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4CC94" w14:textId="46D6341A" w:rsidR="00107DFE" w:rsidRPr="0063728C" w:rsidRDefault="00107DFE" w:rsidP="003C70E9">
      <w:pPr>
        <w:pStyle w:val="Default"/>
        <w:snapToGrid w:val="0"/>
        <w:spacing w:line="360" w:lineRule="auto"/>
        <w:jc w:val="both"/>
      </w:pPr>
      <w:bookmarkStart w:id="0" w:name="_GoBack"/>
      <w:r w:rsidRPr="0063728C">
        <w:rPr>
          <w:b/>
          <w:bCs/>
        </w:rPr>
        <w:t xml:space="preserve">Name of Journal: </w:t>
      </w:r>
      <w:r w:rsidRPr="0063728C">
        <w:rPr>
          <w:i/>
          <w:iCs/>
        </w:rPr>
        <w:t xml:space="preserve">World Journal of Stem Cells </w:t>
      </w:r>
    </w:p>
    <w:p w14:paraId="0B192389" w14:textId="3798BC31" w:rsidR="00107DFE" w:rsidRPr="0063728C" w:rsidRDefault="00107DFE" w:rsidP="003C70E9">
      <w:pPr>
        <w:pStyle w:val="Default"/>
        <w:snapToGrid w:val="0"/>
        <w:spacing w:line="360" w:lineRule="auto"/>
        <w:jc w:val="both"/>
        <w:rPr>
          <w:rFonts w:cstheme="minorBidi"/>
          <w:color w:val="auto"/>
        </w:rPr>
      </w:pPr>
      <w:r w:rsidRPr="0063728C">
        <w:rPr>
          <w:b/>
          <w:bCs/>
        </w:rPr>
        <w:t xml:space="preserve">Manuscript NO: </w:t>
      </w:r>
      <w:r w:rsidR="006A7006" w:rsidRPr="0063728C">
        <w:rPr>
          <w:rFonts w:cstheme="minorBidi"/>
          <w:color w:val="auto"/>
        </w:rPr>
        <w:t>55007</w:t>
      </w:r>
    </w:p>
    <w:p w14:paraId="26EE490F" w14:textId="77777777" w:rsidR="003C70E9" w:rsidRPr="0063728C" w:rsidRDefault="003C70E9" w:rsidP="003C70E9">
      <w:pPr>
        <w:spacing w:after="0" w:line="360" w:lineRule="auto"/>
        <w:jc w:val="both"/>
        <w:rPr>
          <w:rFonts w:ascii="Book Antiqua" w:hAnsi="Book Antiqua"/>
          <w:b/>
          <w:color w:val="000000"/>
          <w:sz w:val="24"/>
          <w:szCs w:val="24"/>
        </w:rPr>
      </w:pPr>
      <w:bookmarkStart w:id="1" w:name="OLE_LINK3"/>
      <w:bookmarkStart w:id="2" w:name="OLE_LINK4"/>
      <w:r w:rsidRPr="0063728C">
        <w:rPr>
          <w:rFonts w:ascii="Book Antiqua" w:hAnsi="Book Antiqua"/>
          <w:b/>
          <w:color w:val="000000"/>
          <w:sz w:val="24"/>
          <w:szCs w:val="24"/>
          <w:shd w:val="clear" w:color="auto" w:fill="FFFFFF"/>
        </w:rPr>
        <w:t>Manuscript Type</w:t>
      </w:r>
      <w:bookmarkEnd w:id="1"/>
      <w:bookmarkEnd w:id="2"/>
      <w:r w:rsidRPr="0063728C">
        <w:rPr>
          <w:rFonts w:ascii="Book Antiqua" w:hAnsi="Book Antiqua"/>
          <w:b/>
          <w:color w:val="000000"/>
          <w:sz w:val="24"/>
          <w:szCs w:val="24"/>
        </w:rPr>
        <w:t xml:space="preserve">: </w:t>
      </w:r>
      <w:r w:rsidRPr="0063728C">
        <w:rPr>
          <w:rFonts w:ascii="Book Antiqua" w:hAnsi="Book Antiqua"/>
          <w:color w:val="000000"/>
          <w:sz w:val="24"/>
          <w:szCs w:val="24"/>
        </w:rPr>
        <w:t>REVIEW</w:t>
      </w:r>
    </w:p>
    <w:p w14:paraId="1E758DBC" w14:textId="77777777" w:rsidR="003C70E9" w:rsidRPr="0063728C" w:rsidRDefault="003C70E9" w:rsidP="003C70E9">
      <w:pPr>
        <w:pStyle w:val="af"/>
        <w:spacing w:before="0" w:beforeAutospacing="0" w:after="0" w:afterAutospacing="0" w:line="360" w:lineRule="auto"/>
        <w:jc w:val="both"/>
        <w:rPr>
          <w:rFonts w:ascii="Book Antiqua" w:eastAsia="宋体" w:hAnsi="Book Antiqua"/>
          <w:color w:val="0000FF"/>
          <w:lang w:val="en-GB" w:eastAsia="zh-CN"/>
        </w:rPr>
      </w:pPr>
    </w:p>
    <w:p w14:paraId="67489780" w14:textId="47ED2941" w:rsidR="00107DFE" w:rsidRPr="0063728C" w:rsidRDefault="00802D0C" w:rsidP="003C70E9">
      <w:pPr>
        <w:snapToGrid w:val="0"/>
        <w:spacing w:after="0" w:line="360" w:lineRule="auto"/>
        <w:jc w:val="both"/>
        <w:rPr>
          <w:rFonts w:ascii="Book Antiqua" w:hAnsi="Book Antiqua"/>
          <w:b/>
          <w:sz w:val="24"/>
          <w:szCs w:val="24"/>
          <w:lang w:val="en-US"/>
        </w:rPr>
      </w:pPr>
      <w:r w:rsidRPr="0063728C">
        <w:rPr>
          <w:rFonts w:ascii="Book Antiqua" w:hAnsi="Book Antiqua"/>
          <w:b/>
          <w:sz w:val="24"/>
          <w:szCs w:val="24"/>
          <w:lang w:val="en-US"/>
        </w:rPr>
        <w:t xml:space="preserve">Molecular modulation of autophagy: </w:t>
      </w:r>
      <w:r w:rsidR="00C62829" w:rsidRPr="0063728C">
        <w:rPr>
          <w:rFonts w:ascii="Book Antiqua" w:hAnsi="Book Antiqua"/>
          <w:b/>
          <w:sz w:val="24"/>
          <w:szCs w:val="24"/>
          <w:lang w:val="en-US"/>
        </w:rPr>
        <w:t xml:space="preserve">New </w:t>
      </w:r>
      <w:r w:rsidRPr="0063728C">
        <w:rPr>
          <w:rFonts w:ascii="Book Antiqua" w:hAnsi="Book Antiqua"/>
          <w:b/>
          <w:sz w:val="24"/>
          <w:szCs w:val="24"/>
          <w:lang w:val="en-US"/>
        </w:rPr>
        <w:t>venture to target resistant cancer stem cells</w:t>
      </w:r>
    </w:p>
    <w:p w14:paraId="4396C3B4" w14:textId="20A078AE" w:rsidR="00802D0C" w:rsidRPr="0063728C" w:rsidRDefault="00802D0C" w:rsidP="003C70E9">
      <w:pPr>
        <w:snapToGrid w:val="0"/>
        <w:spacing w:after="0" w:line="360" w:lineRule="auto"/>
        <w:jc w:val="both"/>
        <w:rPr>
          <w:rFonts w:ascii="Book Antiqua" w:hAnsi="Book Antiqua"/>
          <w:b/>
          <w:sz w:val="24"/>
          <w:szCs w:val="24"/>
          <w:lang w:val="en-US"/>
        </w:rPr>
      </w:pPr>
    </w:p>
    <w:p w14:paraId="4742705F" w14:textId="14B52CF9" w:rsidR="008D01E1" w:rsidRPr="0063728C" w:rsidRDefault="008D01E1"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Mandhair HK </w:t>
      </w:r>
      <w:r w:rsidRPr="0063728C">
        <w:rPr>
          <w:rFonts w:ascii="Book Antiqua" w:hAnsi="Book Antiqua"/>
          <w:i/>
          <w:iCs/>
          <w:sz w:val="24"/>
          <w:szCs w:val="24"/>
          <w:lang w:val="en-US"/>
        </w:rPr>
        <w:t>et al</w:t>
      </w:r>
      <w:r w:rsidRPr="0063728C">
        <w:rPr>
          <w:rFonts w:ascii="Book Antiqua" w:hAnsi="Book Antiqua"/>
          <w:sz w:val="24"/>
          <w:szCs w:val="24"/>
          <w:lang w:val="en-US"/>
        </w:rPr>
        <w:t>. Modulation of autophagy in CSCs</w:t>
      </w:r>
    </w:p>
    <w:p w14:paraId="6B59B89C" w14:textId="77777777" w:rsidR="008D01E1" w:rsidRPr="0063728C" w:rsidRDefault="008D01E1" w:rsidP="003C70E9">
      <w:pPr>
        <w:snapToGrid w:val="0"/>
        <w:spacing w:after="0" w:line="360" w:lineRule="auto"/>
        <w:jc w:val="both"/>
        <w:rPr>
          <w:rFonts w:ascii="Book Antiqua" w:hAnsi="Book Antiqua"/>
          <w:b/>
          <w:sz w:val="24"/>
          <w:szCs w:val="24"/>
          <w:lang w:val="en-US"/>
        </w:rPr>
      </w:pPr>
    </w:p>
    <w:p w14:paraId="5399F437" w14:textId="639D36B5" w:rsidR="00107DFE" w:rsidRPr="0063728C" w:rsidRDefault="00107DFE" w:rsidP="003C70E9">
      <w:pPr>
        <w:snapToGrid w:val="0"/>
        <w:spacing w:after="0" w:line="360" w:lineRule="auto"/>
        <w:jc w:val="both"/>
        <w:rPr>
          <w:rFonts w:ascii="Book Antiqua" w:hAnsi="Book Antiqua"/>
          <w:sz w:val="24"/>
          <w:szCs w:val="24"/>
          <w:vertAlign w:val="superscript"/>
          <w:lang w:val="en-US"/>
        </w:rPr>
      </w:pPr>
      <w:r w:rsidRPr="0063728C">
        <w:rPr>
          <w:rFonts w:ascii="Book Antiqua" w:hAnsi="Book Antiqua"/>
          <w:sz w:val="24"/>
          <w:szCs w:val="24"/>
          <w:lang w:val="en-US"/>
        </w:rPr>
        <w:t>Harpreet K Mandhair, Miroslav Arambasic, Urban Novak, Ramin Radpour</w:t>
      </w:r>
    </w:p>
    <w:p w14:paraId="63CFFD66" w14:textId="77777777" w:rsidR="00107DFE" w:rsidRPr="0063728C" w:rsidRDefault="00107DFE" w:rsidP="003C70E9">
      <w:pPr>
        <w:snapToGrid w:val="0"/>
        <w:spacing w:after="0" w:line="360" w:lineRule="auto"/>
        <w:jc w:val="both"/>
        <w:rPr>
          <w:rFonts w:ascii="Book Antiqua" w:hAnsi="Book Antiqua"/>
          <w:sz w:val="24"/>
          <w:szCs w:val="24"/>
          <w:lang w:val="en-US"/>
        </w:rPr>
      </w:pPr>
    </w:p>
    <w:p w14:paraId="6745A1EA" w14:textId="3FFFE787" w:rsidR="00107DFE" w:rsidRPr="0063728C" w:rsidRDefault="006D7D63" w:rsidP="003C70E9">
      <w:pPr>
        <w:snapToGrid w:val="0"/>
        <w:spacing w:after="0" w:line="360" w:lineRule="auto"/>
        <w:jc w:val="both"/>
        <w:rPr>
          <w:rFonts w:ascii="Book Antiqua" w:hAnsi="Book Antiqua" w:cs="Arial"/>
          <w:sz w:val="24"/>
          <w:szCs w:val="24"/>
          <w:lang w:val="en-US"/>
        </w:rPr>
      </w:pPr>
      <w:r w:rsidRPr="0063728C">
        <w:rPr>
          <w:rFonts w:ascii="Book Antiqua" w:hAnsi="Book Antiqua"/>
          <w:b/>
          <w:bCs/>
          <w:sz w:val="24"/>
          <w:szCs w:val="24"/>
          <w:lang w:val="en-US"/>
        </w:rPr>
        <w:t>Harpreet K Mandhair, Miroslav Arambasic, Urban Novak, Ramin Radpour</w:t>
      </w:r>
      <w:r w:rsidRPr="0063728C">
        <w:rPr>
          <w:rFonts w:ascii="Book Antiqua" w:hAnsi="Book Antiqua"/>
          <w:b/>
          <w:bCs/>
          <w:sz w:val="24"/>
          <w:szCs w:val="24"/>
          <w:lang w:val="en-US" w:eastAsia="zh-CN"/>
        </w:rPr>
        <w:t xml:space="preserve">, </w:t>
      </w:r>
      <w:r w:rsidR="00C62829" w:rsidRPr="0063728C">
        <w:rPr>
          <w:rFonts w:ascii="Book Antiqua" w:hAnsi="Book Antiqua"/>
          <w:sz w:val="24"/>
          <w:szCs w:val="24"/>
          <w:lang w:val="en-US"/>
        </w:rPr>
        <w:t xml:space="preserve">Tumor Immunology, </w:t>
      </w:r>
      <w:r w:rsidR="00107DFE" w:rsidRPr="0063728C">
        <w:rPr>
          <w:rFonts w:ascii="Book Antiqua" w:hAnsi="Book Antiqua" w:cs="Arial"/>
          <w:sz w:val="24"/>
          <w:szCs w:val="24"/>
          <w:lang w:val="en-US"/>
        </w:rPr>
        <w:t>Department for BioMedical Research, University of Bern, Bern</w:t>
      </w:r>
      <w:r w:rsidR="00C62829" w:rsidRPr="0063728C">
        <w:rPr>
          <w:rFonts w:ascii="Book Antiqua" w:hAnsi="Book Antiqua" w:cs="Arial"/>
          <w:sz w:val="24"/>
          <w:szCs w:val="24"/>
          <w:lang w:val="en-US"/>
        </w:rPr>
        <w:t xml:space="preserve"> 3008</w:t>
      </w:r>
      <w:r w:rsidR="00107DFE" w:rsidRPr="0063728C">
        <w:rPr>
          <w:rFonts w:ascii="Book Antiqua" w:hAnsi="Book Antiqua" w:cs="Arial"/>
          <w:sz w:val="24"/>
          <w:szCs w:val="24"/>
          <w:lang w:val="en-US"/>
        </w:rPr>
        <w:t>, Switzerland</w:t>
      </w:r>
    </w:p>
    <w:p w14:paraId="6E37F2BF" w14:textId="77777777" w:rsidR="006D7D63" w:rsidRPr="0063728C" w:rsidRDefault="006D7D63" w:rsidP="003C70E9">
      <w:pPr>
        <w:snapToGrid w:val="0"/>
        <w:spacing w:after="0" w:line="360" w:lineRule="auto"/>
        <w:jc w:val="both"/>
        <w:rPr>
          <w:rFonts w:ascii="Book Antiqua" w:hAnsi="Book Antiqua"/>
          <w:sz w:val="24"/>
          <w:szCs w:val="24"/>
          <w:vertAlign w:val="superscript"/>
          <w:lang w:val="en-US"/>
        </w:rPr>
      </w:pPr>
    </w:p>
    <w:p w14:paraId="160F20CD" w14:textId="30F1059F" w:rsidR="006D7D63" w:rsidRPr="0063728C" w:rsidRDefault="006D7D63" w:rsidP="003C70E9">
      <w:pPr>
        <w:snapToGrid w:val="0"/>
        <w:spacing w:after="0" w:line="360" w:lineRule="auto"/>
        <w:jc w:val="both"/>
        <w:rPr>
          <w:rFonts w:ascii="Book Antiqua" w:hAnsi="Book Antiqua" w:cs="Arial"/>
          <w:sz w:val="24"/>
          <w:szCs w:val="24"/>
          <w:lang w:val="en-US"/>
        </w:rPr>
      </w:pPr>
      <w:r w:rsidRPr="0063728C">
        <w:rPr>
          <w:rFonts w:ascii="Book Antiqua" w:hAnsi="Book Antiqua"/>
          <w:b/>
          <w:bCs/>
          <w:sz w:val="24"/>
          <w:szCs w:val="24"/>
          <w:lang w:val="en-US"/>
        </w:rPr>
        <w:t>Harpreet K Mandhair, Miroslav Arambasic, Urban Novak, Ramin Radpour</w:t>
      </w:r>
      <w:r w:rsidRPr="0063728C">
        <w:rPr>
          <w:rFonts w:ascii="Book Antiqua" w:hAnsi="Book Antiqua"/>
          <w:b/>
          <w:bCs/>
          <w:sz w:val="24"/>
          <w:szCs w:val="24"/>
          <w:lang w:val="en-US" w:eastAsia="zh-CN"/>
        </w:rPr>
        <w:t xml:space="preserve">, </w:t>
      </w:r>
      <w:r w:rsidR="00107DFE" w:rsidRPr="0063728C">
        <w:rPr>
          <w:rFonts w:ascii="Book Antiqua" w:hAnsi="Book Antiqua" w:cs="Arial"/>
          <w:sz w:val="24"/>
          <w:szCs w:val="24"/>
          <w:lang w:val="en-US"/>
        </w:rPr>
        <w:t>Department of Medical Oncology, Inselspital, Bern University Hospital, University of Bern, Bern</w:t>
      </w:r>
      <w:r w:rsidR="00C62829" w:rsidRPr="0063728C">
        <w:rPr>
          <w:rFonts w:ascii="Book Antiqua" w:hAnsi="Book Antiqua" w:cs="Arial"/>
          <w:sz w:val="24"/>
          <w:szCs w:val="24"/>
          <w:lang w:val="en-US"/>
        </w:rPr>
        <w:t xml:space="preserve"> 3008</w:t>
      </w:r>
      <w:r w:rsidR="00107DFE" w:rsidRPr="0063728C">
        <w:rPr>
          <w:rFonts w:ascii="Book Antiqua" w:hAnsi="Book Antiqua" w:cs="Arial"/>
          <w:sz w:val="24"/>
          <w:szCs w:val="24"/>
          <w:lang w:val="en-US"/>
        </w:rPr>
        <w:t>, Switzerland</w:t>
      </w:r>
    </w:p>
    <w:p w14:paraId="0C7039C3" w14:textId="77777777" w:rsidR="00107DFE" w:rsidRPr="0063728C" w:rsidRDefault="00107DFE" w:rsidP="003C70E9">
      <w:pPr>
        <w:pStyle w:val="Default"/>
        <w:snapToGrid w:val="0"/>
        <w:spacing w:line="360" w:lineRule="auto"/>
        <w:jc w:val="both"/>
      </w:pPr>
    </w:p>
    <w:p w14:paraId="240C7724" w14:textId="7FAF44FD" w:rsidR="00107DFE" w:rsidRPr="0063728C" w:rsidRDefault="003C70E9" w:rsidP="003C70E9">
      <w:pPr>
        <w:snapToGrid w:val="0"/>
        <w:spacing w:after="0" w:line="360" w:lineRule="auto"/>
        <w:jc w:val="both"/>
        <w:rPr>
          <w:rFonts w:ascii="Book Antiqua" w:hAnsi="Book Antiqua"/>
          <w:sz w:val="24"/>
          <w:szCs w:val="24"/>
          <w:lang w:val="en-US"/>
        </w:rPr>
      </w:pPr>
      <w:r w:rsidRPr="0063728C">
        <w:rPr>
          <w:rFonts w:ascii="Book Antiqua" w:hAnsi="Book Antiqua"/>
          <w:b/>
          <w:sz w:val="24"/>
          <w:szCs w:val="24"/>
        </w:rPr>
        <w:t>Author contributions:</w:t>
      </w:r>
      <w:r w:rsidRPr="0063728C">
        <w:rPr>
          <w:rFonts w:ascii="Book Antiqua" w:eastAsia="宋体" w:hAnsi="Book Antiqua"/>
          <w:b/>
          <w:sz w:val="24"/>
          <w:szCs w:val="24"/>
          <w:lang w:eastAsia="zh-CN"/>
        </w:rPr>
        <w:t xml:space="preserve"> </w:t>
      </w:r>
      <w:r w:rsidR="00107DFE" w:rsidRPr="0063728C">
        <w:rPr>
          <w:rFonts w:ascii="Book Antiqua" w:hAnsi="Book Antiqua"/>
          <w:sz w:val="24"/>
          <w:szCs w:val="24"/>
          <w:lang w:val="en-US"/>
        </w:rPr>
        <w:t>Mandhair HK, Arambasic M, Novak U and Radpour R wrote the paper</w:t>
      </w:r>
      <w:r w:rsidR="00C62829" w:rsidRPr="0063728C">
        <w:rPr>
          <w:rFonts w:ascii="Book Antiqua" w:hAnsi="Book Antiqua"/>
          <w:sz w:val="24"/>
          <w:szCs w:val="24"/>
          <w:lang w:val="en-US" w:eastAsia="zh-CN"/>
        </w:rPr>
        <w:t>;</w:t>
      </w:r>
      <w:r w:rsidR="00107DFE" w:rsidRPr="0063728C">
        <w:rPr>
          <w:rFonts w:ascii="Book Antiqua" w:hAnsi="Book Antiqua"/>
          <w:sz w:val="24"/>
          <w:szCs w:val="24"/>
          <w:lang w:val="en-US"/>
        </w:rPr>
        <w:t xml:space="preserve"> Novak U and Radpour R </w:t>
      </w:r>
      <w:r w:rsidR="000C39E1" w:rsidRPr="0063728C">
        <w:rPr>
          <w:rFonts w:ascii="Book Antiqua" w:hAnsi="Book Antiqua"/>
          <w:sz w:val="24"/>
          <w:szCs w:val="24"/>
          <w:lang w:val="en-US"/>
        </w:rPr>
        <w:t>are co-senior authors.</w:t>
      </w:r>
    </w:p>
    <w:p w14:paraId="5423359C" w14:textId="77777777" w:rsidR="000C39E1" w:rsidRPr="0063728C" w:rsidRDefault="000C39E1" w:rsidP="003C70E9">
      <w:pPr>
        <w:snapToGrid w:val="0"/>
        <w:spacing w:after="0" w:line="360" w:lineRule="auto"/>
        <w:jc w:val="both"/>
        <w:rPr>
          <w:rFonts w:ascii="Book Antiqua" w:hAnsi="Book Antiqua"/>
          <w:sz w:val="24"/>
          <w:szCs w:val="24"/>
          <w:lang w:val="en-US"/>
        </w:rPr>
      </w:pPr>
    </w:p>
    <w:p w14:paraId="299941E5" w14:textId="4297435C" w:rsidR="00107DFE" w:rsidRPr="0063728C" w:rsidRDefault="003C70E9" w:rsidP="003C70E9">
      <w:pPr>
        <w:adjustRightInd w:val="0"/>
        <w:snapToGrid w:val="0"/>
        <w:spacing w:after="0" w:line="360" w:lineRule="auto"/>
        <w:jc w:val="both"/>
        <w:rPr>
          <w:rFonts w:ascii="Book Antiqua" w:hAnsi="Book Antiqua"/>
          <w:sz w:val="24"/>
          <w:szCs w:val="24"/>
          <w:lang w:val="en-US"/>
        </w:rPr>
      </w:pPr>
      <w:r w:rsidRPr="0063728C">
        <w:rPr>
          <w:rFonts w:ascii="Book Antiqua" w:hAnsi="Book Antiqua"/>
          <w:b/>
          <w:sz w:val="24"/>
          <w:szCs w:val="24"/>
        </w:rPr>
        <w:t>Corresponding author:</w:t>
      </w:r>
      <w:r w:rsidRPr="0063728C">
        <w:rPr>
          <w:rFonts w:ascii="Book Antiqua" w:eastAsia="宋体" w:hAnsi="Book Antiqua" w:cs="Arial"/>
          <w:b/>
          <w:bCs/>
          <w:sz w:val="24"/>
          <w:szCs w:val="24"/>
          <w:lang w:eastAsia="zh-CN"/>
        </w:rPr>
        <w:t xml:space="preserve"> </w:t>
      </w:r>
      <w:r w:rsidR="00107DFE" w:rsidRPr="0063728C">
        <w:rPr>
          <w:rFonts w:ascii="Book Antiqua" w:hAnsi="Book Antiqua"/>
          <w:b/>
          <w:bCs/>
          <w:sz w:val="24"/>
          <w:szCs w:val="24"/>
          <w:lang w:val="en-US"/>
        </w:rPr>
        <w:t xml:space="preserve">Ramin Radpour, MSc, PhD, Lecturer, Senior Researcher, </w:t>
      </w:r>
      <w:r w:rsidR="00107DFE" w:rsidRPr="0063728C">
        <w:rPr>
          <w:rFonts w:ascii="Book Antiqua" w:hAnsi="Book Antiqua"/>
          <w:sz w:val="24"/>
          <w:szCs w:val="24"/>
          <w:lang w:val="en-US"/>
        </w:rPr>
        <w:t xml:space="preserve">Tumor Immunology, Department for BioMedical Research, University of Bern, Murtenstrasse 35, Bern 3008, Switzerland. </w:t>
      </w:r>
      <w:r w:rsidR="00107DFE" w:rsidRPr="0063728C">
        <w:rPr>
          <w:rFonts w:ascii="Book Antiqua" w:hAnsi="Book Antiqua"/>
          <w:sz w:val="24"/>
          <w:szCs w:val="24"/>
          <w:u w:val="single"/>
          <w:lang w:val="en-US"/>
        </w:rPr>
        <w:t>ramin.radpour@dbmr.unibe.ch</w:t>
      </w:r>
    </w:p>
    <w:p w14:paraId="34E46010" w14:textId="23A80C26" w:rsidR="00107DFE" w:rsidRPr="0063728C" w:rsidRDefault="00107DFE" w:rsidP="003C70E9">
      <w:pPr>
        <w:pStyle w:val="Default"/>
        <w:snapToGrid w:val="0"/>
        <w:spacing w:line="360" w:lineRule="auto"/>
        <w:jc w:val="both"/>
        <w:rPr>
          <w:color w:val="0000FF"/>
        </w:rPr>
      </w:pPr>
    </w:p>
    <w:p w14:paraId="5D1F5DED" w14:textId="6282732E" w:rsidR="003C70E9" w:rsidRPr="0063728C" w:rsidRDefault="003C70E9" w:rsidP="003C70E9">
      <w:pPr>
        <w:spacing w:after="0" w:line="360" w:lineRule="auto"/>
        <w:jc w:val="both"/>
        <w:rPr>
          <w:rFonts w:ascii="Book Antiqua" w:hAnsi="Book Antiqua"/>
          <w:b/>
          <w:sz w:val="24"/>
          <w:szCs w:val="24"/>
        </w:rPr>
      </w:pPr>
      <w:r w:rsidRPr="0063728C">
        <w:rPr>
          <w:rFonts w:ascii="Book Antiqua" w:hAnsi="Book Antiqua"/>
          <w:b/>
          <w:sz w:val="24"/>
          <w:szCs w:val="24"/>
        </w:rPr>
        <w:t>Received:</w:t>
      </w:r>
      <w:r w:rsidRPr="0063728C">
        <w:rPr>
          <w:rFonts w:ascii="Book Antiqua" w:eastAsia="宋体" w:hAnsi="Book Antiqua"/>
          <w:b/>
          <w:sz w:val="24"/>
          <w:szCs w:val="24"/>
          <w:lang w:eastAsia="zh-CN"/>
        </w:rPr>
        <w:t xml:space="preserve"> </w:t>
      </w:r>
      <w:r w:rsidRPr="0063728C">
        <w:rPr>
          <w:rFonts w:ascii="Book Antiqua" w:hAnsi="Book Antiqua"/>
          <w:bCs/>
          <w:sz w:val="24"/>
          <w:szCs w:val="24"/>
        </w:rPr>
        <w:t>February 27, 2020</w:t>
      </w:r>
    </w:p>
    <w:p w14:paraId="17632943" w14:textId="7D675D4B" w:rsidR="003C70E9" w:rsidRPr="0063728C" w:rsidRDefault="003C70E9" w:rsidP="003C70E9">
      <w:pPr>
        <w:spacing w:after="0" w:line="360" w:lineRule="auto"/>
        <w:jc w:val="both"/>
        <w:rPr>
          <w:rFonts w:ascii="Book Antiqua" w:eastAsia="宋体" w:hAnsi="Book Antiqua"/>
          <w:b/>
          <w:sz w:val="24"/>
          <w:szCs w:val="24"/>
          <w:lang w:eastAsia="zh-CN"/>
        </w:rPr>
      </w:pPr>
      <w:r w:rsidRPr="0063728C">
        <w:rPr>
          <w:rFonts w:ascii="Book Antiqua" w:hAnsi="Book Antiqua"/>
          <w:b/>
          <w:sz w:val="24"/>
          <w:szCs w:val="24"/>
        </w:rPr>
        <w:t xml:space="preserve">Revised: </w:t>
      </w:r>
      <w:r w:rsidRPr="0063728C">
        <w:rPr>
          <w:rFonts w:ascii="Book Antiqua" w:hAnsi="Book Antiqua"/>
          <w:bCs/>
          <w:sz w:val="24"/>
          <w:szCs w:val="24"/>
        </w:rPr>
        <w:t>April 19, 2020</w:t>
      </w:r>
    </w:p>
    <w:p w14:paraId="5232B2D9" w14:textId="66DBE507" w:rsidR="003C70E9" w:rsidRPr="0063728C" w:rsidRDefault="003C70E9" w:rsidP="003C70E9">
      <w:pPr>
        <w:spacing w:after="0" w:line="360" w:lineRule="auto"/>
        <w:jc w:val="both"/>
        <w:rPr>
          <w:rFonts w:ascii="Book Antiqua" w:hAnsi="Book Antiqua"/>
          <w:color w:val="000000"/>
          <w:sz w:val="24"/>
          <w:szCs w:val="24"/>
        </w:rPr>
      </w:pPr>
      <w:r w:rsidRPr="0063728C">
        <w:rPr>
          <w:rFonts w:ascii="Book Antiqua" w:hAnsi="Book Antiqua"/>
          <w:b/>
          <w:sz w:val="24"/>
          <w:szCs w:val="24"/>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r w:rsidRPr="0063728C">
        <w:rPr>
          <w:rFonts w:ascii="Book Antiqua" w:hAnsi="Book Antiqua"/>
          <w:color w:val="000000"/>
          <w:sz w:val="24"/>
          <w:szCs w:val="24"/>
        </w:rPr>
        <w:t xml:space="preserve"> </w:t>
      </w:r>
      <w:bookmarkEnd w:id="3"/>
      <w:bookmarkEnd w:id="4"/>
      <w:bookmarkEnd w:id="5"/>
      <w:bookmarkEnd w:id="6"/>
      <w:bookmarkEnd w:id="7"/>
      <w:bookmarkEnd w:id="8"/>
      <w:bookmarkEnd w:id="9"/>
      <w:r w:rsidR="00106DCE" w:rsidRPr="0063728C">
        <w:rPr>
          <w:rFonts w:ascii="Book Antiqua" w:hAnsi="Book Antiqua"/>
          <w:color w:val="000000"/>
          <w:sz w:val="24"/>
          <w:szCs w:val="24"/>
        </w:rPr>
        <w:t>May 5, 2020</w:t>
      </w:r>
    </w:p>
    <w:p w14:paraId="7E0421EB" w14:textId="0E5CC554" w:rsidR="003C70E9" w:rsidRPr="0063728C" w:rsidRDefault="003C70E9" w:rsidP="003C70E9">
      <w:pPr>
        <w:spacing w:after="0" w:line="360" w:lineRule="auto"/>
        <w:jc w:val="both"/>
        <w:rPr>
          <w:rFonts w:ascii="Book Antiqua" w:hAnsi="Book Antiqua"/>
          <w:b/>
          <w:sz w:val="24"/>
          <w:szCs w:val="24"/>
        </w:rPr>
      </w:pPr>
      <w:r w:rsidRPr="0063728C">
        <w:rPr>
          <w:rFonts w:ascii="Book Antiqua" w:hAnsi="Book Antiqua"/>
          <w:b/>
          <w:sz w:val="24"/>
          <w:szCs w:val="24"/>
        </w:rPr>
        <w:t xml:space="preserve">Published online: </w:t>
      </w:r>
      <w:r w:rsidR="0063728C" w:rsidRPr="0063728C">
        <w:rPr>
          <w:rFonts w:ascii="Book Antiqua" w:hAnsi="Book Antiqua"/>
          <w:color w:val="000000"/>
          <w:sz w:val="24"/>
          <w:szCs w:val="24"/>
        </w:rPr>
        <w:t xml:space="preserve">May </w:t>
      </w:r>
      <w:r w:rsidR="0063728C" w:rsidRPr="0063728C">
        <w:rPr>
          <w:rFonts w:ascii="Book Antiqua" w:hAnsi="Book Antiqua" w:hint="eastAsia"/>
          <w:color w:val="000000"/>
          <w:sz w:val="24"/>
          <w:szCs w:val="24"/>
          <w:lang w:eastAsia="zh-CN"/>
        </w:rPr>
        <w:t>26</w:t>
      </w:r>
      <w:r w:rsidR="0063728C" w:rsidRPr="0063728C">
        <w:rPr>
          <w:rFonts w:ascii="Book Antiqua" w:hAnsi="Book Antiqua"/>
          <w:color w:val="000000"/>
          <w:sz w:val="24"/>
          <w:szCs w:val="24"/>
        </w:rPr>
        <w:t>, 2020</w:t>
      </w:r>
    </w:p>
    <w:p w14:paraId="33CE8111" w14:textId="00E6E09B" w:rsidR="00107DFE" w:rsidRPr="0063728C" w:rsidRDefault="00107DFE"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br w:type="page"/>
      </w:r>
    </w:p>
    <w:p w14:paraId="73C98BF2" w14:textId="160AB183" w:rsidR="003C70E9" w:rsidRPr="0063728C" w:rsidRDefault="003C70E9" w:rsidP="003C70E9">
      <w:pPr>
        <w:snapToGrid w:val="0"/>
        <w:spacing w:after="0" w:line="360" w:lineRule="auto"/>
        <w:jc w:val="both"/>
        <w:rPr>
          <w:rFonts w:ascii="Book Antiqua" w:hAnsi="Book Antiqua"/>
          <w:sz w:val="24"/>
          <w:szCs w:val="24"/>
          <w:lang w:val="en-US"/>
        </w:rPr>
      </w:pPr>
      <w:r w:rsidRPr="0063728C">
        <w:rPr>
          <w:rFonts w:ascii="Book Antiqua" w:hAnsi="Book Antiqua"/>
          <w:b/>
          <w:bCs/>
          <w:sz w:val="24"/>
          <w:szCs w:val="24"/>
          <w:lang w:val="es-ES" w:eastAsia="es-ES"/>
        </w:rPr>
        <w:lastRenderedPageBreak/>
        <w:t>Abstract</w:t>
      </w:r>
    </w:p>
    <w:p w14:paraId="0D3CBC87" w14:textId="3DA99C77" w:rsidR="00830B6B" w:rsidRPr="0063728C" w:rsidRDefault="00830B6B"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Autophagy is a highly </w:t>
      </w:r>
      <w:r w:rsidR="004641BF" w:rsidRPr="0063728C">
        <w:rPr>
          <w:rFonts w:ascii="Book Antiqua" w:hAnsi="Book Antiqua"/>
          <w:sz w:val="24"/>
          <w:szCs w:val="24"/>
          <w:lang w:val="en-US"/>
        </w:rPr>
        <w:t xml:space="preserve">regulated </w:t>
      </w:r>
      <w:r w:rsidRPr="0063728C">
        <w:rPr>
          <w:rFonts w:ascii="Book Antiqua" w:hAnsi="Book Antiqua"/>
          <w:sz w:val="24"/>
          <w:szCs w:val="24"/>
          <w:lang w:val="en-US"/>
        </w:rPr>
        <w:t>catabolic process in which superfluous</w:t>
      </w:r>
      <w:r w:rsidR="00E162B0" w:rsidRPr="0063728C">
        <w:rPr>
          <w:rFonts w:ascii="Book Antiqua" w:hAnsi="Book Antiqua"/>
          <w:sz w:val="24"/>
          <w:szCs w:val="24"/>
          <w:lang w:val="en-US"/>
        </w:rPr>
        <w:t>,</w:t>
      </w:r>
      <w:r w:rsidRPr="0063728C">
        <w:rPr>
          <w:rFonts w:ascii="Book Antiqua" w:hAnsi="Book Antiqua"/>
          <w:sz w:val="24"/>
          <w:szCs w:val="24"/>
          <w:lang w:val="en-US"/>
        </w:rPr>
        <w:t xml:space="preserve"> damaged organelles and other cytoplasmic constituents are delivered to the lysosome for clearance and the generation of </w:t>
      </w:r>
      <w:r w:rsidR="004641BF" w:rsidRPr="0063728C">
        <w:rPr>
          <w:rFonts w:ascii="Book Antiqua" w:hAnsi="Book Antiqua"/>
          <w:sz w:val="24"/>
          <w:szCs w:val="24"/>
          <w:lang w:val="en-US"/>
        </w:rPr>
        <w:t xml:space="preserve">macromolecule </w:t>
      </w:r>
      <w:r w:rsidRPr="0063728C">
        <w:rPr>
          <w:rFonts w:ascii="Book Antiqua" w:hAnsi="Book Antiqua"/>
          <w:sz w:val="24"/>
          <w:szCs w:val="24"/>
          <w:lang w:val="en-US"/>
        </w:rPr>
        <w:t xml:space="preserve">substrates during basal or stressed conditions. Autophagy is a bimodal process with a context dependent role in the initiation and </w:t>
      </w:r>
      <w:r w:rsidR="0008269E" w:rsidRPr="0063728C">
        <w:rPr>
          <w:rFonts w:ascii="Book Antiqua" w:hAnsi="Book Antiqua"/>
          <w:sz w:val="24"/>
          <w:szCs w:val="24"/>
          <w:lang w:val="en-US"/>
        </w:rPr>
        <w:t xml:space="preserve">the development of </w:t>
      </w:r>
      <w:r w:rsidRPr="0063728C">
        <w:rPr>
          <w:rFonts w:ascii="Book Antiqua" w:hAnsi="Book Antiqua"/>
          <w:sz w:val="24"/>
          <w:szCs w:val="24"/>
          <w:lang w:val="en-US"/>
        </w:rPr>
        <w:t>cancer</w:t>
      </w:r>
      <w:r w:rsidR="0008269E" w:rsidRPr="0063728C">
        <w:rPr>
          <w:rFonts w:ascii="Book Antiqua" w:hAnsi="Book Antiqua"/>
          <w:sz w:val="24"/>
          <w:szCs w:val="24"/>
          <w:lang w:val="en-US"/>
        </w:rPr>
        <w:t>s</w:t>
      </w:r>
      <w:r w:rsidRPr="0063728C">
        <w:rPr>
          <w:rFonts w:ascii="Book Antiqua" w:hAnsi="Book Antiqua"/>
          <w:sz w:val="24"/>
          <w:szCs w:val="24"/>
          <w:lang w:val="en-US"/>
        </w:rPr>
        <w:t xml:space="preserve">. For </w:t>
      </w:r>
      <w:r w:rsidR="000C39E1" w:rsidRPr="0063728C">
        <w:rPr>
          <w:rFonts w:ascii="Book Antiqua" w:hAnsi="Book Antiqua"/>
          <w:sz w:val="24"/>
          <w:szCs w:val="24"/>
          <w:lang w:val="en-US"/>
        </w:rPr>
        <w:t>instance,</w:t>
      </w:r>
      <w:r w:rsidRPr="0063728C">
        <w:rPr>
          <w:rFonts w:ascii="Book Antiqua" w:hAnsi="Book Antiqua"/>
          <w:sz w:val="24"/>
          <w:szCs w:val="24"/>
          <w:lang w:val="en-US"/>
        </w:rPr>
        <w:t xml:space="preserve"> autophagy provides an adaptive response to cancer stem cells</w:t>
      </w:r>
      <w:r w:rsidR="000C39E1" w:rsidRPr="0063728C">
        <w:rPr>
          <w:rFonts w:ascii="Book Antiqua" w:hAnsi="Book Antiqua"/>
          <w:sz w:val="24"/>
          <w:szCs w:val="24"/>
          <w:lang w:val="en-US"/>
        </w:rPr>
        <w:t xml:space="preserve"> </w:t>
      </w:r>
      <w:r w:rsidRPr="0063728C">
        <w:rPr>
          <w:rFonts w:ascii="Book Antiqua" w:hAnsi="Book Antiqua"/>
          <w:sz w:val="24"/>
          <w:szCs w:val="24"/>
          <w:lang w:val="en-US"/>
        </w:rPr>
        <w:t xml:space="preserve">to survive metabolic stresses, by influencing disease propagation </w:t>
      </w:r>
      <w:r w:rsidRPr="0063728C">
        <w:rPr>
          <w:rFonts w:ascii="Book Antiqua" w:hAnsi="Book Antiqua"/>
          <w:i/>
          <w:iCs/>
          <w:sz w:val="24"/>
          <w:szCs w:val="24"/>
          <w:lang w:val="en-US"/>
        </w:rPr>
        <w:t>via</w:t>
      </w:r>
      <w:r w:rsidRPr="0063728C">
        <w:rPr>
          <w:rFonts w:ascii="Book Antiqua" w:hAnsi="Book Antiqua"/>
          <w:sz w:val="24"/>
          <w:szCs w:val="24"/>
          <w:lang w:val="en-US"/>
        </w:rPr>
        <w:t xml:space="preserve"> modulation of essential </w:t>
      </w:r>
      <w:r w:rsidR="00F23DD3" w:rsidRPr="0063728C">
        <w:rPr>
          <w:rFonts w:ascii="Book Antiqua" w:hAnsi="Book Antiqua"/>
          <w:sz w:val="24"/>
          <w:szCs w:val="24"/>
          <w:lang w:val="en-US"/>
        </w:rPr>
        <w:t>signaling</w:t>
      </w:r>
      <w:r w:rsidRPr="0063728C">
        <w:rPr>
          <w:rFonts w:ascii="Book Antiqua" w:hAnsi="Book Antiqua"/>
          <w:sz w:val="24"/>
          <w:szCs w:val="24"/>
          <w:lang w:val="en-US"/>
        </w:rPr>
        <w:t xml:space="preserve"> pathways or by promoting resistance to chemotherapeutics. Autophagy has been implicated in a cross talk with apoptosis. Understanding </w:t>
      </w:r>
      <w:r w:rsidR="009C7833" w:rsidRPr="0063728C">
        <w:rPr>
          <w:rFonts w:ascii="Book Antiqua" w:hAnsi="Book Antiqua"/>
          <w:sz w:val="24"/>
          <w:szCs w:val="24"/>
          <w:lang w:val="en-US"/>
        </w:rPr>
        <w:t>the</w:t>
      </w:r>
      <w:r w:rsidRPr="0063728C">
        <w:rPr>
          <w:rFonts w:ascii="Book Antiqua" w:hAnsi="Book Antiqua"/>
          <w:sz w:val="24"/>
          <w:szCs w:val="24"/>
          <w:lang w:val="en-US"/>
        </w:rPr>
        <w:t xml:space="preserve"> complex interactions </w:t>
      </w:r>
      <w:r w:rsidR="0008269E" w:rsidRPr="0063728C">
        <w:rPr>
          <w:rFonts w:ascii="Book Antiqua" w:hAnsi="Book Antiqua"/>
          <w:sz w:val="24"/>
          <w:szCs w:val="24"/>
          <w:lang w:val="en-US"/>
        </w:rPr>
        <w:t xml:space="preserve">provides </w:t>
      </w:r>
      <w:r w:rsidRPr="0063728C">
        <w:rPr>
          <w:rFonts w:ascii="Book Antiqua" w:hAnsi="Book Antiqua"/>
          <w:sz w:val="24"/>
          <w:szCs w:val="24"/>
          <w:lang w:val="en-US"/>
        </w:rPr>
        <w:t xml:space="preserve">an opportunity </w:t>
      </w:r>
      <w:r w:rsidR="0008269E" w:rsidRPr="0063728C">
        <w:rPr>
          <w:rFonts w:ascii="Book Antiqua" w:hAnsi="Book Antiqua"/>
          <w:sz w:val="24"/>
          <w:szCs w:val="24"/>
          <w:lang w:val="en-US"/>
        </w:rPr>
        <w:t xml:space="preserve">to </w:t>
      </w:r>
      <w:r w:rsidRPr="0063728C">
        <w:rPr>
          <w:rFonts w:ascii="Book Antiqua" w:hAnsi="Book Antiqua"/>
          <w:sz w:val="24"/>
          <w:szCs w:val="24"/>
          <w:lang w:val="en-US"/>
        </w:rPr>
        <w:t>improv</w:t>
      </w:r>
      <w:r w:rsidR="0008269E" w:rsidRPr="0063728C">
        <w:rPr>
          <w:rFonts w:ascii="Book Antiqua" w:hAnsi="Book Antiqua"/>
          <w:sz w:val="24"/>
          <w:szCs w:val="24"/>
          <w:lang w:val="en-US"/>
        </w:rPr>
        <w:t xml:space="preserve">e </w:t>
      </w:r>
      <w:r w:rsidRPr="0063728C">
        <w:rPr>
          <w:rFonts w:ascii="Book Antiqua" w:hAnsi="Book Antiqua"/>
          <w:sz w:val="24"/>
          <w:szCs w:val="24"/>
          <w:lang w:val="en-US"/>
        </w:rPr>
        <w:t xml:space="preserve">cancer therapy and the clinical outcome for </w:t>
      </w:r>
      <w:r w:rsidR="00062174" w:rsidRPr="0063728C">
        <w:rPr>
          <w:rFonts w:ascii="Book Antiqua" w:hAnsi="Book Antiqua"/>
          <w:sz w:val="24"/>
          <w:szCs w:val="24"/>
          <w:lang w:val="en-US"/>
        </w:rPr>
        <w:t xml:space="preserve">the cancer </w:t>
      </w:r>
      <w:r w:rsidRPr="0063728C">
        <w:rPr>
          <w:rFonts w:ascii="Book Antiqua" w:hAnsi="Book Antiqua"/>
          <w:sz w:val="24"/>
          <w:szCs w:val="24"/>
          <w:lang w:val="en-US"/>
        </w:rPr>
        <w:t xml:space="preserve">patients. In this review, we provide a comprehensive </w:t>
      </w:r>
      <w:r w:rsidR="0008269E" w:rsidRPr="0063728C">
        <w:rPr>
          <w:rFonts w:ascii="Book Antiqua" w:hAnsi="Book Antiqua"/>
          <w:sz w:val="24"/>
          <w:szCs w:val="24"/>
          <w:lang w:val="en-US"/>
        </w:rPr>
        <w:t xml:space="preserve">view on the current knowledge on </w:t>
      </w:r>
      <w:r w:rsidRPr="0063728C">
        <w:rPr>
          <w:rFonts w:ascii="Book Antiqua" w:hAnsi="Book Antiqua"/>
          <w:sz w:val="24"/>
          <w:szCs w:val="24"/>
          <w:lang w:val="en-US"/>
        </w:rPr>
        <w:t xml:space="preserve">autophagy and its role in </w:t>
      </w:r>
      <w:r w:rsidR="000C39E1" w:rsidRPr="0063728C">
        <w:rPr>
          <w:rFonts w:ascii="Book Antiqua" w:hAnsi="Book Antiqua"/>
          <w:sz w:val="24"/>
          <w:szCs w:val="24"/>
          <w:lang w:val="en-US"/>
        </w:rPr>
        <w:t>cancer cell</w:t>
      </w:r>
      <w:r w:rsidR="0008269E" w:rsidRPr="0063728C">
        <w:rPr>
          <w:rFonts w:ascii="Book Antiqua" w:hAnsi="Book Antiqua"/>
          <w:sz w:val="24"/>
          <w:szCs w:val="24"/>
          <w:lang w:val="en-US"/>
        </w:rPr>
        <w:t xml:space="preserve">s with a </w:t>
      </w:r>
      <w:r w:rsidR="000C39E1" w:rsidRPr="0063728C">
        <w:rPr>
          <w:rFonts w:ascii="Book Antiqua" w:hAnsi="Book Antiqua"/>
          <w:sz w:val="24"/>
          <w:szCs w:val="24"/>
          <w:lang w:val="en-US"/>
        </w:rPr>
        <w:t xml:space="preserve">particular </w:t>
      </w:r>
      <w:r w:rsidR="002D43BE" w:rsidRPr="0063728C">
        <w:rPr>
          <w:rFonts w:ascii="Book Antiqua" w:hAnsi="Book Antiqua"/>
          <w:sz w:val="24"/>
          <w:szCs w:val="24"/>
          <w:lang w:val="en-US"/>
        </w:rPr>
        <w:t>focus</w:t>
      </w:r>
      <w:r w:rsidR="0008269E" w:rsidRPr="0063728C">
        <w:rPr>
          <w:rFonts w:ascii="Book Antiqua" w:hAnsi="Book Antiqua"/>
          <w:sz w:val="24"/>
          <w:szCs w:val="24"/>
          <w:lang w:val="en-US"/>
        </w:rPr>
        <w:t xml:space="preserve"> on </w:t>
      </w:r>
      <w:r w:rsidR="00C62829" w:rsidRPr="0063728C">
        <w:rPr>
          <w:rFonts w:ascii="Book Antiqua" w:hAnsi="Book Antiqua"/>
          <w:sz w:val="24"/>
          <w:szCs w:val="24"/>
          <w:lang w:val="en-US"/>
        </w:rPr>
        <w:t xml:space="preserve">cancer stem cell </w:t>
      </w:r>
      <w:r w:rsidRPr="0063728C">
        <w:rPr>
          <w:rFonts w:ascii="Book Antiqua" w:hAnsi="Book Antiqua"/>
          <w:sz w:val="24"/>
          <w:szCs w:val="24"/>
          <w:lang w:val="en-US"/>
        </w:rPr>
        <w:t xml:space="preserve">homeostasis. </w:t>
      </w:r>
    </w:p>
    <w:p w14:paraId="5EBCD4CE" w14:textId="77777777" w:rsidR="00830B6B" w:rsidRPr="0063728C" w:rsidRDefault="00830B6B" w:rsidP="003C70E9">
      <w:pPr>
        <w:snapToGrid w:val="0"/>
        <w:spacing w:after="0" w:line="360" w:lineRule="auto"/>
        <w:jc w:val="both"/>
        <w:rPr>
          <w:rFonts w:ascii="Book Antiqua" w:hAnsi="Book Antiqua"/>
          <w:sz w:val="24"/>
          <w:szCs w:val="24"/>
          <w:lang w:val="en-US"/>
        </w:rPr>
      </w:pPr>
    </w:p>
    <w:p w14:paraId="2782979A" w14:textId="5BF211E0" w:rsidR="00F87B29" w:rsidRPr="0063728C" w:rsidRDefault="003C70E9" w:rsidP="003C70E9">
      <w:pPr>
        <w:snapToGrid w:val="0"/>
        <w:spacing w:after="0" w:line="360" w:lineRule="auto"/>
        <w:jc w:val="both"/>
        <w:rPr>
          <w:rFonts w:ascii="Book Antiqua" w:hAnsi="Book Antiqua"/>
          <w:sz w:val="24"/>
          <w:szCs w:val="24"/>
          <w:lang w:val="en-US"/>
        </w:rPr>
      </w:pPr>
      <w:r w:rsidRPr="0063728C">
        <w:rPr>
          <w:rFonts w:ascii="Book Antiqua" w:hAnsi="Book Antiqua"/>
          <w:b/>
          <w:iCs/>
          <w:sz w:val="24"/>
          <w:szCs w:val="24"/>
          <w:lang w:eastAsia="es-ES_tradnl"/>
        </w:rPr>
        <w:t>Key words:</w:t>
      </w:r>
      <w:r w:rsidRPr="0063728C">
        <w:rPr>
          <w:rFonts w:ascii="Book Antiqua" w:eastAsia="宋体" w:hAnsi="Book Antiqua"/>
          <w:color w:val="0000FF"/>
          <w:sz w:val="24"/>
          <w:szCs w:val="24"/>
          <w:lang w:val="en" w:eastAsia="zh-CN"/>
        </w:rPr>
        <w:t xml:space="preserve"> </w:t>
      </w:r>
      <w:r w:rsidR="000C39E1" w:rsidRPr="0063728C">
        <w:rPr>
          <w:rFonts w:ascii="Book Antiqua" w:hAnsi="Book Antiqua"/>
          <w:sz w:val="24"/>
          <w:szCs w:val="24"/>
          <w:lang w:val="en-US"/>
        </w:rPr>
        <w:t xml:space="preserve">Autophagy; </w:t>
      </w:r>
      <w:r w:rsidR="00900D38" w:rsidRPr="0063728C">
        <w:rPr>
          <w:rFonts w:ascii="Book Antiqua" w:hAnsi="Book Antiqua"/>
          <w:sz w:val="24"/>
          <w:szCs w:val="24"/>
          <w:lang w:val="en-US"/>
        </w:rPr>
        <w:t>Cancer stem cells</w:t>
      </w:r>
      <w:r w:rsidR="000C39E1" w:rsidRPr="0063728C">
        <w:rPr>
          <w:rFonts w:ascii="Book Antiqua" w:hAnsi="Book Antiqua"/>
          <w:sz w:val="24"/>
          <w:szCs w:val="24"/>
          <w:lang w:val="en-US"/>
        </w:rPr>
        <w:t>;</w:t>
      </w:r>
      <w:r w:rsidR="00A1594C" w:rsidRPr="0063728C">
        <w:rPr>
          <w:rFonts w:ascii="Book Antiqua" w:hAnsi="Book Antiqua"/>
          <w:sz w:val="24"/>
          <w:szCs w:val="24"/>
          <w:lang w:val="en-US"/>
        </w:rPr>
        <w:t xml:space="preserve"> Cancer cells</w:t>
      </w:r>
      <w:r w:rsidR="000C39E1" w:rsidRPr="0063728C">
        <w:rPr>
          <w:rFonts w:ascii="Book Antiqua" w:hAnsi="Book Antiqua"/>
          <w:sz w:val="24"/>
          <w:szCs w:val="24"/>
          <w:lang w:val="en-US"/>
        </w:rPr>
        <w:t>;</w:t>
      </w:r>
      <w:r w:rsidR="00900D38" w:rsidRPr="0063728C">
        <w:rPr>
          <w:rFonts w:ascii="Book Antiqua" w:hAnsi="Book Antiqua"/>
          <w:sz w:val="24"/>
          <w:szCs w:val="24"/>
          <w:lang w:val="en-US"/>
        </w:rPr>
        <w:t xml:space="preserve"> </w:t>
      </w:r>
      <w:r w:rsidR="007F00ED" w:rsidRPr="0063728C">
        <w:rPr>
          <w:rFonts w:ascii="Book Antiqua" w:hAnsi="Book Antiqua"/>
          <w:sz w:val="24"/>
          <w:szCs w:val="24"/>
          <w:lang w:val="en-US"/>
        </w:rPr>
        <w:t>Cancer t</w:t>
      </w:r>
      <w:r w:rsidR="006B6A4D" w:rsidRPr="0063728C">
        <w:rPr>
          <w:rFonts w:ascii="Book Antiqua" w:hAnsi="Book Antiqua"/>
          <w:sz w:val="24"/>
          <w:szCs w:val="24"/>
          <w:lang w:val="en-US"/>
        </w:rPr>
        <w:t>herapy</w:t>
      </w:r>
      <w:r w:rsidR="003E664E" w:rsidRPr="0063728C">
        <w:rPr>
          <w:rFonts w:ascii="Book Antiqua" w:hAnsi="Book Antiqua"/>
          <w:sz w:val="24"/>
          <w:szCs w:val="24"/>
          <w:lang w:val="en-US"/>
        </w:rPr>
        <w:t>;</w:t>
      </w:r>
      <w:r w:rsidR="00386A69" w:rsidRPr="0063728C">
        <w:rPr>
          <w:rFonts w:ascii="Book Antiqua" w:hAnsi="Book Antiqua"/>
          <w:sz w:val="24"/>
          <w:szCs w:val="24"/>
          <w:lang w:val="en-US"/>
        </w:rPr>
        <w:t xml:space="preserve"> </w:t>
      </w:r>
      <w:r w:rsidR="002357D2" w:rsidRPr="0063728C">
        <w:rPr>
          <w:rFonts w:ascii="Book Antiqua" w:hAnsi="Book Antiqua"/>
          <w:sz w:val="24"/>
          <w:szCs w:val="24"/>
          <w:lang w:val="en-US"/>
        </w:rPr>
        <w:t>Therapeutic resistance</w:t>
      </w:r>
      <w:r w:rsidR="003E664E" w:rsidRPr="0063728C">
        <w:rPr>
          <w:rFonts w:ascii="Book Antiqua" w:hAnsi="Book Antiqua"/>
          <w:sz w:val="24"/>
          <w:szCs w:val="24"/>
          <w:lang w:val="en-US"/>
        </w:rPr>
        <w:t xml:space="preserve">; </w:t>
      </w:r>
      <w:r w:rsidR="006D767B" w:rsidRPr="0063728C">
        <w:rPr>
          <w:rFonts w:ascii="Book Antiqua" w:hAnsi="Book Antiqua"/>
          <w:sz w:val="24"/>
          <w:szCs w:val="24"/>
          <w:lang w:val="en-US"/>
        </w:rPr>
        <w:t>Cancer metastasis</w:t>
      </w:r>
    </w:p>
    <w:p w14:paraId="7D1EE553" w14:textId="77777777" w:rsidR="00C62829" w:rsidRPr="0063728C" w:rsidRDefault="00C62829" w:rsidP="003C70E9">
      <w:pPr>
        <w:snapToGrid w:val="0"/>
        <w:spacing w:after="0" w:line="360" w:lineRule="auto"/>
        <w:jc w:val="both"/>
        <w:rPr>
          <w:rFonts w:ascii="Book Antiqua" w:hAnsi="Book Antiqua"/>
          <w:b/>
          <w:sz w:val="24"/>
          <w:szCs w:val="24"/>
          <w:lang w:val="en-US"/>
        </w:rPr>
      </w:pPr>
    </w:p>
    <w:p w14:paraId="437C2F94" w14:textId="0CE30F03" w:rsidR="00700246" w:rsidRPr="0063728C" w:rsidRDefault="00C62829" w:rsidP="00700246">
      <w:pPr>
        <w:adjustRightInd w:val="0"/>
        <w:snapToGrid w:val="0"/>
        <w:spacing w:line="360" w:lineRule="auto"/>
        <w:rPr>
          <w:rFonts w:ascii="Book Antiqua" w:eastAsia="宋体" w:hAnsi="Book Antiqua"/>
          <w:iCs/>
          <w:sz w:val="24"/>
          <w:szCs w:val="24"/>
          <w:lang w:eastAsia="zh-CN"/>
        </w:rPr>
      </w:pPr>
      <w:r w:rsidRPr="0063728C">
        <w:rPr>
          <w:rFonts w:ascii="Book Antiqua" w:hAnsi="Book Antiqua"/>
          <w:sz w:val="24"/>
          <w:szCs w:val="24"/>
          <w:lang w:val="en-US"/>
        </w:rPr>
        <w:t xml:space="preserve">Mandhair HK, Arambasic M, Novak U, Radpour R. Molecular modulation of autophagy: New venture to target resistant cancer stem cells. </w:t>
      </w:r>
      <w:r w:rsidR="003C70E9" w:rsidRPr="0063728C">
        <w:rPr>
          <w:rFonts w:ascii="Book Antiqua" w:hAnsi="Book Antiqua"/>
          <w:i/>
          <w:iCs/>
          <w:sz w:val="24"/>
          <w:szCs w:val="24"/>
        </w:rPr>
        <w:t>World J Stem Cells</w:t>
      </w:r>
      <w:r w:rsidR="003C70E9" w:rsidRPr="0063728C">
        <w:rPr>
          <w:rFonts w:ascii="Book Antiqua" w:eastAsia="宋体" w:hAnsi="Book Antiqua"/>
          <w:iCs/>
          <w:sz w:val="24"/>
          <w:szCs w:val="24"/>
          <w:lang w:eastAsia="zh-CN"/>
        </w:rPr>
        <w:t xml:space="preserve"> 2020;</w:t>
      </w:r>
      <w:r w:rsidR="00700246" w:rsidRPr="0063728C">
        <w:rPr>
          <w:rFonts w:ascii="Book Antiqua" w:hAnsi="Book Antiqua" w:hint="eastAsia"/>
          <w:bCs/>
          <w:sz w:val="24"/>
          <w:szCs w:val="24"/>
          <w:lang w:eastAsia="zh-CN"/>
        </w:rPr>
        <w:t xml:space="preserve"> </w:t>
      </w:r>
      <w:r w:rsidR="00700246" w:rsidRPr="0063728C">
        <w:rPr>
          <w:rFonts w:ascii="Book Antiqua" w:eastAsia="宋体" w:hAnsi="Book Antiqua"/>
          <w:iCs/>
          <w:sz w:val="24"/>
          <w:szCs w:val="24"/>
        </w:rPr>
        <w:t>12(</w:t>
      </w:r>
      <w:r w:rsidR="00700246" w:rsidRPr="0063728C">
        <w:rPr>
          <w:rFonts w:ascii="Book Antiqua" w:eastAsia="宋体" w:hAnsi="Book Antiqua" w:hint="eastAsia"/>
          <w:iCs/>
          <w:sz w:val="24"/>
          <w:szCs w:val="24"/>
        </w:rPr>
        <w:t>5</w:t>
      </w:r>
      <w:r w:rsidR="00700246" w:rsidRPr="0063728C">
        <w:rPr>
          <w:rFonts w:ascii="Book Antiqua" w:eastAsia="宋体" w:hAnsi="Book Antiqua"/>
          <w:iCs/>
          <w:sz w:val="24"/>
          <w:szCs w:val="24"/>
        </w:rPr>
        <w:t xml:space="preserve">): </w:t>
      </w:r>
      <w:r w:rsidR="0063728C" w:rsidRPr="0063728C">
        <w:rPr>
          <w:rFonts w:ascii="Book Antiqua" w:eastAsia="宋体" w:hAnsi="Book Antiqua" w:hint="eastAsia"/>
          <w:iCs/>
          <w:sz w:val="24"/>
          <w:szCs w:val="24"/>
          <w:lang w:eastAsia="zh-CN"/>
        </w:rPr>
        <w:t>303-322</w:t>
      </w:r>
      <w:r w:rsidR="00700246" w:rsidRPr="0063728C">
        <w:rPr>
          <w:rFonts w:ascii="Book Antiqua" w:eastAsia="宋体" w:hAnsi="Book Antiqua" w:hint="eastAsia"/>
          <w:iCs/>
          <w:sz w:val="24"/>
          <w:szCs w:val="24"/>
          <w:lang w:eastAsia="zh-CN"/>
        </w:rPr>
        <w:t xml:space="preserve"> </w:t>
      </w:r>
      <w:r w:rsidR="00700246" w:rsidRPr="0063728C">
        <w:rPr>
          <w:rFonts w:ascii="Book Antiqua" w:eastAsia="宋体" w:hAnsi="Book Antiqua"/>
          <w:iCs/>
          <w:sz w:val="24"/>
          <w:szCs w:val="24"/>
        </w:rPr>
        <w:t xml:space="preserve">URL: </w:t>
      </w:r>
      <w:hyperlink r:id="rId9" w:history="1">
        <w:r w:rsidR="0063728C" w:rsidRPr="0063728C">
          <w:rPr>
            <w:rStyle w:val="a3"/>
            <w:rFonts w:ascii="Book Antiqua" w:eastAsia="宋体" w:hAnsi="Book Antiqua"/>
            <w:iCs/>
            <w:sz w:val="24"/>
            <w:szCs w:val="24"/>
          </w:rPr>
          <w:t>https://www.wjgnet.com/1948-0210/full/v12/i</w:t>
        </w:r>
        <w:r w:rsidR="0063728C" w:rsidRPr="0063728C">
          <w:rPr>
            <w:rStyle w:val="a3"/>
            <w:rFonts w:ascii="Book Antiqua" w:eastAsia="宋体" w:hAnsi="Book Antiqua" w:hint="eastAsia"/>
            <w:iCs/>
            <w:sz w:val="24"/>
            <w:szCs w:val="24"/>
          </w:rPr>
          <w:t>5</w:t>
        </w:r>
        <w:r w:rsidR="0063728C" w:rsidRPr="0063728C">
          <w:rPr>
            <w:rStyle w:val="a3"/>
            <w:rFonts w:ascii="Book Antiqua" w:eastAsia="宋体" w:hAnsi="Book Antiqua"/>
            <w:iCs/>
            <w:sz w:val="24"/>
            <w:szCs w:val="24"/>
          </w:rPr>
          <w:t>/</w:t>
        </w:r>
        <w:r w:rsidR="0063728C" w:rsidRPr="0063728C">
          <w:rPr>
            <w:rStyle w:val="a3"/>
            <w:rFonts w:ascii="Book Antiqua" w:eastAsia="宋体" w:hAnsi="Book Antiqua" w:hint="eastAsia"/>
            <w:iCs/>
            <w:sz w:val="24"/>
            <w:szCs w:val="24"/>
            <w:lang w:eastAsia="zh-CN"/>
          </w:rPr>
          <w:t>303</w:t>
        </w:r>
        <w:r w:rsidR="0063728C" w:rsidRPr="0063728C">
          <w:rPr>
            <w:rStyle w:val="a3"/>
            <w:rFonts w:ascii="Book Antiqua" w:eastAsia="宋体" w:hAnsi="Book Antiqua"/>
            <w:iCs/>
            <w:sz w:val="24"/>
            <w:szCs w:val="24"/>
          </w:rPr>
          <w:t>.htm</w:t>
        </w:r>
      </w:hyperlink>
      <w:r w:rsidR="00700246" w:rsidRPr="0063728C">
        <w:rPr>
          <w:rFonts w:ascii="Book Antiqua" w:eastAsia="宋体" w:hAnsi="Book Antiqua" w:hint="eastAsia"/>
          <w:iCs/>
          <w:sz w:val="24"/>
          <w:szCs w:val="24"/>
        </w:rPr>
        <w:t xml:space="preserve"> </w:t>
      </w:r>
      <w:r w:rsidR="00700246" w:rsidRPr="0063728C">
        <w:rPr>
          <w:rFonts w:ascii="Book Antiqua" w:eastAsia="宋体" w:hAnsi="Book Antiqua"/>
          <w:iCs/>
          <w:sz w:val="24"/>
          <w:szCs w:val="24"/>
        </w:rPr>
        <w:t>DOI: https://dx.doi.org/10.4252/wjsc.v12.i</w:t>
      </w:r>
      <w:r w:rsidR="00700246" w:rsidRPr="0063728C">
        <w:rPr>
          <w:rFonts w:ascii="Book Antiqua" w:eastAsia="宋体" w:hAnsi="Book Antiqua" w:hint="eastAsia"/>
          <w:iCs/>
          <w:sz w:val="24"/>
          <w:szCs w:val="24"/>
        </w:rPr>
        <w:t>5</w:t>
      </w:r>
      <w:r w:rsidR="00700246" w:rsidRPr="0063728C">
        <w:rPr>
          <w:rFonts w:ascii="Book Antiqua" w:eastAsia="宋体" w:hAnsi="Book Antiqua"/>
          <w:iCs/>
          <w:sz w:val="24"/>
          <w:szCs w:val="24"/>
        </w:rPr>
        <w:t>.</w:t>
      </w:r>
      <w:r w:rsidR="0063728C" w:rsidRPr="0063728C">
        <w:rPr>
          <w:rFonts w:ascii="Book Antiqua" w:eastAsia="宋体" w:hAnsi="Book Antiqua" w:hint="eastAsia"/>
          <w:iCs/>
          <w:sz w:val="24"/>
          <w:szCs w:val="24"/>
          <w:lang w:eastAsia="zh-CN"/>
        </w:rPr>
        <w:t>303</w:t>
      </w:r>
    </w:p>
    <w:p w14:paraId="25508A0E" w14:textId="22F24635" w:rsidR="00C62829" w:rsidRPr="0063728C" w:rsidRDefault="00C62829" w:rsidP="00700246">
      <w:pPr>
        <w:adjustRightInd w:val="0"/>
        <w:snapToGrid w:val="0"/>
        <w:spacing w:after="0" w:line="360" w:lineRule="auto"/>
        <w:jc w:val="both"/>
        <w:rPr>
          <w:rFonts w:ascii="Book Antiqua" w:hAnsi="Book Antiqua"/>
          <w:sz w:val="24"/>
          <w:szCs w:val="24"/>
          <w:vertAlign w:val="superscript"/>
        </w:rPr>
      </w:pPr>
    </w:p>
    <w:p w14:paraId="17170576" w14:textId="20EDC6CB" w:rsidR="00F87B29" w:rsidRPr="0063728C" w:rsidRDefault="003C70E9" w:rsidP="003C70E9">
      <w:pPr>
        <w:snapToGrid w:val="0"/>
        <w:spacing w:after="0" w:line="360" w:lineRule="auto"/>
        <w:jc w:val="both"/>
        <w:rPr>
          <w:rFonts w:ascii="Book Antiqua" w:hAnsi="Book Antiqua"/>
          <w:i/>
          <w:sz w:val="24"/>
          <w:szCs w:val="24"/>
          <w:lang w:val="en-US"/>
        </w:rPr>
      </w:pPr>
      <w:r w:rsidRPr="0063728C">
        <w:rPr>
          <w:rFonts w:ascii="Book Antiqua" w:hAnsi="Book Antiqua"/>
          <w:b/>
          <w:sz w:val="24"/>
          <w:szCs w:val="24"/>
        </w:rPr>
        <w:t>Core tip:</w:t>
      </w:r>
      <w:r w:rsidRPr="0063728C">
        <w:rPr>
          <w:rFonts w:ascii="Book Antiqua" w:eastAsia="宋体" w:hAnsi="Book Antiqua"/>
          <w:b/>
          <w:sz w:val="24"/>
          <w:szCs w:val="24"/>
          <w:lang w:eastAsia="zh-CN"/>
        </w:rPr>
        <w:t xml:space="preserve"> </w:t>
      </w:r>
      <w:r w:rsidR="00F87B29" w:rsidRPr="0063728C">
        <w:rPr>
          <w:rFonts w:ascii="Book Antiqua" w:hAnsi="Book Antiqua"/>
          <w:sz w:val="24"/>
          <w:szCs w:val="24"/>
          <w:lang w:val="en-US"/>
        </w:rPr>
        <w:t>Cancer stem cells</w:t>
      </w:r>
      <w:r w:rsidR="00C62829" w:rsidRPr="0063728C">
        <w:rPr>
          <w:rFonts w:ascii="Book Antiqua" w:hAnsi="Book Antiqua"/>
          <w:sz w:val="24"/>
          <w:szCs w:val="24"/>
          <w:lang w:val="en-US"/>
        </w:rPr>
        <w:t xml:space="preserve"> (CSCs)</w:t>
      </w:r>
      <w:r w:rsidR="00F87B29" w:rsidRPr="0063728C">
        <w:rPr>
          <w:rFonts w:ascii="Book Antiqua" w:hAnsi="Book Antiqua"/>
          <w:sz w:val="24"/>
          <w:szCs w:val="24"/>
          <w:lang w:val="en-US"/>
        </w:rPr>
        <w:t xml:space="preserve"> are a distinct subpopulation in the </w:t>
      </w:r>
      <w:r w:rsidR="000C39E1" w:rsidRPr="0063728C">
        <w:rPr>
          <w:rFonts w:ascii="Book Antiqua" w:hAnsi="Book Antiqua"/>
          <w:sz w:val="24"/>
          <w:szCs w:val="24"/>
          <w:lang w:val="en-US"/>
        </w:rPr>
        <w:t>tumor</w:t>
      </w:r>
      <w:r w:rsidR="00F87B29" w:rsidRPr="0063728C">
        <w:rPr>
          <w:rFonts w:ascii="Book Antiqua" w:hAnsi="Book Antiqua"/>
          <w:sz w:val="24"/>
          <w:szCs w:val="24"/>
          <w:lang w:val="en-US"/>
        </w:rPr>
        <w:t xml:space="preserve"> bulk tha</w:t>
      </w:r>
      <w:r w:rsidR="005569C2" w:rsidRPr="0063728C">
        <w:rPr>
          <w:rFonts w:ascii="Book Antiqua" w:hAnsi="Book Antiqua"/>
          <w:sz w:val="24"/>
          <w:szCs w:val="24"/>
          <w:lang w:val="en-US"/>
        </w:rPr>
        <w:t xml:space="preserve">t are highly </w:t>
      </w:r>
      <w:r w:rsidR="00D82A7E" w:rsidRPr="0063728C">
        <w:rPr>
          <w:rFonts w:ascii="Book Antiqua" w:hAnsi="Book Antiqua"/>
          <w:sz w:val="24"/>
          <w:szCs w:val="24"/>
          <w:lang w:val="en-US"/>
        </w:rPr>
        <w:t>plastic,</w:t>
      </w:r>
      <w:r w:rsidR="005569C2" w:rsidRPr="0063728C">
        <w:rPr>
          <w:rFonts w:ascii="Book Antiqua" w:hAnsi="Book Antiqua"/>
          <w:sz w:val="24"/>
          <w:szCs w:val="24"/>
          <w:lang w:val="en-US"/>
        </w:rPr>
        <w:t xml:space="preserve"> and </w:t>
      </w:r>
      <w:r w:rsidR="000E0C07" w:rsidRPr="0063728C">
        <w:rPr>
          <w:rFonts w:ascii="Book Antiqua" w:hAnsi="Book Antiqua"/>
          <w:sz w:val="24"/>
          <w:szCs w:val="24"/>
          <w:lang w:val="en-US"/>
        </w:rPr>
        <w:t>autophagy has been suggested to modulate th</w:t>
      </w:r>
      <w:r w:rsidR="00E462FD" w:rsidRPr="0063728C">
        <w:rPr>
          <w:rFonts w:ascii="Book Antiqua" w:hAnsi="Book Antiqua"/>
          <w:sz w:val="24"/>
          <w:szCs w:val="24"/>
          <w:lang w:val="en-US"/>
        </w:rPr>
        <w:t>eir stemness and development during cancer</w:t>
      </w:r>
      <w:r w:rsidR="00D82A7E" w:rsidRPr="0063728C">
        <w:rPr>
          <w:rFonts w:ascii="Book Antiqua" w:hAnsi="Book Antiqua"/>
          <w:sz w:val="24"/>
          <w:szCs w:val="24"/>
          <w:lang w:val="en-US"/>
        </w:rPr>
        <w:t xml:space="preserve"> progression</w:t>
      </w:r>
      <w:r w:rsidR="00E462FD" w:rsidRPr="0063728C">
        <w:rPr>
          <w:rFonts w:ascii="Book Antiqua" w:hAnsi="Book Antiqua"/>
          <w:sz w:val="24"/>
          <w:szCs w:val="24"/>
          <w:lang w:val="en-US"/>
        </w:rPr>
        <w:t xml:space="preserve">. </w:t>
      </w:r>
      <w:r w:rsidR="007F00ED" w:rsidRPr="0063728C">
        <w:rPr>
          <w:rFonts w:ascii="Book Antiqua" w:hAnsi="Book Antiqua"/>
          <w:sz w:val="24"/>
          <w:szCs w:val="24"/>
          <w:lang w:val="en-US"/>
        </w:rPr>
        <w:t>Autophagy is a pro-</w:t>
      </w:r>
      <w:r w:rsidR="0034140E" w:rsidRPr="0063728C">
        <w:rPr>
          <w:rFonts w:ascii="Book Antiqua" w:hAnsi="Book Antiqua"/>
          <w:sz w:val="24"/>
          <w:szCs w:val="24"/>
          <w:lang w:val="en-US"/>
        </w:rPr>
        <w:t xml:space="preserve">survival mechanism used by cancer cells </w:t>
      </w:r>
      <w:r w:rsidR="00A1594C" w:rsidRPr="0063728C">
        <w:rPr>
          <w:rFonts w:ascii="Book Antiqua" w:hAnsi="Book Antiqua"/>
          <w:sz w:val="24"/>
          <w:szCs w:val="24"/>
          <w:lang w:val="en-US"/>
        </w:rPr>
        <w:t xml:space="preserve">to </w:t>
      </w:r>
      <w:r w:rsidR="0054084C" w:rsidRPr="0063728C">
        <w:rPr>
          <w:rFonts w:ascii="Book Antiqua" w:hAnsi="Book Antiqua"/>
          <w:sz w:val="24"/>
          <w:szCs w:val="24"/>
          <w:lang w:val="en-US"/>
        </w:rPr>
        <w:t>provide bioenergetic substrates</w:t>
      </w:r>
      <w:r w:rsidR="00DB5559" w:rsidRPr="0063728C">
        <w:rPr>
          <w:rFonts w:ascii="Book Antiqua" w:hAnsi="Book Antiqua"/>
          <w:sz w:val="24"/>
          <w:szCs w:val="24"/>
          <w:lang w:val="en-US"/>
        </w:rPr>
        <w:t>.</w:t>
      </w:r>
      <w:r w:rsidR="00CE233D" w:rsidRPr="0063728C">
        <w:rPr>
          <w:rFonts w:ascii="Book Antiqua" w:hAnsi="Book Antiqua"/>
          <w:sz w:val="24"/>
          <w:szCs w:val="24"/>
          <w:lang w:val="en-US"/>
        </w:rPr>
        <w:t xml:space="preserve"> Therefore, dissecting the role of autophagy in cancer propagation can </w:t>
      </w:r>
      <w:r w:rsidR="0008269E" w:rsidRPr="0063728C">
        <w:rPr>
          <w:rFonts w:ascii="Book Antiqua" w:hAnsi="Book Antiqua"/>
          <w:sz w:val="24"/>
          <w:szCs w:val="24"/>
          <w:lang w:val="en-US"/>
        </w:rPr>
        <w:t xml:space="preserve">theoretically </w:t>
      </w:r>
      <w:r w:rsidR="00CE233D" w:rsidRPr="0063728C">
        <w:rPr>
          <w:rFonts w:ascii="Book Antiqua" w:hAnsi="Book Antiqua"/>
          <w:sz w:val="24"/>
          <w:szCs w:val="24"/>
          <w:lang w:val="en-US"/>
        </w:rPr>
        <w:t xml:space="preserve">lead to </w:t>
      </w:r>
      <w:r w:rsidR="00154C79" w:rsidRPr="0063728C">
        <w:rPr>
          <w:rFonts w:ascii="Book Antiqua" w:hAnsi="Book Antiqua"/>
          <w:sz w:val="24"/>
          <w:szCs w:val="24"/>
          <w:lang w:val="en-US"/>
        </w:rPr>
        <w:t xml:space="preserve">a </w:t>
      </w:r>
      <w:r w:rsidR="0008269E" w:rsidRPr="0063728C">
        <w:rPr>
          <w:rFonts w:ascii="Book Antiqua" w:hAnsi="Book Antiqua"/>
          <w:sz w:val="24"/>
          <w:szCs w:val="24"/>
          <w:lang w:val="en-US"/>
        </w:rPr>
        <w:t xml:space="preserve">more </w:t>
      </w:r>
      <w:r w:rsidR="00CE233D" w:rsidRPr="0063728C">
        <w:rPr>
          <w:rFonts w:ascii="Book Antiqua" w:hAnsi="Book Antiqua"/>
          <w:sz w:val="24"/>
          <w:szCs w:val="24"/>
          <w:lang w:val="en-US"/>
        </w:rPr>
        <w:t xml:space="preserve">efficient cancer treatment via </w:t>
      </w:r>
      <w:r w:rsidR="003D2FA7" w:rsidRPr="0063728C">
        <w:rPr>
          <w:rFonts w:ascii="Book Antiqua" w:hAnsi="Book Antiqua"/>
          <w:sz w:val="24"/>
          <w:szCs w:val="24"/>
          <w:lang w:val="en-US"/>
        </w:rPr>
        <w:t xml:space="preserve">the </w:t>
      </w:r>
      <w:r w:rsidR="00CE233D" w:rsidRPr="0063728C">
        <w:rPr>
          <w:rFonts w:ascii="Book Antiqua" w:hAnsi="Book Antiqua"/>
          <w:sz w:val="24"/>
          <w:szCs w:val="24"/>
          <w:lang w:val="en-US"/>
        </w:rPr>
        <w:t>modulati</w:t>
      </w:r>
      <w:r w:rsidR="003D2FA7" w:rsidRPr="0063728C">
        <w:rPr>
          <w:rFonts w:ascii="Book Antiqua" w:hAnsi="Book Antiqua"/>
          <w:sz w:val="24"/>
          <w:szCs w:val="24"/>
          <w:lang w:val="en-US"/>
        </w:rPr>
        <w:t>on</w:t>
      </w:r>
      <w:r w:rsidR="00CE233D" w:rsidRPr="0063728C">
        <w:rPr>
          <w:rFonts w:ascii="Book Antiqua" w:hAnsi="Book Antiqua"/>
          <w:sz w:val="24"/>
          <w:szCs w:val="24"/>
          <w:lang w:val="en-US"/>
        </w:rPr>
        <w:t xml:space="preserve"> </w:t>
      </w:r>
      <w:r w:rsidR="0008269E" w:rsidRPr="0063728C">
        <w:rPr>
          <w:rFonts w:ascii="Book Antiqua" w:hAnsi="Book Antiqua"/>
          <w:sz w:val="24"/>
          <w:szCs w:val="24"/>
          <w:lang w:val="en-US"/>
        </w:rPr>
        <w:t xml:space="preserve">of </w:t>
      </w:r>
      <w:r w:rsidR="00CE233D" w:rsidRPr="0063728C">
        <w:rPr>
          <w:rFonts w:ascii="Book Antiqua" w:hAnsi="Book Antiqua"/>
          <w:sz w:val="24"/>
          <w:szCs w:val="24"/>
          <w:lang w:val="en-US"/>
        </w:rPr>
        <w:t>autophagy</w:t>
      </w:r>
      <w:r w:rsidR="003D2FA7" w:rsidRPr="0063728C">
        <w:rPr>
          <w:rFonts w:ascii="Book Antiqua" w:hAnsi="Book Antiqua"/>
          <w:sz w:val="24"/>
          <w:szCs w:val="24"/>
          <w:lang w:val="en-US"/>
        </w:rPr>
        <w:t>,</w:t>
      </w:r>
      <w:r w:rsidR="00CE233D" w:rsidRPr="0063728C">
        <w:rPr>
          <w:rFonts w:ascii="Book Antiqua" w:hAnsi="Book Antiqua"/>
          <w:sz w:val="24"/>
          <w:szCs w:val="24"/>
          <w:lang w:val="en-US"/>
        </w:rPr>
        <w:t xml:space="preserve"> in combination with chemotherapeutics </w:t>
      </w:r>
      <w:r w:rsidR="000C39E1" w:rsidRPr="0063728C">
        <w:rPr>
          <w:rFonts w:ascii="Book Antiqua" w:hAnsi="Book Antiqua"/>
          <w:sz w:val="24"/>
          <w:szCs w:val="24"/>
          <w:lang w:val="en-US"/>
        </w:rPr>
        <w:t xml:space="preserve">to sensitize and </w:t>
      </w:r>
      <w:r w:rsidR="00CE233D" w:rsidRPr="0063728C">
        <w:rPr>
          <w:rFonts w:ascii="Book Antiqua" w:hAnsi="Book Antiqua"/>
          <w:sz w:val="24"/>
          <w:szCs w:val="24"/>
          <w:lang w:val="en-US"/>
        </w:rPr>
        <w:t xml:space="preserve">target </w:t>
      </w:r>
      <w:r w:rsidR="00C62829" w:rsidRPr="0063728C">
        <w:rPr>
          <w:rFonts w:ascii="Book Antiqua" w:hAnsi="Book Antiqua"/>
          <w:sz w:val="24"/>
          <w:szCs w:val="24"/>
          <w:lang w:val="en-US"/>
        </w:rPr>
        <w:t>CSC</w:t>
      </w:r>
      <w:r w:rsidR="000C39E1" w:rsidRPr="0063728C">
        <w:rPr>
          <w:rFonts w:ascii="Book Antiqua" w:hAnsi="Book Antiqua"/>
          <w:sz w:val="24"/>
          <w:szCs w:val="24"/>
          <w:lang w:val="en-US"/>
        </w:rPr>
        <w:t>s</w:t>
      </w:r>
      <w:r w:rsidR="00CE233D" w:rsidRPr="0063728C">
        <w:rPr>
          <w:rFonts w:ascii="Book Antiqua" w:hAnsi="Book Antiqua"/>
          <w:sz w:val="24"/>
          <w:szCs w:val="24"/>
          <w:lang w:val="en-US"/>
        </w:rPr>
        <w:t xml:space="preserve">. </w:t>
      </w:r>
      <w:r w:rsidR="00880A8C" w:rsidRPr="0063728C">
        <w:rPr>
          <w:rFonts w:ascii="Book Antiqua" w:hAnsi="Book Antiqua"/>
          <w:sz w:val="24"/>
          <w:szCs w:val="24"/>
          <w:lang w:val="en-US"/>
        </w:rPr>
        <w:t xml:space="preserve">This review </w:t>
      </w:r>
      <w:r w:rsidR="00F23DD3" w:rsidRPr="0063728C">
        <w:rPr>
          <w:rFonts w:ascii="Book Antiqua" w:hAnsi="Book Antiqua"/>
          <w:sz w:val="24"/>
          <w:szCs w:val="24"/>
          <w:lang w:val="en-US"/>
        </w:rPr>
        <w:t>summarizes</w:t>
      </w:r>
      <w:r w:rsidR="00880A8C" w:rsidRPr="0063728C">
        <w:rPr>
          <w:rFonts w:ascii="Book Antiqua" w:hAnsi="Book Antiqua"/>
          <w:sz w:val="24"/>
          <w:szCs w:val="24"/>
          <w:lang w:val="en-US"/>
        </w:rPr>
        <w:t xml:space="preserve"> the divergent role of autophagy in </w:t>
      </w:r>
      <w:r w:rsidR="00C62829" w:rsidRPr="0063728C">
        <w:rPr>
          <w:rFonts w:ascii="Book Antiqua" w:hAnsi="Book Antiqua"/>
          <w:sz w:val="24"/>
          <w:szCs w:val="24"/>
          <w:lang w:val="en-US"/>
        </w:rPr>
        <w:t>CSC</w:t>
      </w:r>
      <w:r w:rsidR="000C39E1" w:rsidRPr="0063728C">
        <w:rPr>
          <w:rFonts w:ascii="Book Antiqua" w:hAnsi="Book Antiqua"/>
          <w:sz w:val="24"/>
          <w:szCs w:val="24"/>
          <w:lang w:val="en-US"/>
        </w:rPr>
        <w:t>s</w:t>
      </w:r>
      <w:r w:rsidR="000C39E1" w:rsidRPr="0063728C" w:rsidDel="000C39E1">
        <w:rPr>
          <w:rFonts w:ascii="Book Antiqua" w:hAnsi="Book Antiqua"/>
          <w:sz w:val="24"/>
          <w:szCs w:val="24"/>
          <w:lang w:val="en-US"/>
        </w:rPr>
        <w:t xml:space="preserve"> </w:t>
      </w:r>
      <w:r w:rsidR="00880A8C" w:rsidRPr="0063728C">
        <w:rPr>
          <w:rFonts w:ascii="Book Antiqua" w:hAnsi="Book Antiqua"/>
          <w:sz w:val="24"/>
          <w:szCs w:val="24"/>
          <w:lang w:val="en-US"/>
        </w:rPr>
        <w:t>and cancer cells</w:t>
      </w:r>
      <w:r w:rsidR="000802F8" w:rsidRPr="0063728C">
        <w:rPr>
          <w:rFonts w:ascii="Book Antiqua" w:hAnsi="Book Antiqua"/>
          <w:color w:val="000000"/>
          <w:sz w:val="24"/>
          <w:szCs w:val="24"/>
          <w:shd w:val="clear" w:color="auto" w:fill="FFFFFF"/>
          <w:lang w:val="en-US"/>
        </w:rPr>
        <w:t xml:space="preserve"> and attempts to elucidate the molecular mechanisms involve</w:t>
      </w:r>
      <w:r w:rsidR="00D82A7E" w:rsidRPr="0063728C">
        <w:rPr>
          <w:rFonts w:ascii="Book Antiqua" w:hAnsi="Book Antiqua"/>
          <w:color w:val="000000"/>
          <w:sz w:val="24"/>
          <w:szCs w:val="24"/>
          <w:shd w:val="clear" w:color="auto" w:fill="FFFFFF"/>
          <w:lang w:val="en-US"/>
        </w:rPr>
        <w:t>d</w:t>
      </w:r>
      <w:r w:rsidR="000802F8" w:rsidRPr="0063728C">
        <w:rPr>
          <w:rFonts w:ascii="Book Antiqua" w:hAnsi="Book Antiqua"/>
          <w:color w:val="000000"/>
          <w:sz w:val="24"/>
          <w:szCs w:val="24"/>
          <w:shd w:val="clear" w:color="auto" w:fill="FFFFFF"/>
          <w:lang w:val="en-US"/>
        </w:rPr>
        <w:t>.</w:t>
      </w:r>
      <w:r w:rsidR="005A7BC6" w:rsidRPr="0063728C" w:rsidDel="000802F8">
        <w:rPr>
          <w:rFonts w:ascii="Book Antiqua" w:hAnsi="Book Antiqua"/>
          <w:sz w:val="24"/>
          <w:szCs w:val="24"/>
          <w:lang w:val="en-US"/>
        </w:rPr>
        <w:t xml:space="preserve"> </w:t>
      </w:r>
    </w:p>
    <w:p w14:paraId="405EFF5C" w14:textId="77777777" w:rsidR="000C39E1" w:rsidRPr="0063728C" w:rsidRDefault="000C39E1" w:rsidP="003C70E9">
      <w:pPr>
        <w:snapToGrid w:val="0"/>
        <w:spacing w:after="0" w:line="360" w:lineRule="auto"/>
        <w:jc w:val="both"/>
        <w:rPr>
          <w:rFonts w:ascii="Book Antiqua" w:hAnsi="Book Antiqua"/>
          <w:i/>
          <w:sz w:val="24"/>
          <w:szCs w:val="24"/>
          <w:lang w:val="en-US"/>
        </w:rPr>
      </w:pPr>
      <w:r w:rsidRPr="0063728C">
        <w:rPr>
          <w:rFonts w:ascii="Book Antiqua" w:hAnsi="Book Antiqua"/>
          <w:i/>
          <w:sz w:val="24"/>
          <w:szCs w:val="24"/>
          <w:lang w:val="en-US"/>
        </w:rPr>
        <w:lastRenderedPageBreak/>
        <w:br w:type="page"/>
      </w:r>
    </w:p>
    <w:p w14:paraId="30D89B86" w14:textId="7E28304A" w:rsidR="00D83B2C" w:rsidRPr="0063728C" w:rsidRDefault="00D83B2C" w:rsidP="003C70E9">
      <w:pPr>
        <w:snapToGrid w:val="0"/>
        <w:spacing w:after="0" w:line="360" w:lineRule="auto"/>
        <w:jc w:val="both"/>
        <w:rPr>
          <w:rFonts w:ascii="Book Antiqua" w:hAnsi="Book Antiqua"/>
          <w:i/>
          <w:sz w:val="24"/>
          <w:szCs w:val="24"/>
          <w:u w:val="single"/>
          <w:lang w:val="en-US"/>
        </w:rPr>
      </w:pPr>
      <w:r w:rsidRPr="0063728C">
        <w:rPr>
          <w:rFonts w:ascii="Book Antiqua" w:hAnsi="Book Antiqua"/>
          <w:b/>
          <w:bCs/>
          <w:sz w:val="24"/>
          <w:szCs w:val="24"/>
          <w:u w:val="single"/>
          <w:lang w:val="en-US"/>
        </w:rPr>
        <w:lastRenderedPageBreak/>
        <w:t>INTRODUCTION</w:t>
      </w:r>
    </w:p>
    <w:p w14:paraId="43CC5E56" w14:textId="62AF10F2" w:rsidR="00187609" w:rsidRPr="0063728C" w:rsidRDefault="00921545"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Autophagy (“self-consumption”) is a co</w:t>
      </w:r>
      <w:r w:rsidR="00184A02" w:rsidRPr="0063728C">
        <w:rPr>
          <w:rFonts w:ascii="Book Antiqua" w:hAnsi="Book Antiqua"/>
          <w:sz w:val="24"/>
          <w:szCs w:val="24"/>
          <w:lang w:val="en-US"/>
        </w:rPr>
        <w:t xml:space="preserve">nserved catabolic process which assists in the </w:t>
      </w:r>
      <w:r w:rsidR="00100898" w:rsidRPr="0063728C">
        <w:rPr>
          <w:rFonts w:ascii="Book Antiqua" w:hAnsi="Book Antiqua"/>
          <w:sz w:val="24"/>
          <w:szCs w:val="24"/>
          <w:lang w:val="en-US"/>
        </w:rPr>
        <w:t>clearance of superfluous</w:t>
      </w:r>
      <w:r w:rsidR="007F00ED" w:rsidRPr="0063728C">
        <w:rPr>
          <w:rFonts w:ascii="Book Antiqua" w:hAnsi="Book Antiqua"/>
          <w:sz w:val="24"/>
          <w:szCs w:val="24"/>
          <w:lang w:val="en-US"/>
        </w:rPr>
        <w:t>,</w:t>
      </w:r>
      <w:r w:rsidR="00100898" w:rsidRPr="0063728C">
        <w:rPr>
          <w:rFonts w:ascii="Book Antiqua" w:hAnsi="Book Antiqua"/>
          <w:sz w:val="24"/>
          <w:szCs w:val="24"/>
          <w:lang w:val="en-US"/>
        </w:rPr>
        <w:t xml:space="preserve"> damaged organelles</w:t>
      </w:r>
      <w:r w:rsidR="00D71BF2" w:rsidRPr="0063728C">
        <w:rPr>
          <w:rFonts w:ascii="Book Antiqua" w:hAnsi="Book Antiqua"/>
          <w:sz w:val="24"/>
          <w:szCs w:val="24"/>
          <w:lang w:val="en-US"/>
        </w:rPr>
        <w:t xml:space="preserve"> and proteins</w:t>
      </w:r>
      <w:r w:rsidR="00FF28C5" w:rsidRPr="0063728C">
        <w:rPr>
          <w:rFonts w:ascii="Book Antiqua" w:hAnsi="Book Antiqua"/>
          <w:sz w:val="24"/>
          <w:szCs w:val="24"/>
          <w:lang w:val="en-US"/>
        </w:rPr>
        <w:t xml:space="preserve">, and </w:t>
      </w:r>
      <w:r w:rsidR="001B1989" w:rsidRPr="0063728C">
        <w:rPr>
          <w:rFonts w:ascii="Book Antiqua" w:hAnsi="Book Antiqua"/>
          <w:sz w:val="24"/>
          <w:szCs w:val="24"/>
          <w:lang w:val="en-US"/>
        </w:rPr>
        <w:t xml:space="preserve">contributes </w:t>
      </w:r>
      <w:r w:rsidR="00547E4D" w:rsidRPr="0063728C">
        <w:rPr>
          <w:rFonts w:ascii="Book Antiqua" w:hAnsi="Book Antiqua"/>
          <w:sz w:val="24"/>
          <w:szCs w:val="24"/>
          <w:lang w:val="en-US"/>
        </w:rPr>
        <w:t xml:space="preserve">in </w:t>
      </w:r>
      <w:r w:rsidR="002B1472" w:rsidRPr="0063728C">
        <w:rPr>
          <w:rFonts w:ascii="Book Antiqua" w:hAnsi="Book Antiqua"/>
          <w:sz w:val="24"/>
          <w:szCs w:val="24"/>
          <w:lang w:val="en-US"/>
        </w:rPr>
        <w:t xml:space="preserve">the </w:t>
      </w:r>
      <w:r w:rsidR="001B1989" w:rsidRPr="0063728C">
        <w:rPr>
          <w:rFonts w:ascii="Book Antiqua" w:hAnsi="Book Antiqua"/>
          <w:sz w:val="24"/>
          <w:szCs w:val="24"/>
          <w:lang w:val="en-US"/>
        </w:rPr>
        <w:t>recycling of</w:t>
      </w:r>
      <w:r w:rsidR="00FF28C5" w:rsidRPr="0063728C">
        <w:rPr>
          <w:rFonts w:ascii="Book Antiqua" w:hAnsi="Book Antiqua"/>
          <w:sz w:val="24"/>
          <w:szCs w:val="24"/>
          <w:lang w:val="en-US"/>
        </w:rPr>
        <w:t xml:space="preserve"> </w:t>
      </w:r>
      <w:r w:rsidR="00F52829" w:rsidRPr="0063728C">
        <w:rPr>
          <w:rFonts w:ascii="Book Antiqua" w:hAnsi="Book Antiqua"/>
          <w:sz w:val="24"/>
          <w:szCs w:val="24"/>
          <w:lang w:val="en-US"/>
        </w:rPr>
        <w:t xml:space="preserve">the </w:t>
      </w:r>
      <w:r w:rsidR="00FF28C5" w:rsidRPr="0063728C">
        <w:rPr>
          <w:rFonts w:ascii="Book Antiqua" w:hAnsi="Book Antiqua"/>
          <w:sz w:val="24"/>
          <w:szCs w:val="24"/>
          <w:lang w:val="en-US"/>
        </w:rPr>
        <w:t xml:space="preserve">constituents for </w:t>
      </w:r>
      <w:r w:rsidR="00E97DDE" w:rsidRPr="0063728C">
        <w:rPr>
          <w:rFonts w:ascii="Book Antiqua" w:hAnsi="Book Antiqua"/>
          <w:sz w:val="24"/>
          <w:szCs w:val="24"/>
          <w:lang w:val="en-US"/>
        </w:rPr>
        <w:t xml:space="preserve">the maintenance of metabolic </w:t>
      </w:r>
      <w:r w:rsidR="003F1258" w:rsidRPr="0063728C">
        <w:rPr>
          <w:rFonts w:ascii="Book Antiqua" w:hAnsi="Book Antiqua"/>
          <w:sz w:val="24"/>
          <w:szCs w:val="24"/>
          <w:lang w:val="en-US"/>
        </w:rPr>
        <w:t>homeostasis</w:t>
      </w:r>
      <w:r w:rsidR="0069576A" w:rsidRPr="0063728C">
        <w:rPr>
          <w:rFonts w:ascii="Book Antiqua" w:hAnsi="Book Antiqua"/>
          <w:sz w:val="24"/>
          <w:szCs w:val="24"/>
          <w:lang w:val="en-US"/>
        </w:rPr>
        <w:t xml:space="preserve"> and</w:t>
      </w:r>
      <w:r w:rsidR="00107800" w:rsidRPr="0063728C">
        <w:rPr>
          <w:rFonts w:ascii="Book Antiqua" w:hAnsi="Book Antiqua"/>
          <w:sz w:val="24"/>
          <w:szCs w:val="24"/>
          <w:lang w:val="en-US"/>
        </w:rPr>
        <w:t xml:space="preserve"> as a </w:t>
      </w:r>
      <w:r w:rsidR="003A7185" w:rsidRPr="0063728C">
        <w:rPr>
          <w:rFonts w:ascii="Book Antiqua" w:hAnsi="Book Antiqua"/>
          <w:sz w:val="24"/>
          <w:szCs w:val="24"/>
          <w:lang w:val="en-US"/>
        </w:rPr>
        <w:t>pro-</w:t>
      </w:r>
      <w:r w:rsidR="00107800" w:rsidRPr="0063728C">
        <w:rPr>
          <w:rFonts w:ascii="Book Antiqua" w:hAnsi="Book Antiqua"/>
          <w:sz w:val="24"/>
          <w:szCs w:val="24"/>
          <w:lang w:val="en-US"/>
        </w:rPr>
        <w:t>survival mechanism</w:t>
      </w:r>
      <w:r w:rsidR="00A0281C"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&lt;EndNote&gt;&lt;Cite&gt;&lt;Author&gt;Maiuri&lt;/Author&gt;&lt;Year&gt;2007&lt;/Year&gt;&lt;RecNum&gt;598&lt;/RecNum&gt;&lt;DisplayText&gt;&lt;style face="superscript"&gt;[1]&lt;/style&gt;&lt;/DisplayText&gt;&lt;record&gt;&lt;rec-number&gt;598&lt;/rec-number&gt;&lt;foreign-keys&gt;&lt;key app="EN" db-id="0w2retpstrr9vjee0pd5edzbzawptstt5p02" timestamp="1580550047"&gt;598&lt;/key&gt;&lt;/foreign-keys&gt;&lt;ref-type name="Journal Article"&gt;17&lt;/ref-type&gt;&lt;contributors&gt;&lt;authors&gt;&lt;author&gt;Maiuri, M. C.&lt;/author&gt;&lt;author&gt;Zalckvar, E.&lt;/author&gt;&lt;author&gt;Kimchi, A.&lt;/author&gt;&lt;author&gt;Kroemer, G.&lt;/author&gt;&lt;/authors&gt;&lt;/contributors&gt;&lt;auth-address&gt;INSERM, U848, F-94805 Villejuif, France.&lt;/auth-address&gt;&lt;titles&gt;&lt;title&gt;Self-eating and self-killing: crosstalk between autophagy and apoptosis&lt;/title&gt;&lt;secondary-title&gt;Nat Rev Mol Cell Biol&lt;/secondary-title&gt;&lt;/titles&gt;&lt;periodical&gt;&lt;full-title&gt;Nat Rev Mol Cell Biol&lt;/full-title&gt;&lt;/periodical&gt;&lt;pages&gt;741-52&lt;/pages&gt;&lt;volume&gt;8&lt;/volume&gt;&lt;number&gt;9&lt;/number&gt;&lt;edition&gt;2007/08/25&lt;/edition&gt;&lt;keywords&gt;&lt;keyword&gt;Animals&lt;/keyword&gt;&lt;keyword&gt;Apoptosis/*physiology&lt;/keyword&gt;&lt;keyword&gt;Autophagy/*physiology&lt;/keyword&gt;&lt;keyword&gt;Cell Cycle&lt;/keyword&gt;&lt;keyword&gt;Humans&lt;/keyword&gt;&lt;keyword&gt;*Signal Transduction&lt;/keyword&gt;&lt;/keywords&gt;&lt;dates&gt;&lt;year&gt;2007&lt;/year&gt;&lt;pub-dates&gt;&lt;date&gt;Sep&lt;/date&gt;&lt;/pub-dates&gt;&lt;/dates&gt;&lt;isbn&gt;1471-0080 (Electronic)&amp;#xD;1471-0072 (Linking)&lt;/isbn&gt;&lt;accession-num&gt;17717517&lt;/accession-num&gt;&lt;urls&gt;&lt;related-urls&gt;&lt;url&gt;https://www.ncbi.nlm.nih.gov/pubmed/17717517&lt;/url&gt;&lt;/related-urls&gt;&lt;/urls&gt;&lt;electronic-resource-num&gt;10.1038/nrm2239&lt;/electronic-resource-num&gt;&lt;/record&gt;&lt;/Cite&gt;&lt;/EndNote&gt;</w:instrText>
      </w:r>
      <w:r w:rsidR="00A0281C"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w:t>
      </w:r>
      <w:r w:rsidR="00A0281C" w:rsidRPr="0063728C">
        <w:rPr>
          <w:rFonts w:ascii="Book Antiqua" w:hAnsi="Book Antiqua"/>
          <w:sz w:val="24"/>
          <w:szCs w:val="24"/>
          <w:lang w:val="en-US"/>
        </w:rPr>
        <w:fldChar w:fldCharType="end"/>
      </w:r>
      <w:r w:rsidR="00E97DDE" w:rsidRPr="0063728C">
        <w:rPr>
          <w:rFonts w:ascii="Book Antiqua" w:hAnsi="Book Antiqua"/>
          <w:sz w:val="24"/>
          <w:szCs w:val="24"/>
          <w:lang w:val="en-US"/>
        </w:rPr>
        <w:t xml:space="preserve">. </w:t>
      </w:r>
      <w:r w:rsidR="006F0F0E" w:rsidRPr="0063728C">
        <w:rPr>
          <w:rFonts w:ascii="Book Antiqua" w:hAnsi="Book Antiqua"/>
          <w:sz w:val="24"/>
          <w:szCs w:val="24"/>
          <w:lang w:val="en-US"/>
        </w:rPr>
        <w:t xml:space="preserve">Autophagy </w:t>
      </w:r>
      <w:r w:rsidR="0041225B" w:rsidRPr="0063728C">
        <w:rPr>
          <w:rFonts w:ascii="Book Antiqua" w:hAnsi="Book Antiqua"/>
          <w:sz w:val="24"/>
          <w:szCs w:val="24"/>
          <w:lang w:val="en-US"/>
        </w:rPr>
        <w:t xml:space="preserve">is </w:t>
      </w:r>
      <w:r w:rsidR="00062AA8" w:rsidRPr="0063728C">
        <w:rPr>
          <w:rFonts w:ascii="Book Antiqua" w:hAnsi="Book Antiqua"/>
          <w:sz w:val="24"/>
          <w:szCs w:val="24"/>
          <w:lang w:val="en-US"/>
        </w:rPr>
        <w:t xml:space="preserve">further </w:t>
      </w:r>
      <w:r w:rsidR="00AD42AF" w:rsidRPr="0063728C">
        <w:rPr>
          <w:rFonts w:ascii="Book Antiqua" w:hAnsi="Book Antiqua"/>
          <w:sz w:val="24"/>
          <w:szCs w:val="24"/>
          <w:lang w:val="en-US"/>
        </w:rPr>
        <w:t xml:space="preserve">activated by intrinsic and </w:t>
      </w:r>
      <w:r w:rsidR="00C44138" w:rsidRPr="0063728C">
        <w:rPr>
          <w:rFonts w:ascii="Book Antiqua" w:hAnsi="Book Antiqua"/>
          <w:sz w:val="24"/>
          <w:szCs w:val="24"/>
          <w:lang w:val="en-US"/>
        </w:rPr>
        <w:t xml:space="preserve">environmental </w:t>
      </w:r>
      <w:r w:rsidR="002A129F" w:rsidRPr="0063728C">
        <w:rPr>
          <w:rFonts w:ascii="Book Antiqua" w:hAnsi="Book Antiqua"/>
          <w:sz w:val="24"/>
          <w:szCs w:val="24"/>
          <w:lang w:val="en-US"/>
        </w:rPr>
        <w:t>stressors</w:t>
      </w:r>
      <w:r w:rsidR="00082C49" w:rsidRPr="0063728C">
        <w:rPr>
          <w:rFonts w:ascii="Book Antiqua" w:hAnsi="Book Antiqua"/>
          <w:sz w:val="24"/>
          <w:szCs w:val="24"/>
          <w:lang w:val="en-US"/>
        </w:rPr>
        <w:t xml:space="preserve"> including</w:t>
      </w:r>
      <w:r w:rsidR="00E816B9" w:rsidRPr="0063728C">
        <w:rPr>
          <w:rFonts w:ascii="Book Antiqua" w:hAnsi="Book Antiqua"/>
          <w:sz w:val="24"/>
          <w:szCs w:val="24"/>
          <w:lang w:val="en-US"/>
        </w:rPr>
        <w:t xml:space="preserve"> </w:t>
      </w:r>
      <w:r w:rsidR="00A31FDC" w:rsidRPr="0063728C">
        <w:rPr>
          <w:rFonts w:ascii="Book Antiqua" w:hAnsi="Book Antiqua"/>
          <w:sz w:val="24"/>
          <w:szCs w:val="24"/>
          <w:lang w:val="en-US"/>
        </w:rPr>
        <w:t xml:space="preserve">nutrient deprivation, oxidative stress, cytokine and growth factor deficiency, hypoxia and exposure to </w:t>
      </w:r>
      <w:r w:rsidR="00B84CF1" w:rsidRPr="0063728C">
        <w:rPr>
          <w:rFonts w:ascii="Book Antiqua" w:hAnsi="Book Antiqua"/>
          <w:sz w:val="24"/>
          <w:szCs w:val="24"/>
          <w:lang w:val="en-US"/>
        </w:rPr>
        <w:t>infection</w:t>
      </w:r>
      <w:r w:rsidR="00160DFD" w:rsidRPr="0063728C">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WzIsIDNdPC9zdHlsZT48L0Rpc3BsYXlUZXh0PjxyZWNvcmQ+PHJlYy1udW1iZXI+NTAzPC9yZWMt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WzIsIDNdPC9zdHlsZT48L0Rpc3BsYXlUZXh0PjxyZWNvcmQ+PHJlYy1udW1iZXI+NTAzPC9yZWMt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160DFD" w:rsidRPr="0063728C">
        <w:rPr>
          <w:rFonts w:ascii="Book Antiqua" w:hAnsi="Book Antiqua"/>
          <w:sz w:val="24"/>
          <w:szCs w:val="24"/>
          <w:lang w:val="en-US"/>
        </w:rPr>
      </w:r>
      <w:r w:rsidR="00160DF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[2,3]</w:t>
      </w:r>
      <w:r w:rsidR="00160DFD" w:rsidRPr="0063728C">
        <w:rPr>
          <w:rFonts w:ascii="Book Antiqua" w:hAnsi="Book Antiqua"/>
          <w:sz w:val="24"/>
          <w:szCs w:val="24"/>
          <w:lang w:val="en-US"/>
        </w:rPr>
        <w:fldChar w:fldCharType="end"/>
      </w:r>
      <w:r w:rsidR="00A31FDC" w:rsidRPr="0063728C">
        <w:rPr>
          <w:rFonts w:ascii="Book Antiqua" w:hAnsi="Book Antiqua"/>
          <w:sz w:val="24"/>
          <w:szCs w:val="24"/>
          <w:lang w:val="en-US"/>
        </w:rPr>
        <w:t xml:space="preserve">. </w:t>
      </w:r>
      <w:r w:rsidR="00F66456" w:rsidRPr="0063728C">
        <w:rPr>
          <w:rFonts w:ascii="Book Antiqua" w:hAnsi="Book Antiqua"/>
          <w:sz w:val="24"/>
          <w:szCs w:val="24"/>
          <w:lang w:val="en-US"/>
        </w:rPr>
        <w:t>It can be not</w:t>
      </w:r>
      <w:r w:rsidR="002D2AB7" w:rsidRPr="0063728C">
        <w:rPr>
          <w:rFonts w:ascii="Book Antiqua" w:hAnsi="Book Antiqua"/>
          <w:sz w:val="24"/>
          <w:szCs w:val="24"/>
          <w:lang w:val="en-US"/>
        </w:rPr>
        <w:t xml:space="preserve">ed </w:t>
      </w:r>
      <w:r w:rsidR="007C0DAB" w:rsidRPr="0063728C">
        <w:rPr>
          <w:rFonts w:ascii="Book Antiqua" w:hAnsi="Book Antiqua"/>
          <w:sz w:val="24"/>
          <w:szCs w:val="24"/>
          <w:lang w:val="en-US"/>
        </w:rPr>
        <w:t xml:space="preserve">that </w:t>
      </w:r>
      <w:r w:rsidR="002D2AB7" w:rsidRPr="0063728C">
        <w:rPr>
          <w:rFonts w:ascii="Book Antiqua" w:hAnsi="Book Antiqua"/>
          <w:sz w:val="24"/>
          <w:szCs w:val="24"/>
          <w:lang w:val="en-US"/>
        </w:rPr>
        <w:t xml:space="preserve">basal autophagy </w:t>
      </w:r>
      <w:r w:rsidR="00FC326A" w:rsidRPr="0063728C">
        <w:rPr>
          <w:rFonts w:ascii="Book Antiqua" w:hAnsi="Book Antiqua"/>
          <w:sz w:val="24"/>
          <w:szCs w:val="24"/>
          <w:lang w:val="en-US"/>
        </w:rPr>
        <w:t>acts a</w:t>
      </w:r>
      <w:r w:rsidR="00B569FB" w:rsidRPr="0063728C">
        <w:rPr>
          <w:rFonts w:ascii="Book Antiqua" w:hAnsi="Book Antiqua"/>
          <w:sz w:val="24"/>
          <w:szCs w:val="24"/>
          <w:lang w:val="en-US"/>
        </w:rPr>
        <w:t>s a</w:t>
      </w:r>
      <w:r w:rsidR="00FC326A" w:rsidRPr="0063728C">
        <w:rPr>
          <w:rFonts w:ascii="Book Antiqua" w:hAnsi="Book Antiqua"/>
          <w:sz w:val="24"/>
          <w:szCs w:val="24"/>
          <w:lang w:val="en-US"/>
        </w:rPr>
        <w:t xml:space="preserve"> quality assurance </w:t>
      </w:r>
      <w:r w:rsidR="00483BD3" w:rsidRPr="0063728C">
        <w:rPr>
          <w:rFonts w:ascii="Book Antiqua" w:hAnsi="Book Antiqua"/>
          <w:sz w:val="24"/>
          <w:szCs w:val="24"/>
          <w:lang w:val="en-US"/>
        </w:rPr>
        <w:t xml:space="preserve">mechanism in cells and </w:t>
      </w:r>
      <w:r w:rsidR="002706D0" w:rsidRPr="0063728C">
        <w:rPr>
          <w:rFonts w:ascii="Book Antiqua" w:hAnsi="Book Antiqua"/>
          <w:sz w:val="24"/>
          <w:szCs w:val="24"/>
          <w:lang w:val="en-US"/>
        </w:rPr>
        <w:t>a</w:t>
      </w:r>
      <w:r w:rsidR="00977230" w:rsidRPr="0063728C">
        <w:rPr>
          <w:rFonts w:ascii="Book Antiqua" w:hAnsi="Book Antiqua"/>
          <w:sz w:val="24"/>
          <w:szCs w:val="24"/>
          <w:lang w:val="en-US"/>
        </w:rPr>
        <w:t>s a</w:t>
      </w:r>
      <w:r w:rsidR="002706D0" w:rsidRPr="0063728C">
        <w:rPr>
          <w:rFonts w:ascii="Book Antiqua" w:hAnsi="Book Antiqua"/>
          <w:sz w:val="24"/>
          <w:szCs w:val="24"/>
          <w:lang w:val="en-US"/>
        </w:rPr>
        <w:t xml:space="preserve"> source of metabolites</w:t>
      </w:r>
      <w:r w:rsidR="005A63F4" w:rsidRPr="0063728C">
        <w:rPr>
          <w:rFonts w:ascii="Book Antiqua" w:hAnsi="Book Antiqua"/>
          <w:sz w:val="24"/>
          <w:szCs w:val="24"/>
          <w:lang w:val="en-US"/>
        </w:rPr>
        <w:fldChar w:fldCharType="begin">
          <w:fldData xml:space="preserve">PEVuZE5vdGU+PENpdGU+PEF1dGhvcj5Mb3VraWw8L0F1dGhvcj48WWVhcj4yMDE0PC9ZZWFyPjxS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PEVuZE5vdGU+PENpdGU+PEF1dGhvcj5Mb3VraWw8L0F1dGhvcj48WWVhcj4yMDE0PC9ZZWFyPjxS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5A63F4" w:rsidRPr="0063728C">
        <w:rPr>
          <w:rFonts w:ascii="Book Antiqua" w:hAnsi="Book Antiqua"/>
          <w:sz w:val="24"/>
          <w:szCs w:val="24"/>
          <w:lang w:val="en-US"/>
        </w:rPr>
      </w:r>
      <w:r w:rsidR="005A63F4"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[4]</w:t>
      </w:r>
      <w:r w:rsidR="005A63F4" w:rsidRPr="0063728C">
        <w:rPr>
          <w:rFonts w:ascii="Book Antiqua" w:hAnsi="Book Antiqua"/>
          <w:sz w:val="24"/>
          <w:szCs w:val="24"/>
          <w:lang w:val="en-US"/>
        </w:rPr>
        <w:fldChar w:fldCharType="end"/>
      </w:r>
      <w:r w:rsidR="006032A4" w:rsidRPr="0063728C">
        <w:rPr>
          <w:rFonts w:ascii="Book Antiqua" w:hAnsi="Book Antiqua"/>
          <w:sz w:val="24"/>
          <w:szCs w:val="24"/>
          <w:lang w:val="en-US"/>
        </w:rPr>
        <w:t>.</w:t>
      </w:r>
      <w:r w:rsidR="00CC3FF8" w:rsidRPr="0063728C">
        <w:rPr>
          <w:rFonts w:ascii="Book Antiqua" w:hAnsi="Book Antiqua"/>
          <w:sz w:val="24"/>
          <w:szCs w:val="24"/>
          <w:lang w:val="en-US"/>
        </w:rPr>
        <w:t xml:space="preserve"> </w:t>
      </w:r>
      <w:r w:rsidR="00187609" w:rsidRPr="0063728C">
        <w:rPr>
          <w:rFonts w:ascii="Book Antiqua" w:hAnsi="Book Antiqua"/>
          <w:sz w:val="24"/>
          <w:szCs w:val="24"/>
          <w:lang w:val="en-US"/>
        </w:rPr>
        <w:t>D</w:t>
      </w:r>
      <w:r w:rsidR="00A06FC6" w:rsidRPr="0063728C">
        <w:rPr>
          <w:rFonts w:ascii="Book Antiqua" w:hAnsi="Book Antiqua"/>
          <w:sz w:val="24"/>
          <w:szCs w:val="24"/>
          <w:lang w:val="en-US"/>
        </w:rPr>
        <w:t xml:space="preserve">ysregulation of autophagy is associated </w:t>
      </w:r>
      <w:r w:rsidR="007C0DAB" w:rsidRPr="0063728C">
        <w:rPr>
          <w:rFonts w:ascii="Book Antiqua" w:hAnsi="Book Antiqua"/>
          <w:sz w:val="24"/>
          <w:szCs w:val="24"/>
          <w:lang w:val="en-US"/>
        </w:rPr>
        <w:t xml:space="preserve">with a variety of </w:t>
      </w:r>
      <w:r w:rsidR="008A1961" w:rsidRPr="0063728C">
        <w:rPr>
          <w:rFonts w:ascii="Book Antiqua" w:hAnsi="Book Antiqua"/>
          <w:sz w:val="24"/>
          <w:szCs w:val="24"/>
          <w:lang w:val="en-US"/>
        </w:rPr>
        <w:t xml:space="preserve">inflammatory and infectious conditions, </w:t>
      </w:r>
      <w:r w:rsidR="007C0DAB" w:rsidRPr="0063728C">
        <w:rPr>
          <w:rFonts w:ascii="Book Antiqua" w:hAnsi="Book Antiqua"/>
          <w:sz w:val="24"/>
          <w:szCs w:val="24"/>
          <w:lang w:val="en-US"/>
        </w:rPr>
        <w:t xml:space="preserve">as well as </w:t>
      </w:r>
      <w:r w:rsidR="008A1961" w:rsidRPr="0063728C">
        <w:rPr>
          <w:rFonts w:ascii="Book Antiqua" w:hAnsi="Book Antiqua"/>
          <w:sz w:val="24"/>
          <w:szCs w:val="24"/>
          <w:lang w:val="en-US"/>
        </w:rPr>
        <w:t xml:space="preserve">neurodegenerative </w:t>
      </w:r>
      <w:r w:rsidR="003674BA" w:rsidRPr="0063728C">
        <w:rPr>
          <w:rFonts w:ascii="Book Antiqua" w:hAnsi="Book Antiqua"/>
          <w:sz w:val="24"/>
          <w:szCs w:val="24"/>
          <w:lang w:val="en-US"/>
        </w:rPr>
        <w:t>pathologies</w:t>
      </w:r>
      <w:r w:rsidR="008A1961" w:rsidRPr="0063728C">
        <w:rPr>
          <w:rFonts w:ascii="Book Antiqua" w:hAnsi="Book Antiqua"/>
          <w:sz w:val="24"/>
          <w:szCs w:val="24"/>
          <w:lang w:val="en-US"/>
        </w:rPr>
        <w:t xml:space="preserve">, ageing and </w:t>
      </w:r>
      <w:r w:rsidR="00B84CF1" w:rsidRPr="0063728C">
        <w:rPr>
          <w:rFonts w:ascii="Book Antiqua" w:hAnsi="Book Antiqua"/>
          <w:sz w:val="24"/>
          <w:szCs w:val="24"/>
          <w:lang w:val="en-US"/>
        </w:rPr>
        <w:t>cancer</w:t>
      </w:r>
      <w:r w:rsidR="00CD0521" w:rsidRPr="0063728C">
        <w:rPr>
          <w:rFonts w:ascii="Book Antiqua" w:hAnsi="Book Antiqua"/>
          <w:sz w:val="24"/>
          <w:szCs w:val="24"/>
          <w:lang w:val="en-US"/>
        </w:rPr>
        <w:fldChar w:fldCharType="begin">
          <w:fldData xml:space="preserve">PEVuZE5vdGU+PENpdGU+PEF1dGhvcj5EamF2YWhlcmktTWVyZ255PC9BdXRob3I+PFllYXI+MjAx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PEVuZE5vdGU+PENpdGU+PEF1dGhvcj5EamF2YWhlcmktTWVyZ255PC9BdXRob3I+PFllYXI+MjAx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CD0521" w:rsidRPr="0063728C">
        <w:rPr>
          <w:rFonts w:ascii="Book Antiqua" w:hAnsi="Book Antiqua"/>
          <w:sz w:val="24"/>
          <w:szCs w:val="24"/>
          <w:lang w:val="en-US"/>
        </w:rPr>
      </w:r>
      <w:r w:rsidR="00CD0521"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[5]</w:t>
      </w:r>
      <w:r w:rsidR="00CD0521" w:rsidRPr="0063728C">
        <w:rPr>
          <w:rFonts w:ascii="Book Antiqua" w:hAnsi="Book Antiqua"/>
          <w:sz w:val="24"/>
          <w:szCs w:val="24"/>
          <w:lang w:val="en-US"/>
        </w:rPr>
        <w:fldChar w:fldCharType="end"/>
      </w:r>
      <w:r w:rsidR="008A1961" w:rsidRPr="0063728C">
        <w:rPr>
          <w:rFonts w:ascii="Book Antiqua" w:hAnsi="Book Antiqua"/>
          <w:sz w:val="24"/>
          <w:szCs w:val="24"/>
          <w:lang w:val="en-US"/>
        </w:rPr>
        <w:t>.</w:t>
      </w:r>
    </w:p>
    <w:p w14:paraId="124BDAFE" w14:textId="2B8CDB3A" w:rsidR="00626E53" w:rsidRPr="0063728C" w:rsidRDefault="00474FFA"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Autophag</w:t>
      </w:r>
      <w:r w:rsidR="0079084B" w:rsidRPr="0063728C">
        <w:rPr>
          <w:rFonts w:ascii="Book Antiqua" w:hAnsi="Book Antiqua"/>
          <w:sz w:val="24"/>
          <w:szCs w:val="24"/>
          <w:lang w:val="en-US"/>
        </w:rPr>
        <w:t xml:space="preserve">y is a highly regulated </w:t>
      </w:r>
      <w:r w:rsidR="00756EC3" w:rsidRPr="0063728C">
        <w:rPr>
          <w:rFonts w:ascii="Book Antiqua" w:hAnsi="Book Antiqua"/>
          <w:sz w:val="24"/>
          <w:szCs w:val="24"/>
          <w:lang w:val="en-US"/>
        </w:rPr>
        <w:t>mechanism that</w:t>
      </w:r>
      <w:r w:rsidR="007B1FA2" w:rsidRPr="0063728C">
        <w:rPr>
          <w:rFonts w:ascii="Book Antiqua" w:hAnsi="Book Antiqua"/>
          <w:sz w:val="24"/>
          <w:szCs w:val="24"/>
          <w:lang w:val="en-US"/>
        </w:rPr>
        <w:t xml:space="preserve"> fa</w:t>
      </w:r>
      <w:r w:rsidR="003C04E4" w:rsidRPr="0063728C">
        <w:rPr>
          <w:rFonts w:ascii="Book Antiqua" w:hAnsi="Book Antiqua"/>
          <w:sz w:val="24"/>
          <w:szCs w:val="24"/>
          <w:lang w:val="en-US"/>
        </w:rPr>
        <w:t xml:space="preserve">cilitates </w:t>
      </w:r>
      <w:r w:rsidR="00A8184D" w:rsidRPr="0063728C">
        <w:rPr>
          <w:rFonts w:ascii="Book Antiqua" w:hAnsi="Book Antiqua"/>
          <w:sz w:val="24"/>
          <w:szCs w:val="24"/>
          <w:lang w:val="en-US"/>
        </w:rPr>
        <w:t>the deliverance</w:t>
      </w:r>
      <w:r w:rsidR="00130A4B" w:rsidRPr="0063728C">
        <w:rPr>
          <w:rFonts w:ascii="Book Antiqua" w:hAnsi="Book Antiqua"/>
          <w:sz w:val="24"/>
          <w:szCs w:val="24"/>
          <w:lang w:val="en-US"/>
        </w:rPr>
        <w:t xml:space="preserve"> of cytoplasmi</w:t>
      </w:r>
      <w:r w:rsidR="00453B10" w:rsidRPr="0063728C">
        <w:rPr>
          <w:rFonts w:ascii="Book Antiqua" w:hAnsi="Book Antiqua"/>
          <w:sz w:val="24"/>
          <w:szCs w:val="24"/>
          <w:lang w:val="en-US"/>
        </w:rPr>
        <w:t xml:space="preserve">c components for lysosomal </w:t>
      </w:r>
      <w:r w:rsidR="00C55E66" w:rsidRPr="0063728C">
        <w:rPr>
          <w:rFonts w:ascii="Book Antiqua" w:hAnsi="Book Antiqua"/>
          <w:sz w:val="24"/>
          <w:szCs w:val="24"/>
          <w:lang w:val="en-US"/>
        </w:rPr>
        <w:t xml:space="preserve">mediated degradation. </w:t>
      </w:r>
      <w:r w:rsidR="00BF040B" w:rsidRPr="0063728C">
        <w:rPr>
          <w:rFonts w:ascii="Book Antiqua" w:hAnsi="Book Antiqua"/>
          <w:sz w:val="24"/>
          <w:szCs w:val="24"/>
          <w:lang w:val="en-US"/>
        </w:rPr>
        <w:t xml:space="preserve">There are three distinct </w:t>
      </w:r>
      <w:r w:rsidR="00976CA8" w:rsidRPr="0063728C">
        <w:rPr>
          <w:rFonts w:ascii="Book Antiqua" w:hAnsi="Book Antiqua"/>
          <w:sz w:val="24"/>
          <w:szCs w:val="24"/>
          <w:lang w:val="en-US"/>
        </w:rPr>
        <w:t>forms of autophagy</w:t>
      </w:r>
      <w:r w:rsidR="0060424F" w:rsidRPr="0063728C">
        <w:rPr>
          <w:rFonts w:ascii="Book Antiqua" w:hAnsi="Book Antiqua"/>
          <w:sz w:val="24"/>
          <w:szCs w:val="24"/>
          <w:lang w:val="en-US"/>
        </w:rPr>
        <w:t>,</w:t>
      </w:r>
      <w:r w:rsidR="00976CA8" w:rsidRPr="0063728C">
        <w:rPr>
          <w:rFonts w:ascii="Book Antiqua" w:hAnsi="Book Antiqua"/>
          <w:sz w:val="24"/>
          <w:szCs w:val="24"/>
          <w:lang w:val="en-US"/>
        </w:rPr>
        <w:t xml:space="preserve"> such as microautophagy, </w:t>
      </w:r>
      <w:r w:rsidR="00906B6E" w:rsidRPr="0063728C">
        <w:rPr>
          <w:rFonts w:ascii="Book Antiqua" w:hAnsi="Book Antiqua"/>
          <w:sz w:val="24"/>
          <w:szCs w:val="24"/>
          <w:lang w:val="en-US"/>
        </w:rPr>
        <w:t>cha</w:t>
      </w:r>
      <w:r w:rsidR="005B2FAF" w:rsidRPr="0063728C">
        <w:rPr>
          <w:rFonts w:ascii="Book Antiqua" w:hAnsi="Book Antiqua"/>
          <w:sz w:val="24"/>
          <w:szCs w:val="24"/>
          <w:lang w:val="en-US"/>
        </w:rPr>
        <w:t xml:space="preserve">perone mediated autophagy (CMA) and </w:t>
      </w:r>
      <w:r w:rsidR="0033111C" w:rsidRPr="0063728C">
        <w:rPr>
          <w:rFonts w:ascii="Book Antiqua" w:hAnsi="Book Antiqua"/>
          <w:sz w:val="24"/>
          <w:szCs w:val="24"/>
          <w:lang w:val="en-US"/>
        </w:rPr>
        <w:t xml:space="preserve">macroautophagy. </w:t>
      </w:r>
      <w:r w:rsidR="00D3636B" w:rsidRPr="0063728C">
        <w:rPr>
          <w:rFonts w:ascii="Book Antiqua" w:hAnsi="Book Antiqua"/>
          <w:sz w:val="24"/>
          <w:szCs w:val="24"/>
          <w:lang w:val="en-US"/>
        </w:rPr>
        <w:t>Microautophagy</w:t>
      </w:r>
      <w:r w:rsidR="00AE19A6" w:rsidRPr="0063728C">
        <w:rPr>
          <w:rFonts w:ascii="Book Antiqua" w:hAnsi="Book Antiqua"/>
          <w:sz w:val="24"/>
          <w:szCs w:val="24"/>
          <w:lang w:val="en-US"/>
        </w:rPr>
        <w:t xml:space="preserve"> is modu</w:t>
      </w:r>
      <w:r w:rsidR="00345BEF" w:rsidRPr="0063728C">
        <w:rPr>
          <w:rFonts w:ascii="Book Antiqua" w:hAnsi="Book Antiqua"/>
          <w:sz w:val="24"/>
          <w:szCs w:val="24"/>
          <w:lang w:val="en-US"/>
        </w:rPr>
        <w:t>lated by the direct sequestration of cytosolic cargo</w:t>
      </w:r>
      <w:r w:rsidR="009E1BC4" w:rsidRPr="0063728C">
        <w:rPr>
          <w:rFonts w:ascii="Book Antiqua" w:hAnsi="Book Antiqua"/>
          <w:sz w:val="24"/>
          <w:szCs w:val="24"/>
          <w:lang w:val="en-US"/>
        </w:rPr>
        <w:t xml:space="preserve"> </w:t>
      </w:r>
      <w:r w:rsidR="00F52829" w:rsidRPr="0063728C">
        <w:rPr>
          <w:rFonts w:ascii="Book Antiqua" w:hAnsi="Book Antiqua"/>
          <w:sz w:val="24"/>
          <w:szCs w:val="24"/>
          <w:lang w:val="en-US"/>
        </w:rPr>
        <w:t>causing engulfment</w:t>
      </w:r>
      <w:r w:rsidR="00DC4AA0" w:rsidRPr="0063728C">
        <w:rPr>
          <w:rFonts w:ascii="Book Antiqua" w:hAnsi="Book Antiqua"/>
          <w:sz w:val="24"/>
          <w:szCs w:val="24"/>
          <w:lang w:val="en-US"/>
        </w:rPr>
        <w:t>, followed by indentation of the lysosome leading to degradation</w:t>
      </w:r>
      <w:r w:rsidR="00422A3A" w:rsidRPr="0063728C">
        <w:rPr>
          <w:rFonts w:ascii="Book Antiqua" w:hAnsi="Book Antiqua"/>
          <w:sz w:val="24"/>
          <w:szCs w:val="24"/>
          <w:lang w:val="en-US"/>
        </w:rPr>
        <w:fldChar w:fldCharType="begin">
          <w:fldData xml:space="preserve">PEVuZE5vdGU+PENpdGU+PEF1dGhvcj5HYWxsdXp6aTwvQXV0aG9yPjxZZWFyPjIwMTc8L1llYXI+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PEVuZE5vdGU+PENpdGU+PEF1dGhvcj5HYWxsdXp6aTwvQXV0aG9yPjxZZWFyPjIwMTc8L1llYXI+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422A3A" w:rsidRPr="0063728C">
        <w:rPr>
          <w:rFonts w:ascii="Book Antiqua" w:hAnsi="Book Antiqua"/>
          <w:sz w:val="24"/>
          <w:szCs w:val="24"/>
          <w:lang w:val="en-US"/>
        </w:rPr>
      </w:r>
      <w:r w:rsidR="00422A3A"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[6]</w:t>
      </w:r>
      <w:r w:rsidR="00422A3A" w:rsidRPr="0063728C">
        <w:rPr>
          <w:rFonts w:ascii="Book Antiqua" w:hAnsi="Book Antiqua"/>
          <w:sz w:val="24"/>
          <w:szCs w:val="24"/>
          <w:lang w:val="en-US"/>
        </w:rPr>
        <w:fldChar w:fldCharType="end"/>
      </w:r>
      <w:r w:rsidR="00F200D3" w:rsidRPr="0063728C">
        <w:rPr>
          <w:rFonts w:ascii="Book Antiqua" w:hAnsi="Book Antiqua"/>
          <w:sz w:val="24"/>
          <w:szCs w:val="24"/>
          <w:lang w:val="en-US"/>
        </w:rPr>
        <w:t>.</w:t>
      </w:r>
      <w:r w:rsidR="00F52829" w:rsidRPr="0063728C">
        <w:rPr>
          <w:rFonts w:ascii="Book Antiqua" w:hAnsi="Book Antiqua"/>
          <w:sz w:val="24"/>
          <w:szCs w:val="24"/>
          <w:lang w:val="en-US"/>
        </w:rPr>
        <w:t xml:space="preserve"> </w:t>
      </w:r>
      <w:r w:rsidR="009B2D4A" w:rsidRPr="0063728C">
        <w:rPr>
          <w:rFonts w:ascii="Book Antiqua" w:hAnsi="Book Antiqua"/>
          <w:sz w:val="24"/>
          <w:szCs w:val="24"/>
          <w:lang w:val="en-US"/>
        </w:rPr>
        <w:t>In comparison</w:t>
      </w:r>
      <w:r w:rsidR="003F7D1D" w:rsidRPr="0063728C">
        <w:rPr>
          <w:rFonts w:ascii="Book Antiqua" w:hAnsi="Book Antiqua"/>
          <w:sz w:val="24"/>
          <w:szCs w:val="24"/>
          <w:lang w:val="en-US"/>
        </w:rPr>
        <w:t>, CMA is a prime</w:t>
      </w:r>
      <w:r w:rsidR="008F30B4" w:rsidRPr="0063728C">
        <w:rPr>
          <w:rFonts w:ascii="Book Antiqua" w:hAnsi="Book Antiqua"/>
          <w:sz w:val="24"/>
          <w:szCs w:val="24"/>
          <w:lang w:val="en-US"/>
        </w:rPr>
        <w:t xml:space="preserve"> examp</w:t>
      </w:r>
      <w:r w:rsidR="00451FC7" w:rsidRPr="0063728C">
        <w:rPr>
          <w:rFonts w:ascii="Book Antiqua" w:hAnsi="Book Antiqua"/>
          <w:sz w:val="24"/>
          <w:szCs w:val="24"/>
          <w:lang w:val="en-US"/>
        </w:rPr>
        <w:t>le of select</w:t>
      </w:r>
      <w:r w:rsidR="00AE1D40" w:rsidRPr="0063728C">
        <w:rPr>
          <w:rFonts w:ascii="Book Antiqua" w:hAnsi="Book Antiqua"/>
          <w:sz w:val="24"/>
          <w:szCs w:val="24"/>
          <w:lang w:val="en-US"/>
        </w:rPr>
        <w:t xml:space="preserve">ive </w:t>
      </w:r>
      <w:r w:rsidR="003A6E0D" w:rsidRPr="0063728C">
        <w:rPr>
          <w:rFonts w:ascii="Book Antiqua" w:hAnsi="Book Antiqua"/>
          <w:sz w:val="24"/>
          <w:szCs w:val="24"/>
          <w:lang w:val="en-US"/>
        </w:rPr>
        <w:t xml:space="preserve">autophagy. In this particular </w:t>
      </w:r>
      <w:r w:rsidR="00052174" w:rsidRPr="0063728C">
        <w:rPr>
          <w:rFonts w:ascii="Book Antiqua" w:hAnsi="Book Antiqua"/>
          <w:sz w:val="24"/>
          <w:szCs w:val="24"/>
          <w:lang w:val="en-US"/>
        </w:rPr>
        <w:t>pathway,</w:t>
      </w:r>
      <w:r w:rsidR="003A6E0D" w:rsidRPr="0063728C">
        <w:rPr>
          <w:rFonts w:ascii="Book Antiqua" w:hAnsi="Book Antiqua"/>
          <w:sz w:val="24"/>
          <w:szCs w:val="24"/>
          <w:lang w:val="en-US"/>
        </w:rPr>
        <w:t xml:space="preserve"> chaperones are </w:t>
      </w:r>
      <w:r w:rsidR="00756EC3" w:rsidRPr="0063728C">
        <w:rPr>
          <w:rFonts w:ascii="Book Antiqua" w:hAnsi="Book Antiqua"/>
          <w:sz w:val="24"/>
          <w:szCs w:val="24"/>
          <w:lang w:val="en-US"/>
        </w:rPr>
        <w:t>utilized</w:t>
      </w:r>
      <w:r w:rsidR="003A6E0D" w:rsidRPr="0063728C">
        <w:rPr>
          <w:rFonts w:ascii="Book Antiqua" w:hAnsi="Book Antiqua"/>
          <w:sz w:val="24"/>
          <w:szCs w:val="24"/>
          <w:lang w:val="en-US"/>
        </w:rPr>
        <w:t xml:space="preserve"> </w:t>
      </w:r>
      <w:r w:rsidR="00450F30" w:rsidRPr="0063728C">
        <w:rPr>
          <w:rFonts w:ascii="Book Antiqua" w:hAnsi="Book Antiqua"/>
          <w:sz w:val="24"/>
          <w:szCs w:val="24"/>
          <w:lang w:val="en-US"/>
        </w:rPr>
        <w:t>target</w:t>
      </w:r>
      <w:r w:rsidR="00F83F39" w:rsidRPr="0063728C">
        <w:rPr>
          <w:rFonts w:ascii="Book Antiqua" w:hAnsi="Book Antiqua"/>
          <w:sz w:val="24"/>
          <w:szCs w:val="24"/>
          <w:lang w:val="en-US"/>
        </w:rPr>
        <w:t>ing</w:t>
      </w:r>
      <w:r w:rsidR="00450F30" w:rsidRPr="0063728C">
        <w:rPr>
          <w:rFonts w:ascii="Book Antiqua" w:hAnsi="Book Antiqua"/>
          <w:sz w:val="24"/>
          <w:szCs w:val="24"/>
          <w:lang w:val="en-US"/>
        </w:rPr>
        <w:t xml:space="preserve"> specific proteins containing a pentapeptide KFERQ</w:t>
      </w:r>
      <w:r w:rsidR="00D918F5" w:rsidRPr="0063728C">
        <w:rPr>
          <w:rFonts w:ascii="Book Antiqua" w:hAnsi="Book Antiqua"/>
          <w:sz w:val="24"/>
          <w:szCs w:val="24"/>
          <w:lang w:val="en-US"/>
        </w:rPr>
        <w:t xml:space="preserve"> motif </w:t>
      </w:r>
      <w:r w:rsidR="00FE4F7C" w:rsidRPr="0063728C">
        <w:rPr>
          <w:rFonts w:ascii="Book Antiqua" w:hAnsi="Book Antiqua"/>
          <w:sz w:val="24"/>
          <w:szCs w:val="24"/>
          <w:lang w:val="en-US"/>
        </w:rPr>
        <w:t>sequence</w:t>
      </w:r>
      <w:r w:rsidR="007C0DAB" w:rsidRPr="0063728C">
        <w:rPr>
          <w:rFonts w:ascii="Book Antiqua" w:hAnsi="Book Antiqua"/>
          <w:sz w:val="24"/>
          <w:szCs w:val="24"/>
          <w:lang w:val="en-US"/>
        </w:rPr>
        <w:t>. O</w:t>
      </w:r>
      <w:r w:rsidR="00FE4F7C" w:rsidRPr="0063728C">
        <w:rPr>
          <w:rFonts w:ascii="Book Antiqua" w:hAnsi="Book Antiqua"/>
          <w:sz w:val="24"/>
          <w:szCs w:val="24"/>
          <w:lang w:val="en-US"/>
        </w:rPr>
        <w:t>nce engaged this leads</w:t>
      </w:r>
      <w:r w:rsidR="00D918F5" w:rsidRPr="0063728C">
        <w:rPr>
          <w:rFonts w:ascii="Book Antiqua" w:hAnsi="Book Antiqua"/>
          <w:sz w:val="24"/>
          <w:szCs w:val="24"/>
          <w:lang w:val="en-US"/>
        </w:rPr>
        <w:t xml:space="preserve"> to</w:t>
      </w:r>
      <w:r w:rsidR="00FE4F7C" w:rsidRPr="0063728C">
        <w:rPr>
          <w:rFonts w:ascii="Book Antiqua" w:hAnsi="Book Antiqua"/>
          <w:sz w:val="24"/>
          <w:szCs w:val="24"/>
          <w:lang w:val="en-US"/>
        </w:rPr>
        <w:t xml:space="preserve"> </w:t>
      </w:r>
      <w:r w:rsidR="00083BC3" w:rsidRPr="0063728C">
        <w:rPr>
          <w:rFonts w:ascii="Book Antiqua" w:hAnsi="Book Antiqua"/>
          <w:sz w:val="24"/>
          <w:szCs w:val="24"/>
          <w:lang w:val="en-US"/>
        </w:rPr>
        <w:t>the translocation</w:t>
      </w:r>
      <w:r w:rsidR="006864DF" w:rsidRPr="0063728C">
        <w:rPr>
          <w:rFonts w:ascii="Book Antiqua" w:hAnsi="Book Antiqua"/>
          <w:sz w:val="24"/>
          <w:szCs w:val="24"/>
          <w:lang w:val="en-US"/>
        </w:rPr>
        <w:t xml:space="preserve"> across the lysosome membrane</w:t>
      </w:r>
      <w:r w:rsidR="00B13789" w:rsidRPr="0063728C">
        <w:rPr>
          <w:rFonts w:ascii="Book Antiqua" w:hAnsi="Book Antiqua"/>
          <w:sz w:val="24"/>
          <w:szCs w:val="24"/>
          <w:lang w:val="en-US"/>
        </w:rPr>
        <w:t xml:space="preserve"> mediated by </w:t>
      </w:r>
      <w:r w:rsidR="00B80D19" w:rsidRPr="0063728C">
        <w:rPr>
          <w:rFonts w:ascii="Book Antiqua" w:hAnsi="Book Antiqua"/>
          <w:sz w:val="24"/>
          <w:szCs w:val="24"/>
          <w:lang w:val="en-US"/>
        </w:rPr>
        <w:t xml:space="preserve">lysosome associated membrane protein </w:t>
      </w:r>
      <w:r w:rsidR="00852069" w:rsidRPr="0063728C">
        <w:rPr>
          <w:rFonts w:ascii="Book Antiqua" w:hAnsi="Book Antiqua"/>
          <w:sz w:val="24"/>
          <w:szCs w:val="24"/>
          <w:lang w:val="en-US"/>
        </w:rPr>
        <w:t>2A</w:t>
      </w:r>
      <w:r w:rsidR="00335C56" w:rsidRPr="0063728C">
        <w:rPr>
          <w:rFonts w:ascii="Book Antiqua" w:hAnsi="Book Antiqua"/>
          <w:sz w:val="24"/>
          <w:szCs w:val="24"/>
          <w:lang w:val="en-US"/>
        </w:rPr>
        <w:fldChar w:fldCharType="begin">
          <w:fldData xml:space="preserve">PEVuZE5vdGU+PENpdGU+PEF1dGhvcj5NYXNzZXk8L0F1dGhvcj48WWVhcj4yMDA2PC9ZZWFyPjxS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PEVuZE5vdGU+PENpdGU+PEF1dGhvcj5NYXNzZXk8L0F1dGhvcj48WWVhcj4yMDA2PC9ZZWFyPjxS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335C56" w:rsidRPr="0063728C">
        <w:rPr>
          <w:rFonts w:ascii="Book Antiqua" w:hAnsi="Book Antiqua"/>
          <w:sz w:val="24"/>
          <w:szCs w:val="24"/>
          <w:lang w:val="en-US"/>
        </w:rPr>
      </w:r>
      <w:r w:rsidR="00335C56"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[7,8]</w:t>
      </w:r>
      <w:r w:rsidR="00335C56" w:rsidRPr="0063728C">
        <w:rPr>
          <w:rFonts w:ascii="Book Antiqua" w:hAnsi="Book Antiqua"/>
          <w:sz w:val="24"/>
          <w:szCs w:val="24"/>
          <w:lang w:val="en-US"/>
        </w:rPr>
        <w:fldChar w:fldCharType="end"/>
      </w:r>
      <w:r w:rsidR="006864DF" w:rsidRPr="0063728C">
        <w:rPr>
          <w:rFonts w:ascii="Book Antiqua" w:hAnsi="Book Antiqua"/>
          <w:sz w:val="24"/>
          <w:szCs w:val="24"/>
          <w:lang w:val="en-US"/>
        </w:rPr>
        <w:t>.</w:t>
      </w:r>
      <w:r w:rsidR="00DE07B5" w:rsidRPr="0063728C">
        <w:rPr>
          <w:rFonts w:ascii="Book Antiqua" w:hAnsi="Book Antiqua"/>
          <w:sz w:val="24"/>
          <w:szCs w:val="24"/>
          <w:lang w:val="en-US"/>
        </w:rPr>
        <w:t xml:space="preserve"> </w:t>
      </w:r>
      <w:r w:rsidR="00171A1C" w:rsidRPr="0063728C">
        <w:rPr>
          <w:rFonts w:ascii="Book Antiqua" w:hAnsi="Book Antiqua"/>
          <w:sz w:val="24"/>
          <w:szCs w:val="24"/>
          <w:lang w:val="en-US"/>
        </w:rPr>
        <w:t xml:space="preserve">In contrast, </w:t>
      </w:r>
      <w:r w:rsidR="00456ED3" w:rsidRPr="0063728C">
        <w:rPr>
          <w:rFonts w:ascii="Book Antiqua" w:hAnsi="Book Antiqua"/>
          <w:sz w:val="24"/>
          <w:szCs w:val="24"/>
          <w:lang w:val="en-US"/>
        </w:rPr>
        <w:t>macroautophagy (</w:t>
      </w:r>
      <w:r w:rsidR="0007650D" w:rsidRPr="0063728C">
        <w:rPr>
          <w:rFonts w:ascii="Book Antiqua" w:hAnsi="Book Antiqua"/>
          <w:sz w:val="24"/>
          <w:szCs w:val="24"/>
          <w:lang w:val="en-US"/>
        </w:rPr>
        <w:t xml:space="preserve">herein referred to as autophagy) </w:t>
      </w:r>
      <w:r w:rsidR="00897947" w:rsidRPr="0063728C">
        <w:rPr>
          <w:rFonts w:ascii="Book Antiqua" w:hAnsi="Book Antiqua"/>
          <w:sz w:val="24"/>
          <w:szCs w:val="24"/>
          <w:lang w:val="en-US"/>
        </w:rPr>
        <w:t>initiates</w:t>
      </w:r>
      <w:r w:rsidR="00E65A8E" w:rsidRPr="0063728C">
        <w:rPr>
          <w:rFonts w:ascii="Book Antiqua" w:hAnsi="Book Antiqua"/>
          <w:sz w:val="24"/>
          <w:szCs w:val="24"/>
          <w:lang w:val="en-US"/>
        </w:rPr>
        <w:t xml:space="preserve"> the degradation of intracellular organelles </w:t>
      </w:r>
      <w:r w:rsidR="003171E6" w:rsidRPr="0063728C">
        <w:rPr>
          <w:rFonts w:ascii="Book Antiqua" w:hAnsi="Book Antiqua"/>
          <w:sz w:val="24"/>
          <w:szCs w:val="24"/>
          <w:lang w:val="en-US"/>
        </w:rPr>
        <w:t xml:space="preserve">by delivering them to the lysosome by sequestrating sections of the cytoplasm </w:t>
      </w:r>
      <w:r w:rsidR="003A7185" w:rsidRPr="0063728C">
        <w:rPr>
          <w:rFonts w:ascii="Book Antiqua" w:hAnsi="Book Antiqua"/>
          <w:sz w:val="24"/>
          <w:szCs w:val="24"/>
          <w:lang w:val="en-US"/>
        </w:rPr>
        <w:t xml:space="preserve">via </w:t>
      </w:r>
      <w:r w:rsidR="003171E6" w:rsidRPr="0063728C">
        <w:rPr>
          <w:rFonts w:ascii="Book Antiqua" w:hAnsi="Book Antiqua"/>
          <w:sz w:val="24"/>
          <w:szCs w:val="24"/>
          <w:lang w:val="en-US"/>
        </w:rPr>
        <w:t xml:space="preserve">double membrane vesicles called autophagosomes. The fusion </w:t>
      </w:r>
      <w:r w:rsidR="00016774" w:rsidRPr="0063728C">
        <w:rPr>
          <w:rFonts w:ascii="Book Antiqua" w:hAnsi="Book Antiqua"/>
          <w:sz w:val="24"/>
          <w:szCs w:val="24"/>
          <w:lang w:val="en-US"/>
        </w:rPr>
        <w:t xml:space="preserve">between these two entities not only promotes degradation but also </w:t>
      </w:r>
      <w:r w:rsidR="007D5EA9" w:rsidRPr="0063728C">
        <w:rPr>
          <w:rFonts w:ascii="Book Antiqua" w:hAnsi="Book Antiqua"/>
          <w:sz w:val="24"/>
          <w:szCs w:val="24"/>
          <w:lang w:val="en-US"/>
        </w:rPr>
        <w:t>generate</w:t>
      </w:r>
      <w:r w:rsidR="00052174" w:rsidRPr="0063728C">
        <w:rPr>
          <w:rFonts w:ascii="Book Antiqua" w:hAnsi="Book Antiqua"/>
          <w:sz w:val="24"/>
          <w:szCs w:val="24"/>
          <w:lang w:val="en-US"/>
        </w:rPr>
        <w:t>s</w:t>
      </w:r>
      <w:r w:rsidR="007D5EA9" w:rsidRPr="0063728C">
        <w:rPr>
          <w:rFonts w:ascii="Book Antiqua" w:hAnsi="Book Antiqua"/>
          <w:sz w:val="24"/>
          <w:szCs w:val="24"/>
          <w:lang w:val="en-US"/>
        </w:rPr>
        <w:t xml:space="preserve"> </w:t>
      </w:r>
      <w:r w:rsidR="00C76C15" w:rsidRPr="0063728C">
        <w:rPr>
          <w:rFonts w:ascii="Book Antiqua" w:hAnsi="Book Antiqua"/>
          <w:sz w:val="24"/>
          <w:szCs w:val="24"/>
          <w:lang w:val="en-US"/>
        </w:rPr>
        <w:t>bioenergetic</w:t>
      </w:r>
      <w:r w:rsidR="007D5EA9" w:rsidRPr="0063728C">
        <w:rPr>
          <w:rFonts w:ascii="Book Antiqua" w:hAnsi="Book Antiqua"/>
          <w:sz w:val="24"/>
          <w:szCs w:val="24"/>
          <w:lang w:val="en-US"/>
        </w:rPr>
        <w:t xml:space="preserve"> substances</w:t>
      </w:r>
      <w:r w:rsidR="00016774" w:rsidRPr="0063728C">
        <w:rPr>
          <w:rFonts w:ascii="Book Antiqua" w:hAnsi="Book Antiqua"/>
          <w:sz w:val="24"/>
          <w:szCs w:val="24"/>
          <w:lang w:val="en-US"/>
        </w:rPr>
        <w:t xml:space="preserve"> for recycling</w:t>
      </w:r>
      <w:r w:rsidR="007D5EA9" w:rsidRPr="0063728C">
        <w:rPr>
          <w:rFonts w:ascii="Book Antiqua" w:hAnsi="Book Antiqua"/>
          <w:sz w:val="24"/>
          <w:szCs w:val="24"/>
          <w:lang w:val="en-US"/>
        </w:rPr>
        <w:t>.</w:t>
      </w:r>
      <w:r w:rsidR="00C3307D" w:rsidRPr="0063728C">
        <w:rPr>
          <w:rFonts w:ascii="Book Antiqua" w:hAnsi="Book Antiqua"/>
          <w:sz w:val="24"/>
          <w:szCs w:val="24"/>
          <w:lang w:val="en-US"/>
        </w:rPr>
        <w:t xml:space="preserve"> </w:t>
      </w:r>
      <w:r w:rsidR="007F2919" w:rsidRPr="0063728C">
        <w:rPr>
          <w:rFonts w:ascii="Book Antiqua" w:hAnsi="Book Antiqua"/>
          <w:sz w:val="24"/>
          <w:szCs w:val="24"/>
          <w:lang w:val="en-US"/>
        </w:rPr>
        <w:t>Emerging studies</w:t>
      </w:r>
      <w:r w:rsidR="003B7A77" w:rsidRPr="0063728C">
        <w:rPr>
          <w:rFonts w:ascii="Book Antiqua" w:hAnsi="Book Antiqua"/>
          <w:sz w:val="24"/>
          <w:szCs w:val="24"/>
          <w:lang w:val="en-US"/>
        </w:rPr>
        <w:t xml:space="preserve"> describe</w:t>
      </w:r>
      <w:r w:rsidR="00BE25B1" w:rsidRPr="0063728C">
        <w:rPr>
          <w:rFonts w:ascii="Book Antiqua" w:hAnsi="Book Antiqua"/>
          <w:sz w:val="24"/>
          <w:szCs w:val="24"/>
          <w:lang w:val="en-US"/>
        </w:rPr>
        <w:t xml:space="preserve"> the </w:t>
      </w:r>
      <w:r w:rsidR="00C061B6" w:rsidRPr="0063728C">
        <w:rPr>
          <w:rFonts w:ascii="Book Antiqua" w:hAnsi="Book Antiqua"/>
          <w:sz w:val="24"/>
          <w:szCs w:val="24"/>
          <w:lang w:val="en-US"/>
        </w:rPr>
        <w:t>existence of a</w:t>
      </w:r>
      <w:r w:rsidR="00DE5045" w:rsidRPr="0063728C">
        <w:rPr>
          <w:rFonts w:ascii="Book Antiqua" w:hAnsi="Book Antiqua"/>
          <w:sz w:val="24"/>
          <w:szCs w:val="24"/>
          <w:lang w:val="en-US"/>
        </w:rPr>
        <w:t xml:space="preserve"> </w:t>
      </w:r>
      <w:r w:rsidR="00756EC3" w:rsidRPr="0063728C">
        <w:rPr>
          <w:rFonts w:ascii="Book Antiqua" w:hAnsi="Book Antiqua"/>
          <w:sz w:val="24"/>
          <w:szCs w:val="24"/>
          <w:lang w:val="en-US"/>
        </w:rPr>
        <w:t>cross talk</w:t>
      </w:r>
      <w:r w:rsidR="00BE25B1" w:rsidRPr="0063728C">
        <w:rPr>
          <w:rFonts w:ascii="Book Antiqua" w:hAnsi="Book Antiqua"/>
          <w:sz w:val="24"/>
          <w:szCs w:val="24"/>
          <w:lang w:val="en-US"/>
        </w:rPr>
        <w:t xml:space="preserve"> between CMA and </w:t>
      </w:r>
      <w:r w:rsidR="00052174" w:rsidRPr="0063728C">
        <w:rPr>
          <w:rFonts w:ascii="Book Antiqua" w:hAnsi="Book Antiqua"/>
          <w:sz w:val="24"/>
          <w:szCs w:val="24"/>
          <w:lang w:val="en-US"/>
        </w:rPr>
        <w:t>macroautophagy that</w:t>
      </w:r>
      <w:r w:rsidR="004C083E" w:rsidRPr="0063728C">
        <w:rPr>
          <w:rFonts w:ascii="Book Antiqua" w:hAnsi="Book Antiqua"/>
          <w:sz w:val="24"/>
          <w:szCs w:val="24"/>
          <w:lang w:val="en-US"/>
        </w:rPr>
        <w:t xml:space="preserve"> pro</w:t>
      </w:r>
      <w:r w:rsidR="0074016C" w:rsidRPr="0063728C">
        <w:rPr>
          <w:rFonts w:ascii="Book Antiqua" w:hAnsi="Book Antiqua"/>
          <w:sz w:val="24"/>
          <w:szCs w:val="24"/>
          <w:lang w:val="en-US"/>
        </w:rPr>
        <w:t>mot</w:t>
      </w:r>
      <w:r w:rsidR="00A07527" w:rsidRPr="0063728C">
        <w:rPr>
          <w:rFonts w:ascii="Book Antiqua" w:hAnsi="Book Antiqua"/>
          <w:sz w:val="24"/>
          <w:szCs w:val="24"/>
          <w:lang w:val="en-US"/>
        </w:rPr>
        <w:t>e</w:t>
      </w:r>
      <w:r w:rsidR="00F236D4" w:rsidRPr="0063728C">
        <w:rPr>
          <w:rFonts w:ascii="Book Antiqua" w:hAnsi="Book Antiqua"/>
          <w:sz w:val="24"/>
          <w:szCs w:val="24"/>
          <w:lang w:val="en-US"/>
        </w:rPr>
        <w:t>s</w:t>
      </w:r>
      <w:r w:rsidR="0074016C" w:rsidRPr="0063728C">
        <w:rPr>
          <w:rFonts w:ascii="Book Antiqua" w:hAnsi="Book Antiqua"/>
          <w:sz w:val="24"/>
          <w:szCs w:val="24"/>
          <w:lang w:val="en-US"/>
        </w:rPr>
        <w:t xml:space="preserve"> a compensatory mechanism under basal and</w:t>
      </w:r>
      <w:r w:rsidR="001D0672" w:rsidRPr="0063728C">
        <w:rPr>
          <w:rFonts w:ascii="Book Antiqua" w:hAnsi="Book Antiqua"/>
          <w:sz w:val="24"/>
          <w:szCs w:val="24"/>
          <w:lang w:val="en-US"/>
        </w:rPr>
        <w:t xml:space="preserve"> stressed conditions</w:t>
      </w:r>
      <w:r w:rsidR="00160DFD" w:rsidRPr="0063728C">
        <w:rPr>
          <w:rFonts w:ascii="Book Antiqua" w:hAnsi="Book Antiqua"/>
          <w:sz w:val="24"/>
          <w:szCs w:val="24"/>
          <w:lang w:val="en-US"/>
        </w:rPr>
        <w:fldChar w:fldCharType="begin">
          <w:fldData xml:space="preserve">PEVuZE5vdGU+PENpdGU+PEF1dGhvcj5LYXVzaGlrPC9BdXRob3I+PFllYXI+MjAwODwvWWVhcj48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PEVuZE5vdGU+PENpdGU+PEF1dGhvcj5LYXVzaGlrPC9BdXRob3I+PFllYXI+MjAwODwvWWVhcj48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160DFD" w:rsidRPr="0063728C">
        <w:rPr>
          <w:rFonts w:ascii="Book Antiqua" w:hAnsi="Book Antiqua"/>
          <w:sz w:val="24"/>
          <w:szCs w:val="24"/>
          <w:lang w:val="en-US"/>
        </w:rPr>
      </w:r>
      <w:r w:rsidR="00160DF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[7,9]</w:t>
      </w:r>
      <w:r w:rsidR="00160DFD" w:rsidRPr="0063728C">
        <w:rPr>
          <w:rFonts w:ascii="Book Antiqua" w:hAnsi="Book Antiqua"/>
          <w:sz w:val="24"/>
          <w:szCs w:val="24"/>
          <w:lang w:val="en-US"/>
        </w:rPr>
        <w:fldChar w:fldCharType="end"/>
      </w:r>
      <w:r w:rsidR="001D0672" w:rsidRPr="0063728C">
        <w:rPr>
          <w:rFonts w:ascii="Book Antiqua" w:hAnsi="Book Antiqua"/>
          <w:sz w:val="24"/>
          <w:szCs w:val="24"/>
          <w:lang w:val="en-US"/>
        </w:rPr>
        <w:t>.</w:t>
      </w:r>
    </w:p>
    <w:p w14:paraId="43AEADB7" w14:textId="77777777" w:rsidR="00D83B2C" w:rsidRPr="0063728C" w:rsidRDefault="00D83B2C" w:rsidP="003C70E9">
      <w:pPr>
        <w:snapToGrid w:val="0"/>
        <w:spacing w:after="0" w:line="360" w:lineRule="auto"/>
        <w:jc w:val="both"/>
        <w:rPr>
          <w:rFonts w:ascii="Book Antiqua" w:hAnsi="Book Antiqua"/>
          <w:b/>
          <w:sz w:val="24"/>
          <w:szCs w:val="24"/>
          <w:lang w:val="en-US"/>
        </w:rPr>
      </w:pPr>
    </w:p>
    <w:p w14:paraId="031CFC46" w14:textId="76D4E87A" w:rsidR="005C6518" w:rsidRPr="0063728C" w:rsidRDefault="00D83B2C" w:rsidP="003C70E9">
      <w:pPr>
        <w:snapToGrid w:val="0"/>
        <w:spacing w:after="0" w:line="360" w:lineRule="auto"/>
        <w:jc w:val="both"/>
        <w:rPr>
          <w:rFonts w:ascii="Book Antiqua" w:hAnsi="Book Antiqua"/>
          <w:b/>
          <w:i/>
          <w:sz w:val="24"/>
          <w:szCs w:val="24"/>
          <w:lang w:val="en-US"/>
        </w:rPr>
      </w:pPr>
      <w:r w:rsidRPr="0063728C">
        <w:rPr>
          <w:rFonts w:ascii="Book Antiqua" w:hAnsi="Book Antiqua"/>
          <w:b/>
          <w:i/>
          <w:sz w:val="24"/>
          <w:szCs w:val="24"/>
          <w:lang w:val="en-US"/>
        </w:rPr>
        <w:t>The regulation and process of canonical autophagy</w:t>
      </w:r>
    </w:p>
    <w:p w14:paraId="0A06AD2D" w14:textId="2206BEC6" w:rsidR="008F57DB" w:rsidRPr="0063728C" w:rsidRDefault="005639DA"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lastRenderedPageBreak/>
        <w:t>Autophagy relates genes (</w:t>
      </w:r>
      <w:r w:rsidR="003C7234" w:rsidRPr="0063728C">
        <w:rPr>
          <w:rFonts w:ascii="Book Antiqua" w:hAnsi="Book Antiqua"/>
          <w:i/>
          <w:iCs/>
          <w:sz w:val="24"/>
          <w:szCs w:val="24"/>
          <w:lang w:val="en-US"/>
        </w:rPr>
        <w:t>Atg</w:t>
      </w:r>
      <w:r w:rsidRPr="0063728C">
        <w:rPr>
          <w:rFonts w:ascii="Book Antiqua" w:hAnsi="Book Antiqua"/>
          <w:sz w:val="24"/>
          <w:szCs w:val="24"/>
          <w:lang w:val="en-US"/>
        </w:rPr>
        <w:t>)</w:t>
      </w:r>
      <w:r w:rsidR="001026CC" w:rsidRPr="0063728C">
        <w:rPr>
          <w:rFonts w:ascii="Book Antiqua" w:hAnsi="Book Antiqua"/>
          <w:sz w:val="24"/>
          <w:szCs w:val="24"/>
          <w:lang w:val="en-US"/>
        </w:rPr>
        <w:t xml:space="preserve"> are involved in the </w:t>
      </w:r>
      <w:r w:rsidR="001D7562" w:rsidRPr="0063728C">
        <w:rPr>
          <w:rFonts w:ascii="Book Antiqua" w:hAnsi="Book Antiqua"/>
          <w:sz w:val="24"/>
          <w:szCs w:val="24"/>
          <w:lang w:val="en-US"/>
        </w:rPr>
        <w:t>development</w:t>
      </w:r>
      <w:r w:rsidR="001026CC" w:rsidRPr="0063728C">
        <w:rPr>
          <w:rFonts w:ascii="Book Antiqua" w:hAnsi="Book Antiqua"/>
          <w:sz w:val="24"/>
          <w:szCs w:val="24"/>
          <w:lang w:val="en-US"/>
        </w:rPr>
        <w:t xml:space="preserve"> and </w:t>
      </w:r>
      <w:r w:rsidR="001D7562" w:rsidRPr="0063728C">
        <w:rPr>
          <w:rFonts w:ascii="Book Antiqua" w:hAnsi="Book Antiqua"/>
          <w:sz w:val="24"/>
          <w:szCs w:val="24"/>
          <w:lang w:val="en-US"/>
        </w:rPr>
        <w:t>turnover of the autophagosomes.</w:t>
      </w:r>
      <w:r w:rsidR="00F61055" w:rsidRPr="0063728C">
        <w:rPr>
          <w:rFonts w:ascii="Book Antiqua" w:hAnsi="Book Antiqua"/>
          <w:sz w:val="24"/>
          <w:szCs w:val="24"/>
          <w:lang w:val="en-US"/>
        </w:rPr>
        <w:t xml:space="preserve"> </w:t>
      </w:r>
      <w:r w:rsidR="006D02F4" w:rsidRPr="0063728C">
        <w:rPr>
          <w:rFonts w:ascii="Book Antiqua" w:hAnsi="Book Antiqua"/>
          <w:sz w:val="24"/>
          <w:szCs w:val="24"/>
          <w:lang w:val="en-US"/>
        </w:rPr>
        <w:t>Formation of the autophagosome proceeds</w:t>
      </w:r>
      <w:r w:rsidR="000452F9" w:rsidRPr="0063728C">
        <w:rPr>
          <w:rFonts w:ascii="Book Antiqua" w:hAnsi="Book Antiqua"/>
          <w:sz w:val="24"/>
          <w:szCs w:val="24"/>
          <w:lang w:val="en-US"/>
        </w:rPr>
        <w:t xml:space="preserve"> </w:t>
      </w:r>
      <w:r w:rsidR="0048090F" w:rsidRPr="0063728C">
        <w:rPr>
          <w:rFonts w:ascii="Book Antiqua" w:hAnsi="Book Antiqua"/>
          <w:sz w:val="24"/>
          <w:szCs w:val="24"/>
          <w:lang w:val="en-US"/>
        </w:rPr>
        <w:t>through multiple steps</w:t>
      </w:r>
      <w:r w:rsidR="002C2550" w:rsidRPr="0063728C">
        <w:rPr>
          <w:rFonts w:ascii="Book Antiqua" w:hAnsi="Book Antiqua"/>
          <w:sz w:val="24"/>
          <w:szCs w:val="24"/>
          <w:lang w:val="en-US"/>
        </w:rPr>
        <w:t xml:space="preserve"> that include</w:t>
      </w:r>
      <w:r w:rsidR="0048090F" w:rsidRPr="0063728C">
        <w:rPr>
          <w:rFonts w:ascii="Book Antiqua" w:hAnsi="Book Antiqua"/>
          <w:sz w:val="24"/>
          <w:szCs w:val="24"/>
          <w:lang w:val="en-US"/>
        </w:rPr>
        <w:t xml:space="preserve"> </w:t>
      </w:r>
      <w:r w:rsidR="00DF2A8D" w:rsidRPr="0063728C">
        <w:rPr>
          <w:rFonts w:ascii="Book Antiqua" w:hAnsi="Book Antiqua"/>
          <w:sz w:val="24"/>
          <w:szCs w:val="24"/>
          <w:lang w:val="en-US"/>
        </w:rPr>
        <w:t>initiation</w:t>
      </w:r>
      <w:r w:rsidR="0048090F" w:rsidRPr="0063728C">
        <w:rPr>
          <w:rFonts w:ascii="Book Antiqua" w:hAnsi="Book Antiqua"/>
          <w:sz w:val="24"/>
          <w:szCs w:val="24"/>
          <w:lang w:val="en-US"/>
        </w:rPr>
        <w:t>,</w:t>
      </w:r>
      <w:r w:rsidR="00DF2A8D" w:rsidRPr="0063728C">
        <w:rPr>
          <w:rFonts w:ascii="Book Antiqua" w:hAnsi="Book Antiqua"/>
          <w:sz w:val="24"/>
          <w:szCs w:val="24"/>
          <w:lang w:val="en-US"/>
        </w:rPr>
        <w:t xml:space="preserve"> </w:t>
      </w:r>
      <w:r w:rsidR="00C043DD" w:rsidRPr="0063728C">
        <w:rPr>
          <w:rFonts w:ascii="Book Antiqua" w:hAnsi="Book Antiqua"/>
          <w:sz w:val="24"/>
          <w:szCs w:val="24"/>
          <w:lang w:val="en-US"/>
        </w:rPr>
        <w:t>nucleation,</w:t>
      </w:r>
      <w:r w:rsidR="00910DA4" w:rsidRPr="0063728C">
        <w:rPr>
          <w:rFonts w:ascii="Book Antiqua" w:hAnsi="Book Antiqua"/>
          <w:sz w:val="24"/>
          <w:szCs w:val="24"/>
          <w:lang w:val="en-US"/>
        </w:rPr>
        <w:t xml:space="preserve"> </w:t>
      </w:r>
      <w:r w:rsidR="00AF58A1" w:rsidRPr="0063728C">
        <w:rPr>
          <w:rFonts w:ascii="Book Antiqua" w:hAnsi="Book Antiqua"/>
          <w:sz w:val="24"/>
          <w:szCs w:val="24"/>
          <w:lang w:val="en-US"/>
        </w:rPr>
        <w:t>elongation</w:t>
      </w:r>
      <w:r w:rsidR="002A6095" w:rsidRPr="0063728C">
        <w:rPr>
          <w:rFonts w:ascii="Book Antiqua" w:hAnsi="Book Antiqua"/>
          <w:sz w:val="24"/>
          <w:szCs w:val="24"/>
          <w:lang w:val="en-US"/>
        </w:rPr>
        <w:t>, maturation</w:t>
      </w:r>
      <w:r w:rsidR="007209EE" w:rsidRPr="0063728C">
        <w:rPr>
          <w:rFonts w:ascii="Book Antiqua" w:hAnsi="Book Antiqua"/>
          <w:sz w:val="24"/>
          <w:szCs w:val="24"/>
          <w:lang w:val="en-US"/>
        </w:rPr>
        <w:t xml:space="preserve"> and thereafter </w:t>
      </w:r>
      <w:r w:rsidR="00AE2DD6" w:rsidRPr="0063728C">
        <w:rPr>
          <w:rFonts w:ascii="Book Antiqua" w:hAnsi="Book Antiqua"/>
          <w:sz w:val="24"/>
          <w:szCs w:val="24"/>
          <w:lang w:val="en-US"/>
        </w:rPr>
        <w:t xml:space="preserve">fusion with </w:t>
      </w:r>
      <w:r w:rsidR="006F7BD1" w:rsidRPr="0063728C">
        <w:rPr>
          <w:rFonts w:ascii="Book Antiqua" w:hAnsi="Book Antiqua"/>
          <w:sz w:val="24"/>
          <w:szCs w:val="24"/>
          <w:lang w:val="en-US"/>
        </w:rPr>
        <w:t xml:space="preserve">the </w:t>
      </w:r>
      <w:r w:rsidR="0033559C" w:rsidRPr="0063728C">
        <w:rPr>
          <w:rFonts w:ascii="Book Antiqua" w:hAnsi="Book Antiqua"/>
          <w:sz w:val="24"/>
          <w:szCs w:val="24"/>
          <w:lang w:val="en-US"/>
        </w:rPr>
        <w:t>lysosome</w:t>
      </w:r>
      <w:r w:rsidR="003710CD" w:rsidRPr="0063728C">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LCAxMF08L3N0eWxlPjwvRGlzcGxheVRleHQ+PHJlY29yZD48cmVjLW51bWJlcj42MDE8L3JlYy1u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LCAxMF08L3N0eWxlPjwvRGlzcGxheVRleHQ+PHJlY29yZD48cmVjLW51bWJlcj42MDE8L3JlYy1u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3710CD" w:rsidRPr="0063728C">
        <w:rPr>
          <w:rFonts w:ascii="Book Antiqua" w:hAnsi="Book Antiqua"/>
          <w:sz w:val="24"/>
          <w:szCs w:val="24"/>
          <w:lang w:val="en-US"/>
        </w:rPr>
      </w:r>
      <w:r w:rsidR="003710C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[8,10]</w:t>
      </w:r>
      <w:r w:rsidR="003710CD" w:rsidRPr="0063728C">
        <w:rPr>
          <w:rFonts w:ascii="Book Antiqua" w:hAnsi="Book Antiqua"/>
          <w:sz w:val="24"/>
          <w:szCs w:val="24"/>
          <w:lang w:val="en-US"/>
        </w:rPr>
        <w:fldChar w:fldCharType="end"/>
      </w:r>
      <w:r w:rsidR="006F7BD1" w:rsidRPr="0063728C">
        <w:rPr>
          <w:rFonts w:ascii="Book Antiqua" w:hAnsi="Book Antiqua"/>
          <w:sz w:val="24"/>
          <w:szCs w:val="24"/>
          <w:lang w:val="en-US"/>
        </w:rPr>
        <w:t xml:space="preserve">. </w:t>
      </w:r>
      <w:r w:rsidR="006B1B5E" w:rsidRPr="0063728C">
        <w:rPr>
          <w:rFonts w:ascii="Book Antiqua" w:hAnsi="Book Antiqua"/>
          <w:sz w:val="24"/>
          <w:szCs w:val="24"/>
          <w:lang w:val="en-US"/>
        </w:rPr>
        <w:t>The mitochondria and the endoplasmic reticulum</w:t>
      </w:r>
      <w:r w:rsidR="00744195" w:rsidRPr="0063728C">
        <w:rPr>
          <w:rFonts w:ascii="Book Antiqua" w:hAnsi="Book Antiqua"/>
          <w:sz w:val="24"/>
          <w:szCs w:val="24"/>
          <w:lang w:val="en-US"/>
        </w:rPr>
        <w:t xml:space="preserve"> (ER)</w:t>
      </w:r>
      <w:r w:rsidR="006B1B5E" w:rsidRPr="0063728C">
        <w:rPr>
          <w:rFonts w:ascii="Book Antiqua" w:hAnsi="Book Antiqua"/>
          <w:sz w:val="24"/>
          <w:szCs w:val="24"/>
          <w:lang w:val="en-US"/>
        </w:rPr>
        <w:t xml:space="preserve"> </w:t>
      </w:r>
      <w:r w:rsidR="005E2742" w:rsidRPr="0063728C">
        <w:rPr>
          <w:rFonts w:ascii="Book Antiqua" w:hAnsi="Book Antiqua"/>
          <w:sz w:val="24"/>
          <w:szCs w:val="24"/>
          <w:lang w:val="en-US"/>
        </w:rPr>
        <w:t xml:space="preserve">are contact sites for the formation </w:t>
      </w:r>
      <w:r w:rsidR="0070754E" w:rsidRPr="0063728C">
        <w:rPr>
          <w:rFonts w:ascii="Book Antiqua" w:hAnsi="Book Antiqua"/>
          <w:sz w:val="24"/>
          <w:szCs w:val="24"/>
          <w:lang w:val="en-US"/>
        </w:rPr>
        <w:t>of autophagosomes</w:t>
      </w:r>
      <w:r w:rsidR="002412A5" w:rsidRPr="0063728C">
        <w:rPr>
          <w:rFonts w:ascii="Book Antiqua" w:hAnsi="Book Antiqua"/>
          <w:sz w:val="24"/>
          <w:szCs w:val="24"/>
          <w:lang w:val="en-US"/>
        </w:rPr>
        <w:fldChar w:fldCharType="begin">
          <w:fldData xml:space="preserve">PEVuZE5vdGU+PENpdGU+PEF1dGhvcj5MYW1iPC9BdXRob3I+PFllYXI+MjAxMzwvWWVhcj48UmVj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</w:fldData>
        </w:fldChar>
      </w:r>
      <w:r w:rsidR="002412A5" w:rsidRPr="0063728C">
        <w:rPr>
          <w:rFonts w:ascii="Book Antiqua" w:hAnsi="Book Antiqua"/>
          <w:sz w:val="24"/>
          <w:szCs w:val="24"/>
          <w:lang w:val="en-US"/>
        </w:rPr>
        <w:instrText xml:space="preserve"> ADDIN EN.CITE </w:instrText>
      </w:r>
      <w:r w:rsidR="002412A5" w:rsidRPr="0063728C">
        <w:rPr>
          <w:rFonts w:ascii="Book Antiqua" w:hAnsi="Book Antiqua"/>
          <w:sz w:val="24"/>
          <w:szCs w:val="24"/>
          <w:lang w:val="en-US"/>
        </w:rPr>
        <w:fldChar w:fldCharType="begin">
          <w:fldData xml:space="preserve">PEVuZE5vdGU+PENpdGU+PEF1dGhvcj5MYW1iPC9BdXRob3I+PFllYXI+MjAxMzwvWWVhcj48UmVj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</w:fldData>
        </w:fldChar>
      </w:r>
      <w:r w:rsidR="002412A5" w:rsidRPr="0063728C">
        <w:rPr>
          <w:rFonts w:ascii="Book Antiqua" w:hAnsi="Book Antiqua"/>
          <w:sz w:val="24"/>
          <w:szCs w:val="24"/>
          <w:lang w:val="en-US"/>
        </w:rPr>
        <w:instrText xml:space="preserve"> ADDIN EN.CITE.DATA </w:instrText>
      </w:r>
      <w:r w:rsidR="002412A5" w:rsidRPr="0063728C">
        <w:rPr>
          <w:rFonts w:ascii="Book Antiqua" w:hAnsi="Book Antiqua"/>
          <w:sz w:val="24"/>
          <w:szCs w:val="24"/>
          <w:lang w:val="en-US"/>
        </w:rPr>
      </w:r>
      <w:r w:rsidR="002412A5" w:rsidRPr="0063728C">
        <w:rPr>
          <w:rFonts w:ascii="Book Antiqua" w:hAnsi="Book Antiqua"/>
          <w:sz w:val="24"/>
          <w:szCs w:val="24"/>
          <w:lang w:val="en-US"/>
        </w:rPr>
        <w:fldChar w:fldCharType="end"/>
      </w:r>
      <w:r w:rsidR="002412A5" w:rsidRPr="0063728C">
        <w:rPr>
          <w:rFonts w:ascii="Book Antiqua" w:hAnsi="Book Antiqua"/>
          <w:sz w:val="24"/>
          <w:szCs w:val="24"/>
          <w:lang w:val="en-US"/>
        </w:rPr>
      </w:r>
      <w:r w:rsidR="002412A5" w:rsidRPr="0063728C">
        <w:rPr>
          <w:rFonts w:ascii="Book Antiqua" w:hAnsi="Book Antiqua"/>
          <w:sz w:val="24"/>
          <w:szCs w:val="24"/>
          <w:lang w:val="en-US"/>
        </w:rPr>
        <w:fldChar w:fldCharType="separate"/>
      </w:r>
      <w:r w:rsidR="002412A5" w:rsidRPr="0063728C">
        <w:rPr>
          <w:rFonts w:ascii="Book Antiqua" w:hAnsi="Book Antiqua"/>
          <w:noProof/>
          <w:sz w:val="24"/>
          <w:szCs w:val="24"/>
          <w:vertAlign w:val="superscript"/>
          <w:lang w:val="en-US"/>
        </w:rPr>
        <w:t>[11,12]</w:t>
      </w:r>
      <w:r w:rsidR="002412A5" w:rsidRPr="0063728C">
        <w:rPr>
          <w:rFonts w:ascii="Book Antiqua" w:hAnsi="Book Antiqua"/>
          <w:sz w:val="24"/>
          <w:szCs w:val="24"/>
          <w:lang w:val="en-US"/>
        </w:rPr>
        <w:fldChar w:fldCharType="end"/>
      </w:r>
      <w:r w:rsidR="00052174" w:rsidRPr="0063728C">
        <w:rPr>
          <w:rFonts w:ascii="Book Antiqua" w:hAnsi="Book Antiqua"/>
          <w:sz w:val="24"/>
          <w:szCs w:val="24"/>
          <w:lang w:val="en-US"/>
        </w:rPr>
        <w:t xml:space="preserve"> (Figure 1)</w:t>
      </w:r>
      <w:r w:rsidR="00755087" w:rsidRPr="0063728C">
        <w:rPr>
          <w:rFonts w:ascii="Book Antiqua" w:hAnsi="Book Antiqua"/>
          <w:sz w:val="24"/>
          <w:szCs w:val="24"/>
          <w:lang w:val="en-US"/>
        </w:rPr>
        <w:t>.</w:t>
      </w:r>
    </w:p>
    <w:p w14:paraId="3D2E3D1D" w14:textId="75D3A9A4" w:rsidR="00372F9B" w:rsidRPr="0063728C" w:rsidRDefault="00665462"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Upstream </w:t>
      </w:r>
      <w:r w:rsidR="00756EC3" w:rsidRPr="0063728C">
        <w:rPr>
          <w:rFonts w:ascii="Book Antiqua" w:hAnsi="Book Antiqua"/>
          <w:sz w:val="24"/>
          <w:szCs w:val="24"/>
          <w:lang w:val="en-US"/>
        </w:rPr>
        <w:t>signaling</w:t>
      </w:r>
      <w:r w:rsidR="006239D1" w:rsidRPr="0063728C">
        <w:rPr>
          <w:rFonts w:ascii="Book Antiqua" w:hAnsi="Book Antiqua"/>
          <w:sz w:val="24"/>
          <w:szCs w:val="24"/>
          <w:lang w:val="en-US"/>
        </w:rPr>
        <w:t xml:space="preserve"> pathway such </w:t>
      </w:r>
      <w:r w:rsidR="00F03FA0" w:rsidRPr="0063728C">
        <w:rPr>
          <w:rFonts w:ascii="Book Antiqua" w:hAnsi="Book Antiqua"/>
          <w:sz w:val="24"/>
          <w:szCs w:val="24"/>
          <w:lang w:val="en-US"/>
        </w:rPr>
        <w:t>mammalian</w:t>
      </w:r>
      <w:r w:rsidR="0037513D" w:rsidRPr="0063728C">
        <w:rPr>
          <w:rFonts w:ascii="Book Antiqua" w:hAnsi="Book Antiqua"/>
          <w:sz w:val="24"/>
          <w:szCs w:val="24"/>
          <w:lang w:val="en-US"/>
        </w:rPr>
        <w:t xml:space="preserve"> target of rapamycin</w:t>
      </w:r>
      <w:r w:rsidR="00C62829" w:rsidRPr="0063728C">
        <w:rPr>
          <w:rFonts w:ascii="Book Antiqua" w:hAnsi="Book Antiqua"/>
          <w:sz w:val="24"/>
          <w:szCs w:val="24"/>
          <w:lang w:val="en-US"/>
        </w:rPr>
        <w:t xml:space="preserve"> (mTOR)</w:t>
      </w:r>
      <w:r w:rsidR="0037513D" w:rsidRPr="0063728C">
        <w:rPr>
          <w:rFonts w:ascii="Book Antiqua" w:hAnsi="Book Antiqua"/>
          <w:sz w:val="24"/>
          <w:szCs w:val="24"/>
          <w:lang w:val="en-US"/>
        </w:rPr>
        <w:t xml:space="preserve"> </w:t>
      </w:r>
      <w:r w:rsidR="000D7EF1" w:rsidRPr="0063728C">
        <w:rPr>
          <w:rFonts w:ascii="Book Antiqua" w:hAnsi="Book Antiqua"/>
          <w:sz w:val="24"/>
          <w:szCs w:val="24"/>
          <w:lang w:val="en-US"/>
        </w:rPr>
        <w:t xml:space="preserve">is a major </w:t>
      </w:r>
      <w:r w:rsidR="00EB2F86" w:rsidRPr="0063728C">
        <w:rPr>
          <w:rFonts w:ascii="Book Antiqua" w:hAnsi="Book Antiqua"/>
          <w:sz w:val="24"/>
          <w:szCs w:val="24"/>
          <w:lang w:val="en-US"/>
        </w:rPr>
        <w:t xml:space="preserve">negative </w:t>
      </w:r>
      <w:r w:rsidR="00D32448" w:rsidRPr="0063728C">
        <w:rPr>
          <w:rFonts w:ascii="Book Antiqua" w:hAnsi="Book Antiqua"/>
          <w:sz w:val="24"/>
          <w:szCs w:val="24"/>
          <w:lang w:val="en-US"/>
        </w:rPr>
        <w:t xml:space="preserve">regulator </w:t>
      </w:r>
      <w:r w:rsidR="00AC4A53" w:rsidRPr="0063728C">
        <w:rPr>
          <w:rFonts w:ascii="Book Antiqua" w:hAnsi="Book Antiqua"/>
          <w:sz w:val="24"/>
          <w:szCs w:val="24"/>
          <w:lang w:val="en-US"/>
        </w:rPr>
        <w:t xml:space="preserve">of autophagy as it senses amino acid availability </w:t>
      </w:r>
      <w:r w:rsidR="00F642B8" w:rsidRPr="0063728C">
        <w:rPr>
          <w:rFonts w:ascii="Book Antiqua" w:hAnsi="Book Antiqua"/>
          <w:sz w:val="24"/>
          <w:szCs w:val="24"/>
          <w:lang w:val="en-US"/>
        </w:rPr>
        <w:t>and initiation of cellular anabolism.</w:t>
      </w:r>
      <w:r w:rsidR="00A1114C" w:rsidRPr="0063728C">
        <w:rPr>
          <w:rFonts w:ascii="Book Antiqua" w:hAnsi="Book Antiqua"/>
          <w:sz w:val="24"/>
          <w:szCs w:val="24"/>
          <w:lang w:val="en-US"/>
        </w:rPr>
        <w:t xml:space="preserve"> 5’-AMP-activated protein kinase (AMPK)</w:t>
      </w:r>
      <w:r w:rsidR="00A37439" w:rsidRPr="0063728C">
        <w:rPr>
          <w:rFonts w:ascii="Book Antiqua" w:hAnsi="Book Antiqua"/>
          <w:sz w:val="24"/>
          <w:szCs w:val="24"/>
          <w:lang w:val="en-US"/>
        </w:rPr>
        <w:t xml:space="preserve"> </w:t>
      </w:r>
      <w:r w:rsidR="0033559C" w:rsidRPr="0063728C">
        <w:rPr>
          <w:rFonts w:ascii="Book Antiqua" w:hAnsi="Book Antiqua"/>
          <w:sz w:val="24"/>
          <w:szCs w:val="24"/>
          <w:lang w:val="en-US"/>
        </w:rPr>
        <w:t>is activated during starvation</w:t>
      </w:r>
      <w:r w:rsidR="00160DFD"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00160DF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w:t>
      </w:r>
      <w:r w:rsidR="00160DFD" w:rsidRPr="0063728C">
        <w:rPr>
          <w:rFonts w:ascii="Book Antiqua" w:hAnsi="Book Antiqua"/>
          <w:sz w:val="24"/>
          <w:szCs w:val="24"/>
          <w:lang w:val="en-US"/>
        </w:rPr>
        <w:fldChar w:fldCharType="end"/>
      </w:r>
      <w:r w:rsidR="00DC2514" w:rsidRPr="0063728C">
        <w:rPr>
          <w:rFonts w:ascii="Book Antiqua" w:hAnsi="Book Antiqua"/>
          <w:sz w:val="24"/>
          <w:szCs w:val="24"/>
          <w:lang w:val="en-US"/>
        </w:rPr>
        <w:t xml:space="preserve">. </w:t>
      </w:r>
      <w:r w:rsidR="0097249F" w:rsidRPr="0063728C">
        <w:rPr>
          <w:rFonts w:ascii="Book Antiqua" w:hAnsi="Book Antiqua"/>
          <w:sz w:val="24"/>
          <w:szCs w:val="24"/>
          <w:lang w:val="en-US"/>
        </w:rPr>
        <w:t xml:space="preserve">Under these circumstances, AMPK phosphorylates tuber sclerosis complex 2 </w:t>
      </w:r>
      <w:r w:rsidR="0033559C" w:rsidRPr="0063728C">
        <w:rPr>
          <w:rFonts w:ascii="Book Antiqua" w:hAnsi="Book Antiqua"/>
          <w:sz w:val="24"/>
          <w:szCs w:val="24"/>
          <w:lang w:val="en-US"/>
        </w:rPr>
        <w:t>which inhibits mTOR</w:t>
      </w:r>
      <w:r w:rsidR="009B4633"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&lt;EndNote&gt;&lt;Cite&gt;&lt;Author&gt;Doherty&lt;/Author&gt;&lt;Year&gt;2018&lt;/Year&gt;&lt;RecNum&gt;527&lt;/RecNum&gt;&lt;DisplayText&gt;&lt;style face="superscript"&gt;[13]&lt;/style&gt;&lt;/DisplayText&gt;&lt;record&gt;&lt;rec-number&gt;527&lt;/rec-number&gt;&lt;foreign-keys&gt;&lt;key app="EN" db-id="0w2retpstrr9vjee0pd5edzbzawptstt5p02" timestamp="1580548660"&gt;527&lt;/key&gt;&lt;/foreign-keys&gt;&lt;ref-type name="Journal Article"&gt;17&lt;/ref-type&gt;&lt;contributors&gt;&lt;authors&gt;&lt;author&gt;Doherty, J.&lt;/author&gt;&lt;author&gt;Baehrecke, E. H.&lt;/author&gt;&lt;/authors&gt;&lt;/contributors&gt;&lt;auth-address&gt;Department of Molecular, Cell and Cancer Biology, University of Massachusetts Medical School, Worcester, MA, USA.&amp;#xD;Department of Molecular, Cell and Cancer Biology, University of Massachusetts Medical School, Worcester, MA, USA. Eric.Baehrecke@umassmed.edu.&lt;/auth-address&gt;&lt;titles&gt;&lt;title&gt;Life, death and autophagy&lt;/title&gt;&lt;secondary-title&gt;Nat Cell Biol&lt;/secondary-title&gt;&lt;/titles&gt;&lt;periodical&gt;&lt;full-title&gt;Nat Cell Biol&lt;/full-title&gt;&lt;/periodical&gt;&lt;pages&gt;1110-1117&lt;/pages&gt;&lt;volume&gt;20&lt;/volume&gt;&lt;number&gt;10&lt;/number&gt;&lt;edition&gt;2018/09/19&lt;/edition&gt;&lt;keywords&gt;&lt;keyword&gt;Animals&lt;/keyword&gt;&lt;keyword&gt;Apoptosis/*physiology&lt;/keyword&gt;&lt;keyword&gt;Autophagy/*physiology&lt;/keyword&gt;&lt;keyword&gt;Autophagy-Related Proteins/metabolism&lt;/keyword&gt;&lt;keyword&gt;Caspases/metabolism&lt;/keyword&gt;&lt;keyword&gt;Cell Death/physiology&lt;/keyword&gt;&lt;keyword&gt;Cell Survival/physiology&lt;/keyword&gt;&lt;keyword&gt;Humans&lt;/keyword&gt;&lt;keyword&gt;Models, Biological&lt;/keyword&gt;&lt;keyword&gt;Necrosis&lt;/keyword&gt;&lt;/keywords&gt;&lt;dates&gt;&lt;year&gt;2018&lt;/year&gt;&lt;pub-dates&gt;&lt;date&gt;Oct&lt;/date&gt;&lt;/pub-dates&gt;&lt;/dates&gt;&lt;isbn&gt;1476-4679 (Electronic)&amp;#xD;1465-7392 (Linking)&lt;/isbn&gt;&lt;accession-num&gt;30224761&lt;/accession-num&gt;&lt;urls&gt;&lt;related-urls&gt;&lt;url&gt;https://www.ncbi.nlm.nih.gov/pubmed/30224761&lt;/url&gt;&lt;/related-urls&gt;&lt;/urls&gt;&lt;electronic-resource-num&gt;10.1038/s41556-018-0201-5&lt;/electronic-resource-num&gt;&lt;/record&gt;&lt;/Cite&gt;&lt;/EndNote&gt;</w:instrText>
      </w:r>
      <w:r w:rsidR="009B4633"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[13]</w:t>
      </w:r>
      <w:r w:rsidR="009B4633" w:rsidRPr="0063728C">
        <w:rPr>
          <w:rFonts w:ascii="Book Antiqua" w:hAnsi="Book Antiqua"/>
          <w:sz w:val="24"/>
          <w:szCs w:val="24"/>
          <w:lang w:val="en-US"/>
        </w:rPr>
        <w:fldChar w:fldCharType="end"/>
      </w:r>
      <w:r w:rsidR="00463855" w:rsidRPr="0063728C">
        <w:rPr>
          <w:rFonts w:ascii="Book Antiqua" w:hAnsi="Book Antiqua"/>
          <w:sz w:val="24"/>
          <w:szCs w:val="24"/>
          <w:lang w:val="en-US"/>
        </w:rPr>
        <w:t>.</w:t>
      </w:r>
      <w:r w:rsidR="00357528" w:rsidRPr="0063728C">
        <w:rPr>
          <w:rFonts w:ascii="Book Antiqua" w:hAnsi="Book Antiqua"/>
          <w:sz w:val="24"/>
          <w:szCs w:val="24"/>
          <w:lang w:val="en-US"/>
        </w:rPr>
        <w:t xml:space="preserve"> </w:t>
      </w:r>
      <w:r w:rsidR="002D5D5A" w:rsidRPr="0063728C">
        <w:rPr>
          <w:rFonts w:ascii="Book Antiqua" w:hAnsi="Book Antiqua"/>
          <w:sz w:val="24"/>
          <w:szCs w:val="24"/>
          <w:lang w:val="en-US"/>
        </w:rPr>
        <w:t>Moreover,</w:t>
      </w:r>
      <w:r w:rsidR="00357528" w:rsidRPr="0063728C">
        <w:rPr>
          <w:rFonts w:ascii="Book Antiqua" w:hAnsi="Book Antiqua"/>
          <w:sz w:val="24"/>
          <w:szCs w:val="24"/>
          <w:lang w:val="en-US"/>
        </w:rPr>
        <w:t xml:space="preserve"> Atg7 </w:t>
      </w:r>
      <w:r w:rsidR="00062174" w:rsidRPr="0063728C">
        <w:rPr>
          <w:rFonts w:ascii="Book Antiqua" w:hAnsi="Book Antiqua"/>
          <w:sz w:val="24"/>
          <w:szCs w:val="24"/>
          <w:lang w:val="en-US"/>
        </w:rPr>
        <w:t xml:space="preserve">protein </w:t>
      </w:r>
      <w:r w:rsidR="00357528" w:rsidRPr="0063728C">
        <w:rPr>
          <w:rFonts w:ascii="Book Antiqua" w:hAnsi="Book Antiqua"/>
          <w:sz w:val="24"/>
          <w:szCs w:val="24"/>
          <w:lang w:val="en-US"/>
        </w:rPr>
        <w:t>is ess</w:t>
      </w:r>
      <w:r w:rsidR="00756EC3" w:rsidRPr="0063728C">
        <w:rPr>
          <w:rFonts w:ascii="Book Antiqua" w:hAnsi="Book Antiqua"/>
          <w:sz w:val="24"/>
          <w:szCs w:val="24"/>
          <w:lang w:val="en-US"/>
        </w:rPr>
        <w:t>ential in modulating starvation-</w:t>
      </w:r>
      <w:r w:rsidR="00357528" w:rsidRPr="0063728C">
        <w:rPr>
          <w:rFonts w:ascii="Book Antiqua" w:hAnsi="Book Antiqua"/>
          <w:sz w:val="24"/>
          <w:szCs w:val="24"/>
          <w:lang w:val="en-US"/>
        </w:rPr>
        <w:t xml:space="preserve">induced autophagy as demonstrated in </w:t>
      </w:r>
      <w:r w:rsidR="00357528" w:rsidRPr="0063728C">
        <w:rPr>
          <w:rFonts w:ascii="Book Antiqua" w:hAnsi="Book Antiqua"/>
          <w:i/>
          <w:iCs/>
          <w:sz w:val="24"/>
          <w:szCs w:val="24"/>
          <w:lang w:val="en-US"/>
        </w:rPr>
        <w:t>Atg7</w:t>
      </w:r>
      <w:r w:rsidR="00357528" w:rsidRPr="0063728C">
        <w:rPr>
          <w:rFonts w:ascii="Book Antiqua" w:hAnsi="Book Antiqua"/>
          <w:sz w:val="24"/>
          <w:szCs w:val="24"/>
          <w:lang w:val="en-US"/>
        </w:rPr>
        <w:t xml:space="preserve"> conditional knockout mice</w:t>
      </w:r>
      <w:r w:rsidR="00DC6095" w:rsidRPr="0063728C">
        <w:rPr>
          <w:rFonts w:ascii="Book Antiqua" w:hAnsi="Book Antiqua"/>
          <w:sz w:val="24"/>
          <w:szCs w:val="24"/>
          <w:lang w:val="en-US"/>
        </w:rPr>
        <w:fldChar w:fldCharType="begin">
          <w:fldData xml:space="preserve">PEVuZE5vdGU+PENpdGU+PEF1dGhvcj5Lb21hdHN1PC9BdXRob3I+PFllYXI+MjAwNTwvWWVhcj48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PEVuZE5vdGU+PENpdGU+PEF1dGhvcj5Lb21hdHN1PC9BdXRob3I+PFllYXI+MjAwNTwvWWVhcj48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DC6095" w:rsidRPr="0063728C">
        <w:rPr>
          <w:rFonts w:ascii="Book Antiqua" w:hAnsi="Book Antiqua"/>
          <w:sz w:val="24"/>
          <w:szCs w:val="24"/>
          <w:lang w:val="en-US"/>
        </w:rPr>
      </w:r>
      <w:r w:rsidR="00DC6095"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[14]</w:t>
      </w:r>
      <w:r w:rsidR="00DC6095" w:rsidRPr="0063728C">
        <w:rPr>
          <w:rFonts w:ascii="Book Antiqua" w:hAnsi="Book Antiqua"/>
          <w:sz w:val="24"/>
          <w:szCs w:val="24"/>
          <w:lang w:val="en-US"/>
        </w:rPr>
        <w:fldChar w:fldCharType="end"/>
      </w:r>
      <w:r w:rsidR="00DC6095" w:rsidRPr="0063728C">
        <w:rPr>
          <w:rFonts w:ascii="Book Antiqua" w:hAnsi="Book Antiqua"/>
          <w:sz w:val="24"/>
          <w:szCs w:val="24"/>
          <w:lang w:val="en-US"/>
        </w:rPr>
        <w:t>.</w:t>
      </w:r>
    </w:p>
    <w:p w14:paraId="31EB60FC" w14:textId="41F7B2E4" w:rsidR="009229E5" w:rsidRPr="0063728C" w:rsidRDefault="00621C51"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The inhibition of </w:t>
      </w:r>
      <w:r w:rsidR="00C808D7" w:rsidRPr="0063728C">
        <w:rPr>
          <w:rFonts w:ascii="Book Antiqua" w:hAnsi="Book Antiqua"/>
          <w:sz w:val="24"/>
          <w:szCs w:val="24"/>
          <w:lang w:val="en-US"/>
        </w:rPr>
        <w:t>mTOR</w:t>
      </w:r>
      <w:r w:rsidRPr="0063728C">
        <w:rPr>
          <w:rFonts w:ascii="Book Antiqua" w:hAnsi="Book Antiqua"/>
          <w:sz w:val="24"/>
          <w:szCs w:val="24"/>
          <w:lang w:val="en-US"/>
        </w:rPr>
        <w:t xml:space="preserve"> </w:t>
      </w:r>
      <w:r w:rsidR="001C12DA" w:rsidRPr="0063728C">
        <w:rPr>
          <w:rFonts w:ascii="Book Antiqua" w:hAnsi="Book Antiqua"/>
          <w:sz w:val="24"/>
          <w:szCs w:val="24"/>
          <w:lang w:val="en-US"/>
        </w:rPr>
        <w:t xml:space="preserve">sequentially </w:t>
      </w:r>
      <w:r w:rsidR="00D01287" w:rsidRPr="0063728C">
        <w:rPr>
          <w:rFonts w:ascii="Book Antiqua" w:hAnsi="Book Antiqua"/>
          <w:sz w:val="24"/>
          <w:szCs w:val="24"/>
          <w:lang w:val="en-US"/>
        </w:rPr>
        <w:t xml:space="preserve">leads to the </w:t>
      </w:r>
      <w:r w:rsidR="00EB59E3" w:rsidRPr="0063728C">
        <w:rPr>
          <w:rFonts w:ascii="Book Antiqua" w:hAnsi="Book Antiqua"/>
          <w:sz w:val="24"/>
          <w:szCs w:val="24"/>
          <w:lang w:val="en-US"/>
        </w:rPr>
        <w:t>activation</w:t>
      </w:r>
      <w:r w:rsidR="00DD6A29" w:rsidRPr="0063728C">
        <w:rPr>
          <w:rFonts w:ascii="Book Antiqua" w:hAnsi="Book Antiqua"/>
          <w:sz w:val="24"/>
          <w:szCs w:val="24"/>
          <w:lang w:val="en-US"/>
        </w:rPr>
        <w:t xml:space="preserve"> of </w:t>
      </w:r>
      <w:r w:rsidR="00A44889" w:rsidRPr="0063728C">
        <w:rPr>
          <w:rFonts w:ascii="Book Antiqua" w:hAnsi="Book Antiqua"/>
          <w:sz w:val="24"/>
          <w:szCs w:val="24"/>
          <w:lang w:val="en-US"/>
        </w:rPr>
        <w:t xml:space="preserve">pre initiation complex composed of </w:t>
      </w:r>
      <w:r w:rsidR="00DD6A29" w:rsidRPr="0063728C">
        <w:rPr>
          <w:rFonts w:ascii="Book Antiqua" w:hAnsi="Book Antiqua"/>
          <w:sz w:val="24"/>
          <w:szCs w:val="24"/>
          <w:lang w:val="en-US"/>
        </w:rPr>
        <w:t>unc-51-like kinase 1 (ULK1) complex</w:t>
      </w:r>
      <w:r w:rsidR="00D72287" w:rsidRPr="0063728C">
        <w:rPr>
          <w:rFonts w:ascii="Book Antiqua" w:hAnsi="Book Antiqua"/>
          <w:sz w:val="24"/>
          <w:szCs w:val="24"/>
          <w:lang w:val="en-US"/>
        </w:rPr>
        <w:t>, FAK family kinase interacting protein of 200 kDa</w:t>
      </w:r>
      <w:r w:rsidR="00965F5F" w:rsidRPr="0063728C">
        <w:rPr>
          <w:rFonts w:ascii="Book Antiqua" w:hAnsi="Book Antiqua"/>
          <w:sz w:val="24"/>
          <w:szCs w:val="24"/>
          <w:lang w:val="en-US"/>
        </w:rPr>
        <w:t xml:space="preserve">, </w:t>
      </w:r>
      <w:r w:rsidR="00625121" w:rsidRPr="0063728C">
        <w:rPr>
          <w:rFonts w:ascii="Book Antiqua" w:hAnsi="Book Antiqua"/>
          <w:sz w:val="24"/>
          <w:szCs w:val="24"/>
          <w:lang w:val="en-US"/>
        </w:rPr>
        <w:t>Atg</w:t>
      </w:r>
      <w:r w:rsidR="00965F5F" w:rsidRPr="0063728C">
        <w:rPr>
          <w:rFonts w:ascii="Book Antiqua" w:hAnsi="Book Antiqua"/>
          <w:sz w:val="24"/>
          <w:szCs w:val="24"/>
          <w:lang w:val="en-US"/>
        </w:rPr>
        <w:t xml:space="preserve">13 and </w:t>
      </w:r>
      <w:r w:rsidR="00625121" w:rsidRPr="0063728C">
        <w:rPr>
          <w:rFonts w:ascii="Book Antiqua" w:hAnsi="Book Antiqua"/>
          <w:sz w:val="24"/>
          <w:szCs w:val="24"/>
          <w:lang w:val="en-US"/>
        </w:rPr>
        <w:t>Atg</w:t>
      </w:r>
      <w:r w:rsidR="00965F5F" w:rsidRPr="0063728C">
        <w:rPr>
          <w:rFonts w:ascii="Book Antiqua" w:hAnsi="Book Antiqua"/>
          <w:sz w:val="24"/>
          <w:szCs w:val="24"/>
          <w:lang w:val="en-US"/>
        </w:rPr>
        <w:t>101</w:t>
      </w:r>
      <w:r w:rsidR="00755087" w:rsidRPr="0063728C">
        <w:rPr>
          <w:rFonts w:ascii="Book Antiqua" w:hAnsi="Book Antiqua"/>
          <w:sz w:val="24"/>
          <w:szCs w:val="24"/>
          <w:lang w:val="en-US"/>
        </w:rPr>
        <w:t xml:space="preserve">, </w:t>
      </w:r>
      <w:r w:rsidR="000472E1" w:rsidRPr="0063728C">
        <w:rPr>
          <w:rFonts w:ascii="Book Antiqua" w:hAnsi="Book Antiqua"/>
          <w:sz w:val="24"/>
          <w:szCs w:val="24"/>
          <w:lang w:val="en-US"/>
        </w:rPr>
        <w:t xml:space="preserve">causing translocation to the </w:t>
      </w:r>
      <w:r w:rsidR="00AF6C25" w:rsidRPr="0063728C">
        <w:rPr>
          <w:rFonts w:ascii="Book Antiqua" w:hAnsi="Book Antiqua"/>
          <w:sz w:val="24"/>
          <w:szCs w:val="24"/>
          <w:lang w:val="en-US"/>
        </w:rPr>
        <w:t>membrane</w:t>
      </w:r>
      <w:r w:rsidR="00FC0C6C" w:rsidRPr="0063728C">
        <w:rPr>
          <w:rFonts w:ascii="Book Antiqua" w:hAnsi="Book Antiqua"/>
          <w:sz w:val="24"/>
          <w:szCs w:val="24"/>
          <w:lang w:val="en-US"/>
        </w:rPr>
        <w:t>,</w:t>
      </w:r>
      <w:r w:rsidR="00BC3176" w:rsidRPr="0063728C">
        <w:rPr>
          <w:rFonts w:ascii="Book Antiqua" w:hAnsi="Book Antiqua"/>
          <w:sz w:val="24"/>
          <w:szCs w:val="24"/>
          <w:lang w:val="en-US"/>
        </w:rPr>
        <w:t xml:space="preserve"> and</w:t>
      </w:r>
      <w:r w:rsidR="00AF6C25" w:rsidRPr="0063728C">
        <w:rPr>
          <w:rFonts w:ascii="Book Antiqua" w:hAnsi="Book Antiqua"/>
          <w:sz w:val="24"/>
          <w:szCs w:val="24"/>
          <w:lang w:val="en-US"/>
        </w:rPr>
        <w:t xml:space="preserve"> </w:t>
      </w:r>
      <w:r w:rsidR="00755087" w:rsidRPr="0063728C">
        <w:rPr>
          <w:rFonts w:ascii="Book Antiqua" w:hAnsi="Book Antiqua"/>
          <w:sz w:val="24"/>
          <w:szCs w:val="24"/>
          <w:lang w:val="en-US"/>
        </w:rPr>
        <w:t xml:space="preserve">triggering the initiation step for the assembly of </w:t>
      </w:r>
      <w:r w:rsidR="0033559C" w:rsidRPr="0063728C">
        <w:rPr>
          <w:rFonts w:ascii="Book Antiqua" w:hAnsi="Book Antiqua"/>
          <w:sz w:val="24"/>
          <w:szCs w:val="24"/>
          <w:lang w:val="en-US"/>
        </w:rPr>
        <w:t>autophagosomes</w:t>
      </w:r>
      <w:r w:rsidR="00B473D0" w:rsidRPr="0063728C">
        <w:rPr>
          <w:rFonts w:ascii="Book Antiqua" w:hAnsi="Book Antiqua"/>
          <w:sz w:val="24"/>
          <w:szCs w:val="24"/>
          <w:lang w:val="en-US"/>
        </w:rPr>
        <w:fldChar w:fldCharType="begin">
          <w:fldData xml:space="preserve">PEVuZE5vdGU+PENpdGU+PEF1dGhvcj5Hb2xkc21pdGg8L0F1dGhvcj48WWVhcj4yMDE0PC9ZZWFy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PEVuZE5vdGU+PENpdGU+PEF1dGhvcj5Hb2xkc21pdGg8L0F1dGhvcj48WWVhcj4yMDE0PC9ZZWFy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B473D0" w:rsidRPr="0063728C">
        <w:rPr>
          <w:rFonts w:ascii="Book Antiqua" w:hAnsi="Book Antiqua"/>
          <w:sz w:val="24"/>
          <w:szCs w:val="24"/>
          <w:lang w:val="en-US"/>
        </w:rPr>
      </w:r>
      <w:r w:rsidR="00B473D0"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[10]</w:t>
      </w:r>
      <w:r w:rsidR="00B473D0" w:rsidRPr="0063728C">
        <w:rPr>
          <w:rFonts w:ascii="Book Antiqua" w:hAnsi="Book Antiqua"/>
          <w:sz w:val="24"/>
          <w:szCs w:val="24"/>
          <w:lang w:val="en-US"/>
        </w:rPr>
        <w:fldChar w:fldCharType="end"/>
      </w:r>
      <w:r w:rsidR="0047482C" w:rsidRPr="0063728C">
        <w:rPr>
          <w:rFonts w:ascii="Book Antiqua" w:hAnsi="Book Antiqua"/>
          <w:sz w:val="24"/>
          <w:szCs w:val="24"/>
          <w:lang w:val="en-US"/>
        </w:rPr>
        <w:t xml:space="preserve">. </w:t>
      </w:r>
      <w:r w:rsidR="00C444A5" w:rsidRPr="0063728C">
        <w:rPr>
          <w:rFonts w:ascii="Book Antiqua" w:hAnsi="Book Antiqua"/>
          <w:sz w:val="24"/>
          <w:szCs w:val="24"/>
          <w:lang w:val="en-US"/>
        </w:rPr>
        <w:t>The ULK1 complex</w:t>
      </w:r>
      <w:r w:rsidR="00763D6F" w:rsidRPr="0063728C">
        <w:rPr>
          <w:rFonts w:ascii="Book Antiqua" w:hAnsi="Book Antiqua"/>
          <w:sz w:val="24"/>
          <w:szCs w:val="24"/>
          <w:lang w:val="en-US"/>
        </w:rPr>
        <w:t xml:space="preserve"> phosphorylates </w:t>
      </w:r>
      <w:r w:rsidR="00C054C4" w:rsidRPr="0063728C">
        <w:rPr>
          <w:rFonts w:ascii="Book Antiqua" w:hAnsi="Book Antiqua"/>
          <w:sz w:val="24"/>
          <w:szCs w:val="24"/>
          <w:lang w:val="en-US"/>
        </w:rPr>
        <w:t xml:space="preserve">the </w:t>
      </w:r>
      <w:r w:rsidR="00821A13" w:rsidRPr="0063728C">
        <w:rPr>
          <w:rFonts w:ascii="Book Antiqua" w:hAnsi="Book Antiqua"/>
          <w:sz w:val="24"/>
          <w:szCs w:val="24"/>
          <w:lang w:val="en-US"/>
        </w:rPr>
        <w:t xml:space="preserve">class III phosphatidylinositol-3-kinase (PI3K) </w:t>
      </w:r>
      <w:r w:rsidR="00C054C4" w:rsidRPr="0063728C">
        <w:rPr>
          <w:rFonts w:ascii="Book Antiqua" w:hAnsi="Book Antiqua"/>
          <w:sz w:val="24"/>
          <w:szCs w:val="24"/>
          <w:lang w:val="en-US"/>
        </w:rPr>
        <w:t>vacuole protein sorting 34 (VPS34)</w:t>
      </w:r>
      <w:r w:rsidR="000E7E6A" w:rsidRPr="0063728C">
        <w:rPr>
          <w:rFonts w:ascii="Book Antiqua" w:hAnsi="Book Antiqua"/>
          <w:sz w:val="24"/>
          <w:szCs w:val="24"/>
          <w:lang w:val="en-US"/>
        </w:rPr>
        <w:t xml:space="preserve"> complex; consisting of</w:t>
      </w:r>
      <w:r w:rsidR="00B06AD7" w:rsidRPr="0063728C">
        <w:rPr>
          <w:rFonts w:ascii="Book Antiqua" w:hAnsi="Book Antiqua"/>
          <w:sz w:val="24"/>
          <w:szCs w:val="24"/>
          <w:lang w:val="en-US"/>
        </w:rPr>
        <w:t xml:space="preserve"> </w:t>
      </w:r>
      <w:r w:rsidR="00104D0B" w:rsidRPr="0063728C">
        <w:rPr>
          <w:rFonts w:ascii="Book Antiqua" w:hAnsi="Book Antiqua"/>
          <w:sz w:val="24"/>
          <w:szCs w:val="24"/>
          <w:lang w:val="en-US"/>
        </w:rPr>
        <w:t xml:space="preserve">VPS15, </w:t>
      </w:r>
      <w:r w:rsidR="00B06AD7" w:rsidRPr="0063728C">
        <w:rPr>
          <w:rFonts w:ascii="Book Antiqua" w:hAnsi="Book Antiqua"/>
          <w:sz w:val="24"/>
          <w:szCs w:val="24"/>
          <w:lang w:val="en-US"/>
        </w:rPr>
        <w:t>Beclin</w:t>
      </w:r>
      <w:r w:rsidR="0039436C" w:rsidRPr="0063728C">
        <w:rPr>
          <w:rFonts w:ascii="Book Antiqua" w:hAnsi="Book Antiqua"/>
          <w:sz w:val="24"/>
          <w:szCs w:val="24"/>
          <w:lang w:val="en-US"/>
        </w:rPr>
        <w:t>-</w:t>
      </w:r>
      <w:r w:rsidR="00B06AD7" w:rsidRPr="0063728C">
        <w:rPr>
          <w:rFonts w:ascii="Book Antiqua" w:hAnsi="Book Antiqua"/>
          <w:sz w:val="24"/>
          <w:szCs w:val="24"/>
          <w:lang w:val="en-US"/>
        </w:rPr>
        <w:t>1</w:t>
      </w:r>
      <w:r w:rsidR="004C1437" w:rsidRPr="0063728C">
        <w:rPr>
          <w:rFonts w:ascii="Book Antiqua" w:hAnsi="Book Antiqua"/>
          <w:sz w:val="24"/>
          <w:szCs w:val="24"/>
          <w:lang w:val="en-US"/>
        </w:rPr>
        <w:t xml:space="preserve"> (</w:t>
      </w:r>
      <w:r w:rsidR="00BF4B53" w:rsidRPr="0063728C">
        <w:rPr>
          <w:rFonts w:ascii="Book Antiqua" w:eastAsia="Times New Roman" w:hAnsi="Book Antiqua" w:cs="Calibri"/>
          <w:sz w:val="24"/>
          <w:szCs w:val="24"/>
          <w:shd w:val="clear" w:color="auto" w:fill="FFFFFF"/>
          <w:lang w:val="en-US"/>
        </w:rPr>
        <w:t>BECN1</w:t>
      </w:r>
      <w:r w:rsidR="004C1437" w:rsidRPr="0063728C">
        <w:rPr>
          <w:rFonts w:ascii="Book Antiqua" w:eastAsia="Times New Roman" w:hAnsi="Book Antiqua" w:cs="Calibri"/>
          <w:sz w:val="24"/>
          <w:szCs w:val="24"/>
          <w:shd w:val="clear" w:color="auto" w:fill="FFFFFF"/>
          <w:lang w:val="en-US"/>
        </w:rPr>
        <w:t>)</w:t>
      </w:r>
      <w:r w:rsidR="00B06AD7" w:rsidRPr="0063728C">
        <w:rPr>
          <w:rFonts w:ascii="Book Antiqua" w:hAnsi="Book Antiqua"/>
          <w:sz w:val="24"/>
          <w:szCs w:val="24"/>
          <w:lang w:val="en-US"/>
        </w:rPr>
        <w:t xml:space="preserve"> and </w:t>
      </w:r>
      <w:r w:rsidR="00775BA8" w:rsidRPr="0063728C">
        <w:rPr>
          <w:rFonts w:ascii="Book Antiqua" w:hAnsi="Book Antiqua"/>
          <w:sz w:val="24"/>
          <w:szCs w:val="24"/>
          <w:lang w:val="en-US"/>
        </w:rPr>
        <w:t>Atg</w:t>
      </w:r>
      <w:r w:rsidR="00B06AD7" w:rsidRPr="0063728C">
        <w:rPr>
          <w:rFonts w:ascii="Book Antiqua" w:hAnsi="Book Antiqua"/>
          <w:sz w:val="24"/>
          <w:szCs w:val="24"/>
          <w:lang w:val="en-US"/>
        </w:rPr>
        <w:t>14</w:t>
      </w:r>
      <w:r w:rsidR="00724938" w:rsidRPr="0063728C">
        <w:rPr>
          <w:rFonts w:ascii="Book Antiqua" w:hAnsi="Book Antiqua"/>
          <w:sz w:val="24"/>
          <w:szCs w:val="24"/>
          <w:lang w:val="en-US"/>
        </w:rPr>
        <w:t xml:space="preserve">, which stimulates the generation of </w:t>
      </w:r>
      <w:r w:rsidR="009B23F5" w:rsidRPr="0063728C">
        <w:rPr>
          <w:rFonts w:ascii="Book Antiqua" w:hAnsi="Book Antiqua"/>
          <w:sz w:val="24"/>
          <w:szCs w:val="24"/>
          <w:lang w:val="en-US"/>
        </w:rPr>
        <w:t>phosphatidylinositol-3-phospate 3 (PI3P)</w:t>
      </w:r>
      <w:r w:rsidR="006017F2" w:rsidRPr="0063728C">
        <w:rPr>
          <w:rFonts w:ascii="Book Antiqua" w:hAnsi="Book Antiqua"/>
          <w:sz w:val="24"/>
          <w:szCs w:val="24"/>
          <w:lang w:val="en-US"/>
        </w:rPr>
        <w:t>, an essential lipid molecule</w:t>
      </w:r>
      <w:r w:rsidR="00F24B08" w:rsidRPr="0063728C">
        <w:rPr>
          <w:rFonts w:ascii="Book Antiqua" w:hAnsi="Book Antiqua"/>
          <w:sz w:val="24"/>
          <w:szCs w:val="24"/>
          <w:lang w:val="en-US"/>
        </w:rPr>
        <w:t xml:space="preserve"> required</w:t>
      </w:r>
      <w:r w:rsidR="006017F2" w:rsidRPr="0063728C">
        <w:rPr>
          <w:rFonts w:ascii="Book Antiqua" w:hAnsi="Book Antiqua"/>
          <w:sz w:val="24"/>
          <w:szCs w:val="24"/>
          <w:lang w:val="en-US"/>
        </w:rPr>
        <w:t xml:space="preserve"> for the </w:t>
      </w:r>
      <w:r w:rsidR="00437FF6" w:rsidRPr="0063728C">
        <w:rPr>
          <w:rFonts w:ascii="Book Antiqua" w:hAnsi="Book Antiqua"/>
          <w:sz w:val="24"/>
          <w:szCs w:val="24"/>
          <w:lang w:val="en-US"/>
        </w:rPr>
        <w:t xml:space="preserve">nucleation step </w:t>
      </w:r>
      <w:r w:rsidR="00701D23" w:rsidRPr="0063728C">
        <w:rPr>
          <w:rFonts w:ascii="Book Antiqua" w:hAnsi="Book Antiqua"/>
          <w:sz w:val="24"/>
          <w:szCs w:val="24"/>
          <w:lang w:val="en-US"/>
        </w:rPr>
        <w:t>of</w:t>
      </w:r>
      <w:r w:rsidR="00437FF6" w:rsidRPr="0063728C">
        <w:rPr>
          <w:rFonts w:ascii="Book Antiqua" w:hAnsi="Book Antiqua"/>
          <w:sz w:val="24"/>
          <w:szCs w:val="24"/>
          <w:lang w:val="en-US"/>
        </w:rPr>
        <w:t xml:space="preserve"> </w:t>
      </w:r>
      <w:r w:rsidR="00705C45" w:rsidRPr="0063728C">
        <w:rPr>
          <w:rFonts w:ascii="Book Antiqua" w:hAnsi="Book Antiqua"/>
          <w:sz w:val="24"/>
          <w:szCs w:val="24"/>
          <w:lang w:val="en-US"/>
        </w:rPr>
        <w:t xml:space="preserve">the </w:t>
      </w:r>
      <w:r w:rsidR="0033559C" w:rsidRPr="0063728C">
        <w:rPr>
          <w:rFonts w:ascii="Book Antiqua" w:hAnsi="Book Antiqua"/>
          <w:sz w:val="24"/>
          <w:szCs w:val="24"/>
          <w:lang w:val="en-US"/>
        </w:rPr>
        <w:t>phagophore</w:t>
      </w:r>
      <w:r w:rsidR="00A57324" w:rsidRPr="0063728C">
        <w:rPr>
          <w:rFonts w:ascii="Book Antiqua" w:hAnsi="Book Antiqua"/>
          <w:sz w:val="24"/>
          <w:szCs w:val="24"/>
          <w:lang w:val="en-US"/>
        </w:rPr>
        <w:fldChar w:fldCharType="begin">
          <w:fldData xml:space="preserve">PEVuZE5vdGU+PENpdGU+PEF1dGhvcj5KaWFuZzwvQXV0aG9yPjxZZWFyPjIwMTc8L1llYXI+PFJl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PEVuZE5vdGU+PENpdGU+PEF1dGhvcj5KaWFuZzwvQXV0aG9yPjxZZWFyPjIwMTc8L1llYXI+PFJl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A57324" w:rsidRPr="0063728C">
        <w:rPr>
          <w:rFonts w:ascii="Book Antiqua" w:hAnsi="Book Antiqua"/>
          <w:sz w:val="24"/>
          <w:szCs w:val="24"/>
          <w:lang w:val="en-US"/>
        </w:rPr>
      </w:r>
      <w:r w:rsidR="00A57324"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[15-17]</w:t>
      </w:r>
      <w:r w:rsidR="00A57324" w:rsidRPr="0063728C">
        <w:rPr>
          <w:rFonts w:ascii="Book Antiqua" w:hAnsi="Book Antiqua"/>
          <w:sz w:val="24"/>
          <w:szCs w:val="24"/>
          <w:lang w:val="en-US"/>
        </w:rPr>
        <w:fldChar w:fldCharType="end"/>
      </w:r>
      <w:r w:rsidR="00705C45" w:rsidRPr="0063728C">
        <w:rPr>
          <w:rFonts w:ascii="Book Antiqua" w:hAnsi="Book Antiqua"/>
          <w:sz w:val="24"/>
          <w:szCs w:val="24"/>
          <w:lang w:val="en-US"/>
        </w:rPr>
        <w:t>.</w:t>
      </w:r>
      <w:r w:rsidR="00F44C09" w:rsidRPr="0063728C">
        <w:rPr>
          <w:rFonts w:ascii="Book Antiqua" w:hAnsi="Book Antiqua"/>
          <w:sz w:val="24"/>
          <w:szCs w:val="24"/>
          <w:lang w:val="en-US"/>
        </w:rPr>
        <w:t xml:space="preserve"> </w:t>
      </w:r>
      <w:r w:rsidR="001B4C21" w:rsidRPr="0063728C">
        <w:rPr>
          <w:rFonts w:ascii="Book Antiqua" w:hAnsi="Book Antiqua"/>
          <w:sz w:val="24"/>
          <w:szCs w:val="24"/>
          <w:lang w:val="en-US"/>
        </w:rPr>
        <w:t>Atg</w:t>
      </w:r>
      <w:r w:rsidR="00297F5D" w:rsidRPr="0063728C">
        <w:rPr>
          <w:rFonts w:ascii="Book Antiqua" w:hAnsi="Book Antiqua"/>
          <w:sz w:val="24"/>
          <w:szCs w:val="24"/>
          <w:lang w:val="en-US"/>
        </w:rPr>
        <w:t>9 positive vesicles</w:t>
      </w:r>
      <w:r w:rsidR="00471F26" w:rsidRPr="0063728C">
        <w:rPr>
          <w:rFonts w:ascii="Book Antiqua" w:hAnsi="Book Antiqua"/>
          <w:sz w:val="24"/>
          <w:szCs w:val="24"/>
          <w:lang w:val="en-US"/>
        </w:rPr>
        <w:t xml:space="preserve"> on the </w:t>
      </w:r>
      <w:r w:rsidR="00934099" w:rsidRPr="0063728C">
        <w:rPr>
          <w:rFonts w:ascii="Book Antiqua" w:hAnsi="Book Antiqua"/>
          <w:sz w:val="24"/>
          <w:szCs w:val="24"/>
          <w:lang w:val="en-US"/>
        </w:rPr>
        <w:t xml:space="preserve">ER </w:t>
      </w:r>
      <w:r w:rsidR="00951084" w:rsidRPr="0063728C">
        <w:rPr>
          <w:rFonts w:ascii="Book Antiqua" w:hAnsi="Book Antiqua"/>
          <w:sz w:val="24"/>
          <w:szCs w:val="24"/>
          <w:lang w:val="en-US"/>
        </w:rPr>
        <w:t>contribute to the nucleation process by in</w:t>
      </w:r>
      <w:r w:rsidR="0033559C" w:rsidRPr="0063728C">
        <w:rPr>
          <w:rFonts w:ascii="Book Antiqua" w:hAnsi="Book Antiqua"/>
          <w:sz w:val="24"/>
          <w:szCs w:val="24"/>
          <w:lang w:val="en-US"/>
        </w:rPr>
        <w:t>teracting with the ULK1 complex</w:t>
      </w:r>
      <w:r w:rsidR="0020310C" w:rsidRPr="0063728C">
        <w:rPr>
          <w:rFonts w:ascii="Book Antiqua" w:hAnsi="Book Antiqua"/>
          <w:sz w:val="24"/>
          <w:szCs w:val="24"/>
          <w:lang w:val="en-US"/>
        </w:rPr>
        <w:fldChar w:fldCharType="begin">
          <w:fldData xml:space="preserve">PEVuZE5vdGU+PENpdGU+PEF1dGhvcj5LYXJhbmFzaW9zPC9BdXRob3I+PFllYXI+MjAxNjwvWWVh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PEVuZE5vdGU+PENpdGU+PEF1dGhvcj5LYXJhbmFzaW9zPC9BdXRob3I+PFllYXI+MjAxNjwvWWVh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20310C" w:rsidRPr="0063728C">
        <w:rPr>
          <w:rFonts w:ascii="Book Antiqua" w:hAnsi="Book Antiqua"/>
          <w:sz w:val="24"/>
          <w:szCs w:val="24"/>
          <w:lang w:val="en-US"/>
        </w:rPr>
      </w:r>
      <w:r w:rsidR="0020310C"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[17]</w:t>
      </w:r>
      <w:r w:rsidR="0020310C" w:rsidRPr="0063728C">
        <w:rPr>
          <w:rFonts w:ascii="Book Antiqua" w:hAnsi="Book Antiqua"/>
          <w:sz w:val="24"/>
          <w:szCs w:val="24"/>
          <w:lang w:val="en-US"/>
        </w:rPr>
        <w:fldChar w:fldCharType="end"/>
      </w:r>
      <w:r w:rsidR="00C21444" w:rsidRPr="0063728C">
        <w:rPr>
          <w:rFonts w:ascii="Book Antiqua" w:hAnsi="Book Antiqua"/>
          <w:sz w:val="24"/>
          <w:szCs w:val="24"/>
          <w:lang w:val="en-US"/>
        </w:rPr>
        <w:t>.</w:t>
      </w:r>
      <w:r w:rsidR="00AF320E" w:rsidRPr="0063728C">
        <w:rPr>
          <w:rFonts w:ascii="Book Antiqua" w:hAnsi="Book Antiqua"/>
          <w:sz w:val="24"/>
          <w:szCs w:val="24"/>
          <w:lang w:val="en-US"/>
        </w:rPr>
        <w:t xml:space="preserve"> </w:t>
      </w:r>
      <w:r w:rsidR="00F24F71" w:rsidRPr="0063728C">
        <w:rPr>
          <w:rFonts w:ascii="Book Antiqua" w:hAnsi="Book Antiqua"/>
          <w:sz w:val="24"/>
          <w:szCs w:val="24"/>
          <w:lang w:val="en-US"/>
        </w:rPr>
        <w:t xml:space="preserve">To promote autophagosomes elongation, </w:t>
      </w:r>
      <w:r w:rsidR="00954B80" w:rsidRPr="0063728C">
        <w:rPr>
          <w:rFonts w:ascii="Book Antiqua" w:hAnsi="Book Antiqua"/>
          <w:sz w:val="24"/>
          <w:szCs w:val="24"/>
          <w:lang w:val="en-US"/>
        </w:rPr>
        <w:t>WD repeat domain phosph</w:t>
      </w:r>
      <w:r w:rsidR="00DA04E1" w:rsidRPr="0063728C">
        <w:rPr>
          <w:rFonts w:ascii="Book Antiqua" w:hAnsi="Book Antiqua"/>
          <w:sz w:val="24"/>
          <w:szCs w:val="24"/>
          <w:lang w:val="en-US"/>
        </w:rPr>
        <w:t>o</w:t>
      </w:r>
      <w:r w:rsidR="005D32E5" w:rsidRPr="0063728C">
        <w:rPr>
          <w:rFonts w:ascii="Book Antiqua" w:hAnsi="Book Antiqua"/>
          <w:sz w:val="24"/>
          <w:szCs w:val="24"/>
          <w:lang w:val="en-US"/>
        </w:rPr>
        <w:t xml:space="preserve">inositide-interacting protein </w:t>
      </w:r>
      <w:r w:rsidR="00DA04E1" w:rsidRPr="0063728C">
        <w:rPr>
          <w:rFonts w:ascii="Book Antiqua" w:hAnsi="Book Antiqua"/>
          <w:sz w:val="24"/>
          <w:szCs w:val="24"/>
          <w:lang w:val="en-US"/>
        </w:rPr>
        <w:t>2</w:t>
      </w:r>
      <w:r w:rsidR="00954B80" w:rsidRPr="0063728C">
        <w:rPr>
          <w:rFonts w:ascii="Book Antiqua" w:hAnsi="Book Antiqua"/>
          <w:sz w:val="24"/>
          <w:szCs w:val="24"/>
          <w:lang w:val="en-US"/>
        </w:rPr>
        <w:t xml:space="preserve"> (WIPI</w:t>
      </w:r>
      <w:r w:rsidR="00FD03B8" w:rsidRPr="0063728C">
        <w:rPr>
          <w:rFonts w:ascii="Book Antiqua" w:hAnsi="Book Antiqua"/>
          <w:sz w:val="24"/>
          <w:szCs w:val="24"/>
          <w:lang w:val="en-US"/>
        </w:rPr>
        <w:t>-</w:t>
      </w:r>
      <w:r w:rsidR="00954B80" w:rsidRPr="0063728C">
        <w:rPr>
          <w:rFonts w:ascii="Book Antiqua" w:hAnsi="Book Antiqua"/>
          <w:sz w:val="24"/>
          <w:szCs w:val="24"/>
          <w:lang w:val="en-US"/>
        </w:rPr>
        <w:t xml:space="preserve">2) and zinc-finger FYVE domain-containing protein 1 </w:t>
      </w:r>
      <w:r w:rsidR="00835068" w:rsidRPr="0063728C">
        <w:rPr>
          <w:rFonts w:ascii="Book Antiqua" w:hAnsi="Book Antiqua"/>
          <w:sz w:val="24"/>
          <w:szCs w:val="24"/>
          <w:lang w:val="en-US"/>
        </w:rPr>
        <w:t xml:space="preserve">are </w:t>
      </w:r>
      <w:r w:rsidR="00266456" w:rsidRPr="0063728C">
        <w:rPr>
          <w:rFonts w:ascii="Book Antiqua" w:hAnsi="Book Antiqua"/>
          <w:sz w:val="24"/>
          <w:szCs w:val="24"/>
          <w:lang w:val="en-US"/>
        </w:rPr>
        <w:t>em</w:t>
      </w:r>
      <w:r w:rsidR="00D773EA" w:rsidRPr="0063728C">
        <w:rPr>
          <w:rFonts w:ascii="Book Antiqua" w:hAnsi="Book Antiqua"/>
          <w:sz w:val="24"/>
          <w:szCs w:val="24"/>
          <w:lang w:val="en-US"/>
        </w:rPr>
        <w:t xml:space="preserve">ployed </w:t>
      </w:r>
      <w:r w:rsidR="00835068" w:rsidRPr="0063728C">
        <w:rPr>
          <w:rFonts w:ascii="Book Antiqua" w:hAnsi="Book Antiqua"/>
          <w:sz w:val="24"/>
          <w:szCs w:val="24"/>
          <w:lang w:val="en-US"/>
        </w:rPr>
        <w:t xml:space="preserve">for the recruitment of two ubiquitin like </w:t>
      </w:r>
      <w:r w:rsidR="0033559C" w:rsidRPr="0063728C">
        <w:rPr>
          <w:rFonts w:ascii="Book Antiqua" w:hAnsi="Book Antiqua"/>
          <w:sz w:val="24"/>
          <w:szCs w:val="24"/>
          <w:lang w:val="en-US"/>
        </w:rPr>
        <w:t>systems</w:t>
      </w:r>
      <w:r w:rsidR="00FC0019" w:rsidRPr="0063728C">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FC0019" w:rsidRPr="0063728C">
        <w:rPr>
          <w:rFonts w:ascii="Book Antiqua" w:hAnsi="Book Antiqua"/>
          <w:sz w:val="24"/>
          <w:szCs w:val="24"/>
          <w:lang w:val="en-US"/>
        </w:rPr>
      </w:r>
      <w:r w:rsidR="00FC0019"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[16]</w:t>
      </w:r>
      <w:r w:rsidR="00FC0019" w:rsidRPr="0063728C">
        <w:rPr>
          <w:rFonts w:ascii="Book Antiqua" w:hAnsi="Book Antiqua"/>
          <w:sz w:val="24"/>
          <w:szCs w:val="24"/>
          <w:lang w:val="en-US"/>
        </w:rPr>
        <w:fldChar w:fldCharType="end"/>
      </w:r>
      <w:r w:rsidR="00BA7332" w:rsidRPr="0063728C">
        <w:rPr>
          <w:rFonts w:ascii="Book Antiqua" w:hAnsi="Book Antiqua"/>
          <w:sz w:val="24"/>
          <w:szCs w:val="24"/>
          <w:lang w:val="en-US"/>
        </w:rPr>
        <w:t>.</w:t>
      </w:r>
      <w:r w:rsidR="00312E64" w:rsidRPr="0063728C">
        <w:rPr>
          <w:rFonts w:ascii="Book Antiqua" w:hAnsi="Book Antiqua"/>
          <w:sz w:val="24"/>
          <w:szCs w:val="24"/>
          <w:lang w:val="en-US"/>
        </w:rPr>
        <w:t xml:space="preserve"> First</w:t>
      </w:r>
      <w:r w:rsidR="00AB1EF2" w:rsidRPr="0063728C">
        <w:rPr>
          <w:rFonts w:ascii="Book Antiqua" w:hAnsi="Book Antiqua"/>
          <w:sz w:val="24"/>
          <w:szCs w:val="24"/>
          <w:lang w:val="en-US"/>
        </w:rPr>
        <w:t>ly</w:t>
      </w:r>
      <w:r w:rsidR="00312E64" w:rsidRPr="0063728C">
        <w:rPr>
          <w:rFonts w:ascii="Book Antiqua" w:hAnsi="Book Antiqua"/>
          <w:sz w:val="24"/>
          <w:szCs w:val="24"/>
          <w:lang w:val="en-US"/>
        </w:rPr>
        <w:t xml:space="preserve">, </w:t>
      </w:r>
      <w:r w:rsidR="00775BA8" w:rsidRPr="0063728C">
        <w:rPr>
          <w:rFonts w:ascii="Book Antiqua" w:hAnsi="Book Antiqua"/>
          <w:sz w:val="24"/>
          <w:szCs w:val="24"/>
          <w:lang w:val="en-US"/>
        </w:rPr>
        <w:t>Atg</w:t>
      </w:r>
      <w:r w:rsidR="00312E64" w:rsidRPr="0063728C">
        <w:rPr>
          <w:rFonts w:ascii="Book Antiqua" w:hAnsi="Book Antiqua"/>
          <w:sz w:val="24"/>
          <w:szCs w:val="24"/>
          <w:lang w:val="en-US"/>
        </w:rPr>
        <w:t xml:space="preserve">7 and </w:t>
      </w:r>
      <w:r w:rsidR="00775BA8" w:rsidRPr="0063728C">
        <w:rPr>
          <w:rFonts w:ascii="Book Antiqua" w:hAnsi="Book Antiqua"/>
          <w:sz w:val="24"/>
          <w:szCs w:val="24"/>
          <w:lang w:val="en-US"/>
        </w:rPr>
        <w:t>Atg</w:t>
      </w:r>
      <w:r w:rsidR="00312E64" w:rsidRPr="0063728C">
        <w:rPr>
          <w:rFonts w:ascii="Book Antiqua" w:hAnsi="Book Antiqua"/>
          <w:sz w:val="24"/>
          <w:szCs w:val="24"/>
          <w:lang w:val="en-US"/>
        </w:rPr>
        <w:t>10 ac</w:t>
      </w:r>
      <w:r w:rsidR="00AB1EF2" w:rsidRPr="0063728C">
        <w:rPr>
          <w:rFonts w:ascii="Book Antiqua" w:hAnsi="Book Antiqua"/>
          <w:sz w:val="24"/>
          <w:szCs w:val="24"/>
          <w:lang w:val="en-US"/>
        </w:rPr>
        <w:t xml:space="preserve">t as E1 like and E2 like enzymes to covalently </w:t>
      </w:r>
      <w:r w:rsidR="004C2DEB" w:rsidRPr="0063728C">
        <w:rPr>
          <w:rFonts w:ascii="Book Antiqua" w:hAnsi="Book Antiqua"/>
          <w:sz w:val="24"/>
          <w:szCs w:val="24"/>
          <w:lang w:val="en-US"/>
        </w:rPr>
        <w:t>co</w:t>
      </w:r>
      <w:r w:rsidR="00407235" w:rsidRPr="0063728C">
        <w:rPr>
          <w:rFonts w:ascii="Book Antiqua" w:hAnsi="Book Antiqua"/>
          <w:sz w:val="24"/>
          <w:szCs w:val="24"/>
          <w:lang w:val="en-US"/>
        </w:rPr>
        <w:t xml:space="preserve">njugate </w:t>
      </w:r>
      <w:r w:rsidR="00775BA8" w:rsidRPr="0063728C">
        <w:rPr>
          <w:rFonts w:ascii="Book Antiqua" w:hAnsi="Book Antiqua"/>
          <w:sz w:val="24"/>
          <w:szCs w:val="24"/>
          <w:lang w:val="en-US"/>
        </w:rPr>
        <w:t>Atg</w:t>
      </w:r>
      <w:r w:rsidR="0093343D" w:rsidRPr="0063728C">
        <w:rPr>
          <w:rFonts w:ascii="Book Antiqua" w:hAnsi="Book Antiqua"/>
          <w:sz w:val="24"/>
          <w:szCs w:val="24"/>
          <w:lang w:val="en-US"/>
        </w:rPr>
        <w:t>12</w:t>
      </w:r>
      <w:r w:rsidR="00407235" w:rsidRPr="0063728C">
        <w:rPr>
          <w:rFonts w:ascii="Book Antiqua" w:hAnsi="Book Antiqua"/>
          <w:sz w:val="24"/>
          <w:szCs w:val="24"/>
          <w:lang w:val="en-US"/>
        </w:rPr>
        <w:t xml:space="preserve"> to </w:t>
      </w:r>
      <w:r w:rsidR="00775BA8" w:rsidRPr="0063728C">
        <w:rPr>
          <w:rFonts w:ascii="Book Antiqua" w:hAnsi="Book Antiqua"/>
          <w:sz w:val="24"/>
          <w:szCs w:val="24"/>
          <w:lang w:val="en-US"/>
        </w:rPr>
        <w:t>Atg</w:t>
      </w:r>
      <w:r w:rsidR="0093343D" w:rsidRPr="0063728C">
        <w:rPr>
          <w:rFonts w:ascii="Book Antiqua" w:hAnsi="Book Antiqua"/>
          <w:sz w:val="24"/>
          <w:szCs w:val="24"/>
          <w:lang w:val="en-US"/>
        </w:rPr>
        <w:t>5</w:t>
      </w:r>
      <w:r w:rsidR="00407235" w:rsidRPr="0063728C">
        <w:rPr>
          <w:rFonts w:ascii="Book Antiqua" w:hAnsi="Book Antiqua"/>
          <w:sz w:val="24"/>
          <w:szCs w:val="24"/>
          <w:lang w:val="en-US"/>
        </w:rPr>
        <w:t xml:space="preserve"> and then </w:t>
      </w:r>
      <w:r w:rsidR="0041418F" w:rsidRPr="0063728C">
        <w:rPr>
          <w:rFonts w:ascii="Book Antiqua" w:hAnsi="Book Antiqua"/>
          <w:sz w:val="24"/>
          <w:szCs w:val="24"/>
          <w:lang w:val="en-US"/>
        </w:rPr>
        <w:t xml:space="preserve">attach to </w:t>
      </w:r>
      <w:r w:rsidR="00D53F11" w:rsidRPr="0063728C">
        <w:rPr>
          <w:rFonts w:ascii="Book Antiqua" w:hAnsi="Book Antiqua"/>
          <w:sz w:val="24"/>
          <w:szCs w:val="24"/>
          <w:lang w:val="en-US"/>
        </w:rPr>
        <w:t>Atg</w:t>
      </w:r>
      <w:r w:rsidR="0033559C" w:rsidRPr="0063728C">
        <w:rPr>
          <w:rFonts w:ascii="Book Antiqua" w:hAnsi="Book Antiqua"/>
          <w:sz w:val="24"/>
          <w:szCs w:val="24"/>
          <w:lang w:val="en-US"/>
        </w:rPr>
        <w:t>16L</w:t>
      </w:r>
      <w:r w:rsidR="003710CD" w:rsidRPr="0063728C">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LCAxOCwgMTldPC9zdHlsZT48L0Rpc3BsYXlUZXh0PjxyZWNvcmQ+PHJlYy1udW1iZXI+NjAxPC9y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LCAxOCwgMTldPC9zdHlsZT48L0Rpc3BsYXlUZXh0PjxyZWNvcmQ+PHJlYy1udW1iZXI+NjAxPC9y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3710CD" w:rsidRPr="0063728C">
        <w:rPr>
          <w:rFonts w:ascii="Book Antiqua" w:hAnsi="Book Antiqua"/>
          <w:sz w:val="24"/>
          <w:szCs w:val="24"/>
          <w:lang w:val="en-US"/>
        </w:rPr>
      </w:r>
      <w:r w:rsidR="003710C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[8,18,19]</w:t>
      </w:r>
      <w:r w:rsidR="003710CD" w:rsidRPr="0063728C">
        <w:rPr>
          <w:rFonts w:ascii="Book Antiqua" w:hAnsi="Book Antiqua"/>
          <w:sz w:val="24"/>
          <w:szCs w:val="24"/>
          <w:lang w:val="en-US"/>
        </w:rPr>
        <w:fldChar w:fldCharType="end"/>
      </w:r>
      <w:r w:rsidR="00427547" w:rsidRPr="0063728C">
        <w:rPr>
          <w:rFonts w:ascii="Book Antiqua" w:hAnsi="Book Antiqua"/>
          <w:sz w:val="24"/>
          <w:szCs w:val="24"/>
          <w:lang w:val="en-US"/>
        </w:rPr>
        <w:t>.</w:t>
      </w:r>
      <w:r w:rsidR="00786B6B" w:rsidRPr="0063728C">
        <w:rPr>
          <w:rFonts w:ascii="Book Antiqua" w:hAnsi="Book Antiqua"/>
          <w:sz w:val="24"/>
          <w:szCs w:val="24"/>
          <w:lang w:val="en-US"/>
        </w:rPr>
        <w:t xml:space="preserve"> </w:t>
      </w:r>
      <w:r w:rsidR="007A362D" w:rsidRPr="0063728C">
        <w:rPr>
          <w:rFonts w:ascii="Book Antiqua" w:hAnsi="Book Antiqua"/>
          <w:sz w:val="24"/>
          <w:szCs w:val="24"/>
          <w:lang w:val="en-US"/>
        </w:rPr>
        <w:t>In</w:t>
      </w:r>
      <w:r w:rsidR="00554029" w:rsidRPr="0063728C">
        <w:rPr>
          <w:rFonts w:ascii="Book Antiqua" w:hAnsi="Book Antiqua"/>
          <w:sz w:val="24"/>
          <w:szCs w:val="24"/>
          <w:lang w:val="en-US"/>
        </w:rPr>
        <w:t xml:space="preserve"> the second</w:t>
      </w:r>
      <w:r w:rsidR="00A01EC5" w:rsidRPr="0063728C">
        <w:rPr>
          <w:rFonts w:ascii="Book Antiqua" w:hAnsi="Book Antiqua"/>
          <w:sz w:val="24"/>
          <w:szCs w:val="24"/>
          <w:lang w:val="en-US"/>
        </w:rPr>
        <w:t xml:space="preserve"> conjugation pathway, </w:t>
      </w:r>
      <w:r w:rsidR="00D53F11" w:rsidRPr="0063728C">
        <w:rPr>
          <w:rFonts w:ascii="Book Antiqua" w:hAnsi="Book Antiqua"/>
          <w:sz w:val="24"/>
          <w:szCs w:val="24"/>
          <w:lang w:val="en-US"/>
        </w:rPr>
        <w:t>Atg</w:t>
      </w:r>
      <w:r w:rsidR="0093343D" w:rsidRPr="0063728C">
        <w:rPr>
          <w:rFonts w:ascii="Book Antiqua" w:hAnsi="Book Antiqua"/>
          <w:sz w:val="24"/>
          <w:szCs w:val="24"/>
          <w:lang w:val="en-US"/>
        </w:rPr>
        <w:t>12</w:t>
      </w:r>
      <w:r w:rsidR="00A01EC5" w:rsidRPr="0063728C">
        <w:rPr>
          <w:rFonts w:ascii="Book Antiqua" w:hAnsi="Book Antiqua"/>
          <w:sz w:val="24"/>
          <w:szCs w:val="24"/>
          <w:lang w:val="en-US"/>
        </w:rPr>
        <w:t>-</w:t>
      </w:r>
      <w:r w:rsidR="00D53F11" w:rsidRPr="0063728C">
        <w:rPr>
          <w:rFonts w:ascii="Book Antiqua" w:hAnsi="Book Antiqua"/>
          <w:sz w:val="24"/>
          <w:szCs w:val="24"/>
          <w:lang w:val="en-US"/>
        </w:rPr>
        <w:t>Atg</w:t>
      </w:r>
      <w:r w:rsidR="0093343D" w:rsidRPr="0063728C">
        <w:rPr>
          <w:rFonts w:ascii="Book Antiqua" w:hAnsi="Book Antiqua"/>
          <w:sz w:val="24"/>
          <w:szCs w:val="24"/>
          <w:lang w:val="en-US"/>
        </w:rPr>
        <w:t>5</w:t>
      </w:r>
      <w:r w:rsidR="00851933" w:rsidRPr="0063728C">
        <w:rPr>
          <w:rFonts w:ascii="Book Antiqua" w:hAnsi="Book Antiqua"/>
          <w:sz w:val="24"/>
          <w:szCs w:val="24"/>
          <w:lang w:val="en-US"/>
        </w:rPr>
        <w:t xml:space="preserve"> conjugate </w:t>
      </w:r>
      <w:r w:rsidR="008F33B9" w:rsidRPr="0063728C">
        <w:rPr>
          <w:rFonts w:ascii="Book Antiqua" w:hAnsi="Book Antiqua"/>
          <w:sz w:val="24"/>
          <w:szCs w:val="24"/>
          <w:lang w:val="en-US"/>
        </w:rPr>
        <w:t>ser</w:t>
      </w:r>
      <w:r w:rsidR="00613565" w:rsidRPr="0063728C">
        <w:rPr>
          <w:rFonts w:ascii="Book Antiqua" w:hAnsi="Book Antiqua"/>
          <w:sz w:val="24"/>
          <w:szCs w:val="24"/>
          <w:lang w:val="en-US"/>
        </w:rPr>
        <w:t xml:space="preserve">ves </w:t>
      </w:r>
      <w:r w:rsidR="00525832" w:rsidRPr="0063728C">
        <w:rPr>
          <w:rFonts w:ascii="Book Antiqua" w:hAnsi="Book Antiqua"/>
          <w:sz w:val="24"/>
          <w:szCs w:val="24"/>
          <w:lang w:val="en-US"/>
        </w:rPr>
        <w:t xml:space="preserve">as </w:t>
      </w:r>
      <w:r w:rsidR="00613565" w:rsidRPr="0063728C">
        <w:rPr>
          <w:rFonts w:ascii="Book Antiqua" w:hAnsi="Book Antiqua"/>
          <w:sz w:val="24"/>
          <w:szCs w:val="24"/>
          <w:lang w:val="en-US"/>
        </w:rPr>
        <w:t xml:space="preserve">an E3 like enzyme, where </w:t>
      </w:r>
      <w:r w:rsidR="00E55545" w:rsidRPr="0063728C">
        <w:rPr>
          <w:rFonts w:ascii="Book Antiqua" w:hAnsi="Book Antiqua"/>
          <w:sz w:val="24"/>
          <w:szCs w:val="24"/>
          <w:lang w:val="en-US"/>
        </w:rPr>
        <w:t>Atg</w:t>
      </w:r>
      <w:r w:rsidR="003562D4" w:rsidRPr="0063728C">
        <w:rPr>
          <w:rFonts w:ascii="Book Antiqua" w:hAnsi="Book Antiqua"/>
          <w:sz w:val="24"/>
          <w:szCs w:val="24"/>
          <w:lang w:val="en-US"/>
        </w:rPr>
        <w:t>8 family member LC3 is attached to</w:t>
      </w:r>
      <w:r w:rsidR="005066CB" w:rsidRPr="0063728C">
        <w:rPr>
          <w:rFonts w:ascii="Book Antiqua" w:hAnsi="Book Antiqua"/>
          <w:sz w:val="24"/>
          <w:szCs w:val="24"/>
          <w:lang w:val="en-US"/>
        </w:rPr>
        <w:t xml:space="preserve"> phosphatidylethanolamine</w:t>
      </w:r>
      <w:r w:rsidR="00160DFD" w:rsidRPr="0063728C">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WzIsIDE5XTwvc3R5bGU+PC9EaXNwbGF5VGV4dD48cmVjb3JkPjxyZWMtbnVtYmVyPjUwMzwvcmVj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Q2l0ZT48Q2l0ZT48QXV0aG9yPktyb2VtZXI8L0F1dGhvcj48WWVhcj4yMDEwPC9ZZWFyPjxSZWNO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WzIsIDE5XTwvc3R5bGU+PC9EaXNwbGF5VGV4dD48cmVjb3JkPjxyZWMtbnVtYmVyPjUwMzwvcmVj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Q2l0ZT48Q2l0ZT48QXV0aG9yPktyb2VtZXI8L0F1dGhvcj48WWVhcj4yMDEwPC9ZZWFyPjxSZWNO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160DFD" w:rsidRPr="0063728C">
        <w:rPr>
          <w:rFonts w:ascii="Book Antiqua" w:hAnsi="Book Antiqua"/>
          <w:sz w:val="24"/>
          <w:szCs w:val="24"/>
          <w:lang w:val="en-US"/>
        </w:rPr>
      </w:r>
      <w:r w:rsidR="00160DF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[2,19]</w:t>
      </w:r>
      <w:r w:rsidR="00160DFD" w:rsidRPr="0063728C">
        <w:rPr>
          <w:rFonts w:ascii="Book Antiqua" w:hAnsi="Book Antiqua"/>
          <w:sz w:val="24"/>
          <w:szCs w:val="24"/>
          <w:lang w:val="en-US"/>
        </w:rPr>
        <w:fldChar w:fldCharType="end"/>
      </w:r>
      <w:r w:rsidR="004223DD" w:rsidRPr="0063728C">
        <w:rPr>
          <w:rFonts w:ascii="Book Antiqua" w:hAnsi="Book Antiqua"/>
          <w:sz w:val="24"/>
          <w:szCs w:val="24"/>
          <w:lang w:val="en-US"/>
        </w:rPr>
        <w:t>.</w:t>
      </w:r>
      <w:r w:rsidR="00D733B8" w:rsidRPr="0063728C">
        <w:rPr>
          <w:rFonts w:ascii="Book Antiqua" w:hAnsi="Book Antiqua"/>
          <w:sz w:val="24"/>
          <w:szCs w:val="24"/>
          <w:lang w:val="en-US"/>
        </w:rPr>
        <w:t xml:space="preserve"> </w:t>
      </w:r>
      <w:r w:rsidR="00756EC3" w:rsidRPr="0063728C">
        <w:rPr>
          <w:rFonts w:ascii="Book Antiqua" w:hAnsi="Book Antiqua"/>
          <w:sz w:val="24"/>
          <w:szCs w:val="24"/>
          <w:lang w:val="en-US"/>
        </w:rPr>
        <w:t>Atg7 and Atg3 mediate this process</w:t>
      </w:r>
      <w:r w:rsidR="0003286F" w:rsidRPr="0063728C">
        <w:rPr>
          <w:rFonts w:ascii="Book Antiqua" w:hAnsi="Book Antiqua"/>
          <w:sz w:val="24"/>
          <w:szCs w:val="24"/>
          <w:lang w:val="en-US"/>
        </w:rPr>
        <w:t xml:space="preserve">. </w:t>
      </w:r>
      <w:r w:rsidR="007C0DAB" w:rsidRPr="0063728C">
        <w:rPr>
          <w:rFonts w:ascii="Book Antiqua" w:hAnsi="Book Antiqua"/>
          <w:sz w:val="24"/>
          <w:szCs w:val="24"/>
          <w:lang w:val="en-US"/>
        </w:rPr>
        <w:t xml:space="preserve">Next, </w:t>
      </w:r>
      <w:r w:rsidR="00EB459C" w:rsidRPr="0063728C">
        <w:rPr>
          <w:rFonts w:ascii="Book Antiqua" w:hAnsi="Book Antiqua"/>
          <w:sz w:val="24"/>
          <w:szCs w:val="24"/>
          <w:lang w:val="en-US"/>
        </w:rPr>
        <w:t>the autophagosome mature</w:t>
      </w:r>
      <w:r w:rsidR="007C0DAB" w:rsidRPr="0063728C">
        <w:rPr>
          <w:rFonts w:ascii="Book Antiqua" w:hAnsi="Book Antiqua"/>
          <w:sz w:val="24"/>
          <w:szCs w:val="24"/>
          <w:lang w:val="en-US"/>
        </w:rPr>
        <w:t>s</w:t>
      </w:r>
      <w:r w:rsidR="00EB459C" w:rsidRPr="0063728C">
        <w:rPr>
          <w:rFonts w:ascii="Book Antiqua" w:hAnsi="Book Antiqua"/>
          <w:sz w:val="24"/>
          <w:szCs w:val="24"/>
          <w:lang w:val="en-US"/>
        </w:rPr>
        <w:t xml:space="preserve"> by membrane bound LC3</w:t>
      </w:r>
      <w:r w:rsidR="00E70574" w:rsidRPr="0063728C">
        <w:rPr>
          <w:rFonts w:ascii="Book Antiqua" w:hAnsi="Book Antiqua"/>
          <w:sz w:val="24"/>
          <w:szCs w:val="24"/>
          <w:lang w:val="en-US"/>
        </w:rPr>
        <w:t>.</w:t>
      </w:r>
      <w:r w:rsidR="00B07FB4" w:rsidRPr="0063728C">
        <w:rPr>
          <w:rFonts w:ascii="Book Antiqua" w:hAnsi="Book Antiqua"/>
          <w:sz w:val="24"/>
          <w:szCs w:val="24"/>
          <w:lang w:val="en-US"/>
        </w:rPr>
        <w:t xml:space="preserve"> </w:t>
      </w:r>
      <w:r w:rsidR="00B1519B" w:rsidRPr="0063728C">
        <w:rPr>
          <w:rFonts w:ascii="Book Antiqua" w:hAnsi="Book Antiqua"/>
          <w:sz w:val="24"/>
          <w:szCs w:val="24"/>
          <w:lang w:val="en-US"/>
        </w:rPr>
        <w:t xml:space="preserve">NBR1 </w:t>
      </w:r>
      <w:r w:rsidR="00756EC3" w:rsidRPr="0063728C">
        <w:rPr>
          <w:rFonts w:ascii="Book Antiqua" w:hAnsi="Book Antiqua"/>
          <w:sz w:val="24"/>
          <w:szCs w:val="24"/>
          <w:lang w:val="en-US"/>
        </w:rPr>
        <w:t>neighbor</w:t>
      </w:r>
      <w:r w:rsidR="00B1519B" w:rsidRPr="0063728C">
        <w:rPr>
          <w:rFonts w:ascii="Book Antiqua" w:hAnsi="Book Antiqua"/>
          <w:sz w:val="24"/>
          <w:szCs w:val="24"/>
          <w:lang w:val="en-US"/>
        </w:rPr>
        <w:t xml:space="preserve"> of BRAC1 and a</w:t>
      </w:r>
      <w:r w:rsidR="0042641C" w:rsidRPr="0063728C">
        <w:rPr>
          <w:rFonts w:ascii="Book Antiqua" w:hAnsi="Book Antiqua"/>
          <w:sz w:val="24"/>
          <w:szCs w:val="24"/>
          <w:lang w:val="en-US"/>
        </w:rPr>
        <w:t>daptor protein p62</w:t>
      </w:r>
      <w:r w:rsidR="00CA5B05" w:rsidRPr="0063728C">
        <w:rPr>
          <w:rFonts w:ascii="Book Antiqua" w:hAnsi="Book Antiqua"/>
          <w:sz w:val="24"/>
          <w:szCs w:val="24"/>
          <w:lang w:val="en-US"/>
        </w:rPr>
        <w:t xml:space="preserve"> </w:t>
      </w:r>
      <w:r w:rsidR="004D051B" w:rsidRPr="0063728C">
        <w:rPr>
          <w:rFonts w:ascii="Book Antiqua" w:hAnsi="Book Antiqua"/>
          <w:sz w:val="24"/>
          <w:szCs w:val="24"/>
          <w:lang w:val="en-US"/>
        </w:rPr>
        <w:t>facilitate</w:t>
      </w:r>
      <w:r w:rsidR="001F5327" w:rsidRPr="0063728C">
        <w:rPr>
          <w:rFonts w:ascii="Book Antiqua" w:hAnsi="Book Antiqua"/>
          <w:sz w:val="24"/>
          <w:szCs w:val="24"/>
          <w:lang w:val="en-US"/>
        </w:rPr>
        <w:t xml:space="preserve"> </w:t>
      </w:r>
      <w:r w:rsidR="00454F94" w:rsidRPr="0063728C">
        <w:rPr>
          <w:rFonts w:ascii="Book Antiqua" w:hAnsi="Book Antiqua"/>
          <w:sz w:val="24"/>
          <w:szCs w:val="24"/>
          <w:lang w:val="en-US"/>
        </w:rPr>
        <w:t xml:space="preserve">in </w:t>
      </w:r>
      <w:r w:rsidR="00745897" w:rsidRPr="0063728C">
        <w:rPr>
          <w:rFonts w:ascii="Book Antiqua" w:hAnsi="Book Antiqua"/>
          <w:sz w:val="24"/>
          <w:szCs w:val="24"/>
          <w:lang w:val="en-US"/>
        </w:rPr>
        <w:t xml:space="preserve">the </w:t>
      </w:r>
      <w:r w:rsidR="00454F94" w:rsidRPr="0063728C">
        <w:rPr>
          <w:rFonts w:ascii="Book Antiqua" w:hAnsi="Book Antiqua"/>
          <w:sz w:val="24"/>
          <w:szCs w:val="24"/>
          <w:lang w:val="en-US"/>
        </w:rPr>
        <w:t xml:space="preserve">degradation </w:t>
      </w:r>
      <w:r w:rsidR="00537CC2" w:rsidRPr="0063728C">
        <w:rPr>
          <w:rFonts w:ascii="Book Antiqua" w:hAnsi="Book Antiqua"/>
          <w:sz w:val="24"/>
          <w:szCs w:val="24"/>
          <w:lang w:val="en-US"/>
        </w:rPr>
        <w:t>of misfolded and ubiquitinated</w:t>
      </w:r>
      <w:r w:rsidR="00E80525" w:rsidRPr="0063728C">
        <w:rPr>
          <w:rFonts w:ascii="Book Antiqua" w:hAnsi="Book Antiqua"/>
          <w:sz w:val="24"/>
          <w:szCs w:val="24"/>
          <w:lang w:val="en-US"/>
        </w:rPr>
        <w:t xml:space="preserve"> substrates</w:t>
      </w:r>
      <w:r w:rsidR="00DB1F93" w:rsidRPr="0063728C">
        <w:rPr>
          <w:rFonts w:ascii="Book Antiqua" w:hAnsi="Book Antiqua"/>
          <w:sz w:val="24"/>
          <w:szCs w:val="24"/>
          <w:lang w:val="en-US"/>
        </w:rPr>
        <w:t xml:space="preserve"> by binding to </w:t>
      </w:r>
      <w:r w:rsidR="0076061C" w:rsidRPr="0063728C">
        <w:rPr>
          <w:rFonts w:ascii="Book Antiqua" w:hAnsi="Book Antiqua"/>
          <w:sz w:val="24"/>
          <w:szCs w:val="24"/>
          <w:lang w:val="en-US"/>
        </w:rPr>
        <w:t>Atg</w:t>
      </w:r>
      <w:r w:rsidR="00DB1F93" w:rsidRPr="0063728C">
        <w:rPr>
          <w:rFonts w:ascii="Book Antiqua" w:hAnsi="Book Antiqua"/>
          <w:sz w:val="24"/>
          <w:szCs w:val="24"/>
          <w:lang w:val="en-US"/>
        </w:rPr>
        <w:t>8-LC3</w:t>
      </w:r>
      <w:r w:rsidR="004E334C" w:rsidRPr="0063728C">
        <w:rPr>
          <w:rFonts w:ascii="Book Antiqua" w:hAnsi="Book Antiqua"/>
          <w:sz w:val="24"/>
          <w:szCs w:val="24"/>
          <w:lang w:val="en-US"/>
        </w:rPr>
        <w:fldChar w:fldCharType="begin">
          <w:fldData xml:space="preserve">PEVuZE5vdGU+PENpdGU+PEF1dGhvcj5UdXJjbzwvQXV0aG9yPjxZZWFyPjIwMTk8L1llYXI+PFJl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PEVuZE5vdGU+PENpdGU+PEF1dGhvcj5UdXJjbzwvQXV0aG9yPjxZZWFyPjIwMTk8L1llYXI+PFJl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4E334C" w:rsidRPr="0063728C">
        <w:rPr>
          <w:rFonts w:ascii="Book Antiqua" w:hAnsi="Book Antiqua"/>
          <w:sz w:val="24"/>
          <w:szCs w:val="24"/>
          <w:lang w:val="en-US"/>
        </w:rPr>
      </w:r>
      <w:r w:rsidR="004E334C"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[18-20]</w:t>
      </w:r>
      <w:r w:rsidR="004E334C" w:rsidRPr="0063728C">
        <w:rPr>
          <w:rFonts w:ascii="Book Antiqua" w:hAnsi="Book Antiqua"/>
          <w:sz w:val="24"/>
          <w:szCs w:val="24"/>
          <w:lang w:val="en-US"/>
        </w:rPr>
        <w:fldChar w:fldCharType="end"/>
      </w:r>
      <w:r w:rsidR="00E34CE3" w:rsidRPr="0063728C">
        <w:rPr>
          <w:rFonts w:ascii="Book Antiqua" w:hAnsi="Book Antiqua"/>
          <w:sz w:val="24"/>
          <w:szCs w:val="24"/>
          <w:lang w:val="en-US"/>
        </w:rPr>
        <w:t>.</w:t>
      </w:r>
      <w:r w:rsidR="00A540A3" w:rsidRPr="0063728C">
        <w:rPr>
          <w:rFonts w:ascii="Book Antiqua" w:hAnsi="Book Antiqua"/>
          <w:sz w:val="24"/>
          <w:szCs w:val="24"/>
          <w:lang w:val="en-US"/>
        </w:rPr>
        <w:t xml:space="preserve"> </w:t>
      </w:r>
      <w:r w:rsidR="006927DD" w:rsidRPr="0063728C">
        <w:rPr>
          <w:rFonts w:ascii="Book Antiqua" w:hAnsi="Book Antiqua"/>
          <w:sz w:val="24"/>
          <w:szCs w:val="24"/>
          <w:lang w:val="en-US"/>
        </w:rPr>
        <w:lastRenderedPageBreak/>
        <w:t xml:space="preserve">The closure of the autophagosome </w:t>
      </w:r>
      <w:r w:rsidR="009A1813" w:rsidRPr="0063728C">
        <w:rPr>
          <w:rFonts w:ascii="Book Antiqua" w:hAnsi="Book Antiqua"/>
          <w:sz w:val="24"/>
          <w:szCs w:val="24"/>
          <w:lang w:val="en-US"/>
        </w:rPr>
        <w:t>is driven by LC</w:t>
      </w:r>
      <w:r w:rsidR="00241E97" w:rsidRPr="0063728C">
        <w:rPr>
          <w:rFonts w:ascii="Book Antiqua" w:hAnsi="Book Antiqua"/>
          <w:sz w:val="24"/>
          <w:szCs w:val="24"/>
          <w:lang w:val="en-US"/>
        </w:rPr>
        <w:t xml:space="preserve">3 causing the </w:t>
      </w:r>
      <w:r w:rsidR="00016AD1" w:rsidRPr="0063728C">
        <w:rPr>
          <w:rFonts w:ascii="Book Antiqua" w:hAnsi="Book Antiqua"/>
          <w:sz w:val="24"/>
          <w:szCs w:val="24"/>
          <w:lang w:val="en-US"/>
        </w:rPr>
        <w:t>Atg</w:t>
      </w:r>
      <w:r w:rsidR="0093343D" w:rsidRPr="0063728C">
        <w:rPr>
          <w:rFonts w:ascii="Book Antiqua" w:hAnsi="Book Antiqua"/>
          <w:sz w:val="24"/>
          <w:szCs w:val="24"/>
          <w:lang w:val="en-US"/>
        </w:rPr>
        <w:t>12</w:t>
      </w:r>
      <w:r w:rsidR="00241E97" w:rsidRPr="0063728C">
        <w:rPr>
          <w:rFonts w:ascii="Book Antiqua" w:hAnsi="Book Antiqua"/>
          <w:sz w:val="24"/>
          <w:szCs w:val="24"/>
          <w:lang w:val="en-US"/>
        </w:rPr>
        <w:t>-</w:t>
      </w:r>
      <w:r w:rsidR="00016AD1" w:rsidRPr="0063728C">
        <w:rPr>
          <w:rFonts w:ascii="Book Antiqua" w:hAnsi="Book Antiqua"/>
          <w:sz w:val="24"/>
          <w:szCs w:val="24"/>
          <w:lang w:val="en-US"/>
        </w:rPr>
        <w:t>Atg</w:t>
      </w:r>
      <w:r w:rsidR="0093343D" w:rsidRPr="0063728C">
        <w:rPr>
          <w:rFonts w:ascii="Book Antiqua" w:hAnsi="Book Antiqua"/>
          <w:sz w:val="24"/>
          <w:szCs w:val="24"/>
          <w:lang w:val="en-US"/>
        </w:rPr>
        <w:t>5</w:t>
      </w:r>
      <w:r w:rsidR="00241E97" w:rsidRPr="0063728C">
        <w:rPr>
          <w:rFonts w:ascii="Book Antiqua" w:hAnsi="Book Antiqua"/>
          <w:sz w:val="24"/>
          <w:szCs w:val="24"/>
          <w:lang w:val="en-US"/>
        </w:rPr>
        <w:t>-</w:t>
      </w:r>
      <w:r w:rsidR="00016AD1" w:rsidRPr="0063728C">
        <w:rPr>
          <w:rFonts w:ascii="Book Antiqua" w:hAnsi="Book Antiqua"/>
          <w:sz w:val="24"/>
          <w:szCs w:val="24"/>
          <w:lang w:val="en-US"/>
        </w:rPr>
        <w:t>Atg</w:t>
      </w:r>
      <w:r w:rsidR="00241E97" w:rsidRPr="0063728C">
        <w:rPr>
          <w:rFonts w:ascii="Book Antiqua" w:hAnsi="Book Antiqua"/>
          <w:sz w:val="24"/>
          <w:szCs w:val="24"/>
          <w:lang w:val="en-US"/>
        </w:rPr>
        <w:t>16L complex</w:t>
      </w:r>
      <w:r w:rsidR="00482ACA" w:rsidRPr="0063728C">
        <w:rPr>
          <w:rFonts w:ascii="Book Antiqua" w:hAnsi="Book Antiqua"/>
          <w:sz w:val="24"/>
          <w:szCs w:val="24"/>
          <w:lang w:val="en-US"/>
        </w:rPr>
        <w:t xml:space="preserve"> to dissociate from the autophagosome</w:t>
      </w:r>
      <w:r w:rsidR="00297EB4" w:rsidRPr="0063728C">
        <w:rPr>
          <w:rFonts w:ascii="Book Antiqua" w:hAnsi="Book Antiqua"/>
          <w:sz w:val="24"/>
          <w:szCs w:val="24"/>
          <w:lang w:val="en-US"/>
        </w:rPr>
        <w:t xml:space="preserve"> </w:t>
      </w:r>
      <w:r w:rsidR="00E65D65" w:rsidRPr="0063728C">
        <w:rPr>
          <w:rFonts w:ascii="Book Antiqua" w:hAnsi="Book Antiqua"/>
          <w:sz w:val="24"/>
          <w:szCs w:val="24"/>
          <w:lang w:val="en-US"/>
        </w:rPr>
        <w:t>membrane</w:t>
      </w:r>
      <w:r w:rsidR="00BA6CF4" w:rsidRPr="0063728C">
        <w:rPr>
          <w:rFonts w:ascii="Book Antiqua" w:hAnsi="Book Antiqua"/>
          <w:sz w:val="24"/>
          <w:szCs w:val="24"/>
          <w:lang w:val="en-US"/>
        </w:rPr>
        <w:t xml:space="preserve"> leaving the </w:t>
      </w:r>
      <w:r w:rsidR="00B96EBF" w:rsidRPr="0063728C">
        <w:rPr>
          <w:rFonts w:ascii="Book Antiqua" w:hAnsi="Book Antiqua"/>
          <w:sz w:val="24"/>
          <w:szCs w:val="24"/>
          <w:lang w:val="en-US"/>
        </w:rPr>
        <w:t>lipidated LC3</w:t>
      </w:r>
      <w:r w:rsidR="007E4E5D" w:rsidRPr="0063728C">
        <w:rPr>
          <w:rFonts w:ascii="Book Antiqua" w:hAnsi="Book Antiqua"/>
          <w:sz w:val="24"/>
          <w:szCs w:val="24"/>
          <w:lang w:val="en-US"/>
        </w:rPr>
        <w:t xml:space="preserve"> (LC3B</w:t>
      </w:r>
      <w:r w:rsidR="009D438A" w:rsidRPr="0063728C">
        <w:rPr>
          <w:rFonts w:ascii="Book Antiqua" w:hAnsi="Book Antiqua"/>
          <w:sz w:val="24"/>
          <w:szCs w:val="24"/>
          <w:lang w:val="en-US"/>
        </w:rPr>
        <w:t>;</w:t>
      </w:r>
      <w:r w:rsidR="009D438A" w:rsidRPr="0063728C">
        <w:rPr>
          <w:rFonts w:ascii="Book Antiqua" w:hAnsi="Book Antiqua" w:cs="Arial"/>
          <w:color w:val="222222"/>
          <w:sz w:val="24"/>
          <w:szCs w:val="24"/>
          <w:shd w:val="clear" w:color="auto" w:fill="FFFFFF"/>
          <w:lang w:val="en-US"/>
        </w:rPr>
        <w:t xml:space="preserve"> </w:t>
      </w:r>
      <w:r w:rsidR="00924323" w:rsidRPr="0063728C">
        <w:rPr>
          <w:rFonts w:ascii="Book Antiqua" w:hAnsi="Book Antiqua" w:cs="Arial"/>
          <w:color w:val="222222"/>
          <w:sz w:val="24"/>
          <w:szCs w:val="24"/>
          <w:shd w:val="clear" w:color="auto" w:fill="FFFFFF"/>
          <w:lang w:val="en-US"/>
        </w:rPr>
        <w:t>microtubule-associated proteins 1A/1B light chain 3B</w:t>
      </w:r>
      <w:r w:rsidR="007E4E5D" w:rsidRPr="0063728C">
        <w:rPr>
          <w:rFonts w:ascii="Book Antiqua" w:hAnsi="Book Antiqua"/>
          <w:sz w:val="24"/>
          <w:szCs w:val="24"/>
          <w:lang w:val="en-US"/>
        </w:rPr>
        <w:t>)</w:t>
      </w:r>
      <w:r w:rsidR="00BA6CF4" w:rsidRPr="0063728C">
        <w:rPr>
          <w:rFonts w:ascii="Book Antiqua" w:hAnsi="Book Antiqua"/>
          <w:sz w:val="24"/>
          <w:szCs w:val="24"/>
          <w:lang w:val="en-US"/>
        </w:rPr>
        <w:t xml:space="preserve"> in the autophagosome</w:t>
      </w:r>
      <w:r w:rsidR="00702610" w:rsidRPr="0063728C">
        <w:rPr>
          <w:rFonts w:ascii="Book Antiqua" w:hAnsi="Book Antiqua"/>
          <w:sz w:val="24"/>
          <w:szCs w:val="24"/>
          <w:lang w:val="en-US"/>
        </w:rPr>
        <w:fldChar w:fldCharType="begin">
          <w:fldData xml:space="preserve">PEVuZE5vdGU+PENpdGU+PEF1dGhvcj5Pbm9yYXRpPC9BdXRob3I+PFllYXI+MjAxODwvWWVhcj48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PEVuZE5vdGU+PENpdGU+PEF1dGhvcj5Pbm9yYXRpPC9BdXRob3I+PFllYXI+MjAxODwvWWVhcj48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702610" w:rsidRPr="0063728C">
        <w:rPr>
          <w:rFonts w:ascii="Book Antiqua" w:hAnsi="Book Antiqua"/>
          <w:sz w:val="24"/>
          <w:szCs w:val="24"/>
          <w:lang w:val="en-US"/>
        </w:rPr>
      </w:r>
      <w:r w:rsidR="00702610"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[16,18]</w:t>
      </w:r>
      <w:r w:rsidR="00702610" w:rsidRPr="0063728C">
        <w:rPr>
          <w:rFonts w:ascii="Book Antiqua" w:hAnsi="Book Antiqua"/>
          <w:sz w:val="24"/>
          <w:szCs w:val="24"/>
          <w:lang w:val="en-US"/>
        </w:rPr>
        <w:fldChar w:fldCharType="end"/>
      </w:r>
      <w:r w:rsidR="001D77C5" w:rsidRPr="0063728C">
        <w:rPr>
          <w:rFonts w:ascii="Book Antiqua" w:hAnsi="Book Antiqua"/>
          <w:sz w:val="24"/>
          <w:szCs w:val="24"/>
          <w:lang w:val="en-US"/>
        </w:rPr>
        <w:t>.</w:t>
      </w:r>
      <w:r w:rsidR="00902C3B" w:rsidRPr="0063728C">
        <w:rPr>
          <w:rFonts w:ascii="Book Antiqua" w:hAnsi="Book Antiqua"/>
          <w:sz w:val="24"/>
          <w:szCs w:val="24"/>
          <w:lang w:val="en-US"/>
        </w:rPr>
        <w:t xml:space="preserve"> </w:t>
      </w:r>
      <w:r w:rsidR="00457E97" w:rsidRPr="0063728C">
        <w:rPr>
          <w:rFonts w:ascii="Book Antiqua" w:hAnsi="Book Antiqua"/>
          <w:sz w:val="24"/>
          <w:szCs w:val="24"/>
          <w:lang w:val="en-US"/>
        </w:rPr>
        <w:t xml:space="preserve">The degradation of </w:t>
      </w:r>
      <w:r w:rsidR="00C12765" w:rsidRPr="0063728C">
        <w:rPr>
          <w:rFonts w:ascii="Book Antiqua" w:hAnsi="Book Antiqua"/>
          <w:sz w:val="24"/>
          <w:szCs w:val="24"/>
          <w:lang w:val="en-US"/>
        </w:rPr>
        <w:t>LC3B</w:t>
      </w:r>
      <w:r w:rsidR="00CD36FF" w:rsidRPr="0063728C">
        <w:rPr>
          <w:rFonts w:ascii="Book Antiqua" w:hAnsi="Book Antiqua"/>
          <w:sz w:val="24"/>
          <w:szCs w:val="24"/>
          <w:lang w:val="en-US"/>
        </w:rPr>
        <w:t xml:space="preserve"> and p62</w:t>
      </w:r>
      <w:r w:rsidR="00457E97" w:rsidRPr="0063728C">
        <w:rPr>
          <w:rFonts w:ascii="Book Antiqua" w:hAnsi="Book Antiqua"/>
          <w:sz w:val="24"/>
          <w:szCs w:val="24"/>
          <w:lang w:val="en-US"/>
        </w:rPr>
        <w:t xml:space="preserve"> </w:t>
      </w:r>
      <w:r w:rsidR="00280208" w:rsidRPr="0063728C">
        <w:rPr>
          <w:rFonts w:ascii="Book Antiqua" w:hAnsi="Book Antiqua"/>
          <w:sz w:val="24"/>
          <w:szCs w:val="24"/>
          <w:lang w:val="en-US"/>
        </w:rPr>
        <w:t>are widely accepted</w:t>
      </w:r>
      <w:r w:rsidR="00F05C02" w:rsidRPr="0063728C">
        <w:rPr>
          <w:rFonts w:ascii="Book Antiqua" w:hAnsi="Book Antiqua"/>
          <w:sz w:val="24"/>
          <w:szCs w:val="24"/>
          <w:lang w:val="en-US"/>
        </w:rPr>
        <w:t xml:space="preserve"> markers to measure the </w:t>
      </w:r>
      <w:r w:rsidR="008B2CD9" w:rsidRPr="0063728C">
        <w:rPr>
          <w:rFonts w:ascii="Book Antiqua" w:hAnsi="Book Antiqua"/>
          <w:sz w:val="24"/>
          <w:szCs w:val="24"/>
          <w:lang w:val="en-US"/>
        </w:rPr>
        <w:t>autophagic flux.</w:t>
      </w:r>
    </w:p>
    <w:p w14:paraId="2DF47DD6" w14:textId="485C5E4E" w:rsidR="008F57DB" w:rsidRPr="0063728C" w:rsidRDefault="00E67D40"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It should be noted,</w:t>
      </w:r>
      <w:r w:rsidR="007C0DAB" w:rsidRPr="0063728C">
        <w:rPr>
          <w:rFonts w:ascii="Book Antiqua" w:hAnsi="Book Antiqua"/>
          <w:sz w:val="24"/>
          <w:szCs w:val="24"/>
          <w:lang w:val="en-US"/>
        </w:rPr>
        <w:t xml:space="preserve"> however, that</w:t>
      </w:r>
      <w:r w:rsidRPr="0063728C">
        <w:rPr>
          <w:rFonts w:ascii="Book Antiqua" w:hAnsi="Book Antiqua"/>
          <w:sz w:val="24"/>
          <w:szCs w:val="24"/>
          <w:lang w:val="en-US"/>
        </w:rPr>
        <w:t xml:space="preserve"> multiple </w:t>
      </w:r>
      <w:r w:rsidR="00CD7787" w:rsidRPr="0063728C">
        <w:rPr>
          <w:rFonts w:ascii="Book Antiqua" w:hAnsi="Book Antiqua"/>
          <w:sz w:val="24"/>
          <w:szCs w:val="24"/>
          <w:lang w:val="en-US"/>
        </w:rPr>
        <w:t>signaling cascades</w:t>
      </w:r>
      <w:r w:rsidRPr="0063728C">
        <w:rPr>
          <w:rFonts w:ascii="Book Antiqua" w:hAnsi="Book Antiqua"/>
          <w:sz w:val="24"/>
          <w:szCs w:val="24"/>
          <w:lang w:val="en-US"/>
        </w:rPr>
        <w:t xml:space="preserve"> control autophagy and modify ULK1 and class III PI3K complexes. These include antigen specific receptors (B cell receptor an</w:t>
      </w:r>
      <w:r w:rsidR="00052174" w:rsidRPr="0063728C">
        <w:rPr>
          <w:rFonts w:ascii="Book Antiqua" w:hAnsi="Book Antiqua"/>
          <w:sz w:val="24"/>
          <w:szCs w:val="24"/>
          <w:lang w:val="en-US"/>
        </w:rPr>
        <w:t>d T cell receptor), CD40 “the co-</w:t>
      </w:r>
      <w:r w:rsidRPr="0063728C">
        <w:rPr>
          <w:rFonts w:ascii="Book Antiqua" w:hAnsi="Book Antiqua"/>
          <w:sz w:val="24"/>
          <w:szCs w:val="24"/>
          <w:lang w:val="en-US"/>
        </w:rPr>
        <w:t>stimulatory molecule</w:t>
      </w:r>
      <w:r w:rsidR="00052174" w:rsidRPr="0063728C">
        <w:rPr>
          <w:rFonts w:ascii="Book Antiqua" w:hAnsi="Book Antiqua"/>
          <w:sz w:val="24"/>
          <w:szCs w:val="24"/>
          <w:lang w:val="en-US"/>
        </w:rPr>
        <w:t>”</w:t>
      </w:r>
      <w:r w:rsidRPr="0063728C">
        <w:rPr>
          <w:rFonts w:ascii="Book Antiqua" w:hAnsi="Book Antiqua"/>
          <w:sz w:val="24"/>
          <w:szCs w:val="24"/>
          <w:lang w:val="en-US"/>
        </w:rPr>
        <w:t>,</w:t>
      </w:r>
      <w:r w:rsidR="00537A7E" w:rsidRPr="0063728C">
        <w:rPr>
          <w:rFonts w:ascii="Book Antiqua" w:hAnsi="Book Antiqua"/>
          <w:sz w:val="24"/>
          <w:szCs w:val="24"/>
          <w:lang w:val="en-US"/>
        </w:rPr>
        <w:t xml:space="preserve"> Toll like receptors</w:t>
      </w:r>
      <w:r w:rsidR="00332EE7" w:rsidRPr="0063728C">
        <w:rPr>
          <w:rFonts w:ascii="Book Antiqua" w:hAnsi="Book Antiqua"/>
          <w:sz w:val="24"/>
          <w:szCs w:val="24"/>
          <w:lang w:val="en-US"/>
        </w:rPr>
        <w:t>,</w:t>
      </w:r>
      <w:r w:rsidR="00537A7E" w:rsidRPr="0063728C">
        <w:rPr>
          <w:rFonts w:ascii="Book Antiqua" w:hAnsi="Book Antiqua"/>
          <w:sz w:val="24"/>
          <w:szCs w:val="24"/>
          <w:lang w:val="en-US"/>
        </w:rPr>
        <w:t xml:space="preserve"> c</w:t>
      </w:r>
      <w:r w:rsidRPr="0063728C">
        <w:rPr>
          <w:rFonts w:ascii="Book Antiqua" w:hAnsi="Book Antiqua"/>
          <w:sz w:val="24"/>
          <w:szCs w:val="24"/>
          <w:lang w:val="en-US"/>
        </w:rPr>
        <w:t>ytokine receptors</w:t>
      </w:r>
      <w:r w:rsidR="00537A7E" w:rsidRPr="0063728C">
        <w:rPr>
          <w:rFonts w:ascii="Book Antiqua" w:hAnsi="Book Antiqua"/>
          <w:sz w:val="24"/>
          <w:szCs w:val="24"/>
          <w:lang w:val="en-US"/>
        </w:rPr>
        <w:t xml:space="preserve"> and nucleotide-binding oligomerization domain protein 2</w:t>
      </w:r>
      <w:r w:rsidR="00160DFD"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00160DF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w:t>
      </w:r>
      <w:r w:rsidR="00160DFD" w:rsidRPr="0063728C">
        <w:rPr>
          <w:rFonts w:ascii="Book Antiqua" w:hAnsi="Book Antiqua"/>
          <w:sz w:val="24"/>
          <w:szCs w:val="24"/>
          <w:lang w:val="en-US"/>
        </w:rPr>
        <w:fldChar w:fldCharType="end"/>
      </w:r>
      <w:r w:rsidRPr="0063728C">
        <w:rPr>
          <w:rFonts w:ascii="Book Antiqua" w:hAnsi="Book Antiqua"/>
          <w:sz w:val="24"/>
          <w:szCs w:val="24"/>
          <w:lang w:val="en-US"/>
        </w:rPr>
        <w:t>.</w:t>
      </w:r>
      <w:r w:rsidR="009A62A7" w:rsidRPr="0063728C">
        <w:rPr>
          <w:rFonts w:ascii="Book Antiqua" w:hAnsi="Book Antiqua"/>
          <w:sz w:val="24"/>
          <w:szCs w:val="24"/>
          <w:lang w:val="en-US"/>
        </w:rPr>
        <w:t xml:space="preserve"> </w:t>
      </w:r>
      <w:r w:rsidR="00E1790F" w:rsidRPr="0063728C">
        <w:rPr>
          <w:rFonts w:ascii="Book Antiqua" w:hAnsi="Book Antiqua"/>
          <w:sz w:val="24"/>
          <w:szCs w:val="24"/>
          <w:lang w:val="en-US"/>
        </w:rPr>
        <w:t>The VPS34-</w:t>
      </w:r>
      <w:r w:rsidR="00BF4B53" w:rsidRPr="0063728C">
        <w:rPr>
          <w:rFonts w:ascii="Book Antiqua" w:eastAsia="Times New Roman" w:hAnsi="Book Antiqua" w:cs="Calibri"/>
          <w:sz w:val="24"/>
          <w:szCs w:val="24"/>
          <w:shd w:val="clear" w:color="auto" w:fill="FFFFFF"/>
          <w:lang w:val="en-US"/>
        </w:rPr>
        <w:t>BECN</w:t>
      </w:r>
      <w:r w:rsidR="0076759D" w:rsidRPr="0063728C">
        <w:rPr>
          <w:rFonts w:ascii="Book Antiqua" w:eastAsia="Times New Roman" w:hAnsi="Book Antiqua" w:cs="Calibri"/>
          <w:sz w:val="24"/>
          <w:szCs w:val="24"/>
          <w:shd w:val="clear" w:color="auto" w:fill="FFFFFF"/>
          <w:lang w:val="en-US"/>
        </w:rPr>
        <w:t>1</w:t>
      </w:r>
      <w:r w:rsidR="0076759D" w:rsidRPr="0063728C" w:rsidDel="00322F8F">
        <w:rPr>
          <w:rFonts w:ascii="Book Antiqua" w:hAnsi="Book Antiqua"/>
          <w:sz w:val="24"/>
          <w:szCs w:val="24"/>
          <w:lang w:val="en-US"/>
        </w:rPr>
        <w:t xml:space="preserve"> </w:t>
      </w:r>
      <w:r w:rsidR="0076759D" w:rsidRPr="0063728C">
        <w:rPr>
          <w:rFonts w:ascii="Book Antiqua" w:hAnsi="Book Antiqua"/>
          <w:sz w:val="24"/>
          <w:szCs w:val="24"/>
          <w:lang w:val="en-US"/>
        </w:rPr>
        <w:t>complex</w:t>
      </w:r>
      <w:r w:rsidR="00E1790F" w:rsidRPr="0063728C">
        <w:rPr>
          <w:rFonts w:ascii="Book Antiqua" w:hAnsi="Book Antiqua"/>
          <w:sz w:val="24"/>
          <w:szCs w:val="24"/>
          <w:lang w:val="en-US"/>
        </w:rPr>
        <w:t xml:space="preserve"> can be inactivated by the anti-apoptotic proteins from the </w:t>
      </w:r>
      <w:r w:rsidR="008956D6" w:rsidRPr="0063728C">
        <w:rPr>
          <w:rFonts w:ascii="Book Antiqua" w:hAnsi="Book Antiqua"/>
          <w:sz w:val="24"/>
          <w:szCs w:val="24"/>
          <w:lang w:val="en-US"/>
        </w:rPr>
        <w:t>B cell lymphoma-2 (</w:t>
      </w:r>
      <w:r w:rsidR="00E1790F" w:rsidRPr="0063728C">
        <w:rPr>
          <w:rFonts w:ascii="Book Antiqua" w:hAnsi="Book Antiqua"/>
          <w:sz w:val="24"/>
          <w:szCs w:val="24"/>
          <w:lang w:val="en-US"/>
        </w:rPr>
        <w:t>BCL-2</w:t>
      </w:r>
      <w:r w:rsidR="008956D6" w:rsidRPr="0063728C">
        <w:rPr>
          <w:rFonts w:ascii="Book Antiqua" w:hAnsi="Book Antiqua"/>
          <w:sz w:val="24"/>
          <w:szCs w:val="24"/>
          <w:lang w:val="en-US"/>
        </w:rPr>
        <w:t>)</w:t>
      </w:r>
      <w:r w:rsidR="00E1790F" w:rsidRPr="0063728C">
        <w:rPr>
          <w:rFonts w:ascii="Book Antiqua" w:hAnsi="Book Antiqua"/>
          <w:sz w:val="24"/>
          <w:szCs w:val="24"/>
          <w:lang w:val="en-US"/>
        </w:rPr>
        <w:t xml:space="preserve"> family</w:t>
      </w:r>
      <w:r w:rsidR="007A28D1" w:rsidRPr="0063728C">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7A28D1" w:rsidRPr="0063728C">
        <w:rPr>
          <w:rFonts w:ascii="Book Antiqua" w:hAnsi="Book Antiqua"/>
          <w:sz w:val="24"/>
          <w:szCs w:val="24"/>
          <w:lang w:val="en-US"/>
        </w:rPr>
      </w:r>
      <w:r w:rsidR="007A28D1"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[16]</w:t>
      </w:r>
      <w:r w:rsidR="007A28D1" w:rsidRPr="0063728C">
        <w:rPr>
          <w:rFonts w:ascii="Book Antiqua" w:hAnsi="Book Antiqua"/>
          <w:sz w:val="24"/>
          <w:szCs w:val="24"/>
          <w:lang w:val="en-US"/>
        </w:rPr>
        <w:fldChar w:fldCharType="end"/>
      </w:r>
      <w:r w:rsidR="00E1790F" w:rsidRPr="0063728C">
        <w:rPr>
          <w:rFonts w:ascii="Book Antiqua" w:hAnsi="Book Antiqua"/>
          <w:sz w:val="24"/>
          <w:szCs w:val="24"/>
          <w:lang w:val="en-US"/>
        </w:rPr>
        <w:t xml:space="preserve">. </w:t>
      </w:r>
      <w:r w:rsidR="009A62A7" w:rsidRPr="0063728C">
        <w:rPr>
          <w:rFonts w:ascii="Book Antiqua" w:hAnsi="Book Antiqua"/>
          <w:sz w:val="24"/>
          <w:szCs w:val="24"/>
          <w:lang w:val="en-US"/>
        </w:rPr>
        <w:t xml:space="preserve">Here we have discussed the major canonical </w:t>
      </w:r>
      <w:r w:rsidR="00756EC3" w:rsidRPr="0063728C">
        <w:rPr>
          <w:rFonts w:ascii="Book Antiqua" w:hAnsi="Book Antiqua"/>
          <w:sz w:val="24"/>
          <w:szCs w:val="24"/>
          <w:lang w:val="en-US"/>
        </w:rPr>
        <w:t>pathway that</w:t>
      </w:r>
      <w:r w:rsidR="009A62A7" w:rsidRPr="0063728C">
        <w:rPr>
          <w:rFonts w:ascii="Book Antiqua" w:hAnsi="Book Antiqua"/>
          <w:sz w:val="24"/>
          <w:szCs w:val="24"/>
          <w:lang w:val="en-US"/>
        </w:rPr>
        <w:t xml:space="preserve"> </w:t>
      </w:r>
      <w:r w:rsidR="00E1790F" w:rsidRPr="0063728C">
        <w:rPr>
          <w:rFonts w:ascii="Book Antiqua" w:hAnsi="Book Antiqua"/>
          <w:sz w:val="24"/>
          <w:szCs w:val="24"/>
          <w:lang w:val="en-US"/>
        </w:rPr>
        <w:t>utilizes</w:t>
      </w:r>
      <w:r w:rsidR="009A62A7" w:rsidRPr="0063728C">
        <w:rPr>
          <w:rFonts w:ascii="Book Antiqua" w:hAnsi="Book Antiqua"/>
          <w:sz w:val="24"/>
          <w:szCs w:val="24"/>
          <w:lang w:val="en-US"/>
        </w:rPr>
        <w:t xml:space="preserve"> mTOR</w:t>
      </w:r>
      <w:r w:rsidR="00016717" w:rsidRPr="0063728C">
        <w:rPr>
          <w:rFonts w:ascii="Book Antiqua" w:hAnsi="Book Antiqua"/>
          <w:sz w:val="24"/>
          <w:szCs w:val="24"/>
          <w:lang w:val="en-US"/>
        </w:rPr>
        <w:t xml:space="preserve"> (</w:t>
      </w:r>
      <w:r w:rsidR="00052174" w:rsidRPr="0063728C">
        <w:rPr>
          <w:rFonts w:ascii="Book Antiqua" w:hAnsi="Book Antiqua"/>
          <w:sz w:val="24"/>
          <w:szCs w:val="24"/>
          <w:lang w:val="en-US"/>
        </w:rPr>
        <w:t>F</w:t>
      </w:r>
      <w:r w:rsidR="00345956" w:rsidRPr="0063728C">
        <w:rPr>
          <w:rFonts w:ascii="Book Antiqua" w:hAnsi="Book Antiqua"/>
          <w:sz w:val="24"/>
          <w:szCs w:val="24"/>
          <w:lang w:val="en-US"/>
        </w:rPr>
        <w:t>igure 1</w:t>
      </w:r>
      <w:r w:rsidR="00016717" w:rsidRPr="0063728C">
        <w:rPr>
          <w:rFonts w:ascii="Book Antiqua" w:hAnsi="Book Antiqua"/>
          <w:sz w:val="24"/>
          <w:szCs w:val="24"/>
          <w:lang w:val="en-US"/>
        </w:rPr>
        <w:t>)</w:t>
      </w:r>
      <w:r w:rsidR="009A62A7" w:rsidRPr="0063728C">
        <w:rPr>
          <w:rFonts w:ascii="Book Antiqua" w:hAnsi="Book Antiqua"/>
          <w:sz w:val="24"/>
          <w:szCs w:val="24"/>
          <w:lang w:val="en-US"/>
        </w:rPr>
        <w:t>.</w:t>
      </w:r>
    </w:p>
    <w:p w14:paraId="3E608DA8" w14:textId="77777777" w:rsidR="00D83B2C" w:rsidRPr="0063728C" w:rsidRDefault="00D83B2C" w:rsidP="003C70E9">
      <w:pPr>
        <w:snapToGrid w:val="0"/>
        <w:spacing w:after="0" w:line="360" w:lineRule="auto"/>
        <w:jc w:val="both"/>
        <w:rPr>
          <w:rFonts w:ascii="Book Antiqua" w:hAnsi="Book Antiqua"/>
          <w:b/>
          <w:sz w:val="24"/>
          <w:szCs w:val="24"/>
          <w:lang w:val="en-US"/>
        </w:rPr>
      </w:pPr>
    </w:p>
    <w:p w14:paraId="51825E3F" w14:textId="47CC27CD" w:rsidR="00E44DD7" w:rsidRPr="0063728C" w:rsidRDefault="00D83B2C" w:rsidP="003C70E9">
      <w:pPr>
        <w:snapToGrid w:val="0"/>
        <w:spacing w:after="0" w:line="360" w:lineRule="auto"/>
        <w:jc w:val="both"/>
        <w:rPr>
          <w:rFonts w:ascii="Book Antiqua" w:hAnsi="Book Antiqua"/>
          <w:b/>
          <w:i/>
          <w:sz w:val="24"/>
          <w:szCs w:val="24"/>
          <w:lang w:val="en-US"/>
        </w:rPr>
      </w:pPr>
      <w:r w:rsidRPr="0063728C">
        <w:rPr>
          <w:rFonts w:ascii="Book Antiqua" w:hAnsi="Book Antiqua"/>
          <w:b/>
          <w:i/>
          <w:sz w:val="24"/>
          <w:szCs w:val="24"/>
          <w:lang w:val="en-US"/>
        </w:rPr>
        <w:t>Non-canonical autophagy</w:t>
      </w:r>
    </w:p>
    <w:p w14:paraId="7CE091F2" w14:textId="7DC8996B" w:rsidR="00F10C84" w:rsidRPr="0063728C" w:rsidRDefault="00CD21F1"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Autophagy </w:t>
      </w:r>
      <w:r w:rsidR="009809F3" w:rsidRPr="0063728C">
        <w:rPr>
          <w:rFonts w:ascii="Book Antiqua" w:hAnsi="Book Antiqua"/>
          <w:sz w:val="24"/>
          <w:szCs w:val="24"/>
          <w:lang w:val="en-US"/>
        </w:rPr>
        <w:t>that</w:t>
      </w:r>
      <w:r w:rsidR="00911DE7" w:rsidRPr="0063728C">
        <w:rPr>
          <w:rFonts w:ascii="Book Antiqua" w:hAnsi="Book Antiqua"/>
          <w:sz w:val="24"/>
          <w:szCs w:val="24"/>
          <w:lang w:val="en-US"/>
        </w:rPr>
        <w:t xml:space="preserve"> </w:t>
      </w:r>
      <w:r w:rsidR="009809F3" w:rsidRPr="0063728C">
        <w:rPr>
          <w:rFonts w:ascii="Book Antiqua" w:hAnsi="Book Antiqua"/>
          <w:sz w:val="24"/>
          <w:szCs w:val="24"/>
          <w:lang w:val="en-US"/>
        </w:rPr>
        <w:t>precedes</w:t>
      </w:r>
      <w:r w:rsidR="0067280D" w:rsidRPr="0063728C">
        <w:rPr>
          <w:rFonts w:ascii="Book Antiqua" w:hAnsi="Book Antiqua"/>
          <w:sz w:val="24"/>
          <w:szCs w:val="24"/>
          <w:lang w:val="en-US"/>
        </w:rPr>
        <w:t xml:space="preserve"> the </w:t>
      </w:r>
      <w:r w:rsidR="001F0829" w:rsidRPr="0063728C">
        <w:rPr>
          <w:rFonts w:ascii="Book Antiqua" w:hAnsi="Book Antiqua"/>
          <w:sz w:val="24"/>
          <w:szCs w:val="24"/>
          <w:lang w:val="en-US"/>
        </w:rPr>
        <w:t xml:space="preserve">formation of autophagosomes </w:t>
      </w:r>
      <w:r w:rsidR="0067280D" w:rsidRPr="0063728C">
        <w:rPr>
          <w:rFonts w:ascii="Book Antiqua" w:hAnsi="Book Antiqua"/>
          <w:sz w:val="24"/>
          <w:szCs w:val="24"/>
          <w:lang w:val="en-US"/>
        </w:rPr>
        <w:t>without the involvement of the core machinery</w:t>
      </w:r>
      <w:r w:rsidR="005C4E67" w:rsidRPr="0063728C">
        <w:rPr>
          <w:rFonts w:ascii="Book Antiqua" w:hAnsi="Book Antiqua"/>
          <w:sz w:val="24"/>
          <w:szCs w:val="24"/>
          <w:lang w:val="en-US"/>
        </w:rPr>
        <w:t xml:space="preserve"> is referred to</w:t>
      </w:r>
      <w:r w:rsidR="002133B0" w:rsidRPr="0063728C">
        <w:rPr>
          <w:rFonts w:ascii="Book Antiqua" w:hAnsi="Book Antiqua"/>
          <w:sz w:val="24"/>
          <w:szCs w:val="24"/>
          <w:lang w:val="en-US"/>
        </w:rPr>
        <w:t xml:space="preserve"> as</w:t>
      </w:r>
      <w:r w:rsidR="005C4E67" w:rsidRPr="0063728C">
        <w:rPr>
          <w:rFonts w:ascii="Book Antiqua" w:hAnsi="Book Antiqua"/>
          <w:sz w:val="24"/>
          <w:szCs w:val="24"/>
          <w:lang w:val="en-US"/>
        </w:rPr>
        <w:t xml:space="preserve"> non-canonical autophagy.</w:t>
      </w:r>
      <w:r w:rsidR="000A5CE2" w:rsidRPr="0063728C">
        <w:rPr>
          <w:rFonts w:ascii="Book Antiqua" w:hAnsi="Book Antiqua"/>
          <w:sz w:val="24"/>
          <w:szCs w:val="24"/>
          <w:lang w:val="en-US"/>
        </w:rPr>
        <w:t xml:space="preserve"> </w:t>
      </w:r>
      <w:r w:rsidR="007A1FE8" w:rsidRPr="0063728C">
        <w:rPr>
          <w:rFonts w:ascii="Book Antiqua" w:hAnsi="Book Antiqua"/>
          <w:sz w:val="24"/>
          <w:szCs w:val="24"/>
          <w:lang w:val="en-US"/>
        </w:rPr>
        <w:t>An example of non-canonical</w:t>
      </w:r>
      <w:r w:rsidR="00C73E0B" w:rsidRPr="0063728C">
        <w:rPr>
          <w:rFonts w:ascii="Book Antiqua" w:hAnsi="Book Antiqua"/>
          <w:sz w:val="24"/>
          <w:szCs w:val="24"/>
          <w:lang w:val="en-US"/>
        </w:rPr>
        <w:t xml:space="preserve"> autophagy</w:t>
      </w:r>
      <w:r w:rsidR="007A1FE8" w:rsidRPr="0063728C">
        <w:rPr>
          <w:rFonts w:ascii="Book Antiqua" w:hAnsi="Book Antiqua"/>
          <w:sz w:val="24"/>
          <w:szCs w:val="24"/>
          <w:lang w:val="en-US"/>
        </w:rPr>
        <w:t xml:space="preserve"> </w:t>
      </w:r>
      <w:r w:rsidR="004A09B1" w:rsidRPr="0063728C">
        <w:rPr>
          <w:rFonts w:ascii="Book Antiqua" w:hAnsi="Book Antiqua"/>
          <w:sz w:val="24"/>
          <w:szCs w:val="24"/>
          <w:lang w:val="en-US"/>
        </w:rPr>
        <w:t xml:space="preserve">would be LC3-associated phagocytosis (LAP) </w:t>
      </w:r>
      <w:r w:rsidR="00380727" w:rsidRPr="0063728C">
        <w:rPr>
          <w:rFonts w:ascii="Book Antiqua" w:hAnsi="Book Antiqua"/>
          <w:sz w:val="24"/>
          <w:szCs w:val="24"/>
          <w:lang w:val="en-US"/>
        </w:rPr>
        <w:t xml:space="preserve">which depends on class III PI3K </w:t>
      </w:r>
      <w:r w:rsidR="00BA7CCE" w:rsidRPr="0063728C">
        <w:rPr>
          <w:rFonts w:ascii="Book Antiqua" w:hAnsi="Book Antiqua"/>
          <w:sz w:val="24"/>
          <w:szCs w:val="24"/>
          <w:lang w:val="en-US"/>
        </w:rPr>
        <w:t>subunit</w:t>
      </w:r>
      <w:r w:rsidR="00DE0DD0" w:rsidRPr="0063728C">
        <w:rPr>
          <w:rFonts w:ascii="Book Antiqua" w:hAnsi="Book Antiqua"/>
          <w:sz w:val="24"/>
          <w:szCs w:val="24"/>
          <w:lang w:val="en-US"/>
        </w:rPr>
        <w:t xml:space="preserve"> called RUBICON, a negative regulator of </w:t>
      </w:r>
      <w:r w:rsidR="007375E5" w:rsidRPr="0063728C">
        <w:rPr>
          <w:rFonts w:ascii="Book Antiqua" w:hAnsi="Book Antiqua"/>
          <w:sz w:val="24"/>
          <w:szCs w:val="24"/>
          <w:lang w:val="en-US"/>
        </w:rPr>
        <w:t>autophagy</w:t>
      </w:r>
      <w:r w:rsidR="00160DFD" w:rsidRPr="0063728C">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WzIsIDIxXTwvc3R5bGU+PC9EaXNwbGF5VGV4dD48cmVjb3JkPjxyZWMtbnVtYmVyPjUwMzwvcmVj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Q2l0ZT48Q2l0ZT48QXV0aG9yPkN1bmhhPC9BdXRob3I+PFllYXI+MjAxODwvWWVhcj48UmVjTnVt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WzIsIDIxXTwvc3R5bGU+PC9EaXNwbGF5VGV4dD48cmVjb3JkPjxyZWMtbnVtYmVyPjUwMzwvcmVj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Q2l0ZT48Q2l0ZT48QXV0aG9yPkN1bmhhPC9BdXRob3I+PFllYXI+MjAxODwvWWVhcj48UmVjTnVt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160DFD" w:rsidRPr="0063728C">
        <w:rPr>
          <w:rFonts w:ascii="Book Antiqua" w:hAnsi="Book Antiqua"/>
          <w:sz w:val="24"/>
          <w:szCs w:val="24"/>
          <w:lang w:val="en-US"/>
        </w:rPr>
      </w:r>
      <w:r w:rsidR="00160DF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[2,21]</w:t>
      </w:r>
      <w:r w:rsidR="00160DFD" w:rsidRPr="0063728C">
        <w:rPr>
          <w:rFonts w:ascii="Book Antiqua" w:hAnsi="Book Antiqua"/>
          <w:sz w:val="24"/>
          <w:szCs w:val="24"/>
          <w:lang w:val="en-US"/>
        </w:rPr>
        <w:fldChar w:fldCharType="end"/>
      </w:r>
      <w:r w:rsidR="00DE0DD0" w:rsidRPr="0063728C">
        <w:rPr>
          <w:rFonts w:ascii="Book Antiqua" w:hAnsi="Book Antiqua"/>
          <w:sz w:val="24"/>
          <w:szCs w:val="24"/>
          <w:lang w:val="en-US"/>
        </w:rPr>
        <w:t>.</w:t>
      </w:r>
      <w:r w:rsidR="001F70FF" w:rsidRPr="0063728C">
        <w:rPr>
          <w:rFonts w:ascii="Book Antiqua" w:hAnsi="Book Antiqua"/>
          <w:sz w:val="24"/>
          <w:szCs w:val="24"/>
          <w:lang w:val="en-US"/>
        </w:rPr>
        <w:t xml:space="preserve"> </w:t>
      </w:r>
      <w:r w:rsidR="001D6FA0" w:rsidRPr="0063728C">
        <w:rPr>
          <w:rFonts w:ascii="Book Antiqua" w:hAnsi="Book Antiqua"/>
          <w:sz w:val="24"/>
          <w:szCs w:val="24"/>
          <w:lang w:val="en-US"/>
        </w:rPr>
        <w:t>Unlike canonical aut</w:t>
      </w:r>
      <w:r w:rsidR="00A97270" w:rsidRPr="0063728C">
        <w:rPr>
          <w:rFonts w:ascii="Book Antiqua" w:hAnsi="Book Antiqua"/>
          <w:sz w:val="24"/>
          <w:szCs w:val="24"/>
          <w:lang w:val="en-US"/>
        </w:rPr>
        <w:t xml:space="preserve">ophagy, LAP only requires </w:t>
      </w:r>
      <w:r w:rsidR="00BF4B53" w:rsidRPr="0063728C">
        <w:rPr>
          <w:rFonts w:ascii="Book Antiqua" w:eastAsia="Times New Roman" w:hAnsi="Book Antiqua" w:cs="Calibri"/>
          <w:sz w:val="24"/>
          <w:szCs w:val="24"/>
          <w:shd w:val="clear" w:color="auto" w:fill="FFFFFF"/>
          <w:lang w:val="en-US"/>
        </w:rPr>
        <w:t>BECN1</w:t>
      </w:r>
      <w:r w:rsidR="00133CF9" w:rsidRPr="0063728C" w:rsidDel="00133CF9">
        <w:rPr>
          <w:rFonts w:ascii="Book Antiqua" w:hAnsi="Book Antiqua"/>
          <w:sz w:val="24"/>
          <w:szCs w:val="24"/>
          <w:lang w:val="en-US"/>
        </w:rPr>
        <w:t xml:space="preserve"> </w:t>
      </w:r>
      <w:r w:rsidR="00A97270" w:rsidRPr="0063728C">
        <w:rPr>
          <w:rFonts w:ascii="Book Antiqua" w:hAnsi="Book Antiqua"/>
          <w:sz w:val="24"/>
          <w:szCs w:val="24"/>
          <w:lang w:val="en-US"/>
        </w:rPr>
        <w:t>and VPS34 as a pre-initiation</w:t>
      </w:r>
      <w:r w:rsidR="007F3C63" w:rsidRPr="0063728C">
        <w:rPr>
          <w:rFonts w:ascii="Book Antiqua" w:hAnsi="Book Antiqua"/>
          <w:sz w:val="24"/>
          <w:szCs w:val="24"/>
          <w:lang w:val="en-US"/>
        </w:rPr>
        <w:t xml:space="preserve"> complex and downstream</w:t>
      </w:r>
      <w:r w:rsidR="00C42537" w:rsidRPr="0063728C">
        <w:rPr>
          <w:rFonts w:ascii="Book Antiqua" w:hAnsi="Book Antiqua"/>
          <w:sz w:val="24"/>
          <w:szCs w:val="24"/>
          <w:lang w:val="en-US"/>
        </w:rPr>
        <w:t xml:space="preserve"> conjugation of LC3 </w:t>
      </w:r>
      <w:r w:rsidR="00647D58" w:rsidRPr="0063728C">
        <w:rPr>
          <w:rFonts w:ascii="Book Antiqua" w:hAnsi="Book Antiqua"/>
          <w:sz w:val="24"/>
          <w:szCs w:val="24"/>
          <w:lang w:val="en-US"/>
        </w:rPr>
        <w:t>to</w:t>
      </w:r>
      <w:r w:rsidR="007F3C63" w:rsidRPr="0063728C">
        <w:rPr>
          <w:rFonts w:ascii="Book Antiqua" w:hAnsi="Book Antiqua"/>
          <w:sz w:val="24"/>
          <w:szCs w:val="24"/>
          <w:lang w:val="en-US"/>
        </w:rPr>
        <w:t xml:space="preserve"> </w:t>
      </w:r>
      <w:r w:rsidR="00647D58" w:rsidRPr="0063728C">
        <w:rPr>
          <w:rFonts w:ascii="Book Antiqua" w:hAnsi="Book Antiqua"/>
          <w:sz w:val="24"/>
          <w:szCs w:val="24"/>
          <w:lang w:val="en-US"/>
        </w:rPr>
        <w:t>generate</w:t>
      </w:r>
      <w:r w:rsidR="007F3C63" w:rsidRPr="0063728C">
        <w:rPr>
          <w:rFonts w:ascii="Book Antiqua" w:hAnsi="Book Antiqua"/>
          <w:sz w:val="24"/>
          <w:szCs w:val="24"/>
          <w:lang w:val="en-US"/>
        </w:rPr>
        <w:t xml:space="preserve"> NADH oxidase</w:t>
      </w:r>
      <w:r w:rsidR="00F14123" w:rsidRPr="0063728C">
        <w:rPr>
          <w:rFonts w:ascii="Book Antiqua" w:hAnsi="Book Antiqua"/>
          <w:sz w:val="24"/>
          <w:szCs w:val="24"/>
          <w:lang w:val="en-US"/>
        </w:rPr>
        <w:t xml:space="preserve"> </w:t>
      </w:r>
      <w:r w:rsidR="007F3C63" w:rsidRPr="0063728C">
        <w:rPr>
          <w:rFonts w:ascii="Book Antiqua" w:hAnsi="Book Antiqua"/>
          <w:sz w:val="24"/>
          <w:szCs w:val="24"/>
          <w:lang w:val="en-US"/>
        </w:rPr>
        <w:t>2</w:t>
      </w:r>
      <w:r w:rsidR="00195B3A"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&lt;EndNote&gt;&lt;Cite&gt;&lt;Author&gt;Wong&lt;/Author&gt;&lt;Year&gt;2018&lt;/Year&gt;&lt;RecNum&gt;600&lt;/RecNum&gt;&lt;DisplayText&gt;&lt;style face="superscript"&gt;[22]&lt;/style&gt;&lt;/DisplayText&gt;&lt;record&gt;&lt;rec-number&gt;600&lt;/rec-number&gt;&lt;foreign-keys&gt;&lt;key app="EN" db-id="0w2retpstrr9vjee0pd5edzbzawptstt5p02" timestamp="1580550359"&gt;600&lt;/key&gt;&lt;/foreign-keys&gt;&lt;ref-type name="Journal Article"&gt;17&lt;/ref-type&gt;&lt;contributors&gt;&lt;authors&gt;&lt;author&gt;Wong, S. W.&lt;/author&gt;&lt;author&gt;Sil, P.&lt;/author&gt;&lt;author&gt;Martinez, J.&lt;/author&gt;&lt;/authors&gt;&lt;/contributors&gt;&lt;auth-address&gt;Immunity, Inflammation, and Disease Laboratory, NIEHS, National Institutes of Health, Research Triangle Park, NC, USA.&amp;#xD;Oral and Craniofacial Biomedicine Curriculum, School of Dentistry, University of North Carolina at Chapel Hill, NC, USA.&lt;/auth-address&gt;&lt;titles&gt;&lt;title&gt;Rubicon: LC3-associated phagocytosis and beyond&lt;/title&gt;&lt;secondary-title&gt;FEBS J&lt;/secondary-title&gt;&lt;/titles&gt;&lt;periodical&gt;&lt;full-title&gt;FEBS J&lt;/full-title&gt;&lt;/periodical&gt;&lt;pages&gt;1379-1388&lt;/pages&gt;&lt;volume&gt;285&lt;/volume&gt;&lt;number&gt;8&lt;/number&gt;&lt;edition&gt;2017/12/08&lt;/edition&gt;&lt;keywords&gt;&lt;keyword&gt;Animals&lt;/keyword&gt;&lt;keyword&gt;*Autophagy&lt;/keyword&gt;&lt;keyword&gt;Autophagy-Related Proteins&lt;/keyword&gt;&lt;keyword&gt;Endosomes/metabolism&lt;/keyword&gt;&lt;keyword&gt;Humans&lt;/keyword&gt;&lt;keyword&gt;Intracellular Signaling Peptides and Proteins/*metabolism&lt;/keyword&gt;&lt;keyword&gt;Microtubule-Associated Proteins/*metabolism&lt;/keyword&gt;&lt;keyword&gt;Models, Biological&lt;/keyword&gt;&lt;keyword&gt;*Phagocytosis&lt;/keyword&gt;&lt;keyword&gt;Phagosomes/metabolism&lt;/keyword&gt;&lt;keyword&gt;Signal Transduction&lt;/keyword&gt;&lt;keyword&gt;*LC3-associated phagocytosis&lt;/keyword&gt;&lt;keyword&gt;*autoimmunity&lt;/keyword&gt;&lt;keyword&gt;*endosome&lt;/keyword&gt;&lt;keyword&gt;*immunology&lt;/keyword&gt;&lt;keyword&gt;*interferon&lt;/keyword&gt;&lt;/keywords&gt;&lt;dates&gt;&lt;year&gt;2018&lt;/year&gt;&lt;pub-dates&gt;&lt;date&gt;Apr&lt;/date&gt;&lt;/pub-dates&gt;&lt;/dates&gt;&lt;isbn&gt;1742-4658 (Electronic)&amp;#xD;1742-464X (Linking)&lt;/isbn&gt;&lt;accession-num&gt;29215797&lt;/accession-num&gt;&lt;urls&gt;&lt;related-urls&gt;&lt;url&gt;https://www.ncbi.nlm.nih.gov/pubmed/29215797&lt;/url&gt;&lt;/related-urls&gt;&lt;/urls&gt;&lt;custom2&gt;PMC6779045&lt;/custom2&gt;&lt;electronic-resource-num&gt;10.1111/febs.14354&lt;/electronic-resource-num&gt;&lt;/record&gt;&lt;/Cite&gt;&lt;/EndNote&gt;</w:instrText>
      </w:r>
      <w:r w:rsidR="00195B3A"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[22]</w:t>
      </w:r>
      <w:r w:rsidR="00195B3A" w:rsidRPr="0063728C">
        <w:rPr>
          <w:rFonts w:ascii="Book Antiqua" w:hAnsi="Book Antiqua"/>
          <w:sz w:val="24"/>
          <w:szCs w:val="24"/>
          <w:lang w:val="en-US"/>
        </w:rPr>
        <w:fldChar w:fldCharType="end"/>
      </w:r>
      <w:r w:rsidR="007F3C63" w:rsidRPr="0063728C">
        <w:rPr>
          <w:rFonts w:ascii="Book Antiqua" w:hAnsi="Book Antiqua"/>
          <w:sz w:val="24"/>
          <w:szCs w:val="24"/>
          <w:lang w:val="en-US"/>
        </w:rPr>
        <w:t xml:space="preserve">. </w:t>
      </w:r>
      <w:r w:rsidR="009177F1" w:rsidRPr="0063728C">
        <w:rPr>
          <w:rFonts w:ascii="Book Antiqua" w:hAnsi="Book Antiqua"/>
          <w:sz w:val="24"/>
          <w:szCs w:val="24"/>
          <w:lang w:val="en-US"/>
        </w:rPr>
        <w:t>LAP-LC3 is associated to autophagosome maturation</w:t>
      </w:r>
      <w:r w:rsidR="00010379" w:rsidRPr="0063728C">
        <w:rPr>
          <w:rFonts w:ascii="Book Antiqua" w:hAnsi="Book Antiqua"/>
          <w:sz w:val="24"/>
          <w:szCs w:val="24"/>
          <w:lang w:val="en-US"/>
        </w:rPr>
        <w:t xml:space="preserve"> and facilitating the degradation of </w:t>
      </w:r>
      <w:r w:rsidR="00BB536E" w:rsidRPr="0063728C">
        <w:rPr>
          <w:rFonts w:ascii="Book Antiqua" w:hAnsi="Book Antiqua"/>
          <w:sz w:val="24"/>
          <w:szCs w:val="24"/>
          <w:lang w:val="en-US"/>
        </w:rPr>
        <w:t xml:space="preserve">engulfed </w:t>
      </w:r>
      <w:r w:rsidR="00010379" w:rsidRPr="0063728C">
        <w:rPr>
          <w:rFonts w:ascii="Book Antiqua" w:hAnsi="Book Antiqua"/>
          <w:sz w:val="24"/>
          <w:szCs w:val="24"/>
          <w:lang w:val="en-US"/>
        </w:rPr>
        <w:t>cells</w:t>
      </w:r>
      <w:r w:rsidR="009177F1" w:rsidRPr="0063728C">
        <w:rPr>
          <w:rFonts w:ascii="Book Antiqua" w:hAnsi="Book Antiqua"/>
          <w:sz w:val="24"/>
          <w:szCs w:val="24"/>
          <w:lang w:val="en-US"/>
        </w:rPr>
        <w:t xml:space="preserve">. </w:t>
      </w:r>
      <w:r w:rsidR="001F70FF" w:rsidRPr="0063728C">
        <w:rPr>
          <w:rFonts w:ascii="Book Antiqua" w:hAnsi="Book Antiqua"/>
          <w:sz w:val="24"/>
          <w:szCs w:val="24"/>
          <w:lang w:val="en-US"/>
        </w:rPr>
        <w:t xml:space="preserve">LAP does not respond to nutrient deficiency or intracellular stressors, unlike canonical autophagy. </w:t>
      </w:r>
      <w:r w:rsidR="001D5419" w:rsidRPr="0063728C">
        <w:rPr>
          <w:rFonts w:ascii="Book Antiqua" w:hAnsi="Book Antiqua"/>
          <w:sz w:val="24"/>
          <w:szCs w:val="24"/>
          <w:lang w:val="en-US"/>
        </w:rPr>
        <w:t>Additionally</w:t>
      </w:r>
      <w:r w:rsidR="006564C6" w:rsidRPr="0063728C">
        <w:rPr>
          <w:rFonts w:ascii="Book Antiqua" w:hAnsi="Book Antiqua"/>
          <w:sz w:val="24"/>
          <w:szCs w:val="24"/>
          <w:lang w:val="en-US"/>
        </w:rPr>
        <w:t xml:space="preserve">, the </w:t>
      </w:r>
      <w:r w:rsidR="001D5419" w:rsidRPr="0063728C">
        <w:rPr>
          <w:rFonts w:ascii="Book Antiqua" w:hAnsi="Book Antiqua"/>
          <w:sz w:val="24"/>
          <w:szCs w:val="24"/>
          <w:lang w:val="en-US"/>
        </w:rPr>
        <w:t xml:space="preserve">substrates for this process </w:t>
      </w:r>
      <w:r w:rsidR="005206DB" w:rsidRPr="0063728C">
        <w:rPr>
          <w:rFonts w:ascii="Book Antiqua" w:hAnsi="Book Antiqua"/>
          <w:sz w:val="24"/>
          <w:szCs w:val="24"/>
          <w:lang w:val="en-US"/>
        </w:rPr>
        <w:t>are extracellular</w:t>
      </w:r>
      <w:r w:rsidR="003B51ED" w:rsidRPr="0063728C">
        <w:rPr>
          <w:rFonts w:ascii="Book Antiqua" w:hAnsi="Book Antiqua"/>
          <w:sz w:val="24"/>
          <w:szCs w:val="24"/>
          <w:lang w:val="en-US"/>
        </w:rPr>
        <w:t xml:space="preserve"> entities includ</w:t>
      </w:r>
      <w:r w:rsidR="00FE2D4F" w:rsidRPr="0063728C">
        <w:rPr>
          <w:rFonts w:ascii="Book Antiqua" w:hAnsi="Book Antiqua"/>
          <w:sz w:val="24"/>
          <w:szCs w:val="24"/>
          <w:lang w:val="en-US"/>
        </w:rPr>
        <w:t>ing</w:t>
      </w:r>
      <w:r w:rsidR="00577383" w:rsidRPr="0063728C">
        <w:rPr>
          <w:rFonts w:ascii="Book Antiqua" w:hAnsi="Book Antiqua"/>
          <w:sz w:val="24"/>
          <w:szCs w:val="24"/>
          <w:lang w:val="en-US"/>
        </w:rPr>
        <w:t xml:space="preserve"> </w:t>
      </w:r>
      <w:r w:rsidR="004B121F" w:rsidRPr="0063728C">
        <w:rPr>
          <w:rFonts w:ascii="Book Antiqua" w:hAnsi="Book Antiqua"/>
          <w:sz w:val="24"/>
          <w:szCs w:val="24"/>
          <w:lang w:val="en-US"/>
        </w:rPr>
        <w:t>Toll like receptor</w:t>
      </w:r>
      <w:r w:rsidR="003B51ED" w:rsidRPr="0063728C">
        <w:rPr>
          <w:rFonts w:ascii="Book Antiqua" w:hAnsi="Book Antiqua"/>
          <w:sz w:val="24"/>
          <w:szCs w:val="24"/>
          <w:lang w:val="en-US"/>
        </w:rPr>
        <w:t xml:space="preserve">, </w:t>
      </w:r>
      <w:r w:rsidR="00F53E17" w:rsidRPr="0063728C">
        <w:rPr>
          <w:rFonts w:ascii="Book Antiqua" w:hAnsi="Book Antiqua"/>
          <w:sz w:val="24"/>
          <w:szCs w:val="24"/>
          <w:lang w:val="en-US"/>
        </w:rPr>
        <w:t>pattern recognition receptors and dead cells</w:t>
      </w:r>
      <w:r w:rsidR="00195B3A"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&lt;EndNote&gt;&lt;Cite&gt;&lt;Author&gt;Wong&lt;/Author&gt;&lt;Year&gt;2018&lt;/Year&gt;&lt;RecNum&gt;600&lt;/RecNum&gt;&lt;DisplayText&gt;&lt;style face="superscript"&gt;[22]&lt;/style&gt;&lt;/DisplayText&gt;&lt;record&gt;&lt;rec-number&gt;600&lt;/rec-number&gt;&lt;foreign-keys&gt;&lt;key app="EN" db-id="0w2retpstrr9vjee0pd5edzbzawptstt5p02" timestamp="1580550359"&gt;600&lt;/key&gt;&lt;/foreign-keys&gt;&lt;ref-type name="Journal Article"&gt;17&lt;/ref-type&gt;&lt;contributors&gt;&lt;authors&gt;&lt;author&gt;Wong, S. W.&lt;/author&gt;&lt;author&gt;Sil, P.&lt;/author&gt;&lt;author&gt;Martinez, J.&lt;/author&gt;&lt;/authors&gt;&lt;/contributors&gt;&lt;auth-address&gt;Immunity, Inflammation, and Disease Laboratory, NIEHS, National Institutes of Health, Research Triangle Park, NC, USA.&amp;#xD;Oral and Craniofacial Biomedicine Curriculum, School of Dentistry, University of North Carolina at Chapel Hill, NC, USA.&lt;/auth-address&gt;&lt;titles&gt;&lt;title&gt;Rubicon: LC3-associated phagocytosis and beyond&lt;/title&gt;&lt;secondary-title&gt;FEBS J&lt;/secondary-title&gt;&lt;/titles&gt;&lt;periodical&gt;&lt;full-title&gt;FEBS J&lt;/full-title&gt;&lt;/periodical&gt;&lt;pages&gt;1379-1388&lt;/pages&gt;&lt;volume&gt;285&lt;/volume&gt;&lt;number&gt;8&lt;/number&gt;&lt;edition&gt;2017/12/08&lt;/edition&gt;&lt;keywords&gt;&lt;keyword&gt;Animals&lt;/keyword&gt;&lt;keyword&gt;*Autophagy&lt;/keyword&gt;&lt;keyword&gt;Autophagy-Related Proteins&lt;/keyword&gt;&lt;keyword&gt;Endosomes/metabolism&lt;/keyword&gt;&lt;keyword&gt;Humans&lt;/keyword&gt;&lt;keyword&gt;Intracellular Signaling Peptides and Proteins/*metabolism&lt;/keyword&gt;&lt;keyword&gt;Microtubule-Associated Proteins/*metabolism&lt;/keyword&gt;&lt;keyword&gt;Models, Biological&lt;/keyword&gt;&lt;keyword&gt;*Phagocytosis&lt;/keyword&gt;&lt;keyword&gt;Phagosomes/metabolism&lt;/keyword&gt;&lt;keyword&gt;Signal Transduction&lt;/keyword&gt;&lt;keyword&gt;*LC3-associated phagocytosis&lt;/keyword&gt;&lt;keyword&gt;*autoimmunity&lt;/keyword&gt;&lt;keyword&gt;*endosome&lt;/keyword&gt;&lt;keyword&gt;*immunology&lt;/keyword&gt;&lt;keyword&gt;*interferon&lt;/keyword&gt;&lt;/keywords&gt;&lt;dates&gt;&lt;year&gt;2018&lt;/year&gt;&lt;pub-dates&gt;&lt;date&gt;Apr&lt;/date&gt;&lt;/pub-dates&gt;&lt;/dates&gt;&lt;isbn&gt;1742-4658 (Electronic)&amp;#xD;1742-464X (Linking)&lt;/isbn&gt;&lt;accession-num&gt;29215797&lt;/accession-num&gt;&lt;urls&gt;&lt;related-urls&gt;&lt;url&gt;https://www.ncbi.nlm.nih.gov/pubmed/29215797&lt;/url&gt;&lt;/related-urls&gt;&lt;/urls&gt;&lt;custom2&gt;PMC6779045&lt;/custom2&gt;&lt;electronic-resource-num&gt;10.1111/febs.14354&lt;/electronic-resource-num&gt;&lt;/record&gt;&lt;/Cite&gt;&lt;/EndNote&gt;</w:instrText>
      </w:r>
      <w:r w:rsidR="00195B3A"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[22]</w:t>
      </w:r>
      <w:r w:rsidR="00195B3A" w:rsidRPr="0063728C">
        <w:rPr>
          <w:rFonts w:ascii="Book Antiqua" w:hAnsi="Book Antiqua"/>
          <w:sz w:val="24"/>
          <w:szCs w:val="24"/>
          <w:lang w:val="en-US"/>
        </w:rPr>
        <w:fldChar w:fldCharType="end"/>
      </w:r>
      <w:r w:rsidR="00F53E17" w:rsidRPr="0063728C">
        <w:rPr>
          <w:rFonts w:ascii="Book Antiqua" w:hAnsi="Book Antiqua"/>
          <w:sz w:val="24"/>
          <w:szCs w:val="24"/>
          <w:lang w:val="en-US"/>
        </w:rPr>
        <w:t>.</w:t>
      </w:r>
      <w:r w:rsidR="003721C3" w:rsidRPr="0063728C">
        <w:rPr>
          <w:rFonts w:ascii="Book Antiqua" w:hAnsi="Book Antiqua"/>
          <w:sz w:val="24"/>
          <w:szCs w:val="24"/>
          <w:lang w:val="en-US"/>
        </w:rPr>
        <w:t xml:space="preserve"> </w:t>
      </w:r>
      <w:r w:rsidR="00A41E47" w:rsidRPr="0063728C">
        <w:rPr>
          <w:rFonts w:ascii="Book Antiqua" w:hAnsi="Book Antiqua"/>
          <w:sz w:val="24"/>
          <w:szCs w:val="24"/>
          <w:lang w:val="en-US"/>
        </w:rPr>
        <w:t>LAP occurs in multiple immune cells, such</w:t>
      </w:r>
      <w:r w:rsidR="00C32435" w:rsidRPr="0063728C">
        <w:rPr>
          <w:rFonts w:ascii="Book Antiqua" w:hAnsi="Book Antiqua"/>
          <w:sz w:val="24"/>
          <w:szCs w:val="24"/>
          <w:lang w:val="en-US"/>
        </w:rPr>
        <w:t xml:space="preserve"> as</w:t>
      </w:r>
      <w:r w:rsidR="00A41E47" w:rsidRPr="0063728C">
        <w:rPr>
          <w:rFonts w:ascii="Book Antiqua" w:hAnsi="Book Antiqua"/>
          <w:sz w:val="24"/>
          <w:szCs w:val="24"/>
          <w:lang w:val="en-US"/>
        </w:rPr>
        <w:t xml:space="preserve"> macrophages, dendritic cells</w:t>
      </w:r>
      <w:r w:rsidR="007E2114" w:rsidRPr="0063728C">
        <w:rPr>
          <w:rFonts w:ascii="Book Antiqua" w:hAnsi="Book Antiqua"/>
          <w:sz w:val="24"/>
          <w:szCs w:val="24"/>
          <w:lang w:val="en-US"/>
        </w:rPr>
        <w:t xml:space="preserve"> (DCs)</w:t>
      </w:r>
      <w:r w:rsidR="00A41E47" w:rsidRPr="0063728C">
        <w:rPr>
          <w:rFonts w:ascii="Book Antiqua" w:hAnsi="Book Antiqua"/>
          <w:sz w:val="24"/>
          <w:szCs w:val="24"/>
          <w:lang w:val="en-US"/>
        </w:rPr>
        <w:t xml:space="preserve"> and epithelial </w:t>
      </w:r>
      <w:r w:rsidR="007375E5" w:rsidRPr="0063728C">
        <w:rPr>
          <w:rFonts w:ascii="Book Antiqua" w:hAnsi="Book Antiqua"/>
          <w:sz w:val="24"/>
          <w:szCs w:val="24"/>
          <w:lang w:val="en-US"/>
        </w:rPr>
        <w:t>cells</w:t>
      </w:r>
      <w:r w:rsidR="00465D7C" w:rsidRPr="0063728C">
        <w:rPr>
          <w:rFonts w:ascii="Book Antiqua" w:hAnsi="Book Antiqua"/>
          <w:sz w:val="24"/>
          <w:szCs w:val="24"/>
          <w:lang w:val="en-US"/>
        </w:rPr>
        <w:fldChar w:fldCharType="begin">
          <w:fldData xml:space="preserve">PEVuZE5vdGU+PENpdGU+PEF1dGhvcj5DdW5oYTwvQXV0aG9yPjxZZWFyPjIwMTg8L1llYXI+PFJl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PEVuZE5vdGU+PENpdGU+PEF1dGhvcj5DdW5oYTwvQXV0aG9yPjxZZWFyPjIwMTg8L1llYXI+PFJl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465D7C" w:rsidRPr="0063728C">
        <w:rPr>
          <w:rFonts w:ascii="Book Antiqua" w:hAnsi="Book Antiqua"/>
          <w:sz w:val="24"/>
          <w:szCs w:val="24"/>
          <w:lang w:val="en-US"/>
        </w:rPr>
      </w:r>
      <w:r w:rsidR="00465D7C"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[21]</w:t>
      </w:r>
      <w:r w:rsidR="00465D7C" w:rsidRPr="0063728C">
        <w:rPr>
          <w:rFonts w:ascii="Book Antiqua" w:hAnsi="Book Antiqua"/>
          <w:sz w:val="24"/>
          <w:szCs w:val="24"/>
          <w:lang w:val="en-US"/>
        </w:rPr>
        <w:fldChar w:fldCharType="end"/>
      </w:r>
      <w:r w:rsidR="00A41E47" w:rsidRPr="0063728C">
        <w:rPr>
          <w:rFonts w:ascii="Book Antiqua" w:hAnsi="Book Antiqua"/>
          <w:sz w:val="24"/>
          <w:szCs w:val="24"/>
          <w:lang w:val="en-US"/>
        </w:rPr>
        <w:t xml:space="preserve">. LAP deficiency in cells and animal </w:t>
      </w:r>
      <w:r w:rsidR="007F483C" w:rsidRPr="0063728C">
        <w:rPr>
          <w:rFonts w:ascii="Book Antiqua" w:hAnsi="Book Antiqua"/>
          <w:sz w:val="24"/>
          <w:szCs w:val="24"/>
          <w:lang w:val="en-US"/>
        </w:rPr>
        <w:t>models</w:t>
      </w:r>
      <w:r w:rsidR="00A41E47" w:rsidRPr="0063728C">
        <w:rPr>
          <w:rFonts w:ascii="Book Antiqua" w:hAnsi="Book Antiqua"/>
          <w:sz w:val="24"/>
          <w:szCs w:val="24"/>
          <w:lang w:val="en-US"/>
        </w:rPr>
        <w:t xml:space="preserve"> </w:t>
      </w:r>
      <w:r w:rsidR="0071359B" w:rsidRPr="0063728C">
        <w:rPr>
          <w:rFonts w:ascii="Book Antiqua" w:hAnsi="Book Antiqua"/>
          <w:sz w:val="24"/>
          <w:szCs w:val="24"/>
          <w:lang w:val="en-US"/>
        </w:rPr>
        <w:t xml:space="preserve">trigger exaggerated </w:t>
      </w:r>
      <w:r w:rsidR="007375E5" w:rsidRPr="0063728C">
        <w:rPr>
          <w:rFonts w:ascii="Book Antiqua" w:hAnsi="Book Antiqua"/>
          <w:sz w:val="24"/>
          <w:szCs w:val="24"/>
          <w:lang w:val="en-US"/>
        </w:rPr>
        <w:t>inflammation</w:t>
      </w:r>
      <w:r w:rsidR="00F1437F"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&lt;EndNote&gt;&lt;Cite&gt;&lt;Author&gt;Wong&lt;/Author&gt;&lt;Year&gt;2018&lt;/Year&gt;&lt;RecNum&gt;600&lt;/RecNum&gt;&lt;DisplayText&gt;&lt;style face="superscript"&gt;[22]&lt;/style&gt;&lt;/DisplayText&gt;&lt;record&gt;&lt;rec-number&gt;600&lt;/rec-number&gt;&lt;foreign-keys&gt;&lt;key app="EN" db-id="0w2retpstrr9vjee0pd5edzbzawptstt5p02" timestamp="1580550359"&gt;600&lt;/key&gt;&lt;/foreign-keys&gt;&lt;ref-type name="Journal Article"&gt;17&lt;/ref-type&gt;&lt;contributors&gt;&lt;authors&gt;&lt;author&gt;Wong, S. W.&lt;/author&gt;&lt;author&gt;Sil, P.&lt;/author&gt;&lt;author&gt;Martinez, J.&lt;/author&gt;&lt;/authors&gt;&lt;/contributors&gt;&lt;auth-address&gt;Immunity, Inflammation, and Disease Laboratory, NIEHS, National Institutes of Health, Research Triangle Park, NC, USA.&amp;#xD;Oral and Craniofacial Biomedicine Curriculum, School of Dentistry, University of North Carolina at Chapel Hill, NC, USA.&lt;/auth-address&gt;&lt;titles&gt;&lt;title&gt;Rubicon: LC3-associated phagocytosis and beyond&lt;/title&gt;&lt;secondary-title&gt;FEBS J&lt;/secondary-title&gt;&lt;/titles&gt;&lt;periodical&gt;&lt;full-title&gt;FEBS J&lt;/full-title&gt;&lt;/periodical&gt;&lt;pages&gt;1379-1388&lt;/pages&gt;&lt;volume&gt;285&lt;/volume&gt;&lt;number&gt;8&lt;/number&gt;&lt;edition&gt;2017/12/08&lt;/edition&gt;&lt;keywords&gt;&lt;keyword&gt;Animals&lt;/keyword&gt;&lt;keyword&gt;*Autophagy&lt;/keyword&gt;&lt;keyword&gt;Autophagy-Related Proteins&lt;/keyword&gt;&lt;keyword&gt;Endosomes/metabolism&lt;/keyword&gt;&lt;keyword&gt;Humans&lt;/keyword&gt;&lt;keyword&gt;Intracellular Signaling Peptides and Proteins/*metabolism&lt;/keyword&gt;&lt;keyword&gt;Microtubule-Associated Proteins/*metabolism&lt;/keyword&gt;&lt;keyword&gt;Models, Biological&lt;/keyword&gt;&lt;keyword&gt;*Phagocytosis&lt;/keyword&gt;&lt;keyword&gt;Phagosomes/metabolism&lt;/keyword&gt;&lt;keyword&gt;Signal Transduction&lt;/keyword&gt;&lt;keyword&gt;*LC3-associated phagocytosis&lt;/keyword&gt;&lt;keyword&gt;*autoimmunity&lt;/keyword&gt;&lt;keyword&gt;*endosome&lt;/keyword&gt;&lt;keyword&gt;*immunology&lt;/keyword&gt;&lt;keyword&gt;*interferon&lt;/keyword&gt;&lt;/keywords&gt;&lt;dates&gt;&lt;year&gt;2018&lt;/year&gt;&lt;pub-dates&gt;&lt;date&gt;Apr&lt;/date&gt;&lt;/pub-dates&gt;&lt;/dates&gt;&lt;isbn&gt;1742-4658 (Electronic)&amp;#xD;1742-464X (Linking)&lt;/isbn&gt;&lt;accession-num&gt;29215797&lt;/accession-num&gt;&lt;urls&gt;&lt;related-urls&gt;&lt;url&gt;https://www.ncbi.nlm.nih.gov/pubmed/29215797&lt;/url&gt;&lt;/related-urls&gt;&lt;/urls&gt;&lt;custom2&gt;PMC6779045&lt;/custom2&gt;&lt;electronic-resource-num&gt;10.1111/febs.14354&lt;/electronic-resource-num&gt;&lt;/record&gt;&lt;/Cite&gt;&lt;/EndNote&gt;</w:instrText>
      </w:r>
      <w:r w:rsidR="00F1437F"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[22]</w:t>
      </w:r>
      <w:r w:rsidR="00F1437F" w:rsidRPr="0063728C">
        <w:rPr>
          <w:rFonts w:ascii="Book Antiqua" w:hAnsi="Book Antiqua"/>
          <w:sz w:val="24"/>
          <w:szCs w:val="24"/>
          <w:lang w:val="en-US"/>
        </w:rPr>
        <w:fldChar w:fldCharType="end"/>
      </w:r>
      <w:r w:rsidR="009514D9" w:rsidRPr="0063728C">
        <w:rPr>
          <w:rFonts w:ascii="Book Antiqua" w:hAnsi="Book Antiqua"/>
          <w:sz w:val="24"/>
          <w:szCs w:val="24"/>
          <w:lang w:val="en-US"/>
        </w:rPr>
        <w:t>.</w:t>
      </w:r>
      <w:r w:rsidR="00EC469E" w:rsidRPr="0063728C">
        <w:rPr>
          <w:rFonts w:ascii="Book Antiqua" w:hAnsi="Book Antiqua"/>
          <w:sz w:val="24"/>
          <w:szCs w:val="24"/>
          <w:lang w:val="en-US"/>
        </w:rPr>
        <w:t xml:space="preserve"> </w:t>
      </w:r>
    </w:p>
    <w:p w14:paraId="3E5B5377" w14:textId="6EFE80AC" w:rsidR="0080451C" w:rsidRPr="0063728C" w:rsidRDefault="008C4971"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In </w:t>
      </w:r>
      <w:r w:rsidR="008C6548" w:rsidRPr="0063728C">
        <w:rPr>
          <w:rFonts w:ascii="Book Antiqua" w:hAnsi="Book Antiqua"/>
          <w:sz w:val="24"/>
          <w:szCs w:val="24"/>
          <w:lang w:val="en-US"/>
        </w:rPr>
        <w:t xml:space="preserve">the </w:t>
      </w:r>
      <w:r w:rsidRPr="0063728C">
        <w:rPr>
          <w:rFonts w:ascii="Book Antiqua" w:hAnsi="Book Antiqua"/>
          <w:sz w:val="24"/>
          <w:szCs w:val="24"/>
          <w:lang w:val="en-US"/>
        </w:rPr>
        <w:t>c</w:t>
      </w:r>
      <w:r w:rsidR="002D3F53" w:rsidRPr="0063728C">
        <w:rPr>
          <w:rFonts w:ascii="Book Antiqua" w:hAnsi="Book Antiqua"/>
          <w:sz w:val="24"/>
          <w:szCs w:val="24"/>
          <w:lang w:val="en-US"/>
        </w:rPr>
        <w:t xml:space="preserve">anonical </w:t>
      </w:r>
      <w:r w:rsidR="00930119" w:rsidRPr="0063728C">
        <w:rPr>
          <w:rFonts w:ascii="Book Antiqua" w:hAnsi="Book Antiqua"/>
          <w:sz w:val="24"/>
          <w:szCs w:val="24"/>
          <w:lang w:val="en-US"/>
        </w:rPr>
        <w:t>form</w:t>
      </w:r>
      <w:r w:rsidR="007F483C" w:rsidRPr="0063728C">
        <w:rPr>
          <w:rFonts w:ascii="Book Antiqua" w:hAnsi="Book Antiqua"/>
          <w:sz w:val="24"/>
          <w:szCs w:val="24"/>
          <w:lang w:val="en-US"/>
        </w:rPr>
        <w:t>,</w:t>
      </w:r>
      <w:r w:rsidR="002D3F53" w:rsidRPr="0063728C">
        <w:rPr>
          <w:rFonts w:ascii="Book Antiqua" w:hAnsi="Book Antiqua"/>
          <w:sz w:val="24"/>
          <w:szCs w:val="24"/>
          <w:lang w:val="en-US"/>
        </w:rPr>
        <w:t xml:space="preserve"> it is assumed</w:t>
      </w:r>
      <w:r w:rsidRPr="0063728C">
        <w:rPr>
          <w:rFonts w:ascii="Book Antiqua" w:hAnsi="Book Antiqua"/>
          <w:sz w:val="24"/>
          <w:szCs w:val="24"/>
          <w:lang w:val="en-US"/>
        </w:rPr>
        <w:t xml:space="preserve"> th</w:t>
      </w:r>
      <w:r w:rsidR="00222553" w:rsidRPr="0063728C">
        <w:rPr>
          <w:rFonts w:ascii="Book Antiqua" w:hAnsi="Book Antiqua"/>
          <w:sz w:val="24"/>
          <w:szCs w:val="24"/>
          <w:lang w:val="en-US"/>
        </w:rPr>
        <w:t>at</w:t>
      </w:r>
      <w:r w:rsidR="00F015E2" w:rsidRPr="0063728C">
        <w:rPr>
          <w:rFonts w:ascii="Book Antiqua" w:hAnsi="Book Antiqua"/>
          <w:sz w:val="24"/>
          <w:szCs w:val="24"/>
          <w:lang w:val="en-US"/>
        </w:rPr>
        <w:t xml:space="preserve"> the generation</w:t>
      </w:r>
      <w:r w:rsidRPr="0063728C">
        <w:rPr>
          <w:rFonts w:ascii="Book Antiqua" w:hAnsi="Book Antiqua"/>
          <w:sz w:val="24"/>
          <w:szCs w:val="24"/>
          <w:lang w:val="en-US"/>
        </w:rPr>
        <w:t xml:space="preserve"> of PI3P is essential for the </w:t>
      </w:r>
      <w:r w:rsidR="002D3F53" w:rsidRPr="0063728C">
        <w:rPr>
          <w:rFonts w:ascii="Book Antiqua" w:hAnsi="Book Antiqua"/>
          <w:sz w:val="24"/>
          <w:szCs w:val="24"/>
          <w:lang w:val="en-US"/>
        </w:rPr>
        <w:t>process of autophagy. However, Mauth</w:t>
      </w:r>
      <w:r w:rsidR="00FC7FB3" w:rsidRPr="0063728C">
        <w:rPr>
          <w:rFonts w:ascii="Book Antiqua" w:hAnsi="Book Antiqua"/>
          <w:sz w:val="24"/>
          <w:szCs w:val="24"/>
          <w:lang w:val="en-US"/>
        </w:rPr>
        <w:t>e</w:t>
      </w:r>
      <w:r w:rsidR="002D3F53" w:rsidRPr="0063728C">
        <w:rPr>
          <w:rFonts w:ascii="Book Antiqua" w:hAnsi="Book Antiqua"/>
          <w:sz w:val="24"/>
          <w:szCs w:val="24"/>
          <w:lang w:val="en-US"/>
        </w:rPr>
        <w:t xml:space="preserve"> </w:t>
      </w:r>
      <w:r w:rsidR="002D3F53" w:rsidRPr="0063728C">
        <w:rPr>
          <w:rFonts w:ascii="Book Antiqua" w:hAnsi="Book Antiqua"/>
          <w:i/>
          <w:sz w:val="24"/>
          <w:szCs w:val="24"/>
          <w:lang w:val="en-US"/>
        </w:rPr>
        <w:t>et al</w:t>
      </w:r>
      <w:r w:rsidR="00FC7FB3" w:rsidRPr="0063728C">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FC7FB3" w:rsidRPr="0063728C">
        <w:rPr>
          <w:rFonts w:ascii="Book Antiqua" w:hAnsi="Book Antiqua"/>
          <w:sz w:val="24"/>
          <w:szCs w:val="24"/>
          <w:lang w:val="en-US"/>
        </w:rPr>
        <w:instrText xml:space="preserve"> ADDIN EN.CITE </w:instrText>
      </w:r>
      <w:r w:rsidR="00FC7FB3" w:rsidRPr="0063728C">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FC7FB3" w:rsidRPr="0063728C">
        <w:rPr>
          <w:rFonts w:ascii="Book Antiqua" w:hAnsi="Book Antiqua"/>
          <w:sz w:val="24"/>
          <w:szCs w:val="24"/>
          <w:lang w:val="en-US"/>
        </w:rPr>
        <w:instrText xml:space="preserve"> ADDIN EN.CITE.DATA </w:instrText>
      </w:r>
      <w:r w:rsidR="00FC7FB3" w:rsidRPr="0063728C">
        <w:rPr>
          <w:rFonts w:ascii="Book Antiqua" w:hAnsi="Book Antiqua"/>
          <w:sz w:val="24"/>
          <w:szCs w:val="24"/>
          <w:lang w:val="en-US"/>
        </w:rPr>
      </w:r>
      <w:r w:rsidR="00FC7FB3" w:rsidRPr="0063728C">
        <w:rPr>
          <w:rFonts w:ascii="Book Antiqua" w:hAnsi="Book Antiqua"/>
          <w:sz w:val="24"/>
          <w:szCs w:val="24"/>
          <w:lang w:val="en-US"/>
        </w:rPr>
        <w:fldChar w:fldCharType="end"/>
      </w:r>
      <w:r w:rsidR="00FC7FB3" w:rsidRPr="0063728C">
        <w:rPr>
          <w:rFonts w:ascii="Book Antiqua" w:hAnsi="Book Antiqua"/>
          <w:sz w:val="24"/>
          <w:szCs w:val="24"/>
          <w:lang w:val="en-US"/>
        </w:rPr>
      </w:r>
      <w:r w:rsidR="00FC7FB3" w:rsidRPr="0063728C">
        <w:rPr>
          <w:rFonts w:ascii="Book Antiqua" w:hAnsi="Book Antiqua"/>
          <w:sz w:val="24"/>
          <w:szCs w:val="24"/>
          <w:lang w:val="en-US"/>
        </w:rPr>
        <w:fldChar w:fldCharType="separate"/>
      </w:r>
      <w:r w:rsidR="00FC7FB3" w:rsidRPr="0063728C">
        <w:rPr>
          <w:rFonts w:ascii="Book Antiqua" w:hAnsi="Book Antiqua"/>
          <w:noProof/>
          <w:sz w:val="24"/>
          <w:szCs w:val="24"/>
          <w:vertAlign w:val="superscript"/>
          <w:lang w:val="en-US"/>
        </w:rPr>
        <w:t>[23]</w:t>
      </w:r>
      <w:r w:rsidR="00FC7FB3" w:rsidRPr="0063728C">
        <w:rPr>
          <w:rFonts w:ascii="Book Antiqua" w:hAnsi="Book Antiqua"/>
          <w:sz w:val="24"/>
          <w:szCs w:val="24"/>
          <w:lang w:val="en-US"/>
        </w:rPr>
        <w:fldChar w:fldCharType="end"/>
      </w:r>
      <w:r w:rsidR="00481961" w:rsidRPr="0063728C">
        <w:rPr>
          <w:rFonts w:ascii="Book Antiqua" w:hAnsi="Book Antiqua"/>
          <w:sz w:val="24"/>
          <w:szCs w:val="24"/>
          <w:lang w:val="en-US"/>
        </w:rPr>
        <w:t xml:space="preserve"> </w:t>
      </w:r>
      <w:r w:rsidR="00594471" w:rsidRPr="0063728C">
        <w:rPr>
          <w:rFonts w:ascii="Book Antiqua" w:hAnsi="Book Antiqua"/>
          <w:sz w:val="24"/>
          <w:szCs w:val="24"/>
          <w:lang w:val="en-US"/>
        </w:rPr>
        <w:t>report</w:t>
      </w:r>
      <w:r w:rsidR="0065450C" w:rsidRPr="0063728C">
        <w:rPr>
          <w:rFonts w:ascii="Book Antiqua" w:hAnsi="Book Antiqua"/>
          <w:sz w:val="24"/>
          <w:szCs w:val="24"/>
          <w:lang w:val="en-US"/>
        </w:rPr>
        <w:t xml:space="preserve">ed </w:t>
      </w:r>
      <w:r w:rsidR="00FC7FB3" w:rsidRPr="0063728C">
        <w:rPr>
          <w:rFonts w:ascii="Book Antiqua" w:hAnsi="Book Antiqua"/>
          <w:sz w:val="24"/>
          <w:szCs w:val="24"/>
          <w:lang w:val="en-US"/>
        </w:rPr>
        <w:t xml:space="preserve">resveratrol </w:t>
      </w:r>
      <w:r w:rsidR="00481961" w:rsidRPr="0063728C">
        <w:rPr>
          <w:rFonts w:ascii="Book Antiqua" w:hAnsi="Book Antiqua"/>
          <w:sz w:val="24"/>
          <w:szCs w:val="24"/>
          <w:lang w:val="en-US"/>
        </w:rPr>
        <w:t>media</w:t>
      </w:r>
      <w:r w:rsidR="007708B5" w:rsidRPr="0063728C">
        <w:rPr>
          <w:rFonts w:ascii="Book Antiqua" w:hAnsi="Book Antiqua"/>
          <w:sz w:val="24"/>
          <w:szCs w:val="24"/>
          <w:lang w:val="en-US"/>
        </w:rPr>
        <w:t>ted autophagy</w:t>
      </w:r>
      <w:r w:rsidR="00594471" w:rsidRPr="0063728C">
        <w:rPr>
          <w:rFonts w:ascii="Book Antiqua" w:hAnsi="Book Antiqua"/>
          <w:sz w:val="24"/>
          <w:szCs w:val="24"/>
          <w:lang w:val="en-US"/>
        </w:rPr>
        <w:t xml:space="preserve"> did not stimulate PI3P dependent accumulation of WIPI-1</w:t>
      </w:r>
      <w:r w:rsidR="0065450C" w:rsidRPr="0063728C">
        <w:rPr>
          <w:rFonts w:ascii="Book Antiqua" w:hAnsi="Book Antiqua"/>
          <w:sz w:val="24"/>
          <w:szCs w:val="24"/>
          <w:lang w:val="en-US"/>
        </w:rPr>
        <w:t xml:space="preserve"> at the autophagosome membrane. This finding was confirmed by PI3P </w:t>
      </w:r>
      <w:r w:rsidR="004621BF" w:rsidRPr="0063728C">
        <w:rPr>
          <w:rFonts w:ascii="Book Antiqua" w:hAnsi="Book Antiqua"/>
          <w:sz w:val="24"/>
          <w:szCs w:val="24"/>
          <w:lang w:val="en-US"/>
        </w:rPr>
        <w:t xml:space="preserve">inhibition using </w:t>
      </w:r>
      <w:r w:rsidR="004621BF" w:rsidRPr="0063728C">
        <w:rPr>
          <w:rFonts w:ascii="Book Antiqua" w:hAnsi="Book Antiqua"/>
          <w:sz w:val="24"/>
          <w:szCs w:val="24"/>
          <w:lang w:val="en-US"/>
        </w:rPr>
        <w:lastRenderedPageBreak/>
        <w:t xml:space="preserve">wortmannin </w:t>
      </w:r>
      <w:r w:rsidR="00222553" w:rsidRPr="0063728C">
        <w:rPr>
          <w:rFonts w:ascii="Book Antiqua" w:hAnsi="Book Antiqua"/>
          <w:sz w:val="24"/>
          <w:szCs w:val="24"/>
          <w:lang w:val="en-US"/>
        </w:rPr>
        <w:t xml:space="preserve">in combination </w:t>
      </w:r>
      <w:r w:rsidR="004621BF" w:rsidRPr="0063728C">
        <w:rPr>
          <w:rFonts w:ascii="Book Antiqua" w:hAnsi="Book Antiqua"/>
          <w:sz w:val="24"/>
          <w:szCs w:val="24"/>
          <w:lang w:val="en-US"/>
        </w:rPr>
        <w:t xml:space="preserve">with </w:t>
      </w:r>
      <w:r w:rsidR="00FC7FB3" w:rsidRPr="0063728C">
        <w:rPr>
          <w:rFonts w:ascii="Book Antiqua" w:hAnsi="Book Antiqua"/>
          <w:sz w:val="24"/>
          <w:szCs w:val="24"/>
          <w:lang w:val="en-US"/>
        </w:rPr>
        <w:t xml:space="preserve">resveratrol </w:t>
      </w:r>
      <w:r w:rsidR="00E511F5" w:rsidRPr="0063728C">
        <w:rPr>
          <w:rFonts w:ascii="Book Antiqua" w:hAnsi="Book Antiqua"/>
          <w:sz w:val="24"/>
          <w:szCs w:val="24"/>
          <w:lang w:val="en-US"/>
        </w:rPr>
        <w:t>which led to an inc</w:t>
      </w:r>
      <w:r w:rsidR="00C12765" w:rsidRPr="0063728C">
        <w:rPr>
          <w:rFonts w:ascii="Book Antiqua" w:hAnsi="Book Antiqua"/>
          <w:sz w:val="24"/>
          <w:szCs w:val="24"/>
          <w:lang w:val="en-US"/>
        </w:rPr>
        <w:t>reased autophagic flux of LC3B</w:t>
      </w:r>
      <w:r w:rsidR="00E511F5" w:rsidRPr="0063728C">
        <w:rPr>
          <w:rFonts w:ascii="Book Antiqua" w:hAnsi="Book Antiqua"/>
          <w:sz w:val="24"/>
          <w:szCs w:val="24"/>
          <w:lang w:val="en-US"/>
        </w:rPr>
        <w:t xml:space="preserve"> and GFP-LC3 puncta formation.</w:t>
      </w:r>
      <w:r w:rsidR="005A05FA" w:rsidRPr="0063728C">
        <w:rPr>
          <w:rFonts w:ascii="Book Antiqua" w:hAnsi="Book Antiqua"/>
          <w:sz w:val="24"/>
          <w:szCs w:val="24"/>
          <w:lang w:val="en-US"/>
        </w:rPr>
        <w:t xml:space="preserve"> </w:t>
      </w:r>
      <w:r w:rsidR="009447FC" w:rsidRPr="0063728C">
        <w:rPr>
          <w:rFonts w:ascii="Book Antiqua" w:hAnsi="Book Antiqua"/>
          <w:sz w:val="24"/>
          <w:szCs w:val="24"/>
          <w:lang w:val="en-US"/>
        </w:rPr>
        <w:t xml:space="preserve">This was promoted in the absence of phagophore formation suggesting an alternative contact site for autophagosome formation. </w:t>
      </w:r>
      <w:r w:rsidR="005A05FA" w:rsidRPr="0063728C">
        <w:rPr>
          <w:rFonts w:ascii="Book Antiqua" w:hAnsi="Book Antiqua"/>
          <w:sz w:val="24"/>
          <w:szCs w:val="24"/>
          <w:lang w:val="en-US"/>
        </w:rPr>
        <w:t xml:space="preserve">Additionally, the actions of </w:t>
      </w:r>
      <w:r w:rsidR="00FC7FB3" w:rsidRPr="0063728C">
        <w:rPr>
          <w:rFonts w:ascii="Book Antiqua" w:hAnsi="Book Antiqua"/>
          <w:sz w:val="24"/>
          <w:szCs w:val="24"/>
          <w:lang w:val="en-US"/>
        </w:rPr>
        <w:t xml:space="preserve">resveratrol </w:t>
      </w:r>
      <w:r w:rsidR="005A05FA" w:rsidRPr="0063728C">
        <w:rPr>
          <w:rFonts w:ascii="Book Antiqua" w:hAnsi="Book Antiqua"/>
          <w:sz w:val="24"/>
          <w:szCs w:val="24"/>
          <w:lang w:val="en-US"/>
        </w:rPr>
        <w:t>were found to be independent of</w:t>
      </w:r>
      <w:r w:rsidR="009C0B54" w:rsidRPr="0063728C">
        <w:rPr>
          <w:rFonts w:ascii="Book Antiqua" w:hAnsi="Book Antiqua"/>
          <w:sz w:val="24"/>
          <w:szCs w:val="24"/>
          <w:lang w:val="en-US"/>
        </w:rPr>
        <w:t xml:space="preserve"> </w:t>
      </w:r>
      <w:r w:rsidR="00BF4B53" w:rsidRPr="0063728C">
        <w:rPr>
          <w:rFonts w:ascii="Book Antiqua" w:eastAsia="Times New Roman" w:hAnsi="Book Antiqua" w:cs="Calibri"/>
          <w:sz w:val="24"/>
          <w:szCs w:val="24"/>
          <w:shd w:val="clear" w:color="auto" w:fill="FFFFFF"/>
          <w:lang w:val="en-US"/>
        </w:rPr>
        <w:t>BECN1</w:t>
      </w:r>
      <w:r w:rsidR="00CA425A" w:rsidRPr="0063728C">
        <w:rPr>
          <w:rFonts w:ascii="Book Antiqua" w:hAnsi="Book Antiqua"/>
          <w:sz w:val="24"/>
          <w:szCs w:val="24"/>
          <w:lang w:val="en-US"/>
        </w:rPr>
        <w:t>;</w:t>
      </w:r>
      <w:r w:rsidR="00972E91" w:rsidRPr="0063728C">
        <w:rPr>
          <w:rFonts w:ascii="Book Antiqua" w:hAnsi="Book Antiqua"/>
          <w:sz w:val="24"/>
          <w:szCs w:val="24"/>
          <w:lang w:val="en-US"/>
        </w:rPr>
        <w:t xml:space="preserve"> however</w:t>
      </w:r>
      <w:r w:rsidR="00CA425A" w:rsidRPr="0063728C">
        <w:rPr>
          <w:rFonts w:ascii="Book Antiqua" w:hAnsi="Book Antiqua"/>
          <w:sz w:val="24"/>
          <w:szCs w:val="24"/>
          <w:lang w:val="en-US"/>
        </w:rPr>
        <w:t>,</w:t>
      </w:r>
      <w:r w:rsidR="00972E91" w:rsidRPr="0063728C">
        <w:rPr>
          <w:rFonts w:ascii="Book Antiqua" w:hAnsi="Book Antiqua"/>
          <w:sz w:val="24"/>
          <w:szCs w:val="24"/>
          <w:lang w:val="en-US"/>
        </w:rPr>
        <w:t xml:space="preserve"> required Atg7 and Atg</w:t>
      </w:r>
      <w:r w:rsidR="00915341" w:rsidRPr="0063728C">
        <w:rPr>
          <w:rFonts w:ascii="Book Antiqua" w:hAnsi="Book Antiqua"/>
          <w:sz w:val="24"/>
          <w:szCs w:val="24"/>
          <w:lang w:val="en-US"/>
        </w:rPr>
        <w:t>5 to induce the LC3 lipidation</w:t>
      </w:r>
      <w:r w:rsidR="00F115A9" w:rsidRPr="0063728C">
        <w:rPr>
          <w:rFonts w:ascii="Book Antiqua" w:hAnsi="Book Antiqua"/>
          <w:sz w:val="24"/>
          <w:szCs w:val="24"/>
          <w:lang w:val="en-US"/>
        </w:rPr>
        <w:t xml:space="preserve">. It can be concluded </w:t>
      </w:r>
      <w:r w:rsidR="008C6548" w:rsidRPr="0063728C">
        <w:rPr>
          <w:rFonts w:ascii="Book Antiqua" w:hAnsi="Book Antiqua"/>
          <w:sz w:val="24"/>
          <w:szCs w:val="24"/>
          <w:lang w:val="en-US"/>
        </w:rPr>
        <w:t xml:space="preserve">that </w:t>
      </w:r>
      <w:r w:rsidR="00FC7FB3" w:rsidRPr="0063728C">
        <w:rPr>
          <w:rFonts w:ascii="Book Antiqua" w:hAnsi="Book Antiqua"/>
          <w:sz w:val="24"/>
          <w:szCs w:val="24"/>
          <w:lang w:val="en-US"/>
        </w:rPr>
        <w:t xml:space="preserve">resveratrol </w:t>
      </w:r>
      <w:r w:rsidR="00F115A9" w:rsidRPr="0063728C">
        <w:rPr>
          <w:rFonts w:ascii="Book Antiqua" w:hAnsi="Book Antiqua"/>
          <w:sz w:val="24"/>
          <w:szCs w:val="24"/>
          <w:lang w:val="en-US"/>
        </w:rPr>
        <w:t>induces non</w:t>
      </w:r>
      <w:r w:rsidR="00222553" w:rsidRPr="0063728C">
        <w:rPr>
          <w:rFonts w:ascii="Book Antiqua" w:hAnsi="Book Antiqua"/>
          <w:sz w:val="24"/>
          <w:szCs w:val="24"/>
          <w:lang w:val="en-US"/>
        </w:rPr>
        <w:t>-</w:t>
      </w:r>
      <w:r w:rsidR="00F115A9" w:rsidRPr="0063728C">
        <w:rPr>
          <w:rFonts w:ascii="Book Antiqua" w:hAnsi="Book Antiqua"/>
          <w:sz w:val="24"/>
          <w:szCs w:val="24"/>
          <w:lang w:val="en-US"/>
        </w:rPr>
        <w:t>canonical autophagy</w:t>
      </w:r>
      <w:r w:rsidR="00E90DCB" w:rsidRPr="0063728C">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E90DCB" w:rsidRPr="0063728C">
        <w:rPr>
          <w:rFonts w:ascii="Book Antiqua" w:hAnsi="Book Antiqua"/>
          <w:sz w:val="24"/>
          <w:szCs w:val="24"/>
          <w:lang w:val="en-US"/>
        </w:rPr>
      </w:r>
      <w:r w:rsidR="00E90DCB"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[23]</w:t>
      </w:r>
      <w:r w:rsidR="00E90DCB" w:rsidRPr="0063728C">
        <w:rPr>
          <w:rFonts w:ascii="Book Antiqua" w:hAnsi="Book Antiqua"/>
          <w:sz w:val="24"/>
          <w:szCs w:val="24"/>
          <w:lang w:val="en-US"/>
        </w:rPr>
        <w:fldChar w:fldCharType="end"/>
      </w:r>
      <w:r w:rsidR="000D66CA" w:rsidRPr="0063728C">
        <w:rPr>
          <w:rFonts w:ascii="Book Antiqua" w:hAnsi="Book Antiqua"/>
          <w:sz w:val="24"/>
          <w:szCs w:val="24"/>
          <w:lang w:val="en-US"/>
        </w:rPr>
        <w:t>.</w:t>
      </w:r>
    </w:p>
    <w:p w14:paraId="4E4BE7C0" w14:textId="4E599FDE" w:rsidR="00DA1C24" w:rsidRPr="0063728C" w:rsidRDefault="006F2B9F"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The origin of the autophagosome membrane and the formation of the</w:t>
      </w:r>
      <w:r w:rsidR="00E9498B" w:rsidRPr="0063728C">
        <w:rPr>
          <w:rFonts w:ascii="Book Antiqua" w:hAnsi="Book Antiqua"/>
          <w:sz w:val="24"/>
          <w:szCs w:val="24"/>
          <w:lang w:val="en-US"/>
        </w:rPr>
        <w:t xml:space="preserve"> autophagosome remains unclear</w:t>
      </w:r>
      <w:r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&lt;EndNote&gt;&lt;Cite&gt;&lt;Author&gt;Longatti&lt;/Author&gt;&lt;Year&gt;2009&lt;/Year&gt;&lt;RecNum&gt;765&lt;/RecNum&gt;&lt;DisplayText&gt;&lt;style face="superscript"&gt;[24]&lt;/style&gt;&lt;/DisplayText&gt;&lt;record&gt;&lt;rec-number&gt;765&lt;/rec-number&gt;&lt;foreign-keys&gt;&lt;key app="EN" db-id="0w2retpstrr9vjee0pd5edzbzawptstt5p02" timestamp="1582709094"&gt;765&lt;/key&gt;&lt;/foreign-keys&gt;&lt;ref-type name="Journal Article"&gt;17&lt;/ref-type&gt;&lt;contributors&gt;&lt;authors&gt;&lt;author&gt;Longatti, A.&lt;/author&gt;&lt;author&gt;Tooze, S. A.&lt;/author&gt;&lt;/authors&gt;&lt;/contributors&gt;&lt;auth-address&gt;Cancer Research UK, London Research Institute, Secretory Pathways Laboratory, 44 Lincolns Inn Fields, London WC2A 3PX, UK.&lt;/auth-address&gt;&lt;titles&gt;&lt;title&gt;Vesicular trafficking and autophagosome formation&lt;/title&gt;&lt;secondary-title&gt;Cell Death Differ&lt;/secondary-title&gt;&lt;/titles&gt;&lt;periodical&gt;&lt;full-title&gt;Cell Death Differ&lt;/full-title&gt;&lt;/periodical&gt;&lt;pages&gt;956-65&lt;/pages&gt;&lt;volume&gt;16&lt;/volume&gt;&lt;number&gt;7&lt;/number&gt;&lt;edition&gt;2009/04/18&lt;/edition&gt;&lt;keywords&gt;&lt;keyword&gt;Animals&lt;/keyword&gt;&lt;keyword&gt;Autophagy/*physiology&lt;/keyword&gt;&lt;keyword&gt;Humans&lt;/keyword&gt;&lt;keyword&gt;Microtubule-Associated Proteins/metabolism&lt;/keyword&gt;&lt;keyword&gt;Phagosomes/*physiology&lt;/keyword&gt;&lt;keyword&gt;Protein Kinases/metabolism&lt;/keyword&gt;&lt;keyword&gt;SNARE Proteins/metabolism&lt;/keyword&gt;&lt;keyword&gt;Signal Transduction/physiology&lt;/keyword&gt;&lt;keyword&gt;Transport Vesicles/*physiology&lt;/keyword&gt;&lt;keyword&gt;Ubiquitin/metabolism&lt;/keyword&gt;&lt;keyword&gt;rab GTP-Binding Proteins/metabolism&lt;/keyword&gt;&lt;/keywords&gt;&lt;dates&gt;&lt;year&gt;2009&lt;/year&gt;&lt;pub-dates&gt;&lt;date&gt;Jul&lt;/date&gt;&lt;/pub-dates&gt;&lt;/dates&gt;&lt;isbn&gt;1476-5403 (Electronic)&amp;#xD;1350-9047 (Linking)&lt;/isbn&gt;&lt;accession-num&gt;19373247&lt;/accession-num&gt;&lt;urls&gt;&lt;related-urls&gt;&lt;url&gt;https://www.ncbi.nlm.nih.gov/pubmed/19373247&lt;/url&gt;&lt;/related-urls&gt;&lt;/urls&gt;&lt;electronic-resource-num&gt;10.1038/cdd.2009.39&lt;/electronic-resource-num&gt;&lt;/record&gt;&lt;/Cite&gt;&lt;/EndNote&gt;</w:instrText>
      </w:r>
      <w:r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[24]</w:t>
      </w:r>
      <w:r w:rsidRPr="0063728C">
        <w:rPr>
          <w:rFonts w:ascii="Book Antiqua" w:hAnsi="Book Antiqua"/>
          <w:sz w:val="24"/>
          <w:szCs w:val="24"/>
          <w:lang w:val="en-US"/>
        </w:rPr>
        <w:fldChar w:fldCharType="end"/>
      </w:r>
      <w:r w:rsidR="00D26526" w:rsidRPr="0063728C">
        <w:rPr>
          <w:rFonts w:ascii="Book Antiqua" w:hAnsi="Book Antiqua"/>
          <w:sz w:val="24"/>
          <w:szCs w:val="24"/>
          <w:lang w:val="en-US"/>
        </w:rPr>
        <w:t>. Recently</w:t>
      </w:r>
      <w:r w:rsidR="00471C67" w:rsidRPr="0063728C">
        <w:rPr>
          <w:rFonts w:ascii="Book Antiqua" w:hAnsi="Book Antiqua"/>
          <w:sz w:val="24"/>
          <w:szCs w:val="24"/>
          <w:lang w:val="en-US"/>
        </w:rPr>
        <w:t>,</w:t>
      </w:r>
      <w:r w:rsidR="00D26526" w:rsidRPr="0063728C">
        <w:rPr>
          <w:rFonts w:ascii="Book Antiqua" w:hAnsi="Book Antiqua"/>
          <w:sz w:val="24"/>
          <w:szCs w:val="24"/>
          <w:lang w:val="en-US"/>
        </w:rPr>
        <w:t xml:space="preserve"> using freeze fracture replica immunolabelling</w:t>
      </w:r>
      <w:r w:rsidR="007F483C" w:rsidRPr="0063728C">
        <w:rPr>
          <w:rFonts w:ascii="Book Antiqua" w:hAnsi="Book Antiqua"/>
          <w:sz w:val="24"/>
          <w:szCs w:val="24"/>
          <w:lang w:val="en-US"/>
        </w:rPr>
        <w:t>,</w:t>
      </w:r>
      <w:r w:rsidR="00647776" w:rsidRPr="0063728C">
        <w:rPr>
          <w:rFonts w:ascii="Book Antiqua" w:hAnsi="Book Antiqua"/>
          <w:sz w:val="24"/>
          <w:szCs w:val="24"/>
          <w:lang w:val="en-US"/>
        </w:rPr>
        <w:t xml:space="preserve"> </w:t>
      </w:r>
      <w:r w:rsidR="00177769" w:rsidRPr="0063728C">
        <w:rPr>
          <w:rFonts w:ascii="Book Antiqua" w:hAnsi="Book Antiqua"/>
          <w:sz w:val="24"/>
          <w:szCs w:val="24"/>
          <w:lang w:val="en-US"/>
        </w:rPr>
        <w:t xml:space="preserve">WIPI-1 puncta were found to be localized on the ER and </w:t>
      </w:r>
      <w:r w:rsidR="005152D1" w:rsidRPr="0063728C">
        <w:rPr>
          <w:rFonts w:ascii="Book Antiqua" w:hAnsi="Book Antiqua"/>
          <w:sz w:val="24"/>
          <w:szCs w:val="24"/>
          <w:lang w:val="en-US"/>
        </w:rPr>
        <w:t>P</w:t>
      </w:r>
      <w:r w:rsidR="00177769" w:rsidRPr="0063728C">
        <w:rPr>
          <w:rFonts w:ascii="Book Antiqua" w:hAnsi="Book Antiqua"/>
          <w:sz w:val="24"/>
          <w:szCs w:val="24"/>
          <w:lang w:val="en-US"/>
        </w:rPr>
        <w:t xml:space="preserve">lasma membrane </w:t>
      </w:r>
      <w:r w:rsidR="006A1E37" w:rsidRPr="0063728C">
        <w:rPr>
          <w:rFonts w:ascii="Book Antiqua" w:hAnsi="Book Antiqua"/>
          <w:sz w:val="24"/>
          <w:szCs w:val="24"/>
          <w:lang w:val="en-US"/>
        </w:rPr>
        <w:t xml:space="preserve">and WIPI-2 was detected </w:t>
      </w:r>
      <w:r w:rsidR="00AB3F49" w:rsidRPr="0063728C">
        <w:rPr>
          <w:rFonts w:ascii="Book Antiqua" w:hAnsi="Book Antiqua"/>
          <w:sz w:val="24"/>
          <w:szCs w:val="24"/>
          <w:lang w:val="en-US"/>
        </w:rPr>
        <w:t xml:space="preserve">close to the </w:t>
      </w:r>
      <w:r w:rsidR="00222553" w:rsidRPr="0063728C">
        <w:rPr>
          <w:rFonts w:ascii="Book Antiqua" w:hAnsi="Book Antiqua"/>
          <w:sz w:val="24"/>
          <w:szCs w:val="24"/>
          <w:lang w:val="en-US"/>
        </w:rPr>
        <w:t>Golgi</w:t>
      </w:r>
      <w:r w:rsidR="00AB3F49" w:rsidRPr="0063728C">
        <w:rPr>
          <w:rFonts w:ascii="Book Antiqua" w:hAnsi="Book Antiqua"/>
          <w:sz w:val="24"/>
          <w:szCs w:val="24"/>
          <w:lang w:val="en-US"/>
        </w:rPr>
        <w:t xml:space="preserve"> cisternae</w:t>
      </w:r>
      <w:r w:rsidR="00B3162F" w:rsidRPr="0063728C">
        <w:rPr>
          <w:rFonts w:ascii="Book Antiqua" w:hAnsi="Book Antiqua"/>
          <w:sz w:val="24"/>
          <w:szCs w:val="24"/>
          <w:lang w:val="en-US"/>
        </w:rPr>
        <w:t xml:space="preserve"> under st</w:t>
      </w:r>
      <w:r w:rsidR="00473216" w:rsidRPr="0063728C">
        <w:rPr>
          <w:rFonts w:ascii="Book Antiqua" w:hAnsi="Book Antiqua"/>
          <w:sz w:val="24"/>
          <w:szCs w:val="24"/>
          <w:lang w:val="en-US"/>
        </w:rPr>
        <w:t>arvation induced autophagy, exclusively</w:t>
      </w:r>
      <w:r w:rsidR="00CA6DA7" w:rsidRPr="0063728C">
        <w:rPr>
          <w:rFonts w:ascii="Book Antiqua" w:hAnsi="Book Antiqua"/>
          <w:sz w:val="24"/>
          <w:szCs w:val="24"/>
          <w:lang w:val="en-US"/>
        </w:rPr>
        <w:t xml:space="preserve">. These findings </w:t>
      </w:r>
      <w:r w:rsidR="00A25172" w:rsidRPr="0063728C">
        <w:rPr>
          <w:rFonts w:ascii="Book Antiqua" w:hAnsi="Book Antiqua"/>
          <w:sz w:val="24"/>
          <w:szCs w:val="24"/>
          <w:lang w:val="en-US"/>
        </w:rPr>
        <w:t xml:space="preserve">suggest </w:t>
      </w:r>
      <w:r w:rsidR="00E82B2F" w:rsidRPr="0063728C">
        <w:rPr>
          <w:rFonts w:ascii="Book Antiqua" w:hAnsi="Book Antiqua"/>
          <w:sz w:val="24"/>
          <w:szCs w:val="24"/>
          <w:lang w:val="en-US"/>
        </w:rPr>
        <w:t xml:space="preserve">that WIPI-1 and WIPI-2 are </w:t>
      </w:r>
      <w:r w:rsidR="00A45DE9" w:rsidRPr="0063728C">
        <w:rPr>
          <w:rFonts w:ascii="Book Antiqua" w:hAnsi="Book Antiqua"/>
          <w:sz w:val="24"/>
          <w:szCs w:val="24"/>
          <w:lang w:val="en-US"/>
        </w:rPr>
        <w:t>essential component</w:t>
      </w:r>
      <w:r w:rsidR="00A144C2" w:rsidRPr="0063728C">
        <w:rPr>
          <w:rFonts w:ascii="Book Antiqua" w:hAnsi="Book Antiqua"/>
          <w:sz w:val="24"/>
          <w:szCs w:val="24"/>
          <w:lang w:val="en-US"/>
        </w:rPr>
        <w:t xml:space="preserve">s of the autophagosome and </w:t>
      </w:r>
      <w:r w:rsidR="00A45DE9" w:rsidRPr="0063728C">
        <w:rPr>
          <w:rFonts w:ascii="Book Antiqua" w:hAnsi="Book Antiqua"/>
          <w:sz w:val="24"/>
          <w:szCs w:val="24"/>
          <w:lang w:val="en-US"/>
        </w:rPr>
        <w:t xml:space="preserve">the autophagosome membrane site and formation may potentially originate from the </w:t>
      </w:r>
      <w:r w:rsidR="005152D1" w:rsidRPr="0063728C">
        <w:rPr>
          <w:rFonts w:ascii="Book Antiqua" w:hAnsi="Book Antiqua"/>
          <w:sz w:val="24"/>
          <w:szCs w:val="24"/>
          <w:lang w:val="en-US"/>
        </w:rPr>
        <w:t>ER, Plasma membrane and the Golgi</w:t>
      </w:r>
      <w:r w:rsidR="002B3EAB"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&lt;EndNote&gt;&lt;Cite&gt;&lt;Author&gt;Proikas-Cezanne&lt;/Author&gt;&lt;Year&gt;2011&lt;/Year&gt;&lt;RecNum&gt;608&lt;/RecNum&gt;&lt;DisplayText&gt;&lt;style face="superscript"&gt;[25]&lt;/style&gt;&lt;/DisplayText&gt;&lt;record&gt;&lt;rec-number&gt;608&lt;/rec-number&gt;&lt;foreign-keys&gt;&lt;key app="EN" db-id="0w2retpstrr9vjee0pd5edzbzawptstt5p02" timestamp="1580552736"&gt;608&lt;/key&gt;&lt;/foreign-keys&gt;&lt;ref-type name="Journal Article"&gt;17&lt;/ref-type&gt;&lt;contributors&gt;&lt;authors&gt;&lt;author&gt;Proikas-Cezanne, T.&lt;/author&gt;&lt;author&gt;Robenek, H.&lt;/author&gt;&lt;/authors&gt;&lt;/contributors&gt;&lt;auth-address&gt;Autophagy Laboratory, Interfaculty Institute for Cell Biology, Eberhard Karls University Tuebingen, Tubingen, Germany. tassula.proikas-cezanne@uni-tuebingen.de&lt;/auth-address&gt;&lt;titles&gt;&lt;title&gt;Freeze-fracture replica immunolabelling reveals human WIPI-1 and WIPI-2 as membrane proteins of autophagosomes&lt;/title&gt;&lt;secondary-title&gt;J Cell Mol Med&lt;/secondary-title&gt;&lt;/titles&gt;&lt;periodical&gt;&lt;full-title&gt;J Cell Mol Med&lt;/full-title&gt;&lt;/periodical&gt;&lt;pages&gt;2007-10&lt;/pages&gt;&lt;volume&gt;15&lt;/volume&gt;&lt;number&gt;9&lt;/number&gt;&lt;edition&gt;2011/05/14&lt;/edition&gt;&lt;keywords&gt;&lt;keyword&gt;*Autophagy&lt;/keyword&gt;&lt;keyword&gt;Autophagy-Related Proteins&lt;/keyword&gt;&lt;keyword&gt;Carrier Proteins/*metabolism/ultrastructure&lt;/keyword&gt;&lt;keyword&gt;Cell Line, Tumor&lt;/keyword&gt;&lt;keyword&gt;Freeze Fracturing/*methods&lt;/keyword&gt;&lt;keyword&gt;Humans&lt;/keyword&gt;&lt;keyword&gt;Membrane Proteins/*metabolism/ultrastructure&lt;/keyword&gt;&lt;keyword&gt;Phagosomes/*metabolism/ultrastructure&lt;/keyword&gt;&lt;keyword&gt;Phosphate-Binding Proteins&lt;/keyword&gt;&lt;keyword&gt;*Staining and Labeling&lt;/keyword&gt;&lt;/keywords&gt;&lt;dates&gt;&lt;year&gt;2011&lt;/year&gt;&lt;pub-dates&gt;&lt;date&gt;Sep&lt;/date&gt;&lt;/pub-dates&gt;&lt;/dates&gt;&lt;isbn&gt;1582-1838&lt;/isbn&gt;&lt;accession-num&gt;21564513&lt;/accession-num&gt;&lt;urls&gt;&lt;/urls&gt;&lt;custom2&gt;PMC3918056&lt;/custom2&gt;&lt;electronic-resource-num&gt;10.1111/j.1582-4934.2011.01339.x&lt;/electronic-resource-num&gt;&lt;remote-database-provider&gt;NLM&lt;/remote-database-provider&gt;&lt;language&gt;eng&lt;/language&gt;&lt;/record&gt;&lt;/Cite&gt;&lt;/EndNote&gt;</w:instrText>
      </w:r>
      <w:r w:rsidR="002B3EAB"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[25]</w:t>
      </w:r>
      <w:r w:rsidR="002B3EAB" w:rsidRPr="0063728C">
        <w:rPr>
          <w:rFonts w:ascii="Book Antiqua" w:hAnsi="Book Antiqua"/>
          <w:sz w:val="24"/>
          <w:szCs w:val="24"/>
          <w:lang w:val="en-US"/>
        </w:rPr>
        <w:fldChar w:fldCharType="end"/>
      </w:r>
      <w:r w:rsidR="00C27D27" w:rsidRPr="0063728C">
        <w:rPr>
          <w:rFonts w:ascii="Book Antiqua" w:hAnsi="Book Antiqua"/>
          <w:sz w:val="24"/>
          <w:szCs w:val="24"/>
          <w:lang w:val="en-US"/>
        </w:rPr>
        <w:t>.</w:t>
      </w:r>
      <w:r w:rsidR="00245F1F" w:rsidRPr="0063728C">
        <w:rPr>
          <w:rFonts w:ascii="Book Antiqua" w:hAnsi="Book Antiqua"/>
          <w:sz w:val="24"/>
          <w:szCs w:val="24"/>
          <w:lang w:val="en-US"/>
        </w:rPr>
        <w:t xml:space="preserve"> </w:t>
      </w:r>
      <w:r w:rsidR="00AB6D79" w:rsidRPr="0063728C">
        <w:rPr>
          <w:rFonts w:ascii="Book Antiqua" w:hAnsi="Book Antiqua"/>
          <w:sz w:val="24"/>
          <w:szCs w:val="24"/>
          <w:lang w:val="en-US"/>
        </w:rPr>
        <w:t>Interesting</w:t>
      </w:r>
      <w:r w:rsidR="006722E3" w:rsidRPr="0063728C">
        <w:rPr>
          <w:rFonts w:ascii="Book Antiqua" w:hAnsi="Book Antiqua"/>
          <w:sz w:val="24"/>
          <w:szCs w:val="24"/>
          <w:lang w:val="en-US"/>
        </w:rPr>
        <w:t>ly</w:t>
      </w:r>
      <w:r w:rsidR="00AB6D79" w:rsidRPr="0063728C">
        <w:rPr>
          <w:rFonts w:ascii="Book Antiqua" w:hAnsi="Book Antiqua"/>
          <w:sz w:val="24"/>
          <w:szCs w:val="24"/>
          <w:lang w:val="en-US"/>
        </w:rPr>
        <w:t xml:space="preserve">, the deletion of WIPI-2 in </w:t>
      </w:r>
      <w:r w:rsidR="00745897" w:rsidRPr="0063728C">
        <w:rPr>
          <w:rFonts w:ascii="Book Antiqua" w:hAnsi="Book Antiqua"/>
          <w:sz w:val="24"/>
          <w:szCs w:val="24"/>
          <w:lang w:val="en-US"/>
        </w:rPr>
        <w:t xml:space="preserve">the </w:t>
      </w:r>
      <w:r w:rsidR="00AB6D79" w:rsidRPr="0063728C">
        <w:rPr>
          <w:rFonts w:ascii="Book Antiqua" w:hAnsi="Book Antiqua"/>
          <w:sz w:val="24"/>
          <w:szCs w:val="24"/>
          <w:lang w:val="en-US"/>
        </w:rPr>
        <w:t xml:space="preserve">germinal center </w:t>
      </w:r>
      <w:r w:rsidR="00C37319" w:rsidRPr="0063728C">
        <w:rPr>
          <w:rFonts w:ascii="Book Antiqua" w:hAnsi="Book Antiqua"/>
          <w:sz w:val="24"/>
          <w:szCs w:val="24"/>
          <w:lang w:val="en-US"/>
        </w:rPr>
        <w:t xml:space="preserve">(GC) </w:t>
      </w:r>
      <w:r w:rsidR="00AB6D79" w:rsidRPr="0063728C">
        <w:rPr>
          <w:rFonts w:ascii="Book Antiqua" w:hAnsi="Book Antiqua"/>
          <w:sz w:val="24"/>
          <w:szCs w:val="24"/>
          <w:lang w:val="en-US"/>
        </w:rPr>
        <w:t xml:space="preserve">B cells enhanced the autophagic activity, suggesting </w:t>
      </w:r>
      <w:r w:rsidR="00745897" w:rsidRPr="0063728C">
        <w:rPr>
          <w:rFonts w:ascii="Book Antiqua" w:hAnsi="Book Antiqua"/>
          <w:sz w:val="24"/>
          <w:szCs w:val="24"/>
          <w:lang w:val="en-US"/>
        </w:rPr>
        <w:t xml:space="preserve">that </w:t>
      </w:r>
      <w:r w:rsidR="00AB6D79" w:rsidRPr="0063728C">
        <w:rPr>
          <w:rFonts w:ascii="Book Antiqua" w:hAnsi="Book Antiqua"/>
          <w:sz w:val="24"/>
          <w:szCs w:val="24"/>
          <w:lang w:val="en-US"/>
        </w:rPr>
        <w:t>B cells</w:t>
      </w:r>
      <w:r w:rsidR="009A5CC0" w:rsidRPr="0063728C">
        <w:rPr>
          <w:rFonts w:ascii="Book Antiqua" w:hAnsi="Book Antiqua"/>
          <w:sz w:val="24"/>
          <w:szCs w:val="24"/>
          <w:lang w:val="en-US"/>
        </w:rPr>
        <w:t xml:space="preserve"> derived from the GC</w:t>
      </w:r>
      <w:r w:rsidR="00AB6D79" w:rsidRPr="0063728C">
        <w:rPr>
          <w:rFonts w:ascii="Book Antiqua" w:hAnsi="Book Antiqua"/>
          <w:sz w:val="24"/>
          <w:szCs w:val="24"/>
          <w:lang w:val="en-US"/>
        </w:rPr>
        <w:t xml:space="preserve"> have the ability to switch from canonical autophagy upon challenge to non-canonical autophagy</w:t>
      </w:r>
      <w:r w:rsidR="004673EB" w:rsidRPr="0063728C">
        <w:rPr>
          <w:rFonts w:ascii="Book Antiqua" w:hAnsi="Book Antiqua"/>
          <w:sz w:val="24"/>
          <w:szCs w:val="24"/>
          <w:lang w:val="en-US"/>
        </w:rPr>
        <w:t xml:space="preserve"> </w:t>
      </w:r>
      <w:r w:rsidR="00330D8F" w:rsidRPr="0063728C">
        <w:rPr>
          <w:rFonts w:ascii="Book Antiqua" w:hAnsi="Book Antiqua"/>
          <w:sz w:val="24"/>
          <w:szCs w:val="24"/>
          <w:lang w:val="en-US"/>
        </w:rPr>
        <w:t>to meet their metabolic demands</w:t>
      </w:r>
      <w:r w:rsidR="00FD0B5B" w:rsidRPr="0063728C">
        <w:rPr>
          <w:rFonts w:ascii="Book Antiqua" w:hAnsi="Book Antiqua"/>
          <w:sz w:val="24"/>
          <w:szCs w:val="24"/>
          <w:lang w:val="en-US"/>
        </w:rPr>
        <w:fldChar w:fldCharType="begin">
          <w:fldData xml:space="preserve">PEVuZE5vdGU+PENpdGU+PEF1dGhvcj5NYXJ0aW5lei1NYXJ0aW48L0F1dGhvcj48WWVhcj4yMDE3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PEVuZE5vdGU+PENpdGU+PEF1dGhvcj5NYXJ0aW5lei1NYXJ0aW48L0F1dGhvcj48WWVhcj4yMDE3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FD0B5B" w:rsidRPr="0063728C">
        <w:rPr>
          <w:rFonts w:ascii="Book Antiqua" w:hAnsi="Book Antiqua"/>
          <w:sz w:val="24"/>
          <w:szCs w:val="24"/>
          <w:lang w:val="en-US"/>
        </w:rPr>
      </w:r>
      <w:r w:rsidR="00FD0B5B"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[26]</w:t>
      </w:r>
      <w:r w:rsidR="00FD0B5B" w:rsidRPr="0063728C">
        <w:rPr>
          <w:rFonts w:ascii="Book Antiqua" w:hAnsi="Book Antiqua"/>
          <w:sz w:val="24"/>
          <w:szCs w:val="24"/>
          <w:lang w:val="en-US"/>
        </w:rPr>
        <w:fldChar w:fldCharType="end"/>
      </w:r>
      <w:r w:rsidR="0094461E" w:rsidRPr="0063728C">
        <w:rPr>
          <w:rFonts w:ascii="Book Antiqua" w:hAnsi="Book Antiqua"/>
          <w:sz w:val="24"/>
          <w:szCs w:val="24"/>
          <w:lang w:val="en-US"/>
        </w:rPr>
        <w:t>.</w:t>
      </w:r>
    </w:p>
    <w:p w14:paraId="51068DE3" w14:textId="58E6779D" w:rsidR="00517145" w:rsidRPr="0063728C" w:rsidRDefault="0058645C"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It </w:t>
      </w:r>
      <w:r w:rsidR="00022D5C" w:rsidRPr="0063728C">
        <w:rPr>
          <w:rFonts w:ascii="Book Antiqua" w:hAnsi="Book Antiqua"/>
          <w:sz w:val="24"/>
          <w:szCs w:val="24"/>
          <w:lang w:val="en-US"/>
        </w:rPr>
        <w:t xml:space="preserve">is believed </w:t>
      </w:r>
      <w:r w:rsidR="00647776" w:rsidRPr="0063728C">
        <w:rPr>
          <w:rFonts w:ascii="Book Antiqua" w:hAnsi="Book Antiqua"/>
          <w:sz w:val="24"/>
          <w:szCs w:val="24"/>
          <w:lang w:val="en-US"/>
        </w:rPr>
        <w:t xml:space="preserve">that </w:t>
      </w:r>
      <w:r w:rsidR="007B5DC5" w:rsidRPr="0063728C">
        <w:rPr>
          <w:rFonts w:ascii="Book Antiqua" w:hAnsi="Book Antiqua"/>
          <w:sz w:val="24"/>
          <w:szCs w:val="24"/>
          <w:lang w:val="en-US"/>
        </w:rPr>
        <w:t xml:space="preserve">Atg5 and At7 </w:t>
      </w:r>
      <w:r w:rsidR="00CB3F07" w:rsidRPr="0063728C">
        <w:rPr>
          <w:rFonts w:ascii="Book Antiqua" w:hAnsi="Book Antiqua"/>
          <w:sz w:val="24"/>
          <w:szCs w:val="24"/>
          <w:lang w:val="en-US"/>
        </w:rPr>
        <w:t>are</w:t>
      </w:r>
      <w:r w:rsidR="00457CE7" w:rsidRPr="0063728C">
        <w:rPr>
          <w:rFonts w:ascii="Book Antiqua" w:hAnsi="Book Antiqua"/>
          <w:sz w:val="24"/>
          <w:szCs w:val="24"/>
          <w:lang w:val="en-US"/>
        </w:rPr>
        <w:t xml:space="preserve"> essential</w:t>
      </w:r>
      <w:r w:rsidR="00BA5751" w:rsidRPr="0063728C">
        <w:rPr>
          <w:rFonts w:ascii="Book Antiqua" w:hAnsi="Book Antiqua"/>
          <w:sz w:val="24"/>
          <w:szCs w:val="24"/>
          <w:lang w:val="en-US"/>
        </w:rPr>
        <w:t xml:space="preserve"> for </w:t>
      </w:r>
      <w:r w:rsidR="007D6F73" w:rsidRPr="0063728C">
        <w:rPr>
          <w:rFonts w:ascii="Book Antiqua" w:hAnsi="Book Antiqua"/>
          <w:sz w:val="24"/>
          <w:szCs w:val="24"/>
          <w:lang w:val="en-US"/>
        </w:rPr>
        <w:t xml:space="preserve">autophagy. However, recent studies have </w:t>
      </w:r>
      <w:r w:rsidR="00DE5675" w:rsidRPr="0063728C">
        <w:rPr>
          <w:rFonts w:ascii="Book Antiqua" w:hAnsi="Book Antiqua"/>
          <w:sz w:val="24"/>
          <w:szCs w:val="24"/>
          <w:lang w:val="en-US"/>
        </w:rPr>
        <w:t>challenged</w:t>
      </w:r>
      <w:r w:rsidR="007D6F73" w:rsidRPr="0063728C">
        <w:rPr>
          <w:rFonts w:ascii="Book Antiqua" w:hAnsi="Book Antiqua"/>
          <w:sz w:val="24"/>
          <w:szCs w:val="24"/>
          <w:lang w:val="en-US"/>
        </w:rPr>
        <w:t xml:space="preserve"> this </w:t>
      </w:r>
      <w:r w:rsidR="00F12BE7" w:rsidRPr="0063728C">
        <w:rPr>
          <w:rFonts w:ascii="Book Antiqua" w:hAnsi="Book Antiqua"/>
          <w:sz w:val="24"/>
          <w:szCs w:val="24"/>
          <w:lang w:val="en-US"/>
        </w:rPr>
        <w:t>notion.</w:t>
      </w:r>
      <w:r w:rsidR="007F549C" w:rsidRPr="0063728C">
        <w:rPr>
          <w:rFonts w:ascii="Book Antiqua" w:hAnsi="Book Antiqua"/>
          <w:sz w:val="24"/>
          <w:szCs w:val="24"/>
          <w:lang w:val="en-US"/>
        </w:rPr>
        <w:t xml:space="preserve"> </w:t>
      </w:r>
      <w:r w:rsidR="000C4A5D" w:rsidRPr="0063728C">
        <w:rPr>
          <w:rFonts w:ascii="Book Antiqua" w:hAnsi="Book Antiqua"/>
          <w:sz w:val="24"/>
          <w:szCs w:val="24"/>
          <w:lang w:val="en-US"/>
        </w:rPr>
        <w:t xml:space="preserve">Atg5/Atg7 </w:t>
      </w:r>
      <w:r w:rsidR="0011618F" w:rsidRPr="0063728C">
        <w:rPr>
          <w:rFonts w:ascii="Book Antiqua" w:hAnsi="Book Antiqua"/>
          <w:sz w:val="24"/>
          <w:szCs w:val="24"/>
          <w:lang w:val="en-US"/>
        </w:rPr>
        <w:t xml:space="preserve">independent </w:t>
      </w:r>
      <w:r w:rsidR="00756EC3" w:rsidRPr="0063728C">
        <w:rPr>
          <w:rFonts w:ascii="Book Antiqua" w:hAnsi="Book Antiqua"/>
          <w:sz w:val="24"/>
          <w:szCs w:val="24"/>
          <w:lang w:val="en-US"/>
        </w:rPr>
        <w:t>non-canonical</w:t>
      </w:r>
      <w:r w:rsidR="007F549C" w:rsidRPr="0063728C">
        <w:rPr>
          <w:rFonts w:ascii="Book Antiqua" w:hAnsi="Book Antiqua"/>
          <w:sz w:val="24"/>
          <w:szCs w:val="24"/>
          <w:lang w:val="en-US"/>
        </w:rPr>
        <w:t xml:space="preserve"> autophag</w:t>
      </w:r>
      <w:r w:rsidR="00510AD8" w:rsidRPr="0063728C">
        <w:rPr>
          <w:rFonts w:ascii="Book Antiqua" w:hAnsi="Book Antiqua"/>
          <w:sz w:val="24"/>
          <w:szCs w:val="24"/>
          <w:lang w:val="en-US"/>
        </w:rPr>
        <w:t>ic</w:t>
      </w:r>
      <w:r w:rsidR="0011618F" w:rsidRPr="0063728C">
        <w:rPr>
          <w:rFonts w:ascii="Book Antiqua" w:hAnsi="Book Antiqua"/>
          <w:sz w:val="24"/>
          <w:szCs w:val="24"/>
          <w:lang w:val="en-US"/>
        </w:rPr>
        <w:t xml:space="preserve"> </w:t>
      </w:r>
      <w:r w:rsidR="00320261" w:rsidRPr="0063728C">
        <w:rPr>
          <w:rFonts w:ascii="Book Antiqua" w:hAnsi="Book Antiqua"/>
          <w:sz w:val="24"/>
          <w:szCs w:val="24"/>
          <w:lang w:val="en-US"/>
        </w:rPr>
        <w:t>pathw</w:t>
      </w:r>
      <w:r w:rsidR="008B15A9" w:rsidRPr="0063728C">
        <w:rPr>
          <w:rFonts w:ascii="Book Antiqua" w:hAnsi="Book Antiqua"/>
          <w:sz w:val="24"/>
          <w:szCs w:val="24"/>
          <w:lang w:val="en-US"/>
        </w:rPr>
        <w:t>ay</w:t>
      </w:r>
      <w:r w:rsidR="007F1699" w:rsidRPr="0063728C">
        <w:rPr>
          <w:rFonts w:ascii="Book Antiqua" w:hAnsi="Book Antiqua"/>
          <w:sz w:val="24"/>
          <w:szCs w:val="24"/>
          <w:lang w:val="en-US"/>
        </w:rPr>
        <w:t xml:space="preserve"> </w:t>
      </w:r>
      <w:r w:rsidR="0062259B" w:rsidRPr="0063728C">
        <w:rPr>
          <w:rFonts w:ascii="Book Antiqua" w:hAnsi="Book Antiqua"/>
          <w:sz w:val="24"/>
          <w:szCs w:val="24"/>
          <w:lang w:val="en-US"/>
        </w:rPr>
        <w:t>ha</w:t>
      </w:r>
      <w:r w:rsidR="006722E3" w:rsidRPr="0063728C">
        <w:rPr>
          <w:rFonts w:ascii="Book Antiqua" w:hAnsi="Book Antiqua"/>
          <w:sz w:val="24"/>
          <w:szCs w:val="24"/>
          <w:lang w:val="en-US"/>
        </w:rPr>
        <w:t>ve</w:t>
      </w:r>
      <w:r w:rsidR="00E27FB7" w:rsidRPr="0063728C">
        <w:rPr>
          <w:rFonts w:ascii="Book Antiqua" w:hAnsi="Book Antiqua"/>
          <w:sz w:val="24"/>
          <w:szCs w:val="24"/>
          <w:lang w:val="en-US"/>
        </w:rPr>
        <w:t xml:space="preserve"> </w:t>
      </w:r>
      <w:r w:rsidR="007F1699" w:rsidRPr="0063728C">
        <w:rPr>
          <w:rFonts w:ascii="Book Antiqua" w:hAnsi="Book Antiqua"/>
          <w:sz w:val="24"/>
          <w:szCs w:val="24"/>
          <w:lang w:val="en-US"/>
        </w:rPr>
        <w:t xml:space="preserve">been identified, which </w:t>
      </w:r>
      <w:r w:rsidR="00735902" w:rsidRPr="0063728C">
        <w:rPr>
          <w:rFonts w:ascii="Book Antiqua" w:hAnsi="Book Antiqua"/>
          <w:sz w:val="24"/>
          <w:szCs w:val="24"/>
          <w:lang w:val="en-US"/>
        </w:rPr>
        <w:t xml:space="preserve">are </w:t>
      </w:r>
      <w:r w:rsidR="007F1699" w:rsidRPr="0063728C">
        <w:rPr>
          <w:rFonts w:ascii="Book Antiqua" w:hAnsi="Book Antiqua"/>
          <w:sz w:val="24"/>
          <w:szCs w:val="24"/>
          <w:lang w:val="en-US"/>
        </w:rPr>
        <w:t xml:space="preserve">able to form autophagosomes </w:t>
      </w:r>
      <w:r w:rsidR="00FE0E63" w:rsidRPr="0063728C">
        <w:rPr>
          <w:rFonts w:ascii="Book Antiqua" w:hAnsi="Book Antiqua"/>
          <w:sz w:val="24"/>
          <w:szCs w:val="24"/>
          <w:lang w:val="en-US"/>
        </w:rPr>
        <w:t>mediated in a</w:t>
      </w:r>
      <w:r w:rsidR="007F1699" w:rsidRPr="0063728C">
        <w:rPr>
          <w:rFonts w:ascii="Book Antiqua" w:hAnsi="Book Antiqua"/>
          <w:sz w:val="24"/>
          <w:szCs w:val="24"/>
          <w:lang w:val="en-US"/>
        </w:rPr>
        <w:t xml:space="preserve"> Rab</w:t>
      </w:r>
      <w:r w:rsidR="00FE0E63" w:rsidRPr="0063728C">
        <w:rPr>
          <w:rFonts w:ascii="Book Antiqua" w:hAnsi="Book Antiqua"/>
          <w:sz w:val="24"/>
          <w:szCs w:val="24"/>
          <w:lang w:val="en-US"/>
        </w:rPr>
        <w:t>9 dependent manner from the trans-Golgi</w:t>
      </w:r>
      <w:r w:rsidR="00276811" w:rsidRPr="0063728C">
        <w:rPr>
          <w:rFonts w:ascii="Book Antiqua" w:hAnsi="Book Antiqua"/>
          <w:sz w:val="24"/>
          <w:szCs w:val="24"/>
          <w:lang w:val="en-US"/>
        </w:rPr>
        <w:t xml:space="preserve"> network</w:t>
      </w:r>
      <w:r w:rsidR="00FE0E63" w:rsidRPr="0063728C">
        <w:rPr>
          <w:rFonts w:ascii="Book Antiqua" w:hAnsi="Book Antiqua"/>
          <w:sz w:val="24"/>
          <w:szCs w:val="24"/>
          <w:lang w:val="en-US"/>
        </w:rPr>
        <w:t xml:space="preserve"> and late endosomes.</w:t>
      </w:r>
      <w:r w:rsidR="00A7398C" w:rsidRPr="0063728C">
        <w:rPr>
          <w:rFonts w:ascii="Book Antiqua" w:hAnsi="Book Antiqua"/>
          <w:sz w:val="24"/>
          <w:szCs w:val="24"/>
          <w:lang w:val="en-US"/>
        </w:rPr>
        <w:t xml:space="preserve"> </w:t>
      </w:r>
      <w:r w:rsidR="00021E3B" w:rsidRPr="0063728C">
        <w:rPr>
          <w:rFonts w:ascii="Book Antiqua" w:hAnsi="Book Antiqua"/>
          <w:sz w:val="24"/>
          <w:szCs w:val="24"/>
          <w:lang w:val="en-US"/>
        </w:rPr>
        <w:t>Autophagy proteins</w:t>
      </w:r>
      <w:r w:rsidR="00B37C1F" w:rsidRPr="0063728C">
        <w:rPr>
          <w:rFonts w:ascii="Book Antiqua" w:hAnsi="Book Antiqua"/>
          <w:sz w:val="24"/>
          <w:szCs w:val="24"/>
          <w:lang w:val="en-US"/>
        </w:rPr>
        <w:t>,</w:t>
      </w:r>
      <w:r w:rsidR="00021E3B" w:rsidRPr="0063728C">
        <w:rPr>
          <w:rFonts w:ascii="Book Antiqua" w:hAnsi="Book Antiqua"/>
          <w:sz w:val="24"/>
          <w:szCs w:val="24"/>
          <w:lang w:val="en-US"/>
        </w:rPr>
        <w:t xml:space="preserve"> such as U</w:t>
      </w:r>
      <w:r w:rsidR="00861BAD" w:rsidRPr="0063728C">
        <w:rPr>
          <w:rFonts w:ascii="Book Antiqua" w:hAnsi="Book Antiqua"/>
          <w:sz w:val="24"/>
          <w:szCs w:val="24"/>
          <w:lang w:val="en-US"/>
        </w:rPr>
        <w:t>LK</w:t>
      </w:r>
      <w:r w:rsidR="00741ECD" w:rsidRPr="0063728C">
        <w:rPr>
          <w:rFonts w:ascii="Book Antiqua" w:hAnsi="Book Antiqua"/>
          <w:sz w:val="24"/>
          <w:szCs w:val="24"/>
          <w:lang w:val="en-US"/>
        </w:rPr>
        <w:t xml:space="preserve">1 and </w:t>
      </w:r>
      <w:r w:rsidR="00BF4B53" w:rsidRPr="0063728C">
        <w:rPr>
          <w:rFonts w:ascii="Book Antiqua" w:eastAsia="Times New Roman" w:hAnsi="Book Antiqua" w:cs="Calibri"/>
          <w:sz w:val="24"/>
          <w:szCs w:val="24"/>
          <w:shd w:val="clear" w:color="auto" w:fill="FFFFFF"/>
          <w:lang w:val="en-US"/>
        </w:rPr>
        <w:t>BECN1</w:t>
      </w:r>
      <w:r w:rsidR="00AA0EE3" w:rsidRPr="0063728C" w:rsidDel="00AA0EE3">
        <w:rPr>
          <w:rFonts w:ascii="Book Antiqua" w:hAnsi="Book Antiqua"/>
          <w:sz w:val="24"/>
          <w:szCs w:val="24"/>
          <w:lang w:val="en-US"/>
        </w:rPr>
        <w:t xml:space="preserve"> </w:t>
      </w:r>
      <w:r w:rsidR="002E725A" w:rsidRPr="0063728C">
        <w:rPr>
          <w:rFonts w:ascii="Book Antiqua" w:hAnsi="Book Antiqua"/>
          <w:sz w:val="24"/>
          <w:szCs w:val="24"/>
          <w:lang w:val="en-US"/>
        </w:rPr>
        <w:t>were found to regulate this process</w:t>
      </w:r>
      <w:r w:rsidR="00CD7787" w:rsidRPr="0063728C">
        <w:rPr>
          <w:rFonts w:ascii="Book Antiqua" w:hAnsi="Book Antiqua"/>
          <w:sz w:val="24"/>
          <w:szCs w:val="24"/>
          <w:lang w:val="en-US"/>
        </w:rPr>
        <w:t xml:space="preserve"> </w:t>
      </w:r>
      <w:r w:rsidR="00A7398C" w:rsidRPr="0063728C">
        <w:rPr>
          <w:rFonts w:ascii="Book Antiqua" w:hAnsi="Book Antiqua"/>
          <w:sz w:val="24"/>
          <w:szCs w:val="24"/>
          <w:lang w:val="en-US"/>
        </w:rPr>
        <w:t>independent of LC3</w:t>
      </w:r>
      <w:r w:rsidR="00B94A9C" w:rsidRPr="0063728C">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B94A9C" w:rsidRPr="0063728C">
        <w:rPr>
          <w:rFonts w:ascii="Book Antiqua" w:hAnsi="Book Antiqua"/>
          <w:sz w:val="24"/>
          <w:szCs w:val="24"/>
          <w:lang w:val="en-US"/>
        </w:rPr>
      </w:r>
      <w:r w:rsidR="00B94A9C"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[27]</w:t>
      </w:r>
      <w:r w:rsidR="00B94A9C" w:rsidRPr="0063728C">
        <w:rPr>
          <w:rFonts w:ascii="Book Antiqua" w:hAnsi="Book Antiqua"/>
          <w:sz w:val="24"/>
          <w:szCs w:val="24"/>
          <w:lang w:val="en-US"/>
        </w:rPr>
        <w:fldChar w:fldCharType="end"/>
      </w:r>
      <w:r w:rsidR="00B94A9C" w:rsidRPr="0063728C">
        <w:rPr>
          <w:rFonts w:ascii="Book Antiqua" w:hAnsi="Book Antiqua"/>
          <w:sz w:val="24"/>
          <w:szCs w:val="24"/>
          <w:lang w:val="en-US"/>
        </w:rPr>
        <w:t>.</w:t>
      </w:r>
      <w:r w:rsidR="000318DC" w:rsidRPr="0063728C">
        <w:rPr>
          <w:rFonts w:ascii="Book Antiqua" w:hAnsi="Book Antiqua"/>
          <w:sz w:val="24"/>
          <w:szCs w:val="24"/>
          <w:lang w:val="en-US"/>
        </w:rPr>
        <w:t xml:space="preserve"> </w:t>
      </w:r>
      <w:r w:rsidR="00192377" w:rsidRPr="0063728C">
        <w:rPr>
          <w:rFonts w:ascii="Book Antiqua" w:hAnsi="Book Antiqua"/>
          <w:sz w:val="24"/>
          <w:szCs w:val="24"/>
          <w:lang w:val="en-US"/>
        </w:rPr>
        <w:t xml:space="preserve">The resulting </w:t>
      </w:r>
      <w:r w:rsidR="003D631D" w:rsidRPr="0063728C">
        <w:rPr>
          <w:rFonts w:ascii="Book Antiqua" w:hAnsi="Book Antiqua"/>
          <w:sz w:val="24"/>
          <w:szCs w:val="24"/>
          <w:lang w:val="en-US"/>
        </w:rPr>
        <w:t>autophagosome</w:t>
      </w:r>
      <w:r w:rsidR="00DF25A5" w:rsidRPr="0063728C">
        <w:rPr>
          <w:rFonts w:ascii="Book Antiqua" w:hAnsi="Book Antiqua"/>
          <w:sz w:val="24"/>
          <w:szCs w:val="24"/>
          <w:lang w:val="en-US"/>
        </w:rPr>
        <w:t>s</w:t>
      </w:r>
      <w:r w:rsidR="003D631D" w:rsidRPr="0063728C">
        <w:rPr>
          <w:rFonts w:ascii="Book Antiqua" w:hAnsi="Book Antiqua"/>
          <w:sz w:val="24"/>
          <w:szCs w:val="24"/>
          <w:lang w:val="en-US"/>
        </w:rPr>
        <w:t xml:space="preserve"> mature and fuse with the lysosome and undergo </w:t>
      </w:r>
      <w:r w:rsidR="006D475A" w:rsidRPr="0063728C">
        <w:rPr>
          <w:rFonts w:ascii="Book Antiqua" w:hAnsi="Book Antiqua"/>
          <w:sz w:val="24"/>
          <w:szCs w:val="24"/>
          <w:lang w:val="en-US"/>
        </w:rPr>
        <w:t>cargo clearance</w:t>
      </w:r>
      <w:r w:rsidR="006D475A"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&lt;EndNote&gt;&lt;Cite&gt;&lt;Author&gt;Codogno&lt;/Author&gt;&lt;Year&gt;2011&lt;/Year&gt;&lt;RecNum&gt;615&lt;/RecNum&gt;&lt;DisplayText&gt;&lt;style face="superscript"&gt;[28]&lt;/style&gt;&lt;/DisplayText&gt;&lt;record&gt;&lt;rec-number&gt;615&lt;/rec-number&gt;&lt;foreign-keys&gt;&lt;key app="EN" db-id="0w2retpstrr9vjee0pd5edzbzawptstt5p02" timestamp="1580731279"&gt;615&lt;/key&gt;&lt;/foreign-keys&gt;&lt;ref-type name="Journal Article"&gt;17&lt;/ref-type&gt;&lt;contributors&gt;&lt;authors&gt;&lt;author&gt;Codogno, P.&lt;/author&gt;&lt;author&gt;Mehrpour, M.&lt;/author&gt;&lt;author&gt;Proikas-Cezanne, T.&lt;/author&gt;&lt;/authors&gt;&lt;/contributors&gt;&lt;auth-address&gt;Institut National de la Sante et de la Recherche Medicale (INSERM), University Paris-Sud 11, Chatenay-Malabry, France.&lt;/auth-address&gt;&lt;titles&gt;&lt;title&gt;Canonical and non-canonical autophagy: variations on a common theme of self-eating?&lt;/title&gt;&lt;secondary-title&gt;Nat Rev Mol Cell Biol&lt;/secondary-title&gt;&lt;/titles&gt;&lt;periodical&gt;&lt;full-title&gt;Nat Rev Mol Cell Biol&lt;/full-title&gt;&lt;/periodical&gt;&lt;pages&gt;7-12&lt;/pages&gt;&lt;volume&gt;13&lt;/volume&gt;&lt;number&gt;1&lt;/number&gt;&lt;edition&gt;2011/12/15&lt;/edition&gt;&lt;keywords&gt;&lt;keyword&gt;*Autophagy&lt;/keyword&gt;&lt;keyword&gt;Humans&lt;/keyword&gt;&lt;keyword&gt;Lysosomes/metabolism&lt;/keyword&gt;&lt;keyword&gt;Phagosomes/*metabolism&lt;/keyword&gt;&lt;keyword&gt;Vacuoles/metabolism&lt;/keyword&gt;&lt;/keywords&gt;&lt;dates&gt;&lt;year&gt;2011&lt;/year&gt;&lt;pub-dates&gt;&lt;date&gt;Dec 14&lt;/date&gt;&lt;/pub-dates&gt;&lt;/dates&gt;&lt;isbn&gt;1471-0080 (Electronic)&amp;#xD;1471-0072 (Linking)&lt;/isbn&gt;&lt;accession-num&gt;22166994&lt;/accession-num&gt;&lt;urls&gt;&lt;related-urls&gt;&lt;url&gt;https://www.ncbi.nlm.nih.gov/pubmed/22166994&lt;/url&gt;&lt;/related-urls&gt;&lt;/urls&gt;&lt;electronic-resource-num&gt;10.1038/nrm3249&lt;/electronic-resource-num&gt;&lt;/record&gt;&lt;/Cite&gt;&lt;/EndNote&gt;</w:instrText>
      </w:r>
      <w:r w:rsidR="006D475A"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[28]</w:t>
      </w:r>
      <w:r w:rsidR="006D475A" w:rsidRPr="0063728C">
        <w:rPr>
          <w:rFonts w:ascii="Book Antiqua" w:hAnsi="Book Antiqua"/>
          <w:sz w:val="24"/>
          <w:szCs w:val="24"/>
          <w:lang w:val="en-US"/>
        </w:rPr>
        <w:fldChar w:fldCharType="end"/>
      </w:r>
      <w:r w:rsidR="006D475A" w:rsidRPr="0063728C">
        <w:rPr>
          <w:rFonts w:ascii="Book Antiqua" w:hAnsi="Book Antiqua"/>
          <w:sz w:val="24"/>
          <w:szCs w:val="24"/>
          <w:lang w:val="en-US"/>
        </w:rPr>
        <w:t>.</w:t>
      </w:r>
      <w:r w:rsidR="00E221C8" w:rsidRPr="0063728C">
        <w:rPr>
          <w:rFonts w:ascii="Book Antiqua" w:hAnsi="Book Antiqua"/>
          <w:sz w:val="24"/>
          <w:szCs w:val="24"/>
          <w:lang w:val="en-US"/>
        </w:rPr>
        <w:t xml:space="preserve"> </w:t>
      </w:r>
      <w:r w:rsidR="000318DC" w:rsidRPr="0063728C">
        <w:rPr>
          <w:rFonts w:ascii="Book Antiqua" w:hAnsi="Book Antiqua"/>
          <w:sz w:val="24"/>
          <w:szCs w:val="24"/>
          <w:lang w:val="en-US"/>
        </w:rPr>
        <w:t>Furthermore, U</w:t>
      </w:r>
      <w:r w:rsidR="005F64B4" w:rsidRPr="0063728C">
        <w:rPr>
          <w:rFonts w:ascii="Book Antiqua" w:hAnsi="Book Antiqua"/>
          <w:sz w:val="24"/>
          <w:szCs w:val="24"/>
          <w:lang w:val="en-US"/>
        </w:rPr>
        <w:t>LK</w:t>
      </w:r>
      <w:r w:rsidR="000318DC" w:rsidRPr="0063728C">
        <w:rPr>
          <w:rFonts w:ascii="Book Antiqua" w:hAnsi="Book Antiqua"/>
          <w:sz w:val="24"/>
          <w:szCs w:val="24"/>
          <w:lang w:val="en-US"/>
        </w:rPr>
        <w:t xml:space="preserve">1 dependent/Atg5 independent autophagy </w:t>
      </w:r>
      <w:r w:rsidR="001E4ABF" w:rsidRPr="0063728C">
        <w:rPr>
          <w:rFonts w:ascii="Book Antiqua" w:hAnsi="Book Antiqua"/>
          <w:sz w:val="24"/>
          <w:szCs w:val="24"/>
          <w:lang w:val="en-US"/>
        </w:rPr>
        <w:t>ha</w:t>
      </w:r>
      <w:r w:rsidR="005361D7" w:rsidRPr="0063728C">
        <w:rPr>
          <w:rFonts w:ascii="Book Antiqua" w:hAnsi="Book Antiqua"/>
          <w:sz w:val="24"/>
          <w:szCs w:val="24"/>
          <w:lang w:val="en-US"/>
        </w:rPr>
        <w:t>s</w:t>
      </w:r>
      <w:r w:rsidR="00A25EFE" w:rsidRPr="0063728C">
        <w:rPr>
          <w:rFonts w:ascii="Book Antiqua" w:hAnsi="Book Antiqua"/>
          <w:sz w:val="24"/>
          <w:szCs w:val="24"/>
          <w:lang w:val="en-US"/>
        </w:rPr>
        <w:t xml:space="preserve"> been implicated in </w:t>
      </w:r>
      <w:r w:rsidR="0043422D" w:rsidRPr="0063728C">
        <w:rPr>
          <w:rFonts w:ascii="Book Antiqua" w:hAnsi="Book Antiqua"/>
          <w:sz w:val="24"/>
          <w:szCs w:val="24"/>
          <w:lang w:val="en-US"/>
        </w:rPr>
        <w:t xml:space="preserve">the removal of </w:t>
      </w:r>
      <w:r w:rsidR="006722E3" w:rsidRPr="0063728C">
        <w:rPr>
          <w:rFonts w:ascii="Book Antiqua" w:hAnsi="Book Antiqua"/>
          <w:sz w:val="24"/>
          <w:szCs w:val="24"/>
          <w:lang w:val="en-US"/>
        </w:rPr>
        <w:t xml:space="preserve">the </w:t>
      </w:r>
      <w:r w:rsidR="0043422D" w:rsidRPr="0063728C">
        <w:rPr>
          <w:rFonts w:ascii="Book Antiqua" w:hAnsi="Book Antiqua"/>
          <w:sz w:val="24"/>
          <w:szCs w:val="24"/>
          <w:lang w:val="en-US"/>
        </w:rPr>
        <w:t>mitochondria</w:t>
      </w:r>
      <w:r w:rsidR="005757DC" w:rsidRPr="0063728C">
        <w:rPr>
          <w:rFonts w:ascii="Book Antiqua" w:hAnsi="Book Antiqua"/>
          <w:sz w:val="24"/>
          <w:szCs w:val="24"/>
          <w:lang w:val="en-US"/>
        </w:rPr>
        <w:t xml:space="preserve"> from fetal </w:t>
      </w:r>
      <w:r w:rsidR="00C37BE7" w:rsidRPr="0063728C">
        <w:rPr>
          <w:rFonts w:ascii="Book Antiqua" w:hAnsi="Book Antiqua"/>
          <w:sz w:val="24"/>
          <w:szCs w:val="24"/>
          <w:lang w:val="en-US"/>
        </w:rPr>
        <w:t>definitive erythroid</w:t>
      </w:r>
      <w:r w:rsidR="00024126" w:rsidRPr="0063728C">
        <w:rPr>
          <w:rFonts w:ascii="Book Antiqua" w:hAnsi="Book Antiqua"/>
          <w:sz w:val="24"/>
          <w:szCs w:val="24"/>
          <w:lang w:val="en-US"/>
        </w:rPr>
        <w:t xml:space="preserve"> cells</w:t>
      </w:r>
      <w:r w:rsidR="0088021F" w:rsidRPr="0063728C">
        <w:rPr>
          <w:rFonts w:ascii="Book Antiqua" w:hAnsi="Book Antiqua"/>
          <w:sz w:val="24"/>
          <w:szCs w:val="24"/>
          <w:lang w:val="en-US"/>
        </w:rPr>
        <w:t xml:space="preserve"> </w:t>
      </w:r>
      <w:r w:rsidR="0088021F" w:rsidRPr="0063728C">
        <w:rPr>
          <w:rFonts w:ascii="Book Antiqua" w:hAnsi="Book Antiqua"/>
          <w:i/>
          <w:sz w:val="24"/>
          <w:szCs w:val="24"/>
          <w:lang w:val="en-US"/>
        </w:rPr>
        <w:t>in vivo</w:t>
      </w:r>
      <w:r w:rsidR="00D5314D" w:rsidRPr="0063728C">
        <w:rPr>
          <w:rFonts w:ascii="Book Antiqua" w:hAnsi="Book Antiqua"/>
          <w:sz w:val="24"/>
          <w:szCs w:val="24"/>
          <w:lang w:val="en-US"/>
        </w:rPr>
        <w:fldChar w:fldCharType="begin">
          <w:fldData xml:space="preserve">PEVuZE5vdGU+PENpdGU+PEF1dGhvcj5Ib25kYTwvQXV0aG9yPjxZZWFyPjIwMTQ8L1llYXI+PFJl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PEVuZE5vdGU+PENpdGU+PEF1dGhvcj5Ib25kYTwvQXV0aG9yPjxZZWFyPjIwMTQ8L1llYXI+PFJl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D5314D" w:rsidRPr="0063728C">
        <w:rPr>
          <w:rFonts w:ascii="Book Antiqua" w:hAnsi="Book Antiqua"/>
          <w:sz w:val="24"/>
          <w:szCs w:val="24"/>
          <w:lang w:val="en-US"/>
        </w:rPr>
      </w:r>
      <w:r w:rsidR="00D5314D"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[29]</w:t>
      </w:r>
      <w:r w:rsidR="00D5314D" w:rsidRPr="0063728C">
        <w:rPr>
          <w:rFonts w:ascii="Book Antiqua" w:hAnsi="Book Antiqua"/>
          <w:sz w:val="24"/>
          <w:szCs w:val="24"/>
          <w:lang w:val="en-US"/>
        </w:rPr>
        <w:fldChar w:fldCharType="end"/>
      </w:r>
      <w:r w:rsidR="007B20DC" w:rsidRPr="0063728C">
        <w:rPr>
          <w:rFonts w:ascii="Book Antiqua" w:hAnsi="Book Antiqua"/>
          <w:sz w:val="24"/>
          <w:szCs w:val="24"/>
          <w:lang w:val="en-US"/>
        </w:rPr>
        <w:t>.</w:t>
      </w:r>
      <w:r w:rsidR="000A7ED0" w:rsidRPr="0063728C">
        <w:rPr>
          <w:rFonts w:ascii="Book Antiqua" w:hAnsi="Book Antiqua"/>
          <w:sz w:val="24"/>
          <w:szCs w:val="24"/>
          <w:lang w:val="en-US"/>
        </w:rPr>
        <w:t xml:space="preserve"> </w:t>
      </w:r>
      <w:r w:rsidR="0006727D" w:rsidRPr="0063728C">
        <w:rPr>
          <w:rFonts w:ascii="Book Antiqua" w:hAnsi="Book Antiqua"/>
          <w:sz w:val="24"/>
          <w:szCs w:val="24"/>
          <w:lang w:val="en-US"/>
        </w:rPr>
        <w:t>A</w:t>
      </w:r>
      <w:r w:rsidR="00B04529" w:rsidRPr="0063728C">
        <w:rPr>
          <w:rFonts w:ascii="Book Antiqua" w:hAnsi="Book Antiqua"/>
          <w:sz w:val="24"/>
          <w:szCs w:val="24"/>
          <w:lang w:val="en-US"/>
        </w:rPr>
        <w:t>ddition</w:t>
      </w:r>
      <w:r w:rsidR="0006727D" w:rsidRPr="0063728C">
        <w:rPr>
          <w:rFonts w:ascii="Book Antiqua" w:hAnsi="Book Antiqua"/>
          <w:sz w:val="24"/>
          <w:szCs w:val="24"/>
          <w:lang w:val="en-US"/>
        </w:rPr>
        <w:t>ally</w:t>
      </w:r>
      <w:r w:rsidR="006D6C6D" w:rsidRPr="0063728C">
        <w:rPr>
          <w:rFonts w:ascii="Book Antiqua" w:hAnsi="Book Antiqua"/>
          <w:sz w:val="24"/>
          <w:szCs w:val="24"/>
          <w:lang w:val="en-US"/>
        </w:rPr>
        <w:t xml:space="preserve">, </w:t>
      </w:r>
      <w:r w:rsidR="00026E4F" w:rsidRPr="0063728C">
        <w:rPr>
          <w:rFonts w:ascii="Book Antiqua" w:hAnsi="Book Antiqua"/>
          <w:i/>
          <w:iCs/>
          <w:sz w:val="24"/>
          <w:szCs w:val="24"/>
          <w:lang w:val="en-US"/>
        </w:rPr>
        <w:t>U</w:t>
      </w:r>
      <w:r w:rsidR="005F64B4" w:rsidRPr="0063728C">
        <w:rPr>
          <w:rFonts w:ascii="Book Antiqua" w:hAnsi="Book Antiqua"/>
          <w:i/>
          <w:iCs/>
          <w:sz w:val="24"/>
          <w:szCs w:val="24"/>
          <w:lang w:val="en-US"/>
        </w:rPr>
        <w:t>LK</w:t>
      </w:r>
      <w:r w:rsidR="00026E4F" w:rsidRPr="0063728C">
        <w:rPr>
          <w:rFonts w:ascii="Book Antiqua" w:hAnsi="Book Antiqua"/>
          <w:i/>
          <w:iCs/>
          <w:sz w:val="24"/>
          <w:szCs w:val="24"/>
          <w:lang w:val="en-US"/>
        </w:rPr>
        <w:t>1</w:t>
      </w:r>
      <w:r w:rsidR="00584998" w:rsidRPr="0063728C">
        <w:rPr>
          <w:rFonts w:ascii="Book Antiqua" w:hAnsi="Book Antiqua"/>
          <w:sz w:val="24"/>
          <w:szCs w:val="24"/>
          <w:vertAlign w:val="superscript"/>
          <w:lang w:val="en-US"/>
        </w:rPr>
        <w:t>-/-</w:t>
      </w:r>
      <w:r w:rsidR="00FC7FB3" w:rsidRPr="0063728C">
        <w:rPr>
          <w:rFonts w:ascii="Book Antiqua" w:hAnsi="Book Antiqua"/>
          <w:sz w:val="24"/>
          <w:szCs w:val="24"/>
          <w:lang w:val="en-US"/>
        </w:rPr>
        <w:t xml:space="preserve"> </w:t>
      </w:r>
      <w:r w:rsidR="0042638E" w:rsidRPr="0063728C">
        <w:rPr>
          <w:rFonts w:ascii="Book Antiqua" w:hAnsi="Book Antiqua"/>
          <w:sz w:val="24"/>
          <w:szCs w:val="24"/>
          <w:lang w:val="en-US"/>
        </w:rPr>
        <w:t>mice models</w:t>
      </w:r>
      <w:r w:rsidR="002158FE" w:rsidRPr="0063728C">
        <w:rPr>
          <w:rFonts w:ascii="Book Antiqua" w:hAnsi="Book Antiqua"/>
          <w:sz w:val="24"/>
          <w:szCs w:val="24"/>
          <w:lang w:val="en-US"/>
        </w:rPr>
        <w:t xml:space="preserve"> were</w:t>
      </w:r>
      <w:r w:rsidR="00A57B88" w:rsidRPr="0063728C">
        <w:rPr>
          <w:rFonts w:ascii="Book Antiqua" w:hAnsi="Book Antiqua"/>
          <w:sz w:val="24"/>
          <w:szCs w:val="24"/>
          <w:lang w:val="en-US"/>
        </w:rPr>
        <w:t xml:space="preserve"> able to </w:t>
      </w:r>
      <w:r w:rsidR="00F34354" w:rsidRPr="0063728C">
        <w:rPr>
          <w:rFonts w:ascii="Book Antiqua" w:hAnsi="Book Antiqua"/>
          <w:sz w:val="24"/>
          <w:szCs w:val="24"/>
          <w:lang w:val="en-US"/>
        </w:rPr>
        <w:t>express LC3</w:t>
      </w:r>
      <w:r w:rsidR="00C12765" w:rsidRPr="0063728C">
        <w:rPr>
          <w:rFonts w:ascii="Book Antiqua" w:hAnsi="Book Antiqua"/>
          <w:sz w:val="24"/>
          <w:szCs w:val="24"/>
          <w:lang w:val="en-US"/>
        </w:rPr>
        <w:t>B</w:t>
      </w:r>
      <w:r w:rsidR="00A57B88" w:rsidRPr="0063728C">
        <w:rPr>
          <w:rFonts w:ascii="Book Antiqua" w:hAnsi="Book Antiqua"/>
          <w:sz w:val="24"/>
          <w:szCs w:val="24"/>
          <w:lang w:val="en-US"/>
        </w:rPr>
        <w:t xml:space="preserve"> under </w:t>
      </w:r>
      <w:r w:rsidR="00A63C67" w:rsidRPr="0063728C">
        <w:rPr>
          <w:rFonts w:ascii="Book Antiqua" w:hAnsi="Book Antiqua"/>
          <w:sz w:val="24"/>
          <w:szCs w:val="24"/>
          <w:lang w:val="en-US"/>
        </w:rPr>
        <w:t>nutrient deple</w:t>
      </w:r>
      <w:r w:rsidR="002158FE" w:rsidRPr="0063728C">
        <w:rPr>
          <w:rFonts w:ascii="Book Antiqua" w:hAnsi="Book Antiqua"/>
          <w:sz w:val="24"/>
          <w:szCs w:val="24"/>
          <w:lang w:val="en-US"/>
        </w:rPr>
        <w:t>ted conditions; indi</w:t>
      </w:r>
      <w:r w:rsidR="008669FC" w:rsidRPr="0063728C">
        <w:rPr>
          <w:rFonts w:ascii="Book Antiqua" w:hAnsi="Book Antiqua"/>
          <w:sz w:val="24"/>
          <w:szCs w:val="24"/>
          <w:lang w:val="en-US"/>
        </w:rPr>
        <w:t>cating the</w:t>
      </w:r>
      <w:r w:rsidR="00E84B14" w:rsidRPr="0063728C">
        <w:rPr>
          <w:rFonts w:ascii="Book Antiqua" w:hAnsi="Book Antiqua"/>
          <w:sz w:val="24"/>
          <w:szCs w:val="24"/>
          <w:lang w:val="en-US"/>
        </w:rPr>
        <w:t xml:space="preserve"> role of U</w:t>
      </w:r>
      <w:r w:rsidR="005F64B4" w:rsidRPr="0063728C">
        <w:rPr>
          <w:rFonts w:ascii="Book Antiqua" w:hAnsi="Book Antiqua"/>
          <w:sz w:val="24"/>
          <w:szCs w:val="24"/>
          <w:lang w:val="en-US"/>
        </w:rPr>
        <w:t>LK</w:t>
      </w:r>
      <w:r w:rsidR="00E84B14" w:rsidRPr="0063728C">
        <w:rPr>
          <w:rFonts w:ascii="Book Antiqua" w:hAnsi="Book Antiqua"/>
          <w:sz w:val="24"/>
          <w:szCs w:val="24"/>
          <w:lang w:val="en-US"/>
        </w:rPr>
        <w:t>1 in the</w:t>
      </w:r>
      <w:r w:rsidR="00A627EE" w:rsidRPr="0063728C">
        <w:rPr>
          <w:rFonts w:ascii="Book Antiqua" w:hAnsi="Book Antiqua"/>
          <w:sz w:val="24"/>
          <w:szCs w:val="24"/>
          <w:lang w:val="en-US"/>
        </w:rPr>
        <w:t xml:space="preserve"> induction</w:t>
      </w:r>
      <w:r w:rsidR="002158FE" w:rsidRPr="0063728C">
        <w:rPr>
          <w:rFonts w:ascii="Book Antiqua" w:hAnsi="Book Antiqua"/>
          <w:sz w:val="24"/>
          <w:szCs w:val="24"/>
          <w:lang w:val="en-US"/>
        </w:rPr>
        <w:t xml:space="preserve"> </w:t>
      </w:r>
      <w:r w:rsidR="005505F0" w:rsidRPr="0063728C">
        <w:rPr>
          <w:rFonts w:ascii="Book Antiqua" w:hAnsi="Book Antiqua"/>
          <w:sz w:val="24"/>
          <w:szCs w:val="24"/>
          <w:lang w:val="en-US"/>
        </w:rPr>
        <w:t xml:space="preserve">of </w:t>
      </w:r>
      <w:r w:rsidR="009B5D99" w:rsidRPr="0063728C">
        <w:rPr>
          <w:rFonts w:ascii="Book Antiqua" w:hAnsi="Book Antiqua"/>
          <w:sz w:val="24"/>
          <w:szCs w:val="24"/>
          <w:lang w:val="en-US"/>
        </w:rPr>
        <w:t>autophagy</w:t>
      </w:r>
      <w:r w:rsidR="005B5006" w:rsidRPr="0063728C">
        <w:rPr>
          <w:rFonts w:ascii="Book Antiqua" w:hAnsi="Book Antiqua"/>
          <w:sz w:val="24"/>
          <w:szCs w:val="24"/>
          <w:lang w:val="en-US"/>
        </w:rPr>
        <w:t xml:space="preserve"> is dispensable</w:t>
      </w:r>
      <w:r w:rsidR="0029600A"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&lt;EndNote&gt;&lt;Cite&gt;&lt;Author&gt;Kundu&lt;/Author&gt;&lt;Year&gt;2008&lt;/Year&gt;&lt;RecNum&gt;618&lt;/RecNum&gt;&lt;DisplayText&gt;&lt;style face="superscript"&gt;[30]&lt;/style&gt;&lt;/DisplayText&gt;&lt;record&gt;&lt;rec-number&gt;618&lt;/rec-number&gt;&lt;foreign-keys&gt;&lt;key app="EN" db-id="0w2retpstrr9vjee0pd5edzbzawptstt5p02" timestamp="1580735315"&gt;618&lt;/key&gt;&lt;/foreign-keys&gt;&lt;ref-type name="Journal Article"&gt;17&lt;/ref-type&gt;&lt;contributors&gt;&lt;authors&gt;&lt;author&gt;Kundu, M.&lt;/author&gt;&lt;author&gt;Lindsten, T.&lt;/author&gt;&lt;author&gt;Yang, C. Y.&lt;/author&gt;&lt;author&gt;Wu, J.&lt;/author&gt;&lt;author&gt;Zhao, F.&lt;/author&gt;&lt;author&gt;Zhang, J.&lt;/author&gt;&lt;author&gt;Selak, M. A.&lt;/author&gt;&lt;author&gt;Ney, P. A.&lt;/author&gt;&lt;author&gt;Thompson, C. B.&lt;/author&gt;&lt;/authors&gt;&lt;/contributors&gt;&lt;auth-address&gt;Department of Pathology and Laboratory Medicine, University of Pennsylvania, Philadelphia 19104, USA. kundum@uphs.upenn.edu&lt;/auth-address&gt;&lt;titles&gt;&lt;title&gt;Ulk1 plays a critical role in the autophagic clearance of mitochondria and ribosomes during reticulocyte maturation&lt;/title&gt;&lt;secondary-title&gt;Blood&lt;/secondary-title&gt;&lt;/titles&gt;&lt;periodical&gt;&lt;full-title&gt;Blood&lt;/full-title&gt;&lt;/periodical&gt;&lt;pages&gt;1493-502&lt;/pages&gt;&lt;volume&gt;112&lt;/volume&gt;&lt;number&gt;4&lt;/number&gt;&lt;edition&gt;2008/06/10&lt;/edition&gt;&lt;keywords&gt;&lt;keyword&gt;Animals&lt;/keyword&gt;&lt;keyword&gt;*Autophagy&lt;/keyword&gt;&lt;keyword&gt;Autophagy-Related Protein-1 Homolog&lt;/keyword&gt;&lt;keyword&gt;*Cell Differentiation&lt;/keyword&gt;&lt;keyword&gt;Erythrocytes/cytology&lt;/keyword&gt;&lt;keyword&gt;Mice&lt;/keyword&gt;&lt;keyword&gt;Mitochondria/*metabolism&lt;/keyword&gt;&lt;keyword&gt;Protein-Serine-Threonine Kinases/*physiology&lt;/keyword&gt;&lt;keyword&gt;Reticulocytes/*cytology&lt;/keyword&gt;&lt;keyword&gt;Ribosomes/*metabolism&lt;/keyword&gt;&lt;/keywords&gt;&lt;dates&gt;&lt;year&gt;2008&lt;/year&gt;&lt;pub-dates&gt;&lt;date&gt;Aug 15&lt;/date&gt;&lt;/pub-dates&gt;&lt;/dates&gt;&lt;isbn&gt;1528-0020 (Electronic)&amp;#xD;0006-4971 (Linking)&lt;/isbn&gt;&lt;accession-num&gt;18539900&lt;/accession-num&gt;&lt;urls&gt;&lt;related-urls&gt;&lt;url&gt;https://www.ncbi.nlm.nih.gov/pubmed/18539900&lt;/url&gt;&lt;/related-urls&gt;&lt;/urls&gt;&lt;custom2&gt;PMC2515143&lt;/custom2&gt;&lt;electronic-resource-num&gt;10.1182/blood-2008-02-137398&lt;/electronic-resource-num&gt;&lt;/record&gt;&lt;/Cite&gt;&lt;/EndNote&gt;</w:instrText>
      </w:r>
      <w:r w:rsidR="0029600A"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[30]</w:t>
      </w:r>
      <w:r w:rsidR="0029600A" w:rsidRPr="0063728C">
        <w:rPr>
          <w:rFonts w:ascii="Book Antiqua" w:hAnsi="Book Antiqua"/>
          <w:sz w:val="24"/>
          <w:szCs w:val="24"/>
          <w:lang w:val="en-US"/>
        </w:rPr>
        <w:fldChar w:fldCharType="end"/>
      </w:r>
      <w:r w:rsidR="009B5D99" w:rsidRPr="0063728C">
        <w:rPr>
          <w:rFonts w:ascii="Book Antiqua" w:hAnsi="Book Antiqua"/>
          <w:sz w:val="24"/>
          <w:szCs w:val="24"/>
          <w:lang w:val="en-US"/>
        </w:rPr>
        <w:t>.</w:t>
      </w:r>
      <w:r w:rsidR="001E39C9" w:rsidRPr="0063728C">
        <w:rPr>
          <w:rFonts w:ascii="Book Antiqua" w:hAnsi="Book Antiqua"/>
          <w:sz w:val="24"/>
          <w:szCs w:val="24"/>
          <w:lang w:val="en-US"/>
        </w:rPr>
        <w:t xml:space="preserve"> </w:t>
      </w:r>
      <w:r w:rsidR="00354DD7" w:rsidRPr="0063728C">
        <w:rPr>
          <w:rFonts w:ascii="Book Antiqua" w:hAnsi="Book Antiqua"/>
          <w:sz w:val="24"/>
          <w:szCs w:val="24"/>
          <w:lang w:val="en-US"/>
        </w:rPr>
        <w:t xml:space="preserve">These reported studies </w:t>
      </w:r>
      <w:r w:rsidR="005505F0" w:rsidRPr="0063728C">
        <w:rPr>
          <w:rFonts w:ascii="Book Antiqua" w:hAnsi="Book Antiqua"/>
          <w:sz w:val="24"/>
          <w:szCs w:val="24"/>
          <w:lang w:val="en-US"/>
        </w:rPr>
        <w:t xml:space="preserve">suggest </w:t>
      </w:r>
      <w:r w:rsidR="00354DD7" w:rsidRPr="0063728C">
        <w:rPr>
          <w:rFonts w:ascii="Book Antiqua" w:hAnsi="Book Antiqua"/>
          <w:sz w:val="24"/>
          <w:szCs w:val="24"/>
          <w:lang w:val="en-US"/>
        </w:rPr>
        <w:t>U</w:t>
      </w:r>
      <w:r w:rsidR="005F64B4" w:rsidRPr="0063728C">
        <w:rPr>
          <w:rFonts w:ascii="Book Antiqua" w:hAnsi="Book Antiqua"/>
          <w:sz w:val="24"/>
          <w:szCs w:val="24"/>
          <w:lang w:val="en-US"/>
        </w:rPr>
        <w:t>LK</w:t>
      </w:r>
      <w:r w:rsidR="00354DD7" w:rsidRPr="0063728C">
        <w:rPr>
          <w:rFonts w:ascii="Book Antiqua" w:hAnsi="Book Antiqua"/>
          <w:sz w:val="24"/>
          <w:szCs w:val="24"/>
          <w:lang w:val="en-US"/>
        </w:rPr>
        <w:t>1 is not essential for Atg5/Atg</w:t>
      </w:r>
      <w:r w:rsidR="005B5006" w:rsidRPr="0063728C">
        <w:rPr>
          <w:rFonts w:ascii="Book Antiqua" w:hAnsi="Book Antiqua"/>
          <w:sz w:val="24"/>
          <w:szCs w:val="24"/>
          <w:lang w:val="en-US"/>
        </w:rPr>
        <w:t>7 dependent canonical autophagy</w:t>
      </w:r>
      <w:r w:rsidR="00354DD7" w:rsidRPr="0063728C">
        <w:rPr>
          <w:rFonts w:ascii="Book Antiqua" w:hAnsi="Book Antiqua"/>
          <w:sz w:val="24"/>
          <w:szCs w:val="24"/>
          <w:lang w:val="en-US"/>
        </w:rPr>
        <w:fldChar w:fldCharType="begin">
          <w:fldData xml:space="preserve">PEVuZE5vdGU+PENpdGU+PEF1dGhvcj5LdW1hPC9BdXRob3I+PFllYXI+MjAwNDwvWWVhcj48UmVj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PEVuZE5vdGU+PENpdGU+PEF1dGhvcj5LdW1hPC9BdXRob3I+PFllYXI+MjAwNDwvWWVhcj48UmVj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354DD7" w:rsidRPr="0063728C">
        <w:rPr>
          <w:rFonts w:ascii="Book Antiqua" w:hAnsi="Book Antiqua"/>
          <w:sz w:val="24"/>
          <w:szCs w:val="24"/>
          <w:lang w:val="en-US"/>
        </w:rPr>
      </w:r>
      <w:r w:rsidR="00354DD7"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[14,31]</w:t>
      </w:r>
      <w:r w:rsidR="00354DD7" w:rsidRPr="0063728C">
        <w:rPr>
          <w:rFonts w:ascii="Book Antiqua" w:hAnsi="Book Antiqua"/>
          <w:sz w:val="24"/>
          <w:szCs w:val="24"/>
          <w:lang w:val="en-US"/>
        </w:rPr>
        <w:fldChar w:fldCharType="end"/>
      </w:r>
      <w:r w:rsidR="00D508B9" w:rsidRPr="0063728C">
        <w:rPr>
          <w:rFonts w:ascii="Book Antiqua" w:hAnsi="Book Antiqua"/>
          <w:sz w:val="24"/>
          <w:szCs w:val="24"/>
          <w:lang w:val="en-US"/>
        </w:rPr>
        <w:t xml:space="preserve">. </w:t>
      </w:r>
      <w:r w:rsidR="006A20F5" w:rsidRPr="0063728C">
        <w:rPr>
          <w:rFonts w:ascii="Book Antiqua" w:hAnsi="Book Antiqua"/>
          <w:sz w:val="24"/>
          <w:szCs w:val="24"/>
          <w:lang w:val="en-US"/>
        </w:rPr>
        <w:t>Moreover</w:t>
      </w:r>
      <w:r w:rsidR="00E339D2" w:rsidRPr="0063728C">
        <w:rPr>
          <w:rFonts w:ascii="Book Antiqua" w:hAnsi="Book Antiqua"/>
          <w:sz w:val="24"/>
          <w:szCs w:val="24"/>
          <w:lang w:val="en-US"/>
        </w:rPr>
        <w:t xml:space="preserve">, </w:t>
      </w:r>
      <w:r w:rsidR="00D508B9" w:rsidRPr="0063728C">
        <w:rPr>
          <w:rFonts w:ascii="Book Antiqua" w:hAnsi="Book Antiqua"/>
          <w:sz w:val="24"/>
          <w:szCs w:val="24"/>
          <w:lang w:val="en-US"/>
        </w:rPr>
        <w:t>U</w:t>
      </w:r>
      <w:r w:rsidR="005F64B4" w:rsidRPr="0063728C">
        <w:rPr>
          <w:rFonts w:ascii="Book Antiqua" w:hAnsi="Book Antiqua"/>
          <w:sz w:val="24"/>
          <w:szCs w:val="24"/>
          <w:lang w:val="en-US"/>
        </w:rPr>
        <w:t>LK</w:t>
      </w:r>
      <w:r w:rsidR="00D508B9" w:rsidRPr="0063728C">
        <w:rPr>
          <w:rFonts w:ascii="Book Antiqua" w:hAnsi="Book Antiqua"/>
          <w:sz w:val="24"/>
          <w:szCs w:val="24"/>
          <w:lang w:val="en-US"/>
        </w:rPr>
        <w:t xml:space="preserve">1 is upregulated during non-canonical autophagy, and </w:t>
      </w:r>
      <w:r w:rsidR="00F22B5D" w:rsidRPr="0063728C">
        <w:rPr>
          <w:rFonts w:ascii="Book Antiqua" w:hAnsi="Book Antiqua"/>
          <w:sz w:val="24"/>
          <w:szCs w:val="24"/>
          <w:lang w:val="en-US"/>
        </w:rPr>
        <w:t xml:space="preserve">the </w:t>
      </w:r>
      <w:r w:rsidR="00D508B9" w:rsidRPr="0063728C">
        <w:rPr>
          <w:rFonts w:ascii="Book Antiqua" w:hAnsi="Book Antiqua"/>
          <w:sz w:val="24"/>
          <w:szCs w:val="24"/>
          <w:lang w:val="en-US"/>
        </w:rPr>
        <w:t>silen</w:t>
      </w:r>
      <w:r w:rsidR="00E21B41" w:rsidRPr="0063728C">
        <w:rPr>
          <w:rFonts w:ascii="Book Antiqua" w:hAnsi="Book Antiqua"/>
          <w:sz w:val="24"/>
          <w:szCs w:val="24"/>
          <w:lang w:val="en-US"/>
        </w:rPr>
        <w:t>cing</w:t>
      </w:r>
      <w:r w:rsidR="00F22B5D" w:rsidRPr="0063728C">
        <w:rPr>
          <w:rFonts w:ascii="Book Antiqua" w:hAnsi="Book Antiqua"/>
          <w:sz w:val="24"/>
          <w:szCs w:val="24"/>
          <w:lang w:val="en-US"/>
        </w:rPr>
        <w:t xml:space="preserve"> of</w:t>
      </w:r>
      <w:r w:rsidR="00E21B41" w:rsidRPr="0063728C">
        <w:rPr>
          <w:rFonts w:ascii="Book Antiqua" w:hAnsi="Book Antiqua"/>
          <w:sz w:val="24"/>
          <w:szCs w:val="24"/>
          <w:lang w:val="en-US"/>
        </w:rPr>
        <w:t xml:space="preserve"> </w:t>
      </w:r>
      <w:r w:rsidR="00E21B41" w:rsidRPr="0063728C">
        <w:rPr>
          <w:rFonts w:ascii="Book Antiqua" w:hAnsi="Book Antiqua"/>
          <w:i/>
          <w:sz w:val="24"/>
          <w:szCs w:val="24"/>
          <w:lang w:val="en-US"/>
        </w:rPr>
        <w:t>U</w:t>
      </w:r>
      <w:r w:rsidR="005F64B4" w:rsidRPr="0063728C">
        <w:rPr>
          <w:rFonts w:ascii="Book Antiqua" w:hAnsi="Book Antiqua"/>
          <w:i/>
          <w:sz w:val="24"/>
          <w:szCs w:val="24"/>
          <w:lang w:val="en-US"/>
        </w:rPr>
        <w:t>LK</w:t>
      </w:r>
      <w:r w:rsidR="00E21B41" w:rsidRPr="0063728C">
        <w:rPr>
          <w:rFonts w:ascii="Book Antiqua" w:hAnsi="Book Antiqua"/>
          <w:i/>
          <w:sz w:val="24"/>
          <w:szCs w:val="24"/>
          <w:lang w:val="en-US"/>
        </w:rPr>
        <w:t>1</w:t>
      </w:r>
      <w:r w:rsidR="00E21B41" w:rsidRPr="0063728C">
        <w:rPr>
          <w:rFonts w:ascii="Book Antiqua" w:hAnsi="Book Antiqua"/>
          <w:sz w:val="24"/>
          <w:szCs w:val="24"/>
          <w:lang w:val="en-US"/>
        </w:rPr>
        <w:t xml:space="preserve"> inhibits this </w:t>
      </w:r>
      <w:r w:rsidR="003F7A97" w:rsidRPr="0063728C">
        <w:rPr>
          <w:rFonts w:ascii="Book Antiqua" w:hAnsi="Book Antiqua"/>
          <w:sz w:val="24"/>
          <w:szCs w:val="24"/>
          <w:lang w:val="en-US"/>
        </w:rPr>
        <w:t>process</w:t>
      </w:r>
      <w:r w:rsidR="00E21B41" w:rsidRPr="0063728C">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E21B41" w:rsidRPr="0063728C">
        <w:rPr>
          <w:rFonts w:ascii="Book Antiqua" w:hAnsi="Book Antiqua"/>
          <w:sz w:val="24"/>
          <w:szCs w:val="24"/>
          <w:lang w:val="en-US"/>
        </w:rPr>
      </w:r>
      <w:r w:rsidR="00E21B41"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[27]</w:t>
      </w:r>
      <w:r w:rsidR="00E21B41" w:rsidRPr="0063728C">
        <w:rPr>
          <w:rFonts w:ascii="Book Antiqua" w:hAnsi="Book Antiqua"/>
          <w:sz w:val="24"/>
          <w:szCs w:val="24"/>
          <w:lang w:val="en-US"/>
        </w:rPr>
        <w:fldChar w:fldCharType="end"/>
      </w:r>
      <w:r w:rsidR="00E21B41" w:rsidRPr="0063728C">
        <w:rPr>
          <w:rFonts w:ascii="Book Antiqua" w:hAnsi="Book Antiqua"/>
          <w:sz w:val="24"/>
          <w:szCs w:val="24"/>
          <w:lang w:val="en-US"/>
        </w:rPr>
        <w:t>.</w:t>
      </w:r>
      <w:r w:rsidR="0011377C" w:rsidRPr="0063728C">
        <w:rPr>
          <w:rFonts w:ascii="Book Antiqua" w:hAnsi="Book Antiqua"/>
          <w:sz w:val="24"/>
          <w:szCs w:val="24"/>
          <w:lang w:val="en-US"/>
        </w:rPr>
        <w:t xml:space="preserve"> </w:t>
      </w:r>
    </w:p>
    <w:p w14:paraId="562B4D94" w14:textId="77777777" w:rsidR="00D83B2C" w:rsidRPr="0063728C" w:rsidRDefault="00D83B2C" w:rsidP="003C70E9">
      <w:pPr>
        <w:snapToGrid w:val="0"/>
        <w:spacing w:after="0" w:line="360" w:lineRule="auto"/>
        <w:jc w:val="both"/>
        <w:rPr>
          <w:rFonts w:ascii="Book Antiqua" w:hAnsi="Book Antiqua"/>
          <w:b/>
          <w:i/>
          <w:sz w:val="24"/>
          <w:szCs w:val="24"/>
          <w:lang w:val="en-US"/>
        </w:rPr>
      </w:pPr>
    </w:p>
    <w:p w14:paraId="786B9FEE" w14:textId="2F276951" w:rsidR="003F0671" w:rsidRPr="0063728C" w:rsidRDefault="003F0671" w:rsidP="003C70E9">
      <w:pPr>
        <w:snapToGrid w:val="0"/>
        <w:spacing w:after="0" w:line="360" w:lineRule="auto"/>
        <w:jc w:val="both"/>
        <w:rPr>
          <w:rFonts w:ascii="Book Antiqua" w:hAnsi="Book Antiqua"/>
          <w:b/>
          <w:i/>
          <w:sz w:val="24"/>
          <w:szCs w:val="24"/>
          <w:lang w:val="en-US"/>
        </w:rPr>
      </w:pPr>
      <w:r w:rsidRPr="0063728C">
        <w:rPr>
          <w:rFonts w:ascii="Book Antiqua" w:hAnsi="Book Antiqua"/>
          <w:b/>
          <w:i/>
          <w:sz w:val="24"/>
          <w:szCs w:val="24"/>
          <w:lang w:val="en-US"/>
        </w:rPr>
        <w:t>Cross talk between autophagy and apoptosis</w:t>
      </w:r>
    </w:p>
    <w:p w14:paraId="160C0BA0" w14:textId="1E1CD0DB" w:rsidR="006912FF" w:rsidRPr="0063728C" w:rsidRDefault="00680770"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It is evident </w:t>
      </w:r>
      <w:r w:rsidR="00F53CF4" w:rsidRPr="0063728C">
        <w:rPr>
          <w:rFonts w:ascii="Book Antiqua" w:hAnsi="Book Antiqua"/>
          <w:sz w:val="24"/>
          <w:szCs w:val="24"/>
          <w:lang w:val="en-US"/>
        </w:rPr>
        <w:t xml:space="preserve">that </w:t>
      </w:r>
      <w:r w:rsidRPr="0063728C">
        <w:rPr>
          <w:rFonts w:ascii="Book Antiqua" w:hAnsi="Book Antiqua"/>
          <w:sz w:val="24"/>
          <w:szCs w:val="24"/>
          <w:lang w:val="en-US"/>
        </w:rPr>
        <w:t xml:space="preserve">autophagy </w:t>
      </w:r>
      <w:r w:rsidR="003052A9" w:rsidRPr="0063728C">
        <w:rPr>
          <w:rFonts w:ascii="Book Antiqua" w:hAnsi="Book Antiqua"/>
          <w:sz w:val="24"/>
          <w:szCs w:val="24"/>
          <w:lang w:val="en-US"/>
        </w:rPr>
        <w:t xml:space="preserve">participates </w:t>
      </w:r>
      <w:r w:rsidR="00847D73" w:rsidRPr="0063728C">
        <w:rPr>
          <w:rFonts w:ascii="Book Antiqua" w:hAnsi="Book Antiqua"/>
          <w:sz w:val="24"/>
          <w:szCs w:val="24"/>
          <w:lang w:val="en-US"/>
        </w:rPr>
        <w:t>in</w:t>
      </w:r>
      <w:r w:rsidRPr="0063728C">
        <w:rPr>
          <w:rFonts w:ascii="Book Antiqua" w:hAnsi="Book Antiqua"/>
          <w:sz w:val="24"/>
          <w:szCs w:val="24"/>
          <w:lang w:val="en-US"/>
        </w:rPr>
        <w:t xml:space="preserve"> catabolism </w:t>
      </w:r>
      <w:r w:rsidR="00FC7831" w:rsidRPr="0063728C">
        <w:rPr>
          <w:rFonts w:ascii="Book Antiqua" w:hAnsi="Book Antiqua"/>
          <w:sz w:val="24"/>
          <w:szCs w:val="24"/>
          <w:lang w:val="en-US"/>
        </w:rPr>
        <w:t>including the</w:t>
      </w:r>
      <w:r w:rsidRPr="0063728C">
        <w:rPr>
          <w:rFonts w:ascii="Book Antiqua" w:hAnsi="Book Antiqua"/>
          <w:sz w:val="24"/>
          <w:szCs w:val="24"/>
          <w:lang w:val="en-US"/>
        </w:rPr>
        <w:t xml:space="preserve"> breakdown of </w:t>
      </w:r>
      <w:r w:rsidR="00A97AD8" w:rsidRPr="0063728C">
        <w:rPr>
          <w:rFonts w:ascii="Book Antiqua" w:hAnsi="Book Antiqua"/>
          <w:sz w:val="24"/>
          <w:szCs w:val="24"/>
          <w:lang w:val="en-US"/>
        </w:rPr>
        <w:t>long-lived</w:t>
      </w:r>
      <w:r w:rsidR="00E66945" w:rsidRPr="0063728C">
        <w:rPr>
          <w:rFonts w:ascii="Book Antiqua" w:hAnsi="Book Antiqua"/>
          <w:sz w:val="24"/>
          <w:szCs w:val="24"/>
          <w:lang w:val="en-US"/>
        </w:rPr>
        <w:t xml:space="preserve"> proteins, </w:t>
      </w:r>
      <w:r w:rsidR="00E44DD7" w:rsidRPr="0063728C">
        <w:rPr>
          <w:rFonts w:ascii="Book Antiqua" w:hAnsi="Book Antiqua"/>
          <w:sz w:val="24"/>
          <w:szCs w:val="24"/>
          <w:lang w:val="en-US"/>
        </w:rPr>
        <w:t>providing bioenergetics</w:t>
      </w:r>
      <w:r w:rsidRPr="0063728C">
        <w:rPr>
          <w:rFonts w:ascii="Book Antiqua" w:hAnsi="Book Antiqua"/>
          <w:sz w:val="24"/>
          <w:szCs w:val="24"/>
          <w:lang w:val="en-US"/>
        </w:rPr>
        <w:t xml:space="preserve"> material</w:t>
      </w:r>
      <w:r w:rsidR="0003729F" w:rsidRPr="0063728C">
        <w:rPr>
          <w:rFonts w:ascii="Book Antiqua" w:hAnsi="Book Antiqua"/>
          <w:sz w:val="24"/>
          <w:szCs w:val="24"/>
          <w:lang w:val="en-US"/>
        </w:rPr>
        <w:t xml:space="preserve"> to facilitate in the production of </w:t>
      </w:r>
      <w:r w:rsidR="00FC7FB3" w:rsidRPr="0063728C">
        <w:rPr>
          <w:rFonts w:ascii="Book Antiqua" w:hAnsi="Book Antiqua"/>
          <w:sz w:val="24"/>
          <w:szCs w:val="24"/>
          <w:lang w:val="en-US"/>
        </w:rPr>
        <w:t>adenosine triphosphate (</w:t>
      </w:r>
      <w:r w:rsidR="0003729F" w:rsidRPr="0063728C">
        <w:rPr>
          <w:rFonts w:ascii="Book Antiqua" w:hAnsi="Book Antiqua"/>
          <w:sz w:val="24"/>
          <w:szCs w:val="24"/>
          <w:lang w:val="en-US"/>
        </w:rPr>
        <w:t>ATP</w:t>
      </w:r>
      <w:r w:rsidR="00FC7FB3" w:rsidRPr="0063728C">
        <w:rPr>
          <w:rFonts w:ascii="Book Antiqua" w:hAnsi="Book Antiqua"/>
          <w:sz w:val="24"/>
          <w:szCs w:val="24"/>
          <w:lang w:val="en-US"/>
        </w:rPr>
        <w:t>)</w:t>
      </w:r>
      <w:r w:rsidR="0003729F" w:rsidRPr="0063728C">
        <w:rPr>
          <w:rFonts w:ascii="Book Antiqua" w:hAnsi="Book Antiqua"/>
          <w:sz w:val="24"/>
          <w:szCs w:val="24"/>
          <w:lang w:val="en-US"/>
        </w:rPr>
        <w:t xml:space="preserve"> and meet the metabolic demands of cel</w:t>
      </w:r>
      <w:r w:rsidR="00DB2DC5" w:rsidRPr="0063728C">
        <w:rPr>
          <w:rFonts w:ascii="Book Antiqua" w:hAnsi="Book Antiqua"/>
          <w:sz w:val="24"/>
          <w:szCs w:val="24"/>
          <w:lang w:val="en-US"/>
        </w:rPr>
        <w:t>ls undergoing adverse</w:t>
      </w:r>
      <w:r w:rsidR="00286497" w:rsidRPr="0063728C">
        <w:rPr>
          <w:rFonts w:ascii="Book Antiqua" w:hAnsi="Book Antiqua"/>
          <w:sz w:val="24"/>
          <w:szCs w:val="24"/>
          <w:lang w:val="en-US"/>
        </w:rPr>
        <w:t xml:space="preserve"> conditions and rescue them. However</w:t>
      </w:r>
      <w:r w:rsidR="000C69F0" w:rsidRPr="0063728C">
        <w:rPr>
          <w:rFonts w:ascii="Book Antiqua" w:hAnsi="Book Antiqua"/>
          <w:sz w:val="24"/>
          <w:szCs w:val="24"/>
          <w:lang w:val="en-US"/>
        </w:rPr>
        <w:t>,</w:t>
      </w:r>
      <w:r w:rsidR="00286497" w:rsidRPr="0063728C">
        <w:rPr>
          <w:rFonts w:ascii="Book Antiqua" w:hAnsi="Book Antiqua"/>
          <w:sz w:val="24"/>
          <w:szCs w:val="24"/>
          <w:lang w:val="en-US"/>
        </w:rPr>
        <w:t xml:space="preserve"> under prolonged metabolic</w:t>
      </w:r>
      <w:r w:rsidR="00D83B2C" w:rsidRPr="0063728C">
        <w:rPr>
          <w:rFonts w:ascii="Book Antiqua" w:hAnsi="Book Antiqua"/>
          <w:sz w:val="24"/>
          <w:szCs w:val="24"/>
          <w:lang w:val="en-US"/>
        </w:rPr>
        <w:t>-</w:t>
      </w:r>
      <w:r w:rsidR="00893B68" w:rsidRPr="0063728C">
        <w:rPr>
          <w:rFonts w:ascii="Book Antiqua" w:hAnsi="Book Antiqua"/>
          <w:sz w:val="24"/>
          <w:szCs w:val="24"/>
          <w:lang w:val="en-US"/>
        </w:rPr>
        <w:t>stressed</w:t>
      </w:r>
      <w:r w:rsidR="00286497" w:rsidRPr="0063728C">
        <w:rPr>
          <w:rFonts w:ascii="Book Antiqua" w:hAnsi="Book Antiqua"/>
          <w:sz w:val="24"/>
          <w:szCs w:val="24"/>
          <w:lang w:val="en-US"/>
        </w:rPr>
        <w:t xml:space="preserve"> conditions the pool of </w:t>
      </w:r>
      <w:r w:rsidR="00DB0E95" w:rsidRPr="0063728C">
        <w:rPr>
          <w:rFonts w:ascii="Book Antiqua" w:hAnsi="Book Antiqua"/>
          <w:sz w:val="24"/>
          <w:szCs w:val="24"/>
          <w:lang w:val="en-US"/>
        </w:rPr>
        <w:t>bioenergetic</w:t>
      </w:r>
      <w:r w:rsidR="00BD6FBF" w:rsidRPr="0063728C">
        <w:rPr>
          <w:rFonts w:ascii="Book Antiqua" w:hAnsi="Book Antiqua"/>
          <w:sz w:val="24"/>
          <w:szCs w:val="24"/>
          <w:lang w:val="en-US"/>
        </w:rPr>
        <w:t xml:space="preserve"> </w:t>
      </w:r>
      <w:r w:rsidR="00286497" w:rsidRPr="0063728C">
        <w:rPr>
          <w:rFonts w:ascii="Book Antiqua" w:hAnsi="Book Antiqua"/>
          <w:sz w:val="24"/>
          <w:szCs w:val="24"/>
          <w:lang w:val="en-US"/>
        </w:rPr>
        <w:t>substrates will be facilitated to g</w:t>
      </w:r>
      <w:r w:rsidR="007C2733" w:rsidRPr="0063728C">
        <w:rPr>
          <w:rFonts w:ascii="Book Antiqua" w:hAnsi="Book Antiqua"/>
          <w:sz w:val="24"/>
          <w:szCs w:val="24"/>
          <w:lang w:val="en-US"/>
        </w:rPr>
        <w:t>enerate ATP dependent apoptosis</w:t>
      </w:r>
      <w:r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&lt;EndNote&gt;&lt;Cite&gt;&lt;Author&gt;Loos&lt;/Author&gt;&lt;Year&gt;2013&lt;/Year&gt;&lt;RecNum&gt;630&lt;/RecNum&gt;&lt;DisplayText&gt;&lt;style face="superscript"&gt;[32]&lt;/style&gt;&lt;/DisplayText&gt;&lt;record&gt;&lt;rec-number&gt;630&lt;/rec-number&gt;&lt;foreign-keys&gt;&lt;key app="EN" db-id="0w2retpstrr9vjee0pd5edzbzawptstt5p02" timestamp="1580979466"&gt;630&lt;/key&gt;&lt;/foreign-keys&gt;&lt;ref-type name="Journal Article"&gt;17&lt;/ref-type&gt;&lt;contributors&gt;&lt;authors&gt;&lt;author&gt;Loos, B.&lt;/author&gt;&lt;author&gt;Engelbrecht, A. M.&lt;/author&gt;&lt;author&gt;Lockshin, R. A.&lt;/author&gt;&lt;author&gt;Klionsky, D. J.&lt;/author&gt;&lt;author&gt;Zakeri, Z.&lt;/author&gt;&lt;/authors&gt;&lt;/contributors&gt;&lt;auth-address&gt;Department of Physiological Sciences; Faculty of Natural Sciences; University of Stellenbosch; Stellenbosch, South Africa.&lt;/auth-address&gt;&lt;titles&gt;&lt;title&gt;The variability of autophagy and cell death susceptibility: Unanswered questions&lt;/title&gt;&lt;secondary-title&gt;Autophagy&lt;/secondary-title&gt;&lt;/titles&gt;&lt;periodical&gt;&lt;full-title&gt;Autophagy&lt;/full-title&gt;&lt;/periodical&gt;&lt;pages&gt;1270-85&lt;/pages&gt;&lt;volume&gt;9&lt;/volume&gt;&lt;number&gt;9&lt;/number&gt;&lt;edition&gt;2013/07/13&lt;/edition&gt;&lt;keywords&gt;&lt;keyword&gt;Adenosine Triphosphate/metabolism&lt;/keyword&gt;&lt;keyword&gt;Animals&lt;/keyword&gt;&lt;keyword&gt;*Autophagy&lt;/keyword&gt;&lt;keyword&gt;Cellular Microenvironment&lt;/keyword&gt;&lt;keyword&gt;Energy Metabolism&lt;/keyword&gt;&lt;keyword&gt;Feedback, Physiological&lt;/keyword&gt;&lt;keyword&gt;Humans&lt;/keyword&gt;&lt;keyword&gt;Models, Biological&lt;/keyword&gt;&lt;keyword&gt;Atp&lt;/keyword&gt;&lt;keyword&gt;autophagy&lt;/keyword&gt;&lt;keyword&gt;energetics&lt;/keyword&gt;&lt;keyword&gt;energy&lt;/keyword&gt;&lt;keyword&gt;metabolite&lt;/keyword&gt;&lt;keyword&gt;mitochondria&lt;/keyword&gt;&lt;keyword&gt;threshold&lt;/keyword&gt;&lt;/keywords&gt;&lt;dates&gt;&lt;year&gt;2013&lt;/year&gt;&lt;pub-dates&gt;&lt;date&gt;Sep&lt;/date&gt;&lt;/pub-dates&gt;&lt;/dates&gt;&lt;isbn&gt;1554-8635 (Electronic)&amp;#xD;1554-8627 (Linking)&lt;/isbn&gt;&lt;accession-num&gt;23846383&lt;/accession-num&gt;&lt;urls&gt;&lt;related-urls&gt;&lt;url&gt;https://www.ncbi.nlm.nih.gov/pubmed/23846383&lt;/url&gt;&lt;/related-urls&gt;&lt;/urls&gt;&lt;custom2&gt;PMC4026026&lt;/custom2&gt;&lt;electronic-resource-num&gt;10.4161/auto.25560&lt;/electronic-resource-num&gt;&lt;/record&gt;&lt;/Cite&gt;&lt;/EndNote&gt;</w:instrText>
      </w:r>
      <w:r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[32]</w:t>
      </w:r>
      <w:r w:rsidRPr="0063728C">
        <w:rPr>
          <w:rFonts w:ascii="Book Antiqua" w:hAnsi="Book Antiqua"/>
          <w:sz w:val="24"/>
          <w:szCs w:val="24"/>
          <w:lang w:val="en-US"/>
        </w:rPr>
        <w:fldChar w:fldCharType="end"/>
      </w:r>
      <w:r w:rsidRPr="0063728C">
        <w:rPr>
          <w:rFonts w:ascii="Book Antiqua" w:hAnsi="Book Antiqua"/>
          <w:sz w:val="24"/>
          <w:szCs w:val="24"/>
          <w:lang w:val="en-US"/>
        </w:rPr>
        <w:t>.</w:t>
      </w:r>
      <w:r w:rsidR="00B1225D" w:rsidRPr="0063728C">
        <w:rPr>
          <w:rFonts w:ascii="Book Antiqua" w:hAnsi="Book Antiqua"/>
          <w:sz w:val="24"/>
          <w:szCs w:val="24"/>
          <w:lang w:val="en-US"/>
        </w:rPr>
        <w:t xml:space="preserve"> </w:t>
      </w:r>
      <w:r w:rsidR="00B1619E" w:rsidRPr="0063728C">
        <w:rPr>
          <w:rFonts w:ascii="Book Antiqua" w:hAnsi="Book Antiqua"/>
          <w:sz w:val="24"/>
          <w:szCs w:val="24"/>
          <w:lang w:val="en-US"/>
        </w:rPr>
        <w:t xml:space="preserve">Predominately, autophagy </w:t>
      </w:r>
      <w:r w:rsidR="00265AD4" w:rsidRPr="0063728C">
        <w:rPr>
          <w:rFonts w:ascii="Book Antiqua" w:hAnsi="Book Antiqua"/>
          <w:sz w:val="24"/>
          <w:szCs w:val="24"/>
          <w:lang w:val="en-US"/>
        </w:rPr>
        <w:t xml:space="preserve">has </w:t>
      </w:r>
      <w:r w:rsidR="00B1619E" w:rsidRPr="0063728C">
        <w:rPr>
          <w:rFonts w:ascii="Book Antiqua" w:hAnsi="Book Antiqua"/>
          <w:sz w:val="24"/>
          <w:szCs w:val="24"/>
          <w:lang w:val="en-US"/>
        </w:rPr>
        <w:t>a cytoprotective role</w:t>
      </w:r>
      <w:r w:rsidR="00C125CB" w:rsidRPr="0063728C">
        <w:rPr>
          <w:rFonts w:ascii="Book Antiqua" w:hAnsi="Book Antiqua"/>
          <w:sz w:val="24"/>
          <w:szCs w:val="24"/>
          <w:lang w:val="en-US"/>
        </w:rPr>
        <w:t xml:space="preserve">. </w:t>
      </w:r>
      <w:r w:rsidR="008B045E" w:rsidRPr="0063728C">
        <w:rPr>
          <w:rFonts w:ascii="Book Antiqua" w:hAnsi="Book Antiqua"/>
          <w:sz w:val="24"/>
          <w:szCs w:val="24"/>
          <w:lang w:val="en-US"/>
        </w:rPr>
        <w:t>O</w:t>
      </w:r>
      <w:r w:rsidR="00F34A8E" w:rsidRPr="0063728C">
        <w:rPr>
          <w:rFonts w:ascii="Book Antiqua" w:hAnsi="Book Antiqua"/>
          <w:sz w:val="24"/>
          <w:szCs w:val="24"/>
          <w:lang w:val="en-US"/>
        </w:rPr>
        <w:t>verall</w:t>
      </w:r>
      <w:r w:rsidR="008B045E" w:rsidRPr="0063728C">
        <w:rPr>
          <w:rFonts w:ascii="Book Antiqua" w:hAnsi="Book Antiqua"/>
          <w:sz w:val="24"/>
          <w:szCs w:val="24"/>
          <w:lang w:val="en-US"/>
        </w:rPr>
        <w:t>,</w:t>
      </w:r>
      <w:r w:rsidR="0062758D" w:rsidRPr="0063728C">
        <w:rPr>
          <w:rFonts w:ascii="Book Antiqua" w:hAnsi="Book Antiqua"/>
          <w:sz w:val="24"/>
          <w:szCs w:val="24"/>
          <w:lang w:val="en-US"/>
        </w:rPr>
        <w:t xml:space="preserve"> it can </w:t>
      </w:r>
      <w:r w:rsidR="00265AD4" w:rsidRPr="0063728C">
        <w:rPr>
          <w:rFonts w:ascii="Book Antiqua" w:hAnsi="Book Antiqua"/>
          <w:sz w:val="24"/>
          <w:szCs w:val="24"/>
          <w:lang w:val="en-US"/>
        </w:rPr>
        <w:t xml:space="preserve">be </w:t>
      </w:r>
      <w:r w:rsidR="00D37D1E" w:rsidRPr="0063728C">
        <w:rPr>
          <w:rFonts w:ascii="Book Antiqua" w:hAnsi="Book Antiqua"/>
          <w:sz w:val="24"/>
          <w:szCs w:val="24"/>
          <w:lang w:val="en-US"/>
        </w:rPr>
        <w:t>assume</w:t>
      </w:r>
      <w:r w:rsidR="00265AD4" w:rsidRPr="0063728C">
        <w:rPr>
          <w:rFonts w:ascii="Book Antiqua" w:hAnsi="Book Antiqua"/>
          <w:sz w:val="24"/>
          <w:szCs w:val="24"/>
          <w:lang w:val="en-US"/>
        </w:rPr>
        <w:t>d</w:t>
      </w:r>
      <w:r w:rsidR="0062758D" w:rsidRPr="0063728C">
        <w:rPr>
          <w:rFonts w:ascii="Book Antiqua" w:hAnsi="Book Antiqua"/>
          <w:sz w:val="24"/>
          <w:szCs w:val="24"/>
          <w:lang w:val="en-US"/>
        </w:rPr>
        <w:t xml:space="preserve"> </w:t>
      </w:r>
      <w:r w:rsidR="008C6548" w:rsidRPr="0063728C">
        <w:rPr>
          <w:rFonts w:ascii="Book Antiqua" w:hAnsi="Book Antiqua"/>
          <w:sz w:val="24"/>
          <w:szCs w:val="24"/>
          <w:lang w:val="en-US"/>
        </w:rPr>
        <w:t xml:space="preserve">that </w:t>
      </w:r>
      <w:r w:rsidR="0062758D" w:rsidRPr="0063728C">
        <w:rPr>
          <w:rFonts w:ascii="Book Antiqua" w:hAnsi="Book Antiqua"/>
          <w:sz w:val="24"/>
          <w:szCs w:val="24"/>
          <w:lang w:val="en-US"/>
        </w:rPr>
        <w:t xml:space="preserve">autophagy and apoptosis are activated </w:t>
      </w:r>
      <w:r w:rsidR="00D37D1E" w:rsidRPr="0063728C">
        <w:rPr>
          <w:rFonts w:ascii="Book Antiqua" w:hAnsi="Book Antiqua"/>
          <w:sz w:val="24"/>
          <w:szCs w:val="24"/>
          <w:lang w:val="en-US"/>
        </w:rPr>
        <w:t>by a common stim</w:t>
      </w:r>
      <w:r w:rsidR="008548DC" w:rsidRPr="0063728C">
        <w:rPr>
          <w:rFonts w:ascii="Book Antiqua" w:hAnsi="Book Antiqua"/>
          <w:sz w:val="24"/>
          <w:szCs w:val="24"/>
          <w:lang w:val="en-US"/>
        </w:rPr>
        <w:t>ulus</w:t>
      </w:r>
      <w:r w:rsidR="006A3BAC"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&lt;EndNote&gt;&lt;Cite&gt;&lt;Author&gt;Kroemer&lt;/Author&gt;&lt;Year&gt;2010&lt;/Year&gt;&lt;RecNum&gt;605&lt;/RecNum&gt;&lt;DisplayText&gt;&lt;style face="superscript"&gt;[19]&lt;/style&gt;&lt;/DisplayText&gt;&lt;record&gt;&lt;rec-number&gt;605&lt;/rec-number&gt;&lt;foreign-keys&gt;&lt;key app="EN" db-id="0w2retpstrr9vjee0pd5edzbzawptstt5p02" timestamp="1580551594"&gt;605&lt;/key&gt;&lt;/foreign-keys&gt;&lt;ref-type name="Journal Article"&gt;17&lt;/ref-type&gt;&lt;contributors&gt;&lt;authors&gt;&lt;author&gt;Kroemer, G.&lt;/author&gt;&lt;author&gt;Marino, G.&lt;/author&gt;&lt;author&gt;Levine, B.&lt;/author&gt;&lt;/authors&gt;&lt;/contributors&gt;&lt;auth-address&gt;INSERM, U848, 39 rue Calmette Desmoulins, 94805 Villejuif, France. kroemer@orange.fr&lt;/auth-address&gt;&lt;titles&gt;&lt;title&gt;Autophagy and the integrated stress response&lt;/title&gt;&lt;secondary-title&gt;Mol Cell&lt;/secondary-title&gt;&lt;/titles&gt;&lt;periodical&gt;&lt;full-title&gt;Mol Cell&lt;/full-title&gt;&lt;/periodical&gt;&lt;pages&gt;280-93&lt;/pages&gt;&lt;volume&gt;40&lt;/volume&gt;&lt;number&gt;2&lt;/number&gt;&lt;edition&gt;2010/10/23&lt;/edition&gt;&lt;keywords&gt;&lt;keyword&gt;Animals&lt;/keyword&gt;&lt;keyword&gt;Apoptosis/physiology&lt;/keyword&gt;&lt;keyword&gt;Autophagy/*physiology&lt;/keyword&gt;&lt;keyword&gt;Cell Proliferation&lt;/keyword&gt;&lt;keyword&gt;Cellular Senescence/physiology&lt;/keyword&gt;&lt;keyword&gt;Humans&lt;/keyword&gt;&lt;keyword&gt;Lysosomes/*metabolism&lt;/keyword&gt;&lt;keyword&gt;Models, Biological&lt;/keyword&gt;&lt;keyword&gt;Signal Transduction/*physiology&lt;/keyword&gt;&lt;keyword&gt;Stress, Physiological/*physiology&lt;/keyword&gt;&lt;/keywords&gt;&lt;dates&gt;&lt;year&gt;2010&lt;/year&gt;&lt;pub-dates&gt;&lt;date&gt;Oct 22&lt;/date&gt;&lt;/pub-dates&gt;&lt;/dates&gt;&lt;isbn&gt;1097-4164 (Electronic)&amp;#xD;1097-2765 (Linking)&lt;/isbn&gt;&lt;accession-num&gt;20965422&lt;/accession-num&gt;&lt;urls&gt;&lt;related-urls&gt;&lt;url&gt;https://www.ncbi.nlm.nih.gov/pubmed/20965422&lt;/url&gt;&lt;/related-urls&gt;&lt;/urls&gt;&lt;custom2&gt;PMC3127250&lt;/custom2&gt;&lt;electronic-resource-num&gt;10.1016/j.molcel.2010.09.023&lt;/electronic-resource-num&gt;&lt;/record&gt;&lt;/Cite&gt;&lt;/EndNote&gt;</w:instrText>
      </w:r>
      <w:r w:rsidR="006A3BAC"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[19]</w:t>
      </w:r>
      <w:r w:rsidR="006A3BAC" w:rsidRPr="0063728C">
        <w:rPr>
          <w:rFonts w:ascii="Book Antiqua" w:hAnsi="Book Antiqua"/>
          <w:sz w:val="24"/>
          <w:szCs w:val="24"/>
          <w:lang w:val="en-US"/>
        </w:rPr>
        <w:fldChar w:fldCharType="end"/>
      </w:r>
      <w:r w:rsidR="003B6697" w:rsidRPr="0063728C">
        <w:rPr>
          <w:rFonts w:ascii="Book Antiqua" w:hAnsi="Book Antiqua"/>
          <w:sz w:val="24"/>
          <w:szCs w:val="24"/>
          <w:lang w:val="en-US"/>
        </w:rPr>
        <w:t>.</w:t>
      </w:r>
    </w:p>
    <w:p w14:paraId="573FA7C0" w14:textId="0B1D9D06" w:rsidR="00F53CF4" w:rsidRPr="0063728C" w:rsidRDefault="00444111" w:rsidP="003C70E9">
      <w:pPr>
        <w:snapToGrid w:val="0"/>
        <w:spacing w:after="0" w:line="360" w:lineRule="auto"/>
        <w:ind w:firstLineChars="100" w:firstLine="240"/>
        <w:jc w:val="both"/>
        <w:rPr>
          <w:rFonts w:ascii="Book Antiqua" w:hAnsi="Book Antiqua"/>
          <w:b/>
          <w:i/>
          <w:sz w:val="24"/>
          <w:szCs w:val="24"/>
          <w:lang w:val="en-US"/>
        </w:rPr>
      </w:pPr>
      <w:r w:rsidRPr="0063728C">
        <w:rPr>
          <w:rFonts w:ascii="Book Antiqua" w:hAnsi="Book Antiqua"/>
          <w:sz w:val="24"/>
          <w:szCs w:val="24"/>
          <w:lang w:val="en-US"/>
        </w:rPr>
        <w:t>Apoptosis “self-killing”</w:t>
      </w:r>
      <w:r w:rsidR="00CA0983" w:rsidRPr="0063728C">
        <w:rPr>
          <w:rFonts w:ascii="Book Antiqua" w:hAnsi="Book Antiqua"/>
          <w:sz w:val="24"/>
          <w:szCs w:val="24"/>
          <w:lang w:val="en-US"/>
        </w:rPr>
        <w:t xml:space="preserve"> is a form of </w:t>
      </w:r>
      <w:r w:rsidR="00054150" w:rsidRPr="0063728C">
        <w:rPr>
          <w:rFonts w:ascii="Book Antiqua" w:hAnsi="Book Antiqua"/>
          <w:sz w:val="24"/>
          <w:szCs w:val="24"/>
          <w:lang w:val="en-US"/>
        </w:rPr>
        <w:t xml:space="preserve">type 1 programmed </w:t>
      </w:r>
      <w:r w:rsidR="00CA0983" w:rsidRPr="0063728C">
        <w:rPr>
          <w:rFonts w:ascii="Book Antiqua" w:hAnsi="Book Antiqua"/>
          <w:sz w:val="24"/>
          <w:szCs w:val="24"/>
          <w:lang w:val="en-US"/>
        </w:rPr>
        <w:t>cell dea</w:t>
      </w:r>
      <w:r w:rsidR="00054150" w:rsidRPr="0063728C">
        <w:rPr>
          <w:rFonts w:ascii="Book Antiqua" w:hAnsi="Book Antiqua"/>
          <w:sz w:val="24"/>
          <w:szCs w:val="24"/>
          <w:lang w:val="en-US"/>
        </w:rPr>
        <w:t>th</w:t>
      </w:r>
      <w:r w:rsidR="00614538" w:rsidRPr="0063728C">
        <w:rPr>
          <w:rFonts w:ascii="Book Antiqua" w:hAnsi="Book Antiqua"/>
          <w:sz w:val="24"/>
          <w:szCs w:val="24"/>
          <w:lang w:val="en-US"/>
        </w:rPr>
        <w:t xml:space="preserve"> (PD)</w:t>
      </w:r>
      <w:r w:rsidR="00054150" w:rsidRPr="0063728C">
        <w:rPr>
          <w:rFonts w:ascii="Book Antiqua" w:hAnsi="Book Antiqua"/>
          <w:sz w:val="24"/>
          <w:szCs w:val="24"/>
          <w:lang w:val="en-US"/>
        </w:rPr>
        <w:t xml:space="preserve"> and is </w:t>
      </w:r>
      <w:r w:rsidR="00D83B2C" w:rsidRPr="0063728C">
        <w:rPr>
          <w:rFonts w:ascii="Book Antiqua" w:hAnsi="Book Antiqua"/>
          <w:sz w:val="24"/>
          <w:szCs w:val="24"/>
          <w:lang w:val="en-US"/>
        </w:rPr>
        <w:t>characterized</w:t>
      </w:r>
      <w:r w:rsidR="00054150" w:rsidRPr="0063728C">
        <w:rPr>
          <w:rFonts w:ascii="Book Antiqua" w:hAnsi="Book Antiqua"/>
          <w:sz w:val="24"/>
          <w:szCs w:val="24"/>
          <w:lang w:val="en-US"/>
        </w:rPr>
        <w:t xml:space="preserve"> by the </w:t>
      </w:r>
      <w:r w:rsidR="0000185E" w:rsidRPr="0063728C">
        <w:rPr>
          <w:rFonts w:ascii="Book Antiqua" w:hAnsi="Book Antiqua"/>
          <w:sz w:val="24"/>
          <w:szCs w:val="24"/>
          <w:lang w:val="en-US"/>
        </w:rPr>
        <w:t>dis</w:t>
      </w:r>
      <w:r w:rsidR="00854B53" w:rsidRPr="0063728C">
        <w:rPr>
          <w:rFonts w:ascii="Book Antiqua" w:hAnsi="Book Antiqua"/>
          <w:sz w:val="24"/>
          <w:szCs w:val="24"/>
          <w:lang w:val="en-US"/>
        </w:rPr>
        <w:t xml:space="preserve">tinct morphological </w:t>
      </w:r>
      <w:r w:rsidR="00580D40" w:rsidRPr="0063728C">
        <w:rPr>
          <w:rFonts w:ascii="Book Antiqua" w:hAnsi="Book Antiqua"/>
          <w:sz w:val="24"/>
          <w:szCs w:val="24"/>
          <w:lang w:val="en-US"/>
        </w:rPr>
        <w:t xml:space="preserve">changes </w:t>
      </w:r>
      <w:r w:rsidR="00E75B71" w:rsidRPr="0063728C">
        <w:rPr>
          <w:rFonts w:ascii="Book Antiqua" w:hAnsi="Book Antiqua"/>
          <w:sz w:val="24"/>
          <w:szCs w:val="24"/>
          <w:lang w:val="en-US"/>
        </w:rPr>
        <w:t>causing</w:t>
      </w:r>
      <w:r w:rsidR="00854B53" w:rsidRPr="0063728C">
        <w:rPr>
          <w:rFonts w:ascii="Book Antiqua" w:hAnsi="Book Antiqua"/>
          <w:sz w:val="24"/>
          <w:szCs w:val="24"/>
          <w:lang w:val="en-US"/>
        </w:rPr>
        <w:t xml:space="preserve"> nuclear condensation </w:t>
      </w:r>
      <w:r w:rsidR="00FD4C76" w:rsidRPr="0063728C">
        <w:rPr>
          <w:rFonts w:ascii="Book Antiqua" w:hAnsi="Book Antiqua"/>
          <w:sz w:val="24"/>
          <w:szCs w:val="24"/>
          <w:lang w:val="en-US"/>
        </w:rPr>
        <w:t>(</w:t>
      </w:r>
      <w:r w:rsidR="00F53CF4" w:rsidRPr="0063728C">
        <w:rPr>
          <w:rFonts w:ascii="Book Antiqua" w:hAnsi="Book Antiqua"/>
          <w:sz w:val="24"/>
          <w:szCs w:val="24"/>
          <w:lang w:val="en-US"/>
        </w:rPr>
        <w:t>P</w:t>
      </w:r>
      <w:r w:rsidR="00FD4C76" w:rsidRPr="0063728C">
        <w:rPr>
          <w:rFonts w:ascii="Book Antiqua" w:hAnsi="Book Antiqua"/>
          <w:sz w:val="24"/>
          <w:szCs w:val="24"/>
          <w:lang w:val="en-US"/>
        </w:rPr>
        <w:t>yknosis) and fragmentation (</w:t>
      </w:r>
      <w:r w:rsidR="00F53CF4" w:rsidRPr="0063728C">
        <w:rPr>
          <w:rFonts w:ascii="Book Antiqua" w:hAnsi="Book Antiqua"/>
          <w:sz w:val="24"/>
          <w:szCs w:val="24"/>
          <w:lang w:val="en-US"/>
        </w:rPr>
        <w:t>K</w:t>
      </w:r>
      <w:r w:rsidR="00FD4C76" w:rsidRPr="0063728C">
        <w:rPr>
          <w:rFonts w:ascii="Book Antiqua" w:hAnsi="Book Antiqua"/>
          <w:sz w:val="24"/>
          <w:szCs w:val="24"/>
          <w:lang w:val="en-US"/>
        </w:rPr>
        <w:t>aryorhexis)</w:t>
      </w:r>
      <w:r w:rsidR="00DE659E" w:rsidRPr="0063728C">
        <w:rPr>
          <w:rFonts w:ascii="Book Antiqua" w:hAnsi="Book Antiqua"/>
          <w:sz w:val="24"/>
          <w:szCs w:val="24"/>
          <w:lang w:val="en-US"/>
        </w:rPr>
        <w:t xml:space="preserve">, and </w:t>
      </w:r>
      <w:r w:rsidR="007807E0" w:rsidRPr="0063728C">
        <w:rPr>
          <w:rFonts w:ascii="Book Antiqua" w:hAnsi="Book Antiqua"/>
          <w:sz w:val="24"/>
          <w:szCs w:val="24"/>
          <w:lang w:val="en-US"/>
        </w:rPr>
        <w:t xml:space="preserve">membrane </w:t>
      </w:r>
      <w:r w:rsidR="00AE4739" w:rsidRPr="0063728C">
        <w:rPr>
          <w:rFonts w:ascii="Book Antiqua" w:hAnsi="Book Antiqua"/>
          <w:sz w:val="24"/>
          <w:szCs w:val="24"/>
          <w:lang w:val="en-US"/>
        </w:rPr>
        <w:t xml:space="preserve">blebbing </w:t>
      </w:r>
      <w:r w:rsidR="00DE659E" w:rsidRPr="0063728C">
        <w:rPr>
          <w:rFonts w:ascii="Book Antiqua" w:hAnsi="Book Antiqua"/>
          <w:sz w:val="24"/>
          <w:szCs w:val="24"/>
          <w:lang w:val="en-US"/>
        </w:rPr>
        <w:t xml:space="preserve">a </w:t>
      </w:r>
      <w:r w:rsidR="001D6DE3" w:rsidRPr="0063728C">
        <w:rPr>
          <w:rFonts w:ascii="Book Antiqua" w:hAnsi="Book Antiqua"/>
          <w:sz w:val="24"/>
          <w:szCs w:val="24"/>
          <w:lang w:val="en-US"/>
        </w:rPr>
        <w:t>requisite for the generation of apoptotic bodies (sm</w:t>
      </w:r>
      <w:r w:rsidR="007D5875" w:rsidRPr="0063728C">
        <w:rPr>
          <w:rFonts w:ascii="Book Antiqua" w:hAnsi="Book Antiqua"/>
          <w:sz w:val="24"/>
          <w:szCs w:val="24"/>
          <w:lang w:val="en-US"/>
        </w:rPr>
        <w:t>aller apoptotic cell fragments)</w:t>
      </w:r>
      <w:r w:rsidR="0099385C" w:rsidRPr="0063728C">
        <w:rPr>
          <w:rFonts w:ascii="Book Antiqua" w:hAnsi="Book Antiqua"/>
          <w:sz w:val="24"/>
          <w:szCs w:val="24"/>
          <w:lang w:val="en-US"/>
        </w:rPr>
        <w:fldChar w:fldCharType="begin">
          <w:fldData xml:space="preserve">PEVuZE5vdGU+PENpdGU+PEF1dGhvcj5Hb256YWxlei1Qb2xvPC9BdXRob3I+PFllYXI+MjAwNTwv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PEVuZE5vdGU+PENpdGU+PEF1dGhvcj5Hb256YWxlei1Qb2xvPC9BdXRob3I+PFllYXI+MjAwNTwv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99385C" w:rsidRPr="0063728C">
        <w:rPr>
          <w:rFonts w:ascii="Book Antiqua" w:hAnsi="Book Antiqua"/>
          <w:sz w:val="24"/>
          <w:szCs w:val="24"/>
          <w:lang w:val="en-US"/>
        </w:rPr>
      </w:r>
      <w:r w:rsidR="0099385C"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[33,34]</w:t>
      </w:r>
      <w:r w:rsidR="0099385C" w:rsidRPr="0063728C">
        <w:rPr>
          <w:rFonts w:ascii="Book Antiqua" w:hAnsi="Book Antiqua"/>
          <w:sz w:val="24"/>
          <w:szCs w:val="24"/>
          <w:lang w:val="en-US"/>
        </w:rPr>
        <w:fldChar w:fldCharType="end"/>
      </w:r>
      <w:r w:rsidR="007D5875" w:rsidRPr="0063728C">
        <w:rPr>
          <w:rFonts w:ascii="Book Antiqua" w:hAnsi="Book Antiqua"/>
          <w:sz w:val="24"/>
          <w:szCs w:val="24"/>
          <w:lang w:val="en-US"/>
        </w:rPr>
        <w:t>.</w:t>
      </w:r>
    </w:p>
    <w:p w14:paraId="4F1DCD53" w14:textId="0EFB31B8" w:rsidR="00345ABD" w:rsidRPr="0063728C" w:rsidRDefault="00124115"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Emerging literature indicates a complex </w:t>
      </w:r>
      <w:r w:rsidR="00F23DD3" w:rsidRPr="0063728C">
        <w:rPr>
          <w:rFonts w:ascii="Book Antiqua" w:hAnsi="Book Antiqua"/>
          <w:sz w:val="24"/>
          <w:szCs w:val="24"/>
          <w:lang w:val="en-US"/>
        </w:rPr>
        <w:t>network that</w:t>
      </w:r>
      <w:r w:rsidR="008B69B0" w:rsidRPr="0063728C">
        <w:rPr>
          <w:rFonts w:ascii="Book Antiqua" w:hAnsi="Book Antiqua"/>
          <w:sz w:val="24"/>
          <w:szCs w:val="24"/>
          <w:lang w:val="en-US"/>
        </w:rPr>
        <w:t xml:space="preserve"> regulates</w:t>
      </w:r>
      <w:r w:rsidR="00345ABD" w:rsidRPr="0063728C">
        <w:rPr>
          <w:rFonts w:ascii="Book Antiqua" w:hAnsi="Book Antiqua"/>
          <w:sz w:val="24"/>
          <w:szCs w:val="24"/>
          <w:lang w:val="en-US"/>
        </w:rPr>
        <w:t xml:space="preserve"> </w:t>
      </w:r>
      <w:r w:rsidRPr="0063728C">
        <w:rPr>
          <w:rFonts w:ascii="Book Antiqua" w:hAnsi="Book Antiqua"/>
          <w:sz w:val="24"/>
          <w:szCs w:val="24"/>
          <w:lang w:val="en-US"/>
        </w:rPr>
        <w:t xml:space="preserve">the </w:t>
      </w:r>
      <w:r w:rsidR="00345ABD" w:rsidRPr="0063728C">
        <w:rPr>
          <w:rFonts w:ascii="Book Antiqua" w:hAnsi="Book Antiqua"/>
          <w:sz w:val="24"/>
          <w:szCs w:val="24"/>
          <w:lang w:val="en-US"/>
        </w:rPr>
        <w:t>interplay between autophagy and apoptosis. This</w:t>
      </w:r>
      <w:r w:rsidR="00F23DD3" w:rsidRPr="0063728C">
        <w:rPr>
          <w:rFonts w:ascii="Book Antiqua" w:hAnsi="Book Antiqua"/>
          <w:sz w:val="24"/>
          <w:szCs w:val="24"/>
          <w:lang w:val="en-US"/>
        </w:rPr>
        <w:t xml:space="preserve"> </w:t>
      </w:r>
      <w:r w:rsidR="00345ABD" w:rsidRPr="0063728C">
        <w:rPr>
          <w:rFonts w:ascii="Book Antiqua" w:hAnsi="Book Antiqua"/>
          <w:sz w:val="24"/>
          <w:szCs w:val="24"/>
          <w:lang w:val="en-US"/>
        </w:rPr>
        <w:t xml:space="preserve">is cell type and stimuli dependent. </w:t>
      </w:r>
      <w:r w:rsidR="00103B99" w:rsidRPr="0063728C">
        <w:rPr>
          <w:rFonts w:ascii="Book Antiqua" w:hAnsi="Book Antiqua"/>
          <w:sz w:val="24"/>
          <w:szCs w:val="24"/>
          <w:lang w:val="en-US"/>
        </w:rPr>
        <w:t>This dynamic interplay has been described in the following examples</w:t>
      </w:r>
      <w:r w:rsidR="003971E5" w:rsidRPr="0063728C">
        <w:rPr>
          <w:rFonts w:ascii="Book Antiqua" w:hAnsi="Book Antiqua"/>
          <w:sz w:val="24"/>
          <w:szCs w:val="24"/>
          <w:lang w:val="en-US"/>
        </w:rPr>
        <w:t>: a</w:t>
      </w:r>
      <w:r w:rsidR="00345ABD" w:rsidRPr="0063728C">
        <w:rPr>
          <w:rFonts w:ascii="Book Antiqua" w:hAnsi="Book Antiqua"/>
          <w:sz w:val="24"/>
          <w:szCs w:val="24"/>
          <w:lang w:val="en-US"/>
        </w:rPr>
        <w:t xml:space="preserve">utophagy and apoptosis can </w:t>
      </w:r>
      <w:r w:rsidR="00745897" w:rsidRPr="0063728C">
        <w:rPr>
          <w:rFonts w:ascii="Book Antiqua" w:hAnsi="Book Antiqua"/>
          <w:sz w:val="24"/>
          <w:szCs w:val="24"/>
          <w:lang w:val="en-US"/>
        </w:rPr>
        <w:t>function</w:t>
      </w:r>
      <w:r w:rsidR="003F2711" w:rsidRPr="0063728C">
        <w:rPr>
          <w:rFonts w:ascii="Book Antiqua" w:hAnsi="Book Antiqua"/>
          <w:sz w:val="24"/>
          <w:szCs w:val="24"/>
          <w:lang w:val="en-US"/>
        </w:rPr>
        <w:t xml:space="preserve"> together in order to induce cell death,</w:t>
      </w:r>
      <w:r w:rsidR="00345ABD" w:rsidRPr="0063728C">
        <w:rPr>
          <w:rFonts w:ascii="Book Antiqua" w:hAnsi="Book Antiqua"/>
          <w:sz w:val="24"/>
          <w:szCs w:val="24"/>
          <w:lang w:val="en-US"/>
        </w:rPr>
        <w:t xml:space="preserve"> autophagy can promote cell sur</w:t>
      </w:r>
      <w:r w:rsidR="003F2711" w:rsidRPr="0063728C">
        <w:rPr>
          <w:rFonts w:ascii="Book Antiqua" w:hAnsi="Book Antiqua"/>
          <w:sz w:val="24"/>
          <w:szCs w:val="24"/>
          <w:lang w:val="en-US"/>
        </w:rPr>
        <w:t>vival by antagonizing apoptosis,</w:t>
      </w:r>
      <w:r w:rsidR="00345ABD" w:rsidRPr="0063728C">
        <w:rPr>
          <w:rFonts w:ascii="Book Antiqua" w:hAnsi="Book Antiqua"/>
          <w:sz w:val="24"/>
          <w:szCs w:val="24"/>
          <w:lang w:val="en-US"/>
        </w:rPr>
        <w:t xml:space="preserve"> or autophagy can assist</w:t>
      </w:r>
      <w:r w:rsidR="00FF7211" w:rsidRPr="0063728C">
        <w:rPr>
          <w:rFonts w:ascii="Book Antiqua" w:hAnsi="Book Antiqua"/>
          <w:sz w:val="24"/>
          <w:szCs w:val="24"/>
          <w:lang w:val="en-US"/>
        </w:rPr>
        <w:t xml:space="preserve"> </w:t>
      </w:r>
      <w:r w:rsidR="003F2711" w:rsidRPr="0063728C">
        <w:rPr>
          <w:rFonts w:ascii="Book Antiqua" w:hAnsi="Book Antiqua"/>
          <w:sz w:val="24"/>
          <w:szCs w:val="24"/>
          <w:lang w:val="en-US"/>
        </w:rPr>
        <w:t xml:space="preserve">in </w:t>
      </w:r>
      <w:r w:rsidR="00345ABD" w:rsidRPr="0063728C">
        <w:rPr>
          <w:rFonts w:ascii="Book Antiqua" w:hAnsi="Book Antiqua"/>
          <w:sz w:val="24"/>
          <w:szCs w:val="24"/>
          <w:lang w:val="en-US"/>
        </w:rPr>
        <w:t xml:space="preserve">cell </w:t>
      </w:r>
      <w:r w:rsidR="00E96715" w:rsidRPr="0063728C">
        <w:rPr>
          <w:rFonts w:ascii="Book Antiqua" w:hAnsi="Book Antiqua"/>
          <w:sz w:val="24"/>
          <w:szCs w:val="24"/>
          <w:lang w:val="en-US"/>
        </w:rPr>
        <w:t>death by</w:t>
      </w:r>
      <w:r w:rsidR="00345ABD" w:rsidRPr="0063728C">
        <w:rPr>
          <w:rFonts w:ascii="Book Antiqua" w:hAnsi="Book Antiqua"/>
          <w:sz w:val="24"/>
          <w:szCs w:val="24"/>
          <w:lang w:val="en-US"/>
        </w:rPr>
        <w:t xml:space="preserve"> </w:t>
      </w:r>
      <w:r w:rsidR="00F82722" w:rsidRPr="0063728C">
        <w:rPr>
          <w:rFonts w:ascii="Book Antiqua" w:hAnsi="Book Antiqua"/>
          <w:sz w:val="24"/>
          <w:szCs w:val="24"/>
          <w:lang w:val="en-US"/>
        </w:rPr>
        <w:t>activating apoptosis</w:t>
      </w:r>
      <w:r w:rsidR="00E96715" w:rsidRPr="0063728C">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WzE2LCAzNSwgMzZdPC9zdHlsZT48L0Rpc3BsYXlUZXh0PjxyZWNvcmQ+PHJlYy1udW1iZXI+NzI5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WzE2LCAzNSwgMzZdPC9zdHlsZT48L0Rpc3BsYXlUZXh0PjxyZWNvcmQ+PHJlYy1udW1iZXI+NzI5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E96715" w:rsidRPr="0063728C">
        <w:rPr>
          <w:rFonts w:ascii="Book Antiqua" w:hAnsi="Book Antiqua"/>
          <w:sz w:val="24"/>
          <w:szCs w:val="24"/>
          <w:lang w:val="en-US"/>
        </w:rPr>
      </w:r>
      <w:r w:rsidR="00E96715"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[16,35,36]</w:t>
      </w:r>
      <w:r w:rsidR="00E96715" w:rsidRPr="0063728C">
        <w:rPr>
          <w:rFonts w:ascii="Book Antiqua" w:hAnsi="Book Antiqua"/>
          <w:sz w:val="24"/>
          <w:szCs w:val="24"/>
          <w:lang w:val="en-US"/>
        </w:rPr>
        <w:fldChar w:fldCharType="end"/>
      </w:r>
      <w:r w:rsidR="00345ABD" w:rsidRPr="0063728C">
        <w:rPr>
          <w:rFonts w:ascii="Book Antiqua" w:hAnsi="Book Antiqua"/>
          <w:sz w:val="24"/>
          <w:szCs w:val="24"/>
          <w:lang w:val="en-US"/>
        </w:rPr>
        <w:t>.</w:t>
      </w:r>
    </w:p>
    <w:p w14:paraId="455AC40A" w14:textId="5ACC26CB" w:rsidR="00345ABD" w:rsidRPr="0063728C" w:rsidRDefault="006E2C6E"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Multiple </w:t>
      </w:r>
      <w:r w:rsidR="00124115" w:rsidRPr="0063728C">
        <w:rPr>
          <w:rFonts w:ascii="Book Antiqua" w:hAnsi="Book Antiqua"/>
          <w:sz w:val="24"/>
          <w:szCs w:val="24"/>
          <w:lang w:val="en-US"/>
        </w:rPr>
        <w:t>stimuli</w:t>
      </w:r>
      <w:r w:rsidRPr="0063728C">
        <w:rPr>
          <w:rFonts w:ascii="Book Antiqua" w:hAnsi="Book Antiqua"/>
          <w:sz w:val="24"/>
          <w:szCs w:val="24"/>
          <w:lang w:val="en-US"/>
        </w:rPr>
        <w:t xml:space="preserve"> that</w:t>
      </w:r>
      <w:r w:rsidR="00980712" w:rsidRPr="0063728C">
        <w:rPr>
          <w:rFonts w:ascii="Book Antiqua" w:hAnsi="Book Antiqua"/>
          <w:sz w:val="24"/>
          <w:szCs w:val="24"/>
          <w:lang w:val="en-US"/>
        </w:rPr>
        <w:t xml:space="preserve"> can</w:t>
      </w:r>
      <w:r w:rsidRPr="0063728C">
        <w:rPr>
          <w:rFonts w:ascii="Book Antiqua" w:hAnsi="Book Antiqua"/>
          <w:sz w:val="24"/>
          <w:szCs w:val="24"/>
          <w:lang w:val="en-US"/>
        </w:rPr>
        <w:t xml:space="preserve"> trigger</w:t>
      </w:r>
      <w:r w:rsidR="00345ABD" w:rsidRPr="0063728C">
        <w:rPr>
          <w:rFonts w:ascii="Book Antiqua" w:hAnsi="Book Antiqua"/>
          <w:sz w:val="24"/>
          <w:szCs w:val="24"/>
          <w:lang w:val="en-US"/>
        </w:rPr>
        <w:t xml:space="preserve"> cell death can also induce autophagy. Autophagy as a cytoprotective mechanism is usually induced first, followed by apoptosis</w:t>
      </w:r>
      <w:r w:rsidR="00E96715" w:rsidRPr="0063728C">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WzE2LCAzN108L3N0eWxlPjwvRGlzcGxheVRleHQ+PHJlY29yZD48cmVjLW51bWJlcj43Mjk8L3Jl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WzE2LCAzN108L3N0eWxlPjwvRGlzcGxheVRleHQ+PHJlY29yZD48cmVjLW51bWJlcj43Mjk8L3Jl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E96715" w:rsidRPr="0063728C">
        <w:rPr>
          <w:rFonts w:ascii="Book Antiqua" w:hAnsi="Book Antiqua"/>
          <w:sz w:val="24"/>
          <w:szCs w:val="24"/>
          <w:lang w:val="en-US"/>
        </w:rPr>
      </w:r>
      <w:r w:rsidR="00E96715"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[16,37]</w:t>
      </w:r>
      <w:r w:rsidR="00E96715" w:rsidRPr="0063728C">
        <w:rPr>
          <w:rFonts w:ascii="Book Antiqua" w:hAnsi="Book Antiqua"/>
          <w:sz w:val="24"/>
          <w:szCs w:val="24"/>
          <w:lang w:val="en-US"/>
        </w:rPr>
        <w:fldChar w:fldCharType="end"/>
      </w:r>
      <w:r w:rsidR="00345ABD" w:rsidRPr="0063728C">
        <w:rPr>
          <w:rFonts w:ascii="Book Antiqua" w:hAnsi="Book Antiqua"/>
          <w:sz w:val="24"/>
          <w:szCs w:val="24"/>
          <w:lang w:val="en-US"/>
        </w:rPr>
        <w:t xml:space="preserve">. Death </w:t>
      </w:r>
      <w:r w:rsidR="00FC7FB3" w:rsidRPr="0063728C">
        <w:rPr>
          <w:rFonts w:ascii="Book Antiqua" w:hAnsi="Book Antiqua"/>
          <w:sz w:val="24"/>
          <w:szCs w:val="24"/>
          <w:lang w:val="en-US"/>
        </w:rPr>
        <w:t>associated protein kinase</w:t>
      </w:r>
      <w:r w:rsidR="00345ABD" w:rsidRPr="0063728C">
        <w:rPr>
          <w:rFonts w:ascii="Book Antiqua" w:hAnsi="Book Antiqua"/>
          <w:sz w:val="24"/>
          <w:szCs w:val="24"/>
          <w:lang w:val="en-US"/>
        </w:rPr>
        <w:t xml:space="preserve"> (DAPK) </w:t>
      </w:r>
      <w:r w:rsidR="00756EC3" w:rsidRPr="0063728C">
        <w:rPr>
          <w:rFonts w:ascii="Book Antiqua" w:hAnsi="Book Antiqua"/>
          <w:sz w:val="24"/>
          <w:szCs w:val="24"/>
          <w:lang w:val="en-US"/>
        </w:rPr>
        <w:t>signaling</w:t>
      </w:r>
      <w:r w:rsidR="00345ABD" w:rsidRPr="0063728C">
        <w:rPr>
          <w:rFonts w:ascii="Book Antiqua" w:hAnsi="Book Antiqua"/>
          <w:sz w:val="24"/>
          <w:szCs w:val="24"/>
          <w:lang w:val="en-US"/>
        </w:rPr>
        <w:t xml:space="preserve"> is </w:t>
      </w:r>
      <w:r w:rsidR="00124115" w:rsidRPr="0063728C">
        <w:rPr>
          <w:rFonts w:ascii="Book Antiqua" w:hAnsi="Book Antiqua"/>
          <w:sz w:val="24"/>
          <w:szCs w:val="24"/>
          <w:lang w:val="en-US"/>
        </w:rPr>
        <w:t xml:space="preserve">an </w:t>
      </w:r>
      <w:r w:rsidR="00345ABD" w:rsidRPr="0063728C">
        <w:rPr>
          <w:rFonts w:ascii="Book Antiqua" w:hAnsi="Book Antiqua"/>
          <w:sz w:val="24"/>
          <w:szCs w:val="24"/>
          <w:lang w:val="en-US"/>
        </w:rPr>
        <w:t>example when both apoptosis and autophagy are induced either simultaneously or sequentially. Upon stimulation</w:t>
      </w:r>
      <w:r w:rsidR="00745897" w:rsidRPr="0063728C">
        <w:rPr>
          <w:rFonts w:ascii="Book Antiqua" w:hAnsi="Book Antiqua"/>
          <w:sz w:val="24"/>
          <w:szCs w:val="24"/>
          <w:lang w:val="en-US"/>
        </w:rPr>
        <w:t>,</w:t>
      </w:r>
      <w:r w:rsidR="00345ABD" w:rsidRPr="0063728C">
        <w:rPr>
          <w:rFonts w:ascii="Book Antiqua" w:hAnsi="Book Antiqua"/>
          <w:sz w:val="24"/>
          <w:szCs w:val="24"/>
          <w:lang w:val="en-US"/>
        </w:rPr>
        <w:t xml:space="preserve"> DAPK phosphorylates </w:t>
      </w:r>
      <w:r w:rsidR="00BF4B53" w:rsidRPr="0063728C">
        <w:rPr>
          <w:rFonts w:ascii="Book Antiqua" w:eastAsia="Times New Roman" w:hAnsi="Book Antiqua" w:cs="Calibri"/>
          <w:sz w:val="24"/>
          <w:szCs w:val="24"/>
          <w:shd w:val="clear" w:color="auto" w:fill="FFFFFF"/>
          <w:lang w:val="en-US"/>
        </w:rPr>
        <w:t>BECN1</w:t>
      </w:r>
      <w:r w:rsidR="00AA0EE3" w:rsidRPr="0063728C" w:rsidDel="00AA0EE3">
        <w:rPr>
          <w:rFonts w:ascii="Book Antiqua" w:hAnsi="Book Antiqua"/>
          <w:sz w:val="24"/>
          <w:szCs w:val="24"/>
          <w:lang w:val="en-US"/>
        </w:rPr>
        <w:t xml:space="preserve"> </w:t>
      </w:r>
      <w:r w:rsidR="00345ABD" w:rsidRPr="0063728C">
        <w:rPr>
          <w:rFonts w:ascii="Book Antiqua" w:hAnsi="Book Antiqua"/>
          <w:sz w:val="24"/>
          <w:szCs w:val="24"/>
          <w:lang w:val="en-US"/>
        </w:rPr>
        <w:t xml:space="preserve">leading to its dissociation </w:t>
      </w:r>
      <w:r w:rsidR="00C97281" w:rsidRPr="0063728C">
        <w:rPr>
          <w:rFonts w:ascii="Book Antiqua" w:hAnsi="Book Antiqua"/>
          <w:sz w:val="24"/>
          <w:szCs w:val="24"/>
          <w:lang w:val="en-US"/>
        </w:rPr>
        <w:t>from BCL-2</w:t>
      </w:r>
      <w:r w:rsidR="009715F6" w:rsidRPr="0063728C">
        <w:rPr>
          <w:rFonts w:ascii="Book Antiqua" w:hAnsi="Book Antiqua"/>
          <w:sz w:val="24"/>
          <w:szCs w:val="24"/>
          <w:lang w:val="en-US"/>
        </w:rPr>
        <w:t>;</w:t>
      </w:r>
      <w:r w:rsidR="00C97281" w:rsidRPr="0063728C">
        <w:rPr>
          <w:rFonts w:ascii="Book Antiqua" w:hAnsi="Book Antiqua"/>
          <w:sz w:val="24"/>
          <w:szCs w:val="24"/>
          <w:lang w:val="en-US"/>
        </w:rPr>
        <w:t xml:space="preserve"> </w:t>
      </w:r>
      <w:r w:rsidR="00246BF8" w:rsidRPr="0063728C">
        <w:rPr>
          <w:rFonts w:ascii="Book Antiqua" w:hAnsi="Book Antiqua"/>
          <w:sz w:val="24"/>
          <w:szCs w:val="24"/>
          <w:lang w:val="en-US"/>
        </w:rPr>
        <w:t>thus</w:t>
      </w:r>
      <w:r w:rsidR="009715F6" w:rsidRPr="0063728C">
        <w:rPr>
          <w:rFonts w:ascii="Book Antiqua" w:hAnsi="Book Antiqua"/>
          <w:sz w:val="24"/>
          <w:szCs w:val="24"/>
          <w:lang w:val="en-US"/>
        </w:rPr>
        <w:t>,</w:t>
      </w:r>
      <w:r w:rsidR="00246BF8" w:rsidRPr="0063728C">
        <w:rPr>
          <w:rFonts w:ascii="Book Antiqua" w:hAnsi="Book Antiqua"/>
          <w:sz w:val="24"/>
          <w:szCs w:val="24"/>
          <w:lang w:val="en-US"/>
        </w:rPr>
        <w:t xml:space="preserve"> </w:t>
      </w:r>
      <w:r w:rsidR="00C97281" w:rsidRPr="0063728C">
        <w:rPr>
          <w:rFonts w:ascii="Book Antiqua" w:hAnsi="Book Antiqua"/>
          <w:sz w:val="24"/>
          <w:szCs w:val="24"/>
          <w:lang w:val="en-US"/>
        </w:rPr>
        <w:t>activating</w:t>
      </w:r>
      <w:r w:rsidR="00345ABD" w:rsidRPr="0063728C">
        <w:rPr>
          <w:rFonts w:ascii="Book Antiqua" w:hAnsi="Book Antiqua"/>
          <w:sz w:val="24"/>
          <w:szCs w:val="24"/>
          <w:lang w:val="en-US"/>
        </w:rPr>
        <w:t xml:space="preserve"> autophagy by binding to VPS34</w:t>
      </w:r>
      <w:r w:rsidR="00E96715" w:rsidRPr="0063728C">
        <w:rPr>
          <w:rFonts w:ascii="Book Antiqua" w:hAnsi="Book Antiqua"/>
          <w:sz w:val="24"/>
          <w:szCs w:val="24"/>
          <w:lang w:val="en-US"/>
        </w:rPr>
        <w:fldChar w:fldCharType="begin">
          <w:fldData xml:space="preserve">PEVuZE5vdGU+PENpdGU+PEF1dGhvcj5aYWxja3ZhcjwvQXV0aG9yPjxZZWFyPjIwMDk8L1llYXI+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PEVuZE5vdGU+PENpdGU+PEF1dGhvcj5aYWxja3ZhcjwvQXV0aG9yPjxZZWFyPjIwMDk8L1llYXI+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E96715" w:rsidRPr="0063728C">
        <w:rPr>
          <w:rFonts w:ascii="Book Antiqua" w:hAnsi="Book Antiqua"/>
          <w:sz w:val="24"/>
          <w:szCs w:val="24"/>
          <w:lang w:val="en-US"/>
        </w:rPr>
      </w:r>
      <w:r w:rsidR="00E96715"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[38,39]</w:t>
      </w:r>
      <w:r w:rsidR="00E96715" w:rsidRPr="0063728C">
        <w:rPr>
          <w:rFonts w:ascii="Book Antiqua" w:hAnsi="Book Antiqua"/>
          <w:sz w:val="24"/>
          <w:szCs w:val="24"/>
          <w:lang w:val="en-US"/>
        </w:rPr>
        <w:fldChar w:fldCharType="end"/>
      </w:r>
      <w:r w:rsidR="00345ABD" w:rsidRPr="0063728C">
        <w:rPr>
          <w:rFonts w:ascii="Book Antiqua" w:hAnsi="Book Antiqua"/>
          <w:sz w:val="24"/>
          <w:szCs w:val="24"/>
          <w:lang w:val="en-US"/>
        </w:rPr>
        <w:t xml:space="preserve">. However, activated DAPK is also able to </w:t>
      </w:r>
      <w:r w:rsidR="00124115" w:rsidRPr="0063728C">
        <w:rPr>
          <w:rFonts w:ascii="Book Antiqua" w:hAnsi="Book Antiqua"/>
          <w:sz w:val="24"/>
          <w:szCs w:val="24"/>
          <w:lang w:val="en-US"/>
        </w:rPr>
        <w:t>s</w:t>
      </w:r>
      <w:r w:rsidR="00D706A8" w:rsidRPr="0063728C">
        <w:rPr>
          <w:rFonts w:ascii="Book Antiqua" w:hAnsi="Book Antiqua"/>
          <w:sz w:val="24"/>
          <w:szCs w:val="24"/>
          <w:lang w:val="en-US"/>
        </w:rPr>
        <w:t>t</w:t>
      </w:r>
      <w:r w:rsidR="00124115" w:rsidRPr="0063728C">
        <w:rPr>
          <w:rFonts w:ascii="Book Antiqua" w:hAnsi="Book Antiqua"/>
          <w:sz w:val="24"/>
          <w:szCs w:val="24"/>
          <w:lang w:val="en-US"/>
        </w:rPr>
        <w:t>imulate</w:t>
      </w:r>
      <w:r w:rsidR="00345ABD" w:rsidRPr="0063728C">
        <w:rPr>
          <w:rFonts w:ascii="Book Antiqua" w:hAnsi="Book Antiqua"/>
          <w:sz w:val="24"/>
          <w:szCs w:val="24"/>
          <w:lang w:val="en-US"/>
        </w:rPr>
        <w:t xml:space="preserve"> apoptosis in autophagy deficient conditions</w:t>
      </w:r>
      <w:r w:rsidR="00E96715" w:rsidRPr="0063728C">
        <w:rPr>
          <w:rFonts w:ascii="Book Antiqua" w:hAnsi="Book Antiqua"/>
          <w:sz w:val="24"/>
          <w:szCs w:val="24"/>
          <w:lang w:val="en-US"/>
        </w:rPr>
        <w:fldChar w:fldCharType="begin">
          <w:fldData xml:space="preserve">PEVuZE5vdGU+PENpdGU+PEF1dGhvcj5HYW5kZXNpcmk8L0F1dGhvcj48WWVhcj4yMDEyPC9ZZWFy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PEVuZE5vdGU+PENpdGU+PEF1dGhvcj5HYW5kZXNpcmk8L0F1dGhvcj48WWVhcj4yMDEyPC9ZZWFy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E96715" w:rsidRPr="0063728C">
        <w:rPr>
          <w:rFonts w:ascii="Book Antiqua" w:hAnsi="Book Antiqua"/>
          <w:sz w:val="24"/>
          <w:szCs w:val="24"/>
          <w:lang w:val="en-US"/>
        </w:rPr>
      </w:r>
      <w:r w:rsidR="00E96715"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[40]</w:t>
      </w:r>
      <w:r w:rsidR="00E96715" w:rsidRPr="0063728C">
        <w:rPr>
          <w:rFonts w:ascii="Book Antiqua" w:hAnsi="Book Antiqua"/>
          <w:sz w:val="24"/>
          <w:szCs w:val="24"/>
          <w:lang w:val="en-US"/>
        </w:rPr>
        <w:fldChar w:fldCharType="end"/>
      </w:r>
      <w:r w:rsidR="00345ABD" w:rsidRPr="0063728C">
        <w:rPr>
          <w:rFonts w:ascii="Book Antiqua" w:hAnsi="Book Antiqua"/>
          <w:sz w:val="24"/>
          <w:szCs w:val="24"/>
          <w:lang w:val="en-US"/>
        </w:rPr>
        <w:t xml:space="preserve">. It </w:t>
      </w:r>
      <w:r w:rsidR="0096697E" w:rsidRPr="0063728C">
        <w:rPr>
          <w:rFonts w:ascii="Book Antiqua" w:hAnsi="Book Antiqua"/>
          <w:sz w:val="24"/>
          <w:szCs w:val="24"/>
          <w:lang w:val="en-US"/>
        </w:rPr>
        <w:t xml:space="preserve">can be postulated that </w:t>
      </w:r>
      <w:r w:rsidR="00345ABD" w:rsidRPr="0063728C">
        <w:rPr>
          <w:rFonts w:ascii="Book Antiqua" w:hAnsi="Book Antiqua"/>
          <w:sz w:val="24"/>
          <w:szCs w:val="24"/>
          <w:lang w:val="en-US"/>
        </w:rPr>
        <w:t>DAPK regulated autophagy is induced by low levels of stress</w:t>
      </w:r>
      <w:r w:rsidR="00DA26DE" w:rsidRPr="0063728C">
        <w:rPr>
          <w:rFonts w:ascii="Book Antiqua" w:hAnsi="Book Antiqua"/>
          <w:sz w:val="24"/>
          <w:szCs w:val="24"/>
          <w:lang w:val="en-US"/>
        </w:rPr>
        <w:t>,</w:t>
      </w:r>
      <w:r w:rsidR="00DD7A5E" w:rsidRPr="0063728C">
        <w:rPr>
          <w:rFonts w:ascii="Book Antiqua" w:hAnsi="Book Antiqua"/>
          <w:sz w:val="24"/>
          <w:szCs w:val="24"/>
          <w:lang w:val="en-US"/>
        </w:rPr>
        <w:t xml:space="preserve"> however, intense and chronic stress stimuli </w:t>
      </w:r>
      <w:r w:rsidR="00E82485" w:rsidRPr="0063728C">
        <w:rPr>
          <w:rFonts w:ascii="Book Antiqua" w:hAnsi="Book Antiqua"/>
          <w:sz w:val="24"/>
          <w:szCs w:val="24"/>
          <w:lang w:val="en-US"/>
        </w:rPr>
        <w:t>can initiate</w:t>
      </w:r>
      <w:r w:rsidR="00DD7A5E" w:rsidRPr="0063728C">
        <w:rPr>
          <w:rFonts w:ascii="Book Antiqua" w:hAnsi="Book Antiqua"/>
          <w:sz w:val="24"/>
          <w:szCs w:val="24"/>
          <w:lang w:val="en-US"/>
        </w:rPr>
        <w:t xml:space="preserve"> apoptosis through DAPK</w:t>
      </w:r>
      <w:r w:rsidR="00E96715" w:rsidRPr="0063728C">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WzE2XTwvc3R5bGU+PC9EaXNwbGF5VGV4dD48cmVjb3JkPjxyZWMtbnVtYmVyPjcyOTwvcmVjLW51
bWJlcj48Zm9yZWlnbi1rZXlzPjxrZXkgYXBwPSJFTiIgZGItaWQ9IjB3MnJldHBzdHJyOXZqZWUw
cGQ1ZWR6Ynphd3B0c3R0NXAwMiIgdGltZXN0YW1wPSIxNTgyNDk3Mjc3Ij43Mjk8L2tleT48L2Zv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63728C">
        <w:rPr>
          <w:rFonts w:ascii="Book Antiqua" w:hAnsi="Book Antiqua"/>
          <w:sz w:val="24"/>
          <w:szCs w:val="24"/>
          <w:lang w:val="en-US"/>
        </w:rPr>
        <w:instrText xml:space="preserve"> ADDIN EN.CITE </w:instrText>
      </w:r>
      <w:r w:rsidR="001F699B" w:rsidRPr="0063728C">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WzE2XTwvc3R5bGU+PC9EaXNwbGF5VGV4dD48cmVjb3JkPjxyZWMtbnVtYmVyPjcyOTwvcmVjLW51
bWJlcj48Zm9yZWlnbi1rZXlzPjxrZXkgYXBwPSJFTiIgZGItaWQ9IjB3MnJldHBzdHJyOXZqZWUw
cGQ1ZWR6Ynphd3B0c3R0NXAwMiIgdGltZXN0YW1wPSIxNTgyNDk3Mjc3Ij43Mjk8L2tleT48L2Zv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63728C">
        <w:rPr>
          <w:rFonts w:ascii="Book Antiqua" w:hAnsi="Book Antiqua"/>
          <w:sz w:val="24"/>
          <w:szCs w:val="24"/>
          <w:lang w:val="en-US"/>
        </w:rPr>
        <w:instrText xml:space="preserve"> ADDIN EN.CITE.DATA </w:instrText>
      </w:r>
      <w:r w:rsidR="001F699B" w:rsidRPr="0063728C">
        <w:rPr>
          <w:rFonts w:ascii="Book Antiqua" w:hAnsi="Book Antiqua"/>
          <w:sz w:val="24"/>
          <w:szCs w:val="24"/>
          <w:lang w:val="en-US"/>
        </w:rPr>
      </w:r>
      <w:r w:rsidR="001F699B" w:rsidRPr="0063728C">
        <w:rPr>
          <w:rFonts w:ascii="Book Antiqua" w:hAnsi="Book Antiqua"/>
          <w:sz w:val="24"/>
          <w:szCs w:val="24"/>
          <w:lang w:val="en-US"/>
        </w:rPr>
        <w:fldChar w:fldCharType="end"/>
      </w:r>
      <w:r w:rsidR="00E96715" w:rsidRPr="0063728C">
        <w:rPr>
          <w:rFonts w:ascii="Book Antiqua" w:hAnsi="Book Antiqua"/>
          <w:sz w:val="24"/>
          <w:szCs w:val="24"/>
          <w:lang w:val="en-US"/>
        </w:rPr>
      </w:r>
      <w:r w:rsidR="00E96715"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[16]</w:t>
      </w:r>
      <w:r w:rsidR="00E96715" w:rsidRPr="0063728C">
        <w:rPr>
          <w:rFonts w:ascii="Book Antiqua" w:hAnsi="Book Antiqua"/>
          <w:sz w:val="24"/>
          <w:szCs w:val="24"/>
          <w:lang w:val="en-US"/>
        </w:rPr>
        <w:fldChar w:fldCharType="end"/>
      </w:r>
      <w:r w:rsidR="00345ABD" w:rsidRPr="0063728C">
        <w:rPr>
          <w:rFonts w:ascii="Book Antiqua" w:hAnsi="Book Antiqua"/>
          <w:sz w:val="24"/>
          <w:szCs w:val="24"/>
          <w:lang w:val="en-US"/>
        </w:rPr>
        <w:t>.</w:t>
      </w:r>
    </w:p>
    <w:p w14:paraId="461F9A22" w14:textId="1585D51E" w:rsidR="00345ABD" w:rsidRPr="0063728C" w:rsidRDefault="00230750"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It has been proposed </w:t>
      </w:r>
      <w:r w:rsidR="001F6545" w:rsidRPr="0063728C">
        <w:rPr>
          <w:rFonts w:ascii="Book Antiqua" w:hAnsi="Book Antiqua"/>
          <w:sz w:val="24"/>
          <w:szCs w:val="24"/>
          <w:lang w:val="en-US"/>
        </w:rPr>
        <w:t xml:space="preserve">that </w:t>
      </w:r>
      <w:r w:rsidR="00345ABD" w:rsidRPr="0063728C">
        <w:rPr>
          <w:rFonts w:ascii="Book Antiqua" w:hAnsi="Book Antiqua"/>
          <w:sz w:val="24"/>
          <w:szCs w:val="24"/>
          <w:lang w:val="en-US"/>
        </w:rPr>
        <w:t>autophagy and apoptosis</w:t>
      </w:r>
      <w:r w:rsidRPr="0063728C">
        <w:rPr>
          <w:rFonts w:ascii="Book Antiqua" w:hAnsi="Book Antiqua"/>
          <w:sz w:val="24"/>
          <w:szCs w:val="24"/>
          <w:lang w:val="en-US"/>
        </w:rPr>
        <w:t xml:space="preserve"> display</w:t>
      </w:r>
      <w:r w:rsidR="00345ABD" w:rsidRPr="0063728C">
        <w:rPr>
          <w:rFonts w:ascii="Book Antiqua" w:hAnsi="Book Antiqua"/>
          <w:sz w:val="24"/>
          <w:szCs w:val="24"/>
          <w:lang w:val="en-US"/>
        </w:rPr>
        <w:t xml:space="preserve"> a</w:t>
      </w:r>
      <w:r w:rsidRPr="0063728C">
        <w:rPr>
          <w:rFonts w:ascii="Book Antiqua" w:hAnsi="Book Antiqua"/>
          <w:sz w:val="24"/>
          <w:szCs w:val="24"/>
          <w:lang w:val="en-US"/>
        </w:rPr>
        <w:t>n</w:t>
      </w:r>
      <w:r w:rsidR="00345ABD" w:rsidRPr="0063728C">
        <w:rPr>
          <w:rFonts w:ascii="Book Antiqua" w:hAnsi="Book Antiqua"/>
          <w:sz w:val="24"/>
          <w:szCs w:val="24"/>
          <w:lang w:val="en-US"/>
        </w:rPr>
        <w:t xml:space="preserve"> inhibitory </w:t>
      </w:r>
      <w:r w:rsidRPr="0063728C">
        <w:rPr>
          <w:rFonts w:ascii="Book Antiqua" w:hAnsi="Book Antiqua"/>
          <w:sz w:val="24"/>
          <w:szCs w:val="24"/>
          <w:lang w:val="en-US"/>
        </w:rPr>
        <w:t xml:space="preserve">relationship during the </w:t>
      </w:r>
      <w:r w:rsidR="00345ABD" w:rsidRPr="0063728C">
        <w:rPr>
          <w:rFonts w:ascii="Book Antiqua" w:hAnsi="Book Antiqua"/>
          <w:sz w:val="24"/>
          <w:szCs w:val="24"/>
          <w:lang w:val="en-US"/>
        </w:rPr>
        <w:t>remov</w:t>
      </w:r>
      <w:r w:rsidRPr="0063728C">
        <w:rPr>
          <w:rFonts w:ascii="Book Antiqua" w:hAnsi="Book Antiqua"/>
          <w:sz w:val="24"/>
          <w:szCs w:val="24"/>
          <w:lang w:val="en-US"/>
        </w:rPr>
        <w:t>al</w:t>
      </w:r>
      <w:r w:rsidR="00345ABD" w:rsidRPr="0063728C">
        <w:rPr>
          <w:rFonts w:ascii="Book Antiqua" w:hAnsi="Book Antiqua"/>
          <w:sz w:val="24"/>
          <w:szCs w:val="24"/>
          <w:lang w:val="en-US"/>
        </w:rPr>
        <w:t xml:space="preserve"> of pro-apoptotic proteins </w:t>
      </w:r>
      <w:r w:rsidR="00EE490E" w:rsidRPr="0063728C">
        <w:rPr>
          <w:rFonts w:ascii="Book Antiqua" w:hAnsi="Book Antiqua"/>
          <w:sz w:val="24"/>
          <w:szCs w:val="24"/>
          <w:lang w:val="en-US"/>
        </w:rPr>
        <w:t xml:space="preserve">in the cytoplasm caused </w:t>
      </w:r>
      <w:r w:rsidR="00EE490E" w:rsidRPr="0063728C">
        <w:rPr>
          <w:rFonts w:ascii="Book Antiqua" w:hAnsi="Book Antiqua"/>
          <w:sz w:val="24"/>
          <w:szCs w:val="24"/>
          <w:lang w:val="en-US"/>
        </w:rPr>
        <w:lastRenderedPageBreak/>
        <w:t>by autophagy</w:t>
      </w:r>
      <w:r w:rsidR="00BB01B3" w:rsidRPr="0063728C">
        <w:rPr>
          <w:rFonts w:ascii="Book Antiqua" w:hAnsi="Book Antiqua"/>
          <w:sz w:val="24"/>
          <w:szCs w:val="24"/>
          <w:lang w:val="en-US"/>
        </w:rPr>
        <w:t>,</w:t>
      </w:r>
      <w:r w:rsidR="00EE490E" w:rsidRPr="0063728C">
        <w:rPr>
          <w:rFonts w:ascii="Book Antiqua" w:hAnsi="Book Antiqua"/>
          <w:sz w:val="24"/>
          <w:szCs w:val="24"/>
          <w:lang w:val="en-US"/>
        </w:rPr>
        <w:t xml:space="preserve"> </w:t>
      </w:r>
      <w:r w:rsidR="00345ABD" w:rsidRPr="0063728C">
        <w:rPr>
          <w:rFonts w:ascii="Book Antiqua" w:hAnsi="Book Antiqua"/>
          <w:sz w:val="24"/>
          <w:szCs w:val="24"/>
          <w:lang w:val="en-US"/>
        </w:rPr>
        <w:t xml:space="preserve">resulting in reduced apoptosis. Caspase-8 activation is a critical step during the extrinsic apoptosis </w:t>
      </w:r>
      <w:r w:rsidR="00D83B2C" w:rsidRPr="0063728C">
        <w:rPr>
          <w:rFonts w:ascii="Book Antiqua" w:hAnsi="Book Antiqua"/>
          <w:sz w:val="24"/>
          <w:szCs w:val="24"/>
          <w:lang w:val="en-US"/>
        </w:rPr>
        <w:t>signaling</w:t>
      </w:r>
      <w:r w:rsidR="00345ABD" w:rsidRPr="0063728C">
        <w:rPr>
          <w:rFonts w:ascii="Book Antiqua" w:hAnsi="Book Antiqua"/>
          <w:sz w:val="24"/>
          <w:szCs w:val="24"/>
          <w:lang w:val="en-US"/>
        </w:rPr>
        <w:t xml:space="preserve">. However, selective autophagy may interfere in </w:t>
      </w:r>
      <w:r w:rsidR="00B32308" w:rsidRPr="0063728C">
        <w:rPr>
          <w:rFonts w:ascii="Book Antiqua" w:hAnsi="Book Antiqua"/>
          <w:sz w:val="24"/>
          <w:szCs w:val="24"/>
          <w:lang w:val="en-US"/>
        </w:rPr>
        <w:t xml:space="preserve">an </w:t>
      </w:r>
      <w:r w:rsidR="00345ABD" w:rsidRPr="0063728C">
        <w:rPr>
          <w:rFonts w:ascii="Book Antiqua" w:hAnsi="Book Antiqua"/>
          <w:sz w:val="24"/>
          <w:szCs w:val="24"/>
          <w:lang w:val="en-US"/>
        </w:rPr>
        <w:t xml:space="preserve">inhibitory </w:t>
      </w:r>
      <w:r w:rsidR="00B32308" w:rsidRPr="0063728C">
        <w:rPr>
          <w:rFonts w:ascii="Book Antiqua" w:hAnsi="Book Antiqua"/>
          <w:sz w:val="24"/>
          <w:szCs w:val="24"/>
          <w:lang w:val="en-US"/>
        </w:rPr>
        <w:t>manner</w:t>
      </w:r>
      <w:r w:rsidR="00345ABD" w:rsidRPr="0063728C">
        <w:rPr>
          <w:rFonts w:ascii="Book Antiqua" w:hAnsi="Book Antiqua"/>
          <w:sz w:val="24"/>
          <w:szCs w:val="24"/>
          <w:lang w:val="en-US"/>
        </w:rPr>
        <w:t xml:space="preserve"> with </w:t>
      </w:r>
      <w:r w:rsidRPr="0063728C">
        <w:rPr>
          <w:rFonts w:ascii="Book Antiqua" w:hAnsi="Book Antiqua"/>
          <w:sz w:val="24"/>
          <w:szCs w:val="24"/>
          <w:lang w:val="en-US"/>
        </w:rPr>
        <w:t xml:space="preserve">the </w:t>
      </w:r>
      <w:r w:rsidR="00345ABD" w:rsidRPr="0063728C">
        <w:rPr>
          <w:rFonts w:ascii="Book Antiqua" w:hAnsi="Book Antiqua"/>
          <w:sz w:val="24"/>
          <w:szCs w:val="24"/>
          <w:lang w:val="en-US"/>
        </w:rPr>
        <w:t xml:space="preserve">cell-death pathway </w:t>
      </w:r>
      <w:r w:rsidR="0099657B" w:rsidRPr="0063728C">
        <w:rPr>
          <w:rFonts w:ascii="Book Antiqua" w:hAnsi="Book Antiqua"/>
          <w:sz w:val="24"/>
          <w:szCs w:val="24"/>
          <w:lang w:val="en-US"/>
        </w:rPr>
        <w:t xml:space="preserve">through </w:t>
      </w:r>
      <w:r w:rsidRPr="0063728C">
        <w:rPr>
          <w:rFonts w:ascii="Book Antiqua" w:hAnsi="Book Antiqua"/>
          <w:sz w:val="24"/>
          <w:szCs w:val="24"/>
          <w:lang w:val="en-US"/>
        </w:rPr>
        <w:t xml:space="preserve">the </w:t>
      </w:r>
      <w:r w:rsidR="00345ABD" w:rsidRPr="0063728C">
        <w:rPr>
          <w:rFonts w:ascii="Book Antiqua" w:hAnsi="Book Antiqua"/>
          <w:sz w:val="24"/>
          <w:szCs w:val="24"/>
          <w:lang w:val="en-US"/>
        </w:rPr>
        <w:t xml:space="preserve">degradation of </w:t>
      </w:r>
      <w:r w:rsidR="00FC7FB3" w:rsidRPr="0063728C">
        <w:rPr>
          <w:rFonts w:ascii="Book Antiqua" w:hAnsi="Book Antiqua"/>
          <w:sz w:val="24"/>
          <w:szCs w:val="24"/>
          <w:lang w:val="en-US"/>
        </w:rPr>
        <w:t>capsase-</w:t>
      </w:r>
      <w:r w:rsidR="00345ABD" w:rsidRPr="0063728C">
        <w:rPr>
          <w:rFonts w:ascii="Book Antiqua" w:hAnsi="Book Antiqua"/>
          <w:sz w:val="24"/>
          <w:szCs w:val="24"/>
          <w:lang w:val="en-US"/>
        </w:rPr>
        <w:t>8</w:t>
      </w:r>
      <w:r w:rsidR="00645D75" w:rsidRPr="0063728C">
        <w:rPr>
          <w:rFonts w:ascii="Book Antiqua" w:hAnsi="Book Antiqua"/>
          <w:sz w:val="24"/>
          <w:szCs w:val="24"/>
          <w:lang w:val="en-US"/>
        </w:rPr>
        <w:fldChar w:fldCharType="begin">
          <w:fldData xml:space="preserve">PEVuZE5vdGU+PENpdGU+PEF1dGhvcj5Ib3U8L0F1dGhvcj48WWVhcj4yMDEwPC9ZZWFyPjxSZWNO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PEVuZE5vdGU+PENpdGU+PEF1dGhvcj5Ib3U8L0F1dGhvcj48WWVhcj4yMDEwPC9ZZWFyPjxSZWNO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645D75" w:rsidRPr="0063728C">
        <w:rPr>
          <w:rFonts w:ascii="Book Antiqua" w:hAnsi="Book Antiqua"/>
          <w:sz w:val="24"/>
          <w:szCs w:val="24"/>
          <w:lang w:val="en-US"/>
        </w:rPr>
      </w:r>
      <w:r w:rsidR="00645D75"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[41]</w:t>
      </w:r>
      <w:r w:rsidR="00645D75" w:rsidRPr="0063728C">
        <w:rPr>
          <w:rFonts w:ascii="Book Antiqua" w:hAnsi="Book Antiqua"/>
          <w:sz w:val="24"/>
          <w:szCs w:val="24"/>
          <w:lang w:val="en-US"/>
        </w:rPr>
        <w:fldChar w:fldCharType="end"/>
      </w:r>
      <w:r w:rsidR="00345ABD" w:rsidRPr="0063728C">
        <w:rPr>
          <w:rFonts w:ascii="Book Antiqua" w:hAnsi="Book Antiqua"/>
          <w:sz w:val="24"/>
          <w:szCs w:val="24"/>
          <w:lang w:val="en-US"/>
        </w:rPr>
        <w:t xml:space="preserve">. </w:t>
      </w:r>
      <w:r w:rsidR="00022D5C" w:rsidRPr="0063728C">
        <w:rPr>
          <w:rFonts w:ascii="Book Antiqua" w:hAnsi="Book Antiqua"/>
          <w:sz w:val="24"/>
          <w:szCs w:val="24"/>
          <w:lang w:val="en-US"/>
        </w:rPr>
        <w:t xml:space="preserve">Furthermore, </w:t>
      </w:r>
      <w:r w:rsidR="00345ABD" w:rsidRPr="0063728C">
        <w:rPr>
          <w:rFonts w:ascii="Book Antiqua" w:hAnsi="Book Antiqua"/>
          <w:sz w:val="24"/>
          <w:szCs w:val="24"/>
          <w:lang w:val="en-US"/>
        </w:rPr>
        <w:t>autophagy can be inhibited by ap</w:t>
      </w:r>
      <w:r w:rsidR="00270A2E" w:rsidRPr="0063728C">
        <w:rPr>
          <w:rFonts w:ascii="Book Antiqua" w:hAnsi="Book Antiqua"/>
          <w:sz w:val="24"/>
          <w:szCs w:val="24"/>
          <w:lang w:val="en-US"/>
        </w:rPr>
        <w:t xml:space="preserve">optosis </w:t>
      </w:r>
      <w:r w:rsidR="00270A2E" w:rsidRPr="0063728C">
        <w:rPr>
          <w:rFonts w:ascii="Book Antiqua" w:hAnsi="Book Antiqua"/>
          <w:i/>
          <w:iCs/>
          <w:sz w:val="24"/>
          <w:szCs w:val="24"/>
          <w:lang w:val="en-US"/>
        </w:rPr>
        <w:t>via</w:t>
      </w:r>
      <w:r w:rsidR="00270A2E" w:rsidRPr="0063728C">
        <w:rPr>
          <w:rFonts w:ascii="Book Antiqua" w:hAnsi="Book Antiqua"/>
          <w:sz w:val="24"/>
          <w:szCs w:val="24"/>
          <w:lang w:val="en-US"/>
        </w:rPr>
        <w:t xml:space="preserve"> numerous mechanisms;</w:t>
      </w:r>
      <w:r w:rsidR="00A02528" w:rsidRPr="0063728C">
        <w:rPr>
          <w:rFonts w:ascii="Book Antiqua" w:hAnsi="Book Antiqua"/>
          <w:sz w:val="24"/>
          <w:szCs w:val="24"/>
          <w:lang w:val="en-US"/>
        </w:rPr>
        <w:t xml:space="preserve"> for example, </w:t>
      </w:r>
      <w:r w:rsidR="008B1B52" w:rsidRPr="0063728C">
        <w:rPr>
          <w:rFonts w:ascii="Book Antiqua" w:hAnsi="Book Antiqua"/>
          <w:sz w:val="24"/>
          <w:szCs w:val="24"/>
          <w:lang w:val="en-US"/>
        </w:rPr>
        <w:t xml:space="preserve">autophagy exhaustion </w:t>
      </w:r>
      <w:r w:rsidR="00A02528" w:rsidRPr="0063728C">
        <w:rPr>
          <w:rFonts w:ascii="Book Antiqua" w:hAnsi="Book Antiqua"/>
          <w:sz w:val="24"/>
          <w:szCs w:val="24"/>
          <w:lang w:val="en-US"/>
        </w:rPr>
        <w:t xml:space="preserve">during </w:t>
      </w:r>
      <w:r w:rsidR="00DE0273" w:rsidRPr="0063728C">
        <w:rPr>
          <w:rFonts w:ascii="Book Antiqua" w:hAnsi="Book Antiqua"/>
          <w:sz w:val="24"/>
          <w:szCs w:val="24"/>
          <w:lang w:val="en-US"/>
        </w:rPr>
        <w:t xml:space="preserve">increased </w:t>
      </w:r>
      <w:r w:rsidR="00975514" w:rsidRPr="0063728C">
        <w:rPr>
          <w:rFonts w:ascii="Book Antiqua" w:hAnsi="Book Antiqua"/>
          <w:sz w:val="24"/>
          <w:szCs w:val="24"/>
          <w:lang w:val="en-US"/>
        </w:rPr>
        <w:t>intensity</w:t>
      </w:r>
      <w:r w:rsidR="00DE0273" w:rsidRPr="0063728C">
        <w:rPr>
          <w:rFonts w:ascii="Book Antiqua" w:hAnsi="Book Antiqua"/>
          <w:sz w:val="24"/>
          <w:szCs w:val="24"/>
          <w:lang w:val="en-US"/>
        </w:rPr>
        <w:t xml:space="preserve"> </w:t>
      </w:r>
      <w:r w:rsidR="00A02528" w:rsidRPr="0063728C">
        <w:rPr>
          <w:rFonts w:ascii="Book Antiqua" w:hAnsi="Book Antiqua"/>
          <w:sz w:val="24"/>
          <w:szCs w:val="24"/>
          <w:lang w:val="en-US"/>
        </w:rPr>
        <w:t xml:space="preserve">levels of stress. </w:t>
      </w:r>
      <w:r w:rsidR="00345ABD" w:rsidRPr="0063728C">
        <w:rPr>
          <w:rFonts w:ascii="Book Antiqua" w:hAnsi="Book Antiqua"/>
          <w:sz w:val="24"/>
          <w:szCs w:val="24"/>
          <w:lang w:val="en-US"/>
        </w:rPr>
        <w:t xml:space="preserve">In this </w:t>
      </w:r>
      <w:r w:rsidR="00F23DD3" w:rsidRPr="0063728C">
        <w:rPr>
          <w:rFonts w:ascii="Book Antiqua" w:hAnsi="Book Antiqua"/>
          <w:sz w:val="24"/>
          <w:szCs w:val="24"/>
          <w:lang w:val="en-US"/>
        </w:rPr>
        <w:t>condition,</w:t>
      </w:r>
      <w:r w:rsidR="00A46D2B" w:rsidRPr="0063728C">
        <w:rPr>
          <w:rFonts w:ascii="Book Antiqua" w:hAnsi="Book Antiqua"/>
          <w:sz w:val="24"/>
          <w:szCs w:val="24"/>
          <w:lang w:val="en-US"/>
        </w:rPr>
        <w:t xml:space="preserve"> degradation of autophagic</w:t>
      </w:r>
      <w:r w:rsidR="00345ABD" w:rsidRPr="0063728C">
        <w:rPr>
          <w:rFonts w:ascii="Book Antiqua" w:hAnsi="Book Antiqua"/>
          <w:sz w:val="24"/>
          <w:szCs w:val="24"/>
          <w:lang w:val="en-US"/>
        </w:rPr>
        <w:t xml:space="preserve"> proteins </w:t>
      </w:r>
      <w:r w:rsidR="00A46D2B" w:rsidRPr="0063728C">
        <w:rPr>
          <w:rFonts w:ascii="Book Antiqua" w:hAnsi="Book Antiqua"/>
          <w:sz w:val="24"/>
          <w:szCs w:val="24"/>
          <w:lang w:val="en-US"/>
        </w:rPr>
        <w:t xml:space="preserve">and </w:t>
      </w:r>
      <w:r w:rsidR="00345ABD" w:rsidRPr="0063728C">
        <w:rPr>
          <w:rFonts w:ascii="Book Antiqua" w:hAnsi="Book Antiqua"/>
          <w:sz w:val="24"/>
          <w:szCs w:val="24"/>
          <w:lang w:val="en-US"/>
        </w:rPr>
        <w:t xml:space="preserve">caspases </w:t>
      </w:r>
      <w:r w:rsidR="00635358" w:rsidRPr="0063728C">
        <w:rPr>
          <w:rFonts w:ascii="Book Antiqua" w:hAnsi="Book Antiqua"/>
          <w:sz w:val="24"/>
          <w:szCs w:val="24"/>
          <w:lang w:val="en-US"/>
        </w:rPr>
        <w:t>activity is reduced</w:t>
      </w:r>
      <w:r w:rsidR="00345ABD" w:rsidRPr="0063728C">
        <w:rPr>
          <w:rFonts w:ascii="Book Antiqua" w:hAnsi="Book Antiqua"/>
          <w:sz w:val="24"/>
          <w:szCs w:val="24"/>
          <w:lang w:val="en-US"/>
        </w:rPr>
        <w:t xml:space="preserve">. </w:t>
      </w:r>
      <w:r w:rsidRPr="0063728C">
        <w:rPr>
          <w:rFonts w:ascii="Book Antiqua" w:hAnsi="Book Antiqua"/>
          <w:sz w:val="24"/>
          <w:szCs w:val="24"/>
          <w:lang w:val="en-US"/>
        </w:rPr>
        <w:t xml:space="preserve">For example, </w:t>
      </w:r>
      <w:r w:rsidR="00BF4B53" w:rsidRPr="0063728C">
        <w:rPr>
          <w:rFonts w:ascii="Book Antiqua" w:eastAsia="Times New Roman" w:hAnsi="Book Antiqua" w:cs="Calibri"/>
          <w:sz w:val="24"/>
          <w:szCs w:val="24"/>
          <w:shd w:val="clear" w:color="auto" w:fill="FFFFFF"/>
          <w:lang w:val="en-US"/>
        </w:rPr>
        <w:t>BECN1</w:t>
      </w:r>
      <w:r w:rsidR="00AA0EE3" w:rsidRPr="0063728C" w:rsidDel="00AA0EE3">
        <w:rPr>
          <w:rFonts w:ascii="Book Antiqua" w:hAnsi="Book Antiqua"/>
          <w:sz w:val="24"/>
          <w:szCs w:val="24"/>
          <w:lang w:val="en-US"/>
        </w:rPr>
        <w:t xml:space="preserve"> </w:t>
      </w:r>
      <w:r w:rsidR="00B91D64" w:rsidRPr="0063728C">
        <w:rPr>
          <w:rFonts w:ascii="Book Antiqua" w:hAnsi="Book Antiqua"/>
          <w:sz w:val="24"/>
          <w:szCs w:val="24"/>
          <w:lang w:val="en-US"/>
        </w:rPr>
        <w:t>inactivation occurs</w:t>
      </w:r>
      <w:r w:rsidR="00345ABD" w:rsidRPr="0063728C">
        <w:rPr>
          <w:rFonts w:ascii="Book Antiqua" w:hAnsi="Book Antiqua"/>
          <w:sz w:val="24"/>
          <w:szCs w:val="24"/>
          <w:lang w:val="en-US"/>
        </w:rPr>
        <w:t xml:space="preserve"> </w:t>
      </w:r>
      <w:r w:rsidR="00B91D64" w:rsidRPr="0063728C">
        <w:rPr>
          <w:rFonts w:ascii="Book Antiqua" w:hAnsi="Book Antiqua"/>
          <w:sz w:val="24"/>
          <w:szCs w:val="24"/>
          <w:lang w:val="en-US"/>
        </w:rPr>
        <w:t>after caspase</w:t>
      </w:r>
      <w:r w:rsidR="00345ABD" w:rsidRPr="0063728C">
        <w:rPr>
          <w:rFonts w:ascii="Book Antiqua" w:hAnsi="Book Antiqua"/>
          <w:sz w:val="24"/>
          <w:szCs w:val="24"/>
          <w:lang w:val="en-US"/>
        </w:rPr>
        <w:t>-mediated cleavage</w:t>
      </w:r>
      <w:r w:rsidR="00A536C1" w:rsidRPr="0063728C">
        <w:rPr>
          <w:rFonts w:ascii="Book Antiqua" w:hAnsi="Book Antiqua"/>
          <w:sz w:val="24"/>
          <w:szCs w:val="24"/>
          <w:lang w:val="en-US"/>
        </w:rPr>
        <w:t>,</w:t>
      </w:r>
      <w:r w:rsidR="00345ABD" w:rsidRPr="0063728C">
        <w:rPr>
          <w:rFonts w:ascii="Book Antiqua" w:hAnsi="Book Antiqua"/>
          <w:sz w:val="24"/>
          <w:szCs w:val="24"/>
          <w:lang w:val="en-US"/>
        </w:rPr>
        <w:t xml:space="preserve"> </w:t>
      </w:r>
      <w:r w:rsidR="00A67D0D" w:rsidRPr="0063728C">
        <w:rPr>
          <w:rFonts w:ascii="Book Antiqua" w:hAnsi="Book Antiqua"/>
          <w:sz w:val="24"/>
          <w:szCs w:val="24"/>
          <w:lang w:val="en-US"/>
        </w:rPr>
        <w:t>stimulating</w:t>
      </w:r>
      <w:r w:rsidR="00345ABD" w:rsidRPr="0063728C">
        <w:rPr>
          <w:rFonts w:ascii="Book Antiqua" w:hAnsi="Book Antiqua"/>
          <w:sz w:val="24"/>
          <w:szCs w:val="24"/>
          <w:lang w:val="en-US"/>
        </w:rPr>
        <w:t xml:space="preserve"> the release of pro</w:t>
      </w:r>
      <w:r w:rsidR="00842D7E" w:rsidRPr="0063728C">
        <w:rPr>
          <w:rFonts w:ascii="Book Antiqua" w:hAnsi="Book Antiqua"/>
          <w:sz w:val="24"/>
          <w:szCs w:val="24"/>
          <w:lang w:val="en-US"/>
        </w:rPr>
        <w:t>-</w:t>
      </w:r>
      <w:r w:rsidR="00345ABD" w:rsidRPr="0063728C">
        <w:rPr>
          <w:rFonts w:ascii="Book Antiqua" w:hAnsi="Book Antiqua"/>
          <w:sz w:val="24"/>
          <w:szCs w:val="24"/>
          <w:lang w:val="en-US"/>
        </w:rPr>
        <w:t>apoptotic factors</w:t>
      </w:r>
      <w:r w:rsidR="00A67D0D" w:rsidRPr="0063728C">
        <w:rPr>
          <w:rFonts w:ascii="Book Antiqua" w:hAnsi="Book Antiqua"/>
          <w:sz w:val="24"/>
          <w:szCs w:val="24"/>
          <w:lang w:val="en-US"/>
        </w:rPr>
        <w:t>,</w:t>
      </w:r>
      <w:r w:rsidR="00345ABD" w:rsidRPr="0063728C">
        <w:rPr>
          <w:rFonts w:ascii="Book Antiqua" w:hAnsi="Book Antiqua"/>
          <w:sz w:val="24"/>
          <w:szCs w:val="24"/>
          <w:lang w:val="en-US"/>
        </w:rPr>
        <w:t xml:space="preserve"> and resulting in autophagy inhibition and induction</w:t>
      </w:r>
      <w:r w:rsidR="00A67D0D" w:rsidRPr="0063728C">
        <w:rPr>
          <w:rFonts w:ascii="Book Antiqua" w:hAnsi="Book Antiqua"/>
          <w:sz w:val="24"/>
          <w:szCs w:val="24"/>
          <w:lang w:val="en-US"/>
        </w:rPr>
        <w:t xml:space="preserve"> of apoptosis</w:t>
      </w:r>
      <w:r w:rsidR="00645D75" w:rsidRPr="0063728C">
        <w:rPr>
          <w:rFonts w:ascii="Book Antiqua" w:hAnsi="Book Antiqua"/>
          <w:sz w:val="24"/>
          <w:szCs w:val="24"/>
          <w:lang w:val="en-US"/>
        </w:rPr>
        <w:fldChar w:fldCharType="begin">
          <w:fldData xml:space="preserve">PEVuZE5vdGU+PENpdGU+PEF1dGhvcj5XaXJhd2FuPC9BdXRob3I+PFllYXI+MjAxMDwvWWVhcj48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==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PEVuZE5vdGU+PENpdGU+PEF1dGhvcj5XaXJhd2FuPC9BdXRob3I+PFllYXI+MjAxMDwvWWVhcj48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==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645D75" w:rsidRPr="0063728C">
        <w:rPr>
          <w:rFonts w:ascii="Book Antiqua" w:hAnsi="Book Antiqua"/>
          <w:sz w:val="24"/>
          <w:szCs w:val="24"/>
          <w:lang w:val="en-US"/>
        </w:rPr>
      </w:r>
      <w:r w:rsidR="00645D75"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[42]</w:t>
      </w:r>
      <w:r w:rsidR="00645D75" w:rsidRPr="0063728C">
        <w:rPr>
          <w:rFonts w:ascii="Book Antiqua" w:hAnsi="Book Antiqua"/>
          <w:sz w:val="24"/>
          <w:szCs w:val="24"/>
          <w:lang w:val="en-US"/>
        </w:rPr>
        <w:fldChar w:fldCharType="end"/>
      </w:r>
      <w:r w:rsidR="00345ABD" w:rsidRPr="0063728C">
        <w:rPr>
          <w:rFonts w:ascii="Book Antiqua" w:hAnsi="Book Antiqua"/>
          <w:sz w:val="24"/>
          <w:szCs w:val="24"/>
          <w:lang w:val="en-US"/>
        </w:rPr>
        <w:t>.</w:t>
      </w:r>
    </w:p>
    <w:p w14:paraId="4568F6C6" w14:textId="027E63D2" w:rsidR="00B35DF2" w:rsidRPr="0063728C" w:rsidRDefault="00345ABD"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Autophagy</w:t>
      </w:r>
      <w:r w:rsidR="00667A4C" w:rsidRPr="0063728C">
        <w:rPr>
          <w:rFonts w:ascii="Book Antiqua" w:hAnsi="Book Antiqua"/>
          <w:sz w:val="24"/>
          <w:szCs w:val="24"/>
          <w:lang w:val="en-US"/>
        </w:rPr>
        <w:t xml:space="preserve"> </w:t>
      </w:r>
      <w:r w:rsidR="00F23DD3" w:rsidRPr="0063728C">
        <w:rPr>
          <w:rFonts w:ascii="Book Antiqua" w:hAnsi="Book Antiqua"/>
          <w:sz w:val="24"/>
          <w:szCs w:val="24"/>
          <w:lang w:val="en-US"/>
        </w:rPr>
        <w:t>dependent</w:t>
      </w:r>
      <w:r w:rsidRPr="0063728C">
        <w:rPr>
          <w:rFonts w:ascii="Book Antiqua" w:hAnsi="Book Antiqua"/>
          <w:sz w:val="24"/>
          <w:szCs w:val="24"/>
          <w:lang w:val="en-US"/>
        </w:rPr>
        <w:t xml:space="preserve"> cell death is defined as a form of cell death distinct from apoptosis or necrosis that mechanistically depends on the autophagic machinery</w:t>
      </w:r>
      <w:r w:rsidR="008F6528" w:rsidRPr="0063728C">
        <w:rPr>
          <w:rFonts w:ascii="Book Antiqua" w:hAnsi="Book Antiqua"/>
          <w:sz w:val="24"/>
          <w:szCs w:val="24"/>
          <w:lang w:val="en-US"/>
        </w:rPr>
        <w:fldChar w:fldCharType="begin">
          <w:fldData xml:space="preserve">PEVuZE5vdGU+PENpdGU+PEF1dGhvcj5HYWxsdXp6aTwvQXV0aG9yPjxZZWFyPjIwMTg8L1llYXI+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PEVuZE5vdGU+PENpdGU+PEF1dGhvcj5HYWxsdXp6aTwvQXV0aG9yPjxZZWFyPjIwMTg8L1llYXI+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8F6528" w:rsidRPr="0063728C">
        <w:rPr>
          <w:rFonts w:ascii="Book Antiqua" w:hAnsi="Book Antiqua"/>
          <w:sz w:val="24"/>
          <w:szCs w:val="24"/>
          <w:lang w:val="en-US"/>
        </w:rPr>
      </w:r>
      <w:r w:rsidR="008F6528"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[43]</w:t>
      </w:r>
      <w:r w:rsidR="008F6528" w:rsidRPr="0063728C">
        <w:rPr>
          <w:rFonts w:ascii="Book Antiqua" w:hAnsi="Book Antiqua"/>
          <w:sz w:val="24"/>
          <w:szCs w:val="24"/>
          <w:lang w:val="en-US"/>
        </w:rPr>
        <w:fldChar w:fldCharType="end"/>
      </w:r>
      <w:r w:rsidRPr="0063728C">
        <w:rPr>
          <w:rFonts w:ascii="Book Antiqua" w:hAnsi="Book Antiqua"/>
          <w:sz w:val="24"/>
          <w:szCs w:val="24"/>
          <w:lang w:val="en-US"/>
        </w:rPr>
        <w:t xml:space="preserve">. It </w:t>
      </w:r>
      <w:r w:rsidR="00F166AB" w:rsidRPr="0063728C">
        <w:rPr>
          <w:rFonts w:ascii="Book Antiqua" w:hAnsi="Book Antiqua"/>
          <w:sz w:val="24"/>
          <w:szCs w:val="24"/>
          <w:lang w:val="en-US"/>
        </w:rPr>
        <w:t>is postulated that the</w:t>
      </w:r>
      <w:r w:rsidR="00842D7E" w:rsidRPr="0063728C">
        <w:rPr>
          <w:rFonts w:ascii="Book Antiqua" w:hAnsi="Book Antiqua"/>
          <w:sz w:val="24"/>
          <w:szCs w:val="24"/>
          <w:lang w:val="en-US"/>
        </w:rPr>
        <w:t xml:space="preserve"> </w:t>
      </w:r>
      <w:r w:rsidRPr="0063728C">
        <w:rPr>
          <w:rFonts w:ascii="Book Antiqua" w:hAnsi="Book Antiqua"/>
          <w:sz w:val="24"/>
          <w:szCs w:val="24"/>
          <w:lang w:val="en-US"/>
        </w:rPr>
        <w:t>formation of autophagosome</w:t>
      </w:r>
      <w:r w:rsidR="00F166AB" w:rsidRPr="0063728C">
        <w:rPr>
          <w:rFonts w:ascii="Book Antiqua" w:hAnsi="Book Antiqua"/>
          <w:sz w:val="24"/>
          <w:szCs w:val="24"/>
          <w:lang w:val="en-US"/>
        </w:rPr>
        <w:t>,</w:t>
      </w:r>
      <w:r w:rsidRPr="0063728C">
        <w:rPr>
          <w:rFonts w:ascii="Book Antiqua" w:hAnsi="Book Antiqua"/>
          <w:sz w:val="24"/>
          <w:szCs w:val="24"/>
          <w:lang w:val="en-US"/>
        </w:rPr>
        <w:t xml:space="preserve"> and not </w:t>
      </w:r>
      <w:r w:rsidR="00E44DD7" w:rsidRPr="0063728C">
        <w:rPr>
          <w:rFonts w:ascii="Book Antiqua" w:hAnsi="Book Antiqua"/>
          <w:sz w:val="24"/>
          <w:szCs w:val="24"/>
          <w:lang w:val="en-US"/>
        </w:rPr>
        <w:t>degradation</w:t>
      </w:r>
      <w:r w:rsidR="00345465" w:rsidRPr="0063728C">
        <w:rPr>
          <w:rFonts w:ascii="Book Antiqua" w:hAnsi="Book Antiqua"/>
          <w:sz w:val="24"/>
          <w:szCs w:val="24"/>
          <w:lang w:val="en-US"/>
        </w:rPr>
        <w:t>,</w:t>
      </w:r>
      <w:r w:rsidR="00E44DD7" w:rsidRPr="0063728C">
        <w:rPr>
          <w:rFonts w:ascii="Book Antiqua" w:hAnsi="Book Antiqua"/>
          <w:sz w:val="24"/>
          <w:szCs w:val="24"/>
          <w:lang w:val="en-US"/>
        </w:rPr>
        <w:t xml:space="preserve"> leads</w:t>
      </w:r>
      <w:r w:rsidRPr="0063728C">
        <w:rPr>
          <w:rFonts w:ascii="Book Antiqua" w:hAnsi="Book Antiqua"/>
          <w:sz w:val="24"/>
          <w:szCs w:val="24"/>
          <w:lang w:val="en-US"/>
        </w:rPr>
        <w:t xml:space="preserve"> to </w:t>
      </w:r>
      <w:r w:rsidR="00F166AB" w:rsidRPr="0063728C">
        <w:rPr>
          <w:rFonts w:ascii="Book Antiqua" w:hAnsi="Book Antiqua"/>
          <w:sz w:val="24"/>
          <w:szCs w:val="24"/>
          <w:lang w:val="en-US"/>
        </w:rPr>
        <w:t xml:space="preserve">the </w:t>
      </w:r>
      <w:r w:rsidRPr="0063728C">
        <w:rPr>
          <w:rFonts w:ascii="Book Antiqua" w:hAnsi="Book Antiqua"/>
          <w:sz w:val="24"/>
          <w:szCs w:val="24"/>
          <w:lang w:val="en-US"/>
        </w:rPr>
        <w:t>activation of caspase</w:t>
      </w:r>
      <w:r w:rsidR="00667A4C" w:rsidRPr="0063728C">
        <w:rPr>
          <w:rFonts w:ascii="Book Antiqua" w:hAnsi="Book Antiqua"/>
          <w:sz w:val="24"/>
          <w:szCs w:val="24"/>
          <w:lang w:val="en-US"/>
        </w:rPr>
        <w:t>-</w:t>
      </w:r>
      <w:r w:rsidRPr="0063728C">
        <w:rPr>
          <w:rFonts w:ascii="Book Antiqua" w:hAnsi="Book Antiqua"/>
          <w:sz w:val="24"/>
          <w:szCs w:val="24"/>
          <w:lang w:val="en-US"/>
        </w:rPr>
        <w:t xml:space="preserve">8 and </w:t>
      </w:r>
      <w:r w:rsidR="00F166AB" w:rsidRPr="0063728C">
        <w:rPr>
          <w:rFonts w:ascii="Book Antiqua" w:hAnsi="Book Antiqua"/>
          <w:sz w:val="24"/>
          <w:szCs w:val="24"/>
          <w:lang w:val="en-US"/>
        </w:rPr>
        <w:t xml:space="preserve">the </w:t>
      </w:r>
      <w:r w:rsidRPr="0063728C">
        <w:rPr>
          <w:rFonts w:ascii="Book Antiqua" w:hAnsi="Book Antiqua"/>
          <w:sz w:val="24"/>
          <w:szCs w:val="24"/>
          <w:lang w:val="en-US"/>
        </w:rPr>
        <w:t>execution of cell death</w:t>
      </w:r>
      <w:r w:rsidR="00280BDE" w:rsidRPr="0063728C">
        <w:rPr>
          <w:rFonts w:ascii="Book Antiqua" w:hAnsi="Book Antiqua"/>
          <w:sz w:val="24"/>
          <w:szCs w:val="24"/>
          <w:lang w:val="en-US"/>
        </w:rPr>
        <w:t xml:space="preserve">. As </w:t>
      </w:r>
      <w:r w:rsidR="00C0537D" w:rsidRPr="0063728C">
        <w:rPr>
          <w:rFonts w:ascii="Book Antiqua" w:hAnsi="Book Antiqua"/>
          <w:sz w:val="24"/>
          <w:szCs w:val="24"/>
          <w:lang w:val="en-US"/>
        </w:rPr>
        <w:t>reported</w:t>
      </w:r>
      <w:r w:rsidRPr="0063728C">
        <w:rPr>
          <w:rFonts w:ascii="Book Antiqua" w:hAnsi="Book Antiqua"/>
          <w:sz w:val="24"/>
          <w:szCs w:val="24"/>
          <w:lang w:val="en-US"/>
        </w:rPr>
        <w:t xml:space="preserve"> in mouse embryonic fibroblasts treated with</w:t>
      </w:r>
      <w:r w:rsidR="00E166DF" w:rsidRPr="0063728C">
        <w:rPr>
          <w:rFonts w:ascii="Book Antiqua" w:hAnsi="Book Antiqua"/>
          <w:sz w:val="24"/>
          <w:szCs w:val="24"/>
          <w:lang w:val="en-US"/>
        </w:rPr>
        <w:t xml:space="preserve"> proteasome inhibitor</w:t>
      </w:r>
      <w:r w:rsidRPr="0063728C">
        <w:rPr>
          <w:rFonts w:ascii="Book Antiqua" w:hAnsi="Book Antiqua"/>
          <w:sz w:val="24"/>
          <w:szCs w:val="24"/>
          <w:lang w:val="en-US"/>
        </w:rPr>
        <w:t xml:space="preserve"> </w:t>
      </w:r>
      <w:r w:rsidR="0099056B" w:rsidRPr="0063728C">
        <w:rPr>
          <w:rFonts w:ascii="Book Antiqua" w:hAnsi="Book Antiqua"/>
          <w:sz w:val="24"/>
          <w:szCs w:val="24"/>
          <w:lang w:val="en-US"/>
        </w:rPr>
        <w:t xml:space="preserve">Bortezomib, </w:t>
      </w:r>
      <w:r w:rsidR="00E166DF" w:rsidRPr="0063728C">
        <w:rPr>
          <w:rFonts w:ascii="Book Antiqua" w:hAnsi="Book Antiqua"/>
          <w:sz w:val="24"/>
          <w:szCs w:val="24"/>
          <w:lang w:val="en-US"/>
        </w:rPr>
        <w:t xml:space="preserve">and </w:t>
      </w:r>
      <w:r w:rsidRPr="0063728C">
        <w:rPr>
          <w:rFonts w:ascii="Book Antiqua" w:hAnsi="Book Antiqua"/>
          <w:sz w:val="24"/>
          <w:szCs w:val="24"/>
          <w:lang w:val="en-US"/>
        </w:rPr>
        <w:t>pan-sphingosine kinase inhibitor</w:t>
      </w:r>
      <w:r w:rsidR="00E7297A" w:rsidRPr="0063728C">
        <w:rPr>
          <w:rFonts w:ascii="Book Antiqua" w:hAnsi="Book Antiqua"/>
          <w:sz w:val="24"/>
          <w:szCs w:val="24"/>
          <w:lang w:val="en-US"/>
        </w:rPr>
        <w:t>.</w:t>
      </w:r>
      <w:r w:rsidRPr="0063728C">
        <w:rPr>
          <w:rFonts w:ascii="Book Antiqua" w:hAnsi="Book Antiqua"/>
          <w:sz w:val="24"/>
          <w:szCs w:val="24"/>
          <w:lang w:val="en-US"/>
        </w:rPr>
        <w:t xml:space="preserve"> </w:t>
      </w:r>
      <w:r w:rsidR="00774803" w:rsidRPr="0063728C">
        <w:rPr>
          <w:rFonts w:ascii="Book Antiqua" w:hAnsi="Book Antiqua"/>
          <w:sz w:val="24"/>
          <w:szCs w:val="24"/>
          <w:lang w:val="en-US"/>
        </w:rPr>
        <w:t>Pro-caspase</w:t>
      </w:r>
      <w:r w:rsidR="00471C67" w:rsidRPr="0063728C">
        <w:rPr>
          <w:rFonts w:ascii="Book Antiqua" w:hAnsi="Book Antiqua"/>
          <w:sz w:val="24"/>
          <w:szCs w:val="24"/>
          <w:lang w:val="en-US"/>
        </w:rPr>
        <w:t>-</w:t>
      </w:r>
      <w:r w:rsidR="00774803" w:rsidRPr="0063728C">
        <w:rPr>
          <w:rFonts w:ascii="Book Antiqua" w:hAnsi="Book Antiqua"/>
          <w:sz w:val="24"/>
          <w:szCs w:val="24"/>
          <w:lang w:val="en-US"/>
        </w:rPr>
        <w:t xml:space="preserve"> 8 interactions with p62 have</w:t>
      </w:r>
      <w:r w:rsidR="0041350F" w:rsidRPr="0063728C">
        <w:rPr>
          <w:rFonts w:ascii="Book Antiqua" w:hAnsi="Book Antiqua"/>
          <w:sz w:val="24"/>
          <w:szCs w:val="24"/>
          <w:lang w:val="en-US"/>
        </w:rPr>
        <w:t xml:space="preserve"> </w:t>
      </w:r>
      <w:r w:rsidR="00345465" w:rsidRPr="0063728C">
        <w:rPr>
          <w:rFonts w:ascii="Book Antiqua" w:hAnsi="Book Antiqua"/>
          <w:sz w:val="24"/>
          <w:szCs w:val="24"/>
          <w:lang w:val="en-US"/>
        </w:rPr>
        <w:t xml:space="preserve">been </w:t>
      </w:r>
      <w:r w:rsidR="0041350F" w:rsidRPr="0063728C">
        <w:rPr>
          <w:rFonts w:ascii="Book Antiqua" w:hAnsi="Book Antiqua"/>
          <w:sz w:val="24"/>
          <w:szCs w:val="24"/>
          <w:lang w:val="en-US"/>
        </w:rPr>
        <w:t>shown</w:t>
      </w:r>
      <w:r w:rsidRPr="0063728C">
        <w:rPr>
          <w:rFonts w:ascii="Book Antiqua" w:hAnsi="Book Antiqua"/>
          <w:sz w:val="24"/>
          <w:szCs w:val="24"/>
          <w:lang w:val="en-US"/>
        </w:rPr>
        <w:t xml:space="preserve"> </w:t>
      </w:r>
      <w:r w:rsidR="009C06FD" w:rsidRPr="0063728C">
        <w:rPr>
          <w:rFonts w:ascii="Book Antiqua" w:hAnsi="Book Antiqua"/>
          <w:sz w:val="24"/>
          <w:szCs w:val="24"/>
          <w:lang w:val="en-US"/>
        </w:rPr>
        <w:t xml:space="preserve">to </w:t>
      </w:r>
      <w:r w:rsidR="0041350F" w:rsidRPr="0063728C">
        <w:rPr>
          <w:rFonts w:ascii="Book Antiqua" w:hAnsi="Book Antiqua"/>
          <w:sz w:val="24"/>
          <w:szCs w:val="24"/>
          <w:lang w:val="en-US"/>
        </w:rPr>
        <w:t>co</w:t>
      </w:r>
      <w:r w:rsidR="00022D5C" w:rsidRPr="0063728C">
        <w:rPr>
          <w:rFonts w:ascii="Book Antiqua" w:hAnsi="Book Antiqua"/>
          <w:sz w:val="24"/>
          <w:szCs w:val="24"/>
          <w:lang w:val="en-US"/>
        </w:rPr>
        <w:t>-</w:t>
      </w:r>
      <w:r w:rsidR="009C06FD" w:rsidRPr="0063728C">
        <w:rPr>
          <w:rFonts w:ascii="Book Antiqua" w:hAnsi="Book Antiqua"/>
          <w:sz w:val="24"/>
          <w:szCs w:val="24"/>
          <w:lang w:val="en-US"/>
        </w:rPr>
        <w:t xml:space="preserve">localize </w:t>
      </w:r>
      <w:r w:rsidR="00774803" w:rsidRPr="0063728C">
        <w:rPr>
          <w:rFonts w:ascii="Book Antiqua" w:hAnsi="Book Antiqua"/>
          <w:sz w:val="24"/>
          <w:szCs w:val="24"/>
          <w:lang w:val="en-US"/>
        </w:rPr>
        <w:t xml:space="preserve">with </w:t>
      </w:r>
      <w:r w:rsidR="00A416F1" w:rsidRPr="0063728C">
        <w:rPr>
          <w:rFonts w:ascii="Book Antiqua" w:hAnsi="Book Antiqua"/>
          <w:sz w:val="24"/>
          <w:szCs w:val="24"/>
          <w:lang w:val="en-US"/>
        </w:rPr>
        <w:t xml:space="preserve">the </w:t>
      </w:r>
      <w:r w:rsidRPr="0063728C">
        <w:rPr>
          <w:rFonts w:ascii="Book Antiqua" w:hAnsi="Book Antiqua"/>
          <w:sz w:val="24"/>
          <w:szCs w:val="24"/>
          <w:lang w:val="en-US"/>
        </w:rPr>
        <w:t xml:space="preserve">autophagosomes. The surface of </w:t>
      </w:r>
      <w:r w:rsidR="0003702F" w:rsidRPr="0063728C">
        <w:rPr>
          <w:rFonts w:ascii="Book Antiqua" w:hAnsi="Book Antiqua"/>
          <w:sz w:val="24"/>
          <w:szCs w:val="24"/>
          <w:lang w:val="en-US"/>
        </w:rPr>
        <w:t xml:space="preserve">the </w:t>
      </w:r>
      <w:r w:rsidRPr="0063728C">
        <w:rPr>
          <w:rFonts w:ascii="Book Antiqua" w:hAnsi="Book Antiqua"/>
          <w:sz w:val="24"/>
          <w:szCs w:val="24"/>
          <w:lang w:val="en-US"/>
        </w:rPr>
        <w:t xml:space="preserve">autophagosomes serves as a platform for </w:t>
      </w:r>
      <w:r w:rsidR="00D779DA" w:rsidRPr="0063728C">
        <w:rPr>
          <w:rFonts w:ascii="Book Antiqua" w:hAnsi="Book Antiqua"/>
          <w:sz w:val="24"/>
          <w:szCs w:val="24"/>
          <w:lang w:val="en-US"/>
        </w:rPr>
        <w:t xml:space="preserve">the </w:t>
      </w:r>
      <w:r w:rsidRPr="0063728C">
        <w:rPr>
          <w:rFonts w:ascii="Book Antiqua" w:hAnsi="Book Antiqua"/>
          <w:sz w:val="24"/>
          <w:szCs w:val="24"/>
          <w:lang w:val="en-US"/>
        </w:rPr>
        <w:t xml:space="preserve">maturation of caspase-8 and </w:t>
      </w:r>
      <w:r w:rsidR="00D779DA" w:rsidRPr="0063728C">
        <w:rPr>
          <w:rFonts w:ascii="Book Antiqua" w:hAnsi="Book Antiqua"/>
          <w:sz w:val="24"/>
          <w:szCs w:val="24"/>
          <w:lang w:val="en-US"/>
        </w:rPr>
        <w:t xml:space="preserve">the </w:t>
      </w:r>
      <w:r w:rsidRPr="0063728C">
        <w:rPr>
          <w:rFonts w:ascii="Book Antiqua" w:hAnsi="Book Antiqua"/>
          <w:sz w:val="24"/>
          <w:szCs w:val="24"/>
          <w:lang w:val="en-US"/>
        </w:rPr>
        <w:t>initiation of apoptosis</w:t>
      </w:r>
      <w:r w:rsidR="007561AE" w:rsidRPr="0063728C">
        <w:rPr>
          <w:rFonts w:ascii="Book Antiqua" w:hAnsi="Book Antiqua"/>
          <w:sz w:val="24"/>
          <w:szCs w:val="24"/>
          <w:lang w:val="en-US"/>
        </w:rPr>
        <w:fldChar w:fldCharType="begin">
          <w:fldData xml:space="preserve">IFs1XSBNZXRhYm9sb21pY3MgYW5kIENlbGwgQmlvbG9neSBQbGF0Zm9ybXMsIEluc3RpdHV0IEd1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PEVuZE5vdGU+PENpdGU+PEF1dGhvcj5HYWxsdXp6aTwvQXV0aG9yPjxZZWFyPjIwMTg8L1llYXI+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==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931AD2" w:rsidRPr="0063728C">
        <w:rPr>
          <w:rFonts w:ascii="Book Antiqua" w:hAnsi="Book Antiqua"/>
          <w:sz w:val="24"/>
          <w:szCs w:val="24"/>
          <w:lang w:val="en-US"/>
        </w:rPr>
        <w:fldChar w:fldCharType="begin">
          <w:fldData xml:space="preserve">IFs1XSBNZXRhYm9sb21pY3MgYW5kIENlbGwgQmlvbG9neSBQbGF0Zm9ybXMsIEluc3RpdHV0IEd1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7561AE" w:rsidRPr="0063728C">
        <w:rPr>
          <w:rFonts w:ascii="Book Antiqua" w:hAnsi="Book Antiqua"/>
          <w:sz w:val="24"/>
          <w:szCs w:val="24"/>
          <w:lang w:val="en-US"/>
        </w:rPr>
      </w:r>
      <w:r w:rsidR="007561AE"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[16,43]</w:t>
      </w:r>
      <w:r w:rsidR="007561AE"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r w:rsidR="00193AD5" w:rsidRPr="0063728C">
        <w:rPr>
          <w:rFonts w:ascii="Book Antiqua" w:hAnsi="Book Antiqua"/>
          <w:sz w:val="24"/>
          <w:szCs w:val="24"/>
          <w:lang w:val="en-US"/>
        </w:rPr>
        <w:t xml:space="preserve">Furthermore, </w:t>
      </w:r>
      <w:r w:rsidR="00774803" w:rsidRPr="0063728C">
        <w:rPr>
          <w:rFonts w:ascii="Book Antiqua" w:hAnsi="Book Antiqua"/>
          <w:sz w:val="24"/>
          <w:szCs w:val="24"/>
          <w:lang w:val="en-US"/>
        </w:rPr>
        <w:t>the</w:t>
      </w:r>
      <w:r w:rsidRPr="0063728C">
        <w:rPr>
          <w:rFonts w:ascii="Book Antiqua" w:hAnsi="Book Antiqua"/>
          <w:sz w:val="24"/>
          <w:szCs w:val="24"/>
          <w:lang w:val="en-US"/>
        </w:rPr>
        <w:t xml:space="preserve"> depletion of </w:t>
      </w:r>
      <w:r w:rsidRPr="0063728C">
        <w:rPr>
          <w:rFonts w:ascii="Book Antiqua" w:hAnsi="Book Antiqua"/>
          <w:i/>
          <w:iCs/>
          <w:sz w:val="24"/>
          <w:szCs w:val="24"/>
          <w:lang w:val="en-US"/>
        </w:rPr>
        <w:t>Atg5</w:t>
      </w:r>
      <w:r w:rsidRPr="0063728C">
        <w:rPr>
          <w:rFonts w:ascii="Book Antiqua" w:hAnsi="Book Antiqua"/>
          <w:sz w:val="24"/>
          <w:szCs w:val="24"/>
          <w:lang w:val="en-US"/>
        </w:rPr>
        <w:t xml:space="preserve"> </w:t>
      </w:r>
      <w:r w:rsidR="00A61898" w:rsidRPr="0063728C">
        <w:rPr>
          <w:rFonts w:ascii="Book Antiqua" w:hAnsi="Book Antiqua"/>
          <w:sz w:val="24"/>
          <w:szCs w:val="24"/>
          <w:lang w:val="en-US"/>
        </w:rPr>
        <w:t>ablated</w:t>
      </w:r>
      <w:r w:rsidRPr="0063728C">
        <w:rPr>
          <w:rFonts w:ascii="Book Antiqua" w:hAnsi="Book Antiqua"/>
          <w:sz w:val="24"/>
          <w:szCs w:val="24"/>
          <w:lang w:val="en-US"/>
        </w:rPr>
        <w:t xml:space="preserve"> caspase-8 processing in the presence of </w:t>
      </w:r>
      <w:r w:rsidR="00842D7E" w:rsidRPr="0063728C">
        <w:rPr>
          <w:rFonts w:ascii="Book Antiqua" w:hAnsi="Book Antiqua"/>
          <w:sz w:val="24"/>
          <w:szCs w:val="24"/>
          <w:lang w:val="en-US"/>
        </w:rPr>
        <w:t>B</w:t>
      </w:r>
      <w:r w:rsidRPr="0063728C">
        <w:rPr>
          <w:rFonts w:ascii="Book Antiqua" w:hAnsi="Book Antiqua"/>
          <w:sz w:val="24"/>
          <w:szCs w:val="24"/>
          <w:lang w:val="en-US"/>
        </w:rPr>
        <w:t>ortezomib leading to a significant reduction in cell death</w:t>
      </w:r>
      <w:r w:rsidR="007561AE" w:rsidRPr="0063728C">
        <w:rPr>
          <w:rFonts w:ascii="Book Antiqua" w:hAnsi="Book Antiqua"/>
          <w:sz w:val="24"/>
          <w:szCs w:val="24"/>
          <w:lang w:val="en-US"/>
        </w:rPr>
        <w:fldChar w:fldCharType="begin">
          <w:fldData xml:space="preserve">PEVuZE5vdGU+PENpdGU+PEF1dGhvcj5MYXVzc21hbm48L0F1dGhvcj48WWVhcj4yMDExPC9ZZWFy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PEVuZE5vdGU+PENpdGU+PEF1dGhvcj5MYXVzc21hbm48L0F1dGhvcj48WWVhcj4yMDExPC9ZZWFy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7561AE" w:rsidRPr="0063728C">
        <w:rPr>
          <w:rFonts w:ascii="Book Antiqua" w:hAnsi="Book Antiqua"/>
          <w:sz w:val="24"/>
          <w:szCs w:val="24"/>
          <w:lang w:val="en-US"/>
        </w:rPr>
      </w:r>
      <w:r w:rsidR="007561AE"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[44]</w:t>
      </w:r>
      <w:r w:rsidR="007561AE" w:rsidRPr="0063728C">
        <w:rPr>
          <w:rFonts w:ascii="Book Antiqua" w:hAnsi="Book Antiqua"/>
          <w:sz w:val="24"/>
          <w:szCs w:val="24"/>
          <w:lang w:val="en-US"/>
        </w:rPr>
        <w:fldChar w:fldCharType="end"/>
      </w:r>
      <w:r w:rsidRPr="0063728C">
        <w:rPr>
          <w:rFonts w:ascii="Book Antiqua" w:hAnsi="Book Antiqua"/>
          <w:sz w:val="24"/>
          <w:szCs w:val="24"/>
          <w:lang w:val="en-US"/>
        </w:rPr>
        <w:t>.</w:t>
      </w:r>
    </w:p>
    <w:p w14:paraId="40EC395C" w14:textId="77777777" w:rsidR="00E44DD7" w:rsidRPr="0063728C" w:rsidRDefault="00E44DD7" w:rsidP="003C70E9">
      <w:pPr>
        <w:snapToGrid w:val="0"/>
        <w:spacing w:after="0" w:line="360" w:lineRule="auto"/>
        <w:jc w:val="both"/>
        <w:rPr>
          <w:rFonts w:ascii="Book Antiqua" w:hAnsi="Book Antiqua"/>
          <w:b/>
          <w:sz w:val="24"/>
          <w:szCs w:val="24"/>
          <w:u w:val="single"/>
          <w:lang w:val="en-US"/>
        </w:rPr>
      </w:pPr>
    </w:p>
    <w:p w14:paraId="307E2535" w14:textId="0DBA58C5" w:rsidR="0042770A" w:rsidRPr="0063728C" w:rsidRDefault="00D83B2C" w:rsidP="003C70E9">
      <w:pPr>
        <w:snapToGrid w:val="0"/>
        <w:spacing w:after="0" w:line="360" w:lineRule="auto"/>
        <w:jc w:val="both"/>
        <w:rPr>
          <w:rFonts w:ascii="Book Antiqua" w:hAnsi="Book Antiqua"/>
          <w:b/>
          <w:sz w:val="24"/>
          <w:szCs w:val="24"/>
          <w:u w:val="single"/>
          <w:lang w:val="en-US"/>
        </w:rPr>
      </w:pPr>
      <w:r w:rsidRPr="0063728C">
        <w:rPr>
          <w:rFonts w:ascii="Book Antiqua" w:hAnsi="Book Antiqua"/>
          <w:b/>
          <w:sz w:val="24"/>
          <w:szCs w:val="24"/>
          <w:u w:val="single"/>
          <w:lang w:val="en-US"/>
        </w:rPr>
        <w:t>CANCER STEM CELLS</w:t>
      </w:r>
    </w:p>
    <w:p w14:paraId="018C4E1F" w14:textId="4BADCECB" w:rsidR="009264C4" w:rsidRPr="0063728C" w:rsidRDefault="00F23DD3"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Tumors</w:t>
      </w:r>
      <w:r w:rsidR="0042770A" w:rsidRPr="0063728C">
        <w:rPr>
          <w:rFonts w:ascii="Book Antiqua" w:hAnsi="Book Antiqua"/>
          <w:sz w:val="24"/>
          <w:szCs w:val="24"/>
          <w:lang w:val="en-US"/>
        </w:rPr>
        <w:t xml:space="preserve"> are derived </w:t>
      </w:r>
      <w:r w:rsidR="00680A20" w:rsidRPr="0063728C">
        <w:rPr>
          <w:rFonts w:ascii="Book Antiqua" w:hAnsi="Book Antiqua"/>
          <w:sz w:val="24"/>
          <w:szCs w:val="24"/>
          <w:lang w:val="en-US"/>
        </w:rPr>
        <w:t>from heterogeneous</w:t>
      </w:r>
      <w:r w:rsidR="0042770A" w:rsidRPr="0063728C">
        <w:rPr>
          <w:rFonts w:ascii="Book Antiqua" w:hAnsi="Book Antiqua"/>
          <w:sz w:val="24"/>
          <w:szCs w:val="24"/>
          <w:lang w:val="en-US"/>
        </w:rPr>
        <w:t xml:space="preserve"> cell types. Cancer stem cells (CSCs; also known as </w:t>
      </w:r>
      <w:r w:rsidRPr="0063728C">
        <w:rPr>
          <w:rFonts w:ascii="Book Antiqua" w:hAnsi="Book Antiqua"/>
          <w:sz w:val="24"/>
          <w:szCs w:val="24"/>
          <w:lang w:val="en-US"/>
        </w:rPr>
        <w:t>tumor</w:t>
      </w:r>
      <w:r w:rsidR="0042770A" w:rsidRPr="0063728C">
        <w:rPr>
          <w:rFonts w:ascii="Book Antiqua" w:hAnsi="Book Antiqua"/>
          <w:sz w:val="24"/>
          <w:szCs w:val="24"/>
          <w:lang w:val="en-US"/>
        </w:rPr>
        <w:t xml:space="preserve"> initiating cells) are a small subpopulation of cancer cells within the </w:t>
      </w:r>
      <w:r w:rsidRPr="0063728C">
        <w:rPr>
          <w:rFonts w:ascii="Book Antiqua" w:hAnsi="Book Antiqua"/>
          <w:sz w:val="24"/>
          <w:szCs w:val="24"/>
          <w:lang w:val="en-US"/>
        </w:rPr>
        <w:t>tumor</w:t>
      </w:r>
      <w:r w:rsidR="0042770A" w:rsidRPr="0063728C">
        <w:rPr>
          <w:rFonts w:ascii="Book Antiqua" w:hAnsi="Book Antiqua"/>
          <w:sz w:val="24"/>
          <w:szCs w:val="24"/>
          <w:lang w:val="en-US"/>
        </w:rPr>
        <w:t xml:space="preserve"> bulk tissue </w:t>
      </w:r>
      <w:r w:rsidR="00022D5C" w:rsidRPr="0063728C">
        <w:rPr>
          <w:rFonts w:ascii="Book Antiqua" w:hAnsi="Book Antiqua"/>
          <w:sz w:val="24"/>
          <w:szCs w:val="24"/>
          <w:lang w:val="en-US"/>
        </w:rPr>
        <w:t xml:space="preserve">that </w:t>
      </w:r>
      <w:r w:rsidR="00387246" w:rsidRPr="0063728C">
        <w:rPr>
          <w:rFonts w:ascii="Book Antiqua" w:hAnsi="Book Antiqua"/>
          <w:sz w:val="24"/>
          <w:szCs w:val="24"/>
          <w:lang w:val="en-US"/>
        </w:rPr>
        <w:t>retain</w:t>
      </w:r>
      <w:r w:rsidR="00022D5C" w:rsidRPr="0063728C">
        <w:rPr>
          <w:rFonts w:ascii="Book Antiqua" w:hAnsi="Book Antiqua"/>
          <w:sz w:val="24"/>
          <w:szCs w:val="24"/>
          <w:lang w:val="en-US"/>
        </w:rPr>
        <w:t xml:space="preserve"> </w:t>
      </w:r>
      <w:r w:rsidR="0042770A" w:rsidRPr="0063728C">
        <w:rPr>
          <w:rFonts w:ascii="Book Antiqua" w:hAnsi="Book Antiqua"/>
          <w:sz w:val="24"/>
          <w:szCs w:val="24"/>
          <w:lang w:val="en-US"/>
        </w:rPr>
        <w:t xml:space="preserve">the capacity for self-renewal, disease propagation, </w:t>
      </w:r>
      <w:r w:rsidR="000675D7" w:rsidRPr="0063728C">
        <w:rPr>
          <w:rFonts w:ascii="Book Antiqua" w:hAnsi="Book Antiqua"/>
          <w:sz w:val="24"/>
          <w:szCs w:val="24"/>
          <w:lang w:val="en-US"/>
        </w:rPr>
        <w:t>and metastasis</w:t>
      </w:r>
      <w:r w:rsidR="00061B62" w:rsidRPr="0063728C">
        <w:rPr>
          <w:rFonts w:ascii="Book Antiqua" w:hAnsi="Book Antiqua"/>
          <w:sz w:val="24"/>
          <w:szCs w:val="24"/>
          <w:lang w:val="en-US"/>
        </w:rPr>
        <w:t>,</w:t>
      </w:r>
      <w:r w:rsidR="0042770A" w:rsidRPr="0063728C">
        <w:rPr>
          <w:rFonts w:ascii="Book Antiqua" w:hAnsi="Book Antiqua"/>
          <w:sz w:val="24"/>
          <w:szCs w:val="24"/>
          <w:lang w:val="en-US"/>
        </w:rPr>
        <w:t xml:space="preserve"> </w:t>
      </w:r>
      <w:r w:rsidR="00061B62" w:rsidRPr="0063728C">
        <w:rPr>
          <w:rFonts w:ascii="Book Antiqua" w:hAnsi="Book Antiqua"/>
          <w:sz w:val="24"/>
          <w:szCs w:val="24"/>
          <w:lang w:val="en-US"/>
        </w:rPr>
        <w:t>which</w:t>
      </w:r>
      <w:r w:rsidR="0042770A" w:rsidRPr="0063728C">
        <w:rPr>
          <w:rFonts w:ascii="Book Antiqua" w:hAnsi="Book Antiqua"/>
          <w:sz w:val="24"/>
          <w:szCs w:val="24"/>
          <w:lang w:val="en-US"/>
        </w:rPr>
        <w:t xml:space="preserve"> are decisive for </w:t>
      </w:r>
      <w:r w:rsidRPr="0063728C">
        <w:rPr>
          <w:rFonts w:ascii="Book Antiqua" w:hAnsi="Book Antiqua"/>
          <w:sz w:val="24"/>
          <w:szCs w:val="24"/>
          <w:lang w:val="en-US"/>
        </w:rPr>
        <w:t>tumor</w:t>
      </w:r>
      <w:r w:rsidR="0042770A" w:rsidRPr="0063728C">
        <w:rPr>
          <w:rFonts w:ascii="Book Antiqua" w:hAnsi="Book Antiqua"/>
          <w:sz w:val="24"/>
          <w:szCs w:val="24"/>
          <w:lang w:val="en-US"/>
        </w:rPr>
        <w:t xml:space="preserve"> recurrences and are therapy resistan</w:t>
      </w:r>
      <w:r w:rsidR="00022D5C" w:rsidRPr="0063728C">
        <w:rPr>
          <w:rFonts w:ascii="Book Antiqua" w:hAnsi="Book Antiqua"/>
          <w:sz w:val="24"/>
          <w:szCs w:val="24"/>
          <w:lang w:val="en-US"/>
        </w:rPr>
        <w:t>ce</w:t>
      </w:r>
      <w:r w:rsidR="0042770A" w:rsidRPr="0063728C">
        <w:rPr>
          <w:rFonts w:ascii="Book Antiqua" w:hAnsi="Book Antiqua"/>
          <w:sz w:val="24"/>
          <w:szCs w:val="24"/>
          <w:lang w:val="en-US"/>
        </w:rPr>
        <w:fldChar w:fldCharType="begin">
          <w:fldData xml:space="preserve">PEVuZE5vdGU+PENpdGU+PEF1dGhvcj5NYWxhbmNoaTwvQXV0aG9yPjxZZWFyPjIwMTE8L1llYXI+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PEVuZE5vdGU+PENpdGU+PEF1dGhvcj5NYWxhbmNoaTwvQXV0aG9yPjxZZWFyPjIwMTE8L1llYXI+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2770A" w:rsidRPr="0063728C">
        <w:rPr>
          <w:rFonts w:ascii="Book Antiqua" w:hAnsi="Book Antiqua"/>
          <w:sz w:val="24"/>
          <w:szCs w:val="24"/>
          <w:lang w:val="en-US"/>
        </w:rPr>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[45-47]</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 In general, stem cells are characterized by their distinct ability to switch their cell cycle profile from quiescent to proliferati</w:t>
      </w:r>
      <w:r w:rsidR="002312D5" w:rsidRPr="0063728C">
        <w:rPr>
          <w:rFonts w:ascii="Book Antiqua" w:hAnsi="Book Antiqua"/>
          <w:sz w:val="24"/>
          <w:szCs w:val="24"/>
          <w:lang w:val="en-US"/>
        </w:rPr>
        <w:t>ve behavior</w:t>
      </w:r>
      <w:r w:rsidR="00D05A7D" w:rsidRPr="0063728C">
        <w:rPr>
          <w:rFonts w:ascii="Book Antiqua" w:hAnsi="Book Antiqua"/>
          <w:sz w:val="24"/>
          <w:szCs w:val="24"/>
          <w:lang w:val="en-US"/>
        </w:rPr>
        <w:t xml:space="preserve"> in order</w:t>
      </w:r>
      <w:r w:rsidR="0042770A" w:rsidRPr="0063728C">
        <w:rPr>
          <w:rFonts w:ascii="Book Antiqua" w:hAnsi="Book Antiqua"/>
          <w:sz w:val="24"/>
          <w:szCs w:val="24"/>
          <w:lang w:val="en-US"/>
        </w:rPr>
        <w:t xml:space="preserve"> to maintain </w:t>
      </w:r>
      <w:r w:rsidR="0083566B" w:rsidRPr="0063728C">
        <w:rPr>
          <w:rFonts w:ascii="Book Antiqua" w:hAnsi="Book Antiqua"/>
          <w:sz w:val="24"/>
          <w:szCs w:val="24"/>
          <w:lang w:val="en-US"/>
        </w:rPr>
        <w:t xml:space="preserve">their </w:t>
      </w:r>
      <w:r w:rsidR="00DE51FF" w:rsidRPr="0063728C">
        <w:rPr>
          <w:rFonts w:ascii="Book Antiqua" w:hAnsi="Book Antiqua"/>
          <w:sz w:val="24"/>
          <w:szCs w:val="24"/>
          <w:lang w:val="en-US"/>
        </w:rPr>
        <w:t xml:space="preserve">capability for </w:t>
      </w:r>
      <w:r w:rsidR="0042770A" w:rsidRPr="0063728C">
        <w:rPr>
          <w:rFonts w:ascii="Book Antiqua" w:hAnsi="Book Antiqua"/>
          <w:sz w:val="24"/>
          <w:szCs w:val="24"/>
          <w:lang w:val="en-US"/>
        </w:rPr>
        <w:t>self-</w:t>
      </w:r>
      <w:r w:rsidR="008A6EDE" w:rsidRPr="0063728C">
        <w:rPr>
          <w:rFonts w:ascii="Book Antiqua" w:hAnsi="Book Antiqua"/>
          <w:sz w:val="24"/>
          <w:szCs w:val="24"/>
          <w:lang w:val="en-US"/>
        </w:rPr>
        <w:t>renewal and later multi-potency</w:t>
      </w:r>
      <w:r w:rsidR="0042770A"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&lt;EndNote&gt;&lt;Cite&gt;&lt;Author&gt;Takeishi&lt;/Author&gt;&lt;Year&gt;2014&lt;/Year&gt;&lt;RecNum&gt;652&lt;/RecNum&gt;&lt;DisplayText&gt;&lt;style face="superscript"&gt;[48]&lt;/style&gt;&lt;/DisplayText&gt;&lt;record&gt;&lt;rec-number&gt;652&lt;/rec-number&gt;&lt;foreign-keys&gt;&lt;key app="EN" db-id="0w2retpstrr9vjee0pd5edzbzawptstt5p02" timestamp="1581421837"&gt;652&lt;/key&gt;&lt;/foreign-keys&gt;&lt;ref-type name="Journal Article"&gt;17&lt;/ref-type&gt;&lt;contributors&gt;&lt;authors&gt;&lt;author&gt;Takeishi, S.&lt;/author&gt;&lt;author&gt;Nakayama, K. I.&lt;/author&gt;&lt;/authors&gt;&lt;/contributors&gt;&lt;auth-address&gt;Department of Molecular and Cellular Biology, Medical Institute of Bioregulation, Kyushu University, 3-1-1 Maidashi, Higashi-ku, Fukuoka, Fukuoka 812-8582, Japan.&lt;/auth-address&gt;&lt;titles&gt;&lt;title&gt;Role of Fbxw7 in the maintenance of normal stem cells and cancer-initiating cells&lt;/title&gt;&lt;secondary-title&gt;Br J Cancer&lt;/secondary-title&gt;&lt;/titles&gt;&lt;periodical&gt;&lt;full-title&gt;Br J Cancer&lt;/full-title&gt;&lt;/periodical&gt;&lt;pages&gt;1054-9&lt;/pages&gt;&lt;volume&gt;111&lt;/volume&gt;&lt;number&gt;6&lt;/number&gt;&lt;edition&gt;2014/05/24&lt;/edition&gt;&lt;keywords&gt;&lt;keyword&gt;*Cell Cycle&lt;/keyword&gt;&lt;keyword&gt;Cell Cycle Proteins/*metabolism&lt;/keyword&gt;&lt;keyword&gt;Cell Differentiation&lt;/keyword&gt;&lt;keyword&gt;F-Box Proteins/*metabolism&lt;/keyword&gt;&lt;keyword&gt;F-Box-WD Repeat-Containing Protein 7&lt;/keyword&gt;&lt;keyword&gt;Humans&lt;/keyword&gt;&lt;keyword&gt;Molecular Targeted Therapy&lt;/keyword&gt;&lt;keyword&gt;Neoplasms/drug therapy&lt;/keyword&gt;&lt;keyword&gt;Neoplastic Stem Cells/metabolism&lt;/keyword&gt;&lt;keyword&gt;Stem Cells/cytology/*metabolism&lt;/keyword&gt;&lt;keyword&gt;Ubiquitin-Protein Ligases/*metabolism&lt;/keyword&gt;&lt;/keywords&gt;&lt;dates&gt;&lt;year&gt;2014&lt;/year&gt;&lt;pub-dates&gt;&lt;date&gt;Sep 9&lt;/date&gt;&lt;/pub-dates&gt;&lt;/dates&gt;&lt;isbn&gt;1532-1827 (Electronic)&amp;#xD;0007-0920 (Linking)&lt;/isbn&gt;&lt;accession-num&gt;24853181&lt;/accession-num&gt;&lt;urls&gt;&lt;related-urls&gt;&lt;url&gt;https://www.ncbi.nlm.nih.gov/pubmed/24853181&lt;/url&gt;&lt;/related-urls&gt;&lt;/urls&gt;&lt;custom2&gt;PMC4453837&lt;/custom2&gt;&lt;electronic-resource-num&gt;10.1038/bjc.2014.259&lt;/electronic-resource-num&gt;&lt;/record&gt;&lt;/Cite&gt;&lt;/EndNote&gt;</w:instrText>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[48]</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 Similarly, CSCs have the extraordinary capability t</w:t>
      </w:r>
      <w:r w:rsidR="00660C48" w:rsidRPr="0063728C">
        <w:rPr>
          <w:rFonts w:ascii="Book Antiqua" w:hAnsi="Book Antiqua"/>
          <w:sz w:val="24"/>
          <w:szCs w:val="24"/>
          <w:lang w:val="en-US"/>
        </w:rPr>
        <w:t>o self-renew and differentiate</w:t>
      </w:r>
      <w:r w:rsidR="0042770A" w:rsidRPr="0063728C">
        <w:rPr>
          <w:rFonts w:ascii="Book Antiqua" w:hAnsi="Book Antiqua"/>
          <w:sz w:val="24"/>
          <w:szCs w:val="24"/>
          <w:lang w:val="en-US"/>
        </w:rPr>
        <w:t xml:space="preserve"> rapidly</w:t>
      </w:r>
      <w:r w:rsidR="001504F1" w:rsidRPr="0063728C">
        <w:rPr>
          <w:rFonts w:ascii="Book Antiqua" w:hAnsi="Book Antiqua"/>
          <w:sz w:val="24"/>
          <w:szCs w:val="24"/>
          <w:lang w:val="en-US"/>
        </w:rPr>
        <w:t>;</w:t>
      </w:r>
      <w:r w:rsidR="0042770A" w:rsidRPr="0063728C">
        <w:rPr>
          <w:rFonts w:ascii="Book Antiqua" w:hAnsi="Book Antiqua"/>
          <w:sz w:val="24"/>
          <w:szCs w:val="24"/>
          <w:lang w:val="en-US"/>
        </w:rPr>
        <w:t xml:space="preserve"> accumulating mutations and genetic alterations </w:t>
      </w:r>
      <w:r w:rsidR="001504F1" w:rsidRPr="0063728C">
        <w:rPr>
          <w:rFonts w:ascii="Book Antiqua" w:hAnsi="Book Antiqua"/>
          <w:sz w:val="24"/>
          <w:szCs w:val="24"/>
          <w:lang w:val="en-US"/>
        </w:rPr>
        <w:t xml:space="preserve">and </w:t>
      </w:r>
      <w:r w:rsidR="00AD620D" w:rsidRPr="0063728C">
        <w:rPr>
          <w:rFonts w:ascii="Book Antiqua" w:hAnsi="Book Antiqua"/>
          <w:sz w:val="24"/>
          <w:szCs w:val="24"/>
          <w:lang w:val="en-US"/>
        </w:rPr>
        <w:t>transmitting</w:t>
      </w:r>
      <w:r w:rsidR="0042770A" w:rsidRPr="0063728C">
        <w:rPr>
          <w:rFonts w:ascii="Book Antiqua" w:hAnsi="Book Antiqua"/>
          <w:sz w:val="24"/>
          <w:szCs w:val="24"/>
          <w:lang w:val="en-US"/>
        </w:rPr>
        <w:t xml:space="preserve"> these defects to the proliferating </w:t>
      </w:r>
      <w:r w:rsidR="0042770A" w:rsidRPr="0063728C">
        <w:rPr>
          <w:rFonts w:ascii="Book Antiqua" w:hAnsi="Book Antiqua"/>
          <w:sz w:val="24"/>
          <w:szCs w:val="24"/>
          <w:lang w:val="en-US"/>
        </w:rPr>
        <w:lastRenderedPageBreak/>
        <w:t>progeny, giv</w:t>
      </w:r>
      <w:r w:rsidR="00471C67" w:rsidRPr="0063728C">
        <w:rPr>
          <w:rFonts w:ascii="Book Antiqua" w:hAnsi="Book Antiqua"/>
          <w:sz w:val="24"/>
          <w:szCs w:val="24"/>
          <w:lang w:val="en-US"/>
        </w:rPr>
        <w:t>ing</w:t>
      </w:r>
      <w:r w:rsidR="0042770A" w:rsidRPr="0063728C">
        <w:rPr>
          <w:rFonts w:ascii="Book Antiqua" w:hAnsi="Book Antiqua"/>
          <w:sz w:val="24"/>
          <w:szCs w:val="24"/>
          <w:lang w:val="en-US"/>
        </w:rPr>
        <w:t xml:space="preserve"> rise to </w:t>
      </w:r>
      <w:r w:rsidR="00845A7A" w:rsidRPr="0063728C">
        <w:rPr>
          <w:rFonts w:ascii="Book Antiqua" w:hAnsi="Book Antiqua"/>
          <w:sz w:val="24"/>
          <w:szCs w:val="24"/>
          <w:lang w:val="en-US"/>
        </w:rPr>
        <w:t>tumor</w:t>
      </w:r>
      <w:r w:rsidR="0042770A" w:rsidRPr="0063728C">
        <w:rPr>
          <w:rFonts w:ascii="Book Antiqua" w:hAnsi="Book Antiqua"/>
          <w:sz w:val="24"/>
          <w:szCs w:val="24"/>
          <w:lang w:val="en-US"/>
        </w:rPr>
        <w:t xml:space="preserve"> heterogeneity conferring to resistance a</w:t>
      </w:r>
      <w:r w:rsidR="00F10904" w:rsidRPr="0063728C">
        <w:rPr>
          <w:rFonts w:ascii="Book Antiqua" w:hAnsi="Book Antiqua"/>
          <w:sz w:val="24"/>
          <w:szCs w:val="24"/>
          <w:lang w:val="en-US"/>
        </w:rPr>
        <w:t>gainst anti-cancer therapeutics</w:t>
      </w:r>
      <w:r w:rsidR="0042770A" w:rsidRPr="0063728C">
        <w:rPr>
          <w:rFonts w:ascii="Book Antiqua" w:hAnsi="Book Antiqua"/>
          <w:sz w:val="24"/>
          <w:szCs w:val="24"/>
          <w:lang w:val="en-US"/>
        </w:rPr>
        <w:fldChar w:fldCharType="begin">
          <w:fldData xml:space="preserve">PEVuZE5vdGU+PENpdGU+PEF1dGhvcj5Eb250dTwvQXV0aG9yPjxZZWFyPjIwMDM8L1llYXI+PFJl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PEVuZE5vdGU+PENpdGU+PEF1dGhvcj5Eb250dTwvQXV0aG9yPjxZZWFyPjIwMDM8L1llYXI+PFJl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2770A" w:rsidRPr="0063728C">
        <w:rPr>
          <w:rFonts w:ascii="Book Antiqua" w:hAnsi="Book Antiqua"/>
          <w:sz w:val="24"/>
          <w:szCs w:val="24"/>
          <w:lang w:val="en-US"/>
        </w:rPr>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[49]</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 xml:space="preserve">. </w:t>
      </w:r>
    </w:p>
    <w:p w14:paraId="7A9DDC90" w14:textId="657BB7EA" w:rsidR="002A2BCA" w:rsidRPr="0063728C" w:rsidRDefault="009264C4"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Similar to normal stem cells, CSCs</w:t>
      </w:r>
      <w:r w:rsidR="001352A0" w:rsidRPr="0063728C">
        <w:rPr>
          <w:rFonts w:ascii="Book Antiqua" w:hAnsi="Book Antiqua"/>
          <w:sz w:val="24"/>
          <w:szCs w:val="24"/>
          <w:lang w:val="en-US"/>
        </w:rPr>
        <w:t xml:space="preserve"> reside in </w:t>
      </w:r>
      <w:r w:rsidR="00C367C4" w:rsidRPr="0063728C">
        <w:rPr>
          <w:rFonts w:ascii="Book Antiqua" w:hAnsi="Book Antiqua"/>
          <w:sz w:val="24"/>
          <w:szCs w:val="24"/>
          <w:lang w:val="en-US"/>
        </w:rPr>
        <w:t>dynamic</w:t>
      </w:r>
      <w:r w:rsidR="001352A0" w:rsidRPr="0063728C">
        <w:rPr>
          <w:rFonts w:ascii="Book Antiqua" w:hAnsi="Book Antiqua"/>
          <w:sz w:val="24"/>
          <w:szCs w:val="24"/>
          <w:lang w:val="en-US"/>
        </w:rPr>
        <w:t xml:space="preserve"> </w:t>
      </w:r>
      <w:r w:rsidR="001A663A" w:rsidRPr="0063728C">
        <w:rPr>
          <w:rFonts w:ascii="Book Antiqua" w:hAnsi="Book Antiqua"/>
          <w:sz w:val="24"/>
          <w:szCs w:val="24"/>
          <w:lang w:val="en-US"/>
        </w:rPr>
        <w:t xml:space="preserve">microenvironments </w:t>
      </w:r>
      <w:r w:rsidR="00852AA3" w:rsidRPr="0063728C">
        <w:rPr>
          <w:rFonts w:ascii="Book Antiqua" w:hAnsi="Book Antiqua"/>
          <w:sz w:val="24"/>
          <w:szCs w:val="24"/>
          <w:lang w:val="en-US"/>
        </w:rPr>
        <w:t xml:space="preserve">known </w:t>
      </w:r>
      <w:r w:rsidR="006573DD" w:rsidRPr="0063728C">
        <w:rPr>
          <w:rFonts w:ascii="Book Antiqua" w:hAnsi="Book Antiqua"/>
          <w:sz w:val="24"/>
          <w:szCs w:val="24"/>
          <w:lang w:val="en-US"/>
        </w:rPr>
        <w:t xml:space="preserve">as </w:t>
      </w:r>
      <w:r w:rsidR="00AD620D" w:rsidRPr="0063728C">
        <w:rPr>
          <w:rFonts w:ascii="Book Antiqua" w:hAnsi="Book Antiqua"/>
          <w:sz w:val="24"/>
          <w:szCs w:val="24"/>
          <w:lang w:val="en-US"/>
        </w:rPr>
        <w:t xml:space="preserve">the </w:t>
      </w:r>
      <w:r w:rsidR="00061B62" w:rsidRPr="0063728C">
        <w:rPr>
          <w:rFonts w:ascii="Book Antiqua" w:hAnsi="Book Antiqua"/>
          <w:sz w:val="24"/>
          <w:szCs w:val="24"/>
          <w:lang w:val="en-US"/>
        </w:rPr>
        <w:t xml:space="preserve">stem cell </w:t>
      </w:r>
      <w:r w:rsidR="006573DD" w:rsidRPr="0063728C">
        <w:rPr>
          <w:rFonts w:ascii="Book Antiqua" w:hAnsi="Book Antiqua"/>
          <w:sz w:val="24"/>
          <w:szCs w:val="24"/>
          <w:lang w:val="en-US"/>
        </w:rPr>
        <w:t>niche</w:t>
      </w:r>
      <w:r w:rsidR="00B65C5B" w:rsidRPr="0063728C">
        <w:rPr>
          <w:rFonts w:ascii="Book Antiqua" w:hAnsi="Book Antiqua"/>
          <w:sz w:val="24"/>
          <w:szCs w:val="24"/>
          <w:lang w:val="en-US"/>
        </w:rPr>
        <w:t xml:space="preserve">, </w:t>
      </w:r>
      <w:r w:rsidR="00AD620D" w:rsidRPr="0063728C">
        <w:rPr>
          <w:rFonts w:ascii="Book Antiqua" w:hAnsi="Book Antiqua"/>
          <w:sz w:val="24"/>
          <w:szCs w:val="24"/>
          <w:lang w:val="en-US"/>
        </w:rPr>
        <w:t>this</w:t>
      </w:r>
      <w:r w:rsidR="00A90109" w:rsidRPr="0063728C">
        <w:rPr>
          <w:rFonts w:ascii="Book Antiqua" w:hAnsi="Book Antiqua"/>
          <w:sz w:val="24"/>
          <w:szCs w:val="24"/>
          <w:lang w:val="en-US"/>
        </w:rPr>
        <w:t xml:space="preserve"> </w:t>
      </w:r>
      <w:r w:rsidR="001A663A" w:rsidRPr="0063728C">
        <w:rPr>
          <w:rFonts w:ascii="Book Antiqua" w:hAnsi="Book Antiqua"/>
          <w:sz w:val="24"/>
          <w:szCs w:val="24"/>
          <w:lang w:val="en-US"/>
        </w:rPr>
        <w:t>regulate</w:t>
      </w:r>
      <w:r w:rsidR="00061B62" w:rsidRPr="0063728C">
        <w:rPr>
          <w:rFonts w:ascii="Book Antiqua" w:hAnsi="Book Antiqua"/>
          <w:sz w:val="24"/>
          <w:szCs w:val="24"/>
          <w:lang w:val="en-US"/>
        </w:rPr>
        <w:t>s</w:t>
      </w:r>
      <w:r w:rsidR="008C5F34" w:rsidRPr="0063728C">
        <w:rPr>
          <w:rFonts w:ascii="Book Antiqua" w:hAnsi="Book Antiqua"/>
          <w:sz w:val="24"/>
          <w:szCs w:val="24"/>
          <w:lang w:val="en-US"/>
        </w:rPr>
        <w:t xml:space="preserve"> the</w:t>
      </w:r>
      <w:r w:rsidR="001A663A" w:rsidRPr="0063728C">
        <w:rPr>
          <w:rFonts w:ascii="Book Antiqua" w:hAnsi="Book Antiqua"/>
          <w:sz w:val="24"/>
          <w:szCs w:val="24"/>
          <w:lang w:val="en-US"/>
        </w:rPr>
        <w:t xml:space="preserve"> </w:t>
      </w:r>
      <w:r w:rsidR="002973AD" w:rsidRPr="0063728C">
        <w:rPr>
          <w:rFonts w:ascii="Book Antiqua" w:hAnsi="Book Antiqua"/>
          <w:sz w:val="24"/>
          <w:szCs w:val="24"/>
          <w:lang w:val="en-US"/>
        </w:rPr>
        <w:t xml:space="preserve">fate of adult stem cells </w:t>
      </w:r>
      <w:r w:rsidR="008C5F34" w:rsidRPr="0063728C">
        <w:rPr>
          <w:rFonts w:ascii="Book Antiqua" w:hAnsi="Book Antiqua"/>
          <w:sz w:val="24"/>
          <w:szCs w:val="24"/>
          <w:lang w:val="en-US"/>
        </w:rPr>
        <w:t>by providing signals</w:t>
      </w:r>
      <w:r w:rsidR="00B37C1F" w:rsidRPr="0063728C">
        <w:rPr>
          <w:rFonts w:ascii="Book Antiqua" w:hAnsi="Book Antiqua"/>
          <w:sz w:val="24"/>
          <w:szCs w:val="24"/>
          <w:lang w:val="en-US"/>
        </w:rPr>
        <w:t>,</w:t>
      </w:r>
      <w:r w:rsidR="008C5F34" w:rsidRPr="0063728C">
        <w:rPr>
          <w:rFonts w:ascii="Book Antiqua" w:hAnsi="Book Antiqua"/>
          <w:sz w:val="24"/>
          <w:szCs w:val="24"/>
          <w:lang w:val="en-US"/>
        </w:rPr>
        <w:t xml:space="preserve"> such as cell-cell contact and secret</w:t>
      </w:r>
      <w:r w:rsidR="00C0537D" w:rsidRPr="0063728C">
        <w:rPr>
          <w:rFonts w:ascii="Book Antiqua" w:hAnsi="Book Antiqua"/>
          <w:sz w:val="24"/>
          <w:szCs w:val="24"/>
          <w:lang w:val="en-US"/>
        </w:rPr>
        <w:t>ing</w:t>
      </w:r>
      <w:r w:rsidR="008C5F34" w:rsidRPr="0063728C">
        <w:rPr>
          <w:rFonts w:ascii="Book Antiqua" w:hAnsi="Book Antiqua"/>
          <w:sz w:val="24"/>
          <w:szCs w:val="24"/>
          <w:lang w:val="en-US"/>
        </w:rPr>
        <w:t xml:space="preserve"> mediators</w:t>
      </w:r>
      <w:r w:rsidR="0067623D" w:rsidRPr="0063728C">
        <w:rPr>
          <w:rFonts w:ascii="Book Antiqua" w:hAnsi="Book Antiqua"/>
          <w:sz w:val="24"/>
          <w:szCs w:val="24"/>
          <w:lang w:val="en-US"/>
        </w:rPr>
        <w:t xml:space="preserve"> to promote </w:t>
      </w:r>
      <w:r w:rsidR="00635DEA" w:rsidRPr="0063728C">
        <w:rPr>
          <w:rFonts w:ascii="Book Antiqua" w:hAnsi="Book Antiqua"/>
          <w:sz w:val="24"/>
          <w:szCs w:val="24"/>
          <w:lang w:val="en-US"/>
        </w:rPr>
        <w:t>CSC</w:t>
      </w:r>
      <w:r w:rsidR="0020331D" w:rsidRPr="0063728C">
        <w:rPr>
          <w:rFonts w:ascii="Book Antiqua" w:hAnsi="Book Antiqua"/>
          <w:sz w:val="24"/>
          <w:szCs w:val="24"/>
          <w:lang w:val="en-US"/>
        </w:rPr>
        <w:t>s</w:t>
      </w:r>
      <w:r w:rsidR="00635DEA" w:rsidRPr="0063728C">
        <w:rPr>
          <w:rFonts w:ascii="Book Antiqua" w:hAnsi="Book Antiqua"/>
          <w:sz w:val="24"/>
          <w:szCs w:val="24"/>
          <w:lang w:val="en-US"/>
        </w:rPr>
        <w:t xml:space="preserve"> renewal, </w:t>
      </w:r>
      <w:r w:rsidR="00061B62" w:rsidRPr="0063728C">
        <w:rPr>
          <w:rFonts w:ascii="Book Antiqua" w:hAnsi="Book Antiqua"/>
          <w:sz w:val="24"/>
          <w:szCs w:val="24"/>
          <w:lang w:val="en-US"/>
        </w:rPr>
        <w:t>tumor invasion and metastasis</w:t>
      </w:r>
      <w:r w:rsidR="001F607E" w:rsidRPr="0063728C">
        <w:rPr>
          <w:rFonts w:ascii="Book Antiqua" w:hAnsi="Book Antiqua"/>
          <w:sz w:val="24"/>
          <w:szCs w:val="24"/>
          <w:lang w:val="en-US"/>
        </w:rPr>
        <w:fldChar w:fldCharType="begin">
          <w:fldData xml:space="preserve">PEVuZE5vdGU+PENpdGU+PEF1dGhvcj5Mb25nYXR0aTwvQXV0aG9yPjxZZWFyPjIwMDk8L1llYXI+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PEVuZE5vdGU+PENpdGU+PEF1dGhvcj5Mb25nYXR0aTwvQXV0aG9yPjxZZWFyPjIwMDk8L1llYXI+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1F607E" w:rsidRPr="0063728C">
        <w:rPr>
          <w:rFonts w:ascii="Book Antiqua" w:hAnsi="Book Antiqua"/>
          <w:sz w:val="24"/>
          <w:szCs w:val="24"/>
          <w:lang w:val="en-US"/>
        </w:rPr>
      </w:r>
      <w:r w:rsidR="001F607E"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[24,50]</w:t>
      </w:r>
      <w:r w:rsidR="001F607E" w:rsidRPr="0063728C">
        <w:rPr>
          <w:rFonts w:ascii="Book Antiqua" w:hAnsi="Book Antiqua"/>
          <w:sz w:val="24"/>
          <w:szCs w:val="24"/>
          <w:lang w:val="en-US"/>
        </w:rPr>
        <w:fldChar w:fldCharType="end"/>
      </w:r>
      <w:r w:rsidR="008C5F34" w:rsidRPr="0063728C">
        <w:rPr>
          <w:rFonts w:ascii="Book Antiqua" w:hAnsi="Book Antiqua"/>
          <w:sz w:val="24"/>
          <w:szCs w:val="24"/>
          <w:lang w:val="en-US"/>
        </w:rPr>
        <w:t>.</w:t>
      </w:r>
      <w:r w:rsidR="00C24349" w:rsidRPr="0063728C">
        <w:rPr>
          <w:rFonts w:ascii="Book Antiqua" w:hAnsi="Book Antiqua"/>
          <w:sz w:val="24"/>
          <w:szCs w:val="24"/>
          <w:lang w:val="en-US"/>
        </w:rPr>
        <w:t xml:space="preserve"> </w:t>
      </w:r>
      <w:r w:rsidR="00EE4793" w:rsidRPr="0063728C">
        <w:rPr>
          <w:rFonts w:ascii="Book Antiqua" w:hAnsi="Book Antiqua"/>
          <w:sz w:val="24"/>
          <w:szCs w:val="24"/>
          <w:lang w:val="en-US"/>
        </w:rPr>
        <w:t>Normal niches are comprised of heterogeneous collection of cells</w:t>
      </w:r>
      <w:r w:rsidR="00471C67" w:rsidRPr="0063728C">
        <w:rPr>
          <w:rFonts w:ascii="Book Antiqua" w:hAnsi="Book Antiqua"/>
          <w:sz w:val="24"/>
          <w:szCs w:val="24"/>
          <w:lang w:val="en-US"/>
        </w:rPr>
        <w:t>,</w:t>
      </w:r>
      <w:r w:rsidR="00EE4793" w:rsidRPr="0063728C">
        <w:rPr>
          <w:rFonts w:ascii="Book Antiqua" w:hAnsi="Book Antiqua"/>
          <w:sz w:val="24"/>
          <w:szCs w:val="24"/>
          <w:lang w:val="en-US"/>
        </w:rPr>
        <w:t xml:space="preserve"> such as endothelial, fibroblasts, immune cells, perivascular cells, components of the extracellular matrix, cytokines and growth factors</w:t>
      </w:r>
      <w:r w:rsidR="00D927E8"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&lt;EndNote&gt;&lt;Cite&gt;&lt;Author&gt;Korkaya&lt;/Author&gt;&lt;Year&gt;2011&lt;/Year&gt;&lt;RecNum&gt;766&lt;/RecNum&gt;&lt;DisplayText&gt;&lt;style face="superscript"&gt;[51]&lt;/style&gt;&lt;/DisplayText&gt;&lt;record&gt;&lt;rec-number&gt;766&lt;/rec-number&gt;&lt;foreign-keys&gt;&lt;key app="EN" db-id="0w2retpstrr9vjee0pd5edzbzawptstt5p02" timestamp="1582716612"&gt;766&lt;/key&gt;&lt;/foreign-keys&gt;&lt;ref-type name="Journal Article"&gt;17&lt;/ref-type&gt;&lt;contributors&gt;&lt;authors&gt;&lt;author&gt;Korkaya, H.&lt;/author&gt;&lt;author&gt;Liu, S.&lt;/author&gt;&lt;author&gt;Wicha, M. S.&lt;/author&gt;&lt;/authors&gt;&lt;/contributors&gt;&lt;auth-address&gt;Comprehensive Cancer Center, Department of Internal Medicine, University of Michigan, Ann Arbor, Michigan 48109, USA.&lt;/auth-address&gt;&lt;titles&gt;&lt;title&gt;Breast cancer stem cells, cytokine networks, and the tumor microenvironment&lt;/title&gt;&lt;secondary-title&gt;J Clin Invest&lt;/secondary-title&gt;&lt;/titles&gt;&lt;periodical&gt;&lt;full-title&gt;J Clin Invest&lt;/full-title&gt;&lt;/periodical&gt;&lt;pages&gt;3804-9&lt;/pages&gt;&lt;volume&gt;121&lt;/volume&gt;&lt;number&gt;10&lt;/number&gt;&lt;edition&gt;2011/10/04&lt;/edition&gt;&lt;keywords&gt;&lt;keyword&gt;Breast Neoplasms/*immunology/*pathology/physiopathology&lt;/keyword&gt;&lt;keyword&gt;Cell Proliferation&lt;/keyword&gt;&lt;keyword&gt;Cytokines/*physiology&lt;/keyword&gt;&lt;keyword&gt;Female&lt;/keyword&gt;&lt;keyword&gt;Growth Substances/physiology&lt;/keyword&gt;&lt;keyword&gt;Humans&lt;/keyword&gt;&lt;keyword&gt;Models, Biological&lt;/keyword&gt;&lt;keyword&gt;Neoplastic Stem Cells/*immunology/*pathology/physiology&lt;/keyword&gt;&lt;keyword&gt;Signal Transduction&lt;/keyword&gt;&lt;keyword&gt;Tumor Microenvironment/*immunology/physiology&lt;/keyword&gt;&lt;/keywords&gt;&lt;dates&gt;&lt;year&gt;2011&lt;/year&gt;&lt;pub-dates&gt;&lt;date&gt;Oct&lt;/date&gt;&lt;/pub-dates&gt;&lt;/dates&gt;&lt;isbn&gt;1558-8238 (Electronic)&amp;#xD;0021-9738 (Linking)&lt;/isbn&gt;&lt;accession-num&gt;21965337&lt;/accession-num&gt;&lt;urls&gt;&lt;related-urls&gt;&lt;url&gt;https://www.ncbi.nlm.nih.gov/pubmed/21965337&lt;/url&gt;&lt;/related-urls&gt;&lt;/urls&gt;&lt;custom2&gt;PMC3223613&lt;/custom2&gt;&lt;electronic-resource-num&gt;10.1172/JCI57099&lt;/electronic-resource-num&gt;&lt;/record&gt;&lt;/Cite&gt;&lt;/EndNote&gt;</w:instrText>
      </w:r>
      <w:r w:rsidR="00D927E8"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[51]</w:t>
      </w:r>
      <w:r w:rsidR="00D927E8" w:rsidRPr="0063728C">
        <w:rPr>
          <w:rFonts w:ascii="Book Antiqua" w:hAnsi="Book Antiqua"/>
          <w:sz w:val="24"/>
          <w:szCs w:val="24"/>
          <w:lang w:val="en-US"/>
        </w:rPr>
        <w:fldChar w:fldCharType="end"/>
      </w:r>
      <w:r w:rsidR="00EE4793" w:rsidRPr="0063728C">
        <w:rPr>
          <w:rFonts w:ascii="Book Antiqua" w:hAnsi="Book Antiqua"/>
          <w:sz w:val="24"/>
          <w:szCs w:val="24"/>
          <w:lang w:val="en-US"/>
        </w:rPr>
        <w:t xml:space="preserve">. </w:t>
      </w:r>
      <w:r w:rsidR="002C39FA" w:rsidRPr="0063728C">
        <w:rPr>
          <w:rFonts w:ascii="Book Antiqua" w:hAnsi="Book Antiqua"/>
          <w:sz w:val="24"/>
          <w:szCs w:val="24"/>
          <w:lang w:val="en-US"/>
        </w:rPr>
        <w:t>In comparison</w:t>
      </w:r>
      <w:r w:rsidR="005F132F" w:rsidRPr="0063728C">
        <w:rPr>
          <w:rFonts w:ascii="Book Antiqua" w:hAnsi="Book Antiqua"/>
          <w:sz w:val="24"/>
          <w:szCs w:val="24"/>
          <w:lang w:val="en-US"/>
        </w:rPr>
        <w:t>,</w:t>
      </w:r>
      <w:r w:rsidR="002C39FA" w:rsidRPr="0063728C">
        <w:rPr>
          <w:rFonts w:ascii="Book Antiqua" w:hAnsi="Book Antiqua"/>
          <w:sz w:val="24"/>
          <w:szCs w:val="24"/>
          <w:lang w:val="en-US"/>
        </w:rPr>
        <w:t xml:space="preserve"> the CSC</w:t>
      </w:r>
      <w:r w:rsidR="0020331D" w:rsidRPr="0063728C">
        <w:rPr>
          <w:rFonts w:ascii="Book Antiqua" w:hAnsi="Book Antiqua"/>
          <w:sz w:val="24"/>
          <w:szCs w:val="24"/>
          <w:lang w:val="en-US"/>
        </w:rPr>
        <w:t>s</w:t>
      </w:r>
      <w:r w:rsidR="002C39FA" w:rsidRPr="0063728C">
        <w:rPr>
          <w:rFonts w:ascii="Book Antiqua" w:hAnsi="Book Antiqua"/>
          <w:sz w:val="24"/>
          <w:szCs w:val="24"/>
          <w:lang w:val="en-US"/>
        </w:rPr>
        <w:t xml:space="preserve"> niche</w:t>
      </w:r>
      <w:r w:rsidR="005F132F" w:rsidRPr="0063728C">
        <w:rPr>
          <w:rFonts w:ascii="Book Antiqua" w:hAnsi="Book Antiqua"/>
          <w:sz w:val="24"/>
          <w:szCs w:val="24"/>
          <w:lang w:val="en-US"/>
        </w:rPr>
        <w:t xml:space="preserve"> </w:t>
      </w:r>
      <w:r w:rsidR="00EA7430" w:rsidRPr="0063728C">
        <w:rPr>
          <w:rFonts w:ascii="Book Antiqua" w:hAnsi="Book Antiqua"/>
          <w:sz w:val="24"/>
          <w:szCs w:val="24"/>
          <w:lang w:val="en-US"/>
        </w:rPr>
        <w:t xml:space="preserve">itself </w:t>
      </w:r>
      <w:r w:rsidR="005F132F" w:rsidRPr="0063728C">
        <w:rPr>
          <w:rFonts w:ascii="Book Antiqua" w:hAnsi="Book Antiqua"/>
          <w:sz w:val="24"/>
          <w:szCs w:val="24"/>
          <w:lang w:val="en-US"/>
        </w:rPr>
        <w:t>is part of th</w:t>
      </w:r>
      <w:r w:rsidR="00DA0930" w:rsidRPr="0063728C">
        <w:rPr>
          <w:rFonts w:ascii="Book Antiqua" w:hAnsi="Book Antiqua"/>
          <w:sz w:val="24"/>
          <w:szCs w:val="24"/>
          <w:lang w:val="en-US"/>
        </w:rPr>
        <w:t xml:space="preserve">e tumor </w:t>
      </w:r>
      <w:r w:rsidR="00535CAC" w:rsidRPr="0063728C">
        <w:rPr>
          <w:rFonts w:ascii="Book Antiqua" w:hAnsi="Book Antiqua"/>
          <w:sz w:val="24"/>
          <w:szCs w:val="24"/>
          <w:lang w:val="en-US"/>
        </w:rPr>
        <w:t xml:space="preserve">specific </w:t>
      </w:r>
      <w:r w:rsidR="00DA0930" w:rsidRPr="0063728C">
        <w:rPr>
          <w:rFonts w:ascii="Book Antiqua" w:hAnsi="Book Antiqua"/>
          <w:sz w:val="24"/>
          <w:szCs w:val="24"/>
          <w:lang w:val="en-US"/>
        </w:rPr>
        <w:t>microenvironment</w:t>
      </w:r>
      <w:r w:rsidR="00680A20" w:rsidRPr="0063728C">
        <w:rPr>
          <w:rFonts w:ascii="Book Antiqua" w:hAnsi="Book Antiqua"/>
          <w:sz w:val="24"/>
          <w:szCs w:val="24"/>
          <w:lang w:val="en-US"/>
        </w:rPr>
        <w:t xml:space="preserve"> </w:t>
      </w:r>
      <w:r w:rsidR="00535CAC" w:rsidRPr="0063728C">
        <w:rPr>
          <w:rFonts w:ascii="Book Antiqua" w:hAnsi="Book Antiqua"/>
          <w:sz w:val="24"/>
          <w:szCs w:val="24"/>
          <w:lang w:val="en-US"/>
        </w:rPr>
        <w:t xml:space="preserve">that </w:t>
      </w:r>
      <w:r w:rsidR="00026D50" w:rsidRPr="0063728C">
        <w:rPr>
          <w:rFonts w:ascii="Book Antiqua" w:hAnsi="Book Antiqua"/>
          <w:sz w:val="24"/>
          <w:szCs w:val="24"/>
          <w:lang w:val="en-US"/>
        </w:rPr>
        <w:t>remains</w:t>
      </w:r>
      <w:r w:rsidR="00973714" w:rsidRPr="0063728C">
        <w:rPr>
          <w:rFonts w:ascii="Book Antiqua" w:hAnsi="Book Antiqua"/>
          <w:sz w:val="24"/>
          <w:szCs w:val="24"/>
          <w:lang w:val="en-US"/>
        </w:rPr>
        <w:t xml:space="preserve"> </w:t>
      </w:r>
      <w:r w:rsidR="006820A3" w:rsidRPr="0063728C">
        <w:rPr>
          <w:rFonts w:ascii="Book Antiqua" w:hAnsi="Book Antiqua"/>
          <w:sz w:val="24"/>
          <w:szCs w:val="24"/>
          <w:lang w:val="en-US"/>
        </w:rPr>
        <w:t>distinct</w:t>
      </w:r>
      <w:r w:rsidR="00535CAC" w:rsidRPr="0063728C">
        <w:rPr>
          <w:rFonts w:ascii="Book Antiqua" w:hAnsi="Book Antiqua"/>
          <w:sz w:val="24"/>
          <w:szCs w:val="24"/>
          <w:lang w:val="en-US"/>
        </w:rPr>
        <w:t xml:space="preserve"> from </w:t>
      </w:r>
      <w:r w:rsidR="00721F80" w:rsidRPr="0063728C">
        <w:rPr>
          <w:rFonts w:ascii="Book Antiqua" w:hAnsi="Book Antiqua"/>
          <w:sz w:val="24"/>
          <w:szCs w:val="24"/>
          <w:lang w:val="en-US"/>
        </w:rPr>
        <w:t xml:space="preserve">the </w:t>
      </w:r>
      <w:r w:rsidR="00535CAC" w:rsidRPr="0063728C">
        <w:rPr>
          <w:rFonts w:ascii="Book Antiqua" w:hAnsi="Book Antiqua"/>
          <w:sz w:val="24"/>
          <w:szCs w:val="24"/>
          <w:lang w:val="en-US"/>
        </w:rPr>
        <w:t>normal niche</w:t>
      </w:r>
      <w:r w:rsidR="00171FB9"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&lt;EndNote&gt;&lt;Cite&gt;&lt;Author&gt;Plaks&lt;/Author&gt;&lt;Year&gt;2015&lt;/Year&gt;&lt;RecNum&gt;658&lt;/RecNum&gt;&lt;DisplayText&gt;&lt;style face="superscript"&gt;[52]&lt;/style&gt;&lt;/DisplayText&gt;&lt;record&gt;&lt;rec-number&gt;658&lt;/rec-number&gt;&lt;foreign-keys&gt;&lt;key app="EN" db-id="0w2retpstrr9vjee0pd5edzbzawptstt5p02" timestamp="1581424560"&gt;658&lt;/key&gt;&lt;/foreign-keys&gt;&lt;ref-type name="Journal Article"&gt;17&lt;/ref-type&gt;&lt;contributors&gt;&lt;authors&gt;&lt;author&gt;Plaks, V.&lt;/author&gt;&lt;author&gt;Kong, N.&lt;/author&gt;&lt;author&gt;Werb, Z.&lt;/author&gt;&lt;/authors&gt;&lt;/contributors&gt;&lt;auth-address&gt;Department of Anatomy, University of California, San Francisco, San Francisco, CA 94143-0452, USA.&amp;#xD;Department of Anatomy, University of California, San Francisco, San Francisco, CA 94143-0452, USA. Electronic address: zena.werb@ucsf.edu.&lt;/auth-address&gt;&lt;titles&gt;&lt;title&gt;The cancer stem cell niche: how essential is the niche in regulating stemness of tumor cells?&lt;/title&gt;&lt;secondary-title&gt;Cell Stem Cell&lt;/secondary-title&gt;&lt;/titles&gt;&lt;periodical&gt;&lt;full-title&gt;Cell Stem Cell&lt;/full-title&gt;&lt;/periodical&gt;&lt;pages&gt;225-38&lt;/pages&gt;&lt;volume&gt;16&lt;/volume&gt;&lt;number&gt;3&lt;/number&gt;&lt;edition&gt;2015/03/10&lt;/edition&gt;&lt;keywords&gt;&lt;keyword&gt;Animals&lt;/keyword&gt;&lt;keyword&gt;Humans&lt;/keyword&gt;&lt;keyword&gt;Neoplasm Metastasis&lt;/keyword&gt;&lt;keyword&gt;Neoplasms/*immunology/pathology/therapy&lt;/keyword&gt;&lt;keyword&gt;Neoplastic Stem Cells/*immunology/pathology&lt;/keyword&gt;&lt;keyword&gt;Stem Cell Niche/*immunology&lt;/keyword&gt;&lt;keyword&gt;Tumor Microenvironment/*immunology&lt;/keyword&gt;&lt;/keywords&gt;&lt;dates&gt;&lt;year&gt;2015&lt;/year&gt;&lt;pub-dates&gt;&lt;date&gt;Mar 5&lt;/date&gt;&lt;/pub-dates&gt;&lt;/dates&gt;&lt;isbn&gt;1875-9777&lt;/isbn&gt;&lt;accession-num&gt;25748930&lt;/accession-num&gt;&lt;urls&gt;&lt;/urls&gt;&lt;custom2&gt;PMC4355577&lt;/custom2&gt;&lt;custom6&gt;NIHMS667012&lt;/custom6&gt;&lt;electronic-resource-num&gt;10.1016/j.stem.2015.02.015&lt;/electronic-resource-num&gt;&lt;remote-database-provider&gt;NLM&lt;/remote-database-provider&gt;&lt;language&gt;eng&lt;/language&gt;&lt;/record&gt;&lt;/Cite&gt;&lt;/EndNote&gt;</w:instrText>
      </w:r>
      <w:r w:rsidR="00171FB9"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[52]</w:t>
      </w:r>
      <w:r w:rsidR="00171FB9" w:rsidRPr="0063728C">
        <w:rPr>
          <w:rFonts w:ascii="Book Antiqua" w:hAnsi="Book Antiqua"/>
          <w:sz w:val="24"/>
          <w:szCs w:val="24"/>
          <w:lang w:val="en-US"/>
        </w:rPr>
        <w:fldChar w:fldCharType="end"/>
      </w:r>
      <w:r w:rsidR="007E75C1" w:rsidRPr="0063728C">
        <w:rPr>
          <w:rFonts w:ascii="Book Antiqua" w:hAnsi="Book Antiqua"/>
          <w:sz w:val="24"/>
          <w:szCs w:val="24"/>
          <w:lang w:val="en-US"/>
        </w:rPr>
        <w:t xml:space="preserve">. </w:t>
      </w:r>
      <w:r w:rsidR="00CC5C9E" w:rsidRPr="0063728C">
        <w:rPr>
          <w:rFonts w:ascii="Book Antiqua" w:hAnsi="Book Antiqua"/>
          <w:sz w:val="24"/>
          <w:szCs w:val="24"/>
          <w:lang w:val="en-US"/>
        </w:rPr>
        <w:t>During tumor progression to a malignancy</w:t>
      </w:r>
      <w:r w:rsidR="001A6BED" w:rsidRPr="0063728C">
        <w:rPr>
          <w:rFonts w:ascii="Book Antiqua" w:hAnsi="Book Antiqua"/>
          <w:sz w:val="24"/>
          <w:szCs w:val="24"/>
          <w:lang w:val="en-US"/>
        </w:rPr>
        <w:t xml:space="preserve">, the CSC state in the primary tumor depends </w:t>
      </w:r>
      <w:r w:rsidR="00C70C6F" w:rsidRPr="0063728C">
        <w:rPr>
          <w:rFonts w:ascii="Book Antiqua" w:hAnsi="Book Antiqua"/>
          <w:sz w:val="24"/>
          <w:szCs w:val="24"/>
          <w:lang w:val="en-US"/>
        </w:rPr>
        <w:t xml:space="preserve">crucially on the </w:t>
      </w:r>
      <w:r w:rsidR="00DA0930" w:rsidRPr="0063728C">
        <w:rPr>
          <w:rFonts w:ascii="Book Antiqua" w:hAnsi="Book Antiqua"/>
          <w:sz w:val="24"/>
          <w:szCs w:val="24"/>
          <w:lang w:val="en-US"/>
        </w:rPr>
        <w:t xml:space="preserve">microenvironment </w:t>
      </w:r>
      <w:r w:rsidR="00C70C6F" w:rsidRPr="0063728C">
        <w:rPr>
          <w:rFonts w:ascii="Book Antiqua" w:hAnsi="Book Antiqua"/>
          <w:sz w:val="24"/>
          <w:szCs w:val="24"/>
          <w:lang w:val="en-US"/>
        </w:rPr>
        <w:t>and potentially on the CSC niche itself</w:t>
      </w:r>
      <w:r w:rsidR="006573DD"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&lt;EndNote&gt;&lt;Cite&gt;&lt;Author&gt;Fessler&lt;/Author&gt;&lt;Year&gt;2013&lt;/Year&gt;&lt;RecNum&gt;767&lt;/RecNum&gt;&lt;DisplayText&gt;&lt;style face="superscript"&gt;[53]&lt;/style&gt;&lt;/DisplayText&gt;&lt;record&gt;&lt;rec-number&gt;767&lt;/rec-number&gt;&lt;foreign-keys&gt;&lt;key app="EN" db-id="0w2retpstrr9vjee0pd5edzbzawptstt5p02" timestamp="1582717417"&gt;767&lt;/key&gt;&lt;/foreign-keys&gt;&lt;ref-type name="Journal Article"&gt;17&lt;/ref-type&gt;&lt;contributors&gt;&lt;authors&gt;&lt;author&gt;Fessler, E.&lt;/author&gt;&lt;author&gt;Dijkgraaf, F. E.&lt;/author&gt;&lt;author&gt;De Sousa, E. Melo F.&lt;/author&gt;&lt;author&gt;Medema, J. P.&lt;/author&gt;&lt;/authors&gt;&lt;/contributors&gt;&lt;auth-address&gt;Laboratory for Experimental Oncology and Radiobiology (LEXOR), Center for Experimental Molecular Medicine (CEMM), Academic Medical Center (AMC), University of Amsterdam, 1105 AZ Amsterdam, The Netherlands.&lt;/auth-address&gt;&lt;titles&gt;&lt;title&gt;Cancer stem cell dynamics in tumor progression and metastasis: is the microenvironment to blame?&lt;/title&gt;&lt;secondary-title&gt;Cancer Lett&lt;/secondary-title&gt;&lt;/titles&gt;&lt;periodical&gt;&lt;full-title&gt;Cancer Lett&lt;/full-title&gt;&lt;/periodical&gt;&lt;pages&gt;97-104&lt;/pages&gt;&lt;volume&gt;341&lt;/volume&gt;&lt;number&gt;1&lt;/number&gt;&lt;edition&gt;2012/10/24&lt;/edition&gt;&lt;keywords&gt;&lt;keyword&gt;Cell Differentiation&lt;/keyword&gt;&lt;keyword&gt;Humans&lt;/keyword&gt;&lt;keyword&gt;Neoplasms/*pathology&lt;/keyword&gt;&lt;keyword&gt;Neoplastic Stem Cells/metabolism/*pathology&lt;/keyword&gt;&lt;keyword&gt;Stromal Cells/pathology&lt;/keyword&gt;&lt;keyword&gt;*Tumor Microenvironment&lt;/keyword&gt;&lt;keyword&gt;Cancer stem cells&lt;/keyword&gt;&lt;keyword&gt;Metastasis&lt;/keyword&gt;&lt;keyword&gt;Microenvironment&lt;/keyword&gt;&lt;keyword&gt;Wnt&lt;/keyword&gt;&lt;/keywords&gt;&lt;dates&gt;&lt;year&gt;2013&lt;/year&gt;&lt;pub-dates&gt;&lt;date&gt;Nov 28&lt;/date&gt;&lt;/pub-dates&gt;&lt;/dates&gt;&lt;isbn&gt;1872-7980 (Electronic)&amp;#xD;0304-3835 (Linking)&lt;/isbn&gt;&lt;accession-num&gt;23089245&lt;/accession-num&gt;&lt;urls&gt;&lt;related-urls&gt;&lt;url&gt;https://www.ncbi.nlm.nih.gov/pubmed/23089245&lt;/url&gt;&lt;/related-urls&gt;&lt;/urls&gt;&lt;electronic-resource-num&gt;10.1016/j.canlet.2012.10.015&lt;/electronic-resource-num&gt;&lt;/record&gt;&lt;/Cite&gt;&lt;/EndNote&gt;</w:instrText>
      </w:r>
      <w:r w:rsidR="006573DD"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[53]</w:t>
      </w:r>
      <w:r w:rsidR="006573DD" w:rsidRPr="0063728C">
        <w:rPr>
          <w:rFonts w:ascii="Book Antiqua" w:hAnsi="Book Antiqua"/>
          <w:sz w:val="24"/>
          <w:szCs w:val="24"/>
          <w:lang w:val="en-US"/>
        </w:rPr>
        <w:fldChar w:fldCharType="end"/>
      </w:r>
      <w:r w:rsidR="006573DD" w:rsidRPr="0063728C">
        <w:rPr>
          <w:rFonts w:ascii="Book Antiqua" w:hAnsi="Book Antiqua"/>
          <w:sz w:val="24"/>
          <w:szCs w:val="24"/>
          <w:lang w:val="en-US"/>
        </w:rPr>
        <w:t>.</w:t>
      </w:r>
      <w:r w:rsidR="002A2BCA" w:rsidRPr="0063728C">
        <w:rPr>
          <w:rFonts w:ascii="Book Antiqua" w:hAnsi="Book Antiqua"/>
          <w:sz w:val="24"/>
          <w:szCs w:val="24"/>
          <w:lang w:val="en-US"/>
        </w:rPr>
        <w:t xml:space="preserve"> </w:t>
      </w:r>
      <w:r w:rsidR="0042770A" w:rsidRPr="0063728C">
        <w:rPr>
          <w:rFonts w:ascii="Book Antiqua" w:hAnsi="Book Antiqua"/>
          <w:sz w:val="24"/>
          <w:szCs w:val="24"/>
          <w:lang w:val="en-US"/>
        </w:rPr>
        <w:t>Targeting the CSCs niche is the current subject of research as it is a valu</w:t>
      </w:r>
      <w:r w:rsidR="00487560" w:rsidRPr="0063728C">
        <w:rPr>
          <w:rFonts w:ascii="Book Antiqua" w:hAnsi="Book Antiqua"/>
          <w:sz w:val="24"/>
          <w:szCs w:val="24"/>
          <w:lang w:val="en-US"/>
        </w:rPr>
        <w:t>able</w:t>
      </w:r>
      <w:r w:rsidR="0042770A" w:rsidRPr="0063728C">
        <w:rPr>
          <w:rFonts w:ascii="Book Antiqua" w:hAnsi="Book Antiqua"/>
          <w:sz w:val="24"/>
          <w:szCs w:val="24"/>
          <w:lang w:val="en-US"/>
        </w:rPr>
        <w:t xml:space="preserve"> modality for</w:t>
      </w:r>
      <w:r w:rsidR="001D17EF" w:rsidRPr="0063728C">
        <w:rPr>
          <w:rFonts w:ascii="Book Antiqua" w:hAnsi="Book Antiqua"/>
          <w:sz w:val="24"/>
          <w:szCs w:val="24"/>
          <w:lang w:val="en-US"/>
        </w:rPr>
        <w:t xml:space="preserve"> the</w:t>
      </w:r>
      <w:r w:rsidR="0042770A" w:rsidRPr="0063728C">
        <w:rPr>
          <w:rFonts w:ascii="Book Antiqua" w:hAnsi="Book Antiqua"/>
          <w:sz w:val="24"/>
          <w:szCs w:val="24"/>
          <w:lang w:val="en-US"/>
        </w:rPr>
        <w:t xml:space="preserve"> treatment and prevention </w:t>
      </w:r>
      <w:r w:rsidR="001D17EF" w:rsidRPr="0063728C">
        <w:rPr>
          <w:rFonts w:ascii="Book Antiqua" w:hAnsi="Book Antiqua"/>
          <w:sz w:val="24"/>
          <w:szCs w:val="24"/>
          <w:lang w:val="en-US"/>
        </w:rPr>
        <w:t xml:space="preserve">of </w:t>
      </w:r>
      <w:r w:rsidR="0042770A" w:rsidRPr="0063728C">
        <w:rPr>
          <w:rFonts w:ascii="Book Antiqua" w:hAnsi="Book Antiqua"/>
          <w:sz w:val="24"/>
          <w:szCs w:val="24"/>
          <w:lang w:val="en-US"/>
        </w:rPr>
        <w:t xml:space="preserve">CSCs growth and downstream </w:t>
      </w:r>
      <w:r w:rsidR="00B54C96" w:rsidRPr="0063728C">
        <w:rPr>
          <w:rFonts w:ascii="Book Antiqua" w:hAnsi="Book Antiqua"/>
          <w:sz w:val="24"/>
          <w:szCs w:val="24"/>
          <w:lang w:val="en-US"/>
        </w:rPr>
        <w:t>signaling</w:t>
      </w:r>
      <w:r w:rsidR="0042770A"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&lt;EndNote&gt;&lt;Cite&gt;&lt;Author&gt;Plaks&lt;/Author&gt;&lt;Year&gt;2015&lt;/Year&gt;&lt;RecNum&gt;658&lt;/RecNum&gt;&lt;DisplayText&gt;&lt;style face="superscript"&gt;[52]&lt;/style&gt;&lt;/DisplayText&gt;&lt;record&gt;&lt;rec-number&gt;658&lt;/rec-number&gt;&lt;foreign-keys&gt;&lt;key app="EN" db-id="0w2retpstrr9vjee0pd5edzbzawptstt5p02" timestamp="1581424560"&gt;658&lt;/key&gt;&lt;/foreign-keys&gt;&lt;ref-type name="Journal Article"&gt;17&lt;/ref-type&gt;&lt;contributors&gt;&lt;authors&gt;&lt;author&gt;Plaks, V.&lt;/author&gt;&lt;author&gt;Kong, N.&lt;/author&gt;&lt;author&gt;Werb, Z.&lt;/author&gt;&lt;/authors&gt;&lt;/contributors&gt;&lt;auth-address&gt;Department of Anatomy, University of California, San Francisco, San Francisco, CA 94143-0452, USA.&amp;#xD;Department of Anatomy, University of California, San Francisco, San Francisco, CA 94143-0452, USA. Electronic address: zena.werb@ucsf.edu.&lt;/auth-address&gt;&lt;titles&gt;&lt;title&gt;The cancer stem cell niche: how essential is the niche in regulating stemness of tumor cells?&lt;/title&gt;&lt;secondary-title&gt;Cell Stem Cell&lt;/secondary-title&gt;&lt;/titles&gt;&lt;periodical&gt;&lt;full-title&gt;Cell Stem Cell&lt;/full-title&gt;&lt;/periodical&gt;&lt;pages&gt;225-38&lt;/pages&gt;&lt;volume&gt;16&lt;/volume&gt;&lt;number&gt;3&lt;/number&gt;&lt;edition&gt;2015/03/10&lt;/edition&gt;&lt;keywords&gt;&lt;keyword&gt;Animals&lt;/keyword&gt;&lt;keyword&gt;Humans&lt;/keyword&gt;&lt;keyword&gt;Neoplasm Metastasis&lt;/keyword&gt;&lt;keyword&gt;Neoplasms/*immunology/pathology/therapy&lt;/keyword&gt;&lt;keyword&gt;Neoplastic Stem Cells/*immunology/pathology&lt;/keyword&gt;&lt;keyword&gt;Stem Cell Niche/*immunology&lt;/keyword&gt;&lt;keyword&gt;Tumor Microenvironment/*immunology&lt;/keyword&gt;&lt;/keywords&gt;&lt;dates&gt;&lt;year&gt;2015&lt;/year&gt;&lt;pub-dates&gt;&lt;date&gt;Mar 5&lt;/date&gt;&lt;/pub-dates&gt;&lt;/dates&gt;&lt;isbn&gt;1875-9777&lt;/isbn&gt;&lt;accession-num&gt;25748930&lt;/accession-num&gt;&lt;urls&gt;&lt;/urls&gt;&lt;custom2&gt;PMC4355577&lt;/custom2&gt;&lt;custom6&gt;NIHMS667012&lt;/custom6&gt;&lt;electronic-resource-num&gt;10.1016/j.stem.2015.02.015&lt;/electronic-resource-num&gt;&lt;remote-database-provider&gt;NLM&lt;/remote-database-provider&gt;&lt;language&gt;eng&lt;/language&gt;&lt;/record&gt;&lt;/Cite&gt;&lt;/EndNote&gt;</w:instrText>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[52]</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w:t>
      </w:r>
    </w:p>
    <w:p w14:paraId="5495737D" w14:textId="38F8BFC8" w:rsidR="0042770A" w:rsidRPr="0063728C" w:rsidRDefault="0042770A"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The functional characterization of CSCs in multiple studies have clarified that CSCs are the foundation of </w:t>
      </w:r>
      <w:r w:rsidR="00B54C96" w:rsidRPr="0063728C">
        <w:rPr>
          <w:rFonts w:ascii="Book Antiqua" w:hAnsi="Book Antiqua"/>
          <w:sz w:val="24"/>
          <w:szCs w:val="24"/>
          <w:lang w:val="en-US"/>
        </w:rPr>
        <w:t>tumor</w:t>
      </w:r>
      <w:r w:rsidRPr="0063728C">
        <w:rPr>
          <w:rFonts w:ascii="Book Antiqua" w:hAnsi="Book Antiqua"/>
          <w:sz w:val="24"/>
          <w:szCs w:val="24"/>
          <w:lang w:val="en-US"/>
        </w:rPr>
        <w:t xml:space="preserve"> formation</w:t>
      </w:r>
      <w:r w:rsidR="001D17EF" w:rsidRPr="0063728C">
        <w:rPr>
          <w:rFonts w:ascii="Book Antiqua" w:hAnsi="Book Antiqua"/>
          <w:sz w:val="24"/>
          <w:szCs w:val="24"/>
          <w:lang w:val="en-US"/>
        </w:rPr>
        <w:t xml:space="preserve"> that</w:t>
      </w:r>
      <w:r w:rsidRPr="0063728C">
        <w:rPr>
          <w:rFonts w:ascii="Book Antiqua" w:hAnsi="Book Antiqua"/>
          <w:sz w:val="24"/>
          <w:szCs w:val="24"/>
          <w:lang w:val="en-US"/>
        </w:rPr>
        <w:t xml:space="preserve"> can survive treatment with conventional therapies and can cause </w:t>
      </w:r>
      <w:r w:rsidR="000843E1" w:rsidRPr="0063728C">
        <w:rPr>
          <w:rFonts w:ascii="Book Antiqua" w:hAnsi="Book Antiqua"/>
          <w:sz w:val="24"/>
          <w:szCs w:val="24"/>
          <w:lang w:val="en-US"/>
        </w:rPr>
        <w:t xml:space="preserve">the </w:t>
      </w:r>
      <w:r w:rsidRPr="0063728C">
        <w:rPr>
          <w:rFonts w:ascii="Book Antiqua" w:hAnsi="Book Antiqua"/>
          <w:sz w:val="24"/>
          <w:szCs w:val="24"/>
          <w:lang w:val="en-US"/>
        </w:rPr>
        <w:t>r</w:t>
      </w:r>
      <w:r w:rsidR="006820A3" w:rsidRPr="0063728C">
        <w:rPr>
          <w:rFonts w:ascii="Book Antiqua" w:hAnsi="Book Antiqua"/>
          <w:sz w:val="24"/>
          <w:szCs w:val="24"/>
          <w:lang w:val="en-US"/>
        </w:rPr>
        <w:t>ecurrence of cancer</w:t>
      </w:r>
      <w:r w:rsidRPr="0063728C">
        <w:rPr>
          <w:rFonts w:ascii="Book Antiqua" w:hAnsi="Book Antiqua"/>
          <w:sz w:val="24"/>
          <w:szCs w:val="24"/>
          <w:lang w:val="en-US"/>
        </w:rPr>
        <w:fldChar w:fldCharType="begin">
          <w:fldData xml:space="preserve">PEVuZE5vdGU+PENpdGU+PEF1dGhvcj5HdXB0YTwvQXV0aG9yPjxZZWFyPjIwMDk8L1llYXI+PFJl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PEVuZE5vdGU+PENpdGU+PEF1dGhvcj5HdXB0YTwvQXV0aG9yPjxZZWFyPjIwMDk8L1llYXI+PFJl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[54,55]</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According to the concept of a stem cell, it can be assumed that even a few surviving CSCs after therapy </w:t>
      </w:r>
      <w:r w:rsidR="00C86942" w:rsidRPr="0063728C">
        <w:rPr>
          <w:rFonts w:ascii="Book Antiqua" w:hAnsi="Book Antiqua"/>
          <w:sz w:val="24"/>
          <w:szCs w:val="24"/>
          <w:lang w:val="en-US"/>
        </w:rPr>
        <w:t>is</w:t>
      </w:r>
      <w:r w:rsidRPr="0063728C">
        <w:rPr>
          <w:rFonts w:ascii="Book Antiqua" w:hAnsi="Book Antiqua"/>
          <w:sz w:val="24"/>
          <w:szCs w:val="24"/>
          <w:lang w:val="en-US"/>
        </w:rPr>
        <w:t xml:space="preserve"> sufficient to develop a new </w:t>
      </w:r>
      <w:r w:rsidR="00B54C96" w:rsidRPr="0063728C">
        <w:rPr>
          <w:rFonts w:ascii="Book Antiqua" w:hAnsi="Book Antiqua"/>
          <w:sz w:val="24"/>
          <w:szCs w:val="24"/>
          <w:lang w:val="en-US"/>
        </w:rPr>
        <w:t>tumor</w:t>
      </w:r>
      <w:r w:rsidRPr="0063728C">
        <w:rPr>
          <w:rFonts w:ascii="Book Antiqua" w:hAnsi="Book Antiqua"/>
          <w:sz w:val="24"/>
          <w:szCs w:val="24"/>
          <w:lang w:val="en-US"/>
        </w:rPr>
        <w:t xml:space="preserve"> leading to </w:t>
      </w:r>
      <w:r w:rsidR="00471C67" w:rsidRPr="0063728C">
        <w:rPr>
          <w:rFonts w:ascii="Book Antiqua" w:hAnsi="Book Antiqua"/>
          <w:sz w:val="24"/>
          <w:szCs w:val="24"/>
          <w:lang w:val="en-US"/>
        </w:rPr>
        <w:t xml:space="preserve">a </w:t>
      </w:r>
      <w:r w:rsidRPr="0063728C">
        <w:rPr>
          <w:rFonts w:ascii="Book Antiqua" w:hAnsi="Book Antiqua"/>
          <w:sz w:val="24"/>
          <w:szCs w:val="24"/>
          <w:lang w:val="en-US"/>
        </w:rPr>
        <w:t>relapse. Due to the ability of C</w:t>
      </w:r>
      <w:r w:rsidR="002D306B" w:rsidRPr="0063728C">
        <w:rPr>
          <w:rFonts w:ascii="Book Antiqua" w:hAnsi="Book Antiqua"/>
          <w:sz w:val="24"/>
          <w:szCs w:val="24"/>
          <w:lang w:val="en-US"/>
        </w:rPr>
        <w:t>S</w:t>
      </w:r>
      <w:r w:rsidRPr="0063728C">
        <w:rPr>
          <w:rFonts w:ascii="Book Antiqua" w:hAnsi="Book Antiqua"/>
          <w:sz w:val="24"/>
          <w:szCs w:val="24"/>
          <w:lang w:val="en-US"/>
        </w:rPr>
        <w:t>Cs to initiate relapse after conventional cancer therapy, they represent a crucial the</w:t>
      </w:r>
      <w:r w:rsidR="006820A3" w:rsidRPr="0063728C">
        <w:rPr>
          <w:rFonts w:ascii="Book Antiqua" w:hAnsi="Book Antiqua"/>
          <w:sz w:val="24"/>
          <w:szCs w:val="24"/>
          <w:lang w:val="en-US"/>
        </w:rPr>
        <w:t>rapeutic target</w:t>
      </w:r>
      <w:r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&lt;EndNote&gt;&lt;Cite&gt;&lt;Author&gt;Radpour&lt;/Author&gt;&lt;Year&gt;2017&lt;/Year&gt;&lt;RecNum&gt;723&lt;/RecNum&gt;&lt;DisplayText&gt;&lt;style face="superscript"&gt;[46]&lt;/style&gt;&lt;/DisplayText&gt;&lt;record&gt;&lt;rec-number&gt;723&lt;/rec-number&gt;&lt;foreign-keys&gt;&lt;key app="EN" db-id="0w2retpstrr9vjee0pd5edzbzawptstt5p02" timestamp="1582291450"&gt;723&lt;/key&gt;&lt;/foreign-keys&gt;&lt;ref-type name="Journal Article"&gt;17&lt;/ref-type&gt;&lt;contributors&gt;&lt;authors&gt;&lt;author&gt;Radpour, R.&lt;/author&gt;&lt;/authors&gt;&lt;/contributors&gt;&lt;auth-address&gt;Tumor Immunology and Cancer Stem Cells, Inselspital, Bern University Hospital, Department for BioMedical Research, University of Bern, 3008 Bern, Switzerland. ramin.radpour@dbmr.unibe.ch.&lt;/auth-address&gt;&lt;titles&gt;&lt;title&gt;Tracing and targeting cancer stem cells: New venture for personalized molecular cancer therapy&lt;/title&gt;&lt;secondary-title&gt;World J Stem Cells&lt;/secondary-title&gt;&lt;/titles&gt;&lt;periodical&gt;&lt;full-title&gt;World J Stem Cells&lt;/full-title&gt;&lt;/periodical&gt;&lt;pages&gt;169-178&lt;/pages&gt;&lt;volume&gt;9&lt;/volume&gt;&lt;number&gt;10&lt;/number&gt;&lt;edition&gt;2017/11/07&lt;/edition&gt;&lt;keywords&gt;&lt;keyword&gt;Cancer recurrence&lt;/keyword&gt;&lt;keyword&gt;Cancer stem cells&lt;/keyword&gt;&lt;keyword&gt;Cancer therapy&lt;/keyword&gt;&lt;keyword&gt;Chemotherapy&lt;/keyword&gt;&lt;keyword&gt;Combination therapy&lt;/keyword&gt;&lt;keyword&gt;Immunotherapy&lt;/keyword&gt;&lt;keyword&gt;Radiation therapy&lt;/keyword&gt;&lt;/keywords&gt;&lt;dates&gt;&lt;year&gt;2017&lt;/year&gt;&lt;pub-dates&gt;&lt;date&gt;Oct 26&lt;/date&gt;&lt;/pub-dates&gt;&lt;/dates&gt;&lt;isbn&gt;1948-0210 (Print)&amp;#xD;1948-0210 (Linking)&lt;/isbn&gt;&lt;accession-num&gt;29104735&lt;/accession-num&gt;&lt;urls&gt;&lt;related-urls&gt;&lt;url&gt;https://www.ncbi.nlm.nih.gov/pubmed/29104735&lt;/url&gt;&lt;/related-urls&gt;&lt;/urls&gt;&lt;custom2&gt;PMC5661129&lt;/custom2&gt;&lt;electronic-resource-num&gt;10.4252/wjsc.v9.i10.169&lt;/electronic-resource-num&gt;&lt;/record&gt;&lt;/Cite&gt;&lt;/EndNote&gt;</w:instrText>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[46]</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CSCs were first identified in acute myeloid </w:t>
      </w:r>
      <w:r w:rsidR="00B54C96" w:rsidRPr="0063728C">
        <w:rPr>
          <w:rFonts w:ascii="Book Antiqua" w:hAnsi="Book Antiqua"/>
          <w:sz w:val="24"/>
          <w:szCs w:val="24"/>
          <w:lang w:val="en-US"/>
        </w:rPr>
        <w:t>leukemia</w:t>
      </w:r>
      <w:r w:rsidRPr="0063728C">
        <w:rPr>
          <w:rFonts w:ascii="Book Antiqua" w:hAnsi="Book Antiqua"/>
          <w:sz w:val="24"/>
          <w:szCs w:val="24"/>
          <w:lang w:val="en-US"/>
        </w:rPr>
        <w:t xml:space="preserve"> (AML); their presence was con</w:t>
      </w:r>
      <w:r w:rsidR="00061B62" w:rsidRPr="0063728C">
        <w:rPr>
          <w:rFonts w:ascii="Book Antiqua" w:hAnsi="Book Antiqua"/>
          <w:sz w:val="24"/>
          <w:szCs w:val="24"/>
          <w:lang w:val="en-US"/>
        </w:rPr>
        <w:t xml:space="preserve">firmed by the isolation of AML-initiating cells based </w:t>
      </w:r>
      <w:r w:rsidRPr="0063728C">
        <w:rPr>
          <w:rFonts w:ascii="Book Antiqua" w:hAnsi="Book Antiqua"/>
          <w:sz w:val="24"/>
          <w:szCs w:val="24"/>
          <w:lang w:val="en-US"/>
        </w:rPr>
        <w:t xml:space="preserve">on their </w:t>
      </w:r>
      <w:r w:rsidR="002D306B" w:rsidRPr="0063728C">
        <w:rPr>
          <w:rFonts w:ascii="Book Antiqua" w:hAnsi="Book Antiqua"/>
          <w:sz w:val="24"/>
          <w:szCs w:val="24"/>
          <w:lang w:val="en-US"/>
        </w:rPr>
        <w:t xml:space="preserve">phenotypical </w:t>
      </w:r>
      <w:r w:rsidR="008248F7" w:rsidRPr="0063728C">
        <w:rPr>
          <w:rFonts w:ascii="Book Antiqua" w:hAnsi="Book Antiqua"/>
          <w:sz w:val="24"/>
          <w:szCs w:val="24"/>
          <w:lang w:val="en-US"/>
        </w:rPr>
        <w:t>ma</w:t>
      </w:r>
      <w:r w:rsidR="00215365" w:rsidRPr="0063728C">
        <w:rPr>
          <w:rFonts w:ascii="Book Antiqua" w:hAnsi="Book Antiqua"/>
          <w:sz w:val="24"/>
          <w:szCs w:val="24"/>
          <w:lang w:val="en-US"/>
        </w:rPr>
        <w:t>r</w:t>
      </w:r>
      <w:r w:rsidR="008248F7" w:rsidRPr="0063728C">
        <w:rPr>
          <w:rFonts w:ascii="Book Antiqua" w:hAnsi="Book Antiqua"/>
          <w:sz w:val="24"/>
          <w:szCs w:val="24"/>
          <w:lang w:val="en-US"/>
        </w:rPr>
        <w:t>kers</w:t>
      </w:r>
      <w:r w:rsidRPr="0063728C">
        <w:rPr>
          <w:rFonts w:ascii="Book Antiqua" w:hAnsi="Book Antiqua"/>
          <w:sz w:val="24"/>
          <w:szCs w:val="24"/>
          <w:lang w:val="en-US"/>
        </w:rPr>
        <w:fldChar w:fldCharType="begin">
          <w:fldData xml:space="preserve">PEVuZE5vdGU+PENpdGU+PEF1dGhvcj5MYXBpZG90PC9BdXRob3I+PFllYXI+MTk5NDwvWWVhcj48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PEVuZE5vdGU+PENpdGU+PEF1dGhvcj5MYXBpZG90PC9BdXRob3I+PFllYXI+MTk5NDwvWWVhcj48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[56]</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In solid </w:t>
      </w:r>
      <w:r w:rsidR="00B54C96" w:rsidRPr="0063728C">
        <w:rPr>
          <w:rFonts w:ascii="Book Antiqua" w:hAnsi="Book Antiqua"/>
          <w:sz w:val="24"/>
          <w:szCs w:val="24"/>
          <w:lang w:val="en-US"/>
        </w:rPr>
        <w:t>tumors</w:t>
      </w:r>
      <w:r w:rsidRPr="0063728C">
        <w:rPr>
          <w:rFonts w:ascii="Book Antiqua" w:hAnsi="Book Antiqua"/>
          <w:sz w:val="24"/>
          <w:szCs w:val="24"/>
          <w:lang w:val="en-US"/>
        </w:rPr>
        <w:t>, breast cancer was one of the first to be characterized</w:t>
      </w:r>
      <w:r w:rsidR="00C1435E" w:rsidRPr="0063728C">
        <w:rPr>
          <w:rFonts w:ascii="Book Antiqua" w:hAnsi="Book Antiqua"/>
          <w:sz w:val="24"/>
          <w:szCs w:val="24"/>
          <w:lang w:val="en-US"/>
        </w:rPr>
        <w:t>,</w:t>
      </w:r>
      <w:r w:rsidR="00EF1073" w:rsidRPr="0063728C">
        <w:rPr>
          <w:rFonts w:ascii="Book Antiqua" w:hAnsi="Book Antiqua"/>
          <w:sz w:val="24"/>
          <w:szCs w:val="24"/>
          <w:lang w:val="en-US"/>
        </w:rPr>
        <w:t xml:space="preserve"> which led to the identification of a</w:t>
      </w:r>
      <w:r w:rsidR="00A7586B" w:rsidRPr="0063728C">
        <w:rPr>
          <w:rFonts w:ascii="Book Antiqua" w:hAnsi="Book Antiqua"/>
          <w:sz w:val="24"/>
          <w:szCs w:val="24"/>
          <w:lang w:val="en-US"/>
        </w:rPr>
        <w:t xml:space="preserve"> </w:t>
      </w:r>
      <w:r w:rsidRPr="0063728C">
        <w:rPr>
          <w:rFonts w:ascii="Book Antiqua" w:hAnsi="Book Antiqua"/>
          <w:sz w:val="24"/>
          <w:szCs w:val="24"/>
          <w:lang w:val="en-US"/>
        </w:rPr>
        <w:t>specific subpopulation of CSCs marked by CD44</w:t>
      </w:r>
      <w:r w:rsidRPr="0063728C">
        <w:rPr>
          <w:rFonts w:ascii="Book Antiqua" w:hAnsi="Book Antiqua"/>
          <w:sz w:val="24"/>
          <w:szCs w:val="24"/>
          <w:vertAlign w:val="superscript"/>
          <w:lang w:val="en-US"/>
        </w:rPr>
        <w:t>+</w:t>
      </w:r>
      <w:r w:rsidRPr="0063728C">
        <w:rPr>
          <w:rFonts w:ascii="Book Antiqua" w:hAnsi="Book Antiqua"/>
          <w:sz w:val="24"/>
          <w:szCs w:val="24"/>
          <w:lang w:val="en-US"/>
        </w:rPr>
        <w:t>CD24</w:t>
      </w:r>
      <w:r w:rsidRPr="0063728C">
        <w:rPr>
          <w:rFonts w:ascii="Book Antiqua" w:hAnsi="Book Antiqua"/>
          <w:sz w:val="24"/>
          <w:szCs w:val="24"/>
          <w:vertAlign w:val="superscript"/>
          <w:lang w:val="en-US"/>
        </w:rPr>
        <w:t>-/</w:t>
      </w:r>
      <w:r w:rsidR="00DD25D9" w:rsidRPr="0063728C">
        <w:rPr>
          <w:rFonts w:ascii="Book Antiqua" w:hAnsi="Book Antiqua"/>
          <w:sz w:val="24"/>
          <w:szCs w:val="24"/>
          <w:vertAlign w:val="superscript"/>
          <w:lang w:val="en-US"/>
        </w:rPr>
        <w:t>L</w:t>
      </w:r>
      <w:r w:rsidRPr="0063728C">
        <w:rPr>
          <w:rFonts w:ascii="Book Antiqua" w:hAnsi="Book Antiqua"/>
          <w:sz w:val="24"/>
          <w:szCs w:val="24"/>
          <w:vertAlign w:val="superscript"/>
          <w:lang w:val="en-US"/>
        </w:rPr>
        <w:t xml:space="preserve">ow </w:t>
      </w:r>
      <w:r w:rsidR="00252142" w:rsidRPr="0063728C">
        <w:rPr>
          <w:rFonts w:ascii="Book Antiqua" w:hAnsi="Book Antiqua"/>
          <w:sz w:val="24"/>
          <w:szCs w:val="24"/>
          <w:lang w:val="en-US"/>
        </w:rPr>
        <w:t>l</w:t>
      </w:r>
      <w:r w:rsidRPr="0063728C">
        <w:rPr>
          <w:rFonts w:ascii="Book Antiqua" w:hAnsi="Book Antiqua"/>
          <w:sz w:val="24"/>
          <w:szCs w:val="24"/>
          <w:lang w:val="en-US"/>
        </w:rPr>
        <w:t>ineage</w:t>
      </w:r>
      <w:r w:rsidR="00EF1073" w:rsidRPr="0063728C">
        <w:rPr>
          <w:rFonts w:ascii="Book Antiqua" w:hAnsi="Book Antiqua"/>
          <w:sz w:val="24"/>
          <w:szCs w:val="24"/>
          <w:lang w:val="en-US"/>
        </w:rPr>
        <w:t>.</w:t>
      </w:r>
      <w:r w:rsidRPr="0063728C">
        <w:rPr>
          <w:rFonts w:ascii="Book Antiqua" w:hAnsi="Book Antiqua"/>
          <w:sz w:val="24"/>
          <w:szCs w:val="24"/>
          <w:lang w:val="en-US"/>
        </w:rPr>
        <w:t xml:space="preserve"> </w:t>
      </w:r>
      <w:r w:rsidR="00252142" w:rsidRPr="0063728C">
        <w:rPr>
          <w:rFonts w:ascii="Book Antiqua" w:hAnsi="Book Antiqua"/>
          <w:sz w:val="24"/>
          <w:szCs w:val="24"/>
          <w:lang w:val="en-US"/>
        </w:rPr>
        <w:t>This tumorigenic population of cells was</w:t>
      </w:r>
      <w:r w:rsidRPr="0063728C">
        <w:rPr>
          <w:rFonts w:ascii="Book Antiqua" w:hAnsi="Book Antiqua"/>
          <w:sz w:val="24"/>
          <w:szCs w:val="24"/>
          <w:lang w:val="en-US"/>
        </w:rPr>
        <w:t xml:space="preserve"> able to initiate </w:t>
      </w:r>
      <w:r w:rsidR="00B54C96" w:rsidRPr="0063728C">
        <w:rPr>
          <w:rFonts w:ascii="Book Antiqua" w:hAnsi="Book Antiqua"/>
          <w:sz w:val="24"/>
          <w:szCs w:val="24"/>
          <w:lang w:val="en-US"/>
        </w:rPr>
        <w:t>tumor</w:t>
      </w:r>
      <w:r w:rsidRPr="0063728C">
        <w:rPr>
          <w:rFonts w:ascii="Book Antiqua" w:hAnsi="Book Antiqua"/>
          <w:sz w:val="24"/>
          <w:szCs w:val="24"/>
          <w:lang w:val="en-US"/>
        </w:rPr>
        <w:t xml:space="preserve"> </w:t>
      </w:r>
      <w:r w:rsidR="0048742A" w:rsidRPr="0063728C">
        <w:rPr>
          <w:rFonts w:ascii="Book Antiqua" w:hAnsi="Book Antiqua"/>
          <w:sz w:val="24"/>
          <w:szCs w:val="24"/>
          <w:lang w:val="en-US"/>
        </w:rPr>
        <w:t>growth in immunosuppressed mice</w:t>
      </w:r>
      <w:r w:rsidRPr="0063728C">
        <w:rPr>
          <w:rFonts w:ascii="Book Antiqua" w:hAnsi="Book Antiqua"/>
          <w:sz w:val="24"/>
          <w:szCs w:val="24"/>
          <w:lang w:val="en-US"/>
        </w:rPr>
        <w:fldChar w:fldCharType="begin">
          <w:fldData xml:space="preserve">PEVuZE5vdGU+PENpdGU+PEF1dGhvcj5BbC1IYWpqPC9BdXRob3I+PFllYXI+MjAwMzwvWWVhcj48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PEVuZE5vdGU+PENpdGU+PEF1dGhvcj5BbC1IYWpqPC9BdXRob3I+PFllYXI+MjAwMzwvWWVhcj48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[57,58]</w:t>
      </w:r>
      <w:r w:rsidRPr="0063728C">
        <w:rPr>
          <w:rFonts w:ascii="Book Antiqua" w:hAnsi="Book Antiqua"/>
          <w:sz w:val="24"/>
          <w:szCs w:val="24"/>
          <w:lang w:val="en-US"/>
        </w:rPr>
        <w:fldChar w:fldCharType="end"/>
      </w:r>
      <w:r w:rsidRPr="0063728C">
        <w:rPr>
          <w:rFonts w:ascii="Book Antiqua" w:hAnsi="Book Antiqua"/>
          <w:sz w:val="24"/>
          <w:szCs w:val="24"/>
          <w:lang w:val="en-US"/>
        </w:rPr>
        <w:t>. Furthermore, CSCs have been discovered in seve</w:t>
      </w:r>
      <w:r w:rsidR="0048742A" w:rsidRPr="0063728C">
        <w:rPr>
          <w:rFonts w:ascii="Book Antiqua" w:hAnsi="Book Antiqua"/>
          <w:sz w:val="24"/>
          <w:szCs w:val="24"/>
          <w:lang w:val="en-US"/>
        </w:rPr>
        <w:t>ral solid cancers</w:t>
      </w:r>
      <w:r w:rsidR="00712C21" w:rsidRPr="0063728C">
        <w:rPr>
          <w:rFonts w:ascii="Book Antiqua" w:hAnsi="Book Antiqua"/>
          <w:sz w:val="24"/>
          <w:szCs w:val="24"/>
          <w:lang w:val="en-US"/>
        </w:rPr>
        <w:t>,</w:t>
      </w:r>
      <w:r w:rsidR="0048742A" w:rsidRPr="0063728C">
        <w:rPr>
          <w:rFonts w:ascii="Book Antiqua" w:hAnsi="Book Antiqua"/>
          <w:sz w:val="24"/>
          <w:szCs w:val="24"/>
          <w:lang w:val="en-US"/>
        </w:rPr>
        <w:t xml:space="preserve"> such as lung</w:t>
      </w:r>
      <w:r w:rsidRPr="0063728C">
        <w:rPr>
          <w:rFonts w:ascii="Book Antiqua" w:hAnsi="Book Antiqua"/>
          <w:sz w:val="24"/>
          <w:szCs w:val="24"/>
          <w:lang w:val="en-US"/>
        </w:rPr>
        <w:fldChar w:fldCharType="begin">
          <w:fldData xml:space="preserve">PEVuZE5vdGU+PENpdGU+PEF1dGhvcj5TdXJlc2g8L0F1dGhvcj48WWVhcj4yMDE2PC9ZZWFyPjxS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PEVuZE5vdGU+PENpdGU+PEF1dGhvcj5TdXJlc2g8L0F1dGhvcj48WWVhcj4yMDE2PC9ZZWFyPjxS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[55]</w:t>
      </w:r>
      <w:r w:rsidRPr="0063728C">
        <w:rPr>
          <w:rFonts w:ascii="Book Antiqua" w:hAnsi="Book Antiqua"/>
          <w:sz w:val="24"/>
          <w:szCs w:val="24"/>
          <w:lang w:val="en-US"/>
        </w:rPr>
        <w:fldChar w:fldCharType="end"/>
      </w:r>
      <w:r w:rsidR="0048742A" w:rsidRPr="0063728C">
        <w:rPr>
          <w:rFonts w:ascii="Book Antiqua" w:hAnsi="Book Antiqua"/>
          <w:sz w:val="24"/>
          <w:szCs w:val="24"/>
          <w:lang w:val="en-US"/>
        </w:rPr>
        <w:t>, pancreatic</w:t>
      </w:r>
      <w:r w:rsidRPr="0063728C">
        <w:rPr>
          <w:rFonts w:ascii="Book Antiqua" w:hAnsi="Book Antiqua"/>
          <w:sz w:val="24"/>
          <w:szCs w:val="24"/>
          <w:lang w:val="en-US"/>
        </w:rPr>
        <w:fldChar w:fldCharType="begin">
          <w:fldData xml:space="preserve">PEVuZE5vdGU+PENpdGU+PEF1dGhvcj5XYW5nPC9BdXRob3I+PFllYXI+MjAxOTwvWWVhcj48UmVj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PEVuZE5vdGU+PENpdGU+PEF1dGhvcj5XYW5nPC9BdXRob3I+PFllYXI+MjAxOTwvWWVhcj48UmVj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[59]</w:t>
      </w:r>
      <w:r w:rsidRPr="0063728C">
        <w:rPr>
          <w:rFonts w:ascii="Book Antiqua" w:hAnsi="Book Antiqua"/>
          <w:sz w:val="24"/>
          <w:szCs w:val="24"/>
          <w:lang w:val="en-US"/>
        </w:rPr>
        <w:fldChar w:fldCharType="end"/>
      </w:r>
      <w:r w:rsidR="0048742A" w:rsidRPr="0063728C">
        <w:rPr>
          <w:rFonts w:ascii="Book Antiqua" w:hAnsi="Book Antiqua"/>
          <w:sz w:val="24"/>
          <w:szCs w:val="24"/>
          <w:lang w:val="en-US"/>
        </w:rPr>
        <w:t>, colon</w:t>
      </w:r>
      <w:r w:rsidRPr="0063728C">
        <w:rPr>
          <w:rFonts w:ascii="Book Antiqua" w:hAnsi="Book Antiqua"/>
          <w:sz w:val="24"/>
          <w:szCs w:val="24"/>
          <w:lang w:val="en-US"/>
        </w:rPr>
        <w:fldChar w:fldCharType="begin">
          <w:fldData xml:space="preserve">PEVuZE5vdGU+PENpdGU+PEF1dGhvcj5PJmFwb3M7QnJpZW48L0F1dGhvcj48WWVhcj4yMDA3PC9Z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PEVuZE5vdGU+PENpdGU+PEF1dGhvcj5PJmFwb3M7QnJpZW48L0F1dGhvcj48WWVhcj4yMDA3PC9Z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[60,61]</w:t>
      </w:r>
      <w:r w:rsidRPr="0063728C">
        <w:rPr>
          <w:rFonts w:ascii="Book Antiqua" w:hAnsi="Book Antiqua"/>
          <w:sz w:val="24"/>
          <w:szCs w:val="24"/>
          <w:lang w:val="en-US"/>
        </w:rPr>
        <w:fldChar w:fldCharType="end"/>
      </w:r>
      <w:r w:rsidR="0048742A" w:rsidRPr="0063728C">
        <w:rPr>
          <w:rFonts w:ascii="Book Antiqua" w:hAnsi="Book Antiqua"/>
          <w:sz w:val="24"/>
          <w:szCs w:val="24"/>
          <w:lang w:val="en-US"/>
        </w:rPr>
        <w:t>, melanoma</w:t>
      </w:r>
      <w:r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&lt;EndNote&gt;&lt;Cite&gt;&lt;Author&gt;Du&lt;/Author&gt;&lt;Year&gt;2019&lt;/Year&gt;&lt;RecNum&gt;649&lt;/RecNum&gt;&lt;DisplayText&gt;&lt;style face="superscript"&gt;[62]&lt;/style&gt;&lt;/DisplayText&gt;&lt;record&gt;&lt;rec-number&gt;649&lt;/rec-number&gt;&lt;foreign-keys&gt;&lt;key app="EN" db-id="0w2retpstrr9vjee0pd5edzbzawptstt5p02" timestamp="1581416513"&gt;649&lt;/key&gt;&lt;/foreign-keys&gt;&lt;ref-type name="Journal Article"&gt;17&lt;/ref-type&gt;&lt;contributors&gt;&lt;authors&gt;&lt;author&gt;Du, Y.&lt;/author&gt;&lt;author&gt;Shao, H.&lt;/author&gt;&lt;author&gt;Moller, M.&lt;/author&gt;&lt;author&gt;Prokupets, R.&lt;/author&gt;&lt;author&gt;Tse, Y. T.&lt;/author&gt;&lt;author&gt;Liu, Z. J.&lt;/author&gt;&lt;/authors&gt;&lt;/contributors&gt;&lt;auth-address&gt;Department of Surgery, University of Miami School of Medicine, Miami, Florida, USA.&amp;#xD;Department of Molecular Biology, Shanghai Jiao Tong University Affiliated Sixth People&amp;apos;s Hospital, Shanghai, People&amp;apos;s Republic of China.&lt;/auth-address&gt;&lt;titles&gt;&lt;title&gt;Intracellular Notch1 Signaling in Cancer-Associated Fibroblasts Dictates the Plasticity and Stemness of Melanoma Stem/Initiating Cells&lt;/title&gt;&lt;secondary-title&gt;Stem Cells&lt;/secondary-title&gt;&lt;/titles&gt;&lt;periodical&gt;&lt;full-title&gt;Stem Cells&lt;/full-title&gt;&lt;/periodical&gt;&lt;pages&gt;865-875&lt;/pages&gt;&lt;volume&gt;37&lt;/volume&gt;&lt;number&gt;7&lt;/number&gt;&lt;edition&gt;2019/04/04&lt;/edition&gt;&lt;keywords&gt;&lt;keyword&gt;*Cancer-associated fibroblasts&lt;/keyword&gt;&lt;keyword&gt;*Melanoma&lt;/keyword&gt;&lt;keyword&gt;*Melanoma stem/initiating cells&lt;/keyword&gt;&lt;keyword&gt;*Notch&lt;/keyword&gt;&lt;keyword&gt;*Tumor microenvironment&lt;/keyword&gt;&lt;/keywords&gt;&lt;dates&gt;&lt;year&gt;2019&lt;/year&gt;&lt;pub-dates&gt;&lt;date&gt;Jul&lt;/date&gt;&lt;/pub-dates&gt;&lt;/dates&gt;&lt;isbn&gt;1066-5099&lt;/isbn&gt;&lt;accession-num&gt;30941836&lt;/accession-num&gt;&lt;urls&gt;&lt;/urls&gt;&lt;custom2&gt;PMC6986496&lt;/custom2&gt;&lt;electronic-resource-num&gt;10.1002/stem.3013&lt;/electronic-resource-num&gt;&lt;remote-database-provider&gt;NLM&lt;/remote-database-provider&gt;&lt;language&gt;eng&lt;/language&gt;&lt;/record&gt;&lt;/Cite&gt;&lt;/EndNote&gt;</w:instrText>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[62]</w:t>
      </w:r>
      <w:r w:rsidRPr="0063728C">
        <w:rPr>
          <w:rFonts w:ascii="Book Antiqua" w:hAnsi="Book Antiqua"/>
          <w:sz w:val="24"/>
          <w:szCs w:val="24"/>
          <w:lang w:val="en-US"/>
        </w:rPr>
        <w:fldChar w:fldCharType="end"/>
      </w:r>
      <w:r w:rsidR="0048742A" w:rsidRPr="0063728C">
        <w:rPr>
          <w:rFonts w:ascii="Book Antiqua" w:hAnsi="Book Antiqua"/>
          <w:sz w:val="24"/>
          <w:szCs w:val="24"/>
          <w:lang w:val="en-US"/>
        </w:rPr>
        <w:t>, ovarian</w:t>
      </w:r>
      <w:r w:rsidRPr="0063728C">
        <w:rPr>
          <w:rFonts w:ascii="Book Antiqua" w:hAnsi="Book Antiqua"/>
          <w:sz w:val="24"/>
          <w:szCs w:val="24"/>
          <w:lang w:val="en-US"/>
        </w:rPr>
        <w:fldChar w:fldCharType="begin">
          <w:fldData xml:space="preserve">PEVuZE5vdGU+PENpdGU+PEF1dGhvcj5QYXJ0ZTwvQXV0aG9yPjxZZWFyPjIwMTg8L1llYXI+PFJl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=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PEVuZE5vdGU+PENpdGU+PEF1dGhvcj5QYXJ0ZTwvQXV0aG9yPjxZZWFyPjIwMTg8L1llYXI+PFJl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=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[63,64]</w:t>
      </w:r>
      <w:r w:rsidRPr="0063728C">
        <w:rPr>
          <w:rFonts w:ascii="Book Antiqua" w:hAnsi="Book Antiqua"/>
          <w:sz w:val="24"/>
          <w:szCs w:val="24"/>
          <w:lang w:val="en-US"/>
        </w:rPr>
        <w:fldChar w:fldCharType="end"/>
      </w:r>
      <w:r w:rsidR="0048742A" w:rsidRPr="0063728C">
        <w:rPr>
          <w:rFonts w:ascii="Book Antiqua" w:hAnsi="Book Antiqua"/>
          <w:sz w:val="24"/>
          <w:szCs w:val="24"/>
          <w:lang w:val="en-US"/>
        </w:rPr>
        <w:t>, brain cancers</w:t>
      </w:r>
      <w:r w:rsidRPr="0063728C">
        <w:rPr>
          <w:rFonts w:ascii="Book Antiqua" w:hAnsi="Book Antiqua"/>
          <w:sz w:val="24"/>
          <w:szCs w:val="24"/>
          <w:lang w:val="en-US"/>
        </w:rPr>
        <w:fldChar w:fldCharType="begin">
          <w:fldData xml:space="preserve">PEVuZE5vdGU+PENpdGU+PEF1dGhvcj5TaW5naDwvQXV0aG9yPjxZZWFyPjIwMDQ8L1llYXI+PFJl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==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PEVuZE5vdGU+PENpdGU+PEF1dGhvcj5TaW5naDwvQXV0aG9yPjxZZWFyPjIwMDQ8L1llYXI+PFJl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==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[65,66]</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and </w:t>
      </w:r>
      <w:r w:rsidR="00B54C96" w:rsidRPr="0063728C">
        <w:rPr>
          <w:rFonts w:ascii="Book Antiqua" w:hAnsi="Book Antiqua"/>
          <w:sz w:val="24"/>
          <w:szCs w:val="24"/>
          <w:lang w:val="en-US"/>
        </w:rPr>
        <w:t>hematological</w:t>
      </w:r>
      <w:r w:rsidRPr="0063728C">
        <w:rPr>
          <w:rFonts w:ascii="Book Antiqua" w:hAnsi="Book Antiqua"/>
          <w:sz w:val="24"/>
          <w:szCs w:val="24"/>
          <w:lang w:val="en-US"/>
        </w:rPr>
        <w:t xml:space="preserve"> malignancies </w:t>
      </w:r>
      <w:r w:rsidR="00C94A89" w:rsidRPr="0063728C">
        <w:rPr>
          <w:rFonts w:ascii="Book Antiqua" w:hAnsi="Book Antiqua"/>
          <w:sz w:val="24"/>
          <w:szCs w:val="24"/>
          <w:lang w:val="en-US"/>
        </w:rPr>
        <w:t xml:space="preserve">of both </w:t>
      </w:r>
      <w:r w:rsidRPr="0063728C">
        <w:rPr>
          <w:rFonts w:ascii="Book Antiqua" w:hAnsi="Book Antiqua"/>
          <w:sz w:val="24"/>
          <w:szCs w:val="24"/>
          <w:lang w:val="en-US"/>
        </w:rPr>
        <w:t>myeloid and lymphoid</w:t>
      </w:r>
      <w:r w:rsidR="00C94A89" w:rsidRPr="0063728C">
        <w:rPr>
          <w:rFonts w:ascii="Book Antiqua" w:hAnsi="Book Antiqua"/>
          <w:sz w:val="24"/>
          <w:szCs w:val="24"/>
          <w:lang w:val="en-US"/>
        </w:rPr>
        <w:t xml:space="preserve"> origin</w:t>
      </w:r>
      <w:r w:rsidRPr="0063728C">
        <w:rPr>
          <w:rFonts w:ascii="Book Antiqua" w:hAnsi="Book Antiqua"/>
          <w:sz w:val="24"/>
          <w:szCs w:val="24"/>
          <w:lang w:val="en-US"/>
        </w:rPr>
        <w:fldChar w:fldCharType="begin">
          <w:fldData xml:space="preserve">PEVuZE5vdGU+PENpdGU+PEF1dGhvcj5SaWV0aGVyPC9BdXRob3I+PFllYXI+MjAxNTwvWWVhcj48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==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PEVuZE5vdGU+PENpdGU+PEF1dGhvcj5SaWV0aGVyPC9BdXRob3I+PFllYXI+MjAxNTwvWWVhcj48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==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[67-69]</w:t>
      </w:r>
      <w:r w:rsidRPr="0063728C">
        <w:rPr>
          <w:rFonts w:ascii="Book Antiqua" w:hAnsi="Book Antiqua"/>
          <w:sz w:val="24"/>
          <w:szCs w:val="24"/>
          <w:lang w:val="en-US"/>
        </w:rPr>
        <w:fldChar w:fldCharType="end"/>
      </w:r>
      <w:r w:rsidRPr="0063728C">
        <w:rPr>
          <w:rFonts w:ascii="Book Antiqua" w:hAnsi="Book Antiqua"/>
          <w:sz w:val="24"/>
          <w:szCs w:val="24"/>
          <w:lang w:val="en-US"/>
        </w:rPr>
        <w:t>.</w:t>
      </w:r>
    </w:p>
    <w:p w14:paraId="23F5EC57" w14:textId="77777777" w:rsidR="00D83B2C" w:rsidRPr="0063728C" w:rsidRDefault="00D83B2C" w:rsidP="003C70E9">
      <w:pPr>
        <w:snapToGrid w:val="0"/>
        <w:spacing w:after="0" w:line="360" w:lineRule="auto"/>
        <w:jc w:val="both"/>
        <w:rPr>
          <w:rFonts w:ascii="Book Antiqua" w:hAnsi="Book Antiqua"/>
          <w:i/>
          <w:sz w:val="24"/>
          <w:szCs w:val="24"/>
          <w:lang w:val="en-US"/>
        </w:rPr>
      </w:pPr>
    </w:p>
    <w:p w14:paraId="047C6266" w14:textId="01898576" w:rsidR="0042770A" w:rsidRPr="0063728C" w:rsidRDefault="00C62829" w:rsidP="003C70E9">
      <w:pPr>
        <w:snapToGrid w:val="0"/>
        <w:spacing w:after="0" w:line="360" w:lineRule="auto"/>
        <w:jc w:val="both"/>
        <w:rPr>
          <w:rFonts w:ascii="Book Antiqua" w:hAnsi="Book Antiqua"/>
          <w:b/>
          <w:sz w:val="24"/>
          <w:szCs w:val="24"/>
          <w:lang w:val="en-US"/>
        </w:rPr>
      </w:pPr>
      <w:r w:rsidRPr="0063728C">
        <w:rPr>
          <w:rFonts w:ascii="Book Antiqua" w:hAnsi="Book Antiqua"/>
          <w:b/>
          <w:i/>
          <w:sz w:val="24"/>
          <w:szCs w:val="24"/>
          <w:lang w:val="en-US"/>
        </w:rPr>
        <w:t>CSC</w:t>
      </w:r>
      <w:r w:rsidR="0042770A" w:rsidRPr="0063728C">
        <w:rPr>
          <w:rFonts w:ascii="Book Antiqua" w:hAnsi="Book Antiqua"/>
          <w:b/>
          <w:i/>
          <w:sz w:val="24"/>
          <w:szCs w:val="24"/>
          <w:lang w:val="en-US"/>
        </w:rPr>
        <w:t xml:space="preserve"> models of tumorigenesis and plasticity</w:t>
      </w:r>
    </w:p>
    <w:p w14:paraId="32D78A51" w14:textId="354AE4E6" w:rsidR="0042770A" w:rsidRPr="0063728C" w:rsidRDefault="0042770A"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lastRenderedPageBreak/>
        <w:t xml:space="preserve">To date, two paradigms: hierarchical and stochastic have been proposed to account for </w:t>
      </w:r>
      <w:r w:rsidR="00E46FBC" w:rsidRPr="0063728C">
        <w:rPr>
          <w:rFonts w:ascii="Book Antiqua" w:hAnsi="Book Antiqua"/>
          <w:sz w:val="24"/>
          <w:szCs w:val="24"/>
          <w:lang w:val="en-US"/>
        </w:rPr>
        <w:t xml:space="preserve">the </w:t>
      </w:r>
      <w:r w:rsidR="00B54C96" w:rsidRPr="0063728C">
        <w:rPr>
          <w:rFonts w:ascii="Book Antiqua" w:hAnsi="Book Antiqua"/>
          <w:sz w:val="24"/>
          <w:szCs w:val="24"/>
          <w:lang w:val="en-US"/>
        </w:rPr>
        <w:t>tumor</w:t>
      </w:r>
      <w:r w:rsidRPr="0063728C">
        <w:rPr>
          <w:rFonts w:ascii="Book Antiqua" w:hAnsi="Book Antiqua"/>
          <w:sz w:val="24"/>
          <w:szCs w:val="24"/>
          <w:lang w:val="en-US"/>
        </w:rPr>
        <w:t xml:space="preserve"> origin, progression and heterogeneity. In brief, the hierarchical model is based on a concept that </w:t>
      </w:r>
      <w:r w:rsidR="00B54C96" w:rsidRPr="0063728C">
        <w:rPr>
          <w:rFonts w:ascii="Book Antiqua" w:hAnsi="Book Antiqua"/>
          <w:sz w:val="24"/>
          <w:szCs w:val="24"/>
          <w:lang w:val="en-US"/>
        </w:rPr>
        <w:t>tumor</w:t>
      </w:r>
      <w:r w:rsidRPr="0063728C">
        <w:rPr>
          <w:rFonts w:ascii="Book Antiqua" w:hAnsi="Book Antiqua"/>
          <w:sz w:val="24"/>
          <w:szCs w:val="24"/>
          <w:lang w:val="en-US"/>
        </w:rPr>
        <w:t xml:space="preserve"> cells </w:t>
      </w:r>
      <w:r w:rsidR="00845A7A" w:rsidRPr="0063728C">
        <w:rPr>
          <w:rFonts w:ascii="Book Antiqua" w:hAnsi="Book Antiqua"/>
          <w:sz w:val="24"/>
          <w:szCs w:val="24"/>
          <w:lang w:val="en-US"/>
        </w:rPr>
        <w:t>are</w:t>
      </w:r>
      <w:r w:rsidRPr="0063728C">
        <w:rPr>
          <w:rFonts w:ascii="Book Antiqua" w:hAnsi="Book Antiqua"/>
          <w:sz w:val="24"/>
          <w:szCs w:val="24"/>
          <w:lang w:val="en-US"/>
        </w:rPr>
        <w:t xml:space="preserve"> hierarchical</w:t>
      </w:r>
      <w:r w:rsidR="00C22A81" w:rsidRPr="0063728C">
        <w:rPr>
          <w:rFonts w:ascii="Book Antiqua" w:hAnsi="Book Antiqua"/>
          <w:sz w:val="24"/>
          <w:szCs w:val="24"/>
          <w:lang w:val="en-US"/>
        </w:rPr>
        <w:t>ly arranged</w:t>
      </w:r>
      <w:r w:rsidRPr="0063728C">
        <w:rPr>
          <w:rFonts w:ascii="Book Antiqua" w:hAnsi="Book Antiqua"/>
          <w:sz w:val="24"/>
          <w:szCs w:val="24"/>
          <w:lang w:val="en-US"/>
        </w:rPr>
        <w:t xml:space="preserve"> cell population</w:t>
      </w:r>
      <w:r w:rsidR="00BE0C5C" w:rsidRPr="0063728C">
        <w:rPr>
          <w:rFonts w:ascii="Book Antiqua" w:hAnsi="Book Antiqua"/>
          <w:sz w:val="24"/>
          <w:szCs w:val="24"/>
          <w:lang w:val="en-US"/>
        </w:rPr>
        <w:t>s</w:t>
      </w:r>
      <w:r w:rsidRPr="0063728C">
        <w:rPr>
          <w:rFonts w:ascii="Book Antiqua" w:hAnsi="Book Antiqua"/>
          <w:sz w:val="24"/>
          <w:szCs w:val="24"/>
          <w:lang w:val="en-US"/>
        </w:rPr>
        <w:t xml:space="preserve"> </w:t>
      </w:r>
      <w:r w:rsidR="00845A7A" w:rsidRPr="0063728C">
        <w:rPr>
          <w:rFonts w:ascii="Book Antiqua" w:hAnsi="Book Antiqua"/>
          <w:sz w:val="24"/>
          <w:szCs w:val="24"/>
          <w:lang w:val="en-US"/>
        </w:rPr>
        <w:t>and</w:t>
      </w:r>
      <w:r w:rsidRPr="0063728C">
        <w:rPr>
          <w:rFonts w:ascii="Book Antiqua" w:hAnsi="Book Antiqua"/>
          <w:sz w:val="24"/>
          <w:szCs w:val="24"/>
          <w:lang w:val="en-US"/>
        </w:rPr>
        <w:t xml:space="preserve"> CSCs represent the top of the arrangement. </w:t>
      </w:r>
      <w:r w:rsidR="00215365" w:rsidRPr="0063728C">
        <w:rPr>
          <w:rFonts w:ascii="Book Antiqua" w:hAnsi="Book Antiqua"/>
          <w:sz w:val="24"/>
          <w:szCs w:val="24"/>
          <w:lang w:val="en-US"/>
        </w:rPr>
        <w:t>C</w:t>
      </w:r>
      <w:r w:rsidRPr="0063728C">
        <w:rPr>
          <w:rFonts w:ascii="Book Antiqua" w:hAnsi="Book Antiqua"/>
          <w:sz w:val="24"/>
          <w:szCs w:val="24"/>
          <w:lang w:val="en-US"/>
        </w:rPr>
        <w:t xml:space="preserve">arcinogenesis proceeds when a healthy </w:t>
      </w:r>
      <w:r w:rsidR="00FC7FB3" w:rsidRPr="0063728C">
        <w:rPr>
          <w:rFonts w:ascii="Book Antiqua" w:hAnsi="Book Antiqua"/>
          <w:sz w:val="24"/>
          <w:szCs w:val="24"/>
          <w:lang w:val="en-US"/>
        </w:rPr>
        <w:t xml:space="preserve">normal stem cell </w:t>
      </w:r>
      <w:r w:rsidRPr="0063728C">
        <w:rPr>
          <w:rFonts w:ascii="Book Antiqua" w:hAnsi="Book Antiqua"/>
          <w:sz w:val="24"/>
          <w:szCs w:val="24"/>
          <w:lang w:val="en-US"/>
        </w:rPr>
        <w:t xml:space="preserve">escapes regulation and transforms into a stem </w:t>
      </w:r>
      <w:r w:rsidR="004914CD" w:rsidRPr="0063728C">
        <w:rPr>
          <w:rFonts w:ascii="Book Antiqua" w:hAnsi="Book Antiqua"/>
          <w:sz w:val="24"/>
          <w:szCs w:val="24"/>
          <w:lang w:val="en-US"/>
        </w:rPr>
        <w:t>cell-</w:t>
      </w:r>
      <w:r w:rsidRPr="0063728C">
        <w:rPr>
          <w:rFonts w:ascii="Book Antiqua" w:hAnsi="Book Antiqua"/>
          <w:sz w:val="24"/>
          <w:szCs w:val="24"/>
          <w:lang w:val="en-US"/>
        </w:rPr>
        <w:t>like phenotype</w:t>
      </w:r>
      <w:r w:rsidR="00E46FBC" w:rsidRPr="0063728C">
        <w:rPr>
          <w:rFonts w:ascii="Book Antiqua" w:hAnsi="Book Antiqua"/>
          <w:sz w:val="24"/>
          <w:szCs w:val="24"/>
          <w:lang w:val="en-US"/>
        </w:rPr>
        <w:t xml:space="preserve">- </w:t>
      </w:r>
      <w:r w:rsidRPr="0063728C">
        <w:rPr>
          <w:rFonts w:ascii="Book Antiqua" w:hAnsi="Book Antiqua"/>
          <w:sz w:val="24"/>
          <w:szCs w:val="24"/>
          <w:lang w:val="en-US"/>
        </w:rPr>
        <w:t>CSCs. This in turn gives rise to heterogeneity by generating differentiated and quiescent cells whose proli</w:t>
      </w:r>
      <w:r w:rsidR="0048742A" w:rsidRPr="0063728C">
        <w:rPr>
          <w:rFonts w:ascii="Book Antiqua" w:hAnsi="Book Antiqua"/>
          <w:sz w:val="24"/>
          <w:szCs w:val="24"/>
          <w:lang w:val="en-US"/>
        </w:rPr>
        <w:t>feration capacity is restricted</w:t>
      </w:r>
      <w:r w:rsidRPr="0063728C">
        <w:rPr>
          <w:rFonts w:ascii="Book Antiqua" w:hAnsi="Book Antiqua"/>
          <w:sz w:val="24"/>
          <w:szCs w:val="24"/>
          <w:lang w:val="en-US"/>
        </w:rPr>
        <w:fldChar w:fldCharType="begin">
          <w:fldData xml:space="preserve">PEVuZE5vdGU+PENpdGU+PEF1dGhvcj5IZXJuYW5kZXotQ2FtYXJlcm88L0F1dGhvcj48WWVhcj4y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PEVuZE5vdGU+PENpdGU+PEF1dGhvcj5IZXJuYW5kZXotQ2FtYXJlcm88L0F1dGhvcj48WWVhcj4y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[52,70]</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By contrast, </w:t>
      </w:r>
      <w:r w:rsidR="00FF3CED" w:rsidRPr="0063728C">
        <w:rPr>
          <w:rFonts w:ascii="Book Antiqua" w:hAnsi="Book Antiqua"/>
          <w:sz w:val="24"/>
          <w:szCs w:val="24"/>
          <w:lang w:val="en-US"/>
        </w:rPr>
        <w:t xml:space="preserve">in </w:t>
      </w:r>
      <w:r w:rsidRPr="0063728C">
        <w:rPr>
          <w:rFonts w:ascii="Book Antiqua" w:hAnsi="Book Antiqua"/>
          <w:sz w:val="24"/>
          <w:szCs w:val="24"/>
          <w:lang w:val="en-US"/>
        </w:rPr>
        <w:t>the stochastic model</w:t>
      </w:r>
      <w:r w:rsidR="00FF3CED" w:rsidRPr="0063728C">
        <w:rPr>
          <w:rFonts w:ascii="Book Antiqua" w:hAnsi="Book Antiqua"/>
          <w:sz w:val="24"/>
          <w:szCs w:val="24"/>
          <w:lang w:val="en-US"/>
        </w:rPr>
        <w:t xml:space="preserve">, </w:t>
      </w:r>
      <w:r w:rsidRPr="0063728C">
        <w:rPr>
          <w:rFonts w:ascii="Book Antiqua" w:hAnsi="Book Antiqua"/>
          <w:sz w:val="24"/>
          <w:szCs w:val="24"/>
          <w:lang w:val="en-US"/>
        </w:rPr>
        <w:t xml:space="preserve">cancer is derived from a single somatic </w:t>
      </w:r>
      <w:r w:rsidR="00C22A81" w:rsidRPr="0063728C">
        <w:rPr>
          <w:rFonts w:ascii="Book Antiqua" w:hAnsi="Book Antiqua"/>
          <w:sz w:val="24"/>
          <w:szCs w:val="24"/>
          <w:lang w:val="en-US"/>
        </w:rPr>
        <w:t>cell that</w:t>
      </w:r>
      <w:r w:rsidRPr="0063728C">
        <w:rPr>
          <w:rFonts w:ascii="Book Antiqua" w:hAnsi="Book Antiqua"/>
          <w:sz w:val="24"/>
          <w:szCs w:val="24"/>
          <w:lang w:val="en-US"/>
        </w:rPr>
        <w:t xml:space="preserve"> initiat</w:t>
      </w:r>
      <w:r w:rsidR="00FB5F59" w:rsidRPr="0063728C">
        <w:rPr>
          <w:rFonts w:ascii="Book Antiqua" w:hAnsi="Book Antiqua"/>
          <w:sz w:val="24"/>
          <w:szCs w:val="24"/>
          <w:lang w:val="en-US"/>
        </w:rPr>
        <w:t>es</w:t>
      </w:r>
      <w:r w:rsidRPr="0063728C">
        <w:rPr>
          <w:rFonts w:ascii="Book Antiqua" w:hAnsi="Book Antiqua"/>
          <w:sz w:val="24"/>
          <w:szCs w:val="24"/>
          <w:lang w:val="en-US"/>
        </w:rPr>
        <w:t xml:space="preserve"> tumorigenesis and progression. Th</w:t>
      </w:r>
      <w:r w:rsidR="00625C18" w:rsidRPr="0063728C">
        <w:rPr>
          <w:rFonts w:ascii="Book Antiqua" w:hAnsi="Book Antiqua"/>
          <w:sz w:val="24"/>
          <w:szCs w:val="24"/>
          <w:lang w:val="en-US"/>
        </w:rPr>
        <w:t>is</w:t>
      </w:r>
      <w:r w:rsidRPr="0063728C">
        <w:rPr>
          <w:rFonts w:ascii="Book Antiqua" w:hAnsi="Book Antiqua"/>
          <w:sz w:val="24"/>
          <w:szCs w:val="24"/>
          <w:lang w:val="en-US"/>
        </w:rPr>
        <w:t xml:space="preserve"> paradigm partially relies upon the environment in which the cancer cell is </w:t>
      </w:r>
      <w:r w:rsidR="00E9056E" w:rsidRPr="0063728C">
        <w:rPr>
          <w:rFonts w:ascii="Book Antiqua" w:hAnsi="Book Antiqua"/>
          <w:sz w:val="24"/>
          <w:szCs w:val="24"/>
          <w:lang w:val="en-US"/>
        </w:rPr>
        <w:t>located</w:t>
      </w:r>
      <w:r w:rsidRPr="0063728C">
        <w:rPr>
          <w:rFonts w:ascii="Book Antiqua" w:hAnsi="Book Antiqua"/>
          <w:sz w:val="24"/>
          <w:szCs w:val="24"/>
          <w:lang w:val="en-US"/>
        </w:rPr>
        <w:t xml:space="preserve"> in, but</w:t>
      </w:r>
      <w:r w:rsidR="00632687" w:rsidRPr="0063728C">
        <w:rPr>
          <w:rFonts w:ascii="Book Antiqua" w:hAnsi="Book Antiqua"/>
          <w:sz w:val="24"/>
          <w:szCs w:val="24"/>
          <w:lang w:val="en-US"/>
        </w:rPr>
        <w:t>,</w:t>
      </w:r>
      <w:r w:rsidRPr="0063728C">
        <w:rPr>
          <w:rFonts w:ascii="Book Antiqua" w:hAnsi="Book Antiqua"/>
          <w:sz w:val="24"/>
          <w:szCs w:val="24"/>
          <w:lang w:val="en-US"/>
        </w:rPr>
        <w:t xml:space="preserve"> fundamentally is defined by</w:t>
      </w:r>
      <w:r w:rsidR="00632687" w:rsidRPr="0063728C">
        <w:rPr>
          <w:rFonts w:ascii="Book Antiqua" w:hAnsi="Book Antiqua"/>
          <w:sz w:val="24"/>
          <w:szCs w:val="24"/>
          <w:lang w:val="en-US"/>
        </w:rPr>
        <w:t xml:space="preserve"> </w:t>
      </w:r>
      <w:r w:rsidRPr="0063728C">
        <w:rPr>
          <w:rFonts w:ascii="Book Antiqua" w:hAnsi="Book Antiqua"/>
          <w:sz w:val="24"/>
          <w:szCs w:val="24"/>
          <w:lang w:val="en-US"/>
        </w:rPr>
        <w:t xml:space="preserve">hyper proliferation and </w:t>
      </w:r>
      <w:r w:rsidR="00B819FB" w:rsidRPr="0063728C">
        <w:rPr>
          <w:rFonts w:ascii="Book Antiqua" w:hAnsi="Book Antiqua"/>
          <w:sz w:val="24"/>
          <w:szCs w:val="24"/>
          <w:lang w:val="en-US"/>
        </w:rPr>
        <w:t xml:space="preserve">the </w:t>
      </w:r>
      <w:r w:rsidRPr="0063728C">
        <w:rPr>
          <w:rFonts w:ascii="Book Antiqua" w:hAnsi="Book Antiqua"/>
          <w:sz w:val="24"/>
          <w:szCs w:val="24"/>
          <w:lang w:val="en-US"/>
        </w:rPr>
        <w:t>acquisition of mutational burden during the cell cycle process contribut</w:t>
      </w:r>
      <w:r w:rsidR="00632687" w:rsidRPr="0063728C">
        <w:rPr>
          <w:rFonts w:ascii="Book Antiqua" w:hAnsi="Book Antiqua"/>
          <w:sz w:val="24"/>
          <w:szCs w:val="24"/>
          <w:lang w:val="en-US"/>
        </w:rPr>
        <w:t xml:space="preserve">ing </w:t>
      </w:r>
      <w:r w:rsidR="00D25E9B" w:rsidRPr="0063728C">
        <w:rPr>
          <w:rFonts w:ascii="Book Antiqua" w:hAnsi="Book Antiqua"/>
          <w:sz w:val="24"/>
          <w:szCs w:val="24"/>
          <w:lang w:val="en-US"/>
        </w:rPr>
        <w:t>to clonal expansion</w:t>
      </w:r>
      <w:r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&lt;EndNote&gt;&lt;Cite&gt;&lt;Author&gt;Plaks&lt;/Author&gt;&lt;Year&gt;2015&lt;/Year&gt;&lt;RecNum&gt;658&lt;/RecNum&gt;&lt;DisplayText&gt;&lt;style face="superscript"&gt;[52]&lt;/style&gt;&lt;/DisplayText&gt;&lt;record&gt;&lt;rec-number&gt;658&lt;/rec-number&gt;&lt;foreign-keys&gt;&lt;key app="EN" db-id="0w2retpstrr9vjee0pd5edzbzawptstt5p02" timestamp="1581424560"&gt;658&lt;/key&gt;&lt;/foreign-keys&gt;&lt;ref-type name="Journal Article"&gt;17&lt;/ref-type&gt;&lt;contributors&gt;&lt;authors&gt;&lt;author&gt;Plaks, V.&lt;/author&gt;&lt;author&gt;Kong, N.&lt;/author&gt;&lt;author&gt;Werb, Z.&lt;/author&gt;&lt;/authors&gt;&lt;/contributors&gt;&lt;auth-address&gt;Department of Anatomy, University of California, San Francisco, San Francisco, CA 94143-0452, USA.&amp;#xD;Department of Anatomy, University of California, San Francisco, San Francisco, CA 94143-0452, USA. Electronic address: zena.werb@ucsf.edu.&lt;/auth-address&gt;&lt;titles&gt;&lt;title&gt;The cancer stem cell niche: how essential is the niche in regulating stemness of tumor cells?&lt;/title&gt;&lt;secondary-title&gt;Cell Stem Cell&lt;/secondary-title&gt;&lt;/titles&gt;&lt;periodical&gt;&lt;full-title&gt;Cell Stem Cell&lt;/full-title&gt;&lt;/periodical&gt;&lt;pages&gt;225-38&lt;/pages&gt;&lt;volume&gt;16&lt;/volume&gt;&lt;number&gt;3&lt;/number&gt;&lt;edition&gt;2015/03/10&lt;/edition&gt;&lt;keywords&gt;&lt;keyword&gt;Animals&lt;/keyword&gt;&lt;keyword&gt;Humans&lt;/keyword&gt;&lt;keyword&gt;Neoplasm Metastasis&lt;/keyword&gt;&lt;keyword&gt;Neoplasms/*immunology/pathology/therapy&lt;/keyword&gt;&lt;keyword&gt;Neoplastic Stem Cells/*immunology/pathology&lt;/keyword&gt;&lt;keyword&gt;Stem Cell Niche/*immunology&lt;/keyword&gt;&lt;keyword&gt;Tumor Microenvironment/*immunology&lt;/keyword&gt;&lt;/keywords&gt;&lt;dates&gt;&lt;year&gt;2015&lt;/year&gt;&lt;pub-dates&gt;&lt;date&gt;Mar 5&lt;/date&gt;&lt;/pub-dates&gt;&lt;/dates&gt;&lt;isbn&gt;1875-9777&lt;/isbn&gt;&lt;accession-num&gt;25748930&lt;/accession-num&gt;&lt;urls&gt;&lt;/urls&gt;&lt;custom2&gt;PMC4355577&lt;/custom2&gt;&lt;custom6&gt;NIHMS667012&lt;/custom6&gt;&lt;electronic-resource-num&gt;10.1016/j.stem.2015.02.015&lt;/electronic-resource-num&gt;&lt;remote-database-provider&gt;NLM&lt;/remote-database-provider&gt;&lt;language&gt;eng&lt;/language&gt;&lt;/record&gt;&lt;/Cite&gt;&lt;/EndNote&gt;</w:instrText>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[52]</w:t>
      </w:r>
      <w:r w:rsidRPr="0063728C">
        <w:rPr>
          <w:rFonts w:ascii="Book Antiqua" w:hAnsi="Book Antiqua"/>
          <w:sz w:val="24"/>
          <w:szCs w:val="24"/>
          <w:lang w:val="en-US"/>
        </w:rPr>
        <w:fldChar w:fldCharType="end"/>
      </w:r>
      <w:r w:rsidRPr="0063728C">
        <w:rPr>
          <w:rFonts w:ascii="Book Antiqua" w:hAnsi="Book Antiqua"/>
          <w:sz w:val="24"/>
          <w:szCs w:val="24"/>
          <w:lang w:val="en-US"/>
        </w:rPr>
        <w:t>.</w:t>
      </w:r>
    </w:p>
    <w:p w14:paraId="662388BB" w14:textId="77777777" w:rsidR="00D83B2C" w:rsidRPr="0063728C" w:rsidRDefault="00D83B2C" w:rsidP="003C70E9">
      <w:pPr>
        <w:snapToGrid w:val="0"/>
        <w:spacing w:after="0" w:line="360" w:lineRule="auto"/>
        <w:jc w:val="both"/>
        <w:rPr>
          <w:rFonts w:ascii="Book Antiqua" w:hAnsi="Book Antiqua"/>
          <w:i/>
          <w:sz w:val="24"/>
          <w:szCs w:val="24"/>
          <w:u w:val="single"/>
          <w:lang w:val="en-US"/>
        </w:rPr>
      </w:pPr>
    </w:p>
    <w:p w14:paraId="11E22629" w14:textId="3F166E7F" w:rsidR="0042770A" w:rsidRPr="0063728C" w:rsidRDefault="00D83B2C" w:rsidP="003C70E9">
      <w:pPr>
        <w:snapToGrid w:val="0"/>
        <w:spacing w:after="0" w:line="360" w:lineRule="auto"/>
        <w:jc w:val="both"/>
        <w:rPr>
          <w:rFonts w:ascii="Book Antiqua" w:hAnsi="Book Antiqua"/>
          <w:b/>
          <w:sz w:val="24"/>
          <w:szCs w:val="24"/>
          <w:u w:val="single"/>
          <w:lang w:val="en-US"/>
        </w:rPr>
      </w:pPr>
      <w:r w:rsidRPr="0063728C">
        <w:rPr>
          <w:rFonts w:ascii="Book Antiqua" w:hAnsi="Book Antiqua"/>
          <w:b/>
          <w:sz w:val="24"/>
          <w:szCs w:val="24"/>
          <w:u w:val="single"/>
          <w:lang w:val="en-US"/>
        </w:rPr>
        <w:t>AUTOPHAGY IN CANCER STEM CELLS</w:t>
      </w:r>
    </w:p>
    <w:p w14:paraId="2BDEB97B" w14:textId="6F3044C2" w:rsidR="0042770A" w:rsidRPr="0063728C" w:rsidRDefault="0042770A" w:rsidP="003C70E9">
      <w:pPr>
        <w:snapToGrid w:val="0"/>
        <w:spacing w:after="0" w:line="360" w:lineRule="auto"/>
        <w:jc w:val="both"/>
        <w:rPr>
          <w:rFonts w:ascii="Book Antiqua" w:hAnsi="Book Antiqua"/>
          <w:b/>
          <w:sz w:val="24"/>
          <w:szCs w:val="24"/>
          <w:lang w:val="en-US"/>
        </w:rPr>
      </w:pPr>
      <w:r w:rsidRPr="0063728C">
        <w:rPr>
          <w:rFonts w:ascii="Book Antiqua" w:hAnsi="Book Antiqua"/>
          <w:b/>
          <w:i/>
          <w:sz w:val="24"/>
          <w:szCs w:val="24"/>
          <w:lang w:val="en-US"/>
        </w:rPr>
        <w:t xml:space="preserve">Role of autophagy in the maintenance of </w:t>
      </w:r>
      <w:r w:rsidR="00C62829" w:rsidRPr="0063728C">
        <w:rPr>
          <w:rFonts w:ascii="Book Antiqua" w:hAnsi="Book Antiqua"/>
          <w:b/>
          <w:i/>
          <w:sz w:val="24"/>
          <w:szCs w:val="24"/>
          <w:lang w:val="en-US"/>
        </w:rPr>
        <w:t>CSC</w:t>
      </w:r>
      <w:r w:rsidRPr="0063728C">
        <w:rPr>
          <w:rFonts w:ascii="Book Antiqua" w:hAnsi="Book Antiqua"/>
          <w:b/>
          <w:i/>
          <w:sz w:val="24"/>
          <w:szCs w:val="24"/>
          <w:lang w:val="en-US"/>
        </w:rPr>
        <w:t>s</w:t>
      </w:r>
    </w:p>
    <w:p w14:paraId="1A7E5B35" w14:textId="33490DB7" w:rsidR="0042770A" w:rsidRPr="0063728C" w:rsidRDefault="0042770A"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As highlighted earlier in this review, autophagy is</w:t>
      </w:r>
      <w:r w:rsidR="00491270" w:rsidRPr="0063728C">
        <w:rPr>
          <w:rFonts w:ascii="Book Antiqua" w:hAnsi="Book Antiqua"/>
          <w:sz w:val="24"/>
          <w:szCs w:val="24"/>
          <w:lang w:val="en-US"/>
        </w:rPr>
        <w:t xml:space="preserve"> a</w:t>
      </w:r>
      <w:r w:rsidR="00061B62" w:rsidRPr="0063728C">
        <w:rPr>
          <w:rFonts w:ascii="Book Antiqua" w:hAnsi="Book Antiqua"/>
          <w:sz w:val="24"/>
          <w:szCs w:val="24"/>
          <w:lang w:val="en-US"/>
        </w:rPr>
        <w:t xml:space="preserve"> </w:t>
      </w:r>
      <w:r w:rsidR="00FF3CED" w:rsidRPr="0063728C">
        <w:rPr>
          <w:rFonts w:ascii="Book Antiqua" w:hAnsi="Book Antiqua"/>
          <w:sz w:val="24"/>
          <w:szCs w:val="24"/>
          <w:lang w:val="en-US"/>
        </w:rPr>
        <w:t xml:space="preserve">multifaceted </w:t>
      </w:r>
      <w:r w:rsidR="00061B62" w:rsidRPr="0063728C">
        <w:rPr>
          <w:rFonts w:ascii="Book Antiqua" w:hAnsi="Book Antiqua"/>
          <w:sz w:val="24"/>
          <w:szCs w:val="24"/>
          <w:lang w:val="en-US"/>
        </w:rPr>
        <w:t>pro-</w:t>
      </w:r>
      <w:r w:rsidRPr="0063728C">
        <w:rPr>
          <w:rFonts w:ascii="Book Antiqua" w:hAnsi="Book Antiqua"/>
          <w:sz w:val="24"/>
          <w:szCs w:val="24"/>
          <w:lang w:val="en-US"/>
        </w:rPr>
        <w:t>survival mechanism</w:t>
      </w:r>
      <w:r w:rsidR="00FF3CED" w:rsidRPr="0063728C">
        <w:rPr>
          <w:rFonts w:ascii="Book Antiqua" w:hAnsi="Book Antiqua"/>
          <w:sz w:val="24"/>
          <w:szCs w:val="24"/>
          <w:lang w:val="en-US"/>
        </w:rPr>
        <w:t>.</w:t>
      </w:r>
      <w:r w:rsidRPr="0063728C">
        <w:rPr>
          <w:rFonts w:ascii="Book Antiqua" w:hAnsi="Book Antiqua"/>
          <w:sz w:val="24"/>
          <w:szCs w:val="24"/>
          <w:lang w:val="en-US"/>
        </w:rPr>
        <w:t xml:space="preserve"> In cancer, the role of autophagy is context dependent. Autophagy elicits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suppressing functions during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initiation by limiting inflammation, tissue damage, and genome instability </w:t>
      </w:r>
      <w:r w:rsidR="00717C3B" w:rsidRPr="0063728C">
        <w:rPr>
          <w:rFonts w:ascii="Book Antiqua" w:hAnsi="Book Antiqua"/>
          <w:sz w:val="24"/>
          <w:szCs w:val="24"/>
          <w:lang w:val="en-US"/>
        </w:rPr>
        <w:t xml:space="preserve">by </w:t>
      </w:r>
      <w:r w:rsidR="00FB6177" w:rsidRPr="0063728C">
        <w:rPr>
          <w:rFonts w:ascii="Book Antiqua" w:hAnsi="Book Antiqua"/>
          <w:sz w:val="24"/>
          <w:szCs w:val="24"/>
          <w:lang w:val="en-US"/>
        </w:rPr>
        <w:t xml:space="preserve">removing </w:t>
      </w:r>
      <w:r w:rsidRPr="0063728C">
        <w:rPr>
          <w:rFonts w:ascii="Book Antiqua" w:hAnsi="Book Antiqua"/>
          <w:sz w:val="24"/>
          <w:szCs w:val="24"/>
          <w:lang w:val="en-US"/>
        </w:rPr>
        <w:t>damaged mitochondria and reducing oxidative stress</w:t>
      </w:r>
      <w:r w:rsidR="00494980"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00494980"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w:t>
      </w:r>
      <w:r w:rsidR="00494980" w:rsidRPr="0063728C">
        <w:rPr>
          <w:rFonts w:ascii="Book Antiqua" w:hAnsi="Book Antiqua"/>
          <w:sz w:val="24"/>
          <w:szCs w:val="24"/>
          <w:lang w:val="en-US"/>
        </w:rPr>
        <w:fldChar w:fldCharType="end"/>
      </w:r>
      <w:r w:rsidRPr="0063728C">
        <w:rPr>
          <w:rFonts w:ascii="Book Antiqua" w:hAnsi="Book Antiqua"/>
          <w:sz w:val="24"/>
          <w:szCs w:val="24"/>
          <w:lang w:val="en-US"/>
        </w:rPr>
        <w:t>. Extracellular stimul</w:t>
      </w:r>
      <w:r w:rsidR="00C94A89" w:rsidRPr="0063728C">
        <w:rPr>
          <w:rFonts w:ascii="Book Antiqua" w:hAnsi="Book Antiqua"/>
          <w:sz w:val="24"/>
          <w:szCs w:val="24"/>
          <w:lang w:val="en-US"/>
        </w:rPr>
        <w:t>i</w:t>
      </w:r>
      <w:r w:rsidR="00471C67" w:rsidRPr="0063728C">
        <w:rPr>
          <w:rFonts w:ascii="Book Antiqua" w:hAnsi="Book Antiqua"/>
          <w:sz w:val="24"/>
          <w:szCs w:val="24"/>
          <w:lang w:val="en-US"/>
        </w:rPr>
        <w:t>,</w:t>
      </w:r>
      <w:r w:rsidRPr="0063728C">
        <w:rPr>
          <w:rFonts w:ascii="Book Antiqua" w:hAnsi="Book Antiqua"/>
          <w:sz w:val="24"/>
          <w:szCs w:val="24"/>
          <w:lang w:val="en-US"/>
        </w:rPr>
        <w:t xml:space="preserve"> such as oxidative stress, nutrient depletion, increased metabolism and hypoxia result to disease propagation</w:t>
      </w:r>
      <w:r w:rsidR="009715F6" w:rsidRPr="0063728C">
        <w:rPr>
          <w:rFonts w:ascii="Book Antiqua" w:hAnsi="Book Antiqua"/>
          <w:sz w:val="24"/>
          <w:szCs w:val="24"/>
          <w:lang w:val="en-US"/>
        </w:rPr>
        <w:t>;</w:t>
      </w:r>
      <w:r w:rsidRPr="0063728C">
        <w:rPr>
          <w:rFonts w:ascii="Book Antiqua" w:hAnsi="Book Antiqua"/>
          <w:sz w:val="24"/>
          <w:szCs w:val="24"/>
          <w:lang w:val="en-US"/>
        </w:rPr>
        <w:t xml:space="preserve"> thus</w:t>
      </w:r>
      <w:r w:rsidR="009715F6" w:rsidRPr="0063728C">
        <w:rPr>
          <w:rFonts w:ascii="Book Antiqua" w:hAnsi="Book Antiqua"/>
          <w:sz w:val="24"/>
          <w:szCs w:val="24"/>
          <w:lang w:val="en-US"/>
        </w:rPr>
        <w:t>,</w:t>
      </w:r>
      <w:r w:rsidRPr="0063728C">
        <w:rPr>
          <w:rFonts w:ascii="Book Antiqua" w:hAnsi="Book Antiqua"/>
          <w:sz w:val="24"/>
          <w:szCs w:val="24"/>
          <w:lang w:val="en-US"/>
        </w:rPr>
        <w:t xml:space="preserve"> demanding autophagy to meet the high metabolic demands by providing recycled bioenergetic substrates to the </w:t>
      </w:r>
      <w:r w:rsidR="007220EC" w:rsidRPr="0063728C">
        <w:rPr>
          <w:rFonts w:ascii="Book Antiqua" w:hAnsi="Book Antiqua"/>
          <w:sz w:val="24"/>
          <w:szCs w:val="24"/>
          <w:lang w:val="en-US"/>
        </w:rPr>
        <w:t>CSCs</w:t>
      </w:r>
      <w:r w:rsidRPr="0063728C">
        <w:rPr>
          <w:rFonts w:ascii="Book Antiqua" w:hAnsi="Book Antiqua"/>
          <w:sz w:val="24"/>
          <w:szCs w:val="24"/>
          <w:lang w:val="en-US"/>
        </w:rPr>
        <w:t>, and whilst doing so</w:t>
      </w:r>
      <w:r w:rsidR="009879F4" w:rsidRPr="0063728C">
        <w:rPr>
          <w:rFonts w:ascii="Book Antiqua" w:hAnsi="Book Antiqua"/>
          <w:sz w:val="24"/>
          <w:szCs w:val="24"/>
          <w:lang w:val="en-US"/>
        </w:rPr>
        <w:t>,</w:t>
      </w:r>
      <w:r w:rsidRPr="0063728C">
        <w:rPr>
          <w:rFonts w:ascii="Book Antiqua" w:hAnsi="Book Antiqua"/>
          <w:sz w:val="24"/>
          <w:szCs w:val="24"/>
          <w:lang w:val="en-US"/>
        </w:rPr>
        <w:t xml:space="preserve"> </w:t>
      </w:r>
      <w:r w:rsidR="00D81D3D" w:rsidRPr="0063728C">
        <w:rPr>
          <w:rFonts w:ascii="Book Antiqua" w:hAnsi="Book Antiqua"/>
          <w:sz w:val="24"/>
          <w:szCs w:val="24"/>
          <w:lang w:val="en-US"/>
        </w:rPr>
        <w:t>implementing</w:t>
      </w:r>
      <w:r w:rsidRPr="0063728C">
        <w:rPr>
          <w:rFonts w:ascii="Book Antiqua" w:hAnsi="Book Antiqua"/>
          <w:sz w:val="24"/>
          <w:szCs w:val="24"/>
          <w:lang w:val="en-US"/>
        </w:rPr>
        <w:t xml:space="preserve"> its role as a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promotor</w:t>
      </w:r>
      <w:r w:rsidR="007220EC" w:rsidRPr="0063728C">
        <w:rPr>
          <w:rFonts w:ascii="Book Antiqua" w:hAnsi="Book Antiqua"/>
          <w:sz w:val="24"/>
          <w:szCs w:val="24"/>
          <w:lang w:val="en-US"/>
        </w:rPr>
        <w:t xml:space="preserve"> (Fig</w:t>
      </w:r>
      <w:r w:rsidR="00756EC3" w:rsidRPr="0063728C">
        <w:rPr>
          <w:rFonts w:ascii="Book Antiqua" w:hAnsi="Book Antiqua"/>
          <w:sz w:val="24"/>
          <w:szCs w:val="24"/>
          <w:lang w:val="en-US"/>
        </w:rPr>
        <w:t>ure</w:t>
      </w:r>
      <w:r w:rsidR="007220EC" w:rsidRPr="0063728C">
        <w:rPr>
          <w:rFonts w:ascii="Book Antiqua" w:hAnsi="Book Antiqua"/>
          <w:sz w:val="24"/>
          <w:szCs w:val="24"/>
          <w:lang w:val="en-US"/>
        </w:rPr>
        <w:t xml:space="preserve"> </w:t>
      </w:r>
      <w:r w:rsidR="00345956" w:rsidRPr="0063728C">
        <w:rPr>
          <w:rFonts w:ascii="Book Antiqua" w:hAnsi="Book Antiqua"/>
          <w:sz w:val="24"/>
          <w:szCs w:val="24"/>
          <w:lang w:val="en-US"/>
        </w:rPr>
        <w:t>2</w:t>
      </w:r>
      <w:r w:rsidR="007220EC" w:rsidRPr="0063728C">
        <w:rPr>
          <w:rFonts w:ascii="Book Antiqua" w:hAnsi="Book Antiqua"/>
          <w:sz w:val="24"/>
          <w:szCs w:val="24"/>
          <w:lang w:val="en-US"/>
        </w:rPr>
        <w:t>)</w:t>
      </w:r>
      <w:r w:rsidR="00494980"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&lt;EndNote&gt;&lt;Cite&gt;&lt;Author&gt;El Hout&lt;/Author&gt;&lt;Year&gt;2020&lt;/Year&gt;&lt;RecNum&gt;745&lt;/RecNum&gt;&lt;DisplayText&gt;&lt;style face="superscript"&gt;[71]&lt;/style&gt;&lt;/DisplayText&gt;&lt;record&gt;&lt;rec-number&gt;745&lt;/rec-number&gt;&lt;foreign-keys&gt;&lt;key app="EN" db-id="0w2retpstrr9vjee0pd5edzbzawptstt5p02" timestamp="1582534755"&gt;745&lt;/key&gt;&lt;/foreign-keys&gt;&lt;ref-type name="Journal Article"&gt;17&lt;/ref-type&gt;&lt;contributors&gt;&lt;authors&gt;&lt;author&gt;El Hout, M.&lt;/author&gt;&lt;author&gt;Cosialls, E.&lt;/author&gt;&lt;author&gt;Mehrpour, M.&lt;/author&gt;&lt;author&gt;Hamai, A.&lt;/author&gt;&lt;/authors&gt;&lt;/contributors&gt;&lt;auth-address&gt;Institut Necker-Enfants Malades (INEM), Inserm U1151-CNRS UMR 8253, F-75993, Paris, France.&amp;#xD;Universite Paris Descartes-Sorbonne Paris Cite, F-75993, Paris, France.&amp;#xD;Institut Necker-Enfants Malades (INEM), Inserm U1151-CNRS UMR 8253, F-75993, Paris, France. maryam.mehrpour@inserm.fr.&amp;#xD;Universite Paris Descartes-Sorbonne Paris Cite, F-75993, Paris, France. maryam.mehrpour@inserm.fr.&amp;#xD;Institut Necker-Enfants Malades (INEM), Inserm U1151-CNRS UMR 8253, F-75993, Paris, France. ahmed.hamai@inserm.fr.&amp;#xD;Universite Paris Descartes-Sorbonne Paris Cite, F-75993, Paris, France. ahmed.hamai@inserm.fr.&lt;/auth-address&gt;&lt;titles&gt;&lt;title&gt;Crosstalk between autophagy and metabolic regulation of cancer stem cells&lt;/title&gt;&lt;secondary-title&gt;Mol Cancer&lt;/secondary-title&gt;&lt;/titles&gt;&lt;periodical&gt;&lt;full-title&gt;Mol Cancer&lt;/full-title&gt;&lt;/periodical&gt;&lt;pages&gt;27&lt;/pages&gt;&lt;volume&gt;19&lt;/volume&gt;&lt;number&gt;1&lt;/number&gt;&lt;edition&gt;2020/02/08&lt;/edition&gt;&lt;keywords&gt;&lt;keyword&gt;Autophagy&lt;/keyword&gt;&lt;keyword&gt;Cancer stem cells&lt;/keyword&gt;&lt;keyword&gt;Lipid metabolism&lt;/keyword&gt;&lt;keyword&gt;Metabolic heterogeneity&lt;/keyword&gt;&lt;keyword&gt;Therapeutic target&lt;/keyword&gt;&lt;/keywords&gt;&lt;dates&gt;&lt;year&gt;2020&lt;/year&gt;&lt;pub-dates&gt;&lt;date&gt;Feb 6&lt;/date&gt;&lt;/pub-dates&gt;&lt;/dates&gt;&lt;isbn&gt;1476-4598&lt;/isbn&gt;&lt;accession-num&gt;32028963&lt;/accession-num&gt;&lt;urls&gt;&lt;/urls&gt;&lt;custom2&gt;PMC7003352&lt;/custom2&gt;&lt;electronic-resource-num&gt;10.1186/s12943-019-1126-8&lt;/electronic-resource-num&gt;&lt;remote-database-provider&gt;NLM&lt;/remote-database-provider&gt;&lt;language&gt;eng&lt;/language&gt;&lt;/record&gt;&lt;/Cite&gt;&lt;/EndNote&gt;</w:instrText>
      </w:r>
      <w:r w:rsidR="00494980"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[71]</w:t>
      </w:r>
      <w:r w:rsidR="00494980" w:rsidRPr="0063728C">
        <w:rPr>
          <w:rFonts w:ascii="Book Antiqua" w:hAnsi="Book Antiqua"/>
          <w:sz w:val="24"/>
          <w:szCs w:val="24"/>
          <w:lang w:val="en-US"/>
        </w:rPr>
        <w:fldChar w:fldCharType="end"/>
      </w:r>
      <w:r w:rsidR="00494980" w:rsidRPr="0063728C">
        <w:rPr>
          <w:rFonts w:ascii="Book Antiqua" w:hAnsi="Book Antiqua"/>
          <w:sz w:val="24"/>
          <w:szCs w:val="24"/>
          <w:lang w:val="en-US"/>
        </w:rPr>
        <w:t>.</w:t>
      </w:r>
      <w:r w:rsidRPr="0063728C">
        <w:rPr>
          <w:rFonts w:ascii="Book Antiqua" w:hAnsi="Book Antiqua"/>
          <w:sz w:val="24"/>
          <w:szCs w:val="24"/>
          <w:lang w:val="en-US"/>
        </w:rPr>
        <w:t xml:space="preserve"> </w:t>
      </w:r>
    </w:p>
    <w:p w14:paraId="7C7DCA94" w14:textId="53B5AFE0" w:rsidR="0042770A" w:rsidRPr="0063728C" w:rsidRDefault="0042770A"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It has been proposed that autophagy is associated to CSC maintenance. </w:t>
      </w:r>
      <w:r w:rsidRPr="0063728C">
        <w:rPr>
          <w:rFonts w:ascii="Book Antiqua" w:hAnsi="Book Antiqua"/>
          <w:i/>
          <w:iCs/>
          <w:sz w:val="24"/>
          <w:szCs w:val="24"/>
          <w:lang w:val="en-US"/>
        </w:rPr>
        <w:t>LC3B</w:t>
      </w:r>
      <w:r w:rsidRPr="0063728C">
        <w:rPr>
          <w:rFonts w:ascii="Book Antiqua" w:hAnsi="Book Antiqua"/>
          <w:sz w:val="24"/>
          <w:szCs w:val="24"/>
          <w:lang w:val="en-US"/>
        </w:rPr>
        <w:t xml:space="preserve"> </w:t>
      </w:r>
      <w:r w:rsidR="00083F5E" w:rsidRPr="0063728C">
        <w:rPr>
          <w:rFonts w:ascii="Book Antiqua" w:hAnsi="Book Antiqua"/>
          <w:sz w:val="24"/>
          <w:szCs w:val="24"/>
          <w:lang w:val="en-US"/>
        </w:rPr>
        <w:t xml:space="preserve">gene </w:t>
      </w:r>
      <w:r w:rsidRPr="0063728C">
        <w:rPr>
          <w:rFonts w:ascii="Book Antiqua" w:hAnsi="Book Antiqua"/>
          <w:sz w:val="24"/>
          <w:szCs w:val="24"/>
          <w:lang w:val="en-US"/>
        </w:rPr>
        <w:t xml:space="preserve">knockdown in human </w:t>
      </w:r>
      <w:r w:rsidR="00DD42DB" w:rsidRPr="0063728C">
        <w:rPr>
          <w:rFonts w:ascii="Book Antiqua" w:hAnsi="Book Antiqua"/>
          <w:sz w:val="24"/>
          <w:szCs w:val="24"/>
          <w:lang w:val="en-US"/>
        </w:rPr>
        <w:t>embryonic stem cells (</w:t>
      </w:r>
      <w:r w:rsidRPr="0063728C">
        <w:rPr>
          <w:rFonts w:ascii="Book Antiqua" w:hAnsi="Book Antiqua"/>
          <w:sz w:val="24"/>
          <w:szCs w:val="24"/>
          <w:lang w:val="en-US"/>
        </w:rPr>
        <w:t>ESCs</w:t>
      </w:r>
      <w:r w:rsidR="00DD42DB" w:rsidRPr="0063728C">
        <w:rPr>
          <w:rFonts w:ascii="Book Antiqua" w:hAnsi="Book Antiqua"/>
          <w:sz w:val="24"/>
          <w:szCs w:val="24"/>
          <w:lang w:val="en-US"/>
        </w:rPr>
        <w:t>)</w:t>
      </w:r>
      <w:r w:rsidRPr="0063728C">
        <w:rPr>
          <w:rFonts w:ascii="Book Antiqua" w:hAnsi="Book Antiqua"/>
          <w:sz w:val="24"/>
          <w:szCs w:val="24"/>
          <w:lang w:val="en-US"/>
        </w:rPr>
        <w:t xml:space="preserve"> leads to a reduction in pluripotency and </w:t>
      </w:r>
      <w:r w:rsidR="00F76504" w:rsidRPr="0063728C">
        <w:rPr>
          <w:rFonts w:ascii="Book Antiqua" w:hAnsi="Book Antiqua"/>
          <w:sz w:val="24"/>
          <w:szCs w:val="24"/>
          <w:lang w:val="en-US"/>
        </w:rPr>
        <w:t xml:space="preserve">due to the </w:t>
      </w:r>
      <w:r w:rsidRPr="0063728C">
        <w:rPr>
          <w:rFonts w:ascii="Book Antiqua" w:hAnsi="Book Antiqua"/>
          <w:sz w:val="24"/>
          <w:szCs w:val="24"/>
          <w:lang w:val="en-US"/>
        </w:rPr>
        <w:t>accumulation of pluripotency associated proteins suggesting aut</w:t>
      </w:r>
      <w:r w:rsidR="00E03166" w:rsidRPr="0063728C">
        <w:rPr>
          <w:rFonts w:ascii="Book Antiqua" w:hAnsi="Book Antiqua"/>
          <w:sz w:val="24"/>
          <w:szCs w:val="24"/>
          <w:lang w:val="en-US"/>
        </w:rPr>
        <w:t>ophagy regulates these proteins</w:t>
      </w:r>
      <w:r w:rsidRPr="0063728C">
        <w:rPr>
          <w:rFonts w:ascii="Book Antiqua" w:hAnsi="Book Antiqua"/>
          <w:sz w:val="24"/>
          <w:szCs w:val="24"/>
          <w:lang w:val="en-US"/>
        </w:rPr>
        <w:fldChar w:fldCharType="begin">
          <w:fldData xml:space="preserve">PEVuZE5vdGU+PENpdGU+PEF1dGhvcj5DaG88L0F1dGhvcj48WWVhcj4yMDE0PC9ZZWFyPjxSZWNO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PEVuZE5vdGU+PENpdGU+PEF1dGhvcj5DaG88L0F1dGhvcj48WWVhcj4yMDE0PC9ZZWFyPjxSZWNO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[72]</w:t>
      </w:r>
      <w:r w:rsidRPr="0063728C">
        <w:rPr>
          <w:rFonts w:ascii="Book Antiqua" w:hAnsi="Book Antiqua"/>
          <w:sz w:val="24"/>
          <w:szCs w:val="24"/>
          <w:lang w:val="en-US"/>
        </w:rPr>
        <w:fldChar w:fldCharType="end"/>
      </w:r>
      <w:r w:rsidRPr="0063728C">
        <w:rPr>
          <w:rFonts w:ascii="Book Antiqua" w:hAnsi="Book Antiqua"/>
          <w:sz w:val="24"/>
          <w:szCs w:val="24"/>
          <w:lang w:val="en-US"/>
        </w:rPr>
        <w:t>. Autophagic flux is upregulated in mammo</w:t>
      </w:r>
      <w:r w:rsidR="00845A7A" w:rsidRPr="0063728C">
        <w:rPr>
          <w:rFonts w:ascii="Book Antiqua" w:hAnsi="Book Antiqua"/>
          <w:sz w:val="24"/>
          <w:szCs w:val="24"/>
          <w:lang w:val="en-US"/>
        </w:rPr>
        <w:t>spheres in basal and starvation-</w:t>
      </w:r>
      <w:r w:rsidRPr="0063728C">
        <w:rPr>
          <w:rFonts w:ascii="Book Antiqua" w:hAnsi="Book Antiqua"/>
          <w:sz w:val="24"/>
          <w:szCs w:val="24"/>
          <w:lang w:val="en-US"/>
        </w:rPr>
        <w:t xml:space="preserve">induced autophagy and is driven by </w:t>
      </w:r>
      <w:r w:rsidR="00BF4B53" w:rsidRPr="0063728C">
        <w:rPr>
          <w:rFonts w:ascii="Book Antiqua" w:eastAsia="Times New Roman" w:hAnsi="Book Antiqua" w:cs="Calibri"/>
          <w:sz w:val="24"/>
          <w:szCs w:val="24"/>
          <w:shd w:val="clear" w:color="auto" w:fill="FFFFFF"/>
          <w:lang w:val="en-US"/>
        </w:rPr>
        <w:t>BECN1</w:t>
      </w:r>
      <w:r w:rsidR="007D3DF9" w:rsidRPr="0063728C" w:rsidDel="007D3DF9">
        <w:rPr>
          <w:rFonts w:ascii="Book Antiqua" w:hAnsi="Book Antiqua"/>
          <w:sz w:val="24"/>
          <w:szCs w:val="24"/>
          <w:lang w:val="en-US"/>
        </w:rPr>
        <w:t xml:space="preserve"> </w:t>
      </w:r>
      <w:r w:rsidRPr="0063728C">
        <w:rPr>
          <w:rFonts w:ascii="Book Antiqua" w:hAnsi="Book Antiqua"/>
          <w:sz w:val="24"/>
          <w:szCs w:val="24"/>
          <w:lang w:val="en-US"/>
        </w:rPr>
        <w:t>and A</w:t>
      </w:r>
      <w:r w:rsidR="00712FE8" w:rsidRPr="0063728C">
        <w:rPr>
          <w:rFonts w:ascii="Book Antiqua" w:hAnsi="Book Antiqua"/>
          <w:sz w:val="24"/>
          <w:szCs w:val="24"/>
          <w:lang w:val="en-US"/>
        </w:rPr>
        <w:t>tg</w:t>
      </w:r>
      <w:r w:rsidRPr="0063728C">
        <w:rPr>
          <w:rFonts w:ascii="Book Antiqua" w:hAnsi="Book Antiqua"/>
          <w:sz w:val="24"/>
          <w:szCs w:val="24"/>
          <w:lang w:val="en-US"/>
        </w:rPr>
        <w:t>4A for their survival and expansion</w:t>
      </w:r>
      <w:r w:rsidR="00717C3B" w:rsidRPr="0063728C">
        <w:rPr>
          <w:rFonts w:ascii="Book Antiqua" w:hAnsi="Book Antiqua"/>
          <w:sz w:val="24"/>
          <w:szCs w:val="24"/>
          <w:lang w:val="en-US"/>
        </w:rPr>
        <w:t>.</w:t>
      </w:r>
      <w:r w:rsidR="007220EC" w:rsidRPr="0063728C">
        <w:rPr>
          <w:rFonts w:ascii="Book Antiqua" w:hAnsi="Book Antiqua"/>
          <w:sz w:val="24"/>
          <w:szCs w:val="24"/>
          <w:lang w:val="en-US"/>
        </w:rPr>
        <w:t xml:space="preserve"> </w:t>
      </w:r>
      <w:r w:rsidR="00717C3B" w:rsidRPr="0063728C">
        <w:rPr>
          <w:rFonts w:ascii="Book Antiqua" w:hAnsi="Book Antiqua"/>
          <w:sz w:val="24"/>
          <w:szCs w:val="24"/>
          <w:lang w:val="en-US"/>
        </w:rPr>
        <w:t>I</w:t>
      </w:r>
      <w:r w:rsidRPr="0063728C">
        <w:rPr>
          <w:rFonts w:ascii="Book Antiqua" w:hAnsi="Book Antiqua"/>
          <w:sz w:val="24"/>
          <w:szCs w:val="24"/>
          <w:lang w:val="en-US"/>
        </w:rPr>
        <w:t xml:space="preserve">nhibition of these autophagy genes abolishes the </w:t>
      </w:r>
      <w:r w:rsidR="00845A7A" w:rsidRPr="0063728C">
        <w:rPr>
          <w:rFonts w:ascii="Book Antiqua" w:hAnsi="Book Antiqua"/>
          <w:sz w:val="24"/>
          <w:szCs w:val="24"/>
          <w:lang w:val="en-US"/>
        </w:rPr>
        <w:t>tumor</w:t>
      </w:r>
      <w:r w:rsidR="00E03166" w:rsidRPr="0063728C">
        <w:rPr>
          <w:rFonts w:ascii="Book Antiqua" w:hAnsi="Book Antiqua"/>
          <w:sz w:val="24"/>
          <w:szCs w:val="24"/>
          <w:lang w:val="en-US"/>
        </w:rPr>
        <w:t xml:space="preserve"> formation</w:t>
      </w:r>
      <w:r w:rsidRPr="0063728C">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MywgNzRdPC9zdHlsZT48L0Rpc3BsYXlUZXh0PjxyZWNvcmQ+PHJlYy1udW1iZXI+NjY2PC9yZWMt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b3I+R29uZzwvQXV0aG9yPjxZZWFyPjIwMTM8L1llYXI+PFJlY051bT42Njc8L1JlY051bT48cmVj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MywgNzRdPC9zdHlsZT48L0Rpc3BsYXlUZXh0PjxyZWNvcmQ+PHJlYy1udW1iZXI+NjY2PC9yZWMt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b3I+R29uZzwvQXV0aG9yPjxZZWFyPjIwMTM8L1llYXI+PFJlY051bT42Njc8L1JlY051bT48cmVj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[73,74]</w:t>
      </w:r>
      <w:r w:rsidRPr="0063728C">
        <w:rPr>
          <w:rFonts w:ascii="Book Antiqua" w:hAnsi="Book Antiqua"/>
          <w:sz w:val="24"/>
          <w:szCs w:val="24"/>
          <w:lang w:val="en-US"/>
        </w:rPr>
        <w:fldChar w:fldCharType="end"/>
      </w:r>
      <w:r w:rsidRPr="0063728C">
        <w:rPr>
          <w:rFonts w:ascii="Book Antiqua" w:hAnsi="Book Antiqua"/>
          <w:sz w:val="24"/>
          <w:szCs w:val="24"/>
          <w:lang w:val="en-US"/>
        </w:rPr>
        <w:t>. Aldehyde dehydrogenase 1-positive (</w:t>
      </w:r>
      <w:r w:rsidRPr="0063728C">
        <w:rPr>
          <w:rFonts w:ascii="Book Antiqua" w:hAnsi="Book Antiqua"/>
          <w:iCs/>
          <w:sz w:val="24"/>
          <w:szCs w:val="24"/>
          <w:lang w:val="en-US"/>
        </w:rPr>
        <w:t>ALDH1</w:t>
      </w:r>
      <w:r w:rsidRPr="0063728C">
        <w:rPr>
          <w:rFonts w:ascii="Book Antiqua" w:hAnsi="Book Antiqua"/>
          <w:iCs/>
          <w:sz w:val="24"/>
          <w:szCs w:val="24"/>
          <w:vertAlign w:val="superscript"/>
          <w:lang w:val="en-US"/>
        </w:rPr>
        <w:t>+</w:t>
      </w:r>
      <w:r w:rsidRPr="0063728C">
        <w:rPr>
          <w:rFonts w:ascii="Book Antiqua" w:hAnsi="Book Antiqua"/>
          <w:sz w:val="24"/>
          <w:szCs w:val="24"/>
          <w:lang w:val="en-US"/>
        </w:rPr>
        <w:t xml:space="preserve">) </w:t>
      </w:r>
      <w:r w:rsidRPr="0063728C">
        <w:rPr>
          <w:rFonts w:ascii="Book Antiqua" w:hAnsi="Book Antiqua"/>
          <w:sz w:val="24"/>
          <w:szCs w:val="24"/>
          <w:lang w:val="en-US"/>
        </w:rPr>
        <w:lastRenderedPageBreak/>
        <w:t>CSCs isolated from MCF-7 mammospheres present</w:t>
      </w:r>
      <w:r w:rsidR="001936C1" w:rsidRPr="0063728C">
        <w:rPr>
          <w:rFonts w:ascii="Book Antiqua" w:hAnsi="Book Antiqua"/>
          <w:sz w:val="24"/>
          <w:szCs w:val="24"/>
          <w:lang w:val="en-US"/>
        </w:rPr>
        <w:t>ed</w:t>
      </w:r>
      <w:r w:rsidRPr="0063728C">
        <w:rPr>
          <w:rFonts w:ascii="Book Antiqua" w:hAnsi="Book Antiqua"/>
          <w:sz w:val="24"/>
          <w:szCs w:val="24"/>
          <w:lang w:val="en-US"/>
        </w:rPr>
        <w:t xml:space="preserve"> an increased LC3B dependent autophagic flux with higher rate of p62 degradation compared to the bulk population; indicating an increased synthesis of autophagosomes. </w:t>
      </w:r>
      <w:r w:rsidR="006A6A72" w:rsidRPr="0063728C">
        <w:rPr>
          <w:rFonts w:ascii="Book Antiqua" w:hAnsi="Book Antiqua"/>
          <w:sz w:val="24"/>
          <w:szCs w:val="24"/>
          <w:lang w:val="en-US"/>
        </w:rPr>
        <w:t>In addition</w:t>
      </w:r>
      <w:r w:rsidRPr="0063728C">
        <w:rPr>
          <w:rFonts w:ascii="Book Antiqua" w:hAnsi="Book Antiqua"/>
          <w:sz w:val="24"/>
          <w:szCs w:val="24"/>
          <w:lang w:val="en-US"/>
        </w:rPr>
        <w:t>, suggesting elevated</w:t>
      </w:r>
      <w:r w:rsidR="00E03166" w:rsidRPr="0063728C">
        <w:rPr>
          <w:rFonts w:ascii="Book Antiqua" w:hAnsi="Book Antiqua"/>
          <w:sz w:val="24"/>
          <w:szCs w:val="24"/>
          <w:lang w:val="en-US"/>
        </w:rPr>
        <w:t xml:space="preserve"> autophagy is critical for CSCs</w:t>
      </w:r>
      <w:r w:rsidRPr="0063728C">
        <w:rPr>
          <w:rFonts w:ascii="Book Antiqua" w:hAnsi="Book Antiqua"/>
          <w:sz w:val="24"/>
          <w:szCs w:val="24"/>
          <w:lang w:val="en-US"/>
        </w:rPr>
        <w:fldChar w:fldCharType="begin">
          <w:fldData xml:space="preserve">PEVuZE5vdGU+PENpdGU+PEF1dGhvcj5Hb25nPC9BdXRob3I+PFllYXI+MjAxMzwvWWVhcj48UmVj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PEVuZE5vdGU+PENpdGU+PEF1dGhvcj5Hb25nPC9BdXRob3I+PFllYXI+MjAxMzwvWWVhcj48UmVj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[74]</w:t>
      </w:r>
      <w:r w:rsidRPr="0063728C">
        <w:rPr>
          <w:rFonts w:ascii="Book Antiqua" w:hAnsi="Book Antiqua"/>
          <w:sz w:val="24"/>
          <w:szCs w:val="24"/>
          <w:lang w:val="en-US"/>
        </w:rPr>
        <w:fldChar w:fldCharType="end"/>
      </w:r>
      <w:r w:rsidRPr="0063728C">
        <w:rPr>
          <w:rFonts w:ascii="Book Antiqua" w:hAnsi="Book Antiqua"/>
          <w:sz w:val="24"/>
          <w:szCs w:val="24"/>
          <w:lang w:val="en-US"/>
        </w:rPr>
        <w:t>. Moreover, Antonelli</w:t>
      </w:r>
      <w:r w:rsidRPr="0063728C">
        <w:rPr>
          <w:rFonts w:ascii="Book Antiqua" w:hAnsi="Book Antiqua"/>
          <w:i/>
          <w:sz w:val="24"/>
          <w:szCs w:val="24"/>
          <w:lang w:val="en-US"/>
        </w:rPr>
        <w:t xml:space="preserve"> et al</w:t>
      </w:r>
      <w:r w:rsidR="00FC7FB3" w:rsidRPr="0063728C">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FC7FB3" w:rsidRPr="0063728C">
        <w:rPr>
          <w:rFonts w:ascii="Book Antiqua" w:hAnsi="Book Antiqua"/>
          <w:sz w:val="24"/>
          <w:szCs w:val="24"/>
          <w:lang w:val="en-US"/>
        </w:rPr>
        <w:instrText xml:space="preserve"> ADDIN EN.CITE </w:instrText>
      </w:r>
      <w:r w:rsidR="00FC7FB3" w:rsidRPr="0063728C">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FC7FB3" w:rsidRPr="0063728C">
        <w:rPr>
          <w:rFonts w:ascii="Book Antiqua" w:hAnsi="Book Antiqua"/>
          <w:sz w:val="24"/>
          <w:szCs w:val="24"/>
          <w:lang w:val="en-US"/>
        </w:rPr>
        <w:instrText xml:space="preserve"> ADDIN EN.CITE.DATA </w:instrText>
      </w:r>
      <w:r w:rsidR="00FC7FB3" w:rsidRPr="0063728C">
        <w:rPr>
          <w:rFonts w:ascii="Book Antiqua" w:hAnsi="Book Antiqua"/>
          <w:sz w:val="24"/>
          <w:szCs w:val="24"/>
          <w:lang w:val="en-US"/>
        </w:rPr>
      </w:r>
      <w:r w:rsidR="00FC7FB3" w:rsidRPr="0063728C">
        <w:rPr>
          <w:rFonts w:ascii="Book Antiqua" w:hAnsi="Book Antiqua"/>
          <w:sz w:val="24"/>
          <w:szCs w:val="24"/>
          <w:lang w:val="en-US"/>
        </w:rPr>
        <w:fldChar w:fldCharType="end"/>
      </w:r>
      <w:r w:rsidR="00FC7FB3" w:rsidRPr="0063728C">
        <w:rPr>
          <w:rFonts w:ascii="Book Antiqua" w:hAnsi="Book Antiqua"/>
          <w:sz w:val="24"/>
          <w:szCs w:val="24"/>
          <w:lang w:val="en-US"/>
        </w:rPr>
      </w:r>
      <w:r w:rsidR="00FC7FB3" w:rsidRPr="0063728C">
        <w:rPr>
          <w:rFonts w:ascii="Book Antiqua" w:hAnsi="Book Antiqua"/>
          <w:sz w:val="24"/>
          <w:szCs w:val="24"/>
          <w:lang w:val="en-US"/>
        </w:rPr>
        <w:fldChar w:fldCharType="separate"/>
      </w:r>
      <w:r w:rsidR="00FC7FB3" w:rsidRPr="0063728C">
        <w:rPr>
          <w:rFonts w:ascii="Book Antiqua" w:hAnsi="Book Antiqua"/>
          <w:noProof/>
          <w:sz w:val="24"/>
          <w:szCs w:val="24"/>
          <w:vertAlign w:val="superscript"/>
          <w:lang w:val="en-US"/>
        </w:rPr>
        <w:t>[75]</w:t>
      </w:r>
      <w:r w:rsidR="00FC7FB3" w:rsidRPr="0063728C">
        <w:rPr>
          <w:rFonts w:ascii="Book Antiqua" w:hAnsi="Book Antiqua"/>
          <w:sz w:val="24"/>
          <w:szCs w:val="24"/>
          <w:lang w:val="en-US"/>
        </w:rPr>
        <w:fldChar w:fldCharType="end"/>
      </w:r>
      <w:r w:rsidRPr="0063728C">
        <w:rPr>
          <w:rFonts w:ascii="Book Antiqua" w:hAnsi="Book Antiqua"/>
          <w:sz w:val="24"/>
          <w:szCs w:val="24"/>
          <w:lang w:val="en-US"/>
        </w:rPr>
        <w:t xml:space="preserve"> reports </w:t>
      </w:r>
      <w:r w:rsidR="00C616E5" w:rsidRPr="0063728C">
        <w:rPr>
          <w:rFonts w:ascii="Book Antiqua" w:hAnsi="Book Antiqua"/>
          <w:sz w:val="24"/>
          <w:szCs w:val="24"/>
          <w:lang w:val="en-US"/>
        </w:rPr>
        <w:t xml:space="preserve">that </w:t>
      </w:r>
      <w:r w:rsidR="00FC7FB3" w:rsidRPr="0063728C">
        <w:rPr>
          <w:rFonts w:ascii="Book Antiqua" w:hAnsi="Book Antiqua"/>
          <w:sz w:val="24"/>
          <w:szCs w:val="24"/>
          <w:lang w:val="en-US"/>
        </w:rPr>
        <w:t xml:space="preserve">ataxia-telangiectasia mutated </w:t>
      </w:r>
      <w:r w:rsidRPr="0063728C">
        <w:rPr>
          <w:rFonts w:ascii="Book Antiqua" w:hAnsi="Book Antiqua"/>
          <w:sz w:val="24"/>
          <w:szCs w:val="24"/>
          <w:lang w:val="en-US"/>
        </w:rPr>
        <w:t>(ATM) kinase modulates breast CSCs through A</w:t>
      </w:r>
      <w:r w:rsidR="00563B77" w:rsidRPr="0063728C">
        <w:rPr>
          <w:rFonts w:ascii="Book Antiqua" w:hAnsi="Book Antiqua"/>
          <w:sz w:val="24"/>
          <w:szCs w:val="24"/>
          <w:lang w:val="en-US"/>
        </w:rPr>
        <w:t>tg</w:t>
      </w:r>
      <w:r w:rsidRPr="0063728C">
        <w:rPr>
          <w:rFonts w:ascii="Book Antiqua" w:hAnsi="Book Antiqua"/>
          <w:sz w:val="24"/>
          <w:szCs w:val="24"/>
          <w:lang w:val="en-US"/>
        </w:rPr>
        <w:t xml:space="preserve">4C. This was validated in an overexpression study of </w:t>
      </w:r>
      <w:r w:rsidR="00A27798" w:rsidRPr="0063728C">
        <w:rPr>
          <w:rFonts w:ascii="Book Antiqua" w:hAnsi="Book Antiqua"/>
          <w:i/>
          <w:iCs/>
          <w:sz w:val="24"/>
          <w:szCs w:val="24"/>
          <w:lang w:val="en-US"/>
        </w:rPr>
        <w:t>A</w:t>
      </w:r>
      <w:r w:rsidR="00563B77" w:rsidRPr="0063728C">
        <w:rPr>
          <w:rFonts w:ascii="Book Antiqua" w:hAnsi="Book Antiqua"/>
          <w:i/>
          <w:iCs/>
          <w:sz w:val="24"/>
          <w:szCs w:val="24"/>
          <w:lang w:val="en-US"/>
        </w:rPr>
        <w:t>tg</w:t>
      </w:r>
      <w:r w:rsidR="00A27798" w:rsidRPr="0063728C">
        <w:rPr>
          <w:rFonts w:ascii="Book Antiqua" w:hAnsi="Book Antiqua"/>
          <w:i/>
          <w:iCs/>
          <w:sz w:val="24"/>
          <w:szCs w:val="24"/>
          <w:lang w:val="en-US"/>
        </w:rPr>
        <w:t>4C</w:t>
      </w:r>
      <w:r w:rsidR="00A27798" w:rsidRPr="0063728C">
        <w:rPr>
          <w:rFonts w:ascii="Book Antiqua" w:hAnsi="Book Antiqua"/>
          <w:sz w:val="24"/>
          <w:szCs w:val="24"/>
          <w:lang w:val="en-US"/>
        </w:rPr>
        <w:t xml:space="preserve"> that</w:t>
      </w:r>
      <w:r w:rsidRPr="0063728C">
        <w:rPr>
          <w:rFonts w:ascii="Book Antiqua" w:hAnsi="Book Antiqua"/>
          <w:sz w:val="24"/>
          <w:szCs w:val="24"/>
          <w:lang w:val="en-US"/>
        </w:rPr>
        <w:t xml:space="preserve"> was assessed in </w:t>
      </w:r>
      <w:r w:rsidRPr="0063728C">
        <w:rPr>
          <w:rFonts w:ascii="Book Antiqua" w:hAnsi="Book Antiqua"/>
          <w:i/>
          <w:iCs/>
          <w:sz w:val="24"/>
          <w:szCs w:val="24"/>
          <w:lang w:val="en-US"/>
        </w:rPr>
        <w:t>ATM</w:t>
      </w:r>
      <w:r w:rsidRPr="0063728C">
        <w:rPr>
          <w:rFonts w:ascii="Book Antiqua" w:hAnsi="Book Antiqua"/>
          <w:sz w:val="24"/>
          <w:szCs w:val="24"/>
          <w:lang w:val="en-US"/>
        </w:rPr>
        <w:t xml:space="preserve"> </w:t>
      </w:r>
      <w:r w:rsidR="006A6A72" w:rsidRPr="0063728C">
        <w:rPr>
          <w:rFonts w:ascii="Book Antiqua" w:hAnsi="Book Antiqua"/>
          <w:sz w:val="24"/>
          <w:szCs w:val="24"/>
          <w:lang w:val="en-US"/>
        </w:rPr>
        <w:t xml:space="preserve">gene </w:t>
      </w:r>
      <w:r w:rsidRPr="0063728C">
        <w:rPr>
          <w:rFonts w:ascii="Book Antiqua" w:hAnsi="Book Antiqua"/>
          <w:sz w:val="24"/>
          <w:szCs w:val="24"/>
          <w:lang w:val="en-US"/>
        </w:rPr>
        <w:t>silenced cells using sh</w:t>
      </w:r>
      <w:r w:rsidRPr="0063728C">
        <w:rPr>
          <w:rFonts w:ascii="Book Antiqua" w:hAnsi="Book Antiqua"/>
          <w:i/>
          <w:sz w:val="24"/>
          <w:szCs w:val="24"/>
          <w:lang w:val="en-US"/>
        </w:rPr>
        <w:t>ATM</w:t>
      </w:r>
      <w:r w:rsidRPr="0063728C">
        <w:rPr>
          <w:rFonts w:ascii="Book Antiqua" w:hAnsi="Book Antiqua"/>
          <w:sz w:val="24"/>
          <w:szCs w:val="24"/>
          <w:lang w:val="en-US"/>
        </w:rPr>
        <w:t xml:space="preserve">; this led to the rescue of mammosphere formation in </w:t>
      </w:r>
      <w:r w:rsidRPr="0063728C">
        <w:rPr>
          <w:rFonts w:ascii="Book Antiqua" w:hAnsi="Book Antiqua"/>
          <w:i/>
          <w:iCs/>
          <w:sz w:val="24"/>
          <w:szCs w:val="24"/>
          <w:lang w:val="en-US"/>
        </w:rPr>
        <w:t>ATM</w:t>
      </w:r>
      <w:r w:rsidRPr="0063728C">
        <w:rPr>
          <w:rFonts w:ascii="Book Antiqua" w:hAnsi="Book Antiqua"/>
          <w:sz w:val="24"/>
          <w:szCs w:val="24"/>
          <w:lang w:val="en-US"/>
        </w:rPr>
        <w:t xml:space="preserve"> knockdown cells. These findings correlated with the microarray data of breast cancer samples, however</w:t>
      </w:r>
      <w:r w:rsidR="00E03166" w:rsidRPr="0063728C">
        <w:rPr>
          <w:rFonts w:ascii="Book Antiqua" w:hAnsi="Book Antiqua"/>
          <w:sz w:val="24"/>
          <w:szCs w:val="24"/>
          <w:lang w:val="en-US"/>
        </w:rPr>
        <w:t>,</w:t>
      </w:r>
      <w:r w:rsidRPr="0063728C">
        <w:rPr>
          <w:rFonts w:ascii="Book Antiqua" w:hAnsi="Book Antiqua"/>
          <w:sz w:val="24"/>
          <w:szCs w:val="24"/>
          <w:lang w:val="en-US"/>
        </w:rPr>
        <w:t xml:space="preserve"> exclud</w:t>
      </w:r>
      <w:r w:rsidR="00C0537D" w:rsidRPr="0063728C">
        <w:rPr>
          <w:rFonts w:ascii="Book Antiqua" w:hAnsi="Book Antiqua"/>
          <w:sz w:val="24"/>
          <w:szCs w:val="24"/>
          <w:lang w:val="en-US"/>
        </w:rPr>
        <w:t>ed</w:t>
      </w:r>
      <w:r w:rsidRPr="0063728C">
        <w:rPr>
          <w:rFonts w:ascii="Book Antiqua" w:hAnsi="Book Antiqua"/>
          <w:sz w:val="24"/>
          <w:szCs w:val="24"/>
          <w:lang w:val="en-US"/>
        </w:rPr>
        <w:t xml:space="preserve"> triple negative </w:t>
      </w:r>
      <w:r w:rsidR="00845A7A" w:rsidRPr="0063728C">
        <w:rPr>
          <w:rFonts w:ascii="Book Antiqua" w:hAnsi="Book Antiqua"/>
          <w:sz w:val="24"/>
          <w:szCs w:val="24"/>
          <w:lang w:val="en-US"/>
        </w:rPr>
        <w:t>tumor</w:t>
      </w:r>
      <w:r w:rsidR="00E03166" w:rsidRPr="0063728C">
        <w:rPr>
          <w:rFonts w:ascii="Book Antiqua" w:hAnsi="Book Antiqua"/>
          <w:sz w:val="24"/>
          <w:szCs w:val="24"/>
          <w:lang w:val="en-US"/>
        </w:rPr>
        <w:t>s</w:t>
      </w:r>
      <w:r w:rsidRPr="0063728C">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[75]</w:t>
      </w:r>
      <w:r w:rsidRPr="0063728C">
        <w:rPr>
          <w:rFonts w:ascii="Book Antiqua" w:hAnsi="Book Antiqua"/>
          <w:sz w:val="24"/>
          <w:szCs w:val="24"/>
          <w:lang w:val="en-US"/>
        </w:rPr>
        <w:fldChar w:fldCharType="end"/>
      </w:r>
      <w:r w:rsidRPr="0063728C">
        <w:rPr>
          <w:rFonts w:ascii="Book Antiqua" w:hAnsi="Book Antiqua"/>
          <w:sz w:val="24"/>
          <w:szCs w:val="24"/>
          <w:lang w:val="en-US"/>
        </w:rPr>
        <w:t>. Indeed, these autophagy genes have shown to promote CSC survival and tumorigenicity. RNAi screenings reveal constitutive STAT3 activity is regulated by autophagy and is enriched in</w:t>
      </w:r>
      <w:r w:rsidR="006A6A72" w:rsidRPr="0063728C">
        <w:rPr>
          <w:rFonts w:ascii="Book Antiqua" w:hAnsi="Book Antiqua"/>
          <w:sz w:val="24"/>
          <w:szCs w:val="24"/>
          <w:lang w:val="en-US"/>
        </w:rPr>
        <w:t xml:space="preserve"> the</w:t>
      </w:r>
      <w:r w:rsidRPr="0063728C">
        <w:rPr>
          <w:rFonts w:ascii="Book Antiqua" w:hAnsi="Book Antiqua"/>
          <w:sz w:val="24"/>
          <w:szCs w:val="24"/>
          <w:lang w:val="en-US"/>
        </w:rPr>
        <w:t xml:space="preserve"> triple ne</w:t>
      </w:r>
      <w:r w:rsidR="00E03166" w:rsidRPr="0063728C">
        <w:rPr>
          <w:rFonts w:ascii="Book Antiqua" w:hAnsi="Book Antiqua"/>
          <w:sz w:val="24"/>
          <w:szCs w:val="24"/>
          <w:lang w:val="en-US"/>
        </w:rPr>
        <w:t>gative breast cancer cell lines</w:t>
      </w:r>
      <w:r w:rsidR="006A6A72" w:rsidRPr="0063728C">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MywgNzZdPC9zdHlsZT48L0Rpc3BsYXlUZXh0PjxyZWNvcmQ+PHJlYy1udW1iZXI+NjY2PC9yZWMt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b3I+TWF5Y290dGU8L0F1dGhvcj48WWVhcj4yMDE0PC9ZZWFyPjxSZWNOdW0+NjcxPC9SZWNOdW0+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</w:fldData>
        </w:fldChar>
      </w:r>
      <w:r w:rsidR="006A6A72" w:rsidRPr="0063728C">
        <w:rPr>
          <w:rFonts w:ascii="Book Antiqua" w:hAnsi="Book Antiqua"/>
          <w:sz w:val="24"/>
          <w:szCs w:val="24"/>
          <w:lang w:val="en-US"/>
        </w:rPr>
        <w:instrText xml:space="preserve"> ADDIN EN.CITE </w:instrText>
      </w:r>
      <w:r w:rsidR="006A6A72" w:rsidRPr="0063728C">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MywgNzZdPC9zdHlsZT48L0Rpc3BsYXlUZXh0PjxyZWNvcmQ+PHJlYy1udW1iZXI+NjY2PC9yZWMt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b3I+TWF5Y290dGU8L0F1dGhvcj48WWVhcj4yMDE0PC9ZZWFyPjxSZWNOdW0+NjcxPC9SZWNOdW0+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</w:fldData>
        </w:fldChar>
      </w:r>
      <w:r w:rsidR="006A6A72" w:rsidRPr="0063728C">
        <w:rPr>
          <w:rFonts w:ascii="Book Antiqua" w:hAnsi="Book Antiqua"/>
          <w:sz w:val="24"/>
          <w:szCs w:val="24"/>
          <w:lang w:val="en-US"/>
        </w:rPr>
        <w:instrText xml:space="preserve"> ADDIN EN.CITE.DATA </w:instrText>
      </w:r>
      <w:r w:rsidR="006A6A72" w:rsidRPr="0063728C">
        <w:rPr>
          <w:rFonts w:ascii="Book Antiqua" w:hAnsi="Book Antiqua"/>
          <w:sz w:val="24"/>
          <w:szCs w:val="24"/>
          <w:lang w:val="en-US"/>
        </w:rPr>
      </w:r>
      <w:r w:rsidR="006A6A72" w:rsidRPr="0063728C">
        <w:rPr>
          <w:rFonts w:ascii="Book Antiqua" w:hAnsi="Book Antiqua"/>
          <w:sz w:val="24"/>
          <w:szCs w:val="24"/>
          <w:lang w:val="en-US"/>
        </w:rPr>
        <w:fldChar w:fldCharType="end"/>
      </w:r>
      <w:r w:rsidR="006A6A72" w:rsidRPr="0063728C">
        <w:rPr>
          <w:rFonts w:ascii="Book Antiqua" w:hAnsi="Book Antiqua"/>
          <w:sz w:val="24"/>
          <w:szCs w:val="24"/>
          <w:lang w:val="en-US"/>
        </w:rPr>
      </w:r>
      <w:r w:rsidR="006A6A72" w:rsidRPr="0063728C">
        <w:rPr>
          <w:rFonts w:ascii="Book Antiqua" w:hAnsi="Book Antiqua"/>
          <w:sz w:val="24"/>
          <w:szCs w:val="24"/>
          <w:lang w:val="en-US"/>
        </w:rPr>
        <w:fldChar w:fldCharType="separate"/>
      </w:r>
      <w:r w:rsidR="006A6A72" w:rsidRPr="0063728C">
        <w:rPr>
          <w:rFonts w:ascii="Book Antiqua" w:hAnsi="Book Antiqua"/>
          <w:noProof/>
          <w:sz w:val="24"/>
          <w:szCs w:val="24"/>
          <w:vertAlign w:val="superscript"/>
          <w:lang w:val="en-US"/>
        </w:rPr>
        <w:t>[73,76]</w:t>
      </w:r>
      <w:r w:rsidR="006A6A72" w:rsidRPr="0063728C">
        <w:rPr>
          <w:rFonts w:ascii="Book Antiqua" w:hAnsi="Book Antiqua"/>
          <w:sz w:val="24"/>
          <w:szCs w:val="24"/>
          <w:lang w:val="en-US"/>
        </w:rPr>
        <w:fldChar w:fldCharType="end"/>
      </w:r>
      <w:r w:rsidR="006A6A72" w:rsidRPr="0063728C">
        <w:rPr>
          <w:rFonts w:ascii="Book Antiqua" w:hAnsi="Book Antiqua"/>
          <w:sz w:val="24"/>
          <w:szCs w:val="24"/>
          <w:lang w:val="en-US"/>
        </w:rPr>
        <w:t xml:space="preserve">. </w:t>
      </w:r>
      <w:r w:rsidR="00C37909" w:rsidRPr="0063728C">
        <w:rPr>
          <w:rFonts w:ascii="Book Antiqua" w:hAnsi="Book Antiqua"/>
          <w:sz w:val="24"/>
          <w:szCs w:val="24"/>
          <w:lang w:val="en-US"/>
        </w:rPr>
        <w:t>In those cell lines,</w:t>
      </w:r>
      <w:r w:rsidR="00874003" w:rsidRPr="0063728C">
        <w:rPr>
          <w:rFonts w:ascii="Book Antiqua" w:hAnsi="Book Antiqua"/>
          <w:sz w:val="24"/>
          <w:szCs w:val="24"/>
          <w:lang w:val="en-US"/>
        </w:rPr>
        <w:t xml:space="preserve"> </w:t>
      </w:r>
      <w:r w:rsidRPr="0063728C">
        <w:rPr>
          <w:rFonts w:ascii="Book Antiqua" w:hAnsi="Book Antiqua"/>
          <w:sz w:val="24"/>
          <w:szCs w:val="24"/>
          <w:lang w:val="en-US"/>
        </w:rPr>
        <w:t>A</w:t>
      </w:r>
      <w:r w:rsidR="0081420B" w:rsidRPr="0063728C">
        <w:rPr>
          <w:rFonts w:ascii="Book Antiqua" w:hAnsi="Book Antiqua"/>
          <w:sz w:val="24"/>
          <w:szCs w:val="24"/>
          <w:lang w:val="en-US"/>
        </w:rPr>
        <w:t>tg</w:t>
      </w:r>
      <w:r w:rsidRPr="0063728C">
        <w:rPr>
          <w:rFonts w:ascii="Book Antiqua" w:hAnsi="Book Antiqua"/>
          <w:sz w:val="24"/>
          <w:szCs w:val="24"/>
          <w:lang w:val="en-US"/>
        </w:rPr>
        <w:t xml:space="preserve">7 and </w:t>
      </w:r>
      <w:r w:rsidR="00BF4B53" w:rsidRPr="0063728C">
        <w:rPr>
          <w:rFonts w:ascii="Book Antiqua" w:eastAsia="Times New Roman" w:hAnsi="Book Antiqua" w:cs="Calibri"/>
          <w:sz w:val="24"/>
          <w:szCs w:val="24"/>
          <w:shd w:val="clear" w:color="auto" w:fill="FFFFFF"/>
          <w:lang w:val="en-US"/>
        </w:rPr>
        <w:t>BECN1</w:t>
      </w:r>
      <w:r w:rsidR="007D3DF9" w:rsidRPr="0063728C" w:rsidDel="007D3DF9">
        <w:rPr>
          <w:rFonts w:ascii="Book Antiqua" w:hAnsi="Book Antiqua"/>
          <w:sz w:val="24"/>
          <w:szCs w:val="24"/>
          <w:lang w:val="en-US"/>
        </w:rPr>
        <w:t xml:space="preserve"> </w:t>
      </w:r>
      <w:r w:rsidRPr="0063728C">
        <w:rPr>
          <w:rFonts w:ascii="Book Antiqua" w:hAnsi="Book Antiqua"/>
          <w:sz w:val="24"/>
          <w:szCs w:val="24"/>
          <w:lang w:val="en-US"/>
        </w:rPr>
        <w:t>modulate CD24 expression in CD44</w:t>
      </w:r>
      <w:r w:rsidRPr="0063728C">
        <w:rPr>
          <w:rFonts w:ascii="Book Antiqua" w:hAnsi="Book Antiqua"/>
          <w:sz w:val="24"/>
          <w:szCs w:val="24"/>
          <w:vertAlign w:val="superscript"/>
          <w:lang w:val="en-US"/>
        </w:rPr>
        <w:t>+</w:t>
      </w:r>
      <w:r w:rsidRPr="0063728C">
        <w:rPr>
          <w:rFonts w:ascii="Book Antiqua" w:hAnsi="Book Antiqua"/>
          <w:sz w:val="24"/>
          <w:szCs w:val="24"/>
          <w:lang w:val="en-US"/>
        </w:rPr>
        <w:t>CD24</w:t>
      </w:r>
      <w:r w:rsidRPr="0063728C">
        <w:rPr>
          <w:rFonts w:ascii="Book Antiqua" w:hAnsi="Book Antiqua"/>
          <w:sz w:val="24"/>
          <w:szCs w:val="24"/>
          <w:vertAlign w:val="superscript"/>
          <w:lang w:val="en-US"/>
        </w:rPr>
        <w:t xml:space="preserve">-/low </w:t>
      </w:r>
      <w:r w:rsidRPr="0063728C">
        <w:rPr>
          <w:rFonts w:ascii="Book Antiqua" w:hAnsi="Book Antiqua"/>
          <w:sz w:val="24"/>
          <w:szCs w:val="24"/>
          <w:lang w:val="en-US"/>
        </w:rPr>
        <w:t>CSC population and secret interleukin 6 (IL-6) through gp130 and JAK-STAT pathway for CSC maintenance</w:t>
      </w:r>
      <w:r w:rsidRPr="0063728C">
        <w:rPr>
          <w:rFonts w:ascii="Book Antiqua" w:hAnsi="Book Antiqua"/>
          <w:sz w:val="24"/>
          <w:szCs w:val="24"/>
          <w:lang w:val="en-US"/>
        </w:rPr>
        <w:fldChar w:fldCharType="begin">
          <w:fldData xml:space="preserve">PEVuZE5vdGU+PENpdGU+PEF1dGhvcj5NYXljb3R0ZTwvQXV0aG9yPjxZZWFyPjIwMTU8L1llYXI+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==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PEVuZE5vdGU+PENpdGU+PEF1dGhvcj5NYXljb3R0ZTwvQXV0aG9yPjxZZWFyPjIwMTU8L1llYXI+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==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[73,77]</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p>
    <w:p w14:paraId="00D1972A" w14:textId="0460E4D3" w:rsidR="0042770A" w:rsidRPr="0063728C" w:rsidRDefault="0042770A"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MMTV-PyMT is a </w:t>
      </w:r>
      <w:r w:rsidR="00642CBF" w:rsidRPr="0063728C">
        <w:rPr>
          <w:rFonts w:ascii="Book Antiqua" w:hAnsi="Book Antiqua"/>
          <w:sz w:val="24"/>
          <w:szCs w:val="24"/>
          <w:lang w:val="en-US"/>
        </w:rPr>
        <w:t>well-characterized</w:t>
      </w:r>
      <w:r w:rsidRPr="0063728C">
        <w:rPr>
          <w:rFonts w:ascii="Book Antiqua" w:hAnsi="Book Antiqua"/>
          <w:sz w:val="24"/>
          <w:szCs w:val="24"/>
          <w:lang w:val="en-US"/>
        </w:rPr>
        <w:t xml:space="preserve"> transgenic murine model for breast CSCs tumorigenesis. Yeo </w:t>
      </w:r>
      <w:r w:rsidRPr="0063728C">
        <w:rPr>
          <w:rFonts w:ascii="Book Antiqua" w:hAnsi="Book Antiqua"/>
          <w:i/>
          <w:sz w:val="24"/>
          <w:szCs w:val="24"/>
          <w:lang w:val="en-US"/>
        </w:rPr>
        <w:t>et al</w:t>
      </w:r>
      <w:r w:rsidR="00FC7FB3" w:rsidRPr="0063728C">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FC7FB3" w:rsidRPr="0063728C">
        <w:rPr>
          <w:rFonts w:ascii="Book Antiqua" w:hAnsi="Book Antiqua"/>
          <w:sz w:val="24"/>
          <w:szCs w:val="24"/>
          <w:lang w:val="en-US"/>
        </w:rPr>
        <w:instrText xml:space="preserve"> ADDIN EN.CITE </w:instrText>
      </w:r>
      <w:r w:rsidR="00FC7FB3" w:rsidRPr="0063728C">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FC7FB3" w:rsidRPr="0063728C">
        <w:rPr>
          <w:rFonts w:ascii="Book Antiqua" w:hAnsi="Book Antiqua"/>
          <w:sz w:val="24"/>
          <w:szCs w:val="24"/>
          <w:lang w:val="en-US"/>
        </w:rPr>
        <w:instrText xml:space="preserve"> ADDIN EN.CITE.DATA </w:instrText>
      </w:r>
      <w:r w:rsidR="00FC7FB3" w:rsidRPr="0063728C">
        <w:rPr>
          <w:rFonts w:ascii="Book Antiqua" w:hAnsi="Book Antiqua"/>
          <w:sz w:val="24"/>
          <w:szCs w:val="24"/>
          <w:lang w:val="en-US"/>
        </w:rPr>
      </w:r>
      <w:r w:rsidR="00FC7FB3" w:rsidRPr="0063728C">
        <w:rPr>
          <w:rFonts w:ascii="Book Antiqua" w:hAnsi="Book Antiqua"/>
          <w:sz w:val="24"/>
          <w:szCs w:val="24"/>
          <w:lang w:val="en-US"/>
        </w:rPr>
        <w:fldChar w:fldCharType="end"/>
      </w:r>
      <w:r w:rsidR="00FC7FB3" w:rsidRPr="0063728C">
        <w:rPr>
          <w:rFonts w:ascii="Book Antiqua" w:hAnsi="Book Antiqua"/>
          <w:sz w:val="24"/>
          <w:szCs w:val="24"/>
          <w:lang w:val="en-US"/>
        </w:rPr>
      </w:r>
      <w:r w:rsidR="00FC7FB3" w:rsidRPr="0063728C">
        <w:rPr>
          <w:rFonts w:ascii="Book Antiqua" w:hAnsi="Book Antiqua"/>
          <w:sz w:val="24"/>
          <w:szCs w:val="24"/>
          <w:lang w:val="en-US"/>
        </w:rPr>
        <w:fldChar w:fldCharType="separate"/>
      </w:r>
      <w:r w:rsidR="00FC7FB3" w:rsidRPr="0063728C">
        <w:rPr>
          <w:rFonts w:ascii="Book Antiqua" w:hAnsi="Book Antiqua"/>
          <w:noProof/>
          <w:sz w:val="24"/>
          <w:szCs w:val="24"/>
          <w:vertAlign w:val="superscript"/>
          <w:lang w:val="en-US"/>
        </w:rPr>
        <w:t>[78]</w:t>
      </w:r>
      <w:r w:rsidR="00FC7FB3" w:rsidRPr="0063728C">
        <w:rPr>
          <w:rFonts w:ascii="Book Antiqua" w:hAnsi="Book Antiqua"/>
          <w:sz w:val="24"/>
          <w:szCs w:val="24"/>
          <w:lang w:val="en-US"/>
        </w:rPr>
        <w:fldChar w:fldCharType="end"/>
      </w:r>
      <w:r w:rsidRPr="0063728C">
        <w:rPr>
          <w:rFonts w:ascii="Book Antiqua" w:hAnsi="Book Antiqua"/>
          <w:sz w:val="24"/>
          <w:szCs w:val="24"/>
          <w:lang w:val="en-US"/>
        </w:rPr>
        <w:t xml:space="preserve"> reported autophagy differentially regulates two distinct breast cancer </w:t>
      </w:r>
      <w:r w:rsidR="004914CD" w:rsidRPr="0063728C">
        <w:rPr>
          <w:rFonts w:ascii="Book Antiqua" w:hAnsi="Book Antiqua"/>
          <w:sz w:val="24"/>
          <w:szCs w:val="24"/>
          <w:lang w:val="en-US"/>
        </w:rPr>
        <w:t>stem-</w:t>
      </w:r>
      <w:r w:rsidRPr="0063728C">
        <w:rPr>
          <w:rFonts w:ascii="Book Antiqua" w:hAnsi="Book Antiqua"/>
          <w:sz w:val="24"/>
          <w:szCs w:val="24"/>
          <w:lang w:val="en-US"/>
        </w:rPr>
        <w:t xml:space="preserve">like cells </w:t>
      </w:r>
      <w:r w:rsidRPr="0063728C">
        <w:rPr>
          <w:rFonts w:ascii="Book Antiqua" w:hAnsi="Book Antiqua"/>
          <w:i/>
          <w:iCs/>
          <w:sz w:val="24"/>
          <w:szCs w:val="24"/>
          <w:lang w:val="en-US"/>
        </w:rPr>
        <w:t>ALDH1</w:t>
      </w:r>
      <w:r w:rsidRPr="0063728C">
        <w:rPr>
          <w:rFonts w:ascii="Book Antiqua" w:hAnsi="Book Antiqua"/>
          <w:i/>
          <w:iCs/>
          <w:sz w:val="24"/>
          <w:szCs w:val="24"/>
          <w:vertAlign w:val="superscript"/>
          <w:lang w:val="en-US"/>
        </w:rPr>
        <w:t>+</w:t>
      </w:r>
      <w:r w:rsidRPr="0063728C">
        <w:rPr>
          <w:rFonts w:ascii="Book Antiqua" w:hAnsi="Book Antiqua"/>
          <w:sz w:val="24"/>
          <w:szCs w:val="24"/>
          <w:lang w:val="en-US"/>
        </w:rPr>
        <w:t xml:space="preserve"> and CD29</w:t>
      </w:r>
      <w:r w:rsidRPr="0063728C">
        <w:rPr>
          <w:rFonts w:ascii="Book Antiqua" w:hAnsi="Book Antiqua"/>
          <w:sz w:val="24"/>
          <w:szCs w:val="24"/>
          <w:vertAlign w:val="superscript"/>
          <w:lang w:val="en-US"/>
        </w:rPr>
        <w:t>hi</w:t>
      </w:r>
      <w:r w:rsidRPr="0063728C">
        <w:rPr>
          <w:rFonts w:ascii="Book Antiqua" w:hAnsi="Book Antiqua"/>
          <w:sz w:val="24"/>
          <w:szCs w:val="24"/>
          <w:lang w:val="en-US"/>
        </w:rPr>
        <w:t>CD61</w:t>
      </w:r>
      <w:r w:rsidRPr="0063728C">
        <w:rPr>
          <w:rFonts w:ascii="Book Antiqua" w:hAnsi="Book Antiqua"/>
          <w:sz w:val="24"/>
          <w:szCs w:val="24"/>
          <w:vertAlign w:val="superscript"/>
          <w:lang w:val="en-US"/>
        </w:rPr>
        <w:t>+</w:t>
      </w:r>
      <w:r w:rsidRPr="0063728C">
        <w:rPr>
          <w:rFonts w:ascii="Book Antiqua" w:hAnsi="Book Antiqua"/>
          <w:sz w:val="24"/>
          <w:szCs w:val="24"/>
          <w:lang w:val="en-US"/>
        </w:rPr>
        <w:t xml:space="preserve"> though EGFR/STAT3 and Tgfβ/Smad. Depletion of </w:t>
      </w:r>
      <w:r w:rsidRPr="0063728C">
        <w:rPr>
          <w:rFonts w:ascii="Book Antiqua" w:hAnsi="Book Antiqua"/>
          <w:i/>
          <w:iCs/>
          <w:sz w:val="24"/>
          <w:szCs w:val="24"/>
          <w:lang w:val="en-US"/>
        </w:rPr>
        <w:t>FIP200</w:t>
      </w:r>
      <w:r w:rsidRPr="0063728C">
        <w:rPr>
          <w:rFonts w:ascii="Book Antiqua" w:hAnsi="Book Antiqua"/>
          <w:sz w:val="24"/>
          <w:szCs w:val="24"/>
          <w:lang w:val="en-US"/>
        </w:rPr>
        <w:t xml:space="preserve"> decreased STAT3 activation by decreasing phosphorylation of EGFR and </w:t>
      </w:r>
      <w:r w:rsidR="00AE1B92" w:rsidRPr="0063728C">
        <w:rPr>
          <w:rFonts w:ascii="Book Antiqua" w:hAnsi="Book Antiqua"/>
          <w:sz w:val="24"/>
          <w:szCs w:val="24"/>
          <w:lang w:val="en-US"/>
        </w:rPr>
        <w:t xml:space="preserve">had </w:t>
      </w:r>
      <w:r w:rsidRPr="0063728C">
        <w:rPr>
          <w:rFonts w:ascii="Book Antiqua" w:hAnsi="Book Antiqua"/>
          <w:sz w:val="24"/>
          <w:szCs w:val="24"/>
          <w:lang w:val="en-US"/>
        </w:rPr>
        <w:t xml:space="preserve">consequently impaired the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initiating properties of </w:t>
      </w:r>
      <w:r w:rsidRPr="0063728C">
        <w:rPr>
          <w:rFonts w:ascii="Book Antiqua" w:hAnsi="Book Antiqua"/>
          <w:i/>
          <w:iCs/>
          <w:sz w:val="24"/>
          <w:szCs w:val="24"/>
          <w:lang w:val="en-US"/>
        </w:rPr>
        <w:t>ALDH1</w:t>
      </w:r>
      <w:r w:rsidRPr="0063728C">
        <w:rPr>
          <w:rFonts w:ascii="Book Antiqua" w:hAnsi="Book Antiqua"/>
          <w:i/>
          <w:iCs/>
          <w:sz w:val="24"/>
          <w:szCs w:val="24"/>
          <w:vertAlign w:val="superscript"/>
          <w:lang w:val="en-US"/>
        </w:rPr>
        <w:t>+</w:t>
      </w:r>
      <w:r w:rsidRPr="0063728C">
        <w:rPr>
          <w:rFonts w:ascii="Book Antiqua" w:hAnsi="Book Antiqua"/>
          <w:sz w:val="24"/>
          <w:szCs w:val="24"/>
          <w:lang w:val="en-US"/>
        </w:rPr>
        <w:t xml:space="preserve"> and CD29</w:t>
      </w:r>
      <w:r w:rsidR="00775695" w:rsidRPr="0063728C">
        <w:rPr>
          <w:rFonts w:ascii="Book Antiqua" w:hAnsi="Book Antiqua"/>
          <w:sz w:val="24"/>
          <w:szCs w:val="24"/>
          <w:vertAlign w:val="superscript"/>
          <w:lang w:val="en-US"/>
        </w:rPr>
        <w:t>H</w:t>
      </w:r>
      <w:r w:rsidRPr="0063728C">
        <w:rPr>
          <w:rFonts w:ascii="Book Antiqua" w:hAnsi="Book Antiqua"/>
          <w:sz w:val="24"/>
          <w:szCs w:val="24"/>
          <w:vertAlign w:val="superscript"/>
          <w:lang w:val="en-US"/>
        </w:rPr>
        <w:t>i</w:t>
      </w:r>
      <w:r w:rsidR="00775695" w:rsidRPr="0063728C">
        <w:rPr>
          <w:rFonts w:ascii="Book Antiqua" w:hAnsi="Book Antiqua"/>
          <w:sz w:val="24"/>
          <w:szCs w:val="24"/>
          <w:vertAlign w:val="superscript"/>
          <w:lang w:val="en-US"/>
        </w:rPr>
        <w:t>gh</w:t>
      </w:r>
      <w:r w:rsidRPr="0063728C">
        <w:rPr>
          <w:rFonts w:ascii="Book Antiqua" w:hAnsi="Book Antiqua"/>
          <w:sz w:val="24"/>
          <w:szCs w:val="24"/>
          <w:lang w:val="en-US"/>
        </w:rPr>
        <w:t>CD61</w:t>
      </w:r>
      <w:r w:rsidRPr="0063728C">
        <w:rPr>
          <w:rFonts w:ascii="Book Antiqua" w:hAnsi="Book Antiqua"/>
          <w:sz w:val="24"/>
          <w:szCs w:val="24"/>
          <w:vertAlign w:val="superscript"/>
          <w:lang w:val="en-US"/>
        </w:rPr>
        <w:t xml:space="preserve">+ </w:t>
      </w:r>
      <w:r w:rsidRPr="0063728C">
        <w:rPr>
          <w:rFonts w:ascii="Book Antiqua" w:hAnsi="Book Antiqua"/>
          <w:sz w:val="24"/>
          <w:szCs w:val="24"/>
          <w:lang w:val="en-US"/>
        </w:rPr>
        <w:t xml:space="preserve">breast CSCs. Autophagy inhibition led to decreased mRNA levels of </w:t>
      </w:r>
      <w:r w:rsidRPr="0063728C">
        <w:rPr>
          <w:rFonts w:ascii="Book Antiqua" w:hAnsi="Book Antiqua"/>
          <w:i/>
          <w:sz w:val="24"/>
          <w:szCs w:val="24"/>
          <w:lang w:val="en-US"/>
        </w:rPr>
        <w:t>TGFβ2</w:t>
      </w:r>
      <w:r w:rsidRPr="0063728C">
        <w:rPr>
          <w:rFonts w:ascii="Book Antiqua" w:hAnsi="Book Antiqua"/>
          <w:sz w:val="24"/>
          <w:szCs w:val="24"/>
          <w:lang w:val="en-US"/>
        </w:rPr>
        <w:t xml:space="preserve"> and </w:t>
      </w:r>
      <w:r w:rsidRPr="0063728C">
        <w:rPr>
          <w:rFonts w:ascii="Book Antiqua" w:hAnsi="Book Antiqua"/>
          <w:i/>
          <w:sz w:val="24"/>
          <w:szCs w:val="24"/>
          <w:lang w:val="en-US"/>
        </w:rPr>
        <w:t>TGFβ3</w:t>
      </w:r>
      <w:r w:rsidRPr="0063728C">
        <w:rPr>
          <w:rFonts w:ascii="Book Antiqua" w:hAnsi="Book Antiqua"/>
          <w:sz w:val="24"/>
          <w:szCs w:val="24"/>
          <w:lang w:val="en-US"/>
        </w:rPr>
        <w:t xml:space="preserve"> triggering dysregulation in Smad </w:t>
      </w:r>
      <w:r w:rsidR="00A27798" w:rsidRPr="0063728C">
        <w:rPr>
          <w:rFonts w:ascii="Book Antiqua" w:hAnsi="Book Antiqua"/>
          <w:sz w:val="24"/>
          <w:szCs w:val="24"/>
          <w:lang w:val="en-US"/>
        </w:rPr>
        <w:t>signaling</w:t>
      </w:r>
      <w:r w:rsidRPr="0063728C">
        <w:rPr>
          <w:rFonts w:ascii="Book Antiqua" w:hAnsi="Book Antiqua"/>
          <w:sz w:val="24"/>
          <w:szCs w:val="24"/>
          <w:lang w:val="en-US"/>
        </w:rPr>
        <w:t xml:space="preserve"> which is essential for CD29</w:t>
      </w:r>
      <w:r w:rsidR="00775695" w:rsidRPr="0063728C">
        <w:rPr>
          <w:rFonts w:ascii="Book Antiqua" w:hAnsi="Book Antiqua"/>
          <w:sz w:val="24"/>
          <w:szCs w:val="24"/>
          <w:vertAlign w:val="superscript"/>
          <w:lang w:val="en-US"/>
        </w:rPr>
        <w:t>H</w:t>
      </w:r>
      <w:r w:rsidRPr="0063728C">
        <w:rPr>
          <w:rFonts w:ascii="Book Antiqua" w:hAnsi="Book Antiqua"/>
          <w:sz w:val="24"/>
          <w:szCs w:val="24"/>
          <w:vertAlign w:val="superscript"/>
          <w:lang w:val="en-US"/>
        </w:rPr>
        <w:t>i</w:t>
      </w:r>
      <w:r w:rsidR="00775695" w:rsidRPr="0063728C">
        <w:rPr>
          <w:rFonts w:ascii="Book Antiqua" w:hAnsi="Book Antiqua"/>
          <w:sz w:val="24"/>
          <w:szCs w:val="24"/>
          <w:vertAlign w:val="superscript"/>
          <w:lang w:val="en-US"/>
        </w:rPr>
        <w:t>gh</w:t>
      </w:r>
      <w:r w:rsidRPr="0063728C">
        <w:rPr>
          <w:rFonts w:ascii="Book Antiqua" w:hAnsi="Book Antiqua"/>
          <w:sz w:val="24"/>
          <w:szCs w:val="24"/>
          <w:lang w:val="en-US"/>
        </w:rPr>
        <w:t>CD61</w:t>
      </w:r>
      <w:r w:rsidRPr="0063728C">
        <w:rPr>
          <w:rFonts w:ascii="Book Antiqua" w:hAnsi="Book Antiqua"/>
          <w:sz w:val="24"/>
          <w:szCs w:val="24"/>
          <w:vertAlign w:val="superscript"/>
          <w:lang w:val="en-US"/>
        </w:rPr>
        <w:t>+</w:t>
      </w:r>
      <w:r w:rsidR="00775695" w:rsidRPr="0063728C">
        <w:rPr>
          <w:rFonts w:ascii="Book Antiqua" w:hAnsi="Book Antiqua"/>
          <w:sz w:val="24"/>
          <w:szCs w:val="24"/>
          <w:lang w:val="en-US"/>
        </w:rPr>
        <w:t xml:space="preserve"> CSCs</w:t>
      </w:r>
      <w:r w:rsidRPr="0063728C">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[78]</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The secretion of IL-6 is autophagy dependent and </w:t>
      </w:r>
      <w:r w:rsidR="00775695" w:rsidRPr="0063728C">
        <w:rPr>
          <w:rFonts w:ascii="Book Antiqua" w:hAnsi="Book Antiqua"/>
          <w:sz w:val="24"/>
          <w:szCs w:val="24"/>
          <w:lang w:val="en-US"/>
        </w:rPr>
        <w:t xml:space="preserve">is </w:t>
      </w:r>
      <w:r w:rsidRPr="0063728C">
        <w:rPr>
          <w:rFonts w:ascii="Book Antiqua" w:hAnsi="Book Antiqua"/>
          <w:sz w:val="24"/>
          <w:szCs w:val="24"/>
          <w:lang w:val="en-US"/>
        </w:rPr>
        <w:t>medi</w:t>
      </w:r>
      <w:r w:rsidR="00775695" w:rsidRPr="0063728C">
        <w:rPr>
          <w:rFonts w:ascii="Book Antiqua" w:hAnsi="Book Antiqua"/>
          <w:sz w:val="24"/>
          <w:szCs w:val="24"/>
          <w:lang w:val="en-US"/>
        </w:rPr>
        <w:t>ated through STAT3/JAK2 pathway</w:t>
      </w:r>
      <w:r w:rsidRPr="0063728C">
        <w:rPr>
          <w:rFonts w:ascii="Book Antiqua" w:hAnsi="Book Antiqua"/>
          <w:sz w:val="24"/>
          <w:szCs w:val="24"/>
          <w:lang w:val="en-US"/>
        </w:rPr>
        <w:fldChar w:fldCharType="begin">
          <w:fldData xml:space="preserve">PEVuZE5vdGU+PENpdGU+PEF1dGhvcj5NYXljb3R0ZTwvQXV0aG9yPjxZZWFyPjIwMTU8L1llYXI+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PEVuZE5vdGU+PENpdGU+PEF1dGhvcj5NYXljb3R0ZTwvQXV0aG9yPjxZZWFyPjIwMTU8L1llYXI+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[77]</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From these </w:t>
      </w:r>
      <w:r w:rsidR="00A27798" w:rsidRPr="0063728C">
        <w:rPr>
          <w:rFonts w:ascii="Book Antiqua" w:hAnsi="Book Antiqua"/>
          <w:sz w:val="24"/>
          <w:szCs w:val="24"/>
          <w:lang w:val="en-US"/>
        </w:rPr>
        <w:t>studies,</w:t>
      </w:r>
      <w:r w:rsidR="00221C7D" w:rsidRPr="0063728C">
        <w:rPr>
          <w:rFonts w:ascii="Book Antiqua" w:hAnsi="Book Antiqua"/>
          <w:sz w:val="24"/>
          <w:szCs w:val="24"/>
          <w:lang w:val="en-US"/>
        </w:rPr>
        <w:t xml:space="preserve"> it can be assumed</w:t>
      </w:r>
      <w:r w:rsidRPr="0063728C">
        <w:rPr>
          <w:rFonts w:ascii="Book Antiqua" w:hAnsi="Book Antiqua"/>
          <w:sz w:val="24"/>
          <w:szCs w:val="24"/>
          <w:lang w:val="en-US"/>
        </w:rPr>
        <w:t xml:space="preserve"> STAT3 </w:t>
      </w:r>
      <w:r w:rsidR="00A27798" w:rsidRPr="0063728C">
        <w:rPr>
          <w:rFonts w:ascii="Book Antiqua" w:hAnsi="Book Antiqua"/>
          <w:sz w:val="24"/>
          <w:szCs w:val="24"/>
          <w:lang w:val="en-US"/>
        </w:rPr>
        <w:t>signaling</w:t>
      </w:r>
      <w:r w:rsidRPr="0063728C">
        <w:rPr>
          <w:rFonts w:ascii="Book Antiqua" w:hAnsi="Book Antiqua"/>
          <w:sz w:val="24"/>
          <w:szCs w:val="24"/>
          <w:lang w:val="en-US"/>
        </w:rPr>
        <w:t xml:space="preserve"> may potentially be an important factor in CSCs transformation.</w:t>
      </w:r>
    </w:p>
    <w:p w14:paraId="2951E8E3" w14:textId="65001E6F" w:rsidR="00C4669C" w:rsidRPr="0063728C" w:rsidRDefault="0042770A"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In general, FOXO transcription factors have been associated </w:t>
      </w:r>
      <w:r w:rsidR="00642CBF" w:rsidRPr="0063728C">
        <w:rPr>
          <w:rFonts w:ascii="Book Antiqua" w:hAnsi="Book Antiqua"/>
          <w:sz w:val="24"/>
          <w:szCs w:val="24"/>
          <w:lang w:val="en-US"/>
        </w:rPr>
        <w:t>in the</w:t>
      </w:r>
      <w:r w:rsidRPr="0063728C">
        <w:rPr>
          <w:rFonts w:ascii="Book Antiqua" w:hAnsi="Book Antiqua"/>
          <w:sz w:val="24"/>
          <w:szCs w:val="24"/>
          <w:lang w:val="en-US"/>
        </w:rPr>
        <w:t xml:space="preserve"> </w:t>
      </w:r>
      <w:r w:rsidR="00E25CB9" w:rsidRPr="0063728C">
        <w:rPr>
          <w:rFonts w:ascii="Book Antiqua" w:hAnsi="Book Antiqua"/>
          <w:sz w:val="24"/>
          <w:szCs w:val="24"/>
          <w:lang w:val="en-US"/>
        </w:rPr>
        <w:t>regulation</w:t>
      </w:r>
      <w:r w:rsidRPr="0063728C">
        <w:rPr>
          <w:rFonts w:ascii="Book Antiqua" w:hAnsi="Book Antiqua"/>
          <w:sz w:val="24"/>
          <w:szCs w:val="24"/>
          <w:lang w:val="en-US"/>
        </w:rPr>
        <w:t xml:space="preserve"> </w:t>
      </w:r>
      <w:r w:rsidR="00642CBF" w:rsidRPr="0063728C">
        <w:rPr>
          <w:rFonts w:ascii="Book Antiqua" w:hAnsi="Book Antiqua"/>
          <w:sz w:val="24"/>
          <w:szCs w:val="24"/>
          <w:lang w:val="en-US"/>
        </w:rPr>
        <w:t xml:space="preserve">of </w:t>
      </w:r>
      <w:r w:rsidRPr="0063728C">
        <w:rPr>
          <w:rFonts w:ascii="Book Antiqua" w:hAnsi="Book Antiqua"/>
          <w:sz w:val="24"/>
          <w:szCs w:val="24"/>
          <w:lang w:val="en-US"/>
        </w:rPr>
        <w:t xml:space="preserve">cellular homeostasis, stem cell maintenance, ageing and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suppression.</w:t>
      </w:r>
      <w:r w:rsidRPr="0063728C">
        <w:rPr>
          <w:rFonts w:ascii="Book Antiqua" w:hAnsi="Book Antiqua"/>
          <w:color w:val="000000"/>
          <w:sz w:val="24"/>
          <w:szCs w:val="24"/>
          <w:shd w:val="clear" w:color="auto" w:fill="FFFFFF"/>
          <w:lang w:val="en-US"/>
        </w:rPr>
        <w:t xml:space="preserve"> Mice with somatic deletion of </w:t>
      </w:r>
      <w:r w:rsidRPr="0063728C">
        <w:rPr>
          <w:rFonts w:ascii="Book Antiqua" w:hAnsi="Book Antiqua"/>
          <w:i/>
          <w:iCs/>
          <w:color w:val="000000"/>
          <w:sz w:val="24"/>
          <w:szCs w:val="24"/>
          <w:shd w:val="clear" w:color="auto" w:fill="FFFFFF"/>
          <w:lang w:val="en-US"/>
        </w:rPr>
        <w:t>FOXO1, FOXO2</w:t>
      </w:r>
      <w:r w:rsidRPr="0063728C">
        <w:rPr>
          <w:rFonts w:ascii="Book Antiqua" w:hAnsi="Book Antiqua"/>
          <w:color w:val="000000"/>
          <w:sz w:val="24"/>
          <w:szCs w:val="24"/>
          <w:shd w:val="clear" w:color="auto" w:fill="FFFFFF"/>
          <w:lang w:val="en-US"/>
        </w:rPr>
        <w:t xml:space="preserve"> and </w:t>
      </w:r>
      <w:r w:rsidRPr="0063728C">
        <w:rPr>
          <w:rFonts w:ascii="Book Antiqua" w:hAnsi="Book Antiqua"/>
          <w:i/>
          <w:iCs/>
          <w:color w:val="000000"/>
          <w:sz w:val="24"/>
          <w:szCs w:val="24"/>
          <w:shd w:val="clear" w:color="auto" w:fill="FFFFFF"/>
          <w:lang w:val="en-US"/>
        </w:rPr>
        <w:t xml:space="preserve">FOXO4 </w:t>
      </w:r>
      <w:r w:rsidRPr="0063728C">
        <w:rPr>
          <w:rFonts w:ascii="Book Antiqua" w:hAnsi="Book Antiqua"/>
          <w:color w:val="000000"/>
          <w:sz w:val="24"/>
          <w:szCs w:val="24"/>
          <w:shd w:val="clear" w:color="auto" w:fill="FFFFFF"/>
          <w:lang w:val="en-US"/>
        </w:rPr>
        <w:t xml:space="preserve">resulted in thymic lymphomas and </w:t>
      </w:r>
      <w:r w:rsidR="00A27798" w:rsidRPr="0063728C">
        <w:rPr>
          <w:rFonts w:ascii="Book Antiqua" w:hAnsi="Book Antiqua"/>
          <w:color w:val="000000"/>
          <w:sz w:val="24"/>
          <w:szCs w:val="24"/>
          <w:shd w:val="clear" w:color="auto" w:fill="FFFFFF"/>
          <w:lang w:val="en-US"/>
        </w:rPr>
        <w:t>hemangiomas</w:t>
      </w:r>
      <w:r w:rsidRPr="0063728C">
        <w:rPr>
          <w:rFonts w:ascii="Book Antiqua" w:hAnsi="Book Antiqua"/>
          <w:color w:val="000000"/>
          <w:sz w:val="24"/>
          <w:szCs w:val="24"/>
          <w:shd w:val="clear" w:color="auto" w:fill="FFFFFF"/>
          <w:lang w:val="en-US"/>
        </w:rPr>
        <w:fldChar w:fldCharType="begin">
          <w:fldData xml:space="preserve">PEVuZE5vdGU+PENpdGU+PEF1dGhvcj5QYWlrPC9BdXRob3I+PFllYXI+MjAwNzwvWWVhcj48UmVj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PEVuZE5vdGU+PENpdGU+PEF1dGhvcj5QYWlrPC9BdXRob3I+PFllYXI+MjAwNzwvWWVhcj48UmVj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[79]</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Upregulation of </w:t>
      </w:r>
      <w:r w:rsidRPr="0063728C">
        <w:rPr>
          <w:rFonts w:ascii="Book Antiqua" w:hAnsi="Book Antiqua"/>
          <w:i/>
          <w:iCs/>
          <w:color w:val="000000"/>
          <w:sz w:val="24"/>
          <w:szCs w:val="24"/>
          <w:shd w:val="clear" w:color="auto" w:fill="FFFFFF"/>
          <w:lang w:val="en-US"/>
        </w:rPr>
        <w:t>FOXO1</w:t>
      </w:r>
      <w:r w:rsidRPr="0063728C">
        <w:rPr>
          <w:rFonts w:ascii="Book Antiqua" w:hAnsi="Book Antiqua"/>
          <w:color w:val="000000"/>
          <w:sz w:val="24"/>
          <w:szCs w:val="24"/>
          <w:shd w:val="clear" w:color="auto" w:fill="FFFFFF"/>
          <w:lang w:val="en-US"/>
        </w:rPr>
        <w:t xml:space="preserve"> promotes self-renewal of t(8;21) pre </w:t>
      </w:r>
      <w:r w:rsidR="00A27798" w:rsidRPr="0063728C">
        <w:rPr>
          <w:rFonts w:ascii="Book Antiqua" w:hAnsi="Book Antiqua"/>
          <w:color w:val="000000"/>
          <w:sz w:val="24"/>
          <w:szCs w:val="24"/>
          <w:shd w:val="clear" w:color="auto" w:fill="FFFFFF"/>
          <w:lang w:val="en-US"/>
        </w:rPr>
        <w:t>leukemia</w:t>
      </w:r>
      <w:r w:rsidRPr="0063728C">
        <w:rPr>
          <w:rFonts w:ascii="Book Antiqua" w:hAnsi="Book Antiqua"/>
          <w:color w:val="000000"/>
          <w:sz w:val="24"/>
          <w:szCs w:val="24"/>
          <w:shd w:val="clear" w:color="auto" w:fill="FFFFFF"/>
          <w:lang w:val="en-US"/>
        </w:rPr>
        <w:t xml:space="preserve"> cells </w:t>
      </w:r>
      <w:r w:rsidRPr="0063728C">
        <w:rPr>
          <w:rFonts w:ascii="Book Antiqua" w:hAnsi="Book Antiqua"/>
          <w:i/>
          <w:color w:val="000000"/>
          <w:sz w:val="24"/>
          <w:szCs w:val="24"/>
          <w:shd w:val="clear" w:color="auto" w:fill="FFFFFF"/>
          <w:lang w:val="en-US"/>
        </w:rPr>
        <w:t>in vitro</w:t>
      </w:r>
      <w:r w:rsidRPr="0063728C">
        <w:rPr>
          <w:rFonts w:ascii="Book Antiqua" w:hAnsi="Book Antiqua"/>
          <w:color w:val="000000"/>
          <w:sz w:val="24"/>
          <w:szCs w:val="24"/>
          <w:shd w:val="clear" w:color="auto" w:fill="FFFFFF"/>
          <w:lang w:val="en-US"/>
        </w:rPr>
        <w:t xml:space="preserve"> and </w:t>
      </w:r>
      <w:r w:rsidRPr="0063728C">
        <w:rPr>
          <w:rFonts w:ascii="Book Antiqua" w:hAnsi="Book Antiqua"/>
          <w:i/>
          <w:color w:val="000000"/>
          <w:sz w:val="24"/>
          <w:szCs w:val="24"/>
          <w:shd w:val="clear" w:color="auto" w:fill="FFFFFF"/>
          <w:lang w:val="en-US"/>
        </w:rPr>
        <w:t>in vivo</w:t>
      </w:r>
      <w:r w:rsidRPr="0063728C">
        <w:rPr>
          <w:rFonts w:ascii="Book Antiqua" w:hAnsi="Book Antiqua"/>
          <w:color w:val="000000"/>
          <w:sz w:val="24"/>
          <w:szCs w:val="24"/>
          <w:shd w:val="clear" w:color="auto" w:fill="FFFFFF"/>
          <w:lang w:val="en-US"/>
        </w:rPr>
        <w:t xml:space="preserve">, and restricts differentiation of AML cells with </w:t>
      </w:r>
      <w:r w:rsidRPr="0063728C">
        <w:rPr>
          <w:rFonts w:ascii="Book Antiqua" w:hAnsi="Book Antiqua"/>
          <w:color w:val="000000"/>
          <w:sz w:val="24"/>
          <w:szCs w:val="24"/>
          <w:shd w:val="clear" w:color="auto" w:fill="FFFFFF"/>
          <w:lang w:val="en-US"/>
        </w:rPr>
        <w:lastRenderedPageBreak/>
        <w:t>t(8;21) translocation</w:t>
      </w:r>
      <w:r w:rsidRPr="0063728C">
        <w:rPr>
          <w:rFonts w:ascii="Book Antiqua" w:hAnsi="Book Antiqua"/>
          <w:sz w:val="24"/>
          <w:szCs w:val="24"/>
          <w:lang w:val="en-US"/>
        </w:rPr>
        <w:t xml:space="preserve">; indicating </w:t>
      </w:r>
      <w:r w:rsidRPr="0063728C">
        <w:rPr>
          <w:rFonts w:ascii="Book Antiqua" w:hAnsi="Book Antiqua"/>
          <w:i/>
          <w:iCs/>
          <w:sz w:val="24"/>
          <w:szCs w:val="24"/>
          <w:lang w:val="en-US"/>
        </w:rPr>
        <w:t>FOXO1</w:t>
      </w:r>
      <w:r w:rsidRPr="0063728C">
        <w:rPr>
          <w:rFonts w:ascii="Book Antiqua" w:hAnsi="Book Antiqua"/>
          <w:sz w:val="24"/>
          <w:szCs w:val="24"/>
          <w:lang w:val="en-US"/>
        </w:rPr>
        <w:t xml:space="preserve"> is not a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suppressor</w:t>
      </w:r>
      <w:r w:rsidR="00A75F56" w:rsidRPr="0063728C">
        <w:rPr>
          <w:rFonts w:ascii="Book Antiqua" w:hAnsi="Book Antiqua"/>
          <w:sz w:val="24"/>
          <w:szCs w:val="24"/>
          <w:lang w:val="en-US"/>
        </w:rPr>
        <w:t>,</w:t>
      </w:r>
      <w:r w:rsidRPr="0063728C">
        <w:rPr>
          <w:rFonts w:ascii="Book Antiqua" w:hAnsi="Book Antiqua"/>
          <w:sz w:val="24"/>
          <w:szCs w:val="24"/>
          <w:lang w:val="en-US"/>
        </w:rPr>
        <w:t xml:space="preserve"> </w:t>
      </w:r>
      <w:r w:rsidR="00DD07AF" w:rsidRPr="0063728C">
        <w:rPr>
          <w:rFonts w:ascii="Book Antiqua" w:hAnsi="Book Antiqua"/>
          <w:sz w:val="24"/>
          <w:szCs w:val="24"/>
          <w:lang w:val="en-US"/>
        </w:rPr>
        <w:t>however</w:t>
      </w:r>
      <w:r w:rsidR="00A75F56" w:rsidRPr="0063728C">
        <w:rPr>
          <w:rFonts w:ascii="Book Antiqua" w:hAnsi="Book Antiqua"/>
          <w:sz w:val="24"/>
          <w:szCs w:val="24"/>
          <w:lang w:val="en-US"/>
        </w:rPr>
        <w:t>,</w:t>
      </w:r>
      <w:r w:rsidR="00DD07AF" w:rsidRPr="0063728C">
        <w:rPr>
          <w:rFonts w:ascii="Book Antiqua" w:hAnsi="Book Antiqua"/>
          <w:sz w:val="24"/>
          <w:szCs w:val="24"/>
          <w:lang w:val="en-US"/>
        </w:rPr>
        <w:t xml:space="preserve"> </w:t>
      </w:r>
      <w:r w:rsidRPr="0063728C">
        <w:rPr>
          <w:rFonts w:ascii="Book Antiqua" w:hAnsi="Book Antiqua"/>
          <w:sz w:val="24"/>
          <w:szCs w:val="24"/>
          <w:lang w:val="en-US"/>
        </w:rPr>
        <w:t xml:space="preserve">plays a crucial role in </w:t>
      </w:r>
      <w:r w:rsidR="00A27798" w:rsidRPr="0063728C">
        <w:rPr>
          <w:rFonts w:ascii="Book Antiqua" w:hAnsi="Book Antiqua"/>
          <w:sz w:val="24"/>
          <w:szCs w:val="24"/>
          <w:lang w:val="en-US"/>
        </w:rPr>
        <w:t>leukemia</w:t>
      </w:r>
      <w:r w:rsidRPr="0063728C">
        <w:rPr>
          <w:rFonts w:ascii="Book Antiqua" w:hAnsi="Book Antiqua"/>
          <w:sz w:val="24"/>
          <w:szCs w:val="24"/>
          <w:lang w:val="en-US"/>
        </w:rPr>
        <w:t xml:space="preserve"> stem cell</w:t>
      </w:r>
      <w:r w:rsidR="00830B11" w:rsidRPr="0063728C">
        <w:rPr>
          <w:rFonts w:ascii="Book Antiqua" w:hAnsi="Book Antiqua"/>
          <w:sz w:val="24"/>
          <w:szCs w:val="24"/>
          <w:lang w:val="en-US"/>
        </w:rPr>
        <w:t>s</w:t>
      </w:r>
      <w:r w:rsidRPr="0063728C">
        <w:rPr>
          <w:rFonts w:ascii="Book Antiqua" w:hAnsi="Book Antiqua"/>
          <w:sz w:val="24"/>
          <w:szCs w:val="24"/>
          <w:lang w:val="en-US"/>
        </w:rPr>
        <w:t xml:space="preserve"> </w:t>
      </w:r>
      <w:r w:rsidR="00830B11" w:rsidRPr="0063728C">
        <w:rPr>
          <w:rFonts w:ascii="Book Antiqua" w:hAnsi="Book Antiqua"/>
          <w:sz w:val="24"/>
          <w:szCs w:val="24"/>
          <w:lang w:val="en-US"/>
        </w:rPr>
        <w:t xml:space="preserve">(LSCs) </w:t>
      </w:r>
      <w:r w:rsidR="00346575" w:rsidRPr="0063728C">
        <w:rPr>
          <w:rFonts w:ascii="Book Antiqua" w:hAnsi="Book Antiqua"/>
          <w:sz w:val="24"/>
          <w:szCs w:val="24"/>
          <w:lang w:val="en-US"/>
        </w:rPr>
        <w:t>maintenance</w:t>
      </w:r>
      <w:r w:rsidRPr="0063728C">
        <w:rPr>
          <w:rFonts w:ascii="Book Antiqua" w:hAnsi="Book Antiqua"/>
          <w:sz w:val="24"/>
          <w:szCs w:val="24"/>
          <w:lang w:val="en-US"/>
        </w:rPr>
        <w:fldChar w:fldCharType="begin">
          <w:fldData xml:space="preserve">PEVuZE5vdGU+PENpdGU+PEF1dGhvcj5MaW48L0F1dGhvcj48WWVhcj4yMDE3PC9ZZWFyPjxSZWNO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==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PEVuZE5vdGU+PENpdGU+PEF1dGhvcj5MaW48L0F1dGhvcj48WWVhcj4yMDE3PC9ZZWFyPjxSZWNO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==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[80]</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Absence of </w:t>
      </w:r>
      <w:r w:rsidRPr="0063728C">
        <w:rPr>
          <w:rFonts w:ascii="Book Antiqua" w:hAnsi="Book Antiqua"/>
          <w:i/>
          <w:iCs/>
          <w:sz w:val="24"/>
          <w:szCs w:val="24"/>
          <w:lang w:val="en-US"/>
        </w:rPr>
        <w:t>FOXO3</w:t>
      </w:r>
      <w:r w:rsidRPr="0063728C">
        <w:rPr>
          <w:rFonts w:ascii="Book Antiqua" w:hAnsi="Book Antiqua"/>
          <w:sz w:val="24"/>
          <w:szCs w:val="24"/>
          <w:lang w:val="en-US"/>
        </w:rPr>
        <w:t xml:space="preserve"> has been reported to contribute to the expansion of CSC population as well as increase self-renewa</w:t>
      </w:r>
      <w:r w:rsidR="00346575" w:rsidRPr="0063728C">
        <w:rPr>
          <w:rFonts w:ascii="Book Antiqua" w:hAnsi="Book Antiqua"/>
          <w:sz w:val="24"/>
          <w:szCs w:val="24"/>
          <w:lang w:val="en-US"/>
        </w:rPr>
        <w:t>l and tumorigenesis in prostate</w:t>
      </w:r>
      <w:r w:rsidRPr="0063728C">
        <w:rPr>
          <w:rFonts w:ascii="Book Antiqua" w:hAnsi="Book Antiqua"/>
          <w:sz w:val="24"/>
          <w:szCs w:val="24"/>
          <w:lang w:val="en-US"/>
        </w:rPr>
        <w:fldChar w:fldCharType="begin">
          <w:fldData xml:space="preserve">PEVuZE5vdGU+PENpdGU+PEF1dGhvcj5EdWJyb3Zza2E8L0F1dGhvcj48WWVhcj4yMDA5PC9ZZWFy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PEVuZE5vdGU+PENpdGU+PEF1dGhvcj5EdWJyb3Zza2E8L0F1dGhvcj48WWVhcj4yMDA5PC9ZZWFy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[81]</w:t>
      </w:r>
      <w:r w:rsidRPr="0063728C">
        <w:rPr>
          <w:rFonts w:ascii="Book Antiqua" w:hAnsi="Book Antiqua"/>
          <w:sz w:val="24"/>
          <w:szCs w:val="24"/>
          <w:lang w:val="en-US"/>
        </w:rPr>
        <w:fldChar w:fldCharType="end"/>
      </w:r>
      <w:r w:rsidR="00346575" w:rsidRPr="0063728C">
        <w:rPr>
          <w:rFonts w:ascii="Book Antiqua" w:hAnsi="Book Antiqua"/>
          <w:sz w:val="24"/>
          <w:szCs w:val="24"/>
          <w:lang w:val="en-US"/>
        </w:rPr>
        <w:t>, colon</w:t>
      </w:r>
      <w:r w:rsidRPr="0063728C">
        <w:rPr>
          <w:rFonts w:ascii="Book Antiqua" w:hAnsi="Book Antiqua"/>
          <w:sz w:val="24"/>
          <w:szCs w:val="24"/>
          <w:lang w:val="en-US"/>
        </w:rPr>
        <w:fldChar w:fldCharType="begin">
          <w:fldData xml:space="preserve">PEVuZE5vdGU+PENpdGU+PEF1dGhvcj5QZW5yb3NlPC9BdXRob3I+PFllYXI+MjAxOTwvWWVhcj48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PEVuZE5vdGU+PENpdGU+PEF1dGhvcj5QZW5yb3NlPC9BdXRob3I+PFllYXI+MjAxOTwvWWVhcj48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[82]</w:t>
      </w:r>
      <w:r w:rsidRPr="0063728C">
        <w:rPr>
          <w:rFonts w:ascii="Book Antiqua" w:hAnsi="Book Antiqua"/>
          <w:sz w:val="24"/>
          <w:szCs w:val="24"/>
          <w:lang w:val="en-US"/>
        </w:rPr>
        <w:fldChar w:fldCharType="end"/>
      </w:r>
      <w:r w:rsidR="00346575" w:rsidRPr="0063728C">
        <w:rPr>
          <w:rFonts w:ascii="Book Antiqua" w:hAnsi="Book Antiqua"/>
          <w:sz w:val="24"/>
          <w:szCs w:val="24"/>
          <w:lang w:val="en-US"/>
        </w:rPr>
        <w:t>, and glioblastoma</w:t>
      </w:r>
      <w:r w:rsidRPr="0063728C">
        <w:rPr>
          <w:rFonts w:ascii="Book Antiqua" w:hAnsi="Book Antiqua"/>
          <w:sz w:val="24"/>
          <w:szCs w:val="24"/>
          <w:lang w:val="en-US"/>
        </w:rPr>
        <w:fldChar w:fldCharType="begin">
          <w:fldData xml:space="preserve">PEVuZE5vdGU+PENpdGU+PEF1dGhvcj5TdW5heWFtYTwvQXV0aG9yPjxZZWFyPjIwMTE8L1llYXI+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PEVuZE5vdGU+PENpdGU+PEF1dGhvcj5TdW5heWFtYTwvQXV0aG9yPjxZZWFyPjIwMTE8L1llYXI+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[83]</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and promote </w:t>
      </w:r>
      <w:r w:rsidR="00845A7A" w:rsidRPr="0063728C">
        <w:rPr>
          <w:rFonts w:ascii="Book Antiqua" w:hAnsi="Book Antiqua"/>
          <w:sz w:val="24"/>
          <w:szCs w:val="24"/>
          <w:lang w:val="en-US"/>
        </w:rPr>
        <w:t>tumor</w:t>
      </w:r>
      <w:r w:rsidR="00346575" w:rsidRPr="0063728C">
        <w:rPr>
          <w:rFonts w:ascii="Book Antiqua" w:hAnsi="Book Antiqua"/>
          <w:sz w:val="24"/>
          <w:szCs w:val="24"/>
          <w:lang w:val="en-US"/>
        </w:rPr>
        <w:t xml:space="preserve"> initiation in breast cancer</w:t>
      </w:r>
      <w:r w:rsidRPr="0063728C">
        <w:rPr>
          <w:rFonts w:ascii="Book Antiqua" w:hAnsi="Book Antiqua"/>
          <w:sz w:val="24"/>
          <w:szCs w:val="24"/>
          <w:lang w:val="en-US"/>
        </w:rPr>
        <w:fldChar w:fldCharType="begin">
          <w:fldData xml:space="preserve">PEVuZE5vdGU+PENpdGU+PEF1dGhvcj5TbWl0PC9BdXRob3I+PFllYXI+MjAxNjwvWWVhcj48UmVj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PEVuZE5vdGU+PENpdGU+PEF1dGhvcj5TbWl0PC9BdXRob3I+PFllYXI+MjAxNjwvWWVhcj48UmVj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[84]</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Recently, it has been proposed </w:t>
      </w:r>
      <w:r w:rsidR="00C94A89" w:rsidRPr="0063728C">
        <w:rPr>
          <w:rFonts w:ascii="Book Antiqua" w:hAnsi="Book Antiqua"/>
          <w:sz w:val="24"/>
          <w:szCs w:val="24"/>
          <w:lang w:val="en-US"/>
        </w:rPr>
        <w:t xml:space="preserve">that </w:t>
      </w:r>
      <w:r w:rsidRPr="0063728C">
        <w:rPr>
          <w:rFonts w:ascii="Book Antiqua" w:hAnsi="Book Antiqua"/>
          <w:sz w:val="24"/>
          <w:szCs w:val="24"/>
          <w:lang w:val="en-US"/>
        </w:rPr>
        <w:t xml:space="preserve">DNA methyltransferase 1 mediates </w:t>
      </w:r>
      <w:r w:rsidRPr="0063728C">
        <w:rPr>
          <w:rFonts w:ascii="Book Antiqua" w:hAnsi="Book Antiqua"/>
          <w:i/>
          <w:iCs/>
          <w:sz w:val="24"/>
          <w:szCs w:val="24"/>
          <w:lang w:val="en-US"/>
        </w:rPr>
        <w:t>FOXO3a</w:t>
      </w:r>
      <w:r w:rsidRPr="0063728C">
        <w:rPr>
          <w:rFonts w:ascii="Book Antiqua" w:hAnsi="Book Antiqua"/>
          <w:sz w:val="24"/>
          <w:szCs w:val="24"/>
          <w:lang w:val="en-US"/>
        </w:rPr>
        <w:t xml:space="preserve"> promoter hyper methylation causing downregulation of </w:t>
      </w:r>
      <w:r w:rsidRPr="0063728C">
        <w:rPr>
          <w:rFonts w:ascii="Book Antiqua" w:hAnsi="Book Antiqua"/>
          <w:i/>
          <w:iCs/>
          <w:sz w:val="24"/>
          <w:szCs w:val="24"/>
          <w:lang w:val="en-US"/>
        </w:rPr>
        <w:t>FOXO3a</w:t>
      </w:r>
      <w:r w:rsidRPr="0063728C">
        <w:rPr>
          <w:rFonts w:ascii="Book Antiqua" w:hAnsi="Book Antiqua"/>
          <w:sz w:val="24"/>
          <w:szCs w:val="24"/>
          <w:lang w:val="en-US"/>
        </w:rPr>
        <w:t xml:space="preserve"> </w:t>
      </w:r>
      <w:r w:rsidR="00DD07AF" w:rsidRPr="0063728C">
        <w:rPr>
          <w:rFonts w:ascii="Book Antiqua" w:hAnsi="Book Antiqua"/>
          <w:sz w:val="24"/>
          <w:szCs w:val="24"/>
          <w:lang w:val="en-US"/>
        </w:rPr>
        <w:t xml:space="preserve">gene </w:t>
      </w:r>
      <w:r w:rsidRPr="0063728C">
        <w:rPr>
          <w:rFonts w:ascii="Book Antiqua" w:hAnsi="Book Antiqua"/>
          <w:sz w:val="24"/>
          <w:szCs w:val="24"/>
          <w:lang w:val="en-US"/>
        </w:rPr>
        <w:t>expression in breast CSCs</w:t>
      </w:r>
      <w:r w:rsidR="009715F6" w:rsidRPr="0063728C">
        <w:rPr>
          <w:rFonts w:ascii="Book Antiqua" w:hAnsi="Book Antiqua"/>
          <w:sz w:val="24"/>
          <w:szCs w:val="24"/>
          <w:lang w:val="en-US"/>
        </w:rPr>
        <w:t>;</w:t>
      </w:r>
      <w:r w:rsidRPr="0063728C">
        <w:rPr>
          <w:rFonts w:ascii="Book Antiqua" w:hAnsi="Book Antiqua"/>
          <w:sz w:val="24"/>
          <w:szCs w:val="24"/>
          <w:lang w:val="en-US"/>
        </w:rPr>
        <w:t xml:space="preserve"> thus</w:t>
      </w:r>
      <w:r w:rsidR="009715F6" w:rsidRPr="0063728C">
        <w:rPr>
          <w:rFonts w:ascii="Book Antiqua" w:hAnsi="Book Antiqua"/>
          <w:sz w:val="24"/>
          <w:szCs w:val="24"/>
          <w:lang w:val="en-US"/>
        </w:rPr>
        <w:t>,</w:t>
      </w:r>
      <w:r w:rsidRPr="0063728C">
        <w:rPr>
          <w:rFonts w:ascii="Book Antiqua" w:hAnsi="Book Antiqua"/>
          <w:sz w:val="24"/>
          <w:szCs w:val="24"/>
          <w:lang w:val="en-US"/>
        </w:rPr>
        <w:t xml:space="preserve"> </w:t>
      </w:r>
      <w:r w:rsidR="00C94A89" w:rsidRPr="0063728C">
        <w:rPr>
          <w:rFonts w:ascii="Book Antiqua" w:hAnsi="Book Antiqua"/>
          <w:sz w:val="24"/>
          <w:szCs w:val="24"/>
          <w:lang w:val="en-US"/>
        </w:rPr>
        <w:t>suppressing</w:t>
      </w:r>
      <w:r w:rsidRPr="0063728C">
        <w:rPr>
          <w:rFonts w:ascii="Book Antiqua" w:hAnsi="Book Antiqua"/>
          <w:sz w:val="24"/>
          <w:szCs w:val="24"/>
          <w:lang w:val="en-US"/>
        </w:rPr>
        <w:t xml:space="preserve"> CSCs pheno</w:t>
      </w:r>
      <w:r w:rsidR="00346575" w:rsidRPr="0063728C">
        <w:rPr>
          <w:rFonts w:ascii="Book Antiqua" w:hAnsi="Book Antiqua"/>
          <w:sz w:val="24"/>
          <w:szCs w:val="24"/>
          <w:lang w:val="en-US"/>
        </w:rPr>
        <w:t>type markers and tumorigenicity</w:t>
      </w:r>
      <w:r w:rsidRPr="0063728C">
        <w:rPr>
          <w:rFonts w:ascii="Book Antiqua" w:hAnsi="Book Antiqua"/>
          <w:sz w:val="24"/>
          <w:szCs w:val="24"/>
          <w:lang w:val="en-US"/>
        </w:rPr>
        <w:fldChar w:fldCharType="begin">
          <w:fldData xml:space="preserve">PEVuZE5vdGU+PENpdGU+PEF1dGhvcj5MaXU8L0F1dGhvcj48WWVhcj4yMDE5PC9ZZWFyPjxSZWNO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PEVuZE5vdGU+PENpdGU+PEF1dGhvcj5MaXU8L0F1dGhvcj48WWVhcj4yMDE5PC9ZZWFyPjxSZWNO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[85]</w:t>
      </w:r>
      <w:r w:rsidRPr="0063728C">
        <w:rPr>
          <w:rFonts w:ascii="Book Antiqua" w:hAnsi="Book Antiqua"/>
          <w:sz w:val="24"/>
          <w:szCs w:val="24"/>
          <w:lang w:val="en-US"/>
        </w:rPr>
        <w:fldChar w:fldCharType="end"/>
      </w:r>
      <w:r w:rsidRPr="0063728C">
        <w:rPr>
          <w:rFonts w:ascii="Book Antiqua" w:hAnsi="Book Antiqua"/>
          <w:sz w:val="24"/>
          <w:szCs w:val="24"/>
          <w:lang w:val="en-US"/>
        </w:rPr>
        <w:t>. To date, the role of FOXO in CSCs remains controversial. It has been reported FO</w:t>
      </w:r>
      <w:r w:rsidR="00346575" w:rsidRPr="0063728C">
        <w:rPr>
          <w:rFonts w:ascii="Book Antiqua" w:hAnsi="Book Antiqua"/>
          <w:sz w:val="24"/>
          <w:szCs w:val="24"/>
          <w:lang w:val="en-US"/>
        </w:rPr>
        <w:t>XOs are implicated in autophagy</w:t>
      </w:r>
      <w:r w:rsidRPr="0063728C">
        <w:rPr>
          <w:rFonts w:ascii="Book Antiqua" w:hAnsi="Book Antiqua"/>
          <w:sz w:val="24"/>
          <w:szCs w:val="24"/>
          <w:lang w:val="en-US"/>
        </w:rPr>
        <w:fldChar w:fldCharType="begin">
          <w:fldData xml:space="preserve">PEVuZE5vdGU+PENpdGU+PEF1dGhvcj5TY2hhZmZuZXI8L0F1dGhvcj48WWVhcj4yMDE4PC9ZZWFy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PEVuZE5vdGU+PENpdGU+PEF1dGhvcj5TY2hhZmZuZXI8L0F1dGhvcj48WWVhcj4yMDE4PC9ZZWFy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[86-88]</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r w:rsidRPr="0063728C">
        <w:rPr>
          <w:rFonts w:ascii="Book Antiqua" w:hAnsi="Book Antiqua"/>
          <w:i/>
          <w:iCs/>
          <w:sz w:val="24"/>
          <w:szCs w:val="24"/>
          <w:lang w:val="en-US"/>
        </w:rPr>
        <w:t>FOXO3</w:t>
      </w:r>
      <w:r w:rsidRPr="0063728C">
        <w:rPr>
          <w:rFonts w:ascii="Book Antiqua" w:hAnsi="Book Antiqua"/>
          <w:sz w:val="24"/>
          <w:szCs w:val="24"/>
          <w:lang w:val="en-US"/>
        </w:rPr>
        <w:t xml:space="preserve"> overexpression studies reveal </w:t>
      </w:r>
      <w:r w:rsidR="00DD07AF" w:rsidRPr="0063728C">
        <w:rPr>
          <w:rFonts w:ascii="Book Antiqua" w:hAnsi="Book Antiqua"/>
          <w:iCs/>
          <w:sz w:val="24"/>
          <w:szCs w:val="24"/>
          <w:lang w:val="en-US"/>
        </w:rPr>
        <w:t>this gene</w:t>
      </w:r>
      <w:r w:rsidR="00DD07AF" w:rsidRPr="0063728C">
        <w:rPr>
          <w:rFonts w:ascii="Book Antiqua" w:hAnsi="Book Antiqua"/>
          <w:sz w:val="24"/>
          <w:szCs w:val="24"/>
          <w:lang w:val="en-US"/>
        </w:rPr>
        <w:t xml:space="preserve"> </w:t>
      </w:r>
      <w:r w:rsidR="00346575" w:rsidRPr="0063728C">
        <w:rPr>
          <w:rFonts w:ascii="Book Antiqua" w:hAnsi="Book Antiqua"/>
          <w:sz w:val="24"/>
          <w:szCs w:val="24"/>
          <w:lang w:val="en-US"/>
        </w:rPr>
        <w:t xml:space="preserve">directly regulates autophagy </w:t>
      </w:r>
      <w:r w:rsidRPr="0063728C">
        <w:rPr>
          <w:rFonts w:ascii="Book Antiqua" w:hAnsi="Book Antiqua"/>
          <w:sz w:val="24"/>
          <w:szCs w:val="24"/>
          <w:lang w:val="en-US"/>
        </w:rPr>
        <w:t xml:space="preserve">related </w:t>
      </w:r>
      <w:r w:rsidR="00AC58AC" w:rsidRPr="0063728C">
        <w:rPr>
          <w:rFonts w:ascii="Book Antiqua" w:hAnsi="Book Antiqua"/>
          <w:sz w:val="24"/>
          <w:szCs w:val="24"/>
          <w:lang w:val="en-US"/>
        </w:rPr>
        <w:t xml:space="preserve">genes </w:t>
      </w:r>
      <w:r w:rsidRPr="0063728C">
        <w:rPr>
          <w:rFonts w:ascii="Book Antiqua" w:hAnsi="Book Antiqua"/>
          <w:sz w:val="24"/>
          <w:szCs w:val="24"/>
          <w:lang w:val="en-US"/>
        </w:rPr>
        <w:t>inv</w:t>
      </w:r>
      <w:r w:rsidR="00642CBF" w:rsidRPr="0063728C">
        <w:rPr>
          <w:rFonts w:ascii="Book Antiqua" w:hAnsi="Book Antiqua"/>
          <w:sz w:val="24"/>
          <w:szCs w:val="24"/>
          <w:lang w:val="en-US"/>
        </w:rPr>
        <w:t>olved in the autophagosome pre-</w:t>
      </w:r>
      <w:r w:rsidRPr="0063728C">
        <w:rPr>
          <w:rFonts w:ascii="Book Antiqua" w:hAnsi="Book Antiqua"/>
          <w:sz w:val="24"/>
          <w:szCs w:val="24"/>
          <w:lang w:val="en-US"/>
        </w:rPr>
        <w:t xml:space="preserve">initiation complex: </w:t>
      </w:r>
      <w:r w:rsidRPr="0063728C">
        <w:rPr>
          <w:rFonts w:ascii="Book Antiqua" w:hAnsi="Book Antiqua"/>
          <w:i/>
          <w:iCs/>
          <w:sz w:val="24"/>
          <w:szCs w:val="24"/>
          <w:lang w:val="en-US"/>
        </w:rPr>
        <w:t>WIPI</w:t>
      </w:r>
      <w:r w:rsidR="00D94157" w:rsidRPr="0063728C">
        <w:rPr>
          <w:rFonts w:ascii="Book Antiqua" w:hAnsi="Book Antiqua"/>
          <w:i/>
          <w:iCs/>
          <w:sz w:val="24"/>
          <w:szCs w:val="24"/>
          <w:lang w:val="en-US"/>
        </w:rPr>
        <w:t>-</w:t>
      </w:r>
      <w:r w:rsidRPr="0063728C">
        <w:rPr>
          <w:rFonts w:ascii="Book Antiqua" w:hAnsi="Book Antiqua"/>
          <w:i/>
          <w:iCs/>
          <w:sz w:val="24"/>
          <w:szCs w:val="24"/>
          <w:lang w:val="en-US"/>
        </w:rPr>
        <w:t>1/2</w:t>
      </w:r>
      <w:r w:rsidRPr="0063728C">
        <w:rPr>
          <w:rFonts w:ascii="Book Antiqua" w:hAnsi="Book Antiqua"/>
          <w:sz w:val="24"/>
          <w:szCs w:val="24"/>
          <w:lang w:val="en-US"/>
        </w:rPr>
        <w:t xml:space="preserve">, core initiation complex: </w:t>
      </w:r>
      <w:r w:rsidRPr="0063728C">
        <w:rPr>
          <w:rFonts w:ascii="Book Antiqua" w:hAnsi="Book Antiqua"/>
          <w:i/>
          <w:iCs/>
          <w:sz w:val="24"/>
          <w:szCs w:val="24"/>
          <w:lang w:val="en-US"/>
        </w:rPr>
        <w:t>U</w:t>
      </w:r>
      <w:r w:rsidR="005F64B4" w:rsidRPr="0063728C">
        <w:rPr>
          <w:rFonts w:ascii="Book Antiqua" w:hAnsi="Book Antiqua"/>
          <w:i/>
          <w:iCs/>
          <w:sz w:val="24"/>
          <w:szCs w:val="24"/>
          <w:lang w:val="en-US"/>
        </w:rPr>
        <w:t>LK</w:t>
      </w:r>
      <w:r w:rsidRPr="0063728C">
        <w:rPr>
          <w:rFonts w:ascii="Book Antiqua" w:hAnsi="Book Antiqua"/>
          <w:i/>
          <w:iCs/>
          <w:sz w:val="24"/>
          <w:szCs w:val="24"/>
          <w:lang w:val="en-US"/>
        </w:rPr>
        <w:t>1</w:t>
      </w:r>
      <w:r w:rsidRPr="0063728C">
        <w:rPr>
          <w:rFonts w:ascii="Book Antiqua" w:hAnsi="Book Antiqua"/>
          <w:sz w:val="24"/>
          <w:szCs w:val="24"/>
          <w:lang w:val="en-US"/>
        </w:rPr>
        <w:t xml:space="preserve">, autophagosome formation and elongation: </w:t>
      </w:r>
      <w:r w:rsidRPr="0063728C">
        <w:rPr>
          <w:rFonts w:ascii="Book Antiqua" w:hAnsi="Book Antiqua"/>
          <w:i/>
          <w:iCs/>
          <w:sz w:val="24"/>
          <w:szCs w:val="24"/>
          <w:lang w:val="en-US"/>
        </w:rPr>
        <w:t>Atg14</w:t>
      </w:r>
      <w:r w:rsidRPr="0063728C">
        <w:rPr>
          <w:rFonts w:ascii="Book Antiqua" w:hAnsi="Book Antiqua"/>
          <w:sz w:val="24"/>
          <w:szCs w:val="24"/>
          <w:lang w:val="en-US"/>
        </w:rPr>
        <w:t xml:space="preserve">, </w:t>
      </w:r>
      <w:r w:rsidRPr="0063728C">
        <w:rPr>
          <w:rFonts w:ascii="Book Antiqua" w:hAnsi="Book Antiqua"/>
          <w:i/>
          <w:iCs/>
          <w:sz w:val="24"/>
          <w:szCs w:val="24"/>
          <w:lang w:val="en-US"/>
        </w:rPr>
        <w:t>GABARAP</w:t>
      </w:r>
      <w:r w:rsidRPr="0063728C">
        <w:rPr>
          <w:rFonts w:ascii="Book Antiqua" w:hAnsi="Book Antiqua"/>
          <w:sz w:val="24"/>
          <w:szCs w:val="24"/>
          <w:lang w:val="en-US"/>
        </w:rPr>
        <w:t xml:space="preserve">, </w:t>
      </w:r>
      <w:r w:rsidRPr="0063728C">
        <w:rPr>
          <w:rFonts w:ascii="Book Antiqua" w:hAnsi="Book Antiqua"/>
          <w:i/>
          <w:iCs/>
          <w:sz w:val="24"/>
          <w:szCs w:val="24"/>
          <w:lang w:val="en-US"/>
        </w:rPr>
        <w:t>Atg5</w:t>
      </w:r>
      <w:r w:rsidRPr="0063728C">
        <w:rPr>
          <w:rFonts w:ascii="Book Antiqua" w:hAnsi="Book Antiqua"/>
          <w:sz w:val="24"/>
          <w:szCs w:val="24"/>
          <w:lang w:val="en-US"/>
        </w:rPr>
        <w:t xml:space="preserve">, </w:t>
      </w:r>
      <w:r w:rsidRPr="0063728C">
        <w:rPr>
          <w:rFonts w:ascii="Book Antiqua" w:hAnsi="Book Antiqua"/>
          <w:i/>
          <w:iCs/>
          <w:sz w:val="24"/>
          <w:szCs w:val="24"/>
          <w:lang w:val="en-US"/>
        </w:rPr>
        <w:t>Atg10</w:t>
      </w:r>
      <w:r w:rsidRPr="0063728C">
        <w:rPr>
          <w:rFonts w:ascii="Book Antiqua" w:hAnsi="Book Antiqua"/>
          <w:sz w:val="24"/>
          <w:szCs w:val="24"/>
          <w:lang w:val="en-US"/>
        </w:rPr>
        <w:t xml:space="preserve">. </w:t>
      </w:r>
      <w:r w:rsidRPr="0063728C">
        <w:rPr>
          <w:rFonts w:ascii="Book Antiqua" w:hAnsi="Book Antiqua"/>
          <w:i/>
          <w:iCs/>
          <w:sz w:val="24"/>
          <w:szCs w:val="24"/>
          <w:lang w:val="en-US"/>
        </w:rPr>
        <w:t>FOXO3</w:t>
      </w:r>
      <w:r w:rsidRPr="0063728C">
        <w:rPr>
          <w:rFonts w:ascii="Book Antiqua" w:hAnsi="Book Antiqua"/>
          <w:sz w:val="24"/>
          <w:szCs w:val="24"/>
          <w:lang w:val="en-US"/>
        </w:rPr>
        <w:t xml:space="preserve"> knockout cells downregulated many of these genes and PINK1 (component of mitophagy) and exhibited poor LC3B lipidation turnover; indicating </w:t>
      </w:r>
      <w:r w:rsidRPr="0063728C">
        <w:rPr>
          <w:rFonts w:ascii="Book Antiqua" w:hAnsi="Book Antiqua"/>
          <w:i/>
          <w:iCs/>
          <w:sz w:val="24"/>
          <w:szCs w:val="24"/>
          <w:lang w:val="en-US"/>
        </w:rPr>
        <w:t>FOXOs</w:t>
      </w:r>
      <w:r w:rsidRPr="0063728C">
        <w:rPr>
          <w:rFonts w:ascii="Book Antiqua" w:hAnsi="Book Antiqua"/>
          <w:sz w:val="24"/>
          <w:szCs w:val="24"/>
          <w:lang w:val="en-US"/>
        </w:rPr>
        <w:t xml:space="preserve"> are required to maintain basal autophagy in n</w:t>
      </w:r>
      <w:r w:rsidR="001D36C2" w:rsidRPr="0063728C">
        <w:rPr>
          <w:rFonts w:ascii="Book Antiqua" w:hAnsi="Book Antiqua"/>
          <w:sz w:val="24"/>
          <w:szCs w:val="24"/>
          <w:lang w:val="en-US"/>
        </w:rPr>
        <w:t>eural stem and progenitor cells</w:t>
      </w:r>
      <w:r w:rsidRPr="0063728C">
        <w:rPr>
          <w:rFonts w:ascii="Book Antiqua" w:hAnsi="Book Antiqua"/>
          <w:sz w:val="24"/>
          <w:szCs w:val="24"/>
          <w:lang w:val="en-US"/>
        </w:rPr>
        <w:fldChar w:fldCharType="begin">
          <w:fldData xml:space="preserve">PEVuZE5vdGU+PENpdGU+PEF1dGhvcj5BdWRlc3NlPC9BdXRob3I+PFllYXI+MjAxOTwvWWVhcj48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PEVuZE5vdGU+PENpdGU+PEF1dGhvcj5BdWRlc3NlPC9BdXRob3I+PFllYXI+MjAxOTwvWWVhcj48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[87]</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r w:rsidRPr="0063728C">
        <w:rPr>
          <w:rFonts w:ascii="Book Antiqua" w:hAnsi="Book Antiqua"/>
          <w:i/>
          <w:iCs/>
          <w:sz w:val="24"/>
          <w:szCs w:val="24"/>
          <w:lang w:val="en-US"/>
        </w:rPr>
        <w:t>FOXO3A</w:t>
      </w:r>
      <w:r w:rsidRPr="0063728C">
        <w:rPr>
          <w:rFonts w:ascii="Book Antiqua" w:hAnsi="Book Antiqua"/>
          <w:sz w:val="24"/>
          <w:szCs w:val="24"/>
          <w:lang w:val="en-US"/>
        </w:rPr>
        <w:t xml:space="preserve"> induced autop</w:t>
      </w:r>
      <w:r w:rsidR="001D36C2" w:rsidRPr="0063728C">
        <w:rPr>
          <w:rFonts w:ascii="Book Antiqua" w:hAnsi="Book Antiqua"/>
          <w:sz w:val="24"/>
          <w:szCs w:val="24"/>
          <w:lang w:val="en-US"/>
        </w:rPr>
        <w:t xml:space="preserve">hagy promotes survival in </w:t>
      </w:r>
      <w:r w:rsidR="00FD5CF7" w:rsidRPr="0063728C">
        <w:rPr>
          <w:rFonts w:ascii="Book Antiqua" w:hAnsi="Book Antiqua"/>
          <w:sz w:val="24"/>
          <w:szCs w:val="24"/>
          <w:lang w:val="en-US"/>
        </w:rPr>
        <w:t>human pluripotent stem cell</w:t>
      </w:r>
      <w:r w:rsidR="001D36C2" w:rsidRPr="0063728C">
        <w:rPr>
          <w:rFonts w:ascii="Book Antiqua" w:hAnsi="Book Antiqua"/>
          <w:sz w:val="24"/>
          <w:szCs w:val="24"/>
          <w:lang w:val="en-US"/>
        </w:rPr>
        <w:t>s</w:t>
      </w:r>
      <w:r w:rsidRPr="0063728C">
        <w:rPr>
          <w:rFonts w:ascii="Book Antiqua" w:hAnsi="Book Antiqua"/>
          <w:sz w:val="24"/>
          <w:szCs w:val="24"/>
          <w:lang w:val="en-US"/>
        </w:rPr>
        <w:fldChar w:fldCharType="begin">
          <w:fldData xml:space="preserve">PEVuZE5vdGU+PENpdGU+PEF1dGhvcj5XYXJyPC9BdXRob3I+PFllYXI+MjAxMzwvWWVhcj48UmVj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PEVuZE5vdGU+PENpdGU+PEF1dGhvcj5XYXJyPC9BdXRob3I+PFllYXI+MjAxMzwvWWVhcj48UmVj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[88]</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r w:rsidR="00C94A89" w:rsidRPr="0063728C">
        <w:rPr>
          <w:rFonts w:ascii="Book Antiqua" w:hAnsi="Book Antiqua"/>
          <w:sz w:val="24"/>
          <w:szCs w:val="24"/>
          <w:lang w:val="en-US"/>
        </w:rPr>
        <w:t>The p</w:t>
      </w:r>
      <w:r w:rsidRPr="0063728C">
        <w:rPr>
          <w:rFonts w:ascii="Book Antiqua" w:hAnsi="Book Antiqua"/>
          <w:sz w:val="24"/>
          <w:szCs w:val="24"/>
          <w:lang w:val="en-US"/>
        </w:rPr>
        <w:t>ro autophagy protein</w:t>
      </w:r>
      <w:r w:rsidR="00642CBF" w:rsidRPr="0063728C">
        <w:rPr>
          <w:rFonts w:ascii="Book Antiqua" w:hAnsi="Book Antiqua"/>
          <w:sz w:val="24"/>
          <w:szCs w:val="24"/>
          <w:lang w:val="en-US"/>
        </w:rPr>
        <w:t>,</w:t>
      </w:r>
      <w:r w:rsidR="00B03E9A" w:rsidRPr="0063728C">
        <w:rPr>
          <w:rFonts w:ascii="Book Antiqua" w:hAnsi="Book Antiqua"/>
          <w:sz w:val="24"/>
          <w:szCs w:val="24"/>
          <w:lang w:val="en-US"/>
        </w:rPr>
        <w:t xml:space="preserve"> AMBRA</w:t>
      </w:r>
      <w:r w:rsidRPr="0063728C">
        <w:rPr>
          <w:rFonts w:ascii="Book Antiqua" w:hAnsi="Book Antiqua"/>
          <w:sz w:val="24"/>
          <w:szCs w:val="24"/>
          <w:lang w:val="en-US"/>
        </w:rPr>
        <w:t>1</w:t>
      </w:r>
      <w:r w:rsidR="00642CBF" w:rsidRPr="0063728C">
        <w:rPr>
          <w:rFonts w:ascii="Book Antiqua" w:hAnsi="Book Antiqua"/>
          <w:sz w:val="24"/>
          <w:szCs w:val="24"/>
          <w:lang w:val="en-US"/>
        </w:rPr>
        <w:t>,</w:t>
      </w:r>
      <w:r w:rsidRPr="0063728C">
        <w:rPr>
          <w:rFonts w:ascii="Book Antiqua" w:hAnsi="Book Antiqua"/>
          <w:sz w:val="24"/>
          <w:szCs w:val="24"/>
          <w:lang w:val="en-US"/>
        </w:rPr>
        <w:t xml:space="preserve"> modulates the differentiation of regulatory T cells through FOXO3/FOXP3</w:t>
      </w:r>
      <w:r w:rsidR="001D36C2" w:rsidRPr="0063728C">
        <w:rPr>
          <w:rFonts w:ascii="Book Antiqua" w:hAnsi="Book Antiqua"/>
          <w:sz w:val="24"/>
          <w:szCs w:val="24"/>
          <w:lang w:val="en-US"/>
        </w:rPr>
        <w:t xml:space="preserve"> axis. In the context of immuno</w:t>
      </w:r>
      <w:r w:rsidRPr="0063728C">
        <w:rPr>
          <w:rFonts w:ascii="Book Antiqua" w:hAnsi="Book Antiqua"/>
          <w:sz w:val="24"/>
          <w:szCs w:val="24"/>
          <w:lang w:val="en-US"/>
        </w:rPr>
        <w:t xml:space="preserve">surveillance against </w:t>
      </w:r>
      <w:r w:rsidR="00845A7A" w:rsidRPr="0063728C">
        <w:rPr>
          <w:rFonts w:ascii="Book Antiqua" w:hAnsi="Book Antiqua"/>
          <w:sz w:val="24"/>
          <w:szCs w:val="24"/>
          <w:lang w:val="en-US"/>
        </w:rPr>
        <w:t>tumor</w:t>
      </w:r>
      <w:r w:rsidRPr="0063728C">
        <w:rPr>
          <w:rFonts w:ascii="Book Antiqua" w:hAnsi="Book Antiqua"/>
          <w:sz w:val="24"/>
          <w:szCs w:val="24"/>
          <w:lang w:val="en-US"/>
        </w:rPr>
        <w:t>s, AMBRA</w:t>
      </w:r>
      <w:r w:rsidR="00C0537D" w:rsidRPr="0063728C">
        <w:rPr>
          <w:rFonts w:ascii="Book Antiqua" w:hAnsi="Book Antiqua"/>
          <w:sz w:val="24"/>
          <w:szCs w:val="24"/>
          <w:lang w:val="en-US"/>
        </w:rPr>
        <w:t>1</w:t>
      </w:r>
      <w:r w:rsidRPr="0063728C">
        <w:rPr>
          <w:rFonts w:ascii="Book Antiqua" w:hAnsi="Book Antiqua"/>
          <w:sz w:val="24"/>
          <w:szCs w:val="24"/>
          <w:lang w:val="en-US"/>
        </w:rPr>
        <w:t xml:space="preserve"> deficiency leads to defective generation of </w:t>
      </w:r>
      <w:r w:rsidR="00C0537D" w:rsidRPr="0063728C">
        <w:rPr>
          <w:rFonts w:ascii="Book Antiqua" w:hAnsi="Book Antiqua"/>
          <w:sz w:val="24"/>
          <w:szCs w:val="24"/>
          <w:lang w:val="en-US"/>
        </w:rPr>
        <w:t xml:space="preserve">the </w:t>
      </w:r>
      <w:r w:rsidRPr="0063728C">
        <w:rPr>
          <w:rFonts w:ascii="Book Antiqua" w:hAnsi="Book Antiqua"/>
          <w:sz w:val="24"/>
          <w:szCs w:val="24"/>
          <w:lang w:val="en-US"/>
        </w:rPr>
        <w:t xml:space="preserve">induced </w:t>
      </w:r>
      <w:r w:rsidR="00C0537D" w:rsidRPr="0063728C">
        <w:rPr>
          <w:rFonts w:ascii="Book Antiqua" w:hAnsi="Book Antiqua"/>
          <w:sz w:val="24"/>
          <w:szCs w:val="24"/>
          <w:lang w:val="en-US"/>
        </w:rPr>
        <w:t xml:space="preserve">regulatory T cells </w:t>
      </w:r>
      <w:r w:rsidRPr="0063728C">
        <w:rPr>
          <w:rFonts w:ascii="Book Antiqua" w:hAnsi="Book Antiqua"/>
          <w:sz w:val="24"/>
          <w:szCs w:val="24"/>
          <w:lang w:val="en-US"/>
        </w:rPr>
        <w:t xml:space="preserve">in lymph nodes of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bearing mice</w:t>
      </w:r>
      <w:r w:rsidR="00A75F56" w:rsidRPr="0063728C">
        <w:rPr>
          <w:rFonts w:ascii="Book Antiqua" w:hAnsi="Book Antiqua"/>
          <w:sz w:val="24"/>
          <w:szCs w:val="24"/>
          <w:lang w:val="en-US"/>
        </w:rPr>
        <w:t>;</w:t>
      </w:r>
      <w:r w:rsidRPr="0063728C">
        <w:rPr>
          <w:rFonts w:ascii="Book Antiqua" w:hAnsi="Book Antiqua"/>
          <w:sz w:val="24"/>
          <w:szCs w:val="24"/>
          <w:lang w:val="en-US"/>
        </w:rPr>
        <w:t xml:space="preserve"> </w:t>
      </w:r>
      <w:r w:rsidR="0043642A" w:rsidRPr="0063728C">
        <w:rPr>
          <w:rFonts w:ascii="Book Antiqua" w:hAnsi="Book Antiqua"/>
          <w:sz w:val="24"/>
          <w:szCs w:val="24"/>
          <w:lang w:val="en-US"/>
        </w:rPr>
        <w:t>influencing</w:t>
      </w:r>
      <w:r w:rsidRPr="0063728C">
        <w:rPr>
          <w:rFonts w:ascii="Book Antiqua" w:hAnsi="Book Antiqua"/>
          <w:sz w:val="24"/>
          <w:szCs w:val="24"/>
          <w:lang w:val="en-US"/>
        </w:rPr>
        <w:t xml:space="preserve"> the </w:t>
      </w:r>
      <w:r w:rsidR="00FD25FC" w:rsidRPr="0063728C">
        <w:rPr>
          <w:rFonts w:ascii="Book Antiqua" w:hAnsi="Book Antiqua"/>
          <w:sz w:val="24"/>
          <w:szCs w:val="24"/>
          <w:lang w:val="en-US"/>
        </w:rPr>
        <w:t xml:space="preserve">regulatory T cells </w:t>
      </w:r>
      <w:r w:rsidRPr="0063728C">
        <w:rPr>
          <w:rFonts w:ascii="Book Antiqua" w:hAnsi="Book Antiqua"/>
          <w:sz w:val="24"/>
          <w:szCs w:val="24"/>
          <w:lang w:val="en-US"/>
        </w:rPr>
        <w:t xml:space="preserve">function in </w:t>
      </w:r>
      <w:r w:rsidR="00845A7A" w:rsidRPr="0063728C">
        <w:rPr>
          <w:rFonts w:ascii="Book Antiqua" w:hAnsi="Book Antiqua"/>
          <w:sz w:val="24"/>
          <w:szCs w:val="24"/>
          <w:lang w:val="en-US"/>
        </w:rPr>
        <w:t>tumor</w:t>
      </w:r>
      <w:r w:rsidR="001D36C2" w:rsidRPr="0063728C">
        <w:rPr>
          <w:rFonts w:ascii="Book Antiqua" w:hAnsi="Book Antiqua"/>
          <w:sz w:val="24"/>
          <w:szCs w:val="24"/>
          <w:lang w:val="en-US"/>
        </w:rPr>
        <w:t xml:space="preserve"> response</w:t>
      </w:r>
      <w:r w:rsidRPr="0063728C">
        <w:rPr>
          <w:rFonts w:ascii="Book Antiqua" w:hAnsi="Book Antiqua"/>
          <w:sz w:val="24"/>
          <w:szCs w:val="24"/>
          <w:lang w:val="en-US"/>
        </w:rPr>
        <w:fldChar w:fldCharType="begin">
          <w:fldData xml:space="preserve">PEVuZE5vdGU+PENpdGU+PEF1dGhvcj5CZWNoZXI8L0F1dGhvcj48WWVhcj4yMDE4PC9ZZWFyPjxS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PEVuZE5vdGU+PENpdGU+PEF1dGhvcj5CZWNoZXI8L0F1dGhvcj48WWVhcj4yMDE4PC9ZZWFyPjxS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[89]</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p>
    <w:p w14:paraId="4E1B43F8" w14:textId="3899EEFD" w:rsidR="0042770A" w:rsidRPr="0063728C"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Additional FOXO family members are associated to autophagy. It is reported that </w:t>
      </w:r>
      <w:r w:rsidRPr="0063728C">
        <w:rPr>
          <w:rFonts w:ascii="Book Antiqua" w:hAnsi="Book Antiqua"/>
          <w:i/>
          <w:iCs/>
          <w:sz w:val="24"/>
          <w:szCs w:val="24"/>
          <w:lang w:val="en-US"/>
        </w:rPr>
        <w:t xml:space="preserve">FOXA2 </w:t>
      </w:r>
      <w:r w:rsidRPr="0063728C">
        <w:rPr>
          <w:rFonts w:ascii="Book Antiqua" w:hAnsi="Book Antiqua"/>
          <w:sz w:val="24"/>
          <w:szCs w:val="24"/>
          <w:lang w:val="en-US"/>
        </w:rPr>
        <w:t xml:space="preserve">knockdown in ovarian CSCs leads to a reduction in the number of </w:t>
      </w:r>
      <w:r w:rsidR="00CA7D4A" w:rsidRPr="0063728C">
        <w:rPr>
          <w:rFonts w:ascii="Book Antiqua" w:hAnsi="Book Antiqua"/>
          <w:color w:val="000000"/>
          <w:sz w:val="24"/>
          <w:szCs w:val="24"/>
          <w:shd w:val="clear" w:color="auto" w:fill="FFFFFF"/>
          <w:lang w:val="en-US"/>
        </w:rPr>
        <w:t>spherical clusters of cells</w:t>
      </w:r>
      <w:r w:rsidRPr="0063728C">
        <w:rPr>
          <w:rFonts w:ascii="Book Antiqua" w:hAnsi="Book Antiqua"/>
          <w:sz w:val="24"/>
          <w:szCs w:val="24"/>
          <w:lang w:val="en-US"/>
        </w:rPr>
        <w:t>, size and the percentage of phenotype surface markers; suggesting FOX2A modulates the ability of self-renewal</w:t>
      </w:r>
      <w:r w:rsidR="00716107" w:rsidRPr="0063728C">
        <w:rPr>
          <w:rFonts w:ascii="Book Antiqua" w:hAnsi="Book Antiqua"/>
          <w:sz w:val="24"/>
          <w:szCs w:val="24"/>
          <w:lang w:val="en-US"/>
        </w:rPr>
        <w:t xml:space="preserve"> </w:t>
      </w:r>
      <w:r w:rsidR="00716107" w:rsidRPr="0063728C">
        <w:rPr>
          <w:rFonts w:ascii="Book Antiqua" w:hAnsi="Book Antiqua"/>
          <w:i/>
          <w:sz w:val="24"/>
          <w:szCs w:val="24"/>
          <w:lang w:val="en-US"/>
        </w:rPr>
        <w:t>in vitro</w:t>
      </w:r>
      <w:r w:rsidRPr="0063728C">
        <w:rPr>
          <w:rFonts w:ascii="Book Antiqua" w:hAnsi="Book Antiqua"/>
          <w:sz w:val="24"/>
          <w:szCs w:val="24"/>
          <w:lang w:val="en-US"/>
        </w:rPr>
        <w:fldChar w:fldCharType="begin">
          <w:fldData xml:space="preserve">PEVuZE5vdGU+PENpdGU+PEF1dGhvcj5QZW5nPC9BdXRob3I+PFllYXI+MjAxNzwvWWVhcj48UmVj
TnVtPjU0NTwvUmVjTnVtPjxEaXNwbGF5VGV4dD48c3R5bGUgZmFjZT0ic3VwZXJzY3JpcHQiPls5
MF08L3N0eWxlPjwvRGlzcGxheVRleHQ+PHJlY29yZD48cmVjLW51bWJlcj41NDU8L3JlYy1udW1i
ZXI+PGZvcmVpZ24ta2V5cz48a2V5IGFwcD0iRU4iIGRiLWlkPSIwdzJyZXRwc3Rycjl2amVlMHBk
NWVkemJ6YXdwdHN0dDVwMDIiIHRpbWVzdGFtcD0iMTU4MDU0OTExMSI+NTQ1PC9rZXk+PC9mb3Jl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PEVuZE5vdGU+PENpdGU+PEF1dGhvcj5QZW5nPC9BdXRob3I+PFllYXI+MjAxNzwvWWVhcj48UmVj
TnVtPjU0NTwvUmVjTnVtPjxEaXNwbGF5VGV4dD48c3R5bGUgZmFjZT0ic3VwZXJzY3JpcHQiPls5
MF08L3N0eWxlPjwvRGlzcGxheVRleHQ+PHJlY29yZD48cmVjLW51bWJlcj41NDU8L3JlYy1udW1i
ZXI+PGZvcmVpZ24ta2V5cz48a2V5IGFwcD0iRU4iIGRiLWlkPSIwdzJyZXRwc3Rycjl2amVlMHBk
NWVkemJ6YXdwdHN0dDVwMDIiIHRpbWVzdGFtcD0iMTU4MDU0OTExMSI+NTQ1PC9rZXk+PC9mb3Jl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[90]</w:t>
      </w:r>
      <w:r w:rsidRPr="0063728C">
        <w:rPr>
          <w:rFonts w:ascii="Book Antiqua" w:hAnsi="Book Antiqua"/>
          <w:sz w:val="24"/>
          <w:szCs w:val="24"/>
          <w:lang w:val="en-US"/>
        </w:rPr>
        <w:fldChar w:fldCharType="end"/>
      </w:r>
      <w:r w:rsidR="0043642A" w:rsidRPr="0063728C">
        <w:rPr>
          <w:rFonts w:ascii="Book Antiqua" w:hAnsi="Book Antiqua"/>
          <w:sz w:val="24"/>
          <w:szCs w:val="24"/>
          <w:lang w:val="en-US"/>
        </w:rPr>
        <w:t>.</w:t>
      </w:r>
      <w:r w:rsidRPr="0063728C">
        <w:rPr>
          <w:rFonts w:ascii="Book Antiqua" w:hAnsi="Book Antiqua"/>
          <w:sz w:val="24"/>
          <w:szCs w:val="24"/>
          <w:lang w:val="en-US"/>
        </w:rPr>
        <w:t xml:space="preserve"> Inhibition of autophagy by </w:t>
      </w:r>
      <w:r w:rsidRPr="0063728C">
        <w:rPr>
          <w:rFonts w:ascii="Book Antiqua" w:hAnsi="Book Antiqua"/>
          <w:i/>
          <w:iCs/>
          <w:sz w:val="24"/>
          <w:szCs w:val="24"/>
          <w:lang w:val="en-US"/>
        </w:rPr>
        <w:t>Atg5</w:t>
      </w:r>
      <w:r w:rsidRPr="0063728C">
        <w:rPr>
          <w:rFonts w:ascii="Book Antiqua" w:hAnsi="Book Antiqua"/>
          <w:sz w:val="24"/>
          <w:szCs w:val="24"/>
          <w:lang w:val="en-US"/>
        </w:rPr>
        <w:t xml:space="preserve"> knockdown, </w:t>
      </w:r>
      <w:r w:rsidR="00FD25FC" w:rsidRPr="0063728C">
        <w:rPr>
          <w:rFonts w:ascii="Book Antiqua" w:hAnsi="Book Antiqua"/>
          <w:sz w:val="24"/>
          <w:szCs w:val="24"/>
          <w:lang w:val="en-US"/>
        </w:rPr>
        <w:t xml:space="preserve">bafilomycin </w:t>
      </w:r>
      <w:r w:rsidR="00731873" w:rsidRPr="0063728C">
        <w:rPr>
          <w:rFonts w:ascii="Book Antiqua" w:hAnsi="Book Antiqua"/>
          <w:sz w:val="24"/>
          <w:szCs w:val="24"/>
          <w:lang w:val="en-US"/>
        </w:rPr>
        <w:t>A1 (vacuolar H</w:t>
      </w:r>
      <w:r w:rsidR="00731873" w:rsidRPr="0063728C">
        <w:rPr>
          <w:rFonts w:ascii="Book Antiqua" w:hAnsi="Book Antiqua"/>
          <w:sz w:val="24"/>
          <w:szCs w:val="24"/>
          <w:vertAlign w:val="superscript"/>
          <w:lang w:val="en-US"/>
        </w:rPr>
        <w:t>+</w:t>
      </w:r>
      <w:r w:rsidR="00731873" w:rsidRPr="0063728C">
        <w:rPr>
          <w:rFonts w:ascii="Book Antiqua" w:hAnsi="Book Antiqua"/>
          <w:sz w:val="24"/>
          <w:szCs w:val="24"/>
          <w:lang w:val="en-US"/>
        </w:rPr>
        <w:t xml:space="preserve"> ATPase inhibitor)</w:t>
      </w:r>
      <w:r w:rsidRPr="0063728C">
        <w:rPr>
          <w:rFonts w:ascii="Book Antiqua" w:hAnsi="Book Antiqua"/>
          <w:sz w:val="24"/>
          <w:szCs w:val="24"/>
          <w:lang w:val="en-US"/>
        </w:rPr>
        <w:t xml:space="preserve"> or </w:t>
      </w:r>
      <w:r w:rsidR="00FD25FC" w:rsidRPr="0063728C">
        <w:rPr>
          <w:rFonts w:ascii="Book Antiqua" w:hAnsi="Book Antiqua"/>
          <w:sz w:val="24"/>
          <w:szCs w:val="24"/>
          <w:lang w:val="en-US"/>
        </w:rPr>
        <w:t xml:space="preserve">chloroquine </w:t>
      </w:r>
      <w:r w:rsidRPr="0063728C">
        <w:rPr>
          <w:rFonts w:ascii="Book Antiqua" w:hAnsi="Book Antiqua"/>
          <w:sz w:val="24"/>
          <w:szCs w:val="24"/>
          <w:lang w:val="en-US"/>
        </w:rPr>
        <w:t>(CQ</w:t>
      </w:r>
      <w:r w:rsidR="009A22D0" w:rsidRPr="0063728C">
        <w:rPr>
          <w:rFonts w:ascii="Book Antiqua" w:hAnsi="Book Antiqua"/>
          <w:sz w:val="24"/>
          <w:szCs w:val="24"/>
          <w:lang w:val="en-US"/>
        </w:rPr>
        <w:t>;</w:t>
      </w:r>
      <w:r w:rsidRPr="0063728C">
        <w:rPr>
          <w:rFonts w:ascii="Book Antiqua" w:hAnsi="Book Antiqua"/>
          <w:sz w:val="24"/>
          <w:szCs w:val="24"/>
          <w:lang w:val="en-US"/>
        </w:rPr>
        <w:t xml:space="preserve"> lysosomotropic agent</w:t>
      </w:r>
      <w:r w:rsidR="003417F6" w:rsidRPr="0063728C">
        <w:rPr>
          <w:rFonts w:ascii="Book Antiqua" w:hAnsi="Book Antiqua"/>
          <w:sz w:val="24"/>
          <w:szCs w:val="24"/>
          <w:lang w:val="en-US"/>
        </w:rPr>
        <w:t>-</w:t>
      </w:r>
      <w:r w:rsidR="009A22D0" w:rsidRPr="0063728C">
        <w:rPr>
          <w:rFonts w:ascii="Book Antiqua" w:hAnsi="Book Antiqua"/>
          <w:sz w:val="24"/>
          <w:szCs w:val="24"/>
          <w:lang w:val="en-US"/>
        </w:rPr>
        <w:t xml:space="preserve"> late stage autophagy inhibitor</w:t>
      </w:r>
      <w:r w:rsidRPr="0063728C">
        <w:rPr>
          <w:rFonts w:ascii="Book Antiqua" w:hAnsi="Book Antiqua"/>
          <w:sz w:val="24"/>
          <w:szCs w:val="24"/>
          <w:lang w:val="en-US"/>
        </w:rPr>
        <w:t xml:space="preserve">) repressed </w:t>
      </w:r>
      <w:r w:rsidRPr="0063728C">
        <w:rPr>
          <w:rFonts w:ascii="Book Antiqua" w:hAnsi="Book Antiqua"/>
          <w:i/>
          <w:iCs/>
          <w:sz w:val="24"/>
          <w:szCs w:val="24"/>
          <w:lang w:val="en-US"/>
        </w:rPr>
        <w:t>FOXA2</w:t>
      </w:r>
      <w:r w:rsidRPr="0063728C">
        <w:rPr>
          <w:rFonts w:ascii="Book Antiqua" w:hAnsi="Book Antiqua"/>
          <w:sz w:val="24"/>
          <w:szCs w:val="24"/>
          <w:lang w:val="en-US"/>
        </w:rPr>
        <w:t xml:space="preserve"> expression</w:t>
      </w:r>
      <w:r w:rsidR="00A27798" w:rsidRPr="0063728C">
        <w:rPr>
          <w:rFonts w:ascii="Book Antiqua" w:hAnsi="Book Antiqua"/>
          <w:sz w:val="24"/>
          <w:szCs w:val="24"/>
          <w:lang w:val="en-US"/>
        </w:rPr>
        <w:t>.</w:t>
      </w:r>
      <w:r w:rsidRPr="0063728C">
        <w:rPr>
          <w:rFonts w:ascii="Book Antiqua" w:hAnsi="Book Antiqua"/>
          <w:sz w:val="24"/>
          <w:szCs w:val="24"/>
          <w:lang w:val="en-US"/>
        </w:rPr>
        <w:t xml:space="preserve"> </w:t>
      </w:r>
      <w:r w:rsidRPr="0063728C">
        <w:rPr>
          <w:rFonts w:ascii="Book Antiqua" w:hAnsi="Book Antiqua"/>
          <w:i/>
          <w:iCs/>
          <w:sz w:val="24"/>
          <w:szCs w:val="24"/>
          <w:lang w:val="en-US"/>
        </w:rPr>
        <w:t>FOXA2</w:t>
      </w:r>
      <w:r w:rsidRPr="0063728C">
        <w:rPr>
          <w:rFonts w:ascii="Book Antiqua" w:hAnsi="Book Antiqua"/>
          <w:sz w:val="24"/>
          <w:szCs w:val="24"/>
          <w:lang w:val="en-US"/>
        </w:rPr>
        <w:t xml:space="preserve"> overexpression partially rescues these effects; indicating autophagy modulates ovar</w:t>
      </w:r>
      <w:r w:rsidR="003417F6" w:rsidRPr="0063728C">
        <w:rPr>
          <w:rFonts w:ascii="Book Antiqua" w:hAnsi="Book Antiqua"/>
          <w:sz w:val="24"/>
          <w:szCs w:val="24"/>
          <w:lang w:val="en-US"/>
        </w:rPr>
        <w:t xml:space="preserve">ian CSCs stemness through </w:t>
      </w:r>
      <w:r w:rsidR="003417F6" w:rsidRPr="0063728C">
        <w:rPr>
          <w:rFonts w:ascii="Book Antiqua" w:hAnsi="Book Antiqua"/>
          <w:i/>
          <w:iCs/>
          <w:sz w:val="24"/>
          <w:szCs w:val="24"/>
          <w:lang w:val="en-US"/>
        </w:rPr>
        <w:t>FOX2A</w:t>
      </w:r>
      <w:r w:rsidRPr="0063728C">
        <w:rPr>
          <w:rFonts w:ascii="Book Antiqua" w:hAnsi="Book Antiqua"/>
          <w:sz w:val="24"/>
          <w:szCs w:val="24"/>
          <w:lang w:val="en-US"/>
        </w:rPr>
        <w:fldChar w:fldCharType="begin">
          <w:fldData xml:space="preserve">PEVuZE5vdGU+PENpdGU+PEF1dGhvcj5QZW5nPC9BdXRob3I+PFllYXI+MjAxNzwvWWVhcj48UmVj
TnVtPjY3NzwvUmVjTnVtPjxEaXNwbGF5VGV4dD48c3R5bGUgZmFjZT0ic3VwZXJzY3JpcHQiPls5
MF08L3N0eWxlPjwvRGlzcGxheVRleHQ+PHJlY29yZD48cmVjLW51bWJlcj42Nzc8L3JlYy1udW1i
ZXI+PGZvcmVpZ24ta2V5cz48a2V5IGFwcD0iRU4iIGRiLWlkPSIwdzJyZXRwc3Rycjl2amVlMHBk
NWVkemJ6YXdwdHN0dDVwMDIiIHRpbWVzdGFtcD0iMTU4MTYxOTk2MyI+Njc3PC9rZXk+PC9mb3Jl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PEVuZE5vdGU+PENpdGU+PEF1dGhvcj5QZW5nPC9BdXRob3I+PFllYXI+MjAxNzwvWWVhcj48UmVj
TnVtPjY3NzwvUmVjTnVtPjxEaXNwbGF5VGV4dD48c3R5bGUgZmFjZT0ic3VwZXJzY3JpcHQiPls5
MF08L3N0eWxlPjwvRGlzcGxheVRleHQ+PHJlY29yZD48cmVjLW51bWJlcj42Nzc8L3JlYy1udW1i
ZXI+PGZvcmVpZ24ta2V5cz48a2V5IGFwcD0iRU4iIGRiLWlkPSIwdzJyZXRwc3Rycjl2amVlMHBk
NWVkemJ6YXdwdHN0dDVwMDIiIHRpbWVzdGFtcD0iMTU4MTYxOTk2MyI+Njc3PC9rZXk+PC9mb3Jl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[90]</w:t>
      </w:r>
      <w:r w:rsidRPr="0063728C">
        <w:rPr>
          <w:rFonts w:ascii="Book Antiqua" w:hAnsi="Book Antiqua"/>
          <w:sz w:val="24"/>
          <w:szCs w:val="24"/>
          <w:lang w:val="en-US"/>
        </w:rPr>
        <w:fldChar w:fldCharType="end"/>
      </w:r>
      <w:r w:rsidRPr="0063728C">
        <w:rPr>
          <w:rFonts w:ascii="Book Antiqua" w:hAnsi="Book Antiqua"/>
          <w:sz w:val="24"/>
          <w:szCs w:val="24"/>
          <w:lang w:val="en-US"/>
        </w:rPr>
        <w:t>. These studies identify a synergy between FOXOs and autophagy. This relationship promotes CSC stemness and tumorigenesis; however, the mechanisms behind these actions remain</w:t>
      </w:r>
      <w:r w:rsidR="003417F6" w:rsidRPr="0063728C">
        <w:rPr>
          <w:rFonts w:ascii="Book Antiqua" w:hAnsi="Book Antiqua"/>
          <w:sz w:val="24"/>
          <w:szCs w:val="24"/>
          <w:lang w:val="en-US"/>
        </w:rPr>
        <w:t>s</w:t>
      </w:r>
      <w:r w:rsidRPr="0063728C">
        <w:rPr>
          <w:rFonts w:ascii="Book Antiqua" w:hAnsi="Book Antiqua"/>
          <w:sz w:val="24"/>
          <w:szCs w:val="24"/>
          <w:lang w:val="en-US"/>
        </w:rPr>
        <w:t xml:space="preserve"> </w:t>
      </w:r>
      <w:r w:rsidRPr="0063728C">
        <w:rPr>
          <w:rFonts w:ascii="Book Antiqua" w:hAnsi="Book Antiqua"/>
          <w:sz w:val="24"/>
          <w:szCs w:val="24"/>
          <w:lang w:val="en-US"/>
        </w:rPr>
        <w:lastRenderedPageBreak/>
        <w:t>unclear and require</w:t>
      </w:r>
      <w:r w:rsidR="003417F6" w:rsidRPr="0063728C">
        <w:rPr>
          <w:rFonts w:ascii="Book Antiqua" w:hAnsi="Book Antiqua"/>
          <w:sz w:val="24"/>
          <w:szCs w:val="24"/>
          <w:lang w:val="en-US"/>
        </w:rPr>
        <w:t xml:space="preserve"> further</w:t>
      </w:r>
      <w:r w:rsidRPr="0063728C">
        <w:rPr>
          <w:rFonts w:ascii="Book Antiqua" w:hAnsi="Book Antiqua"/>
          <w:sz w:val="24"/>
          <w:szCs w:val="24"/>
          <w:lang w:val="en-US"/>
        </w:rPr>
        <w:t xml:space="preserve"> elucidation. </w:t>
      </w:r>
      <w:r w:rsidR="00371A1F" w:rsidRPr="0063728C">
        <w:rPr>
          <w:rFonts w:ascii="Book Antiqua" w:hAnsi="Book Antiqua"/>
          <w:sz w:val="24"/>
          <w:szCs w:val="24"/>
          <w:lang w:val="en-US"/>
        </w:rPr>
        <w:t>Though it is noteworthy</w:t>
      </w:r>
      <w:r w:rsidR="00FF7C30" w:rsidRPr="0063728C">
        <w:rPr>
          <w:rFonts w:ascii="Book Antiqua" w:hAnsi="Book Antiqua"/>
          <w:sz w:val="24"/>
          <w:szCs w:val="24"/>
          <w:lang w:val="en-US"/>
        </w:rPr>
        <w:t xml:space="preserve"> </w:t>
      </w:r>
      <w:r w:rsidRPr="0063728C">
        <w:rPr>
          <w:rFonts w:ascii="Book Antiqua" w:hAnsi="Book Antiqua"/>
          <w:sz w:val="24"/>
          <w:szCs w:val="24"/>
          <w:lang w:val="en-US"/>
        </w:rPr>
        <w:t>that the regulatory role of autophagy in CSC is very complex.</w:t>
      </w:r>
    </w:p>
    <w:p w14:paraId="354A8E33" w14:textId="77777777" w:rsidR="000E4E4B" w:rsidRPr="0063728C" w:rsidRDefault="000E4E4B" w:rsidP="003C70E9">
      <w:pPr>
        <w:tabs>
          <w:tab w:val="left" w:pos="2235"/>
        </w:tabs>
        <w:snapToGrid w:val="0"/>
        <w:spacing w:after="0" w:line="360" w:lineRule="auto"/>
        <w:jc w:val="both"/>
        <w:rPr>
          <w:rFonts w:ascii="Book Antiqua" w:hAnsi="Book Antiqua"/>
          <w:b/>
          <w:i/>
          <w:sz w:val="24"/>
          <w:szCs w:val="24"/>
          <w:lang w:val="en-US"/>
        </w:rPr>
      </w:pPr>
    </w:p>
    <w:p w14:paraId="070B544E" w14:textId="7C99D9EF" w:rsidR="0042770A" w:rsidRPr="0063728C" w:rsidRDefault="0042770A" w:rsidP="003C70E9">
      <w:pPr>
        <w:tabs>
          <w:tab w:val="left" w:pos="2235"/>
        </w:tabs>
        <w:snapToGrid w:val="0"/>
        <w:spacing w:after="0" w:line="360" w:lineRule="auto"/>
        <w:jc w:val="both"/>
        <w:rPr>
          <w:rFonts w:ascii="Book Antiqua" w:hAnsi="Book Antiqua"/>
          <w:b/>
          <w:sz w:val="24"/>
          <w:szCs w:val="24"/>
          <w:lang w:val="en-US"/>
        </w:rPr>
      </w:pPr>
      <w:r w:rsidRPr="0063728C">
        <w:rPr>
          <w:rFonts w:ascii="Book Antiqua" w:hAnsi="Book Antiqua"/>
          <w:b/>
          <w:i/>
          <w:sz w:val="24"/>
          <w:szCs w:val="24"/>
          <w:lang w:val="en-US"/>
        </w:rPr>
        <w:t>Autophagy induces metabolic reprogramming in CSCs</w:t>
      </w:r>
    </w:p>
    <w:p w14:paraId="58ADEFFA" w14:textId="2DE9D472" w:rsidR="0042770A" w:rsidRPr="0063728C" w:rsidRDefault="00491DF1" w:rsidP="003C70E9">
      <w:pPr>
        <w:tabs>
          <w:tab w:val="left" w:pos="2235"/>
        </w:tabs>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The </w:t>
      </w:r>
      <w:r w:rsidR="00FF3CED" w:rsidRPr="0063728C">
        <w:rPr>
          <w:rFonts w:ascii="Book Antiqua" w:hAnsi="Book Antiqua"/>
          <w:sz w:val="24"/>
          <w:szCs w:val="24"/>
          <w:lang w:val="en-US"/>
        </w:rPr>
        <w:t>tumor microenvironment (</w:t>
      </w:r>
      <w:r w:rsidRPr="0063728C">
        <w:rPr>
          <w:rFonts w:ascii="Book Antiqua" w:hAnsi="Book Antiqua"/>
          <w:sz w:val="24"/>
          <w:szCs w:val="24"/>
          <w:lang w:val="en-US"/>
        </w:rPr>
        <w:t>TME</w:t>
      </w:r>
      <w:r w:rsidR="00FF3CED" w:rsidRPr="0063728C">
        <w:rPr>
          <w:rFonts w:ascii="Book Antiqua" w:hAnsi="Book Antiqua"/>
          <w:sz w:val="24"/>
          <w:szCs w:val="24"/>
          <w:lang w:val="en-US"/>
        </w:rPr>
        <w:t>)</w:t>
      </w:r>
      <w:r w:rsidR="0042770A" w:rsidRPr="0063728C">
        <w:rPr>
          <w:rFonts w:ascii="Book Antiqua" w:hAnsi="Book Antiqua"/>
          <w:sz w:val="24"/>
          <w:szCs w:val="24"/>
          <w:lang w:val="en-US"/>
        </w:rPr>
        <w:t xml:space="preserve"> is a critical driver of </w:t>
      </w:r>
      <w:r w:rsidR="00845A7A" w:rsidRPr="0063728C">
        <w:rPr>
          <w:rFonts w:ascii="Book Antiqua" w:hAnsi="Book Antiqua"/>
          <w:sz w:val="24"/>
          <w:szCs w:val="24"/>
          <w:lang w:val="en-US"/>
        </w:rPr>
        <w:t>tumor</w:t>
      </w:r>
      <w:r w:rsidR="0042770A" w:rsidRPr="0063728C">
        <w:rPr>
          <w:rFonts w:ascii="Book Antiqua" w:hAnsi="Book Antiqua"/>
          <w:sz w:val="24"/>
          <w:szCs w:val="24"/>
          <w:lang w:val="en-US"/>
        </w:rPr>
        <w:t xml:space="preserve"> heterogeneity, encouraging CSCs plasticity, </w:t>
      </w:r>
      <w:r w:rsidR="000266EE" w:rsidRPr="0063728C">
        <w:rPr>
          <w:rFonts w:ascii="Book Antiqua" w:hAnsi="Book Antiqua"/>
          <w:sz w:val="24"/>
          <w:szCs w:val="24"/>
          <w:lang w:val="en-US"/>
        </w:rPr>
        <w:t>remodeling</w:t>
      </w:r>
      <w:r w:rsidR="0042770A" w:rsidRPr="0063728C">
        <w:rPr>
          <w:rFonts w:ascii="Book Antiqua" w:hAnsi="Book Antiqua"/>
          <w:sz w:val="24"/>
          <w:szCs w:val="24"/>
          <w:lang w:val="en-US"/>
        </w:rPr>
        <w:t xml:space="preserve"> immune surveillance</w:t>
      </w:r>
      <w:r w:rsidR="000266EE" w:rsidRPr="0063728C">
        <w:rPr>
          <w:rFonts w:ascii="Book Antiqua" w:hAnsi="Book Antiqua"/>
          <w:sz w:val="24"/>
          <w:szCs w:val="24"/>
          <w:lang w:val="en-US"/>
        </w:rPr>
        <w:t>,</w:t>
      </w:r>
      <w:r w:rsidR="0042770A" w:rsidRPr="0063728C">
        <w:rPr>
          <w:rFonts w:ascii="Book Antiqua" w:hAnsi="Book Antiqua"/>
          <w:sz w:val="24"/>
          <w:szCs w:val="24"/>
          <w:lang w:val="en-US"/>
        </w:rPr>
        <w:t xml:space="preserve"> and facilitating their metastatic potential and ultimately conferring CSCs r</w:t>
      </w:r>
      <w:r w:rsidR="00761B8F" w:rsidRPr="0063728C">
        <w:rPr>
          <w:rFonts w:ascii="Book Antiqua" w:hAnsi="Book Antiqua"/>
          <w:sz w:val="24"/>
          <w:szCs w:val="24"/>
          <w:lang w:val="en-US"/>
        </w:rPr>
        <w:t>esistance to chemotherapy drugs</w:t>
      </w:r>
      <w:r w:rsidR="0042770A" w:rsidRPr="0063728C">
        <w:rPr>
          <w:rFonts w:ascii="Book Antiqua" w:hAnsi="Book Antiqua"/>
          <w:sz w:val="24"/>
          <w:szCs w:val="24"/>
          <w:lang w:val="en-US"/>
        </w:rPr>
        <w:fldChar w:fldCharType="begin">
          <w:fldData xml:space="preserve">PEVuZE5vdGU+PENpdGU+PEF1dGhvcj5QbGFrczwvQXV0aG9yPjxZZWFyPjIwMTU8L1llYXI+PFJl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PEVuZE5vdGU+PENpdGU+PEF1dGhvcj5QbGFrczwvQXV0aG9yPjxZZWFyPjIwMTU8L1llYXI+PFJl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2770A" w:rsidRPr="0063728C">
        <w:rPr>
          <w:rFonts w:ascii="Book Antiqua" w:hAnsi="Book Antiqua"/>
          <w:sz w:val="24"/>
          <w:szCs w:val="24"/>
          <w:lang w:val="en-US"/>
        </w:rPr>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[52,91]</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 Non neoplastic cells, and their secreted mediators</w:t>
      </w:r>
      <w:r w:rsidR="00712C21" w:rsidRPr="0063728C">
        <w:rPr>
          <w:rFonts w:ascii="Book Antiqua" w:hAnsi="Book Antiqua"/>
          <w:sz w:val="24"/>
          <w:szCs w:val="24"/>
          <w:lang w:val="en-US"/>
        </w:rPr>
        <w:t>,</w:t>
      </w:r>
      <w:r w:rsidR="004D2317" w:rsidRPr="0063728C">
        <w:rPr>
          <w:rFonts w:ascii="Book Antiqua" w:hAnsi="Book Antiqua"/>
          <w:sz w:val="24"/>
          <w:szCs w:val="24"/>
          <w:lang w:val="en-US"/>
        </w:rPr>
        <w:t xml:space="preserve"> such as growth factors and the release of cytokines</w:t>
      </w:r>
      <w:r w:rsidR="0042770A" w:rsidRPr="0063728C">
        <w:rPr>
          <w:rFonts w:ascii="Book Antiqua" w:hAnsi="Book Antiqua"/>
          <w:sz w:val="24"/>
          <w:szCs w:val="24"/>
          <w:lang w:val="en-US"/>
        </w:rPr>
        <w:t>, are</w:t>
      </w:r>
      <w:r w:rsidR="00761B8F" w:rsidRPr="0063728C">
        <w:rPr>
          <w:rFonts w:ascii="Book Antiqua" w:hAnsi="Book Antiqua"/>
          <w:sz w:val="24"/>
          <w:szCs w:val="24"/>
          <w:lang w:val="en-US"/>
        </w:rPr>
        <w:t xml:space="preserve"> found to contribute to the TME</w:t>
      </w:r>
      <w:r w:rsidR="0042770A"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&lt;EndNote&gt;&lt;Cite&gt;&lt;Author&gt;Kimmelman&lt;/Author&gt;&lt;Year&gt;2017&lt;/Year&gt;&lt;RecNum&gt;696&lt;/RecNum&gt;&lt;DisplayText&gt;&lt;style face="superscript"&gt;[92]&lt;/style&gt;&lt;/DisplayText&gt;&lt;record&gt;&lt;rec-number&gt;696&lt;/rec-number&gt;&lt;foreign-keys&gt;&lt;key app="EN" db-id="0w2retpstrr9vjee0pd5edzbzawptstt5p02" timestamp="1581863177"&gt;696&lt;/key&gt;&lt;/foreign-keys&gt;&lt;ref-type name="Journal Article"&gt;17&lt;/ref-type&gt;&lt;contributors&gt;&lt;authors&gt;&lt;author&gt;Kimmelman, A. C.&lt;/author&gt;&lt;author&gt;White, E.&lt;/author&gt;&lt;/authors&gt;&lt;/contributors&gt;&lt;auth-address&gt;Perlmutter Cancer Center, Department of Radiation Oncology, NYU Medical School, New York, NY 10016, USA. Electronic address: alec.kimmelman@nyumc.org.&amp;#xD;Rutgers Cancer Institute of New Jersey, New Brunswick, NJ 08903, USA; Department of Molecular Biology and Biochemistry, Rutgers University, Piscataway, NJ 08854, USA. Electronic address: epwhite@cinj.rutgers.edu.&lt;/auth-address&gt;&lt;titles&gt;&lt;title&gt;Autophagy and Tumor Metabolism&lt;/title&gt;&lt;secondary-title&gt;Cell Metab&lt;/secondary-title&gt;&lt;/titles&gt;&lt;periodical&gt;&lt;full-title&gt;Cell Metab&lt;/full-title&gt;&lt;/periodical&gt;&lt;pages&gt;1037-1043&lt;/pages&gt;&lt;volume&gt;25&lt;/volume&gt;&lt;number&gt;5&lt;/number&gt;&lt;edition&gt;2017/05/04&lt;/edition&gt;&lt;keywords&gt;&lt;keyword&gt;Animals&lt;/keyword&gt;&lt;keyword&gt;*Autophagy&lt;/keyword&gt;&lt;keyword&gt;Cell Proliferation&lt;/keyword&gt;&lt;keyword&gt;Cell Survival&lt;/keyword&gt;&lt;keyword&gt;Humans&lt;/keyword&gt;&lt;keyword&gt;Metabolic Networks and Pathways&lt;/keyword&gt;&lt;keyword&gt;Neoplasms/*metabolism/pathology&lt;/keyword&gt;&lt;keyword&gt;Tumor Microenvironment&lt;/keyword&gt;&lt;/keywords&gt;&lt;dates&gt;&lt;year&gt;2017&lt;/year&gt;&lt;pub-dates&gt;&lt;date&gt;May 2&lt;/date&gt;&lt;/pub-dates&gt;&lt;/dates&gt;&lt;isbn&gt;1932-7420 (Electronic)&amp;#xD;1550-4131 (Linking)&lt;/isbn&gt;&lt;accession-num&gt;28467923&lt;/accession-num&gt;&lt;urls&gt;&lt;related-urls&gt;&lt;url&gt;https://www.ncbi.nlm.nih.gov/pubmed/28467923&lt;/url&gt;&lt;/related-urls&gt;&lt;/urls&gt;&lt;custom2&gt;PMC5604466&lt;/custom2&gt;&lt;electronic-resource-num&gt;10.1016/j.cmet.2017.04.004&lt;/electronic-resource-num&gt;&lt;/record&gt;&lt;/Cite&gt;&lt;/EndNote&gt;</w:instrText>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[92]</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 xml:space="preserve">. The core regulatory mechanism for oxygen sensing and adaption to hypoxia is hypoxia inducible factor (HIF), in particular HIF-1α and HIF-2α. </w:t>
      </w:r>
      <w:r w:rsidR="0042770A" w:rsidRPr="0063728C">
        <w:rPr>
          <w:rFonts w:ascii="Book Antiqua" w:hAnsi="Book Antiqua"/>
          <w:iCs/>
          <w:sz w:val="24"/>
          <w:szCs w:val="24"/>
          <w:lang w:val="en-US"/>
        </w:rPr>
        <w:t>HIF</w:t>
      </w:r>
      <w:r w:rsidR="0042770A" w:rsidRPr="0063728C">
        <w:rPr>
          <w:rFonts w:ascii="Book Antiqua" w:hAnsi="Book Antiqua"/>
          <w:sz w:val="24"/>
          <w:szCs w:val="24"/>
          <w:lang w:val="en-US"/>
        </w:rPr>
        <w:t xml:space="preserve"> target genes are able to induce human ESCs markers sufficient to induce pluripotent stem cell inducers: </w:t>
      </w:r>
      <w:r w:rsidR="0042770A" w:rsidRPr="0063728C">
        <w:rPr>
          <w:rFonts w:ascii="Book Antiqua" w:hAnsi="Book Antiqua"/>
          <w:i/>
          <w:iCs/>
          <w:sz w:val="24"/>
          <w:szCs w:val="24"/>
          <w:lang w:val="en-US"/>
        </w:rPr>
        <w:t>OCT4</w:t>
      </w:r>
      <w:r w:rsidR="0042770A" w:rsidRPr="0063728C">
        <w:rPr>
          <w:rFonts w:ascii="Book Antiqua" w:hAnsi="Book Antiqua"/>
          <w:sz w:val="24"/>
          <w:szCs w:val="24"/>
          <w:lang w:val="en-US"/>
        </w:rPr>
        <w:t xml:space="preserve">, </w:t>
      </w:r>
      <w:r w:rsidR="0042770A" w:rsidRPr="0063728C">
        <w:rPr>
          <w:rFonts w:ascii="Book Antiqua" w:hAnsi="Book Antiqua"/>
          <w:i/>
          <w:iCs/>
          <w:sz w:val="24"/>
          <w:szCs w:val="24"/>
          <w:lang w:val="en-US"/>
        </w:rPr>
        <w:t>NANOG</w:t>
      </w:r>
      <w:r w:rsidR="0042770A" w:rsidRPr="0063728C">
        <w:rPr>
          <w:rFonts w:ascii="Book Antiqua" w:hAnsi="Book Antiqua"/>
          <w:sz w:val="24"/>
          <w:szCs w:val="24"/>
          <w:lang w:val="en-US"/>
        </w:rPr>
        <w:t xml:space="preserve">, </w:t>
      </w:r>
      <w:r w:rsidR="0042770A" w:rsidRPr="0063728C">
        <w:rPr>
          <w:rFonts w:ascii="Book Antiqua" w:hAnsi="Book Antiqua"/>
          <w:i/>
          <w:iCs/>
          <w:sz w:val="24"/>
          <w:szCs w:val="24"/>
          <w:lang w:val="en-US"/>
        </w:rPr>
        <w:t>SOX2</w:t>
      </w:r>
      <w:r w:rsidR="0042770A" w:rsidRPr="0063728C">
        <w:rPr>
          <w:rFonts w:ascii="Book Antiqua" w:hAnsi="Book Antiqua"/>
          <w:sz w:val="24"/>
          <w:szCs w:val="24"/>
          <w:lang w:val="en-US"/>
        </w:rPr>
        <w:t xml:space="preserve">, </w:t>
      </w:r>
      <w:r w:rsidR="0042770A" w:rsidRPr="0063728C">
        <w:rPr>
          <w:rFonts w:ascii="Book Antiqua" w:hAnsi="Book Antiqua"/>
          <w:i/>
          <w:iCs/>
          <w:sz w:val="24"/>
          <w:szCs w:val="24"/>
          <w:lang w:val="en-US"/>
        </w:rPr>
        <w:t>KLF4</w:t>
      </w:r>
      <w:r w:rsidR="0042770A" w:rsidRPr="0063728C">
        <w:rPr>
          <w:rFonts w:ascii="Book Antiqua" w:hAnsi="Book Antiqua"/>
          <w:sz w:val="24"/>
          <w:szCs w:val="24"/>
          <w:lang w:val="en-US"/>
        </w:rPr>
        <w:t xml:space="preserve">, </w:t>
      </w:r>
      <w:r w:rsidR="0042770A" w:rsidRPr="0063728C">
        <w:rPr>
          <w:rFonts w:ascii="Book Antiqua" w:hAnsi="Book Antiqua"/>
          <w:i/>
          <w:iCs/>
          <w:sz w:val="24"/>
          <w:szCs w:val="24"/>
          <w:lang w:val="en-US"/>
        </w:rPr>
        <w:t>MYC</w:t>
      </w:r>
      <w:r w:rsidR="0042770A" w:rsidRPr="0063728C">
        <w:rPr>
          <w:rFonts w:ascii="Book Antiqua" w:hAnsi="Book Antiqua"/>
          <w:sz w:val="24"/>
          <w:szCs w:val="24"/>
          <w:lang w:val="en-US"/>
        </w:rPr>
        <w:t xml:space="preserve"> and </w:t>
      </w:r>
      <w:r w:rsidR="0042770A" w:rsidRPr="0063728C">
        <w:rPr>
          <w:rFonts w:ascii="Book Antiqua" w:hAnsi="Book Antiqua"/>
          <w:i/>
          <w:iCs/>
          <w:sz w:val="24"/>
          <w:szCs w:val="24"/>
          <w:lang w:val="en-US"/>
        </w:rPr>
        <w:t>miRNA-302</w:t>
      </w:r>
      <w:r w:rsidR="0042770A" w:rsidRPr="0063728C">
        <w:rPr>
          <w:rFonts w:ascii="Book Antiqua" w:hAnsi="Book Antiqua"/>
          <w:sz w:val="24"/>
          <w:szCs w:val="24"/>
          <w:lang w:val="en-US"/>
        </w:rPr>
        <w:t xml:space="preserve"> in multiple cancer cell lines. Similar results were reported in prostate </w:t>
      </w:r>
      <w:r w:rsidR="00845A7A" w:rsidRPr="0063728C">
        <w:rPr>
          <w:rFonts w:ascii="Book Antiqua" w:hAnsi="Book Antiqua"/>
          <w:sz w:val="24"/>
          <w:szCs w:val="24"/>
          <w:lang w:val="en-US"/>
        </w:rPr>
        <w:t>tumor</w:t>
      </w:r>
      <w:r w:rsidR="00C0537D" w:rsidRPr="0063728C">
        <w:rPr>
          <w:rFonts w:ascii="Book Antiqua" w:hAnsi="Book Antiqua"/>
          <w:sz w:val="24"/>
          <w:szCs w:val="24"/>
          <w:lang w:val="en-US"/>
        </w:rPr>
        <w:t>s</w:t>
      </w:r>
      <w:r w:rsidR="0042770A" w:rsidRPr="0063728C">
        <w:rPr>
          <w:rFonts w:ascii="Book Antiqua" w:hAnsi="Book Antiqua"/>
          <w:sz w:val="24"/>
          <w:szCs w:val="24"/>
          <w:lang w:val="en-US"/>
        </w:rPr>
        <w:fldChar w:fldCharType="begin">
          <w:fldData xml:space="preserve">PEVuZE5vdGU+PENpdGU+PEF1dGhvcj5NYXRoaWV1PC9BdXRob3I+PFllYXI+MjAxMTwvWWVhcj48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PEVuZE5vdGU+PENpdGU+PEF1dGhvcj5NYXRoaWV1PC9BdXRob3I+PFllYXI+MjAxMTwvWWVhcj48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2770A" w:rsidRPr="0063728C">
        <w:rPr>
          <w:rFonts w:ascii="Book Antiqua" w:hAnsi="Book Antiqua"/>
          <w:sz w:val="24"/>
          <w:szCs w:val="24"/>
          <w:lang w:val="en-US"/>
        </w:rPr>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[93]</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 xml:space="preserve">. Hypoxia-Notch1-SOX2 </w:t>
      </w:r>
      <w:r w:rsidR="000266EE" w:rsidRPr="0063728C">
        <w:rPr>
          <w:rFonts w:ascii="Book Antiqua" w:hAnsi="Book Antiqua"/>
          <w:sz w:val="24"/>
          <w:szCs w:val="24"/>
          <w:lang w:val="en-US"/>
        </w:rPr>
        <w:t>signaling</w:t>
      </w:r>
      <w:r w:rsidR="0042770A" w:rsidRPr="0063728C">
        <w:rPr>
          <w:rFonts w:ascii="Book Antiqua" w:hAnsi="Book Antiqua"/>
          <w:sz w:val="24"/>
          <w:szCs w:val="24"/>
          <w:lang w:val="en-US"/>
        </w:rPr>
        <w:t xml:space="preserve"> axis has been found to activate ovarian CSCs</w:t>
      </w:r>
      <w:r w:rsidR="00A75F56" w:rsidRPr="0063728C">
        <w:rPr>
          <w:rFonts w:ascii="Book Antiqua" w:hAnsi="Book Antiqua"/>
          <w:sz w:val="24"/>
          <w:szCs w:val="24"/>
          <w:lang w:val="en-US"/>
        </w:rPr>
        <w:t xml:space="preserve"> by</w:t>
      </w:r>
      <w:r w:rsidR="0042770A" w:rsidRPr="0063728C">
        <w:rPr>
          <w:rFonts w:ascii="Book Antiqua" w:hAnsi="Book Antiqua"/>
          <w:sz w:val="24"/>
          <w:szCs w:val="24"/>
          <w:lang w:val="en-US"/>
        </w:rPr>
        <w:t xml:space="preserve"> stimulat</w:t>
      </w:r>
      <w:r w:rsidR="00A75F56" w:rsidRPr="0063728C">
        <w:rPr>
          <w:rFonts w:ascii="Book Antiqua" w:hAnsi="Book Antiqua"/>
          <w:sz w:val="24"/>
          <w:szCs w:val="24"/>
          <w:lang w:val="en-US"/>
        </w:rPr>
        <w:t xml:space="preserve">ing </w:t>
      </w:r>
      <w:r w:rsidR="0042770A" w:rsidRPr="0063728C">
        <w:rPr>
          <w:rFonts w:ascii="Book Antiqua" w:hAnsi="Book Antiqua"/>
          <w:sz w:val="24"/>
          <w:szCs w:val="24"/>
          <w:lang w:val="en-US"/>
        </w:rPr>
        <w:t>s</w:t>
      </w:r>
      <w:r w:rsidR="00761B8F" w:rsidRPr="0063728C">
        <w:rPr>
          <w:rFonts w:ascii="Book Antiqua" w:hAnsi="Book Antiqua"/>
          <w:sz w:val="24"/>
          <w:szCs w:val="24"/>
          <w:lang w:val="en-US"/>
        </w:rPr>
        <w:t xml:space="preserve">elf-renewal </w:t>
      </w:r>
      <w:r w:rsidR="00A75F56" w:rsidRPr="0063728C">
        <w:rPr>
          <w:rFonts w:ascii="Book Antiqua" w:hAnsi="Book Antiqua"/>
          <w:sz w:val="24"/>
          <w:szCs w:val="24"/>
          <w:lang w:val="en-US"/>
        </w:rPr>
        <w:t xml:space="preserve">capacity </w:t>
      </w:r>
      <w:r w:rsidR="00761B8F" w:rsidRPr="0063728C">
        <w:rPr>
          <w:rFonts w:ascii="Book Antiqua" w:hAnsi="Book Antiqua"/>
          <w:sz w:val="24"/>
          <w:szCs w:val="24"/>
          <w:lang w:val="en-US"/>
        </w:rPr>
        <w:t>and drug resistance</w:t>
      </w:r>
      <w:r w:rsidR="0042770A" w:rsidRPr="0063728C">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2770A" w:rsidRPr="0063728C">
        <w:rPr>
          <w:rFonts w:ascii="Book Antiqua" w:hAnsi="Book Antiqua"/>
          <w:sz w:val="24"/>
          <w:szCs w:val="24"/>
          <w:lang w:val="en-US"/>
        </w:rPr>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[94]</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 xml:space="preserve">. Hypoxia activation and upregulation of HIFs has been implicated in aggressive </w:t>
      </w:r>
      <w:r w:rsidR="00845A7A" w:rsidRPr="0063728C">
        <w:rPr>
          <w:rFonts w:ascii="Book Antiqua" w:hAnsi="Book Antiqua"/>
          <w:sz w:val="24"/>
          <w:szCs w:val="24"/>
          <w:lang w:val="en-US"/>
        </w:rPr>
        <w:t>tumor</w:t>
      </w:r>
      <w:r w:rsidR="0042770A" w:rsidRPr="0063728C">
        <w:rPr>
          <w:rFonts w:ascii="Book Antiqua" w:hAnsi="Book Antiqua"/>
          <w:sz w:val="24"/>
          <w:szCs w:val="24"/>
          <w:lang w:val="en-US"/>
        </w:rPr>
        <w:t xml:space="preserve"> phenotypes, including breast and glioma CSCs, as a result correlating with </w:t>
      </w:r>
      <w:r w:rsidR="00C37909" w:rsidRPr="0063728C">
        <w:rPr>
          <w:rFonts w:ascii="Book Antiqua" w:hAnsi="Book Antiqua"/>
          <w:sz w:val="24"/>
          <w:szCs w:val="24"/>
          <w:lang w:val="en-US"/>
        </w:rPr>
        <w:t>co-</w:t>
      </w:r>
      <w:r w:rsidR="0042770A" w:rsidRPr="0063728C">
        <w:rPr>
          <w:rFonts w:ascii="Book Antiqua" w:hAnsi="Book Antiqua"/>
          <w:sz w:val="24"/>
          <w:szCs w:val="24"/>
          <w:lang w:val="en-US"/>
        </w:rPr>
        <w:t>localization studies of these markers with CSCs markers results t</w:t>
      </w:r>
      <w:r w:rsidR="00761B8F" w:rsidRPr="0063728C">
        <w:rPr>
          <w:rFonts w:ascii="Book Antiqua" w:hAnsi="Book Antiqua"/>
          <w:sz w:val="24"/>
          <w:szCs w:val="24"/>
          <w:lang w:val="en-US"/>
        </w:rPr>
        <w:t xml:space="preserve">o poor </w:t>
      </w:r>
      <w:r w:rsidR="00C37909" w:rsidRPr="0063728C">
        <w:rPr>
          <w:rFonts w:ascii="Book Antiqua" w:hAnsi="Book Antiqua"/>
          <w:sz w:val="24"/>
          <w:szCs w:val="24"/>
          <w:lang w:val="en-US"/>
        </w:rPr>
        <w:t xml:space="preserve">survival outcome in cancer </w:t>
      </w:r>
      <w:r w:rsidR="00761B8F" w:rsidRPr="0063728C">
        <w:rPr>
          <w:rFonts w:ascii="Book Antiqua" w:hAnsi="Book Antiqua"/>
          <w:sz w:val="24"/>
          <w:szCs w:val="24"/>
          <w:lang w:val="en-US"/>
        </w:rPr>
        <w:t>patient</w:t>
      </w:r>
      <w:r w:rsidR="00C37909" w:rsidRPr="0063728C">
        <w:rPr>
          <w:rFonts w:ascii="Book Antiqua" w:hAnsi="Book Antiqua"/>
          <w:sz w:val="24"/>
          <w:szCs w:val="24"/>
          <w:lang w:val="en-US"/>
        </w:rPr>
        <w:t>s</w:t>
      </w:r>
      <w:r w:rsidR="0042770A" w:rsidRPr="0063728C">
        <w:rPr>
          <w:rFonts w:ascii="Book Antiqua" w:hAnsi="Book Antiqua"/>
          <w:sz w:val="24"/>
          <w:szCs w:val="24"/>
          <w:lang w:val="en-US"/>
        </w:rPr>
        <w:fldChar w:fldCharType="begin">
          <w:fldData xml:space="preserve">PEVuZE5vdGU+PENpdGU+PEF1dGhvcj5LaXRhamltYTwvQXV0aG9yPjxZZWFyPjIwMTg8L1llYXI+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PEVuZE5vdGU+PENpdGU+PEF1dGhvcj5LaXRhamltYTwvQXV0aG9yPjxZZWFyPjIwMTg8L1llYXI+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2770A" w:rsidRPr="0063728C">
        <w:rPr>
          <w:rFonts w:ascii="Book Antiqua" w:hAnsi="Book Antiqua"/>
          <w:sz w:val="24"/>
          <w:szCs w:val="24"/>
          <w:lang w:val="en-US"/>
        </w:rPr>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[95,96]</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w:t>
      </w:r>
    </w:p>
    <w:p w14:paraId="23DC3A24" w14:textId="1E533D11" w:rsidR="0042770A" w:rsidRPr="0063728C"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The integration of autophagy in the cancer stem niche provides metabolic plasticity to CSCs from hypoxic conditions, n</w:t>
      </w:r>
      <w:r w:rsidR="00BD73CF" w:rsidRPr="0063728C">
        <w:rPr>
          <w:rFonts w:ascii="Book Antiqua" w:hAnsi="Book Antiqua"/>
          <w:sz w:val="24"/>
          <w:szCs w:val="24"/>
          <w:lang w:val="en-US"/>
        </w:rPr>
        <w:t>utrient limitation and acidosis</w:t>
      </w:r>
      <w:r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&lt;EndNote&gt;&lt;Cite&gt;&lt;Author&gt;Kimmelman&lt;/Author&gt;&lt;Year&gt;2017&lt;/Year&gt;&lt;RecNum&gt;688&lt;/RecNum&gt;&lt;DisplayText&gt;&lt;style face="superscript"&gt;[92]&lt;/style&gt;&lt;/DisplayText&gt;&lt;record&gt;&lt;rec-number&gt;688&lt;/rec-number&gt;&lt;foreign-keys&gt;&lt;key app="EN" db-id="0w2retpstrr9vjee0pd5edzbzawptstt5p02" timestamp="1581715498"&gt;688&lt;/key&gt;&lt;/foreign-keys&gt;&lt;ref-type name="Journal Article"&gt;17&lt;/ref-type&gt;&lt;contributors&gt;&lt;authors&gt;&lt;author&gt;Kimmelman, A. C.&lt;/author&gt;&lt;author&gt;White, E.&lt;/author&gt;&lt;/authors&gt;&lt;/contributors&gt;&lt;auth-address&gt;Perlmutter Cancer Center, Department of Radiation Oncology, NYU Medical School, New York, NY 10016, USA. Electronic address: alec.kimmelman@nyumc.org.&amp;#xD;Rutgers Cancer Institute of New Jersey, New Brunswick, NJ 08903, USA; Department of Molecular Biology and Biochemistry, Rutgers University, Piscataway, NJ 08854, USA. Electronic address: epwhite@cinj.rutgers.edu.&lt;/auth-address&gt;&lt;titles&gt;&lt;title&gt;Autophagy and Tumor Metabolism&lt;/title&gt;&lt;secondary-title&gt;Cell Metab&lt;/secondary-title&gt;&lt;/titles&gt;&lt;periodical&gt;&lt;full-title&gt;Cell Metab&lt;/full-title&gt;&lt;/periodical&gt;&lt;pages&gt;1037-1043&lt;/pages&gt;&lt;volume&gt;25&lt;/volume&gt;&lt;number&gt;5&lt;/number&gt;&lt;edition&gt;2017/05/04&lt;/edition&gt;&lt;keywords&gt;&lt;keyword&gt;Animals&lt;/keyword&gt;&lt;keyword&gt;*Autophagy&lt;/keyword&gt;&lt;keyword&gt;Cell Proliferation&lt;/keyword&gt;&lt;keyword&gt;Cell Survival&lt;/keyword&gt;&lt;keyword&gt;Humans&lt;/keyword&gt;&lt;keyword&gt;Metabolic Networks and Pathways&lt;/keyword&gt;&lt;keyword&gt;Neoplasms/*metabolism/pathology&lt;/keyword&gt;&lt;keyword&gt;Tumor Microenvironment&lt;/keyword&gt;&lt;/keywords&gt;&lt;dates&gt;&lt;year&gt;2017&lt;/year&gt;&lt;pub-dates&gt;&lt;date&gt;May 2&lt;/date&gt;&lt;/pub-dates&gt;&lt;/dates&gt;&lt;isbn&gt;1932-7420 (Electronic)&amp;#xD;1550-4131 (Linking)&lt;/isbn&gt;&lt;accession-num&gt;28467923&lt;/accession-num&gt;&lt;urls&gt;&lt;related-urls&gt;&lt;url&gt;https://www.ncbi.nlm.nih.gov/pubmed/28467923&lt;/url&gt;&lt;/related-urls&gt;&lt;/urls&gt;&lt;custom2&gt;PMC5604466&lt;/custom2&gt;&lt;electronic-resource-num&gt;10.1016/j.cmet.2017.04.004&lt;/electronic-resource-num&gt;&lt;/record&gt;&lt;/Cite&gt;&lt;/EndNote&gt;</w:instrText>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[92]</w:t>
      </w:r>
      <w:r w:rsidRPr="0063728C">
        <w:rPr>
          <w:rFonts w:ascii="Book Antiqua" w:hAnsi="Book Antiqua"/>
          <w:sz w:val="24"/>
          <w:szCs w:val="24"/>
          <w:lang w:val="en-US"/>
        </w:rPr>
        <w:fldChar w:fldCharType="end"/>
      </w:r>
      <w:r w:rsidRPr="0063728C">
        <w:rPr>
          <w:rFonts w:ascii="Book Antiqua" w:hAnsi="Book Antiqua"/>
          <w:sz w:val="24"/>
          <w:szCs w:val="24"/>
          <w:lang w:val="en-US"/>
        </w:rPr>
        <w:t>. Immunohistochemistry of pancreatic ductal adenocarcinoma (PDA) tissues reveal</w:t>
      </w:r>
      <w:r w:rsidR="00A75F56" w:rsidRPr="0063728C">
        <w:rPr>
          <w:rFonts w:ascii="Book Antiqua" w:hAnsi="Book Antiqua"/>
          <w:sz w:val="24"/>
          <w:szCs w:val="24"/>
          <w:lang w:val="en-US"/>
        </w:rPr>
        <w:t>s</w:t>
      </w:r>
      <w:r w:rsidRPr="0063728C">
        <w:rPr>
          <w:rFonts w:ascii="Book Antiqua" w:hAnsi="Book Antiqua"/>
          <w:sz w:val="24"/>
          <w:szCs w:val="24"/>
          <w:lang w:val="en-US"/>
        </w:rPr>
        <w:t xml:space="preserve"> co-expression of hypoxia, pancreatic CSC markers (CD44, CD24) and autophagy (</w:t>
      </w:r>
      <w:r w:rsidR="00BF4B53" w:rsidRPr="0063728C">
        <w:rPr>
          <w:rFonts w:ascii="Book Antiqua" w:eastAsia="Times New Roman" w:hAnsi="Book Antiqua" w:cs="Calibri"/>
          <w:sz w:val="24"/>
          <w:szCs w:val="24"/>
          <w:shd w:val="clear" w:color="auto" w:fill="FFFFFF"/>
          <w:lang w:val="en-US"/>
        </w:rPr>
        <w:t>BECN1</w:t>
      </w:r>
      <w:r w:rsidR="007E68B9" w:rsidRPr="0063728C" w:rsidDel="007E68B9">
        <w:rPr>
          <w:rFonts w:ascii="Book Antiqua" w:hAnsi="Book Antiqua"/>
          <w:sz w:val="24"/>
          <w:szCs w:val="24"/>
          <w:lang w:val="en-US"/>
        </w:rPr>
        <w:t xml:space="preserve"> </w:t>
      </w:r>
      <w:r w:rsidRPr="0063728C">
        <w:rPr>
          <w:rFonts w:ascii="Book Antiqua" w:hAnsi="Book Antiqua"/>
          <w:sz w:val="24"/>
          <w:szCs w:val="24"/>
          <w:lang w:val="en-US"/>
        </w:rPr>
        <w:t>and LC3</w:t>
      </w:r>
      <w:r w:rsidR="00BD73CF" w:rsidRPr="0063728C">
        <w:rPr>
          <w:rFonts w:ascii="Book Antiqua" w:hAnsi="Book Antiqua"/>
          <w:sz w:val="24"/>
          <w:szCs w:val="24"/>
          <w:lang w:val="en-US"/>
        </w:rPr>
        <w:t>B</w:t>
      </w:r>
      <w:r w:rsidRPr="0063728C">
        <w:rPr>
          <w:rFonts w:ascii="Book Antiqua" w:hAnsi="Book Antiqua"/>
          <w:sz w:val="24"/>
          <w:szCs w:val="24"/>
          <w:lang w:val="en-US"/>
        </w:rPr>
        <w:t>). Hypoxia starvation induced autophagy has been demonstrated to increase clonogen</w:t>
      </w:r>
      <w:r w:rsidR="00851E09" w:rsidRPr="0063728C">
        <w:rPr>
          <w:rFonts w:ascii="Book Antiqua" w:hAnsi="Book Antiqua"/>
          <w:sz w:val="24"/>
          <w:szCs w:val="24"/>
          <w:lang w:val="en-US"/>
        </w:rPr>
        <w:t>icity and migration of PDA-CSC</w:t>
      </w:r>
      <w:r w:rsidR="00851E09" w:rsidRPr="0063728C">
        <w:rPr>
          <w:rFonts w:ascii="Book Antiqua" w:hAnsi="Book Antiqua"/>
          <w:sz w:val="24"/>
          <w:szCs w:val="24"/>
          <w:vertAlign w:val="superscript"/>
          <w:lang w:val="en-US"/>
        </w:rPr>
        <w:t>H</w:t>
      </w:r>
      <w:r w:rsidRPr="0063728C">
        <w:rPr>
          <w:rFonts w:ascii="Book Antiqua" w:hAnsi="Book Antiqua"/>
          <w:sz w:val="24"/>
          <w:szCs w:val="24"/>
          <w:vertAlign w:val="superscript"/>
          <w:lang w:val="en-US"/>
        </w:rPr>
        <w:t>igh</w:t>
      </w:r>
      <w:r w:rsidRPr="0063728C">
        <w:rPr>
          <w:rFonts w:ascii="Book Antiqua" w:hAnsi="Book Antiqua"/>
          <w:sz w:val="24"/>
          <w:szCs w:val="24"/>
          <w:lang w:val="en-US"/>
        </w:rPr>
        <w:t xml:space="preserve"> cells and the </w:t>
      </w:r>
      <w:r w:rsidR="0055037A" w:rsidRPr="0063728C">
        <w:rPr>
          <w:rFonts w:ascii="Book Antiqua" w:hAnsi="Book Antiqua"/>
          <w:sz w:val="24"/>
          <w:szCs w:val="24"/>
          <w:lang w:val="en-US"/>
        </w:rPr>
        <w:t>number of autophagosomes formed</w:t>
      </w:r>
      <w:r w:rsidRPr="0063728C">
        <w:rPr>
          <w:rFonts w:ascii="Book Antiqua" w:hAnsi="Book Antiqua"/>
          <w:sz w:val="24"/>
          <w:szCs w:val="24"/>
          <w:lang w:val="en-US"/>
        </w:rPr>
        <w:fldChar w:fldCharType="begin">
          <w:fldData xml:space="preserve">PEVuZE5vdGU+PENpdGU+PEF1dGhvcj5SYXVzY2g8L0F1dGhvcj48WWVhcj4yMDEyPC9ZZWFyPjxS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PEVuZE5vdGU+PENpdGU+PEF1dGhvcj5SYXVzY2g8L0F1dGhvcj48WWVhcj4yMDEyPC9ZZWFyPjxS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[97]</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In accordance, </w:t>
      </w:r>
      <w:r w:rsidR="00FB3BBD" w:rsidRPr="0063728C">
        <w:rPr>
          <w:rFonts w:ascii="Book Antiqua" w:hAnsi="Book Antiqua"/>
          <w:sz w:val="24"/>
          <w:szCs w:val="24"/>
          <w:lang w:val="en-US"/>
        </w:rPr>
        <w:t>CD133</w:t>
      </w:r>
      <w:r w:rsidR="00FB3BBD" w:rsidRPr="0063728C">
        <w:rPr>
          <w:rFonts w:ascii="Book Antiqua" w:hAnsi="Book Antiqua"/>
          <w:sz w:val="24"/>
          <w:szCs w:val="24"/>
          <w:vertAlign w:val="superscript"/>
          <w:lang w:val="en-US"/>
        </w:rPr>
        <w:t xml:space="preserve">+ </w:t>
      </w:r>
      <w:r w:rsidR="00FB3BBD" w:rsidRPr="0063728C">
        <w:rPr>
          <w:rFonts w:ascii="Book Antiqua" w:hAnsi="Book Antiqua"/>
          <w:sz w:val="24"/>
          <w:szCs w:val="24"/>
          <w:lang w:val="en-US"/>
        </w:rPr>
        <w:t xml:space="preserve">pancreatic </w:t>
      </w:r>
      <w:r w:rsidRPr="0063728C">
        <w:rPr>
          <w:rFonts w:ascii="Book Antiqua" w:hAnsi="Book Antiqua"/>
          <w:sz w:val="24"/>
          <w:szCs w:val="24"/>
          <w:lang w:val="en-US"/>
        </w:rPr>
        <w:t xml:space="preserve">CSCs is dependent on HIF-1α </w:t>
      </w:r>
      <w:r w:rsidR="00FB3BBD" w:rsidRPr="0063728C">
        <w:rPr>
          <w:rFonts w:ascii="Book Antiqua" w:hAnsi="Book Antiqua"/>
          <w:sz w:val="24"/>
          <w:szCs w:val="24"/>
          <w:lang w:val="en-US"/>
        </w:rPr>
        <w:t xml:space="preserve">to </w:t>
      </w:r>
      <w:r w:rsidRPr="0063728C">
        <w:rPr>
          <w:rFonts w:ascii="Book Antiqua" w:hAnsi="Book Antiqua"/>
          <w:sz w:val="24"/>
          <w:szCs w:val="24"/>
          <w:lang w:val="en-US"/>
        </w:rPr>
        <w:t>induce auto</w:t>
      </w:r>
      <w:r w:rsidR="0055037A" w:rsidRPr="0063728C">
        <w:rPr>
          <w:rFonts w:ascii="Book Antiqua" w:hAnsi="Book Antiqua"/>
          <w:sz w:val="24"/>
          <w:szCs w:val="24"/>
          <w:lang w:val="en-US"/>
        </w:rPr>
        <w:t>phagy for stem cell maintenance</w:t>
      </w:r>
      <w:r w:rsidRPr="0063728C">
        <w:rPr>
          <w:rFonts w:ascii="Book Antiqua" w:hAnsi="Book Antiqua"/>
          <w:sz w:val="24"/>
          <w:szCs w:val="24"/>
          <w:lang w:val="en-US"/>
        </w:rPr>
        <w:fldChar w:fldCharType="begin">
          <w:fldData xml:space="preserve">PEVuZE5vdGU+PENpdGU+PEF1dGhvcj5aaHU8L0F1dGhvcj48WWVhcj4yMDE0PC9ZZWFyPjxSZWNO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PEVuZE5vdGU+PENpdGU+PEF1dGhvcj5aaHU8L0F1dGhvcj48WWVhcj4yMDE0PC9ZZWFyPjxSZWNO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[98]</w:t>
      </w:r>
      <w:r w:rsidRPr="0063728C">
        <w:rPr>
          <w:rFonts w:ascii="Book Antiqua" w:hAnsi="Book Antiqua"/>
          <w:sz w:val="24"/>
          <w:szCs w:val="24"/>
          <w:lang w:val="en-US"/>
        </w:rPr>
        <w:fldChar w:fldCharType="end"/>
      </w:r>
      <w:r w:rsidRPr="0063728C">
        <w:rPr>
          <w:rFonts w:ascii="Book Antiqua" w:hAnsi="Book Antiqua"/>
          <w:sz w:val="24"/>
          <w:szCs w:val="24"/>
          <w:lang w:val="en-US"/>
        </w:rPr>
        <w:t>. Similarly, CD133</w:t>
      </w:r>
      <w:r w:rsidRPr="0063728C">
        <w:rPr>
          <w:rFonts w:ascii="Book Antiqua" w:hAnsi="Book Antiqua"/>
          <w:sz w:val="24"/>
          <w:szCs w:val="24"/>
          <w:vertAlign w:val="superscript"/>
          <w:lang w:val="en-US"/>
        </w:rPr>
        <w:t xml:space="preserve">+ </w:t>
      </w:r>
      <w:r w:rsidRPr="0063728C">
        <w:rPr>
          <w:rFonts w:ascii="Book Antiqua" w:hAnsi="Book Antiqua"/>
          <w:sz w:val="24"/>
          <w:szCs w:val="24"/>
          <w:lang w:val="en-US"/>
        </w:rPr>
        <w:t>liver CSCs showed higher survival capacity under hypoxic and n</w:t>
      </w:r>
      <w:r w:rsidR="0055037A" w:rsidRPr="0063728C">
        <w:rPr>
          <w:rFonts w:ascii="Book Antiqua" w:hAnsi="Book Antiqua"/>
          <w:sz w:val="24"/>
          <w:szCs w:val="24"/>
          <w:lang w:val="en-US"/>
        </w:rPr>
        <w:t>utrient deprived conditions</w:t>
      </w:r>
      <w:r w:rsidRPr="0063728C">
        <w:rPr>
          <w:rFonts w:ascii="Book Antiqua" w:hAnsi="Book Antiqua"/>
          <w:sz w:val="24"/>
          <w:szCs w:val="24"/>
          <w:lang w:val="en-US"/>
        </w:rPr>
        <w:fldChar w:fldCharType="begin">
          <w:fldData xml:space="preserve">PEVuZE5vdGU+PENpdGU+PEF1dGhvcj5Tb25nPC9BdXRob3I+PFllYXI+MjAxMzwvWWVhcj48UmVj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PEVuZE5vdGU+PENpdGU+PEF1dGhvcj5Tb25nPC9BdXRob3I+PFllYXI+MjAxMzwvWWVhcj48UmVj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[99]</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Recently, phosphorylation of </w:t>
      </w:r>
      <w:r w:rsidR="00FD25FC" w:rsidRPr="0063728C">
        <w:rPr>
          <w:rFonts w:ascii="Book Antiqua" w:hAnsi="Book Antiqua"/>
          <w:sz w:val="24"/>
          <w:szCs w:val="24"/>
          <w:lang w:val="en-US"/>
        </w:rPr>
        <w:t xml:space="preserve">EZR </w:t>
      </w:r>
      <w:r w:rsidRPr="0063728C">
        <w:rPr>
          <w:rFonts w:ascii="Book Antiqua" w:hAnsi="Book Antiqua"/>
          <w:sz w:val="24"/>
          <w:szCs w:val="24"/>
          <w:lang w:val="en-US"/>
        </w:rPr>
        <w:t xml:space="preserve">at Thr567 residue and activation of PRKCA/PKCα kinase has been suggested </w:t>
      </w:r>
      <w:r w:rsidR="00656809" w:rsidRPr="0063728C">
        <w:rPr>
          <w:rFonts w:ascii="Book Antiqua" w:hAnsi="Book Antiqua"/>
          <w:sz w:val="24"/>
          <w:szCs w:val="24"/>
          <w:lang w:val="en-US"/>
        </w:rPr>
        <w:t xml:space="preserve">to be a </w:t>
      </w:r>
      <w:r w:rsidRPr="0063728C">
        <w:rPr>
          <w:rFonts w:ascii="Book Antiqua" w:hAnsi="Book Antiqua"/>
          <w:sz w:val="24"/>
          <w:szCs w:val="24"/>
          <w:lang w:val="en-US"/>
        </w:rPr>
        <w:t>responsible candidate for enhanced self-renewal capacity of colorectal CSCs in hypoxia induced autophagy</w:t>
      </w:r>
      <w:r w:rsidR="004B0F56" w:rsidRPr="0063728C">
        <w:rPr>
          <w:rFonts w:ascii="Book Antiqua" w:hAnsi="Book Antiqua"/>
          <w:sz w:val="24"/>
          <w:szCs w:val="24"/>
          <w:lang w:val="en-US"/>
        </w:rPr>
        <w:t>.</w:t>
      </w:r>
      <w:r w:rsidRPr="0063728C">
        <w:rPr>
          <w:rFonts w:ascii="Book Antiqua" w:hAnsi="Book Antiqua"/>
          <w:sz w:val="24"/>
          <w:szCs w:val="24"/>
          <w:lang w:val="en-US"/>
        </w:rPr>
        <w:t xml:space="preserve"> </w:t>
      </w:r>
      <w:r w:rsidR="004B0F56" w:rsidRPr="0063728C">
        <w:rPr>
          <w:rFonts w:ascii="Book Antiqua" w:hAnsi="Book Antiqua"/>
          <w:sz w:val="24"/>
          <w:szCs w:val="24"/>
          <w:lang w:val="en-US"/>
        </w:rPr>
        <w:lastRenderedPageBreak/>
        <w:t xml:space="preserve">The blockade of </w:t>
      </w:r>
      <w:r w:rsidRPr="0063728C">
        <w:rPr>
          <w:rFonts w:ascii="Book Antiqua" w:hAnsi="Book Antiqua"/>
          <w:i/>
          <w:sz w:val="24"/>
          <w:szCs w:val="24"/>
          <w:lang w:val="en-US"/>
        </w:rPr>
        <w:t>A</w:t>
      </w:r>
      <w:r w:rsidR="00A30C4E" w:rsidRPr="0063728C">
        <w:rPr>
          <w:rFonts w:ascii="Book Antiqua" w:hAnsi="Book Antiqua"/>
          <w:i/>
          <w:sz w:val="24"/>
          <w:szCs w:val="24"/>
          <w:lang w:val="en-US"/>
        </w:rPr>
        <w:t>tg</w:t>
      </w:r>
      <w:r w:rsidRPr="0063728C">
        <w:rPr>
          <w:rFonts w:ascii="Book Antiqua" w:hAnsi="Book Antiqua"/>
          <w:i/>
          <w:sz w:val="24"/>
          <w:szCs w:val="24"/>
          <w:lang w:val="en-US"/>
        </w:rPr>
        <w:t>5</w:t>
      </w:r>
      <w:r w:rsidRPr="0063728C">
        <w:rPr>
          <w:rFonts w:ascii="Book Antiqua" w:hAnsi="Book Antiqua"/>
          <w:sz w:val="24"/>
          <w:szCs w:val="24"/>
          <w:lang w:val="en-US"/>
        </w:rPr>
        <w:t xml:space="preserve">, </w:t>
      </w:r>
      <w:r w:rsidRPr="0063728C">
        <w:rPr>
          <w:rFonts w:ascii="Book Antiqua" w:hAnsi="Book Antiqua"/>
          <w:i/>
          <w:iCs/>
          <w:color w:val="000000" w:themeColor="text1"/>
          <w:sz w:val="24"/>
          <w:szCs w:val="24"/>
          <w:lang w:val="en-US"/>
        </w:rPr>
        <w:t>BNIP3</w:t>
      </w:r>
      <w:r w:rsidRPr="0063728C">
        <w:rPr>
          <w:rFonts w:ascii="Book Antiqua" w:hAnsi="Book Antiqua"/>
          <w:color w:val="000000" w:themeColor="text1"/>
          <w:sz w:val="24"/>
          <w:szCs w:val="24"/>
          <w:lang w:val="en-US"/>
        </w:rPr>
        <w:t xml:space="preserve">, </w:t>
      </w:r>
      <w:r w:rsidRPr="0063728C">
        <w:rPr>
          <w:rFonts w:ascii="Book Antiqua" w:hAnsi="Book Antiqua"/>
          <w:i/>
          <w:iCs/>
          <w:sz w:val="24"/>
          <w:szCs w:val="24"/>
          <w:lang w:val="en-US"/>
        </w:rPr>
        <w:t>BNIP3L</w:t>
      </w:r>
      <w:r w:rsidRPr="0063728C">
        <w:rPr>
          <w:rFonts w:ascii="Book Antiqua" w:hAnsi="Book Antiqua"/>
          <w:sz w:val="24"/>
          <w:szCs w:val="24"/>
          <w:lang w:val="en-US"/>
        </w:rPr>
        <w:t xml:space="preserve">, </w:t>
      </w:r>
      <w:r w:rsidR="0055037A" w:rsidRPr="0063728C">
        <w:rPr>
          <w:rFonts w:ascii="Book Antiqua" w:hAnsi="Book Antiqua"/>
          <w:sz w:val="24"/>
          <w:szCs w:val="24"/>
          <w:lang w:val="en-US"/>
        </w:rPr>
        <w:t xml:space="preserve">or </w:t>
      </w:r>
      <w:r w:rsidR="00BF4B53" w:rsidRPr="0063728C">
        <w:rPr>
          <w:rFonts w:ascii="Book Antiqua" w:eastAsia="Times New Roman" w:hAnsi="Book Antiqua" w:cs="Calibri"/>
          <w:i/>
          <w:iCs/>
          <w:sz w:val="24"/>
          <w:szCs w:val="24"/>
          <w:shd w:val="clear" w:color="auto" w:fill="FFFFFF"/>
          <w:lang w:val="en-US"/>
        </w:rPr>
        <w:t>BECN1</w:t>
      </w:r>
      <w:r w:rsidR="007E68B9" w:rsidRPr="0063728C" w:rsidDel="007E68B9">
        <w:rPr>
          <w:rFonts w:ascii="Book Antiqua" w:hAnsi="Book Antiqua"/>
          <w:sz w:val="24"/>
          <w:szCs w:val="24"/>
          <w:lang w:val="en-US"/>
        </w:rPr>
        <w:t xml:space="preserve"> </w:t>
      </w:r>
      <w:r w:rsidR="0055037A" w:rsidRPr="0063728C">
        <w:rPr>
          <w:rFonts w:ascii="Book Antiqua" w:hAnsi="Book Antiqua"/>
          <w:sz w:val="24"/>
          <w:szCs w:val="24"/>
          <w:lang w:val="en-US"/>
        </w:rPr>
        <w:t>reverse</w:t>
      </w:r>
      <w:r w:rsidR="004B0F56" w:rsidRPr="0063728C">
        <w:rPr>
          <w:rFonts w:ascii="Book Antiqua" w:hAnsi="Book Antiqua"/>
          <w:sz w:val="24"/>
          <w:szCs w:val="24"/>
          <w:lang w:val="en-US"/>
        </w:rPr>
        <w:t>d</w:t>
      </w:r>
      <w:r w:rsidR="0055037A" w:rsidRPr="0063728C">
        <w:rPr>
          <w:rFonts w:ascii="Book Antiqua" w:hAnsi="Book Antiqua"/>
          <w:sz w:val="24"/>
          <w:szCs w:val="24"/>
          <w:lang w:val="en-US"/>
        </w:rPr>
        <w:t xml:space="preserve"> these effects</w:t>
      </w:r>
      <w:r w:rsidRPr="0063728C">
        <w:rPr>
          <w:rFonts w:ascii="Book Antiqua" w:hAnsi="Book Antiqua"/>
          <w:sz w:val="24"/>
          <w:szCs w:val="24"/>
          <w:lang w:val="en-US"/>
        </w:rPr>
        <w:fldChar w:fldCharType="begin">
          <w:fldData xml:space="preserve">PEVuZE5vdGU+PENpdGU+PEF1dGhvcj5RdXJlc2hpLUJhaWc8L0F1dGhvcj48WWVhcj4yMDE5PC9Z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PEVuZE5vdGU+PENpdGU+PEF1dGhvcj5RdXJlc2hpLUJhaWc8L0F1dGhvcj48WWVhcj4yMDE5PC9Z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[100]</w:t>
      </w:r>
      <w:r w:rsidRPr="0063728C">
        <w:rPr>
          <w:rFonts w:ascii="Book Antiqua" w:hAnsi="Book Antiqua"/>
          <w:sz w:val="24"/>
          <w:szCs w:val="24"/>
          <w:lang w:val="en-US"/>
        </w:rPr>
        <w:fldChar w:fldCharType="end"/>
      </w:r>
      <w:r w:rsidRPr="0063728C">
        <w:rPr>
          <w:rFonts w:ascii="Book Antiqua" w:hAnsi="Book Antiqua"/>
          <w:sz w:val="24"/>
          <w:szCs w:val="24"/>
          <w:lang w:val="en-US"/>
        </w:rPr>
        <w:t>. Limited literature is available to define the exact interplay between hypoxia</w:t>
      </w:r>
      <w:r w:rsidR="009F18FA" w:rsidRPr="0063728C">
        <w:rPr>
          <w:rFonts w:ascii="Book Antiqua" w:hAnsi="Book Antiqua"/>
          <w:sz w:val="24"/>
          <w:szCs w:val="24"/>
          <w:lang w:val="en-US"/>
        </w:rPr>
        <w:t>,</w:t>
      </w:r>
      <w:r w:rsidRPr="0063728C">
        <w:rPr>
          <w:rFonts w:ascii="Book Antiqua" w:hAnsi="Book Antiqua"/>
          <w:sz w:val="24"/>
          <w:szCs w:val="24"/>
          <w:lang w:val="en-US"/>
        </w:rPr>
        <w:t xml:space="preserve"> autophagy and </w:t>
      </w:r>
      <w:r w:rsidR="00721F80" w:rsidRPr="0063728C">
        <w:rPr>
          <w:rFonts w:ascii="Book Antiqua" w:hAnsi="Book Antiqua"/>
          <w:sz w:val="24"/>
          <w:szCs w:val="24"/>
          <w:lang w:val="en-US"/>
        </w:rPr>
        <w:t xml:space="preserve">the </w:t>
      </w:r>
      <w:r w:rsidR="000266EE" w:rsidRPr="0063728C">
        <w:rPr>
          <w:rFonts w:ascii="Book Antiqua" w:hAnsi="Book Antiqua"/>
          <w:sz w:val="24"/>
          <w:szCs w:val="24"/>
          <w:lang w:val="en-US"/>
        </w:rPr>
        <w:t>maintenance of</w:t>
      </w:r>
      <w:r w:rsidRPr="0063728C">
        <w:rPr>
          <w:rFonts w:ascii="Book Antiqua" w:hAnsi="Book Antiqua"/>
          <w:sz w:val="24"/>
          <w:szCs w:val="24"/>
          <w:lang w:val="en-US"/>
        </w:rPr>
        <w:t xml:space="preserve"> the TME.</w:t>
      </w:r>
    </w:p>
    <w:p w14:paraId="718E5EE6" w14:textId="1324ED24" w:rsidR="00E5097E" w:rsidRPr="0063728C" w:rsidRDefault="0042770A" w:rsidP="003C70E9">
      <w:pPr>
        <w:tabs>
          <w:tab w:val="left" w:pos="2235"/>
        </w:tabs>
        <w:snapToGrid w:val="0"/>
        <w:spacing w:after="0" w:line="360" w:lineRule="auto"/>
        <w:ind w:firstLineChars="100" w:firstLine="240"/>
        <w:jc w:val="both"/>
        <w:rPr>
          <w:rFonts w:ascii="Book Antiqua" w:hAnsi="Book Antiqua"/>
          <w:noProof/>
          <w:sz w:val="24"/>
          <w:szCs w:val="24"/>
          <w:lang w:val="en-US"/>
        </w:rPr>
      </w:pPr>
      <w:r w:rsidRPr="0063728C">
        <w:rPr>
          <w:rFonts w:ascii="Book Antiqua" w:hAnsi="Book Antiqua"/>
          <w:sz w:val="24"/>
          <w:szCs w:val="24"/>
          <w:lang w:val="en-US"/>
        </w:rPr>
        <w:t xml:space="preserve">HIF-1α enhances the secretion of TGF-β1-Smad in mesenchymal stem cells (MSC) </w:t>
      </w:r>
      <w:r w:rsidR="00712DAE" w:rsidRPr="0063728C">
        <w:rPr>
          <w:rFonts w:ascii="Book Antiqua" w:hAnsi="Book Antiqua"/>
          <w:sz w:val="24"/>
          <w:szCs w:val="24"/>
          <w:lang w:val="en-US"/>
        </w:rPr>
        <w:t xml:space="preserve">which facilitates the propagation of </w:t>
      </w:r>
      <w:r w:rsidR="00CA1991" w:rsidRPr="0063728C">
        <w:rPr>
          <w:rFonts w:ascii="Book Antiqua" w:hAnsi="Book Antiqua"/>
          <w:sz w:val="24"/>
          <w:szCs w:val="24"/>
          <w:lang w:val="en-US"/>
        </w:rPr>
        <w:t>CD44</w:t>
      </w:r>
      <w:r w:rsidR="00712DAE" w:rsidRPr="0063728C">
        <w:rPr>
          <w:rFonts w:ascii="Book Antiqua" w:hAnsi="Book Antiqua"/>
          <w:sz w:val="24"/>
          <w:szCs w:val="24"/>
          <w:vertAlign w:val="superscript"/>
          <w:lang w:val="en-US"/>
        </w:rPr>
        <w:t>+</w:t>
      </w:r>
      <w:r w:rsidR="00CA1991" w:rsidRPr="0063728C">
        <w:rPr>
          <w:rFonts w:ascii="Book Antiqua" w:hAnsi="Book Antiqua"/>
          <w:sz w:val="24"/>
          <w:szCs w:val="24"/>
          <w:lang w:val="en-US"/>
        </w:rPr>
        <w:t xml:space="preserve"> </w:t>
      </w:r>
      <w:r w:rsidR="00712DAE" w:rsidRPr="0063728C">
        <w:rPr>
          <w:rFonts w:ascii="Book Antiqua" w:hAnsi="Book Antiqua"/>
          <w:sz w:val="24"/>
          <w:szCs w:val="24"/>
          <w:lang w:val="en-US"/>
        </w:rPr>
        <w:t xml:space="preserve">breast </w:t>
      </w:r>
      <w:r w:rsidR="00CA1991" w:rsidRPr="0063728C">
        <w:rPr>
          <w:rFonts w:ascii="Book Antiqua" w:hAnsi="Book Antiqua"/>
          <w:sz w:val="24"/>
          <w:szCs w:val="24"/>
          <w:lang w:val="en-US"/>
        </w:rPr>
        <w:t xml:space="preserve">cancer </w:t>
      </w:r>
      <w:r w:rsidR="00712DAE" w:rsidRPr="0063728C">
        <w:rPr>
          <w:rFonts w:ascii="Book Antiqua" w:hAnsi="Book Antiqua"/>
          <w:sz w:val="24"/>
          <w:szCs w:val="24"/>
          <w:lang w:val="en-US"/>
        </w:rPr>
        <w:t xml:space="preserve">stem-like </w:t>
      </w:r>
      <w:r w:rsidR="00CA1991" w:rsidRPr="0063728C">
        <w:rPr>
          <w:rFonts w:ascii="Book Antiqua" w:hAnsi="Book Antiqua"/>
          <w:sz w:val="24"/>
          <w:szCs w:val="24"/>
          <w:lang w:val="en-US"/>
        </w:rPr>
        <w:t>cells</w:t>
      </w:r>
      <w:r w:rsidRPr="0063728C">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[94]</w:t>
      </w:r>
      <w:r w:rsidRPr="0063728C">
        <w:rPr>
          <w:rFonts w:ascii="Book Antiqua" w:hAnsi="Book Antiqua"/>
          <w:sz w:val="24"/>
          <w:szCs w:val="24"/>
          <w:lang w:val="en-US"/>
        </w:rPr>
        <w:fldChar w:fldCharType="end"/>
      </w:r>
      <w:r w:rsidRPr="0063728C">
        <w:rPr>
          <w:rFonts w:ascii="Book Antiqua" w:hAnsi="Book Antiqua"/>
          <w:sz w:val="24"/>
          <w:szCs w:val="24"/>
          <w:lang w:val="en-US"/>
        </w:rPr>
        <w:t>, promoting epithelial to mesenchymal transition (EMT)</w:t>
      </w:r>
      <w:r w:rsidRPr="0063728C">
        <w:rPr>
          <w:rFonts w:ascii="Book Antiqua" w:hAnsi="Book Antiqua"/>
          <w:noProof/>
          <w:sz w:val="24"/>
          <w:szCs w:val="24"/>
          <w:lang w:val="en-US"/>
        </w:rPr>
        <w:fldChar w:fldCharType="begin">
          <w:fldData xml:space="preserve">PEVuZE5vdGU+PENpdGU+PEF1dGhvcj5QYXJrPC9BdXRob3I+PFllYXI+MjAxNjwvWWVhcj48UmVj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</w:fldData>
        </w:fldChar>
      </w:r>
      <w:r w:rsidR="00931AD2" w:rsidRPr="0063728C">
        <w:rPr>
          <w:rFonts w:ascii="Book Antiqua" w:hAnsi="Book Antiqua"/>
          <w:noProof/>
          <w:sz w:val="24"/>
          <w:szCs w:val="24"/>
          <w:lang w:val="en-US"/>
        </w:rPr>
        <w:instrText xml:space="preserve"> ADDIN EN.CITE </w:instrText>
      </w:r>
      <w:r w:rsidR="00931AD2" w:rsidRPr="0063728C">
        <w:rPr>
          <w:rFonts w:ascii="Book Antiqua" w:hAnsi="Book Antiqua"/>
          <w:noProof/>
          <w:sz w:val="24"/>
          <w:szCs w:val="24"/>
          <w:lang w:val="en-US"/>
        </w:rPr>
        <w:fldChar w:fldCharType="begin">
          <w:fldData xml:space="preserve">PEVuZE5vdGU+PENpdGU+PEF1dGhvcj5QYXJrPC9BdXRob3I+PFllYXI+MjAxNjwvWWVhcj48UmVj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</w:fldData>
        </w:fldChar>
      </w:r>
      <w:r w:rsidR="00931AD2" w:rsidRPr="0063728C">
        <w:rPr>
          <w:rFonts w:ascii="Book Antiqua" w:hAnsi="Book Antiqua"/>
          <w:noProof/>
          <w:sz w:val="24"/>
          <w:szCs w:val="24"/>
          <w:lang w:val="en-US"/>
        </w:rPr>
        <w:instrText xml:space="preserve"> ADDIN EN.CITE.DATA </w:instrText>
      </w:r>
      <w:r w:rsidR="00931AD2" w:rsidRPr="0063728C">
        <w:rPr>
          <w:rFonts w:ascii="Book Antiqua" w:hAnsi="Book Antiqua"/>
          <w:noProof/>
          <w:sz w:val="24"/>
          <w:szCs w:val="24"/>
          <w:lang w:val="en-US"/>
        </w:rPr>
      </w:r>
      <w:r w:rsidR="00931AD2" w:rsidRPr="0063728C">
        <w:rPr>
          <w:rFonts w:ascii="Book Antiqua" w:hAnsi="Book Antiqua"/>
          <w:noProof/>
          <w:sz w:val="24"/>
          <w:szCs w:val="24"/>
          <w:lang w:val="en-US"/>
        </w:rPr>
        <w:fldChar w:fldCharType="end"/>
      </w:r>
      <w:r w:rsidRPr="0063728C">
        <w:rPr>
          <w:rFonts w:ascii="Book Antiqua" w:hAnsi="Book Antiqua"/>
          <w:noProof/>
          <w:sz w:val="24"/>
          <w:szCs w:val="24"/>
          <w:lang w:val="en-US"/>
        </w:rPr>
      </w:r>
      <w:r w:rsidRPr="0063728C">
        <w:rPr>
          <w:rFonts w:ascii="Book Antiqua" w:hAnsi="Book Antiqua"/>
          <w:noProof/>
          <w:sz w:val="24"/>
          <w:szCs w:val="24"/>
          <w:lang w:val="en-US"/>
        </w:rPr>
        <w:fldChar w:fldCharType="separate"/>
      </w:r>
      <w:r w:rsidR="00931AD2" w:rsidRPr="0063728C">
        <w:rPr>
          <w:rFonts w:ascii="Book Antiqua" w:hAnsi="Book Antiqua"/>
          <w:noProof/>
          <w:sz w:val="24"/>
          <w:szCs w:val="24"/>
          <w:vertAlign w:val="superscript"/>
          <w:lang w:val="en-US"/>
        </w:rPr>
        <w:t>[101]</w:t>
      </w:r>
      <w:r w:rsidRPr="0063728C">
        <w:rPr>
          <w:rFonts w:ascii="Book Antiqua" w:hAnsi="Book Antiqua"/>
          <w:noProof/>
          <w:sz w:val="24"/>
          <w:szCs w:val="24"/>
          <w:lang w:val="en-US"/>
        </w:rPr>
        <w:fldChar w:fldCharType="end"/>
      </w:r>
      <w:r w:rsidRPr="0063728C">
        <w:rPr>
          <w:rFonts w:ascii="Book Antiqua" w:hAnsi="Book Antiqua"/>
          <w:noProof/>
          <w:sz w:val="24"/>
          <w:szCs w:val="24"/>
          <w:lang w:val="en-US"/>
        </w:rPr>
        <w:t xml:space="preserve">. Autophagy inhibition by </w:t>
      </w:r>
      <w:r w:rsidRPr="0063728C">
        <w:rPr>
          <w:rFonts w:ascii="Book Antiqua" w:hAnsi="Book Antiqua"/>
          <w:i/>
          <w:iCs/>
          <w:noProof/>
          <w:sz w:val="24"/>
          <w:szCs w:val="24"/>
          <w:lang w:val="en-US"/>
        </w:rPr>
        <w:t>Atg5</w:t>
      </w:r>
      <w:r w:rsidRPr="0063728C">
        <w:rPr>
          <w:rFonts w:ascii="Book Antiqua" w:hAnsi="Book Antiqua"/>
          <w:noProof/>
          <w:sz w:val="24"/>
          <w:szCs w:val="24"/>
          <w:lang w:val="en-US"/>
        </w:rPr>
        <w:t xml:space="preserve"> silencing and CQ treatment</w:t>
      </w:r>
      <w:r w:rsidR="00C701DA" w:rsidRPr="0063728C">
        <w:rPr>
          <w:rFonts w:ascii="Book Antiqua" w:hAnsi="Book Antiqua"/>
          <w:noProof/>
          <w:sz w:val="24"/>
          <w:szCs w:val="24"/>
          <w:lang w:val="en-US"/>
        </w:rPr>
        <w:t>,</w:t>
      </w:r>
      <w:r w:rsidRPr="0063728C">
        <w:rPr>
          <w:rFonts w:ascii="Book Antiqua" w:hAnsi="Book Antiqua"/>
          <w:noProof/>
          <w:sz w:val="24"/>
          <w:szCs w:val="24"/>
          <w:lang w:val="en-US"/>
        </w:rPr>
        <w:t xml:space="preserve"> notably enhanced the transcriptional activation of epithelial marker CD24 whilst repressing EMT marker </w:t>
      </w:r>
      <w:r w:rsidR="00FA522D" w:rsidRPr="0063728C">
        <w:rPr>
          <w:rFonts w:ascii="Book Antiqua" w:eastAsia="Times New Roman" w:hAnsi="Book Antiqua" w:cs="Tahoma"/>
          <w:color w:val="222222"/>
          <w:sz w:val="24"/>
          <w:szCs w:val="24"/>
          <w:shd w:val="clear" w:color="auto" w:fill="FFFFFF"/>
          <w:lang w:val="en-US"/>
        </w:rPr>
        <w:t>vimentin</w:t>
      </w:r>
      <w:r w:rsidR="00A90109" w:rsidRPr="0063728C">
        <w:rPr>
          <w:rFonts w:ascii="Book Antiqua" w:hAnsi="Book Antiqua"/>
          <w:noProof/>
          <w:sz w:val="24"/>
          <w:szCs w:val="24"/>
          <w:lang w:val="en-US"/>
        </w:rPr>
        <w:t xml:space="preserve"> </w:t>
      </w:r>
      <w:r w:rsidRPr="0063728C">
        <w:rPr>
          <w:rFonts w:ascii="Book Antiqua" w:hAnsi="Book Antiqua"/>
          <w:noProof/>
          <w:sz w:val="24"/>
          <w:szCs w:val="24"/>
          <w:lang w:val="en-US"/>
        </w:rPr>
        <w:t>in response to TGF-1β, dysregulating cellula</w:t>
      </w:r>
      <w:r w:rsidR="00CA1991" w:rsidRPr="0063728C">
        <w:rPr>
          <w:rFonts w:ascii="Book Antiqua" w:hAnsi="Book Antiqua"/>
          <w:noProof/>
          <w:sz w:val="24"/>
          <w:szCs w:val="24"/>
          <w:lang w:val="en-US"/>
        </w:rPr>
        <w:t>r ability to migrate and invade</w:t>
      </w:r>
      <w:r w:rsidRPr="0063728C">
        <w:rPr>
          <w:rFonts w:ascii="Book Antiqua" w:hAnsi="Book Antiqua"/>
          <w:noProof/>
          <w:sz w:val="24"/>
          <w:szCs w:val="24"/>
          <w:lang w:val="en-US"/>
        </w:rPr>
        <w:fldChar w:fldCharType="begin">
          <w:fldData xml:space="preserve">PEVuZE5vdGU+PENpdGU+PEF1dGhvcj5DdWZpPC9BdXRob3I+PFllYXI+MjAxMTwvWWVhcj48UmVj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</w:fldData>
        </w:fldChar>
      </w:r>
      <w:r w:rsidR="00931AD2" w:rsidRPr="0063728C">
        <w:rPr>
          <w:rFonts w:ascii="Book Antiqua" w:hAnsi="Book Antiqua"/>
          <w:noProof/>
          <w:sz w:val="24"/>
          <w:szCs w:val="24"/>
          <w:lang w:val="en-US"/>
        </w:rPr>
        <w:instrText xml:space="preserve"> ADDIN EN.CITE </w:instrText>
      </w:r>
      <w:r w:rsidR="00931AD2" w:rsidRPr="0063728C">
        <w:rPr>
          <w:rFonts w:ascii="Book Antiqua" w:hAnsi="Book Antiqua"/>
          <w:noProof/>
          <w:sz w:val="24"/>
          <w:szCs w:val="24"/>
          <w:lang w:val="en-US"/>
        </w:rPr>
        <w:fldChar w:fldCharType="begin">
          <w:fldData xml:space="preserve">PEVuZE5vdGU+PENpdGU+PEF1dGhvcj5DdWZpPC9BdXRob3I+PFllYXI+MjAxMTwvWWVhcj48UmVj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</w:fldData>
        </w:fldChar>
      </w:r>
      <w:r w:rsidR="00931AD2" w:rsidRPr="0063728C">
        <w:rPr>
          <w:rFonts w:ascii="Book Antiqua" w:hAnsi="Book Antiqua"/>
          <w:noProof/>
          <w:sz w:val="24"/>
          <w:szCs w:val="24"/>
          <w:lang w:val="en-US"/>
        </w:rPr>
        <w:instrText xml:space="preserve"> ADDIN EN.CITE.DATA </w:instrText>
      </w:r>
      <w:r w:rsidR="00931AD2" w:rsidRPr="0063728C">
        <w:rPr>
          <w:rFonts w:ascii="Book Antiqua" w:hAnsi="Book Antiqua"/>
          <w:noProof/>
          <w:sz w:val="24"/>
          <w:szCs w:val="24"/>
          <w:lang w:val="en-US"/>
        </w:rPr>
      </w:r>
      <w:r w:rsidR="00931AD2" w:rsidRPr="0063728C">
        <w:rPr>
          <w:rFonts w:ascii="Book Antiqua" w:hAnsi="Book Antiqua"/>
          <w:noProof/>
          <w:sz w:val="24"/>
          <w:szCs w:val="24"/>
          <w:lang w:val="en-US"/>
        </w:rPr>
        <w:fldChar w:fldCharType="end"/>
      </w:r>
      <w:r w:rsidRPr="0063728C">
        <w:rPr>
          <w:rFonts w:ascii="Book Antiqua" w:hAnsi="Book Antiqua"/>
          <w:noProof/>
          <w:sz w:val="24"/>
          <w:szCs w:val="24"/>
          <w:lang w:val="en-US"/>
        </w:rPr>
      </w:r>
      <w:r w:rsidRPr="0063728C">
        <w:rPr>
          <w:rFonts w:ascii="Book Antiqua" w:hAnsi="Book Antiqua"/>
          <w:noProof/>
          <w:sz w:val="24"/>
          <w:szCs w:val="24"/>
          <w:lang w:val="en-US"/>
        </w:rPr>
        <w:fldChar w:fldCharType="separate"/>
      </w:r>
      <w:r w:rsidR="00931AD2" w:rsidRPr="0063728C">
        <w:rPr>
          <w:rFonts w:ascii="Book Antiqua" w:hAnsi="Book Antiqua"/>
          <w:noProof/>
          <w:sz w:val="24"/>
          <w:szCs w:val="24"/>
          <w:vertAlign w:val="superscript"/>
          <w:lang w:val="en-US"/>
        </w:rPr>
        <w:t>[102]</w:t>
      </w:r>
      <w:r w:rsidRPr="0063728C">
        <w:rPr>
          <w:rFonts w:ascii="Book Antiqua" w:hAnsi="Book Antiqua"/>
          <w:noProof/>
          <w:sz w:val="24"/>
          <w:szCs w:val="24"/>
          <w:lang w:val="en-US"/>
        </w:rPr>
        <w:fldChar w:fldCharType="end"/>
      </w:r>
      <w:r w:rsidRPr="0063728C">
        <w:rPr>
          <w:rFonts w:ascii="Book Antiqua" w:hAnsi="Book Antiqua"/>
          <w:noProof/>
          <w:sz w:val="24"/>
          <w:szCs w:val="24"/>
          <w:lang w:val="en-US"/>
        </w:rPr>
        <w:t>. In non small cell lung cells</w:t>
      </w:r>
      <w:r w:rsidR="00712DAE" w:rsidRPr="0063728C">
        <w:rPr>
          <w:rFonts w:ascii="Book Antiqua" w:hAnsi="Book Antiqua"/>
          <w:noProof/>
          <w:sz w:val="24"/>
          <w:szCs w:val="24"/>
          <w:lang w:val="en-US"/>
        </w:rPr>
        <w:t>,</w:t>
      </w:r>
      <w:r w:rsidRPr="0063728C">
        <w:rPr>
          <w:rFonts w:ascii="Book Antiqua" w:hAnsi="Book Antiqua"/>
          <w:noProof/>
          <w:sz w:val="24"/>
          <w:szCs w:val="24"/>
          <w:lang w:val="en-US"/>
        </w:rPr>
        <w:t xml:space="preserve"> </w:t>
      </w:r>
      <w:r w:rsidR="00FA522D" w:rsidRPr="0063728C">
        <w:rPr>
          <w:rFonts w:ascii="Book Antiqua" w:hAnsi="Book Antiqua"/>
          <w:noProof/>
          <w:sz w:val="24"/>
          <w:szCs w:val="24"/>
          <w:lang w:val="en-US"/>
        </w:rPr>
        <w:t xml:space="preserve">vimentin </w:t>
      </w:r>
      <w:r w:rsidR="003812E4" w:rsidRPr="0063728C">
        <w:rPr>
          <w:rFonts w:ascii="Book Antiqua" w:hAnsi="Book Antiqua"/>
          <w:noProof/>
          <w:sz w:val="24"/>
          <w:szCs w:val="24"/>
          <w:lang w:val="en-US"/>
        </w:rPr>
        <w:t xml:space="preserve">was downregulated in the </w:t>
      </w:r>
      <w:r w:rsidR="002418C7" w:rsidRPr="0063728C">
        <w:rPr>
          <w:rFonts w:ascii="Book Antiqua" w:hAnsi="Book Antiqua"/>
          <w:noProof/>
          <w:sz w:val="24"/>
          <w:szCs w:val="24"/>
          <w:lang w:val="en-US"/>
        </w:rPr>
        <w:t xml:space="preserve">presence </w:t>
      </w:r>
      <w:r w:rsidR="003812E4" w:rsidRPr="0063728C">
        <w:rPr>
          <w:rFonts w:ascii="Book Antiqua" w:hAnsi="Book Antiqua"/>
          <w:noProof/>
          <w:sz w:val="24"/>
          <w:szCs w:val="24"/>
          <w:lang w:val="en-US"/>
        </w:rPr>
        <w:t>of TGF-β1</w:t>
      </w:r>
      <w:r w:rsidR="00C701DA" w:rsidRPr="0063728C">
        <w:rPr>
          <w:rFonts w:ascii="Book Antiqua" w:hAnsi="Book Antiqua"/>
          <w:noProof/>
          <w:sz w:val="24"/>
          <w:szCs w:val="24"/>
          <w:lang w:val="en-US"/>
        </w:rPr>
        <w:t xml:space="preserve"> treatment</w:t>
      </w:r>
      <w:r w:rsidR="003812E4" w:rsidRPr="0063728C">
        <w:rPr>
          <w:rFonts w:ascii="Book Antiqua" w:hAnsi="Book Antiqua"/>
          <w:noProof/>
          <w:sz w:val="24"/>
          <w:szCs w:val="24"/>
          <w:lang w:val="en-US"/>
        </w:rPr>
        <w:t xml:space="preserve"> in </w:t>
      </w:r>
      <w:r w:rsidR="003812E4" w:rsidRPr="0063728C">
        <w:rPr>
          <w:rFonts w:ascii="Book Antiqua" w:hAnsi="Book Antiqua"/>
          <w:i/>
          <w:iCs/>
          <w:noProof/>
          <w:sz w:val="24"/>
          <w:szCs w:val="24"/>
          <w:lang w:val="en-US"/>
        </w:rPr>
        <w:t>Atg7</w:t>
      </w:r>
      <w:r w:rsidR="00C701DA" w:rsidRPr="0063728C">
        <w:rPr>
          <w:rFonts w:ascii="Book Antiqua" w:hAnsi="Book Antiqua"/>
          <w:i/>
          <w:iCs/>
          <w:noProof/>
          <w:sz w:val="24"/>
          <w:szCs w:val="24"/>
          <w:lang w:val="en-US"/>
        </w:rPr>
        <w:t xml:space="preserve"> </w:t>
      </w:r>
      <w:r w:rsidR="00C701DA" w:rsidRPr="0063728C">
        <w:rPr>
          <w:rFonts w:ascii="Book Antiqua" w:hAnsi="Book Antiqua"/>
          <w:noProof/>
          <w:sz w:val="24"/>
          <w:szCs w:val="24"/>
          <w:lang w:val="en-US"/>
        </w:rPr>
        <w:t>kno</w:t>
      </w:r>
      <w:r w:rsidR="00471F3F" w:rsidRPr="0063728C">
        <w:rPr>
          <w:rFonts w:ascii="Book Antiqua" w:hAnsi="Book Antiqua"/>
          <w:noProof/>
          <w:sz w:val="24"/>
          <w:szCs w:val="24"/>
          <w:lang w:val="en-US"/>
        </w:rPr>
        <w:t>ck</w:t>
      </w:r>
      <w:r w:rsidR="00C701DA" w:rsidRPr="0063728C">
        <w:rPr>
          <w:rFonts w:ascii="Book Antiqua" w:hAnsi="Book Antiqua"/>
          <w:noProof/>
          <w:sz w:val="24"/>
          <w:szCs w:val="24"/>
          <w:lang w:val="en-US"/>
        </w:rPr>
        <w:t>down cells</w:t>
      </w:r>
      <w:r w:rsidR="003812E4" w:rsidRPr="0063728C">
        <w:rPr>
          <w:rFonts w:ascii="Book Antiqua" w:hAnsi="Book Antiqua"/>
          <w:noProof/>
          <w:sz w:val="24"/>
          <w:szCs w:val="24"/>
          <w:lang w:val="en-US"/>
        </w:rPr>
        <w:t>, indicatin</w:t>
      </w:r>
      <w:r w:rsidR="00674BAF" w:rsidRPr="0063728C">
        <w:rPr>
          <w:rFonts w:ascii="Book Antiqua" w:hAnsi="Book Antiqua"/>
          <w:noProof/>
          <w:sz w:val="24"/>
          <w:szCs w:val="24"/>
          <w:lang w:val="en-US"/>
        </w:rPr>
        <w:t>g autophagy positively regulates TGF-β1</w:t>
      </w:r>
      <w:r w:rsidR="004C3BE2" w:rsidRPr="0063728C">
        <w:rPr>
          <w:rFonts w:ascii="Book Antiqua" w:hAnsi="Book Antiqua"/>
          <w:noProof/>
          <w:sz w:val="24"/>
          <w:szCs w:val="24"/>
          <w:lang w:val="en-US"/>
        </w:rPr>
        <w:t xml:space="preserve"> in</w:t>
      </w:r>
      <w:r w:rsidR="00CA1991" w:rsidRPr="0063728C">
        <w:rPr>
          <w:rFonts w:ascii="Book Antiqua" w:hAnsi="Book Antiqua"/>
          <w:noProof/>
          <w:sz w:val="24"/>
          <w:szCs w:val="24"/>
          <w:lang w:val="en-US"/>
        </w:rPr>
        <w:t xml:space="preserve"> EMT</w:t>
      </w:r>
      <w:r w:rsidRPr="0063728C">
        <w:rPr>
          <w:rFonts w:ascii="Book Antiqua" w:hAnsi="Book Antiqua"/>
          <w:noProof/>
          <w:sz w:val="24"/>
          <w:szCs w:val="24"/>
          <w:lang w:val="en-US"/>
        </w:rPr>
        <w:fldChar w:fldCharType="begin">
          <w:fldData xml:space="preserve">PEVuZE5vdGU+PENpdGU+PEF1dGhvcj5BbGl6YWRlaDwvQXV0aG9yPjxZZWFyPjIwMTg8L1llYXI+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</w:fldData>
        </w:fldChar>
      </w:r>
      <w:r w:rsidR="00931AD2" w:rsidRPr="0063728C">
        <w:rPr>
          <w:rFonts w:ascii="Book Antiqua" w:hAnsi="Book Antiqua"/>
          <w:noProof/>
          <w:sz w:val="24"/>
          <w:szCs w:val="24"/>
          <w:lang w:val="en-US"/>
        </w:rPr>
        <w:instrText xml:space="preserve"> ADDIN EN.CITE </w:instrText>
      </w:r>
      <w:r w:rsidR="00931AD2" w:rsidRPr="0063728C">
        <w:rPr>
          <w:rFonts w:ascii="Book Antiqua" w:hAnsi="Book Antiqua"/>
          <w:noProof/>
          <w:sz w:val="24"/>
          <w:szCs w:val="24"/>
          <w:lang w:val="en-US"/>
        </w:rPr>
        <w:fldChar w:fldCharType="begin">
          <w:fldData xml:space="preserve">PEVuZE5vdGU+PENpdGU+PEF1dGhvcj5BbGl6YWRlaDwvQXV0aG9yPjxZZWFyPjIwMTg8L1llYXI+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</w:fldData>
        </w:fldChar>
      </w:r>
      <w:r w:rsidR="00931AD2" w:rsidRPr="0063728C">
        <w:rPr>
          <w:rFonts w:ascii="Book Antiqua" w:hAnsi="Book Antiqua"/>
          <w:noProof/>
          <w:sz w:val="24"/>
          <w:szCs w:val="24"/>
          <w:lang w:val="en-US"/>
        </w:rPr>
        <w:instrText xml:space="preserve"> ADDIN EN.CITE.DATA </w:instrText>
      </w:r>
      <w:r w:rsidR="00931AD2" w:rsidRPr="0063728C">
        <w:rPr>
          <w:rFonts w:ascii="Book Antiqua" w:hAnsi="Book Antiqua"/>
          <w:noProof/>
          <w:sz w:val="24"/>
          <w:szCs w:val="24"/>
          <w:lang w:val="en-US"/>
        </w:rPr>
      </w:r>
      <w:r w:rsidR="00931AD2" w:rsidRPr="0063728C">
        <w:rPr>
          <w:rFonts w:ascii="Book Antiqua" w:hAnsi="Book Antiqua"/>
          <w:noProof/>
          <w:sz w:val="24"/>
          <w:szCs w:val="24"/>
          <w:lang w:val="en-US"/>
        </w:rPr>
        <w:fldChar w:fldCharType="end"/>
      </w:r>
      <w:r w:rsidRPr="0063728C">
        <w:rPr>
          <w:rFonts w:ascii="Book Antiqua" w:hAnsi="Book Antiqua"/>
          <w:noProof/>
          <w:sz w:val="24"/>
          <w:szCs w:val="24"/>
          <w:lang w:val="en-US"/>
        </w:rPr>
      </w:r>
      <w:r w:rsidRPr="0063728C">
        <w:rPr>
          <w:rFonts w:ascii="Book Antiqua" w:hAnsi="Book Antiqua"/>
          <w:noProof/>
          <w:sz w:val="24"/>
          <w:szCs w:val="24"/>
          <w:lang w:val="en-US"/>
        </w:rPr>
        <w:fldChar w:fldCharType="separate"/>
      </w:r>
      <w:r w:rsidR="00931AD2" w:rsidRPr="0063728C">
        <w:rPr>
          <w:rFonts w:ascii="Book Antiqua" w:hAnsi="Book Antiqua"/>
          <w:noProof/>
          <w:sz w:val="24"/>
          <w:szCs w:val="24"/>
          <w:vertAlign w:val="superscript"/>
          <w:lang w:val="en-US"/>
        </w:rPr>
        <w:t>[103]</w:t>
      </w:r>
      <w:r w:rsidRPr="0063728C">
        <w:rPr>
          <w:rFonts w:ascii="Book Antiqua" w:hAnsi="Book Antiqua"/>
          <w:noProof/>
          <w:sz w:val="24"/>
          <w:szCs w:val="24"/>
          <w:lang w:val="en-US"/>
        </w:rPr>
        <w:fldChar w:fldCharType="end"/>
      </w:r>
      <w:r w:rsidRPr="0063728C">
        <w:rPr>
          <w:rFonts w:ascii="Book Antiqua" w:hAnsi="Book Antiqua"/>
          <w:noProof/>
          <w:sz w:val="24"/>
          <w:szCs w:val="24"/>
          <w:lang w:val="en-US"/>
        </w:rPr>
        <w:t>. To the contrary, autophagic targeting of EMT transcription factors</w:t>
      </w:r>
      <w:r w:rsidR="00712C21" w:rsidRPr="0063728C">
        <w:rPr>
          <w:rFonts w:ascii="Book Antiqua" w:hAnsi="Book Antiqua"/>
          <w:noProof/>
          <w:sz w:val="24"/>
          <w:szCs w:val="24"/>
          <w:lang w:val="en-US"/>
        </w:rPr>
        <w:t>,</w:t>
      </w:r>
      <w:r w:rsidR="00CA1991" w:rsidRPr="0063728C">
        <w:rPr>
          <w:rFonts w:ascii="Book Antiqua" w:hAnsi="Book Antiqua"/>
          <w:noProof/>
          <w:sz w:val="24"/>
          <w:szCs w:val="24"/>
          <w:lang w:val="en-US"/>
        </w:rPr>
        <w:t xml:space="preserve"> such as</w:t>
      </w:r>
      <w:r w:rsidRPr="0063728C">
        <w:rPr>
          <w:rFonts w:ascii="Book Antiqua" w:hAnsi="Book Antiqua"/>
          <w:noProof/>
          <w:sz w:val="24"/>
          <w:szCs w:val="24"/>
          <w:lang w:val="en-US"/>
        </w:rPr>
        <w:t xml:space="preserve"> </w:t>
      </w:r>
      <w:r w:rsidRPr="0063728C">
        <w:rPr>
          <w:rFonts w:ascii="Book Antiqua" w:hAnsi="Book Antiqua"/>
          <w:i/>
          <w:iCs/>
          <w:noProof/>
          <w:sz w:val="24"/>
          <w:szCs w:val="24"/>
          <w:lang w:val="en-US"/>
        </w:rPr>
        <w:t>Snail</w:t>
      </w:r>
      <w:r w:rsidRPr="0063728C">
        <w:rPr>
          <w:rFonts w:ascii="Book Antiqua" w:hAnsi="Book Antiqua"/>
          <w:noProof/>
          <w:sz w:val="24"/>
          <w:szCs w:val="24"/>
          <w:lang w:val="en-US"/>
        </w:rPr>
        <w:t xml:space="preserve"> and </w:t>
      </w:r>
      <w:r w:rsidRPr="0063728C">
        <w:rPr>
          <w:rFonts w:ascii="Book Antiqua" w:hAnsi="Book Antiqua"/>
          <w:i/>
          <w:iCs/>
          <w:noProof/>
          <w:sz w:val="24"/>
          <w:szCs w:val="24"/>
          <w:lang w:val="en-US"/>
        </w:rPr>
        <w:t>TWIST</w:t>
      </w:r>
      <w:r w:rsidR="00154C60" w:rsidRPr="0063728C">
        <w:rPr>
          <w:rFonts w:ascii="Book Antiqua" w:hAnsi="Book Antiqua"/>
          <w:noProof/>
          <w:sz w:val="24"/>
          <w:szCs w:val="24"/>
          <w:lang w:val="en-US"/>
        </w:rPr>
        <w:t>,</w:t>
      </w:r>
      <w:r w:rsidRPr="0063728C">
        <w:rPr>
          <w:rFonts w:ascii="Book Antiqua" w:hAnsi="Book Antiqua"/>
          <w:noProof/>
          <w:sz w:val="24"/>
          <w:szCs w:val="24"/>
          <w:lang w:val="en-US"/>
        </w:rPr>
        <w:t xml:space="preserve"> through </w:t>
      </w:r>
      <w:r w:rsidRPr="0063728C">
        <w:rPr>
          <w:rFonts w:ascii="Book Antiqua" w:hAnsi="Book Antiqua" w:cs="Arial"/>
          <w:color w:val="000000"/>
          <w:sz w:val="24"/>
          <w:szCs w:val="24"/>
          <w:shd w:val="clear" w:color="auto" w:fill="FFFFFF"/>
          <w:lang w:val="en-US"/>
        </w:rPr>
        <w:t>death-effector domain-containing DNA-binding protein</w:t>
      </w:r>
      <w:r w:rsidRPr="0063728C">
        <w:rPr>
          <w:rFonts w:ascii="Book Antiqua" w:hAnsi="Book Antiqua"/>
          <w:noProof/>
          <w:sz w:val="24"/>
          <w:szCs w:val="24"/>
          <w:lang w:val="en-US"/>
        </w:rPr>
        <w:t xml:space="preserve">-PI3KC3 </w:t>
      </w:r>
      <w:r w:rsidR="00471C67" w:rsidRPr="0063728C">
        <w:rPr>
          <w:rFonts w:ascii="Book Antiqua" w:hAnsi="Book Antiqua"/>
          <w:sz w:val="24"/>
          <w:szCs w:val="24"/>
          <w:lang w:val="en-US"/>
        </w:rPr>
        <w:t xml:space="preserve">has been </w:t>
      </w:r>
      <w:r w:rsidRPr="0063728C">
        <w:rPr>
          <w:rFonts w:ascii="Book Antiqua" w:hAnsi="Book Antiqua"/>
          <w:noProof/>
          <w:sz w:val="24"/>
          <w:szCs w:val="24"/>
          <w:lang w:val="en-US"/>
        </w:rPr>
        <w:t xml:space="preserve">shown to inhibit </w:t>
      </w:r>
      <w:r w:rsidR="00845A7A" w:rsidRPr="0063728C">
        <w:rPr>
          <w:rFonts w:ascii="Book Antiqua" w:hAnsi="Book Antiqua"/>
          <w:noProof/>
          <w:sz w:val="24"/>
          <w:szCs w:val="24"/>
          <w:lang w:val="en-US"/>
        </w:rPr>
        <w:t>tumor</w:t>
      </w:r>
      <w:r w:rsidRPr="0063728C">
        <w:rPr>
          <w:rFonts w:ascii="Book Antiqua" w:hAnsi="Book Antiqua"/>
          <w:noProof/>
          <w:sz w:val="24"/>
          <w:szCs w:val="24"/>
          <w:lang w:val="en-US"/>
        </w:rPr>
        <w:t xml:space="preserve"> metasta</w:t>
      </w:r>
      <w:r w:rsidR="009A7F59" w:rsidRPr="0063728C">
        <w:rPr>
          <w:rFonts w:ascii="Book Antiqua" w:hAnsi="Book Antiqua"/>
          <w:noProof/>
          <w:sz w:val="24"/>
          <w:szCs w:val="24"/>
          <w:lang w:val="en-US"/>
        </w:rPr>
        <w:t>sis and growth in breast cancer</w:t>
      </w:r>
      <w:r w:rsidRPr="0063728C">
        <w:rPr>
          <w:rFonts w:ascii="Book Antiqua" w:hAnsi="Book Antiqua"/>
          <w:noProof/>
          <w:sz w:val="24"/>
          <w:szCs w:val="24"/>
          <w:lang w:val="en-US"/>
        </w:rPr>
        <w:fldChar w:fldCharType="begin">
          <w:fldData xml:space="preserve">PEVuZE5vdGU+PENpdGU+PEF1dGhvcj5MdjwvQXV0aG9yPjxZZWFyPjIwMTI8L1llYXI+PFJlY051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</w:fldData>
        </w:fldChar>
      </w:r>
      <w:r w:rsidR="00931AD2" w:rsidRPr="0063728C">
        <w:rPr>
          <w:rFonts w:ascii="Book Antiqua" w:hAnsi="Book Antiqua"/>
          <w:noProof/>
          <w:sz w:val="24"/>
          <w:szCs w:val="24"/>
          <w:lang w:val="en-US"/>
        </w:rPr>
        <w:instrText xml:space="preserve"> ADDIN EN.CITE </w:instrText>
      </w:r>
      <w:r w:rsidR="00931AD2" w:rsidRPr="0063728C">
        <w:rPr>
          <w:rFonts w:ascii="Book Antiqua" w:hAnsi="Book Antiqua"/>
          <w:noProof/>
          <w:sz w:val="24"/>
          <w:szCs w:val="24"/>
          <w:lang w:val="en-US"/>
        </w:rPr>
        <w:fldChar w:fldCharType="begin">
          <w:fldData xml:space="preserve">PEVuZE5vdGU+PENpdGU+PEF1dGhvcj5MdjwvQXV0aG9yPjxZZWFyPjIwMTI8L1llYXI+PFJlY051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</w:fldData>
        </w:fldChar>
      </w:r>
      <w:r w:rsidR="00931AD2" w:rsidRPr="0063728C">
        <w:rPr>
          <w:rFonts w:ascii="Book Antiqua" w:hAnsi="Book Antiqua"/>
          <w:noProof/>
          <w:sz w:val="24"/>
          <w:szCs w:val="24"/>
          <w:lang w:val="en-US"/>
        </w:rPr>
        <w:instrText xml:space="preserve"> ADDIN EN.CITE.DATA </w:instrText>
      </w:r>
      <w:r w:rsidR="00931AD2" w:rsidRPr="0063728C">
        <w:rPr>
          <w:rFonts w:ascii="Book Antiqua" w:hAnsi="Book Antiqua"/>
          <w:noProof/>
          <w:sz w:val="24"/>
          <w:szCs w:val="24"/>
          <w:lang w:val="en-US"/>
        </w:rPr>
      </w:r>
      <w:r w:rsidR="00931AD2" w:rsidRPr="0063728C">
        <w:rPr>
          <w:rFonts w:ascii="Book Antiqua" w:hAnsi="Book Antiqua"/>
          <w:noProof/>
          <w:sz w:val="24"/>
          <w:szCs w:val="24"/>
          <w:lang w:val="en-US"/>
        </w:rPr>
        <w:fldChar w:fldCharType="end"/>
      </w:r>
      <w:r w:rsidRPr="0063728C">
        <w:rPr>
          <w:rFonts w:ascii="Book Antiqua" w:hAnsi="Book Antiqua"/>
          <w:noProof/>
          <w:sz w:val="24"/>
          <w:szCs w:val="24"/>
          <w:lang w:val="en-US"/>
        </w:rPr>
      </w:r>
      <w:r w:rsidRPr="0063728C">
        <w:rPr>
          <w:rFonts w:ascii="Book Antiqua" w:hAnsi="Book Antiqua"/>
          <w:noProof/>
          <w:sz w:val="24"/>
          <w:szCs w:val="24"/>
          <w:lang w:val="en-US"/>
        </w:rPr>
        <w:fldChar w:fldCharType="separate"/>
      </w:r>
      <w:r w:rsidR="00931AD2" w:rsidRPr="0063728C">
        <w:rPr>
          <w:rFonts w:ascii="Book Antiqua" w:hAnsi="Book Antiqua"/>
          <w:noProof/>
          <w:sz w:val="24"/>
          <w:szCs w:val="24"/>
          <w:vertAlign w:val="superscript"/>
          <w:lang w:val="en-US"/>
        </w:rPr>
        <w:t>[104]</w:t>
      </w:r>
      <w:r w:rsidRPr="0063728C">
        <w:rPr>
          <w:rFonts w:ascii="Book Antiqua" w:hAnsi="Book Antiqua"/>
          <w:noProof/>
          <w:sz w:val="24"/>
          <w:szCs w:val="24"/>
          <w:lang w:val="en-US"/>
        </w:rPr>
        <w:fldChar w:fldCharType="end"/>
      </w:r>
      <w:r w:rsidRPr="0063728C">
        <w:rPr>
          <w:rFonts w:ascii="Book Antiqua" w:hAnsi="Book Antiqua"/>
          <w:noProof/>
          <w:sz w:val="24"/>
          <w:szCs w:val="24"/>
          <w:lang w:val="en-US"/>
        </w:rPr>
        <w:t>.</w:t>
      </w:r>
      <w:r w:rsidR="00B82425" w:rsidRPr="0063728C">
        <w:rPr>
          <w:rFonts w:ascii="Book Antiqua" w:hAnsi="Book Antiqua"/>
          <w:noProof/>
          <w:sz w:val="24"/>
          <w:szCs w:val="24"/>
          <w:lang w:val="en-US"/>
        </w:rPr>
        <w:t xml:space="preserve"> </w:t>
      </w:r>
      <w:r w:rsidR="00B73721" w:rsidRPr="0063728C">
        <w:rPr>
          <w:rFonts w:ascii="Book Antiqua" w:hAnsi="Book Antiqua"/>
          <w:noProof/>
          <w:sz w:val="24"/>
          <w:szCs w:val="24"/>
          <w:lang w:val="en-US"/>
        </w:rPr>
        <w:t xml:space="preserve">The divergent role of autophagy in EMT has been illiustrated in </w:t>
      </w:r>
      <w:r w:rsidR="00FD25FC" w:rsidRPr="0063728C">
        <w:rPr>
          <w:rFonts w:ascii="Book Antiqua" w:hAnsi="Book Antiqua"/>
          <w:noProof/>
          <w:sz w:val="24"/>
          <w:szCs w:val="24"/>
          <w:lang w:val="en-US"/>
        </w:rPr>
        <w:t xml:space="preserve">Figure </w:t>
      </w:r>
      <w:r w:rsidR="00B73721" w:rsidRPr="0063728C">
        <w:rPr>
          <w:rFonts w:ascii="Book Antiqua" w:hAnsi="Book Antiqua"/>
          <w:noProof/>
          <w:sz w:val="24"/>
          <w:szCs w:val="24"/>
          <w:lang w:val="en-US"/>
        </w:rPr>
        <w:t>2.</w:t>
      </w:r>
    </w:p>
    <w:p w14:paraId="269B68C4" w14:textId="4FD74122" w:rsidR="0042770A" w:rsidRPr="0063728C"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Recently</w:t>
      </w:r>
      <w:r w:rsidR="00154C60" w:rsidRPr="0063728C">
        <w:rPr>
          <w:rFonts w:ascii="Book Antiqua" w:hAnsi="Book Antiqua"/>
          <w:sz w:val="24"/>
          <w:szCs w:val="24"/>
          <w:lang w:val="en-US"/>
        </w:rPr>
        <w:t>,</w:t>
      </w:r>
      <w:r w:rsidR="001718E1" w:rsidRPr="0063728C">
        <w:rPr>
          <w:rFonts w:ascii="Book Antiqua" w:hAnsi="Book Antiqua"/>
          <w:sz w:val="24"/>
          <w:szCs w:val="24"/>
          <w:lang w:val="en-US"/>
        </w:rPr>
        <w:t xml:space="preserve"> it has been shown </w:t>
      </w:r>
      <w:r w:rsidR="00471C67" w:rsidRPr="0063728C">
        <w:rPr>
          <w:rFonts w:ascii="Book Antiqua" w:hAnsi="Book Antiqua"/>
          <w:sz w:val="24"/>
          <w:szCs w:val="24"/>
          <w:lang w:val="en-US"/>
        </w:rPr>
        <w:t xml:space="preserve">that </w:t>
      </w:r>
      <w:r w:rsidRPr="0063728C">
        <w:rPr>
          <w:rFonts w:ascii="Book Antiqua" w:hAnsi="Book Antiqua"/>
          <w:sz w:val="24"/>
          <w:szCs w:val="24"/>
          <w:lang w:val="en-US"/>
        </w:rPr>
        <w:t>pluripotent transcription fact</w:t>
      </w:r>
      <w:r w:rsidR="000266EE" w:rsidRPr="0063728C">
        <w:rPr>
          <w:rFonts w:ascii="Book Antiqua" w:hAnsi="Book Antiqua"/>
          <w:sz w:val="24"/>
          <w:szCs w:val="24"/>
          <w:lang w:val="en-US"/>
        </w:rPr>
        <w:t xml:space="preserve">or </w:t>
      </w:r>
      <w:r w:rsidR="000266EE" w:rsidRPr="0063728C">
        <w:rPr>
          <w:rFonts w:ascii="Book Antiqua" w:hAnsi="Book Antiqua"/>
          <w:iCs/>
          <w:sz w:val="24"/>
          <w:szCs w:val="24"/>
          <w:lang w:val="en-US"/>
        </w:rPr>
        <w:t>NANOG</w:t>
      </w:r>
      <w:r w:rsidR="00154C60" w:rsidRPr="0063728C">
        <w:rPr>
          <w:rFonts w:ascii="Book Antiqua" w:hAnsi="Book Antiqua"/>
          <w:sz w:val="24"/>
          <w:szCs w:val="24"/>
          <w:lang w:val="en-US"/>
        </w:rPr>
        <w:t>,</w:t>
      </w:r>
      <w:r w:rsidR="000266EE" w:rsidRPr="0063728C">
        <w:rPr>
          <w:rFonts w:ascii="Book Antiqua" w:hAnsi="Book Antiqua"/>
          <w:sz w:val="24"/>
          <w:szCs w:val="24"/>
          <w:lang w:val="en-US"/>
        </w:rPr>
        <w:t xml:space="preserve"> contributes to hypoxia-</w:t>
      </w:r>
      <w:r w:rsidRPr="0063728C">
        <w:rPr>
          <w:rFonts w:ascii="Book Antiqua" w:hAnsi="Book Antiqua"/>
          <w:sz w:val="24"/>
          <w:szCs w:val="24"/>
          <w:lang w:val="en-US"/>
        </w:rPr>
        <w:t>induced autophagy by directly activating BNIP3L</w:t>
      </w:r>
      <w:r w:rsidR="00154C60" w:rsidRPr="0063728C">
        <w:rPr>
          <w:rFonts w:ascii="Book Antiqua" w:hAnsi="Book Antiqua"/>
          <w:sz w:val="24"/>
          <w:szCs w:val="24"/>
          <w:lang w:val="en-US"/>
        </w:rPr>
        <w:t>.</w:t>
      </w:r>
      <w:r w:rsidRPr="0063728C">
        <w:rPr>
          <w:rFonts w:ascii="Book Antiqua" w:hAnsi="Book Antiqua"/>
          <w:sz w:val="24"/>
          <w:szCs w:val="24"/>
          <w:lang w:val="en-US"/>
        </w:rPr>
        <w:t xml:space="preserve"> </w:t>
      </w:r>
      <w:r w:rsidR="00154C60" w:rsidRPr="0063728C">
        <w:rPr>
          <w:rFonts w:ascii="Book Antiqua" w:hAnsi="Book Antiqua"/>
          <w:iCs/>
          <w:sz w:val="24"/>
          <w:szCs w:val="24"/>
          <w:lang w:val="en-US"/>
        </w:rPr>
        <w:t>NANOG</w:t>
      </w:r>
      <w:r w:rsidR="00154C60" w:rsidRPr="0063728C">
        <w:rPr>
          <w:rFonts w:ascii="Book Antiqua" w:hAnsi="Book Antiqua"/>
          <w:sz w:val="24"/>
          <w:szCs w:val="24"/>
          <w:lang w:val="en-US"/>
        </w:rPr>
        <w:t xml:space="preserve"> </w:t>
      </w:r>
      <w:r w:rsidRPr="0063728C">
        <w:rPr>
          <w:rFonts w:ascii="Book Antiqua" w:hAnsi="Book Antiqua"/>
          <w:sz w:val="24"/>
          <w:szCs w:val="24"/>
          <w:lang w:val="en-US"/>
        </w:rPr>
        <w:t>promote</w:t>
      </w:r>
      <w:r w:rsidR="00154C60" w:rsidRPr="0063728C">
        <w:rPr>
          <w:rFonts w:ascii="Book Antiqua" w:hAnsi="Book Antiqua"/>
          <w:sz w:val="24"/>
          <w:szCs w:val="24"/>
          <w:lang w:val="en-US"/>
        </w:rPr>
        <w:t>s</w:t>
      </w:r>
      <w:r w:rsidRPr="0063728C">
        <w:rPr>
          <w:rFonts w:ascii="Book Antiqua" w:hAnsi="Book Antiqua"/>
          <w:sz w:val="24"/>
          <w:szCs w:val="24"/>
          <w:lang w:val="en-US"/>
        </w:rPr>
        <w:t xml:space="preserve"> resistance to immune mediat</w:t>
      </w:r>
      <w:r w:rsidR="001718E1" w:rsidRPr="0063728C">
        <w:rPr>
          <w:rFonts w:ascii="Book Antiqua" w:hAnsi="Book Antiqua"/>
          <w:sz w:val="24"/>
          <w:szCs w:val="24"/>
          <w:lang w:val="en-US"/>
        </w:rPr>
        <w:t>ed actions of cytotoxic T cells</w:t>
      </w:r>
      <w:r w:rsidRPr="0063728C">
        <w:rPr>
          <w:rFonts w:ascii="Book Antiqua" w:hAnsi="Book Antiqua"/>
          <w:sz w:val="24"/>
          <w:szCs w:val="24"/>
          <w:lang w:val="en-US"/>
        </w:rPr>
        <w:fldChar w:fldCharType="begin">
          <w:fldData xml:space="preserve">PEVuZE5vdGU+PENpdGU+PEF1dGhvcj5IYXNtaW08L0F1dGhvcj48WWVhcj4yMDE3PC9ZZWFyPjxS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PEVuZE5vdGU+PENpdGU+PEF1dGhvcj5IYXNtaW08L0F1dGhvcj48WWVhcj4yMDE3PC9ZZWFyPjxS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[105]</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p>
    <w:p w14:paraId="330EF2BB" w14:textId="171EA627" w:rsidR="0042770A" w:rsidRPr="0063728C"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Mitophagy is the selective degradation of defective mitochondria by autophagy to avoid the accumulation of oxygen species and its association to cell death, senescence and maligna</w:t>
      </w:r>
      <w:r w:rsidR="009B718D" w:rsidRPr="0063728C">
        <w:rPr>
          <w:rFonts w:ascii="Book Antiqua" w:hAnsi="Book Antiqua"/>
          <w:sz w:val="24"/>
          <w:szCs w:val="24"/>
          <w:lang w:val="en-US"/>
        </w:rPr>
        <w:t>nt transformation. Mitochondria</w:t>
      </w:r>
      <w:r w:rsidRPr="0063728C">
        <w:rPr>
          <w:rFonts w:ascii="Book Antiqua" w:hAnsi="Book Antiqua"/>
          <w:sz w:val="24"/>
          <w:szCs w:val="24"/>
          <w:lang w:val="en-US"/>
        </w:rPr>
        <w:t xml:space="preserve"> has a central role in generating ATP derived from oxidative phosphorylation</w:t>
      </w:r>
      <w:r w:rsidR="009B718D" w:rsidRPr="0063728C">
        <w:rPr>
          <w:rFonts w:ascii="Book Antiqua" w:hAnsi="Book Antiqua"/>
          <w:sz w:val="24"/>
          <w:szCs w:val="24"/>
          <w:lang w:val="en-US"/>
        </w:rPr>
        <w:t xml:space="preserve"> (OXPHOS)</w:t>
      </w:r>
      <w:r w:rsidRPr="0063728C">
        <w:rPr>
          <w:rFonts w:ascii="Book Antiqua" w:hAnsi="Book Antiqua"/>
          <w:sz w:val="24"/>
          <w:szCs w:val="24"/>
          <w:lang w:val="en-US"/>
        </w:rPr>
        <w:t xml:space="preserve"> and the</w:t>
      </w:r>
      <w:r w:rsidR="00152815" w:rsidRPr="0063728C">
        <w:rPr>
          <w:rFonts w:ascii="Book Antiqua" w:hAnsi="Book Antiqua"/>
          <w:sz w:val="24"/>
          <w:szCs w:val="24"/>
          <w:lang w:val="en-US"/>
        </w:rPr>
        <w:t xml:space="preserve"> tricarboxylic acid cycle</w:t>
      </w:r>
      <w:r w:rsidRPr="0063728C">
        <w:rPr>
          <w:rFonts w:ascii="Book Antiqua" w:hAnsi="Book Antiqua"/>
          <w:sz w:val="24"/>
          <w:szCs w:val="24"/>
          <w:lang w:val="en-US"/>
        </w:rPr>
        <w:fldChar w:fldCharType="begin"/>
      </w:r>
      <w:r w:rsidR="001F699B" w:rsidRPr="0063728C">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Pr="0063728C">
        <w:rPr>
          <w:rFonts w:ascii="Book Antiqua" w:hAnsi="Book Antiqua"/>
          <w:sz w:val="24"/>
          <w:szCs w:val="24"/>
          <w:lang w:val="en-US"/>
        </w:rPr>
        <w:fldChar w:fldCharType="separate"/>
      </w:r>
      <w:r w:rsidR="001F699B" w:rsidRPr="0063728C">
        <w:rPr>
          <w:rFonts w:ascii="Book Antiqua" w:hAnsi="Book Antiqua"/>
          <w:noProof/>
          <w:sz w:val="24"/>
          <w:szCs w:val="24"/>
          <w:vertAlign w:val="superscript"/>
          <w:lang w:val="en-US"/>
        </w:rPr>
        <w:t>[2]</w:t>
      </w:r>
      <w:r w:rsidRPr="0063728C">
        <w:rPr>
          <w:rFonts w:ascii="Book Antiqua" w:hAnsi="Book Antiqua"/>
          <w:sz w:val="24"/>
          <w:szCs w:val="24"/>
          <w:lang w:val="en-US"/>
        </w:rPr>
        <w:fldChar w:fldCharType="end"/>
      </w:r>
      <w:r w:rsidRPr="0063728C">
        <w:rPr>
          <w:rFonts w:ascii="Book Antiqua" w:hAnsi="Book Antiqua"/>
          <w:sz w:val="24"/>
          <w:szCs w:val="24"/>
          <w:lang w:val="en-US"/>
        </w:rPr>
        <w:t>. Human pancreatic CSCs are primarily reliant upon OXPHOS for energy acquisition</w:t>
      </w:r>
      <w:r w:rsidR="00471C67" w:rsidRPr="0063728C">
        <w:rPr>
          <w:rFonts w:ascii="Book Antiqua" w:hAnsi="Book Antiqua"/>
          <w:sz w:val="24"/>
          <w:szCs w:val="24"/>
          <w:lang w:val="en-US"/>
        </w:rPr>
        <w:t>,</w:t>
      </w:r>
      <w:r w:rsidRPr="0063728C">
        <w:rPr>
          <w:rFonts w:ascii="Book Antiqua" w:hAnsi="Book Antiqua"/>
          <w:sz w:val="24"/>
          <w:szCs w:val="24"/>
          <w:lang w:val="en-US"/>
        </w:rPr>
        <w:t xml:space="preserve"> as compared to their counterpart; indicating increased mitochondrial activ</w:t>
      </w:r>
      <w:r w:rsidR="00152815" w:rsidRPr="0063728C">
        <w:rPr>
          <w:rFonts w:ascii="Book Antiqua" w:hAnsi="Book Antiqua"/>
          <w:sz w:val="24"/>
          <w:szCs w:val="24"/>
          <w:lang w:val="en-US"/>
        </w:rPr>
        <w:t>ity contributes to CSC stemness</w:t>
      </w:r>
      <w:r w:rsidRPr="0063728C">
        <w:rPr>
          <w:rFonts w:ascii="Book Antiqua" w:hAnsi="Book Antiqua"/>
          <w:sz w:val="24"/>
          <w:szCs w:val="24"/>
          <w:lang w:val="en-US"/>
        </w:rPr>
        <w:fldChar w:fldCharType="begin">
          <w:fldData xml:space="preserve">PEVuZE5vdGU+PENpdGU+PEF1dGhvcj5TYW5jaG88L0F1dGhvcj48WWVhcj4yMDE1PC9ZZWFyPjxS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PEVuZE5vdGU+PENpdGU+PEF1dGhvcj5TYW5jaG88L0F1dGhvcj48WWVhcj4yMDE1PC9ZZWFyPjxS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[106]</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Similar results were observed in mice exhibiting </w:t>
      </w:r>
      <w:r w:rsidRPr="0063728C">
        <w:rPr>
          <w:rFonts w:ascii="Book Antiqua" w:hAnsi="Book Antiqua"/>
          <w:i/>
          <w:iCs/>
          <w:sz w:val="24"/>
          <w:szCs w:val="24"/>
          <w:lang w:val="en-US"/>
        </w:rPr>
        <w:t>KRAS</w:t>
      </w:r>
      <w:r w:rsidRPr="0063728C">
        <w:rPr>
          <w:rFonts w:ascii="Book Antiqua" w:hAnsi="Book Antiqua"/>
          <w:sz w:val="24"/>
          <w:szCs w:val="24"/>
          <w:lang w:val="en-US"/>
        </w:rPr>
        <w:t xml:space="preserve"> </w:t>
      </w:r>
      <w:r w:rsidR="00D15963" w:rsidRPr="0063728C">
        <w:rPr>
          <w:rFonts w:ascii="Book Antiqua" w:hAnsi="Book Antiqua"/>
          <w:sz w:val="24"/>
          <w:szCs w:val="24"/>
          <w:lang w:val="en-US"/>
        </w:rPr>
        <w:t xml:space="preserve">gene </w:t>
      </w:r>
      <w:r w:rsidRPr="0063728C">
        <w:rPr>
          <w:rFonts w:ascii="Book Antiqua" w:hAnsi="Book Antiqua"/>
          <w:sz w:val="24"/>
          <w:szCs w:val="24"/>
          <w:lang w:val="en-US"/>
        </w:rPr>
        <w:t xml:space="preserve">ablation in </w:t>
      </w:r>
      <w:r w:rsidR="003F4D0D" w:rsidRPr="0063728C">
        <w:rPr>
          <w:rFonts w:ascii="Book Antiqua" w:hAnsi="Book Antiqua"/>
          <w:sz w:val="24"/>
          <w:szCs w:val="24"/>
          <w:lang w:val="en-US"/>
        </w:rPr>
        <w:t>pancreatic adenocarcinoma cells</w:t>
      </w:r>
      <w:r w:rsidRPr="0063728C">
        <w:rPr>
          <w:rFonts w:ascii="Book Antiqua" w:hAnsi="Book Antiqua"/>
          <w:sz w:val="24"/>
          <w:szCs w:val="24"/>
          <w:lang w:val="en-US"/>
        </w:rPr>
        <w:fldChar w:fldCharType="begin">
          <w:fldData xml:space="preserve">PEVuZE5vdGU+PENpdGU+PEF1dGhvcj5WaWFsZTwvQXV0aG9yPjxZZWFyPjIwMTQ8L1llYXI+PFJl
Y051bT42NjQ8L1JlY051bT48RGlzcGxheVRleHQ+PHN0eWxlIGZhY2U9InN1cGVyc2NyaXB0Ij5b
MTA3XTwvc3R5bGU+PC9EaXNwbGF5VGV4dD48cmVjb3JkPjxyZWMtbnVtYmVyPjY2NDwvcmVjLW51
bWJlcj48Zm9yZWlnbi1rZXlzPjxrZXkgYXBwPSJFTiIgZGItaWQ9IjB3MnJldHBzdHJyOXZqZWUw
cGQ1ZWR6Ynphd3B0c3R0NXAwMiIgdGltZXN0YW1wPSIxNTgxNTE1NzUxIj42NjQ8L2tleT48L2Zv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PEVuZE5vdGU+PENpdGU+PEF1dGhvcj5WaWFsZTwvQXV0aG9yPjxZZWFyPjIwMTQ8L1llYXI+PFJl
Y051bT42NjQ8L1JlY051bT48RGlzcGxheVRleHQ+PHN0eWxlIGZhY2U9InN1cGVyc2NyaXB0Ij5b
MTA3XTwvc3R5bGU+PC9EaXNwbGF5VGV4dD48cmVjb3JkPjxyZWMtbnVtYmVyPjY2NDwvcmVjLW51
bWJlcj48Zm9yZWlnbi1rZXlzPjxrZXkgYXBwPSJFTiIgZGItaWQ9IjB3MnJldHBzdHJyOXZqZWUw
cGQ1ZWR6Ynphd3B0c3R0NXAwMiIgdGltZXN0YW1wPSIxNTgxNTE1NzUxIj42NjQ8L2tleT48L2Zv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[107]</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Moreover, </w:t>
      </w:r>
      <w:r w:rsidRPr="0063728C">
        <w:rPr>
          <w:rFonts w:ascii="Book Antiqua" w:hAnsi="Book Antiqua"/>
          <w:i/>
          <w:iCs/>
          <w:sz w:val="24"/>
          <w:szCs w:val="24"/>
          <w:lang w:val="en-US"/>
        </w:rPr>
        <w:t>KRAS</w:t>
      </w:r>
      <w:r w:rsidRPr="0063728C">
        <w:rPr>
          <w:rFonts w:ascii="Book Antiqua" w:hAnsi="Book Antiqua"/>
          <w:i/>
          <w:iCs/>
          <w:sz w:val="24"/>
          <w:szCs w:val="24"/>
          <w:vertAlign w:val="superscript"/>
          <w:lang w:val="en-US"/>
        </w:rPr>
        <w:t>G12D</w:t>
      </w:r>
      <w:r w:rsidRPr="0063728C">
        <w:rPr>
          <w:rFonts w:ascii="Book Antiqua" w:hAnsi="Book Antiqua"/>
          <w:sz w:val="24"/>
          <w:szCs w:val="24"/>
          <w:lang w:val="en-US"/>
        </w:rPr>
        <w:t xml:space="preserve"> </w:t>
      </w:r>
      <w:r w:rsidR="00D15963" w:rsidRPr="0063728C">
        <w:rPr>
          <w:rFonts w:ascii="Book Antiqua" w:hAnsi="Book Antiqua"/>
          <w:sz w:val="24"/>
          <w:szCs w:val="24"/>
          <w:lang w:val="en-US"/>
        </w:rPr>
        <w:t xml:space="preserve">mutated </w:t>
      </w:r>
      <w:r w:rsidRPr="0063728C">
        <w:rPr>
          <w:rFonts w:ascii="Book Antiqua" w:hAnsi="Book Antiqua"/>
          <w:sz w:val="24"/>
          <w:szCs w:val="24"/>
          <w:lang w:val="en-US"/>
        </w:rPr>
        <w:t xml:space="preserve">pancreatic adenocarcinoma cells have been shown to enter into quiescence in response to oncogene </w:t>
      </w:r>
      <w:r w:rsidR="00CD4E1A" w:rsidRPr="0063728C">
        <w:rPr>
          <w:rFonts w:ascii="Book Antiqua" w:hAnsi="Book Antiqua"/>
          <w:sz w:val="24"/>
          <w:szCs w:val="24"/>
          <w:lang w:val="en-US"/>
        </w:rPr>
        <w:t>ablation and</w:t>
      </w:r>
      <w:r w:rsidR="008D7975" w:rsidRPr="0063728C">
        <w:rPr>
          <w:rFonts w:ascii="Book Antiqua" w:hAnsi="Book Antiqua"/>
          <w:sz w:val="24"/>
          <w:szCs w:val="24"/>
          <w:lang w:val="en-US"/>
        </w:rPr>
        <w:t xml:space="preserve"> did</w:t>
      </w:r>
      <w:r w:rsidRPr="0063728C">
        <w:rPr>
          <w:rFonts w:ascii="Book Antiqua" w:hAnsi="Book Antiqua"/>
          <w:sz w:val="24"/>
          <w:szCs w:val="24"/>
          <w:lang w:val="en-US"/>
        </w:rPr>
        <w:t xml:space="preserve"> not present metabolic stress and induced autophagy</w:t>
      </w:r>
      <w:r w:rsidR="00D15963" w:rsidRPr="0063728C">
        <w:rPr>
          <w:rFonts w:ascii="Book Antiqua" w:hAnsi="Book Antiqua"/>
          <w:sz w:val="24"/>
          <w:szCs w:val="24"/>
          <w:lang w:val="en-US"/>
        </w:rPr>
        <w:t xml:space="preserve">. This finding </w:t>
      </w:r>
      <w:r w:rsidRPr="0063728C">
        <w:rPr>
          <w:rFonts w:ascii="Book Antiqua" w:hAnsi="Book Antiqua"/>
          <w:sz w:val="24"/>
          <w:szCs w:val="24"/>
          <w:lang w:val="en-US"/>
        </w:rPr>
        <w:t xml:space="preserve">was confirmed by measuring the levels of LC3B by immunoblotting and using flow cytometry to quantify the autophagic flux of </w:t>
      </w:r>
      <w:r w:rsidRPr="0063728C">
        <w:rPr>
          <w:rFonts w:ascii="Book Antiqua" w:hAnsi="Book Antiqua"/>
          <w:i/>
          <w:iCs/>
          <w:sz w:val="24"/>
          <w:szCs w:val="24"/>
          <w:lang w:val="en-US"/>
        </w:rPr>
        <w:t>KRAS</w:t>
      </w:r>
      <w:r w:rsidRPr="0063728C">
        <w:rPr>
          <w:rFonts w:ascii="Book Antiqua" w:hAnsi="Book Antiqua"/>
          <w:sz w:val="24"/>
          <w:szCs w:val="24"/>
          <w:lang w:val="en-US"/>
        </w:rPr>
        <w:t xml:space="preserve"> mutated cells stably expressing GFP-LC3</w:t>
      </w:r>
      <w:r w:rsidR="00A361F9" w:rsidRPr="0063728C">
        <w:rPr>
          <w:rFonts w:ascii="Book Antiqua" w:hAnsi="Book Antiqua"/>
          <w:sz w:val="24"/>
          <w:szCs w:val="24"/>
          <w:lang w:val="en-US"/>
        </w:rPr>
        <w:t xml:space="preserve">; </w:t>
      </w:r>
      <w:r w:rsidR="00471C67" w:rsidRPr="0063728C">
        <w:rPr>
          <w:rFonts w:ascii="Book Antiqua" w:hAnsi="Book Antiqua"/>
          <w:sz w:val="24"/>
          <w:szCs w:val="24"/>
          <w:lang w:val="en-US"/>
        </w:rPr>
        <w:t xml:space="preserve">and </w:t>
      </w:r>
      <w:r w:rsidR="00FD25FC" w:rsidRPr="0063728C">
        <w:rPr>
          <w:rFonts w:ascii="Book Antiqua" w:hAnsi="Book Antiqua"/>
          <w:sz w:val="24"/>
          <w:szCs w:val="24"/>
          <w:lang w:val="en-US"/>
        </w:rPr>
        <w:t xml:space="preserve">Bafilomycin </w:t>
      </w:r>
      <w:r w:rsidR="0079273A" w:rsidRPr="0063728C">
        <w:rPr>
          <w:rFonts w:ascii="Book Antiqua" w:hAnsi="Book Antiqua"/>
          <w:sz w:val="24"/>
          <w:szCs w:val="24"/>
          <w:lang w:val="en-US"/>
        </w:rPr>
        <w:lastRenderedPageBreak/>
        <w:t>A1</w:t>
      </w:r>
      <w:r w:rsidR="003F4D0D" w:rsidRPr="0063728C">
        <w:rPr>
          <w:rFonts w:ascii="Book Antiqua" w:hAnsi="Book Antiqua"/>
          <w:sz w:val="24"/>
          <w:szCs w:val="24"/>
          <w:lang w:val="en-US"/>
        </w:rPr>
        <w:t xml:space="preserve"> treatment</w:t>
      </w:r>
      <w:r w:rsidR="00A361F9" w:rsidRPr="0063728C">
        <w:rPr>
          <w:rFonts w:ascii="Book Antiqua" w:hAnsi="Book Antiqua"/>
          <w:sz w:val="24"/>
          <w:szCs w:val="24"/>
          <w:lang w:val="en-US"/>
        </w:rPr>
        <w:t xml:space="preserve"> </w:t>
      </w:r>
      <w:r w:rsidRPr="0063728C">
        <w:rPr>
          <w:rFonts w:ascii="Book Antiqua" w:hAnsi="Book Antiqua"/>
          <w:sz w:val="24"/>
          <w:szCs w:val="24"/>
          <w:lang w:val="en-US"/>
        </w:rPr>
        <w:t>rescue</w:t>
      </w:r>
      <w:r w:rsidR="0079273A" w:rsidRPr="0063728C">
        <w:rPr>
          <w:rFonts w:ascii="Book Antiqua" w:hAnsi="Book Antiqua"/>
          <w:sz w:val="24"/>
          <w:szCs w:val="24"/>
          <w:lang w:val="en-US"/>
        </w:rPr>
        <w:t>d</w:t>
      </w:r>
      <w:r w:rsidRPr="0063728C">
        <w:rPr>
          <w:rFonts w:ascii="Book Antiqua" w:hAnsi="Book Antiqua"/>
          <w:sz w:val="24"/>
          <w:szCs w:val="24"/>
          <w:lang w:val="en-US"/>
        </w:rPr>
        <w:t xml:space="preserve"> the GFP </w:t>
      </w:r>
      <w:r w:rsidR="000266EE" w:rsidRPr="0063728C">
        <w:rPr>
          <w:rFonts w:ascii="Book Antiqua" w:hAnsi="Book Antiqua"/>
          <w:sz w:val="24"/>
          <w:szCs w:val="24"/>
          <w:lang w:val="en-US"/>
        </w:rPr>
        <w:t>signaling</w:t>
      </w:r>
      <w:r w:rsidRPr="0063728C">
        <w:rPr>
          <w:rFonts w:ascii="Book Antiqua" w:hAnsi="Book Antiqua"/>
          <w:sz w:val="24"/>
          <w:szCs w:val="24"/>
          <w:lang w:val="en-US"/>
        </w:rPr>
        <w:t xml:space="preserve">. Interestingly, these </w:t>
      </w:r>
      <w:r w:rsidR="004914CD" w:rsidRPr="0063728C">
        <w:rPr>
          <w:rFonts w:ascii="Book Antiqua" w:hAnsi="Book Antiqua"/>
          <w:sz w:val="24"/>
          <w:szCs w:val="24"/>
          <w:lang w:val="en-US"/>
        </w:rPr>
        <w:t xml:space="preserve">cancer </w:t>
      </w:r>
      <w:r w:rsidRPr="0063728C">
        <w:rPr>
          <w:rFonts w:ascii="Book Antiqua" w:hAnsi="Book Antiqua"/>
          <w:sz w:val="24"/>
          <w:szCs w:val="24"/>
          <w:lang w:val="en-US"/>
        </w:rPr>
        <w:t>cells</w:t>
      </w:r>
      <w:r w:rsidR="003F4D0D" w:rsidRPr="0063728C">
        <w:rPr>
          <w:rFonts w:ascii="Book Antiqua" w:hAnsi="Book Antiqua"/>
          <w:sz w:val="24"/>
          <w:szCs w:val="24"/>
          <w:lang w:val="en-US"/>
        </w:rPr>
        <w:t xml:space="preserve"> exhibited </w:t>
      </w:r>
      <w:r w:rsidR="004914CD" w:rsidRPr="0063728C">
        <w:rPr>
          <w:rFonts w:ascii="Book Antiqua" w:hAnsi="Book Antiqua"/>
          <w:sz w:val="24"/>
          <w:szCs w:val="24"/>
          <w:lang w:val="en-US"/>
        </w:rPr>
        <w:t>stem cell-</w:t>
      </w:r>
      <w:r w:rsidR="003F4D0D" w:rsidRPr="0063728C">
        <w:rPr>
          <w:rFonts w:ascii="Book Antiqua" w:hAnsi="Book Antiqua"/>
          <w:sz w:val="24"/>
          <w:szCs w:val="24"/>
          <w:lang w:val="en-US"/>
        </w:rPr>
        <w:t>like phenotype</w:t>
      </w:r>
      <w:r w:rsidRPr="0063728C">
        <w:rPr>
          <w:rFonts w:ascii="Book Antiqua" w:hAnsi="Book Antiqua"/>
          <w:sz w:val="24"/>
          <w:szCs w:val="24"/>
          <w:lang w:val="en-US"/>
        </w:rPr>
        <w:fldChar w:fldCharType="begin">
          <w:fldData xml:space="preserve">PEVuZE5vdGU+PENpdGU+PEF1dGhvcj5WaWFsZTwvQXV0aG9yPjxZZWFyPjIwMTQ8L1llYXI+PFJl
Y051bT42NjU8L1JlY051bT48RGlzcGxheVRleHQ+PHN0eWxlIGZhY2U9InN1cGVyc2NyaXB0Ij5b
MTA3XTwvc3R5bGU+PC9EaXNwbGF5VGV4dD48cmVjb3JkPjxyZWMtbnVtYmVyPjY2NTwvcmVjLW51
bWJlcj48Zm9yZWlnbi1rZXlzPjxrZXkgYXBwPSJFTiIgZGItaWQ9IjB3MnJldHBzdHJyOXZqZWUw
cGQ1ZWR6Ynphd3B0c3R0NXAwMiIgdGltZXN0YW1wPSIxNTgxNTE1NzU5Ij42NjU8L2tleT48L2Zv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PEVuZE5vdGU+PENpdGU+PEF1dGhvcj5WaWFsZTwvQXV0aG9yPjxZZWFyPjIwMTQ8L1llYXI+PFJl
Y051bT42NjU8L1JlY051bT48RGlzcGxheVRleHQ+PHN0eWxlIGZhY2U9InN1cGVyc2NyaXB0Ij5b
MTA3XTwvc3R5bGU+PC9EaXNwbGF5VGV4dD48cmVjb3JkPjxyZWMtbnVtYmVyPjY2NTwvcmVjLW51
bWJlcj48Zm9yZWlnbi1rZXlzPjxrZXkgYXBwPSJFTiIgZGItaWQ9IjB3MnJldHBzdHJyOXZqZWUw
cGQ1ZWR6Ynphd3B0c3R0NXAwMiIgdGltZXN0YW1wPSIxNTgxNTE1NzU5Ij42NjU8L2tleT48L2Zv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[107]</w:t>
      </w:r>
      <w:r w:rsidRPr="0063728C">
        <w:rPr>
          <w:rFonts w:ascii="Book Antiqua" w:hAnsi="Book Antiqua"/>
          <w:sz w:val="24"/>
          <w:szCs w:val="24"/>
          <w:lang w:val="en-US"/>
        </w:rPr>
        <w:fldChar w:fldCharType="end"/>
      </w:r>
      <w:r w:rsidRPr="0063728C">
        <w:rPr>
          <w:rFonts w:ascii="Book Antiqua" w:hAnsi="Book Antiqua"/>
          <w:sz w:val="24"/>
          <w:szCs w:val="24"/>
          <w:lang w:val="en-US"/>
        </w:rPr>
        <w:t>. Increased mitophagy is reported in esophageal squamous cell carcinoma CD44</w:t>
      </w:r>
      <w:r w:rsidRPr="0063728C">
        <w:rPr>
          <w:rFonts w:ascii="Book Antiqua" w:hAnsi="Book Antiqua"/>
          <w:sz w:val="24"/>
          <w:szCs w:val="24"/>
          <w:vertAlign w:val="superscript"/>
          <w:lang w:val="en-US"/>
        </w:rPr>
        <w:t>High</w:t>
      </w:r>
      <w:r w:rsidRPr="0063728C">
        <w:rPr>
          <w:rFonts w:ascii="Book Antiqua" w:hAnsi="Book Antiqua"/>
          <w:sz w:val="24"/>
          <w:szCs w:val="24"/>
          <w:lang w:val="en-US"/>
        </w:rPr>
        <w:t xml:space="preserve"> undergoing EMT; the expression of CD44 is rendered during the inhibition of Parkin dependent mitophagy, resulting </w:t>
      </w:r>
      <w:r w:rsidR="003F4D0D" w:rsidRPr="0063728C">
        <w:rPr>
          <w:rFonts w:ascii="Book Antiqua" w:hAnsi="Book Antiqua"/>
          <w:sz w:val="24"/>
          <w:szCs w:val="24"/>
          <w:lang w:val="en-US"/>
        </w:rPr>
        <w:t>to cell death</w:t>
      </w:r>
      <w:r w:rsidRPr="0063728C">
        <w:rPr>
          <w:rFonts w:ascii="Book Antiqua" w:hAnsi="Book Antiqua"/>
          <w:sz w:val="24"/>
          <w:szCs w:val="24"/>
          <w:lang w:val="en-US"/>
        </w:rPr>
        <w:fldChar w:fldCharType="begin">
          <w:fldData xml:space="preserve">PEVuZE5vdGU+PENpdGU+PEF1dGhvcj5XaGVsYW48L0F1dGhvcj48WWVhcj4yMDE3PC9ZZWFyPjxS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PEVuZE5vdGU+PENpdGU+PEF1dGhvcj5XaGVsYW48L0F1dGhvcj48WWVhcj4yMDE3PC9ZZWFyPjxS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[108]</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Hepatic CSCs stemness and self-renewal capacity is maintained by the removal of p53 </w:t>
      </w:r>
      <w:r w:rsidR="000266EE" w:rsidRPr="0063728C">
        <w:rPr>
          <w:rFonts w:ascii="Book Antiqua" w:hAnsi="Book Antiqua"/>
          <w:sz w:val="24"/>
          <w:szCs w:val="24"/>
          <w:lang w:val="en-US"/>
        </w:rPr>
        <w:t>localized</w:t>
      </w:r>
      <w:r w:rsidR="00AA6F85" w:rsidRPr="0063728C">
        <w:rPr>
          <w:rFonts w:ascii="Book Antiqua" w:hAnsi="Book Antiqua"/>
          <w:sz w:val="24"/>
          <w:szCs w:val="24"/>
          <w:lang w:val="en-US"/>
        </w:rPr>
        <w:t xml:space="preserve"> </w:t>
      </w:r>
      <w:r w:rsidR="00CF1BEC" w:rsidRPr="0063728C">
        <w:rPr>
          <w:rFonts w:ascii="Book Antiqua" w:hAnsi="Book Antiqua"/>
          <w:sz w:val="24"/>
          <w:szCs w:val="24"/>
          <w:lang w:val="en-US"/>
        </w:rPr>
        <w:t>to the mitochondria and removed</w:t>
      </w:r>
      <w:r w:rsidRPr="0063728C">
        <w:rPr>
          <w:rFonts w:ascii="Book Antiqua" w:hAnsi="Book Antiqua"/>
          <w:sz w:val="24"/>
          <w:szCs w:val="24"/>
          <w:lang w:val="en-US"/>
        </w:rPr>
        <w:t xml:space="preserve"> in a mitophagy depen</w:t>
      </w:r>
      <w:r w:rsidR="00EC28CE" w:rsidRPr="0063728C">
        <w:rPr>
          <w:rFonts w:ascii="Book Antiqua" w:hAnsi="Book Antiqua"/>
          <w:sz w:val="24"/>
          <w:szCs w:val="24"/>
          <w:lang w:val="en-US"/>
        </w:rPr>
        <w:t>dent manner. In contrast, during the</w:t>
      </w:r>
      <w:r w:rsidRPr="0063728C">
        <w:rPr>
          <w:rFonts w:ascii="Book Antiqua" w:hAnsi="Book Antiqua"/>
          <w:sz w:val="24"/>
          <w:szCs w:val="24"/>
          <w:lang w:val="en-US"/>
        </w:rPr>
        <w:t xml:space="preserve"> suppression of mitophagy, p53 is phosphorylated by </w:t>
      </w:r>
      <w:r w:rsidRPr="0063728C">
        <w:rPr>
          <w:rFonts w:ascii="Book Antiqua" w:hAnsi="Book Antiqua"/>
          <w:iCs/>
          <w:sz w:val="24"/>
          <w:szCs w:val="24"/>
          <w:lang w:val="en-US"/>
        </w:rPr>
        <w:t>PINK1</w:t>
      </w:r>
      <w:r w:rsidRPr="0063728C">
        <w:rPr>
          <w:rFonts w:ascii="Book Antiqua" w:hAnsi="Book Antiqua"/>
          <w:sz w:val="24"/>
          <w:szCs w:val="24"/>
          <w:lang w:val="en-US"/>
        </w:rPr>
        <w:t xml:space="preserve"> </w:t>
      </w:r>
      <w:r w:rsidR="000266EE" w:rsidRPr="0063728C">
        <w:rPr>
          <w:rFonts w:ascii="Book Antiqua" w:hAnsi="Book Antiqua"/>
          <w:sz w:val="24"/>
          <w:szCs w:val="24"/>
          <w:lang w:val="en-US"/>
        </w:rPr>
        <w:t xml:space="preserve">and </w:t>
      </w:r>
      <w:r w:rsidR="00596485" w:rsidRPr="0063728C">
        <w:rPr>
          <w:rFonts w:ascii="Book Antiqua" w:hAnsi="Book Antiqua"/>
          <w:sz w:val="24"/>
          <w:szCs w:val="24"/>
          <w:lang w:val="en-US"/>
        </w:rPr>
        <w:t>translocated</w:t>
      </w:r>
      <w:r w:rsidRPr="0063728C">
        <w:rPr>
          <w:rFonts w:ascii="Book Antiqua" w:hAnsi="Book Antiqua"/>
          <w:sz w:val="24"/>
          <w:szCs w:val="24"/>
          <w:lang w:val="en-US"/>
        </w:rPr>
        <w:t xml:space="preserve"> to the nucleus to prevent </w:t>
      </w:r>
      <w:r w:rsidRPr="0063728C">
        <w:rPr>
          <w:rFonts w:ascii="Book Antiqua" w:hAnsi="Book Antiqua"/>
          <w:i/>
          <w:iCs/>
          <w:sz w:val="24"/>
          <w:szCs w:val="24"/>
          <w:lang w:val="en-US"/>
        </w:rPr>
        <w:t>Oct4</w:t>
      </w:r>
      <w:r w:rsidR="00D15963" w:rsidRPr="0063728C">
        <w:rPr>
          <w:rFonts w:ascii="Book Antiqua" w:hAnsi="Book Antiqua"/>
          <w:i/>
          <w:iCs/>
          <w:sz w:val="24"/>
          <w:szCs w:val="24"/>
          <w:lang w:val="en-US"/>
        </w:rPr>
        <w:t>,</w:t>
      </w:r>
      <w:r w:rsidRPr="0063728C">
        <w:rPr>
          <w:rFonts w:ascii="Book Antiqua" w:hAnsi="Book Antiqua"/>
          <w:sz w:val="24"/>
          <w:szCs w:val="24"/>
          <w:lang w:val="en-US"/>
        </w:rPr>
        <w:t xml:space="preserve"> </w:t>
      </w:r>
      <w:r w:rsidRPr="0063728C">
        <w:rPr>
          <w:rFonts w:ascii="Book Antiqua" w:hAnsi="Book Antiqua"/>
          <w:i/>
          <w:iCs/>
          <w:sz w:val="24"/>
          <w:szCs w:val="24"/>
          <w:lang w:val="en-US"/>
        </w:rPr>
        <w:t>SOX2</w:t>
      </w:r>
      <w:r w:rsidRPr="0063728C">
        <w:rPr>
          <w:rFonts w:ascii="Book Antiqua" w:hAnsi="Book Antiqua"/>
          <w:sz w:val="24"/>
          <w:szCs w:val="24"/>
          <w:lang w:val="en-US"/>
        </w:rPr>
        <w:t xml:space="preserve"> </w:t>
      </w:r>
      <w:r w:rsidR="00D15963" w:rsidRPr="0063728C">
        <w:rPr>
          <w:rFonts w:ascii="Book Antiqua" w:hAnsi="Book Antiqua"/>
          <w:sz w:val="24"/>
          <w:szCs w:val="24"/>
          <w:lang w:val="en-US"/>
        </w:rPr>
        <w:t xml:space="preserve">and </w:t>
      </w:r>
      <w:r w:rsidR="00D15963" w:rsidRPr="0063728C">
        <w:rPr>
          <w:rFonts w:ascii="Book Antiqua" w:hAnsi="Book Antiqua"/>
          <w:i/>
          <w:iCs/>
          <w:sz w:val="24"/>
          <w:szCs w:val="24"/>
          <w:lang w:val="en-US"/>
        </w:rPr>
        <w:t xml:space="preserve">NANOG </w:t>
      </w:r>
      <w:r w:rsidRPr="0063728C">
        <w:rPr>
          <w:rFonts w:ascii="Book Antiqua" w:hAnsi="Book Antiqua"/>
          <w:sz w:val="24"/>
          <w:szCs w:val="24"/>
          <w:lang w:val="en-US"/>
        </w:rPr>
        <w:t xml:space="preserve">transcription </w:t>
      </w:r>
      <w:r w:rsidR="00D15963" w:rsidRPr="0063728C">
        <w:rPr>
          <w:rFonts w:ascii="Book Antiqua" w:hAnsi="Book Antiqua"/>
          <w:sz w:val="24"/>
          <w:szCs w:val="24"/>
          <w:lang w:val="en-US"/>
        </w:rPr>
        <w:t>in</w:t>
      </w:r>
      <w:r w:rsidRPr="0063728C">
        <w:rPr>
          <w:rFonts w:ascii="Book Antiqua" w:hAnsi="Book Antiqua"/>
          <w:sz w:val="24"/>
          <w:szCs w:val="24"/>
          <w:lang w:val="en-US"/>
        </w:rPr>
        <w:t xml:space="preserve"> the hepatic CSC population. These results suggest </w:t>
      </w:r>
      <w:r w:rsidR="001640F1" w:rsidRPr="0063728C">
        <w:rPr>
          <w:rFonts w:ascii="Book Antiqua" w:hAnsi="Book Antiqua"/>
          <w:sz w:val="24"/>
          <w:szCs w:val="24"/>
          <w:lang w:val="en-US"/>
        </w:rPr>
        <w:t xml:space="preserve">that </w:t>
      </w:r>
      <w:r w:rsidRPr="0063728C">
        <w:rPr>
          <w:rFonts w:ascii="Book Antiqua" w:hAnsi="Book Antiqua"/>
          <w:sz w:val="24"/>
          <w:szCs w:val="24"/>
          <w:lang w:val="en-US"/>
        </w:rPr>
        <w:t>the activity of p53 is regulated by mitophagy to promote hep</w:t>
      </w:r>
      <w:r w:rsidR="00432FDD" w:rsidRPr="0063728C">
        <w:rPr>
          <w:rFonts w:ascii="Book Antiqua" w:hAnsi="Book Antiqua"/>
          <w:sz w:val="24"/>
          <w:szCs w:val="24"/>
          <w:lang w:val="en-US"/>
        </w:rPr>
        <w:t>atocarcinogenesis</w:t>
      </w:r>
      <w:r w:rsidRPr="0063728C">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[94]</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In </w:t>
      </w:r>
      <w:r w:rsidR="003D4E3B" w:rsidRPr="0063728C">
        <w:rPr>
          <w:rFonts w:ascii="Book Antiqua" w:hAnsi="Book Antiqua"/>
          <w:sz w:val="24"/>
          <w:szCs w:val="24"/>
          <w:lang w:val="en-US"/>
        </w:rPr>
        <w:t>LSCs</w:t>
      </w:r>
      <w:r w:rsidR="00471C67" w:rsidRPr="0063728C">
        <w:rPr>
          <w:rFonts w:ascii="Book Antiqua" w:hAnsi="Book Antiqua"/>
          <w:sz w:val="24"/>
          <w:szCs w:val="24"/>
          <w:lang w:val="en-US"/>
        </w:rPr>
        <w:t>,</w:t>
      </w:r>
      <w:r w:rsidR="007A56CF" w:rsidRPr="0063728C">
        <w:rPr>
          <w:rFonts w:ascii="Book Antiqua" w:hAnsi="Book Antiqua"/>
          <w:sz w:val="24"/>
          <w:szCs w:val="24"/>
          <w:lang w:val="en-US"/>
        </w:rPr>
        <w:t xml:space="preserve"> </w:t>
      </w:r>
      <w:r w:rsidRPr="0063728C">
        <w:rPr>
          <w:rFonts w:ascii="Book Antiqua" w:hAnsi="Book Antiqua"/>
          <w:sz w:val="24"/>
          <w:szCs w:val="24"/>
          <w:lang w:val="en-US"/>
        </w:rPr>
        <w:t xml:space="preserve">the loss of </w:t>
      </w:r>
      <w:r w:rsidR="00432FDD" w:rsidRPr="0063728C">
        <w:rPr>
          <w:rFonts w:ascii="Book Antiqua" w:hAnsi="Book Antiqua"/>
          <w:iCs/>
          <w:sz w:val="24"/>
          <w:szCs w:val="24"/>
          <w:lang w:val="en-US"/>
        </w:rPr>
        <w:t>p</w:t>
      </w:r>
      <w:r w:rsidRPr="0063728C">
        <w:rPr>
          <w:rFonts w:ascii="Book Antiqua" w:hAnsi="Book Antiqua"/>
          <w:iCs/>
          <w:sz w:val="24"/>
          <w:szCs w:val="24"/>
          <w:lang w:val="en-US"/>
        </w:rPr>
        <w:t>53</w:t>
      </w:r>
      <w:r w:rsidRPr="0063728C">
        <w:rPr>
          <w:rFonts w:ascii="Book Antiqua" w:hAnsi="Book Antiqua"/>
          <w:sz w:val="24"/>
          <w:szCs w:val="24"/>
          <w:lang w:val="en-US"/>
        </w:rPr>
        <w:t xml:space="preserve"> simultaneously activates endogenous </w:t>
      </w:r>
      <w:r w:rsidRPr="0063728C">
        <w:rPr>
          <w:rFonts w:ascii="Book Antiqua" w:hAnsi="Book Antiqua"/>
          <w:i/>
          <w:iCs/>
          <w:sz w:val="24"/>
          <w:szCs w:val="24"/>
          <w:lang w:val="en-US"/>
        </w:rPr>
        <w:t>K</w:t>
      </w:r>
      <w:r w:rsidR="00557824" w:rsidRPr="0063728C">
        <w:rPr>
          <w:rFonts w:ascii="Book Antiqua" w:hAnsi="Book Antiqua"/>
          <w:i/>
          <w:iCs/>
          <w:sz w:val="24"/>
          <w:szCs w:val="24"/>
          <w:lang w:val="en-US"/>
        </w:rPr>
        <w:t>RAS</w:t>
      </w:r>
      <w:r w:rsidR="00D96C25" w:rsidRPr="0063728C">
        <w:rPr>
          <w:rFonts w:ascii="Book Antiqua" w:hAnsi="Book Antiqua"/>
          <w:i/>
          <w:iCs/>
          <w:sz w:val="24"/>
          <w:szCs w:val="24"/>
          <w:vertAlign w:val="superscript"/>
          <w:lang w:val="en-US"/>
        </w:rPr>
        <w:t>G12D</w:t>
      </w:r>
      <w:r w:rsidR="009C5011" w:rsidRPr="0063728C">
        <w:rPr>
          <w:rFonts w:ascii="Book Antiqua" w:hAnsi="Book Antiqua"/>
          <w:sz w:val="24"/>
          <w:szCs w:val="24"/>
          <w:lang w:val="en-US"/>
        </w:rPr>
        <w:t xml:space="preserve"> mutation inducing</w:t>
      </w:r>
      <w:r w:rsidRPr="0063728C">
        <w:rPr>
          <w:rFonts w:ascii="Book Antiqua" w:hAnsi="Book Antiqua"/>
          <w:sz w:val="24"/>
          <w:szCs w:val="24"/>
          <w:lang w:val="en-US"/>
        </w:rPr>
        <w:t xml:space="preserve"> aggressive </w:t>
      </w:r>
      <w:r w:rsidR="00557824" w:rsidRPr="0063728C">
        <w:rPr>
          <w:rFonts w:ascii="Book Antiqua" w:hAnsi="Book Antiqua"/>
          <w:sz w:val="24"/>
          <w:szCs w:val="24"/>
          <w:lang w:val="en-US"/>
        </w:rPr>
        <w:t>AML</w:t>
      </w:r>
      <w:r w:rsidR="0078683F" w:rsidRPr="0063728C">
        <w:rPr>
          <w:rFonts w:ascii="Book Antiqua" w:hAnsi="Book Antiqua"/>
          <w:sz w:val="24"/>
          <w:szCs w:val="24"/>
          <w:lang w:val="en-US"/>
        </w:rPr>
        <w:t xml:space="preserve"> phenotype</w:t>
      </w:r>
      <w:r w:rsidR="009715F6" w:rsidRPr="0063728C">
        <w:rPr>
          <w:rFonts w:ascii="Book Antiqua" w:hAnsi="Book Antiqua"/>
          <w:sz w:val="24"/>
          <w:szCs w:val="24"/>
          <w:lang w:val="en-US"/>
        </w:rPr>
        <w:t>;</w:t>
      </w:r>
      <w:r w:rsidR="00832050" w:rsidRPr="0063728C">
        <w:rPr>
          <w:rFonts w:ascii="Book Antiqua" w:hAnsi="Book Antiqua"/>
          <w:sz w:val="24"/>
          <w:szCs w:val="24"/>
          <w:lang w:val="en-US"/>
        </w:rPr>
        <w:t xml:space="preserve"> thus</w:t>
      </w:r>
      <w:r w:rsidR="009715F6" w:rsidRPr="0063728C">
        <w:rPr>
          <w:rFonts w:ascii="Book Antiqua" w:hAnsi="Book Antiqua"/>
          <w:sz w:val="24"/>
          <w:szCs w:val="24"/>
          <w:lang w:val="en-US"/>
        </w:rPr>
        <w:t>,</w:t>
      </w:r>
      <w:r w:rsidR="00832050" w:rsidRPr="0063728C">
        <w:rPr>
          <w:rFonts w:ascii="Book Antiqua" w:hAnsi="Book Antiqua"/>
          <w:sz w:val="24"/>
          <w:szCs w:val="24"/>
          <w:lang w:val="en-US"/>
        </w:rPr>
        <w:t xml:space="preserve"> enabling abnormal growth</w:t>
      </w:r>
      <w:r w:rsidRPr="0063728C">
        <w:rPr>
          <w:rFonts w:ascii="Book Antiqua" w:hAnsi="Book Antiqua"/>
          <w:sz w:val="24"/>
          <w:szCs w:val="24"/>
          <w:lang w:val="en-US"/>
        </w:rPr>
        <w:fldChar w:fldCharType="begin">
          <w:fldData xml:space="preserve">PEVuZE5vdGU+PENpdGU+PEF1dGhvcj5aaGFvPC9BdXRob3I+PFllYXI+MjAxMDwvWWVhcj48UmVj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PEVuZE5vdGU+PENpdGU+PEF1dGhvcj5aaGFvPC9BdXRob3I+PFllYXI+MjAxMDwvWWVhcj48UmVj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[109]</w:t>
      </w:r>
      <w:r w:rsidRPr="0063728C">
        <w:rPr>
          <w:rFonts w:ascii="Book Antiqua" w:hAnsi="Book Antiqua"/>
          <w:sz w:val="24"/>
          <w:szCs w:val="24"/>
          <w:lang w:val="en-US"/>
        </w:rPr>
        <w:fldChar w:fldCharType="end"/>
      </w:r>
      <w:r w:rsidRPr="0063728C">
        <w:rPr>
          <w:rFonts w:ascii="Book Antiqua" w:hAnsi="Book Antiqua"/>
          <w:sz w:val="24"/>
          <w:szCs w:val="24"/>
          <w:lang w:val="en-US"/>
        </w:rPr>
        <w:t>. Mitophagy is activated in LSCs by the constitutive activity of AMPK and FIS1; preventing differentiation via GSK3 downstream mechanism and promote</w:t>
      </w:r>
      <w:r w:rsidR="00557824" w:rsidRPr="0063728C">
        <w:rPr>
          <w:rFonts w:ascii="Book Antiqua" w:hAnsi="Book Antiqua"/>
          <w:sz w:val="24"/>
          <w:szCs w:val="24"/>
          <w:lang w:val="en-US"/>
        </w:rPr>
        <w:t>s</w:t>
      </w:r>
      <w:r w:rsidRPr="0063728C">
        <w:rPr>
          <w:rFonts w:ascii="Book Antiqua" w:hAnsi="Book Antiqua"/>
          <w:sz w:val="24"/>
          <w:szCs w:val="24"/>
          <w:lang w:val="en-US"/>
        </w:rPr>
        <w:t xml:space="preserve"> stemness. Inhibition of AMPK-FIS1 axis results to suppression of proliferation a</w:t>
      </w:r>
      <w:r w:rsidR="00774F3E" w:rsidRPr="0063728C">
        <w:rPr>
          <w:rFonts w:ascii="Book Antiqua" w:hAnsi="Book Antiqua"/>
          <w:sz w:val="24"/>
          <w:szCs w:val="24"/>
          <w:lang w:val="en-US"/>
        </w:rPr>
        <w:t>nd induction of differentiation</w:t>
      </w:r>
      <w:r w:rsidRPr="0063728C">
        <w:rPr>
          <w:rFonts w:ascii="Book Antiqua" w:hAnsi="Book Antiqua"/>
          <w:sz w:val="24"/>
          <w:szCs w:val="24"/>
          <w:lang w:val="en-US"/>
        </w:rPr>
        <w:fldChar w:fldCharType="begin">
          <w:fldData xml:space="preserve">PEVuZE5vdGU+PENpdGU+PEF1dGhvcj5QZWk8L0F1dGhvcj48WWVhcj4yMDE4PC9ZZWFyPjxSZWNO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PEVuZE5vdGU+PENpdGU+PEF1dGhvcj5QZWk8L0F1dGhvcj48WWVhcj4yMDE4PC9ZZWFyPjxSZWNO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[110]</w:t>
      </w:r>
      <w:r w:rsidRPr="0063728C">
        <w:rPr>
          <w:rFonts w:ascii="Book Antiqua" w:hAnsi="Book Antiqua"/>
          <w:sz w:val="24"/>
          <w:szCs w:val="24"/>
          <w:lang w:val="en-US"/>
        </w:rPr>
        <w:fldChar w:fldCharType="end"/>
      </w:r>
      <w:r w:rsidRPr="0063728C">
        <w:rPr>
          <w:rFonts w:ascii="Book Antiqua" w:hAnsi="Book Antiqua"/>
          <w:sz w:val="24"/>
          <w:szCs w:val="24"/>
          <w:lang w:val="en-US"/>
        </w:rPr>
        <w:t>.</w:t>
      </w:r>
    </w:p>
    <w:p w14:paraId="07E4AAC5" w14:textId="77777777" w:rsidR="008C33A2" w:rsidRPr="0063728C" w:rsidRDefault="008C33A2" w:rsidP="003C70E9">
      <w:pPr>
        <w:tabs>
          <w:tab w:val="left" w:pos="2235"/>
        </w:tabs>
        <w:snapToGrid w:val="0"/>
        <w:spacing w:after="0" w:line="360" w:lineRule="auto"/>
        <w:jc w:val="both"/>
        <w:rPr>
          <w:rFonts w:ascii="Book Antiqua" w:hAnsi="Book Antiqua"/>
          <w:i/>
          <w:sz w:val="24"/>
          <w:szCs w:val="24"/>
          <w:lang w:val="en-US"/>
        </w:rPr>
      </w:pPr>
    </w:p>
    <w:p w14:paraId="5F82CD5E" w14:textId="7C82B3C4" w:rsidR="0042770A" w:rsidRPr="0063728C" w:rsidRDefault="008C33A2" w:rsidP="003C70E9">
      <w:pPr>
        <w:tabs>
          <w:tab w:val="left" w:pos="2235"/>
        </w:tabs>
        <w:snapToGrid w:val="0"/>
        <w:spacing w:after="0" w:line="360" w:lineRule="auto"/>
        <w:jc w:val="both"/>
        <w:rPr>
          <w:rFonts w:ascii="Book Antiqua" w:hAnsi="Book Antiqua"/>
          <w:b/>
          <w:sz w:val="24"/>
          <w:szCs w:val="24"/>
          <w:u w:val="single"/>
          <w:lang w:val="en-US"/>
        </w:rPr>
      </w:pPr>
      <w:r w:rsidRPr="0063728C">
        <w:rPr>
          <w:rFonts w:ascii="Book Antiqua" w:hAnsi="Book Antiqua"/>
          <w:b/>
          <w:sz w:val="24"/>
          <w:szCs w:val="24"/>
          <w:u w:val="single"/>
          <w:lang w:val="en-US"/>
        </w:rPr>
        <w:t>THE ROLE OF AUTOPHAGY IN DIFFERENTIATED CANCER CELLS</w:t>
      </w:r>
    </w:p>
    <w:p w14:paraId="380D7C65" w14:textId="249A7C2D" w:rsidR="0042770A" w:rsidRPr="0063728C" w:rsidRDefault="0042770A"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Bcl-2 binds directly to </w:t>
      </w:r>
      <w:r w:rsidR="00BF4B53" w:rsidRPr="0063728C">
        <w:rPr>
          <w:rFonts w:ascii="Book Antiqua" w:eastAsia="Times New Roman" w:hAnsi="Book Antiqua" w:cs="Calibri"/>
          <w:sz w:val="24"/>
          <w:szCs w:val="24"/>
          <w:shd w:val="clear" w:color="auto" w:fill="FFFFFF"/>
          <w:lang w:val="en-US"/>
        </w:rPr>
        <w:t>BECN1</w:t>
      </w:r>
      <w:r w:rsidR="00F1621E" w:rsidRPr="0063728C" w:rsidDel="00F1621E">
        <w:rPr>
          <w:rFonts w:ascii="Book Antiqua" w:hAnsi="Book Antiqua"/>
          <w:sz w:val="24"/>
          <w:szCs w:val="24"/>
          <w:lang w:val="en-US"/>
        </w:rPr>
        <w:t xml:space="preserve"> </w:t>
      </w:r>
      <w:r w:rsidRPr="0063728C">
        <w:rPr>
          <w:rFonts w:ascii="Book Antiqua" w:hAnsi="Book Antiqua"/>
          <w:sz w:val="24"/>
          <w:szCs w:val="24"/>
          <w:lang w:val="en-US"/>
        </w:rPr>
        <w:t xml:space="preserve">and plays a vital role in the development and differentiation of normal B cells </w:t>
      </w:r>
      <w:r w:rsidR="000266EE" w:rsidRPr="0063728C">
        <w:rPr>
          <w:rFonts w:ascii="Book Antiqua" w:hAnsi="Book Antiqua"/>
          <w:sz w:val="24"/>
          <w:szCs w:val="24"/>
          <w:lang w:val="en-US"/>
        </w:rPr>
        <w:t>to</w:t>
      </w:r>
      <w:r w:rsidR="00F31E4E" w:rsidRPr="0063728C">
        <w:rPr>
          <w:rFonts w:ascii="Book Antiqua" w:hAnsi="Book Antiqua"/>
          <w:sz w:val="24"/>
          <w:szCs w:val="24"/>
          <w:lang w:val="en-US"/>
        </w:rPr>
        <w:t xml:space="preserve"> inhibit autophagy</w:t>
      </w:r>
      <w:r w:rsidRPr="0063728C">
        <w:rPr>
          <w:rFonts w:ascii="Book Antiqua" w:hAnsi="Book Antiqua"/>
          <w:sz w:val="24"/>
          <w:szCs w:val="24"/>
          <w:lang w:val="en-US"/>
        </w:rPr>
        <w:fldChar w:fldCharType="begin">
          <w:fldData xml:space="preserve">PEVuZE5vdGU+PENpdGU+PEF1dGhvcj5SZWVkPC9BdXRob3I+PFllYXI+MjAwODwvWWVhcj48UmVj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PEVuZE5vdGU+PENpdGU+PEF1dGhvcj5SZWVkPC9BdXRob3I+PFllYXI+MjAwODwvWWVhcj48UmVj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[111-113]</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In accordance, immunohistochemistry studies of patients with diffuse large B cell lymphomas (DLBCL) revealed that increased </w:t>
      </w:r>
      <w:r w:rsidR="00BF4B53" w:rsidRPr="0063728C">
        <w:rPr>
          <w:rFonts w:ascii="Book Antiqua" w:eastAsia="Times New Roman" w:hAnsi="Book Antiqua" w:cs="Calibri"/>
          <w:sz w:val="24"/>
          <w:szCs w:val="24"/>
          <w:shd w:val="clear" w:color="auto" w:fill="FFFFFF"/>
          <w:lang w:val="en-US"/>
        </w:rPr>
        <w:t>BECN1</w:t>
      </w:r>
      <w:r w:rsidR="00F1621E" w:rsidRPr="0063728C" w:rsidDel="00F1621E">
        <w:rPr>
          <w:rFonts w:ascii="Book Antiqua" w:hAnsi="Book Antiqua"/>
          <w:sz w:val="24"/>
          <w:szCs w:val="24"/>
          <w:lang w:val="en-US"/>
        </w:rPr>
        <w:t xml:space="preserve"> </w:t>
      </w:r>
      <w:r w:rsidRPr="0063728C">
        <w:rPr>
          <w:rFonts w:ascii="Book Antiqua" w:hAnsi="Book Antiqua"/>
          <w:sz w:val="24"/>
          <w:szCs w:val="24"/>
          <w:lang w:val="en-US"/>
        </w:rPr>
        <w:t>levels with reduced levels of Bcl-2 correlate</w:t>
      </w:r>
      <w:r w:rsidR="00471C67" w:rsidRPr="0063728C">
        <w:rPr>
          <w:rFonts w:ascii="Book Antiqua" w:hAnsi="Book Antiqua"/>
          <w:sz w:val="24"/>
          <w:szCs w:val="24"/>
          <w:lang w:val="en-US"/>
        </w:rPr>
        <w:t>d</w:t>
      </w:r>
      <w:r w:rsidRPr="0063728C">
        <w:rPr>
          <w:rFonts w:ascii="Book Antiqua" w:hAnsi="Book Antiqua"/>
          <w:sz w:val="24"/>
          <w:szCs w:val="24"/>
          <w:lang w:val="en-US"/>
        </w:rPr>
        <w:t xml:space="preserve"> </w:t>
      </w:r>
      <w:r w:rsidR="000266EE" w:rsidRPr="0063728C">
        <w:rPr>
          <w:rFonts w:ascii="Book Antiqua" w:hAnsi="Book Antiqua"/>
          <w:sz w:val="24"/>
          <w:szCs w:val="24"/>
          <w:lang w:val="en-US"/>
        </w:rPr>
        <w:t>favorably</w:t>
      </w:r>
      <w:r w:rsidRPr="0063728C">
        <w:rPr>
          <w:rFonts w:ascii="Book Antiqua" w:hAnsi="Book Antiqua"/>
          <w:sz w:val="24"/>
          <w:szCs w:val="24"/>
          <w:lang w:val="en-US"/>
        </w:rPr>
        <w:t xml:space="preserve"> to </w:t>
      </w:r>
      <w:r w:rsidR="00471C67" w:rsidRPr="0063728C">
        <w:rPr>
          <w:rFonts w:ascii="Book Antiqua" w:hAnsi="Book Antiqua"/>
          <w:sz w:val="24"/>
          <w:szCs w:val="24"/>
          <w:lang w:val="en-US"/>
        </w:rPr>
        <w:t xml:space="preserve">the </w:t>
      </w:r>
      <w:r w:rsidRPr="0063728C">
        <w:rPr>
          <w:rFonts w:ascii="Book Antiqua" w:hAnsi="Book Antiqua"/>
          <w:sz w:val="24"/>
          <w:szCs w:val="24"/>
          <w:lang w:val="en-US"/>
        </w:rPr>
        <w:t xml:space="preserve">clinical survival outcome with better response to </w:t>
      </w:r>
      <w:r w:rsidR="00471C67" w:rsidRPr="0063728C">
        <w:rPr>
          <w:rFonts w:ascii="Book Antiqua" w:hAnsi="Book Antiqua"/>
          <w:sz w:val="24"/>
          <w:szCs w:val="24"/>
          <w:lang w:val="en-US"/>
        </w:rPr>
        <w:t xml:space="preserve">the </w:t>
      </w:r>
      <w:r w:rsidR="00F31E4E" w:rsidRPr="0063728C">
        <w:rPr>
          <w:rFonts w:ascii="Book Antiqua" w:hAnsi="Book Antiqua"/>
          <w:sz w:val="24"/>
          <w:szCs w:val="24"/>
          <w:lang w:val="en-US"/>
        </w:rPr>
        <w:t xml:space="preserve">first line treatment </w:t>
      </w:r>
      <w:r w:rsidR="00471C67" w:rsidRPr="0063728C">
        <w:rPr>
          <w:rFonts w:ascii="Book Antiqua" w:hAnsi="Book Antiqua"/>
          <w:sz w:val="24"/>
          <w:szCs w:val="24"/>
          <w:lang w:val="en-US"/>
        </w:rPr>
        <w:t>of</w:t>
      </w:r>
      <w:r w:rsidR="00F31E4E" w:rsidRPr="0063728C">
        <w:rPr>
          <w:rFonts w:ascii="Book Antiqua" w:hAnsi="Book Antiqua"/>
          <w:sz w:val="24"/>
          <w:szCs w:val="24"/>
          <w:lang w:val="en-US"/>
        </w:rPr>
        <w:t xml:space="preserve"> R-CHOP</w:t>
      </w:r>
      <w:r w:rsidRPr="0063728C">
        <w:rPr>
          <w:rFonts w:ascii="Book Antiqua" w:hAnsi="Book Antiqua"/>
          <w:sz w:val="24"/>
          <w:szCs w:val="24"/>
          <w:lang w:val="en-US"/>
        </w:rPr>
        <w:fldChar w:fldCharType="begin">
          <w:fldData xml:space="preserve">PEVuZE5vdGU+PENpdGU+PEF1dGhvcj5OaWNvdHJhPC9BdXRob3I+PFllYXI+MjAxMDwvWWVhcj48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a2V5d29yZD5LYXBsYW4tTWVpZXIgRXN0aW1hdGU8L2tleXdvcmQ+PGtleXdvcmQ+THltcGhvbWEs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PEVuZE5vdGU+PENpdGU+PEF1dGhvcj5OaWNvdHJhPC9BdXRob3I+PFllYXI+MjAxMDwvWWVhcj48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a2V5d29yZD5LYXBsYW4tTWVpZXIgRXN0aW1hdGU8L2tleXdvcmQ+PGtleXdvcmQ+THltcGhvbWEs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[114,115]</w:t>
      </w:r>
      <w:r w:rsidRPr="0063728C">
        <w:rPr>
          <w:rFonts w:ascii="Book Antiqua" w:hAnsi="Book Antiqua"/>
          <w:sz w:val="24"/>
          <w:szCs w:val="24"/>
          <w:lang w:val="en-US"/>
        </w:rPr>
        <w:fldChar w:fldCharType="end"/>
      </w:r>
      <w:r w:rsidRPr="0063728C">
        <w:rPr>
          <w:rFonts w:ascii="Book Antiqua" w:hAnsi="Book Antiqua"/>
          <w:sz w:val="24"/>
          <w:szCs w:val="24"/>
          <w:lang w:val="en-US"/>
        </w:rPr>
        <w:t>. The incidence of breast, ovarian and prostate cancer is higher in 40</w:t>
      </w:r>
      <w:r w:rsidR="00FD25FC" w:rsidRPr="0063728C">
        <w:rPr>
          <w:rFonts w:ascii="Book Antiqua" w:hAnsi="Book Antiqua"/>
          <w:sz w:val="24"/>
          <w:szCs w:val="24"/>
          <w:lang w:val="en-US"/>
        </w:rPr>
        <w:t>%</w:t>
      </w:r>
      <w:r w:rsidRPr="0063728C">
        <w:rPr>
          <w:rFonts w:ascii="Book Antiqua" w:hAnsi="Book Antiqua"/>
          <w:sz w:val="24"/>
          <w:szCs w:val="24"/>
          <w:lang w:val="en-US"/>
        </w:rPr>
        <w:t xml:space="preserve">-75% </w:t>
      </w:r>
      <w:r w:rsidR="00152B12" w:rsidRPr="0063728C">
        <w:rPr>
          <w:rFonts w:ascii="Book Antiqua" w:hAnsi="Book Antiqua"/>
          <w:sz w:val="24"/>
          <w:szCs w:val="24"/>
          <w:lang w:val="en-US"/>
        </w:rPr>
        <w:t>patients</w:t>
      </w:r>
      <w:r w:rsidRPr="0063728C">
        <w:rPr>
          <w:rFonts w:ascii="Book Antiqua" w:hAnsi="Book Antiqua"/>
          <w:sz w:val="24"/>
          <w:szCs w:val="24"/>
          <w:lang w:val="en-US"/>
        </w:rPr>
        <w:t xml:space="preserve"> with monoallelic deletions of </w:t>
      </w:r>
      <w:r w:rsidR="00BF4B53" w:rsidRPr="0063728C">
        <w:rPr>
          <w:rFonts w:ascii="Book Antiqua" w:eastAsia="Times New Roman" w:hAnsi="Book Antiqua" w:cs="Calibri"/>
          <w:i/>
          <w:iCs/>
          <w:sz w:val="24"/>
          <w:szCs w:val="24"/>
          <w:shd w:val="clear" w:color="auto" w:fill="FFFFFF"/>
          <w:lang w:val="en-US"/>
        </w:rPr>
        <w:t>BECN1</w:t>
      </w:r>
      <w:r w:rsidR="00D15963" w:rsidRPr="0063728C">
        <w:rPr>
          <w:rFonts w:ascii="Book Antiqua" w:eastAsia="Times New Roman" w:hAnsi="Book Antiqua" w:cs="Calibri"/>
          <w:iCs/>
          <w:sz w:val="24"/>
          <w:szCs w:val="24"/>
          <w:shd w:val="clear" w:color="auto" w:fill="FFFFFF"/>
          <w:lang w:val="en-US"/>
        </w:rPr>
        <w:t xml:space="preserve"> gene</w:t>
      </w:r>
      <w:r w:rsidRPr="0063728C">
        <w:rPr>
          <w:rFonts w:ascii="Book Antiqua" w:hAnsi="Book Antiqua"/>
          <w:sz w:val="24"/>
          <w:szCs w:val="24"/>
          <w:lang w:val="en-US"/>
        </w:rPr>
        <w:t xml:space="preserve">. Furthermore, in mice </w:t>
      </w:r>
      <w:r w:rsidR="00D15963" w:rsidRPr="0063728C">
        <w:rPr>
          <w:rFonts w:ascii="Book Antiqua" w:hAnsi="Book Antiqua"/>
          <w:sz w:val="24"/>
          <w:szCs w:val="24"/>
          <w:lang w:val="en-US"/>
        </w:rPr>
        <w:t xml:space="preserve">with </w:t>
      </w:r>
      <w:r w:rsidRPr="0063728C">
        <w:rPr>
          <w:rFonts w:ascii="Book Antiqua" w:hAnsi="Book Antiqua"/>
          <w:sz w:val="24"/>
          <w:szCs w:val="24"/>
          <w:lang w:val="en-US"/>
        </w:rPr>
        <w:t xml:space="preserve">heterozygous deletion of </w:t>
      </w:r>
      <w:r w:rsidR="00BF4B53" w:rsidRPr="0063728C">
        <w:rPr>
          <w:rFonts w:ascii="Book Antiqua" w:eastAsia="Times New Roman" w:hAnsi="Book Antiqua" w:cs="Calibri"/>
          <w:i/>
          <w:iCs/>
          <w:sz w:val="24"/>
          <w:szCs w:val="24"/>
          <w:shd w:val="clear" w:color="auto" w:fill="FFFFFF"/>
          <w:lang w:val="en-US"/>
        </w:rPr>
        <w:t>BECN1</w:t>
      </w:r>
      <w:r w:rsidR="00F1621E" w:rsidRPr="0063728C" w:rsidDel="00F1621E">
        <w:rPr>
          <w:rFonts w:ascii="Book Antiqua" w:hAnsi="Book Antiqua"/>
          <w:sz w:val="24"/>
          <w:szCs w:val="24"/>
          <w:lang w:val="en-US"/>
        </w:rPr>
        <w:t xml:space="preserve"> </w:t>
      </w:r>
      <w:r w:rsidRPr="0063728C">
        <w:rPr>
          <w:rFonts w:ascii="Book Antiqua" w:hAnsi="Book Antiqua"/>
          <w:sz w:val="24"/>
          <w:szCs w:val="24"/>
          <w:lang w:val="en-US"/>
        </w:rPr>
        <w:t xml:space="preserve">predisposed them to spontaneous malignancies including DLBCL, suggesting </w:t>
      </w:r>
      <w:r w:rsidR="00BF4B53" w:rsidRPr="0063728C">
        <w:rPr>
          <w:rFonts w:ascii="Book Antiqua" w:eastAsia="Times New Roman" w:hAnsi="Book Antiqua" w:cs="Calibri"/>
          <w:i/>
          <w:iCs/>
          <w:sz w:val="24"/>
          <w:szCs w:val="24"/>
          <w:shd w:val="clear" w:color="auto" w:fill="FFFFFF"/>
          <w:lang w:val="en-US"/>
        </w:rPr>
        <w:t>BECN1</w:t>
      </w:r>
      <w:r w:rsidR="00F1621E" w:rsidRPr="0063728C" w:rsidDel="00F1621E">
        <w:rPr>
          <w:rFonts w:ascii="Book Antiqua" w:hAnsi="Book Antiqua"/>
          <w:sz w:val="24"/>
          <w:szCs w:val="24"/>
          <w:lang w:val="en-US"/>
        </w:rPr>
        <w:t xml:space="preserve"> </w:t>
      </w:r>
      <w:r w:rsidRPr="0063728C">
        <w:rPr>
          <w:rFonts w:ascii="Book Antiqua" w:hAnsi="Book Antiqua"/>
          <w:sz w:val="24"/>
          <w:szCs w:val="24"/>
          <w:lang w:val="en-US"/>
        </w:rPr>
        <w:t xml:space="preserve">is a haplo-insufficient </w:t>
      </w:r>
      <w:r w:rsidR="00845A7A" w:rsidRPr="0063728C">
        <w:rPr>
          <w:rFonts w:ascii="Book Antiqua" w:hAnsi="Book Antiqua"/>
          <w:sz w:val="24"/>
          <w:szCs w:val="24"/>
          <w:lang w:val="en-US"/>
        </w:rPr>
        <w:t>tumor</w:t>
      </w:r>
      <w:r w:rsidR="00F31E4E" w:rsidRPr="0063728C">
        <w:rPr>
          <w:rFonts w:ascii="Book Antiqua" w:hAnsi="Book Antiqua"/>
          <w:sz w:val="24"/>
          <w:szCs w:val="24"/>
          <w:lang w:val="en-US"/>
        </w:rPr>
        <w:t xml:space="preserve"> suppressor</w:t>
      </w:r>
      <w:r w:rsidR="00D15963" w:rsidRPr="0063728C">
        <w:rPr>
          <w:rFonts w:ascii="Book Antiqua" w:hAnsi="Book Antiqua"/>
          <w:sz w:val="24"/>
          <w:szCs w:val="24"/>
          <w:lang w:val="en-US"/>
        </w:rPr>
        <w:t xml:space="preserve"> gene</w:t>
      </w:r>
      <w:r w:rsidRPr="0063728C">
        <w:rPr>
          <w:rFonts w:ascii="Book Antiqua" w:hAnsi="Book Antiqua"/>
          <w:sz w:val="24"/>
          <w:szCs w:val="24"/>
          <w:lang w:val="en-US"/>
        </w:rPr>
        <w:fldChar w:fldCharType="begin">
          <w:fldData xml:space="preserve">PEVuZE5vdGU+PENpdGU+PEF1dGhvcj5RdTwvQXV0aG9yPjxZZWFyPjIwMDM8L1llYXI+PFJlY051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PEVuZE5vdGU+PENpdGU+PEF1dGhvcj5RdTwvQXV0aG9yPjxZZWFyPjIwMDM8L1llYXI+PFJlY051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[116]</w:t>
      </w:r>
      <w:r w:rsidRPr="0063728C">
        <w:rPr>
          <w:rFonts w:ascii="Book Antiqua" w:hAnsi="Book Antiqua"/>
          <w:sz w:val="24"/>
          <w:szCs w:val="24"/>
          <w:lang w:val="en-US"/>
        </w:rPr>
        <w:fldChar w:fldCharType="end"/>
      </w:r>
      <w:r w:rsidRPr="0063728C">
        <w:rPr>
          <w:rFonts w:ascii="Book Antiqua" w:hAnsi="Book Antiqua"/>
          <w:sz w:val="24"/>
          <w:szCs w:val="24"/>
          <w:lang w:val="en-US"/>
        </w:rPr>
        <w:t>. Similar findings were reported in the incidence of pre-B acute lymphoblastic lymphoma</w:t>
      </w:r>
      <w:r w:rsidR="00FD25FC" w:rsidRPr="0063728C">
        <w:rPr>
          <w:rFonts w:ascii="Book Antiqua" w:hAnsi="Book Antiqua"/>
          <w:sz w:val="24"/>
          <w:szCs w:val="24"/>
          <w:lang w:val="en-US"/>
        </w:rPr>
        <w:t xml:space="preserve"> </w:t>
      </w:r>
      <w:r w:rsidRPr="0063728C">
        <w:rPr>
          <w:rFonts w:ascii="Book Antiqua" w:hAnsi="Book Antiqua"/>
          <w:sz w:val="24"/>
          <w:szCs w:val="24"/>
          <w:lang w:val="en-US"/>
        </w:rPr>
        <w:t>with elevated expressions of programmed d</w:t>
      </w:r>
      <w:r w:rsidR="000E64E3" w:rsidRPr="0063728C">
        <w:rPr>
          <w:rFonts w:ascii="Book Antiqua" w:hAnsi="Book Antiqua"/>
          <w:sz w:val="24"/>
          <w:szCs w:val="24"/>
          <w:lang w:val="en-US"/>
        </w:rPr>
        <w:t>eath ligand 1 (PD-L1) and IL-10</w:t>
      </w:r>
      <w:r w:rsidRPr="0063728C">
        <w:rPr>
          <w:rFonts w:ascii="Book Antiqua" w:hAnsi="Book Antiqua"/>
          <w:sz w:val="24"/>
          <w:szCs w:val="24"/>
          <w:lang w:val="en-US"/>
        </w:rPr>
        <w:fldChar w:fldCharType="begin">
          <w:fldData xml:space="preserve">PEVuZE5vdGU+PENpdGU+PEF1dGhvcj5UYW48L0F1dGhvcj48WWVhcj4yMDE5PC9ZZWFyPjxSZWNO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PEVuZE5vdGU+PENpdGU+PEF1dGhvcj5UYW48L0F1dGhvcj48WWVhcj4yMDE5PC9ZZWFyPjxSZWNO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[117]</w:t>
      </w:r>
      <w:r w:rsidRPr="0063728C">
        <w:rPr>
          <w:rFonts w:ascii="Book Antiqua" w:hAnsi="Book Antiqua"/>
          <w:sz w:val="24"/>
          <w:szCs w:val="24"/>
          <w:lang w:val="en-US"/>
        </w:rPr>
        <w:fldChar w:fldCharType="end"/>
      </w:r>
      <w:r w:rsidRPr="0063728C">
        <w:rPr>
          <w:rFonts w:ascii="Book Antiqua" w:hAnsi="Book Antiqua"/>
          <w:sz w:val="24"/>
          <w:szCs w:val="24"/>
          <w:lang w:val="en-US"/>
        </w:rPr>
        <w:t>. A study</w:t>
      </w:r>
      <w:r w:rsidR="009C3236" w:rsidRPr="0063728C">
        <w:rPr>
          <w:rFonts w:ascii="Book Antiqua" w:hAnsi="Book Antiqua"/>
          <w:sz w:val="24"/>
          <w:szCs w:val="24"/>
          <w:lang w:val="en-US"/>
        </w:rPr>
        <w:t xml:space="preserve"> led</w:t>
      </w:r>
      <w:r w:rsidRPr="0063728C">
        <w:rPr>
          <w:rFonts w:ascii="Book Antiqua" w:hAnsi="Book Antiqua"/>
          <w:sz w:val="24"/>
          <w:szCs w:val="24"/>
          <w:lang w:val="en-US"/>
        </w:rPr>
        <w:t xml:space="preserve"> by Bertolo </w:t>
      </w:r>
      <w:r w:rsidRPr="0063728C">
        <w:rPr>
          <w:rFonts w:ascii="Book Antiqua" w:hAnsi="Book Antiqua"/>
          <w:i/>
          <w:sz w:val="24"/>
          <w:szCs w:val="24"/>
          <w:lang w:val="en-US"/>
        </w:rPr>
        <w:t>et al</w:t>
      </w:r>
      <w:r w:rsidR="00FD25FC" w:rsidRPr="0063728C">
        <w:rPr>
          <w:rFonts w:ascii="Book Antiqua" w:hAnsi="Book Antiqua"/>
          <w:sz w:val="24"/>
          <w:szCs w:val="24"/>
          <w:lang w:val="en-US"/>
        </w:rPr>
        <w:fldChar w:fldCharType="begin">
          <w:fldData xml:space="preserve">PEVuZE5vdGU+PENpdGU+PEF1dGhvcj5CZXJ0b2xvPC9BdXRob3I+PFllYXI+MjAxMzwvWWVhcj48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=
</w:fldData>
        </w:fldChar>
      </w:r>
      <w:r w:rsidR="00FD25FC" w:rsidRPr="0063728C">
        <w:rPr>
          <w:rFonts w:ascii="Book Antiqua" w:hAnsi="Book Antiqua"/>
          <w:sz w:val="24"/>
          <w:szCs w:val="24"/>
          <w:lang w:val="en-US"/>
        </w:rPr>
        <w:instrText xml:space="preserve"> ADDIN EN.CITE </w:instrText>
      </w:r>
      <w:r w:rsidR="00FD25FC" w:rsidRPr="0063728C">
        <w:rPr>
          <w:rFonts w:ascii="Book Antiqua" w:hAnsi="Book Antiqua"/>
          <w:sz w:val="24"/>
          <w:szCs w:val="24"/>
          <w:lang w:val="en-US"/>
        </w:rPr>
        <w:fldChar w:fldCharType="begin">
          <w:fldData xml:space="preserve">PEVuZE5vdGU+PENpdGU+PEF1dGhvcj5CZXJ0b2xvPC9BdXRob3I+PFllYXI+MjAxMzwvWWVhcj48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=
</w:fldData>
        </w:fldChar>
      </w:r>
      <w:r w:rsidR="00FD25FC" w:rsidRPr="0063728C">
        <w:rPr>
          <w:rFonts w:ascii="Book Antiqua" w:hAnsi="Book Antiqua"/>
          <w:sz w:val="24"/>
          <w:szCs w:val="24"/>
          <w:lang w:val="en-US"/>
        </w:rPr>
        <w:instrText xml:space="preserve"> ADDIN EN.CITE.DATA </w:instrText>
      </w:r>
      <w:r w:rsidR="00FD25FC" w:rsidRPr="0063728C">
        <w:rPr>
          <w:rFonts w:ascii="Book Antiqua" w:hAnsi="Book Antiqua"/>
          <w:sz w:val="24"/>
          <w:szCs w:val="24"/>
          <w:lang w:val="en-US"/>
        </w:rPr>
      </w:r>
      <w:r w:rsidR="00FD25FC" w:rsidRPr="0063728C">
        <w:rPr>
          <w:rFonts w:ascii="Book Antiqua" w:hAnsi="Book Antiqua"/>
          <w:sz w:val="24"/>
          <w:szCs w:val="24"/>
          <w:lang w:val="en-US"/>
        </w:rPr>
        <w:fldChar w:fldCharType="end"/>
      </w:r>
      <w:r w:rsidR="00FD25FC" w:rsidRPr="0063728C">
        <w:rPr>
          <w:rFonts w:ascii="Book Antiqua" w:hAnsi="Book Antiqua"/>
          <w:sz w:val="24"/>
          <w:szCs w:val="24"/>
          <w:lang w:val="en-US"/>
        </w:rPr>
      </w:r>
      <w:r w:rsidR="00FD25FC" w:rsidRPr="0063728C">
        <w:rPr>
          <w:rFonts w:ascii="Book Antiqua" w:hAnsi="Book Antiqua"/>
          <w:sz w:val="24"/>
          <w:szCs w:val="24"/>
          <w:lang w:val="en-US"/>
        </w:rPr>
        <w:fldChar w:fldCharType="separate"/>
      </w:r>
      <w:r w:rsidR="00FD25FC" w:rsidRPr="0063728C">
        <w:rPr>
          <w:rFonts w:ascii="Book Antiqua" w:hAnsi="Book Antiqua"/>
          <w:noProof/>
          <w:sz w:val="24"/>
          <w:szCs w:val="24"/>
          <w:vertAlign w:val="superscript"/>
          <w:lang w:val="en-US"/>
        </w:rPr>
        <w:t>[118]</w:t>
      </w:r>
      <w:r w:rsidR="00FD25FC" w:rsidRPr="0063728C">
        <w:rPr>
          <w:rFonts w:ascii="Book Antiqua" w:hAnsi="Book Antiqua"/>
          <w:sz w:val="24"/>
          <w:szCs w:val="24"/>
          <w:lang w:val="en-US"/>
        </w:rPr>
        <w:fldChar w:fldCharType="end"/>
      </w:r>
      <w:r w:rsidR="00471C67" w:rsidRPr="0063728C">
        <w:rPr>
          <w:rFonts w:ascii="Book Antiqua" w:hAnsi="Book Antiqua"/>
          <w:sz w:val="24"/>
          <w:szCs w:val="24"/>
          <w:lang w:val="en-US"/>
        </w:rPr>
        <w:t>,</w:t>
      </w:r>
      <w:r w:rsidRPr="0063728C">
        <w:rPr>
          <w:rFonts w:ascii="Book Antiqua" w:hAnsi="Book Antiqua"/>
          <w:sz w:val="24"/>
          <w:szCs w:val="24"/>
          <w:lang w:val="en-US"/>
        </w:rPr>
        <w:t xml:space="preserve"> suggest</w:t>
      </w:r>
      <w:r w:rsidR="005701DA" w:rsidRPr="0063728C">
        <w:rPr>
          <w:rFonts w:ascii="Book Antiqua" w:hAnsi="Book Antiqua"/>
          <w:sz w:val="24"/>
          <w:szCs w:val="24"/>
          <w:lang w:val="en-US"/>
        </w:rPr>
        <w:t>s</w:t>
      </w:r>
      <w:r w:rsidRPr="0063728C">
        <w:rPr>
          <w:rFonts w:ascii="Book Antiqua" w:hAnsi="Book Antiqua"/>
          <w:sz w:val="24"/>
          <w:szCs w:val="24"/>
          <w:lang w:val="en-US"/>
        </w:rPr>
        <w:t xml:space="preserve"> constitutive suppression of autophagy responses in BCL-6 driven GC-</w:t>
      </w:r>
      <w:r w:rsidRPr="0063728C">
        <w:rPr>
          <w:rFonts w:ascii="Book Antiqua" w:hAnsi="Book Antiqua"/>
          <w:sz w:val="24"/>
          <w:szCs w:val="24"/>
          <w:lang w:val="en-US"/>
        </w:rPr>
        <w:lastRenderedPageBreak/>
        <w:t>derived lymphomas</w:t>
      </w:r>
      <w:r w:rsidR="00471F3F" w:rsidRPr="0063728C">
        <w:rPr>
          <w:rFonts w:ascii="Book Antiqua" w:hAnsi="Book Antiqua"/>
          <w:sz w:val="24"/>
          <w:szCs w:val="24"/>
          <w:lang w:val="en-US"/>
        </w:rPr>
        <w:t>,</w:t>
      </w:r>
      <w:r w:rsidRPr="0063728C">
        <w:rPr>
          <w:rFonts w:ascii="Book Antiqua" w:hAnsi="Book Antiqua"/>
          <w:sz w:val="24"/>
          <w:szCs w:val="24"/>
          <w:lang w:val="en-US"/>
        </w:rPr>
        <w:t xml:space="preserve"> including DLBC</w:t>
      </w:r>
      <w:r w:rsidR="000E64E3" w:rsidRPr="0063728C">
        <w:rPr>
          <w:rFonts w:ascii="Book Antiqua" w:hAnsi="Book Antiqua"/>
          <w:sz w:val="24"/>
          <w:szCs w:val="24"/>
          <w:lang w:val="en-US"/>
        </w:rPr>
        <w:t>L contribute to lymphomagenesis</w:t>
      </w:r>
      <w:r w:rsidRPr="0063728C">
        <w:rPr>
          <w:rFonts w:ascii="Book Antiqua" w:hAnsi="Book Antiqua"/>
          <w:sz w:val="24"/>
          <w:szCs w:val="24"/>
          <w:lang w:val="en-US"/>
        </w:rPr>
        <w:t>. In mice</w:t>
      </w:r>
      <w:r w:rsidR="00214288" w:rsidRPr="0063728C">
        <w:rPr>
          <w:rFonts w:ascii="Book Antiqua" w:hAnsi="Book Antiqua"/>
          <w:sz w:val="24"/>
          <w:szCs w:val="24"/>
          <w:lang w:val="en-US"/>
        </w:rPr>
        <w:t>,</w:t>
      </w:r>
      <w:r w:rsidRPr="0063728C">
        <w:rPr>
          <w:rFonts w:ascii="Book Antiqua" w:hAnsi="Book Antiqua"/>
          <w:sz w:val="24"/>
          <w:szCs w:val="24"/>
          <w:lang w:val="en-US"/>
        </w:rPr>
        <w:t xml:space="preserve"> </w:t>
      </w:r>
      <w:r w:rsidR="00375822" w:rsidRPr="0063728C">
        <w:rPr>
          <w:rFonts w:ascii="Book Antiqua" w:hAnsi="Book Antiqua"/>
          <w:sz w:val="24"/>
          <w:szCs w:val="24"/>
          <w:lang w:val="en-US"/>
        </w:rPr>
        <w:t xml:space="preserve">the </w:t>
      </w:r>
      <w:r w:rsidR="00214288" w:rsidRPr="0063728C">
        <w:rPr>
          <w:rFonts w:ascii="Book Antiqua" w:hAnsi="Book Antiqua"/>
          <w:sz w:val="24"/>
          <w:szCs w:val="24"/>
          <w:lang w:val="en-US"/>
        </w:rPr>
        <w:t>homozygote deletion</w:t>
      </w:r>
      <w:r w:rsidRPr="0063728C">
        <w:rPr>
          <w:rFonts w:ascii="Book Antiqua" w:hAnsi="Book Antiqua"/>
          <w:sz w:val="24"/>
          <w:szCs w:val="24"/>
          <w:lang w:val="en-US"/>
        </w:rPr>
        <w:t xml:space="preserve"> of </w:t>
      </w:r>
      <w:r w:rsidR="00BF4B53" w:rsidRPr="0063728C">
        <w:rPr>
          <w:rFonts w:ascii="Book Antiqua" w:eastAsia="Times New Roman" w:hAnsi="Book Antiqua" w:cs="Calibri"/>
          <w:i/>
          <w:iCs/>
          <w:sz w:val="24"/>
          <w:szCs w:val="24"/>
          <w:shd w:val="clear" w:color="auto" w:fill="FFFFFF"/>
          <w:lang w:val="en-US"/>
        </w:rPr>
        <w:t>BECN1</w:t>
      </w:r>
      <w:r w:rsidR="00F1621E" w:rsidRPr="0063728C" w:rsidDel="00F1621E">
        <w:rPr>
          <w:rFonts w:ascii="Book Antiqua" w:hAnsi="Book Antiqua"/>
          <w:i/>
          <w:iCs/>
          <w:sz w:val="24"/>
          <w:szCs w:val="24"/>
          <w:lang w:val="en-US"/>
        </w:rPr>
        <w:t xml:space="preserve"> </w:t>
      </w:r>
      <w:r w:rsidRPr="0063728C">
        <w:rPr>
          <w:rFonts w:ascii="Book Antiqua" w:hAnsi="Book Antiqua"/>
          <w:sz w:val="24"/>
          <w:szCs w:val="24"/>
          <w:lang w:val="en-US"/>
        </w:rPr>
        <w:t xml:space="preserve">results to embryonic lethality, in comparison </w:t>
      </w:r>
      <w:r w:rsidR="00BF4B53" w:rsidRPr="0063728C">
        <w:rPr>
          <w:rFonts w:ascii="Book Antiqua" w:eastAsia="Times New Roman" w:hAnsi="Book Antiqua" w:cs="Calibri"/>
          <w:i/>
          <w:iCs/>
          <w:sz w:val="24"/>
          <w:szCs w:val="24"/>
          <w:shd w:val="clear" w:color="auto" w:fill="FFFFFF"/>
          <w:lang w:val="en-US"/>
        </w:rPr>
        <w:t>BECN1</w:t>
      </w:r>
      <w:r w:rsidR="00F1621E" w:rsidRPr="0063728C" w:rsidDel="00F1621E">
        <w:rPr>
          <w:rFonts w:ascii="Book Antiqua" w:hAnsi="Book Antiqua"/>
          <w:sz w:val="24"/>
          <w:szCs w:val="24"/>
          <w:lang w:val="en-US"/>
        </w:rPr>
        <w:t xml:space="preserve"> </w:t>
      </w:r>
      <w:r w:rsidRPr="0063728C">
        <w:rPr>
          <w:rFonts w:ascii="Book Antiqua" w:hAnsi="Book Antiqua"/>
          <w:sz w:val="24"/>
          <w:szCs w:val="24"/>
          <w:lang w:val="en-US"/>
        </w:rPr>
        <w:t xml:space="preserve">heterozygous deletion leads to the establishment of spontaneous </w:t>
      </w:r>
      <w:r w:rsidR="00845A7A" w:rsidRPr="0063728C">
        <w:rPr>
          <w:rFonts w:ascii="Book Antiqua" w:hAnsi="Book Antiqua"/>
          <w:sz w:val="24"/>
          <w:szCs w:val="24"/>
          <w:lang w:val="en-US"/>
        </w:rPr>
        <w:t>tumor</w:t>
      </w:r>
      <w:r w:rsidRPr="0063728C">
        <w:rPr>
          <w:rFonts w:ascii="Book Antiqua" w:hAnsi="Book Antiqua"/>
          <w:sz w:val="24"/>
          <w:szCs w:val="24"/>
          <w:lang w:val="en-US"/>
        </w:rPr>
        <w:t>s</w:t>
      </w:r>
      <w:r w:rsidR="00471F3F" w:rsidRPr="0063728C">
        <w:rPr>
          <w:rFonts w:ascii="Book Antiqua" w:hAnsi="Book Antiqua"/>
          <w:sz w:val="24"/>
          <w:szCs w:val="24"/>
          <w:lang w:val="en-US"/>
        </w:rPr>
        <w:t xml:space="preserve"> and</w:t>
      </w:r>
      <w:r w:rsidRPr="0063728C">
        <w:rPr>
          <w:rFonts w:ascii="Book Antiqua" w:hAnsi="Book Antiqua"/>
          <w:sz w:val="24"/>
          <w:szCs w:val="24"/>
          <w:lang w:val="en-US"/>
        </w:rPr>
        <w:t xml:space="preserve"> defective </w:t>
      </w:r>
      <w:r w:rsidR="005701DA" w:rsidRPr="0063728C">
        <w:rPr>
          <w:rFonts w:ascii="Book Antiqua" w:hAnsi="Book Antiqua"/>
          <w:sz w:val="24"/>
          <w:szCs w:val="24"/>
          <w:lang w:val="en-US"/>
        </w:rPr>
        <w:t>autophagy</w:t>
      </w:r>
      <w:r w:rsidR="00471F3F" w:rsidRPr="0063728C">
        <w:rPr>
          <w:rFonts w:ascii="Book Antiqua" w:hAnsi="Book Antiqua"/>
          <w:sz w:val="24"/>
          <w:szCs w:val="24"/>
          <w:lang w:val="en-US"/>
        </w:rPr>
        <w:t>;</w:t>
      </w:r>
      <w:r w:rsidRPr="0063728C">
        <w:rPr>
          <w:rFonts w:ascii="Book Antiqua" w:hAnsi="Book Antiqua"/>
          <w:sz w:val="24"/>
          <w:szCs w:val="24"/>
          <w:lang w:val="en-US"/>
        </w:rPr>
        <w:t xml:space="preserve"> however</w:t>
      </w:r>
      <w:r w:rsidR="00471F3F" w:rsidRPr="0063728C">
        <w:rPr>
          <w:rFonts w:ascii="Book Antiqua" w:hAnsi="Book Antiqua"/>
          <w:sz w:val="24"/>
          <w:szCs w:val="24"/>
          <w:lang w:val="en-US"/>
        </w:rPr>
        <w:t>,</w:t>
      </w:r>
      <w:r w:rsidRPr="0063728C">
        <w:rPr>
          <w:rFonts w:ascii="Book Antiqua" w:hAnsi="Book Antiqua"/>
          <w:sz w:val="24"/>
          <w:szCs w:val="24"/>
          <w:lang w:val="en-US"/>
        </w:rPr>
        <w:t xml:space="preserve"> </w:t>
      </w:r>
      <w:r w:rsidR="0039762F" w:rsidRPr="0063728C">
        <w:rPr>
          <w:rFonts w:ascii="Book Antiqua" w:hAnsi="Book Antiqua"/>
          <w:sz w:val="24"/>
          <w:szCs w:val="24"/>
          <w:lang w:val="en-US"/>
        </w:rPr>
        <w:t>d</w:t>
      </w:r>
      <w:r w:rsidR="00FF1FBF" w:rsidRPr="0063728C">
        <w:rPr>
          <w:rFonts w:ascii="Book Antiqua" w:hAnsi="Book Antiqua"/>
          <w:sz w:val="24"/>
          <w:szCs w:val="24"/>
          <w:lang w:val="en-US"/>
        </w:rPr>
        <w:t>id</w:t>
      </w:r>
      <w:r w:rsidR="0039762F" w:rsidRPr="0063728C">
        <w:rPr>
          <w:rFonts w:ascii="Book Antiqua" w:hAnsi="Book Antiqua"/>
          <w:sz w:val="24"/>
          <w:szCs w:val="24"/>
          <w:lang w:val="en-US"/>
        </w:rPr>
        <w:t xml:space="preserve"> not </w:t>
      </w:r>
      <w:r w:rsidR="00FF1FBF" w:rsidRPr="0063728C">
        <w:rPr>
          <w:rFonts w:ascii="Book Antiqua" w:hAnsi="Book Antiqua"/>
          <w:sz w:val="24"/>
          <w:szCs w:val="24"/>
          <w:lang w:val="en-US"/>
        </w:rPr>
        <w:t xml:space="preserve">impair </w:t>
      </w:r>
      <w:r w:rsidR="009D6AE6" w:rsidRPr="0063728C">
        <w:rPr>
          <w:rFonts w:ascii="Book Antiqua" w:hAnsi="Book Antiqua"/>
          <w:sz w:val="24"/>
          <w:szCs w:val="24"/>
          <w:lang w:val="en-US"/>
        </w:rPr>
        <w:t>apoptosis</w:t>
      </w:r>
      <w:r w:rsidRPr="0063728C">
        <w:rPr>
          <w:rFonts w:ascii="Book Antiqua" w:hAnsi="Book Antiqua"/>
          <w:sz w:val="24"/>
          <w:szCs w:val="24"/>
          <w:lang w:val="en-US"/>
        </w:rPr>
        <w:fldChar w:fldCharType="begin">
          <w:fldData xml:space="preserve">PEVuZE5vdGU+PENpdGU+PEF1dGhvcj5ZdWU8L0F1dGhvcj48WWVhcj4yMDAzPC9ZZWFyPjxSZWNO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PEVuZE5vdGU+PENpdGU+PEF1dGhvcj5ZdWU8L0F1dGhvcj48WWVhcj4yMDAzPC9ZZWFyPjxSZWNO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[119]</w:t>
      </w:r>
      <w:r w:rsidRPr="0063728C">
        <w:rPr>
          <w:rFonts w:ascii="Book Antiqua" w:hAnsi="Book Antiqua"/>
          <w:sz w:val="24"/>
          <w:szCs w:val="24"/>
          <w:lang w:val="en-US"/>
        </w:rPr>
        <w:fldChar w:fldCharType="end"/>
      </w:r>
      <w:r w:rsidRPr="0063728C">
        <w:rPr>
          <w:rFonts w:ascii="Book Antiqua" w:hAnsi="Book Antiqua"/>
          <w:sz w:val="24"/>
          <w:szCs w:val="24"/>
          <w:lang w:val="en-US"/>
        </w:rPr>
        <w:t>.</w:t>
      </w:r>
    </w:p>
    <w:p w14:paraId="45C9BD81" w14:textId="38CD2A33" w:rsidR="008C33A2" w:rsidRPr="0063728C" w:rsidRDefault="002C4CFF"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Enhanced autophagic flux has been attributed significantly to metastatic tumorigenesis and immunosuppression related chemoresistance. In </w:t>
      </w:r>
      <w:r w:rsidRPr="0063728C">
        <w:rPr>
          <w:rFonts w:ascii="Book Antiqua" w:hAnsi="Book Antiqua"/>
          <w:i/>
          <w:sz w:val="24"/>
          <w:szCs w:val="24"/>
          <w:lang w:val="en-US"/>
        </w:rPr>
        <w:t>ex vivo</w:t>
      </w:r>
      <w:r w:rsidRPr="0063728C">
        <w:rPr>
          <w:rFonts w:ascii="Book Antiqua" w:hAnsi="Book Antiqua"/>
          <w:sz w:val="24"/>
          <w:szCs w:val="24"/>
          <w:lang w:val="en-US"/>
        </w:rPr>
        <w:t xml:space="preserve"> lung cancer cells</w:t>
      </w:r>
      <w:r w:rsidR="00471F3F" w:rsidRPr="0063728C">
        <w:rPr>
          <w:rFonts w:ascii="Book Antiqua" w:hAnsi="Book Antiqua"/>
          <w:sz w:val="24"/>
          <w:szCs w:val="24"/>
          <w:lang w:val="en-US"/>
        </w:rPr>
        <w:t>,</w:t>
      </w:r>
      <w:r w:rsidRPr="0063728C">
        <w:rPr>
          <w:rFonts w:ascii="Book Antiqua" w:hAnsi="Book Antiqua"/>
          <w:sz w:val="24"/>
          <w:szCs w:val="24"/>
          <w:lang w:val="en-US"/>
        </w:rPr>
        <w:t xml:space="preserve"> CQ augments carboplatin treatment by sensitizing the lung cancer drug resistant cells and non-resistant cells by limiting the proliferation status and providing synergistic effects with carboplatin to induce apoptosis. These findings corroborated with the decreased LC3B level and </w:t>
      </w:r>
      <w:r w:rsidR="00BF4B53" w:rsidRPr="0063728C">
        <w:rPr>
          <w:rFonts w:ascii="Book Antiqua" w:eastAsia="Times New Roman" w:hAnsi="Book Antiqua" w:cs="Calibri"/>
          <w:sz w:val="24"/>
          <w:szCs w:val="24"/>
          <w:shd w:val="clear" w:color="auto" w:fill="FFFFFF"/>
          <w:lang w:val="en-US"/>
        </w:rPr>
        <w:t>BECN</w:t>
      </w:r>
      <w:r w:rsidR="008B0175" w:rsidRPr="0063728C">
        <w:rPr>
          <w:rFonts w:ascii="Book Antiqua" w:eastAsia="Times New Roman" w:hAnsi="Book Antiqua" w:cs="Calibri"/>
          <w:sz w:val="24"/>
          <w:szCs w:val="24"/>
          <w:shd w:val="clear" w:color="auto" w:fill="FFFFFF"/>
          <w:lang w:val="en-US"/>
        </w:rPr>
        <w:t>1</w:t>
      </w:r>
      <w:r w:rsidR="000E4E4B" w:rsidRPr="0063728C">
        <w:rPr>
          <w:rFonts w:ascii="Book Antiqua" w:hAnsi="Book Antiqua"/>
          <w:sz w:val="24"/>
          <w:szCs w:val="24"/>
          <w:lang w:val="en-US"/>
        </w:rPr>
        <w:t xml:space="preserve"> </w:t>
      </w:r>
      <w:r w:rsidR="00397C64" w:rsidRPr="0063728C">
        <w:rPr>
          <w:rFonts w:ascii="Book Antiqua" w:hAnsi="Book Antiqua"/>
          <w:sz w:val="24"/>
          <w:szCs w:val="24"/>
          <w:lang w:val="en-US"/>
        </w:rPr>
        <w:t xml:space="preserve">protein expressions </w:t>
      </w:r>
      <w:r w:rsidR="000E4E4B" w:rsidRPr="0063728C">
        <w:rPr>
          <w:rFonts w:ascii="Book Antiqua" w:hAnsi="Book Antiqua"/>
          <w:sz w:val="24"/>
          <w:szCs w:val="24"/>
          <w:lang w:val="en-US"/>
        </w:rPr>
        <w:t>s</w:t>
      </w:r>
      <w:r w:rsidR="008B0175" w:rsidRPr="0063728C">
        <w:rPr>
          <w:rFonts w:ascii="Book Antiqua" w:hAnsi="Book Antiqua"/>
          <w:sz w:val="24"/>
          <w:szCs w:val="24"/>
          <w:lang w:val="en-US"/>
        </w:rPr>
        <w:t>uggesting</w:t>
      </w:r>
      <w:r w:rsidRPr="0063728C">
        <w:rPr>
          <w:rFonts w:ascii="Book Antiqua" w:hAnsi="Book Antiqua"/>
          <w:sz w:val="24"/>
          <w:szCs w:val="24"/>
          <w:lang w:val="en-US"/>
        </w:rPr>
        <w:t xml:space="preserve"> a decrease in the formation of autophagosomes. The administration of CQ in drug resistant cancer cells</w:t>
      </w:r>
      <w:r w:rsidR="00214288" w:rsidRPr="0063728C">
        <w:rPr>
          <w:rFonts w:ascii="Book Antiqua" w:hAnsi="Book Antiqua"/>
          <w:sz w:val="24"/>
          <w:szCs w:val="24"/>
          <w:lang w:val="en-US"/>
        </w:rPr>
        <w:t>,</w:t>
      </w:r>
      <w:r w:rsidRPr="0063728C">
        <w:rPr>
          <w:rFonts w:ascii="Book Antiqua" w:hAnsi="Book Antiqua"/>
          <w:sz w:val="24"/>
          <w:szCs w:val="24"/>
          <w:lang w:val="en-US"/>
        </w:rPr>
        <w:t xml:space="preserve"> strikingly reduced the drug resistant </w:t>
      </w:r>
      <w:r w:rsidR="00471F3F" w:rsidRPr="0063728C">
        <w:rPr>
          <w:rFonts w:ascii="Book Antiqua" w:hAnsi="Book Antiqua"/>
          <w:sz w:val="24"/>
          <w:szCs w:val="24"/>
          <w:lang w:val="en-US"/>
        </w:rPr>
        <w:t>proteins</w:t>
      </w:r>
      <w:r w:rsidRPr="0063728C">
        <w:rPr>
          <w:rFonts w:ascii="Book Antiqua" w:hAnsi="Book Antiqua"/>
          <w:sz w:val="24"/>
          <w:szCs w:val="24"/>
          <w:lang w:val="en-US"/>
        </w:rPr>
        <w:t xml:space="preserve">: </w:t>
      </w:r>
      <w:r w:rsidRPr="0063728C">
        <w:rPr>
          <w:rFonts w:ascii="Book Antiqua" w:hAnsi="Book Antiqua"/>
          <w:iCs/>
          <w:sz w:val="24"/>
          <w:szCs w:val="24"/>
          <w:lang w:val="en-US"/>
        </w:rPr>
        <w:t>MDR1</w:t>
      </w:r>
      <w:r w:rsidRPr="0063728C">
        <w:rPr>
          <w:rFonts w:ascii="Book Antiqua" w:hAnsi="Book Antiqua"/>
          <w:sz w:val="24"/>
          <w:szCs w:val="24"/>
          <w:lang w:val="en-US"/>
        </w:rPr>
        <w:t xml:space="preserve">, </w:t>
      </w:r>
      <w:r w:rsidRPr="0063728C">
        <w:rPr>
          <w:rFonts w:ascii="Book Antiqua" w:hAnsi="Book Antiqua"/>
          <w:iCs/>
          <w:sz w:val="24"/>
          <w:szCs w:val="24"/>
          <w:lang w:val="en-US"/>
        </w:rPr>
        <w:t>MRP1</w:t>
      </w:r>
      <w:r w:rsidRPr="0063728C">
        <w:rPr>
          <w:rFonts w:ascii="Book Antiqua" w:hAnsi="Book Antiqua"/>
          <w:sz w:val="24"/>
          <w:szCs w:val="24"/>
          <w:lang w:val="en-US"/>
        </w:rPr>
        <w:t xml:space="preserve"> and </w:t>
      </w:r>
      <w:r w:rsidRPr="0063728C">
        <w:rPr>
          <w:rFonts w:ascii="Book Antiqua" w:hAnsi="Book Antiqua"/>
          <w:iCs/>
          <w:sz w:val="24"/>
          <w:szCs w:val="24"/>
          <w:lang w:val="en-US"/>
        </w:rPr>
        <w:t>ABCG2</w:t>
      </w:r>
      <w:r w:rsidRPr="0063728C">
        <w:rPr>
          <w:rFonts w:ascii="Book Antiqua" w:hAnsi="Book Antiqua"/>
          <w:sz w:val="24"/>
          <w:szCs w:val="24"/>
          <w:lang w:val="en-US"/>
        </w:rPr>
        <w:t xml:space="preserve"> and mRNA reduction of </w:t>
      </w:r>
      <w:r w:rsidRPr="0063728C">
        <w:rPr>
          <w:rFonts w:ascii="Book Antiqua" w:hAnsi="Book Antiqua"/>
          <w:i/>
          <w:iCs/>
          <w:sz w:val="24"/>
          <w:szCs w:val="24"/>
          <w:lang w:val="en-US"/>
        </w:rPr>
        <w:t>MRP1</w:t>
      </w:r>
      <w:r w:rsidRPr="0063728C">
        <w:rPr>
          <w:rFonts w:ascii="Book Antiqua" w:hAnsi="Book Antiqua"/>
          <w:sz w:val="24"/>
          <w:szCs w:val="24"/>
          <w:lang w:val="en-US"/>
        </w:rPr>
        <w:t xml:space="preserve"> and </w:t>
      </w:r>
      <w:r w:rsidRPr="0063728C">
        <w:rPr>
          <w:rFonts w:ascii="Book Antiqua" w:hAnsi="Book Antiqua"/>
          <w:i/>
          <w:iCs/>
          <w:sz w:val="24"/>
          <w:szCs w:val="24"/>
          <w:lang w:val="en-US"/>
        </w:rPr>
        <w:t>ABCC2</w:t>
      </w:r>
      <w:r w:rsidRPr="0063728C">
        <w:rPr>
          <w:rFonts w:ascii="Book Antiqua" w:hAnsi="Book Antiqua"/>
          <w:sz w:val="24"/>
          <w:szCs w:val="24"/>
          <w:lang w:val="en-US"/>
        </w:rPr>
        <w:t xml:space="preserve">. The combination treatment of CQ and Carboplatin significantly reduced both the protein and </w:t>
      </w:r>
      <w:r w:rsidR="00214288" w:rsidRPr="0063728C">
        <w:rPr>
          <w:rFonts w:ascii="Book Antiqua" w:hAnsi="Book Antiqua"/>
          <w:sz w:val="24"/>
          <w:szCs w:val="24"/>
          <w:lang w:val="en-US"/>
        </w:rPr>
        <w:t xml:space="preserve">the </w:t>
      </w:r>
      <w:r w:rsidRPr="0063728C">
        <w:rPr>
          <w:rFonts w:ascii="Book Antiqua" w:hAnsi="Book Antiqua"/>
          <w:sz w:val="24"/>
          <w:szCs w:val="24"/>
          <w:lang w:val="en-US"/>
        </w:rPr>
        <w:t xml:space="preserve">mRNA levels. Furthermore, this decreased the expression of </w:t>
      </w:r>
      <w:r w:rsidR="00C56916" w:rsidRPr="0063728C">
        <w:rPr>
          <w:rFonts w:ascii="Book Antiqua" w:hAnsi="Book Antiqua"/>
          <w:sz w:val="24"/>
          <w:szCs w:val="24"/>
          <w:lang w:val="en-US"/>
        </w:rPr>
        <w:t>PD-L1</w:t>
      </w:r>
      <w:r w:rsidRPr="0063728C">
        <w:rPr>
          <w:rFonts w:ascii="Book Antiqua" w:hAnsi="Book Antiqua"/>
          <w:sz w:val="24"/>
          <w:szCs w:val="24"/>
          <w:lang w:val="en-US"/>
        </w:rPr>
        <w:t xml:space="preserve"> suggesting autophagy has a role in modulating of PD-L1 in cancer evasion and immunosuppression. Interestingly, the combination treatment promoted the infiltration of CD4</w:t>
      </w:r>
      <w:r w:rsidRPr="0063728C">
        <w:rPr>
          <w:rFonts w:ascii="Book Antiqua" w:hAnsi="Book Antiqua"/>
          <w:sz w:val="24"/>
          <w:szCs w:val="24"/>
          <w:vertAlign w:val="superscript"/>
          <w:lang w:val="en-US"/>
        </w:rPr>
        <w:t>+</w:t>
      </w:r>
      <w:r w:rsidRPr="0063728C">
        <w:rPr>
          <w:rFonts w:ascii="Book Antiqua" w:hAnsi="Book Antiqua"/>
          <w:sz w:val="24"/>
          <w:szCs w:val="24"/>
          <w:lang w:val="en-US"/>
        </w:rPr>
        <w:t>, FOXP3</w:t>
      </w:r>
      <w:r w:rsidRPr="0063728C">
        <w:rPr>
          <w:rFonts w:ascii="Book Antiqua" w:hAnsi="Book Antiqua"/>
          <w:sz w:val="24"/>
          <w:szCs w:val="24"/>
          <w:vertAlign w:val="superscript"/>
          <w:lang w:val="en-US"/>
        </w:rPr>
        <w:t>+</w:t>
      </w:r>
      <w:r w:rsidRPr="0063728C">
        <w:rPr>
          <w:rFonts w:ascii="Book Antiqua" w:hAnsi="Book Antiqua"/>
          <w:sz w:val="24"/>
          <w:szCs w:val="24"/>
          <w:lang w:val="en-US"/>
        </w:rPr>
        <w:t xml:space="preserve"> tumor infiltrating lymphocytes</w:t>
      </w:r>
      <w:r w:rsidR="00372172" w:rsidRPr="0063728C">
        <w:rPr>
          <w:rFonts w:ascii="Book Antiqua" w:hAnsi="Book Antiqua"/>
          <w:sz w:val="24"/>
          <w:szCs w:val="24"/>
          <w:lang w:val="en-US"/>
        </w:rPr>
        <w:t xml:space="preserve"> (</w:t>
      </w:r>
      <w:r w:rsidR="003C4D94" w:rsidRPr="0063728C">
        <w:rPr>
          <w:rFonts w:ascii="Book Antiqua" w:hAnsi="Book Antiqua"/>
          <w:sz w:val="24"/>
          <w:szCs w:val="24"/>
          <w:lang w:val="en-US"/>
        </w:rPr>
        <w:t>TILs)</w:t>
      </w:r>
      <w:r w:rsidRPr="0063728C">
        <w:rPr>
          <w:rFonts w:ascii="Book Antiqua" w:hAnsi="Book Antiqua"/>
          <w:sz w:val="24"/>
          <w:szCs w:val="24"/>
          <w:lang w:val="en-US"/>
        </w:rPr>
        <w:t xml:space="preserve"> indicating autophagy inhibition with carboplatin could mediate lymphocyte infiltration in the tumor and upregulate only specific expression of TILs, lead</w:t>
      </w:r>
      <w:r w:rsidR="006C6757" w:rsidRPr="0063728C">
        <w:rPr>
          <w:rFonts w:ascii="Book Antiqua" w:hAnsi="Book Antiqua"/>
          <w:sz w:val="24"/>
          <w:szCs w:val="24"/>
          <w:lang w:val="en-US"/>
        </w:rPr>
        <w:t>ing to immune system activation</w:t>
      </w:r>
      <w:r w:rsidR="0042770A" w:rsidRPr="0063728C">
        <w:rPr>
          <w:rFonts w:ascii="Book Antiqua" w:hAnsi="Book Antiqua"/>
          <w:sz w:val="24"/>
          <w:szCs w:val="24"/>
          <w:lang w:val="en-US"/>
        </w:rPr>
        <w:fldChar w:fldCharType="begin">
          <w:fldData xml:space="preserve">PEVuZE5vdGU+PENpdGU+PEF1dGhvcj5aYXJvZ291bGlkaXM8L0F1dGhvcj48WWVhcj4yMDE2PC9Z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PEVuZE5vdGU+PENpdGU+PEF1dGhvcj5aYXJvZ291bGlkaXM8L0F1dGhvcj48WWVhcj4yMDE2PC9Z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2770A" w:rsidRPr="0063728C">
        <w:rPr>
          <w:rFonts w:ascii="Book Antiqua" w:hAnsi="Book Antiqua"/>
          <w:sz w:val="24"/>
          <w:szCs w:val="24"/>
          <w:lang w:val="en-US"/>
        </w:rPr>
      </w:r>
      <w:r w:rsidR="0042770A"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[120]</w:t>
      </w:r>
      <w:r w:rsidR="0042770A" w:rsidRPr="0063728C">
        <w:rPr>
          <w:rFonts w:ascii="Book Antiqua" w:hAnsi="Book Antiqua"/>
          <w:sz w:val="24"/>
          <w:szCs w:val="24"/>
          <w:lang w:val="en-US"/>
        </w:rPr>
        <w:fldChar w:fldCharType="end"/>
      </w:r>
      <w:r w:rsidR="0042770A" w:rsidRPr="0063728C">
        <w:rPr>
          <w:rFonts w:ascii="Book Antiqua" w:hAnsi="Book Antiqua"/>
          <w:sz w:val="24"/>
          <w:szCs w:val="24"/>
          <w:lang w:val="en-US"/>
        </w:rPr>
        <w:t>.</w:t>
      </w:r>
      <w:r w:rsidR="008353EB" w:rsidRPr="0063728C" w:rsidDel="008353EB">
        <w:rPr>
          <w:rFonts w:ascii="Book Antiqua" w:hAnsi="Book Antiqua"/>
          <w:sz w:val="24"/>
          <w:szCs w:val="24"/>
          <w:lang w:val="en-US"/>
        </w:rPr>
        <w:t xml:space="preserve"> </w:t>
      </w:r>
    </w:p>
    <w:p w14:paraId="78C7948F" w14:textId="77777777" w:rsidR="00627205" w:rsidRPr="0063728C" w:rsidRDefault="00627205" w:rsidP="003C70E9">
      <w:pPr>
        <w:snapToGrid w:val="0"/>
        <w:spacing w:after="0" w:line="360" w:lineRule="auto"/>
        <w:jc w:val="both"/>
        <w:rPr>
          <w:rFonts w:ascii="Book Antiqua" w:hAnsi="Book Antiqua"/>
          <w:b/>
          <w:sz w:val="24"/>
          <w:szCs w:val="24"/>
          <w:lang w:val="en-US"/>
        </w:rPr>
      </w:pPr>
    </w:p>
    <w:p w14:paraId="15DEE634" w14:textId="6461C555" w:rsidR="0042770A" w:rsidRPr="0063728C" w:rsidRDefault="008C33A2" w:rsidP="003C70E9">
      <w:pPr>
        <w:snapToGrid w:val="0"/>
        <w:spacing w:after="0" w:line="360" w:lineRule="auto"/>
        <w:jc w:val="both"/>
        <w:rPr>
          <w:rFonts w:ascii="Book Antiqua" w:hAnsi="Book Antiqua"/>
          <w:b/>
          <w:sz w:val="24"/>
          <w:szCs w:val="24"/>
          <w:u w:val="single"/>
          <w:lang w:val="en-US"/>
        </w:rPr>
      </w:pPr>
      <w:r w:rsidRPr="0063728C">
        <w:rPr>
          <w:rFonts w:ascii="Book Antiqua" w:hAnsi="Book Antiqua"/>
          <w:b/>
          <w:sz w:val="24"/>
          <w:szCs w:val="24"/>
          <w:u w:val="single"/>
          <w:lang w:val="en-US"/>
        </w:rPr>
        <w:t xml:space="preserve">THE ROLE OF AUTOPHAGY IN </w:t>
      </w:r>
      <w:r w:rsidR="00845A7A" w:rsidRPr="0063728C">
        <w:rPr>
          <w:rFonts w:ascii="Book Antiqua" w:hAnsi="Book Antiqua"/>
          <w:b/>
          <w:sz w:val="24"/>
          <w:szCs w:val="24"/>
          <w:u w:val="single"/>
          <w:lang w:val="en-US"/>
        </w:rPr>
        <w:t>TUMOR</w:t>
      </w:r>
      <w:r w:rsidRPr="0063728C">
        <w:rPr>
          <w:rFonts w:ascii="Book Antiqua" w:hAnsi="Book Antiqua"/>
          <w:b/>
          <w:sz w:val="24"/>
          <w:szCs w:val="24"/>
          <w:u w:val="single"/>
          <w:lang w:val="en-US"/>
        </w:rPr>
        <w:t xml:space="preserve"> DORMANCY</w:t>
      </w:r>
    </w:p>
    <w:p w14:paraId="2332150F" w14:textId="3D199352" w:rsidR="0042770A" w:rsidRPr="0063728C" w:rsidRDefault="0042770A" w:rsidP="003C70E9">
      <w:pPr>
        <w:snapToGrid w:val="0"/>
        <w:spacing w:after="0" w:line="360" w:lineRule="auto"/>
        <w:jc w:val="both"/>
        <w:rPr>
          <w:rFonts w:ascii="Book Antiqua" w:hAnsi="Book Antiqua"/>
          <w:color w:val="000000"/>
          <w:sz w:val="24"/>
          <w:szCs w:val="24"/>
          <w:shd w:val="clear" w:color="auto" w:fill="FFFFFF"/>
          <w:lang w:val="en-US"/>
        </w:rPr>
      </w:pPr>
      <w:r w:rsidRPr="0063728C">
        <w:rPr>
          <w:rFonts w:ascii="Book Antiqua" w:hAnsi="Book Antiqua"/>
          <w:sz w:val="24"/>
          <w:szCs w:val="24"/>
          <w:lang w:val="en-US"/>
        </w:rPr>
        <w:t>Cancer progression leads to metastatic growth resulting to a ma</w:t>
      </w:r>
      <w:r w:rsidR="00414FD9" w:rsidRPr="0063728C">
        <w:rPr>
          <w:rFonts w:ascii="Book Antiqua" w:hAnsi="Book Antiqua"/>
          <w:sz w:val="24"/>
          <w:szCs w:val="24"/>
          <w:lang w:val="en-US"/>
        </w:rPr>
        <w:t>jority of cancer related deaths</w:t>
      </w:r>
      <w:r w:rsidRPr="0063728C">
        <w:rPr>
          <w:rFonts w:ascii="Book Antiqua" w:hAnsi="Book Antiqua"/>
          <w:sz w:val="24"/>
          <w:szCs w:val="24"/>
          <w:lang w:val="en-US"/>
        </w:rPr>
        <w:fldChar w:fldCharType="begin">
          <w:fldData xml:space="preserve">PEVuZE5vdGU+PENpdGU+PEF1dGhvcj5BZ3VpcnJlLUdoaXNvPC9BdXRob3I+PFllYXI+MjAwNzwv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PEVuZE5vdGU+PENpdGU+PEF1dGhvcj5BZ3VpcnJlLUdoaXNvPC9BdXRob3I+PFllYXI+MjAwNzwv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[121]</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In many </w:t>
      </w:r>
      <w:r w:rsidR="000266EE" w:rsidRPr="0063728C">
        <w:rPr>
          <w:rFonts w:ascii="Book Antiqua" w:hAnsi="Book Antiqua"/>
          <w:sz w:val="24"/>
          <w:szCs w:val="24"/>
          <w:lang w:val="en-US"/>
        </w:rPr>
        <w:t>cases,</w:t>
      </w:r>
      <w:r w:rsidRPr="0063728C">
        <w:rPr>
          <w:rFonts w:ascii="Book Antiqua" w:hAnsi="Book Antiqua"/>
          <w:sz w:val="24"/>
          <w:szCs w:val="24"/>
          <w:lang w:val="en-US"/>
        </w:rPr>
        <w:t xml:space="preserve"> dissemination of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cells (DTCs) </w:t>
      </w:r>
      <w:r w:rsidR="00115EF5" w:rsidRPr="0063728C">
        <w:rPr>
          <w:rFonts w:ascii="Book Antiqua" w:hAnsi="Book Antiqua"/>
          <w:sz w:val="24"/>
          <w:szCs w:val="24"/>
          <w:lang w:val="en-US"/>
        </w:rPr>
        <w:t>has</w:t>
      </w:r>
      <w:r w:rsidRPr="0063728C">
        <w:rPr>
          <w:rFonts w:ascii="Book Antiqua" w:hAnsi="Book Antiqua"/>
          <w:sz w:val="24"/>
          <w:szCs w:val="24"/>
          <w:lang w:val="en-US"/>
        </w:rPr>
        <w:t xml:space="preserve"> already occurred in patients </w:t>
      </w:r>
      <w:r w:rsidR="00F77889" w:rsidRPr="0063728C">
        <w:rPr>
          <w:rFonts w:ascii="Book Antiqua" w:hAnsi="Book Antiqua"/>
          <w:sz w:val="24"/>
          <w:szCs w:val="24"/>
          <w:lang w:val="en-US"/>
        </w:rPr>
        <w:t xml:space="preserve">at </w:t>
      </w:r>
      <w:r w:rsidRPr="0063728C">
        <w:rPr>
          <w:rFonts w:ascii="Book Antiqua" w:hAnsi="Book Antiqua"/>
          <w:sz w:val="24"/>
          <w:szCs w:val="24"/>
          <w:lang w:val="en-US"/>
        </w:rPr>
        <w:t>diagnosis. It is challenging to detect DTCs at secondary sites</w:t>
      </w:r>
      <w:r w:rsidR="008840CE" w:rsidRPr="0063728C">
        <w:rPr>
          <w:rFonts w:ascii="Book Antiqua" w:hAnsi="Book Antiqua"/>
          <w:sz w:val="24"/>
          <w:szCs w:val="24"/>
          <w:lang w:val="en-US"/>
        </w:rPr>
        <w:t>,</w:t>
      </w:r>
      <w:r w:rsidRPr="0063728C">
        <w:rPr>
          <w:rFonts w:ascii="Book Antiqua" w:hAnsi="Book Antiqua"/>
          <w:sz w:val="24"/>
          <w:szCs w:val="24"/>
          <w:lang w:val="en-US"/>
        </w:rPr>
        <w:t xml:space="preserve"> </w:t>
      </w:r>
      <w:r w:rsidR="00A72C09" w:rsidRPr="0063728C">
        <w:rPr>
          <w:rFonts w:ascii="Book Antiqua" w:hAnsi="Book Antiqua"/>
          <w:sz w:val="24"/>
          <w:szCs w:val="24"/>
          <w:lang w:val="en-US"/>
        </w:rPr>
        <w:t>as they</w:t>
      </w:r>
      <w:r w:rsidR="0035676E" w:rsidRPr="0063728C">
        <w:rPr>
          <w:rFonts w:ascii="Book Antiqua" w:hAnsi="Book Antiqua"/>
          <w:sz w:val="24"/>
          <w:szCs w:val="24"/>
          <w:lang w:val="en-US"/>
        </w:rPr>
        <w:t xml:space="preserve"> </w:t>
      </w:r>
      <w:r w:rsidR="00F77889" w:rsidRPr="0063728C">
        <w:rPr>
          <w:rFonts w:ascii="Book Antiqua" w:hAnsi="Book Antiqua"/>
          <w:sz w:val="24"/>
          <w:szCs w:val="24"/>
          <w:lang w:val="en-US"/>
        </w:rPr>
        <w:t xml:space="preserve">may </w:t>
      </w:r>
      <w:r w:rsidR="00A72C09" w:rsidRPr="0063728C">
        <w:rPr>
          <w:rFonts w:ascii="Book Antiqua" w:hAnsi="Book Antiqua"/>
          <w:sz w:val="24"/>
          <w:szCs w:val="24"/>
          <w:lang w:val="en-US"/>
        </w:rPr>
        <w:t xml:space="preserve">have </w:t>
      </w:r>
      <w:r w:rsidRPr="0063728C">
        <w:rPr>
          <w:rFonts w:ascii="Book Antiqua" w:hAnsi="Book Antiqua"/>
          <w:sz w:val="24"/>
          <w:szCs w:val="24"/>
          <w:lang w:val="en-US"/>
        </w:rPr>
        <w:t>enter</w:t>
      </w:r>
      <w:r w:rsidR="00A72C09" w:rsidRPr="0063728C">
        <w:rPr>
          <w:rFonts w:ascii="Book Antiqua" w:hAnsi="Book Antiqua"/>
          <w:sz w:val="24"/>
          <w:szCs w:val="24"/>
          <w:lang w:val="en-US"/>
        </w:rPr>
        <w:t>ed</w:t>
      </w:r>
      <w:r w:rsidRPr="0063728C">
        <w:rPr>
          <w:rFonts w:ascii="Book Antiqua" w:hAnsi="Book Antiqua"/>
          <w:sz w:val="24"/>
          <w:szCs w:val="24"/>
          <w:lang w:val="en-US"/>
        </w:rPr>
        <w:t xml:space="preserve"> into dormancy and become re</w:t>
      </w:r>
      <w:r w:rsidR="00414FD9" w:rsidRPr="0063728C">
        <w:rPr>
          <w:rFonts w:ascii="Book Antiqua" w:hAnsi="Book Antiqua"/>
          <w:sz w:val="24"/>
          <w:szCs w:val="24"/>
          <w:lang w:val="en-US"/>
        </w:rPr>
        <w:t>fractory to therapeutic targets</w:t>
      </w:r>
      <w:r w:rsidRPr="0063728C">
        <w:rPr>
          <w:rFonts w:ascii="Book Antiqua" w:hAnsi="Book Antiqua"/>
          <w:sz w:val="24"/>
          <w:szCs w:val="24"/>
          <w:lang w:val="en-US"/>
        </w:rPr>
        <w:fldChar w:fldCharType="begin">
          <w:fldData xml:space="preserve">PEVuZE5vdGU+PENpdGU+PEF1dGhvcj5Tb3NhPC9BdXRob3I+PFllYXI+MjAxNDwvWWVhcj48UmVj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=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PEVuZE5vdGU+PENpdGU+PEF1dGhvcj5Tb3NhPC9BdXRob3I+PFllYXI+MjAxNDwvWWVhcj48UmVj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=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[122]</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The divergent </w:t>
      </w:r>
      <w:r w:rsidR="00A5552F" w:rsidRPr="0063728C">
        <w:rPr>
          <w:rFonts w:ascii="Book Antiqua" w:hAnsi="Book Antiqua"/>
          <w:sz w:val="24"/>
          <w:szCs w:val="24"/>
          <w:lang w:val="en-US"/>
        </w:rPr>
        <w:t>characteristics of DTCs have</w:t>
      </w:r>
      <w:r w:rsidRPr="0063728C">
        <w:rPr>
          <w:rFonts w:ascii="Book Antiqua" w:hAnsi="Book Antiqua"/>
          <w:sz w:val="24"/>
          <w:szCs w:val="24"/>
          <w:lang w:val="en-US"/>
        </w:rPr>
        <w:t xml:space="preserve"> </w:t>
      </w:r>
      <w:r w:rsidR="000266EE" w:rsidRPr="0063728C">
        <w:rPr>
          <w:rFonts w:ascii="Book Antiqua" w:hAnsi="Book Antiqua"/>
          <w:sz w:val="24"/>
          <w:szCs w:val="24"/>
          <w:lang w:val="en-US"/>
        </w:rPr>
        <w:t>emphasized</w:t>
      </w:r>
      <w:r w:rsidRPr="0063728C">
        <w:rPr>
          <w:rFonts w:ascii="Book Antiqua" w:hAnsi="Book Antiqua"/>
          <w:sz w:val="24"/>
          <w:szCs w:val="24"/>
          <w:lang w:val="en-US"/>
        </w:rPr>
        <w:t xml:space="preserve"> the need to </w:t>
      </w:r>
      <w:r w:rsidR="0035676E" w:rsidRPr="0063728C">
        <w:rPr>
          <w:rFonts w:ascii="Book Antiqua" w:hAnsi="Book Antiqua"/>
          <w:sz w:val="24"/>
          <w:szCs w:val="24"/>
          <w:lang w:val="en-US"/>
        </w:rPr>
        <w:t>improve</w:t>
      </w:r>
      <w:r w:rsidR="00F77889" w:rsidRPr="0063728C">
        <w:rPr>
          <w:rFonts w:ascii="Book Antiqua" w:hAnsi="Book Antiqua"/>
          <w:sz w:val="24"/>
          <w:szCs w:val="24"/>
          <w:lang w:val="en-US"/>
        </w:rPr>
        <w:t xml:space="preserve"> this phenomenon</w:t>
      </w:r>
      <w:r w:rsidRPr="0063728C">
        <w:rPr>
          <w:rFonts w:ascii="Book Antiqua" w:hAnsi="Book Antiqua"/>
          <w:sz w:val="24"/>
          <w:szCs w:val="24"/>
          <w:lang w:val="en-US"/>
        </w:rPr>
        <w:t xml:space="preserve">. It is postulated </w:t>
      </w:r>
      <w:r w:rsidR="00F77889" w:rsidRPr="0063728C">
        <w:rPr>
          <w:rFonts w:ascii="Book Antiqua" w:hAnsi="Book Antiqua"/>
          <w:sz w:val="24"/>
          <w:szCs w:val="24"/>
          <w:lang w:val="en-US"/>
        </w:rPr>
        <w:t xml:space="preserve">that </w:t>
      </w:r>
      <w:r w:rsidRPr="0063728C">
        <w:rPr>
          <w:rFonts w:ascii="Book Antiqua" w:hAnsi="Book Antiqua"/>
          <w:sz w:val="24"/>
          <w:szCs w:val="24"/>
          <w:lang w:val="en-US"/>
        </w:rPr>
        <w:t>autophagy is activated during the seeding process of DTCs at secondary sites providing an adaptive response to nutrient dep</w:t>
      </w:r>
      <w:r w:rsidR="00414FD9" w:rsidRPr="0063728C">
        <w:rPr>
          <w:rFonts w:ascii="Book Antiqua" w:hAnsi="Book Antiqua"/>
          <w:sz w:val="24"/>
          <w:szCs w:val="24"/>
          <w:lang w:val="en-US"/>
        </w:rPr>
        <w:t>letion and environmental stress</w:t>
      </w:r>
      <w:r w:rsidRPr="0063728C">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[123]</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r w:rsidR="00B462B1" w:rsidRPr="0063728C">
        <w:rPr>
          <w:rFonts w:ascii="Book Antiqua" w:hAnsi="Book Antiqua"/>
          <w:sz w:val="24"/>
          <w:szCs w:val="24"/>
          <w:lang w:val="en-US"/>
        </w:rPr>
        <w:t xml:space="preserve">For </w:t>
      </w:r>
      <w:r w:rsidR="00F77889" w:rsidRPr="0063728C">
        <w:rPr>
          <w:rFonts w:ascii="Book Antiqua" w:hAnsi="Book Antiqua"/>
          <w:sz w:val="24"/>
          <w:szCs w:val="24"/>
          <w:lang w:val="en-US"/>
        </w:rPr>
        <w:t>example, t</w:t>
      </w:r>
      <w:r w:rsidR="00BB1B77" w:rsidRPr="0063728C">
        <w:rPr>
          <w:rFonts w:ascii="Book Antiqua" w:hAnsi="Book Antiqua"/>
          <w:sz w:val="24"/>
          <w:szCs w:val="24"/>
          <w:lang w:val="en-US"/>
        </w:rPr>
        <w:t xml:space="preserve">he tumor suppressor </w:t>
      </w:r>
      <w:r w:rsidR="00BB1B77" w:rsidRPr="0063728C">
        <w:rPr>
          <w:rFonts w:ascii="Book Antiqua" w:hAnsi="Book Antiqua"/>
          <w:sz w:val="24"/>
          <w:szCs w:val="24"/>
          <w:lang w:val="en-US"/>
        </w:rPr>
        <w:lastRenderedPageBreak/>
        <w:t xml:space="preserve">gene </w:t>
      </w:r>
      <w:r w:rsidRPr="0063728C">
        <w:rPr>
          <w:rFonts w:ascii="Book Antiqua" w:hAnsi="Book Antiqua"/>
          <w:i/>
          <w:iCs/>
          <w:sz w:val="24"/>
          <w:szCs w:val="24"/>
          <w:lang w:val="en-US"/>
        </w:rPr>
        <w:t>ARHI</w:t>
      </w:r>
      <w:r w:rsidRPr="0063728C">
        <w:rPr>
          <w:rFonts w:ascii="Book Antiqua" w:hAnsi="Book Antiqua"/>
          <w:sz w:val="24"/>
          <w:szCs w:val="24"/>
          <w:lang w:val="en-US"/>
        </w:rPr>
        <w:t xml:space="preserve"> (R</w:t>
      </w:r>
      <w:r w:rsidR="00351473" w:rsidRPr="0063728C">
        <w:rPr>
          <w:rFonts w:ascii="Book Antiqua" w:hAnsi="Book Antiqua"/>
          <w:sz w:val="24"/>
          <w:szCs w:val="24"/>
          <w:lang w:val="en-US"/>
        </w:rPr>
        <w:t>AS</w:t>
      </w:r>
      <w:r w:rsidRPr="0063728C">
        <w:rPr>
          <w:rFonts w:ascii="Book Antiqua" w:hAnsi="Book Antiqua"/>
          <w:sz w:val="24"/>
          <w:szCs w:val="24"/>
          <w:lang w:val="en-US"/>
        </w:rPr>
        <w:t xml:space="preserve"> homologue) is downregulated in 60% of ovarian cancer cases. </w:t>
      </w:r>
      <w:r w:rsidR="008840CE" w:rsidRPr="0063728C">
        <w:rPr>
          <w:rFonts w:ascii="Book Antiqua" w:hAnsi="Book Antiqua"/>
          <w:sz w:val="24"/>
          <w:szCs w:val="24"/>
          <w:lang w:val="en-US"/>
        </w:rPr>
        <w:t xml:space="preserve">Studies </w:t>
      </w:r>
      <w:r w:rsidR="00375822" w:rsidRPr="0063728C">
        <w:rPr>
          <w:rFonts w:ascii="Book Antiqua" w:hAnsi="Book Antiqua"/>
          <w:sz w:val="24"/>
          <w:szCs w:val="24"/>
          <w:lang w:val="en-US"/>
        </w:rPr>
        <w:t>in ovarian</w:t>
      </w:r>
      <w:r w:rsidRPr="0063728C">
        <w:rPr>
          <w:rFonts w:ascii="Book Antiqua" w:hAnsi="Book Antiqua"/>
          <w:sz w:val="24"/>
          <w:szCs w:val="24"/>
          <w:lang w:val="en-US"/>
        </w:rPr>
        <w:t xml:space="preserve"> cancer cell lines </w:t>
      </w:r>
      <w:r w:rsidR="008840CE" w:rsidRPr="0063728C">
        <w:rPr>
          <w:rFonts w:ascii="Book Antiqua" w:hAnsi="Book Antiqua"/>
          <w:sz w:val="24"/>
          <w:szCs w:val="24"/>
          <w:lang w:val="en-US"/>
        </w:rPr>
        <w:t xml:space="preserve">revealed </w:t>
      </w:r>
      <w:r w:rsidRPr="0063728C">
        <w:rPr>
          <w:rFonts w:ascii="Book Antiqua" w:hAnsi="Book Antiqua"/>
          <w:sz w:val="24"/>
          <w:szCs w:val="24"/>
          <w:lang w:val="en-US"/>
        </w:rPr>
        <w:t xml:space="preserve">autophagy induction is mediated by </w:t>
      </w:r>
      <w:r w:rsidRPr="0063728C">
        <w:rPr>
          <w:rFonts w:ascii="Book Antiqua" w:hAnsi="Book Antiqua"/>
          <w:i/>
          <w:iCs/>
          <w:sz w:val="24"/>
          <w:szCs w:val="24"/>
          <w:lang w:val="en-US"/>
        </w:rPr>
        <w:t>ARHI</w:t>
      </w:r>
      <w:r w:rsidRPr="0063728C">
        <w:rPr>
          <w:rFonts w:ascii="Book Antiqua" w:hAnsi="Book Antiqua"/>
          <w:sz w:val="24"/>
          <w:szCs w:val="24"/>
          <w:lang w:val="en-US"/>
        </w:rPr>
        <w:t xml:space="preserve"> as it inhibits PI3K-mTOR </w:t>
      </w:r>
      <w:r w:rsidR="000266EE" w:rsidRPr="0063728C">
        <w:rPr>
          <w:rFonts w:ascii="Book Antiqua" w:hAnsi="Book Antiqua"/>
          <w:sz w:val="24"/>
          <w:szCs w:val="24"/>
          <w:lang w:val="en-US"/>
        </w:rPr>
        <w:t>signaling</w:t>
      </w:r>
      <w:r w:rsidR="005221B7" w:rsidRPr="0063728C">
        <w:rPr>
          <w:rFonts w:ascii="Book Antiqua" w:hAnsi="Book Antiqua"/>
          <w:sz w:val="24"/>
          <w:szCs w:val="24"/>
          <w:lang w:val="en-US"/>
        </w:rPr>
        <w:t>.</w:t>
      </w:r>
      <w:r w:rsidRPr="0063728C">
        <w:rPr>
          <w:rFonts w:ascii="Book Antiqua" w:hAnsi="Book Antiqua"/>
          <w:sz w:val="24"/>
          <w:szCs w:val="24"/>
          <w:lang w:val="en-US"/>
        </w:rPr>
        <w:t xml:space="preserve"> </w:t>
      </w:r>
      <w:r w:rsidR="005221B7" w:rsidRPr="0063728C">
        <w:rPr>
          <w:rFonts w:ascii="Book Antiqua" w:hAnsi="Book Antiqua"/>
          <w:sz w:val="24"/>
          <w:szCs w:val="24"/>
          <w:lang w:val="en-US"/>
        </w:rPr>
        <w:t>T</w:t>
      </w:r>
      <w:r w:rsidRPr="0063728C">
        <w:rPr>
          <w:rFonts w:ascii="Book Antiqua" w:hAnsi="Book Antiqua"/>
          <w:sz w:val="24"/>
          <w:szCs w:val="24"/>
          <w:lang w:val="en-US"/>
        </w:rPr>
        <w:t>his is corroborated by co-</w:t>
      </w:r>
      <w:r w:rsidR="000266EE" w:rsidRPr="0063728C">
        <w:rPr>
          <w:rFonts w:ascii="Book Antiqua" w:hAnsi="Book Antiqua"/>
          <w:sz w:val="24"/>
          <w:szCs w:val="24"/>
          <w:lang w:val="en-US"/>
        </w:rPr>
        <w:t>localization</w:t>
      </w:r>
      <w:r w:rsidRPr="0063728C">
        <w:rPr>
          <w:rFonts w:ascii="Book Antiqua" w:hAnsi="Book Antiqua"/>
          <w:sz w:val="24"/>
          <w:szCs w:val="24"/>
          <w:lang w:val="en-US"/>
        </w:rPr>
        <w:t xml:space="preserve"> staining of A</w:t>
      </w:r>
      <w:r w:rsidR="00254692" w:rsidRPr="0063728C">
        <w:rPr>
          <w:rFonts w:ascii="Book Antiqua" w:hAnsi="Book Antiqua"/>
          <w:sz w:val="24"/>
          <w:szCs w:val="24"/>
          <w:lang w:val="en-US"/>
        </w:rPr>
        <w:t>tg</w:t>
      </w:r>
      <w:r w:rsidRPr="0063728C">
        <w:rPr>
          <w:rFonts w:ascii="Book Antiqua" w:hAnsi="Book Antiqua"/>
          <w:sz w:val="24"/>
          <w:szCs w:val="24"/>
          <w:lang w:val="en-US"/>
        </w:rPr>
        <w:t xml:space="preserve">4 and LC3B in autophagosomes suggesting </w:t>
      </w:r>
      <w:r w:rsidRPr="0063728C">
        <w:rPr>
          <w:rFonts w:ascii="Book Antiqua" w:hAnsi="Book Antiqua"/>
          <w:i/>
          <w:iCs/>
          <w:sz w:val="24"/>
          <w:szCs w:val="24"/>
          <w:lang w:val="en-US"/>
        </w:rPr>
        <w:t>ARHI</w:t>
      </w:r>
      <w:r w:rsidRPr="0063728C">
        <w:rPr>
          <w:rFonts w:ascii="Book Antiqua" w:hAnsi="Book Antiqua"/>
          <w:sz w:val="24"/>
          <w:szCs w:val="24"/>
          <w:lang w:val="en-US"/>
        </w:rPr>
        <w:t xml:space="preserve"> facilitates the autophagosome formation through this </w:t>
      </w:r>
      <w:r w:rsidR="000266EE" w:rsidRPr="0063728C">
        <w:rPr>
          <w:rFonts w:ascii="Book Antiqua" w:hAnsi="Book Antiqua"/>
          <w:sz w:val="24"/>
          <w:szCs w:val="24"/>
          <w:lang w:val="en-US"/>
        </w:rPr>
        <w:t>signaling</w:t>
      </w:r>
      <w:r w:rsidRPr="0063728C">
        <w:rPr>
          <w:rFonts w:ascii="Book Antiqua" w:hAnsi="Book Antiqua"/>
          <w:sz w:val="24"/>
          <w:szCs w:val="24"/>
          <w:lang w:val="en-US"/>
        </w:rPr>
        <w:t xml:space="preserve">. Xenograft model expressing SKOv3-ARHI cells supplemented with ARHI by doxycycline repressed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growth, however, the withdrawal of ARHI after 32 or 42 d stimulated rapid </w:t>
      </w:r>
      <w:r w:rsidR="00845A7A" w:rsidRPr="0063728C">
        <w:rPr>
          <w:rFonts w:ascii="Book Antiqua" w:hAnsi="Book Antiqua"/>
          <w:sz w:val="24"/>
          <w:szCs w:val="24"/>
          <w:lang w:val="en-US"/>
        </w:rPr>
        <w:t>tumor</w:t>
      </w:r>
      <w:r w:rsidRPr="0063728C">
        <w:rPr>
          <w:rFonts w:ascii="Book Antiqua" w:hAnsi="Book Antiqua"/>
          <w:sz w:val="24"/>
          <w:szCs w:val="24"/>
          <w:lang w:val="en-US"/>
        </w:rPr>
        <w:t xml:space="preserve"> growth, indicating that the cancer cells, in particular</w:t>
      </w:r>
      <w:r w:rsidR="005929AD" w:rsidRPr="0063728C">
        <w:rPr>
          <w:rFonts w:ascii="Book Antiqua" w:hAnsi="Book Antiqua"/>
          <w:sz w:val="24"/>
          <w:szCs w:val="24"/>
          <w:lang w:val="en-US"/>
        </w:rPr>
        <w:t>,</w:t>
      </w:r>
      <w:r w:rsidRPr="0063728C">
        <w:rPr>
          <w:rFonts w:ascii="Book Antiqua" w:hAnsi="Book Antiqua"/>
          <w:sz w:val="24"/>
          <w:szCs w:val="24"/>
          <w:lang w:val="en-US"/>
        </w:rPr>
        <w:t xml:space="preserve"> CSCs</w:t>
      </w:r>
      <w:r w:rsidR="005929AD" w:rsidRPr="0063728C">
        <w:rPr>
          <w:rFonts w:ascii="Book Antiqua" w:hAnsi="Book Antiqua"/>
          <w:sz w:val="24"/>
          <w:szCs w:val="24"/>
          <w:lang w:val="en-US"/>
        </w:rPr>
        <w:t xml:space="preserve"> </w:t>
      </w:r>
      <w:r w:rsidRPr="0063728C">
        <w:rPr>
          <w:rFonts w:ascii="Book Antiqua" w:hAnsi="Book Antiqua"/>
          <w:sz w:val="24"/>
          <w:szCs w:val="24"/>
          <w:lang w:val="en-US"/>
        </w:rPr>
        <w:t xml:space="preserve">remained viable and dormant during latency. Autophagy inhibition by CQ in this model </w:t>
      </w:r>
      <w:r w:rsidR="000C2B5D" w:rsidRPr="0063728C">
        <w:rPr>
          <w:rFonts w:ascii="Book Antiqua" w:hAnsi="Book Antiqua"/>
          <w:sz w:val="24"/>
          <w:szCs w:val="24"/>
          <w:lang w:val="en-US"/>
        </w:rPr>
        <w:t>confirms</w:t>
      </w:r>
      <w:r w:rsidRPr="0063728C">
        <w:rPr>
          <w:rFonts w:ascii="Book Antiqua" w:hAnsi="Book Antiqua"/>
          <w:sz w:val="24"/>
          <w:szCs w:val="24"/>
          <w:lang w:val="en-US"/>
        </w:rPr>
        <w:t xml:space="preserve"> dormancy re</w:t>
      </w:r>
      <w:r w:rsidR="00414FD9" w:rsidRPr="0063728C">
        <w:rPr>
          <w:rFonts w:ascii="Book Antiqua" w:hAnsi="Book Antiqua"/>
          <w:sz w:val="24"/>
          <w:szCs w:val="24"/>
          <w:lang w:val="en-US"/>
        </w:rPr>
        <w:t>quires ARHI mediated autophagy</w:t>
      </w:r>
      <w:r w:rsidRPr="0063728C">
        <w:rPr>
          <w:rFonts w:ascii="Book Antiqua" w:hAnsi="Book Antiqua"/>
          <w:sz w:val="24"/>
          <w:szCs w:val="24"/>
          <w:lang w:val="en-US"/>
        </w:rPr>
        <w:fldChar w:fldCharType="begin">
          <w:fldData xml:space="preserve">PEVuZE5vdGU+PENpdGU+PEF1dGhvcj5MdTwvQXV0aG9yPjxZZWFyPjIwMDg8L1llYXI+PFJlY051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PEVuZE5vdGU+PENpdGU+PEF1dGhvcj5MdTwvQXV0aG9yPjxZZWFyPjIwMDg8L1llYXI+PFJlY051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[124]</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r w:rsidR="00F77889" w:rsidRPr="0063728C">
        <w:rPr>
          <w:rFonts w:ascii="Book Antiqua" w:hAnsi="Book Antiqua"/>
          <w:sz w:val="24"/>
          <w:szCs w:val="24"/>
          <w:lang w:val="en-US"/>
        </w:rPr>
        <w:t>Accordingly</w:t>
      </w:r>
      <w:r w:rsidRPr="0063728C">
        <w:rPr>
          <w:rFonts w:ascii="Book Antiqua" w:hAnsi="Book Antiqua"/>
          <w:sz w:val="24"/>
          <w:szCs w:val="24"/>
          <w:lang w:val="en-US"/>
        </w:rPr>
        <w:t xml:space="preserve">, </w:t>
      </w:r>
      <w:r w:rsidRPr="0063728C">
        <w:rPr>
          <w:rFonts w:ascii="Book Antiqua" w:hAnsi="Book Antiqua"/>
          <w:i/>
          <w:iCs/>
          <w:sz w:val="24"/>
          <w:szCs w:val="24"/>
          <w:lang w:val="en-US"/>
        </w:rPr>
        <w:t>A</w:t>
      </w:r>
      <w:r w:rsidR="00A60119" w:rsidRPr="0063728C">
        <w:rPr>
          <w:rFonts w:ascii="Book Antiqua" w:hAnsi="Book Antiqua"/>
          <w:i/>
          <w:iCs/>
          <w:sz w:val="24"/>
          <w:szCs w:val="24"/>
          <w:lang w:val="en-US"/>
        </w:rPr>
        <w:t>tg</w:t>
      </w:r>
      <w:r w:rsidRPr="0063728C">
        <w:rPr>
          <w:rFonts w:ascii="Book Antiqua" w:hAnsi="Book Antiqua"/>
          <w:i/>
          <w:iCs/>
          <w:sz w:val="24"/>
          <w:szCs w:val="24"/>
          <w:lang w:val="en-US"/>
        </w:rPr>
        <w:t>7</w:t>
      </w:r>
      <w:r w:rsidRPr="0063728C">
        <w:rPr>
          <w:rFonts w:ascii="Book Antiqua" w:hAnsi="Book Antiqua"/>
          <w:sz w:val="24"/>
          <w:szCs w:val="24"/>
          <w:lang w:val="en-US"/>
        </w:rPr>
        <w:t xml:space="preserve"> is essential for the reduction of lung metastatic burden </w:t>
      </w:r>
      <w:r w:rsidR="00845A7A" w:rsidRPr="0063728C">
        <w:rPr>
          <w:rFonts w:ascii="Book Antiqua" w:hAnsi="Book Antiqua"/>
          <w:sz w:val="24"/>
          <w:szCs w:val="24"/>
          <w:lang w:val="en-US"/>
        </w:rPr>
        <w:t>utilizing</w:t>
      </w:r>
      <w:r w:rsidRPr="0063728C">
        <w:rPr>
          <w:rFonts w:ascii="Book Antiqua" w:hAnsi="Book Antiqua"/>
          <w:sz w:val="24"/>
          <w:szCs w:val="24"/>
          <w:lang w:val="en-US"/>
        </w:rPr>
        <w:t xml:space="preserve"> a non-canonical autophagy </w:t>
      </w:r>
      <w:r w:rsidR="00414FD9" w:rsidRPr="0063728C">
        <w:rPr>
          <w:rFonts w:ascii="Book Antiqua" w:hAnsi="Book Antiqua"/>
          <w:sz w:val="24"/>
          <w:szCs w:val="24"/>
          <w:lang w:val="en-US"/>
        </w:rPr>
        <w:t xml:space="preserve">pathway independent of </w:t>
      </w:r>
      <w:r w:rsidR="00BF4B53" w:rsidRPr="0063728C">
        <w:rPr>
          <w:rFonts w:ascii="Book Antiqua" w:eastAsia="Times New Roman" w:hAnsi="Book Antiqua" w:cs="Calibri"/>
          <w:sz w:val="24"/>
          <w:szCs w:val="24"/>
          <w:shd w:val="clear" w:color="auto" w:fill="FFFFFF"/>
          <w:lang w:val="en-US"/>
        </w:rPr>
        <w:t>BECN1</w:t>
      </w:r>
      <w:r w:rsidRPr="0063728C">
        <w:rPr>
          <w:rFonts w:ascii="Book Antiqua" w:hAnsi="Book Antiqua"/>
          <w:sz w:val="24"/>
          <w:szCs w:val="24"/>
          <w:lang w:val="en-US"/>
        </w:rPr>
        <w:fldChar w:fldCharType="begin">
          <w:fldData xml:space="preserve">PEVuZE5vdGU+PENpdGU+PEF1dGhvcj5WZXJhLVJhbWlyZXo8L0F1dGhvcj48WWVhcj4yMDE4PC9Z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PEVuZE5vdGU+PENpdGU+PEF1dGhvcj5WZXJhLVJhbWlyZXo8L0F1dGhvcj48WWVhcj4yMDE4PC9Z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[125]</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In contrast, recent microarray analysis of CSCs </w:t>
      </w:r>
      <w:r w:rsidR="008840CE" w:rsidRPr="0063728C">
        <w:rPr>
          <w:rFonts w:ascii="Book Antiqua" w:hAnsi="Book Antiqua"/>
          <w:sz w:val="24"/>
          <w:szCs w:val="24"/>
          <w:lang w:val="en-US"/>
        </w:rPr>
        <w:t xml:space="preserve">in breast cancer patients </w:t>
      </w:r>
      <w:r w:rsidRPr="0063728C">
        <w:rPr>
          <w:rFonts w:ascii="Book Antiqua" w:hAnsi="Book Antiqua"/>
          <w:sz w:val="24"/>
          <w:szCs w:val="24"/>
          <w:lang w:val="en-US"/>
        </w:rPr>
        <w:t xml:space="preserve">revealed the expression of </w:t>
      </w:r>
      <w:r w:rsidRPr="0063728C">
        <w:rPr>
          <w:rFonts w:ascii="Book Antiqua" w:hAnsi="Book Antiqua"/>
          <w:sz w:val="24"/>
          <w:szCs w:val="24"/>
          <w:shd w:val="clear" w:color="auto" w:fill="FFFFFF"/>
          <w:lang w:val="en-US"/>
        </w:rPr>
        <w:t>6-phosphofructo</w:t>
      </w:r>
      <w:r w:rsidRPr="0063728C">
        <w:rPr>
          <w:rFonts w:ascii="Book Antiqua" w:hAnsi="Book Antiqua"/>
          <w:color w:val="000000"/>
          <w:sz w:val="24"/>
          <w:szCs w:val="24"/>
          <w:shd w:val="clear" w:color="auto" w:fill="FFFFFF"/>
          <w:lang w:val="en-US"/>
        </w:rPr>
        <w:t>-2-kinase/fructose-2,6-biphosphatase 3 (</w:t>
      </w:r>
      <w:r w:rsidRPr="0063728C">
        <w:rPr>
          <w:rFonts w:ascii="Book Antiqua" w:hAnsi="Book Antiqua"/>
          <w:iCs/>
          <w:color w:val="000000"/>
          <w:sz w:val="24"/>
          <w:szCs w:val="24"/>
          <w:shd w:val="clear" w:color="auto" w:fill="FFFFFF"/>
          <w:lang w:val="en-US"/>
        </w:rPr>
        <w:t>Pfkfb3</w:t>
      </w:r>
      <w:r w:rsidRPr="0063728C">
        <w:rPr>
          <w:rFonts w:ascii="Book Antiqua" w:hAnsi="Book Antiqua"/>
          <w:color w:val="000000"/>
          <w:sz w:val="24"/>
          <w:szCs w:val="24"/>
          <w:shd w:val="clear" w:color="auto" w:fill="FFFFFF"/>
          <w:lang w:val="en-US"/>
        </w:rPr>
        <w:t>)</w:t>
      </w:r>
      <w:r w:rsidR="00471F3F" w:rsidRPr="0063728C">
        <w:rPr>
          <w:rFonts w:ascii="Book Antiqua" w:hAnsi="Book Antiqua"/>
          <w:color w:val="000000"/>
          <w:sz w:val="24"/>
          <w:szCs w:val="24"/>
          <w:shd w:val="clear" w:color="auto" w:fill="FFFFFF"/>
          <w:lang w:val="en-US"/>
        </w:rPr>
        <w:t>,</w:t>
      </w:r>
      <w:r w:rsidR="00414FD9" w:rsidRPr="0063728C">
        <w:rPr>
          <w:rFonts w:ascii="Book Antiqua" w:hAnsi="Book Antiqua"/>
          <w:color w:val="000000"/>
          <w:sz w:val="24"/>
          <w:szCs w:val="24"/>
          <w:shd w:val="clear" w:color="auto" w:fill="FFFFFF"/>
          <w:lang w:val="en-US"/>
        </w:rPr>
        <w:t xml:space="preserve"> which</w:t>
      </w:r>
      <w:r w:rsidRPr="0063728C">
        <w:rPr>
          <w:rFonts w:ascii="Book Antiqua" w:hAnsi="Book Antiqua"/>
          <w:color w:val="000000"/>
          <w:sz w:val="24"/>
          <w:szCs w:val="24"/>
          <w:shd w:val="clear" w:color="auto" w:fill="FFFFFF"/>
          <w:lang w:val="en-US"/>
        </w:rPr>
        <w:t xml:space="preserve"> correlated with an aggressive cancer phenotype coupled with self-renewal ab</w:t>
      </w:r>
      <w:r w:rsidR="000266EE" w:rsidRPr="0063728C">
        <w:rPr>
          <w:rFonts w:ascii="Book Antiqua" w:hAnsi="Book Antiqua"/>
          <w:color w:val="000000"/>
          <w:sz w:val="24"/>
          <w:szCs w:val="24"/>
          <w:shd w:val="clear" w:color="auto" w:fill="FFFFFF"/>
          <w:lang w:val="en-US"/>
        </w:rPr>
        <w:t xml:space="preserve">ility and metastasis potential. </w:t>
      </w:r>
      <w:r w:rsidRPr="0063728C">
        <w:rPr>
          <w:rFonts w:ascii="Book Antiqua" w:hAnsi="Book Antiqua"/>
          <w:color w:val="000000"/>
          <w:sz w:val="24"/>
          <w:szCs w:val="24"/>
          <w:shd w:val="clear" w:color="auto" w:fill="FFFFFF"/>
          <w:lang w:val="en-US"/>
        </w:rPr>
        <w:t>Dormant breast cancer cells display Pfkfb3</w:t>
      </w:r>
      <w:r w:rsidRPr="0063728C">
        <w:rPr>
          <w:rFonts w:ascii="Book Antiqua" w:hAnsi="Book Antiqua"/>
          <w:color w:val="000000"/>
          <w:sz w:val="24"/>
          <w:szCs w:val="24"/>
          <w:shd w:val="clear" w:color="auto" w:fill="FFFFFF"/>
          <w:vertAlign w:val="superscript"/>
          <w:lang w:val="en-US"/>
        </w:rPr>
        <w:t>Low</w:t>
      </w:r>
      <w:r w:rsidRPr="0063728C">
        <w:rPr>
          <w:rFonts w:ascii="Book Antiqua" w:hAnsi="Book Antiqua"/>
          <w:color w:val="000000"/>
          <w:sz w:val="24"/>
          <w:szCs w:val="24"/>
          <w:shd w:val="clear" w:color="auto" w:fill="FFFFFF"/>
          <w:lang w:val="en-US"/>
        </w:rPr>
        <w:t>Autophagy</w:t>
      </w:r>
      <w:r w:rsidRPr="0063728C">
        <w:rPr>
          <w:rFonts w:ascii="Book Antiqua" w:hAnsi="Book Antiqua"/>
          <w:color w:val="000000"/>
          <w:sz w:val="24"/>
          <w:szCs w:val="24"/>
          <w:shd w:val="clear" w:color="auto" w:fill="FFFFFF"/>
          <w:vertAlign w:val="superscript"/>
          <w:lang w:val="en-US"/>
        </w:rPr>
        <w:t>High</w:t>
      </w:r>
      <w:r w:rsidR="007E2114" w:rsidRPr="0063728C">
        <w:rPr>
          <w:rFonts w:ascii="Book Antiqua" w:hAnsi="Book Antiqua"/>
          <w:color w:val="000000"/>
          <w:sz w:val="24"/>
          <w:szCs w:val="24"/>
          <w:shd w:val="clear" w:color="auto" w:fill="FFFFFF"/>
          <w:lang w:val="en-US"/>
        </w:rPr>
        <w:t xml:space="preserve"> </w:t>
      </w:r>
      <w:r w:rsidRPr="0063728C">
        <w:rPr>
          <w:rFonts w:ascii="Book Antiqua" w:hAnsi="Book Antiqua"/>
          <w:color w:val="000000"/>
          <w:sz w:val="24"/>
          <w:szCs w:val="24"/>
          <w:shd w:val="clear" w:color="auto" w:fill="FFFFFF"/>
          <w:lang w:val="en-US"/>
        </w:rPr>
        <w:t>pheno</w:t>
      </w:r>
      <w:r w:rsidR="00426A62" w:rsidRPr="0063728C">
        <w:rPr>
          <w:rFonts w:ascii="Book Antiqua" w:hAnsi="Book Antiqua"/>
          <w:color w:val="000000"/>
          <w:sz w:val="24"/>
          <w:szCs w:val="24"/>
          <w:shd w:val="clear" w:color="auto" w:fill="FFFFFF"/>
          <w:lang w:val="en-US"/>
        </w:rPr>
        <w:t>type with elevated levels of LC</w:t>
      </w:r>
      <w:r w:rsidRPr="0063728C">
        <w:rPr>
          <w:rFonts w:ascii="Book Antiqua" w:hAnsi="Book Antiqua"/>
          <w:color w:val="000000"/>
          <w:sz w:val="24"/>
          <w:szCs w:val="24"/>
          <w:shd w:val="clear" w:color="auto" w:fill="FFFFFF"/>
          <w:lang w:val="en-US"/>
        </w:rPr>
        <w:t>3</w:t>
      </w:r>
      <w:r w:rsidR="00426A62" w:rsidRPr="0063728C">
        <w:rPr>
          <w:rFonts w:ascii="Book Antiqua" w:hAnsi="Book Antiqua"/>
          <w:color w:val="000000"/>
          <w:sz w:val="24"/>
          <w:szCs w:val="24"/>
          <w:shd w:val="clear" w:color="auto" w:fill="FFFFFF"/>
          <w:lang w:val="en-US"/>
        </w:rPr>
        <w:t>B</w:t>
      </w:r>
      <w:r w:rsidRPr="0063728C">
        <w:rPr>
          <w:rFonts w:ascii="Book Antiqua" w:hAnsi="Book Antiqua"/>
          <w:color w:val="000000"/>
          <w:sz w:val="24"/>
          <w:szCs w:val="24"/>
          <w:shd w:val="clear" w:color="auto" w:fill="FFFFFF"/>
          <w:lang w:val="en-US"/>
        </w:rPr>
        <w:t xml:space="preserve"> and p62</w:t>
      </w:r>
      <w:r w:rsidR="008840CE" w:rsidRPr="0063728C">
        <w:rPr>
          <w:rFonts w:ascii="Book Antiqua" w:hAnsi="Book Antiqua"/>
          <w:color w:val="000000"/>
          <w:sz w:val="24"/>
          <w:szCs w:val="24"/>
          <w:shd w:val="clear" w:color="auto" w:fill="FFFFFF"/>
          <w:lang w:val="en-US"/>
        </w:rPr>
        <w:t xml:space="preserve">. In </w:t>
      </w:r>
      <w:r w:rsidRPr="0063728C">
        <w:rPr>
          <w:rFonts w:ascii="Book Antiqua" w:hAnsi="Book Antiqua"/>
          <w:color w:val="000000"/>
          <w:sz w:val="24"/>
          <w:szCs w:val="24"/>
          <w:shd w:val="clear" w:color="auto" w:fill="FFFFFF"/>
          <w:lang w:val="en-US"/>
        </w:rPr>
        <w:t>contrast</w:t>
      </w:r>
      <w:r w:rsidR="00C629EC" w:rsidRPr="0063728C">
        <w:rPr>
          <w:rFonts w:ascii="Book Antiqua" w:hAnsi="Book Antiqua"/>
          <w:color w:val="000000"/>
          <w:sz w:val="24"/>
          <w:szCs w:val="24"/>
          <w:shd w:val="clear" w:color="auto" w:fill="FFFFFF"/>
          <w:lang w:val="en-US"/>
        </w:rPr>
        <w:t>,</w:t>
      </w:r>
      <w:r w:rsidRPr="0063728C">
        <w:rPr>
          <w:rFonts w:ascii="Book Antiqua" w:hAnsi="Book Antiqua"/>
          <w:color w:val="000000"/>
          <w:sz w:val="24"/>
          <w:szCs w:val="24"/>
          <w:shd w:val="clear" w:color="auto" w:fill="FFFFFF"/>
          <w:lang w:val="en-US"/>
        </w:rPr>
        <w:t xml:space="preserve"> the metastatic breast cancer cells which exhibited Pfkfb3</w:t>
      </w:r>
      <w:r w:rsidRPr="0063728C">
        <w:rPr>
          <w:rFonts w:ascii="Book Antiqua" w:hAnsi="Book Antiqua"/>
          <w:color w:val="000000"/>
          <w:sz w:val="24"/>
          <w:szCs w:val="24"/>
          <w:shd w:val="clear" w:color="auto" w:fill="FFFFFF"/>
          <w:vertAlign w:val="superscript"/>
          <w:lang w:val="en-US"/>
        </w:rPr>
        <w:t>High</w:t>
      </w:r>
      <w:r w:rsidRPr="0063728C">
        <w:rPr>
          <w:rFonts w:ascii="Book Antiqua" w:hAnsi="Book Antiqua"/>
          <w:color w:val="000000"/>
          <w:sz w:val="24"/>
          <w:szCs w:val="24"/>
          <w:shd w:val="clear" w:color="auto" w:fill="FFFFFF"/>
          <w:lang w:val="en-US"/>
        </w:rPr>
        <w:t>Autophagy</w:t>
      </w:r>
      <w:r w:rsidRPr="0063728C">
        <w:rPr>
          <w:rFonts w:ascii="Book Antiqua" w:hAnsi="Book Antiqua"/>
          <w:color w:val="000000"/>
          <w:sz w:val="24"/>
          <w:szCs w:val="24"/>
          <w:shd w:val="clear" w:color="auto" w:fill="FFFFFF"/>
          <w:vertAlign w:val="superscript"/>
          <w:lang w:val="en-US"/>
        </w:rPr>
        <w:t>Low</w:t>
      </w:r>
      <w:r w:rsidRPr="0063728C">
        <w:rPr>
          <w:rFonts w:ascii="Book Antiqua" w:hAnsi="Book Antiqua"/>
          <w:color w:val="000000"/>
          <w:sz w:val="24"/>
          <w:szCs w:val="24"/>
          <w:shd w:val="clear" w:color="auto" w:fill="FFFFFF"/>
          <w:lang w:val="en-US"/>
        </w:rPr>
        <w:t xml:space="preserve">; suggesting the status of autophagy changes during the phenotypic transition. Knockdown of </w:t>
      </w:r>
      <w:r w:rsidRPr="0063728C">
        <w:rPr>
          <w:rFonts w:ascii="Book Antiqua" w:hAnsi="Book Antiqua"/>
          <w:i/>
          <w:iCs/>
          <w:color w:val="000000"/>
          <w:sz w:val="24"/>
          <w:szCs w:val="24"/>
          <w:shd w:val="clear" w:color="auto" w:fill="FFFFFF"/>
          <w:lang w:val="en-US"/>
        </w:rPr>
        <w:t>Atg3</w:t>
      </w:r>
      <w:r w:rsidRPr="0063728C">
        <w:rPr>
          <w:rFonts w:ascii="Book Antiqua" w:hAnsi="Book Antiqua"/>
          <w:color w:val="000000"/>
          <w:sz w:val="24"/>
          <w:szCs w:val="24"/>
          <w:shd w:val="clear" w:color="auto" w:fill="FFFFFF"/>
          <w:lang w:val="en-US"/>
        </w:rPr>
        <w:t xml:space="preserve">, </w:t>
      </w:r>
      <w:r w:rsidRPr="0063728C">
        <w:rPr>
          <w:rFonts w:ascii="Book Antiqua" w:hAnsi="Book Antiqua"/>
          <w:i/>
          <w:iCs/>
          <w:color w:val="000000"/>
          <w:sz w:val="24"/>
          <w:szCs w:val="24"/>
          <w:shd w:val="clear" w:color="auto" w:fill="FFFFFF"/>
          <w:lang w:val="en-US"/>
        </w:rPr>
        <w:t>Atg7</w:t>
      </w:r>
      <w:r w:rsidRPr="0063728C">
        <w:rPr>
          <w:rFonts w:ascii="Book Antiqua" w:hAnsi="Book Antiqua"/>
          <w:color w:val="000000"/>
          <w:sz w:val="24"/>
          <w:szCs w:val="24"/>
          <w:shd w:val="clear" w:color="auto" w:fill="FFFFFF"/>
          <w:lang w:val="en-US"/>
        </w:rPr>
        <w:t xml:space="preserve"> or </w:t>
      </w:r>
      <w:r w:rsidRPr="0063728C">
        <w:rPr>
          <w:rFonts w:ascii="Book Antiqua" w:hAnsi="Book Antiqua"/>
          <w:i/>
          <w:iCs/>
          <w:color w:val="000000"/>
          <w:sz w:val="24"/>
          <w:szCs w:val="24"/>
          <w:shd w:val="clear" w:color="auto" w:fill="FFFFFF"/>
          <w:lang w:val="en-US"/>
        </w:rPr>
        <w:t xml:space="preserve">p62 </w:t>
      </w:r>
      <w:r w:rsidR="008840CE" w:rsidRPr="0063728C">
        <w:rPr>
          <w:rFonts w:ascii="Book Antiqua" w:hAnsi="Book Antiqua"/>
          <w:iCs/>
          <w:color w:val="000000"/>
          <w:sz w:val="24"/>
          <w:szCs w:val="24"/>
          <w:shd w:val="clear" w:color="auto" w:fill="FFFFFF"/>
          <w:lang w:val="en-US"/>
        </w:rPr>
        <w:t xml:space="preserve">genes </w:t>
      </w:r>
      <w:r w:rsidRPr="0063728C">
        <w:rPr>
          <w:rFonts w:ascii="Book Antiqua" w:hAnsi="Book Antiqua"/>
          <w:color w:val="000000"/>
          <w:sz w:val="24"/>
          <w:szCs w:val="24"/>
          <w:shd w:val="clear" w:color="auto" w:fill="FFFFFF"/>
          <w:lang w:val="en-US"/>
        </w:rPr>
        <w:t xml:space="preserve">promoted the proliferation and outgrowth restoring the </w:t>
      </w:r>
      <w:r w:rsidR="005221B7" w:rsidRPr="0063728C">
        <w:rPr>
          <w:rFonts w:ascii="Book Antiqua" w:hAnsi="Book Antiqua"/>
          <w:color w:val="000000"/>
          <w:sz w:val="24"/>
          <w:szCs w:val="24"/>
          <w:shd w:val="clear" w:color="auto" w:fill="FFFFFF"/>
          <w:lang w:val="en-US"/>
        </w:rPr>
        <w:t xml:space="preserve">upregulated </w:t>
      </w:r>
      <w:r w:rsidRPr="0063728C">
        <w:rPr>
          <w:rFonts w:ascii="Book Antiqua" w:hAnsi="Book Antiqua"/>
          <w:color w:val="000000"/>
          <w:sz w:val="24"/>
          <w:szCs w:val="24"/>
          <w:shd w:val="clear" w:color="auto" w:fill="FFFFFF"/>
          <w:lang w:val="en-US"/>
        </w:rPr>
        <w:t>expression of Pfkfb3 in dormant breast CSCs. The ablation of autophagy related genes gained CD49f</w:t>
      </w:r>
      <w:r w:rsidRPr="0063728C">
        <w:rPr>
          <w:rFonts w:ascii="Book Antiqua" w:hAnsi="Book Antiqua"/>
          <w:color w:val="000000"/>
          <w:sz w:val="24"/>
          <w:szCs w:val="24"/>
          <w:shd w:val="clear" w:color="auto" w:fill="FFFFFF"/>
          <w:vertAlign w:val="superscript"/>
          <w:lang w:val="en-US"/>
        </w:rPr>
        <w:t>High</w:t>
      </w:r>
      <w:r w:rsidRPr="0063728C">
        <w:rPr>
          <w:rFonts w:ascii="Book Antiqua" w:hAnsi="Book Antiqua"/>
          <w:color w:val="000000"/>
          <w:sz w:val="24"/>
          <w:szCs w:val="24"/>
          <w:shd w:val="clear" w:color="auto" w:fill="FFFFFF"/>
          <w:lang w:val="en-US"/>
        </w:rPr>
        <w:t>/CD24</w:t>
      </w:r>
      <w:r w:rsidRPr="0063728C">
        <w:rPr>
          <w:rFonts w:ascii="Book Antiqua" w:hAnsi="Book Antiqua"/>
          <w:color w:val="000000"/>
          <w:sz w:val="24"/>
          <w:szCs w:val="24"/>
          <w:shd w:val="clear" w:color="auto" w:fill="FFFFFF"/>
          <w:vertAlign w:val="superscript"/>
          <w:lang w:val="en-US"/>
        </w:rPr>
        <w:t>Low</w:t>
      </w:r>
      <w:r w:rsidR="007E2114" w:rsidRPr="0063728C">
        <w:rPr>
          <w:rFonts w:ascii="Book Antiqua" w:hAnsi="Book Antiqua"/>
          <w:color w:val="000000"/>
          <w:sz w:val="24"/>
          <w:szCs w:val="24"/>
          <w:shd w:val="clear" w:color="auto" w:fill="FFFFFF"/>
          <w:lang w:val="en-US"/>
        </w:rPr>
        <w:t xml:space="preserve"> </w:t>
      </w:r>
      <w:r w:rsidRPr="0063728C">
        <w:rPr>
          <w:rFonts w:ascii="Book Antiqua" w:hAnsi="Book Antiqua"/>
          <w:color w:val="000000"/>
          <w:sz w:val="24"/>
          <w:szCs w:val="24"/>
          <w:shd w:val="clear" w:color="auto" w:fill="FFFFFF"/>
          <w:lang w:val="en-US"/>
        </w:rPr>
        <w:t xml:space="preserve">phenotype with increased stemness signature in CSCs. These findings reveal autophagy activation could function to prolong the overall survival of patients by promoting permanent dormancy of CSCs. Additionally, </w:t>
      </w:r>
      <w:r w:rsidRPr="0063728C">
        <w:rPr>
          <w:rFonts w:ascii="Book Antiqua" w:hAnsi="Book Antiqua"/>
          <w:iCs/>
          <w:color w:val="000000"/>
          <w:sz w:val="24"/>
          <w:szCs w:val="24"/>
          <w:shd w:val="clear" w:color="auto" w:fill="FFFFFF"/>
          <w:lang w:val="en-US"/>
        </w:rPr>
        <w:t>Pfkfb3</w:t>
      </w:r>
      <w:r w:rsidRPr="0063728C">
        <w:rPr>
          <w:rFonts w:ascii="Book Antiqua" w:hAnsi="Book Antiqua"/>
          <w:i/>
          <w:iCs/>
          <w:color w:val="000000"/>
          <w:sz w:val="24"/>
          <w:szCs w:val="24"/>
          <w:shd w:val="clear" w:color="auto" w:fill="FFFFFF"/>
          <w:lang w:val="en-US"/>
        </w:rPr>
        <w:t xml:space="preserve"> </w:t>
      </w:r>
      <w:r w:rsidR="008840CE" w:rsidRPr="0063728C">
        <w:rPr>
          <w:rFonts w:ascii="Book Antiqua" w:hAnsi="Book Antiqua"/>
          <w:color w:val="000000"/>
          <w:sz w:val="24"/>
          <w:szCs w:val="24"/>
          <w:shd w:val="clear" w:color="auto" w:fill="FFFFFF"/>
          <w:lang w:val="en-US"/>
        </w:rPr>
        <w:t xml:space="preserve">protein </w:t>
      </w:r>
      <w:r w:rsidRPr="0063728C">
        <w:rPr>
          <w:rFonts w:ascii="Book Antiqua" w:hAnsi="Book Antiqua"/>
          <w:color w:val="000000"/>
          <w:sz w:val="24"/>
          <w:szCs w:val="24"/>
          <w:shd w:val="clear" w:color="auto" w:fill="FFFFFF"/>
          <w:lang w:val="en-US"/>
        </w:rPr>
        <w:t xml:space="preserve">was found to directly interact with ubiquitin binding domain of p62, suggesting its role as a substrate. Moreover, inactivation of autophagy can facilitate dormancy of breast CSCs to metastatic lesions by </w:t>
      </w:r>
      <w:r w:rsidR="000266EE" w:rsidRPr="0063728C">
        <w:rPr>
          <w:rFonts w:ascii="Book Antiqua" w:hAnsi="Book Antiqua"/>
          <w:color w:val="000000"/>
          <w:sz w:val="24"/>
          <w:szCs w:val="24"/>
          <w:shd w:val="clear" w:color="auto" w:fill="FFFFFF"/>
          <w:lang w:val="en-US"/>
        </w:rPr>
        <w:t>stabilizing</w:t>
      </w:r>
      <w:r w:rsidR="00400506" w:rsidRPr="0063728C">
        <w:rPr>
          <w:rFonts w:ascii="Book Antiqua" w:hAnsi="Book Antiqua"/>
          <w:color w:val="000000"/>
          <w:sz w:val="24"/>
          <w:szCs w:val="24"/>
          <w:shd w:val="clear" w:color="auto" w:fill="FFFFFF"/>
          <w:lang w:val="en-US"/>
        </w:rPr>
        <w:t xml:space="preserve"> </w:t>
      </w:r>
      <w:r w:rsidR="00400506" w:rsidRPr="0063728C">
        <w:rPr>
          <w:rFonts w:ascii="Book Antiqua" w:hAnsi="Book Antiqua"/>
          <w:i/>
          <w:iCs/>
          <w:color w:val="000000"/>
          <w:sz w:val="24"/>
          <w:szCs w:val="24"/>
          <w:shd w:val="clear" w:color="auto" w:fill="FFFFFF"/>
          <w:lang w:val="en-US"/>
        </w:rPr>
        <w:t>Pfkfb3</w:t>
      </w:r>
      <w:r w:rsidR="00400506" w:rsidRPr="0063728C">
        <w:rPr>
          <w:rFonts w:ascii="Book Antiqua" w:hAnsi="Book Antiqua"/>
          <w:color w:val="000000"/>
          <w:sz w:val="24"/>
          <w:szCs w:val="24"/>
          <w:shd w:val="clear" w:color="auto" w:fill="FFFFFF"/>
          <w:lang w:val="en-US"/>
        </w:rPr>
        <w:t xml:space="preserve"> </w:t>
      </w:r>
      <w:r w:rsidR="008840CE" w:rsidRPr="0063728C">
        <w:rPr>
          <w:rFonts w:ascii="Book Antiqua" w:hAnsi="Book Antiqua"/>
          <w:color w:val="000000"/>
          <w:sz w:val="24"/>
          <w:szCs w:val="24"/>
          <w:shd w:val="clear" w:color="auto" w:fill="FFFFFF"/>
          <w:lang w:val="en-US"/>
        </w:rPr>
        <w:t xml:space="preserve">gene </w:t>
      </w:r>
      <w:r w:rsidR="00400506" w:rsidRPr="0063728C">
        <w:rPr>
          <w:rFonts w:ascii="Book Antiqua" w:hAnsi="Book Antiqua"/>
          <w:color w:val="000000"/>
          <w:sz w:val="24"/>
          <w:szCs w:val="24"/>
          <w:shd w:val="clear" w:color="auto" w:fill="FFFFFF"/>
          <w:lang w:val="en-US"/>
        </w:rPr>
        <w:t xml:space="preserve">expressions </w:t>
      </w:r>
      <w:r w:rsidR="00400506" w:rsidRPr="0063728C">
        <w:rPr>
          <w:rFonts w:ascii="Book Antiqua" w:hAnsi="Book Antiqua"/>
          <w:i/>
          <w:iCs/>
          <w:color w:val="000000"/>
          <w:sz w:val="24"/>
          <w:szCs w:val="24"/>
          <w:shd w:val="clear" w:color="auto" w:fill="FFFFFF"/>
          <w:lang w:val="en-US"/>
        </w:rPr>
        <w:t>via</w:t>
      </w:r>
      <w:r w:rsidR="00400506" w:rsidRPr="0063728C">
        <w:rPr>
          <w:rFonts w:ascii="Book Antiqua" w:hAnsi="Book Antiqua"/>
          <w:color w:val="000000"/>
          <w:sz w:val="24"/>
          <w:szCs w:val="24"/>
          <w:shd w:val="clear" w:color="auto" w:fill="FFFFFF"/>
          <w:lang w:val="en-US"/>
        </w:rPr>
        <w:t xml:space="preserve"> p62</w:t>
      </w:r>
      <w:r w:rsidRPr="0063728C">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[126]</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These studies highlight the </w:t>
      </w:r>
      <w:r w:rsidR="00522329" w:rsidRPr="0063728C">
        <w:rPr>
          <w:rFonts w:ascii="Book Antiqua" w:hAnsi="Book Antiqua"/>
          <w:color w:val="000000"/>
          <w:sz w:val="24"/>
          <w:szCs w:val="24"/>
          <w:shd w:val="clear" w:color="auto" w:fill="FFFFFF"/>
          <w:lang w:val="en-US"/>
        </w:rPr>
        <w:t>poorly understood</w:t>
      </w:r>
      <w:r w:rsidR="00A90109" w:rsidRPr="0063728C">
        <w:rPr>
          <w:rFonts w:ascii="Book Antiqua" w:hAnsi="Book Antiqua"/>
          <w:color w:val="000000"/>
          <w:sz w:val="24"/>
          <w:szCs w:val="24"/>
          <w:shd w:val="clear" w:color="auto" w:fill="FFFFFF"/>
          <w:lang w:val="en-US"/>
        </w:rPr>
        <w:t xml:space="preserve"> </w:t>
      </w:r>
      <w:r w:rsidRPr="0063728C">
        <w:rPr>
          <w:rFonts w:ascii="Book Antiqua" w:hAnsi="Book Antiqua"/>
          <w:color w:val="000000"/>
          <w:sz w:val="24"/>
          <w:szCs w:val="24"/>
          <w:shd w:val="clear" w:color="auto" w:fill="FFFFFF"/>
          <w:lang w:val="en-US"/>
        </w:rPr>
        <w:t xml:space="preserve">role of autophagy during dormancy in breast CSCs, </w:t>
      </w:r>
      <w:r w:rsidR="007E1637" w:rsidRPr="0063728C">
        <w:rPr>
          <w:rFonts w:ascii="Book Antiqua" w:hAnsi="Book Antiqua"/>
          <w:color w:val="000000"/>
          <w:sz w:val="24"/>
          <w:szCs w:val="24"/>
          <w:shd w:val="clear" w:color="auto" w:fill="FFFFFF"/>
          <w:lang w:val="en-US"/>
        </w:rPr>
        <w:t>in which</w:t>
      </w:r>
      <w:r w:rsidRPr="0063728C">
        <w:rPr>
          <w:rFonts w:ascii="Book Antiqua" w:hAnsi="Book Antiqua"/>
          <w:color w:val="000000"/>
          <w:sz w:val="24"/>
          <w:szCs w:val="24"/>
          <w:shd w:val="clear" w:color="auto" w:fill="FFFFFF"/>
          <w:lang w:val="en-US"/>
        </w:rPr>
        <w:t xml:space="preserve"> targeting autophagy enables the </w:t>
      </w:r>
      <w:r w:rsidR="000266EE" w:rsidRPr="0063728C">
        <w:rPr>
          <w:rFonts w:ascii="Book Antiqua" w:hAnsi="Book Antiqua"/>
          <w:color w:val="000000"/>
          <w:sz w:val="24"/>
          <w:szCs w:val="24"/>
          <w:shd w:val="clear" w:color="auto" w:fill="FFFFFF"/>
          <w:lang w:val="en-US"/>
        </w:rPr>
        <w:t>sensitization</w:t>
      </w:r>
      <w:r w:rsidRPr="0063728C">
        <w:rPr>
          <w:rFonts w:ascii="Book Antiqua" w:hAnsi="Book Antiqua"/>
          <w:color w:val="000000"/>
          <w:sz w:val="24"/>
          <w:szCs w:val="24"/>
          <w:shd w:val="clear" w:color="auto" w:fill="FFFFFF"/>
          <w:lang w:val="en-US"/>
        </w:rPr>
        <w:t xml:space="preserve"> of CSCs to chemotherapy by eliminating the adapt</w:t>
      </w:r>
      <w:r w:rsidR="00400506" w:rsidRPr="0063728C">
        <w:rPr>
          <w:rFonts w:ascii="Book Antiqua" w:hAnsi="Book Antiqua"/>
          <w:color w:val="000000"/>
          <w:sz w:val="24"/>
          <w:szCs w:val="24"/>
          <w:shd w:val="clear" w:color="auto" w:fill="FFFFFF"/>
          <w:lang w:val="en-US"/>
        </w:rPr>
        <w:t>ive response</w:t>
      </w:r>
      <w:r w:rsidR="008840CE" w:rsidRPr="0063728C">
        <w:rPr>
          <w:rFonts w:ascii="Book Antiqua" w:hAnsi="Book Antiqua"/>
          <w:color w:val="000000"/>
          <w:sz w:val="24"/>
          <w:szCs w:val="24"/>
          <w:shd w:val="clear" w:color="auto" w:fill="FFFFFF"/>
          <w:lang w:val="en-US"/>
        </w:rPr>
        <w:t xml:space="preserve"> to</w:t>
      </w:r>
      <w:r w:rsidR="00400506" w:rsidRPr="0063728C">
        <w:rPr>
          <w:rFonts w:ascii="Book Antiqua" w:hAnsi="Book Antiqua"/>
          <w:color w:val="000000"/>
          <w:sz w:val="24"/>
          <w:szCs w:val="24"/>
          <w:shd w:val="clear" w:color="auto" w:fill="FFFFFF"/>
          <w:lang w:val="en-US"/>
        </w:rPr>
        <w:t xml:space="preserve"> autophagy</w:t>
      </w:r>
      <w:r w:rsidRPr="0063728C">
        <w:rPr>
          <w:rFonts w:ascii="Book Antiqua" w:hAnsi="Book Antiqua"/>
          <w:color w:val="000000"/>
          <w:sz w:val="24"/>
          <w:szCs w:val="24"/>
          <w:shd w:val="clear" w:color="auto" w:fill="FFFFFF"/>
          <w:lang w:val="en-US"/>
        </w:rPr>
        <w:fldChar w:fldCharType="begin">
          <w:fldData xml:space="preserve">PEVuZE5vdGU+PENpdGU+PEF1dGhvcj5MdTwvQXV0aG9yPjxZZWFyPjIwMDg8L1llYXI+PFJlY051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PEVuZE5vdGU+PENpdGU+PEF1dGhvcj5MdTwvQXV0aG9yPjxZZWFyPjIwMDg8L1llYXI+PFJlY051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[124,125]</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Though it is </w:t>
      </w:r>
      <w:r w:rsidRPr="0063728C">
        <w:rPr>
          <w:rFonts w:ascii="Book Antiqua" w:hAnsi="Book Antiqua"/>
          <w:color w:val="000000"/>
          <w:sz w:val="24"/>
          <w:szCs w:val="24"/>
          <w:shd w:val="clear" w:color="auto" w:fill="FFFFFF"/>
          <w:lang w:val="en-US"/>
        </w:rPr>
        <w:lastRenderedPageBreak/>
        <w:t>noteworthy, CSCs are heterogeneous and disease specificit</w:t>
      </w:r>
      <w:r w:rsidR="00C428A4" w:rsidRPr="0063728C">
        <w:rPr>
          <w:rFonts w:ascii="Book Antiqua" w:hAnsi="Book Antiqua"/>
          <w:color w:val="000000"/>
          <w:sz w:val="24"/>
          <w:szCs w:val="24"/>
          <w:shd w:val="clear" w:color="auto" w:fill="FFFFFF"/>
          <w:lang w:val="en-US"/>
        </w:rPr>
        <w:t>y adds complexity to the matter</w:t>
      </w:r>
      <w:r w:rsidRPr="0063728C">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[126]</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w:t>
      </w:r>
    </w:p>
    <w:p w14:paraId="6BCF7A64" w14:textId="77777777" w:rsidR="00B36326" w:rsidRPr="0063728C" w:rsidRDefault="00B36326" w:rsidP="003C70E9">
      <w:pPr>
        <w:snapToGrid w:val="0"/>
        <w:spacing w:after="0" w:line="360" w:lineRule="auto"/>
        <w:jc w:val="both"/>
        <w:rPr>
          <w:rFonts w:ascii="Book Antiqua" w:hAnsi="Book Antiqua"/>
          <w:sz w:val="24"/>
          <w:szCs w:val="24"/>
          <w:lang w:val="en-US"/>
        </w:rPr>
      </w:pPr>
    </w:p>
    <w:p w14:paraId="1158112A" w14:textId="0859DACF" w:rsidR="00B36326" w:rsidRPr="0063728C" w:rsidRDefault="00B36326" w:rsidP="003C70E9">
      <w:pPr>
        <w:snapToGrid w:val="0"/>
        <w:spacing w:after="0" w:line="360" w:lineRule="auto"/>
        <w:jc w:val="both"/>
        <w:rPr>
          <w:rFonts w:ascii="Book Antiqua" w:hAnsi="Book Antiqua"/>
          <w:b/>
          <w:bCs/>
          <w:sz w:val="24"/>
          <w:szCs w:val="24"/>
          <w:u w:val="single"/>
          <w:lang w:val="en-US"/>
        </w:rPr>
      </w:pPr>
      <w:r w:rsidRPr="0063728C">
        <w:rPr>
          <w:rFonts w:ascii="Book Antiqua" w:hAnsi="Book Antiqua"/>
          <w:b/>
          <w:bCs/>
          <w:sz w:val="24"/>
          <w:szCs w:val="24"/>
          <w:u w:val="single"/>
          <w:lang w:val="en-US"/>
        </w:rPr>
        <w:t>CLINICAL IMPLICATIONS OF TARGETING AUTOPHAGY IN RESISTAN</w:t>
      </w:r>
      <w:r w:rsidR="00047FE3" w:rsidRPr="0063728C">
        <w:rPr>
          <w:rFonts w:ascii="Book Antiqua" w:hAnsi="Book Antiqua"/>
          <w:b/>
          <w:bCs/>
          <w:sz w:val="24"/>
          <w:szCs w:val="24"/>
          <w:u w:val="single"/>
          <w:lang w:val="en-US"/>
        </w:rPr>
        <w:t>CE</w:t>
      </w:r>
      <w:r w:rsidR="009F520E" w:rsidRPr="0063728C">
        <w:rPr>
          <w:rFonts w:ascii="Book Antiqua" w:hAnsi="Book Antiqua"/>
          <w:b/>
          <w:bCs/>
          <w:sz w:val="24"/>
          <w:szCs w:val="24"/>
          <w:u w:val="single"/>
          <w:lang w:val="en-US"/>
        </w:rPr>
        <w:t xml:space="preserve"> </w:t>
      </w:r>
      <w:r w:rsidR="007E2114" w:rsidRPr="0063728C">
        <w:rPr>
          <w:rFonts w:ascii="Book Antiqua" w:hAnsi="Book Antiqua"/>
          <w:b/>
          <w:bCs/>
          <w:sz w:val="24"/>
          <w:szCs w:val="24"/>
          <w:u w:val="single"/>
          <w:lang w:val="en-US"/>
        </w:rPr>
        <w:t>CANCER STEM CELLS</w:t>
      </w:r>
    </w:p>
    <w:p w14:paraId="02263326" w14:textId="2CB0AC84" w:rsidR="003E7E3C" w:rsidRPr="0063728C" w:rsidRDefault="003E7E3C"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Autophagy </w:t>
      </w:r>
      <w:r w:rsidR="00642BE7" w:rsidRPr="0063728C">
        <w:rPr>
          <w:rFonts w:ascii="Book Antiqua" w:hAnsi="Book Antiqua"/>
          <w:sz w:val="24"/>
          <w:szCs w:val="24"/>
          <w:lang w:val="en-US"/>
        </w:rPr>
        <w:t>demonstrates t</w:t>
      </w:r>
      <w:r w:rsidR="009F520E" w:rsidRPr="0063728C">
        <w:rPr>
          <w:rFonts w:ascii="Book Antiqua" w:hAnsi="Book Antiqua"/>
          <w:sz w:val="24"/>
          <w:szCs w:val="24"/>
          <w:lang w:val="en-US"/>
        </w:rPr>
        <w:t>umor-</w:t>
      </w:r>
      <w:r w:rsidR="007E5C58" w:rsidRPr="0063728C">
        <w:rPr>
          <w:rFonts w:ascii="Book Antiqua" w:hAnsi="Book Antiqua"/>
          <w:sz w:val="24"/>
          <w:szCs w:val="24"/>
          <w:lang w:val="en-US"/>
        </w:rPr>
        <w:t xml:space="preserve">suppressing actions in </w:t>
      </w:r>
      <w:r w:rsidR="00642BE7" w:rsidRPr="0063728C">
        <w:rPr>
          <w:rFonts w:ascii="Book Antiqua" w:hAnsi="Book Antiqua"/>
          <w:sz w:val="24"/>
          <w:szCs w:val="24"/>
          <w:lang w:val="en-US"/>
        </w:rPr>
        <w:t xml:space="preserve">early cancer initiation; but fundamentally </w:t>
      </w:r>
      <w:r w:rsidRPr="0063728C">
        <w:rPr>
          <w:rFonts w:ascii="Book Antiqua" w:hAnsi="Book Antiqua"/>
          <w:sz w:val="24"/>
          <w:szCs w:val="24"/>
          <w:lang w:val="en-US"/>
        </w:rPr>
        <w:t>provide</w:t>
      </w:r>
      <w:r w:rsidR="00642BE7" w:rsidRPr="0063728C">
        <w:rPr>
          <w:rFonts w:ascii="Book Antiqua" w:hAnsi="Book Antiqua"/>
          <w:sz w:val="24"/>
          <w:szCs w:val="24"/>
          <w:lang w:val="en-US"/>
        </w:rPr>
        <w:t>s</w:t>
      </w:r>
      <w:r w:rsidRPr="0063728C">
        <w:rPr>
          <w:rFonts w:ascii="Book Antiqua" w:hAnsi="Book Antiqua"/>
          <w:sz w:val="24"/>
          <w:szCs w:val="24"/>
          <w:lang w:val="en-US"/>
        </w:rPr>
        <w:t xml:space="preserve"> </w:t>
      </w:r>
      <w:r w:rsidR="005221B7" w:rsidRPr="0063728C">
        <w:rPr>
          <w:rFonts w:ascii="Book Antiqua" w:hAnsi="Book Antiqua"/>
          <w:sz w:val="24"/>
          <w:szCs w:val="24"/>
          <w:lang w:val="en-US"/>
        </w:rPr>
        <w:t>adaptive</w:t>
      </w:r>
      <w:r w:rsidR="007E5C58" w:rsidRPr="0063728C">
        <w:rPr>
          <w:rFonts w:ascii="Book Antiqua" w:hAnsi="Book Antiqua"/>
          <w:sz w:val="24"/>
          <w:szCs w:val="24"/>
          <w:lang w:val="en-US"/>
        </w:rPr>
        <w:t xml:space="preserve"> responses </w:t>
      </w:r>
      <w:r w:rsidR="007E2114" w:rsidRPr="0063728C">
        <w:rPr>
          <w:rFonts w:ascii="Book Antiqua" w:hAnsi="Book Antiqua"/>
          <w:sz w:val="24"/>
          <w:szCs w:val="24"/>
          <w:lang w:val="en-US"/>
        </w:rPr>
        <w:t xml:space="preserve">– an </w:t>
      </w:r>
      <w:r w:rsidRPr="0063728C">
        <w:rPr>
          <w:rFonts w:ascii="Book Antiqua" w:hAnsi="Book Antiqua"/>
          <w:sz w:val="24"/>
          <w:szCs w:val="24"/>
          <w:lang w:val="en-US"/>
        </w:rPr>
        <w:t>advantage to cancer cells and CSC during cellular stress</w:t>
      </w:r>
      <w:r w:rsidR="004C0F18" w:rsidRPr="0063728C">
        <w:rPr>
          <w:rFonts w:ascii="Book Antiqua" w:hAnsi="Book Antiqua"/>
          <w:sz w:val="24"/>
          <w:szCs w:val="24"/>
          <w:lang w:val="en-US"/>
        </w:rPr>
        <w:t>.</w:t>
      </w:r>
      <w:r w:rsidR="00EC04BF" w:rsidRPr="0063728C">
        <w:rPr>
          <w:rFonts w:ascii="Book Antiqua" w:hAnsi="Book Antiqua"/>
          <w:sz w:val="24"/>
          <w:szCs w:val="24"/>
          <w:lang w:val="en-US"/>
        </w:rPr>
        <w:t xml:space="preserve"> </w:t>
      </w:r>
      <w:r w:rsidR="00360986" w:rsidRPr="0063728C">
        <w:rPr>
          <w:rFonts w:ascii="Book Antiqua" w:hAnsi="Book Antiqua"/>
          <w:sz w:val="24"/>
          <w:szCs w:val="24"/>
          <w:lang w:val="en-US"/>
        </w:rPr>
        <w:t xml:space="preserve">It remains an open question whether to stimulate or to inhibit autophagy </w:t>
      </w:r>
      <w:r w:rsidR="00B903FA" w:rsidRPr="0063728C">
        <w:rPr>
          <w:rFonts w:ascii="Book Antiqua" w:hAnsi="Book Antiqua"/>
          <w:sz w:val="24"/>
          <w:szCs w:val="24"/>
          <w:lang w:val="en-US"/>
        </w:rPr>
        <w:t xml:space="preserve">in cancer, </w:t>
      </w:r>
      <w:r w:rsidR="0027089C" w:rsidRPr="0063728C">
        <w:rPr>
          <w:rFonts w:ascii="Book Antiqua" w:hAnsi="Book Antiqua"/>
          <w:sz w:val="24"/>
          <w:szCs w:val="24"/>
          <w:lang w:val="en-US"/>
        </w:rPr>
        <w:t>specifically</w:t>
      </w:r>
      <w:r w:rsidR="00B903FA" w:rsidRPr="0063728C">
        <w:rPr>
          <w:rFonts w:ascii="Book Antiqua" w:hAnsi="Book Antiqua"/>
          <w:sz w:val="24"/>
          <w:szCs w:val="24"/>
          <w:lang w:val="en-US"/>
        </w:rPr>
        <w:t xml:space="preserve">, in combination with anti-cancer therapeutics. </w:t>
      </w:r>
      <w:r w:rsidR="00F13F9C" w:rsidRPr="0063728C">
        <w:rPr>
          <w:rFonts w:ascii="Book Antiqua" w:hAnsi="Book Antiqua"/>
          <w:sz w:val="24"/>
          <w:szCs w:val="24"/>
          <w:lang w:val="en-US"/>
        </w:rPr>
        <w:t>Autophagy inhibition m</w:t>
      </w:r>
      <w:r w:rsidR="0020098A" w:rsidRPr="0063728C">
        <w:rPr>
          <w:rFonts w:ascii="Book Antiqua" w:hAnsi="Book Antiqua"/>
          <w:sz w:val="24"/>
          <w:szCs w:val="24"/>
          <w:lang w:val="en-US"/>
        </w:rPr>
        <w:t>a</w:t>
      </w:r>
      <w:r w:rsidR="00F13F9C" w:rsidRPr="0063728C">
        <w:rPr>
          <w:rFonts w:ascii="Book Antiqua" w:hAnsi="Book Antiqua"/>
          <w:sz w:val="24"/>
          <w:szCs w:val="24"/>
          <w:lang w:val="en-US"/>
        </w:rPr>
        <w:t>y provide a reasonable ration</w:t>
      </w:r>
      <w:r w:rsidR="00716789" w:rsidRPr="0063728C">
        <w:rPr>
          <w:rFonts w:ascii="Book Antiqua" w:hAnsi="Book Antiqua"/>
          <w:sz w:val="24"/>
          <w:szCs w:val="24"/>
          <w:lang w:val="en-US"/>
        </w:rPr>
        <w:t>al</w:t>
      </w:r>
      <w:r w:rsidR="00F13F9C" w:rsidRPr="0063728C">
        <w:rPr>
          <w:rFonts w:ascii="Book Antiqua" w:hAnsi="Book Antiqua"/>
          <w:sz w:val="24"/>
          <w:szCs w:val="24"/>
          <w:lang w:val="en-US"/>
        </w:rPr>
        <w:t xml:space="preserve"> to be used</w:t>
      </w:r>
      <w:r w:rsidR="004A1C47" w:rsidRPr="0063728C">
        <w:rPr>
          <w:rFonts w:ascii="Book Antiqua" w:hAnsi="Book Antiqua"/>
          <w:sz w:val="24"/>
          <w:szCs w:val="24"/>
          <w:lang w:val="en-US"/>
        </w:rPr>
        <w:t>;</w:t>
      </w:r>
      <w:r w:rsidR="00F13F9C" w:rsidRPr="0063728C">
        <w:rPr>
          <w:rFonts w:ascii="Book Antiqua" w:hAnsi="Book Antiqua"/>
          <w:sz w:val="24"/>
          <w:szCs w:val="24"/>
          <w:lang w:val="en-US"/>
        </w:rPr>
        <w:t xml:space="preserve"> as multiple tumors </w:t>
      </w:r>
      <w:r w:rsidR="00716789" w:rsidRPr="0063728C">
        <w:rPr>
          <w:rFonts w:ascii="Book Antiqua" w:hAnsi="Book Antiqua"/>
          <w:sz w:val="24"/>
          <w:szCs w:val="24"/>
          <w:lang w:val="en-US"/>
        </w:rPr>
        <w:t>stimulate autophagy as a source of nutrient replenishment for their increased metabolic demands, survival and disease propagation</w:t>
      </w:r>
      <w:r w:rsidR="000D4ABA" w:rsidRPr="0063728C">
        <w:rPr>
          <w:rFonts w:ascii="Book Antiqua" w:hAnsi="Book Antiqua"/>
          <w:sz w:val="24"/>
          <w:szCs w:val="24"/>
          <w:lang w:val="en-US"/>
        </w:rPr>
        <w:t xml:space="preserve"> (Figure 3)</w:t>
      </w:r>
      <w:r w:rsidR="00F13F9C"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&lt;EndNote&gt;&lt;Cite&gt;&lt;Author&gt;Russell&lt;/Author&gt;&lt;Year&gt;2014&lt;/Year&gt;&lt;RecNum&gt;768&lt;/RecNum&gt;&lt;DisplayText&gt;&lt;style face="superscript"&gt;[127]&lt;/style&gt;&lt;/DisplayText&gt;&lt;record&gt;&lt;rec-number&gt;768&lt;/rec-number&gt;&lt;foreign-keys&gt;&lt;key app="EN" db-id="0w2retpstrr9vjee0pd5edzbzawptstt5p02" timestamp="1582722738"&gt;768&lt;/key&gt;&lt;/foreign-keys&gt;&lt;ref-type name="Journal Article"&gt;17&lt;/ref-type&gt;&lt;contributors&gt;&lt;authors&gt;&lt;author&gt;Russell, R. C.&lt;/author&gt;&lt;author&gt;Yuan, H. X.&lt;/author&gt;&lt;author&gt;Guan, K. L.&lt;/author&gt;&lt;/authors&gt;&lt;/contributors&gt;&lt;auth-address&gt;Department of Pharmacology and Moores Cancer Center, University of California, San Diego, La Jolla, CA 92093-0815, USA.&lt;/auth-address&gt;&lt;titles&gt;&lt;title&gt;Autophagy regulation by nutrient signaling&lt;/title&gt;&lt;secondary-title&gt;Cell Res&lt;/secondary-title&gt;&lt;/titles&gt;&lt;periodical&gt;&lt;full-title&gt;Cell Res&lt;/full-title&gt;&lt;/periodical&gt;&lt;pages&gt;42-57&lt;/pages&gt;&lt;volume&gt;24&lt;/volume&gt;&lt;number&gt;1&lt;/number&gt;&lt;edition&gt;2013/12/18&lt;/edition&gt;&lt;keywords&gt;&lt;keyword&gt;AMP-Activated Protein Kinases/*metabolism&lt;/keyword&gt;&lt;keyword&gt;Animals&lt;/keyword&gt;&lt;keyword&gt;Autophagy/*physiology&lt;/keyword&gt;&lt;keyword&gt;Class III Phosphatidylinositol 3-Kinases/*metabolism&lt;/keyword&gt;&lt;keyword&gt;Homeostasis/physiology&lt;/keyword&gt;&lt;keyword&gt;Mechanistic Target of Rapamycin Complex 1&lt;/keyword&gt;&lt;keyword&gt;Multiprotein Complexes/*metabolism&lt;/keyword&gt;&lt;keyword&gt;Signal Transduction&lt;/keyword&gt;&lt;keyword&gt;TOR Serine-Threonine Kinases/*metabolism&lt;/keyword&gt;&lt;/keywords&gt;&lt;dates&gt;&lt;year&gt;2014&lt;/year&gt;&lt;pub-dates&gt;&lt;date&gt;Jan&lt;/date&gt;&lt;/pub-dates&gt;&lt;/dates&gt;&lt;isbn&gt;1748-7838 (Electronic)&amp;#xD;1001-0602 (Linking)&lt;/isbn&gt;&lt;accession-num&gt;24343578&lt;/accession-num&gt;&lt;urls&gt;&lt;related-urls&gt;&lt;url&gt;https://www.ncbi.nlm.nih.gov/pubmed/24343578&lt;/url&gt;&lt;/related-urls&gt;&lt;/urls&gt;&lt;custom2&gt;PMC3879708&lt;/custom2&gt;&lt;electronic-resource-num&gt;10.1038/cr.2013.166&lt;/electronic-resource-num&gt;&lt;/record&gt;&lt;/Cite&gt;&lt;/EndNote&gt;</w:instrText>
      </w:r>
      <w:r w:rsidR="00F13F9C"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[127]</w:t>
      </w:r>
      <w:r w:rsidR="00F13F9C" w:rsidRPr="0063728C">
        <w:rPr>
          <w:rFonts w:ascii="Book Antiqua" w:hAnsi="Book Antiqua"/>
          <w:sz w:val="24"/>
          <w:szCs w:val="24"/>
          <w:lang w:val="en-US"/>
        </w:rPr>
        <w:fldChar w:fldCharType="end"/>
      </w:r>
      <w:r w:rsidR="00716789" w:rsidRPr="0063728C">
        <w:rPr>
          <w:rFonts w:ascii="Book Antiqua" w:hAnsi="Book Antiqua"/>
          <w:sz w:val="24"/>
          <w:szCs w:val="24"/>
          <w:lang w:val="en-US"/>
        </w:rPr>
        <w:t>.</w:t>
      </w:r>
      <w:r w:rsidR="00A74351" w:rsidRPr="0063728C">
        <w:rPr>
          <w:rFonts w:ascii="Book Antiqua" w:hAnsi="Book Antiqua"/>
          <w:sz w:val="24"/>
          <w:szCs w:val="24"/>
          <w:lang w:val="en-US"/>
        </w:rPr>
        <w:t xml:space="preserve"> Hydroxychloroquine </w:t>
      </w:r>
      <w:r w:rsidR="00FA6E13" w:rsidRPr="0063728C">
        <w:rPr>
          <w:rFonts w:ascii="Book Antiqua" w:hAnsi="Book Antiqua"/>
          <w:sz w:val="24"/>
          <w:szCs w:val="24"/>
          <w:lang w:val="en-US"/>
        </w:rPr>
        <w:t xml:space="preserve">(HCQ) </w:t>
      </w:r>
      <w:r w:rsidR="00A74351" w:rsidRPr="0063728C">
        <w:rPr>
          <w:rFonts w:ascii="Book Antiqua" w:hAnsi="Book Antiqua"/>
          <w:sz w:val="24"/>
          <w:szCs w:val="24"/>
          <w:lang w:val="en-US"/>
        </w:rPr>
        <w:t>is an</w:t>
      </w:r>
      <w:r w:rsidR="001E1252" w:rsidRPr="0063728C">
        <w:rPr>
          <w:rFonts w:ascii="Book Antiqua" w:hAnsi="Book Antiqua"/>
          <w:sz w:val="24"/>
          <w:szCs w:val="24"/>
          <w:lang w:val="en-US"/>
        </w:rPr>
        <w:t xml:space="preserve"> FDA approved </w:t>
      </w:r>
      <w:r w:rsidR="00341CF2" w:rsidRPr="0063728C">
        <w:rPr>
          <w:rFonts w:ascii="Book Antiqua" w:hAnsi="Book Antiqua"/>
          <w:sz w:val="24"/>
          <w:szCs w:val="24"/>
          <w:lang w:val="en-US"/>
        </w:rPr>
        <w:t>drug</w:t>
      </w:r>
      <w:r w:rsidR="003259FD" w:rsidRPr="0063728C">
        <w:rPr>
          <w:rFonts w:ascii="Book Antiqua" w:hAnsi="Book Antiqua"/>
          <w:sz w:val="24"/>
          <w:szCs w:val="24"/>
          <w:lang w:val="en-US"/>
        </w:rPr>
        <w:t>, with the capability to suppress autophag</w:t>
      </w:r>
      <w:r w:rsidR="0040663D" w:rsidRPr="0063728C">
        <w:rPr>
          <w:rFonts w:ascii="Book Antiqua" w:hAnsi="Book Antiqua"/>
          <w:sz w:val="24"/>
          <w:szCs w:val="24"/>
          <w:lang w:val="en-US"/>
        </w:rPr>
        <w:t xml:space="preserve">y at a later stage by inhibiting lysosome acidification and due to these functions </w:t>
      </w:r>
      <w:r w:rsidR="00AA71FF" w:rsidRPr="0063728C">
        <w:rPr>
          <w:rFonts w:ascii="Book Antiqua" w:hAnsi="Book Antiqua"/>
          <w:sz w:val="24"/>
          <w:szCs w:val="24"/>
          <w:lang w:val="en-US"/>
        </w:rPr>
        <w:t xml:space="preserve">it </w:t>
      </w:r>
      <w:r w:rsidR="003F359E" w:rsidRPr="0063728C">
        <w:rPr>
          <w:rFonts w:ascii="Book Antiqua" w:hAnsi="Book Antiqua"/>
          <w:sz w:val="24"/>
          <w:szCs w:val="24"/>
          <w:lang w:val="en-US"/>
        </w:rPr>
        <w:t>has been used in numer</w:t>
      </w:r>
      <w:r w:rsidR="00CB38B2" w:rsidRPr="0063728C">
        <w:rPr>
          <w:rFonts w:ascii="Book Antiqua" w:hAnsi="Book Antiqua"/>
          <w:sz w:val="24"/>
          <w:szCs w:val="24"/>
          <w:lang w:val="en-US"/>
        </w:rPr>
        <w:t>ous early phase clinical trials</w:t>
      </w:r>
      <w:r w:rsidR="003F359E" w:rsidRPr="0063728C">
        <w:rPr>
          <w:rFonts w:ascii="Book Antiqua" w:hAnsi="Book Antiqua"/>
          <w:sz w:val="24"/>
          <w:szCs w:val="24"/>
          <w:lang w:val="en-US"/>
        </w:rPr>
        <w:fldChar w:fldCharType="begin">
          <w:fldData xml:space="preserve">PEVuZE5vdGU+PENpdGU+PEF1dGhvcj5QZXJlei1IZXJuYW5kZXo8L0F1dGhvcj48WWVhcj4yMDE5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=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PEVuZE5vdGU+PENpdGU+PEF1dGhvcj5QZXJlei1IZXJuYW5kZXo8L0F1dGhvcj48WWVhcj4yMDE5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=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3F359E" w:rsidRPr="0063728C">
        <w:rPr>
          <w:rFonts w:ascii="Book Antiqua" w:hAnsi="Book Antiqua"/>
          <w:sz w:val="24"/>
          <w:szCs w:val="24"/>
          <w:lang w:val="en-US"/>
        </w:rPr>
      </w:r>
      <w:r w:rsidR="003F359E"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[128]</w:t>
      </w:r>
      <w:r w:rsidR="003F359E" w:rsidRPr="0063728C">
        <w:rPr>
          <w:rFonts w:ascii="Book Antiqua" w:hAnsi="Book Antiqua"/>
          <w:sz w:val="24"/>
          <w:szCs w:val="24"/>
          <w:lang w:val="en-US"/>
        </w:rPr>
        <w:fldChar w:fldCharType="end"/>
      </w:r>
      <w:r w:rsidR="003F359E" w:rsidRPr="0063728C">
        <w:rPr>
          <w:rFonts w:ascii="Book Antiqua" w:hAnsi="Book Antiqua"/>
          <w:sz w:val="24"/>
          <w:szCs w:val="24"/>
          <w:lang w:val="en-US"/>
        </w:rPr>
        <w:t xml:space="preserve">. </w:t>
      </w:r>
      <w:r w:rsidR="007A59F6" w:rsidRPr="0063728C">
        <w:rPr>
          <w:rFonts w:ascii="Book Antiqua" w:hAnsi="Book Antiqua"/>
          <w:sz w:val="24"/>
          <w:szCs w:val="24"/>
          <w:lang w:val="en-US"/>
        </w:rPr>
        <w:t>Meta-analysis data reveals autophagy inhibition based treatment leads to a better therapeutic response</w:t>
      </w:r>
      <w:r w:rsidR="00471F3F" w:rsidRPr="0063728C">
        <w:rPr>
          <w:rFonts w:ascii="Book Antiqua" w:hAnsi="Book Antiqua"/>
          <w:sz w:val="24"/>
          <w:szCs w:val="24"/>
          <w:lang w:val="en-US"/>
        </w:rPr>
        <w:t xml:space="preserve"> as</w:t>
      </w:r>
      <w:r w:rsidR="007A59F6" w:rsidRPr="0063728C">
        <w:rPr>
          <w:rFonts w:ascii="Book Antiqua" w:hAnsi="Book Antiqua"/>
          <w:sz w:val="24"/>
          <w:szCs w:val="24"/>
          <w:lang w:val="en-US"/>
        </w:rPr>
        <w:t xml:space="preserve"> compared to chemotherapy or radiation in the absence of autophagy; suggesting this may provide a new therapeutic st</w:t>
      </w:r>
      <w:r w:rsidR="00CB38B2" w:rsidRPr="0063728C">
        <w:rPr>
          <w:rFonts w:ascii="Book Antiqua" w:hAnsi="Book Antiqua"/>
          <w:sz w:val="24"/>
          <w:szCs w:val="24"/>
          <w:lang w:val="en-US"/>
        </w:rPr>
        <w:t>rategy for anti-tumoral therapy</w:t>
      </w:r>
      <w:r w:rsidR="00743016" w:rsidRPr="0063728C">
        <w:rPr>
          <w:rFonts w:ascii="Book Antiqua" w:hAnsi="Book Antiqua"/>
          <w:sz w:val="24"/>
          <w:szCs w:val="24"/>
          <w:lang w:val="en-US"/>
        </w:rPr>
        <w:fldChar w:fldCharType="begin">
          <w:fldData xml:space="preserve">PEVuZE5vdGU+PENpdGU+PEF1dGhvcj5YdTwvQXV0aG9yPjxZZWFyPjIwMTg8L1llYXI+PFJlY051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</w:fldData>
        </w:fldChar>
      </w:r>
      <w:r w:rsidR="00743016" w:rsidRPr="0063728C">
        <w:rPr>
          <w:rFonts w:ascii="Book Antiqua" w:hAnsi="Book Antiqua"/>
          <w:sz w:val="24"/>
          <w:szCs w:val="24"/>
          <w:lang w:val="en-US"/>
        </w:rPr>
        <w:instrText xml:space="preserve"> ADDIN EN.CITE </w:instrText>
      </w:r>
      <w:r w:rsidR="00743016" w:rsidRPr="0063728C">
        <w:rPr>
          <w:rFonts w:ascii="Book Antiqua" w:hAnsi="Book Antiqua"/>
          <w:sz w:val="24"/>
          <w:szCs w:val="24"/>
          <w:lang w:val="en-US"/>
        </w:rPr>
        <w:fldChar w:fldCharType="begin">
          <w:fldData xml:space="preserve">PEVuZE5vdGU+PENpdGU+PEF1dGhvcj5YdTwvQXV0aG9yPjxZZWFyPjIwMTg8L1llYXI+PFJlY051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</w:fldData>
        </w:fldChar>
      </w:r>
      <w:r w:rsidR="00743016" w:rsidRPr="0063728C">
        <w:rPr>
          <w:rFonts w:ascii="Book Antiqua" w:hAnsi="Book Antiqua"/>
          <w:sz w:val="24"/>
          <w:szCs w:val="24"/>
          <w:lang w:val="en-US"/>
        </w:rPr>
        <w:instrText xml:space="preserve"> ADDIN EN.CITE.DATA </w:instrText>
      </w:r>
      <w:r w:rsidR="00743016" w:rsidRPr="0063728C">
        <w:rPr>
          <w:rFonts w:ascii="Book Antiqua" w:hAnsi="Book Antiqua"/>
          <w:sz w:val="24"/>
          <w:szCs w:val="24"/>
          <w:lang w:val="en-US"/>
        </w:rPr>
      </w:r>
      <w:r w:rsidR="00743016" w:rsidRPr="0063728C">
        <w:rPr>
          <w:rFonts w:ascii="Book Antiqua" w:hAnsi="Book Antiqua"/>
          <w:sz w:val="24"/>
          <w:szCs w:val="24"/>
          <w:lang w:val="en-US"/>
        </w:rPr>
        <w:fldChar w:fldCharType="end"/>
      </w:r>
      <w:r w:rsidR="00743016" w:rsidRPr="0063728C">
        <w:rPr>
          <w:rFonts w:ascii="Book Antiqua" w:hAnsi="Book Antiqua"/>
          <w:sz w:val="24"/>
          <w:szCs w:val="24"/>
          <w:lang w:val="en-US"/>
        </w:rPr>
      </w:r>
      <w:r w:rsidR="00743016" w:rsidRPr="0063728C">
        <w:rPr>
          <w:rFonts w:ascii="Book Antiqua" w:hAnsi="Book Antiqua"/>
          <w:sz w:val="24"/>
          <w:szCs w:val="24"/>
          <w:lang w:val="en-US"/>
        </w:rPr>
        <w:fldChar w:fldCharType="separate"/>
      </w:r>
      <w:r w:rsidR="00743016" w:rsidRPr="0063728C">
        <w:rPr>
          <w:rFonts w:ascii="Book Antiqua" w:hAnsi="Book Antiqua"/>
          <w:noProof/>
          <w:sz w:val="24"/>
          <w:szCs w:val="24"/>
          <w:vertAlign w:val="superscript"/>
          <w:lang w:val="en-US"/>
        </w:rPr>
        <w:t>[129]</w:t>
      </w:r>
      <w:r w:rsidR="00743016" w:rsidRPr="0063728C">
        <w:rPr>
          <w:rFonts w:ascii="Book Antiqua" w:hAnsi="Book Antiqua"/>
          <w:sz w:val="24"/>
          <w:szCs w:val="24"/>
          <w:lang w:val="en-US"/>
        </w:rPr>
        <w:fldChar w:fldCharType="end"/>
      </w:r>
      <w:r w:rsidR="00743016" w:rsidRPr="0063728C">
        <w:rPr>
          <w:rFonts w:ascii="Book Antiqua" w:hAnsi="Book Antiqua"/>
          <w:sz w:val="24"/>
          <w:szCs w:val="24"/>
          <w:lang w:val="en-US"/>
        </w:rPr>
        <w:t xml:space="preserve">. </w:t>
      </w:r>
      <w:r w:rsidRPr="0063728C">
        <w:rPr>
          <w:rFonts w:ascii="Book Antiqua" w:hAnsi="Book Antiqua"/>
          <w:sz w:val="24"/>
          <w:szCs w:val="24"/>
          <w:lang w:val="en-US"/>
        </w:rPr>
        <w:t xml:space="preserve">However, </w:t>
      </w:r>
      <w:r w:rsidR="00787961" w:rsidRPr="0063728C">
        <w:rPr>
          <w:rFonts w:ascii="Book Antiqua" w:hAnsi="Book Antiqua"/>
          <w:sz w:val="24"/>
          <w:szCs w:val="24"/>
          <w:lang w:val="en-US"/>
        </w:rPr>
        <w:t xml:space="preserve">the </w:t>
      </w:r>
      <w:r w:rsidRPr="0063728C">
        <w:rPr>
          <w:rFonts w:ascii="Book Antiqua" w:hAnsi="Book Antiqua"/>
          <w:sz w:val="24"/>
          <w:szCs w:val="24"/>
          <w:lang w:val="en-US"/>
        </w:rPr>
        <w:t xml:space="preserve">activation </w:t>
      </w:r>
      <w:r w:rsidR="00787961" w:rsidRPr="0063728C">
        <w:rPr>
          <w:rFonts w:ascii="Book Antiqua" w:hAnsi="Book Antiqua"/>
          <w:sz w:val="24"/>
          <w:szCs w:val="24"/>
          <w:lang w:val="en-US"/>
        </w:rPr>
        <w:t xml:space="preserve">of autophagy </w:t>
      </w:r>
      <w:r w:rsidR="002363DC" w:rsidRPr="0063728C">
        <w:rPr>
          <w:rFonts w:ascii="Book Antiqua" w:hAnsi="Book Antiqua"/>
          <w:sz w:val="24"/>
          <w:szCs w:val="24"/>
          <w:lang w:val="en-US"/>
        </w:rPr>
        <w:t>may potentially h</w:t>
      </w:r>
      <w:r w:rsidR="00787961" w:rsidRPr="0063728C">
        <w:rPr>
          <w:rFonts w:ascii="Book Antiqua" w:hAnsi="Book Antiqua"/>
          <w:sz w:val="24"/>
          <w:szCs w:val="24"/>
          <w:lang w:val="en-US"/>
        </w:rPr>
        <w:t>old</w:t>
      </w:r>
      <w:r w:rsidR="002363DC" w:rsidRPr="0063728C">
        <w:rPr>
          <w:rFonts w:ascii="Book Antiqua" w:hAnsi="Book Antiqua"/>
          <w:sz w:val="24"/>
          <w:szCs w:val="24"/>
          <w:lang w:val="en-US"/>
        </w:rPr>
        <w:t xml:space="preserve"> a</w:t>
      </w:r>
      <w:r w:rsidR="001B6351" w:rsidRPr="0063728C">
        <w:rPr>
          <w:rFonts w:ascii="Book Antiqua" w:hAnsi="Book Antiqua"/>
          <w:sz w:val="24"/>
          <w:szCs w:val="24"/>
          <w:lang w:val="en-US"/>
        </w:rPr>
        <w:t xml:space="preserve"> </w:t>
      </w:r>
      <w:r w:rsidRPr="0063728C">
        <w:rPr>
          <w:rFonts w:ascii="Book Antiqua" w:hAnsi="Book Antiqua"/>
          <w:sz w:val="24"/>
          <w:szCs w:val="24"/>
          <w:lang w:val="en-US"/>
        </w:rPr>
        <w:t xml:space="preserve">beneficial </w:t>
      </w:r>
      <w:r w:rsidR="00796996" w:rsidRPr="0063728C">
        <w:rPr>
          <w:rFonts w:ascii="Book Antiqua" w:hAnsi="Book Antiqua"/>
          <w:sz w:val="24"/>
          <w:szCs w:val="24"/>
          <w:lang w:val="en-US"/>
        </w:rPr>
        <w:t xml:space="preserve">role </w:t>
      </w:r>
      <w:r w:rsidRPr="0063728C">
        <w:rPr>
          <w:rFonts w:ascii="Book Antiqua" w:hAnsi="Book Antiqua"/>
          <w:sz w:val="24"/>
          <w:szCs w:val="24"/>
          <w:lang w:val="en-US"/>
        </w:rPr>
        <w:t>as an anticancer</w:t>
      </w:r>
      <w:r w:rsidR="001B6351" w:rsidRPr="0063728C">
        <w:rPr>
          <w:rFonts w:ascii="Book Antiqua" w:hAnsi="Book Antiqua"/>
          <w:sz w:val="24"/>
          <w:szCs w:val="24"/>
          <w:lang w:val="en-US"/>
        </w:rPr>
        <w:t xml:space="preserve"> </w:t>
      </w:r>
      <w:r w:rsidR="00A20937" w:rsidRPr="0063728C">
        <w:rPr>
          <w:rFonts w:ascii="Book Antiqua" w:hAnsi="Book Antiqua"/>
          <w:sz w:val="24"/>
          <w:szCs w:val="24"/>
          <w:lang w:val="en-US"/>
        </w:rPr>
        <w:t>therapy</w:t>
      </w:r>
      <w:r w:rsidRPr="0063728C">
        <w:rPr>
          <w:rFonts w:ascii="Book Antiqua" w:hAnsi="Book Antiqua"/>
          <w:sz w:val="24"/>
          <w:szCs w:val="24"/>
          <w:lang w:val="en-US"/>
        </w:rPr>
        <w:t>. For example, tat-</w:t>
      </w:r>
      <w:r w:rsidR="00BF4B53" w:rsidRPr="0063728C">
        <w:rPr>
          <w:rFonts w:ascii="Book Antiqua" w:eastAsia="Times New Roman" w:hAnsi="Book Antiqua" w:cs="Calibri"/>
          <w:sz w:val="24"/>
          <w:szCs w:val="24"/>
          <w:shd w:val="clear" w:color="auto" w:fill="FFFFFF"/>
          <w:lang w:val="en-US"/>
        </w:rPr>
        <w:t>BECN1</w:t>
      </w:r>
      <w:r w:rsidR="007D3BC2" w:rsidRPr="0063728C" w:rsidDel="007D3BC2">
        <w:rPr>
          <w:rFonts w:ascii="Book Antiqua" w:hAnsi="Book Antiqua"/>
          <w:sz w:val="24"/>
          <w:szCs w:val="24"/>
          <w:lang w:val="en-US"/>
        </w:rPr>
        <w:t xml:space="preserve"> </w:t>
      </w:r>
      <w:r w:rsidRPr="0063728C">
        <w:rPr>
          <w:rFonts w:ascii="Book Antiqua" w:hAnsi="Book Antiqua"/>
          <w:sz w:val="24"/>
          <w:szCs w:val="24"/>
          <w:lang w:val="en-US"/>
        </w:rPr>
        <w:t xml:space="preserve">peptide </w:t>
      </w:r>
      <w:r w:rsidR="00182DC1" w:rsidRPr="0063728C">
        <w:rPr>
          <w:rFonts w:ascii="Book Antiqua" w:hAnsi="Book Antiqua"/>
          <w:sz w:val="24"/>
          <w:szCs w:val="24"/>
          <w:lang w:val="en-US"/>
        </w:rPr>
        <w:t xml:space="preserve">was shown to </w:t>
      </w:r>
      <w:r w:rsidRPr="0063728C">
        <w:rPr>
          <w:rFonts w:ascii="Book Antiqua" w:hAnsi="Book Antiqua"/>
          <w:sz w:val="24"/>
          <w:szCs w:val="24"/>
          <w:lang w:val="en-US"/>
        </w:rPr>
        <w:t xml:space="preserve">induce autophagy in </w:t>
      </w:r>
      <w:r w:rsidRPr="0063728C">
        <w:rPr>
          <w:rFonts w:ascii="Book Antiqua" w:hAnsi="Book Antiqua"/>
          <w:i/>
          <w:iCs/>
          <w:sz w:val="24"/>
          <w:szCs w:val="24"/>
          <w:lang w:val="en-US"/>
        </w:rPr>
        <w:t>HER2-</w:t>
      </w:r>
      <w:r w:rsidRPr="0063728C">
        <w:rPr>
          <w:rFonts w:ascii="Book Antiqua" w:hAnsi="Book Antiqua"/>
          <w:sz w:val="24"/>
          <w:szCs w:val="24"/>
          <w:lang w:val="en-US"/>
        </w:rPr>
        <w:t>po</w:t>
      </w:r>
      <w:r w:rsidR="00A27908" w:rsidRPr="0063728C">
        <w:rPr>
          <w:rFonts w:ascii="Book Antiqua" w:hAnsi="Book Antiqua"/>
          <w:sz w:val="24"/>
          <w:szCs w:val="24"/>
          <w:lang w:val="en-US"/>
        </w:rPr>
        <w:t xml:space="preserve">sitive </w:t>
      </w:r>
      <w:r w:rsidR="003D324B" w:rsidRPr="0063728C">
        <w:rPr>
          <w:rFonts w:ascii="Book Antiqua" w:hAnsi="Book Antiqua"/>
          <w:sz w:val="24"/>
          <w:szCs w:val="24"/>
          <w:lang w:val="en-US"/>
        </w:rPr>
        <w:t xml:space="preserve">breast cancer xenografts </w:t>
      </w:r>
      <w:r w:rsidR="00182DC1" w:rsidRPr="0063728C">
        <w:rPr>
          <w:rFonts w:ascii="Book Antiqua" w:hAnsi="Book Antiqua"/>
          <w:sz w:val="24"/>
          <w:szCs w:val="24"/>
          <w:lang w:val="en-US"/>
        </w:rPr>
        <w:t xml:space="preserve">and </w:t>
      </w:r>
      <w:r w:rsidRPr="0063728C">
        <w:rPr>
          <w:rFonts w:ascii="Book Antiqua" w:hAnsi="Book Antiqua"/>
          <w:sz w:val="24"/>
          <w:szCs w:val="24"/>
          <w:lang w:val="en-US"/>
        </w:rPr>
        <w:t>prevent</w:t>
      </w:r>
      <w:r w:rsidR="00182DC1" w:rsidRPr="0063728C">
        <w:rPr>
          <w:rFonts w:ascii="Book Antiqua" w:hAnsi="Book Antiqua"/>
          <w:sz w:val="24"/>
          <w:szCs w:val="24"/>
          <w:lang w:val="en-US"/>
        </w:rPr>
        <w:t xml:space="preserve">ed </w:t>
      </w:r>
      <w:r w:rsidRPr="0063728C">
        <w:rPr>
          <w:rFonts w:ascii="Book Antiqua" w:hAnsi="Book Antiqua"/>
          <w:sz w:val="24"/>
          <w:szCs w:val="24"/>
          <w:lang w:val="en-US"/>
        </w:rPr>
        <w:t>tumor growth</w:t>
      </w:r>
      <w:r w:rsidR="00990B09" w:rsidRPr="0063728C">
        <w:rPr>
          <w:rFonts w:ascii="Book Antiqua" w:hAnsi="Book Antiqua"/>
          <w:sz w:val="24"/>
          <w:szCs w:val="24"/>
          <w:lang w:val="en-US"/>
        </w:rPr>
        <w:fldChar w:fldCharType="begin">
          <w:fldData xml:space="preserve">PEVuZE5vdGU+PENpdGU+PEF1dGhvcj5WZWdhLVJ1YmluLWRlLUNlbGlzPC9BdXRob3I+PFllYXI+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PEVuZE5vdGU+PENpdGU+PEF1dGhvcj5WZWdhLVJ1YmluLWRlLUNlbGlzPC9BdXRob3I+PFllYXI+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990B09" w:rsidRPr="0063728C">
        <w:rPr>
          <w:rFonts w:ascii="Book Antiqua" w:hAnsi="Book Antiqua"/>
          <w:sz w:val="24"/>
          <w:szCs w:val="24"/>
          <w:lang w:val="en-US"/>
        </w:rPr>
      </w:r>
      <w:r w:rsidR="00990B09"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[131]</w:t>
      </w:r>
      <w:r w:rsidR="00990B09" w:rsidRPr="0063728C">
        <w:rPr>
          <w:rFonts w:ascii="Book Antiqua" w:hAnsi="Book Antiqua"/>
          <w:sz w:val="24"/>
          <w:szCs w:val="24"/>
          <w:lang w:val="en-US"/>
        </w:rPr>
        <w:fldChar w:fldCharType="end"/>
      </w:r>
      <w:r w:rsidRPr="0063728C">
        <w:rPr>
          <w:rFonts w:ascii="Book Antiqua" w:hAnsi="Book Antiqua"/>
          <w:sz w:val="24"/>
          <w:szCs w:val="24"/>
          <w:lang w:val="en-US"/>
        </w:rPr>
        <w:t>.</w:t>
      </w:r>
    </w:p>
    <w:p w14:paraId="0B37B61D" w14:textId="186E2872" w:rsidR="00C4341C" w:rsidRPr="0063728C" w:rsidRDefault="00385806"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In hindsight, CSCs and their counterparts have a unique and complex interaction</w:t>
      </w:r>
      <w:r w:rsidR="00434F0D" w:rsidRPr="0063728C">
        <w:rPr>
          <w:rFonts w:ascii="Book Antiqua" w:hAnsi="Book Antiqua"/>
          <w:sz w:val="24"/>
          <w:szCs w:val="24"/>
          <w:lang w:val="en-US"/>
        </w:rPr>
        <w:t xml:space="preserve"> within the tumor niche which challenges the opportunity to target autophagy directly</w:t>
      </w:r>
      <w:r w:rsidR="0044455F" w:rsidRPr="0063728C">
        <w:rPr>
          <w:rFonts w:ascii="Book Antiqua" w:hAnsi="Book Antiqua"/>
          <w:sz w:val="24"/>
          <w:szCs w:val="24"/>
          <w:lang w:val="en-US"/>
        </w:rPr>
        <w:fldChar w:fldCharType="begin">
          <w:fldData xml:space="preserve">PEVuZE5vdGU+PENpdGU+PEF1dGhvcj5Zb3NoaWRhPC9BdXRob3I+PFllYXI+MjAxNzwvWWVhcj48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PEVuZE5vdGU+PENpdGU+PEF1dGhvcj5Zb3NoaWRhPC9BdXRob3I+PFllYXI+MjAxNzwvWWVhcj48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44455F" w:rsidRPr="0063728C">
        <w:rPr>
          <w:rFonts w:ascii="Book Antiqua" w:hAnsi="Book Antiqua"/>
          <w:sz w:val="24"/>
          <w:szCs w:val="24"/>
          <w:lang w:val="en-US"/>
        </w:rPr>
      </w:r>
      <w:r w:rsidR="0044455F"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[132]</w:t>
      </w:r>
      <w:r w:rsidR="0044455F" w:rsidRPr="0063728C">
        <w:rPr>
          <w:rFonts w:ascii="Book Antiqua" w:hAnsi="Book Antiqua"/>
          <w:sz w:val="24"/>
          <w:szCs w:val="24"/>
          <w:lang w:val="en-US"/>
        </w:rPr>
        <w:fldChar w:fldCharType="end"/>
      </w:r>
      <w:r w:rsidR="00594394" w:rsidRPr="0063728C">
        <w:rPr>
          <w:rFonts w:ascii="Book Antiqua" w:hAnsi="Book Antiqua"/>
          <w:sz w:val="24"/>
          <w:szCs w:val="24"/>
          <w:lang w:val="en-US"/>
        </w:rPr>
        <w:t xml:space="preserve">. </w:t>
      </w:r>
      <w:r w:rsidR="006D4102" w:rsidRPr="0063728C">
        <w:rPr>
          <w:rFonts w:ascii="Book Antiqua" w:hAnsi="Book Antiqua"/>
          <w:sz w:val="24"/>
          <w:szCs w:val="24"/>
          <w:lang w:val="en-US"/>
        </w:rPr>
        <w:t xml:space="preserve">Several studies </w:t>
      </w:r>
      <w:r w:rsidR="005F02CF" w:rsidRPr="0063728C">
        <w:rPr>
          <w:rFonts w:ascii="Book Antiqua" w:hAnsi="Book Antiqua"/>
          <w:sz w:val="24"/>
          <w:szCs w:val="24"/>
          <w:lang w:val="en-US"/>
        </w:rPr>
        <w:t>indicate</w:t>
      </w:r>
      <w:r w:rsidR="006D4102" w:rsidRPr="0063728C">
        <w:rPr>
          <w:rFonts w:ascii="Book Antiqua" w:hAnsi="Book Antiqua"/>
          <w:sz w:val="24"/>
          <w:szCs w:val="24"/>
          <w:lang w:val="en-US"/>
        </w:rPr>
        <w:t xml:space="preserve"> the beneficial impact of </w:t>
      </w:r>
      <w:r w:rsidR="00AA369A" w:rsidRPr="0063728C">
        <w:rPr>
          <w:rFonts w:ascii="Book Antiqua" w:hAnsi="Book Antiqua"/>
          <w:sz w:val="24"/>
          <w:szCs w:val="24"/>
          <w:lang w:val="en-US"/>
        </w:rPr>
        <w:t>combination treatments of</w:t>
      </w:r>
      <w:r w:rsidR="00935D38" w:rsidRPr="0063728C">
        <w:rPr>
          <w:rFonts w:ascii="Book Antiqua" w:hAnsi="Book Antiqua"/>
          <w:sz w:val="24"/>
          <w:szCs w:val="24"/>
          <w:lang w:val="en-US"/>
        </w:rPr>
        <w:t xml:space="preserve"> </w:t>
      </w:r>
      <w:r w:rsidR="00A55391" w:rsidRPr="0063728C">
        <w:rPr>
          <w:rFonts w:ascii="Book Antiqua" w:hAnsi="Book Antiqua"/>
          <w:sz w:val="24"/>
          <w:szCs w:val="24"/>
          <w:lang w:val="en-US"/>
        </w:rPr>
        <w:t>chemotherapeutics</w:t>
      </w:r>
      <w:r w:rsidR="00935D38" w:rsidRPr="0063728C">
        <w:rPr>
          <w:rFonts w:ascii="Book Antiqua" w:hAnsi="Book Antiqua"/>
          <w:sz w:val="24"/>
          <w:szCs w:val="24"/>
          <w:lang w:val="en-US"/>
        </w:rPr>
        <w:t xml:space="preserve"> </w:t>
      </w:r>
      <w:r w:rsidR="00AA369A" w:rsidRPr="0063728C">
        <w:rPr>
          <w:rFonts w:ascii="Book Antiqua" w:hAnsi="Book Antiqua"/>
          <w:sz w:val="24"/>
          <w:szCs w:val="24"/>
          <w:lang w:val="en-US"/>
        </w:rPr>
        <w:t>with</w:t>
      </w:r>
      <w:r w:rsidR="00935D38" w:rsidRPr="0063728C">
        <w:rPr>
          <w:rFonts w:ascii="Book Antiqua" w:hAnsi="Book Antiqua"/>
          <w:sz w:val="24"/>
          <w:szCs w:val="24"/>
          <w:lang w:val="en-US"/>
        </w:rPr>
        <w:t xml:space="preserve"> autophagy</w:t>
      </w:r>
      <w:r w:rsidR="00BB2F6B" w:rsidRPr="0063728C">
        <w:rPr>
          <w:rFonts w:ascii="Book Antiqua" w:hAnsi="Book Antiqua"/>
          <w:sz w:val="24"/>
          <w:szCs w:val="24"/>
          <w:lang w:val="en-US"/>
        </w:rPr>
        <w:t xml:space="preserve"> </w:t>
      </w:r>
      <w:r w:rsidR="00932A97" w:rsidRPr="0063728C">
        <w:rPr>
          <w:rFonts w:ascii="Book Antiqua" w:hAnsi="Book Antiqua"/>
          <w:sz w:val="24"/>
          <w:szCs w:val="24"/>
          <w:lang w:val="en-US"/>
        </w:rPr>
        <w:t>modulators</w:t>
      </w:r>
      <w:r w:rsidR="008C3D98" w:rsidRPr="0063728C">
        <w:rPr>
          <w:rFonts w:ascii="Book Antiqua" w:hAnsi="Book Antiqua"/>
          <w:sz w:val="24"/>
          <w:szCs w:val="24"/>
          <w:lang w:val="en-US"/>
        </w:rPr>
        <w:t xml:space="preserve">. </w:t>
      </w:r>
      <w:r w:rsidR="00242DA0" w:rsidRPr="0063728C">
        <w:rPr>
          <w:rFonts w:ascii="Book Antiqua" w:hAnsi="Book Antiqua"/>
          <w:sz w:val="24"/>
          <w:szCs w:val="24"/>
          <w:lang w:val="en-US"/>
        </w:rPr>
        <w:t xml:space="preserve">For instance, </w:t>
      </w:r>
      <w:r w:rsidR="00262536" w:rsidRPr="0063728C">
        <w:rPr>
          <w:rFonts w:ascii="Book Antiqua" w:hAnsi="Book Antiqua"/>
          <w:sz w:val="24"/>
          <w:szCs w:val="24"/>
          <w:lang w:val="en-US"/>
        </w:rPr>
        <w:t xml:space="preserve">the </w:t>
      </w:r>
      <w:r w:rsidR="00242DA0" w:rsidRPr="0063728C">
        <w:rPr>
          <w:rFonts w:ascii="Book Antiqua" w:hAnsi="Book Antiqua"/>
          <w:sz w:val="24"/>
          <w:szCs w:val="24"/>
          <w:lang w:val="en-US"/>
        </w:rPr>
        <w:t>c</w:t>
      </w:r>
      <w:r w:rsidR="00066597" w:rsidRPr="0063728C">
        <w:rPr>
          <w:rFonts w:ascii="Book Antiqua" w:hAnsi="Book Antiqua"/>
          <w:sz w:val="24"/>
          <w:szCs w:val="24"/>
          <w:lang w:val="en-US"/>
        </w:rPr>
        <w:t>ombination of autophagy modulators</w:t>
      </w:r>
      <w:r w:rsidR="00242DA0" w:rsidRPr="0063728C">
        <w:rPr>
          <w:rFonts w:ascii="Book Antiqua" w:hAnsi="Book Antiqua"/>
          <w:sz w:val="24"/>
          <w:szCs w:val="24"/>
          <w:lang w:val="en-US"/>
        </w:rPr>
        <w:t xml:space="preserve"> with </w:t>
      </w:r>
      <w:r w:rsidR="00471C67" w:rsidRPr="0063728C">
        <w:rPr>
          <w:rFonts w:ascii="Book Antiqua" w:hAnsi="Book Antiqua"/>
          <w:sz w:val="24"/>
          <w:szCs w:val="24"/>
          <w:lang w:val="en-US"/>
        </w:rPr>
        <w:t>chemotherapy showed</w:t>
      </w:r>
      <w:r w:rsidR="00242DA0" w:rsidRPr="0063728C">
        <w:rPr>
          <w:rFonts w:ascii="Book Antiqua" w:hAnsi="Book Antiqua"/>
          <w:sz w:val="24"/>
          <w:szCs w:val="24"/>
          <w:lang w:val="en-US"/>
        </w:rPr>
        <w:t xml:space="preserve"> </w:t>
      </w:r>
      <w:r w:rsidR="0014204D" w:rsidRPr="0063728C">
        <w:rPr>
          <w:rFonts w:ascii="Book Antiqua" w:hAnsi="Book Antiqua"/>
          <w:sz w:val="24"/>
          <w:szCs w:val="24"/>
          <w:lang w:val="en-US"/>
        </w:rPr>
        <w:t xml:space="preserve">to </w:t>
      </w:r>
      <w:r w:rsidR="00242DA0" w:rsidRPr="0063728C">
        <w:rPr>
          <w:rFonts w:ascii="Book Antiqua" w:hAnsi="Book Antiqua"/>
          <w:sz w:val="24"/>
          <w:szCs w:val="24"/>
          <w:lang w:val="en-US"/>
        </w:rPr>
        <w:t>stimulat</w:t>
      </w:r>
      <w:r w:rsidR="0014204D" w:rsidRPr="0063728C">
        <w:rPr>
          <w:rFonts w:ascii="Book Antiqua" w:hAnsi="Book Antiqua"/>
          <w:sz w:val="24"/>
          <w:szCs w:val="24"/>
          <w:lang w:val="en-US"/>
        </w:rPr>
        <w:t>e</w:t>
      </w:r>
      <w:r w:rsidR="00242DA0" w:rsidRPr="0063728C">
        <w:rPr>
          <w:rFonts w:ascii="Book Antiqua" w:hAnsi="Book Antiqua"/>
          <w:sz w:val="24"/>
          <w:szCs w:val="24"/>
          <w:lang w:val="en-US"/>
        </w:rPr>
        <w:t xml:space="preserve"> of CD8</w:t>
      </w:r>
      <w:r w:rsidR="00242DA0" w:rsidRPr="0063728C">
        <w:rPr>
          <w:rFonts w:ascii="Book Antiqua" w:hAnsi="Book Antiqua"/>
          <w:sz w:val="24"/>
          <w:szCs w:val="24"/>
          <w:vertAlign w:val="superscript"/>
          <w:lang w:val="en-US"/>
        </w:rPr>
        <w:t>+</w:t>
      </w:r>
      <w:r w:rsidR="00242DA0" w:rsidRPr="0063728C">
        <w:rPr>
          <w:rFonts w:ascii="Book Antiqua" w:hAnsi="Book Antiqua"/>
          <w:sz w:val="24"/>
          <w:szCs w:val="24"/>
          <w:lang w:val="en-US"/>
        </w:rPr>
        <w:t xml:space="preserve"> T cell-dependent anticancer immune responses</w:t>
      </w:r>
      <w:r w:rsidR="00DF06B4" w:rsidRPr="0063728C">
        <w:rPr>
          <w:rFonts w:ascii="Book Antiqua" w:hAnsi="Book Antiqua"/>
          <w:sz w:val="24"/>
          <w:szCs w:val="24"/>
          <w:lang w:val="en-US"/>
        </w:rPr>
        <w:t xml:space="preserve"> </w:t>
      </w:r>
      <w:r w:rsidR="00242DA0" w:rsidRPr="0063728C">
        <w:rPr>
          <w:rFonts w:ascii="Book Antiqua" w:hAnsi="Book Antiqua"/>
          <w:sz w:val="24"/>
          <w:szCs w:val="24"/>
          <w:lang w:val="en-US"/>
        </w:rPr>
        <w:t>leading to tumor</w:t>
      </w:r>
      <w:r w:rsidR="00F249E0" w:rsidRPr="0063728C">
        <w:rPr>
          <w:rFonts w:ascii="Book Antiqua" w:hAnsi="Book Antiqua"/>
          <w:sz w:val="24"/>
          <w:szCs w:val="24"/>
          <w:lang w:val="en-US"/>
        </w:rPr>
        <w:t xml:space="preserve"> sensitization and </w:t>
      </w:r>
      <w:r w:rsidR="005F02CF" w:rsidRPr="0063728C">
        <w:rPr>
          <w:rFonts w:ascii="Book Antiqua" w:hAnsi="Book Antiqua"/>
          <w:sz w:val="24"/>
          <w:szCs w:val="24"/>
          <w:lang w:val="en-US"/>
        </w:rPr>
        <w:t xml:space="preserve">cancer cell </w:t>
      </w:r>
      <w:r w:rsidR="00242DA0" w:rsidRPr="0063728C">
        <w:rPr>
          <w:rFonts w:ascii="Book Antiqua" w:hAnsi="Book Antiqua"/>
          <w:sz w:val="24"/>
          <w:szCs w:val="24"/>
          <w:lang w:val="en-US"/>
        </w:rPr>
        <w:t>growth reduction (Figure 2)</w:t>
      </w:r>
      <w:r w:rsidR="00242DA0" w:rsidRPr="0063728C">
        <w:rPr>
          <w:rFonts w:ascii="Book Antiqua" w:hAnsi="Book Antiqua"/>
          <w:sz w:val="24"/>
          <w:szCs w:val="24"/>
          <w:lang w:val="en-US"/>
        </w:rPr>
        <w:fldChar w:fldCharType="begin">
          <w:fldData xml:space="preserve">PEVuZE5vdGU+PENpdGU+PEF1dGhvcj5QaWV0cm9jb2xhPC9BdXRob3I+PFllYXI+MjAxNjwvWWVh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==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PEVuZE5vdGU+PENpdGU+PEF1dGhvcj5QaWV0cm9jb2xhPC9BdXRob3I+PFllYXI+MjAxNjwvWWVh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==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00242DA0" w:rsidRPr="0063728C">
        <w:rPr>
          <w:rFonts w:ascii="Book Antiqua" w:hAnsi="Book Antiqua"/>
          <w:sz w:val="24"/>
          <w:szCs w:val="24"/>
          <w:lang w:val="en-US"/>
        </w:rPr>
      </w:r>
      <w:r w:rsidR="00242DA0"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[133]</w:t>
      </w:r>
      <w:r w:rsidR="00242DA0" w:rsidRPr="0063728C">
        <w:rPr>
          <w:rFonts w:ascii="Book Antiqua" w:hAnsi="Book Antiqua"/>
          <w:sz w:val="24"/>
          <w:szCs w:val="24"/>
          <w:lang w:val="en-US"/>
        </w:rPr>
        <w:fldChar w:fldCharType="end"/>
      </w:r>
      <w:r w:rsidR="00242DA0" w:rsidRPr="0063728C">
        <w:rPr>
          <w:rFonts w:ascii="Book Antiqua" w:hAnsi="Book Antiqua"/>
          <w:sz w:val="24"/>
          <w:szCs w:val="24"/>
          <w:lang w:val="en-US"/>
        </w:rPr>
        <w:t>.</w:t>
      </w:r>
    </w:p>
    <w:p w14:paraId="32FC5AC0" w14:textId="6AB08765" w:rsidR="000D4ABA" w:rsidRPr="0063728C" w:rsidRDefault="000D4ABA" w:rsidP="003C70E9">
      <w:pPr>
        <w:snapToGrid w:val="0"/>
        <w:spacing w:after="0" w:line="360" w:lineRule="auto"/>
        <w:jc w:val="both"/>
        <w:rPr>
          <w:rFonts w:ascii="Book Antiqua" w:hAnsi="Book Antiqua"/>
          <w:sz w:val="24"/>
          <w:szCs w:val="24"/>
          <w:lang w:val="en-US"/>
        </w:rPr>
      </w:pPr>
    </w:p>
    <w:p w14:paraId="2944F61F" w14:textId="5875927D" w:rsidR="00A050D4" w:rsidRPr="0063728C" w:rsidRDefault="00A050D4" w:rsidP="003C70E9">
      <w:pPr>
        <w:snapToGrid w:val="0"/>
        <w:spacing w:after="0" w:line="360" w:lineRule="auto"/>
        <w:jc w:val="both"/>
        <w:rPr>
          <w:rFonts w:ascii="Book Antiqua" w:hAnsi="Book Antiqua"/>
          <w:b/>
          <w:sz w:val="24"/>
          <w:szCs w:val="24"/>
          <w:u w:val="single"/>
          <w:lang w:val="en-US"/>
        </w:rPr>
      </w:pPr>
      <w:r w:rsidRPr="0063728C">
        <w:rPr>
          <w:rFonts w:ascii="Book Antiqua" w:hAnsi="Book Antiqua"/>
          <w:b/>
          <w:sz w:val="24"/>
          <w:szCs w:val="24"/>
          <w:u w:val="single"/>
          <w:lang w:val="en-US"/>
        </w:rPr>
        <w:lastRenderedPageBreak/>
        <w:t xml:space="preserve">TARGETING CANCER CELLS AND </w:t>
      </w:r>
      <w:r w:rsidR="007E2114" w:rsidRPr="0063728C">
        <w:rPr>
          <w:rFonts w:ascii="Book Antiqua" w:hAnsi="Book Antiqua"/>
          <w:b/>
          <w:bCs/>
          <w:sz w:val="24"/>
          <w:szCs w:val="24"/>
          <w:u w:val="single"/>
          <w:lang w:val="en-US"/>
        </w:rPr>
        <w:t>CANCER STEM CELLS</w:t>
      </w:r>
      <w:r w:rsidR="007E2114" w:rsidRPr="0063728C">
        <w:rPr>
          <w:rFonts w:ascii="Book Antiqua" w:hAnsi="Book Antiqua"/>
          <w:b/>
          <w:sz w:val="24"/>
          <w:szCs w:val="24"/>
          <w:u w:val="single"/>
          <w:lang w:val="en-US"/>
        </w:rPr>
        <w:t xml:space="preserve"> </w:t>
      </w:r>
      <w:r w:rsidRPr="0063728C">
        <w:rPr>
          <w:rFonts w:ascii="Book Antiqua" w:hAnsi="Book Antiqua"/>
          <w:b/>
          <w:sz w:val="24"/>
          <w:szCs w:val="24"/>
          <w:u w:val="single"/>
          <w:lang w:val="en-US"/>
        </w:rPr>
        <w:t>USING AUTOPHAGY MODULATORS</w:t>
      </w:r>
    </w:p>
    <w:p w14:paraId="1C9DAF36" w14:textId="2A3D0FBD" w:rsidR="00CC4513" w:rsidRPr="0063728C" w:rsidRDefault="00CC4513"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CSCs are highly tumorigenic and contribute to cancer relapse due to their ability to self-renew and differentiate into heterogeneous cancer cell lineages. Their resilience is demonstrated </w:t>
      </w:r>
      <w:r w:rsidR="0014204D" w:rsidRPr="0063728C">
        <w:rPr>
          <w:rFonts w:ascii="Book Antiqua" w:hAnsi="Book Antiqua"/>
          <w:sz w:val="24"/>
          <w:szCs w:val="24"/>
          <w:lang w:val="en-US"/>
        </w:rPr>
        <w:t>in</w:t>
      </w:r>
      <w:r w:rsidRPr="0063728C">
        <w:rPr>
          <w:rFonts w:ascii="Book Antiqua" w:hAnsi="Book Antiqua"/>
          <w:sz w:val="24"/>
          <w:szCs w:val="24"/>
          <w:lang w:val="en-US"/>
        </w:rPr>
        <w:t xml:space="preserve"> the treatment of che</w:t>
      </w:r>
      <w:r w:rsidR="0099721A" w:rsidRPr="0063728C">
        <w:rPr>
          <w:rFonts w:ascii="Book Antiqua" w:hAnsi="Book Antiqua"/>
          <w:sz w:val="24"/>
          <w:szCs w:val="24"/>
          <w:lang w:val="en-US"/>
        </w:rPr>
        <w:t>motherapy and radiation therapy</w:t>
      </w:r>
      <w:r w:rsidRPr="0063728C">
        <w:rPr>
          <w:rFonts w:ascii="Book Antiqua" w:hAnsi="Book Antiqua"/>
          <w:sz w:val="24"/>
          <w:szCs w:val="24"/>
          <w:lang w:val="en-US"/>
        </w:rPr>
        <w:fldChar w:fldCharType="begin"/>
      </w:r>
      <w:r w:rsidR="00931AD2" w:rsidRPr="0063728C">
        <w:rPr>
          <w:rFonts w:ascii="Book Antiqua" w:hAnsi="Book Antiqua"/>
          <w:sz w:val="24"/>
          <w:szCs w:val="24"/>
          <w:lang w:val="en-US"/>
        </w:rPr>
        <w:instrText xml:space="preserve"> ADDIN EN.CITE &lt;EndNote&gt;&lt;Cite&gt;&lt;Author&gt;Al-Hajj&lt;/Author&gt;&lt;Year&gt;2003&lt;/Year&gt;&lt;RecNum&gt;763&lt;/RecNum&gt;&lt;DisplayText&gt;&lt;style face="superscript"&gt;[57]&lt;/style&gt;&lt;/DisplayText&gt;&lt;record&gt;&lt;rec-number&gt;763&lt;/rec-number&gt;&lt;foreign-keys&gt;&lt;key app="EN" db-id="0w2retpstrr9vjee0pd5edzbzawptstt5p02" timestamp="1582643568"&gt;763&lt;/key&gt;&lt;/foreign-keys&gt;&lt;ref-type name="Journal Article"&gt;17&lt;/ref-type&gt;&lt;contributors&gt;&lt;authors&gt;&lt;author&gt;Al-Hajj, M.&lt;/author&gt;&lt;author&gt;Wicha, M. S.&lt;/author&gt;&lt;author&gt;Benito-Hernandez, A.&lt;/author&gt;&lt;author&gt;Morrison, S. J.&lt;/author&gt;&lt;author&gt;Clarke, M. F.&lt;/author&gt;&lt;/authors&gt;&lt;/contributors&gt;&lt;auth-address&gt;Department of Internal Medicine, Comprehensive Cancer Center, University of Michigan Medical School, Ann Arbor, MI 48109, USA.&lt;/auth-address&gt;&lt;titles&gt;&lt;title&gt;Prospective identification of tumorigenic breast cancer cells&lt;/title&gt;&lt;secondary-title&gt;Proc Natl Acad Sci U S A&lt;/secondary-title&gt;&lt;/titles&gt;&lt;periodical&gt;&lt;full-title&gt;Proc Natl Acad Sci U S A&lt;/full-title&gt;&lt;/periodical&gt;&lt;pages&gt;3983-8&lt;/pages&gt;&lt;volume&gt;100&lt;/volume&gt;&lt;number&gt;7&lt;/number&gt;&lt;edition&gt;2003/03/12&lt;/edition&gt;&lt;keywords&gt;&lt;keyword&gt;Animals&lt;/keyword&gt;&lt;keyword&gt;Antigens, CD/analysis&lt;/keyword&gt;&lt;keyword&gt;Breast Neoplasms/*pathology&lt;/keyword&gt;&lt;keyword&gt;Female&lt;/keyword&gt;&lt;keyword&gt;Flow Cytometry&lt;/keyword&gt;&lt;keyword&gt;Humans&lt;/keyword&gt;&lt;keyword&gt;Mice&lt;/keyword&gt;&lt;keyword&gt;Mice, Inbred NOD&lt;/keyword&gt;&lt;keyword&gt;Mice, SCID&lt;/keyword&gt;&lt;keyword&gt;Neoplasm Metastasis/*pathology&lt;/keyword&gt;&lt;keyword&gt;Pleural Effusion/physiopathology&lt;/keyword&gt;&lt;keyword&gt;Transplantation, Heterologous/physiology&lt;/keyword&gt;&lt;/keywords&gt;&lt;dates&gt;&lt;year&gt;2003&lt;/year&gt;&lt;pub-dates&gt;&lt;date&gt;Apr 1&lt;/date&gt;&lt;/pub-dates&gt;&lt;/dates&gt;&lt;isbn&gt;0027-8424 (Print)&amp;#xD;0027-8424&lt;/isbn&gt;&lt;accession-num&gt;12629218&lt;/accession-num&gt;&lt;urls&gt;&lt;/urls&gt;&lt;custom2&gt;PMC153034&lt;/custom2&gt;&lt;electronic-resource-num&gt;10.1073/pnas.0530291100&lt;/electronic-resource-num&gt;&lt;remote-database-provider&gt;NLM&lt;/remote-database-provider&gt;&lt;language&gt;eng&lt;/language&gt;&lt;/record&gt;&lt;/Cite&gt;&lt;/EndNote&gt;</w:instrText>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[57]</w:t>
      </w:r>
      <w:r w:rsidRPr="0063728C">
        <w:rPr>
          <w:rFonts w:ascii="Book Antiqua" w:hAnsi="Book Antiqua"/>
          <w:sz w:val="24"/>
          <w:szCs w:val="24"/>
          <w:lang w:val="en-US"/>
        </w:rPr>
        <w:fldChar w:fldCharType="end"/>
      </w:r>
      <w:r w:rsidRPr="0063728C">
        <w:rPr>
          <w:rFonts w:ascii="Book Antiqua" w:hAnsi="Book Antiqua"/>
          <w:sz w:val="24"/>
          <w:szCs w:val="24"/>
          <w:lang w:val="en-US"/>
        </w:rPr>
        <w:t>.</w:t>
      </w:r>
      <w:r w:rsidR="008A35D5" w:rsidRPr="0063728C">
        <w:rPr>
          <w:rFonts w:ascii="Book Antiqua" w:hAnsi="Book Antiqua"/>
          <w:sz w:val="24"/>
          <w:szCs w:val="24"/>
          <w:lang w:val="en-US"/>
        </w:rPr>
        <w:t xml:space="preserve"> </w:t>
      </w:r>
      <w:r w:rsidR="00743016" w:rsidRPr="0063728C">
        <w:rPr>
          <w:rFonts w:ascii="Book Antiqua" w:hAnsi="Book Antiqua"/>
          <w:sz w:val="24"/>
          <w:szCs w:val="24"/>
          <w:lang w:val="en-US"/>
        </w:rPr>
        <w:t>In addition</w:t>
      </w:r>
      <w:r w:rsidR="00182DC1" w:rsidRPr="0063728C">
        <w:rPr>
          <w:rFonts w:ascii="Book Antiqua" w:hAnsi="Book Antiqua"/>
          <w:sz w:val="24"/>
          <w:szCs w:val="24"/>
          <w:lang w:val="en-US"/>
        </w:rPr>
        <w:t xml:space="preserve">, </w:t>
      </w:r>
      <w:r w:rsidRPr="0063728C">
        <w:rPr>
          <w:rFonts w:ascii="Book Antiqua" w:hAnsi="Book Antiqua"/>
          <w:sz w:val="24"/>
          <w:szCs w:val="24"/>
          <w:lang w:val="en-US"/>
        </w:rPr>
        <w:t>CSCs are able to remain in a quiescent state and cultivate their ability to become resistant by gainin</w:t>
      </w:r>
      <w:r w:rsidR="0099721A" w:rsidRPr="0063728C">
        <w:rPr>
          <w:rFonts w:ascii="Book Antiqua" w:hAnsi="Book Antiqua"/>
          <w:sz w:val="24"/>
          <w:szCs w:val="24"/>
          <w:lang w:val="en-US"/>
        </w:rPr>
        <w:t xml:space="preserve">g adaption to their </w:t>
      </w:r>
      <w:r w:rsidR="00B06EF9" w:rsidRPr="0063728C">
        <w:rPr>
          <w:rFonts w:ascii="Book Antiqua" w:hAnsi="Book Antiqua"/>
          <w:sz w:val="24"/>
          <w:szCs w:val="24"/>
          <w:lang w:val="en-US"/>
        </w:rPr>
        <w:t>environment</w:t>
      </w:r>
      <w:r w:rsidRPr="0063728C">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[123]</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For </w:t>
      </w:r>
      <w:r w:rsidR="008A35D5" w:rsidRPr="0063728C">
        <w:rPr>
          <w:rFonts w:ascii="Book Antiqua" w:hAnsi="Book Antiqua"/>
          <w:sz w:val="24"/>
          <w:szCs w:val="24"/>
          <w:lang w:val="en-US"/>
        </w:rPr>
        <w:t>example,</w:t>
      </w:r>
      <w:r w:rsidRPr="0063728C">
        <w:rPr>
          <w:rFonts w:ascii="Book Antiqua" w:hAnsi="Book Antiqua"/>
          <w:sz w:val="24"/>
          <w:szCs w:val="24"/>
          <w:lang w:val="en-US"/>
        </w:rPr>
        <w:t xml:space="preserve"> in castration resistant prostate cancer it has been shown</w:t>
      </w:r>
      <w:r w:rsidR="0014204D" w:rsidRPr="0063728C">
        <w:rPr>
          <w:rFonts w:ascii="Book Antiqua" w:hAnsi="Book Antiqua"/>
          <w:sz w:val="24"/>
          <w:szCs w:val="24"/>
          <w:lang w:val="en-US"/>
        </w:rPr>
        <w:t xml:space="preserve"> that</w:t>
      </w:r>
      <w:r w:rsidRPr="0063728C">
        <w:rPr>
          <w:rFonts w:ascii="Book Antiqua" w:hAnsi="Book Antiqua"/>
          <w:sz w:val="24"/>
          <w:szCs w:val="24"/>
          <w:lang w:val="en-US"/>
        </w:rPr>
        <w:t xml:space="preserve"> autophagy is induced during Docetaxel treatment and STAT3 cont</w:t>
      </w:r>
      <w:r w:rsidR="0099721A" w:rsidRPr="0063728C">
        <w:rPr>
          <w:rFonts w:ascii="Book Antiqua" w:hAnsi="Book Antiqua"/>
          <w:sz w:val="24"/>
          <w:szCs w:val="24"/>
          <w:lang w:val="en-US"/>
        </w:rPr>
        <w:t>ributes to cancer cell survival</w:t>
      </w:r>
      <w:r w:rsidRPr="0063728C">
        <w:rPr>
          <w:rFonts w:ascii="Book Antiqua" w:hAnsi="Book Antiqua"/>
          <w:sz w:val="24"/>
          <w:szCs w:val="24"/>
          <w:lang w:val="en-US"/>
        </w:rPr>
        <w:fldChar w:fldCharType="begin">
          <w:fldData xml:space="preserve">PEVuZE5vdGU+PENpdGU+PEF1dGhvcj5IdTwvQXV0aG9yPjxZZWFyPjIwMTg8L1llYXI+PFJlY051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PEVuZE5vdGU+PENpdGU+PEF1dGhvcj5IdTwvQXV0aG9yPjxZZWFyPjIwMTg8L1llYXI+PFJlY051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[134]</w:t>
      </w:r>
      <w:r w:rsidRPr="0063728C">
        <w:rPr>
          <w:rFonts w:ascii="Book Antiqua" w:hAnsi="Book Antiqua"/>
          <w:sz w:val="24"/>
          <w:szCs w:val="24"/>
          <w:lang w:val="en-US"/>
        </w:rPr>
        <w:fldChar w:fldCharType="end"/>
      </w:r>
      <w:r w:rsidRPr="0063728C">
        <w:rPr>
          <w:rFonts w:ascii="Book Antiqua" w:hAnsi="Book Antiqua"/>
          <w:sz w:val="24"/>
          <w:szCs w:val="24"/>
          <w:lang w:val="en-US"/>
        </w:rPr>
        <w:t>; suggesting it is important to target autophagy directly or as a combination treatment to sensitize cancer cells.</w:t>
      </w:r>
    </w:p>
    <w:p w14:paraId="7EA70383" w14:textId="1B46733A" w:rsidR="00CC4513" w:rsidRPr="0063728C" w:rsidRDefault="00CC4513" w:rsidP="003C70E9">
      <w:pPr>
        <w:snapToGrid w:val="0"/>
        <w:spacing w:after="0" w:line="360" w:lineRule="auto"/>
        <w:ind w:firstLineChars="100" w:firstLine="240"/>
        <w:jc w:val="both"/>
        <w:rPr>
          <w:rFonts w:ascii="Book Antiqua" w:hAnsi="Book Antiqua"/>
          <w:color w:val="000000"/>
          <w:sz w:val="24"/>
          <w:szCs w:val="24"/>
          <w:shd w:val="clear" w:color="auto" w:fill="FFFFFF"/>
          <w:lang w:val="en-US"/>
        </w:rPr>
      </w:pPr>
      <w:r w:rsidRPr="0063728C">
        <w:rPr>
          <w:rFonts w:ascii="Book Antiqua" w:hAnsi="Book Antiqua"/>
          <w:sz w:val="24"/>
          <w:szCs w:val="24"/>
          <w:lang w:val="en-US"/>
        </w:rPr>
        <w:t xml:space="preserve">It should be highlighted </w:t>
      </w:r>
      <w:r w:rsidR="00341CF2" w:rsidRPr="0063728C">
        <w:rPr>
          <w:rFonts w:ascii="Book Antiqua" w:hAnsi="Book Antiqua"/>
          <w:sz w:val="24"/>
          <w:szCs w:val="24"/>
          <w:lang w:val="en-US"/>
        </w:rPr>
        <w:t xml:space="preserve">that </w:t>
      </w:r>
      <w:r w:rsidRPr="0063728C">
        <w:rPr>
          <w:rFonts w:ascii="Book Antiqua" w:hAnsi="Book Antiqua"/>
          <w:sz w:val="24"/>
          <w:szCs w:val="24"/>
          <w:lang w:val="en-US"/>
        </w:rPr>
        <w:t xml:space="preserve">CQ and HCQ exert anti-tumor effects in combination with anti-cancer </w:t>
      </w:r>
      <w:r w:rsidR="00653A77" w:rsidRPr="0063728C">
        <w:rPr>
          <w:rFonts w:ascii="Book Antiqua" w:hAnsi="Book Antiqua"/>
          <w:sz w:val="24"/>
          <w:szCs w:val="24"/>
          <w:lang w:val="en-US"/>
        </w:rPr>
        <w:t>treatments in clinical trials</w:t>
      </w:r>
      <w:r w:rsidR="00743016" w:rsidRPr="0063728C">
        <w:rPr>
          <w:rFonts w:ascii="Book Antiqua" w:hAnsi="Book Antiqua"/>
          <w:sz w:val="24"/>
          <w:szCs w:val="24"/>
          <w:lang w:val="en-US"/>
        </w:rPr>
        <w:fldChar w:fldCharType="begin">
          <w:fldData xml:space="preserve">PEVuZE5vdGU+PENpdGU+PEF1dGhvcj5WZXJiYWFuZGVyZDwvQXV0aG9yPjxZZWFyPjIwMTc8L1ll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=
</w:fldData>
        </w:fldChar>
      </w:r>
      <w:r w:rsidR="00743016" w:rsidRPr="0063728C">
        <w:rPr>
          <w:rFonts w:ascii="Book Antiqua" w:hAnsi="Book Antiqua"/>
          <w:sz w:val="24"/>
          <w:szCs w:val="24"/>
          <w:lang w:val="en-US"/>
        </w:rPr>
        <w:instrText xml:space="preserve"> ADDIN EN.CITE </w:instrText>
      </w:r>
      <w:r w:rsidR="00743016" w:rsidRPr="0063728C">
        <w:rPr>
          <w:rFonts w:ascii="Book Antiqua" w:hAnsi="Book Antiqua"/>
          <w:sz w:val="24"/>
          <w:szCs w:val="24"/>
          <w:lang w:val="en-US"/>
        </w:rPr>
        <w:fldChar w:fldCharType="begin">
          <w:fldData xml:space="preserve">PEVuZE5vdGU+PENpdGU+PEF1dGhvcj5WZXJiYWFuZGVyZDwvQXV0aG9yPjxZZWFyPjIwMTc8L1ll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=
</w:fldData>
        </w:fldChar>
      </w:r>
      <w:r w:rsidR="00743016" w:rsidRPr="0063728C">
        <w:rPr>
          <w:rFonts w:ascii="Book Antiqua" w:hAnsi="Book Antiqua"/>
          <w:sz w:val="24"/>
          <w:szCs w:val="24"/>
          <w:lang w:val="en-US"/>
        </w:rPr>
        <w:instrText xml:space="preserve"> ADDIN EN.CITE.DATA </w:instrText>
      </w:r>
      <w:r w:rsidR="00743016" w:rsidRPr="0063728C">
        <w:rPr>
          <w:rFonts w:ascii="Book Antiqua" w:hAnsi="Book Antiqua"/>
          <w:sz w:val="24"/>
          <w:szCs w:val="24"/>
          <w:lang w:val="en-US"/>
        </w:rPr>
      </w:r>
      <w:r w:rsidR="00743016" w:rsidRPr="0063728C">
        <w:rPr>
          <w:rFonts w:ascii="Book Antiqua" w:hAnsi="Book Antiqua"/>
          <w:sz w:val="24"/>
          <w:szCs w:val="24"/>
          <w:lang w:val="en-US"/>
        </w:rPr>
        <w:fldChar w:fldCharType="end"/>
      </w:r>
      <w:r w:rsidR="00743016" w:rsidRPr="0063728C">
        <w:rPr>
          <w:rFonts w:ascii="Book Antiqua" w:hAnsi="Book Antiqua"/>
          <w:sz w:val="24"/>
          <w:szCs w:val="24"/>
          <w:lang w:val="en-US"/>
        </w:rPr>
      </w:r>
      <w:r w:rsidR="00743016" w:rsidRPr="0063728C">
        <w:rPr>
          <w:rFonts w:ascii="Book Antiqua" w:hAnsi="Book Antiqua"/>
          <w:sz w:val="24"/>
          <w:szCs w:val="24"/>
          <w:lang w:val="en-US"/>
        </w:rPr>
        <w:fldChar w:fldCharType="separate"/>
      </w:r>
      <w:r w:rsidR="00743016" w:rsidRPr="0063728C">
        <w:rPr>
          <w:rFonts w:ascii="Book Antiqua" w:hAnsi="Book Antiqua"/>
          <w:noProof/>
          <w:sz w:val="24"/>
          <w:szCs w:val="24"/>
          <w:vertAlign w:val="superscript"/>
          <w:lang w:val="en-US"/>
        </w:rPr>
        <w:t>[135]</w:t>
      </w:r>
      <w:r w:rsidR="00743016" w:rsidRPr="0063728C">
        <w:rPr>
          <w:rFonts w:ascii="Book Antiqua" w:hAnsi="Book Antiqua"/>
          <w:sz w:val="24"/>
          <w:szCs w:val="24"/>
          <w:lang w:val="en-US"/>
        </w:rPr>
        <w:fldChar w:fldCharType="end"/>
      </w:r>
      <w:r w:rsidR="00743016" w:rsidRPr="0063728C">
        <w:rPr>
          <w:rFonts w:ascii="Book Antiqua" w:hAnsi="Book Antiqua"/>
          <w:sz w:val="24"/>
          <w:szCs w:val="24"/>
          <w:lang w:val="en-US"/>
        </w:rPr>
        <w:t>. I</w:t>
      </w:r>
      <w:r w:rsidRPr="0063728C">
        <w:rPr>
          <w:rFonts w:ascii="Book Antiqua" w:hAnsi="Book Antiqua"/>
          <w:sz w:val="24"/>
          <w:szCs w:val="24"/>
          <w:lang w:val="en-US"/>
        </w:rPr>
        <w:t>n PDA the combination of Ge</w:t>
      </w:r>
      <w:r w:rsidR="00653A77" w:rsidRPr="0063728C">
        <w:rPr>
          <w:rFonts w:ascii="Book Antiqua" w:hAnsi="Book Antiqua"/>
          <w:sz w:val="24"/>
          <w:szCs w:val="24"/>
          <w:lang w:val="en-US"/>
        </w:rPr>
        <w:t>mcitabine with HCQ was assessed</w:t>
      </w:r>
      <w:r w:rsidRPr="0063728C">
        <w:rPr>
          <w:rFonts w:ascii="Book Antiqua" w:hAnsi="Book Antiqua"/>
          <w:sz w:val="24"/>
          <w:szCs w:val="24"/>
          <w:lang w:val="en-US"/>
        </w:rPr>
        <w:fldChar w:fldCharType="begin">
          <w:fldData xml:space="preserve">PEVuZE5vdGU+PENpdGU+PEF1dGhvcj5Cb29uZTwvQXV0aG9yPjxZZWFyPjIwMTU8L1llYXI+PFJl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PEVuZE5vdGU+PENpdGU+PEF1dGhvcj5Cb29uZTwvQXV0aG9yPjxZZWFyPjIwMTU8L1llYXI+PFJl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[136]</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w:t>
      </w:r>
      <w:r w:rsidR="005458CD" w:rsidRPr="0063728C">
        <w:rPr>
          <w:rFonts w:ascii="Book Antiqua" w:hAnsi="Book Antiqua"/>
          <w:sz w:val="24"/>
          <w:szCs w:val="24"/>
          <w:lang w:val="en-US"/>
        </w:rPr>
        <w:t xml:space="preserve">this was also evaluated in </w:t>
      </w:r>
      <w:r w:rsidR="006D1879" w:rsidRPr="0063728C">
        <w:rPr>
          <w:rFonts w:ascii="Book Antiqua" w:hAnsi="Book Antiqua"/>
          <w:sz w:val="24"/>
          <w:szCs w:val="24"/>
          <w:lang w:val="en-US"/>
        </w:rPr>
        <w:t xml:space="preserve">studies of </w:t>
      </w:r>
      <w:r w:rsidR="005458CD" w:rsidRPr="0063728C">
        <w:rPr>
          <w:rFonts w:ascii="Book Antiqua" w:hAnsi="Book Antiqua"/>
          <w:sz w:val="24"/>
          <w:szCs w:val="24"/>
          <w:lang w:val="en-US"/>
        </w:rPr>
        <w:t>breast cancer and irradiation</w:t>
      </w:r>
      <w:r w:rsidRPr="0063728C">
        <w:rPr>
          <w:rFonts w:ascii="Book Antiqua" w:hAnsi="Book Antiqua"/>
          <w:sz w:val="24"/>
          <w:szCs w:val="24"/>
          <w:lang w:val="en-US"/>
        </w:rPr>
        <w:fldChar w:fldCharType="begin">
          <w:fldData xml:space="preserve">PEVuZE5vdGU+PENpdGU+PEF1dGhvcj5Sb2phcy1QdWVudGVzPC9BdXRob3I+PFllYXI+MjAxMzwv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PEVuZE5vdGU+PENpdGU+PEF1dGhvcj5Sb2phcy1QdWVudGVzPC9BdXRob3I+PFllYXI+MjAxMzwv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[137]</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or in combination with </w:t>
      </w:r>
      <w:r w:rsidR="00182DC1" w:rsidRPr="0063728C">
        <w:rPr>
          <w:rFonts w:ascii="Book Antiqua" w:hAnsi="Book Antiqua"/>
          <w:sz w:val="24"/>
          <w:szCs w:val="24"/>
          <w:lang w:val="en-US"/>
        </w:rPr>
        <w:t xml:space="preserve">the </w:t>
      </w:r>
      <w:r w:rsidRPr="0063728C">
        <w:rPr>
          <w:rFonts w:ascii="Book Antiqua" w:hAnsi="Book Antiqua"/>
          <w:sz w:val="24"/>
          <w:szCs w:val="24"/>
          <w:lang w:val="en-US"/>
        </w:rPr>
        <w:t xml:space="preserve">autophagy inducer Temsirolimus in patients </w:t>
      </w:r>
      <w:r w:rsidR="00653A77" w:rsidRPr="0063728C">
        <w:rPr>
          <w:rFonts w:ascii="Book Antiqua" w:hAnsi="Book Antiqua"/>
          <w:sz w:val="24"/>
          <w:szCs w:val="24"/>
          <w:lang w:val="en-US"/>
        </w:rPr>
        <w:t xml:space="preserve">with </w:t>
      </w:r>
      <w:r w:rsidR="00182DC1" w:rsidRPr="0063728C">
        <w:rPr>
          <w:rFonts w:ascii="Book Antiqua" w:hAnsi="Book Antiqua"/>
          <w:sz w:val="24"/>
          <w:szCs w:val="24"/>
          <w:lang w:val="en-US"/>
        </w:rPr>
        <w:t xml:space="preserve">various </w:t>
      </w:r>
      <w:r w:rsidR="00653A77" w:rsidRPr="0063728C">
        <w:rPr>
          <w:rFonts w:ascii="Book Antiqua" w:hAnsi="Book Antiqua"/>
          <w:sz w:val="24"/>
          <w:szCs w:val="24"/>
          <w:lang w:val="en-US"/>
        </w:rPr>
        <w:t xml:space="preserve">solid cancers </w:t>
      </w:r>
      <w:r w:rsidR="00182DC1" w:rsidRPr="0063728C">
        <w:rPr>
          <w:rFonts w:ascii="Book Antiqua" w:hAnsi="Book Antiqua"/>
          <w:sz w:val="24"/>
          <w:szCs w:val="24"/>
          <w:lang w:val="en-US"/>
        </w:rPr>
        <w:t xml:space="preserve">including </w:t>
      </w:r>
      <w:r w:rsidR="00653A77" w:rsidRPr="0063728C">
        <w:rPr>
          <w:rFonts w:ascii="Book Antiqua" w:hAnsi="Book Antiqua"/>
          <w:sz w:val="24"/>
          <w:szCs w:val="24"/>
          <w:lang w:val="en-US"/>
        </w:rPr>
        <w:t>melanoma</w:t>
      </w:r>
      <w:r w:rsidRPr="0063728C">
        <w:rPr>
          <w:rFonts w:ascii="Book Antiqua" w:hAnsi="Book Antiqua"/>
          <w:sz w:val="24"/>
          <w:szCs w:val="24"/>
          <w:lang w:val="en-US"/>
        </w:rPr>
        <w:fldChar w:fldCharType="begin">
          <w:fldData xml:space="preserve">PEVuZE5vdGU+PENpdGU+PEF1dGhvcj5SYW5nd2FsYTwvQXV0aG9yPjxZZWFyPjIwMTQ8L1llYXI+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PEVuZE5vdGU+PENpdGU+PEF1dGhvcj5SYW5nd2FsYTwvQXV0aG9yPjxZZWFyPjIwMTQ8L1llYXI+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[138]</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In preclinical </w:t>
      </w:r>
      <w:r w:rsidR="00654D7D" w:rsidRPr="0063728C">
        <w:rPr>
          <w:rFonts w:ascii="Book Antiqua" w:hAnsi="Book Antiqua"/>
          <w:i/>
          <w:sz w:val="24"/>
          <w:szCs w:val="24"/>
          <w:lang w:val="en-US"/>
        </w:rPr>
        <w:t>in vitro</w:t>
      </w:r>
      <w:r w:rsidR="00654D7D" w:rsidRPr="0063728C">
        <w:rPr>
          <w:rFonts w:ascii="Book Antiqua" w:hAnsi="Book Antiqua"/>
          <w:sz w:val="24"/>
          <w:szCs w:val="24"/>
          <w:lang w:val="en-US"/>
        </w:rPr>
        <w:t xml:space="preserve"> </w:t>
      </w:r>
      <w:r w:rsidRPr="0063728C">
        <w:rPr>
          <w:rFonts w:ascii="Book Antiqua" w:hAnsi="Book Antiqua"/>
          <w:sz w:val="24"/>
          <w:szCs w:val="24"/>
          <w:lang w:val="en-US"/>
        </w:rPr>
        <w:t xml:space="preserve">models of breast </w:t>
      </w:r>
      <w:r w:rsidR="008A35D5" w:rsidRPr="0063728C">
        <w:rPr>
          <w:rFonts w:ascii="Book Antiqua" w:hAnsi="Book Antiqua"/>
          <w:sz w:val="24"/>
          <w:szCs w:val="24"/>
          <w:lang w:val="en-US"/>
        </w:rPr>
        <w:t>cancer,</w:t>
      </w:r>
      <w:r w:rsidR="00653A77" w:rsidRPr="0063728C">
        <w:rPr>
          <w:rFonts w:ascii="Book Antiqua" w:hAnsi="Book Antiqua"/>
          <w:sz w:val="24"/>
          <w:szCs w:val="24"/>
          <w:lang w:val="en-US"/>
        </w:rPr>
        <w:t xml:space="preserve"> similar results </w:t>
      </w:r>
      <w:r w:rsidR="00182DC1" w:rsidRPr="0063728C">
        <w:rPr>
          <w:rFonts w:ascii="Book Antiqua" w:hAnsi="Book Antiqua"/>
          <w:sz w:val="24"/>
          <w:szCs w:val="24"/>
          <w:lang w:val="en-US"/>
        </w:rPr>
        <w:t>were reported</w:t>
      </w:r>
      <w:r w:rsidRPr="0063728C">
        <w:rPr>
          <w:rFonts w:ascii="Book Antiqua" w:hAnsi="Book Antiqua"/>
          <w:sz w:val="24"/>
          <w:szCs w:val="24"/>
          <w:lang w:val="en-US"/>
        </w:rPr>
        <w:fldChar w:fldCharType="begin">
          <w:fldData xml:space="preserve">PEVuZE5vdGU+PENpdGU+PEF1dGhvcj5MaWFuZzwvQXV0aG9yPjxZZWFyPjIwMTY8L1llYXI+PFJl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PEVuZE5vdGU+PENpdGU+PEF1dGhvcj5MaWFuZzwvQXV0aG9yPjxZZWFyPjIwMTY8L1llYXI+PFJl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[139]</w:t>
      </w:r>
      <w:r w:rsidRPr="0063728C">
        <w:rPr>
          <w:rFonts w:ascii="Book Antiqua" w:hAnsi="Book Antiqua"/>
          <w:sz w:val="24"/>
          <w:szCs w:val="24"/>
          <w:lang w:val="en-US"/>
        </w:rPr>
        <w:fldChar w:fldCharType="end"/>
      </w:r>
      <w:r w:rsidRPr="0063728C">
        <w:rPr>
          <w:rFonts w:ascii="Book Antiqua" w:hAnsi="Book Antiqua"/>
          <w:sz w:val="24"/>
          <w:szCs w:val="24"/>
          <w:lang w:val="en-US"/>
        </w:rPr>
        <w:t>. These findings suggest</w:t>
      </w:r>
      <w:r w:rsidR="00182DC1" w:rsidRPr="0063728C">
        <w:rPr>
          <w:rFonts w:ascii="Book Antiqua" w:hAnsi="Book Antiqua"/>
          <w:sz w:val="24"/>
          <w:szCs w:val="24"/>
          <w:lang w:val="en-US"/>
        </w:rPr>
        <w:t xml:space="preserve"> that</w:t>
      </w:r>
      <w:r w:rsidRPr="0063728C">
        <w:rPr>
          <w:rFonts w:ascii="Book Antiqua" w:hAnsi="Book Antiqua"/>
          <w:sz w:val="24"/>
          <w:szCs w:val="24"/>
          <w:lang w:val="en-US"/>
        </w:rPr>
        <w:t xml:space="preserve"> autophagy inhibition and activation are promising methods to elicit the sensitization of CSCs to chemotherapy. Moreover, it can be concluded </w:t>
      </w:r>
      <w:r w:rsidR="00182DC1" w:rsidRPr="0063728C">
        <w:rPr>
          <w:rFonts w:ascii="Book Antiqua" w:hAnsi="Book Antiqua"/>
          <w:sz w:val="24"/>
          <w:szCs w:val="24"/>
          <w:lang w:val="en-US"/>
        </w:rPr>
        <w:t xml:space="preserve">that </w:t>
      </w:r>
      <w:r w:rsidRPr="0063728C">
        <w:rPr>
          <w:rFonts w:ascii="Book Antiqua" w:hAnsi="Book Antiqua"/>
          <w:sz w:val="24"/>
          <w:szCs w:val="24"/>
          <w:lang w:val="en-US"/>
        </w:rPr>
        <w:t>metastatic cells are preferentially vulnerable to lysosomal inhibition; however</w:t>
      </w:r>
      <w:r w:rsidR="00743016" w:rsidRPr="0063728C">
        <w:rPr>
          <w:rFonts w:ascii="Book Antiqua" w:hAnsi="Book Antiqua"/>
          <w:sz w:val="24"/>
          <w:szCs w:val="24"/>
          <w:lang w:val="en-US"/>
        </w:rPr>
        <w:t>,</w:t>
      </w:r>
      <w:r w:rsidRPr="0063728C">
        <w:rPr>
          <w:rFonts w:ascii="Book Antiqua" w:hAnsi="Book Antiqua"/>
          <w:sz w:val="24"/>
          <w:szCs w:val="24"/>
          <w:lang w:val="en-US"/>
        </w:rPr>
        <w:t xml:space="preserve"> it would be important to assess if these metastatic cancer cells express stem </w:t>
      </w:r>
      <w:r w:rsidR="004914CD" w:rsidRPr="0063728C">
        <w:rPr>
          <w:rFonts w:ascii="Book Antiqua" w:hAnsi="Book Antiqua"/>
          <w:sz w:val="24"/>
          <w:szCs w:val="24"/>
          <w:lang w:val="en-US"/>
        </w:rPr>
        <w:t>cell-</w:t>
      </w:r>
      <w:r w:rsidR="00653A77" w:rsidRPr="0063728C">
        <w:rPr>
          <w:rFonts w:ascii="Book Antiqua" w:hAnsi="Book Antiqua"/>
          <w:sz w:val="24"/>
          <w:szCs w:val="24"/>
          <w:lang w:val="en-US"/>
        </w:rPr>
        <w:t>like phenotypical features</w:t>
      </w:r>
      <w:r w:rsidRPr="0063728C">
        <w:rPr>
          <w:rFonts w:ascii="Book Antiqua" w:hAnsi="Book Antiqua"/>
          <w:sz w:val="24"/>
          <w:szCs w:val="24"/>
          <w:lang w:val="en-US"/>
        </w:rPr>
        <w:fldChar w:fldCharType="begin">
          <w:fldData xml:space="preserve">PEVuZE5vdGU+PENpdGU+PEF1dGhvcj5Nb3JnYW48L0F1dGhvcj48WWVhcj4yMDE4PC9ZZWFyPjxS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</w:fldData>
        </w:fldChar>
      </w:r>
      <w:r w:rsidR="00931AD2" w:rsidRPr="0063728C">
        <w:rPr>
          <w:rFonts w:ascii="Book Antiqua" w:hAnsi="Book Antiqua"/>
          <w:sz w:val="24"/>
          <w:szCs w:val="24"/>
          <w:lang w:val="en-US"/>
        </w:rPr>
        <w:instrText xml:space="preserve"> ADDIN EN.CITE </w:instrText>
      </w:r>
      <w:r w:rsidR="00931AD2" w:rsidRPr="0063728C">
        <w:rPr>
          <w:rFonts w:ascii="Book Antiqua" w:hAnsi="Book Antiqua"/>
          <w:sz w:val="24"/>
          <w:szCs w:val="24"/>
          <w:lang w:val="en-US"/>
        </w:rPr>
        <w:fldChar w:fldCharType="begin">
          <w:fldData xml:space="preserve">PEVuZE5vdGU+PENpdGU+PEF1dGhvcj5Nb3JnYW48L0F1dGhvcj48WWVhcj4yMDE4PC9ZZWFyPjxS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</w:fldData>
        </w:fldChar>
      </w:r>
      <w:r w:rsidR="00931AD2" w:rsidRPr="0063728C">
        <w:rPr>
          <w:rFonts w:ascii="Book Antiqua" w:hAnsi="Book Antiqua"/>
          <w:sz w:val="24"/>
          <w:szCs w:val="24"/>
          <w:lang w:val="en-US"/>
        </w:rPr>
        <w:instrText xml:space="preserve"> ADDIN EN.CITE.DATA </w:instrText>
      </w:r>
      <w:r w:rsidR="00931AD2" w:rsidRPr="0063728C">
        <w:rPr>
          <w:rFonts w:ascii="Book Antiqua" w:hAnsi="Book Antiqua"/>
          <w:sz w:val="24"/>
          <w:szCs w:val="24"/>
          <w:lang w:val="en-US"/>
        </w:rPr>
      </w:r>
      <w:r w:rsidR="00931AD2" w:rsidRPr="0063728C">
        <w:rPr>
          <w:rFonts w:ascii="Book Antiqua" w:hAnsi="Book Antiqua"/>
          <w:sz w:val="24"/>
          <w:szCs w:val="24"/>
          <w:lang w:val="en-US"/>
        </w:rPr>
        <w:fldChar w:fldCharType="end"/>
      </w:r>
      <w:r w:rsidRPr="0063728C">
        <w:rPr>
          <w:rFonts w:ascii="Book Antiqua" w:hAnsi="Book Antiqua"/>
          <w:sz w:val="24"/>
          <w:szCs w:val="24"/>
          <w:lang w:val="en-US"/>
        </w:rPr>
      </w:r>
      <w:r w:rsidRPr="0063728C">
        <w:rPr>
          <w:rFonts w:ascii="Book Antiqua" w:hAnsi="Book Antiqua"/>
          <w:sz w:val="24"/>
          <w:szCs w:val="24"/>
          <w:lang w:val="en-US"/>
        </w:rPr>
        <w:fldChar w:fldCharType="separate"/>
      </w:r>
      <w:r w:rsidR="00931AD2" w:rsidRPr="0063728C">
        <w:rPr>
          <w:rFonts w:ascii="Book Antiqua" w:hAnsi="Book Antiqua"/>
          <w:noProof/>
          <w:sz w:val="24"/>
          <w:szCs w:val="24"/>
          <w:vertAlign w:val="superscript"/>
          <w:lang w:val="en-US"/>
        </w:rPr>
        <w:t>[140]</w:t>
      </w:r>
      <w:r w:rsidRPr="0063728C">
        <w:rPr>
          <w:rFonts w:ascii="Book Antiqua" w:hAnsi="Book Antiqua"/>
          <w:sz w:val="24"/>
          <w:szCs w:val="24"/>
          <w:lang w:val="en-US"/>
        </w:rPr>
        <w:fldChar w:fldCharType="end"/>
      </w:r>
      <w:r w:rsidRPr="0063728C">
        <w:rPr>
          <w:rFonts w:ascii="Book Antiqua" w:hAnsi="Book Antiqua"/>
          <w:sz w:val="24"/>
          <w:szCs w:val="24"/>
          <w:lang w:val="en-US"/>
        </w:rPr>
        <w:t xml:space="preserve">. For example, autophagy inhibition in breast CSCs expressing </w:t>
      </w:r>
      <w:r w:rsidRPr="0063728C">
        <w:rPr>
          <w:rFonts w:ascii="Book Antiqua" w:hAnsi="Book Antiqua"/>
          <w:iCs/>
          <w:color w:val="000000"/>
          <w:sz w:val="24"/>
          <w:szCs w:val="24"/>
          <w:shd w:val="clear" w:color="auto" w:fill="FFFFFF"/>
          <w:lang w:val="en-US"/>
        </w:rPr>
        <w:t>Pfkfb3</w:t>
      </w:r>
      <w:r w:rsidRPr="0063728C">
        <w:rPr>
          <w:rFonts w:ascii="Book Antiqua" w:hAnsi="Book Antiqua"/>
          <w:color w:val="000000"/>
          <w:sz w:val="24"/>
          <w:szCs w:val="24"/>
          <w:shd w:val="clear" w:color="auto" w:fill="FFFFFF"/>
          <w:lang w:val="en-US"/>
        </w:rPr>
        <w:t xml:space="preserve"> were fo</w:t>
      </w:r>
      <w:r w:rsidR="00653A77" w:rsidRPr="0063728C">
        <w:rPr>
          <w:rFonts w:ascii="Book Antiqua" w:hAnsi="Book Antiqua"/>
          <w:color w:val="000000"/>
          <w:sz w:val="24"/>
          <w:szCs w:val="24"/>
          <w:shd w:val="clear" w:color="auto" w:fill="FFFFFF"/>
          <w:lang w:val="en-US"/>
        </w:rPr>
        <w:t>und to promote tumor metastasis</w:t>
      </w:r>
      <w:r w:rsidRPr="0063728C">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[126]</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suggesting </w:t>
      </w:r>
      <w:r w:rsidR="003D3750" w:rsidRPr="0063728C">
        <w:rPr>
          <w:rFonts w:ascii="Book Antiqua" w:hAnsi="Book Antiqua"/>
          <w:color w:val="000000"/>
          <w:sz w:val="24"/>
          <w:szCs w:val="24"/>
          <w:shd w:val="clear" w:color="auto" w:fill="FFFFFF"/>
          <w:lang w:val="en-US"/>
        </w:rPr>
        <w:t xml:space="preserve">therapeutic </w:t>
      </w:r>
      <w:r w:rsidRPr="0063728C">
        <w:rPr>
          <w:rFonts w:ascii="Book Antiqua" w:hAnsi="Book Antiqua"/>
          <w:color w:val="000000"/>
          <w:sz w:val="24"/>
          <w:szCs w:val="24"/>
          <w:shd w:val="clear" w:color="auto" w:fill="FFFFFF"/>
          <w:lang w:val="en-US"/>
        </w:rPr>
        <w:t xml:space="preserve">strategies involving autophagy </w:t>
      </w:r>
      <w:r w:rsidR="003D3750" w:rsidRPr="0063728C">
        <w:rPr>
          <w:rFonts w:ascii="Book Antiqua" w:hAnsi="Book Antiqua"/>
          <w:color w:val="000000"/>
          <w:sz w:val="24"/>
          <w:szCs w:val="24"/>
          <w:shd w:val="clear" w:color="auto" w:fill="FFFFFF"/>
          <w:lang w:val="en-US"/>
        </w:rPr>
        <w:t xml:space="preserve">modulation </w:t>
      </w:r>
      <w:r w:rsidRPr="0063728C">
        <w:rPr>
          <w:rFonts w:ascii="Book Antiqua" w:hAnsi="Book Antiqua"/>
          <w:color w:val="000000"/>
          <w:sz w:val="24"/>
          <w:szCs w:val="24"/>
          <w:shd w:val="clear" w:color="auto" w:fill="FFFFFF"/>
          <w:lang w:val="en-US"/>
        </w:rPr>
        <w:t>in treating CSCs</w:t>
      </w:r>
      <w:r w:rsidR="003D3750" w:rsidRPr="0063728C">
        <w:rPr>
          <w:rFonts w:ascii="Book Antiqua" w:hAnsi="Book Antiqua"/>
          <w:color w:val="000000"/>
          <w:sz w:val="24"/>
          <w:szCs w:val="24"/>
          <w:shd w:val="clear" w:color="auto" w:fill="FFFFFF"/>
          <w:lang w:val="en-US"/>
        </w:rPr>
        <w:t>,</w:t>
      </w:r>
      <w:r w:rsidRPr="0063728C">
        <w:rPr>
          <w:rFonts w:ascii="Book Antiqua" w:hAnsi="Book Antiqua"/>
          <w:color w:val="000000"/>
          <w:sz w:val="24"/>
          <w:szCs w:val="24"/>
          <w:shd w:val="clear" w:color="auto" w:fill="FFFFFF"/>
          <w:lang w:val="en-US"/>
        </w:rPr>
        <w:t xml:space="preserve"> </w:t>
      </w:r>
      <w:r w:rsidR="00471F3F" w:rsidRPr="0063728C">
        <w:rPr>
          <w:rFonts w:ascii="Book Antiqua" w:hAnsi="Book Antiqua"/>
          <w:color w:val="000000"/>
          <w:sz w:val="24"/>
          <w:szCs w:val="24"/>
          <w:shd w:val="clear" w:color="auto" w:fill="FFFFFF"/>
          <w:lang w:val="en-US"/>
        </w:rPr>
        <w:t xml:space="preserve">also </w:t>
      </w:r>
      <w:r w:rsidRPr="0063728C">
        <w:rPr>
          <w:rFonts w:ascii="Book Antiqua" w:hAnsi="Book Antiqua"/>
          <w:color w:val="000000"/>
          <w:sz w:val="24"/>
          <w:szCs w:val="24"/>
          <w:shd w:val="clear" w:color="auto" w:fill="FFFFFF"/>
          <w:lang w:val="en-US"/>
        </w:rPr>
        <w:t>depends on the</w:t>
      </w:r>
      <w:r w:rsidR="00084386" w:rsidRPr="0063728C">
        <w:rPr>
          <w:rFonts w:ascii="Book Antiqua" w:hAnsi="Book Antiqua"/>
          <w:color w:val="000000"/>
          <w:sz w:val="24"/>
          <w:szCs w:val="24"/>
          <w:shd w:val="clear" w:color="auto" w:fill="FFFFFF"/>
          <w:lang w:val="en-US"/>
        </w:rPr>
        <w:t xml:space="preserve"> cancer phenotype.</w:t>
      </w:r>
      <w:r w:rsidRPr="0063728C">
        <w:rPr>
          <w:rFonts w:ascii="Book Antiqua" w:hAnsi="Book Antiqua"/>
          <w:color w:val="000000"/>
          <w:sz w:val="24"/>
          <w:szCs w:val="24"/>
          <w:shd w:val="clear" w:color="auto" w:fill="FFFFFF"/>
          <w:lang w:val="en-US"/>
        </w:rPr>
        <w:t xml:space="preserve"> </w:t>
      </w:r>
      <w:r w:rsidR="00AB4071" w:rsidRPr="0063728C">
        <w:rPr>
          <w:rFonts w:ascii="Book Antiqua" w:hAnsi="Book Antiqua"/>
          <w:color w:val="000000"/>
          <w:sz w:val="24"/>
          <w:szCs w:val="24"/>
          <w:shd w:val="clear" w:color="auto" w:fill="FFFFFF"/>
          <w:lang w:val="en-US"/>
        </w:rPr>
        <w:t>As mentioned above, CQ and HCQ hav</w:t>
      </w:r>
      <w:r w:rsidR="006B0EDE" w:rsidRPr="0063728C">
        <w:rPr>
          <w:rFonts w:ascii="Book Antiqua" w:hAnsi="Book Antiqua"/>
          <w:color w:val="000000"/>
          <w:sz w:val="24"/>
          <w:szCs w:val="24"/>
          <w:shd w:val="clear" w:color="auto" w:fill="FFFFFF"/>
          <w:lang w:val="en-US"/>
        </w:rPr>
        <w:t xml:space="preserve">e been used as late stage autophagy inhibitors in numerous studies. However, </w:t>
      </w:r>
      <w:r w:rsidR="00824876" w:rsidRPr="0063728C">
        <w:rPr>
          <w:rFonts w:ascii="Book Antiqua" w:hAnsi="Book Antiqua"/>
          <w:color w:val="000000"/>
          <w:sz w:val="24"/>
          <w:szCs w:val="24"/>
          <w:shd w:val="clear" w:color="auto" w:fill="FFFFFF"/>
          <w:lang w:val="en-US"/>
        </w:rPr>
        <w:t xml:space="preserve">the </w:t>
      </w:r>
      <w:r w:rsidR="006B0EDE" w:rsidRPr="0063728C">
        <w:rPr>
          <w:rFonts w:ascii="Book Antiqua" w:hAnsi="Book Antiqua"/>
          <w:color w:val="000000"/>
          <w:sz w:val="24"/>
          <w:szCs w:val="24"/>
          <w:shd w:val="clear" w:color="auto" w:fill="FFFFFF"/>
          <w:lang w:val="en-US"/>
        </w:rPr>
        <w:t xml:space="preserve">development of </w:t>
      </w:r>
      <w:r w:rsidR="00D362DE" w:rsidRPr="0063728C">
        <w:rPr>
          <w:rFonts w:ascii="Book Antiqua" w:hAnsi="Book Antiqua"/>
          <w:color w:val="000000"/>
          <w:sz w:val="24"/>
          <w:szCs w:val="24"/>
          <w:shd w:val="clear" w:color="auto" w:fill="FFFFFF"/>
          <w:lang w:val="en-US"/>
        </w:rPr>
        <w:t>n</w:t>
      </w:r>
      <w:r w:rsidR="00906C32" w:rsidRPr="0063728C">
        <w:rPr>
          <w:rFonts w:ascii="Book Antiqua" w:hAnsi="Book Antiqua"/>
          <w:color w:val="000000"/>
          <w:sz w:val="24"/>
          <w:szCs w:val="24"/>
          <w:shd w:val="clear" w:color="auto" w:fill="FFFFFF"/>
          <w:lang w:val="en-US"/>
        </w:rPr>
        <w:t>ewer generation</w:t>
      </w:r>
      <w:r w:rsidR="00824876" w:rsidRPr="0063728C">
        <w:rPr>
          <w:rFonts w:ascii="Book Antiqua" w:hAnsi="Book Antiqua"/>
          <w:color w:val="000000"/>
          <w:sz w:val="24"/>
          <w:szCs w:val="24"/>
          <w:shd w:val="clear" w:color="auto" w:fill="FFFFFF"/>
          <w:lang w:val="en-US"/>
        </w:rPr>
        <w:t xml:space="preserve"> </w:t>
      </w:r>
      <w:r w:rsidR="00D73BA3" w:rsidRPr="0063728C">
        <w:rPr>
          <w:rFonts w:ascii="Book Antiqua" w:hAnsi="Book Antiqua"/>
          <w:color w:val="000000"/>
          <w:sz w:val="24"/>
          <w:szCs w:val="24"/>
          <w:shd w:val="clear" w:color="auto" w:fill="FFFFFF"/>
          <w:lang w:val="en-US"/>
        </w:rPr>
        <w:t xml:space="preserve">of lysosome inhibitors are </w:t>
      </w:r>
      <w:r w:rsidRPr="0063728C">
        <w:rPr>
          <w:rFonts w:ascii="Book Antiqua" w:hAnsi="Book Antiqua"/>
          <w:color w:val="000000"/>
          <w:sz w:val="24"/>
          <w:szCs w:val="24"/>
          <w:shd w:val="clear" w:color="auto" w:fill="FFFFFF"/>
          <w:lang w:val="en-US"/>
        </w:rPr>
        <w:t>more selective and potent</w:t>
      </w:r>
      <w:r w:rsidR="00237DA2" w:rsidRPr="0063728C">
        <w:rPr>
          <w:rFonts w:ascii="Book Antiqua" w:hAnsi="Book Antiqua"/>
          <w:color w:val="000000"/>
          <w:sz w:val="24"/>
          <w:szCs w:val="24"/>
          <w:shd w:val="clear" w:color="auto" w:fill="FFFFFF"/>
          <w:lang w:val="en-US"/>
        </w:rPr>
        <w:t xml:space="preserve"> which </w:t>
      </w:r>
      <w:r w:rsidRPr="0063728C">
        <w:rPr>
          <w:rFonts w:ascii="Book Antiqua" w:hAnsi="Book Antiqua"/>
          <w:color w:val="000000"/>
          <w:sz w:val="24"/>
          <w:szCs w:val="24"/>
          <w:shd w:val="clear" w:color="auto" w:fill="FFFFFF"/>
          <w:lang w:val="en-US"/>
        </w:rPr>
        <w:t>have been introduced, including Lys05 (analogue of CQ) and dimeric quinacrine (DQ661) - a derivative of Lys05. Both are specific in targeting the lysosome and causing impairment of palmitoyl-protein thioesterase</w:t>
      </w:r>
      <w:r w:rsidR="00A17188" w:rsidRPr="0063728C">
        <w:rPr>
          <w:rFonts w:ascii="Book Antiqua" w:hAnsi="Book Antiqua"/>
          <w:color w:val="000000"/>
          <w:sz w:val="24"/>
          <w:szCs w:val="24"/>
          <w:shd w:val="clear" w:color="auto" w:fill="FFFFFF"/>
          <w:lang w:val="en-US"/>
        </w:rPr>
        <w:t xml:space="preserve"> activity </w:t>
      </w:r>
      <w:r w:rsidR="0014204D" w:rsidRPr="0063728C">
        <w:rPr>
          <w:rFonts w:ascii="Book Antiqua" w:hAnsi="Book Antiqua"/>
          <w:color w:val="000000"/>
          <w:sz w:val="24"/>
          <w:szCs w:val="24"/>
          <w:shd w:val="clear" w:color="auto" w:fill="FFFFFF"/>
          <w:lang w:val="en-US"/>
        </w:rPr>
        <w:t xml:space="preserve">by </w:t>
      </w:r>
      <w:r w:rsidR="00A17188" w:rsidRPr="0063728C">
        <w:rPr>
          <w:rFonts w:ascii="Book Antiqua" w:hAnsi="Book Antiqua"/>
          <w:color w:val="000000"/>
          <w:sz w:val="24"/>
          <w:szCs w:val="24"/>
          <w:shd w:val="clear" w:color="auto" w:fill="FFFFFF"/>
          <w:lang w:val="en-US"/>
        </w:rPr>
        <w:t>impairing mTOR</w:t>
      </w:r>
      <w:r w:rsidR="003D3750" w:rsidRPr="0063728C">
        <w:rPr>
          <w:rFonts w:ascii="Book Antiqua" w:hAnsi="Book Antiqua"/>
          <w:color w:val="000000"/>
          <w:sz w:val="24"/>
          <w:szCs w:val="24"/>
          <w:shd w:val="clear" w:color="auto" w:fill="FFFFFF"/>
          <w:lang w:val="en-US"/>
        </w:rPr>
        <w:t xml:space="preserve"> signaling pathway</w:t>
      </w:r>
      <w:r w:rsidRPr="0063728C">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UmVjTnVtPjc1MzwvUmVjTnVtPjxEaXNwbGF5VGV4dD48c3R5bGUgZmFjZT0ic3VwZXJzY3JpcHQi
PlsxNDFdPC9zdHlsZT48L0Rpc3BsYXlUZXh0PjxyZWNvcmQ+PHJlYy1udW1iZXI+NzUzPC9yZWMt
bnVtYmVyPjxmb3JlaWduLWtleXM+PGtleSBhcHA9IkVOIiBkYi1pZD0iMHcycmV0cHN0cnI5dmpl
ZTBwZDVlZHpiemF3cHRzdHQ1cDAyIiB0aW1lc3RhbXA9IjE1ODI1NjA2MjgiPjc1Mzwva2V5Pjwv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UmVjTnVtPjc1MzwvUmVjTnVtPjxEaXNwbGF5VGV4dD48c3R5bGUgZmFjZT0ic3VwZXJzY3JpcHQi
PlsxNDFdPC9zdHlsZT48L0Rpc3BsYXlUZXh0PjxyZWNvcmQ+PHJlYy1udW1iZXI+NzUzPC9yZWMt
bnVtYmVyPjxmb3JlaWduLWtleXM+PGtleSBhcHA9IkVOIiBkYi1pZD0iMHcycmV0cHN0cnI5dmpl
ZTBwZDVlZHpiemF3cHRzdHQ1cDAyIiB0aW1lc3RhbXA9IjE1ODI1NjA2MjgiPjc1Mzwva2V5Pjwv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[141]</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Lys05 is a potent autophagy inhibitor in </w:t>
      </w:r>
      <w:r w:rsidRPr="0063728C">
        <w:rPr>
          <w:rFonts w:ascii="Book Antiqua" w:hAnsi="Book Antiqua"/>
          <w:color w:val="000000"/>
          <w:sz w:val="24"/>
          <w:szCs w:val="24"/>
          <w:shd w:val="clear" w:color="auto" w:fill="FFFFFF"/>
          <w:lang w:val="en-US"/>
        </w:rPr>
        <w:lastRenderedPageBreak/>
        <w:t>comparison to HCQ</w:t>
      </w:r>
      <w:r w:rsidR="003F79D1" w:rsidRPr="0063728C">
        <w:rPr>
          <w:rFonts w:ascii="Book Antiqua" w:hAnsi="Book Antiqua"/>
          <w:color w:val="000000"/>
          <w:sz w:val="24"/>
          <w:szCs w:val="24"/>
          <w:shd w:val="clear" w:color="auto" w:fill="FFFFFF"/>
          <w:lang w:val="en-US"/>
        </w:rPr>
        <w:t>.</w:t>
      </w:r>
      <w:r w:rsidRPr="0063728C">
        <w:rPr>
          <w:rFonts w:ascii="Book Antiqua" w:hAnsi="Book Antiqua"/>
          <w:color w:val="000000"/>
          <w:sz w:val="24"/>
          <w:szCs w:val="24"/>
          <w:shd w:val="clear" w:color="auto" w:fill="FFFFFF"/>
          <w:lang w:val="en-US"/>
        </w:rPr>
        <w:t xml:space="preserve"> </w:t>
      </w:r>
      <w:r w:rsidR="000D4F25" w:rsidRPr="0063728C">
        <w:rPr>
          <w:rFonts w:ascii="Book Antiqua" w:hAnsi="Book Antiqua"/>
          <w:color w:val="000000"/>
          <w:sz w:val="24"/>
          <w:szCs w:val="24"/>
          <w:shd w:val="clear" w:color="auto" w:fill="FFFFFF"/>
          <w:lang w:val="en-US"/>
        </w:rPr>
        <w:t>Lys05</w:t>
      </w:r>
      <w:r w:rsidR="003F79D1" w:rsidRPr="0063728C">
        <w:rPr>
          <w:rFonts w:ascii="Book Antiqua" w:hAnsi="Book Antiqua"/>
          <w:color w:val="000000"/>
          <w:sz w:val="24"/>
          <w:szCs w:val="24"/>
          <w:shd w:val="clear" w:color="auto" w:fill="FFFFFF"/>
          <w:lang w:val="en-US"/>
        </w:rPr>
        <w:t xml:space="preserve"> has shown</w:t>
      </w:r>
      <w:r w:rsidRPr="0063728C">
        <w:rPr>
          <w:rFonts w:ascii="Book Antiqua" w:hAnsi="Book Antiqua"/>
          <w:color w:val="000000"/>
          <w:sz w:val="24"/>
          <w:szCs w:val="24"/>
          <w:shd w:val="clear" w:color="auto" w:fill="FFFFFF"/>
          <w:lang w:val="en-US"/>
        </w:rPr>
        <w:t xml:space="preserve"> </w:t>
      </w:r>
      <w:r w:rsidR="003F79D1" w:rsidRPr="0063728C">
        <w:rPr>
          <w:rFonts w:ascii="Book Antiqua" w:hAnsi="Book Antiqua"/>
          <w:color w:val="000000"/>
          <w:sz w:val="24"/>
          <w:szCs w:val="24"/>
          <w:shd w:val="clear" w:color="auto" w:fill="FFFFFF"/>
          <w:lang w:val="en-US"/>
        </w:rPr>
        <w:t xml:space="preserve">to </w:t>
      </w:r>
      <w:r w:rsidRPr="0063728C">
        <w:rPr>
          <w:rFonts w:ascii="Book Antiqua" w:hAnsi="Book Antiqua"/>
          <w:color w:val="000000"/>
          <w:sz w:val="24"/>
          <w:szCs w:val="24"/>
          <w:shd w:val="clear" w:color="auto" w:fill="FFFFFF"/>
          <w:lang w:val="en-US"/>
        </w:rPr>
        <w:t>decreas</w:t>
      </w:r>
      <w:r w:rsidR="003F79D1" w:rsidRPr="0063728C">
        <w:rPr>
          <w:rFonts w:ascii="Book Antiqua" w:hAnsi="Book Antiqua"/>
          <w:color w:val="000000"/>
          <w:sz w:val="24"/>
          <w:szCs w:val="24"/>
          <w:shd w:val="clear" w:color="auto" w:fill="FFFFFF"/>
          <w:lang w:val="en-US"/>
        </w:rPr>
        <w:t>e</w:t>
      </w:r>
      <w:r w:rsidRPr="0063728C">
        <w:rPr>
          <w:rFonts w:ascii="Book Antiqua" w:hAnsi="Book Antiqua"/>
          <w:color w:val="000000"/>
          <w:sz w:val="24"/>
          <w:szCs w:val="24"/>
          <w:shd w:val="clear" w:color="auto" w:fill="FFFFFF"/>
          <w:lang w:val="en-US"/>
        </w:rPr>
        <w:t xml:space="preserve"> the number of LSCs </w:t>
      </w:r>
      <w:r w:rsidRPr="0063728C">
        <w:rPr>
          <w:rFonts w:ascii="Book Antiqua" w:hAnsi="Book Antiqua"/>
          <w:i/>
          <w:color w:val="000000"/>
          <w:sz w:val="24"/>
          <w:szCs w:val="24"/>
          <w:shd w:val="clear" w:color="auto" w:fill="FFFFFF"/>
          <w:lang w:val="en-US"/>
        </w:rPr>
        <w:t>in vitro</w:t>
      </w:r>
      <w:r w:rsidRPr="0063728C">
        <w:rPr>
          <w:rFonts w:ascii="Book Antiqua" w:hAnsi="Book Antiqua"/>
          <w:color w:val="000000"/>
          <w:sz w:val="24"/>
          <w:szCs w:val="24"/>
          <w:shd w:val="clear" w:color="auto" w:fill="FFFFFF"/>
          <w:lang w:val="en-US"/>
        </w:rPr>
        <w:t xml:space="preserve"> by promoting their maturation; similar results were seen in patient</w:t>
      </w:r>
      <w:r w:rsidR="00E36093" w:rsidRPr="0063728C">
        <w:rPr>
          <w:rFonts w:ascii="Book Antiqua" w:hAnsi="Book Antiqua"/>
          <w:color w:val="000000"/>
          <w:sz w:val="24"/>
          <w:szCs w:val="24"/>
          <w:shd w:val="clear" w:color="auto" w:fill="FFFFFF"/>
          <w:lang w:val="en-US"/>
        </w:rPr>
        <w:t>-</w:t>
      </w:r>
      <w:r w:rsidR="00A17188" w:rsidRPr="0063728C">
        <w:rPr>
          <w:rFonts w:ascii="Book Antiqua" w:hAnsi="Book Antiqua"/>
          <w:color w:val="000000"/>
          <w:sz w:val="24"/>
          <w:szCs w:val="24"/>
          <w:shd w:val="clear" w:color="auto" w:fill="FFFFFF"/>
          <w:lang w:val="en-US"/>
        </w:rPr>
        <w:t>derived samples</w:t>
      </w:r>
      <w:r w:rsidRPr="0063728C">
        <w:rPr>
          <w:rFonts w:ascii="Book Antiqua" w:hAnsi="Book Antiqua"/>
          <w:color w:val="000000"/>
          <w:sz w:val="24"/>
          <w:szCs w:val="24"/>
          <w:shd w:val="clear" w:color="auto" w:fill="FFFFFF"/>
          <w:lang w:val="en-US"/>
        </w:rPr>
        <w:fldChar w:fldCharType="begin">
          <w:fldData xml:space="preserve">PEVuZE5vdGU+PENpdGU+PEF1dGhvcj5CYXF1ZXJvPC9BdXRob3I+PFllYXI+MjAxOTwvWWVhcj48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==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PEVuZE5vdGU+PENpdGU+PEF1dGhvcj5CYXF1ZXJvPC9BdXRob3I+PFllYXI+MjAxOTwvWWVhcj48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==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[142]</w:t>
      </w:r>
      <w:r w:rsidRPr="0063728C">
        <w:rPr>
          <w:rFonts w:ascii="Book Antiqua" w:hAnsi="Book Antiqua"/>
          <w:color w:val="000000"/>
          <w:sz w:val="24"/>
          <w:szCs w:val="24"/>
          <w:shd w:val="clear" w:color="auto" w:fill="FFFFFF"/>
          <w:lang w:val="en-US"/>
        </w:rPr>
        <w:fldChar w:fldCharType="end"/>
      </w:r>
      <w:r w:rsidR="00E36093" w:rsidRPr="0063728C">
        <w:rPr>
          <w:rFonts w:ascii="Book Antiqua" w:hAnsi="Book Antiqua"/>
          <w:color w:val="000000"/>
          <w:sz w:val="24"/>
          <w:szCs w:val="24"/>
          <w:shd w:val="clear" w:color="auto" w:fill="FFFFFF"/>
          <w:lang w:val="en-US"/>
        </w:rPr>
        <w:t xml:space="preserve">. </w:t>
      </w:r>
      <w:r w:rsidRPr="0063728C">
        <w:rPr>
          <w:rFonts w:ascii="Book Antiqua" w:hAnsi="Book Antiqua"/>
          <w:color w:val="000000"/>
          <w:sz w:val="24"/>
          <w:szCs w:val="24"/>
          <w:shd w:val="clear" w:color="auto" w:fill="FFFFFF"/>
          <w:lang w:val="en-US"/>
        </w:rPr>
        <w:t xml:space="preserve">DQ661 is effective in targeting cancer paradigms of melanoma, colon cancer and PDA by repressing </w:t>
      </w:r>
      <w:r w:rsidR="00A17188" w:rsidRPr="0063728C">
        <w:rPr>
          <w:rFonts w:ascii="Book Antiqua" w:hAnsi="Book Antiqua"/>
          <w:color w:val="000000"/>
          <w:sz w:val="24"/>
          <w:szCs w:val="24"/>
          <w:shd w:val="clear" w:color="auto" w:fill="FFFFFF"/>
          <w:lang w:val="en-US"/>
        </w:rPr>
        <w:t>growth and inhibiting autophagy</w:t>
      </w:r>
      <w:r w:rsidRPr="0063728C">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UmVjTnVtPjc1NTwvUmVjTnVtPjxEaXNwbGF5VGV4dD48c3R5bGUgZmFjZT0ic3VwZXJzY3JpcHQi
PlsxNDFdPC9zdHlsZT48L0Rpc3BsYXlUZXh0PjxyZWNvcmQ+PHJlYy1udW1iZXI+NzU1PC9yZWMt
bnVtYmVyPjxmb3JlaWduLWtleXM+PGtleSBhcHA9IkVOIiBkYi1pZD0iMHcycmV0cHN0cnI5dmpl
ZTBwZDVlZHpiemF3cHRzdHQ1cDAyIiB0aW1lc3RhbXA9IjE1ODI1NjI4MDkiPjc1NTwva2V5Pjwv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UmVjTnVtPjc1NTwvUmVjTnVtPjxEaXNwbGF5VGV4dD48c3R5bGUgZmFjZT0ic3VwZXJzY3JpcHQi
PlsxNDFdPC9zdHlsZT48L0Rpc3BsYXlUZXh0PjxyZWNvcmQ+PHJlYy1udW1iZXI+NzU1PC9yZWMt
bnVtYmVyPjxmb3JlaWduLWtleXM+PGtleSBhcHA9IkVOIiBkYi1pZD0iMHcycmV0cHN0cnI5dmpl
ZTBwZDVlZHpiemF3cHRzdHQ1cDAyIiB0aW1lc3RhbXA9IjE1ODI1NjI4MDkiPjc1NTwva2V5Pjwv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[141]</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Inhibitor of V-ATPase called Concanamycin A, protease inhibitor E64d and pepstatin A, have also b</w:t>
      </w:r>
      <w:r w:rsidR="00A17188" w:rsidRPr="0063728C">
        <w:rPr>
          <w:rFonts w:ascii="Book Antiqua" w:hAnsi="Book Antiqua"/>
          <w:color w:val="000000"/>
          <w:sz w:val="24"/>
          <w:szCs w:val="24"/>
          <w:shd w:val="clear" w:color="auto" w:fill="FFFFFF"/>
          <w:lang w:val="en-US"/>
        </w:rPr>
        <w:t>een introduced</w:t>
      </w:r>
      <w:r w:rsidRPr="0063728C">
        <w:rPr>
          <w:rFonts w:ascii="Book Antiqua" w:hAnsi="Book Antiqua"/>
          <w:color w:val="000000"/>
          <w:sz w:val="24"/>
          <w:szCs w:val="24"/>
          <w:shd w:val="clear" w:color="auto" w:fill="FFFFFF"/>
          <w:lang w:val="en-US"/>
        </w:rPr>
        <w:fldChar w:fldCharType="begin"/>
      </w:r>
      <w:r w:rsidR="00931AD2" w:rsidRPr="0063728C">
        <w:rPr>
          <w:rFonts w:ascii="Book Antiqua" w:hAnsi="Book Antiqua"/>
          <w:color w:val="000000"/>
          <w:sz w:val="24"/>
          <w:szCs w:val="24"/>
          <w:shd w:val="clear" w:color="auto" w:fill="FFFFFF"/>
          <w:lang w:val="en-US"/>
        </w:rPr>
        <w:instrText xml:space="preserve"> ADDIN EN.CITE &lt;EndNote&gt;&lt;Cite&gt;&lt;Author&gt;Yang&lt;/Author&gt;&lt;Year&gt;2013&lt;/Year&gt;&lt;RecNum&gt;756&lt;/RecNum&gt;&lt;DisplayText&gt;&lt;style face="superscript"&gt;[143]&lt;/style&gt;&lt;/DisplayText&gt;&lt;record&gt;&lt;rec-number&gt;756&lt;/rec-number&gt;&lt;foreign-keys&gt;&lt;key app="EN" db-id="0w2retpstrr9vjee0pd5edzbzawptstt5p02" timestamp="1582563466"&gt;756&lt;/key&gt;&lt;/foreign-keys&gt;&lt;ref-type name="Journal Article"&gt;17&lt;/ref-type&gt;&lt;contributors&gt;&lt;authors&gt;&lt;author&gt;Yang, Y. P.&lt;/author&gt;&lt;author&gt;Hu, L. F.&lt;/author&gt;&lt;author&gt;Zheng, H. F.&lt;/author&gt;&lt;author&gt;Mao, C. J.&lt;/author&gt;&lt;author&gt;Hu, W. D.&lt;/author&gt;&lt;author&gt;Xiong, K. P.&lt;/author&gt;&lt;author&gt;Wang, F.&lt;/author&gt;&lt;author&gt;Liu, C. F.&lt;/author&gt;&lt;/authors&gt;&lt;/contributors&gt;&lt;auth-address&gt;Department of Neurology, Second Affiliated Hospital of Soochow University, Suzhou 215004, China.&lt;/auth-address&gt;&lt;titles&gt;&lt;title&gt;Application and interpretation of current autophagy inhibitors and activators&lt;/title&gt;&lt;secondary-title&gt;Acta Pharmacol Sin&lt;/secondary-title&gt;&lt;/titles&gt;&lt;periodical&gt;&lt;full-title&gt;Acta Pharmacol Sin&lt;/full-title&gt;&lt;/periodical&gt;&lt;pages&gt;625-35&lt;/pages&gt;&lt;volume&gt;34&lt;/volume&gt;&lt;number&gt;5&lt;/number&gt;&lt;edition&gt;2013/03/26&lt;/edition&gt;&lt;keywords&gt;&lt;keyword&gt;Animals&lt;/keyword&gt;&lt;keyword&gt;Autophagy/*drug effects&lt;/keyword&gt;&lt;keyword&gt;Drug Discovery/*methods&lt;/keyword&gt;&lt;keyword&gt;Humans&lt;/keyword&gt;&lt;keyword&gt;Neoplasms/drug therapy/metabolism&lt;/keyword&gt;&lt;keyword&gt;Neurodegenerative Diseases/drug therapy/metabolism&lt;/keyword&gt;&lt;/keywords&gt;&lt;dates&gt;&lt;year&gt;2013&lt;/year&gt;&lt;pub-dates&gt;&lt;date&gt;May&lt;/date&gt;&lt;/pub-dates&gt;&lt;/dates&gt;&lt;isbn&gt;1671-4083&lt;/isbn&gt;&lt;accession-num&gt;23524572&lt;/accession-num&gt;&lt;urls&gt;&lt;/urls&gt;&lt;custom2&gt;PMC4002883&lt;/custom2&gt;&lt;electronic-resource-num&gt;10.1038/aps.2013.5&lt;/electronic-resource-num&gt;&lt;remote-database-provider&gt;NLM&lt;/remote-database-provider&gt;&lt;language&gt;eng&lt;/language&gt;&lt;/record&gt;&lt;/Cite&gt;&lt;/EndNote&gt;</w:instrText>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[143]</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These autophagy modulators are providing an opportunity to explore different combination treatments in different cancer types. Moreover, these lysosomotropic targets are deemed to be effective in bulk autophagy degradation, in comparison to select</w:t>
      </w:r>
      <w:r w:rsidR="00A427F7" w:rsidRPr="0063728C">
        <w:rPr>
          <w:rFonts w:ascii="Book Antiqua" w:hAnsi="Book Antiqua"/>
          <w:color w:val="000000"/>
          <w:sz w:val="24"/>
          <w:szCs w:val="24"/>
          <w:shd w:val="clear" w:color="auto" w:fill="FFFFFF"/>
          <w:lang w:val="en-US"/>
        </w:rPr>
        <w:t>ive autophagy</w:t>
      </w:r>
      <w:r w:rsidR="003F79D1" w:rsidRPr="0063728C">
        <w:rPr>
          <w:rFonts w:ascii="Book Antiqua" w:hAnsi="Book Antiqua"/>
          <w:color w:val="000000"/>
          <w:sz w:val="24"/>
          <w:szCs w:val="24"/>
          <w:shd w:val="clear" w:color="auto" w:fill="FFFFFF"/>
          <w:lang w:val="en-US"/>
        </w:rPr>
        <w:t>,</w:t>
      </w:r>
      <w:r w:rsidR="00A427F7" w:rsidRPr="0063728C">
        <w:rPr>
          <w:rFonts w:ascii="Book Antiqua" w:hAnsi="Book Antiqua"/>
          <w:color w:val="000000"/>
          <w:sz w:val="24"/>
          <w:szCs w:val="24"/>
          <w:shd w:val="clear" w:color="auto" w:fill="FFFFFF"/>
          <w:lang w:val="en-US"/>
        </w:rPr>
        <w:t xml:space="preserve"> such as mitophagy</w:t>
      </w:r>
      <w:r w:rsidRPr="0063728C">
        <w:rPr>
          <w:rFonts w:ascii="Book Antiqua" w:hAnsi="Book Antiqua"/>
          <w:color w:val="000000"/>
          <w:sz w:val="24"/>
          <w:szCs w:val="24"/>
          <w:shd w:val="clear" w:color="auto" w:fill="FFFFFF"/>
          <w:lang w:val="en-US"/>
        </w:rPr>
        <w:fldChar w:fldCharType="begin"/>
      </w:r>
      <w:r w:rsidR="001F699B" w:rsidRPr="0063728C">
        <w:rPr>
          <w:rFonts w:ascii="Book Antiqua" w:hAnsi="Book Antiqua"/>
          <w:color w:val="000000"/>
          <w:sz w:val="24"/>
          <w:szCs w:val="24"/>
          <w:shd w:val="clear" w:color="auto" w:fill="FFFFFF"/>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Pr="0063728C">
        <w:rPr>
          <w:rFonts w:ascii="Book Antiqua" w:hAnsi="Book Antiqua"/>
          <w:color w:val="000000"/>
          <w:sz w:val="24"/>
          <w:szCs w:val="24"/>
          <w:shd w:val="clear" w:color="auto" w:fill="FFFFFF"/>
          <w:lang w:val="en-US"/>
        </w:rPr>
        <w:fldChar w:fldCharType="separate"/>
      </w:r>
      <w:r w:rsidR="001F699B" w:rsidRPr="0063728C">
        <w:rPr>
          <w:rFonts w:ascii="Book Antiqua" w:hAnsi="Book Antiqua"/>
          <w:noProof/>
          <w:color w:val="000000"/>
          <w:sz w:val="24"/>
          <w:szCs w:val="24"/>
          <w:shd w:val="clear" w:color="auto" w:fill="FFFFFF"/>
          <w:vertAlign w:val="superscript"/>
          <w:lang w:val="en-US"/>
        </w:rPr>
        <w:t>[2]</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in such instances early stage autophagy inhibitors would </w:t>
      </w:r>
      <w:r w:rsidR="0014204D" w:rsidRPr="0063728C">
        <w:rPr>
          <w:rFonts w:ascii="Book Antiqua" w:hAnsi="Book Antiqua"/>
          <w:color w:val="000000"/>
          <w:sz w:val="24"/>
          <w:szCs w:val="24"/>
          <w:shd w:val="clear" w:color="auto" w:fill="FFFFFF"/>
          <w:lang w:val="en-US"/>
        </w:rPr>
        <w:t>be considered</w:t>
      </w:r>
      <w:r w:rsidRPr="0063728C">
        <w:rPr>
          <w:rFonts w:ascii="Book Antiqua" w:hAnsi="Book Antiqua"/>
          <w:color w:val="000000"/>
          <w:sz w:val="24"/>
          <w:szCs w:val="24"/>
          <w:shd w:val="clear" w:color="auto" w:fill="FFFFFF"/>
          <w:lang w:val="en-US"/>
        </w:rPr>
        <w:t xml:space="preserve"> to be </w:t>
      </w:r>
      <w:r w:rsidR="00E36093" w:rsidRPr="0063728C">
        <w:rPr>
          <w:rFonts w:ascii="Book Antiqua" w:hAnsi="Book Antiqua"/>
          <w:color w:val="000000"/>
          <w:sz w:val="24"/>
          <w:szCs w:val="24"/>
          <w:shd w:val="clear" w:color="auto" w:fill="FFFFFF"/>
          <w:lang w:val="en-US"/>
        </w:rPr>
        <w:t xml:space="preserve">more </w:t>
      </w:r>
      <w:r w:rsidRPr="0063728C">
        <w:rPr>
          <w:rFonts w:ascii="Book Antiqua" w:hAnsi="Book Antiqua"/>
          <w:color w:val="000000"/>
          <w:sz w:val="24"/>
          <w:szCs w:val="24"/>
          <w:shd w:val="clear" w:color="auto" w:fill="FFFFFF"/>
          <w:lang w:val="en-US"/>
        </w:rPr>
        <w:t xml:space="preserve">beneficial. Early stage autophagy inhibitors </w:t>
      </w:r>
      <w:r w:rsidR="00E36093" w:rsidRPr="0063728C">
        <w:rPr>
          <w:rFonts w:ascii="Book Antiqua" w:hAnsi="Book Antiqua"/>
          <w:color w:val="000000"/>
          <w:sz w:val="24"/>
          <w:szCs w:val="24"/>
          <w:shd w:val="clear" w:color="auto" w:fill="FFFFFF"/>
          <w:lang w:val="en-US"/>
        </w:rPr>
        <w:t>could</w:t>
      </w:r>
      <w:r w:rsidRPr="0063728C">
        <w:rPr>
          <w:rFonts w:ascii="Book Antiqua" w:hAnsi="Book Antiqua"/>
          <w:color w:val="000000"/>
          <w:sz w:val="24"/>
          <w:szCs w:val="24"/>
          <w:shd w:val="clear" w:color="auto" w:fill="FFFFFF"/>
          <w:lang w:val="en-US"/>
        </w:rPr>
        <w:t xml:space="preserve"> target the initiation of autophagy, for example</w:t>
      </w:r>
      <w:r w:rsidR="00535548" w:rsidRPr="0063728C">
        <w:rPr>
          <w:rFonts w:ascii="Book Antiqua" w:hAnsi="Book Antiqua"/>
          <w:color w:val="000000"/>
          <w:sz w:val="24"/>
          <w:szCs w:val="24"/>
          <w:shd w:val="clear" w:color="auto" w:fill="FFFFFF"/>
          <w:lang w:val="en-US"/>
        </w:rPr>
        <w:t xml:space="preserve"> PIK-III</w:t>
      </w:r>
      <w:r w:rsidR="002050F7" w:rsidRPr="0063728C">
        <w:rPr>
          <w:rFonts w:ascii="Book Antiqua" w:hAnsi="Book Antiqua"/>
          <w:color w:val="000000"/>
          <w:sz w:val="24"/>
          <w:szCs w:val="24"/>
          <w:shd w:val="clear" w:color="auto" w:fill="FFFFFF"/>
          <w:lang w:val="en-US"/>
        </w:rPr>
        <w:t xml:space="preserve"> (Vps34 inhibitor)</w:t>
      </w:r>
      <w:r w:rsidRPr="0063728C">
        <w:rPr>
          <w:rFonts w:ascii="Book Antiqua" w:hAnsi="Book Antiqua"/>
          <w:color w:val="000000"/>
          <w:sz w:val="24"/>
          <w:szCs w:val="24"/>
          <w:shd w:val="clear" w:color="auto" w:fill="FFFFFF"/>
          <w:lang w:val="en-US"/>
        </w:rPr>
        <w:fldChar w:fldCharType="begin">
          <w:fldData xml:space="preserve">PEVuZE5vdGU+PENpdGU+PEF1dGhvcj5Eb3dkbGU8L0F1dGhvcj48WWVhcj4yMDE0PC9ZZWFyPjxS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PEVuZE5vdGU+PENpdGU+PEF1dGhvcj5Eb3dkbGU8L0F1dGhvcj48WWVhcj4yMDE0PC9ZZWFyPjxS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[144]</w:t>
      </w:r>
      <w:r w:rsidRPr="0063728C">
        <w:rPr>
          <w:rFonts w:ascii="Book Antiqua" w:hAnsi="Book Antiqua"/>
          <w:color w:val="000000"/>
          <w:sz w:val="24"/>
          <w:szCs w:val="24"/>
          <w:shd w:val="clear" w:color="auto" w:fill="FFFFFF"/>
          <w:lang w:val="en-US"/>
        </w:rPr>
        <w:fldChar w:fldCharType="end"/>
      </w:r>
      <w:r w:rsidR="00D47553" w:rsidRPr="0063728C">
        <w:rPr>
          <w:rFonts w:ascii="Book Antiqua" w:hAnsi="Book Antiqua"/>
          <w:color w:val="000000"/>
          <w:sz w:val="24"/>
          <w:szCs w:val="24"/>
          <w:shd w:val="clear" w:color="auto" w:fill="FFFFFF"/>
          <w:lang w:val="en-US"/>
        </w:rPr>
        <w:t>,</w:t>
      </w:r>
      <w:r w:rsidRPr="0063728C">
        <w:rPr>
          <w:rFonts w:ascii="Book Antiqua" w:hAnsi="Book Antiqua"/>
          <w:color w:val="000000"/>
          <w:sz w:val="24"/>
          <w:szCs w:val="24"/>
          <w:shd w:val="clear" w:color="auto" w:fill="FFFFFF"/>
          <w:lang w:val="en-US"/>
        </w:rPr>
        <w:t xml:space="preserve"> MRT68921</w:t>
      </w:r>
      <w:r w:rsidR="0069324A" w:rsidRPr="0063728C">
        <w:rPr>
          <w:rFonts w:ascii="Book Antiqua" w:hAnsi="Book Antiqua"/>
          <w:color w:val="000000"/>
          <w:sz w:val="24"/>
          <w:szCs w:val="24"/>
          <w:shd w:val="clear" w:color="auto" w:fill="FFFFFF"/>
          <w:lang w:val="en-US"/>
        </w:rPr>
        <w:t>,</w:t>
      </w:r>
      <w:r w:rsidRPr="0063728C">
        <w:rPr>
          <w:rFonts w:ascii="Book Antiqua" w:hAnsi="Book Antiqua"/>
          <w:color w:val="000000"/>
          <w:sz w:val="24"/>
          <w:szCs w:val="24"/>
          <w:shd w:val="clear" w:color="auto" w:fill="FFFFFF"/>
          <w:lang w:val="en-US"/>
        </w:rPr>
        <w:t xml:space="preserve"> </w:t>
      </w:r>
      <w:r w:rsidR="00B24E8A" w:rsidRPr="0063728C">
        <w:rPr>
          <w:rFonts w:ascii="Book Antiqua" w:hAnsi="Book Antiqua"/>
          <w:color w:val="000000"/>
          <w:sz w:val="24"/>
          <w:szCs w:val="24"/>
          <w:shd w:val="clear" w:color="auto" w:fill="FFFFFF"/>
          <w:lang w:val="en-US"/>
        </w:rPr>
        <w:t>SBI-0206965 (ULK inhibitors)</w:t>
      </w:r>
      <w:r w:rsidRPr="0063728C">
        <w:rPr>
          <w:rFonts w:ascii="Book Antiqua" w:hAnsi="Book Antiqua"/>
          <w:color w:val="000000"/>
          <w:sz w:val="24"/>
          <w:szCs w:val="24"/>
          <w:shd w:val="clear" w:color="auto" w:fill="FFFFFF"/>
          <w:lang w:val="en-US"/>
        </w:rPr>
        <w:fldChar w:fldCharType="begin">
          <w:fldData xml:space="preserve">PEVuZE5vdGU+PENpdGU+PEF1dGhvcj5QZXRoZXJpY2s8L0F1dGhvcj48WWVhcj4yMDE1PC9ZZWFy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==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PEVuZE5vdGU+PENpdGU+PEF1dGhvcj5QZXRoZXJpY2s8L0F1dGhvcj48WWVhcj4yMDE1PC9ZZWFy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==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[145,146]</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w:t>
      </w:r>
      <w:r w:rsidR="0069324A" w:rsidRPr="0063728C">
        <w:rPr>
          <w:rFonts w:ascii="Book Antiqua" w:hAnsi="Book Antiqua"/>
          <w:color w:val="000000"/>
          <w:sz w:val="24"/>
          <w:szCs w:val="24"/>
          <w:shd w:val="clear" w:color="auto" w:fill="FFFFFF"/>
          <w:lang w:val="en-US"/>
        </w:rPr>
        <w:t xml:space="preserve">and </w:t>
      </w:r>
      <w:r w:rsidR="00B24E8A" w:rsidRPr="0063728C">
        <w:rPr>
          <w:rFonts w:ascii="Book Antiqua" w:hAnsi="Book Antiqua"/>
          <w:color w:val="000000"/>
          <w:sz w:val="24"/>
          <w:szCs w:val="24"/>
          <w:shd w:val="clear" w:color="auto" w:fill="FFFFFF"/>
          <w:lang w:val="en-US"/>
        </w:rPr>
        <w:t>SAR405 (PIK3C3/Vps34 inhibitor)</w:t>
      </w:r>
      <w:r w:rsidRPr="0063728C">
        <w:rPr>
          <w:rFonts w:ascii="Book Antiqua" w:hAnsi="Book Antiqua"/>
          <w:color w:val="000000"/>
          <w:sz w:val="24"/>
          <w:szCs w:val="24"/>
          <w:shd w:val="clear" w:color="auto" w:fill="FFFFFF"/>
          <w:lang w:val="en-US"/>
        </w:rPr>
        <w:fldChar w:fldCharType="begin"/>
      </w:r>
      <w:r w:rsidR="00931AD2" w:rsidRPr="0063728C">
        <w:rPr>
          <w:rFonts w:ascii="Book Antiqua" w:hAnsi="Book Antiqua"/>
          <w:color w:val="000000"/>
          <w:sz w:val="24"/>
          <w:szCs w:val="24"/>
          <w:shd w:val="clear" w:color="auto" w:fill="FFFFFF"/>
          <w:lang w:val="en-US"/>
        </w:rPr>
        <w:instrText xml:space="preserve"> ADDIN EN.CITE &lt;EndNote&gt;&lt;Cite&gt;&lt;Author&gt;Pasquier&lt;/Author&gt;&lt;Year&gt;2015&lt;/Year&gt;&lt;RecNum&gt;760&lt;/RecNum&gt;&lt;DisplayText&gt;&lt;style face="superscript"&gt;[147]&lt;/style&gt;&lt;/DisplayText&gt;&lt;record&gt;&lt;rec-number&gt;760&lt;/rec-number&gt;&lt;foreign-keys&gt;&lt;key app="EN" db-id="0w2retpstrr9vjee0pd5edzbzawptstt5p02" timestamp="1582565141"&gt;760&lt;/key&gt;&lt;/foreign-keys&gt;&lt;ref-type name="Journal Article"&gt;17&lt;/ref-type&gt;&lt;contributors&gt;&lt;authors&gt;&lt;author&gt;Pasquier, B.&lt;/author&gt;&lt;/authors&gt;&lt;/contributors&gt;&lt;auth-address&gt;a Sanofi; Vitry Sur Seine , France.&lt;/auth-address&gt;&lt;titles&gt;&lt;title&gt;SAR405, a PIK3C3/Vps34 inhibitor that prevents autophagy and synergizes with MTOR inhibition in tumor cells&lt;/title&gt;&lt;secondary-title&gt;Autophagy&lt;/secondary-title&gt;&lt;/titles&gt;&lt;periodical&gt;&lt;full-title&gt;Autophagy&lt;/full-title&gt;&lt;/periodical&gt;&lt;pages&gt;725-6&lt;/pages&gt;&lt;volume&gt;11&lt;/volume&gt;&lt;number&gt;4&lt;/number&gt;&lt;edition&gt;2015/04/24&lt;/edition&gt;&lt;keywords&gt;&lt;keyword&gt;Autophagy/*drug effects&lt;/keyword&gt;&lt;keyword&gt;Cell Line, Tumor&lt;/keyword&gt;&lt;keyword&gt;Cell Proliferation/*drug effects/physiology&lt;/keyword&gt;&lt;keyword&gt;Class III Phosphatidylinositol 3-Kinases/*metabolism&lt;/keyword&gt;&lt;keyword&gt;Endosomes/*drug effects/metabolism&lt;/keyword&gt;&lt;keyword&gt;Humans&lt;/keyword&gt;&lt;keyword&gt;Lysosomes/drug effects/metabolism&lt;/keyword&gt;&lt;keyword&gt;Phagosomes/metabolism&lt;/keyword&gt;&lt;keyword&gt;Protein Kinase Inhibitors/*pharmacology&lt;/keyword&gt;&lt;keyword&gt;Pyridines/*pharmacology&lt;/keyword&gt;&lt;keyword&gt;Pyrimidinones/*pharmacology&lt;/keyword&gt;&lt;keyword&gt;TOR Serine-Threonine Kinases/*antagonists &amp;amp; inhibitors&lt;/keyword&gt;&lt;keyword&gt;Mtor&lt;/keyword&gt;&lt;keyword&gt;PIK3C3/Vps34&lt;/keyword&gt;&lt;keyword&gt;autophagy&lt;/keyword&gt;&lt;keyword&gt;renal cell carcinoma&lt;/keyword&gt;&lt;keyword&gt;vesicle trafficking&lt;/keyword&gt;&lt;/keywords&gt;&lt;dates&gt;&lt;year&gt;2015&lt;/year&gt;&lt;pub-dates&gt;&lt;date&gt;Apr 3&lt;/date&gt;&lt;/pub-dates&gt;&lt;/dates&gt;&lt;isbn&gt;1554-8627&lt;/isbn&gt;&lt;accession-num&gt;25905679&lt;/accession-num&gt;&lt;urls&gt;&lt;/urls&gt;&lt;custom2&gt;PMC4502822&lt;/custom2&gt;&lt;electronic-resource-num&gt;10.1080/15548627.2015.1033601&lt;/electronic-resource-num&gt;&lt;remote-database-provider&gt;NLM&lt;/remote-database-provider&gt;&lt;language&gt;eng&lt;/language&gt;&lt;/record&gt;&lt;/Cite&gt;&lt;/EndNote&gt;</w:instrText>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[147]</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Interestingly, SAR405 and </w:t>
      </w:r>
      <w:r w:rsidR="007E2114" w:rsidRPr="0063728C">
        <w:rPr>
          <w:rFonts w:ascii="Book Antiqua" w:hAnsi="Book Antiqua"/>
          <w:color w:val="000000"/>
          <w:sz w:val="24"/>
          <w:szCs w:val="24"/>
          <w:shd w:val="clear" w:color="auto" w:fill="FFFFFF"/>
          <w:lang w:val="en-US"/>
        </w:rPr>
        <w:t xml:space="preserve">everolimus </w:t>
      </w:r>
      <w:r w:rsidRPr="0063728C">
        <w:rPr>
          <w:rFonts w:ascii="Book Antiqua" w:hAnsi="Book Antiqua"/>
          <w:color w:val="000000"/>
          <w:sz w:val="24"/>
          <w:szCs w:val="24"/>
          <w:shd w:val="clear" w:color="auto" w:fill="FFFFFF"/>
          <w:lang w:val="en-US"/>
        </w:rPr>
        <w:t>(</w:t>
      </w:r>
      <w:r w:rsidR="0069324A" w:rsidRPr="0063728C">
        <w:rPr>
          <w:rFonts w:ascii="Book Antiqua" w:hAnsi="Book Antiqua"/>
          <w:color w:val="000000"/>
          <w:sz w:val="24"/>
          <w:szCs w:val="24"/>
          <w:shd w:val="clear" w:color="auto" w:fill="FFFFFF"/>
          <w:lang w:val="en-US"/>
        </w:rPr>
        <w:t xml:space="preserve">an </w:t>
      </w:r>
      <w:r w:rsidRPr="0063728C">
        <w:rPr>
          <w:rFonts w:ascii="Book Antiqua" w:hAnsi="Book Antiqua"/>
          <w:color w:val="000000"/>
          <w:sz w:val="24"/>
          <w:szCs w:val="24"/>
          <w:shd w:val="clear" w:color="auto" w:fill="FFFFFF"/>
          <w:lang w:val="en-US"/>
        </w:rPr>
        <w:t>autophagy inducer</w:t>
      </w:r>
      <w:r w:rsidR="00CD07EA" w:rsidRPr="0063728C">
        <w:rPr>
          <w:rFonts w:ascii="Book Antiqua" w:hAnsi="Book Antiqua"/>
          <w:color w:val="000000"/>
          <w:sz w:val="24"/>
          <w:szCs w:val="24"/>
          <w:shd w:val="clear" w:color="auto" w:fill="FFFFFF"/>
          <w:lang w:val="en-US"/>
        </w:rPr>
        <w:t>s</w:t>
      </w:r>
      <w:r w:rsidRPr="0063728C">
        <w:rPr>
          <w:rFonts w:ascii="Book Antiqua" w:hAnsi="Book Antiqua"/>
          <w:color w:val="000000"/>
          <w:sz w:val="24"/>
          <w:szCs w:val="24"/>
          <w:shd w:val="clear" w:color="auto" w:fill="FFFFFF"/>
          <w:lang w:val="en-US"/>
        </w:rPr>
        <w:t xml:space="preserve">) demonstrate significant synergism in renal tumor cells by </w:t>
      </w:r>
      <w:r w:rsidR="00CD07EA" w:rsidRPr="0063728C">
        <w:rPr>
          <w:rFonts w:ascii="Book Antiqua" w:hAnsi="Book Antiqua"/>
          <w:color w:val="000000"/>
          <w:sz w:val="24"/>
          <w:szCs w:val="24"/>
          <w:shd w:val="clear" w:color="auto" w:fill="FFFFFF"/>
          <w:lang w:val="en-US"/>
        </w:rPr>
        <w:t xml:space="preserve">reducing </w:t>
      </w:r>
      <w:r w:rsidR="003D3750" w:rsidRPr="0063728C">
        <w:rPr>
          <w:rFonts w:ascii="Book Antiqua" w:hAnsi="Book Antiqua"/>
          <w:color w:val="000000"/>
          <w:sz w:val="24"/>
          <w:szCs w:val="24"/>
          <w:shd w:val="clear" w:color="auto" w:fill="FFFFFF"/>
          <w:lang w:val="en-US"/>
        </w:rPr>
        <w:t xml:space="preserve">cancer </w:t>
      </w:r>
      <w:r w:rsidR="00CD07EA" w:rsidRPr="0063728C">
        <w:rPr>
          <w:rFonts w:ascii="Book Antiqua" w:hAnsi="Book Antiqua"/>
          <w:color w:val="000000"/>
          <w:sz w:val="24"/>
          <w:szCs w:val="24"/>
          <w:shd w:val="clear" w:color="auto" w:fill="FFFFFF"/>
          <w:lang w:val="en-US"/>
        </w:rPr>
        <w:t>cell proliferation</w:t>
      </w:r>
      <w:r w:rsidRPr="0063728C">
        <w:rPr>
          <w:rFonts w:ascii="Book Antiqua" w:hAnsi="Book Antiqua"/>
          <w:color w:val="000000"/>
          <w:sz w:val="24"/>
          <w:szCs w:val="24"/>
          <w:shd w:val="clear" w:color="auto" w:fill="FFFFFF"/>
          <w:lang w:val="en-US"/>
        </w:rPr>
        <w:fldChar w:fldCharType="begin"/>
      </w:r>
      <w:r w:rsidR="00931AD2" w:rsidRPr="0063728C">
        <w:rPr>
          <w:rFonts w:ascii="Book Antiqua" w:hAnsi="Book Antiqua"/>
          <w:color w:val="000000"/>
          <w:sz w:val="24"/>
          <w:szCs w:val="24"/>
          <w:shd w:val="clear" w:color="auto" w:fill="FFFFFF"/>
          <w:lang w:val="en-US"/>
        </w:rPr>
        <w:instrText xml:space="preserve"> ADDIN EN.CITE &lt;EndNote&gt;&lt;Cite&gt;&lt;Author&gt;Pasquier&lt;/Author&gt;&lt;Year&gt;2015&lt;/Year&gt;&lt;RecNum&gt;761&lt;/RecNum&gt;&lt;DisplayText&gt;&lt;style face="superscript"&gt;[147]&lt;/style&gt;&lt;/DisplayText&gt;&lt;record&gt;&lt;rec-number&gt;761&lt;/rec-number&gt;&lt;foreign-keys&gt;&lt;key app="EN" db-id="0w2retpstrr9vjee0pd5edzbzawptstt5p02" timestamp="1582565266"&gt;761&lt;/key&gt;&lt;/foreign-keys&gt;&lt;ref-type name="Journal Article"&gt;17&lt;/ref-type&gt;&lt;contributors&gt;&lt;authors&gt;&lt;author&gt;Pasquier, B.&lt;/author&gt;&lt;/authors&gt;&lt;/contributors&gt;&lt;auth-address&gt;a Sanofi; Vitry Sur Seine , France.&lt;/auth-address&gt;&lt;titles&gt;&lt;title&gt;SAR405, a PIK3C3/Vps34 inhibitor that prevents autophagy and synergizes with MTOR inhibition in tumor cells&lt;/title&gt;&lt;secondary-title&gt;Autophagy&lt;/secondary-title&gt;&lt;/titles&gt;&lt;periodical&gt;&lt;full-title&gt;Autophagy&lt;/full-title&gt;&lt;/periodical&gt;&lt;pages&gt;725-6&lt;/pages&gt;&lt;volume&gt;11&lt;/volume&gt;&lt;number&gt;4&lt;/number&gt;&lt;edition&gt;2015/04/24&lt;/edition&gt;&lt;keywords&gt;&lt;keyword&gt;Autophagy/*drug effects&lt;/keyword&gt;&lt;keyword&gt;Cell Line, Tumor&lt;/keyword&gt;&lt;keyword&gt;Cell Proliferation/*drug effects/physiology&lt;/keyword&gt;&lt;keyword&gt;Class III Phosphatidylinositol 3-Kinases/*metabolism&lt;/keyword&gt;&lt;keyword&gt;Endosomes/*drug effects/metabolism&lt;/keyword&gt;&lt;keyword&gt;Humans&lt;/keyword&gt;&lt;keyword&gt;Lysosomes/drug effects/metabolism&lt;/keyword&gt;&lt;keyword&gt;Phagosomes/metabolism&lt;/keyword&gt;&lt;keyword&gt;Protein Kinase Inhibitors/*pharmacology&lt;/keyword&gt;&lt;keyword&gt;Pyridines/*pharmacology&lt;/keyword&gt;&lt;keyword&gt;Pyrimidinones/*pharmacology&lt;/keyword&gt;&lt;keyword&gt;TOR Serine-Threonine Kinases/*antagonists &amp;amp; inhibitors&lt;/keyword&gt;&lt;keyword&gt;Mtor&lt;/keyword&gt;&lt;keyword&gt;PIK3C3/Vps34&lt;/keyword&gt;&lt;keyword&gt;autophagy&lt;/keyword&gt;&lt;keyword&gt;renal cell carcinoma&lt;/keyword&gt;&lt;keyword&gt;vesicle trafficking&lt;/keyword&gt;&lt;/keywords&gt;&lt;dates&gt;&lt;year&gt;2015&lt;/year&gt;&lt;pub-dates&gt;&lt;date&gt;Apr 3&lt;/date&gt;&lt;/pub-dates&gt;&lt;/dates&gt;&lt;isbn&gt;1554-8627&lt;/isbn&gt;&lt;accession-num&gt;25905679&lt;/accession-num&gt;&lt;urls&gt;&lt;/urls&gt;&lt;custom2&gt;PMC4502822&lt;/custom2&gt;&lt;electronic-resource-num&gt;10.1080/15548627.2015.1033601&lt;/electronic-resource-num&gt;&lt;remote-database-provider&gt;NLM&lt;/remote-database-provider&gt;&lt;language&gt;eng&lt;/language&gt;&lt;/record&gt;&lt;/Cite&gt;&lt;/EndNote&gt;</w:instrText>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[147]</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Additionally, early stage autophagy inhibitors would be a strategic method to target tumor</w:t>
      </w:r>
      <w:r w:rsidR="00CD07EA" w:rsidRPr="0063728C">
        <w:rPr>
          <w:rFonts w:ascii="Book Antiqua" w:hAnsi="Book Antiqua"/>
          <w:color w:val="000000"/>
          <w:sz w:val="24"/>
          <w:szCs w:val="24"/>
          <w:shd w:val="clear" w:color="auto" w:fill="FFFFFF"/>
          <w:lang w:val="en-US"/>
        </w:rPr>
        <w:t>s</w:t>
      </w:r>
      <w:r w:rsidRPr="0063728C">
        <w:rPr>
          <w:rFonts w:ascii="Book Antiqua" w:hAnsi="Book Antiqua"/>
          <w:color w:val="000000"/>
          <w:sz w:val="24"/>
          <w:szCs w:val="24"/>
          <w:shd w:val="clear" w:color="auto" w:fill="FFFFFF"/>
          <w:lang w:val="en-US"/>
        </w:rPr>
        <w:t xml:space="preserve"> grown in oxygenated environments</w:t>
      </w:r>
      <w:r w:rsidR="00E36093" w:rsidRPr="0063728C">
        <w:rPr>
          <w:rFonts w:ascii="Book Antiqua" w:hAnsi="Book Antiqua"/>
          <w:color w:val="000000"/>
          <w:sz w:val="24"/>
          <w:szCs w:val="24"/>
          <w:shd w:val="clear" w:color="auto" w:fill="FFFFFF"/>
          <w:lang w:val="en-US"/>
        </w:rPr>
        <w:t>,</w:t>
      </w:r>
      <w:r w:rsidRPr="0063728C">
        <w:rPr>
          <w:rFonts w:ascii="Book Antiqua" w:hAnsi="Book Antiqua"/>
          <w:color w:val="000000"/>
          <w:sz w:val="24"/>
          <w:szCs w:val="24"/>
          <w:shd w:val="clear" w:color="auto" w:fill="FFFFFF"/>
          <w:lang w:val="en-US"/>
        </w:rPr>
        <w:t xml:space="preserve"> as they use OXPHOS as an alternative source of metabolism.</w:t>
      </w:r>
    </w:p>
    <w:p w14:paraId="1EB5EFFA" w14:textId="78BF32BC" w:rsidR="00115EF5" w:rsidRPr="0063728C" w:rsidRDefault="00CC4513" w:rsidP="003C70E9">
      <w:pPr>
        <w:snapToGrid w:val="0"/>
        <w:spacing w:after="0" w:line="360" w:lineRule="auto"/>
        <w:ind w:firstLineChars="100" w:firstLine="240"/>
        <w:jc w:val="both"/>
        <w:rPr>
          <w:rFonts w:ascii="Book Antiqua" w:hAnsi="Book Antiqua"/>
          <w:color w:val="000000"/>
          <w:sz w:val="24"/>
          <w:szCs w:val="24"/>
          <w:shd w:val="clear" w:color="auto" w:fill="FFFFFF"/>
          <w:lang w:val="en-US"/>
        </w:rPr>
      </w:pPr>
      <w:r w:rsidRPr="0063728C">
        <w:rPr>
          <w:rFonts w:ascii="Book Antiqua" w:hAnsi="Book Antiqua"/>
          <w:color w:val="000000"/>
          <w:sz w:val="24"/>
          <w:szCs w:val="24"/>
          <w:shd w:val="clear" w:color="auto" w:fill="FFFFFF"/>
          <w:lang w:val="en-US"/>
        </w:rPr>
        <w:t>Autophagy is an adaptive mechanism modulat</w:t>
      </w:r>
      <w:r w:rsidR="00F86E96" w:rsidRPr="0063728C">
        <w:rPr>
          <w:rFonts w:ascii="Book Antiqua" w:hAnsi="Book Antiqua"/>
          <w:color w:val="000000"/>
          <w:sz w:val="24"/>
          <w:szCs w:val="24"/>
          <w:shd w:val="clear" w:color="auto" w:fill="FFFFFF"/>
          <w:lang w:val="en-US"/>
        </w:rPr>
        <w:t>ing</w:t>
      </w:r>
      <w:r w:rsidRPr="0063728C">
        <w:rPr>
          <w:rFonts w:ascii="Book Antiqua" w:hAnsi="Book Antiqua"/>
          <w:color w:val="000000"/>
          <w:sz w:val="24"/>
          <w:szCs w:val="24"/>
          <w:shd w:val="clear" w:color="auto" w:fill="FFFFFF"/>
          <w:lang w:val="en-US"/>
        </w:rPr>
        <w:t xml:space="preserve"> the TME surrounding CSCs. Several studies defined CSCs inducing autophagy in the TME to support their stemness and cancer propagation by activating the autophagic mach</w:t>
      </w:r>
      <w:r w:rsidR="00116FCD" w:rsidRPr="0063728C">
        <w:rPr>
          <w:rFonts w:ascii="Book Antiqua" w:hAnsi="Book Antiqua"/>
          <w:color w:val="000000"/>
          <w:sz w:val="24"/>
          <w:szCs w:val="24"/>
          <w:shd w:val="clear" w:color="auto" w:fill="FFFFFF"/>
          <w:lang w:val="en-US"/>
        </w:rPr>
        <w:t>inery under nutrient depleted</w:t>
      </w:r>
      <w:r w:rsidRPr="0063728C">
        <w:rPr>
          <w:rFonts w:ascii="Book Antiqua" w:hAnsi="Book Antiqua"/>
          <w:color w:val="000000"/>
          <w:sz w:val="24"/>
          <w:szCs w:val="24"/>
          <w:shd w:val="clear" w:color="auto" w:fill="FFFFFF"/>
          <w:lang w:val="en-US"/>
        </w:rPr>
        <w:t xml:space="preserve"> and hypoxic conditions, for example in breast c</w:t>
      </w:r>
      <w:r w:rsidR="002C0516" w:rsidRPr="0063728C">
        <w:rPr>
          <w:rFonts w:ascii="Book Antiqua" w:hAnsi="Book Antiqua"/>
          <w:color w:val="000000"/>
          <w:sz w:val="24"/>
          <w:szCs w:val="24"/>
          <w:shd w:val="clear" w:color="auto" w:fill="FFFFFF"/>
          <w:lang w:val="en-US"/>
        </w:rPr>
        <w:t>ancer</w:t>
      </w:r>
      <w:r w:rsidRPr="0063728C">
        <w:rPr>
          <w:rFonts w:ascii="Book Antiqua" w:hAnsi="Book Antiqua"/>
          <w:color w:val="000000"/>
          <w:sz w:val="24"/>
          <w:szCs w:val="24"/>
          <w:shd w:val="clear" w:color="auto" w:fill="FFFFFF"/>
          <w:lang w:val="en-US"/>
        </w:rPr>
        <w:fldChar w:fldCharType="begin">
          <w:fldData xml:space="preserve">PEVuZE5vdGU+PENpdGU+PEF1dGhvcj5DaG88L0F1dGhvcj48WWVhcj4yMDE0PC9ZZWFyPjxSZWNO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</w:fldData>
        </w:fldChar>
      </w:r>
      <w:r w:rsidR="00931AD2" w:rsidRPr="0063728C">
        <w:rPr>
          <w:rFonts w:ascii="Book Antiqua" w:hAnsi="Book Antiqua"/>
          <w:color w:val="000000"/>
          <w:sz w:val="24"/>
          <w:szCs w:val="24"/>
          <w:shd w:val="clear" w:color="auto" w:fill="FFFFFF"/>
          <w:lang w:val="en-US"/>
        </w:rPr>
        <w:instrText xml:space="preserve"> ADDIN EN.CITE </w:instrText>
      </w:r>
      <w:r w:rsidR="00931AD2" w:rsidRPr="0063728C">
        <w:rPr>
          <w:rFonts w:ascii="Book Antiqua" w:hAnsi="Book Antiqua"/>
          <w:color w:val="000000"/>
          <w:sz w:val="24"/>
          <w:szCs w:val="24"/>
          <w:shd w:val="clear" w:color="auto" w:fill="FFFFFF"/>
          <w:lang w:val="en-US"/>
        </w:rPr>
        <w:fldChar w:fldCharType="begin">
          <w:fldData xml:space="preserve">PEVuZE5vdGU+PENpdGU+PEF1dGhvcj5DaG88L0F1dGhvcj48WWVhcj4yMDE0PC9ZZWFyPjxSZWNO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</w:fldData>
        </w:fldChar>
      </w:r>
      <w:r w:rsidR="00931AD2" w:rsidRPr="0063728C">
        <w:rPr>
          <w:rFonts w:ascii="Book Antiqua" w:hAnsi="Book Antiqua"/>
          <w:color w:val="000000"/>
          <w:sz w:val="24"/>
          <w:szCs w:val="24"/>
          <w:shd w:val="clear" w:color="auto" w:fill="FFFFFF"/>
          <w:lang w:val="en-US"/>
        </w:rPr>
        <w:instrText xml:space="preserve"> ADDIN EN.CITE.DATA </w:instrText>
      </w:r>
      <w:r w:rsidR="00931AD2" w:rsidRPr="0063728C">
        <w:rPr>
          <w:rFonts w:ascii="Book Antiqua" w:hAnsi="Book Antiqua"/>
          <w:color w:val="000000"/>
          <w:sz w:val="24"/>
          <w:szCs w:val="24"/>
          <w:shd w:val="clear" w:color="auto" w:fill="FFFFFF"/>
          <w:lang w:val="en-US"/>
        </w:rPr>
      </w:r>
      <w:r w:rsidR="00931AD2"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r>
      <w:r w:rsidRPr="0063728C">
        <w:rPr>
          <w:rFonts w:ascii="Book Antiqua" w:hAnsi="Book Antiqua"/>
          <w:color w:val="000000"/>
          <w:sz w:val="24"/>
          <w:szCs w:val="24"/>
          <w:shd w:val="clear" w:color="auto" w:fill="FFFFFF"/>
          <w:lang w:val="en-US"/>
        </w:rPr>
        <w:fldChar w:fldCharType="separate"/>
      </w:r>
      <w:r w:rsidR="00931AD2" w:rsidRPr="0063728C">
        <w:rPr>
          <w:rFonts w:ascii="Book Antiqua" w:hAnsi="Book Antiqua"/>
          <w:noProof/>
          <w:color w:val="000000"/>
          <w:sz w:val="24"/>
          <w:szCs w:val="24"/>
          <w:shd w:val="clear" w:color="auto" w:fill="FFFFFF"/>
          <w:vertAlign w:val="superscript"/>
          <w:lang w:val="en-US"/>
        </w:rPr>
        <w:t>[72-74]</w:t>
      </w:r>
      <w:r w:rsidRPr="0063728C">
        <w:rPr>
          <w:rFonts w:ascii="Book Antiqua" w:hAnsi="Book Antiqua"/>
          <w:color w:val="000000"/>
          <w:sz w:val="24"/>
          <w:szCs w:val="24"/>
          <w:shd w:val="clear" w:color="auto" w:fill="FFFFFF"/>
          <w:lang w:val="en-US"/>
        </w:rPr>
        <w:fldChar w:fldCharType="end"/>
      </w:r>
      <w:r w:rsidRPr="0063728C">
        <w:rPr>
          <w:rFonts w:ascii="Book Antiqua" w:hAnsi="Book Antiqua"/>
          <w:color w:val="000000"/>
          <w:sz w:val="24"/>
          <w:szCs w:val="24"/>
          <w:shd w:val="clear" w:color="auto" w:fill="FFFFFF"/>
          <w:lang w:val="en-US"/>
        </w:rPr>
        <w:t xml:space="preserve">. By these </w:t>
      </w:r>
      <w:r w:rsidR="00F86E96" w:rsidRPr="0063728C">
        <w:rPr>
          <w:rFonts w:ascii="Book Antiqua" w:hAnsi="Book Antiqua"/>
          <w:color w:val="000000"/>
          <w:sz w:val="24"/>
          <w:szCs w:val="24"/>
          <w:shd w:val="clear" w:color="auto" w:fill="FFFFFF"/>
          <w:lang w:val="en-US"/>
        </w:rPr>
        <w:t>actions,</w:t>
      </w:r>
      <w:r w:rsidRPr="0063728C">
        <w:rPr>
          <w:rFonts w:ascii="Book Antiqua" w:hAnsi="Book Antiqua"/>
          <w:color w:val="000000"/>
          <w:sz w:val="24"/>
          <w:szCs w:val="24"/>
          <w:shd w:val="clear" w:color="auto" w:fill="FFFFFF"/>
          <w:lang w:val="en-US"/>
        </w:rPr>
        <w:t xml:space="preserve"> autophagy can initiate the development of an aggressive ca</w:t>
      </w:r>
      <w:r w:rsidR="00CF65A8" w:rsidRPr="0063728C">
        <w:rPr>
          <w:rFonts w:ascii="Book Antiqua" w:hAnsi="Book Antiqua"/>
          <w:color w:val="000000"/>
          <w:sz w:val="24"/>
          <w:szCs w:val="24"/>
          <w:shd w:val="clear" w:color="auto" w:fill="FFFFFF"/>
          <w:lang w:val="en-US"/>
        </w:rPr>
        <w:t xml:space="preserve">ncer phenotype and </w:t>
      </w:r>
      <w:r w:rsidR="00023AA3" w:rsidRPr="0063728C">
        <w:rPr>
          <w:rFonts w:ascii="Book Antiqua" w:hAnsi="Book Antiqua"/>
          <w:color w:val="000000"/>
          <w:sz w:val="24"/>
          <w:szCs w:val="24"/>
          <w:shd w:val="clear" w:color="auto" w:fill="FFFFFF"/>
          <w:lang w:val="en-US"/>
        </w:rPr>
        <w:t>develop resistance to</w:t>
      </w:r>
      <w:r w:rsidR="00CF65A8" w:rsidRPr="0063728C">
        <w:rPr>
          <w:rFonts w:ascii="Book Antiqua" w:hAnsi="Book Antiqua"/>
          <w:color w:val="000000"/>
          <w:sz w:val="24"/>
          <w:szCs w:val="24"/>
          <w:shd w:val="clear" w:color="auto" w:fill="FFFFFF"/>
          <w:lang w:val="en-US"/>
        </w:rPr>
        <w:t xml:space="preserve"> </w:t>
      </w:r>
      <w:r w:rsidRPr="0063728C">
        <w:rPr>
          <w:rFonts w:ascii="Book Antiqua" w:hAnsi="Book Antiqua"/>
          <w:color w:val="000000"/>
          <w:sz w:val="24"/>
          <w:szCs w:val="24"/>
          <w:shd w:val="clear" w:color="auto" w:fill="FFFFFF"/>
          <w:lang w:val="en-US"/>
        </w:rPr>
        <w:t>cell death. Further investigations are needed to explore the role of autophagy in these cells within the tumor niche in order to tackle the protective surroundings of the TME.</w:t>
      </w:r>
    </w:p>
    <w:p w14:paraId="3036F54B" w14:textId="77777777" w:rsidR="00CD7787" w:rsidRPr="0063728C" w:rsidRDefault="00CD7787" w:rsidP="003C70E9">
      <w:pPr>
        <w:snapToGrid w:val="0"/>
        <w:spacing w:after="0" w:line="360" w:lineRule="auto"/>
        <w:jc w:val="both"/>
        <w:rPr>
          <w:rFonts w:ascii="Book Antiqua" w:eastAsia="Times New Roman" w:hAnsi="Book Antiqua" w:cs="Arial"/>
          <w:color w:val="4F81BD" w:themeColor="accent1"/>
          <w:sz w:val="24"/>
          <w:szCs w:val="24"/>
          <w:u w:val="single"/>
          <w:lang w:val="en-US"/>
        </w:rPr>
      </w:pPr>
    </w:p>
    <w:p w14:paraId="4FAF3933" w14:textId="77777777" w:rsidR="00415F20" w:rsidRPr="0063728C" w:rsidRDefault="00415F20" w:rsidP="003C70E9">
      <w:pPr>
        <w:snapToGrid w:val="0"/>
        <w:spacing w:after="0" w:line="360" w:lineRule="auto"/>
        <w:jc w:val="both"/>
        <w:rPr>
          <w:rFonts w:ascii="Book Antiqua" w:eastAsia="Times New Roman" w:hAnsi="Book Antiqua" w:cs="Arial"/>
          <w:b/>
          <w:sz w:val="24"/>
          <w:szCs w:val="24"/>
          <w:u w:val="single"/>
          <w:lang w:val="en-US"/>
        </w:rPr>
      </w:pPr>
      <w:bookmarkStart w:id="10" w:name="_Hlk37896547"/>
      <w:r w:rsidRPr="0063728C">
        <w:rPr>
          <w:rFonts w:ascii="Book Antiqua" w:eastAsia="Times New Roman" w:hAnsi="Book Antiqua" w:cs="Arial"/>
          <w:b/>
          <w:sz w:val="24"/>
          <w:szCs w:val="24"/>
          <w:u w:val="single"/>
          <w:lang w:val="en-US"/>
        </w:rPr>
        <w:t>INTERACTION BETWEEN AUTOPHAGY AND IMMUNOTHERAPY</w:t>
      </w:r>
    </w:p>
    <w:p w14:paraId="10323AB6" w14:textId="0946B948" w:rsidR="00415F20" w:rsidRPr="0063728C" w:rsidRDefault="00415F20" w:rsidP="003C70E9">
      <w:pPr>
        <w:snapToGrid w:val="0"/>
        <w:spacing w:after="0" w:line="360" w:lineRule="auto"/>
        <w:jc w:val="both"/>
        <w:rPr>
          <w:rFonts w:ascii="Book Antiqua" w:eastAsia="Times New Roman" w:hAnsi="Book Antiqua" w:cs="Arial"/>
          <w:sz w:val="24"/>
          <w:szCs w:val="24"/>
          <w:shd w:val="clear" w:color="auto" w:fill="FFFFFF"/>
          <w:lang w:val="en-US"/>
        </w:rPr>
      </w:pPr>
      <w:r w:rsidRPr="0063728C">
        <w:rPr>
          <w:rFonts w:ascii="Book Antiqua" w:eastAsia="Times New Roman" w:hAnsi="Book Antiqua" w:cs="Arial"/>
          <w:sz w:val="24"/>
          <w:szCs w:val="24"/>
          <w:lang w:val="en-US"/>
        </w:rPr>
        <w:t>Oncolytic viruses (OVs) therapy is an emerging anti-cancer treatment capable of efficiently killing CSCs and cancer cells in several tumor</w:t>
      </w:r>
      <w:r w:rsidR="00D25363" w:rsidRPr="0063728C">
        <w:rPr>
          <w:rFonts w:ascii="Book Antiqua" w:eastAsia="Times New Roman" w:hAnsi="Book Antiqua" w:cs="Arial"/>
          <w:sz w:val="24"/>
          <w:szCs w:val="24"/>
          <w:lang w:val="en-US"/>
        </w:rPr>
        <w:t xml:space="preserve"> type</w:t>
      </w:r>
      <w:r w:rsidRPr="0063728C">
        <w:rPr>
          <w:rFonts w:ascii="Book Antiqua" w:eastAsia="Times New Roman" w:hAnsi="Book Antiqua" w:cs="Arial"/>
          <w:sz w:val="24"/>
          <w:szCs w:val="24"/>
          <w:lang w:val="en-US"/>
        </w:rPr>
        <w:t>s</w:t>
      </w:r>
      <w:r w:rsidRPr="0063728C">
        <w:rPr>
          <w:rFonts w:ascii="Book Antiqua" w:eastAsia="Times New Roman" w:hAnsi="Book Antiqua" w:cs="Arial"/>
          <w:sz w:val="24"/>
          <w:szCs w:val="24"/>
          <w:vertAlign w:val="superscript"/>
          <w:lang w:val="en-US"/>
        </w:rPr>
        <w:fldChar w:fldCharType="begin">
          <w:fldData xml:space="preserve">PEVuZE5vdGU+PENpdGU+PEF1dGhvcj5DaGF1cmFzaXlhPC9BdXRob3I+PFllYXI+MjAxODwvWWVh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</w:fldData>
        </w:fldChar>
      </w:r>
      <w:r w:rsidRPr="0063728C">
        <w:rPr>
          <w:rFonts w:ascii="Book Antiqua" w:eastAsia="Times New Roman" w:hAnsi="Book Antiqua" w:cs="Arial"/>
          <w:sz w:val="24"/>
          <w:szCs w:val="24"/>
          <w:vertAlign w:val="superscript"/>
          <w:lang w:val="en-US"/>
        </w:rPr>
        <w:instrText xml:space="preserve"> ADDIN EN.CITE </w:instrText>
      </w:r>
      <w:r w:rsidRPr="0063728C">
        <w:rPr>
          <w:rFonts w:ascii="Book Antiqua" w:eastAsia="Times New Roman" w:hAnsi="Book Antiqua" w:cs="Arial"/>
          <w:sz w:val="24"/>
          <w:szCs w:val="24"/>
          <w:vertAlign w:val="superscript"/>
          <w:lang w:val="en-US"/>
        </w:rPr>
        <w:fldChar w:fldCharType="begin">
          <w:fldData xml:space="preserve">PEVuZE5vdGU+PENpdGU+PEF1dGhvcj5DaGF1cmFzaXlhPC9BdXRob3I+PFllYXI+MjAxODwvWWVh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</w:fldData>
        </w:fldChar>
      </w:r>
      <w:r w:rsidRPr="0063728C">
        <w:rPr>
          <w:rFonts w:ascii="Book Antiqua" w:eastAsia="Times New Roman" w:hAnsi="Book Antiqua" w:cs="Arial"/>
          <w:sz w:val="24"/>
          <w:szCs w:val="24"/>
          <w:vertAlign w:val="superscript"/>
          <w:lang w:val="en-US"/>
        </w:rPr>
        <w:instrText xml:space="preserve"> ADDIN EN.CITE.DATA </w:instrText>
      </w:r>
      <w:r w:rsidRPr="0063728C">
        <w:rPr>
          <w:rFonts w:ascii="Book Antiqua" w:eastAsia="Times New Roman" w:hAnsi="Book Antiqua" w:cs="Arial"/>
          <w:sz w:val="24"/>
          <w:szCs w:val="24"/>
          <w:vertAlign w:val="superscript"/>
          <w:lang w:val="en-US"/>
        </w:rPr>
      </w:r>
      <w:r w:rsidRPr="0063728C">
        <w:rPr>
          <w:rFonts w:ascii="Book Antiqua" w:eastAsia="Times New Roman" w:hAnsi="Book Antiqua" w:cs="Arial"/>
          <w:sz w:val="24"/>
          <w:szCs w:val="24"/>
          <w:vertAlign w:val="superscript"/>
          <w:lang w:val="en-US"/>
        </w:rPr>
        <w:fldChar w:fldCharType="end"/>
      </w:r>
      <w:r w:rsidRPr="0063728C">
        <w:rPr>
          <w:rFonts w:ascii="Book Antiqua" w:eastAsia="Times New Roman" w:hAnsi="Book Antiqua" w:cs="Arial"/>
          <w:sz w:val="24"/>
          <w:szCs w:val="24"/>
          <w:vertAlign w:val="superscript"/>
          <w:lang w:val="en-US"/>
        </w:rPr>
      </w:r>
      <w:r w:rsidRPr="0063728C">
        <w:rPr>
          <w:rFonts w:ascii="Book Antiqua" w:eastAsia="Times New Roman" w:hAnsi="Book Antiqua" w:cs="Arial"/>
          <w:sz w:val="24"/>
          <w:szCs w:val="24"/>
          <w:vertAlign w:val="superscript"/>
          <w:lang w:val="en-US"/>
        </w:rPr>
        <w:fldChar w:fldCharType="separate"/>
      </w:r>
      <w:r w:rsidRPr="0063728C">
        <w:rPr>
          <w:rFonts w:ascii="Book Antiqua" w:eastAsia="Times New Roman" w:hAnsi="Book Antiqua" w:cs="Arial"/>
          <w:noProof/>
          <w:sz w:val="24"/>
          <w:szCs w:val="24"/>
          <w:vertAlign w:val="superscript"/>
          <w:lang w:val="en-US"/>
        </w:rPr>
        <w:t>[148]</w:t>
      </w:r>
      <w:r w:rsidRPr="0063728C">
        <w:rPr>
          <w:rFonts w:ascii="Book Antiqua" w:eastAsia="Times New Roman" w:hAnsi="Book Antiqua" w:cs="Arial"/>
          <w:sz w:val="24"/>
          <w:szCs w:val="24"/>
          <w:vertAlign w:val="superscript"/>
          <w:lang w:val="en-US"/>
        </w:rPr>
        <w:fldChar w:fldCharType="end"/>
      </w:r>
      <w:r w:rsidRPr="0063728C">
        <w:rPr>
          <w:rFonts w:ascii="Book Antiqua" w:eastAsia="Times New Roman" w:hAnsi="Book Antiqua" w:cs="Arial"/>
          <w:sz w:val="24"/>
          <w:szCs w:val="24"/>
          <w:lang w:val="en-US"/>
        </w:rPr>
        <w:t xml:space="preserve">. The most commonly used OVs include </w:t>
      </w:r>
      <w:r w:rsidRPr="0063728C">
        <w:rPr>
          <w:rFonts w:ascii="Book Antiqua" w:eastAsia="Times New Roman" w:hAnsi="Book Antiqua" w:cs="Arial"/>
          <w:sz w:val="24"/>
          <w:szCs w:val="24"/>
          <w:shd w:val="clear" w:color="auto" w:fill="FFFFFF"/>
          <w:lang w:val="en-US"/>
        </w:rPr>
        <w:t>adenoviruses, herpes simplex virus, measles virus, reovirus, Newcastle disease virus and adenovirus serotype 5</w:t>
      </w:r>
      <w:r w:rsidRPr="0063728C">
        <w:rPr>
          <w:rFonts w:ascii="Book Antiqua" w:eastAsia="Times New Roman" w:hAnsi="Book Antiqua" w:cs="Arial"/>
          <w:sz w:val="24"/>
          <w:szCs w:val="24"/>
          <w:shd w:val="clear" w:color="auto" w:fill="FFFFFF"/>
          <w:vertAlign w:val="superscript"/>
          <w:lang w:val="en-US"/>
        </w:rPr>
        <w:fldChar w:fldCharType="begin"/>
      </w:r>
      <w:r w:rsidRPr="0063728C">
        <w:rPr>
          <w:rFonts w:ascii="Book Antiqua" w:eastAsia="Times New Roman" w:hAnsi="Book Antiqua" w:cs="Arial"/>
          <w:sz w:val="24"/>
          <w:szCs w:val="24"/>
          <w:shd w:val="clear" w:color="auto" w:fill="FFFFFF"/>
          <w:vertAlign w:val="superscript"/>
          <w:lang w:val="en-US"/>
        </w:rPr>
        <w:instrText xml:space="preserve"> ADDIN EN.CITE &lt;EndNote&gt;&lt;Cite&gt;&lt;Author&gt;Russell&lt;/Author&gt;&lt;Year&gt;2012&lt;/Year&gt;&lt;RecNum&gt;779&lt;/RecNum&gt;&lt;DisplayText&gt;&lt;style face="superscript"&gt;[149]&lt;/style&gt;&lt;/DisplayText&gt;&lt;record&gt;&lt;rec-number&gt;779&lt;/rec-number&gt;&lt;foreign-keys&gt;&lt;key app="EN" db-id="0w2retpstrr9vjee0pd5edzbzawptstt5p02" timestamp="1586622515"&gt;779&lt;/key&gt;&lt;/foreign-keys&gt;&lt;ref-type name="Journal Article"&gt;17&lt;/ref-type&gt;&lt;contributors&gt;&lt;authors&gt;&lt;author&gt;Russell, S. J.&lt;/author&gt;&lt;author&gt;Peng, K. W.&lt;/author&gt;&lt;author&gt;Bell, J. C.&lt;/author&gt;&lt;/authors&gt;&lt;/contributors&gt;&lt;auth-address&gt;Department of Molecular Medicine, Mayo Clinic, Rochester, Minnesota, USA. sjr@mayo.edu&lt;/auth-address&gt;&lt;titles&gt;&lt;title&gt;Oncolytic virotherapy&lt;/title&gt;&lt;secondary-title&gt;Nat Biotechnol&lt;/secondary-title&gt;&lt;/titles&gt;&lt;periodical&gt;&lt;full-title&gt;Nat Biotechnol&lt;/full-title&gt;&lt;/periodical&gt;&lt;pages&gt;658-70&lt;/pages&gt;&lt;volume&gt;30&lt;/volume&gt;&lt;number&gt;7&lt;/number&gt;&lt;edition&gt;2012/07/12&lt;/edition&gt;&lt;keywords&gt;&lt;keyword&gt;Adenoviridae/genetics&lt;/keyword&gt;&lt;keyword&gt;Clinical Trials as Topic&lt;/keyword&gt;&lt;keyword&gt;Genetic Vectors&lt;/keyword&gt;&lt;keyword&gt;Humans&lt;/keyword&gt;&lt;keyword&gt;*Immunity, Cellular&lt;/keyword&gt;&lt;keyword&gt;Neoplasms/*therapy&lt;/keyword&gt;&lt;keyword&gt;*Oncolytic Virotherapy&lt;/keyword&gt;&lt;keyword&gt;Oncolytic Viruses/*genetics&lt;/keyword&gt;&lt;keyword&gt;Simplexvirus/genetics&lt;/keyword&gt;&lt;/keywords&gt;&lt;dates&gt;&lt;year&gt;2012&lt;/year&gt;&lt;pub-dates&gt;&lt;date&gt;Jul 10&lt;/date&gt;&lt;/pub-dates&gt;&lt;/dates&gt;&lt;isbn&gt;1087-0156 (Print)&amp;#xD;1087-0156&lt;/isbn&gt;&lt;accession-num&gt;22781695&lt;/accession-num&gt;&lt;urls&gt;&lt;/urls&gt;&lt;custom2&gt;PMC3888062&lt;/custom2&gt;&lt;custom6&gt;NIHMS381382 Biotherapeutics.&lt;/custom6&gt;&lt;electronic-resource-num&gt;10.1038/nbt.2287&lt;/electronic-resource-num&gt;&lt;remote-database-provider&gt;NLM&lt;/remote-database-provider&gt;&lt;language&gt;eng&lt;/language&gt;&lt;/record&gt;&lt;/Cite&gt;&lt;/EndNote&gt;</w:instrText>
      </w:r>
      <w:r w:rsidRPr="0063728C">
        <w:rPr>
          <w:rFonts w:ascii="Book Antiqua" w:eastAsia="Times New Roman" w:hAnsi="Book Antiqua" w:cs="Arial"/>
          <w:sz w:val="24"/>
          <w:szCs w:val="24"/>
          <w:shd w:val="clear" w:color="auto" w:fill="FFFFFF"/>
          <w:vertAlign w:val="superscript"/>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[149]</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xml:space="preserve">. OVs retain the </w:t>
      </w:r>
      <w:r w:rsidRPr="0063728C">
        <w:rPr>
          <w:rFonts w:ascii="Book Antiqua" w:eastAsia="Times New Roman" w:hAnsi="Book Antiqua" w:cs="Arial"/>
          <w:sz w:val="24"/>
          <w:szCs w:val="24"/>
          <w:shd w:val="clear" w:color="auto" w:fill="FFFFFF"/>
          <w:lang w:val="en-US"/>
        </w:rPr>
        <w:lastRenderedPageBreak/>
        <w:t>capability to infect, replicate and integrate into tumor cells and potentially in their immunosuppressed TME. Malignant cells overexpressing certain virus receptors</w:t>
      </w:r>
      <w:r w:rsidR="0014204D"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including </w:t>
      </w:r>
      <w:r w:rsidR="007E2114" w:rsidRPr="0063728C">
        <w:rPr>
          <w:rFonts w:ascii="Book Antiqua" w:eastAsia="Times New Roman" w:hAnsi="Book Antiqua" w:cs="Arial"/>
          <w:sz w:val="24"/>
          <w:szCs w:val="24"/>
          <w:shd w:val="clear" w:color="auto" w:fill="FFFFFF"/>
          <w:lang w:val="en-US"/>
        </w:rPr>
        <w:t>coxsackie-adenovirus receptor</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PEVuZE5vdGU+PENpdGU+PEF1dGhvcj5NYXJ0aW48L0F1dGhvcj48WWVhcj4yMDA1PC9ZZWFyPjxS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</w:fldData>
        </w:fldChar>
      </w:r>
      <w:r w:rsidRPr="0063728C">
        <w:rPr>
          <w:rFonts w:ascii="Book Antiqua" w:eastAsia="Times New Roman" w:hAnsi="Book Antiqua" w:cs="Arial"/>
          <w:sz w:val="24"/>
          <w:szCs w:val="24"/>
          <w:shd w:val="clear" w:color="auto" w:fill="FFFFFF"/>
          <w:vertAlign w:val="superscript"/>
          <w:lang w:val="en-US"/>
        </w:rPr>
        <w:instrText xml:space="preserve"> ADDIN EN.CITE </w:instrTex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PEVuZE5vdGU+PENpdGU+PEF1dGhvcj5NYXJ0aW48L0F1dGhvcj48WWVhcj4yMDA1PC9ZZWFyPjxS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</w:fldData>
        </w:fldChar>
      </w:r>
      <w:r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[150,151]</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CD155</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PEVuZE5vdGU+PENpdGU+PEF1dGhvcj5NYXNzb248L0F1dGhvcj48WWVhcj4yMDAxPC9ZZWFyPjxS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</w:fldData>
        </w:fldChar>
      </w:r>
      <w:r w:rsidRPr="0063728C">
        <w:rPr>
          <w:rFonts w:ascii="Book Antiqua" w:eastAsia="Times New Roman" w:hAnsi="Book Antiqua" w:cs="Arial"/>
          <w:sz w:val="24"/>
          <w:szCs w:val="24"/>
          <w:shd w:val="clear" w:color="auto" w:fill="FFFFFF"/>
          <w:vertAlign w:val="superscript"/>
          <w:lang w:val="en-US"/>
        </w:rPr>
        <w:instrText xml:space="preserve"> ADDIN EN.CITE </w:instrTex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PEVuZE5vdGU+PENpdGU+PEF1dGhvcj5NYXNzb248L0F1dGhvcj48WWVhcj4yMDAxPC9ZZWFyPjxS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</w:fldData>
        </w:fldChar>
      </w:r>
      <w:r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[152]</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CD46</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PEVuZE5vdGU+PENpdGU+PEF1dGhvcj5BbmRlcnNvbjwvQXV0aG9yPjxZZWFyPjIwMDQ8L1llYXI+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</w:fldData>
        </w:fldChar>
      </w:r>
      <w:r w:rsidRPr="0063728C">
        <w:rPr>
          <w:rFonts w:ascii="Book Antiqua" w:eastAsia="Times New Roman" w:hAnsi="Book Antiqua" w:cs="Arial"/>
          <w:sz w:val="24"/>
          <w:szCs w:val="24"/>
          <w:shd w:val="clear" w:color="auto" w:fill="FFFFFF"/>
          <w:vertAlign w:val="superscript"/>
          <w:lang w:val="en-US"/>
        </w:rPr>
        <w:instrText xml:space="preserve"> ADDIN EN.CITE </w:instrTex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PEVuZE5vdGU+PENpdGU+PEF1dGhvcj5BbmRlcnNvbjwvQXV0aG9yPjxZZWFyPjIwMDQ8L1llYXI+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</w:fldData>
        </w:fldChar>
      </w:r>
      <w:r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[153]</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xml:space="preserve"> and laminin</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PEVuZE5vdGU+PENpdGU+PEF1dGhvcj5TYW5qdWFuPC9BdXRob3I+PFllYXI+MTk5NjwvWWVhcj48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</w:fldData>
        </w:fldChar>
      </w:r>
      <w:r w:rsidRPr="0063728C">
        <w:rPr>
          <w:rFonts w:ascii="Book Antiqua" w:eastAsia="Times New Roman" w:hAnsi="Book Antiqua" w:cs="Arial"/>
          <w:sz w:val="24"/>
          <w:szCs w:val="24"/>
          <w:shd w:val="clear" w:color="auto" w:fill="FFFFFF"/>
          <w:vertAlign w:val="superscript"/>
          <w:lang w:val="en-US"/>
        </w:rPr>
        <w:instrText xml:space="preserve"> ADDIN EN.CITE </w:instrTex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PEVuZE5vdGU+PENpdGU+PEF1dGhvcj5TYW5qdWFuPC9BdXRob3I+PFllYXI+MTk5NjwvWWVhcj48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</w:fldData>
        </w:fldChar>
      </w:r>
      <w:r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[154]</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t xml:space="preserve"> </w:t>
      </w:r>
      <w:r w:rsidRPr="0063728C">
        <w:rPr>
          <w:rFonts w:ascii="Book Antiqua" w:eastAsia="Times New Roman" w:hAnsi="Book Antiqua" w:cs="Arial"/>
          <w:sz w:val="24"/>
          <w:szCs w:val="24"/>
          <w:shd w:val="clear" w:color="auto" w:fill="FFFFFF"/>
          <w:lang w:val="en-US"/>
        </w:rPr>
        <w:t xml:space="preserve">are targeted by OVs. </w:t>
      </w:r>
      <w:r w:rsidR="000B0137" w:rsidRPr="0063728C">
        <w:rPr>
          <w:rFonts w:ascii="Book Antiqua" w:eastAsia="Times New Roman" w:hAnsi="Book Antiqua" w:cs="Arial"/>
          <w:sz w:val="24"/>
          <w:szCs w:val="24"/>
          <w:shd w:val="clear" w:color="auto" w:fill="FFFFFF"/>
          <w:lang w:val="en-US"/>
        </w:rPr>
        <w:t xml:space="preserve">Several </w:t>
      </w:r>
      <w:r w:rsidRPr="0063728C">
        <w:rPr>
          <w:rFonts w:ascii="Book Antiqua" w:eastAsia="Times New Roman" w:hAnsi="Book Antiqua" w:cs="Arial"/>
          <w:sz w:val="24"/>
          <w:szCs w:val="24"/>
          <w:shd w:val="clear" w:color="auto" w:fill="FFFFFF"/>
          <w:lang w:val="en-US"/>
        </w:rPr>
        <w:t>studies reveal</w:t>
      </w:r>
      <w:r w:rsidR="000B0137" w:rsidRPr="0063728C">
        <w:rPr>
          <w:rFonts w:ascii="Book Antiqua" w:eastAsia="Times New Roman" w:hAnsi="Book Antiqua" w:cs="Arial"/>
          <w:sz w:val="24"/>
          <w:szCs w:val="24"/>
          <w:shd w:val="clear" w:color="auto" w:fill="FFFFFF"/>
          <w:lang w:val="en-US"/>
        </w:rPr>
        <w:t>ed that</w:t>
      </w:r>
      <w:r w:rsidRPr="0063728C">
        <w:rPr>
          <w:rFonts w:ascii="Book Antiqua" w:eastAsia="Times New Roman" w:hAnsi="Book Antiqua" w:cs="Arial"/>
          <w:sz w:val="24"/>
          <w:szCs w:val="24"/>
          <w:shd w:val="clear" w:color="auto" w:fill="FFFFFF"/>
          <w:lang w:val="en-US"/>
        </w:rPr>
        <w:t xml:space="preserve"> autophagy facilitates immunogenic cell death </w:t>
      </w:r>
      <w:r w:rsidR="000B0137" w:rsidRPr="0063728C">
        <w:rPr>
          <w:rFonts w:ascii="Book Antiqua" w:eastAsia="Times New Roman" w:hAnsi="Book Antiqua" w:cs="Arial"/>
          <w:i/>
          <w:iCs/>
          <w:sz w:val="24"/>
          <w:szCs w:val="24"/>
          <w:shd w:val="clear" w:color="auto" w:fill="FFFFFF"/>
          <w:lang w:val="en-US"/>
        </w:rPr>
        <w:t>via</w:t>
      </w:r>
      <w:r w:rsidRPr="0063728C">
        <w:rPr>
          <w:rFonts w:ascii="Book Antiqua" w:eastAsia="Times New Roman" w:hAnsi="Book Antiqua" w:cs="Arial"/>
          <w:sz w:val="24"/>
          <w:szCs w:val="24"/>
          <w:shd w:val="clear" w:color="auto" w:fill="FFFFFF"/>
          <w:lang w:val="en-US"/>
        </w:rPr>
        <w:t xml:space="preserve"> stimulating the release of pathogen associated molecular pattern and damaged associated molecular pattern </w:t>
      </w:r>
      <w:r w:rsidR="005A514F" w:rsidRPr="0063728C">
        <w:rPr>
          <w:rFonts w:ascii="Book Antiqua" w:eastAsia="Times New Roman" w:hAnsi="Book Antiqua" w:cs="Arial"/>
          <w:sz w:val="24"/>
          <w:szCs w:val="24"/>
          <w:shd w:val="clear" w:color="auto" w:fill="FFFFFF"/>
          <w:lang w:val="en-US"/>
        </w:rPr>
        <w:t>and initiating their</w:t>
      </w:r>
      <w:r w:rsidRPr="0063728C">
        <w:rPr>
          <w:rFonts w:ascii="Book Antiqua" w:eastAsia="Times New Roman" w:hAnsi="Book Antiqua" w:cs="Arial"/>
          <w:sz w:val="24"/>
          <w:szCs w:val="24"/>
          <w:shd w:val="clear" w:color="auto" w:fill="FFFFFF"/>
          <w:lang w:val="en-US"/>
        </w:rPr>
        <w:t xml:space="preserve"> responses in </w:t>
      </w:r>
      <w:r w:rsidR="00B37C1F" w:rsidRPr="0063728C">
        <w:rPr>
          <w:rFonts w:ascii="Book Antiqua" w:eastAsia="Times New Roman" w:hAnsi="Book Antiqua" w:cs="Arial"/>
          <w:sz w:val="24"/>
          <w:szCs w:val="24"/>
          <w:shd w:val="clear" w:color="auto" w:fill="FFFFFF"/>
          <w:lang w:val="en-US"/>
        </w:rPr>
        <w:t xml:space="preserve">the </w:t>
      </w:r>
      <w:r w:rsidRPr="0063728C">
        <w:rPr>
          <w:rFonts w:ascii="Book Antiqua" w:eastAsia="Times New Roman" w:hAnsi="Book Antiqua" w:cs="Arial"/>
          <w:sz w:val="24"/>
          <w:szCs w:val="24"/>
          <w:shd w:val="clear" w:color="auto" w:fill="FFFFFF"/>
          <w:lang w:val="en-US"/>
        </w:rPr>
        <w:t>TME</w:t>
      </w:r>
      <w:r w:rsidRPr="0063728C">
        <w:rPr>
          <w:rFonts w:ascii="Book Antiqua" w:eastAsia="Times New Roman" w:hAnsi="Book Antiqua" w:cs="Arial"/>
          <w:sz w:val="24"/>
          <w:szCs w:val="24"/>
          <w:shd w:val="clear" w:color="auto" w:fill="FFFFFF"/>
          <w:vertAlign w:val="superscript"/>
          <w:lang w:val="en-US"/>
        </w:rPr>
        <w:fldChar w:fldCharType="begin"/>
      </w:r>
      <w:r w:rsidRPr="0063728C">
        <w:rPr>
          <w:rFonts w:ascii="Book Antiqua" w:eastAsia="Times New Roman" w:hAnsi="Book Antiqua" w:cs="Arial"/>
          <w:sz w:val="24"/>
          <w:szCs w:val="24"/>
          <w:shd w:val="clear" w:color="auto" w:fill="FFFFFF"/>
          <w:vertAlign w:val="superscript"/>
          <w:lang w:val="en-US"/>
        </w:rPr>
        <w:instrText xml:space="preserve"> ADDIN EN.CITE &lt;EndNote&gt;&lt;Cite&gt;&lt;Author&gt;Russell&lt;/Author&gt;&lt;Year&gt;2018&lt;/Year&gt;&lt;RecNum&gt;785&lt;/RecNum&gt;&lt;DisplayText&gt;&lt;style face="superscript"&gt;[155]&lt;/style&gt;&lt;/DisplayText&gt;&lt;record&gt;&lt;rec-number&gt;785&lt;/rec-number&gt;&lt;foreign-keys&gt;&lt;key app="EN" db-id="0w2retpstrr9vjee0pd5edzbzawptstt5p02" timestamp="1586652037"&gt;785&lt;/key&gt;&lt;/foreign-keys&gt;&lt;ref-type name="Journal Article"&gt;17&lt;/ref-type&gt;&lt;contributors&gt;&lt;authors&gt;&lt;author&gt;Russell, S. J.&lt;/author&gt;&lt;author&gt;Barber, G. N.&lt;/author&gt;&lt;/authors&gt;&lt;/contributors&gt;&lt;auth-address&gt;Department of Molecular Medicine, Mayo Clinic, Rochester, MN 55905, USA. Electronic address: sjr@mayo.edu.&amp;#xD;Department of Cell Biology, University of Miami Miller School of Medicine, Miami, FL 33136, USA.&lt;/auth-address&gt;&lt;titles&gt;&lt;title&gt;Oncolytic Viruses as Antigen-Agnostic Cancer Vaccines&lt;/title&gt;&lt;secondary-title&gt;Cancer Cell&lt;/secondary-title&gt;&lt;/titles&gt;&lt;periodical&gt;&lt;full-title&gt;Cancer Cell&lt;/full-title&gt;&lt;/periodical&gt;&lt;pages&gt;599-605&lt;/pages&gt;&lt;volume&gt;33&lt;/volume&gt;&lt;number&gt;4&lt;/number&gt;&lt;edition&gt;2018/04/11&lt;/edition&gt;&lt;keywords&gt;&lt;keyword&gt;Antigens, Neoplasm/metabolism&lt;/keyword&gt;&lt;keyword&gt;Cancer Vaccines/*therapeutic use&lt;/keyword&gt;&lt;keyword&gt;Clinical Trials as Topic&lt;/keyword&gt;&lt;keyword&gt;Humans&lt;/keyword&gt;&lt;keyword&gt;Neoplasms/immunology/*therapy&lt;/keyword&gt;&lt;keyword&gt;Oncolytic Virotherapy&lt;/keyword&gt;&lt;keyword&gt;Oncolytic Viruses/*immunology&lt;/keyword&gt;&lt;keyword&gt;T-Lymphocytes, Cytotoxic/immunology&lt;/keyword&gt;&lt;keyword&gt;*agnostic&lt;/keyword&gt;&lt;keyword&gt;*mutation burden&lt;/keyword&gt;&lt;keyword&gt;*neoepitope&lt;/keyword&gt;&lt;keyword&gt;*oncolytic viruses&lt;/keyword&gt;&lt;keyword&gt;*tumor antigens&lt;/keyword&gt;&lt;keyword&gt;*tumor vaccines&lt;/keyword&gt;&lt;/keywords&gt;&lt;dates&gt;&lt;year&gt;2018&lt;/year&gt;&lt;pub-dates&gt;&lt;date&gt;Apr 9&lt;/date&gt;&lt;/pub-dates&gt;&lt;/dates&gt;&lt;isbn&gt;1535-6108&lt;/isbn&gt;&lt;accession-num&gt;29634947&lt;/accession-num&gt;&lt;urls&gt;&lt;/urls&gt;&lt;custom2&gt;PMC5918693&lt;/custom2&gt;&lt;custom6&gt;NIHMS957307&lt;/custom6&gt;&lt;electronic-resource-num&gt;10.1016/j.ccell.2018.03.011&lt;/electronic-resource-num&gt;&lt;remote-database-provider&gt;NLM&lt;/remote-database-provider&gt;&lt;language&gt;eng&lt;/language&gt;&lt;/record&gt;&lt;/Cite&gt;&lt;/EndNote&gt;</w:instrText>
      </w:r>
      <w:r w:rsidRPr="0063728C">
        <w:rPr>
          <w:rFonts w:ascii="Book Antiqua" w:eastAsia="Times New Roman" w:hAnsi="Book Antiqua" w:cs="Arial"/>
          <w:sz w:val="24"/>
          <w:szCs w:val="24"/>
          <w:shd w:val="clear" w:color="auto" w:fill="FFFFFF"/>
          <w:vertAlign w:val="superscript"/>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[155]</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These responses activate the secretion of ATP from the tumor cells promoting the stimulation of antigen presenting cells</w:t>
      </w:r>
      <w:r w:rsidR="00B37C1F"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such as DCs to elicit antigens on major histocompatibility</w:t>
      </w:r>
      <w:r w:rsidR="007E2114" w:rsidRPr="0063728C">
        <w:rPr>
          <w:rFonts w:ascii="Book Antiqua" w:eastAsia="Times New Roman" w:hAnsi="Book Antiqua" w:cs="Arial"/>
          <w:sz w:val="24"/>
          <w:szCs w:val="24"/>
          <w:shd w:val="clear" w:color="auto" w:fill="FFFFFF"/>
          <w:lang w:val="en-US"/>
        </w:rPr>
        <w:t xml:space="preserve"> </w:t>
      </w:r>
      <w:r w:rsidRPr="0063728C">
        <w:rPr>
          <w:rFonts w:ascii="Book Antiqua" w:eastAsia="Times New Roman" w:hAnsi="Book Antiqua" w:cs="Arial"/>
          <w:sz w:val="24"/>
          <w:szCs w:val="24"/>
          <w:shd w:val="clear" w:color="auto" w:fill="FFFFFF"/>
          <w:lang w:val="en-US"/>
        </w:rPr>
        <w:t>I and II molecules which stimulate T cells</w:t>
      </w:r>
      <w:r w:rsidRPr="0063728C">
        <w:rPr>
          <w:rFonts w:ascii="Book Antiqua" w:eastAsia="Times New Roman" w:hAnsi="Book Antiqua" w:cs="Arial"/>
          <w:sz w:val="24"/>
          <w:szCs w:val="24"/>
          <w:shd w:val="clear" w:color="auto" w:fill="FFFFFF"/>
          <w:lang w:val="en-US"/>
        </w:rPr>
        <w:fldChar w:fldCharType="begin">
          <w:fldData xml:space="preserve">PEVuZE5vdGU+PENpdGU+PEF1dGhvcj5Eb2hlcnR5PC9BdXRob3I+PFllYXI+MjAxODwvWWVhcj48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</w:fldData>
        </w:fldChar>
      </w:r>
      <w:r w:rsidRPr="0063728C">
        <w:rPr>
          <w:rFonts w:ascii="Book Antiqua" w:eastAsia="Times New Roman" w:hAnsi="Book Antiqua" w:cs="Arial"/>
          <w:sz w:val="24"/>
          <w:szCs w:val="24"/>
          <w:shd w:val="clear" w:color="auto" w:fill="FFFFFF"/>
          <w:lang w:val="en-US"/>
        </w:rPr>
        <w:instrText xml:space="preserve"> ADDIN EN.CITE </w:instrText>
      </w:r>
      <w:r w:rsidRPr="0063728C">
        <w:rPr>
          <w:rFonts w:ascii="Book Antiqua" w:eastAsia="Times New Roman" w:hAnsi="Book Antiqua" w:cs="Arial"/>
          <w:sz w:val="24"/>
          <w:szCs w:val="24"/>
          <w:shd w:val="clear" w:color="auto" w:fill="FFFFFF"/>
          <w:lang w:val="en-US"/>
        </w:rPr>
        <w:fldChar w:fldCharType="begin">
          <w:fldData xml:space="preserve">PEVuZE5vdGU+PENpdGU+PEF1dGhvcj5Eb2hlcnR5PC9BdXRob3I+PFllYXI+MjAxODwvWWVhcj48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</w:fldData>
        </w:fldChar>
      </w:r>
      <w:r w:rsidRPr="0063728C">
        <w:rPr>
          <w:rFonts w:ascii="Book Antiqua" w:eastAsia="Times New Roman" w:hAnsi="Book Antiqua" w:cs="Arial"/>
          <w:sz w:val="24"/>
          <w:szCs w:val="24"/>
          <w:shd w:val="clear" w:color="auto" w:fill="FFFFFF"/>
          <w:lang w:val="en-US"/>
        </w:rPr>
        <w:instrText xml:space="preserve"> ADDIN EN.CITE.DATA </w:instrText>
      </w:r>
      <w:r w:rsidRPr="0063728C">
        <w:rPr>
          <w:rFonts w:ascii="Book Antiqua" w:eastAsia="Times New Roman" w:hAnsi="Book Antiqua" w:cs="Arial"/>
          <w:sz w:val="24"/>
          <w:szCs w:val="24"/>
          <w:shd w:val="clear" w:color="auto" w:fill="FFFFFF"/>
          <w:lang w:val="en-US"/>
        </w:rPr>
      </w:r>
      <w:r w:rsidRPr="0063728C">
        <w:rPr>
          <w:rFonts w:ascii="Book Antiqua" w:eastAsia="Times New Roman" w:hAnsi="Book Antiqua" w:cs="Arial"/>
          <w:sz w:val="24"/>
          <w:szCs w:val="24"/>
          <w:shd w:val="clear" w:color="auto" w:fill="FFFFFF"/>
          <w:lang w:val="en-US"/>
        </w:rPr>
        <w:fldChar w:fldCharType="end"/>
      </w:r>
      <w:r w:rsidRPr="0063728C">
        <w:rPr>
          <w:rFonts w:ascii="Book Antiqua" w:eastAsia="Times New Roman" w:hAnsi="Book Antiqua" w:cs="Arial"/>
          <w:sz w:val="24"/>
          <w:szCs w:val="24"/>
          <w:shd w:val="clear" w:color="auto" w:fill="FFFFFF"/>
          <w:lang w:val="en-US"/>
        </w:rPr>
      </w:r>
      <w:r w:rsidRPr="0063728C">
        <w:rPr>
          <w:rFonts w:ascii="Book Antiqua" w:eastAsia="Times New Roman" w:hAnsi="Book Antiqua" w:cs="Arial"/>
          <w:sz w:val="24"/>
          <w:szCs w:val="24"/>
          <w:shd w:val="clear" w:color="auto" w:fill="FFFFFF"/>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[13,156,157]</w:t>
      </w:r>
      <w:r w:rsidRPr="0063728C">
        <w:rPr>
          <w:rFonts w:ascii="Book Antiqua" w:eastAsia="Times New Roman" w:hAnsi="Book Antiqua" w:cs="Arial"/>
          <w:sz w:val="24"/>
          <w:szCs w:val="24"/>
          <w:shd w:val="clear" w:color="auto" w:fill="FFFFFF"/>
          <w:lang w:val="en-US"/>
        </w:rPr>
        <w:fldChar w:fldCharType="end"/>
      </w:r>
      <w:r w:rsidRPr="0063728C">
        <w:rPr>
          <w:rFonts w:ascii="Book Antiqua" w:eastAsia="Times New Roman" w:hAnsi="Book Antiqua" w:cs="Arial"/>
          <w:sz w:val="24"/>
          <w:szCs w:val="24"/>
          <w:shd w:val="clear" w:color="auto" w:fill="FFFFFF"/>
          <w:lang w:val="en-US"/>
        </w:rPr>
        <w:t>. Consequently, pro inflammatory cytokines</w:t>
      </w:r>
      <w:r w:rsidR="00B37C1F"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including type I interferons induce the</w:t>
      </w:r>
      <w:r w:rsidR="007E2114" w:rsidRPr="0063728C">
        <w:rPr>
          <w:rFonts w:ascii="Book Antiqua" w:eastAsia="Times New Roman" w:hAnsi="Book Antiqua" w:cs="Arial"/>
          <w:sz w:val="24"/>
          <w:szCs w:val="24"/>
          <w:shd w:val="clear" w:color="auto" w:fill="FFFFFF"/>
          <w:lang w:val="en-US"/>
        </w:rPr>
        <w:t xml:space="preserve"> stimulator of interferon genes </w:t>
      </w:r>
      <w:r w:rsidRPr="0063728C">
        <w:rPr>
          <w:rFonts w:ascii="Book Antiqua" w:eastAsia="Times New Roman" w:hAnsi="Book Antiqua" w:cs="Arial"/>
          <w:sz w:val="24"/>
          <w:szCs w:val="24"/>
          <w:shd w:val="clear" w:color="auto" w:fill="FFFFFF"/>
          <w:lang w:val="en-US"/>
        </w:rPr>
        <w:t>signaling in DCs, further benefiting anti-tumoral T cell responses</w:t>
      </w:r>
      <w:r w:rsidRPr="0063728C">
        <w:rPr>
          <w:rFonts w:ascii="Book Antiqua" w:eastAsia="Times New Roman" w:hAnsi="Book Antiqua" w:cs="Arial"/>
          <w:sz w:val="24"/>
          <w:szCs w:val="24"/>
          <w:shd w:val="clear" w:color="auto" w:fill="FFFFFF"/>
          <w:lang w:val="en-US"/>
        </w:rPr>
        <w:fldChar w:fldCharType="begin"/>
      </w:r>
      <w:r w:rsidRPr="0063728C">
        <w:rPr>
          <w:rFonts w:ascii="Book Antiqua" w:eastAsia="Times New Roman" w:hAnsi="Book Antiqua" w:cs="Arial"/>
          <w:sz w:val="24"/>
          <w:szCs w:val="24"/>
          <w:shd w:val="clear" w:color="auto" w:fill="FFFFFF"/>
          <w:lang w:val="en-US"/>
        </w:rPr>
        <w:instrText xml:space="preserve"> ADDIN EN.CITE &lt;EndNote&gt;&lt;Cite&gt;&lt;Author&gt;Ma&lt;/Author&gt;&lt;Year&gt;2020&lt;/Year&gt;&lt;RecNum&gt;781&lt;/RecNum&gt;&lt;DisplayText&gt;&lt;style face="superscript"&gt;[158]&lt;/style&gt;&lt;/DisplayText&gt;&lt;record&gt;&lt;rec-number&gt;781&lt;/rec-number&gt;&lt;foreign-keys&gt;&lt;key app="EN" db-id="0w2retpstrr9vjee0pd5edzbzawptstt5p02" timestamp="1587044119"&gt;781&lt;/key&gt;&lt;/foreign-keys&gt;&lt;ref-type name="Journal Article"&gt;17&lt;/ref-type&gt;&lt;contributors&gt;&lt;authors&gt;&lt;author&gt;Ma, J.&lt;/author&gt;&lt;author&gt;Ramachandran, M.&lt;/author&gt;&lt;author&gt;Jin, C.&lt;/author&gt;&lt;author&gt;Quijano-Rubio, C.&lt;/author&gt;&lt;author&gt;Martikainen, M.&lt;/author&gt;&lt;author&gt;Yu, D.&lt;/author&gt;&lt;author&gt;Essand, M.&lt;/author&gt;&lt;/authors&gt;&lt;/contributors&gt;&lt;auth-address&gt;Department of Immunology, Genetics and Pathology, Science for Life Laboratory, Uppsala University, 75185, Uppsala, Sweden.&amp;#xD;Laboratory of Molecular Neuro-Oncology, Department of Neurology, University Hospital and University of Zurich, 8091, Zurich, Switzerland.&amp;#xD;Department of Immunology, Genetics and Pathology, Science for Life Laboratory, Uppsala University, 75185, Uppsala, Sweden. di.yu@igp.uu.se.&amp;#xD;Department of Immunology, Genetics and Pathology, Science for Life Laboratory, Uppsala University, 75185, Uppsala, Sweden. magnus.essand@igp.uu.se.&lt;/auth-address&gt;&lt;titles&gt;&lt;title&gt;Characterization of virus-mediated immunogenic cancer cell death and the consequences for oncolytic virus-based immunotherapy of cancer&lt;/title&gt;&lt;secondary-title&gt;Cell Death Dis&lt;/secondary-title&gt;&lt;/titles&gt;&lt;periodical&gt;&lt;full-title&gt;Cell Death Dis&lt;/full-title&gt;&lt;/periodical&gt;&lt;pages&gt;48&lt;/pages&gt;&lt;volume&gt;11&lt;/volume&gt;&lt;number&gt;1&lt;/number&gt;&lt;edition&gt;2020/01/24&lt;/edition&gt;&lt;dates&gt;&lt;year&gt;2020&lt;/year&gt;&lt;pub-dates&gt;&lt;date&gt;Jan 22&lt;/date&gt;&lt;/pub-dates&gt;&lt;/dates&gt;&lt;accession-num&gt;31969562&lt;/accession-num&gt;&lt;urls&gt;&lt;/urls&gt;&lt;custom2&gt;PMC6976683&lt;/custom2&gt;&lt;electronic-resource-num&gt;10.1038/s41419-020-2236-3&lt;/electronic-resource-num&gt;&lt;remote-database-provider&gt;NLM&lt;/remote-database-provider&gt;&lt;language&gt;eng&lt;/language&gt;&lt;/record&gt;&lt;/Cite&gt;&lt;/EndNote&gt;</w:instrText>
      </w:r>
      <w:r w:rsidRPr="0063728C">
        <w:rPr>
          <w:rFonts w:ascii="Book Antiqua" w:eastAsia="Times New Roman" w:hAnsi="Book Antiqua" w:cs="Arial"/>
          <w:sz w:val="24"/>
          <w:szCs w:val="24"/>
          <w:shd w:val="clear" w:color="auto" w:fill="FFFFFF"/>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[158]</w:t>
      </w:r>
      <w:r w:rsidRPr="0063728C">
        <w:rPr>
          <w:rFonts w:ascii="Book Antiqua" w:eastAsia="Times New Roman" w:hAnsi="Book Antiqua" w:cs="Arial"/>
          <w:sz w:val="24"/>
          <w:szCs w:val="24"/>
          <w:shd w:val="clear" w:color="auto" w:fill="FFFFFF"/>
          <w:lang w:val="en-US"/>
        </w:rPr>
        <w:fldChar w:fldCharType="end"/>
      </w:r>
      <w:r w:rsidRPr="0063728C">
        <w:rPr>
          <w:rFonts w:ascii="Book Antiqua" w:eastAsia="Times New Roman" w:hAnsi="Book Antiqua" w:cs="Arial"/>
          <w:sz w:val="24"/>
          <w:szCs w:val="24"/>
          <w:shd w:val="clear" w:color="auto" w:fill="FFFFFF"/>
          <w:lang w:val="en-US"/>
        </w:rPr>
        <w:t>. In the context of autophagy, OVs employ strategic methods to survive and propagate within the cancer cells by perturbing the core autophagic machinery</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PEVuZE5vdGU+PENpdGU+PEF1dGhvcj5Eb25nPC9BdXRob3I+PFllYXI+MjAxMzwvWWVhcj48UmVj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</w:fldData>
        </w:fldChar>
      </w:r>
      <w:r w:rsidRPr="0063728C">
        <w:rPr>
          <w:rFonts w:ascii="Book Antiqua" w:eastAsia="Times New Roman" w:hAnsi="Book Antiqua" w:cs="Arial"/>
          <w:sz w:val="24"/>
          <w:szCs w:val="24"/>
          <w:shd w:val="clear" w:color="auto" w:fill="FFFFFF"/>
          <w:vertAlign w:val="superscript"/>
          <w:lang w:val="en-US"/>
        </w:rPr>
        <w:instrText xml:space="preserve"> ADDIN EN.CITE </w:instrTex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PEVuZE5vdGU+PENpdGU+PEF1dGhvcj5Eb25nPC9BdXRob3I+PFllYXI+MjAxMzwvWWVhcj48UmVj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</w:fldData>
        </w:fldChar>
      </w:r>
      <w:r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Pr="0063728C">
        <w:rPr>
          <w:rFonts w:ascii="Book Antiqua" w:eastAsia="Times New Roman" w:hAnsi="Book Antiqua" w:cs="Arial"/>
          <w:noProof/>
          <w:sz w:val="24"/>
          <w:szCs w:val="24"/>
          <w:shd w:val="clear" w:color="auto" w:fill="FFFFFF"/>
          <w:vertAlign w:val="superscript"/>
          <w:lang w:val="en-US"/>
        </w:rPr>
        <w:t>[159,160]</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w:t>
      </w:r>
    </w:p>
    <w:p w14:paraId="72032225" w14:textId="35257EE5" w:rsidR="00415F20" w:rsidRPr="0063728C" w:rsidRDefault="00B37C1F" w:rsidP="003C70E9">
      <w:pPr>
        <w:snapToGrid w:val="0"/>
        <w:spacing w:after="0" w:line="360" w:lineRule="auto"/>
        <w:ind w:firstLineChars="100" w:firstLine="240"/>
        <w:jc w:val="both"/>
        <w:rPr>
          <w:rFonts w:ascii="Book Antiqua" w:eastAsia="Times New Roman" w:hAnsi="Book Antiqua" w:cs="Calibri"/>
          <w:sz w:val="24"/>
          <w:szCs w:val="24"/>
          <w:shd w:val="clear" w:color="auto" w:fill="FFFFFF"/>
          <w:lang w:val="en-US"/>
        </w:rPr>
      </w:pPr>
      <w:r w:rsidRPr="0063728C">
        <w:rPr>
          <w:rFonts w:ascii="Book Antiqua" w:eastAsia="Times New Roman" w:hAnsi="Book Antiqua" w:cs="Arial"/>
          <w:sz w:val="24"/>
          <w:szCs w:val="24"/>
          <w:shd w:val="clear" w:color="auto" w:fill="FFFFFF"/>
          <w:lang w:val="en-US"/>
        </w:rPr>
        <w:t>A</w:t>
      </w:r>
      <w:r w:rsidR="00415F20" w:rsidRPr="0063728C">
        <w:rPr>
          <w:rFonts w:ascii="Book Antiqua" w:eastAsia="Times New Roman" w:hAnsi="Book Antiqua" w:cs="Arial"/>
          <w:sz w:val="24"/>
          <w:szCs w:val="24"/>
          <w:shd w:val="clear" w:color="auto" w:fill="FFFFFF"/>
          <w:lang w:val="en-US"/>
        </w:rPr>
        <w:t xml:space="preserve">utophagy can </w:t>
      </w:r>
      <w:r w:rsidR="002F5D8D" w:rsidRPr="0063728C">
        <w:rPr>
          <w:rFonts w:ascii="Book Antiqua" w:eastAsia="Times New Roman" w:hAnsi="Book Antiqua" w:cs="Arial"/>
          <w:sz w:val="24"/>
          <w:szCs w:val="24"/>
          <w:shd w:val="clear" w:color="auto" w:fill="FFFFFF"/>
          <w:lang w:val="en-US"/>
        </w:rPr>
        <w:t xml:space="preserve">either </w:t>
      </w:r>
      <w:r w:rsidRPr="0063728C">
        <w:rPr>
          <w:rFonts w:ascii="Book Antiqua" w:eastAsia="Times New Roman" w:hAnsi="Book Antiqua" w:cs="Arial"/>
          <w:sz w:val="24"/>
          <w:szCs w:val="24"/>
          <w:shd w:val="clear" w:color="auto" w:fill="FFFFFF"/>
          <w:lang w:val="en-US"/>
        </w:rPr>
        <w:t xml:space="preserve">be </w:t>
      </w:r>
      <w:r w:rsidR="00415F20" w:rsidRPr="0063728C">
        <w:rPr>
          <w:rFonts w:ascii="Book Antiqua" w:eastAsia="Times New Roman" w:hAnsi="Book Antiqua" w:cs="Arial"/>
          <w:sz w:val="24"/>
          <w:szCs w:val="24"/>
          <w:shd w:val="clear" w:color="auto" w:fill="FFFFFF"/>
          <w:lang w:val="en-US"/>
        </w:rPr>
        <w:t>promoted or inhibited during oncolytic adenovirus therapy</w:t>
      </w:r>
      <w:r w:rsidR="00415F20"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ZWNOdW0+Nzk0PC9SZWNOdW0+PERpc3BsYXlUZXh0PjxzdHlsZSBmYWNlPSJzdXBlcnNjcmlwdCI+
WzE2MV08L3N0eWxlPjwvRGlzcGxheVRleHQ+PHJlY29yZD48cmVjLW51bWJlcj43OTQ8L3JlYy1u
dW1iZXI+PGZvcmVpZ24ta2V5cz48a2V5IGFwcD0iRU4iIGRiLWlkPSIwdzJyZXRwc3Rycjl2amVl
MHBkNWVkemJ6YXdwdHN0dDVwMDIiIHRpbWVzdGFtcD0iMTU4NjcyMjYxNyI+Nzk0PC9rZXk+PC9m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63728C">
        <w:rPr>
          <w:rFonts w:ascii="Book Antiqua" w:eastAsia="Times New Roman" w:hAnsi="Book Antiqua" w:cs="Arial"/>
          <w:sz w:val="24"/>
          <w:szCs w:val="24"/>
          <w:shd w:val="clear" w:color="auto" w:fill="FFFFFF"/>
          <w:vertAlign w:val="superscript"/>
          <w:lang w:val="en-US"/>
        </w:rPr>
        <w:instrText xml:space="preserve"> ADDIN EN.CITE </w:instrText>
      </w:r>
      <w:r w:rsidR="00415F20"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ZWNOdW0+Nzk0PC9SZWNOdW0+PERpc3BsYXlUZXh0PjxzdHlsZSBmYWNlPSJzdXBlcnNjcmlwdCI+
WzE2MV08L3N0eWxlPjwvRGlzcGxheVRleHQ+PHJlY29yZD48cmVjLW51bWJlcj43OTQ8L3JlYy1u
dW1iZXI+PGZvcmVpZ24ta2V5cz48a2V5IGFwcD0iRU4iIGRiLWlkPSIwdzJyZXRwc3Rycjl2amVl
MHBkNWVkemJ6YXdwdHN0dDVwMDIiIHRpbWVzdGFtcD0iMTU4NjcyMjYxNyI+Nzk0PC9rZXk+PC9m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00415F20" w:rsidRPr="0063728C">
        <w:rPr>
          <w:rFonts w:ascii="Book Antiqua" w:eastAsia="Times New Roman" w:hAnsi="Book Antiqua" w:cs="Arial"/>
          <w:sz w:val="24"/>
          <w:szCs w:val="24"/>
          <w:shd w:val="clear" w:color="auto" w:fill="FFFFFF"/>
          <w:vertAlign w:val="superscript"/>
          <w:lang w:val="en-US"/>
        </w:rPr>
      </w:r>
      <w:r w:rsidR="00415F20" w:rsidRPr="0063728C">
        <w:rPr>
          <w:rFonts w:ascii="Book Antiqua" w:eastAsia="Times New Roman" w:hAnsi="Book Antiqua" w:cs="Arial"/>
          <w:sz w:val="24"/>
          <w:szCs w:val="24"/>
          <w:shd w:val="clear" w:color="auto" w:fill="FFFFFF"/>
          <w:vertAlign w:val="superscript"/>
          <w:lang w:val="en-US"/>
        </w:rPr>
        <w:fldChar w:fldCharType="end"/>
      </w:r>
      <w:r w:rsidR="00415F20" w:rsidRPr="0063728C">
        <w:rPr>
          <w:rFonts w:ascii="Book Antiqua" w:eastAsia="Times New Roman" w:hAnsi="Book Antiqua" w:cs="Arial"/>
          <w:sz w:val="24"/>
          <w:szCs w:val="24"/>
          <w:shd w:val="clear" w:color="auto" w:fill="FFFFFF"/>
          <w:vertAlign w:val="superscript"/>
          <w:lang w:val="en-US"/>
        </w:rPr>
      </w:r>
      <w:r w:rsidR="00415F20" w:rsidRPr="0063728C">
        <w:rPr>
          <w:rFonts w:ascii="Book Antiqua" w:eastAsia="Times New Roman" w:hAnsi="Book Antiqua" w:cs="Arial"/>
          <w:sz w:val="24"/>
          <w:szCs w:val="24"/>
          <w:shd w:val="clear" w:color="auto" w:fill="FFFFFF"/>
          <w:vertAlign w:val="superscript"/>
          <w:lang w:val="en-US"/>
        </w:rPr>
        <w:fldChar w:fldCharType="separate"/>
      </w:r>
      <w:r w:rsidR="00415F20" w:rsidRPr="0063728C">
        <w:rPr>
          <w:rFonts w:ascii="Book Antiqua" w:eastAsia="Times New Roman" w:hAnsi="Book Antiqua" w:cs="Arial"/>
          <w:noProof/>
          <w:sz w:val="24"/>
          <w:szCs w:val="24"/>
          <w:shd w:val="clear" w:color="auto" w:fill="FFFFFF"/>
          <w:vertAlign w:val="superscript"/>
          <w:lang w:val="en-US"/>
        </w:rPr>
        <w:t>[161]</w:t>
      </w:r>
      <w:r w:rsidR="00415F20" w:rsidRPr="0063728C">
        <w:rPr>
          <w:rFonts w:ascii="Book Antiqua" w:eastAsia="Times New Roman" w:hAnsi="Book Antiqua" w:cs="Arial"/>
          <w:sz w:val="24"/>
          <w:szCs w:val="24"/>
          <w:shd w:val="clear" w:color="auto" w:fill="FFFFFF"/>
          <w:vertAlign w:val="superscript"/>
          <w:lang w:val="en-US"/>
        </w:rPr>
        <w:fldChar w:fldCharType="end"/>
      </w:r>
      <w:r w:rsidR="00415F20" w:rsidRPr="0063728C">
        <w:rPr>
          <w:rFonts w:ascii="Book Antiqua" w:eastAsia="Times New Roman" w:hAnsi="Book Antiqua" w:cs="Arial"/>
          <w:sz w:val="24"/>
          <w:szCs w:val="24"/>
          <w:shd w:val="clear" w:color="auto" w:fill="FFFFFF"/>
          <w:lang w:val="en-US"/>
        </w:rPr>
        <w:t xml:space="preserve">. The expression of adenovirus oncoprotein triggers the upregulation of Atg1, Atg5 and LC3 </w:t>
      </w:r>
      <w:r w:rsidR="00F2488E" w:rsidRPr="0063728C">
        <w:rPr>
          <w:rFonts w:ascii="Book Antiqua" w:eastAsia="Times New Roman" w:hAnsi="Book Antiqua" w:cs="Arial"/>
          <w:sz w:val="24"/>
          <w:szCs w:val="24"/>
          <w:shd w:val="clear" w:color="auto" w:fill="FFFFFF"/>
          <w:lang w:val="en-US"/>
        </w:rPr>
        <w:t>proteins</w:t>
      </w:r>
      <w:r w:rsidR="00415F20" w:rsidRPr="0063728C">
        <w:rPr>
          <w:rFonts w:ascii="Book Antiqua" w:eastAsia="Times New Roman" w:hAnsi="Book Antiqua" w:cs="Calibri"/>
          <w:sz w:val="24"/>
          <w:szCs w:val="24"/>
          <w:shd w:val="clear" w:color="auto" w:fill="FFFFFF"/>
          <w:vertAlign w:val="superscript"/>
          <w:lang w:val="en-US"/>
        </w:rPr>
        <w:fldChar w:fldCharType="begin"/>
      </w:r>
      <w:r w:rsidR="00415F20" w:rsidRPr="0063728C">
        <w:rPr>
          <w:rFonts w:ascii="Book Antiqua" w:eastAsia="Times New Roman" w:hAnsi="Book Antiqua" w:cs="Calibri"/>
          <w:sz w:val="24"/>
          <w:szCs w:val="24"/>
          <w:shd w:val="clear" w:color="auto" w:fill="FFFFFF"/>
          <w:vertAlign w:val="superscript"/>
          <w:lang w:val="en-US"/>
        </w:rPr>
        <w:instrText xml:space="preserve"> ADDIN EN.CITE &lt;EndNote&gt;&lt;Cite&gt;&lt;Author&gt;Polager&lt;/Author&gt;&lt;Year&gt;2008&lt;/Year&gt;&lt;RecNum&gt;797&lt;/RecNum&gt;&lt;DisplayText&gt;&lt;style face="superscript"&gt;[162]&lt;/style&gt;&lt;/DisplayText&gt;&lt;record&gt;&lt;rec-number&gt;797&lt;/rec-number&gt;&lt;foreign-keys&gt;&lt;key app="EN" db-id="0w2retpstrr9vjee0pd5edzbzawptstt5p02" timestamp="1586737140"&gt;797&lt;/key&gt;&lt;/foreign-keys&gt;&lt;ref-type name="Journal Article"&gt;17&lt;/ref-type&gt;&lt;contributors&gt;&lt;authors&gt;&lt;author&gt;Polager, S.&lt;/author&gt;&lt;author&gt;Ofir, M.&lt;/author&gt;&lt;author&gt;Ginsberg, D.&lt;/author&gt;&lt;/authors&gt;&lt;/contributors&gt;&lt;auth-address&gt;The Mina and Everard Goodman Faculty of Life Science, Bar Ilan University, Ramat Gan, Israel.&lt;/auth-address&gt;&lt;titles&gt;&lt;title&gt;E2F1 regulates autophagy and the transcription of autophagy genes&lt;/title&gt;&lt;secondary-title&gt;Oncogene&lt;/secondary-title&gt;&lt;/titles&gt;&lt;periodical&gt;&lt;full-title&gt;Oncogene&lt;/full-title&gt;&lt;/periodical&gt;&lt;pages&gt;4860-4&lt;/pages&gt;&lt;volume&gt;27&lt;/volume&gt;&lt;number&gt;35&lt;/number&gt;&lt;edition&gt;2008/04/15&lt;/edition&gt;&lt;keywords&gt;&lt;keyword&gt;Autophagy/genetics/*physiology&lt;/keyword&gt;&lt;keyword&gt;Cell Line&lt;/keyword&gt;&lt;keyword&gt;E2F1 Transcription Factor/*physiology&lt;/keyword&gt;&lt;keyword&gt;Humans&lt;/keyword&gt;&lt;keyword&gt;Oligonucleotide Array Sequence Analysis&lt;/keyword&gt;&lt;keyword&gt;Transcription, Genetic&lt;/keyword&gt;&lt;/keywords&gt;&lt;dates&gt;&lt;year&gt;2008&lt;/year&gt;&lt;pub-dates&gt;&lt;date&gt;Aug 14&lt;/date&gt;&lt;/pub-dates&gt;&lt;/dates&gt;&lt;isbn&gt;1476-5594 (Electronic)&amp;#xD;0950-9232 (Linking)&lt;/isbn&gt;&lt;accession-num&gt;18408756&lt;/accession-num&gt;&lt;urls&gt;&lt;related-urls&gt;&lt;url&gt;https://www.ncbi.nlm.nih.gov/pubmed/18408756&lt;/url&gt;&lt;/related-urls&gt;&lt;/urls&gt;&lt;electronic-resource-num&gt;10.1038/onc.2008.117&lt;/electronic-resource-num&gt;&lt;/record&gt;&lt;/Cite&gt;&lt;/EndNote&gt;</w:instrText>
      </w:r>
      <w:r w:rsidR="00415F20" w:rsidRPr="0063728C">
        <w:rPr>
          <w:rFonts w:ascii="Book Antiqua" w:eastAsia="Times New Roman" w:hAnsi="Book Antiqua" w:cs="Calibri"/>
          <w:sz w:val="24"/>
          <w:szCs w:val="24"/>
          <w:shd w:val="clear" w:color="auto" w:fill="FFFFFF"/>
          <w:vertAlign w:val="superscript"/>
          <w:lang w:val="en-US"/>
        </w:rPr>
        <w:fldChar w:fldCharType="separate"/>
      </w:r>
      <w:r w:rsidR="00415F20" w:rsidRPr="0063728C">
        <w:rPr>
          <w:rFonts w:ascii="Book Antiqua" w:eastAsia="Times New Roman" w:hAnsi="Book Antiqua" w:cs="Calibri"/>
          <w:noProof/>
          <w:sz w:val="24"/>
          <w:szCs w:val="24"/>
          <w:shd w:val="clear" w:color="auto" w:fill="FFFFFF"/>
          <w:vertAlign w:val="superscript"/>
          <w:lang w:val="en-US"/>
        </w:rPr>
        <w:t>[162]</w:t>
      </w:r>
      <w:r w:rsidR="00415F20" w:rsidRPr="0063728C">
        <w:rPr>
          <w:rFonts w:ascii="Book Antiqua" w:eastAsia="Times New Roman" w:hAnsi="Book Antiqua" w:cs="Calibri"/>
          <w:sz w:val="24"/>
          <w:szCs w:val="24"/>
          <w:shd w:val="clear" w:color="auto" w:fill="FFFFFF"/>
          <w:vertAlign w:val="superscript"/>
          <w:lang w:val="en-US"/>
        </w:rPr>
        <w:fldChar w:fldCharType="end"/>
      </w:r>
      <w:r w:rsidR="00415F20" w:rsidRPr="0063728C">
        <w:rPr>
          <w:rFonts w:ascii="Book Antiqua" w:eastAsia="Times New Roman" w:hAnsi="Book Antiqua" w:cs="Calibri"/>
          <w:sz w:val="24"/>
          <w:szCs w:val="24"/>
          <w:shd w:val="clear" w:color="auto" w:fill="FFFFFF"/>
          <w:lang w:val="en-US"/>
        </w:rPr>
        <w:t xml:space="preserve">. Leukemic cells treated with oncolytic adenovirus encoding </w:t>
      </w:r>
      <w:r w:rsidR="00415F20" w:rsidRPr="0063728C">
        <w:rPr>
          <w:rFonts w:ascii="Book Antiqua" w:eastAsia="Times New Roman" w:hAnsi="Book Antiqua" w:cs="Calibri"/>
          <w:i/>
          <w:iCs/>
          <w:sz w:val="24"/>
          <w:szCs w:val="24"/>
          <w:shd w:val="clear" w:color="auto" w:fill="FFFFFF"/>
          <w:lang w:val="en-US"/>
        </w:rPr>
        <w:t>BECN1</w:t>
      </w:r>
      <w:r w:rsidR="00415F20" w:rsidRPr="0063728C" w:rsidDel="007D3BC2">
        <w:rPr>
          <w:rFonts w:ascii="Book Antiqua" w:eastAsia="Times New Roman" w:hAnsi="Book Antiqua" w:cs="Calibri"/>
          <w:sz w:val="24"/>
          <w:szCs w:val="24"/>
          <w:shd w:val="clear" w:color="auto" w:fill="FFFFFF"/>
          <w:lang w:val="en-US"/>
        </w:rPr>
        <w:t xml:space="preserve"> </w:t>
      </w:r>
      <w:r w:rsidR="00415F20" w:rsidRPr="0063728C">
        <w:rPr>
          <w:rFonts w:ascii="Book Antiqua" w:eastAsia="Times New Roman" w:hAnsi="Book Antiqua" w:cs="Calibri"/>
          <w:sz w:val="24"/>
          <w:szCs w:val="24"/>
          <w:shd w:val="clear" w:color="auto" w:fill="FFFFFF"/>
          <w:lang w:val="en-US"/>
        </w:rPr>
        <w:t>(</w:t>
      </w:r>
      <w:r w:rsidR="00415F20" w:rsidRPr="0063728C">
        <w:rPr>
          <w:rFonts w:ascii="Book Antiqua" w:eastAsia="Times New Roman" w:hAnsi="Book Antiqua" w:cs="Calibri"/>
          <w:i/>
          <w:iCs/>
          <w:sz w:val="24"/>
          <w:szCs w:val="24"/>
          <w:shd w:val="clear" w:color="auto" w:fill="FFFFFF"/>
          <w:lang w:val="en-US"/>
        </w:rPr>
        <w:t>SG511-BECN1</w:t>
      </w:r>
      <w:r w:rsidR="00415F20" w:rsidRPr="0063728C">
        <w:rPr>
          <w:rFonts w:ascii="Book Antiqua" w:eastAsia="Times New Roman" w:hAnsi="Book Antiqua" w:cs="Calibri"/>
          <w:sz w:val="24"/>
          <w:szCs w:val="24"/>
          <w:shd w:val="clear" w:color="auto" w:fill="FFFFFF"/>
          <w:lang w:val="en-US"/>
        </w:rPr>
        <w:t xml:space="preserve">) significantly induced autophagic cell death </w:t>
      </w:r>
      <w:r w:rsidR="00415F20" w:rsidRPr="0063728C">
        <w:rPr>
          <w:rFonts w:ascii="Book Antiqua" w:eastAsia="Times New Roman" w:hAnsi="Book Antiqua" w:cs="Calibri"/>
          <w:i/>
          <w:sz w:val="24"/>
          <w:szCs w:val="24"/>
          <w:shd w:val="clear" w:color="auto" w:fill="FFFFFF"/>
          <w:lang w:val="en-US"/>
        </w:rPr>
        <w:t>in vitro</w:t>
      </w:r>
      <w:r w:rsidR="00415F20" w:rsidRPr="0063728C">
        <w:rPr>
          <w:rFonts w:ascii="Book Antiqua" w:eastAsia="Times New Roman" w:hAnsi="Book Antiqua" w:cs="Calibri"/>
          <w:sz w:val="24"/>
          <w:szCs w:val="24"/>
          <w:shd w:val="clear" w:color="auto" w:fill="FFFFFF"/>
          <w:lang w:val="en-US"/>
        </w:rPr>
        <w:t xml:space="preserve">. Similarly, primary blasts isolated from </w:t>
      </w:r>
      <w:r w:rsidR="00614538" w:rsidRPr="0063728C">
        <w:rPr>
          <w:rFonts w:ascii="Book Antiqua" w:eastAsia="Times New Roman" w:hAnsi="Book Antiqua" w:cs="Calibri"/>
          <w:sz w:val="24"/>
          <w:szCs w:val="24"/>
          <w:shd w:val="clear" w:color="auto" w:fill="FFFFFF"/>
          <w:lang w:val="en-US"/>
        </w:rPr>
        <w:t xml:space="preserve">chronic myelocytic leukemia </w:t>
      </w:r>
      <w:r w:rsidR="00415F20" w:rsidRPr="0063728C">
        <w:rPr>
          <w:rFonts w:ascii="Book Antiqua" w:eastAsia="Times New Roman" w:hAnsi="Book Antiqua" w:cs="Calibri"/>
          <w:sz w:val="24"/>
          <w:szCs w:val="24"/>
          <w:shd w:val="clear" w:color="auto" w:fill="FFFFFF"/>
          <w:lang w:val="en-US"/>
        </w:rPr>
        <w:t xml:space="preserve">patients with Imatinib resistance and AML patients with relapse disease treated with </w:t>
      </w:r>
      <w:r w:rsidR="00415F20" w:rsidRPr="0063728C">
        <w:rPr>
          <w:rFonts w:ascii="Book Antiqua" w:eastAsia="Times New Roman" w:hAnsi="Book Antiqua" w:cs="Calibri"/>
          <w:i/>
          <w:iCs/>
          <w:sz w:val="24"/>
          <w:szCs w:val="24"/>
          <w:shd w:val="clear" w:color="auto" w:fill="FFFFFF"/>
          <w:lang w:val="en-US"/>
        </w:rPr>
        <w:t xml:space="preserve">SC511-BECN1 </w:t>
      </w:r>
      <w:r w:rsidR="00415F20" w:rsidRPr="0063728C">
        <w:rPr>
          <w:rFonts w:ascii="Book Antiqua" w:eastAsia="Times New Roman" w:hAnsi="Book Antiqua" w:cs="Calibri"/>
          <w:iCs/>
          <w:sz w:val="24"/>
          <w:szCs w:val="24"/>
          <w:shd w:val="clear" w:color="auto" w:fill="FFFFFF"/>
          <w:lang w:val="en-US"/>
        </w:rPr>
        <w:t>showed</w:t>
      </w:r>
      <w:r w:rsidR="00415F20" w:rsidRPr="0063728C">
        <w:rPr>
          <w:rFonts w:ascii="Book Antiqua" w:eastAsia="Times New Roman" w:hAnsi="Book Antiqua" w:cs="Calibri"/>
          <w:sz w:val="24"/>
          <w:szCs w:val="24"/>
          <w:shd w:val="clear" w:color="auto" w:fill="FFFFFF"/>
          <w:lang w:val="en-US"/>
        </w:rPr>
        <w:t xml:space="preserve"> an increase in BECN1 expression and LC3B accumulation</w:t>
      </w:r>
      <w:r w:rsidR="0069324A" w:rsidRPr="0063728C">
        <w:rPr>
          <w:rFonts w:ascii="Book Antiqua" w:eastAsia="Times New Roman" w:hAnsi="Book Antiqua" w:cs="Calibri"/>
          <w:sz w:val="24"/>
          <w:szCs w:val="24"/>
          <w:shd w:val="clear" w:color="auto" w:fill="FFFFFF"/>
          <w:lang w:val="en-US"/>
        </w:rPr>
        <w:t>. This</w:t>
      </w:r>
      <w:r w:rsidR="00415F20" w:rsidRPr="0063728C">
        <w:rPr>
          <w:rFonts w:ascii="Book Antiqua" w:eastAsia="Times New Roman" w:hAnsi="Book Antiqua" w:cs="Calibri"/>
          <w:sz w:val="24"/>
          <w:szCs w:val="24"/>
          <w:shd w:val="clear" w:color="auto" w:fill="FFFFFF"/>
          <w:lang w:val="en-US"/>
        </w:rPr>
        <w:t xml:space="preserve"> le</w:t>
      </w:r>
      <w:r w:rsidR="0069324A" w:rsidRPr="0063728C">
        <w:rPr>
          <w:rFonts w:ascii="Book Antiqua" w:eastAsia="Times New Roman" w:hAnsi="Book Antiqua" w:cs="Calibri"/>
          <w:sz w:val="24"/>
          <w:szCs w:val="24"/>
          <w:shd w:val="clear" w:color="auto" w:fill="FFFFFF"/>
          <w:lang w:val="en-US"/>
        </w:rPr>
        <w:t>d</w:t>
      </w:r>
      <w:r w:rsidR="00415F20" w:rsidRPr="0063728C">
        <w:rPr>
          <w:rFonts w:ascii="Book Antiqua" w:eastAsia="Times New Roman" w:hAnsi="Book Antiqua" w:cs="Calibri"/>
          <w:sz w:val="24"/>
          <w:szCs w:val="24"/>
          <w:shd w:val="clear" w:color="auto" w:fill="FFFFFF"/>
          <w:lang w:val="en-US"/>
        </w:rPr>
        <w:t xml:space="preserve"> to significantly </w:t>
      </w:r>
      <w:r w:rsidR="0069324A" w:rsidRPr="0063728C">
        <w:rPr>
          <w:rFonts w:ascii="Book Antiqua" w:eastAsia="Times New Roman" w:hAnsi="Book Antiqua" w:cs="Calibri"/>
          <w:sz w:val="24"/>
          <w:szCs w:val="24"/>
          <w:shd w:val="clear" w:color="auto" w:fill="FFFFFF"/>
          <w:lang w:val="en-US"/>
        </w:rPr>
        <w:t>reduction of</w:t>
      </w:r>
      <w:r w:rsidR="00415F20" w:rsidRPr="0063728C">
        <w:rPr>
          <w:rFonts w:ascii="Book Antiqua" w:eastAsia="Times New Roman" w:hAnsi="Book Antiqua" w:cs="Calibri"/>
          <w:sz w:val="24"/>
          <w:szCs w:val="24"/>
          <w:shd w:val="clear" w:color="auto" w:fill="FFFFFF"/>
          <w:lang w:val="en-US"/>
        </w:rPr>
        <w:t xml:space="preserve"> colony formation in comparison to </w:t>
      </w:r>
      <w:r w:rsidR="00415F20" w:rsidRPr="0063728C">
        <w:rPr>
          <w:rFonts w:ascii="Book Antiqua" w:eastAsia="Times New Roman" w:hAnsi="Book Antiqua" w:cs="Calibri"/>
          <w:i/>
          <w:iCs/>
          <w:sz w:val="24"/>
          <w:szCs w:val="24"/>
          <w:shd w:val="clear" w:color="auto" w:fill="FFFFFF"/>
          <w:lang w:val="en-US"/>
        </w:rPr>
        <w:t xml:space="preserve">SG511 </w:t>
      </w:r>
      <w:r w:rsidR="00415F20" w:rsidRPr="0063728C">
        <w:rPr>
          <w:rFonts w:ascii="Book Antiqua" w:eastAsia="Times New Roman" w:hAnsi="Book Antiqua" w:cs="Calibri"/>
          <w:iCs/>
          <w:sz w:val="24"/>
          <w:szCs w:val="24"/>
          <w:shd w:val="clear" w:color="auto" w:fill="FFFFFF"/>
          <w:lang w:val="en-US"/>
        </w:rPr>
        <w:t>control</w:t>
      </w:r>
      <w:r w:rsidR="00415F20" w:rsidRPr="0063728C">
        <w:rPr>
          <w:rFonts w:ascii="Book Antiqua" w:eastAsia="Times New Roman" w:hAnsi="Book Antiqua" w:cs="Calibri"/>
          <w:sz w:val="24"/>
          <w:szCs w:val="24"/>
          <w:shd w:val="clear" w:color="auto" w:fill="FFFFFF"/>
          <w:vertAlign w:val="superscript"/>
          <w:lang w:val="en-US"/>
        </w:rPr>
        <w:fldChar w:fldCharType="begin">
          <w:fldData xml:space="preserve">PEVuZE5vdGU+PENpdGU+PEF1dGhvcj5Ub25nPC9BdXRob3I+PFllYXI+MjAxMzwvWWVhcj48UmVj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</w:fldData>
        </w:fldChar>
      </w:r>
      <w:r w:rsidR="00415F20" w:rsidRPr="0063728C">
        <w:rPr>
          <w:rFonts w:ascii="Book Antiqua" w:eastAsia="Times New Roman" w:hAnsi="Book Antiqua" w:cs="Calibri"/>
          <w:sz w:val="24"/>
          <w:szCs w:val="24"/>
          <w:shd w:val="clear" w:color="auto" w:fill="FFFFFF"/>
          <w:vertAlign w:val="superscript"/>
          <w:lang w:val="en-US"/>
        </w:rPr>
        <w:instrText xml:space="preserve"> ADDIN EN.CITE </w:instrText>
      </w:r>
      <w:r w:rsidR="00415F20" w:rsidRPr="0063728C">
        <w:rPr>
          <w:rFonts w:ascii="Book Antiqua" w:eastAsia="Times New Roman" w:hAnsi="Book Antiqua" w:cs="Calibri"/>
          <w:sz w:val="24"/>
          <w:szCs w:val="24"/>
          <w:shd w:val="clear" w:color="auto" w:fill="FFFFFF"/>
          <w:vertAlign w:val="superscript"/>
          <w:lang w:val="en-US"/>
        </w:rPr>
        <w:fldChar w:fldCharType="begin">
          <w:fldData xml:space="preserve">PEVuZE5vdGU+PENpdGU+PEF1dGhvcj5Ub25nPC9BdXRob3I+PFllYXI+MjAxMzwvWWVhcj48UmVj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</w:fldData>
        </w:fldChar>
      </w:r>
      <w:r w:rsidR="00415F20" w:rsidRPr="0063728C">
        <w:rPr>
          <w:rFonts w:ascii="Book Antiqua" w:eastAsia="Times New Roman" w:hAnsi="Book Antiqua" w:cs="Calibri"/>
          <w:sz w:val="24"/>
          <w:szCs w:val="24"/>
          <w:shd w:val="clear" w:color="auto" w:fill="FFFFFF"/>
          <w:vertAlign w:val="superscript"/>
          <w:lang w:val="en-US"/>
        </w:rPr>
        <w:instrText xml:space="preserve"> ADDIN EN.CITE.DATA </w:instrText>
      </w:r>
      <w:r w:rsidR="00415F20" w:rsidRPr="0063728C">
        <w:rPr>
          <w:rFonts w:ascii="Book Antiqua" w:eastAsia="Times New Roman" w:hAnsi="Book Antiqua" w:cs="Calibri"/>
          <w:sz w:val="24"/>
          <w:szCs w:val="24"/>
          <w:shd w:val="clear" w:color="auto" w:fill="FFFFFF"/>
          <w:vertAlign w:val="superscript"/>
          <w:lang w:val="en-US"/>
        </w:rPr>
      </w:r>
      <w:r w:rsidR="00415F20" w:rsidRPr="0063728C">
        <w:rPr>
          <w:rFonts w:ascii="Book Antiqua" w:eastAsia="Times New Roman" w:hAnsi="Book Antiqua" w:cs="Calibri"/>
          <w:sz w:val="24"/>
          <w:szCs w:val="24"/>
          <w:shd w:val="clear" w:color="auto" w:fill="FFFFFF"/>
          <w:vertAlign w:val="superscript"/>
          <w:lang w:val="en-US"/>
        </w:rPr>
        <w:fldChar w:fldCharType="end"/>
      </w:r>
      <w:r w:rsidR="00415F20" w:rsidRPr="0063728C">
        <w:rPr>
          <w:rFonts w:ascii="Book Antiqua" w:eastAsia="Times New Roman" w:hAnsi="Book Antiqua" w:cs="Calibri"/>
          <w:sz w:val="24"/>
          <w:szCs w:val="24"/>
          <w:shd w:val="clear" w:color="auto" w:fill="FFFFFF"/>
          <w:vertAlign w:val="superscript"/>
          <w:lang w:val="en-US"/>
        </w:rPr>
      </w:r>
      <w:r w:rsidR="00415F20" w:rsidRPr="0063728C">
        <w:rPr>
          <w:rFonts w:ascii="Book Antiqua" w:eastAsia="Times New Roman" w:hAnsi="Book Antiqua" w:cs="Calibri"/>
          <w:sz w:val="24"/>
          <w:szCs w:val="24"/>
          <w:shd w:val="clear" w:color="auto" w:fill="FFFFFF"/>
          <w:vertAlign w:val="superscript"/>
          <w:lang w:val="en-US"/>
        </w:rPr>
        <w:fldChar w:fldCharType="separate"/>
      </w:r>
      <w:r w:rsidR="00415F20" w:rsidRPr="0063728C">
        <w:rPr>
          <w:rFonts w:ascii="Book Antiqua" w:eastAsia="Times New Roman" w:hAnsi="Book Antiqua" w:cs="Calibri"/>
          <w:noProof/>
          <w:sz w:val="24"/>
          <w:szCs w:val="24"/>
          <w:shd w:val="clear" w:color="auto" w:fill="FFFFFF"/>
          <w:vertAlign w:val="superscript"/>
          <w:lang w:val="en-US"/>
        </w:rPr>
        <w:t>[163]</w:t>
      </w:r>
      <w:r w:rsidR="00415F20" w:rsidRPr="0063728C">
        <w:rPr>
          <w:rFonts w:ascii="Book Antiqua" w:eastAsia="Times New Roman" w:hAnsi="Book Antiqua" w:cs="Calibri"/>
          <w:sz w:val="24"/>
          <w:szCs w:val="24"/>
          <w:shd w:val="clear" w:color="auto" w:fill="FFFFFF"/>
          <w:vertAlign w:val="superscript"/>
          <w:lang w:val="en-US"/>
        </w:rPr>
        <w:fldChar w:fldCharType="end"/>
      </w:r>
      <w:r w:rsidR="00415F20" w:rsidRPr="0063728C">
        <w:rPr>
          <w:rFonts w:ascii="Book Antiqua" w:eastAsia="Times New Roman" w:hAnsi="Book Antiqua" w:cs="Calibri"/>
          <w:sz w:val="24"/>
          <w:szCs w:val="24"/>
          <w:shd w:val="clear" w:color="auto" w:fill="FFFFFF"/>
          <w:lang w:val="en-US"/>
        </w:rPr>
        <w:t xml:space="preserve">. Interestingly, combination treatment of </w:t>
      </w:r>
      <w:r w:rsidR="00415F20" w:rsidRPr="0063728C">
        <w:rPr>
          <w:rFonts w:ascii="Book Antiqua" w:eastAsia="Times New Roman" w:hAnsi="Book Antiqua" w:cs="Calibri"/>
          <w:i/>
          <w:iCs/>
          <w:sz w:val="24"/>
          <w:szCs w:val="24"/>
          <w:shd w:val="clear" w:color="auto" w:fill="FFFFFF"/>
          <w:lang w:val="en-US"/>
        </w:rPr>
        <w:t>SG511-BECN1</w:t>
      </w:r>
      <w:r w:rsidR="00415F20" w:rsidRPr="0063728C">
        <w:rPr>
          <w:rFonts w:ascii="Book Antiqua" w:eastAsia="Times New Roman" w:hAnsi="Book Antiqua" w:cs="Calibri"/>
          <w:sz w:val="24"/>
          <w:szCs w:val="24"/>
          <w:shd w:val="clear" w:color="auto" w:fill="FFFFFF"/>
          <w:lang w:val="en-US"/>
        </w:rPr>
        <w:t xml:space="preserve"> and </w:t>
      </w:r>
      <w:r w:rsidR="00614538" w:rsidRPr="0063728C">
        <w:rPr>
          <w:rFonts w:ascii="Book Antiqua" w:eastAsia="Times New Roman" w:hAnsi="Book Antiqua" w:cs="Calibri"/>
          <w:sz w:val="24"/>
          <w:szCs w:val="24"/>
          <w:shd w:val="clear" w:color="auto" w:fill="FFFFFF"/>
          <w:lang w:val="en-US"/>
        </w:rPr>
        <w:t xml:space="preserve">doxorubicin </w:t>
      </w:r>
      <w:r w:rsidR="00415F20" w:rsidRPr="0063728C">
        <w:rPr>
          <w:rFonts w:ascii="Book Antiqua" w:eastAsia="Times New Roman" w:hAnsi="Book Antiqua" w:cs="Calibri"/>
          <w:sz w:val="24"/>
          <w:szCs w:val="24"/>
          <w:shd w:val="clear" w:color="auto" w:fill="FFFFFF"/>
          <w:lang w:val="en-US"/>
        </w:rPr>
        <w:t xml:space="preserve">is highly synergistic in </w:t>
      </w:r>
      <w:r w:rsidR="00614538" w:rsidRPr="0063728C">
        <w:rPr>
          <w:rFonts w:ascii="Book Antiqua" w:eastAsia="Times New Roman" w:hAnsi="Book Antiqua" w:cs="Calibri"/>
          <w:sz w:val="24"/>
          <w:szCs w:val="24"/>
          <w:shd w:val="clear" w:color="auto" w:fill="FFFFFF"/>
          <w:lang w:val="en-US"/>
        </w:rPr>
        <w:t xml:space="preserve">chronic myelocytic leukemia </w:t>
      </w:r>
      <w:r w:rsidR="00415F20" w:rsidRPr="0063728C">
        <w:rPr>
          <w:rFonts w:ascii="Book Antiqua" w:eastAsia="Times New Roman" w:hAnsi="Book Antiqua" w:cs="Calibri"/>
          <w:sz w:val="24"/>
          <w:szCs w:val="24"/>
          <w:shd w:val="clear" w:color="auto" w:fill="FFFFFF"/>
          <w:lang w:val="en-US"/>
        </w:rPr>
        <w:t xml:space="preserve">cell lines leading to significant </w:t>
      </w:r>
      <w:r w:rsidR="004914CD" w:rsidRPr="0063728C">
        <w:rPr>
          <w:rFonts w:ascii="Book Antiqua" w:eastAsia="Times New Roman" w:hAnsi="Book Antiqua" w:cs="Calibri"/>
          <w:sz w:val="24"/>
          <w:szCs w:val="24"/>
          <w:shd w:val="clear" w:color="auto" w:fill="FFFFFF"/>
          <w:lang w:val="en-US"/>
        </w:rPr>
        <w:t xml:space="preserve">cancer </w:t>
      </w:r>
      <w:r w:rsidR="00415F20" w:rsidRPr="0063728C">
        <w:rPr>
          <w:rFonts w:ascii="Book Antiqua" w:eastAsia="Times New Roman" w:hAnsi="Book Antiqua" w:cs="Calibri"/>
          <w:sz w:val="24"/>
          <w:szCs w:val="24"/>
          <w:shd w:val="clear" w:color="auto" w:fill="FFFFFF"/>
          <w:lang w:val="en-US"/>
        </w:rPr>
        <w:t>cell death. Increased levels of BECN1</w:t>
      </w:r>
      <w:r w:rsidR="00415F20" w:rsidRPr="0063728C" w:rsidDel="007D3BC2">
        <w:rPr>
          <w:rFonts w:ascii="Book Antiqua" w:eastAsia="Times New Roman" w:hAnsi="Book Antiqua" w:cs="Calibri"/>
          <w:sz w:val="24"/>
          <w:szCs w:val="24"/>
          <w:shd w:val="clear" w:color="auto" w:fill="FFFFFF"/>
          <w:lang w:val="en-US"/>
        </w:rPr>
        <w:t xml:space="preserve"> </w:t>
      </w:r>
      <w:r w:rsidR="00415F20" w:rsidRPr="0063728C">
        <w:rPr>
          <w:rFonts w:ascii="Book Antiqua" w:eastAsia="Times New Roman" w:hAnsi="Book Antiqua" w:cs="Calibri"/>
          <w:sz w:val="24"/>
          <w:szCs w:val="24"/>
          <w:shd w:val="clear" w:color="auto" w:fill="FFFFFF"/>
          <w:lang w:val="en-US"/>
        </w:rPr>
        <w:t xml:space="preserve">and LC3B </w:t>
      </w:r>
      <w:r w:rsidR="004914CD" w:rsidRPr="0063728C">
        <w:rPr>
          <w:rFonts w:ascii="Book Antiqua" w:eastAsia="Times New Roman" w:hAnsi="Book Antiqua" w:cs="Calibri"/>
          <w:sz w:val="24"/>
          <w:szCs w:val="24"/>
          <w:shd w:val="clear" w:color="auto" w:fill="FFFFFF"/>
          <w:lang w:val="en-US"/>
        </w:rPr>
        <w:t xml:space="preserve">proteins </w:t>
      </w:r>
      <w:r w:rsidR="00415F20" w:rsidRPr="0063728C">
        <w:rPr>
          <w:rFonts w:ascii="Book Antiqua" w:eastAsia="Times New Roman" w:hAnsi="Book Antiqua" w:cs="Calibri"/>
          <w:sz w:val="24"/>
          <w:szCs w:val="24"/>
          <w:shd w:val="clear" w:color="auto" w:fill="FFFFFF"/>
          <w:lang w:val="en-US"/>
        </w:rPr>
        <w:t>were observed in comparison with normal mononuclear cells; suggesting th</w:t>
      </w:r>
      <w:r w:rsidR="002F5D8D" w:rsidRPr="0063728C">
        <w:rPr>
          <w:rFonts w:ascii="Book Antiqua" w:eastAsia="Times New Roman" w:hAnsi="Book Antiqua" w:cs="Calibri"/>
          <w:sz w:val="24"/>
          <w:szCs w:val="24"/>
          <w:shd w:val="clear" w:color="auto" w:fill="FFFFFF"/>
          <w:lang w:val="en-US"/>
        </w:rPr>
        <w:t xml:space="preserve">e combination of </w:t>
      </w:r>
      <w:r w:rsidR="002F5D8D" w:rsidRPr="0063728C">
        <w:rPr>
          <w:rFonts w:ascii="Book Antiqua" w:eastAsia="Times New Roman" w:hAnsi="Book Antiqua" w:cs="Calibri"/>
          <w:i/>
          <w:iCs/>
          <w:sz w:val="24"/>
          <w:szCs w:val="24"/>
          <w:shd w:val="clear" w:color="auto" w:fill="FFFFFF"/>
          <w:lang w:val="en-US"/>
        </w:rPr>
        <w:t>SG511-BECN1</w:t>
      </w:r>
      <w:r w:rsidR="003F79D1" w:rsidRPr="0063728C">
        <w:rPr>
          <w:rFonts w:ascii="Book Antiqua" w:eastAsia="Times New Roman" w:hAnsi="Book Antiqua" w:cs="Calibri"/>
          <w:sz w:val="24"/>
          <w:szCs w:val="24"/>
          <w:shd w:val="clear" w:color="auto" w:fill="FFFFFF"/>
          <w:lang w:val="en-US"/>
        </w:rPr>
        <w:t xml:space="preserve"> and </w:t>
      </w:r>
      <w:r w:rsidR="00614538" w:rsidRPr="0063728C">
        <w:rPr>
          <w:rFonts w:ascii="Book Antiqua" w:eastAsia="Times New Roman" w:hAnsi="Book Antiqua" w:cs="Calibri"/>
          <w:sz w:val="24"/>
          <w:szCs w:val="24"/>
          <w:shd w:val="clear" w:color="auto" w:fill="FFFFFF"/>
          <w:lang w:val="en-US"/>
        </w:rPr>
        <w:t>doxorubicin</w:t>
      </w:r>
      <w:r w:rsidR="00A90109" w:rsidRPr="0063728C">
        <w:rPr>
          <w:rFonts w:ascii="Book Antiqua" w:eastAsia="Times New Roman" w:hAnsi="Book Antiqua" w:cs="Calibri"/>
          <w:i/>
          <w:iCs/>
          <w:sz w:val="24"/>
          <w:szCs w:val="24"/>
          <w:shd w:val="clear" w:color="auto" w:fill="FFFFFF"/>
          <w:lang w:val="en-US"/>
        </w:rPr>
        <w:t xml:space="preserve"> </w:t>
      </w:r>
      <w:r w:rsidR="00415F20" w:rsidRPr="0063728C">
        <w:rPr>
          <w:rFonts w:ascii="Book Antiqua" w:eastAsia="Times New Roman" w:hAnsi="Book Antiqua" w:cs="Calibri"/>
          <w:sz w:val="24"/>
          <w:szCs w:val="24"/>
          <w:shd w:val="clear" w:color="auto" w:fill="FFFFFF"/>
          <w:lang w:val="en-US"/>
        </w:rPr>
        <w:t>elicits synergistic effects in an autophagy dependent manner</w:t>
      </w:r>
      <w:r w:rsidR="00415F20" w:rsidRPr="0063728C">
        <w:rPr>
          <w:rFonts w:ascii="Book Antiqua" w:eastAsia="Times New Roman" w:hAnsi="Book Antiqua" w:cs="Calibri"/>
          <w:sz w:val="24"/>
          <w:szCs w:val="24"/>
          <w:shd w:val="clear" w:color="auto" w:fill="FFFFFF"/>
          <w:vertAlign w:val="superscript"/>
          <w:lang w:val="en-US"/>
        </w:rPr>
        <w:fldChar w:fldCharType="begin">
          <w:fldData xml:space="preserve">PEVuZE5vdGU+PENpdGU+PEF1dGhvcj5MaTwvQXV0aG9yPjxZZWFyPjIwMTg8L1llYXI+PFJlY051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</w:fldData>
        </w:fldChar>
      </w:r>
      <w:r w:rsidR="00415F20" w:rsidRPr="0063728C">
        <w:rPr>
          <w:rFonts w:ascii="Book Antiqua" w:eastAsia="Times New Roman" w:hAnsi="Book Antiqua" w:cs="Calibri"/>
          <w:sz w:val="24"/>
          <w:szCs w:val="24"/>
          <w:shd w:val="clear" w:color="auto" w:fill="FFFFFF"/>
          <w:vertAlign w:val="superscript"/>
          <w:lang w:val="en-US"/>
        </w:rPr>
        <w:instrText xml:space="preserve"> ADDIN EN.CITE </w:instrText>
      </w:r>
      <w:r w:rsidR="00415F20" w:rsidRPr="0063728C">
        <w:rPr>
          <w:rFonts w:ascii="Book Antiqua" w:eastAsia="Times New Roman" w:hAnsi="Book Antiqua" w:cs="Calibri"/>
          <w:sz w:val="24"/>
          <w:szCs w:val="24"/>
          <w:shd w:val="clear" w:color="auto" w:fill="FFFFFF"/>
          <w:vertAlign w:val="superscript"/>
          <w:lang w:val="en-US"/>
        </w:rPr>
        <w:fldChar w:fldCharType="begin">
          <w:fldData xml:space="preserve">PEVuZE5vdGU+PENpdGU+PEF1dGhvcj5MaTwvQXV0aG9yPjxZZWFyPjIwMTg8L1llYXI+PFJlY051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</w:fldData>
        </w:fldChar>
      </w:r>
      <w:r w:rsidR="00415F20" w:rsidRPr="0063728C">
        <w:rPr>
          <w:rFonts w:ascii="Book Antiqua" w:eastAsia="Times New Roman" w:hAnsi="Book Antiqua" w:cs="Calibri"/>
          <w:sz w:val="24"/>
          <w:szCs w:val="24"/>
          <w:shd w:val="clear" w:color="auto" w:fill="FFFFFF"/>
          <w:vertAlign w:val="superscript"/>
          <w:lang w:val="en-US"/>
        </w:rPr>
        <w:instrText xml:space="preserve"> ADDIN EN.CITE.DATA </w:instrText>
      </w:r>
      <w:r w:rsidR="00415F20" w:rsidRPr="0063728C">
        <w:rPr>
          <w:rFonts w:ascii="Book Antiqua" w:eastAsia="Times New Roman" w:hAnsi="Book Antiqua" w:cs="Calibri"/>
          <w:sz w:val="24"/>
          <w:szCs w:val="24"/>
          <w:shd w:val="clear" w:color="auto" w:fill="FFFFFF"/>
          <w:vertAlign w:val="superscript"/>
          <w:lang w:val="en-US"/>
        </w:rPr>
      </w:r>
      <w:r w:rsidR="00415F20" w:rsidRPr="0063728C">
        <w:rPr>
          <w:rFonts w:ascii="Book Antiqua" w:eastAsia="Times New Roman" w:hAnsi="Book Antiqua" w:cs="Calibri"/>
          <w:sz w:val="24"/>
          <w:szCs w:val="24"/>
          <w:shd w:val="clear" w:color="auto" w:fill="FFFFFF"/>
          <w:vertAlign w:val="superscript"/>
          <w:lang w:val="en-US"/>
        </w:rPr>
        <w:fldChar w:fldCharType="end"/>
      </w:r>
      <w:r w:rsidR="00415F20" w:rsidRPr="0063728C">
        <w:rPr>
          <w:rFonts w:ascii="Book Antiqua" w:eastAsia="Times New Roman" w:hAnsi="Book Antiqua" w:cs="Calibri"/>
          <w:sz w:val="24"/>
          <w:szCs w:val="24"/>
          <w:shd w:val="clear" w:color="auto" w:fill="FFFFFF"/>
          <w:vertAlign w:val="superscript"/>
          <w:lang w:val="en-US"/>
        </w:rPr>
      </w:r>
      <w:r w:rsidR="00415F20" w:rsidRPr="0063728C">
        <w:rPr>
          <w:rFonts w:ascii="Book Antiqua" w:eastAsia="Times New Roman" w:hAnsi="Book Antiqua" w:cs="Calibri"/>
          <w:sz w:val="24"/>
          <w:szCs w:val="24"/>
          <w:shd w:val="clear" w:color="auto" w:fill="FFFFFF"/>
          <w:vertAlign w:val="superscript"/>
          <w:lang w:val="en-US"/>
        </w:rPr>
        <w:fldChar w:fldCharType="separate"/>
      </w:r>
      <w:r w:rsidR="00415F20" w:rsidRPr="0063728C">
        <w:rPr>
          <w:rFonts w:ascii="Book Antiqua" w:eastAsia="Times New Roman" w:hAnsi="Book Antiqua" w:cs="Calibri"/>
          <w:noProof/>
          <w:sz w:val="24"/>
          <w:szCs w:val="24"/>
          <w:shd w:val="clear" w:color="auto" w:fill="FFFFFF"/>
          <w:vertAlign w:val="superscript"/>
          <w:lang w:val="en-US"/>
        </w:rPr>
        <w:t>[164]</w:t>
      </w:r>
      <w:r w:rsidR="00415F20" w:rsidRPr="0063728C">
        <w:rPr>
          <w:rFonts w:ascii="Book Antiqua" w:eastAsia="Times New Roman" w:hAnsi="Book Antiqua" w:cs="Calibri"/>
          <w:sz w:val="24"/>
          <w:szCs w:val="24"/>
          <w:shd w:val="clear" w:color="auto" w:fill="FFFFFF"/>
          <w:vertAlign w:val="superscript"/>
          <w:lang w:val="en-US"/>
        </w:rPr>
        <w:fldChar w:fldCharType="end"/>
      </w:r>
      <w:r w:rsidR="00415F20" w:rsidRPr="0063728C">
        <w:rPr>
          <w:rFonts w:ascii="Book Antiqua" w:eastAsia="Times New Roman" w:hAnsi="Book Antiqua" w:cs="Calibri"/>
          <w:sz w:val="24"/>
          <w:szCs w:val="24"/>
          <w:shd w:val="clear" w:color="auto" w:fill="FFFFFF"/>
          <w:lang w:val="en-US"/>
        </w:rPr>
        <w:t xml:space="preserve">. </w:t>
      </w:r>
    </w:p>
    <w:p w14:paraId="7D41D0F6" w14:textId="38A0DF85" w:rsidR="00415F20" w:rsidRPr="0063728C" w:rsidRDefault="003351E1" w:rsidP="003C70E9">
      <w:pPr>
        <w:snapToGrid w:val="0"/>
        <w:spacing w:after="0" w:line="360" w:lineRule="auto"/>
        <w:ind w:firstLineChars="100" w:firstLine="240"/>
        <w:jc w:val="both"/>
        <w:rPr>
          <w:rFonts w:ascii="Book Antiqua" w:eastAsia="Times New Roman" w:hAnsi="Book Antiqua" w:cs="Calibri"/>
          <w:sz w:val="24"/>
          <w:szCs w:val="24"/>
          <w:lang w:val="en-US"/>
        </w:rPr>
      </w:pPr>
      <w:r w:rsidRPr="0063728C">
        <w:rPr>
          <w:rFonts w:ascii="Book Antiqua" w:eastAsia="Times New Roman" w:hAnsi="Book Antiqua" w:cs="Calibri"/>
          <w:sz w:val="24"/>
          <w:szCs w:val="24"/>
          <w:lang w:val="en-US"/>
        </w:rPr>
        <w:t>In</w:t>
      </w:r>
      <w:r w:rsidR="00DE69EB" w:rsidRPr="0063728C">
        <w:rPr>
          <w:rFonts w:ascii="Book Antiqua" w:eastAsia="Times New Roman" w:hAnsi="Book Antiqua" w:cs="Calibri"/>
          <w:sz w:val="24"/>
          <w:szCs w:val="24"/>
          <w:lang w:val="en-US"/>
        </w:rPr>
        <w:t xml:space="preserve"> liver CSCs, </w:t>
      </w:r>
      <w:r w:rsidR="00942F22" w:rsidRPr="0063728C">
        <w:rPr>
          <w:rFonts w:ascii="Book Antiqua" w:eastAsia="Times New Roman" w:hAnsi="Book Antiqua" w:cs="Calibri"/>
          <w:sz w:val="24"/>
          <w:szCs w:val="24"/>
          <w:lang w:val="en-US"/>
        </w:rPr>
        <w:t xml:space="preserve">oncolytic virus expressing tumor suppressor gene, </w:t>
      </w:r>
      <w:r w:rsidR="00942F22" w:rsidRPr="0063728C">
        <w:rPr>
          <w:rFonts w:ascii="Book Antiqua" w:eastAsia="Times New Roman" w:hAnsi="Book Antiqua" w:cs="Calibri"/>
          <w:i/>
          <w:iCs/>
          <w:sz w:val="24"/>
          <w:szCs w:val="24"/>
          <w:lang w:val="en-US"/>
        </w:rPr>
        <w:t>TSLC1</w:t>
      </w:r>
      <w:r w:rsidR="00942F22" w:rsidRPr="0063728C">
        <w:rPr>
          <w:rFonts w:ascii="Book Antiqua" w:eastAsia="Times New Roman" w:hAnsi="Book Antiqua" w:cs="Calibri"/>
          <w:sz w:val="24"/>
          <w:szCs w:val="24"/>
          <w:lang w:val="en-US"/>
        </w:rPr>
        <w:t>, and specifically targeting Wnt signaling, promoted the generation of autophagosomes.</w:t>
      </w:r>
      <w:r w:rsidR="00A7191F" w:rsidRPr="0063728C">
        <w:rPr>
          <w:rFonts w:ascii="Book Antiqua" w:eastAsia="Times New Roman" w:hAnsi="Book Antiqua" w:cs="Calibri"/>
          <w:sz w:val="24"/>
          <w:szCs w:val="24"/>
          <w:lang w:val="en-US"/>
        </w:rPr>
        <w:t xml:space="preserve"> This was confirmed by the upregulation of BECN1 and accumulation of total LC3 and led to the reduction of p62 and Survivin</w:t>
      </w:r>
      <w:r w:rsidR="00446AF9" w:rsidRPr="0063728C">
        <w:rPr>
          <w:rFonts w:ascii="Book Antiqua" w:eastAsia="Times New Roman" w:hAnsi="Book Antiqua" w:cs="Calibri"/>
          <w:sz w:val="24"/>
          <w:szCs w:val="24"/>
          <w:lang w:val="en-US"/>
        </w:rPr>
        <w:t>. This resulted in cell</w:t>
      </w:r>
      <w:r w:rsidR="005D7AA6" w:rsidRPr="0063728C">
        <w:rPr>
          <w:rFonts w:ascii="Book Antiqua" w:eastAsia="Times New Roman" w:hAnsi="Book Antiqua" w:cs="Calibri"/>
          <w:sz w:val="24"/>
          <w:szCs w:val="24"/>
          <w:lang w:val="en-US"/>
        </w:rPr>
        <w:t xml:space="preserve"> death in a</w:t>
      </w:r>
      <w:r w:rsidR="00C1435E" w:rsidRPr="0063728C">
        <w:rPr>
          <w:rFonts w:ascii="Book Antiqua" w:eastAsia="Times New Roman" w:hAnsi="Book Antiqua" w:cs="Calibri"/>
          <w:sz w:val="24"/>
          <w:szCs w:val="24"/>
          <w:lang w:val="en-US"/>
        </w:rPr>
        <w:t>n</w:t>
      </w:r>
      <w:r w:rsidR="005D7AA6" w:rsidRPr="0063728C">
        <w:rPr>
          <w:rFonts w:ascii="Book Antiqua" w:eastAsia="Times New Roman" w:hAnsi="Book Antiqua" w:cs="Calibri"/>
          <w:sz w:val="24"/>
          <w:szCs w:val="24"/>
          <w:lang w:val="en-US"/>
        </w:rPr>
        <w:t xml:space="preserve"> </w:t>
      </w:r>
      <w:r w:rsidR="005D7AA6" w:rsidRPr="0063728C">
        <w:rPr>
          <w:rFonts w:ascii="Book Antiqua" w:eastAsia="Times New Roman" w:hAnsi="Book Antiqua" w:cs="Calibri"/>
          <w:sz w:val="24"/>
          <w:szCs w:val="24"/>
          <w:lang w:val="en-US"/>
        </w:rPr>
        <w:lastRenderedPageBreak/>
        <w:t xml:space="preserve">autophagy dependent manner. The </w:t>
      </w:r>
      <w:r w:rsidR="00A82754" w:rsidRPr="0063728C">
        <w:rPr>
          <w:rFonts w:ascii="Book Antiqua" w:eastAsia="Times New Roman" w:hAnsi="Book Antiqua" w:cs="Calibri"/>
          <w:sz w:val="24"/>
          <w:szCs w:val="24"/>
          <w:lang w:val="en-US"/>
        </w:rPr>
        <w:t>inhibition of autophagy by CQ induced the accumulation of total LC3 and p62, this in turn promoted the survival of the liver CSCs.</w:t>
      </w:r>
      <w:r w:rsidR="00090D55" w:rsidRPr="0063728C">
        <w:rPr>
          <w:rFonts w:ascii="Book Antiqua" w:eastAsia="Times New Roman" w:hAnsi="Book Antiqua" w:cs="Calibri"/>
          <w:sz w:val="24"/>
          <w:szCs w:val="24"/>
          <w:lang w:val="en-US"/>
        </w:rPr>
        <w:t xml:space="preserve"> The</w:t>
      </w:r>
      <w:r w:rsidR="00122985" w:rsidRPr="0063728C">
        <w:rPr>
          <w:rFonts w:ascii="Book Antiqua" w:eastAsia="Times New Roman" w:hAnsi="Book Antiqua" w:cs="Calibri"/>
          <w:sz w:val="24"/>
          <w:szCs w:val="24"/>
          <w:lang w:val="en-US"/>
        </w:rPr>
        <w:t xml:space="preserve"> </w:t>
      </w:r>
      <w:r w:rsidR="00090D55" w:rsidRPr="0063728C">
        <w:rPr>
          <w:rFonts w:ascii="Book Antiqua" w:eastAsia="Times New Roman" w:hAnsi="Book Antiqua" w:cs="Calibri"/>
          <w:sz w:val="24"/>
          <w:szCs w:val="24"/>
          <w:lang w:val="en-US"/>
        </w:rPr>
        <w:t>h</w:t>
      </w:r>
      <w:r w:rsidR="00415F20" w:rsidRPr="0063728C">
        <w:rPr>
          <w:rFonts w:ascii="Book Antiqua" w:eastAsia="Times New Roman" w:hAnsi="Book Antiqua" w:cs="Calibri"/>
          <w:sz w:val="24"/>
          <w:szCs w:val="24"/>
          <w:lang w:val="en-US"/>
        </w:rPr>
        <w:t>epatic xenograft models treated with this adenovirus induced apoptosis and inhibited tumor metastasis resulting in</w:t>
      </w:r>
      <w:r w:rsidR="00122985" w:rsidRPr="0063728C">
        <w:rPr>
          <w:rFonts w:ascii="Book Antiqua" w:eastAsia="Times New Roman" w:hAnsi="Book Antiqua" w:cs="Calibri"/>
          <w:sz w:val="24"/>
          <w:szCs w:val="24"/>
          <w:lang w:val="en-US"/>
        </w:rPr>
        <w:t xml:space="preserve"> an</w:t>
      </w:r>
      <w:r w:rsidR="00415F20" w:rsidRPr="0063728C">
        <w:rPr>
          <w:rFonts w:ascii="Book Antiqua" w:eastAsia="Times New Roman" w:hAnsi="Book Antiqua" w:cs="Calibri"/>
          <w:sz w:val="24"/>
          <w:szCs w:val="24"/>
          <w:lang w:val="en-US"/>
        </w:rPr>
        <w:t xml:space="preserve"> improved survival outcome</w:t>
      </w:r>
      <w:r w:rsidR="00415F20" w:rsidRPr="0063728C">
        <w:rPr>
          <w:rFonts w:ascii="Book Antiqua" w:eastAsia="Times New Roman" w:hAnsi="Book Antiqua" w:cs="Calibri"/>
          <w:sz w:val="24"/>
          <w:szCs w:val="24"/>
          <w:vertAlign w:val="superscript"/>
          <w:lang w:val="en-US"/>
        </w:rPr>
        <w:fldChar w:fldCharType="begin">
          <w:fldData xml:space="preserve">PEVuZE5vdGU+PENpdGU+PEF1dGhvcj5aaGFuZzwvQXV0aG9yPjxZZWFyPjIwMTc8L1llYXI+PFJl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</w:fldData>
        </w:fldChar>
      </w:r>
      <w:r w:rsidR="00415F20" w:rsidRPr="0063728C">
        <w:rPr>
          <w:rFonts w:ascii="Book Antiqua" w:eastAsia="Times New Roman" w:hAnsi="Book Antiqua" w:cs="Calibri"/>
          <w:sz w:val="24"/>
          <w:szCs w:val="24"/>
          <w:vertAlign w:val="superscript"/>
          <w:lang w:val="en-US"/>
        </w:rPr>
        <w:instrText xml:space="preserve"> ADDIN EN.CITE </w:instrText>
      </w:r>
      <w:r w:rsidR="00415F20" w:rsidRPr="0063728C">
        <w:rPr>
          <w:rFonts w:ascii="Book Antiqua" w:eastAsia="Times New Roman" w:hAnsi="Book Antiqua" w:cs="Calibri"/>
          <w:sz w:val="24"/>
          <w:szCs w:val="24"/>
          <w:vertAlign w:val="superscript"/>
          <w:lang w:val="en-US"/>
        </w:rPr>
        <w:fldChar w:fldCharType="begin">
          <w:fldData xml:space="preserve">PEVuZE5vdGU+PENpdGU+PEF1dGhvcj5aaGFuZzwvQXV0aG9yPjxZZWFyPjIwMTc8L1llYXI+PFJl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</w:fldData>
        </w:fldChar>
      </w:r>
      <w:r w:rsidR="00415F20" w:rsidRPr="0063728C">
        <w:rPr>
          <w:rFonts w:ascii="Book Antiqua" w:eastAsia="Times New Roman" w:hAnsi="Book Antiqua" w:cs="Calibri"/>
          <w:sz w:val="24"/>
          <w:szCs w:val="24"/>
          <w:vertAlign w:val="superscript"/>
          <w:lang w:val="en-US"/>
        </w:rPr>
        <w:instrText xml:space="preserve"> ADDIN EN.CITE.DATA </w:instrText>
      </w:r>
      <w:r w:rsidR="00415F20" w:rsidRPr="0063728C">
        <w:rPr>
          <w:rFonts w:ascii="Book Antiqua" w:eastAsia="Times New Roman" w:hAnsi="Book Antiqua" w:cs="Calibri"/>
          <w:sz w:val="24"/>
          <w:szCs w:val="24"/>
          <w:vertAlign w:val="superscript"/>
          <w:lang w:val="en-US"/>
        </w:rPr>
      </w:r>
      <w:r w:rsidR="00415F20" w:rsidRPr="0063728C">
        <w:rPr>
          <w:rFonts w:ascii="Book Antiqua" w:eastAsia="Times New Roman" w:hAnsi="Book Antiqua" w:cs="Calibri"/>
          <w:sz w:val="24"/>
          <w:szCs w:val="24"/>
          <w:vertAlign w:val="superscript"/>
          <w:lang w:val="en-US"/>
        </w:rPr>
        <w:fldChar w:fldCharType="end"/>
      </w:r>
      <w:r w:rsidR="00415F20" w:rsidRPr="0063728C">
        <w:rPr>
          <w:rFonts w:ascii="Book Antiqua" w:eastAsia="Times New Roman" w:hAnsi="Book Antiqua" w:cs="Calibri"/>
          <w:sz w:val="24"/>
          <w:szCs w:val="24"/>
          <w:vertAlign w:val="superscript"/>
          <w:lang w:val="en-US"/>
        </w:rPr>
      </w:r>
      <w:r w:rsidR="00415F20" w:rsidRPr="0063728C">
        <w:rPr>
          <w:rFonts w:ascii="Book Antiqua" w:eastAsia="Times New Roman" w:hAnsi="Book Antiqua" w:cs="Calibri"/>
          <w:sz w:val="24"/>
          <w:szCs w:val="24"/>
          <w:vertAlign w:val="superscript"/>
          <w:lang w:val="en-US"/>
        </w:rPr>
        <w:fldChar w:fldCharType="separate"/>
      </w:r>
      <w:r w:rsidR="00415F20" w:rsidRPr="0063728C">
        <w:rPr>
          <w:rFonts w:ascii="Book Antiqua" w:eastAsia="Times New Roman" w:hAnsi="Book Antiqua" w:cs="Calibri"/>
          <w:noProof/>
          <w:sz w:val="24"/>
          <w:szCs w:val="24"/>
          <w:vertAlign w:val="superscript"/>
          <w:lang w:val="en-US"/>
        </w:rPr>
        <w:t>[165]</w:t>
      </w:r>
      <w:r w:rsidR="00415F20" w:rsidRPr="0063728C">
        <w:rPr>
          <w:rFonts w:ascii="Book Antiqua" w:eastAsia="Times New Roman" w:hAnsi="Book Antiqua" w:cs="Calibri"/>
          <w:sz w:val="24"/>
          <w:szCs w:val="24"/>
          <w:vertAlign w:val="superscript"/>
          <w:lang w:val="en-US"/>
        </w:rPr>
        <w:fldChar w:fldCharType="end"/>
      </w:r>
      <w:r w:rsidR="00415F20" w:rsidRPr="0063728C">
        <w:rPr>
          <w:rFonts w:ascii="Book Antiqua" w:eastAsia="Times New Roman" w:hAnsi="Book Antiqua" w:cs="Calibri"/>
          <w:sz w:val="24"/>
          <w:szCs w:val="24"/>
          <w:lang w:val="en-US"/>
        </w:rPr>
        <w:t>. It has been proposed autophagy activators</w:t>
      </w:r>
      <w:r w:rsidR="00B37C1F" w:rsidRPr="0063728C">
        <w:rPr>
          <w:rFonts w:ascii="Book Antiqua" w:eastAsia="Times New Roman" w:hAnsi="Book Antiqua" w:cs="Calibri"/>
          <w:sz w:val="24"/>
          <w:szCs w:val="24"/>
          <w:lang w:val="en-US"/>
        </w:rPr>
        <w:t>,</w:t>
      </w:r>
      <w:r w:rsidR="00415F20" w:rsidRPr="0063728C">
        <w:rPr>
          <w:rFonts w:ascii="Book Antiqua" w:eastAsia="Times New Roman" w:hAnsi="Book Antiqua" w:cs="Calibri"/>
          <w:sz w:val="24"/>
          <w:szCs w:val="24"/>
          <w:lang w:val="en-US"/>
        </w:rPr>
        <w:t xml:space="preserve"> such as Rapamycin or Temozolomide synergistically sensitize tumor cells to adenovirus by stimulating autophagy, without modifying the viral replication</w:t>
      </w:r>
      <w:r w:rsidR="00B37C1F" w:rsidRPr="0063728C">
        <w:rPr>
          <w:rFonts w:ascii="Book Antiqua" w:eastAsia="Times New Roman" w:hAnsi="Book Antiqua" w:cs="Calibri"/>
          <w:sz w:val="24"/>
          <w:szCs w:val="24"/>
          <w:lang w:val="en-US"/>
        </w:rPr>
        <w:t>;</w:t>
      </w:r>
      <w:r w:rsidR="00415F20" w:rsidRPr="0063728C">
        <w:rPr>
          <w:rFonts w:ascii="Book Antiqua" w:eastAsia="Times New Roman" w:hAnsi="Book Antiqua" w:cs="Calibri"/>
          <w:sz w:val="24"/>
          <w:szCs w:val="24"/>
          <w:lang w:val="en-US"/>
        </w:rPr>
        <w:t xml:space="preserve"> thus</w:t>
      </w:r>
      <w:r w:rsidR="009715F6" w:rsidRPr="0063728C">
        <w:rPr>
          <w:rFonts w:ascii="Book Antiqua" w:eastAsia="Times New Roman" w:hAnsi="Book Antiqua" w:cs="Calibri"/>
          <w:sz w:val="24"/>
          <w:szCs w:val="24"/>
          <w:lang w:val="en-US"/>
        </w:rPr>
        <w:t>,</w:t>
      </w:r>
      <w:r w:rsidR="00415F20" w:rsidRPr="0063728C">
        <w:rPr>
          <w:rFonts w:ascii="Book Antiqua" w:eastAsia="Times New Roman" w:hAnsi="Book Antiqua" w:cs="Calibri"/>
          <w:sz w:val="24"/>
          <w:szCs w:val="24"/>
          <w:lang w:val="en-US"/>
        </w:rPr>
        <w:t xml:space="preserve"> inducing autophagy dependent cell death as an antitumor mechanism</w:t>
      </w:r>
      <w:r w:rsidR="00415F20" w:rsidRPr="0063728C">
        <w:rPr>
          <w:rFonts w:ascii="Book Antiqua" w:eastAsia="Times New Roman" w:hAnsi="Book Antiqua" w:cs="Calibri"/>
          <w:sz w:val="24"/>
          <w:szCs w:val="24"/>
          <w:vertAlign w:val="superscript"/>
          <w:lang w:val="en-US"/>
        </w:rPr>
        <w:fldChar w:fldCharType="begin">
          <w:fldData xml:space="preserve">PEVuZE5vdGU+PENpdGU+PEF1dGhvcj5Zb2tveWFtYTwvQXV0aG9yPjxZZWFyPjIwMDg8L1llYXI+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</w:fldData>
        </w:fldChar>
      </w:r>
      <w:r w:rsidR="00942F22" w:rsidRPr="0063728C">
        <w:rPr>
          <w:rFonts w:ascii="Book Antiqua" w:eastAsia="Times New Roman" w:hAnsi="Book Antiqua" w:cs="Calibri"/>
          <w:sz w:val="24"/>
          <w:szCs w:val="24"/>
          <w:vertAlign w:val="superscript"/>
          <w:lang w:val="en-US"/>
        </w:rPr>
        <w:instrText xml:space="preserve"> ADDIN EN.CITE </w:instrText>
      </w:r>
      <w:r w:rsidR="00942F22" w:rsidRPr="0063728C">
        <w:rPr>
          <w:rFonts w:ascii="Book Antiqua" w:eastAsia="Times New Roman" w:hAnsi="Book Antiqua" w:cs="Calibri"/>
          <w:sz w:val="24"/>
          <w:szCs w:val="24"/>
          <w:vertAlign w:val="superscript"/>
          <w:lang w:val="en-US"/>
        </w:rPr>
        <w:fldChar w:fldCharType="begin">
          <w:fldData xml:space="preserve">PEVuZE5vdGU+PENpdGU+PEF1dGhvcj5Zb2tveWFtYTwvQXV0aG9yPjxZZWFyPjIwMDg8L1llYXI+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</w:fldData>
        </w:fldChar>
      </w:r>
      <w:r w:rsidR="00942F22" w:rsidRPr="0063728C">
        <w:rPr>
          <w:rFonts w:ascii="Book Antiqua" w:eastAsia="Times New Roman" w:hAnsi="Book Antiqua" w:cs="Calibri"/>
          <w:sz w:val="24"/>
          <w:szCs w:val="24"/>
          <w:vertAlign w:val="superscript"/>
          <w:lang w:val="en-US"/>
        </w:rPr>
        <w:instrText xml:space="preserve"> ADDIN EN.CITE.DATA </w:instrText>
      </w:r>
      <w:r w:rsidR="00942F22" w:rsidRPr="0063728C">
        <w:rPr>
          <w:rFonts w:ascii="Book Antiqua" w:eastAsia="Times New Roman" w:hAnsi="Book Antiqua" w:cs="Calibri"/>
          <w:sz w:val="24"/>
          <w:szCs w:val="24"/>
          <w:vertAlign w:val="superscript"/>
          <w:lang w:val="en-US"/>
        </w:rPr>
      </w:r>
      <w:r w:rsidR="00942F22" w:rsidRPr="0063728C">
        <w:rPr>
          <w:rFonts w:ascii="Book Antiqua" w:eastAsia="Times New Roman" w:hAnsi="Book Antiqua" w:cs="Calibri"/>
          <w:sz w:val="24"/>
          <w:szCs w:val="24"/>
          <w:vertAlign w:val="superscript"/>
          <w:lang w:val="en-US"/>
        </w:rPr>
        <w:fldChar w:fldCharType="end"/>
      </w:r>
      <w:r w:rsidR="00415F20" w:rsidRPr="0063728C">
        <w:rPr>
          <w:rFonts w:ascii="Book Antiqua" w:eastAsia="Times New Roman" w:hAnsi="Book Antiqua" w:cs="Calibri"/>
          <w:sz w:val="24"/>
          <w:szCs w:val="24"/>
          <w:vertAlign w:val="superscript"/>
          <w:lang w:val="en-US"/>
        </w:rPr>
      </w:r>
      <w:r w:rsidR="00415F20" w:rsidRPr="0063728C">
        <w:rPr>
          <w:rFonts w:ascii="Book Antiqua" w:eastAsia="Times New Roman" w:hAnsi="Book Antiqua" w:cs="Calibri"/>
          <w:sz w:val="24"/>
          <w:szCs w:val="24"/>
          <w:vertAlign w:val="superscript"/>
          <w:lang w:val="en-US"/>
        </w:rPr>
        <w:fldChar w:fldCharType="separate"/>
      </w:r>
      <w:r w:rsidR="00942F22" w:rsidRPr="0063728C">
        <w:rPr>
          <w:rFonts w:ascii="Book Antiqua" w:eastAsia="Times New Roman" w:hAnsi="Book Antiqua" w:cs="Calibri"/>
          <w:noProof/>
          <w:sz w:val="24"/>
          <w:szCs w:val="24"/>
          <w:vertAlign w:val="superscript"/>
          <w:lang w:val="en-US"/>
        </w:rPr>
        <w:t>[166]</w:t>
      </w:r>
      <w:r w:rsidR="00415F20" w:rsidRPr="0063728C">
        <w:rPr>
          <w:rFonts w:ascii="Book Antiqua" w:eastAsia="Times New Roman" w:hAnsi="Book Antiqua" w:cs="Calibri"/>
          <w:sz w:val="24"/>
          <w:szCs w:val="24"/>
          <w:vertAlign w:val="superscript"/>
          <w:lang w:val="en-US"/>
        </w:rPr>
        <w:fldChar w:fldCharType="end"/>
      </w:r>
      <w:r w:rsidR="00415F20" w:rsidRPr="0063728C">
        <w:rPr>
          <w:rFonts w:ascii="Book Antiqua" w:eastAsia="Times New Roman" w:hAnsi="Book Antiqua" w:cs="Calibri"/>
          <w:sz w:val="24"/>
          <w:szCs w:val="24"/>
          <w:lang w:val="en-US"/>
        </w:rPr>
        <w:t>.</w:t>
      </w:r>
      <w:r w:rsidR="00415F20" w:rsidRPr="0063728C">
        <w:rPr>
          <w:rFonts w:ascii="Book Antiqua" w:eastAsia="Times New Roman" w:hAnsi="Book Antiqua" w:cs="Arial"/>
          <w:sz w:val="24"/>
          <w:szCs w:val="24"/>
          <w:shd w:val="clear" w:color="auto" w:fill="FFFFFF"/>
          <w:lang w:val="en-US"/>
        </w:rPr>
        <w:t xml:space="preserve"> In addition, the adenovirus E4 protein suppresses autophagy by activating mTOR signaling and inhibiting ULK1 activity</w:t>
      </w:r>
      <w:r w:rsidR="00415F20"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ZWNOdW0+NzkzPC9SZWNOdW0+PERpc3BsYXlUZXh0PjxzdHlsZSBmYWNlPSJzdXBlcnNjcmlwdCI+
WzE2MV08L3N0eWxlPjwvRGlzcGxheVRleHQ+PHJlY29yZD48cmVjLW51bWJlcj43OTM8L3JlYy1u
dW1iZXI+PGZvcmVpZ24ta2V5cz48a2V5IGFwcD0iRU4iIGRiLWlkPSIwdzJyZXRwc3Rycjl2amVl
MHBkNWVkemJ6YXdwdHN0dDVwMDIiIHRpbWVzdGFtcD0iMTU4NjcyMjYwMSI+NzkzPC9rZXk+PC9m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63728C">
        <w:rPr>
          <w:rFonts w:ascii="Book Antiqua" w:eastAsia="Times New Roman" w:hAnsi="Book Antiqua" w:cs="Arial"/>
          <w:sz w:val="24"/>
          <w:szCs w:val="24"/>
          <w:shd w:val="clear" w:color="auto" w:fill="FFFFFF"/>
          <w:vertAlign w:val="superscript"/>
          <w:lang w:val="en-US"/>
        </w:rPr>
        <w:instrText xml:space="preserve"> ADDIN EN.CITE </w:instrText>
      </w:r>
      <w:r w:rsidR="00415F20"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ZWNOdW0+NzkzPC9SZWNOdW0+PERpc3BsYXlUZXh0PjxzdHlsZSBmYWNlPSJzdXBlcnNjcmlwdCI+
WzE2MV08L3N0eWxlPjwvRGlzcGxheVRleHQ+PHJlY29yZD48cmVjLW51bWJlcj43OTM8L3JlYy1u
dW1iZXI+PGZvcmVpZ24ta2V5cz48a2V5IGFwcD0iRU4iIGRiLWlkPSIwdzJyZXRwc3Rycjl2amVl
MHBkNWVkemJ6YXdwdHN0dDVwMDIiIHRpbWVzdGFtcD0iMTU4NjcyMjYwMSI+NzkzPC9rZXk+PC9m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00415F20" w:rsidRPr="0063728C">
        <w:rPr>
          <w:rFonts w:ascii="Book Antiqua" w:eastAsia="Times New Roman" w:hAnsi="Book Antiqua" w:cs="Arial"/>
          <w:sz w:val="24"/>
          <w:szCs w:val="24"/>
          <w:shd w:val="clear" w:color="auto" w:fill="FFFFFF"/>
          <w:vertAlign w:val="superscript"/>
          <w:lang w:val="en-US"/>
        </w:rPr>
      </w:r>
      <w:r w:rsidR="00415F20" w:rsidRPr="0063728C">
        <w:rPr>
          <w:rFonts w:ascii="Book Antiqua" w:eastAsia="Times New Roman" w:hAnsi="Book Antiqua" w:cs="Arial"/>
          <w:sz w:val="24"/>
          <w:szCs w:val="24"/>
          <w:shd w:val="clear" w:color="auto" w:fill="FFFFFF"/>
          <w:vertAlign w:val="superscript"/>
          <w:lang w:val="en-US"/>
        </w:rPr>
        <w:fldChar w:fldCharType="end"/>
      </w:r>
      <w:r w:rsidR="00415F20" w:rsidRPr="0063728C">
        <w:rPr>
          <w:rFonts w:ascii="Book Antiqua" w:eastAsia="Times New Roman" w:hAnsi="Book Antiqua" w:cs="Arial"/>
          <w:sz w:val="24"/>
          <w:szCs w:val="24"/>
          <w:shd w:val="clear" w:color="auto" w:fill="FFFFFF"/>
          <w:vertAlign w:val="superscript"/>
          <w:lang w:val="en-US"/>
        </w:rPr>
      </w:r>
      <w:r w:rsidR="00415F20" w:rsidRPr="0063728C">
        <w:rPr>
          <w:rFonts w:ascii="Book Antiqua" w:eastAsia="Times New Roman" w:hAnsi="Book Antiqua" w:cs="Arial"/>
          <w:sz w:val="24"/>
          <w:szCs w:val="24"/>
          <w:shd w:val="clear" w:color="auto" w:fill="FFFFFF"/>
          <w:vertAlign w:val="superscript"/>
          <w:lang w:val="en-US"/>
        </w:rPr>
        <w:fldChar w:fldCharType="separate"/>
      </w:r>
      <w:r w:rsidR="00415F20" w:rsidRPr="0063728C">
        <w:rPr>
          <w:rFonts w:ascii="Book Antiqua" w:eastAsia="Times New Roman" w:hAnsi="Book Antiqua" w:cs="Arial"/>
          <w:noProof/>
          <w:sz w:val="24"/>
          <w:szCs w:val="24"/>
          <w:shd w:val="clear" w:color="auto" w:fill="FFFFFF"/>
          <w:vertAlign w:val="superscript"/>
          <w:lang w:val="en-US"/>
        </w:rPr>
        <w:t>[161]</w:t>
      </w:r>
      <w:r w:rsidR="00415F20" w:rsidRPr="0063728C">
        <w:rPr>
          <w:rFonts w:ascii="Book Antiqua" w:eastAsia="Times New Roman" w:hAnsi="Book Antiqua" w:cs="Arial"/>
          <w:sz w:val="24"/>
          <w:szCs w:val="24"/>
          <w:shd w:val="clear" w:color="auto" w:fill="FFFFFF"/>
          <w:vertAlign w:val="superscript"/>
          <w:lang w:val="en-US"/>
        </w:rPr>
        <w:fldChar w:fldCharType="end"/>
      </w:r>
      <w:r w:rsidR="00415F20" w:rsidRPr="0063728C">
        <w:rPr>
          <w:rFonts w:ascii="Book Antiqua" w:eastAsia="Times New Roman" w:hAnsi="Book Antiqua" w:cs="Arial"/>
          <w:sz w:val="24"/>
          <w:szCs w:val="24"/>
          <w:shd w:val="clear" w:color="auto" w:fill="FFFFFF"/>
          <w:lang w:val="en-US"/>
        </w:rPr>
        <w:t>.</w:t>
      </w:r>
    </w:p>
    <w:p w14:paraId="60FA6061" w14:textId="77777777" w:rsidR="00415F20" w:rsidRPr="0063728C" w:rsidRDefault="00415F20" w:rsidP="003C70E9">
      <w:pPr>
        <w:snapToGrid w:val="0"/>
        <w:spacing w:after="0" w:line="360" w:lineRule="auto"/>
        <w:jc w:val="both"/>
        <w:rPr>
          <w:rFonts w:ascii="Book Antiqua" w:eastAsia="Times New Roman" w:hAnsi="Book Antiqua" w:cs="Arial"/>
          <w:b/>
          <w:sz w:val="24"/>
          <w:szCs w:val="24"/>
          <w:u w:val="single"/>
          <w:shd w:val="clear" w:color="auto" w:fill="FFFFFF"/>
          <w:lang w:val="en-US"/>
        </w:rPr>
      </w:pPr>
    </w:p>
    <w:p w14:paraId="0050628D" w14:textId="77777777" w:rsidR="00415F20" w:rsidRPr="0063728C" w:rsidRDefault="00415F20" w:rsidP="003C70E9">
      <w:pPr>
        <w:snapToGrid w:val="0"/>
        <w:spacing w:after="0" w:line="360" w:lineRule="auto"/>
        <w:jc w:val="both"/>
        <w:rPr>
          <w:rFonts w:ascii="Book Antiqua" w:eastAsia="Times New Roman" w:hAnsi="Book Antiqua" w:cs="Arial"/>
          <w:b/>
          <w:sz w:val="24"/>
          <w:szCs w:val="24"/>
          <w:u w:val="single"/>
          <w:shd w:val="clear" w:color="auto" w:fill="FFFFFF"/>
          <w:lang w:val="en-US"/>
        </w:rPr>
      </w:pPr>
      <w:r w:rsidRPr="0063728C">
        <w:rPr>
          <w:rFonts w:ascii="Book Antiqua" w:eastAsia="Times New Roman" w:hAnsi="Book Antiqua" w:cs="Arial"/>
          <w:b/>
          <w:sz w:val="24"/>
          <w:szCs w:val="24"/>
          <w:u w:val="single"/>
          <w:shd w:val="clear" w:color="auto" w:fill="FFFFFF"/>
          <w:lang w:val="en-US"/>
        </w:rPr>
        <w:t>IMMUNE CHECKPOINT INHIBITORS IN MODULATION OF AUTOPHAGY</w:t>
      </w:r>
    </w:p>
    <w:p w14:paraId="26E1719F" w14:textId="2F268AFF" w:rsidR="00415F20" w:rsidRPr="0063728C" w:rsidRDefault="00415F20" w:rsidP="003C70E9">
      <w:pPr>
        <w:snapToGrid w:val="0"/>
        <w:spacing w:after="0" w:line="360" w:lineRule="auto"/>
        <w:jc w:val="both"/>
        <w:rPr>
          <w:rFonts w:ascii="Book Antiqua" w:eastAsia="Times New Roman" w:hAnsi="Book Antiqua" w:cs="Arial"/>
          <w:sz w:val="24"/>
          <w:szCs w:val="24"/>
          <w:shd w:val="clear" w:color="auto" w:fill="FFFFFF"/>
          <w:lang w:val="en-US"/>
        </w:rPr>
      </w:pPr>
      <w:r w:rsidRPr="0063728C">
        <w:rPr>
          <w:rFonts w:ascii="Book Antiqua" w:eastAsia="Times New Roman" w:hAnsi="Book Antiqua" w:cs="Arial"/>
          <w:sz w:val="24"/>
          <w:szCs w:val="24"/>
          <w:shd w:val="clear" w:color="auto" w:fill="FFFFFF"/>
          <w:lang w:val="en-US"/>
        </w:rPr>
        <w:t>The clinical development of immune checkpoint inhibitors (ICIs) is an emerging treatment modality for the reversal of TILs dysregulation phenotype, thereby imposing antitumor responses. Different immune checkpoints</w:t>
      </w:r>
      <w:r w:rsidR="00B37C1F"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such as T lymphocyte antigen-4 (CTL</w:t>
      </w:r>
      <w:r w:rsidR="00614538" w:rsidRPr="0063728C">
        <w:rPr>
          <w:rFonts w:ascii="Book Antiqua" w:eastAsia="Times New Roman" w:hAnsi="Book Antiqua" w:cs="Arial"/>
          <w:sz w:val="24"/>
          <w:szCs w:val="24"/>
          <w:shd w:val="clear" w:color="auto" w:fill="FFFFFF"/>
          <w:lang w:val="en-US"/>
        </w:rPr>
        <w:t>A</w:t>
      </w:r>
      <w:r w:rsidRPr="0063728C">
        <w:rPr>
          <w:rFonts w:ascii="Book Antiqua" w:eastAsia="Times New Roman" w:hAnsi="Book Antiqua" w:cs="Arial"/>
          <w:sz w:val="24"/>
          <w:szCs w:val="24"/>
          <w:shd w:val="clear" w:color="auto" w:fill="FFFFFF"/>
          <w:lang w:val="en-US"/>
        </w:rPr>
        <w:t xml:space="preserve">-4), PD-1 and PD-L1 </w:t>
      </w:r>
      <w:r w:rsidR="00D16517" w:rsidRPr="0063728C">
        <w:rPr>
          <w:rFonts w:ascii="Book Antiqua" w:eastAsia="Times New Roman" w:hAnsi="Book Antiqua" w:cs="Arial"/>
          <w:sz w:val="24"/>
          <w:szCs w:val="24"/>
          <w:shd w:val="clear" w:color="auto" w:fill="FFFFFF"/>
          <w:lang w:val="en-US"/>
        </w:rPr>
        <w:t xml:space="preserve">could </w:t>
      </w:r>
      <w:r w:rsidRPr="0063728C">
        <w:rPr>
          <w:rFonts w:ascii="Book Antiqua" w:eastAsia="Times New Roman" w:hAnsi="Book Antiqua" w:cs="Arial"/>
          <w:sz w:val="24"/>
          <w:szCs w:val="24"/>
          <w:shd w:val="clear" w:color="auto" w:fill="FFFFFF"/>
          <w:lang w:val="en-US"/>
        </w:rPr>
        <w:t>be clinically targeted using ICIs</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PEVuZE5vdGU+PENpdGU+PEF1dGhvcj5EYXJ2aW48L0F1dGhvcj48WWVhcj4yMDE4PC9ZZWFyPjxS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 </w:instrText>
      </w:r>
      <w:r w:rsidR="00942F22"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PEVuZE5vdGU+PENpdGU+PEF1dGhvcj5EYXJ2aW48L0F1dGhvcj48WWVhcj4yMDE4PC9ZZWFyPjxS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63728C">
        <w:rPr>
          <w:rFonts w:ascii="Book Antiqua" w:eastAsia="Times New Roman" w:hAnsi="Book Antiqua" w:cs="Arial"/>
          <w:sz w:val="24"/>
          <w:szCs w:val="24"/>
          <w:shd w:val="clear" w:color="auto" w:fill="FFFFFF"/>
          <w:vertAlign w:val="superscript"/>
          <w:lang w:val="en-US"/>
        </w:rPr>
      </w:r>
      <w:r w:rsidR="00942F22"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00942F22" w:rsidRPr="0063728C">
        <w:rPr>
          <w:rFonts w:ascii="Book Antiqua" w:eastAsia="Times New Roman" w:hAnsi="Book Antiqua" w:cs="Arial"/>
          <w:noProof/>
          <w:sz w:val="24"/>
          <w:szCs w:val="24"/>
          <w:shd w:val="clear" w:color="auto" w:fill="FFFFFF"/>
          <w:vertAlign w:val="superscript"/>
          <w:lang w:val="en-US"/>
        </w:rPr>
        <w:t>[167]</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xml:space="preserve">. </w:t>
      </w:r>
    </w:p>
    <w:p w14:paraId="31D0B5A8" w14:textId="7DE5DE5F" w:rsidR="00415F20" w:rsidRPr="0063728C" w:rsidRDefault="00415F20" w:rsidP="003C70E9">
      <w:pPr>
        <w:snapToGrid w:val="0"/>
        <w:spacing w:after="0" w:line="360" w:lineRule="auto"/>
        <w:ind w:firstLineChars="100" w:firstLine="240"/>
        <w:jc w:val="both"/>
        <w:rPr>
          <w:rFonts w:ascii="Book Antiqua" w:eastAsia="Times New Roman" w:hAnsi="Book Antiqua" w:cs="Arial"/>
          <w:sz w:val="24"/>
          <w:szCs w:val="24"/>
          <w:lang w:val="en-US"/>
        </w:rPr>
      </w:pPr>
      <w:r w:rsidRPr="0063728C">
        <w:rPr>
          <w:rFonts w:ascii="Book Antiqua" w:eastAsia="Times New Roman" w:hAnsi="Book Antiqua" w:cs="Arial"/>
          <w:sz w:val="24"/>
          <w:szCs w:val="24"/>
          <w:shd w:val="clear" w:color="auto" w:fill="FFFFFF"/>
          <w:lang w:val="en-US"/>
        </w:rPr>
        <w:t xml:space="preserve">It </w:t>
      </w:r>
      <w:r w:rsidR="00D16517" w:rsidRPr="0063728C">
        <w:rPr>
          <w:rFonts w:ascii="Book Antiqua" w:eastAsia="Times New Roman" w:hAnsi="Book Antiqua" w:cs="Arial"/>
          <w:sz w:val="24"/>
          <w:szCs w:val="24"/>
          <w:shd w:val="clear" w:color="auto" w:fill="FFFFFF"/>
          <w:lang w:val="en-US"/>
        </w:rPr>
        <w:t>is</w:t>
      </w:r>
      <w:r w:rsidRPr="0063728C">
        <w:rPr>
          <w:rFonts w:ascii="Book Antiqua" w:eastAsia="Times New Roman" w:hAnsi="Book Antiqua" w:cs="Arial"/>
          <w:sz w:val="24"/>
          <w:szCs w:val="24"/>
          <w:shd w:val="clear" w:color="auto" w:fill="FFFFFF"/>
          <w:lang w:val="en-US"/>
        </w:rPr>
        <w:t xml:space="preserve"> reported that PD-L1 </w:t>
      </w:r>
      <w:r w:rsidR="00D16517" w:rsidRPr="0063728C">
        <w:rPr>
          <w:rFonts w:ascii="Book Antiqua" w:eastAsia="Times New Roman" w:hAnsi="Book Antiqua" w:cs="Arial"/>
          <w:sz w:val="24"/>
          <w:szCs w:val="24"/>
          <w:shd w:val="clear" w:color="auto" w:fill="FFFFFF"/>
          <w:lang w:val="en-US"/>
        </w:rPr>
        <w:t xml:space="preserve">expression on </w:t>
      </w:r>
      <w:r w:rsidR="00F05068" w:rsidRPr="0063728C">
        <w:rPr>
          <w:rFonts w:ascii="Book Antiqua" w:eastAsia="Times New Roman" w:hAnsi="Book Antiqua" w:cs="Arial"/>
          <w:sz w:val="24"/>
          <w:szCs w:val="24"/>
          <w:shd w:val="clear" w:color="auto" w:fill="FFFFFF"/>
          <w:lang w:val="en-US"/>
        </w:rPr>
        <w:t xml:space="preserve">melanoma and ovarian </w:t>
      </w:r>
      <w:r w:rsidR="00D16517" w:rsidRPr="0063728C">
        <w:rPr>
          <w:rFonts w:ascii="Book Antiqua" w:eastAsia="Times New Roman" w:hAnsi="Book Antiqua" w:cs="Arial"/>
          <w:sz w:val="24"/>
          <w:szCs w:val="24"/>
          <w:shd w:val="clear" w:color="auto" w:fill="FFFFFF"/>
          <w:lang w:val="en-US"/>
        </w:rPr>
        <w:t xml:space="preserve">cancer cells </w:t>
      </w:r>
      <w:r w:rsidRPr="0063728C">
        <w:rPr>
          <w:rFonts w:ascii="Book Antiqua" w:eastAsia="Times New Roman" w:hAnsi="Book Antiqua" w:cs="Arial"/>
          <w:sz w:val="24"/>
          <w:szCs w:val="24"/>
          <w:shd w:val="clear" w:color="auto" w:fill="FFFFFF"/>
          <w:lang w:val="en-US"/>
        </w:rPr>
        <w:t xml:space="preserve">elicits tumor growth mainly </w:t>
      </w:r>
      <w:r w:rsidRPr="0063728C">
        <w:rPr>
          <w:rFonts w:ascii="Book Antiqua" w:eastAsia="Times New Roman" w:hAnsi="Book Antiqua" w:cs="Arial"/>
          <w:i/>
          <w:iCs/>
          <w:sz w:val="24"/>
          <w:szCs w:val="24"/>
          <w:shd w:val="clear" w:color="auto" w:fill="FFFFFF"/>
          <w:lang w:val="en-US"/>
        </w:rPr>
        <w:t>via</w:t>
      </w:r>
      <w:r w:rsidRPr="0063728C">
        <w:rPr>
          <w:rFonts w:ascii="Book Antiqua" w:eastAsia="Times New Roman" w:hAnsi="Book Antiqua" w:cs="Arial"/>
          <w:sz w:val="24"/>
          <w:szCs w:val="24"/>
          <w:shd w:val="clear" w:color="auto" w:fill="FFFFFF"/>
          <w:lang w:val="en-US"/>
        </w:rPr>
        <w:t xml:space="preserve"> Akt-mTOR regulated </w:t>
      </w:r>
      <w:r w:rsidR="00FD3883" w:rsidRPr="0063728C">
        <w:rPr>
          <w:rFonts w:ascii="Book Antiqua" w:eastAsia="Times New Roman" w:hAnsi="Book Antiqua" w:cs="Arial"/>
          <w:sz w:val="24"/>
          <w:szCs w:val="24"/>
          <w:shd w:val="clear" w:color="auto" w:fill="FFFFFF"/>
          <w:lang w:val="en-US"/>
        </w:rPr>
        <w:t>autophagy;</w:t>
      </w:r>
      <w:r w:rsidRPr="0063728C">
        <w:rPr>
          <w:rFonts w:ascii="Book Antiqua" w:eastAsia="Times New Roman" w:hAnsi="Book Antiqua" w:cs="Arial"/>
          <w:sz w:val="24"/>
          <w:szCs w:val="24"/>
          <w:shd w:val="clear" w:color="auto" w:fill="FFFFFF"/>
          <w:lang w:val="en-US"/>
        </w:rPr>
        <w:t xml:space="preserve"> this data corroborated with a comparative microarray analysis. Moreover, melanoma PD-L1</w:t>
      </w:r>
      <w:r w:rsidRPr="0063728C">
        <w:rPr>
          <w:rFonts w:ascii="Book Antiqua" w:eastAsia="Times New Roman" w:hAnsi="Book Antiqua" w:cs="Arial"/>
          <w:sz w:val="24"/>
          <w:szCs w:val="24"/>
          <w:shd w:val="clear" w:color="auto" w:fill="FFFFFF"/>
          <w:vertAlign w:val="superscript"/>
          <w:lang w:val="en-US"/>
        </w:rPr>
        <w:t xml:space="preserve">High </w:t>
      </w:r>
      <w:r w:rsidRPr="0063728C">
        <w:rPr>
          <w:rFonts w:ascii="Book Antiqua" w:eastAsia="Times New Roman" w:hAnsi="Book Antiqua" w:cs="Arial"/>
          <w:sz w:val="24"/>
          <w:szCs w:val="24"/>
          <w:shd w:val="clear" w:color="auto" w:fill="FFFFFF"/>
          <w:lang w:val="en-US"/>
        </w:rPr>
        <w:t>expressing tumors demonstrated increased sensitivity to CQ</w:t>
      </w:r>
      <w:r w:rsidR="00B37C1F"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thus</w:t>
      </w:r>
      <w:r w:rsidR="009715F6"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limiting proliferation </w:t>
      </w:r>
      <w:r w:rsidRPr="0063728C">
        <w:rPr>
          <w:rFonts w:ascii="Book Antiqua" w:eastAsia="Times New Roman" w:hAnsi="Book Antiqua" w:cs="Arial"/>
          <w:i/>
          <w:sz w:val="24"/>
          <w:szCs w:val="24"/>
          <w:shd w:val="clear" w:color="auto" w:fill="FFFFFF"/>
          <w:lang w:val="en-US"/>
        </w:rPr>
        <w:t>in vitro</w:t>
      </w:r>
      <w:r w:rsidRPr="0063728C">
        <w:rPr>
          <w:rFonts w:ascii="Book Antiqua" w:eastAsia="Times New Roman" w:hAnsi="Book Antiqua" w:cs="Arial"/>
          <w:sz w:val="24"/>
          <w:szCs w:val="24"/>
          <w:shd w:val="clear" w:color="auto" w:fill="FFFFFF"/>
          <w:lang w:val="en-US"/>
        </w:rPr>
        <w:t xml:space="preserve"> and </w:t>
      </w:r>
      <w:r w:rsidRPr="0063728C">
        <w:rPr>
          <w:rFonts w:ascii="Book Antiqua" w:eastAsia="Times New Roman" w:hAnsi="Book Antiqua" w:cs="Arial"/>
          <w:i/>
          <w:sz w:val="24"/>
          <w:szCs w:val="24"/>
          <w:shd w:val="clear" w:color="auto" w:fill="FFFFFF"/>
          <w:lang w:val="en-US"/>
        </w:rPr>
        <w:t>in vivo</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PEVuZE5vdGU+PENpdGU+PEF1dGhvcj5DbGFyazwvQXV0aG9yPjxZZWFyPjIwMTY8L1llYXI+PFJl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 </w:instrText>
      </w:r>
      <w:r w:rsidR="00942F22"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PEVuZE5vdGU+PENpdGU+PEF1dGhvcj5DbGFyazwvQXV0aG9yPjxZZWFyPjIwMTY8L1llYXI+PFJl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63728C">
        <w:rPr>
          <w:rFonts w:ascii="Book Antiqua" w:eastAsia="Times New Roman" w:hAnsi="Book Antiqua" w:cs="Arial"/>
          <w:sz w:val="24"/>
          <w:szCs w:val="24"/>
          <w:shd w:val="clear" w:color="auto" w:fill="FFFFFF"/>
          <w:vertAlign w:val="superscript"/>
          <w:lang w:val="en-US"/>
        </w:rPr>
      </w:r>
      <w:r w:rsidR="00942F22"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00942F22" w:rsidRPr="0063728C">
        <w:rPr>
          <w:rFonts w:ascii="Book Antiqua" w:eastAsia="Times New Roman" w:hAnsi="Book Antiqua" w:cs="Arial"/>
          <w:noProof/>
          <w:sz w:val="24"/>
          <w:szCs w:val="24"/>
          <w:shd w:val="clear" w:color="auto" w:fill="FFFFFF"/>
          <w:vertAlign w:val="superscript"/>
          <w:lang w:val="en-US"/>
        </w:rPr>
        <w:t>[168]</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RNA sequencing data in PD-L1 positive glioma cells promote</w:t>
      </w:r>
      <w:r w:rsidR="00F15548" w:rsidRPr="0063728C">
        <w:rPr>
          <w:rFonts w:ascii="Book Antiqua" w:eastAsia="Times New Roman" w:hAnsi="Book Antiqua" w:cs="Arial"/>
          <w:sz w:val="24"/>
          <w:szCs w:val="24"/>
          <w:shd w:val="clear" w:color="auto" w:fill="FFFFFF"/>
          <w:lang w:val="en-US"/>
        </w:rPr>
        <w:t>d</w:t>
      </w:r>
      <w:r w:rsidRPr="0063728C">
        <w:rPr>
          <w:rFonts w:ascii="Book Antiqua" w:eastAsia="Times New Roman" w:hAnsi="Book Antiqua" w:cs="Arial"/>
          <w:sz w:val="24"/>
          <w:szCs w:val="24"/>
          <w:shd w:val="clear" w:color="auto" w:fill="FFFFFF"/>
          <w:lang w:val="en-US"/>
        </w:rPr>
        <w:t xml:space="preserve"> cancer invasion in starvation induced autophagy</w:t>
      </w:r>
      <w:r w:rsidR="00F15548"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utilizing the Akt-F-Actin signaling</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PEVuZE5vdGU+PENpdGU+PEF1dGhvcj5DaGVuPC9BdXRob3I+PFllYXI+MjAxOTwvWWVhcj48UmVj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 </w:instrText>
      </w:r>
      <w:r w:rsidR="00942F22"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PEVuZE5vdGU+PENpdGU+PEF1dGhvcj5DaGVuPC9BdXRob3I+PFllYXI+MjAxOTwvWWVhcj48UmVj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63728C">
        <w:rPr>
          <w:rFonts w:ascii="Book Antiqua" w:eastAsia="Times New Roman" w:hAnsi="Book Antiqua" w:cs="Arial"/>
          <w:sz w:val="24"/>
          <w:szCs w:val="24"/>
          <w:shd w:val="clear" w:color="auto" w:fill="FFFFFF"/>
          <w:vertAlign w:val="superscript"/>
          <w:lang w:val="en-US"/>
        </w:rPr>
      </w:r>
      <w:r w:rsidR="00942F22"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00942F22" w:rsidRPr="0063728C">
        <w:rPr>
          <w:rFonts w:ascii="Book Antiqua" w:eastAsia="Times New Roman" w:hAnsi="Book Antiqua" w:cs="Arial"/>
          <w:noProof/>
          <w:sz w:val="24"/>
          <w:szCs w:val="24"/>
          <w:shd w:val="clear" w:color="auto" w:fill="FFFFFF"/>
          <w:vertAlign w:val="superscript"/>
          <w:lang w:val="en-US"/>
        </w:rPr>
        <w:t>[169]</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 xml:space="preserve">. In gastric cancers the knockdown of </w:t>
      </w:r>
      <w:r w:rsidRPr="0063728C">
        <w:rPr>
          <w:rFonts w:ascii="Book Antiqua" w:eastAsia="Times New Roman" w:hAnsi="Book Antiqua" w:cs="Arial"/>
          <w:i/>
          <w:iCs/>
          <w:sz w:val="24"/>
          <w:szCs w:val="24"/>
          <w:shd w:val="clear" w:color="auto" w:fill="FFFFFF"/>
          <w:lang w:val="en-US"/>
        </w:rPr>
        <w:t xml:space="preserve">Atg5 </w:t>
      </w:r>
      <w:r w:rsidRPr="0063728C">
        <w:rPr>
          <w:rFonts w:ascii="Book Antiqua" w:eastAsia="Times New Roman" w:hAnsi="Book Antiqua" w:cs="Arial"/>
          <w:sz w:val="24"/>
          <w:szCs w:val="24"/>
          <w:shd w:val="clear" w:color="auto" w:fill="FFFFFF"/>
          <w:lang w:val="en-US"/>
        </w:rPr>
        <w:t xml:space="preserve">and </w:t>
      </w:r>
      <w:r w:rsidRPr="0063728C">
        <w:rPr>
          <w:rFonts w:ascii="Book Antiqua" w:eastAsia="Times New Roman" w:hAnsi="Book Antiqua" w:cs="Arial"/>
          <w:i/>
          <w:iCs/>
          <w:sz w:val="24"/>
          <w:szCs w:val="24"/>
          <w:shd w:val="clear" w:color="auto" w:fill="FFFFFF"/>
          <w:lang w:val="en-US"/>
        </w:rPr>
        <w:t>Atg7</w:t>
      </w:r>
      <w:r w:rsidRPr="0063728C">
        <w:rPr>
          <w:rFonts w:ascii="Book Antiqua" w:eastAsia="Times New Roman" w:hAnsi="Book Antiqua" w:cs="Arial"/>
          <w:sz w:val="24"/>
          <w:szCs w:val="24"/>
          <w:shd w:val="clear" w:color="auto" w:fill="FFFFFF"/>
          <w:lang w:val="en-US"/>
        </w:rPr>
        <w:t xml:space="preserve"> </w:t>
      </w:r>
      <w:r w:rsidR="00F05068" w:rsidRPr="0063728C">
        <w:rPr>
          <w:rFonts w:ascii="Book Antiqua" w:eastAsia="Times New Roman" w:hAnsi="Book Antiqua" w:cs="Arial"/>
          <w:sz w:val="24"/>
          <w:szCs w:val="24"/>
          <w:shd w:val="clear" w:color="auto" w:fill="FFFFFF"/>
          <w:lang w:val="en-US"/>
        </w:rPr>
        <w:t xml:space="preserve">genes </w:t>
      </w:r>
      <w:r w:rsidRPr="0063728C">
        <w:rPr>
          <w:rFonts w:ascii="Book Antiqua" w:eastAsia="Times New Roman" w:hAnsi="Book Antiqua" w:cs="Arial"/>
          <w:sz w:val="24"/>
          <w:szCs w:val="24"/>
          <w:shd w:val="clear" w:color="auto" w:fill="FFFFFF"/>
          <w:lang w:val="en-US"/>
        </w:rPr>
        <w:t>inhibited LC3B formation</w:t>
      </w:r>
      <w:r w:rsidR="00F15548"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shd w:val="clear" w:color="auto" w:fill="FFFFFF"/>
          <w:lang w:val="en-US"/>
        </w:rPr>
        <w:t xml:space="preserve"> </w:t>
      </w:r>
      <w:r w:rsidR="00F05068" w:rsidRPr="0063728C">
        <w:rPr>
          <w:rFonts w:ascii="Book Antiqua" w:eastAsia="Times New Roman" w:hAnsi="Book Antiqua" w:cs="Arial"/>
          <w:sz w:val="24"/>
          <w:szCs w:val="24"/>
          <w:shd w:val="clear" w:color="auto" w:fill="FFFFFF"/>
          <w:lang w:val="en-US"/>
        </w:rPr>
        <w:t>le</w:t>
      </w:r>
      <w:r w:rsidR="00DD65B9" w:rsidRPr="0063728C">
        <w:rPr>
          <w:rFonts w:ascii="Book Antiqua" w:eastAsia="Times New Roman" w:hAnsi="Book Antiqua" w:cs="Arial"/>
          <w:sz w:val="24"/>
          <w:szCs w:val="24"/>
          <w:shd w:val="clear" w:color="auto" w:fill="FFFFFF"/>
          <w:lang w:val="en-US"/>
        </w:rPr>
        <w:t>a</w:t>
      </w:r>
      <w:r w:rsidR="00F05068" w:rsidRPr="0063728C">
        <w:rPr>
          <w:rFonts w:ascii="Book Antiqua" w:eastAsia="Times New Roman" w:hAnsi="Book Antiqua" w:cs="Arial"/>
          <w:sz w:val="24"/>
          <w:szCs w:val="24"/>
          <w:shd w:val="clear" w:color="auto" w:fill="FFFFFF"/>
          <w:lang w:val="en-US"/>
        </w:rPr>
        <w:t>ding</w:t>
      </w:r>
      <w:r w:rsidRPr="0063728C">
        <w:rPr>
          <w:rFonts w:ascii="Book Antiqua" w:eastAsia="Times New Roman" w:hAnsi="Book Antiqua" w:cs="Arial"/>
          <w:sz w:val="24"/>
          <w:szCs w:val="24"/>
          <w:shd w:val="clear" w:color="auto" w:fill="FFFFFF"/>
          <w:lang w:val="en-US"/>
        </w:rPr>
        <w:t xml:space="preserve"> to the upregulation of PD-L1 by the activation of NF-Kb pathway</w:t>
      </w:r>
      <w:r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PEVuZE5vdGU+PENpdGU+PEF1dGhvcj5XYW5nPC9BdXRob3I+PFllYXI+MjAxOTwvWWVhcj48UmVj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 </w:instrText>
      </w:r>
      <w:r w:rsidR="00942F22" w:rsidRPr="0063728C">
        <w:rPr>
          <w:rFonts w:ascii="Book Antiqua" w:eastAsia="Times New Roman" w:hAnsi="Book Antiqua" w:cs="Arial"/>
          <w:sz w:val="24"/>
          <w:szCs w:val="24"/>
          <w:shd w:val="clear" w:color="auto" w:fill="FFFFFF"/>
          <w:vertAlign w:val="superscript"/>
          <w:lang w:val="en-US"/>
        </w:rPr>
        <w:fldChar w:fldCharType="begin">
          <w:fldData xml:space="preserve">PEVuZE5vdGU+PENpdGU+PEF1dGhvcj5XYW5nPC9BdXRob3I+PFllYXI+MjAxOTwvWWVhcj48UmVj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</w:fldData>
        </w:fldChar>
      </w:r>
      <w:r w:rsidR="00942F22" w:rsidRPr="0063728C">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63728C">
        <w:rPr>
          <w:rFonts w:ascii="Book Antiqua" w:eastAsia="Times New Roman" w:hAnsi="Book Antiqua" w:cs="Arial"/>
          <w:sz w:val="24"/>
          <w:szCs w:val="24"/>
          <w:shd w:val="clear" w:color="auto" w:fill="FFFFFF"/>
          <w:vertAlign w:val="superscript"/>
          <w:lang w:val="en-US"/>
        </w:rPr>
      </w:r>
      <w:r w:rsidR="00942F22"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vertAlign w:val="superscript"/>
          <w:lang w:val="en-US"/>
        </w:rPr>
      </w:r>
      <w:r w:rsidRPr="0063728C">
        <w:rPr>
          <w:rFonts w:ascii="Book Antiqua" w:eastAsia="Times New Roman" w:hAnsi="Book Antiqua" w:cs="Arial"/>
          <w:sz w:val="24"/>
          <w:szCs w:val="24"/>
          <w:shd w:val="clear" w:color="auto" w:fill="FFFFFF"/>
          <w:vertAlign w:val="superscript"/>
          <w:lang w:val="en-US"/>
        </w:rPr>
        <w:fldChar w:fldCharType="separate"/>
      </w:r>
      <w:r w:rsidR="00942F22" w:rsidRPr="0063728C">
        <w:rPr>
          <w:rFonts w:ascii="Book Antiqua" w:eastAsia="Times New Roman" w:hAnsi="Book Antiqua" w:cs="Arial"/>
          <w:noProof/>
          <w:sz w:val="24"/>
          <w:szCs w:val="24"/>
          <w:shd w:val="clear" w:color="auto" w:fill="FFFFFF"/>
          <w:vertAlign w:val="superscript"/>
          <w:lang w:val="en-US"/>
        </w:rPr>
        <w:t>[170]</w:t>
      </w:r>
      <w:r w:rsidRPr="0063728C">
        <w:rPr>
          <w:rFonts w:ascii="Book Antiqua" w:eastAsia="Times New Roman" w:hAnsi="Book Antiqua" w:cs="Arial"/>
          <w:sz w:val="24"/>
          <w:szCs w:val="24"/>
          <w:shd w:val="clear" w:color="auto" w:fill="FFFFFF"/>
          <w:vertAlign w:val="superscript"/>
          <w:lang w:val="en-US"/>
        </w:rPr>
        <w:fldChar w:fldCharType="end"/>
      </w:r>
      <w:r w:rsidRPr="0063728C">
        <w:rPr>
          <w:rFonts w:ascii="Book Antiqua" w:eastAsia="Times New Roman" w:hAnsi="Book Antiqua" w:cs="Arial"/>
          <w:sz w:val="24"/>
          <w:szCs w:val="24"/>
          <w:shd w:val="clear" w:color="auto" w:fill="FFFFFF"/>
          <w:lang w:val="en-US"/>
        </w:rPr>
        <w:t>.</w:t>
      </w:r>
      <w:r w:rsidRPr="0063728C">
        <w:rPr>
          <w:rFonts w:ascii="Book Antiqua" w:eastAsia="Times New Roman" w:hAnsi="Book Antiqua" w:cs="Arial"/>
          <w:sz w:val="24"/>
          <w:szCs w:val="24"/>
          <w:lang w:val="en-US"/>
        </w:rPr>
        <w:t xml:space="preserve"> These accumulating studies confirm intrinsic PD-L1 functions through the activation of </w:t>
      </w:r>
      <w:r w:rsidRPr="0063728C">
        <w:rPr>
          <w:rFonts w:ascii="Book Antiqua" w:eastAsia="Times New Roman" w:hAnsi="Book Antiqua" w:cs="Arial"/>
          <w:sz w:val="24"/>
          <w:szCs w:val="24"/>
          <w:shd w:val="clear" w:color="auto" w:fill="FFFFFF"/>
          <w:lang w:val="en-US"/>
        </w:rPr>
        <w:t xml:space="preserve">Akt-mTOR </w:t>
      </w:r>
      <w:r w:rsidRPr="0063728C">
        <w:rPr>
          <w:rFonts w:ascii="Book Antiqua" w:eastAsia="Times New Roman" w:hAnsi="Book Antiqua" w:cs="Arial"/>
          <w:sz w:val="24"/>
          <w:szCs w:val="24"/>
          <w:lang w:val="en-US"/>
        </w:rPr>
        <w:t xml:space="preserve">pathway, however, the mechanisms by which PD-L1 transduces signals remains unknown. The identification of these targets may potentially lead to targeted combinational treatments using autophagic agents. Recently, it </w:t>
      </w:r>
      <w:r w:rsidR="00F05068" w:rsidRPr="0063728C">
        <w:rPr>
          <w:rFonts w:ascii="Book Antiqua" w:eastAsia="Times New Roman" w:hAnsi="Book Antiqua" w:cs="Arial"/>
          <w:sz w:val="24"/>
          <w:szCs w:val="24"/>
          <w:lang w:val="en-US"/>
        </w:rPr>
        <w:t>is</w:t>
      </w:r>
      <w:r w:rsidRPr="0063728C">
        <w:rPr>
          <w:rFonts w:ascii="Book Antiqua" w:eastAsia="Times New Roman" w:hAnsi="Book Antiqua" w:cs="Arial"/>
          <w:sz w:val="24"/>
          <w:szCs w:val="24"/>
          <w:lang w:val="en-US"/>
        </w:rPr>
        <w:t xml:space="preserve"> reported </w:t>
      </w:r>
      <w:r w:rsidR="0040237B" w:rsidRPr="0063728C">
        <w:rPr>
          <w:rFonts w:ascii="Book Antiqua" w:eastAsia="Times New Roman" w:hAnsi="Book Antiqua" w:cs="Arial"/>
          <w:sz w:val="24"/>
          <w:szCs w:val="24"/>
          <w:lang w:val="en-US"/>
        </w:rPr>
        <w:t xml:space="preserve">that </w:t>
      </w:r>
      <w:r w:rsidRPr="0063728C">
        <w:rPr>
          <w:rFonts w:ascii="Book Antiqua" w:eastAsia="Times New Roman" w:hAnsi="Book Antiqua" w:cs="Arial"/>
          <w:sz w:val="24"/>
          <w:szCs w:val="24"/>
          <w:lang w:val="en-US"/>
        </w:rPr>
        <w:t>Sigma1 promotes the degradation of PD-L1 using selective autophagy and ablates the functional interaction of PD-1 and PD-L1 in co-cultures of T cells and tumor cells</w:t>
      </w:r>
      <w:r w:rsidRPr="0063728C">
        <w:rPr>
          <w:rFonts w:ascii="Book Antiqua" w:eastAsia="Times New Roman" w:hAnsi="Book Antiqua" w:cs="Arial"/>
          <w:sz w:val="24"/>
          <w:szCs w:val="24"/>
          <w:lang w:val="en-US"/>
        </w:rPr>
        <w:fldChar w:fldCharType="begin">
          <w:fldData xml:space="preserve">PEVuZE5vdGU+PENpdGU+PEF1dGhvcj5NYWhlcjwvQXV0aG9yPjxZZWFyPjIwMTg8L1llYXI+PFJl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</w:fldData>
        </w:fldChar>
      </w:r>
      <w:r w:rsidR="00942F22" w:rsidRPr="0063728C">
        <w:rPr>
          <w:rFonts w:ascii="Book Antiqua" w:eastAsia="Times New Roman" w:hAnsi="Book Antiqua" w:cs="Arial"/>
          <w:sz w:val="24"/>
          <w:szCs w:val="24"/>
          <w:lang w:val="en-US"/>
        </w:rPr>
        <w:instrText xml:space="preserve"> ADDIN EN.CITE </w:instrText>
      </w:r>
      <w:r w:rsidR="00942F22" w:rsidRPr="0063728C">
        <w:rPr>
          <w:rFonts w:ascii="Book Antiqua" w:eastAsia="Times New Roman" w:hAnsi="Book Antiqua" w:cs="Arial"/>
          <w:sz w:val="24"/>
          <w:szCs w:val="24"/>
          <w:lang w:val="en-US"/>
        </w:rPr>
        <w:fldChar w:fldCharType="begin">
          <w:fldData xml:space="preserve">PEVuZE5vdGU+PENpdGU+PEF1dGhvcj5NYWhlcjwvQXV0aG9yPjxZZWFyPjIwMTg8L1llYXI+PFJl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</w:fldData>
        </w:fldChar>
      </w:r>
      <w:r w:rsidR="00942F22" w:rsidRPr="0063728C">
        <w:rPr>
          <w:rFonts w:ascii="Book Antiqua" w:eastAsia="Times New Roman" w:hAnsi="Book Antiqua" w:cs="Arial"/>
          <w:sz w:val="24"/>
          <w:szCs w:val="24"/>
          <w:lang w:val="en-US"/>
        </w:rPr>
        <w:instrText xml:space="preserve"> ADDIN EN.CITE.DATA </w:instrText>
      </w:r>
      <w:r w:rsidR="00942F22" w:rsidRPr="0063728C">
        <w:rPr>
          <w:rFonts w:ascii="Book Antiqua" w:eastAsia="Times New Roman" w:hAnsi="Book Antiqua" w:cs="Arial"/>
          <w:sz w:val="24"/>
          <w:szCs w:val="24"/>
          <w:lang w:val="en-US"/>
        </w:rPr>
      </w:r>
      <w:r w:rsidR="00942F22" w:rsidRPr="0063728C">
        <w:rPr>
          <w:rFonts w:ascii="Book Antiqua" w:eastAsia="Times New Roman" w:hAnsi="Book Antiqua" w:cs="Arial"/>
          <w:sz w:val="24"/>
          <w:szCs w:val="24"/>
          <w:lang w:val="en-US"/>
        </w:rPr>
        <w:fldChar w:fldCharType="end"/>
      </w:r>
      <w:r w:rsidRPr="0063728C">
        <w:rPr>
          <w:rFonts w:ascii="Book Antiqua" w:eastAsia="Times New Roman" w:hAnsi="Book Antiqua" w:cs="Arial"/>
          <w:sz w:val="24"/>
          <w:szCs w:val="24"/>
          <w:lang w:val="en-US"/>
        </w:rPr>
      </w:r>
      <w:r w:rsidRPr="0063728C">
        <w:rPr>
          <w:rFonts w:ascii="Book Antiqua" w:eastAsia="Times New Roman" w:hAnsi="Book Antiqua" w:cs="Arial"/>
          <w:sz w:val="24"/>
          <w:szCs w:val="24"/>
          <w:lang w:val="en-US"/>
        </w:rPr>
        <w:fldChar w:fldCharType="separate"/>
      </w:r>
      <w:r w:rsidR="00942F22" w:rsidRPr="0063728C">
        <w:rPr>
          <w:rFonts w:ascii="Book Antiqua" w:eastAsia="Times New Roman" w:hAnsi="Book Antiqua" w:cs="Arial"/>
          <w:noProof/>
          <w:sz w:val="24"/>
          <w:szCs w:val="24"/>
          <w:vertAlign w:val="superscript"/>
          <w:lang w:val="en-US"/>
        </w:rPr>
        <w:t>[171]</w:t>
      </w:r>
      <w:r w:rsidRPr="0063728C">
        <w:rPr>
          <w:rFonts w:ascii="Book Antiqua" w:eastAsia="Times New Roman" w:hAnsi="Book Antiqua" w:cs="Arial"/>
          <w:sz w:val="24"/>
          <w:szCs w:val="24"/>
          <w:lang w:val="en-US"/>
        </w:rPr>
        <w:fldChar w:fldCharType="end"/>
      </w:r>
      <w:r w:rsidRPr="0063728C">
        <w:rPr>
          <w:rFonts w:ascii="Book Antiqua" w:eastAsia="Times New Roman" w:hAnsi="Book Antiqua" w:cs="Arial"/>
          <w:sz w:val="24"/>
          <w:szCs w:val="24"/>
          <w:lang w:val="en-US"/>
        </w:rPr>
        <w:t>. In accordance, targeting cancer cells expressing CD274 with PD-</w:t>
      </w:r>
      <w:r w:rsidRPr="0063728C">
        <w:rPr>
          <w:rFonts w:ascii="Book Antiqua" w:eastAsia="Times New Roman" w:hAnsi="Book Antiqua" w:cs="Arial"/>
          <w:sz w:val="24"/>
          <w:szCs w:val="24"/>
          <w:lang w:val="en-US"/>
        </w:rPr>
        <w:lastRenderedPageBreak/>
        <w:t xml:space="preserve">L1/PD-1 inhibitors can stimulate autophagy and promote sensitization </w:t>
      </w:r>
      <w:r w:rsidR="00F05068" w:rsidRPr="0063728C">
        <w:rPr>
          <w:rFonts w:ascii="Book Antiqua" w:eastAsia="Times New Roman" w:hAnsi="Book Antiqua" w:cs="Arial"/>
          <w:sz w:val="24"/>
          <w:szCs w:val="24"/>
          <w:lang w:val="en-US"/>
        </w:rPr>
        <w:t xml:space="preserve">of </w:t>
      </w:r>
      <w:r w:rsidRPr="0063728C">
        <w:rPr>
          <w:rFonts w:ascii="Book Antiqua" w:eastAsia="Times New Roman" w:hAnsi="Book Antiqua" w:cs="Arial"/>
          <w:sz w:val="24"/>
          <w:szCs w:val="24"/>
          <w:lang w:val="en-US"/>
        </w:rPr>
        <w:t>cancer cells when combined with autophagy inhibitors</w:t>
      </w:r>
      <w:r w:rsidRPr="0063728C">
        <w:rPr>
          <w:rFonts w:ascii="Book Antiqua" w:eastAsia="Times New Roman" w:hAnsi="Book Antiqua" w:cs="Arial"/>
          <w:sz w:val="24"/>
          <w:szCs w:val="24"/>
          <w:lang w:val="en-US"/>
        </w:rPr>
        <w:fldChar w:fldCharType="begin">
          <w:fldData xml:space="preserve">PEVuZE5vdGU+PENpdGU+PEF1dGhvcj5DbGFyazwvQXV0aG9yPjxZZWFyPjIwMTc8L1llYXI+PFJl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</w:fldData>
        </w:fldChar>
      </w:r>
      <w:r w:rsidR="00942F22" w:rsidRPr="0063728C">
        <w:rPr>
          <w:rFonts w:ascii="Book Antiqua" w:eastAsia="Times New Roman" w:hAnsi="Book Antiqua" w:cs="Arial"/>
          <w:sz w:val="24"/>
          <w:szCs w:val="24"/>
          <w:lang w:val="en-US"/>
        </w:rPr>
        <w:instrText xml:space="preserve"> ADDIN EN.CITE </w:instrText>
      </w:r>
      <w:r w:rsidR="00942F22" w:rsidRPr="0063728C">
        <w:rPr>
          <w:rFonts w:ascii="Book Antiqua" w:eastAsia="Times New Roman" w:hAnsi="Book Antiqua" w:cs="Arial"/>
          <w:sz w:val="24"/>
          <w:szCs w:val="24"/>
          <w:lang w:val="en-US"/>
        </w:rPr>
        <w:fldChar w:fldCharType="begin">
          <w:fldData xml:space="preserve">PEVuZE5vdGU+PENpdGU+PEF1dGhvcj5DbGFyazwvQXV0aG9yPjxZZWFyPjIwMTc8L1llYXI+PFJl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</w:fldData>
        </w:fldChar>
      </w:r>
      <w:r w:rsidR="00942F22" w:rsidRPr="0063728C">
        <w:rPr>
          <w:rFonts w:ascii="Book Antiqua" w:eastAsia="Times New Roman" w:hAnsi="Book Antiqua" w:cs="Arial"/>
          <w:sz w:val="24"/>
          <w:szCs w:val="24"/>
          <w:lang w:val="en-US"/>
        </w:rPr>
        <w:instrText xml:space="preserve"> ADDIN EN.CITE.DATA </w:instrText>
      </w:r>
      <w:r w:rsidR="00942F22" w:rsidRPr="0063728C">
        <w:rPr>
          <w:rFonts w:ascii="Book Antiqua" w:eastAsia="Times New Roman" w:hAnsi="Book Antiqua" w:cs="Arial"/>
          <w:sz w:val="24"/>
          <w:szCs w:val="24"/>
          <w:lang w:val="en-US"/>
        </w:rPr>
      </w:r>
      <w:r w:rsidR="00942F22" w:rsidRPr="0063728C">
        <w:rPr>
          <w:rFonts w:ascii="Book Antiqua" w:eastAsia="Times New Roman" w:hAnsi="Book Antiqua" w:cs="Arial"/>
          <w:sz w:val="24"/>
          <w:szCs w:val="24"/>
          <w:lang w:val="en-US"/>
        </w:rPr>
        <w:fldChar w:fldCharType="end"/>
      </w:r>
      <w:r w:rsidRPr="0063728C">
        <w:rPr>
          <w:rFonts w:ascii="Book Antiqua" w:eastAsia="Times New Roman" w:hAnsi="Book Antiqua" w:cs="Arial"/>
          <w:sz w:val="24"/>
          <w:szCs w:val="24"/>
          <w:lang w:val="en-US"/>
        </w:rPr>
      </w:r>
      <w:r w:rsidRPr="0063728C">
        <w:rPr>
          <w:rFonts w:ascii="Book Antiqua" w:eastAsia="Times New Roman" w:hAnsi="Book Antiqua" w:cs="Arial"/>
          <w:sz w:val="24"/>
          <w:szCs w:val="24"/>
          <w:lang w:val="en-US"/>
        </w:rPr>
        <w:fldChar w:fldCharType="separate"/>
      </w:r>
      <w:r w:rsidR="00942F22" w:rsidRPr="0063728C">
        <w:rPr>
          <w:rFonts w:ascii="Book Antiqua" w:eastAsia="Times New Roman" w:hAnsi="Book Antiqua" w:cs="Arial"/>
          <w:noProof/>
          <w:sz w:val="24"/>
          <w:szCs w:val="24"/>
          <w:vertAlign w:val="superscript"/>
          <w:lang w:val="en-US"/>
        </w:rPr>
        <w:t>[172]</w:t>
      </w:r>
      <w:r w:rsidRPr="0063728C">
        <w:rPr>
          <w:rFonts w:ascii="Book Antiqua" w:eastAsia="Times New Roman" w:hAnsi="Book Antiqua" w:cs="Arial"/>
          <w:sz w:val="24"/>
          <w:szCs w:val="24"/>
          <w:lang w:val="en-US"/>
        </w:rPr>
        <w:fldChar w:fldCharType="end"/>
      </w:r>
      <w:r w:rsidRPr="0063728C">
        <w:rPr>
          <w:rFonts w:ascii="Book Antiqua" w:eastAsia="Times New Roman" w:hAnsi="Book Antiqua" w:cs="Arial"/>
          <w:sz w:val="24"/>
          <w:szCs w:val="24"/>
          <w:lang w:val="en-US"/>
        </w:rPr>
        <w:t>.</w:t>
      </w:r>
    </w:p>
    <w:p w14:paraId="00AA4D95" w14:textId="18EFE135" w:rsidR="00E44DD7" w:rsidRPr="0063728C" w:rsidRDefault="000C6C0A" w:rsidP="003C70E9">
      <w:pPr>
        <w:snapToGrid w:val="0"/>
        <w:spacing w:after="0" w:line="360" w:lineRule="auto"/>
        <w:ind w:firstLineChars="100" w:firstLine="240"/>
        <w:jc w:val="both"/>
        <w:rPr>
          <w:rFonts w:ascii="Book Antiqua" w:eastAsia="Times New Roman" w:hAnsi="Book Antiqua" w:cs="Arial"/>
          <w:sz w:val="24"/>
          <w:szCs w:val="24"/>
          <w:lang w:val="en-US"/>
        </w:rPr>
      </w:pPr>
      <w:r w:rsidRPr="0063728C">
        <w:rPr>
          <w:rFonts w:ascii="Book Antiqua" w:eastAsia="Times New Roman" w:hAnsi="Book Antiqua" w:cs="Arial"/>
          <w:sz w:val="24"/>
          <w:szCs w:val="24"/>
          <w:lang w:val="en-US"/>
        </w:rPr>
        <w:t xml:space="preserve">CTLA-4 inhibitor is an effective ICI in a subset of patients with metastatic melanoma. </w:t>
      </w:r>
      <w:r w:rsidRPr="0063728C">
        <w:rPr>
          <w:rFonts w:ascii="Book Antiqua" w:hAnsi="Book Antiqua"/>
          <w:sz w:val="24"/>
          <w:szCs w:val="24"/>
          <w:lang w:val="en-US"/>
        </w:rPr>
        <w:t xml:space="preserve">In a small cohort of melanoma patients, a subcluster of MAGE-A cancer germline antigens, were found to be overexpressed causing resistance to CTLA-4 inhibition, but not PD-1. </w:t>
      </w:r>
      <w:r w:rsidRPr="0063728C">
        <w:rPr>
          <w:rFonts w:ascii="Book Antiqua" w:eastAsia="Times New Roman" w:hAnsi="Book Antiqua" w:cs="Arial"/>
          <w:sz w:val="24"/>
          <w:szCs w:val="24"/>
          <w:lang w:val="en-US"/>
        </w:rPr>
        <w:t>Tissue microarray</w:t>
      </w:r>
      <w:r w:rsidR="00614538" w:rsidRPr="0063728C">
        <w:rPr>
          <w:rFonts w:ascii="Book Antiqua" w:eastAsia="Times New Roman" w:hAnsi="Book Antiqua" w:cs="Arial"/>
          <w:sz w:val="24"/>
          <w:szCs w:val="24"/>
          <w:lang w:val="en-US"/>
        </w:rPr>
        <w:t xml:space="preserve"> </w:t>
      </w:r>
      <w:r w:rsidRPr="0063728C">
        <w:rPr>
          <w:rFonts w:ascii="Book Antiqua" w:eastAsia="Times New Roman" w:hAnsi="Book Antiqua" w:cs="Arial"/>
          <w:sz w:val="24"/>
          <w:szCs w:val="24"/>
          <w:lang w:val="en-US"/>
        </w:rPr>
        <w:t xml:space="preserve">data revealed that the LC3B expression in </w:t>
      </w:r>
      <w:r w:rsidRPr="0063728C">
        <w:rPr>
          <w:rFonts w:ascii="Book Antiqua" w:eastAsia="Times New Roman" w:hAnsi="Book Antiqua" w:cs="Arial"/>
          <w:iCs/>
          <w:sz w:val="24"/>
          <w:szCs w:val="24"/>
          <w:lang w:val="en-US"/>
        </w:rPr>
        <w:t>MAGE-A</w:t>
      </w:r>
      <w:r w:rsidRPr="0063728C">
        <w:rPr>
          <w:rFonts w:ascii="Book Antiqua" w:eastAsia="Times New Roman" w:hAnsi="Book Antiqua" w:cs="Arial"/>
          <w:iCs/>
          <w:sz w:val="24"/>
          <w:szCs w:val="24"/>
          <w:vertAlign w:val="superscript"/>
          <w:lang w:val="en-US"/>
        </w:rPr>
        <w:t>+</w:t>
      </w:r>
      <w:r w:rsidRPr="0063728C">
        <w:rPr>
          <w:rFonts w:ascii="Book Antiqua" w:eastAsia="Times New Roman" w:hAnsi="Book Antiqua" w:cs="Arial"/>
          <w:sz w:val="24"/>
          <w:szCs w:val="24"/>
          <w:vertAlign w:val="superscript"/>
          <w:lang w:val="en-US"/>
        </w:rPr>
        <w:t xml:space="preserve"> </w:t>
      </w:r>
      <w:r w:rsidRPr="0063728C">
        <w:rPr>
          <w:rFonts w:ascii="Book Antiqua" w:eastAsia="Times New Roman" w:hAnsi="Book Antiqua" w:cs="Arial"/>
          <w:sz w:val="24"/>
          <w:szCs w:val="24"/>
          <w:lang w:val="en-US"/>
        </w:rPr>
        <w:t>tumors was significantly attenuated as compared to MAGE-A</w:t>
      </w:r>
      <w:r w:rsidRPr="0063728C">
        <w:rPr>
          <w:rFonts w:ascii="Book Antiqua" w:eastAsia="Times New Roman" w:hAnsi="Book Antiqua" w:cs="Arial"/>
          <w:sz w:val="24"/>
          <w:szCs w:val="24"/>
          <w:vertAlign w:val="superscript"/>
          <w:lang w:val="en-US"/>
        </w:rPr>
        <w:t>-</w:t>
      </w:r>
      <w:r w:rsidRPr="0063728C">
        <w:rPr>
          <w:rFonts w:ascii="Book Antiqua" w:eastAsia="Times New Roman" w:hAnsi="Book Antiqua" w:cs="Arial"/>
          <w:sz w:val="24"/>
          <w:szCs w:val="24"/>
          <w:lang w:val="en-US"/>
        </w:rPr>
        <w:t xml:space="preserve"> tumors. Moreover, immunohistochemistry data indicated MAGE-A and </w:t>
      </w:r>
      <w:r w:rsidR="007E2114" w:rsidRPr="0063728C">
        <w:rPr>
          <w:rFonts w:ascii="Book Antiqua" w:eastAsia="Times New Roman" w:hAnsi="Book Antiqua" w:cs="Arial"/>
          <w:sz w:val="24"/>
          <w:szCs w:val="24"/>
          <w:lang w:val="en-US"/>
        </w:rPr>
        <w:t xml:space="preserve">damaged associated molecular pattern </w:t>
      </w:r>
      <w:r w:rsidRPr="0063728C">
        <w:rPr>
          <w:rFonts w:ascii="Book Antiqua" w:eastAsia="Times New Roman" w:hAnsi="Book Antiqua" w:cs="Arial"/>
          <w:sz w:val="24"/>
          <w:szCs w:val="24"/>
          <w:lang w:val="en-US"/>
        </w:rPr>
        <w:t xml:space="preserve">protein high-mobility group box 1 (HMGB-1) were mutually expressed in the clinical samples. </w:t>
      </w:r>
      <w:r w:rsidRPr="0063728C">
        <w:rPr>
          <w:rFonts w:ascii="Book Antiqua" w:eastAsia="Times New Roman" w:hAnsi="Book Antiqua" w:cs="Arial"/>
          <w:i/>
          <w:iCs/>
          <w:sz w:val="24"/>
          <w:szCs w:val="24"/>
          <w:lang w:val="en-US"/>
        </w:rPr>
        <w:t>In vitro</w:t>
      </w:r>
      <w:r w:rsidRPr="0063728C">
        <w:rPr>
          <w:rFonts w:ascii="Book Antiqua" w:eastAsia="Times New Roman" w:hAnsi="Book Antiqua" w:cs="Arial"/>
          <w:sz w:val="24"/>
          <w:szCs w:val="24"/>
          <w:lang w:val="en-US"/>
        </w:rPr>
        <w:t xml:space="preserve"> ubiquitination screening confirmed that autophagy was suppressed by the MAGE-TRIM28 ubiquitin ligase</w:t>
      </w:r>
      <w:r w:rsidR="00FB4DD1" w:rsidRPr="0063728C">
        <w:rPr>
          <w:rFonts w:ascii="Book Antiqua" w:eastAsia="Times New Roman" w:hAnsi="Book Antiqua" w:cs="Arial"/>
          <w:sz w:val="24"/>
          <w:szCs w:val="24"/>
          <w:lang w:val="en-US"/>
        </w:rPr>
        <w:t xml:space="preserve"> complex</w:t>
      </w:r>
      <w:r w:rsidR="00415F20" w:rsidRPr="0063728C">
        <w:rPr>
          <w:rFonts w:ascii="Book Antiqua" w:eastAsia="Times New Roman" w:hAnsi="Book Antiqua" w:cs="Arial"/>
          <w:sz w:val="24"/>
          <w:szCs w:val="24"/>
          <w:vertAlign w:val="superscript"/>
          <w:lang w:val="en-US"/>
        </w:rPr>
        <w:fldChar w:fldCharType="begin">
          <w:fldData xml:space="preserve">PEVuZE5vdGU+PENpdGU+PEF1dGhvcj5TaHVrbGE8L0F1dGhvcj48WWVhcj4yMDE4PC9ZZWFyPjxS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</w:fldData>
        </w:fldChar>
      </w:r>
      <w:r w:rsidR="00942F22" w:rsidRPr="0063728C">
        <w:rPr>
          <w:rFonts w:ascii="Book Antiqua" w:eastAsia="Times New Roman" w:hAnsi="Book Antiqua" w:cs="Arial"/>
          <w:sz w:val="24"/>
          <w:szCs w:val="24"/>
          <w:vertAlign w:val="superscript"/>
          <w:lang w:val="en-US"/>
        </w:rPr>
        <w:instrText xml:space="preserve"> ADDIN EN.CITE </w:instrText>
      </w:r>
      <w:r w:rsidR="00942F22" w:rsidRPr="0063728C">
        <w:rPr>
          <w:rFonts w:ascii="Book Antiqua" w:eastAsia="Times New Roman" w:hAnsi="Book Antiqua" w:cs="Arial"/>
          <w:sz w:val="24"/>
          <w:szCs w:val="24"/>
          <w:vertAlign w:val="superscript"/>
          <w:lang w:val="en-US"/>
        </w:rPr>
        <w:fldChar w:fldCharType="begin">
          <w:fldData xml:space="preserve">PEVuZE5vdGU+PENpdGU+PEF1dGhvcj5TaHVrbGE8L0F1dGhvcj48WWVhcj4yMDE4PC9ZZWFyPjxS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</w:fldData>
        </w:fldChar>
      </w:r>
      <w:r w:rsidR="00942F22" w:rsidRPr="0063728C">
        <w:rPr>
          <w:rFonts w:ascii="Book Antiqua" w:eastAsia="Times New Roman" w:hAnsi="Book Antiqua" w:cs="Arial"/>
          <w:sz w:val="24"/>
          <w:szCs w:val="24"/>
          <w:vertAlign w:val="superscript"/>
          <w:lang w:val="en-US"/>
        </w:rPr>
        <w:instrText xml:space="preserve"> ADDIN EN.CITE.DATA </w:instrText>
      </w:r>
      <w:r w:rsidR="00942F22" w:rsidRPr="0063728C">
        <w:rPr>
          <w:rFonts w:ascii="Book Antiqua" w:eastAsia="Times New Roman" w:hAnsi="Book Antiqua" w:cs="Arial"/>
          <w:sz w:val="24"/>
          <w:szCs w:val="24"/>
          <w:vertAlign w:val="superscript"/>
          <w:lang w:val="en-US"/>
        </w:rPr>
      </w:r>
      <w:r w:rsidR="00942F22" w:rsidRPr="0063728C">
        <w:rPr>
          <w:rFonts w:ascii="Book Antiqua" w:eastAsia="Times New Roman" w:hAnsi="Book Antiqua" w:cs="Arial"/>
          <w:sz w:val="24"/>
          <w:szCs w:val="24"/>
          <w:vertAlign w:val="superscript"/>
          <w:lang w:val="en-US"/>
        </w:rPr>
        <w:fldChar w:fldCharType="end"/>
      </w:r>
      <w:r w:rsidR="00415F20" w:rsidRPr="0063728C">
        <w:rPr>
          <w:rFonts w:ascii="Book Antiqua" w:eastAsia="Times New Roman" w:hAnsi="Book Antiqua" w:cs="Arial"/>
          <w:sz w:val="24"/>
          <w:szCs w:val="24"/>
          <w:vertAlign w:val="superscript"/>
          <w:lang w:val="en-US"/>
        </w:rPr>
      </w:r>
      <w:r w:rsidR="00415F20" w:rsidRPr="0063728C">
        <w:rPr>
          <w:rFonts w:ascii="Book Antiqua" w:eastAsia="Times New Roman" w:hAnsi="Book Antiqua" w:cs="Arial"/>
          <w:sz w:val="24"/>
          <w:szCs w:val="24"/>
          <w:vertAlign w:val="superscript"/>
          <w:lang w:val="en-US"/>
        </w:rPr>
        <w:fldChar w:fldCharType="separate"/>
      </w:r>
      <w:r w:rsidR="00942F22" w:rsidRPr="0063728C">
        <w:rPr>
          <w:rFonts w:ascii="Book Antiqua" w:eastAsia="Times New Roman" w:hAnsi="Book Antiqua" w:cs="Arial"/>
          <w:noProof/>
          <w:sz w:val="24"/>
          <w:szCs w:val="24"/>
          <w:vertAlign w:val="superscript"/>
          <w:lang w:val="en-US"/>
        </w:rPr>
        <w:t>[173]</w:t>
      </w:r>
      <w:r w:rsidR="00415F20" w:rsidRPr="0063728C">
        <w:rPr>
          <w:rFonts w:ascii="Book Antiqua" w:eastAsia="Times New Roman" w:hAnsi="Book Antiqua" w:cs="Arial"/>
          <w:sz w:val="24"/>
          <w:szCs w:val="24"/>
          <w:vertAlign w:val="superscript"/>
          <w:lang w:val="en-US"/>
        </w:rPr>
        <w:fldChar w:fldCharType="end"/>
      </w:r>
      <w:r w:rsidR="00415F20" w:rsidRPr="0063728C">
        <w:rPr>
          <w:rFonts w:ascii="Book Antiqua" w:eastAsia="Times New Roman" w:hAnsi="Book Antiqua" w:cs="Arial"/>
          <w:sz w:val="24"/>
          <w:szCs w:val="24"/>
          <w:lang w:val="en-US"/>
        </w:rPr>
        <w:t xml:space="preserve">. HMGB-1 is a pro autophagic protein that directly interacts with </w:t>
      </w:r>
      <w:r w:rsidR="00415F20" w:rsidRPr="0063728C">
        <w:rPr>
          <w:rFonts w:ascii="Book Antiqua" w:eastAsia="Times New Roman" w:hAnsi="Book Antiqua" w:cs="Calibri"/>
          <w:sz w:val="24"/>
          <w:szCs w:val="24"/>
          <w:shd w:val="clear" w:color="auto" w:fill="FFFFFF"/>
          <w:lang w:val="en-US"/>
        </w:rPr>
        <w:t>BECN1</w:t>
      </w:r>
      <w:r w:rsidR="00415F20" w:rsidRPr="0063728C" w:rsidDel="007D3BC2">
        <w:rPr>
          <w:rFonts w:ascii="Book Antiqua" w:eastAsia="Times New Roman" w:hAnsi="Book Antiqua" w:cs="Arial"/>
          <w:sz w:val="24"/>
          <w:szCs w:val="24"/>
          <w:lang w:val="en-US"/>
        </w:rPr>
        <w:t xml:space="preserve"> </w:t>
      </w:r>
      <w:r w:rsidR="00415F20" w:rsidRPr="0063728C">
        <w:rPr>
          <w:rFonts w:ascii="Book Antiqua" w:eastAsia="Times New Roman" w:hAnsi="Book Antiqua" w:cs="Arial"/>
          <w:sz w:val="24"/>
          <w:szCs w:val="24"/>
          <w:lang w:val="en-US"/>
        </w:rPr>
        <w:t>by displacing BCL-2</w:t>
      </w:r>
      <w:r w:rsidR="009715F6" w:rsidRPr="0063728C">
        <w:rPr>
          <w:rFonts w:ascii="Book Antiqua" w:eastAsia="Times New Roman" w:hAnsi="Book Antiqua" w:cs="Arial"/>
          <w:sz w:val="24"/>
          <w:szCs w:val="24"/>
          <w:lang w:val="en-US"/>
        </w:rPr>
        <w:t>;</w:t>
      </w:r>
      <w:r w:rsidR="00415F20" w:rsidRPr="0063728C">
        <w:rPr>
          <w:rFonts w:ascii="Book Antiqua" w:eastAsia="Times New Roman" w:hAnsi="Book Antiqua" w:cs="Arial"/>
          <w:sz w:val="24"/>
          <w:szCs w:val="24"/>
          <w:lang w:val="en-US"/>
        </w:rPr>
        <w:t xml:space="preserve"> thus</w:t>
      </w:r>
      <w:r w:rsidR="009715F6" w:rsidRPr="0063728C">
        <w:rPr>
          <w:rFonts w:ascii="Book Antiqua" w:eastAsia="Times New Roman" w:hAnsi="Book Antiqua" w:cs="Arial"/>
          <w:sz w:val="24"/>
          <w:szCs w:val="24"/>
          <w:lang w:val="en-US"/>
        </w:rPr>
        <w:t>,</w:t>
      </w:r>
      <w:r w:rsidR="00415F20" w:rsidRPr="0063728C">
        <w:rPr>
          <w:rFonts w:ascii="Book Antiqua" w:eastAsia="Times New Roman" w:hAnsi="Book Antiqua" w:cs="Arial"/>
          <w:sz w:val="24"/>
          <w:szCs w:val="24"/>
          <w:lang w:val="en-US"/>
        </w:rPr>
        <w:t xml:space="preserve"> sustaining autophagy and promoting cellular survival</w:t>
      </w:r>
      <w:r w:rsidR="00F05068" w:rsidRPr="0063728C">
        <w:rPr>
          <w:rFonts w:ascii="Book Antiqua" w:eastAsia="Times New Roman" w:hAnsi="Book Antiqua" w:cs="Arial"/>
          <w:sz w:val="24"/>
          <w:szCs w:val="24"/>
          <w:lang w:val="en-US"/>
        </w:rPr>
        <w:fldChar w:fldCharType="begin">
          <w:fldData xml:space="preserve">PEVuZE5vdGU+PENpdGU+PEF1dGhvcj5UYW5nPC9BdXRob3I+PFllYXI+MjAxMDwvWWVhcj48UmVj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=
</w:fldData>
        </w:fldChar>
      </w:r>
      <w:r w:rsidR="00F05068" w:rsidRPr="0063728C">
        <w:rPr>
          <w:rFonts w:ascii="Book Antiqua" w:eastAsia="Times New Roman" w:hAnsi="Book Antiqua" w:cs="Arial"/>
          <w:sz w:val="24"/>
          <w:szCs w:val="24"/>
          <w:lang w:val="en-US"/>
        </w:rPr>
        <w:instrText xml:space="preserve"> ADDIN EN.CITE </w:instrText>
      </w:r>
      <w:r w:rsidR="00F05068" w:rsidRPr="0063728C">
        <w:rPr>
          <w:rFonts w:ascii="Book Antiqua" w:eastAsia="Times New Roman" w:hAnsi="Book Antiqua" w:cs="Arial"/>
          <w:sz w:val="24"/>
          <w:szCs w:val="24"/>
          <w:lang w:val="en-US"/>
        </w:rPr>
        <w:fldChar w:fldCharType="begin">
          <w:fldData xml:space="preserve">PEVuZE5vdGU+PENpdGU+PEF1dGhvcj5UYW5nPC9BdXRob3I+PFllYXI+MjAxMDwvWWVhcj48UmVj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=
</w:fldData>
        </w:fldChar>
      </w:r>
      <w:r w:rsidR="00F05068" w:rsidRPr="0063728C">
        <w:rPr>
          <w:rFonts w:ascii="Book Antiqua" w:eastAsia="Times New Roman" w:hAnsi="Book Antiqua" w:cs="Arial"/>
          <w:sz w:val="24"/>
          <w:szCs w:val="24"/>
          <w:lang w:val="en-US"/>
        </w:rPr>
        <w:instrText xml:space="preserve"> ADDIN EN.CITE.DATA </w:instrText>
      </w:r>
      <w:r w:rsidR="00F05068" w:rsidRPr="0063728C">
        <w:rPr>
          <w:rFonts w:ascii="Book Antiqua" w:eastAsia="Times New Roman" w:hAnsi="Book Antiqua" w:cs="Arial"/>
          <w:sz w:val="24"/>
          <w:szCs w:val="24"/>
          <w:lang w:val="en-US"/>
        </w:rPr>
      </w:r>
      <w:r w:rsidR="00F05068" w:rsidRPr="0063728C">
        <w:rPr>
          <w:rFonts w:ascii="Book Antiqua" w:eastAsia="Times New Roman" w:hAnsi="Book Antiqua" w:cs="Arial"/>
          <w:sz w:val="24"/>
          <w:szCs w:val="24"/>
          <w:lang w:val="en-US"/>
        </w:rPr>
        <w:fldChar w:fldCharType="end"/>
      </w:r>
      <w:r w:rsidR="00F05068" w:rsidRPr="0063728C">
        <w:rPr>
          <w:rFonts w:ascii="Book Antiqua" w:eastAsia="Times New Roman" w:hAnsi="Book Antiqua" w:cs="Arial"/>
          <w:sz w:val="24"/>
          <w:szCs w:val="24"/>
          <w:lang w:val="en-US"/>
        </w:rPr>
      </w:r>
      <w:r w:rsidR="00F05068" w:rsidRPr="0063728C">
        <w:rPr>
          <w:rFonts w:ascii="Book Antiqua" w:eastAsia="Times New Roman" w:hAnsi="Book Antiqua" w:cs="Arial"/>
          <w:sz w:val="24"/>
          <w:szCs w:val="24"/>
          <w:lang w:val="en-US"/>
        </w:rPr>
        <w:fldChar w:fldCharType="separate"/>
      </w:r>
      <w:r w:rsidR="00F05068" w:rsidRPr="0063728C">
        <w:rPr>
          <w:rFonts w:ascii="Book Antiqua" w:eastAsia="Times New Roman" w:hAnsi="Book Antiqua" w:cs="Arial"/>
          <w:noProof/>
          <w:sz w:val="24"/>
          <w:szCs w:val="24"/>
          <w:vertAlign w:val="superscript"/>
          <w:lang w:val="en-US"/>
        </w:rPr>
        <w:t>[174]</w:t>
      </w:r>
      <w:r w:rsidR="00F05068" w:rsidRPr="0063728C">
        <w:rPr>
          <w:rFonts w:ascii="Book Antiqua" w:eastAsia="Times New Roman" w:hAnsi="Book Antiqua" w:cs="Arial"/>
          <w:sz w:val="24"/>
          <w:szCs w:val="24"/>
          <w:lang w:val="en-US"/>
        </w:rPr>
        <w:fldChar w:fldCharType="end"/>
      </w:r>
      <w:r w:rsidR="00F05068" w:rsidRPr="0063728C">
        <w:rPr>
          <w:rFonts w:ascii="Book Antiqua" w:eastAsia="Times New Roman" w:hAnsi="Book Antiqua" w:cs="Arial"/>
          <w:sz w:val="24"/>
          <w:szCs w:val="24"/>
          <w:lang w:val="en-US"/>
        </w:rPr>
        <w:t xml:space="preserve">. The </w:t>
      </w:r>
      <w:r w:rsidR="00415F20" w:rsidRPr="0063728C">
        <w:rPr>
          <w:rFonts w:ascii="Book Antiqua" w:eastAsia="Times New Roman" w:hAnsi="Book Antiqua" w:cs="Arial"/>
          <w:sz w:val="24"/>
          <w:szCs w:val="24"/>
          <w:lang w:val="en-US"/>
        </w:rPr>
        <w:t>secretion of HMGB-1 mediates the priming of immune adaptive response</w:t>
      </w:r>
      <w:r w:rsidR="00415F20" w:rsidRPr="0063728C">
        <w:rPr>
          <w:rFonts w:ascii="Book Antiqua" w:eastAsia="Times New Roman" w:hAnsi="Book Antiqua" w:cs="Arial"/>
          <w:sz w:val="24"/>
          <w:szCs w:val="24"/>
          <w:vertAlign w:val="superscript"/>
          <w:lang w:val="en-US"/>
        </w:rPr>
        <w:fldChar w:fldCharType="begin">
          <w:fldData xml:space="preserve">PEVuZE5vdGU+PENpdGU+PEF1dGhvcj5BcGV0b2g8L0F1dGhvcj48WWVhcj4yMDA3PC9ZZWFyPjxS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</w:fldData>
        </w:fldChar>
      </w:r>
      <w:r w:rsidR="00942F22" w:rsidRPr="0063728C">
        <w:rPr>
          <w:rFonts w:ascii="Book Antiqua" w:eastAsia="Times New Roman" w:hAnsi="Book Antiqua" w:cs="Arial"/>
          <w:sz w:val="24"/>
          <w:szCs w:val="24"/>
          <w:vertAlign w:val="superscript"/>
          <w:lang w:val="en-US"/>
        </w:rPr>
        <w:instrText xml:space="preserve"> ADDIN EN.CITE </w:instrText>
      </w:r>
      <w:r w:rsidR="00942F22" w:rsidRPr="0063728C">
        <w:rPr>
          <w:rFonts w:ascii="Book Antiqua" w:eastAsia="Times New Roman" w:hAnsi="Book Antiqua" w:cs="Arial"/>
          <w:sz w:val="24"/>
          <w:szCs w:val="24"/>
          <w:vertAlign w:val="superscript"/>
          <w:lang w:val="en-US"/>
        </w:rPr>
        <w:fldChar w:fldCharType="begin">
          <w:fldData xml:space="preserve">PEVuZE5vdGU+PENpdGU+PEF1dGhvcj5BcGV0b2g8L0F1dGhvcj48WWVhcj4yMDA3PC9ZZWFyPjxS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</w:fldData>
        </w:fldChar>
      </w:r>
      <w:r w:rsidR="00942F22" w:rsidRPr="0063728C">
        <w:rPr>
          <w:rFonts w:ascii="Book Antiqua" w:eastAsia="Times New Roman" w:hAnsi="Book Antiqua" w:cs="Arial"/>
          <w:sz w:val="24"/>
          <w:szCs w:val="24"/>
          <w:vertAlign w:val="superscript"/>
          <w:lang w:val="en-US"/>
        </w:rPr>
        <w:instrText xml:space="preserve"> ADDIN EN.CITE.DATA </w:instrText>
      </w:r>
      <w:r w:rsidR="00942F22" w:rsidRPr="0063728C">
        <w:rPr>
          <w:rFonts w:ascii="Book Antiqua" w:eastAsia="Times New Roman" w:hAnsi="Book Antiqua" w:cs="Arial"/>
          <w:sz w:val="24"/>
          <w:szCs w:val="24"/>
          <w:vertAlign w:val="superscript"/>
          <w:lang w:val="en-US"/>
        </w:rPr>
      </w:r>
      <w:r w:rsidR="00942F22" w:rsidRPr="0063728C">
        <w:rPr>
          <w:rFonts w:ascii="Book Antiqua" w:eastAsia="Times New Roman" w:hAnsi="Book Antiqua" w:cs="Arial"/>
          <w:sz w:val="24"/>
          <w:szCs w:val="24"/>
          <w:vertAlign w:val="superscript"/>
          <w:lang w:val="en-US"/>
        </w:rPr>
        <w:fldChar w:fldCharType="end"/>
      </w:r>
      <w:r w:rsidR="00415F20" w:rsidRPr="0063728C">
        <w:rPr>
          <w:rFonts w:ascii="Book Antiqua" w:eastAsia="Times New Roman" w:hAnsi="Book Antiqua" w:cs="Arial"/>
          <w:sz w:val="24"/>
          <w:szCs w:val="24"/>
          <w:vertAlign w:val="superscript"/>
          <w:lang w:val="en-US"/>
        </w:rPr>
      </w:r>
      <w:r w:rsidR="00415F20" w:rsidRPr="0063728C">
        <w:rPr>
          <w:rFonts w:ascii="Book Antiqua" w:eastAsia="Times New Roman" w:hAnsi="Book Antiqua" w:cs="Arial"/>
          <w:sz w:val="24"/>
          <w:szCs w:val="24"/>
          <w:vertAlign w:val="superscript"/>
          <w:lang w:val="en-US"/>
        </w:rPr>
        <w:fldChar w:fldCharType="separate"/>
      </w:r>
      <w:r w:rsidR="00942F22" w:rsidRPr="0063728C">
        <w:rPr>
          <w:rFonts w:ascii="Book Antiqua" w:eastAsia="Times New Roman" w:hAnsi="Book Antiqua" w:cs="Arial"/>
          <w:noProof/>
          <w:sz w:val="24"/>
          <w:szCs w:val="24"/>
          <w:vertAlign w:val="superscript"/>
          <w:lang w:val="en-US"/>
        </w:rPr>
        <w:t>[175]</w:t>
      </w:r>
      <w:r w:rsidR="00415F20" w:rsidRPr="0063728C">
        <w:rPr>
          <w:rFonts w:ascii="Book Antiqua" w:eastAsia="Times New Roman" w:hAnsi="Book Antiqua" w:cs="Arial"/>
          <w:sz w:val="24"/>
          <w:szCs w:val="24"/>
          <w:vertAlign w:val="superscript"/>
          <w:lang w:val="en-US"/>
        </w:rPr>
        <w:fldChar w:fldCharType="end"/>
      </w:r>
      <w:r w:rsidR="00415F20" w:rsidRPr="0063728C">
        <w:rPr>
          <w:rFonts w:ascii="Book Antiqua" w:eastAsia="Times New Roman" w:hAnsi="Book Antiqua" w:cs="Arial"/>
          <w:sz w:val="24"/>
          <w:szCs w:val="24"/>
          <w:lang w:val="en-US"/>
        </w:rPr>
        <w:t>. To overcome CTLA-4 therapy resistance in melanoma patients, the induction of autophagy may potentially be relevant in enhancing the effect of CTLA-4 inhibitors</w:t>
      </w:r>
      <w:r w:rsidR="009715F6" w:rsidRPr="0063728C">
        <w:rPr>
          <w:rFonts w:ascii="Book Antiqua" w:eastAsia="Times New Roman" w:hAnsi="Book Antiqua" w:cs="Arial"/>
          <w:sz w:val="24"/>
          <w:szCs w:val="24"/>
          <w:lang w:val="en-US"/>
        </w:rPr>
        <w:t>;</w:t>
      </w:r>
      <w:r w:rsidR="00415F20" w:rsidRPr="0063728C">
        <w:rPr>
          <w:rFonts w:ascii="Book Antiqua" w:eastAsia="Times New Roman" w:hAnsi="Book Antiqua" w:cs="Arial"/>
          <w:sz w:val="24"/>
          <w:szCs w:val="24"/>
          <w:lang w:val="en-US"/>
        </w:rPr>
        <w:t xml:space="preserve"> thus</w:t>
      </w:r>
      <w:r w:rsidR="009715F6" w:rsidRPr="0063728C">
        <w:rPr>
          <w:rFonts w:ascii="Book Antiqua" w:eastAsia="Times New Roman" w:hAnsi="Book Antiqua" w:cs="Arial"/>
          <w:sz w:val="24"/>
          <w:szCs w:val="24"/>
          <w:lang w:val="en-US"/>
        </w:rPr>
        <w:t>,</w:t>
      </w:r>
      <w:r w:rsidR="00415F20" w:rsidRPr="0063728C">
        <w:rPr>
          <w:rFonts w:ascii="Book Antiqua" w:eastAsia="Times New Roman" w:hAnsi="Book Antiqua" w:cs="Arial"/>
          <w:sz w:val="24"/>
          <w:szCs w:val="24"/>
          <w:lang w:val="en-US"/>
        </w:rPr>
        <w:t xml:space="preserve"> minimizing tumor immune tolerance. Combining CTLA-4 inhibition with Rapamycin </w:t>
      </w:r>
      <w:r w:rsidR="00415F20" w:rsidRPr="0063728C">
        <w:rPr>
          <w:rFonts w:ascii="Book Antiqua" w:eastAsia="Times New Roman" w:hAnsi="Book Antiqua" w:cs="Arial"/>
          <w:i/>
          <w:sz w:val="24"/>
          <w:szCs w:val="24"/>
          <w:lang w:val="en-US"/>
        </w:rPr>
        <w:t>in vivo</w:t>
      </w:r>
      <w:r w:rsidR="00415F20" w:rsidRPr="0063728C">
        <w:rPr>
          <w:rFonts w:ascii="Book Antiqua" w:eastAsia="Times New Roman" w:hAnsi="Book Antiqua" w:cs="Arial"/>
          <w:sz w:val="24"/>
          <w:szCs w:val="24"/>
          <w:lang w:val="en-US"/>
        </w:rPr>
        <w:t xml:space="preserve"> during CD8</w:t>
      </w:r>
      <w:r w:rsidR="00415F20" w:rsidRPr="0063728C">
        <w:rPr>
          <w:rFonts w:ascii="Book Antiqua" w:eastAsia="Times New Roman" w:hAnsi="Book Antiqua" w:cs="Arial"/>
          <w:sz w:val="24"/>
          <w:szCs w:val="24"/>
          <w:vertAlign w:val="superscript"/>
          <w:lang w:val="en-US"/>
        </w:rPr>
        <w:t>+</w:t>
      </w:r>
      <w:r w:rsidR="00415F20" w:rsidRPr="0063728C">
        <w:rPr>
          <w:rFonts w:ascii="Book Antiqua" w:eastAsia="Times New Roman" w:hAnsi="Book Antiqua" w:cs="Arial"/>
          <w:sz w:val="24"/>
          <w:szCs w:val="24"/>
          <w:lang w:val="en-US"/>
        </w:rPr>
        <w:t xml:space="preserve"> T cell priming, led to </w:t>
      </w:r>
      <w:r w:rsidR="00B37C1F" w:rsidRPr="0063728C">
        <w:rPr>
          <w:rFonts w:ascii="Book Antiqua" w:eastAsia="Times New Roman" w:hAnsi="Book Antiqua" w:cs="Arial"/>
          <w:sz w:val="24"/>
          <w:szCs w:val="24"/>
          <w:lang w:val="en-US"/>
        </w:rPr>
        <w:t xml:space="preserve">an </w:t>
      </w:r>
      <w:r w:rsidR="00415F20" w:rsidRPr="0063728C">
        <w:rPr>
          <w:rFonts w:ascii="Book Antiqua" w:eastAsia="Times New Roman" w:hAnsi="Book Antiqua" w:cs="Arial"/>
          <w:sz w:val="24"/>
          <w:szCs w:val="24"/>
          <w:lang w:val="en-US"/>
        </w:rPr>
        <w:t>increase of Ag-specific memory CD8</w:t>
      </w:r>
      <w:r w:rsidR="00415F20" w:rsidRPr="0063728C">
        <w:rPr>
          <w:rFonts w:ascii="Book Antiqua" w:eastAsia="Times New Roman" w:hAnsi="Book Antiqua" w:cs="Arial"/>
          <w:sz w:val="24"/>
          <w:szCs w:val="24"/>
          <w:vertAlign w:val="superscript"/>
          <w:lang w:val="en-US"/>
        </w:rPr>
        <w:t>+</w:t>
      </w:r>
      <w:r w:rsidR="00415F20" w:rsidRPr="0063728C">
        <w:rPr>
          <w:rFonts w:ascii="Book Antiqua" w:eastAsia="Times New Roman" w:hAnsi="Book Antiqua" w:cs="Arial"/>
          <w:sz w:val="24"/>
          <w:szCs w:val="24"/>
          <w:lang w:val="en-US"/>
        </w:rPr>
        <w:t xml:space="preserve"> T cells and </w:t>
      </w:r>
      <w:r w:rsidR="005B7E51" w:rsidRPr="0063728C">
        <w:rPr>
          <w:rFonts w:ascii="Book Antiqua" w:eastAsia="Times New Roman" w:hAnsi="Book Antiqua" w:cs="Arial"/>
          <w:sz w:val="24"/>
          <w:szCs w:val="24"/>
          <w:lang w:val="en-US"/>
        </w:rPr>
        <w:t>enhance</w:t>
      </w:r>
      <w:r w:rsidR="006205AB" w:rsidRPr="0063728C">
        <w:rPr>
          <w:rFonts w:ascii="Book Antiqua" w:eastAsia="Times New Roman" w:hAnsi="Book Antiqua" w:cs="Arial"/>
          <w:sz w:val="24"/>
          <w:szCs w:val="24"/>
          <w:lang w:val="en-US"/>
        </w:rPr>
        <w:t>d</w:t>
      </w:r>
      <w:r w:rsidR="005B7E51" w:rsidRPr="0063728C">
        <w:rPr>
          <w:rFonts w:ascii="Book Antiqua" w:eastAsia="Times New Roman" w:hAnsi="Book Antiqua" w:cs="Arial"/>
          <w:sz w:val="24"/>
          <w:szCs w:val="24"/>
          <w:lang w:val="en-US"/>
        </w:rPr>
        <w:t xml:space="preserve"> </w:t>
      </w:r>
      <w:r w:rsidR="00415F20" w:rsidRPr="0063728C">
        <w:rPr>
          <w:rFonts w:ascii="Book Antiqua" w:eastAsia="Times New Roman" w:hAnsi="Book Antiqua" w:cs="Arial"/>
          <w:sz w:val="24"/>
          <w:szCs w:val="24"/>
          <w:lang w:val="en-US"/>
        </w:rPr>
        <w:t>their function, which in turn</w:t>
      </w:r>
      <w:r w:rsidR="00B37C1F" w:rsidRPr="0063728C">
        <w:rPr>
          <w:rFonts w:ascii="Book Antiqua" w:eastAsia="Times New Roman" w:hAnsi="Book Antiqua" w:cs="Arial"/>
          <w:sz w:val="24"/>
          <w:szCs w:val="24"/>
          <w:lang w:val="en-US"/>
        </w:rPr>
        <w:t>,</w:t>
      </w:r>
      <w:r w:rsidR="00415F20" w:rsidRPr="0063728C">
        <w:rPr>
          <w:rFonts w:ascii="Book Antiqua" w:eastAsia="Times New Roman" w:hAnsi="Book Antiqua" w:cs="Arial"/>
          <w:sz w:val="24"/>
          <w:szCs w:val="24"/>
          <w:lang w:val="en-US"/>
        </w:rPr>
        <w:t xml:space="preserve"> resulted </w:t>
      </w:r>
      <w:r w:rsidR="00B37C1F" w:rsidRPr="0063728C">
        <w:rPr>
          <w:rFonts w:ascii="Book Antiqua" w:eastAsia="Times New Roman" w:hAnsi="Book Antiqua" w:cs="Arial"/>
          <w:sz w:val="24"/>
          <w:szCs w:val="24"/>
          <w:lang w:val="en-US"/>
        </w:rPr>
        <w:t>to</w:t>
      </w:r>
      <w:r w:rsidR="00415F20" w:rsidRPr="0063728C">
        <w:rPr>
          <w:rFonts w:ascii="Book Antiqua" w:eastAsia="Times New Roman" w:hAnsi="Book Antiqua" w:cs="Arial"/>
          <w:sz w:val="24"/>
          <w:szCs w:val="24"/>
          <w:lang w:val="en-US"/>
        </w:rPr>
        <w:t xml:space="preserve"> tumor growth reduction, rapid bacterial clearance and mediated cytokine production</w:t>
      </w:r>
      <w:r w:rsidR="00415F20" w:rsidRPr="0063728C">
        <w:rPr>
          <w:rFonts w:ascii="Book Antiqua" w:eastAsia="Times New Roman" w:hAnsi="Book Antiqua" w:cs="Arial"/>
          <w:sz w:val="24"/>
          <w:szCs w:val="24"/>
          <w:vertAlign w:val="superscript"/>
          <w:lang w:val="en-US"/>
        </w:rPr>
        <w:fldChar w:fldCharType="begin">
          <w:fldData xml:space="preserve">PEVuZE5vdGU+PENpdGU+PEF1dGhvcj5QZWRpY29yZDwvQXV0aG9yPjxZZWFyPjIwMTU8L1llYXI+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</w:fldData>
        </w:fldChar>
      </w:r>
      <w:r w:rsidR="00942F22" w:rsidRPr="0063728C">
        <w:rPr>
          <w:rFonts w:ascii="Book Antiqua" w:eastAsia="Times New Roman" w:hAnsi="Book Antiqua" w:cs="Arial"/>
          <w:sz w:val="24"/>
          <w:szCs w:val="24"/>
          <w:vertAlign w:val="superscript"/>
          <w:lang w:val="en-US"/>
        </w:rPr>
        <w:instrText xml:space="preserve"> ADDIN EN.CITE </w:instrText>
      </w:r>
      <w:r w:rsidR="00942F22" w:rsidRPr="0063728C">
        <w:rPr>
          <w:rFonts w:ascii="Book Antiqua" w:eastAsia="Times New Roman" w:hAnsi="Book Antiqua" w:cs="Arial"/>
          <w:sz w:val="24"/>
          <w:szCs w:val="24"/>
          <w:vertAlign w:val="superscript"/>
          <w:lang w:val="en-US"/>
        </w:rPr>
        <w:fldChar w:fldCharType="begin">
          <w:fldData xml:space="preserve">PEVuZE5vdGU+PENpdGU+PEF1dGhvcj5QZWRpY29yZDwvQXV0aG9yPjxZZWFyPjIwMTU8L1llYXI+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</w:fldData>
        </w:fldChar>
      </w:r>
      <w:r w:rsidR="00942F22" w:rsidRPr="0063728C">
        <w:rPr>
          <w:rFonts w:ascii="Book Antiqua" w:eastAsia="Times New Roman" w:hAnsi="Book Antiqua" w:cs="Arial"/>
          <w:sz w:val="24"/>
          <w:szCs w:val="24"/>
          <w:vertAlign w:val="superscript"/>
          <w:lang w:val="en-US"/>
        </w:rPr>
        <w:instrText xml:space="preserve"> ADDIN EN.CITE.DATA </w:instrText>
      </w:r>
      <w:r w:rsidR="00942F22" w:rsidRPr="0063728C">
        <w:rPr>
          <w:rFonts w:ascii="Book Antiqua" w:eastAsia="Times New Roman" w:hAnsi="Book Antiqua" w:cs="Arial"/>
          <w:sz w:val="24"/>
          <w:szCs w:val="24"/>
          <w:vertAlign w:val="superscript"/>
          <w:lang w:val="en-US"/>
        </w:rPr>
      </w:r>
      <w:r w:rsidR="00942F22" w:rsidRPr="0063728C">
        <w:rPr>
          <w:rFonts w:ascii="Book Antiqua" w:eastAsia="Times New Roman" w:hAnsi="Book Antiqua" w:cs="Arial"/>
          <w:sz w:val="24"/>
          <w:szCs w:val="24"/>
          <w:vertAlign w:val="superscript"/>
          <w:lang w:val="en-US"/>
        </w:rPr>
        <w:fldChar w:fldCharType="end"/>
      </w:r>
      <w:r w:rsidR="00415F20" w:rsidRPr="0063728C">
        <w:rPr>
          <w:rFonts w:ascii="Book Antiqua" w:eastAsia="Times New Roman" w:hAnsi="Book Antiqua" w:cs="Arial"/>
          <w:sz w:val="24"/>
          <w:szCs w:val="24"/>
          <w:vertAlign w:val="superscript"/>
          <w:lang w:val="en-US"/>
        </w:rPr>
      </w:r>
      <w:r w:rsidR="00415F20" w:rsidRPr="0063728C">
        <w:rPr>
          <w:rFonts w:ascii="Book Antiqua" w:eastAsia="Times New Roman" w:hAnsi="Book Antiqua" w:cs="Arial"/>
          <w:sz w:val="24"/>
          <w:szCs w:val="24"/>
          <w:vertAlign w:val="superscript"/>
          <w:lang w:val="en-US"/>
        </w:rPr>
        <w:fldChar w:fldCharType="separate"/>
      </w:r>
      <w:r w:rsidR="00942F22" w:rsidRPr="0063728C">
        <w:rPr>
          <w:rFonts w:ascii="Book Antiqua" w:eastAsia="Times New Roman" w:hAnsi="Book Antiqua" w:cs="Arial"/>
          <w:noProof/>
          <w:sz w:val="24"/>
          <w:szCs w:val="24"/>
          <w:vertAlign w:val="superscript"/>
          <w:lang w:val="en-US"/>
        </w:rPr>
        <w:t>[176]</w:t>
      </w:r>
      <w:r w:rsidR="00415F20" w:rsidRPr="0063728C">
        <w:rPr>
          <w:rFonts w:ascii="Book Antiqua" w:eastAsia="Times New Roman" w:hAnsi="Book Antiqua" w:cs="Arial"/>
          <w:sz w:val="24"/>
          <w:szCs w:val="24"/>
          <w:vertAlign w:val="superscript"/>
          <w:lang w:val="en-US"/>
        </w:rPr>
        <w:fldChar w:fldCharType="end"/>
      </w:r>
      <w:r w:rsidR="00415F20" w:rsidRPr="0063728C">
        <w:rPr>
          <w:rFonts w:ascii="Book Antiqua" w:eastAsia="Times New Roman" w:hAnsi="Book Antiqua" w:cs="Arial"/>
          <w:sz w:val="24"/>
          <w:szCs w:val="24"/>
          <w:lang w:val="en-US"/>
        </w:rPr>
        <w:t>. Taking these findings into consideration, the induction of autophagy would reinstate the CTLA-4 expression and its suppressi</w:t>
      </w:r>
      <w:r w:rsidR="00162ABA" w:rsidRPr="0063728C">
        <w:rPr>
          <w:rFonts w:ascii="Book Antiqua" w:eastAsia="Times New Roman" w:hAnsi="Book Antiqua" w:cs="Arial"/>
          <w:sz w:val="24"/>
          <w:szCs w:val="24"/>
          <w:lang w:val="en-US"/>
        </w:rPr>
        <w:t>ve</w:t>
      </w:r>
      <w:r w:rsidR="00415F20" w:rsidRPr="0063728C">
        <w:rPr>
          <w:rFonts w:ascii="Book Antiqua" w:eastAsia="Times New Roman" w:hAnsi="Book Antiqua" w:cs="Arial"/>
          <w:sz w:val="24"/>
          <w:szCs w:val="24"/>
          <w:lang w:val="en-US"/>
        </w:rPr>
        <w:t xml:space="preserve"> functions</w:t>
      </w:r>
      <w:r w:rsidR="00162ABA" w:rsidRPr="0063728C">
        <w:rPr>
          <w:rFonts w:ascii="Book Antiqua" w:eastAsia="Times New Roman" w:hAnsi="Book Antiqua" w:cs="Arial"/>
          <w:sz w:val="24"/>
          <w:szCs w:val="24"/>
          <w:lang w:val="en-US"/>
        </w:rPr>
        <w:t>,</w:t>
      </w:r>
      <w:r w:rsidR="00415F20" w:rsidRPr="0063728C">
        <w:rPr>
          <w:rFonts w:ascii="Book Antiqua" w:eastAsia="Times New Roman" w:hAnsi="Book Antiqua" w:cs="Arial"/>
          <w:sz w:val="24"/>
          <w:szCs w:val="24"/>
          <w:lang w:val="en-US"/>
        </w:rPr>
        <w:t xml:space="preserve"> thereby</w:t>
      </w:r>
      <w:r w:rsidR="00162ABA" w:rsidRPr="0063728C">
        <w:rPr>
          <w:rFonts w:ascii="Book Antiqua" w:eastAsia="Times New Roman" w:hAnsi="Book Antiqua" w:cs="Arial"/>
          <w:sz w:val="24"/>
          <w:szCs w:val="24"/>
          <w:lang w:val="en-US"/>
        </w:rPr>
        <w:t>,</w:t>
      </w:r>
      <w:r w:rsidR="00415F20" w:rsidRPr="0063728C">
        <w:rPr>
          <w:rFonts w:ascii="Book Antiqua" w:eastAsia="Times New Roman" w:hAnsi="Book Antiqua" w:cs="Arial"/>
          <w:sz w:val="24"/>
          <w:szCs w:val="24"/>
          <w:lang w:val="en-US"/>
        </w:rPr>
        <w:t xml:space="preserve"> eliciting antitumoral activity. </w:t>
      </w:r>
      <w:bookmarkEnd w:id="10"/>
    </w:p>
    <w:p w14:paraId="406F8FCA" w14:textId="77777777" w:rsidR="00FC6373" w:rsidRPr="0063728C" w:rsidRDefault="00FC6373" w:rsidP="003C70E9">
      <w:pPr>
        <w:snapToGrid w:val="0"/>
        <w:spacing w:after="0" w:line="360" w:lineRule="auto"/>
        <w:jc w:val="both"/>
        <w:rPr>
          <w:rFonts w:ascii="Book Antiqua" w:hAnsi="Book Antiqua"/>
          <w:b/>
          <w:sz w:val="24"/>
          <w:szCs w:val="24"/>
          <w:u w:val="single"/>
          <w:lang w:val="en-US"/>
        </w:rPr>
      </w:pPr>
    </w:p>
    <w:p w14:paraId="37DF40F5" w14:textId="7B0DC708" w:rsidR="0042770A" w:rsidRPr="0063728C" w:rsidRDefault="008C33A2" w:rsidP="003C70E9">
      <w:pPr>
        <w:snapToGrid w:val="0"/>
        <w:spacing w:after="0" w:line="360" w:lineRule="auto"/>
        <w:jc w:val="both"/>
        <w:rPr>
          <w:rFonts w:ascii="Book Antiqua" w:hAnsi="Book Antiqua"/>
          <w:b/>
          <w:sz w:val="24"/>
          <w:szCs w:val="24"/>
          <w:u w:val="single"/>
          <w:lang w:val="en-US"/>
        </w:rPr>
      </w:pPr>
      <w:r w:rsidRPr="0063728C">
        <w:rPr>
          <w:rFonts w:ascii="Book Antiqua" w:hAnsi="Book Antiqua"/>
          <w:b/>
          <w:sz w:val="24"/>
          <w:szCs w:val="24"/>
          <w:u w:val="single"/>
          <w:lang w:val="en-US"/>
        </w:rPr>
        <w:t>CONCLUSION</w:t>
      </w:r>
    </w:p>
    <w:p w14:paraId="07C469B1" w14:textId="79DED042" w:rsidR="00356963" w:rsidRPr="0063728C" w:rsidRDefault="0040237B"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t xml:space="preserve">New therapeutic </w:t>
      </w:r>
      <w:r w:rsidR="00B53AE9" w:rsidRPr="0063728C">
        <w:rPr>
          <w:rFonts w:ascii="Book Antiqua" w:hAnsi="Book Antiqua"/>
          <w:sz w:val="24"/>
          <w:szCs w:val="24"/>
          <w:lang w:val="en-US"/>
        </w:rPr>
        <w:t xml:space="preserve">concepts are needed to improve the prognosis of cancer patients. One </w:t>
      </w:r>
      <w:r w:rsidRPr="0063728C">
        <w:rPr>
          <w:rFonts w:ascii="Book Antiqua" w:hAnsi="Book Antiqua"/>
          <w:sz w:val="24"/>
          <w:szCs w:val="24"/>
          <w:lang w:val="en-US"/>
        </w:rPr>
        <w:t xml:space="preserve">possible </w:t>
      </w:r>
      <w:r w:rsidR="00B53AE9" w:rsidRPr="0063728C">
        <w:rPr>
          <w:rFonts w:ascii="Book Antiqua" w:hAnsi="Book Antiqua"/>
          <w:sz w:val="24"/>
          <w:szCs w:val="24"/>
          <w:lang w:val="en-US"/>
        </w:rPr>
        <w:t>starting point is the tumor-specific metabolism of cancer cells. Autophagy is a catabol</w:t>
      </w:r>
      <w:r w:rsidR="00F044DB" w:rsidRPr="0063728C">
        <w:rPr>
          <w:rFonts w:ascii="Book Antiqua" w:hAnsi="Book Antiqua"/>
          <w:sz w:val="24"/>
          <w:szCs w:val="24"/>
          <w:lang w:val="en-US"/>
        </w:rPr>
        <w:t xml:space="preserve">ic recycling process exciting different </w:t>
      </w:r>
      <w:r w:rsidR="001E21C1" w:rsidRPr="0063728C">
        <w:rPr>
          <w:rFonts w:ascii="Book Antiqua" w:hAnsi="Book Antiqua"/>
          <w:sz w:val="24"/>
          <w:szCs w:val="24"/>
          <w:lang w:val="en-US"/>
        </w:rPr>
        <w:t>forms</w:t>
      </w:r>
      <w:r w:rsidR="00B53AE9" w:rsidRPr="0063728C">
        <w:rPr>
          <w:rFonts w:ascii="Book Antiqua" w:hAnsi="Book Antiqua"/>
          <w:sz w:val="24"/>
          <w:szCs w:val="24"/>
          <w:lang w:val="en-US"/>
        </w:rPr>
        <w:t xml:space="preserve"> </w:t>
      </w:r>
      <w:r w:rsidR="00B84D3E" w:rsidRPr="0063728C">
        <w:rPr>
          <w:rFonts w:ascii="Book Antiqua" w:hAnsi="Book Antiqua"/>
          <w:sz w:val="24"/>
          <w:szCs w:val="24"/>
          <w:lang w:val="en-US"/>
        </w:rPr>
        <w:t xml:space="preserve">of </w:t>
      </w:r>
      <w:r w:rsidR="00B53AE9" w:rsidRPr="0063728C">
        <w:rPr>
          <w:rFonts w:ascii="Book Antiqua" w:hAnsi="Book Antiqua"/>
          <w:sz w:val="24"/>
          <w:szCs w:val="24"/>
          <w:lang w:val="en-US"/>
        </w:rPr>
        <w:t xml:space="preserve">cancer cells and CSCs. In general, CSC maintenance and the development of an aggressive cancer phenotype have strongly </w:t>
      </w:r>
      <w:r w:rsidR="00334E6F" w:rsidRPr="0063728C">
        <w:rPr>
          <w:rFonts w:ascii="Book Antiqua" w:hAnsi="Book Antiqua"/>
          <w:sz w:val="24"/>
          <w:szCs w:val="24"/>
          <w:lang w:val="en-US"/>
        </w:rPr>
        <w:t xml:space="preserve">been </w:t>
      </w:r>
      <w:r w:rsidR="00B53AE9" w:rsidRPr="0063728C">
        <w:rPr>
          <w:rFonts w:ascii="Book Antiqua" w:hAnsi="Book Antiqua"/>
          <w:sz w:val="24"/>
          <w:szCs w:val="24"/>
          <w:lang w:val="en-US"/>
        </w:rPr>
        <w:t xml:space="preserve">correlated to autophagy. In cancer, the role of autophagy is context dependent as it demonstrates functions </w:t>
      </w:r>
      <w:r w:rsidR="00E36093" w:rsidRPr="0063728C">
        <w:rPr>
          <w:rFonts w:ascii="Book Antiqua" w:hAnsi="Book Antiqua"/>
          <w:sz w:val="24"/>
          <w:szCs w:val="24"/>
          <w:lang w:val="en-US"/>
        </w:rPr>
        <w:t xml:space="preserve">both as a tumor </w:t>
      </w:r>
      <w:r w:rsidR="00E36093" w:rsidRPr="0063728C">
        <w:rPr>
          <w:rFonts w:ascii="Book Antiqua" w:hAnsi="Book Antiqua"/>
          <w:sz w:val="24"/>
          <w:szCs w:val="24"/>
          <w:lang w:val="en-US"/>
        </w:rPr>
        <w:lastRenderedPageBreak/>
        <w:t>suppressor during tumor initiation and as a</w:t>
      </w:r>
      <w:r w:rsidR="00B53AE9" w:rsidRPr="0063728C">
        <w:rPr>
          <w:rFonts w:ascii="Book Antiqua" w:hAnsi="Book Antiqua"/>
          <w:sz w:val="24"/>
          <w:szCs w:val="24"/>
          <w:lang w:val="en-US"/>
        </w:rPr>
        <w:t xml:space="preserve"> pro</w:t>
      </w:r>
      <w:r w:rsidR="00334E6F" w:rsidRPr="0063728C">
        <w:rPr>
          <w:rFonts w:ascii="Book Antiqua" w:hAnsi="Book Antiqua"/>
          <w:sz w:val="24"/>
          <w:szCs w:val="24"/>
          <w:lang w:val="en-US"/>
        </w:rPr>
        <w:t>-</w:t>
      </w:r>
      <w:r w:rsidR="00B53AE9" w:rsidRPr="0063728C">
        <w:rPr>
          <w:rFonts w:ascii="Book Antiqua" w:hAnsi="Book Antiqua"/>
          <w:sz w:val="24"/>
          <w:szCs w:val="24"/>
          <w:lang w:val="en-US"/>
        </w:rPr>
        <w:t>survival mechanism during cancer propagation by facilitating CSCs and cancer cells adaptive responses during metabolic stresses and dormancy.</w:t>
      </w:r>
      <w:r w:rsidR="00DC1D94" w:rsidRPr="0063728C">
        <w:rPr>
          <w:rFonts w:ascii="Book Antiqua" w:hAnsi="Book Antiqua"/>
          <w:sz w:val="24"/>
          <w:szCs w:val="24"/>
          <w:lang w:val="en-US"/>
        </w:rPr>
        <w:t xml:space="preserve"> </w:t>
      </w:r>
    </w:p>
    <w:p w14:paraId="60A26A48" w14:textId="5A9971BE" w:rsidR="008720FF" w:rsidRPr="0063728C" w:rsidRDefault="00B53AE9" w:rsidP="003C70E9">
      <w:pPr>
        <w:snapToGrid w:val="0"/>
        <w:spacing w:after="0" w:line="360" w:lineRule="auto"/>
        <w:ind w:firstLineChars="100" w:firstLine="240"/>
        <w:jc w:val="both"/>
        <w:rPr>
          <w:rFonts w:ascii="Book Antiqua" w:hAnsi="Book Antiqua"/>
          <w:sz w:val="24"/>
          <w:szCs w:val="24"/>
          <w:lang w:val="en-US"/>
        </w:rPr>
      </w:pPr>
      <w:r w:rsidRPr="0063728C">
        <w:rPr>
          <w:rFonts w:ascii="Book Antiqua" w:hAnsi="Book Antiqua"/>
          <w:sz w:val="24"/>
          <w:szCs w:val="24"/>
          <w:lang w:val="en-US"/>
        </w:rPr>
        <w:t xml:space="preserve">Targeting autophagy could potentially represent a promising therapeutic target for preventing the aggressive </w:t>
      </w:r>
      <w:r w:rsidR="00A40072" w:rsidRPr="0063728C">
        <w:rPr>
          <w:rFonts w:ascii="Book Antiqua" w:hAnsi="Book Antiqua"/>
          <w:sz w:val="24"/>
          <w:szCs w:val="24"/>
          <w:lang w:val="en-US"/>
        </w:rPr>
        <w:t xml:space="preserve">and resistance </w:t>
      </w:r>
      <w:r w:rsidRPr="0063728C">
        <w:rPr>
          <w:rFonts w:ascii="Book Antiqua" w:hAnsi="Book Antiqua"/>
          <w:sz w:val="24"/>
          <w:szCs w:val="24"/>
          <w:lang w:val="en-US"/>
        </w:rPr>
        <w:t>cancer phenotype</w:t>
      </w:r>
      <w:r w:rsidR="0069324A" w:rsidRPr="0063728C">
        <w:rPr>
          <w:rFonts w:ascii="Book Antiqua" w:hAnsi="Book Antiqua"/>
          <w:sz w:val="24"/>
          <w:szCs w:val="24"/>
          <w:lang w:val="en-US"/>
        </w:rPr>
        <w:t>s</w:t>
      </w:r>
      <w:r w:rsidRPr="0063728C">
        <w:rPr>
          <w:rFonts w:ascii="Book Antiqua" w:hAnsi="Book Antiqua"/>
          <w:sz w:val="24"/>
          <w:szCs w:val="24"/>
          <w:lang w:val="en-US"/>
        </w:rPr>
        <w:t xml:space="preserve">. </w:t>
      </w:r>
      <w:r w:rsidR="00BF6D8B" w:rsidRPr="0063728C">
        <w:rPr>
          <w:rFonts w:ascii="Book Antiqua" w:hAnsi="Book Antiqua"/>
          <w:sz w:val="24"/>
          <w:szCs w:val="24"/>
          <w:lang w:val="en-US"/>
        </w:rPr>
        <w:t xml:space="preserve">There is </w:t>
      </w:r>
      <w:r w:rsidR="0040237B" w:rsidRPr="0063728C">
        <w:rPr>
          <w:rFonts w:ascii="Book Antiqua" w:hAnsi="Book Antiqua"/>
          <w:sz w:val="24"/>
          <w:szCs w:val="24"/>
          <w:lang w:val="en-US"/>
        </w:rPr>
        <w:t xml:space="preserve">convincing </w:t>
      </w:r>
      <w:r w:rsidR="00BF6D8B" w:rsidRPr="0063728C">
        <w:rPr>
          <w:rFonts w:ascii="Book Antiqua" w:hAnsi="Book Antiqua"/>
          <w:sz w:val="24"/>
          <w:szCs w:val="24"/>
          <w:lang w:val="en-US"/>
        </w:rPr>
        <w:t>evidence that the inhibition of autophagy in cancer cells, and specifically in CSCs, augments cytotoxicity leading to antitumoral effects under certain conditions.</w:t>
      </w:r>
      <w:r w:rsidR="00B5539E" w:rsidRPr="0063728C">
        <w:rPr>
          <w:rFonts w:ascii="Book Antiqua" w:hAnsi="Book Antiqua"/>
          <w:sz w:val="24"/>
          <w:szCs w:val="24"/>
          <w:lang w:val="en-US"/>
        </w:rPr>
        <w:t xml:space="preserve"> </w:t>
      </w:r>
      <w:r w:rsidRPr="0063728C">
        <w:rPr>
          <w:rFonts w:ascii="Book Antiqua" w:hAnsi="Book Antiqua"/>
          <w:sz w:val="24"/>
          <w:szCs w:val="24"/>
          <w:lang w:val="en-US"/>
        </w:rPr>
        <w:t xml:space="preserve">Therefore, we can expect valuable knowledge regarding suitable autophagy-associated biomarkers in tumor cells and new therapeutic approaches that are specifically directed against autophagy-dependent pathways in cancer cells or CSCs. </w:t>
      </w:r>
      <w:r w:rsidR="006D6A3E" w:rsidRPr="0063728C">
        <w:rPr>
          <w:rFonts w:ascii="Book Antiqua" w:hAnsi="Book Antiqua"/>
          <w:sz w:val="24"/>
          <w:szCs w:val="24"/>
          <w:lang w:val="en-US"/>
        </w:rPr>
        <w:t>Additionally, it is increasing evident that autophagy is involved in the maintenance of immune cell homeostasis, activation and function in the TME. However, limited studies are available to interpret whether autophagy enhancement or inhibition my support the effects of immunotherapy. S</w:t>
      </w:r>
      <w:r w:rsidR="00510EC7" w:rsidRPr="0063728C">
        <w:rPr>
          <w:rFonts w:ascii="Book Antiqua" w:hAnsi="Book Antiqua"/>
          <w:sz w:val="24"/>
          <w:szCs w:val="24"/>
          <w:lang w:val="en-US"/>
        </w:rPr>
        <w:t>everal</w:t>
      </w:r>
      <w:r w:rsidRPr="0063728C">
        <w:rPr>
          <w:rFonts w:ascii="Book Antiqua" w:hAnsi="Book Antiqua"/>
          <w:sz w:val="24"/>
          <w:szCs w:val="24"/>
          <w:lang w:val="en-US"/>
        </w:rPr>
        <w:t xml:space="preserve"> </w:t>
      </w:r>
      <w:r w:rsidR="00F834C1" w:rsidRPr="0063728C">
        <w:rPr>
          <w:rFonts w:ascii="Book Antiqua" w:hAnsi="Book Antiqua"/>
          <w:sz w:val="24"/>
          <w:szCs w:val="24"/>
          <w:lang w:val="en-US"/>
        </w:rPr>
        <w:t xml:space="preserve">additional </w:t>
      </w:r>
      <w:r w:rsidRPr="0063728C">
        <w:rPr>
          <w:rFonts w:ascii="Book Antiqua" w:hAnsi="Book Antiqua"/>
          <w:sz w:val="24"/>
          <w:szCs w:val="24"/>
          <w:lang w:val="en-US"/>
        </w:rPr>
        <w:t xml:space="preserve">preclinical studies </w:t>
      </w:r>
      <w:r w:rsidR="0067788A" w:rsidRPr="0063728C">
        <w:rPr>
          <w:rFonts w:ascii="Book Antiqua" w:hAnsi="Book Antiqua"/>
          <w:sz w:val="24"/>
          <w:szCs w:val="24"/>
          <w:lang w:val="en-US"/>
        </w:rPr>
        <w:t>are necessary</w:t>
      </w:r>
      <w:r w:rsidRPr="0063728C">
        <w:rPr>
          <w:rFonts w:ascii="Book Antiqua" w:hAnsi="Book Antiqua"/>
          <w:sz w:val="24"/>
          <w:szCs w:val="24"/>
          <w:lang w:val="en-US"/>
        </w:rPr>
        <w:t xml:space="preserve"> to identify them</w:t>
      </w:r>
      <w:r w:rsidR="00A40847" w:rsidRPr="0063728C">
        <w:rPr>
          <w:rFonts w:ascii="Book Antiqua" w:hAnsi="Book Antiqua"/>
          <w:sz w:val="24"/>
          <w:szCs w:val="24"/>
          <w:lang w:val="en-US"/>
        </w:rPr>
        <w:t>,</w:t>
      </w:r>
      <w:r w:rsidRPr="0063728C">
        <w:rPr>
          <w:rFonts w:ascii="Book Antiqua" w:hAnsi="Book Antiqua"/>
          <w:sz w:val="24"/>
          <w:szCs w:val="24"/>
          <w:lang w:val="en-US"/>
        </w:rPr>
        <w:t xml:space="preserve"> specifically</w:t>
      </w:r>
      <w:r w:rsidR="00A40847" w:rsidRPr="0063728C">
        <w:rPr>
          <w:rFonts w:ascii="Book Antiqua" w:hAnsi="Book Antiqua"/>
          <w:sz w:val="24"/>
          <w:szCs w:val="24"/>
          <w:lang w:val="en-US"/>
        </w:rPr>
        <w:t>,</w:t>
      </w:r>
      <w:r w:rsidRPr="0063728C">
        <w:rPr>
          <w:rFonts w:ascii="Book Antiqua" w:hAnsi="Book Antiqua"/>
          <w:sz w:val="24"/>
          <w:szCs w:val="24"/>
          <w:lang w:val="en-US"/>
        </w:rPr>
        <w:t xml:space="preserve"> in a context </w:t>
      </w:r>
      <w:r w:rsidR="00300A2C" w:rsidRPr="0063728C">
        <w:rPr>
          <w:rFonts w:ascii="Book Antiqua" w:hAnsi="Book Antiqua"/>
          <w:sz w:val="24"/>
          <w:szCs w:val="24"/>
          <w:lang w:val="en-US"/>
        </w:rPr>
        <w:t>dependent</w:t>
      </w:r>
      <w:r w:rsidRPr="0063728C">
        <w:rPr>
          <w:rFonts w:ascii="Book Antiqua" w:hAnsi="Book Antiqua"/>
          <w:sz w:val="24"/>
          <w:szCs w:val="24"/>
          <w:lang w:val="en-US"/>
        </w:rPr>
        <w:t xml:space="preserve"> </w:t>
      </w:r>
      <w:r w:rsidR="00F834C1" w:rsidRPr="0063728C">
        <w:rPr>
          <w:rFonts w:ascii="Book Antiqua" w:hAnsi="Book Antiqua"/>
          <w:sz w:val="24"/>
          <w:szCs w:val="24"/>
          <w:lang w:val="en-US"/>
        </w:rPr>
        <w:t xml:space="preserve">manner. </w:t>
      </w:r>
      <w:r w:rsidRPr="0063728C">
        <w:rPr>
          <w:rFonts w:ascii="Book Antiqua" w:hAnsi="Book Antiqua"/>
          <w:sz w:val="24"/>
          <w:szCs w:val="24"/>
          <w:lang w:val="en-US"/>
        </w:rPr>
        <w:t xml:space="preserve">This </w:t>
      </w:r>
      <w:r w:rsidR="00B37C1F" w:rsidRPr="0063728C">
        <w:rPr>
          <w:rFonts w:ascii="Book Antiqua" w:hAnsi="Book Antiqua"/>
          <w:sz w:val="24"/>
          <w:szCs w:val="24"/>
          <w:lang w:val="en-US"/>
        </w:rPr>
        <w:t>w</w:t>
      </w:r>
      <w:r w:rsidRPr="0063728C">
        <w:rPr>
          <w:rFonts w:ascii="Book Antiqua" w:hAnsi="Book Antiqua"/>
          <w:sz w:val="24"/>
          <w:szCs w:val="24"/>
          <w:lang w:val="en-US"/>
        </w:rPr>
        <w:t>ould represent an important step in the direction of improved and individualized cancer therapy.</w:t>
      </w:r>
    </w:p>
    <w:p w14:paraId="59FABCA4" w14:textId="77777777" w:rsidR="00614538" w:rsidRPr="0063728C" w:rsidRDefault="00614538" w:rsidP="003C70E9">
      <w:pPr>
        <w:snapToGrid w:val="0"/>
        <w:spacing w:after="0" w:line="360" w:lineRule="auto"/>
        <w:jc w:val="both"/>
        <w:rPr>
          <w:rFonts w:ascii="Book Antiqua" w:hAnsi="Book Antiqua"/>
          <w:b/>
          <w:sz w:val="24"/>
          <w:szCs w:val="24"/>
          <w:lang w:val="en-US"/>
        </w:rPr>
      </w:pPr>
    </w:p>
    <w:p w14:paraId="10D8D0F8" w14:textId="77777777" w:rsidR="003C70E9" w:rsidRPr="0063728C" w:rsidRDefault="003C70E9" w:rsidP="003C70E9">
      <w:pPr>
        <w:shd w:val="clear" w:color="auto" w:fill="FFFFFF"/>
        <w:spacing w:after="0" w:line="360" w:lineRule="auto"/>
        <w:jc w:val="both"/>
        <w:rPr>
          <w:rFonts w:ascii="Book Antiqua" w:hAnsi="Book Antiqua"/>
          <w:b/>
          <w:color w:val="000000"/>
          <w:sz w:val="24"/>
          <w:szCs w:val="24"/>
        </w:rPr>
      </w:pPr>
      <w:r w:rsidRPr="0063728C">
        <w:rPr>
          <w:rFonts w:ascii="Book Antiqua" w:hAnsi="Book Antiqua"/>
          <w:b/>
          <w:color w:val="000000"/>
          <w:sz w:val="24"/>
          <w:szCs w:val="24"/>
        </w:rPr>
        <w:t>REFERENCES</w:t>
      </w:r>
    </w:p>
    <w:p w14:paraId="1AF5FB3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 </w:t>
      </w:r>
      <w:r w:rsidRPr="0063728C">
        <w:rPr>
          <w:rFonts w:ascii="Book Antiqua" w:hAnsi="Book Antiqua"/>
          <w:b/>
          <w:sz w:val="24"/>
          <w:szCs w:val="24"/>
        </w:rPr>
        <w:t>Maiuri MC</w:t>
      </w:r>
      <w:r w:rsidRPr="0063728C">
        <w:rPr>
          <w:rFonts w:ascii="Book Antiqua" w:hAnsi="Book Antiqua"/>
          <w:sz w:val="24"/>
          <w:szCs w:val="24"/>
        </w:rPr>
        <w:t xml:space="preserve">, Zalckvar E, Kimchi A, Kroemer G. Self-eating and self-killing: crosstalk between autophagy and apoptosis. </w:t>
      </w:r>
      <w:r w:rsidRPr="0063728C">
        <w:rPr>
          <w:rFonts w:ascii="Book Antiqua" w:hAnsi="Book Antiqua"/>
          <w:i/>
          <w:sz w:val="24"/>
          <w:szCs w:val="24"/>
        </w:rPr>
        <w:t>Nat Rev Mol Cell Biol</w:t>
      </w:r>
      <w:r w:rsidRPr="0063728C">
        <w:rPr>
          <w:rFonts w:ascii="Book Antiqua" w:hAnsi="Book Antiqua"/>
          <w:sz w:val="24"/>
          <w:szCs w:val="24"/>
        </w:rPr>
        <w:t xml:space="preserve"> 2007; </w:t>
      </w:r>
      <w:r w:rsidRPr="0063728C">
        <w:rPr>
          <w:rFonts w:ascii="Book Antiqua" w:hAnsi="Book Antiqua"/>
          <w:b/>
          <w:sz w:val="24"/>
          <w:szCs w:val="24"/>
        </w:rPr>
        <w:t>8</w:t>
      </w:r>
      <w:r w:rsidRPr="0063728C">
        <w:rPr>
          <w:rFonts w:ascii="Book Antiqua" w:hAnsi="Book Antiqua"/>
          <w:sz w:val="24"/>
          <w:szCs w:val="24"/>
        </w:rPr>
        <w:t>: 741-752 [PMID: 17717517 DOI: 10.1038/nrm2239]</w:t>
      </w:r>
    </w:p>
    <w:p w14:paraId="69B3367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 </w:t>
      </w:r>
      <w:r w:rsidRPr="0063728C">
        <w:rPr>
          <w:rFonts w:ascii="Book Antiqua" w:hAnsi="Book Antiqua"/>
          <w:b/>
          <w:sz w:val="24"/>
          <w:szCs w:val="24"/>
        </w:rPr>
        <w:t>Clarke AJ</w:t>
      </w:r>
      <w:r w:rsidRPr="0063728C">
        <w:rPr>
          <w:rFonts w:ascii="Book Antiqua" w:hAnsi="Book Antiqua"/>
          <w:sz w:val="24"/>
          <w:szCs w:val="24"/>
        </w:rPr>
        <w:t xml:space="preserve">, Simon AK. Autophagy in the renewal, differentiation and homeostasis of immune cells. </w:t>
      </w:r>
      <w:r w:rsidRPr="0063728C">
        <w:rPr>
          <w:rFonts w:ascii="Book Antiqua" w:hAnsi="Book Antiqua"/>
          <w:i/>
          <w:sz w:val="24"/>
          <w:szCs w:val="24"/>
        </w:rPr>
        <w:t>Nat Rev Immunol</w:t>
      </w:r>
      <w:r w:rsidRPr="0063728C">
        <w:rPr>
          <w:rFonts w:ascii="Book Antiqua" w:hAnsi="Book Antiqua"/>
          <w:sz w:val="24"/>
          <w:szCs w:val="24"/>
        </w:rPr>
        <w:t xml:space="preserve"> 2019; </w:t>
      </w:r>
      <w:r w:rsidRPr="0063728C">
        <w:rPr>
          <w:rFonts w:ascii="Book Antiqua" w:hAnsi="Book Antiqua"/>
          <w:b/>
          <w:sz w:val="24"/>
          <w:szCs w:val="24"/>
        </w:rPr>
        <w:t>19</w:t>
      </w:r>
      <w:r w:rsidRPr="0063728C">
        <w:rPr>
          <w:rFonts w:ascii="Book Antiqua" w:hAnsi="Book Antiqua"/>
          <w:sz w:val="24"/>
          <w:szCs w:val="24"/>
        </w:rPr>
        <w:t>: 170-183 [PMID: 30531943 DOI: 10.1038/s41577-018-0095-2]</w:t>
      </w:r>
    </w:p>
    <w:p w14:paraId="1B3E142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 </w:t>
      </w:r>
      <w:r w:rsidRPr="0063728C">
        <w:rPr>
          <w:rFonts w:ascii="Book Antiqua" w:hAnsi="Book Antiqua"/>
          <w:b/>
          <w:sz w:val="24"/>
          <w:szCs w:val="24"/>
        </w:rPr>
        <w:t>Nazio F</w:t>
      </w:r>
      <w:r w:rsidRPr="0063728C">
        <w:rPr>
          <w:rFonts w:ascii="Book Antiqua" w:hAnsi="Book Antiqua"/>
          <w:sz w:val="24"/>
          <w:szCs w:val="24"/>
        </w:rPr>
        <w:t xml:space="preserve">, Bordi M, Cianfanelli V, Locatelli F, Cecconi F. Autophagy and cancer stem cells: molecular mechanisms and therapeutic applications. </w:t>
      </w:r>
      <w:r w:rsidRPr="0063728C">
        <w:rPr>
          <w:rFonts w:ascii="Book Antiqua" w:hAnsi="Book Antiqua"/>
          <w:i/>
          <w:sz w:val="24"/>
          <w:szCs w:val="24"/>
        </w:rPr>
        <w:t>Cell Death Differ</w:t>
      </w:r>
      <w:r w:rsidRPr="0063728C">
        <w:rPr>
          <w:rFonts w:ascii="Book Antiqua" w:hAnsi="Book Antiqua"/>
          <w:sz w:val="24"/>
          <w:szCs w:val="24"/>
        </w:rPr>
        <w:t xml:space="preserve"> 2019; </w:t>
      </w:r>
      <w:r w:rsidRPr="0063728C">
        <w:rPr>
          <w:rFonts w:ascii="Book Antiqua" w:hAnsi="Book Antiqua"/>
          <w:b/>
          <w:sz w:val="24"/>
          <w:szCs w:val="24"/>
        </w:rPr>
        <w:t>26</w:t>
      </w:r>
      <w:r w:rsidRPr="0063728C">
        <w:rPr>
          <w:rFonts w:ascii="Book Antiqua" w:hAnsi="Book Antiqua"/>
          <w:sz w:val="24"/>
          <w:szCs w:val="24"/>
        </w:rPr>
        <w:t>: 690-702 [PMID: 30728463 DOI: 10.1038/s41418-019-0292-y]</w:t>
      </w:r>
    </w:p>
    <w:p w14:paraId="3798059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 </w:t>
      </w:r>
      <w:r w:rsidRPr="0063728C">
        <w:rPr>
          <w:rFonts w:ascii="Book Antiqua" w:hAnsi="Book Antiqua"/>
          <w:b/>
          <w:sz w:val="24"/>
          <w:szCs w:val="24"/>
        </w:rPr>
        <w:t>Loukil A</w:t>
      </w:r>
      <w:r w:rsidRPr="0063728C">
        <w:rPr>
          <w:rFonts w:ascii="Book Antiqua" w:hAnsi="Book Antiqua"/>
          <w:sz w:val="24"/>
          <w:szCs w:val="24"/>
        </w:rPr>
        <w:t xml:space="preserve">, Zonca M, Rebouissou C, Baldin V, Coux O, Biard-Piechaczyk M, Blanchard JM, Peter M. High-resolution live-cell imaging reveals novel cyclin A2 </w:t>
      </w:r>
      <w:r w:rsidRPr="0063728C">
        <w:rPr>
          <w:rFonts w:ascii="Book Antiqua" w:hAnsi="Book Antiqua"/>
          <w:sz w:val="24"/>
          <w:szCs w:val="24"/>
        </w:rPr>
        <w:lastRenderedPageBreak/>
        <w:t xml:space="preserve">degradation foci involving autophagy. </w:t>
      </w:r>
      <w:r w:rsidRPr="0063728C">
        <w:rPr>
          <w:rFonts w:ascii="Book Antiqua" w:hAnsi="Book Antiqua"/>
          <w:i/>
          <w:sz w:val="24"/>
          <w:szCs w:val="24"/>
        </w:rPr>
        <w:t>J Cell Sci</w:t>
      </w:r>
      <w:r w:rsidRPr="0063728C">
        <w:rPr>
          <w:rFonts w:ascii="Book Antiqua" w:hAnsi="Book Antiqua"/>
          <w:sz w:val="24"/>
          <w:szCs w:val="24"/>
        </w:rPr>
        <w:t xml:space="preserve"> 2014; </w:t>
      </w:r>
      <w:r w:rsidRPr="0063728C">
        <w:rPr>
          <w:rFonts w:ascii="Book Antiqua" w:hAnsi="Book Antiqua"/>
          <w:b/>
          <w:sz w:val="24"/>
          <w:szCs w:val="24"/>
        </w:rPr>
        <w:t>127</w:t>
      </w:r>
      <w:r w:rsidRPr="0063728C">
        <w:rPr>
          <w:rFonts w:ascii="Book Antiqua" w:hAnsi="Book Antiqua"/>
          <w:sz w:val="24"/>
          <w:szCs w:val="24"/>
        </w:rPr>
        <w:t>: 2145-2150 [PMID: 24634511 DOI: 10.1242/jcs.139188]</w:t>
      </w:r>
    </w:p>
    <w:p w14:paraId="5E1B617F" w14:textId="7B4420FE"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 </w:t>
      </w:r>
      <w:r w:rsidRPr="0063728C">
        <w:rPr>
          <w:rFonts w:ascii="Book Antiqua" w:hAnsi="Book Antiqua"/>
          <w:b/>
          <w:sz w:val="24"/>
          <w:szCs w:val="24"/>
        </w:rPr>
        <w:t>Djavaheri-Mergny M</w:t>
      </w:r>
      <w:r w:rsidRPr="0063728C">
        <w:rPr>
          <w:rFonts w:ascii="Book Antiqua" w:hAnsi="Book Antiqua"/>
          <w:sz w:val="24"/>
          <w:szCs w:val="24"/>
        </w:rPr>
        <w:t xml:space="preserve">, Giuriato S, Tschan MP, Humbert M. Therapeutic Modulation of Autophagy in Leukaemia and Lymphoma. </w:t>
      </w:r>
      <w:r w:rsidRPr="0063728C">
        <w:rPr>
          <w:rFonts w:ascii="Book Antiqua" w:hAnsi="Book Antiqua"/>
          <w:i/>
          <w:sz w:val="24"/>
          <w:szCs w:val="24"/>
        </w:rPr>
        <w:t>Cells</w:t>
      </w:r>
      <w:r w:rsidRPr="0063728C">
        <w:rPr>
          <w:rFonts w:ascii="Book Antiqua" w:hAnsi="Book Antiqua"/>
          <w:sz w:val="24"/>
          <w:szCs w:val="24"/>
        </w:rPr>
        <w:t xml:space="preserve"> 2019; </w:t>
      </w:r>
      <w:r w:rsidRPr="0063728C">
        <w:rPr>
          <w:rFonts w:ascii="Book Antiqua" w:hAnsi="Book Antiqua"/>
          <w:b/>
          <w:sz w:val="24"/>
          <w:szCs w:val="24"/>
        </w:rPr>
        <w:t>8</w:t>
      </w:r>
      <w:r w:rsidR="00614538" w:rsidRPr="0063728C">
        <w:rPr>
          <w:rFonts w:ascii="Book Antiqua" w:hAnsi="Book Antiqua"/>
          <w:b/>
          <w:sz w:val="24"/>
          <w:szCs w:val="24"/>
        </w:rPr>
        <w:t xml:space="preserve">: </w:t>
      </w:r>
      <w:r w:rsidR="00614538" w:rsidRPr="0063728C">
        <w:rPr>
          <w:rFonts w:ascii="Book Antiqua" w:hAnsi="Book Antiqua"/>
          <w:bCs/>
          <w:sz w:val="24"/>
          <w:szCs w:val="24"/>
        </w:rPr>
        <w:t>103</w:t>
      </w:r>
      <w:r w:rsidRPr="0063728C">
        <w:rPr>
          <w:rFonts w:ascii="Book Antiqua" w:hAnsi="Book Antiqua"/>
          <w:sz w:val="24"/>
          <w:szCs w:val="24"/>
        </w:rPr>
        <w:t xml:space="preserve"> [PMID: 30704144 DOI: 10.3390/cells8020103]</w:t>
      </w:r>
    </w:p>
    <w:p w14:paraId="5B7837B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 </w:t>
      </w:r>
      <w:r w:rsidRPr="0063728C">
        <w:rPr>
          <w:rFonts w:ascii="Book Antiqua" w:hAnsi="Book Antiqua"/>
          <w:b/>
          <w:sz w:val="24"/>
          <w:szCs w:val="24"/>
        </w:rPr>
        <w:t>Galluzzi L</w:t>
      </w:r>
      <w:r w:rsidRPr="0063728C">
        <w:rPr>
          <w:rFonts w:ascii="Book Antiqua" w:hAnsi="Book Antiqua"/>
          <w:sz w:val="24"/>
          <w:szCs w:val="24"/>
        </w:rPr>
        <w:t xml:space="preserve">, Baehrecke EH, Ballabio A, Boya P, Bravo-San Pedro JM, Cecconi F, Choi AM, Chu CT, Codogno P, Colombo MI, Cuervo AM, Debnath J, Deretic V, Dikic I, Eskelinen EL, Fimia GM, Fulda S, Gewirtz DA, Green DR, Hansen M, Harper JW, Jäättelä M, Johansen T, Juhasz G, Kimmelman AC, Kraft C, Ktistakis NT, Kumar S, Levine B, Lopez-Otin C, Madeo F, Martens S, Martinez J, Melendez A, Mizushima N, Münz C, Murphy LO, Penninger JM, Piacentini M, Reggiori F, Rubinsztein DC, Ryan KM, Santambrogio L, Scorrano L, Simon AK, Simon HU, Simonsen A, Tavernarakis N, Tooze SA, Yoshimori T, Yuan J, Yue Z, Zhong Q, Kroemer G. Molecular definitions of autophagy and related processes. </w:t>
      </w:r>
      <w:r w:rsidRPr="0063728C">
        <w:rPr>
          <w:rFonts w:ascii="Book Antiqua" w:hAnsi="Book Antiqua"/>
          <w:i/>
          <w:sz w:val="24"/>
          <w:szCs w:val="24"/>
        </w:rPr>
        <w:t>EMBO J</w:t>
      </w:r>
      <w:r w:rsidRPr="0063728C">
        <w:rPr>
          <w:rFonts w:ascii="Book Antiqua" w:hAnsi="Book Antiqua"/>
          <w:sz w:val="24"/>
          <w:szCs w:val="24"/>
        </w:rPr>
        <w:t xml:space="preserve"> 2017; </w:t>
      </w:r>
      <w:r w:rsidRPr="0063728C">
        <w:rPr>
          <w:rFonts w:ascii="Book Antiqua" w:hAnsi="Book Antiqua"/>
          <w:b/>
          <w:sz w:val="24"/>
          <w:szCs w:val="24"/>
        </w:rPr>
        <w:t>36</w:t>
      </w:r>
      <w:r w:rsidRPr="0063728C">
        <w:rPr>
          <w:rFonts w:ascii="Book Antiqua" w:hAnsi="Book Antiqua"/>
          <w:sz w:val="24"/>
          <w:szCs w:val="24"/>
        </w:rPr>
        <w:t>: 1811-1836 [PMID: 28596378 DOI: 10.15252/embj.201796697]</w:t>
      </w:r>
    </w:p>
    <w:p w14:paraId="2DFDC3D1" w14:textId="629D318A"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 </w:t>
      </w:r>
      <w:r w:rsidRPr="0063728C">
        <w:rPr>
          <w:rFonts w:ascii="Book Antiqua" w:hAnsi="Book Antiqua"/>
          <w:b/>
          <w:sz w:val="24"/>
          <w:szCs w:val="24"/>
        </w:rPr>
        <w:t>Massey AC</w:t>
      </w:r>
      <w:r w:rsidRPr="0063728C">
        <w:rPr>
          <w:rFonts w:ascii="Book Antiqua" w:hAnsi="Book Antiqua"/>
          <w:sz w:val="24"/>
          <w:szCs w:val="24"/>
        </w:rPr>
        <w:t xml:space="preserve">, Kaushik S, Sovak G, Kiffin R, Cuervo AM. Consequences of the selective blockage of chaperone-mediated autophagy. </w:t>
      </w:r>
      <w:r w:rsidRPr="0063728C">
        <w:rPr>
          <w:rFonts w:ascii="Book Antiqua" w:hAnsi="Book Antiqua"/>
          <w:i/>
          <w:sz w:val="24"/>
          <w:szCs w:val="24"/>
        </w:rPr>
        <w:t xml:space="preserve">Proc Natl </w:t>
      </w:r>
      <w:r w:rsidR="00EE3EC4" w:rsidRPr="0063728C">
        <w:rPr>
          <w:rFonts w:ascii="Book Antiqua" w:hAnsi="Book Antiqua"/>
          <w:i/>
          <w:sz w:val="24"/>
          <w:szCs w:val="24"/>
        </w:rPr>
        <w:t>Acad Sci US</w:t>
      </w:r>
      <w:r w:rsidRPr="0063728C">
        <w:rPr>
          <w:rFonts w:ascii="Book Antiqua" w:hAnsi="Book Antiqua"/>
          <w:i/>
          <w:sz w:val="24"/>
          <w:szCs w:val="24"/>
        </w:rPr>
        <w:t>A</w:t>
      </w:r>
      <w:r w:rsidRPr="0063728C">
        <w:rPr>
          <w:rFonts w:ascii="Book Antiqua" w:hAnsi="Book Antiqua"/>
          <w:sz w:val="24"/>
          <w:szCs w:val="24"/>
        </w:rPr>
        <w:t xml:space="preserve"> 2006; </w:t>
      </w:r>
      <w:r w:rsidRPr="0063728C">
        <w:rPr>
          <w:rFonts w:ascii="Book Antiqua" w:hAnsi="Book Antiqua"/>
          <w:b/>
          <w:sz w:val="24"/>
          <w:szCs w:val="24"/>
        </w:rPr>
        <w:t>103</w:t>
      </w:r>
      <w:r w:rsidRPr="0063728C">
        <w:rPr>
          <w:rFonts w:ascii="Book Antiqua" w:hAnsi="Book Antiqua"/>
          <w:sz w:val="24"/>
          <w:szCs w:val="24"/>
        </w:rPr>
        <w:t>: 5805-5810 [PMID: 16585521 DOI: 10.1073/pnas.0507436103]</w:t>
      </w:r>
    </w:p>
    <w:p w14:paraId="7B4DF11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 </w:t>
      </w:r>
      <w:r w:rsidRPr="0063728C">
        <w:rPr>
          <w:rFonts w:ascii="Book Antiqua" w:hAnsi="Book Antiqua"/>
          <w:b/>
          <w:sz w:val="24"/>
          <w:szCs w:val="24"/>
        </w:rPr>
        <w:t>Levy JMM</w:t>
      </w:r>
      <w:r w:rsidRPr="0063728C">
        <w:rPr>
          <w:rFonts w:ascii="Book Antiqua" w:hAnsi="Book Antiqua"/>
          <w:sz w:val="24"/>
          <w:szCs w:val="24"/>
        </w:rPr>
        <w:t xml:space="preserve">, Towers CG, Thorburn A. Targeting autophagy in cancer. </w:t>
      </w:r>
      <w:r w:rsidRPr="0063728C">
        <w:rPr>
          <w:rFonts w:ascii="Book Antiqua" w:hAnsi="Book Antiqua"/>
          <w:i/>
          <w:sz w:val="24"/>
          <w:szCs w:val="24"/>
        </w:rPr>
        <w:t>Nat Rev Cancer</w:t>
      </w:r>
      <w:r w:rsidRPr="0063728C">
        <w:rPr>
          <w:rFonts w:ascii="Book Antiqua" w:hAnsi="Book Antiqua"/>
          <w:sz w:val="24"/>
          <w:szCs w:val="24"/>
        </w:rPr>
        <w:t xml:space="preserve"> 2017; </w:t>
      </w:r>
      <w:r w:rsidRPr="0063728C">
        <w:rPr>
          <w:rFonts w:ascii="Book Antiqua" w:hAnsi="Book Antiqua"/>
          <w:b/>
          <w:sz w:val="24"/>
          <w:szCs w:val="24"/>
        </w:rPr>
        <w:t>17</w:t>
      </w:r>
      <w:r w:rsidRPr="0063728C">
        <w:rPr>
          <w:rFonts w:ascii="Book Antiqua" w:hAnsi="Book Antiqua"/>
          <w:sz w:val="24"/>
          <w:szCs w:val="24"/>
        </w:rPr>
        <w:t>: 528-542 [PMID: 28751651 DOI: 10.1038/nrc.2017.53]</w:t>
      </w:r>
    </w:p>
    <w:p w14:paraId="7826896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 </w:t>
      </w:r>
      <w:r w:rsidRPr="0063728C">
        <w:rPr>
          <w:rFonts w:ascii="Book Antiqua" w:hAnsi="Book Antiqua"/>
          <w:b/>
          <w:sz w:val="24"/>
          <w:szCs w:val="24"/>
        </w:rPr>
        <w:t>Kaushik S</w:t>
      </w:r>
      <w:r w:rsidRPr="0063728C">
        <w:rPr>
          <w:rFonts w:ascii="Book Antiqua" w:hAnsi="Book Antiqua"/>
          <w:sz w:val="24"/>
          <w:szCs w:val="24"/>
        </w:rPr>
        <w:t xml:space="preserve">, Massey AC, Mizushima N, Cuervo AM. Constitutive activation of chaperone-mediated autophagy in cells with impaired macroautophagy. </w:t>
      </w:r>
      <w:r w:rsidRPr="0063728C">
        <w:rPr>
          <w:rFonts w:ascii="Book Antiqua" w:hAnsi="Book Antiqua"/>
          <w:i/>
          <w:sz w:val="24"/>
          <w:szCs w:val="24"/>
        </w:rPr>
        <w:t>Mol Biol Cell</w:t>
      </w:r>
      <w:r w:rsidRPr="0063728C">
        <w:rPr>
          <w:rFonts w:ascii="Book Antiqua" w:hAnsi="Book Antiqua"/>
          <w:sz w:val="24"/>
          <w:szCs w:val="24"/>
        </w:rPr>
        <w:t xml:space="preserve"> 2008; </w:t>
      </w:r>
      <w:r w:rsidRPr="0063728C">
        <w:rPr>
          <w:rFonts w:ascii="Book Antiqua" w:hAnsi="Book Antiqua"/>
          <w:b/>
          <w:sz w:val="24"/>
          <w:szCs w:val="24"/>
        </w:rPr>
        <w:t>19</w:t>
      </w:r>
      <w:r w:rsidRPr="0063728C">
        <w:rPr>
          <w:rFonts w:ascii="Book Antiqua" w:hAnsi="Book Antiqua"/>
          <w:sz w:val="24"/>
          <w:szCs w:val="24"/>
        </w:rPr>
        <w:t>: 2179-2192 [PMID: 18337468 DOI: 10.1091/mbc.E07-11-1155]</w:t>
      </w:r>
    </w:p>
    <w:p w14:paraId="7971CEB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 </w:t>
      </w:r>
      <w:r w:rsidRPr="0063728C">
        <w:rPr>
          <w:rFonts w:ascii="Book Antiqua" w:hAnsi="Book Antiqua"/>
          <w:b/>
          <w:sz w:val="24"/>
          <w:szCs w:val="24"/>
        </w:rPr>
        <w:t>Goldsmith J</w:t>
      </w:r>
      <w:r w:rsidRPr="0063728C">
        <w:rPr>
          <w:rFonts w:ascii="Book Antiqua" w:hAnsi="Book Antiqua"/>
          <w:sz w:val="24"/>
          <w:szCs w:val="24"/>
        </w:rPr>
        <w:t xml:space="preserve">, Levine B, Debnath J. Autophagy and cancer metabolism. </w:t>
      </w:r>
      <w:r w:rsidRPr="0063728C">
        <w:rPr>
          <w:rFonts w:ascii="Book Antiqua" w:hAnsi="Book Antiqua"/>
          <w:i/>
          <w:sz w:val="24"/>
          <w:szCs w:val="24"/>
        </w:rPr>
        <w:t>Methods Enzymol</w:t>
      </w:r>
      <w:r w:rsidRPr="0063728C">
        <w:rPr>
          <w:rFonts w:ascii="Book Antiqua" w:hAnsi="Book Antiqua"/>
          <w:sz w:val="24"/>
          <w:szCs w:val="24"/>
        </w:rPr>
        <w:t xml:space="preserve"> 2014; </w:t>
      </w:r>
      <w:r w:rsidRPr="0063728C">
        <w:rPr>
          <w:rFonts w:ascii="Book Antiqua" w:hAnsi="Book Antiqua"/>
          <w:b/>
          <w:sz w:val="24"/>
          <w:szCs w:val="24"/>
        </w:rPr>
        <w:t>542</w:t>
      </w:r>
      <w:r w:rsidRPr="0063728C">
        <w:rPr>
          <w:rFonts w:ascii="Book Antiqua" w:hAnsi="Book Antiqua"/>
          <w:sz w:val="24"/>
          <w:szCs w:val="24"/>
        </w:rPr>
        <w:t>: 25-57 [PMID: 24862259 DOI: 10.1016/B978-0-12-416618-9.00002-9]</w:t>
      </w:r>
    </w:p>
    <w:p w14:paraId="1E14396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 </w:t>
      </w:r>
      <w:r w:rsidRPr="0063728C">
        <w:rPr>
          <w:rFonts w:ascii="Book Antiqua" w:hAnsi="Book Antiqua"/>
          <w:b/>
          <w:sz w:val="24"/>
          <w:szCs w:val="24"/>
        </w:rPr>
        <w:t>Lamb CA</w:t>
      </w:r>
      <w:r w:rsidRPr="0063728C">
        <w:rPr>
          <w:rFonts w:ascii="Book Antiqua" w:hAnsi="Book Antiqua"/>
          <w:sz w:val="24"/>
          <w:szCs w:val="24"/>
        </w:rPr>
        <w:t xml:space="preserve">, Yoshimori T, Tooze SA. The autophagosome: origins unknown, biogenesis complex. </w:t>
      </w:r>
      <w:r w:rsidRPr="0063728C">
        <w:rPr>
          <w:rFonts w:ascii="Book Antiqua" w:hAnsi="Book Antiqua"/>
          <w:i/>
          <w:sz w:val="24"/>
          <w:szCs w:val="24"/>
        </w:rPr>
        <w:t>Nat Rev Mol Cell Biol</w:t>
      </w:r>
      <w:r w:rsidRPr="0063728C">
        <w:rPr>
          <w:rFonts w:ascii="Book Antiqua" w:hAnsi="Book Antiqua"/>
          <w:sz w:val="24"/>
          <w:szCs w:val="24"/>
        </w:rPr>
        <w:t xml:space="preserve"> 2013; </w:t>
      </w:r>
      <w:r w:rsidRPr="0063728C">
        <w:rPr>
          <w:rFonts w:ascii="Book Antiqua" w:hAnsi="Book Antiqua"/>
          <w:b/>
          <w:sz w:val="24"/>
          <w:szCs w:val="24"/>
        </w:rPr>
        <w:t>14</w:t>
      </w:r>
      <w:r w:rsidRPr="0063728C">
        <w:rPr>
          <w:rFonts w:ascii="Book Antiqua" w:hAnsi="Book Antiqua"/>
          <w:sz w:val="24"/>
          <w:szCs w:val="24"/>
        </w:rPr>
        <w:t>: 759-774 [PMID: 24201109 DOI: 10.1038/nrm3696]</w:t>
      </w:r>
    </w:p>
    <w:p w14:paraId="08EA955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 </w:t>
      </w:r>
      <w:r w:rsidRPr="0063728C">
        <w:rPr>
          <w:rFonts w:ascii="Book Antiqua" w:hAnsi="Book Antiqua"/>
          <w:b/>
          <w:sz w:val="24"/>
          <w:szCs w:val="24"/>
        </w:rPr>
        <w:t>Hamasaki M</w:t>
      </w:r>
      <w:r w:rsidRPr="0063728C">
        <w:rPr>
          <w:rFonts w:ascii="Book Antiqua" w:hAnsi="Book Antiqua"/>
          <w:sz w:val="24"/>
          <w:szCs w:val="24"/>
        </w:rPr>
        <w:t xml:space="preserve">, Furuta N, Matsuda A, Nezu A, Yamamoto A, Fujita N, Oomori H, Noda T, Haraguchi T, Hiraoka Y, Amano A, Yoshimori T. Autophagosomes form at </w:t>
      </w:r>
      <w:r w:rsidRPr="0063728C">
        <w:rPr>
          <w:rFonts w:ascii="Book Antiqua" w:hAnsi="Book Antiqua"/>
          <w:sz w:val="24"/>
          <w:szCs w:val="24"/>
        </w:rPr>
        <w:lastRenderedPageBreak/>
        <w:t xml:space="preserve">ER-mitochondria contact sites. </w:t>
      </w:r>
      <w:r w:rsidRPr="0063728C">
        <w:rPr>
          <w:rFonts w:ascii="Book Antiqua" w:hAnsi="Book Antiqua"/>
          <w:i/>
          <w:sz w:val="24"/>
          <w:szCs w:val="24"/>
        </w:rPr>
        <w:t>Nature</w:t>
      </w:r>
      <w:r w:rsidRPr="0063728C">
        <w:rPr>
          <w:rFonts w:ascii="Book Antiqua" w:hAnsi="Book Antiqua"/>
          <w:sz w:val="24"/>
          <w:szCs w:val="24"/>
        </w:rPr>
        <w:t xml:space="preserve"> 2013; </w:t>
      </w:r>
      <w:r w:rsidRPr="0063728C">
        <w:rPr>
          <w:rFonts w:ascii="Book Antiqua" w:hAnsi="Book Antiqua"/>
          <w:b/>
          <w:sz w:val="24"/>
          <w:szCs w:val="24"/>
        </w:rPr>
        <w:t>495</w:t>
      </w:r>
      <w:r w:rsidRPr="0063728C">
        <w:rPr>
          <w:rFonts w:ascii="Book Antiqua" w:hAnsi="Book Antiqua"/>
          <w:sz w:val="24"/>
          <w:szCs w:val="24"/>
        </w:rPr>
        <w:t>: 389-393 [PMID: 23455425 DOI: 10.1038/nature11910]</w:t>
      </w:r>
    </w:p>
    <w:p w14:paraId="2A70B0B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 </w:t>
      </w:r>
      <w:r w:rsidRPr="0063728C">
        <w:rPr>
          <w:rFonts w:ascii="Book Antiqua" w:hAnsi="Book Antiqua"/>
          <w:b/>
          <w:sz w:val="24"/>
          <w:szCs w:val="24"/>
        </w:rPr>
        <w:t>Doherty J</w:t>
      </w:r>
      <w:r w:rsidRPr="0063728C">
        <w:rPr>
          <w:rFonts w:ascii="Book Antiqua" w:hAnsi="Book Antiqua"/>
          <w:sz w:val="24"/>
          <w:szCs w:val="24"/>
        </w:rPr>
        <w:t xml:space="preserve">, Baehrecke EH. Life, death and autophagy. </w:t>
      </w:r>
      <w:r w:rsidRPr="0063728C">
        <w:rPr>
          <w:rFonts w:ascii="Book Antiqua" w:hAnsi="Book Antiqua"/>
          <w:i/>
          <w:sz w:val="24"/>
          <w:szCs w:val="24"/>
        </w:rPr>
        <w:t>Nat Cell Biol</w:t>
      </w:r>
      <w:r w:rsidRPr="0063728C">
        <w:rPr>
          <w:rFonts w:ascii="Book Antiqua" w:hAnsi="Book Antiqua"/>
          <w:sz w:val="24"/>
          <w:szCs w:val="24"/>
        </w:rPr>
        <w:t xml:space="preserve"> 2018; </w:t>
      </w:r>
      <w:r w:rsidRPr="0063728C">
        <w:rPr>
          <w:rFonts w:ascii="Book Antiqua" w:hAnsi="Book Antiqua"/>
          <w:b/>
          <w:sz w:val="24"/>
          <w:szCs w:val="24"/>
        </w:rPr>
        <w:t>20</w:t>
      </w:r>
      <w:r w:rsidRPr="0063728C">
        <w:rPr>
          <w:rFonts w:ascii="Book Antiqua" w:hAnsi="Book Antiqua"/>
          <w:sz w:val="24"/>
          <w:szCs w:val="24"/>
        </w:rPr>
        <w:t>: 1110-1117 [PMID: 30224761 DOI: 10.1038/s41556-018-0201-5]</w:t>
      </w:r>
    </w:p>
    <w:p w14:paraId="4037D1C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 </w:t>
      </w:r>
      <w:r w:rsidRPr="0063728C">
        <w:rPr>
          <w:rFonts w:ascii="Book Antiqua" w:hAnsi="Book Antiqua"/>
          <w:b/>
          <w:sz w:val="24"/>
          <w:szCs w:val="24"/>
        </w:rPr>
        <w:t>Komatsu M</w:t>
      </w:r>
      <w:r w:rsidRPr="0063728C">
        <w:rPr>
          <w:rFonts w:ascii="Book Antiqua" w:hAnsi="Book Antiqua"/>
          <w:sz w:val="24"/>
          <w:szCs w:val="24"/>
        </w:rPr>
        <w:t xml:space="preserve">, Waguri S, Ueno T, Iwata J, Murata S, Tanida I, Ezaki J, Mizushima N, Ohsumi Y, Uchiyama Y, Kominami E, Tanaka K, Chiba T. Impairment of starvation-induced and constitutive autophagy in Atg7-deficient mice. </w:t>
      </w:r>
      <w:r w:rsidRPr="0063728C">
        <w:rPr>
          <w:rFonts w:ascii="Book Antiqua" w:hAnsi="Book Antiqua"/>
          <w:i/>
          <w:sz w:val="24"/>
          <w:szCs w:val="24"/>
        </w:rPr>
        <w:t>J Cell Biol</w:t>
      </w:r>
      <w:r w:rsidRPr="0063728C">
        <w:rPr>
          <w:rFonts w:ascii="Book Antiqua" w:hAnsi="Book Antiqua"/>
          <w:sz w:val="24"/>
          <w:szCs w:val="24"/>
        </w:rPr>
        <w:t xml:space="preserve"> 2005; </w:t>
      </w:r>
      <w:r w:rsidRPr="0063728C">
        <w:rPr>
          <w:rFonts w:ascii="Book Antiqua" w:hAnsi="Book Antiqua"/>
          <w:b/>
          <w:sz w:val="24"/>
          <w:szCs w:val="24"/>
        </w:rPr>
        <w:t>169</w:t>
      </w:r>
      <w:r w:rsidRPr="0063728C">
        <w:rPr>
          <w:rFonts w:ascii="Book Antiqua" w:hAnsi="Book Antiqua"/>
          <w:sz w:val="24"/>
          <w:szCs w:val="24"/>
        </w:rPr>
        <w:t>: 425-434 [PMID: 15866887 DOI: 10.1083/jcb.200412022]</w:t>
      </w:r>
    </w:p>
    <w:p w14:paraId="3877270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 </w:t>
      </w:r>
      <w:r w:rsidRPr="0063728C">
        <w:rPr>
          <w:rFonts w:ascii="Book Antiqua" w:hAnsi="Book Antiqua"/>
          <w:b/>
          <w:sz w:val="24"/>
          <w:szCs w:val="24"/>
        </w:rPr>
        <w:t>Jiang X</w:t>
      </w:r>
      <w:r w:rsidRPr="0063728C">
        <w:rPr>
          <w:rFonts w:ascii="Book Antiqua" w:hAnsi="Book Antiqua"/>
          <w:sz w:val="24"/>
          <w:szCs w:val="24"/>
        </w:rPr>
        <w:t xml:space="preserve">, Bao Y, Liu H, Kou X, Zhang Z, Sun F, Qian Z, Lin Z, Li X, Liu X, Jiang L, Yang Y. VPS34 stimulation of p62 phosphorylation for cancer progression. </w:t>
      </w:r>
      <w:r w:rsidRPr="0063728C">
        <w:rPr>
          <w:rFonts w:ascii="Book Antiqua" w:hAnsi="Book Antiqua"/>
          <w:i/>
          <w:sz w:val="24"/>
          <w:szCs w:val="24"/>
        </w:rPr>
        <w:t>Oncogene</w:t>
      </w:r>
      <w:r w:rsidRPr="0063728C">
        <w:rPr>
          <w:rFonts w:ascii="Book Antiqua" w:hAnsi="Book Antiqua"/>
          <w:sz w:val="24"/>
          <w:szCs w:val="24"/>
        </w:rPr>
        <w:t xml:space="preserve"> 2017; </w:t>
      </w:r>
      <w:r w:rsidRPr="0063728C">
        <w:rPr>
          <w:rFonts w:ascii="Book Antiqua" w:hAnsi="Book Antiqua"/>
          <w:b/>
          <w:sz w:val="24"/>
          <w:szCs w:val="24"/>
        </w:rPr>
        <w:t>36</w:t>
      </w:r>
      <w:r w:rsidRPr="0063728C">
        <w:rPr>
          <w:rFonts w:ascii="Book Antiqua" w:hAnsi="Book Antiqua"/>
          <w:sz w:val="24"/>
          <w:szCs w:val="24"/>
        </w:rPr>
        <w:t>: 6850-6862 [PMID: 28846113 DOI: 10.1038/onc.2017.295]</w:t>
      </w:r>
    </w:p>
    <w:p w14:paraId="4E20A3F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 </w:t>
      </w:r>
      <w:r w:rsidRPr="0063728C">
        <w:rPr>
          <w:rFonts w:ascii="Book Antiqua" w:hAnsi="Book Antiqua"/>
          <w:b/>
          <w:sz w:val="24"/>
          <w:szCs w:val="24"/>
        </w:rPr>
        <w:t>Mariño G</w:t>
      </w:r>
      <w:r w:rsidRPr="0063728C">
        <w:rPr>
          <w:rFonts w:ascii="Book Antiqua" w:hAnsi="Book Antiqua"/>
          <w:sz w:val="24"/>
          <w:szCs w:val="24"/>
        </w:rPr>
        <w:t xml:space="preserve">, Niso-Santano M, Baehrecke EH, Kroemer G. Self-consumption: the interplay of autophagy and apoptosis. </w:t>
      </w:r>
      <w:r w:rsidRPr="0063728C">
        <w:rPr>
          <w:rFonts w:ascii="Book Antiqua" w:hAnsi="Book Antiqua"/>
          <w:i/>
          <w:sz w:val="24"/>
          <w:szCs w:val="24"/>
        </w:rPr>
        <w:t>Nat Rev Mol Cell Biol</w:t>
      </w:r>
      <w:r w:rsidRPr="0063728C">
        <w:rPr>
          <w:rFonts w:ascii="Book Antiqua" w:hAnsi="Book Antiqua"/>
          <w:sz w:val="24"/>
          <w:szCs w:val="24"/>
        </w:rPr>
        <w:t xml:space="preserve"> 2014; </w:t>
      </w:r>
      <w:r w:rsidRPr="0063728C">
        <w:rPr>
          <w:rFonts w:ascii="Book Antiqua" w:hAnsi="Book Antiqua"/>
          <w:b/>
          <w:sz w:val="24"/>
          <w:szCs w:val="24"/>
        </w:rPr>
        <w:t>15</w:t>
      </w:r>
      <w:r w:rsidRPr="0063728C">
        <w:rPr>
          <w:rFonts w:ascii="Book Antiqua" w:hAnsi="Book Antiqua"/>
          <w:sz w:val="24"/>
          <w:szCs w:val="24"/>
        </w:rPr>
        <w:t>: 81-94 [PMID: 24401948 DOI: 10.1038/nrm3735]</w:t>
      </w:r>
    </w:p>
    <w:p w14:paraId="553FEB1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17 </w:t>
      </w:r>
      <w:r w:rsidRPr="0063728C">
        <w:rPr>
          <w:rFonts w:ascii="Book Antiqua" w:hAnsi="Book Antiqua"/>
          <w:b/>
          <w:sz w:val="24"/>
          <w:szCs w:val="24"/>
        </w:rPr>
        <w:t>Karanasios E</w:t>
      </w:r>
      <w:r w:rsidRPr="0063728C">
        <w:rPr>
          <w:rFonts w:ascii="Book Antiqua" w:hAnsi="Book Antiqua"/>
          <w:sz w:val="24"/>
          <w:szCs w:val="24"/>
        </w:rPr>
        <w:t xml:space="preserve">, Walker SA, Okkenhaug H, Manifava M, Hummel E, Zimmermann H, Ahmed Q, Domart MC, Collinson L, Ktistakis NT. Autophagy initiation by ULK complex assembly on ER tubulovesicular regions marked by ATG9 vesicles. </w:t>
      </w:r>
      <w:r w:rsidRPr="0063728C">
        <w:rPr>
          <w:rFonts w:ascii="Book Antiqua" w:hAnsi="Book Antiqua"/>
          <w:i/>
          <w:sz w:val="24"/>
          <w:szCs w:val="24"/>
        </w:rPr>
        <w:t>Nat Commun</w:t>
      </w:r>
      <w:r w:rsidRPr="0063728C">
        <w:rPr>
          <w:rFonts w:ascii="Book Antiqua" w:hAnsi="Book Antiqua"/>
          <w:sz w:val="24"/>
          <w:szCs w:val="24"/>
        </w:rPr>
        <w:t xml:space="preserve"> 2016; </w:t>
      </w:r>
      <w:r w:rsidRPr="0063728C">
        <w:rPr>
          <w:rFonts w:ascii="Book Antiqua" w:hAnsi="Book Antiqua"/>
          <w:b/>
          <w:sz w:val="24"/>
          <w:szCs w:val="24"/>
        </w:rPr>
        <w:t>7</w:t>
      </w:r>
      <w:r w:rsidRPr="0063728C">
        <w:rPr>
          <w:rFonts w:ascii="Book Antiqua" w:hAnsi="Book Antiqua"/>
          <w:sz w:val="24"/>
          <w:szCs w:val="24"/>
        </w:rPr>
        <w:t>: 12420 [PMID: 27510922 DOI: 10.1038/ncomms12420]</w:t>
      </w:r>
    </w:p>
    <w:p w14:paraId="102AA47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18 </w:t>
      </w:r>
      <w:r w:rsidRPr="0063728C">
        <w:rPr>
          <w:rFonts w:ascii="Book Antiqua" w:hAnsi="Book Antiqua"/>
          <w:b/>
          <w:sz w:val="24"/>
          <w:szCs w:val="24"/>
        </w:rPr>
        <w:t>Onorati AV</w:t>
      </w:r>
      <w:r w:rsidRPr="0063728C">
        <w:rPr>
          <w:rFonts w:ascii="Book Antiqua" w:hAnsi="Book Antiqua"/>
          <w:sz w:val="24"/>
          <w:szCs w:val="24"/>
        </w:rPr>
        <w:t xml:space="preserve">, Dyczynski M, Ojha R, Amaravadi RK. Targeting autophagy in cancer. </w:t>
      </w:r>
      <w:r w:rsidRPr="0063728C">
        <w:rPr>
          <w:rFonts w:ascii="Book Antiqua" w:hAnsi="Book Antiqua"/>
          <w:i/>
          <w:sz w:val="24"/>
          <w:szCs w:val="24"/>
        </w:rPr>
        <w:t>Cancer</w:t>
      </w:r>
      <w:r w:rsidRPr="0063728C">
        <w:rPr>
          <w:rFonts w:ascii="Book Antiqua" w:hAnsi="Book Antiqua"/>
          <w:sz w:val="24"/>
          <w:szCs w:val="24"/>
        </w:rPr>
        <w:t xml:space="preserve"> 2018; </w:t>
      </w:r>
      <w:r w:rsidRPr="0063728C">
        <w:rPr>
          <w:rFonts w:ascii="Book Antiqua" w:hAnsi="Book Antiqua"/>
          <w:b/>
          <w:sz w:val="24"/>
          <w:szCs w:val="24"/>
        </w:rPr>
        <w:t>124</w:t>
      </w:r>
      <w:r w:rsidRPr="0063728C">
        <w:rPr>
          <w:rFonts w:ascii="Book Antiqua" w:hAnsi="Book Antiqua"/>
          <w:sz w:val="24"/>
          <w:szCs w:val="24"/>
        </w:rPr>
        <w:t>: 3307-3318 [PMID: 29671878 DOI: 10.1002/cncr.31335]</w:t>
      </w:r>
    </w:p>
    <w:p w14:paraId="4EF3BA7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19 </w:t>
      </w:r>
      <w:r w:rsidRPr="0063728C">
        <w:rPr>
          <w:rFonts w:ascii="Book Antiqua" w:hAnsi="Book Antiqua"/>
          <w:b/>
          <w:sz w:val="24"/>
          <w:szCs w:val="24"/>
        </w:rPr>
        <w:t>Kroemer G</w:t>
      </w:r>
      <w:r w:rsidRPr="0063728C">
        <w:rPr>
          <w:rFonts w:ascii="Book Antiqua" w:hAnsi="Book Antiqua"/>
          <w:sz w:val="24"/>
          <w:szCs w:val="24"/>
        </w:rPr>
        <w:t xml:space="preserve">, Mariño G, Levine B. Autophagy and the integrated stress response. </w:t>
      </w:r>
      <w:r w:rsidRPr="0063728C">
        <w:rPr>
          <w:rFonts w:ascii="Book Antiqua" w:hAnsi="Book Antiqua"/>
          <w:i/>
          <w:sz w:val="24"/>
          <w:szCs w:val="24"/>
        </w:rPr>
        <w:t>Mol Cell</w:t>
      </w:r>
      <w:r w:rsidRPr="0063728C">
        <w:rPr>
          <w:rFonts w:ascii="Book Antiqua" w:hAnsi="Book Antiqua"/>
          <w:sz w:val="24"/>
          <w:szCs w:val="24"/>
        </w:rPr>
        <w:t xml:space="preserve"> 2010; </w:t>
      </w:r>
      <w:r w:rsidRPr="0063728C">
        <w:rPr>
          <w:rFonts w:ascii="Book Antiqua" w:hAnsi="Book Antiqua"/>
          <w:b/>
          <w:sz w:val="24"/>
          <w:szCs w:val="24"/>
        </w:rPr>
        <w:t>40</w:t>
      </w:r>
      <w:r w:rsidRPr="0063728C">
        <w:rPr>
          <w:rFonts w:ascii="Book Antiqua" w:hAnsi="Book Antiqua"/>
          <w:sz w:val="24"/>
          <w:szCs w:val="24"/>
        </w:rPr>
        <w:t>: 280-293 [PMID: 20965422 DOI: 10.1016/j.molcel.2010.09.023]</w:t>
      </w:r>
    </w:p>
    <w:p w14:paraId="7745A6F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20 </w:t>
      </w:r>
      <w:r w:rsidRPr="0063728C">
        <w:rPr>
          <w:rFonts w:ascii="Book Antiqua" w:hAnsi="Book Antiqua"/>
          <w:b/>
          <w:sz w:val="24"/>
          <w:szCs w:val="24"/>
        </w:rPr>
        <w:t>Turco E</w:t>
      </w:r>
      <w:r w:rsidRPr="0063728C">
        <w:rPr>
          <w:rFonts w:ascii="Book Antiqua" w:hAnsi="Book Antiqua"/>
          <w:sz w:val="24"/>
          <w:szCs w:val="24"/>
        </w:rPr>
        <w:t xml:space="preserve">, Witt M, Abert C, Bock-Bierbaum T, Su MY, Trapannone R, Sztacho M, Danieli A, Shi X, Zaffagnini G, Gamper A, Schuschnig M, Fracchiolla D, Bernklau D, Romanov J, Hartl M, Hurley JH, Daumke O, Martens S. FIP200 Claw Domain Binding to p62 Promotes Autophagosome Formation at Ubiquitin Condensates. </w:t>
      </w:r>
      <w:r w:rsidRPr="0063728C">
        <w:rPr>
          <w:rFonts w:ascii="Book Antiqua" w:hAnsi="Book Antiqua"/>
          <w:i/>
          <w:sz w:val="24"/>
          <w:szCs w:val="24"/>
        </w:rPr>
        <w:t>Mol Cell</w:t>
      </w:r>
      <w:r w:rsidRPr="0063728C">
        <w:rPr>
          <w:rFonts w:ascii="Book Antiqua" w:hAnsi="Book Antiqua"/>
          <w:sz w:val="24"/>
          <w:szCs w:val="24"/>
        </w:rPr>
        <w:t xml:space="preserve"> 2019; </w:t>
      </w:r>
      <w:r w:rsidRPr="0063728C">
        <w:rPr>
          <w:rFonts w:ascii="Book Antiqua" w:hAnsi="Book Antiqua"/>
          <w:b/>
          <w:sz w:val="24"/>
          <w:szCs w:val="24"/>
        </w:rPr>
        <w:t>74</w:t>
      </w:r>
      <w:r w:rsidRPr="0063728C">
        <w:rPr>
          <w:rFonts w:ascii="Book Antiqua" w:hAnsi="Book Antiqua"/>
          <w:sz w:val="24"/>
          <w:szCs w:val="24"/>
        </w:rPr>
        <w:t>: 330-346.e11 [PMID: 30853400 DOI: 10.1016/j.molcel.2019.01.035]</w:t>
      </w:r>
    </w:p>
    <w:p w14:paraId="4623715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21 </w:t>
      </w:r>
      <w:r w:rsidRPr="0063728C">
        <w:rPr>
          <w:rFonts w:ascii="Book Antiqua" w:hAnsi="Book Antiqua"/>
          <w:b/>
          <w:sz w:val="24"/>
          <w:szCs w:val="24"/>
        </w:rPr>
        <w:t>Cunha LD</w:t>
      </w:r>
      <w:r w:rsidRPr="0063728C">
        <w:rPr>
          <w:rFonts w:ascii="Book Antiqua" w:hAnsi="Book Antiqua"/>
          <w:sz w:val="24"/>
          <w:szCs w:val="24"/>
        </w:rPr>
        <w:t xml:space="preserve">, Yang M, Carter R, Guy C, Harris L, Crawford JC, Quarato G, Boada-Romero E, Kalkavan H, Johnson MDL, Natarajan S, Turnis ME, Finkelstein D, Opferman JT, Gawad C, Green DR. LC3-Associated Phagocytosis in Myeloid Cells </w:t>
      </w:r>
      <w:r w:rsidRPr="0063728C">
        <w:rPr>
          <w:rFonts w:ascii="Book Antiqua" w:hAnsi="Book Antiqua"/>
          <w:sz w:val="24"/>
          <w:szCs w:val="24"/>
        </w:rPr>
        <w:lastRenderedPageBreak/>
        <w:t xml:space="preserve">Promotes Tumor Immune Tolerance. </w:t>
      </w:r>
      <w:r w:rsidRPr="0063728C">
        <w:rPr>
          <w:rFonts w:ascii="Book Antiqua" w:hAnsi="Book Antiqua"/>
          <w:i/>
          <w:sz w:val="24"/>
          <w:szCs w:val="24"/>
        </w:rPr>
        <w:t>Cell</w:t>
      </w:r>
      <w:r w:rsidRPr="0063728C">
        <w:rPr>
          <w:rFonts w:ascii="Book Antiqua" w:hAnsi="Book Antiqua"/>
          <w:sz w:val="24"/>
          <w:szCs w:val="24"/>
        </w:rPr>
        <w:t xml:space="preserve"> 2018; </w:t>
      </w:r>
      <w:r w:rsidRPr="0063728C">
        <w:rPr>
          <w:rFonts w:ascii="Book Antiqua" w:hAnsi="Book Antiqua"/>
          <w:b/>
          <w:sz w:val="24"/>
          <w:szCs w:val="24"/>
        </w:rPr>
        <w:t>175</w:t>
      </w:r>
      <w:r w:rsidRPr="0063728C">
        <w:rPr>
          <w:rFonts w:ascii="Book Antiqua" w:hAnsi="Book Antiqua"/>
          <w:sz w:val="24"/>
          <w:szCs w:val="24"/>
        </w:rPr>
        <w:t>: 429-441.e16 [PMID: 30245008 DOI: 10.1016/j.cell.2018.08.061]</w:t>
      </w:r>
    </w:p>
    <w:p w14:paraId="58BF797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22 </w:t>
      </w:r>
      <w:r w:rsidRPr="0063728C">
        <w:rPr>
          <w:rFonts w:ascii="Book Antiqua" w:hAnsi="Book Antiqua"/>
          <w:b/>
          <w:sz w:val="24"/>
          <w:szCs w:val="24"/>
        </w:rPr>
        <w:t>Wong SW</w:t>
      </w:r>
      <w:r w:rsidRPr="0063728C">
        <w:rPr>
          <w:rFonts w:ascii="Book Antiqua" w:hAnsi="Book Antiqua"/>
          <w:sz w:val="24"/>
          <w:szCs w:val="24"/>
        </w:rPr>
        <w:t xml:space="preserve">, Sil P, Martinez J. Rubicon: LC3-associated phagocytosis and beyond. </w:t>
      </w:r>
      <w:r w:rsidRPr="0063728C">
        <w:rPr>
          <w:rFonts w:ascii="Book Antiqua" w:hAnsi="Book Antiqua"/>
          <w:i/>
          <w:sz w:val="24"/>
          <w:szCs w:val="24"/>
        </w:rPr>
        <w:t>FEBS J</w:t>
      </w:r>
      <w:r w:rsidRPr="0063728C">
        <w:rPr>
          <w:rFonts w:ascii="Book Antiqua" w:hAnsi="Book Antiqua"/>
          <w:sz w:val="24"/>
          <w:szCs w:val="24"/>
        </w:rPr>
        <w:t xml:space="preserve"> 2018; </w:t>
      </w:r>
      <w:r w:rsidRPr="0063728C">
        <w:rPr>
          <w:rFonts w:ascii="Book Antiqua" w:hAnsi="Book Antiqua"/>
          <w:b/>
          <w:sz w:val="24"/>
          <w:szCs w:val="24"/>
        </w:rPr>
        <w:t>285</w:t>
      </w:r>
      <w:r w:rsidRPr="0063728C">
        <w:rPr>
          <w:rFonts w:ascii="Book Antiqua" w:hAnsi="Book Antiqua"/>
          <w:sz w:val="24"/>
          <w:szCs w:val="24"/>
        </w:rPr>
        <w:t>: 1379-1388 [PMID: 29215797 DOI: 10.1111/febs.14354]</w:t>
      </w:r>
    </w:p>
    <w:p w14:paraId="44A3647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23 </w:t>
      </w:r>
      <w:r w:rsidRPr="0063728C">
        <w:rPr>
          <w:rFonts w:ascii="Book Antiqua" w:hAnsi="Book Antiqua"/>
          <w:b/>
          <w:sz w:val="24"/>
          <w:szCs w:val="24"/>
        </w:rPr>
        <w:t>Mauthe M</w:t>
      </w:r>
      <w:r w:rsidRPr="0063728C">
        <w:rPr>
          <w:rFonts w:ascii="Book Antiqua" w:hAnsi="Book Antiqua"/>
          <w:sz w:val="24"/>
          <w:szCs w:val="24"/>
        </w:rPr>
        <w:t xml:space="preserve">, Jacob A, Freiberger S, Hentschel K, Stierhof YD, Codogno P, Proikas-Cezanne T. Resveratrol-mediated autophagy requires WIPI-1-regulated LC3 lipidation in the absence of induced phagophore formation. </w:t>
      </w:r>
      <w:r w:rsidRPr="0063728C">
        <w:rPr>
          <w:rFonts w:ascii="Book Antiqua" w:hAnsi="Book Antiqua"/>
          <w:i/>
          <w:sz w:val="24"/>
          <w:szCs w:val="24"/>
        </w:rPr>
        <w:t>Autophagy</w:t>
      </w:r>
      <w:r w:rsidRPr="0063728C">
        <w:rPr>
          <w:rFonts w:ascii="Book Antiqua" w:hAnsi="Book Antiqua"/>
          <w:sz w:val="24"/>
          <w:szCs w:val="24"/>
        </w:rPr>
        <w:t xml:space="preserve"> 2011; </w:t>
      </w:r>
      <w:r w:rsidRPr="0063728C">
        <w:rPr>
          <w:rFonts w:ascii="Book Antiqua" w:hAnsi="Book Antiqua"/>
          <w:b/>
          <w:sz w:val="24"/>
          <w:szCs w:val="24"/>
        </w:rPr>
        <w:t>7</w:t>
      </w:r>
      <w:r w:rsidRPr="0063728C">
        <w:rPr>
          <w:rFonts w:ascii="Book Antiqua" w:hAnsi="Book Antiqua"/>
          <w:sz w:val="24"/>
          <w:szCs w:val="24"/>
        </w:rPr>
        <w:t>: 1448-1461 [PMID: 22082875 DOI: 10.4161/auto.7.12.17802]</w:t>
      </w:r>
    </w:p>
    <w:p w14:paraId="4B51A60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24 </w:t>
      </w:r>
      <w:r w:rsidRPr="0063728C">
        <w:rPr>
          <w:rFonts w:ascii="Book Antiqua" w:hAnsi="Book Antiqua"/>
          <w:b/>
          <w:sz w:val="24"/>
          <w:szCs w:val="24"/>
        </w:rPr>
        <w:t>Longatti A</w:t>
      </w:r>
      <w:r w:rsidRPr="0063728C">
        <w:rPr>
          <w:rFonts w:ascii="Book Antiqua" w:hAnsi="Book Antiqua"/>
          <w:sz w:val="24"/>
          <w:szCs w:val="24"/>
        </w:rPr>
        <w:t xml:space="preserve">, Tooze SA. Vesicular trafficking and autophagosome formation. </w:t>
      </w:r>
      <w:r w:rsidRPr="0063728C">
        <w:rPr>
          <w:rFonts w:ascii="Book Antiqua" w:hAnsi="Book Antiqua"/>
          <w:i/>
          <w:sz w:val="24"/>
          <w:szCs w:val="24"/>
        </w:rPr>
        <w:t>Cell Death Differ</w:t>
      </w:r>
      <w:r w:rsidRPr="0063728C">
        <w:rPr>
          <w:rFonts w:ascii="Book Antiqua" w:hAnsi="Book Antiqua"/>
          <w:sz w:val="24"/>
          <w:szCs w:val="24"/>
        </w:rPr>
        <w:t xml:space="preserve"> 2009; </w:t>
      </w:r>
      <w:r w:rsidRPr="0063728C">
        <w:rPr>
          <w:rFonts w:ascii="Book Antiqua" w:hAnsi="Book Antiqua"/>
          <w:b/>
          <w:sz w:val="24"/>
          <w:szCs w:val="24"/>
        </w:rPr>
        <w:t>16</w:t>
      </w:r>
      <w:r w:rsidRPr="0063728C">
        <w:rPr>
          <w:rFonts w:ascii="Book Antiqua" w:hAnsi="Book Antiqua"/>
          <w:sz w:val="24"/>
          <w:szCs w:val="24"/>
        </w:rPr>
        <w:t>: 956-965 [PMID: 19373247 DOI: 10.1038/cdd.2009.39]</w:t>
      </w:r>
    </w:p>
    <w:p w14:paraId="165A7BD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25 </w:t>
      </w:r>
      <w:r w:rsidRPr="0063728C">
        <w:rPr>
          <w:rFonts w:ascii="Book Antiqua" w:hAnsi="Book Antiqua"/>
          <w:b/>
          <w:sz w:val="24"/>
          <w:szCs w:val="24"/>
        </w:rPr>
        <w:t>Proikas-Cezanne T</w:t>
      </w:r>
      <w:r w:rsidRPr="0063728C">
        <w:rPr>
          <w:rFonts w:ascii="Book Antiqua" w:hAnsi="Book Antiqua"/>
          <w:sz w:val="24"/>
          <w:szCs w:val="24"/>
        </w:rPr>
        <w:t xml:space="preserve">, Robenek H. Freeze-fracture replica immunolabelling reveals human WIPI-1 and WIPI-2 as membrane proteins of autophagosomes. </w:t>
      </w:r>
      <w:r w:rsidRPr="0063728C">
        <w:rPr>
          <w:rFonts w:ascii="Book Antiqua" w:hAnsi="Book Antiqua"/>
          <w:i/>
          <w:sz w:val="24"/>
          <w:szCs w:val="24"/>
        </w:rPr>
        <w:t>J Cell Mol Med</w:t>
      </w:r>
      <w:r w:rsidRPr="0063728C">
        <w:rPr>
          <w:rFonts w:ascii="Book Antiqua" w:hAnsi="Book Antiqua"/>
          <w:sz w:val="24"/>
          <w:szCs w:val="24"/>
        </w:rPr>
        <w:t xml:space="preserve"> 2011; </w:t>
      </w:r>
      <w:r w:rsidRPr="0063728C">
        <w:rPr>
          <w:rFonts w:ascii="Book Antiqua" w:hAnsi="Book Antiqua"/>
          <w:b/>
          <w:sz w:val="24"/>
          <w:szCs w:val="24"/>
        </w:rPr>
        <w:t>15</w:t>
      </w:r>
      <w:r w:rsidRPr="0063728C">
        <w:rPr>
          <w:rFonts w:ascii="Book Antiqua" w:hAnsi="Book Antiqua"/>
          <w:sz w:val="24"/>
          <w:szCs w:val="24"/>
        </w:rPr>
        <w:t>: 2007-2010 [PMID: 21564513 DOI: 10.1111/j.1582-4934.2011.01339.x]</w:t>
      </w:r>
    </w:p>
    <w:p w14:paraId="284D83C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26 </w:t>
      </w:r>
      <w:r w:rsidRPr="0063728C">
        <w:rPr>
          <w:rFonts w:ascii="Book Antiqua" w:hAnsi="Book Antiqua"/>
          <w:b/>
          <w:sz w:val="24"/>
          <w:szCs w:val="24"/>
        </w:rPr>
        <w:t>Martinez-Martin N</w:t>
      </w:r>
      <w:r w:rsidRPr="0063728C">
        <w:rPr>
          <w:rFonts w:ascii="Book Antiqua" w:hAnsi="Book Antiqua"/>
          <w:sz w:val="24"/>
          <w:szCs w:val="24"/>
        </w:rPr>
        <w:t xml:space="preserve">, Maldonado P, Gasparrini F, Frederico B, Aggarwal S, Gaya M, Tsui C, Burbage M, Keppler SJ, Montaner B, Jefferies HB, Nair U, Zhao YG, Domart MC, Collinson L, Bruckbauer A, Tooze SA, Batista FD. A switch from canonical to noncanonical autophagy shapes B cell responses. </w:t>
      </w:r>
      <w:r w:rsidRPr="0063728C">
        <w:rPr>
          <w:rFonts w:ascii="Book Antiqua" w:hAnsi="Book Antiqua"/>
          <w:i/>
          <w:sz w:val="24"/>
          <w:szCs w:val="24"/>
        </w:rPr>
        <w:t>Science</w:t>
      </w:r>
      <w:r w:rsidRPr="0063728C">
        <w:rPr>
          <w:rFonts w:ascii="Book Antiqua" w:hAnsi="Book Antiqua"/>
          <w:sz w:val="24"/>
          <w:szCs w:val="24"/>
        </w:rPr>
        <w:t xml:space="preserve"> 2017; </w:t>
      </w:r>
      <w:r w:rsidRPr="0063728C">
        <w:rPr>
          <w:rFonts w:ascii="Book Antiqua" w:hAnsi="Book Antiqua"/>
          <w:b/>
          <w:sz w:val="24"/>
          <w:szCs w:val="24"/>
        </w:rPr>
        <w:t>355</w:t>
      </w:r>
      <w:r w:rsidRPr="0063728C">
        <w:rPr>
          <w:rFonts w:ascii="Book Antiqua" w:hAnsi="Book Antiqua"/>
          <w:sz w:val="24"/>
          <w:szCs w:val="24"/>
        </w:rPr>
        <w:t>: 641-647 [PMID: 28183981 DOI: 10.1126/science.aal3908]</w:t>
      </w:r>
    </w:p>
    <w:p w14:paraId="40C63F1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27 </w:t>
      </w:r>
      <w:r w:rsidRPr="0063728C">
        <w:rPr>
          <w:rFonts w:ascii="Book Antiqua" w:hAnsi="Book Antiqua"/>
          <w:b/>
          <w:sz w:val="24"/>
          <w:szCs w:val="24"/>
        </w:rPr>
        <w:t>Nishida Y</w:t>
      </w:r>
      <w:r w:rsidRPr="0063728C">
        <w:rPr>
          <w:rFonts w:ascii="Book Antiqua" w:hAnsi="Book Antiqua"/>
          <w:sz w:val="24"/>
          <w:szCs w:val="24"/>
        </w:rPr>
        <w:t xml:space="preserve">, Arakawa S, Fujitani K, Yamaguchi H, Mizuta T, Kanaseki T, Komatsu M, Otsu K, Tsujimoto Y, Shimizu S. Discovery of Atg5/Atg7-independent alternative macroautophagy. </w:t>
      </w:r>
      <w:r w:rsidRPr="0063728C">
        <w:rPr>
          <w:rFonts w:ascii="Book Antiqua" w:hAnsi="Book Antiqua"/>
          <w:i/>
          <w:sz w:val="24"/>
          <w:szCs w:val="24"/>
        </w:rPr>
        <w:t>Nature</w:t>
      </w:r>
      <w:r w:rsidRPr="0063728C">
        <w:rPr>
          <w:rFonts w:ascii="Book Antiqua" w:hAnsi="Book Antiqua"/>
          <w:sz w:val="24"/>
          <w:szCs w:val="24"/>
        </w:rPr>
        <w:t xml:space="preserve"> 2009; </w:t>
      </w:r>
      <w:r w:rsidRPr="0063728C">
        <w:rPr>
          <w:rFonts w:ascii="Book Antiqua" w:hAnsi="Book Antiqua"/>
          <w:b/>
          <w:sz w:val="24"/>
          <w:szCs w:val="24"/>
        </w:rPr>
        <w:t>461</w:t>
      </w:r>
      <w:r w:rsidRPr="0063728C">
        <w:rPr>
          <w:rFonts w:ascii="Book Antiqua" w:hAnsi="Book Antiqua"/>
          <w:sz w:val="24"/>
          <w:szCs w:val="24"/>
        </w:rPr>
        <w:t>: 654-658 [PMID: 19794493 DOI: 10.1038/nature08455]</w:t>
      </w:r>
    </w:p>
    <w:p w14:paraId="10702E1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28 </w:t>
      </w:r>
      <w:r w:rsidRPr="0063728C">
        <w:rPr>
          <w:rFonts w:ascii="Book Antiqua" w:hAnsi="Book Antiqua"/>
          <w:b/>
          <w:sz w:val="24"/>
          <w:szCs w:val="24"/>
        </w:rPr>
        <w:t>Codogno P</w:t>
      </w:r>
      <w:r w:rsidRPr="0063728C">
        <w:rPr>
          <w:rFonts w:ascii="Book Antiqua" w:hAnsi="Book Antiqua"/>
          <w:sz w:val="24"/>
          <w:szCs w:val="24"/>
        </w:rPr>
        <w:t xml:space="preserve">, Mehrpour M, Proikas-Cezanne T. Canonical and non-canonical autophagy: variations on a common theme of self-eating? </w:t>
      </w:r>
      <w:r w:rsidRPr="0063728C">
        <w:rPr>
          <w:rFonts w:ascii="Book Antiqua" w:hAnsi="Book Antiqua"/>
          <w:i/>
          <w:sz w:val="24"/>
          <w:szCs w:val="24"/>
        </w:rPr>
        <w:t>Nat Rev Mol Cell Biol</w:t>
      </w:r>
      <w:r w:rsidRPr="0063728C">
        <w:rPr>
          <w:rFonts w:ascii="Book Antiqua" w:hAnsi="Book Antiqua"/>
          <w:sz w:val="24"/>
          <w:szCs w:val="24"/>
        </w:rPr>
        <w:t xml:space="preserve"> 2011; </w:t>
      </w:r>
      <w:r w:rsidRPr="0063728C">
        <w:rPr>
          <w:rFonts w:ascii="Book Antiqua" w:hAnsi="Book Antiqua"/>
          <w:b/>
          <w:sz w:val="24"/>
          <w:szCs w:val="24"/>
        </w:rPr>
        <w:t>13</w:t>
      </w:r>
      <w:r w:rsidRPr="0063728C">
        <w:rPr>
          <w:rFonts w:ascii="Book Antiqua" w:hAnsi="Book Antiqua"/>
          <w:sz w:val="24"/>
          <w:szCs w:val="24"/>
        </w:rPr>
        <w:t>: 7-12 [PMID: 22166994 DOI: 10.1038/nrm3249]</w:t>
      </w:r>
    </w:p>
    <w:p w14:paraId="3AA56AD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29 </w:t>
      </w:r>
      <w:r w:rsidRPr="0063728C">
        <w:rPr>
          <w:rFonts w:ascii="Book Antiqua" w:hAnsi="Book Antiqua"/>
          <w:b/>
          <w:sz w:val="24"/>
          <w:szCs w:val="24"/>
        </w:rPr>
        <w:t>Honda S</w:t>
      </w:r>
      <w:r w:rsidRPr="0063728C">
        <w:rPr>
          <w:rFonts w:ascii="Book Antiqua" w:hAnsi="Book Antiqua"/>
          <w:sz w:val="24"/>
          <w:szCs w:val="24"/>
        </w:rPr>
        <w:t xml:space="preserve">, Arakawa S, Nishida Y, Yamaguchi H, Ishii E, Shimizu S. Ulk1-mediated Atg5-independent macroautophagy mediates elimination of mitochondria from embryonic reticulocytes. </w:t>
      </w:r>
      <w:r w:rsidRPr="0063728C">
        <w:rPr>
          <w:rFonts w:ascii="Book Antiqua" w:hAnsi="Book Antiqua"/>
          <w:i/>
          <w:sz w:val="24"/>
          <w:szCs w:val="24"/>
        </w:rPr>
        <w:t>Nat Commun</w:t>
      </w:r>
      <w:r w:rsidRPr="0063728C">
        <w:rPr>
          <w:rFonts w:ascii="Book Antiqua" w:hAnsi="Book Antiqua"/>
          <w:sz w:val="24"/>
          <w:szCs w:val="24"/>
        </w:rPr>
        <w:t xml:space="preserve"> 2014; </w:t>
      </w:r>
      <w:r w:rsidRPr="0063728C">
        <w:rPr>
          <w:rFonts w:ascii="Book Antiqua" w:hAnsi="Book Antiqua"/>
          <w:b/>
          <w:sz w:val="24"/>
          <w:szCs w:val="24"/>
        </w:rPr>
        <w:t>5</w:t>
      </w:r>
      <w:r w:rsidRPr="0063728C">
        <w:rPr>
          <w:rFonts w:ascii="Book Antiqua" w:hAnsi="Book Antiqua"/>
          <w:sz w:val="24"/>
          <w:szCs w:val="24"/>
        </w:rPr>
        <w:t>: 4004 [PMID: 24895007 DOI: 10.1038/ncomms5004]</w:t>
      </w:r>
    </w:p>
    <w:p w14:paraId="7701B52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30 </w:t>
      </w:r>
      <w:r w:rsidRPr="0063728C">
        <w:rPr>
          <w:rFonts w:ascii="Book Antiqua" w:hAnsi="Book Antiqua"/>
          <w:b/>
          <w:sz w:val="24"/>
          <w:szCs w:val="24"/>
        </w:rPr>
        <w:t>Kundu M</w:t>
      </w:r>
      <w:r w:rsidRPr="0063728C">
        <w:rPr>
          <w:rFonts w:ascii="Book Antiqua" w:hAnsi="Book Antiqua"/>
          <w:sz w:val="24"/>
          <w:szCs w:val="24"/>
        </w:rPr>
        <w:t xml:space="preserve">, Lindsten T, Yang CY, Wu J, Zhao F, Zhang J, Selak MA, Ney PA, Thompson CB. Ulk1 plays a critical role in the autophagic clearance of mitochondria </w:t>
      </w:r>
      <w:r w:rsidRPr="0063728C">
        <w:rPr>
          <w:rFonts w:ascii="Book Antiqua" w:hAnsi="Book Antiqua"/>
          <w:sz w:val="24"/>
          <w:szCs w:val="24"/>
        </w:rPr>
        <w:lastRenderedPageBreak/>
        <w:t xml:space="preserve">and ribosomes during reticulocyte maturation. </w:t>
      </w:r>
      <w:r w:rsidRPr="0063728C">
        <w:rPr>
          <w:rFonts w:ascii="Book Antiqua" w:hAnsi="Book Antiqua"/>
          <w:i/>
          <w:sz w:val="24"/>
          <w:szCs w:val="24"/>
        </w:rPr>
        <w:t>Blood</w:t>
      </w:r>
      <w:r w:rsidRPr="0063728C">
        <w:rPr>
          <w:rFonts w:ascii="Book Antiqua" w:hAnsi="Book Antiqua"/>
          <w:sz w:val="24"/>
          <w:szCs w:val="24"/>
        </w:rPr>
        <w:t xml:space="preserve"> 2008; </w:t>
      </w:r>
      <w:r w:rsidRPr="0063728C">
        <w:rPr>
          <w:rFonts w:ascii="Book Antiqua" w:hAnsi="Book Antiqua"/>
          <w:b/>
          <w:sz w:val="24"/>
          <w:szCs w:val="24"/>
        </w:rPr>
        <w:t>112</w:t>
      </w:r>
      <w:r w:rsidRPr="0063728C">
        <w:rPr>
          <w:rFonts w:ascii="Book Antiqua" w:hAnsi="Book Antiqua"/>
          <w:sz w:val="24"/>
          <w:szCs w:val="24"/>
        </w:rPr>
        <w:t>: 1493-1502 [PMID: 18539900 DOI: 10.1182/blood-2008-02-137398]</w:t>
      </w:r>
    </w:p>
    <w:p w14:paraId="1790096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31 </w:t>
      </w:r>
      <w:r w:rsidRPr="0063728C">
        <w:rPr>
          <w:rFonts w:ascii="Book Antiqua" w:hAnsi="Book Antiqua"/>
          <w:b/>
          <w:sz w:val="24"/>
          <w:szCs w:val="24"/>
        </w:rPr>
        <w:t>Kuma A</w:t>
      </w:r>
      <w:r w:rsidRPr="0063728C">
        <w:rPr>
          <w:rFonts w:ascii="Book Antiqua" w:hAnsi="Book Antiqua"/>
          <w:sz w:val="24"/>
          <w:szCs w:val="24"/>
        </w:rPr>
        <w:t xml:space="preserve">, Hatano M, Matsui M, Yamamoto A, Nakaya H, Yoshimori T, Ohsumi Y, Tokuhisa T, Mizushima N. The role of autophagy during the early neonatal starvation period. </w:t>
      </w:r>
      <w:r w:rsidRPr="0063728C">
        <w:rPr>
          <w:rFonts w:ascii="Book Antiqua" w:hAnsi="Book Antiqua"/>
          <w:i/>
          <w:sz w:val="24"/>
          <w:szCs w:val="24"/>
        </w:rPr>
        <w:t>Nature</w:t>
      </w:r>
      <w:r w:rsidRPr="0063728C">
        <w:rPr>
          <w:rFonts w:ascii="Book Antiqua" w:hAnsi="Book Antiqua"/>
          <w:sz w:val="24"/>
          <w:szCs w:val="24"/>
        </w:rPr>
        <w:t xml:space="preserve"> 2004; </w:t>
      </w:r>
      <w:r w:rsidRPr="0063728C">
        <w:rPr>
          <w:rFonts w:ascii="Book Antiqua" w:hAnsi="Book Antiqua"/>
          <w:b/>
          <w:sz w:val="24"/>
          <w:szCs w:val="24"/>
        </w:rPr>
        <w:t>432</w:t>
      </w:r>
      <w:r w:rsidRPr="0063728C">
        <w:rPr>
          <w:rFonts w:ascii="Book Antiqua" w:hAnsi="Book Antiqua"/>
          <w:sz w:val="24"/>
          <w:szCs w:val="24"/>
        </w:rPr>
        <w:t>: 1032-1036 [PMID: 15525940 DOI: 10.1038/nature03029]</w:t>
      </w:r>
    </w:p>
    <w:p w14:paraId="0BC501F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32 </w:t>
      </w:r>
      <w:r w:rsidRPr="0063728C">
        <w:rPr>
          <w:rFonts w:ascii="Book Antiqua" w:hAnsi="Book Antiqua"/>
          <w:b/>
          <w:sz w:val="24"/>
          <w:szCs w:val="24"/>
        </w:rPr>
        <w:t>Loos B</w:t>
      </w:r>
      <w:r w:rsidRPr="0063728C">
        <w:rPr>
          <w:rFonts w:ascii="Book Antiqua" w:hAnsi="Book Antiqua"/>
          <w:sz w:val="24"/>
          <w:szCs w:val="24"/>
        </w:rPr>
        <w:t xml:space="preserve">, Engelbrecht AM, Lockshin RA, Klionsky DJ, Zakeri Z. The variability of autophagy and cell death susceptibility: Unanswered questions. </w:t>
      </w:r>
      <w:r w:rsidRPr="0063728C">
        <w:rPr>
          <w:rFonts w:ascii="Book Antiqua" w:hAnsi="Book Antiqua"/>
          <w:i/>
          <w:sz w:val="24"/>
          <w:szCs w:val="24"/>
        </w:rPr>
        <w:t>Autophagy</w:t>
      </w:r>
      <w:r w:rsidRPr="0063728C">
        <w:rPr>
          <w:rFonts w:ascii="Book Antiqua" w:hAnsi="Book Antiqua"/>
          <w:sz w:val="24"/>
          <w:szCs w:val="24"/>
        </w:rPr>
        <w:t xml:space="preserve"> 2013; </w:t>
      </w:r>
      <w:r w:rsidRPr="0063728C">
        <w:rPr>
          <w:rFonts w:ascii="Book Antiqua" w:hAnsi="Book Antiqua"/>
          <w:b/>
          <w:sz w:val="24"/>
          <w:szCs w:val="24"/>
        </w:rPr>
        <w:t>9</w:t>
      </w:r>
      <w:r w:rsidRPr="0063728C">
        <w:rPr>
          <w:rFonts w:ascii="Book Antiqua" w:hAnsi="Book Antiqua"/>
          <w:sz w:val="24"/>
          <w:szCs w:val="24"/>
        </w:rPr>
        <w:t>: 1270-1285 [PMID: 23846383 DOI: 10.4161/auto.25560]</w:t>
      </w:r>
    </w:p>
    <w:p w14:paraId="1FEA3DC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33 </w:t>
      </w:r>
      <w:r w:rsidRPr="0063728C">
        <w:rPr>
          <w:rFonts w:ascii="Book Antiqua" w:hAnsi="Book Antiqua"/>
          <w:b/>
          <w:sz w:val="24"/>
          <w:szCs w:val="24"/>
        </w:rPr>
        <w:t>González-Polo RA</w:t>
      </w:r>
      <w:r w:rsidRPr="0063728C">
        <w:rPr>
          <w:rFonts w:ascii="Book Antiqua" w:hAnsi="Book Antiqua"/>
          <w:sz w:val="24"/>
          <w:szCs w:val="24"/>
        </w:rPr>
        <w:t xml:space="preserve">, Boya P, Pauleau AL, Jalil A, Larochette N, Souquère S, Eskelinen EL, Pierron G, Saftig P, Kroemer G. The apoptosis/autophagy paradox: autophagic vacuolization before apoptotic death. </w:t>
      </w:r>
      <w:r w:rsidRPr="0063728C">
        <w:rPr>
          <w:rFonts w:ascii="Book Antiqua" w:hAnsi="Book Antiqua"/>
          <w:i/>
          <w:sz w:val="24"/>
          <w:szCs w:val="24"/>
        </w:rPr>
        <w:t>J Cell Sci</w:t>
      </w:r>
      <w:r w:rsidRPr="0063728C">
        <w:rPr>
          <w:rFonts w:ascii="Book Antiqua" w:hAnsi="Book Antiqua"/>
          <w:sz w:val="24"/>
          <w:szCs w:val="24"/>
        </w:rPr>
        <w:t xml:space="preserve"> 2005; </w:t>
      </w:r>
      <w:r w:rsidRPr="0063728C">
        <w:rPr>
          <w:rFonts w:ascii="Book Antiqua" w:hAnsi="Book Antiqua"/>
          <w:b/>
          <w:sz w:val="24"/>
          <w:szCs w:val="24"/>
        </w:rPr>
        <w:t>118</w:t>
      </w:r>
      <w:r w:rsidRPr="0063728C">
        <w:rPr>
          <w:rFonts w:ascii="Book Antiqua" w:hAnsi="Book Antiqua"/>
          <w:sz w:val="24"/>
          <w:szCs w:val="24"/>
        </w:rPr>
        <w:t>: 3091-3102 [PMID: 15985464 DOI: 10.1242/jcs.02447]</w:t>
      </w:r>
    </w:p>
    <w:p w14:paraId="784FA55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34 </w:t>
      </w:r>
      <w:r w:rsidRPr="0063728C">
        <w:rPr>
          <w:rFonts w:ascii="Book Antiqua" w:hAnsi="Book Antiqua"/>
          <w:b/>
          <w:sz w:val="24"/>
          <w:szCs w:val="24"/>
        </w:rPr>
        <w:t>Poon IK</w:t>
      </w:r>
      <w:r w:rsidRPr="0063728C">
        <w:rPr>
          <w:rFonts w:ascii="Book Antiqua" w:hAnsi="Book Antiqua"/>
          <w:sz w:val="24"/>
          <w:szCs w:val="24"/>
        </w:rPr>
        <w:t xml:space="preserve">, Lucas CD, Rossi AG, Ravichandran KS. Apoptotic cell clearance: basic biology and therapeutic potential. </w:t>
      </w:r>
      <w:r w:rsidRPr="0063728C">
        <w:rPr>
          <w:rFonts w:ascii="Book Antiqua" w:hAnsi="Book Antiqua"/>
          <w:i/>
          <w:sz w:val="24"/>
          <w:szCs w:val="24"/>
        </w:rPr>
        <w:t>Nat Rev Immunol</w:t>
      </w:r>
      <w:r w:rsidRPr="0063728C">
        <w:rPr>
          <w:rFonts w:ascii="Book Antiqua" w:hAnsi="Book Antiqua"/>
          <w:sz w:val="24"/>
          <w:szCs w:val="24"/>
        </w:rPr>
        <w:t xml:space="preserve"> 2014; </w:t>
      </w:r>
      <w:r w:rsidRPr="0063728C">
        <w:rPr>
          <w:rFonts w:ascii="Book Antiqua" w:hAnsi="Book Antiqua"/>
          <w:b/>
          <w:sz w:val="24"/>
          <w:szCs w:val="24"/>
        </w:rPr>
        <w:t>14</w:t>
      </w:r>
      <w:r w:rsidRPr="0063728C">
        <w:rPr>
          <w:rFonts w:ascii="Book Antiqua" w:hAnsi="Book Antiqua"/>
          <w:sz w:val="24"/>
          <w:szCs w:val="24"/>
        </w:rPr>
        <w:t>: 166-180 [PMID: 24481336 DOI: 10.1038/nri3607]</w:t>
      </w:r>
    </w:p>
    <w:p w14:paraId="2288175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35 </w:t>
      </w:r>
      <w:r w:rsidRPr="0063728C">
        <w:rPr>
          <w:rFonts w:ascii="Book Antiqua" w:hAnsi="Book Antiqua"/>
          <w:b/>
          <w:sz w:val="24"/>
          <w:szCs w:val="24"/>
        </w:rPr>
        <w:t>Oral O</w:t>
      </w:r>
      <w:r w:rsidRPr="0063728C">
        <w:rPr>
          <w:rFonts w:ascii="Book Antiqua" w:hAnsi="Book Antiqua"/>
          <w:sz w:val="24"/>
          <w:szCs w:val="24"/>
        </w:rPr>
        <w:t xml:space="preserve">, Akkoc Y, Bayraktar O, Gozuacik D. Physiological and pathological significance of the molecular cross-talk between autophagy and apoptosis. </w:t>
      </w:r>
      <w:r w:rsidRPr="0063728C">
        <w:rPr>
          <w:rFonts w:ascii="Book Antiqua" w:hAnsi="Book Antiqua"/>
          <w:i/>
          <w:sz w:val="24"/>
          <w:szCs w:val="24"/>
        </w:rPr>
        <w:t>Histol Histopathol</w:t>
      </w:r>
      <w:r w:rsidRPr="0063728C">
        <w:rPr>
          <w:rFonts w:ascii="Book Antiqua" w:hAnsi="Book Antiqua"/>
          <w:sz w:val="24"/>
          <w:szCs w:val="24"/>
        </w:rPr>
        <w:t xml:space="preserve"> 2016; </w:t>
      </w:r>
      <w:r w:rsidRPr="0063728C">
        <w:rPr>
          <w:rFonts w:ascii="Book Antiqua" w:hAnsi="Book Antiqua"/>
          <w:b/>
          <w:sz w:val="24"/>
          <w:szCs w:val="24"/>
        </w:rPr>
        <w:t>31</w:t>
      </w:r>
      <w:r w:rsidRPr="0063728C">
        <w:rPr>
          <w:rFonts w:ascii="Book Antiqua" w:hAnsi="Book Antiqua"/>
          <w:sz w:val="24"/>
          <w:szCs w:val="24"/>
        </w:rPr>
        <w:t>: 479-498 [PMID: 26680630 DOI: 10.14670/HH-11-714]</w:t>
      </w:r>
    </w:p>
    <w:p w14:paraId="59F31DD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36 </w:t>
      </w:r>
      <w:r w:rsidRPr="0063728C">
        <w:rPr>
          <w:rFonts w:ascii="Book Antiqua" w:hAnsi="Book Antiqua"/>
          <w:b/>
          <w:sz w:val="24"/>
          <w:szCs w:val="24"/>
        </w:rPr>
        <w:t>Nikoletopoulou V</w:t>
      </w:r>
      <w:r w:rsidRPr="0063728C">
        <w:rPr>
          <w:rFonts w:ascii="Book Antiqua" w:hAnsi="Book Antiqua"/>
          <w:sz w:val="24"/>
          <w:szCs w:val="24"/>
        </w:rPr>
        <w:t xml:space="preserve">, Markaki M, Palikaras K, Tavernarakis N. Crosstalk between apoptosis, necrosis and autophagy. </w:t>
      </w:r>
      <w:r w:rsidRPr="0063728C">
        <w:rPr>
          <w:rFonts w:ascii="Book Antiqua" w:hAnsi="Book Antiqua"/>
          <w:i/>
          <w:sz w:val="24"/>
          <w:szCs w:val="24"/>
        </w:rPr>
        <w:t>Biochim Biophys Acta</w:t>
      </w:r>
      <w:r w:rsidRPr="0063728C">
        <w:rPr>
          <w:rFonts w:ascii="Book Antiqua" w:hAnsi="Book Antiqua"/>
          <w:sz w:val="24"/>
          <w:szCs w:val="24"/>
        </w:rPr>
        <w:t xml:space="preserve"> 2013; </w:t>
      </w:r>
      <w:r w:rsidRPr="0063728C">
        <w:rPr>
          <w:rFonts w:ascii="Book Antiqua" w:hAnsi="Book Antiqua"/>
          <w:b/>
          <w:sz w:val="24"/>
          <w:szCs w:val="24"/>
        </w:rPr>
        <w:t>1833</w:t>
      </w:r>
      <w:r w:rsidRPr="0063728C">
        <w:rPr>
          <w:rFonts w:ascii="Book Antiqua" w:hAnsi="Book Antiqua"/>
          <w:sz w:val="24"/>
          <w:szCs w:val="24"/>
        </w:rPr>
        <w:t>: 3448-3459 [PMID: 23770045 DOI: 10.1016/j.bbamcr.2013.06.001]</w:t>
      </w:r>
    </w:p>
    <w:p w14:paraId="5ECBDF3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37 </w:t>
      </w:r>
      <w:r w:rsidRPr="0063728C">
        <w:rPr>
          <w:rFonts w:ascii="Book Antiqua" w:hAnsi="Book Antiqua"/>
          <w:b/>
          <w:sz w:val="24"/>
          <w:szCs w:val="24"/>
        </w:rPr>
        <w:t>Shimizu S</w:t>
      </w:r>
      <w:r w:rsidRPr="0063728C">
        <w:rPr>
          <w:rFonts w:ascii="Book Antiqua" w:hAnsi="Book Antiqua"/>
          <w:sz w:val="24"/>
          <w:szCs w:val="24"/>
        </w:rPr>
        <w:t xml:space="preserve">, Kanaseki T, Mizushima N, Mizuta T, Arakawa-Kobayashi S, Thompson CB, Tsujimoto Y. Role of Bcl-2 family proteins in a non-apoptotic programmed cell death dependent on autophagy genes. </w:t>
      </w:r>
      <w:r w:rsidRPr="0063728C">
        <w:rPr>
          <w:rFonts w:ascii="Book Antiqua" w:hAnsi="Book Antiqua"/>
          <w:i/>
          <w:sz w:val="24"/>
          <w:szCs w:val="24"/>
        </w:rPr>
        <w:t>Nat Cell Biol</w:t>
      </w:r>
      <w:r w:rsidRPr="0063728C">
        <w:rPr>
          <w:rFonts w:ascii="Book Antiqua" w:hAnsi="Book Antiqua"/>
          <w:sz w:val="24"/>
          <w:szCs w:val="24"/>
        </w:rPr>
        <w:t xml:space="preserve"> 2004; </w:t>
      </w:r>
      <w:r w:rsidRPr="0063728C">
        <w:rPr>
          <w:rFonts w:ascii="Book Antiqua" w:hAnsi="Book Antiqua"/>
          <w:b/>
          <w:sz w:val="24"/>
          <w:szCs w:val="24"/>
        </w:rPr>
        <w:t>6</w:t>
      </w:r>
      <w:r w:rsidRPr="0063728C">
        <w:rPr>
          <w:rFonts w:ascii="Book Antiqua" w:hAnsi="Book Antiqua"/>
          <w:sz w:val="24"/>
          <w:szCs w:val="24"/>
        </w:rPr>
        <w:t>: 1221-1228 [PMID: 15558033 DOI: 10.1038/ncb1192]</w:t>
      </w:r>
    </w:p>
    <w:p w14:paraId="4E406B8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38 </w:t>
      </w:r>
      <w:r w:rsidRPr="0063728C">
        <w:rPr>
          <w:rFonts w:ascii="Book Antiqua" w:hAnsi="Book Antiqua"/>
          <w:b/>
          <w:sz w:val="24"/>
          <w:szCs w:val="24"/>
        </w:rPr>
        <w:t>Zalckvar E</w:t>
      </w:r>
      <w:r w:rsidRPr="0063728C">
        <w:rPr>
          <w:rFonts w:ascii="Book Antiqua" w:hAnsi="Book Antiqua"/>
          <w:sz w:val="24"/>
          <w:szCs w:val="24"/>
        </w:rPr>
        <w:t xml:space="preserve">, Berissi H, Mizrachy L, Idelchuk Y, Koren I, Eisenstein M, Sabanay H, Pinkas-Kramarski R, Kimchi A. DAP-kinase-mediated phosphorylation on the BH3 domain of beclin 1 promotes dissociation of beclin 1 from Bcl-XL and induction of autophagy. </w:t>
      </w:r>
      <w:r w:rsidRPr="0063728C">
        <w:rPr>
          <w:rFonts w:ascii="Book Antiqua" w:hAnsi="Book Antiqua"/>
          <w:i/>
          <w:sz w:val="24"/>
          <w:szCs w:val="24"/>
        </w:rPr>
        <w:t>EMBO Rep</w:t>
      </w:r>
      <w:r w:rsidRPr="0063728C">
        <w:rPr>
          <w:rFonts w:ascii="Book Antiqua" w:hAnsi="Book Antiqua"/>
          <w:sz w:val="24"/>
          <w:szCs w:val="24"/>
        </w:rPr>
        <w:t xml:space="preserve"> 2009; </w:t>
      </w:r>
      <w:r w:rsidRPr="0063728C">
        <w:rPr>
          <w:rFonts w:ascii="Book Antiqua" w:hAnsi="Book Antiqua"/>
          <w:b/>
          <w:sz w:val="24"/>
          <w:szCs w:val="24"/>
        </w:rPr>
        <w:t>10</w:t>
      </w:r>
      <w:r w:rsidRPr="0063728C">
        <w:rPr>
          <w:rFonts w:ascii="Book Antiqua" w:hAnsi="Book Antiqua"/>
          <w:sz w:val="24"/>
          <w:szCs w:val="24"/>
        </w:rPr>
        <w:t>: 285-292 [PMID: 19180116 DOI: 10.1038/embor.2008.246]</w:t>
      </w:r>
    </w:p>
    <w:p w14:paraId="186AB6C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39 </w:t>
      </w:r>
      <w:r w:rsidRPr="0063728C">
        <w:rPr>
          <w:rFonts w:ascii="Book Antiqua" w:hAnsi="Book Antiqua"/>
          <w:b/>
          <w:sz w:val="24"/>
          <w:szCs w:val="24"/>
        </w:rPr>
        <w:t>Eisenberg-Lerner A</w:t>
      </w:r>
      <w:r w:rsidRPr="0063728C">
        <w:rPr>
          <w:rFonts w:ascii="Book Antiqua" w:hAnsi="Book Antiqua"/>
          <w:sz w:val="24"/>
          <w:szCs w:val="24"/>
        </w:rPr>
        <w:t xml:space="preserve">, Kimchi A. PKD is a kinase of Vps34 that mediates ROS-induced autophagy downstream of DAPk. </w:t>
      </w:r>
      <w:r w:rsidRPr="0063728C">
        <w:rPr>
          <w:rFonts w:ascii="Book Antiqua" w:hAnsi="Book Antiqua"/>
          <w:i/>
          <w:sz w:val="24"/>
          <w:szCs w:val="24"/>
        </w:rPr>
        <w:t>Cell Death Differ</w:t>
      </w:r>
      <w:r w:rsidRPr="0063728C">
        <w:rPr>
          <w:rFonts w:ascii="Book Antiqua" w:hAnsi="Book Antiqua"/>
          <w:sz w:val="24"/>
          <w:szCs w:val="24"/>
        </w:rPr>
        <w:t xml:space="preserve"> 2012; </w:t>
      </w:r>
      <w:r w:rsidRPr="0063728C">
        <w:rPr>
          <w:rFonts w:ascii="Book Antiqua" w:hAnsi="Book Antiqua"/>
          <w:b/>
          <w:sz w:val="24"/>
          <w:szCs w:val="24"/>
        </w:rPr>
        <w:t>19</w:t>
      </w:r>
      <w:r w:rsidRPr="0063728C">
        <w:rPr>
          <w:rFonts w:ascii="Book Antiqua" w:hAnsi="Book Antiqua"/>
          <w:sz w:val="24"/>
          <w:szCs w:val="24"/>
        </w:rPr>
        <w:t>: 788-797 [PMID: 22095288 DOI: 10.1038/cdd.2011.149]</w:t>
      </w:r>
    </w:p>
    <w:p w14:paraId="50F2866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40 </w:t>
      </w:r>
      <w:r w:rsidRPr="0063728C">
        <w:rPr>
          <w:rFonts w:ascii="Book Antiqua" w:hAnsi="Book Antiqua"/>
          <w:b/>
          <w:sz w:val="24"/>
          <w:szCs w:val="24"/>
        </w:rPr>
        <w:t>Gandesiri M</w:t>
      </w:r>
      <w:r w:rsidRPr="0063728C">
        <w:rPr>
          <w:rFonts w:ascii="Book Antiqua" w:hAnsi="Book Antiqua"/>
          <w:sz w:val="24"/>
          <w:szCs w:val="24"/>
        </w:rPr>
        <w:t xml:space="preserve">, Chakilam S, Ivanovska J, Benderska N, Ocker M, Di Fazio P, Feoktistova M, Gali-Muhtasib H, Rave-Fränk M, Prante O, Christiansen H, Leverkus M, Hartmann A, Schneider-Stock R. DAPK plays an important role in panobinostat-induced autophagy and commits cells to apoptosis under autophagy deficient conditions. </w:t>
      </w:r>
      <w:r w:rsidRPr="0063728C">
        <w:rPr>
          <w:rFonts w:ascii="Book Antiqua" w:hAnsi="Book Antiqua"/>
          <w:i/>
          <w:sz w:val="24"/>
          <w:szCs w:val="24"/>
        </w:rPr>
        <w:t>Apoptosis</w:t>
      </w:r>
      <w:r w:rsidRPr="0063728C">
        <w:rPr>
          <w:rFonts w:ascii="Book Antiqua" w:hAnsi="Book Antiqua"/>
          <w:sz w:val="24"/>
          <w:szCs w:val="24"/>
        </w:rPr>
        <w:t xml:space="preserve"> 2012; </w:t>
      </w:r>
      <w:r w:rsidRPr="0063728C">
        <w:rPr>
          <w:rFonts w:ascii="Book Antiqua" w:hAnsi="Book Antiqua"/>
          <w:b/>
          <w:sz w:val="24"/>
          <w:szCs w:val="24"/>
        </w:rPr>
        <w:t>17</w:t>
      </w:r>
      <w:r w:rsidRPr="0063728C">
        <w:rPr>
          <w:rFonts w:ascii="Book Antiqua" w:hAnsi="Book Antiqua"/>
          <w:sz w:val="24"/>
          <w:szCs w:val="24"/>
        </w:rPr>
        <w:t>: 1300-1315 [PMID: 23011180 DOI: 10.1007/s10495-012-0757-7]</w:t>
      </w:r>
    </w:p>
    <w:p w14:paraId="031AC0F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41 </w:t>
      </w:r>
      <w:r w:rsidRPr="0063728C">
        <w:rPr>
          <w:rFonts w:ascii="Book Antiqua" w:hAnsi="Book Antiqua"/>
          <w:b/>
          <w:sz w:val="24"/>
          <w:szCs w:val="24"/>
        </w:rPr>
        <w:t>Hou W</w:t>
      </w:r>
      <w:r w:rsidRPr="0063728C">
        <w:rPr>
          <w:rFonts w:ascii="Book Antiqua" w:hAnsi="Book Antiqua"/>
          <w:sz w:val="24"/>
          <w:szCs w:val="24"/>
        </w:rPr>
        <w:t xml:space="preserve">, Han J, Lu C, Goldstein LA, Rabinowich H. Autophagic degradation of active caspase-8: a crosstalk mechanism between autophagy and apoptosis. </w:t>
      </w:r>
      <w:r w:rsidRPr="0063728C">
        <w:rPr>
          <w:rFonts w:ascii="Book Antiqua" w:hAnsi="Book Antiqua"/>
          <w:i/>
          <w:sz w:val="24"/>
          <w:szCs w:val="24"/>
        </w:rPr>
        <w:t>Autophagy</w:t>
      </w:r>
      <w:r w:rsidRPr="0063728C">
        <w:rPr>
          <w:rFonts w:ascii="Book Antiqua" w:hAnsi="Book Antiqua"/>
          <w:sz w:val="24"/>
          <w:szCs w:val="24"/>
        </w:rPr>
        <w:t xml:space="preserve"> 2010; </w:t>
      </w:r>
      <w:r w:rsidRPr="0063728C">
        <w:rPr>
          <w:rFonts w:ascii="Book Antiqua" w:hAnsi="Book Antiqua"/>
          <w:b/>
          <w:sz w:val="24"/>
          <w:szCs w:val="24"/>
        </w:rPr>
        <w:t>6</w:t>
      </w:r>
      <w:r w:rsidRPr="0063728C">
        <w:rPr>
          <w:rFonts w:ascii="Book Antiqua" w:hAnsi="Book Antiqua"/>
          <w:sz w:val="24"/>
          <w:szCs w:val="24"/>
        </w:rPr>
        <w:t>: 891-900 [PMID: 20724831 DOI: 10.4161/auto.6.7.13038]</w:t>
      </w:r>
    </w:p>
    <w:p w14:paraId="34686E6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42 </w:t>
      </w:r>
      <w:r w:rsidRPr="0063728C">
        <w:rPr>
          <w:rFonts w:ascii="Book Antiqua" w:hAnsi="Book Antiqua"/>
          <w:b/>
          <w:sz w:val="24"/>
          <w:szCs w:val="24"/>
        </w:rPr>
        <w:t>Wirawan E</w:t>
      </w:r>
      <w:r w:rsidRPr="0063728C">
        <w:rPr>
          <w:rFonts w:ascii="Book Antiqua" w:hAnsi="Book Antiqua"/>
          <w:sz w:val="24"/>
          <w:szCs w:val="24"/>
        </w:rPr>
        <w:t xml:space="preserve">, Vande Walle L, Kersse K, Cornelis S, Claerhout S, Vanoverberghe I, Roelandt R, De Rycke R, Verspurten J, Declercq W, Agostinis P, Vanden Berghe T, Lippens S, Vandenabeele P. Caspase-mediated cleavage of Beclin-1 inactivates Beclin-1-induced autophagy and enhances apoptosis by promoting the release of proapoptotic factors from mitochondria. </w:t>
      </w:r>
      <w:r w:rsidRPr="0063728C">
        <w:rPr>
          <w:rFonts w:ascii="Book Antiqua" w:hAnsi="Book Antiqua"/>
          <w:i/>
          <w:sz w:val="24"/>
          <w:szCs w:val="24"/>
        </w:rPr>
        <w:t>Cell Death Dis</w:t>
      </w:r>
      <w:r w:rsidRPr="0063728C">
        <w:rPr>
          <w:rFonts w:ascii="Book Antiqua" w:hAnsi="Book Antiqua"/>
          <w:sz w:val="24"/>
          <w:szCs w:val="24"/>
        </w:rPr>
        <w:t xml:space="preserve"> 2010; </w:t>
      </w:r>
      <w:r w:rsidRPr="0063728C">
        <w:rPr>
          <w:rFonts w:ascii="Book Antiqua" w:hAnsi="Book Antiqua"/>
          <w:b/>
          <w:sz w:val="24"/>
          <w:szCs w:val="24"/>
        </w:rPr>
        <w:t>1</w:t>
      </w:r>
      <w:r w:rsidRPr="0063728C">
        <w:rPr>
          <w:rFonts w:ascii="Book Antiqua" w:hAnsi="Book Antiqua"/>
          <w:sz w:val="24"/>
          <w:szCs w:val="24"/>
        </w:rPr>
        <w:t>: e18 [PMID: 21364619 DOI: 10.1038/cddis.2009.16]</w:t>
      </w:r>
    </w:p>
    <w:p w14:paraId="256086F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43 </w:t>
      </w:r>
      <w:r w:rsidRPr="0063728C">
        <w:rPr>
          <w:rFonts w:ascii="Book Antiqua" w:hAnsi="Book Antiqua"/>
          <w:b/>
          <w:sz w:val="24"/>
          <w:szCs w:val="24"/>
        </w:rPr>
        <w:t>Galluzzi L</w:t>
      </w:r>
      <w:r w:rsidRPr="0063728C">
        <w:rPr>
          <w:rFonts w:ascii="Book Antiqua" w:hAnsi="Book Antiqua"/>
          <w:sz w:val="24"/>
          <w:szCs w:val="24"/>
        </w:rPr>
        <w:t xml:space="preserve">, Vitale I, Aaronson SA, Abrams JM, Adam D, Agostinis P, Alnemri ES, Altucci L, Amelio I, Andrews DW, Annicchiarico-Petruzzelli M, Antonov AV, Arama E, Baehrecke EH, Barlev NA, Bazan NG, Bernassola F, Bertrand MJM, Bianchi K, Blagosklonny MV, Blomgren K, Borner C, Boya P, Brenner C, Campanella M, Candi E, Carmona-Gutierrez D, Cecconi F, Chan FK, Chandel NS, Cheng EH, Chipuk JE, Cidlowski JA, Ciechanover A, Cohen GM, Conrad M, Cubillos-Ruiz JR, Czabotar PE, D'Angiolella V, Dawson TM, Dawson VL, De Laurenzi V, De Maria R, Debatin KM, DeBerardinis RJ, Deshmukh M, Di Daniele N, Di Virgilio F, Dixit VM, Dixon SJ, Duckett CS, Dynlacht BD, El-Deiry WS, Elrod JW, Fimia GM, Fulda S, García-Sáez AJ, Garg AD, Garrido C, Gavathiotis E, Golstein P, Gottlieb E, Green DR, Greene LA, Gronemeyer H, Gross A, Hajnoczky G, Hardwick JM, Harris IS, Hengartner MO, Hetz C, Ichijo H, Jäättelä M, Joseph B, Jost PJ, Juin PP, Kaiser WJ, Karin M, Kaufmann T, Kepp O, Kimchi A, Kitsis RN, Klionsky DJ, Knight RA, </w:t>
      </w:r>
      <w:r w:rsidRPr="0063728C">
        <w:rPr>
          <w:rFonts w:ascii="Book Antiqua" w:hAnsi="Book Antiqua"/>
          <w:sz w:val="24"/>
          <w:szCs w:val="24"/>
        </w:rPr>
        <w:lastRenderedPageBreak/>
        <w:t xml:space="preserve">Kumar S, Lee SW, Lemasters JJ, Levine B, Linkermann A, Lipton SA, Lockshin RA, López-Otín C, Lowe SW, Luedde T, Lugli E, MacFarlane M, Madeo F, Malewicz M, Malorni W, Manic G, Marine JC, Martin SJ, Martinou JC, Medema JP, Mehlen P, Meier P, Melino S, Miao EA, Molkentin JD, Moll UM, Muñoz-Pinedo C, Nagata S, Nuñez G, Oberst A, Oren M, Overholtzer M, Pagano M, Panaretakis T, Pasparakis M, Penninger JM, Pereira DM, Pervaiz S, Peter ME, Piacentini M, Pinton P, Prehn JHM, Puthalakath H, Rabinovich GA, Rehm M, Rizzuto R, Rodrigues CMP, Rubinsztein DC, Rudel T, Ryan KM, Sayan E, Scorrano L, Shao F, Shi Y, Silke J, Simon HU, Sistigu A, Stockwell BR, Strasser A, Szabadkai G, Tait SWG, Tang D, Tavernarakis N, Thorburn A, Tsujimoto Y, Turk B, Vanden Berghe T, Vandenabeele P, Vander Heiden MG, Villunger A, Virgin HW, Vousden KH, Vucic D, Wagner EF, Walczak H, Wallach D, Wang Y, Wells JA, Wood W, Yuan J, Zakeri Z, Zhivotovsky B, Zitvogel L, Melino G, Kroemer G. Molecular mechanisms of cell death: recommendations of the Nomenclature Committee on Cell Death 2018. </w:t>
      </w:r>
      <w:r w:rsidRPr="0063728C">
        <w:rPr>
          <w:rFonts w:ascii="Book Antiqua" w:hAnsi="Book Antiqua"/>
          <w:i/>
          <w:sz w:val="24"/>
          <w:szCs w:val="24"/>
        </w:rPr>
        <w:t>Cell Death Differ</w:t>
      </w:r>
      <w:r w:rsidRPr="0063728C">
        <w:rPr>
          <w:rFonts w:ascii="Book Antiqua" w:hAnsi="Book Antiqua"/>
          <w:sz w:val="24"/>
          <w:szCs w:val="24"/>
        </w:rPr>
        <w:t xml:space="preserve"> 2018; </w:t>
      </w:r>
      <w:r w:rsidRPr="0063728C">
        <w:rPr>
          <w:rFonts w:ascii="Book Antiqua" w:hAnsi="Book Antiqua"/>
          <w:b/>
          <w:sz w:val="24"/>
          <w:szCs w:val="24"/>
        </w:rPr>
        <w:t>25</w:t>
      </w:r>
      <w:r w:rsidRPr="0063728C">
        <w:rPr>
          <w:rFonts w:ascii="Book Antiqua" w:hAnsi="Book Antiqua"/>
          <w:sz w:val="24"/>
          <w:szCs w:val="24"/>
        </w:rPr>
        <w:t>: 486-541 [PMID: 29362479 DOI: 10.1038/s41418-017-0012-4]</w:t>
      </w:r>
    </w:p>
    <w:p w14:paraId="032693E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44 </w:t>
      </w:r>
      <w:r w:rsidRPr="0063728C">
        <w:rPr>
          <w:rFonts w:ascii="Book Antiqua" w:hAnsi="Book Antiqua"/>
          <w:b/>
          <w:sz w:val="24"/>
          <w:szCs w:val="24"/>
        </w:rPr>
        <w:t>Laussmann MA</w:t>
      </w:r>
      <w:r w:rsidRPr="0063728C">
        <w:rPr>
          <w:rFonts w:ascii="Book Antiqua" w:hAnsi="Book Antiqua"/>
          <w:sz w:val="24"/>
          <w:szCs w:val="24"/>
        </w:rPr>
        <w:t xml:space="preserve">, Passante E, Düssmann H, Rauen JA, Würstle ML, Delgado ME, Devocelle M, Prehn JH, Rehm M. Proteasome inhibition can induce an autophagy-dependent apical activation of caspase-8. </w:t>
      </w:r>
      <w:r w:rsidRPr="0063728C">
        <w:rPr>
          <w:rFonts w:ascii="Book Antiqua" w:hAnsi="Book Antiqua"/>
          <w:i/>
          <w:sz w:val="24"/>
          <w:szCs w:val="24"/>
        </w:rPr>
        <w:t>Cell Death Differ</w:t>
      </w:r>
      <w:r w:rsidRPr="0063728C">
        <w:rPr>
          <w:rFonts w:ascii="Book Antiqua" w:hAnsi="Book Antiqua"/>
          <w:sz w:val="24"/>
          <w:szCs w:val="24"/>
        </w:rPr>
        <w:t xml:space="preserve"> 2011; </w:t>
      </w:r>
      <w:r w:rsidRPr="0063728C">
        <w:rPr>
          <w:rFonts w:ascii="Book Antiqua" w:hAnsi="Book Antiqua"/>
          <w:b/>
          <w:sz w:val="24"/>
          <w:szCs w:val="24"/>
        </w:rPr>
        <w:t>18</w:t>
      </w:r>
      <w:r w:rsidRPr="0063728C">
        <w:rPr>
          <w:rFonts w:ascii="Book Antiqua" w:hAnsi="Book Antiqua"/>
          <w:sz w:val="24"/>
          <w:szCs w:val="24"/>
        </w:rPr>
        <w:t>: 1584-1597 [PMID: 21455219 DOI: 10.1038/cdd.2011.27]</w:t>
      </w:r>
    </w:p>
    <w:p w14:paraId="7A04435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45 </w:t>
      </w:r>
      <w:r w:rsidRPr="0063728C">
        <w:rPr>
          <w:rFonts w:ascii="Book Antiqua" w:hAnsi="Book Antiqua"/>
          <w:b/>
          <w:sz w:val="24"/>
          <w:szCs w:val="24"/>
        </w:rPr>
        <w:t>Malanchi I</w:t>
      </w:r>
      <w:r w:rsidRPr="0063728C">
        <w:rPr>
          <w:rFonts w:ascii="Book Antiqua" w:hAnsi="Book Antiqua"/>
          <w:sz w:val="24"/>
          <w:szCs w:val="24"/>
        </w:rPr>
        <w:t xml:space="preserve">, Santamaria-Martínez A, Susanto E, Peng H, Lehr HA, Delaloye JF, Huelsken J. Interactions between cancer stem cells and their niche govern metastatic colonization. </w:t>
      </w:r>
      <w:r w:rsidRPr="0063728C">
        <w:rPr>
          <w:rFonts w:ascii="Book Antiqua" w:hAnsi="Book Antiqua"/>
          <w:i/>
          <w:sz w:val="24"/>
          <w:szCs w:val="24"/>
        </w:rPr>
        <w:t>Nature</w:t>
      </w:r>
      <w:r w:rsidRPr="0063728C">
        <w:rPr>
          <w:rFonts w:ascii="Book Antiqua" w:hAnsi="Book Antiqua"/>
          <w:sz w:val="24"/>
          <w:szCs w:val="24"/>
        </w:rPr>
        <w:t xml:space="preserve"> 2011; </w:t>
      </w:r>
      <w:r w:rsidRPr="0063728C">
        <w:rPr>
          <w:rFonts w:ascii="Book Antiqua" w:hAnsi="Book Antiqua"/>
          <w:b/>
          <w:sz w:val="24"/>
          <w:szCs w:val="24"/>
        </w:rPr>
        <w:t>481</w:t>
      </w:r>
      <w:r w:rsidRPr="0063728C">
        <w:rPr>
          <w:rFonts w:ascii="Book Antiqua" w:hAnsi="Book Antiqua"/>
          <w:sz w:val="24"/>
          <w:szCs w:val="24"/>
        </w:rPr>
        <w:t>: 85-89 [PMID: 22158103 DOI: 10.1038/nature10694]</w:t>
      </w:r>
    </w:p>
    <w:p w14:paraId="1098D66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46 </w:t>
      </w:r>
      <w:r w:rsidRPr="0063728C">
        <w:rPr>
          <w:rFonts w:ascii="Book Antiqua" w:hAnsi="Book Antiqua"/>
          <w:b/>
          <w:sz w:val="24"/>
          <w:szCs w:val="24"/>
        </w:rPr>
        <w:t>Radpour R</w:t>
      </w:r>
      <w:r w:rsidRPr="0063728C">
        <w:rPr>
          <w:rFonts w:ascii="Book Antiqua" w:hAnsi="Book Antiqua"/>
          <w:sz w:val="24"/>
          <w:szCs w:val="24"/>
        </w:rPr>
        <w:t xml:space="preserve">. Tracing and targeting cancer stem cells: New venture for personalized molecular cancer therapy. </w:t>
      </w:r>
      <w:r w:rsidRPr="0063728C">
        <w:rPr>
          <w:rFonts w:ascii="Book Antiqua" w:hAnsi="Book Antiqua"/>
          <w:i/>
          <w:sz w:val="24"/>
          <w:szCs w:val="24"/>
        </w:rPr>
        <w:t>World J Stem Cells</w:t>
      </w:r>
      <w:r w:rsidRPr="0063728C">
        <w:rPr>
          <w:rFonts w:ascii="Book Antiqua" w:hAnsi="Book Antiqua"/>
          <w:sz w:val="24"/>
          <w:szCs w:val="24"/>
        </w:rPr>
        <w:t xml:space="preserve"> 2017; </w:t>
      </w:r>
      <w:r w:rsidRPr="0063728C">
        <w:rPr>
          <w:rFonts w:ascii="Book Antiqua" w:hAnsi="Book Antiqua"/>
          <w:b/>
          <w:sz w:val="24"/>
          <w:szCs w:val="24"/>
        </w:rPr>
        <w:t>9</w:t>
      </w:r>
      <w:r w:rsidRPr="0063728C">
        <w:rPr>
          <w:rFonts w:ascii="Book Antiqua" w:hAnsi="Book Antiqua"/>
          <w:sz w:val="24"/>
          <w:szCs w:val="24"/>
        </w:rPr>
        <w:t>: 169-178 [PMID: 29104735 DOI: 10.4252/wjsc.v9.i10.169]</w:t>
      </w:r>
    </w:p>
    <w:p w14:paraId="5264E30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47 </w:t>
      </w:r>
      <w:r w:rsidRPr="0063728C">
        <w:rPr>
          <w:rFonts w:ascii="Book Antiqua" w:hAnsi="Book Antiqua"/>
          <w:b/>
          <w:sz w:val="24"/>
          <w:szCs w:val="24"/>
        </w:rPr>
        <w:t>Radpour R</w:t>
      </w:r>
      <w:r w:rsidRPr="0063728C">
        <w:rPr>
          <w:rFonts w:ascii="Book Antiqua" w:hAnsi="Book Antiqua"/>
          <w:sz w:val="24"/>
          <w:szCs w:val="24"/>
        </w:rPr>
        <w:t xml:space="preserve">, Forouharkhou F. Single-cell analysis of tumors: Creating new value for molecular biomarker discovery of cancer stem cells and tumor-infiltrating immune cells. </w:t>
      </w:r>
      <w:r w:rsidRPr="0063728C">
        <w:rPr>
          <w:rFonts w:ascii="Book Antiqua" w:hAnsi="Book Antiqua"/>
          <w:i/>
          <w:sz w:val="24"/>
          <w:szCs w:val="24"/>
        </w:rPr>
        <w:t>World J Stem Cells</w:t>
      </w:r>
      <w:r w:rsidRPr="0063728C">
        <w:rPr>
          <w:rFonts w:ascii="Book Antiqua" w:hAnsi="Book Antiqua"/>
          <w:sz w:val="24"/>
          <w:szCs w:val="24"/>
        </w:rPr>
        <w:t xml:space="preserve"> 2018; </w:t>
      </w:r>
      <w:r w:rsidRPr="0063728C">
        <w:rPr>
          <w:rFonts w:ascii="Book Antiqua" w:hAnsi="Book Antiqua"/>
          <w:b/>
          <w:sz w:val="24"/>
          <w:szCs w:val="24"/>
        </w:rPr>
        <w:t>10</w:t>
      </w:r>
      <w:r w:rsidRPr="0063728C">
        <w:rPr>
          <w:rFonts w:ascii="Book Antiqua" w:hAnsi="Book Antiqua"/>
          <w:sz w:val="24"/>
          <w:szCs w:val="24"/>
        </w:rPr>
        <w:t>: 160-171 [PMID: 30631391 DOI: 10.4252/wjsc.v10.i11.160]</w:t>
      </w:r>
    </w:p>
    <w:p w14:paraId="0366B90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48 </w:t>
      </w:r>
      <w:r w:rsidRPr="0063728C">
        <w:rPr>
          <w:rFonts w:ascii="Book Antiqua" w:hAnsi="Book Antiqua"/>
          <w:b/>
          <w:sz w:val="24"/>
          <w:szCs w:val="24"/>
        </w:rPr>
        <w:t>Takeishi S</w:t>
      </w:r>
      <w:r w:rsidRPr="0063728C">
        <w:rPr>
          <w:rFonts w:ascii="Book Antiqua" w:hAnsi="Book Antiqua"/>
          <w:sz w:val="24"/>
          <w:szCs w:val="24"/>
        </w:rPr>
        <w:t xml:space="preserve">, Nakayama KI. Role of Fbxw7 in the maintenance of normal stem cells and cancer-initiating cells. </w:t>
      </w:r>
      <w:r w:rsidRPr="0063728C">
        <w:rPr>
          <w:rFonts w:ascii="Book Antiqua" w:hAnsi="Book Antiqua"/>
          <w:i/>
          <w:sz w:val="24"/>
          <w:szCs w:val="24"/>
        </w:rPr>
        <w:t>Br J Cancer</w:t>
      </w:r>
      <w:r w:rsidRPr="0063728C">
        <w:rPr>
          <w:rFonts w:ascii="Book Antiqua" w:hAnsi="Book Antiqua"/>
          <w:sz w:val="24"/>
          <w:szCs w:val="24"/>
        </w:rPr>
        <w:t xml:space="preserve"> 2014; </w:t>
      </w:r>
      <w:r w:rsidRPr="0063728C">
        <w:rPr>
          <w:rFonts w:ascii="Book Antiqua" w:hAnsi="Book Antiqua"/>
          <w:b/>
          <w:sz w:val="24"/>
          <w:szCs w:val="24"/>
        </w:rPr>
        <w:t>111</w:t>
      </w:r>
      <w:r w:rsidRPr="0063728C">
        <w:rPr>
          <w:rFonts w:ascii="Book Antiqua" w:hAnsi="Book Antiqua"/>
          <w:sz w:val="24"/>
          <w:szCs w:val="24"/>
        </w:rPr>
        <w:t>: 1054-1059 [PMID: 24853181 DOI: 10.1038/bjc.2014.259]</w:t>
      </w:r>
    </w:p>
    <w:p w14:paraId="16D4CC1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49 </w:t>
      </w:r>
      <w:r w:rsidRPr="0063728C">
        <w:rPr>
          <w:rFonts w:ascii="Book Antiqua" w:hAnsi="Book Antiqua"/>
          <w:b/>
          <w:sz w:val="24"/>
          <w:szCs w:val="24"/>
        </w:rPr>
        <w:t>Dontu G</w:t>
      </w:r>
      <w:r w:rsidRPr="0063728C">
        <w:rPr>
          <w:rFonts w:ascii="Book Antiqua" w:hAnsi="Book Antiqua"/>
          <w:sz w:val="24"/>
          <w:szCs w:val="24"/>
        </w:rPr>
        <w:t xml:space="preserve">, Abdallah WM, Foley JM, Jackson KW, Clarke MF, Kawamura MJ, Wicha MS. In vitro propagation and transcriptional profiling of human mammary stem/progenitor cells. </w:t>
      </w:r>
      <w:r w:rsidRPr="0063728C">
        <w:rPr>
          <w:rFonts w:ascii="Book Antiqua" w:hAnsi="Book Antiqua"/>
          <w:i/>
          <w:sz w:val="24"/>
          <w:szCs w:val="24"/>
        </w:rPr>
        <w:t>Genes Dev</w:t>
      </w:r>
      <w:r w:rsidRPr="0063728C">
        <w:rPr>
          <w:rFonts w:ascii="Book Antiqua" w:hAnsi="Book Antiqua"/>
          <w:sz w:val="24"/>
          <w:szCs w:val="24"/>
        </w:rPr>
        <w:t xml:space="preserve"> 2003; </w:t>
      </w:r>
      <w:r w:rsidRPr="0063728C">
        <w:rPr>
          <w:rFonts w:ascii="Book Antiqua" w:hAnsi="Book Antiqua"/>
          <w:b/>
          <w:sz w:val="24"/>
          <w:szCs w:val="24"/>
        </w:rPr>
        <w:t>17</w:t>
      </w:r>
      <w:r w:rsidRPr="0063728C">
        <w:rPr>
          <w:rFonts w:ascii="Book Antiqua" w:hAnsi="Book Antiqua"/>
          <w:sz w:val="24"/>
          <w:szCs w:val="24"/>
        </w:rPr>
        <w:t>: 1253-1270 [PMID: 12756227 DOI: 10.1101/gad.1061803]</w:t>
      </w:r>
    </w:p>
    <w:p w14:paraId="7CA7191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50 </w:t>
      </w:r>
      <w:r w:rsidRPr="0063728C">
        <w:rPr>
          <w:rFonts w:ascii="Book Antiqua" w:hAnsi="Book Antiqua"/>
          <w:b/>
          <w:sz w:val="24"/>
          <w:szCs w:val="24"/>
        </w:rPr>
        <w:t>Hatina J</w:t>
      </w:r>
      <w:r w:rsidRPr="0063728C">
        <w:rPr>
          <w:rFonts w:ascii="Book Antiqua" w:hAnsi="Book Antiqua"/>
          <w:sz w:val="24"/>
          <w:szCs w:val="24"/>
        </w:rPr>
        <w:t xml:space="preserve">. The dynamics of cancer stem cells. </w:t>
      </w:r>
      <w:r w:rsidRPr="0063728C">
        <w:rPr>
          <w:rFonts w:ascii="Book Antiqua" w:hAnsi="Book Antiqua"/>
          <w:i/>
          <w:sz w:val="24"/>
          <w:szCs w:val="24"/>
        </w:rPr>
        <w:t>Neoplasma</w:t>
      </w:r>
      <w:r w:rsidRPr="0063728C">
        <w:rPr>
          <w:rFonts w:ascii="Book Antiqua" w:hAnsi="Book Antiqua"/>
          <w:sz w:val="24"/>
          <w:szCs w:val="24"/>
        </w:rPr>
        <w:t xml:space="preserve"> 2012; </w:t>
      </w:r>
      <w:r w:rsidRPr="0063728C">
        <w:rPr>
          <w:rFonts w:ascii="Book Antiqua" w:hAnsi="Book Antiqua"/>
          <w:b/>
          <w:sz w:val="24"/>
          <w:szCs w:val="24"/>
        </w:rPr>
        <w:t>59</w:t>
      </w:r>
      <w:r w:rsidRPr="0063728C">
        <w:rPr>
          <w:rFonts w:ascii="Book Antiqua" w:hAnsi="Book Antiqua"/>
          <w:sz w:val="24"/>
          <w:szCs w:val="24"/>
        </w:rPr>
        <w:t>: 700-707 [PMID: 22862171 DOI: 10.4149/neo_2012_092]</w:t>
      </w:r>
    </w:p>
    <w:p w14:paraId="317AC68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51 </w:t>
      </w:r>
      <w:r w:rsidRPr="0063728C">
        <w:rPr>
          <w:rFonts w:ascii="Book Antiqua" w:hAnsi="Book Antiqua"/>
          <w:b/>
          <w:sz w:val="24"/>
          <w:szCs w:val="24"/>
        </w:rPr>
        <w:t>Korkaya H</w:t>
      </w:r>
      <w:r w:rsidRPr="0063728C">
        <w:rPr>
          <w:rFonts w:ascii="Book Antiqua" w:hAnsi="Book Antiqua"/>
          <w:sz w:val="24"/>
          <w:szCs w:val="24"/>
        </w:rPr>
        <w:t xml:space="preserve">, Liu S, Wicha MS. Breast cancer stem cells, cytokine networks, and the tumor microenvironment. </w:t>
      </w:r>
      <w:r w:rsidRPr="0063728C">
        <w:rPr>
          <w:rFonts w:ascii="Book Antiqua" w:hAnsi="Book Antiqua"/>
          <w:i/>
          <w:sz w:val="24"/>
          <w:szCs w:val="24"/>
        </w:rPr>
        <w:t>J Clin Invest</w:t>
      </w:r>
      <w:r w:rsidRPr="0063728C">
        <w:rPr>
          <w:rFonts w:ascii="Book Antiqua" w:hAnsi="Book Antiqua"/>
          <w:sz w:val="24"/>
          <w:szCs w:val="24"/>
        </w:rPr>
        <w:t xml:space="preserve"> 2011; </w:t>
      </w:r>
      <w:r w:rsidRPr="0063728C">
        <w:rPr>
          <w:rFonts w:ascii="Book Antiqua" w:hAnsi="Book Antiqua"/>
          <w:b/>
          <w:sz w:val="24"/>
          <w:szCs w:val="24"/>
        </w:rPr>
        <w:t>121</w:t>
      </w:r>
      <w:r w:rsidRPr="0063728C">
        <w:rPr>
          <w:rFonts w:ascii="Book Antiqua" w:hAnsi="Book Antiqua"/>
          <w:sz w:val="24"/>
          <w:szCs w:val="24"/>
        </w:rPr>
        <w:t>: 3804-3809 [PMID: 21965337 DOI: 10.1172/JCI57099]</w:t>
      </w:r>
    </w:p>
    <w:p w14:paraId="4E1DDE1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52 </w:t>
      </w:r>
      <w:r w:rsidRPr="0063728C">
        <w:rPr>
          <w:rFonts w:ascii="Book Antiqua" w:hAnsi="Book Antiqua"/>
          <w:b/>
          <w:sz w:val="24"/>
          <w:szCs w:val="24"/>
        </w:rPr>
        <w:t>Plaks V</w:t>
      </w:r>
      <w:r w:rsidRPr="0063728C">
        <w:rPr>
          <w:rFonts w:ascii="Book Antiqua" w:hAnsi="Book Antiqua"/>
          <w:sz w:val="24"/>
          <w:szCs w:val="24"/>
        </w:rPr>
        <w:t xml:space="preserve">, Kong N, Werb Z. The cancer stem cell niche: how essential is the niche in regulating stemness of tumor cells? </w:t>
      </w:r>
      <w:r w:rsidRPr="0063728C">
        <w:rPr>
          <w:rFonts w:ascii="Book Antiqua" w:hAnsi="Book Antiqua"/>
          <w:i/>
          <w:sz w:val="24"/>
          <w:szCs w:val="24"/>
        </w:rPr>
        <w:t>Cell Stem Cell</w:t>
      </w:r>
      <w:r w:rsidRPr="0063728C">
        <w:rPr>
          <w:rFonts w:ascii="Book Antiqua" w:hAnsi="Book Antiqua"/>
          <w:sz w:val="24"/>
          <w:szCs w:val="24"/>
        </w:rPr>
        <w:t xml:space="preserve"> 2015; </w:t>
      </w:r>
      <w:r w:rsidRPr="0063728C">
        <w:rPr>
          <w:rFonts w:ascii="Book Antiqua" w:hAnsi="Book Antiqua"/>
          <w:b/>
          <w:sz w:val="24"/>
          <w:szCs w:val="24"/>
        </w:rPr>
        <w:t>16</w:t>
      </w:r>
      <w:r w:rsidRPr="0063728C">
        <w:rPr>
          <w:rFonts w:ascii="Book Antiqua" w:hAnsi="Book Antiqua"/>
          <w:sz w:val="24"/>
          <w:szCs w:val="24"/>
        </w:rPr>
        <w:t>: 225-238 [PMID: 25748930 DOI: 10.1016/j.stem.2015.02.015]</w:t>
      </w:r>
    </w:p>
    <w:p w14:paraId="6ADCE32D"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53 </w:t>
      </w:r>
      <w:r w:rsidRPr="0063728C">
        <w:rPr>
          <w:rFonts w:ascii="Book Antiqua" w:hAnsi="Book Antiqua"/>
          <w:b/>
          <w:sz w:val="24"/>
          <w:szCs w:val="24"/>
        </w:rPr>
        <w:t>Fessler E</w:t>
      </w:r>
      <w:r w:rsidRPr="0063728C">
        <w:rPr>
          <w:rFonts w:ascii="Book Antiqua" w:hAnsi="Book Antiqua"/>
          <w:sz w:val="24"/>
          <w:szCs w:val="24"/>
        </w:rPr>
        <w:t xml:space="preserve">, Dijkgraaf FE, De Sousa E Melo F, Medema JP. Cancer stem cell dynamics in tumor progression and metastasis: is the microenvironment to blame? </w:t>
      </w:r>
      <w:r w:rsidRPr="0063728C">
        <w:rPr>
          <w:rFonts w:ascii="Book Antiqua" w:hAnsi="Book Antiqua"/>
          <w:i/>
          <w:sz w:val="24"/>
          <w:szCs w:val="24"/>
        </w:rPr>
        <w:t>Cancer Lett</w:t>
      </w:r>
      <w:r w:rsidRPr="0063728C">
        <w:rPr>
          <w:rFonts w:ascii="Book Antiqua" w:hAnsi="Book Antiqua"/>
          <w:sz w:val="24"/>
          <w:szCs w:val="24"/>
        </w:rPr>
        <w:t xml:space="preserve"> 2013; </w:t>
      </w:r>
      <w:r w:rsidRPr="0063728C">
        <w:rPr>
          <w:rFonts w:ascii="Book Antiqua" w:hAnsi="Book Antiqua"/>
          <w:b/>
          <w:sz w:val="24"/>
          <w:szCs w:val="24"/>
        </w:rPr>
        <w:t>341</w:t>
      </w:r>
      <w:r w:rsidRPr="0063728C">
        <w:rPr>
          <w:rFonts w:ascii="Book Antiqua" w:hAnsi="Book Antiqua"/>
          <w:sz w:val="24"/>
          <w:szCs w:val="24"/>
        </w:rPr>
        <w:t>: 97-104 [PMID: 23089245 DOI: 10.1016/j.canlet.2012.10.015]</w:t>
      </w:r>
    </w:p>
    <w:p w14:paraId="37042D9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54 </w:t>
      </w:r>
      <w:r w:rsidRPr="0063728C">
        <w:rPr>
          <w:rFonts w:ascii="Book Antiqua" w:hAnsi="Book Antiqua"/>
          <w:b/>
          <w:sz w:val="24"/>
          <w:szCs w:val="24"/>
        </w:rPr>
        <w:t>Gupta PB</w:t>
      </w:r>
      <w:r w:rsidRPr="0063728C">
        <w:rPr>
          <w:rFonts w:ascii="Book Antiqua" w:hAnsi="Book Antiqua"/>
          <w:sz w:val="24"/>
          <w:szCs w:val="24"/>
        </w:rPr>
        <w:t xml:space="preserve">, Chaffer CL, Weinberg RA. Cancer stem cells: mirage or reality? </w:t>
      </w:r>
      <w:r w:rsidRPr="0063728C">
        <w:rPr>
          <w:rFonts w:ascii="Book Antiqua" w:hAnsi="Book Antiqua"/>
          <w:i/>
          <w:sz w:val="24"/>
          <w:szCs w:val="24"/>
        </w:rPr>
        <w:t>Nat Med</w:t>
      </w:r>
      <w:r w:rsidRPr="0063728C">
        <w:rPr>
          <w:rFonts w:ascii="Book Antiqua" w:hAnsi="Book Antiqua"/>
          <w:sz w:val="24"/>
          <w:szCs w:val="24"/>
        </w:rPr>
        <w:t xml:space="preserve"> 2009; </w:t>
      </w:r>
      <w:r w:rsidRPr="0063728C">
        <w:rPr>
          <w:rFonts w:ascii="Book Antiqua" w:hAnsi="Book Antiqua"/>
          <w:b/>
          <w:sz w:val="24"/>
          <w:szCs w:val="24"/>
        </w:rPr>
        <w:t>15</w:t>
      </w:r>
      <w:r w:rsidRPr="0063728C">
        <w:rPr>
          <w:rFonts w:ascii="Book Antiqua" w:hAnsi="Book Antiqua"/>
          <w:sz w:val="24"/>
          <w:szCs w:val="24"/>
        </w:rPr>
        <w:t>: 1010-1012 [PMID: 19734877 DOI: 10.1038/nm0909-1010]</w:t>
      </w:r>
    </w:p>
    <w:p w14:paraId="365681A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55 </w:t>
      </w:r>
      <w:r w:rsidRPr="0063728C">
        <w:rPr>
          <w:rFonts w:ascii="Book Antiqua" w:hAnsi="Book Antiqua"/>
          <w:b/>
          <w:sz w:val="24"/>
          <w:szCs w:val="24"/>
        </w:rPr>
        <w:t>Suresh R</w:t>
      </w:r>
      <w:r w:rsidRPr="0063728C">
        <w:rPr>
          <w:rFonts w:ascii="Book Antiqua" w:hAnsi="Book Antiqua"/>
          <w:sz w:val="24"/>
          <w:szCs w:val="24"/>
        </w:rPr>
        <w:t xml:space="preserve">, Ali S, Ahmad A, Philip PA, Sarkar FH. The Role of Cancer Stem Cells in Recurrent and Drug-Resistant Lung Cancer. </w:t>
      </w:r>
      <w:r w:rsidRPr="0063728C">
        <w:rPr>
          <w:rFonts w:ascii="Book Antiqua" w:hAnsi="Book Antiqua"/>
          <w:i/>
          <w:sz w:val="24"/>
          <w:szCs w:val="24"/>
        </w:rPr>
        <w:t>Adv Exp Med Biol</w:t>
      </w:r>
      <w:r w:rsidRPr="0063728C">
        <w:rPr>
          <w:rFonts w:ascii="Book Antiqua" w:hAnsi="Book Antiqua"/>
          <w:sz w:val="24"/>
          <w:szCs w:val="24"/>
        </w:rPr>
        <w:t xml:space="preserve"> 2016; </w:t>
      </w:r>
      <w:r w:rsidRPr="0063728C">
        <w:rPr>
          <w:rFonts w:ascii="Book Antiqua" w:hAnsi="Book Antiqua"/>
          <w:b/>
          <w:sz w:val="24"/>
          <w:szCs w:val="24"/>
        </w:rPr>
        <w:t>890</w:t>
      </w:r>
      <w:r w:rsidRPr="0063728C">
        <w:rPr>
          <w:rFonts w:ascii="Book Antiqua" w:hAnsi="Book Antiqua"/>
          <w:sz w:val="24"/>
          <w:szCs w:val="24"/>
        </w:rPr>
        <w:t>: 57-74 [PMID: 26703799 DOI: 10.1007/978-3-319-24932-2_4]</w:t>
      </w:r>
    </w:p>
    <w:p w14:paraId="2FB9B90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56 </w:t>
      </w:r>
      <w:r w:rsidRPr="0063728C">
        <w:rPr>
          <w:rFonts w:ascii="Book Antiqua" w:hAnsi="Book Antiqua"/>
          <w:b/>
          <w:sz w:val="24"/>
          <w:szCs w:val="24"/>
        </w:rPr>
        <w:t>Lapidot T</w:t>
      </w:r>
      <w:r w:rsidRPr="0063728C">
        <w:rPr>
          <w:rFonts w:ascii="Book Antiqua" w:hAnsi="Book Antiqua"/>
          <w:sz w:val="24"/>
          <w:szCs w:val="24"/>
        </w:rPr>
        <w:t xml:space="preserve">, Sirard C, Vormoor J, Murdoch B, Hoang T, Caceres-Cortes J, Minden M, Paterson B, Caligiuri MA, Dick JE. A cell initiating human acute myeloid leukaemia after transplantation into SCID mice. </w:t>
      </w:r>
      <w:r w:rsidRPr="0063728C">
        <w:rPr>
          <w:rFonts w:ascii="Book Antiqua" w:hAnsi="Book Antiqua"/>
          <w:i/>
          <w:sz w:val="24"/>
          <w:szCs w:val="24"/>
        </w:rPr>
        <w:t>Nature</w:t>
      </w:r>
      <w:r w:rsidRPr="0063728C">
        <w:rPr>
          <w:rFonts w:ascii="Book Antiqua" w:hAnsi="Book Antiqua"/>
          <w:sz w:val="24"/>
          <w:szCs w:val="24"/>
        </w:rPr>
        <w:t xml:space="preserve"> 1994; </w:t>
      </w:r>
      <w:r w:rsidRPr="0063728C">
        <w:rPr>
          <w:rFonts w:ascii="Book Antiqua" w:hAnsi="Book Antiqua"/>
          <w:b/>
          <w:sz w:val="24"/>
          <w:szCs w:val="24"/>
        </w:rPr>
        <w:t>367</w:t>
      </w:r>
      <w:r w:rsidRPr="0063728C">
        <w:rPr>
          <w:rFonts w:ascii="Book Antiqua" w:hAnsi="Book Antiqua"/>
          <w:sz w:val="24"/>
          <w:szCs w:val="24"/>
        </w:rPr>
        <w:t>: 645-648 [PMID: 7509044 DOI: 10.1038/367645a0]</w:t>
      </w:r>
    </w:p>
    <w:p w14:paraId="02FCA3C1" w14:textId="069619B9"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57 </w:t>
      </w:r>
      <w:r w:rsidRPr="0063728C">
        <w:rPr>
          <w:rFonts w:ascii="Book Antiqua" w:hAnsi="Book Antiqua"/>
          <w:b/>
          <w:sz w:val="24"/>
          <w:szCs w:val="24"/>
        </w:rPr>
        <w:t>Al-Hajj M</w:t>
      </w:r>
      <w:r w:rsidRPr="0063728C">
        <w:rPr>
          <w:rFonts w:ascii="Book Antiqua" w:hAnsi="Book Antiqua"/>
          <w:sz w:val="24"/>
          <w:szCs w:val="24"/>
        </w:rPr>
        <w:t xml:space="preserve">, Wicha MS, Benito-Hernandez A, Morrison SJ, Clarke MF. Prospective identification of tumorigenic breast cancer cells. </w:t>
      </w:r>
      <w:r w:rsidRPr="0063728C">
        <w:rPr>
          <w:rFonts w:ascii="Book Antiqua" w:hAnsi="Book Antiqua"/>
          <w:i/>
          <w:sz w:val="24"/>
          <w:szCs w:val="24"/>
        </w:rPr>
        <w:t>Proc Natl Acad Sci USA</w:t>
      </w:r>
      <w:r w:rsidRPr="0063728C">
        <w:rPr>
          <w:rFonts w:ascii="Book Antiqua" w:hAnsi="Book Antiqua"/>
          <w:sz w:val="24"/>
          <w:szCs w:val="24"/>
        </w:rPr>
        <w:t xml:space="preserve"> 2003; </w:t>
      </w:r>
      <w:r w:rsidRPr="0063728C">
        <w:rPr>
          <w:rFonts w:ascii="Book Antiqua" w:hAnsi="Book Antiqua"/>
          <w:b/>
          <w:sz w:val="24"/>
          <w:szCs w:val="24"/>
        </w:rPr>
        <w:t>100</w:t>
      </w:r>
      <w:r w:rsidRPr="0063728C">
        <w:rPr>
          <w:rFonts w:ascii="Book Antiqua" w:hAnsi="Book Antiqua"/>
          <w:sz w:val="24"/>
          <w:szCs w:val="24"/>
        </w:rPr>
        <w:t>: 3983-3988 [PMID: 12629218 DOI: 10.1073/pnas.0530291100]</w:t>
      </w:r>
    </w:p>
    <w:p w14:paraId="3122E4E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58 </w:t>
      </w:r>
      <w:r w:rsidRPr="0063728C">
        <w:rPr>
          <w:rFonts w:ascii="Book Antiqua" w:hAnsi="Book Antiqua"/>
          <w:b/>
          <w:sz w:val="24"/>
          <w:szCs w:val="24"/>
        </w:rPr>
        <w:t>Radpour R</w:t>
      </w:r>
      <w:r w:rsidRPr="0063728C">
        <w:rPr>
          <w:rFonts w:ascii="Book Antiqua" w:hAnsi="Book Antiqua"/>
          <w:sz w:val="24"/>
          <w:szCs w:val="24"/>
        </w:rPr>
        <w:t xml:space="preserve">, Barekati Z, Kohler C, Holzgreve W, Zhong XY. New trends in molecular biomarker discovery for breast cancer. </w:t>
      </w:r>
      <w:r w:rsidRPr="0063728C">
        <w:rPr>
          <w:rFonts w:ascii="Book Antiqua" w:hAnsi="Book Antiqua"/>
          <w:i/>
          <w:sz w:val="24"/>
          <w:szCs w:val="24"/>
        </w:rPr>
        <w:t>Genet Test Mol Biomarkers</w:t>
      </w:r>
      <w:r w:rsidRPr="0063728C">
        <w:rPr>
          <w:rFonts w:ascii="Book Antiqua" w:hAnsi="Book Antiqua"/>
          <w:sz w:val="24"/>
          <w:szCs w:val="24"/>
        </w:rPr>
        <w:t xml:space="preserve"> 2009; </w:t>
      </w:r>
      <w:r w:rsidRPr="0063728C">
        <w:rPr>
          <w:rFonts w:ascii="Book Antiqua" w:hAnsi="Book Antiqua"/>
          <w:b/>
          <w:sz w:val="24"/>
          <w:szCs w:val="24"/>
        </w:rPr>
        <w:t>13</w:t>
      </w:r>
      <w:r w:rsidRPr="0063728C">
        <w:rPr>
          <w:rFonts w:ascii="Book Antiqua" w:hAnsi="Book Antiqua"/>
          <w:sz w:val="24"/>
          <w:szCs w:val="24"/>
        </w:rPr>
        <w:t>: 565-571 [PMID: 19814613 DOI: 10.1089/gtmb.2009.0060]</w:t>
      </w:r>
    </w:p>
    <w:p w14:paraId="22B437D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59 </w:t>
      </w:r>
      <w:r w:rsidRPr="0063728C">
        <w:rPr>
          <w:rFonts w:ascii="Book Antiqua" w:hAnsi="Book Antiqua"/>
          <w:b/>
          <w:sz w:val="24"/>
          <w:szCs w:val="24"/>
        </w:rPr>
        <w:t>Wang VM</w:t>
      </w:r>
      <w:r w:rsidRPr="0063728C">
        <w:rPr>
          <w:rFonts w:ascii="Book Antiqua" w:hAnsi="Book Antiqua"/>
          <w:sz w:val="24"/>
          <w:szCs w:val="24"/>
        </w:rPr>
        <w:t xml:space="preserve">, Ferreira RMM, Almagro J, Evan T, Legrave N, Zaw Thin M, Frith D, Carvalho J, Barry DJ, Snijders AP, Herbert E, Nye EL, MacRae JI, Behrens A. CD9 identifies pancreatic cancer stem cells and modulates glutamine metabolism to fuel tumour growth. </w:t>
      </w:r>
      <w:r w:rsidRPr="0063728C">
        <w:rPr>
          <w:rFonts w:ascii="Book Antiqua" w:hAnsi="Book Antiqua"/>
          <w:i/>
          <w:sz w:val="24"/>
          <w:szCs w:val="24"/>
        </w:rPr>
        <w:t>Nat Cell Biol</w:t>
      </w:r>
      <w:r w:rsidRPr="0063728C">
        <w:rPr>
          <w:rFonts w:ascii="Book Antiqua" w:hAnsi="Book Antiqua"/>
          <w:sz w:val="24"/>
          <w:szCs w:val="24"/>
        </w:rPr>
        <w:t xml:space="preserve"> 2019; </w:t>
      </w:r>
      <w:r w:rsidRPr="0063728C">
        <w:rPr>
          <w:rFonts w:ascii="Book Antiqua" w:hAnsi="Book Antiqua"/>
          <w:b/>
          <w:sz w:val="24"/>
          <w:szCs w:val="24"/>
        </w:rPr>
        <w:t>21</w:t>
      </w:r>
      <w:r w:rsidRPr="0063728C">
        <w:rPr>
          <w:rFonts w:ascii="Book Antiqua" w:hAnsi="Book Antiqua"/>
          <w:sz w:val="24"/>
          <w:szCs w:val="24"/>
        </w:rPr>
        <w:t>: 1425-1435 [PMID: 31685994 DOI: 10.1038/s41556-019-0407-1]</w:t>
      </w:r>
    </w:p>
    <w:p w14:paraId="76CE9C8D"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60 </w:t>
      </w:r>
      <w:r w:rsidRPr="0063728C">
        <w:rPr>
          <w:rFonts w:ascii="Book Antiqua" w:hAnsi="Book Antiqua"/>
          <w:b/>
          <w:sz w:val="24"/>
          <w:szCs w:val="24"/>
        </w:rPr>
        <w:t>O'Brien CA</w:t>
      </w:r>
      <w:r w:rsidRPr="0063728C">
        <w:rPr>
          <w:rFonts w:ascii="Book Antiqua" w:hAnsi="Book Antiqua"/>
          <w:sz w:val="24"/>
          <w:szCs w:val="24"/>
        </w:rPr>
        <w:t xml:space="preserve">, Pollett A, Gallinger S, Dick JE. A human colon cancer cell capable of initiating tumour growth in immunodeficient mice. </w:t>
      </w:r>
      <w:r w:rsidRPr="0063728C">
        <w:rPr>
          <w:rFonts w:ascii="Book Antiqua" w:hAnsi="Book Antiqua"/>
          <w:i/>
          <w:sz w:val="24"/>
          <w:szCs w:val="24"/>
        </w:rPr>
        <w:t>Nature</w:t>
      </w:r>
      <w:r w:rsidRPr="0063728C">
        <w:rPr>
          <w:rFonts w:ascii="Book Antiqua" w:hAnsi="Book Antiqua"/>
          <w:sz w:val="24"/>
          <w:szCs w:val="24"/>
        </w:rPr>
        <w:t xml:space="preserve"> 2007; </w:t>
      </w:r>
      <w:r w:rsidRPr="0063728C">
        <w:rPr>
          <w:rFonts w:ascii="Book Antiqua" w:hAnsi="Book Antiqua"/>
          <w:b/>
          <w:sz w:val="24"/>
          <w:szCs w:val="24"/>
        </w:rPr>
        <w:t>445</w:t>
      </w:r>
      <w:r w:rsidRPr="0063728C">
        <w:rPr>
          <w:rFonts w:ascii="Book Antiqua" w:hAnsi="Book Antiqua"/>
          <w:sz w:val="24"/>
          <w:szCs w:val="24"/>
        </w:rPr>
        <w:t>: 106-110 [PMID: 17122772 DOI: 10.1038/nature05372]</w:t>
      </w:r>
    </w:p>
    <w:p w14:paraId="6F58B39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61 </w:t>
      </w:r>
      <w:r w:rsidRPr="0063728C">
        <w:rPr>
          <w:rFonts w:ascii="Book Antiqua" w:hAnsi="Book Antiqua"/>
          <w:b/>
          <w:sz w:val="24"/>
          <w:szCs w:val="24"/>
        </w:rPr>
        <w:t>Aghagolzadeh P</w:t>
      </w:r>
      <w:r w:rsidRPr="0063728C">
        <w:rPr>
          <w:rFonts w:ascii="Book Antiqua" w:hAnsi="Book Antiqua"/>
          <w:sz w:val="24"/>
          <w:szCs w:val="24"/>
        </w:rPr>
        <w:t xml:space="preserve">, Radpour R. New trends in molecular and cellular biomarker discovery for colorectal cancer. </w:t>
      </w:r>
      <w:r w:rsidRPr="0063728C">
        <w:rPr>
          <w:rFonts w:ascii="Book Antiqua" w:hAnsi="Book Antiqua"/>
          <w:i/>
          <w:sz w:val="24"/>
          <w:szCs w:val="24"/>
        </w:rPr>
        <w:t>World J Gastroenterol</w:t>
      </w:r>
      <w:r w:rsidRPr="0063728C">
        <w:rPr>
          <w:rFonts w:ascii="Book Antiqua" w:hAnsi="Book Antiqua"/>
          <w:sz w:val="24"/>
          <w:szCs w:val="24"/>
        </w:rPr>
        <w:t xml:space="preserve"> 2016; </w:t>
      </w:r>
      <w:r w:rsidRPr="0063728C">
        <w:rPr>
          <w:rFonts w:ascii="Book Antiqua" w:hAnsi="Book Antiqua"/>
          <w:b/>
          <w:sz w:val="24"/>
          <w:szCs w:val="24"/>
        </w:rPr>
        <w:t>22</w:t>
      </w:r>
      <w:r w:rsidRPr="0063728C">
        <w:rPr>
          <w:rFonts w:ascii="Book Antiqua" w:hAnsi="Book Antiqua"/>
          <w:sz w:val="24"/>
          <w:szCs w:val="24"/>
        </w:rPr>
        <w:t>: 5678-5693 [PMID: 27433083 DOI: 10.3748/wjg.v22.i25.5678]</w:t>
      </w:r>
    </w:p>
    <w:p w14:paraId="38EDED0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62 </w:t>
      </w:r>
      <w:r w:rsidRPr="0063728C">
        <w:rPr>
          <w:rFonts w:ascii="Book Antiqua" w:hAnsi="Book Antiqua"/>
          <w:b/>
          <w:sz w:val="24"/>
          <w:szCs w:val="24"/>
        </w:rPr>
        <w:t>Du Y</w:t>
      </w:r>
      <w:r w:rsidRPr="0063728C">
        <w:rPr>
          <w:rFonts w:ascii="Book Antiqua" w:hAnsi="Book Antiqua"/>
          <w:sz w:val="24"/>
          <w:szCs w:val="24"/>
        </w:rPr>
        <w:t xml:space="preserve">, Shao H, Moller M, Prokupets R, Tse YT, Liu ZJ. Intracellular Notch1 Signaling in Cancer-Associated Fibroblasts Dictates the Plasticity and Stemness of Melanoma Stem/Initiating Cells. </w:t>
      </w:r>
      <w:r w:rsidRPr="0063728C">
        <w:rPr>
          <w:rFonts w:ascii="Book Antiqua" w:hAnsi="Book Antiqua"/>
          <w:i/>
          <w:sz w:val="24"/>
          <w:szCs w:val="24"/>
        </w:rPr>
        <w:t>Stem Cells</w:t>
      </w:r>
      <w:r w:rsidRPr="0063728C">
        <w:rPr>
          <w:rFonts w:ascii="Book Antiqua" w:hAnsi="Book Antiqua"/>
          <w:sz w:val="24"/>
          <w:szCs w:val="24"/>
        </w:rPr>
        <w:t xml:space="preserve"> 2019; </w:t>
      </w:r>
      <w:r w:rsidRPr="0063728C">
        <w:rPr>
          <w:rFonts w:ascii="Book Antiqua" w:hAnsi="Book Antiqua"/>
          <w:b/>
          <w:sz w:val="24"/>
          <w:szCs w:val="24"/>
        </w:rPr>
        <w:t>37</w:t>
      </w:r>
      <w:r w:rsidRPr="0063728C">
        <w:rPr>
          <w:rFonts w:ascii="Book Antiqua" w:hAnsi="Book Antiqua"/>
          <w:sz w:val="24"/>
          <w:szCs w:val="24"/>
        </w:rPr>
        <w:t>: 865-875 [PMID: 30941836 DOI: 10.1002/stem.3013]</w:t>
      </w:r>
    </w:p>
    <w:p w14:paraId="1AAB5BF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63 </w:t>
      </w:r>
      <w:r w:rsidRPr="0063728C">
        <w:rPr>
          <w:rFonts w:ascii="Book Antiqua" w:hAnsi="Book Antiqua"/>
          <w:b/>
          <w:sz w:val="24"/>
          <w:szCs w:val="24"/>
        </w:rPr>
        <w:t>Parte SC</w:t>
      </w:r>
      <w:r w:rsidRPr="0063728C">
        <w:rPr>
          <w:rFonts w:ascii="Book Antiqua" w:hAnsi="Book Antiqua"/>
          <w:sz w:val="24"/>
          <w:szCs w:val="24"/>
        </w:rPr>
        <w:t xml:space="preserve">, Batra SK, Kakar SS. Characterization of stem cell and cancer stem cell populations in ovary and ovarian tumors. </w:t>
      </w:r>
      <w:r w:rsidRPr="0063728C">
        <w:rPr>
          <w:rFonts w:ascii="Book Antiqua" w:hAnsi="Book Antiqua"/>
          <w:i/>
          <w:sz w:val="24"/>
          <w:szCs w:val="24"/>
        </w:rPr>
        <w:t>J Ovarian Res</w:t>
      </w:r>
      <w:r w:rsidRPr="0063728C">
        <w:rPr>
          <w:rFonts w:ascii="Book Antiqua" w:hAnsi="Book Antiqua"/>
          <w:sz w:val="24"/>
          <w:szCs w:val="24"/>
        </w:rPr>
        <w:t xml:space="preserve"> 2018; </w:t>
      </w:r>
      <w:r w:rsidRPr="0063728C">
        <w:rPr>
          <w:rFonts w:ascii="Book Antiqua" w:hAnsi="Book Antiqua"/>
          <w:b/>
          <w:sz w:val="24"/>
          <w:szCs w:val="24"/>
        </w:rPr>
        <w:t>11</w:t>
      </w:r>
      <w:r w:rsidRPr="0063728C">
        <w:rPr>
          <w:rFonts w:ascii="Book Antiqua" w:hAnsi="Book Antiqua"/>
          <w:sz w:val="24"/>
          <w:szCs w:val="24"/>
        </w:rPr>
        <w:t>: 69 [PMID: 30121075 DOI: 10.1186/s13048-018-0439-3]</w:t>
      </w:r>
    </w:p>
    <w:p w14:paraId="3AF5046D"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64 </w:t>
      </w:r>
      <w:r w:rsidRPr="0063728C">
        <w:rPr>
          <w:rFonts w:ascii="Book Antiqua" w:hAnsi="Book Antiqua"/>
          <w:b/>
          <w:sz w:val="24"/>
          <w:szCs w:val="24"/>
        </w:rPr>
        <w:t>Zhang S</w:t>
      </w:r>
      <w:r w:rsidRPr="0063728C">
        <w:rPr>
          <w:rFonts w:ascii="Book Antiqua" w:hAnsi="Book Antiqua"/>
          <w:sz w:val="24"/>
          <w:szCs w:val="24"/>
        </w:rPr>
        <w:t xml:space="preserve">, Balch C, Chan MW, Lai HC, Matei D, Schilder JM, Yan PS, Huang TH, Nephew KP. Identification and characterization of ovarian cancer-initiating cells from primary human tumors. </w:t>
      </w:r>
      <w:r w:rsidRPr="0063728C">
        <w:rPr>
          <w:rFonts w:ascii="Book Antiqua" w:hAnsi="Book Antiqua"/>
          <w:i/>
          <w:sz w:val="24"/>
          <w:szCs w:val="24"/>
        </w:rPr>
        <w:t>Cancer Res</w:t>
      </w:r>
      <w:r w:rsidRPr="0063728C">
        <w:rPr>
          <w:rFonts w:ascii="Book Antiqua" w:hAnsi="Book Antiqua"/>
          <w:sz w:val="24"/>
          <w:szCs w:val="24"/>
        </w:rPr>
        <w:t xml:space="preserve"> 2008; </w:t>
      </w:r>
      <w:r w:rsidRPr="0063728C">
        <w:rPr>
          <w:rFonts w:ascii="Book Antiqua" w:hAnsi="Book Antiqua"/>
          <w:b/>
          <w:sz w:val="24"/>
          <w:szCs w:val="24"/>
        </w:rPr>
        <w:t>68</w:t>
      </w:r>
      <w:r w:rsidRPr="0063728C">
        <w:rPr>
          <w:rFonts w:ascii="Book Antiqua" w:hAnsi="Book Antiqua"/>
          <w:sz w:val="24"/>
          <w:szCs w:val="24"/>
        </w:rPr>
        <w:t>: 4311-4320 [PMID: 18519691 DOI: 10.1158/0008-5472.CAN-08-0364]</w:t>
      </w:r>
    </w:p>
    <w:p w14:paraId="64B7ABAD"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65 </w:t>
      </w:r>
      <w:r w:rsidRPr="0063728C">
        <w:rPr>
          <w:rFonts w:ascii="Book Antiqua" w:hAnsi="Book Antiqua"/>
          <w:b/>
          <w:sz w:val="24"/>
          <w:szCs w:val="24"/>
        </w:rPr>
        <w:t>Singh SK</w:t>
      </w:r>
      <w:r w:rsidRPr="0063728C">
        <w:rPr>
          <w:rFonts w:ascii="Book Antiqua" w:hAnsi="Book Antiqua"/>
          <w:sz w:val="24"/>
          <w:szCs w:val="24"/>
        </w:rPr>
        <w:t xml:space="preserve">, Hawkins C, Clarke ID, Squire JA, Bayani J, Hide T, Henkelman RM, Cusimano MD, Dirks PB. Identification of human brain tumour initiating cells. </w:t>
      </w:r>
      <w:r w:rsidRPr="0063728C">
        <w:rPr>
          <w:rFonts w:ascii="Book Antiqua" w:hAnsi="Book Antiqua"/>
          <w:i/>
          <w:sz w:val="24"/>
          <w:szCs w:val="24"/>
        </w:rPr>
        <w:t>Nature</w:t>
      </w:r>
      <w:r w:rsidRPr="0063728C">
        <w:rPr>
          <w:rFonts w:ascii="Book Antiqua" w:hAnsi="Book Antiqua"/>
          <w:sz w:val="24"/>
          <w:szCs w:val="24"/>
        </w:rPr>
        <w:t xml:space="preserve"> 2004; </w:t>
      </w:r>
      <w:r w:rsidRPr="0063728C">
        <w:rPr>
          <w:rFonts w:ascii="Book Antiqua" w:hAnsi="Book Antiqua"/>
          <w:b/>
          <w:sz w:val="24"/>
          <w:szCs w:val="24"/>
        </w:rPr>
        <w:t>432</w:t>
      </w:r>
      <w:r w:rsidRPr="0063728C">
        <w:rPr>
          <w:rFonts w:ascii="Book Antiqua" w:hAnsi="Book Antiqua"/>
          <w:sz w:val="24"/>
          <w:szCs w:val="24"/>
        </w:rPr>
        <w:t>: 396-401 [PMID: 15549107 DOI: 10.1038/nature03128]</w:t>
      </w:r>
    </w:p>
    <w:p w14:paraId="75420321"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66 </w:t>
      </w:r>
      <w:r w:rsidRPr="0063728C">
        <w:rPr>
          <w:rFonts w:ascii="Book Antiqua" w:hAnsi="Book Antiqua"/>
          <w:b/>
          <w:sz w:val="24"/>
          <w:szCs w:val="24"/>
        </w:rPr>
        <w:t>Pietras A</w:t>
      </w:r>
      <w:r w:rsidRPr="0063728C">
        <w:rPr>
          <w:rFonts w:ascii="Book Antiqua" w:hAnsi="Book Antiqua"/>
          <w:sz w:val="24"/>
          <w:szCs w:val="24"/>
        </w:rPr>
        <w:t xml:space="preserve">, Katz AM, Ekström EJ, Wee B, Halliday JJ, Pitter KL, Werbeck JL, Amankulor NM, Huse JT, Holland EC. Osteopontin-CD44 signaling in the glioma perivascular niche enhances cancer stem cell phenotypes and promotes aggressive </w:t>
      </w:r>
      <w:r w:rsidRPr="0063728C">
        <w:rPr>
          <w:rFonts w:ascii="Book Antiqua" w:hAnsi="Book Antiqua"/>
          <w:sz w:val="24"/>
          <w:szCs w:val="24"/>
        </w:rPr>
        <w:lastRenderedPageBreak/>
        <w:t xml:space="preserve">tumor growth. </w:t>
      </w:r>
      <w:r w:rsidRPr="0063728C">
        <w:rPr>
          <w:rFonts w:ascii="Book Antiqua" w:hAnsi="Book Antiqua"/>
          <w:i/>
          <w:sz w:val="24"/>
          <w:szCs w:val="24"/>
        </w:rPr>
        <w:t>Cell Stem Cell</w:t>
      </w:r>
      <w:r w:rsidRPr="0063728C">
        <w:rPr>
          <w:rFonts w:ascii="Book Antiqua" w:hAnsi="Book Antiqua"/>
          <w:sz w:val="24"/>
          <w:szCs w:val="24"/>
        </w:rPr>
        <w:t xml:space="preserve"> 2014; </w:t>
      </w:r>
      <w:r w:rsidRPr="0063728C">
        <w:rPr>
          <w:rFonts w:ascii="Book Antiqua" w:hAnsi="Book Antiqua"/>
          <w:b/>
          <w:sz w:val="24"/>
          <w:szCs w:val="24"/>
        </w:rPr>
        <w:t>14</w:t>
      </w:r>
      <w:r w:rsidRPr="0063728C">
        <w:rPr>
          <w:rFonts w:ascii="Book Antiqua" w:hAnsi="Book Antiqua"/>
          <w:sz w:val="24"/>
          <w:szCs w:val="24"/>
        </w:rPr>
        <w:t>: 357-369 [PMID: 24607407 DOI: 10.1016/j.stem.2014.01.005]</w:t>
      </w:r>
    </w:p>
    <w:p w14:paraId="007F0FC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67 </w:t>
      </w:r>
      <w:r w:rsidRPr="0063728C">
        <w:rPr>
          <w:rFonts w:ascii="Book Antiqua" w:hAnsi="Book Antiqua"/>
          <w:b/>
          <w:sz w:val="24"/>
          <w:szCs w:val="24"/>
        </w:rPr>
        <w:t>Riether C</w:t>
      </w:r>
      <w:r w:rsidRPr="0063728C">
        <w:rPr>
          <w:rFonts w:ascii="Book Antiqua" w:hAnsi="Book Antiqua"/>
          <w:sz w:val="24"/>
          <w:szCs w:val="24"/>
        </w:rPr>
        <w:t xml:space="preserve">, Schürch CM, Flury C, Hinterbrandner M, Drück L, Huguenin AL, Baerlocher GM, Radpour R, Ochsenbein AF. Tyrosine kinase inhibitor-induced CD70 expression mediates drug resistance in leukemia stem cells by activating Wnt signaling. </w:t>
      </w:r>
      <w:r w:rsidRPr="0063728C">
        <w:rPr>
          <w:rFonts w:ascii="Book Antiqua" w:hAnsi="Book Antiqua"/>
          <w:i/>
          <w:sz w:val="24"/>
          <w:szCs w:val="24"/>
        </w:rPr>
        <w:t>Sci Transl Med</w:t>
      </w:r>
      <w:r w:rsidRPr="0063728C">
        <w:rPr>
          <w:rFonts w:ascii="Book Antiqua" w:hAnsi="Book Antiqua"/>
          <w:sz w:val="24"/>
          <w:szCs w:val="24"/>
        </w:rPr>
        <w:t xml:space="preserve"> 2015; </w:t>
      </w:r>
      <w:r w:rsidRPr="0063728C">
        <w:rPr>
          <w:rFonts w:ascii="Book Antiqua" w:hAnsi="Book Antiqua"/>
          <w:b/>
          <w:sz w:val="24"/>
          <w:szCs w:val="24"/>
        </w:rPr>
        <w:t>7</w:t>
      </w:r>
      <w:r w:rsidRPr="0063728C">
        <w:rPr>
          <w:rFonts w:ascii="Book Antiqua" w:hAnsi="Book Antiqua"/>
          <w:sz w:val="24"/>
          <w:szCs w:val="24"/>
        </w:rPr>
        <w:t>: 298ra119 [PMID: 26223302 DOI: 10.1126/scitranslmed.aab1740]</w:t>
      </w:r>
    </w:p>
    <w:p w14:paraId="258D632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68 </w:t>
      </w:r>
      <w:r w:rsidRPr="0063728C">
        <w:rPr>
          <w:rFonts w:ascii="Book Antiqua" w:hAnsi="Book Antiqua"/>
          <w:b/>
          <w:sz w:val="24"/>
          <w:szCs w:val="24"/>
        </w:rPr>
        <w:t>Riether C</w:t>
      </w:r>
      <w:r w:rsidRPr="0063728C">
        <w:rPr>
          <w:rFonts w:ascii="Book Antiqua" w:hAnsi="Book Antiqua"/>
          <w:sz w:val="24"/>
          <w:szCs w:val="24"/>
        </w:rPr>
        <w:t xml:space="preserve">, Schürch CM, Bührer ED, Hinterbrandner M, Huguenin AL, Hoepner S, Zlobec I, Pabst T, Radpour R, Ochsenbein AF. CD70/CD27 signaling promotes blast stemness and is a viable therapeutic target in acute myeloid leukemia. </w:t>
      </w:r>
      <w:r w:rsidRPr="0063728C">
        <w:rPr>
          <w:rFonts w:ascii="Book Antiqua" w:hAnsi="Book Antiqua"/>
          <w:i/>
          <w:sz w:val="24"/>
          <w:szCs w:val="24"/>
        </w:rPr>
        <w:t>J Exp Med</w:t>
      </w:r>
      <w:r w:rsidRPr="0063728C">
        <w:rPr>
          <w:rFonts w:ascii="Book Antiqua" w:hAnsi="Book Antiqua"/>
          <w:sz w:val="24"/>
          <w:szCs w:val="24"/>
        </w:rPr>
        <w:t xml:space="preserve"> 2017; </w:t>
      </w:r>
      <w:r w:rsidRPr="0063728C">
        <w:rPr>
          <w:rFonts w:ascii="Book Antiqua" w:hAnsi="Book Antiqua"/>
          <w:b/>
          <w:sz w:val="24"/>
          <w:szCs w:val="24"/>
        </w:rPr>
        <w:t>214</w:t>
      </w:r>
      <w:r w:rsidRPr="0063728C">
        <w:rPr>
          <w:rFonts w:ascii="Book Antiqua" w:hAnsi="Book Antiqua"/>
          <w:sz w:val="24"/>
          <w:szCs w:val="24"/>
        </w:rPr>
        <w:t>: 359-380 [PMID: 28031480 DOI: 10.1084/jem.20152008]</w:t>
      </w:r>
    </w:p>
    <w:p w14:paraId="3C22379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69 </w:t>
      </w:r>
      <w:r w:rsidRPr="0063728C">
        <w:rPr>
          <w:rFonts w:ascii="Book Antiqua" w:hAnsi="Book Antiqua"/>
          <w:b/>
          <w:sz w:val="24"/>
          <w:szCs w:val="24"/>
        </w:rPr>
        <w:t>Radpour R</w:t>
      </w:r>
      <w:r w:rsidRPr="0063728C">
        <w:rPr>
          <w:rFonts w:ascii="Book Antiqua" w:hAnsi="Book Antiqua"/>
          <w:sz w:val="24"/>
          <w:szCs w:val="24"/>
        </w:rPr>
        <w:t>, Riether C, Simillion C, Höpner S, Bruggmann R, Ochsenbein AF. CD8</w:t>
      </w:r>
      <w:r w:rsidRPr="0063728C">
        <w:rPr>
          <w:rFonts w:ascii="Book Antiqua" w:hAnsi="Book Antiqua"/>
          <w:sz w:val="24"/>
          <w:szCs w:val="24"/>
          <w:vertAlign w:val="superscript"/>
        </w:rPr>
        <w:t>+</w:t>
      </w:r>
      <w:r w:rsidRPr="0063728C">
        <w:rPr>
          <w:rFonts w:ascii="Book Antiqua" w:hAnsi="Book Antiqua"/>
          <w:sz w:val="24"/>
          <w:szCs w:val="24"/>
        </w:rPr>
        <w:t xml:space="preserve"> T cells expand stem and progenitor cells in favorable but not adverse risk acute myeloid leukemia. </w:t>
      </w:r>
      <w:r w:rsidRPr="0063728C">
        <w:rPr>
          <w:rFonts w:ascii="Book Antiqua" w:hAnsi="Book Antiqua"/>
          <w:i/>
          <w:sz w:val="24"/>
          <w:szCs w:val="24"/>
        </w:rPr>
        <w:t>Leukemia</w:t>
      </w:r>
      <w:r w:rsidRPr="0063728C">
        <w:rPr>
          <w:rFonts w:ascii="Book Antiqua" w:hAnsi="Book Antiqua"/>
          <w:sz w:val="24"/>
          <w:szCs w:val="24"/>
        </w:rPr>
        <w:t xml:space="preserve"> 2019; </w:t>
      </w:r>
      <w:r w:rsidRPr="0063728C">
        <w:rPr>
          <w:rFonts w:ascii="Book Antiqua" w:hAnsi="Book Antiqua"/>
          <w:b/>
          <w:sz w:val="24"/>
          <w:szCs w:val="24"/>
        </w:rPr>
        <w:t>33</w:t>
      </w:r>
      <w:r w:rsidRPr="0063728C">
        <w:rPr>
          <w:rFonts w:ascii="Book Antiqua" w:hAnsi="Book Antiqua"/>
          <w:sz w:val="24"/>
          <w:szCs w:val="24"/>
        </w:rPr>
        <w:t>: 2379-2392 [PMID: 30877275 DOI: 10.1038/s41375-019-0441-9]</w:t>
      </w:r>
    </w:p>
    <w:p w14:paraId="07BBB8C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70 </w:t>
      </w:r>
      <w:r w:rsidRPr="0063728C">
        <w:rPr>
          <w:rFonts w:ascii="Book Antiqua" w:hAnsi="Book Antiqua"/>
          <w:b/>
          <w:sz w:val="24"/>
          <w:szCs w:val="24"/>
        </w:rPr>
        <w:t>Hernández-Camarero P</w:t>
      </w:r>
      <w:r w:rsidRPr="0063728C">
        <w:rPr>
          <w:rFonts w:ascii="Book Antiqua" w:hAnsi="Book Antiqua"/>
          <w:sz w:val="24"/>
          <w:szCs w:val="24"/>
        </w:rPr>
        <w:t xml:space="preserve">, Jiménez G, López-Ruiz E, Barungi S, Marchal JA, Perán M. Revisiting the dynamic cancer stem cell model: Importance of tumour edges. </w:t>
      </w:r>
      <w:r w:rsidRPr="0063728C">
        <w:rPr>
          <w:rFonts w:ascii="Book Antiqua" w:hAnsi="Book Antiqua"/>
          <w:i/>
          <w:sz w:val="24"/>
          <w:szCs w:val="24"/>
        </w:rPr>
        <w:t>Crit Rev Oncol Hematol</w:t>
      </w:r>
      <w:r w:rsidRPr="0063728C">
        <w:rPr>
          <w:rFonts w:ascii="Book Antiqua" w:hAnsi="Book Antiqua"/>
          <w:sz w:val="24"/>
          <w:szCs w:val="24"/>
        </w:rPr>
        <w:t xml:space="preserve"> 2018; </w:t>
      </w:r>
      <w:r w:rsidRPr="0063728C">
        <w:rPr>
          <w:rFonts w:ascii="Book Antiqua" w:hAnsi="Book Antiqua"/>
          <w:b/>
          <w:sz w:val="24"/>
          <w:szCs w:val="24"/>
        </w:rPr>
        <w:t>131</w:t>
      </w:r>
      <w:r w:rsidRPr="0063728C">
        <w:rPr>
          <w:rFonts w:ascii="Book Antiqua" w:hAnsi="Book Antiqua"/>
          <w:sz w:val="24"/>
          <w:szCs w:val="24"/>
        </w:rPr>
        <w:t>: 35-45 [PMID: 30293704 DOI: 10.1016/j.critrevonc.2018.08.004]</w:t>
      </w:r>
    </w:p>
    <w:p w14:paraId="47AD1B9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71 </w:t>
      </w:r>
      <w:r w:rsidRPr="0063728C">
        <w:rPr>
          <w:rFonts w:ascii="Book Antiqua" w:hAnsi="Book Antiqua"/>
          <w:b/>
          <w:sz w:val="24"/>
          <w:szCs w:val="24"/>
        </w:rPr>
        <w:t>El Hout M</w:t>
      </w:r>
      <w:r w:rsidRPr="0063728C">
        <w:rPr>
          <w:rFonts w:ascii="Book Antiqua" w:hAnsi="Book Antiqua"/>
          <w:sz w:val="24"/>
          <w:szCs w:val="24"/>
        </w:rPr>
        <w:t xml:space="preserve">, Cosialls E, Mehrpour M, Hamaï A. Crosstalk between autophagy and metabolic regulation of cancer stem cells. </w:t>
      </w:r>
      <w:r w:rsidRPr="0063728C">
        <w:rPr>
          <w:rFonts w:ascii="Book Antiqua" w:hAnsi="Book Antiqua"/>
          <w:i/>
          <w:sz w:val="24"/>
          <w:szCs w:val="24"/>
        </w:rPr>
        <w:t>Mol Cancer</w:t>
      </w:r>
      <w:r w:rsidRPr="0063728C">
        <w:rPr>
          <w:rFonts w:ascii="Book Antiqua" w:hAnsi="Book Antiqua"/>
          <w:sz w:val="24"/>
          <w:szCs w:val="24"/>
        </w:rPr>
        <w:t xml:space="preserve"> 2020; </w:t>
      </w:r>
      <w:r w:rsidRPr="0063728C">
        <w:rPr>
          <w:rFonts w:ascii="Book Antiqua" w:hAnsi="Book Antiqua"/>
          <w:b/>
          <w:sz w:val="24"/>
          <w:szCs w:val="24"/>
        </w:rPr>
        <w:t>19</w:t>
      </w:r>
      <w:r w:rsidRPr="0063728C">
        <w:rPr>
          <w:rFonts w:ascii="Book Antiqua" w:hAnsi="Book Antiqua"/>
          <w:sz w:val="24"/>
          <w:szCs w:val="24"/>
        </w:rPr>
        <w:t>: 27 [PMID: 32028963 DOI: 10.1186/s12943-019-1126-8]</w:t>
      </w:r>
    </w:p>
    <w:p w14:paraId="570738A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72 </w:t>
      </w:r>
      <w:r w:rsidRPr="0063728C">
        <w:rPr>
          <w:rFonts w:ascii="Book Antiqua" w:hAnsi="Book Antiqua"/>
          <w:b/>
          <w:sz w:val="24"/>
          <w:szCs w:val="24"/>
        </w:rPr>
        <w:t>Cho YH</w:t>
      </w:r>
      <w:r w:rsidRPr="0063728C">
        <w:rPr>
          <w:rFonts w:ascii="Book Antiqua" w:hAnsi="Book Antiqua"/>
          <w:sz w:val="24"/>
          <w:szCs w:val="24"/>
        </w:rPr>
        <w:t xml:space="preserve">, Han KM, Kim D, Lee J, Lee SH, Choi KW, Kim J, Han YM. Autophagy regulates homeostasis of pluripotency-associated proteins in hESCs. </w:t>
      </w:r>
      <w:r w:rsidRPr="0063728C">
        <w:rPr>
          <w:rFonts w:ascii="Book Antiqua" w:hAnsi="Book Antiqua"/>
          <w:i/>
          <w:sz w:val="24"/>
          <w:szCs w:val="24"/>
        </w:rPr>
        <w:t>Stem Cells</w:t>
      </w:r>
      <w:r w:rsidRPr="0063728C">
        <w:rPr>
          <w:rFonts w:ascii="Book Antiqua" w:hAnsi="Book Antiqua"/>
          <w:sz w:val="24"/>
          <w:szCs w:val="24"/>
        </w:rPr>
        <w:t xml:space="preserve"> 2014; </w:t>
      </w:r>
      <w:r w:rsidRPr="0063728C">
        <w:rPr>
          <w:rFonts w:ascii="Book Antiqua" w:hAnsi="Book Antiqua"/>
          <w:b/>
          <w:sz w:val="24"/>
          <w:szCs w:val="24"/>
        </w:rPr>
        <w:t>32</w:t>
      </w:r>
      <w:r w:rsidRPr="0063728C">
        <w:rPr>
          <w:rFonts w:ascii="Book Antiqua" w:hAnsi="Book Antiqua"/>
          <w:sz w:val="24"/>
          <w:szCs w:val="24"/>
        </w:rPr>
        <w:t>: 424-435 [PMID: 24170349 DOI: 10.1002/stem.1589]</w:t>
      </w:r>
    </w:p>
    <w:p w14:paraId="4B155A9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73 </w:t>
      </w:r>
      <w:r w:rsidRPr="0063728C">
        <w:rPr>
          <w:rFonts w:ascii="Book Antiqua" w:hAnsi="Book Antiqua"/>
          <w:b/>
          <w:sz w:val="24"/>
          <w:szCs w:val="24"/>
        </w:rPr>
        <w:t>Wolf J</w:t>
      </w:r>
      <w:r w:rsidRPr="0063728C">
        <w:rPr>
          <w:rFonts w:ascii="Book Antiqua" w:hAnsi="Book Antiqua"/>
          <w:sz w:val="24"/>
          <w:szCs w:val="24"/>
        </w:rPr>
        <w:t xml:space="preserve">, Dewi DL, Fredebohm J, Müller-Decker K, Flechtenmacher C, Hoheisel JD, Boettcher M. A mammosphere formation RNAi screen reveals that ATG4A promotes a breast cancer stem-like phenotype. </w:t>
      </w:r>
      <w:r w:rsidRPr="0063728C">
        <w:rPr>
          <w:rFonts w:ascii="Book Antiqua" w:hAnsi="Book Antiqua"/>
          <w:i/>
          <w:sz w:val="24"/>
          <w:szCs w:val="24"/>
        </w:rPr>
        <w:t>Breast Cancer Res</w:t>
      </w:r>
      <w:r w:rsidRPr="0063728C">
        <w:rPr>
          <w:rFonts w:ascii="Book Antiqua" w:hAnsi="Book Antiqua"/>
          <w:sz w:val="24"/>
          <w:szCs w:val="24"/>
        </w:rPr>
        <w:t xml:space="preserve"> 2013; </w:t>
      </w:r>
      <w:r w:rsidRPr="0063728C">
        <w:rPr>
          <w:rFonts w:ascii="Book Antiqua" w:hAnsi="Book Antiqua"/>
          <w:b/>
          <w:sz w:val="24"/>
          <w:szCs w:val="24"/>
        </w:rPr>
        <w:t>15</w:t>
      </w:r>
      <w:r w:rsidRPr="0063728C">
        <w:rPr>
          <w:rFonts w:ascii="Book Antiqua" w:hAnsi="Book Antiqua"/>
          <w:sz w:val="24"/>
          <w:szCs w:val="24"/>
        </w:rPr>
        <w:t>: R109 [PMID: 24229464 DOI: 10.1186/bcr3576]</w:t>
      </w:r>
    </w:p>
    <w:p w14:paraId="0D418A0F" w14:textId="47657698"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74 </w:t>
      </w:r>
      <w:r w:rsidRPr="0063728C">
        <w:rPr>
          <w:rFonts w:ascii="Book Antiqua" w:hAnsi="Book Antiqua"/>
          <w:b/>
          <w:sz w:val="24"/>
          <w:szCs w:val="24"/>
        </w:rPr>
        <w:t>Gong C</w:t>
      </w:r>
      <w:r w:rsidRPr="0063728C">
        <w:rPr>
          <w:rFonts w:ascii="Book Antiqua" w:hAnsi="Book Antiqua"/>
          <w:sz w:val="24"/>
          <w:szCs w:val="24"/>
        </w:rPr>
        <w:t xml:space="preserve">, Bauvy C, Tonelli G, Yue W, Deloménie C, Nicolas V, Zhu Y, Domergue V, Marin-Esteban V, Tharinger H, Delbos L, Gary-Gouy H, Morel AP, Ghavami S, </w:t>
      </w:r>
      <w:r w:rsidRPr="0063728C">
        <w:rPr>
          <w:rFonts w:ascii="Book Antiqua" w:hAnsi="Book Antiqua"/>
          <w:sz w:val="24"/>
          <w:szCs w:val="24"/>
        </w:rPr>
        <w:lastRenderedPageBreak/>
        <w:t xml:space="preserve">Song E, Codogno P, Mehrpour M. Beclin 1 and autophagy are required for the tumorigenicity of breast cancer stem-like/progenitor cells. </w:t>
      </w:r>
      <w:r w:rsidRPr="0063728C">
        <w:rPr>
          <w:rFonts w:ascii="Book Antiqua" w:hAnsi="Book Antiqua"/>
          <w:i/>
          <w:sz w:val="24"/>
          <w:szCs w:val="24"/>
        </w:rPr>
        <w:t>Oncogene</w:t>
      </w:r>
      <w:r w:rsidRPr="0063728C">
        <w:rPr>
          <w:rFonts w:ascii="Book Antiqua" w:hAnsi="Book Antiqua"/>
          <w:sz w:val="24"/>
          <w:szCs w:val="24"/>
        </w:rPr>
        <w:t xml:space="preserve"> 2013; </w:t>
      </w:r>
      <w:r w:rsidRPr="0063728C">
        <w:rPr>
          <w:rFonts w:ascii="Book Antiqua" w:hAnsi="Book Antiqua"/>
          <w:b/>
          <w:sz w:val="24"/>
          <w:szCs w:val="24"/>
        </w:rPr>
        <w:t>32</w:t>
      </w:r>
      <w:r w:rsidRPr="0063728C">
        <w:rPr>
          <w:rFonts w:ascii="Book Antiqua" w:hAnsi="Book Antiqua"/>
          <w:sz w:val="24"/>
          <w:szCs w:val="24"/>
        </w:rPr>
        <w:t>: 2261-2272, 2272e.1-2272e</w:t>
      </w:r>
      <w:r w:rsidR="00614538" w:rsidRPr="0063728C">
        <w:rPr>
          <w:rFonts w:ascii="Book Antiqua" w:hAnsi="Book Antiqua"/>
          <w:sz w:val="24"/>
          <w:szCs w:val="24"/>
        </w:rPr>
        <w:t>.</w:t>
      </w:r>
      <w:r w:rsidRPr="0063728C">
        <w:rPr>
          <w:rFonts w:ascii="Book Antiqua" w:hAnsi="Book Antiqua"/>
          <w:sz w:val="24"/>
          <w:szCs w:val="24"/>
        </w:rPr>
        <w:t>11 [PMID: 22733132 DOI: 10.1038/onc.2012.252]</w:t>
      </w:r>
    </w:p>
    <w:p w14:paraId="265A193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75 </w:t>
      </w:r>
      <w:r w:rsidRPr="0063728C">
        <w:rPr>
          <w:rFonts w:ascii="Book Antiqua" w:hAnsi="Book Antiqua"/>
          <w:b/>
          <w:sz w:val="24"/>
          <w:szCs w:val="24"/>
        </w:rPr>
        <w:t>Antonelli M</w:t>
      </w:r>
      <w:r w:rsidRPr="0063728C">
        <w:rPr>
          <w:rFonts w:ascii="Book Antiqua" w:hAnsi="Book Antiqua"/>
          <w:sz w:val="24"/>
          <w:szCs w:val="24"/>
        </w:rPr>
        <w:t xml:space="preserve">, Strappazzon F, Arisi I, Brandi R, D'Onofrio M, Sambucci M, Manic G, Vitale I, Barilà D, Stagni V. ATM kinase sustains breast cancer stem-like cells by promoting ATG4C expression and autophagy. </w:t>
      </w:r>
      <w:r w:rsidRPr="0063728C">
        <w:rPr>
          <w:rFonts w:ascii="Book Antiqua" w:hAnsi="Book Antiqua"/>
          <w:i/>
          <w:sz w:val="24"/>
          <w:szCs w:val="24"/>
        </w:rPr>
        <w:t>Oncotarget</w:t>
      </w:r>
      <w:r w:rsidRPr="0063728C">
        <w:rPr>
          <w:rFonts w:ascii="Book Antiqua" w:hAnsi="Book Antiqua"/>
          <w:sz w:val="24"/>
          <w:szCs w:val="24"/>
        </w:rPr>
        <w:t xml:space="preserve"> 2017; </w:t>
      </w:r>
      <w:r w:rsidRPr="0063728C">
        <w:rPr>
          <w:rFonts w:ascii="Book Antiqua" w:hAnsi="Book Antiqua"/>
          <w:b/>
          <w:sz w:val="24"/>
          <w:szCs w:val="24"/>
        </w:rPr>
        <w:t>8</w:t>
      </w:r>
      <w:r w:rsidRPr="0063728C">
        <w:rPr>
          <w:rFonts w:ascii="Book Antiqua" w:hAnsi="Book Antiqua"/>
          <w:sz w:val="24"/>
          <w:szCs w:val="24"/>
        </w:rPr>
        <w:t>: 21692-21709 [PMID: 28423511 DOI: 10.18632/oncotarget.15537]</w:t>
      </w:r>
    </w:p>
    <w:p w14:paraId="6985726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76 </w:t>
      </w:r>
      <w:r w:rsidRPr="0063728C">
        <w:rPr>
          <w:rFonts w:ascii="Book Antiqua" w:hAnsi="Book Antiqua"/>
          <w:b/>
          <w:sz w:val="24"/>
          <w:szCs w:val="24"/>
        </w:rPr>
        <w:t>Maycotte P</w:t>
      </w:r>
      <w:r w:rsidRPr="0063728C">
        <w:rPr>
          <w:rFonts w:ascii="Book Antiqua" w:hAnsi="Book Antiqua"/>
          <w:sz w:val="24"/>
          <w:szCs w:val="24"/>
        </w:rPr>
        <w:t xml:space="preserve">, Gearheart CM, Barnard R, Aryal S, Mulcahy Levy JM, Fosmire SP, Hansen RJ, Morgan MJ, Porter CC, Gustafson DL, Thorburn A. STAT3-mediated autophagy dependence identifies subtypes of breast cancer where autophagy inhibition can be efficacious. </w:t>
      </w:r>
      <w:r w:rsidRPr="0063728C">
        <w:rPr>
          <w:rFonts w:ascii="Book Antiqua" w:hAnsi="Book Antiqua"/>
          <w:i/>
          <w:sz w:val="24"/>
          <w:szCs w:val="24"/>
        </w:rPr>
        <w:t>Cancer Res</w:t>
      </w:r>
      <w:r w:rsidRPr="0063728C">
        <w:rPr>
          <w:rFonts w:ascii="Book Antiqua" w:hAnsi="Book Antiqua"/>
          <w:sz w:val="24"/>
          <w:szCs w:val="24"/>
        </w:rPr>
        <w:t xml:space="preserve"> 2014; </w:t>
      </w:r>
      <w:r w:rsidRPr="0063728C">
        <w:rPr>
          <w:rFonts w:ascii="Book Antiqua" w:hAnsi="Book Antiqua"/>
          <w:b/>
          <w:sz w:val="24"/>
          <w:szCs w:val="24"/>
        </w:rPr>
        <w:t>74</w:t>
      </w:r>
      <w:r w:rsidRPr="0063728C">
        <w:rPr>
          <w:rFonts w:ascii="Book Antiqua" w:hAnsi="Book Antiqua"/>
          <w:sz w:val="24"/>
          <w:szCs w:val="24"/>
        </w:rPr>
        <w:t>: 2579-2590 [PMID: 24590058 DOI: 10.1158/0008-5472.CAN-13-3470]</w:t>
      </w:r>
    </w:p>
    <w:p w14:paraId="3F8287B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77 </w:t>
      </w:r>
      <w:r w:rsidRPr="0063728C">
        <w:rPr>
          <w:rFonts w:ascii="Book Antiqua" w:hAnsi="Book Antiqua"/>
          <w:b/>
          <w:sz w:val="24"/>
          <w:szCs w:val="24"/>
        </w:rPr>
        <w:t>Maycotte P</w:t>
      </w:r>
      <w:r w:rsidRPr="0063728C">
        <w:rPr>
          <w:rFonts w:ascii="Book Antiqua" w:hAnsi="Book Antiqua"/>
          <w:sz w:val="24"/>
          <w:szCs w:val="24"/>
        </w:rPr>
        <w:t xml:space="preserve">, Jones KL, Goodall ML, Thorburn J, Thorburn A. Autophagy Supports Breast Cancer Stem Cell Maintenance by Regulating IL6 Secretion. </w:t>
      </w:r>
      <w:r w:rsidRPr="0063728C">
        <w:rPr>
          <w:rFonts w:ascii="Book Antiqua" w:hAnsi="Book Antiqua"/>
          <w:i/>
          <w:sz w:val="24"/>
          <w:szCs w:val="24"/>
        </w:rPr>
        <w:t>Mol Cancer Res</w:t>
      </w:r>
      <w:r w:rsidRPr="0063728C">
        <w:rPr>
          <w:rFonts w:ascii="Book Antiqua" w:hAnsi="Book Antiqua"/>
          <w:sz w:val="24"/>
          <w:szCs w:val="24"/>
        </w:rPr>
        <w:t xml:space="preserve"> 2015; </w:t>
      </w:r>
      <w:r w:rsidRPr="0063728C">
        <w:rPr>
          <w:rFonts w:ascii="Book Antiqua" w:hAnsi="Book Antiqua"/>
          <w:b/>
          <w:sz w:val="24"/>
          <w:szCs w:val="24"/>
        </w:rPr>
        <w:t>13</w:t>
      </w:r>
      <w:r w:rsidRPr="0063728C">
        <w:rPr>
          <w:rFonts w:ascii="Book Antiqua" w:hAnsi="Book Antiqua"/>
          <w:sz w:val="24"/>
          <w:szCs w:val="24"/>
        </w:rPr>
        <w:t>: 651-658 [PMID: 25573951 DOI: 10.1158/1541-7786.MCR-14-0487]</w:t>
      </w:r>
    </w:p>
    <w:p w14:paraId="0D9DA7C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78 </w:t>
      </w:r>
      <w:r w:rsidRPr="0063728C">
        <w:rPr>
          <w:rFonts w:ascii="Book Antiqua" w:hAnsi="Book Antiqua"/>
          <w:b/>
          <w:sz w:val="24"/>
          <w:szCs w:val="24"/>
        </w:rPr>
        <w:t>Yeo SK</w:t>
      </w:r>
      <w:r w:rsidRPr="0063728C">
        <w:rPr>
          <w:rFonts w:ascii="Book Antiqua" w:hAnsi="Book Antiqua"/>
          <w:sz w:val="24"/>
          <w:szCs w:val="24"/>
        </w:rPr>
        <w:t xml:space="preserve">, Wen J, Chen S, Guan JL. Autophagy Differentially Regulates Distinct Breast Cancer Stem-like Cells in Murine Models via EGFR/Stat3 and Tgfβ/Smad Signaling. </w:t>
      </w:r>
      <w:r w:rsidRPr="0063728C">
        <w:rPr>
          <w:rFonts w:ascii="Book Antiqua" w:hAnsi="Book Antiqua"/>
          <w:i/>
          <w:sz w:val="24"/>
          <w:szCs w:val="24"/>
        </w:rPr>
        <w:t>Cancer Res</w:t>
      </w:r>
      <w:r w:rsidRPr="0063728C">
        <w:rPr>
          <w:rFonts w:ascii="Book Antiqua" w:hAnsi="Book Antiqua"/>
          <w:sz w:val="24"/>
          <w:szCs w:val="24"/>
        </w:rPr>
        <w:t xml:space="preserve"> 2016; </w:t>
      </w:r>
      <w:r w:rsidRPr="0063728C">
        <w:rPr>
          <w:rFonts w:ascii="Book Antiqua" w:hAnsi="Book Antiqua"/>
          <w:b/>
          <w:sz w:val="24"/>
          <w:szCs w:val="24"/>
        </w:rPr>
        <w:t>76</w:t>
      </w:r>
      <w:r w:rsidRPr="0063728C">
        <w:rPr>
          <w:rFonts w:ascii="Book Antiqua" w:hAnsi="Book Antiqua"/>
          <w:sz w:val="24"/>
          <w:szCs w:val="24"/>
        </w:rPr>
        <w:t>: 3397-3410 [PMID: 27197172 DOI: 10.1158/0008-5472.CAN-15-2946]</w:t>
      </w:r>
    </w:p>
    <w:p w14:paraId="743AB33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79 </w:t>
      </w:r>
      <w:r w:rsidRPr="0063728C">
        <w:rPr>
          <w:rFonts w:ascii="Book Antiqua" w:hAnsi="Book Antiqua"/>
          <w:b/>
          <w:sz w:val="24"/>
          <w:szCs w:val="24"/>
        </w:rPr>
        <w:t>Paik JH</w:t>
      </w:r>
      <w:r w:rsidRPr="0063728C">
        <w:rPr>
          <w:rFonts w:ascii="Book Antiqua" w:hAnsi="Book Antiqua"/>
          <w:sz w:val="24"/>
          <w:szCs w:val="24"/>
        </w:rPr>
        <w:t xml:space="preserve">, Kollipara R, Chu G, Ji H, Xiao Y, Ding Z, Miao L, Tothova Z, Horner JW, Carrasco DR, Jiang S, Gilliland DG, Chin L, Wong WH, Castrillon DH, DePinho RA. FoxOs are lineage-restricted redundant tumor suppressors and regulate endothelial cell homeostasis. </w:t>
      </w:r>
      <w:r w:rsidRPr="0063728C">
        <w:rPr>
          <w:rFonts w:ascii="Book Antiqua" w:hAnsi="Book Antiqua"/>
          <w:i/>
          <w:sz w:val="24"/>
          <w:szCs w:val="24"/>
        </w:rPr>
        <w:t>Cell</w:t>
      </w:r>
      <w:r w:rsidRPr="0063728C">
        <w:rPr>
          <w:rFonts w:ascii="Book Antiqua" w:hAnsi="Book Antiqua"/>
          <w:sz w:val="24"/>
          <w:szCs w:val="24"/>
        </w:rPr>
        <w:t xml:space="preserve"> 2007; </w:t>
      </w:r>
      <w:r w:rsidRPr="0063728C">
        <w:rPr>
          <w:rFonts w:ascii="Book Antiqua" w:hAnsi="Book Antiqua"/>
          <w:b/>
          <w:sz w:val="24"/>
          <w:szCs w:val="24"/>
        </w:rPr>
        <w:t>128</w:t>
      </w:r>
      <w:r w:rsidRPr="0063728C">
        <w:rPr>
          <w:rFonts w:ascii="Book Antiqua" w:hAnsi="Book Antiqua"/>
          <w:sz w:val="24"/>
          <w:szCs w:val="24"/>
        </w:rPr>
        <w:t>: 309-323 [PMID: 17254969 DOI: 10.1016/j.cell.2006.12.029]</w:t>
      </w:r>
    </w:p>
    <w:p w14:paraId="0AFA461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80 </w:t>
      </w:r>
      <w:r w:rsidRPr="0063728C">
        <w:rPr>
          <w:rFonts w:ascii="Book Antiqua" w:hAnsi="Book Antiqua"/>
          <w:b/>
          <w:sz w:val="24"/>
          <w:szCs w:val="24"/>
        </w:rPr>
        <w:t>Lin S</w:t>
      </w:r>
      <w:r w:rsidRPr="0063728C">
        <w:rPr>
          <w:rFonts w:ascii="Book Antiqua" w:hAnsi="Book Antiqua"/>
          <w:sz w:val="24"/>
          <w:szCs w:val="24"/>
        </w:rPr>
        <w:t xml:space="preserve">, Ptasinska A, Chen X, Shrestha M, Assi SA, Chin PS, Imperato MR, Aronow BJ, Zhang J, Weirauch MT, Bonifer C, Mulloy JC. A FOXO1-induced oncogenic network defines the AML1-ETO preleukemic program. </w:t>
      </w:r>
      <w:r w:rsidRPr="0063728C">
        <w:rPr>
          <w:rFonts w:ascii="Book Antiqua" w:hAnsi="Book Antiqua"/>
          <w:i/>
          <w:sz w:val="24"/>
          <w:szCs w:val="24"/>
        </w:rPr>
        <w:t>Blood</w:t>
      </w:r>
      <w:r w:rsidRPr="0063728C">
        <w:rPr>
          <w:rFonts w:ascii="Book Antiqua" w:hAnsi="Book Antiqua"/>
          <w:sz w:val="24"/>
          <w:szCs w:val="24"/>
        </w:rPr>
        <w:t xml:space="preserve"> 2017; </w:t>
      </w:r>
      <w:r w:rsidRPr="0063728C">
        <w:rPr>
          <w:rFonts w:ascii="Book Antiqua" w:hAnsi="Book Antiqua"/>
          <w:b/>
          <w:sz w:val="24"/>
          <w:szCs w:val="24"/>
        </w:rPr>
        <w:t>130</w:t>
      </w:r>
      <w:r w:rsidRPr="0063728C">
        <w:rPr>
          <w:rFonts w:ascii="Book Antiqua" w:hAnsi="Book Antiqua"/>
          <w:sz w:val="24"/>
          <w:szCs w:val="24"/>
        </w:rPr>
        <w:t>: 1213-1222 [PMID: 28710059 DOI: 10.1182/blood-2016-11-750976]</w:t>
      </w:r>
    </w:p>
    <w:p w14:paraId="3E5F6C45" w14:textId="41215A75"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81 </w:t>
      </w:r>
      <w:r w:rsidRPr="0063728C">
        <w:rPr>
          <w:rFonts w:ascii="Book Antiqua" w:hAnsi="Book Antiqua"/>
          <w:b/>
          <w:sz w:val="24"/>
          <w:szCs w:val="24"/>
        </w:rPr>
        <w:t>Dubrovska A</w:t>
      </w:r>
      <w:r w:rsidRPr="0063728C">
        <w:rPr>
          <w:rFonts w:ascii="Book Antiqua" w:hAnsi="Book Antiqua"/>
          <w:sz w:val="24"/>
          <w:szCs w:val="24"/>
        </w:rPr>
        <w:t xml:space="preserve">, Kim S, Salamone RJ, Walker JR, Maira SM, García-Echeverría C, Schultz PG, Reddy VA. The role of PTEN/Akt/PI3K signaling in the maintenance </w:t>
      </w:r>
      <w:r w:rsidRPr="0063728C">
        <w:rPr>
          <w:rFonts w:ascii="Book Antiqua" w:hAnsi="Book Antiqua"/>
          <w:sz w:val="24"/>
          <w:szCs w:val="24"/>
        </w:rPr>
        <w:lastRenderedPageBreak/>
        <w:t xml:space="preserve">and viability of prostate cancer stem-like cell populations. </w:t>
      </w:r>
      <w:r w:rsidRPr="0063728C">
        <w:rPr>
          <w:rFonts w:ascii="Book Antiqua" w:hAnsi="Book Antiqua"/>
          <w:i/>
          <w:sz w:val="24"/>
          <w:szCs w:val="24"/>
        </w:rPr>
        <w:t>Proc Natl Acad Sci USA</w:t>
      </w:r>
      <w:r w:rsidRPr="0063728C">
        <w:rPr>
          <w:rFonts w:ascii="Book Antiqua" w:hAnsi="Book Antiqua"/>
          <w:sz w:val="24"/>
          <w:szCs w:val="24"/>
        </w:rPr>
        <w:t xml:space="preserve"> 2009; </w:t>
      </w:r>
      <w:r w:rsidRPr="0063728C">
        <w:rPr>
          <w:rFonts w:ascii="Book Antiqua" w:hAnsi="Book Antiqua"/>
          <w:b/>
          <w:sz w:val="24"/>
          <w:szCs w:val="24"/>
        </w:rPr>
        <w:t>106</w:t>
      </w:r>
      <w:r w:rsidRPr="0063728C">
        <w:rPr>
          <w:rFonts w:ascii="Book Antiqua" w:hAnsi="Book Antiqua"/>
          <w:sz w:val="24"/>
          <w:szCs w:val="24"/>
        </w:rPr>
        <w:t>: 268-273 [PMID: 19116269 DOI: 10.1073/pnas.0810956106]</w:t>
      </w:r>
    </w:p>
    <w:p w14:paraId="6DC9685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82 </w:t>
      </w:r>
      <w:r w:rsidRPr="0063728C">
        <w:rPr>
          <w:rFonts w:ascii="Book Antiqua" w:hAnsi="Book Antiqua"/>
          <w:b/>
          <w:sz w:val="24"/>
          <w:szCs w:val="24"/>
        </w:rPr>
        <w:t>Penrose HM</w:t>
      </w:r>
      <w:r w:rsidRPr="0063728C">
        <w:rPr>
          <w:rFonts w:ascii="Book Antiqua" w:hAnsi="Book Antiqua"/>
          <w:sz w:val="24"/>
          <w:szCs w:val="24"/>
        </w:rPr>
        <w:t xml:space="preserve">, Cable C, Heller S, Ungerleider N, Nakhoul H, Baddoo M, Hartono AB, Lee SB, Burow ME, Flemington EF, Crawford SE, Savkovic SD. Loss of Forkhead Box O3 Facilitates Inflammatory Colon Cancer: Transcriptome Profiling of the Immune Landscape and Novel Targets. </w:t>
      </w:r>
      <w:r w:rsidRPr="0063728C">
        <w:rPr>
          <w:rFonts w:ascii="Book Antiqua" w:hAnsi="Book Antiqua"/>
          <w:i/>
          <w:sz w:val="24"/>
          <w:szCs w:val="24"/>
        </w:rPr>
        <w:t>Cell Mol Gastroenterol Hepatol</w:t>
      </w:r>
      <w:r w:rsidRPr="0063728C">
        <w:rPr>
          <w:rFonts w:ascii="Book Antiqua" w:hAnsi="Book Antiqua"/>
          <w:sz w:val="24"/>
          <w:szCs w:val="24"/>
        </w:rPr>
        <w:t xml:space="preserve"> 2019; </w:t>
      </w:r>
      <w:r w:rsidRPr="0063728C">
        <w:rPr>
          <w:rFonts w:ascii="Book Antiqua" w:hAnsi="Book Antiqua"/>
          <w:b/>
          <w:sz w:val="24"/>
          <w:szCs w:val="24"/>
        </w:rPr>
        <w:t>7</w:t>
      </w:r>
      <w:r w:rsidRPr="0063728C">
        <w:rPr>
          <w:rFonts w:ascii="Book Antiqua" w:hAnsi="Book Antiqua"/>
          <w:sz w:val="24"/>
          <w:szCs w:val="24"/>
        </w:rPr>
        <w:t>: 391-408 [PMID: 30718226 DOI: 10.1016/j.jcmgh.2018.10.003]</w:t>
      </w:r>
    </w:p>
    <w:p w14:paraId="62B479D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83 </w:t>
      </w:r>
      <w:r w:rsidRPr="0063728C">
        <w:rPr>
          <w:rFonts w:ascii="Book Antiqua" w:hAnsi="Book Antiqua"/>
          <w:b/>
          <w:sz w:val="24"/>
          <w:szCs w:val="24"/>
        </w:rPr>
        <w:t>Sunayama J</w:t>
      </w:r>
      <w:r w:rsidRPr="0063728C">
        <w:rPr>
          <w:rFonts w:ascii="Book Antiqua" w:hAnsi="Book Antiqua"/>
          <w:sz w:val="24"/>
          <w:szCs w:val="24"/>
        </w:rPr>
        <w:t xml:space="preserve">, Sato A, Matsuda K, Tachibana K, Watanabe E, Seino S, Suzuki K, Narita Y, Shibui S, Sakurada K, Kayama T, Tomiyama A, Kitanaka C. FoxO3a functions as a key integrator of cellular signals that control glioblastoma stem-like cell differentiation and tumorigenicity. </w:t>
      </w:r>
      <w:r w:rsidRPr="0063728C">
        <w:rPr>
          <w:rFonts w:ascii="Book Antiqua" w:hAnsi="Book Antiqua"/>
          <w:i/>
          <w:sz w:val="24"/>
          <w:szCs w:val="24"/>
        </w:rPr>
        <w:t>Stem Cells</w:t>
      </w:r>
      <w:r w:rsidRPr="0063728C">
        <w:rPr>
          <w:rFonts w:ascii="Book Antiqua" w:hAnsi="Book Antiqua"/>
          <w:sz w:val="24"/>
          <w:szCs w:val="24"/>
        </w:rPr>
        <w:t xml:space="preserve"> 2011; </w:t>
      </w:r>
      <w:r w:rsidRPr="0063728C">
        <w:rPr>
          <w:rFonts w:ascii="Book Antiqua" w:hAnsi="Book Antiqua"/>
          <w:b/>
          <w:sz w:val="24"/>
          <w:szCs w:val="24"/>
        </w:rPr>
        <w:t>29</w:t>
      </w:r>
      <w:r w:rsidRPr="0063728C">
        <w:rPr>
          <w:rFonts w:ascii="Book Antiqua" w:hAnsi="Book Antiqua"/>
          <w:sz w:val="24"/>
          <w:szCs w:val="24"/>
        </w:rPr>
        <w:t>: 1327-1337 [PMID: 21793107 DOI: 10.1002/stem.696]</w:t>
      </w:r>
    </w:p>
    <w:p w14:paraId="40B31BC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84 </w:t>
      </w:r>
      <w:r w:rsidRPr="0063728C">
        <w:rPr>
          <w:rFonts w:ascii="Book Antiqua" w:hAnsi="Book Antiqua"/>
          <w:b/>
          <w:sz w:val="24"/>
          <w:szCs w:val="24"/>
        </w:rPr>
        <w:t>Smit L</w:t>
      </w:r>
      <w:r w:rsidRPr="0063728C">
        <w:rPr>
          <w:rFonts w:ascii="Book Antiqua" w:hAnsi="Book Antiqua"/>
          <w:sz w:val="24"/>
          <w:szCs w:val="24"/>
        </w:rPr>
        <w:t xml:space="preserve">, Berns K, Spence K, Ryder WD, Zeps N, Madiredjo M, Beijersbergen R, Bernards R, Clarke RB. An integrated genomic approach identifies that the PI3K/AKT/FOXO pathway is involved in breast cancer tumor initiation. </w:t>
      </w:r>
      <w:r w:rsidRPr="0063728C">
        <w:rPr>
          <w:rFonts w:ascii="Book Antiqua" w:hAnsi="Book Antiqua"/>
          <w:i/>
          <w:sz w:val="24"/>
          <w:szCs w:val="24"/>
        </w:rPr>
        <w:t>Oncotarget</w:t>
      </w:r>
      <w:r w:rsidRPr="0063728C">
        <w:rPr>
          <w:rFonts w:ascii="Book Antiqua" w:hAnsi="Book Antiqua"/>
          <w:sz w:val="24"/>
          <w:szCs w:val="24"/>
        </w:rPr>
        <w:t xml:space="preserve"> 2016; </w:t>
      </w:r>
      <w:r w:rsidRPr="0063728C">
        <w:rPr>
          <w:rFonts w:ascii="Book Antiqua" w:hAnsi="Book Antiqua"/>
          <w:b/>
          <w:sz w:val="24"/>
          <w:szCs w:val="24"/>
        </w:rPr>
        <w:t>7</w:t>
      </w:r>
      <w:r w:rsidRPr="0063728C">
        <w:rPr>
          <w:rFonts w:ascii="Book Antiqua" w:hAnsi="Book Antiqua"/>
          <w:sz w:val="24"/>
          <w:szCs w:val="24"/>
        </w:rPr>
        <w:t>: 2596-2610 [PMID: 26595803 DOI: 10.18632/oncotarget.6354]</w:t>
      </w:r>
    </w:p>
    <w:p w14:paraId="323D5FA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85 </w:t>
      </w:r>
      <w:r w:rsidRPr="0063728C">
        <w:rPr>
          <w:rFonts w:ascii="Book Antiqua" w:hAnsi="Book Antiqua"/>
          <w:b/>
          <w:sz w:val="24"/>
          <w:szCs w:val="24"/>
        </w:rPr>
        <w:t>Liu H</w:t>
      </w:r>
      <w:r w:rsidRPr="0063728C">
        <w:rPr>
          <w:rFonts w:ascii="Book Antiqua" w:hAnsi="Book Antiqua"/>
          <w:sz w:val="24"/>
          <w:szCs w:val="24"/>
        </w:rPr>
        <w:t xml:space="preserve">, Song Y, Qiu H, Liu Y, Luo K, Yi Y, Jiang G, Lu M, Zhang Z, Yin J, Zeng S, Chen X, Deng M, Jia X, Gu Y, Chen D, Zheng G, He Z. Downregulation of FOXO3a by DNMT1 promotes breast cancer stem cell properties and tumorigenesis. </w:t>
      </w:r>
      <w:r w:rsidRPr="0063728C">
        <w:rPr>
          <w:rFonts w:ascii="Book Antiqua" w:hAnsi="Book Antiqua"/>
          <w:i/>
          <w:sz w:val="24"/>
          <w:szCs w:val="24"/>
        </w:rPr>
        <w:t>Cell Death Differ</w:t>
      </w:r>
      <w:r w:rsidRPr="0063728C">
        <w:rPr>
          <w:rFonts w:ascii="Book Antiqua" w:hAnsi="Book Antiqua"/>
          <w:sz w:val="24"/>
          <w:szCs w:val="24"/>
        </w:rPr>
        <w:t xml:space="preserve"> 2020; </w:t>
      </w:r>
      <w:r w:rsidRPr="0063728C">
        <w:rPr>
          <w:rFonts w:ascii="Book Antiqua" w:hAnsi="Book Antiqua"/>
          <w:b/>
          <w:sz w:val="24"/>
          <w:szCs w:val="24"/>
        </w:rPr>
        <w:t>27</w:t>
      </w:r>
      <w:r w:rsidRPr="0063728C">
        <w:rPr>
          <w:rFonts w:ascii="Book Antiqua" w:hAnsi="Book Antiqua"/>
          <w:sz w:val="24"/>
          <w:szCs w:val="24"/>
        </w:rPr>
        <w:t>: 966-983 [PMID: 31296961 DOI: 10.1038/s41418-019-0389-3]</w:t>
      </w:r>
    </w:p>
    <w:p w14:paraId="778AA87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86 </w:t>
      </w:r>
      <w:r w:rsidRPr="0063728C">
        <w:rPr>
          <w:rFonts w:ascii="Book Antiqua" w:hAnsi="Book Antiqua"/>
          <w:b/>
          <w:sz w:val="24"/>
          <w:szCs w:val="24"/>
        </w:rPr>
        <w:t>Schäffner I</w:t>
      </w:r>
      <w:r w:rsidRPr="0063728C">
        <w:rPr>
          <w:rFonts w:ascii="Book Antiqua" w:hAnsi="Book Antiqua"/>
          <w:sz w:val="24"/>
          <w:szCs w:val="24"/>
        </w:rPr>
        <w:t xml:space="preserve">, Minakaki G, Khan MA, Balta EA, Schlötzer-Schrehardt U, Schwarz TJ, Beckervordersandforth R, Winner B, Webb AE, DePinho RA, Paik J, Wurst W, Klucken J, Lie DC. FoxO Function Is Essential for Maintenance of Autophagic Flux and Neuronal Morphogenesis in Adult Neurogenesis. </w:t>
      </w:r>
      <w:r w:rsidRPr="0063728C">
        <w:rPr>
          <w:rFonts w:ascii="Book Antiqua" w:hAnsi="Book Antiqua"/>
          <w:i/>
          <w:sz w:val="24"/>
          <w:szCs w:val="24"/>
        </w:rPr>
        <w:t>Neuron</w:t>
      </w:r>
      <w:r w:rsidRPr="0063728C">
        <w:rPr>
          <w:rFonts w:ascii="Book Antiqua" w:hAnsi="Book Antiqua"/>
          <w:sz w:val="24"/>
          <w:szCs w:val="24"/>
        </w:rPr>
        <w:t xml:space="preserve"> 2018; </w:t>
      </w:r>
      <w:r w:rsidRPr="0063728C">
        <w:rPr>
          <w:rFonts w:ascii="Book Antiqua" w:hAnsi="Book Antiqua"/>
          <w:b/>
          <w:sz w:val="24"/>
          <w:szCs w:val="24"/>
        </w:rPr>
        <w:t>99</w:t>
      </w:r>
      <w:r w:rsidRPr="0063728C">
        <w:rPr>
          <w:rFonts w:ascii="Book Antiqua" w:hAnsi="Book Antiqua"/>
          <w:sz w:val="24"/>
          <w:szCs w:val="24"/>
        </w:rPr>
        <w:t>: 1188-1203.e6 [PMID: 30197237 DOI: 10.1016/j.neuron.2018.08.017]</w:t>
      </w:r>
    </w:p>
    <w:p w14:paraId="1D6E86B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87 </w:t>
      </w:r>
      <w:r w:rsidRPr="0063728C">
        <w:rPr>
          <w:rFonts w:ascii="Book Antiqua" w:hAnsi="Book Antiqua"/>
          <w:b/>
          <w:sz w:val="24"/>
          <w:szCs w:val="24"/>
        </w:rPr>
        <w:t>Audesse AJ</w:t>
      </w:r>
      <w:r w:rsidRPr="0063728C">
        <w:rPr>
          <w:rFonts w:ascii="Book Antiqua" w:hAnsi="Book Antiqua"/>
          <w:sz w:val="24"/>
          <w:szCs w:val="24"/>
        </w:rPr>
        <w:t xml:space="preserve">, Dhakal S, Hassell LA, Gardell Z, Nemtsova Y, Webb AE. FOXO3 directly regulates an autophagy network to functionally regulate proteostasis in adult neural stem cells. </w:t>
      </w:r>
      <w:r w:rsidRPr="0063728C">
        <w:rPr>
          <w:rFonts w:ascii="Book Antiqua" w:hAnsi="Book Antiqua"/>
          <w:i/>
          <w:sz w:val="24"/>
          <w:szCs w:val="24"/>
        </w:rPr>
        <w:t>PLoS Genet</w:t>
      </w:r>
      <w:r w:rsidRPr="0063728C">
        <w:rPr>
          <w:rFonts w:ascii="Book Antiqua" w:hAnsi="Book Antiqua"/>
          <w:sz w:val="24"/>
          <w:szCs w:val="24"/>
        </w:rPr>
        <w:t xml:space="preserve"> 2019; </w:t>
      </w:r>
      <w:r w:rsidRPr="0063728C">
        <w:rPr>
          <w:rFonts w:ascii="Book Antiqua" w:hAnsi="Book Antiqua"/>
          <w:b/>
          <w:sz w:val="24"/>
          <w:szCs w:val="24"/>
        </w:rPr>
        <w:t>15</w:t>
      </w:r>
      <w:r w:rsidRPr="0063728C">
        <w:rPr>
          <w:rFonts w:ascii="Book Antiqua" w:hAnsi="Book Antiqua"/>
          <w:sz w:val="24"/>
          <w:szCs w:val="24"/>
        </w:rPr>
        <w:t>: e1008097 [PMID: 30973875 DOI: 10.1371/journal.pgen.1008097]</w:t>
      </w:r>
    </w:p>
    <w:p w14:paraId="3432390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88 </w:t>
      </w:r>
      <w:r w:rsidRPr="0063728C">
        <w:rPr>
          <w:rFonts w:ascii="Book Antiqua" w:hAnsi="Book Antiqua"/>
          <w:b/>
          <w:sz w:val="24"/>
          <w:szCs w:val="24"/>
        </w:rPr>
        <w:t>Warr MR</w:t>
      </w:r>
      <w:r w:rsidRPr="0063728C">
        <w:rPr>
          <w:rFonts w:ascii="Book Antiqua" w:hAnsi="Book Antiqua"/>
          <w:sz w:val="24"/>
          <w:szCs w:val="24"/>
        </w:rPr>
        <w:t xml:space="preserve">, Binnewies M, Flach J, Reynaud D, Garg T, Malhotra R, Debnath J, Passegué E. FOXO3A directs a protective autophagy program in haematopoietic stem cells. </w:t>
      </w:r>
      <w:r w:rsidRPr="0063728C">
        <w:rPr>
          <w:rFonts w:ascii="Book Antiqua" w:hAnsi="Book Antiqua"/>
          <w:i/>
          <w:sz w:val="24"/>
          <w:szCs w:val="24"/>
        </w:rPr>
        <w:t>Nature</w:t>
      </w:r>
      <w:r w:rsidRPr="0063728C">
        <w:rPr>
          <w:rFonts w:ascii="Book Antiqua" w:hAnsi="Book Antiqua"/>
          <w:sz w:val="24"/>
          <w:szCs w:val="24"/>
        </w:rPr>
        <w:t xml:space="preserve"> 2013; </w:t>
      </w:r>
      <w:r w:rsidRPr="0063728C">
        <w:rPr>
          <w:rFonts w:ascii="Book Antiqua" w:hAnsi="Book Antiqua"/>
          <w:b/>
          <w:sz w:val="24"/>
          <w:szCs w:val="24"/>
        </w:rPr>
        <w:t>494</w:t>
      </w:r>
      <w:r w:rsidRPr="0063728C">
        <w:rPr>
          <w:rFonts w:ascii="Book Antiqua" w:hAnsi="Book Antiqua"/>
          <w:sz w:val="24"/>
          <w:szCs w:val="24"/>
        </w:rPr>
        <w:t>: 323-327 [PMID: 23389440 DOI: 10.1038/nature11895]</w:t>
      </w:r>
    </w:p>
    <w:p w14:paraId="05C182C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89 </w:t>
      </w:r>
      <w:r w:rsidRPr="0063728C">
        <w:rPr>
          <w:rFonts w:ascii="Book Antiqua" w:hAnsi="Book Antiqua"/>
          <w:b/>
          <w:sz w:val="24"/>
          <w:szCs w:val="24"/>
        </w:rPr>
        <w:t>Becher J</w:t>
      </w:r>
      <w:r w:rsidRPr="0063728C">
        <w:rPr>
          <w:rFonts w:ascii="Book Antiqua" w:hAnsi="Book Antiqua"/>
          <w:sz w:val="24"/>
          <w:szCs w:val="24"/>
        </w:rPr>
        <w:t xml:space="preserve">, Simula L, Volpe E, Procaccini C, La Rocca C, D'Acunzo P, Cianfanelli V, Strappazzon F, Caruana I, Nazio F, Weber G, Gigantino V, Botti G, Ciccosanti F, Borsellino G, Campello S, Mandolesi G, De Bardi M, Fimia GM, D'Amelio M, Ruffini F, Furlan R, Centonze D, Martino G, Braghetta P, Chrisam M, Bonaldo P, Matarese G, Locatelli F, Battistini L, Cecconi F. AMBRA1 Controls Regulatory T-Cell Differentiation and Homeostasis Upstream of the FOXO3-FOXP3 Axis. </w:t>
      </w:r>
      <w:r w:rsidRPr="0063728C">
        <w:rPr>
          <w:rFonts w:ascii="Book Antiqua" w:hAnsi="Book Antiqua"/>
          <w:i/>
          <w:sz w:val="24"/>
          <w:szCs w:val="24"/>
        </w:rPr>
        <w:t>Dev Cell</w:t>
      </w:r>
      <w:r w:rsidRPr="0063728C">
        <w:rPr>
          <w:rFonts w:ascii="Book Antiqua" w:hAnsi="Book Antiqua"/>
          <w:sz w:val="24"/>
          <w:szCs w:val="24"/>
        </w:rPr>
        <w:t xml:space="preserve"> 2018; </w:t>
      </w:r>
      <w:r w:rsidRPr="0063728C">
        <w:rPr>
          <w:rFonts w:ascii="Book Antiqua" w:hAnsi="Book Antiqua"/>
          <w:b/>
          <w:sz w:val="24"/>
          <w:szCs w:val="24"/>
        </w:rPr>
        <w:t>47</w:t>
      </w:r>
      <w:r w:rsidRPr="0063728C">
        <w:rPr>
          <w:rFonts w:ascii="Book Antiqua" w:hAnsi="Book Antiqua"/>
          <w:sz w:val="24"/>
          <w:szCs w:val="24"/>
        </w:rPr>
        <w:t>: 592-607.e6 [PMID: 30513302 DOI: 10.1016/j.devcel.2018.11.010]</w:t>
      </w:r>
    </w:p>
    <w:p w14:paraId="6BC2D49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90 </w:t>
      </w:r>
      <w:r w:rsidRPr="0063728C">
        <w:rPr>
          <w:rFonts w:ascii="Book Antiqua" w:hAnsi="Book Antiqua"/>
          <w:b/>
          <w:sz w:val="24"/>
          <w:szCs w:val="24"/>
        </w:rPr>
        <w:t>Peng Q</w:t>
      </w:r>
      <w:r w:rsidRPr="0063728C">
        <w:rPr>
          <w:rFonts w:ascii="Book Antiqua" w:hAnsi="Book Antiqua"/>
          <w:sz w:val="24"/>
          <w:szCs w:val="24"/>
        </w:rPr>
        <w:t xml:space="preserve">, Qin J, Zhang Y, Cheng X, Wang X, Lu W, Xie X, Zhang S. Autophagy maintains the stemness of ovarian cancer stem cells by FOXA2. </w:t>
      </w:r>
      <w:r w:rsidRPr="0063728C">
        <w:rPr>
          <w:rFonts w:ascii="Book Antiqua" w:hAnsi="Book Antiqua"/>
          <w:i/>
          <w:sz w:val="24"/>
          <w:szCs w:val="24"/>
        </w:rPr>
        <w:t>J Exp Clin Cancer Res</w:t>
      </w:r>
      <w:r w:rsidRPr="0063728C">
        <w:rPr>
          <w:rFonts w:ascii="Book Antiqua" w:hAnsi="Book Antiqua"/>
          <w:sz w:val="24"/>
          <w:szCs w:val="24"/>
        </w:rPr>
        <w:t xml:space="preserve"> 2017; </w:t>
      </w:r>
      <w:r w:rsidRPr="0063728C">
        <w:rPr>
          <w:rFonts w:ascii="Book Antiqua" w:hAnsi="Book Antiqua"/>
          <w:b/>
          <w:sz w:val="24"/>
          <w:szCs w:val="24"/>
        </w:rPr>
        <w:t>36</w:t>
      </w:r>
      <w:r w:rsidRPr="0063728C">
        <w:rPr>
          <w:rFonts w:ascii="Book Antiqua" w:hAnsi="Book Antiqua"/>
          <w:sz w:val="24"/>
          <w:szCs w:val="24"/>
        </w:rPr>
        <w:t>: 171 [PMID: 29187221 DOI: 10.1186/s13046-017-0644-8]</w:t>
      </w:r>
    </w:p>
    <w:p w14:paraId="2C62D64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91 </w:t>
      </w:r>
      <w:r w:rsidRPr="0063728C">
        <w:rPr>
          <w:rFonts w:ascii="Book Antiqua" w:hAnsi="Book Antiqua"/>
          <w:b/>
          <w:sz w:val="24"/>
          <w:szCs w:val="24"/>
        </w:rPr>
        <w:t>Morrison SJ</w:t>
      </w:r>
      <w:r w:rsidRPr="0063728C">
        <w:rPr>
          <w:rFonts w:ascii="Book Antiqua" w:hAnsi="Book Antiqua"/>
          <w:sz w:val="24"/>
          <w:szCs w:val="24"/>
        </w:rPr>
        <w:t xml:space="preserve">, Spradling AC. Stem cells and niches: mechanisms that promote stem cell maintenance throughout life. </w:t>
      </w:r>
      <w:r w:rsidRPr="0063728C">
        <w:rPr>
          <w:rFonts w:ascii="Book Antiqua" w:hAnsi="Book Antiqua"/>
          <w:i/>
          <w:sz w:val="24"/>
          <w:szCs w:val="24"/>
        </w:rPr>
        <w:t>Cell</w:t>
      </w:r>
      <w:r w:rsidRPr="0063728C">
        <w:rPr>
          <w:rFonts w:ascii="Book Antiqua" w:hAnsi="Book Antiqua"/>
          <w:sz w:val="24"/>
          <w:szCs w:val="24"/>
        </w:rPr>
        <w:t xml:space="preserve"> 2008; </w:t>
      </w:r>
      <w:r w:rsidRPr="0063728C">
        <w:rPr>
          <w:rFonts w:ascii="Book Antiqua" w:hAnsi="Book Antiqua"/>
          <w:b/>
          <w:sz w:val="24"/>
          <w:szCs w:val="24"/>
        </w:rPr>
        <w:t>132</w:t>
      </w:r>
      <w:r w:rsidRPr="0063728C">
        <w:rPr>
          <w:rFonts w:ascii="Book Antiqua" w:hAnsi="Book Antiqua"/>
          <w:sz w:val="24"/>
          <w:szCs w:val="24"/>
        </w:rPr>
        <w:t>: 598-611 [PMID: 18295578 DOI: 10.1016/j.cell.2008.01.038]</w:t>
      </w:r>
    </w:p>
    <w:p w14:paraId="66C38D2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92 </w:t>
      </w:r>
      <w:r w:rsidRPr="0063728C">
        <w:rPr>
          <w:rFonts w:ascii="Book Antiqua" w:hAnsi="Book Antiqua"/>
          <w:b/>
          <w:sz w:val="24"/>
          <w:szCs w:val="24"/>
        </w:rPr>
        <w:t>Kimmelman AC</w:t>
      </w:r>
      <w:r w:rsidRPr="0063728C">
        <w:rPr>
          <w:rFonts w:ascii="Book Antiqua" w:hAnsi="Book Antiqua"/>
          <w:sz w:val="24"/>
          <w:szCs w:val="24"/>
        </w:rPr>
        <w:t xml:space="preserve">, White E. Autophagy and Tumor Metabolism. </w:t>
      </w:r>
      <w:r w:rsidRPr="0063728C">
        <w:rPr>
          <w:rFonts w:ascii="Book Antiqua" w:hAnsi="Book Antiqua"/>
          <w:i/>
          <w:sz w:val="24"/>
          <w:szCs w:val="24"/>
        </w:rPr>
        <w:t>Cell Metab</w:t>
      </w:r>
      <w:r w:rsidRPr="0063728C">
        <w:rPr>
          <w:rFonts w:ascii="Book Antiqua" w:hAnsi="Book Antiqua"/>
          <w:sz w:val="24"/>
          <w:szCs w:val="24"/>
        </w:rPr>
        <w:t xml:space="preserve"> 2017; </w:t>
      </w:r>
      <w:r w:rsidRPr="0063728C">
        <w:rPr>
          <w:rFonts w:ascii="Book Antiqua" w:hAnsi="Book Antiqua"/>
          <w:b/>
          <w:sz w:val="24"/>
          <w:szCs w:val="24"/>
        </w:rPr>
        <w:t>25</w:t>
      </w:r>
      <w:r w:rsidRPr="0063728C">
        <w:rPr>
          <w:rFonts w:ascii="Book Antiqua" w:hAnsi="Book Antiqua"/>
          <w:sz w:val="24"/>
          <w:szCs w:val="24"/>
        </w:rPr>
        <w:t>: 1037-1043 [PMID: 28467923 DOI: 10.1016/j.cmet.2017.04.004]</w:t>
      </w:r>
    </w:p>
    <w:p w14:paraId="770AFAD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93 </w:t>
      </w:r>
      <w:r w:rsidRPr="0063728C">
        <w:rPr>
          <w:rFonts w:ascii="Book Antiqua" w:hAnsi="Book Antiqua"/>
          <w:b/>
          <w:sz w:val="24"/>
          <w:szCs w:val="24"/>
        </w:rPr>
        <w:t>Mathieu J</w:t>
      </w:r>
      <w:r w:rsidRPr="0063728C">
        <w:rPr>
          <w:rFonts w:ascii="Book Antiqua" w:hAnsi="Book Antiqua"/>
          <w:sz w:val="24"/>
          <w:szCs w:val="24"/>
        </w:rPr>
        <w:t xml:space="preserve">, Zhang Z, Zhou W, Wang AJ, Heddleston JM, Pinna CM, Hubaud A, Stadler B, Choi M, Bar M, Tewari M, Liu A, Vessella R, Rostomily R, Born D, Horwitz M, Ware C, Blau CA, Cleary MA, Rich JN, Ruohola-Baker H. HIF induces human embryonic stem cell markers in cancer cells. </w:t>
      </w:r>
      <w:r w:rsidRPr="0063728C">
        <w:rPr>
          <w:rFonts w:ascii="Book Antiqua" w:hAnsi="Book Antiqua"/>
          <w:i/>
          <w:sz w:val="24"/>
          <w:szCs w:val="24"/>
        </w:rPr>
        <w:t>Cancer Res</w:t>
      </w:r>
      <w:r w:rsidRPr="0063728C">
        <w:rPr>
          <w:rFonts w:ascii="Book Antiqua" w:hAnsi="Book Antiqua"/>
          <w:sz w:val="24"/>
          <w:szCs w:val="24"/>
        </w:rPr>
        <w:t xml:space="preserve"> 2011; </w:t>
      </w:r>
      <w:r w:rsidRPr="0063728C">
        <w:rPr>
          <w:rFonts w:ascii="Book Antiqua" w:hAnsi="Book Antiqua"/>
          <w:b/>
          <w:sz w:val="24"/>
          <w:szCs w:val="24"/>
        </w:rPr>
        <w:t>71</w:t>
      </w:r>
      <w:r w:rsidRPr="0063728C">
        <w:rPr>
          <w:rFonts w:ascii="Book Antiqua" w:hAnsi="Book Antiqua"/>
          <w:sz w:val="24"/>
          <w:szCs w:val="24"/>
        </w:rPr>
        <w:t>: 4640-4652 [PMID: 21712410 DOI: 10.1158/0008-5472.CAN-10-3320]</w:t>
      </w:r>
    </w:p>
    <w:p w14:paraId="7B45021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94 </w:t>
      </w:r>
      <w:r w:rsidRPr="0063728C">
        <w:rPr>
          <w:rFonts w:ascii="Book Antiqua" w:hAnsi="Book Antiqua"/>
          <w:b/>
          <w:sz w:val="24"/>
          <w:szCs w:val="24"/>
        </w:rPr>
        <w:t>Seo EJ</w:t>
      </w:r>
      <w:r w:rsidRPr="0063728C">
        <w:rPr>
          <w:rFonts w:ascii="Book Antiqua" w:hAnsi="Book Antiqua"/>
          <w:sz w:val="24"/>
          <w:szCs w:val="24"/>
        </w:rPr>
        <w:t xml:space="preserve">, Kim DK, Jang IH, Choi EJ, Shin SH, Lee SI, Kwon SM, Kim KH, Suh DS, Kim JH. Hypoxia-NOTCH1-SOX2 signaling is important for maintaining cancer stem cells in ovarian cancer. </w:t>
      </w:r>
      <w:r w:rsidRPr="0063728C">
        <w:rPr>
          <w:rFonts w:ascii="Book Antiqua" w:hAnsi="Book Antiqua"/>
          <w:i/>
          <w:sz w:val="24"/>
          <w:szCs w:val="24"/>
        </w:rPr>
        <w:t>Oncotarget</w:t>
      </w:r>
      <w:r w:rsidRPr="0063728C">
        <w:rPr>
          <w:rFonts w:ascii="Book Antiqua" w:hAnsi="Book Antiqua"/>
          <w:sz w:val="24"/>
          <w:szCs w:val="24"/>
        </w:rPr>
        <w:t xml:space="preserve"> 2016; </w:t>
      </w:r>
      <w:r w:rsidRPr="0063728C">
        <w:rPr>
          <w:rFonts w:ascii="Book Antiqua" w:hAnsi="Book Antiqua"/>
          <w:b/>
          <w:sz w:val="24"/>
          <w:szCs w:val="24"/>
        </w:rPr>
        <w:t>7</w:t>
      </w:r>
      <w:r w:rsidRPr="0063728C">
        <w:rPr>
          <w:rFonts w:ascii="Book Antiqua" w:hAnsi="Book Antiqua"/>
          <w:sz w:val="24"/>
          <w:szCs w:val="24"/>
        </w:rPr>
        <w:t>: 55624-55638 [PMID: 27489349 DOI: 10.18632/oncotarget.10954]</w:t>
      </w:r>
    </w:p>
    <w:p w14:paraId="216ED27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95 </w:t>
      </w:r>
      <w:r w:rsidRPr="0063728C">
        <w:rPr>
          <w:rFonts w:ascii="Book Antiqua" w:hAnsi="Book Antiqua"/>
          <w:b/>
          <w:sz w:val="24"/>
          <w:szCs w:val="24"/>
        </w:rPr>
        <w:t>Kitajima S</w:t>
      </w:r>
      <w:r w:rsidRPr="0063728C">
        <w:rPr>
          <w:rFonts w:ascii="Book Antiqua" w:hAnsi="Book Antiqua"/>
          <w:sz w:val="24"/>
          <w:szCs w:val="24"/>
        </w:rPr>
        <w:t xml:space="preserve">, Lee KL, Fujioka M, Sun W, You J, Chia GS, Wanibuchi H, Tomita S, Araki M, Kato H, Poellinger L. Hypoxia-inducible factor-2 alpha up-regulates CD70 under hypoxia and enhances anchorage-independent growth and aggressiveness in </w:t>
      </w:r>
      <w:r w:rsidRPr="0063728C">
        <w:rPr>
          <w:rFonts w:ascii="Book Antiqua" w:hAnsi="Book Antiqua"/>
          <w:sz w:val="24"/>
          <w:szCs w:val="24"/>
        </w:rPr>
        <w:lastRenderedPageBreak/>
        <w:t xml:space="preserve">cancer cells. </w:t>
      </w:r>
      <w:r w:rsidRPr="0063728C">
        <w:rPr>
          <w:rFonts w:ascii="Book Antiqua" w:hAnsi="Book Antiqua"/>
          <w:i/>
          <w:sz w:val="24"/>
          <w:szCs w:val="24"/>
        </w:rPr>
        <w:t>Oncotarget</w:t>
      </w:r>
      <w:r w:rsidRPr="0063728C">
        <w:rPr>
          <w:rFonts w:ascii="Book Antiqua" w:hAnsi="Book Antiqua"/>
          <w:sz w:val="24"/>
          <w:szCs w:val="24"/>
        </w:rPr>
        <w:t xml:space="preserve"> 2018; </w:t>
      </w:r>
      <w:r w:rsidRPr="0063728C">
        <w:rPr>
          <w:rFonts w:ascii="Book Antiqua" w:hAnsi="Book Antiqua"/>
          <w:b/>
          <w:sz w:val="24"/>
          <w:szCs w:val="24"/>
        </w:rPr>
        <w:t>9</w:t>
      </w:r>
      <w:r w:rsidRPr="0063728C">
        <w:rPr>
          <w:rFonts w:ascii="Book Antiqua" w:hAnsi="Book Antiqua"/>
          <w:sz w:val="24"/>
          <w:szCs w:val="24"/>
        </w:rPr>
        <w:t>: 19123-19135 [PMID: 29721188 DOI: 10.18632/oncotarget.24919]</w:t>
      </w:r>
    </w:p>
    <w:p w14:paraId="338C5D5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96 </w:t>
      </w:r>
      <w:r w:rsidRPr="0063728C">
        <w:rPr>
          <w:rFonts w:ascii="Book Antiqua" w:hAnsi="Book Antiqua"/>
          <w:b/>
          <w:sz w:val="24"/>
          <w:szCs w:val="24"/>
        </w:rPr>
        <w:t>Li Z</w:t>
      </w:r>
      <w:r w:rsidRPr="0063728C">
        <w:rPr>
          <w:rFonts w:ascii="Book Antiqua" w:hAnsi="Book Antiqua"/>
          <w:sz w:val="24"/>
          <w:szCs w:val="24"/>
        </w:rPr>
        <w:t xml:space="preserve">, Bao S, Wu Q, Wang H, Eyler C, Sathornsumetee S, Shi Q, Cao Y, Lathia J, McLendon RE, Hjelmeland AB, Rich JN. Hypoxia-inducible factors regulate tumorigenic capacity of glioma stem cells. </w:t>
      </w:r>
      <w:r w:rsidRPr="0063728C">
        <w:rPr>
          <w:rFonts w:ascii="Book Antiqua" w:hAnsi="Book Antiqua"/>
          <w:i/>
          <w:sz w:val="24"/>
          <w:szCs w:val="24"/>
        </w:rPr>
        <w:t>Cancer Cell</w:t>
      </w:r>
      <w:r w:rsidRPr="0063728C">
        <w:rPr>
          <w:rFonts w:ascii="Book Antiqua" w:hAnsi="Book Antiqua"/>
          <w:sz w:val="24"/>
          <w:szCs w:val="24"/>
        </w:rPr>
        <w:t xml:space="preserve"> 2009; </w:t>
      </w:r>
      <w:r w:rsidRPr="0063728C">
        <w:rPr>
          <w:rFonts w:ascii="Book Antiqua" w:hAnsi="Book Antiqua"/>
          <w:b/>
          <w:sz w:val="24"/>
          <w:szCs w:val="24"/>
        </w:rPr>
        <w:t>15</w:t>
      </w:r>
      <w:r w:rsidRPr="0063728C">
        <w:rPr>
          <w:rFonts w:ascii="Book Antiqua" w:hAnsi="Book Antiqua"/>
          <w:sz w:val="24"/>
          <w:szCs w:val="24"/>
        </w:rPr>
        <w:t>: 501-513 [PMID: 19477429 DOI: 10.1016/j.ccr.2009.03.018]</w:t>
      </w:r>
    </w:p>
    <w:p w14:paraId="2AE6C5F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97 </w:t>
      </w:r>
      <w:r w:rsidRPr="0063728C">
        <w:rPr>
          <w:rFonts w:ascii="Book Antiqua" w:hAnsi="Book Antiqua"/>
          <w:b/>
          <w:sz w:val="24"/>
          <w:szCs w:val="24"/>
        </w:rPr>
        <w:t>Rausch V</w:t>
      </w:r>
      <w:r w:rsidRPr="0063728C">
        <w:rPr>
          <w:rFonts w:ascii="Book Antiqua" w:hAnsi="Book Antiqua"/>
          <w:sz w:val="24"/>
          <w:szCs w:val="24"/>
        </w:rPr>
        <w:t xml:space="preserve">, Liu L, Apel A, Rettig T, Gladkich J, Labsch S, Kallifatidis G, Kaczorowski A, Groth A, Gross W, Gebhard MM, Schemmer P, Werner J, Salnikov AV, Zentgraf H, Büchler MW, Herr I. Autophagy mediates survival of pancreatic tumour-initiating cells in a hypoxic microenvironment. </w:t>
      </w:r>
      <w:r w:rsidRPr="0063728C">
        <w:rPr>
          <w:rFonts w:ascii="Book Antiqua" w:hAnsi="Book Antiqua"/>
          <w:i/>
          <w:sz w:val="24"/>
          <w:szCs w:val="24"/>
        </w:rPr>
        <w:t>J Pathol</w:t>
      </w:r>
      <w:r w:rsidRPr="0063728C">
        <w:rPr>
          <w:rFonts w:ascii="Book Antiqua" w:hAnsi="Book Antiqua"/>
          <w:sz w:val="24"/>
          <w:szCs w:val="24"/>
        </w:rPr>
        <w:t xml:space="preserve"> 2012; </w:t>
      </w:r>
      <w:r w:rsidRPr="0063728C">
        <w:rPr>
          <w:rFonts w:ascii="Book Antiqua" w:hAnsi="Book Antiqua"/>
          <w:b/>
          <w:sz w:val="24"/>
          <w:szCs w:val="24"/>
        </w:rPr>
        <w:t>227</w:t>
      </w:r>
      <w:r w:rsidRPr="0063728C">
        <w:rPr>
          <w:rFonts w:ascii="Book Antiqua" w:hAnsi="Book Antiqua"/>
          <w:sz w:val="24"/>
          <w:szCs w:val="24"/>
        </w:rPr>
        <w:t>: 325-335 [PMID: 22262369 DOI: 10.1002/path.3994]</w:t>
      </w:r>
    </w:p>
    <w:p w14:paraId="7244DD3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98 </w:t>
      </w:r>
      <w:r w:rsidRPr="0063728C">
        <w:rPr>
          <w:rFonts w:ascii="Book Antiqua" w:hAnsi="Book Antiqua"/>
          <w:b/>
          <w:sz w:val="24"/>
          <w:szCs w:val="24"/>
        </w:rPr>
        <w:t>Zhu H</w:t>
      </w:r>
      <w:r w:rsidRPr="0063728C">
        <w:rPr>
          <w:rFonts w:ascii="Book Antiqua" w:hAnsi="Book Antiqua"/>
          <w:sz w:val="24"/>
          <w:szCs w:val="24"/>
        </w:rPr>
        <w:t xml:space="preserve">, Wang D, Zhang L, Xie X, Wu Y, Liu Y, Shao G, Su Z. Upregulation of autophagy by hypoxia-inducible factor-1α promotes EMT and metastatic ability of CD133+ pancreatic cancer stem-like cells during intermittent hypoxia. </w:t>
      </w:r>
      <w:r w:rsidRPr="0063728C">
        <w:rPr>
          <w:rFonts w:ascii="Book Antiqua" w:hAnsi="Book Antiqua"/>
          <w:i/>
          <w:sz w:val="24"/>
          <w:szCs w:val="24"/>
        </w:rPr>
        <w:t>Oncol Rep</w:t>
      </w:r>
      <w:r w:rsidRPr="0063728C">
        <w:rPr>
          <w:rFonts w:ascii="Book Antiqua" w:hAnsi="Book Antiqua"/>
          <w:sz w:val="24"/>
          <w:szCs w:val="24"/>
        </w:rPr>
        <w:t xml:space="preserve"> 2014; </w:t>
      </w:r>
      <w:r w:rsidRPr="0063728C">
        <w:rPr>
          <w:rFonts w:ascii="Book Antiqua" w:hAnsi="Book Antiqua"/>
          <w:b/>
          <w:sz w:val="24"/>
          <w:szCs w:val="24"/>
        </w:rPr>
        <w:t>32</w:t>
      </w:r>
      <w:r w:rsidRPr="0063728C">
        <w:rPr>
          <w:rFonts w:ascii="Book Antiqua" w:hAnsi="Book Antiqua"/>
          <w:sz w:val="24"/>
          <w:szCs w:val="24"/>
        </w:rPr>
        <w:t>: 935-942 [PMID: 24994549 DOI: 10.3892/or.2014.3298]</w:t>
      </w:r>
    </w:p>
    <w:p w14:paraId="56E7239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99 </w:t>
      </w:r>
      <w:r w:rsidRPr="0063728C">
        <w:rPr>
          <w:rFonts w:ascii="Book Antiqua" w:hAnsi="Book Antiqua"/>
          <w:b/>
          <w:sz w:val="24"/>
          <w:szCs w:val="24"/>
        </w:rPr>
        <w:t>Song YJ</w:t>
      </w:r>
      <w:r w:rsidRPr="0063728C">
        <w:rPr>
          <w:rFonts w:ascii="Book Antiqua" w:hAnsi="Book Antiqua"/>
          <w:sz w:val="24"/>
          <w:szCs w:val="24"/>
        </w:rPr>
        <w:t xml:space="preserve">, Zhang SS, Guo XL, Sun K, Han ZP, Li R, Zhao QD, Deng WJ, Xie XQ, Zhang JW, Wu MC, Wei LX. Autophagy contributes to the survival of CD133+ liver cancer stem cells in the hypoxic and nutrient-deprived tumor microenvironment. </w:t>
      </w:r>
      <w:r w:rsidRPr="0063728C">
        <w:rPr>
          <w:rFonts w:ascii="Book Antiqua" w:hAnsi="Book Antiqua"/>
          <w:i/>
          <w:sz w:val="24"/>
          <w:szCs w:val="24"/>
        </w:rPr>
        <w:t>Cancer Lett</w:t>
      </w:r>
      <w:r w:rsidRPr="0063728C">
        <w:rPr>
          <w:rFonts w:ascii="Book Antiqua" w:hAnsi="Book Antiqua"/>
          <w:sz w:val="24"/>
          <w:szCs w:val="24"/>
        </w:rPr>
        <w:t xml:space="preserve"> 2013; </w:t>
      </w:r>
      <w:r w:rsidRPr="0063728C">
        <w:rPr>
          <w:rFonts w:ascii="Book Antiqua" w:hAnsi="Book Antiqua"/>
          <w:b/>
          <w:sz w:val="24"/>
          <w:szCs w:val="24"/>
        </w:rPr>
        <w:t>339</w:t>
      </w:r>
      <w:r w:rsidRPr="0063728C">
        <w:rPr>
          <w:rFonts w:ascii="Book Antiqua" w:hAnsi="Book Antiqua"/>
          <w:sz w:val="24"/>
          <w:szCs w:val="24"/>
        </w:rPr>
        <w:t>: 70-81 [PMID: 23879969 DOI: 10.1016/j.canlet.2013.07.021]</w:t>
      </w:r>
    </w:p>
    <w:p w14:paraId="7C4DB3C4" w14:textId="61C414F5"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100 </w:t>
      </w:r>
      <w:r w:rsidRPr="0063728C">
        <w:rPr>
          <w:rFonts w:ascii="Book Antiqua" w:hAnsi="Book Antiqua"/>
          <w:b/>
          <w:sz w:val="24"/>
          <w:szCs w:val="24"/>
        </w:rPr>
        <w:t>Qureshi-Baig K</w:t>
      </w:r>
      <w:r w:rsidRPr="0063728C">
        <w:rPr>
          <w:rFonts w:ascii="Book Antiqua" w:hAnsi="Book Antiqua"/>
          <w:sz w:val="24"/>
          <w:szCs w:val="24"/>
        </w:rPr>
        <w:t xml:space="preserve">, Kuhn D, Viry E, Pozdeev VI, Schmitz M, Rodriguez F, Ullmann P, Koncina E, Nurmik M, Frasquilho S, Nazarov PV, Zuegel N, Boulmont M, Karapetyan Y, Antunes L, Val D, Mittelbronn M, Janji B, Haan S, Letellier E. Hypoxia-induced autophagy drives colorectal cancer initiation and progression by activating the PRKC/PKC-EZR (ezrin) pathway. </w:t>
      </w:r>
      <w:r w:rsidRPr="0063728C">
        <w:rPr>
          <w:rFonts w:ascii="Book Antiqua" w:hAnsi="Book Antiqua"/>
          <w:i/>
          <w:sz w:val="24"/>
          <w:szCs w:val="24"/>
        </w:rPr>
        <w:t>Autophagy</w:t>
      </w:r>
      <w:r w:rsidRPr="0063728C">
        <w:rPr>
          <w:rFonts w:ascii="Book Antiqua" w:hAnsi="Book Antiqua"/>
          <w:sz w:val="24"/>
          <w:szCs w:val="24"/>
        </w:rPr>
        <w:t xml:space="preserve"> 2019; 1-17 [PMID: 31775562 DOI: 10.1080/15548627.2019.1687213]</w:t>
      </w:r>
    </w:p>
    <w:p w14:paraId="4BF66AD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101 </w:t>
      </w:r>
      <w:r w:rsidRPr="0063728C">
        <w:rPr>
          <w:rFonts w:ascii="Book Antiqua" w:hAnsi="Book Antiqua"/>
          <w:b/>
          <w:sz w:val="24"/>
          <w:szCs w:val="24"/>
        </w:rPr>
        <w:t>Park SJ</w:t>
      </w:r>
      <w:r w:rsidRPr="0063728C">
        <w:rPr>
          <w:rFonts w:ascii="Book Antiqua" w:hAnsi="Book Antiqua"/>
          <w:sz w:val="24"/>
          <w:szCs w:val="24"/>
        </w:rPr>
        <w:t xml:space="preserve">, Kim JG, Kim ND, Yang K, Shim JW, Heo K. Estradiol, TGF-β1 and hypoxia promote breast cancer stemness and EMT-mediated breast cancer migration. </w:t>
      </w:r>
      <w:r w:rsidRPr="0063728C">
        <w:rPr>
          <w:rFonts w:ascii="Book Antiqua" w:hAnsi="Book Antiqua"/>
          <w:i/>
          <w:sz w:val="24"/>
          <w:szCs w:val="24"/>
        </w:rPr>
        <w:t>Oncol Lett</w:t>
      </w:r>
      <w:r w:rsidRPr="0063728C">
        <w:rPr>
          <w:rFonts w:ascii="Book Antiqua" w:hAnsi="Book Antiqua"/>
          <w:sz w:val="24"/>
          <w:szCs w:val="24"/>
        </w:rPr>
        <w:t xml:space="preserve"> 2016; </w:t>
      </w:r>
      <w:r w:rsidRPr="0063728C">
        <w:rPr>
          <w:rFonts w:ascii="Book Antiqua" w:hAnsi="Book Antiqua"/>
          <w:b/>
          <w:sz w:val="24"/>
          <w:szCs w:val="24"/>
        </w:rPr>
        <w:t>11</w:t>
      </w:r>
      <w:r w:rsidRPr="0063728C">
        <w:rPr>
          <w:rFonts w:ascii="Book Antiqua" w:hAnsi="Book Antiqua"/>
          <w:sz w:val="24"/>
          <w:szCs w:val="24"/>
        </w:rPr>
        <w:t>: 1895-1902 [PMID: 26998096 DOI: 10.3892/ol.2016.4115]</w:t>
      </w:r>
    </w:p>
    <w:p w14:paraId="476D0DF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102 </w:t>
      </w:r>
      <w:r w:rsidRPr="0063728C">
        <w:rPr>
          <w:rFonts w:ascii="Book Antiqua" w:hAnsi="Book Antiqua"/>
          <w:b/>
          <w:sz w:val="24"/>
          <w:szCs w:val="24"/>
        </w:rPr>
        <w:t>Cufí S</w:t>
      </w:r>
      <w:r w:rsidRPr="0063728C">
        <w:rPr>
          <w:rFonts w:ascii="Book Antiqua" w:hAnsi="Book Antiqua"/>
          <w:sz w:val="24"/>
          <w:szCs w:val="24"/>
        </w:rPr>
        <w:t xml:space="preserve">, Vazquez-Martin A, Oliveras-Ferraros C, Martin-Castillo B, Vellon L, Menendez JA. Autophagy positively regulates the CD44(+) CD24(-/low) breast </w:t>
      </w:r>
      <w:r w:rsidRPr="0063728C">
        <w:rPr>
          <w:rFonts w:ascii="Book Antiqua" w:hAnsi="Book Antiqua"/>
          <w:sz w:val="24"/>
          <w:szCs w:val="24"/>
        </w:rPr>
        <w:lastRenderedPageBreak/>
        <w:t xml:space="preserve">cancer stem-like phenotype. </w:t>
      </w:r>
      <w:r w:rsidRPr="0063728C">
        <w:rPr>
          <w:rFonts w:ascii="Book Antiqua" w:hAnsi="Book Antiqua"/>
          <w:i/>
          <w:sz w:val="24"/>
          <w:szCs w:val="24"/>
        </w:rPr>
        <w:t>Cell Cycle</w:t>
      </w:r>
      <w:r w:rsidRPr="0063728C">
        <w:rPr>
          <w:rFonts w:ascii="Book Antiqua" w:hAnsi="Book Antiqua"/>
          <w:sz w:val="24"/>
          <w:szCs w:val="24"/>
        </w:rPr>
        <w:t xml:space="preserve"> 2011; </w:t>
      </w:r>
      <w:r w:rsidRPr="0063728C">
        <w:rPr>
          <w:rFonts w:ascii="Book Antiqua" w:hAnsi="Book Antiqua"/>
          <w:b/>
          <w:sz w:val="24"/>
          <w:szCs w:val="24"/>
        </w:rPr>
        <w:t>10</w:t>
      </w:r>
      <w:r w:rsidRPr="0063728C">
        <w:rPr>
          <w:rFonts w:ascii="Book Antiqua" w:hAnsi="Book Antiqua"/>
          <w:sz w:val="24"/>
          <w:szCs w:val="24"/>
        </w:rPr>
        <w:t>: 3871-3885 [PMID: 22127234 DOI: 10.4161/cc.10.22.17976]</w:t>
      </w:r>
    </w:p>
    <w:p w14:paraId="3DBDE3D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103 </w:t>
      </w:r>
      <w:r w:rsidRPr="0063728C">
        <w:rPr>
          <w:rFonts w:ascii="Book Antiqua" w:hAnsi="Book Antiqua"/>
          <w:b/>
          <w:sz w:val="24"/>
          <w:szCs w:val="24"/>
        </w:rPr>
        <w:t>Alizadeh J</w:t>
      </w:r>
      <w:r w:rsidRPr="0063728C">
        <w:rPr>
          <w:rFonts w:ascii="Book Antiqua" w:hAnsi="Book Antiqua"/>
          <w:sz w:val="24"/>
          <w:szCs w:val="24"/>
        </w:rPr>
        <w:t xml:space="preserve">, Glogowska A, Thliveris J, Kalantari F, Shojaei S, Hombach-Klonisch S, Klonisch T, Ghavami S. Autophagy modulates transforming growth factor beta 1 induced epithelial to mesenchymal transition in non-small cell lung cancer cells. </w:t>
      </w:r>
      <w:r w:rsidRPr="0063728C">
        <w:rPr>
          <w:rFonts w:ascii="Book Antiqua" w:hAnsi="Book Antiqua"/>
          <w:i/>
          <w:sz w:val="24"/>
          <w:szCs w:val="24"/>
        </w:rPr>
        <w:t>Biochim Biophys Acta Mol Cell Res</w:t>
      </w:r>
      <w:r w:rsidRPr="0063728C">
        <w:rPr>
          <w:rFonts w:ascii="Book Antiqua" w:hAnsi="Book Antiqua"/>
          <w:sz w:val="24"/>
          <w:szCs w:val="24"/>
        </w:rPr>
        <w:t xml:space="preserve"> 2018; </w:t>
      </w:r>
      <w:r w:rsidRPr="0063728C">
        <w:rPr>
          <w:rFonts w:ascii="Book Antiqua" w:hAnsi="Book Antiqua"/>
          <w:b/>
          <w:sz w:val="24"/>
          <w:szCs w:val="24"/>
        </w:rPr>
        <w:t>1865</w:t>
      </w:r>
      <w:r w:rsidRPr="0063728C">
        <w:rPr>
          <w:rFonts w:ascii="Book Antiqua" w:hAnsi="Book Antiqua"/>
          <w:sz w:val="24"/>
          <w:szCs w:val="24"/>
        </w:rPr>
        <w:t>: 749-768 [PMID: 29481833 DOI: 10.1016/j.bbamcr.2018.02.007]</w:t>
      </w:r>
    </w:p>
    <w:p w14:paraId="38D9CB6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104 </w:t>
      </w:r>
      <w:r w:rsidRPr="0063728C">
        <w:rPr>
          <w:rFonts w:ascii="Book Antiqua" w:hAnsi="Book Antiqua"/>
          <w:b/>
          <w:sz w:val="24"/>
          <w:szCs w:val="24"/>
        </w:rPr>
        <w:t>Lv Q</w:t>
      </w:r>
      <w:r w:rsidRPr="0063728C">
        <w:rPr>
          <w:rFonts w:ascii="Book Antiqua" w:hAnsi="Book Antiqua"/>
          <w:sz w:val="24"/>
          <w:szCs w:val="24"/>
        </w:rPr>
        <w:t xml:space="preserve">, Wang W, Xue J, Hua F, Mu R, Lin H, Yan J, Lv X, Chen X, Hu ZW. DEDD interacts with PI3KC3 to activate autophagy and attenuate epithelial-mesenchymal transition in human breast cancer. </w:t>
      </w:r>
      <w:r w:rsidRPr="0063728C">
        <w:rPr>
          <w:rFonts w:ascii="Book Antiqua" w:hAnsi="Book Antiqua"/>
          <w:i/>
          <w:sz w:val="24"/>
          <w:szCs w:val="24"/>
        </w:rPr>
        <w:t>Cancer Res</w:t>
      </w:r>
      <w:r w:rsidRPr="0063728C">
        <w:rPr>
          <w:rFonts w:ascii="Book Antiqua" w:hAnsi="Book Antiqua"/>
          <w:sz w:val="24"/>
          <w:szCs w:val="24"/>
        </w:rPr>
        <w:t xml:space="preserve"> 2012; </w:t>
      </w:r>
      <w:r w:rsidRPr="0063728C">
        <w:rPr>
          <w:rFonts w:ascii="Book Antiqua" w:hAnsi="Book Antiqua"/>
          <w:b/>
          <w:sz w:val="24"/>
          <w:szCs w:val="24"/>
        </w:rPr>
        <w:t>72</w:t>
      </w:r>
      <w:r w:rsidRPr="0063728C">
        <w:rPr>
          <w:rFonts w:ascii="Book Antiqua" w:hAnsi="Book Antiqua"/>
          <w:sz w:val="24"/>
          <w:szCs w:val="24"/>
        </w:rPr>
        <w:t>: 3238-3250 [PMID: 22719072 DOI: 10.1158/0008-5472.CAN-11-3832]</w:t>
      </w:r>
    </w:p>
    <w:p w14:paraId="165C04C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105 </w:t>
      </w:r>
      <w:r w:rsidRPr="0063728C">
        <w:rPr>
          <w:rFonts w:ascii="Book Antiqua" w:hAnsi="Book Antiqua"/>
          <w:b/>
          <w:sz w:val="24"/>
          <w:szCs w:val="24"/>
        </w:rPr>
        <w:t>Hasmim M</w:t>
      </w:r>
      <w:r w:rsidRPr="0063728C">
        <w:rPr>
          <w:rFonts w:ascii="Book Antiqua" w:hAnsi="Book Antiqua"/>
          <w:sz w:val="24"/>
          <w:szCs w:val="24"/>
        </w:rPr>
        <w:t xml:space="preserve">, Janji B, Khaled M, Noman MZ, Louache F, Bordereaux D, Abderamane A, Baud V, Mami-Chouaib F, Chouaib S. Cutting Edge: NANOG Activates Autophagy under Hypoxic Stress by Binding to BNIP3L Promoter. </w:t>
      </w:r>
      <w:r w:rsidRPr="0063728C">
        <w:rPr>
          <w:rFonts w:ascii="Book Antiqua" w:hAnsi="Book Antiqua"/>
          <w:i/>
          <w:sz w:val="24"/>
          <w:szCs w:val="24"/>
        </w:rPr>
        <w:t>J Immunol</w:t>
      </w:r>
      <w:r w:rsidRPr="0063728C">
        <w:rPr>
          <w:rFonts w:ascii="Book Antiqua" w:hAnsi="Book Antiqua"/>
          <w:sz w:val="24"/>
          <w:szCs w:val="24"/>
        </w:rPr>
        <w:t xml:space="preserve"> 2017; </w:t>
      </w:r>
      <w:r w:rsidRPr="0063728C">
        <w:rPr>
          <w:rFonts w:ascii="Book Antiqua" w:hAnsi="Book Antiqua"/>
          <w:b/>
          <w:sz w:val="24"/>
          <w:szCs w:val="24"/>
        </w:rPr>
        <w:t>198</w:t>
      </w:r>
      <w:r w:rsidRPr="0063728C">
        <w:rPr>
          <w:rFonts w:ascii="Book Antiqua" w:hAnsi="Book Antiqua"/>
          <w:sz w:val="24"/>
          <w:szCs w:val="24"/>
        </w:rPr>
        <w:t>: 1423-1428 [PMID: 28093523 DOI: 10.4049/jimmunol.1600981]</w:t>
      </w:r>
    </w:p>
    <w:p w14:paraId="63303D81"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106 </w:t>
      </w:r>
      <w:r w:rsidRPr="0063728C">
        <w:rPr>
          <w:rFonts w:ascii="Book Antiqua" w:hAnsi="Book Antiqua"/>
          <w:b/>
          <w:sz w:val="24"/>
          <w:szCs w:val="24"/>
        </w:rPr>
        <w:t>Sancho P</w:t>
      </w:r>
      <w:r w:rsidRPr="0063728C">
        <w:rPr>
          <w:rFonts w:ascii="Book Antiqua" w:hAnsi="Book Antiqua"/>
          <w:sz w:val="24"/>
          <w:szCs w:val="24"/>
        </w:rPr>
        <w:t xml:space="preserve">, Burgos-Ramos E, Tavera A, Bou Kheir T, Jagust P, Schoenhals M, Barneda D, Sellers K, Campos-Olivas R, Graña O, Viera CR, Yuneva M, Sainz B Jr, Heeschen C. MYC/PGC-1α Balance Determines the Metabolic Phenotype and Plasticity of Pancreatic Cancer Stem Cells. </w:t>
      </w:r>
      <w:r w:rsidRPr="0063728C">
        <w:rPr>
          <w:rFonts w:ascii="Book Antiqua" w:hAnsi="Book Antiqua"/>
          <w:i/>
          <w:sz w:val="24"/>
          <w:szCs w:val="24"/>
        </w:rPr>
        <w:t>Cell Metab</w:t>
      </w:r>
      <w:r w:rsidRPr="0063728C">
        <w:rPr>
          <w:rFonts w:ascii="Book Antiqua" w:hAnsi="Book Antiqua"/>
          <w:sz w:val="24"/>
          <w:szCs w:val="24"/>
        </w:rPr>
        <w:t xml:space="preserve"> 2015; </w:t>
      </w:r>
      <w:r w:rsidRPr="0063728C">
        <w:rPr>
          <w:rFonts w:ascii="Book Antiqua" w:hAnsi="Book Antiqua"/>
          <w:b/>
          <w:sz w:val="24"/>
          <w:szCs w:val="24"/>
        </w:rPr>
        <w:t>22</w:t>
      </w:r>
      <w:r w:rsidRPr="0063728C">
        <w:rPr>
          <w:rFonts w:ascii="Book Antiqua" w:hAnsi="Book Antiqua"/>
          <w:sz w:val="24"/>
          <w:szCs w:val="24"/>
        </w:rPr>
        <w:t>: 590-605 [PMID: 26365176 DOI: 10.1016/j.cmet.2015.08.015]</w:t>
      </w:r>
    </w:p>
    <w:p w14:paraId="4CB4575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107 </w:t>
      </w:r>
      <w:r w:rsidRPr="0063728C">
        <w:rPr>
          <w:rFonts w:ascii="Book Antiqua" w:hAnsi="Book Antiqua"/>
          <w:b/>
          <w:sz w:val="24"/>
          <w:szCs w:val="24"/>
        </w:rPr>
        <w:t>Viale A</w:t>
      </w:r>
      <w:r w:rsidRPr="0063728C">
        <w:rPr>
          <w:rFonts w:ascii="Book Antiqua" w:hAnsi="Book Antiqua"/>
          <w:sz w:val="24"/>
          <w:szCs w:val="24"/>
        </w:rPr>
        <w:t xml:space="preserve">, Pettazzoni P, Lyssiotis CA, Ying H, Sánchez N, Marchesini M, Carugo A, Green T, Seth S, Giuliani V, Kost-Alimova M, Muller F, Colla S, Nezi L, Genovese G, Deem AK, Kapoor A, Yao W, Brunetto E, Kang Y, Yuan M, Asara JM, Wang YA, Heffernan TP, Kimmelman AC, Wang H, Fleming JB, Cantley LC, DePinho RA, Draetta GF. Oncogene ablation-resistant pancreatic cancer cells depend on mitochondrial function. </w:t>
      </w:r>
      <w:r w:rsidRPr="0063728C">
        <w:rPr>
          <w:rFonts w:ascii="Book Antiqua" w:hAnsi="Book Antiqua"/>
          <w:i/>
          <w:sz w:val="24"/>
          <w:szCs w:val="24"/>
        </w:rPr>
        <w:t>Nature</w:t>
      </w:r>
      <w:r w:rsidRPr="0063728C">
        <w:rPr>
          <w:rFonts w:ascii="Book Antiqua" w:hAnsi="Book Antiqua"/>
          <w:sz w:val="24"/>
          <w:szCs w:val="24"/>
        </w:rPr>
        <w:t xml:space="preserve"> 2014; </w:t>
      </w:r>
      <w:r w:rsidRPr="0063728C">
        <w:rPr>
          <w:rFonts w:ascii="Book Antiqua" w:hAnsi="Book Antiqua"/>
          <w:b/>
          <w:sz w:val="24"/>
          <w:szCs w:val="24"/>
        </w:rPr>
        <w:t>514</w:t>
      </w:r>
      <w:r w:rsidRPr="0063728C">
        <w:rPr>
          <w:rFonts w:ascii="Book Antiqua" w:hAnsi="Book Antiqua"/>
          <w:sz w:val="24"/>
          <w:szCs w:val="24"/>
        </w:rPr>
        <w:t>: 628-632 [PMID: 25119024 DOI: 10.1038/nature13611]</w:t>
      </w:r>
    </w:p>
    <w:p w14:paraId="3D8706B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108 </w:t>
      </w:r>
      <w:r w:rsidRPr="0063728C">
        <w:rPr>
          <w:rFonts w:ascii="Book Antiqua" w:hAnsi="Book Antiqua"/>
          <w:b/>
          <w:sz w:val="24"/>
          <w:szCs w:val="24"/>
        </w:rPr>
        <w:t>Whelan KA</w:t>
      </w:r>
      <w:r w:rsidRPr="0063728C">
        <w:rPr>
          <w:rFonts w:ascii="Book Antiqua" w:hAnsi="Book Antiqua"/>
          <w:sz w:val="24"/>
          <w:szCs w:val="24"/>
        </w:rPr>
        <w:t xml:space="preserve">, Chandramouleeswaran PM, Tanaka K, Natsuizaka M, Guha M, Srinivasan S, Darling DS, Kita Y, Natsugoe S, Winkler JD, Klein-Szanto AJ, Amaravadi RK, Avadhani NG, Rustgi AK, Nakagawa H. Autophagy supports generation of cells with high CD44 expression via modulation of oxidative stress and </w:t>
      </w:r>
      <w:r w:rsidRPr="0063728C">
        <w:rPr>
          <w:rFonts w:ascii="Book Antiqua" w:hAnsi="Book Antiqua"/>
          <w:sz w:val="24"/>
          <w:szCs w:val="24"/>
        </w:rPr>
        <w:lastRenderedPageBreak/>
        <w:t xml:space="preserve">Parkin-mediated mitochondrial clearance. </w:t>
      </w:r>
      <w:r w:rsidRPr="0063728C">
        <w:rPr>
          <w:rFonts w:ascii="Book Antiqua" w:hAnsi="Book Antiqua"/>
          <w:i/>
          <w:sz w:val="24"/>
          <w:szCs w:val="24"/>
        </w:rPr>
        <w:t>Oncogene</w:t>
      </w:r>
      <w:r w:rsidRPr="0063728C">
        <w:rPr>
          <w:rFonts w:ascii="Book Antiqua" w:hAnsi="Book Antiqua"/>
          <w:sz w:val="24"/>
          <w:szCs w:val="24"/>
        </w:rPr>
        <w:t xml:space="preserve"> 2017; </w:t>
      </w:r>
      <w:r w:rsidRPr="0063728C">
        <w:rPr>
          <w:rFonts w:ascii="Book Antiqua" w:hAnsi="Book Antiqua"/>
          <w:b/>
          <w:sz w:val="24"/>
          <w:szCs w:val="24"/>
        </w:rPr>
        <w:t>36</w:t>
      </w:r>
      <w:r w:rsidRPr="0063728C">
        <w:rPr>
          <w:rFonts w:ascii="Book Antiqua" w:hAnsi="Book Antiqua"/>
          <w:sz w:val="24"/>
          <w:szCs w:val="24"/>
        </w:rPr>
        <w:t>: 4843-4858 [PMID: 28414310 DOI: 10.1038/onc.2017.102]</w:t>
      </w:r>
    </w:p>
    <w:p w14:paraId="00193BC1"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109 </w:t>
      </w:r>
      <w:r w:rsidRPr="0063728C">
        <w:rPr>
          <w:rFonts w:ascii="Book Antiqua" w:hAnsi="Book Antiqua"/>
          <w:b/>
          <w:sz w:val="24"/>
          <w:szCs w:val="24"/>
        </w:rPr>
        <w:t>Zhao Z</w:t>
      </w:r>
      <w:r w:rsidRPr="0063728C">
        <w:rPr>
          <w:rFonts w:ascii="Book Antiqua" w:hAnsi="Book Antiqua"/>
          <w:sz w:val="24"/>
          <w:szCs w:val="24"/>
        </w:rPr>
        <w:t xml:space="preserve">, Zuber J, Diaz-Flores E, Lintault L, Kogan SC, Shannon K, Lowe SW. p53 loss promotes acute myeloid leukemia by enabling aberrant self-renewal. </w:t>
      </w:r>
      <w:r w:rsidRPr="0063728C">
        <w:rPr>
          <w:rFonts w:ascii="Book Antiqua" w:hAnsi="Book Antiqua"/>
          <w:i/>
          <w:sz w:val="24"/>
          <w:szCs w:val="24"/>
        </w:rPr>
        <w:t>Genes Dev</w:t>
      </w:r>
      <w:r w:rsidRPr="0063728C">
        <w:rPr>
          <w:rFonts w:ascii="Book Antiqua" w:hAnsi="Book Antiqua"/>
          <w:sz w:val="24"/>
          <w:szCs w:val="24"/>
        </w:rPr>
        <w:t xml:space="preserve"> 2010; </w:t>
      </w:r>
      <w:r w:rsidRPr="0063728C">
        <w:rPr>
          <w:rFonts w:ascii="Book Antiqua" w:hAnsi="Book Antiqua"/>
          <w:b/>
          <w:sz w:val="24"/>
          <w:szCs w:val="24"/>
        </w:rPr>
        <w:t>24</w:t>
      </w:r>
      <w:r w:rsidRPr="0063728C">
        <w:rPr>
          <w:rFonts w:ascii="Book Antiqua" w:hAnsi="Book Antiqua"/>
          <w:sz w:val="24"/>
          <w:szCs w:val="24"/>
        </w:rPr>
        <w:t>: 1389-1402 [PMID: 20595231 DOI: 10.1101/gad.1940710]</w:t>
      </w:r>
    </w:p>
    <w:p w14:paraId="6316011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110 </w:t>
      </w:r>
      <w:r w:rsidRPr="0063728C">
        <w:rPr>
          <w:rFonts w:ascii="Book Antiqua" w:hAnsi="Book Antiqua"/>
          <w:b/>
          <w:sz w:val="24"/>
          <w:szCs w:val="24"/>
        </w:rPr>
        <w:t>Pei S</w:t>
      </w:r>
      <w:r w:rsidRPr="0063728C">
        <w:rPr>
          <w:rFonts w:ascii="Book Antiqua" w:hAnsi="Book Antiqua"/>
          <w:sz w:val="24"/>
          <w:szCs w:val="24"/>
        </w:rPr>
        <w:t xml:space="preserve">, Minhajuddin M, Adane B, Khan N, Stevens BM, Mack SC, Lai S, Rich JN, Inguva A, Shannon KM, Kim H, Tan AC, Myers JR, Ashton JM, Neff T, Pollyea DA, Smith CA, Jordan CT. AMPK/FIS1-Mediated Mitophagy Is Required for Self-Renewal of Human AML Stem Cells. </w:t>
      </w:r>
      <w:r w:rsidRPr="0063728C">
        <w:rPr>
          <w:rFonts w:ascii="Book Antiqua" w:hAnsi="Book Antiqua"/>
          <w:i/>
          <w:sz w:val="24"/>
          <w:szCs w:val="24"/>
        </w:rPr>
        <w:t>Cell Stem Cell</w:t>
      </w:r>
      <w:r w:rsidRPr="0063728C">
        <w:rPr>
          <w:rFonts w:ascii="Book Antiqua" w:hAnsi="Book Antiqua"/>
          <w:sz w:val="24"/>
          <w:szCs w:val="24"/>
        </w:rPr>
        <w:t xml:space="preserve"> 2018; </w:t>
      </w:r>
      <w:r w:rsidRPr="0063728C">
        <w:rPr>
          <w:rFonts w:ascii="Book Antiqua" w:hAnsi="Book Antiqua"/>
          <w:b/>
          <w:sz w:val="24"/>
          <w:szCs w:val="24"/>
        </w:rPr>
        <w:t>23</w:t>
      </w:r>
      <w:r w:rsidRPr="0063728C">
        <w:rPr>
          <w:rFonts w:ascii="Book Antiqua" w:hAnsi="Book Antiqua"/>
          <w:sz w:val="24"/>
          <w:szCs w:val="24"/>
        </w:rPr>
        <w:t>: 86-100.e6 [PMID: 29910151 DOI: 10.1016/j.stem.2018.05.021]</w:t>
      </w:r>
    </w:p>
    <w:p w14:paraId="5E351FC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111 </w:t>
      </w:r>
      <w:r w:rsidRPr="0063728C">
        <w:rPr>
          <w:rFonts w:ascii="Book Antiqua" w:hAnsi="Book Antiqua"/>
          <w:b/>
          <w:sz w:val="24"/>
          <w:szCs w:val="24"/>
        </w:rPr>
        <w:t>Reed JC</w:t>
      </w:r>
      <w:r w:rsidRPr="0063728C">
        <w:rPr>
          <w:rFonts w:ascii="Book Antiqua" w:hAnsi="Book Antiqua"/>
          <w:sz w:val="24"/>
          <w:szCs w:val="24"/>
        </w:rPr>
        <w:t xml:space="preserve">. Bcl-2-family proteins and hematologic malignancies: history and future prospects. </w:t>
      </w:r>
      <w:r w:rsidRPr="0063728C">
        <w:rPr>
          <w:rFonts w:ascii="Book Antiqua" w:hAnsi="Book Antiqua"/>
          <w:i/>
          <w:sz w:val="24"/>
          <w:szCs w:val="24"/>
        </w:rPr>
        <w:t>Blood</w:t>
      </w:r>
      <w:r w:rsidRPr="0063728C">
        <w:rPr>
          <w:rFonts w:ascii="Book Antiqua" w:hAnsi="Book Antiqua"/>
          <w:sz w:val="24"/>
          <w:szCs w:val="24"/>
        </w:rPr>
        <w:t xml:space="preserve"> 2008; </w:t>
      </w:r>
      <w:r w:rsidRPr="0063728C">
        <w:rPr>
          <w:rFonts w:ascii="Book Antiqua" w:hAnsi="Book Antiqua"/>
          <w:b/>
          <w:sz w:val="24"/>
          <w:szCs w:val="24"/>
        </w:rPr>
        <w:t>111</w:t>
      </w:r>
      <w:r w:rsidRPr="0063728C">
        <w:rPr>
          <w:rFonts w:ascii="Book Antiqua" w:hAnsi="Book Antiqua"/>
          <w:sz w:val="24"/>
          <w:szCs w:val="24"/>
        </w:rPr>
        <w:t>: 3322-3330 [PMID: 18362212 DOI: 10.1182/blood-2007-09-078162]</w:t>
      </w:r>
    </w:p>
    <w:p w14:paraId="371215C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112 </w:t>
      </w:r>
      <w:r w:rsidRPr="0063728C">
        <w:rPr>
          <w:rFonts w:ascii="Book Antiqua" w:hAnsi="Book Antiqua"/>
          <w:b/>
          <w:sz w:val="24"/>
          <w:szCs w:val="24"/>
        </w:rPr>
        <w:t>Merino R</w:t>
      </w:r>
      <w:r w:rsidRPr="0063728C">
        <w:rPr>
          <w:rFonts w:ascii="Book Antiqua" w:hAnsi="Book Antiqua"/>
          <w:sz w:val="24"/>
          <w:szCs w:val="24"/>
        </w:rPr>
        <w:t xml:space="preserve">, Ding L, Veis DJ, Korsmeyer SJ, Nuñez G. Developmental regulation of the Bcl-2 protein and susceptibility to cell death in B lymphocytes. </w:t>
      </w:r>
      <w:r w:rsidRPr="0063728C">
        <w:rPr>
          <w:rFonts w:ascii="Book Antiqua" w:hAnsi="Book Antiqua"/>
          <w:i/>
          <w:sz w:val="24"/>
          <w:szCs w:val="24"/>
        </w:rPr>
        <w:t>EMBO J</w:t>
      </w:r>
      <w:r w:rsidRPr="0063728C">
        <w:rPr>
          <w:rFonts w:ascii="Book Antiqua" w:hAnsi="Book Antiqua"/>
          <w:sz w:val="24"/>
          <w:szCs w:val="24"/>
        </w:rPr>
        <w:t xml:space="preserve"> 1994; </w:t>
      </w:r>
      <w:r w:rsidRPr="0063728C">
        <w:rPr>
          <w:rFonts w:ascii="Book Antiqua" w:hAnsi="Book Antiqua"/>
          <w:b/>
          <w:sz w:val="24"/>
          <w:szCs w:val="24"/>
        </w:rPr>
        <w:t>13</w:t>
      </w:r>
      <w:r w:rsidRPr="0063728C">
        <w:rPr>
          <w:rFonts w:ascii="Book Antiqua" w:hAnsi="Book Antiqua"/>
          <w:sz w:val="24"/>
          <w:szCs w:val="24"/>
        </w:rPr>
        <w:t>: 683-691 [PMID: 8313913 DOI: 10.1002/j.1460-2075.1994.tb06307.x]</w:t>
      </w:r>
    </w:p>
    <w:p w14:paraId="4BD9408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113 </w:t>
      </w:r>
      <w:r w:rsidRPr="0063728C">
        <w:rPr>
          <w:rFonts w:ascii="Book Antiqua" w:hAnsi="Book Antiqua"/>
          <w:b/>
          <w:sz w:val="24"/>
          <w:szCs w:val="24"/>
        </w:rPr>
        <w:t>Pattingre S</w:t>
      </w:r>
      <w:r w:rsidRPr="0063728C">
        <w:rPr>
          <w:rFonts w:ascii="Book Antiqua" w:hAnsi="Book Antiqua"/>
          <w:sz w:val="24"/>
          <w:szCs w:val="24"/>
        </w:rPr>
        <w:t xml:space="preserve">, Tassa A, Qu X, Garuti R, Liang XH, Mizushima N, Packer M, Schneider MD, Levine B. Bcl-2 antiapoptotic proteins inhibit Beclin 1-dependent autophagy. </w:t>
      </w:r>
      <w:r w:rsidRPr="0063728C">
        <w:rPr>
          <w:rFonts w:ascii="Book Antiqua" w:hAnsi="Book Antiqua"/>
          <w:i/>
          <w:sz w:val="24"/>
          <w:szCs w:val="24"/>
        </w:rPr>
        <w:t>Cell</w:t>
      </w:r>
      <w:r w:rsidRPr="0063728C">
        <w:rPr>
          <w:rFonts w:ascii="Book Antiqua" w:hAnsi="Book Antiqua"/>
          <w:sz w:val="24"/>
          <w:szCs w:val="24"/>
        </w:rPr>
        <w:t xml:space="preserve"> 2005; </w:t>
      </w:r>
      <w:r w:rsidRPr="0063728C">
        <w:rPr>
          <w:rFonts w:ascii="Book Antiqua" w:hAnsi="Book Antiqua"/>
          <w:b/>
          <w:sz w:val="24"/>
          <w:szCs w:val="24"/>
        </w:rPr>
        <w:t>122</w:t>
      </w:r>
      <w:r w:rsidRPr="0063728C">
        <w:rPr>
          <w:rFonts w:ascii="Book Antiqua" w:hAnsi="Book Antiqua"/>
          <w:sz w:val="24"/>
          <w:szCs w:val="24"/>
        </w:rPr>
        <w:t>: 927-939 [PMID: 16179260 DOI: 10.1016/j.cell.2005.07.002]</w:t>
      </w:r>
    </w:p>
    <w:p w14:paraId="688CD2A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114 </w:t>
      </w:r>
      <w:r w:rsidRPr="0063728C">
        <w:rPr>
          <w:rFonts w:ascii="Book Antiqua" w:hAnsi="Book Antiqua"/>
          <w:b/>
          <w:sz w:val="24"/>
          <w:szCs w:val="24"/>
        </w:rPr>
        <w:t>Nicotra G</w:t>
      </w:r>
      <w:r w:rsidRPr="0063728C">
        <w:rPr>
          <w:rFonts w:ascii="Book Antiqua" w:hAnsi="Book Antiqua"/>
          <w:sz w:val="24"/>
          <w:szCs w:val="24"/>
        </w:rPr>
        <w:t xml:space="preserve">, Mercalli F, Peracchio C, Castino R, Follo C, Valente G, Isidoro C. Autophagy-active beclin-1 correlates with favourable clinical outcome in non-Hodgkin lymphomas. </w:t>
      </w:r>
      <w:r w:rsidRPr="0063728C">
        <w:rPr>
          <w:rFonts w:ascii="Book Antiqua" w:hAnsi="Book Antiqua"/>
          <w:i/>
          <w:sz w:val="24"/>
          <w:szCs w:val="24"/>
        </w:rPr>
        <w:t>Mod Pathol</w:t>
      </w:r>
      <w:r w:rsidRPr="0063728C">
        <w:rPr>
          <w:rFonts w:ascii="Book Antiqua" w:hAnsi="Book Antiqua"/>
          <w:sz w:val="24"/>
          <w:szCs w:val="24"/>
        </w:rPr>
        <w:t xml:space="preserve"> 2010; </w:t>
      </w:r>
      <w:r w:rsidRPr="0063728C">
        <w:rPr>
          <w:rFonts w:ascii="Book Antiqua" w:hAnsi="Book Antiqua"/>
          <w:b/>
          <w:sz w:val="24"/>
          <w:szCs w:val="24"/>
        </w:rPr>
        <w:t>23</w:t>
      </w:r>
      <w:r w:rsidRPr="0063728C">
        <w:rPr>
          <w:rFonts w:ascii="Book Antiqua" w:hAnsi="Book Antiqua"/>
          <w:sz w:val="24"/>
          <w:szCs w:val="24"/>
        </w:rPr>
        <w:t>: 937-950 [PMID: 20473282 DOI: 10.1038/modpathol.2010.80]</w:t>
      </w:r>
    </w:p>
    <w:p w14:paraId="7D7A548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115 </w:t>
      </w:r>
      <w:r w:rsidRPr="0063728C">
        <w:rPr>
          <w:rFonts w:ascii="Book Antiqua" w:hAnsi="Book Antiqua"/>
          <w:b/>
          <w:sz w:val="24"/>
          <w:szCs w:val="24"/>
        </w:rPr>
        <w:t>Huang JJ</w:t>
      </w:r>
      <w:r w:rsidRPr="0063728C">
        <w:rPr>
          <w:rFonts w:ascii="Book Antiqua" w:hAnsi="Book Antiqua"/>
          <w:sz w:val="24"/>
          <w:szCs w:val="24"/>
        </w:rPr>
        <w:t xml:space="preserve">, Zhu YJ, Lin TY, Jiang WQ, Huang HQ, Li ZM. Beclin 1 expression predicts favorable clinical outcome in patients with diffuse large B-cell lymphoma treated with R-CHOP. </w:t>
      </w:r>
      <w:r w:rsidRPr="0063728C">
        <w:rPr>
          <w:rFonts w:ascii="Book Antiqua" w:hAnsi="Book Antiqua"/>
          <w:i/>
          <w:sz w:val="24"/>
          <w:szCs w:val="24"/>
        </w:rPr>
        <w:t>Hum Pathol</w:t>
      </w:r>
      <w:r w:rsidRPr="0063728C">
        <w:rPr>
          <w:rFonts w:ascii="Book Antiqua" w:hAnsi="Book Antiqua"/>
          <w:sz w:val="24"/>
          <w:szCs w:val="24"/>
        </w:rPr>
        <w:t xml:space="preserve"> 2011; </w:t>
      </w:r>
      <w:r w:rsidRPr="0063728C">
        <w:rPr>
          <w:rFonts w:ascii="Book Antiqua" w:hAnsi="Book Antiqua"/>
          <w:b/>
          <w:sz w:val="24"/>
          <w:szCs w:val="24"/>
        </w:rPr>
        <w:t>42</w:t>
      </w:r>
      <w:r w:rsidRPr="0063728C">
        <w:rPr>
          <w:rFonts w:ascii="Book Antiqua" w:hAnsi="Book Antiqua"/>
          <w:sz w:val="24"/>
          <w:szCs w:val="24"/>
        </w:rPr>
        <w:t>: 1459-1466 [PMID: 21450329 DOI: 10.1016/j.humpath.2010.12.014]</w:t>
      </w:r>
    </w:p>
    <w:p w14:paraId="590A2658"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116 </w:t>
      </w:r>
      <w:r w:rsidRPr="0063728C">
        <w:rPr>
          <w:rFonts w:ascii="Book Antiqua" w:hAnsi="Book Antiqua"/>
          <w:b/>
          <w:sz w:val="24"/>
          <w:szCs w:val="24"/>
        </w:rPr>
        <w:t>Qu X</w:t>
      </w:r>
      <w:r w:rsidRPr="0063728C">
        <w:rPr>
          <w:rFonts w:ascii="Book Antiqua" w:hAnsi="Book Antiqua"/>
          <w:sz w:val="24"/>
          <w:szCs w:val="24"/>
        </w:rPr>
        <w:t xml:space="preserve">, Yu J, Bhagat G, Furuya N, Hibshoosh H, Troxel A, Rosen J, Eskelinen EL, Mizushima N, Ohsumi Y, Cattoretti G, Levine B. Promotion of tumorigenesis by heterozygous disruption of the beclin 1 autophagy gene. </w:t>
      </w:r>
      <w:r w:rsidRPr="0063728C">
        <w:rPr>
          <w:rFonts w:ascii="Book Antiqua" w:hAnsi="Book Antiqua"/>
          <w:i/>
          <w:sz w:val="24"/>
          <w:szCs w:val="24"/>
        </w:rPr>
        <w:t>J Clin Invest</w:t>
      </w:r>
      <w:r w:rsidRPr="0063728C">
        <w:rPr>
          <w:rFonts w:ascii="Book Antiqua" w:hAnsi="Book Antiqua"/>
          <w:sz w:val="24"/>
          <w:szCs w:val="24"/>
        </w:rPr>
        <w:t xml:space="preserve"> 2003; </w:t>
      </w:r>
      <w:r w:rsidRPr="0063728C">
        <w:rPr>
          <w:rFonts w:ascii="Book Antiqua" w:hAnsi="Book Antiqua"/>
          <w:b/>
          <w:sz w:val="24"/>
          <w:szCs w:val="24"/>
        </w:rPr>
        <w:t>112</w:t>
      </w:r>
      <w:r w:rsidRPr="0063728C">
        <w:rPr>
          <w:rFonts w:ascii="Book Antiqua" w:hAnsi="Book Antiqua"/>
          <w:sz w:val="24"/>
          <w:szCs w:val="24"/>
        </w:rPr>
        <w:t>: 1809-1820 [PMID: 14638851 DOI: 10.1172/JCI20039]</w:t>
      </w:r>
    </w:p>
    <w:p w14:paraId="756DF3A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117 </w:t>
      </w:r>
      <w:r w:rsidRPr="0063728C">
        <w:rPr>
          <w:rFonts w:ascii="Book Antiqua" w:hAnsi="Book Antiqua"/>
          <w:b/>
          <w:sz w:val="24"/>
          <w:szCs w:val="24"/>
        </w:rPr>
        <w:t>Tan P</w:t>
      </w:r>
      <w:r w:rsidRPr="0063728C">
        <w:rPr>
          <w:rFonts w:ascii="Book Antiqua" w:hAnsi="Book Antiqua"/>
          <w:sz w:val="24"/>
          <w:szCs w:val="24"/>
        </w:rPr>
        <w:t xml:space="preserve">, He L, Xing C, Mao J, Yu X, Zhu M, Diao L, Han L, Zhou Y, You MJ, Wang HY, Wang RF. Myeloid loss of Beclin 1 promotes PD-L1hi precursor B cell lymphoma development. </w:t>
      </w:r>
      <w:r w:rsidRPr="0063728C">
        <w:rPr>
          <w:rFonts w:ascii="Book Antiqua" w:hAnsi="Book Antiqua"/>
          <w:i/>
          <w:sz w:val="24"/>
          <w:szCs w:val="24"/>
        </w:rPr>
        <w:t>J Clin Invest</w:t>
      </w:r>
      <w:r w:rsidRPr="0063728C">
        <w:rPr>
          <w:rFonts w:ascii="Book Antiqua" w:hAnsi="Book Antiqua"/>
          <w:sz w:val="24"/>
          <w:szCs w:val="24"/>
        </w:rPr>
        <w:t xml:space="preserve"> 2019; </w:t>
      </w:r>
      <w:r w:rsidRPr="0063728C">
        <w:rPr>
          <w:rFonts w:ascii="Book Antiqua" w:hAnsi="Book Antiqua"/>
          <w:b/>
          <w:sz w:val="24"/>
          <w:szCs w:val="24"/>
        </w:rPr>
        <w:t>129</w:t>
      </w:r>
      <w:r w:rsidRPr="0063728C">
        <w:rPr>
          <w:rFonts w:ascii="Book Antiqua" w:hAnsi="Book Antiqua"/>
          <w:sz w:val="24"/>
          <w:szCs w:val="24"/>
        </w:rPr>
        <w:t>: 5261-5277 [PMID: 31503548 DOI: 10.1172/JCI127721]</w:t>
      </w:r>
    </w:p>
    <w:p w14:paraId="162A41C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118 </w:t>
      </w:r>
      <w:r w:rsidRPr="0063728C">
        <w:rPr>
          <w:rFonts w:ascii="Book Antiqua" w:hAnsi="Book Antiqua"/>
          <w:b/>
          <w:sz w:val="24"/>
          <w:szCs w:val="24"/>
        </w:rPr>
        <w:t>Bertolo C</w:t>
      </w:r>
      <w:r w:rsidRPr="0063728C">
        <w:rPr>
          <w:rFonts w:ascii="Book Antiqua" w:hAnsi="Book Antiqua"/>
          <w:sz w:val="24"/>
          <w:szCs w:val="24"/>
        </w:rPr>
        <w:t xml:space="preserve">, Roa S, Sagardoy A, Mena-Varas M, Robles EF, Martinez-Ferrandis JI, Sagaert X, Tousseyn T, Orta A, Lossos IS, Amar S, Natkunam Y, Briones J, Melnick A, Malumbres R, Martinez-Climent JA. LITAF, a BCL6 target gene, regulates autophagy in mature B-cell lymphomas. </w:t>
      </w:r>
      <w:r w:rsidRPr="0063728C">
        <w:rPr>
          <w:rFonts w:ascii="Book Antiqua" w:hAnsi="Book Antiqua"/>
          <w:i/>
          <w:sz w:val="24"/>
          <w:szCs w:val="24"/>
        </w:rPr>
        <w:t>Br J Haematol</w:t>
      </w:r>
      <w:r w:rsidRPr="0063728C">
        <w:rPr>
          <w:rFonts w:ascii="Book Antiqua" w:hAnsi="Book Antiqua"/>
          <w:sz w:val="24"/>
          <w:szCs w:val="24"/>
        </w:rPr>
        <w:t xml:space="preserve"> 2013; </w:t>
      </w:r>
      <w:r w:rsidRPr="0063728C">
        <w:rPr>
          <w:rFonts w:ascii="Book Antiqua" w:hAnsi="Book Antiqua"/>
          <w:b/>
          <w:sz w:val="24"/>
          <w:szCs w:val="24"/>
        </w:rPr>
        <w:t>162</w:t>
      </w:r>
      <w:r w:rsidRPr="0063728C">
        <w:rPr>
          <w:rFonts w:ascii="Book Antiqua" w:hAnsi="Book Antiqua"/>
          <w:sz w:val="24"/>
          <w:szCs w:val="24"/>
        </w:rPr>
        <w:t>: 621-630 [PMID: 23795761 DOI: 10.1111/bjh.12440]</w:t>
      </w:r>
    </w:p>
    <w:p w14:paraId="6E29B0E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119 </w:t>
      </w:r>
      <w:r w:rsidRPr="0063728C">
        <w:rPr>
          <w:rFonts w:ascii="Book Antiqua" w:hAnsi="Book Antiqua"/>
          <w:b/>
          <w:sz w:val="24"/>
          <w:szCs w:val="24"/>
        </w:rPr>
        <w:t>Yue Z</w:t>
      </w:r>
      <w:r w:rsidRPr="0063728C">
        <w:rPr>
          <w:rFonts w:ascii="Book Antiqua" w:hAnsi="Book Antiqua"/>
          <w:sz w:val="24"/>
          <w:szCs w:val="24"/>
        </w:rPr>
        <w:t xml:space="preserve">, Jin S, Yang C, Levine AJ, Heintz N. Beclin 1, an autophagy gene essential for early embryonic development, is a haploinsufficient tumor suppressor. </w:t>
      </w:r>
      <w:r w:rsidRPr="0063728C">
        <w:rPr>
          <w:rFonts w:ascii="Book Antiqua" w:hAnsi="Book Antiqua"/>
          <w:i/>
          <w:sz w:val="24"/>
          <w:szCs w:val="24"/>
        </w:rPr>
        <w:t>Proc Natl Acad Sci U S A</w:t>
      </w:r>
      <w:r w:rsidRPr="0063728C">
        <w:rPr>
          <w:rFonts w:ascii="Book Antiqua" w:hAnsi="Book Antiqua"/>
          <w:sz w:val="24"/>
          <w:szCs w:val="24"/>
        </w:rPr>
        <w:t xml:space="preserve"> 2003; </w:t>
      </w:r>
      <w:r w:rsidRPr="0063728C">
        <w:rPr>
          <w:rFonts w:ascii="Book Antiqua" w:hAnsi="Book Antiqua"/>
          <w:b/>
          <w:sz w:val="24"/>
          <w:szCs w:val="24"/>
        </w:rPr>
        <w:t>100</w:t>
      </w:r>
      <w:r w:rsidRPr="0063728C">
        <w:rPr>
          <w:rFonts w:ascii="Book Antiqua" w:hAnsi="Book Antiqua"/>
          <w:sz w:val="24"/>
          <w:szCs w:val="24"/>
        </w:rPr>
        <w:t>: 15077-15082 [PMID: 14657337 DOI: 10.1073/pnas.2436255100]</w:t>
      </w:r>
    </w:p>
    <w:p w14:paraId="507375D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120 </w:t>
      </w:r>
      <w:r w:rsidRPr="0063728C">
        <w:rPr>
          <w:rFonts w:ascii="Book Antiqua" w:hAnsi="Book Antiqua"/>
          <w:b/>
          <w:sz w:val="24"/>
          <w:szCs w:val="24"/>
        </w:rPr>
        <w:t>Zarogoulidis P</w:t>
      </w:r>
      <w:r w:rsidRPr="0063728C">
        <w:rPr>
          <w:rFonts w:ascii="Book Antiqua" w:hAnsi="Book Antiqua"/>
          <w:sz w:val="24"/>
          <w:szCs w:val="24"/>
        </w:rPr>
        <w:t>, Petanidis S, Domvri K, Kioseoglou E, Anestakis D, Freitag L, Zarogoulidis K, Hohenforst-Schmidt W, Eberhardt W. Autophagy inhibition upregulates CD4</w:t>
      </w:r>
      <w:r w:rsidRPr="0063728C">
        <w:rPr>
          <w:rFonts w:ascii="Book Antiqua" w:hAnsi="Book Antiqua"/>
          <w:sz w:val="24"/>
          <w:szCs w:val="24"/>
          <w:vertAlign w:val="superscript"/>
        </w:rPr>
        <w:t>+</w:t>
      </w:r>
      <w:r w:rsidRPr="0063728C">
        <w:rPr>
          <w:rFonts w:ascii="Book Antiqua" w:hAnsi="Book Antiqua"/>
          <w:sz w:val="24"/>
          <w:szCs w:val="24"/>
        </w:rPr>
        <w:t xml:space="preserve"> tumor infiltrating lymphocyte expression via miR-155 regulation and TRAIL activation. </w:t>
      </w:r>
      <w:r w:rsidRPr="0063728C">
        <w:rPr>
          <w:rFonts w:ascii="Book Antiqua" w:hAnsi="Book Antiqua"/>
          <w:i/>
          <w:sz w:val="24"/>
          <w:szCs w:val="24"/>
        </w:rPr>
        <w:t>Mol Oncol</w:t>
      </w:r>
      <w:r w:rsidRPr="0063728C">
        <w:rPr>
          <w:rFonts w:ascii="Book Antiqua" w:hAnsi="Book Antiqua"/>
          <w:sz w:val="24"/>
          <w:szCs w:val="24"/>
        </w:rPr>
        <w:t xml:space="preserve"> 2016; </w:t>
      </w:r>
      <w:r w:rsidRPr="0063728C">
        <w:rPr>
          <w:rFonts w:ascii="Book Antiqua" w:hAnsi="Book Antiqua"/>
          <w:b/>
          <w:sz w:val="24"/>
          <w:szCs w:val="24"/>
        </w:rPr>
        <w:t>10</w:t>
      </w:r>
      <w:r w:rsidRPr="0063728C">
        <w:rPr>
          <w:rFonts w:ascii="Book Antiqua" w:hAnsi="Book Antiqua"/>
          <w:sz w:val="24"/>
          <w:szCs w:val="24"/>
        </w:rPr>
        <w:t>: 1516-1531 [PMID: 27692344 DOI: 10.1016/j.molonc.2016.08.005]</w:t>
      </w:r>
    </w:p>
    <w:p w14:paraId="787B90E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121 </w:t>
      </w:r>
      <w:r w:rsidRPr="0063728C">
        <w:rPr>
          <w:rFonts w:ascii="Book Antiqua" w:hAnsi="Book Antiqua"/>
          <w:b/>
          <w:sz w:val="24"/>
          <w:szCs w:val="24"/>
        </w:rPr>
        <w:t>Aguirre-Ghiso JA</w:t>
      </w:r>
      <w:r w:rsidRPr="0063728C">
        <w:rPr>
          <w:rFonts w:ascii="Book Antiqua" w:hAnsi="Book Antiqua"/>
          <w:sz w:val="24"/>
          <w:szCs w:val="24"/>
        </w:rPr>
        <w:t xml:space="preserve">. Models, mechanisms and clinical evidence for cancer dormancy. </w:t>
      </w:r>
      <w:r w:rsidRPr="0063728C">
        <w:rPr>
          <w:rFonts w:ascii="Book Antiqua" w:hAnsi="Book Antiqua"/>
          <w:i/>
          <w:sz w:val="24"/>
          <w:szCs w:val="24"/>
        </w:rPr>
        <w:t>Nat Rev Cancer</w:t>
      </w:r>
      <w:r w:rsidRPr="0063728C">
        <w:rPr>
          <w:rFonts w:ascii="Book Antiqua" w:hAnsi="Book Antiqua"/>
          <w:sz w:val="24"/>
          <w:szCs w:val="24"/>
        </w:rPr>
        <w:t xml:space="preserve"> 2007; </w:t>
      </w:r>
      <w:r w:rsidRPr="0063728C">
        <w:rPr>
          <w:rFonts w:ascii="Book Antiqua" w:hAnsi="Book Antiqua"/>
          <w:b/>
          <w:sz w:val="24"/>
          <w:szCs w:val="24"/>
        </w:rPr>
        <w:t>7</w:t>
      </w:r>
      <w:r w:rsidRPr="0063728C">
        <w:rPr>
          <w:rFonts w:ascii="Book Antiqua" w:hAnsi="Book Antiqua"/>
          <w:sz w:val="24"/>
          <w:szCs w:val="24"/>
        </w:rPr>
        <w:t>: 834-846 [PMID: 17957189 DOI: 10.1038/nrc2256]</w:t>
      </w:r>
    </w:p>
    <w:p w14:paraId="37725CF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122 </w:t>
      </w:r>
      <w:r w:rsidRPr="0063728C">
        <w:rPr>
          <w:rFonts w:ascii="Book Antiqua" w:hAnsi="Book Antiqua"/>
          <w:b/>
          <w:sz w:val="24"/>
          <w:szCs w:val="24"/>
        </w:rPr>
        <w:t>Sosa MS</w:t>
      </w:r>
      <w:r w:rsidRPr="0063728C">
        <w:rPr>
          <w:rFonts w:ascii="Book Antiqua" w:hAnsi="Book Antiqua"/>
          <w:sz w:val="24"/>
          <w:szCs w:val="24"/>
        </w:rPr>
        <w:t xml:space="preserve">, Bragado P, Aguirre-Ghiso JA. Mechanisms of disseminated cancer cell dormancy: an awakening field. </w:t>
      </w:r>
      <w:r w:rsidRPr="0063728C">
        <w:rPr>
          <w:rFonts w:ascii="Book Antiqua" w:hAnsi="Book Antiqua"/>
          <w:i/>
          <w:sz w:val="24"/>
          <w:szCs w:val="24"/>
        </w:rPr>
        <w:t>Nat Rev Cancer</w:t>
      </w:r>
      <w:r w:rsidRPr="0063728C">
        <w:rPr>
          <w:rFonts w:ascii="Book Antiqua" w:hAnsi="Book Antiqua"/>
          <w:sz w:val="24"/>
          <w:szCs w:val="24"/>
        </w:rPr>
        <w:t xml:space="preserve"> 2014; </w:t>
      </w:r>
      <w:r w:rsidRPr="0063728C">
        <w:rPr>
          <w:rFonts w:ascii="Book Antiqua" w:hAnsi="Book Antiqua"/>
          <w:b/>
          <w:sz w:val="24"/>
          <w:szCs w:val="24"/>
        </w:rPr>
        <w:t>14</w:t>
      </w:r>
      <w:r w:rsidRPr="0063728C">
        <w:rPr>
          <w:rFonts w:ascii="Book Antiqua" w:hAnsi="Book Antiqua"/>
          <w:sz w:val="24"/>
          <w:szCs w:val="24"/>
        </w:rPr>
        <w:t>: 611-622 [PMID: 25118602 DOI: 10.1038/nrc3793]</w:t>
      </w:r>
    </w:p>
    <w:p w14:paraId="3966079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123 </w:t>
      </w:r>
      <w:r w:rsidRPr="0063728C">
        <w:rPr>
          <w:rFonts w:ascii="Book Antiqua" w:hAnsi="Book Antiqua"/>
          <w:b/>
          <w:sz w:val="24"/>
          <w:szCs w:val="24"/>
        </w:rPr>
        <w:t>Smith AG</w:t>
      </w:r>
      <w:r w:rsidRPr="0063728C">
        <w:rPr>
          <w:rFonts w:ascii="Book Antiqua" w:hAnsi="Book Antiqua"/>
          <w:sz w:val="24"/>
          <w:szCs w:val="24"/>
        </w:rPr>
        <w:t xml:space="preserve">, Macleod KF. Autophagy, cancer stem cells and drug resistance. </w:t>
      </w:r>
      <w:r w:rsidRPr="0063728C">
        <w:rPr>
          <w:rFonts w:ascii="Book Antiqua" w:hAnsi="Book Antiqua"/>
          <w:i/>
          <w:sz w:val="24"/>
          <w:szCs w:val="24"/>
        </w:rPr>
        <w:t>J Pathol</w:t>
      </w:r>
      <w:r w:rsidRPr="0063728C">
        <w:rPr>
          <w:rFonts w:ascii="Book Antiqua" w:hAnsi="Book Antiqua"/>
          <w:sz w:val="24"/>
          <w:szCs w:val="24"/>
        </w:rPr>
        <w:t xml:space="preserve"> 2019; </w:t>
      </w:r>
      <w:r w:rsidRPr="0063728C">
        <w:rPr>
          <w:rFonts w:ascii="Book Antiqua" w:hAnsi="Book Antiqua"/>
          <w:b/>
          <w:sz w:val="24"/>
          <w:szCs w:val="24"/>
        </w:rPr>
        <w:t>247</w:t>
      </w:r>
      <w:r w:rsidRPr="0063728C">
        <w:rPr>
          <w:rFonts w:ascii="Book Antiqua" w:hAnsi="Book Antiqua"/>
          <w:sz w:val="24"/>
          <w:szCs w:val="24"/>
        </w:rPr>
        <w:t>: 708-718 [PMID: 30570140 DOI: 10.1002/path.5222]</w:t>
      </w:r>
    </w:p>
    <w:p w14:paraId="1A3DEFB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124 </w:t>
      </w:r>
      <w:r w:rsidRPr="0063728C">
        <w:rPr>
          <w:rFonts w:ascii="Book Antiqua" w:hAnsi="Book Antiqua"/>
          <w:b/>
          <w:sz w:val="24"/>
          <w:szCs w:val="24"/>
        </w:rPr>
        <w:t>Lu Z</w:t>
      </w:r>
      <w:r w:rsidRPr="0063728C">
        <w:rPr>
          <w:rFonts w:ascii="Book Antiqua" w:hAnsi="Book Antiqua"/>
          <w:sz w:val="24"/>
          <w:szCs w:val="24"/>
        </w:rPr>
        <w:t xml:space="preserve">, Luo RZ, Lu Y, Zhang X, Yu Q, Khare S, Kondo S, Kondo Y, Yu Y, Mills GB, Liao WS, Bast RC Jr. The tumor suppressor gene ARHI regulates autophagy and tumor dormancy in human ovarian cancer cells. </w:t>
      </w:r>
      <w:r w:rsidRPr="0063728C">
        <w:rPr>
          <w:rFonts w:ascii="Book Antiqua" w:hAnsi="Book Antiqua"/>
          <w:i/>
          <w:sz w:val="24"/>
          <w:szCs w:val="24"/>
        </w:rPr>
        <w:t>J Clin Invest</w:t>
      </w:r>
      <w:r w:rsidRPr="0063728C">
        <w:rPr>
          <w:rFonts w:ascii="Book Antiqua" w:hAnsi="Book Antiqua"/>
          <w:sz w:val="24"/>
          <w:szCs w:val="24"/>
        </w:rPr>
        <w:t xml:space="preserve"> 2008; </w:t>
      </w:r>
      <w:r w:rsidRPr="0063728C">
        <w:rPr>
          <w:rFonts w:ascii="Book Antiqua" w:hAnsi="Book Antiqua"/>
          <w:b/>
          <w:sz w:val="24"/>
          <w:szCs w:val="24"/>
        </w:rPr>
        <w:t>118</w:t>
      </w:r>
      <w:r w:rsidRPr="0063728C">
        <w:rPr>
          <w:rFonts w:ascii="Book Antiqua" w:hAnsi="Book Antiqua"/>
          <w:sz w:val="24"/>
          <w:szCs w:val="24"/>
        </w:rPr>
        <w:t>: 3917-3929 [PMID: 19033662 DOI: 10.1172/JCI35512]</w:t>
      </w:r>
    </w:p>
    <w:p w14:paraId="5523153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125 </w:t>
      </w:r>
      <w:r w:rsidRPr="0063728C">
        <w:rPr>
          <w:rFonts w:ascii="Book Antiqua" w:hAnsi="Book Antiqua"/>
          <w:b/>
          <w:sz w:val="24"/>
          <w:szCs w:val="24"/>
        </w:rPr>
        <w:t>Vera-Ramirez L</w:t>
      </w:r>
      <w:r w:rsidRPr="0063728C">
        <w:rPr>
          <w:rFonts w:ascii="Book Antiqua" w:hAnsi="Book Antiqua"/>
          <w:sz w:val="24"/>
          <w:szCs w:val="24"/>
        </w:rPr>
        <w:t xml:space="preserve">, Vodnala SK, Nini R, Hunter KW, Green JE. Autophagy promotes the survival of dormant breast cancer cells and metastatic tumour </w:t>
      </w:r>
      <w:r w:rsidRPr="0063728C">
        <w:rPr>
          <w:rFonts w:ascii="Book Antiqua" w:hAnsi="Book Antiqua"/>
          <w:sz w:val="24"/>
          <w:szCs w:val="24"/>
        </w:rPr>
        <w:lastRenderedPageBreak/>
        <w:t xml:space="preserve">recurrence. </w:t>
      </w:r>
      <w:r w:rsidRPr="0063728C">
        <w:rPr>
          <w:rFonts w:ascii="Book Antiqua" w:hAnsi="Book Antiqua"/>
          <w:i/>
          <w:sz w:val="24"/>
          <w:szCs w:val="24"/>
        </w:rPr>
        <w:t>Nat Commun</w:t>
      </w:r>
      <w:r w:rsidRPr="0063728C">
        <w:rPr>
          <w:rFonts w:ascii="Book Antiqua" w:hAnsi="Book Antiqua"/>
          <w:sz w:val="24"/>
          <w:szCs w:val="24"/>
        </w:rPr>
        <w:t xml:space="preserve"> 2018; </w:t>
      </w:r>
      <w:r w:rsidRPr="0063728C">
        <w:rPr>
          <w:rFonts w:ascii="Book Antiqua" w:hAnsi="Book Antiqua"/>
          <w:b/>
          <w:sz w:val="24"/>
          <w:szCs w:val="24"/>
        </w:rPr>
        <w:t>9</w:t>
      </w:r>
      <w:r w:rsidRPr="0063728C">
        <w:rPr>
          <w:rFonts w:ascii="Book Antiqua" w:hAnsi="Book Antiqua"/>
          <w:sz w:val="24"/>
          <w:szCs w:val="24"/>
        </w:rPr>
        <w:t>: 1944 [PMID: 29789598 DOI: 10.1038/s41467-018-04070-6]</w:t>
      </w:r>
    </w:p>
    <w:p w14:paraId="3DF23DA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126 </w:t>
      </w:r>
      <w:r w:rsidRPr="0063728C">
        <w:rPr>
          <w:rFonts w:ascii="Book Antiqua" w:hAnsi="Book Antiqua"/>
          <w:b/>
          <w:sz w:val="24"/>
          <w:szCs w:val="24"/>
        </w:rPr>
        <w:t>La Belle Flynn A</w:t>
      </w:r>
      <w:r w:rsidRPr="0063728C">
        <w:rPr>
          <w:rFonts w:ascii="Book Antiqua" w:hAnsi="Book Antiqua"/>
          <w:sz w:val="24"/>
          <w:szCs w:val="24"/>
        </w:rPr>
        <w:t xml:space="preserve">, Calhoun BC, Sharma A, Chang JC, Almasan A, Schiemann WP. Autophagy inhibition elicits emergence from metastatic dormancy by inducing and stabilizing Pfkfb3 expression. </w:t>
      </w:r>
      <w:r w:rsidRPr="0063728C">
        <w:rPr>
          <w:rFonts w:ascii="Book Antiqua" w:hAnsi="Book Antiqua"/>
          <w:i/>
          <w:sz w:val="24"/>
          <w:szCs w:val="24"/>
        </w:rPr>
        <w:t>Nat Commun</w:t>
      </w:r>
      <w:r w:rsidRPr="0063728C">
        <w:rPr>
          <w:rFonts w:ascii="Book Antiqua" w:hAnsi="Book Antiqua"/>
          <w:sz w:val="24"/>
          <w:szCs w:val="24"/>
        </w:rPr>
        <w:t xml:space="preserve"> 2019; </w:t>
      </w:r>
      <w:r w:rsidRPr="0063728C">
        <w:rPr>
          <w:rFonts w:ascii="Book Antiqua" w:hAnsi="Book Antiqua"/>
          <w:b/>
          <w:sz w:val="24"/>
          <w:szCs w:val="24"/>
        </w:rPr>
        <w:t>10</w:t>
      </w:r>
      <w:r w:rsidRPr="0063728C">
        <w:rPr>
          <w:rFonts w:ascii="Book Antiqua" w:hAnsi="Book Antiqua"/>
          <w:sz w:val="24"/>
          <w:szCs w:val="24"/>
        </w:rPr>
        <w:t>: 3668 [PMID: 31413316 DOI: 10.1038/s41467-019-11640-9]</w:t>
      </w:r>
    </w:p>
    <w:p w14:paraId="11349CA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127 </w:t>
      </w:r>
      <w:r w:rsidRPr="0063728C">
        <w:rPr>
          <w:rFonts w:ascii="Book Antiqua" w:hAnsi="Book Antiqua"/>
          <w:b/>
          <w:sz w:val="24"/>
          <w:szCs w:val="24"/>
        </w:rPr>
        <w:t>Russell RC</w:t>
      </w:r>
      <w:r w:rsidRPr="0063728C">
        <w:rPr>
          <w:rFonts w:ascii="Book Antiqua" w:hAnsi="Book Antiqua"/>
          <w:sz w:val="24"/>
          <w:szCs w:val="24"/>
        </w:rPr>
        <w:t xml:space="preserve">, Yuan HX, Guan KL. Autophagy regulation by nutrient signaling. </w:t>
      </w:r>
      <w:r w:rsidRPr="0063728C">
        <w:rPr>
          <w:rFonts w:ascii="Book Antiqua" w:hAnsi="Book Antiqua"/>
          <w:i/>
          <w:sz w:val="24"/>
          <w:szCs w:val="24"/>
        </w:rPr>
        <w:t>Cell Res</w:t>
      </w:r>
      <w:r w:rsidRPr="0063728C">
        <w:rPr>
          <w:rFonts w:ascii="Book Antiqua" w:hAnsi="Book Antiqua"/>
          <w:sz w:val="24"/>
          <w:szCs w:val="24"/>
        </w:rPr>
        <w:t xml:space="preserve"> 2014; </w:t>
      </w:r>
      <w:r w:rsidRPr="0063728C">
        <w:rPr>
          <w:rFonts w:ascii="Book Antiqua" w:hAnsi="Book Antiqua"/>
          <w:b/>
          <w:sz w:val="24"/>
          <w:szCs w:val="24"/>
        </w:rPr>
        <w:t>24</w:t>
      </w:r>
      <w:r w:rsidRPr="0063728C">
        <w:rPr>
          <w:rFonts w:ascii="Book Antiqua" w:hAnsi="Book Antiqua"/>
          <w:sz w:val="24"/>
          <w:szCs w:val="24"/>
        </w:rPr>
        <w:t>: 42-57 [PMID: 24343578 DOI: 10.1038/cr.2013.166]</w:t>
      </w:r>
    </w:p>
    <w:p w14:paraId="2A6B13E7" w14:textId="6E973AB5"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128 </w:t>
      </w:r>
      <w:r w:rsidRPr="0063728C">
        <w:rPr>
          <w:rFonts w:ascii="Book Antiqua" w:hAnsi="Book Antiqua"/>
          <w:b/>
          <w:sz w:val="24"/>
          <w:szCs w:val="24"/>
        </w:rPr>
        <w:t>Pérez-Hernández M</w:t>
      </w:r>
      <w:r w:rsidRPr="0063728C">
        <w:rPr>
          <w:rFonts w:ascii="Book Antiqua" w:hAnsi="Book Antiqua"/>
          <w:sz w:val="24"/>
          <w:szCs w:val="24"/>
        </w:rPr>
        <w:t xml:space="preserve">, Arias A, Martínez-García D, Pérez-Tomás R, Quesada R, Soto-Cerrato V. Targeting Autophagy for Cancer Treatment and Tumor Chemosensitization. </w:t>
      </w:r>
      <w:r w:rsidRPr="0063728C">
        <w:rPr>
          <w:rFonts w:ascii="Book Antiqua" w:hAnsi="Book Antiqua"/>
          <w:i/>
          <w:sz w:val="24"/>
          <w:szCs w:val="24"/>
        </w:rPr>
        <w:t>Cancers (Basel)</w:t>
      </w:r>
      <w:r w:rsidRPr="0063728C">
        <w:rPr>
          <w:rFonts w:ascii="Book Antiqua" w:hAnsi="Book Antiqua"/>
          <w:sz w:val="24"/>
          <w:szCs w:val="24"/>
        </w:rPr>
        <w:t xml:space="preserve"> 2019; </w:t>
      </w:r>
      <w:r w:rsidRPr="0063728C">
        <w:rPr>
          <w:rFonts w:ascii="Book Antiqua" w:hAnsi="Book Antiqua"/>
          <w:b/>
          <w:sz w:val="24"/>
          <w:szCs w:val="24"/>
        </w:rPr>
        <w:t>11</w:t>
      </w:r>
      <w:r w:rsidRPr="0063728C">
        <w:rPr>
          <w:rFonts w:ascii="Book Antiqua" w:hAnsi="Book Antiqua"/>
          <w:sz w:val="24"/>
          <w:szCs w:val="24"/>
        </w:rPr>
        <w:t xml:space="preserve">: </w:t>
      </w:r>
      <w:r w:rsidR="00614538" w:rsidRPr="0063728C">
        <w:rPr>
          <w:rFonts w:ascii="Book Antiqua" w:hAnsi="Book Antiqua"/>
          <w:sz w:val="24"/>
          <w:szCs w:val="24"/>
        </w:rPr>
        <w:t>1599</w:t>
      </w:r>
      <w:r w:rsidRPr="0063728C">
        <w:rPr>
          <w:rFonts w:ascii="Book Antiqua" w:hAnsi="Book Antiqua"/>
          <w:sz w:val="24"/>
          <w:szCs w:val="24"/>
        </w:rPr>
        <w:t xml:space="preserve"> [PMID: 31635099 DOI: 10.3390/cancers11101599]</w:t>
      </w:r>
    </w:p>
    <w:p w14:paraId="68E75F3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129 </w:t>
      </w:r>
      <w:r w:rsidRPr="0063728C">
        <w:rPr>
          <w:rFonts w:ascii="Book Antiqua" w:hAnsi="Book Antiqua"/>
          <w:b/>
          <w:sz w:val="24"/>
          <w:szCs w:val="24"/>
        </w:rPr>
        <w:t>Xu R</w:t>
      </w:r>
      <w:r w:rsidRPr="0063728C">
        <w:rPr>
          <w:rFonts w:ascii="Book Antiqua" w:hAnsi="Book Antiqua"/>
          <w:sz w:val="24"/>
          <w:szCs w:val="24"/>
        </w:rPr>
        <w:t xml:space="preserve">, Ji Z, Xu C, Zhu J. The clinical value of using chloroquine or hydroxychloroquine as autophagy inhibitors in the treatment of cancers: A systematic review and meta-analysis. </w:t>
      </w:r>
      <w:r w:rsidRPr="0063728C">
        <w:rPr>
          <w:rFonts w:ascii="Book Antiqua" w:hAnsi="Book Antiqua"/>
          <w:i/>
          <w:sz w:val="24"/>
          <w:szCs w:val="24"/>
        </w:rPr>
        <w:t>Medicine (Baltimore)</w:t>
      </w:r>
      <w:r w:rsidRPr="0063728C">
        <w:rPr>
          <w:rFonts w:ascii="Book Antiqua" w:hAnsi="Book Antiqua"/>
          <w:sz w:val="24"/>
          <w:szCs w:val="24"/>
        </w:rPr>
        <w:t xml:space="preserve"> 2018; </w:t>
      </w:r>
      <w:r w:rsidRPr="0063728C">
        <w:rPr>
          <w:rFonts w:ascii="Book Antiqua" w:hAnsi="Book Antiqua"/>
          <w:b/>
          <w:sz w:val="24"/>
          <w:szCs w:val="24"/>
        </w:rPr>
        <w:t>97</w:t>
      </w:r>
      <w:r w:rsidRPr="0063728C">
        <w:rPr>
          <w:rFonts w:ascii="Book Antiqua" w:hAnsi="Book Antiqua"/>
          <w:sz w:val="24"/>
          <w:szCs w:val="24"/>
        </w:rPr>
        <w:t>: e12912 [PMID: 30431566 DOI: 10.1097/MD.0000000000012912]</w:t>
      </w:r>
    </w:p>
    <w:p w14:paraId="0F3C496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130 </w:t>
      </w:r>
      <w:r w:rsidRPr="0063728C">
        <w:rPr>
          <w:rFonts w:ascii="Book Antiqua" w:hAnsi="Book Antiqua"/>
          <w:b/>
          <w:sz w:val="24"/>
          <w:szCs w:val="24"/>
        </w:rPr>
        <w:t>Jones TM</w:t>
      </w:r>
      <w:r w:rsidRPr="0063728C">
        <w:rPr>
          <w:rFonts w:ascii="Book Antiqua" w:hAnsi="Book Antiqua"/>
          <w:sz w:val="24"/>
          <w:szCs w:val="24"/>
        </w:rPr>
        <w:t xml:space="preserve">, Espitia C, Wang W, Nawrocki ST, Carew JS. Moving beyond hydroxychloroquine: the novel lysosomal autophagy inhibitor ROC-325 shows significant potential in preclinical studies. </w:t>
      </w:r>
      <w:r w:rsidRPr="0063728C">
        <w:rPr>
          <w:rFonts w:ascii="Book Antiqua" w:hAnsi="Book Antiqua"/>
          <w:i/>
          <w:sz w:val="24"/>
          <w:szCs w:val="24"/>
        </w:rPr>
        <w:t>Cancer Commun (Lond)</w:t>
      </w:r>
      <w:r w:rsidRPr="0063728C">
        <w:rPr>
          <w:rFonts w:ascii="Book Antiqua" w:hAnsi="Book Antiqua"/>
          <w:sz w:val="24"/>
          <w:szCs w:val="24"/>
        </w:rPr>
        <w:t xml:space="preserve"> 2019; </w:t>
      </w:r>
      <w:r w:rsidRPr="0063728C">
        <w:rPr>
          <w:rFonts w:ascii="Book Antiqua" w:hAnsi="Book Antiqua"/>
          <w:b/>
          <w:sz w:val="24"/>
          <w:szCs w:val="24"/>
        </w:rPr>
        <w:t>39</w:t>
      </w:r>
      <w:r w:rsidRPr="0063728C">
        <w:rPr>
          <w:rFonts w:ascii="Book Antiqua" w:hAnsi="Book Antiqua"/>
          <w:sz w:val="24"/>
          <w:szCs w:val="24"/>
        </w:rPr>
        <w:t>: 72 [PMID: 31706349 DOI: 10.1186/s40880-019-0418-0]</w:t>
      </w:r>
    </w:p>
    <w:p w14:paraId="16D7A88A" w14:textId="296F897C"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131 </w:t>
      </w:r>
      <w:r w:rsidRPr="0063728C">
        <w:rPr>
          <w:rFonts w:ascii="Book Antiqua" w:hAnsi="Book Antiqua"/>
          <w:b/>
          <w:sz w:val="24"/>
          <w:szCs w:val="24"/>
        </w:rPr>
        <w:t>Vega-Rubín-de-Celis S</w:t>
      </w:r>
      <w:r w:rsidRPr="0063728C">
        <w:rPr>
          <w:rFonts w:ascii="Book Antiqua" w:hAnsi="Book Antiqua"/>
          <w:sz w:val="24"/>
          <w:szCs w:val="24"/>
        </w:rPr>
        <w:t xml:space="preserve">, Zou Z, Fernández ÁF, Ci B, Kim M, Xiao G, Xie Y, Levine B. Increased autophagy blocks HER2-mediated breast tumorigenesis. </w:t>
      </w:r>
      <w:r w:rsidRPr="0063728C">
        <w:rPr>
          <w:rFonts w:ascii="Book Antiqua" w:hAnsi="Book Antiqua"/>
          <w:i/>
          <w:sz w:val="24"/>
          <w:szCs w:val="24"/>
        </w:rPr>
        <w:t>Proc Natl Acad Sci USA</w:t>
      </w:r>
      <w:r w:rsidRPr="0063728C">
        <w:rPr>
          <w:rFonts w:ascii="Book Antiqua" w:hAnsi="Book Antiqua"/>
          <w:sz w:val="24"/>
          <w:szCs w:val="24"/>
        </w:rPr>
        <w:t xml:space="preserve"> 2018; </w:t>
      </w:r>
      <w:r w:rsidRPr="0063728C">
        <w:rPr>
          <w:rFonts w:ascii="Book Antiqua" w:hAnsi="Book Antiqua"/>
          <w:b/>
          <w:sz w:val="24"/>
          <w:szCs w:val="24"/>
        </w:rPr>
        <w:t>115</w:t>
      </w:r>
      <w:r w:rsidRPr="0063728C">
        <w:rPr>
          <w:rFonts w:ascii="Book Antiqua" w:hAnsi="Book Antiqua"/>
          <w:sz w:val="24"/>
          <w:szCs w:val="24"/>
        </w:rPr>
        <w:t>: 4176-4181 [PMID: 29610308 DOI: 10.1073/pnas.1717800115]</w:t>
      </w:r>
    </w:p>
    <w:p w14:paraId="6A69869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132 </w:t>
      </w:r>
      <w:r w:rsidRPr="0063728C">
        <w:rPr>
          <w:rFonts w:ascii="Book Antiqua" w:hAnsi="Book Antiqua"/>
          <w:b/>
          <w:sz w:val="24"/>
          <w:szCs w:val="24"/>
        </w:rPr>
        <w:t>Yoshida GJ</w:t>
      </w:r>
      <w:r w:rsidRPr="0063728C">
        <w:rPr>
          <w:rFonts w:ascii="Book Antiqua" w:hAnsi="Book Antiqua"/>
          <w:sz w:val="24"/>
          <w:szCs w:val="24"/>
        </w:rPr>
        <w:t xml:space="preserve">. Therapeutic strategies of drug repositioning targeting autophagy to induce cancer cell death: from pathophysiology to treatment. </w:t>
      </w:r>
      <w:r w:rsidRPr="0063728C">
        <w:rPr>
          <w:rFonts w:ascii="Book Antiqua" w:hAnsi="Book Antiqua"/>
          <w:i/>
          <w:sz w:val="24"/>
          <w:szCs w:val="24"/>
        </w:rPr>
        <w:t>J Hematol Oncol</w:t>
      </w:r>
      <w:r w:rsidRPr="0063728C">
        <w:rPr>
          <w:rFonts w:ascii="Book Antiqua" w:hAnsi="Book Antiqua"/>
          <w:sz w:val="24"/>
          <w:szCs w:val="24"/>
        </w:rPr>
        <w:t xml:space="preserve"> 2017; </w:t>
      </w:r>
      <w:r w:rsidRPr="0063728C">
        <w:rPr>
          <w:rFonts w:ascii="Book Antiqua" w:hAnsi="Book Antiqua"/>
          <w:b/>
          <w:sz w:val="24"/>
          <w:szCs w:val="24"/>
        </w:rPr>
        <w:t>10</w:t>
      </w:r>
      <w:r w:rsidRPr="0063728C">
        <w:rPr>
          <w:rFonts w:ascii="Book Antiqua" w:hAnsi="Book Antiqua"/>
          <w:sz w:val="24"/>
          <w:szCs w:val="24"/>
        </w:rPr>
        <w:t>: 67 [PMID: 28279189 DOI: 10.1186/s13045-017-0436-9]</w:t>
      </w:r>
    </w:p>
    <w:p w14:paraId="6D5DC54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133 </w:t>
      </w:r>
      <w:r w:rsidRPr="0063728C">
        <w:rPr>
          <w:rFonts w:ascii="Book Antiqua" w:hAnsi="Book Antiqua"/>
          <w:b/>
          <w:sz w:val="24"/>
          <w:szCs w:val="24"/>
        </w:rPr>
        <w:t>Pietrocola F</w:t>
      </w:r>
      <w:r w:rsidRPr="0063728C">
        <w:rPr>
          <w:rFonts w:ascii="Book Antiqua" w:hAnsi="Book Antiqua"/>
          <w:sz w:val="24"/>
          <w:szCs w:val="24"/>
        </w:rPr>
        <w:t xml:space="preserve">, Pol J, Vacchelli E, Baracco EE, Levesque S, Castoldi F, Maiuri MC, Madeo F, Kroemer G. Autophagy induction for the treatment of cancer. </w:t>
      </w:r>
      <w:r w:rsidRPr="0063728C">
        <w:rPr>
          <w:rFonts w:ascii="Book Antiqua" w:hAnsi="Book Antiqua"/>
          <w:i/>
          <w:sz w:val="24"/>
          <w:szCs w:val="24"/>
        </w:rPr>
        <w:t>Autophagy</w:t>
      </w:r>
      <w:r w:rsidRPr="0063728C">
        <w:rPr>
          <w:rFonts w:ascii="Book Antiqua" w:hAnsi="Book Antiqua"/>
          <w:sz w:val="24"/>
          <w:szCs w:val="24"/>
        </w:rPr>
        <w:t xml:space="preserve"> 2016; </w:t>
      </w:r>
      <w:r w:rsidRPr="0063728C">
        <w:rPr>
          <w:rFonts w:ascii="Book Antiqua" w:hAnsi="Book Antiqua"/>
          <w:b/>
          <w:sz w:val="24"/>
          <w:szCs w:val="24"/>
        </w:rPr>
        <w:t>12</w:t>
      </w:r>
      <w:r w:rsidRPr="0063728C">
        <w:rPr>
          <w:rFonts w:ascii="Book Antiqua" w:hAnsi="Book Antiqua"/>
          <w:sz w:val="24"/>
          <w:szCs w:val="24"/>
        </w:rPr>
        <w:t>: 1962-1964 [PMID: 27532519 DOI: 10.1080/15548627.2016.1214778]</w:t>
      </w:r>
    </w:p>
    <w:p w14:paraId="4166B80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134 </w:t>
      </w:r>
      <w:r w:rsidRPr="0063728C">
        <w:rPr>
          <w:rFonts w:ascii="Book Antiqua" w:hAnsi="Book Antiqua"/>
          <w:b/>
          <w:sz w:val="24"/>
          <w:szCs w:val="24"/>
        </w:rPr>
        <w:t>Hu F</w:t>
      </w:r>
      <w:r w:rsidRPr="0063728C">
        <w:rPr>
          <w:rFonts w:ascii="Book Antiqua" w:hAnsi="Book Antiqua"/>
          <w:sz w:val="24"/>
          <w:szCs w:val="24"/>
        </w:rPr>
        <w:t xml:space="preserve">, Zhao Y, Yu Y, Fang JM, Cui R, Liu ZQ, Guo XL, Xu Q. Docetaxel-mediated autophagy promotes chemoresistance in castration-resistant prostate cancer cells by inhibiting STAT3. </w:t>
      </w:r>
      <w:r w:rsidRPr="0063728C">
        <w:rPr>
          <w:rFonts w:ascii="Book Antiqua" w:hAnsi="Book Antiqua"/>
          <w:i/>
          <w:sz w:val="24"/>
          <w:szCs w:val="24"/>
        </w:rPr>
        <w:t>Cancer Lett</w:t>
      </w:r>
      <w:r w:rsidRPr="0063728C">
        <w:rPr>
          <w:rFonts w:ascii="Book Antiqua" w:hAnsi="Book Antiqua"/>
          <w:sz w:val="24"/>
          <w:szCs w:val="24"/>
        </w:rPr>
        <w:t xml:space="preserve"> 2018; </w:t>
      </w:r>
      <w:r w:rsidRPr="0063728C">
        <w:rPr>
          <w:rFonts w:ascii="Book Antiqua" w:hAnsi="Book Antiqua"/>
          <w:b/>
          <w:sz w:val="24"/>
          <w:szCs w:val="24"/>
        </w:rPr>
        <w:t>416</w:t>
      </w:r>
      <w:r w:rsidRPr="0063728C">
        <w:rPr>
          <w:rFonts w:ascii="Book Antiqua" w:hAnsi="Book Antiqua"/>
          <w:sz w:val="24"/>
          <w:szCs w:val="24"/>
        </w:rPr>
        <w:t>: 24-30 [PMID: 29246644 DOI: 10.1016/j.canlet.2017.12.013]</w:t>
      </w:r>
    </w:p>
    <w:p w14:paraId="1CAF6A1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135 </w:t>
      </w:r>
      <w:r w:rsidRPr="0063728C">
        <w:rPr>
          <w:rFonts w:ascii="Book Antiqua" w:hAnsi="Book Antiqua"/>
          <w:b/>
          <w:sz w:val="24"/>
          <w:szCs w:val="24"/>
        </w:rPr>
        <w:t>Verbaanderd C</w:t>
      </w:r>
      <w:r w:rsidRPr="0063728C">
        <w:rPr>
          <w:rFonts w:ascii="Book Antiqua" w:hAnsi="Book Antiqua"/>
          <w:sz w:val="24"/>
          <w:szCs w:val="24"/>
        </w:rPr>
        <w:t xml:space="preserve">, Maes H, Schaaf MB, Sukhatme VP, Pantziarka P, Sukhatme V, Agostinis P, Bouche G. Repurposing Drugs in Oncology (ReDO)-chloroquine and hydroxychloroquine as anti-cancer agents. </w:t>
      </w:r>
      <w:r w:rsidRPr="0063728C">
        <w:rPr>
          <w:rFonts w:ascii="Book Antiqua" w:hAnsi="Book Antiqua"/>
          <w:i/>
          <w:sz w:val="24"/>
          <w:szCs w:val="24"/>
        </w:rPr>
        <w:t>Ecancermedicalscience</w:t>
      </w:r>
      <w:r w:rsidRPr="0063728C">
        <w:rPr>
          <w:rFonts w:ascii="Book Antiqua" w:hAnsi="Book Antiqua"/>
          <w:sz w:val="24"/>
          <w:szCs w:val="24"/>
        </w:rPr>
        <w:t xml:space="preserve"> 2017; </w:t>
      </w:r>
      <w:r w:rsidRPr="0063728C">
        <w:rPr>
          <w:rFonts w:ascii="Book Antiqua" w:hAnsi="Book Antiqua"/>
          <w:b/>
          <w:sz w:val="24"/>
          <w:szCs w:val="24"/>
        </w:rPr>
        <w:t>11</w:t>
      </w:r>
      <w:r w:rsidRPr="0063728C">
        <w:rPr>
          <w:rFonts w:ascii="Book Antiqua" w:hAnsi="Book Antiqua"/>
          <w:sz w:val="24"/>
          <w:szCs w:val="24"/>
        </w:rPr>
        <w:t>: 781 [PMID: 29225688 DOI: 10.3332/ecancer.2017.781]</w:t>
      </w:r>
    </w:p>
    <w:p w14:paraId="1086DEDD"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136 </w:t>
      </w:r>
      <w:r w:rsidRPr="0063728C">
        <w:rPr>
          <w:rFonts w:ascii="Book Antiqua" w:hAnsi="Book Antiqua"/>
          <w:b/>
          <w:sz w:val="24"/>
          <w:szCs w:val="24"/>
        </w:rPr>
        <w:t>Boone BA</w:t>
      </w:r>
      <w:r w:rsidRPr="0063728C">
        <w:rPr>
          <w:rFonts w:ascii="Book Antiqua" w:hAnsi="Book Antiqua"/>
          <w:sz w:val="24"/>
          <w:szCs w:val="24"/>
        </w:rPr>
        <w:t xml:space="preserve">, Bahary N, Zureikat AH, Moser AJ, Normolle DP, Wu WC, Singhi AD, Bao P, Bartlett DL, Liotta LA, Espina V, Loughran P, Lotze MT, Zeh HJ 3rd. Safety and Biologic Response of Pre-operative Autophagy Inhibition in Combination with Gemcitabine in Patients with Pancreatic Adenocarcinoma. </w:t>
      </w:r>
      <w:r w:rsidRPr="0063728C">
        <w:rPr>
          <w:rFonts w:ascii="Book Antiqua" w:hAnsi="Book Antiqua"/>
          <w:i/>
          <w:sz w:val="24"/>
          <w:szCs w:val="24"/>
        </w:rPr>
        <w:t>Ann Surg Oncol</w:t>
      </w:r>
      <w:r w:rsidRPr="0063728C">
        <w:rPr>
          <w:rFonts w:ascii="Book Antiqua" w:hAnsi="Book Antiqua"/>
          <w:sz w:val="24"/>
          <w:szCs w:val="24"/>
        </w:rPr>
        <w:t xml:space="preserve"> 2015; </w:t>
      </w:r>
      <w:r w:rsidRPr="0063728C">
        <w:rPr>
          <w:rFonts w:ascii="Book Antiqua" w:hAnsi="Book Antiqua"/>
          <w:b/>
          <w:sz w:val="24"/>
          <w:szCs w:val="24"/>
        </w:rPr>
        <w:t>22</w:t>
      </w:r>
      <w:r w:rsidRPr="0063728C">
        <w:rPr>
          <w:rFonts w:ascii="Book Antiqua" w:hAnsi="Book Antiqua"/>
          <w:sz w:val="24"/>
          <w:szCs w:val="24"/>
        </w:rPr>
        <w:t>: 4402-4410 [PMID: 25905586 DOI: 10.1245/s10434-015-4566-4]</w:t>
      </w:r>
    </w:p>
    <w:p w14:paraId="21206F3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137 </w:t>
      </w:r>
      <w:r w:rsidRPr="0063728C">
        <w:rPr>
          <w:rFonts w:ascii="Book Antiqua" w:hAnsi="Book Antiqua"/>
          <w:b/>
          <w:sz w:val="24"/>
          <w:szCs w:val="24"/>
        </w:rPr>
        <w:t>Rojas-Puentes LL</w:t>
      </w:r>
      <w:r w:rsidRPr="0063728C">
        <w:rPr>
          <w:rFonts w:ascii="Book Antiqua" w:hAnsi="Book Antiqua"/>
          <w:sz w:val="24"/>
          <w:szCs w:val="24"/>
        </w:rPr>
        <w:t xml:space="preserve">, Gonzalez-Pinedo M, Crismatt A, Ortega-Gomez A, Gamboa-Vignolle C, Nuñez-Gomez R, Dorantes-Gallareta Y, Arce-Salinas C, Arrieta O. Phase II randomized, double-blind, placebo-controlled study of whole-brain irradiation with concomitant chloroquine for brain metastases. </w:t>
      </w:r>
      <w:r w:rsidRPr="0063728C">
        <w:rPr>
          <w:rFonts w:ascii="Book Antiqua" w:hAnsi="Book Antiqua"/>
          <w:i/>
          <w:sz w:val="24"/>
          <w:szCs w:val="24"/>
        </w:rPr>
        <w:t>Radiat Oncol</w:t>
      </w:r>
      <w:r w:rsidRPr="0063728C">
        <w:rPr>
          <w:rFonts w:ascii="Book Antiqua" w:hAnsi="Book Antiqua"/>
          <w:sz w:val="24"/>
          <w:szCs w:val="24"/>
        </w:rPr>
        <w:t xml:space="preserve"> 2013; </w:t>
      </w:r>
      <w:r w:rsidRPr="0063728C">
        <w:rPr>
          <w:rFonts w:ascii="Book Antiqua" w:hAnsi="Book Antiqua"/>
          <w:b/>
          <w:sz w:val="24"/>
          <w:szCs w:val="24"/>
        </w:rPr>
        <w:t>8</w:t>
      </w:r>
      <w:r w:rsidRPr="0063728C">
        <w:rPr>
          <w:rFonts w:ascii="Book Antiqua" w:hAnsi="Book Antiqua"/>
          <w:sz w:val="24"/>
          <w:szCs w:val="24"/>
        </w:rPr>
        <w:t>: 209 [PMID: 24010771 DOI: 10.1186/1748-717X-8-209]</w:t>
      </w:r>
    </w:p>
    <w:p w14:paraId="74579441"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138 </w:t>
      </w:r>
      <w:r w:rsidRPr="0063728C">
        <w:rPr>
          <w:rFonts w:ascii="Book Antiqua" w:hAnsi="Book Antiqua"/>
          <w:b/>
          <w:sz w:val="24"/>
          <w:szCs w:val="24"/>
        </w:rPr>
        <w:t>Rangwala R</w:t>
      </w:r>
      <w:r w:rsidRPr="0063728C">
        <w:rPr>
          <w:rFonts w:ascii="Book Antiqua" w:hAnsi="Book Antiqua"/>
          <w:sz w:val="24"/>
          <w:szCs w:val="24"/>
        </w:rPr>
        <w:t xml:space="preserve">, Chang YC, Hu J, Algazy KM, Evans TL, Fecher LA, Schuchter LM, Torigian DA, Panosian JT, Troxel AB, Tan KS, Heitjan DF, DeMichele AM, Vaughn DJ, Redlinger M, Alavi A, Kaiser J, Pontiggia L, Davis LE, O'Dwyer PJ, Amaravadi RK. Combined MTOR and autophagy inhibition: phase I trial of hydroxychloroquine and temsirolimus in patients with advanced solid tumors and melanoma. </w:t>
      </w:r>
      <w:r w:rsidRPr="0063728C">
        <w:rPr>
          <w:rFonts w:ascii="Book Antiqua" w:hAnsi="Book Antiqua"/>
          <w:i/>
          <w:sz w:val="24"/>
          <w:szCs w:val="24"/>
        </w:rPr>
        <w:t>Autophagy</w:t>
      </w:r>
      <w:r w:rsidRPr="0063728C">
        <w:rPr>
          <w:rFonts w:ascii="Book Antiqua" w:hAnsi="Book Antiqua"/>
          <w:sz w:val="24"/>
          <w:szCs w:val="24"/>
        </w:rPr>
        <w:t xml:space="preserve"> 2014; </w:t>
      </w:r>
      <w:r w:rsidRPr="0063728C">
        <w:rPr>
          <w:rFonts w:ascii="Book Antiqua" w:hAnsi="Book Antiqua"/>
          <w:b/>
          <w:sz w:val="24"/>
          <w:szCs w:val="24"/>
        </w:rPr>
        <w:t>10</w:t>
      </w:r>
      <w:r w:rsidRPr="0063728C">
        <w:rPr>
          <w:rFonts w:ascii="Book Antiqua" w:hAnsi="Book Antiqua"/>
          <w:sz w:val="24"/>
          <w:szCs w:val="24"/>
        </w:rPr>
        <w:t>: 1391-1402 [PMID: 24991838 DOI: 10.4161/auto.29119]</w:t>
      </w:r>
    </w:p>
    <w:p w14:paraId="5EDF6471"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139 </w:t>
      </w:r>
      <w:r w:rsidRPr="0063728C">
        <w:rPr>
          <w:rFonts w:ascii="Book Antiqua" w:hAnsi="Book Antiqua"/>
          <w:b/>
          <w:sz w:val="24"/>
          <w:szCs w:val="24"/>
        </w:rPr>
        <w:t>Liang DH</w:t>
      </w:r>
      <w:r w:rsidRPr="0063728C">
        <w:rPr>
          <w:rFonts w:ascii="Book Antiqua" w:hAnsi="Book Antiqua"/>
          <w:sz w:val="24"/>
          <w:szCs w:val="24"/>
        </w:rPr>
        <w:t xml:space="preserve">, Choi DS, Ensor JE, Kaipparettu BA, Bass BL, Chang JC. The autophagy inhibitor chloroquine targets cancer stem cells in triple negative breast cancer by inducing mitochondrial damage and impairing DNA break repair. </w:t>
      </w:r>
      <w:r w:rsidRPr="0063728C">
        <w:rPr>
          <w:rFonts w:ascii="Book Antiqua" w:hAnsi="Book Antiqua"/>
          <w:i/>
          <w:sz w:val="24"/>
          <w:szCs w:val="24"/>
        </w:rPr>
        <w:t>Cancer Lett</w:t>
      </w:r>
      <w:r w:rsidRPr="0063728C">
        <w:rPr>
          <w:rFonts w:ascii="Book Antiqua" w:hAnsi="Book Antiqua"/>
          <w:sz w:val="24"/>
          <w:szCs w:val="24"/>
        </w:rPr>
        <w:t xml:space="preserve"> 2016; </w:t>
      </w:r>
      <w:r w:rsidRPr="0063728C">
        <w:rPr>
          <w:rFonts w:ascii="Book Antiqua" w:hAnsi="Book Antiqua"/>
          <w:b/>
          <w:sz w:val="24"/>
          <w:szCs w:val="24"/>
        </w:rPr>
        <w:t>376</w:t>
      </w:r>
      <w:r w:rsidRPr="0063728C">
        <w:rPr>
          <w:rFonts w:ascii="Book Antiqua" w:hAnsi="Book Antiqua"/>
          <w:sz w:val="24"/>
          <w:szCs w:val="24"/>
        </w:rPr>
        <w:t>: 249-258 [PMID: 27060208 DOI: 10.1016/j.canlet.2016.04.002]</w:t>
      </w:r>
    </w:p>
    <w:p w14:paraId="3B1D335E" w14:textId="23659B8C"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140 </w:t>
      </w:r>
      <w:r w:rsidRPr="0063728C">
        <w:rPr>
          <w:rFonts w:ascii="Book Antiqua" w:hAnsi="Book Antiqua"/>
          <w:b/>
          <w:sz w:val="24"/>
          <w:szCs w:val="24"/>
        </w:rPr>
        <w:t>Morgan MJ</w:t>
      </w:r>
      <w:r w:rsidRPr="0063728C">
        <w:rPr>
          <w:rFonts w:ascii="Book Antiqua" w:hAnsi="Book Antiqua"/>
          <w:sz w:val="24"/>
          <w:szCs w:val="24"/>
        </w:rPr>
        <w:t xml:space="preserve">, Fitzwalter BE, Owens CR, Powers RK, Sottnik JL, Gamez G, Costello JC, Theodorescu D, Thorburn A. Metastatic cells are preferentially </w:t>
      </w:r>
      <w:r w:rsidRPr="0063728C">
        <w:rPr>
          <w:rFonts w:ascii="Book Antiqua" w:hAnsi="Book Antiqua"/>
          <w:sz w:val="24"/>
          <w:szCs w:val="24"/>
        </w:rPr>
        <w:lastRenderedPageBreak/>
        <w:t xml:space="preserve">vulnerable to lysosomal inhibition. </w:t>
      </w:r>
      <w:r w:rsidR="00EE3EC4" w:rsidRPr="0063728C">
        <w:rPr>
          <w:rFonts w:ascii="Book Antiqua" w:hAnsi="Book Antiqua"/>
          <w:i/>
          <w:sz w:val="24"/>
          <w:szCs w:val="24"/>
        </w:rPr>
        <w:t>Proc Natl Acad Sci US</w:t>
      </w:r>
      <w:r w:rsidRPr="0063728C">
        <w:rPr>
          <w:rFonts w:ascii="Book Antiqua" w:hAnsi="Book Antiqua"/>
          <w:i/>
          <w:sz w:val="24"/>
          <w:szCs w:val="24"/>
        </w:rPr>
        <w:t>A</w:t>
      </w:r>
      <w:r w:rsidRPr="0063728C">
        <w:rPr>
          <w:rFonts w:ascii="Book Antiqua" w:hAnsi="Book Antiqua"/>
          <w:sz w:val="24"/>
          <w:szCs w:val="24"/>
        </w:rPr>
        <w:t xml:space="preserve"> 2018; </w:t>
      </w:r>
      <w:r w:rsidRPr="0063728C">
        <w:rPr>
          <w:rFonts w:ascii="Book Antiqua" w:hAnsi="Book Antiqua"/>
          <w:b/>
          <w:sz w:val="24"/>
          <w:szCs w:val="24"/>
        </w:rPr>
        <w:t>115</w:t>
      </w:r>
      <w:r w:rsidRPr="0063728C">
        <w:rPr>
          <w:rFonts w:ascii="Book Antiqua" w:hAnsi="Book Antiqua"/>
          <w:sz w:val="24"/>
          <w:szCs w:val="24"/>
        </w:rPr>
        <w:t>: E8479-E8488 [PMID: 30127018 DOI: 10.1073/pnas.1706526115]</w:t>
      </w:r>
    </w:p>
    <w:p w14:paraId="6A4881B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141 </w:t>
      </w:r>
      <w:r w:rsidRPr="0063728C">
        <w:rPr>
          <w:rFonts w:ascii="Book Antiqua" w:hAnsi="Book Antiqua"/>
          <w:b/>
          <w:sz w:val="24"/>
          <w:szCs w:val="24"/>
        </w:rPr>
        <w:t>Rebecca VW</w:t>
      </w:r>
      <w:r w:rsidRPr="0063728C">
        <w:rPr>
          <w:rFonts w:ascii="Book Antiqua" w:hAnsi="Book Antiqua"/>
          <w:sz w:val="24"/>
          <w:szCs w:val="24"/>
        </w:rPr>
        <w:t xml:space="preserve">, Nicastri MC, McLaughlin N, Fennelly C, McAfee Q, Ronghe A, Nofal M, Lim CY, Witze E, Chude CI, Zhang G, Alicea GM, Piao S, Murugan S, Ojha R, Levi SM, Wei Z, Barber-Rotenberg JS, Murphy ME, Mills GB, Lu Y, Rabinowitz J, Marmorstein R, Liu Q, Liu S, Xu X, Herlyn M, Zoncu R, Brady DC, Speicher DW, Winkler JD, Amaravadi RK. A Unified Approach to Targeting the Lysosome's Degradative and Growth Signaling Roles. </w:t>
      </w:r>
      <w:r w:rsidRPr="0063728C">
        <w:rPr>
          <w:rFonts w:ascii="Book Antiqua" w:hAnsi="Book Antiqua"/>
          <w:i/>
          <w:sz w:val="24"/>
          <w:szCs w:val="24"/>
        </w:rPr>
        <w:t>Cancer Discov</w:t>
      </w:r>
      <w:r w:rsidRPr="0063728C">
        <w:rPr>
          <w:rFonts w:ascii="Book Antiqua" w:hAnsi="Book Antiqua"/>
          <w:sz w:val="24"/>
          <w:szCs w:val="24"/>
        </w:rPr>
        <w:t xml:space="preserve"> 2017; </w:t>
      </w:r>
      <w:r w:rsidRPr="0063728C">
        <w:rPr>
          <w:rFonts w:ascii="Book Antiqua" w:hAnsi="Book Antiqua"/>
          <w:b/>
          <w:sz w:val="24"/>
          <w:szCs w:val="24"/>
        </w:rPr>
        <w:t>7</w:t>
      </w:r>
      <w:r w:rsidRPr="0063728C">
        <w:rPr>
          <w:rFonts w:ascii="Book Antiqua" w:hAnsi="Book Antiqua"/>
          <w:sz w:val="24"/>
          <w:szCs w:val="24"/>
        </w:rPr>
        <w:t>: 1266-1283 [PMID: 28899863 DOI: 10.1158/2159-8290.CD-17-0741]</w:t>
      </w:r>
    </w:p>
    <w:p w14:paraId="7AA4A71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142 </w:t>
      </w:r>
      <w:r w:rsidRPr="0063728C">
        <w:rPr>
          <w:rFonts w:ascii="Book Antiqua" w:hAnsi="Book Antiqua"/>
          <w:b/>
          <w:sz w:val="24"/>
          <w:szCs w:val="24"/>
        </w:rPr>
        <w:t>Baquero P</w:t>
      </w:r>
      <w:r w:rsidRPr="0063728C">
        <w:rPr>
          <w:rFonts w:ascii="Book Antiqua" w:hAnsi="Book Antiqua"/>
          <w:sz w:val="24"/>
          <w:szCs w:val="24"/>
        </w:rPr>
        <w:t xml:space="preserve">, Dawson A, Mukhopadhyay A, Kuntz EM, Mitchell R, Olivares O, Ianniciello A, Scott MT, Dunn K, Nicastri MC, Winkler JD, Michie AM, Ryan KM, Halsey C, Gottlieb E, Keaney EP, Murphy LO, Amaravadi RK, Holyoake TL, Helgason GV. Targeting quiescent leukemic stem cells using second generation autophagy inhibitors. </w:t>
      </w:r>
      <w:r w:rsidRPr="0063728C">
        <w:rPr>
          <w:rFonts w:ascii="Book Antiqua" w:hAnsi="Book Antiqua"/>
          <w:i/>
          <w:sz w:val="24"/>
          <w:szCs w:val="24"/>
        </w:rPr>
        <w:t>Leukemia</w:t>
      </w:r>
      <w:r w:rsidRPr="0063728C">
        <w:rPr>
          <w:rFonts w:ascii="Book Antiqua" w:hAnsi="Book Antiqua"/>
          <w:sz w:val="24"/>
          <w:szCs w:val="24"/>
        </w:rPr>
        <w:t xml:space="preserve"> 2019; </w:t>
      </w:r>
      <w:r w:rsidRPr="0063728C">
        <w:rPr>
          <w:rFonts w:ascii="Book Antiqua" w:hAnsi="Book Antiqua"/>
          <w:b/>
          <w:sz w:val="24"/>
          <w:szCs w:val="24"/>
        </w:rPr>
        <w:t>33</w:t>
      </w:r>
      <w:r w:rsidRPr="0063728C">
        <w:rPr>
          <w:rFonts w:ascii="Book Antiqua" w:hAnsi="Book Antiqua"/>
          <w:sz w:val="24"/>
          <w:szCs w:val="24"/>
        </w:rPr>
        <w:t>: 981-994 [PMID: 30185934 DOI: 10.1038/s41375-018-0252-4]</w:t>
      </w:r>
    </w:p>
    <w:p w14:paraId="19AAE8E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143 </w:t>
      </w:r>
      <w:r w:rsidRPr="0063728C">
        <w:rPr>
          <w:rFonts w:ascii="Book Antiqua" w:hAnsi="Book Antiqua"/>
          <w:b/>
          <w:sz w:val="24"/>
          <w:szCs w:val="24"/>
        </w:rPr>
        <w:t>Yang YP</w:t>
      </w:r>
      <w:r w:rsidRPr="0063728C">
        <w:rPr>
          <w:rFonts w:ascii="Book Antiqua" w:hAnsi="Book Antiqua"/>
          <w:sz w:val="24"/>
          <w:szCs w:val="24"/>
        </w:rPr>
        <w:t xml:space="preserve">, Hu LF, Zheng HF, Mao CJ, Hu WD, Xiong KP, Wang F, Liu CF. Application and interpretation of current autophagy inhibitors and activators. </w:t>
      </w:r>
      <w:r w:rsidRPr="0063728C">
        <w:rPr>
          <w:rFonts w:ascii="Book Antiqua" w:hAnsi="Book Antiqua"/>
          <w:i/>
          <w:sz w:val="24"/>
          <w:szCs w:val="24"/>
        </w:rPr>
        <w:t>Acta Pharmacol Sin</w:t>
      </w:r>
      <w:r w:rsidRPr="0063728C">
        <w:rPr>
          <w:rFonts w:ascii="Book Antiqua" w:hAnsi="Book Antiqua"/>
          <w:sz w:val="24"/>
          <w:szCs w:val="24"/>
        </w:rPr>
        <w:t xml:space="preserve"> 2013; </w:t>
      </w:r>
      <w:r w:rsidRPr="0063728C">
        <w:rPr>
          <w:rFonts w:ascii="Book Antiqua" w:hAnsi="Book Antiqua"/>
          <w:b/>
          <w:sz w:val="24"/>
          <w:szCs w:val="24"/>
        </w:rPr>
        <w:t>34</w:t>
      </w:r>
      <w:r w:rsidRPr="0063728C">
        <w:rPr>
          <w:rFonts w:ascii="Book Antiqua" w:hAnsi="Book Antiqua"/>
          <w:sz w:val="24"/>
          <w:szCs w:val="24"/>
        </w:rPr>
        <w:t>: 625-635 [PMID: 23524572 DOI: 10.1038/aps.2013.5]</w:t>
      </w:r>
    </w:p>
    <w:p w14:paraId="4CB50389"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144 </w:t>
      </w:r>
      <w:r w:rsidRPr="0063728C">
        <w:rPr>
          <w:rFonts w:ascii="Book Antiqua" w:hAnsi="Book Antiqua"/>
          <w:b/>
          <w:sz w:val="24"/>
          <w:szCs w:val="24"/>
        </w:rPr>
        <w:t>Dowdle WE</w:t>
      </w:r>
      <w:r w:rsidRPr="0063728C">
        <w:rPr>
          <w:rFonts w:ascii="Book Antiqua" w:hAnsi="Book Antiqua"/>
          <w:sz w:val="24"/>
          <w:szCs w:val="24"/>
        </w:rPr>
        <w:t xml:space="preserve">, Nyfeler B, Nagel J, Elling RA, Liu S, Triantafellow E, Menon S, Wang Z, Honda A, Pardee G, Cantwell J, Luu C, Cornella-Taracido I, Harrington E, Fekkes P, Lei H, Fang Q, Digan ME, Burdick D, Powers AF, Helliwell SB, D'Aquin S, Bastien J, Wang H, Wiederschain D, Kuerth J, Bergman P, Schwalb D, Thomas J, Ugwonali S, Harbinski F, Tallarico J, Wilson CJ, Myer VE, Porter JA, Bussiere DE, Finan PM, Labow MA, Mao X, Hamann LG, Manning BD, Valdez RA, Nicholson T, Schirle M, Knapp MS, Keaney EP, Murphy LO. Selective VPS34 inhibitor blocks autophagy and uncovers a role for NCOA4 in ferritin degradation and iron homeostasis in vivo. </w:t>
      </w:r>
      <w:r w:rsidRPr="0063728C">
        <w:rPr>
          <w:rFonts w:ascii="Book Antiqua" w:hAnsi="Book Antiqua"/>
          <w:i/>
          <w:sz w:val="24"/>
          <w:szCs w:val="24"/>
        </w:rPr>
        <w:t>Nat Cell Biol</w:t>
      </w:r>
      <w:r w:rsidRPr="0063728C">
        <w:rPr>
          <w:rFonts w:ascii="Book Antiqua" w:hAnsi="Book Antiqua"/>
          <w:sz w:val="24"/>
          <w:szCs w:val="24"/>
        </w:rPr>
        <w:t xml:space="preserve"> 2014; </w:t>
      </w:r>
      <w:r w:rsidRPr="0063728C">
        <w:rPr>
          <w:rFonts w:ascii="Book Antiqua" w:hAnsi="Book Antiqua"/>
          <w:b/>
          <w:sz w:val="24"/>
          <w:szCs w:val="24"/>
        </w:rPr>
        <w:t>16</w:t>
      </w:r>
      <w:r w:rsidRPr="0063728C">
        <w:rPr>
          <w:rFonts w:ascii="Book Antiqua" w:hAnsi="Book Antiqua"/>
          <w:sz w:val="24"/>
          <w:szCs w:val="24"/>
        </w:rPr>
        <w:t>: 1069-1079 [PMID: 25327288 DOI: 10.1038/ncb3053]</w:t>
      </w:r>
    </w:p>
    <w:p w14:paraId="57558C0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145 </w:t>
      </w:r>
      <w:r w:rsidRPr="0063728C">
        <w:rPr>
          <w:rFonts w:ascii="Book Antiqua" w:hAnsi="Book Antiqua"/>
          <w:b/>
          <w:sz w:val="24"/>
          <w:szCs w:val="24"/>
        </w:rPr>
        <w:t>Petherick KJ</w:t>
      </w:r>
      <w:r w:rsidRPr="0063728C">
        <w:rPr>
          <w:rFonts w:ascii="Book Antiqua" w:hAnsi="Book Antiqua"/>
          <w:sz w:val="24"/>
          <w:szCs w:val="24"/>
        </w:rPr>
        <w:t xml:space="preserve">, Conway OJ, Mpamhanga C, Osborne SA, Kamal A, Saxty B, Ganley IG. Pharmacological inhibition of ULK1 kinase blocks mammalian target of </w:t>
      </w:r>
      <w:r w:rsidRPr="0063728C">
        <w:rPr>
          <w:rFonts w:ascii="Book Antiqua" w:hAnsi="Book Antiqua"/>
          <w:sz w:val="24"/>
          <w:szCs w:val="24"/>
        </w:rPr>
        <w:lastRenderedPageBreak/>
        <w:t xml:space="preserve">rapamycin (mTOR)-dependent autophagy. </w:t>
      </w:r>
      <w:r w:rsidRPr="0063728C">
        <w:rPr>
          <w:rFonts w:ascii="Book Antiqua" w:hAnsi="Book Antiqua"/>
          <w:i/>
          <w:sz w:val="24"/>
          <w:szCs w:val="24"/>
        </w:rPr>
        <w:t>J Biol Chem</w:t>
      </w:r>
      <w:r w:rsidRPr="0063728C">
        <w:rPr>
          <w:rFonts w:ascii="Book Antiqua" w:hAnsi="Book Antiqua"/>
          <w:sz w:val="24"/>
          <w:szCs w:val="24"/>
        </w:rPr>
        <w:t xml:space="preserve"> 2015; </w:t>
      </w:r>
      <w:r w:rsidRPr="0063728C">
        <w:rPr>
          <w:rFonts w:ascii="Book Antiqua" w:hAnsi="Book Antiqua"/>
          <w:b/>
          <w:sz w:val="24"/>
          <w:szCs w:val="24"/>
        </w:rPr>
        <w:t>290</w:t>
      </w:r>
      <w:r w:rsidRPr="0063728C">
        <w:rPr>
          <w:rFonts w:ascii="Book Antiqua" w:hAnsi="Book Antiqua"/>
          <w:sz w:val="24"/>
          <w:szCs w:val="24"/>
        </w:rPr>
        <w:t>: 11376-11383 [PMID: 25833948 DOI: 10.1074/jbc.C114.627778]</w:t>
      </w:r>
    </w:p>
    <w:p w14:paraId="07E948D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146 </w:t>
      </w:r>
      <w:r w:rsidRPr="0063728C">
        <w:rPr>
          <w:rFonts w:ascii="Book Antiqua" w:hAnsi="Book Antiqua"/>
          <w:b/>
          <w:sz w:val="24"/>
          <w:szCs w:val="24"/>
        </w:rPr>
        <w:t>Egan DF</w:t>
      </w:r>
      <w:r w:rsidRPr="0063728C">
        <w:rPr>
          <w:rFonts w:ascii="Book Antiqua" w:hAnsi="Book Antiqua"/>
          <w:sz w:val="24"/>
          <w:szCs w:val="24"/>
        </w:rPr>
        <w:t xml:space="preserve">, Chun MG, Vamos M, Zou H, Rong J, Miller CJ, Lou HJ, Raveendra-Panickar D, Yang CC, Sheffler DJ, Teriete P, Asara JM, Turk BE, Cosford ND, Shaw RJ. Small Molecule Inhibition of the Autophagy Kinase ULK1 and Identification of ULK1 Substrates. </w:t>
      </w:r>
      <w:r w:rsidRPr="0063728C">
        <w:rPr>
          <w:rFonts w:ascii="Book Antiqua" w:hAnsi="Book Antiqua"/>
          <w:i/>
          <w:sz w:val="24"/>
          <w:szCs w:val="24"/>
        </w:rPr>
        <w:t>Mol Cell</w:t>
      </w:r>
      <w:r w:rsidRPr="0063728C">
        <w:rPr>
          <w:rFonts w:ascii="Book Antiqua" w:hAnsi="Book Antiqua"/>
          <w:sz w:val="24"/>
          <w:szCs w:val="24"/>
        </w:rPr>
        <w:t xml:space="preserve"> 2015; </w:t>
      </w:r>
      <w:r w:rsidRPr="0063728C">
        <w:rPr>
          <w:rFonts w:ascii="Book Antiqua" w:hAnsi="Book Antiqua"/>
          <w:b/>
          <w:sz w:val="24"/>
          <w:szCs w:val="24"/>
        </w:rPr>
        <w:t>59</w:t>
      </w:r>
      <w:r w:rsidRPr="0063728C">
        <w:rPr>
          <w:rFonts w:ascii="Book Antiqua" w:hAnsi="Book Antiqua"/>
          <w:sz w:val="24"/>
          <w:szCs w:val="24"/>
        </w:rPr>
        <w:t>: 285-297 [PMID: 26118643 DOI: 10.1016/j.molcel.2015.05.031]</w:t>
      </w:r>
    </w:p>
    <w:p w14:paraId="1B9C8D0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147 </w:t>
      </w:r>
      <w:r w:rsidRPr="0063728C">
        <w:rPr>
          <w:rFonts w:ascii="Book Antiqua" w:hAnsi="Book Antiqua"/>
          <w:b/>
          <w:sz w:val="24"/>
          <w:szCs w:val="24"/>
        </w:rPr>
        <w:t>Pasquier B</w:t>
      </w:r>
      <w:r w:rsidRPr="0063728C">
        <w:rPr>
          <w:rFonts w:ascii="Book Antiqua" w:hAnsi="Book Antiqua"/>
          <w:sz w:val="24"/>
          <w:szCs w:val="24"/>
        </w:rPr>
        <w:t xml:space="preserve">. SAR405, a PIK3C3/Vps34 inhibitor that prevents autophagy and synergizes with MTOR inhibition in tumor cells. </w:t>
      </w:r>
      <w:r w:rsidRPr="0063728C">
        <w:rPr>
          <w:rFonts w:ascii="Book Antiqua" w:hAnsi="Book Antiqua"/>
          <w:i/>
          <w:sz w:val="24"/>
          <w:szCs w:val="24"/>
        </w:rPr>
        <w:t>Autophagy</w:t>
      </w:r>
      <w:r w:rsidRPr="0063728C">
        <w:rPr>
          <w:rFonts w:ascii="Book Antiqua" w:hAnsi="Book Antiqua"/>
          <w:sz w:val="24"/>
          <w:szCs w:val="24"/>
        </w:rPr>
        <w:t xml:space="preserve"> 2015; </w:t>
      </w:r>
      <w:r w:rsidRPr="0063728C">
        <w:rPr>
          <w:rFonts w:ascii="Book Antiqua" w:hAnsi="Book Antiqua"/>
          <w:b/>
          <w:sz w:val="24"/>
          <w:szCs w:val="24"/>
        </w:rPr>
        <w:t>11</w:t>
      </w:r>
      <w:r w:rsidRPr="0063728C">
        <w:rPr>
          <w:rFonts w:ascii="Book Antiqua" w:hAnsi="Book Antiqua"/>
          <w:sz w:val="24"/>
          <w:szCs w:val="24"/>
        </w:rPr>
        <w:t>: 725-726 [PMID: 25905679 DOI: 10.1080/15548627.2015.1033601]</w:t>
      </w:r>
    </w:p>
    <w:p w14:paraId="5FDB9B29" w14:textId="7845FE4B"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148 </w:t>
      </w:r>
      <w:r w:rsidRPr="0063728C">
        <w:rPr>
          <w:rFonts w:ascii="Book Antiqua" w:hAnsi="Book Antiqua"/>
          <w:b/>
          <w:sz w:val="24"/>
          <w:szCs w:val="24"/>
        </w:rPr>
        <w:t>Chaurasiya S</w:t>
      </w:r>
      <w:r w:rsidRPr="0063728C">
        <w:rPr>
          <w:rFonts w:ascii="Book Antiqua" w:hAnsi="Book Antiqua"/>
          <w:sz w:val="24"/>
          <w:szCs w:val="24"/>
        </w:rPr>
        <w:t xml:space="preserve">, Chen NG, Warner SG. Oncolytic Virotherapy versus Cancer Stem Cells: A Review of Approaches and Mechanisms. </w:t>
      </w:r>
      <w:r w:rsidRPr="0063728C">
        <w:rPr>
          <w:rFonts w:ascii="Book Antiqua" w:hAnsi="Book Antiqua"/>
          <w:i/>
          <w:sz w:val="24"/>
          <w:szCs w:val="24"/>
        </w:rPr>
        <w:t>Cancers (Basel)</w:t>
      </w:r>
      <w:r w:rsidRPr="0063728C">
        <w:rPr>
          <w:rFonts w:ascii="Book Antiqua" w:hAnsi="Book Antiqua"/>
          <w:sz w:val="24"/>
          <w:szCs w:val="24"/>
        </w:rPr>
        <w:t xml:space="preserve"> 2018; </w:t>
      </w:r>
      <w:r w:rsidRPr="0063728C">
        <w:rPr>
          <w:rFonts w:ascii="Book Antiqua" w:hAnsi="Book Antiqua"/>
          <w:b/>
          <w:sz w:val="24"/>
          <w:szCs w:val="24"/>
        </w:rPr>
        <w:t>10</w:t>
      </w:r>
      <w:r w:rsidRPr="0063728C">
        <w:rPr>
          <w:rFonts w:ascii="Book Antiqua" w:hAnsi="Book Antiqua"/>
          <w:sz w:val="24"/>
          <w:szCs w:val="24"/>
        </w:rPr>
        <w:t xml:space="preserve">: </w:t>
      </w:r>
      <w:r w:rsidR="00614538" w:rsidRPr="0063728C">
        <w:rPr>
          <w:rFonts w:ascii="Book Antiqua" w:hAnsi="Book Antiqua"/>
          <w:sz w:val="24"/>
          <w:szCs w:val="24"/>
        </w:rPr>
        <w:t>124</w:t>
      </w:r>
      <w:r w:rsidRPr="0063728C">
        <w:rPr>
          <w:rFonts w:ascii="Book Antiqua" w:hAnsi="Book Antiqua"/>
          <w:sz w:val="24"/>
          <w:szCs w:val="24"/>
        </w:rPr>
        <w:t xml:space="preserve"> [PMID: 29671772 DOI: 10.3390/cancers10040124]</w:t>
      </w:r>
    </w:p>
    <w:p w14:paraId="06DC6EA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149 </w:t>
      </w:r>
      <w:r w:rsidRPr="0063728C">
        <w:rPr>
          <w:rFonts w:ascii="Book Antiqua" w:hAnsi="Book Antiqua"/>
          <w:b/>
          <w:sz w:val="24"/>
          <w:szCs w:val="24"/>
        </w:rPr>
        <w:t>Russell SJ</w:t>
      </w:r>
      <w:r w:rsidRPr="0063728C">
        <w:rPr>
          <w:rFonts w:ascii="Book Antiqua" w:hAnsi="Book Antiqua"/>
          <w:sz w:val="24"/>
          <w:szCs w:val="24"/>
        </w:rPr>
        <w:t xml:space="preserve">, Peng KW, Bell JC. Oncolytic virotherapy. </w:t>
      </w:r>
      <w:r w:rsidRPr="0063728C">
        <w:rPr>
          <w:rFonts w:ascii="Book Antiqua" w:hAnsi="Book Antiqua"/>
          <w:i/>
          <w:sz w:val="24"/>
          <w:szCs w:val="24"/>
        </w:rPr>
        <w:t>Nat Biotechnol</w:t>
      </w:r>
      <w:r w:rsidRPr="0063728C">
        <w:rPr>
          <w:rFonts w:ascii="Book Antiqua" w:hAnsi="Book Antiqua"/>
          <w:sz w:val="24"/>
          <w:szCs w:val="24"/>
        </w:rPr>
        <w:t xml:space="preserve"> 2012; </w:t>
      </w:r>
      <w:r w:rsidRPr="0063728C">
        <w:rPr>
          <w:rFonts w:ascii="Book Antiqua" w:hAnsi="Book Antiqua"/>
          <w:b/>
          <w:sz w:val="24"/>
          <w:szCs w:val="24"/>
        </w:rPr>
        <w:t>30</w:t>
      </w:r>
      <w:r w:rsidRPr="0063728C">
        <w:rPr>
          <w:rFonts w:ascii="Book Antiqua" w:hAnsi="Book Antiqua"/>
          <w:sz w:val="24"/>
          <w:szCs w:val="24"/>
        </w:rPr>
        <w:t>: 658-670 [PMID: 22781695 DOI: 10.1038/nbt.2287]</w:t>
      </w:r>
    </w:p>
    <w:p w14:paraId="518CDE3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150 </w:t>
      </w:r>
      <w:r w:rsidRPr="0063728C">
        <w:rPr>
          <w:rFonts w:ascii="Book Antiqua" w:hAnsi="Book Antiqua"/>
          <w:b/>
          <w:sz w:val="24"/>
          <w:szCs w:val="24"/>
        </w:rPr>
        <w:t>Martin TA</w:t>
      </w:r>
      <w:r w:rsidRPr="0063728C">
        <w:rPr>
          <w:rFonts w:ascii="Book Antiqua" w:hAnsi="Book Antiqua"/>
          <w:sz w:val="24"/>
          <w:szCs w:val="24"/>
        </w:rPr>
        <w:t xml:space="preserve">, Watkins G, Jiang WG. The Coxsackie-adenovirus receptor has elevated expression in human breast cancer. </w:t>
      </w:r>
      <w:r w:rsidRPr="0063728C">
        <w:rPr>
          <w:rFonts w:ascii="Book Antiqua" w:hAnsi="Book Antiqua"/>
          <w:i/>
          <w:sz w:val="24"/>
          <w:szCs w:val="24"/>
        </w:rPr>
        <w:t>Clin Exp Med</w:t>
      </w:r>
      <w:r w:rsidRPr="0063728C">
        <w:rPr>
          <w:rFonts w:ascii="Book Antiqua" w:hAnsi="Book Antiqua"/>
          <w:sz w:val="24"/>
          <w:szCs w:val="24"/>
        </w:rPr>
        <w:t xml:space="preserve"> 2005; </w:t>
      </w:r>
      <w:r w:rsidRPr="0063728C">
        <w:rPr>
          <w:rFonts w:ascii="Book Antiqua" w:hAnsi="Book Antiqua"/>
          <w:b/>
          <w:sz w:val="24"/>
          <w:szCs w:val="24"/>
        </w:rPr>
        <w:t>5</w:t>
      </w:r>
      <w:r w:rsidRPr="0063728C">
        <w:rPr>
          <w:rFonts w:ascii="Book Antiqua" w:hAnsi="Book Antiqua"/>
          <w:sz w:val="24"/>
          <w:szCs w:val="24"/>
        </w:rPr>
        <w:t>: 122-128 [PMID: 16284735 DOI: 10.1007/s10238-005-0076-1]</w:t>
      </w:r>
    </w:p>
    <w:p w14:paraId="2434F77D"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151 </w:t>
      </w:r>
      <w:r w:rsidRPr="0063728C">
        <w:rPr>
          <w:rFonts w:ascii="Book Antiqua" w:hAnsi="Book Antiqua"/>
          <w:b/>
          <w:sz w:val="24"/>
          <w:szCs w:val="24"/>
        </w:rPr>
        <w:t>Kim JS</w:t>
      </w:r>
      <w:r w:rsidRPr="0063728C">
        <w:rPr>
          <w:rFonts w:ascii="Book Antiqua" w:hAnsi="Book Antiqua"/>
          <w:sz w:val="24"/>
          <w:szCs w:val="24"/>
        </w:rPr>
        <w:t xml:space="preserve">, Lee SH, Cho YS, Choi JJ, Kim YH, Lee JH. Enhancement of the adenoviral sensitivity of human ovarian cancer cells by transient expression of coxsackievirus and adenovirus receptor (CAR). </w:t>
      </w:r>
      <w:r w:rsidRPr="0063728C">
        <w:rPr>
          <w:rFonts w:ascii="Book Antiqua" w:hAnsi="Book Antiqua"/>
          <w:i/>
          <w:sz w:val="24"/>
          <w:szCs w:val="24"/>
        </w:rPr>
        <w:t>Gynecol Oncol</w:t>
      </w:r>
      <w:r w:rsidRPr="0063728C">
        <w:rPr>
          <w:rFonts w:ascii="Book Antiqua" w:hAnsi="Book Antiqua"/>
          <w:sz w:val="24"/>
          <w:szCs w:val="24"/>
        </w:rPr>
        <w:t xml:space="preserve"> 2002; </w:t>
      </w:r>
      <w:r w:rsidRPr="0063728C">
        <w:rPr>
          <w:rFonts w:ascii="Book Antiqua" w:hAnsi="Book Antiqua"/>
          <w:b/>
          <w:sz w:val="24"/>
          <w:szCs w:val="24"/>
        </w:rPr>
        <w:t>85</w:t>
      </w:r>
      <w:r w:rsidRPr="0063728C">
        <w:rPr>
          <w:rFonts w:ascii="Book Antiqua" w:hAnsi="Book Antiqua"/>
          <w:sz w:val="24"/>
          <w:szCs w:val="24"/>
        </w:rPr>
        <w:t>: 260-265 [PMID: 11972385 DOI: 10.1006/gyno.2002.6607]</w:t>
      </w:r>
    </w:p>
    <w:p w14:paraId="1F07294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152 </w:t>
      </w:r>
      <w:r w:rsidRPr="0063728C">
        <w:rPr>
          <w:rFonts w:ascii="Book Antiqua" w:hAnsi="Book Antiqua"/>
          <w:b/>
          <w:sz w:val="24"/>
          <w:szCs w:val="24"/>
        </w:rPr>
        <w:t>Masson D</w:t>
      </w:r>
      <w:r w:rsidRPr="0063728C">
        <w:rPr>
          <w:rFonts w:ascii="Book Antiqua" w:hAnsi="Book Antiqua"/>
          <w:sz w:val="24"/>
          <w:szCs w:val="24"/>
        </w:rPr>
        <w:t xml:space="preserve">, Jarry A, Baury B, Blanchardie P, Laboisse C, Lustenberger P, Denis MG. Overexpression of the CD155 gene in human colorectal carcinoma. </w:t>
      </w:r>
      <w:r w:rsidRPr="0063728C">
        <w:rPr>
          <w:rFonts w:ascii="Book Antiqua" w:hAnsi="Book Antiqua"/>
          <w:i/>
          <w:sz w:val="24"/>
          <w:szCs w:val="24"/>
        </w:rPr>
        <w:t>Gut</w:t>
      </w:r>
      <w:r w:rsidRPr="0063728C">
        <w:rPr>
          <w:rFonts w:ascii="Book Antiqua" w:hAnsi="Book Antiqua"/>
          <w:sz w:val="24"/>
          <w:szCs w:val="24"/>
        </w:rPr>
        <w:t xml:space="preserve"> 2001; </w:t>
      </w:r>
      <w:r w:rsidRPr="0063728C">
        <w:rPr>
          <w:rFonts w:ascii="Book Antiqua" w:hAnsi="Book Antiqua"/>
          <w:b/>
          <w:sz w:val="24"/>
          <w:szCs w:val="24"/>
        </w:rPr>
        <w:t>49</w:t>
      </w:r>
      <w:r w:rsidRPr="0063728C">
        <w:rPr>
          <w:rFonts w:ascii="Book Antiqua" w:hAnsi="Book Antiqua"/>
          <w:sz w:val="24"/>
          <w:szCs w:val="24"/>
        </w:rPr>
        <w:t>: 236-240 [PMID: 11454801 DOI: 10.1136/gut.49.2.236]</w:t>
      </w:r>
    </w:p>
    <w:p w14:paraId="70C7BC2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153 </w:t>
      </w:r>
      <w:r w:rsidRPr="0063728C">
        <w:rPr>
          <w:rFonts w:ascii="Book Antiqua" w:hAnsi="Book Antiqua"/>
          <w:b/>
          <w:sz w:val="24"/>
          <w:szCs w:val="24"/>
        </w:rPr>
        <w:t>Anderson BD</w:t>
      </w:r>
      <w:r w:rsidRPr="0063728C">
        <w:rPr>
          <w:rFonts w:ascii="Book Antiqua" w:hAnsi="Book Antiqua"/>
          <w:sz w:val="24"/>
          <w:szCs w:val="24"/>
        </w:rPr>
        <w:t xml:space="preserve">, Nakamura T, Russell SJ, Peng KW. High CD46 receptor density determines preferential killing of tumor cells by oncolytic measles virus. </w:t>
      </w:r>
      <w:r w:rsidRPr="0063728C">
        <w:rPr>
          <w:rFonts w:ascii="Book Antiqua" w:hAnsi="Book Antiqua"/>
          <w:i/>
          <w:sz w:val="24"/>
          <w:szCs w:val="24"/>
        </w:rPr>
        <w:t>Cancer Res</w:t>
      </w:r>
      <w:r w:rsidRPr="0063728C">
        <w:rPr>
          <w:rFonts w:ascii="Book Antiqua" w:hAnsi="Book Antiqua"/>
          <w:sz w:val="24"/>
          <w:szCs w:val="24"/>
        </w:rPr>
        <w:t xml:space="preserve"> 2004; </w:t>
      </w:r>
      <w:r w:rsidRPr="0063728C">
        <w:rPr>
          <w:rFonts w:ascii="Book Antiqua" w:hAnsi="Book Antiqua"/>
          <w:b/>
          <w:sz w:val="24"/>
          <w:szCs w:val="24"/>
        </w:rPr>
        <w:t>64</w:t>
      </w:r>
      <w:r w:rsidRPr="0063728C">
        <w:rPr>
          <w:rFonts w:ascii="Book Antiqua" w:hAnsi="Book Antiqua"/>
          <w:sz w:val="24"/>
          <w:szCs w:val="24"/>
        </w:rPr>
        <w:t>: 4919-4926 [PMID: 15256464 DOI: 10.1158/0008-5472.Can-04-0884]</w:t>
      </w:r>
    </w:p>
    <w:p w14:paraId="398AB7F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154 </w:t>
      </w:r>
      <w:r w:rsidRPr="0063728C">
        <w:rPr>
          <w:rFonts w:ascii="Book Antiqua" w:hAnsi="Book Antiqua"/>
          <w:b/>
          <w:sz w:val="24"/>
          <w:szCs w:val="24"/>
        </w:rPr>
        <w:t>Sanjuán X</w:t>
      </w:r>
      <w:r w:rsidRPr="0063728C">
        <w:rPr>
          <w:rFonts w:ascii="Book Antiqua" w:hAnsi="Book Antiqua"/>
          <w:sz w:val="24"/>
          <w:szCs w:val="24"/>
        </w:rPr>
        <w:t xml:space="preserve">, Fernández PL, Miquel R, Muñoz J, Castronovo V, Ménard S, Palacín A, Cardesa A, Campo E. Overexpression of the 67-kD laminin receptor correlates with tumour progression in human colorectal carcinoma. </w:t>
      </w:r>
      <w:r w:rsidRPr="0063728C">
        <w:rPr>
          <w:rFonts w:ascii="Book Antiqua" w:hAnsi="Book Antiqua"/>
          <w:i/>
          <w:sz w:val="24"/>
          <w:szCs w:val="24"/>
        </w:rPr>
        <w:t>J Pathol</w:t>
      </w:r>
      <w:r w:rsidRPr="0063728C">
        <w:rPr>
          <w:rFonts w:ascii="Book Antiqua" w:hAnsi="Book Antiqua"/>
          <w:sz w:val="24"/>
          <w:szCs w:val="24"/>
        </w:rPr>
        <w:t xml:space="preserve"> 1996; </w:t>
      </w:r>
      <w:r w:rsidRPr="0063728C">
        <w:rPr>
          <w:rFonts w:ascii="Book Antiqua" w:hAnsi="Book Antiqua"/>
          <w:b/>
          <w:sz w:val="24"/>
          <w:szCs w:val="24"/>
        </w:rPr>
        <w:t>179</w:t>
      </w:r>
      <w:r w:rsidRPr="0063728C">
        <w:rPr>
          <w:rFonts w:ascii="Book Antiqua" w:hAnsi="Book Antiqua"/>
          <w:sz w:val="24"/>
          <w:szCs w:val="24"/>
        </w:rPr>
        <w:t xml:space="preserve">: 376-380 </w:t>
      </w:r>
      <w:r w:rsidRPr="0063728C">
        <w:rPr>
          <w:rFonts w:ascii="Book Antiqua" w:hAnsi="Book Antiqua"/>
          <w:sz w:val="24"/>
          <w:szCs w:val="24"/>
        </w:rPr>
        <w:lastRenderedPageBreak/>
        <w:t>[PMID: 8869283 DOI: 10.1002/(sici)1096-9896(199608)179:4&lt;376::Aid-path591&gt;3.0.Co;2-v]</w:t>
      </w:r>
    </w:p>
    <w:p w14:paraId="19C0E37D"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155 </w:t>
      </w:r>
      <w:r w:rsidRPr="0063728C">
        <w:rPr>
          <w:rFonts w:ascii="Book Antiqua" w:hAnsi="Book Antiqua"/>
          <w:b/>
          <w:sz w:val="24"/>
          <w:szCs w:val="24"/>
        </w:rPr>
        <w:t>Russell SJ</w:t>
      </w:r>
      <w:r w:rsidRPr="0063728C">
        <w:rPr>
          <w:rFonts w:ascii="Book Antiqua" w:hAnsi="Book Antiqua"/>
          <w:sz w:val="24"/>
          <w:szCs w:val="24"/>
        </w:rPr>
        <w:t xml:space="preserve">, Barber GN. Oncolytic Viruses as Antigen-Agnostic Cancer Vaccines. </w:t>
      </w:r>
      <w:r w:rsidRPr="0063728C">
        <w:rPr>
          <w:rFonts w:ascii="Book Antiqua" w:hAnsi="Book Antiqua"/>
          <w:i/>
          <w:sz w:val="24"/>
          <w:szCs w:val="24"/>
        </w:rPr>
        <w:t>Cancer Cell</w:t>
      </w:r>
      <w:r w:rsidRPr="0063728C">
        <w:rPr>
          <w:rFonts w:ascii="Book Antiqua" w:hAnsi="Book Antiqua"/>
          <w:sz w:val="24"/>
          <w:szCs w:val="24"/>
        </w:rPr>
        <w:t xml:space="preserve"> 2018; </w:t>
      </w:r>
      <w:r w:rsidRPr="0063728C">
        <w:rPr>
          <w:rFonts w:ascii="Book Antiqua" w:hAnsi="Book Antiqua"/>
          <w:b/>
          <w:sz w:val="24"/>
          <w:szCs w:val="24"/>
        </w:rPr>
        <w:t>33</w:t>
      </w:r>
      <w:r w:rsidRPr="0063728C">
        <w:rPr>
          <w:rFonts w:ascii="Book Antiqua" w:hAnsi="Book Antiqua"/>
          <w:sz w:val="24"/>
          <w:szCs w:val="24"/>
        </w:rPr>
        <w:t>: 599-605 [PMID: 29634947 DOI: 10.1016/j.ccell.2018.03.011]</w:t>
      </w:r>
    </w:p>
    <w:p w14:paraId="17E3FAF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156 </w:t>
      </w:r>
      <w:r w:rsidRPr="0063728C">
        <w:rPr>
          <w:rFonts w:ascii="Book Antiqua" w:hAnsi="Book Antiqua"/>
          <w:b/>
          <w:sz w:val="24"/>
          <w:szCs w:val="24"/>
        </w:rPr>
        <w:t>Merkley SD</w:t>
      </w:r>
      <w:r w:rsidRPr="0063728C">
        <w:rPr>
          <w:rFonts w:ascii="Book Antiqua" w:hAnsi="Book Antiqua"/>
          <w:sz w:val="24"/>
          <w:szCs w:val="24"/>
        </w:rPr>
        <w:t xml:space="preserve">, Chock CJ, Yang XO, Harris J, Castillo EF. Modulating T Cell Responses via Autophagy: The Intrinsic Influence Controlling the Function of Both Antigen-Presenting Cells and T Cells. </w:t>
      </w:r>
      <w:r w:rsidRPr="0063728C">
        <w:rPr>
          <w:rFonts w:ascii="Book Antiqua" w:hAnsi="Book Antiqua"/>
          <w:i/>
          <w:sz w:val="24"/>
          <w:szCs w:val="24"/>
        </w:rPr>
        <w:t>Front Immunol</w:t>
      </w:r>
      <w:r w:rsidRPr="0063728C">
        <w:rPr>
          <w:rFonts w:ascii="Book Antiqua" w:hAnsi="Book Antiqua"/>
          <w:sz w:val="24"/>
          <w:szCs w:val="24"/>
        </w:rPr>
        <w:t xml:space="preserve"> 2018; </w:t>
      </w:r>
      <w:r w:rsidRPr="0063728C">
        <w:rPr>
          <w:rFonts w:ascii="Book Antiqua" w:hAnsi="Book Antiqua"/>
          <w:b/>
          <w:sz w:val="24"/>
          <w:szCs w:val="24"/>
        </w:rPr>
        <w:t>9</w:t>
      </w:r>
      <w:r w:rsidRPr="0063728C">
        <w:rPr>
          <w:rFonts w:ascii="Book Antiqua" w:hAnsi="Book Antiqua"/>
          <w:sz w:val="24"/>
          <w:szCs w:val="24"/>
        </w:rPr>
        <w:t>: 2914 [PMID: 30619278 DOI: 10.3389/fimmu.2018.02914]</w:t>
      </w:r>
    </w:p>
    <w:p w14:paraId="201EC2CC"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157 </w:t>
      </w:r>
      <w:r w:rsidRPr="0063728C">
        <w:rPr>
          <w:rFonts w:ascii="Book Antiqua" w:hAnsi="Book Antiqua"/>
          <w:b/>
          <w:sz w:val="24"/>
          <w:szCs w:val="24"/>
        </w:rPr>
        <w:t>Zhou J</w:t>
      </w:r>
      <w:r w:rsidRPr="0063728C">
        <w:rPr>
          <w:rFonts w:ascii="Book Antiqua" w:hAnsi="Book Antiqua"/>
          <w:sz w:val="24"/>
          <w:szCs w:val="24"/>
        </w:rPr>
        <w:t xml:space="preserve">, Wang G, Chen Y, Wang H, Hua Y, Cai Z. Immunogenic cell death in cancer therapy: Present and emerging inducers. </w:t>
      </w:r>
      <w:r w:rsidRPr="0063728C">
        <w:rPr>
          <w:rFonts w:ascii="Book Antiqua" w:hAnsi="Book Antiqua"/>
          <w:i/>
          <w:sz w:val="24"/>
          <w:szCs w:val="24"/>
        </w:rPr>
        <w:t>J Cell Mol Med</w:t>
      </w:r>
      <w:r w:rsidRPr="0063728C">
        <w:rPr>
          <w:rFonts w:ascii="Book Antiqua" w:hAnsi="Book Antiqua"/>
          <w:sz w:val="24"/>
          <w:szCs w:val="24"/>
        </w:rPr>
        <w:t xml:space="preserve"> 2019; </w:t>
      </w:r>
      <w:r w:rsidRPr="0063728C">
        <w:rPr>
          <w:rFonts w:ascii="Book Antiqua" w:hAnsi="Book Antiqua"/>
          <w:b/>
          <w:sz w:val="24"/>
          <w:szCs w:val="24"/>
        </w:rPr>
        <w:t>23</w:t>
      </w:r>
      <w:r w:rsidRPr="0063728C">
        <w:rPr>
          <w:rFonts w:ascii="Book Antiqua" w:hAnsi="Book Antiqua"/>
          <w:sz w:val="24"/>
          <w:szCs w:val="24"/>
        </w:rPr>
        <w:t>: 4854-4865 [PMID: 31210425 DOI: 10.1111/jcmm.14356]</w:t>
      </w:r>
    </w:p>
    <w:p w14:paraId="5723DE61"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158 </w:t>
      </w:r>
      <w:r w:rsidRPr="0063728C">
        <w:rPr>
          <w:rFonts w:ascii="Book Antiqua" w:hAnsi="Book Antiqua"/>
          <w:b/>
          <w:sz w:val="24"/>
          <w:szCs w:val="24"/>
        </w:rPr>
        <w:t>Ma J</w:t>
      </w:r>
      <w:r w:rsidRPr="0063728C">
        <w:rPr>
          <w:rFonts w:ascii="Book Antiqua" w:hAnsi="Book Antiqua"/>
          <w:sz w:val="24"/>
          <w:szCs w:val="24"/>
        </w:rPr>
        <w:t xml:space="preserve">, Ramachandran M, Jin C, Quijano-Rubio C, Martikainen M, Yu D, Essand M. Characterization of virus-mediated immunogenic cancer cell death and the consequences for oncolytic virus-based immunotherapy of cancer. </w:t>
      </w:r>
      <w:r w:rsidRPr="0063728C">
        <w:rPr>
          <w:rFonts w:ascii="Book Antiqua" w:hAnsi="Book Antiqua"/>
          <w:i/>
          <w:sz w:val="24"/>
          <w:szCs w:val="24"/>
        </w:rPr>
        <w:t>Cell Death Dis</w:t>
      </w:r>
      <w:r w:rsidRPr="0063728C">
        <w:rPr>
          <w:rFonts w:ascii="Book Antiqua" w:hAnsi="Book Antiqua"/>
          <w:sz w:val="24"/>
          <w:szCs w:val="24"/>
        </w:rPr>
        <w:t xml:space="preserve"> 2020; </w:t>
      </w:r>
      <w:r w:rsidRPr="0063728C">
        <w:rPr>
          <w:rFonts w:ascii="Book Antiqua" w:hAnsi="Book Antiqua"/>
          <w:b/>
          <w:sz w:val="24"/>
          <w:szCs w:val="24"/>
        </w:rPr>
        <w:t>11</w:t>
      </w:r>
      <w:r w:rsidRPr="0063728C">
        <w:rPr>
          <w:rFonts w:ascii="Book Antiqua" w:hAnsi="Book Antiqua"/>
          <w:sz w:val="24"/>
          <w:szCs w:val="24"/>
        </w:rPr>
        <w:t>: 48 [PMID: 31969562 DOI: 10.1038/s41419-020-2236-3]</w:t>
      </w:r>
    </w:p>
    <w:p w14:paraId="16171A04"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159 </w:t>
      </w:r>
      <w:r w:rsidRPr="0063728C">
        <w:rPr>
          <w:rFonts w:ascii="Book Antiqua" w:hAnsi="Book Antiqua"/>
          <w:b/>
          <w:sz w:val="24"/>
          <w:szCs w:val="24"/>
        </w:rPr>
        <w:t>Dong X</w:t>
      </w:r>
      <w:r w:rsidRPr="0063728C">
        <w:rPr>
          <w:rFonts w:ascii="Book Antiqua" w:hAnsi="Book Antiqua"/>
          <w:sz w:val="24"/>
          <w:szCs w:val="24"/>
        </w:rPr>
        <w:t xml:space="preserve">, Levine B. Autophagy and viruses: adversaries or allies? </w:t>
      </w:r>
      <w:r w:rsidRPr="0063728C">
        <w:rPr>
          <w:rFonts w:ascii="Book Antiqua" w:hAnsi="Book Antiqua"/>
          <w:i/>
          <w:sz w:val="24"/>
          <w:szCs w:val="24"/>
        </w:rPr>
        <w:t>J Innate Immun</w:t>
      </w:r>
      <w:r w:rsidRPr="0063728C">
        <w:rPr>
          <w:rFonts w:ascii="Book Antiqua" w:hAnsi="Book Antiqua"/>
          <w:sz w:val="24"/>
          <w:szCs w:val="24"/>
        </w:rPr>
        <w:t xml:space="preserve"> 2013; </w:t>
      </w:r>
      <w:r w:rsidRPr="0063728C">
        <w:rPr>
          <w:rFonts w:ascii="Book Antiqua" w:hAnsi="Book Antiqua"/>
          <w:b/>
          <w:sz w:val="24"/>
          <w:szCs w:val="24"/>
        </w:rPr>
        <w:t>5</w:t>
      </w:r>
      <w:r w:rsidRPr="0063728C">
        <w:rPr>
          <w:rFonts w:ascii="Book Antiqua" w:hAnsi="Book Antiqua"/>
          <w:sz w:val="24"/>
          <w:szCs w:val="24"/>
        </w:rPr>
        <w:t>: 480-493 [PMID: 23391695 DOI: 10.1159/000346388]</w:t>
      </w:r>
    </w:p>
    <w:p w14:paraId="0F4DB8B7"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160 </w:t>
      </w:r>
      <w:r w:rsidRPr="0063728C">
        <w:rPr>
          <w:rFonts w:ascii="Book Antiqua" w:hAnsi="Book Antiqua"/>
          <w:b/>
          <w:sz w:val="24"/>
          <w:szCs w:val="24"/>
        </w:rPr>
        <w:t>Beljanski V</w:t>
      </w:r>
      <w:r w:rsidRPr="0063728C">
        <w:rPr>
          <w:rFonts w:ascii="Book Antiqua" w:hAnsi="Book Antiqua"/>
          <w:sz w:val="24"/>
          <w:szCs w:val="24"/>
        </w:rPr>
        <w:t xml:space="preserve">, Chiang C, Hiscott J. The intersection between viral oncolysis, drug resistance, and autophagy. </w:t>
      </w:r>
      <w:r w:rsidRPr="0063728C">
        <w:rPr>
          <w:rFonts w:ascii="Book Antiqua" w:hAnsi="Book Antiqua"/>
          <w:i/>
          <w:sz w:val="24"/>
          <w:szCs w:val="24"/>
        </w:rPr>
        <w:t>Biol Chem</w:t>
      </w:r>
      <w:r w:rsidRPr="0063728C">
        <w:rPr>
          <w:rFonts w:ascii="Book Antiqua" w:hAnsi="Book Antiqua"/>
          <w:sz w:val="24"/>
          <w:szCs w:val="24"/>
        </w:rPr>
        <w:t xml:space="preserve"> 2015; </w:t>
      </w:r>
      <w:r w:rsidRPr="0063728C">
        <w:rPr>
          <w:rFonts w:ascii="Book Antiqua" w:hAnsi="Book Antiqua"/>
          <w:b/>
          <w:sz w:val="24"/>
          <w:szCs w:val="24"/>
        </w:rPr>
        <w:t>396</w:t>
      </w:r>
      <w:r w:rsidRPr="0063728C">
        <w:rPr>
          <w:rFonts w:ascii="Book Antiqua" w:hAnsi="Book Antiqua"/>
          <w:sz w:val="24"/>
          <w:szCs w:val="24"/>
        </w:rPr>
        <w:t>: 1269-1280 [PMID: 26068902 DOI: 10.1515/hsz-2015-0147]</w:t>
      </w:r>
    </w:p>
    <w:p w14:paraId="33B3ECDE" w14:textId="7B778F99"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161 </w:t>
      </w:r>
      <w:r w:rsidRPr="0063728C">
        <w:rPr>
          <w:rFonts w:ascii="Book Antiqua" w:hAnsi="Book Antiqua"/>
          <w:b/>
          <w:sz w:val="24"/>
          <w:szCs w:val="24"/>
        </w:rPr>
        <w:t>Tazawa H</w:t>
      </w:r>
      <w:r w:rsidRPr="0063728C">
        <w:rPr>
          <w:rFonts w:ascii="Book Antiqua" w:hAnsi="Book Antiqua"/>
          <w:sz w:val="24"/>
          <w:szCs w:val="24"/>
        </w:rPr>
        <w:t xml:space="preserve">, Kuroda S, Hasei J, Kagawa S, Fujiwara T. Impact of Autophagy in Oncolytic Adenoviral Therapy for Cancer. </w:t>
      </w:r>
      <w:r w:rsidRPr="0063728C">
        <w:rPr>
          <w:rFonts w:ascii="Book Antiqua" w:hAnsi="Book Antiqua"/>
          <w:i/>
          <w:sz w:val="24"/>
          <w:szCs w:val="24"/>
        </w:rPr>
        <w:t>Int J Mol Sci</w:t>
      </w:r>
      <w:r w:rsidRPr="0063728C">
        <w:rPr>
          <w:rFonts w:ascii="Book Antiqua" w:hAnsi="Book Antiqua"/>
          <w:sz w:val="24"/>
          <w:szCs w:val="24"/>
        </w:rPr>
        <w:t xml:space="preserve"> 2017; </w:t>
      </w:r>
      <w:r w:rsidRPr="0063728C">
        <w:rPr>
          <w:rFonts w:ascii="Book Antiqua" w:hAnsi="Book Antiqua"/>
          <w:b/>
          <w:sz w:val="24"/>
          <w:szCs w:val="24"/>
        </w:rPr>
        <w:t>18</w:t>
      </w:r>
      <w:r w:rsidRPr="0063728C">
        <w:rPr>
          <w:rFonts w:ascii="Book Antiqua" w:hAnsi="Book Antiqua"/>
          <w:sz w:val="24"/>
          <w:szCs w:val="24"/>
        </w:rPr>
        <w:t xml:space="preserve">: </w:t>
      </w:r>
      <w:r w:rsidR="00614538" w:rsidRPr="0063728C">
        <w:rPr>
          <w:rFonts w:ascii="Book Antiqua" w:hAnsi="Book Antiqua"/>
          <w:sz w:val="24"/>
          <w:szCs w:val="24"/>
        </w:rPr>
        <w:t>1479</w:t>
      </w:r>
      <w:r w:rsidRPr="0063728C">
        <w:rPr>
          <w:rFonts w:ascii="Book Antiqua" w:hAnsi="Book Antiqua"/>
          <w:sz w:val="24"/>
          <w:szCs w:val="24"/>
        </w:rPr>
        <w:t xml:space="preserve"> [PMID: 28698504 DOI: 10.3390/ijms18071479]</w:t>
      </w:r>
    </w:p>
    <w:p w14:paraId="1892D6D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162 </w:t>
      </w:r>
      <w:r w:rsidRPr="0063728C">
        <w:rPr>
          <w:rFonts w:ascii="Book Antiqua" w:hAnsi="Book Antiqua"/>
          <w:b/>
          <w:sz w:val="24"/>
          <w:szCs w:val="24"/>
        </w:rPr>
        <w:t>Polager S</w:t>
      </w:r>
      <w:r w:rsidRPr="0063728C">
        <w:rPr>
          <w:rFonts w:ascii="Book Antiqua" w:hAnsi="Book Antiqua"/>
          <w:sz w:val="24"/>
          <w:szCs w:val="24"/>
        </w:rPr>
        <w:t xml:space="preserve">, Ofir M, Ginsberg D. E2F1 regulates autophagy and the transcription of autophagy genes. </w:t>
      </w:r>
      <w:r w:rsidRPr="0063728C">
        <w:rPr>
          <w:rFonts w:ascii="Book Antiqua" w:hAnsi="Book Antiqua"/>
          <w:i/>
          <w:sz w:val="24"/>
          <w:szCs w:val="24"/>
        </w:rPr>
        <w:t>Oncogene</w:t>
      </w:r>
      <w:r w:rsidRPr="0063728C">
        <w:rPr>
          <w:rFonts w:ascii="Book Antiqua" w:hAnsi="Book Antiqua"/>
          <w:sz w:val="24"/>
          <w:szCs w:val="24"/>
        </w:rPr>
        <w:t xml:space="preserve"> 2008; </w:t>
      </w:r>
      <w:r w:rsidRPr="0063728C">
        <w:rPr>
          <w:rFonts w:ascii="Book Antiqua" w:hAnsi="Book Antiqua"/>
          <w:b/>
          <w:sz w:val="24"/>
          <w:szCs w:val="24"/>
        </w:rPr>
        <w:t>27</w:t>
      </w:r>
      <w:r w:rsidRPr="0063728C">
        <w:rPr>
          <w:rFonts w:ascii="Book Antiqua" w:hAnsi="Book Antiqua"/>
          <w:sz w:val="24"/>
          <w:szCs w:val="24"/>
        </w:rPr>
        <w:t>: 4860-4864 [PMID: 18408756 DOI: 10.1038/onc.2008.117]</w:t>
      </w:r>
    </w:p>
    <w:p w14:paraId="5447E56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163 </w:t>
      </w:r>
      <w:r w:rsidRPr="0063728C">
        <w:rPr>
          <w:rFonts w:ascii="Book Antiqua" w:hAnsi="Book Antiqua"/>
          <w:b/>
          <w:sz w:val="24"/>
          <w:szCs w:val="24"/>
        </w:rPr>
        <w:t>Tong Y</w:t>
      </w:r>
      <w:r w:rsidRPr="0063728C">
        <w:rPr>
          <w:rFonts w:ascii="Book Antiqua" w:hAnsi="Book Antiqua"/>
          <w:sz w:val="24"/>
          <w:szCs w:val="24"/>
        </w:rPr>
        <w:t xml:space="preserve">, You L, Liu H, Li L, Meng H, Qian Q, Qian W. Potent antitumor activity of oncolytic adenovirus expressing Beclin-1 via induction of autophagic cell death in leukemia. </w:t>
      </w:r>
      <w:r w:rsidRPr="0063728C">
        <w:rPr>
          <w:rFonts w:ascii="Book Antiqua" w:hAnsi="Book Antiqua"/>
          <w:i/>
          <w:sz w:val="24"/>
          <w:szCs w:val="24"/>
        </w:rPr>
        <w:t>Oncotarget</w:t>
      </w:r>
      <w:r w:rsidRPr="0063728C">
        <w:rPr>
          <w:rFonts w:ascii="Book Antiqua" w:hAnsi="Book Antiqua"/>
          <w:sz w:val="24"/>
          <w:szCs w:val="24"/>
        </w:rPr>
        <w:t xml:space="preserve"> 2013; </w:t>
      </w:r>
      <w:r w:rsidRPr="0063728C">
        <w:rPr>
          <w:rFonts w:ascii="Book Antiqua" w:hAnsi="Book Antiqua"/>
          <w:b/>
          <w:sz w:val="24"/>
          <w:szCs w:val="24"/>
        </w:rPr>
        <w:t>4</w:t>
      </w:r>
      <w:r w:rsidRPr="0063728C">
        <w:rPr>
          <w:rFonts w:ascii="Book Antiqua" w:hAnsi="Book Antiqua"/>
          <w:sz w:val="24"/>
          <w:szCs w:val="24"/>
        </w:rPr>
        <w:t>: 860-874 [PMID: 23765161 DOI: 10.18632/oncotarget.1018]</w:t>
      </w:r>
    </w:p>
    <w:p w14:paraId="65391D60"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164 </w:t>
      </w:r>
      <w:r w:rsidRPr="0063728C">
        <w:rPr>
          <w:rFonts w:ascii="Book Antiqua" w:hAnsi="Book Antiqua"/>
          <w:b/>
          <w:sz w:val="24"/>
          <w:szCs w:val="24"/>
        </w:rPr>
        <w:t>Li L</w:t>
      </w:r>
      <w:r w:rsidRPr="0063728C">
        <w:rPr>
          <w:rFonts w:ascii="Book Antiqua" w:hAnsi="Book Antiqua"/>
          <w:sz w:val="24"/>
          <w:szCs w:val="24"/>
        </w:rPr>
        <w:t xml:space="preserve">, You LS, Mao LP, Jin SH, Chen XH, Qian WB. Combing oncolytic adenovirus expressing Beclin-1 with chemotherapy agent doxorubicin synergistically enhances cytotoxicity in human CML cells in vitro. </w:t>
      </w:r>
      <w:r w:rsidRPr="0063728C">
        <w:rPr>
          <w:rFonts w:ascii="Book Antiqua" w:hAnsi="Book Antiqua"/>
          <w:i/>
          <w:sz w:val="24"/>
          <w:szCs w:val="24"/>
        </w:rPr>
        <w:t>Acta Pharmacol Sin</w:t>
      </w:r>
      <w:r w:rsidRPr="0063728C">
        <w:rPr>
          <w:rFonts w:ascii="Book Antiqua" w:hAnsi="Book Antiqua"/>
          <w:sz w:val="24"/>
          <w:szCs w:val="24"/>
        </w:rPr>
        <w:t xml:space="preserve"> 2018; </w:t>
      </w:r>
      <w:r w:rsidRPr="0063728C">
        <w:rPr>
          <w:rFonts w:ascii="Book Antiqua" w:hAnsi="Book Antiqua"/>
          <w:b/>
          <w:sz w:val="24"/>
          <w:szCs w:val="24"/>
        </w:rPr>
        <w:t>39</w:t>
      </w:r>
      <w:r w:rsidRPr="0063728C">
        <w:rPr>
          <w:rFonts w:ascii="Book Antiqua" w:hAnsi="Book Antiqua"/>
          <w:sz w:val="24"/>
          <w:szCs w:val="24"/>
        </w:rPr>
        <w:t>: 251-260 [PMID: 28905936 DOI: 10.1038/aps.2017.100]</w:t>
      </w:r>
    </w:p>
    <w:p w14:paraId="5B28CE1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165 </w:t>
      </w:r>
      <w:r w:rsidRPr="0063728C">
        <w:rPr>
          <w:rFonts w:ascii="Book Antiqua" w:hAnsi="Book Antiqua"/>
          <w:b/>
          <w:sz w:val="24"/>
          <w:szCs w:val="24"/>
        </w:rPr>
        <w:t>Zhang J</w:t>
      </w:r>
      <w:r w:rsidRPr="0063728C">
        <w:rPr>
          <w:rFonts w:ascii="Book Antiqua" w:hAnsi="Book Antiqua"/>
          <w:sz w:val="24"/>
          <w:szCs w:val="24"/>
        </w:rPr>
        <w:t xml:space="preserve">, Lai W, Li Q, Yu Y, Jin J, Guo W, Zhou X, Liu X, Wang Y. A novel oncolytic adenovirus targeting Wnt signaling effectively inhibits cancer-stem like cell growth via metastasis, apoptosis and autophagy in HCC models. </w:t>
      </w:r>
      <w:r w:rsidRPr="0063728C">
        <w:rPr>
          <w:rFonts w:ascii="Book Antiqua" w:hAnsi="Book Antiqua"/>
          <w:i/>
          <w:sz w:val="24"/>
          <w:szCs w:val="24"/>
        </w:rPr>
        <w:t>Biochem Biophys Res Commun</w:t>
      </w:r>
      <w:r w:rsidRPr="0063728C">
        <w:rPr>
          <w:rFonts w:ascii="Book Antiqua" w:hAnsi="Book Antiqua"/>
          <w:sz w:val="24"/>
          <w:szCs w:val="24"/>
        </w:rPr>
        <w:t xml:space="preserve"> 2017; </w:t>
      </w:r>
      <w:r w:rsidRPr="0063728C">
        <w:rPr>
          <w:rFonts w:ascii="Book Antiqua" w:hAnsi="Book Antiqua"/>
          <w:b/>
          <w:sz w:val="24"/>
          <w:szCs w:val="24"/>
        </w:rPr>
        <w:t>491</w:t>
      </w:r>
      <w:r w:rsidRPr="0063728C">
        <w:rPr>
          <w:rFonts w:ascii="Book Antiqua" w:hAnsi="Book Antiqua"/>
          <w:sz w:val="24"/>
          <w:szCs w:val="24"/>
        </w:rPr>
        <w:t>: 469-477 [PMID: 28698142 DOI: 10.1016/j.bbrc.2017.07.041]</w:t>
      </w:r>
    </w:p>
    <w:p w14:paraId="4777C0AB"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166 </w:t>
      </w:r>
      <w:r w:rsidRPr="0063728C">
        <w:rPr>
          <w:rFonts w:ascii="Book Antiqua" w:hAnsi="Book Antiqua"/>
          <w:b/>
          <w:sz w:val="24"/>
          <w:szCs w:val="24"/>
        </w:rPr>
        <w:t>Yokoyama T</w:t>
      </w:r>
      <w:r w:rsidRPr="0063728C">
        <w:rPr>
          <w:rFonts w:ascii="Book Antiqua" w:hAnsi="Book Antiqua"/>
          <w:sz w:val="24"/>
          <w:szCs w:val="24"/>
        </w:rPr>
        <w:t xml:space="preserve">, Iwado E, Kondo Y, Aoki H, Hayashi Y, Georgescu MM, Sawaya R, Hess KR, Mills GB, Kawamura H, Hashimoto Y, Urata Y, Fujiwara T, Kondo S. Autophagy-inducing agents augment the antitumor effect of telerase-selve oncolytic adenovirus OBP-405 on glioblastoma cells. </w:t>
      </w:r>
      <w:r w:rsidRPr="0063728C">
        <w:rPr>
          <w:rFonts w:ascii="Book Antiqua" w:hAnsi="Book Antiqua"/>
          <w:i/>
          <w:sz w:val="24"/>
          <w:szCs w:val="24"/>
        </w:rPr>
        <w:t>Gene Ther</w:t>
      </w:r>
      <w:r w:rsidRPr="0063728C">
        <w:rPr>
          <w:rFonts w:ascii="Book Antiqua" w:hAnsi="Book Antiqua"/>
          <w:sz w:val="24"/>
          <w:szCs w:val="24"/>
        </w:rPr>
        <w:t xml:space="preserve"> 2008; </w:t>
      </w:r>
      <w:r w:rsidRPr="0063728C">
        <w:rPr>
          <w:rFonts w:ascii="Book Antiqua" w:hAnsi="Book Antiqua"/>
          <w:b/>
          <w:sz w:val="24"/>
          <w:szCs w:val="24"/>
        </w:rPr>
        <w:t>15</w:t>
      </w:r>
      <w:r w:rsidRPr="0063728C">
        <w:rPr>
          <w:rFonts w:ascii="Book Antiqua" w:hAnsi="Book Antiqua"/>
          <w:sz w:val="24"/>
          <w:szCs w:val="24"/>
        </w:rPr>
        <w:t>: 1233-1239 [PMID: 18580968 DOI: 10.1038/gt.2008.98]</w:t>
      </w:r>
    </w:p>
    <w:p w14:paraId="5827384F"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167 </w:t>
      </w:r>
      <w:r w:rsidRPr="0063728C">
        <w:rPr>
          <w:rFonts w:ascii="Book Antiqua" w:hAnsi="Book Antiqua"/>
          <w:b/>
          <w:sz w:val="24"/>
          <w:szCs w:val="24"/>
        </w:rPr>
        <w:t>Darvin P</w:t>
      </w:r>
      <w:r w:rsidRPr="0063728C">
        <w:rPr>
          <w:rFonts w:ascii="Book Antiqua" w:hAnsi="Book Antiqua"/>
          <w:sz w:val="24"/>
          <w:szCs w:val="24"/>
        </w:rPr>
        <w:t xml:space="preserve">, Toor SM, Sasidharan Nair V, Elkord E. Immune checkpoint inhibitors: recent progress and potential biomarkers. </w:t>
      </w:r>
      <w:r w:rsidRPr="0063728C">
        <w:rPr>
          <w:rFonts w:ascii="Book Antiqua" w:hAnsi="Book Antiqua"/>
          <w:i/>
          <w:sz w:val="24"/>
          <w:szCs w:val="24"/>
        </w:rPr>
        <w:t>Exp Mol Med</w:t>
      </w:r>
      <w:r w:rsidRPr="0063728C">
        <w:rPr>
          <w:rFonts w:ascii="Book Antiqua" w:hAnsi="Book Antiqua"/>
          <w:sz w:val="24"/>
          <w:szCs w:val="24"/>
        </w:rPr>
        <w:t xml:space="preserve"> 2018; </w:t>
      </w:r>
      <w:r w:rsidRPr="0063728C">
        <w:rPr>
          <w:rFonts w:ascii="Book Antiqua" w:hAnsi="Book Antiqua"/>
          <w:b/>
          <w:sz w:val="24"/>
          <w:szCs w:val="24"/>
        </w:rPr>
        <w:t>50</w:t>
      </w:r>
      <w:r w:rsidRPr="0063728C">
        <w:rPr>
          <w:rFonts w:ascii="Book Antiqua" w:hAnsi="Book Antiqua"/>
          <w:sz w:val="24"/>
          <w:szCs w:val="24"/>
        </w:rPr>
        <w:t>: 1-11 [PMID: 30546008 DOI: 10.1038/s12276-018-0191-1]</w:t>
      </w:r>
    </w:p>
    <w:p w14:paraId="73A826E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168 </w:t>
      </w:r>
      <w:r w:rsidRPr="0063728C">
        <w:rPr>
          <w:rFonts w:ascii="Book Antiqua" w:hAnsi="Book Antiqua"/>
          <w:b/>
          <w:sz w:val="24"/>
          <w:szCs w:val="24"/>
        </w:rPr>
        <w:t>Clark CA</w:t>
      </w:r>
      <w:r w:rsidRPr="0063728C">
        <w:rPr>
          <w:rFonts w:ascii="Book Antiqua" w:hAnsi="Book Antiqua"/>
          <w:sz w:val="24"/>
          <w:szCs w:val="24"/>
        </w:rPr>
        <w:t xml:space="preserve">, Gupta HB, Sareddy G, Pandeswara S, Lao S, Yuan B, Drerup JM, Padron A, Conejo-Garcia J, Murthy K, Liu Y, Turk MJ, Thedieck K, Hurez V, Li R, Vadlamudi R, Curiel TJ. Tumor-Intrinsic PD-L1 Signals Regulate Cell Growth, Pathogenesis, and Autophagy in Ovarian Cancer and Melanoma. </w:t>
      </w:r>
      <w:r w:rsidRPr="0063728C">
        <w:rPr>
          <w:rFonts w:ascii="Book Antiqua" w:hAnsi="Book Antiqua"/>
          <w:i/>
          <w:sz w:val="24"/>
          <w:szCs w:val="24"/>
        </w:rPr>
        <w:t>Cancer Res</w:t>
      </w:r>
      <w:r w:rsidRPr="0063728C">
        <w:rPr>
          <w:rFonts w:ascii="Book Antiqua" w:hAnsi="Book Antiqua"/>
          <w:sz w:val="24"/>
          <w:szCs w:val="24"/>
        </w:rPr>
        <w:t xml:space="preserve"> 2016; </w:t>
      </w:r>
      <w:r w:rsidRPr="0063728C">
        <w:rPr>
          <w:rFonts w:ascii="Book Antiqua" w:hAnsi="Book Antiqua"/>
          <w:b/>
          <w:sz w:val="24"/>
          <w:szCs w:val="24"/>
        </w:rPr>
        <w:t>76</w:t>
      </w:r>
      <w:r w:rsidRPr="0063728C">
        <w:rPr>
          <w:rFonts w:ascii="Book Antiqua" w:hAnsi="Book Antiqua"/>
          <w:sz w:val="24"/>
          <w:szCs w:val="24"/>
        </w:rPr>
        <w:t>: 6964-6974 [PMID: 27671674 DOI: 10.1158/0008-5472.Can-16-0258]</w:t>
      </w:r>
    </w:p>
    <w:p w14:paraId="14E8936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169 </w:t>
      </w:r>
      <w:r w:rsidRPr="0063728C">
        <w:rPr>
          <w:rFonts w:ascii="Book Antiqua" w:hAnsi="Book Antiqua"/>
          <w:b/>
          <w:sz w:val="24"/>
          <w:szCs w:val="24"/>
        </w:rPr>
        <w:t>Chen RQ</w:t>
      </w:r>
      <w:r w:rsidRPr="0063728C">
        <w:rPr>
          <w:rFonts w:ascii="Book Antiqua" w:hAnsi="Book Antiqua"/>
          <w:sz w:val="24"/>
          <w:szCs w:val="24"/>
        </w:rPr>
        <w:t xml:space="preserve">, Xu XH, Liu F, Li CY, Li YJ, Li XR, Jiang GY, Hu F, Liu D, Pan F, Qiu XY, Chen XQ. The Binding of PD-L1 and Akt Facilitates Glioma Cell Invasion Upon Starvation via Akt/Autophagy/F-Actin Signaling. </w:t>
      </w:r>
      <w:r w:rsidRPr="0063728C">
        <w:rPr>
          <w:rFonts w:ascii="Book Antiqua" w:hAnsi="Book Antiqua"/>
          <w:i/>
          <w:sz w:val="24"/>
          <w:szCs w:val="24"/>
        </w:rPr>
        <w:t>Front Oncol</w:t>
      </w:r>
      <w:r w:rsidRPr="0063728C">
        <w:rPr>
          <w:rFonts w:ascii="Book Antiqua" w:hAnsi="Book Antiqua"/>
          <w:sz w:val="24"/>
          <w:szCs w:val="24"/>
        </w:rPr>
        <w:t xml:space="preserve"> 2019; </w:t>
      </w:r>
      <w:r w:rsidRPr="0063728C">
        <w:rPr>
          <w:rFonts w:ascii="Book Antiqua" w:hAnsi="Book Antiqua"/>
          <w:b/>
          <w:sz w:val="24"/>
          <w:szCs w:val="24"/>
        </w:rPr>
        <w:t>9</w:t>
      </w:r>
      <w:r w:rsidRPr="0063728C">
        <w:rPr>
          <w:rFonts w:ascii="Book Antiqua" w:hAnsi="Book Antiqua"/>
          <w:sz w:val="24"/>
          <w:szCs w:val="24"/>
        </w:rPr>
        <w:t>: 1347 [PMID: 31850228 DOI: 10.3389/fonc.2019.01347]</w:t>
      </w:r>
    </w:p>
    <w:p w14:paraId="396CA905"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170 </w:t>
      </w:r>
      <w:r w:rsidRPr="0063728C">
        <w:rPr>
          <w:rFonts w:ascii="Book Antiqua" w:hAnsi="Book Antiqua"/>
          <w:b/>
          <w:sz w:val="24"/>
          <w:szCs w:val="24"/>
        </w:rPr>
        <w:t>Wang X</w:t>
      </w:r>
      <w:r w:rsidRPr="0063728C">
        <w:rPr>
          <w:rFonts w:ascii="Book Antiqua" w:hAnsi="Book Antiqua"/>
          <w:sz w:val="24"/>
          <w:szCs w:val="24"/>
        </w:rPr>
        <w:t xml:space="preserve">, Wu WKK, Gao J, Li Z, Dong B, Lin X, Li Y, Li Y, Gong J, Qi C, Peng Z, Yu J, Shen L. Autophagy inhibition enhances PD-L1 expression in gastric cancer. </w:t>
      </w:r>
      <w:r w:rsidRPr="0063728C">
        <w:rPr>
          <w:rFonts w:ascii="Book Antiqua" w:hAnsi="Book Antiqua"/>
          <w:i/>
          <w:sz w:val="24"/>
          <w:szCs w:val="24"/>
        </w:rPr>
        <w:t>J Exp Clin Cancer Res</w:t>
      </w:r>
      <w:r w:rsidRPr="0063728C">
        <w:rPr>
          <w:rFonts w:ascii="Book Antiqua" w:hAnsi="Book Antiqua"/>
          <w:sz w:val="24"/>
          <w:szCs w:val="24"/>
        </w:rPr>
        <w:t xml:space="preserve"> 2019; </w:t>
      </w:r>
      <w:r w:rsidRPr="0063728C">
        <w:rPr>
          <w:rFonts w:ascii="Book Antiqua" w:hAnsi="Book Antiqua"/>
          <w:b/>
          <w:sz w:val="24"/>
          <w:szCs w:val="24"/>
        </w:rPr>
        <w:t>38</w:t>
      </w:r>
      <w:r w:rsidRPr="0063728C">
        <w:rPr>
          <w:rFonts w:ascii="Book Antiqua" w:hAnsi="Book Antiqua"/>
          <w:sz w:val="24"/>
          <w:szCs w:val="24"/>
        </w:rPr>
        <w:t>: 140 [PMID: 30925913 DOI: 10.1186/s13046-019-1148-5]</w:t>
      </w:r>
    </w:p>
    <w:p w14:paraId="189CF84A"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171 </w:t>
      </w:r>
      <w:r w:rsidRPr="0063728C">
        <w:rPr>
          <w:rFonts w:ascii="Book Antiqua" w:hAnsi="Book Antiqua"/>
          <w:b/>
          <w:sz w:val="24"/>
          <w:szCs w:val="24"/>
        </w:rPr>
        <w:t>Maher CM</w:t>
      </w:r>
      <w:r w:rsidRPr="0063728C">
        <w:rPr>
          <w:rFonts w:ascii="Book Antiqua" w:hAnsi="Book Antiqua"/>
          <w:sz w:val="24"/>
          <w:szCs w:val="24"/>
        </w:rPr>
        <w:t xml:space="preserve">, Thomas JD, Haas DA, Longen CG, Oyer HM, Tong JY, Kim FJ. Small-Molecule Sigma1 Modulator Induces Autophagic Degradation of PD-L1. </w:t>
      </w:r>
      <w:r w:rsidRPr="0063728C">
        <w:rPr>
          <w:rFonts w:ascii="Book Antiqua" w:hAnsi="Book Antiqua"/>
          <w:i/>
          <w:sz w:val="24"/>
          <w:szCs w:val="24"/>
        </w:rPr>
        <w:t>Mol Cancer Res</w:t>
      </w:r>
      <w:r w:rsidRPr="0063728C">
        <w:rPr>
          <w:rFonts w:ascii="Book Antiqua" w:hAnsi="Book Antiqua"/>
          <w:sz w:val="24"/>
          <w:szCs w:val="24"/>
        </w:rPr>
        <w:t xml:space="preserve"> 2018; </w:t>
      </w:r>
      <w:r w:rsidRPr="0063728C">
        <w:rPr>
          <w:rFonts w:ascii="Book Antiqua" w:hAnsi="Book Antiqua"/>
          <w:b/>
          <w:sz w:val="24"/>
          <w:szCs w:val="24"/>
        </w:rPr>
        <w:t>16</w:t>
      </w:r>
      <w:r w:rsidRPr="0063728C">
        <w:rPr>
          <w:rFonts w:ascii="Book Antiqua" w:hAnsi="Book Antiqua"/>
          <w:sz w:val="24"/>
          <w:szCs w:val="24"/>
        </w:rPr>
        <w:t>: 243-255 [PMID: 29117944 DOI: 10.1158/1541-7786.MCR-17-0166]</w:t>
      </w:r>
    </w:p>
    <w:p w14:paraId="58EDEFB2"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lastRenderedPageBreak/>
        <w:t xml:space="preserve">172 </w:t>
      </w:r>
      <w:r w:rsidRPr="0063728C">
        <w:rPr>
          <w:rFonts w:ascii="Book Antiqua" w:hAnsi="Book Antiqua"/>
          <w:b/>
          <w:sz w:val="24"/>
          <w:szCs w:val="24"/>
        </w:rPr>
        <w:t>Clark CA</w:t>
      </w:r>
      <w:r w:rsidRPr="0063728C">
        <w:rPr>
          <w:rFonts w:ascii="Book Antiqua" w:hAnsi="Book Antiqua"/>
          <w:sz w:val="24"/>
          <w:szCs w:val="24"/>
        </w:rPr>
        <w:t xml:space="preserve">, Gupta HB, Curiel TJ. Tumor cell-intrinsic CD274/PD-L1: A novel metabolic balancing act with clinical potential. </w:t>
      </w:r>
      <w:r w:rsidRPr="0063728C">
        <w:rPr>
          <w:rFonts w:ascii="Book Antiqua" w:hAnsi="Book Antiqua"/>
          <w:i/>
          <w:sz w:val="24"/>
          <w:szCs w:val="24"/>
        </w:rPr>
        <w:t>Autophagy</w:t>
      </w:r>
      <w:r w:rsidRPr="0063728C">
        <w:rPr>
          <w:rFonts w:ascii="Book Antiqua" w:hAnsi="Book Antiqua"/>
          <w:sz w:val="24"/>
          <w:szCs w:val="24"/>
        </w:rPr>
        <w:t xml:space="preserve"> 2017; </w:t>
      </w:r>
      <w:r w:rsidRPr="0063728C">
        <w:rPr>
          <w:rFonts w:ascii="Book Antiqua" w:hAnsi="Book Antiqua"/>
          <w:b/>
          <w:sz w:val="24"/>
          <w:szCs w:val="24"/>
        </w:rPr>
        <w:t>13</w:t>
      </w:r>
      <w:r w:rsidRPr="0063728C">
        <w:rPr>
          <w:rFonts w:ascii="Book Antiqua" w:hAnsi="Book Antiqua"/>
          <w:sz w:val="24"/>
          <w:szCs w:val="24"/>
        </w:rPr>
        <w:t>: 987-988 [PMID: 28368722 DOI: 10.1080/15548627.2017.1280223]</w:t>
      </w:r>
    </w:p>
    <w:p w14:paraId="3B115E13"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173 </w:t>
      </w:r>
      <w:r w:rsidRPr="0063728C">
        <w:rPr>
          <w:rFonts w:ascii="Book Antiqua" w:hAnsi="Book Antiqua"/>
          <w:b/>
          <w:sz w:val="24"/>
          <w:szCs w:val="24"/>
        </w:rPr>
        <w:t>Shukla SA</w:t>
      </w:r>
      <w:r w:rsidRPr="0063728C">
        <w:rPr>
          <w:rFonts w:ascii="Book Antiqua" w:hAnsi="Book Antiqua"/>
          <w:sz w:val="24"/>
          <w:szCs w:val="24"/>
        </w:rPr>
        <w:t xml:space="preserve">, Bachireddy P, Schilling B, Galonska C, Zhan Q, Bango C, Langer R, Lee PC, Gusenleitner D, Keskin DB, Babadi M, Mohammad A, Gnirke A, Clement K, Cartun ZJ, Van Allen EM, Miao D, Huang Y, Snyder A, Merghoub T, Wolchok JD, Garraway LA, Meissner A, Weber JS, Hacohen N, Neuberg D, Potts PR, Murphy GF, Lian CG, Schadendorf D, Hodi FS, Wu CJ. Cancer-Germline Antigen Expression Discriminates Clinical Outcome to CTLA-4 Blockade. </w:t>
      </w:r>
      <w:r w:rsidRPr="0063728C">
        <w:rPr>
          <w:rFonts w:ascii="Book Antiqua" w:hAnsi="Book Antiqua"/>
          <w:i/>
          <w:sz w:val="24"/>
          <w:szCs w:val="24"/>
        </w:rPr>
        <w:t>Cell</w:t>
      </w:r>
      <w:r w:rsidRPr="0063728C">
        <w:rPr>
          <w:rFonts w:ascii="Book Antiqua" w:hAnsi="Book Antiqua"/>
          <w:sz w:val="24"/>
          <w:szCs w:val="24"/>
        </w:rPr>
        <w:t xml:space="preserve"> 2018; </w:t>
      </w:r>
      <w:r w:rsidRPr="0063728C">
        <w:rPr>
          <w:rFonts w:ascii="Book Antiqua" w:hAnsi="Book Antiqua"/>
          <w:b/>
          <w:sz w:val="24"/>
          <w:szCs w:val="24"/>
        </w:rPr>
        <w:t>173</w:t>
      </w:r>
      <w:r w:rsidRPr="0063728C">
        <w:rPr>
          <w:rFonts w:ascii="Book Antiqua" w:hAnsi="Book Antiqua"/>
          <w:sz w:val="24"/>
          <w:szCs w:val="24"/>
        </w:rPr>
        <w:t>: 624-633.e8 [PMID: 29656892 DOI: 10.1016/j.cell.2018.03.026]</w:t>
      </w:r>
    </w:p>
    <w:p w14:paraId="2452D3A6"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174 </w:t>
      </w:r>
      <w:r w:rsidRPr="0063728C">
        <w:rPr>
          <w:rFonts w:ascii="Book Antiqua" w:hAnsi="Book Antiqua"/>
          <w:b/>
          <w:sz w:val="24"/>
          <w:szCs w:val="24"/>
        </w:rPr>
        <w:t>Tang D</w:t>
      </w:r>
      <w:r w:rsidRPr="0063728C">
        <w:rPr>
          <w:rFonts w:ascii="Book Antiqua" w:hAnsi="Book Antiqua"/>
          <w:sz w:val="24"/>
          <w:szCs w:val="24"/>
        </w:rPr>
        <w:t xml:space="preserve">, Kang R, Livesey KM, Cheh CW, Farkas A, Loughran P, Hoppe G, Bianchi ME, Tracey KJ, Zeh HJ 3rd, Lotze MT. Endogenous HMGB1 regulates autophagy. </w:t>
      </w:r>
      <w:r w:rsidRPr="0063728C">
        <w:rPr>
          <w:rFonts w:ascii="Book Antiqua" w:hAnsi="Book Antiqua"/>
          <w:i/>
          <w:sz w:val="24"/>
          <w:szCs w:val="24"/>
        </w:rPr>
        <w:t>J Cell Biol</w:t>
      </w:r>
      <w:r w:rsidRPr="0063728C">
        <w:rPr>
          <w:rFonts w:ascii="Book Antiqua" w:hAnsi="Book Antiqua"/>
          <w:sz w:val="24"/>
          <w:szCs w:val="24"/>
        </w:rPr>
        <w:t xml:space="preserve"> 2010; </w:t>
      </w:r>
      <w:r w:rsidRPr="0063728C">
        <w:rPr>
          <w:rFonts w:ascii="Book Antiqua" w:hAnsi="Book Antiqua"/>
          <w:b/>
          <w:sz w:val="24"/>
          <w:szCs w:val="24"/>
        </w:rPr>
        <w:t>190</w:t>
      </w:r>
      <w:r w:rsidRPr="0063728C">
        <w:rPr>
          <w:rFonts w:ascii="Book Antiqua" w:hAnsi="Book Antiqua"/>
          <w:sz w:val="24"/>
          <w:szCs w:val="24"/>
        </w:rPr>
        <w:t>: 881-892 [PMID: 20819940 DOI: 10.1083/jcb.200911078]</w:t>
      </w:r>
    </w:p>
    <w:p w14:paraId="188E4B7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175 </w:t>
      </w:r>
      <w:r w:rsidRPr="0063728C">
        <w:rPr>
          <w:rFonts w:ascii="Book Antiqua" w:hAnsi="Book Antiqua"/>
          <w:b/>
          <w:sz w:val="24"/>
          <w:szCs w:val="24"/>
        </w:rPr>
        <w:t>Apetoh L</w:t>
      </w:r>
      <w:r w:rsidRPr="0063728C">
        <w:rPr>
          <w:rFonts w:ascii="Book Antiqua" w:hAnsi="Book Antiqua"/>
          <w:sz w:val="24"/>
          <w:szCs w:val="24"/>
        </w:rPr>
        <w:t xml:space="preserve">, Ghiringhelli F, Tesniere A, Obeid M, Ortiz C, Criollo A, Mignot G, Maiuri MC, Ullrich E, Saulnier P, Yang H, Amigorena S, Ryffel B, Barrat FJ, Saftig P, Levi F, Lidereau R, Nogues C, Mira JP, Chompret A, Joulin V, Clavel-Chapelon F, Bourhis J, André F, Delaloge S, Tursz T, Kroemer G, Zitvogel L. Toll-like receptor 4-dependent contribution of the immune system to anticancer chemotherapy and radiotherapy. </w:t>
      </w:r>
      <w:r w:rsidRPr="0063728C">
        <w:rPr>
          <w:rFonts w:ascii="Book Antiqua" w:hAnsi="Book Antiqua"/>
          <w:i/>
          <w:sz w:val="24"/>
          <w:szCs w:val="24"/>
        </w:rPr>
        <w:t>Nat Med</w:t>
      </w:r>
      <w:r w:rsidRPr="0063728C">
        <w:rPr>
          <w:rFonts w:ascii="Book Antiqua" w:hAnsi="Book Antiqua"/>
          <w:sz w:val="24"/>
          <w:szCs w:val="24"/>
        </w:rPr>
        <w:t xml:space="preserve"> 2007; </w:t>
      </w:r>
      <w:r w:rsidRPr="0063728C">
        <w:rPr>
          <w:rFonts w:ascii="Book Antiqua" w:hAnsi="Book Antiqua"/>
          <w:b/>
          <w:sz w:val="24"/>
          <w:szCs w:val="24"/>
        </w:rPr>
        <w:t>13</w:t>
      </w:r>
      <w:r w:rsidRPr="0063728C">
        <w:rPr>
          <w:rFonts w:ascii="Book Antiqua" w:hAnsi="Book Antiqua"/>
          <w:sz w:val="24"/>
          <w:szCs w:val="24"/>
        </w:rPr>
        <w:t>: 1050-1059 [PMID: 17704786 DOI: 10.1038/nm1622]</w:t>
      </w:r>
    </w:p>
    <w:p w14:paraId="25F2DF7E" w14:textId="77777777" w:rsidR="00C62829" w:rsidRPr="0063728C" w:rsidRDefault="00C62829" w:rsidP="003C70E9">
      <w:pPr>
        <w:snapToGrid w:val="0"/>
        <w:spacing w:after="0" w:line="360" w:lineRule="auto"/>
        <w:jc w:val="both"/>
        <w:rPr>
          <w:rFonts w:ascii="Book Antiqua" w:hAnsi="Book Antiqua"/>
          <w:sz w:val="24"/>
          <w:szCs w:val="24"/>
        </w:rPr>
      </w:pPr>
      <w:r w:rsidRPr="0063728C">
        <w:rPr>
          <w:rFonts w:ascii="Book Antiqua" w:hAnsi="Book Antiqua"/>
          <w:sz w:val="24"/>
          <w:szCs w:val="24"/>
        </w:rPr>
        <w:t xml:space="preserve">176 </w:t>
      </w:r>
      <w:r w:rsidRPr="0063728C">
        <w:rPr>
          <w:rFonts w:ascii="Book Antiqua" w:hAnsi="Book Antiqua"/>
          <w:b/>
          <w:sz w:val="24"/>
          <w:szCs w:val="24"/>
        </w:rPr>
        <w:t>Pedicord VA</w:t>
      </w:r>
      <w:r w:rsidRPr="0063728C">
        <w:rPr>
          <w:rFonts w:ascii="Book Antiqua" w:hAnsi="Book Antiqua"/>
          <w:sz w:val="24"/>
          <w:szCs w:val="24"/>
        </w:rPr>
        <w:t xml:space="preserve">, Cross JR, Montalvo-Ortiz W, Miller ML, Allison JP. Friends not foes: CTLA-4 blockade and mTOR inhibition cooperate during CD8+ T cell priming to promote memory formation and metabolic readiness. </w:t>
      </w:r>
      <w:r w:rsidRPr="0063728C">
        <w:rPr>
          <w:rFonts w:ascii="Book Antiqua" w:hAnsi="Book Antiqua"/>
          <w:i/>
          <w:sz w:val="24"/>
          <w:szCs w:val="24"/>
        </w:rPr>
        <w:t>J Immunol</w:t>
      </w:r>
      <w:r w:rsidRPr="0063728C">
        <w:rPr>
          <w:rFonts w:ascii="Book Antiqua" w:hAnsi="Book Antiqua"/>
          <w:sz w:val="24"/>
          <w:szCs w:val="24"/>
        </w:rPr>
        <w:t xml:space="preserve"> 2015; </w:t>
      </w:r>
      <w:r w:rsidRPr="0063728C">
        <w:rPr>
          <w:rFonts w:ascii="Book Antiqua" w:hAnsi="Book Antiqua"/>
          <w:b/>
          <w:sz w:val="24"/>
          <w:szCs w:val="24"/>
        </w:rPr>
        <w:t>194</w:t>
      </w:r>
      <w:r w:rsidRPr="0063728C">
        <w:rPr>
          <w:rFonts w:ascii="Book Antiqua" w:hAnsi="Book Antiqua"/>
          <w:sz w:val="24"/>
          <w:szCs w:val="24"/>
        </w:rPr>
        <w:t>: 2089-2098 [PMID: 25624453 DOI: 10.4049/jimmunol.1402390]</w:t>
      </w:r>
    </w:p>
    <w:p w14:paraId="584062FA" w14:textId="77777777" w:rsidR="008C33A2" w:rsidRPr="0063728C" w:rsidRDefault="008C33A2" w:rsidP="003C70E9">
      <w:pPr>
        <w:snapToGrid w:val="0"/>
        <w:spacing w:after="0" w:line="360" w:lineRule="auto"/>
        <w:jc w:val="both"/>
        <w:rPr>
          <w:rFonts w:ascii="Book Antiqua" w:hAnsi="Book Antiqua"/>
          <w:sz w:val="24"/>
          <w:szCs w:val="24"/>
          <w:lang w:val="en-US"/>
        </w:rPr>
      </w:pPr>
      <w:r w:rsidRPr="0063728C">
        <w:rPr>
          <w:rFonts w:ascii="Book Antiqua" w:hAnsi="Book Antiqua"/>
          <w:sz w:val="24"/>
          <w:szCs w:val="24"/>
          <w:lang w:val="en-US"/>
        </w:rPr>
        <w:br w:type="page"/>
      </w:r>
    </w:p>
    <w:p w14:paraId="559B53F2" w14:textId="77777777" w:rsidR="003C70E9" w:rsidRPr="0063728C" w:rsidRDefault="003C70E9" w:rsidP="003C70E9">
      <w:pPr>
        <w:adjustRightInd w:val="0"/>
        <w:snapToGrid w:val="0"/>
        <w:spacing w:after="0" w:line="360" w:lineRule="auto"/>
        <w:jc w:val="both"/>
        <w:rPr>
          <w:rFonts w:ascii="Book Antiqua" w:hAnsi="Book Antiqua"/>
          <w:b/>
          <w:sz w:val="24"/>
          <w:szCs w:val="24"/>
        </w:rPr>
      </w:pPr>
      <w:r w:rsidRPr="0063728C">
        <w:rPr>
          <w:rFonts w:ascii="Book Antiqua" w:hAnsi="Book Antiqua"/>
          <w:b/>
          <w:sz w:val="24"/>
          <w:szCs w:val="24"/>
        </w:rPr>
        <w:lastRenderedPageBreak/>
        <w:t>Footnotes</w:t>
      </w:r>
    </w:p>
    <w:p w14:paraId="259196F0" w14:textId="42F043B4" w:rsidR="008C33A2" w:rsidRPr="0063728C" w:rsidRDefault="003C70E9" w:rsidP="003C70E9">
      <w:pPr>
        <w:pStyle w:val="Default"/>
        <w:snapToGrid w:val="0"/>
        <w:spacing w:line="360" w:lineRule="auto"/>
        <w:jc w:val="both"/>
        <w:rPr>
          <w:color w:val="auto"/>
        </w:rPr>
      </w:pPr>
      <w:r w:rsidRPr="0063728C">
        <w:rPr>
          <w:b/>
        </w:rPr>
        <w:t>Conflict-of-interest statement:</w:t>
      </w:r>
      <w:r w:rsidRPr="0063728C">
        <w:rPr>
          <w:rFonts w:eastAsia="宋体" w:cs="TimesNewRomanPS-BoldItalicMT"/>
          <w:b/>
          <w:bCs/>
          <w:iCs/>
          <w:lang w:eastAsia="zh-CN"/>
        </w:rPr>
        <w:t xml:space="preserve"> </w:t>
      </w:r>
      <w:r w:rsidR="008C33A2" w:rsidRPr="0063728C">
        <w:rPr>
          <w:color w:val="auto"/>
        </w:rPr>
        <w:t xml:space="preserve">Authors declare no conflict of interests for this article. </w:t>
      </w:r>
    </w:p>
    <w:p w14:paraId="63AB2C3C" w14:textId="77777777" w:rsidR="008C33A2" w:rsidRPr="0063728C" w:rsidRDefault="008C33A2" w:rsidP="003C70E9">
      <w:pPr>
        <w:pStyle w:val="Default"/>
        <w:snapToGrid w:val="0"/>
        <w:spacing w:line="360" w:lineRule="auto"/>
        <w:jc w:val="both"/>
        <w:rPr>
          <w:color w:val="auto"/>
        </w:rPr>
      </w:pPr>
    </w:p>
    <w:p w14:paraId="0E485043" w14:textId="77777777" w:rsidR="003C70E9" w:rsidRPr="0063728C" w:rsidRDefault="003C70E9" w:rsidP="003C70E9">
      <w:pPr>
        <w:spacing w:after="0" w:line="360" w:lineRule="auto"/>
        <w:jc w:val="both"/>
        <w:rPr>
          <w:rFonts w:ascii="Book Antiqua" w:hAnsi="Book Antiqua"/>
          <w:sz w:val="24"/>
          <w:szCs w:val="24"/>
        </w:rPr>
      </w:pPr>
      <w:r w:rsidRPr="0063728C">
        <w:rPr>
          <w:rFonts w:ascii="Book Antiqua" w:hAnsi="Book Antiqua"/>
          <w:b/>
          <w:color w:val="000000"/>
          <w:sz w:val="24"/>
          <w:szCs w:val="24"/>
        </w:rPr>
        <w:t>Open-Access:</w:t>
      </w:r>
      <w:r w:rsidRPr="0063728C">
        <w:rPr>
          <w:rFonts w:ascii="Book Antiqua" w:hAnsi="Book Antiqua"/>
          <w:color w:val="000000"/>
          <w:sz w:val="24"/>
          <w:szCs w:val="24"/>
        </w:rPr>
        <w:t xml:space="preserve"> This article is an open-access </w:t>
      </w:r>
      <w:r w:rsidRPr="0063728C">
        <w:rPr>
          <w:rFonts w:ascii="Book Antiqua" w:hAnsi="Book Antiqua"/>
          <w:sz w:val="24"/>
          <w:szCs w:val="24"/>
        </w:rPr>
        <w:t xml:space="preserve">article that was selected </w:t>
      </w:r>
      <w:r w:rsidRPr="0063728C">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3BD2EA" w14:textId="77777777" w:rsidR="003C70E9" w:rsidRPr="0063728C" w:rsidRDefault="003C70E9" w:rsidP="003C70E9">
      <w:pPr>
        <w:pStyle w:val="a9"/>
        <w:spacing w:after="0" w:line="360" w:lineRule="auto"/>
        <w:jc w:val="both"/>
        <w:rPr>
          <w:rFonts w:ascii="Book Antiqua" w:eastAsia="宋体" w:hAnsi="Book Antiqua" w:cs="Times New Roman"/>
          <w:bCs/>
          <w:color w:val="000000"/>
          <w:sz w:val="24"/>
          <w:szCs w:val="24"/>
          <w:lang w:eastAsia="zh-CN"/>
        </w:rPr>
      </w:pPr>
    </w:p>
    <w:p w14:paraId="1C4A7A58" w14:textId="02ABD679" w:rsidR="008C33A2" w:rsidRPr="0063728C" w:rsidRDefault="003C70E9" w:rsidP="003C70E9">
      <w:pPr>
        <w:pStyle w:val="Default"/>
        <w:snapToGrid w:val="0"/>
        <w:spacing w:line="360" w:lineRule="auto"/>
        <w:jc w:val="both"/>
        <w:rPr>
          <w:color w:val="auto"/>
        </w:rPr>
      </w:pPr>
      <w:r w:rsidRPr="0063728C">
        <w:rPr>
          <w:b/>
          <w:bCs/>
          <w:lang w:eastAsia="pl-PL"/>
        </w:rPr>
        <w:t>Manuscript source:</w:t>
      </w:r>
      <w:r w:rsidR="008C33A2" w:rsidRPr="0063728C">
        <w:rPr>
          <w:b/>
          <w:bCs/>
          <w:color w:val="auto"/>
        </w:rPr>
        <w:t xml:space="preserve"> </w:t>
      </w:r>
      <w:r w:rsidR="002D76B4" w:rsidRPr="0063728C">
        <w:rPr>
          <w:color w:val="auto"/>
        </w:rPr>
        <w:t>Invited</w:t>
      </w:r>
      <w:r w:rsidR="008C33A2" w:rsidRPr="0063728C">
        <w:rPr>
          <w:color w:val="auto"/>
        </w:rPr>
        <w:t xml:space="preserve"> manuscript </w:t>
      </w:r>
    </w:p>
    <w:p w14:paraId="108431BF" w14:textId="77777777" w:rsidR="008C33A2" w:rsidRPr="0063728C" w:rsidRDefault="008C33A2" w:rsidP="003C70E9">
      <w:pPr>
        <w:pStyle w:val="Default"/>
        <w:snapToGrid w:val="0"/>
        <w:spacing w:line="360" w:lineRule="auto"/>
        <w:jc w:val="both"/>
        <w:rPr>
          <w:color w:val="auto"/>
        </w:rPr>
      </w:pPr>
    </w:p>
    <w:p w14:paraId="016A901B" w14:textId="2DC9B2EC" w:rsidR="003C70E9" w:rsidRPr="0063728C" w:rsidRDefault="003C70E9" w:rsidP="003C70E9">
      <w:pPr>
        <w:spacing w:after="0" w:line="360" w:lineRule="auto"/>
        <w:jc w:val="both"/>
        <w:rPr>
          <w:rFonts w:ascii="Book Antiqua" w:eastAsia="宋体" w:hAnsi="Book Antiqua"/>
          <w:b/>
          <w:sz w:val="24"/>
          <w:szCs w:val="24"/>
          <w:lang w:eastAsia="zh-CN"/>
        </w:rPr>
      </w:pPr>
      <w:r w:rsidRPr="0063728C">
        <w:rPr>
          <w:rFonts w:ascii="Book Antiqua" w:hAnsi="Book Antiqua"/>
          <w:b/>
          <w:sz w:val="24"/>
          <w:szCs w:val="24"/>
        </w:rPr>
        <w:t>Peer-review started:</w:t>
      </w:r>
      <w:r w:rsidRPr="0063728C">
        <w:rPr>
          <w:rFonts w:ascii="Book Antiqua" w:eastAsia="宋体" w:hAnsi="Book Antiqua"/>
          <w:b/>
          <w:sz w:val="24"/>
          <w:szCs w:val="24"/>
          <w:lang w:eastAsia="zh-CN"/>
        </w:rPr>
        <w:t xml:space="preserve"> </w:t>
      </w:r>
      <w:r w:rsidRPr="0063728C">
        <w:rPr>
          <w:rFonts w:ascii="Book Antiqua" w:eastAsia="宋体" w:hAnsi="Book Antiqua"/>
          <w:sz w:val="24"/>
          <w:szCs w:val="24"/>
        </w:rPr>
        <w:t>February</w:t>
      </w:r>
      <w:r w:rsidRPr="0063728C">
        <w:rPr>
          <w:rFonts w:ascii="Book Antiqua" w:eastAsia="宋体" w:hAnsi="Book Antiqua"/>
          <w:sz w:val="24"/>
          <w:szCs w:val="24"/>
          <w:lang w:eastAsia="zh-CN"/>
        </w:rPr>
        <w:t xml:space="preserve"> </w:t>
      </w:r>
      <w:r w:rsidRPr="0063728C">
        <w:rPr>
          <w:rFonts w:ascii="Book Antiqua" w:eastAsia="宋体" w:hAnsi="Book Antiqua"/>
          <w:sz w:val="24"/>
          <w:szCs w:val="24"/>
        </w:rPr>
        <w:t>27</w:t>
      </w:r>
      <w:r w:rsidRPr="0063728C">
        <w:rPr>
          <w:rFonts w:ascii="Book Antiqua" w:eastAsia="宋体" w:hAnsi="Book Antiqua"/>
          <w:sz w:val="24"/>
          <w:szCs w:val="24"/>
          <w:lang w:eastAsia="zh-CN"/>
        </w:rPr>
        <w:t>, 20</w:t>
      </w:r>
      <w:r w:rsidRPr="0063728C">
        <w:rPr>
          <w:rFonts w:ascii="Book Antiqua" w:eastAsia="宋体" w:hAnsi="Book Antiqua"/>
          <w:sz w:val="24"/>
          <w:szCs w:val="24"/>
        </w:rPr>
        <w:t>20</w:t>
      </w:r>
    </w:p>
    <w:p w14:paraId="7026FC7A" w14:textId="56C4EE3A" w:rsidR="003C70E9" w:rsidRPr="0063728C" w:rsidRDefault="003C70E9" w:rsidP="003C70E9">
      <w:pPr>
        <w:spacing w:after="0" w:line="360" w:lineRule="auto"/>
        <w:jc w:val="both"/>
        <w:rPr>
          <w:rFonts w:ascii="Book Antiqua" w:eastAsia="宋体" w:hAnsi="Book Antiqua"/>
          <w:b/>
          <w:sz w:val="24"/>
          <w:szCs w:val="24"/>
          <w:lang w:eastAsia="zh-CN"/>
        </w:rPr>
      </w:pPr>
      <w:r w:rsidRPr="0063728C">
        <w:rPr>
          <w:rFonts w:ascii="Book Antiqua" w:hAnsi="Book Antiqua"/>
          <w:b/>
          <w:sz w:val="24"/>
          <w:szCs w:val="24"/>
        </w:rPr>
        <w:t>First decision:</w:t>
      </w:r>
      <w:r w:rsidRPr="0063728C">
        <w:rPr>
          <w:rFonts w:ascii="Book Antiqua" w:eastAsia="宋体" w:hAnsi="Book Antiqua"/>
          <w:b/>
          <w:sz w:val="24"/>
          <w:szCs w:val="24"/>
          <w:lang w:eastAsia="zh-CN"/>
        </w:rPr>
        <w:t xml:space="preserve"> </w:t>
      </w:r>
      <w:r w:rsidRPr="0063728C">
        <w:rPr>
          <w:rFonts w:ascii="Book Antiqua" w:eastAsia="宋体" w:hAnsi="Book Antiqua"/>
          <w:sz w:val="24"/>
          <w:szCs w:val="24"/>
        </w:rPr>
        <w:t>April</w:t>
      </w:r>
      <w:r w:rsidRPr="0063728C">
        <w:rPr>
          <w:rFonts w:ascii="Book Antiqua" w:eastAsia="宋体" w:hAnsi="Book Antiqua"/>
          <w:sz w:val="24"/>
          <w:szCs w:val="24"/>
          <w:lang w:eastAsia="zh-CN"/>
        </w:rPr>
        <w:t xml:space="preserve"> 7, 20</w:t>
      </w:r>
      <w:r w:rsidRPr="0063728C">
        <w:rPr>
          <w:rFonts w:ascii="Book Antiqua" w:eastAsia="宋体" w:hAnsi="Book Antiqua"/>
          <w:sz w:val="24"/>
          <w:szCs w:val="24"/>
        </w:rPr>
        <w:t>20</w:t>
      </w:r>
    </w:p>
    <w:p w14:paraId="22B0B5A8" w14:textId="77777777" w:rsidR="003C70E9" w:rsidRPr="0063728C" w:rsidRDefault="003C70E9" w:rsidP="003C70E9">
      <w:pPr>
        <w:spacing w:after="0" w:line="360" w:lineRule="auto"/>
        <w:jc w:val="both"/>
        <w:rPr>
          <w:rFonts w:ascii="Book Antiqua" w:hAnsi="Book Antiqua"/>
          <w:b/>
          <w:sz w:val="24"/>
          <w:szCs w:val="24"/>
        </w:rPr>
      </w:pPr>
      <w:r w:rsidRPr="0063728C">
        <w:rPr>
          <w:rFonts w:ascii="Book Antiqua" w:hAnsi="Book Antiqua"/>
          <w:b/>
          <w:sz w:val="24"/>
          <w:szCs w:val="24"/>
        </w:rPr>
        <w:t>Article in press:</w:t>
      </w:r>
    </w:p>
    <w:p w14:paraId="7035AB3F" w14:textId="77777777" w:rsidR="003C70E9" w:rsidRPr="0063728C" w:rsidRDefault="003C70E9" w:rsidP="003C70E9">
      <w:pPr>
        <w:spacing w:after="0" w:line="360" w:lineRule="auto"/>
        <w:jc w:val="both"/>
        <w:rPr>
          <w:rFonts w:ascii="Book Antiqua" w:eastAsia="宋体" w:hAnsi="Book Antiqua"/>
          <w:color w:val="000000"/>
          <w:sz w:val="24"/>
          <w:szCs w:val="24"/>
          <w:lang w:eastAsia="zh-CN"/>
        </w:rPr>
      </w:pPr>
    </w:p>
    <w:p w14:paraId="55F77916" w14:textId="339058DC" w:rsidR="003C70E9" w:rsidRPr="0063728C" w:rsidRDefault="003C70E9" w:rsidP="003C70E9">
      <w:pPr>
        <w:widowControl w:val="0"/>
        <w:adjustRightInd w:val="0"/>
        <w:snapToGrid w:val="0"/>
        <w:spacing w:after="0" w:line="360" w:lineRule="auto"/>
        <w:jc w:val="both"/>
        <w:rPr>
          <w:rFonts w:ascii="Book Antiqua" w:eastAsia="微软雅黑" w:hAnsi="Book Antiqua" w:cs="宋体"/>
          <w:sz w:val="24"/>
          <w:szCs w:val="24"/>
          <w:lang w:eastAsia="zh-CN"/>
        </w:rPr>
      </w:pPr>
      <w:r w:rsidRPr="0063728C">
        <w:rPr>
          <w:rFonts w:ascii="Book Antiqua" w:hAnsi="Book Antiqua" w:cs="宋体"/>
          <w:b/>
          <w:sz w:val="24"/>
          <w:szCs w:val="24"/>
          <w:lang w:eastAsia="zh-CN"/>
        </w:rPr>
        <w:t xml:space="preserve">Specialty type: </w:t>
      </w:r>
      <w:r w:rsidRPr="0063728C">
        <w:rPr>
          <w:rFonts w:ascii="Book Antiqua" w:eastAsia="微软雅黑" w:hAnsi="Book Antiqua" w:cs="宋体"/>
          <w:sz w:val="24"/>
          <w:szCs w:val="24"/>
        </w:rPr>
        <w:t>Cell and tissue engineering</w:t>
      </w:r>
    </w:p>
    <w:p w14:paraId="11ED1BBC" w14:textId="499F6559" w:rsidR="003C70E9" w:rsidRPr="0063728C" w:rsidRDefault="003C70E9" w:rsidP="003C70E9">
      <w:pPr>
        <w:widowControl w:val="0"/>
        <w:adjustRightInd w:val="0"/>
        <w:snapToGrid w:val="0"/>
        <w:spacing w:after="0" w:line="360" w:lineRule="auto"/>
        <w:jc w:val="both"/>
        <w:rPr>
          <w:rFonts w:ascii="Book Antiqua" w:hAnsi="Book Antiqua" w:cs="宋体"/>
          <w:sz w:val="24"/>
          <w:szCs w:val="24"/>
          <w:lang w:eastAsia="zh-CN"/>
        </w:rPr>
      </w:pPr>
      <w:r w:rsidRPr="0063728C">
        <w:rPr>
          <w:rFonts w:ascii="Book Antiqua" w:hAnsi="Book Antiqua" w:cs="宋体"/>
          <w:b/>
          <w:sz w:val="24"/>
          <w:szCs w:val="24"/>
          <w:lang w:eastAsia="zh-CN"/>
        </w:rPr>
        <w:t xml:space="preserve">Country/Territory of origin: </w:t>
      </w:r>
      <w:r w:rsidRPr="0063728C">
        <w:rPr>
          <w:rFonts w:ascii="Book Antiqua" w:eastAsia="宋体" w:hAnsi="Book Antiqua"/>
          <w:sz w:val="24"/>
          <w:szCs w:val="24"/>
          <w:lang w:eastAsia="es-ES_tradnl"/>
        </w:rPr>
        <w:t>Switzerland</w:t>
      </w:r>
    </w:p>
    <w:p w14:paraId="504DAD80" w14:textId="77777777" w:rsidR="003C70E9" w:rsidRPr="0063728C" w:rsidRDefault="003C70E9" w:rsidP="003C70E9">
      <w:pPr>
        <w:widowControl w:val="0"/>
        <w:adjustRightInd w:val="0"/>
        <w:snapToGrid w:val="0"/>
        <w:spacing w:after="0" w:line="360" w:lineRule="auto"/>
        <w:jc w:val="both"/>
        <w:rPr>
          <w:rFonts w:ascii="Book Antiqua" w:hAnsi="Book Antiqua" w:cs="宋体"/>
          <w:b/>
          <w:sz w:val="24"/>
          <w:szCs w:val="24"/>
          <w:lang w:eastAsia="zh-CN"/>
        </w:rPr>
      </w:pPr>
      <w:r w:rsidRPr="0063728C">
        <w:rPr>
          <w:rFonts w:ascii="Book Antiqua" w:hAnsi="Book Antiqua" w:cs="宋体"/>
          <w:b/>
          <w:sz w:val="24"/>
          <w:szCs w:val="24"/>
          <w:lang w:eastAsia="zh-CN"/>
        </w:rPr>
        <w:t>Peer-review report’s scientific quality classification</w:t>
      </w:r>
    </w:p>
    <w:p w14:paraId="4F05D5CD" w14:textId="30289398" w:rsidR="003C70E9" w:rsidRPr="0063728C" w:rsidRDefault="003C70E9" w:rsidP="003C70E9">
      <w:pPr>
        <w:widowControl w:val="0"/>
        <w:adjustRightInd w:val="0"/>
        <w:snapToGrid w:val="0"/>
        <w:spacing w:after="0" w:line="360" w:lineRule="auto"/>
        <w:jc w:val="both"/>
        <w:rPr>
          <w:rFonts w:ascii="Book Antiqua" w:hAnsi="Book Antiqua" w:cs="宋体"/>
          <w:sz w:val="24"/>
          <w:szCs w:val="24"/>
          <w:lang w:eastAsia="zh-CN"/>
        </w:rPr>
      </w:pPr>
      <w:r w:rsidRPr="0063728C">
        <w:rPr>
          <w:rFonts w:ascii="Book Antiqua" w:hAnsi="Book Antiqua" w:cs="宋体"/>
          <w:sz w:val="24"/>
          <w:szCs w:val="24"/>
          <w:lang w:eastAsia="zh-CN"/>
        </w:rPr>
        <w:t>Grade A (Excellent): 0</w:t>
      </w:r>
    </w:p>
    <w:p w14:paraId="2DE7EC32" w14:textId="016EC8D3" w:rsidR="003C70E9" w:rsidRPr="0063728C" w:rsidRDefault="003C70E9" w:rsidP="003C70E9">
      <w:pPr>
        <w:widowControl w:val="0"/>
        <w:adjustRightInd w:val="0"/>
        <w:snapToGrid w:val="0"/>
        <w:spacing w:after="0" w:line="360" w:lineRule="auto"/>
        <w:jc w:val="both"/>
        <w:rPr>
          <w:rFonts w:ascii="Book Antiqua" w:eastAsia="宋体" w:hAnsi="Book Antiqua" w:cs="宋体"/>
          <w:sz w:val="24"/>
          <w:szCs w:val="24"/>
          <w:lang w:eastAsia="zh-CN"/>
        </w:rPr>
      </w:pPr>
      <w:r w:rsidRPr="0063728C">
        <w:rPr>
          <w:rFonts w:ascii="Book Antiqua" w:hAnsi="Book Antiqua" w:cs="宋体"/>
          <w:sz w:val="24"/>
          <w:szCs w:val="24"/>
          <w:lang w:eastAsia="zh-CN"/>
        </w:rPr>
        <w:t xml:space="preserve">Grade B (Very good): </w:t>
      </w:r>
      <w:r w:rsidRPr="0063728C">
        <w:rPr>
          <w:rFonts w:ascii="Book Antiqua" w:eastAsia="宋体" w:hAnsi="Book Antiqua" w:cs="宋体"/>
          <w:sz w:val="24"/>
          <w:szCs w:val="24"/>
          <w:lang w:eastAsia="zh-CN"/>
        </w:rPr>
        <w:t>B, B</w:t>
      </w:r>
    </w:p>
    <w:p w14:paraId="355D0205" w14:textId="2FCF25A4" w:rsidR="003C70E9" w:rsidRPr="0063728C" w:rsidRDefault="003C70E9" w:rsidP="003C70E9">
      <w:pPr>
        <w:widowControl w:val="0"/>
        <w:adjustRightInd w:val="0"/>
        <w:snapToGrid w:val="0"/>
        <w:spacing w:after="0" w:line="360" w:lineRule="auto"/>
        <w:jc w:val="both"/>
        <w:rPr>
          <w:rFonts w:ascii="Book Antiqua" w:hAnsi="Book Antiqua" w:cs="宋体"/>
          <w:sz w:val="24"/>
          <w:szCs w:val="24"/>
          <w:lang w:eastAsia="zh-CN"/>
        </w:rPr>
      </w:pPr>
      <w:r w:rsidRPr="0063728C">
        <w:rPr>
          <w:rFonts w:ascii="Book Antiqua" w:hAnsi="Book Antiqua" w:cs="宋体"/>
          <w:sz w:val="24"/>
          <w:szCs w:val="24"/>
          <w:lang w:eastAsia="zh-CN"/>
        </w:rPr>
        <w:t>Grade C (Good): 0</w:t>
      </w:r>
    </w:p>
    <w:p w14:paraId="4C235B13" w14:textId="77777777" w:rsidR="003C70E9" w:rsidRPr="0063728C" w:rsidRDefault="003C70E9" w:rsidP="003C70E9">
      <w:pPr>
        <w:widowControl w:val="0"/>
        <w:adjustRightInd w:val="0"/>
        <w:snapToGrid w:val="0"/>
        <w:spacing w:after="0" w:line="360" w:lineRule="auto"/>
        <w:jc w:val="both"/>
        <w:rPr>
          <w:rFonts w:ascii="Book Antiqua" w:hAnsi="Book Antiqua" w:cs="宋体"/>
          <w:sz w:val="24"/>
          <w:szCs w:val="24"/>
          <w:lang w:eastAsia="zh-CN"/>
        </w:rPr>
      </w:pPr>
      <w:r w:rsidRPr="0063728C">
        <w:rPr>
          <w:rFonts w:ascii="Book Antiqua" w:hAnsi="Book Antiqua" w:cs="宋体"/>
          <w:sz w:val="24"/>
          <w:szCs w:val="24"/>
          <w:lang w:eastAsia="zh-CN"/>
        </w:rPr>
        <w:t>Grade D (Fair): 0</w:t>
      </w:r>
    </w:p>
    <w:p w14:paraId="0369B8E7" w14:textId="77777777" w:rsidR="003C70E9" w:rsidRPr="0063728C" w:rsidRDefault="003C70E9" w:rsidP="003C70E9">
      <w:pPr>
        <w:widowControl w:val="0"/>
        <w:adjustRightInd w:val="0"/>
        <w:snapToGrid w:val="0"/>
        <w:spacing w:after="0" w:line="360" w:lineRule="auto"/>
        <w:jc w:val="both"/>
        <w:rPr>
          <w:rFonts w:ascii="Book Antiqua" w:eastAsia="等线" w:hAnsi="Book Antiqua"/>
          <w:kern w:val="2"/>
          <w:sz w:val="24"/>
          <w:szCs w:val="24"/>
          <w:lang w:val="hu-HU" w:eastAsia="zh-CN"/>
        </w:rPr>
      </w:pPr>
      <w:r w:rsidRPr="0063728C">
        <w:rPr>
          <w:rFonts w:ascii="Book Antiqua" w:hAnsi="Book Antiqua" w:cs="宋体"/>
          <w:sz w:val="24"/>
          <w:szCs w:val="24"/>
          <w:lang w:eastAsia="zh-CN"/>
        </w:rPr>
        <w:t>Grade E (Poor): 0</w:t>
      </w:r>
    </w:p>
    <w:p w14:paraId="09E736F6" w14:textId="77777777" w:rsidR="003C70E9" w:rsidRPr="0063728C" w:rsidRDefault="003C70E9" w:rsidP="003C70E9">
      <w:pPr>
        <w:spacing w:after="0" w:line="360" w:lineRule="auto"/>
        <w:jc w:val="both"/>
        <w:rPr>
          <w:rFonts w:ascii="Book Antiqua" w:eastAsia="宋体" w:hAnsi="Book Antiqua"/>
          <w:b/>
          <w:sz w:val="24"/>
          <w:szCs w:val="24"/>
          <w:lang w:val="hu-HU" w:eastAsia="zh-CN"/>
        </w:rPr>
      </w:pPr>
    </w:p>
    <w:p w14:paraId="063421F6" w14:textId="28972A42" w:rsidR="003C70E9" w:rsidRPr="0063728C" w:rsidRDefault="003C70E9" w:rsidP="003C70E9">
      <w:pPr>
        <w:spacing w:line="360" w:lineRule="auto"/>
        <w:jc w:val="both"/>
        <w:rPr>
          <w:rFonts w:ascii="Book Antiqua" w:eastAsia="宋体" w:hAnsi="Book Antiqua" w:cs="宋体"/>
          <w:sz w:val="24"/>
          <w:szCs w:val="24"/>
          <w:lang w:val="en-US" w:eastAsia="zh-CN"/>
        </w:rPr>
      </w:pPr>
      <w:r w:rsidRPr="0063728C">
        <w:rPr>
          <w:rFonts w:ascii="Book Antiqua" w:hAnsi="Book Antiqua"/>
          <w:b/>
          <w:sz w:val="24"/>
          <w:szCs w:val="24"/>
        </w:rPr>
        <w:t>P- Reviewer:</w:t>
      </w:r>
      <w:r w:rsidRPr="0063728C">
        <w:rPr>
          <w:rFonts w:ascii="Book Antiqua" w:eastAsia="宋体" w:hAnsi="Book Antiqua"/>
          <w:b/>
          <w:sz w:val="24"/>
          <w:szCs w:val="24"/>
          <w:lang w:eastAsia="zh-CN"/>
        </w:rPr>
        <w:t xml:space="preserve"> </w:t>
      </w:r>
      <w:r w:rsidRPr="0063728C">
        <w:rPr>
          <w:rFonts w:ascii="Book Antiqua" w:eastAsia="宋体" w:hAnsi="Book Antiqua" w:cs="宋体"/>
          <w:color w:val="000000"/>
          <w:sz w:val="24"/>
          <w:szCs w:val="24"/>
          <w:shd w:val="clear" w:color="auto" w:fill="FFFFFF"/>
          <w:lang w:val="en-US" w:eastAsia="zh-CN"/>
        </w:rPr>
        <w:t>Cenciarelli</w:t>
      </w:r>
      <w:r w:rsidRPr="0063728C">
        <w:rPr>
          <w:rFonts w:ascii="Book Antiqua" w:eastAsia="宋体" w:hAnsi="Book Antiqua" w:cs="宋体"/>
          <w:sz w:val="24"/>
          <w:szCs w:val="24"/>
          <w:lang w:val="en-US" w:eastAsia="zh-CN"/>
        </w:rPr>
        <w:t xml:space="preserve"> C, Wang YG</w:t>
      </w:r>
      <w:r w:rsidRPr="0063728C">
        <w:rPr>
          <w:rFonts w:ascii="Book Antiqua" w:eastAsia="宋体" w:hAnsi="Book Antiqua" w:cs="宋体"/>
          <w:color w:val="000000"/>
          <w:sz w:val="24"/>
          <w:szCs w:val="24"/>
          <w:lang w:eastAsia="zh-CN"/>
        </w:rPr>
        <w:t xml:space="preserve"> </w:t>
      </w:r>
      <w:r w:rsidRPr="0063728C">
        <w:rPr>
          <w:rFonts w:ascii="Book Antiqua" w:hAnsi="Book Antiqua"/>
          <w:b/>
          <w:sz w:val="24"/>
          <w:szCs w:val="24"/>
        </w:rPr>
        <w:t>S- Editor:</w:t>
      </w:r>
      <w:r w:rsidRPr="0063728C">
        <w:rPr>
          <w:rFonts w:ascii="Book Antiqua" w:hAnsi="Book Antiqua"/>
          <w:sz w:val="24"/>
          <w:szCs w:val="24"/>
        </w:rPr>
        <w:t xml:space="preserve"> Dou Y</w:t>
      </w:r>
      <w:r w:rsidRPr="0063728C">
        <w:rPr>
          <w:rFonts w:ascii="Book Antiqua" w:hAnsi="Book Antiqua"/>
          <w:b/>
          <w:sz w:val="24"/>
          <w:szCs w:val="24"/>
        </w:rPr>
        <w:t xml:space="preserve"> L- Editor:</w:t>
      </w:r>
      <w:r w:rsidRPr="0063728C">
        <w:rPr>
          <w:rFonts w:ascii="Book Antiqua" w:hAnsi="Book Antiqua"/>
          <w:sz w:val="24"/>
          <w:szCs w:val="24"/>
        </w:rPr>
        <w:t xml:space="preserve"> </w:t>
      </w:r>
      <w:r w:rsidRPr="0063728C">
        <w:rPr>
          <w:rFonts w:ascii="Book Antiqua" w:hAnsi="Book Antiqua"/>
          <w:b/>
          <w:sz w:val="24"/>
          <w:szCs w:val="24"/>
        </w:rPr>
        <w:t>E- Editor:</w:t>
      </w:r>
    </w:p>
    <w:p w14:paraId="56D89E45" w14:textId="77777777" w:rsidR="008C33A2" w:rsidRPr="0063728C" w:rsidRDefault="008C33A2" w:rsidP="003C70E9">
      <w:pPr>
        <w:snapToGrid w:val="0"/>
        <w:spacing w:after="0" w:line="360" w:lineRule="auto"/>
        <w:jc w:val="both"/>
        <w:rPr>
          <w:rFonts w:ascii="Book Antiqua" w:hAnsi="Book Antiqua"/>
          <w:b/>
          <w:bCs/>
          <w:sz w:val="24"/>
          <w:szCs w:val="24"/>
          <w:lang w:val="en-US"/>
        </w:rPr>
      </w:pPr>
      <w:r w:rsidRPr="0063728C">
        <w:rPr>
          <w:rFonts w:ascii="Book Antiqua" w:hAnsi="Book Antiqua"/>
          <w:b/>
          <w:bCs/>
          <w:sz w:val="24"/>
          <w:szCs w:val="24"/>
          <w:lang w:val="en-US"/>
        </w:rPr>
        <w:br w:type="page"/>
      </w:r>
    </w:p>
    <w:p w14:paraId="1D215E17" w14:textId="77777777" w:rsidR="003C70E9" w:rsidRPr="0063728C" w:rsidRDefault="003C70E9" w:rsidP="003C70E9">
      <w:pPr>
        <w:adjustRightInd w:val="0"/>
        <w:snapToGrid w:val="0"/>
        <w:spacing w:after="0" w:line="360" w:lineRule="auto"/>
        <w:jc w:val="both"/>
        <w:rPr>
          <w:rFonts w:ascii="Book Antiqua" w:eastAsia="宋体" w:hAnsi="Book Antiqua"/>
          <w:b/>
          <w:sz w:val="24"/>
          <w:szCs w:val="24"/>
          <w:lang w:eastAsia="zh-CN"/>
        </w:rPr>
      </w:pPr>
      <w:r w:rsidRPr="0063728C">
        <w:rPr>
          <w:rFonts w:ascii="Book Antiqua" w:hAnsi="Book Antiqua"/>
          <w:b/>
          <w:sz w:val="24"/>
          <w:szCs w:val="24"/>
        </w:rPr>
        <w:lastRenderedPageBreak/>
        <w:t>Figure Legends</w:t>
      </w:r>
    </w:p>
    <w:p w14:paraId="52E45EE9" w14:textId="798FCFD0" w:rsidR="00D73BCC" w:rsidRPr="0063728C" w:rsidRDefault="003C70E9" w:rsidP="003C70E9">
      <w:pPr>
        <w:snapToGrid w:val="0"/>
        <w:spacing w:after="0" w:line="360" w:lineRule="auto"/>
        <w:jc w:val="both"/>
        <w:rPr>
          <w:rFonts w:ascii="Book Antiqua" w:hAnsi="Book Antiqua"/>
          <w:b/>
          <w:bCs/>
          <w:sz w:val="24"/>
          <w:szCs w:val="24"/>
          <w:lang w:val="en-US"/>
        </w:rPr>
      </w:pPr>
      <w:r w:rsidRPr="0063728C">
        <w:rPr>
          <w:rFonts w:ascii="Book Antiqua" w:hAnsi="Book Antiqua"/>
          <w:b/>
          <w:bCs/>
          <w:noProof/>
          <w:sz w:val="24"/>
          <w:szCs w:val="24"/>
          <w:lang w:val="en-US" w:eastAsia="zh-CN"/>
        </w:rPr>
        <w:drawing>
          <wp:inline distT="0" distB="0" distL="0" distR="0" wp14:anchorId="1D245AA5" wp14:editId="1CCC48B7">
            <wp:extent cx="5731510" cy="3092450"/>
            <wp:effectExtent l="0" t="0" r="0" b="635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92450"/>
                    </a:xfrm>
                    <a:prstGeom prst="rect">
                      <a:avLst/>
                    </a:prstGeom>
                  </pic:spPr>
                </pic:pic>
              </a:graphicData>
            </a:graphic>
          </wp:inline>
        </w:drawing>
      </w:r>
    </w:p>
    <w:p w14:paraId="3FED32B6" w14:textId="32B517CA" w:rsidR="00A05FBF" w:rsidRPr="0063728C" w:rsidRDefault="00D73BCC" w:rsidP="003C70E9">
      <w:pPr>
        <w:snapToGrid w:val="0"/>
        <w:spacing w:after="0" w:line="360" w:lineRule="auto"/>
        <w:jc w:val="both"/>
        <w:rPr>
          <w:rFonts w:ascii="Book Antiqua" w:hAnsi="Book Antiqua"/>
          <w:sz w:val="24"/>
          <w:szCs w:val="24"/>
          <w:lang w:val="en-US"/>
        </w:rPr>
      </w:pPr>
      <w:r w:rsidRPr="0063728C">
        <w:rPr>
          <w:rFonts w:ascii="Book Antiqua" w:hAnsi="Book Antiqua"/>
          <w:b/>
          <w:bCs/>
          <w:sz w:val="24"/>
          <w:szCs w:val="24"/>
          <w:lang w:val="en-US"/>
        </w:rPr>
        <w:t>Fig</w:t>
      </w:r>
      <w:r w:rsidR="00B36326" w:rsidRPr="0063728C">
        <w:rPr>
          <w:rFonts w:ascii="Book Antiqua" w:hAnsi="Book Antiqua"/>
          <w:b/>
          <w:bCs/>
          <w:sz w:val="24"/>
          <w:szCs w:val="24"/>
          <w:lang w:val="en-US"/>
        </w:rPr>
        <w:t>ure</w:t>
      </w:r>
      <w:r w:rsidRPr="0063728C">
        <w:rPr>
          <w:rFonts w:ascii="Book Antiqua" w:hAnsi="Book Antiqua"/>
          <w:b/>
          <w:bCs/>
          <w:sz w:val="24"/>
          <w:szCs w:val="24"/>
          <w:lang w:val="en-US"/>
        </w:rPr>
        <w:t xml:space="preserve"> 1 Canonical autophagy pathway.</w:t>
      </w:r>
      <w:r w:rsidR="00D93D98" w:rsidRPr="0063728C">
        <w:rPr>
          <w:rFonts w:ascii="Book Antiqua" w:hAnsi="Book Antiqua"/>
          <w:b/>
          <w:bCs/>
          <w:sz w:val="24"/>
          <w:szCs w:val="24"/>
          <w:lang w:val="en-US"/>
        </w:rPr>
        <w:t xml:space="preserve"> </w:t>
      </w:r>
      <w:r w:rsidR="00696FC5" w:rsidRPr="0063728C">
        <w:rPr>
          <w:rFonts w:ascii="Book Antiqua" w:hAnsi="Book Antiqua"/>
          <w:bCs/>
          <w:sz w:val="24"/>
          <w:szCs w:val="24"/>
          <w:lang w:val="en-US"/>
        </w:rPr>
        <w:t xml:space="preserve">Autophagy is </w:t>
      </w:r>
      <w:r w:rsidR="007E0D6C" w:rsidRPr="0063728C">
        <w:rPr>
          <w:rFonts w:ascii="Book Antiqua" w:hAnsi="Book Antiqua"/>
          <w:bCs/>
          <w:sz w:val="24"/>
          <w:szCs w:val="24"/>
          <w:lang w:val="en-US"/>
        </w:rPr>
        <w:t xml:space="preserve">a </w:t>
      </w:r>
      <w:r w:rsidR="005E03DB" w:rsidRPr="0063728C">
        <w:rPr>
          <w:rFonts w:ascii="Book Antiqua" w:hAnsi="Book Antiqua"/>
          <w:bCs/>
          <w:sz w:val="24"/>
          <w:szCs w:val="24"/>
          <w:lang w:val="en-US"/>
        </w:rPr>
        <w:t xml:space="preserve">multistep process </w:t>
      </w:r>
      <w:r w:rsidR="00EB420B" w:rsidRPr="0063728C">
        <w:rPr>
          <w:rFonts w:ascii="Book Antiqua" w:hAnsi="Book Antiqua"/>
          <w:bCs/>
          <w:sz w:val="24"/>
          <w:szCs w:val="24"/>
          <w:lang w:val="en-US"/>
        </w:rPr>
        <w:t xml:space="preserve">that includes the following steps </w:t>
      </w:r>
      <w:r w:rsidR="002C2550" w:rsidRPr="0063728C">
        <w:rPr>
          <w:rFonts w:ascii="Book Antiqua" w:hAnsi="Book Antiqua"/>
          <w:sz w:val="24"/>
          <w:szCs w:val="24"/>
          <w:lang w:val="en-US"/>
        </w:rPr>
        <w:t>initiation, nucleation, elongation, maturation and fusion with the lysosome</w:t>
      </w:r>
      <w:r w:rsidR="00EF4B54" w:rsidRPr="0063728C">
        <w:rPr>
          <w:rFonts w:ascii="Book Antiqua" w:hAnsi="Book Antiqua"/>
          <w:sz w:val="24"/>
          <w:szCs w:val="24"/>
          <w:lang w:val="en-US"/>
        </w:rPr>
        <w:t>.</w:t>
      </w:r>
      <w:r w:rsidR="001D233B" w:rsidRPr="0063728C">
        <w:rPr>
          <w:rFonts w:ascii="Book Antiqua" w:hAnsi="Book Antiqua"/>
          <w:sz w:val="24"/>
          <w:szCs w:val="24"/>
          <w:lang w:val="en-US"/>
        </w:rPr>
        <w:t xml:space="preserve"> </w:t>
      </w:r>
      <w:r w:rsidR="00E35573" w:rsidRPr="0063728C">
        <w:rPr>
          <w:rFonts w:ascii="Book Antiqua" w:hAnsi="Book Antiqua"/>
          <w:sz w:val="24"/>
          <w:szCs w:val="24"/>
          <w:lang w:val="en-US"/>
        </w:rPr>
        <w:t>Several proteins referred to as autophagy related genes regulate this process</w:t>
      </w:r>
      <w:r w:rsidR="001D233B" w:rsidRPr="0063728C">
        <w:rPr>
          <w:rFonts w:ascii="Book Antiqua" w:hAnsi="Book Antiqua"/>
          <w:sz w:val="24"/>
          <w:szCs w:val="24"/>
          <w:lang w:val="en-US"/>
        </w:rPr>
        <w:t>.</w:t>
      </w:r>
      <w:r w:rsidR="00D67356" w:rsidRPr="0063728C">
        <w:rPr>
          <w:rFonts w:ascii="Book Antiqua" w:hAnsi="Book Antiqua"/>
          <w:sz w:val="24"/>
          <w:szCs w:val="24"/>
          <w:lang w:val="en-US"/>
        </w:rPr>
        <w:t xml:space="preserve"> Autophagy is </w:t>
      </w:r>
      <w:r w:rsidR="00147910" w:rsidRPr="0063728C">
        <w:rPr>
          <w:rFonts w:ascii="Book Antiqua" w:hAnsi="Book Antiqua"/>
          <w:sz w:val="24"/>
          <w:szCs w:val="24"/>
          <w:lang w:val="en-US"/>
        </w:rPr>
        <w:t>stimulated</w:t>
      </w:r>
      <w:r w:rsidR="00DE016C" w:rsidRPr="0063728C">
        <w:rPr>
          <w:rFonts w:ascii="Book Antiqua" w:hAnsi="Book Antiqua"/>
          <w:sz w:val="24"/>
          <w:szCs w:val="24"/>
          <w:lang w:val="en-US"/>
        </w:rPr>
        <w:t xml:space="preserve"> </w:t>
      </w:r>
      <w:r w:rsidR="00D67356" w:rsidRPr="0063728C">
        <w:rPr>
          <w:rFonts w:ascii="Book Antiqua" w:hAnsi="Book Antiqua"/>
          <w:sz w:val="24"/>
          <w:szCs w:val="24"/>
          <w:lang w:val="en-US"/>
        </w:rPr>
        <w:t>under basal conditions and</w:t>
      </w:r>
      <w:r w:rsidR="00DE016C" w:rsidRPr="0063728C">
        <w:rPr>
          <w:rFonts w:ascii="Book Antiqua" w:hAnsi="Book Antiqua"/>
          <w:sz w:val="24"/>
          <w:szCs w:val="24"/>
          <w:lang w:val="en-US"/>
        </w:rPr>
        <w:t xml:space="preserve"> </w:t>
      </w:r>
      <w:r w:rsidR="00E35573" w:rsidRPr="0063728C">
        <w:rPr>
          <w:rFonts w:ascii="Book Antiqua" w:hAnsi="Book Antiqua"/>
          <w:sz w:val="24"/>
          <w:szCs w:val="24"/>
          <w:lang w:val="en-US"/>
        </w:rPr>
        <w:t>is</w:t>
      </w:r>
      <w:r w:rsidR="0055245C" w:rsidRPr="0063728C">
        <w:rPr>
          <w:rFonts w:ascii="Book Antiqua" w:hAnsi="Book Antiqua"/>
          <w:sz w:val="24"/>
          <w:szCs w:val="24"/>
          <w:lang w:val="en-US"/>
        </w:rPr>
        <w:t xml:space="preserve"> </w:t>
      </w:r>
      <w:r w:rsidR="00D67356" w:rsidRPr="0063728C">
        <w:rPr>
          <w:rFonts w:ascii="Book Antiqua" w:hAnsi="Book Antiqua"/>
          <w:sz w:val="24"/>
          <w:szCs w:val="24"/>
          <w:lang w:val="en-US"/>
        </w:rPr>
        <w:t>induced</w:t>
      </w:r>
      <w:r w:rsidR="00DE016C" w:rsidRPr="0063728C">
        <w:rPr>
          <w:rFonts w:ascii="Book Antiqua" w:hAnsi="Book Antiqua"/>
          <w:sz w:val="24"/>
          <w:szCs w:val="24"/>
          <w:lang w:val="en-US"/>
        </w:rPr>
        <w:t xml:space="preserve"> by stress</w:t>
      </w:r>
      <w:r w:rsidR="0055245C" w:rsidRPr="0063728C">
        <w:rPr>
          <w:rFonts w:ascii="Book Antiqua" w:hAnsi="Book Antiqua"/>
          <w:sz w:val="24"/>
          <w:szCs w:val="24"/>
          <w:lang w:val="en-US"/>
        </w:rPr>
        <w:t>, for example nutrient</w:t>
      </w:r>
      <w:r w:rsidR="00D67356" w:rsidRPr="0063728C">
        <w:rPr>
          <w:rFonts w:ascii="Book Antiqua" w:hAnsi="Book Antiqua"/>
          <w:sz w:val="24"/>
          <w:szCs w:val="24"/>
          <w:lang w:val="en-US"/>
        </w:rPr>
        <w:t xml:space="preserve"> deprivation. </w:t>
      </w:r>
      <w:r w:rsidR="00207FF8" w:rsidRPr="0063728C">
        <w:rPr>
          <w:rFonts w:ascii="Book Antiqua" w:hAnsi="Book Antiqua"/>
          <w:sz w:val="24"/>
          <w:szCs w:val="24"/>
          <w:lang w:val="en-US"/>
        </w:rPr>
        <w:t>A</w:t>
      </w:r>
      <w:r w:rsidR="00AB0DA7" w:rsidRPr="0063728C">
        <w:rPr>
          <w:rFonts w:ascii="Book Antiqua" w:hAnsi="Book Antiqua"/>
          <w:sz w:val="24"/>
          <w:szCs w:val="24"/>
          <w:lang w:val="en-US"/>
        </w:rPr>
        <w:t>TG</w:t>
      </w:r>
      <w:r w:rsidR="00207FF8" w:rsidRPr="0063728C">
        <w:rPr>
          <w:rFonts w:ascii="Book Antiqua" w:hAnsi="Book Antiqua"/>
          <w:sz w:val="24"/>
          <w:szCs w:val="24"/>
          <w:lang w:val="en-US"/>
        </w:rPr>
        <w:t xml:space="preserve">: </w:t>
      </w:r>
      <w:r w:rsidR="00A05FBF" w:rsidRPr="0063728C">
        <w:rPr>
          <w:rFonts w:ascii="Book Antiqua" w:hAnsi="Book Antiqua"/>
          <w:sz w:val="24"/>
          <w:szCs w:val="24"/>
          <w:lang w:val="en-US"/>
        </w:rPr>
        <w:t>Autophagy related genes</w:t>
      </w:r>
      <w:r w:rsidR="00207FF8" w:rsidRPr="0063728C">
        <w:rPr>
          <w:rFonts w:ascii="Book Antiqua" w:hAnsi="Book Antiqua"/>
          <w:sz w:val="24"/>
          <w:szCs w:val="24"/>
          <w:lang w:val="en-US"/>
        </w:rPr>
        <w:t>;</w:t>
      </w:r>
      <w:r w:rsidR="00A05FBF" w:rsidRPr="0063728C">
        <w:rPr>
          <w:rFonts w:ascii="Book Antiqua" w:hAnsi="Book Antiqua"/>
          <w:sz w:val="24"/>
          <w:szCs w:val="24"/>
          <w:lang w:val="en-US"/>
        </w:rPr>
        <w:t xml:space="preserve"> </w:t>
      </w:r>
      <w:r w:rsidR="00E35573" w:rsidRPr="0063728C">
        <w:rPr>
          <w:rFonts w:ascii="Book Antiqua" w:hAnsi="Book Antiqua"/>
          <w:sz w:val="24"/>
          <w:szCs w:val="24"/>
          <w:lang w:val="en-US"/>
        </w:rPr>
        <w:t xml:space="preserve">ER: </w:t>
      </w:r>
      <w:r w:rsidR="00157D6A" w:rsidRPr="0063728C">
        <w:rPr>
          <w:rFonts w:ascii="Book Antiqua" w:hAnsi="Book Antiqua"/>
          <w:sz w:val="24"/>
          <w:szCs w:val="24"/>
          <w:lang w:val="en-US"/>
        </w:rPr>
        <w:t xml:space="preserve">Endothelial </w:t>
      </w:r>
      <w:r w:rsidR="00E35573" w:rsidRPr="0063728C">
        <w:rPr>
          <w:rFonts w:ascii="Book Antiqua" w:hAnsi="Book Antiqua"/>
          <w:sz w:val="24"/>
          <w:szCs w:val="24"/>
          <w:lang w:val="en-US"/>
        </w:rPr>
        <w:t xml:space="preserve">reticulum; </w:t>
      </w:r>
      <w:r w:rsidR="00911683" w:rsidRPr="0063728C">
        <w:rPr>
          <w:rFonts w:ascii="Book Antiqua" w:hAnsi="Book Antiqua"/>
          <w:sz w:val="24"/>
          <w:szCs w:val="24"/>
          <w:lang w:val="en-US"/>
        </w:rPr>
        <w:t xml:space="preserve">FIP200: FAK family kinase interacting protein of 200 kDa; </w:t>
      </w:r>
      <w:r w:rsidR="00A05FBF" w:rsidRPr="0063728C">
        <w:rPr>
          <w:rFonts w:ascii="Book Antiqua" w:hAnsi="Book Antiqua"/>
          <w:sz w:val="24"/>
          <w:szCs w:val="24"/>
          <w:lang w:val="en-US"/>
        </w:rPr>
        <w:t>LC3</w:t>
      </w:r>
      <w:r w:rsidR="00207FF8" w:rsidRPr="0063728C">
        <w:rPr>
          <w:rFonts w:ascii="Book Antiqua" w:hAnsi="Book Antiqua"/>
          <w:sz w:val="24"/>
          <w:szCs w:val="24"/>
          <w:lang w:val="en-US"/>
        </w:rPr>
        <w:t>:</w:t>
      </w:r>
      <w:r w:rsidR="00A05FBF" w:rsidRPr="0063728C">
        <w:rPr>
          <w:rFonts w:ascii="Book Antiqua" w:hAnsi="Book Antiqua"/>
          <w:sz w:val="24"/>
          <w:szCs w:val="24"/>
          <w:lang w:val="en-US"/>
        </w:rPr>
        <w:t xml:space="preserve"> </w:t>
      </w:r>
      <w:r w:rsidR="00157D6A" w:rsidRPr="0063728C">
        <w:rPr>
          <w:rFonts w:ascii="Book Antiqua" w:hAnsi="Book Antiqua" w:cs="Arial"/>
          <w:color w:val="222222"/>
          <w:sz w:val="24"/>
          <w:szCs w:val="24"/>
          <w:shd w:val="clear" w:color="auto" w:fill="FFFFFF"/>
          <w:lang w:val="en-US"/>
        </w:rPr>
        <w:t xml:space="preserve">Light </w:t>
      </w:r>
      <w:r w:rsidR="00A05FBF" w:rsidRPr="0063728C">
        <w:rPr>
          <w:rFonts w:ascii="Book Antiqua" w:hAnsi="Book Antiqua" w:cs="Arial"/>
          <w:color w:val="222222"/>
          <w:sz w:val="24"/>
          <w:szCs w:val="24"/>
          <w:shd w:val="clear" w:color="auto" w:fill="FFFFFF"/>
          <w:lang w:val="en-US"/>
        </w:rPr>
        <w:t>chain 3</w:t>
      </w:r>
      <w:r w:rsidR="00207FF8" w:rsidRPr="0063728C">
        <w:rPr>
          <w:rFonts w:ascii="Book Antiqua" w:hAnsi="Book Antiqua" w:cs="Arial"/>
          <w:color w:val="222222"/>
          <w:sz w:val="24"/>
          <w:szCs w:val="24"/>
          <w:shd w:val="clear" w:color="auto" w:fill="FFFFFF"/>
          <w:lang w:val="en-US"/>
        </w:rPr>
        <w:t>;</w:t>
      </w:r>
      <w:r w:rsidR="00126136" w:rsidRPr="0063728C">
        <w:rPr>
          <w:rFonts w:ascii="Book Antiqua" w:hAnsi="Book Antiqua" w:cs="Arial"/>
          <w:color w:val="222222"/>
          <w:sz w:val="24"/>
          <w:szCs w:val="24"/>
          <w:shd w:val="clear" w:color="auto" w:fill="FFFFFF"/>
          <w:lang w:val="en-US"/>
        </w:rPr>
        <w:t xml:space="preserve"> </w:t>
      </w:r>
      <w:r w:rsidR="00207FF8" w:rsidRPr="0063728C">
        <w:rPr>
          <w:rFonts w:ascii="Book Antiqua" w:hAnsi="Book Antiqua"/>
          <w:sz w:val="24"/>
          <w:szCs w:val="24"/>
          <w:lang w:val="en-US"/>
        </w:rPr>
        <w:t xml:space="preserve">PE: </w:t>
      </w:r>
      <w:r w:rsidR="00A05FBF" w:rsidRPr="0063728C">
        <w:rPr>
          <w:rFonts w:ascii="Book Antiqua" w:hAnsi="Book Antiqua"/>
          <w:sz w:val="24"/>
          <w:szCs w:val="24"/>
          <w:lang w:val="en-US"/>
        </w:rPr>
        <w:t xml:space="preserve">Phosphatidylethanolamine; </w:t>
      </w:r>
      <w:r w:rsidR="00207FF8" w:rsidRPr="0063728C">
        <w:rPr>
          <w:rFonts w:ascii="Book Antiqua" w:hAnsi="Book Antiqua"/>
          <w:sz w:val="24"/>
          <w:szCs w:val="24"/>
          <w:lang w:val="en-US"/>
        </w:rPr>
        <w:t xml:space="preserve">PI3P: </w:t>
      </w:r>
      <w:r w:rsidR="00157D6A" w:rsidRPr="0063728C">
        <w:rPr>
          <w:rFonts w:ascii="Book Antiqua" w:hAnsi="Book Antiqua"/>
          <w:sz w:val="24"/>
          <w:szCs w:val="24"/>
          <w:lang w:val="en-US"/>
        </w:rPr>
        <w:t>Phosphatidylinositol</w:t>
      </w:r>
      <w:r w:rsidR="00A05FBF" w:rsidRPr="0063728C">
        <w:rPr>
          <w:rFonts w:ascii="Book Antiqua" w:hAnsi="Book Antiqua"/>
          <w:sz w:val="24"/>
          <w:szCs w:val="24"/>
          <w:lang w:val="en-US"/>
        </w:rPr>
        <w:t xml:space="preserve">-3-phospate 3; </w:t>
      </w:r>
      <w:r w:rsidR="00911683" w:rsidRPr="0063728C">
        <w:rPr>
          <w:rFonts w:ascii="Book Antiqua" w:hAnsi="Book Antiqua"/>
          <w:sz w:val="24"/>
          <w:szCs w:val="24"/>
          <w:lang w:val="en-US"/>
        </w:rPr>
        <w:t xml:space="preserve">ULK1: </w:t>
      </w:r>
      <w:r w:rsidR="00157D6A" w:rsidRPr="0063728C">
        <w:rPr>
          <w:rFonts w:ascii="Book Antiqua" w:hAnsi="Book Antiqua"/>
          <w:sz w:val="24"/>
          <w:szCs w:val="24"/>
          <w:lang w:val="en-US"/>
        </w:rPr>
        <w:t>Unc</w:t>
      </w:r>
      <w:r w:rsidR="00A05FBF" w:rsidRPr="0063728C">
        <w:rPr>
          <w:rFonts w:ascii="Book Antiqua" w:hAnsi="Book Antiqua"/>
          <w:sz w:val="24"/>
          <w:szCs w:val="24"/>
          <w:lang w:val="en-US"/>
        </w:rPr>
        <w:t>-51-like kinase 1</w:t>
      </w:r>
      <w:r w:rsidR="00911683" w:rsidRPr="0063728C">
        <w:rPr>
          <w:rFonts w:ascii="Book Antiqua" w:hAnsi="Book Antiqua"/>
          <w:sz w:val="24"/>
          <w:szCs w:val="24"/>
          <w:lang w:val="en-US"/>
        </w:rPr>
        <w:t>;</w:t>
      </w:r>
      <w:r w:rsidR="00A05FBF" w:rsidRPr="0063728C">
        <w:rPr>
          <w:rFonts w:ascii="Book Antiqua" w:hAnsi="Book Antiqua"/>
          <w:sz w:val="24"/>
          <w:szCs w:val="24"/>
          <w:lang w:val="en-US"/>
        </w:rPr>
        <w:t xml:space="preserve"> </w:t>
      </w:r>
      <w:r w:rsidR="00911683" w:rsidRPr="0063728C">
        <w:rPr>
          <w:rFonts w:ascii="Book Antiqua" w:hAnsi="Book Antiqua"/>
          <w:sz w:val="24"/>
          <w:szCs w:val="24"/>
          <w:lang w:val="en-US"/>
        </w:rPr>
        <w:t>VPS34:</w:t>
      </w:r>
      <w:r w:rsidR="009828B4" w:rsidRPr="0063728C">
        <w:rPr>
          <w:rFonts w:ascii="Book Antiqua" w:hAnsi="Book Antiqua"/>
          <w:sz w:val="24"/>
          <w:szCs w:val="24"/>
          <w:lang w:val="en-US"/>
        </w:rPr>
        <w:t xml:space="preserve"> </w:t>
      </w:r>
      <w:r w:rsidR="00157D6A" w:rsidRPr="0063728C">
        <w:rPr>
          <w:rFonts w:ascii="Book Antiqua" w:hAnsi="Book Antiqua"/>
          <w:sz w:val="24"/>
          <w:szCs w:val="24"/>
          <w:lang w:val="en-US"/>
        </w:rPr>
        <w:t xml:space="preserve">Vacuole </w:t>
      </w:r>
      <w:r w:rsidR="00A05FBF" w:rsidRPr="0063728C">
        <w:rPr>
          <w:rFonts w:ascii="Book Antiqua" w:hAnsi="Book Antiqua"/>
          <w:sz w:val="24"/>
          <w:szCs w:val="24"/>
          <w:lang w:val="en-US"/>
        </w:rPr>
        <w:t>protein sorting 34</w:t>
      </w:r>
      <w:r w:rsidR="007E0D6C" w:rsidRPr="0063728C">
        <w:rPr>
          <w:rFonts w:ascii="Book Antiqua" w:hAnsi="Book Antiqua"/>
          <w:sz w:val="24"/>
          <w:szCs w:val="24"/>
          <w:lang w:val="en-US"/>
        </w:rPr>
        <w:t>.</w:t>
      </w:r>
    </w:p>
    <w:p w14:paraId="0C63E44C" w14:textId="77777777" w:rsidR="00157D6A" w:rsidRPr="0063728C" w:rsidRDefault="00157D6A" w:rsidP="003C70E9">
      <w:pPr>
        <w:spacing w:line="360" w:lineRule="auto"/>
        <w:jc w:val="both"/>
        <w:rPr>
          <w:rFonts w:ascii="Book Antiqua" w:hAnsi="Book Antiqua"/>
          <w:b/>
          <w:bCs/>
          <w:sz w:val="24"/>
          <w:szCs w:val="24"/>
          <w:lang w:val="en-US"/>
        </w:rPr>
      </w:pPr>
      <w:r w:rsidRPr="0063728C">
        <w:rPr>
          <w:rFonts w:ascii="Book Antiqua" w:hAnsi="Book Antiqua"/>
          <w:b/>
          <w:bCs/>
          <w:sz w:val="24"/>
          <w:szCs w:val="24"/>
          <w:lang w:val="en-US"/>
        </w:rPr>
        <w:br w:type="page"/>
      </w:r>
    </w:p>
    <w:p w14:paraId="580B3142" w14:textId="4ADA15E4" w:rsidR="00D73BCC" w:rsidRPr="0063728C" w:rsidRDefault="003C70E9" w:rsidP="003C70E9">
      <w:pPr>
        <w:snapToGrid w:val="0"/>
        <w:spacing w:after="0" w:line="360" w:lineRule="auto"/>
        <w:jc w:val="both"/>
        <w:rPr>
          <w:rFonts w:ascii="Book Antiqua" w:hAnsi="Book Antiqua"/>
          <w:b/>
          <w:bCs/>
          <w:sz w:val="24"/>
          <w:szCs w:val="24"/>
          <w:lang w:val="en-US"/>
        </w:rPr>
      </w:pPr>
      <w:r w:rsidRPr="0063728C">
        <w:rPr>
          <w:rFonts w:ascii="Book Antiqua" w:hAnsi="Book Antiqua"/>
          <w:b/>
          <w:bCs/>
          <w:noProof/>
          <w:sz w:val="24"/>
          <w:szCs w:val="24"/>
          <w:lang w:val="en-US" w:eastAsia="zh-CN"/>
        </w:rPr>
        <w:lastRenderedPageBreak/>
        <w:drawing>
          <wp:inline distT="0" distB="0" distL="0" distR="0" wp14:anchorId="2B86993B" wp14:editId="05716834">
            <wp:extent cx="5731510" cy="2969895"/>
            <wp:effectExtent l="0" t="0" r="0" b="1905"/>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69895"/>
                    </a:xfrm>
                    <a:prstGeom prst="rect">
                      <a:avLst/>
                    </a:prstGeom>
                  </pic:spPr>
                </pic:pic>
              </a:graphicData>
            </a:graphic>
          </wp:inline>
        </w:drawing>
      </w:r>
    </w:p>
    <w:p w14:paraId="5732B6BA" w14:textId="6DB05DDB" w:rsidR="00EF2699" w:rsidRPr="0063728C" w:rsidRDefault="00D73BCC" w:rsidP="003C70E9">
      <w:pPr>
        <w:snapToGrid w:val="0"/>
        <w:spacing w:after="0" w:line="360" w:lineRule="auto"/>
        <w:jc w:val="both"/>
        <w:rPr>
          <w:rFonts w:ascii="Book Antiqua" w:hAnsi="Book Antiqua"/>
          <w:sz w:val="24"/>
          <w:szCs w:val="24"/>
          <w:lang w:val="en-US"/>
        </w:rPr>
      </w:pPr>
      <w:r w:rsidRPr="0063728C">
        <w:rPr>
          <w:rFonts w:ascii="Book Antiqua" w:hAnsi="Book Antiqua"/>
          <w:b/>
          <w:bCs/>
          <w:sz w:val="24"/>
          <w:szCs w:val="24"/>
          <w:lang w:val="en-US"/>
        </w:rPr>
        <w:t>Fig</w:t>
      </w:r>
      <w:r w:rsidR="00B36326" w:rsidRPr="0063728C">
        <w:rPr>
          <w:rFonts w:ascii="Book Antiqua" w:hAnsi="Book Antiqua"/>
          <w:b/>
          <w:bCs/>
          <w:sz w:val="24"/>
          <w:szCs w:val="24"/>
          <w:lang w:val="en-US"/>
        </w:rPr>
        <w:t>ure</w:t>
      </w:r>
      <w:r w:rsidRPr="0063728C">
        <w:rPr>
          <w:rFonts w:ascii="Book Antiqua" w:hAnsi="Book Antiqua"/>
          <w:b/>
          <w:bCs/>
          <w:sz w:val="24"/>
          <w:szCs w:val="24"/>
          <w:lang w:val="en-US"/>
        </w:rPr>
        <w:t xml:space="preserve"> 2 Autophagy in cancer stem cells</w:t>
      </w:r>
      <w:r w:rsidR="00B36326" w:rsidRPr="0063728C">
        <w:rPr>
          <w:rFonts w:ascii="Book Antiqua" w:hAnsi="Book Antiqua"/>
          <w:b/>
          <w:bCs/>
          <w:sz w:val="24"/>
          <w:szCs w:val="24"/>
          <w:lang w:val="en-US"/>
        </w:rPr>
        <w:t>.</w:t>
      </w:r>
      <w:r w:rsidRPr="0063728C">
        <w:rPr>
          <w:rFonts w:ascii="Book Antiqua" w:hAnsi="Book Antiqua"/>
          <w:b/>
          <w:bCs/>
          <w:sz w:val="24"/>
          <w:szCs w:val="24"/>
          <w:lang w:val="en-US"/>
        </w:rPr>
        <w:t xml:space="preserve"> </w:t>
      </w:r>
      <w:r w:rsidR="003C03F5" w:rsidRPr="0063728C">
        <w:rPr>
          <w:rFonts w:ascii="Book Antiqua" w:hAnsi="Book Antiqua"/>
          <w:bCs/>
          <w:sz w:val="24"/>
          <w:szCs w:val="24"/>
          <w:lang w:val="en-US"/>
        </w:rPr>
        <w:t>Autophagy has a context dependent role in cancer</w:t>
      </w:r>
      <w:r w:rsidR="009D2164" w:rsidRPr="0063728C">
        <w:rPr>
          <w:rFonts w:ascii="Book Antiqua" w:hAnsi="Book Antiqua"/>
          <w:bCs/>
          <w:sz w:val="24"/>
          <w:szCs w:val="24"/>
          <w:lang w:val="en-US"/>
        </w:rPr>
        <w:t xml:space="preserve">. </w:t>
      </w:r>
      <w:r w:rsidR="00157D6A" w:rsidRPr="0063728C">
        <w:rPr>
          <w:rFonts w:ascii="Book Antiqua" w:hAnsi="Book Antiqua"/>
          <w:sz w:val="24"/>
          <w:szCs w:val="24"/>
          <w:lang w:val="en-US"/>
        </w:rPr>
        <w:t>Cancer stem cells</w:t>
      </w:r>
      <w:r w:rsidR="00157D6A" w:rsidRPr="0063728C">
        <w:rPr>
          <w:rFonts w:ascii="Book Antiqua" w:hAnsi="Book Antiqua"/>
          <w:bCs/>
          <w:sz w:val="24"/>
          <w:szCs w:val="24"/>
          <w:lang w:val="en-US"/>
        </w:rPr>
        <w:t xml:space="preserve"> </w:t>
      </w:r>
      <w:r w:rsidR="00157D6A" w:rsidRPr="0063728C">
        <w:rPr>
          <w:rFonts w:ascii="Book Antiqua" w:hAnsi="Book Antiqua"/>
          <w:bCs/>
          <w:sz w:val="24"/>
          <w:szCs w:val="24"/>
          <w:lang w:val="en-US" w:eastAsia="zh-CN"/>
        </w:rPr>
        <w:t>(</w:t>
      </w:r>
      <w:r w:rsidR="009D2164" w:rsidRPr="0063728C">
        <w:rPr>
          <w:rFonts w:ascii="Book Antiqua" w:hAnsi="Book Antiqua"/>
          <w:bCs/>
          <w:sz w:val="24"/>
          <w:szCs w:val="24"/>
          <w:lang w:val="en-US"/>
        </w:rPr>
        <w:t>CSCs</w:t>
      </w:r>
      <w:r w:rsidR="00157D6A" w:rsidRPr="0063728C">
        <w:rPr>
          <w:rFonts w:ascii="Book Antiqua" w:hAnsi="Book Antiqua"/>
          <w:bCs/>
          <w:sz w:val="24"/>
          <w:szCs w:val="24"/>
          <w:lang w:val="en-US"/>
        </w:rPr>
        <w:t>)</w:t>
      </w:r>
      <w:r w:rsidR="009D2164" w:rsidRPr="0063728C">
        <w:rPr>
          <w:rFonts w:ascii="Book Antiqua" w:hAnsi="Book Antiqua"/>
          <w:bCs/>
          <w:sz w:val="24"/>
          <w:szCs w:val="24"/>
          <w:lang w:val="en-US"/>
        </w:rPr>
        <w:t xml:space="preserve"> are a </w:t>
      </w:r>
      <w:r w:rsidR="00A457FB" w:rsidRPr="0063728C">
        <w:rPr>
          <w:rFonts w:ascii="Book Antiqua" w:hAnsi="Book Antiqua"/>
          <w:bCs/>
          <w:sz w:val="24"/>
          <w:szCs w:val="24"/>
          <w:lang w:val="en-US"/>
        </w:rPr>
        <w:t>heterogeneous</w:t>
      </w:r>
      <w:r w:rsidR="009D2164" w:rsidRPr="0063728C">
        <w:rPr>
          <w:rFonts w:ascii="Book Antiqua" w:hAnsi="Book Antiqua"/>
          <w:bCs/>
          <w:sz w:val="24"/>
          <w:szCs w:val="24"/>
          <w:lang w:val="en-US"/>
        </w:rPr>
        <w:t xml:space="preserve"> collection of different </w:t>
      </w:r>
      <w:r w:rsidR="00EF2699" w:rsidRPr="0063728C">
        <w:rPr>
          <w:rFonts w:ascii="Book Antiqua" w:hAnsi="Book Antiqua"/>
          <w:bCs/>
          <w:sz w:val="24"/>
          <w:szCs w:val="24"/>
          <w:lang w:val="en-US"/>
        </w:rPr>
        <w:t xml:space="preserve">cells </w:t>
      </w:r>
      <w:r w:rsidR="009D2164" w:rsidRPr="0063728C">
        <w:rPr>
          <w:rFonts w:ascii="Book Antiqua" w:hAnsi="Book Antiqua"/>
          <w:bCs/>
          <w:sz w:val="24"/>
          <w:szCs w:val="24"/>
          <w:lang w:val="en-US"/>
        </w:rPr>
        <w:t>type</w:t>
      </w:r>
      <w:r w:rsidR="009E6246" w:rsidRPr="0063728C">
        <w:rPr>
          <w:rFonts w:ascii="Book Antiqua" w:hAnsi="Book Antiqua"/>
          <w:bCs/>
          <w:sz w:val="24"/>
          <w:szCs w:val="24"/>
          <w:lang w:val="en-US"/>
        </w:rPr>
        <w:t>s</w:t>
      </w:r>
      <w:r w:rsidR="009D2164" w:rsidRPr="0063728C">
        <w:rPr>
          <w:rFonts w:ascii="Book Antiqua" w:hAnsi="Book Antiqua"/>
          <w:bCs/>
          <w:sz w:val="24"/>
          <w:szCs w:val="24"/>
          <w:lang w:val="en-US"/>
        </w:rPr>
        <w:t xml:space="preserve"> </w:t>
      </w:r>
      <w:r w:rsidR="00EF2699" w:rsidRPr="0063728C">
        <w:rPr>
          <w:rFonts w:ascii="Book Antiqua" w:hAnsi="Book Antiqua"/>
          <w:bCs/>
          <w:sz w:val="24"/>
          <w:szCs w:val="24"/>
          <w:lang w:val="en-US"/>
        </w:rPr>
        <w:t>that</w:t>
      </w:r>
      <w:r w:rsidR="009D2164" w:rsidRPr="0063728C">
        <w:rPr>
          <w:rFonts w:ascii="Book Antiqua" w:hAnsi="Book Antiqua"/>
          <w:bCs/>
          <w:sz w:val="24"/>
          <w:szCs w:val="24"/>
          <w:lang w:val="en-US"/>
        </w:rPr>
        <w:t xml:space="preserve"> acquire genetic aberrations/epigenetic </w:t>
      </w:r>
      <w:r w:rsidR="00056D6E" w:rsidRPr="0063728C">
        <w:rPr>
          <w:rFonts w:ascii="Book Antiqua" w:hAnsi="Book Antiqua"/>
          <w:bCs/>
          <w:sz w:val="24"/>
          <w:szCs w:val="24"/>
          <w:lang w:val="en-US"/>
        </w:rPr>
        <w:t>modifications</w:t>
      </w:r>
      <w:r w:rsidR="008C0B61" w:rsidRPr="0063728C">
        <w:rPr>
          <w:rFonts w:ascii="Book Antiqua" w:hAnsi="Book Antiqua"/>
          <w:bCs/>
          <w:sz w:val="24"/>
          <w:szCs w:val="24"/>
          <w:lang w:val="en-US"/>
        </w:rPr>
        <w:t xml:space="preserve"> and retain the ability to undergo extensive cell proliferation, </w:t>
      </w:r>
      <w:r w:rsidR="009E6246" w:rsidRPr="0063728C">
        <w:rPr>
          <w:rFonts w:ascii="Book Antiqua" w:hAnsi="Book Antiqua"/>
          <w:bCs/>
          <w:sz w:val="24"/>
          <w:szCs w:val="24"/>
          <w:lang w:val="en-US"/>
        </w:rPr>
        <w:t>retain</w:t>
      </w:r>
      <w:r w:rsidR="00D5125B" w:rsidRPr="0063728C">
        <w:rPr>
          <w:rFonts w:ascii="Book Antiqua" w:hAnsi="Book Antiqua"/>
          <w:bCs/>
          <w:sz w:val="24"/>
          <w:szCs w:val="24"/>
          <w:lang w:val="en-US"/>
        </w:rPr>
        <w:t xml:space="preserve"> </w:t>
      </w:r>
      <w:r w:rsidR="008C0B61" w:rsidRPr="0063728C">
        <w:rPr>
          <w:rFonts w:ascii="Book Antiqua" w:hAnsi="Book Antiqua"/>
          <w:bCs/>
          <w:sz w:val="24"/>
          <w:szCs w:val="24"/>
          <w:lang w:val="en-US"/>
        </w:rPr>
        <w:t>stemness and give rise</w:t>
      </w:r>
      <w:r w:rsidR="009E6246" w:rsidRPr="0063728C">
        <w:rPr>
          <w:rFonts w:ascii="Book Antiqua" w:hAnsi="Book Antiqua"/>
          <w:bCs/>
          <w:sz w:val="24"/>
          <w:szCs w:val="24"/>
          <w:lang w:val="en-US"/>
        </w:rPr>
        <w:t xml:space="preserve"> to differentiated </w:t>
      </w:r>
      <w:r w:rsidR="006B3B06" w:rsidRPr="0063728C">
        <w:rPr>
          <w:rFonts w:ascii="Book Antiqua" w:hAnsi="Book Antiqua"/>
          <w:sz w:val="24"/>
          <w:szCs w:val="24"/>
          <w:lang w:val="en-US"/>
        </w:rPr>
        <w:t>diverse cancer cell lineages.</w:t>
      </w:r>
      <w:r w:rsidR="007121AC" w:rsidRPr="0063728C">
        <w:rPr>
          <w:rFonts w:ascii="Book Antiqua" w:hAnsi="Book Antiqua"/>
          <w:sz w:val="24"/>
          <w:szCs w:val="24"/>
          <w:lang w:val="en-US"/>
        </w:rPr>
        <w:t xml:space="preserve"> </w:t>
      </w:r>
      <w:r w:rsidR="00EF2699" w:rsidRPr="0063728C">
        <w:rPr>
          <w:rFonts w:ascii="Book Antiqua" w:hAnsi="Book Antiqua"/>
          <w:sz w:val="24"/>
          <w:szCs w:val="24"/>
          <w:lang w:val="en-US"/>
        </w:rPr>
        <w:t>P</w:t>
      </w:r>
      <w:r w:rsidR="00C56747" w:rsidRPr="0063728C">
        <w:rPr>
          <w:rFonts w:ascii="Book Antiqua" w:hAnsi="Book Antiqua"/>
          <w:sz w:val="24"/>
          <w:szCs w:val="24"/>
          <w:lang w:val="en-US"/>
        </w:rPr>
        <w:t>otentially the CSC niche will provide protective mechanisms for the disease propagation.</w:t>
      </w:r>
      <w:r w:rsidR="00080DDD" w:rsidRPr="0063728C">
        <w:rPr>
          <w:rFonts w:ascii="Book Antiqua" w:hAnsi="Book Antiqua"/>
          <w:sz w:val="24"/>
          <w:szCs w:val="24"/>
          <w:lang w:val="en-US"/>
        </w:rPr>
        <w:t xml:space="preserve"> </w:t>
      </w:r>
      <w:r w:rsidR="00EF2699" w:rsidRPr="0063728C">
        <w:rPr>
          <w:rFonts w:ascii="Book Antiqua" w:hAnsi="Book Antiqua"/>
          <w:sz w:val="24"/>
          <w:szCs w:val="24"/>
          <w:lang w:val="en-US"/>
        </w:rPr>
        <w:t>A</w:t>
      </w:r>
      <w:r w:rsidR="00080DDD" w:rsidRPr="0063728C">
        <w:rPr>
          <w:rFonts w:ascii="Book Antiqua" w:hAnsi="Book Antiqua"/>
          <w:sz w:val="24"/>
          <w:szCs w:val="24"/>
          <w:lang w:val="en-US"/>
        </w:rPr>
        <w:t xml:space="preserve">utophagy promotes invasion of cancer stem cells through TGF-1β dependent </w:t>
      </w:r>
      <w:r w:rsidR="00157D6A" w:rsidRPr="0063728C">
        <w:rPr>
          <w:rFonts w:ascii="Book Antiqua" w:hAnsi="Book Antiqua"/>
          <w:sz w:val="24"/>
          <w:szCs w:val="24"/>
          <w:lang w:val="en-US"/>
        </w:rPr>
        <w:t>epithelial-mesenchymal transition</w:t>
      </w:r>
      <w:r w:rsidR="00080DDD" w:rsidRPr="0063728C">
        <w:rPr>
          <w:rFonts w:ascii="Book Antiqua" w:hAnsi="Book Antiqua"/>
          <w:sz w:val="24"/>
          <w:szCs w:val="24"/>
          <w:lang w:val="en-US"/>
        </w:rPr>
        <w:t xml:space="preserve">; however, during </w:t>
      </w:r>
      <w:r w:rsidR="00157D6A" w:rsidRPr="0063728C">
        <w:rPr>
          <w:rFonts w:ascii="Book Antiqua" w:hAnsi="Book Antiqua"/>
          <w:sz w:val="24"/>
          <w:szCs w:val="24"/>
          <w:lang w:val="en-US"/>
        </w:rPr>
        <w:t xml:space="preserve">mesenchymal-epithelial transition </w:t>
      </w:r>
      <w:r w:rsidR="00080DDD" w:rsidRPr="0063728C">
        <w:rPr>
          <w:rFonts w:ascii="Book Antiqua" w:hAnsi="Book Antiqua"/>
          <w:sz w:val="24"/>
          <w:szCs w:val="24"/>
          <w:lang w:val="en-US"/>
        </w:rPr>
        <w:t>autophagy is downregulated as the circulating CSCs are scavenging an organ to see</w:t>
      </w:r>
      <w:r w:rsidR="00684AEC" w:rsidRPr="0063728C">
        <w:rPr>
          <w:rFonts w:ascii="Book Antiqua" w:hAnsi="Book Antiqua"/>
          <w:sz w:val="24"/>
          <w:szCs w:val="24"/>
          <w:lang w:val="en-US"/>
        </w:rPr>
        <w:t>d</w:t>
      </w:r>
      <w:r w:rsidR="00080DDD" w:rsidRPr="0063728C">
        <w:rPr>
          <w:rFonts w:ascii="Book Antiqua" w:hAnsi="Book Antiqua"/>
          <w:sz w:val="24"/>
          <w:szCs w:val="24"/>
          <w:lang w:val="en-US"/>
        </w:rPr>
        <w:t xml:space="preserve"> for metastasis.</w:t>
      </w:r>
      <w:r w:rsidR="00CA446D" w:rsidRPr="0063728C">
        <w:rPr>
          <w:rFonts w:ascii="Book Antiqua" w:hAnsi="Book Antiqua"/>
          <w:sz w:val="24"/>
          <w:szCs w:val="24"/>
          <w:lang w:val="en-US"/>
        </w:rPr>
        <w:t xml:space="preserve"> Moreover, autophagy reinforces the resilien</w:t>
      </w:r>
      <w:r w:rsidR="00134CE2" w:rsidRPr="0063728C">
        <w:rPr>
          <w:rFonts w:ascii="Book Antiqua" w:hAnsi="Book Antiqua"/>
          <w:sz w:val="24"/>
          <w:szCs w:val="24"/>
          <w:lang w:val="en-US"/>
        </w:rPr>
        <w:t xml:space="preserve">ce of CSCs plasticity, remodeling the immunosurveillance and </w:t>
      </w:r>
      <w:r w:rsidR="00684AEC" w:rsidRPr="0063728C">
        <w:rPr>
          <w:rFonts w:ascii="Book Antiqua" w:hAnsi="Book Antiqua"/>
          <w:sz w:val="24"/>
          <w:szCs w:val="24"/>
          <w:lang w:val="en-US"/>
        </w:rPr>
        <w:t xml:space="preserve">facilitating the acquisition </w:t>
      </w:r>
      <w:r w:rsidR="0089067E" w:rsidRPr="0063728C">
        <w:rPr>
          <w:rFonts w:ascii="Book Antiqua" w:hAnsi="Book Antiqua"/>
          <w:sz w:val="24"/>
          <w:szCs w:val="24"/>
          <w:lang w:val="en-US"/>
        </w:rPr>
        <w:t xml:space="preserve">of resistance to conventional chemotherapies </w:t>
      </w:r>
      <w:r w:rsidR="007E0D6C" w:rsidRPr="0063728C">
        <w:rPr>
          <w:rFonts w:ascii="Book Antiqua" w:hAnsi="Book Antiqua"/>
          <w:sz w:val="24"/>
          <w:szCs w:val="24"/>
          <w:lang w:val="en-US"/>
        </w:rPr>
        <w:t>which</w:t>
      </w:r>
      <w:r w:rsidR="0089067E" w:rsidRPr="0063728C">
        <w:rPr>
          <w:rFonts w:ascii="Book Antiqua" w:hAnsi="Book Antiqua"/>
          <w:sz w:val="24"/>
          <w:szCs w:val="24"/>
          <w:lang w:val="en-US"/>
        </w:rPr>
        <w:t xml:space="preserve"> </w:t>
      </w:r>
      <w:r w:rsidR="007E0D6C" w:rsidRPr="0063728C">
        <w:rPr>
          <w:rFonts w:ascii="Book Antiqua" w:hAnsi="Book Antiqua"/>
          <w:sz w:val="24"/>
          <w:szCs w:val="24"/>
          <w:lang w:val="en-US"/>
        </w:rPr>
        <w:t xml:space="preserve">contribute </w:t>
      </w:r>
      <w:r w:rsidR="0089067E" w:rsidRPr="0063728C">
        <w:rPr>
          <w:rFonts w:ascii="Book Antiqua" w:hAnsi="Book Antiqua"/>
          <w:sz w:val="24"/>
          <w:szCs w:val="24"/>
          <w:lang w:val="en-US"/>
        </w:rPr>
        <w:t>to cancer relapse.</w:t>
      </w:r>
      <w:r w:rsidR="00684AEC" w:rsidRPr="0063728C">
        <w:rPr>
          <w:rFonts w:ascii="Book Antiqua" w:hAnsi="Book Antiqua"/>
          <w:sz w:val="24"/>
          <w:szCs w:val="24"/>
          <w:lang w:val="en-US"/>
        </w:rPr>
        <w:t xml:space="preserve"> </w:t>
      </w:r>
      <w:r w:rsidR="00EF2699" w:rsidRPr="0063728C">
        <w:rPr>
          <w:rFonts w:ascii="Book Antiqua" w:hAnsi="Book Antiqua"/>
          <w:sz w:val="24"/>
          <w:szCs w:val="24"/>
          <w:lang w:val="en-US"/>
        </w:rPr>
        <w:t>By targeting</w:t>
      </w:r>
      <w:r w:rsidR="003D7DEA" w:rsidRPr="0063728C">
        <w:rPr>
          <w:rFonts w:ascii="Book Antiqua" w:hAnsi="Book Antiqua"/>
          <w:sz w:val="24"/>
          <w:szCs w:val="24"/>
          <w:lang w:val="en-US"/>
        </w:rPr>
        <w:t xml:space="preserve"> autophagy</w:t>
      </w:r>
      <w:r w:rsidR="00EF2699" w:rsidRPr="0063728C">
        <w:rPr>
          <w:rFonts w:ascii="Book Antiqua" w:hAnsi="Book Antiqua"/>
          <w:sz w:val="24"/>
          <w:szCs w:val="24"/>
          <w:lang w:val="en-US"/>
        </w:rPr>
        <w:t>,</w:t>
      </w:r>
      <w:r w:rsidR="003D7DEA" w:rsidRPr="0063728C">
        <w:rPr>
          <w:rFonts w:ascii="Book Antiqua" w:hAnsi="Book Antiqua"/>
          <w:sz w:val="24"/>
          <w:szCs w:val="24"/>
          <w:lang w:val="en-US"/>
        </w:rPr>
        <w:t xml:space="preserve"> </w:t>
      </w:r>
      <w:r w:rsidR="00712233" w:rsidRPr="0063728C">
        <w:rPr>
          <w:rFonts w:ascii="Book Antiqua" w:hAnsi="Book Antiqua"/>
          <w:sz w:val="24"/>
          <w:szCs w:val="24"/>
          <w:lang w:val="en-US"/>
        </w:rPr>
        <w:t xml:space="preserve">cancer cells and CSCs </w:t>
      </w:r>
      <w:r w:rsidR="00EF2699" w:rsidRPr="0063728C">
        <w:rPr>
          <w:rFonts w:ascii="Book Antiqua" w:hAnsi="Book Antiqua"/>
          <w:sz w:val="24"/>
          <w:szCs w:val="24"/>
          <w:lang w:val="en-US"/>
        </w:rPr>
        <w:t xml:space="preserve">are sensitized to </w:t>
      </w:r>
      <w:r w:rsidR="00712233" w:rsidRPr="0063728C">
        <w:rPr>
          <w:rFonts w:ascii="Book Antiqua" w:hAnsi="Book Antiqua"/>
          <w:sz w:val="24"/>
          <w:szCs w:val="24"/>
          <w:lang w:val="en-US"/>
        </w:rPr>
        <w:t xml:space="preserve">enhancing the efficacy of </w:t>
      </w:r>
      <w:r w:rsidR="008D7070" w:rsidRPr="0063728C">
        <w:rPr>
          <w:rFonts w:ascii="Book Antiqua" w:hAnsi="Book Antiqua"/>
          <w:sz w:val="24"/>
          <w:szCs w:val="24"/>
          <w:lang w:val="en-US"/>
        </w:rPr>
        <w:t>chemotherapy</w:t>
      </w:r>
      <w:r w:rsidR="00712233" w:rsidRPr="0063728C">
        <w:rPr>
          <w:rFonts w:ascii="Book Antiqua" w:hAnsi="Book Antiqua"/>
          <w:sz w:val="24"/>
          <w:szCs w:val="24"/>
          <w:lang w:val="en-US"/>
        </w:rPr>
        <w:t xml:space="preserve"> agents and reducing </w:t>
      </w:r>
      <w:r w:rsidR="00EF2699" w:rsidRPr="0063728C">
        <w:rPr>
          <w:rFonts w:ascii="Book Antiqua" w:hAnsi="Book Antiqua"/>
          <w:sz w:val="24"/>
          <w:szCs w:val="24"/>
          <w:lang w:val="en-US"/>
        </w:rPr>
        <w:t xml:space="preserve">their </w:t>
      </w:r>
      <w:r w:rsidR="00712233" w:rsidRPr="0063728C">
        <w:rPr>
          <w:rFonts w:ascii="Book Antiqua" w:hAnsi="Book Antiqua"/>
          <w:sz w:val="24"/>
          <w:szCs w:val="24"/>
          <w:lang w:val="en-US"/>
        </w:rPr>
        <w:t>toxicity and disease relapse.</w:t>
      </w:r>
      <w:r w:rsidR="00354F50" w:rsidRPr="0063728C">
        <w:rPr>
          <w:rFonts w:ascii="Book Antiqua" w:hAnsi="Book Antiqua"/>
          <w:sz w:val="24"/>
          <w:szCs w:val="24"/>
          <w:lang w:val="en-US"/>
        </w:rPr>
        <w:t xml:space="preserve"> CSC: Cancer stem cell; CC: Cancer cell; EMT: Epithelial-mesenchymal transition</w:t>
      </w:r>
      <w:r w:rsidR="00712233" w:rsidRPr="0063728C">
        <w:rPr>
          <w:rFonts w:ascii="Book Antiqua" w:hAnsi="Book Antiqua"/>
          <w:sz w:val="24"/>
          <w:szCs w:val="24"/>
          <w:lang w:val="en-US"/>
        </w:rPr>
        <w:t>; MET: Mesenchymal-epithelial transition</w:t>
      </w:r>
      <w:r w:rsidR="00EF2699" w:rsidRPr="0063728C">
        <w:rPr>
          <w:rFonts w:ascii="Book Antiqua" w:hAnsi="Book Antiqua"/>
          <w:sz w:val="24"/>
          <w:szCs w:val="24"/>
          <w:lang w:val="en-US"/>
        </w:rPr>
        <w:t>; TIL: Tumor-infiltrating lymphocytes</w:t>
      </w:r>
      <w:r w:rsidR="00712233" w:rsidRPr="0063728C">
        <w:rPr>
          <w:rFonts w:ascii="Book Antiqua" w:hAnsi="Book Antiqua"/>
          <w:sz w:val="24"/>
          <w:szCs w:val="24"/>
          <w:lang w:val="en-US"/>
        </w:rPr>
        <w:t>.</w:t>
      </w:r>
    </w:p>
    <w:p w14:paraId="02D1E20F" w14:textId="77777777" w:rsidR="00EF2699" w:rsidRPr="0063728C" w:rsidRDefault="00EF2699" w:rsidP="003C70E9">
      <w:pPr>
        <w:snapToGrid w:val="0"/>
        <w:spacing w:after="0" w:line="360" w:lineRule="auto"/>
        <w:jc w:val="both"/>
        <w:rPr>
          <w:rFonts w:ascii="Book Antiqua" w:hAnsi="Book Antiqua"/>
          <w:sz w:val="24"/>
          <w:szCs w:val="24"/>
          <w:shd w:val="clear" w:color="auto" w:fill="FFFCF0"/>
          <w:lang w:val="en-US"/>
        </w:rPr>
      </w:pPr>
      <w:r w:rsidRPr="0063728C">
        <w:rPr>
          <w:rFonts w:ascii="Book Antiqua" w:hAnsi="Book Antiqua"/>
          <w:sz w:val="24"/>
          <w:szCs w:val="24"/>
          <w:shd w:val="clear" w:color="auto" w:fill="FFFCF0"/>
          <w:lang w:val="en-US"/>
        </w:rPr>
        <w:br w:type="page"/>
      </w:r>
    </w:p>
    <w:p w14:paraId="6ADF3AE6" w14:textId="78ADA598" w:rsidR="003925E5" w:rsidRPr="0063728C" w:rsidRDefault="007C60EC" w:rsidP="003C70E9">
      <w:pPr>
        <w:snapToGrid w:val="0"/>
        <w:spacing w:after="0" w:line="360" w:lineRule="auto"/>
        <w:jc w:val="both"/>
        <w:rPr>
          <w:rFonts w:ascii="Book Antiqua" w:hAnsi="Book Antiqua"/>
          <w:b/>
          <w:bCs/>
          <w:sz w:val="24"/>
          <w:szCs w:val="24"/>
          <w:lang w:val="en-US"/>
        </w:rPr>
      </w:pPr>
      <w:r w:rsidRPr="0063728C">
        <w:rPr>
          <w:rFonts w:ascii="Book Antiqua" w:hAnsi="Book Antiqua"/>
          <w:b/>
          <w:bCs/>
          <w:noProof/>
          <w:sz w:val="24"/>
          <w:szCs w:val="24"/>
          <w:lang w:val="en-US" w:eastAsia="zh-CN"/>
        </w:rPr>
        <w:lastRenderedPageBreak/>
        <w:drawing>
          <wp:inline distT="0" distB="0" distL="0" distR="0" wp14:anchorId="38B6B2F4" wp14:editId="3B749B8F">
            <wp:extent cx="5731510" cy="19659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965960"/>
                    </a:xfrm>
                    <a:prstGeom prst="rect">
                      <a:avLst/>
                    </a:prstGeom>
                  </pic:spPr>
                </pic:pic>
              </a:graphicData>
            </a:graphic>
          </wp:inline>
        </w:drawing>
      </w:r>
    </w:p>
    <w:p w14:paraId="3C52AD5E" w14:textId="183584B3" w:rsidR="00991F63" w:rsidRPr="003C70E9" w:rsidRDefault="003925E5" w:rsidP="003C70E9">
      <w:pPr>
        <w:snapToGrid w:val="0"/>
        <w:spacing w:after="0" w:line="360" w:lineRule="auto"/>
        <w:jc w:val="both"/>
        <w:rPr>
          <w:rFonts w:ascii="Book Antiqua" w:hAnsi="Book Antiqua"/>
          <w:sz w:val="24"/>
          <w:szCs w:val="24"/>
          <w:lang w:val="en-US"/>
        </w:rPr>
      </w:pPr>
      <w:r w:rsidRPr="0063728C">
        <w:rPr>
          <w:rFonts w:ascii="Book Antiqua" w:hAnsi="Book Antiqua" w:cs="Arial"/>
          <w:b/>
          <w:color w:val="1C1D1E"/>
          <w:sz w:val="24"/>
          <w:szCs w:val="24"/>
          <w:shd w:val="clear" w:color="auto" w:fill="FFFFFF"/>
          <w:lang w:val="en-US"/>
        </w:rPr>
        <w:t xml:space="preserve">Figure 3 The divergent role of autophagy in </w:t>
      </w:r>
      <w:r w:rsidR="00157D6A" w:rsidRPr="0063728C">
        <w:rPr>
          <w:rFonts w:ascii="Book Antiqua" w:hAnsi="Book Antiqua"/>
          <w:b/>
          <w:bCs/>
          <w:sz w:val="24"/>
          <w:szCs w:val="24"/>
          <w:lang w:val="en-US"/>
        </w:rPr>
        <w:t>cancer stem cells</w:t>
      </w:r>
      <w:r w:rsidR="00157D6A" w:rsidRPr="0063728C">
        <w:rPr>
          <w:rFonts w:ascii="Book Antiqua" w:hAnsi="Book Antiqua" w:cs="Arial"/>
          <w:b/>
          <w:color w:val="1C1D1E"/>
          <w:sz w:val="24"/>
          <w:szCs w:val="24"/>
          <w:shd w:val="clear" w:color="auto" w:fill="FFFFFF"/>
          <w:lang w:val="en-US"/>
        </w:rPr>
        <w:t xml:space="preserve"> </w:t>
      </w:r>
      <w:r w:rsidRPr="0063728C">
        <w:rPr>
          <w:rFonts w:ascii="Book Antiqua" w:hAnsi="Book Antiqua" w:cs="Arial"/>
          <w:b/>
          <w:color w:val="1C1D1E"/>
          <w:sz w:val="24"/>
          <w:szCs w:val="24"/>
          <w:shd w:val="clear" w:color="auto" w:fill="FFFFFF"/>
          <w:lang w:val="en-US"/>
        </w:rPr>
        <w:t xml:space="preserve">and </w:t>
      </w:r>
      <w:r w:rsidR="00157D6A" w:rsidRPr="0063728C">
        <w:rPr>
          <w:rFonts w:ascii="Book Antiqua" w:hAnsi="Book Antiqua" w:cs="Arial"/>
          <w:b/>
          <w:color w:val="1C1D1E"/>
          <w:sz w:val="24"/>
          <w:szCs w:val="24"/>
          <w:shd w:val="clear" w:color="auto" w:fill="FFFFFF"/>
          <w:lang w:val="en-US"/>
        </w:rPr>
        <w:t xml:space="preserve">cancer </w:t>
      </w:r>
      <w:r w:rsidRPr="0063728C">
        <w:rPr>
          <w:rFonts w:ascii="Book Antiqua" w:hAnsi="Book Antiqua" w:cs="Arial"/>
          <w:b/>
          <w:color w:val="1C1D1E"/>
          <w:sz w:val="24"/>
          <w:szCs w:val="24"/>
          <w:shd w:val="clear" w:color="auto" w:fill="FFFFFF"/>
          <w:lang w:val="en-US"/>
        </w:rPr>
        <w:t>cells.</w:t>
      </w:r>
      <w:r w:rsidR="007E0D6C" w:rsidRPr="0063728C">
        <w:rPr>
          <w:rFonts w:ascii="Book Antiqua" w:hAnsi="Book Antiqua" w:cs="Arial"/>
          <w:b/>
          <w:color w:val="1C1D1E"/>
          <w:sz w:val="24"/>
          <w:szCs w:val="24"/>
          <w:shd w:val="clear" w:color="auto" w:fill="FFFFFF"/>
          <w:lang w:val="en-US"/>
        </w:rPr>
        <w:t xml:space="preserve"> </w:t>
      </w:r>
      <w:r w:rsidR="00157D6A" w:rsidRPr="0063728C">
        <w:rPr>
          <w:rFonts w:ascii="Book Antiqua" w:hAnsi="Book Antiqua"/>
          <w:sz w:val="24"/>
          <w:szCs w:val="24"/>
          <w:lang w:val="en-US"/>
        </w:rPr>
        <w:t>Cancer stem cells (</w:t>
      </w:r>
      <w:r w:rsidR="00991F63" w:rsidRPr="0063728C">
        <w:rPr>
          <w:rFonts w:ascii="Book Antiqua" w:hAnsi="Book Antiqua"/>
          <w:sz w:val="24"/>
          <w:szCs w:val="24"/>
          <w:lang w:val="en-US"/>
        </w:rPr>
        <w:t>CSCs</w:t>
      </w:r>
      <w:r w:rsidR="00157D6A" w:rsidRPr="0063728C">
        <w:rPr>
          <w:rFonts w:ascii="Book Antiqua" w:hAnsi="Book Antiqua"/>
          <w:sz w:val="24"/>
          <w:szCs w:val="24"/>
          <w:lang w:val="en-US"/>
        </w:rPr>
        <w:t>)</w:t>
      </w:r>
      <w:r w:rsidR="00991F63" w:rsidRPr="0063728C">
        <w:rPr>
          <w:rFonts w:ascii="Book Antiqua" w:hAnsi="Book Antiqua"/>
          <w:sz w:val="24"/>
          <w:szCs w:val="24"/>
          <w:lang w:val="en-US"/>
        </w:rPr>
        <w:t xml:space="preserve"> drive the initiation and progression of cancer in multiple tumors. CSCs are reliant on their niches to sustain their self-renewal </w:t>
      </w:r>
      <w:r w:rsidR="00B44799" w:rsidRPr="0063728C">
        <w:rPr>
          <w:rFonts w:ascii="Book Antiqua" w:hAnsi="Book Antiqua"/>
          <w:sz w:val="24"/>
          <w:szCs w:val="24"/>
          <w:lang w:val="en-US"/>
        </w:rPr>
        <w:t>capacity and plasticity. Hypoxia</w:t>
      </w:r>
      <w:r w:rsidR="00991F63" w:rsidRPr="0063728C">
        <w:rPr>
          <w:rFonts w:ascii="Book Antiqua" w:hAnsi="Book Antiqua"/>
          <w:sz w:val="24"/>
          <w:szCs w:val="24"/>
          <w:lang w:val="en-US"/>
        </w:rPr>
        <w:t xml:space="preserve"> </w:t>
      </w:r>
      <w:r w:rsidR="00405955" w:rsidRPr="0063728C">
        <w:rPr>
          <w:rFonts w:ascii="Book Antiqua" w:hAnsi="Book Antiqua"/>
          <w:sz w:val="24"/>
          <w:szCs w:val="24"/>
          <w:lang w:val="en-US"/>
        </w:rPr>
        <w:t>induced autophagy</w:t>
      </w:r>
      <w:r w:rsidR="00084E3B" w:rsidRPr="0063728C">
        <w:rPr>
          <w:rFonts w:ascii="Book Antiqua" w:hAnsi="Book Antiqua"/>
          <w:sz w:val="24"/>
          <w:szCs w:val="24"/>
          <w:lang w:val="en-US"/>
        </w:rPr>
        <w:t>,</w:t>
      </w:r>
      <w:r w:rsidR="00405955" w:rsidRPr="0063728C">
        <w:rPr>
          <w:rFonts w:ascii="Book Antiqua" w:hAnsi="Book Antiqua"/>
          <w:sz w:val="24"/>
          <w:szCs w:val="24"/>
          <w:lang w:val="en-US"/>
        </w:rPr>
        <w:t xml:space="preserve"> </w:t>
      </w:r>
      <w:r w:rsidR="00991F63" w:rsidRPr="0063728C">
        <w:rPr>
          <w:rFonts w:ascii="Book Antiqua" w:hAnsi="Book Antiqua"/>
          <w:sz w:val="24"/>
          <w:szCs w:val="24"/>
          <w:lang w:val="en-US"/>
        </w:rPr>
        <w:t>provide</w:t>
      </w:r>
      <w:r w:rsidR="00405955" w:rsidRPr="0063728C">
        <w:rPr>
          <w:rFonts w:ascii="Book Antiqua" w:hAnsi="Book Antiqua"/>
          <w:sz w:val="24"/>
          <w:szCs w:val="24"/>
          <w:lang w:val="en-US"/>
        </w:rPr>
        <w:t>s</w:t>
      </w:r>
      <w:r w:rsidR="00991F63" w:rsidRPr="0063728C">
        <w:rPr>
          <w:rFonts w:ascii="Book Antiqua" w:hAnsi="Book Antiqua"/>
          <w:sz w:val="24"/>
          <w:szCs w:val="24"/>
          <w:lang w:val="en-US"/>
        </w:rPr>
        <w:t xml:space="preserve"> metabolic plasticity to CSCs. The role of autophagy in hypoxia is to modulate the metabolic remodeling of cancer cells</w:t>
      </w:r>
      <w:r w:rsidR="00043023" w:rsidRPr="0063728C">
        <w:rPr>
          <w:rFonts w:ascii="Book Antiqua" w:hAnsi="Book Antiqua"/>
          <w:sz w:val="24"/>
          <w:szCs w:val="24"/>
          <w:lang w:val="en-US"/>
        </w:rPr>
        <w:t>, in particular CSCs</w:t>
      </w:r>
      <w:r w:rsidR="00991F63" w:rsidRPr="0063728C">
        <w:rPr>
          <w:rFonts w:ascii="Book Antiqua" w:hAnsi="Book Antiqua"/>
          <w:sz w:val="24"/>
          <w:szCs w:val="24"/>
          <w:lang w:val="en-US"/>
        </w:rPr>
        <w:t>. Additionally, autophagy and hypoxia have been implicated in immunosurveillance of CSCs during glucose limitation by increasing the expressi</w:t>
      </w:r>
      <w:r w:rsidR="008A349D" w:rsidRPr="0063728C">
        <w:rPr>
          <w:rFonts w:ascii="Book Antiqua" w:hAnsi="Book Antiqua"/>
          <w:sz w:val="24"/>
          <w:szCs w:val="24"/>
          <w:lang w:val="en-US"/>
        </w:rPr>
        <w:t xml:space="preserve">on of </w:t>
      </w:r>
      <w:r w:rsidR="00157D6A" w:rsidRPr="0063728C">
        <w:rPr>
          <w:rFonts w:ascii="Book Antiqua" w:hAnsi="Book Antiqua"/>
          <w:sz w:val="24"/>
          <w:szCs w:val="24"/>
          <w:lang w:val="en-US"/>
        </w:rPr>
        <w:t>programmed death ligand 1</w:t>
      </w:r>
      <w:r w:rsidR="008A349D" w:rsidRPr="0063728C">
        <w:rPr>
          <w:rFonts w:ascii="Book Antiqua" w:hAnsi="Book Antiqua"/>
          <w:sz w:val="24"/>
          <w:szCs w:val="24"/>
          <w:lang w:val="en-US"/>
        </w:rPr>
        <w:t xml:space="preserve"> which</w:t>
      </w:r>
      <w:r w:rsidR="00991F63" w:rsidRPr="0063728C">
        <w:rPr>
          <w:rFonts w:ascii="Book Antiqua" w:hAnsi="Book Antiqua"/>
          <w:sz w:val="24"/>
          <w:szCs w:val="24"/>
          <w:lang w:val="en-US"/>
        </w:rPr>
        <w:t xml:space="preserve"> </w:t>
      </w:r>
      <w:r w:rsidR="008A349D" w:rsidRPr="0063728C">
        <w:rPr>
          <w:rFonts w:ascii="Book Antiqua" w:hAnsi="Book Antiqua"/>
          <w:sz w:val="24"/>
          <w:szCs w:val="24"/>
          <w:lang w:val="en-US"/>
        </w:rPr>
        <w:t xml:space="preserve">results to </w:t>
      </w:r>
      <w:r w:rsidR="00157D6A" w:rsidRPr="0063728C">
        <w:rPr>
          <w:rFonts w:ascii="Book Antiqua" w:hAnsi="Book Antiqua"/>
          <w:sz w:val="24"/>
          <w:szCs w:val="24"/>
          <w:lang w:val="en-US"/>
        </w:rPr>
        <w:t xml:space="preserve">tumor-infiltrating lymphocytes </w:t>
      </w:r>
      <w:r w:rsidR="008A349D" w:rsidRPr="0063728C">
        <w:rPr>
          <w:rFonts w:ascii="Book Antiqua" w:hAnsi="Book Antiqua"/>
          <w:sz w:val="24"/>
          <w:szCs w:val="24"/>
          <w:lang w:val="en-US"/>
        </w:rPr>
        <w:t>exhaustion</w:t>
      </w:r>
      <w:r w:rsidR="00991F63" w:rsidRPr="0063728C">
        <w:rPr>
          <w:rFonts w:ascii="Book Antiqua" w:hAnsi="Book Antiqua"/>
          <w:sz w:val="24"/>
          <w:szCs w:val="24"/>
          <w:lang w:val="en-US"/>
        </w:rPr>
        <w:t xml:space="preserve">. </w:t>
      </w:r>
      <w:r w:rsidR="00D3557D" w:rsidRPr="0063728C">
        <w:rPr>
          <w:rFonts w:ascii="Book Antiqua" w:hAnsi="Book Antiqua"/>
          <w:sz w:val="24"/>
          <w:szCs w:val="24"/>
          <w:lang w:val="en-US"/>
        </w:rPr>
        <w:t>In addition, a</w:t>
      </w:r>
      <w:r w:rsidR="00991F63" w:rsidRPr="0063728C">
        <w:rPr>
          <w:rFonts w:ascii="Book Antiqua" w:hAnsi="Book Antiqua"/>
          <w:sz w:val="24"/>
          <w:szCs w:val="24"/>
          <w:lang w:val="en-US"/>
        </w:rPr>
        <w:t>utophagy supports tumor dormancy</w:t>
      </w:r>
      <w:r w:rsidR="00D3557D" w:rsidRPr="0063728C">
        <w:rPr>
          <w:rFonts w:ascii="Book Antiqua" w:hAnsi="Book Antiqua"/>
          <w:sz w:val="24"/>
          <w:szCs w:val="24"/>
          <w:lang w:val="en-US"/>
        </w:rPr>
        <w:t xml:space="preserve">, metastasis and invasion resulting to </w:t>
      </w:r>
      <w:r w:rsidR="009E2EE9" w:rsidRPr="0063728C">
        <w:rPr>
          <w:rFonts w:ascii="Book Antiqua" w:hAnsi="Book Antiqua"/>
          <w:sz w:val="24"/>
          <w:szCs w:val="24"/>
          <w:lang w:val="en-US"/>
        </w:rPr>
        <w:t xml:space="preserve">the </w:t>
      </w:r>
      <w:r w:rsidR="00D3557D" w:rsidRPr="0063728C">
        <w:rPr>
          <w:rFonts w:ascii="Book Antiqua" w:hAnsi="Book Antiqua"/>
          <w:sz w:val="24"/>
          <w:szCs w:val="24"/>
          <w:lang w:val="en-US"/>
        </w:rPr>
        <w:t xml:space="preserve">treatment </w:t>
      </w:r>
      <w:r w:rsidR="00084E3B" w:rsidRPr="0063728C">
        <w:rPr>
          <w:rFonts w:ascii="Book Antiqua" w:hAnsi="Book Antiqua"/>
          <w:sz w:val="24"/>
          <w:szCs w:val="24"/>
          <w:lang w:val="en-US"/>
        </w:rPr>
        <w:t xml:space="preserve">of </w:t>
      </w:r>
      <w:r w:rsidR="00D3557D" w:rsidRPr="0063728C">
        <w:rPr>
          <w:rFonts w:ascii="Book Antiqua" w:hAnsi="Book Antiqua"/>
          <w:sz w:val="24"/>
          <w:szCs w:val="24"/>
          <w:lang w:val="en-US"/>
        </w:rPr>
        <w:t>resistan</w:t>
      </w:r>
      <w:r w:rsidR="009E2EE9" w:rsidRPr="0063728C">
        <w:rPr>
          <w:rFonts w:ascii="Book Antiqua" w:hAnsi="Book Antiqua"/>
          <w:sz w:val="24"/>
          <w:szCs w:val="24"/>
          <w:lang w:val="en-US"/>
        </w:rPr>
        <w:t>t</w:t>
      </w:r>
      <w:r w:rsidR="00043023" w:rsidRPr="0063728C">
        <w:rPr>
          <w:rFonts w:ascii="Book Antiqua" w:hAnsi="Book Antiqua"/>
          <w:sz w:val="24"/>
          <w:szCs w:val="24"/>
          <w:lang w:val="en-US"/>
        </w:rPr>
        <w:t xml:space="preserve"> CSCs</w:t>
      </w:r>
      <w:r w:rsidR="00D3557D" w:rsidRPr="0063728C">
        <w:rPr>
          <w:rFonts w:ascii="Book Antiqua" w:hAnsi="Book Antiqua"/>
          <w:sz w:val="24"/>
          <w:szCs w:val="24"/>
          <w:lang w:val="en-US"/>
        </w:rPr>
        <w:t>.</w:t>
      </w:r>
      <w:r w:rsidR="00157D6A" w:rsidRPr="0063728C">
        <w:rPr>
          <w:rFonts w:ascii="Book Antiqua" w:hAnsi="Book Antiqua"/>
          <w:sz w:val="24"/>
          <w:szCs w:val="24"/>
          <w:lang w:val="en-US" w:eastAsia="zh-CN"/>
        </w:rPr>
        <w:t xml:space="preserve"> </w:t>
      </w:r>
      <w:r w:rsidR="00E35573" w:rsidRPr="0063728C">
        <w:rPr>
          <w:rFonts w:ascii="Book Antiqua" w:hAnsi="Book Antiqua"/>
          <w:sz w:val="24"/>
          <w:szCs w:val="24"/>
          <w:lang w:val="en-US"/>
        </w:rPr>
        <w:t xml:space="preserve">CSC: Cancer stem cell; CC: Cancer cell; ER: </w:t>
      </w:r>
      <w:r w:rsidR="00157D6A" w:rsidRPr="0063728C">
        <w:rPr>
          <w:rFonts w:ascii="Book Antiqua" w:hAnsi="Book Antiqua"/>
          <w:sz w:val="24"/>
          <w:szCs w:val="24"/>
          <w:lang w:val="en-US"/>
        </w:rPr>
        <w:t xml:space="preserve">Endothelial </w:t>
      </w:r>
      <w:r w:rsidR="00E35573" w:rsidRPr="0063728C">
        <w:rPr>
          <w:rFonts w:ascii="Book Antiqua" w:hAnsi="Book Antiqua"/>
          <w:sz w:val="24"/>
          <w:szCs w:val="24"/>
          <w:lang w:val="en-US"/>
        </w:rPr>
        <w:t xml:space="preserve">reticulum; TIL: Tumor-infiltrating lymphocytes; TME: </w:t>
      </w:r>
      <w:r w:rsidR="00157D6A" w:rsidRPr="0063728C">
        <w:rPr>
          <w:rFonts w:ascii="Book Antiqua" w:hAnsi="Book Antiqua"/>
          <w:sz w:val="24"/>
          <w:szCs w:val="24"/>
          <w:lang w:val="en-US"/>
        </w:rPr>
        <w:t xml:space="preserve">Tumor </w:t>
      </w:r>
      <w:r w:rsidR="00E35573" w:rsidRPr="0063728C">
        <w:rPr>
          <w:rFonts w:ascii="Book Antiqua" w:hAnsi="Book Antiqua"/>
          <w:sz w:val="24"/>
          <w:szCs w:val="24"/>
          <w:lang w:val="en-US"/>
        </w:rPr>
        <w:t>microenvironment.</w:t>
      </w:r>
      <w:bookmarkEnd w:id="0"/>
    </w:p>
    <w:sectPr w:rsidR="00991F63" w:rsidRPr="003C70E9">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24506" w14:textId="77777777" w:rsidR="00B0366A" w:rsidRDefault="00B0366A" w:rsidP="00214FCA">
      <w:pPr>
        <w:spacing w:after="0" w:line="240" w:lineRule="auto"/>
      </w:pPr>
      <w:r>
        <w:separator/>
      </w:r>
    </w:p>
  </w:endnote>
  <w:endnote w:type="continuationSeparator" w:id="0">
    <w:p w14:paraId="7E34BFE4" w14:textId="77777777" w:rsidR="00B0366A" w:rsidRDefault="00B0366A" w:rsidP="0021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TimesNewRomanPS-BoldItalicMT">
    <w:charset w:val="00"/>
    <w:family w:val="roman"/>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057937"/>
      <w:docPartObj>
        <w:docPartGallery w:val="Page Numbers (Bottom of Page)"/>
        <w:docPartUnique/>
      </w:docPartObj>
    </w:sdtPr>
    <w:sdtEndPr>
      <w:rPr>
        <w:noProof/>
      </w:rPr>
    </w:sdtEndPr>
    <w:sdtContent>
      <w:p w14:paraId="56635699" w14:textId="1901F32D" w:rsidR="006D7D63" w:rsidRDefault="006D7D63">
        <w:pPr>
          <w:pStyle w:val="ac"/>
          <w:jc w:val="right"/>
        </w:pPr>
        <w:r>
          <w:fldChar w:fldCharType="begin"/>
        </w:r>
        <w:r>
          <w:instrText xml:space="preserve"> PAGE   \* MERGEFORMAT </w:instrText>
        </w:r>
        <w:r>
          <w:fldChar w:fldCharType="separate"/>
        </w:r>
        <w:r w:rsidR="0063728C">
          <w:rPr>
            <w:noProof/>
          </w:rPr>
          <w:t>2</w:t>
        </w:r>
        <w:r>
          <w:rPr>
            <w:noProof/>
          </w:rPr>
          <w:fldChar w:fldCharType="end"/>
        </w:r>
      </w:p>
    </w:sdtContent>
  </w:sdt>
  <w:p w14:paraId="112364AC" w14:textId="77777777" w:rsidR="006D7D63" w:rsidRDefault="006D7D6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83E79" w14:textId="77777777" w:rsidR="00B0366A" w:rsidRDefault="00B0366A" w:rsidP="00214FCA">
      <w:pPr>
        <w:spacing w:after="0" w:line="240" w:lineRule="auto"/>
      </w:pPr>
      <w:r>
        <w:separator/>
      </w:r>
    </w:p>
  </w:footnote>
  <w:footnote w:type="continuationSeparator" w:id="0">
    <w:p w14:paraId="11392C18" w14:textId="77777777" w:rsidR="00B0366A" w:rsidRDefault="00B0366A" w:rsidP="00214F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69513" w14:textId="4C8B6FA9" w:rsidR="006D7D63" w:rsidRPr="00214FCA" w:rsidRDefault="006D7D63" w:rsidP="00214FCA">
    <w:pPr>
      <w:jc w:val="both"/>
      <w:rPr>
        <w:b/>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70C0A"/>
    <w:multiLevelType w:val="hybridMultilevel"/>
    <w:tmpl w:val="A1108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9"/>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2retpstrr9vjee0pd5edzbzawptstt5p02&quot;&gt;My EndNote Library_wjcr2020&lt;record-ids&gt;&lt;item&gt;1&lt;/item&gt;&lt;item&gt;429&lt;/item&gt;&lt;item&gt;502&lt;/item&gt;&lt;item&gt;503&lt;/item&gt;&lt;item&gt;504&lt;/item&gt;&lt;item&gt;505&lt;/item&gt;&lt;item&gt;527&lt;/item&gt;&lt;item&gt;536&lt;/item&gt;&lt;item&gt;545&lt;/item&gt;&lt;item&gt;581&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1&lt;/item&gt;&lt;item&gt;612&lt;/item&gt;&lt;item&gt;613&lt;/item&gt;&lt;item&gt;614&lt;/item&gt;&lt;item&gt;615&lt;/item&gt;&lt;item&gt;616&lt;/item&gt;&lt;item&gt;617&lt;/item&gt;&lt;item&gt;618&lt;/item&gt;&lt;item&gt;619&lt;/item&gt;&lt;item&gt;621&lt;/item&gt;&lt;item&gt;630&lt;/item&gt;&lt;item&gt;631&lt;/item&gt;&lt;item&gt;632&lt;/item&gt;&lt;item&gt;633&lt;/item&gt;&lt;item&gt;634&lt;/item&gt;&lt;item&gt;635&lt;/item&gt;&lt;item&gt;636&lt;/item&gt;&lt;item&gt;637&lt;/item&gt;&lt;item&gt;638&lt;/item&gt;&lt;item&gt;639&lt;/item&gt;&lt;item&gt;641&lt;/item&gt;&lt;item&gt;642&lt;/item&gt;&lt;item&gt;643&lt;/item&gt;&lt;item&gt;644&lt;/item&gt;&lt;item&gt;645&lt;/item&gt;&lt;item&gt;646&lt;/item&gt;&lt;item&gt;648&lt;/item&gt;&lt;item&gt;649&lt;/item&gt;&lt;item&gt;650&lt;/item&gt;&lt;item&gt;651&lt;/item&gt;&lt;item&gt;652&lt;/item&gt;&lt;item&gt;653&lt;/item&gt;&lt;item&gt;654&lt;/item&gt;&lt;item&gt;655&lt;/item&gt;&lt;item&gt;656&lt;/item&gt;&lt;item&gt;657&lt;/item&gt;&lt;item&gt;658&lt;/item&gt;&lt;item&gt;659&lt;/item&gt;&lt;item&gt;660&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80&lt;/item&gt;&lt;item&gt;681&lt;/item&gt;&lt;item&gt;682&lt;/item&gt;&lt;item&gt;683&lt;/item&gt;&lt;item&gt;684&lt;/item&gt;&lt;item&gt;685&lt;/item&gt;&lt;item&gt;686&lt;/item&gt;&lt;item&gt;688&lt;/item&gt;&lt;item&gt;689&lt;/item&gt;&lt;item&gt;694&lt;/item&gt;&lt;item&gt;695&lt;/item&gt;&lt;item&gt;696&lt;/item&gt;&lt;item&gt;697&lt;/item&gt;&lt;item&gt;698&lt;/item&gt;&lt;item&gt;699&lt;/item&gt;&lt;item&gt;700&lt;/item&gt;&lt;item&gt;701&lt;/item&gt;&lt;item&gt;702&lt;/item&gt;&lt;item&gt;704&lt;/item&gt;&lt;item&gt;705&lt;/item&gt;&lt;item&gt;706&lt;/item&gt;&lt;item&gt;707&lt;/item&gt;&lt;item&gt;708&lt;/item&gt;&lt;item&gt;709&lt;/item&gt;&lt;item&gt;710&lt;/item&gt;&lt;item&gt;712&lt;/item&gt;&lt;item&gt;713&lt;/item&gt;&lt;item&gt;716&lt;/item&gt;&lt;item&gt;717&lt;/item&gt;&lt;item&gt;718&lt;/item&gt;&lt;item&gt;719&lt;/item&gt;&lt;item&gt;721&lt;/item&gt;&lt;item&gt;722&lt;/item&gt;&lt;item&gt;723&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40&lt;/item&gt;&lt;item&gt;741&lt;/item&gt;&lt;item&gt;745&lt;/item&gt;&lt;item&gt;746&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3&lt;/item&gt;&lt;item&gt;764&lt;/item&gt;&lt;item&gt;765&lt;/item&gt;&lt;item&gt;766&lt;/item&gt;&lt;item&gt;767&lt;/item&gt;&lt;item&gt;768&lt;/item&gt;&lt;item&gt;769&lt;/item&gt;&lt;item&gt;770&lt;/item&gt;&lt;item&gt;771&lt;/item&gt;&lt;item&gt;772&lt;/item&gt;&lt;item&gt;773&lt;/item&gt;&lt;item&gt;774&lt;/item&gt;&lt;item&gt;776&lt;/item&gt;&lt;item&gt;777&lt;/item&gt;&lt;item&gt;778&lt;/item&gt;&lt;item&gt;779&lt;/item&gt;&lt;item&gt;780&lt;/item&gt;&lt;item&gt;781&lt;/item&gt;&lt;/record-ids&gt;&lt;/item&gt;&lt;/Libraries&gt;"/>
  </w:docVars>
  <w:rsids>
    <w:rsidRoot w:val="00761867"/>
    <w:rsid w:val="00000D60"/>
    <w:rsid w:val="0000185E"/>
    <w:rsid w:val="00001999"/>
    <w:rsid w:val="00001B79"/>
    <w:rsid w:val="00001F61"/>
    <w:rsid w:val="00002596"/>
    <w:rsid w:val="00003B94"/>
    <w:rsid w:val="00003C27"/>
    <w:rsid w:val="00005C93"/>
    <w:rsid w:val="00005CEF"/>
    <w:rsid w:val="00006E9B"/>
    <w:rsid w:val="00007D0F"/>
    <w:rsid w:val="0001012A"/>
    <w:rsid w:val="00010379"/>
    <w:rsid w:val="00010B37"/>
    <w:rsid w:val="00011733"/>
    <w:rsid w:val="00011789"/>
    <w:rsid w:val="0001184D"/>
    <w:rsid w:val="00011FDF"/>
    <w:rsid w:val="0001396D"/>
    <w:rsid w:val="00014405"/>
    <w:rsid w:val="00014407"/>
    <w:rsid w:val="00015769"/>
    <w:rsid w:val="00015791"/>
    <w:rsid w:val="00016717"/>
    <w:rsid w:val="00016774"/>
    <w:rsid w:val="00016AD1"/>
    <w:rsid w:val="00017111"/>
    <w:rsid w:val="00017B51"/>
    <w:rsid w:val="000203B4"/>
    <w:rsid w:val="0002046E"/>
    <w:rsid w:val="00021DC9"/>
    <w:rsid w:val="00021E3B"/>
    <w:rsid w:val="0002282D"/>
    <w:rsid w:val="00022D5C"/>
    <w:rsid w:val="00023AA3"/>
    <w:rsid w:val="00024126"/>
    <w:rsid w:val="000243F3"/>
    <w:rsid w:val="00024CE6"/>
    <w:rsid w:val="00026074"/>
    <w:rsid w:val="000260CE"/>
    <w:rsid w:val="000266EE"/>
    <w:rsid w:val="00026D50"/>
    <w:rsid w:val="00026E4F"/>
    <w:rsid w:val="000304DA"/>
    <w:rsid w:val="00031443"/>
    <w:rsid w:val="00031831"/>
    <w:rsid w:val="000318DC"/>
    <w:rsid w:val="00031A99"/>
    <w:rsid w:val="00032065"/>
    <w:rsid w:val="0003286F"/>
    <w:rsid w:val="00035756"/>
    <w:rsid w:val="000364D7"/>
    <w:rsid w:val="00036580"/>
    <w:rsid w:val="00036A76"/>
    <w:rsid w:val="0003702F"/>
    <w:rsid w:val="0003729F"/>
    <w:rsid w:val="00040546"/>
    <w:rsid w:val="00043023"/>
    <w:rsid w:val="000447A1"/>
    <w:rsid w:val="00044A6E"/>
    <w:rsid w:val="000452F9"/>
    <w:rsid w:val="000468F2"/>
    <w:rsid w:val="000472E1"/>
    <w:rsid w:val="00047FE3"/>
    <w:rsid w:val="00050E75"/>
    <w:rsid w:val="00051DD6"/>
    <w:rsid w:val="00051E2C"/>
    <w:rsid w:val="00052174"/>
    <w:rsid w:val="0005217E"/>
    <w:rsid w:val="0005253D"/>
    <w:rsid w:val="000530E2"/>
    <w:rsid w:val="0005409B"/>
    <w:rsid w:val="00054150"/>
    <w:rsid w:val="00054277"/>
    <w:rsid w:val="00054FDC"/>
    <w:rsid w:val="000551BB"/>
    <w:rsid w:val="00056D6E"/>
    <w:rsid w:val="000572A1"/>
    <w:rsid w:val="00057FBE"/>
    <w:rsid w:val="00060E07"/>
    <w:rsid w:val="0006127F"/>
    <w:rsid w:val="000617F3"/>
    <w:rsid w:val="000618FF"/>
    <w:rsid w:val="00061B62"/>
    <w:rsid w:val="00062174"/>
    <w:rsid w:val="00062AA8"/>
    <w:rsid w:val="000643C8"/>
    <w:rsid w:val="000653DF"/>
    <w:rsid w:val="00065490"/>
    <w:rsid w:val="000655CB"/>
    <w:rsid w:val="0006574B"/>
    <w:rsid w:val="00066597"/>
    <w:rsid w:val="0006690C"/>
    <w:rsid w:val="0006727D"/>
    <w:rsid w:val="000675D7"/>
    <w:rsid w:val="000676C9"/>
    <w:rsid w:val="00070870"/>
    <w:rsid w:val="0007120B"/>
    <w:rsid w:val="00071EDB"/>
    <w:rsid w:val="00072A00"/>
    <w:rsid w:val="0007319A"/>
    <w:rsid w:val="00074904"/>
    <w:rsid w:val="00075650"/>
    <w:rsid w:val="0007650D"/>
    <w:rsid w:val="000769D7"/>
    <w:rsid w:val="00076B5A"/>
    <w:rsid w:val="000802F8"/>
    <w:rsid w:val="00080DDD"/>
    <w:rsid w:val="000810FC"/>
    <w:rsid w:val="00081450"/>
    <w:rsid w:val="000818BA"/>
    <w:rsid w:val="0008269E"/>
    <w:rsid w:val="00082751"/>
    <w:rsid w:val="00082C3B"/>
    <w:rsid w:val="00082C49"/>
    <w:rsid w:val="000833ED"/>
    <w:rsid w:val="00083BC3"/>
    <w:rsid w:val="00083F5E"/>
    <w:rsid w:val="00083FBA"/>
    <w:rsid w:val="00084386"/>
    <w:rsid w:val="000843E1"/>
    <w:rsid w:val="0008456E"/>
    <w:rsid w:val="00084655"/>
    <w:rsid w:val="00084E3B"/>
    <w:rsid w:val="00084EB6"/>
    <w:rsid w:val="00085E44"/>
    <w:rsid w:val="00085F82"/>
    <w:rsid w:val="0008623F"/>
    <w:rsid w:val="00086C25"/>
    <w:rsid w:val="00090D55"/>
    <w:rsid w:val="00091C6D"/>
    <w:rsid w:val="000938F5"/>
    <w:rsid w:val="00093DF6"/>
    <w:rsid w:val="0009427A"/>
    <w:rsid w:val="000954EB"/>
    <w:rsid w:val="000956D5"/>
    <w:rsid w:val="00096A9B"/>
    <w:rsid w:val="000A138C"/>
    <w:rsid w:val="000A2579"/>
    <w:rsid w:val="000A3AE4"/>
    <w:rsid w:val="000A40AB"/>
    <w:rsid w:val="000A4149"/>
    <w:rsid w:val="000A484B"/>
    <w:rsid w:val="000A5081"/>
    <w:rsid w:val="000A53B0"/>
    <w:rsid w:val="000A53BE"/>
    <w:rsid w:val="000A5CE2"/>
    <w:rsid w:val="000A6DD2"/>
    <w:rsid w:val="000A7ED0"/>
    <w:rsid w:val="000B0137"/>
    <w:rsid w:val="000B11BD"/>
    <w:rsid w:val="000B1481"/>
    <w:rsid w:val="000B20C0"/>
    <w:rsid w:val="000B2706"/>
    <w:rsid w:val="000B27CB"/>
    <w:rsid w:val="000B43C7"/>
    <w:rsid w:val="000B4B40"/>
    <w:rsid w:val="000B5CF5"/>
    <w:rsid w:val="000C086A"/>
    <w:rsid w:val="000C09BA"/>
    <w:rsid w:val="000C130B"/>
    <w:rsid w:val="000C1F33"/>
    <w:rsid w:val="000C2AA0"/>
    <w:rsid w:val="000C2B5D"/>
    <w:rsid w:val="000C2DF8"/>
    <w:rsid w:val="000C2E71"/>
    <w:rsid w:val="000C38B9"/>
    <w:rsid w:val="000C39E1"/>
    <w:rsid w:val="000C4A5D"/>
    <w:rsid w:val="000C4B90"/>
    <w:rsid w:val="000C5B12"/>
    <w:rsid w:val="000C69F0"/>
    <w:rsid w:val="000C6C0A"/>
    <w:rsid w:val="000C757A"/>
    <w:rsid w:val="000D082A"/>
    <w:rsid w:val="000D137E"/>
    <w:rsid w:val="000D1621"/>
    <w:rsid w:val="000D1BB1"/>
    <w:rsid w:val="000D2992"/>
    <w:rsid w:val="000D2C5F"/>
    <w:rsid w:val="000D2ED3"/>
    <w:rsid w:val="000D3D21"/>
    <w:rsid w:val="000D3FA2"/>
    <w:rsid w:val="000D41B6"/>
    <w:rsid w:val="000D4326"/>
    <w:rsid w:val="000D4ABA"/>
    <w:rsid w:val="000D4F25"/>
    <w:rsid w:val="000D51F2"/>
    <w:rsid w:val="000D64E7"/>
    <w:rsid w:val="000D66CA"/>
    <w:rsid w:val="000D77CC"/>
    <w:rsid w:val="000D7EF1"/>
    <w:rsid w:val="000E0A85"/>
    <w:rsid w:val="000E0C07"/>
    <w:rsid w:val="000E0CE7"/>
    <w:rsid w:val="000E2FFB"/>
    <w:rsid w:val="000E3034"/>
    <w:rsid w:val="000E3BE8"/>
    <w:rsid w:val="000E4E4B"/>
    <w:rsid w:val="000E4FE5"/>
    <w:rsid w:val="000E64E3"/>
    <w:rsid w:val="000E65A1"/>
    <w:rsid w:val="000E773D"/>
    <w:rsid w:val="000E7A39"/>
    <w:rsid w:val="000E7E6A"/>
    <w:rsid w:val="000F02C7"/>
    <w:rsid w:val="000F24F1"/>
    <w:rsid w:val="000F27B6"/>
    <w:rsid w:val="000F3A84"/>
    <w:rsid w:val="000F3EB0"/>
    <w:rsid w:val="000F55ED"/>
    <w:rsid w:val="000F5BC1"/>
    <w:rsid w:val="000F5ED3"/>
    <w:rsid w:val="000F6254"/>
    <w:rsid w:val="000F64A3"/>
    <w:rsid w:val="000F6638"/>
    <w:rsid w:val="000F7184"/>
    <w:rsid w:val="00100898"/>
    <w:rsid w:val="001026CC"/>
    <w:rsid w:val="00103433"/>
    <w:rsid w:val="00103B99"/>
    <w:rsid w:val="00103F6B"/>
    <w:rsid w:val="00104037"/>
    <w:rsid w:val="0010435D"/>
    <w:rsid w:val="00104562"/>
    <w:rsid w:val="00104ABC"/>
    <w:rsid w:val="00104B55"/>
    <w:rsid w:val="00104D0B"/>
    <w:rsid w:val="0010541C"/>
    <w:rsid w:val="00105928"/>
    <w:rsid w:val="0010634B"/>
    <w:rsid w:val="00106D36"/>
    <w:rsid w:val="00106DCE"/>
    <w:rsid w:val="00107800"/>
    <w:rsid w:val="00107DFE"/>
    <w:rsid w:val="00110CE3"/>
    <w:rsid w:val="001118D4"/>
    <w:rsid w:val="00111F78"/>
    <w:rsid w:val="001121ED"/>
    <w:rsid w:val="00112D2E"/>
    <w:rsid w:val="0011377C"/>
    <w:rsid w:val="00113AB1"/>
    <w:rsid w:val="00113C9D"/>
    <w:rsid w:val="001150A3"/>
    <w:rsid w:val="00115EF5"/>
    <w:rsid w:val="0011618F"/>
    <w:rsid w:val="00116737"/>
    <w:rsid w:val="001167B1"/>
    <w:rsid w:val="00116A51"/>
    <w:rsid w:val="00116AB6"/>
    <w:rsid w:val="00116FCD"/>
    <w:rsid w:val="001171F2"/>
    <w:rsid w:val="00117513"/>
    <w:rsid w:val="00117587"/>
    <w:rsid w:val="00117681"/>
    <w:rsid w:val="0012043A"/>
    <w:rsid w:val="001208F1"/>
    <w:rsid w:val="00120A6A"/>
    <w:rsid w:val="00120BF2"/>
    <w:rsid w:val="00120C90"/>
    <w:rsid w:val="0012118D"/>
    <w:rsid w:val="0012184B"/>
    <w:rsid w:val="0012235C"/>
    <w:rsid w:val="0012258C"/>
    <w:rsid w:val="00122985"/>
    <w:rsid w:val="00122E62"/>
    <w:rsid w:val="00122EC4"/>
    <w:rsid w:val="00123823"/>
    <w:rsid w:val="0012387E"/>
    <w:rsid w:val="00124115"/>
    <w:rsid w:val="00124AED"/>
    <w:rsid w:val="00124DF7"/>
    <w:rsid w:val="00125364"/>
    <w:rsid w:val="00125727"/>
    <w:rsid w:val="00126136"/>
    <w:rsid w:val="00127465"/>
    <w:rsid w:val="001275E8"/>
    <w:rsid w:val="00130A4B"/>
    <w:rsid w:val="001310B0"/>
    <w:rsid w:val="00131F19"/>
    <w:rsid w:val="00132875"/>
    <w:rsid w:val="00132EA3"/>
    <w:rsid w:val="00133CF9"/>
    <w:rsid w:val="001348C4"/>
    <w:rsid w:val="0013491F"/>
    <w:rsid w:val="00134CE2"/>
    <w:rsid w:val="00134F44"/>
    <w:rsid w:val="001352A0"/>
    <w:rsid w:val="00135B60"/>
    <w:rsid w:val="001360E9"/>
    <w:rsid w:val="00136309"/>
    <w:rsid w:val="00137B1A"/>
    <w:rsid w:val="0014065C"/>
    <w:rsid w:val="00141A2C"/>
    <w:rsid w:val="00141DFD"/>
    <w:rsid w:val="0014204D"/>
    <w:rsid w:val="0014389A"/>
    <w:rsid w:val="0014409A"/>
    <w:rsid w:val="0014416A"/>
    <w:rsid w:val="00145993"/>
    <w:rsid w:val="001477D5"/>
    <w:rsid w:val="001477F4"/>
    <w:rsid w:val="00147910"/>
    <w:rsid w:val="001479C9"/>
    <w:rsid w:val="001504F1"/>
    <w:rsid w:val="00151351"/>
    <w:rsid w:val="00151DA2"/>
    <w:rsid w:val="0015235A"/>
    <w:rsid w:val="00152815"/>
    <w:rsid w:val="00152B12"/>
    <w:rsid w:val="00154C60"/>
    <w:rsid w:val="00154C79"/>
    <w:rsid w:val="00155F59"/>
    <w:rsid w:val="001563E6"/>
    <w:rsid w:val="00157484"/>
    <w:rsid w:val="00157D6A"/>
    <w:rsid w:val="00160DFD"/>
    <w:rsid w:val="00160F2C"/>
    <w:rsid w:val="001612B3"/>
    <w:rsid w:val="001628D4"/>
    <w:rsid w:val="00162ABA"/>
    <w:rsid w:val="001636A9"/>
    <w:rsid w:val="001639D7"/>
    <w:rsid w:val="00163E38"/>
    <w:rsid w:val="001640F1"/>
    <w:rsid w:val="001648A5"/>
    <w:rsid w:val="0016609C"/>
    <w:rsid w:val="001660D8"/>
    <w:rsid w:val="0016766A"/>
    <w:rsid w:val="00167982"/>
    <w:rsid w:val="0017058A"/>
    <w:rsid w:val="001718E1"/>
    <w:rsid w:val="00171A1C"/>
    <w:rsid w:val="00171BC4"/>
    <w:rsid w:val="00171FB9"/>
    <w:rsid w:val="00172F59"/>
    <w:rsid w:val="00173ED0"/>
    <w:rsid w:val="00174742"/>
    <w:rsid w:val="00174AB6"/>
    <w:rsid w:val="00174E0B"/>
    <w:rsid w:val="00175EE4"/>
    <w:rsid w:val="001761C5"/>
    <w:rsid w:val="00177769"/>
    <w:rsid w:val="00177916"/>
    <w:rsid w:val="0017799B"/>
    <w:rsid w:val="00180F83"/>
    <w:rsid w:val="00181760"/>
    <w:rsid w:val="0018243C"/>
    <w:rsid w:val="00182DC1"/>
    <w:rsid w:val="00184A02"/>
    <w:rsid w:val="00186DB4"/>
    <w:rsid w:val="00187103"/>
    <w:rsid w:val="00187609"/>
    <w:rsid w:val="00190047"/>
    <w:rsid w:val="0019010D"/>
    <w:rsid w:val="0019026C"/>
    <w:rsid w:val="00190732"/>
    <w:rsid w:val="001911A9"/>
    <w:rsid w:val="001919EA"/>
    <w:rsid w:val="00191CCC"/>
    <w:rsid w:val="001921A9"/>
    <w:rsid w:val="00192377"/>
    <w:rsid w:val="001936C1"/>
    <w:rsid w:val="0019390F"/>
    <w:rsid w:val="00193AD5"/>
    <w:rsid w:val="00194E2F"/>
    <w:rsid w:val="00195505"/>
    <w:rsid w:val="00195781"/>
    <w:rsid w:val="00195B3A"/>
    <w:rsid w:val="001964A7"/>
    <w:rsid w:val="001A12A1"/>
    <w:rsid w:val="001A1860"/>
    <w:rsid w:val="001A1A13"/>
    <w:rsid w:val="001A33AA"/>
    <w:rsid w:val="001A663A"/>
    <w:rsid w:val="001A6BED"/>
    <w:rsid w:val="001A76AF"/>
    <w:rsid w:val="001B072C"/>
    <w:rsid w:val="001B1989"/>
    <w:rsid w:val="001B21D0"/>
    <w:rsid w:val="001B273B"/>
    <w:rsid w:val="001B27DC"/>
    <w:rsid w:val="001B3994"/>
    <w:rsid w:val="001B3B0D"/>
    <w:rsid w:val="001B3E0F"/>
    <w:rsid w:val="001B41EB"/>
    <w:rsid w:val="001B46E6"/>
    <w:rsid w:val="001B4C21"/>
    <w:rsid w:val="001B5BD3"/>
    <w:rsid w:val="001B6351"/>
    <w:rsid w:val="001B6D6F"/>
    <w:rsid w:val="001B759B"/>
    <w:rsid w:val="001B7645"/>
    <w:rsid w:val="001B7C10"/>
    <w:rsid w:val="001C01AD"/>
    <w:rsid w:val="001C0A93"/>
    <w:rsid w:val="001C12DA"/>
    <w:rsid w:val="001C134A"/>
    <w:rsid w:val="001C22E0"/>
    <w:rsid w:val="001C40BD"/>
    <w:rsid w:val="001C5372"/>
    <w:rsid w:val="001C6ADD"/>
    <w:rsid w:val="001C7458"/>
    <w:rsid w:val="001C7F8D"/>
    <w:rsid w:val="001D0672"/>
    <w:rsid w:val="001D0A92"/>
    <w:rsid w:val="001D17EF"/>
    <w:rsid w:val="001D233B"/>
    <w:rsid w:val="001D2600"/>
    <w:rsid w:val="001D26DD"/>
    <w:rsid w:val="001D36C2"/>
    <w:rsid w:val="001D5419"/>
    <w:rsid w:val="001D58A4"/>
    <w:rsid w:val="001D6DE3"/>
    <w:rsid w:val="001D6FA0"/>
    <w:rsid w:val="001D7562"/>
    <w:rsid w:val="001D77C5"/>
    <w:rsid w:val="001D7F1F"/>
    <w:rsid w:val="001E023C"/>
    <w:rsid w:val="001E0EC6"/>
    <w:rsid w:val="001E1252"/>
    <w:rsid w:val="001E1C15"/>
    <w:rsid w:val="001E21C1"/>
    <w:rsid w:val="001E243F"/>
    <w:rsid w:val="001E2BE3"/>
    <w:rsid w:val="001E2D18"/>
    <w:rsid w:val="001E2FF4"/>
    <w:rsid w:val="001E33DA"/>
    <w:rsid w:val="001E39C9"/>
    <w:rsid w:val="001E41DB"/>
    <w:rsid w:val="001E4ABF"/>
    <w:rsid w:val="001E599C"/>
    <w:rsid w:val="001E5F3F"/>
    <w:rsid w:val="001F0829"/>
    <w:rsid w:val="001F0E19"/>
    <w:rsid w:val="001F0EF8"/>
    <w:rsid w:val="001F1675"/>
    <w:rsid w:val="001F2B34"/>
    <w:rsid w:val="001F4235"/>
    <w:rsid w:val="001F4C9F"/>
    <w:rsid w:val="001F4FA6"/>
    <w:rsid w:val="001F5327"/>
    <w:rsid w:val="001F533B"/>
    <w:rsid w:val="001F607E"/>
    <w:rsid w:val="001F6545"/>
    <w:rsid w:val="001F699B"/>
    <w:rsid w:val="001F6AFB"/>
    <w:rsid w:val="001F70FF"/>
    <w:rsid w:val="0020053F"/>
    <w:rsid w:val="0020098A"/>
    <w:rsid w:val="00200E83"/>
    <w:rsid w:val="002010C8"/>
    <w:rsid w:val="002014E3"/>
    <w:rsid w:val="00201F3B"/>
    <w:rsid w:val="0020310C"/>
    <w:rsid w:val="0020331D"/>
    <w:rsid w:val="0020339A"/>
    <w:rsid w:val="002037CD"/>
    <w:rsid w:val="0020383F"/>
    <w:rsid w:val="002050F7"/>
    <w:rsid w:val="00205BB9"/>
    <w:rsid w:val="00205F2C"/>
    <w:rsid w:val="00206179"/>
    <w:rsid w:val="00207FF8"/>
    <w:rsid w:val="002100DA"/>
    <w:rsid w:val="00212529"/>
    <w:rsid w:val="00212E3D"/>
    <w:rsid w:val="002133B0"/>
    <w:rsid w:val="00213B03"/>
    <w:rsid w:val="0021423F"/>
    <w:rsid w:val="00214288"/>
    <w:rsid w:val="002146A9"/>
    <w:rsid w:val="00214FCA"/>
    <w:rsid w:val="00215304"/>
    <w:rsid w:val="00215365"/>
    <w:rsid w:val="002158FE"/>
    <w:rsid w:val="00217E8C"/>
    <w:rsid w:val="00220398"/>
    <w:rsid w:val="002207CC"/>
    <w:rsid w:val="00221C7D"/>
    <w:rsid w:val="00222553"/>
    <w:rsid w:val="0022287C"/>
    <w:rsid w:val="00223BBA"/>
    <w:rsid w:val="00223FDB"/>
    <w:rsid w:val="002246FE"/>
    <w:rsid w:val="002264EF"/>
    <w:rsid w:val="00227EB2"/>
    <w:rsid w:val="00230750"/>
    <w:rsid w:val="00230E33"/>
    <w:rsid w:val="0023115F"/>
    <w:rsid w:val="002312D5"/>
    <w:rsid w:val="00231742"/>
    <w:rsid w:val="002320D9"/>
    <w:rsid w:val="00233720"/>
    <w:rsid w:val="00235066"/>
    <w:rsid w:val="002357D2"/>
    <w:rsid w:val="00235855"/>
    <w:rsid w:val="002363DC"/>
    <w:rsid w:val="00236BD8"/>
    <w:rsid w:val="0023736F"/>
    <w:rsid w:val="002378E3"/>
    <w:rsid w:val="00237DA2"/>
    <w:rsid w:val="00240017"/>
    <w:rsid w:val="00240956"/>
    <w:rsid w:val="00240D4B"/>
    <w:rsid w:val="002412A5"/>
    <w:rsid w:val="002418C7"/>
    <w:rsid w:val="00241E97"/>
    <w:rsid w:val="00242422"/>
    <w:rsid w:val="00242DA0"/>
    <w:rsid w:val="0024466E"/>
    <w:rsid w:val="00244C7B"/>
    <w:rsid w:val="002451BD"/>
    <w:rsid w:val="00245878"/>
    <w:rsid w:val="00245A98"/>
    <w:rsid w:val="00245E0F"/>
    <w:rsid w:val="00245E7A"/>
    <w:rsid w:val="00245F1F"/>
    <w:rsid w:val="00246BF8"/>
    <w:rsid w:val="0024793E"/>
    <w:rsid w:val="00250BD6"/>
    <w:rsid w:val="0025120B"/>
    <w:rsid w:val="002515A6"/>
    <w:rsid w:val="00252142"/>
    <w:rsid w:val="002526C1"/>
    <w:rsid w:val="0025358A"/>
    <w:rsid w:val="00253B96"/>
    <w:rsid w:val="002541D4"/>
    <w:rsid w:val="00254692"/>
    <w:rsid w:val="00254E44"/>
    <w:rsid w:val="0025503E"/>
    <w:rsid w:val="00257284"/>
    <w:rsid w:val="00261776"/>
    <w:rsid w:val="00261AB9"/>
    <w:rsid w:val="00261FD3"/>
    <w:rsid w:val="00262536"/>
    <w:rsid w:val="002631F9"/>
    <w:rsid w:val="00264D64"/>
    <w:rsid w:val="00265518"/>
    <w:rsid w:val="00265AD4"/>
    <w:rsid w:val="00266456"/>
    <w:rsid w:val="00266486"/>
    <w:rsid w:val="00266A73"/>
    <w:rsid w:val="002706D0"/>
    <w:rsid w:val="0027089C"/>
    <w:rsid w:val="00270A2E"/>
    <w:rsid w:val="0027153F"/>
    <w:rsid w:val="00272DDD"/>
    <w:rsid w:val="00274B4A"/>
    <w:rsid w:val="00276811"/>
    <w:rsid w:val="002768F6"/>
    <w:rsid w:val="002800E6"/>
    <w:rsid w:val="00280208"/>
    <w:rsid w:val="00280A9D"/>
    <w:rsid w:val="00280BDE"/>
    <w:rsid w:val="00280D28"/>
    <w:rsid w:val="0028120E"/>
    <w:rsid w:val="0028148A"/>
    <w:rsid w:val="00281891"/>
    <w:rsid w:val="00282775"/>
    <w:rsid w:val="002832E9"/>
    <w:rsid w:val="0028336F"/>
    <w:rsid w:val="00283F51"/>
    <w:rsid w:val="00283FDA"/>
    <w:rsid w:val="00284137"/>
    <w:rsid w:val="002843B3"/>
    <w:rsid w:val="002844C7"/>
    <w:rsid w:val="00284E3B"/>
    <w:rsid w:val="00284F8E"/>
    <w:rsid w:val="00285864"/>
    <w:rsid w:val="00286497"/>
    <w:rsid w:val="002905DA"/>
    <w:rsid w:val="00290690"/>
    <w:rsid w:val="00291095"/>
    <w:rsid w:val="002913BD"/>
    <w:rsid w:val="00292ABA"/>
    <w:rsid w:val="00293E3A"/>
    <w:rsid w:val="0029600A"/>
    <w:rsid w:val="002962CB"/>
    <w:rsid w:val="002964E8"/>
    <w:rsid w:val="00296B9A"/>
    <w:rsid w:val="002973AD"/>
    <w:rsid w:val="0029789A"/>
    <w:rsid w:val="00297EB4"/>
    <w:rsid w:val="00297F5D"/>
    <w:rsid w:val="002A129F"/>
    <w:rsid w:val="002A282E"/>
    <w:rsid w:val="002A28EC"/>
    <w:rsid w:val="002A2BCA"/>
    <w:rsid w:val="002A4CA5"/>
    <w:rsid w:val="002A558B"/>
    <w:rsid w:val="002A57BF"/>
    <w:rsid w:val="002A6095"/>
    <w:rsid w:val="002A65E4"/>
    <w:rsid w:val="002A667F"/>
    <w:rsid w:val="002A66C4"/>
    <w:rsid w:val="002B046C"/>
    <w:rsid w:val="002B08AA"/>
    <w:rsid w:val="002B1472"/>
    <w:rsid w:val="002B19B5"/>
    <w:rsid w:val="002B1DE4"/>
    <w:rsid w:val="002B1F7C"/>
    <w:rsid w:val="002B33FD"/>
    <w:rsid w:val="002B378A"/>
    <w:rsid w:val="002B3B86"/>
    <w:rsid w:val="002B3EAB"/>
    <w:rsid w:val="002B44AC"/>
    <w:rsid w:val="002B482F"/>
    <w:rsid w:val="002B4D8D"/>
    <w:rsid w:val="002B4E75"/>
    <w:rsid w:val="002B579A"/>
    <w:rsid w:val="002B58AE"/>
    <w:rsid w:val="002B5A42"/>
    <w:rsid w:val="002B5D19"/>
    <w:rsid w:val="002B7104"/>
    <w:rsid w:val="002B7D27"/>
    <w:rsid w:val="002B7D3E"/>
    <w:rsid w:val="002B7E18"/>
    <w:rsid w:val="002C041A"/>
    <w:rsid w:val="002C0516"/>
    <w:rsid w:val="002C1702"/>
    <w:rsid w:val="002C2550"/>
    <w:rsid w:val="002C296E"/>
    <w:rsid w:val="002C399A"/>
    <w:rsid w:val="002C39FA"/>
    <w:rsid w:val="002C3A24"/>
    <w:rsid w:val="002C412E"/>
    <w:rsid w:val="002C4CFF"/>
    <w:rsid w:val="002C630A"/>
    <w:rsid w:val="002C6506"/>
    <w:rsid w:val="002C7E93"/>
    <w:rsid w:val="002D0F96"/>
    <w:rsid w:val="002D2525"/>
    <w:rsid w:val="002D2AB7"/>
    <w:rsid w:val="002D306B"/>
    <w:rsid w:val="002D3F53"/>
    <w:rsid w:val="002D43BE"/>
    <w:rsid w:val="002D4795"/>
    <w:rsid w:val="002D50DF"/>
    <w:rsid w:val="002D561C"/>
    <w:rsid w:val="002D5767"/>
    <w:rsid w:val="002D5833"/>
    <w:rsid w:val="002D5D5A"/>
    <w:rsid w:val="002D642C"/>
    <w:rsid w:val="002D6B37"/>
    <w:rsid w:val="002D75B8"/>
    <w:rsid w:val="002D76B4"/>
    <w:rsid w:val="002E027E"/>
    <w:rsid w:val="002E0E36"/>
    <w:rsid w:val="002E1565"/>
    <w:rsid w:val="002E17B4"/>
    <w:rsid w:val="002E222C"/>
    <w:rsid w:val="002E42F5"/>
    <w:rsid w:val="002E484B"/>
    <w:rsid w:val="002E5941"/>
    <w:rsid w:val="002E5AEA"/>
    <w:rsid w:val="002E5FEC"/>
    <w:rsid w:val="002E64E5"/>
    <w:rsid w:val="002E725A"/>
    <w:rsid w:val="002F0306"/>
    <w:rsid w:val="002F0F19"/>
    <w:rsid w:val="002F1F2E"/>
    <w:rsid w:val="002F4B0C"/>
    <w:rsid w:val="002F5D8D"/>
    <w:rsid w:val="002F67AC"/>
    <w:rsid w:val="00300A2C"/>
    <w:rsid w:val="0030117A"/>
    <w:rsid w:val="00301DCE"/>
    <w:rsid w:val="00301E41"/>
    <w:rsid w:val="00303BFA"/>
    <w:rsid w:val="00304211"/>
    <w:rsid w:val="003052A9"/>
    <w:rsid w:val="00310176"/>
    <w:rsid w:val="00311A31"/>
    <w:rsid w:val="00312E64"/>
    <w:rsid w:val="00312E9A"/>
    <w:rsid w:val="00313D54"/>
    <w:rsid w:val="0031502F"/>
    <w:rsid w:val="003158F5"/>
    <w:rsid w:val="0031615D"/>
    <w:rsid w:val="00316200"/>
    <w:rsid w:val="003171E6"/>
    <w:rsid w:val="0031726F"/>
    <w:rsid w:val="00317325"/>
    <w:rsid w:val="00317A09"/>
    <w:rsid w:val="003200B8"/>
    <w:rsid w:val="00320261"/>
    <w:rsid w:val="003217D9"/>
    <w:rsid w:val="00321CA1"/>
    <w:rsid w:val="0032276F"/>
    <w:rsid w:val="003228A5"/>
    <w:rsid w:val="00322C1D"/>
    <w:rsid w:val="00322F8F"/>
    <w:rsid w:val="00322FD3"/>
    <w:rsid w:val="00324B1B"/>
    <w:rsid w:val="00325799"/>
    <w:rsid w:val="003259FD"/>
    <w:rsid w:val="00326C49"/>
    <w:rsid w:val="003302FE"/>
    <w:rsid w:val="00330360"/>
    <w:rsid w:val="00330D8F"/>
    <w:rsid w:val="0033111C"/>
    <w:rsid w:val="0033135D"/>
    <w:rsid w:val="003316FB"/>
    <w:rsid w:val="00331B36"/>
    <w:rsid w:val="003323DD"/>
    <w:rsid w:val="00332A59"/>
    <w:rsid w:val="00332EE7"/>
    <w:rsid w:val="00334095"/>
    <w:rsid w:val="003341C6"/>
    <w:rsid w:val="00334E6F"/>
    <w:rsid w:val="003351E1"/>
    <w:rsid w:val="003351F2"/>
    <w:rsid w:val="003352F2"/>
    <w:rsid w:val="0033559C"/>
    <w:rsid w:val="00335959"/>
    <w:rsid w:val="00335C56"/>
    <w:rsid w:val="00336055"/>
    <w:rsid w:val="00336E6D"/>
    <w:rsid w:val="00340F27"/>
    <w:rsid w:val="0034115D"/>
    <w:rsid w:val="0034140E"/>
    <w:rsid w:val="003417F6"/>
    <w:rsid w:val="0034199A"/>
    <w:rsid w:val="00341CF2"/>
    <w:rsid w:val="00342A0D"/>
    <w:rsid w:val="003446A8"/>
    <w:rsid w:val="00345465"/>
    <w:rsid w:val="00345484"/>
    <w:rsid w:val="00345956"/>
    <w:rsid w:val="00345ABD"/>
    <w:rsid w:val="00345BEF"/>
    <w:rsid w:val="00345CF4"/>
    <w:rsid w:val="00345E4B"/>
    <w:rsid w:val="00346575"/>
    <w:rsid w:val="00346896"/>
    <w:rsid w:val="00347A60"/>
    <w:rsid w:val="00350DAE"/>
    <w:rsid w:val="00351473"/>
    <w:rsid w:val="00353622"/>
    <w:rsid w:val="00353C9D"/>
    <w:rsid w:val="00354436"/>
    <w:rsid w:val="00354DD7"/>
    <w:rsid w:val="00354F50"/>
    <w:rsid w:val="00355B58"/>
    <w:rsid w:val="00356228"/>
    <w:rsid w:val="003562D4"/>
    <w:rsid w:val="0035676E"/>
    <w:rsid w:val="00356963"/>
    <w:rsid w:val="00356FE4"/>
    <w:rsid w:val="00357528"/>
    <w:rsid w:val="00360986"/>
    <w:rsid w:val="0036160A"/>
    <w:rsid w:val="003648F1"/>
    <w:rsid w:val="00364E2E"/>
    <w:rsid w:val="00365595"/>
    <w:rsid w:val="003656D7"/>
    <w:rsid w:val="00366D10"/>
    <w:rsid w:val="00367281"/>
    <w:rsid w:val="003674BA"/>
    <w:rsid w:val="00367B37"/>
    <w:rsid w:val="00367C59"/>
    <w:rsid w:val="00367CDD"/>
    <w:rsid w:val="003710CD"/>
    <w:rsid w:val="003718D1"/>
    <w:rsid w:val="00371A1F"/>
    <w:rsid w:val="00372172"/>
    <w:rsid w:val="003721C3"/>
    <w:rsid w:val="003725E0"/>
    <w:rsid w:val="003727CE"/>
    <w:rsid w:val="00372F9B"/>
    <w:rsid w:val="00373167"/>
    <w:rsid w:val="0037513D"/>
    <w:rsid w:val="00375822"/>
    <w:rsid w:val="00376A50"/>
    <w:rsid w:val="0037722B"/>
    <w:rsid w:val="00377A66"/>
    <w:rsid w:val="00377EE8"/>
    <w:rsid w:val="00380177"/>
    <w:rsid w:val="00380727"/>
    <w:rsid w:val="003812E4"/>
    <w:rsid w:val="00381A73"/>
    <w:rsid w:val="00382D65"/>
    <w:rsid w:val="003833C4"/>
    <w:rsid w:val="00383CA9"/>
    <w:rsid w:val="00383F52"/>
    <w:rsid w:val="00384B66"/>
    <w:rsid w:val="00385405"/>
    <w:rsid w:val="00385806"/>
    <w:rsid w:val="00386A69"/>
    <w:rsid w:val="00386DC2"/>
    <w:rsid w:val="00387246"/>
    <w:rsid w:val="00387875"/>
    <w:rsid w:val="00390FB4"/>
    <w:rsid w:val="00391FC0"/>
    <w:rsid w:val="00391FCE"/>
    <w:rsid w:val="003922E3"/>
    <w:rsid w:val="003925DA"/>
    <w:rsid w:val="003925E5"/>
    <w:rsid w:val="00392DEE"/>
    <w:rsid w:val="00394098"/>
    <w:rsid w:val="0039436C"/>
    <w:rsid w:val="0039479F"/>
    <w:rsid w:val="00394992"/>
    <w:rsid w:val="00394E72"/>
    <w:rsid w:val="003971E5"/>
    <w:rsid w:val="0039725E"/>
    <w:rsid w:val="003972FC"/>
    <w:rsid w:val="00397539"/>
    <w:rsid w:val="0039762F"/>
    <w:rsid w:val="00397B4F"/>
    <w:rsid w:val="00397C64"/>
    <w:rsid w:val="00397E3D"/>
    <w:rsid w:val="003A0BC7"/>
    <w:rsid w:val="003A14E8"/>
    <w:rsid w:val="003A18A5"/>
    <w:rsid w:val="003A27D2"/>
    <w:rsid w:val="003A2B0E"/>
    <w:rsid w:val="003A2C58"/>
    <w:rsid w:val="003A3B3F"/>
    <w:rsid w:val="003A4006"/>
    <w:rsid w:val="003A5485"/>
    <w:rsid w:val="003A5597"/>
    <w:rsid w:val="003A6942"/>
    <w:rsid w:val="003A6E0D"/>
    <w:rsid w:val="003A7185"/>
    <w:rsid w:val="003A7B6C"/>
    <w:rsid w:val="003B12AF"/>
    <w:rsid w:val="003B181C"/>
    <w:rsid w:val="003B2BE4"/>
    <w:rsid w:val="003B3E9A"/>
    <w:rsid w:val="003B3F5C"/>
    <w:rsid w:val="003B51ED"/>
    <w:rsid w:val="003B5329"/>
    <w:rsid w:val="003B569E"/>
    <w:rsid w:val="003B63E8"/>
    <w:rsid w:val="003B6697"/>
    <w:rsid w:val="003B6A14"/>
    <w:rsid w:val="003B6B43"/>
    <w:rsid w:val="003B7A77"/>
    <w:rsid w:val="003C03F5"/>
    <w:rsid w:val="003C04E4"/>
    <w:rsid w:val="003C2D5F"/>
    <w:rsid w:val="003C325F"/>
    <w:rsid w:val="003C414F"/>
    <w:rsid w:val="003C4D94"/>
    <w:rsid w:val="003C5249"/>
    <w:rsid w:val="003C588F"/>
    <w:rsid w:val="003C5F30"/>
    <w:rsid w:val="003C70E9"/>
    <w:rsid w:val="003C7234"/>
    <w:rsid w:val="003D0E64"/>
    <w:rsid w:val="003D14EC"/>
    <w:rsid w:val="003D26AE"/>
    <w:rsid w:val="003D2BD4"/>
    <w:rsid w:val="003D2FA7"/>
    <w:rsid w:val="003D324B"/>
    <w:rsid w:val="003D3381"/>
    <w:rsid w:val="003D34A0"/>
    <w:rsid w:val="003D34FD"/>
    <w:rsid w:val="003D3750"/>
    <w:rsid w:val="003D412E"/>
    <w:rsid w:val="003D47D3"/>
    <w:rsid w:val="003D4E3B"/>
    <w:rsid w:val="003D534B"/>
    <w:rsid w:val="003D631D"/>
    <w:rsid w:val="003D6739"/>
    <w:rsid w:val="003D6BD5"/>
    <w:rsid w:val="003D6C32"/>
    <w:rsid w:val="003D7DEA"/>
    <w:rsid w:val="003E06D3"/>
    <w:rsid w:val="003E0758"/>
    <w:rsid w:val="003E0A45"/>
    <w:rsid w:val="003E0F5E"/>
    <w:rsid w:val="003E1793"/>
    <w:rsid w:val="003E1B60"/>
    <w:rsid w:val="003E1D29"/>
    <w:rsid w:val="003E3304"/>
    <w:rsid w:val="003E3FDA"/>
    <w:rsid w:val="003E45D2"/>
    <w:rsid w:val="003E4B8A"/>
    <w:rsid w:val="003E4BD0"/>
    <w:rsid w:val="003E5198"/>
    <w:rsid w:val="003E6308"/>
    <w:rsid w:val="003E664E"/>
    <w:rsid w:val="003E7E3C"/>
    <w:rsid w:val="003F03D2"/>
    <w:rsid w:val="003F0671"/>
    <w:rsid w:val="003F0993"/>
    <w:rsid w:val="003F0A00"/>
    <w:rsid w:val="003F1258"/>
    <w:rsid w:val="003F24EB"/>
    <w:rsid w:val="003F2711"/>
    <w:rsid w:val="003F27CE"/>
    <w:rsid w:val="003F339E"/>
    <w:rsid w:val="003F359E"/>
    <w:rsid w:val="003F3B1B"/>
    <w:rsid w:val="003F415E"/>
    <w:rsid w:val="003F4D0D"/>
    <w:rsid w:val="003F5B2F"/>
    <w:rsid w:val="003F6087"/>
    <w:rsid w:val="003F6817"/>
    <w:rsid w:val="003F70E6"/>
    <w:rsid w:val="003F79D1"/>
    <w:rsid w:val="003F7A82"/>
    <w:rsid w:val="003F7A97"/>
    <w:rsid w:val="003F7D1D"/>
    <w:rsid w:val="00400506"/>
    <w:rsid w:val="0040237B"/>
    <w:rsid w:val="0040337B"/>
    <w:rsid w:val="00405955"/>
    <w:rsid w:val="00406417"/>
    <w:rsid w:val="0040663D"/>
    <w:rsid w:val="00407235"/>
    <w:rsid w:val="0041015B"/>
    <w:rsid w:val="00410FF8"/>
    <w:rsid w:val="0041225B"/>
    <w:rsid w:val="00412744"/>
    <w:rsid w:val="004129C6"/>
    <w:rsid w:val="00412AF9"/>
    <w:rsid w:val="0041350F"/>
    <w:rsid w:val="00414028"/>
    <w:rsid w:val="0041418F"/>
    <w:rsid w:val="004144D7"/>
    <w:rsid w:val="00414642"/>
    <w:rsid w:val="00414FD9"/>
    <w:rsid w:val="00415074"/>
    <w:rsid w:val="0041510C"/>
    <w:rsid w:val="00415118"/>
    <w:rsid w:val="00415615"/>
    <w:rsid w:val="0041562A"/>
    <w:rsid w:val="00415F20"/>
    <w:rsid w:val="0041698F"/>
    <w:rsid w:val="00417379"/>
    <w:rsid w:val="00420125"/>
    <w:rsid w:val="0042079F"/>
    <w:rsid w:val="00420AA6"/>
    <w:rsid w:val="004216DB"/>
    <w:rsid w:val="00421DEE"/>
    <w:rsid w:val="004223DD"/>
    <w:rsid w:val="00422A3A"/>
    <w:rsid w:val="004236B2"/>
    <w:rsid w:val="004237F7"/>
    <w:rsid w:val="0042537C"/>
    <w:rsid w:val="004256B3"/>
    <w:rsid w:val="00425E35"/>
    <w:rsid w:val="00425F7C"/>
    <w:rsid w:val="0042638E"/>
    <w:rsid w:val="0042641C"/>
    <w:rsid w:val="00426A62"/>
    <w:rsid w:val="00426AE1"/>
    <w:rsid w:val="00427547"/>
    <w:rsid w:val="0042770A"/>
    <w:rsid w:val="00427A68"/>
    <w:rsid w:val="00430858"/>
    <w:rsid w:val="00430BB5"/>
    <w:rsid w:val="0043251C"/>
    <w:rsid w:val="004328F4"/>
    <w:rsid w:val="00432FDD"/>
    <w:rsid w:val="004336B0"/>
    <w:rsid w:val="004336B5"/>
    <w:rsid w:val="00433BAF"/>
    <w:rsid w:val="0043422D"/>
    <w:rsid w:val="00434C59"/>
    <w:rsid w:val="00434F0D"/>
    <w:rsid w:val="00435E01"/>
    <w:rsid w:val="0043622F"/>
    <w:rsid w:val="004362A6"/>
    <w:rsid w:val="0043642A"/>
    <w:rsid w:val="004374DE"/>
    <w:rsid w:val="00437BFA"/>
    <w:rsid w:val="00437FF6"/>
    <w:rsid w:val="00440D19"/>
    <w:rsid w:val="00441366"/>
    <w:rsid w:val="00442022"/>
    <w:rsid w:val="004424C8"/>
    <w:rsid w:val="004428BE"/>
    <w:rsid w:val="00442CA2"/>
    <w:rsid w:val="00443137"/>
    <w:rsid w:val="0044315A"/>
    <w:rsid w:val="00444111"/>
    <w:rsid w:val="004441C7"/>
    <w:rsid w:val="0044455F"/>
    <w:rsid w:val="00444DF2"/>
    <w:rsid w:val="004462A6"/>
    <w:rsid w:val="00446AF9"/>
    <w:rsid w:val="0044757C"/>
    <w:rsid w:val="0044780A"/>
    <w:rsid w:val="00447BBB"/>
    <w:rsid w:val="004505E3"/>
    <w:rsid w:val="00450F30"/>
    <w:rsid w:val="00451FC7"/>
    <w:rsid w:val="00452EEC"/>
    <w:rsid w:val="00453B10"/>
    <w:rsid w:val="004544EF"/>
    <w:rsid w:val="00454F94"/>
    <w:rsid w:val="00455357"/>
    <w:rsid w:val="00455EB0"/>
    <w:rsid w:val="00456ED3"/>
    <w:rsid w:val="00457312"/>
    <w:rsid w:val="00457532"/>
    <w:rsid w:val="00457AE3"/>
    <w:rsid w:val="00457CE7"/>
    <w:rsid w:val="00457E97"/>
    <w:rsid w:val="00460F06"/>
    <w:rsid w:val="004621BF"/>
    <w:rsid w:val="00463855"/>
    <w:rsid w:val="00463BFF"/>
    <w:rsid w:val="004641BF"/>
    <w:rsid w:val="00465CA1"/>
    <w:rsid w:val="00465D7C"/>
    <w:rsid w:val="004673EB"/>
    <w:rsid w:val="00467A98"/>
    <w:rsid w:val="00470AC5"/>
    <w:rsid w:val="00471C67"/>
    <w:rsid w:val="00471F26"/>
    <w:rsid w:val="00471F3F"/>
    <w:rsid w:val="00473216"/>
    <w:rsid w:val="004739DA"/>
    <w:rsid w:val="00473EBE"/>
    <w:rsid w:val="004746A6"/>
    <w:rsid w:val="00474702"/>
    <w:rsid w:val="0047482C"/>
    <w:rsid w:val="00474861"/>
    <w:rsid w:val="00474FFA"/>
    <w:rsid w:val="004800EA"/>
    <w:rsid w:val="0048090F"/>
    <w:rsid w:val="00480E80"/>
    <w:rsid w:val="00481961"/>
    <w:rsid w:val="00482ACA"/>
    <w:rsid w:val="00482E71"/>
    <w:rsid w:val="00482E89"/>
    <w:rsid w:val="00483BD3"/>
    <w:rsid w:val="00484822"/>
    <w:rsid w:val="00486DA4"/>
    <w:rsid w:val="004872CB"/>
    <w:rsid w:val="0048742A"/>
    <w:rsid w:val="00487560"/>
    <w:rsid w:val="00487B35"/>
    <w:rsid w:val="00491270"/>
    <w:rsid w:val="004914CD"/>
    <w:rsid w:val="00491DF1"/>
    <w:rsid w:val="0049267C"/>
    <w:rsid w:val="00492AB4"/>
    <w:rsid w:val="00493A15"/>
    <w:rsid w:val="00494727"/>
    <w:rsid w:val="00494980"/>
    <w:rsid w:val="00494D4E"/>
    <w:rsid w:val="004A09B1"/>
    <w:rsid w:val="004A0B4A"/>
    <w:rsid w:val="004A192D"/>
    <w:rsid w:val="004A19D1"/>
    <w:rsid w:val="004A1C47"/>
    <w:rsid w:val="004A27A0"/>
    <w:rsid w:val="004A2826"/>
    <w:rsid w:val="004A2AAB"/>
    <w:rsid w:val="004A318A"/>
    <w:rsid w:val="004A3255"/>
    <w:rsid w:val="004A33F6"/>
    <w:rsid w:val="004A3880"/>
    <w:rsid w:val="004A4156"/>
    <w:rsid w:val="004A4E7E"/>
    <w:rsid w:val="004A5F6D"/>
    <w:rsid w:val="004B03F4"/>
    <w:rsid w:val="004B066C"/>
    <w:rsid w:val="004B0F56"/>
    <w:rsid w:val="004B121F"/>
    <w:rsid w:val="004B24C0"/>
    <w:rsid w:val="004B25D2"/>
    <w:rsid w:val="004B2631"/>
    <w:rsid w:val="004B2A3F"/>
    <w:rsid w:val="004B31C7"/>
    <w:rsid w:val="004C083E"/>
    <w:rsid w:val="004C0F18"/>
    <w:rsid w:val="004C0FC1"/>
    <w:rsid w:val="004C1437"/>
    <w:rsid w:val="004C1DE9"/>
    <w:rsid w:val="004C2DEB"/>
    <w:rsid w:val="004C2FDF"/>
    <w:rsid w:val="004C309D"/>
    <w:rsid w:val="004C3135"/>
    <w:rsid w:val="004C3BE2"/>
    <w:rsid w:val="004C4086"/>
    <w:rsid w:val="004C4A49"/>
    <w:rsid w:val="004C4F3E"/>
    <w:rsid w:val="004C541A"/>
    <w:rsid w:val="004C5C10"/>
    <w:rsid w:val="004C5F0D"/>
    <w:rsid w:val="004C6C54"/>
    <w:rsid w:val="004C7144"/>
    <w:rsid w:val="004D051B"/>
    <w:rsid w:val="004D2317"/>
    <w:rsid w:val="004D282C"/>
    <w:rsid w:val="004D4EC0"/>
    <w:rsid w:val="004D5203"/>
    <w:rsid w:val="004D5D7B"/>
    <w:rsid w:val="004D61C3"/>
    <w:rsid w:val="004D625B"/>
    <w:rsid w:val="004D71FC"/>
    <w:rsid w:val="004E0405"/>
    <w:rsid w:val="004E1D39"/>
    <w:rsid w:val="004E2B51"/>
    <w:rsid w:val="004E334C"/>
    <w:rsid w:val="004E37E4"/>
    <w:rsid w:val="004E6E26"/>
    <w:rsid w:val="004E7235"/>
    <w:rsid w:val="004E7855"/>
    <w:rsid w:val="004F1435"/>
    <w:rsid w:val="004F1FBA"/>
    <w:rsid w:val="004F256E"/>
    <w:rsid w:val="004F7C10"/>
    <w:rsid w:val="004F7DFC"/>
    <w:rsid w:val="0050039B"/>
    <w:rsid w:val="005009B2"/>
    <w:rsid w:val="005017AA"/>
    <w:rsid w:val="0050193D"/>
    <w:rsid w:val="00501DB8"/>
    <w:rsid w:val="0050352F"/>
    <w:rsid w:val="00503578"/>
    <w:rsid w:val="005066CB"/>
    <w:rsid w:val="005101CA"/>
    <w:rsid w:val="00510AD8"/>
    <w:rsid w:val="00510DAE"/>
    <w:rsid w:val="00510EC7"/>
    <w:rsid w:val="005128F0"/>
    <w:rsid w:val="005149EC"/>
    <w:rsid w:val="00514DE0"/>
    <w:rsid w:val="005152D1"/>
    <w:rsid w:val="00515BEF"/>
    <w:rsid w:val="00516D55"/>
    <w:rsid w:val="00517145"/>
    <w:rsid w:val="0051757B"/>
    <w:rsid w:val="005178F1"/>
    <w:rsid w:val="00517C22"/>
    <w:rsid w:val="00520222"/>
    <w:rsid w:val="005206DB"/>
    <w:rsid w:val="00520B4C"/>
    <w:rsid w:val="00520EAB"/>
    <w:rsid w:val="005221B7"/>
    <w:rsid w:val="00522329"/>
    <w:rsid w:val="00523E7B"/>
    <w:rsid w:val="00524935"/>
    <w:rsid w:val="00524948"/>
    <w:rsid w:val="00525832"/>
    <w:rsid w:val="0052615D"/>
    <w:rsid w:val="005261AA"/>
    <w:rsid w:val="005265C1"/>
    <w:rsid w:val="00527749"/>
    <w:rsid w:val="00530174"/>
    <w:rsid w:val="00530703"/>
    <w:rsid w:val="00530F43"/>
    <w:rsid w:val="00532BFF"/>
    <w:rsid w:val="005332A8"/>
    <w:rsid w:val="005333DF"/>
    <w:rsid w:val="00535548"/>
    <w:rsid w:val="00535720"/>
    <w:rsid w:val="00535CAC"/>
    <w:rsid w:val="005361D7"/>
    <w:rsid w:val="0053680A"/>
    <w:rsid w:val="005368D0"/>
    <w:rsid w:val="005369D0"/>
    <w:rsid w:val="00537A7E"/>
    <w:rsid w:val="00537CC2"/>
    <w:rsid w:val="0054011C"/>
    <w:rsid w:val="0054084C"/>
    <w:rsid w:val="00540E46"/>
    <w:rsid w:val="00540E81"/>
    <w:rsid w:val="00541151"/>
    <w:rsid w:val="0054164D"/>
    <w:rsid w:val="00542358"/>
    <w:rsid w:val="00542382"/>
    <w:rsid w:val="00543CDA"/>
    <w:rsid w:val="00543D64"/>
    <w:rsid w:val="00544B70"/>
    <w:rsid w:val="00544EDE"/>
    <w:rsid w:val="005451C9"/>
    <w:rsid w:val="005458CD"/>
    <w:rsid w:val="00547E4D"/>
    <w:rsid w:val="0055037A"/>
    <w:rsid w:val="005505F0"/>
    <w:rsid w:val="00550736"/>
    <w:rsid w:val="00550B82"/>
    <w:rsid w:val="005516D3"/>
    <w:rsid w:val="00552080"/>
    <w:rsid w:val="0055245C"/>
    <w:rsid w:val="0055325A"/>
    <w:rsid w:val="00554029"/>
    <w:rsid w:val="005545CF"/>
    <w:rsid w:val="00554900"/>
    <w:rsid w:val="00554E73"/>
    <w:rsid w:val="0055562A"/>
    <w:rsid w:val="005569C2"/>
    <w:rsid w:val="00557824"/>
    <w:rsid w:val="00557B66"/>
    <w:rsid w:val="00557C30"/>
    <w:rsid w:val="00557E70"/>
    <w:rsid w:val="00560CFD"/>
    <w:rsid w:val="005610D8"/>
    <w:rsid w:val="00561FFB"/>
    <w:rsid w:val="0056301E"/>
    <w:rsid w:val="005639DA"/>
    <w:rsid w:val="00563B77"/>
    <w:rsid w:val="00563CDA"/>
    <w:rsid w:val="00564C14"/>
    <w:rsid w:val="005655D8"/>
    <w:rsid w:val="00566180"/>
    <w:rsid w:val="0056676C"/>
    <w:rsid w:val="00567543"/>
    <w:rsid w:val="005701DA"/>
    <w:rsid w:val="00570A1B"/>
    <w:rsid w:val="00570A7B"/>
    <w:rsid w:val="00571B40"/>
    <w:rsid w:val="00573B94"/>
    <w:rsid w:val="005742C7"/>
    <w:rsid w:val="005744B9"/>
    <w:rsid w:val="005745FC"/>
    <w:rsid w:val="00575194"/>
    <w:rsid w:val="005755B2"/>
    <w:rsid w:val="005757DC"/>
    <w:rsid w:val="00575C4B"/>
    <w:rsid w:val="00576162"/>
    <w:rsid w:val="0057617C"/>
    <w:rsid w:val="0057688A"/>
    <w:rsid w:val="00577349"/>
    <w:rsid w:val="00577383"/>
    <w:rsid w:val="00577882"/>
    <w:rsid w:val="00577EDC"/>
    <w:rsid w:val="00580626"/>
    <w:rsid w:val="00580D40"/>
    <w:rsid w:val="00582024"/>
    <w:rsid w:val="0058341C"/>
    <w:rsid w:val="00584662"/>
    <w:rsid w:val="00584998"/>
    <w:rsid w:val="005853D8"/>
    <w:rsid w:val="00585AF6"/>
    <w:rsid w:val="005860D8"/>
    <w:rsid w:val="0058645C"/>
    <w:rsid w:val="005871F6"/>
    <w:rsid w:val="005900E2"/>
    <w:rsid w:val="005905FD"/>
    <w:rsid w:val="0059085A"/>
    <w:rsid w:val="00590FFC"/>
    <w:rsid w:val="005924DE"/>
    <w:rsid w:val="005929AD"/>
    <w:rsid w:val="00593570"/>
    <w:rsid w:val="005938FD"/>
    <w:rsid w:val="00594394"/>
    <w:rsid w:val="00594471"/>
    <w:rsid w:val="00594750"/>
    <w:rsid w:val="00595A09"/>
    <w:rsid w:val="00595DF5"/>
    <w:rsid w:val="00596485"/>
    <w:rsid w:val="00597047"/>
    <w:rsid w:val="00597A44"/>
    <w:rsid w:val="005A05FA"/>
    <w:rsid w:val="005A099D"/>
    <w:rsid w:val="005A10DA"/>
    <w:rsid w:val="005A1974"/>
    <w:rsid w:val="005A24AE"/>
    <w:rsid w:val="005A2B6D"/>
    <w:rsid w:val="005A3D92"/>
    <w:rsid w:val="005A3E30"/>
    <w:rsid w:val="005A3E84"/>
    <w:rsid w:val="005A514F"/>
    <w:rsid w:val="005A5F6A"/>
    <w:rsid w:val="005A6370"/>
    <w:rsid w:val="005A63F4"/>
    <w:rsid w:val="005A68C5"/>
    <w:rsid w:val="005A782D"/>
    <w:rsid w:val="005A7BC6"/>
    <w:rsid w:val="005B1E6F"/>
    <w:rsid w:val="005B2305"/>
    <w:rsid w:val="005B2FAF"/>
    <w:rsid w:val="005B3AB8"/>
    <w:rsid w:val="005B3D5C"/>
    <w:rsid w:val="005B5006"/>
    <w:rsid w:val="005B5833"/>
    <w:rsid w:val="005B5A2A"/>
    <w:rsid w:val="005B5F96"/>
    <w:rsid w:val="005B6DA6"/>
    <w:rsid w:val="005B6E3B"/>
    <w:rsid w:val="005B7CBD"/>
    <w:rsid w:val="005B7E51"/>
    <w:rsid w:val="005C00C8"/>
    <w:rsid w:val="005C095C"/>
    <w:rsid w:val="005C1656"/>
    <w:rsid w:val="005C2494"/>
    <w:rsid w:val="005C389A"/>
    <w:rsid w:val="005C3C96"/>
    <w:rsid w:val="005C44CD"/>
    <w:rsid w:val="005C4E67"/>
    <w:rsid w:val="005C612C"/>
    <w:rsid w:val="005C6518"/>
    <w:rsid w:val="005C655E"/>
    <w:rsid w:val="005C6FF4"/>
    <w:rsid w:val="005D2C4D"/>
    <w:rsid w:val="005D32E5"/>
    <w:rsid w:val="005D3EAE"/>
    <w:rsid w:val="005D41B3"/>
    <w:rsid w:val="005D4B25"/>
    <w:rsid w:val="005D79F1"/>
    <w:rsid w:val="005D7A40"/>
    <w:rsid w:val="005D7AA6"/>
    <w:rsid w:val="005E03DB"/>
    <w:rsid w:val="005E085D"/>
    <w:rsid w:val="005E0AAF"/>
    <w:rsid w:val="005E0D1E"/>
    <w:rsid w:val="005E1086"/>
    <w:rsid w:val="005E20FA"/>
    <w:rsid w:val="005E2742"/>
    <w:rsid w:val="005E2B67"/>
    <w:rsid w:val="005E2FCC"/>
    <w:rsid w:val="005E4AF1"/>
    <w:rsid w:val="005E4BD5"/>
    <w:rsid w:val="005E603D"/>
    <w:rsid w:val="005E6ED6"/>
    <w:rsid w:val="005E72E0"/>
    <w:rsid w:val="005E75A6"/>
    <w:rsid w:val="005E79D0"/>
    <w:rsid w:val="005F02CF"/>
    <w:rsid w:val="005F0A0F"/>
    <w:rsid w:val="005F0B7E"/>
    <w:rsid w:val="005F132F"/>
    <w:rsid w:val="005F1511"/>
    <w:rsid w:val="005F170E"/>
    <w:rsid w:val="005F2435"/>
    <w:rsid w:val="005F2543"/>
    <w:rsid w:val="005F2B74"/>
    <w:rsid w:val="005F30FA"/>
    <w:rsid w:val="005F38D6"/>
    <w:rsid w:val="005F3DDD"/>
    <w:rsid w:val="005F4DD6"/>
    <w:rsid w:val="005F64B4"/>
    <w:rsid w:val="005F6CCF"/>
    <w:rsid w:val="005F738B"/>
    <w:rsid w:val="005F7B2E"/>
    <w:rsid w:val="005F7C75"/>
    <w:rsid w:val="006013A6"/>
    <w:rsid w:val="006017F2"/>
    <w:rsid w:val="0060236D"/>
    <w:rsid w:val="006032A4"/>
    <w:rsid w:val="0060424F"/>
    <w:rsid w:val="006042F4"/>
    <w:rsid w:val="00610373"/>
    <w:rsid w:val="0061039D"/>
    <w:rsid w:val="00611F61"/>
    <w:rsid w:val="00612916"/>
    <w:rsid w:val="00613530"/>
    <w:rsid w:val="00613565"/>
    <w:rsid w:val="00613D64"/>
    <w:rsid w:val="00613DC9"/>
    <w:rsid w:val="00613E36"/>
    <w:rsid w:val="00613F8D"/>
    <w:rsid w:val="006141BC"/>
    <w:rsid w:val="00614538"/>
    <w:rsid w:val="00614AF5"/>
    <w:rsid w:val="006150E6"/>
    <w:rsid w:val="006154C3"/>
    <w:rsid w:val="00615D2B"/>
    <w:rsid w:val="00616FDA"/>
    <w:rsid w:val="006170E4"/>
    <w:rsid w:val="00617D7C"/>
    <w:rsid w:val="006205AB"/>
    <w:rsid w:val="00621C51"/>
    <w:rsid w:val="0062259B"/>
    <w:rsid w:val="00622A69"/>
    <w:rsid w:val="006239D1"/>
    <w:rsid w:val="00624819"/>
    <w:rsid w:val="00624C3F"/>
    <w:rsid w:val="00624DB8"/>
    <w:rsid w:val="00625121"/>
    <w:rsid w:val="00625C18"/>
    <w:rsid w:val="006262F1"/>
    <w:rsid w:val="00626ABD"/>
    <w:rsid w:val="00626E53"/>
    <w:rsid w:val="00627205"/>
    <w:rsid w:val="00627534"/>
    <w:rsid w:val="0062758D"/>
    <w:rsid w:val="00631A24"/>
    <w:rsid w:val="0063214C"/>
    <w:rsid w:val="00632687"/>
    <w:rsid w:val="00633F5A"/>
    <w:rsid w:val="0063494F"/>
    <w:rsid w:val="00634E3C"/>
    <w:rsid w:val="00635358"/>
    <w:rsid w:val="006354C9"/>
    <w:rsid w:val="00635B9E"/>
    <w:rsid w:val="00635DEA"/>
    <w:rsid w:val="00636521"/>
    <w:rsid w:val="00636D1E"/>
    <w:rsid w:val="0063728C"/>
    <w:rsid w:val="00637D88"/>
    <w:rsid w:val="0064101A"/>
    <w:rsid w:val="0064189D"/>
    <w:rsid w:val="00642527"/>
    <w:rsid w:val="006428EC"/>
    <w:rsid w:val="00642BE7"/>
    <w:rsid w:val="00642CBF"/>
    <w:rsid w:val="00643530"/>
    <w:rsid w:val="00643F98"/>
    <w:rsid w:val="00643FEA"/>
    <w:rsid w:val="0064486D"/>
    <w:rsid w:val="00645D75"/>
    <w:rsid w:val="006461E1"/>
    <w:rsid w:val="006465BD"/>
    <w:rsid w:val="00646755"/>
    <w:rsid w:val="00647733"/>
    <w:rsid w:val="00647776"/>
    <w:rsid w:val="00647D58"/>
    <w:rsid w:val="00650706"/>
    <w:rsid w:val="0065134B"/>
    <w:rsid w:val="0065222D"/>
    <w:rsid w:val="006530FC"/>
    <w:rsid w:val="00653A77"/>
    <w:rsid w:val="006541F0"/>
    <w:rsid w:val="006543CB"/>
    <w:rsid w:val="0065450C"/>
    <w:rsid w:val="00654D7D"/>
    <w:rsid w:val="00654EF8"/>
    <w:rsid w:val="006552A6"/>
    <w:rsid w:val="00655D20"/>
    <w:rsid w:val="006564C6"/>
    <w:rsid w:val="00656809"/>
    <w:rsid w:val="00656CF8"/>
    <w:rsid w:val="006571C3"/>
    <w:rsid w:val="006573DD"/>
    <w:rsid w:val="0065769D"/>
    <w:rsid w:val="00657E43"/>
    <w:rsid w:val="00660C48"/>
    <w:rsid w:val="00662AF6"/>
    <w:rsid w:val="00662C4A"/>
    <w:rsid w:val="00662FDB"/>
    <w:rsid w:val="00663D78"/>
    <w:rsid w:val="00665462"/>
    <w:rsid w:val="00667A4C"/>
    <w:rsid w:val="00671B37"/>
    <w:rsid w:val="00671FAD"/>
    <w:rsid w:val="006722E3"/>
    <w:rsid w:val="0067280D"/>
    <w:rsid w:val="006733EB"/>
    <w:rsid w:val="006741A4"/>
    <w:rsid w:val="006741D4"/>
    <w:rsid w:val="006742EF"/>
    <w:rsid w:val="006743E3"/>
    <w:rsid w:val="00674BAF"/>
    <w:rsid w:val="006754F4"/>
    <w:rsid w:val="006757B7"/>
    <w:rsid w:val="0067623D"/>
    <w:rsid w:val="006762FE"/>
    <w:rsid w:val="00676436"/>
    <w:rsid w:val="00676C3D"/>
    <w:rsid w:val="0067785E"/>
    <w:rsid w:val="0067788A"/>
    <w:rsid w:val="006801CA"/>
    <w:rsid w:val="00680770"/>
    <w:rsid w:val="00680A20"/>
    <w:rsid w:val="006813EF"/>
    <w:rsid w:val="00681B0C"/>
    <w:rsid w:val="006820A3"/>
    <w:rsid w:val="00682CF9"/>
    <w:rsid w:val="00684ADE"/>
    <w:rsid w:val="00684AEC"/>
    <w:rsid w:val="00684B17"/>
    <w:rsid w:val="006855BD"/>
    <w:rsid w:val="006864DF"/>
    <w:rsid w:val="00686997"/>
    <w:rsid w:val="006873AB"/>
    <w:rsid w:val="0068764F"/>
    <w:rsid w:val="00687DD0"/>
    <w:rsid w:val="0069053A"/>
    <w:rsid w:val="006908E0"/>
    <w:rsid w:val="00690976"/>
    <w:rsid w:val="0069110F"/>
    <w:rsid w:val="006912FF"/>
    <w:rsid w:val="006916BB"/>
    <w:rsid w:val="006918D8"/>
    <w:rsid w:val="00691D0D"/>
    <w:rsid w:val="006922FC"/>
    <w:rsid w:val="006927DD"/>
    <w:rsid w:val="0069319F"/>
    <w:rsid w:val="0069324A"/>
    <w:rsid w:val="00694A90"/>
    <w:rsid w:val="00694D42"/>
    <w:rsid w:val="0069551B"/>
    <w:rsid w:val="0069576A"/>
    <w:rsid w:val="00695D9F"/>
    <w:rsid w:val="00696FC5"/>
    <w:rsid w:val="006A0667"/>
    <w:rsid w:val="006A0C78"/>
    <w:rsid w:val="006A100F"/>
    <w:rsid w:val="006A1771"/>
    <w:rsid w:val="006A1E37"/>
    <w:rsid w:val="006A1FF5"/>
    <w:rsid w:val="006A20F5"/>
    <w:rsid w:val="006A2DDE"/>
    <w:rsid w:val="006A3BAC"/>
    <w:rsid w:val="006A46CF"/>
    <w:rsid w:val="006A6A72"/>
    <w:rsid w:val="006A7006"/>
    <w:rsid w:val="006B0EDE"/>
    <w:rsid w:val="006B12B6"/>
    <w:rsid w:val="006B1437"/>
    <w:rsid w:val="006B1464"/>
    <w:rsid w:val="006B1B5E"/>
    <w:rsid w:val="006B338A"/>
    <w:rsid w:val="006B3B06"/>
    <w:rsid w:val="006B3B29"/>
    <w:rsid w:val="006B4CB4"/>
    <w:rsid w:val="006B4DB1"/>
    <w:rsid w:val="006B5D62"/>
    <w:rsid w:val="006B6804"/>
    <w:rsid w:val="006B6A4D"/>
    <w:rsid w:val="006B7E0D"/>
    <w:rsid w:val="006C022A"/>
    <w:rsid w:val="006C0524"/>
    <w:rsid w:val="006C09C2"/>
    <w:rsid w:val="006C155C"/>
    <w:rsid w:val="006C2A25"/>
    <w:rsid w:val="006C2AED"/>
    <w:rsid w:val="006C2C69"/>
    <w:rsid w:val="006C34FA"/>
    <w:rsid w:val="006C54AC"/>
    <w:rsid w:val="006C5AFC"/>
    <w:rsid w:val="006C5E70"/>
    <w:rsid w:val="006C668E"/>
    <w:rsid w:val="006C6757"/>
    <w:rsid w:val="006D02F4"/>
    <w:rsid w:val="006D1879"/>
    <w:rsid w:val="006D26B0"/>
    <w:rsid w:val="006D2F6A"/>
    <w:rsid w:val="006D3BDC"/>
    <w:rsid w:val="006D3F5F"/>
    <w:rsid w:val="006D4102"/>
    <w:rsid w:val="006D475A"/>
    <w:rsid w:val="006D672D"/>
    <w:rsid w:val="006D6A3E"/>
    <w:rsid w:val="006D6C6D"/>
    <w:rsid w:val="006D767B"/>
    <w:rsid w:val="006D7D63"/>
    <w:rsid w:val="006E118B"/>
    <w:rsid w:val="006E154C"/>
    <w:rsid w:val="006E22E2"/>
    <w:rsid w:val="006E263C"/>
    <w:rsid w:val="006E2C6E"/>
    <w:rsid w:val="006E3734"/>
    <w:rsid w:val="006E42A1"/>
    <w:rsid w:val="006E6869"/>
    <w:rsid w:val="006E7054"/>
    <w:rsid w:val="006E7336"/>
    <w:rsid w:val="006F0448"/>
    <w:rsid w:val="006F0E19"/>
    <w:rsid w:val="006F0F0E"/>
    <w:rsid w:val="006F1ABD"/>
    <w:rsid w:val="006F1B22"/>
    <w:rsid w:val="006F25AE"/>
    <w:rsid w:val="006F2B9F"/>
    <w:rsid w:val="006F2C0E"/>
    <w:rsid w:val="006F3E8D"/>
    <w:rsid w:val="006F7A3E"/>
    <w:rsid w:val="006F7BD1"/>
    <w:rsid w:val="00700246"/>
    <w:rsid w:val="007013C2"/>
    <w:rsid w:val="00701D23"/>
    <w:rsid w:val="00701EE3"/>
    <w:rsid w:val="00702222"/>
    <w:rsid w:val="00702610"/>
    <w:rsid w:val="00704AB7"/>
    <w:rsid w:val="007051E9"/>
    <w:rsid w:val="00705C45"/>
    <w:rsid w:val="00706438"/>
    <w:rsid w:val="007072F7"/>
    <w:rsid w:val="0070754E"/>
    <w:rsid w:val="007103B1"/>
    <w:rsid w:val="007121AC"/>
    <w:rsid w:val="00712233"/>
    <w:rsid w:val="007124F7"/>
    <w:rsid w:val="00712C21"/>
    <w:rsid w:val="00712DAE"/>
    <w:rsid w:val="00712FE8"/>
    <w:rsid w:val="0071359B"/>
    <w:rsid w:val="00714948"/>
    <w:rsid w:val="00716107"/>
    <w:rsid w:val="0071621F"/>
    <w:rsid w:val="00716789"/>
    <w:rsid w:val="00716848"/>
    <w:rsid w:val="00717913"/>
    <w:rsid w:val="00717C3B"/>
    <w:rsid w:val="00720490"/>
    <w:rsid w:val="007209EE"/>
    <w:rsid w:val="00720C28"/>
    <w:rsid w:val="007219D7"/>
    <w:rsid w:val="00721F80"/>
    <w:rsid w:val="007220EC"/>
    <w:rsid w:val="00723A31"/>
    <w:rsid w:val="00724582"/>
    <w:rsid w:val="00724938"/>
    <w:rsid w:val="00725E51"/>
    <w:rsid w:val="00726591"/>
    <w:rsid w:val="0072762D"/>
    <w:rsid w:val="00727781"/>
    <w:rsid w:val="00727A28"/>
    <w:rsid w:val="00730FAA"/>
    <w:rsid w:val="007311A7"/>
    <w:rsid w:val="00731723"/>
    <w:rsid w:val="00731873"/>
    <w:rsid w:val="00731CF5"/>
    <w:rsid w:val="00731EE4"/>
    <w:rsid w:val="00731FCB"/>
    <w:rsid w:val="007327FA"/>
    <w:rsid w:val="00732D85"/>
    <w:rsid w:val="0073307E"/>
    <w:rsid w:val="00733403"/>
    <w:rsid w:val="00733CAB"/>
    <w:rsid w:val="0073497E"/>
    <w:rsid w:val="00734A11"/>
    <w:rsid w:val="007350E4"/>
    <w:rsid w:val="007351A5"/>
    <w:rsid w:val="00735902"/>
    <w:rsid w:val="00735D42"/>
    <w:rsid w:val="0073697E"/>
    <w:rsid w:val="0073749E"/>
    <w:rsid w:val="007375E5"/>
    <w:rsid w:val="00737C5E"/>
    <w:rsid w:val="0074016C"/>
    <w:rsid w:val="00741AE8"/>
    <w:rsid w:val="00741C53"/>
    <w:rsid w:val="00741ECD"/>
    <w:rsid w:val="00741F23"/>
    <w:rsid w:val="007428CB"/>
    <w:rsid w:val="00743016"/>
    <w:rsid w:val="00743136"/>
    <w:rsid w:val="00743962"/>
    <w:rsid w:val="00743AB7"/>
    <w:rsid w:val="00743CE6"/>
    <w:rsid w:val="00743F2B"/>
    <w:rsid w:val="00744195"/>
    <w:rsid w:val="00744264"/>
    <w:rsid w:val="00744481"/>
    <w:rsid w:val="007447FA"/>
    <w:rsid w:val="00744B06"/>
    <w:rsid w:val="00744F5C"/>
    <w:rsid w:val="0074508D"/>
    <w:rsid w:val="00745897"/>
    <w:rsid w:val="00745D17"/>
    <w:rsid w:val="00745EE9"/>
    <w:rsid w:val="0074616C"/>
    <w:rsid w:val="00746655"/>
    <w:rsid w:val="00746C77"/>
    <w:rsid w:val="00747366"/>
    <w:rsid w:val="0074755F"/>
    <w:rsid w:val="00747F22"/>
    <w:rsid w:val="00750676"/>
    <w:rsid w:val="00751E35"/>
    <w:rsid w:val="00752E2D"/>
    <w:rsid w:val="00752ED2"/>
    <w:rsid w:val="00752FD3"/>
    <w:rsid w:val="00754EDF"/>
    <w:rsid w:val="00755087"/>
    <w:rsid w:val="00756081"/>
    <w:rsid w:val="007561AE"/>
    <w:rsid w:val="00756A2C"/>
    <w:rsid w:val="00756EC3"/>
    <w:rsid w:val="00756FAE"/>
    <w:rsid w:val="0076061C"/>
    <w:rsid w:val="00761867"/>
    <w:rsid w:val="00761B8F"/>
    <w:rsid w:val="007628F0"/>
    <w:rsid w:val="00763005"/>
    <w:rsid w:val="00763959"/>
    <w:rsid w:val="00763D56"/>
    <w:rsid w:val="00763D6F"/>
    <w:rsid w:val="007651B7"/>
    <w:rsid w:val="00766566"/>
    <w:rsid w:val="0076759D"/>
    <w:rsid w:val="00767BD2"/>
    <w:rsid w:val="007703D1"/>
    <w:rsid w:val="007708B5"/>
    <w:rsid w:val="007726CD"/>
    <w:rsid w:val="007726CE"/>
    <w:rsid w:val="00772DBD"/>
    <w:rsid w:val="00773687"/>
    <w:rsid w:val="00773E87"/>
    <w:rsid w:val="00774803"/>
    <w:rsid w:val="00774F3E"/>
    <w:rsid w:val="00775695"/>
    <w:rsid w:val="00775BA8"/>
    <w:rsid w:val="00776D12"/>
    <w:rsid w:val="0078058D"/>
    <w:rsid w:val="007807E0"/>
    <w:rsid w:val="00780971"/>
    <w:rsid w:val="00780BB2"/>
    <w:rsid w:val="00780C12"/>
    <w:rsid w:val="007830F9"/>
    <w:rsid w:val="007832EB"/>
    <w:rsid w:val="0078548E"/>
    <w:rsid w:val="007863D6"/>
    <w:rsid w:val="00786489"/>
    <w:rsid w:val="0078683F"/>
    <w:rsid w:val="00786B6B"/>
    <w:rsid w:val="0078754C"/>
    <w:rsid w:val="00787961"/>
    <w:rsid w:val="00787BD6"/>
    <w:rsid w:val="00790414"/>
    <w:rsid w:val="007905B0"/>
    <w:rsid w:val="00790762"/>
    <w:rsid w:val="0079084B"/>
    <w:rsid w:val="00790A4F"/>
    <w:rsid w:val="0079273A"/>
    <w:rsid w:val="007927AB"/>
    <w:rsid w:val="00792883"/>
    <w:rsid w:val="00792D9B"/>
    <w:rsid w:val="00794268"/>
    <w:rsid w:val="0079454C"/>
    <w:rsid w:val="00794F6D"/>
    <w:rsid w:val="007961E2"/>
    <w:rsid w:val="007964D0"/>
    <w:rsid w:val="00796996"/>
    <w:rsid w:val="0079757E"/>
    <w:rsid w:val="007A003E"/>
    <w:rsid w:val="007A0C8C"/>
    <w:rsid w:val="007A197A"/>
    <w:rsid w:val="007A1FE8"/>
    <w:rsid w:val="007A28D1"/>
    <w:rsid w:val="007A2962"/>
    <w:rsid w:val="007A3163"/>
    <w:rsid w:val="007A325D"/>
    <w:rsid w:val="007A362D"/>
    <w:rsid w:val="007A4B51"/>
    <w:rsid w:val="007A55B3"/>
    <w:rsid w:val="007A56CF"/>
    <w:rsid w:val="007A59F6"/>
    <w:rsid w:val="007A757F"/>
    <w:rsid w:val="007A76F5"/>
    <w:rsid w:val="007A7B56"/>
    <w:rsid w:val="007B0242"/>
    <w:rsid w:val="007B15C4"/>
    <w:rsid w:val="007B1FA2"/>
    <w:rsid w:val="007B20DC"/>
    <w:rsid w:val="007B29EC"/>
    <w:rsid w:val="007B327A"/>
    <w:rsid w:val="007B3EC1"/>
    <w:rsid w:val="007B5D9E"/>
    <w:rsid w:val="007B5DC5"/>
    <w:rsid w:val="007B7191"/>
    <w:rsid w:val="007B7C04"/>
    <w:rsid w:val="007C0DAB"/>
    <w:rsid w:val="007C2733"/>
    <w:rsid w:val="007C3B8C"/>
    <w:rsid w:val="007C41E6"/>
    <w:rsid w:val="007C4819"/>
    <w:rsid w:val="007C4DFF"/>
    <w:rsid w:val="007C60EC"/>
    <w:rsid w:val="007C66EC"/>
    <w:rsid w:val="007C76F5"/>
    <w:rsid w:val="007C79E6"/>
    <w:rsid w:val="007C7CCD"/>
    <w:rsid w:val="007D1F7F"/>
    <w:rsid w:val="007D2C72"/>
    <w:rsid w:val="007D3718"/>
    <w:rsid w:val="007D3BC2"/>
    <w:rsid w:val="007D3DF9"/>
    <w:rsid w:val="007D466E"/>
    <w:rsid w:val="007D4D2A"/>
    <w:rsid w:val="007D5875"/>
    <w:rsid w:val="007D5EA9"/>
    <w:rsid w:val="007D6F73"/>
    <w:rsid w:val="007D6FFE"/>
    <w:rsid w:val="007D7696"/>
    <w:rsid w:val="007D7772"/>
    <w:rsid w:val="007D7BCB"/>
    <w:rsid w:val="007D7DAD"/>
    <w:rsid w:val="007D7EE2"/>
    <w:rsid w:val="007E00A6"/>
    <w:rsid w:val="007E0D6C"/>
    <w:rsid w:val="007E13C3"/>
    <w:rsid w:val="007E1637"/>
    <w:rsid w:val="007E165E"/>
    <w:rsid w:val="007E20C7"/>
    <w:rsid w:val="007E2114"/>
    <w:rsid w:val="007E2196"/>
    <w:rsid w:val="007E26EE"/>
    <w:rsid w:val="007E2FD9"/>
    <w:rsid w:val="007E3102"/>
    <w:rsid w:val="007E37F3"/>
    <w:rsid w:val="007E450B"/>
    <w:rsid w:val="007E454A"/>
    <w:rsid w:val="007E4E5D"/>
    <w:rsid w:val="007E524E"/>
    <w:rsid w:val="007E5C58"/>
    <w:rsid w:val="007E610B"/>
    <w:rsid w:val="007E6251"/>
    <w:rsid w:val="007E68B9"/>
    <w:rsid w:val="007E6914"/>
    <w:rsid w:val="007E6E6C"/>
    <w:rsid w:val="007E75C1"/>
    <w:rsid w:val="007E7849"/>
    <w:rsid w:val="007F00ED"/>
    <w:rsid w:val="007F1093"/>
    <w:rsid w:val="007F1699"/>
    <w:rsid w:val="007F288E"/>
    <w:rsid w:val="007F2919"/>
    <w:rsid w:val="007F2BA2"/>
    <w:rsid w:val="007F2FCD"/>
    <w:rsid w:val="007F308D"/>
    <w:rsid w:val="007F3C63"/>
    <w:rsid w:val="007F483C"/>
    <w:rsid w:val="007F4CB6"/>
    <w:rsid w:val="007F549C"/>
    <w:rsid w:val="007F5BAA"/>
    <w:rsid w:val="007F729B"/>
    <w:rsid w:val="007F73DE"/>
    <w:rsid w:val="007F7B26"/>
    <w:rsid w:val="00800481"/>
    <w:rsid w:val="00800C25"/>
    <w:rsid w:val="008013E6"/>
    <w:rsid w:val="0080270A"/>
    <w:rsid w:val="008027B1"/>
    <w:rsid w:val="00802B09"/>
    <w:rsid w:val="00802D0C"/>
    <w:rsid w:val="0080334A"/>
    <w:rsid w:val="008035D4"/>
    <w:rsid w:val="008039D7"/>
    <w:rsid w:val="0080451C"/>
    <w:rsid w:val="0080475E"/>
    <w:rsid w:val="008065FC"/>
    <w:rsid w:val="008103C2"/>
    <w:rsid w:val="00810A74"/>
    <w:rsid w:val="008115C4"/>
    <w:rsid w:val="00812698"/>
    <w:rsid w:val="008132C7"/>
    <w:rsid w:val="00813496"/>
    <w:rsid w:val="00813846"/>
    <w:rsid w:val="00813D5B"/>
    <w:rsid w:val="00813ED9"/>
    <w:rsid w:val="0081420B"/>
    <w:rsid w:val="008148C5"/>
    <w:rsid w:val="00814B7D"/>
    <w:rsid w:val="0081547C"/>
    <w:rsid w:val="00816AA8"/>
    <w:rsid w:val="00817BD3"/>
    <w:rsid w:val="00820477"/>
    <w:rsid w:val="0082160B"/>
    <w:rsid w:val="008219A1"/>
    <w:rsid w:val="00821A13"/>
    <w:rsid w:val="00821EA5"/>
    <w:rsid w:val="008237C2"/>
    <w:rsid w:val="008243B8"/>
    <w:rsid w:val="00824876"/>
    <w:rsid w:val="008248F7"/>
    <w:rsid w:val="00824940"/>
    <w:rsid w:val="00824CED"/>
    <w:rsid w:val="0082533A"/>
    <w:rsid w:val="0082546E"/>
    <w:rsid w:val="00826520"/>
    <w:rsid w:val="008277B7"/>
    <w:rsid w:val="00830657"/>
    <w:rsid w:val="00830B11"/>
    <w:rsid w:val="00830B6B"/>
    <w:rsid w:val="0083136F"/>
    <w:rsid w:val="00831E7C"/>
    <w:rsid w:val="00832050"/>
    <w:rsid w:val="0083248D"/>
    <w:rsid w:val="008325CB"/>
    <w:rsid w:val="00835068"/>
    <w:rsid w:val="008353EB"/>
    <w:rsid w:val="0083566B"/>
    <w:rsid w:val="008358C6"/>
    <w:rsid w:val="00835D82"/>
    <w:rsid w:val="00835E2C"/>
    <w:rsid w:val="00836A3D"/>
    <w:rsid w:val="008377FC"/>
    <w:rsid w:val="00837A59"/>
    <w:rsid w:val="00837F14"/>
    <w:rsid w:val="0084205F"/>
    <w:rsid w:val="00842D7E"/>
    <w:rsid w:val="00843236"/>
    <w:rsid w:val="00843ADC"/>
    <w:rsid w:val="00843D4C"/>
    <w:rsid w:val="00844381"/>
    <w:rsid w:val="008444E2"/>
    <w:rsid w:val="008449C3"/>
    <w:rsid w:val="00844AC3"/>
    <w:rsid w:val="00845A7A"/>
    <w:rsid w:val="0084660D"/>
    <w:rsid w:val="00846CD4"/>
    <w:rsid w:val="00847D73"/>
    <w:rsid w:val="00850A7B"/>
    <w:rsid w:val="00850DC8"/>
    <w:rsid w:val="00850F0F"/>
    <w:rsid w:val="0085169A"/>
    <w:rsid w:val="00851933"/>
    <w:rsid w:val="00851B93"/>
    <w:rsid w:val="00851E09"/>
    <w:rsid w:val="00852069"/>
    <w:rsid w:val="008528AC"/>
    <w:rsid w:val="00852AA3"/>
    <w:rsid w:val="00853618"/>
    <w:rsid w:val="0085393A"/>
    <w:rsid w:val="00854682"/>
    <w:rsid w:val="008548DC"/>
    <w:rsid w:val="00854B53"/>
    <w:rsid w:val="008552EE"/>
    <w:rsid w:val="00855D13"/>
    <w:rsid w:val="00856039"/>
    <w:rsid w:val="00856BD1"/>
    <w:rsid w:val="00856C8B"/>
    <w:rsid w:val="0085772E"/>
    <w:rsid w:val="00857EF8"/>
    <w:rsid w:val="00857F3F"/>
    <w:rsid w:val="00857FD9"/>
    <w:rsid w:val="00860B76"/>
    <w:rsid w:val="00860F79"/>
    <w:rsid w:val="008614B6"/>
    <w:rsid w:val="00861BAD"/>
    <w:rsid w:val="00861CA6"/>
    <w:rsid w:val="00862603"/>
    <w:rsid w:val="0086401E"/>
    <w:rsid w:val="00864304"/>
    <w:rsid w:val="00864943"/>
    <w:rsid w:val="00864A5D"/>
    <w:rsid w:val="00865600"/>
    <w:rsid w:val="008665F6"/>
    <w:rsid w:val="008669FC"/>
    <w:rsid w:val="008675E6"/>
    <w:rsid w:val="00867DDF"/>
    <w:rsid w:val="008700ED"/>
    <w:rsid w:val="0087018C"/>
    <w:rsid w:val="008720FF"/>
    <w:rsid w:val="00872582"/>
    <w:rsid w:val="00872625"/>
    <w:rsid w:val="00874003"/>
    <w:rsid w:val="00874142"/>
    <w:rsid w:val="008748B4"/>
    <w:rsid w:val="00874F4C"/>
    <w:rsid w:val="008751B3"/>
    <w:rsid w:val="00875F20"/>
    <w:rsid w:val="00877ED0"/>
    <w:rsid w:val="0088021F"/>
    <w:rsid w:val="00880A8C"/>
    <w:rsid w:val="008818D7"/>
    <w:rsid w:val="008840CE"/>
    <w:rsid w:val="00884DA2"/>
    <w:rsid w:val="008854CB"/>
    <w:rsid w:val="00886207"/>
    <w:rsid w:val="00886350"/>
    <w:rsid w:val="00886734"/>
    <w:rsid w:val="0088696F"/>
    <w:rsid w:val="0089067E"/>
    <w:rsid w:val="008907E6"/>
    <w:rsid w:val="00890C3F"/>
    <w:rsid w:val="008927B2"/>
    <w:rsid w:val="00892CF9"/>
    <w:rsid w:val="00892D63"/>
    <w:rsid w:val="00893B68"/>
    <w:rsid w:val="00893F9B"/>
    <w:rsid w:val="008947F7"/>
    <w:rsid w:val="0089511B"/>
    <w:rsid w:val="008956D6"/>
    <w:rsid w:val="00896A7B"/>
    <w:rsid w:val="008975AF"/>
    <w:rsid w:val="00897947"/>
    <w:rsid w:val="00897CAF"/>
    <w:rsid w:val="008A01CA"/>
    <w:rsid w:val="008A1961"/>
    <w:rsid w:val="008A20E8"/>
    <w:rsid w:val="008A349D"/>
    <w:rsid w:val="008A35D5"/>
    <w:rsid w:val="008A3845"/>
    <w:rsid w:val="008A3E47"/>
    <w:rsid w:val="008A565F"/>
    <w:rsid w:val="008A57CF"/>
    <w:rsid w:val="008A59A0"/>
    <w:rsid w:val="008A6EDE"/>
    <w:rsid w:val="008A71E1"/>
    <w:rsid w:val="008A7AC4"/>
    <w:rsid w:val="008B0175"/>
    <w:rsid w:val="008B045E"/>
    <w:rsid w:val="008B0497"/>
    <w:rsid w:val="008B0E02"/>
    <w:rsid w:val="008B15A9"/>
    <w:rsid w:val="008B1B52"/>
    <w:rsid w:val="008B2CD9"/>
    <w:rsid w:val="008B34F8"/>
    <w:rsid w:val="008B36A6"/>
    <w:rsid w:val="008B47D2"/>
    <w:rsid w:val="008B52B5"/>
    <w:rsid w:val="008B5BD4"/>
    <w:rsid w:val="008B640B"/>
    <w:rsid w:val="008B69B0"/>
    <w:rsid w:val="008B7E49"/>
    <w:rsid w:val="008B7E7D"/>
    <w:rsid w:val="008B7F37"/>
    <w:rsid w:val="008C0B61"/>
    <w:rsid w:val="008C1268"/>
    <w:rsid w:val="008C2B4A"/>
    <w:rsid w:val="008C33A2"/>
    <w:rsid w:val="008C36AD"/>
    <w:rsid w:val="008C3CA6"/>
    <w:rsid w:val="008C3CE7"/>
    <w:rsid w:val="008C3D98"/>
    <w:rsid w:val="008C3E0B"/>
    <w:rsid w:val="008C413E"/>
    <w:rsid w:val="008C4761"/>
    <w:rsid w:val="008C4971"/>
    <w:rsid w:val="008C5F34"/>
    <w:rsid w:val="008C619D"/>
    <w:rsid w:val="008C6548"/>
    <w:rsid w:val="008C6812"/>
    <w:rsid w:val="008D01E1"/>
    <w:rsid w:val="008D021B"/>
    <w:rsid w:val="008D022C"/>
    <w:rsid w:val="008D0FFE"/>
    <w:rsid w:val="008D14F3"/>
    <w:rsid w:val="008D1BAA"/>
    <w:rsid w:val="008D1DA6"/>
    <w:rsid w:val="008D2817"/>
    <w:rsid w:val="008D2F26"/>
    <w:rsid w:val="008D313A"/>
    <w:rsid w:val="008D3262"/>
    <w:rsid w:val="008D3271"/>
    <w:rsid w:val="008D34E0"/>
    <w:rsid w:val="008D3E39"/>
    <w:rsid w:val="008D4B6F"/>
    <w:rsid w:val="008D4D6E"/>
    <w:rsid w:val="008D5896"/>
    <w:rsid w:val="008D58A4"/>
    <w:rsid w:val="008D5D64"/>
    <w:rsid w:val="008D6515"/>
    <w:rsid w:val="008D68D6"/>
    <w:rsid w:val="008D6911"/>
    <w:rsid w:val="008D7070"/>
    <w:rsid w:val="008D7881"/>
    <w:rsid w:val="008D7975"/>
    <w:rsid w:val="008E0C74"/>
    <w:rsid w:val="008E1B38"/>
    <w:rsid w:val="008E3134"/>
    <w:rsid w:val="008E3653"/>
    <w:rsid w:val="008E39FC"/>
    <w:rsid w:val="008E57B2"/>
    <w:rsid w:val="008E66C2"/>
    <w:rsid w:val="008E67C7"/>
    <w:rsid w:val="008E6C5E"/>
    <w:rsid w:val="008E7E33"/>
    <w:rsid w:val="008F024B"/>
    <w:rsid w:val="008F0B70"/>
    <w:rsid w:val="008F1790"/>
    <w:rsid w:val="008F2AEF"/>
    <w:rsid w:val="008F2DA0"/>
    <w:rsid w:val="008F2FF1"/>
    <w:rsid w:val="008F30B4"/>
    <w:rsid w:val="008F33B9"/>
    <w:rsid w:val="008F3F80"/>
    <w:rsid w:val="008F52BD"/>
    <w:rsid w:val="008F52EA"/>
    <w:rsid w:val="008F57DB"/>
    <w:rsid w:val="008F6528"/>
    <w:rsid w:val="008F69FD"/>
    <w:rsid w:val="008F72A7"/>
    <w:rsid w:val="008F759C"/>
    <w:rsid w:val="00900D38"/>
    <w:rsid w:val="00901A5D"/>
    <w:rsid w:val="00901B8E"/>
    <w:rsid w:val="0090258F"/>
    <w:rsid w:val="00902C3B"/>
    <w:rsid w:val="00902CC8"/>
    <w:rsid w:val="0090304D"/>
    <w:rsid w:val="009033AC"/>
    <w:rsid w:val="0090375F"/>
    <w:rsid w:val="009037AC"/>
    <w:rsid w:val="00904054"/>
    <w:rsid w:val="009042D8"/>
    <w:rsid w:val="00905208"/>
    <w:rsid w:val="009054B2"/>
    <w:rsid w:val="0090607B"/>
    <w:rsid w:val="00906817"/>
    <w:rsid w:val="00906825"/>
    <w:rsid w:val="00906B6E"/>
    <w:rsid w:val="00906C32"/>
    <w:rsid w:val="009101DE"/>
    <w:rsid w:val="00910539"/>
    <w:rsid w:val="009106ED"/>
    <w:rsid w:val="00910DA4"/>
    <w:rsid w:val="00911683"/>
    <w:rsid w:val="00911DE7"/>
    <w:rsid w:val="0091203D"/>
    <w:rsid w:val="00912A42"/>
    <w:rsid w:val="009142E9"/>
    <w:rsid w:val="00915341"/>
    <w:rsid w:val="0091540A"/>
    <w:rsid w:val="009158FE"/>
    <w:rsid w:val="009177F1"/>
    <w:rsid w:val="00917B6F"/>
    <w:rsid w:val="00917C26"/>
    <w:rsid w:val="00920667"/>
    <w:rsid w:val="00921545"/>
    <w:rsid w:val="0092171A"/>
    <w:rsid w:val="00921EE0"/>
    <w:rsid w:val="009229E5"/>
    <w:rsid w:val="009230BF"/>
    <w:rsid w:val="00924323"/>
    <w:rsid w:val="00924B13"/>
    <w:rsid w:val="00925B27"/>
    <w:rsid w:val="0092608C"/>
    <w:rsid w:val="009264C4"/>
    <w:rsid w:val="00926626"/>
    <w:rsid w:val="00926BFE"/>
    <w:rsid w:val="00930119"/>
    <w:rsid w:val="00930A30"/>
    <w:rsid w:val="0093194A"/>
    <w:rsid w:val="00931AD2"/>
    <w:rsid w:val="00931BB3"/>
    <w:rsid w:val="00932783"/>
    <w:rsid w:val="00932A97"/>
    <w:rsid w:val="0093343D"/>
    <w:rsid w:val="00933453"/>
    <w:rsid w:val="00934068"/>
    <w:rsid w:val="00934099"/>
    <w:rsid w:val="009349E8"/>
    <w:rsid w:val="00935D38"/>
    <w:rsid w:val="00935EB7"/>
    <w:rsid w:val="00937949"/>
    <w:rsid w:val="009408D9"/>
    <w:rsid w:val="00940B7B"/>
    <w:rsid w:val="00940BB4"/>
    <w:rsid w:val="00940C7B"/>
    <w:rsid w:val="0094122A"/>
    <w:rsid w:val="009417C1"/>
    <w:rsid w:val="0094193B"/>
    <w:rsid w:val="00941BC4"/>
    <w:rsid w:val="00942F22"/>
    <w:rsid w:val="0094461E"/>
    <w:rsid w:val="0094462D"/>
    <w:rsid w:val="009447FC"/>
    <w:rsid w:val="009449F8"/>
    <w:rsid w:val="00944BF7"/>
    <w:rsid w:val="00946009"/>
    <w:rsid w:val="00946F4A"/>
    <w:rsid w:val="0094775B"/>
    <w:rsid w:val="00947A5D"/>
    <w:rsid w:val="0095018D"/>
    <w:rsid w:val="00951084"/>
    <w:rsid w:val="0095116C"/>
    <w:rsid w:val="0095137F"/>
    <w:rsid w:val="00951446"/>
    <w:rsid w:val="009514D9"/>
    <w:rsid w:val="00951814"/>
    <w:rsid w:val="00951AD3"/>
    <w:rsid w:val="00952D77"/>
    <w:rsid w:val="00954B80"/>
    <w:rsid w:val="00955C1C"/>
    <w:rsid w:val="00956780"/>
    <w:rsid w:val="0095741C"/>
    <w:rsid w:val="00957945"/>
    <w:rsid w:val="00957A5A"/>
    <w:rsid w:val="00957A84"/>
    <w:rsid w:val="00957ADE"/>
    <w:rsid w:val="009607EA"/>
    <w:rsid w:val="00961044"/>
    <w:rsid w:val="009631B0"/>
    <w:rsid w:val="00964940"/>
    <w:rsid w:val="00965023"/>
    <w:rsid w:val="00965393"/>
    <w:rsid w:val="00965F2A"/>
    <w:rsid w:val="00965F5F"/>
    <w:rsid w:val="0096697E"/>
    <w:rsid w:val="009709C8"/>
    <w:rsid w:val="0097130E"/>
    <w:rsid w:val="009715F6"/>
    <w:rsid w:val="00971828"/>
    <w:rsid w:val="0097249F"/>
    <w:rsid w:val="00972E91"/>
    <w:rsid w:val="00973714"/>
    <w:rsid w:val="009738CC"/>
    <w:rsid w:val="00973CC3"/>
    <w:rsid w:val="00974C36"/>
    <w:rsid w:val="00975514"/>
    <w:rsid w:val="009760BF"/>
    <w:rsid w:val="009766E0"/>
    <w:rsid w:val="00976CA8"/>
    <w:rsid w:val="00976DC7"/>
    <w:rsid w:val="00977230"/>
    <w:rsid w:val="009776C8"/>
    <w:rsid w:val="00980683"/>
    <w:rsid w:val="00980712"/>
    <w:rsid w:val="009809F3"/>
    <w:rsid w:val="009811D3"/>
    <w:rsid w:val="00981533"/>
    <w:rsid w:val="00981C15"/>
    <w:rsid w:val="00982093"/>
    <w:rsid w:val="00982243"/>
    <w:rsid w:val="009828B4"/>
    <w:rsid w:val="00982D5A"/>
    <w:rsid w:val="009832CF"/>
    <w:rsid w:val="009834A7"/>
    <w:rsid w:val="00983FB4"/>
    <w:rsid w:val="00984321"/>
    <w:rsid w:val="009846FA"/>
    <w:rsid w:val="00985752"/>
    <w:rsid w:val="009861F3"/>
    <w:rsid w:val="009865A1"/>
    <w:rsid w:val="00987004"/>
    <w:rsid w:val="009879F4"/>
    <w:rsid w:val="00987B51"/>
    <w:rsid w:val="00990310"/>
    <w:rsid w:val="0099056B"/>
    <w:rsid w:val="00990B09"/>
    <w:rsid w:val="009912DF"/>
    <w:rsid w:val="00991F63"/>
    <w:rsid w:val="0099223D"/>
    <w:rsid w:val="00992A28"/>
    <w:rsid w:val="00992B3C"/>
    <w:rsid w:val="0099385C"/>
    <w:rsid w:val="00993C66"/>
    <w:rsid w:val="00993EBD"/>
    <w:rsid w:val="009955A4"/>
    <w:rsid w:val="0099657B"/>
    <w:rsid w:val="0099721A"/>
    <w:rsid w:val="00997D3D"/>
    <w:rsid w:val="009A0194"/>
    <w:rsid w:val="009A0886"/>
    <w:rsid w:val="009A0CAB"/>
    <w:rsid w:val="009A0F9F"/>
    <w:rsid w:val="009A1813"/>
    <w:rsid w:val="009A22D0"/>
    <w:rsid w:val="009A2F95"/>
    <w:rsid w:val="009A56FA"/>
    <w:rsid w:val="009A5CC0"/>
    <w:rsid w:val="009A62A7"/>
    <w:rsid w:val="009A7C30"/>
    <w:rsid w:val="009A7F59"/>
    <w:rsid w:val="009B1780"/>
    <w:rsid w:val="009B23F5"/>
    <w:rsid w:val="009B2D4A"/>
    <w:rsid w:val="009B3344"/>
    <w:rsid w:val="009B3C22"/>
    <w:rsid w:val="009B3E91"/>
    <w:rsid w:val="009B4633"/>
    <w:rsid w:val="009B4E0F"/>
    <w:rsid w:val="009B5D99"/>
    <w:rsid w:val="009B630C"/>
    <w:rsid w:val="009B69DB"/>
    <w:rsid w:val="009B6B78"/>
    <w:rsid w:val="009B6C2F"/>
    <w:rsid w:val="009B718D"/>
    <w:rsid w:val="009B72D4"/>
    <w:rsid w:val="009B7CA4"/>
    <w:rsid w:val="009B7E54"/>
    <w:rsid w:val="009C0395"/>
    <w:rsid w:val="009C06FD"/>
    <w:rsid w:val="009C0B54"/>
    <w:rsid w:val="009C1579"/>
    <w:rsid w:val="009C1B97"/>
    <w:rsid w:val="009C2011"/>
    <w:rsid w:val="009C2B67"/>
    <w:rsid w:val="009C2FAC"/>
    <w:rsid w:val="009C3236"/>
    <w:rsid w:val="009C406D"/>
    <w:rsid w:val="009C5011"/>
    <w:rsid w:val="009C55C2"/>
    <w:rsid w:val="009C62CE"/>
    <w:rsid w:val="009C6D47"/>
    <w:rsid w:val="009C7615"/>
    <w:rsid w:val="009C7833"/>
    <w:rsid w:val="009D061B"/>
    <w:rsid w:val="009D2164"/>
    <w:rsid w:val="009D225E"/>
    <w:rsid w:val="009D25CC"/>
    <w:rsid w:val="009D30BB"/>
    <w:rsid w:val="009D438A"/>
    <w:rsid w:val="009D4B23"/>
    <w:rsid w:val="009D4D3E"/>
    <w:rsid w:val="009D5451"/>
    <w:rsid w:val="009D5811"/>
    <w:rsid w:val="009D6AE6"/>
    <w:rsid w:val="009D6C61"/>
    <w:rsid w:val="009D72DA"/>
    <w:rsid w:val="009E04DB"/>
    <w:rsid w:val="009E0948"/>
    <w:rsid w:val="009E1BC4"/>
    <w:rsid w:val="009E1FDB"/>
    <w:rsid w:val="009E208E"/>
    <w:rsid w:val="009E2B72"/>
    <w:rsid w:val="009E2D2A"/>
    <w:rsid w:val="009E2EE9"/>
    <w:rsid w:val="009E425B"/>
    <w:rsid w:val="009E5B40"/>
    <w:rsid w:val="009E60F4"/>
    <w:rsid w:val="009E6246"/>
    <w:rsid w:val="009E7966"/>
    <w:rsid w:val="009E79F7"/>
    <w:rsid w:val="009E7AF9"/>
    <w:rsid w:val="009F10A3"/>
    <w:rsid w:val="009F1162"/>
    <w:rsid w:val="009F1538"/>
    <w:rsid w:val="009F18FA"/>
    <w:rsid w:val="009F2E17"/>
    <w:rsid w:val="009F2E55"/>
    <w:rsid w:val="009F346F"/>
    <w:rsid w:val="009F4979"/>
    <w:rsid w:val="009F520E"/>
    <w:rsid w:val="009F5A64"/>
    <w:rsid w:val="009F7F17"/>
    <w:rsid w:val="00A009B7"/>
    <w:rsid w:val="00A00BE8"/>
    <w:rsid w:val="00A01418"/>
    <w:rsid w:val="00A01765"/>
    <w:rsid w:val="00A01AE3"/>
    <w:rsid w:val="00A01EC5"/>
    <w:rsid w:val="00A02528"/>
    <w:rsid w:val="00A0281C"/>
    <w:rsid w:val="00A03B98"/>
    <w:rsid w:val="00A050D4"/>
    <w:rsid w:val="00A05718"/>
    <w:rsid w:val="00A0576F"/>
    <w:rsid w:val="00A05C5D"/>
    <w:rsid w:val="00A05E71"/>
    <w:rsid w:val="00A05FBF"/>
    <w:rsid w:val="00A06080"/>
    <w:rsid w:val="00A0655F"/>
    <w:rsid w:val="00A066C3"/>
    <w:rsid w:val="00A06FC6"/>
    <w:rsid w:val="00A07527"/>
    <w:rsid w:val="00A07D70"/>
    <w:rsid w:val="00A100ED"/>
    <w:rsid w:val="00A10208"/>
    <w:rsid w:val="00A107E2"/>
    <w:rsid w:val="00A1114C"/>
    <w:rsid w:val="00A11A4A"/>
    <w:rsid w:val="00A11DDC"/>
    <w:rsid w:val="00A12FAB"/>
    <w:rsid w:val="00A144C2"/>
    <w:rsid w:val="00A1594C"/>
    <w:rsid w:val="00A15D34"/>
    <w:rsid w:val="00A16E67"/>
    <w:rsid w:val="00A16FCA"/>
    <w:rsid w:val="00A17188"/>
    <w:rsid w:val="00A177BC"/>
    <w:rsid w:val="00A203F9"/>
    <w:rsid w:val="00A20937"/>
    <w:rsid w:val="00A20DA3"/>
    <w:rsid w:val="00A21278"/>
    <w:rsid w:val="00A218C6"/>
    <w:rsid w:val="00A21C8F"/>
    <w:rsid w:val="00A22923"/>
    <w:rsid w:val="00A2347F"/>
    <w:rsid w:val="00A238C6"/>
    <w:rsid w:val="00A23AF7"/>
    <w:rsid w:val="00A2422F"/>
    <w:rsid w:val="00A25172"/>
    <w:rsid w:val="00A25B67"/>
    <w:rsid w:val="00A25EFE"/>
    <w:rsid w:val="00A26449"/>
    <w:rsid w:val="00A27199"/>
    <w:rsid w:val="00A27798"/>
    <w:rsid w:val="00A277CB"/>
    <w:rsid w:val="00A27908"/>
    <w:rsid w:val="00A30C4E"/>
    <w:rsid w:val="00A31BE2"/>
    <w:rsid w:val="00A31FDC"/>
    <w:rsid w:val="00A32351"/>
    <w:rsid w:val="00A3279C"/>
    <w:rsid w:val="00A328C1"/>
    <w:rsid w:val="00A33668"/>
    <w:rsid w:val="00A353F2"/>
    <w:rsid w:val="00A354F7"/>
    <w:rsid w:val="00A361F9"/>
    <w:rsid w:val="00A370B0"/>
    <w:rsid w:val="00A37439"/>
    <w:rsid w:val="00A40072"/>
    <w:rsid w:val="00A40593"/>
    <w:rsid w:val="00A407F1"/>
    <w:rsid w:val="00A40847"/>
    <w:rsid w:val="00A40B8F"/>
    <w:rsid w:val="00A40C79"/>
    <w:rsid w:val="00A411EA"/>
    <w:rsid w:val="00A413A1"/>
    <w:rsid w:val="00A416F1"/>
    <w:rsid w:val="00A41E47"/>
    <w:rsid w:val="00A4241B"/>
    <w:rsid w:val="00A42683"/>
    <w:rsid w:val="00A427F7"/>
    <w:rsid w:val="00A43A4B"/>
    <w:rsid w:val="00A44889"/>
    <w:rsid w:val="00A44975"/>
    <w:rsid w:val="00A457FB"/>
    <w:rsid w:val="00A45DE9"/>
    <w:rsid w:val="00A460D1"/>
    <w:rsid w:val="00A469E6"/>
    <w:rsid w:val="00A46D2B"/>
    <w:rsid w:val="00A47388"/>
    <w:rsid w:val="00A47790"/>
    <w:rsid w:val="00A502A5"/>
    <w:rsid w:val="00A50501"/>
    <w:rsid w:val="00A51598"/>
    <w:rsid w:val="00A5303C"/>
    <w:rsid w:val="00A532DC"/>
    <w:rsid w:val="00A536C1"/>
    <w:rsid w:val="00A540A3"/>
    <w:rsid w:val="00A547F3"/>
    <w:rsid w:val="00A5499D"/>
    <w:rsid w:val="00A55391"/>
    <w:rsid w:val="00A5552F"/>
    <w:rsid w:val="00A557A7"/>
    <w:rsid w:val="00A57124"/>
    <w:rsid w:val="00A57324"/>
    <w:rsid w:val="00A57B88"/>
    <w:rsid w:val="00A60119"/>
    <w:rsid w:val="00A610E4"/>
    <w:rsid w:val="00A61696"/>
    <w:rsid w:val="00A61898"/>
    <w:rsid w:val="00A61B39"/>
    <w:rsid w:val="00A61CB8"/>
    <w:rsid w:val="00A62001"/>
    <w:rsid w:val="00A627EE"/>
    <w:rsid w:val="00A636EA"/>
    <w:rsid w:val="00A6389D"/>
    <w:rsid w:val="00A63C67"/>
    <w:rsid w:val="00A647FE"/>
    <w:rsid w:val="00A662E4"/>
    <w:rsid w:val="00A663C6"/>
    <w:rsid w:val="00A67D0D"/>
    <w:rsid w:val="00A70923"/>
    <w:rsid w:val="00A7152E"/>
    <w:rsid w:val="00A71825"/>
    <w:rsid w:val="00A7191F"/>
    <w:rsid w:val="00A71F0F"/>
    <w:rsid w:val="00A727D0"/>
    <w:rsid w:val="00A72C09"/>
    <w:rsid w:val="00A730D4"/>
    <w:rsid w:val="00A7348C"/>
    <w:rsid w:val="00A7398C"/>
    <w:rsid w:val="00A74351"/>
    <w:rsid w:val="00A7488C"/>
    <w:rsid w:val="00A74FF9"/>
    <w:rsid w:val="00A75284"/>
    <w:rsid w:val="00A75592"/>
    <w:rsid w:val="00A7586B"/>
    <w:rsid w:val="00A75F56"/>
    <w:rsid w:val="00A767A6"/>
    <w:rsid w:val="00A76B52"/>
    <w:rsid w:val="00A76B7B"/>
    <w:rsid w:val="00A7746F"/>
    <w:rsid w:val="00A77612"/>
    <w:rsid w:val="00A77C32"/>
    <w:rsid w:val="00A8184D"/>
    <w:rsid w:val="00A82754"/>
    <w:rsid w:val="00A82F95"/>
    <w:rsid w:val="00A83141"/>
    <w:rsid w:val="00A83C2D"/>
    <w:rsid w:val="00A85BAE"/>
    <w:rsid w:val="00A86A1B"/>
    <w:rsid w:val="00A86B05"/>
    <w:rsid w:val="00A877DB"/>
    <w:rsid w:val="00A90109"/>
    <w:rsid w:val="00A90878"/>
    <w:rsid w:val="00A920CA"/>
    <w:rsid w:val="00A9271D"/>
    <w:rsid w:val="00A9428A"/>
    <w:rsid w:val="00A94D1F"/>
    <w:rsid w:val="00A968A9"/>
    <w:rsid w:val="00A968E9"/>
    <w:rsid w:val="00A97270"/>
    <w:rsid w:val="00A97AD8"/>
    <w:rsid w:val="00AA0EE3"/>
    <w:rsid w:val="00AA369A"/>
    <w:rsid w:val="00AA37D0"/>
    <w:rsid w:val="00AA41B4"/>
    <w:rsid w:val="00AA62F1"/>
    <w:rsid w:val="00AA6698"/>
    <w:rsid w:val="00AA6F85"/>
    <w:rsid w:val="00AA71FF"/>
    <w:rsid w:val="00AB0DA7"/>
    <w:rsid w:val="00AB17D8"/>
    <w:rsid w:val="00AB1EF2"/>
    <w:rsid w:val="00AB24C0"/>
    <w:rsid w:val="00AB2648"/>
    <w:rsid w:val="00AB2686"/>
    <w:rsid w:val="00AB3F49"/>
    <w:rsid w:val="00AB4071"/>
    <w:rsid w:val="00AB5149"/>
    <w:rsid w:val="00AB51E9"/>
    <w:rsid w:val="00AB5ECA"/>
    <w:rsid w:val="00AB622D"/>
    <w:rsid w:val="00AB6D79"/>
    <w:rsid w:val="00AB758E"/>
    <w:rsid w:val="00AB7954"/>
    <w:rsid w:val="00AC004A"/>
    <w:rsid w:val="00AC0689"/>
    <w:rsid w:val="00AC198B"/>
    <w:rsid w:val="00AC2465"/>
    <w:rsid w:val="00AC2CEE"/>
    <w:rsid w:val="00AC2DDF"/>
    <w:rsid w:val="00AC3648"/>
    <w:rsid w:val="00AC38B2"/>
    <w:rsid w:val="00AC44D0"/>
    <w:rsid w:val="00AC4A53"/>
    <w:rsid w:val="00AC4DC8"/>
    <w:rsid w:val="00AC58AC"/>
    <w:rsid w:val="00AC5CED"/>
    <w:rsid w:val="00AC7328"/>
    <w:rsid w:val="00AC7ED4"/>
    <w:rsid w:val="00AD07A8"/>
    <w:rsid w:val="00AD0BB6"/>
    <w:rsid w:val="00AD0F40"/>
    <w:rsid w:val="00AD20C5"/>
    <w:rsid w:val="00AD2F76"/>
    <w:rsid w:val="00AD324F"/>
    <w:rsid w:val="00AD32C9"/>
    <w:rsid w:val="00AD3A69"/>
    <w:rsid w:val="00AD3EEF"/>
    <w:rsid w:val="00AD42AF"/>
    <w:rsid w:val="00AD4580"/>
    <w:rsid w:val="00AD4D31"/>
    <w:rsid w:val="00AD4F25"/>
    <w:rsid w:val="00AD620D"/>
    <w:rsid w:val="00AD64DC"/>
    <w:rsid w:val="00AD707E"/>
    <w:rsid w:val="00AD7636"/>
    <w:rsid w:val="00AD772A"/>
    <w:rsid w:val="00AE01B3"/>
    <w:rsid w:val="00AE11F0"/>
    <w:rsid w:val="00AE175F"/>
    <w:rsid w:val="00AE19A6"/>
    <w:rsid w:val="00AE1A39"/>
    <w:rsid w:val="00AE1B92"/>
    <w:rsid w:val="00AE1D40"/>
    <w:rsid w:val="00AE2DD6"/>
    <w:rsid w:val="00AE2DDF"/>
    <w:rsid w:val="00AE3012"/>
    <w:rsid w:val="00AE3A49"/>
    <w:rsid w:val="00AE4739"/>
    <w:rsid w:val="00AE48BC"/>
    <w:rsid w:val="00AE59D5"/>
    <w:rsid w:val="00AE73AD"/>
    <w:rsid w:val="00AE7900"/>
    <w:rsid w:val="00AF1068"/>
    <w:rsid w:val="00AF23CC"/>
    <w:rsid w:val="00AF320E"/>
    <w:rsid w:val="00AF378D"/>
    <w:rsid w:val="00AF3CC3"/>
    <w:rsid w:val="00AF58A1"/>
    <w:rsid w:val="00AF5A44"/>
    <w:rsid w:val="00AF64E0"/>
    <w:rsid w:val="00AF67BE"/>
    <w:rsid w:val="00AF6AA5"/>
    <w:rsid w:val="00AF6B2E"/>
    <w:rsid w:val="00AF6C25"/>
    <w:rsid w:val="00AF6FD6"/>
    <w:rsid w:val="00AF7F50"/>
    <w:rsid w:val="00B01361"/>
    <w:rsid w:val="00B0366A"/>
    <w:rsid w:val="00B03E9A"/>
    <w:rsid w:val="00B04061"/>
    <w:rsid w:val="00B0445C"/>
    <w:rsid w:val="00B04529"/>
    <w:rsid w:val="00B04A13"/>
    <w:rsid w:val="00B04F0F"/>
    <w:rsid w:val="00B06AD7"/>
    <w:rsid w:val="00B06D57"/>
    <w:rsid w:val="00B06EF9"/>
    <w:rsid w:val="00B07274"/>
    <w:rsid w:val="00B07FB4"/>
    <w:rsid w:val="00B1043D"/>
    <w:rsid w:val="00B11139"/>
    <w:rsid w:val="00B11190"/>
    <w:rsid w:val="00B11B39"/>
    <w:rsid w:val="00B11EDE"/>
    <w:rsid w:val="00B121B5"/>
    <w:rsid w:val="00B1225D"/>
    <w:rsid w:val="00B12D5D"/>
    <w:rsid w:val="00B13789"/>
    <w:rsid w:val="00B13CB9"/>
    <w:rsid w:val="00B14605"/>
    <w:rsid w:val="00B14A3A"/>
    <w:rsid w:val="00B1519B"/>
    <w:rsid w:val="00B1619E"/>
    <w:rsid w:val="00B176A9"/>
    <w:rsid w:val="00B176F5"/>
    <w:rsid w:val="00B20C9A"/>
    <w:rsid w:val="00B20CC2"/>
    <w:rsid w:val="00B2128F"/>
    <w:rsid w:val="00B218B1"/>
    <w:rsid w:val="00B2247A"/>
    <w:rsid w:val="00B23AF6"/>
    <w:rsid w:val="00B248A8"/>
    <w:rsid w:val="00B24E8A"/>
    <w:rsid w:val="00B2543D"/>
    <w:rsid w:val="00B27131"/>
    <w:rsid w:val="00B2776F"/>
    <w:rsid w:val="00B27815"/>
    <w:rsid w:val="00B3162F"/>
    <w:rsid w:val="00B3164D"/>
    <w:rsid w:val="00B3192B"/>
    <w:rsid w:val="00B31E77"/>
    <w:rsid w:val="00B32308"/>
    <w:rsid w:val="00B3280E"/>
    <w:rsid w:val="00B329A1"/>
    <w:rsid w:val="00B3340C"/>
    <w:rsid w:val="00B33686"/>
    <w:rsid w:val="00B337C4"/>
    <w:rsid w:val="00B343BD"/>
    <w:rsid w:val="00B34AAE"/>
    <w:rsid w:val="00B34FFE"/>
    <w:rsid w:val="00B352CE"/>
    <w:rsid w:val="00B3565E"/>
    <w:rsid w:val="00B35DF2"/>
    <w:rsid w:val="00B35F9C"/>
    <w:rsid w:val="00B36326"/>
    <w:rsid w:val="00B370D0"/>
    <w:rsid w:val="00B37971"/>
    <w:rsid w:val="00B379A2"/>
    <w:rsid w:val="00B37C1F"/>
    <w:rsid w:val="00B37E50"/>
    <w:rsid w:val="00B404FB"/>
    <w:rsid w:val="00B4097D"/>
    <w:rsid w:val="00B41D2F"/>
    <w:rsid w:val="00B42856"/>
    <w:rsid w:val="00B42CC7"/>
    <w:rsid w:val="00B44260"/>
    <w:rsid w:val="00B44799"/>
    <w:rsid w:val="00B449A3"/>
    <w:rsid w:val="00B449AC"/>
    <w:rsid w:val="00B44D44"/>
    <w:rsid w:val="00B462B1"/>
    <w:rsid w:val="00B4645A"/>
    <w:rsid w:val="00B4725B"/>
    <w:rsid w:val="00B473D0"/>
    <w:rsid w:val="00B476B1"/>
    <w:rsid w:val="00B507B6"/>
    <w:rsid w:val="00B510BD"/>
    <w:rsid w:val="00B528AF"/>
    <w:rsid w:val="00B52B9D"/>
    <w:rsid w:val="00B531F2"/>
    <w:rsid w:val="00B536F1"/>
    <w:rsid w:val="00B53AE9"/>
    <w:rsid w:val="00B54C96"/>
    <w:rsid w:val="00B5539E"/>
    <w:rsid w:val="00B557DE"/>
    <w:rsid w:val="00B55FB7"/>
    <w:rsid w:val="00B562D7"/>
    <w:rsid w:val="00B564BE"/>
    <w:rsid w:val="00B569FB"/>
    <w:rsid w:val="00B60064"/>
    <w:rsid w:val="00B6039B"/>
    <w:rsid w:val="00B62102"/>
    <w:rsid w:val="00B621D3"/>
    <w:rsid w:val="00B623D9"/>
    <w:rsid w:val="00B6249F"/>
    <w:rsid w:val="00B6258B"/>
    <w:rsid w:val="00B647F4"/>
    <w:rsid w:val="00B65C5B"/>
    <w:rsid w:val="00B65D89"/>
    <w:rsid w:val="00B65EFB"/>
    <w:rsid w:val="00B66284"/>
    <w:rsid w:val="00B669F7"/>
    <w:rsid w:val="00B674D6"/>
    <w:rsid w:val="00B676BB"/>
    <w:rsid w:val="00B703C3"/>
    <w:rsid w:val="00B7110D"/>
    <w:rsid w:val="00B71901"/>
    <w:rsid w:val="00B71CAF"/>
    <w:rsid w:val="00B73721"/>
    <w:rsid w:val="00B73F6B"/>
    <w:rsid w:val="00B73FF2"/>
    <w:rsid w:val="00B740EC"/>
    <w:rsid w:val="00B74387"/>
    <w:rsid w:val="00B7513F"/>
    <w:rsid w:val="00B75F8B"/>
    <w:rsid w:val="00B766D2"/>
    <w:rsid w:val="00B76C5D"/>
    <w:rsid w:val="00B772AF"/>
    <w:rsid w:val="00B775A8"/>
    <w:rsid w:val="00B77C76"/>
    <w:rsid w:val="00B77D96"/>
    <w:rsid w:val="00B80D19"/>
    <w:rsid w:val="00B819FB"/>
    <w:rsid w:val="00B822DB"/>
    <w:rsid w:val="00B82425"/>
    <w:rsid w:val="00B829CF"/>
    <w:rsid w:val="00B832E4"/>
    <w:rsid w:val="00B84CF1"/>
    <w:rsid w:val="00B84D3E"/>
    <w:rsid w:val="00B85D82"/>
    <w:rsid w:val="00B86AAF"/>
    <w:rsid w:val="00B87D9D"/>
    <w:rsid w:val="00B903FA"/>
    <w:rsid w:val="00B912FA"/>
    <w:rsid w:val="00B91D64"/>
    <w:rsid w:val="00B92FBA"/>
    <w:rsid w:val="00B93B57"/>
    <w:rsid w:val="00B940F5"/>
    <w:rsid w:val="00B94311"/>
    <w:rsid w:val="00B94565"/>
    <w:rsid w:val="00B94A9C"/>
    <w:rsid w:val="00B95487"/>
    <w:rsid w:val="00B96035"/>
    <w:rsid w:val="00B96EBF"/>
    <w:rsid w:val="00B972B1"/>
    <w:rsid w:val="00BA2DFC"/>
    <w:rsid w:val="00BA33F4"/>
    <w:rsid w:val="00BA35E3"/>
    <w:rsid w:val="00BA4643"/>
    <w:rsid w:val="00BA4962"/>
    <w:rsid w:val="00BA5751"/>
    <w:rsid w:val="00BA5A02"/>
    <w:rsid w:val="00BA63E8"/>
    <w:rsid w:val="00BA6CF4"/>
    <w:rsid w:val="00BA7332"/>
    <w:rsid w:val="00BA7CCE"/>
    <w:rsid w:val="00BB01B3"/>
    <w:rsid w:val="00BB1B77"/>
    <w:rsid w:val="00BB237F"/>
    <w:rsid w:val="00BB2F6B"/>
    <w:rsid w:val="00BB2FBB"/>
    <w:rsid w:val="00BB44E2"/>
    <w:rsid w:val="00BB4C43"/>
    <w:rsid w:val="00BB536E"/>
    <w:rsid w:val="00BB686D"/>
    <w:rsid w:val="00BB727D"/>
    <w:rsid w:val="00BC061E"/>
    <w:rsid w:val="00BC1444"/>
    <w:rsid w:val="00BC21DC"/>
    <w:rsid w:val="00BC2B2E"/>
    <w:rsid w:val="00BC3176"/>
    <w:rsid w:val="00BC50C6"/>
    <w:rsid w:val="00BC5399"/>
    <w:rsid w:val="00BC554B"/>
    <w:rsid w:val="00BC5ADD"/>
    <w:rsid w:val="00BC5E86"/>
    <w:rsid w:val="00BC6D0F"/>
    <w:rsid w:val="00BC7016"/>
    <w:rsid w:val="00BD0521"/>
    <w:rsid w:val="00BD1036"/>
    <w:rsid w:val="00BD2247"/>
    <w:rsid w:val="00BD305B"/>
    <w:rsid w:val="00BD372D"/>
    <w:rsid w:val="00BD3CA1"/>
    <w:rsid w:val="00BD4661"/>
    <w:rsid w:val="00BD5415"/>
    <w:rsid w:val="00BD6073"/>
    <w:rsid w:val="00BD6FBF"/>
    <w:rsid w:val="00BD73CF"/>
    <w:rsid w:val="00BD77A9"/>
    <w:rsid w:val="00BE0C5C"/>
    <w:rsid w:val="00BE25B1"/>
    <w:rsid w:val="00BE34FE"/>
    <w:rsid w:val="00BE3B74"/>
    <w:rsid w:val="00BE3B86"/>
    <w:rsid w:val="00BE503B"/>
    <w:rsid w:val="00BE7010"/>
    <w:rsid w:val="00BE74CF"/>
    <w:rsid w:val="00BF040B"/>
    <w:rsid w:val="00BF179F"/>
    <w:rsid w:val="00BF1A06"/>
    <w:rsid w:val="00BF295E"/>
    <w:rsid w:val="00BF328F"/>
    <w:rsid w:val="00BF4B53"/>
    <w:rsid w:val="00BF5723"/>
    <w:rsid w:val="00BF6D8B"/>
    <w:rsid w:val="00BF7722"/>
    <w:rsid w:val="00C01652"/>
    <w:rsid w:val="00C025E9"/>
    <w:rsid w:val="00C030DA"/>
    <w:rsid w:val="00C03419"/>
    <w:rsid w:val="00C035F8"/>
    <w:rsid w:val="00C03B1A"/>
    <w:rsid w:val="00C03C12"/>
    <w:rsid w:val="00C043DD"/>
    <w:rsid w:val="00C04740"/>
    <w:rsid w:val="00C0537D"/>
    <w:rsid w:val="00C054C4"/>
    <w:rsid w:val="00C06192"/>
    <w:rsid w:val="00C061B6"/>
    <w:rsid w:val="00C06210"/>
    <w:rsid w:val="00C06A1A"/>
    <w:rsid w:val="00C07585"/>
    <w:rsid w:val="00C07A91"/>
    <w:rsid w:val="00C10275"/>
    <w:rsid w:val="00C103C3"/>
    <w:rsid w:val="00C1042C"/>
    <w:rsid w:val="00C1056A"/>
    <w:rsid w:val="00C10735"/>
    <w:rsid w:val="00C10DB3"/>
    <w:rsid w:val="00C11F6E"/>
    <w:rsid w:val="00C125CB"/>
    <w:rsid w:val="00C12765"/>
    <w:rsid w:val="00C13D48"/>
    <w:rsid w:val="00C1435E"/>
    <w:rsid w:val="00C150F6"/>
    <w:rsid w:val="00C15972"/>
    <w:rsid w:val="00C15DFC"/>
    <w:rsid w:val="00C15FCF"/>
    <w:rsid w:val="00C20953"/>
    <w:rsid w:val="00C21444"/>
    <w:rsid w:val="00C22186"/>
    <w:rsid w:val="00C221C7"/>
    <w:rsid w:val="00C223ED"/>
    <w:rsid w:val="00C22A81"/>
    <w:rsid w:val="00C23307"/>
    <w:rsid w:val="00C23E7E"/>
    <w:rsid w:val="00C242AA"/>
    <w:rsid w:val="00C24349"/>
    <w:rsid w:val="00C25291"/>
    <w:rsid w:val="00C2603C"/>
    <w:rsid w:val="00C279A3"/>
    <w:rsid w:val="00C27A58"/>
    <w:rsid w:val="00C27D27"/>
    <w:rsid w:val="00C27D40"/>
    <w:rsid w:val="00C30401"/>
    <w:rsid w:val="00C309B9"/>
    <w:rsid w:val="00C30A05"/>
    <w:rsid w:val="00C30F78"/>
    <w:rsid w:val="00C3150C"/>
    <w:rsid w:val="00C31583"/>
    <w:rsid w:val="00C32435"/>
    <w:rsid w:val="00C3307D"/>
    <w:rsid w:val="00C35583"/>
    <w:rsid w:val="00C35DDB"/>
    <w:rsid w:val="00C367C4"/>
    <w:rsid w:val="00C370DC"/>
    <w:rsid w:val="00C37319"/>
    <w:rsid w:val="00C3771C"/>
    <w:rsid w:val="00C37909"/>
    <w:rsid w:val="00C37BE7"/>
    <w:rsid w:val="00C402C0"/>
    <w:rsid w:val="00C40514"/>
    <w:rsid w:val="00C412FF"/>
    <w:rsid w:val="00C42537"/>
    <w:rsid w:val="00C428A4"/>
    <w:rsid w:val="00C4341C"/>
    <w:rsid w:val="00C436EA"/>
    <w:rsid w:val="00C439DA"/>
    <w:rsid w:val="00C43C43"/>
    <w:rsid w:val="00C44138"/>
    <w:rsid w:val="00C444A5"/>
    <w:rsid w:val="00C4669C"/>
    <w:rsid w:val="00C46824"/>
    <w:rsid w:val="00C509AC"/>
    <w:rsid w:val="00C51571"/>
    <w:rsid w:val="00C52CBE"/>
    <w:rsid w:val="00C53D2D"/>
    <w:rsid w:val="00C53EA8"/>
    <w:rsid w:val="00C543D7"/>
    <w:rsid w:val="00C55449"/>
    <w:rsid w:val="00C55D21"/>
    <w:rsid w:val="00C55E66"/>
    <w:rsid w:val="00C56747"/>
    <w:rsid w:val="00C56794"/>
    <w:rsid w:val="00C56916"/>
    <w:rsid w:val="00C57696"/>
    <w:rsid w:val="00C57821"/>
    <w:rsid w:val="00C60019"/>
    <w:rsid w:val="00C60826"/>
    <w:rsid w:val="00C616E5"/>
    <w:rsid w:val="00C61BF6"/>
    <w:rsid w:val="00C62829"/>
    <w:rsid w:val="00C629EC"/>
    <w:rsid w:val="00C62F34"/>
    <w:rsid w:val="00C636DB"/>
    <w:rsid w:val="00C701DA"/>
    <w:rsid w:val="00C70C6F"/>
    <w:rsid w:val="00C70F7C"/>
    <w:rsid w:val="00C7154D"/>
    <w:rsid w:val="00C71751"/>
    <w:rsid w:val="00C73953"/>
    <w:rsid w:val="00C73ABA"/>
    <w:rsid w:val="00C73AC1"/>
    <w:rsid w:val="00C73E0B"/>
    <w:rsid w:val="00C74127"/>
    <w:rsid w:val="00C745DF"/>
    <w:rsid w:val="00C74958"/>
    <w:rsid w:val="00C763E7"/>
    <w:rsid w:val="00C769B2"/>
    <w:rsid w:val="00C76C15"/>
    <w:rsid w:val="00C77270"/>
    <w:rsid w:val="00C777FE"/>
    <w:rsid w:val="00C77C8E"/>
    <w:rsid w:val="00C8040B"/>
    <w:rsid w:val="00C8040C"/>
    <w:rsid w:val="00C808D7"/>
    <w:rsid w:val="00C81182"/>
    <w:rsid w:val="00C8141D"/>
    <w:rsid w:val="00C822A1"/>
    <w:rsid w:val="00C83C79"/>
    <w:rsid w:val="00C84866"/>
    <w:rsid w:val="00C84EC6"/>
    <w:rsid w:val="00C86597"/>
    <w:rsid w:val="00C86942"/>
    <w:rsid w:val="00C86B32"/>
    <w:rsid w:val="00C873FB"/>
    <w:rsid w:val="00C91717"/>
    <w:rsid w:val="00C91895"/>
    <w:rsid w:val="00C92137"/>
    <w:rsid w:val="00C92DB6"/>
    <w:rsid w:val="00C94A89"/>
    <w:rsid w:val="00C961D0"/>
    <w:rsid w:val="00C961EC"/>
    <w:rsid w:val="00C97281"/>
    <w:rsid w:val="00CA029B"/>
    <w:rsid w:val="00CA0881"/>
    <w:rsid w:val="00CA0983"/>
    <w:rsid w:val="00CA0DEC"/>
    <w:rsid w:val="00CA14F6"/>
    <w:rsid w:val="00CA1974"/>
    <w:rsid w:val="00CA1991"/>
    <w:rsid w:val="00CA1FFF"/>
    <w:rsid w:val="00CA2595"/>
    <w:rsid w:val="00CA285F"/>
    <w:rsid w:val="00CA2A18"/>
    <w:rsid w:val="00CA30E1"/>
    <w:rsid w:val="00CA3BCF"/>
    <w:rsid w:val="00CA425A"/>
    <w:rsid w:val="00CA446D"/>
    <w:rsid w:val="00CA467A"/>
    <w:rsid w:val="00CA5B05"/>
    <w:rsid w:val="00CA6B2F"/>
    <w:rsid w:val="00CA6DA7"/>
    <w:rsid w:val="00CA7B44"/>
    <w:rsid w:val="00CA7D4A"/>
    <w:rsid w:val="00CB0973"/>
    <w:rsid w:val="00CB0A81"/>
    <w:rsid w:val="00CB34B8"/>
    <w:rsid w:val="00CB38B2"/>
    <w:rsid w:val="00CB3F07"/>
    <w:rsid w:val="00CB4554"/>
    <w:rsid w:val="00CB7AA0"/>
    <w:rsid w:val="00CB7CDA"/>
    <w:rsid w:val="00CC0E26"/>
    <w:rsid w:val="00CC0E87"/>
    <w:rsid w:val="00CC12AD"/>
    <w:rsid w:val="00CC1DB4"/>
    <w:rsid w:val="00CC208E"/>
    <w:rsid w:val="00CC26BC"/>
    <w:rsid w:val="00CC2FFB"/>
    <w:rsid w:val="00CC3FF8"/>
    <w:rsid w:val="00CC4513"/>
    <w:rsid w:val="00CC4979"/>
    <w:rsid w:val="00CC5349"/>
    <w:rsid w:val="00CC5C9E"/>
    <w:rsid w:val="00CC7F18"/>
    <w:rsid w:val="00CD0521"/>
    <w:rsid w:val="00CD07EA"/>
    <w:rsid w:val="00CD1CD7"/>
    <w:rsid w:val="00CD21F1"/>
    <w:rsid w:val="00CD2E29"/>
    <w:rsid w:val="00CD36FF"/>
    <w:rsid w:val="00CD3A23"/>
    <w:rsid w:val="00CD497E"/>
    <w:rsid w:val="00CD4E1A"/>
    <w:rsid w:val="00CD56E5"/>
    <w:rsid w:val="00CD6019"/>
    <w:rsid w:val="00CD7136"/>
    <w:rsid w:val="00CD7787"/>
    <w:rsid w:val="00CD7903"/>
    <w:rsid w:val="00CE0C43"/>
    <w:rsid w:val="00CE168D"/>
    <w:rsid w:val="00CE233D"/>
    <w:rsid w:val="00CE2CD2"/>
    <w:rsid w:val="00CE2FA0"/>
    <w:rsid w:val="00CE3550"/>
    <w:rsid w:val="00CE3B17"/>
    <w:rsid w:val="00CE47E3"/>
    <w:rsid w:val="00CE594F"/>
    <w:rsid w:val="00CE5BBA"/>
    <w:rsid w:val="00CE5F19"/>
    <w:rsid w:val="00CE66E6"/>
    <w:rsid w:val="00CF07EE"/>
    <w:rsid w:val="00CF0B21"/>
    <w:rsid w:val="00CF0BBE"/>
    <w:rsid w:val="00CF1BEC"/>
    <w:rsid w:val="00CF2B3E"/>
    <w:rsid w:val="00CF388C"/>
    <w:rsid w:val="00CF4AB8"/>
    <w:rsid w:val="00CF65A8"/>
    <w:rsid w:val="00CF72D2"/>
    <w:rsid w:val="00CF799F"/>
    <w:rsid w:val="00CF7E62"/>
    <w:rsid w:val="00D00520"/>
    <w:rsid w:val="00D01287"/>
    <w:rsid w:val="00D02A48"/>
    <w:rsid w:val="00D03E5A"/>
    <w:rsid w:val="00D04344"/>
    <w:rsid w:val="00D05A7D"/>
    <w:rsid w:val="00D07DC4"/>
    <w:rsid w:val="00D1077F"/>
    <w:rsid w:val="00D108B6"/>
    <w:rsid w:val="00D11E13"/>
    <w:rsid w:val="00D123A6"/>
    <w:rsid w:val="00D12513"/>
    <w:rsid w:val="00D12AD9"/>
    <w:rsid w:val="00D14309"/>
    <w:rsid w:val="00D14DDC"/>
    <w:rsid w:val="00D15963"/>
    <w:rsid w:val="00D16064"/>
    <w:rsid w:val="00D160EC"/>
    <w:rsid w:val="00D16517"/>
    <w:rsid w:val="00D16F04"/>
    <w:rsid w:val="00D1702C"/>
    <w:rsid w:val="00D1795B"/>
    <w:rsid w:val="00D17A51"/>
    <w:rsid w:val="00D2004A"/>
    <w:rsid w:val="00D20357"/>
    <w:rsid w:val="00D20E49"/>
    <w:rsid w:val="00D2137B"/>
    <w:rsid w:val="00D2162A"/>
    <w:rsid w:val="00D21C50"/>
    <w:rsid w:val="00D241C9"/>
    <w:rsid w:val="00D245CB"/>
    <w:rsid w:val="00D24AF0"/>
    <w:rsid w:val="00D2533F"/>
    <w:rsid w:val="00D25363"/>
    <w:rsid w:val="00D25E9B"/>
    <w:rsid w:val="00D26116"/>
    <w:rsid w:val="00D26526"/>
    <w:rsid w:val="00D26E04"/>
    <w:rsid w:val="00D26F0E"/>
    <w:rsid w:val="00D27DBC"/>
    <w:rsid w:val="00D30522"/>
    <w:rsid w:val="00D30C6E"/>
    <w:rsid w:val="00D32237"/>
    <w:rsid w:val="00D32448"/>
    <w:rsid w:val="00D327D1"/>
    <w:rsid w:val="00D3309A"/>
    <w:rsid w:val="00D33C7E"/>
    <w:rsid w:val="00D34425"/>
    <w:rsid w:val="00D3557D"/>
    <w:rsid w:val="00D35B38"/>
    <w:rsid w:val="00D362DE"/>
    <w:rsid w:val="00D3636B"/>
    <w:rsid w:val="00D372E0"/>
    <w:rsid w:val="00D37D1E"/>
    <w:rsid w:val="00D41653"/>
    <w:rsid w:val="00D41DB7"/>
    <w:rsid w:val="00D42262"/>
    <w:rsid w:val="00D4256B"/>
    <w:rsid w:val="00D42955"/>
    <w:rsid w:val="00D43046"/>
    <w:rsid w:val="00D44EB5"/>
    <w:rsid w:val="00D45116"/>
    <w:rsid w:val="00D47553"/>
    <w:rsid w:val="00D47A8E"/>
    <w:rsid w:val="00D47BA1"/>
    <w:rsid w:val="00D500BB"/>
    <w:rsid w:val="00D508B9"/>
    <w:rsid w:val="00D50981"/>
    <w:rsid w:val="00D511FF"/>
    <w:rsid w:val="00D5125B"/>
    <w:rsid w:val="00D51313"/>
    <w:rsid w:val="00D5151C"/>
    <w:rsid w:val="00D5285B"/>
    <w:rsid w:val="00D529D7"/>
    <w:rsid w:val="00D5314D"/>
    <w:rsid w:val="00D53B35"/>
    <w:rsid w:val="00D53F11"/>
    <w:rsid w:val="00D54551"/>
    <w:rsid w:val="00D54AFE"/>
    <w:rsid w:val="00D55913"/>
    <w:rsid w:val="00D564B0"/>
    <w:rsid w:val="00D56679"/>
    <w:rsid w:val="00D567EF"/>
    <w:rsid w:val="00D56871"/>
    <w:rsid w:val="00D56F85"/>
    <w:rsid w:val="00D57311"/>
    <w:rsid w:val="00D57ABD"/>
    <w:rsid w:val="00D60AFF"/>
    <w:rsid w:val="00D61519"/>
    <w:rsid w:val="00D61981"/>
    <w:rsid w:val="00D61C3A"/>
    <w:rsid w:val="00D61F37"/>
    <w:rsid w:val="00D62779"/>
    <w:rsid w:val="00D633F6"/>
    <w:rsid w:val="00D636AF"/>
    <w:rsid w:val="00D63EA9"/>
    <w:rsid w:val="00D64F29"/>
    <w:rsid w:val="00D652C8"/>
    <w:rsid w:val="00D656FA"/>
    <w:rsid w:val="00D6574D"/>
    <w:rsid w:val="00D65AEA"/>
    <w:rsid w:val="00D6665B"/>
    <w:rsid w:val="00D66D3A"/>
    <w:rsid w:val="00D67356"/>
    <w:rsid w:val="00D706A8"/>
    <w:rsid w:val="00D7080A"/>
    <w:rsid w:val="00D71433"/>
    <w:rsid w:val="00D71BF2"/>
    <w:rsid w:val="00D72287"/>
    <w:rsid w:val="00D72F96"/>
    <w:rsid w:val="00D730E9"/>
    <w:rsid w:val="00D732A0"/>
    <w:rsid w:val="00D733B8"/>
    <w:rsid w:val="00D73BA3"/>
    <w:rsid w:val="00D73BCC"/>
    <w:rsid w:val="00D74968"/>
    <w:rsid w:val="00D75312"/>
    <w:rsid w:val="00D76026"/>
    <w:rsid w:val="00D773EA"/>
    <w:rsid w:val="00D779DA"/>
    <w:rsid w:val="00D81D3D"/>
    <w:rsid w:val="00D82A7E"/>
    <w:rsid w:val="00D838F3"/>
    <w:rsid w:val="00D83B2C"/>
    <w:rsid w:val="00D841E2"/>
    <w:rsid w:val="00D84C92"/>
    <w:rsid w:val="00D857B4"/>
    <w:rsid w:val="00D857EB"/>
    <w:rsid w:val="00D861D1"/>
    <w:rsid w:val="00D8704F"/>
    <w:rsid w:val="00D8754F"/>
    <w:rsid w:val="00D904E2"/>
    <w:rsid w:val="00D90E3F"/>
    <w:rsid w:val="00D918F5"/>
    <w:rsid w:val="00D927E8"/>
    <w:rsid w:val="00D92B51"/>
    <w:rsid w:val="00D92BF6"/>
    <w:rsid w:val="00D92C51"/>
    <w:rsid w:val="00D92EB0"/>
    <w:rsid w:val="00D93D98"/>
    <w:rsid w:val="00D94157"/>
    <w:rsid w:val="00D96C25"/>
    <w:rsid w:val="00D973C7"/>
    <w:rsid w:val="00D97790"/>
    <w:rsid w:val="00DA04E1"/>
    <w:rsid w:val="00DA086A"/>
    <w:rsid w:val="00DA0930"/>
    <w:rsid w:val="00DA1C24"/>
    <w:rsid w:val="00DA1D48"/>
    <w:rsid w:val="00DA26DE"/>
    <w:rsid w:val="00DA3A37"/>
    <w:rsid w:val="00DA466F"/>
    <w:rsid w:val="00DA47E1"/>
    <w:rsid w:val="00DA4D8F"/>
    <w:rsid w:val="00DA5402"/>
    <w:rsid w:val="00DA5C9F"/>
    <w:rsid w:val="00DA5D1F"/>
    <w:rsid w:val="00DA6B3C"/>
    <w:rsid w:val="00DA7019"/>
    <w:rsid w:val="00DA7503"/>
    <w:rsid w:val="00DA7C18"/>
    <w:rsid w:val="00DB063C"/>
    <w:rsid w:val="00DB0A86"/>
    <w:rsid w:val="00DB0E95"/>
    <w:rsid w:val="00DB1AEE"/>
    <w:rsid w:val="00DB1F93"/>
    <w:rsid w:val="00DB297E"/>
    <w:rsid w:val="00DB2DC5"/>
    <w:rsid w:val="00DB33DF"/>
    <w:rsid w:val="00DB3A37"/>
    <w:rsid w:val="00DB417C"/>
    <w:rsid w:val="00DB4CFC"/>
    <w:rsid w:val="00DB5559"/>
    <w:rsid w:val="00DB59D8"/>
    <w:rsid w:val="00DB5AE6"/>
    <w:rsid w:val="00DB7B98"/>
    <w:rsid w:val="00DB7C09"/>
    <w:rsid w:val="00DC192A"/>
    <w:rsid w:val="00DC1CC9"/>
    <w:rsid w:val="00DC1D94"/>
    <w:rsid w:val="00DC2514"/>
    <w:rsid w:val="00DC2B68"/>
    <w:rsid w:val="00DC3F9F"/>
    <w:rsid w:val="00DC4A9F"/>
    <w:rsid w:val="00DC4AA0"/>
    <w:rsid w:val="00DC4F31"/>
    <w:rsid w:val="00DC5455"/>
    <w:rsid w:val="00DC6095"/>
    <w:rsid w:val="00DC62BE"/>
    <w:rsid w:val="00DC62C7"/>
    <w:rsid w:val="00DC65D2"/>
    <w:rsid w:val="00DC6B1E"/>
    <w:rsid w:val="00DC6EB4"/>
    <w:rsid w:val="00DC7368"/>
    <w:rsid w:val="00DC745D"/>
    <w:rsid w:val="00DC7D53"/>
    <w:rsid w:val="00DD04A4"/>
    <w:rsid w:val="00DD07AF"/>
    <w:rsid w:val="00DD1696"/>
    <w:rsid w:val="00DD25D9"/>
    <w:rsid w:val="00DD4058"/>
    <w:rsid w:val="00DD415E"/>
    <w:rsid w:val="00DD42DB"/>
    <w:rsid w:val="00DD46A4"/>
    <w:rsid w:val="00DD65B9"/>
    <w:rsid w:val="00DD6A29"/>
    <w:rsid w:val="00DD6D22"/>
    <w:rsid w:val="00DD7430"/>
    <w:rsid w:val="00DD7A43"/>
    <w:rsid w:val="00DD7A5E"/>
    <w:rsid w:val="00DD7A93"/>
    <w:rsid w:val="00DD7C43"/>
    <w:rsid w:val="00DE008A"/>
    <w:rsid w:val="00DE016C"/>
    <w:rsid w:val="00DE0273"/>
    <w:rsid w:val="00DE0575"/>
    <w:rsid w:val="00DE07B5"/>
    <w:rsid w:val="00DE0DD0"/>
    <w:rsid w:val="00DE3CE8"/>
    <w:rsid w:val="00DE437D"/>
    <w:rsid w:val="00DE45D1"/>
    <w:rsid w:val="00DE5045"/>
    <w:rsid w:val="00DE51FF"/>
    <w:rsid w:val="00DE5675"/>
    <w:rsid w:val="00DE5A33"/>
    <w:rsid w:val="00DE659E"/>
    <w:rsid w:val="00DE69EB"/>
    <w:rsid w:val="00DE6C30"/>
    <w:rsid w:val="00DE6EDC"/>
    <w:rsid w:val="00DF0183"/>
    <w:rsid w:val="00DF06B4"/>
    <w:rsid w:val="00DF0B74"/>
    <w:rsid w:val="00DF1459"/>
    <w:rsid w:val="00DF1C33"/>
    <w:rsid w:val="00DF22B9"/>
    <w:rsid w:val="00DF25A5"/>
    <w:rsid w:val="00DF2A8D"/>
    <w:rsid w:val="00DF75B9"/>
    <w:rsid w:val="00DF7700"/>
    <w:rsid w:val="00E00AC9"/>
    <w:rsid w:val="00E013FA"/>
    <w:rsid w:val="00E01B1D"/>
    <w:rsid w:val="00E01DD2"/>
    <w:rsid w:val="00E03166"/>
    <w:rsid w:val="00E0327C"/>
    <w:rsid w:val="00E0522A"/>
    <w:rsid w:val="00E053B6"/>
    <w:rsid w:val="00E05C90"/>
    <w:rsid w:val="00E05D98"/>
    <w:rsid w:val="00E06432"/>
    <w:rsid w:val="00E06BB3"/>
    <w:rsid w:val="00E06EF1"/>
    <w:rsid w:val="00E07687"/>
    <w:rsid w:val="00E078F0"/>
    <w:rsid w:val="00E079DC"/>
    <w:rsid w:val="00E07FB2"/>
    <w:rsid w:val="00E10645"/>
    <w:rsid w:val="00E10FBC"/>
    <w:rsid w:val="00E11AF2"/>
    <w:rsid w:val="00E11C24"/>
    <w:rsid w:val="00E12506"/>
    <w:rsid w:val="00E12E1F"/>
    <w:rsid w:val="00E133AC"/>
    <w:rsid w:val="00E1395C"/>
    <w:rsid w:val="00E149C6"/>
    <w:rsid w:val="00E14DF5"/>
    <w:rsid w:val="00E15720"/>
    <w:rsid w:val="00E159B3"/>
    <w:rsid w:val="00E16083"/>
    <w:rsid w:val="00E162B0"/>
    <w:rsid w:val="00E162C4"/>
    <w:rsid w:val="00E166DF"/>
    <w:rsid w:val="00E168D0"/>
    <w:rsid w:val="00E1762D"/>
    <w:rsid w:val="00E1790F"/>
    <w:rsid w:val="00E179AE"/>
    <w:rsid w:val="00E17AD6"/>
    <w:rsid w:val="00E202AF"/>
    <w:rsid w:val="00E2175C"/>
    <w:rsid w:val="00E21808"/>
    <w:rsid w:val="00E21B41"/>
    <w:rsid w:val="00E221C8"/>
    <w:rsid w:val="00E22344"/>
    <w:rsid w:val="00E23BCE"/>
    <w:rsid w:val="00E23E0A"/>
    <w:rsid w:val="00E24538"/>
    <w:rsid w:val="00E24B7C"/>
    <w:rsid w:val="00E24C0C"/>
    <w:rsid w:val="00E24ECD"/>
    <w:rsid w:val="00E25001"/>
    <w:rsid w:val="00E25CB9"/>
    <w:rsid w:val="00E26D69"/>
    <w:rsid w:val="00E2711A"/>
    <w:rsid w:val="00E277B3"/>
    <w:rsid w:val="00E27FB7"/>
    <w:rsid w:val="00E305F5"/>
    <w:rsid w:val="00E3107C"/>
    <w:rsid w:val="00E31B19"/>
    <w:rsid w:val="00E32EB5"/>
    <w:rsid w:val="00E331AB"/>
    <w:rsid w:val="00E3350C"/>
    <w:rsid w:val="00E339D2"/>
    <w:rsid w:val="00E3499E"/>
    <w:rsid w:val="00E34CE3"/>
    <w:rsid w:val="00E34F9D"/>
    <w:rsid w:val="00E35573"/>
    <w:rsid w:val="00E35F94"/>
    <w:rsid w:val="00E36093"/>
    <w:rsid w:val="00E40188"/>
    <w:rsid w:val="00E40265"/>
    <w:rsid w:val="00E404A0"/>
    <w:rsid w:val="00E4053D"/>
    <w:rsid w:val="00E40F2A"/>
    <w:rsid w:val="00E41D32"/>
    <w:rsid w:val="00E426E2"/>
    <w:rsid w:val="00E44DD7"/>
    <w:rsid w:val="00E45C44"/>
    <w:rsid w:val="00E462FD"/>
    <w:rsid w:val="00E46FBC"/>
    <w:rsid w:val="00E477D2"/>
    <w:rsid w:val="00E5097E"/>
    <w:rsid w:val="00E511F5"/>
    <w:rsid w:val="00E513CC"/>
    <w:rsid w:val="00E51A52"/>
    <w:rsid w:val="00E51CD1"/>
    <w:rsid w:val="00E52485"/>
    <w:rsid w:val="00E52687"/>
    <w:rsid w:val="00E537D9"/>
    <w:rsid w:val="00E53C25"/>
    <w:rsid w:val="00E55545"/>
    <w:rsid w:val="00E5632D"/>
    <w:rsid w:val="00E56469"/>
    <w:rsid w:val="00E56D53"/>
    <w:rsid w:val="00E57842"/>
    <w:rsid w:val="00E57ACA"/>
    <w:rsid w:val="00E57BD8"/>
    <w:rsid w:val="00E61035"/>
    <w:rsid w:val="00E61160"/>
    <w:rsid w:val="00E62202"/>
    <w:rsid w:val="00E62F63"/>
    <w:rsid w:val="00E632A1"/>
    <w:rsid w:val="00E63D34"/>
    <w:rsid w:val="00E640FC"/>
    <w:rsid w:val="00E647AF"/>
    <w:rsid w:val="00E65998"/>
    <w:rsid w:val="00E65A8E"/>
    <w:rsid w:val="00E65C57"/>
    <w:rsid w:val="00E65D65"/>
    <w:rsid w:val="00E66945"/>
    <w:rsid w:val="00E67D40"/>
    <w:rsid w:val="00E704CA"/>
    <w:rsid w:val="00E70574"/>
    <w:rsid w:val="00E70B2F"/>
    <w:rsid w:val="00E71881"/>
    <w:rsid w:val="00E72112"/>
    <w:rsid w:val="00E7297A"/>
    <w:rsid w:val="00E72E14"/>
    <w:rsid w:val="00E737F4"/>
    <w:rsid w:val="00E74546"/>
    <w:rsid w:val="00E7498B"/>
    <w:rsid w:val="00E75B71"/>
    <w:rsid w:val="00E80525"/>
    <w:rsid w:val="00E80A16"/>
    <w:rsid w:val="00E80E28"/>
    <w:rsid w:val="00E81644"/>
    <w:rsid w:val="00E816B9"/>
    <w:rsid w:val="00E82485"/>
    <w:rsid w:val="00E82B2F"/>
    <w:rsid w:val="00E834D3"/>
    <w:rsid w:val="00E84167"/>
    <w:rsid w:val="00E84B14"/>
    <w:rsid w:val="00E850AE"/>
    <w:rsid w:val="00E86FAA"/>
    <w:rsid w:val="00E87987"/>
    <w:rsid w:val="00E9056E"/>
    <w:rsid w:val="00E90DCB"/>
    <w:rsid w:val="00E915A0"/>
    <w:rsid w:val="00E91FD8"/>
    <w:rsid w:val="00E93D00"/>
    <w:rsid w:val="00E9498B"/>
    <w:rsid w:val="00E94FA9"/>
    <w:rsid w:val="00E95CCB"/>
    <w:rsid w:val="00E96715"/>
    <w:rsid w:val="00E97DDE"/>
    <w:rsid w:val="00EA08BA"/>
    <w:rsid w:val="00EA0DF9"/>
    <w:rsid w:val="00EA1B40"/>
    <w:rsid w:val="00EA1D4C"/>
    <w:rsid w:val="00EA2A43"/>
    <w:rsid w:val="00EA2D16"/>
    <w:rsid w:val="00EA397D"/>
    <w:rsid w:val="00EA3BD5"/>
    <w:rsid w:val="00EA3D75"/>
    <w:rsid w:val="00EA3F99"/>
    <w:rsid w:val="00EA5A21"/>
    <w:rsid w:val="00EA7397"/>
    <w:rsid w:val="00EA7430"/>
    <w:rsid w:val="00EA7915"/>
    <w:rsid w:val="00EA7A2F"/>
    <w:rsid w:val="00EA7E96"/>
    <w:rsid w:val="00EA7F8C"/>
    <w:rsid w:val="00EA7FAD"/>
    <w:rsid w:val="00EB0900"/>
    <w:rsid w:val="00EB13CF"/>
    <w:rsid w:val="00EB2C5A"/>
    <w:rsid w:val="00EB2CD8"/>
    <w:rsid w:val="00EB2F86"/>
    <w:rsid w:val="00EB3C74"/>
    <w:rsid w:val="00EB3F0B"/>
    <w:rsid w:val="00EB420B"/>
    <w:rsid w:val="00EB459C"/>
    <w:rsid w:val="00EB4995"/>
    <w:rsid w:val="00EB54D7"/>
    <w:rsid w:val="00EB5574"/>
    <w:rsid w:val="00EB5586"/>
    <w:rsid w:val="00EB59E3"/>
    <w:rsid w:val="00EB72B1"/>
    <w:rsid w:val="00EB7B21"/>
    <w:rsid w:val="00EB7FC7"/>
    <w:rsid w:val="00EC04BF"/>
    <w:rsid w:val="00EC0C8C"/>
    <w:rsid w:val="00EC23CD"/>
    <w:rsid w:val="00EC28CE"/>
    <w:rsid w:val="00EC313D"/>
    <w:rsid w:val="00EC424A"/>
    <w:rsid w:val="00EC469E"/>
    <w:rsid w:val="00EC4775"/>
    <w:rsid w:val="00EC516B"/>
    <w:rsid w:val="00EC5507"/>
    <w:rsid w:val="00EC7375"/>
    <w:rsid w:val="00EC76D4"/>
    <w:rsid w:val="00EC7909"/>
    <w:rsid w:val="00ED02B8"/>
    <w:rsid w:val="00ED1226"/>
    <w:rsid w:val="00ED2E85"/>
    <w:rsid w:val="00ED30AF"/>
    <w:rsid w:val="00ED3172"/>
    <w:rsid w:val="00ED384B"/>
    <w:rsid w:val="00ED5D50"/>
    <w:rsid w:val="00ED605C"/>
    <w:rsid w:val="00EE01A0"/>
    <w:rsid w:val="00EE1D0E"/>
    <w:rsid w:val="00EE241E"/>
    <w:rsid w:val="00EE2539"/>
    <w:rsid w:val="00EE2570"/>
    <w:rsid w:val="00EE3EC4"/>
    <w:rsid w:val="00EE4793"/>
    <w:rsid w:val="00EE490E"/>
    <w:rsid w:val="00EE59C5"/>
    <w:rsid w:val="00EE63DA"/>
    <w:rsid w:val="00EF02A8"/>
    <w:rsid w:val="00EF0C61"/>
    <w:rsid w:val="00EF1073"/>
    <w:rsid w:val="00EF10AB"/>
    <w:rsid w:val="00EF1260"/>
    <w:rsid w:val="00EF2407"/>
    <w:rsid w:val="00EF2699"/>
    <w:rsid w:val="00EF28E9"/>
    <w:rsid w:val="00EF2F8C"/>
    <w:rsid w:val="00EF329E"/>
    <w:rsid w:val="00EF40C8"/>
    <w:rsid w:val="00EF4B54"/>
    <w:rsid w:val="00EF695C"/>
    <w:rsid w:val="00EF6DE9"/>
    <w:rsid w:val="00EF788C"/>
    <w:rsid w:val="00EF78FE"/>
    <w:rsid w:val="00EF7E1A"/>
    <w:rsid w:val="00F005F1"/>
    <w:rsid w:val="00F015E2"/>
    <w:rsid w:val="00F01E22"/>
    <w:rsid w:val="00F02B78"/>
    <w:rsid w:val="00F02E4F"/>
    <w:rsid w:val="00F02FF4"/>
    <w:rsid w:val="00F03B01"/>
    <w:rsid w:val="00F03C4D"/>
    <w:rsid w:val="00F03E22"/>
    <w:rsid w:val="00F03FA0"/>
    <w:rsid w:val="00F044DB"/>
    <w:rsid w:val="00F04F7C"/>
    <w:rsid w:val="00F05068"/>
    <w:rsid w:val="00F05409"/>
    <w:rsid w:val="00F05C02"/>
    <w:rsid w:val="00F05DE2"/>
    <w:rsid w:val="00F06738"/>
    <w:rsid w:val="00F06920"/>
    <w:rsid w:val="00F069C3"/>
    <w:rsid w:val="00F071C5"/>
    <w:rsid w:val="00F0729E"/>
    <w:rsid w:val="00F073E6"/>
    <w:rsid w:val="00F078A6"/>
    <w:rsid w:val="00F10679"/>
    <w:rsid w:val="00F10904"/>
    <w:rsid w:val="00F10C84"/>
    <w:rsid w:val="00F11104"/>
    <w:rsid w:val="00F111D1"/>
    <w:rsid w:val="00F115A9"/>
    <w:rsid w:val="00F119ED"/>
    <w:rsid w:val="00F11B2B"/>
    <w:rsid w:val="00F12328"/>
    <w:rsid w:val="00F126DF"/>
    <w:rsid w:val="00F12BE7"/>
    <w:rsid w:val="00F130EE"/>
    <w:rsid w:val="00F1321A"/>
    <w:rsid w:val="00F13F9C"/>
    <w:rsid w:val="00F14123"/>
    <w:rsid w:val="00F1437F"/>
    <w:rsid w:val="00F14980"/>
    <w:rsid w:val="00F15195"/>
    <w:rsid w:val="00F15548"/>
    <w:rsid w:val="00F15F14"/>
    <w:rsid w:val="00F1621E"/>
    <w:rsid w:val="00F166AB"/>
    <w:rsid w:val="00F200D3"/>
    <w:rsid w:val="00F21010"/>
    <w:rsid w:val="00F2112A"/>
    <w:rsid w:val="00F21A7A"/>
    <w:rsid w:val="00F22B5D"/>
    <w:rsid w:val="00F232B3"/>
    <w:rsid w:val="00F236D4"/>
    <w:rsid w:val="00F23DB7"/>
    <w:rsid w:val="00F23DD3"/>
    <w:rsid w:val="00F2488E"/>
    <w:rsid w:val="00F249E0"/>
    <w:rsid w:val="00F24B08"/>
    <w:rsid w:val="00F24F71"/>
    <w:rsid w:val="00F24FEB"/>
    <w:rsid w:val="00F25A40"/>
    <w:rsid w:val="00F26F6C"/>
    <w:rsid w:val="00F302F2"/>
    <w:rsid w:val="00F311E6"/>
    <w:rsid w:val="00F31E4E"/>
    <w:rsid w:val="00F32443"/>
    <w:rsid w:val="00F328F9"/>
    <w:rsid w:val="00F329F2"/>
    <w:rsid w:val="00F33076"/>
    <w:rsid w:val="00F34287"/>
    <w:rsid w:val="00F34354"/>
    <w:rsid w:val="00F34A8E"/>
    <w:rsid w:val="00F34CF2"/>
    <w:rsid w:val="00F356DD"/>
    <w:rsid w:val="00F37CA1"/>
    <w:rsid w:val="00F37FF9"/>
    <w:rsid w:val="00F40033"/>
    <w:rsid w:val="00F41378"/>
    <w:rsid w:val="00F417F8"/>
    <w:rsid w:val="00F41A79"/>
    <w:rsid w:val="00F41DAC"/>
    <w:rsid w:val="00F42950"/>
    <w:rsid w:val="00F430F1"/>
    <w:rsid w:val="00F4425D"/>
    <w:rsid w:val="00F44C09"/>
    <w:rsid w:val="00F44D97"/>
    <w:rsid w:val="00F45201"/>
    <w:rsid w:val="00F46D62"/>
    <w:rsid w:val="00F474BC"/>
    <w:rsid w:val="00F4796B"/>
    <w:rsid w:val="00F50430"/>
    <w:rsid w:val="00F50B8C"/>
    <w:rsid w:val="00F52829"/>
    <w:rsid w:val="00F528A4"/>
    <w:rsid w:val="00F52E45"/>
    <w:rsid w:val="00F53AB9"/>
    <w:rsid w:val="00F53CF4"/>
    <w:rsid w:val="00F53E17"/>
    <w:rsid w:val="00F55B96"/>
    <w:rsid w:val="00F61055"/>
    <w:rsid w:val="00F61268"/>
    <w:rsid w:val="00F61A9E"/>
    <w:rsid w:val="00F62121"/>
    <w:rsid w:val="00F62F42"/>
    <w:rsid w:val="00F6427D"/>
    <w:rsid w:val="00F642B8"/>
    <w:rsid w:val="00F65B98"/>
    <w:rsid w:val="00F66456"/>
    <w:rsid w:val="00F66961"/>
    <w:rsid w:val="00F66ADF"/>
    <w:rsid w:val="00F6703E"/>
    <w:rsid w:val="00F70124"/>
    <w:rsid w:val="00F70D94"/>
    <w:rsid w:val="00F71939"/>
    <w:rsid w:val="00F72409"/>
    <w:rsid w:val="00F726C3"/>
    <w:rsid w:val="00F728AD"/>
    <w:rsid w:val="00F73D84"/>
    <w:rsid w:val="00F75560"/>
    <w:rsid w:val="00F76504"/>
    <w:rsid w:val="00F7674B"/>
    <w:rsid w:val="00F76DD9"/>
    <w:rsid w:val="00F7703E"/>
    <w:rsid w:val="00F77889"/>
    <w:rsid w:val="00F77976"/>
    <w:rsid w:val="00F80BD0"/>
    <w:rsid w:val="00F82293"/>
    <w:rsid w:val="00F82722"/>
    <w:rsid w:val="00F82FD1"/>
    <w:rsid w:val="00F834C1"/>
    <w:rsid w:val="00F83A5A"/>
    <w:rsid w:val="00F83F39"/>
    <w:rsid w:val="00F8525C"/>
    <w:rsid w:val="00F86E96"/>
    <w:rsid w:val="00F87850"/>
    <w:rsid w:val="00F87B29"/>
    <w:rsid w:val="00F87D0D"/>
    <w:rsid w:val="00F904C7"/>
    <w:rsid w:val="00F90531"/>
    <w:rsid w:val="00F92DFD"/>
    <w:rsid w:val="00F931A0"/>
    <w:rsid w:val="00F93BF6"/>
    <w:rsid w:val="00F9412D"/>
    <w:rsid w:val="00F94D30"/>
    <w:rsid w:val="00F95E1B"/>
    <w:rsid w:val="00F96B0C"/>
    <w:rsid w:val="00F96DAD"/>
    <w:rsid w:val="00F97581"/>
    <w:rsid w:val="00F9782A"/>
    <w:rsid w:val="00FA11F3"/>
    <w:rsid w:val="00FA16C5"/>
    <w:rsid w:val="00FA2B83"/>
    <w:rsid w:val="00FA32FD"/>
    <w:rsid w:val="00FA46D2"/>
    <w:rsid w:val="00FA4CEB"/>
    <w:rsid w:val="00FA522D"/>
    <w:rsid w:val="00FA59EA"/>
    <w:rsid w:val="00FA5BFC"/>
    <w:rsid w:val="00FA6E13"/>
    <w:rsid w:val="00FB0F56"/>
    <w:rsid w:val="00FB14FF"/>
    <w:rsid w:val="00FB3BBD"/>
    <w:rsid w:val="00FB4365"/>
    <w:rsid w:val="00FB4D6B"/>
    <w:rsid w:val="00FB4DD1"/>
    <w:rsid w:val="00FB53F4"/>
    <w:rsid w:val="00FB59B9"/>
    <w:rsid w:val="00FB5F59"/>
    <w:rsid w:val="00FB5FDE"/>
    <w:rsid w:val="00FB6177"/>
    <w:rsid w:val="00FB654A"/>
    <w:rsid w:val="00FB686B"/>
    <w:rsid w:val="00FB7318"/>
    <w:rsid w:val="00FB7F62"/>
    <w:rsid w:val="00FC0019"/>
    <w:rsid w:val="00FC0BF4"/>
    <w:rsid w:val="00FC0C6C"/>
    <w:rsid w:val="00FC1E04"/>
    <w:rsid w:val="00FC1EF2"/>
    <w:rsid w:val="00FC28A4"/>
    <w:rsid w:val="00FC2D20"/>
    <w:rsid w:val="00FC326A"/>
    <w:rsid w:val="00FC41CB"/>
    <w:rsid w:val="00FC442B"/>
    <w:rsid w:val="00FC52B3"/>
    <w:rsid w:val="00FC620F"/>
    <w:rsid w:val="00FC62DA"/>
    <w:rsid w:val="00FC6373"/>
    <w:rsid w:val="00FC6DB8"/>
    <w:rsid w:val="00FC7013"/>
    <w:rsid w:val="00FC7831"/>
    <w:rsid w:val="00FC7FB3"/>
    <w:rsid w:val="00FD03B8"/>
    <w:rsid w:val="00FD075E"/>
    <w:rsid w:val="00FD0B5B"/>
    <w:rsid w:val="00FD1350"/>
    <w:rsid w:val="00FD188D"/>
    <w:rsid w:val="00FD1C8C"/>
    <w:rsid w:val="00FD24F8"/>
    <w:rsid w:val="00FD25FC"/>
    <w:rsid w:val="00FD326F"/>
    <w:rsid w:val="00FD37B6"/>
    <w:rsid w:val="00FD3883"/>
    <w:rsid w:val="00FD4123"/>
    <w:rsid w:val="00FD4A98"/>
    <w:rsid w:val="00FD4C76"/>
    <w:rsid w:val="00FD5265"/>
    <w:rsid w:val="00FD5B15"/>
    <w:rsid w:val="00FD5CF7"/>
    <w:rsid w:val="00FD66ED"/>
    <w:rsid w:val="00FD76DB"/>
    <w:rsid w:val="00FE0DC7"/>
    <w:rsid w:val="00FE0E63"/>
    <w:rsid w:val="00FE147A"/>
    <w:rsid w:val="00FE16AC"/>
    <w:rsid w:val="00FE2D25"/>
    <w:rsid w:val="00FE2D4F"/>
    <w:rsid w:val="00FE2FAC"/>
    <w:rsid w:val="00FE34A6"/>
    <w:rsid w:val="00FE3A3A"/>
    <w:rsid w:val="00FE46B3"/>
    <w:rsid w:val="00FE4F7C"/>
    <w:rsid w:val="00FE56D7"/>
    <w:rsid w:val="00FE5862"/>
    <w:rsid w:val="00FE59AB"/>
    <w:rsid w:val="00FE6210"/>
    <w:rsid w:val="00FE657E"/>
    <w:rsid w:val="00FF03DF"/>
    <w:rsid w:val="00FF0DB8"/>
    <w:rsid w:val="00FF12D1"/>
    <w:rsid w:val="00FF14F6"/>
    <w:rsid w:val="00FF195C"/>
    <w:rsid w:val="00FF1B7F"/>
    <w:rsid w:val="00FF1FBF"/>
    <w:rsid w:val="00FF2597"/>
    <w:rsid w:val="00FF28C5"/>
    <w:rsid w:val="00FF35A2"/>
    <w:rsid w:val="00FF3CED"/>
    <w:rsid w:val="00FF49B3"/>
    <w:rsid w:val="00FF66FA"/>
    <w:rsid w:val="00FF7020"/>
    <w:rsid w:val="00FF7211"/>
    <w:rsid w:val="00FF7C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1E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8377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Char"/>
    <w:uiPriority w:val="9"/>
    <w:unhideWhenUsed/>
    <w:qFormat/>
    <w:rsid w:val="00A818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821A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377FC"/>
    <w:rPr>
      <w:rFonts w:ascii="Times New Roman" w:eastAsia="Times New Roman" w:hAnsi="Times New Roman" w:cs="Times New Roman"/>
      <w:b/>
      <w:bCs/>
      <w:kern w:val="36"/>
      <w:sz w:val="48"/>
      <w:szCs w:val="48"/>
      <w:lang w:eastAsia="en-GB"/>
    </w:rPr>
  </w:style>
  <w:style w:type="character" w:customStyle="1" w:styleId="2Char">
    <w:name w:val="标题 2 Char"/>
    <w:basedOn w:val="a0"/>
    <w:link w:val="2"/>
    <w:uiPriority w:val="9"/>
    <w:rsid w:val="00A8184D"/>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7B5D9E"/>
    <w:rPr>
      <w:color w:val="0000FF"/>
      <w:u w:val="single"/>
    </w:rPr>
  </w:style>
  <w:style w:type="paragraph" w:customStyle="1" w:styleId="contribs">
    <w:name w:val="contribs"/>
    <w:basedOn w:val="a"/>
    <w:rsid w:val="00837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lnk">
    <w:name w:val="ref-lnk"/>
    <w:basedOn w:val="a0"/>
    <w:rsid w:val="00245F1F"/>
  </w:style>
  <w:style w:type="paragraph" w:customStyle="1" w:styleId="EndNoteBibliographyTitle">
    <w:name w:val="EndNote Bibliography Title"/>
    <w:basedOn w:val="a"/>
    <w:link w:val="EndNoteBibliographyTitleChar"/>
    <w:rsid w:val="00FD0B5B"/>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FD0B5B"/>
    <w:rPr>
      <w:rFonts w:ascii="Calibri" w:hAnsi="Calibri" w:cs="Calibri"/>
      <w:noProof/>
      <w:lang w:val="en-US"/>
    </w:rPr>
  </w:style>
  <w:style w:type="paragraph" w:customStyle="1" w:styleId="EndNoteBibliography">
    <w:name w:val="EndNote Bibliography"/>
    <w:basedOn w:val="a"/>
    <w:link w:val="EndNoteBibliographyChar"/>
    <w:rsid w:val="00FD0B5B"/>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FD0B5B"/>
    <w:rPr>
      <w:rFonts w:ascii="Calibri" w:hAnsi="Calibri" w:cs="Calibri"/>
      <w:noProof/>
      <w:lang w:val="en-US"/>
    </w:rPr>
  </w:style>
  <w:style w:type="character" w:customStyle="1" w:styleId="highlight">
    <w:name w:val="highlight"/>
    <w:basedOn w:val="a0"/>
    <w:rsid w:val="005F4DD6"/>
  </w:style>
  <w:style w:type="character" w:styleId="a4">
    <w:name w:val="Emphasis"/>
    <w:basedOn w:val="a0"/>
    <w:uiPriority w:val="20"/>
    <w:qFormat/>
    <w:rsid w:val="00C13D48"/>
    <w:rPr>
      <w:i/>
      <w:iCs/>
    </w:rPr>
  </w:style>
  <w:style w:type="paragraph" w:customStyle="1" w:styleId="p">
    <w:name w:val="p"/>
    <w:basedOn w:val="a"/>
    <w:rsid w:val="00F50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5">
    <w:name w:val="Strong"/>
    <w:basedOn w:val="a0"/>
    <w:uiPriority w:val="22"/>
    <w:qFormat/>
    <w:rsid w:val="00F50B8C"/>
    <w:rPr>
      <w:b/>
      <w:bCs/>
    </w:rPr>
  </w:style>
  <w:style w:type="paragraph" w:styleId="a6">
    <w:name w:val="Balloon Text"/>
    <w:basedOn w:val="a"/>
    <w:link w:val="Char1"/>
    <w:uiPriority w:val="99"/>
    <w:semiHidden/>
    <w:unhideWhenUsed/>
    <w:rsid w:val="00474861"/>
    <w:pPr>
      <w:spacing w:after="0" w:line="240" w:lineRule="auto"/>
    </w:pPr>
    <w:rPr>
      <w:rFonts w:ascii="Tahoma" w:hAnsi="Tahoma" w:cs="Tahoma"/>
      <w:sz w:val="16"/>
      <w:szCs w:val="16"/>
    </w:rPr>
  </w:style>
  <w:style w:type="character" w:customStyle="1" w:styleId="Char1">
    <w:name w:val="批注框文本 Char1"/>
    <w:basedOn w:val="a0"/>
    <w:link w:val="a6"/>
    <w:uiPriority w:val="99"/>
    <w:semiHidden/>
    <w:rsid w:val="00474861"/>
    <w:rPr>
      <w:rFonts w:ascii="Tahoma" w:hAnsi="Tahoma" w:cs="Tahoma"/>
      <w:sz w:val="16"/>
      <w:szCs w:val="16"/>
    </w:rPr>
  </w:style>
  <w:style w:type="character" w:customStyle="1" w:styleId="fipmark">
    <w:name w:val="fip_mark"/>
    <w:basedOn w:val="a0"/>
    <w:rsid w:val="007A003E"/>
  </w:style>
  <w:style w:type="paragraph" w:styleId="a7">
    <w:name w:val="List Paragraph"/>
    <w:basedOn w:val="a"/>
    <w:uiPriority w:val="34"/>
    <w:qFormat/>
    <w:rsid w:val="00B93B57"/>
    <w:pPr>
      <w:ind w:left="720"/>
      <w:contextualSpacing/>
    </w:pPr>
  </w:style>
  <w:style w:type="character" w:styleId="a8">
    <w:name w:val="annotation reference"/>
    <w:basedOn w:val="a0"/>
    <w:uiPriority w:val="99"/>
    <w:semiHidden/>
    <w:unhideWhenUsed/>
    <w:rsid w:val="00EA7FAD"/>
    <w:rPr>
      <w:sz w:val="16"/>
      <w:szCs w:val="16"/>
    </w:rPr>
  </w:style>
  <w:style w:type="paragraph" w:styleId="a9">
    <w:name w:val="annotation text"/>
    <w:basedOn w:val="a"/>
    <w:link w:val="Char10"/>
    <w:unhideWhenUsed/>
    <w:rsid w:val="00EA7FAD"/>
    <w:pPr>
      <w:spacing w:line="240" w:lineRule="auto"/>
    </w:pPr>
    <w:rPr>
      <w:sz w:val="20"/>
      <w:szCs w:val="20"/>
    </w:rPr>
  </w:style>
  <w:style w:type="character" w:customStyle="1" w:styleId="Char10">
    <w:name w:val="批注文字 Char1"/>
    <w:basedOn w:val="a0"/>
    <w:link w:val="a9"/>
    <w:uiPriority w:val="99"/>
    <w:rsid w:val="00EA7FAD"/>
    <w:rPr>
      <w:sz w:val="20"/>
      <w:szCs w:val="20"/>
    </w:rPr>
  </w:style>
  <w:style w:type="paragraph" w:styleId="aa">
    <w:name w:val="annotation subject"/>
    <w:basedOn w:val="a9"/>
    <w:next w:val="a9"/>
    <w:link w:val="Char"/>
    <w:uiPriority w:val="99"/>
    <w:semiHidden/>
    <w:unhideWhenUsed/>
    <w:rsid w:val="00EA7FAD"/>
    <w:rPr>
      <w:b/>
      <w:bCs/>
    </w:rPr>
  </w:style>
  <w:style w:type="character" w:customStyle="1" w:styleId="Char">
    <w:name w:val="批注主题 Char"/>
    <w:basedOn w:val="Char10"/>
    <w:link w:val="aa"/>
    <w:uiPriority w:val="99"/>
    <w:semiHidden/>
    <w:rsid w:val="00EA7FAD"/>
    <w:rPr>
      <w:b/>
      <w:bCs/>
      <w:sz w:val="20"/>
      <w:szCs w:val="20"/>
    </w:rPr>
  </w:style>
  <w:style w:type="character" w:customStyle="1" w:styleId="Char0">
    <w:name w:val="页眉 Char"/>
    <w:basedOn w:val="a0"/>
    <w:link w:val="ab"/>
    <w:uiPriority w:val="99"/>
    <w:rsid w:val="0042770A"/>
  </w:style>
  <w:style w:type="paragraph" w:styleId="ab">
    <w:name w:val="header"/>
    <w:basedOn w:val="a"/>
    <w:link w:val="Char0"/>
    <w:uiPriority w:val="99"/>
    <w:unhideWhenUsed/>
    <w:rsid w:val="0042770A"/>
    <w:pPr>
      <w:tabs>
        <w:tab w:val="center" w:pos="4513"/>
        <w:tab w:val="right" w:pos="9026"/>
      </w:tabs>
      <w:spacing w:after="0" w:line="240" w:lineRule="auto"/>
    </w:pPr>
  </w:style>
  <w:style w:type="character" w:customStyle="1" w:styleId="Char2">
    <w:name w:val="页脚 Char"/>
    <w:basedOn w:val="a0"/>
    <w:link w:val="ac"/>
    <w:uiPriority w:val="99"/>
    <w:rsid w:val="0042770A"/>
  </w:style>
  <w:style w:type="paragraph" w:styleId="ac">
    <w:name w:val="footer"/>
    <w:basedOn w:val="a"/>
    <w:link w:val="Char2"/>
    <w:uiPriority w:val="99"/>
    <w:unhideWhenUsed/>
    <w:rsid w:val="0042770A"/>
    <w:pPr>
      <w:tabs>
        <w:tab w:val="center" w:pos="4513"/>
        <w:tab w:val="right" w:pos="9026"/>
      </w:tabs>
      <w:spacing w:after="0" w:line="240" w:lineRule="auto"/>
    </w:pPr>
  </w:style>
  <w:style w:type="paragraph" w:customStyle="1" w:styleId="Default">
    <w:name w:val="Default"/>
    <w:rsid w:val="00107DFE"/>
    <w:pPr>
      <w:autoSpaceDE w:val="0"/>
      <w:autoSpaceDN w:val="0"/>
      <w:adjustRightInd w:val="0"/>
      <w:spacing w:after="0" w:line="240" w:lineRule="auto"/>
    </w:pPr>
    <w:rPr>
      <w:rFonts w:ascii="Book Antiqua" w:hAnsi="Book Antiqua" w:cs="Book Antiqua"/>
      <w:color w:val="000000"/>
      <w:sz w:val="24"/>
      <w:szCs w:val="24"/>
      <w:lang w:val="en-US"/>
    </w:rPr>
  </w:style>
  <w:style w:type="paragraph" w:styleId="ad">
    <w:name w:val="No Spacing"/>
    <w:link w:val="Char3"/>
    <w:uiPriority w:val="1"/>
    <w:qFormat/>
    <w:rsid w:val="00107DFE"/>
    <w:pPr>
      <w:spacing w:after="0" w:line="240" w:lineRule="auto"/>
    </w:pPr>
    <w:rPr>
      <w:lang w:val="en-US"/>
    </w:rPr>
  </w:style>
  <w:style w:type="character" w:customStyle="1" w:styleId="Char3">
    <w:name w:val="无间隔 Char"/>
    <w:basedOn w:val="a0"/>
    <w:link w:val="ad"/>
    <w:uiPriority w:val="1"/>
    <w:rsid w:val="00107DFE"/>
    <w:rPr>
      <w:lang w:val="en-US"/>
    </w:rPr>
  </w:style>
  <w:style w:type="character" w:customStyle="1" w:styleId="3Char">
    <w:name w:val="标题 3 Char"/>
    <w:basedOn w:val="a0"/>
    <w:link w:val="3"/>
    <w:uiPriority w:val="9"/>
    <w:semiHidden/>
    <w:rsid w:val="00821A13"/>
    <w:rPr>
      <w:rFonts w:asciiTheme="majorHAnsi" w:eastAsiaTheme="majorEastAsia" w:hAnsiTheme="majorHAnsi" w:cstheme="majorBidi"/>
      <w:b/>
      <w:bCs/>
      <w:color w:val="4F81BD" w:themeColor="accent1"/>
    </w:rPr>
  </w:style>
  <w:style w:type="character" w:customStyle="1" w:styleId="UnresolvedMention1">
    <w:name w:val="Unresolved Mention1"/>
    <w:basedOn w:val="a0"/>
    <w:uiPriority w:val="99"/>
    <w:semiHidden/>
    <w:unhideWhenUsed/>
    <w:rsid w:val="00744481"/>
    <w:rPr>
      <w:color w:val="605E5C"/>
      <w:shd w:val="clear" w:color="auto" w:fill="E1DFDD"/>
    </w:rPr>
  </w:style>
  <w:style w:type="character" w:customStyle="1" w:styleId="UnresolvedMention2">
    <w:name w:val="Unresolved Mention2"/>
    <w:basedOn w:val="a0"/>
    <w:uiPriority w:val="99"/>
    <w:semiHidden/>
    <w:unhideWhenUsed/>
    <w:rsid w:val="00E05C90"/>
    <w:rPr>
      <w:color w:val="605E5C"/>
      <w:shd w:val="clear" w:color="auto" w:fill="E1DFDD"/>
    </w:rPr>
  </w:style>
  <w:style w:type="character" w:customStyle="1" w:styleId="figpopup-sensitive-area">
    <w:name w:val="figpopup-sensitive-area"/>
    <w:basedOn w:val="a0"/>
    <w:rsid w:val="007B29EC"/>
  </w:style>
  <w:style w:type="character" w:customStyle="1" w:styleId="UnresolvedMention3">
    <w:name w:val="Unresolved Mention3"/>
    <w:basedOn w:val="a0"/>
    <w:uiPriority w:val="99"/>
    <w:semiHidden/>
    <w:unhideWhenUsed/>
    <w:rsid w:val="00494727"/>
    <w:rPr>
      <w:color w:val="605E5C"/>
      <w:shd w:val="clear" w:color="auto" w:fill="E1DFDD"/>
    </w:rPr>
  </w:style>
  <w:style w:type="character" w:customStyle="1" w:styleId="UnresolvedMention4">
    <w:name w:val="Unresolved Mention4"/>
    <w:basedOn w:val="a0"/>
    <w:uiPriority w:val="99"/>
    <w:semiHidden/>
    <w:unhideWhenUsed/>
    <w:rsid w:val="00942F22"/>
    <w:rPr>
      <w:color w:val="605E5C"/>
      <w:shd w:val="clear" w:color="auto" w:fill="E1DFDD"/>
    </w:rPr>
  </w:style>
  <w:style w:type="paragraph" w:styleId="ae">
    <w:name w:val="Revision"/>
    <w:hidden/>
    <w:uiPriority w:val="99"/>
    <w:semiHidden/>
    <w:rsid w:val="00C035F8"/>
    <w:pPr>
      <w:spacing w:after="0" w:line="240" w:lineRule="auto"/>
    </w:pPr>
  </w:style>
  <w:style w:type="paragraph" w:styleId="af">
    <w:name w:val="Normal (Web)"/>
    <w:basedOn w:val="a"/>
    <w:uiPriority w:val="99"/>
    <w:unhideWhenUsed/>
    <w:rsid w:val="003C70E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Char4">
    <w:name w:val="批注框文本 Char"/>
    <w:uiPriority w:val="99"/>
    <w:semiHidden/>
    <w:rsid w:val="003C70E9"/>
    <w:rPr>
      <w:rFonts w:ascii="Lucida Grande" w:hAnsi="Lucida Grande" w:cs="Lucida Grande"/>
      <w:sz w:val="18"/>
      <w:szCs w:val="18"/>
      <w:lang w:val="es-ES_tradnl" w:eastAsia="ja-JP"/>
    </w:rPr>
  </w:style>
  <w:style w:type="character" w:customStyle="1" w:styleId="Char5">
    <w:name w:val="批注文字 Char"/>
    <w:semiHidden/>
    <w:rsid w:val="003C70E9"/>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8377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Char"/>
    <w:uiPriority w:val="9"/>
    <w:unhideWhenUsed/>
    <w:qFormat/>
    <w:rsid w:val="00A818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821A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377FC"/>
    <w:rPr>
      <w:rFonts w:ascii="Times New Roman" w:eastAsia="Times New Roman" w:hAnsi="Times New Roman" w:cs="Times New Roman"/>
      <w:b/>
      <w:bCs/>
      <w:kern w:val="36"/>
      <w:sz w:val="48"/>
      <w:szCs w:val="48"/>
      <w:lang w:eastAsia="en-GB"/>
    </w:rPr>
  </w:style>
  <w:style w:type="character" w:customStyle="1" w:styleId="2Char">
    <w:name w:val="标题 2 Char"/>
    <w:basedOn w:val="a0"/>
    <w:link w:val="2"/>
    <w:uiPriority w:val="9"/>
    <w:rsid w:val="00A8184D"/>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7B5D9E"/>
    <w:rPr>
      <w:color w:val="0000FF"/>
      <w:u w:val="single"/>
    </w:rPr>
  </w:style>
  <w:style w:type="paragraph" w:customStyle="1" w:styleId="contribs">
    <w:name w:val="contribs"/>
    <w:basedOn w:val="a"/>
    <w:rsid w:val="00837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lnk">
    <w:name w:val="ref-lnk"/>
    <w:basedOn w:val="a0"/>
    <w:rsid w:val="00245F1F"/>
  </w:style>
  <w:style w:type="paragraph" w:customStyle="1" w:styleId="EndNoteBibliographyTitle">
    <w:name w:val="EndNote Bibliography Title"/>
    <w:basedOn w:val="a"/>
    <w:link w:val="EndNoteBibliographyTitleChar"/>
    <w:rsid w:val="00FD0B5B"/>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FD0B5B"/>
    <w:rPr>
      <w:rFonts w:ascii="Calibri" w:hAnsi="Calibri" w:cs="Calibri"/>
      <w:noProof/>
      <w:lang w:val="en-US"/>
    </w:rPr>
  </w:style>
  <w:style w:type="paragraph" w:customStyle="1" w:styleId="EndNoteBibliography">
    <w:name w:val="EndNote Bibliography"/>
    <w:basedOn w:val="a"/>
    <w:link w:val="EndNoteBibliographyChar"/>
    <w:rsid w:val="00FD0B5B"/>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FD0B5B"/>
    <w:rPr>
      <w:rFonts w:ascii="Calibri" w:hAnsi="Calibri" w:cs="Calibri"/>
      <w:noProof/>
      <w:lang w:val="en-US"/>
    </w:rPr>
  </w:style>
  <w:style w:type="character" w:customStyle="1" w:styleId="highlight">
    <w:name w:val="highlight"/>
    <w:basedOn w:val="a0"/>
    <w:rsid w:val="005F4DD6"/>
  </w:style>
  <w:style w:type="character" w:styleId="a4">
    <w:name w:val="Emphasis"/>
    <w:basedOn w:val="a0"/>
    <w:uiPriority w:val="20"/>
    <w:qFormat/>
    <w:rsid w:val="00C13D48"/>
    <w:rPr>
      <w:i/>
      <w:iCs/>
    </w:rPr>
  </w:style>
  <w:style w:type="paragraph" w:customStyle="1" w:styleId="p">
    <w:name w:val="p"/>
    <w:basedOn w:val="a"/>
    <w:rsid w:val="00F50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5">
    <w:name w:val="Strong"/>
    <w:basedOn w:val="a0"/>
    <w:uiPriority w:val="22"/>
    <w:qFormat/>
    <w:rsid w:val="00F50B8C"/>
    <w:rPr>
      <w:b/>
      <w:bCs/>
    </w:rPr>
  </w:style>
  <w:style w:type="paragraph" w:styleId="a6">
    <w:name w:val="Balloon Text"/>
    <w:basedOn w:val="a"/>
    <w:link w:val="Char1"/>
    <w:uiPriority w:val="99"/>
    <w:semiHidden/>
    <w:unhideWhenUsed/>
    <w:rsid w:val="00474861"/>
    <w:pPr>
      <w:spacing w:after="0" w:line="240" w:lineRule="auto"/>
    </w:pPr>
    <w:rPr>
      <w:rFonts w:ascii="Tahoma" w:hAnsi="Tahoma" w:cs="Tahoma"/>
      <w:sz w:val="16"/>
      <w:szCs w:val="16"/>
    </w:rPr>
  </w:style>
  <w:style w:type="character" w:customStyle="1" w:styleId="Char1">
    <w:name w:val="批注框文本 Char1"/>
    <w:basedOn w:val="a0"/>
    <w:link w:val="a6"/>
    <w:uiPriority w:val="99"/>
    <w:semiHidden/>
    <w:rsid w:val="00474861"/>
    <w:rPr>
      <w:rFonts w:ascii="Tahoma" w:hAnsi="Tahoma" w:cs="Tahoma"/>
      <w:sz w:val="16"/>
      <w:szCs w:val="16"/>
    </w:rPr>
  </w:style>
  <w:style w:type="character" w:customStyle="1" w:styleId="fipmark">
    <w:name w:val="fip_mark"/>
    <w:basedOn w:val="a0"/>
    <w:rsid w:val="007A003E"/>
  </w:style>
  <w:style w:type="paragraph" w:styleId="a7">
    <w:name w:val="List Paragraph"/>
    <w:basedOn w:val="a"/>
    <w:uiPriority w:val="34"/>
    <w:qFormat/>
    <w:rsid w:val="00B93B57"/>
    <w:pPr>
      <w:ind w:left="720"/>
      <w:contextualSpacing/>
    </w:pPr>
  </w:style>
  <w:style w:type="character" w:styleId="a8">
    <w:name w:val="annotation reference"/>
    <w:basedOn w:val="a0"/>
    <w:uiPriority w:val="99"/>
    <w:semiHidden/>
    <w:unhideWhenUsed/>
    <w:rsid w:val="00EA7FAD"/>
    <w:rPr>
      <w:sz w:val="16"/>
      <w:szCs w:val="16"/>
    </w:rPr>
  </w:style>
  <w:style w:type="paragraph" w:styleId="a9">
    <w:name w:val="annotation text"/>
    <w:basedOn w:val="a"/>
    <w:link w:val="Char10"/>
    <w:unhideWhenUsed/>
    <w:rsid w:val="00EA7FAD"/>
    <w:pPr>
      <w:spacing w:line="240" w:lineRule="auto"/>
    </w:pPr>
    <w:rPr>
      <w:sz w:val="20"/>
      <w:szCs w:val="20"/>
    </w:rPr>
  </w:style>
  <w:style w:type="character" w:customStyle="1" w:styleId="Char10">
    <w:name w:val="批注文字 Char1"/>
    <w:basedOn w:val="a0"/>
    <w:link w:val="a9"/>
    <w:uiPriority w:val="99"/>
    <w:rsid w:val="00EA7FAD"/>
    <w:rPr>
      <w:sz w:val="20"/>
      <w:szCs w:val="20"/>
    </w:rPr>
  </w:style>
  <w:style w:type="paragraph" w:styleId="aa">
    <w:name w:val="annotation subject"/>
    <w:basedOn w:val="a9"/>
    <w:next w:val="a9"/>
    <w:link w:val="Char"/>
    <w:uiPriority w:val="99"/>
    <w:semiHidden/>
    <w:unhideWhenUsed/>
    <w:rsid w:val="00EA7FAD"/>
    <w:rPr>
      <w:b/>
      <w:bCs/>
    </w:rPr>
  </w:style>
  <w:style w:type="character" w:customStyle="1" w:styleId="Char">
    <w:name w:val="批注主题 Char"/>
    <w:basedOn w:val="Char10"/>
    <w:link w:val="aa"/>
    <w:uiPriority w:val="99"/>
    <w:semiHidden/>
    <w:rsid w:val="00EA7FAD"/>
    <w:rPr>
      <w:b/>
      <w:bCs/>
      <w:sz w:val="20"/>
      <w:szCs w:val="20"/>
    </w:rPr>
  </w:style>
  <w:style w:type="character" w:customStyle="1" w:styleId="Char0">
    <w:name w:val="页眉 Char"/>
    <w:basedOn w:val="a0"/>
    <w:link w:val="ab"/>
    <w:uiPriority w:val="99"/>
    <w:rsid w:val="0042770A"/>
  </w:style>
  <w:style w:type="paragraph" w:styleId="ab">
    <w:name w:val="header"/>
    <w:basedOn w:val="a"/>
    <w:link w:val="Char0"/>
    <w:uiPriority w:val="99"/>
    <w:unhideWhenUsed/>
    <w:rsid w:val="0042770A"/>
    <w:pPr>
      <w:tabs>
        <w:tab w:val="center" w:pos="4513"/>
        <w:tab w:val="right" w:pos="9026"/>
      </w:tabs>
      <w:spacing w:after="0" w:line="240" w:lineRule="auto"/>
    </w:pPr>
  </w:style>
  <w:style w:type="character" w:customStyle="1" w:styleId="Char2">
    <w:name w:val="页脚 Char"/>
    <w:basedOn w:val="a0"/>
    <w:link w:val="ac"/>
    <w:uiPriority w:val="99"/>
    <w:rsid w:val="0042770A"/>
  </w:style>
  <w:style w:type="paragraph" w:styleId="ac">
    <w:name w:val="footer"/>
    <w:basedOn w:val="a"/>
    <w:link w:val="Char2"/>
    <w:uiPriority w:val="99"/>
    <w:unhideWhenUsed/>
    <w:rsid w:val="0042770A"/>
    <w:pPr>
      <w:tabs>
        <w:tab w:val="center" w:pos="4513"/>
        <w:tab w:val="right" w:pos="9026"/>
      </w:tabs>
      <w:spacing w:after="0" w:line="240" w:lineRule="auto"/>
    </w:pPr>
  </w:style>
  <w:style w:type="paragraph" w:customStyle="1" w:styleId="Default">
    <w:name w:val="Default"/>
    <w:rsid w:val="00107DFE"/>
    <w:pPr>
      <w:autoSpaceDE w:val="0"/>
      <w:autoSpaceDN w:val="0"/>
      <w:adjustRightInd w:val="0"/>
      <w:spacing w:after="0" w:line="240" w:lineRule="auto"/>
    </w:pPr>
    <w:rPr>
      <w:rFonts w:ascii="Book Antiqua" w:hAnsi="Book Antiqua" w:cs="Book Antiqua"/>
      <w:color w:val="000000"/>
      <w:sz w:val="24"/>
      <w:szCs w:val="24"/>
      <w:lang w:val="en-US"/>
    </w:rPr>
  </w:style>
  <w:style w:type="paragraph" w:styleId="ad">
    <w:name w:val="No Spacing"/>
    <w:link w:val="Char3"/>
    <w:uiPriority w:val="1"/>
    <w:qFormat/>
    <w:rsid w:val="00107DFE"/>
    <w:pPr>
      <w:spacing w:after="0" w:line="240" w:lineRule="auto"/>
    </w:pPr>
    <w:rPr>
      <w:lang w:val="en-US"/>
    </w:rPr>
  </w:style>
  <w:style w:type="character" w:customStyle="1" w:styleId="Char3">
    <w:name w:val="无间隔 Char"/>
    <w:basedOn w:val="a0"/>
    <w:link w:val="ad"/>
    <w:uiPriority w:val="1"/>
    <w:rsid w:val="00107DFE"/>
    <w:rPr>
      <w:lang w:val="en-US"/>
    </w:rPr>
  </w:style>
  <w:style w:type="character" w:customStyle="1" w:styleId="3Char">
    <w:name w:val="标题 3 Char"/>
    <w:basedOn w:val="a0"/>
    <w:link w:val="3"/>
    <w:uiPriority w:val="9"/>
    <w:semiHidden/>
    <w:rsid w:val="00821A13"/>
    <w:rPr>
      <w:rFonts w:asciiTheme="majorHAnsi" w:eastAsiaTheme="majorEastAsia" w:hAnsiTheme="majorHAnsi" w:cstheme="majorBidi"/>
      <w:b/>
      <w:bCs/>
      <w:color w:val="4F81BD" w:themeColor="accent1"/>
    </w:rPr>
  </w:style>
  <w:style w:type="character" w:customStyle="1" w:styleId="UnresolvedMention1">
    <w:name w:val="Unresolved Mention1"/>
    <w:basedOn w:val="a0"/>
    <w:uiPriority w:val="99"/>
    <w:semiHidden/>
    <w:unhideWhenUsed/>
    <w:rsid w:val="00744481"/>
    <w:rPr>
      <w:color w:val="605E5C"/>
      <w:shd w:val="clear" w:color="auto" w:fill="E1DFDD"/>
    </w:rPr>
  </w:style>
  <w:style w:type="character" w:customStyle="1" w:styleId="UnresolvedMention2">
    <w:name w:val="Unresolved Mention2"/>
    <w:basedOn w:val="a0"/>
    <w:uiPriority w:val="99"/>
    <w:semiHidden/>
    <w:unhideWhenUsed/>
    <w:rsid w:val="00E05C90"/>
    <w:rPr>
      <w:color w:val="605E5C"/>
      <w:shd w:val="clear" w:color="auto" w:fill="E1DFDD"/>
    </w:rPr>
  </w:style>
  <w:style w:type="character" w:customStyle="1" w:styleId="figpopup-sensitive-area">
    <w:name w:val="figpopup-sensitive-area"/>
    <w:basedOn w:val="a0"/>
    <w:rsid w:val="007B29EC"/>
  </w:style>
  <w:style w:type="character" w:customStyle="1" w:styleId="UnresolvedMention3">
    <w:name w:val="Unresolved Mention3"/>
    <w:basedOn w:val="a0"/>
    <w:uiPriority w:val="99"/>
    <w:semiHidden/>
    <w:unhideWhenUsed/>
    <w:rsid w:val="00494727"/>
    <w:rPr>
      <w:color w:val="605E5C"/>
      <w:shd w:val="clear" w:color="auto" w:fill="E1DFDD"/>
    </w:rPr>
  </w:style>
  <w:style w:type="character" w:customStyle="1" w:styleId="UnresolvedMention4">
    <w:name w:val="Unresolved Mention4"/>
    <w:basedOn w:val="a0"/>
    <w:uiPriority w:val="99"/>
    <w:semiHidden/>
    <w:unhideWhenUsed/>
    <w:rsid w:val="00942F22"/>
    <w:rPr>
      <w:color w:val="605E5C"/>
      <w:shd w:val="clear" w:color="auto" w:fill="E1DFDD"/>
    </w:rPr>
  </w:style>
  <w:style w:type="paragraph" w:styleId="ae">
    <w:name w:val="Revision"/>
    <w:hidden/>
    <w:uiPriority w:val="99"/>
    <w:semiHidden/>
    <w:rsid w:val="00C035F8"/>
    <w:pPr>
      <w:spacing w:after="0" w:line="240" w:lineRule="auto"/>
    </w:pPr>
  </w:style>
  <w:style w:type="paragraph" w:styleId="af">
    <w:name w:val="Normal (Web)"/>
    <w:basedOn w:val="a"/>
    <w:uiPriority w:val="99"/>
    <w:unhideWhenUsed/>
    <w:rsid w:val="003C70E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Char4">
    <w:name w:val="批注框文本 Char"/>
    <w:uiPriority w:val="99"/>
    <w:semiHidden/>
    <w:rsid w:val="003C70E9"/>
    <w:rPr>
      <w:rFonts w:ascii="Lucida Grande" w:hAnsi="Lucida Grande" w:cs="Lucida Grande"/>
      <w:sz w:val="18"/>
      <w:szCs w:val="18"/>
      <w:lang w:val="es-ES_tradnl" w:eastAsia="ja-JP"/>
    </w:rPr>
  </w:style>
  <w:style w:type="character" w:customStyle="1" w:styleId="Char5">
    <w:name w:val="批注文字 Char"/>
    <w:semiHidden/>
    <w:rsid w:val="003C70E9"/>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09894">
      <w:bodyDiv w:val="1"/>
      <w:marLeft w:val="0"/>
      <w:marRight w:val="0"/>
      <w:marTop w:val="0"/>
      <w:marBottom w:val="0"/>
      <w:divBdr>
        <w:top w:val="none" w:sz="0" w:space="0" w:color="auto"/>
        <w:left w:val="none" w:sz="0" w:space="0" w:color="auto"/>
        <w:bottom w:val="none" w:sz="0" w:space="0" w:color="auto"/>
        <w:right w:val="none" w:sz="0" w:space="0" w:color="auto"/>
      </w:divBdr>
    </w:div>
    <w:div w:id="320501214">
      <w:bodyDiv w:val="1"/>
      <w:marLeft w:val="0"/>
      <w:marRight w:val="0"/>
      <w:marTop w:val="0"/>
      <w:marBottom w:val="0"/>
      <w:divBdr>
        <w:top w:val="none" w:sz="0" w:space="0" w:color="auto"/>
        <w:left w:val="none" w:sz="0" w:space="0" w:color="auto"/>
        <w:bottom w:val="none" w:sz="0" w:space="0" w:color="auto"/>
        <w:right w:val="none" w:sz="0" w:space="0" w:color="auto"/>
      </w:divBdr>
    </w:div>
    <w:div w:id="1025715164">
      <w:bodyDiv w:val="1"/>
      <w:marLeft w:val="0"/>
      <w:marRight w:val="0"/>
      <w:marTop w:val="0"/>
      <w:marBottom w:val="0"/>
      <w:divBdr>
        <w:top w:val="none" w:sz="0" w:space="0" w:color="auto"/>
        <w:left w:val="none" w:sz="0" w:space="0" w:color="auto"/>
        <w:bottom w:val="none" w:sz="0" w:space="0" w:color="auto"/>
        <w:right w:val="none" w:sz="0" w:space="0" w:color="auto"/>
      </w:divBdr>
      <w:divsChild>
        <w:div w:id="344208806">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448771417">
              <w:marLeft w:val="0"/>
              <w:marRight w:val="0"/>
              <w:marTop w:val="0"/>
              <w:marBottom w:val="0"/>
              <w:divBdr>
                <w:top w:val="none" w:sz="0" w:space="0" w:color="auto"/>
                <w:left w:val="none" w:sz="0" w:space="0" w:color="auto"/>
                <w:bottom w:val="none" w:sz="0" w:space="0" w:color="auto"/>
                <w:right w:val="none" w:sz="0" w:space="0" w:color="auto"/>
              </w:divBdr>
              <w:divsChild>
                <w:div w:id="593636298">
                  <w:marLeft w:val="0"/>
                  <w:marRight w:val="0"/>
                  <w:marTop w:val="0"/>
                  <w:marBottom w:val="0"/>
                  <w:divBdr>
                    <w:top w:val="none" w:sz="0" w:space="0" w:color="auto"/>
                    <w:left w:val="none" w:sz="0" w:space="0" w:color="auto"/>
                    <w:bottom w:val="none" w:sz="0" w:space="0" w:color="auto"/>
                    <w:right w:val="none" w:sz="0" w:space="0" w:color="auto"/>
                  </w:divBdr>
                </w:div>
                <w:div w:id="20114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6734">
      <w:bodyDiv w:val="1"/>
      <w:marLeft w:val="0"/>
      <w:marRight w:val="0"/>
      <w:marTop w:val="0"/>
      <w:marBottom w:val="0"/>
      <w:divBdr>
        <w:top w:val="none" w:sz="0" w:space="0" w:color="auto"/>
        <w:left w:val="none" w:sz="0" w:space="0" w:color="auto"/>
        <w:bottom w:val="none" w:sz="0" w:space="0" w:color="auto"/>
        <w:right w:val="none" w:sz="0" w:space="0" w:color="auto"/>
      </w:divBdr>
    </w:div>
    <w:div w:id="1816558943">
      <w:bodyDiv w:val="1"/>
      <w:marLeft w:val="0"/>
      <w:marRight w:val="0"/>
      <w:marTop w:val="0"/>
      <w:marBottom w:val="0"/>
      <w:divBdr>
        <w:top w:val="none" w:sz="0" w:space="0" w:color="auto"/>
        <w:left w:val="none" w:sz="0" w:space="0" w:color="auto"/>
        <w:bottom w:val="none" w:sz="0" w:space="0" w:color="auto"/>
        <w:right w:val="none" w:sz="0" w:space="0" w:color="auto"/>
      </w:divBdr>
    </w:div>
    <w:div w:id="214388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wjgnet.com/1948-0210/full/v12/i5/303.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7F64A-0AAC-4949-BC57-1EE566D36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26533</Words>
  <Characters>151239</Characters>
  <Application>Microsoft Office Word</Application>
  <DocSecurity>0</DocSecurity>
  <Lines>1260</Lines>
  <Paragraphs>354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dc:creator>
  <cp:keywords/>
  <dc:description/>
  <cp:lastModifiedBy>邢燕霞</cp:lastModifiedBy>
  <cp:revision>5</cp:revision>
  <cp:lastPrinted>2020-02-27T10:30:00Z</cp:lastPrinted>
  <dcterms:created xsi:type="dcterms:W3CDTF">2020-05-05T14:59:00Z</dcterms:created>
  <dcterms:modified xsi:type="dcterms:W3CDTF">2020-05-25T14:03:00Z</dcterms:modified>
</cp:coreProperties>
</file>