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BEFC2" w14:textId="0A3F1F07" w:rsidR="000E049B" w:rsidRPr="00724AB8" w:rsidRDefault="000E049B" w:rsidP="00724AB8">
      <w:pPr>
        <w:adjustRightInd w:val="0"/>
        <w:snapToGrid w:val="0"/>
        <w:spacing w:after="0" w:line="360" w:lineRule="auto"/>
        <w:ind w:rightChars="193" w:right="425"/>
        <w:jc w:val="both"/>
        <w:rPr>
          <w:rFonts w:ascii="Book Antiqua" w:hAnsi="Book Antiqua"/>
          <w:color w:val="000000"/>
          <w:sz w:val="24"/>
          <w:szCs w:val="24"/>
        </w:rPr>
      </w:pPr>
      <w:r w:rsidRPr="00724AB8">
        <w:rPr>
          <w:rFonts w:ascii="Book Antiqua" w:eastAsia="Times New Roman" w:hAnsi="Book Antiqua" w:cs="宋体"/>
          <w:b/>
          <w:color w:val="000000"/>
          <w:sz w:val="24"/>
          <w:szCs w:val="24"/>
        </w:rPr>
        <w:t xml:space="preserve">Name of Journal: </w:t>
      </w:r>
      <w:r w:rsidRPr="00724AB8">
        <w:rPr>
          <w:rFonts w:ascii="Book Antiqua" w:eastAsia="Times New Roman" w:hAnsi="Book Antiqua" w:cs="宋体"/>
          <w:i/>
          <w:color w:val="000000"/>
          <w:sz w:val="24"/>
          <w:szCs w:val="24"/>
        </w:rPr>
        <w:t>World Journal of Meta-Analysis</w:t>
      </w:r>
    </w:p>
    <w:p w14:paraId="5339C7EE" w14:textId="30F5F2F4" w:rsidR="000E049B" w:rsidRPr="00724AB8" w:rsidRDefault="000E049B" w:rsidP="00724AB8">
      <w:pPr>
        <w:adjustRightInd w:val="0"/>
        <w:snapToGrid w:val="0"/>
        <w:spacing w:after="0" w:line="360" w:lineRule="auto"/>
        <w:ind w:rightChars="193" w:right="425"/>
        <w:jc w:val="both"/>
        <w:rPr>
          <w:rFonts w:ascii="Book Antiqua" w:eastAsia="Times New Roman" w:hAnsi="Book Antiqua" w:cs="宋体"/>
          <w:b/>
          <w:color w:val="000000"/>
          <w:sz w:val="24"/>
          <w:szCs w:val="24"/>
          <w:lang w:eastAsia="zh-CN"/>
        </w:rPr>
      </w:pPr>
      <w:r w:rsidRPr="00724AB8">
        <w:rPr>
          <w:rFonts w:ascii="Book Antiqua" w:hAnsi="Book Antiqua" w:cs="Arial"/>
          <w:b/>
          <w:color w:val="000000"/>
          <w:sz w:val="24"/>
          <w:szCs w:val="24"/>
          <w:lang w:val="en"/>
        </w:rPr>
        <w:t>Manuscript NO:</w:t>
      </w:r>
      <w:r w:rsidRPr="00724AB8">
        <w:rPr>
          <w:rFonts w:ascii="Book Antiqua" w:hAnsi="Book Antiqua" w:cs="Arial"/>
          <w:b/>
          <w:color w:val="000000"/>
          <w:sz w:val="24"/>
          <w:szCs w:val="24"/>
          <w:lang w:val="en" w:eastAsia="zh-CN"/>
        </w:rPr>
        <w:t xml:space="preserve"> </w:t>
      </w:r>
      <w:r w:rsidRPr="00724AB8">
        <w:rPr>
          <w:rFonts w:ascii="Book Antiqua" w:hAnsi="Book Antiqua" w:cs="Arial"/>
          <w:color w:val="000000"/>
          <w:sz w:val="24"/>
          <w:szCs w:val="24"/>
          <w:lang w:val="en" w:eastAsia="zh-CN"/>
        </w:rPr>
        <w:t>55072</w:t>
      </w:r>
    </w:p>
    <w:p w14:paraId="6AB7E939" w14:textId="77777777" w:rsidR="000E049B" w:rsidRPr="00724AB8" w:rsidRDefault="000E049B" w:rsidP="00724AB8">
      <w:pPr>
        <w:suppressAutoHyphens/>
        <w:autoSpaceDE w:val="0"/>
        <w:autoSpaceDN w:val="0"/>
        <w:adjustRightInd w:val="0"/>
        <w:snapToGrid w:val="0"/>
        <w:spacing w:after="0" w:line="360" w:lineRule="auto"/>
        <w:ind w:rightChars="193" w:right="425"/>
        <w:jc w:val="both"/>
        <w:rPr>
          <w:rFonts w:ascii="Book Antiqua" w:hAnsi="Book Antiqua"/>
          <w:b/>
          <w:color w:val="000000"/>
          <w:sz w:val="24"/>
          <w:szCs w:val="24"/>
        </w:rPr>
      </w:pPr>
      <w:r w:rsidRPr="00724AB8">
        <w:rPr>
          <w:rFonts w:ascii="Book Antiqua" w:hAnsi="Book Antiqua"/>
          <w:b/>
          <w:color w:val="000000"/>
          <w:sz w:val="24"/>
          <w:szCs w:val="24"/>
          <w:shd w:val="clear" w:color="auto" w:fill="FFFFFF"/>
        </w:rPr>
        <w:t>Manuscript Type</w:t>
      </w:r>
      <w:r w:rsidRPr="00724AB8">
        <w:rPr>
          <w:rFonts w:ascii="Book Antiqua" w:hAnsi="Book Antiqua"/>
          <w:b/>
          <w:color w:val="000000"/>
          <w:sz w:val="24"/>
          <w:szCs w:val="24"/>
        </w:rPr>
        <w:t xml:space="preserve">: </w:t>
      </w:r>
      <w:r w:rsidRPr="00724AB8">
        <w:rPr>
          <w:rFonts w:ascii="Book Antiqua" w:hAnsi="Book Antiqua"/>
          <w:color w:val="000000"/>
          <w:sz w:val="24"/>
          <w:szCs w:val="24"/>
          <w:lang w:eastAsia="zh-CN"/>
        </w:rPr>
        <w:t>FIELD OF VISION</w:t>
      </w:r>
    </w:p>
    <w:p w14:paraId="2C7B21E6" w14:textId="77777777" w:rsidR="000E049B" w:rsidRPr="00724AB8" w:rsidRDefault="000E049B" w:rsidP="00724AB8">
      <w:pPr>
        <w:adjustRightInd w:val="0"/>
        <w:snapToGrid w:val="0"/>
        <w:spacing w:after="0" w:line="360" w:lineRule="auto"/>
        <w:ind w:rightChars="193" w:right="425"/>
        <w:jc w:val="both"/>
        <w:rPr>
          <w:rFonts w:ascii="Book Antiqua" w:hAnsi="Book Antiqua"/>
          <w:b/>
          <w:color w:val="000000" w:themeColor="text1"/>
          <w:sz w:val="24"/>
          <w:szCs w:val="24"/>
          <w:lang w:eastAsia="zh-CN"/>
        </w:rPr>
      </w:pPr>
    </w:p>
    <w:p w14:paraId="1F8FA4EE" w14:textId="571DAA7B" w:rsidR="005F13BE" w:rsidRPr="00724AB8" w:rsidRDefault="005F13BE" w:rsidP="00724AB8">
      <w:pPr>
        <w:adjustRightInd w:val="0"/>
        <w:snapToGrid w:val="0"/>
        <w:spacing w:after="0" w:line="360" w:lineRule="auto"/>
        <w:ind w:rightChars="193" w:right="425"/>
        <w:jc w:val="both"/>
        <w:rPr>
          <w:rFonts w:ascii="Book Antiqua" w:hAnsi="Book Antiqua"/>
          <w:b/>
          <w:color w:val="000000" w:themeColor="text1"/>
          <w:sz w:val="24"/>
          <w:szCs w:val="24"/>
          <w:lang w:val="en-US"/>
        </w:rPr>
      </w:pPr>
      <w:r w:rsidRPr="00724AB8">
        <w:rPr>
          <w:rFonts w:ascii="Book Antiqua" w:hAnsi="Book Antiqua"/>
          <w:b/>
          <w:color w:val="000000" w:themeColor="text1"/>
          <w:sz w:val="24"/>
          <w:szCs w:val="24"/>
          <w:lang w:val="en-US"/>
        </w:rPr>
        <w:t xml:space="preserve">Learning and competence development </w:t>
      </w:r>
      <w:r w:rsidR="0020766E" w:rsidRPr="00724AB8">
        <w:rPr>
          <w:rFonts w:ascii="Book Antiqua" w:hAnsi="Book Antiqua"/>
          <w:b/>
          <w:i/>
          <w:color w:val="000000" w:themeColor="text1"/>
          <w:sz w:val="24"/>
          <w:szCs w:val="24"/>
          <w:lang w:val="en-US"/>
        </w:rPr>
        <w:t>via</w:t>
      </w:r>
      <w:r w:rsidR="0020766E" w:rsidRPr="00724AB8">
        <w:rPr>
          <w:rFonts w:ascii="Book Antiqua" w:hAnsi="Book Antiqua"/>
          <w:b/>
          <w:color w:val="000000" w:themeColor="text1"/>
          <w:sz w:val="24"/>
          <w:szCs w:val="24"/>
          <w:lang w:val="en-US"/>
        </w:rPr>
        <w:t xml:space="preserve"> clinical cases – </w:t>
      </w:r>
      <w:r w:rsidR="00E24B28" w:rsidRPr="00724AB8">
        <w:rPr>
          <w:rFonts w:ascii="Book Antiqua" w:hAnsi="Book Antiqua"/>
          <w:b/>
          <w:color w:val="000000" w:themeColor="text1"/>
          <w:sz w:val="24"/>
          <w:szCs w:val="24"/>
          <w:lang w:val="en-US"/>
        </w:rPr>
        <w:t>what</w:t>
      </w:r>
      <w:r w:rsidR="0020766E" w:rsidRPr="00724AB8">
        <w:rPr>
          <w:rFonts w:ascii="Book Antiqua" w:hAnsi="Book Antiqua"/>
          <w:b/>
          <w:color w:val="000000" w:themeColor="text1"/>
          <w:sz w:val="24"/>
          <w:szCs w:val="24"/>
          <w:lang w:val="en-US"/>
        </w:rPr>
        <w:t xml:space="preserve"> </w:t>
      </w:r>
      <w:r w:rsidR="00E24B28" w:rsidRPr="00724AB8">
        <w:rPr>
          <w:rFonts w:ascii="Book Antiqua" w:hAnsi="Book Antiqua"/>
          <w:b/>
          <w:color w:val="000000" w:themeColor="text1"/>
          <w:sz w:val="24"/>
          <w:szCs w:val="24"/>
          <w:lang w:val="en-US"/>
        </w:rPr>
        <w:t>elements</w:t>
      </w:r>
      <w:r w:rsidR="0020766E" w:rsidRPr="00724AB8">
        <w:rPr>
          <w:rFonts w:ascii="Book Antiqua" w:hAnsi="Book Antiqua"/>
          <w:b/>
          <w:color w:val="000000" w:themeColor="text1"/>
          <w:sz w:val="24"/>
          <w:szCs w:val="24"/>
          <w:lang w:val="en-US"/>
        </w:rPr>
        <w:t xml:space="preserve"> should be investigated to </w:t>
      </w:r>
      <w:r w:rsidR="00E24B28" w:rsidRPr="00724AB8">
        <w:rPr>
          <w:rFonts w:ascii="Book Antiqua" w:hAnsi="Book Antiqua"/>
          <w:b/>
          <w:color w:val="000000" w:themeColor="text1"/>
          <w:sz w:val="24"/>
          <w:szCs w:val="24"/>
          <w:lang w:val="en-US"/>
        </w:rPr>
        <w:t xml:space="preserve">best train </w:t>
      </w:r>
      <w:r w:rsidR="0020766E" w:rsidRPr="00724AB8">
        <w:rPr>
          <w:rFonts w:ascii="Book Antiqua" w:hAnsi="Book Antiqua"/>
          <w:b/>
          <w:color w:val="000000" w:themeColor="text1"/>
          <w:sz w:val="24"/>
          <w:szCs w:val="24"/>
          <w:lang w:val="en-US"/>
        </w:rPr>
        <w:t>good medical doctors</w:t>
      </w:r>
      <w:r w:rsidR="0093062F" w:rsidRPr="00724AB8">
        <w:rPr>
          <w:rFonts w:ascii="Book Antiqua" w:hAnsi="Book Antiqua"/>
          <w:b/>
          <w:color w:val="000000" w:themeColor="text1"/>
          <w:sz w:val="24"/>
          <w:szCs w:val="24"/>
          <w:lang w:val="en-US"/>
        </w:rPr>
        <w:t>?</w:t>
      </w:r>
      <w:r w:rsidRPr="00724AB8">
        <w:rPr>
          <w:rFonts w:ascii="Book Antiqua" w:hAnsi="Book Antiqua"/>
          <w:b/>
          <w:color w:val="000000" w:themeColor="text1"/>
          <w:sz w:val="24"/>
          <w:szCs w:val="24"/>
          <w:lang w:val="en-US"/>
        </w:rPr>
        <w:t xml:space="preserve"> </w:t>
      </w:r>
    </w:p>
    <w:p w14:paraId="7B08FB1B" w14:textId="77777777" w:rsidR="002A2E86" w:rsidRPr="00724AB8" w:rsidRDefault="002A2E86" w:rsidP="00724AB8">
      <w:pPr>
        <w:adjustRightInd w:val="0"/>
        <w:snapToGrid w:val="0"/>
        <w:spacing w:after="0" w:line="360" w:lineRule="auto"/>
        <w:ind w:rightChars="193" w:right="425"/>
        <w:jc w:val="both"/>
        <w:rPr>
          <w:rFonts w:ascii="Book Antiqua" w:hAnsi="Book Antiqua"/>
          <w:b/>
          <w:color w:val="000000" w:themeColor="text1"/>
          <w:sz w:val="24"/>
          <w:szCs w:val="24"/>
          <w:lang w:val="en-US" w:eastAsia="zh-CN"/>
        </w:rPr>
      </w:pPr>
    </w:p>
    <w:p w14:paraId="64B6F90E" w14:textId="35D3DEA6" w:rsidR="00A207C4" w:rsidRPr="00724AB8" w:rsidRDefault="002A2E86" w:rsidP="00724AB8">
      <w:pPr>
        <w:adjustRightInd w:val="0"/>
        <w:snapToGrid w:val="0"/>
        <w:spacing w:after="0" w:line="360" w:lineRule="auto"/>
        <w:ind w:rightChars="193" w:right="425"/>
        <w:jc w:val="both"/>
        <w:rPr>
          <w:rFonts w:ascii="Book Antiqua" w:hAnsi="Book Antiqua"/>
          <w:color w:val="000000" w:themeColor="text1"/>
          <w:sz w:val="24"/>
          <w:szCs w:val="24"/>
          <w:lang w:val="en-US" w:eastAsia="zh-CN"/>
        </w:rPr>
      </w:pPr>
      <w:proofErr w:type="spellStart"/>
      <w:r w:rsidRPr="00724AB8">
        <w:rPr>
          <w:rFonts w:ascii="Book Antiqua" w:hAnsi="Book Antiqua"/>
          <w:color w:val="000000" w:themeColor="text1"/>
          <w:sz w:val="24"/>
          <w:szCs w:val="24"/>
          <w:lang w:val="en-US"/>
        </w:rPr>
        <w:t>Löffler-Stastka</w:t>
      </w:r>
      <w:proofErr w:type="spellEnd"/>
      <w:r w:rsidRPr="00724AB8">
        <w:rPr>
          <w:rFonts w:ascii="Book Antiqua" w:hAnsi="Book Antiqua"/>
          <w:color w:val="000000" w:themeColor="text1"/>
          <w:sz w:val="24"/>
          <w:szCs w:val="24"/>
          <w:lang w:val="en-US"/>
        </w:rPr>
        <w:t xml:space="preserve"> </w:t>
      </w:r>
      <w:r w:rsidRPr="00724AB8">
        <w:rPr>
          <w:rFonts w:ascii="Book Antiqua" w:hAnsi="Book Antiqua"/>
          <w:color w:val="000000" w:themeColor="text1"/>
          <w:sz w:val="24"/>
          <w:szCs w:val="24"/>
          <w:lang w:val="en-US" w:eastAsia="zh-CN"/>
        </w:rPr>
        <w:t xml:space="preserve">H </w:t>
      </w:r>
      <w:r w:rsidRPr="00724AB8">
        <w:rPr>
          <w:rFonts w:ascii="Book Antiqua" w:hAnsi="Book Antiqua"/>
          <w:i/>
          <w:color w:val="000000" w:themeColor="text1"/>
          <w:sz w:val="24"/>
          <w:szCs w:val="24"/>
          <w:lang w:val="en-US" w:eastAsia="zh-CN"/>
        </w:rPr>
        <w:t>et al</w:t>
      </w:r>
      <w:r w:rsidRPr="00724AB8">
        <w:rPr>
          <w:rFonts w:ascii="Book Antiqua" w:hAnsi="Book Antiqua"/>
          <w:color w:val="000000" w:themeColor="text1"/>
          <w:sz w:val="24"/>
          <w:szCs w:val="24"/>
          <w:lang w:val="en-US" w:eastAsia="zh-CN"/>
        </w:rPr>
        <w:t xml:space="preserve">. </w:t>
      </w:r>
      <w:r w:rsidRPr="00724AB8">
        <w:rPr>
          <w:rFonts w:ascii="Book Antiqua" w:hAnsi="Book Antiqua"/>
          <w:color w:val="000000" w:themeColor="text1"/>
          <w:sz w:val="24"/>
          <w:szCs w:val="24"/>
          <w:lang w:val="en-US"/>
        </w:rPr>
        <w:t>Competence research</w:t>
      </w:r>
    </w:p>
    <w:p w14:paraId="2772CF12" w14:textId="77777777" w:rsidR="002A2E86" w:rsidRPr="00724AB8" w:rsidRDefault="002A2E86" w:rsidP="00724AB8">
      <w:pPr>
        <w:adjustRightInd w:val="0"/>
        <w:snapToGrid w:val="0"/>
        <w:spacing w:after="0" w:line="360" w:lineRule="auto"/>
        <w:ind w:rightChars="193" w:right="425"/>
        <w:jc w:val="both"/>
        <w:rPr>
          <w:rFonts w:ascii="Book Antiqua" w:hAnsi="Book Antiqua"/>
          <w:b/>
          <w:color w:val="000000" w:themeColor="text1"/>
          <w:sz w:val="24"/>
          <w:szCs w:val="24"/>
          <w:lang w:val="en-US" w:eastAsia="zh-CN"/>
        </w:rPr>
      </w:pPr>
    </w:p>
    <w:p w14:paraId="5A7D6992" w14:textId="1A61ADB4" w:rsidR="00A207C4" w:rsidRPr="00724AB8" w:rsidRDefault="00A207C4" w:rsidP="00724AB8">
      <w:pPr>
        <w:adjustRightInd w:val="0"/>
        <w:snapToGrid w:val="0"/>
        <w:spacing w:after="0" w:line="360" w:lineRule="auto"/>
        <w:ind w:rightChars="193" w:right="425"/>
        <w:jc w:val="both"/>
        <w:rPr>
          <w:rFonts w:ascii="Book Antiqua" w:hAnsi="Book Antiqua"/>
          <w:color w:val="000000" w:themeColor="text1"/>
          <w:sz w:val="24"/>
          <w:szCs w:val="24"/>
          <w:vertAlign w:val="superscript"/>
          <w:lang w:val="en-US" w:eastAsia="zh-CN"/>
        </w:rPr>
      </w:pPr>
      <w:r w:rsidRPr="00724AB8">
        <w:rPr>
          <w:rFonts w:ascii="Book Antiqua" w:hAnsi="Book Antiqua"/>
          <w:color w:val="000000" w:themeColor="text1"/>
          <w:sz w:val="24"/>
          <w:szCs w:val="24"/>
          <w:lang w:val="en-US"/>
        </w:rPr>
        <w:t xml:space="preserve">Henriette </w:t>
      </w:r>
      <w:proofErr w:type="spellStart"/>
      <w:r w:rsidRPr="00724AB8">
        <w:rPr>
          <w:rFonts w:ascii="Book Antiqua" w:hAnsi="Book Antiqua"/>
          <w:color w:val="000000" w:themeColor="text1"/>
          <w:sz w:val="24"/>
          <w:szCs w:val="24"/>
          <w:lang w:val="en-US"/>
        </w:rPr>
        <w:t>Löffler-Stastka</w:t>
      </w:r>
      <w:proofErr w:type="spellEnd"/>
      <w:r w:rsidR="00270ECD" w:rsidRPr="00724AB8">
        <w:rPr>
          <w:rFonts w:ascii="Book Antiqua" w:hAnsi="Book Antiqua"/>
          <w:color w:val="000000" w:themeColor="text1"/>
          <w:sz w:val="24"/>
          <w:szCs w:val="24"/>
          <w:lang w:val="en-US"/>
        </w:rPr>
        <w:t xml:space="preserve">, </w:t>
      </w:r>
      <w:proofErr w:type="spellStart"/>
      <w:r w:rsidR="00270ECD" w:rsidRPr="00724AB8">
        <w:rPr>
          <w:rFonts w:ascii="Book Antiqua" w:hAnsi="Book Antiqua"/>
          <w:color w:val="000000" w:themeColor="text1"/>
          <w:sz w:val="24"/>
          <w:szCs w:val="24"/>
          <w:lang w:val="en-US"/>
        </w:rPr>
        <w:t>Guoruey</w:t>
      </w:r>
      <w:proofErr w:type="spellEnd"/>
      <w:r w:rsidR="00270ECD" w:rsidRPr="00724AB8">
        <w:rPr>
          <w:rFonts w:ascii="Book Antiqua" w:hAnsi="Book Antiqua"/>
          <w:color w:val="000000" w:themeColor="text1"/>
          <w:sz w:val="24"/>
          <w:szCs w:val="24"/>
          <w:lang w:val="en-US"/>
        </w:rPr>
        <w:t xml:space="preserve"> Wong</w:t>
      </w:r>
    </w:p>
    <w:p w14:paraId="5FFBB01F" w14:textId="77777777" w:rsidR="002A2E86" w:rsidRPr="00724AB8" w:rsidRDefault="002A2E86" w:rsidP="00724AB8">
      <w:pPr>
        <w:adjustRightInd w:val="0"/>
        <w:snapToGrid w:val="0"/>
        <w:spacing w:after="0" w:line="360" w:lineRule="auto"/>
        <w:ind w:rightChars="193" w:right="425"/>
        <w:jc w:val="both"/>
        <w:rPr>
          <w:rFonts w:ascii="Book Antiqua" w:hAnsi="Book Antiqua"/>
          <w:b/>
          <w:color w:val="000000" w:themeColor="text1"/>
          <w:sz w:val="24"/>
          <w:szCs w:val="24"/>
          <w:vertAlign w:val="superscript"/>
          <w:lang w:val="en-US" w:eastAsia="zh-CN"/>
        </w:rPr>
      </w:pPr>
    </w:p>
    <w:p w14:paraId="1847FDED" w14:textId="6B153925" w:rsidR="00A207C4" w:rsidRPr="00724AB8" w:rsidRDefault="002A2E86" w:rsidP="00724AB8">
      <w:pPr>
        <w:adjustRightInd w:val="0"/>
        <w:snapToGrid w:val="0"/>
        <w:spacing w:after="0" w:line="360" w:lineRule="auto"/>
        <w:ind w:rightChars="193" w:right="425"/>
        <w:jc w:val="both"/>
        <w:rPr>
          <w:rFonts w:ascii="Book Antiqua" w:hAnsi="Book Antiqua"/>
          <w:color w:val="000000" w:themeColor="text1"/>
          <w:sz w:val="24"/>
          <w:szCs w:val="24"/>
          <w:lang w:val="fr-CA" w:eastAsia="zh-CN"/>
        </w:rPr>
      </w:pPr>
      <w:r w:rsidRPr="00724AB8">
        <w:rPr>
          <w:rFonts w:ascii="Book Antiqua" w:hAnsi="Book Antiqua"/>
          <w:b/>
          <w:color w:val="000000" w:themeColor="text1"/>
          <w:sz w:val="24"/>
          <w:szCs w:val="24"/>
          <w:lang w:val="en-US"/>
        </w:rPr>
        <w:t xml:space="preserve">Henriette </w:t>
      </w:r>
      <w:proofErr w:type="spellStart"/>
      <w:r w:rsidRPr="00724AB8">
        <w:rPr>
          <w:rFonts w:ascii="Book Antiqua" w:hAnsi="Book Antiqua"/>
          <w:b/>
          <w:color w:val="000000" w:themeColor="text1"/>
          <w:sz w:val="24"/>
          <w:szCs w:val="24"/>
          <w:lang w:val="en-US"/>
        </w:rPr>
        <w:t>Löffler-Stastka</w:t>
      </w:r>
      <w:proofErr w:type="spellEnd"/>
      <w:r w:rsidRPr="00724AB8">
        <w:rPr>
          <w:rFonts w:ascii="Book Antiqua" w:hAnsi="Book Antiqua"/>
          <w:b/>
          <w:color w:val="000000" w:themeColor="text1"/>
          <w:sz w:val="24"/>
          <w:szCs w:val="24"/>
          <w:lang w:val="en-US" w:eastAsia="zh-CN"/>
        </w:rPr>
        <w:t>,</w:t>
      </w:r>
      <w:r w:rsidRPr="00724AB8">
        <w:rPr>
          <w:rFonts w:ascii="Book Antiqua" w:hAnsi="Book Antiqua"/>
          <w:color w:val="000000" w:themeColor="text1"/>
          <w:sz w:val="24"/>
          <w:szCs w:val="24"/>
          <w:vertAlign w:val="superscript"/>
          <w:lang w:val="en-US"/>
        </w:rPr>
        <w:t xml:space="preserve"> </w:t>
      </w:r>
      <w:r w:rsidR="00A207C4" w:rsidRPr="00724AB8">
        <w:rPr>
          <w:rFonts w:ascii="Book Antiqua" w:hAnsi="Book Antiqua"/>
          <w:color w:val="000000" w:themeColor="text1"/>
          <w:sz w:val="24"/>
          <w:szCs w:val="24"/>
          <w:lang w:val="en-US"/>
        </w:rPr>
        <w:t>Dep</w:t>
      </w:r>
      <w:r w:rsidR="00B3379D" w:rsidRPr="00724AB8">
        <w:rPr>
          <w:rFonts w:ascii="Book Antiqua" w:hAnsi="Book Antiqua"/>
          <w:color w:val="000000" w:themeColor="text1"/>
          <w:sz w:val="24"/>
          <w:szCs w:val="24"/>
          <w:lang w:val="en-US" w:eastAsia="zh-CN"/>
        </w:rPr>
        <w:t>ar</w:t>
      </w:r>
      <w:r w:rsidR="00A207C4" w:rsidRPr="00724AB8">
        <w:rPr>
          <w:rFonts w:ascii="Book Antiqua" w:hAnsi="Book Antiqua"/>
          <w:color w:val="000000" w:themeColor="text1"/>
          <w:sz w:val="24"/>
          <w:szCs w:val="24"/>
          <w:lang w:val="en-US"/>
        </w:rPr>
        <w:t>t</w:t>
      </w:r>
      <w:r w:rsidR="00B3379D" w:rsidRPr="00724AB8">
        <w:rPr>
          <w:rFonts w:ascii="Book Antiqua" w:hAnsi="Book Antiqua"/>
          <w:color w:val="000000" w:themeColor="text1"/>
          <w:sz w:val="24"/>
          <w:szCs w:val="24"/>
          <w:lang w:val="en-US" w:eastAsia="zh-CN"/>
        </w:rPr>
        <w:t>ment</w:t>
      </w:r>
      <w:r w:rsidR="00A207C4" w:rsidRPr="00724AB8">
        <w:rPr>
          <w:rFonts w:ascii="Book Antiqua" w:hAnsi="Book Antiqua"/>
          <w:color w:val="000000" w:themeColor="text1"/>
          <w:sz w:val="24"/>
          <w:szCs w:val="24"/>
          <w:lang w:val="en-US"/>
        </w:rPr>
        <w:t xml:space="preserve"> of Psychoanalysis and Psyc</w:t>
      </w:r>
      <w:r w:rsidRPr="00724AB8">
        <w:rPr>
          <w:rFonts w:ascii="Book Antiqua" w:hAnsi="Book Antiqua"/>
          <w:color w:val="000000" w:themeColor="text1"/>
          <w:sz w:val="24"/>
          <w:szCs w:val="24"/>
          <w:lang w:val="en-US"/>
        </w:rPr>
        <w:t>hotherapy and Postgraduate Unit</w:t>
      </w:r>
      <w:r w:rsidR="00451608" w:rsidRPr="00724AB8">
        <w:rPr>
          <w:rFonts w:ascii="Book Antiqua" w:hAnsi="Book Antiqua"/>
          <w:color w:val="000000" w:themeColor="text1"/>
          <w:sz w:val="24"/>
          <w:szCs w:val="24"/>
          <w:lang w:val="en-US" w:eastAsia="zh-CN"/>
        </w:rPr>
        <w:t>,</w:t>
      </w:r>
      <w:r w:rsidRPr="00724AB8">
        <w:rPr>
          <w:rFonts w:ascii="Book Antiqua" w:hAnsi="Book Antiqua"/>
          <w:color w:val="000000" w:themeColor="text1"/>
          <w:sz w:val="24"/>
          <w:szCs w:val="24"/>
          <w:lang w:val="en-US" w:eastAsia="zh-CN"/>
        </w:rPr>
        <w:t xml:space="preserve"> </w:t>
      </w:r>
      <w:r w:rsidR="00A207C4" w:rsidRPr="00724AB8">
        <w:rPr>
          <w:rFonts w:ascii="Book Antiqua" w:hAnsi="Book Antiqua"/>
          <w:color w:val="000000" w:themeColor="text1"/>
          <w:sz w:val="24"/>
          <w:szCs w:val="24"/>
          <w:lang w:val="en-US"/>
        </w:rPr>
        <w:t>Teaching Center</w:t>
      </w:r>
      <w:r w:rsidR="00270ECD" w:rsidRPr="00724AB8">
        <w:rPr>
          <w:rFonts w:ascii="Book Antiqua" w:hAnsi="Book Antiqua"/>
          <w:color w:val="000000" w:themeColor="text1"/>
          <w:sz w:val="24"/>
          <w:szCs w:val="24"/>
          <w:lang w:val="fr-CA"/>
        </w:rPr>
        <w:t xml:space="preserve">, </w:t>
      </w:r>
      <w:r w:rsidR="00A207C4" w:rsidRPr="00724AB8">
        <w:rPr>
          <w:rFonts w:ascii="Book Antiqua" w:hAnsi="Book Antiqua"/>
          <w:color w:val="000000" w:themeColor="text1"/>
          <w:sz w:val="24"/>
          <w:szCs w:val="24"/>
          <w:lang w:val="fr-CA"/>
        </w:rPr>
        <w:t xml:space="preserve">Medical University </w:t>
      </w:r>
      <w:r w:rsidR="00270ECD" w:rsidRPr="00724AB8">
        <w:rPr>
          <w:rFonts w:ascii="Book Antiqua" w:hAnsi="Book Antiqua"/>
          <w:color w:val="000000" w:themeColor="text1"/>
          <w:sz w:val="24"/>
          <w:szCs w:val="24"/>
          <w:lang w:val="fr-CA"/>
        </w:rPr>
        <w:t xml:space="preserve">of </w:t>
      </w:r>
      <w:r w:rsidR="00A207C4" w:rsidRPr="00724AB8">
        <w:rPr>
          <w:rFonts w:ascii="Book Antiqua" w:hAnsi="Book Antiqua"/>
          <w:color w:val="000000" w:themeColor="text1"/>
          <w:sz w:val="24"/>
          <w:szCs w:val="24"/>
          <w:lang w:val="fr-CA"/>
        </w:rPr>
        <w:t>Vienna</w:t>
      </w:r>
      <w:r w:rsidR="00AC202B" w:rsidRPr="00724AB8">
        <w:rPr>
          <w:rFonts w:ascii="Book Antiqua" w:hAnsi="Book Antiqua"/>
          <w:color w:val="000000" w:themeColor="text1"/>
          <w:sz w:val="24"/>
          <w:szCs w:val="24"/>
          <w:lang w:val="fr-CA" w:eastAsia="zh-CN"/>
        </w:rPr>
        <w:t>,</w:t>
      </w:r>
      <w:r w:rsidR="00B3379D" w:rsidRPr="00724AB8">
        <w:rPr>
          <w:rFonts w:ascii="Book Antiqua" w:hAnsi="Book Antiqua"/>
          <w:sz w:val="24"/>
          <w:szCs w:val="24"/>
        </w:rPr>
        <w:t xml:space="preserve"> Vienna 1090, Austria</w:t>
      </w:r>
    </w:p>
    <w:p w14:paraId="1C115522" w14:textId="77777777" w:rsidR="002A2E86" w:rsidRPr="00724AB8" w:rsidRDefault="002A2E86" w:rsidP="00724AB8">
      <w:pPr>
        <w:adjustRightInd w:val="0"/>
        <w:snapToGrid w:val="0"/>
        <w:spacing w:after="0" w:line="360" w:lineRule="auto"/>
        <w:ind w:rightChars="193" w:right="425"/>
        <w:jc w:val="both"/>
        <w:rPr>
          <w:rFonts w:ascii="Book Antiqua" w:hAnsi="Book Antiqua"/>
          <w:b/>
          <w:color w:val="000000" w:themeColor="text1"/>
          <w:sz w:val="24"/>
          <w:szCs w:val="24"/>
          <w:lang w:val="fr-CA" w:eastAsia="zh-CN"/>
        </w:rPr>
      </w:pPr>
    </w:p>
    <w:p w14:paraId="1CE5388E" w14:textId="32C0796D" w:rsidR="00270ECD" w:rsidRPr="00724AB8" w:rsidRDefault="002A2E86" w:rsidP="00724AB8">
      <w:pPr>
        <w:adjustRightInd w:val="0"/>
        <w:snapToGrid w:val="0"/>
        <w:spacing w:after="0" w:line="360" w:lineRule="auto"/>
        <w:ind w:rightChars="193" w:right="425"/>
        <w:jc w:val="both"/>
        <w:rPr>
          <w:rFonts w:ascii="Book Antiqua" w:hAnsi="Book Antiqua"/>
          <w:color w:val="000000" w:themeColor="text1"/>
          <w:sz w:val="24"/>
          <w:szCs w:val="24"/>
          <w:lang w:val="fr-CA" w:eastAsia="zh-CN"/>
        </w:rPr>
      </w:pPr>
      <w:proofErr w:type="spellStart"/>
      <w:r w:rsidRPr="00724AB8">
        <w:rPr>
          <w:rFonts w:ascii="Book Antiqua" w:hAnsi="Book Antiqua"/>
          <w:b/>
          <w:color w:val="000000" w:themeColor="text1"/>
          <w:sz w:val="24"/>
          <w:szCs w:val="24"/>
          <w:lang w:val="en-US"/>
        </w:rPr>
        <w:t>Guoruey</w:t>
      </w:r>
      <w:proofErr w:type="spellEnd"/>
      <w:r w:rsidRPr="00724AB8">
        <w:rPr>
          <w:rFonts w:ascii="Book Antiqua" w:hAnsi="Book Antiqua"/>
          <w:b/>
          <w:color w:val="000000" w:themeColor="text1"/>
          <w:sz w:val="24"/>
          <w:szCs w:val="24"/>
          <w:lang w:val="en-US"/>
        </w:rPr>
        <w:t xml:space="preserve"> Wong</w:t>
      </w:r>
      <w:r w:rsidRPr="00724AB8">
        <w:rPr>
          <w:rFonts w:ascii="Book Antiqua" w:hAnsi="Book Antiqua"/>
          <w:b/>
          <w:color w:val="000000" w:themeColor="text1"/>
          <w:sz w:val="24"/>
          <w:szCs w:val="24"/>
          <w:lang w:val="en-US" w:eastAsia="zh-CN"/>
        </w:rPr>
        <w:t>,</w:t>
      </w:r>
      <w:r w:rsidRPr="00724AB8">
        <w:rPr>
          <w:rFonts w:ascii="Book Antiqua" w:hAnsi="Book Antiqua"/>
          <w:b/>
          <w:color w:val="000000" w:themeColor="text1"/>
          <w:sz w:val="24"/>
          <w:szCs w:val="24"/>
          <w:vertAlign w:val="superscript"/>
          <w:lang w:val="fr-CA"/>
        </w:rPr>
        <w:t xml:space="preserve"> </w:t>
      </w:r>
      <w:r w:rsidR="00270ECD" w:rsidRPr="00724AB8">
        <w:rPr>
          <w:rFonts w:ascii="Book Antiqua" w:hAnsi="Book Antiqua"/>
          <w:color w:val="000000" w:themeColor="text1"/>
          <w:sz w:val="24"/>
          <w:szCs w:val="24"/>
          <w:lang w:val="fr-CA"/>
        </w:rPr>
        <w:t>Faculté de Médecine, Université de Montréal, Montréal</w:t>
      </w:r>
      <w:r w:rsidR="00913620" w:rsidRPr="00724AB8">
        <w:rPr>
          <w:rFonts w:ascii="Book Antiqua" w:hAnsi="Book Antiqua"/>
          <w:color w:val="000000" w:themeColor="text1"/>
          <w:sz w:val="24"/>
          <w:szCs w:val="24"/>
          <w:lang w:val="fr-CA" w:eastAsia="zh-CN"/>
        </w:rPr>
        <w:t xml:space="preserve"> H3T 1J4</w:t>
      </w:r>
      <w:r w:rsidR="00270ECD" w:rsidRPr="00724AB8">
        <w:rPr>
          <w:rFonts w:ascii="Book Antiqua" w:hAnsi="Book Antiqua"/>
          <w:color w:val="000000" w:themeColor="text1"/>
          <w:sz w:val="24"/>
          <w:szCs w:val="24"/>
          <w:lang w:val="fr-CA"/>
        </w:rPr>
        <w:t>, Qu</w:t>
      </w:r>
      <w:r w:rsidR="00913620" w:rsidRPr="00724AB8">
        <w:rPr>
          <w:rFonts w:ascii="Book Antiqua" w:hAnsi="Book Antiqua"/>
          <w:color w:val="000000" w:themeColor="text1"/>
          <w:sz w:val="24"/>
          <w:szCs w:val="24"/>
          <w:lang w:val="fr-CA" w:eastAsia="zh-CN"/>
        </w:rPr>
        <w:t>e</w:t>
      </w:r>
      <w:r w:rsidR="00270ECD" w:rsidRPr="00724AB8">
        <w:rPr>
          <w:rFonts w:ascii="Book Antiqua" w:hAnsi="Book Antiqua"/>
          <w:color w:val="000000" w:themeColor="text1"/>
          <w:sz w:val="24"/>
          <w:szCs w:val="24"/>
          <w:lang w:val="fr-CA"/>
        </w:rPr>
        <w:t>bec, Canada</w:t>
      </w:r>
    </w:p>
    <w:p w14:paraId="322D13C0" w14:textId="77777777" w:rsidR="00A026CF" w:rsidRPr="00724AB8" w:rsidRDefault="00A026CF" w:rsidP="00724AB8">
      <w:pPr>
        <w:adjustRightInd w:val="0"/>
        <w:snapToGrid w:val="0"/>
        <w:spacing w:after="0" w:line="360" w:lineRule="auto"/>
        <w:ind w:rightChars="193" w:right="425"/>
        <w:jc w:val="both"/>
        <w:rPr>
          <w:rFonts w:ascii="Book Antiqua" w:hAnsi="Book Antiqua"/>
          <w:color w:val="000000" w:themeColor="text1"/>
          <w:sz w:val="24"/>
          <w:szCs w:val="24"/>
          <w:lang w:val="fr-CA" w:eastAsia="zh-CN"/>
        </w:rPr>
      </w:pPr>
    </w:p>
    <w:p w14:paraId="3CF9FD02" w14:textId="56BFB5BF" w:rsidR="004443C1" w:rsidRPr="00724AB8" w:rsidRDefault="00A026CF" w:rsidP="00724AB8">
      <w:pPr>
        <w:adjustRightInd w:val="0"/>
        <w:snapToGrid w:val="0"/>
        <w:spacing w:after="0" w:line="360" w:lineRule="auto"/>
        <w:ind w:rightChars="193" w:right="425"/>
        <w:jc w:val="both"/>
        <w:rPr>
          <w:rFonts w:ascii="Book Antiqua" w:hAnsi="Book Antiqua" w:cstheme="minorHAnsi"/>
          <w:color w:val="000000" w:themeColor="text1"/>
          <w:sz w:val="24"/>
          <w:szCs w:val="24"/>
          <w:lang w:val="en-US"/>
        </w:rPr>
      </w:pPr>
      <w:r w:rsidRPr="00724AB8">
        <w:rPr>
          <w:rFonts w:ascii="Book Antiqua" w:hAnsi="Book Antiqua"/>
          <w:b/>
          <w:color w:val="000000"/>
          <w:sz w:val="24"/>
          <w:szCs w:val="24"/>
        </w:rPr>
        <w:t>Author contribution</w:t>
      </w:r>
      <w:r w:rsidRPr="00724AB8">
        <w:rPr>
          <w:rFonts w:ascii="Book Antiqua" w:hAnsi="Book Antiqua"/>
          <w:b/>
          <w:color w:val="000000"/>
          <w:sz w:val="24"/>
          <w:szCs w:val="24"/>
          <w:lang w:eastAsia="zh-CN"/>
        </w:rPr>
        <w:t>s</w:t>
      </w:r>
      <w:r w:rsidRPr="00724AB8">
        <w:rPr>
          <w:rFonts w:ascii="Book Antiqua" w:hAnsi="Book Antiqua"/>
          <w:b/>
          <w:color w:val="000000"/>
          <w:sz w:val="24"/>
          <w:szCs w:val="24"/>
        </w:rPr>
        <w:t>:</w:t>
      </w:r>
      <w:r w:rsidR="004443C1" w:rsidRPr="00724AB8">
        <w:rPr>
          <w:rFonts w:ascii="Book Antiqua" w:hAnsi="Book Antiqua" w:cstheme="minorHAnsi"/>
          <w:b/>
          <w:color w:val="000000" w:themeColor="text1"/>
          <w:sz w:val="24"/>
          <w:szCs w:val="24"/>
          <w:lang w:eastAsia="zh-CN"/>
        </w:rPr>
        <w:t xml:space="preserve"> </w:t>
      </w:r>
      <w:proofErr w:type="spellStart"/>
      <w:r w:rsidR="004443C1" w:rsidRPr="00724AB8">
        <w:rPr>
          <w:rFonts w:ascii="Book Antiqua" w:hAnsi="Book Antiqua"/>
          <w:color w:val="000000" w:themeColor="text1"/>
          <w:sz w:val="24"/>
          <w:szCs w:val="24"/>
          <w:lang w:val="en-US"/>
        </w:rPr>
        <w:t>Löffler-Stastka</w:t>
      </w:r>
      <w:proofErr w:type="spellEnd"/>
      <w:r w:rsidR="004443C1" w:rsidRPr="00724AB8">
        <w:rPr>
          <w:rFonts w:ascii="Book Antiqua" w:hAnsi="Book Antiqua"/>
          <w:color w:val="000000" w:themeColor="text1"/>
          <w:sz w:val="24"/>
          <w:szCs w:val="24"/>
          <w:lang w:val="en-US" w:eastAsia="zh-CN"/>
        </w:rPr>
        <w:t xml:space="preserve"> H</w:t>
      </w:r>
      <w:r w:rsidR="004443C1" w:rsidRPr="00724AB8">
        <w:rPr>
          <w:rFonts w:ascii="Book Antiqua" w:hAnsi="Book Antiqua" w:cstheme="minorHAnsi"/>
          <w:color w:val="000000" w:themeColor="text1"/>
          <w:sz w:val="24"/>
          <w:szCs w:val="24"/>
          <w:lang w:val="en-US"/>
        </w:rPr>
        <w:t xml:space="preserve"> conceived the review and wrote the manuscript</w:t>
      </w:r>
      <w:r w:rsidR="00D90932" w:rsidRPr="00724AB8">
        <w:rPr>
          <w:rFonts w:ascii="Book Antiqua" w:hAnsi="Book Antiqua" w:cstheme="minorHAnsi"/>
          <w:color w:val="000000" w:themeColor="text1"/>
          <w:sz w:val="24"/>
          <w:szCs w:val="24"/>
          <w:lang w:val="en-US" w:eastAsia="zh-CN"/>
        </w:rPr>
        <w:t>;</w:t>
      </w:r>
      <w:r w:rsidR="004443C1" w:rsidRPr="00724AB8">
        <w:rPr>
          <w:rFonts w:ascii="Book Antiqua" w:hAnsi="Book Antiqua" w:cstheme="minorHAnsi"/>
          <w:color w:val="000000" w:themeColor="text1"/>
          <w:sz w:val="24"/>
          <w:szCs w:val="24"/>
          <w:lang w:val="en-US"/>
        </w:rPr>
        <w:t xml:space="preserve"> </w:t>
      </w:r>
      <w:r w:rsidR="004443C1" w:rsidRPr="00724AB8">
        <w:rPr>
          <w:rFonts w:ascii="Book Antiqua" w:hAnsi="Book Antiqua"/>
          <w:color w:val="000000" w:themeColor="text1"/>
          <w:sz w:val="24"/>
          <w:szCs w:val="24"/>
          <w:lang w:val="en-US"/>
        </w:rPr>
        <w:t>Wong</w:t>
      </w:r>
      <w:r w:rsidR="004443C1" w:rsidRPr="00724AB8">
        <w:rPr>
          <w:rFonts w:ascii="Book Antiqua" w:hAnsi="Book Antiqua"/>
          <w:color w:val="000000" w:themeColor="text1"/>
          <w:sz w:val="24"/>
          <w:szCs w:val="24"/>
          <w:lang w:val="en-US" w:eastAsia="zh-CN"/>
        </w:rPr>
        <w:t xml:space="preserve"> G</w:t>
      </w:r>
      <w:r w:rsidR="004443C1" w:rsidRPr="00724AB8">
        <w:rPr>
          <w:rFonts w:ascii="Book Antiqua" w:hAnsi="Book Antiqua" w:cstheme="minorHAnsi"/>
          <w:color w:val="000000" w:themeColor="text1"/>
          <w:sz w:val="24"/>
          <w:szCs w:val="24"/>
          <w:lang w:val="en-US"/>
        </w:rPr>
        <w:t xml:space="preserve"> discussed with </w:t>
      </w:r>
      <w:proofErr w:type="spellStart"/>
      <w:r w:rsidR="004443C1" w:rsidRPr="00724AB8">
        <w:rPr>
          <w:rFonts w:ascii="Book Antiqua" w:hAnsi="Book Antiqua"/>
          <w:color w:val="000000" w:themeColor="text1"/>
          <w:sz w:val="24"/>
          <w:szCs w:val="24"/>
          <w:lang w:val="en-US"/>
        </w:rPr>
        <w:t>Löffler-Stastka</w:t>
      </w:r>
      <w:proofErr w:type="spellEnd"/>
      <w:r w:rsidR="004443C1" w:rsidRPr="00724AB8">
        <w:rPr>
          <w:rFonts w:ascii="Book Antiqua" w:hAnsi="Book Antiqua"/>
          <w:color w:val="000000" w:themeColor="text1"/>
          <w:sz w:val="24"/>
          <w:szCs w:val="24"/>
          <w:lang w:val="en-US" w:eastAsia="zh-CN"/>
        </w:rPr>
        <w:t xml:space="preserve"> H</w:t>
      </w:r>
      <w:r w:rsidR="004443C1" w:rsidRPr="00724AB8">
        <w:rPr>
          <w:rFonts w:ascii="Book Antiqua" w:hAnsi="Book Antiqua" w:cstheme="minorHAnsi"/>
          <w:color w:val="000000" w:themeColor="text1"/>
          <w:sz w:val="24"/>
          <w:szCs w:val="24"/>
          <w:lang w:val="en-US"/>
        </w:rPr>
        <w:t xml:space="preserve"> international trends and proofread for English style.</w:t>
      </w:r>
    </w:p>
    <w:p w14:paraId="284442AD" w14:textId="77777777" w:rsidR="000E049B" w:rsidRPr="00724AB8" w:rsidRDefault="000E049B" w:rsidP="00724AB8">
      <w:pPr>
        <w:adjustRightInd w:val="0"/>
        <w:snapToGrid w:val="0"/>
        <w:spacing w:after="0" w:line="360" w:lineRule="auto"/>
        <w:ind w:rightChars="193" w:right="425"/>
        <w:jc w:val="both"/>
        <w:rPr>
          <w:rFonts w:ascii="Book Antiqua" w:hAnsi="Book Antiqua"/>
          <w:b/>
          <w:color w:val="000000" w:themeColor="text1"/>
          <w:sz w:val="24"/>
          <w:szCs w:val="24"/>
          <w:lang w:val="en-US" w:eastAsia="zh-CN"/>
        </w:rPr>
      </w:pPr>
    </w:p>
    <w:p w14:paraId="37A71C96" w14:textId="57BD1889" w:rsidR="00A207C4" w:rsidRPr="008343CA" w:rsidRDefault="009666BD" w:rsidP="00724AB8">
      <w:pPr>
        <w:adjustRightInd w:val="0"/>
        <w:snapToGrid w:val="0"/>
        <w:spacing w:after="0" w:line="360" w:lineRule="auto"/>
        <w:ind w:rightChars="193" w:right="425"/>
        <w:jc w:val="both"/>
        <w:rPr>
          <w:rFonts w:ascii="Book Antiqua" w:hAnsi="Book Antiqua"/>
          <w:color w:val="000000" w:themeColor="text1"/>
          <w:sz w:val="24"/>
          <w:szCs w:val="24"/>
          <w:lang w:eastAsia="zh-CN"/>
        </w:rPr>
      </w:pPr>
      <w:r w:rsidRPr="00724AB8">
        <w:rPr>
          <w:rFonts w:ascii="Book Antiqua" w:hAnsi="Book Antiqua"/>
          <w:b/>
          <w:color w:val="000000"/>
          <w:sz w:val="24"/>
          <w:szCs w:val="24"/>
        </w:rPr>
        <w:t>Corresponding author:</w:t>
      </w:r>
      <w:r w:rsidRPr="00724AB8">
        <w:rPr>
          <w:rFonts w:ascii="Book Antiqua" w:hAnsi="Book Antiqua"/>
          <w:b/>
          <w:color w:val="000000"/>
          <w:sz w:val="24"/>
          <w:szCs w:val="24"/>
          <w:lang w:eastAsia="zh-CN"/>
        </w:rPr>
        <w:t xml:space="preserve"> </w:t>
      </w:r>
      <w:r w:rsidR="00A207C4" w:rsidRPr="00724AB8">
        <w:rPr>
          <w:rFonts w:ascii="Book Antiqua" w:hAnsi="Book Antiqua"/>
          <w:b/>
          <w:color w:val="000000" w:themeColor="text1"/>
          <w:sz w:val="24"/>
          <w:szCs w:val="24"/>
          <w:lang w:val="en-US"/>
        </w:rPr>
        <w:t xml:space="preserve">Henriette </w:t>
      </w:r>
      <w:proofErr w:type="spellStart"/>
      <w:r w:rsidR="00A207C4" w:rsidRPr="00724AB8">
        <w:rPr>
          <w:rFonts w:ascii="Book Antiqua" w:hAnsi="Book Antiqua"/>
          <w:b/>
          <w:color w:val="000000" w:themeColor="text1"/>
          <w:sz w:val="24"/>
          <w:szCs w:val="24"/>
          <w:lang w:val="en-US"/>
        </w:rPr>
        <w:t>Löffler-Stastka</w:t>
      </w:r>
      <w:proofErr w:type="spellEnd"/>
      <w:r w:rsidRPr="00724AB8">
        <w:rPr>
          <w:rFonts w:ascii="Book Antiqua" w:hAnsi="Book Antiqua"/>
          <w:b/>
          <w:color w:val="000000" w:themeColor="text1"/>
          <w:sz w:val="24"/>
          <w:szCs w:val="24"/>
          <w:lang w:val="en-US" w:eastAsia="zh-CN"/>
        </w:rPr>
        <w:t>,</w:t>
      </w:r>
      <w:r w:rsidRPr="00724AB8">
        <w:rPr>
          <w:rFonts w:ascii="Book Antiqua" w:hAnsi="Book Antiqua"/>
          <w:sz w:val="24"/>
          <w:szCs w:val="24"/>
        </w:rPr>
        <w:t xml:space="preserve"> </w:t>
      </w:r>
      <w:r w:rsidRPr="00724AB8">
        <w:rPr>
          <w:rFonts w:ascii="Book Antiqua" w:hAnsi="Book Antiqua"/>
          <w:b/>
          <w:sz w:val="24"/>
          <w:szCs w:val="24"/>
        </w:rPr>
        <w:t>MD</w:t>
      </w:r>
      <w:r w:rsidRPr="00724AB8">
        <w:rPr>
          <w:rFonts w:ascii="Book Antiqua" w:hAnsi="Book Antiqua"/>
          <w:b/>
          <w:sz w:val="24"/>
          <w:szCs w:val="24"/>
          <w:lang w:eastAsia="zh-CN"/>
        </w:rPr>
        <w:t>,</w:t>
      </w:r>
      <w:r w:rsidRPr="00724AB8">
        <w:rPr>
          <w:rFonts w:ascii="Book Antiqua" w:hAnsi="Book Antiqua"/>
          <w:b/>
          <w:sz w:val="24"/>
          <w:szCs w:val="24"/>
        </w:rPr>
        <w:t xml:space="preserve"> </w:t>
      </w:r>
      <w:r w:rsidRPr="00724AB8">
        <w:rPr>
          <w:rFonts w:ascii="Book Antiqua" w:hAnsi="Book Antiqua"/>
          <w:b/>
          <w:sz w:val="24"/>
          <w:szCs w:val="24"/>
          <w:lang w:eastAsia="zh-CN"/>
        </w:rPr>
        <w:t>Associate Professor, Dean,</w:t>
      </w:r>
      <w:r w:rsidRPr="00724AB8">
        <w:rPr>
          <w:rFonts w:ascii="Book Antiqua" w:hAnsi="Book Antiqua"/>
          <w:b/>
          <w:color w:val="000000" w:themeColor="text1"/>
          <w:sz w:val="24"/>
          <w:szCs w:val="24"/>
          <w:lang w:val="en-US" w:eastAsia="zh-CN"/>
        </w:rPr>
        <w:t xml:space="preserve"> </w:t>
      </w:r>
      <w:r w:rsidRPr="00724AB8">
        <w:rPr>
          <w:rFonts w:ascii="Book Antiqua" w:hAnsi="Book Antiqua"/>
          <w:color w:val="000000" w:themeColor="text1"/>
          <w:sz w:val="24"/>
          <w:szCs w:val="24"/>
          <w:lang w:val="en-US"/>
        </w:rPr>
        <w:t>Dep</w:t>
      </w:r>
      <w:r w:rsidRPr="00724AB8">
        <w:rPr>
          <w:rFonts w:ascii="Book Antiqua" w:hAnsi="Book Antiqua"/>
          <w:color w:val="000000" w:themeColor="text1"/>
          <w:sz w:val="24"/>
          <w:szCs w:val="24"/>
          <w:lang w:val="en-US" w:eastAsia="zh-CN"/>
        </w:rPr>
        <w:t>ar</w:t>
      </w:r>
      <w:r w:rsidRPr="00724AB8">
        <w:rPr>
          <w:rFonts w:ascii="Book Antiqua" w:hAnsi="Book Antiqua"/>
          <w:color w:val="000000" w:themeColor="text1"/>
          <w:sz w:val="24"/>
          <w:szCs w:val="24"/>
          <w:lang w:val="en-US"/>
        </w:rPr>
        <w:t>t</w:t>
      </w:r>
      <w:r w:rsidRPr="00724AB8">
        <w:rPr>
          <w:rFonts w:ascii="Book Antiqua" w:hAnsi="Book Antiqua"/>
          <w:color w:val="000000" w:themeColor="text1"/>
          <w:sz w:val="24"/>
          <w:szCs w:val="24"/>
          <w:lang w:val="en-US" w:eastAsia="zh-CN"/>
        </w:rPr>
        <w:t>ment</w:t>
      </w:r>
      <w:r w:rsidRPr="00724AB8">
        <w:rPr>
          <w:rFonts w:ascii="Book Antiqua" w:hAnsi="Book Antiqua"/>
          <w:color w:val="000000" w:themeColor="text1"/>
          <w:sz w:val="24"/>
          <w:szCs w:val="24"/>
          <w:lang w:val="en-US"/>
        </w:rPr>
        <w:t xml:space="preserve"> of Psychoanalysis and Psychotherapy and Postgraduate Unit</w:t>
      </w:r>
      <w:r w:rsidRPr="00724AB8">
        <w:rPr>
          <w:rFonts w:ascii="Book Antiqua" w:hAnsi="Book Antiqua"/>
          <w:color w:val="000000" w:themeColor="text1"/>
          <w:sz w:val="24"/>
          <w:szCs w:val="24"/>
          <w:lang w:val="en-US" w:eastAsia="zh-CN"/>
        </w:rPr>
        <w:t xml:space="preserve">, </w:t>
      </w:r>
      <w:r w:rsidRPr="00724AB8">
        <w:rPr>
          <w:rFonts w:ascii="Book Antiqua" w:hAnsi="Book Antiqua"/>
          <w:color w:val="000000" w:themeColor="text1"/>
          <w:sz w:val="24"/>
          <w:szCs w:val="24"/>
          <w:lang w:val="en-US"/>
        </w:rPr>
        <w:t>Teaching Center</w:t>
      </w:r>
      <w:r w:rsidRPr="00724AB8">
        <w:rPr>
          <w:rFonts w:ascii="Book Antiqua" w:hAnsi="Book Antiqua"/>
          <w:color w:val="000000" w:themeColor="text1"/>
          <w:sz w:val="24"/>
          <w:szCs w:val="24"/>
          <w:lang w:val="fr-CA"/>
        </w:rPr>
        <w:t>, Medical University of Vienna</w:t>
      </w:r>
      <w:r w:rsidRPr="00724AB8">
        <w:rPr>
          <w:rFonts w:ascii="Book Antiqua" w:hAnsi="Book Antiqua"/>
          <w:color w:val="000000" w:themeColor="text1"/>
          <w:sz w:val="24"/>
          <w:szCs w:val="24"/>
          <w:lang w:val="fr-CA" w:eastAsia="zh-CN"/>
        </w:rPr>
        <w:t xml:space="preserve">, </w:t>
      </w:r>
      <w:r w:rsidR="00A207C4" w:rsidRPr="00724AB8">
        <w:rPr>
          <w:rFonts w:ascii="Book Antiqua" w:hAnsi="Book Antiqua"/>
          <w:color w:val="000000" w:themeColor="text1"/>
          <w:sz w:val="24"/>
          <w:szCs w:val="24"/>
        </w:rPr>
        <w:t>Währinger Gürtel 18-20</w:t>
      </w:r>
      <w:r w:rsidRPr="00724AB8">
        <w:rPr>
          <w:rFonts w:ascii="Book Antiqua" w:hAnsi="Book Antiqua"/>
          <w:color w:val="000000" w:themeColor="text1"/>
          <w:sz w:val="24"/>
          <w:szCs w:val="24"/>
          <w:lang w:eastAsia="zh-CN"/>
        </w:rPr>
        <w:t xml:space="preserve">, </w:t>
      </w:r>
      <w:r w:rsidR="00A207C4" w:rsidRPr="00724AB8">
        <w:rPr>
          <w:rFonts w:ascii="Book Antiqua" w:hAnsi="Book Antiqua"/>
          <w:color w:val="000000" w:themeColor="text1"/>
          <w:sz w:val="24"/>
          <w:szCs w:val="24"/>
        </w:rPr>
        <w:t>Vienna</w:t>
      </w:r>
      <w:r w:rsidRPr="00724AB8">
        <w:rPr>
          <w:rFonts w:ascii="Book Antiqua" w:hAnsi="Book Antiqua"/>
          <w:color w:val="000000" w:themeColor="text1"/>
          <w:sz w:val="24"/>
          <w:szCs w:val="24"/>
          <w:lang w:eastAsia="zh-CN"/>
        </w:rPr>
        <w:t xml:space="preserve"> </w:t>
      </w:r>
      <w:r w:rsidRPr="00724AB8">
        <w:rPr>
          <w:rFonts w:ascii="Book Antiqua" w:hAnsi="Book Antiqua"/>
          <w:color w:val="000000" w:themeColor="text1"/>
          <w:sz w:val="24"/>
          <w:szCs w:val="24"/>
        </w:rPr>
        <w:t>1090</w:t>
      </w:r>
      <w:r w:rsidRPr="00724AB8">
        <w:rPr>
          <w:rFonts w:ascii="Book Antiqua" w:hAnsi="Book Antiqua"/>
          <w:color w:val="000000" w:themeColor="text1"/>
          <w:sz w:val="24"/>
          <w:szCs w:val="24"/>
          <w:lang w:eastAsia="zh-CN"/>
        </w:rPr>
        <w:t xml:space="preserve">, </w:t>
      </w:r>
      <w:r w:rsidR="00A207C4" w:rsidRPr="00724AB8">
        <w:rPr>
          <w:rFonts w:ascii="Book Antiqua" w:hAnsi="Book Antiqua"/>
          <w:color w:val="000000" w:themeColor="text1"/>
          <w:sz w:val="24"/>
          <w:szCs w:val="24"/>
        </w:rPr>
        <w:t>Austria</w:t>
      </w:r>
      <w:r w:rsidRPr="00724AB8">
        <w:rPr>
          <w:rFonts w:ascii="Book Antiqua" w:hAnsi="Book Antiqua"/>
          <w:color w:val="000000" w:themeColor="text1"/>
          <w:sz w:val="24"/>
          <w:szCs w:val="24"/>
          <w:lang w:eastAsia="zh-CN"/>
        </w:rPr>
        <w:t>.</w:t>
      </w:r>
      <w:r w:rsidRPr="00724AB8">
        <w:rPr>
          <w:rFonts w:ascii="Book Antiqua" w:hAnsi="Book Antiqua"/>
          <w:color w:val="000000" w:themeColor="text1"/>
          <w:sz w:val="24"/>
          <w:szCs w:val="24"/>
          <w:lang w:val="en-US"/>
        </w:rPr>
        <w:t xml:space="preserve"> </w:t>
      </w:r>
      <w:hyperlink r:id="rId8" w:history="1">
        <w:r w:rsidRPr="008343CA">
          <w:rPr>
            <w:rStyle w:val="ae"/>
            <w:rFonts w:ascii="Book Antiqua" w:hAnsi="Book Antiqua"/>
            <w:sz w:val="24"/>
            <w:szCs w:val="24"/>
          </w:rPr>
          <w:t>henriette.loeffler.stastka@meduniwien.ac.at</w:t>
        </w:r>
      </w:hyperlink>
    </w:p>
    <w:p w14:paraId="5914CFD0" w14:textId="77777777" w:rsidR="009666BD" w:rsidRPr="008343CA" w:rsidRDefault="009666BD" w:rsidP="00724AB8">
      <w:pPr>
        <w:adjustRightInd w:val="0"/>
        <w:snapToGrid w:val="0"/>
        <w:spacing w:after="0" w:line="360" w:lineRule="auto"/>
        <w:ind w:rightChars="193" w:right="425"/>
        <w:jc w:val="both"/>
        <w:rPr>
          <w:rFonts w:ascii="Book Antiqua" w:hAnsi="Book Antiqua"/>
          <w:color w:val="000000" w:themeColor="text1"/>
          <w:sz w:val="24"/>
          <w:szCs w:val="24"/>
          <w:lang w:eastAsia="zh-CN"/>
        </w:rPr>
      </w:pPr>
    </w:p>
    <w:p w14:paraId="0110E5DD" w14:textId="61681EA1" w:rsidR="009666BD" w:rsidRPr="00724AB8" w:rsidRDefault="009666BD" w:rsidP="00724AB8">
      <w:pPr>
        <w:adjustRightInd w:val="0"/>
        <w:snapToGrid w:val="0"/>
        <w:spacing w:after="0" w:line="360" w:lineRule="auto"/>
        <w:ind w:rightChars="193" w:right="425"/>
        <w:jc w:val="both"/>
        <w:rPr>
          <w:rFonts w:ascii="Book Antiqua" w:hAnsi="Book Antiqua"/>
          <w:b/>
          <w:color w:val="000000"/>
          <w:sz w:val="24"/>
          <w:szCs w:val="24"/>
          <w:lang w:eastAsia="zh-CN"/>
        </w:rPr>
      </w:pPr>
      <w:r w:rsidRPr="00724AB8">
        <w:rPr>
          <w:rFonts w:ascii="Book Antiqua" w:hAnsi="Book Antiqua"/>
          <w:b/>
          <w:color w:val="000000"/>
          <w:sz w:val="24"/>
          <w:szCs w:val="24"/>
        </w:rPr>
        <w:t xml:space="preserve">Received: </w:t>
      </w:r>
      <w:r w:rsidR="004443C1" w:rsidRPr="00724AB8">
        <w:rPr>
          <w:rFonts w:ascii="Book Antiqua" w:hAnsi="Book Antiqua"/>
          <w:color w:val="000000"/>
          <w:sz w:val="24"/>
          <w:szCs w:val="24"/>
          <w:lang w:eastAsia="zh-CN"/>
        </w:rPr>
        <w:t>February 28, 2020</w:t>
      </w:r>
    </w:p>
    <w:p w14:paraId="004F04A3" w14:textId="09AC9F97" w:rsidR="009666BD" w:rsidRPr="00724AB8" w:rsidRDefault="009666BD" w:rsidP="00724AB8">
      <w:pPr>
        <w:adjustRightInd w:val="0"/>
        <w:snapToGrid w:val="0"/>
        <w:spacing w:after="0" w:line="360" w:lineRule="auto"/>
        <w:ind w:rightChars="193" w:right="425"/>
        <w:jc w:val="both"/>
        <w:rPr>
          <w:rFonts w:ascii="Book Antiqua" w:hAnsi="Book Antiqua"/>
          <w:b/>
          <w:color w:val="000000"/>
          <w:sz w:val="24"/>
          <w:szCs w:val="24"/>
          <w:lang w:eastAsia="zh-CN"/>
        </w:rPr>
      </w:pPr>
      <w:r w:rsidRPr="00724AB8">
        <w:rPr>
          <w:rFonts w:ascii="Book Antiqua" w:hAnsi="Book Antiqua"/>
          <w:b/>
          <w:color w:val="000000"/>
          <w:sz w:val="24"/>
          <w:szCs w:val="24"/>
        </w:rPr>
        <w:t xml:space="preserve">Revised: </w:t>
      </w:r>
      <w:r w:rsidR="004443C1" w:rsidRPr="00724AB8">
        <w:rPr>
          <w:rFonts w:ascii="Book Antiqua" w:hAnsi="Book Antiqua"/>
          <w:color w:val="000000"/>
          <w:sz w:val="24"/>
          <w:szCs w:val="24"/>
          <w:lang w:eastAsia="zh-CN"/>
        </w:rPr>
        <w:t>June 15, 2020</w:t>
      </w:r>
    </w:p>
    <w:p w14:paraId="7271A147" w14:textId="4ED19BF8" w:rsidR="009666BD" w:rsidRPr="00724AB8" w:rsidRDefault="00724AB8" w:rsidP="00724AB8">
      <w:pPr>
        <w:adjustRightInd w:val="0"/>
        <w:snapToGrid w:val="0"/>
        <w:spacing w:after="0" w:line="360" w:lineRule="auto"/>
        <w:ind w:rightChars="193" w:right="425"/>
        <w:jc w:val="both"/>
        <w:rPr>
          <w:rFonts w:ascii="Book Antiqua" w:hAnsi="Book Antiqua"/>
          <w:b/>
          <w:color w:val="000000"/>
          <w:sz w:val="24"/>
          <w:szCs w:val="24"/>
          <w:lang w:eastAsia="zh-CN"/>
        </w:rPr>
      </w:pPr>
      <w:r>
        <w:rPr>
          <w:rFonts w:ascii="Book Antiqua" w:hAnsi="Book Antiqua"/>
          <w:b/>
          <w:color w:val="000000"/>
          <w:sz w:val="24"/>
          <w:szCs w:val="24"/>
        </w:rPr>
        <w:t xml:space="preserve">Accepted: </w:t>
      </w:r>
      <w:r w:rsidR="008343CA" w:rsidRPr="008343CA">
        <w:rPr>
          <w:rFonts w:ascii="Book Antiqua" w:hAnsi="Book Antiqua"/>
          <w:bCs/>
          <w:color w:val="000000"/>
          <w:sz w:val="24"/>
          <w:szCs w:val="24"/>
        </w:rPr>
        <w:t>June 20, 2020</w:t>
      </w:r>
    </w:p>
    <w:p w14:paraId="2925FE21" w14:textId="3585C109" w:rsidR="004443C1" w:rsidRPr="00724AB8" w:rsidRDefault="009666BD" w:rsidP="00724AB8">
      <w:pPr>
        <w:adjustRightInd w:val="0"/>
        <w:snapToGrid w:val="0"/>
        <w:spacing w:after="0" w:line="360" w:lineRule="auto"/>
        <w:ind w:rightChars="193" w:right="425"/>
        <w:jc w:val="both"/>
        <w:rPr>
          <w:rFonts w:ascii="Book Antiqua" w:hAnsi="Book Antiqua"/>
          <w:b/>
          <w:color w:val="000000"/>
          <w:sz w:val="24"/>
          <w:szCs w:val="24"/>
        </w:rPr>
      </w:pPr>
      <w:r w:rsidRPr="00724AB8">
        <w:rPr>
          <w:rFonts w:ascii="Book Antiqua" w:hAnsi="Book Antiqua"/>
          <w:b/>
          <w:color w:val="000000"/>
          <w:sz w:val="24"/>
          <w:szCs w:val="24"/>
        </w:rPr>
        <w:t>Published online:</w:t>
      </w:r>
    </w:p>
    <w:p w14:paraId="674B4145" w14:textId="77777777" w:rsidR="004443C1" w:rsidRPr="00724AB8" w:rsidRDefault="004443C1" w:rsidP="00724AB8">
      <w:pPr>
        <w:adjustRightInd w:val="0"/>
        <w:snapToGrid w:val="0"/>
        <w:spacing w:after="0" w:line="360" w:lineRule="auto"/>
        <w:ind w:rightChars="193" w:right="425"/>
        <w:jc w:val="both"/>
        <w:rPr>
          <w:rFonts w:ascii="Book Antiqua" w:hAnsi="Book Antiqua"/>
          <w:b/>
          <w:color w:val="000000"/>
          <w:sz w:val="24"/>
          <w:szCs w:val="24"/>
        </w:rPr>
      </w:pPr>
      <w:r w:rsidRPr="00724AB8">
        <w:rPr>
          <w:rFonts w:ascii="Book Antiqua" w:hAnsi="Book Antiqua"/>
          <w:b/>
          <w:color w:val="000000"/>
          <w:sz w:val="24"/>
          <w:szCs w:val="24"/>
        </w:rPr>
        <w:br w:type="page"/>
      </w:r>
    </w:p>
    <w:p w14:paraId="3192F1AF" w14:textId="77777777" w:rsidR="00625D52" w:rsidRPr="00724AB8" w:rsidRDefault="00625D52" w:rsidP="00724AB8">
      <w:pPr>
        <w:adjustRightInd w:val="0"/>
        <w:snapToGrid w:val="0"/>
        <w:spacing w:after="0" w:line="360" w:lineRule="auto"/>
        <w:ind w:rightChars="193" w:right="425"/>
        <w:jc w:val="both"/>
        <w:rPr>
          <w:rFonts w:ascii="Book Antiqua" w:hAnsi="Book Antiqua" w:cstheme="minorHAnsi"/>
          <w:b/>
          <w:color w:val="000000" w:themeColor="text1"/>
          <w:sz w:val="24"/>
          <w:szCs w:val="24"/>
          <w:lang w:val="en-US"/>
        </w:rPr>
      </w:pPr>
      <w:r w:rsidRPr="00724AB8">
        <w:rPr>
          <w:rFonts w:ascii="Book Antiqua" w:hAnsi="Book Antiqua" w:cstheme="minorHAnsi"/>
          <w:b/>
          <w:color w:val="000000" w:themeColor="text1"/>
          <w:sz w:val="24"/>
          <w:szCs w:val="24"/>
          <w:lang w:val="en-US"/>
        </w:rPr>
        <w:lastRenderedPageBreak/>
        <w:t>Abstract</w:t>
      </w:r>
    </w:p>
    <w:p w14:paraId="6C1D0ACE" w14:textId="5535075B" w:rsidR="005F13BE" w:rsidRPr="00724AB8" w:rsidRDefault="005F13BE" w:rsidP="00724AB8">
      <w:pPr>
        <w:adjustRightInd w:val="0"/>
        <w:snapToGrid w:val="0"/>
        <w:spacing w:after="0" w:line="360" w:lineRule="auto"/>
        <w:ind w:rightChars="193" w:right="425"/>
        <w:jc w:val="both"/>
        <w:rPr>
          <w:rFonts w:ascii="Book Antiqua" w:hAnsi="Book Antiqua" w:cstheme="minorHAnsi"/>
          <w:color w:val="000000" w:themeColor="text1"/>
          <w:sz w:val="24"/>
          <w:szCs w:val="24"/>
          <w:lang w:val="en-US" w:eastAsia="zh-CN"/>
        </w:rPr>
      </w:pPr>
      <w:r w:rsidRPr="00724AB8">
        <w:rPr>
          <w:rFonts w:ascii="Book Antiqua" w:hAnsi="Book Antiqua" w:cstheme="minorHAnsi"/>
          <w:color w:val="000000" w:themeColor="text1"/>
          <w:sz w:val="24"/>
          <w:szCs w:val="24"/>
          <w:lang w:val="en-US"/>
        </w:rPr>
        <w:t xml:space="preserve">In European </w:t>
      </w:r>
      <w:r w:rsidR="0057509C" w:rsidRPr="00724AB8">
        <w:rPr>
          <w:rFonts w:ascii="Book Antiqua" w:hAnsi="Book Antiqua" w:cstheme="minorHAnsi"/>
          <w:color w:val="000000" w:themeColor="text1"/>
          <w:sz w:val="24"/>
          <w:szCs w:val="24"/>
          <w:lang w:val="en-US"/>
        </w:rPr>
        <w:t>h</w:t>
      </w:r>
      <w:r w:rsidRPr="00724AB8">
        <w:rPr>
          <w:rFonts w:ascii="Book Antiqua" w:hAnsi="Book Antiqua" w:cstheme="minorHAnsi"/>
          <w:color w:val="000000" w:themeColor="text1"/>
          <w:sz w:val="24"/>
          <w:szCs w:val="24"/>
          <w:lang w:val="en-US"/>
        </w:rPr>
        <w:t xml:space="preserve">igher </w:t>
      </w:r>
      <w:r w:rsidR="0057509C" w:rsidRPr="00724AB8">
        <w:rPr>
          <w:rFonts w:ascii="Book Antiqua" w:hAnsi="Book Antiqua" w:cstheme="minorHAnsi"/>
          <w:color w:val="000000" w:themeColor="text1"/>
          <w:sz w:val="24"/>
          <w:szCs w:val="24"/>
          <w:lang w:val="en-US"/>
        </w:rPr>
        <w:t>e</w:t>
      </w:r>
      <w:r w:rsidRPr="00724AB8">
        <w:rPr>
          <w:rFonts w:ascii="Book Antiqua" w:hAnsi="Book Antiqua" w:cstheme="minorHAnsi"/>
          <w:color w:val="000000" w:themeColor="text1"/>
          <w:sz w:val="24"/>
          <w:szCs w:val="24"/>
          <w:lang w:val="en-US"/>
        </w:rPr>
        <w:t>ducation, application of information</w:t>
      </w:r>
      <w:r w:rsidR="0057509C" w:rsidRPr="00724AB8">
        <w:rPr>
          <w:rFonts w:ascii="Book Antiqua" w:hAnsi="Book Antiqua" w:cstheme="minorHAnsi"/>
          <w:color w:val="000000" w:themeColor="text1"/>
          <w:sz w:val="24"/>
          <w:szCs w:val="24"/>
          <w:lang w:val="en-US"/>
        </w:rPr>
        <w:t xml:space="preserve"> </w:t>
      </w:r>
      <w:r w:rsidRPr="00724AB8">
        <w:rPr>
          <w:rFonts w:ascii="Book Antiqua" w:hAnsi="Book Antiqua" w:cstheme="minorHAnsi"/>
          <w:color w:val="000000" w:themeColor="text1"/>
          <w:sz w:val="24"/>
          <w:szCs w:val="24"/>
          <w:lang w:val="en-US"/>
        </w:rPr>
        <w:t>technology, concentration on the learning-processes, consist</w:t>
      </w:r>
      <w:r w:rsidR="0057509C" w:rsidRPr="00724AB8">
        <w:rPr>
          <w:rFonts w:ascii="Book Antiqua" w:hAnsi="Book Antiqua" w:cstheme="minorHAnsi"/>
          <w:color w:val="000000" w:themeColor="text1"/>
          <w:sz w:val="24"/>
          <w:szCs w:val="24"/>
          <w:lang w:val="en-US"/>
        </w:rPr>
        <w:t>e</w:t>
      </w:r>
      <w:r w:rsidRPr="00724AB8">
        <w:rPr>
          <w:rFonts w:ascii="Book Antiqua" w:hAnsi="Book Antiqua" w:cstheme="minorHAnsi"/>
          <w:color w:val="000000" w:themeColor="text1"/>
          <w:sz w:val="24"/>
          <w:szCs w:val="24"/>
          <w:lang w:val="en-US"/>
        </w:rPr>
        <w:t>nt implementation,</w:t>
      </w:r>
      <w:r w:rsidR="008146CE" w:rsidRPr="00724AB8">
        <w:rPr>
          <w:rFonts w:ascii="Book Antiqua" w:hAnsi="Book Antiqua" w:cstheme="minorHAnsi"/>
          <w:color w:val="000000" w:themeColor="text1"/>
          <w:sz w:val="24"/>
          <w:szCs w:val="24"/>
          <w:lang w:val="en-US"/>
        </w:rPr>
        <w:t xml:space="preserve"> </w:t>
      </w:r>
      <w:r w:rsidR="0057509C" w:rsidRPr="00724AB8">
        <w:rPr>
          <w:rFonts w:ascii="Book Antiqua" w:hAnsi="Book Antiqua" w:cstheme="minorHAnsi"/>
          <w:color w:val="000000" w:themeColor="text1"/>
          <w:sz w:val="24"/>
          <w:szCs w:val="24"/>
          <w:lang w:val="en-US"/>
        </w:rPr>
        <w:t>t</w:t>
      </w:r>
      <w:r w:rsidR="008146CE" w:rsidRPr="00724AB8">
        <w:rPr>
          <w:rFonts w:ascii="Book Antiqua" w:hAnsi="Book Antiqua" w:cstheme="minorHAnsi"/>
          <w:color w:val="000000" w:themeColor="text1"/>
          <w:sz w:val="24"/>
          <w:szCs w:val="24"/>
          <w:lang w:val="en-US"/>
        </w:rPr>
        <w:t>ransfer</w:t>
      </w:r>
      <w:r w:rsidR="0057509C" w:rsidRPr="00724AB8">
        <w:rPr>
          <w:rFonts w:ascii="Book Antiqua" w:hAnsi="Book Antiqua" w:cstheme="minorHAnsi"/>
          <w:color w:val="000000" w:themeColor="text1"/>
          <w:sz w:val="24"/>
          <w:szCs w:val="24"/>
          <w:lang w:val="en-US"/>
        </w:rPr>
        <w:t xml:space="preserve"> l</w:t>
      </w:r>
      <w:r w:rsidR="008146CE" w:rsidRPr="00724AB8">
        <w:rPr>
          <w:rFonts w:ascii="Book Antiqua" w:hAnsi="Book Antiqua" w:cstheme="minorHAnsi"/>
          <w:color w:val="000000" w:themeColor="text1"/>
          <w:sz w:val="24"/>
          <w:szCs w:val="24"/>
          <w:lang w:val="en-US"/>
        </w:rPr>
        <w:t>earning,</w:t>
      </w:r>
      <w:r w:rsidRPr="00724AB8">
        <w:rPr>
          <w:rFonts w:ascii="Book Antiqua" w:hAnsi="Book Antiqua" w:cstheme="minorHAnsi"/>
          <w:color w:val="000000" w:themeColor="text1"/>
          <w:sz w:val="24"/>
          <w:szCs w:val="24"/>
          <w:lang w:val="en-US"/>
        </w:rPr>
        <w:t xml:space="preserve"> case-based learning, autonomous learning</w:t>
      </w:r>
      <w:r w:rsidR="0057509C" w:rsidRPr="00724AB8">
        <w:rPr>
          <w:rFonts w:ascii="Book Antiqua" w:hAnsi="Book Antiqua" w:cstheme="minorHAnsi"/>
          <w:color w:val="000000" w:themeColor="text1"/>
          <w:sz w:val="24"/>
          <w:szCs w:val="24"/>
          <w:lang w:val="en-US"/>
        </w:rPr>
        <w:t xml:space="preserve"> has been extensively studied </w:t>
      </w:r>
      <w:r w:rsidRPr="00724AB8">
        <w:rPr>
          <w:rFonts w:ascii="Book Antiqua" w:hAnsi="Book Antiqua" w:cstheme="minorHAnsi"/>
          <w:color w:val="000000" w:themeColor="text1"/>
          <w:sz w:val="24"/>
          <w:szCs w:val="24"/>
          <w:lang w:val="en-US"/>
        </w:rPr>
        <w:t xml:space="preserve">in the last decade. </w:t>
      </w:r>
      <w:r w:rsidR="00D17916" w:rsidRPr="00724AB8">
        <w:rPr>
          <w:rFonts w:ascii="Book Antiqua" w:hAnsi="Book Antiqua" w:cstheme="minorHAnsi"/>
          <w:color w:val="000000" w:themeColor="text1"/>
          <w:sz w:val="24"/>
          <w:szCs w:val="24"/>
          <w:lang w:val="en-US"/>
        </w:rPr>
        <w:t>E</w:t>
      </w:r>
      <w:r w:rsidRPr="00724AB8">
        <w:rPr>
          <w:rFonts w:ascii="Book Antiqua" w:hAnsi="Book Antiqua" w:cstheme="minorHAnsi"/>
          <w:color w:val="000000" w:themeColor="text1"/>
          <w:sz w:val="24"/>
          <w:szCs w:val="24"/>
          <w:lang w:val="en-US"/>
        </w:rPr>
        <w:t xml:space="preserve">ducational sciences </w:t>
      </w:r>
      <w:r w:rsidR="00D17916" w:rsidRPr="00724AB8">
        <w:rPr>
          <w:rFonts w:ascii="Book Antiqua" w:hAnsi="Book Antiqua" w:cstheme="minorHAnsi"/>
          <w:color w:val="000000" w:themeColor="text1"/>
          <w:sz w:val="24"/>
          <w:szCs w:val="24"/>
          <w:lang w:val="en-US"/>
        </w:rPr>
        <w:t>based</w:t>
      </w:r>
      <w:r w:rsidRPr="00724AB8">
        <w:rPr>
          <w:rFonts w:ascii="Book Antiqua" w:hAnsi="Book Antiqua" w:cstheme="minorHAnsi"/>
          <w:color w:val="000000" w:themeColor="text1"/>
          <w:sz w:val="24"/>
          <w:szCs w:val="24"/>
          <w:lang w:val="en-US"/>
        </w:rPr>
        <w:t xml:space="preserve"> on neuroscientific findings</w:t>
      </w:r>
      <w:r w:rsidR="00D17916" w:rsidRPr="00724AB8">
        <w:rPr>
          <w:rFonts w:ascii="Book Antiqua" w:hAnsi="Book Antiqua" w:cstheme="minorHAnsi"/>
          <w:color w:val="000000" w:themeColor="text1"/>
          <w:sz w:val="24"/>
          <w:szCs w:val="24"/>
          <w:lang w:val="en-US"/>
        </w:rPr>
        <w:t xml:space="preserve"> use</w:t>
      </w:r>
      <w:r w:rsidRPr="00724AB8">
        <w:rPr>
          <w:rFonts w:ascii="Book Antiqua" w:hAnsi="Book Antiqua" w:cstheme="minorHAnsi"/>
          <w:color w:val="000000" w:themeColor="text1"/>
          <w:sz w:val="24"/>
          <w:szCs w:val="24"/>
          <w:lang w:val="en-US"/>
        </w:rPr>
        <w:t xml:space="preserve"> brain-based learning and teaching</w:t>
      </w:r>
      <w:r w:rsidR="0057509C" w:rsidRPr="00724AB8">
        <w:rPr>
          <w:rFonts w:ascii="Book Antiqua" w:hAnsi="Book Antiqua" w:cstheme="minorHAnsi"/>
          <w:color w:val="000000" w:themeColor="text1"/>
          <w:sz w:val="24"/>
          <w:szCs w:val="24"/>
          <w:lang w:val="en-US"/>
        </w:rPr>
        <w:t>,</w:t>
      </w:r>
      <w:r w:rsidRPr="00724AB8">
        <w:rPr>
          <w:rFonts w:ascii="Book Antiqua" w:hAnsi="Book Antiqua" w:cstheme="minorHAnsi"/>
          <w:color w:val="000000" w:themeColor="text1"/>
          <w:sz w:val="24"/>
          <w:szCs w:val="24"/>
          <w:lang w:val="en-US"/>
        </w:rPr>
        <w:t xml:space="preserve"> </w:t>
      </w:r>
      <w:r w:rsidR="00D17916" w:rsidRPr="00724AB8">
        <w:rPr>
          <w:rFonts w:ascii="Book Antiqua" w:hAnsi="Book Antiqua" w:cstheme="minorHAnsi"/>
          <w:color w:val="000000" w:themeColor="text1"/>
          <w:sz w:val="24"/>
          <w:szCs w:val="24"/>
          <w:lang w:val="en-US"/>
        </w:rPr>
        <w:t xml:space="preserve">including </w:t>
      </w:r>
      <w:r w:rsidRPr="00724AB8">
        <w:rPr>
          <w:rFonts w:ascii="Book Antiqua" w:hAnsi="Book Antiqua" w:cstheme="minorHAnsi"/>
          <w:color w:val="000000" w:themeColor="text1"/>
          <w:sz w:val="24"/>
          <w:szCs w:val="24"/>
          <w:lang w:val="en-US"/>
        </w:rPr>
        <w:t xml:space="preserve">integrated thematic instructions </w:t>
      </w:r>
      <w:r w:rsidR="00D17916" w:rsidRPr="00724AB8">
        <w:rPr>
          <w:rFonts w:ascii="Book Antiqua" w:hAnsi="Book Antiqua" w:cstheme="minorHAnsi"/>
          <w:color w:val="000000" w:themeColor="text1"/>
          <w:sz w:val="24"/>
          <w:szCs w:val="24"/>
          <w:lang w:val="en-US"/>
        </w:rPr>
        <w:t>and e</w:t>
      </w:r>
      <w:r w:rsidRPr="00724AB8">
        <w:rPr>
          <w:rFonts w:ascii="Book Antiqua" w:hAnsi="Book Antiqua" w:cstheme="minorHAnsi"/>
          <w:color w:val="000000" w:themeColor="text1"/>
          <w:sz w:val="24"/>
          <w:szCs w:val="24"/>
          <w:lang w:val="en-US"/>
        </w:rPr>
        <w:t>motion-</w:t>
      </w:r>
      <w:r w:rsidR="00D17916" w:rsidRPr="00724AB8">
        <w:rPr>
          <w:rFonts w:ascii="Book Antiqua" w:hAnsi="Book Antiqua" w:cstheme="minorHAnsi"/>
          <w:color w:val="000000" w:themeColor="text1"/>
          <w:sz w:val="24"/>
          <w:szCs w:val="24"/>
          <w:lang w:val="en-US"/>
        </w:rPr>
        <w:t>t</w:t>
      </w:r>
      <w:r w:rsidRPr="00724AB8">
        <w:rPr>
          <w:rFonts w:ascii="Book Antiqua" w:hAnsi="Book Antiqua" w:cstheme="minorHAnsi"/>
          <w:color w:val="000000" w:themeColor="text1"/>
          <w:sz w:val="24"/>
          <w:szCs w:val="24"/>
          <w:lang w:val="en-US"/>
        </w:rPr>
        <w:t>heory.</w:t>
      </w:r>
      <w:r w:rsidR="004443C1" w:rsidRPr="00724AB8">
        <w:rPr>
          <w:rFonts w:ascii="Book Antiqua" w:hAnsi="Book Antiqua" w:cstheme="minorHAnsi"/>
          <w:color w:val="000000" w:themeColor="text1"/>
          <w:sz w:val="24"/>
          <w:szCs w:val="24"/>
          <w:lang w:val="en-US" w:eastAsia="zh-CN"/>
        </w:rPr>
        <w:t xml:space="preserve"> </w:t>
      </w:r>
      <w:r w:rsidR="001A7DD3" w:rsidRPr="00724AB8">
        <w:rPr>
          <w:rFonts w:ascii="Book Antiqua" w:hAnsi="Book Antiqua" w:cstheme="minorHAnsi"/>
          <w:color w:val="000000" w:themeColor="text1"/>
          <w:sz w:val="24"/>
          <w:szCs w:val="24"/>
          <w:lang w:val="en-US"/>
        </w:rPr>
        <w:t>Elements essential to this</w:t>
      </w:r>
      <w:r w:rsidRPr="00724AB8">
        <w:rPr>
          <w:rFonts w:ascii="Book Antiqua" w:hAnsi="Book Antiqua" w:cstheme="minorHAnsi"/>
          <w:color w:val="000000" w:themeColor="text1"/>
          <w:sz w:val="24"/>
          <w:szCs w:val="24"/>
          <w:lang w:val="en-US"/>
        </w:rPr>
        <w:t xml:space="preserve"> strategy</w:t>
      </w:r>
      <w:r w:rsidR="00016CA7" w:rsidRPr="00724AB8">
        <w:rPr>
          <w:rFonts w:ascii="Book Antiqua" w:hAnsi="Book Antiqua" w:cstheme="minorHAnsi"/>
          <w:color w:val="000000" w:themeColor="text1"/>
          <w:sz w:val="24"/>
          <w:szCs w:val="24"/>
          <w:lang w:val="en-US"/>
        </w:rPr>
        <w:t>,</w:t>
      </w:r>
      <w:r w:rsidRPr="00724AB8">
        <w:rPr>
          <w:rFonts w:ascii="Book Antiqua" w:hAnsi="Book Antiqua" w:cstheme="minorHAnsi"/>
          <w:color w:val="000000" w:themeColor="text1"/>
          <w:sz w:val="24"/>
          <w:szCs w:val="24"/>
          <w:lang w:val="en-US"/>
        </w:rPr>
        <w:t xml:space="preserve"> </w:t>
      </w:r>
      <w:r w:rsidR="001A7DD3" w:rsidRPr="00724AB8">
        <w:rPr>
          <w:rFonts w:ascii="Book Antiqua" w:hAnsi="Book Antiqua" w:cstheme="minorHAnsi"/>
          <w:color w:val="000000" w:themeColor="text1"/>
          <w:sz w:val="24"/>
          <w:szCs w:val="24"/>
          <w:lang w:val="en-US"/>
        </w:rPr>
        <w:t xml:space="preserve">such as </w:t>
      </w:r>
      <w:r w:rsidRPr="00724AB8">
        <w:rPr>
          <w:rFonts w:ascii="Book Antiqua" w:hAnsi="Book Antiqua" w:cstheme="minorHAnsi"/>
          <w:color w:val="000000" w:themeColor="text1"/>
          <w:sz w:val="24"/>
          <w:szCs w:val="24"/>
          <w:lang w:val="en-US"/>
        </w:rPr>
        <w:t>theor</w:t>
      </w:r>
      <w:r w:rsidR="008146CE" w:rsidRPr="00724AB8">
        <w:rPr>
          <w:rFonts w:ascii="Book Antiqua" w:hAnsi="Book Antiqua" w:cstheme="minorHAnsi"/>
          <w:color w:val="000000" w:themeColor="text1"/>
          <w:sz w:val="24"/>
          <w:szCs w:val="24"/>
          <w:lang w:val="en-US"/>
        </w:rPr>
        <w:t xml:space="preserve">y and methods </w:t>
      </w:r>
      <w:r w:rsidRPr="00724AB8">
        <w:rPr>
          <w:rFonts w:ascii="Book Antiqua" w:hAnsi="Book Antiqua" w:cstheme="minorHAnsi"/>
          <w:color w:val="000000" w:themeColor="text1"/>
          <w:sz w:val="24"/>
          <w:szCs w:val="24"/>
          <w:lang w:val="en-US"/>
        </w:rPr>
        <w:t xml:space="preserve">for </w:t>
      </w:r>
      <w:r w:rsidR="00016CA7" w:rsidRPr="00724AB8">
        <w:rPr>
          <w:rFonts w:ascii="Book Antiqua" w:hAnsi="Book Antiqua" w:cstheme="minorHAnsi"/>
          <w:color w:val="000000" w:themeColor="text1"/>
          <w:sz w:val="24"/>
          <w:szCs w:val="24"/>
          <w:lang w:val="en-US"/>
        </w:rPr>
        <w:t>l</w:t>
      </w:r>
      <w:r w:rsidRPr="00724AB8">
        <w:rPr>
          <w:rFonts w:ascii="Book Antiqua" w:hAnsi="Book Antiqua" w:cstheme="minorHAnsi"/>
          <w:color w:val="000000" w:themeColor="text1"/>
          <w:sz w:val="24"/>
          <w:szCs w:val="24"/>
          <w:lang w:val="en-US"/>
        </w:rPr>
        <w:t xml:space="preserve">earning, </w:t>
      </w:r>
      <w:r w:rsidR="00016CA7" w:rsidRPr="00724AB8">
        <w:rPr>
          <w:rFonts w:ascii="Book Antiqua" w:hAnsi="Book Antiqua" w:cstheme="minorHAnsi"/>
          <w:color w:val="000000" w:themeColor="text1"/>
          <w:sz w:val="24"/>
          <w:szCs w:val="24"/>
          <w:lang w:val="en-US"/>
        </w:rPr>
        <w:t>c</w:t>
      </w:r>
      <w:r w:rsidRPr="00724AB8">
        <w:rPr>
          <w:rFonts w:ascii="Book Antiqua" w:hAnsi="Book Antiqua" w:cstheme="minorHAnsi"/>
          <w:color w:val="000000" w:themeColor="text1"/>
          <w:sz w:val="24"/>
          <w:szCs w:val="24"/>
          <w:lang w:val="en-US"/>
        </w:rPr>
        <w:t xml:space="preserve">ompetencies, </w:t>
      </w:r>
      <w:r w:rsidR="00016CA7" w:rsidRPr="00724AB8">
        <w:rPr>
          <w:rFonts w:ascii="Book Antiqua" w:hAnsi="Book Antiqua" w:cstheme="minorHAnsi"/>
          <w:color w:val="000000" w:themeColor="text1"/>
          <w:sz w:val="24"/>
          <w:szCs w:val="24"/>
          <w:lang w:val="en-US"/>
        </w:rPr>
        <w:t>a</w:t>
      </w:r>
      <w:r w:rsidRPr="00724AB8">
        <w:rPr>
          <w:rFonts w:ascii="Book Antiqua" w:hAnsi="Book Antiqua" w:cstheme="minorHAnsi"/>
          <w:color w:val="000000" w:themeColor="text1"/>
          <w:sz w:val="24"/>
          <w:szCs w:val="24"/>
          <w:lang w:val="en-US"/>
        </w:rPr>
        <w:t xml:space="preserve">ttitudes, </w:t>
      </w:r>
      <w:r w:rsidR="00016CA7" w:rsidRPr="00724AB8">
        <w:rPr>
          <w:rFonts w:ascii="Book Antiqua" w:hAnsi="Book Antiqua" w:cstheme="minorHAnsi"/>
          <w:color w:val="000000" w:themeColor="text1"/>
          <w:sz w:val="24"/>
          <w:szCs w:val="24"/>
          <w:lang w:val="en-US"/>
        </w:rPr>
        <w:t>s</w:t>
      </w:r>
      <w:r w:rsidRPr="00724AB8">
        <w:rPr>
          <w:rFonts w:ascii="Book Antiqua" w:hAnsi="Book Antiqua" w:cstheme="minorHAnsi"/>
          <w:color w:val="000000" w:themeColor="text1"/>
          <w:sz w:val="24"/>
          <w:szCs w:val="24"/>
          <w:lang w:val="en-US"/>
        </w:rPr>
        <w:t>ocial reality</w:t>
      </w:r>
      <w:r w:rsidR="00D17916" w:rsidRPr="00724AB8">
        <w:rPr>
          <w:rFonts w:ascii="Book Antiqua" w:hAnsi="Book Antiqua" w:cstheme="minorHAnsi"/>
          <w:color w:val="000000" w:themeColor="text1"/>
          <w:sz w:val="24"/>
          <w:szCs w:val="24"/>
          <w:lang w:val="en-US"/>
        </w:rPr>
        <w:t>, and</w:t>
      </w:r>
      <w:r w:rsidRPr="00724AB8">
        <w:rPr>
          <w:rFonts w:ascii="Book Antiqua" w:hAnsi="Book Antiqua" w:cstheme="minorHAnsi"/>
          <w:color w:val="000000" w:themeColor="text1"/>
          <w:sz w:val="24"/>
          <w:szCs w:val="24"/>
          <w:lang w:val="en-US"/>
        </w:rPr>
        <w:t xml:space="preserve"> a </w:t>
      </w:r>
      <w:proofErr w:type="spellStart"/>
      <w:r w:rsidR="00016CA7" w:rsidRPr="00724AB8">
        <w:rPr>
          <w:rFonts w:ascii="Book Antiqua" w:hAnsi="Book Antiqua" w:cstheme="minorHAnsi"/>
          <w:color w:val="000000" w:themeColor="text1"/>
          <w:sz w:val="24"/>
          <w:szCs w:val="24"/>
          <w:lang w:val="en-US"/>
        </w:rPr>
        <w:t>m</w:t>
      </w:r>
      <w:r w:rsidRPr="00724AB8">
        <w:rPr>
          <w:rFonts w:ascii="Book Antiqua" w:hAnsi="Book Antiqua" w:cstheme="minorHAnsi"/>
          <w:color w:val="000000" w:themeColor="text1"/>
          <w:sz w:val="24"/>
          <w:szCs w:val="24"/>
          <w:lang w:val="en-US"/>
        </w:rPr>
        <w:t>etadiscourse</w:t>
      </w:r>
      <w:proofErr w:type="spellEnd"/>
      <w:r w:rsidR="00D17916" w:rsidRPr="00724AB8">
        <w:rPr>
          <w:rFonts w:ascii="Book Antiqua" w:hAnsi="Book Antiqua" w:cstheme="minorHAnsi"/>
          <w:color w:val="000000" w:themeColor="text1"/>
          <w:sz w:val="24"/>
          <w:szCs w:val="24"/>
          <w:lang w:val="en-US"/>
        </w:rPr>
        <w:t xml:space="preserve"> are </w:t>
      </w:r>
      <w:r w:rsidR="001A7DD3" w:rsidRPr="00724AB8">
        <w:rPr>
          <w:rFonts w:ascii="Book Antiqua" w:hAnsi="Book Antiqua" w:cstheme="minorHAnsi"/>
          <w:color w:val="000000" w:themeColor="text1"/>
          <w:sz w:val="24"/>
          <w:szCs w:val="24"/>
          <w:lang w:val="en-US"/>
        </w:rPr>
        <w:t>described herein</w:t>
      </w:r>
      <w:r w:rsidRPr="00724AB8">
        <w:rPr>
          <w:rFonts w:ascii="Book Antiqua" w:hAnsi="Book Antiqua" w:cstheme="minorHAnsi"/>
          <w:color w:val="000000" w:themeColor="text1"/>
          <w:sz w:val="24"/>
          <w:szCs w:val="24"/>
          <w:lang w:val="en-US"/>
        </w:rPr>
        <w:t>.</w:t>
      </w:r>
      <w:r w:rsidR="004443C1" w:rsidRPr="00724AB8">
        <w:rPr>
          <w:rFonts w:ascii="Book Antiqua" w:hAnsi="Book Antiqua" w:cstheme="minorHAnsi"/>
          <w:color w:val="000000" w:themeColor="text1"/>
          <w:sz w:val="24"/>
          <w:szCs w:val="24"/>
          <w:lang w:val="en-US" w:eastAsia="zh-CN"/>
        </w:rPr>
        <w:t xml:space="preserve"> </w:t>
      </w:r>
      <w:r w:rsidRPr="00724AB8">
        <w:rPr>
          <w:rFonts w:ascii="Book Antiqua" w:hAnsi="Book Antiqua" w:cstheme="minorHAnsi"/>
          <w:color w:val="000000" w:themeColor="text1"/>
          <w:sz w:val="24"/>
          <w:szCs w:val="24"/>
          <w:lang w:val="en-US"/>
        </w:rPr>
        <w:t xml:space="preserve">Research on </w:t>
      </w:r>
      <w:r w:rsidR="00130F1E" w:rsidRPr="00724AB8">
        <w:rPr>
          <w:rFonts w:ascii="Book Antiqua" w:hAnsi="Book Antiqua" w:cstheme="minorHAnsi"/>
          <w:color w:val="000000" w:themeColor="text1"/>
          <w:sz w:val="24"/>
          <w:szCs w:val="24"/>
          <w:lang w:val="en-US"/>
        </w:rPr>
        <w:t>l</w:t>
      </w:r>
      <w:r w:rsidRPr="00724AB8">
        <w:rPr>
          <w:rFonts w:ascii="Book Antiqua" w:hAnsi="Book Antiqua" w:cstheme="minorHAnsi"/>
          <w:color w:val="000000" w:themeColor="text1"/>
          <w:sz w:val="24"/>
          <w:szCs w:val="24"/>
          <w:lang w:val="en-US"/>
        </w:rPr>
        <w:t>earning</w:t>
      </w:r>
      <w:r w:rsidR="00130F1E" w:rsidRPr="00724AB8">
        <w:rPr>
          <w:rFonts w:ascii="Book Antiqua" w:hAnsi="Book Antiqua" w:cstheme="minorHAnsi"/>
          <w:color w:val="000000" w:themeColor="text1"/>
          <w:sz w:val="24"/>
          <w:szCs w:val="24"/>
          <w:lang w:val="en-US"/>
        </w:rPr>
        <w:t xml:space="preserve"> </w:t>
      </w:r>
      <w:r w:rsidR="00736B2F" w:rsidRPr="00724AB8">
        <w:rPr>
          <w:rFonts w:ascii="Book Antiqua" w:hAnsi="Book Antiqua" w:cstheme="minorHAnsi"/>
          <w:color w:val="000000" w:themeColor="text1"/>
          <w:sz w:val="24"/>
          <w:szCs w:val="24"/>
          <w:lang w:val="en-US"/>
        </w:rPr>
        <w:t>tends to focus</w:t>
      </w:r>
      <w:r w:rsidR="00D17916" w:rsidRPr="00724AB8">
        <w:rPr>
          <w:rFonts w:ascii="Book Antiqua" w:hAnsi="Book Antiqua" w:cstheme="minorHAnsi"/>
          <w:color w:val="000000" w:themeColor="text1"/>
          <w:sz w:val="24"/>
          <w:szCs w:val="24"/>
          <w:lang w:val="en-US"/>
        </w:rPr>
        <w:t xml:space="preserve"> on d</w:t>
      </w:r>
      <w:r w:rsidRPr="00724AB8">
        <w:rPr>
          <w:rFonts w:ascii="Book Antiqua" w:hAnsi="Book Antiqua" w:cstheme="minorHAnsi"/>
          <w:color w:val="000000" w:themeColor="text1"/>
          <w:sz w:val="24"/>
          <w:szCs w:val="24"/>
          <w:lang w:val="en-US"/>
        </w:rPr>
        <w:t xml:space="preserve">eclarative </w:t>
      </w:r>
      <w:proofErr w:type="spellStart"/>
      <w:r w:rsidRPr="00724AB8">
        <w:rPr>
          <w:rFonts w:ascii="Book Antiqua" w:hAnsi="Book Antiqua" w:cstheme="minorHAnsi"/>
          <w:color w:val="000000" w:themeColor="text1"/>
          <w:sz w:val="24"/>
          <w:szCs w:val="24"/>
          <w:lang w:val="en-US"/>
        </w:rPr>
        <w:t>nowledge</w:t>
      </w:r>
      <w:proofErr w:type="spellEnd"/>
      <w:r w:rsidR="00D17916" w:rsidRPr="00724AB8">
        <w:rPr>
          <w:rFonts w:ascii="Book Antiqua" w:hAnsi="Book Antiqua" w:cstheme="minorHAnsi"/>
          <w:color w:val="000000" w:themeColor="text1"/>
          <w:sz w:val="24"/>
          <w:szCs w:val="24"/>
          <w:lang w:val="en-US"/>
        </w:rPr>
        <w:t>, a</w:t>
      </w:r>
      <w:r w:rsidRPr="00724AB8">
        <w:rPr>
          <w:rFonts w:ascii="Book Antiqua" w:hAnsi="Book Antiqua" w:cstheme="minorHAnsi"/>
          <w:color w:val="000000" w:themeColor="text1"/>
          <w:sz w:val="24"/>
          <w:szCs w:val="24"/>
          <w:lang w:val="en-US"/>
        </w:rPr>
        <w:t xml:space="preserve">ssociative </w:t>
      </w:r>
      <w:r w:rsidR="00D17916" w:rsidRPr="00724AB8">
        <w:rPr>
          <w:rFonts w:ascii="Book Antiqua" w:hAnsi="Book Antiqua" w:cstheme="minorHAnsi"/>
          <w:color w:val="000000" w:themeColor="text1"/>
          <w:sz w:val="24"/>
          <w:szCs w:val="24"/>
          <w:lang w:val="en-US"/>
        </w:rPr>
        <w:t>l</w:t>
      </w:r>
      <w:r w:rsidRPr="00724AB8">
        <w:rPr>
          <w:rFonts w:ascii="Book Antiqua" w:hAnsi="Book Antiqua" w:cstheme="minorHAnsi"/>
          <w:color w:val="000000" w:themeColor="text1"/>
          <w:sz w:val="24"/>
          <w:szCs w:val="24"/>
          <w:lang w:val="en-US"/>
        </w:rPr>
        <w:t xml:space="preserve">earning </w:t>
      </w:r>
      <w:r w:rsidR="00130F1E" w:rsidRPr="00724AB8">
        <w:rPr>
          <w:rFonts w:ascii="Book Antiqua" w:hAnsi="Book Antiqua" w:cstheme="minorHAnsi"/>
          <w:color w:val="000000" w:themeColor="text1"/>
          <w:sz w:val="24"/>
          <w:szCs w:val="24"/>
          <w:lang w:val="en-US"/>
        </w:rPr>
        <w:t xml:space="preserve">with </w:t>
      </w:r>
      <w:r w:rsidRPr="00724AB8">
        <w:rPr>
          <w:rFonts w:ascii="Book Antiqua" w:hAnsi="Book Antiqua" w:cstheme="minorHAnsi"/>
          <w:color w:val="000000" w:themeColor="text1"/>
          <w:sz w:val="24"/>
          <w:szCs w:val="24"/>
          <w:lang w:val="en-US"/>
        </w:rPr>
        <w:t xml:space="preserve">conditional </w:t>
      </w:r>
      <w:r w:rsidR="00130F1E" w:rsidRPr="00724AB8">
        <w:rPr>
          <w:rFonts w:ascii="Book Antiqua" w:hAnsi="Book Antiqua" w:cstheme="minorHAnsi"/>
          <w:color w:val="000000" w:themeColor="text1"/>
          <w:sz w:val="24"/>
          <w:szCs w:val="24"/>
          <w:lang w:val="en-US"/>
        </w:rPr>
        <w:t>stimuli</w:t>
      </w:r>
      <w:r w:rsidRPr="00724AB8">
        <w:rPr>
          <w:rFonts w:ascii="Book Antiqua" w:hAnsi="Book Antiqua" w:cstheme="minorHAnsi"/>
          <w:color w:val="000000" w:themeColor="text1"/>
          <w:sz w:val="24"/>
          <w:szCs w:val="24"/>
          <w:lang w:val="en-US"/>
        </w:rPr>
        <w:t xml:space="preserve">, </w:t>
      </w:r>
      <w:r w:rsidR="00736B2F" w:rsidRPr="00724AB8">
        <w:rPr>
          <w:rFonts w:ascii="Book Antiqua" w:hAnsi="Book Antiqua" w:cstheme="minorHAnsi"/>
          <w:color w:val="000000" w:themeColor="text1"/>
          <w:sz w:val="24"/>
          <w:szCs w:val="24"/>
          <w:lang w:val="en-US"/>
        </w:rPr>
        <w:t xml:space="preserve">and </w:t>
      </w:r>
      <w:r w:rsidR="00D17916" w:rsidRPr="00724AB8">
        <w:rPr>
          <w:rFonts w:ascii="Book Antiqua" w:hAnsi="Book Antiqua" w:cstheme="minorHAnsi"/>
          <w:color w:val="000000" w:themeColor="text1"/>
          <w:sz w:val="24"/>
          <w:szCs w:val="24"/>
          <w:lang w:val="en-US"/>
        </w:rPr>
        <w:t>p</w:t>
      </w:r>
      <w:r w:rsidRPr="00724AB8">
        <w:rPr>
          <w:rFonts w:ascii="Book Antiqua" w:hAnsi="Book Antiqua" w:cstheme="minorHAnsi"/>
          <w:color w:val="000000" w:themeColor="text1"/>
          <w:sz w:val="24"/>
          <w:szCs w:val="24"/>
          <w:lang w:val="en-US"/>
        </w:rPr>
        <w:t>rocedural knowledge</w:t>
      </w:r>
      <w:r w:rsidR="00130F1E" w:rsidRPr="00724AB8">
        <w:rPr>
          <w:rFonts w:ascii="Book Antiqua" w:hAnsi="Book Antiqua" w:cstheme="minorHAnsi"/>
          <w:color w:val="000000" w:themeColor="text1"/>
          <w:sz w:val="24"/>
          <w:szCs w:val="24"/>
          <w:lang w:val="en-US"/>
        </w:rPr>
        <w:t xml:space="preserve"> with</w:t>
      </w:r>
      <w:r w:rsidRPr="00724AB8">
        <w:rPr>
          <w:rFonts w:ascii="Book Antiqua" w:hAnsi="Book Antiqua" w:cstheme="minorHAnsi"/>
          <w:color w:val="000000" w:themeColor="text1"/>
          <w:sz w:val="24"/>
          <w:szCs w:val="24"/>
          <w:lang w:val="en-US"/>
        </w:rPr>
        <w:t xml:space="preserve"> </w:t>
      </w:r>
      <w:r w:rsidR="00130F1E" w:rsidRPr="00724AB8">
        <w:rPr>
          <w:rFonts w:ascii="Book Antiqua" w:hAnsi="Book Antiqua" w:cstheme="minorHAnsi"/>
          <w:color w:val="000000" w:themeColor="text1"/>
          <w:sz w:val="24"/>
          <w:szCs w:val="24"/>
          <w:lang w:val="en-US"/>
        </w:rPr>
        <w:t>p</w:t>
      </w:r>
      <w:r w:rsidR="004443C1" w:rsidRPr="00724AB8">
        <w:rPr>
          <w:rFonts w:ascii="Book Antiqua" w:hAnsi="Book Antiqua" w:cstheme="minorHAnsi"/>
          <w:color w:val="000000" w:themeColor="text1"/>
          <w:sz w:val="24"/>
          <w:szCs w:val="24"/>
          <w:lang w:val="en-US"/>
        </w:rPr>
        <w:t>olythematic/</w:t>
      </w:r>
      <w:r w:rsidRPr="00724AB8">
        <w:rPr>
          <w:rFonts w:ascii="Book Antiqua" w:hAnsi="Book Antiqua" w:cstheme="minorHAnsi"/>
          <w:color w:val="000000" w:themeColor="text1"/>
          <w:sz w:val="24"/>
          <w:szCs w:val="24"/>
          <w:lang w:val="en-US"/>
        </w:rPr>
        <w:t>crosslinking thinking.</w:t>
      </w:r>
      <w:r w:rsidR="00E24B28" w:rsidRPr="00724AB8">
        <w:rPr>
          <w:rFonts w:ascii="Book Antiqua" w:hAnsi="Book Antiqua" w:cstheme="minorHAnsi"/>
          <w:color w:val="000000" w:themeColor="text1"/>
          <w:sz w:val="24"/>
          <w:szCs w:val="24"/>
          <w:lang w:val="en-US"/>
        </w:rPr>
        <w:t xml:space="preserve"> Research on competencies: </w:t>
      </w:r>
      <w:r w:rsidR="00736B2F" w:rsidRPr="00724AB8">
        <w:rPr>
          <w:rFonts w:ascii="Book Antiqua" w:hAnsi="Book Antiqua" w:cstheme="minorHAnsi"/>
          <w:color w:val="000000" w:themeColor="text1"/>
          <w:sz w:val="24"/>
          <w:szCs w:val="24"/>
          <w:lang w:val="en-US"/>
        </w:rPr>
        <w:t>In r</w:t>
      </w:r>
      <w:r w:rsidRPr="00724AB8">
        <w:rPr>
          <w:rFonts w:ascii="Book Antiqua" w:hAnsi="Book Antiqua" w:cstheme="minorHAnsi"/>
          <w:color w:val="000000" w:themeColor="text1"/>
          <w:sz w:val="24"/>
          <w:szCs w:val="24"/>
          <w:lang w:val="en-US"/>
        </w:rPr>
        <w:t>esearch</w:t>
      </w:r>
      <w:r w:rsidR="00736B2F" w:rsidRPr="00724AB8">
        <w:rPr>
          <w:rFonts w:ascii="Book Antiqua" w:hAnsi="Book Antiqua" w:cstheme="minorHAnsi"/>
          <w:color w:val="000000" w:themeColor="text1"/>
          <w:sz w:val="24"/>
          <w:szCs w:val="24"/>
          <w:lang w:val="en-US"/>
        </w:rPr>
        <w:t xml:space="preserve"> </w:t>
      </w:r>
      <w:r w:rsidRPr="00724AB8">
        <w:rPr>
          <w:rFonts w:ascii="Book Antiqua" w:hAnsi="Book Antiqua" w:cstheme="minorHAnsi"/>
          <w:color w:val="000000" w:themeColor="text1"/>
          <w:sz w:val="24"/>
          <w:szCs w:val="24"/>
          <w:lang w:val="en-US"/>
        </w:rPr>
        <w:t xml:space="preserve">on </w:t>
      </w:r>
      <w:r w:rsidR="00D17916" w:rsidRPr="00724AB8">
        <w:rPr>
          <w:rFonts w:ascii="Book Antiqua" w:hAnsi="Book Antiqua" w:cstheme="minorHAnsi"/>
          <w:color w:val="000000" w:themeColor="text1"/>
          <w:sz w:val="24"/>
          <w:szCs w:val="24"/>
          <w:lang w:val="en-US"/>
        </w:rPr>
        <w:t>c</w:t>
      </w:r>
      <w:r w:rsidRPr="00724AB8">
        <w:rPr>
          <w:rFonts w:ascii="Book Antiqua" w:hAnsi="Book Antiqua" w:cstheme="minorHAnsi"/>
          <w:color w:val="000000" w:themeColor="text1"/>
          <w:sz w:val="24"/>
          <w:szCs w:val="24"/>
          <w:lang w:val="en-US"/>
        </w:rPr>
        <w:t>ompetencies (</w:t>
      </w:r>
      <w:r w:rsidRPr="00724AB8">
        <w:rPr>
          <w:rFonts w:ascii="Book Antiqua" w:hAnsi="Book Antiqua" w:cstheme="minorHAnsi"/>
          <w:i/>
          <w:color w:val="000000" w:themeColor="text1"/>
          <w:sz w:val="24"/>
          <w:szCs w:val="24"/>
          <w:lang w:val="en-US"/>
        </w:rPr>
        <w:t>e.g.</w:t>
      </w:r>
      <w:r w:rsidRPr="00724AB8">
        <w:rPr>
          <w:rFonts w:ascii="Book Antiqua" w:hAnsi="Book Antiqua" w:cstheme="minorHAnsi"/>
          <w:color w:val="000000" w:themeColor="text1"/>
          <w:sz w:val="24"/>
          <w:szCs w:val="24"/>
          <w:lang w:val="en-US"/>
        </w:rPr>
        <w:t>, for clinical reasoning</w:t>
      </w:r>
      <w:r w:rsidR="00AB2813" w:rsidRPr="00724AB8">
        <w:rPr>
          <w:rFonts w:ascii="Book Antiqua" w:hAnsi="Book Antiqua" w:cstheme="minorHAnsi"/>
          <w:color w:val="000000" w:themeColor="text1"/>
          <w:sz w:val="24"/>
          <w:szCs w:val="24"/>
          <w:lang w:val="en-US"/>
        </w:rPr>
        <w:t xml:space="preserve">, </w:t>
      </w:r>
      <w:r w:rsidRPr="00724AB8">
        <w:rPr>
          <w:rFonts w:ascii="Book Antiqua" w:hAnsi="Book Antiqua" w:cstheme="minorHAnsi"/>
          <w:color w:val="000000" w:themeColor="text1"/>
          <w:sz w:val="24"/>
          <w:szCs w:val="24"/>
          <w:lang w:val="en-US"/>
        </w:rPr>
        <w:t>decision-making)</w:t>
      </w:r>
      <w:r w:rsidR="00736B2F" w:rsidRPr="00724AB8">
        <w:rPr>
          <w:rFonts w:ascii="Book Antiqua" w:hAnsi="Book Antiqua" w:cstheme="minorHAnsi"/>
          <w:color w:val="000000" w:themeColor="text1"/>
          <w:sz w:val="24"/>
          <w:szCs w:val="24"/>
          <w:lang w:val="en-US"/>
        </w:rPr>
        <w:t>,</w:t>
      </w:r>
      <w:r w:rsidRPr="00724AB8">
        <w:rPr>
          <w:rFonts w:ascii="Book Antiqua" w:hAnsi="Book Antiqua" w:cstheme="minorHAnsi"/>
          <w:color w:val="000000" w:themeColor="text1"/>
          <w:sz w:val="24"/>
          <w:szCs w:val="24"/>
          <w:lang w:val="en-US"/>
        </w:rPr>
        <w:t xml:space="preserve"> intuitive and analytical components </w:t>
      </w:r>
      <w:r w:rsidR="00AB2813" w:rsidRPr="00724AB8">
        <w:rPr>
          <w:rFonts w:ascii="Book Antiqua" w:hAnsi="Book Antiqua" w:cstheme="minorHAnsi"/>
          <w:color w:val="000000" w:themeColor="text1"/>
          <w:sz w:val="24"/>
          <w:szCs w:val="24"/>
          <w:lang w:val="en-US"/>
        </w:rPr>
        <w:t>are</w:t>
      </w:r>
      <w:r w:rsidRPr="00724AB8">
        <w:rPr>
          <w:rFonts w:ascii="Book Antiqua" w:hAnsi="Book Antiqua" w:cstheme="minorHAnsi"/>
          <w:color w:val="000000" w:themeColor="text1"/>
          <w:sz w:val="24"/>
          <w:szCs w:val="24"/>
          <w:lang w:val="en-US"/>
        </w:rPr>
        <w:t xml:space="preserve"> studied. As repeated presentation and exercising of clinical cases </w:t>
      </w:r>
      <w:r w:rsidR="00130F1E" w:rsidRPr="00724AB8">
        <w:rPr>
          <w:rFonts w:ascii="Book Antiqua" w:hAnsi="Book Antiqua" w:cstheme="minorHAnsi"/>
          <w:color w:val="000000" w:themeColor="text1"/>
          <w:sz w:val="24"/>
          <w:szCs w:val="24"/>
          <w:lang w:val="en-US"/>
        </w:rPr>
        <w:t xml:space="preserve">is </w:t>
      </w:r>
      <w:r w:rsidRPr="00724AB8">
        <w:rPr>
          <w:rFonts w:ascii="Book Antiqua" w:hAnsi="Book Antiqua" w:cstheme="minorHAnsi"/>
          <w:color w:val="000000" w:themeColor="text1"/>
          <w:sz w:val="24"/>
          <w:szCs w:val="24"/>
          <w:lang w:val="en-US"/>
        </w:rPr>
        <w:t>crucial for an efficient learning process</w:t>
      </w:r>
      <w:r w:rsidR="00736B2F" w:rsidRPr="00724AB8">
        <w:rPr>
          <w:rFonts w:ascii="Book Antiqua" w:hAnsi="Book Antiqua" w:cstheme="minorHAnsi"/>
          <w:color w:val="000000" w:themeColor="text1"/>
          <w:sz w:val="24"/>
          <w:szCs w:val="24"/>
          <w:lang w:val="en-US"/>
        </w:rPr>
        <w:t>,</w:t>
      </w:r>
      <w:r w:rsidRPr="00724AB8">
        <w:rPr>
          <w:rFonts w:ascii="Book Antiqua" w:hAnsi="Book Antiqua" w:cstheme="minorHAnsi"/>
          <w:color w:val="000000" w:themeColor="text1"/>
          <w:sz w:val="24"/>
          <w:szCs w:val="24"/>
          <w:lang w:val="en-US"/>
        </w:rPr>
        <w:t xml:space="preserve"> the implementation of interactive </w:t>
      </w:r>
      <w:r w:rsidR="00D17916" w:rsidRPr="00724AB8">
        <w:rPr>
          <w:rFonts w:ascii="Book Antiqua" w:hAnsi="Book Antiqua" w:cstheme="minorHAnsi"/>
          <w:color w:val="000000" w:themeColor="text1"/>
          <w:sz w:val="24"/>
          <w:szCs w:val="24"/>
          <w:lang w:val="en-US"/>
        </w:rPr>
        <w:t>scenario</w:t>
      </w:r>
      <w:r w:rsidR="00736B2F" w:rsidRPr="00724AB8">
        <w:rPr>
          <w:rFonts w:ascii="Book Antiqua" w:hAnsi="Book Antiqua" w:cstheme="minorHAnsi"/>
          <w:color w:val="000000" w:themeColor="text1"/>
          <w:sz w:val="24"/>
          <w:szCs w:val="24"/>
          <w:lang w:val="en-US"/>
        </w:rPr>
        <w:t>s</w:t>
      </w:r>
      <w:r w:rsidRPr="00724AB8">
        <w:rPr>
          <w:rFonts w:ascii="Book Antiqua" w:hAnsi="Book Antiqua" w:cstheme="minorHAnsi"/>
          <w:color w:val="000000" w:themeColor="text1"/>
          <w:sz w:val="24"/>
          <w:szCs w:val="24"/>
          <w:lang w:val="en-US"/>
        </w:rPr>
        <w:t xml:space="preserve"> including affectively</w:t>
      </w:r>
      <w:r w:rsidR="00CF147F" w:rsidRPr="00724AB8">
        <w:rPr>
          <w:rFonts w:ascii="Book Antiqua" w:hAnsi="Book Antiqua" w:cstheme="minorHAnsi"/>
          <w:color w:val="000000" w:themeColor="text1"/>
          <w:sz w:val="24"/>
          <w:szCs w:val="24"/>
          <w:lang w:val="en-US"/>
        </w:rPr>
        <w:t xml:space="preserve"> </w:t>
      </w:r>
      <w:r w:rsidRPr="00724AB8">
        <w:rPr>
          <w:rFonts w:ascii="Book Antiqua" w:hAnsi="Book Antiqua" w:cstheme="minorHAnsi"/>
          <w:color w:val="000000" w:themeColor="text1"/>
          <w:sz w:val="24"/>
          <w:szCs w:val="24"/>
          <w:lang w:val="en-US"/>
        </w:rPr>
        <w:t>involving didactic</w:t>
      </w:r>
      <w:r w:rsidR="00736B2F" w:rsidRPr="00724AB8">
        <w:rPr>
          <w:rFonts w:ascii="Book Antiqua" w:hAnsi="Book Antiqua" w:cstheme="minorHAnsi"/>
          <w:color w:val="000000" w:themeColor="text1"/>
          <w:sz w:val="24"/>
          <w:szCs w:val="24"/>
          <w:lang w:val="en-US"/>
        </w:rPr>
        <w:t>s</w:t>
      </w:r>
      <w:r w:rsidR="004443C1" w:rsidRPr="00724AB8">
        <w:rPr>
          <w:rFonts w:ascii="Book Antiqua" w:hAnsi="Book Antiqua" w:cstheme="minorHAnsi"/>
          <w:color w:val="000000" w:themeColor="text1"/>
          <w:sz w:val="24"/>
          <w:szCs w:val="24"/>
          <w:lang w:val="en-US"/>
        </w:rPr>
        <w:t xml:space="preserve"> are considered.</w:t>
      </w:r>
      <w:r w:rsidR="004443C1" w:rsidRPr="00724AB8">
        <w:rPr>
          <w:rFonts w:ascii="Book Antiqua" w:hAnsi="Book Antiqua" w:cstheme="minorHAnsi"/>
          <w:color w:val="000000" w:themeColor="text1"/>
          <w:sz w:val="24"/>
          <w:szCs w:val="24"/>
          <w:lang w:val="en-US" w:eastAsia="zh-CN"/>
        </w:rPr>
        <w:t xml:space="preserve"> </w:t>
      </w:r>
      <w:r w:rsidRPr="00724AB8">
        <w:rPr>
          <w:rFonts w:ascii="Book Antiqua" w:hAnsi="Book Antiqua" w:cstheme="minorHAnsi"/>
          <w:color w:val="000000" w:themeColor="text1"/>
          <w:sz w:val="24"/>
          <w:szCs w:val="24"/>
          <w:lang w:val="en-US"/>
        </w:rPr>
        <w:t>For competence</w:t>
      </w:r>
      <w:r w:rsidR="00CF147F" w:rsidRPr="00724AB8">
        <w:rPr>
          <w:rFonts w:ascii="Book Antiqua" w:hAnsi="Book Antiqua" w:cstheme="minorHAnsi"/>
          <w:color w:val="000000" w:themeColor="text1"/>
          <w:sz w:val="24"/>
          <w:szCs w:val="24"/>
          <w:lang w:val="en-US"/>
        </w:rPr>
        <w:t>-</w:t>
      </w:r>
      <w:r w:rsidRPr="00724AB8">
        <w:rPr>
          <w:rFonts w:ascii="Book Antiqua" w:hAnsi="Book Antiqua" w:cstheme="minorHAnsi"/>
          <w:color w:val="000000" w:themeColor="text1"/>
          <w:sz w:val="24"/>
          <w:szCs w:val="24"/>
          <w:lang w:val="en-US"/>
        </w:rPr>
        <w:t xml:space="preserve">development observational methods, questionnaires/item sets or factors have to be </w:t>
      </w:r>
      <w:r w:rsidR="00CF147F" w:rsidRPr="00724AB8">
        <w:rPr>
          <w:rFonts w:ascii="Book Antiqua" w:hAnsi="Book Antiqua" w:cstheme="minorHAnsi"/>
          <w:color w:val="000000" w:themeColor="text1"/>
          <w:sz w:val="24"/>
          <w:szCs w:val="24"/>
          <w:lang w:val="en-US"/>
        </w:rPr>
        <w:t xml:space="preserve">targeted </w:t>
      </w:r>
      <w:r w:rsidRPr="00724AB8">
        <w:rPr>
          <w:rFonts w:ascii="Book Antiqua" w:hAnsi="Book Antiqua" w:cstheme="minorHAnsi"/>
          <w:color w:val="000000" w:themeColor="text1"/>
          <w:sz w:val="24"/>
          <w:szCs w:val="24"/>
          <w:lang w:val="en-US"/>
        </w:rPr>
        <w:t>and empirically validated.</w:t>
      </w:r>
      <w:r w:rsidR="004443C1" w:rsidRPr="00724AB8">
        <w:rPr>
          <w:rFonts w:ascii="Book Antiqua" w:hAnsi="Book Antiqua" w:cstheme="minorHAnsi"/>
          <w:color w:val="000000" w:themeColor="text1"/>
          <w:sz w:val="24"/>
          <w:szCs w:val="24"/>
          <w:lang w:val="en-US" w:eastAsia="zh-CN"/>
        </w:rPr>
        <w:t xml:space="preserve"> </w:t>
      </w:r>
      <w:r w:rsidR="00E24B28" w:rsidRPr="00724AB8">
        <w:rPr>
          <w:rFonts w:ascii="Book Antiqua" w:hAnsi="Book Antiqua" w:cstheme="minorHAnsi"/>
          <w:color w:val="000000" w:themeColor="text1"/>
          <w:sz w:val="24"/>
          <w:szCs w:val="24"/>
          <w:lang w:val="en-US"/>
        </w:rPr>
        <w:t xml:space="preserve">Attitudes and social reality: </w:t>
      </w:r>
      <w:r w:rsidRPr="00724AB8">
        <w:rPr>
          <w:rFonts w:ascii="Book Antiqua" w:hAnsi="Book Antiqua" w:cstheme="minorHAnsi"/>
          <w:color w:val="000000" w:themeColor="text1"/>
          <w:sz w:val="24"/>
          <w:szCs w:val="24"/>
          <w:lang w:val="en-US"/>
        </w:rPr>
        <w:t>Clinical decision</w:t>
      </w:r>
      <w:r w:rsidR="00CF147F" w:rsidRPr="00724AB8">
        <w:rPr>
          <w:rFonts w:ascii="Book Antiqua" w:hAnsi="Book Antiqua" w:cstheme="minorHAnsi"/>
          <w:color w:val="000000" w:themeColor="text1"/>
          <w:sz w:val="24"/>
          <w:szCs w:val="24"/>
          <w:lang w:val="en-US"/>
        </w:rPr>
        <w:t>-</w:t>
      </w:r>
      <w:r w:rsidRPr="00724AB8">
        <w:rPr>
          <w:rFonts w:ascii="Book Antiqua" w:hAnsi="Book Antiqua" w:cstheme="minorHAnsi"/>
          <w:color w:val="000000" w:themeColor="text1"/>
          <w:sz w:val="24"/>
          <w:szCs w:val="24"/>
          <w:lang w:val="en-US"/>
        </w:rPr>
        <w:t>making, identification processes and attitudes (</w:t>
      </w:r>
      <w:r w:rsidR="00CF147F" w:rsidRPr="00724AB8">
        <w:rPr>
          <w:rFonts w:ascii="Book Antiqua" w:hAnsi="Book Antiqua" w:cstheme="minorHAnsi"/>
          <w:color w:val="000000" w:themeColor="text1"/>
          <w:sz w:val="24"/>
          <w:szCs w:val="24"/>
          <w:lang w:val="en-US"/>
        </w:rPr>
        <w:t>“</w:t>
      </w:r>
      <w:r w:rsidRPr="00724AB8">
        <w:rPr>
          <w:rFonts w:ascii="Book Antiqua" w:hAnsi="Book Antiqua" w:cstheme="minorHAnsi"/>
          <w:color w:val="000000" w:themeColor="text1"/>
          <w:sz w:val="24"/>
          <w:szCs w:val="24"/>
          <w:lang w:val="en-US"/>
        </w:rPr>
        <w:t>Hidden curriculum</w:t>
      </w:r>
      <w:r w:rsidR="00CF147F" w:rsidRPr="00724AB8">
        <w:rPr>
          <w:rFonts w:ascii="Book Antiqua" w:hAnsi="Book Antiqua" w:cstheme="minorHAnsi"/>
          <w:color w:val="000000" w:themeColor="text1"/>
          <w:sz w:val="24"/>
          <w:szCs w:val="24"/>
          <w:lang w:val="en-US"/>
        </w:rPr>
        <w:t>”</w:t>
      </w:r>
      <w:r w:rsidRPr="00724AB8">
        <w:rPr>
          <w:rFonts w:ascii="Book Antiqua" w:hAnsi="Book Antiqua" w:cstheme="minorHAnsi"/>
          <w:color w:val="000000" w:themeColor="text1"/>
          <w:sz w:val="24"/>
          <w:szCs w:val="24"/>
          <w:lang w:val="en-US"/>
        </w:rPr>
        <w:t>)</w:t>
      </w:r>
      <w:r w:rsidR="00CF147F" w:rsidRPr="00724AB8">
        <w:rPr>
          <w:rFonts w:ascii="Book Antiqua" w:hAnsi="Book Antiqua" w:cstheme="minorHAnsi"/>
          <w:color w:val="000000" w:themeColor="text1"/>
          <w:sz w:val="24"/>
          <w:szCs w:val="24"/>
          <w:lang w:val="en-US"/>
        </w:rPr>
        <w:t>,</w:t>
      </w:r>
      <w:r w:rsidRPr="00724AB8">
        <w:rPr>
          <w:rFonts w:ascii="Book Antiqua" w:hAnsi="Book Antiqua" w:cstheme="minorHAnsi"/>
          <w:color w:val="000000" w:themeColor="text1"/>
          <w:sz w:val="24"/>
          <w:szCs w:val="24"/>
          <w:lang w:val="en-US"/>
        </w:rPr>
        <w:t xml:space="preserve"> as well as secondary sociali</w:t>
      </w:r>
      <w:r w:rsidR="00D17916" w:rsidRPr="00724AB8">
        <w:rPr>
          <w:rFonts w:ascii="Book Antiqua" w:hAnsi="Book Antiqua" w:cstheme="minorHAnsi"/>
          <w:color w:val="000000" w:themeColor="text1"/>
          <w:sz w:val="24"/>
          <w:szCs w:val="24"/>
          <w:lang w:val="en-US"/>
        </w:rPr>
        <w:t>z</w:t>
      </w:r>
      <w:r w:rsidRPr="00724AB8">
        <w:rPr>
          <w:rFonts w:ascii="Book Antiqua" w:hAnsi="Book Antiqua" w:cstheme="minorHAnsi"/>
          <w:color w:val="000000" w:themeColor="text1"/>
          <w:sz w:val="24"/>
          <w:szCs w:val="24"/>
          <w:lang w:val="en-US"/>
        </w:rPr>
        <w:t xml:space="preserve">ation processes (integration of social norms, values, preparation of role-acquisition, occupational role) </w:t>
      </w:r>
      <w:r w:rsidR="00D17916" w:rsidRPr="00724AB8">
        <w:rPr>
          <w:rFonts w:ascii="Book Antiqua" w:hAnsi="Book Antiqua" w:cstheme="minorHAnsi"/>
          <w:color w:val="000000" w:themeColor="text1"/>
          <w:sz w:val="24"/>
          <w:szCs w:val="24"/>
          <w:lang w:val="en-US"/>
        </w:rPr>
        <w:t>are</w:t>
      </w:r>
      <w:r w:rsidRPr="00724AB8">
        <w:rPr>
          <w:rFonts w:ascii="Book Antiqua" w:hAnsi="Book Antiqua" w:cstheme="minorHAnsi"/>
          <w:color w:val="000000" w:themeColor="text1"/>
          <w:sz w:val="24"/>
          <w:szCs w:val="24"/>
          <w:lang w:val="en-US"/>
        </w:rPr>
        <w:t xml:space="preserve"> studied </w:t>
      </w:r>
      <w:r w:rsidRPr="00724AB8">
        <w:rPr>
          <w:rFonts w:ascii="Book Antiqua" w:hAnsi="Book Antiqua" w:cstheme="minorHAnsi"/>
          <w:i/>
          <w:color w:val="000000" w:themeColor="text1"/>
          <w:sz w:val="24"/>
          <w:szCs w:val="24"/>
          <w:lang w:val="en-US"/>
        </w:rPr>
        <w:t>via</w:t>
      </w:r>
      <w:r w:rsidRPr="00724AB8">
        <w:rPr>
          <w:rFonts w:ascii="Book Antiqua" w:hAnsi="Book Antiqua" w:cstheme="minorHAnsi"/>
          <w:color w:val="000000" w:themeColor="text1"/>
          <w:sz w:val="24"/>
          <w:szCs w:val="24"/>
          <w:lang w:val="en-US"/>
        </w:rPr>
        <w:t xml:space="preserve"> process research, conceptual research</w:t>
      </w:r>
      <w:r w:rsidR="00CF147F" w:rsidRPr="00724AB8">
        <w:rPr>
          <w:rFonts w:ascii="Book Antiqua" w:hAnsi="Book Antiqua" w:cstheme="minorHAnsi"/>
          <w:color w:val="000000" w:themeColor="text1"/>
          <w:sz w:val="24"/>
          <w:szCs w:val="24"/>
          <w:lang w:val="en-US"/>
        </w:rPr>
        <w:t xml:space="preserve">, </w:t>
      </w:r>
      <w:r w:rsidRPr="00724AB8">
        <w:rPr>
          <w:rFonts w:ascii="Book Antiqua" w:hAnsi="Book Antiqua" w:cstheme="minorHAnsi"/>
          <w:color w:val="000000" w:themeColor="text1"/>
          <w:sz w:val="24"/>
          <w:szCs w:val="24"/>
          <w:lang w:val="en-US"/>
        </w:rPr>
        <w:t xml:space="preserve">and observational methods. </w:t>
      </w:r>
      <w:r w:rsidR="00CF147F" w:rsidRPr="00724AB8">
        <w:rPr>
          <w:rFonts w:ascii="Book Antiqua" w:hAnsi="Book Antiqua" w:cstheme="minorHAnsi"/>
          <w:color w:val="000000" w:themeColor="text1"/>
          <w:sz w:val="24"/>
          <w:szCs w:val="24"/>
          <w:lang w:val="en-US"/>
        </w:rPr>
        <w:t>With respect to</w:t>
      </w:r>
      <w:r w:rsidRPr="00724AB8">
        <w:rPr>
          <w:rFonts w:ascii="Book Antiqua" w:hAnsi="Book Antiqua" w:cstheme="minorHAnsi"/>
          <w:color w:val="000000" w:themeColor="text1"/>
          <w:sz w:val="24"/>
          <w:szCs w:val="24"/>
          <w:lang w:val="en-US"/>
        </w:rPr>
        <w:t xml:space="preserve"> social reality research, conscious and unconscious bargaining processes have to be taken into account.</w:t>
      </w:r>
      <w:r w:rsidR="004443C1" w:rsidRPr="00724AB8">
        <w:rPr>
          <w:rFonts w:ascii="Book Antiqua" w:hAnsi="Book Antiqua" w:cstheme="minorHAnsi"/>
          <w:color w:val="000000" w:themeColor="text1"/>
          <w:sz w:val="24"/>
          <w:szCs w:val="24"/>
          <w:lang w:val="en-US" w:eastAsia="zh-CN"/>
        </w:rPr>
        <w:t xml:space="preserve"> </w:t>
      </w:r>
      <w:r w:rsidRPr="00724AB8">
        <w:rPr>
          <w:rFonts w:ascii="Book Antiqua" w:hAnsi="Book Antiqua" w:cstheme="minorHAnsi"/>
          <w:color w:val="000000" w:themeColor="text1"/>
          <w:sz w:val="24"/>
          <w:szCs w:val="24"/>
          <w:lang w:val="en-US"/>
        </w:rPr>
        <w:t xml:space="preserve">Methodology: Neuroscience – memory, neuronal, molecular </w:t>
      </w:r>
      <w:r w:rsidR="00AC2DB5" w:rsidRPr="00724AB8">
        <w:rPr>
          <w:rFonts w:ascii="Book Antiqua" w:hAnsi="Book Antiqua" w:cstheme="minorHAnsi"/>
          <w:color w:val="000000" w:themeColor="text1"/>
          <w:sz w:val="24"/>
          <w:szCs w:val="24"/>
          <w:lang w:val="en-US"/>
        </w:rPr>
        <w:t>biology,</w:t>
      </w:r>
      <w:r w:rsidRPr="00724AB8">
        <w:rPr>
          <w:rFonts w:ascii="Book Antiqua" w:hAnsi="Book Antiqua" w:cstheme="minorHAnsi"/>
          <w:color w:val="000000" w:themeColor="text1"/>
          <w:sz w:val="24"/>
          <w:szCs w:val="24"/>
          <w:lang w:val="en-US"/>
        </w:rPr>
        <w:t xml:space="preserve"> and computer science (Neurocircuits) </w:t>
      </w:r>
      <w:r w:rsidR="00D17916" w:rsidRPr="00724AB8">
        <w:rPr>
          <w:rFonts w:ascii="Book Antiqua" w:hAnsi="Book Antiqua" w:cstheme="minorHAnsi"/>
          <w:color w:val="000000" w:themeColor="text1"/>
          <w:sz w:val="24"/>
          <w:szCs w:val="24"/>
          <w:lang w:val="en-US"/>
        </w:rPr>
        <w:t>are</w:t>
      </w:r>
      <w:r w:rsidRPr="00724AB8">
        <w:rPr>
          <w:rFonts w:ascii="Book Antiqua" w:hAnsi="Book Antiqua" w:cstheme="minorHAnsi"/>
          <w:color w:val="000000" w:themeColor="text1"/>
          <w:sz w:val="24"/>
          <w:szCs w:val="24"/>
          <w:lang w:val="en-US"/>
        </w:rPr>
        <w:t xml:space="preserve"> integrated into observational process research (</w:t>
      </w:r>
      <w:r w:rsidRPr="00724AB8">
        <w:rPr>
          <w:rFonts w:ascii="Book Antiqua" w:hAnsi="Book Antiqua" w:cstheme="minorHAnsi"/>
          <w:i/>
          <w:color w:val="000000" w:themeColor="text1"/>
          <w:sz w:val="24"/>
          <w:szCs w:val="24"/>
          <w:lang w:val="en-US"/>
        </w:rPr>
        <w:t>e.g.</w:t>
      </w:r>
      <w:r w:rsidRPr="00724AB8">
        <w:rPr>
          <w:rFonts w:ascii="Book Antiqua" w:hAnsi="Book Antiqua" w:cstheme="minorHAnsi"/>
          <w:color w:val="000000" w:themeColor="text1"/>
          <w:sz w:val="24"/>
          <w:szCs w:val="24"/>
          <w:lang w:val="en-US"/>
        </w:rPr>
        <w:t xml:space="preserve">, affective-cognitive interface, identification processes) and conceptual research </w:t>
      </w:r>
      <w:r w:rsidR="00D17916" w:rsidRPr="00724AB8">
        <w:rPr>
          <w:rFonts w:ascii="Book Antiqua" w:hAnsi="Book Antiqua" w:cstheme="minorHAnsi"/>
          <w:color w:val="000000" w:themeColor="text1"/>
          <w:sz w:val="24"/>
          <w:szCs w:val="24"/>
          <w:lang w:val="en-US"/>
        </w:rPr>
        <w:t>is</w:t>
      </w:r>
      <w:r w:rsidRPr="00724AB8">
        <w:rPr>
          <w:rFonts w:ascii="Book Antiqua" w:hAnsi="Book Antiqua" w:cstheme="minorHAnsi"/>
          <w:color w:val="000000" w:themeColor="text1"/>
          <w:sz w:val="24"/>
          <w:szCs w:val="24"/>
          <w:lang w:val="en-US"/>
        </w:rPr>
        <w:t xml:space="preserve"> added and </w:t>
      </w:r>
      <w:r w:rsidR="00AC2DB5" w:rsidRPr="00724AB8">
        <w:rPr>
          <w:rFonts w:ascii="Book Antiqua" w:hAnsi="Book Antiqua" w:cstheme="minorHAnsi"/>
          <w:color w:val="000000" w:themeColor="text1"/>
          <w:sz w:val="24"/>
          <w:szCs w:val="24"/>
          <w:lang w:val="en-US"/>
        </w:rPr>
        <w:t>studied</w:t>
      </w:r>
      <w:r w:rsidRPr="00724AB8">
        <w:rPr>
          <w:rFonts w:ascii="Book Antiqua" w:hAnsi="Book Antiqua" w:cstheme="minorHAnsi"/>
          <w:color w:val="000000" w:themeColor="text1"/>
          <w:sz w:val="24"/>
          <w:szCs w:val="24"/>
          <w:lang w:val="en-US"/>
        </w:rPr>
        <w:t xml:space="preserve"> on </w:t>
      </w:r>
      <w:r w:rsidR="00AC2DB5" w:rsidRPr="00724AB8">
        <w:rPr>
          <w:rFonts w:ascii="Book Antiqua" w:hAnsi="Book Antiqua" w:cstheme="minorHAnsi"/>
          <w:color w:val="000000" w:themeColor="text1"/>
          <w:sz w:val="24"/>
          <w:szCs w:val="24"/>
          <w:lang w:val="en-US"/>
        </w:rPr>
        <w:t>the</w:t>
      </w:r>
      <w:r w:rsidRPr="00724AB8">
        <w:rPr>
          <w:rFonts w:ascii="Book Antiqua" w:hAnsi="Book Antiqua" w:cstheme="minorHAnsi"/>
          <w:color w:val="000000" w:themeColor="text1"/>
          <w:sz w:val="24"/>
          <w:szCs w:val="24"/>
          <w:lang w:val="en-US"/>
        </w:rPr>
        <w:t xml:space="preserve"> meta-level, including discussion of research paradigm</w:t>
      </w:r>
      <w:r w:rsidR="00D17916" w:rsidRPr="00724AB8">
        <w:rPr>
          <w:rFonts w:ascii="Book Antiqua" w:hAnsi="Book Antiqua" w:cstheme="minorHAnsi"/>
          <w:color w:val="000000" w:themeColor="text1"/>
          <w:sz w:val="24"/>
          <w:szCs w:val="24"/>
          <w:lang w:val="en-US"/>
        </w:rPr>
        <w:t>s</w:t>
      </w:r>
      <w:r w:rsidRPr="00724AB8">
        <w:rPr>
          <w:rFonts w:ascii="Book Antiqua" w:hAnsi="Book Antiqua" w:cstheme="minorHAnsi"/>
          <w:color w:val="000000" w:themeColor="text1"/>
          <w:sz w:val="24"/>
          <w:szCs w:val="24"/>
          <w:lang w:val="en-US"/>
        </w:rPr>
        <w:t xml:space="preserve">. This discussion </w:t>
      </w:r>
      <w:r w:rsidR="00AC2DB5" w:rsidRPr="00724AB8">
        <w:rPr>
          <w:rFonts w:ascii="Book Antiqua" w:hAnsi="Book Antiqua" w:cstheme="minorHAnsi"/>
          <w:color w:val="000000" w:themeColor="text1"/>
          <w:sz w:val="24"/>
          <w:szCs w:val="24"/>
          <w:lang w:val="en-US"/>
        </w:rPr>
        <w:t>provides ongoing feedback to</w:t>
      </w:r>
      <w:r w:rsidRPr="00724AB8">
        <w:rPr>
          <w:rFonts w:ascii="Book Antiqua" w:hAnsi="Book Antiqua" w:cstheme="minorHAnsi"/>
          <w:color w:val="000000" w:themeColor="text1"/>
          <w:sz w:val="24"/>
          <w:szCs w:val="24"/>
          <w:lang w:val="en-US"/>
        </w:rPr>
        <w:t xml:space="preserve"> projects </w:t>
      </w:r>
      <w:r w:rsidR="00AC2DB5" w:rsidRPr="00724AB8">
        <w:rPr>
          <w:rFonts w:ascii="Book Antiqua" w:hAnsi="Book Antiqua" w:cstheme="minorHAnsi"/>
          <w:color w:val="000000" w:themeColor="text1"/>
          <w:sz w:val="24"/>
          <w:szCs w:val="24"/>
          <w:lang w:val="en-US"/>
        </w:rPr>
        <w:t>in</w:t>
      </w:r>
      <w:r w:rsidRPr="00724AB8">
        <w:rPr>
          <w:rFonts w:ascii="Book Antiqua" w:hAnsi="Book Antiqua" w:cstheme="minorHAnsi"/>
          <w:color w:val="000000" w:themeColor="text1"/>
          <w:sz w:val="24"/>
          <w:szCs w:val="24"/>
          <w:lang w:val="en-US"/>
        </w:rPr>
        <w:t xml:space="preserve"> a hermeneutic circle</w:t>
      </w:r>
      <w:r w:rsidR="004443C1" w:rsidRPr="00724AB8">
        <w:rPr>
          <w:rFonts w:ascii="Book Antiqua" w:hAnsi="Book Antiqua" w:cstheme="minorHAnsi"/>
          <w:color w:val="000000" w:themeColor="text1"/>
          <w:sz w:val="24"/>
          <w:szCs w:val="24"/>
          <w:lang w:val="en-US"/>
        </w:rPr>
        <w:t>.</w:t>
      </w:r>
    </w:p>
    <w:p w14:paraId="7B727DFF" w14:textId="77777777" w:rsidR="004E0A68" w:rsidRPr="00724AB8" w:rsidRDefault="004E0A68" w:rsidP="00724AB8">
      <w:pPr>
        <w:adjustRightInd w:val="0"/>
        <w:snapToGrid w:val="0"/>
        <w:spacing w:after="0" w:line="360" w:lineRule="auto"/>
        <w:ind w:rightChars="193" w:right="425"/>
        <w:jc w:val="both"/>
        <w:rPr>
          <w:rFonts w:ascii="Book Antiqua" w:hAnsi="Book Antiqua"/>
          <w:b/>
          <w:color w:val="000000"/>
          <w:sz w:val="24"/>
          <w:szCs w:val="24"/>
          <w:lang w:eastAsia="zh-CN"/>
        </w:rPr>
      </w:pPr>
    </w:p>
    <w:p w14:paraId="24C03BAB" w14:textId="77777777" w:rsidR="004E0A68" w:rsidRPr="00724AB8" w:rsidRDefault="004E0A68" w:rsidP="00724AB8">
      <w:pPr>
        <w:adjustRightInd w:val="0"/>
        <w:snapToGrid w:val="0"/>
        <w:spacing w:after="0" w:line="360" w:lineRule="auto"/>
        <w:ind w:rightChars="193" w:right="425"/>
        <w:jc w:val="both"/>
        <w:rPr>
          <w:rFonts w:ascii="Book Antiqua" w:hAnsi="Book Antiqua" w:cstheme="minorHAnsi"/>
          <w:color w:val="000000" w:themeColor="text1"/>
          <w:sz w:val="24"/>
          <w:szCs w:val="24"/>
          <w:lang w:val="en-US" w:eastAsia="zh-CN"/>
        </w:rPr>
      </w:pPr>
      <w:r w:rsidRPr="00724AB8">
        <w:rPr>
          <w:rFonts w:ascii="Book Antiqua" w:eastAsia="BatangChe" w:hAnsi="Book Antiqua"/>
          <w:b/>
          <w:color w:val="000000"/>
          <w:sz w:val="24"/>
          <w:szCs w:val="24"/>
        </w:rPr>
        <w:t>Key words:</w:t>
      </w:r>
      <w:r w:rsidRPr="00724AB8">
        <w:rPr>
          <w:rFonts w:ascii="Book Antiqua" w:hAnsi="Book Antiqua"/>
          <w:sz w:val="24"/>
          <w:szCs w:val="24"/>
        </w:rPr>
        <w:t xml:space="preserve"> </w:t>
      </w:r>
      <w:r w:rsidRPr="00724AB8">
        <w:rPr>
          <w:rFonts w:ascii="Book Antiqua" w:eastAsia="BatangChe" w:hAnsi="Book Antiqua"/>
          <w:color w:val="000000"/>
          <w:sz w:val="24"/>
          <w:szCs w:val="24"/>
        </w:rPr>
        <w:t>Social neuroscience</w:t>
      </w:r>
      <w:r w:rsidRPr="00724AB8">
        <w:rPr>
          <w:rFonts w:ascii="Book Antiqua" w:hAnsi="Book Antiqua"/>
          <w:color w:val="000000"/>
          <w:sz w:val="24"/>
          <w:szCs w:val="24"/>
          <w:lang w:eastAsia="zh-CN"/>
        </w:rPr>
        <w:t>;</w:t>
      </w:r>
      <w:r w:rsidRPr="00724AB8">
        <w:rPr>
          <w:rFonts w:ascii="Book Antiqua" w:hAnsi="Book Antiqua"/>
          <w:sz w:val="24"/>
          <w:szCs w:val="24"/>
        </w:rPr>
        <w:t xml:space="preserve"> </w:t>
      </w:r>
      <w:r w:rsidRPr="00724AB8">
        <w:rPr>
          <w:rFonts w:ascii="Book Antiqua" w:hAnsi="Book Antiqua"/>
          <w:color w:val="000000"/>
          <w:sz w:val="24"/>
          <w:szCs w:val="24"/>
          <w:lang w:eastAsia="zh-CN"/>
        </w:rPr>
        <w:t>Case-based learning;</w:t>
      </w:r>
      <w:r w:rsidRPr="00724AB8">
        <w:rPr>
          <w:rFonts w:ascii="Book Antiqua" w:hAnsi="Book Antiqua"/>
          <w:sz w:val="24"/>
          <w:szCs w:val="24"/>
        </w:rPr>
        <w:t xml:space="preserve"> </w:t>
      </w:r>
      <w:r w:rsidRPr="00724AB8">
        <w:rPr>
          <w:rFonts w:ascii="Book Antiqua" w:hAnsi="Book Antiqua"/>
          <w:color w:val="000000"/>
          <w:sz w:val="24"/>
          <w:szCs w:val="24"/>
          <w:lang w:eastAsia="zh-CN"/>
        </w:rPr>
        <w:t>Mixed-method design;</w:t>
      </w:r>
      <w:r w:rsidRPr="00724AB8">
        <w:rPr>
          <w:rFonts w:ascii="Book Antiqua" w:hAnsi="Book Antiqua"/>
          <w:sz w:val="24"/>
          <w:szCs w:val="24"/>
        </w:rPr>
        <w:t xml:space="preserve"> </w:t>
      </w:r>
      <w:r w:rsidRPr="00724AB8">
        <w:rPr>
          <w:rFonts w:ascii="Book Antiqua" w:hAnsi="Book Antiqua"/>
          <w:color w:val="000000"/>
          <w:sz w:val="24"/>
          <w:szCs w:val="24"/>
          <w:lang w:eastAsia="zh-CN"/>
        </w:rPr>
        <w:t>Hidden curriculum;</w:t>
      </w:r>
      <w:r w:rsidRPr="00724AB8">
        <w:rPr>
          <w:rFonts w:ascii="Book Antiqua" w:hAnsi="Book Antiqua"/>
          <w:sz w:val="24"/>
          <w:szCs w:val="24"/>
        </w:rPr>
        <w:t xml:space="preserve"> </w:t>
      </w:r>
      <w:r w:rsidRPr="00724AB8">
        <w:rPr>
          <w:rFonts w:ascii="Book Antiqua" w:hAnsi="Book Antiqua"/>
          <w:color w:val="000000"/>
          <w:sz w:val="24"/>
          <w:szCs w:val="24"/>
          <w:lang w:eastAsia="zh-CN"/>
        </w:rPr>
        <w:t>Socialization;</w:t>
      </w:r>
      <w:r w:rsidRPr="00724AB8">
        <w:rPr>
          <w:rFonts w:ascii="Book Antiqua" w:hAnsi="Book Antiqua"/>
          <w:sz w:val="24"/>
          <w:szCs w:val="24"/>
        </w:rPr>
        <w:t xml:space="preserve"> </w:t>
      </w:r>
      <w:r w:rsidRPr="00724AB8">
        <w:rPr>
          <w:rFonts w:ascii="Book Antiqua" w:hAnsi="Book Antiqua"/>
          <w:color w:val="000000"/>
          <w:sz w:val="24"/>
          <w:szCs w:val="24"/>
          <w:lang w:eastAsia="zh-CN"/>
        </w:rPr>
        <w:t>Research</w:t>
      </w:r>
    </w:p>
    <w:p w14:paraId="32475672" w14:textId="77777777" w:rsidR="004E0A68" w:rsidRPr="00724AB8" w:rsidRDefault="004E0A68" w:rsidP="00724AB8">
      <w:pPr>
        <w:adjustRightInd w:val="0"/>
        <w:snapToGrid w:val="0"/>
        <w:spacing w:after="0" w:line="360" w:lineRule="auto"/>
        <w:ind w:rightChars="193" w:right="425"/>
        <w:jc w:val="both"/>
        <w:rPr>
          <w:rFonts w:ascii="Book Antiqua" w:hAnsi="Book Antiqua"/>
          <w:color w:val="000000" w:themeColor="text1"/>
          <w:sz w:val="24"/>
          <w:szCs w:val="24"/>
          <w:lang w:val="en-US" w:eastAsia="zh-CN"/>
        </w:rPr>
      </w:pPr>
    </w:p>
    <w:p w14:paraId="4F7E1062" w14:textId="08979F11" w:rsidR="004E0A68" w:rsidRPr="00724AB8" w:rsidRDefault="004E0A68" w:rsidP="00724AB8">
      <w:pPr>
        <w:adjustRightInd w:val="0"/>
        <w:snapToGrid w:val="0"/>
        <w:spacing w:after="0" w:line="360" w:lineRule="auto"/>
        <w:ind w:rightChars="193" w:right="425"/>
        <w:jc w:val="both"/>
        <w:rPr>
          <w:rFonts w:ascii="Book Antiqua" w:hAnsi="Book Antiqua"/>
          <w:color w:val="000000" w:themeColor="text1"/>
          <w:sz w:val="24"/>
          <w:szCs w:val="24"/>
          <w:lang w:val="en-US" w:eastAsia="zh-CN"/>
        </w:rPr>
      </w:pPr>
      <w:proofErr w:type="spellStart"/>
      <w:r w:rsidRPr="00724AB8">
        <w:rPr>
          <w:rFonts w:ascii="Book Antiqua" w:hAnsi="Book Antiqua"/>
          <w:color w:val="000000" w:themeColor="text1"/>
          <w:sz w:val="24"/>
          <w:szCs w:val="24"/>
          <w:lang w:val="en-US"/>
        </w:rPr>
        <w:lastRenderedPageBreak/>
        <w:t>Löffler-Stastka</w:t>
      </w:r>
      <w:proofErr w:type="spellEnd"/>
      <w:r w:rsidRPr="00724AB8">
        <w:rPr>
          <w:rFonts w:ascii="Book Antiqua" w:hAnsi="Book Antiqua"/>
          <w:color w:val="000000" w:themeColor="text1"/>
          <w:sz w:val="24"/>
          <w:szCs w:val="24"/>
          <w:lang w:val="en-US" w:eastAsia="zh-CN"/>
        </w:rPr>
        <w:t xml:space="preserve"> H</w:t>
      </w:r>
      <w:r w:rsidRPr="00724AB8">
        <w:rPr>
          <w:rFonts w:ascii="Book Antiqua" w:hAnsi="Book Antiqua"/>
          <w:color w:val="000000" w:themeColor="text1"/>
          <w:sz w:val="24"/>
          <w:szCs w:val="24"/>
          <w:lang w:val="en-US"/>
        </w:rPr>
        <w:t>, Wong</w:t>
      </w:r>
      <w:r w:rsidRPr="00724AB8">
        <w:rPr>
          <w:rFonts w:ascii="Book Antiqua" w:hAnsi="Book Antiqua"/>
          <w:color w:val="000000" w:themeColor="text1"/>
          <w:sz w:val="24"/>
          <w:szCs w:val="24"/>
          <w:lang w:val="en-US" w:eastAsia="zh-CN"/>
        </w:rPr>
        <w:t xml:space="preserve"> G. </w:t>
      </w:r>
      <w:r w:rsidRPr="00724AB8">
        <w:rPr>
          <w:rFonts w:ascii="Book Antiqua" w:hAnsi="Book Antiqua"/>
          <w:color w:val="000000" w:themeColor="text1"/>
          <w:sz w:val="24"/>
          <w:szCs w:val="24"/>
          <w:lang w:val="en-US"/>
        </w:rPr>
        <w:t xml:space="preserve">Learning and competence development </w:t>
      </w:r>
      <w:r w:rsidRPr="00724AB8">
        <w:rPr>
          <w:rFonts w:ascii="Book Antiqua" w:hAnsi="Book Antiqua"/>
          <w:i/>
          <w:color w:val="000000" w:themeColor="text1"/>
          <w:sz w:val="24"/>
          <w:szCs w:val="24"/>
          <w:lang w:val="en-US"/>
        </w:rPr>
        <w:t>via</w:t>
      </w:r>
      <w:r w:rsidRPr="00724AB8">
        <w:rPr>
          <w:rFonts w:ascii="Book Antiqua" w:hAnsi="Book Antiqua"/>
          <w:color w:val="000000" w:themeColor="text1"/>
          <w:sz w:val="24"/>
          <w:szCs w:val="24"/>
          <w:lang w:val="en-US"/>
        </w:rPr>
        <w:t xml:space="preserve"> clinical cases – what elements should be investigated to best train good medical doctors? </w:t>
      </w:r>
      <w:r w:rsidRPr="00724AB8">
        <w:rPr>
          <w:rFonts w:ascii="Book Antiqua" w:hAnsi="Book Antiqua"/>
          <w:i/>
          <w:color w:val="000000" w:themeColor="text1"/>
          <w:sz w:val="24"/>
          <w:szCs w:val="24"/>
          <w:lang w:val="en-US"/>
        </w:rPr>
        <w:t>World J Meta-Anal</w:t>
      </w:r>
      <w:r w:rsidRPr="00724AB8">
        <w:rPr>
          <w:rFonts w:ascii="Book Antiqua" w:hAnsi="Book Antiqua"/>
          <w:color w:val="000000" w:themeColor="text1"/>
          <w:sz w:val="24"/>
          <w:szCs w:val="24"/>
          <w:lang w:val="en-US" w:eastAsia="zh-CN"/>
        </w:rPr>
        <w:t xml:space="preserve"> 2020; In press</w:t>
      </w:r>
    </w:p>
    <w:p w14:paraId="7607206C" w14:textId="77777777" w:rsidR="004E0A68" w:rsidRPr="00724AB8" w:rsidRDefault="004E0A68" w:rsidP="00724AB8">
      <w:pPr>
        <w:adjustRightInd w:val="0"/>
        <w:snapToGrid w:val="0"/>
        <w:spacing w:after="0" w:line="360" w:lineRule="auto"/>
        <w:ind w:rightChars="193" w:right="425"/>
        <w:jc w:val="both"/>
        <w:rPr>
          <w:rFonts w:ascii="Book Antiqua" w:hAnsi="Book Antiqua" w:cstheme="minorHAnsi"/>
          <w:color w:val="000000" w:themeColor="text1"/>
          <w:sz w:val="24"/>
          <w:szCs w:val="24"/>
          <w:lang w:val="en-US" w:eastAsia="zh-CN"/>
        </w:rPr>
      </w:pPr>
    </w:p>
    <w:p w14:paraId="165DF229" w14:textId="2019CD34" w:rsidR="0081778F" w:rsidRPr="00724AB8" w:rsidRDefault="0081778F" w:rsidP="00724AB8">
      <w:pPr>
        <w:adjustRightInd w:val="0"/>
        <w:snapToGrid w:val="0"/>
        <w:spacing w:after="0" w:line="360" w:lineRule="auto"/>
        <w:ind w:rightChars="193" w:right="425"/>
        <w:jc w:val="both"/>
        <w:rPr>
          <w:rFonts w:ascii="Book Antiqua" w:hAnsi="Book Antiqua" w:cstheme="minorHAnsi"/>
          <w:color w:val="000000" w:themeColor="text1"/>
          <w:sz w:val="24"/>
          <w:szCs w:val="24"/>
          <w:lang w:val="en-US" w:eastAsia="zh-CN"/>
        </w:rPr>
      </w:pPr>
      <w:r w:rsidRPr="00724AB8">
        <w:rPr>
          <w:rFonts w:ascii="Book Antiqua" w:hAnsi="Book Antiqua" w:cstheme="minorHAnsi"/>
          <w:b/>
          <w:color w:val="000000" w:themeColor="text1"/>
          <w:sz w:val="24"/>
          <w:szCs w:val="24"/>
          <w:lang w:val="en-US"/>
        </w:rPr>
        <w:t xml:space="preserve">Core tip: </w:t>
      </w:r>
      <w:r w:rsidRPr="00724AB8">
        <w:rPr>
          <w:rFonts w:ascii="Book Antiqua" w:hAnsi="Book Antiqua" w:cstheme="minorHAnsi"/>
          <w:color w:val="000000" w:themeColor="text1"/>
          <w:sz w:val="24"/>
          <w:szCs w:val="24"/>
          <w:lang w:val="en-US"/>
        </w:rPr>
        <w:t xml:space="preserve">Consequent application of evidence based didactics based on social neuroscientific findings </w:t>
      </w:r>
      <w:r w:rsidR="006A3DFF" w:rsidRPr="00724AB8">
        <w:rPr>
          <w:rFonts w:ascii="Book Antiqua" w:hAnsi="Book Antiqua" w:cstheme="minorHAnsi"/>
          <w:color w:val="000000" w:themeColor="text1"/>
          <w:sz w:val="24"/>
          <w:szCs w:val="24"/>
          <w:lang w:val="en-US"/>
        </w:rPr>
        <w:t>is necessary to</w:t>
      </w:r>
      <w:r w:rsidRPr="00724AB8">
        <w:rPr>
          <w:rFonts w:ascii="Book Antiqua" w:hAnsi="Book Antiqua" w:cstheme="minorHAnsi"/>
          <w:color w:val="000000" w:themeColor="text1"/>
          <w:sz w:val="24"/>
          <w:szCs w:val="24"/>
          <w:lang w:val="en-US"/>
        </w:rPr>
        <w:t xml:space="preserve"> </w:t>
      </w:r>
      <w:r w:rsidR="006A3DFF" w:rsidRPr="00724AB8">
        <w:rPr>
          <w:rFonts w:ascii="Book Antiqua" w:hAnsi="Book Antiqua" w:cstheme="minorHAnsi"/>
          <w:color w:val="000000" w:themeColor="text1"/>
          <w:sz w:val="24"/>
          <w:szCs w:val="24"/>
          <w:lang w:val="en-US"/>
        </w:rPr>
        <w:t>develop</w:t>
      </w:r>
      <w:r w:rsidRPr="00724AB8">
        <w:rPr>
          <w:rFonts w:ascii="Book Antiqua" w:hAnsi="Book Antiqua" w:cstheme="minorHAnsi"/>
          <w:color w:val="000000" w:themeColor="text1"/>
          <w:sz w:val="24"/>
          <w:szCs w:val="24"/>
          <w:lang w:val="en-US"/>
        </w:rPr>
        <w:t xml:space="preserve"> good medical doctors</w:t>
      </w:r>
      <w:r w:rsidR="006A3DFF" w:rsidRPr="00724AB8">
        <w:rPr>
          <w:rFonts w:ascii="Book Antiqua" w:hAnsi="Book Antiqua" w:cstheme="minorHAnsi"/>
          <w:color w:val="000000" w:themeColor="text1"/>
          <w:sz w:val="24"/>
          <w:szCs w:val="24"/>
          <w:lang w:val="en-US"/>
        </w:rPr>
        <w:t xml:space="preserve"> and therapeutic professionals. An overview of the higher education history and development throughout the past decades is given. An </w:t>
      </w:r>
      <w:r w:rsidR="004E0A68" w:rsidRPr="00724AB8">
        <w:rPr>
          <w:rFonts w:ascii="Book Antiqua" w:hAnsi="Book Antiqua" w:cstheme="minorHAnsi"/>
          <w:color w:val="000000" w:themeColor="text1"/>
          <w:sz w:val="24"/>
          <w:szCs w:val="24"/>
          <w:lang w:val="en-US"/>
        </w:rPr>
        <w:t>up</w:t>
      </w:r>
      <w:r w:rsidR="004E0A68" w:rsidRPr="00724AB8">
        <w:rPr>
          <w:rFonts w:ascii="Book Antiqua" w:hAnsi="Book Antiqua" w:cstheme="minorHAnsi"/>
          <w:color w:val="000000" w:themeColor="text1"/>
          <w:sz w:val="24"/>
          <w:szCs w:val="24"/>
          <w:lang w:val="en-US" w:eastAsia="zh-CN"/>
        </w:rPr>
        <w:t xml:space="preserve"> </w:t>
      </w:r>
      <w:r w:rsidR="004E0A68" w:rsidRPr="00724AB8">
        <w:rPr>
          <w:rFonts w:ascii="Book Antiqua" w:hAnsi="Book Antiqua" w:cstheme="minorHAnsi"/>
          <w:color w:val="000000" w:themeColor="text1"/>
          <w:sz w:val="24"/>
          <w:szCs w:val="24"/>
          <w:lang w:val="en-US"/>
        </w:rPr>
        <w:t>to</w:t>
      </w:r>
      <w:r w:rsidR="004E0A68" w:rsidRPr="00724AB8">
        <w:rPr>
          <w:rFonts w:ascii="Book Antiqua" w:hAnsi="Book Antiqua" w:cstheme="minorHAnsi"/>
          <w:color w:val="000000" w:themeColor="text1"/>
          <w:sz w:val="24"/>
          <w:szCs w:val="24"/>
          <w:lang w:val="en-US" w:eastAsia="zh-CN"/>
        </w:rPr>
        <w:t xml:space="preserve"> </w:t>
      </w:r>
      <w:r w:rsidR="004E0A68" w:rsidRPr="00724AB8">
        <w:rPr>
          <w:rFonts w:ascii="Book Antiqua" w:hAnsi="Book Antiqua" w:cstheme="minorHAnsi"/>
          <w:color w:val="000000" w:themeColor="text1"/>
          <w:sz w:val="24"/>
          <w:szCs w:val="24"/>
          <w:lang w:val="en-US"/>
        </w:rPr>
        <w:t xml:space="preserve">date </w:t>
      </w:r>
      <w:r w:rsidR="006A3DFF" w:rsidRPr="00724AB8">
        <w:rPr>
          <w:rFonts w:ascii="Book Antiqua" w:hAnsi="Book Antiqua" w:cstheme="minorHAnsi"/>
          <w:color w:val="000000" w:themeColor="text1"/>
          <w:sz w:val="24"/>
          <w:szCs w:val="24"/>
          <w:lang w:val="en-US"/>
        </w:rPr>
        <w:t>description of the current knowledge regarding higher education and research strategies to enhance the evidence-based components to optimize teaching and learning are proposed.</w:t>
      </w:r>
    </w:p>
    <w:p w14:paraId="2466B42E" w14:textId="77777777" w:rsidR="00E46C3B" w:rsidRPr="00724AB8" w:rsidRDefault="00E46C3B" w:rsidP="00724AB8">
      <w:pPr>
        <w:adjustRightInd w:val="0"/>
        <w:snapToGrid w:val="0"/>
        <w:spacing w:after="0" w:line="360" w:lineRule="auto"/>
        <w:jc w:val="both"/>
        <w:rPr>
          <w:rFonts w:ascii="Book Antiqua" w:hAnsi="Book Antiqua" w:cstheme="minorHAnsi"/>
          <w:b/>
          <w:color w:val="000000" w:themeColor="text1"/>
          <w:sz w:val="24"/>
          <w:szCs w:val="24"/>
          <w:lang w:val="en-US" w:eastAsia="zh-CN"/>
        </w:rPr>
      </w:pPr>
      <w:r w:rsidRPr="00724AB8">
        <w:rPr>
          <w:rFonts w:ascii="Book Antiqua" w:hAnsi="Book Antiqua" w:cstheme="minorHAnsi"/>
          <w:b/>
          <w:color w:val="000000" w:themeColor="text1"/>
          <w:sz w:val="24"/>
          <w:szCs w:val="24"/>
          <w:lang w:val="en-US" w:eastAsia="zh-CN"/>
        </w:rPr>
        <w:br w:type="page"/>
      </w:r>
    </w:p>
    <w:p w14:paraId="42DD55B2" w14:textId="104BEC74" w:rsidR="005F13BE" w:rsidRPr="00724AB8" w:rsidRDefault="00E46C3B" w:rsidP="00724AB8">
      <w:pPr>
        <w:adjustRightInd w:val="0"/>
        <w:snapToGrid w:val="0"/>
        <w:spacing w:after="0" w:line="360" w:lineRule="auto"/>
        <w:ind w:rightChars="193" w:right="425"/>
        <w:jc w:val="both"/>
        <w:rPr>
          <w:rFonts w:ascii="Book Antiqua" w:hAnsi="Book Antiqua" w:cstheme="minorHAnsi"/>
          <w:b/>
          <w:color w:val="000000" w:themeColor="text1"/>
          <w:sz w:val="24"/>
          <w:szCs w:val="24"/>
          <w:u w:val="single"/>
          <w:lang w:val="en-US"/>
        </w:rPr>
      </w:pPr>
      <w:r w:rsidRPr="00724AB8">
        <w:rPr>
          <w:rFonts w:ascii="Book Antiqua" w:hAnsi="Book Antiqua" w:cstheme="minorHAnsi"/>
          <w:b/>
          <w:color w:val="000000" w:themeColor="text1"/>
          <w:sz w:val="24"/>
          <w:szCs w:val="24"/>
          <w:u w:val="single"/>
          <w:lang w:val="en-US"/>
        </w:rPr>
        <w:lastRenderedPageBreak/>
        <w:t>INTRODUCTION</w:t>
      </w:r>
    </w:p>
    <w:p w14:paraId="4F94FB58" w14:textId="77777777" w:rsidR="000152DA" w:rsidRPr="00724AB8" w:rsidRDefault="005F13BE" w:rsidP="00724AB8">
      <w:pPr>
        <w:adjustRightInd w:val="0"/>
        <w:snapToGrid w:val="0"/>
        <w:spacing w:after="0" w:line="360" w:lineRule="auto"/>
        <w:ind w:rightChars="193" w:right="425"/>
        <w:jc w:val="both"/>
        <w:rPr>
          <w:rFonts w:ascii="Book Antiqua" w:hAnsi="Book Antiqua"/>
          <w:color w:val="000000" w:themeColor="text1"/>
          <w:sz w:val="24"/>
          <w:szCs w:val="24"/>
          <w:lang w:val="en-US" w:eastAsia="zh-CN"/>
        </w:rPr>
      </w:pPr>
      <w:r w:rsidRPr="00724AB8">
        <w:rPr>
          <w:rFonts w:ascii="Book Antiqua" w:hAnsi="Book Antiqua"/>
          <w:color w:val="000000" w:themeColor="text1"/>
          <w:sz w:val="24"/>
          <w:szCs w:val="24"/>
          <w:lang w:val="en-US"/>
        </w:rPr>
        <w:t>For a long time</w:t>
      </w:r>
      <w:r w:rsidR="00A20961" w:rsidRPr="00724AB8">
        <w:rPr>
          <w:rFonts w:ascii="Book Antiqua" w:hAnsi="Book Antiqua"/>
          <w:color w:val="000000" w:themeColor="text1"/>
          <w:sz w:val="24"/>
          <w:szCs w:val="24"/>
          <w:lang w:val="en-US"/>
        </w:rPr>
        <w:t>,</w:t>
      </w:r>
      <w:r w:rsidR="0071371A" w:rsidRPr="00724AB8">
        <w:rPr>
          <w:rFonts w:ascii="Book Antiqua" w:hAnsi="Book Antiqua"/>
          <w:color w:val="000000" w:themeColor="text1"/>
          <w:sz w:val="24"/>
          <w:szCs w:val="24"/>
          <w:lang w:val="en-US"/>
        </w:rPr>
        <w:t xml:space="preserve"> educational sciences </w:t>
      </w:r>
      <w:r w:rsidRPr="00724AB8">
        <w:rPr>
          <w:rFonts w:ascii="Book Antiqua" w:hAnsi="Book Antiqua"/>
          <w:color w:val="000000" w:themeColor="text1"/>
          <w:sz w:val="24"/>
          <w:szCs w:val="24"/>
          <w:lang w:val="en-US"/>
        </w:rPr>
        <w:t xml:space="preserve">were </w:t>
      </w:r>
      <w:r w:rsidR="00A20961" w:rsidRPr="00724AB8">
        <w:rPr>
          <w:rFonts w:ascii="Book Antiqua" w:hAnsi="Book Antiqua"/>
          <w:color w:val="000000" w:themeColor="text1"/>
          <w:sz w:val="24"/>
          <w:szCs w:val="24"/>
          <w:lang w:val="en-US"/>
        </w:rPr>
        <w:t>grounded</w:t>
      </w:r>
      <w:r w:rsidRPr="00724AB8">
        <w:rPr>
          <w:rFonts w:ascii="Book Antiqua" w:hAnsi="Book Antiqua"/>
          <w:color w:val="000000" w:themeColor="text1"/>
          <w:sz w:val="24"/>
          <w:szCs w:val="24"/>
          <w:lang w:val="en-US"/>
        </w:rPr>
        <w:t xml:space="preserve"> </w:t>
      </w:r>
      <w:r w:rsidR="00A20961" w:rsidRPr="00724AB8">
        <w:rPr>
          <w:rFonts w:ascii="Book Antiqua" w:hAnsi="Book Antiqua"/>
          <w:color w:val="000000" w:themeColor="text1"/>
          <w:sz w:val="24"/>
          <w:szCs w:val="24"/>
          <w:lang w:val="en-US"/>
        </w:rPr>
        <w:t>in</w:t>
      </w:r>
      <w:r w:rsidRPr="00724AB8">
        <w:rPr>
          <w:rFonts w:ascii="Book Antiqua" w:hAnsi="Book Antiqua"/>
          <w:color w:val="000000" w:themeColor="text1"/>
          <w:sz w:val="24"/>
          <w:szCs w:val="24"/>
          <w:lang w:val="en-US"/>
        </w:rPr>
        <w:t xml:space="preserve"> </w:t>
      </w:r>
      <w:r w:rsidR="0071371A" w:rsidRPr="00724AB8">
        <w:rPr>
          <w:rFonts w:ascii="Book Antiqua" w:hAnsi="Book Antiqua"/>
          <w:color w:val="000000" w:themeColor="text1"/>
          <w:sz w:val="24"/>
          <w:szCs w:val="24"/>
          <w:lang w:val="en-US"/>
        </w:rPr>
        <w:t>neuroscience</w:t>
      </w:r>
      <w:r w:rsidR="00A20961" w:rsidRPr="00724AB8">
        <w:rPr>
          <w:rFonts w:ascii="Book Antiqua" w:hAnsi="Book Antiqua"/>
          <w:color w:val="000000" w:themeColor="text1"/>
          <w:sz w:val="24"/>
          <w:szCs w:val="24"/>
          <w:lang w:val="en-US"/>
        </w:rPr>
        <w:t>, whereas</w:t>
      </w:r>
      <w:r w:rsidRPr="00724AB8">
        <w:rPr>
          <w:rFonts w:ascii="Book Antiqua" w:hAnsi="Book Antiqua"/>
          <w:color w:val="000000" w:themeColor="text1"/>
          <w:sz w:val="24"/>
          <w:szCs w:val="24"/>
          <w:lang w:val="en-US"/>
        </w:rPr>
        <w:t xml:space="preserve"> </w:t>
      </w:r>
      <w:r w:rsidR="00A20961" w:rsidRPr="00724AB8">
        <w:rPr>
          <w:rFonts w:ascii="Book Antiqua" w:hAnsi="Book Antiqua"/>
          <w:color w:val="000000" w:themeColor="text1"/>
          <w:sz w:val="24"/>
          <w:szCs w:val="24"/>
          <w:lang w:val="en-US"/>
        </w:rPr>
        <w:t>“</w:t>
      </w:r>
      <w:proofErr w:type="spellStart"/>
      <w:r w:rsidR="00B4561E" w:rsidRPr="00724AB8">
        <w:rPr>
          <w:rFonts w:ascii="Book Antiqua" w:hAnsi="Book Antiqua"/>
          <w:color w:val="000000" w:themeColor="text1"/>
          <w:sz w:val="24"/>
          <w:szCs w:val="24"/>
          <w:lang w:val="en-US"/>
        </w:rPr>
        <w:t>Neurodidactics</w:t>
      </w:r>
      <w:proofErr w:type="spellEnd"/>
      <w:r w:rsidR="00A20961" w:rsidRPr="00724AB8">
        <w:rPr>
          <w:rFonts w:ascii="Book Antiqua" w:hAnsi="Book Antiqua"/>
          <w:color w:val="000000" w:themeColor="text1"/>
          <w:sz w:val="24"/>
          <w:szCs w:val="24"/>
          <w:lang w:val="en-US"/>
        </w:rPr>
        <w:t>”</w:t>
      </w:r>
      <w:r w:rsidR="00B4561E" w:rsidRPr="00724AB8">
        <w:rPr>
          <w:rFonts w:ascii="Book Antiqua" w:hAnsi="Book Antiqua"/>
          <w:color w:val="000000" w:themeColor="text1"/>
          <w:sz w:val="24"/>
          <w:szCs w:val="24"/>
          <w:lang w:val="en-US"/>
        </w:rPr>
        <w:t xml:space="preserve"> </w:t>
      </w:r>
      <w:r w:rsidR="00A20961" w:rsidRPr="00724AB8">
        <w:rPr>
          <w:rFonts w:ascii="Book Antiqua" w:hAnsi="Book Antiqua"/>
          <w:color w:val="000000" w:themeColor="text1"/>
          <w:sz w:val="24"/>
          <w:szCs w:val="24"/>
          <w:lang w:val="en-US"/>
        </w:rPr>
        <w:t xml:space="preserve">were </w:t>
      </w:r>
      <w:r w:rsidR="00B4561E" w:rsidRPr="00724AB8">
        <w:rPr>
          <w:rFonts w:ascii="Book Antiqua" w:hAnsi="Book Antiqua"/>
          <w:color w:val="000000" w:themeColor="text1"/>
          <w:sz w:val="24"/>
          <w:szCs w:val="24"/>
          <w:lang w:val="en-US"/>
        </w:rPr>
        <w:t>based on computer/mathematic</w:t>
      </w:r>
      <w:r w:rsidR="00A20961" w:rsidRPr="00724AB8">
        <w:rPr>
          <w:rFonts w:ascii="Book Antiqua" w:hAnsi="Book Antiqua"/>
          <w:color w:val="000000" w:themeColor="text1"/>
          <w:sz w:val="24"/>
          <w:szCs w:val="24"/>
          <w:lang w:val="en-US"/>
        </w:rPr>
        <w:t>al</w:t>
      </w:r>
      <w:r w:rsidR="00B4561E" w:rsidRPr="00724AB8">
        <w:rPr>
          <w:rFonts w:ascii="Book Antiqua" w:hAnsi="Book Antiqua"/>
          <w:color w:val="000000" w:themeColor="text1"/>
          <w:sz w:val="24"/>
          <w:szCs w:val="24"/>
          <w:lang w:val="en-US"/>
        </w:rPr>
        <w:t xml:space="preserve"> model</w:t>
      </w:r>
      <w:r w:rsidR="00A20961" w:rsidRPr="00724AB8">
        <w:rPr>
          <w:rFonts w:ascii="Book Antiqua" w:hAnsi="Book Antiqua"/>
          <w:color w:val="000000" w:themeColor="text1"/>
          <w:sz w:val="24"/>
          <w:szCs w:val="24"/>
          <w:lang w:val="en-US"/>
        </w:rPr>
        <w:t>s</w:t>
      </w:r>
      <w:r w:rsidR="00405904" w:rsidRPr="00724AB8">
        <w:rPr>
          <w:rFonts w:ascii="Book Antiqua" w:hAnsi="Book Antiqua"/>
          <w:color w:val="000000" w:themeColor="text1"/>
          <w:sz w:val="24"/>
          <w:szCs w:val="24"/>
          <w:vertAlign w:val="superscript"/>
          <w:lang w:val="en-US"/>
        </w:rPr>
        <w:fldChar w:fldCharType="begin"/>
      </w:r>
      <w:r w:rsidR="002F3E33" w:rsidRPr="00724AB8">
        <w:rPr>
          <w:rFonts w:ascii="Book Antiqua" w:hAnsi="Book Antiqua"/>
          <w:color w:val="000000" w:themeColor="text1"/>
          <w:sz w:val="24"/>
          <w:szCs w:val="24"/>
          <w:vertAlign w:val="superscript"/>
          <w:lang w:val="en-US"/>
        </w:rPr>
        <w:instrText xml:space="preserve"> ADDIN EN.CITE &lt;EndNote&gt;&lt;Cite&gt;&lt;Author&gt;Friedrich&lt;/Author&gt;&lt;Year&gt;2005&lt;/Year&gt;&lt;RecNum&gt;67&lt;/RecNum&gt;&lt;DisplayText&gt;&lt;style face="superscript"&gt;[1, 2]&lt;/style&gt;&lt;/DisplayText&gt;&lt;record&gt;&lt;rec-number&gt;67&lt;/rec-number&gt;&lt;foreign-keys&gt;&lt;key app="EN" db-id="tdz5satav95r0uee5tt5afa0vrx9d5a0fs5e" timestamp="1592021543"&gt;67&lt;/key&gt;&lt;/foreign-keys&gt;&lt;ref-type name="Journal Article"&gt;17&lt;/ref-type&gt;&lt;contributors&gt;&lt;authors&gt;&lt;author&gt;Friedrich, Gerhard&lt;/author&gt;&lt;/authors&gt;&lt;/contributors&gt;&lt;titles&gt;&lt;title&gt;Allgemeine Didaktik und Neurodidaktik&lt;/title&gt;&lt;secondary-title&gt;Frankfurt: Lang&lt;/secondary-title&gt;&lt;/titles&gt;&lt;periodical&gt;&lt;full-title&gt;Frankfurt: Lang&lt;/full-title&gt;&lt;/periodical&gt;&lt;dates&gt;&lt;year&gt;2005&lt;/year&gt;&lt;/dates&gt;&lt;urls&gt;&lt;/urls&gt;&lt;/record&gt;&lt;/Cite&gt;&lt;Cite&gt;&lt;Author&gt;Psillos&lt;/Author&gt;&lt;Year&gt;2004&lt;/Year&gt;&lt;RecNum&gt;32&lt;/RecNum&gt;&lt;record&gt;&lt;rec-number&gt;32&lt;/rec-number&gt;&lt;foreign-keys&gt;&lt;key app="EN" db-id="tdz5satav95r0uee5tt5afa0vrx9d5a0fs5e" timestamp="1592015441"&gt;32&lt;/key&gt;&lt;/foreign-keys&gt;&lt;ref-type name="Journal Article"&gt;17&lt;/ref-type&gt;&lt;contributors&gt;&lt;authors&gt;&lt;author&gt;Psillos, D.&lt;/author&gt;&lt;author&gt;Tselfes, V.&lt;/author&gt;&lt;author&gt;Kariotoglou, P.&lt;/author&gt;&lt;/authors&gt;&lt;/contributors&gt;&lt;auth-address&gt;Univ Athens, GR-10679 Athens, Greece&lt;/auth-address&gt;&lt;titles&gt;&lt;title&gt;An epistemological analysis of the evolution of didactical activities in teaching-learning sequences: the case of fluids&lt;/title&gt;&lt;secondary-title&gt;International Journal of Science Education&lt;/secondary-title&gt;&lt;alt-title&gt;Int J Sci Educ&lt;/alt-title&gt;&lt;/titles&gt;&lt;periodical&gt;&lt;full-title&gt;International Journal of Science Education&lt;/full-title&gt;&lt;/periodical&gt;&lt;pages&gt;555-578&lt;/pages&gt;&lt;volume&gt;26&lt;/volume&gt;&lt;number&gt;5&lt;/number&gt;&lt;dates&gt;&lt;year&gt;2004&lt;/year&gt;&lt;pub-dates&gt;&lt;date&gt;Apr 16&lt;/date&gt;&lt;/pub-dates&gt;&lt;/dates&gt;&lt;isbn&gt;0950-0693&lt;/isbn&gt;&lt;accession-num&gt;WOS:000221110400003&lt;/accession-num&gt;&lt;urls&gt;&lt;related-urls&gt;&lt;url&gt;&amp;lt;Go to ISI&amp;gt;://WOS:000221110400003&lt;/url&gt;&lt;/related-urls&gt;&lt;/urls&gt;&lt;electronic-resource-num&gt;10.1080/09500690310001614744&lt;/electronic-resource-num&gt;&lt;language&gt;English&lt;/language&gt;&lt;/record&gt;&lt;/Cite&gt;&lt;/EndNote&gt;</w:instrText>
      </w:r>
      <w:r w:rsidR="00405904" w:rsidRPr="00724AB8">
        <w:rPr>
          <w:rFonts w:ascii="Book Antiqua" w:hAnsi="Book Antiqua"/>
          <w:color w:val="000000" w:themeColor="text1"/>
          <w:sz w:val="24"/>
          <w:szCs w:val="24"/>
          <w:vertAlign w:val="superscript"/>
          <w:lang w:val="en-US"/>
        </w:rPr>
        <w:fldChar w:fldCharType="separate"/>
      </w:r>
      <w:r w:rsidR="000152DA" w:rsidRPr="00724AB8">
        <w:rPr>
          <w:rFonts w:ascii="Book Antiqua" w:hAnsi="Book Antiqua"/>
          <w:noProof/>
          <w:color w:val="000000" w:themeColor="text1"/>
          <w:sz w:val="24"/>
          <w:szCs w:val="24"/>
          <w:vertAlign w:val="superscript"/>
          <w:lang w:val="en-US"/>
        </w:rPr>
        <w:t>[1,</w:t>
      </w:r>
      <w:r w:rsidR="002F3E33" w:rsidRPr="00724AB8">
        <w:rPr>
          <w:rFonts w:ascii="Book Antiqua" w:hAnsi="Book Antiqua"/>
          <w:noProof/>
          <w:color w:val="000000" w:themeColor="text1"/>
          <w:sz w:val="24"/>
          <w:szCs w:val="24"/>
          <w:vertAlign w:val="superscript"/>
          <w:lang w:val="en-US"/>
        </w:rPr>
        <w:t>2]</w:t>
      </w:r>
      <w:r w:rsidR="00405904" w:rsidRPr="00724AB8">
        <w:rPr>
          <w:rFonts w:ascii="Book Antiqua" w:hAnsi="Book Antiqua"/>
          <w:color w:val="000000" w:themeColor="text1"/>
          <w:sz w:val="24"/>
          <w:szCs w:val="24"/>
          <w:vertAlign w:val="superscript"/>
          <w:lang w:val="en-US"/>
        </w:rPr>
        <w:fldChar w:fldCharType="end"/>
      </w:r>
      <w:r w:rsidR="00405904" w:rsidRPr="00724AB8">
        <w:rPr>
          <w:rFonts w:ascii="Book Antiqua" w:hAnsi="Book Antiqua"/>
          <w:color w:val="000000" w:themeColor="text1"/>
          <w:sz w:val="24"/>
          <w:szCs w:val="24"/>
          <w:lang w:val="en-US"/>
        </w:rPr>
        <w:t>.</w:t>
      </w:r>
      <w:r w:rsidRPr="00724AB8">
        <w:rPr>
          <w:rFonts w:ascii="Book Antiqua" w:hAnsi="Book Antiqua"/>
          <w:color w:val="000000" w:themeColor="text1"/>
          <w:sz w:val="24"/>
          <w:szCs w:val="24"/>
          <w:lang w:val="en-US"/>
        </w:rPr>
        <w:t xml:space="preserve"> </w:t>
      </w:r>
      <w:r w:rsidR="00B4561E" w:rsidRPr="00724AB8">
        <w:rPr>
          <w:rFonts w:ascii="Book Antiqua" w:hAnsi="Book Antiqua"/>
          <w:color w:val="000000" w:themeColor="text1"/>
          <w:sz w:val="24"/>
          <w:szCs w:val="24"/>
          <w:lang w:val="en-US"/>
        </w:rPr>
        <w:t>Constructivist-didactic perspectives</w:t>
      </w:r>
      <w:r w:rsidR="00F5172C" w:rsidRPr="00724AB8">
        <w:rPr>
          <w:rFonts w:ascii="Book Antiqua" w:hAnsi="Book Antiqua"/>
          <w:color w:val="000000" w:themeColor="text1"/>
          <w:sz w:val="24"/>
          <w:szCs w:val="24"/>
          <w:lang w:val="en-US"/>
        </w:rPr>
        <w:t xml:space="preserve"> c</w:t>
      </w:r>
      <w:r w:rsidR="00A20961" w:rsidRPr="00724AB8">
        <w:rPr>
          <w:rFonts w:ascii="Book Antiqua" w:hAnsi="Book Antiqua"/>
          <w:color w:val="000000" w:themeColor="text1"/>
          <w:sz w:val="24"/>
          <w:szCs w:val="24"/>
          <w:lang w:val="en-US"/>
        </w:rPr>
        <w:t>all</w:t>
      </w:r>
      <w:r w:rsidR="00F5172C" w:rsidRPr="00724AB8">
        <w:rPr>
          <w:rFonts w:ascii="Book Antiqua" w:hAnsi="Book Antiqua"/>
          <w:color w:val="000000" w:themeColor="text1"/>
          <w:sz w:val="24"/>
          <w:szCs w:val="24"/>
          <w:lang w:val="en-US"/>
        </w:rPr>
        <w:t xml:space="preserve">ed for revision of </w:t>
      </w:r>
      <w:r w:rsidR="00A20961" w:rsidRPr="00724AB8">
        <w:rPr>
          <w:rFonts w:ascii="Book Antiqua" w:hAnsi="Book Antiqua"/>
          <w:color w:val="000000" w:themeColor="text1"/>
          <w:sz w:val="24"/>
          <w:szCs w:val="24"/>
          <w:lang w:val="en-US"/>
        </w:rPr>
        <w:t xml:space="preserve">such archaic </w:t>
      </w:r>
      <w:r w:rsidR="00F5172C" w:rsidRPr="00724AB8">
        <w:rPr>
          <w:rFonts w:ascii="Book Antiqua" w:hAnsi="Book Antiqua"/>
          <w:color w:val="000000" w:themeColor="text1"/>
          <w:sz w:val="24"/>
          <w:szCs w:val="24"/>
          <w:lang w:val="en-US"/>
        </w:rPr>
        <w:t>position</w:t>
      </w:r>
      <w:r w:rsidR="00A20961" w:rsidRPr="00724AB8">
        <w:rPr>
          <w:rFonts w:ascii="Book Antiqua" w:hAnsi="Book Antiqua"/>
          <w:color w:val="000000" w:themeColor="text1"/>
          <w:sz w:val="24"/>
          <w:szCs w:val="24"/>
          <w:lang w:val="en-US"/>
        </w:rPr>
        <w:t>s</w:t>
      </w:r>
      <w:r w:rsidR="00F5172C" w:rsidRPr="00724AB8">
        <w:rPr>
          <w:rFonts w:ascii="Book Antiqua" w:hAnsi="Book Antiqua"/>
          <w:color w:val="000000" w:themeColor="text1"/>
          <w:sz w:val="24"/>
          <w:szCs w:val="24"/>
          <w:lang w:val="en-US"/>
        </w:rPr>
        <w:t xml:space="preserve"> and research paradigm</w:t>
      </w:r>
      <w:r w:rsidR="00A20961" w:rsidRPr="00724AB8">
        <w:rPr>
          <w:rFonts w:ascii="Book Antiqua" w:hAnsi="Book Antiqua"/>
          <w:color w:val="000000" w:themeColor="text1"/>
          <w:sz w:val="24"/>
          <w:szCs w:val="24"/>
          <w:lang w:val="en-US"/>
        </w:rPr>
        <w:t>s,</w:t>
      </w:r>
      <w:r w:rsidR="00F5172C" w:rsidRPr="00724AB8">
        <w:rPr>
          <w:rFonts w:ascii="Book Antiqua" w:hAnsi="Book Antiqua"/>
          <w:color w:val="000000" w:themeColor="text1"/>
          <w:sz w:val="24"/>
          <w:szCs w:val="24"/>
          <w:lang w:val="en-US"/>
        </w:rPr>
        <w:t xml:space="preserve"> stating that </w:t>
      </w:r>
      <w:r w:rsidR="00B4561E" w:rsidRPr="00724AB8">
        <w:rPr>
          <w:rFonts w:ascii="Book Antiqua" w:hAnsi="Book Antiqua"/>
          <w:color w:val="000000" w:themeColor="text1"/>
          <w:sz w:val="24"/>
          <w:szCs w:val="24"/>
          <w:lang w:val="en-US"/>
        </w:rPr>
        <w:t xml:space="preserve">controlled intervention </w:t>
      </w:r>
      <w:r w:rsidR="00A20961" w:rsidRPr="00724AB8">
        <w:rPr>
          <w:rFonts w:ascii="Book Antiqua" w:hAnsi="Book Antiqua"/>
          <w:color w:val="000000" w:themeColor="text1"/>
          <w:sz w:val="24"/>
          <w:szCs w:val="24"/>
          <w:lang w:val="en-US"/>
        </w:rPr>
        <w:t>can</w:t>
      </w:r>
      <w:r w:rsidR="00B4561E" w:rsidRPr="00724AB8">
        <w:rPr>
          <w:rFonts w:ascii="Book Antiqua" w:hAnsi="Book Antiqua"/>
          <w:color w:val="000000" w:themeColor="text1"/>
          <w:sz w:val="24"/>
          <w:szCs w:val="24"/>
          <w:lang w:val="en-US"/>
        </w:rPr>
        <w:t xml:space="preserve">not </w:t>
      </w:r>
      <w:r w:rsidR="00F5172C" w:rsidRPr="00724AB8">
        <w:rPr>
          <w:rFonts w:ascii="Book Antiqua" w:hAnsi="Book Antiqua"/>
          <w:color w:val="000000" w:themeColor="text1"/>
          <w:sz w:val="24"/>
          <w:szCs w:val="24"/>
          <w:lang w:val="en-US"/>
        </w:rPr>
        <w:t xml:space="preserve">be </w:t>
      </w:r>
      <w:r w:rsidR="00B4561E" w:rsidRPr="00724AB8">
        <w:rPr>
          <w:rFonts w:ascii="Book Antiqua" w:hAnsi="Book Antiqua"/>
          <w:color w:val="000000" w:themeColor="text1"/>
          <w:sz w:val="24"/>
          <w:szCs w:val="24"/>
          <w:lang w:val="en-US"/>
        </w:rPr>
        <w:t>possible</w:t>
      </w:r>
      <w:r w:rsidR="00405904" w:rsidRPr="00724AB8">
        <w:rPr>
          <w:rFonts w:ascii="Book Antiqua" w:hAnsi="Book Antiqua"/>
          <w:color w:val="000000" w:themeColor="text1"/>
          <w:sz w:val="24"/>
          <w:szCs w:val="24"/>
          <w:lang w:val="en-US"/>
        </w:rPr>
        <w:fldChar w:fldCharType="begin"/>
      </w:r>
      <w:r w:rsidR="002F3E33" w:rsidRPr="00724AB8">
        <w:rPr>
          <w:rFonts w:ascii="Book Antiqua" w:hAnsi="Book Antiqua"/>
          <w:color w:val="000000" w:themeColor="text1"/>
          <w:sz w:val="24"/>
          <w:szCs w:val="24"/>
          <w:lang w:val="en-US"/>
        </w:rPr>
        <w:instrText xml:space="preserve"> ADDIN EN.CITE &lt;EndNote&gt;&lt;Cite&gt;&lt;Author&gt;Hoops&lt;/Author&gt;&lt;Year&gt;1998&lt;/Year&gt;&lt;RecNum&gt;66&lt;/RecNum&gt;&lt;DisplayText&gt;&lt;style face="superscript"&gt;[2, 3]&lt;/style&gt;&lt;/DisplayText&gt;&lt;record&gt;&lt;rec-number&gt;66&lt;/rec-number&gt;&lt;foreign-keys&gt;&lt;key app="EN" db-id="tdz5satav95r0uee5tt5afa0vrx9d5a0fs5e" timestamp="1592020985"&gt;66&lt;/key&gt;&lt;/foreign-keys&gt;&lt;ref-type name="Journal Article"&gt;17&lt;/ref-type&gt;&lt;contributors&gt;&lt;authors&gt;&lt;author&gt;Hoops, Wiklef&lt;/author&gt;&lt;/authors&gt;&lt;/contributors&gt;&lt;titles&gt;&lt;title&gt;Konstruktivismus. Ein neues Paradigma für Didaktisches Design?&lt;/title&gt;&lt;secondary-title&gt;Unterrichtswissenschaft&lt;/secondary-title&gt;&lt;/titles&gt;&lt;periodical&gt;&lt;full-title&gt;Unterrichtswissenschaft&lt;/full-title&gt;&lt;/periodical&gt;&lt;pages&gt;229-253&lt;/pages&gt;&lt;volume&gt;26&lt;/volume&gt;&lt;number&gt;3&lt;/number&gt;&lt;dates&gt;&lt;year&gt;1998&lt;/year&gt;&lt;/dates&gt;&lt;isbn&gt;0340-4099&lt;/isbn&gt;&lt;urls&gt;&lt;/urls&gt;&lt;/record&gt;&lt;/Cite&gt;&lt;Cite&gt;&lt;Author&gt;Psillos&lt;/Author&gt;&lt;Year&gt;2004&lt;/Year&gt;&lt;RecNum&gt;32&lt;/RecNum&gt;&lt;record&gt;&lt;rec-number&gt;32&lt;/rec-number&gt;&lt;foreign-keys&gt;&lt;key app="EN" db-id="tdz5satav95r0uee5tt5afa0vrx9d5a0fs5e" timestamp="1592015441"&gt;32&lt;/key&gt;&lt;/foreign-keys&gt;&lt;ref-type name="Journal Article"&gt;17&lt;/ref-type&gt;&lt;contributors&gt;&lt;authors&gt;&lt;author&gt;Psillos, D.&lt;/author&gt;&lt;author&gt;Tselfes, V.&lt;/author&gt;&lt;author&gt;Kariotoglou, P.&lt;/author&gt;&lt;/authors&gt;&lt;/contributors&gt;&lt;auth-address&gt;Univ Athens, GR-10679 Athens, Greece&lt;/auth-address&gt;&lt;titles&gt;&lt;title&gt;An epistemological analysis of the evolution of didactical activities in teaching-learning sequences: the case of fluids&lt;/title&gt;&lt;secondary-title&gt;International Journal of Science Education&lt;/secondary-title&gt;&lt;alt-title&gt;Int J Sci Educ&lt;/alt-title&gt;&lt;/titles&gt;&lt;periodical&gt;&lt;full-title&gt;International Journal of Science Education&lt;/full-title&gt;&lt;/periodical&gt;&lt;pages&gt;555-578&lt;/pages&gt;&lt;volume&gt;26&lt;/volume&gt;&lt;number&gt;5&lt;/number&gt;&lt;dates&gt;&lt;year&gt;2004&lt;/year&gt;&lt;pub-dates&gt;&lt;date&gt;Apr 16&lt;/date&gt;&lt;/pub-dates&gt;&lt;/dates&gt;&lt;isbn&gt;0950-0693&lt;/isbn&gt;&lt;accession-num&gt;WOS:000221110400003&lt;/accession-num&gt;&lt;urls&gt;&lt;related-urls&gt;&lt;url&gt;&amp;lt;Go to ISI&amp;gt;://WOS:000221110400003&lt;/url&gt;&lt;/related-urls&gt;&lt;/urls&gt;&lt;electronic-resource-num&gt;10.1080/09500690310001614744&lt;/electronic-resource-num&gt;&lt;language&gt;English&lt;/language&gt;&lt;/record&gt;&lt;/Cite&gt;&lt;/EndNote&gt;</w:instrText>
      </w:r>
      <w:r w:rsidR="00405904" w:rsidRPr="00724AB8">
        <w:rPr>
          <w:rFonts w:ascii="Book Antiqua" w:hAnsi="Book Antiqua"/>
          <w:color w:val="000000" w:themeColor="text1"/>
          <w:sz w:val="24"/>
          <w:szCs w:val="24"/>
          <w:lang w:val="en-US"/>
        </w:rPr>
        <w:fldChar w:fldCharType="separate"/>
      </w:r>
      <w:r w:rsidR="000152DA" w:rsidRPr="00724AB8">
        <w:rPr>
          <w:rFonts w:ascii="Book Antiqua" w:hAnsi="Book Antiqua"/>
          <w:noProof/>
          <w:color w:val="000000" w:themeColor="text1"/>
          <w:sz w:val="24"/>
          <w:szCs w:val="24"/>
          <w:vertAlign w:val="superscript"/>
          <w:lang w:val="en-US"/>
        </w:rPr>
        <w:t>[2,</w:t>
      </w:r>
      <w:r w:rsidR="002F3E33" w:rsidRPr="00724AB8">
        <w:rPr>
          <w:rFonts w:ascii="Book Antiqua" w:hAnsi="Book Antiqua"/>
          <w:noProof/>
          <w:color w:val="000000" w:themeColor="text1"/>
          <w:sz w:val="24"/>
          <w:szCs w:val="24"/>
          <w:vertAlign w:val="superscript"/>
          <w:lang w:val="en-US"/>
        </w:rPr>
        <w:t>3]</w:t>
      </w:r>
      <w:r w:rsidR="00405904" w:rsidRPr="00724AB8">
        <w:rPr>
          <w:rFonts w:ascii="Book Antiqua" w:hAnsi="Book Antiqua"/>
          <w:color w:val="000000" w:themeColor="text1"/>
          <w:sz w:val="24"/>
          <w:szCs w:val="24"/>
          <w:lang w:val="en-US"/>
        </w:rPr>
        <w:fldChar w:fldCharType="end"/>
      </w:r>
      <w:r w:rsidR="002F3E33" w:rsidRPr="00724AB8">
        <w:rPr>
          <w:rFonts w:ascii="Book Antiqua" w:hAnsi="Book Antiqua"/>
          <w:color w:val="000000" w:themeColor="text1"/>
          <w:sz w:val="24"/>
          <w:szCs w:val="24"/>
          <w:lang w:val="en-US"/>
        </w:rPr>
        <w:t xml:space="preserve"> </w:t>
      </w:r>
      <w:r w:rsidR="00A20961" w:rsidRPr="00724AB8">
        <w:rPr>
          <w:rFonts w:ascii="Book Antiqua" w:hAnsi="Book Antiqua"/>
          <w:color w:val="000000" w:themeColor="text1"/>
          <w:sz w:val="24"/>
          <w:szCs w:val="24"/>
          <w:lang w:val="en-US"/>
        </w:rPr>
        <w:t>nor be</w:t>
      </w:r>
      <w:r w:rsidR="00F5172C" w:rsidRPr="00724AB8">
        <w:rPr>
          <w:rFonts w:ascii="Book Antiqua" w:hAnsi="Book Antiqua"/>
          <w:color w:val="000000" w:themeColor="text1"/>
          <w:sz w:val="24"/>
          <w:szCs w:val="24"/>
          <w:lang w:val="en-US"/>
        </w:rPr>
        <w:t xml:space="preserve"> studied reliably</w:t>
      </w:r>
      <w:r w:rsidR="00A20961" w:rsidRPr="00724AB8">
        <w:rPr>
          <w:rFonts w:ascii="Book Antiqua" w:hAnsi="Book Antiqua"/>
          <w:color w:val="000000" w:themeColor="text1"/>
          <w:sz w:val="24"/>
          <w:szCs w:val="24"/>
          <w:lang w:val="en-US"/>
        </w:rPr>
        <w:t>,</w:t>
      </w:r>
      <w:r w:rsidR="00F5172C" w:rsidRPr="00724AB8">
        <w:rPr>
          <w:rFonts w:ascii="Book Antiqua" w:hAnsi="Book Antiqua"/>
          <w:color w:val="000000" w:themeColor="text1"/>
          <w:sz w:val="24"/>
          <w:szCs w:val="24"/>
          <w:lang w:val="en-US"/>
        </w:rPr>
        <w:t xml:space="preserve"> as the </w:t>
      </w:r>
      <w:r w:rsidR="00A20961" w:rsidRPr="00724AB8">
        <w:rPr>
          <w:rFonts w:ascii="Book Antiqua" w:hAnsi="Book Antiqua"/>
          <w:color w:val="000000" w:themeColor="text1"/>
          <w:sz w:val="24"/>
          <w:szCs w:val="24"/>
          <w:lang w:val="en-US"/>
        </w:rPr>
        <w:t>trajectory</w:t>
      </w:r>
      <w:r w:rsidR="00B4561E" w:rsidRPr="00724AB8">
        <w:rPr>
          <w:rFonts w:ascii="Book Antiqua" w:hAnsi="Book Antiqua"/>
          <w:color w:val="000000" w:themeColor="text1"/>
          <w:sz w:val="24"/>
          <w:szCs w:val="24"/>
          <w:lang w:val="en-US"/>
        </w:rPr>
        <w:t xml:space="preserve"> and outcome of learning processes </w:t>
      </w:r>
      <w:r w:rsidR="00F5172C" w:rsidRPr="00724AB8">
        <w:rPr>
          <w:rFonts w:ascii="Book Antiqua" w:hAnsi="Book Antiqua"/>
          <w:color w:val="000000" w:themeColor="text1"/>
          <w:sz w:val="24"/>
          <w:szCs w:val="24"/>
          <w:lang w:val="en-US"/>
        </w:rPr>
        <w:t xml:space="preserve">are </w:t>
      </w:r>
      <w:r w:rsidR="00B4561E" w:rsidRPr="00724AB8">
        <w:rPr>
          <w:rFonts w:ascii="Book Antiqua" w:hAnsi="Book Antiqua"/>
          <w:color w:val="000000" w:themeColor="text1"/>
          <w:sz w:val="24"/>
          <w:szCs w:val="24"/>
          <w:lang w:val="en-US"/>
        </w:rPr>
        <w:t>not assessable</w:t>
      </w:r>
      <w:r w:rsidR="00405904" w:rsidRPr="00724AB8">
        <w:rPr>
          <w:rFonts w:ascii="Book Antiqua" w:hAnsi="Book Antiqua"/>
          <w:color w:val="000000" w:themeColor="text1"/>
          <w:sz w:val="24"/>
          <w:szCs w:val="24"/>
          <w:lang w:val="en-US"/>
        </w:rPr>
        <w:fldChar w:fldCharType="begin"/>
      </w:r>
      <w:r w:rsidR="002F3E33" w:rsidRPr="00724AB8">
        <w:rPr>
          <w:rFonts w:ascii="Book Antiqua" w:hAnsi="Book Antiqua"/>
          <w:color w:val="000000" w:themeColor="text1"/>
          <w:sz w:val="24"/>
          <w:szCs w:val="24"/>
          <w:lang w:val="en-US"/>
        </w:rPr>
        <w:instrText xml:space="preserve"> ADDIN EN.CITE &lt;EndNote&gt;&lt;Cite&gt;&lt;Author&gt;Psillos&lt;/Author&gt;&lt;Year&gt;2004&lt;/Year&gt;&lt;RecNum&gt;32&lt;/RecNum&gt;&lt;DisplayText&gt;&lt;style face="superscript"&gt;[2, 4]&lt;/style&gt;&lt;/DisplayText&gt;&lt;record&gt;&lt;rec-number&gt;32&lt;/rec-number&gt;&lt;foreign-keys&gt;&lt;key app="EN" db-id="tdz5satav95r0uee5tt5afa0vrx9d5a0fs5e" timestamp="1592015441"&gt;32&lt;/key&gt;&lt;/foreign-keys&gt;&lt;ref-type name="Journal Article"&gt;17&lt;/ref-type&gt;&lt;contributors&gt;&lt;authors&gt;&lt;author&gt;Psillos, D.&lt;/author&gt;&lt;author&gt;Tselfes, V.&lt;/author&gt;&lt;author&gt;Kariotoglou, P.&lt;/author&gt;&lt;/authors&gt;&lt;/contributors&gt;&lt;auth-address&gt;Univ Athens, GR-10679 Athens, Greece&lt;/auth-address&gt;&lt;titles&gt;&lt;title&gt;An epistemological analysis of the evolution of didactical activities in teaching-learning sequences: the case of fluids&lt;/title&gt;&lt;secondary-title&gt;International Journal of Science Education&lt;/secondary-title&gt;&lt;alt-title&gt;Int J Sci Educ&lt;/alt-title&gt;&lt;/titles&gt;&lt;periodical&gt;&lt;full-title&gt;International Journal of Science Education&lt;/full-title&gt;&lt;/periodical&gt;&lt;pages&gt;555-578&lt;/pages&gt;&lt;volume&gt;26&lt;/volume&gt;&lt;number&gt;5&lt;/number&gt;&lt;dates&gt;&lt;year&gt;2004&lt;/year&gt;&lt;pub-dates&gt;&lt;date&gt;Apr 16&lt;/date&gt;&lt;/pub-dates&gt;&lt;/dates&gt;&lt;isbn&gt;0950-0693&lt;/isbn&gt;&lt;accession-num&gt;WOS:000221110400003&lt;/accession-num&gt;&lt;urls&gt;&lt;related-urls&gt;&lt;url&gt;&amp;lt;Go to ISI&amp;gt;://WOS:000221110400003&lt;/url&gt;&lt;/related-urls&gt;&lt;/urls&gt;&lt;electronic-resource-num&gt;10.1080/09500690310001614744&lt;/electronic-resource-num&gt;&lt;language&gt;English&lt;/language&gt;&lt;/record&gt;&lt;/Cite&gt;&lt;Cite&gt;&lt;Author&gt;Siebert&lt;/Author&gt;&lt;Year&gt;2003&lt;/Year&gt;&lt;RecNum&gt;73&lt;/RecNum&gt;&lt;record&gt;&lt;rec-number&gt;73&lt;/rec-number&gt;&lt;foreign-keys&gt;&lt;key app="EN" db-id="tdz5satav95r0uee5tt5afa0vrx9d5a0fs5e" timestamp="1592100100"&gt;73&lt;/key&gt;&lt;/foreign-keys&gt;&lt;ref-type name="Journal Article"&gt;17&lt;/ref-type&gt;&lt;contributors&gt;&lt;authors&gt;&lt;author&gt;Siebert, Leslie L&lt;/author&gt;&lt;/authors&gt;&lt;/contributors&gt;&lt;titles&gt;&lt;title&gt;Student and teacher beliefs about language learning&lt;/title&gt;&lt;secondary-title&gt;Ortesol Journal&lt;/secondary-title&gt;&lt;/titles&gt;&lt;periodical&gt;&lt;full-title&gt;Ortesol Journal&lt;/full-title&gt;&lt;/periodical&gt;&lt;pages&gt;7&lt;/pages&gt;&lt;volume&gt;21&lt;/volume&gt;&lt;dates&gt;&lt;year&gt;2003&lt;/year&gt;&lt;/dates&gt;&lt;isbn&gt;0192-401X&lt;/isbn&gt;&lt;urls&gt;&lt;/urls&gt;&lt;/record&gt;&lt;/Cite&gt;&lt;/EndNote&gt;</w:instrText>
      </w:r>
      <w:r w:rsidR="00405904" w:rsidRPr="00724AB8">
        <w:rPr>
          <w:rFonts w:ascii="Book Antiqua" w:hAnsi="Book Antiqua"/>
          <w:color w:val="000000" w:themeColor="text1"/>
          <w:sz w:val="24"/>
          <w:szCs w:val="24"/>
          <w:lang w:val="en-US"/>
        </w:rPr>
        <w:fldChar w:fldCharType="separate"/>
      </w:r>
      <w:r w:rsidR="000152DA" w:rsidRPr="00724AB8">
        <w:rPr>
          <w:rFonts w:ascii="Book Antiqua" w:hAnsi="Book Antiqua"/>
          <w:noProof/>
          <w:color w:val="000000" w:themeColor="text1"/>
          <w:sz w:val="24"/>
          <w:szCs w:val="24"/>
          <w:vertAlign w:val="superscript"/>
          <w:lang w:val="en-US"/>
        </w:rPr>
        <w:t>[2,</w:t>
      </w:r>
      <w:r w:rsidR="002F3E33" w:rsidRPr="00724AB8">
        <w:rPr>
          <w:rFonts w:ascii="Book Antiqua" w:hAnsi="Book Antiqua"/>
          <w:noProof/>
          <w:color w:val="000000" w:themeColor="text1"/>
          <w:sz w:val="24"/>
          <w:szCs w:val="24"/>
          <w:vertAlign w:val="superscript"/>
          <w:lang w:val="en-US"/>
        </w:rPr>
        <w:t>4]</w:t>
      </w:r>
      <w:r w:rsidR="00405904" w:rsidRPr="00724AB8">
        <w:rPr>
          <w:rFonts w:ascii="Book Antiqua" w:hAnsi="Book Antiqua"/>
          <w:color w:val="000000" w:themeColor="text1"/>
          <w:sz w:val="24"/>
          <w:szCs w:val="24"/>
          <w:lang w:val="en-US"/>
        </w:rPr>
        <w:fldChar w:fldCharType="end"/>
      </w:r>
      <w:r w:rsidR="00405904" w:rsidRPr="00724AB8">
        <w:rPr>
          <w:rFonts w:ascii="Book Antiqua" w:hAnsi="Book Antiqua"/>
          <w:color w:val="000000" w:themeColor="text1"/>
          <w:sz w:val="24"/>
          <w:szCs w:val="24"/>
          <w:lang w:val="en-US"/>
        </w:rPr>
        <w:t>.</w:t>
      </w:r>
      <w:r w:rsidR="00F5172C" w:rsidRPr="00724AB8">
        <w:rPr>
          <w:rFonts w:ascii="Book Antiqua" w:hAnsi="Book Antiqua"/>
          <w:color w:val="000000" w:themeColor="text1"/>
          <w:sz w:val="24"/>
          <w:szCs w:val="24"/>
          <w:lang w:val="en-US"/>
        </w:rPr>
        <w:t xml:space="preserve"> </w:t>
      </w:r>
      <w:r w:rsidR="00A20961" w:rsidRPr="00724AB8">
        <w:rPr>
          <w:rFonts w:ascii="Book Antiqua" w:hAnsi="Book Antiqua"/>
          <w:color w:val="000000" w:themeColor="text1"/>
          <w:sz w:val="24"/>
          <w:szCs w:val="24"/>
          <w:lang w:val="en-US"/>
        </w:rPr>
        <w:t>The next great shift</w:t>
      </w:r>
      <w:r w:rsidR="00F5172C" w:rsidRPr="00724AB8">
        <w:rPr>
          <w:rFonts w:ascii="Book Antiqua" w:hAnsi="Book Antiqua"/>
          <w:color w:val="000000" w:themeColor="text1"/>
          <w:sz w:val="24"/>
          <w:szCs w:val="24"/>
          <w:lang w:val="en-US"/>
        </w:rPr>
        <w:t xml:space="preserve"> </w:t>
      </w:r>
      <w:r w:rsidR="00A20961" w:rsidRPr="00724AB8">
        <w:rPr>
          <w:rFonts w:ascii="Book Antiqua" w:hAnsi="Book Antiqua"/>
          <w:color w:val="000000" w:themeColor="text1"/>
          <w:sz w:val="24"/>
          <w:szCs w:val="24"/>
          <w:lang w:val="en-US"/>
        </w:rPr>
        <w:t>in</w:t>
      </w:r>
      <w:r w:rsidR="00F5172C" w:rsidRPr="00724AB8">
        <w:rPr>
          <w:rFonts w:ascii="Book Antiqua" w:hAnsi="Book Antiqua"/>
          <w:color w:val="000000" w:themeColor="text1"/>
          <w:sz w:val="24"/>
          <w:szCs w:val="24"/>
          <w:lang w:val="en-US"/>
        </w:rPr>
        <w:t xml:space="preserve"> research </w:t>
      </w:r>
      <w:r w:rsidR="00102BD7" w:rsidRPr="00724AB8">
        <w:rPr>
          <w:rFonts w:ascii="Book Antiqua" w:hAnsi="Book Antiqua"/>
          <w:color w:val="000000" w:themeColor="text1"/>
          <w:sz w:val="24"/>
          <w:szCs w:val="24"/>
          <w:lang w:val="en-US"/>
        </w:rPr>
        <w:t xml:space="preserve">methodology </w:t>
      </w:r>
      <w:r w:rsidR="00A20961" w:rsidRPr="00724AB8">
        <w:rPr>
          <w:rFonts w:ascii="Book Antiqua" w:hAnsi="Book Antiqua"/>
          <w:color w:val="000000" w:themeColor="text1"/>
          <w:sz w:val="24"/>
          <w:szCs w:val="24"/>
          <w:lang w:val="en-US"/>
        </w:rPr>
        <w:t xml:space="preserve">involved </w:t>
      </w:r>
      <w:r w:rsidR="00102BD7" w:rsidRPr="00724AB8">
        <w:rPr>
          <w:rFonts w:ascii="Book Antiqua" w:hAnsi="Book Antiqua"/>
          <w:color w:val="000000" w:themeColor="text1"/>
          <w:sz w:val="24"/>
          <w:szCs w:val="24"/>
          <w:lang w:val="en-US"/>
        </w:rPr>
        <w:t xml:space="preserve">the </w:t>
      </w:r>
      <w:r w:rsidR="00B4561E" w:rsidRPr="00724AB8">
        <w:rPr>
          <w:rFonts w:ascii="Book Antiqua" w:hAnsi="Book Antiqua"/>
          <w:color w:val="000000" w:themeColor="text1"/>
          <w:sz w:val="24"/>
          <w:szCs w:val="24"/>
          <w:lang w:val="en-US"/>
        </w:rPr>
        <w:t xml:space="preserve">expansion of </w:t>
      </w:r>
      <w:r w:rsidR="00A20961" w:rsidRPr="00724AB8">
        <w:rPr>
          <w:rFonts w:ascii="Book Antiqua" w:hAnsi="Book Antiqua"/>
          <w:color w:val="000000" w:themeColor="text1"/>
          <w:sz w:val="24"/>
          <w:szCs w:val="24"/>
          <w:lang w:val="en-US"/>
        </w:rPr>
        <w:t xml:space="preserve">the </w:t>
      </w:r>
      <w:r w:rsidR="00B4561E" w:rsidRPr="00724AB8">
        <w:rPr>
          <w:rFonts w:ascii="Book Antiqua" w:hAnsi="Book Antiqua"/>
          <w:color w:val="000000" w:themeColor="text1"/>
          <w:sz w:val="24"/>
          <w:szCs w:val="24"/>
          <w:lang w:val="en-US"/>
        </w:rPr>
        <w:t>descriptive and</w:t>
      </w:r>
      <w:r w:rsidR="00A20961" w:rsidRPr="00724AB8">
        <w:rPr>
          <w:rFonts w:ascii="Book Antiqua" w:hAnsi="Book Antiqua"/>
          <w:color w:val="000000" w:themeColor="text1"/>
          <w:sz w:val="24"/>
          <w:szCs w:val="24"/>
          <w:lang w:val="en-US"/>
        </w:rPr>
        <w:t xml:space="preserve"> </w:t>
      </w:r>
      <w:r w:rsidR="00B4561E" w:rsidRPr="00724AB8">
        <w:rPr>
          <w:rFonts w:ascii="Book Antiqua" w:hAnsi="Book Antiqua"/>
          <w:color w:val="000000" w:themeColor="text1"/>
          <w:sz w:val="24"/>
          <w:szCs w:val="24"/>
          <w:lang w:val="en-US"/>
        </w:rPr>
        <w:t>interpretative perspective</w:t>
      </w:r>
      <w:r w:rsidR="00A20961" w:rsidRPr="00724AB8">
        <w:rPr>
          <w:rFonts w:ascii="Book Antiqua" w:hAnsi="Book Antiqua"/>
          <w:color w:val="000000" w:themeColor="text1"/>
          <w:sz w:val="24"/>
          <w:szCs w:val="24"/>
          <w:lang w:val="en-US"/>
        </w:rPr>
        <w:t>s</w:t>
      </w:r>
      <w:r w:rsidR="00405904" w:rsidRPr="00724AB8">
        <w:rPr>
          <w:rFonts w:ascii="Book Antiqua" w:hAnsi="Book Antiqua"/>
          <w:color w:val="000000" w:themeColor="text1"/>
          <w:sz w:val="24"/>
          <w:szCs w:val="24"/>
          <w:lang w:val="en-US"/>
        </w:rPr>
        <w:fldChar w:fldCharType="begin"/>
      </w:r>
      <w:r w:rsidR="002F3E33" w:rsidRPr="00724AB8">
        <w:rPr>
          <w:rFonts w:ascii="Book Antiqua" w:hAnsi="Book Antiqua"/>
          <w:color w:val="000000" w:themeColor="text1"/>
          <w:sz w:val="24"/>
          <w:szCs w:val="24"/>
          <w:lang w:val="en-US"/>
        </w:rPr>
        <w:instrText xml:space="preserve"> ADDIN EN.CITE &lt;EndNote&gt;&lt;Cite&gt;&lt;Author&gt;Becker&lt;/Author&gt;&lt;Year&gt;2006&lt;/Year&gt;&lt;RecNum&gt;68&lt;/RecNum&gt;&lt;DisplayText&gt;&lt;style face="superscript"&gt;[2, 5]&lt;/style&gt;&lt;/DisplayText&gt;&lt;record&gt;&lt;rec-number&gt;68&lt;/rec-number&gt;&lt;foreign-keys&gt;&lt;key app="EN" db-id="tdz5satav95r0uee5tt5afa0vrx9d5a0fs5e" timestamp="1592021550"&gt;68&lt;/key&gt;&lt;/foreign-keys&gt;&lt;ref-type name="Book"&gt;6&lt;/ref-type&gt;&lt;contributors&gt;&lt;authors&gt;&lt;author&gt;Becker, Nicole&lt;/author&gt;&lt;/authors&gt;&lt;/contributors&gt;&lt;titles&gt;&lt;title&gt;Die neurowissenschaftliche Herausforderung der Pädagogik&lt;/title&gt;&lt;/titles&gt;&lt;dates&gt;&lt;year&gt;2006&lt;/year&gt;&lt;/dates&gt;&lt;publisher&gt;Julius Klinkhardt&lt;/publisher&gt;&lt;isbn&gt;3781514366&lt;/isbn&gt;&lt;urls&gt;&lt;/urls&gt;&lt;/record&gt;&lt;/Cite&gt;&lt;Cite&gt;&lt;Author&gt;Psillos&lt;/Author&gt;&lt;Year&gt;2004&lt;/Year&gt;&lt;RecNum&gt;32&lt;/RecNum&gt;&lt;record&gt;&lt;rec-number&gt;32&lt;/rec-number&gt;&lt;foreign-keys&gt;&lt;key app="EN" db-id="tdz5satav95r0uee5tt5afa0vrx9d5a0fs5e" timestamp="1592015441"&gt;32&lt;/key&gt;&lt;/foreign-keys&gt;&lt;ref-type name="Journal Article"&gt;17&lt;/ref-type&gt;&lt;contributors&gt;&lt;authors&gt;&lt;author&gt;Psillos, D.&lt;/author&gt;&lt;author&gt;Tselfes, V.&lt;/author&gt;&lt;author&gt;Kariotoglou, P.&lt;/author&gt;&lt;/authors&gt;&lt;/contributors&gt;&lt;auth-address&gt;Univ Athens, GR-10679 Athens, Greece&lt;/auth-address&gt;&lt;titles&gt;&lt;title&gt;An epistemological analysis of the evolution of didactical activities in teaching-learning sequences: the case of fluids&lt;/title&gt;&lt;secondary-title&gt;International Journal of Science Education&lt;/secondary-title&gt;&lt;alt-title&gt;Int J Sci Educ&lt;/alt-title&gt;&lt;/titles&gt;&lt;periodical&gt;&lt;full-title&gt;International Journal of Science Education&lt;/full-title&gt;&lt;/periodical&gt;&lt;pages&gt;555-578&lt;/pages&gt;&lt;volume&gt;26&lt;/volume&gt;&lt;number&gt;5&lt;/number&gt;&lt;dates&gt;&lt;year&gt;2004&lt;/year&gt;&lt;pub-dates&gt;&lt;date&gt;Apr 16&lt;/date&gt;&lt;/pub-dates&gt;&lt;/dates&gt;&lt;isbn&gt;0950-0693&lt;/isbn&gt;&lt;accession-num&gt;WOS:000221110400003&lt;/accession-num&gt;&lt;urls&gt;&lt;related-urls&gt;&lt;url&gt;&amp;lt;Go to ISI&amp;gt;://WOS:000221110400003&lt;/url&gt;&lt;/related-urls&gt;&lt;/urls&gt;&lt;electronic-resource-num&gt;10.1080/09500690310001614744&lt;/electronic-resource-num&gt;&lt;language&gt;English&lt;/language&gt;&lt;/record&gt;&lt;/Cite&gt;&lt;/EndNote&gt;</w:instrText>
      </w:r>
      <w:r w:rsidR="00405904" w:rsidRPr="00724AB8">
        <w:rPr>
          <w:rFonts w:ascii="Book Antiqua" w:hAnsi="Book Antiqua"/>
          <w:color w:val="000000" w:themeColor="text1"/>
          <w:sz w:val="24"/>
          <w:szCs w:val="24"/>
          <w:lang w:val="en-US"/>
        </w:rPr>
        <w:fldChar w:fldCharType="separate"/>
      </w:r>
      <w:r w:rsidR="000152DA" w:rsidRPr="00724AB8">
        <w:rPr>
          <w:rFonts w:ascii="Book Antiqua" w:hAnsi="Book Antiqua"/>
          <w:noProof/>
          <w:color w:val="000000" w:themeColor="text1"/>
          <w:sz w:val="24"/>
          <w:szCs w:val="24"/>
          <w:vertAlign w:val="superscript"/>
          <w:lang w:val="en-US"/>
        </w:rPr>
        <w:t>[2,</w:t>
      </w:r>
      <w:r w:rsidR="002F3E33" w:rsidRPr="00724AB8">
        <w:rPr>
          <w:rFonts w:ascii="Book Antiqua" w:hAnsi="Book Antiqua"/>
          <w:noProof/>
          <w:color w:val="000000" w:themeColor="text1"/>
          <w:sz w:val="24"/>
          <w:szCs w:val="24"/>
          <w:vertAlign w:val="superscript"/>
          <w:lang w:val="en-US"/>
        </w:rPr>
        <w:t>5]</w:t>
      </w:r>
      <w:r w:rsidR="00405904" w:rsidRPr="00724AB8">
        <w:rPr>
          <w:rFonts w:ascii="Book Antiqua" w:hAnsi="Book Antiqua"/>
          <w:color w:val="000000" w:themeColor="text1"/>
          <w:sz w:val="24"/>
          <w:szCs w:val="24"/>
          <w:lang w:val="en-US"/>
        </w:rPr>
        <w:fldChar w:fldCharType="end"/>
      </w:r>
      <w:r w:rsidR="00405904" w:rsidRPr="00724AB8">
        <w:rPr>
          <w:rFonts w:ascii="Book Antiqua" w:hAnsi="Book Antiqua"/>
          <w:color w:val="000000" w:themeColor="text1"/>
          <w:sz w:val="24"/>
          <w:szCs w:val="24"/>
          <w:lang w:val="en-US"/>
        </w:rPr>
        <w:t>,</w:t>
      </w:r>
      <w:r w:rsidR="00A20961" w:rsidRPr="00724AB8">
        <w:rPr>
          <w:rFonts w:ascii="Book Antiqua" w:hAnsi="Book Antiqua"/>
          <w:color w:val="000000" w:themeColor="text1"/>
          <w:sz w:val="24"/>
          <w:szCs w:val="24"/>
          <w:lang w:val="en-US"/>
        </w:rPr>
        <w:t xml:space="preserve"> which was </w:t>
      </w:r>
      <w:r w:rsidR="00F5172C" w:rsidRPr="00724AB8">
        <w:rPr>
          <w:rFonts w:ascii="Book Antiqua" w:hAnsi="Book Antiqua"/>
          <w:color w:val="000000" w:themeColor="text1"/>
          <w:sz w:val="24"/>
          <w:szCs w:val="24"/>
          <w:lang w:val="en-US"/>
        </w:rPr>
        <w:t>suggested</w:t>
      </w:r>
      <w:r w:rsidR="00102BD7" w:rsidRPr="00724AB8">
        <w:rPr>
          <w:rFonts w:ascii="Book Antiqua" w:hAnsi="Book Antiqua"/>
          <w:color w:val="000000" w:themeColor="text1"/>
          <w:sz w:val="24"/>
          <w:szCs w:val="24"/>
          <w:lang w:val="en-US"/>
        </w:rPr>
        <w:t xml:space="preserve"> </w:t>
      </w:r>
      <w:r w:rsidR="00A20961" w:rsidRPr="00724AB8">
        <w:rPr>
          <w:rFonts w:ascii="Book Antiqua" w:hAnsi="Book Antiqua"/>
          <w:color w:val="000000" w:themeColor="text1"/>
          <w:sz w:val="24"/>
          <w:szCs w:val="24"/>
          <w:lang w:val="en-US"/>
        </w:rPr>
        <w:t>in order to</w:t>
      </w:r>
      <w:r w:rsidR="00102BD7" w:rsidRPr="00724AB8">
        <w:rPr>
          <w:rFonts w:ascii="Book Antiqua" w:hAnsi="Book Antiqua"/>
          <w:color w:val="000000" w:themeColor="text1"/>
          <w:sz w:val="24"/>
          <w:szCs w:val="24"/>
          <w:lang w:val="en-US"/>
        </w:rPr>
        <w:t xml:space="preserve"> adequately investigat</w:t>
      </w:r>
      <w:r w:rsidR="00A20961" w:rsidRPr="00724AB8">
        <w:rPr>
          <w:rFonts w:ascii="Book Antiqua" w:hAnsi="Book Antiqua"/>
          <w:color w:val="000000" w:themeColor="text1"/>
          <w:sz w:val="24"/>
          <w:szCs w:val="24"/>
          <w:lang w:val="en-US"/>
        </w:rPr>
        <w:t>e</w:t>
      </w:r>
      <w:r w:rsidR="00102BD7" w:rsidRPr="00724AB8">
        <w:rPr>
          <w:rFonts w:ascii="Book Antiqua" w:hAnsi="Book Antiqua"/>
          <w:color w:val="000000" w:themeColor="text1"/>
          <w:sz w:val="24"/>
          <w:szCs w:val="24"/>
          <w:lang w:val="en-US"/>
        </w:rPr>
        <w:t xml:space="preserve"> gain</w:t>
      </w:r>
      <w:r w:rsidR="00A20961" w:rsidRPr="00724AB8">
        <w:rPr>
          <w:rFonts w:ascii="Book Antiqua" w:hAnsi="Book Antiqua"/>
          <w:color w:val="000000" w:themeColor="text1"/>
          <w:sz w:val="24"/>
          <w:szCs w:val="24"/>
          <w:lang w:val="en-US"/>
        </w:rPr>
        <w:t>s</w:t>
      </w:r>
      <w:r w:rsidR="00102BD7" w:rsidRPr="00724AB8">
        <w:rPr>
          <w:rFonts w:ascii="Book Antiqua" w:hAnsi="Book Antiqua"/>
          <w:color w:val="000000" w:themeColor="text1"/>
          <w:sz w:val="24"/>
          <w:szCs w:val="24"/>
          <w:lang w:val="en-US"/>
        </w:rPr>
        <w:t xml:space="preserve"> </w:t>
      </w:r>
      <w:r w:rsidR="00A20961" w:rsidRPr="00724AB8">
        <w:rPr>
          <w:rFonts w:ascii="Book Antiqua" w:hAnsi="Book Antiqua"/>
          <w:color w:val="000000" w:themeColor="text1"/>
          <w:sz w:val="24"/>
          <w:szCs w:val="24"/>
          <w:lang w:val="en-US"/>
        </w:rPr>
        <w:t xml:space="preserve">in acquisition of </w:t>
      </w:r>
      <w:r w:rsidR="00102BD7" w:rsidRPr="00724AB8">
        <w:rPr>
          <w:rFonts w:ascii="Book Antiqua" w:hAnsi="Book Antiqua"/>
          <w:color w:val="000000" w:themeColor="text1"/>
          <w:sz w:val="24"/>
          <w:szCs w:val="24"/>
          <w:lang w:val="en-US"/>
        </w:rPr>
        <w:t xml:space="preserve">knowledge. </w:t>
      </w:r>
      <w:r w:rsidR="00A20961" w:rsidRPr="00724AB8">
        <w:rPr>
          <w:rFonts w:ascii="Book Antiqua" w:hAnsi="Book Antiqua"/>
          <w:color w:val="000000" w:themeColor="text1"/>
          <w:sz w:val="24"/>
          <w:szCs w:val="24"/>
          <w:lang w:val="en-US"/>
        </w:rPr>
        <w:t>As a result,</w:t>
      </w:r>
      <w:r w:rsidR="00102BD7" w:rsidRPr="00724AB8">
        <w:rPr>
          <w:rFonts w:ascii="Book Antiqua" w:hAnsi="Book Antiqua"/>
          <w:color w:val="000000" w:themeColor="text1"/>
          <w:sz w:val="24"/>
          <w:szCs w:val="24"/>
          <w:lang w:val="en-US"/>
        </w:rPr>
        <w:t xml:space="preserve"> </w:t>
      </w:r>
      <w:r w:rsidR="00A20961" w:rsidRPr="00724AB8">
        <w:rPr>
          <w:rFonts w:ascii="Book Antiqua" w:hAnsi="Book Antiqua"/>
          <w:color w:val="000000" w:themeColor="text1"/>
          <w:sz w:val="24"/>
          <w:szCs w:val="24"/>
          <w:lang w:val="en-US"/>
        </w:rPr>
        <w:t xml:space="preserve">the utility of </w:t>
      </w:r>
      <w:r w:rsidR="00B4561E" w:rsidRPr="00724AB8">
        <w:rPr>
          <w:rFonts w:ascii="Book Antiqua" w:hAnsi="Book Antiqua"/>
          <w:color w:val="000000" w:themeColor="text1"/>
          <w:sz w:val="24"/>
          <w:szCs w:val="24"/>
          <w:lang w:val="en-US"/>
        </w:rPr>
        <w:t>Brain-Based Learning and Teaching</w:t>
      </w:r>
      <w:r w:rsidR="00405904" w:rsidRPr="00724AB8">
        <w:rPr>
          <w:rFonts w:ascii="Book Antiqua" w:hAnsi="Book Antiqua"/>
          <w:color w:val="000000" w:themeColor="text1"/>
          <w:sz w:val="24"/>
          <w:szCs w:val="24"/>
          <w:lang w:val="en-US"/>
        </w:rPr>
        <w:fldChar w:fldCharType="begin"/>
      </w:r>
      <w:r w:rsidR="002F3E33" w:rsidRPr="00724AB8">
        <w:rPr>
          <w:rFonts w:ascii="Book Antiqua" w:hAnsi="Book Antiqua"/>
          <w:color w:val="000000" w:themeColor="text1"/>
          <w:sz w:val="24"/>
          <w:szCs w:val="24"/>
          <w:lang w:val="en-US"/>
        </w:rPr>
        <w:instrText xml:space="preserve"> ADDIN EN.CITE &lt;EndNote&gt;&lt;Cite&gt;&lt;Author&gt;Caine&lt;/Author&gt;&lt;Year&gt;1989&lt;/Year&gt;&lt;RecNum&gt;2&lt;/RecNum&gt;&lt;DisplayText&gt;&lt;style face="superscript"&gt;[6]&lt;/style&gt;&lt;/DisplayText&gt;&lt;record&gt;&lt;rec-number&gt;2&lt;/rec-number&gt;&lt;foreign-keys&gt;&lt;key app="EN" db-id="tdz5satav95r0uee5tt5afa0vrx9d5a0fs5e" timestamp="1592015007"&gt;2&lt;/key&gt;&lt;/foreign-keys&gt;&lt;ref-type name="Journal Article"&gt;17&lt;/ref-type&gt;&lt;contributors&gt;&lt;authors&gt;&lt;author&gt;Caine, G.&lt;/author&gt;&lt;author&gt;Caine, R. N.&lt;/author&gt;&lt;/authors&gt;&lt;/contributors&gt;&lt;auth-address&gt;Calif State Univ San Bernardino,Educ Psychol,San Bernardino,Ca&lt;/auth-address&gt;&lt;titles&gt;&lt;title&gt;Learning About Accelerated Learning&lt;/title&gt;&lt;secondary-title&gt;Training and Development Journal&lt;/secondary-title&gt;&lt;alt-title&gt;Train Dev J&lt;/alt-title&gt;&lt;/titles&gt;&lt;pages&gt;65-73&lt;/pages&gt;&lt;volume&gt;43&lt;/volume&gt;&lt;number&gt;5&lt;/number&gt;&lt;dates&gt;&lt;year&gt;1989&lt;/year&gt;&lt;pub-dates&gt;&lt;date&gt;May&lt;/date&gt;&lt;/pub-dates&gt;&lt;/dates&gt;&lt;isbn&gt;0041-0861&lt;/isbn&gt;&lt;accession-num&gt;WOS:A1989U543300025&lt;/accession-num&gt;&lt;urls&gt;&lt;related-urls&gt;&lt;url&gt;&amp;lt;Go to ISI&amp;gt;://WOS:A1989U543300025&lt;/url&gt;&lt;/related-urls&gt;&lt;/urls&gt;&lt;language&gt;English&lt;/language&gt;&lt;/record&gt;&lt;/Cite&gt;&lt;/EndNote&gt;</w:instrText>
      </w:r>
      <w:r w:rsidR="00405904" w:rsidRPr="00724AB8">
        <w:rPr>
          <w:rFonts w:ascii="Book Antiqua" w:hAnsi="Book Antiqua"/>
          <w:color w:val="000000" w:themeColor="text1"/>
          <w:sz w:val="24"/>
          <w:szCs w:val="24"/>
          <w:lang w:val="en-US"/>
        </w:rPr>
        <w:fldChar w:fldCharType="separate"/>
      </w:r>
      <w:r w:rsidR="002F3E33" w:rsidRPr="00724AB8">
        <w:rPr>
          <w:rFonts w:ascii="Book Antiqua" w:hAnsi="Book Antiqua"/>
          <w:noProof/>
          <w:color w:val="000000" w:themeColor="text1"/>
          <w:sz w:val="24"/>
          <w:szCs w:val="24"/>
          <w:vertAlign w:val="superscript"/>
          <w:lang w:val="en-US"/>
        </w:rPr>
        <w:t>[6]</w:t>
      </w:r>
      <w:r w:rsidR="00405904" w:rsidRPr="00724AB8">
        <w:rPr>
          <w:rFonts w:ascii="Book Antiqua" w:hAnsi="Book Antiqua"/>
          <w:color w:val="000000" w:themeColor="text1"/>
          <w:sz w:val="24"/>
          <w:szCs w:val="24"/>
          <w:lang w:val="en-US"/>
        </w:rPr>
        <w:fldChar w:fldCharType="end"/>
      </w:r>
      <w:r w:rsidR="00405904" w:rsidRPr="00724AB8">
        <w:rPr>
          <w:rFonts w:ascii="Book Antiqua" w:hAnsi="Book Antiqua"/>
          <w:color w:val="000000" w:themeColor="text1"/>
          <w:sz w:val="24"/>
          <w:szCs w:val="24"/>
          <w:lang w:val="en-US"/>
        </w:rPr>
        <w:t>,</w:t>
      </w:r>
      <w:r w:rsidR="00A20961" w:rsidRPr="00724AB8">
        <w:rPr>
          <w:rFonts w:ascii="Book Antiqua" w:hAnsi="Book Antiqua"/>
          <w:color w:val="000000" w:themeColor="text1"/>
          <w:sz w:val="24"/>
          <w:szCs w:val="24"/>
          <w:lang w:val="en-US"/>
        </w:rPr>
        <w:t xml:space="preserve"> along</w:t>
      </w:r>
      <w:r w:rsidR="00B4561E" w:rsidRPr="00724AB8">
        <w:rPr>
          <w:rFonts w:ascii="Book Antiqua" w:hAnsi="Book Antiqua"/>
          <w:color w:val="000000" w:themeColor="text1"/>
          <w:sz w:val="24"/>
          <w:szCs w:val="24"/>
          <w:lang w:val="en-US"/>
        </w:rPr>
        <w:t xml:space="preserve"> </w:t>
      </w:r>
      <w:r w:rsidR="00102BD7" w:rsidRPr="00724AB8">
        <w:rPr>
          <w:rFonts w:ascii="Book Antiqua" w:hAnsi="Book Antiqua"/>
          <w:color w:val="000000" w:themeColor="text1"/>
          <w:sz w:val="24"/>
          <w:szCs w:val="24"/>
          <w:lang w:val="en-US"/>
        </w:rPr>
        <w:t>with</w:t>
      </w:r>
      <w:r w:rsidR="00B4561E" w:rsidRPr="00724AB8">
        <w:rPr>
          <w:rFonts w:ascii="Book Antiqua" w:hAnsi="Book Antiqua"/>
          <w:color w:val="000000" w:themeColor="text1"/>
          <w:sz w:val="24"/>
          <w:szCs w:val="24"/>
          <w:lang w:val="en-US"/>
        </w:rPr>
        <w:t xml:space="preserve"> Integrated Thematic Instructions</w:t>
      </w:r>
      <w:r w:rsidR="00405904" w:rsidRPr="00724AB8">
        <w:rPr>
          <w:rFonts w:ascii="Book Antiqua" w:hAnsi="Book Antiqua"/>
          <w:color w:val="000000" w:themeColor="text1"/>
          <w:sz w:val="24"/>
          <w:szCs w:val="24"/>
          <w:lang w:val="en-US"/>
        </w:rPr>
        <w:fldChar w:fldCharType="begin"/>
      </w:r>
      <w:r w:rsidR="002F3E33" w:rsidRPr="00724AB8">
        <w:rPr>
          <w:rFonts w:ascii="Book Antiqua" w:hAnsi="Book Antiqua"/>
          <w:color w:val="000000" w:themeColor="text1"/>
          <w:sz w:val="24"/>
          <w:szCs w:val="24"/>
          <w:lang w:val="en-US"/>
        </w:rPr>
        <w:instrText xml:space="preserve"> ADDIN EN.CITE &lt;EndNote&gt;&lt;Cite&gt;&lt;Author&gt;Kovalik&lt;/Author&gt;&lt;Year&gt;2010&lt;/Year&gt;&lt;RecNum&gt;18&lt;/RecNum&gt;&lt;DisplayText&gt;&lt;style face="superscript"&gt;[7]&lt;/style&gt;&lt;/DisplayText&gt;&lt;record&gt;&lt;rec-number&gt;18&lt;/rec-number&gt;&lt;foreign-keys&gt;&lt;key app="EN" db-id="tdz5satav95r0uee5tt5afa0vrx9d5a0fs5e" timestamp="1592015206"&gt;18&lt;/key&gt;&lt;/foreign-keys&gt;&lt;ref-type name="Book"&gt;6&lt;/ref-type&gt;&lt;contributors&gt;&lt;authors&gt;&lt;author&gt;Kovalik, Susan&lt;/author&gt;&lt;author&gt;Olsen, Karen D&lt;/author&gt;&lt;/authors&gt;&lt;/contributors&gt;&lt;titles&gt;&lt;title&gt;Exceeding expectations: A user&amp;apos;s guide to implementing brain research in the classroom&lt;/title&gt;&lt;/titles&gt;&lt;dates&gt;&lt;year&gt;2010&lt;/year&gt;&lt;/dates&gt;&lt;publisher&gt;Books for Educators, Incorporated&lt;/publisher&gt;&lt;isbn&gt;1878631985&lt;/isbn&gt;&lt;urls&gt;&lt;/urls&gt;&lt;/record&gt;&lt;/Cite&gt;&lt;/EndNote&gt;</w:instrText>
      </w:r>
      <w:r w:rsidR="00405904" w:rsidRPr="00724AB8">
        <w:rPr>
          <w:rFonts w:ascii="Book Antiqua" w:hAnsi="Book Antiqua"/>
          <w:color w:val="000000" w:themeColor="text1"/>
          <w:sz w:val="24"/>
          <w:szCs w:val="24"/>
          <w:lang w:val="en-US"/>
        </w:rPr>
        <w:fldChar w:fldCharType="separate"/>
      </w:r>
      <w:r w:rsidR="002F3E33" w:rsidRPr="00724AB8">
        <w:rPr>
          <w:rFonts w:ascii="Book Antiqua" w:hAnsi="Book Antiqua"/>
          <w:noProof/>
          <w:color w:val="000000" w:themeColor="text1"/>
          <w:sz w:val="24"/>
          <w:szCs w:val="24"/>
          <w:vertAlign w:val="superscript"/>
          <w:lang w:val="en-US"/>
        </w:rPr>
        <w:t>[7]</w:t>
      </w:r>
      <w:r w:rsidR="00405904" w:rsidRPr="00724AB8">
        <w:rPr>
          <w:rFonts w:ascii="Book Antiqua" w:hAnsi="Book Antiqua"/>
          <w:color w:val="000000" w:themeColor="text1"/>
          <w:sz w:val="24"/>
          <w:szCs w:val="24"/>
          <w:lang w:val="en-US"/>
        </w:rPr>
        <w:fldChar w:fldCharType="end"/>
      </w:r>
      <w:r w:rsidR="00405904" w:rsidRPr="00724AB8">
        <w:rPr>
          <w:rFonts w:ascii="Book Antiqua" w:hAnsi="Book Antiqua"/>
          <w:color w:val="000000" w:themeColor="text1"/>
          <w:sz w:val="24"/>
          <w:szCs w:val="24"/>
          <w:lang w:val="en-US"/>
        </w:rPr>
        <w:t xml:space="preserve"> </w:t>
      </w:r>
      <w:r w:rsidR="00A20961" w:rsidRPr="00724AB8">
        <w:rPr>
          <w:rFonts w:ascii="Book Antiqua" w:hAnsi="Book Antiqua"/>
          <w:color w:val="000000" w:themeColor="text1"/>
          <w:sz w:val="24"/>
          <w:szCs w:val="24"/>
          <w:lang w:val="en-US"/>
        </w:rPr>
        <w:t>(</w:t>
      </w:r>
      <w:r w:rsidR="00B4561E" w:rsidRPr="00724AB8">
        <w:rPr>
          <w:rFonts w:ascii="Book Antiqua" w:hAnsi="Book Antiqua"/>
          <w:color w:val="000000" w:themeColor="text1"/>
          <w:sz w:val="24"/>
          <w:szCs w:val="24"/>
          <w:lang w:val="en-US"/>
        </w:rPr>
        <w:t>includ</w:t>
      </w:r>
      <w:r w:rsidR="00102BD7" w:rsidRPr="00724AB8">
        <w:rPr>
          <w:rFonts w:ascii="Book Antiqua" w:hAnsi="Book Antiqua"/>
          <w:color w:val="000000" w:themeColor="text1"/>
          <w:sz w:val="24"/>
          <w:szCs w:val="24"/>
          <w:lang w:val="en-US"/>
        </w:rPr>
        <w:t>ing</w:t>
      </w:r>
      <w:r w:rsidR="00B4561E" w:rsidRPr="00724AB8">
        <w:rPr>
          <w:rFonts w:ascii="Book Antiqua" w:hAnsi="Book Antiqua"/>
          <w:color w:val="000000" w:themeColor="text1"/>
          <w:sz w:val="24"/>
          <w:szCs w:val="24"/>
          <w:lang w:val="en-US"/>
        </w:rPr>
        <w:t xml:space="preserve"> Emotion-Theory</w:t>
      </w:r>
      <w:r w:rsidR="00A20961" w:rsidRPr="00724AB8">
        <w:rPr>
          <w:rFonts w:ascii="Book Antiqua" w:hAnsi="Book Antiqua"/>
          <w:color w:val="000000" w:themeColor="text1"/>
          <w:sz w:val="24"/>
          <w:szCs w:val="24"/>
          <w:lang w:val="en-US"/>
        </w:rPr>
        <w:t>)</w:t>
      </w:r>
      <w:r w:rsidR="00102BD7" w:rsidRPr="00724AB8">
        <w:rPr>
          <w:rFonts w:ascii="Book Antiqua" w:hAnsi="Book Antiqua"/>
          <w:color w:val="000000" w:themeColor="text1"/>
          <w:sz w:val="24"/>
          <w:szCs w:val="24"/>
          <w:lang w:val="en-US"/>
        </w:rPr>
        <w:t xml:space="preserve"> </w:t>
      </w:r>
      <w:r w:rsidR="00A20961" w:rsidRPr="00724AB8">
        <w:rPr>
          <w:rFonts w:ascii="Book Antiqua" w:hAnsi="Book Antiqua"/>
          <w:color w:val="000000" w:themeColor="text1"/>
          <w:sz w:val="24"/>
          <w:szCs w:val="24"/>
          <w:lang w:val="en-US"/>
        </w:rPr>
        <w:t>were</w:t>
      </w:r>
      <w:r w:rsidR="00102BD7" w:rsidRPr="00724AB8">
        <w:rPr>
          <w:rFonts w:ascii="Book Antiqua" w:hAnsi="Book Antiqua"/>
          <w:color w:val="000000" w:themeColor="text1"/>
          <w:sz w:val="24"/>
          <w:szCs w:val="24"/>
          <w:lang w:val="en-US"/>
        </w:rPr>
        <w:t xml:space="preserve"> </w:t>
      </w:r>
      <w:r w:rsidR="00A20961" w:rsidRPr="00724AB8">
        <w:rPr>
          <w:rFonts w:ascii="Book Antiqua" w:hAnsi="Book Antiqua"/>
          <w:color w:val="000000" w:themeColor="text1"/>
          <w:sz w:val="24"/>
          <w:szCs w:val="24"/>
          <w:lang w:val="en-US"/>
        </w:rPr>
        <w:t>researched</w:t>
      </w:r>
      <w:r w:rsidR="00102BD7" w:rsidRPr="00724AB8">
        <w:rPr>
          <w:rFonts w:ascii="Book Antiqua" w:hAnsi="Book Antiqua"/>
          <w:color w:val="000000" w:themeColor="text1"/>
          <w:sz w:val="24"/>
          <w:szCs w:val="24"/>
          <w:lang w:val="en-US"/>
        </w:rPr>
        <w:t xml:space="preserve"> in </w:t>
      </w:r>
      <w:r w:rsidR="00A20961" w:rsidRPr="00724AB8">
        <w:rPr>
          <w:rFonts w:ascii="Book Antiqua" w:hAnsi="Book Antiqua"/>
          <w:color w:val="000000" w:themeColor="text1"/>
          <w:sz w:val="24"/>
          <w:szCs w:val="24"/>
          <w:lang w:val="en-US"/>
        </w:rPr>
        <w:t xml:space="preserve">the context of </w:t>
      </w:r>
      <w:r w:rsidR="00102BD7" w:rsidRPr="00724AB8">
        <w:rPr>
          <w:rFonts w:ascii="Book Antiqua" w:hAnsi="Book Antiqua"/>
          <w:color w:val="000000" w:themeColor="text1"/>
          <w:sz w:val="24"/>
          <w:szCs w:val="24"/>
          <w:lang w:val="en-US"/>
        </w:rPr>
        <w:t>European higher educatio</w:t>
      </w:r>
      <w:r w:rsidR="00A20961" w:rsidRPr="00724AB8">
        <w:rPr>
          <w:rFonts w:ascii="Book Antiqua" w:hAnsi="Book Antiqua"/>
          <w:color w:val="000000" w:themeColor="text1"/>
          <w:sz w:val="24"/>
          <w:szCs w:val="24"/>
          <w:lang w:val="en-US"/>
        </w:rPr>
        <w:t>n</w:t>
      </w:r>
      <w:r w:rsidR="00102BD7" w:rsidRPr="00724AB8">
        <w:rPr>
          <w:rFonts w:ascii="Book Antiqua" w:hAnsi="Book Antiqua"/>
          <w:color w:val="000000" w:themeColor="text1"/>
          <w:sz w:val="24"/>
          <w:szCs w:val="24"/>
          <w:lang w:val="en-US"/>
        </w:rPr>
        <w:t xml:space="preserve">. </w:t>
      </w:r>
    </w:p>
    <w:p w14:paraId="2E56D371" w14:textId="77777777" w:rsidR="0053605C" w:rsidRPr="00724AB8" w:rsidRDefault="00102BD7" w:rsidP="00724AB8">
      <w:pPr>
        <w:adjustRightInd w:val="0"/>
        <w:snapToGrid w:val="0"/>
        <w:spacing w:after="0" w:line="360" w:lineRule="auto"/>
        <w:ind w:rightChars="193" w:right="425" w:firstLineChars="100" w:firstLine="240"/>
        <w:jc w:val="both"/>
        <w:rPr>
          <w:rFonts w:ascii="Book Antiqua" w:hAnsi="Book Antiqua"/>
          <w:color w:val="000000" w:themeColor="text1"/>
          <w:sz w:val="24"/>
          <w:szCs w:val="24"/>
          <w:lang w:val="en-US" w:eastAsia="zh-CN"/>
        </w:rPr>
      </w:pPr>
      <w:r w:rsidRPr="00724AB8">
        <w:rPr>
          <w:rFonts w:ascii="Book Antiqua" w:hAnsi="Book Antiqua"/>
          <w:color w:val="000000" w:themeColor="text1"/>
          <w:sz w:val="24"/>
          <w:szCs w:val="24"/>
          <w:lang w:val="en-US"/>
        </w:rPr>
        <w:t xml:space="preserve">In parallel </w:t>
      </w:r>
      <w:r w:rsidR="00A20961" w:rsidRPr="00724AB8">
        <w:rPr>
          <w:rFonts w:ascii="Book Antiqua" w:hAnsi="Book Antiqua"/>
          <w:color w:val="000000" w:themeColor="text1"/>
          <w:sz w:val="24"/>
          <w:szCs w:val="24"/>
          <w:lang w:val="en-US"/>
        </w:rPr>
        <w:t>with</w:t>
      </w:r>
      <w:r w:rsidRPr="00724AB8">
        <w:rPr>
          <w:rFonts w:ascii="Book Antiqua" w:hAnsi="Book Antiqua"/>
          <w:color w:val="000000" w:themeColor="text1"/>
          <w:sz w:val="24"/>
          <w:szCs w:val="24"/>
          <w:lang w:val="en-US"/>
        </w:rPr>
        <w:t xml:space="preserve"> discussion</w:t>
      </w:r>
      <w:r w:rsidR="00A20961" w:rsidRPr="00724AB8">
        <w:rPr>
          <w:rFonts w:ascii="Book Antiqua" w:hAnsi="Book Antiqua"/>
          <w:color w:val="000000" w:themeColor="text1"/>
          <w:sz w:val="24"/>
          <w:szCs w:val="24"/>
          <w:lang w:val="en-US"/>
        </w:rPr>
        <w:t>s</w:t>
      </w:r>
      <w:r w:rsidRPr="00724AB8">
        <w:rPr>
          <w:rFonts w:ascii="Book Antiqua" w:hAnsi="Book Antiqua"/>
          <w:color w:val="000000" w:themeColor="text1"/>
          <w:sz w:val="24"/>
          <w:szCs w:val="24"/>
          <w:lang w:val="en-US"/>
        </w:rPr>
        <w:t xml:space="preserve"> on adequate research methodology, the l</w:t>
      </w:r>
      <w:r w:rsidR="00B4561E" w:rsidRPr="00724AB8">
        <w:rPr>
          <w:rFonts w:ascii="Book Antiqua" w:hAnsi="Book Antiqua"/>
          <w:color w:val="000000" w:themeColor="text1"/>
          <w:sz w:val="24"/>
          <w:szCs w:val="24"/>
          <w:lang w:val="en-US"/>
        </w:rPr>
        <w:t xml:space="preserve">earning </w:t>
      </w:r>
      <w:r w:rsidRPr="00724AB8">
        <w:rPr>
          <w:rFonts w:ascii="Book Antiqua" w:hAnsi="Book Antiqua"/>
          <w:color w:val="000000" w:themeColor="text1"/>
          <w:sz w:val="24"/>
          <w:szCs w:val="24"/>
          <w:lang w:val="en-US"/>
        </w:rPr>
        <w:t>c</w:t>
      </w:r>
      <w:r w:rsidR="00B4561E" w:rsidRPr="00724AB8">
        <w:rPr>
          <w:rFonts w:ascii="Book Antiqua" w:hAnsi="Book Antiqua"/>
          <w:color w:val="000000" w:themeColor="text1"/>
          <w:sz w:val="24"/>
          <w:szCs w:val="24"/>
          <w:lang w:val="en-US"/>
        </w:rPr>
        <w:t>ontext</w:t>
      </w:r>
      <w:r w:rsidRPr="00724AB8">
        <w:rPr>
          <w:rFonts w:ascii="Book Antiqua" w:hAnsi="Book Antiqua"/>
          <w:color w:val="000000" w:themeColor="text1"/>
          <w:sz w:val="24"/>
          <w:szCs w:val="24"/>
          <w:lang w:val="en-US"/>
        </w:rPr>
        <w:t xml:space="preserve"> </w:t>
      </w:r>
      <w:r w:rsidR="00A20961" w:rsidRPr="00724AB8">
        <w:rPr>
          <w:rFonts w:ascii="Book Antiqua" w:hAnsi="Book Antiqua"/>
          <w:color w:val="000000" w:themeColor="text1"/>
          <w:sz w:val="24"/>
          <w:szCs w:val="24"/>
          <w:lang w:val="en-US"/>
        </w:rPr>
        <w:t xml:space="preserve">was refined, </w:t>
      </w:r>
      <w:r w:rsidRPr="00724AB8">
        <w:rPr>
          <w:rFonts w:ascii="Book Antiqua" w:hAnsi="Book Antiqua"/>
          <w:color w:val="000000" w:themeColor="text1"/>
          <w:sz w:val="24"/>
          <w:szCs w:val="24"/>
          <w:lang w:val="en-US"/>
        </w:rPr>
        <w:t xml:space="preserve">and applied research </w:t>
      </w:r>
      <w:r w:rsidR="00A20961" w:rsidRPr="00724AB8">
        <w:rPr>
          <w:rFonts w:ascii="Book Antiqua" w:hAnsi="Book Antiqua"/>
          <w:color w:val="000000" w:themeColor="text1"/>
          <w:sz w:val="24"/>
          <w:szCs w:val="24"/>
          <w:lang w:val="en-US"/>
        </w:rPr>
        <w:t xml:space="preserve">in the domain </w:t>
      </w:r>
      <w:r w:rsidRPr="00724AB8">
        <w:rPr>
          <w:rFonts w:ascii="Book Antiqua" w:hAnsi="Book Antiqua"/>
          <w:color w:val="000000" w:themeColor="text1"/>
          <w:sz w:val="24"/>
          <w:szCs w:val="24"/>
          <w:lang w:val="en-US"/>
        </w:rPr>
        <w:t xml:space="preserve">led to several </w:t>
      </w:r>
      <w:r w:rsidR="00A20961" w:rsidRPr="00724AB8">
        <w:rPr>
          <w:rFonts w:ascii="Book Antiqua" w:hAnsi="Book Antiqua"/>
          <w:color w:val="000000" w:themeColor="text1"/>
          <w:sz w:val="24"/>
          <w:szCs w:val="24"/>
          <w:lang w:val="en-US"/>
        </w:rPr>
        <w:t xml:space="preserve">new </w:t>
      </w:r>
      <w:r w:rsidRPr="00724AB8">
        <w:rPr>
          <w:rFonts w:ascii="Book Antiqua" w:hAnsi="Book Antiqua"/>
          <w:color w:val="000000" w:themeColor="text1"/>
          <w:sz w:val="24"/>
          <w:szCs w:val="24"/>
          <w:lang w:val="en-US"/>
        </w:rPr>
        <w:t xml:space="preserve">strategies in </w:t>
      </w:r>
      <w:r w:rsidR="00B4561E" w:rsidRPr="00724AB8">
        <w:rPr>
          <w:rFonts w:ascii="Book Antiqua" w:hAnsi="Book Antiqua"/>
          <w:color w:val="000000" w:themeColor="text1"/>
          <w:sz w:val="24"/>
          <w:szCs w:val="24"/>
          <w:lang w:val="en-US"/>
        </w:rPr>
        <w:t>European Higher Education</w:t>
      </w:r>
      <w:r w:rsidR="00A20961" w:rsidRPr="00724AB8">
        <w:rPr>
          <w:rFonts w:ascii="Book Antiqua" w:hAnsi="Book Antiqua"/>
          <w:color w:val="000000" w:themeColor="text1"/>
          <w:sz w:val="24"/>
          <w:szCs w:val="24"/>
          <w:lang w:val="en-US"/>
        </w:rPr>
        <w:t>.</w:t>
      </w:r>
      <w:r w:rsidRPr="00724AB8">
        <w:rPr>
          <w:rFonts w:ascii="Book Antiqua" w:hAnsi="Book Antiqua"/>
          <w:color w:val="000000" w:themeColor="text1"/>
          <w:sz w:val="24"/>
          <w:szCs w:val="24"/>
          <w:lang w:val="en-US"/>
        </w:rPr>
        <w:t xml:space="preserve"> </w:t>
      </w:r>
      <w:r w:rsidR="00A20961" w:rsidRPr="00724AB8">
        <w:rPr>
          <w:rFonts w:ascii="Book Antiqua" w:hAnsi="Book Antiqua"/>
          <w:color w:val="000000" w:themeColor="text1"/>
          <w:sz w:val="24"/>
          <w:szCs w:val="24"/>
          <w:lang w:val="en-US"/>
        </w:rPr>
        <w:t xml:space="preserve">First, </w:t>
      </w:r>
      <w:r w:rsidRPr="00724AB8">
        <w:rPr>
          <w:rFonts w:ascii="Book Antiqua" w:hAnsi="Book Antiqua"/>
          <w:color w:val="000000" w:themeColor="text1"/>
          <w:sz w:val="24"/>
          <w:szCs w:val="24"/>
          <w:lang w:val="en-US"/>
        </w:rPr>
        <w:t>the Declaration of Prag</w:t>
      </w:r>
      <w:r w:rsidR="00A20961" w:rsidRPr="00724AB8">
        <w:rPr>
          <w:rFonts w:ascii="Book Antiqua" w:hAnsi="Book Antiqua"/>
          <w:color w:val="000000" w:themeColor="text1"/>
          <w:sz w:val="24"/>
          <w:szCs w:val="24"/>
          <w:lang w:val="en-US"/>
        </w:rPr>
        <w:t>ue</w:t>
      </w:r>
      <w:r w:rsidRPr="00724AB8">
        <w:rPr>
          <w:rFonts w:ascii="Book Antiqua" w:hAnsi="Book Antiqua"/>
          <w:color w:val="000000" w:themeColor="text1"/>
          <w:sz w:val="24"/>
          <w:szCs w:val="24"/>
          <w:lang w:val="en-US"/>
        </w:rPr>
        <w:t xml:space="preserve"> (2001)</w:t>
      </w:r>
      <w:r w:rsidR="00405904" w:rsidRPr="00724AB8">
        <w:rPr>
          <w:rFonts w:ascii="Book Antiqua" w:hAnsi="Book Antiqua"/>
          <w:color w:val="000000" w:themeColor="text1"/>
          <w:sz w:val="24"/>
          <w:szCs w:val="24"/>
          <w:lang w:val="en-US"/>
        </w:rPr>
        <w:fldChar w:fldCharType="begin"/>
      </w:r>
      <w:r w:rsidR="002F3E33" w:rsidRPr="00724AB8">
        <w:rPr>
          <w:rFonts w:ascii="Book Antiqua" w:hAnsi="Book Antiqua"/>
          <w:color w:val="000000" w:themeColor="text1"/>
          <w:sz w:val="24"/>
          <w:szCs w:val="24"/>
          <w:lang w:val="en-US"/>
        </w:rPr>
        <w:instrText xml:space="preserve"> ADDIN EN.CITE &lt;EndNote&gt;&lt;Cite&gt;&lt;Author&gt;Declaration&lt;/Author&gt;&lt;Year&gt;2001&lt;/Year&gt;&lt;RecNum&gt;69&lt;/RecNum&gt;&lt;DisplayText&gt;&lt;style face="superscript"&gt;[8]&lt;/style&gt;&lt;/DisplayText&gt;&lt;record&gt;&lt;rec-number&gt;69&lt;/rec-number&gt;&lt;foreign-keys&gt;&lt;key app="EN" db-id="tdz5satav95r0uee5tt5afa0vrx9d5a0fs5e" timestamp="1592021558"&gt;69&lt;/key&gt;&lt;/foreign-keys&gt;&lt;ref-type name="Journal Article"&gt;17&lt;/ref-type&gt;&lt;contributors&gt;&lt;authors&gt;&lt;author&gt;Declaration, Prague&lt;/author&gt;&lt;/authors&gt;&lt;/contributors&gt;&lt;titles&gt;&lt;title&gt;Towards the European higher education area. Communiqué of the meeting of European Ministers in charge of higher education&lt;/title&gt;&lt;secondary-title&gt;Prague, May 19th&lt;/secondary-title&gt;&lt;/titles&gt;&lt;periodical&gt;&lt;full-title&gt;Prague, May 19th&lt;/full-title&gt;&lt;/periodical&gt;&lt;dates&gt;&lt;year&gt;2001&lt;/year&gt;&lt;/dates&gt;&lt;urls&gt;&lt;/urls&gt;&lt;/record&gt;&lt;/Cite&gt;&lt;/EndNote&gt;</w:instrText>
      </w:r>
      <w:r w:rsidR="00405904" w:rsidRPr="00724AB8">
        <w:rPr>
          <w:rFonts w:ascii="Book Antiqua" w:hAnsi="Book Antiqua"/>
          <w:color w:val="000000" w:themeColor="text1"/>
          <w:sz w:val="24"/>
          <w:szCs w:val="24"/>
          <w:lang w:val="en-US"/>
        </w:rPr>
        <w:fldChar w:fldCharType="separate"/>
      </w:r>
      <w:r w:rsidR="002F3E33" w:rsidRPr="00724AB8">
        <w:rPr>
          <w:rFonts w:ascii="Book Antiqua" w:hAnsi="Book Antiqua"/>
          <w:noProof/>
          <w:color w:val="000000" w:themeColor="text1"/>
          <w:sz w:val="24"/>
          <w:szCs w:val="24"/>
          <w:vertAlign w:val="superscript"/>
          <w:lang w:val="en-US"/>
        </w:rPr>
        <w:t>[8]</w:t>
      </w:r>
      <w:r w:rsidR="00405904" w:rsidRPr="00724AB8">
        <w:rPr>
          <w:rFonts w:ascii="Book Antiqua" w:hAnsi="Book Antiqua"/>
          <w:color w:val="000000" w:themeColor="text1"/>
          <w:sz w:val="24"/>
          <w:szCs w:val="24"/>
          <w:lang w:val="en-US"/>
        </w:rPr>
        <w:fldChar w:fldCharType="end"/>
      </w:r>
      <w:r w:rsidRPr="00724AB8">
        <w:rPr>
          <w:rFonts w:ascii="Book Antiqua" w:hAnsi="Book Antiqua"/>
          <w:color w:val="000000" w:themeColor="text1"/>
          <w:sz w:val="24"/>
          <w:szCs w:val="24"/>
          <w:lang w:val="en-US"/>
        </w:rPr>
        <w:t xml:space="preserve"> suggested the a</w:t>
      </w:r>
      <w:r w:rsidR="00B4561E" w:rsidRPr="00724AB8">
        <w:rPr>
          <w:rFonts w:ascii="Book Antiqua" w:hAnsi="Book Antiqua"/>
          <w:color w:val="000000" w:themeColor="text1"/>
          <w:sz w:val="24"/>
          <w:szCs w:val="24"/>
          <w:lang w:val="en-US"/>
        </w:rPr>
        <w:t>pplic</w:t>
      </w:r>
      <w:r w:rsidR="00B27B23" w:rsidRPr="00724AB8">
        <w:rPr>
          <w:rFonts w:ascii="Book Antiqua" w:hAnsi="Book Antiqua"/>
          <w:color w:val="000000" w:themeColor="text1"/>
          <w:sz w:val="24"/>
          <w:szCs w:val="24"/>
          <w:lang w:val="en-US"/>
        </w:rPr>
        <w:t>a</w:t>
      </w:r>
      <w:r w:rsidR="00B4561E" w:rsidRPr="00724AB8">
        <w:rPr>
          <w:rFonts w:ascii="Book Antiqua" w:hAnsi="Book Antiqua"/>
          <w:color w:val="000000" w:themeColor="text1"/>
          <w:sz w:val="24"/>
          <w:szCs w:val="24"/>
          <w:lang w:val="en-US"/>
        </w:rPr>
        <w:t>tion of Information- and Communication</w:t>
      </w:r>
      <w:r w:rsidR="00B27B23" w:rsidRPr="00724AB8">
        <w:rPr>
          <w:rFonts w:ascii="Book Antiqua" w:hAnsi="Book Antiqua"/>
          <w:color w:val="000000" w:themeColor="text1"/>
          <w:sz w:val="24"/>
          <w:szCs w:val="24"/>
          <w:lang w:val="en-US"/>
        </w:rPr>
        <w:t>-T</w:t>
      </w:r>
      <w:r w:rsidR="00B4561E" w:rsidRPr="00724AB8">
        <w:rPr>
          <w:rFonts w:ascii="Book Antiqua" w:hAnsi="Book Antiqua"/>
          <w:color w:val="000000" w:themeColor="text1"/>
          <w:sz w:val="24"/>
          <w:szCs w:val="24"/>
          <w:lang w:val="en-US"/>
        </w:rPr>
        <w:t>echnology</w:t>
      </w:r>
      <w:r w:rsidRPr="00724AB8">
        <w:rPr>
          <w:rFonts w:ascii="Book Antiqua" w:hAnsi="Book Antiqua"/>
          <w:color w:val="000000" w:themeColor="text1"/>
          <w:sz w:val="24"/>
          <w:szCs w:val="24"/>
          <w:lang w:val="en-US"/>
        </w:rPr>
        <w:t xml:space="preserve">. </w:t>
      </w:r>
      <w:r w:rsidR="00A20961" w:rsidRPr="00724AB8">
        <w:rPr>
          <w:rFonts w:ascii="Book Antiqua" w:hAnsi="Book Antiqua"/>
          <w:color w:val="000000" w:themeColor="text1"/>
          <w:sz w:val="24"/>
          <w:szCs w:val="24"/>
          <w:lang w:val="en-US"/>
        </w:rPr>
        <w:t>Later,</w:t>
      </w:r>
      <w:r w:rsidRPr="00724AB8">
        <w:rPr>
          <w:rFonts w:ascii="Book Antiqua" w:hAnsi="Book Antiqua"/>
          <w:color w:val="000000" w:themeColor="text1"/>
          <w:sz w:val="24"/>
          <w:szCs w:val="24"/>
          <w:lang w:val="en-US"/>
        </w:rPr>
        <w:t xml:space="preserve"> </w:t>
      </w:r>
      <w:r w:rsidR="00A20961" w:rsidRPr="00724AB8">
        <w:rPr>
          <w:rFonts w:ascii="Book Antiqua" w:hAnsi="Book Antiqua"/>
          <w:color w:val="000000" w:themeColor="text1"/>
          <w:sz w:val="24"/>
          <w:szCs w:val="24"/>
          <w:lang w:val="en-US"/>
        </w:rPr>
        <w:t>it was recommended that</w:t>
      </w:r>
      <w:r w:rsidR="00B27B23" w:rsidRPr="00724AB8">
        <w:rPr>
          <w:rFonts w:ascii="Book Antiqua" w:hAnsi="Book Antiqua"/>
          <w:color w:val="000000" w:themeColor="text1"/>
          <w:sz w:val="24"/>
          <w:szCs w:val="24"/>
          <w:lang w:val="en-US"/>
        </w:rPr>
        <w:t xml:space="preserve"> a </w:t>
      </w:r>
      <w:r w:rsidR="00A20961" w:rsidRPr="00724AB8">
        <w:rPr>
          <w:rFonts w:ascii="Book Antiqua" w:hAnsi="Book Antiqua"/>
          <w:color w:val="000000" w:themeColor="text1"/>
          <w:sz w:val="24"/>
          <w:szCs w:val="24"/>
          <w:lang w:val="en-US"/>
        </w:rPr>
        <w:t>focus</w:t>
      </w:r>
      <w:r w:rsidR="00B4561E" w:rsidRPr="00724AB8">
        <w:rPr>
          <w:rFonts w:ascii="Book Antiqua" w:hAnsi="Book Antiqua"/>
          <w:color w:val="000000" w:themeColor="text1"/>
          <w:sz w:val="24"/>
          <w:szCs w:val="24"/>
          <w:lang w:val="en-US"/>
        </w:rPr>
        <w:t xml:space="preserve"> on </w:t>
      </w:r>
      <w:r w:rsidR="00B27B23" w:rsidRPr="00724AB8">
        <w:rPr>
          <w:rFonts w:ascii="Book Antiqua" w:hAnsi="Book Antiqua"/>
          <w:color w:val="000000" w:themeColor="text1"/>
          <w:sz w:val="24"/>
          <w:szCs w:val="24"/>
          <w:lang w:val="en-US"/>
        </w:rPr>
        <w:t xml:space="preserve">the </w:t>
      </w:r>
      <w:r w:rsidR="00B4561E" w:rsidRPr="00724AB8">
        <w:rPr>
          <w:rFonts w:ascii="Book Antiqua" w:hAnsi="Book Antiqua"/>
          <w:color w:val="000000" w:themeColor="text1"/>
          <w:sz w:val="24"/>
          <w:szCs w:val="24"/>
          <w:lang w:val="en-US"/>
        </w:rPr>
        <w:t>learning-proce</w:t>
      </w:r>
      <w:r w:rsidR="00B27B23" w:rsidRPr="00724AB8">
        <w:rPr>
          <w:rFonts w:ascii="Book Antiqua" w:hAnsi="Book Antiqua"/>
          <w:color w:val="000000" w:themeColor="text1"/>
          <w:sz w:val="24"/>
          <w:szCs w:val="24"/>
          <w:lang w:val="en-US"/>
        </w:rPr>
        <w:t>s</w:t>
      </w:r>
      <w:r w:rsidR="00B4561E" w:rsidRPr="00724AB8">
        <w:rPr>
          <w:rFonts w:ascii="Book Antiqua" w:hAnsi="Book Antiqua"/>
          <w:color w:val="000000" w:themeColor="text1"/>
          <w:sz w:val="24"/>
          <w:szCs w:val="24"/>
          <w:lang w:val="en-US"/>
        </w:rPr>
        <w:t>ses (</w:t>
      </w:r>
      <w:r w:rsidR="00B27B23" w:rsidRPr="00724AB8">
        <w:rPr>
          <w:rFonts w:ascii="Book Antiqua" w:hAnsi="Book Antiqua"/>
          <w:color w:val="000000" w:themeColor="text1"/>
          <w:sz w:val="24"/>
          <w:szCs w:val="24"/>
          <w:lang w:val="en-US"/>
        </w:rPr>
        <w:t xml:space="preserve">Declaration of </w:t>
      </w:r>
      <w:r w:rsidR="00B4561E" w:rsidRPr="00724AB8">
        <w:rPr>
          <w:rFonts w:ascii="Book Antiqua" w:hAnsi="Book Antiqua"/>
          <w:color w:val="000000" w:themeColor="text1"/>
          <w:sz w:val="24"/>
          <w:szCs w:val="24"/>
          <w:lang w:val="en-US"/>
        </w:rPr>
        <w:t>Leuven 2009)</w:t>
      </w:r>
      <w:r w:rsidR="00405904" w:rsidRPr="00724AB8">
        <w:rPr>
          <w:rFonts w:ascii="Book Antiqua" w:hAnsi="Book Antiqua"/>
          <w:color w:val="000000" w:themeColor="text1"/>
          <w:sz w:val="24"/>
          <w:szCs w:val="24"/>
          <w:lang w:val="en-US"/>
        </w:rPr>
        <w:fldChar w:fldCharType="begin"/>
      </w:r>
      <w:r w:rsidR="002F3E33" w:rsidRPr="00724AB8">
        <w:rPr>
          <w:rFonts w:ascii="Book Antiqua" w:hAnsi="Book Antiqua"/>
          <w:color w:val="000000" w:themeColor="text1"/>
          <w:sz w:val="24"/>
          <w:szCs w:val="24"/>
          <w:lang w:val="en-US"/>
        </w:rPr>
        <w:instrText xml:space="preserve"> ADDIN EN.CITE &lt;EndNote&gt;&lt;Cite&gt;&lt;Author&gt;Declaration&lt;/Author&gt;&lt;Year&gt;2009&lt;/Year&gt;&lt;RecNum&gt;70&lt;/RecNum&gt;&lt;DisplayText&gt;&lt;style face="superscript"&gt;[9]&lt;/style&gt;&lt;/DisplayText&gt;&lt;record&gt;&lt;rec-number&gt;70&lt;/rec-number&gt;&lt;foreign-keys&gt;&lt;key app="EN" db-id="tdz5satav95r0uee5tt5afa0vrx9d5a0fs5e" timestamp="1592021565"&gt;70&lt;/key&gt;&lt;/foreign-keys&gt;&lt;ref-type name="Conference Proceedings"&gt;10&lt;/ref-type&gt;&lt;contributors&gt;&lt;authors&gt;&lt;author&gt;Declaration, Leuven&lt;/author&gt;&lt;/authors&gt;&lt;/contributors&gt;&lt;titles&gt;&lt;title&gt;The Bologna Process 2020. The European Higher Education Area in the new decade&lt;/title&gt;&lt;secondary-title&gt;Communiqué of the Conference of European Ministers Responsible for Higher Education. Leuven and Louvain-la-Neuve&lt;/secondary-title&gt;&lt;/titles&gt;&lt;pages&gt;28-29&lt;/pages&gt;&lt;dates&gt;&lt;year&gt;2009&lt;/year&gt;&lt;/dates&gt;&lt;urls&gt;&lt;/urls&gt;&lt;/record&gt;&lt;/Cite&gt;&lt;/EndNote&gt;</w:instrText>
      </w:r>
      <w:r w:rsidR="00405904" w:rsidRPr="00724AB8">
        <w:rPr>
          <w:rFonts w:ascii="Book Antiqua" w:hAnsi="Book Antiqua"/>
          <w:color w:val="000000" w:themeColor="text1"/>
          <w:sz w:val="24"/>
          <w:szCs w:val="24"/>
          <w:lang w:val="en-US"/>
        </w:rPr>
        <w:fldChar w:fldCharType="separate"/>
      </w:r>
      <w:r w:rsidR="002F3E33" w:rsidRPr="00724AB8">
        <w:rPr>
          <w:rFonts w:ascii="Book Antiqua" w:hAnsi="Book Antiqua"/>
          <w:noProof/>
          <w:color w:val="000000" w:themeColor="text1"/>
          <w:sz w:val="24"/>
          <w:szCs w:val="24"/>
          <w:vertAlign w:val="superscript"/>
          <w:lang w:val="en-US"/>
        </w:rPr>
        <w:t>[9]</w:t>
      </w:r>
      <w:r w:rsidR="00405904" w:rsidRPr="00724AB8">
        <w:rPr>
          <w:rFonts w:ascii="Book Antiqua" w:hAnsi="Book Antiqua"/>
          <w:color w:val="000000" w:themeColor="text1"/>
          <w:sz w:val="24"/>
          <w:szCs w:val="24"/>
          <w:lang w:val="en-US"/>
        </w:rPr>
        <w:fldChar w:fldCharType="end"/>
      </w:r>
      <w:r w:rsidR="00405904" w:rsidRPr="00724AB8">
        <w:rPr>
          <w:rFonts w:ascii="Book Antiqua" w:hAnsi="Book Antiqua"/>
          <w:color w:val="000000" w:themeColor="text1"/>
          <w:sz w:val="24"/>
          <w:szCs w:val="24"/>
          <w:lang w:val="en-US"/>
        </w:rPr>
        <w:t xml:space="preserve"> </w:t>
      </w:r>
      <w:r w:rsidR="00A20961" w:rsidRPr="00724AB8">
        <w:rPr>
          <w:rFonts w:ascii="Book Antiqua" w:hAnsi="Book Antiqua"/>
          <w:color w:val="000000" w:themeColor="text1"/>
          <w:sz w:val="24"/>
          <w:szCs w:val="24"/>
          <w:lang w:val="en-US"/>
        </w:rPr>
        <w:t xml:space="preserve">should </w:t>
      </w:r>
      <w:r w:rsidR="00B27B23" w:rsidRPr="00724AB8">
        <w:rPr>
          <w:rFonts w:ascii="Book Antiqua" w:hAnsi="Book Antiqua"/>
          <w:color w:val="000000" w:themeColor="text1"/>
          <w:sz w:val="24"/>
          <w:szCs w:val="24"/>
          <w:lang w:val="en-US"/>
        </w:rPr>
        <w:t xml:space="preserve">take place and </w:t>
      </w:r>
      <w:r w:rsidR="00A20961" w:rsidRPr="00724AB8">
        <w:rPr>
          <w:rFonts w:ascii="Book Antiqua" w:hAnsi="Book Antiqua"/>
          <w:color w:val="000000" w:themeColor="text1"/>
          <w:sz w:val="24"/>
          <w:szCs w:val="24"/>
          <w:lang w:val="en-US"/>
        </w:rPr>
        <w:t xml:space="preserve">that </w:t>
      </w:r>
      <w:r w:rsidR="00B27B23" w:rsidRPr="00724AB8">
        <w:rPr>
          <w:rFonts w:ascii="Book Antiqua" w:hAnsi="Book Antiqua"/>
          <w:color w:val="000000" w:themeColor="text1"/>
          <w:sz w:val="24"/>
          <w:szCs w:val="24"/>
          <w:lang w:val="en-US"/>
        </w:rPr>
        <w:t>research should be implemented c</w:t>
      </w:r>
      <w:r w:rsidR="00B4561E" w:rsidRPr="00724AB8">
        <w:rPr>
          <w:rFonts w:ascii="Book Antiqua" w:hAnsi="Book Antiqua"/>
          <w:color w:val="000000" w:themeColor="text1"/>
          <w:sz w:val="24"/>
          <w:szCs w:val="24"/>
          <w:lang w:val="en-US"/>
        </w:rPr>
        <w:t>onsist</w:t>
      </w:r>
      <w:r w:rsidR="00B27B23" w:rsidRPr="00724AB8">
        <w:rPr>
          <w:rFonts w:ascii="Book Antiqua" w:hAnsi="Book Antiqua"/>
          <w:color w:val="000000" w:themeColor="text1"/>
          <w:sz w:val="24"/>
          <w:szCs w:val="24"/>
          <w:lang w:val="en-US"/>
        </w:rPr>
        <w:t>e</w:t>
      </w:r>
      <w:r w:rsidR="00B4561E" w:rsidRPr="00724AB8">
        <w:rPr>
          <w:rFonts w:ascii="Book Antiqua" w:hAnsi="Book Antiqua"/>
          <w:color w:val="000000" w:themeColor="text1"/>
          <w:sz w:val="24"/>
          <w:szCs w:val="24"/>
          <w:lang w:val="en-US"/>
        </w:rPr>
        <w:t>nt</w:t>
      </w:r>
      <w:r w:rsidR="00B27B23" w:rsidRPr="00724AB8">
        <w:rPr>
          <w:rFonts w:ascii="Book Antiqua" w:hAnsi="Book Antiqua"/>
          <w:color w:val="000000" w:themeColor="text1"/>
          <w:sz w:val="24"/>
          <w:szCs w:val="24"/>
          <w:lang w:val="en-US"/>
        </w:rPr>
        <w:t>ly</w:t>
      </w:r>
      <w:r w:rsidR="00B4561E" w:rsidRPr="00724AB8">
        <w:rPr>
          <w:rFonts w:ascii="Book Antiqua" w:hAnsi="Book Antiqua"/>
          <w:color w:val="000000" w:themeColor="text1"/>
          <w:sz w:val="24"/>
          <w:szCs w:val="24"/>
          <w:lang w:val="en-US"/>
        </w:rPr>
        <w:t xml:space="preserve"> (</w:t>
      </w:r>
      <w:r w:rsidR="00B27B23" w:rsidRPr="00724AB8">
        <w:rPr>
          <w:rFonts w:ascii="Book Antiqua" w:hAnsi="Book Antiqua"/>
          <w:color w:val="000000" w:themeColor="text1"/>
          <w:sz w:val="24"/>
          <w:szCs w:val="24"/>
          <w:lang w:val="en-US"/>
        </w:rPr>
        <w:t xml:space="preserve">Declaration of </w:t>
      </w:r>
      <w:r w:rsidR="00A20961" w:rsidRPr="00724AB8">
        <w:rPr>
          <w:rFonts w:ascii="Book Antiqua" w:hAnsi="Book Antiqua"/>
          <w:color w:val="000000" w:themeColor="text1"/>
          <w:sz w:val="24"/>
          <w:szCs w:val="24"/>
          <w:lang w:val="en-US"/>
        </w:rPr>
        <w:t>Vienna-</w:t>
      </w:r>
      <w:r w:rsidR="00B4561E" w:rsidRPr="00724AB8">
        <w:rPr>
          <w:rFonts w:ascii="Book Antiqua" w:hAnsi="Book Antiqua"/>
          <w:color w:val="000000" w:themeColor="text1"/>
          <w:sz w:val="24"/>
          <w:szCs w:val="24"/>
          <w:lang w:val="en-US"/>
        </w:rPr>
        <w:t>Budapest 2010)</w:t>
      </w:r>
      <w:r w:rsidR="00405904" w:rsidRPr="00724AB8">
        <w:rPr>
          <w:rFonts w:ascii="Book Antiqua" w:hAnsi="Book Antiqua"/>
          <w:color w:val="000000" w:themeColor="text1"/>
          <w:sz w:val="24"/>
          <w:szCs w:val="24"/>
          <w:lang w:val="en-US"/>
        </w:rPr>
        <w:fldChar w:fldCharType="begin"/>
      </w:r>
      <w:r w:rsidR="00424EBD" w:rsidRPr="00724AB8">
        <w:rPr>
          <w:rFonts w:ascii="Book Antiqua" w:hAnsi="Book Antiqua"/>
          <w:color w:val="000000" w:themeColor="text1"/>
          <w:sz w:val="24"/>
          <w:szCs w:val="24"/>
          <w:lang w:val="en-US"/>
        </w:rPr>
        <w:instrText xml:space="preserve"> ADDIN EN.CITE &lt;EndNote&gt;&lt;Cite&gt;&lt;Author&gt;Declaration&lt;/Author&gt;&lt;Year&gt;2010&lt;/Year&gt;&lt;RecNum&gt;71&lt;/RecNum&gt;&lt;DisplayText&gt;&lt;style face="superscript"&gt;[10]&lt;/style&gt;&lt;/DisplayText&gt;&lt;record&gt;&lt;rec-number&gt;71&lt;/rec-number&gt;&lt;foreign-keys&gt;&lt;key app="EN" db-id="tdz5satav95r0uee5tt5afa0vrx9d5a0fs5e" timestamp="1592021573"&gt;71&lt;/key&gt;&lt;/foreign-keys&gt;&lt;ref-type name="Journal Article"&gt;17&lt;/ref-type&gt;&lt;contributors&gt;&lt;authors&gt;&lt;author&gt;Declaration, Budapest-Vienna&lt;/author&gt;&lt;/authors&gt;&lt;/contributors&gt;&lt;titles&gt;&lt;title&gt;Budapest-Vienna declaration on the european higher education area&lt;/title&gt;&lt;secondary-title&gt;Budapest/Vienna&lt;/secondary-title&gt;&lt;/titles&gt;&lt;periodical&gt;&lt;full-title&gt;Budapest/Vienna&lt;/full-title&gt;&lt;/periodical&gt;&lt;dates&gt;&lt;year&gt;2010&lt;/year&gt;&lt;/dates&gt;&lt;urls&gt;&lt;/urls&gt;&lt;/record&gt;&lt;/Cite&gt;&lt;/EndNote&gt;</w:instrText>
      </w:r>
      <w:r w:rsidR="00405904" w:rsidRPr="00724AB8">
        <w:rPr>
          <w:rFonts w:ascii="Book Antiqua" w:hAnsi="Book Antiqua"/>
          <w:color w:val="000000" w:themeColor="text1"/>
          <w:sz w:val="24"/>
          <w:szCs w:val="24"/>
          <w:lang w:val="en-US"/>
        </w:rPr>
        <w:fldChar w:fldCharType="separate"/>
      </w:r>
      <w:r w:rsidR="002F3E33" w:rsidRPr="00724AB8">
        <w:rPr>
          <w:rFonts w:ascii="Book Antiqua" w:hAnsi="Book Antiqua"/>
          <w:noProof/>
          <w:color w:val="000000" w:themeColor="text1"/>
          <w:sz w:val="24"/>
          <w:szCs w:val="24"/>
          <w:vertAlign w:val="superscript"/>
          <w:lang w:val="en-US"/>
        </w:rPr>
        <w:t>[10]</w:t>
      </w:r>
      <w:r w:rsidR="00405904" w:rsidRPr="00724AB8">
        <w:rPr>
          <w:rFonts w:ascii="Book Antiqua" w:hAnsi="Book Antiqua"/>
          <w:color w:val="000000" w:themeColor="text1"/>
          <w:sz w:val="24"/>
          <w:szCs w:val="24"/>
          <w:lang w:val="en-US"/>
        </w:rPr>
        <w:fldChar w:fldCharType="end"/>
      </w:r>
      <w:r w:rsidR="00B27B23" w:rsidRPr="00724AB8">
        <w:rPr>
          <w:rFonts w:ascii="Book Antiqua" w:hAnsi="Book Antiqua"/>
          <w:color w:val="000000" w:themeColor="text1"/>
          <w:sz w:val="24"/>
          <w:szCs w:val="24"/>
          <w:lang w:val="en-US"/>
        </w:rPr>
        <w:t>. In the Lancet Report (2010)</w:t>
      </w:r>
      <w:r w:rsidR="00405904" w:rsidRPr="00724AB8">
        <w:rPr>
          <w:rFonts w:ascii="Book Antiqua" w:hAnsi="Book Antiqua"/>
          <w:color w:val="000000" w:themeColor="text1"/>
          <w:sz w:val="24"/>
          <w:szCs w:val="24"/>
          <w:lang w:val="en-US"/>
        </w:rPr>
        <w:fldChar w:fldCharType="begin"/>
      </w:r>
      <w:r w:rsidR="002F3E33" w:rsidRPr="00724AB8">
        <w:rPr>
          <w:rFonts w:ascii="Book Antiqua" w:hAnsi="Book Antiqua"/>
          <w:color w:val="000000" w:themeColor="text1"/>
          <w:sz w:val="24"/>
          <w:szCs w:val="24"/>
          <w:lang w:val="en-US"/>
        </w:rPr>
        <w:instrText xml:space="preserve"> ADDIN EN.CITE &lt;EndNote&gt;&lt;Cite&gt;&lt;Author&gt;Frenk&lt;/Author&gt;&lt;Year&gt;2010&lt;/Year&gt;&lt;RecNum&gt;72&lt;/RecNum&gt;&lt;DisplayText&gt;&lt;style face="superscript"&gt;[11]&lt;/style&gt;&lt;/DisplayText&gt;&lt;record&gt;&lt;rec-number&gt;72&lt;/rec-number&gt;&lt;foreign-keys&gt;&lt;key app="EN" db-id="tdz5satav95r0uee5tt5afa0vrx9d5a0fs5e" timestamp="1592021581"&gt;72&lt;/key&gt;&lt;/foreign-keys&gt;&lt;ref-type name="Journal Article"&gt;17&lt;/ref-type&gt;&lt;contributors&gt;&lt;authors&gt;&lt;author&gt;Frenk, Julio&lt;/author&gt;&lt;author&gt;Chen, Lincoln&lt;/author&gt;&lt;author&gt;Bhutta, Zulfiqar A&lt;/author&gt;&lt;author&gt;Cohen, Jordan&lt;/author&gt;&lt;author&gt;Crisp, Nigel&lt;/author&gt;&lt;author&gt;Evans, Timothy&lt;/author&gt;&lt;author&gt;Fineberg, Harvey&lt;/author&gt;&lt;author&gt;Garcia, Patricia&lt;/author&gt;&lt;author&gt;Ke, Yang&lt;/author&gt;&lt;author&gt;Kelley, Patrick&lt;/author&gt;&lt;/authors&gt;&lt;/contributors&gt;&lt;titles&gt;&lt;title&gt;Health professionals for a new century: transforming education to strengthen health systems in an interdependent world&lt;/title&gt;&lt;secondary-title&gt;The lancet&lt;/secondary-title&gt;&lt;/titles&gt;&lt;periodical&gt;&lt;full-title&gt;The lancet&lt;/full-title&gt;&lt;/periodical&gt;&lt;pages&gt;1923-1958&lt;/pages&gt;&lt;volume&gt;376&lt;/volume&gt;&lt;number&gt;9756&lt;/number&gt;&lt;dates&gt;&lt;year&gt;2010&lt;/year&gt;&lt;/dates&gt;&lt;isbn&gt;0140-6736&lt;/isbn&gt;&lt;urls&gt;&lt;/urls&gt;&lt;/record&gt;&lt;/Cite&gt;&lt;/EndNote&gt;</w:instrText>
      </w:r>
      <w:r w:rsidR="00405904" w:rsidRPr="00724AB8">
        <w:rPr>
          <w:rFonts w:ascii="Book Antiqua" w:hAnsi="Book Antiqua"/>
          <w:color w:val="000000" w:themeColor="text1"/>
          <w:sz w:val="24"/>
          <w:szCs w:val="24"/>
          <w:lang w:val="en-US"/>
        </w:rPr>
        <w:fldChar w:fldCharType="separate"/>
      </w:r>
      <w:r w:rsidR="002F3E33" w:rsidRPr="00724AB8">
        <w:rPr>
          <w:rFonts w:ascii="Book Antiqua" w:hAnsi="Book Antiqua"/>
          <w:noProof/>
          <w:color w:val="000000" w:themeColor="text1"/>
          <w:sz w:val="24"/>
          <w:szCs w:val="24"/>
          <w:vertAlign w:val="superscript"/>
          <w:lang w:val="en-US"/>
        </w:rPr>
        <w:t>[11]</w:t>
      </w:r>
      <w:r w:rsidR="00405904" w:rsidRPr="00724AB8">
        <w:rPr>
          <w:rFonts w:ascii="Book Antiqua" w:hAnsi="Book Antiqua"/>
          <w:color w:val="000000" w:themeColor="text1"/>
          <w:sz w:val="24"/>
          <w:szCs w:val="24"/>
          <w:lang w:val="en-US"/>
        </w:rPr>
        <w:fldChar w:fldCharType="end"/>
      </w:r>
      <w:r w:rsidR="00A20961" w:rsidRPr="00724AB8">
        <w:rPr>
          <w:rFonts w:ascii="Book Antiqua" w:hAnsi="Book Antiqua"/>
          <w:color w:val="000000" w:themeColor="text1"/>
          <w:sz w:val="24"/>
          <w:szCs w:val="24"/>
          <w:lang w:val="en-US"/>
        </w:rPr>
        <w:t>,</w:t>
      </w:r>
      <w:r w:rsidR="00B27B23" w:rsidRPr="00724AB8">
        <w:rPr>
          <w:rFonts w:ascii="Book Antiqua" w:hAnsi="Book Antiqua"/>
          <w:color w:val="000000" w:themeColor="text1"/>
          <w:sz w:val="24"/>
          <w:szCs w:val="24"/>
          <w:lang w:val="en-US"/>
        </w:rPr>
        <w:t xml:space="preserve"> a lack of research on </w:t>
      </w:r>
      <w:r w:rsidR="00B4561E" w:rsidRPr="00724AB8">
        <w:rPr>
          <w:rFonts w:ascii="Book Antiqua" w:hAnsi="Book Antiqua"/>
          <w:color w:val="000000" w:themeColor="text1"/>
          <w:sz w:val="24"/>
          <w:szCs w:val="24"/>
          <w:lang w:val="en-US"/>
        </w:rPr>
        <w:t xml:space="preserve">Transfer-Learning </w:t>
      </w:r>
      <w:r w:rsidR="00B27B23" w:rsidRPr="00724AB8">
        <w:rPr>
          <w:rFonts w:ascii="Book Antiqua" w:hAnsi="Book Antiqua"/>
          <w:color w:val="000000" w:themeColor="text1"/>
          <w:sz w:val="24"/>
          <w:szCs w:val="24"/>
          <w:lang w:val="en-US"/>
        </w:rPr>
        <w:t>was stated</w:t>
      </w:r>
      <w:r w:rsidR="00A20961" w:rsidRPr="00724AB8">
        <w:rPr>
          <w:rFonts w:ascii="Book Antiqua" w:hAnsi="Book Antiqua"/>
          <w:color w:val="000000" w:themeColor="text1"/>
          <w:sz w:val="24"/>
          <w:szCs w:val="24"/>
          <w:lang w:val="en-US"/>
        </w:rPr>
        <w:t>,</w:t>
      </w:r>
      <w:r w:rsidR="00B27B23" w:rsidRPr="00724AB8">
        <w:rPr>
          <w:rFonts w:ascii="Book Antiqua" w:hAnsi="Book Antiqua"/>
          <w:color w:val="000000" w:themeColor="text1"/>
          <w:sz w:val="24"/>
          <w:szCs w:val="24"/>
          <w:lang w:val="en-US"/>
        </w:rPr>
        <w:t xml:space="preserve"> and </w:t>
      </w:r>
      <w:r w:rsidR="00A20961" w:rsidRPr="00724AB8">
        <w:rPr>
          <w:rFonts w:ascii="Book Antiqua" w:hAnsi="Book Antiqua"/>
          <w:color w:val="000000" w:themeColor="text1"/>
          <w:sz w:val="24"/>
          <w:szCs w:val="24"/>
          <w:lang w:val="en-US"/>
        </w:rPr>
        <w:t>so as a result,</w:t>
      </w:r>
      <w:r w:rsidR="00B27B23" w:rsidRPr="00724AB8">
        <w:rPr>
          <w:rFonts w:ascii="Book Antiqua" w:hAnsi="Book Antiqua"/>
          <w:color w:val="000000" w:themeColor="text1"/>
          <w:sz w:val="24"/>
          <w:szCs w:val="24"/>
          <w:lang w:val="en-US"/>
        </w:rPr>
        <w:t xml:space="preserve"> </w:t>
      </w:r>
      <w:r w:rsidR="00B4561E" w:rsidRPr="00724AB8">
        <w:rPr>
          <w:rFonts w:ascii="Book Antiqua" w:hAnsi="Book Antiqua"/>
          <w:color w:val="000000" w:themeColor="text1"/>
          <w:sz w:val="24"/>
          <w:szCs w:val="24"/>
          <w:lang w:val="en-US"/>
        </w:rPr>
        <w:t xml:space="preserve">Case-based </w:t>
      </w:r>
      <w:r w:rsidR="0057509C" w:rsidRPr="00724AB8">
        <w:rPr>
          <w:rFonts w:ascii="Book Antiqua" w:hAnsi="Book Antiqua"/>
          <w:color w:val="000000" w:themeColor="text1"/>
          <w:sz w:val="24"/>
          <w:szCs w:val="24"/>
          <w:lang w:val="en-US"/>
        </w:rPr>
        <w:t>l</w:t>
      </w:r>
      <w:r w:rsidR="00B4561E" w:rsidRPr="00724AB8">
        <w:rPr>
          <w:rFonts w:ascii="Book Antiqua" w:hAnsi="Book Antiqua"/>
          <w:color w:val="000000" w:themeColor="text1"/>
          <w:sz w:val="24"/>
          <w:szCs w:val="24"/>
          <w:lang w:val="en-US"/>
        </w:rPr>
        <w:t>earning</w:t>
      </w:r>
      <w:r w:rsidR="0057509C" w:rsidRPr="00724AB8">
        <w:rPr>
          <w:rFonts w:ascii="Book Antiqua" w:hAnsi="Book Antiqua"/>
          <w:color w:val="000000" w:themeColor="text1"/>
          <w:sz w:val="24"/>
          <w:szCs w:val="24"/>
          <w:lang w:val="en-US"/>
        </w:rPr>
        <w:t xml:space="preserve"> (CBL)</w:t>
      </w:r>
      <w:r w:rsidR="00B4561E" w:rsidRPr="00724AB8">
        <w:rPr>
          <w:rFonts w:ascii="Book Antiqua" w:hAnsi="Book Antiqua"/>
          <w:color w:val="000000" w:themeColor="text1"/>
          <w:sz w:val="24"/>
          <w:szCs w:val="24"/>
          <w:lang w:val="en-US"/>
        </w:rPr>
        <w:t xml:space="preserve"> </w:t>
      </w:r>
      <w:r w:rsidR="00B27B23" w:rsidRPr="00724AB8">
        <w:rPr>
          <w:rFonts w:ascii="Book Antiqua" w:hAnsi="Book Antiqua"/>
          <w:color w:val="000000" w:themeColor="text1"/>
          <w:sz w:val="24"/>
          <w:szCs w:val="24"/>
          <w:lang w:val="en-US"/>
        </w:rPr>
        <w:t xml:space="preserve">together with </w:t>
      </w:r>
      <w:r w:rsidR="00B4561E" w:rsidRPr="00724AB8">
        <w:rPr>
          <w:rFonts w:ascii="Book Antiqua" w:hAnsi="Book Antiqua"/>
          <w:color w:val="000000" w:themeColor="text1"/>
          <w:sz w:val="24"/>
          <w:szCs w:val="24"/>
          <w:lang w:val="en-US"/>
        </w:rPr>
        <w:t xml:space="preserve">workplace-based </w:t>
      </w:r>
      <w:r w:rsidR="00B27B23" w:rsidRPr="00724AB8">
        <w:rPr>
          <w:rFonts w:ascii="Book Antiqua" w:hAnsi="Book Antiqua"/>
          <w:color w:val="000000" w:themeColor="text1"/>
          <w:sz w:val="24"/>
          <w:szCs w:val="24"/>
          <w:lang w:val="en-US"/>
        </w:rPr>
        <w:t>assessment was implemented. With growing evidence for the applicability and advantages of CBL</w:t>
      </w:r>
      <w:r w:rsidR="00A20961" w:rsidRPr="00724AB8">
        <w:rPr>
          <w:rFonts w:ascii="Book Antiqua" w:hAnsi="Book Antiqua"/>
          <w:color w:val="000000" w:themeColor="text1"/>
          <w:sz w:val="24"/>
          <w:szCs w:val="24"/>
          <w:lang w:val="en-US"/>
        </w:rPr>
        <w:t>,</w:t>
      </w:r>
      <w:r w:rsidR="00B27B23" w:rsidRPr="00724AB8">
        <w:rPr>
          <w:rFonts w:ascii="Book Antiqua" w:hAnsi="Book Antiqua"/>
          <w:color w:val="000000" w:themeColor="text1"/>
          <w:sz w:val="24"/>
          <w:szCs w:val="24"/>
          <w:lang w:val="en-US"/>
        </w:rPr>
        <w:t xml:space="preserve"> several </w:t>
      </w:r>
      <w:r w:rsidR="00A20961" w:rsidRPr="00724AB8">
        <w:rPr>
          <w:rFonts w:ascii="Book Antiqua" w:hAnsi="Book Antiqua"/>
          <w:color w:val="000000" w:themeColor="text1"/>
          <w:sz w:val="24"/>
          <w:szCs w:val="24"/>
          <w:lang w:val="en-US"/>
        </w:rPr>
        <w:t xml:space="preserve">subsequent </w:t>
      </w:r>
      <w:r w:rsidR="00B27B23" w:rsidRPr="00724AB8">
        <w:rPr>
          <w:rFonts w:ascii="Book Antiqua" w:hAnsi="Book Antiqua"/>
          <w:color w:val="000000" w:themeColor="text1"/>
          <w:sz w:val="24"/>
          <w:szCs w:val="24"/>
          <w:lang w:val="en-US"/>
        </w:rPr>
        <w:t xml:space="preserve">efforts focused on </w:t>
      </w:r>
      <w:r w:rsidR="004165DE" w:rsidRPr="00724AB8">
        <w:rPr>
          <w:rFonts w:ascii="Book Antiqua" w:hAnsi="Book Antiqua"/>
          <w:color w:val="000000" w:themeColor="text1"/>
          <w:sz w:val="24"/>
          <w:szCs w:val="24"/>
          <w:lang w:val="en-US"/>
        </w:rPr>
        <w:t>a</w:t>
      </w:r>
      <w:r w:rsidR="00B4561E" w:rsidRPr="00724AB8">
        <w:rPr>
          <w:rFonts w:ascii="Book Antiqua" w:hAnsi="Book Antiqua"/>
          <w:color w:val="000000" w:themeColor="text1"/>
          <w:sz w:val="24"/>
          <w:szCs w:val="24"/>
          <w:lang w:val="en-US"/>
        </w:rPr>
        <w:t xml:space="preserve">utonomous </w:t>
      </w:r>
      <w:r w:rsidR="004165DE" w:rsidRPr="00724AB8">
        <w:rPr>
          <w:rFonts w:ascii="Book Antiqua" w:hAnsi="Book Antiqua"/>
          <w:color w:val="000000" w:themeColor="text1"/>
          <w:sz w:val="24"/>
          <w:szCs w:val="24"/>
          <w:lang w:val="en-US"/>
        </w:rPr>
        <w:t>l</w:t>
      </w:r>
      <w:r w:rsidR="00B4561E" w:rsidRPr="00724AB8">
        <w:rPr>
          <w:rFonts w:ascii="Book Antiqua" w:hAnsi="Book Antiqua"/>
          <w:color w:val="000000" w:themeColor="text1"/>
          <w:sz w:val="24"/>
          <w:szCs w:val="24"/>
          <w:lang w:val="en-US"/>
        </w:rPr>
        <w:t>earning</w:t>
      </w:r>
      <w:r w:rsidR="00A20961" w:rsidRPr="00724AB8">
        <w:rPr>
          <w:rFonts w:ascii="Book Antiqua" w:hAnsi="Book Antiqua"/>
          <w:color w:val="000000" w:themeColor="text1"/>
          <w:sz w:val="24"/>
          <w:szCs w:val="24"/>
          <w:lang w:val="en-US"/>
        </w:rPr>
        <w:t>,</w:t>
      </w:r>
      <w:r w:rsidR="00B27B23" w:rsidRPr="00724AB8">
        <w:rPr>
          <w:rFonts w:ascii="Book Antiqua" w:hAnsi="Book Antiqua"/>
          <w:color w:val="000000" w:themeColor="text1"/>
          <w:sz w:val="24"/>
          <w:szCs w:val="24"/>
          <w:lang w:val="en-US"/>
        </w:rPr>
        <w:t xml:space="preserve"> leading to the </w:t>
      </w:r>
      <w:r w:rsidR="00B4561E" w:rsidRPr="00724AB8">
        <w:rPr>
          <w:rFonts w:ascii="Book Antiqua" w:hAnsi="Book Antiqua"/>
          <w:color w:val="000000" w:themeColor="text1"/>
          <w:sz w:val="24"/>
          <w:szCs w:val="24"/>
          <w:lang w:val="en-US"/>
        </w:rPr>
        <w:t>LLL-Strateg</w:t>
      </w:r>
      <w:r w:rsidR="00B27B23" w:rsidRPr="00724AB8">
        <w:rPr>
          <w:rFonts w:ascii="Book Antiqua" w:hAnsi="Book Antiqua"/>
          <w:color w:val="000000" w:themeColor="text1"/>
          <w:sz w:val="24"/>
          <w:szCs w:val="24"/>
          <w:lang w:val="en-US"/>
        </w:rPr>
        <w:t>y</w:t>
      </w:r>
      <w:r w:rsidR="0057509C" w:rsidRPr="00724AB8">
        <w:rPr>
          <w:rFonts w:ascii="Book Antiqua" w:hAnsi="Book Antiqua"/>
          <w:color w:val="000000" w:themeColor="text1"/>
          <w:sz w:val="24"/>
          <w:szCs w:val="24"/>
          <w:lang w:val="en-US"/>
        </w:rPr>
        <w:t xml:space="preserve"> (</w:t>
      </w:r>
      <w:r w:rsidR="004165DE" w:rsidRPr="00724AB8">
        <w:rPr>
          <w:rFonts w:ascii="Book Antiqua" w:hAnsi="Book Antiqua"/>
          <w:color w:val="000000" w:themeColor="text1"/>
          <w:sz w:val="24"/>
          <w:szCs w:val="24"/>
          <w:lang w:val="en-US"/>
        </w:rPr>
        <w:t>Lifelong Learning</w:t>
      </w:r>
      <w:r w:rsidR="0057509C" w:rsidRPr="00724AB8">
        <w:rPr>
          <w:rFonts w:ascii="Book Antiqua" w:hAnsi="Book Antiqua"/>
          <w:color w:val="000000" w:themeColor="text1"/>
          <w:sz w:val="24"/>
          <w:szCs w:val="24"/>
          <w:lang w:val="en-US"/>
        </w:rPr>
        <w:t>)</w:t>
      </w:r>
      <w:r w:rsidR="00B27B23" w:rsidRPr="00724AB8">
        <w:rPr>
          <w:rFonts w:ascii="Book Antiqua" w:hAnsi="Book Antiqua"/>
          <w:color w:val="000000" w:themeColor="text1"/>
          <w:sz w:val="24"/>
          <w:szCs w:val="24"/>
          <w:lang w:val="en-US"/>
        </w:rPr>
        <w:t xml:space="preserve">. In general, </w:t>
      </w:r>
      <w:r w:rsidR="00A20961" w:rsidRPr="00724AB8">
        <w:rPr>
          <w:rFonts w:ascii="Book Antiqua" w:hAnsi="Book Antiqua"/>
          <w:color w:val="000000" w:themeColor="text1"/>
          <w:sz w:val="24"/>
          <w:szCs w:val="24"/>
          <w:lang w:val="en-US"/>
        </w:rPr>
        <w:t xml:space="preserve">with respect to </w:t>
      </w:r>
      <w:r w:rsidR="00B27B23" w:rsidRPr="00724AB8">
        <w:rPr>
          <w:rFonts w:ascii="Book Antiqua" w:hAnsi="Book Antiqua"/>
          <w:color w:val="000000" w:themeColor="text1"/>
          <w:sz w:val="24"/>
          <w:szCs w:val="24"/>
          <w:lang w:val="en-US"/>
        </w:rPr>
        <w:t>research methodology</w:t>
      </w:r>
      <w:r w:rsidR="00A20961" w:rsidRPr="00724AB8">
        <w:rPr>
          <w:rFonts w:ascii="Book Antiqua" w:hAnsi="Book Antiqua"/>
          <w:color w:val="000000" w:themeColor="text1"/>
          <w:sz w:val="24"/>
          <w:szCs w:val="24"/>
          <w:lang w:val="en-US"/>
        </w:rPr>
        <w:t>,</w:t>
      </w:r>
      <w:r w:rsidR="00B27B23" w:rsidRPr="00724AB8">
        <w:rPr>
          <w:rFonts w:ascii="Book Antiqua" w:hAnsi="Book Antiqua"/>
          <w:color w:val="000000" w:themeColor="text1"/>
          <w:sz w:val="24"/>
          <w:szCs w:val="24"/>
          <w:lang w:val="en-US"/>
        </w:rPr>
        <w:t xml:space="preserve"> </w:t>
      </w:r>
      <w:r w:rsidR="00A20961" w:rsidRPr="00724AB8">
        <w:rPr>
          <w:rFonts w:ascii="Book Antiqua" w:hAnsi="Book Antiqua"/>
          <w:color w:val="000000" w:themeColor="text1"/>
          <w:sz w:val="24"/>
          <w:szCs w:val="24"/>
          <w:lang w:val="en-US"/>
        </w:rPr>
        <w:t xml:space="preserve">once </w:t>
      </w:r>
      <w:r w:rsidR="00B27B23" w:rsidRPr="00724AB8">
        <w:rPr>
          <w:rFonts w:ascii="Book Antiqua" w:hAnsi="Book Antiqua"/>
          <w:color w:val="000000" w:themeColor="text1"/>
          <w:sz w:val="24"/>
          <w:szCs w:val="24"/>
          <w:lang w:val="en-US"/>
        </w:rPr>
        <w:t xml:space="preserve">again </w:t>
      </w:r>
      <w:r w:rsidR="00A20961" w:rsidRPr="00724AB8">
        <w:rPr>
          <w:rFonts w:ascii="Book Antiqua" w:hAnsi="Book Antiqua"/>
          <w:color w:val="000000" w:themeColor="text1"/>
          <w:sz w:val="24"/>
          <w:szCs w:val="24"/>
          <w:lang w:val="en-US"/>
        </w:rPr>
        <w:t>the</w:t>
      </w:r>
      <w:r w:rsidR="00B27B23" w:rsidRPr="00724AB8">
        <w:rPr>
          <w:rFonts w:ascii="Book Antiqua" w:hAnsi="Book Antiqua"/>
          <w:color w:val="000000" w:themeColor="text1"/>
          <w:sz w:val="24"/>
          <w:szCs w:val="24"/>
          <w:lang w:val="en-US"/>
        </w:rPr>
        <w:t xml:space="preserve"> </w:t>
      </w:r>
      <w:r w:rsidR="00A20961" w:rsidRPr="00724AB8">
        <w:rPr>
          <w:rFonts w:ascii="Book Antiqua" w:hAnsi="Book Antiqua"/>
          <w:color w:val="000000" w:themeColor="text1"/>
          <w:sz w:val="24"/>
          <w:szCs w:val="24"/>
          <w:lang w:val="en-US"/>
        </w:rPr>
        <w:t>basis of</w:t>
      </w:r>
      <w:r w:rsidR="00B27B23" w:rsidRPr="00724AB8">
        <w:rPr>
          <w:rFonts w:ascii="Book Antiqua" w:hAnsi="Book Antiqua"/>
          <w:color w:val="000000" w:themeColor="text1"/>
          <w:sz w:val="24"/>
          <w:szCs w:val="24"/>
          <w:lang w:val="en-US"/>
        </w:rPr>
        <w:t xml:space="preserve"> </w:t>
      </w:r>
      <w:r w:rsidR="00B4561E" w:rsidRPr="00724AB8">
        <w:rPr>
          <w:rFonts w:ascii="Book Antiqua" w:hAnsi="Book Antiqua"/>
          <w:color w:val="000000" w:themeColor="text1"/>
          <w:sz w:val="24"/>
          <w:szCs w:val="24"/>
          <w:lang w:val="en-US"/>
        </w:rPr>
        <w:t xml:space="preserve">Educational sciences </w:t>
      </w:r>
      <w:r w:rsidR="00A20961" w:rsidRPr="00724AB8">
        <w:rPr>
          <w:rFonts w:ascii="Book Antiqua" w:hAnsi="Book Antiqua"/>
          <w:color w:val="000000" w:themeColor="text1"/>
          <w:sz w:val="24"/>
          <w:szCs w:val="24"/>
          <w:lang w:val="en-US"/>
        </w:rPr>
        <w:t>was firmly and prominently grounded in</w:t>
      </w:r>
      <w:r w:rsidR="00B4561E" w:rsidRPr="00724AB8">
        <w:rPr>
          <w:rFonts w:ascii="Book Antiqua" w:hAnsi="Book Antiqua"/>
          <w:color w:val="000000" w:themeColor="text1"/>
          <w:sz w:val="24"/>
          <w:szCs w:val="24"/>
          <w:lang w:val="en-US"/>
        </w:rPr>
        <w:t xml:space="preserve"> neuroscientific findings</w:t>
      </w:r>
      <w:r w:rsidR="00405904" w:rsidRPr="00724AB8">
        <w:rPr>
          <w:rFonts w:ascii="Book Antiqua" w:hAnsi="Book Antiqua"/>
          <w:color w:val="000000" w:themeColor="text1"/>
          <w:sz w:val="24"/>
          <w:szCs w:val="24"/>
          <w:lang w:val="en-US"/>
        </w:rPr>
        <w:fldChar w:fldCharType="begin"/>
      </w:r>
      <w:r w:rsidR="002F3E33" w:rsidRPr="00724AB8">
        <w:rPr>
          <w:rFonts w:ascii="Book Antiqua" w:hAnsi="Book Antiqua"/>
          <w:color w:val="000000" w:themeColor="text1"/>
          <w:sz w:val="24"/>
          <w:szCs w:val="24"/>
          <w:lang w:val="en-US"/>
        </w:rPr>
        <w:instrText xml:space="preserve"> ADDIN EN.CITE &lt;EndNote&gt;&lt;Cite&gt;&lt;Author&gt;Co-operation&lt;/Author&gt;&lt;Year&gt;2002&lt;/Year&gt;&lt;RecNum&gt;60&lt;/RecNum&gt;&lt;DisplayText&gt;&lt;style face="superscript"&gt;[12]&lt;/style&gt;&lt;/DisplayText&gt;&lt;record&gt;&lt;rec-number&gt;60&lt;/rec-number&gt;&lt;foreign-keys&gt;&lt;key app="EN" db-id="tdz5satav95r0uee5tt5afa0vrx9d5a0fs5e" timestamp="1592020941"&gt;60&lt;/key&gt;&lt;/foreign-keys&gt;&lt;ref-type name="Book"&gt;6&lt;/ref-type&gt;&lt;contributors&gt;&lt;authors&gt;&lt;author&gt;Organisation for Economic Co-operation&lt;/author&gt;&lt;author&gt;Development&lt;/author&gt;&lt;/authors&gt;&lt;/contributors&gt;&lt;titles&gt;&lt;title&gt;Understanding the brain: Towards a new learning science&lt;/title&gt;&lt;/titles&gt;&lt;dates&gt;&lt;year&gt;2002&lt;/year&gt;&lt;/dates&gt;&lt;publisher&gt;OECD Publishing&lt;/publisher&gt;&lt;isbn&gt;9264174982&lt;/isbn&gt;&lt;urls&gt;&lt;/urls&gt;&lt;/record&gt;&lt;/Cite&gt;&lt;/EndNote&gt;</w:instrText>
      </w:r>
      <w:r w:rsidR="00405904" w:rsidRPr="00724AB8">
        <w:rPr>
          <w:rFonts w:ascii="Book Antiqua" w:hAnsi="Book Antiqua"/>
          <w:color w:val="000000" w:themeColor="text1"/>
          <w:sz w:val="24"/>
          <w:szCs w:val="24"/>
          <w:lang w:val="en-US"/>
        </w:rPr>
        <w:fldChar w:fldCharType="separate"/>
      </w:r>
      <w:r w:rsidR="002F3E33" w:rsidRPr="00724AB8">
        <w:rPr>
          <w:rFonts w:ascii="Book Antiqua" w:hAnsi="Book Antiqua"/>
          <w:noProof/>
          <w:color w:val="000000" w:themeColor="text1"/>
          <w:sz w:val="24"/>
          <w:szCs w:val="24"/>
          <w:vertAlign w:val="superscript"/>
          <w:lang w:val="en-US"/>
        </w:rPr>
        <w:t>[12]</w:t>
      </w:r>
      <w:r w:rsidR="00405904" w:rsidRPr="00724AB8">
        <w:rPr>
          <w:rFonts w:ascii="Book Antiqua" w:hAnsi="Book Antiqua"/>
          <w:color w:val="000000" w:themeColor="text1"/>
          <w:sz w:val="24"/>
          <w:szCs w:val="24"/>
          <w:lang w:val="en-US"/>
        </w:rPr>
        <w:fldChar w:fldCharType="end"/>
      </w:r>
      <w:r w:rsidR="00B27B23" w:rsidRPr="00724AB8">
        <w:rPr>
          <w:rFonts w:ascii="Book Antiqua" w:hAnsi="Book Antiqua"/>
          <w:color w:val="000000" w:themeColor="text1"/>
          <w:sz w:val="24"/>
          <w:szCs w:val="24"/>
          <w:lang w:val="en-US"/>
        </w:rPr>
        <w:t>.</w:t>
      </w:r>
    </w:p>
    <w:p w14:paraId="4D2E47CB" w14:textId="77777777" w:rsidR="0053605C" w:rsidRPr="00724AB8" w:rsidRDefault="004F22A5" w:rsidP="00724AB8">
      <w:pPr>
        <w:adjustRightInd w:val="0"/>
        <w:snapToGrid w:val="0"/>
        <w:spacing w:after="0" w:line="360" w:lineRule="auto"/>
        <w:ind w:rightChars="193" w:right="425" w:firstLineChars="100" w:firstLine="240"/>
        <w:jc w:val="both"/>
        <w:rPr>
          <w:rFonts w:ascii="Book Antiqua" w:hAnsi="Book Antiqua"/>
          <w:color w:val="000000" w:themeColor="text1"/>
          <w:sz w:val="24"/>
          <w:szCs w:val="24"/>
          <w:lang w:val="en-US" w:eastAsia="zh-CN"/>
        </w:rPr>
      </w:pPr>
      <w:r w:rsidRPr="00724AB8">
        <w:rPr>
          <w:rFonts w:ascii="Book Antiqua" w:hAnsi="Book Antiqua"/>
          <w:color w:val="000000" w:themeColor="text1"/>
          <w:sz w:val="24"/>
          <w:szCs w:val="24"/>
          <w:lang w:val="en-US"/>
        </w:rPr>
        <w:t xml:space="preserve">We support </w:t>
      </w:r>
      <w:r w:rsidR="00825AE0" w:rsidRPr="00724AB8">
        <w:rPr>
          <w:rFonts w:ascii="Book Antiqua" w:hAnsi="Book Antiqua"/>
          <w:color w:val="000000" w:themeColor="text1"/>
          <w:sz w:val="24"/>
          <w:szCs w:val="24"/>
          <w:lang w:val="en-US"/>
        </w:rPr>
        <w:t>the claim t</w:t>
      </w:r>
      <w:r w:rsidRPr="00724AB8">
        <w:rPr>
          <w:rFonts w:ascii="Book Antiqua" w:hAnsi="Book Antiqua"/>
          <w:color w:val="000000" w:themeColor="text1"/>
          <w:sz w:val="24"/>
          <w:szCs w:val="24"/>
          <w:lang w:val="en-US"/>
        </w:rPr>
        <w:t>hat</w:t>
      </w:r>
      <w:r w:rsidR="00825AE0" w:rsidRPr="00724AB8">
        <w:rPr>
          <w:rFonts w:ascii="Book Antiqua" w:hAnsi="Book Antiqua"/>
          <w:color w:val="000000" w:themeColor="text1"/>
          <w:sz w:val="24"/>
          <w:szCs w:val="24"/>
          <w:lang w:val="en-US"/>
        </w:rPr>
        <w:t xml:space="preserve"> brain-based learning and teaching</w:t>
      </w:r>
      <w:r w:rsidR="00405904" w:rsidRPr="00724AB8">
        <w:rPr>
          <w:rFonts w:ascii="Book Antiqua" w:hAnsi="Book Antiqua"/>
          <w:color w:val="000000" w:themeColor="text1"/>
          <w:sz w:val="24"/>
          <w:szCs w:val="24"/>
          <w:lang w:val="en-US"/>
        </w:rPr>
        <w:fldChar w:fldCharType="begin"/>
      </w:r>
      <w:r w:rsidR="002F3E33" w:rsidRPr="00724AB8">
        <w:rPr>
          <w:rFonts w:ascii="Book Antiqua" w:hAnsi="Book Antiqua"/>
          <w:color w:val="000000" w:themeColor="text1"/>
          <w:sz w:val="24"/>
          <w:szCs w:val="24"/>
          <w:lang w:val="en-US"/>
        </w:rPr>
        <w:instrText xml:space="preserve"> ADDIN EN.CITE &lt;EndNote&gt;&lt;Cite&gt;&lt;Author&gt;Caine&lt;/Author&gt;&lt;Year&gt;1989&lt;/Year&gt;&lt;RecNum&gt;2&lt;/RecNum&gt;&lt;DisplayText&gt;&lt;style face="superscript"&gt;[6]&lt;/style&gt;&lt;/DisplayText&gt;&lt;record&gt;&lt;rec-number&gt;2&lt;/rec-number&gt;&lt;foreign-keys&gt;&lt;key app="EN" db-id="tdz5satav95r0uee5tt5afa0vrx9d5a0fs5e" timestamp="1592015007"&gt;2&lt;/key&gt;&lt;/foreign-keys&gt;&lt;ref-type name="Journal Article"&gt;17&lt;/ref-type&gt;&lt;contributors&gt;&lt;authors&gt;&lt;author&gt;Caine, G.&lt;/author&gt;&lt;author&gt;Caine, R. N.&lt;/author&gt;&lt;/authors&gt;&lt;/contributors&gt;&lt;auth-address&gt;Calif State Univ San Bernardino,Educ Psychol,San Bernardino,Ca&lt;/auth-address&gt;&lt;titles&gt;&lt;title&gt;Learning About Accelerated Learning&lt;/title&gt;&lt;secondary-title&gt;Training and Development Journal&lt;/secondary-title&gt;&lt;alt-title&gt;Train Dev J&lt;/alt-title&gt;&lt;/titles&gt;&lt;pages&gt;65-73&lt;/pages&gt;&lt;volume&gt;43&lt;/volume&gt;&lt;number&gt;5&lt;/number&gt;&lt;dates&gt;&lt;year&gt;1989&lt;/year&gt;&lt;pub-dates&gt;&lt;date&gt;May&lt;/date&gt;&lt;/pub-dates&gt;&lt;/dates&gt;&lt;isbn&gt;0041-0861&lt;/isbn&gt;&lt;accession-num&gt;WOS:A1989U543300025&lt;/accession-num&gt;&lt;urls&gt;&lt;related-urls&gt;&lt;url&gt;&amp;lt;Go to ISI&amp;gt;://WOS:A1989U543300025&lt;/url&gt;&lt;/related-urls&gt;&lt;/urls&gt;&lt;language&gt;English&lt;/language&gt;&lt;/record&gt;&lt;/Cite&gt;&lt;/EndNote&gt;</w:instrText>
      </w:r>
      <w:r w:rsidR="00405904" w:rsidRPr="00724AB8">
        <w:rPr>
          <w:rFonts w:ascii="Book Antiqua" w:hAnsi="Book Antiqua"/>
          <w:color w:val="000000" w:themeColor="text1"/>
          <w:sz w:val="24"/>
          <w:szCs w:val="24"/>
          <w:lang w:val="en-US"/>
        </w:rPr>
        <w:fldChar w:fldCharType="separate"/>
      </w:r>
      <w:r w:rsidR="002F3E33" w:rsidRPr="00724AB8">
        <w:rPr>
          <w:rFonts w:ascii="Book Antiqua" w:hAnsi="Book Antiqua"/>
          <w:noProof/>
          <w:color w:val="000000" w:themeColor="text1"/>
          <w:sz w:val="24"/>
          <w:szCs w:val="24"/>
          <w:vertAlign w:val="superscript"/>
          <w:lang w:val="en-US"/>
        </w:rPr>
        <w:t>[6]</w:t>
      </w:r>
      <w:r w:rsidR="00405904" w:rsidRPr="00724AB8">
        <w:rPr>
          <w:rFonts w:ascii="Book Antiqua" w:hAnsi="Book Antiqua"/>
          <w:color w:val="000000" w:themeColor="text1"/>
          <w:sz w:val="24"/>
          <w:szCs w:val="24"/>
          <w:lang w:val="en-US"/>
        </w:rPr>
        <w:fldChar w:fldCharType="end"/>
      </w:r>
      <w:r w:rsidR="00405904" w:rsidRPr="00724AB8">
        <w:rPr>
          <w:rFonts w:ascii="Book Antiqua" w:hAnsi="Book Antiqua"/>
          <w:color w:val="000000" w:themeColor="text1"/>
          <w:sz w:val="24"/>
          <w:szCs w:val="24"/>
          <w:lang w:val="en-US"/>
        </w:rPr>
        <w:t xml:space="preserve"> </w:t>
      </w:r>
      <w:r w:rsidR="00825AE0" w:rsidRPr="00724AB8">
        <w:rPr>
          <w:rFonts w:ascii="Book Antiqua" w:hAnsi="Book Antiqua"/>
          <w:color w:val="000000" w:themeColor="text1"/>
          <w:sz w:val="24"/>
          <w:szCs w:val="24"/>
          <w:lang w:val="en-US"/>
        </w:rPr>
        <w:t>using integrated thematic instructions</w:t>
      </w:r>
      <w:r w:rsidR="00405904" w:rsidRPr="00724AB8">
        <w:rPr>
          <w:rFonts w:ascii="Book Antiqua" w:hAnsi="Book Antiqua"/>
          <w:color w:val="000000" w:themeColor="text1"/>
          <w:sz w:val="24"/>
          <w:szCs w:val="24"/>
          <w:lang w:val="en-US"/>
        </w:rPr>
        <w:fldChar w:fldCharType="begin"/>
      </w:r>
      <w:r w:rsidR="002F3E33" w:rsidRPr="00724AB8">
        <w:rPr>
          <w:rFonts w:ascii="Book Antiqua" w:hAnsi="Book Antiqua"/>
          <w:color w:val="000000" w:themeColor="text1"/>
          <w:sz w:val="24"/>
          <w:szCs w:val="24"/>
          <w:lang w:val="en-US"/>
        </w:rPr>
        <w:instrText xml:space="preserve"> ADDIN EN.CITE &lt;EndNote&gt;&lt;Cite&gt;&lt;Author&gt;Kovalik&lt;/Author&gt;&lt;Year&gt;2010&lt;/Year&gt;&lt;RecNum&gt;18&lt;/RecNum&gt;&lt;DisplayText&gt;&lt;style face="superscript"&gt;[7]&lt;/style&gt;&lt;/DisplayText&gt;&lt;record&gt;&lt;rec-number&gt;18&lt;/rec-number&gt;&lt;foreign-keys&gt;&lt;key app="EN" db-id="tdz5satav95r0uee5tt5afa0vrx9d5a0fs5e" timestamp="1592015206"&gt;18&lt;/key&gt;&lt;/foreign-keys&gt;&lt;ref-type name="Book"&gt;6&lt;/ref-type&gt;&lt;contributors&gt;&lt;authors&gt;&lt;author&gt;Kovalik, Susan&lt;/author&gt;&lt;author&gt;Olsen, Karen D&lt;/author&gt;&lt;/authors&gt;&lt;/contributors&gt;&lt;titles&gt;&lt;title&gt;Exceeding expectations: A user&amp;apos;s guide to implementing brain research in the classroom&lt;/title&gt;&lt;/titles&gt;&lt;dates&gt;&lt;year&gt;2010&lt;/year&gt;&lt;/dates&gt;&lt;publisher&gt;Books for Educators, Incorporated&lt;/publisher&gt;&lt;isbn&gt;1878631985&lt;/isbn&gt;&lt;urls&gt;&lt;/urls&gt;&lt;/record&gt;&lt;/Cite&gt;&lt;/EndNote&gt;</w:instrText>
      </w:r>
      <w:r w:rsidR="00405904" w:rsidRPr="00724AB8">
        <w:rPr>
          <w:rFonts w:ascii="Book Antiqua" w:hAnsi="Book Antiqua"/>
          <w:color w:val="000000" w:themeColor="text1"/>
          <w:sz w:val="24"/>
          <w:szCs w:val="24"/>
          <w:lang w:val="en-US"/>
        </w:rPr>
        <w:fldChar w:fldCharType="separate"/>
      </w:r>
      <w:r w:rsidR="002F3E33" w:rsidRPr="00724AB8">
        <w:rPr>
          <w:rFonts w:ascii="Book Antiqua" w:hAnsi="Book Antiqua"/>
          <w:noProof/>
          <w:color w:val="000000" w:themeColor="text1"/>
          <w:sz w:val="24"/>
          <w:szCs w:val="24"/>
          <w:vertAlign w:val="superscript"/>
          <w:lang w:val="en-US"/>
        </w:rPr>
        <w:t>[7]</w:t>
      </w:r>
      <w:r w:rsidR="00405904" w:rsidRPr="00724AB8">
        <w:rPr>
          <w:rFonts w:ascii="Book Antiqua" w:hAnsi="Book Antiqua"/>
          <w:color w:val="000000" w:themeColor="text1"/>
          <w:sz w:val="24"/>
          <w:szCs w:val="24"/>
          <w:lang w:val="en-US"/>
        </w:rPr>
        <w:fldChar w:fldCharType="end"/>
      </w:r>
      <w:r w:rsidR="00405904" w:rsidRPr="00724AB8">
        <w:rPr>
          <w:rFonts w:ascii="Book Antiqua" w:hAnsi="Book Antiqua"/>
          <w:color w:val="000000" w:themeColor="text1"/>
          <w:sz w:val="24"/>
          <w:szCs w:val="24"/>
          <w:lang w:val="en-US"/>
        </w:rPr>
        <w:t xml:space="preserve"> </w:t>
      </w:r>
      <w:r w:rsidR="00825AE0" w:rsidRPr="00724AB8">
        <w:rPr>
          <w:rFonts w:ascii="Book Antiqua" w:hAnsi="Book Antiqua"/>
          <w:color w:val="000000" w:themeColor="text1"/>
          <w:sz w:val="24"/>
          <w:szCs w:val="24"/>
          <w:lang w:val="en-US"/>
        </w:rPr>
        <w:t>has to include Emotion-Theory</w:t>
      </w:r>
      <w:r w:rsidRPr="00724AB8">
        <w:rPr>
          <w:rFonts w:ascii="Book Antiqua" w:hAnsi="Book Antiqua"/>
          <w:color w:val="000000" w:themeColor="text1"/>
          <w:sz w:val="24"/>
          <w:szCs w:val="24"/>
          <w:lang w:val="en-US"/>
        </w:rPr>
        <w:t xml:space="preserve">, </w:t>
      </w:r>
      <w:r w:rsidR="00825AE0" w:rsidRPr="00724AB8">
        <w:rPr>
          <w:rFonts w:ascii="Book Antiqua" w:hAnsi="Book Antiqua"/>
          <w:color w:val="000000" w:themeColor="text1"/>
          <w:sz w:val="24"/>
          <w:szCs w:val="24"/>
          <w:lang w:val="en-US"/>
        </w:rPr>
        <w:t>and should not exclude the constructivist perspective of taking the learning environment into account</w:t>
      </w:r>
      <w:r w:rsidR="00405904" w:rsidRPr="00724AB8">
        <w:rPr>
          <w:rFonts w:ascii="Book Antiqua" w:hAnsi="Book Antiqua"/>
          <w:color w:val="000000" w:themeColor="text1"/>
          <w:sz w:val="24"/>
          <w:szCs w:val="24"/>
          <w:lang w:val="en-US"/>
        </w:rPr>
        <w:fldChar w:fldCharType="begin"/>
      </w:r>
      <w:r w:rsidR="002F3E33" w:rsidRPr="00724AB8">
        <w:rPr>
          <w:rFonts w:ascii="Book Antiqua" w:hAnsi="Book Antiqua"/>
          <w:color w:val="000000" w:themeColor="text1"/>
          <w:sz w:val="24"/>
          <w:szCs w:val="24"/>
          <w:lang w:val="en-US"/>
        </w:rPr>
        <w:instrText xml:space="preserve"> ADDIN EN.CITE &lt;EndNote&gt;&lt;Cite&gt;&lt;Author&gt;Tretter&lt;/Author&gt;&lt;Year&gt;2019&lt;/Year&gt;&lt;RecNum&gt;42&lt;/RecNum&gt;&lt;DisplayText&gt;&lt;style face="superscript"&gt;[13]&lt;/style&gt;&lt;/DisplayText&gt;&lt;record&gt;&lt;rec-number&gt;42&lt;/rec-number&gt;&lt;foreign-keys&gt;&lt;key app="EN" db-id="tdz5satav95r0uee5tt5afa0vrx9d5a0fs5e" timestamp="1592015513"&gt;42&lt;/key&gt;&lt;/foreign-keys&gt;&lt;ref-type name="Journal Article"&gt;17&lt;/ref-type&gt;&lt;contributors&gt;&lt;authors&gt;&lt;author&gt;Tretter, F.&lt;/author&gt;&lt;author&gt;Loffler-Stastka, H.&lt;/author&gt;&lt;/authors&gt;&lt;/contributors&gt;&lt;auth-address&gt;German Society for Human Ecology, A-1040 Wien, Austria. edu@felix-tretter.de.&amp;#xD;Department of Psychoanalysis and Psychotherapy, Medical University Vienna, 1090 Vienna, Austria. henriette.loeffler-stastka@meduniwien.ac.at.&lt;/auth-address&gt;&lt;titles&gt;&lt;title&gt;The Human Ecological Perspective and Biopsychosocial Medicine&lt;/title&gt;&lt;secondary-title&gt;Int J Environ Res Public Health&lt;/secondary-title&gt;&lt;/titles&gt;&lt;pages&gt;4230&lt;/pages&gt;&lt;volume&gt;16&lt;/volume&gt;&lt;number&gt;21&lt;/number&gt;&lt;edition&gt;2019/11/07&lt;/edition&gt;&lt;keywords&gt;&lt;keyword&gt;Humans&lt;/keyword&gt;&lt;keyword&gt;Individuality&lt;/keyword&gt;&lt;keyword&gt;*Psychology&lt;/keyword&gt;&lt;keyword&gt;*change processes&lt;/keyword&gt;&lt;keyword&gt;*competence&lt;/keyword&gt;&lt;keyword&gt;*human-environment&lt;/keyword&gt;&lt;keyword&gt;*lifestyle&lt;/keyword&gt;&lt;keyword&gt;*mental health&lt;/keyword&gt;&lt;keyword&gt;*professionalism&lt;/keyword&gt;&lt;keyword&gt;*psychic development&lt;/keyword&gt;&lt;keyword&gt;*relationship&lt;/keyword&gt;&lt;keyword&gt;*socialization&lt;/keyword&gt;&lt;keyword&gt;*therapists and medical doctors&lt;/keyword&gt;&lt;/keywords&gt;&lt;dates&gt;&lt;year&gt;2019&lt;/year&gt;&lt;pub-dates&gt;&lt;date&gt;Oct 31&lt;/date&gt;&lt;/pub-dates&gt;&lt;/dates&gt;&lt;isbn&gt;1660-4601 (Electronic)&amp;#xD;1660-4601 (Linking)&lt;/isbn&gt;&lt;accession-num&gt;31683637&lt;/accession-num&gt;&lt;urls&gt;&lt;related-urls&gt;&lt;url&gt;https://www.ncbi.nlm.nih.gov/pubmed/31683637&lt;/url&gt;&lt;/related-urls&gt;&lt;/urls&gt;&lt;custom2&gt;PMC6862005&lt;/custom2&gt;&lt;electronic-resource-num&gt;10.3390/ijerph16214230&lt;/electronic-resource-num&gt;&lt;/record&gt;&lt;/Cite&gt;&lt;/EndNote&gt;</w:instrText>
      </w:r>
      <w:r w:rsidR="00405904" w:rsidRPr="00724AB8">
        <w:rPr>
          <w:rFonts w:ascii="Book Antiqua" w:hAnsi="Book Antiqua"/>
          <w:color w:val="000000" w:themeColor="text1"/>
          <w:sz w:val="24"/>
          <w:szCs w:val="24"/>
          <w:lang w:val="en-US"/>
        </w:rPr>
        <w:fldChar w:fldCharType="separate"/>
      </w:r>
      <w:r w:rsidR="002F3E33" w:rsidRPr="00724AB8">
        <w:rPr>
          <w:rFonts w:ascii="Book Antiqua" w:hAnsi="Book Antiqua"/>
          <w:noProof/>
          <w:color w:val="000000" w:themeColor="text1"/>
          <w:sz w:val="24"/>
          <w:szCs w:val="24"/>
          <w:vertAlign w:val="superscript"/>
          <w:lang w:val="en-US"/>
        </w:rPr>
        <w:t>[13]</w:t>
      </w:r>
      <w:r w:rsidR="00405904" w:rsidRPr="00724AB8">
        <w:rPr>
          <w:rFonts w:ascii="Book Antiqua" w:hAnsi="Book Antiqua"/>
          <w:color w:val="000000" w:themeColor="text1"/>
          <w:sz w:val="24"/>
          <w:szCs w:val="24"/>
          <w:lang w:val="en-US"/>
        </w:rPr>
        <w:fldChar w:fldCharType="end"/>
      </w:r>
      <w:r w:rsidR="00825AE0" w:rsidRPr="00724AB8">
        <w:rPr>
          <w:rFonts w:ascii="Book Antiqua" w:hAnsi="Book Antiqua"/>
          <w:color w:val="000000" w:themeColor="text1"/>
          <w:sz w:val="24"/>
          <w:szCs w:val="24"/>
          <w:lang w:val="en-US"/>
        </w:rPr>
        <w:t xml:space="preserve">. </w:t>
      </w:r>
    </w:p>
    <w:p w14:paraId="44BFD62C" w14:textId="5FCA0FB3" w:rsidR="00B4561E" w:rsidRPr="00724AB8" w:rsidRDefault="00825AE0" w:rsidP="00724AB8">
      <w:pPr>
        <w:adjustRightInd w:val="0"/>
        <w:snapToGrid w:val="0"/>
        <w:spacing w:after="0" w:line="360" w:lineRule="auto"/>
        <w:ind w:rightChars="193" w:right="425" w:firstLineChars="100" w:firstLine="240"/>
        <w:jc w:val="both"/>
        <w:rPr>
          <w:rFonts w:ascii="Book Antiqua" w:hAnsi="Book Antiqua"/>
          <w:color w:val="000000" w:themeColor="text1"/>
          <w:sz w:val="24"/>
          <w:szCs w:val="24"/>
          <w:lang w:val="en-US"/>
        </w:rPr>
      </w:pPr>
      <w:r w:rsidRPr="00724AB8">
        <w:rPr>
          <w:rFonts w:ascii="Book Antiqua" w:hAnsi="Book Antiqua"/>
          <w:color w:val="000000" w:themeColor="text1"/>
          <w:sz w:val="24"/>
          <w:szCs w:val="24"/>
          <w:lang w:val="en-US"/>
        </w:rPr>
        <w:lastRenderedPageBreak/>
        <w:t>For this strategy</w:t>
      </w:r>
      <w:r w:rsidR="004F22A5" w:rsidRPr="00724AB8">
        <w:rPr>
          <w:rFonts w:ascii="Book Antiqua" w:hAnsi="Book Antiqua"/>
          <w:color w:val="000000" w:themeColor="text1"/>
          <w:sz w:val="24"/>
          <w:szCs w:val="24"/>
          <w:lang w:val="en-US"/>
        </w:rPr>
        <w:t xml:space="preserve"> to work,</w:t>
      </w:r>
      <w:r w:rsidRPr="00724AB8">
        <w:rPr>
          <w:rFonts w:ascii="Book Antiqua" w:hAnsi="Book Antiqua"/>
          <w:color w:val="000000" w:themeColor="text1"/>
          <w:sz w:val="24"/>
          <w:szCs w:val="24"/>
          <w:lang w:val="en-US"/>
        </w:rPr>
        <w:t xml:space="preserve"> we need to </w:t>
      </w:r>
      <w:r w:rsidR="004F22A5" w:rsidRPr="00724AB8">
        <w:rPr>
          <w:rFonts w:ascii="Book Antiqua" w:hAnsi="Book Antiqua"/>
          <w:color w:val="000000" w:themeColor="text1"/>
          <w:sz w:val="24"/>
          <w:szCs w:val="24"/>
          <w:lang w:val="en-US"/>
        </w:rPr>
        <w:t xml:space="preserve">concentrate </w:t>
      </w:r>
      <w:r w:rsidRPr="00724AB8">
        <w:rPr>
          <w:rFonts w:ascii="Book Antiqua" w:hAnsi="Book Antiqua"/>
          <w:color w:val="000000" w:themeColor="text1"/>
          <w:sz w:val="24"/>
          <w:szCs w:val="24"/>
          <w:lang w:val="en-US"/>
        </w:rPr>
        <w:t xml:space="preserve">theoretical underpinnings and research </w:t>
      </w:r>
      <w:r w:rsidR="004F22A5" w:rsidRPr="00724AB8">
        <w:rPr>
          <w:rFonts w:ascii="Book Antiqua" w:hAnsi="Book Antiqua"/>
          <w:color w:val="000000" w:themeColor="text1"/>
          <w:sz w:val="24"/>
          <w:szCs w:val="24"/>
          <w:lang w:val="en-US"/>
        </w:rPr>
        <w:t>in</w:t>
      </w:r>
      <w:r w:rsidRPr="00724AB8">
        <w:rPr>
          <w:rFonts w:ascii="Book Antiqua" w:hAnsi="Book Antiqua"/>
          <w:color w:val="000000" w:themeColor="text1"/>
          <w:sz w:val="24"/>
          <w:szCs w:val="24"/>
          <w:lang w:val="en-US"/>
        </w:rPr>
        <w:t xml:space="preserve"> the following areas: Learning, </w:t>
      </w:r>
      <w:r w:rsidR="0053605C" w:rsidRPr="00724AB8">
        <w:rPr>
          <w:rFonts w:ascii="Book Antiqua" w:hAnsi="Book Antiqua"/>
          <w:color w:val="000000" w:themeColor="text1"/>
          <w:sz w:val="24"/>
          <w:szCs w:val="24"/>
          <w:lang w:val="en-US"/>
        </w:rPr>
        <w:t>competencies</w:t>
      </w:r>
      <w:r w:rsidRPr="00724AB8">
        <w:rPr>
          <w:rFonts w:ascii="Book Antiqua" w:hAnsi="Book Antiqua"/>
          <w:color w:val="000000" w:themeColor="text1"/>
          <w:sz w:val="24"/>
          <w:szCs w:val="24"/>
          <w:lang w:val="en-US"/>
        </w:rPr>
        <w:t xml:space="preserve">, </w:t>
      </w:r>
      <w:r w:rsidR="0053605C" w:rsidRPr="00724AB8">
        <w:rPr>
          <w:rFonts w:ascii="Book Antiqua" w:hAnsi="Book Antiqua"/>
          <w:color w:val="000000" w:themeColor="text1"/>
          <w:sz w:val="24"/>
          <w:szCs w:val="24"/>
          <w:lang w:val="en-US"/>
        </w:rPr>
        <w:t>attitudes</w:t>
      </w:r>
      <w:r w:rsidRPr="00724AB8">
        <w:rPr>
          <w:rFonts w:ascii="Book Antiqua" w:hAnsi="Book Antiqua"/>
          <w:color w:val="000000" w:themeColor="text1"/>
          <w:sz w:val="24"/>
          <w:szCs w:val="24"/>
          <w:lang w:val="en-US"/>
        </w:rPr>
        <w:t xml:space="preserve">, </w:t>
      </w:r>
      <w:r w:rsidR="0053605C" w:rsidRPr="00724AB8">
        <w:rPr>
          <w:rFonts w:ascii="Book Antiqua" w:hAnsi="Book Antiqua"/>
          <w:color w:val="000000" w:themeColor="text1"/>
          <w:sz w:val="24"/>
          <w:szCs w:val="24"/>
          <w:lang w:val="en-US"/>
        </w:rPr>
        <w:t xml:space="preserve">social </w:t>
      </w:r>
      <w:r w:rsidRPr="00724AB8">
        <w:rPr>
          <w:rFonts w:ascii="Book Antiqua" w:hAnsi="Book Antiqua"/>
          <w:color w:val="000000" w:themeColor="text1"/>
          <w:sz w:val="24"/>
          <w:szCs w:val="24"/>
          <w:lang w:val="en-US"/>
        </w:rPr>
        <w:t>reality</w:t>
      </w:r>
      <w:r w:rsidR="004F22A5" w:rsidRPr="00724AB8">
        <w:rPr>
          <w:rFonts w:ascii="Book Antiqua" w:hAnsi="Book Antiqua"/>
          <w:color w:val="000000" w:themeColor="text1"/>
          <w:sz w:val="24"/>
          <w:szCs w:val="24"/>
          <w:lang w:val="en-US"/>
        </w:rPr>
        <w:t>,</w:t>
      </w:r>
      <w:r w:rsidRPr="00724AB8">
        <w:rPr>
          <w:rFonts w:ascii="Book Antiqua" w:hAnsi="Book Antiqua"/>
          <w:color w:val="000000" w:themeColor="text1"/>
          <w:sz w:val="24"/>
          <w:szCs w:val="24"/>
          <w:lang w:val="en-US"/>
        </w:rPr>
        <w:t xml:space="preserve"> and </w:t>
      </w:r>
      <w:r w:rsidR="004F22A5" w:rsidRPr="00724AB8">
        <w:rPr>
          <w:rFonts w:ascii="Book Antiqua" w:hAnsi="Book Antiqua"/>
          <w:color w:val="000000" w:themeColor="text1"/>
          <w:sz w:val="24"/>
          <w:szCs w:val="24"/>
          <w:lang w:val="en-US"/>
        </w:rPr>
        <w:t>inclusion of</w:t>
      </w:r>
      <w:r w:rsidRPr="00724AB8">
        <w:rPr>
          <w:rFonts w:ascii="Book Antiqua" w:hAnsi="Book Antiqua"/>
          <w:color w:val="000000" w:themeColor="text1"/>
          <w:sz w:val="24"/>
          <w:szCs w:val="24"/>
          <w:lang w:val="en-US"/>
        </w:rPr>
        <w:t xml:space="preserve"> a </w:t>
      </w:r>
      <w:proofErr w:type="spellStart"/>
      <w:r w:rsidRPr="00724AB8">
        <w:rPr>
          <w:rFonts w:ascii="Book Antiqua" w:hAnsi="Book Antiqua"/>
          <w:color w:val="000000" w:themeColor="text1"/>
          <w:sz w:val="24"/>
          <w:szCs w:val="24"/>
          <w:lang w:val="en-US"/>
        </w:rPr>
        <w:t>Metadiscourse</w:t>
      </w:r>
      <w:proofErr w:type="spellEnd"/>
      <w:r w:rsidRPr="00724AB8">
        <w:rPr>
          <w:rFonts w:ascii="Book Antiqua" w:hAnsi="Book Antiqua"/>
          <w:color w:val="000000" w:themeColor="text1"/>
          <w:sz w:val="24"/>
          <w:szCs w:val="24"/>
          <w:lang w:val="en-US"/>
        </w:rPr>
        <w:t>.</w:t>
      </w:r>
    </w:p>
    <w:p w14:paraId="0E8840C3" w14:textId="77777777" w:rsidR="0093062F" w:rsidRPr="00724AB8" w:rsidRDefault="0093062F" w:rsidP="00724AB8">
      <w:pPr>
        <w:adjustRightInd w:val="0"/>
        <w:snapToGrid w:val="0"/>
        <w:spacing w:after="0" w:line="360" w:lineRule="auto"/>
        <w:ind w:rightChars="193" w:right="425"/>
        <w:jc w:val="both"/>
        <w:rPr>
          <w:rFonts w:ascii="Book Antiqua" w:hAnsi="Book Antiqua"/>
          <w:b/>
          <w:color w:val="000000" w:themeColor="text1"/>
          <w:sz w:val="24"/>
          <w:szCs w:val="24"/>
          <w:lang w:val="en-US"/>
        </w:rPr>
      </w:pPr>
    </w:p>
    <w:p w14:paraId="1C292619" w14:textId="1B4EE2C7" w:rsidR="00066B37" w:rsidRPr="00724AB8" w:rsidRDefault="00EB50E0" w:rsidP="00724AB8">
      <w:pPr>
        <w:adjustRightInd w:val="0"/>
        <w:snapToGrid w:val="0"/>
        <w:spacing w:after="0" w:line="360" w:lineRule="auto"/>
        <w:ind w:rightChars="193" w:right="425"/>
        <w:jc w:val="both"/>
        <w:rPr>
          <w:rFonts w:ascii="Book Antiqua" w:hAnsi="Book Antiqua"/>
          <w:b/>
          <w:color w:val="000000" w:themeColor="text1"/>
          <w:sz w:val="24"/>
          <w:szCs w:val="24"/>
          <w:u w:val="single"/>
          <w:lang w:val="en-US"/>
        </w:rPr>
      </w:pPr>
      <w:r w:rsidRPr="00724AB8">
        <w:rPr>
          <w:rFonts w:ascii="Book Antiqua" w:hAnsi="Book Antiqua"/>
          <w:b/>
          <w:color w:val="000000" w:themeColor="text1"/>
          <w:sz w:val="24"/>
          <w:szCs w:val="24"/>
          <w:u w:val="single"/>
          <w:lang w:val="en-US"/>
        </w:rPr>
        <w:t>THEORETICAL CONSIDERATIONS</w:t>
      </w:r>
    </w:p>
    <w:p w14:paraId="71A75BD4" w14:textId="18295774" w:rsidR="00C3445E" w:rsidRPr="00724AB8" w:rsidRDefault="00EB50E0" w:rsidP="00724AB8">
      <w:pPr>
        <w:adjustRightInd w:val="0"/>
        <w:snapToGrid w:val="0"/>
        <w:spacing w:after="0" w:line="360" w:lineRule="auto"/>
        <w:ind w:rightChars="193" w:right="425"/>
        <w:jc w:val="both"/>
        <w:rPr>
          <w:rFonts w:ascii="Book Antiqua" w:hAnsi="Book Antiqua"/>
          <w:b/>
          <w:i/>
          <w:color w:val="000000" w:themeColor="text1"/>
          <w:sz w:val="24"/>
          <w:szCs w:val="24"/>
          <w:lang w:val="en-US" w:eastAsia="zh-CN"/>
        </w:rPr>
      </w:pPr>
      <w:r w:rsidRPr="00724AB8">
        <w:rPr>
          <w:rFonts w:ascii="Book Antiqua" w:hAnsi="Book Antiqua"/>
          <w:b/>
          <w:i/>
          <w:color w:val="000000" w:themeColor="text1"/>
          <w:sz w:val="24"/>
          <w:szCs w:val="24"/>
          <w:lang w:val="en-US"/>
        </w:rPr>
        <w:t>Learning</w:t>
      </w:r>
    </w:p>
    <w:p w14:paraId="3C7AD08C" w14:textId="0260FAD9" w:rsidR="00B4561E" w:rsidRPr="00724AB8" w:rsidRDefault="00B4561E" w:rsidP="00724AB8">
      <w:pPr>
        <w:adjustRightInd w:val="0"/>
        <w:snapToGrid w:val="0"/>
        <w:spacing w:after="0" w:line="360" w:lineRule="auto"/>
        <w:ind w:rightChars="193" w:right="425"/>
        <w:jc w:val="both"/>
        <w:rPr>
          <w:rFonts w:ascii="Book Antiqua" w:hAnsi="Book Antiqua"/>
          <w:color w:val="000000" w:themeColor="text1"/>
          <w:sz w:val="24"/>
          <w:szCs w:val="24"/>
          <w:lang w:val="en-US"/>
        </w:rPr>
      </w:pPr>
      <w:r w:rsidRPr="00724AB8">
        <w:rPr>
          <w:rFonts w:ascii="Book Antiqua" w:hAnsi="Book Antiqua"/>
          <w:color w:val="000000" w:themeColor="text1"/>
          <w:sz w:val="24"/>
          <w:szCs w:val="24"/>
          <w:lang w:val="en-US"/>
        </w:rPr>
        <w:t xml:space="preserve">Learning and competence development </w:t>
      </w:r>
      <w:r w:rsidR="00C3445E" w:rsidRPr="00724AB8">
        <w:rPr>
          <w:rFonts w:ascii="Book Antiqua" w:hAnsi="Book Antiqua"/>
          <w:color w:val="000000" w:themeColor="text1"/>
          <w:sz w:val="24"/>
          <w:szCs w:val="24"/>
          <w:lang w:val="en-US"/>
        </w:rPr>
        <w:t>is based on research according to the research paradigm of the</w:t>
      </w:r>
      <w:r w:rsidR="00EB50E0" w:rsidRPr="00724AB8">
        <w:rPr>
          <w:rFonts w:ascii="Book Antiqua" w:hAnsi="Book Antiqua"/>
          <w:color w:val="000000" w:themeColor="text1"/>
          <w:sz w:val="24"/>
          <w:szCs w:val="24"/>
          <w:lang w:val="en-US"/>
        </w:rPr>
        <w:t xml:space="preserve"> educational sciences</w:t>
      </w:r>
      <w:r w:rsidR="00C3445E" w:rsidRPr="00724AB8">
        <w:rPr>
          <w:rFonts w:ascii="Book Antiqua" w:hAnsi="Book Antiqua"/>
          <w:color w:val="000000" w:themeColor="text1"/>
          <w:sz w:val="24"/>
          <w:szCs w:val="24"/>
          <w:lang w:val="en-US"/>
        </w:rPr>
        <w:t xml:space="preserve"> and </w:t>
      </w:r>
      <w:r w:rsidR="00EB50E0" w:rsidRPr="00724AB8">
        <w:rPr>
          <w:rFonts w:ascii="Book Antiqua" w:hAnsi="Book Antiqua"/>
          <w:color w:val="000000" w:themeColor="text1"/>
          <w:sz w:val="24"/>
          <w:szCs w:val="24"/>
          <w:lang w:val="en-US"/>
        </w:rPr>
        <w:t>neurosciences</w:t>
      </w:r>
      <w:r w:rsidR="00C3445E" w:rsidRPr="00724AB8">
        <w:rPr>
          <w:rFonts w:ascii="Book Antiqua" w:hAnsi="Book Antiqua"/>
          <w:color w:val="000000" w:themeColor="text1"/>
          <w:sz w:val="24"/>
          <w:szCs w:val="24"/>
          <w:lang w:val="en-US"/>
        </w:rPr>
        <w:t xml:space="preserve">, including </w:t>
      </w:r>
      <w:r w:rsidR="00EB50E0" w:rsidRPr="00724AB8">
        <w:rPr>
          <w:rFonts w:ascii="Book Antiqua" w:hAnsi="Book Antiqua"/>
          <w:color w:val="000000" w:themeColor="text1"/>
          <w:sz w:val="24"/>
          <w:szCs w:val="24"/>
          <w:lang w:val="en-US"/>
        </w:rPr>
        <w:t>social neurosciences</w:t>
      </w:r>
      <w:r w:rsidR="00C3445E" w:rsidRPr="00724AB8">
        <w:rPr>
          <w:rFonts w:ascii="Book Antiqua" w:hAnsi="Book Antiqua"/>
          <w:color w:val="000000" w:themeColor="text1"/>
          <w:sz w:val="24"/>
          <w:szCs w:val="24"/>
          <w:lang w:val="en-US"/>
        </w:rPr>
        <w:t xml:space="preserve">. </w:t>
      </w:r>
    </w:p>
    <w:p w14:paraId="050CB424" w14:textId="77777777" w:rsidR="00EB50E0" w:rsidRPr="00724AB8" w:rsidRDefault="00EB50E0" w:rsidP="00724AB8">
      <w:pPr>
        <w:adjustRightInd w:val="0"/>
        <w:snapToGrid w:val="0"/>
        <w:spacing w:after="0" w:line="360" w:lineRule="auto"/>
        <w:ind w:rightChars="193" w:right="425"/>
        <w:jc w:val="both"/>
        <w:rPr>
          <w:rFonts w:ascii="Book Antiqua" w:hAnsi="Book Antiqua"/>
          <w:color w:val="000000" w:themeColor="text1"/>
          <w:sz w:val="24"/>
          <w:szCs w:val="24"/>
          <w:lang w:val="en-US" w:eastAsia="zh-CN"/>
        </w:rPr>
      </w:pPr>
    </w:p>
    <w:p w14:paraId="5345FFF1" w14:textId="31543428" w:rsidR="00C269BD" w:rsidRPr="00724AB8" w:rsidRDefault="00B4561E" w:rsidP="00724AB8">
      <w:pPr>
        <w:adjustRightInd w:val="0"/>
        <w:snapToGrid w:val="0"/>
        <w:spacing w:after="0" w:line="360" w:lineRule="auto"/>
        <w:ind w:rightChars="193" w:right="425"/>
        <w:jc w:val="both"/>
        <w:rPr>
          <w:rFonts w:ascii="Book Antiqua" w:hAnsi="Book Antiqua"/>
          <w:color w:val="000000" w:themeColor="text1"/>
          <w:sz w:val="24"/>
          <w:szCs w:val="24"/>
          <w:lang w:val="en-US"/>
        </w:rPr>
      </w:pPr>
      <w:r w:rsidRPr="00724AB8">
        <w:rPr>
          <w:rFonts w:ascii="Book Antiqua" w:hAnsi="Book Antiqua"/>
          <w:b/>
          <w:color w:val="000000" w:themeColor="text1"/>
          <w:sz w:val="24"/>
          <w:szCs w:val="24"/>
          <w:lang w:val="en-US"/>
        </w:rPr>
        <w:t xml:space="preserve">Declarative </w:t>
      </w:r>
      <w:r w:rsidR="00EB50E0" w:rsidRPr="00724AB8">
        <w:rPr>
          <w:rFonts w:ascii="Book Antiqua" w:hAnsi="Book Antiqua"/>
          <w:b/>
          <w:color w:val="000000" w:themeColor="text1"/>
          <w:sz w:val="24"/>
          <w:szCs w:val="24"/>
          <w:lang w:val="en-US"/>
        </w:rPr>
        <w:t>knowledge</w:t>
      </w:r>
      <w:r w:rsidR="00E25E8C" w:rsidRPr="00724AB8">
        <w:rPr>
          <w:rFonts w:ascii="Book Antiqua" w:hAnsi="Book Antiqua"/>
          <w:b/>
          <w:color w:val="000000" w:themeColor="text1"/>
          <w:sz w:val="24"/>
          <w:szCs w:val="24"/>
          <w:lang w:val="en-US" w:eastAsia="zh-CN"/>
        </w:rPr>
        <w:t xml:space="preserve">: </w:t>
      </w:r>
      <w:r w:rsidRPr="00724AB8">
        <w:rPr>
          <w:rFonts w:ascii="Book Antiqua" w:hAnsi="Book Antiqua"/>
          <w:color w:val="000000" w:themeColor="text1"/>
          <w:sz w:val="24"/>
          <w:szCs w:val="24"/>
          <w:lang w:val="en-US"/>
        </w:rPr>
        <w:t xml:space="preserve">Declarative </w:t>
      </w:r>
      <w:r w:rsidR="00EB50E0" w:rsidRPr="00724AB8">
        <w:rPr>
          <w:rFonts w:ascii="Book Antiqua" w:hAnsi="Book Antiqua"/>
          <w:color w:val="000000" w:themeColor="text1"/>
          <w:sz w:val="24"/>
          <w:szCs w:val="24"/>
          <w:lang w:val="en-US"/>
        </w:rPr>
        <w:t xml:space="preserve">knowledge </w:t>
      </w:r>
      <w:r w:rsidRPr="00724AB8">
        <w:rPr>
          <w:rFonts w:ascii="Book Antiqua" w:hAnsi="Book Antiqua"/>
          <w:color w:val="000000" w:themeColor="text1"/>
          <w:sz w:val="24"/>
          <w:szCs w:val="24"/>
          <w:lang w:val="en-US"/>
        </w:rPr>
        <w:t xml:space="preserve">has to be acquired concerning basic </w:t>
      </w:r>
      <w:r w:rsidR="00C269BD" w:rsidRPr="00724AB8">
        <w:rPr>
          <w:rFonts w:ascii="Book Antiqua" w:hAnsi="Book Antiqua"/>
          <w:color w:val="000000" w:themeColor="text1"/>
          <w:sz w:val="24"/>
          <w:szCs w:val="24"/>
          <w:lang w:val="en-US"/>
        </w:rPr>
        <w:t>facts</w:t>
      </w:r>
      <w:r w:rsidRPr="00724AB8">
        <w:rPr>
          <w:rFonts w:ascii="Book Antiqua" w:hAnsi="Book Antiqua"/>
          <w:color w:val="000000" w:themeColor="text1"/>
          <w:sz w:val="24"/>
          <w:szCs w:val="24"/>
          <w:lang w:val="en-US"/>
        </w:rPr>
        <w:t xml:space="preserve"> </w:t>
      </w:r>
      <w:r w:rsidR="00C269BD" w:rsidRPr="00724AB8">
        <w:rPr>
          <w:rFonts w:ascii="Book Antiqua" w:hAnsi="Book Antiqua"/>
          <w:color w:val="000000" w:themeColor="text1"/>
          <w:sz w:val="24"/>
          <w:szCs w:val="24"/>
          <w:lang w:val="en-US"/>
        </w:rPr>
        <w:t>that</w:t>
      </w:r>
      <w:r w:rsidRPr="00724AB8">
        <w:rPr>
          <w:rFonts w:ascii="Book Antiqua" w:hAnsi="Book Antiqua"/>
          <w:color w:val="000000" w:themeColor="text1"/>
          <w:sz w:val="24"/>
          <w:szCs w:val="24"/>
          <w:lang w:val="en-US"/>
        </w:rPr>
        <w:t xml:space="preserve"> include knowledge which is available and can be accessed on the conscious</w:t>
      </w:r>
      <w:r w:rsidR="00F41129" w:rsidRPr="00724AB8">
        <w:rPr>
          <w:rFonts w:ascii="Book Antiqua" w:hAnsi="Book Antiqua"/>
          <w:color w:val="000000" w:themeColor="text1"/>
          <w:sz w:val="24"/>
          <w:szCs w:val="24"/>
          <w:lang w:val="en-US"/>
        </w:rPr>
        <w:t xml:space="preserve"> level</w:t>
      </w:r>
      <w:r w:rsidRPr="00724AB8">
        <w:rPr>
          <w:rFonts w:ascii="Book Antiqua" w:hAnsi="Book Antiqua"/>
          <w:color w:val="000000" w:themeColor="text1"/>
          <w:sz w:val="24"/>
          <w:szCs w:val="24"/>
          <w:lang w:val="en-US"/>
        </w:rPr>
        <w:t xml:space="preserve">, </w:t>
      </w:r>
      <w:r w:rsidR="00F41129" w:rsidRPr="00724AB8">
        <w:rPr>
          <w:rFonts w:ascii="Book Antiqua" w:hAnsi="Book Antiqua"/>
          <w:color w:val="000000" w:themeColor="text1"/>
          <w:sz w:val="24"/>
          <w:szCs w:val="24"/>
          <w:lang w:val="en-US"/>
        </w:rPr>
        <w:t xml:space="preserve">and in </w:t>
      </w:r>
      <w:r w:rsidR="00486DFC" w:rsidRPr="00724AB8">
        <w:rPr>
          <w:rFonts w:ascii="Book Antiqua" w:hAnsi="Book Antiqua"/>
          <w:color w:val="000000" w:themeColor="text1"/>
          <w:sz w:val="24"/>
          <w:szCs w:val="24"/>
          <w:lang w:val="en-US"/>
        </w:rPr>
        <w:t>general</w:t>
      </w:r>
      <w:r w:rsidRPr="00724AB8">
        <w:rPr>
          <w:rFonts w:ascii="Book Antiqua" w:hAnsi="Book Antiqua"/>
          <w:color w:val="000000" w:themeColor="text1"/>
          <w:sz w:val="24"/>
          <w:szCs w:val="24"/>
          <w:lang w:val="en-US"/>
        </w:rPr>
        <w:t xml:space="preserve"> </w:t>
      </w:r>
      <w:r w:rsidR="00F41129" w:rsidRPr="00724AB8">
        <w:rPr>
          <w:rFonts w:ascii="Book Antiqua" w:hAnsi="Book Antiqua"/>
          <w:color w:val="000000" w:themeColor="text1"/>
          <w:sz w:val="24"/>
          <w:szCs w:val="24"/>
          <w:lang w:val="en-US"/>
        </w:rPr>
        <w:t xml:space="preserve">is stored as </w:t>
      </w:r>
      <w:r w:rsidR="00486DFC" w:rsidRPr="00724AB8">
        <w:rPr>
          <w:rFonts w:ascii="Book Antiqua" w:hAnsi="Book Antiqua"/>
          <w:color w:val="000000" w:themeColor="text1"/>
          <w:sz w:val="24"/>
          <w:szCs w:val="24"/>
          <w:lang w:val="en-US"/>
        </w:rPr>
        <w:t>un</w:t>
      </w:r>
      <w:r w:rsidRPr="00724AB8">
        <w:rPr>
          <w:rFonts w:ascii="Book Antiqua" w:hAnsi="Book Antiqua"/>
          <w:color w:val="000000" w:themeColor="text1"/>
          <w:sz w:val="24"/>
          <w:szCs w:val="24"/>
          <w:lang w:val="en-US"/>
        </w:rPr>
        <w:t xml:space="preserve">conscious knowledge in long-term memory. Teaching and learning </w:t>
      </w:r>
      <w:r w:rsidR="00B4203C" w:rsidRPr="00724AB8">
        <w:rPr>
          <w:rFonts w:ascii="Book Antiqua" w:hAnsi="Book Antiqua"/>
          <w:color w:val="000000" w:themeColor="text1"/>
          <w:sz w:val="24"/>
          <w:szCs w:val="24"/>
          <w:lang w:val="en-US"/>
        </w:rPr>
        <w:t>e</w:t>
      </w:r>
      <w:r w:rsidRPr="00724AB8">
        <w:rPr>
          <w:rFonts w:ascii="Book Antiqua" w:hAnsi="Book Antiqua"/>
          <w:color w:val="000000" w:themeColor="text1"/>
          <w:sz w:val="24"/>
          <w:szCs w:val="24"/>
          <w:lang w:val="en-US"/>
        </w:rPr>
        <w:t>tiological concepts</w:t>
      </w:r>
      <w:r w:rsidR="00F41129" w:rsidRPr="00724AB8">
        <w:rPr>
          <w:rFonts w:ascii="Book Antiqua" w:hAnsi="Book Antiqua"/>
          <w:color w:val="000000" w:themeColor="text1"/>
          <w:sz w:val="24"/>
          <w:szCs w:val="24"/>
          <w:lang w:val="en-US"/>
        </w:rPr>
        <w:t xml:space="preserve"> </w:t>
      </w:r>
      <w:r w:rsidR="005E559F" w:rsidRPr="00724AB8">
        <w:rPr>
          <w:rFonts w:ascii="Book Antiqua" w:hAnsi="Book Antiqua"/>
          <w:color w:val="000000" w:themeColor="text1"/>
          <w:sz w:val="24"/>
          <w:szCs w:val="24"/>
          <w:lang w:val="en-US"/>
        </w:rPr>
        <w:t xml:space="preserve">to understand </w:t>
      </w:r>
      <w:r w:rsidR="00C269BD" w:rsidRPr="00724AB8">
        <w:rPr>
          <w:rFonts w:ascii="Book Antiqua" w:hAnsi="Book Antiqua"/>
          <w:color w:val="000000" w:themeColor="text1"/>
          <w:sz w:val="24"/>
          <w:szCs w:val="24"/>
          <w:lang w:val="en-US"/>
        </w:rPr>
        <w:t xml:space="preserve">basic principles of specific domains is therefore bound to conscious and </w:t>
      </w:r>
      <w:r w:rsidR="00486DFC" w:rsidRPr="00724AB8">
        <w:rPr>
          <w:rFonts w:ascii="Book Antiqua" w:hAnsi="Book Antiqua"/>
          <w:color w:val="000000" w:themeColor="text1"/>
          <w:sz w:val="24"/>
          <w:szCs w:val="24"/>
          <w:lang w:val="en-US"/>
        </w:rPr>
        <w:t>un</w:t>
      </w:r>
      <w:r w:rsidR="00C269BD" w:rsidRPr="00724AB8">
        <w:rPr>
          <w:rFonts w:ascii="Book Antiqua" w:hAnsi="Book Antiqua"/>
          <w:color w:val="000000" w:themeColor="text1"/>
          <w:sz w:val="24"/>
          <w:szCs w:val="24"/>
          <w:lang w:val="en-US"/>
        </w:rPr>
        <w:t>conscious mechanisms.</w:t>
      </w:r>
    </w:p>
    <w:p w14:paraId="3F789A8A" w14:textId="77777777" w:rsidR="00B4561E" w:rsidRPr="00724AB8" w:rsidRDefault="00B4561E" w:rsidP="00724AB8">
      <w:pPr>
        <w:adjustRightInd w:val="0"/>
        <w:snapToGrid w:val="0"/>
        <w:spacing w:after="0" w:line="360" w:lineRule="auto"/>
        <w:ind w:rightChars="193" w:right="425"/>
        <w:jc w:val="both"/>
        <w:rPr>
          <w:rFonts w:ascii="Book Antiqua" w:hAnsi="Book Antiqua"/>
          <w:color w:val="000000" w:themeColor="text1"/>
          <w:sz w:val="24"/>
          <w:szCs w:val="24"/>
          <w:lang w:val="en-US"/>
        </w:rPr>
      </w:pPr>
    </w:p>
    <w:p w14:paraId="36AA6D2C" w14:textId="68A9B4BD" w:rsidR="00B4561E" w:rsidRPr="00724AB8" w:rsidRDefault="00B4561E" w:rsidP="00724AB8">
      <w:pPr>
        <w:adjustRightInd w:val="0"/>
        <w:snapToGrid w:val="0"/>
        <w:spacing w:after="0" w:line="360" w:lineRule="auto"/>
        <w:ind w:rightChars="193" w:right="425"/>
        <w:jc w:val="both"/>
        <w:rPr>
          <w:rFonts w:ascii="Book Antiqua" w:hAnsi="Book Antiqua"/>
          <w:color w:val="000000" w:themeColor="text1"/>
          <w:sz w:val="24"/>
          <w:szCs w:val="24"/>
          <w:lang w:val="en-US"/>
        </w:rPr>
      </w:pPr>
      <w:r w:rsidRPr="00724AB8">
        <w:rPr>
          <w:rFonts w:ascii="Book Antiqua" w:hAnsi="Book Antiqua"/>
          <w:b/>
          <w:color w:val="000000" w:themeColor="text1"/>
          <w:sz w:val="24"/>
          <w:szCs w:val="24"/>
          <w:lang w:val="en-US"/>
        </w:rPr>
        <w:t xml:space="preserve">Associative </w:t>
      </w:r>
      <w:r w:rsidR="00EB50E0" w:rsidRPr="00724AB8">
        <w:rPr>
          <w:rFonts w:ascii="Book Antiqua" w:hAnsi="Book Antiqua"/>
          <w:b/>
          <w:color w:val="000000" w:themeColor="text1"/>
          <w:sz w:val="24"/>
          <w:szCs w:val="24"/>
          <w:lang w:val="en-US"/>
        </w:rPr>
        <w:t>learning</w:t>
      </w:r>
      <w:r w:rsidR="00E25E8C" w:rsidRPr="00724AB8">
        <w:rPr>
          <w:rFonts w:ascii="Book Antiqua" w:hAnsi="Book Antiqua"/>
          <w:b/>
          <w:color w:val="000000" w:themeColor="text1"/>
          <w:sz w:val="24"/>
          <w:szCs w:val="24"/>
          <w:lang w:val="en-US" w:eastAsia="zh-CN"/>
        </w:rPr>
        <w:t xml:space="preserve">: </w:t>
      </w:r>
      <w:r w:rsidR="00486DFC" w:rsidRPr="00724AB8">
        <w:rPr>
          <w:rFonts w:ascii="Book Antiqua" w:hAnsi="Book Antiqua"/>
          <w:color w:val="000000" w:themeColor="text1"/>
          <w:sz w:val="24"/>
          <w:szCs w:val="24"/>
          <w:lang w:val="en-US"/>
        </w:rPr>
        <w:t>In this type of</w:t>
      </w:r>
      <w:r w:rsidR="00F41129" w:rsidRPr="00724AB8">
        <w:rPr>
          <w:rFonts w:ascii="Book Antiqua" w:hAnsi="Book Antiqua"/>
          <w:color w:val="000000" w:themeColor="text1"/>
          <w:sz w:val="24"/>
          <w:szCs w:val="24"/>
          <w:lang w:val="en-US"/>
        </w:rPr>
        <w:t xml:space="preserve"> learning</w:t>
      </w:r>
      <w:r w:rsidR="00486DFC" w:rsidRPr="00724AB8">
        <w:rPr>
          <w:rFonts w:ascii="Book Antiqua" w:hAnsi="Book Antiqua"/>
          <w:color w:val="000000" w:themeColor="text1"/>
          <w:sz w:val="24"/>
          <w:szCs w:val="24"/>
          <w:lang w:val="en-US"/>
        </w:rPr>
        <w:t>,</w:t>
      </w:r>
      <w:r w:rsidR="00F41129" w:rsidRPr="00724AB8">
        <w:rPr>
          <w:rFonts w:ascii="Book Antiqua" w:hAnsi="Book Antiqua"/>
          <w:color w:val="000000" w:themeColor="text1"/>
          <w:sz w:val="24"/>
          <w:szCs w:val="24"/>
          <w:lang w:val="en-US"/>
        </w:rPr>
        <w:t xml:space="preserve"> t</w:t>
      </w:r>
      <w:r w:rsidRPr="00724AB8">
        <w:rPr>
          <w:rFonts w:ascii="Book Antiqua" w:hAnsi="Book Antiqua"/>
          <w:color w:val="000000" w:themeColor="text1"/>
          <w:sz w:val="24"/>
          <w:szCs w:val="24"/>
          <w:lang w:val="en-US"/>
        </w:rPr>
        <w:t xml:space="preserve">he temporal relationship of the two stimuli </w:t>
      </w:r>
      <w:r w:rsidR="00F41129" w:rsidRPr="00724AB8">
        <w:rPr>
          <w:rFonts w:ascii="Book Antiqua" w:hAnsi="Book Antiqua"/>
          <w:color w:val="000000" w:themeColor="text1"/>
          <w:sz w:val="24"/>
          <w:szCs w:val="24"/>
          <w:lang w:val="en-US"/>
        </w:rPr>
        <w:t xml:space="preserve">has to be recognized: the </w:t>
      </w:r>
      <w:r w:rsidRPr="00724AB8">
        <w:rPr>
          <w:rFonts w:ascii="Book Antiqua" w:hAnsi="Book Antiqua"/>
          <w:color w:val="000000" w:themeColor="text1"/>
          <w:sz w:val="24"/>
          <w:szCs w:val="24"/>
          <w:lang w:val="en-US"/>
        </w:rPr>
        <w:t>person responds to the first stimulus in anticipation of the second (</w:t>
      </w:r>
      <w:r w:rsidR="00F41129" w:rsidRPr="00724AB8">
        <w:rPr>
          <w:rFonts w:ascii="Book Antiqua" w:hAnsi="Book Antiqua"/>
          <w:color w:val="000000" w:themeColor="text1"/>
          <w:sz w:val="24"/>
          <w:szCs w:val="24"/>
          <w:lang w:val="en-US"/>
        </w:rPr>
        <w:t xml:space="preserve">a </w:t>
      </w:r>
      <w:r w:rsidRPr="00724AB8">
        <w:rPr>
          <w:rFonts w:ascii="Book Antiqua" w:hAnsi="Book Antiqua"/>
          <w:color w:val="000000" w:themeColor="text1"/>
          <w:sz w:val="24"/>
          <w:szCs w:val="24"/>
          <w:lang w:val="en-US"/>
        </w:rPr>
        <w:t xml:space="preserve">neural link/association </w:t>
      </w:r>
      <w:r w:rsidR="00F41129" w:rsidRPr="00724AB8">
        <w:rPr>
          <w:rFonts w:ascii="Book Antiqua" w:hAnsi="Book Antiqua"/>
          <w:color w:val="000000" w:themeColor="text1"/>
          <w:sz w:val="24"/>
          <w:szCs w:val="24"/>
          <w:lang w:val="en-US"/>
        </w:rPr>
        <w:t xml:space="preserve">is </w:t>
      </w:r>
      <w:r w:rsidR="00486DFC" w:rsidRPr="00724AB8">
        <w:rPr>
          <w:rFonts w:ascii="Book Antiqua" w:hAnsi="Book Antiqua"/>
          <w:color w:val="000000" w:themeColor="text1"/>
          <w:sz w:val="24"/>
          <w:szCs w:val="24"/>
          <w:lang w:val="en-US"/>
        </w:rPr>
        <w:t>its</w:t>
      </w:r>
      <w:r w:rsidR="00F41129" w:rsidRPr="00724AB8">
        <w:rPr>
          <w:rFonts w:ascii="Book Antiqua" w:hAnsi="Book Antiqua"/>
          <w:color w:val="000000" w:themeColor="text1"/>
          <w:sz w:val="24"/>
          <w:szCs w:val="24"/>
          <w:lang w:val="en-US"/>
        </w:rPr>
        <w:t xml:space="preserve"> </w:t>
      </w:r>
      <w:r w:rsidRPr="00724AB8">
        <w:rPr>
          <w:rFonts w:ascii="Book Antiqua" w:hAnsi="Book Antiqua"/>
          <w:color w:val="000000" w:themeColor="text1"/>
          <w:sz w:val="24"/>
          <w:szCs w:val="24"/>
          <w:lang w:val="en-US"/>
        </w:rPr>
        <w:t>foundation).</w:t>
      </w:r>
      <w:r w:rsidR="00F41129" w:rsidRPr="00724AB8">
        <w:rPr>
          <w:rFonts w:ascii="Book Antiqua" w:hAnsi="Book Antiqua"/>
          <w:color w:val="000000" w:themeColor="text1"/>
          <w:sz w:val="24"/>
          <w:szCs w:val="24"/>
          <w:lang w:val="en-US"/>
        </w:rPr>
        <w:t xml:space="preserve"> The r</w:t>
      </w:r>
      <w:r w:rsidRPr="00724AB8">
        <w:rPr>
          <w:rFonts w:ascii="Book Antiqua" w:hAnsi="Book Antiqua"/>
          <w:color w:val="000000" w:themeColor="text1"/>
          <w:sz w:val="24"/>
          <w:szCs w:val="24"/>
          <w:lang w:val="en-US"/>
        </w:rPr>
        <w:t xml:space="preserve">esult of the reclassification of stimuli and responses are drives (conditional appetence, conditional action, conditional aversion, </w:t>
      </w:r>
      <w:r w:rsidR="00F41129" w:rsidRPr="00724AB8">
        <w:rPr>
          <w:rFonts w:ascii="Book Antiqua" w:hAnsi="Book Antiqua"/>
          <w:color w:val="000000" w:themeColor="text1"/>
          <w:sz w:val="24"/>
          <w:szCs w:val="24"/>
          <w:lang w:val="en-US"/>
        </w:rPr>
        <w:t xml:space="preserve">and/or </w:t>
      </w:r>
      <w:r w:rsidRPr="00724AB8">
        <w:rPr>
          <w:rFonts w:ascii="Book Antiqua" w:hAnsi="Book Antiqua"/>
          <w:color w:val="000000" w:themeColor="text1"/>
          <w:sz w:val="24"/>
          <w:szCs w:val="24"/>
          <w:lang w:val="en-US"/>
        </w:rPr>
        <w:t xml:space="preserve">conditioned inhibition). </w:t>
      </w:r>
      <w:r w:rsidR="00486DFC" w:rsidRPr="00724AB8">
        <w:rPr>
          <w:rFonts w:ascii="Book Antiqua" w:hAnsi="Book Antiqua"/>
          <w:color w:val="000000" w:themeColor="text1"/>
          <w:sz w:val="24"/>
          <w:szCs w:val="24"/>
          <w:lang w:val="en-US"/>
        </w:rPr>
        <w:t>A</w:t>
      </w:r>
      <w:r w:rsidRPr="00724AB8">
        <w:rPr>
          <w:rFonts w:ascii="Book Antiqua" w:hAnsi="Book Antiqua"/>
          <w:color w:val="000000" w:themeColor="text1"/>
          <w:sz w:val="24"/>
          <w:szCs w:val="24"/>
          <w:lang w:val="en-US"/>
        </w:rPr>
        <w:t xml:space="preserve">ssociative learning is </w:t>
      </w:r>
      <w:r w:rsidR="00486DFC" w:rsidRPr="00724AB8">
        <w:rPr>
          <w:rFonts w:ascii="Book Antiqua" w:hAnsi="Book Antiqua"/>
          <w:color w:val="000000" w:themeColor="text1"/>
          <w:sz w:val="24"/>
          <w:szCs w:val="24"/>
          <w:lang w:val="en-US"/>
        </w:rPr>
        <w:t>the fundamental</w:t>
      </w:r>
      <w:r w:rsidRPr="00724AB8">
        <w:rPr>
          <w:rFonts w:ascii="Book Antiqua" w:hAnsi="Book Antiqua"/>
          <w:color w:val="000000" w:themeColor="text1"/>
          <w:sz w:val="24"/>
          <w:szCs w:val="24"/>
          <w:lang w:val="en-US"/>
        </w:rPr>
        <w:t xml:space="preserve"> basis of memory. </w:t>
      </w:r>
    </w:p>
    <w:p w14:paraId="2F70DAF1" w14:textId="77777777" w:rsidR="00EB50E0" w:rsidRPr="00724AB8" w:rsidRDefault="00EB50E0" w:rsidP="00724AB8">
      <w:pPr>
        <w:adjustRightInd w:val="0"/>
        <w:snapToGrid w:val="0"/>
        <w:spacing w:after="0" w:line="360" w:lineRule="auto"/>
        <w:ind w:rightChars="193" w:right="425"/>
        <w:jc w:val="both"/>
        <w:rPr>
          <w:rFonts w:ascii="Book Antiqua" w:hAnsi="Book Antiqua"/>
          <w:color w:val="000000" w:themeColor="text1"/>
          <w:sz w:val="24"/>
          <w:szCs w:val="24"/>
          <w:lang w:val="en-US" w:eastAsia="zh-CN"/>
        </w:rPr>
      </w:pPr>
    </w:p>
    <w:p w14:paraId="47293180" w14:textId="0C78F5A4" w:rsidR="00EB50E0" w:rsidRPr="00724AB8" w:rsidRDefault="00F41129" w:rsidP="00724AB8">
      <w:pPr>
        <w:adjustRightInd w:val="0"/>
        <w:snapToGrid w:val="0"/>
        <w:spacing w:after="0" w:line="360" w:lineRule="auto"/>
        <w:ind w:rightChars="193" w:right="425"/>
        <w:jc w:val="both"/>
        <w:rPr>
          <w:rFonts w:ascii="Book Antiqua" w:hAnsi="Book Antiqua"/>
          <w:color w:val="000000" w:themeColor="text1"/>
          <w:sz w:val="24"/>
          <w:szCs w:val="24"/>
          <w:lang w:val="en-US" w:eastAsia="zh-CN"/>
        </w:rPr>
      </w:pPr>
      <w:r w:rsidRPr="00724AB8">
        <w:rPr>
          <w:rFonts w:ascii="Book Antiqua" w:hAnsi="Book Antiqua"/>
          <w:b/>
          <w:color w:val="000000" w:themeColor="text1"/>
          <w:sz w:val="24"/>
          <w:szCs w:val="24"/>
          <w:lang w:val="en-US"/>
        </w:rPr>
        <w:t xml:space="preserve">Procedural </w:t>
      </w:r>
      <w:r w:rsidR="00EB50E0" w:rsidRPr="00724AB8">
        <w:rPr>
          <w:rFonts w:ascii="Book Antiqua" w:hAnsi="Book Antiqua"/>
          <w:b/>
          <w:color w:val="000000" w:themeColor="text1"/>
          <w:sz w:val="24"/>
          <w:szCs w:val="24"/>
          <w:lang w:val="en-US"/>
        </w:rPr>
        <w:t>knowledge</w:t>
      </w:r>
      <w:r w:rsidR="00E25E8C" w:rsidRPr="00724AB8">
        <w:rPr>
          <w:rFonts w:ascii="Book Antiqua" w:hAnsi="Book Antiqua"/>
          <w:b/>
          <w:color w:val="000000" w:themeColor="text1"/>
          <w:sz w:val="24"/>
          <w:szCs w:val="24"/>
          <w:lang w:val="en-US" w:eastAsia="zh-CN"/>
        </w:rPr>
        <w:t>:</w:t>
      </w:r>
      <w:r w:rsidR="00E25E8C" w:rsidRPr="00724AB8">
        <w:rPr>
          <w:rFonts w:ascii="Book Antiqua" w:hAnsi="Book Antiqua"/>
          <w:b/>
          <w:i/>
          <w:color w:val="000000" w:themeColor="text1"/>
          <w:sz w:val="24"/>
          <w:szCs w:val="24"/>
          <w:lang w:val="en-US" w:eastAsia="zh-CN"/>
        </w:rPr>
        <w:t xml:space="preserve"> </w:t>
      </w:r>
      <w:r w:rsidRPr="00724AB8">
        <w:rPr>
          <w:rFonts w:ascii="Book Antiqua" w:hAnsi="Book Antiqua"/>
          <w:color w:val="000000" w:themeColor="text1"/>
          <w:sz w:val="24"/>
          <w:szCs w:val="24"/>
          <w:lang w:val="en-US"/>
        </w:rPr>
        <w:t>To attain, train, foster</w:t>
      </w:r>
      <w:r w:rsidR="00237879" w:rsidRPr="00724AB8">
        <w:rPr>
          <w:rFonts w:ascii="Book Antiqua" w:hAnsi="Book Antiqua"/>
          <w:color w:val="000000" w:themeColor="text1"/>
          <w:sz w:val="24"/>
          <w:szCs w:val="24"/>
          <w:lang w:val="en-US"/>
        </w:rPr>
        <w:t>,</w:t>
      </w:r>
      <w:r w:rsidRPr="00724AB8">
        <w:rPr>
          <w:rFonts w:ascii="Book Antiqua" w:hAnsi="Book Antiqua"/>
          <w:color w:val="000000" w:themeColor="text1"/>
          <w:sz w:val="24"/>
          <w:szCs w:val="24"/>
          <w:lang w:val="en-US"/>
        </w:rPr>
        <w:t xml:space="preserve"> and confirm procedural knowledge, p</w:t>
      </w:r>
      <w:r w:rsidR="00B4561E" w:rsidRPr="00724AB8">
        <w:rPr>
          <w:rFonts w:ascii="Book Antiqua" w:hAnsi="Book Antiqua"/>
          <w:color w:val="000000" w:themeColor="text1"/>
          <w:sz w:val="24"/>
          <w:szCs w:val="24"/>
          <w:lang w:val="en-US"/>
        </w:rPr>
        <w:t>oly</w:t>
      </w:r>
      <w:r w:rsidR="003113C6" w:rsidRPr="00724AB8">
        <w:rPr>
          <w:rFonts w:ascii="Book Antiqua" w:hAnsi="Book Antiqua"/>
          <w:color w:val="000000" w:themeColor="text1"/>
          <w:sz w:val="24"/>
          <w:szCs w:val="24"/>
          <w:lang w:val="en-US"/>
        </w:rPr>
        <w:t>-</w:t>
      </w:r>
      <w:r w:rsidR="00B4561E" w:rsidRPr="00724AB8">
        <w:rPr>
          <w:rFonts w:ascii="Book Antiqua" w:hAnsi="Book Antiqua"/>
          <w:color w:val="000000" w:themeColor="text1"/>
          <w:sz w:val="24"/>
          <w:szCs w:val="24"/>
          <w:lang w:val="en-US"/>
        </w:rPr>
        <w:t>thematic crosslinking thinking</w:t>
      </w:r>
      <w:r w:rsidRPr="00724AB8">
        <w:rPr>
          <w:rFonts w:ascii="Book Antiqua" w:hAnsi="Book Antiqua"/>
          <w:color w:val="000000" w:themeColor="text1"/>
          <w:sz w:val="24"/>
          <w:szCs w:val="24"/>
          <w:lang w:val="en-US"/>
        </w:rPr>
        <w:t xml:space="preserve"> </w:t>
      </w:r>
      <w:r w:rsidR="00237879" w:rsidRPr="00724AB8">
        <w:rPr>
          <w:rFonts w:ascii="Book Antiqua" w:hAnsi="Book Antiqua"/>
          <w:color w:val="000000" w:themeColor="text1"/>
          <w:sz w:val="24"/>
          <w:szCs w:val="24"/>
          <w:lang w:val="en-US"/>
        </w:rPr>
        <w:t xml:space="preserve">first </w:t>
      </w:r>
      <w:r w:rsidRPr="00724AB8">
        <w:rPr>
          <w:rFonts w:ascii="Book Antiqua" w:hAnsi="Book Antiqua"/>
          <w:color w:val="000000" w:themeColor="text1"/>
          <w:sz w:val="24"/>
          <w:szCs w:val="24"/>
          <w:lang w:val="en-US"/>
        </w:rPr>
        <w:t>has to take place</w:t>
      </w:r>
      <w:r w:rsidR="00B4561E" w:rsidRPr="00724AB8">
        <w:rPr>
          <w:rFonts w:ascii="Book Antiqua" w:hAnsi="Book Antiqua"/>
          <w:color w:val="000000" w:themeColor="text1"/>
          <w:sz w:val="24"/>
          <w:szCs w:val="24"/>
          <w:lang w:val="en-US"/>
        </w:rPr>
        <w:t xml:space="preserve">: </w:t>
      </w:r>
      <w:r w:rsidRPr="00724AB8">
        <w:rPr>
          <w:rFonts w:ascii="Book Antiqua" w:hAnsi="Book Antiqua"/>
          <w:color w:val="000000" w:themeColor="text1"/>
          <w:sz w:val="24"/>
          <w:szCs w:val="24"/>
          <w:lang w:val="en-US"/>
        </w:rPr>
        <w:t xml:space="preserve">the </w:t>
      </w:r>
      <w:r w:rsidR="00B4561E" w:rsidRPr="00724AB8">
        <w:rPr>
          <w:rFonts w:ascii="Book Antiqua" w:hAnsi="Book Antiqua"/>
          <w:color w:val="000000" w:themeColor="text1"/>
          <w:sz w:val="24"/>
          <w:szCs w:val="24"/>
          <w:lang w:val="en-US"/>
        </w:rPr>
        <w:t xml:space="preserve">ability to link information (thoughts, symbols, images, scenes) in a meaningful way and </w:t>
      </w:r>
      <w:r w:rsidRPr="00724AB8">
        <w:rPr>
          <w:rFonts w:ascii="Book Antiqua" w:hAnsi="Book Antiqua"/>
          <w:color w:val="000000" w:themeColor="text1"/>
          <w:sz w:val="24"/>
          <w:szCs w:val="24"/>
          <w:lang w:val="en-US"/>
        </w:rPr>
        <w:t xml:space="preserve">to know </w:t>
      </w:r>
      <w:r w:rsidR="00B4561E" w:rsidRPr="00724AB8">
        <w:rPr>
          <w:rFonts w:ascii="Book Antiqua" w:hAnsi="Book Antiqua"/>
          <w:color w:val="000000" w:themeColor="text1"/>
          <w:sz w:val="24"/>
          <w:szCs w:val="24"/>
          <w:lang w:val="en-US"/>
        </w:rPr>
        <w:t xml:space="preserve">how to master </w:t>
      </w:r>
      <w:r w:rsidRPr="00724AB8">
        <w:rPr>
          <w:rFonts w:ascii="Book Antiqua" w:hAnsi="Book Antiqua"/>
          <w:color w:val="000000" w:themeColor="text1"/>
          <w:sz w:val="24"/>
          <w:szCs w:val="24"/>
          <w:lang w:val="en-US"/>
        </w:rPr>
        <w:t>th</w:t>
      </w:r>
      <w:r w:rsidR="00237879" w:rsidRPr="00724AB8">
        <w:rPr>
          <w:rFonts w:ascii="Book Antiqua" w:hAnsi="Book Antiqua"/>
          <w:color w:val="000000" w:themeColor="text1"/>
          <w:sz w:val="24"/>
          <w:szCs w:val="24"/>
          <w:lang w:val="en-US"/>
        </w:rPr>
        <w:t>is</w:t>
      </w:r>
      <w:r w:rsidRPr="00724AB8">
        <w:rPr>
          <w:rFonts w:ascii="Book Antiqua" w:hAnsi="Book Antiqua"/>
          <w:color w:val="000000" w:themeColor="text1"/>
          <w:sz w:val="24"/>
          <w:szCs w:val="24"/>
          <w:lang w:val="en-US"/>
        </w:rPr>
        <w:t xml:space="preserve"> information</w:t>
      </w:r>
      <w:r w:rsidR="00A41998" w:rsidRPr="00724AB8">
        <w:rPr>
          <w:rFonts w:ascii="Book Antiqua" w:hAnsi="Book Antiqua"/>
          <w:color w:val="000000" w:themeColor="text1"/>
          <w:sz w:val="24"/>
          <w:szCs w:val="24"/>
          <w:lang w:val="en-US"/>
        </w:rPr>
        <w:t xml:space="preserve"> has to be followed by </w:t>
      </w:r>
      <w:r w:rsidR="00B4561E" w:rsidRPr="00724AB8">
        <w:rPr>
          <w:rFonts w:ascii="Book Antiqua" w:hAnsi="Book Antiqua"/>
          <w:color w:val="000000" w:themeColor="text1"/>
          <w:sz w:val="24"/>
          <w:szCs w:val="24"/>
          <w:lang w:val="en-US"/>
        </w:rPr>
        <w:t>creative</w:t>
      </w:r>
      <w:r w:rsidR="00A41998" w:rsidRPr="00724AB8">
        <w:rPr>
          <w:rFonts w:ascii="Book Antiqua" w:hAnsi="Book Antiqua"/>
          <w:color w:val="000000" w:themeColor="text1"/>
          <w:sz w:val="24"/>
          <w:szCs w:val="24"/>
          <w:lang w:val="en-US"/>
        </w:rPr>
        <w:t>ly</w:t>
      </w:r>
      <w:r w:rsidR="00237879" w:rsidRPr="00724AB8">
        <w:rPr>
          <w:rFonts w:ascii="Book Antiqua" w:hAnsi="Book Antiqua"/>
          <w:color w:val="000000" w:themeColor="text1"/>
          <w:sz w:val="24"/>
          <w:szCs w:val="24"/>
          <w:lang w:val="en-US"/>
        </w:rPr>
        <w:t xml:space="preserve"> linking</w:t>
      </w:r>
      <w:r w:rsidR="00A41998" w:rsidRPr="00724AB8">
        <w:rPr>
          <w:rFonts w:ascii="Book Antiqua" w:hAnsi="Book Antiqua"/>
          <w:color w:val="000000" w:themeColor="text1"/>
          <w:sz w:val="24"/>
          <w:szCs w:val="24"/>
          <w:lang w:val="en-US"/>
        </w:rPr>
        <w:t xml:space="preserve"> and</w:t>
      </w:r>
      <w:r w:rsidR="00B4561E" w:rsidRPr="00724AB8">
        <w:rPr>
          <w:rFonts w:ascii="Book Antiqua" w:hAnsi="Book Antiqua"/>
          <w:color w:val="000000" w:themeColor="text1"/>
          <w:sz w:val="24"/>
          <w:szCs w:val="24"/>
          <w:lang w:val="en-US"/>
        </w:rPr>
        <w:t xml:space="preserve"> combin</w:t>
      </w:r>
      <w:r w:rsidR="00A41998" w:rsidRPr="00724AB8">
        <w:rPr>
          <w:rFonts w:ascii="Book Antiqua" w:hAnsi="Book Antiqua"/>
          <w:color w:val="000000" w:themeColor="text1"/>
          <w:sz w:val="24"/>
          <w:szCs w:val="24"/>
          <w:lang w:val="en-US"/>
        </w:rPr>
        <w:t>ing</w:t>
      </w:r>
      <w:r w:rsidR="00B4561E" w:rsidRPr="00724AB8">
        <w:rPr>
          <w:rFonts w:ascii="Book Antiqua" w:hAnsi="Book Antiqua"/>
          <w:color w:val="000000" w:themeColor="text1"/>
          <w:sz w:val="24"/>
          <w:szCs w:val="24"/>
          <w:lang w:val="en-US"/>
        </w:rPr>
        <w:t xml:space="preserve"> previously seemingly unrelated areas (domains) </w:t>
      </w:r>
      <w:r w:rsidR="00237879" w:rsidRPr="00724AB8">
        <w:rPr>
          <w:rFonts w:ascii="Book Antiqua" w:hAnsi="Book Antiqua"/>
          <w:color w:val="000000" w:themeColor="text1"/>
          <w:sz w:val="24"/>
          <w:szCs w:val="24"/>
          <w:lang w:val="en-US"/>
        </w:rPr>
        <w:t>with</w:t>
      </w:r>
      <w:r w:rsidR="00B4561E" w:rsidRPr="00724AB8">
        <w:rPr>
          <w:rFonts w:ascii="Book Antiqua" w:hAnsi="Book Antiqua"/>
          <w:color w:val="000000" w:themeColor="text1"/>
          <w:sz w:val="24"/>
          <w:szCs w:val="24"/>
          <w:lang w:val="en-US"/>
        </w:rPr>
        <w:t xml:space="preserve"> each</w:t>
      </w:r>
      <w:r w:rsidR="00A41998" w:rsidRPr="00724AB8">
        <w:rPr>
          <w:rFonts w:ascii="Book Antiqua" w:hAnsi="Book Antiqua"/>
          <w:color w:val="000000" w:themeColor="text1"/>
          <w:sz w:val="24"/>
          <w:szCs w:val="24"/>
          <w:lang w:val="en-US"/>
        </w:rPr>
        <w:t xml:space="preserve"> other. The result is</w:t>
      </w:r>
      <w:r w:rsidR="00B4561E" w:rsidRPr="00724AB8">
        <w:rPr>
          <w:rFonts w:ascii="Book Antiqua" w:hAnsi="Book Antiqua"/>
          <w:color w:val="000000" w:themeColor="text1"/>
          <w:sz w:val="24"/>
          <w:szCs w:val="24"/>
          <w:lang w:val="en-US"/>
        </w:rPr>
        <w:t xml:space="preserve"> </w:t>
      </w:r>
      <w:r w:rsidR="00A41998" w:rsidRPr="00724AB8">
        <w:rPr>
          <w:rFonts w:ascii="Book Antiqua" w:hAnsi="Book Antiqua"/>
          <w:color w:val="000000" w:themeColor="text1"/>
          <w:sz w:val="24"/>
          <w:szCs w:val="24"/>
          <w:lang w:val="en-US"/>
        </w:rPr>
        <w:t xml:space="preserve">to attain the competence </w:t>
      </w:r>
      <w:r w:rsidR="00A41998" w:rsidRPr="00724AB8">
        <w:rPr>
          <w:rFonts w:ascii="Book Antiqua" w:hAnsi="Book Antiqua"/>
          <w:i/>
          <w:color w:val="000000" w:themeColor="text1"/>
          <w:sz w:val="24"/>
          <w:szCs w:val="24"/>
          <w:lang w:val="en-US"/>
        </w:rPr>
        <w:t>e.g.</w:t>
      </w:r>
      <w:r w:rsidR="00A41998" w:rsidRPr="00724AB8">
        <w:rPr>
          <w:rFonts w:ascii="Book Antiqua" w:hAnsi="Book Antiqua"/>
          <w:color w:val="000000" w:themeColor="text1"/>
          <w:sz w:val="24"/>
          <w:szCs w:val="24"/>
          <w:lang w:val="en-US"/>
        </w:rPr>
        <w:t xml:space="preserve">, to write a novel instead of </w:t>
      </w:r>
      <w:r w:rsidRPr="00724AB8">
        <w:rPr>
          <w:rFonts w:ascii="Book Antiqua" w:hAnsi="Book Antiqua"/>
          <w:color w:val="000000" w:themeColor="text1"/>
          <w:sz w:val="24"/>
          <w:szCs w:val="24"/>
          <w:lang w:val="en-US"/>
        </w:rPr>
        <w:t>reading a novel.</w:t>
      </w:r>
      <w:r w:rsidR="00A41998" w:rsidRPr="00724AB8">
        <w:rPr>
          <w:rFonts w:ascii="Book Antiqua" w:hAnsi="Book Antiqua"/>
          <w:color w:val="000000" w:themeColor="text1"/>
          <w:sz w:val="24"/>
          <w:szCs w:val="24"/>
          <w:lang w:val="en-US"/>
        </w:rPr>
        <w:t xml:space="preserve"> The latter is of course a less complex task.</w:t>
      </w:r>
    </w:p>
    <w:p w14:paraId="1628D966" w14:textId="125CE00F" w:rsidR="00606317" w:rsidRPr="00724AB8" w:rsidRDefault="00C269BD" w:rsidP="00724AB8">
      <w:pPr>
        <w:adjustRightInd w:val="0"/>
        <w:snapToGrid w:val="0"/>
        <w:spacing w:after="0" w:line="360" w:lineRule="auto"/>
        <w:ind w:rightChars="193" w:right="425" w:firstLineChars="100" w:firstLine="240"/>
        <w:jc w:val="both"/>
        <w:rPr>
          <w:rFonts w:ascii="Book Antiqua" w:hAnsi="Book Antiqua"/>
          <w:color w:val="000000" w:themeColor="text1"/>
          <w:sz w:val="24"/>
          <w:szCs w:val="24"/>
          <w:lang w:val="en-US" w:eastAsia="zh-CN"/>
        </w:rPr>
      </w:pPr>
      <w:r w:rsidRPr="00724AB8">
        <w:rPr>
          <w:rFonts w:ascii="Book Antiqua" w:hAnsi="Book Antiqua"/>
          <w:color w:val="000000" w:themeColor="text1"/>
          <w:sz w:val="24"/>
          <w:szCs w:val="24"/>
          <w:lang w:val="en-US"/>
        </w:rPr>
        <w:lastRenderedPageBreak/>
        <w:t>For these three steps</w:t>
      </w:r>
      <w:r w:rsidR="00606317" w:rsidRPr="00724AB8">
        <w:rPr>
          <w:rFonts w:ascii="Book Antiqua" w:hAnsi="Book Antiqua"/>
          <w:color w:val="000000" w:themeColor="text1"/>
          <w:sz w:val="24"/>
          <w:szCs w:val="24"/>
          <w:lang w:val="en-US"/>
        </w:rPr>
        <w:t xml:space="preserve">, </w:t>
      </w:r>
      <w:r w:rsidR="00E65A7A" w:rsidRPr="00724AB8">
        <w:rPr>
          <w:rFonts w:ascii="Book Antiqua" w:hAnsi="Book Antiqua"/>
          <w:color w:val="000000" w:themeColor="text1"/>
          <w:sz w:val="24"/>
          <w:szCs w:val="24"/>
          <w:lang w:val="en-US"/>
        </w:rPr>
        <w:t>evidence shows that both</w:t>
      </w:r>
      <w:r w:rsidR="00606317" w:rsidRPr="00724AB8">
        <w:rPr>
          <w:rFonts w:ascii="Book Antiqua" w:hAnsi="Book Antiqua"/>
          <w:color w:val="000000" w:themeColor="text1"/>
          <w:sz w:val="24"/>
          <w:szCs w:val="24"/>
          <w:lang w:val="en-US"/>
        </w:rPr>
        <w:t xml:space="preserve"> </w:t>
      </w:r>
      <w:r w:rsidRPr="00724AB8">
        <w:rPr>
          <w:rFonts w:ascii="Book Antiqua" w:hAnsi="Book Antiqua"/>
          <w:color w:val="000000" w:themeColor="text1"/>
          <w:sz w:val="24"/>
          <w:szCs w:val="24"/>
          <w:lang w:val="en-US"/>
        </w:rPr>
        <w:t xml:space="preserve">relational factors </w:t>
      </w:r>
      <w:r w:rsidR="00606317" w:rsidRPr="00724AB8">
        <w:rPr>
          <w:rFonts w:ascii="Book Antiqua" w:hAnsi="Book Antiqua"/>
          <w:color w:val="000000" w:themeColor="text1"/>
          <w:sz w:val="24"/>
          <w:szCs w:val="24"/>
          <w:lang w:val="en-US"/>
        </w:rPr>
        <w:t xml:space="preserve">and feedback </w:t>
      </w:r>
      <w:r w:rsidRPr="00724AB8">
        <w:rPr>
          <w:rFonts w:ascii="Book Antiqua" w:hAnsi="Book Antiqua"/>
          <w:color w:val="000000" w:themeColor="text1"/>
          <w:sz w:val="24"/>
          <w:szCs w:val="24"/>
          <w:lang w:val="en-US"/>
        </w:rPr>
        <w:t xml:space="preserve">enhance </w:t>
      </w:r>
      <w:r w:rsidR="00606317" w:rsidRPr="00724AB8">
        <w:rPr>
          <w:rFonts w:ascii="Book Antiqua" w:hAnsi="Book Antiqua"/>
          <w:color w:val="000000" w:themeColor="text1"/>
          <w:sz w:val="24"/>
          <w:szCs w:val="24"/>
          <w:lang w:val="en-US"/>
        </w:rPr>
        <w:t>learning</w:t>
      </w:r>
      <w:r w:rsidRPr="00724AB8">
        <w:rPr>
          <w:rFonts w:ascii="Book Antiqua" w:hAnsi="Book Antiqua"/>
          <w:color w:val="000000" w:themeColor="text1"/>
          <w:sz w:val="24"/>
          <w:szCs w:val="24"/>
          <w:lang w:val="en-US"/>
        </w:rPr>
        <w:t xml:space="preserve"> outcomes</w:t>
      </w:r>
      <w:r w:rsidR="00E65A7A" w:rsidRPr="00724AB8">
        <w:rPr>
          <w:rFonts w:ascii="Book Antiqua" w:hAnsi="Book Antiqua"/>
          <w:color w:val="000000" w:themeColor="text1"/>
          <w:sz w:val="24"/>
          <w:szCs w:val="24"/>
          <w:lang w:val="en-US"/>
        </w:rPr>
        <w:t xml:space="preserve">, </w:t>
      </w:r>
      <w:r w:rsidR="00606317" w:rsidRPr="00724AB8">
        <w:rPr>
          <w:rFonts w:ascii="Book Antiqua" w:hAnsi="Book Antiqua"/>
          <w:color w:val="000000" w:themeColor="text1"/>
          <w:sz w:val="24"/>
          <w:szCs w:val="24"/>
          <w:lang w:val="en-US"/>
        </w:rPr>
        <w:t xml:space="preserve">especially </w:t>
      </w:r>
      <w:r w:rsidRPr="00724AB8">
        <w:rPr>
          <w:rFonts w:ascii="Book Antiqua" w:hAnsi="Book Antiqua"/>
          <w:color w:val="000000" w:themeColor="text1"/>
          <w:sz w:val="24"/>
          <w:szCs w:val="24"/>
          <w:lang w:val="en-US"/>
        </w:rPr>
        <w:t>working alliance</w:t>
      </w:r>
      <w:r w:rsidR="00606317" w:rsidRPr="00724AB8">
        <w:rPr>
          <w:rFonts w:ascii="Book Antiqua" w:hAnsi="Book Antiqua"/>
          <w:color w:val="000000" w:themeColor="text1"/>
          <w:sz w:val="24"/>
          <w:szCs w:val="24"/>
          <w:lang w:val="en-US"/>
        </w:rPr>
        <w:t xml:space="preserve"> and motivation</w:t>
      </w:r>
      <w:r w:rsidRPr="00724AB8">
        <w:rPr>
          <w:rFonts w:ascii="Book Antiqua" w:hAnsi="Book Antiqua"/>
          <w:color w:val="000000" w:themeColor="text1"/>
          <w:sz w:val="24"/>
          <w:szCs w:val="24"/>
          <w:lang w:val="en-US"/>
        </w:rPr>
        <w:t>.</w:t>
      </w:r>
      <w:r w:rsidR="00606317" w:rsidRPr="00724AB8">
        <w:rPr>
          <w:rFonts w:ascii="Book Antiqua" w:hAnsi="Book Antiqua"/>
          <w:color w:val="000000" w:themeColor="text1"/>
          <w:sz w:val="24"/>
          <w:szCs w:val="24"/>
          <w:lang w:val="en-US"/>
        </w:rPr>
        <w:t xml:space="preserve"> </w:t>
      </w:r>
      <w:r w:rsidRPr="00724AB8">
        <w:rPr>
          <w:rFonts w:ascii="Book Antiqua" w:hAnsi="Book Antiqua"/>
          <w:color w:val="000000" w:themeColor="text1"/>
          <w:sz w:val="24"/>
          <w:szCs w:val="24"/>
          <w:lang w:val="en-US"/>
        </w:rPr>
        <w:t xml:space="preserve">Feedback over the course of the </w:t>
      </w:r>
      <w:r w:rsidR="00606317" w:rsidRPr="00724AB8">
        <w:rPr>
          <w:rFonts w:ascii="Book Antiqua" w:hAnsi="Book Antiqua"/>
          <w:color w:val="000000" w:themeColor="text1"/>
          <w:sz w:val="24"/>
          <w:szCs w:val="24"/>
          <w:lang w:val="en-US"/>
        </w:rPr>
        <w:t>learning process</w:t>
      </w:r>
      <w:r w:rsidRPr="00724AB8">
        <w:rPr>
          <w:rFonts w:ascii="Book Antiqua" w:hAnsi="Book Antiqua"/>
          <w:color w:val="000000" w:themeColor="text1"/>
          <w:sz w:val="24"/>
          <w:szCs w:val="24"/>
          <w:lang w:val="en-US"/>
        </w:rPr>
        <w:t xml:space="preserve"> enhances the effect of the </w:t>
      </w:r>
      <w:r w:rsidR="00606317" w:rsidRPr="00724AB8">
        <w:rPr>
          <w:rFonts w:ascii="Book Antiqua" w:hAnsi="Book Antiqua"/>
          <w:color w:val="000000" w:themeColor="text1"/>
          <w:sz w:val="24"/>
          <w:szCs w:val="24"/>
          <w:lang w:val="en-US"/>
        </w:rPr>
        <w:t xml:space="preserve">teaching </w:t>
      </w:r>
      <w:r w:rsidRPr="00724AB8">
        <w:rPr>
          <w:rFonts w:ascii="Book Antiqua" w:hAnsi="Book Antiqua"/>
          <w:color w:val="000000" w:themeColor="text1"/>
          <w:sz w:val="24"/>
          <w:szCs w:val="24"/>
          <w:lang w:val="en-US"/>
        </w:rPr>
        <w:t xml:space="preserve">intervention. Personalized feedback systems fit </w:t>
      </w:r>
      <w:r w:rsidR="00E65A7A" w:rsidRPr="00724AB8">
        <w:rPr>
          <w:rFonts w:ascii="Book Antiqua" w:hAnsi="Book Antiqua"/>
          <w:color w:val="000000" w:themeColor="text1"/>
          <w:sz w:val="24"/>
          <w:szCs w:val="24"/>
          <w:lang w:val="en-US"/>
        </w:rPr>
        <w:t>in</w:t>
      </w:r>
      <w:r w:rsidRPr="00724AB8">
        <w:rPr>
          <w:rFonts w:ascii="Book Antiqua" w:hAnsi="Book Antiqua"/>
          <w:color w:val="000000" w:themeColor="text1"/>
          <w:sz w:val="24"/>
          <w:szCs w:val="24"/>
          <w:lang w:val="en-US"/>
        </w:rPr>
        <w:t xml:space="preserve">to the unique profile of the </w:t>
      </w:r>
      <w:r w:rsidR="00606317" w:rsidRPr="00724AB8">
        <w:rPr>
          <w:rFonts w:ascii="Book Antiqua" w:hAnsi="Book Antiqua"/>
          <w:color w:val="000000" w:themeColor="text1"/>
          <w:sz w:val="24"/>
          <w:szCs w:val="24"/>
          <w:lang w:val="en-US"/>
        </w:rPr>
        <w:t>student</w:t>
      </w:r>
      <w:r w:rsidRPr="00724AB8">
        <w:rPr>
          <w:rFonts w:ascii="Book Antiqua" w:hAnsi="Book Antiqua"/>
          <w:color w:val="000000" w:themeColor="text1"/>
          <w:sz w:val="24"/>
          <w:szCs w:val="24"/>
          <w:lang w:val="en-US"/>
        </w:rPr>
        <w:t xml:space="preserve"> and monitor progress </w:t>
      </w:r>
      <w:r w:rsidR="00E65A7A" w:rsidRPr="00724AB8">
        <w:rPr>
          <w:rFonts w:ascii="Book Antiqua" w:hAnsi="Book Antiqua"/>
          <w:color w:val="000000" w:themeColor="text1"/>
          <w:sz w:val="24"/>
          <w:szCs w:val="24"/>
          <w:lang w:val="en-US"/>
        </w:rPr>
        <w:t>in</w:t>
      </w:r>
      <w:r w:rsidRPr="00724AB8">
        <w:rPr>
          <w:rFonts w:ascii="Book Antiqua" w:hAnsi="Book Antiqua"/>
          <w:color w:val="000000" w:themeColor="text1"/>
          <w:sz w:val="24"/>
          <w:szCs w:val="24"/>
          <w:lang w:val="en-US"/>
        </w:rPr>
        <w:t xml:space="preserve"> their </w:t>
      </w:r>
      <w:r w:rsidR="00606317" w:rsidRPr="00724AB8">
        <w:rPr>
          <w:rFonts w:ascii="Book Antiqua" w:hAnsi="Book Antiqua"/>
          <w:color w:val="000000" w:themeColor="text1"/>
          <w:sz w:val="24"/>
          <w:szCs w:val="24"/>
          <w:lang w:val="en-US"/>
        </w:rPr>
        <w:t>learning</w:t>
      </w:r>
      <w:r w:rsidRPr="00724AB8">
        <w:rPr>
          <w:rFonts w:ascii="Book Antiqua" w:hAnsi="Book Antiqua"/>
          <w:color w:val="000000" w:themeColor="text1"/>
          <w:sz w:val="24"/>
          <w:szCs w:val="24"/>
          <w:lang w:val="en-US"/>
        </w:rPr>
        <w:t xml:space="preserve"> priorities. </w:t>
      </w:r>
      <w:r w:rsidR="00E65A7A" w:rsidRPr="00724AB8">
        <w:rPr>
          <w:rFonts w:ascii="Book Antiqua" w:hAnsi="Book Antiqua"/>
          <w:color w:val="000000" w:themeColor="text1"/>
          <w:sz w:val="24"/>
          <w:szCs w:val="24"/>
          <w:lang w:val="en-US"/>
        </w:rPr>
        <w:t>C</w:t>
      </w:r>
      <w:r w:rsidRPr="00724AB8">
        <w:rPr>
          <w:rFonts w:ascii="Book Antiqua" w:hAnsi="Book Antiqua"/>
          <w:color w:val="000000" w:themeColor="text1"/>
          <w:sz w:val="24"/>
          <w:szCs w:val="24"/>
          <w:lang w:val="en-US"/>
        </w:rPr>
        <w:t>onduct</w:t>
      </w:r>
      <w:r w:rsidR="00E65A7A" w:rsidRPr="00724AB8">
        <w:rPr>
          <w:rFonts w:ascii="Book Antiqua" w:hAnsi="Book Antiqua"/>
          <w:color w:val="000000" w:themeColor="text1"/>
          <w:sz w:val="24"/>
          <w:szCs w:val="24"/>
          <w:lang w:val="en-US"/>
        </w:rPr>
        <w:t>ing</w:t>
      </w:r>
      <w:r w:rsidRPr="00724AB8">
        <w:rPr>
          <w:rFonts w:ascii="Book Antiqua" w:hAnsi="Book Antiqua"/>
          <w:color w:val="000000" w:themeColor="text1"/>
          <w:sz w:val="24"/>
          <w:szCs w:val="24"/>
          <w:lang w:val="en-US"/>
        </w:rPr>
        <w:t xml:space="preserve"> studies </w:t>
      </w:r>
      <w:r w:rsidR="00E65A7A" w:rsidRPr="00724AB8">
        <w:rPr>
          <w:rFonts w:ascii="Book Antiqua" w:hAnsi="Book Antiqua"/>
          <w:color w:val="000000" w:themeColor="text1"/>
          <w:sz w:val="24"/>
          <w:szCs w:val="24"/>
          <w:lang w:val="en-US"/>
        </w:rPr>
        <w:t>on</w:t>
      </w:r>
      <w:r w:rsidRPr="00724AB8">
        <w:rPr>
          <w:rFonts w:ascii="Book Antiqua" w:hAnsi="Book Antiqua"/>
          <w:color w:val="000000" w:themeColor="text1"/>
          <w:sz w:val="24"/>
          <w:szCs w:val="24"/>
          <w:lang w:val="en-US"/>
        </w:rPr>
        <w:t xml:space="preserve"> creat</w:t>
      </w:r>
      <w:r w:rsidR="00E65A7A" w:rsidRPr="00724AB8">
        <w:rPr>
          <w:rFonts w:ascii="Book Antiqua" w:hAnsi="Book Antiqua"/>
          <w:color w:val="000000" w:themeColor="text1"/>
          <w:sz w:val="24"/>
          <w:szCs w:val="24"/>
          <w:lang w:val="en-US"/>
        </w:rPr>
        <w:t>ing</w:t>
      </w:r>
      <w:r w:rsidRPr="00724AB8">
        <w:rPr>
          <w:rFonts w:ascii="Book Antiqua" w:hAnsi="Book Antiqua"/>
          <w:color w:val="000000" w:themeColor="text1"/>
          <w:sz w:val="24"/>
          <w:szCs w:val="24"/>
          <w:lang w:val="en-US"/>
        </w:rPr>
        <w:t xml:space="preserve"> a personalized feedback system adapted to the cultural diversity of the adolescent population in Europe</w:t>
      </w:r>
      <w:r w:rsidR="00606317" w:rsidRPr="00724AB8">
        <w:rPr>
          <w:rFonts w:ascii="Book Antiqua" w:hAnsi="Book Antiqua"/>
          <w:color w:val="000000" w:themeColor="text1"/>
          <w:sz w:val="24"/>
          <w:szCs w:val="24"/>
          <w:lang w:val="en-US"/>
        </w:rPr>
        <w:t xml:space="preserve"> could be an interesting task. </w:t>
      </w:r>
      <w:r w:rsidRPr="00724AB8">
        <w:rPr>
          <w:rFonts w:ascii="Book Antiqua" w:hAnsi="Book Antiqua"/>
          <w:color w:val="000000" w:themeColor="text1"/>
          <w:sz w:val="24"/>
          <w:szCs w:val="24"/>
          <w:lang w:val="en-US"/>
        </w:rPr>
        <w:t>Previous research show</w:t>
      </w:r>
      <w:r w:rsidR="00E65A7A" w:rsidRPr="00724AB8">
        <w:rPr>
          <w:rFonts w:ascii="Book Antiqua" w:hAnsi="Book Antiqua"/>
          <w:color w:val="000000" w:themeColor="text1"/>
          <w:sz w:val="24"/>
          <w:szCs w:val="24"/>
          <w:lang w:val="en-US"/>
        </w:rPr>
        <w:t>s</w:t>
      </w:r>
      <w:r w:rsidRPr="00724AB8">
        <w:rPr>
          <w:rFonts w:ascii="Book Antiqua" w:hAnsi="Book Antiqua"/>
          <w:color w:val="000000" w:themeColor="text1"/>
          <w:sz w:val="24"/>
          <w:szCs w:val="24"/>
          <w:lang w:val="en-US"/>
        </w:rPr>
        <w:t xml:space="preserve"> that </w:t>
      </w:r>
      <w:r w:rsidR="00606317" w:rsidRPr="00724AB8">
        <w:rPr>
          <w:rFonts w:ascii="Book Antiqua" w:hAnsi="Book Antiqua"/>
          <w:color w:val="000000" w:themeColor="text1"/>
          <w:sz w:val="24"/>
          <w:szCs w:val="24"/>
          <w:lang w:val="en-US"/>
        </w:rPr>
        <w:t>students</w:t>
      </w:r>
      <w:r w:rsidR="00E71159" w:rsidRPr="00724AB8">
        <w:rPr>
          <w:rFonts w:ascii="Book Antiqua" w:hAnsi="Book Antiqua"/>
          <w:color w:val="000000" w:themeColor="text1"/>
          <w:sz w:val="24"/>
          <w:szCs w:val="24"/>
          <w:lang w:val="en-US"/>
        </w:rPr>
        <w:t>’</w:t>
      </w:r>
      <w:r w:rsidRPr="00724AB8">
        <w:rPr>
          <w:rFonts w:ascii="Book Antiqua" w:hAnsi="Book Antiqua"/>
          <w:color w:val="000000" w:themeColor="text1"/>
          <w:sz w:val="24"/>
          <w:szCs w:val="24"/>
          <w:lang w:val="en-US"/>
        </w:rPr>
        <w:t xml:space="preserve"> </w:t>
      </w:r>
      <w:r w:rsidR="00E71159" w:rsidRPr="00724AB8">
        <w:rPr>
          <w:rFonts w:ascii="Book Antiqua" w:hAnsi="Book Antiqua"/>
          <w:color w:val="000000" w:themeColor="text1"/>
          <w:sz w:val="24"/>
          <w:szCs w:val="24"/>
          <w:lang w:val="en-US"/>
        </w:rPr>
        <w:t>establishment</w:t>
      </w:r>
      <w:r w:rsidRPr="00724AB8">
        <w:rPr>
          <w:rFonts w:ascii="Book Antiqua" w:hAnsi="Book Antiqua"/>
          <w:color w:val="000000" w:themeColor="text1"/>
          <w:sz w:val="24"/>
          <w:szCs w:val="24"/>
          <w:lang w:val="en-US"/>
        </w:rPr>
        <w:t xml:space="preserve"> of personal goals and the use of visua</w:t>
      </w:r>
      <w:r w:rsidR="00E65A7A" w:rsidRPr="00724AB8">
        <w:rPr>
          <w:rFonts w:ascii="Book Antiqua" w:hAnsi="Book Antiqua"/>
          <w:color w:val="000000" w:themeColor="text1"/>
          <w:sz w:val="24"/>
          <w:szCs w:val="24"/>
          <w:lang w:val="en-US"/>
        </w:rPr>
        <w:t>l</w:t>
      </w:r>
      <w:r w:rsidRPr="00724AB8">
        <w:rPr>
          <w:rFonts w:ascii="Book Antiqua" w:hAnsi="Book Antiqua"/>
          <w:color w:val="000000" w:themeColor="text1"/>
          <w:sz w:val="24"/>
          <w:szCs w:val="24"/>
          <w:lang w:val="en-US"/>
        </w:rPr>
        <w:t>l</w:t>
      </w:r>
      <w:r w:rsidR="00E65A7A" w:rsidRPr="00724AB8">
        <w:rPr>
          <w:rFonts w:ascii="Book Antiqua" w:hAnsi="Book Antiqua"/>
          <w:color w:val="000000" w:themeColor="text1"/>
          <w:sz w:val="24"/>
          <w:szCs w:val="24"/>
          <w:lang w:val="en-US"/>
        </w:rPr>
        <w:t>y</w:t>
      </w:r>
      <w:r w:rsidRPr="00724AB8">
        <w:rPr>
          <w:rFonts w:ascii="Book Antiqua" w:hAnsi="Book Antiqua"/>
          <w:color w:val="000000" w:themeColor="text1"/>
          <w:sz w:val="24"/>
          <w:szCs w:val="24"/>
          <w:lang w:val="en-US"/>
        </w:rPr>
        <w:t xml:space="preserve"> attracti</w:t>
      </w:r>
      <w:r w:rsidR="00E71159" w:rsidRPr="00724AB8">
        <w:rPr>
          <w:rFonts w:ascii="Book Antiqua" w:hAnsi="Book Antiqua"/>
          <w:color w:val="000000" w:themeColor="text1"/>
          <w:sz w:val="24"/>
          <w:szCs w:val="24"/>
          <w:lang w:val="en-US"/>
        </w:rPr>
        <w:t>v</w:t>
      </w:r>
      <w:r w:rsidRPr="00724AB8">
        <w:rPr>
          <w:rFonts w:ascii="Book Antiqua" w:hAnsi="Book Antiqua"/>
          <w:color w:val="000000" w:themeColor="text1"/>
          <w:sz w:val="24"/>
          <w:szCs w:val="24"/>
          <w:lang w:val="en-US"/>
        </w:rPr>
        <w:t xml:space="preserve">e mobile interfaces enhance the adherence of </w:t>
      </w:r>
      <w:r w:rsidR="00E71159" w:rsidRPr="00724AB8">
        <w:rPr>
          <w:rFonts w:ascii="Book Antiqua" w:hAnsi="Book Antiqua"/>
          <w:color w:val="000000" w:themeColor="text1"/>
          <w:sz w:val="24"/>
          <w:szCs w:val="24"/>
          <w:lang w:val="en-US"/>
        </w:rPr>
        <w:t>students/</w:t>
      </w:r>
      <w:r w:rsidRPr="00724AB8">
        <w:rPr>
          <w:rFonts w:ascii="Book Antiqua" w:hAnsi="Book Antiqua"/>
          <w:color w:val="000000" w:themeColor="text1"/>
          <w:sz w:val="24"/>
          <w:szCs w:val="24"/>
          <w:lang w:val="en-US"/>
        </w:rPr>
        <w:t xml:space="preserve">adolescents to </w:t>
      </w:r>
      <w:r w:rsidR="00606317" w:rsidRPr="00724AB8">
        <w:rPr>
          <w:rFonts w:ascii="Book Antiqua" w:hAnsi="Book Antiqua"/>
          <w:color w:val="000000" w:themeColor="text1"/>
          <w:sz w:val="24"/>
          <w:szCs w:val="24"/>
          <w:lang w:val="en-US"/>
        </w:rPr>
        <w:t>learning processes</w:t>
      </w:r>
      <w:r w:rsidRPr="00724AB8">
        <w:rPr>
          <w:rFonts w:ascii="Book Antiqua" w:hAnsi="Book Antiqua"/>
          <w:color w:val="000000" w:themeColor="text1"/>
          <w:sz w:val="24"/>
          <w:szCs w:val="24"/>
          <w:lang w:val="en-US"/>
        </w:rPr>
        <w:t xml:space="preserve">. Moreover, </w:t>
      </w:r>
      <w:r w:rsidR="00E65A7A" w:rsidRPr="00724AB8">
        <w:rPr>
          <w:rFonts w:ascii="Book Antiqua" w:hAnsi="Book Antiqua"/>
          <w:color w:val="000000" w:themeColor="text1"/>
          <w:sz w:val="24"/>
          <w:szCs w:val="24"/>
          <w:lang w:val="en-US"/>
        </w:rPr>
        <w:t xml:space="preserve">a </w:t>
      </w:r>
      <w:r w:rsidRPr="00724AB8">
        <w:rPr>
          <w:rFonts w:ascii="Book Antiqua" w:hAnsi="Book Antiqua"/>
          <w:color w:val="000000" w:themeColor="text1"/>
          <w:sz w:val="24"/>
          <w:szCs w:val="24"/>
          <w:lang w:val="en-US"/>
        </w:rPr>
        <w:t xml:space="preserve">bottom-up definition of </w:t>
      </w:r>
      <w:r w:rsidR="00E71159" w:rsidRPr="00724AB8">
        <w:rPr>
          <w:rFonts w:ascii="Book Antiqua" w:hAnsi="Book Antiqua"/>
          <w:color w:val="000000" w:themeColor="text1"/>
          <w:sz w:val="24"/>
          <w:szCs w:val="24"/>
          <w:lang w:val="en-US"/>
        </w:rPr>
        <w:t>learning</w:t>
      </w:r>
      <w:r w:rsidRPr="00724AB8">
        <w:rPr>
          <w:rFonts w:ascii="Book Antiqua" w:hAnsi="Book Antiqua"/>
          <w:color w:val="000000" w:themeColor="text1"/>
          <w:sz w:val="24"/>
          <w:szCs w:val="24"/>
          <w:lang w:val="en-US"/>
        </w:rPr>
        <w:t xml:space="preserve"> tools increases its acceptability among </w:t>
      </w:r>
      <w:r w:rsidR="003113C6" w:rsidRPr="00724AB8">
        <w:rPr>
          <w:rFonts w:ascii="Book Antiqua" w:hAnsi="Book Antiqua"/>
          <w:color w:val="000000" w:themeColor="text1"/>
          <w:sz w:val="24"/>
          <w:szCs w:val="24"/>
          <w:lang w:val="en-US"/>
        </w:rPr>
        <w:t xml:space="preserve">learners and </w:t>
      </w:r>
      <w:r w:rsidR="00E71159" w:rsidRPr="00724AB8">
        <w:rPr>
          <w:rFonts w:ascii="Book Antiqua" w:hAnsi="Book Antiqua"/>
          <w:color w:val="000000" w:themeColor="text1"/>
          <w:sz w:val="24"/>
          <w:szCs w:val="24"/>
          <w:lang w:val="en-US"/>
        </w:rPr>
        <w:t>teachers</w:t>
      </w:r>
      <w:r w:rsidRPr="00724AB8">
        <w:rPr>
          <w:rFonts w:ascii="Book Antiqua" w:hAnsi="Book Antiqua"/>
          <w:color w:val="000000" w:themeColor="text1"/>
          <w:sz w:val="24"/>
          <w:szCs w:val="24"/>
          <w:lang w:val="en-US"/>
        </w:rPr>
        <w:t xml:space="preserve">. Accordingly, a participatory approach, </w:t>
      </w:r>
      <w:r w:rsidR="00E65A7A" w:rsidRPr="00724AB8">
        <w:rPr>
          <w:rFonts w:ascii="Book Antiqua" w:hAnsi="Book Antiqua"/>
          <w:color w:val="000000" w:themeColor="text1"/>
          <w:sz w:val="24"/>
          <w:szCs w:val="24"/>
          <w:lang w:val="en-US"/>
        </w:rPr>
        <w:t xml:space="preserve">meaning </w:t>
      </w:r>
      <w:r w:rsidRPr="00724AB8">
        <w:rPr>
          <w:rFonts w:ascii="Book Antiqua" w:hAnsi="Book Antiqua"/>
          <w:color w:val="000000" w:themeColor="text1"/>
          <w:sz w:val="24"/>
          <w:szCs w:val="24"/>
          <w:lang w:val="en-US"/>
        </w:rPr>
        <w:t xml:space="preserve">working collaboratively with </w:t>
      </w:r>
      <w:r w:rsidR="00E71159" w:rsidRPr="00724AB8">
        <w:rPr>
          <w:rFonts w:ascii="Book Antiqua" w:hAnsi="Book Antiqua"/>
          <w:color w:val="000000" w:themeColor="text1"/>
          <w:sz w:val="24"/>
          <w:szCs w:val="24"/>
          <w:lang w:val="en-US"/>
        </w:rPr>
        <w:t>learners</w:t>
      </w:r>
      <w:r w:rsidRPr="00724AB8">
        <w:rPr>
          <w:rFonts w:ascii="Book Antiqua" w:hAnsi="Book Antiqua"/>
          <w:color w:val="000000" w:themeColor="text1"/>
          <w:sz w:val="24"/>
          <w:szCs w:val="24"/>
          <w:lang w:val="en-US"/>
        </w:rPr>
        <w:t xml:space="preserve"> and </w:t>
      </w:r>
      <w:r w:rsidR="00E71159" w:rsidRPr="00724AB8">
        <w:rPr>
          <w:rFonts w:ascii="Book Antiqua" w:hAnsi="Book Antiqua"/>
          <w:color w:val="000000" w:themeColor="text1"/>
          <w:sz w:val="24"/>
          <w:szCs w:val="24"/>
          <w:lang w:val="en-US"/>
        </w:rPr>
        <w:t>teachers</w:t>
      </w:r>
      <w:r w:rsidRPr="00724AB8">
        <w:rPr>
          <w:rFonts w:ascii="Book Antiqua" w:hAnsi="Book Antiqua"/>
          <w:color w:val="000000" w:themeColor="text1"/>
          <w:sz w:val="24"/>
          <w:szCs w:val="24"/>
          <w:lang w:val="en-US"/>
        </w:rPr>
        <w:t xml:space="preserve"> to co-design the features</w:t>
      </w:r>
      <w:r w:rsidR="00E65A7A" w:rsidRPr="00724AB8">
        <w:rPr>
          <w:rFonts w:ascii="Book Antiqua" w:hAnsi="Book Antiqua"/>
          <w:color w:val="000000" w:themeColor="text1"/>
          <w:sz w:val="24"/>
          <w:szCs w:val="24"/>
          <w:lang w:val="en-US"/>
        </w:rPr>
        <w:t>,</w:t>
      </w:r>
      <w:r w:rsidRPr="00724AB8">
        <w:rPr>
          <w:rFonts w:ascii="Book Antiqua" w:hAnsi="Book Antiqua"/>
          <w:color w:val="000000" w:themeColor="text1"/>
          <w:sz w:val="24"/>
          <w:szCs w:val="24"/>
          <w:lang w:val="en-US"/>
        </w:rPr>
        <w:t xml:space="preserve"> </w:t>
      </w:r>
      <w:r w:rsidR="00E65A7A" w:rsidRPr="00724AB8">
        <w:rPr>
          <w:rFonts w:ascii="Book Antiqua" w:hAnsi="Book Antiqua"/>
          <w:color w:val="000000" w:themeColor="text1"/>
          <w:sz w:val="24"/>
          <w:szCs w:val="24"/>
          <w:lang w:val="en-US"/>
        </w:rPr>
        <w:t>is a</w:t>
      </w:r>
      <w:r w:rsidR="00606317" w:rsidRPr="00724AB8">
        <w:rPr>
          <w:rFonts w:ascii="Book Antiqua" w:hAnsi="Book Antiqua"/>
          <w:color w:val="000000" w:themeColor="text1"/>
          <w:sz w:val="24"/>
          <w:szCs w:val="24"/>
          <w:lang w:val="en-US"/>
        </w:rPr>
        <w:t xml:space="preserve"> recent </w:t>
      </w:r>
      <w:r w:rsidR="00E65A7A" w:rsidRPr="00724AB8">
        <w:rPr>
          <w:rFonts w:ascii="Book Antiqua" w:hAnsi="Book Antiqua"/>
          <w:color w:val="000000" w:themeColor="text1"/>
          <w:sz w:val="24"/>
          <w:szCs w:val="24"/>
          <w:lang w:val="en-US"/>
        </w:rPr>
        <w:t>development</w:t>
      </w:r>
      <w:r w:rsidR="00606317" w:rsidRPr="00724AB8">
        <w:rPr>
          <w:rFonts w:ascii="Book Antiqua" w:hAnsi="Book Antiqua"/>
          <w:color w:val="000000" w:themeColor="text1"/>
          <w:sz w:val="24"/>
          <w:szCs w:val="24"/>
          <w:lang w:val="en-US"/>
        </w:rPr>
        <w:t xml:space="preserve"> </w:t>
      </w:r>
      <w:r w:rsidR="00E75124" w:rsidRPr="00724AB8">
        <w:rPr>
          <w:rFonts w:ascii="Book Antiqua" w:hAnsi="Book Antiqua"/>
          <w:color w:val="000000" w:themeColor="text1"/>
          <w:sz w:val="24"/>
          <w:szCs w:val="24"/>
          <w:lang w:val="en-US"/>
        </w:rPr>
        <w:t>employed in order</w:t>
      </w:r>
      <w:r w:rsidR="00606317" w:rsidRPr="00724AB8">
        <w:rPr>
          <w:rFonts w:ascii="Book Antiqua" w:hAnsi="Book Antiqua"/>
          <w:color w:val="000000" w:themeColor="text1"/>
          <w:sz w:val="24"/>
          <w:szCs w:val="24"/>
          <w:lang w:val="en-US"/>
        </w:rPr>
        <w:t xml:space="preserve"> to strengthen </w:t>
      </w:r>
      <w:r w:rsidR="00E71159" w:rsidRPr="00724AB8">
        <w:rPr>
          <w:rFonts w:ascii="Book Antiqua" w:hAnsi="Book Antiqua"/>
          <w:color w:val="000000" w:themeColor="text1"/>
          <w:sz w:val="24"/>
          <w:szCs w:val="24"/>
          <w:lang w:val="en-US"/>
        </w:rPr>
        <w:t>the learning outcome</w:t>
      </w:r>
      <w:r w:rsidR="00606317" w:rsidRPr="00724AB8">
        <w:rPr>
          <w:rFonts w:ascii="Book Antiqua" w:hAnsi="Book Antiqua"/>
          <w:color w:val="000000" w:themeColor="text1"/>
          <w:sz w:val="24"/>
          <w:szCs w:val="24"/>
          <w:lang w:val="en-US"/>
        </w:rPr>
        <w:t xml:space="preserve">. </w:t>
      </w:r>
    </w:p>
    <w:p w14:paraId="64240EE0" w14:textId="77777777" w:rsidR="00EB50E0" w:rsidRPr="00724AB8" w:rsidRDefault="00EB50E0" w:rsidP="00724AB8">
      <w:pPr>
        <w:adjustRightInd w:val="0"/>
        <w:snapToGrid w:val="0"/>
        <w:spacing w:after="0" w:line="360" w:lineRule="auto"/>
        <w:ind w:rightChars="193" w:right="425" w:firstLineChars="100" w:firstLine="240"/>
        <w:jc w:val="both"/>
        <w:rPr>
          <w:rFonts w:ascii="Book Antiqua" w:hAnsi="Book Antiqua"/>
          <w:color w:val="000000" w:themeColor="text1"/>
          <w:sz w:val="24"/>
          <w:szCs w:val="24"/>
          <w:lang w:val="en-US" w:eastAsia="zh-CN"/>
        </w:rPr>
      </w:pPr>
    </w:p>
    <w:p w14:paraId="3CC34615" w14:textId="77777777" w:rsidR="00E25E8C" w:rsidRPr="00724AB8" w:rsidRDefault="00B4561E" w:rsidP="00724AB8">
      <w:pPr>
        <w:adjustRightInd w:val="0"/>
        <w:snapToGrid w:val="0"/>
        <w:spacing w:after="0" w:line="360" w:lineRule="auto"/>
        <w:ind w:rightChars="193" w:right="425"/>
        <w:jc w:val="both"/>
        <w:rPr>
          <w:rFonts w:ascii="Book Antiqua" w:hAnsi="Book Antiqua"/>
          <w:b/>
          <w:i/>
          <w:color w:val="000000" w:themeColor="text1"/>
          <w:sz w:val="24"/>
          <w:szCs w:val="24"/>
          <w:lang w:val="en-US" w:eastAsia="zh-CN"/>
        </w:rPr>
      </w:pPr>
      <w:r w:rsidRPr="00724AB8">
        <w:rPr>
          <w:rFonts w:ascii="Book Antiqua" w:hAnsi="Book Antiqua"/>
          <w:b/>
          <w:i/>
          <w:color w:val="000000" w:themeColor="text1"/>
          <w:sz w:val="24"/>
          <w:szCs w:val="24"/>
          <w:lang w:val="en-US"/>
        </w:rPr>
        <w:t>Competencies</w:t>
      </w:r>
    </w:p>
    <w:p w14:paraId="139BF826" w14:textId="2A646288" w:rsidR="00EB50E0" w:rsidRPr="00724AB8" w:rsidRDefault="00A41998" w:rsidP="00724AB8">
      <w:pPr>
        <w:adjustRightInd w:val="0"/>
        <w:snapToGrid w:val="0"/>
        <w:spacing w:after="0" w:line="360" w:lineRule="auto"/>
        <w:ind w:rightChars="193" w:right="425"/>
        <w:jc w:val="both"/>
        <w:rPr>
          <w:rFonts w:ascii="Book Antiqua" w:hAnsi="Book Antiqua"/>
          <w:color w:val="000000" w:themeColor="text1"/>
          <w:sz w:val="24"/>
          <w:szCs w:val="24"/>
          <w:lang w:val="en-US" w:eastAsia="zh-CN"/>
        </w:rPr>
      </w:pPr>
      <w:r w:rsidRPr="00724AB8">
        <w:rPr>
          <w:rFonts w:ascii="Book Antiqua" w:hAnsi="Book Antiqua"/>
          <w:color w:val="000000" w:themeColor="text1"/>
          <w:sz w:val="24"/>
          <w:szCs w:val="24"/>
          <w:lang w:val="en-US"/>
        </w:rPr>
        <w:t>As attaining competenc</w:t>
      </w:r>
      <w:r w:rsidR="00A162DE" w:rsidRPr="00724AB8">
        <w:rPr>
          <w:rFonts w:ascii="Book Antiqua" w:hAnsi="Book Antiqua"/>
          <w:color w:val="000000" w:themeColor="text1"/>
          <w:sz w:val="24"/>
          <w:szCs w:val="24"/>
          <w:lang w:val="en-US"/>
        </w:rPr>
        <w:t>e</w:t>
      </w:r>
      <w:r w:rsidRPr="00724AB8">
        <w:rPr>
          <w:rFonts w:ascii="Book Antiqua" w:hAnsi="Book Antiqua"/>
          <w:color w:val="000000" w:themeColor="text1"/>
          <w:sz w:val="24"/>
          <w:szCs w:val="24"/>
          <w:lang w:val="en-US"/>
        </w:rPr>
        <w:t xml:space="preserve"> </w:t>
      </w:r>
      <w:r w:rsidR="00A162DE" w:rsidRPr="00724AB8">
        <w:rPr>
          <w:rFonts w:ascii="Book Antiqua" w:hAnsi="Book Antiqua"/>
          <w:color w:val="000000" w:themeColor="text1"/>
          <w:sz w:val="24"/>
          <w:szCs w:val="24"/>
          <w:lang w:val="en-US"/>
        </w:rPr>
        <w:t xml:space="preserve">in a subject </w:t>
      </w:r>
      <w:r w:rsidRPr="00724AB8">
        <w:rPr>
          <w:rFonts w:ascii="Book Antiqua" w:hAnsi="Book Antiqua"/>
          <w:color w:val="000000" w:themeColor="text1"/>
          <w:sz w:val="24"/>
          <w:szCs w:val="24"/>
          <w:lang w:val="en-US"/>
        </w:rPr>
        <w:t>is a quite differentiated and complex task, a c</w:t>
      </w:r>
      <w:r w:rsidR="00B4561E" w:rsidRPr="00724AB8">
        <w:rPr>
          <w:rFonts w:ascii="Book Antiqua" w:hAnsi="Book Antiqua"/>
          <w:color w:val="000000" w:themeColor="text1"/>
          <w:sz w:val="24"/>
          <w:szCs w:val="24"/>
          <w:lang w:val="en-US"/>
        </w:rPr>
        <w:t>oncept</w:t>
      </w:r>
      <w:r w:rsidRPr="00724AB8">
        <w:rPr>
          <w:rFonts w:ascii="Book Antiqua" w:hAnsi="Book Antiqua"/>
          <w:color w:val="000000" w:themeColor="text1"/>
          <w:sz w:val="24"/>
          <w:szCs w:val="24"/>
          <w:lang w:val="en-US"/>
        </w:rPr>
        <w:t>ual</w:t>
      </w:r>
      <w:r w:rsidR="00B4561E" w:rsidRPr="00724AB8">
        <w:rPr>
          <w:rFonts w:ascii="Book Antiqua" w:hAnsi="Book Antiqua"/>
          <w:color w:val="000000" w:themeColor="text1"/>
          <w:sz w:val="24"/>
          <w:szCs w:val="24"/>
          <w:lang w:val="en-US"/>
        </w:rPr>
        <w:t xml:space="preserve"> and </w:t>
      </w:r>
      <w:r w:rsidRPr="00724AB8">
        <w:rPr>
          <w:rFonts w:ascii="Book Antiqua" w:hAnsi="Book Antiqua"/>
          <w:color w:val="000000" w:themeColor="text1"/>
          <w:sz w:val="24"/>
          <w:szCs w:val="24"/>
          <w:lang w:val="en-US"/>
        </w:rPr>
        <w:t>m</w:t>
      </w:r>
      <w:r w:rsidR="00B4561E" w:rsidRPr="00724AB8">
        <w:rPr>
          <w:rFonts w:ascii="Book Antiqua" w:hAnsi="Book Antiqua"/>
          <w:color w:val="000000" w:themeColor="text1"/>
          <w:sz w:val="24"/>
          <w:szCs w:val="24"/>
          <w:lang w:val="en-US"/>
        </w:rPr>
        <w:t xml:space="preserve">ethodological </w:t>
      </w:r>
      <w:r w:rsidRPr="00724AB8">
        <w:rPr>
          <w:rFonts w:ascii="Book Antiqua" w:hAnsi="Book Antiqua"/>
          <w:color w:val="000000" w:themeColor="text1"/>
          <w:sz w:val="24"/>
          <w:szCs w:val="24"/>
          <w:lang w:val="en-US"/>
        </w:rPr>
        <w:t>a</w:t>
      </w:r>
      <w:r w:rsidR="00B4561E" w:rsidRPr="00724AB8">
        <w:rPr>
          <w:rFonts w:ascii="Book Antiqua" w:hAnsi="Book Antiqua"/>
          <w:color w:val="000000" w:themeColor="text1"/>
          <w:sz w:val="24"/>
          <w:szCs w:val="24"/>
          <w:lang w:val="en-US"/>
        </w:rPr>
        <w:t xml:space="preserve">pproach </w:t>
      </w:r>
      <w:r w:rsidR="00CE32D0" w:rsidRPr="00724AB8">
        <w:rPr>
          <w:rFonts w:ascii="Book Antiqua" w:hAnsi="Book Antiqua"/>
          <w:color w:val="000000" w:themeColor="text1"/>
          <w:sz w:val="24"/>
          <w:szCs w:val="24"/>
          <w:lang w:val="en-US"/>
        </w:rPr>
        <w:t xml:space="preserve">has to be </w:t>
      </w:r>
      <w:r w:rsidR="00A162DE" w:rsidRPr="00724AB8">
        <w:rPr>
          <w:rFonts w:ascii="Book Antiqua" w:hAnsi="Book Antiqua"/>
          <w:color w:val="000000" w:themeColor="text1"/>
          <w:sz w:val="24"/>
          <w:szCs w:val="24"/>
          <w:lang w:val="en-US"/>
        </w:rPr>
        <w:t>developed</w:t>
      </w:r>
      <w:r w:rsidR="00CE32D0" w:rsidRPr="00724AB8">
        <w:rPr>
          <w:rFonts w:ascii="Book Antiqua" w:hAnsi="Book Antiqua"/>
          <w:color w:val="000000" w:themeColor="text1"/>
          <w:sz w:val="24"/>
          <w:szCs w:val="24"/>
          <w:lang w:val="en-US"/>
        </w:rPr>
        <w:t xml:space="preserve">. Several </w:t>
      </w:r>
      <w:r w:rsidR="00A162DE" w:rsidRPr="00724AB8">
        <w:rPr>
          <w:rFonts w:ascii="Book Antiqua" w:hAnsi="Book Antiqua"/>
          <w:color w:val="000000" w:themeColor="text1"/>
          <w:sz w:val="24"/>
          <w:szCs w:val="24"/>
          <w:lang w:val="en-US"/>
        </w:rPr>
        <w:t>s</w:t>
      </w:r>
      <w:r w:rsidR="00CE32D0" w:rsidRPr="00724AB8">
        <w:rPr>
          <w:rFonts w:ascii="Book Antiqua" w:hAnsi="Book Antiqua"/>
          <w:color w:val="000000" w:themeColor="text1"/>
          <w:sz w:val="24"/>
          <w:szCs w:val="24"/>
          <w:lang w:val="en-US"/>
        </w:rPr>
        <w:t>tudies reached</w:t>
      </w:r>
      <w:r w:rsidR="00A162DE" w:rsidRPr="00724AB8">
        <w:rPr>
          <w:rFonts w:ascii="Book Antiqua" w:hAnsi="Book Antiqua"/>
          <w:color w:val="000000" w:themeColor="text1"/>
          <w:sz w:val="24"/>
          <w:szCs w:val="24"/>
          <w:lang w:val="en-US"/>
        </w:rPr>
        <w:t xml:space="preserve"> the</w:t>
      </w:r>
      <w:r w:rsidR="00CE32D0" w:rsidRPr="00724AB8">
        <w:rPr>
          <w:rFonts w:ascii="Book Antiqua" w:hAnsi="Book Antiqua"/>
          <w:color w:val="000000" w:themeColor="text1"/>
          <w:sz w:val="24"/>
          <w:szCs w:val="24"/>
          <w:lang w:val="en-US"/>
        </w:rPr>
        <w:t xml:space="preserve"> consens</w:t>
      </w:r>
      <w:r w:rsidR="007724D9" w:rsidRPr="00724AB8">
        <w:rPr>
          <w:rFonts w:ascii="Book Antiqua" w:hAnsi="Book Antiqua"/>
          <w:color w:val="000000" w:themeColor="text1"/>
          <w:sz w:val="24"/>
          <w:szCs w:val="24"/>
          <w:lang w:val="en-US"/>
        </w:rPr>
        <w:t>us</w:t>
      </w:r>
      <w:r w:rsidR="00CE32D0" w:rsidRPr="00724AB8">
        <w:rPr>
          <w:rFonts w:ascii="Book Antiqua" w:hAnsi="Book Antiqua"/>
          <w:color w:val="000000" w:themeColor="text1"/>
          <w:sz w:val="24"/>
          <w:szCs w:val="24"/>
          <w:lang w:val="en-US"/>
        </w:rPr>
        <w:t xml:space="preserve"> that the concept of </w:t>
      </w:r>
      <w:r w:rsidR="00BF43BC" w:rsidRPr="00724AB8">
        <w:rPr>
          <w:rFonts w:ascii="Book Antiqua" w:hAnsi="Book Antiqua"/>
          <w:color w:val="000000" w:themeColor="text1"/>
          <w:sz w:val="24"/>
          <w:szCs w:val="24"/>
          <w:lang w:val="en-US"/>
        </w:rPr>
        <w:t>personalized</w:t>
      </w:r>
      <w:r w:rsidR="00B4561E" w:rsidRPr="00724AB8">
        <w:rPr>
          <w:rFonts w:ascii="Book Antiqua" w:hAnsi="Book Antiqua"/>
          <w:color w:val="000000" w:themeColor="text1"/>
          <w:sz w:val="24"/>
          <w:szCs w:val="24"/>
          <w:lang w:val="en-US"/>
        </w:rPr>
        <w:t xml:space="preserve"> reasoning</w:t>
      </w:r>
      <w:r w:rsidR="00CE32D0" w:rsidRPr="00724AB8">
        <w:rPr>
          <w:rFonts w:ascii="Book Antiqua" w:hAnsi="Book Antiqua"/>
          <w:color w:val="000000" w:themeColor="text1"/>
          <w:sz w:val="24"/>
          <w:szCs w:val="24"/>
          <w:lang w:val="en-US"/>
        </w:rPr>
        <w:t xml:space="preserve"> consists of </w:t>
      </w:r>
      <w:r w:rsidR="00B4561E" w:rsidRPr="00724AB8">
        <w:rPr>
          <w:rFonts w:ascii="Book Antiqua" w:hAnsi="Book Antiqua"/>
          <w:color w:val="000000" w:themeColor="text1"/>
          <w:sz w:val="24"/>
          <w:szCs w:val="24"/>
          <w:lang w:val="en-US"/>
        </w:rPr>
        <w:t>intuitive and analytical components</w:t>
      </w:r>
      <w:r w:rsidR="00405904" w:rsidRPr="00724AB8">
        <w:rPr>
          <w:rFonts w:ascii="Book Antiqua" w:hAnsi="Book Antiqua"/>
          <w:color w:val="000000" w:themeColor="text1"/>
          <w:sz w:val="24"/>
          <w:szCs w:val="24"/>
          <w:lang w:val="en-US"/>
        </w:rPr>
        <w:fldChar w:fldCharType="begin">
          <w:fldData xml:space="preserve">PEVuZE5vdGU+PENpdGU+PEF1dGhvcj5DYXNwYXI8L0F1dGhvcj48WWVhcj4xOTk3PC9ZZWFyPjxS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</w:fldData>
        </w:fldChar>
      </w:r>
      <w:r w:rsidR="002F3E33" w:rsidRPr="00724AB8">
        <w:rPr>
          <w:rFonts w:ascii="Book Antiqua" w:hAnsi="Book Antiqua"/>
          <w:color w:val="000000" w:themeColor="text1"/>
          <w:sz w:val="24"/>
          <w:szCs w:val="24"/>
          <w:lang w:val="en-US"/>
        </w:rPr>
        <w:instrText xml:space="preserve"> ADDIN EN.CITE </w:instrText>
      </w:r>
      <w:r w:rsidR="002F3E33" w:rsidRPr="00724AB8">
        <w:rPr>
          <w:rFonts w:ascii="Book Antiqua" w:hAnsi="Book Antiqua"/>
          <w:color w:val="000000" w:themeColor="text1"/>
          <w:sz w:val="24"/>
          <w:szCs w:val="24"/>
          <w:lang w:val="en-US"/>
        </w:rPr>
        <w:fldChar w:fldCharType="begin">
          <w:fldData xml:space="preserve">PEVuZE5vdGU+PENpdGU+PEF1dGhvcj5DYXNwYXI8L0F1dGhvcj48WWVhcj4xOTk3PC9ZZWFyPjxS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</w:fldData>
        </w:fldChar>
      </w:r>
      <w:r w:rsidR="002F3E33" w:rsidRPr="00724AB8">
        <w:rPr>
          <w:rFonts w:ascii="Book Antiqua" w:hAnsi="Book Antiqua"/>
          <w:color w:val="000000" w:themeColor="text1"/>
          <w:sz w:val="24"/>
          <w:szCs w:val="24"/>
          <w:lang w:val="en-US"/>
        </w:rPr>
        <w:instrText xml:space="preserve"> ADDIN EN.CITE.DATA </w:instrText>
      </w:r>
      <w:r w:rsidR="002F3E33" w:rsidRPr="00724AB8">
        <w:rPr>
          <w:rFonts w:ascii="Book Antiqua" w:hAnsi="Book Antiqua"/>
          <w:color w:val="000000" w:themeColor="text1"/>
          <w:sz w:val="24"/>
          <w:szCs w:val="24"/>
          <w:lang w:val="en-US"/>
        </w:rPr>
      </w:r>
      <w:r w:rsidR="002F3E33" w:rsidRPr="00724AB8">
        <w:rPr>
          <w:rFonts w:ascii="Book Antiqua" w:hAnsi="Book Antiqua"/>
          <w:color w:val="000000" w:themeColor="text1"/>
          <w:sz w:val="24"/>
          <w:szCs w:val="24"/>
          <w:lang w:val="en-US"/>
        </w:rPr>
        <w:fldChar w:fldCharType="end"/>
      </w:r>
      <w:r w:rsidR="00405904" w:rsidRPr="00724AB8">
        <w:rPr>
          <w:rFonts w:ascii="Book Antiqua" w:hAnsi="Book Antiqua"/>
          <w:color w:val="000000" w:themeColor="text1"/>
          <w:sz w:val="24"/>
          <w:szCs w:val="24"/>
          <w:lang w:val="en-US"/>
        </w:rPr>
      </w:r>
      <w:r w:rsidR="00405904" w:rsidRPr="00724AB8">
        <w:rPr>
          <w:rFonts w:ascii="Book Antiqua" w:hAnsi="Book Antiqua"/>
          <w:color w:val="000000" w:themeColor="text1"/>
          <w:sz w:val="24"/>
          <w:szCs w:val="24"/>
          <w:lang w:val="en-US"/>
        </w:rPr>
        <w:fldChar w:fldCharType="separate"/>
      </w:r>
      <w:r w:rsidR="002F3E33" w:rsidRPr="00724AB8">
        <w:rPr>
          <w:rFonts w:ascii="Book Antiqua" w:hAnsi="Book Antiqua"/>
          <w:noProof/>
          <w:color w:val="000000" w:themeColor="text1"/>
          <w:sz w:val="24"/>
          <w:szCs w:val="24"/>
          <w:vertAlign w:val="superscript"/>
          <w:lang w:val="en-US"/>
        </w:rPr>
        <w:t>[14-16]</w:t>
      </w:r>
      <w:r w:rsidR="00405904" w:rsidRPr="00724AB8">
        <w:rPr>
          <w:rFonts w:ascii="Book Antiqua" w:hAnsi="Book Antiqua"/>
          <w:color w:val="000000" w:themeColor="text1"/>
          <w:sz w:val="24"/>
          <w:szCs w:val="24"/>
          <w:lang w:val="en-US"/>
        </w:rPr>
        <w:fldChar w:fldCharType="end"/>
      </w:r>
      <w:r w:rsidR="00CE32D0" w:rsidRPr="00724AB8">
        <w:rPr>
          <w:rFonts w:ascii="Book Antiqua" w:hAnsi="Book Antiqua"/>
          <w:color w:val="000000" w:themeColor="text1"/>
          <w:sz w:val="24"/>
          <w:szCs w:val="24"/>
          <w:lang w:val="en-US"/>
        </w:rPr>
        <w:t>. Therefore</w:t>
      </w:r>
      <w:r w:rsidR="00A162DE" w:rsidRPr="00724AB8">
        <w:rPr>
          <w:rFonts w:ascii="Book Antiqua" w:hAnsi="Book Antiqua"/>
          <w:color w:val="000000" w:themeColor="text1"/>
          <w:sz w:val="24"/>
          <w:szCs w:val="24"/>
          <w:lang w:val="en-US"/>
        </w:rPr>
        <w:t>,</w:t>
      </w:r>
      <w:r w:rsidR="00CE32D0" w:rsidRPr="00724AB8">
        <w:rPr>
          <w:rFonts w:ascii="Book Antiqua" w:hAnsi="Book Antiqua"/>
          <w:color w:val="000000" w:themeColor="text1"/>
          <w:sz w:val="24"/>
          <w:szCs w:val="24"/>
          <w:lang w:val="en-US"/>
        </w:rPr>
        <w:t xml:space="preserve"> the methodological approach </w:t>
      </w:r>
      <w:r w:rsidR="00530449" w:rsidRPr="00724AB8">
        <w:rPr>
          <w:rFonts w:ascii="Book Antiqua" w:hAnsi="Book Antiqua"/>
          <w:color w:val="000000" w:themeColor="text1"/>
          <w:sz w:val="24"/>
          <w:szCs w:val="24"/>
          <w:lang w:val="en-US"/>
        </w:rPr>
        <w:t>to</w:t>
      </w:r>
      <w:r w:rsidR="00CE32D0" w:rsidRPr="00724AB8">
        <w:rPr>
          <w:rFonts w:ascii="Book Antiqua" w:hAnsi="Book Antiqua"/>
          <w:color w:val="000000" w:themeColor="text1"/>
          <w:sz w:val="24"/>
          <w:szCs w:val="24"/>
          <w:lang w:val="en-US"/>
        </w:rPr>
        <w:t xml:space="preserve"> teaching</w:t>
      </w:r>
      <w:r w:rsidR="00A162DE" w:rsidRPr="00724AB8">
        <w:rPr>
          <w:rFonts w:ascii="Book Antiqua" w:hAnsi="Book Antiqua"/>
          <w:color w:val="000000" w:themeColor="text1"/>
          <w:sz w:val="24"/>
          <w:szCs w:val="24"/>
          <w:lang w:val="en-US"/>
        </w:rPr>
        <w:t xml:space="preserve"> (</w:t>
      </w:r>
      <w:r w:rsidR="003775C8" w:rsidRPr="00724AB8">
        <w:rPr>
          <w:rFonts w:ascii="Book Antiqua" w:hAnsi="Book Antiqua"/>
          <w:i/>
          <w:color w:val="000000" w:themeColor="text1"/>
          <w:sz w:val="24"/>
          <w:szCs w:val="24"/>
          <w:lang w:val="en-US"/>
        </w:rPr>
        <w:t>e.g.</w:t>
      </w:r>
      <w:r w:rsidR="003775C8" w:rsidRPr="00724AB8">
        <w:rPr>
          <w:rFonts w:ascii="Book Antiqua" w:hAnsi="Book Antiqua"/>
          <w:color w:val="000000" w:themeColor="text1"/>
          <w:sz w:val="24"/>
          <w:szCs w:val="24"/>
          <w:lang w:val="en-US"/>
        </w:rPr>
        <w:t xml:space="preserve">, </w:t>
      </w:r>
      <w:r w:rsidR="00BF43BC" w:rsidRPr="00724AB8">
        <w:rPr>
          <w:rFonts w:ascii="Book Antiqua" w:hAnsi="Book Antiqua"/>
          <w:color w:val="000000" w:themeColor="text1"/>
          <w:sz w:val="24"/>
          <w:szCs w:val="24"/>
          <w:lang w:val="en-US"/>
        </w:rPr>
        <w:t xml:space="preserve">personalized </w:t>
      </w:r>
      <w:r w:rsidR="00CE32D0" w:rsidRPr="00724AB8">
        <w:rPr>
          <w:rFonts w:ascii="Book Antiqua" w:hAnsi="Book Antiqua"/>
          <w:color w:val="000000" w:themeColor="text1"/>
          <w:sz w:val="24"/>
          <w:szCs w:val="24"/>
          <w:lang w:val="en-US"/>
        </w:rPr>
        <w:t>reasoning</w:t>
      </w:r>
      <w:r w:rsidR="00A162DE" w:rsidRPr="00724AB8">
        <w:rPr>
          <w:rFonts w:ascii="Book Antiqua" w:hAnsi="Book Antiqua"/>
          <w:color w:val="000000" w:themeColor="text1"/>
          <w:sz w:val="24"/>
          <w:szCs w:val="24"/>
          <w:lang w:val="en-US"/>
        </w:rPr>
        <w:t>)</w:t>
      </w:r>
      <w:r w:rsidR="00CE32D0" w:rsidRPr="00724AB8">
        <w:rPr>
          <w:rFonts w:ascii="Book Antiqua" w:hAnsi="Book Antiqua"/>
          <w:color w:val="000000" w:themeColor="text1"/>
          <w:sz w:val="24"/>
          <w:szCs w:val="24"/>
          <w:lang w:val="en-US"/>
        </w:rPr>
        <w:t xml:space="preserve"> that can be investigated in r</w:t>
      </w:r>
      <w:r w:rsidR="00B4561E" w:rsidRPr="00724AB8">
        <w:rPr>
          <w:rFonts w:ascii="Book Antiqua" w:hAnsi="Book Antiqua"/>
          <w:color w:val="000000" w:themeColor="text1"/>
          <w:sz w:val="24"/>
          <w:szCs w:val="24"/>
          <w:lang w:val="en-US"/>
        </w:rPr>
        <w:t xml:space="preserve">esearch </w:t>
      </w:r>
      <w:r w:rsidR="00CE32D0" w:rsidRPr="00724AB8">
        <w:rPr>
          <w:rFonts w:ascii="Book Antiqua" w:hAnsi="Book Antiqua"/>
          <w:color w:val="000000" w:themeColor="text1"/>
          <w:sz w:val="24"/>
          <w:szCs w:val="24"/>
          <w:lang w:val="en-US"/>
        </w:rPr>
        <w:t xml:space="preserve">studies </w:t>
      </w:r>
      <w:r w:rsidR="00B4561E" w:rsidRPr="00724AB8">
        <w:rPr>
          <w:rFonts w:ascii="Book Antiqua" w:hAnsi="Book Antiqua"/>
          <w:color w:val="000000" w:themeColor="text1"/>
          <w:sz w:val="24"/>
          <w:szCs w:val="24"/>
          <w:lang w:val="en-US"/>
        </w:rPr>
        <w:t>on mental processes</w:t>
      </w:r>
      <w:r w:rsidR="00CE32D0" w:rsidRPr="00724AB8">
        <w:rPr>
          <w:rFonts w:ascii="Book Antiqua" w:hAnsi="Book Antiqua"/>
          <w:color w:val="000000" w:themeColor="text1"/>
          <w:sz w:val="24"/>
          <w:szCs w:val="24"/>
          <w:lang w:val="en-US"/>
        </w:rPr>
        <w:t xml:space="preserve"> consists of providing </w:t>
      </w:r>
      <w:r w:rsidR="00BF43BC" w:rsidRPr="00724AB8">
        <w:rPr>
          <w:rFonts w:ascii="Book Antiqua" w:hAnsi="Book Antiqua"/>
          <w:color w:val="000000" w:themeColor="text1"/>
          <w:sz w:val="24"/>
          <w:szCs w:val="24"/>
          <w:lang w:val="en-US"/>
        </w:rPr>
        <w:t>problem</w:t>
      </w:r>
      <w:r w:rsidR="00B4561E" w:rsidRPr="00724AB8">
        <w:rPr>
          <w:rFonts w:ascii="Book Antiqua" w:hAnsi="Book Antiqua"/>
          <w:color w:val="000000" w:themeColor="text1"/>
          <w:sz w:val="24"/>
          <w:szCs w:val="24"/>
          <w:lang w:val="en-US"/>
        </w:rPr>
        <w:t xml:space="preserve"> </w:t>
      </w:r>
      <w:r w:rsidR="00BF43BC" w:rsidRPr="00724AB8">
        <w:rPr>
          <w:rFonts w:ascii="Book Antiqua" w:hAnsi="Book Antiqua"/>
          <w:color w:val="000000" w:themeColor="text1"/>
          <w:sz w:val="24"/>
          <w:szCs w:val="24"/>
          <w:lang w:val="en-US"/>
        </w:rPr>
        <w:t xml:space="preserve">descriptions or </w:t>
      </w:r>
      <w:r w:rsidR="00B4561E" w:rsidRPr="00724AB8">
        <w:rPr>
          <w:rFonts w:ascii="Book Antiqua" w:hAnsi="Book Antiqua"/>
          <w:color w:val="000000" w:themeColor="text1"/>
          <w:sz w:val="24"/>
          <w:szCs w:val="24"/>
          <w:lang w:val="en-US"/>
        </w:rPr>
        <w:t>pattern</w:t>
      </w:r>
      <w:r w:rsidR="00A162DE" w:rsidRPr="00724AB8">
        <w:rPr>
          <w:rFonts w:ascii="Book Antiqua" w:hAnsi="Book Antiqua"/>
          <w:color w:val="000000" w:themeColor="text1"/>
          <w:sz w:val="24"/>
          <w:szCs w:val="24"/>
          <w:lang w:val="en-US"/>
        </w:rPr>
        <w:t>s</w:t>
      </w:r>
      <w:r w:rsidR="00B4561E" w:rsidRPr="00724AB8">
        <w:rPr>
          <w:rFonts w:ascii="Book Antiqua" w:hAnsi="Book Antiqua"/>
          <w:color w:val="000000" w:themeColor="text1"/>
          <w:sz w:val="24"/>
          <w:szCs w:val="24"/>
          <w:lang w:val="en-US"/>
        </w:rPr>
        <w:t xml:space="preserve"> </w:t>
      </w:r>
      <w:r w:rsidR="00CE32D0" w:rsidRPr="00724AB8">
        <w:rPr>
          <w:rFonts w:ascii="Book Antiqua" w:hAnsi="Book Antiqua"/>
          <w:color w:val="000000" w:themeColor="text1"/>
          <w:sz w:val="24"/>
          <w:szCs w:val="24"/>
          <w:lang w:val="en-US"/>
        </w:rPr>
        <w:t xml:space="preserve">that can then be </w:t>
      </w:r>
      <w:r w:rsidR="00B4561E" w:rsidRPr="00724AB8">
        <w:rPr>
          <w:rFonts w:ascii="Book Antiqua" w:hAnsi="Book Antiqua"/>
          <w:color w:val="000000" w:themeColor="text1"/>
          <w:sz w:val="24"/>
          <w:szCs w:val="24"/>
          <w:lang w:val="en-US"/>
        </w:rPr>
        <w:t>stored in “frames,” “scenarios”</w:t>
      </w:r>
      <w:r w:rsidR="00CE32D0" w:rsidRPr="00724AB8">
        <w:rPr>
          <w:rFonts w:ascii="Book Antiqua" w:hAnsi="Book Antiqua"/>
          <w:color w:val="000000" w:themeColor="text1"/>
          <w:sz w:val="24"/>
          <w:szCs w:val="24"/>
          <w:lang w:val="en-US"/>
        </w:rPr>
        <w:t>,</w:t>
      </w:r>
      <w:r w:rsidR="00B4561E" w:rsidRPr="00724AB8">
        <w:rPr>
          <w:rFonts w:ascii="Book Antiqua" w:hAnsi="Book Antiqua"/>
          <w:color w:val="000000" w:themeColor="text1"/>
          <w:sz w:val="24"/>
          <w:szCs w:val="24"/>
          <w:lang w:val="en-US"/>
        </w:rPr>
        <w:t xml:space="preserve"> “semantic networks/qualifiers”</w:t>
      </w:r>
      <w:r w:rsidR="00A162DE" w:rsidRPr="00724AB8">
        <w:rPr>
          <w:rFonts w:ascii="Book Antiqua" w:hAnsi="Book Antiqua"/>
          <w:color w:val="000000" w:themeColor="text1"/>
          <w:sz w:val="24"/>
          <w:szCs w:val="24"/>
          <w:lang w:val="en-US"/>
        </w:rPr>
        <w:t>,</w:t>
      </w:r>
      <w:r w:rsidR="00B4561E" w:rsidRPr="00724AB8">
        <w:rPr>
          <w:rFonts w:ascii="Book Antiqua" w:hAnsi="Book Antiqua"/>
          <w:color w:val="000000" w:themeColor="text1"/>
          <w:sz w:val="24"/>
          <w:szCs w:val="24"/>
          <w:lang w:val="en-US"/>
        </w:rPr>
        <w:t xml:space="preserve"> or </w:t>
      </w:r>
      <w:r w:rsidR="00BF43BC" w:rsidRPr="00724AB8">
        <w:rPr>
          <w:rFonts w:ascii="Book Antiqua" w:hAnsi="Book Antiqua"/>
          <w:color w:val="000000" w:themeColor="text1"/>
          <w:sz w:val="24"/>
          <w:szCs w:val="24"/>
          <w:lang w:val="en-US"/>
        </w:rPr>
        <w:t>in health professions</w:t>
      </w:r>
      <w:r w:rsidR="00A162DE" w:rsidRPr="00724AB8">
        <w:rPr>
          <w:rFonts w:ascii="Book Antiqua" w:hAnsi="Book Antiqua"/>
          <w:color w:val="000000" w:themeColor="text1"/>
          <w:sz w:val="24"/>
          <w:szCs w:val="24"/>
          <w:lang w:val="en-US"/>
        </w:rPr>
        <w:t>,</w:t>
      </w:r>
      <w:r w:rsidR="00BF43BC" w:rsidRPr="00724AB8">
        <w:rPr>
          <w:rFonts w:ascii="Book Antiqua" w:hAnsi="Book Antiqua"/>
          <w:color w:val="000000" w:themeColor="text1"/>
          <w:sz w:val="24"/>
          <w:szCs w:val="24"/>
          <w:lang w:val="en-US"/>
        </w:rPr>
        <w:t xml:space="preserve"> </w:t>
      </w:r>
      <w:r w:rsidR="00B4561E" w:rsidRPr="00724AB8">
        <w:rPr>
          <w:rFonts w:ascii="Book Antiqua" w:hAnsi="Book Antiqua"/>
          <w:color w:val="000000" w:themeColor="text1"/>
          <w:sz w:val="24"/>
          <w:szCs w:val="24"/>
          <w:lang w:val="en-US"/>
        </w:rPr>
        <w:t>“illness scripts.”</w:t>
      </w:r>
      <w:r w:rsidR="00625D52" w:rsidRPr="00724AB8">
        <w:rPr>
          <w:rFonts w:ascii="Book Antiqua" w:hAnsi="Book Antiqua"/>
          <w:color w:val="000000" w:themeColor="text1"/>
          <w:sz w:val="24"/>
          <w:szCs w:val="24"/>
          <w:lang w:val="en-US"/>
        </w:rPr>
        <w:t xml:space="preserve"> R</w:t>
      </w:r>
      <w:r w:rsidR="00B4561E" w:rsidRPr="00724AB8">
        <w:rPr>
          <w:rFonts w:ascii="Book Antiqua" w:hAnsi="Book Antiqua"/>
          <w:color w:val="000000" w:themeColor="text1"/>
          <w:sz w:val="24"/>
          <w:szCs w:val="24"/>
          <w:lang w:val="en-US"/>
        </w:rPr>
        <w:t xml:space="preserve">epeated presentation and </w:t>
      </w:r>
      <w:r w:rsidR="00A162DE" w:rsidRPr="00724AB8">
        <w:rPr>
          <w:rFonts w:ascii="Book Antiqua" w:hAnsi="Book Antiqua"/>
          <w:color w:val="000000" w:themeColor="text1"/>
          <w:sz w:val="24"/>
          <w:szCs w:val="24"/>
          <w:lang w:val="en-US"/>
        </w:rPr>
        <w:t>training</w:t>
      </w:r>
      <w:r w:rsidR="00B4561E" w:rsidRPr="00724AB8">
        <w:rPr>
          <w:rFonts w:ascii="Book Antiqua" w:hAnsi="Book Antiqua"/>
          <w:color w:val="000000" w:themeColor="text1"/>
          <w:sz w:val="24"/>
          <w:szCs w:val="24"/>
          <w:lang w:val="en-US"/>
        </w:rPr>
        <w:t xml:space="preserve"> of </w:t>
      </w:r>
      <w:r w:rsidR="00BF43BC" w:rsidRPr="00724AB8">
        <w:rPr>
          <w:rFonts w:ascii="Book Antiqua" w:hAnsi="Book Antiqua"/>
          <w:color w:val="000000" w:themeColor="text1"/>
          <w:sz w:val="24"/>
          <w:szCs w:val="24"/>
          <w:lang w:val="en-US"/>
        </w:rPr>
        <w:t>real</w:t>
      </w:r>
      <w:r w:rsidR="00A162DE" w:rsidRPr="00724AB8">
        <w:rPr>
          <w:rFonts w:ascii="Book Antiqua" w:hAnsi="Book Antiqua"/>
          <w:color w:val="000000" w:themeColor="text1"/>
          <w:sz w:val="24"/>
          <w:szCs w:val="24"/>
          <w:lang w:val="en-US"/>
        </w:rPr>
        <w:t>-</w:t>
      </w:r>
      <w:r w:rsidR="00BF43BC" w:rsidRPr="00724AB8">
        <w:rPr>
          <w:rFonts w:ascii="Book Antiqua" w:hAnsi="Book Antiqua"/>
          <w:color w:val="000000" w:themeColor="text1"/>
          <w:sz w:val="24"/>
          <w:szCs w:val="24"/>
          <w:lang w:val="en-US"/>
        </w:rPr>
        <w:t xml:space="preserve">life situations and </w:t>
      </w:r>
      <w:r w:rsidR="00B4561E" w:rsidRPr="00724AB8">
        <w:rPr>
          <w:rFonts w:ascii="Book Antiqua" w:hAnsi="Book Antiqua"/>
          <w:color w:val="000000" w:themeColor="text1"/>
          <w:sz w:val="24"/>
          <w:szCs w:val="24"/>
          <w:lang w:val="en-US"/>
        </w:rPr>
        <w:t xml:space="preserve">cases </w:t>
      </w:r>
      <w:r w:rsidR="00625D52" w:rsidRPr="00724AB8">
        <w:rPr>
          <w:rFonts w:ascii="Book Antiqua" w:hAnsi="Book Antiqua"/>
          <w:color w:val="000000" w:themeColor="text1"/>
          <w:sz w:val="24"/>
          <w:szCs w:val="24"/>
          <w:lang w:val="en-US"/>
        </w:rPr>
        <w:t>is further</w:t>
      </w:r>
      <w:r w:rsidR="00A162DE" w:rsidRPr="00724AB8">
        <w:rPr>
          <w:rFonts w:ascii="Book Antiqua" w:hAnsi="Book Antiqua"/>
          <w:color w:val="000000" w:themeColor="text1"/>
          <w:sz w:val="24"/>
          <w:szCs w:val="24"/>
          <w:lang w:val="en-US"/>
        </w:rPr>
        <w:t>more</w:t>
      </w:r>
      <w:r w:rsidR="00625D52" w:rsidRPr="00724AB8">
        <w:rPr>
          <w:rFonts w:ascii="Book Antiqua" w:hAnsi="Book Antiqua"/>
          <w:color w:val="000000" w:themeColor="text1"/>
          <w:sz w:val="24"/>
          <w:szCs w:val="24"/>
          <w:lang w:val="en-US"/>
        </w:rPr>
        <w:t xml:space="preserve"> </w:t>
      </w:r>
      <w:r w:rsidR="00B4561E" w:rsidRPr="00724AB8">
        <w:rPr>
          <w:rFonts w:ascii="Book Antiqua" w:hAnsi="Book Antiqua"/>
          <w:color w:val="000000" w:themeColor="text1"/>
          <w:sz w:val="24"/>
          <w:szCs w:val="24"/>
          <w:lang w:val="en-US"/>
        </w:rPr>
        <w:t>crucial for an efficient learning process</w:t>
      </w:r>
      <w:r w:rsidR="00405904" w:rsidRPr="00724AB8">
        <w:rPr>
          <w:rFonts w:ascii="Book Antiqua" w:hAnsi="Book Antiqua"/>
          <w:color w:val="000000" w:themeColor="text1"/>
          <w:sz w:val="24"/>
          <w:szCs w:val="24"/>
          <w:lang w:val="en-US"/>
        </w:rPr>
        <w:fldChar w:fldCharType="begin">
          <w:fldData xml:space="preserve">PEVuZE5vdGU+PENpdGU+PEF1dGhvcj5LYXNzaXJlcjwvQXV0aG9yPjxZZWFyPjIwMTA8L1llYXI+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</w:fldData>
        </w:fldChar>
      </w:r>
      <w:r w:rsidR="002F3E33" w:rsidRPr="00724AB8">
        <w:rPr>
          <w:rFonts w:ascii="Book Antiqua" w:hAnsi="Book Antiqua"/>
          <w:color w:val="000000" w:themeColor="text1"/>
          <w:sz w:val="24"/>
          <w:szCs w:val="24"/>
          <w:lang w:val="en-US"/>
        </w:rPr>
        <w:instrText xml:space="preserve"> ADDIN EN.CITE </w:instrText>
      </w:r>
      <w:r w:rsidR="002F3E33" w:rsidRPr="00724AB8">
        <w:rPr>
          <w:rFonts w:ascii="Book Antiqua" w:hAnsi="Book Antiqua"/>
          <w:color w:val="000000" w:themeColor="text1"/>
          <w:sz w:val="24"/>
          <w:szCs w:val="24"/>
          <w:lang w:val="en-US"/>
        </w:rPr>
        <w:fldChar w:fldCharType="begin">
          <w:fldData xml:space="preserve">PEVuZE5vdGU+PENpdGU+PEF1dGhvcj5LYXNzaXJlcjwvQXV0aG9yPjxZZWFyPjIwMTA8L1llYXI+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</w:fldData>
        </w:fldChar>
      </w:r>
      <w:r w:rsidR="002F3E33" w:rsidRPr="00724AB8">
        <w:rPr>
          <w:rFonts w:ascii="Book Antiqua" w:hAnsi="Book Antiqua"/>
          <w:color w:val="000000" w:themeColor="text1"/>
          <w:sz w:val="24"/>
          <w:szCs w:val="24"/>
          <w:lang w:val="en-US"/>
        </w:rPr>
        <w:instrText xml:space="preserve"> ADDIN EN.CITE.DATA </w:instrText>
      </w:r>
      <w:r w:rsidR="002F3E33" w:rsidRPr="00724AB8">
        <w:rPr>
          <w:rFonts w:ascii="Book Antiqua" w:hAnsi="Book Antiqua"/>
          <w:color w:val="000000" w:themeColor="text1"/>
          <w:sz w:val="24"/>
          <w:szCs w:val="24"/>
          <w:lang w:val="en-US"/>
        </w:rPr>
      </w:r>
      <w:r w:rsidR="002F3E33" w:rsidRPr="00724AB8">
        <w:rPr>
          <w:rFonts w:ascii="Book Antiqua" w:hAnsi="Book Antiqua"/>
          <w:color w:val="000000" w:themeColor="text1"/>
          <w:sz w:val="24"/>
          <w:szCs w:val="24"/>
          <w:lang w:val="en-US"/>
        </w:rPr>
        <w:fldChar w:fldCharType="end"/>
      </w:r>
      <w:r w:rsidR="00405904" w:rsidRPr="00724AB8">
        <w:rPr>
          <w:rFonts w:ascii="Book Antiqua" w:hAnsi="Book Antiqua"/>
          <w:color w:val="000000" w:themeColor="text1"/>
          <w:sz w:val="24"/>
          <w:szCs w:val="24"/>
          <w:lang w:val="en-US"/>
        </w:rPr>
      </w:r>
      <w:r w:rsidR="00405904" w:rsidRPr="00724AB8">
        <w:rPr>
          <w:rFonts w:ascii="Book Antiqua" w:hAnsi="Book Antiqua"/>
          <w:color w:val="000000" w:themeColor="text1"/>
          <w:sz w:val="24"/>
          <w:szCs w:val="24"/>
          <w:lang w:val="en-US"/>
        </w:rPr>
        <w:fldChar w:fldCharType="separate"/>
      </w:r>
      <w:r w:rsidR="00EB50E0" w:rsidRPr="00724AB8">
        <w:rPr>
          <w:rFonts w:ascii="Book Antiqua" w:hAnsi="Book Antiqua"/>
          <w:noProof/>
          <w:color w:val="000000" w:themeColor="text1"/>
          <w:sz w:val="24"/>
          <w:szCs w:val="24"/>
          <w:vertAlign w:val="superscript"/>
          <w:lang w:val="en-US"/>
        </w:rPr>
        <w:t>[16,</w:t>
      </w:r>
      <w:r w:rsidR="002F3E33" w:rsidRPr="00724AB8">
        <w:rPr>
          <w:rFonts w:ascii="Book Antiqua" w:hAnsi="Book Antiqua"/>
          <w:noProof/>
          <w:color w:val="000000" w:themeColor="text1"/>
          <w:sz w:val="24"/>
          <w:szCs w:val="24"/>
          <w:vertAlign w:val="superscript"/>
          <w:lang w:val="en-US"/>
        </w:rPr>
        <w:t>17]</w:t>
      </w:r>
      <w:r w:rsidR="00405904" w:rsidRPr="00724AB8">
        <w:rPr>
          <w:rFonts w:ascii="Book Antiqua" w:hAnsi="Book Antiqua"/>
          <w:color w:val="000000" w:themeColor="text1"/>
          <w:sz w:val="24"/>
          <w:szCs w:val="24"/>
          <w:lang w:val="en-US"/>
        </w:rPr>
        <w:fldChar w:fldCharType="end"/>
      </w:r>
      <w:r w:rsidR="00B4561E" w:rsidRPr="00724AB8">
        <w:rPr>
          <w:rFonts w:ascii="Book Antiqua" w:hAnsi="Book Antiqua"/>
          <w:color w:val="000000" w:themeColor="text1"/>
          <w:sz w:val="24"/>
          <w:szCs w:val="24"/>
          <w:lang w:val="en-US"/>
        </w:rPr>
        <w:t xml:space="preserve">. </w:t>
      </w:r>
      <w:r w:rsidR="00625D52" w:rsidRPr="00724AB8">
        <w:rPr>
          <w:rFonts w:ascii="Book Antiqua" w:hAnsi="Book Antiqua"/>
          <w:color w:val="000000" w:themeColor="text1"/>
          <w:sz w:val="24"/>
          <w:szCs w:val="24"/>
          <w:lang w:val="en-US"/>
        </w:rPr>
        <w:t xml:space="preserve">These considerations led to the </w:t>
      </w:r>
      <w:r w:rsidR="00BF43BC" w:rsidRPr="00724AB8">
        <w:rPr>
          <w:rFonts w:ascii="Book Antiqua" w:hAnsi="Book Antiqua"/>
          <w:color w:val="000000" w:themeColor="text1"/>
          <w:sz w:val="24"/>
          <w:szCs w:val="24"/>
          <w:lang w:val="en-US"/>
        </w:rPr>
        <w:t>i</w:t>
      </w:r>
      <w:r w:rsidR="00B4561E" w:rsidRPr="00724AB8">
        <w:rPr>
          <w:rFonts w:ascii="Book Antiqua" w:hAnsi="Book Antiqua"/>
          <w:color w:val="000000" w:themeColor="text1"/>
          <w:sz w:val="24"/>
          <w:szCs w:val="24"/>
          <w:lang w:val="en-US"/>
        </w:rPr>
        <w:t xml:space="preserve">mplementation of interactive </w:t>
      </w:r>
      <w:r w:rsidR="003113C6" w:rsidRPr="00724AB8">
        <w:rPr>
          <w:rFonts w:ascii="Book Antiqua" w:hAnsi="Book Antiqua"/>
          <w:color w:val="000000" w:themeColor="text1"/>
          <w:sz w:val="24"/>
          <w:szCs w:val="24"/>
          <w:lang w:val="en-US"/>
        </w:rPr>
        <w:t>s</w:t>
      </w:r>
      <w:r w:rsidR="00A162DE" w:rsidRPr="00724AB8">
        <w:rPr>
          <w:rFonts w:ascii="Book Antiqua" w:hAnsi="Book Antiqua"/>
          <w:color w:val="000000" w:themeColor="text1"/>
          <w:sz w:val="24"/>
          <w:szCs w:val="24"/>
          <w:lang w:val="en-US"/>
        </w:rPr>
        <w:t>c</w:t>
      </w:r>
      <w:r w:rsidR="003113C6" w:rsidRPr="00724AB8">
        <w:rPr>
          <w:rFonts w:ascii="Book Antiqua" w:hAnsi="Book Antiqua"/>
          <w:color w:val="000000" w:themeColor="text1"/>
          <w:sz w:val="24"/>
          <w:szCs w:val="24"/>
          <w:lang w:val="en-US"/>
        </w:rPr>
        <w:t>enario</w:t>
      </w:r>
      <w:r w:rsidR="00A162DE" w:rsidRPr="00724AB8">
        <w:rPr>
          <w:rFonts w:ascii="Book Antiqua" w:hAnsi="Book Antiqua"/>
          <w:color w:val="000000" w:themeColor="text1"/>
          <w:sz w:val="24"/>
          <w:szCs w:val="24"/>
          <w:lang w:val="en-US"/>
        </w:rPr>
        <w:t>s</w:t>
      </w:r>
      <w:r w:rsidR="00B4561E" w:rsidRPr="00724AB8">
        <w:rPr>
          <w:rFonts w:ascii="Book Antiqua" w:hAnsi="Book Antiqua"/>
          <w:color w:val="000000" w:themeColor="text1"/>
          <w:sz w:val="24"/>
          <w:szCs w:val="24"/>
          <w:lang w:val="en-US"/>
        </w:rPr>
        <w:t xml:space="preserve"> </w:t>
      </w:r>
      <w:r w:rsidR="00625D52" w:rsidRPr="00724AB8">
        <w:rPr>
          <w:rFonts w:ascii="Book Antiqua" w:hAnsi="Book Antiqua"/>
          <w:color w:val="000000" w:themeColor="text1"/>
          <w:sz w:val="24"/>
          <w:szCs w:val="24"/>
          <w:lang w:val="en-US"/>
        </w:rPr>
        <w:t xml:space="preserve">in many </w:t>
      </w:r>
      <w:r w:rsidR="00BF43BC" w:rsidRPr="00724AB8">
        <w:rPr>
          <w:rFonts w:ascii="Book Antiqua" w:hAnsi="Book Antiqua"/>
          <w:color w:val="000000" w:themeColor="text1"/>
          <w:sz w:val="24"/>
          <w:szCs w:val="24"/>
          <w:lang w:val="en-US"/>
        </w:rPr>
        <w:t xml:space="preserve">didactic consideration and </w:t>
      </w:r>
      <w:r w:rsidR="00412F39" w:rsidRPr="00724AB8">
        <w:rPr>
          <w:rFonts w:ascii="Book Antiqua" w:hAnsi="Book Antiqua"/>
          <w:color w:val="000000" w:themeColor="text1"/>
          <w:sz w:val="24"/>
          <w:szCs w:val="24"/>
          <w:lang w:val="en-US"/>
        </w:rPr>
        <w:t>teaching</w:t>
      </w:r>
      <w:r w:rsidR="00625D52" w:rsidRPr="00724AB8">
        <w:rPr>
          <w:rFonts w:ascii="Book Antiqua" w:hAnsi="Book Antiqua"/>
          <w:color w:val="000000" w:themeColor="text1"/>
          <w:sz w:val="24"/>
          <w:szCs w:val="24"/>
          <w:lang w:val="en-US"/>
        </w:rPr>
        <w:t xml:space="preserve"> </w:t>
      </w:r>
      <w:r w:rsidR="00412F39" w:rsidRPr="00724AB8">
        <w:rPr>
          <w:rFonts w:ascii="Book Antiqua" w:hAnsi="Book Antiqua"/>
          <w:color w:val="000000" w:themeColor="text1"/>
          <w:sz w:val="24"/>
          <w:szCs w:val="24"/>
          <w:lang w:val="en-US"/>
        </w:rPr>
        <w:t>effort</w:t>
      </w:r>
      <w:r w:rsidR="00BF43BC" w:rsidRPr="00724AB8">
        <w:rPr>
          <w:rFonts w:ascii="Book Antiqua" w:hAnsi="Book Antiqua"/>
          <w:color w:val="000000" w:themeColor="text1"/>
          <w:sz w:val="24"/>
          <w:szCs w:val="24"/>
          <w:lang w:val="en-US"/>
        </w:rPr>
        <w:t>s</w:t>
      </w:r>
      <w:r w:rsidR="00405904" w:rsidRPr="00724AB8">
        <w:rPr>
          <w:rFonts w:ascii="Book Antiqua" w:hAnsi="Book Antiqua"/>
          <w:color w:val="000000" w:themeColor="text1"/>
          <w:sz w:val="24"/>
          <w:szCs w:val="24"/>
          <w:lang w:val="en-US"/>
        </w:rPr>
        <w:fldChar w:fldCharType="begin">
          <w:fldData xml:space="preserve">PEVuZE5vdGU+PENpdGU+PEF1dGhvcj5LYXNzaXJlcjwvQXV0aG9yPjxZZWFyPjIwMTA8L1llYXI+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</w:fldData>
        </w:fldChar>
      </w:r>
      <w:r w:rsidR="002F3E33" w:rsidRPr="00724AB8">
        <w:rPr>
          <w:rFonts w:ascii="Book Antiqua" w:hAnsi="Book Antiqua"/>
          <w:color w:val="000000" w:themeColor="text1"/>
          <w:sz w:val="24"/>
          <w:szCs w:val="24"/>
          <w:lang w:val="en-US"/>
        </w:rPr>
        <w:instrText xml:space="preserve"> ADDIN EN.CITE </w:instrText>
      </w:r>
      <w:r w:rsidR="002F3E33" w:rsidRPr="00724AB8">
        <w:rPr>
          <w:rFonts w:ascii="Book Antiqua" w:hAnsi="Book Antiqua"/>
          <w:color w:val="000000" w:themeColor="text1"/>
          <w:sz w:val="24"/>
          <w:szCs w:val="24"/>
          <w:lang w:val="en-US"/>
        </w:rPr>
        <w:fldChar w:fldCharType="begin">
          <w:fldData xml:space="preserve">PEVuZE5vdGU+PENpdGU+PEF1dGhvcj5LYXNzaXJlcjwvQXV0aG9yPjxZZWFyPjIwMTA8L1llYXI+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</w:fldData>
        </w:fldChar>
      </w:r>
      <w:r w:rsidR="002F3E33" w:rsidRPr="00724AB8">
        <w:rPr>
          <w:rFonts w:ascii="Book Antiqua" w:hAnsi="Book Antiqua"/>
          <w:color w:val="000000" w:themeColor="text1"/>
          <w:sz w:val="24"/>
          <w:szCs w:val="24"/>
          <w:lang w:val="en-US"/>
        </w:rPr>
        <w:instrText xml:space="preserve"> ADDIN EN.CITE.DATA </w:instrText>
      </w:r>
      <w:r w:rsidR="002F3E33" w:rsidRPr="00724AB8">
        <w:rPr>
          <w:rFonts w:ascii="Book Antiqua" w:hAnsi="Book Antiqua"/>
          <w:color w:val="000000" w:themeColor="text1"/>
          <w:sz w:val="24"/>
          <w:szCs w:val="24"/>
          <w:lang w:val="en-US"/>
        </w:rPr>
      </w:r>
      <w:r w:rsidR="002F3E33" w:rsidRPr="00724AB8">
        <w:rPr>
          <w:rFonts w:ascii="Book Antiqua" w:hAnsi="Book Antiqua"/>
          <w:color w:val="000000" w:themeColor="text1"/>
          <w:sz w:val="24"/>
          <w:szCs w:val="24"/>
          <w:lang w:val="en-US"/>
        </w:rPr>
        <w:fldChar w:fldCharType="end"/>
      </w:r>
      <w:r w:rsidR="00405904" w:rsidRPr="00724AB8">
        <w:rPr>
          <w:rFonts w:ascii="Book Antiqua" w:hAnsi="Book Antiqua"/>
          <w:color w:val="000000" w:themeColor="text1"/>
          <w:sz w:val="24"/>
          <w:szCs w:val="24"/>
          <w:lang w:val="en-US"/>
        </w:rPr>
      </w:r>
      <w:r w:rsidR="00405904" w:rsidRPr="00724AB8">
        <w:rPr>
          <w:rFonts w:ascii="Book Antiqua" w:hAnsi="Book Antiqua"/>
          <w:color w:val="000000" w:themeColor="text1"/>
          <w:sz w:val="24"/>
          <w:szCs w:val="24"/>
          <w:lang w:val="en-US"/>
        </w:rPr>
        <w:fldChar w:fldCharType="separate"/>
      </w:r>
      <w:r w:rsidR="002F3E33" w:rsidRPr="00724AB8">
        <w:rPr>
          <w:rFonts w:ascii="Book Antiqua" w:hAnsi="Book Antiqua"/>
          <w:noProof/>
          <w:color w:val="000000" w:themeColor="text1"/>
          <w:sz w:val="24"/>
          <w:szCs w:val="24"/>
          <w:vertAlign w:val="superscript"/>
          <w:lang w:val="en-US"/>
        </w:rPr>
        <w:t>[16-19]</w:t>
      </w:r>
      <w:r w:rsidR="00405904" w:rsidRPr="00724AB8">
        <w:rPr>
          <w:rFonts w:ascii="Book Antiqua" w:hAnsi="Book Antiqua"/>
          <w:color w:val="000000" w:themeColor="text1"/>
          <w:sz w:val="24"/>
          <w:szCs w:val="24"/>
          <w:lang w:val="en-US"/>
        </w:rPr>
        <w:fldChar w:fldCharType="end"/>
      </w:r>
      <w:r w:rsidR="00784CD0" w:rsidRPr="00724AB8">
        <w:rPr>
          <w:rFonts w:ascii="Book Antiqua" w:hAnsi="Book Antiqua"/>
          <w:color w:val="000000" w:themeColor="text1"/>
          <w:sz w:val="24"/>
          <w:szCs w:val="24"/>
          <w:lang w:val="en-US"/>
        </w:rPr>
        <w:t>.</w:t>
      </w:r>
      <w:r w:rsidR="003775C8" w:rsidRPr="00724AB8">
        <w:rPr>
          <w:rFonts w:ascii="Book Antiqua" w:hAnsi="Book Antiqua"/>
          <w:color w:val="000000" w:themeColor="text1"/>
          <w:sz w:val="24"/>
          <w:szCs w:val="24"/>
          <w:lang w:val="en-US"/>
        </w:rPr>
        <w:t xml:space="preserve"> Advanced statistical techniques that enable us to discover pattern</w:t>
      </w:r>
      <w:r w:rsidR="00530449" w:rsidRPr="00724AB8">
        <w:rPr>
          <w:rFonts w:ascii="Book Antiqua" w:hAnsi="Book Antiqua"/>
          <w:color w:val="000000" w:themeColor="text1"/>
          <w:sz w:val="24"/>
          <w:szCs w:val="24"/>
          <w:lang w:val="en-US"/>
        </w:rPr>
        <w:t>s</w:t>
      </w:r>
      <w:r w:rsidR="003775C8" w:rsidRPr="00724AB8">
        <w:rPr>
          <w:rFonts w:ascii="Book Antiqua" w:hAnsi="Book Antiqua"/>
          <w:color w:val="000000" w:themeColor="text1"/>
          <w:sz w:val="24"/>
          <w:szCs w:val="24"/>
          <w:lang w:val="en-US"/>
        </w:rPr>
        <w:t xml:space="preserve"> in data </w:t>
      </w:r>
      <w:r w:rsidR="00530449" w:rsidRPr="00724AB8">
        <w:rPr>
          <w:rFonts w:ascii="Book Antiqua" w:hAnsi="Book Antiqua"/>
          <w:color w:val="000000" w:themeColor="text1"/>
          <w:sz w:val="24"/>
          <w:szCs w:val="24"/>
          <w:lang w:val="en-US"/>
        </w:rPr>
        <w:t>and</w:t>
      </w:r>
      <w:r w:rsidR="003775C8" w:rsidRPr="00724AB8">
        <w:rPr>
          <w:rFonts w:ascii="Book Antiqua" w:hAnsi="Book Antiqua"/>
          <w:color w:val="000000" w:themeColor="text1"/>
          <w:sz w:val="24"/>
          <w:szCs w:val="24"/>
          <w:lang w:val="en-US"/>
        </w:rPr>
        <w:t xml:space="preserve"> make predictions on natural phenomena and human </w:t>
      </w:r>
      <w:r w:rsidR="00530449" w:rsidRPr="00724AB8">
        <w:rPr>
          <w:rFonts w:ascii="Book Antiqua" w:hAnsi="Book Antiqua"/>
          <w:color w:val="000000" w:themeColor="text1"/>
          <w:sz w:val="24"/>
          <w:szCs w:val="24"/>
          <w:lang w:val="en-US"/>
        </w:rPr>
        <w:t>interactions with their environment</w:t>
      </w:r>
      <w:r w:rsidR="003775C8" w:rsidRPr="00724AB8">
        <w:rPr>
          <w:rFonts w:ascii="Book Antiqua" w:hAnsi="Book Antiqua"/>
          <w:color w:val="000000" w:themeColor="text1"/>
          <w:sz w:val="24"/>
          <w:szCs w:val="24"/>
          <w:lang w:val="en-US"/>
        </w:rPr>
        <w:t xml:space="preserve"> </w:t>
      </w:r>
      <w:r w:rsidR="00530449" w:rsidRPr="00724AB8">
        <w:rPr>
          <w:rFonts w:ascii="Book Antiqua" w:hAnsi="Book Antiqua"/>
          <w:color w:val="000000" w:themeColor="text1"/>
          <w:sz w:val="24"/>
          <w:szCs w:val="24"/>
          <w:lang w:val="en-US"/>
        </w:rPr>
        <w:t>may</w:t>
      </w:r>
      <w:r w:rsidR="003775C8" w:rsidRPr="00724AB8">
        <w:rPr>
          <w:rFonts w:ascii="Book Antiqua" w:hAnsi="Book Antiqua"/>
          <w:color w:val="000000" w:themeColor="text1"/>
          <w:sz w:val="24"/>
          <w:szCs w:val="24"/>
          <w:lang w:val="en-US"/>
        </w:rPr>
        <w:t xml:space="preserve"> be used. Pattern recognition, </w:t>
      </w:r>
      <w:r w:rsidR="00530449" w:rsidRPr="00724AB8">
        <w:rPr>
          <w:rFonts w:ascii="Book Antiqua" w:hAnsi="Book Antiqua"/>
          <w:color w:val="000000" w:themeColor="text1"/>
          <w:sz w:val="24"/>
          <w:szCs w:val="24"/>
          <w:lang w:val="en-US"/>
        </w:rPr>
        <w:t>consolidation</w:t>
      </w:r>
      <w:r w:rsidR="003775C8" w:rsidRPr="00724AB8">
        <w:rPr>
          <w:rFonts w:ascii="Book Antiqua" w:hAnsi="Book Antiqua"/>
          <w:color w:val="000000" w:themeColor="text1"/>
          <w:sz w:val="24"/>
          <w:szCs w:val="24"/>
          <w:lang w:val="en-US"/>
        </w:rPr>
        <w:t xml:space="preserve"> of relevant phenotypes</w:t>
      </w:r>
      <w:r w:rsidR="00530449" w:rsidRPr="00724AB8">
        <w:rPr>
          <w:rFonts w:ascii="Book Antiqua" w:hAnsi="Book Antiqua"/>
          <w:color w:val="000000" w:themeColor="text1"/>
          <w:sz w:val="24"/>
          <w:szCs w:val="24"/>
          <w:lang w:val="en-US"/>
        </w:rPr>
        <w:t>,</w:t>
      </w:r>
      <w:r w:rsidR="003775C8" w:rsidRPr="00724AB8">
        <w:rPr>
          <w:rFonts w:ascii="Book Antiqua" w:hAnsi="Book Antiqua"/>
          <w:color w:val="000000" w:themeColor="text1"/>
          <w:sz w:val="24"/>
          <w:szCs w:val="24"/>
          <w:lang w:val="en-US"/>
        </w:rPr>
        <w:t xml:space="preserve"> and development of prediction and </w:t>
      </w:r>
      <w:r w:rsidR="003775C8" w:rsidRPr="00724AB8">
        <w:rPr>
          <w:rFonts w:ascii="Book Antiqua" w:hAnsi="Book Antiqua"/>
          <w:color w:val="000000" w:themeColor="text1"/>
          <w:sz w:val="24"/>
          <w:szCs w:val="24"/>
          <w:lang w:val="en-US"/>
        </w:rPr>
        <w:lastRenderedPageBreak/>
        <w:t xml:space="preserve">classification algorithms for </w:t>
      </w:r>
      <w:r w:rsidR="00530449" w:rsidRPr="00724AB8">
        <w:rPr>
          <w:rFonts w:ascii="Book Antiqua" w:hAnsi="Book Antiqua"/>
          <w:color w:val="000000" w:themeColor="text1"/>
          <w:sz w:val="24"/>
          <w:szCs w:val="24"/>
          <w:lang w:val="en-US"/>
        </w:rPr>
        <w:t xml:space="preserve">developing </w:t>
      </w:r>
      <w:r w:rsidR="003775C8" w:rsidRPr="00724AB8">
        <w:rPr>
          <w:rFonts w:ascii="Book Antiqua" w:hAnsi="Book Antiqua"/>
          <w:color w:val="000000" w:themeColor="text1"/>
          <w:sz w:val="24"/>
          <w:szCs w:val="24"/>
          <w:lang w:val="en-US"/>
        </w:rPr>
        <w:t>decision rules can</w:t>
      </w:r>
      <w:r w:rsidR="00C238DE" w:rsidRPr="00724AB8">
        <w:rPr>
          <w:rFonts w:ascii="Book Antiqua" w:hAnsi="Book Antiqua"/>
          <w:color w:val="000000" w:themeColor="text1"/>
          <w:sz w:val="24"/>
          <w:szCs w:val="24"/>
          <w:lang w:val="en-US"/>
        </w:rPr>
        <w:t>,</w:t>
      </w:r>
      <w:r w:rsidR="003775C8" w:rsidRPr="00724AB8">
        <w:rPr>
          <w:rFonts w:ascii="Book Antiqua" w:hAnsi="Book Antiqua"/>
          <w:color w:val="000000" w:themeColor="text1"/>
          <w:sz w:val="24"/>
          <w:szCs w:val="24"/>
          <w:lang w:val="en-US"/>
        </w:rPr>
        <w:t xml:space="preserve"> for example</w:t>
      </w:r>
      <w:r w:rsidR="00C238DE" w:rsidRPr="00724AB8">
        <w:rPr>
          <w:rFonts w:ascii="Book Antiqua" w:hAnsi="Book Antiqua"/>
          <w:color w:val="000000" w:themeColor="text1"/>
          <w:sz w:val="24"/>
          <w:szCs w:val="24"/>
          <w:lang w:val="en-US"/>
        </w:rPr>
        <w:t>,</w:t>
      </w:r>
      <w:r w:rsidR="003775C8" w:rsidRPr="00724AB8">
        <w:rPr>
          <w:rFonts w:ascii="Book Antiqua" w:hAnsi="Book Antiqua"/>
          <w:color w:val="000000" w:themeColor="text1"/>
          <w:sz w:val="24"/>
          <w:szCs w:val="24"/>
          <w:lang w:val="en-US"/>
        </w:rPr>
        <w:t xml:space="preserve"> be </w:t>
      </w:r>
      <w:r w:rsidR="00C238DE" w:rsidRPr="00724AB8">
        <w:rPr>
          <w:rFonts w:ascii="Book Antiqua" w:hAnsi="Book Antiqua"/>
          <w:color w:val="000000" w:themeColor="text1"/>
          <w:sz w:val="24"/>
          <w:szCs w:val="24"/>
          <w:lang w:val="en-US"/>
        </w:rPr>
        <w:t>refined</w:t>
      </w:r>
      <w:r w:rsidR="003775C8" w:rsidRPr="00724AB8">
        <w:rPr>
          <w:rFonts w:ascii="Book Antiqua" w:hAnsi="Book Antiqua"/>
          <w:color w:val="000000" w:themeColor="text1"/>
          <w:sz w:val="24"/>
          <w:szCs w:val="24"/>
          <w:lang w:val="en-US"/>
        </w:rPr>
        <w:t>.</w:t>
      </w:r>
    </w:p>
    <w:p w14:paraId="14A608EA" w14:textId="618B8166" w:rsidR="00625D52" w:rsidRPr="00724AB8" w:rsidRDefault="00625D52" w:rsidP="00724AB8">
      <w:pPr>
        <w:adjustRightInd w:val="0"/>
        <w:snapToGrid w:val="0"/>
        <w:spacing w:after="0" w:line="360" w:lineRule="auto"/>
        <w:ind w:rightChars="193" w:right="425" w:firstLineChars="100" w:firstLine="240"/>
        <w:jc w:val="both"/>
        <w:rPr>
          <w:rFonts w:ascii="Book Antiqua" w:hAnsi="Book Antiqua"/>
          <w:color w:val="000000" w:themeColor="text1"/>
          <w:sz w:val="24"/>
          <w:szCs w:val="24"/>
          <w:lang w:val="en-US" w:eastAsia="zh-CN"/>
        </w:rPr>
      </w:pPr>
      <w:r w:rsidRPr="00724AB8">
        <w:rPr>
          <w:rFonts w:ascii="Book Antiqua" w:hAnsi="Book Antiqua"/>
          <w:color w:val="000000" w:themeColor="text1"/>
          <w:sz w:val="24"/>
          <w:szCs w:val="24"/>
          <w:lang w:val="en-US"/>
        </w:rPr>
        <w:t xml:space="preserve">Research strategies </w:t>
      </w:r>
      <w:r w:rsidR="00C238DE" w:rsidRPr="00724AB8">
        <w:rPr>
          <w:rFonts w:ascii="Book Antiqua" w:hAnsi="Book Antiqua"/>
          <w:color w:val="000000" w:themeColor="text1"/>
          <w:sz w:val="24"/>
          <w:szCs w:val="24"/>
          <w:lang w:val="en-US"/>
        </w:rPr>
        <w:t>to investigate</w:t>
      </w:r>
      <w:r w:rsidRPr="00724AB8">
        <w:rPr>
          <w:rFonts w:ascii="Book Antiqua" w:hAnsi="Book Antiqua"/>
          <w:color w:val="000000" w:themeColor="text1"/>
          <w:sz w:val="24"/>
          <w:szCs w:val="24"/>
          <w:lang w:val="en-US"/>
        </w:rPr>
        <w:t xml:space="preserve"> </w:t>
      </w:r>
      <w:r w:rsidR="003113C6" w:rsidRPr="00724AB8">
        <w:rPr>
          <w:rFonts w:ascii="Book Antiqua" w:hAnsi="Book Antiqua"/>
          <w:color w:val="000000" w:themeColor="text1"/>
          <w:sz w:val="24"/>
          <w:szCs w:val="24"/>
          <w:lang w:val="en-US"/>
        </w:rPr>
        <w:t>c</w:t>
      </w:r>
      <w:r w:rsidR="00B4561E" w:rsidRPr="00724AB8">
        <w:rPr>
          <w:rFonts w:ascii="Book Antiqua" w:hAnsi="Book Antiqua"/>
          <w:color w:val="000000" w:themeColor="text1"/>
          <w:sz w:val="24"/>
          <w:szCs w:val="24"/>
          <w:lang w:val="en-US"/>
        </w:rPr>
        <w:t xml:space="preserve">ompetence development </w:t>
      </w:r>
      <w:r w:rsidRPr="00724AB8">
        <w:rPr>
          <w:rFonts w:ascii="Book Antiqua" w:hAnsi="Book Antiqua"/>
          <w:color w:val="000000" w:themeColor="text1"/>
          <w:sz w:val="24"/>
          <w:szCs w:val="24"/>
          <w:lang w:val="en-US"/>
        </w:rPr>
        <w:t xml:space="preserve">can either use </w:t>
      </w:r>
      <w:r w:rsidR="003113C6" w:rsidRPr="00724AB8">
        <w:rPr>
          <w:rFonts w:ascii="Book Antiqua" w:hAnsi="Book Antiqua"/>
          <w:color w:val="000000" w:themeColor="text1"/>
          <w:sz w:val="24"/>
          <w:szCs w:val="24"/>
          <w:lang w:val="en-US"/>
        </w:rPr>
        <w:t>o</w:t>
      </w:r>
      <w:r w:rsidR="00B4561E" w:rsidRPr="00724AB8">
        <w:rPr>
          <w:rFonts w:ascii="Book Antiqua" w:hAnsi="Book Antiqua"/>
          <w:color w:val="000000" w:themeColor="text1"/>
          <w:sz w:val="24"/>
          <w:szCs w:val="24"/>
          <w:lang w:val="en-US"/>
        </w:rPr>
        <w:t>bservational method</w:t>
      </w:r>
      <w:r w:rsidRPr="00724AB8">
        <w:rPr>
          <w:rFonts w:ascii="Book Antiqua" w:hAnsi="Book Antiqua"/>
          <w:color w:val="000000" w:themeColor="text1"/>
          <w:sz w:val="24"/>
          <w:szCs w:val="24"/>
          <w:lang w:val="en-US"/>
        </w:rPr>
        <w:t xml:space="preserve">s, </w:t>
      </w:r>
      <w:r w:rsidR="003113C6" w:rsidRPr="00724AB8">
        <w:rPr>
          <w:rFonts w:ascii="Book Antiqua" w:hAnsi="Book Antiqua"/>
          <w:color w:val="000000" w:themeColor="text1"/>
          <w:sz w:val="24"/>
          <w:szCs w:val="24"/>
          <w:lang w:val="en-US"/>
        </w:rPr>
        <w:t>q</w:t>
      </w:r>
      <w:r w:rsidR="00B4561E" w:rsidRPr="00724AB8">
        <w:rPr>
          <w:rFonts w:ascii="Book Antiqua" w:hAnsi="Book Antiqua"/>
          <w:color w:val="000000" w:themeColor="text1"/>
          <w:sz w:val="24"/>
          <w:szCs w:val="24"/>
          <w:lang w:val="en-US"/>
        </w:rPr>
        <w:t>uestio</w:t>
      </w:r>
      <w:r w:rsidR="007724D9" w:rsidRPr="00724AB8">
        <w:rPr>
          <w:rFonts w:ascii="Book Antiqua" w:hAnsi="Book Antiqua"/>
          <w:color w:val="000000" w:themeColor="text1"/>
          <w:sz w:val="24"/>
          <w:szCs w:val="24"/>
          <w:lang w:val="en-US"/>
        </w:rPr>
        <w:t>n</w:t>
      </w:r>
      <w:r w:rsidR="00B4561E" w:rsidRPr="00724AB8">
        <w:rPr>
          <w:rFonts w:ascii="Book Antiqua" w:hAnsi="Book Antiqua"/>
          <w:color w:val="000000" w:themeColor="text1"/>
          <w:sz w:val="24"/>
          <w:szCs w:val="24"/>
          <w:lang w:val="en-US"/>
        </w:rPr>
        <w:t>naire</w:t>
      </w:r>
      <w:r w:rsidRPr="00724AB8">
        <w:rPr>
          <w:rFonts w:ascii="Book Antiqua" w:hAnsi="Book Antiqua"/>
          <w:color w:val="000000" w:themeColor="text1"/>
          <w:sz w:val="24"/>
          <w:szCs w:val="24"/>
          <w:lang w:val="en-US"/>
        </w:rPr>
        <w:t xml:space="preserve">s, and / or follow the development of item sets that can be condensed and studied further as </w:t>
      </w:r>
      <w:r w:rsidR="003113C6" w:rsidRPr="00724AB8">
        <w:rPr>
          <w:rFonts w:ascii="Book Antiqua" w:hAnsi="Book Antiqua"/>
          <w:color w:val="000000" w:themeColor="text1"/>
          <w:sz w:val="24"/>
          <w:szCs w:val="24"/>
          <w:lang w:val="en-US"/>
        </w:rPr>
        <w:t>f</w:t>
      </w:r>
      <w:r w:rsidR="00B4561E" w:rsidRPr="00724AB8">
        <w:rPr>
          <w:rFonts w:ascii="Book Antiqua" w:hAnsi="Book Antiqua"/>
          <w:color w:val="000000" w:themeColor="text1"/>
          <w:sz w:val="24"/>
          <w:szCs w:val="24"/>
          <w:lang w:val="en-US"/>
        </w:rPr>
        <w:t>actors</w:t>
      </w:r>
      <w:r w:rsidR="0052226C" w:rsidRPr="00724AB8">
        <w:rPr>
          <w:rFonts w:ascii="Book Antiqua" w:hAnsi="Book Antiqua"/>
          <w:color w:val="000000" w:themeColor="text1"/>
          <w:sz w:val="24"/>
          <w:szCs w:val="24"/>
          <w:lang w:val="en-US"/>
        </w:rPr>
        <w:fldChar w:fldCharType="begin"/>
      </w:r>
      <w:r w:rsidR="002F3E33" w:rsidRPr="00724AB8">
        <w:rPr>
          <w:rFonts w:ascii="Book Antiqua" w:hAnsi="Book Antiqua"/>
          <w:color w:val="000000" w:themeColor="text1"/>
          <w:sz w:val="24"/>
          <w:szCs w:val="24"/>
          <w:lang w:val="en-US"/>
        </w:rPr>
        <w:instrText xml:space="preserve"> ADDIN EN.CITE &lt;EndNote&gt;&lt;Cite&gt;&lt;Author&gt;Caspar&lt;/Author&gt;&lt;Year&gt;1997&lt;/Year&gt;&lt;RecNum&gt;3&lt;/RecNum&gt;&lt;DisplayText&gt;&lt;style face="superscript"&gt;[14]&lt;/style&gt;&lt;/DisplayText&gt;&lt;record&gt;&lt;rec-number&gt;3&lt;/rec-number&gt;&lt;foreign-keys&gt;&lt;key app="EN" db-id="tdz5satav95r0uee5tt5afa0vrx9d5a0fs5e" timestamp="1592015014"&gt;3&lt;/key&gt;&lt;/foreign-keys&gt;&lt;ref-type name="Journal Article"&gt;17&lt;/ref-type&gt;&lt;contributors&gt;&lt;authors&gt;&lt;author&gt;Caspar, Franz&lt;/author&gt;&lt;/authors&gt;&lt;/contributors&gt;&lt;titles&gt;&lt;title&gt;What goes on in a psychotherapist&amp;apos;s mind?&lt;/title&gt;&lt;secondary-title&gt;Psychotherapy Research&lt;/secondary-title&gt;&lt;/titles&gt;&lt;periodical&gt;&lt;full-title&gt;Psychotherapy Research&lt;/full-title&gt;&lt;/periodical&gt;&lt;pages&gt;105-125&lt;/pages&gt;&lt;volume&gt;7&lt;/volume&gt;&lt;number&gt;2&lt;/number&gt;&lt;dates&gt;&lt;year&gt;1997&lt;/year&gt;&lt;/dates&gt;&lt;isbn&gt;1050-3307&lt;/isbn&gt;&lt;urls&gt;&lt;/urls&gt;&lt;/record&gt;&lt;/Cite&gt;&lt;/EndNote&gt;</w:instrText>
      </w:r>
      <w:r w:rsidR="0052226C" w:rsidRPr="00724AB8">
        <w:rPr>
          <w:rFonts w:ascii="Book Antiqua" w:hAnsi="Book Antiqua"/>
          <w:color w:val="000000" w:themeColor="text1"/>
          <w:sz w:val="24"/>
          <w:szCs w:val="24"/>
          <w:lang w:val="en-US"/>
        </w:rPr>
        <w:fldChar w:fldCharType="separate"/>
      </w:r>
      <w:r w:rsidR="002F3E33" w:rsidRPr="00724AB8">
        <w:rPr>
          <w:rFonts w:ascii="Book Antiqua" w:hAnsi="Book Antiqua"/>
          <w:noProof/>
          <w:color w:val="000000" w:themeColor="text1"/>
          <w:sz w:val="24"/>
          <w:szCs w:val="24"/>
          <w:vertAlign w:val="superscript"/>
          <w:lang w:val="en-US"/>
        </w:rPr>
        <w:t>[14]</w:t>
      </w:r>
      <w:r w:rsidR="0052226C" w:rsidRPr="00724AB8">
        <w:rPr>
          <w:rFonts w:ascii="Book Antiqua" w:hAnsi="Book Antiqua"/>
          <w:color w:val="000000" w:themeColor="text1"/>
          <w:sz w:val="24"/>
          <w:szCs w:val="24"/>
          <w:lang w:val="en-US"/>
        </w:rPr>
        <w:fldChar w:fldCharType="end"/>
      </w:r>
      <w:r w:rsidR="0052226C" w:rsidRPr="00724AB8">
        <w:rPr>
          <w:rFonts w:ascii="Book Antiqua" w:hAnsi="Book Antiqua"/>
          <w:color w:val="000000" w:themeColor="text1"/>
          <w:sz w:val="24"/>
          <w:szCs w:val="24"/>
          <w:lang w:val="en-US"/>
        </w:rPr>
        <w:t xml:space="preserve"> </w:t>
      </w:r>
      <w:r w:rsidRPr="00724AB8">
        <w:rPr>
          <w:rFonts w:ascii="Book Antiqua" w:hAnsi="Book Antiqua"/>
          <w:color w:val="000000" w:themeColor="text1"/>
          <w:sz w:val="24"/>
          <w:szCs w:val="24"/>
          <w:lang w:val="en-US"/>
        </w:rPr>
        <w:t>and e</w:t>
      </w:r>
      <w:r w:rsidR="00B4561E" w:rsidRPr="00724AB8">
        <w:rPr>
          <w:rFonts w:ascii="Book Antiqua" w:hAnsi="Book Antiqua"/>
          <w:color w:val="000000" w:themeColor="text1"/>
          <w:sz w:val="24"/>
          <w:szCs w:val="24"/>
          <w:lang w:val="en-US"/>
        </w:rPr>
        <w:t>mpirical</w:t>
      </w:r>
      <w:r w:rsidRPr="00724AB8">
        <w:rPr>
          <w:rFonts w:ascii="Book Antiqua" w:hAnsi="Book Antiqua"/>
          <w:color w:val="000000" w:themeColor="text1"/>
          <w:sz w:val="24"/>
          <w:szCs w:val="24"/>
          <w:lang w:val="en-US"/>
        </w:rPr>
        <w:t>ly</w:t>
      </w:r>
      <w:r w:rsidR="00B4561E" w:rsidRPr="00724AB8">
        <w:rPr>
          <w:rFonts w:ascii="Book Antiqua" w:hAnsi="Book Antiqua"/>
          <w:color w:val="000000" w:themeColor="text1"/>
          <w:sz w:val="24"/>
          <w:szCs w:val="24"/>
          <w:lang w:val="en-US"/>
        </w:rPr>
        <w:t xml:space="preserve"> validat</w:t>
      </w:r>
      <w:r w:rsidRPr="00724AB8">
        <w:rPr>
          <w:rFonts w:ascii="Book Antiqua" w:hAnsi="Book Antiqua"/>
          <w:color w:val="000000" w:themeColor="text1"/>
          <w:sz w:val="24"/>
          <w:szCs w:val="24"/>
          <w:lang w:val="en-US"/>
        </w:rPr>
        <w:t>ed.</w:t>
      </w:r>
    </w:p>
    <w:p w14:paraId="011784F6" w14:textId="77777777" w:rsidR="00EB50E0" w:rsidRPr="00724AB8" w:rsidRDefault="00EB50E0" w:rsidP="00724AB8">
      <w:pPr>
        <w:adjustRightInd w:val="0"/>
        <w:snapToGrid w:val="0"/>
        <w:spacing w:after="0" w:line="360" w:lineRule="auto"/>
        <w:ind w:rightChars="193" w:right="425" w:firstLineChars="100" w:firstLine="240"/>
        <w:jc w:val="both"/>
        <w:rPr>
          <w:rFonts w:ascii="Book Antiqua" w:hAnsi="Book Antiqua"/>
          <w:color w:val="000000" w:themeColor="text1"/>
          <w:sz w:val="24"/>
          <w:szCs w:val="24"/>
          <w:lang w:val="en-US" w:eastAsia="zh-CN"/>
        </w:rPr>
      </w:pPr>
    </w:p>
    <w:p w14:paraId="180B6158" w14:textId="77777777" w:rsidR="00E25E8C" w:rsidRPr="00724AB8" w:rsidRDefault="00B4561E" w:rsidP="00724AB8">
      <w:pPr>
        <w:adjustRightInd w:val="0"/>
        <w:snapToGrid w:val="0"/>
        <w:spacing w:after="0" w:line="360" w:lineRule="auto"/>
        <w:ind w:rightChars="193" w:right="425"/>
        <w:jc w:val="both"/>
        <w:rPr>
          <w:rFonts w:ascii="Book Antiqua" w:hAnsi="Book Antiqua"/>
          <w:b/>
          <w:i/>
          <w:color w:val="000000" w:themeColor="text1"/>
          <w:sz w:val="24"/>
          <w:szCs w:val="24"/>
          <w:lang w:val="en-US" w:eastAsia="zh-CN"/>
        </w:rPr>
      </w:pPr>
      <w:r w:rsidRPr="00724AB8">
        <w:rPr>
          <w:rFonts w:ascii="Book Antiqua" w:hAnsi="Book Antiqua"/>
          <w:b/>
          <w:i/>
          <w:color w:val="000000" w:themeColor="text1"/>
          <w:sz w:val="24"/>
          <w:szCs w:val="24"/>
          <w:lang w:val="en-US"/>
        </w:rPr>
        <w:t>Attitudes</w:t>
      </w:r>
    </w:p>
    <w:p w14:paraId="556E3BDD" w14:textId="07A221CC" w:rsidR="00A3658D" w:rsidRPr="00724AB8" w:rsidRDefault="00E71159" w:rsidP="00724AB8">
      <w:pPr>
        <w:adjustRightInd w:val="0"/>
        <w:snapToGrid w:val="0"/>
        <w:spacing w:after="0" w:line="360" w:lineRule="auto"/>
        <w:ind w:rightChars="193" w:right="425"/>
        <w:jc w:val="both"/>
        <w:rPr>
          <w:rFonts w:ascii="Book Antiqua" w:hAnsi="Book Antiqua"/>
          <w:color w:val="000000" w:themeColor="text1"/>
          <w:sz w:val="24"/>
          <w:szCs w:val="24"/>
          <w:lang w:val="en-US"/>
        </w:rPr>
      </w:pPr>
      <w:r w:rsidRPr="00724AB8">
        <w:rPr>
          <w:rFonts w:ascii="Book Antiqua" w:hAnsi="Book Antiqua"/>
          <w:color w:val="000000" w:themeColor="text1"/>
          <w:sz w:val="24"/>
          <w:szCs w:val="24"/>
          <w:lang w:val="en-US"/>
        </w:rPr>
        <w:t>Attitudes</w:t>
      </w:r>
      <w:r w:rsidR="00A3658D" w:rsidRPr="00724AB8">
        <w:rPr>
          <w:rFonts w:ascii="Book Antiqua" w:hAnsi="Book Antiqua"/>
          <w:color w:val="000000" w:themeColor="text1"/>
          <w:sz w:val="24"/>
          <w:szCs w:val="24"/>
          <w:lang w:val="en-US"/>
        </w:rPr>
        <w:t xml:space="preserve"> </w:t>
      </w:r>
      <w:r w:rsidR="00BF43BC" w:rsidRPr="00724AB8">
        <w:rPr>
          <w:rFonts w:ascii="Book Antiqua" w:hAnsi="Book Antiqua"/>
          <w:color w:val="000000" w:themeColor="text1"/>
          <w:sz w:val="24"/>
          <w:szCs w:val="24"/>
          <w:lang w:val="en-US"/>
        </w:rPr>
        <w:t xml:space="preserve">influence competence development. They </w:t>
      </w:r>
      <w:r w:rsidR="00A3658D" w:rsidRPr="00724AB8">
        <w:rPr>
          <w:rFonts w:ascii="Book Antiqua" w:hAnsi="Book Antiqua"/>
          <w:color w:val="000000" w:themeColor="text1"/>
          <w:sz w:val="24"/>
          <w:szCs w:val="24"/>
          <w:lang w:val="en-US"/>
        </w:rPr>
        <w:t xml:space="preserve">provide insights into how biographical experience, motivation, and personality traits have changed in response to social </w:t>
      </w:r>
      <w:r w:rsidRPr="00724AB8">
        <w:rPr>
          <w:rFonts w:ascii="Book Antiqua" w:hAnsi="Book Antiqua"/>
          <w:color w:val="000000" w:themeColor="text1"/>
          <w:sz w:val="24"/>
          <w:szCs w:val="24"/>
          <w:lang w:val="en-US"/>
        </w:rPr>
        <w:t>changes</w:t>
      </w:r>
      <w:r w:rsidR="00A3658D" w:rsidRPr="00724AB8">
        <w:rPr>
          <w:rFonts w:ascii="Book Antiqua" w:hAnsi="Book Antiqua"/>
          <w:color w:val="000000" w:themeColor="text1"/>
          <w:sz w:val="24"/>
          <w:szCs w:val="24"/>
          <w:lang w:val="en-US"/>
        </w:rPr>
        <w:t xml:space="preserve">. Who we are today is in part a result of our collective responses to </w:t>
      </w:r>
      <w:r w:rsidRPr="00724AB8">
        <w:rPr>
          <w:rFonts w:ascii="Book Antiqua" w:hAnsi="Book Antiqua"/>
          <w:color w:val="000000" w:themeColor="text1"/>
          <w:sz w:val="24"/>
          <w:szCs w:val="24"/>
          <w:lang w:val="en-US"/>
        </w:rPr>
        <w:t>social and cultural change</w:t>
      </w:r>
      <w:r w:rsidR="00A3658D" w:rsidRPr="00724AB8">
        <w:rPr>
          <w:rFonts w:ascii="Book Antiqua" w:hAnsi="Book Antiqua"/>
          <w:color w:val="000000" w:themeColor="text1"/>
          <w:sz w:val="24"/>
          <w:szCs w:val="24"/>
          <w:lang w:val="en-US"/>
        </w:rPr>
        <w:t xml:space="preserve"> and may have potentiated a decline</w:t>
      </w:r>
      <w:r w:rsidR="0098589F" w:rsidRPr="00724AB8">
        <w:rPr>
          <w:rFonts w:ascii="Book Antiqua" w:hAnsi="Book Antiqua"/>
          <w:color w:val="000000" w:themeColor="text1"/>
          <w:sz w:val="24"/>
          <w:szCs w:val="24"/>
          <w:lang w:val="en-US"/>
        </w:rPr>
        <w:t xml:space="preserve"> or an increase</w:t>
      </w:r>
      <w:r w:rsidR="00A3658D" w:rsidRPr="00724AB8">
        <w:rPr>
          <w:rFonts w:ascii="Book Antiqua" w:hAnsi="Book Antiqua"/>
          <w:color w:val="000000" w:themeColor="text1"/>
          <w:sz w:val="24"/>
          <w:szCs w:val="24"/>
          <w:lang w:val="en-US"/>
        </w:rPr>
        <w:t xml:space="preserve"> in prosocial traits in students. The challenges of preparing students are better understood when viewed within the broader social context. </w:t>
      </w:r>
    </w:p>
    <w:p w14:paraId="45D5B7BE" w14:textId="77777777" w:rsidR="00EB50E0" w:rsidRPr="00724AB8" w:rsidRDefault="00625D52" w:rsidP="00724AB8">
      <w:pPr>
        <w:adjustRightInd w:val="0"/>
        <w:snapToGrid w:val="0"/>
        <w:spacing w:after="0" w:line="360" w:lineRule="auto"/>
        <w:ind w:rightChars="193" w:right="425"/>
        <w:jc w:val="both"/>
        <w:rPr>
          <w:rFonts w:ascii="Book Antiqua" w:hAnsi="Book Antiqua"/>
          <w:color w:val="000000" w:themeColor="text1"/>
          <w:sz w:val="24"/>
          <w:szCs w:val="24"/>
          <w:lang w:val="en-US" w:eastAsia="zh-CN"/>
        </w:rPr>
      </w:pPr>
      <w:r w:rsidRPr="00724AB8">
        <w:rPr>
          <w:rFonts w:ascii="Book Antiqua" w:hAnsi="Book Antiqua"/>
          <w:color w:val="000000" w:themeColor="text1"/>
          <w:sz w:val="24"/>
          <w:szCs w:val="24"/>
          <w:lang w:val="en-US"/>
        </w:rPr>
        <w:t>A</w:t>
      </w:r>
      <w:r w:rsidR="0098589F" w:rsidRPr="00724AB8">
        <w:rPr>
          <w:rFonts w:ascii="Book Antiqua" w:hAnsi="Book Antiqua"/>
          <w:color w:val="000000" w:themeColor="text1"/>
          <w:sz w:val="24"/>
          <w:szCs w:val="24"/>
          <w:lang w:val="en-US"/>
        </w:rPr>
        <w:t>n</w:t>
      </w:r>
      <w:r w:rsidRPr="00724AB8">
        <w:rPr>
          <w:rFonts w:ascii="Book Antiqua" w:hAnsi="Book Antiqua"/>
          <w:color w:val="000000" w:themeColor="text1"/>
          <w:sz w:val="24"/>
          <w:szCs w:val="24"/>
          <w:lang w:val="en-US"/>
        </w:rPr>
        <w:t xml:space="preserve"> attitude </w:t>
      </w:r>
      <w:r w:rsidR="0098589F" w:rsidRPr="00724AB8">
        <w:rPr>
          <w:rFonts w:ascii="Book Antiqua" w:hAnsi="Book Antiqua"/>
          <w:color w:val="000000" w:themeColor="text1"/>
          <w:sz w:val="24"/>
          <w:szCs w:val="24"/>
          <w:lang w:val="en-US"/>
        </w:rPr>
        <w:t xml:space="preserve">especially in health or pedagogic professions </w:t>
      </w:r>
      <w:r w:rsidR="00BF43BC" w:rsidRPr="00724AB8">
        <w:rPr>
          <w:rFonts w:ascii="Book Antiqua" w:hAnsi="Book Antiqua"/>
          <w:color w:val="000000" w:themeColor="text1"/>
          <w:sz w:val="24"/>
          <w:szCs w:val="24"/>
          <w:lang w:val="en-US"/>
        </w:rPr>
        <w:t>normally</w:t>
      </w:r>
      <w:r w:rsidRPr="00724AB8">
        <w:rPr>
          <w:rFonts w:ascii="Book Antiqua" w:hAnsi="Book Antiqua"/>
          <w:color w:val="000000" w:themeColor="text1"/>
          <w:sz w:val="24"/>
          <w:szCs w:val="24"/>
          <w:lang w:val="en-US"/>
        </w:rPr>
        <w:t xml:space="preserve"> contain</w:t>
      </w:r>
      <w:r w:rsidR="00BF43BC" w:rsidRPr="00724AB8">
        <w:rPr>
          <w:rFonts w:ascii="Book Antiqua" w:hAnsi="Book Antiqua"/>
          <w:color w:val="000000" w:themeColor="text1"/>
          <w:sz w:val="24"/>
          <w:szCs w:val="24"/>
          <w:lang w:val="en-US"/>
        </w:rPr>
        <w:t>s</w:t>
      </w:r>
      <w:r w:rsidRPr="00724AB8">
        <w:rPr>
          <w:rFonts w:ascii="Book Antiqua" w:hAnsi="Book Antiqua"/>
          <w:color w:val="000000" w:themeColor="text1"/>
          <w:sz w:val="24"/>
          <w:szCs w:val="24"/>
          <w:lang w:val="en-US"/>
        </w:rPr>
        <w:t xml:space="preserve"> empathic, precise, ethically sound and scientifically grounded </w:t>
      </w:r>
      <w:r w:rsidR="00B4561E" w:rsidRPr="00724AB8">
        <w:rPr>
          <w:rFonts w:ascii="Book Antiqua" w:hAnsi="Book Antiqua"/>
          <w:color w:val="000000" w:themeColor="text1"/>
          <w:sz w:val="24"/>
          <w:szCs w:val="24"/>
          <w:lang w:val="en-US"/>
        </w:rPr>
        <w:t xml:space="preserve">decision making </w:t>
      </w:r>
      <w:r w:rsidRPr="00724AB8">
        <w:rPr>
          <w:rFonts w:ascii="Book Antiqua" w:hAnsi="Book Antiqua"/>
          <w:color w:val="000000" w:themeColor="text1"/>
          <w:sz w:val="24"/>
          <w:szCs w:val="24"/>
          <w:lang w:val="en-US"/>
        </w:rPr>
        <w:t>and a</w:t>
      </w:r>
      <w:r w:rsidR="00B4561E" w:rsidRPr="00724AB8">
        <w:rPr>
          <w:rFonts w:ascii="Book Antiqua" w:hAnsi="Book Antiqua"/>
          <w:color w:val="000000" w:themeColor="text1"/>
          <w:sz w:val="24"/>
          <w:szCs w:val="24"/>
          <w:lang w:val="en-US"/>
        </w:rPr>
        <w:t>uthentic care</w:t>
      </w:r>
      <w:r w:rsidRPr="00724AB8">
        <w:rPr>
          <w:rFonts w:ascii="Book Antiqua" w:hAnsi="Book Antiqua"/>
          <w:color w:val="000000" w:themeColor="text1"/>
          <w:sz w:val="24"/>
          <w:szCs w:val="24"/>
          <w:lang w:val="en-US"/>
        </w:rPr>
        <w:t>. I</w:t>
      </w:r>
      <w:r w:rsidR="00B4561E" w:rsidRPr="00724AB8">
        <w:rPr>
          <w:rFonts w:ascii="Book Antiqua" w:hAnsi="Book Antiqua"/>
          <w:color w:val="000000" w:themeColor="text1"/>
          <w:sz w:val="24"/>
          <w:szCs w:val="24"/>
          <w:lang w:val="en-US"/>
        </w:rPr>
        <w:t xml:space="preserve">dentification processes </w:t>
      </w:r>
      <w:r w:rsidRPr="00724AB8">
        <w:rPr>
          <w:rFonts w:ascii="Book Antiqua" w:hAnsi="Book Antiqua"/>
          <w:color w:val="000000" w:themeColor="text1"/>
          <w:sz w:val="24"/>
          <w:szCs w:val="24"/>
          <w:lang w:val="en-US"/>
        </w:rPr>
        <w:t xml:space="preserve">play an important role in reaching this </w:t>
      </w:r>
      <w:r w:rsidR="00C238DE" w:rsidRPr="00724AB8">
        <w:rPr>
          <w:rFonts w:ascii="Book Antiqua" w:hAnsi="Book Antiqua"/>
          <w:color w:val="000000" w:themeColor="text1"/>
          <w:sz w:val="24"/>
          <w:szCs w:val="24"/>
          <w:lang w:val="en-US"/>
        </w:rPr>
        <w:t xml:space="preserve">ideal </w:t>
      </w:r>
      <w:r w:rsidR="003113C6" w:rsidRPr="00724AB8">
        <w:rPr>
          <w:rFonts w:ascii="Book Antiqua" w:hAnsi="Book Antiqua"/>
          <w:color w:val="000000" w:themeColor="text1"/>
          <w:sz w:val="24"/>
          <w:szCs w:val="24"/>
          <w:lang w:val="en-US"/>
        </w:rPr>
        <w:t>a</w:t>
      </w:r>
      <w:r w:rsidR="00B4561E" w:rsidRPr="00724AB8">
        <w:rPr>
          <w:rFonts w:ascii="Book Antiqua" w:hAnsi="Book Antiqua"/>
          <w:color w:val="000000" w:themeColor="text1"/>
          <w:sz w:val="24"/>
          <w:szCs w:val="24"/>
          <w:lang w:val="en-US"/>
        </w:rPr>
        <w:t>ttitude (</w:t>
      </w:r>
      <w:r w:rsidR="00C238DE" w:rsidRPr="00724AB8">
        <w:rPr>
          <w:rFonts w:ascii="Book Antiqua" w:hAnsi="Book Antiqua"/>
          <w:color w:val="000000" w:themeColor="text1"/>
          <w:sz w:val="24"/>
          <w:szCs w:val="24"/>
          <w:lang w:val="en-US"/>
        </w:rPr>
        <w:t>“</w:t>
      </w:r>
      <w:r w:rsidR="00B4561E" w:rsidRPr="00724AB8">
        <w:rPr>
          <w:rFonts w:ascii="Book Antiqua" w:hAnsi="Book Antiqua"/>
          <w:color w:val="000000" w:themeColor="text1"/>
          <w:sz w:val="24"/>
          <w:szCs w:val="24"/>
          <w:lang w:val="en-US"/>
        </w:rPr>
        <w:t>Hidden curriculum“)</w:t>
      </w:r>
      <w:r w:rsidR="000B2A16" w:rsidRPr="00724AB8">
        <w:rPr>
          <w:rFonts w:ascii="Book Antiqua" w:hAnsi="Book Antiqua"/>
          <w:color w:val="000000" w:themeColor="text1"/>
          <w:sz w:val="24"/>
          <w:szCs w:val="24"/>
          <w:lang w:val="en-US"/>
        </w:rPr>
        <w:fldChar w:fldCharType="begin"/>
      </w:r>
      <w:r w:rsidR="002F3E33" w:rsidRPr="00724AB8">
        <w:rPr>
          <w:rFonts w:ascii="Book Antiqua" w:hAnsi="Book Antiqua"/>
          <w:color w:val="000000" w:themeColor="text1"/>
          <w:sz w:val="24"/>
          <w:szCs w:val="24"/>
          <w:lang w:val="en-US"/>
        </w:rPr>
        <w:instrText xml:space="preserve"> ADDIN EN.CITE &lt;EndNote&gt;&lt;Cite&gt;&lt;Author&gt;Ludwig&lt;/Author&gt;&lt;Year&gt;2018&lt;/Year&gt;&lt;RecNum&gt;25&lt;/RecNum&gt;&lt;DisplayText&gt;&lt;style face="superscript"&gt;[20]&lt;/style&gt;&lt;/DisplayText&gt;&lt;record&gt;&lt;rec-number&gt;25&lt;/rec-number&gt;&lt;foreign-keys&gt;&lt;key app="EN" db-id="tdz5satav95r0uee5tt5afa0vrx9d5a0fs5e" timestamp="1592015255"&gt;25&lt;/key&gt;&lt;/foreign-keys&gt;&lt;ref-type name="Journal Article"&gt;17&lt;/ref-type&gt;&lt;contributors&gt;&lt;authors&gt;&lt;author&gt;Ludwig, Birgit&lt;/author&gt;&lt;author&gt;Turk, Bela&lt;/author&gt;&lt;author&gt;Seitz, Tamara&lt;/author&gt;&lt;author&gt;Klaus, Isabella&lt;/author&gt;&lt;author&gt;Löffler-Stastka, Henriette&lt;/author&gt;&lt;/authors&gt;&lt;/contributors&gt;&lt;titles&gt;&lt;title&gt;The search for attitude—a hidden curriculum assessment from a central European perspective&lt;/title&gt;&lt;secondary-title&gt;Wiener Klinische Wochenschrift&lt;/secondary-title&gt;&lt;/titles&gt;&lt;periodical&gt;&lt;full-title&gt;Wiener Klinische Wochenschrift&lt;/full-title&gt;&lt;/periodical&gt;&lt;pages&gt;134-140&lt;/pages&gt;&lt;volume&gt;130&lt;/volume&gt;&lt;number&gt;3-4&lt;/number&gt;&lt;dates&gt;&lt;year&gt;2018&lt;/year&gt;&lt;/dates&gt;&lt;isbn&gt;0043-5325&lt;/isbn&gt;&lt;urls&gt;&lt;related-urls&gt;&lt;url&gt;https://www.ncbi.nlm.nih.gov/pmc/articles/PMC5816099/pdf/508_2018_Article_1312.pdf&lt;/url&gt;&lt;/related-urls&gt;&lt;/urls&gt;&lt;/record&gt;&lt;/Cite&gt;&lt;/EndNote&gt;</w:instrText>
      </w:r>
      <w:r w:rsidR="000B2A16" w:rsidRPr="00724AB8">
        <w:rPr>
          <w:rFonts w:ascii="Book Antiqua" w:hAnsi="Book Antiqua"/>
          <w:color w:val="000000" w:themeColor="text1"/>
          <w:sz w:val="24"/>
          <w:szCs w:val="24"/>
          <w:lang w:val="en-US"/>
        </w:rPr>
        <w:fldChar w:fldCharType="separate"/>
      </w:r>
      <w:r w:rsidR="002F3E33" w:rsidRPr="00724AB8">
        <w:rPr>
          <w:rFonts w:ascii="Book Antiqua" w:hAnsi="Book Antiqua"/>
          <w:noProof/>
          <w:color w:val="000000" w:themeColor="text1"/>
          <w:sz w:val="24"/>
          <w:szCs w:val="24"/>
          <w:vertAlign w:val="superscript"/>
          <w:lang w:val="en-US"/>
        </w:rPr>
        <w:t>[20]</w:t>
      </w:r>
      <w:r w:rsidR="000B2A16" w:rsidRPr="00724AB8">
        <w:rPr>
          <w:rFonts w:ascii="Book Antiqua" w:hAnsi="Book Antiqua"/>
          <w:color w:val="000000" w:themeColor="text1"/>
          <w:sz w:val="24"/>
          <w:szCs w:val="24"/>
          <w:lang w:val="en-US"/>
        </w:rPr>
        <w:fldChar w:fldCharType="end"/>
      </w:r>
      <w:r w:rsidR="000B2A16" w:rsidRPr="00724AB8">
        <w:rPr>
          <w:rFonts w:ascii="Book Antiqua" w:hAnsi="Book Antiqua"/>
          <w:color w:val="000000" w:themeColor="text1"/>
          <w:sz w:val="24"/>
          <w:szCs w:val="24"/>
          <w:lang w:val="en-US"/>
        </w:rPr>
        <w:t xml:space="preserve"> </w:t>
      </w:r>
      <w:r w:rsidR="00BF43BC" w:rsidRPr="00724AB8">
        <w:rPr>
          <w:rFonts w:ascii="Book Antiqua" w:hAnsi="Book Antiqua"/>
          <w:color w:val="000000" w:themeColor="text1"/>
          <w:sz w:val="24"/>
          <w:szCs w:val="24"/>
          <w:lang w:val="en-US"/>
        </w:rPr>
        <w:t xml:space="preserve">as </w:t>
      </w:r>
      <w:r w:rsidR="00C238DE" w:rsidRPr="00724AB8">
        <w:rPr>
          <w:rFonts w:ascii="Book Antiqua" w:hAnsi="Book Antiqua"/>
          <w:color w:val="000000" w:themeColor="text1"/>
          <w:sz w:val="24"/>
          <w:szCs w:val="24"/>
          <w:lang w:val="en-US"/>
        </w:rPr>
        <w:t>do</w:t>
      </w:r>
      <w:r w:rsidR="00BF43BC" w:rsidRPr="00724AB8">
        <w:rPr>
          <w:rFonts w:ascii="Book Antiqua" w:hAnsi="Book Antiqua"/>
          <w:color w:val="000000" w:themeColor="text1"/>
          <w:sz w:val="24"/>
          <w:szCs w:val="24"/>
          <w:lang w:val="en-US"/>
        </w:rPr>
        <w:t xml:space="preserve"> secondary socializ</w:t>
      </w:r>
      <w:r w:rsidR="0045068A" w:rsidRPr="00724AB8">
        <w:rPr>
          <w:rFonts w:ascii="Book Antiqua" w:hAnsi="Book Antiqua"/>
          <w:color w:val="000000" w:themeColor="text1"/>
          <w:sz w:val="24"/>
          <w:szCs w:val="24"/>
          <w:lang w:val="en-US"/>
        </w:rPr>
        <w:t>ation processes (</w:t>
      </w:r>
      <w:r w:rsidR="00C238DE" w:rsidRPr="00724AB8">
        <w:rPr>
          <w:rFonts w:ascii="Book Antiqua" w:hAnsi="Book Antiqua"/>
          <w:i/>
          <w:color w:val="000000" w:themeColor="text1"/>
          <w:sz w:val="24"/>
          <w:szCs w:val="24"/>
          <w:lang w:val="en-US"/>
        </w:rPr>
        <w:t>i.e.</w:t>
      </w:r>
      <w:r w:rsidR="00C238DE" w:rsidRPr="00724AB8">
        <w:rPr>
          <w:rFonts w:ascii="Book Antiqua" w:hAnsi="Book Antiqua"/>
          <w:color w:val="000000" w:themeColor="text1"/>
          <w:sz w:val="24"/>
          <w:szCs w:val="24"/>
          <w:lang w:val="en-US"/>
        </w:rPr>
        <w:t xml:space="preserve"> </w:t>
      </w:r>
      <w:r w:rsidR="0045068A" w:rsidRPr="00724AB8">
        <w:rPr>
          <w:rFonts w:ascii="Book Antiqua" w:hAnsi="Book Antiqua"/>
          <w:color w:val="000000" w:themeColor="text1"/>
          <w:sz w:val="24"/>
          <w:szCs w:val="24"/>
          <w:lang w:val="en-US"/>
        </w:rPr>
        <w:t xml:space="preserve">integration of social norms, values, training of most important roles, preparation of role-acquisition, </w:t>
      </w:r>
      <w:r w:rsidR="00C238DE" w:rsidRPr="00724AB8">
        <w:rPr>
          <w:rFonts w:ascii="Book Antiqua" w:hAnsi="Book Antiqua"/>
          <w:color w:val="000000" w:themeColor="text1"/>
          <w:sz w:val="24"/>
          <w:szCs w:val="24"/>
          <w:lang w:val="en-US"/>
        </w:rPr>
        <w:t xml:space="preserve">and </w:t>
      </w:r>
      <w:r w:rsidR="0045068A" w:rsidRPr="00724AB8">
        <w:rPr>
          <w:rFonts w:ascii="Book Antiqua" w:hAnsi="Book Antiqua"/>
          <w:color w:val="000000" w:themeColor="text1"/>
          <w:sz w:val="24"/>
          <w:szCs w:val="24"/>
          <w:lang w:val="en-US"/>
        </w:rPr>
        <w:t>occupational role)</w:t>
      </w:r>
      <w:r w:rsidR="007724D9" w:rsidRPr="00724AB8">
        <w:rPr>
          <w:rFonts w:ascii="Book Antiqua" w:hAnsi="Book Antiqua"/>
          <w:color w:val="000000" w:themeColor="text1"/>
          <w:sz w:val="24"/>
          <w:szCs w:val="24"/>
          <w:lang w:val="en-US"/>
        </w:rPr>
        <w:t>.</w:t>
      </w:r>
      <w:r w:rsidR="00EB50E0" w:rsidRPr="00724AB8">
        <w:rPr>
          <w:rFonts w:ascii="Book Antiqua" w:hAnsi="Book Antiqua"/>
          <w:color w:val="000000" w:themeColor="text1"/>
          <w:sz w:val="24"/>
          <w:szCs w:val="24"/>
          <w:lang w:val="en-US"/>
        </w:rPr>
        <w:t xml:space="preserve"> </w:t>
      </w:r>
    </w:p>
    <w:p w14:paraId="781E0112" w14:textId="77777777" w:rsidR="00EB50E0" w:rsidRPr="00724AB8" w:rsidRDefault="00625D52" w:rsidP="00724AB8">
      <w:pPr>
        <w:adjustRightInd w:val="0"/>
        <w:snapToGrid w:val="0"/>
        <w:spacing w:after="0" w:line="360" w:lineRule="auto"/>
        <w:ind w:rightChars="193" w:right="425" w:firstLineChars="100" w:firstLine="240"/>
        <w:jc w:val="both"/>
        <w:rPr>
          <w:rFonts w:ascii="Book Antiqua" w:hAnsi="Book Antiqua"/>
          <w:color w:val="000000" w:themeColor="text1"/>
          <w:sz w:val="24"/>
          <w:szCs w:val="24"/>
          <w:lang w:val="en-US" w:eastAsia="zh-CN"/>
        </w:rPr>
      </w:pPr>
      <w:r w:rsidRPr="00724AB8">
        <w:rPr>
          <w:rFonts w:ascii="Book Antiqua" w:hAnsi="Book Antiqua"/>
          <w:color w:val="000000" w:themeColor="text1"/>
          <w:sz w:val="24"/>
          <w:szCs w:val="24"/>
          <w:lang w:val="en-US"/>
        </w:rPr>
        <w:t>In this context</w:t>
      </w:r>
      <w:r w:rsidR="00C238DE" w:rsidRPr="00724AB8">
        <w:rPr>
          <w:rFonts w:ascii="Book Antiqua" w:hAnsi="Book Antiqua"/>
          <w:color w:val="000000" w:themeColor="text1"/>
          <w:sz w:val="24"/>
          <w:szCs w:val="24"/>
          <w:lang w:val="en-US"/>
        </w:rPr>
        <w:t>,</w:t>
      </w:r>
      <w:r w:rsidRPr="00724AB8">
        <w:rPr>
          <w:rFonts w:ascii="Book Antiqua" w:hAnsi="Book Antiqua"/>
          <w:color w:val="000000" w:themeColor="text1"/>
          <w:sz w:val="24"/>
          <w:szCs w:val="24"/>
          <w:lang w:val="en-US"/>
        </w:rPr>
        <w:t xml:space="preserve"> research </w:t>
      </w:r>
      <w:r w:rsidR="00C238DE" w:rsidRPr="00724AB8">
        <w:rPr>
          <w:rFonts w:ascii="Book Antiqua" w:hAnsi="Book Antiqua"/>
          <w:color w:val="000000" w:themeColor="text1"/>
          <w:sz w:val="24"/>
          <w:szCs w:val="24"/>
          <w:lang w:val="en-US"/>
        </w:rPr>
        <w:t>might</w:t>
      </w:r>
      <w:r w:rsidRPr="00724AB8">
        <w:rPr>
          <w:rFonts w:ascii="Book Antiqua" w:hAnsi="Book Antiqua"/>
          <w:color w:val="000000" w:themeColor="text1"/>
          <w:sz w:val="24"/>
          <w:szCs w:val="24"/>
          <w:lang w:val="en-US"/>
        </w:rPr>
        <w:t xml:space="preserve"> include </w:t>
      </w:r>
      <w:r w:rsidR="003113C6" w:rsidRPr="00724AB8">
        <w:rPr>
          <w:rFonts w:ascii="Book Antiqua" w:hAnsi="Book Antiqua"/>
          <w:color w:val="000000" w:themeColor="text1"/>
          <w:sz w:val="24"/>
          <w:szCs w:val="24"/>
          <w:lang w:val="en-US"/>
        </w:rPr>
        <w:t>p</w:t>
      </w:r>
      <w:r w:rsidR="00B4561E" w:rsidRPr="00724AB8">
        <w:rPr>
          <w:rFonts w:ascii="Book Antiqua" w:hAnsi="Book Antiqua"/>
          <w:color w:val="000000" w:themeColor="text1"/>
          <w:sz w:val="24"/>
          <w:szCs w:val="24"/>
          <w:lang w:val="en-US"/>
        </w:rPr>
        <w:t>rocess research</w:t>
      </w:r>
      <w:r w:rsidRPr="00724AB8">
        <w:rPr>
          <w:rFonts w:ascii="Book Antiqua" w:hAnsi="Book Antiqua"/>
          <w:color w:val="000000" w:themeColor="text1"/>
          <w:sz w:val="24"/>
          <w:szCs w:val="24"/>
          <w:lang w:val="en-US"/>
        </w:rPr>
        <w:t xml:space="preserve">, </w:t>
      </w:r>
      <w:r w:rsidR="003113C6" w:rsidRPr="00724AB8">
        <w:rPr>
          <w:rFonts w:ascii="Book Antiqua" w:hAnsi="Book Antiqua"/>
          <w:color w:val="000000" w:themeColor="text1"/>
          <w:sz w:val="24"/>
          <w:szCs w:val="24"/>
          <w:lang w:val="en-US"/>
        </w:rPr>
        <w:t>c</w:t>
      </w:r>
      <w:r w:rsidR="00B4561E" w:rsidRPr="00724AB8">
        <w:rPr>
          <w:rFonts w:ascii="Book Antiqua" w:hAnsi="Book Antiqua"/>
          <w:color w:val="000000" w:themeColor="text1"/>
          <w:sz w:val="24"/>
          <w:szCs w:val="24"/>
          <w:lang w:val="en-US"/>
        </w:rPr>
        <w:t>onceptual research</w:t>
      </w:r>
      <w:r w:rsidR="00C238DE" w:rsidRPr="00724AB8">
        <w:rPr>
          <w:rFonts w:ascii="Book Antiqua" w:hAnsi="Book Antiqua"/>
          <w:color w:val="000000" w:themeColor="text1"/>
          <w:sz w:val="24"/>
          <w:szCs w:val="24"/>
          <w:lang w:val="en-US"/>
        </w:rPr>
        <w:t>,</w:t>
      </w:r>
      <w:r w:rsidR="00B4561E" w:rsidRPr="00724AB8">
        <w:rPr>
          <w:rFonts w:ascii="Book Antiqua" w:hAnsi="Book Antiqua"/>
          <w:color w:val="000000" w:themeColor="text1"/>
          <w:sz w:val="24"/>
          <w:szCs w:val="24"/>
          <w:lang w:val="en-US"/>
        </w:rPr>
        <w:t xml:space="preserve"> </w:t>
      </w:r>
      <w:r w:rsidRPr="00724AB8">
        <w:rPr>
          <w:rFonts w:ascii="Book Antiqua" w:hAnsi="Book Antiqua"/>
          <w:color w:val="000000" w:themeColor="text1"/>
          <w:sz w:val="24"/>
          <w:szCs w:val="24"/>
          <w:lang w:val="en-US"/>
        </w:rPr>
        <w:t xml:space="preserve">as well as </w:t>
      </w:r>
      <w:r w:rsidR="003113C6" w:rsidRPr="00724AB8">
        <w:rPr>
          <w:rFonts w:ascii="Book Antiqua" w:hAnsi="Book Antiqua"/>
          <w:color w:val="000000" w:themeColor="text1"/>
          <w:sz w:val="24"/>
          <w:szCs w:val="24"/>
          <w:lang w:val="en-US"/>
        </w:rPr>
        <w:t>q</w:t>
      </w:r>
      <w:r w:rsidR="00B4561E" w:rsidRPr="00724AB8">
        <w:rPr>
          <w:rFonts w:ascii="Book Antiqua" w:hAnsi="Book Antiqua"/>
          <w:color w:val="000000" w:themeColor="text1"/>
          <w:sz w:val="24"/>
          <w:szCs w:val="24"/>
          <w:lang w:val="en-US"/>
        </w:rPr>
        <w:t>uestionnaire/</w:t>
      </w:r>
      <w:r w:rsidR="003113C6" w:rsidRPr="00724AB8">
        <w:rPr>
          <w:rFonts w:ascii="Book Antiqua" w:hAnsi="Book Antiqua"/>
          <w:color w:val="000000" w:themeColor="text1"/>
          <w:sz w:val="24"/>
          <w:szCs w:val="24"/>
          <w:lang w:val="en-US"/>
        </w:rPr>
        <w:t>o</w:t>
      </w:r>
      <w:r w:rsidR="00B4561E" w:rsidRPr="00724AB8">
        <w:rPr>
          <w:rFonts w:ascii="Book Antiqua" w:hAnsi="Book Antiqua"/>
          <w:color w:val="000000" w:themeColor="text1"/>
          <w:sz w:val="24"/>
          <w:szCs w:val="24"/>
          <w:lang w:val="en-US"/>
        </w:rPr>
        <w:t>bservational methods</w:t>
      </w:r>
      <w:r w:rsidR="00374C96" w:rsidRPr="00724AB8">
        <w:rPr>
          <w:rFonts w:ascii="Book Antiqua" w:hAnsi="Book Antiqua"/>
          <w:color w:val="000000" w:themeColor="text1"/>
          <w:sz w:val="24"/>
          <w:szCs w:val="24"/>
          <w:lang w:val="en-US"/>
        </w:rPr>
        <w:t xml:space="preserve"> with </w:t>
      </w:r>
      <w:r w:rsidR="00C238DE" w:rsidRPr="00724AB8">
        <w:rPr>
          <w:rFonts w:ascii="Book Antiqua" w:hAnsi="Book Antiqua"/>
          <w:color w:val="000000" w:themeColor="text1"/>
          <w:sz w:val="24"/>
          <w:szCs w:val="24"/>
          <w:lang w:val="en-US"/>
        </w:rPr>
        <w:t xml:space="preserve">each of </w:t>
      </w:r>
      <w:r w:rsidR="00374C96" w:rsidRPr="00724AB8">
        <w:rPr>
          <w:rFonts w:ascii="Book Antiqua" w:hAnsi="Book Antiqua"/>
          <w:color w:val="000000" w:themeColor="text1"/>
          <w:sz w:val="24"/>
          <w:szCs w:val="24"/>
          <w:lang w:val="en-US"/>
        </w:rPr>
        <w:t>the</w:t>
      </w:r>
      <w:r w:rsidR="00C238DE" w:rsidRPr="00724AB8">
        <w:rPr>
          <w:rFonts w:ascii="Book Antiqua" w:hAnsi="Book Antiqua"/>
          <w:color w:val="000000" w:themeColor="text1"/>
          <w:sz w:val="24"/>
          <w:szCs w:val="24"/>
          <w:lang w:val="en-US"/>
        </w:rPr>
        <w:t>ir own respective</w:t>
      </w:r>
      <w:r w:rsidR="00374C96" w:rsidRPr="00724AB8">
        <w:rPr>
          <w:rFonts w:ascii="Book Antiqua" w:hAnsi="Book Antiqua"/>
          <w:color w:val="000000" w:themeColor="text1"/>
          <w:sz w:val="24"/>
          <w:szCs w:val="24"/>
          <w:lang w:val="en-US"/>
        </w:rPr>
        <w:t xml:space="preserve"> research paradigm</w:t>
      </w:r>
      <w:r w:rsidR="00B91B1E" w:rsidRPr="00724AB8">
        <w:rPr>
          <w:rFonts w:ascii="Book Antiqua" w:hAnsi="Book Antiqua"/>
          <w:color w:val="000000" w:themeColor="text1"/>
          <w:sz w:val="24"/>
          <w:szCs w:val="24"/>
          <w:lang w:val="en-US"/>
        </w:rPr>
        <w:t>s</w:t>
      </w:r>
      <w:r w:rsidR="00374C96" w:rsidRPr="00724AB8">
        <w:rPr>
          <w:rFonts w:ascii="Book Antiqua" w:hAnsi="Book Antiqua"/>
          <w:color w:val="000000" w:themeColor="text1"/>
          <w:sz w:val="24"/>
          <w:szCs w:val="24"/>
          <w:lang w:val="en-US"/>
        </w:rPr>
        <w:t>.</w:t>
      </w:r>
      <w:r w:rsidR="00B4561E" w:rsidRPr="00724AB8">
        <w:rPr>
          <w:rFonts w:ascii="Book Antiqua" w:hAnsi="Book Antiqua"/>
          <w:color w:val="000000" w:themeColor="text1"/>
          <w:sz w:val="24"/>
          <w:szCs w:val="24"/>
          <w:lang w:val="en-US"/>
        </w:rPr>
        <w:t xml:space="preserve"> </w:t>
      </w:r>
    </w:p>
    <w:p w14:paraId="46D76D56" w14:textId="77777777" w:rsidR="00743904" w:rsidRPr="00724AB8" w:rsidRDefault="00374C96" w:rsidP="00724AB8">
      <w:pPr>
        <w:adjustRightInd w:val="0"/>
        <w:snapToGrid w:val="0"/>
        <w:spacing w:after="0" w:line="360" w:lineRule="auto"/>
        <w:ind w:rightChars="193" w:right="425" w:firstLineChars="100" w:firstLine="240"/>
        <w:jc w:val="both"/>
        <w:rPr>
          <w:rFonts w:ascii="Book Antiqua" w:hAnsi="Book Antiqua"/>
          <w:color w:val="000000" w:themeColor="text1"/>
          <w:sz w:val="24"/>
          <w:szCs w:val="24"/>
          <w:lang w:val="en-US" w:eastAsia="zh-CN"/>
        </w:rPr>
      </w:pPr>
      <w:r w:rsidRPr="00724AB8">
        <w:rPr>
          <w:rFonts w:ascii="Book Antiqua" w:hAnsi="Book Antiqua"/>
          <w:color w:val="000000" w:themeColor="text1"/>
          <w:sz w:val="24"/>
          <w:szCs w:val="24"/>
          <w:lang w:val="en-US"/>
        </w:rPr>
        <w:t xml:space="preserve">For </w:t>
      </w:r>
      <w:r w:rsidR="007724D9" w:rsidRPr="00724AB8">
        <w:rPr>
          <w:rFonts w:ascii="Book Antiqua" w:hAnsi="Book Antiqua"/>
          <w:color w:val="000000" w:themeColor="text1"/>
          <w:sz w:val="24"/>
          <w:szCs w:val="24"/>
          <w:lang w:val="en-US"/>
        </w:rPr>
        <w:t xml:space="preserve">research </w:t>
      </w:r>
      <w:r w:rsidR="0045068A" w:rsidRPr="00724AB8">
        <w:rPr>
          <w:rFonts w:ascii="Book Antiqua" w:hAnsi="Book Antiqua"/>
          <w:color w:val="000000" w:themeColor="text1"/>
          <w:sz w:val="24"/>
          <w:szCs w:val="24"/>
          <w:lang w:val="en-US"/>
        </w:rPr>
        <w:t>in this context</w:t>
      </w:r>
      <w:r w:rsidR="00C238DE" w:rsidRPr="00724AB8">
        <w:rPr>
          <w:rFonts w:ascii="Book Antiqua" w:hAnsi="Book Antiqua"/>
          <w:color w:val="000000" w:themeColor="text1"/>
          <w:sz w:val="24"/>
          <w:szCs w:val="24"/>
          <w:lang w:val="en-US"/>
        </w:rPr>
        <w:t>,</w:t>
      </w:r>
      <w:r w:rsidR="00310080" w:rsidRPr="00724AB8">
        <w:rPr>
          <w:rFonts w:ascii="Book Antiqua" w:hAnsi="Book Antiqua"/>
          <w:color w:val="000000" w:themeColor="text1"/>
          <w:sz w:val="24"/>
          <w:szCs w:val="24"/>
          <w:lang w:val="en-US"/>
        </w:rPr>
        <w:t xml:space="preserve"> </w:t>
      </w:r>
      <w:r w:rsidR="00C238DE" w:rsidRPr="00724AB8">
        <w:rPr>
          <w:rFonts w:ascii="Book Antiqua" w:hAnsi="Book Antiqua"/>
          <w:color w:val="000000" w:themeColor="text1"/>
          <w:sz w:val="24"/>
          <w:szCs w:val="24"/>
          <w:lang w:val="en-US"/>
        </w:rPr>
        <w:t xml:space="preserve">drawing upon </w:t>
      </w:r>
      <w:r w:rsidR="0075620D" w:rsidRPr="00724AB8">
        <w:rPr>
          <w:rFonts w:ascii="Book Antiqua" w:hAnsi="Book Antiqua"/>
          <w:color w:val="000000" w:themeColor="text1"/>
          <w:sz w:val="24"/>
          <w:szCs w:val="24"/>
          <w:lang w:val="en-US"/>
        </w:rPr>
        <w:t>i</w:t>
      </w:r>
      <w:r w:rsidR="00B4561E" w:rsidRPr="00724AB8">
        <w:rPr>
          <w:rFonts w:ascii="Book Antiqua" w:hAnsi="Book Antiqua"/>
          <w:color w:val="000000" w:themeColor="text1"/>
          <w:sz w:val="24"/>
          <w:szCs w:val="24"/>
          <w:lang w:val="en-US"/>
        </w:rPr>
        <w:t xml:space="preserve">nfluences from psychotherapy research </w:t>
      </w:r>
      <w:r w:rsidR="0075620D" w:rsidRPr="00724AB8">
        <w:rPr>
          <w:rFonts w:ascii="Book Antiqua" w:hAnsi="Book Antiqua"/>
          <w:color w:val="000000" w:themeColor="text1"/>
          <w:sz w:val="24"/>
          <w:szCs w:val="24"/>
          <w:lang w:val="en-US"/>
        </w:rPr>
        <w:t xml:space="preserve">and social neuroscience </w:t>
      </w:r>
      <w:r w:rsidR="00C238DE" w:rsidRPr="00724AB8">
        <w:rPr>
          <w:rFonts w:ascii="Book Antiqua" w:hAnsi="Book Antiqua"/>
          <w:color w:val="000000" w:themeColor="text1"/>
          <w:sz w:val="24"/>
          <w:szCs w:val="24"/>
          <w:lang w:val="en-US"/>
        </w:rPr>
        <w:t>is</w:t>
      </w:r>
      <w:r w:rsidRPr="00724AB8">
        <w:rPr>
          <w:rFonts w:ascii="Book Antiqua" w:hAnsi="Book Antiqua"/>
          <w:color w:val="000000" w:themeColor="text1"/>
          <w:sz w:val="24"/>
          <w:szCs w:val="24"/>
          <w:lang w:val="en-US"/>
        </w:rPr>
        <w:t xml:space="preserve"> helpful </w:t>
      </w:r>
      <w:r w:rsidR="00C238DE" w:rsidRPr="00724AB8">
        <w:rPr>
          <w:rFonts w:ascii="Book Antiqua" w:hAnsi="Book Antiqua"/>
          <w:color w:val="000000" w:themeColor="text1"/>
          <w:sz w:val="24"/>
          <w:szCs w:val="24"/>
          <w:lang w:val="en-US"/>
        </w:rPr>
        <w:t xml:space="preserve">in order </w:t>
      </w:r>
      <w:r w:rsidRPr="00724AB8">
        <w:rPr>
          <w:rFonts w:ascii="Book Antiqua" w:hAnsi="Book Antiqua"/>
          <w:color w:val="000000" w:themeColor="text1"/>
          <w:sz w:val="24"/>
          <w:szCs w:val="24"/>
          <w:lang w:val="en-US"/>
        </w:rPr>
        <w:t xml:space="preserve">to </w:t>
      </w:r>
      <w:r w:rsidR="00C238DE" w:rsidRPr="00724AB8">
        <w:rPr>
          <w:rFonts w:ascii="Book Antiqua" w:hAnsi="Book Antiqua"/>
          <w:color w:val="000000" w:themeColor="text1"/>
          <w:sz w:val="24"/>
          <w:szCs w:val="24"/>
          <w:lang w:val="en-US"/>
        </w:rPr>
        <w:t>target</w:t>
      </w:r>
      <w:r w:rsidR="0075620D" w:rsidRPr="00724AB8">
        <w:rPr>
          <w:rFonts w:ascii="Book Antiqua" w:hAnsi="Book Antiqua"/>
          <w:color w:val="000000" w:themeColor="text1"/>
          <w:sz w:val="24"/>
          <w:szCs w:val="24"/>
          <w:lang w:val="en-US"/>
        </w:rPr>
        <w:t xml:space="preserve"> and </w:t>
      </w:r>
      <w:r w:rsidRPr="00724AB8">
        <w:rPr>
          <w:rFonts w:ascii="Book Antiqua" w:hAnsi="Book Antiqua"/>
          <w:color w:val="000000" w:themeColor="text1"/>
          <w:sz w:val="24"/>
          <w:szCs w:val="24"/>
          <w:lang w:val="en-US"/>
        </w:rPr>
        <w:t xml:space="preserve">understand learning processes: </w:t>
      </w:r>
      <w:r w:rsidR="00C238DE" w:rsidRPr="00724AB8">
        <w:rPr>
          <w:rFonts w:ascii="Book Antiqua" w:hAnsi="Book Antiqua"/>
          <w:color w:val="000000" w:themeColor="text1"/>
          <w:sz w:val="24"/>
          <w:szCs w:val="24"/>
          <w:lang w:val="en-US"/>
        </w:rPr>
        <w:t>for</w:t>
      </w:r>
      <w:r w:rsidR="00310080" w:rsidRPr="00724AB8">
        <w:rPr>
          <w:rFonts w:ascii="Book Antiqua" w:hAnsi="Book Antiqua"/>
          <w:color w:val="000000" w:themeColor="text1"/>
          <w:sz w:val="24"/>
          <w:szCs w:val="24"/>
          <w:lang w:val="en-US"/>
        </w:rPr>
        <w:t xml:space="preserve"> example</w:t>
      </w:r>
      <w:r w:rsidR="0045068A" w:rsidRPr="00724AB8">
        <w:rPr>
          <w:rFonts w:ascii="Book Antiqua" w:hAnsi="Book Antiqua"/>
          <w:color w:val="000000" w:themeColor="text1"/>
          <w:sz w:val="24"/>
          <w:szCs w:val="24"/>
          <w:lang w:val="en-US"/>
        </w:rPr>
        <w:t>, Sharpless</w:t>
      </w:r>
      <w:r w:rsidR="00743904" w:rsidRPr="00724AB8">
        <w:rPr>
          <w:rFonts w:ascii="Book Antiqua" w:hAnsi="Book Antiqua"/>
          <w:color w:val="000000" w:themeColor="text1"/>
          <w:sz w:val="24"/>
          <w:szCs w:val="24"/>
          <w:lang w:val="en-US" w:eastAsia="zh-CN"/>
        </w:rPr>
        <w:t xml:space="preserve"> </w:t>
      </w:r>
      <w:r w:rsidR="00743904" w:rsidRPr="00724AB8">
        <w:rPr>
          <w:rFonts w:ascii="Book Antiqua" w:hAnsi="Book Antiqua"/>
          <w:i/>
          <w:color w:val="000000" w:themeColor="text1"/>
          <w:sz w:val="24"/>
          <w:szCs w:val="24"/>
          <w:lang w:val="en-US" w:eastAsia="zh-CN"/>
        </w:rPr>
        <w:t>et al</w:t>
      </w:r>
      <w:r w:rsidR="000B2A16" w:rsidRPr="00724AB8">
        <w:rPr>
          <w:rFonts w:ascii="Book Antiqua" w:hAnsi="Book Antiqua"/>
          <w:color w:val="000000" w:themeColor="text1"/>
          <w:sz w:val="24"/>
          <w:szCs w:val="24"/>
          <w:lang w:val="en-US"/>
        </w:rPr>
        <w:fldChar w:fldCharType="begin"/>
      </w:r>
      <w:r w:rsidR="002F3E33" w:rsidRPr="00724AB8">
        <w:rPr>
          <w:rFonts w:ascii="Book Antiqua" w:hAnsi="Book Antiqua"/>
          <w:color w:val="000000" w:themeColor="text1"/>
          <w:sz w:val="24"/>
          <w:szCs w:val="24"/>
          <w:lang w:val="en-US"/>
        </w:rPr>
        <w:instrText xml:space="preserve"> ADDIN EN.CITE &lt;EndNote&gt;&lt;Cite&gt;&lt;Author&gt;Sharpless&lt;/Author&gt;&lt;Year&gt;2013&lt;/Year&gt;&lt;RecNum&gt;38&lt;/RecNum&gt;&lt;DisplayText&gt;&lt;style face="superscript"&gt;[21]&lt;/style&gt;&lt;/DisplayText&gt;&lt;record&gt;&lt;rec-number&gt;38&lt;/rec-number&gt;&lt;foreign-keys&gt;&lt;key app="EN" db-id="tdz5satav95r0uee5tt5afa0vrx9d5a0fs5e" timestamp="1592015480"&gt;38&lt;/key&gt;&lt;/foreign-keys&gt;&lt;ref-type name="Journal Article"&gt;17&lt;/ref-type&gt;&lt;contributors&gt;&lt;authors&gt;&lt;author&gt;Sharpless, B. A.&lt;/author&gt;&lt;author&gt;Barber, J. P.&lt;/author&gt;&lt;/authors&gt;&lt;/contributors&gt;&lt;auth-address&gt;Penn State Univ, University Pk, PA 16802 USA&amp;#xD;Penn State Univ, Psychol Clin, University Pk, PA 16802 USA&amp;#xD;Adelphi Univ, Derner Inst Adv Studies Psychol, Long Isl City, NY USA&lt;/auth-address&gt;&lt;titles&gt;&lt;title&gt;Predictors of Program Performance on the Examination for Professional Practice in Psychology (EPPP)&lt;/title&gt;&lt;secondary-title&gt;Professional Psychology-Research and Practice&lt;/secondary-title&gt;&lt;alt-title&gt;Prof Psychol-Res Pr&lt;/alt-title&gt;&lt;/titles&gt;&lt;pages&gt;208-217&lt;/pages&gt;&lt;volume&gt;44&lt;/volume&gt;&lt;number&gt;4&lt;/number&gt;&lt;keywords&gt;&lt;keyword&gt;examination for professional practice in psychology&lt;/keyword&gt;&lt;keyword&gt;eppp&lt;/keyword&gt;&lt;keyword&gt;licensure&lt;/keyword&gt;&lt;keyword&gt;professional psychology&lt;/keyword&gt;&lt;keyword&gt;education and training&lt;/keyword&gt;&lt;keyword&gt;clinical-psychology&lt;/keyword&gt;&lt;/keywords&gt;&lt;dates&gt;&lt;year&gt;2013&lt;/year&gt;&lt;pub-dates&gt;&lt;date&gt;Aug&lt;/date&gt;&lt;/pub-dates&gt;&lt;/dates&gt;&lt;isbn&gt;0735-7028&lt;/isbn&gt;&lt;accession-num&gt;WOS:000322909900003&lt;/accession-num&gt;&lt;urls&gt;&lt;related-urls&gt;&lt;url&gt;&amp;lt;Go to ISI&amp;gt;://WOS:000322909900003&lt;/url&gt;&lt;/related-urls&gt;&lt;/urls&gt;&lt;electronic-resource-num&gt;10.1037/a0031689&lt;/electronic-resource-num&gt;&lt;language&gt;English&lt;/language&gt;&lt;/record&gt;&lt;/Cite&gt;&lt;/EndNote&gt;</w:instrText>
      </w:r>
      <w:r w:rsidR="000B2A16" w:rsidRPr="00724AB8">
        <w:rPr>
          <w:rFonts w:ascii="Book Antiqua" w:hAnsi="Book Antiqua"/>
          <w:color w:val="000000" w:themeColor="text1"/>
          <w:sz w:val="24"/>
          <w:szCs w:val="24"/>
          <w:lang w:val="en-US"/>
        </w:rPr>
        <w:fldChar w:fldCharType="separate"/>
      </w:r>
      <w:r w:rsidR="002F3E33" w:rsidRPr="00724AB8">
        <w:rPr>
          <w:rFonts w:ascii="Book Antiqua" w:hAnsi="Book Antiqua"/>
          <w:noProof/>
          <w:color w:val="000000" w:themeColor="text1"/>
          <w:sz w:val="24"/>
          <w:szCs w:val="24"/>
          <w:vertAlign w:val="superscript"/>
          <w:lang w:val="en-US"/>
        </w:rPr>
        <w:t>[21]</w:t>
      </w:r>
      <w:r w:rsidR="000B2A16" w:rsidRPr="00724AB8">
        <w:rPr>
          <w:rFonts w:ascii="Book Antiqua" w:hAnsi="Book Antiqua"/>
          <w:color w:val="000000" w:themeColor="text1"/>
          <w:sz w:val="24"/>
          <w:szCs w:val="24"/>
          <w:lang w:val="en-US"/>
        </w:rPr>
        <w:fldChar w:fldCharType="end"/>
      </w:r>
      <w:r w:rsidR="000B2A16" w:rsidRPr="00724AB8">
        <w:rPr>
          <w:rFonts w:ascii="Book Antiqua" w:hAnsi="Book Antiqua"/>
          <w:color w:val="000000" w:themeColor="text1"/>
          <w:sz w:val="24"/>
          <w:szCs w:val="24"/>
          <w:lang w:val="en-US"/>
        </w:rPr>
        <w:t xml:space="preserve"> </w:t>
      </w:r>
      <w:r w:rsidR="0045068A" w:rsidRPr="00724AB8">
        <w:rPr>
          <w:rFonts w:ascii="Book Antiqua" w:hAnsi="Book Antiqua"/>
          <w:color w:val="000000" w:themeColor="text1"/>
          <w:sz w:val="24"/>
          <w:szCs w:val="24"/>
          <w:lang w:val="en-US"/>
        </w:rPr>
        <w:t>measured the p</w:t>
      </w:r>
      <w:r w:rsidR="00B4561E" w:rsidRPr="00724AB8">
        <w:rPr>
          <w:rFonts w:ascii="Book Antiqua" w:hAnsi="Book Antiqua"/>
          <w:color w:val="000000" w:themeColor="text1"/>
          <w:sz w:val="24"/>
          <w:szCs w:val="24"/>
          <w:lang w:val="en-US"/>
        </w:rPr>
        <w:t xml:space="preserve">rogram </w:t>
      </w:r>
      <w:r w:rsidR="0045068A" w:rsidRPr="00724AB8">
        <w:rPr>
          <w:rFonts w:ascii="Book Antiqua" w:hAnsi="Book Antiqua"/>
          <w:color w:val="000000" w:themeColor="text1"/>
          <w:sz w:val="24"/>
          <w:szCs w:val="24"/>
          <w:lang w:val="en-US"/>
        </w:rPr>
        <w:t>p</w:t>
      </w:r>
      <w:r w:rsidR="00B4561E" w:rsidRPr="00724AB8">
        <w:rPr>
          <w:rFonts w:ascii="Book Antiqua" w:hAnsi="Book Antiqua"/>
          <w:color w:val="000000" w:themeColor="text1"/>
          <w:sz w:val="24"/>
          <w:szCs w:val="24"/>
          <w:lang w:val="en-US"/>
        </w:rPr>
        <w:t>erformance</w:t>
      </w:r>
      <w:r w:rsidR="000E0F68" w:rsidRPr="00724AB8">
        <w:rPr>
          <w:rFonts w:ascii="Book Antiqua" w:hAnsi="Book Antiqua"/>
          <w:color w:val="000000" w:themeColor="text1"/>
          <w:sz w:val="24"/>
          <w:szCs w:val="24"/>
          <w:lang w:val="en-US"/>
        </w:rPr>
        <w:t xml:space="preserve"> of universities and teaching institutes in higher education </w:t>
      </w:r>
      <w:r w:rsidR="0045068A" w:rsidRPr="00724AB8">
        <w:rPr>
          <w:rFonts w:ascii="Book Antiqua" w:hAnsi="Book Antiqua"/>
          <w:color w:val="000000" w:themeColor="text1"/>
          <w:sz w:val="24"/>
          <w:szCs w:val="24"/>
          <w:lang w:val="en-US"/>
        </w:rPr>
        <w:t xml:space="preserve">by calculating prediction models for </w:t>
      </w:r>
      <w:r w:rsidR="003058C7" w:rsidRPr="00724AB8">
        <w:rPr>
          <w:rFonts w:ascii="Book Antiqua" w:hAnsi="Book Antiqua"/>
          <w:color w:val="000000" w:themeColor="text1"/>
          <w:sz w:val="24"/>
          <w:szCs w:val="24"/>
          <w:lang w:val="en-US"/>
        </w:rPr>
        <w:t xml:space="preserve">the </w:t>
      </w:r>
      <w:r w:rsidR="0045068A" w:rsidRPr="00724AB8">
        <w:rPr>
          <w:rFonts w:ascii="Book Antiqua" w:hAnsi="Book Antiqua"/>
          <w:color w:val="000000" w:themeColor="text1"/>
          <w:sz w:val="24"/>
          <w:szCs w:val="24"/>
          <w:lang w:val="en-US"/>
        </w:rPr>
        <w:t>E</w:t>
      </w:r>
      <w:r w:rsidR="00B4561E" w:rsidRPr="00724AB8">
        <w:rPr>
          <w:rFonts w:ascii="Book Antiqua" w:hAnsi="Book Antiqua"/>
          <w:color w:val="000000" w:themeColor="text1"/>
          <w:sz w:val="24"/>
          <w:szCs w:val="24"/>
          <w:lang w:val="en-US"/>
        </w:rPr>
        <w:t>xamination for Professional Practice (</w:t>
      </w:r>
      <w:r w:rsidR="003058C7" w:rsidRPr="00724AB8">
        <w:rPr>
          <w:rFonts w:ascii="Book Antiqua" w:hAnsi="Book Antiqua"/>
          <w:color w:val="000000" w:themeColor="text1"/>
          <w:sz w:val="24"/>
          <w:szCs w:val="24"/>
          <w:lang w:val="en-US"/>
        </w:rPr>
        <w:t>EPPP</w:t>
      </w:r>
      <w:r w:rsidR="00B4561E" w:rsidRPr="00724AB8">
        <w:rPr>
          <w:rFonts w:ascii="Book Antiqua" w:hAnsi="Book Antiqua"/>
          <w:color w:val="000000" w:themeColor="text1"/>
          <w:sz w:val="24"/>
          <w:szCs w:val="24"/>
          <w:lang w:val="en-US"/>
        </w:rPr>
        <w:t>)</w:t>
      </w:r>
      <w:r w:rsidR="003058C7" w:rsidRPr="00724AB8">
        <w:rPr>
          <w:rFonts w:ascii="Book Antiqua" w:hAnsi="Book Antiqua"/>
          <w:color w:val="000000" w:themeColor="text1"/>
          <w:sz w:val="24"/>
          <w:szCs w:val="24"/>
          <w:lang w:val="en-US"/>
        </w:rPr>
        <w:t xml:space="preserve"> at the end of a university program. </w:t>
      </w:r>
      <w:r w:rsidR="000E0F68" w:rsidRPr="00724AB8">
        <w:rPr>
          <w:rFonts w:ascii="Book Antiqua" w:hAnsi="Book Antiqua"/>
          <w:color w:val="000000" w:themeColor="text1"/>
          <w:sz w:val="24"/>
          <w:szCs w:val="24"/>
          <w:lang w:val="en-US"/>
        </w:rPr>
        <w:t xml:space="preserve">Pass </w:t>
      </w:r>
      <w:r w:rsidR="00470FB2" w:rsidRPr="00724AB8">
        <w:rPr>
          <w:rFonts w:ascii="Book Antiqua" w:hAnsi="Book Antiqua"/>
          <w:color w:val="000000" w:themeColor="text1"/>
          <w:sz w:val="24"/>
          <w:szCs w:val="24"/>
          <w:lang w:val="en-US"/>
        </w:rPr>
        <w:t>r</w:t>
      </w:r>
      <w:r w:rsidR="000E0F68" w:rsidRPr="00724AB8">
        <w:rPr>
          <w:rFonts w:ascii="Book Antiqua" w:hAnsi="Book Antiqua"/>
          <w:color w:val="000000" w:themeColor="text1"/>
          <w:sz w:val="24"/>
          <w:szCs w:val="24"/>
          <w:lang w:val="en-US"/>
        </w:rPr>
        <w:t xml:space="preserve">ates and </w:t>
      </w:r>
      <w:r w:rsidR="00470FB2" w:rsidRPr="00724AB8">
        <w:rPr>
          <w:rFonts w:ascii="Book Antiqua" w:hAnsi="Book Antiqua"/>
          <w:color w:val="000000" w:themeColor="text1"/>
          <w:sz w:val="24"/>
          <w:szCs w:val="24"/>
          <w:lang w:val="en-US"/>
        </w:rPr>
        <w:t>p</w:t>
      </w:r>
      <w:r w:rsidR="000E0F68" w:rsidRPr="00724AB8">
        <w:rPr>
          <w:rFonts w:ascii="Book Antiqua" w:hAnsi="Book Antiqua"/>
          <w:color w:val="000000" w:themeColor="text1"/>
          <w:sz w:val="24"/>
          <w:szCs w:val="24"/>
          <w:lang w:val="en-US"/>
        </w:rPr>
        <w:t xml:space="preserve">rogram </w:t>
      </w:r>
      <w:r w:rsidR="00470FB2" w:rsidRPr="00724AB8">
        <w:rPr>
          <w:rFonts w:ascii="Book Antiqua" w:hAnsi="Book Antiqua"/>
          <w:color w:val="000000" w:themeColor="text1"/>
          <w:sz w:val="24"/>
          <w:szCs w:val="24"/>
          <w:lang w:val="en-US"/>
        </w:rPr>
        <w:t>p</w:t>
      </w:r>
      <w:r w:rsidR="000E0F68" w:rsidRPr="00724AB8">
        <w:rPr>
          <w:rFonts w:ascii="Book Antiqua" w:hAnsi="Book Antiqua"/>
          <w:color w:val="000000" w:themeColor="text1"/>
          <w:sz w:val="24"/>
          <w:szCs w:val="24"/>
          <w:lang w:val="en-US"/>
        </w:rPr>
        <w:t xml:space="preserve">erformance of </w:t>
      </w:r>
      <w:r w:rsidR="00470FB2" w:rsidRPr="00724AB8">
        <w:rPr>
          <w:rFonts w:ascii="Book Antiqua" w:hAnsi="Book Antiqua"/>
          <w:color w:val="000000" w:themeColor="text1"/>
          <w:sz w:val="24"/>
          <w:szCs w:val="24"/>
          <w:lang w:val="en-US"/>
        </w:rPr>
        <w:t>u</w:t>
      </w:r>
      <w:r w:rsidR="000E0F68" w:rsidRPr="00724AB8">
        <w:rPr>
          <w:rFonts w:ascii="Book Antiqua" w:hAnsi="Book Antiqua"/>
          <w:color w:val="000000" w:themeColor="text1"/>
          <w:sz w:val="24"/>
          <w:szCs w:val="24"/>
          <w:lang w:val="en-US"/>
        </w:rPr>
        <w:t xml:space="preserve">niversities in the </w:t>
      </w:r>
      <w:r w:rsidR="00743904" w:rsidRPr="00724AB8">
        <w:rPr>
          <w:rFonts w:ascii="Book Antiqua" w:hAnsi="Book Antiqua"/>
          <w:color w:val="000000" w:themeColor="text1"/>
          <w:sz w:val="24"/>
          <w:szCs w:val="24"/>
          <w:lang w:val="en-US" w:eastAsia="zh-CN"/>
        </w:rPr>
        <w:t>United States</w:t>
      </w:r>
      <w:r w:rsidR="00743904" w:rsidRPr="00724AB8">
        <w:rPr>
          <w:rFonts w:ascii="Book Antiqua" w:hAnsi="Book Antiqua"/>
          <w:color w:val="000000" w:themeColor="text1"/>
          <w:sz w:val="24"/>
          <w:szCs w:val="24"/>
          <w:lang w:val="en-US"/>
        </w:rPr>
        <w:t xml:space="preserve"> </w:t>
      </w:r>
      <w:r w:rsidR="000E0F68" w:rsidRPr="00724AB8">
        <w:rPr>
          <w:rFonts w:ascii="Book Antiqua" w:hAnsi="Book Antiqua"/>
          <w:color w:val="000000" w:themeColor="text1"/>
          <w:sz w:val="24"/>
          <w:szCs w:val="24"/>
          <w:lang w:val="en-US"/>
        </w:rPr>
        <w:t>and Canada were higher</w:t>
      </w:r>
      <w:r w:rsidR="00470FB2" w:rsidRPr="00724AB8">
        <w:rPr>
          <w:rFonts w:ascii="Book Antiqua" w:hAnsi="Book Antiqua"/>
          <w:color w:val="000000" w:themeColor="text1"/>
          <w:sz w:val="24"/>
          <w:szCs w:val="24"/>
          <w:lang w:val="en-US"/>
        </w:rPr>
        <w:t xml:space="preserve"> </w:t>
      </w:r>
      <w:r w:rsidR="000E0F68" w:rsidRPr="00724AB8">
        <w:rPr>
          <w:rFonts w:ascii="Book Antiqua" w:hAnsi="Book Antiqua"/>
          <w:color w:val="000000" w:themeColor="text1"/>
          <w:sz w:val="24"/>
          <w:szCs w:val="24"/>
          <w:lang w:val="en-US"/>
        </w:rPr>
        <w:t xml:space="preserve">when the total amount of internships and </w:t>
      </w:r>
      <w:r w:rsidR="00470FB2" w:rsidRPr="00724AB8">
        <w:rPr>
          <w:rFonts w:ascii="Book Antiqua" w:hAnsi="Book Antiqua"/>
          <w:color w:val="000000" w:themeColor="text1"/>
          <w:sz w:val="24"/>
          <w:szCs w:val="24"/>
          <w:lang w:val="en-US"/>
        </w:rPr>
        <w:t>emphasis on practical aspects</w:t>
      </w:r>
      <w:r w:rsidR="000E0F68" w:rsidRPr="00724AB8">
        <w:rPr>
          <w:rFonts w:ascii="Book Antiqua" w:hAnsi="Book Antiqua"/>
          <w:color w:val="000000" w:themeColor="text1"/>
          <w:sz w:val="24"/>
          <w:szCs w:val="24"/>
          <w:lang w:val="en-US"/>
        </w:rPr>
        <w:t xml:space="preserve"> were high and </w:t>
      </w:r>
      <w:r w:rsidR="00470FB2" w:rsidRPr="00724AB8">
        <w:rPr>
          <w:rFonts w:ascii="Book Antiqua" w:hAnsi="Book Antiqua"/>
          <w:color w:val="000000" w:themeColor="text1"/>
          <w:sz w:val="24"/>
          <w:szCs w:val="24"/>
          <w:lang w:val="en-US"/>
        </w:rPr>
        <w:t xml:space="preserve">very </w:t>
      </w:r>
      <w:r w:rsidR="000E0F68" w:rsidRPr="00724AB8">
        <w:rPr>
          <w:rFonts w:ascii="Book Antiqua" w:hAnsi="Book Antiqua"/>
          <w:color w:val="000000" w:themeColor="text1"/>
          <w:sz w:val="24"/>
          <w:szCs w:val="24"/>
          <w:lang w:val="en-US"/>
        </w:rPr>
        <w:t>prominent in the curricul</w:t>
      </w:r>
      <w:r w:rsidR="00470FB2" w:rsidRPr="00724AB8">
        <w:rPr>
          <w:rFonts w:ascii="Book Antiqua" w:hAnsi="Book Antiqua"/>
          <w:color w:val="000000" w:themeColor="text1"/>
          <w:sz w:val="24"/>
          <w:szCs w:val="24"/>
          <w:lang w:val="en-US"/>
        </w:rPr>
        <w:t>um</w:t>
      </w:r>
      <w:r w:rsidR="000E0F68" w:rsidRPr="00724AB8">
        <w:rPr>
          <w:rFonts w:ascii="Book Antiqua" w:hAnsi="Book Antiqua"/>
          <w:color w:val="000000" w:themeColor="text1"/>
          <w:sz w:val="24"/>
          <w:szCs w:val="24"/>
          <w:lang w:val="en-US"/>
        </w:rPr>
        <w:t xml:space="preserve">. </w:t>
      </w:r>
      <w:r w:rsidR="00470FB2" w:rsidRPr="00724AB8">
        <w:rPr>
          <w:rFonts w:ascii="Book Antiqua" w:hAnsi="Book Antiqua"/>
          <w:color w:val="000000" w:themeColor="text1"/>
          <w:sz w:val="24"/>
          <w:szCs w:val="24"/>
          <w:lang w:val="en-US"/>
        </w:rPr>
        <w:t>Overall, t</w:t>
      </w:r>
      <w:r w:rsidR="000E0F68" w:rsidRPr="00724AB8">
        <w:rPr>
          <w:rFonts w:ascii="Book Antiqua" w:hAnsi="Book Antiqua"/>
          <w:color w:val="000000" w:themeColor="text1"/>
          <w:sz w:val="24"/>
          <w:szCs w:val="24"/>
          <w:lang w:val="en-US"/>
        </w:rPr>
        <w:t xml:space="preserve">he </w:t>
      </w:r>
      <w:r w:rsidR="00470FB2" w:rsidRPr="00724AB8">
        <w:rPr>
          <w:rFonts w:ascii="Book Antiqua" w:hAnsi="Book Antiqua"/>
          <w:color w:val="000000" w:themeColor="text1"/>
          <w:sz w:val="24"/>
          <w:szCs w:val="24"/>
          <w:lang w:val="en-US"/>
        </w:rPr>
        <w:t>EPPP</w:t>
      </w:r>
      <w:r w:rsidR="000E0F68" w:rsidRPr="00724AB8">
        <w:rPr>
          <w:rFonts w:ascii="Book Antiqua" w:hAnsi="Book Antiqua"/>
          <w:color w:val="000000" w:themeColor="text1"/>
          <w:sz w:val="24"/>
          <w:szCs w:val="24"/>
          <w:lang w:val="en-US"/>
        </w:rPr>
        <w:t xml:space="preserve"> showed </w:t>
      </w:r>
      <w:r w:rsidR="00470FB2" w:rsidRPr="00724AB8">
        <w:rPr>
          <w:rFonts w:ascii="Book Antiqua" w:hAnsi="Book Antiqua"/>
          <w:color w:val="000000" w:themeColor="text1"/>
          <w:sz w:val="24"/>
          <w:szCs w:val="24"/>
          <w:lang w:val="en-US"/>
        </w:rPr>
        <w:t xml:space="preserve">numerous </w:t>
      </w:r>
      <w:r w:rsidR="00AD01D0" w:rsidRPr="00724AB8">
        <w:rPr>
          <w:rFonts w:ascii="Book Antiqua" w:hAnsi="Book Antiqua"/>
          <w:color w:val="000000" w:themeColor="text1"/>
          <w:sz w:val="24"/>
          <w:szCs w:val="24"/>
          <w:lang w:val="en-US"/>
        </w:rPr>
        <w:t xml:space="preserve">advantages </w:t>
      </w:r>
      <w:r w:rsidR="00AD01D0" w:rsidRPr="00724AB8">
        <w:rPr>
          <w:rFonts w:ascii="Book Antiqua" w:hAnsi="Book Antiqua"/>
          <w:color w:val="000000" w:themeColor="text1"/>
          <w:sz w:val="24"/>
          <w:szCs w:val="24"/>
          <w:lang w:val="en-US"/>
        </w:rPr>
        <w:lastRenderedPageBreak/>
        <w:t>and better results</w:t>
      </w:r>
      <w:r w:rsidR="00470FB2" w:rsidRPr="00724AB8">
        <w:rPr>
          <w:rFonts w:ascii="Book Antiqua" w:hAnsi="Book Antiqua"/>
          <w:color w:val="000000" w:themeColor="text1"/>
          <w:sz w:val="24"/>
          <w:szCs w:val="24"/>
          <w:lang w:val="en-US"/>
        </w:rPr>
        <w:t xml:space="preserve">. Interestingly, </w:t>
      </w:r>
      <w:r w:rsidR="00AD01D0" w:rsidRPr="00724AB8">
        <w:rPr>
          <w:rFonts w:ascii="Book Antiqua" w:hAnsi="Book Antiqua"/>
          <w:color w:val="000000" w:themeColor="text1"/>
          <w:sz w:val="24"/>
          <w:szCs w:val="24"/>
          <w:lang w:val="en-US"/>
        </w:rPr>
        <w:t xml:space="preserve">the higher students had scored in the </w:t>
      </w:r>
      <w:proofErr w:type="spellStart"/>
      <w:r w:rsidR="000E0F68" w:rsidRPr="00724AB8">
        <w:rPr>
          <w:rFonts w:ascii="Book Antiqua" w:hAnsi="Book Antiqua"/>
          <w:color w:val="000000" w:themeColor="text1"/>
          <w:sz w:val="24"/>
          <w:szCs w:val="24"/>
          <w:lang w:val="en-US"/>
        </w:rPr>
        <w:t>PreGraduate</w:t>
      </w:r>
      <w:proofErr w:type="spellEnd"/>
      <w:r w:rsidR="000E0F68" w:rsidRPr="00724AB8">
        <w:rPr>
          <w:rFonts w:ascii="Book Antiqua" w:hAnsi="Book Antiqua"/>
          <w:color w:val="000000" w:themeColor="text1"/>
          <w:sz w:val="24"/>
          <w:szCs w:val="24"/>
          <w:lang w:val="en-US"/>
        </w:rPr>
        <w:t xml:space="preserve"> Record Examination in total, the </w:t>
      </w:r>
      <w:r w:rsidR="00AD01D0" w:rsidRPr="00724AB8">
        <w:rPr>
          <w:rFonts w:ascii="Book Antiqua" w:hAnsi="Book Antiqua"/>
          <w:color w:val="000000" w:themeColor="text1"/>
          <w:sz w:val="24"/>
          <w:szCs w:val="24"/>
          <w:lang w:val="en-US"/>
        </w:rPr>
        <w:t xml:space="preserve">higher the </w:t>
      </w:r>
      <w:r w:rsidR="000E0F68" w:rsidRPr="00724AB8">
        <w:rPr>
          <w:rFonts w:ascii="Book Antiqua" w:hAnsi="Book Antiqua"/>
          <w:color w:val="000000" w:themeColor="text1"/>
          <w:sz w:val="24"/>
          <w:szCs w:val="24"/>
          <w:lang w:val="en-US"/>
        </w:rPr>
        <w:t xml:space="preserve">percentage of </w:t>
      </w:r>
      <w:r w:rsidR="00AD01D0" w:rsidRPr="00724AB8">
        <w:rPr>
          <w:rFonts w:ascii="Book Antiqua" w:hAnsi="Book Antiqua"/>
          <w:color w:val="000000" w:themeColor="text1"/>
          <w:sz w:val="24"/>
          <w:szCs w:val="24"/>
          <w:lang w:val="en-US"/>
        </w:rPr>
        <w:t xml:space="preserve">Cognitive </w:t>
      </w:r>
      <w:proofErr w:type="spellStart"/>
      <w:r w:rsidR="00AD01D0" w:rsidRPr="00724AB8">
        <w:rPr>
          <w:rFonts w:ascii="Book Antiqua" w:hAnsi="Book Antiqua"/>
          <w:color w:val="000000" w:themeColor="text1"/>
          <w:sz w:val="24"/>
          <w:szCs w:val="24"/>
          <w:lang w:val="en-US"/>
        </w:rPr>
        <w:t>Behavioural</w:t>
      </w:r>
      <w:proofErr w:type="spellEnd"/>
      <w:r w:rsidR="00AD01D0" w:rsidRPr="00724AB8">
        <w:rPr>
          <w:rFonts w:ascii="Book Antiqua" w:hAnsi="Book Antiqua"/>
          <w:color w:val="000000" w:themeColor="text1"/>
          <w:sz w:val="24"/>
          <w:szCs w:val="24"/>
          <w:lang w:val="en-US"/>
        </w:rPr>
        <w:t xml:space="preserve"> Training Elements - </w:t>
      </w:r>
      <w:r w:rsidR="000E0F68" w:rsidRPr="00724AB8">
        <w:rPr>
          <w:rFonts w:ascii="Book Antiqua" w:hAnsi="Book Antiqua"/>
          <w:color w:val="000000" w:themeColor="text1"/>
          <w:sz w:val="24"/>
          <w:szCs w:val="24"/>
          <w:lang w:val="en-US"/>
        </w:rPr>
        <w:t>CBT orientation</w:t>
      </w:r>
      <w:r w:rsidR="00496F0D" w:rsidRPr="00724AB8">
        <w:rPr>
          <w:rFonts w:ascii="Book Antiqua" w:hAnsi="Book Antiqua"/>
          <w:color w:val="000000" w:themeColor="text1"/>
          <w:sz w:val="24"/>
          <w:szCs w:val="24"/>
          <w:lang w:val="en-US"/>
        </w:rPr>
        <w:t xml:space="preserve"> was. </w:t>
      </w:r>
      <w:r w:rsidR="00470FB2" w:rsidRPr="00724AB8">
        <w:rPr>
          <w:rFonts w:ascii="Book Antiqua" w:hAnsi="Book Antiqua"/>
          <w:color w:val="000000" w:themeColor="text1"/>
          <w:sz w:val="24"/>
          <w:szCs w:val="24"/>
          <w:lang w:val="en-US"/>
        </w:rPr>
        <w:t>Also</w:t>
      </w:r>
      <w:r w:rsidR="00AD01D0" w:rsidRPr="00724AB8">
        <w:rPr>
          <w:rFonts w:ascii="Book Antiqua" w:hAnsi="Book Antiqua"/>
          <w:color w:val="000000" w:themeColor="text1"/>
          <w:sz w:val="24"/>
          <w:szCs w:val="24"/>
          <w:lang w:val="en-US"/>
        </w:rPr>
        <w:t>,</w:t>
      </w:r>
      <w:r w:rsidR="00470FB2" w:rsidRPr="00724AB8">
        <w:rPr>
          <w:rFonts w:ascii="Book Antiqua" w:hAnsi="Book Antiqua"/>
          <w:color w:val="000000" w:themeColor="text1"/>
          <w:sz w:val="24"/>
          <w:szCs w:val="24"/>
          <w:lang w:val="en-US"/>
        </w:rPr>
        <w:t xml:space="preserve"> p</w:t>
      </w:r>
      <w:r w:rsidR="00AD01D0" w:rsidRPr="00724AB8">
        <w:rPr>
          <w:rFonts w:ascii="Book Antiqua" w:hAnsi="Book Antiqua"/>
          <w:color w:val="000000" w:themeColor="text1"/>
          <w:sz w:val="24"/>
          <w:szCs w:val="24"/>
          <w:lang w:val="en-US"/>
        </w:rPr>
        <w:t xml:space="preserve">rogram </w:t>
      </w:r>
      <w:r w:rsidR="00470FB2" w:rsidRPr="00724AB8">
        <w:rPr>
          <w:rFonts w:ascii="Book Antiqua" w:hAnsi="Book Antiqua"/>
          <w:color w:val="000000" w:themeColor="text1"/>
          <w:sz w:val="24"/>
          <w:szCs w:val="24"/>
          <w:lang w:val="en-US"/>
        </w:rPr>
        <w:t>p</w:t>
      </w:r>
      <w:r w:rsidR="00AD01D0" w:rsidRPr="00724AB8">
        <w:rPr>
          <w:rFonts w:ascii="Book Antiqua" w:hAnsi="Book Antiqua"/>
          <w:color w:val="000000" w:themeColor="text1"/>
          <w:sz w:val="24"/>
          <w:szCs w:val="24"/>
          <w:lang w:val="en-US"/>
        </w:rPr>
        <w:t xml:space="preserve">erformance </w:t>
      </w:r>
      <w:r w:rsidR="00470FB2" w:rsidRPr="00724AB8">
        <w:rPr>
          <w:rFonts w:ascii="Book Antiqua" w:hAnsi="Book Antiqua"/>
          <w:color w:val="000000" w:themeColor="text1"/>
          <w:sz w:val="24"/>
          <w:szCs w:val="24"/>
          <w:lang w:val="en-US"/>
        </w:rPr>
        <w:t xml:space="preserve">correlated positively with </w:t>
      </w:r>
      <w:r w:rsidR="00AD01D0" w:rsidRPr="00724AB8">
        <w:rPr>
          <w:rFonts w:ascii="Book Antiqua" w:hAnsi="Book Antiqua"/>
          <w:color w:val="000000" w:themeColor="text1"/>
          <w:sz w:val="24"/>
          <w:szCs w:val="24"/>
          <w:lang w:val="en-US"/>
        </w:rPr>
        <w:t>higher percentage</w:t>
      </w:r>
      <w:r w:rsidR="00470FB2" w:rsidRPr="00724AB8">
        <w:rPr>
          <w:rFonts w:ascii="Book Antiqua" w:hAnsi="Book Antiqua"/>
          <w:color w:val="000000" w:themeColor="text1"/>
          <w:sz w:val="24"/>
          <w:szCs w:val="24"/>
          <w:lang w:val="en-US"/>
        </w:rPr>
        <w:t>s</w:t>
      </w:r>
      <w:r w:rsidR="00AD01D0" w:rsidRPr="00724AB8">
        <w:rPr>
          <w:rFonts w:ascii="Book Antiqua" w:hAnsi="Book Antiqua"/>
          <w:color w:val="000000" w:themeColor="text1"/>
          <w:sz w:val="24"/>
          <w:szCs w:val="24"/>
          <w:lang w:val="en-US"/>
        </w:rPr>
        <w:t xml:space="preserve"> o</w:t>
      </w:r>
      <w:r w:rsidR="000E0F68" w:rsidRPr="00724AB8">
        <w:rPr>
          <w:rFonts w:ascii="Book Antiqua" w:hAnsi="Book Antiqua"/>
          <w:color w:val="000000" w:themeColor="text1"/>
          <w:sz w:val="24"/>
          <w:szCs w:val="24"/>
          <w:lang w:val="en-US"/>
        </w:rPr>
        <w:t xml:space="preserve">f </w:t>
      </w:r>
      <w:r w:rsidR="00470FB2" w:rsidRPr="00724AB8">
        <w:rPr>
          <w:rFonts w:ascii="Book Antiqua" w:hAnsi="Book Antiqua"/>
          <w:color w:val="000000" w:themeColor="text1"/>
          <w:sz w:val="24"/>
          <w:szCs w:val="24"/>
          <w:lang w:val="en-US"/>
        </w:rPr>
        <w:t xml:space="preserve">ethnic minority students </w:t>
      </w:r>
      <w:r w:rsidR="00743904" w:rsidRPr="00724AB8">
        <w:rPr>
          <w:rFonts w:ascii="Book Antiqua" w:hAnsi="Book Antiqua"/>
          <w:color w:val="000000" w:themeColor="text1"/>
          <w:sz w:val="24"/>
          <w:szCs w:val="24"/>
          <w:lang w:val="en-US"/>
        </w:rPr>
        <w:t xml:space="preserve">in the program. </w:t>
      </w:r>
    </w:p>
    <w:p w14:paraId="350A994F" w14:textId="518A5F5F" w:rsidR="000E0F68" w:rsidRPr="00724AB8" w:rsidRDefault="00470FB2" w:rsidP="00724AB8">
      <w:pPr>
        <w:adjustRightInd w:val="0"/>
        <w:snapToGrid w:val="0"/>
        <w:spacing w:after="0" w:line="360" w:lineRule="auto"/>
        <w:ind w:rightChars="193" w:right="425" w:firstLineChars="100" w:firstLine="240"/>
        <w:jc w:val="both"/>
        <w:rPr>
          <w:rFonts w:ascii="Book Antiqua" w:hAnsi="Book Antiqua"/>
          <w:color w:val="000000" w:themeColor="text1"/>
          <w:sz w:val="24"/>
          <w:szCs w:val="24"/>
          <w:lang w:val="en-US"/>
        </w:rPr>
      </w:pPr>
      <w:r w:rsidRPr="00724AB8">
        <w:rPr>
          <w:rFonts w:ascii="Book Antiqua" w:hAnsi="Book Antiqua"/>
          <w:color w:val="000000" w:themeColor="text1"/>
          <w:sz w:val="24"/>
          <w:szCs w:val="24"/>
          <w:lang w:val="en-US"/>
        </w:rPr>
        <w:t>In addition to</w:t>
      </w:r>
      <w:r w:rsidR="003058C7" w:rsidRPr="00724AB8">
        <w:rPr>
          <w:rFonts w:ascii="Book Antiqua" w:hAnsi="Book Antiqua"/>
          <w:color w:val="000000" w:themeColor="text1"/>
          <w:sz w:val="24"/>
          <w:szCs w:val="24"/>
          <w:lang w:val="en-US"/>
        </w:rPr>
        <w:t xml:space="preserve"> environmental factors</w:t>
      </w:r>
      <w:r w:rsidR="00496F0D" w:rsidRPr="00724AB8">
        <w:rPr>
          <w:rFonts w:ascii="Book Antiqua" w:hAnsi="Book Antiqua"/>
          <w:color w:val="000000" w:themeColor="text1"/>
          <w:sz w:val="24"/>
          <w:szCs w:val="24"/>
          <w:lang w:val="en-US"/>
        </w:rPr>
        <w:t xml:space="preserve">, precise biological factors and structures </w:t>
      </w:r>
      <w:r w:rsidRPr="00724AB8">
        <w:rPr>
          <w:rFonts w:ascii="Book Antiqua" w:hAnsi="Book Antiqua"/>
          <w:color w:val="000000" w:themeColor="text1"/>
          <w:sz w:val="24"/>
          <w:szCs w:val="24"/>
          <w:lang w:val="en-US"/>
        </w:rPr>
        <w:t>may</w:t>
      </w:r>
      <w:r w:rsidR="00496F0D" w:rsidRPr="00724AB8">
        <w:rPr>
          <w:rFonts w:ascii="Book Antiqua" w:hAnsi="Book Antiqua"/>
          <w:color w:val="000000" w:themeColor="text1"/>
          <w:sz w:val="24"/>
          <w:szCs w:val="24"/>
          <w:lang w:val="en-US"/>
        </w:rPr>
        <w:t xml:space="preserve"> be investigated </w:t>
      </w:r>
      <w:r w:rsidRPr="00724AB8">
        <w:rPr>
          <w:rFonts w:ascii="Book Antiqua" w:hAnsi="Book Antiqua"/>
          <w:color w:val="000000" w:themeColor="text1"/>
          <w:sz w:val="24"/>
          <w:szCs w:val="24"/>
          <w:lang w:val="en-US"/>
        </w:rPr>
        <w:t xml:space="preserve">in order </w:t>
      </w:r>
      <w:r w:rsidR="00496F0D" w:rsidRPr="00724AB8">
        <w:rPr>
          <w:rFonts w:ascii="Book Antiqua" w:hAnsi="Book Antiqua"/>
          <w:color w:val="000000" w:themeColor="text1"/>
          <w:sz w:val="24"/>
          <w:szCs w:val="24"/>
          <w:lang w:val="en-US"/>
        </w:rPr>
        <w:t>to understand learning processes</w:t>
      </w:r>
      <w:r w:rsidR="00352DEE" w:rsidRPr="00724AB8">
        <w:rPr>
          <w:rFonts w:ascii="Book Antiqua" w:hAnsi="Book Antiqua"/>
          <w:color w:val="000000" w:themeColor="text1"/>
          <w:sz w:val="24"/>
          <w:szCs w:val="24"/>
          <w:lang w:val="en-US"/>
        </w:rPr>
        <w:t>:</w:t>
      </w:r>
      <w:r w:rsidR="00496F0D" w:rsidRPr="00724AB8">
        <w:rPr>
          <w:rFonts w:ascii="Book Antiqua" w:hAnsi="Book Antiqua"/>
          <w:color w:val="000000" w:themeColor="text1"/>
          <w:sz w:val="24"/>
          <w:szCs w:val="24"/>
          <w:lang w:val="en-US"/>
        </w:rPr>
        <w:t xml:space="preserve"> </w:t>
      </w:r>
      <w:r w:rsidRPr="00724AB8">
        <w:rPr>
          <w:rFonts w:ascii="Book Antiqua" w:hAnsi="Book Antiqua"/>
          <w:color w:val="000000" w:themeColor="text1"/>
          <w:sz w:val="24"/>
          <w:szCs w:val="24"/>
          <w:lang w:val="en-US"/>
        </w:rPr>
        <w:t>t</w:t>
      </w:r>
      <w:r w:rsidR="003058C7" w:rsidRPr="00724AB8">
        <w:rPr>
          <w:rFonts w:ascii="Book Antiqua" w:hAnsi="Book Antiqua"/>
          <w:color w:val="000000" w:themeColor="text1"/>
          <w:sz w:val="24"/>
          <w:szCs w:val="24"/>
          <w:lang w:val="en-US"/>
        </w:rPr>
        <w:t xml:space="preserve">he </w:t>
      </w:r>
      <w:r w:rsidR="00496F0D" w:rsidRPr="00724AB8">
        <w:rPr>
          <w:rFonts w:ascii="Book Antiqua" w:hAnsi="Book Antiqua"/>
          <w:color w:val="000000" w:themeColor="text1"/>
          <w:sz w:val="24"/>
          <w:szCs w:val="24"/>
          <w:lang w:val="en-US"/>
        </w:rPr>
        <w:t>e</w:t>
      </w:r>
      <w:r w:rsidR="003058C7" w:rsidRPr="00724AB8">
        <w:rPr>
          <w:rFonts w:ascii="Book Antiqua" w:hAnsi="Book Antiqua"/>
          <w:color w:val="000000" w:themeColor="text1"/>
          <w:sz w:val="24"/>
          <w:szCs w:val="24"/>
          <w:lang w:val="en-US"/>
        </w:rPr>
        <w:t xml:space="preserve">ncoding of subjective value </w:t>
      </w:r>
      <w:r w:rsidR="00496F0D" w:rsidRPr="00724AB8">
        <w:rPr>
          <w:rFonts w:ascii="Book Antiqua" w:hAnsi="Book Antiqua"/>
          <w:color w:val="000000" w:themeColor="text1"/>
          <w:sz w:val="24"/>
          <w:szCs w:val="24"/>
          <w:lang w:val="en-US"/>
        </w:rPr>
        <w:t>is directly related to</w:t>
      </w:r>
      <w:r w:rsidR="003058C7" w:rsidRPr="00724AB8">
        <w:rPr>
          <w:rFonts w:ascii="Book Antiqua" w:hAnsi="Book Antiqua"/>
          <w:color w:val="000000" w:themeColor="text1"/>
          <w:sz w:val="24"/>
          <w:szCs w:val="24"/>
          <w:lang w:val="en-US"/>
        </w:rPr>
        <w:t xml:space="preserve"> emotion</w:t>
      </w:r>
      <w:r w:rsidRPr="00724AB8">
        <w:rPr>
          <w:rFonts w:ascii="Book Antiqua" w:hAnsi="Book Antiqua"/>
          <w:color w:val="000000" w:themeColor="text1"/>
          <w:sz w:val="24"/>
          <w:szCs w:val="24"/>
          <w:lang w:val="en-US"/>
        </w:rPr>
        <w:t>al</w:t>
      </w:r>
      <w:r w:rsidR="003058C7" w:rsidRPr="00724AB8">
        <w:rPr>
          <w:rFonts w:ascii="Book Antiqua" w:hAnsi="Book Antiqua"/>
          <w:color w:val="000000" w:themeColor="text1"/>
          <w:sz w:val="24"/>
          <w:szCs w:val="24"/>
          <w:lang w:val="en-US"/>
        </w:rPr>
        <w:t xml:space="preserve"> regulation</w:t>
      </w:r>
      <w:r w:rsidR="00496F0D" w:rsidRPr="00724AB8">
        <w:rPr>
          <w:rFonts w:ascii="Book Antiqua" w:hAnsi="Book Antiqua"/>
          <w:color w:val="000000" w:themeColor="text1"/>
          <w:sz w:val="24"/>
          <w:szCs w:val="24"/>
          <w:lang w:val="en-US"/>
        </w:rPr>
        <w:t xml:space="preserve"> a</w:t>
      </w:r>
      <w:r w:rsidRPr="00724AB8">
        <w:rPr>
          <w:rFonts w:ascii="Book Antiqua" w:hAnsi="Book Antiqua"/>
          <w:color w:val="000000" w:themeColor="text1"/>
          <w:sz w:val="24"/>
          <w:szCs w:val="24"/>
          <w:lang w:val="en-US"/>
        </w:rPr>
        <w:t xml:space="preserve">s well as </w:t>
      </w:r>
      <w:r w:rsidR="00496F0D" w:rsidRPr="00724AB8">
        <w:rPr>
          <w:rFonts w:ascii="Book Antiqua" w:hAnsi="Book Antiqua"/>
          <w:color w:val="000000" w:themeColor="text1"/>
          <w:sz w:val="24"/>
          <w:szCs w:val="24"/>
          <w:lang w:val="en-US"/>
        </w:rPr>
        <w:t>neuro</w:t>
      </w:r>
      <w:r w:rsidR="00352DEE" w:rsidRPr="00724AB8">
        <w:rPr>
          <w:rFonts w:ascii="Book Antiqua" w:hAnsi="Book Antiqua"/>
          <w:color w:val="000000" w:themeColor="text1"/>
          <w:sz w:val="24"/>
          <w:szCs w:val="24"/>
          <w:lang w:val="en-US"/>
        </w:rPr>
        <w:t>-</w:t>
      </w:r>
      <w:r w:rsidR="00496F0D" w:rsidRPr="00724AB8">
        <w:rPr>
          <w:rFonts w:ascii="Book Antiqua" w:hAnsi="Book Antiqua"/>
          <w:color w:val="000000" w:themeColor="text1"/>
          <w:sz w:val="24"/>
          <w:szCs w:val="24"/>
          <w:lang w:val="en-US"/>
        </w:rPr>
        <w:t>structural</w:t>
      </w:r>
      <w:r w:rsidR="00352DEE" w:rsidRPr="00724AB8">
        <w:rPr>
          <w:rFonts w:ascii="Book Antiqua" w:hAnsi="Book Antiqua"/>
          <w:color w:val="000000" w:themeColor="text1"/>
          <w:sz w:val="24"/>
          <w:szCs w:val="24"/>
          <w:lang w:val="en-US"/>
        </w:rPr>
        <w:t>ly</w:t>
      </w:r>
      <w:r w:rsidR="00496F0D" w:rsidRPr="00724AB8">
        <w:rPr>
          <w:rFonts w:ascii="Book Antiqua" w:hAnsi="Book Antiqua"/>
          <w:color w:val="000000" w:themeColor="text1"/>
          <w:sz w:val="24"/>
          <w:szCs w:val="24"/>
          <w:lang w:val="en-US"/>
        </w:rPr>
        <w:t xml:space="preserve"> </w:t>
      </w:r>
      <w:r w:rsidR="00352DEE" w:rsidRPr="00724AB8">
        <w:rPr>
          <w:rFonts w:ascii="Book Antiqua" w:hAnsi="Book Antiqua"/>
          <w:color w:val="000000" w:themeColor="text1"/>
          <w:sz w:val="24"/>
          <w:szCs w:val="24"/>
          <w:lang w:val="en-US"/>
        </w:rPr>
        <w:t xml:space="preserve">related to the </w:t>
      </w:r>
      <w:r w:rsidRPr="00724AB8">
        <w:rPr>
          <w:rFonts w:ascii="Book Antiqua" w:hAnsi="Book Antiqua"/>
          <w:color w:val="000000" w:themeColor="text1"/>
          <w:sz w:val="24"/>
          <w:szCs w:val="24"/>
          <w:lang w:val="en-US"/>
        </w:rPr>
        <w:t>v</w:t>
      </w:r>
      <w:r w:rsidR="00496F0D" w:rsidRPr="00724AB8">
        <w:rPr>
          <w:rFonts w:ascii="Book Antiqua" w:hAnsi="Book Antiqua"/>
          <w:color w:val="000000" w:themeColor="text1"/>
          <w:sz w:val="24"/>
          <w:szCs w:val="24"/>
          <w:lang w:val="en-US"/>
        </w:rPr>
        <w:t xml:space="preserve">entral </w:t>
      </w:r>
      <w:r w:rsidRPr="00724AB8">
        <w:rPr>
          <w:rFonts w:ascii="Book Antiqua" w:hAnsi="Book Antiqua"/>
          <w:color w:val="000000" w:themeColor="text1"/>
          <w:sz w:val="24"/>
          <w:szCs w:val="24"/>
          <w:lang w:val="en-US"/>
        </w:rPr>
        <w:t>p</w:t>
      </w:r>
      <w:r w:rsidR="00496F0D" w:rsidRPr="00724AB8">
        <w:rPr>
          <w:rFonts w:ascii="Book Antiqua" w:hAnsi="Book Antiqua"/>
          <w:color w:val="000000" w:themeColor="text1"/>
          <w:sz w:val="24"/>
          <w:szCs w:val="24"/>
          <w:lang w:val="en-US"/>
        </w:rPr>
        <w:t xml:space="preserve">refrontal </w:t>
      </w:r>
      <w:r w:rsidRPr="00724AB8">
        <w:rPr>
          <w:rFonts w:ascii="Book Antiqua" w:hAnsi="Book Antiqua"/>
          <w:color w:val="000000" w:themeColor="text1"/>
          <w:sz w:val="24"/>
          <w:szCs w:val="24"/>
          <w:lang w:val="en-US"/>
        </w:rPr>
        <w:t>c</w:t>
      </w:r>
      <w:r w:rsidR="00496F0D" w:rsidRPr="00724AB8">
        <w:rPr>
          <w:rFonts w:ascii="Book Antiqua" w:hAnsi="Book Antiqua"/>
          <w:color w:val="000000" w:themeColor="text1"/>
          <w:sz w:val="24"/>
          <w:szCs w:val="24"/>
          <w:lang w:val="en-US"/>
        </w:rPr>
        <w:t>ortex</w:t>
      </w:r>
      <w:r w:rsidR="000B2A16" w:rsidRPr="00724AB8">
        <w:rPr>
          <w:rFonts w:ascii="Book Antiqua" w:hAnsi="Book Antiqua"/>
          <w:color w:val="000000" w:themeColor="text1"/>
          <w:sz w:val="24"/>
          <w:szCs w:val="24"/>
          <w:lang w:val="en-US"/>
        </w:rPr>
        <w:fldChar w:fldCharType="begin"/>
      </w:r>
      <w:r w:rsidR="002F3E33" w:rsidRPr="00724AB8">
        <w:rPr>
          <w:rFonts w:ascii="Book Antiqua" w:hAnsi="Book Antiqua"/>
          <w:color w:val="000000" w:themeColor="text1"/>
          <w:sz w:val="24"/>
          <w:szCs w:val="24"/>
          <w:lang w:val="en-US"/>
        </w:rPr>
        <w:instrText xml:space="preserve"> ADDIN EN.CITE &lt;EndNote&gt;&lt;Cite&gt;&lt;Author&gt;Viviani&lt;/Author&gt;&lt;Year&gt;2014&lt;/Year&gt;&lt;RecNum&gt;45&lt;/RecNum&gt;&lt;DisplayText&gt;&lt;style face="superscript"&gt;[22]&lt;/style&gt;&lt;/DisplayText&gt;&lt;record&gt;&lt;rec-number&gt;45&lt;/rec-number&gt;&lt;foreign-keys&gt;&lt;key app="EN" db-id="tdz5satav95r0uee5tt5afa0vrx9d5a0fs5e" timestamp="1592015532"&gt;45&lt;/key&gt;&lt;/foreign-keys&gt;&lt;ref-type name="Journal Article"&gt;17&lt;/ref-type&gt;&lt;contributors&gt;&lt;authors&gt;&lt;author&gt;Viviani, Roberto&lt;/author&gt;&lt;/authors&gt;&lt;/contributors&gt;&lt;titles&gt;&lt;title&gt;Neural correlates of emotion regulation in the ventral prefrontal cortex and the encoding of subjective value and economic utility&lt;/title&gt;&lt;secondary-title&gt;Frontiers in psychiatry&lt;/secondary-title&gt;&lt;/titles&gt;&lt;periodical&gt;&lt;full-title&gt;Frontiers in psychiatry&lt;/full-title&gt;&lt;/periodical&gt;&lt;pages&gt;123&lt;/pages&gt;&lt;volume&gt;5&lt;/volume&gt;&lt;dates&gt;&lt;year&gt;2014&lt;/year&gt;&lt;/dates&gt;&lt;isbn&gt;1664-0640&lt;/isbn&gt;&lt;urls&gt;&lt;related-urls&gt;&lt;url&gt;https://www.ncbi.nlm.nih.gov/pmc/articles/PMC4163980/pdf/fpsyt-05-00123.pdf&lt;/url&gt;&lt;/related-urls&gt;&lt;/urls&gt;&lt;/record&gt;&lt;/Cite&gt;&lt;/EndNote&gt;</w:instrText>
      </w:r>
      <w:r w:rsidR="000B2A16" w:rsidRPr="00724AB8">
        <w:rPr>
          <w:rFonts w:ascii="Book Antiqua" w:hAnsi="Book Antiqua"/>
          <w:color w:val="000000" w:themeColor="text1"/>
          <w:sz w:val="24"/>
          <w:szCs w:val="24"/>
          <w:lang w:val="en-US"/>
        </w:rPr>
        <w:fldChar w:fldCharType="separate"/>
      </w:r>
      <w:r w:rsidR="002F3E33" w:rsidRPr="00724AB8">
        <w:rPr>
          <w:rFonts w:ascii="Book Antiqua" w:hAnsi="Book Antiqua"/>
          <w:noProof/>
          <w:color w:val="000000" w:themeColor="text1"/>
          <w:sz w:val="24"/>
          <w:szCs w:val="24"/>
          <w:vertAlign w:val="superscript"/>
          <w:lang w:val="en-US"/>
        </w:rPr>
        <w:t>[22]</w:t>
      </w:r>
      <w:r w:rsidR="000B2A16" w:rsidRPr="00724AB8">
        <w:rPr>
          <w:rFonts w:ascii="Book Antiqua" w:hAnsi="Book Antiqua"/>
          <w:color w:val="000000" w:themeColor="text1"/>
          <w:sz w:val="24"/>
          <w:szCs w:val="24"/>
          <w:lang w:val="en-US"/>
        </w:rPr>
        <w:fldChar w:fldCharType="end"/>
      </w:r>
      <w:r w:rsidRPr="00724AB8">
        <w:rPr>
          <w:rFonts w:ascii="Book Antiqua" w:hAnsi="Book Antiqua"/>
          <w:color w:val="000000" w:themeColor="text1"/>
          <w:sz w:val="24"/>
          <w:szCs w:val="24"/>
          <w:lang w:val="en-US"/>
        </w:rPr>
        <w:t>,</w:t>
      </w:r>
      <w:r w:rsidR="00352DEE" w:rsidRPr="00724AB8">
        <w:rPr>
          <w:rFonts w:ascii="Book Antiqua" w:hAnsi="Book Antiqua"/>
          <w:color w:val="000000" w:themeColor="text1"/>
          <w:sz w:val="24"/>
          <w:szCs w:val="24"/>
          <w:lang w:val="en-US"/>
        </w:rPr>
        <w:t xml:space="preserve"> and psychological mindedness is connected with metabolism in the right precuneus</w:t>
      </w:r>
      <w:r w:rsidR="00CC5E83" w:rsidRPr="00724AB8">
        <w:rPr>
          <w:rFonts w:ascii="Book Antiqua" w:hAnsi="Book Antiqua"/>
          <w:color w:val="000000" w:themeColor="text1"/>
          <w:sz w:val="24"/>
          <w:szCs w:val="24"/>
          <w:lang w:val="en-US"/>
        </w:rPr>
        <w:fldChar w:fldCharType="begin"/>
      </w:r>
      <w:r w:rsidR="002F3E33" w:rsidRPr="00724AB8">
        <w:rPr>
          <w:rFonts w:ascii="Book Antiqua" w:hAnsi="Book Antiqua"/>
          <w:color w:val="000000" w:themeColor="text1"/>
          <w:sz w:val="24"/>
          <w:szCs w:val="24"/>
          <w:lang w:val="en-US"/>
        </w:rPr>
        <w:instrText xml:space="preserve"> ADDIN EN.CITE &lt;EndNote&gt;&lt;Cite&gt;&lt;Author&gt;Roffman&lt;/Author&gt;&lt;Year&gt;2014&lt;/Year&gt;&lt;RecNum&gt;33&lt;/RecNum&gt;&lt;DisplayText&gt;&lt;style face="superscript"&gt;[23]&lt;/style&gt;&lt;/DisplayText&gt;&lt;record&gt;&lt;rec-number&gt;33&lt;/rec-number&gt;&lt;foreign-keys&gt;&lt;key app="EN" db-id="tdz5satav95r0uee5tt5afa0vrx9d5a0fs5e" timestamp="1592015448"&gt;33&lt;/key&gt;&lt;/foreign-keys&gt;&lt;ref-type name="Journal Article"&gt;17&lt;/ref-type&gt;&lt;contributors&gt;&lt;authors&gt;&lt;author&gt;Roffman, Joshua L&lt;/author&gt;&lt;author&gt;Witte, Janet M&lt;/author&gt;&lt;author&gt;Tanner, Alexandra S&lt;/author&gt;&lt;author&gt;Ghaznavi, Sharmin&lt;/author&gt;&lt;author&gt;Abernethy, Robert S&lt;/author&gt;&lt;author&gt;Crain, Laura D&lt;/author&gt;&lt;author&gt;Giulino, Patricia U&lt;/author&gt;&lt;author&gt;Lable, Ira&lt;/author&gt;&lt;author&gt;Levy, Raymond A&lt;/author&gt;&lt;author&gt;Dougherty, Darin D&lt;/author&gt;&lt;/authors&gt;&lt;/contributors&gt;&lt;titles&gt;&lt;title&gt;Neural predictors of successful brief psychodynamic psychotherapy for persistent depression&lt;/title&gt;&lt;secondary-title&gt;Psychotherapy and psychosomatics&lt;/secondary-title&gt;&lt;/titles&gt;&lt;periodical&gt;&lt;full-title&gt;Psychotherapy and psychosomatics&lt;/full-title&gt;&lt;/periodical&gt;&lt;pages&gt;364-370&lt;/pages&gt;&lt;volume&gt;83&lt;/volume&gt;&lt;number&gt;6&lt;/number&gt;&lt;dates&gt;&lt;year&gt;2014&lt;/year&gt;&lt;/dates&gt;&lt;isbn&gt;0033-3190&lt;/isbn&gt;&lt;urls&gt;&lt;related-urls&gt;&lt;url&gt;https://www.karger.com/Article/Abstract/364906&lt;/url&gt;&lt;/related-urls&gt;&lt;/urls&gt;&lt;/record&gt;&lt;/Cite&gt;&lt;/EndNote&gt;</w:instrText>
      </w:r>
      <w:r w:rsidR="00CC5E83" w:rsidRPr="00724AB8">
        <w:rPr>
          <w:rFonts w:ascii="Book Antiqua" w:hAnsi="Book Antiqua"/>
          <w:color w:val="000000" w:themeColor="text1"/>
          <w:sz w:val="24"/>
          <w:szCs w:val="24"/>
          <w:lang w:val="en-US"/>
        </w:rPr>
        <w:fldChar w:fldCharType="separate"/>
      </w:r>
      <w:r w:rsidR="002F3E33" w:rsidRPr="00724AB8">
        <w:rPr>
          <w:rFonts w:ascii="Book Antiqua" w:hAnsi="Book Antiqua"/>
          <w:noProof/>
          <w:color w:val="000000" w:themeColor="text1"/>
          <w:sz w:val="24"/>
          <w:szCs w:val="24"/>
          <w:vertAlign w:val="superscript"/>
          <w:lang w:val="en-US"/>
        </w:rPr>
        <w:t>[23]</w:t>
      </w:r>
      <w:r w:rsidR="00CC5E83" w:rsidRPr="00724AB8">
        <w:rPr>
          <w:rFonts w:ascii="Book Antiqua" w:hAnsi="Book Antiqua"/>
          <w:color w:val="000000" w:themeColor="text1"/>
          <w:sz w:val="24"/>
          <w:szCs w:val="24"/>
          <w:lang w:val="en-US"/>
        </w:rPr>
        <w:fldChar w:fldCharType="end"/>
      </w:r>
      <w:r w:rsidR="00352DEE" w:rsidRPr="00724AB8">
        <w:rPr>
          <w:rFonts w:ascii="Book Antiqua" w:hAnsi="Book Antiqua"/>
          <w:color w:val="000000" w:themeColor="text1"/>
          <w:sz w:val="24"/>
          <w:szCs w:val="24"/>
          <w:lang w:val="en-US"/>
        </w:rPr>
        <w:t xml:space="preserve">. </w:t>
      </w:r>
      <w:r w:rsidR="000E0F68" w:rsidRPr="00724AB8">
        <w:rPr>
          <w:rFonts w:ascii="Book Antiqua" w:hAnsi="Book Antiqua"/>
          <w:color w:val="000000" w:themeColor="text1"/>
          <w:sz w:val="24"/>
          <w:szCs w:val="24"/>
          <w:lang w:val="en-US"/>
        </w:rPr>
        <w:t xml:space="preserve">Fear </w:t>
      </w:r>
      <w:r w:rsidR="0020491B" w:rsidRPr="00724AB8">
        <w:rPr>
          <w:rFonts w:ascii="Book Antiqua" w:hAnsi="Book Antiqua"/>
          <w:color w:val="000000" w:themeColor="text1"/>
          <w:sz w:val="24"/>
          <w:szCs w:val="24"/>
          <w:lang w:val="en-US"/>
        </w:rPr>
        <w:t xml:space="preserve">influences </w:t>
      </w:r>
      <w:r w:rsidR="000E0F68" w:rsidRPr="00724AB8">
        <w:rPr>
          <w:rFonts w:ascii="Book Antiqua" w:hAnsi="Book Antiqua"/>
          <w:color w:val="000000" w:themeColor="text1"/>
          <w:sz w:val="24"/>
          <w:szCs w:val="24"/>
          <w:lang w:val="en-US"/>
        </w:rPr>
        <w:t>decision</w:t>
      </w:r>
      <w:r w:rsidRPr="00724AB8">
        <w:rPr>
          <w:rFonts w:ascii="Book Antiqua" w:hAnsi="Book Antiqua"/>
          <w:color w:val="000000" w:themeColor="text1"/>
          <w:sz w:val="24"/>
          <w:szCs w:val="24"/>
          <w:lang w:val="en-US"/>
        </w:rPr>
        <w:t>-</w:t>
      </w:r>
      <w:r w:rsidR="000E0F68" w:rsidRPr="00724AB8">
        <w:rPr>
          <w:rFonts w:ascii="Book Antiqua" w:hAnsi="Book Antiqua"/>
          <w:color w:val="000000" w:themeColor="text1"/>
          <w:sz w:val="24"/>
          <w:szCs w:val="24"/>
          <w:lang w:val="en-US"/>
        </w:rPr>
        <w:t>making</w:t>
      </w:r>
      <w:r w:rsidRPr="00724AB8">
        <w:rPr>
          <w:rFonts w:ascii="Book Antiqua" w:hAnsi="Book Antiqua"/>
          <w:color w:val="000000" w:themeColor="text1"/>
          <w:sz w:val="24"/>
          <w:szCs w:val="24"/>
          <w:lang w:val="en-US"/>
        </w:rPr>
        <w:t>,</w:t>
      </w:r>
      <w:r w:rsidR="000E0F68" w:rsidRPr="00724AB8">
        <w:rPr>
          <w:rFonts w:ascii="Book Antiqua" w:hAnsi="Book Antiqua"/>
          <w:color w:val="000000" w:themeColor="text1"/>
          <w:sz w:val="24"/>
          <w:szCs w:val="24"/>
          <w:lang w:val="en-US"/>
        </w:rPr>
        <w:t xml:space="preserve"> </w:t>
      </w:r>
      <w:r w:rsidR="0020491B" w:rsidRPr="00724AB8">
        <w:rPr>
          <w:rFonts w:ascii="Book Antiqua" w:hAnsi="Book Antiqua"/>
          <w:color w:val="000000" w:themeColor="text1"/>
          <w:sz w:val="24"/>
          <w:szCs w:val="24"/>
          <w:lang w:val="en-US"/>
        </w:rPr>
        <w:t xml:space="preserve">especially </w:t>
      </w:r>
      <w:r w:rsidR="000E0F68" w:rsidRPr="00724AB8">
        <w:rPr>
          <w:rFonts w:ascii="Book Antiqua" w:hAnsi="Book Antiqua"/>
          <w:color w:val="000000" w:themeColor="text1"/>
          <w:sz w:val="24"/>
          <w:szCs w:val="24"/>
          <w:lang w:val="en-US"/>
        </w:rPr>
        <w:t>in narcissistic states</w:t>
      </w:r>
      <w:r w:rsidR="00CC5E83" w:rsidRPr="00724AB8">
        <w:rPr>
          <w:rFonts w:ascii="Book Antiqua" w:hAnsi="Book Antiqua"/>
          <w:color w:val="000000" w:themeColor="text1"/>
          <w:sz w:val="24"/>
          <w:szCs w:val="24"/>
          <w:lang w:val="en-US"/>
        </w:rPr>
        <w:fldChar w:fldCharType="begin"/>
      </w:r>
      <w:r w:rsidR="002F3E33" w:rsidRPr="00724AB8">
        <w:rPr>
          <w:rFonts w:ascii="Book Antiqua" w:hAnsi="Book Antiqua"/>
          <w:color w:val="000000" w:themeColor="text1"/>
          <w:sz w:val="24"/>
          <w:szCs w:val="24"/>
          <w:lang w:val="en-US"/>
        </w:rPr>
        <w:instrText xml:space="preserve"> ADDIN EN.CITE &lt;EndNote&gt;&lt;Cite&gt;&lt;Author&gt;Ronningstam&lt;/Author&gt;&lt;Year&gt;2013&lt;/Year&gt;&lt;RecNum&gt;34&lt;/RecNum&gt;&lt;DisplayText&gt;&lt;style face="superscript"&gt;[24]&lt;/style&gt;&lt;/DisplayText&gt;&lt;record&gt;&lt;rec-number&gt;34&lt;/rec-number&gt;&lt;foreign-keys&gt;&lt;key app="EN" db-id="tdz5satav95r0uee5tt5afa0vrx9d5a0fs5e" timestamp="1592015455"&gt;34&lt;/key&gt;&lt;/foreign-keys&gt;&lt;ref-type name="Journal Article"&gt;17&lt;/ref-type&gt;&lt;contributors&gt;&lt;authors&gt;&lt;author&gt;Ronningstam, Elsa&lt;/author&gt;&lt;author&gt;Baskin-Sommers, Arielle R&lt;/author&gt;&lt;/authors&gt;&lt;/contributors&gt;&lt;titles&gt;&lt;title&gt;Fear and decision-making in narcissistic personality disorder—a link between psychoanalysis and neuroscience&lt;/title&gt;&lt;secondary-title&gt;Dialogues in clinical neuroscience&lt;/secondary-title&gt;&lt;/titles&gt;&lt;periodical&gt;&lt;full-title&gt;Dialogues in clinical neuroscience&lt;/full-title&gt;&lt;/periodical&gt;&lt;pages&gt;191&lt;/pages&gt;&lt;volume&gt;15&lt;/volume&gt;&lt;number&gt;2&lt;/number&gt;&lt;dates&gt;&lt;year&gt;2013&lt;/year&gt;&lt;/dates&gt;&lt;urls&gt;&lt;related-urls&gt;&lt;url&gt;https://www.ncbi.nlm.nih.gov/pmc/articles/PMC3811090/pdf/DialoguesClinNeurosci-15-191.pdf&lt;/url&gt;&lt;/related-urls&gt;&lt;/urls&gt;&lt;/record&gt;&lt;/Cite&gt;&lt;/EndNote&gt;</w:instrText>
      </w:r>
      <w:r w:rsidR="00CC5E83" w:rsidRPr="00724AB8">
        <w:rPr>
          <w:rFonts w:ascii="Book Antiqua" w:hAnsi="Book Antiqua"/>
          <w:color w:val="000000" w:themeColor="text1"/>
          <w:sz w:val="24"/>
          <w:szCs w:val="24"/>
          <w:lang w:val="en-US"/>
        </w:rPr>
        <w:fldChar w:fldCharType="separate"/>
      </w:r>
      <w:r w:rsidR="002F3E33" w:rsidRPr="00724AB8">
        <w:rPr>
          <w:rFonts w:ascii="Book Antiqua" w:hAnsi="Book Antiqua"/>
          <w:noProof/>
          <w:color w:val="000000" w:themeColor="text1"/>
          <w:sz w:val="24"/>
          <w:szCs w:val="24"/>
          <w:vertAlign w:val="superscript"/>
          <w:lang w:val="en-US"/>
        </w:rPr>
        <w:t>[24]</w:t>
      </w:r>
      <w:r w:rsidR="00CC5E83" w:rsidRPr="00724AB8">
        <w:rPr>
          <w:rFonts w:ascii="Book Antiqua" w:hAnsi="Book Antiqua"/>
          <w:color w:val="000000" w:themeColor="text1"/>
          <w:sz w:val="24"/>
          <w:szCs w:val="24"/>
          <w:lang w:val="en-US"/>
        </w:rPr>
        <w:fldChar w:fldCharType="end"/>
      </w:r>
      <w:r w:rsidR="0020491B" w:rsidRPr="00724AB8">
        <w:rPr>
          <w:rFonts w:ascii="Book Antiqua" w:hAnsi="Book Antiqua"/>
          <w:color w:val="000000" w:themeColor="text1"/>
          <w:sz w:val="24"/>
          <w:szCs w:val="24"/>
          <w:lang w:val="en-US"/>
        </w:rPr>
        <w:t xml:space="preserve">, as links between affective and cognitive functioning </w:t>
      </w:r>
      <w:r w:rsidRPr="00724AB8">
        <w:rPr>
          <w:rFonts w:ascii="Book Antiqua" w:hAnsi="Book Antiqua"/>
          <w:color w:val="000000" w:themeColor="text1"/>
          <w:sz w:val="24"/>
          <w:szCs w:val="24"/>
          <w:lang w:val="en-US"/>
        </w:rPr>
        <w:t>may</w:t>
      </w:r>
      <w:r w:rsidR="0020491B" w:rsidRPr="00724AB8">
        <w:rPr>
          <w:rFonts w:ascii="Book Antiqua" w:hAnsi="Book Antiqua"/>
          <w:color w:val="000000" w:themeColor="text1"/>
          <w:sz w:val="24"/>
          <w:szCs w:val="24"/>
          <w:lang w:val="en-US"/>
        </w:rPr>
        <w:t xml:space="preserve"> influence the sense of self-agency. These examples of results show the divers</w:t>
      </w:r>
      <w:r w:rsidRPr="00724AB8">
        <w:rPr>
          <w:rFonts w:ascii="Book Antiqua" w:hAnsi="Book Antiqua"/>
          <w:color w:val="000000" w:themeColor="text1"/>
          <w:sz w:val="24"/>
          <w:szCs w:val="24"/>
          <w:lang w:val="en-US"/>
        </w:rPr>
        <w:t>e</w:t>
      </w:r>
      <w:r w:rsidR="0020491B" w:rsidRPr="00724AB8">
        <w:rPr>
          <w:rFonts w:ascii="Book Antiqua" w:hAnsi="Book Antiqua"/>
          <w:color w:val="000000" w:themeColor="text1"/>
          <w:sz w:val="24"/>
          <w:szCs w:val="24"/>
          <w:lang w:val="en-US"/>
        </w:rPr>
        <w:t xml:space="preserve"> factors that play a role in the </w:t>
      </w:r>
      <w:r w:rsidRPr="00724AB8">
        <w:rPr>
          <w:rFonts w:ascii="Book Antiqua" w:hAnsi="Book Antiqua"/>
          <w:color w:val="000000" w:themeColor="text1"/>
          <w:sz w:val="24"/>
          <w:szCs w:val="24"/>
          <w:lang w:val="en-US"/>
        </w:rPr>
        <w:t xml:space="preserve">complex </w:t>
      </w:r>
      <w:r w:rsidR="0020491B" w:rsidRPr="00724AB8">
        <w:rPr>
          <w:rFonts w:ascii="Book Antiqua" w:hAnsi="Book Antiqua"/>
          <w:color w:val="000000" w:themeColor="text1"/>
          <w:sz w:val="24"/>
          <w:szCs w:val="24"/>
          <w:lang w:val="en-US"/>
        </w:rPr>
        <w:t>puzzle of research on learning and training.</w:t>
      </w:r>
      <w:r w:rsidR="000E0F68" w:rsidRPr="00724AB8">
        <w:rPr>
          <w:rFonts w:ascii="Book Antiqua" w:hAnsi="Book Antiqua"/>
          <w:color w:val="000000" w:themeColor="text1"/>
          <w:sz w:val="24"/>
          <w:szCs w:val="24"/>
          <w:lang w:val="en-US"/>
        </w:rPr>
        <w:t xml:space="preserve"> </w:t>
      </w:r>
    </w:p>
    <w:p w14:paraId="33F8EE90" w14:textId="77777777" w:rsidR="00743904" w:rsidRPr="00724AB8" w:rsidRDefault="00743904" w:rsidP="00724AB8">
      <w:pPr>
        <w:adjustRightInd w:val="0"/>
        <w:snapToGrid w:val="0"/>
        <w:spacing w:after="0" w:line="360" w:lineRule="auto"/>
        <w:ind w:rightChars="193" w:right="425"/>
        <w:jc w:val="both"/>
        <w:rPr>
          <w:rFonts w:ascii="Book Antiqua" w:hAnsi="Book Antiqua"/>
          <w:color w:val="000000" w:themeColor="text1"/>
          <w:sz w:val="24"/>
          <w:szCs w:val="24"/>
          <w:lang w:val="en-US" w:eastAsia="zh-CN"/>
        </w:rPr>
      </w:pPr>
    </w:p>
    <w:p w14:paraId="7704918C" w14:textId="77777777" w:rsidR="00E25E8C" w:rsidRPr="00724AB8" w:rsidRDefault="00C56D08" w:rsidP="00724AB8">
      <w:pPr>
        <w:adjustRightInd w:val="0"/>
        <w:snapToGrid w:val="0"/>
        <w:spacing w:after="0" w:line="360" w:lineRule="auto"/>
        <w:ind w:rightChars="193" w:right="425"/>
        <w:jc w:val="both"/>
        <w:rPr>
          <w:rFonts w:ascii="Book Antiqua" w:hAnsi="Book Antiqua"/>
          <w:b/>
          <w:i/>
          <w:color w:val="000000" w:themeColor="text1"/>
          <w:sz w:val="24"/>
          <w:szCs w:val="24"/>
          <w:lang w:val="en-US" w:eastAsia="zh-CN"/>
        </w:rPr>
      </w:pPr>
      <w:r w:rsidRPr="00724AB8">
        <w:rPr>
          <w:rFonts w:ascii="Book Antiqua" w:hAnsi="Book Antiqua"/>
          <w:b/>
          <w:i/>
          <w:color w:val="000000" w:themeColor="text1"/>
          <w:sz w:val="24"/>
          <w:szCs w:val="24"/>
          <w:lang w:val="en-US"/>
        </w:rPr>
        <w:t xml:space="preserve">Identity, </w:t>
      </w:r>
      <w:r w:rsidR="00743904" w:rsidRPr="00724AB8">
        <w:rPr>
          <w:rFonts w:ascii="Book Antiqua" w:hAnsi="Book Antiqua"/>
          <w:b/>
          <w:i/>
          <w:color w:val="000000" w:themeColor="text1"/>
          <w:sz w:val="24"/>
          <w:szCs w:val="24"/>
          <w:lang w:val="en-US"/>
        </w:rPr>
        <w:t>identification</w:t>
      </w:r>
      <w:r w:rsidR="00470FB2" w:rsidRPr="00724AB8">
        <w:rPr>
          <w:rFonts w:ascii="Book Antiqua" w:hAnsi="Book Antiqua"/>
          <w:b/>
          <w:i/>
          <w:color w:val="000000" w:themeColor="text1"/>
          <w:sz w:val="24"/>
          <w:szCs w:val="24"/>
          <w:lang w:val="en-US"/>
        </w:rPr>
        <w:t>,</w:t>
      </w:r>
      <w:r w:rsidRPr="00724AB8">
        <w:rPr>
          <w:rFonts w:ascii="Book Antiqua" w:hAnsi="Book Antiqua"/>
          <w:b/>
          <w:i/>
          <w:color w:val="000000" w:themeColor="text1"/>
          <w:sz w:val="24"/>
          <w:szCs w:val="24"/>
          <w:lang w:val="en-US"/>
        </w:rPr>
        <w:t xml:space="preserve"> and </w:t>
      </w:r>
      <w:r w:rsidR="00743904" w:rsidRPr="00724AB8">
        <w:rPr>
          <w:rFonts w:ascii="Book Antiqua" w:hAnsi="Book Antiqua"/>
          <w:b/>
          <w:i/>
          <w:color w:val="000000" w:themeColor="text1"/>
          <w:sz w:val="24"/>
          <w:szCs w:val="24"/>
          <w:lang w:val="en-US"/>
        </w:rPr>
        <w:t>social reality</w:t>
      </w:r>
    </w:p>
    <w:p w14:paraId="6115B16F" w14:textId="10870CAA" w:rsidR="00637449" w:rsidRPr="00724AB8" w:rsidRDefault="00CC2EE1" w:rsidP="00724AB8">
      <w:pPr>
        <w:adjustRightInd w:val="0"/>
        <w:snapToGrid w:val="0"/>
        <w:spacing w:after="0" w:line="360" w:lineRule="auto"/>
        <w:ind w:rightChars="193" w:right="425"/>
        <w:jc w:val="both"/>
        <w:rPr>
          <w:rFonts w:ascii="Book Antiqua" w:hAnsi="Book Antiqua"/>
          <w:color w:val="000000" w:themeColor="text1"/>
          <w:sz w:val="24"/>
          <w:szCs w:val="24"/>
          <w:lang w:val="en-US" w:eastAsia="zh-CN"/>
        </w:rPr>
      </w:pPr>
      <w:r w:rsidRPr="00724AB8">
        <w:rPr>
          <w:rFonts w:ascii="Book Antiqua" w:hAnsi="Book Antiqua"/>
          <w:color w:val="000000" w:themeColor="text1"/>
          <w:sz w:val="24"/>
          <w:szCs w:val="24"/>
          <w:lang w:val="en-US"/>
        </w:rPr>
        <w:t xml:space="preserve">Attitudes are to a great extent influenced by identification processes that start very early in life. </w:t>
      </w:r>
      <w:r w:rsidR="00470FB2" w:rsidRPr="00724AB8">
        <w:rPr>
          <w:rFonts w:ascii="Book Antiqua" w:hAnsi="Book Antiqua"/>
          <w:color w:val="000000" w:themeColor="text1"/>
          <w:sz w:val="24"/>
          <w:szCs w:val="24"/>
          <w:lang w:val="en-US"/>
        </w:rPr>
        <w:t xml:space="preserve">In addition, </w:t>
      </w:r>
      <w:r w:rsidR="007215BC" w:rsidRPr="00724AB8">
        <w:rPr>
          <w:rFonts w:ascii="Book Antiqua" w:hAnsi="Book Antiqua"/>
          <w:color w:val="000000" w:themeColor="text1"/>
          <w:sz w:val="24"/>
          <w:szCs w:val="24"/>
          <w:lang w:val="en-US"/>
        </w:rPr>
        <w:t>neuro/psycho-</w:t>
      </w:r>
      <w:r w:rsidRPr="00724AB8">
        <w:rPr>
          <w:rFonts w:ascii="Book Antiqua" w:hAnsi="Book Antiqua"/>
          <w:color w:val="000000" w:themeColor="text1"/>
          <w:sz w:val="24"/>
          <w:szCs w:val="24"/>
          <w:lang w:val="en-US"/>
        </w:rPr>
        <w:t xml:space="preserve">developmental aspects </w:t>
      </w:r>
      <w:r w:rsidR="00470FB2" w:rsidRPr="00724AB8">
        <w:rPr>
          <w:rFonts w:ascii="Book Antiqua" w:hAnsi="Book Antiqua"/>
          <w:color w:val="000000" w:themeColor="text1"/>
          <w:sz w:val="24"/>
          <w:szCs w:val="24"/>
          <w:lang w:val="en-US"/>
        </w:rPr>
        <w:t xml:space="preserve">also </w:t>
      </w:r>
      <w:r w:rsidRPr="00724AB8">
        <w:rPr>
          <w:rFonts w:ascii="Book Antiqua" w:hAnsi="Book Antiqua"/>
          <w:color w:val="000000" w:themeColor="text1"/>
          <w:sz w:val="24"/>
          <w:szCs w:val="24"/>
          <w:lang w:val="en-US"/>
        </w:rPr>
        <w:t>have to be considered</w:t>
      </w:r>
      <w:r w:rsidR="007215BC" w:rsidRPr="00724AB8">
        <w:rPr>
          <w:rFonts w:ascii="Book Antiqua" w:hAnsi="Book Antiqua"/>
          <w:color w:val="000000" w:themeColor="text1"/>
          <w:sz w:val="24"/>
          <w:szCs w:val="24"/>
          <w:lang w:val="en-US"/>
        </w:rPr>
        <w:t xml:space="preserve">: </w:t>
      </w:r>
      <w:r w:rsidR="00470FB2" w:rsidRPr="00724AB8">
        <w:rPr>
          <w:rFonts w:ascii="Book Antiqua" w:hAnsi="Book Antiqua"/>
          <w:color w:val="000000" w:themeColor="text1"/>
          <w:sz w:val="24"/>
          <w:szCs w:val="24"/>
          <w:lang w:val="en-US"/>
        </w:rPr>
        <w:t>i</w:t>
      </w:r>
      <w:r w:rsidR="00C70EFB" w:rsidRPr="00724AB8">
        <w:rPr>
          <w:rFonts w:ascii="Book Antiqua" w:hAnsi="Book Antiqua"/>
          <w:color w:val="000000" w:themeColor="text1"/>
          <w:sz w:val="24"/>
          <w:szCs w:val="24"/>
          <w:lang w:val="en-US"/>
        </w:rPr>
        <w:t>t is well established that psychoanalysis provides knowledge t</w:t>
      </w:r>
      <w:r w:rsidR="008072A1" w:rsidRPr="00724AB8">
        <w:rPr>
          <w:rFonts w:ascii="Book Antiqua" w:hAnsi="Book Antiqua"/>
          <w:color w:val="000000" w:themeColor="text1"/>
          <w:sz w:val="24"/>
          <w:szCs w:val="24"/>
          <w:lang w:val="en-US"/>
        </w:rPr>
        <w:t>hat helps us</w:t>
      </w:r>
      <w:r w:rsidR="00C70EFB" w:rsidRPr="00724AB8">
        <w:rPr>
          <w:rFonts w:ascii="Book Antiqua" w:hAnsi="Book Antiqua"/>
          <w:color w:val="000000" w:themeColor="text1"/>
          <w:sz w:val="24"/>
          <w:szCs w:val="24"/>
          <w:lang w:val="en-US"/>
        </w:rPr>
        <w:t xml:space="preserve"> understand the development of personality. Researchers have begun to emphasize </w:t>
      </w:r>
      <w:r w:rsidR="008072A1" w:rsidRPr="00724AB8">
        <w:rPr>
          <w:rFonts w:ascii="Book Antiqua" w:hAnsi="Book Antiqua"/>
          <w:color w:val="000000" w:themeColor="text1"/>
          <w:sz w:val="24"/>
          <w:szCs w:val="24"/>
          <w:lang w:val="en-US"/>
        </w:rPr>
        <w:t xml:space="preserve">more and more </w:t>
      </w:r>
      <w:r w:rsidR="00C70EFB" w:rsidRPr="00724AB8">
        <w:rPr>
          <w:rFonts w:ascii="Book Antiqua" w:hAnsi="Book Antiqua"/>
          <w:color w:val="000000" w:themeColor="text1"/>
          <w:sz w:val="24"/>
          <w:szCs w:val="24"/>
          <w:lang w:val="en-US"/>
        </w:rPr>
        <w:t>the role of affect regulation in personality, development, and individualization and identification processes. Affect regulation refers to cognitive and behavioral strategies people use to maximize pleasant</w:t>
      </w:r>
      <w:r w:rsidR="008072A1" w:rsidRPr="00724AB8">
        <w:rPr>
          <w:rFonts w:ascii="Book Antiqua" w:hAnsi="Book Antiqua"/>
          <w:color w:val="000000" w:themeColor="text1"/>
          <w:sz w:val="24"/>
          <w:szCs w:val="24"/>
          <w:lang w:val="en-US"/>
        </w:rPr>
        <w:t xml:space="preserve"> emotions</w:t>
      </w:r>
      <w:r w:rsidR="00C70EFB" w:rsidRPr="00724AB8">
        <w:rPr>
          <w:rFonts w:ascii="Book Antiqua" w:hAnsi="Book Antiqua"/>
          <w:color w:val="000000" w:themeColor="text1"/>
          <w:sz w:val="24"/>
          <w:szCs w:val="24"/>
          <w:lang w:val="en-US"/>
        </w:rPr>
        <w:t xml:space="preserve"> and minimize unpleasant </w:t>
      </w:r>
      <w:r w:rsidR="008072A1" w:rsidRPr="00724AB8">
        <w:rPr>
          <w:rFonts w:ascii="Book Antiqua" w:hAnsi="Book Antiqua"/>
          <w:color w:val="000000" w:themeColor="text1"/>
          <w:sz w:val="24"/>
          <w:szCs w:val="24"/>
          <w:lang w:val="en-US"/>
        </w:rPr>
        <w:t>ones</w:t>
      </w:r>
      <w:r w:rsidR="00C70EFB" w:rsidRPr="00724AB8">
        <w:rPr>
          <w:rFonts w:ascii="Book Antiqua" w:hAnsi="Book Antiqua"/>
          <w:color w:val="000000" w:themeColor="text1"/>
          <w:sz w:val="24"/>
          <w:szCs w:val="24"/>
          <w:lang w:val="en-US"/>
        </w:rPr>
        <w:t>.</w:t>
      </w:r>
      <w:r w:rsidR="009B5952" w:rsidRPr="00724AB8">
        <w:rPr>
          <w:rFonts w:ascii="Book Antiqua" w:hAnsi="Book Antiqua"/>
          <w:color w:val="000000" w:themeColor="text1"/>
          <w:sz w:val="24"/>
          <w:szCs w:val="24"/>
          <w:lang w:val="en-US"/>
        </w:rPr>
        <w:t xml:space="preserve"> </w:t>
      </w:r>
      <w:r w:rsidR="00C70EFB" w:rsidRPr="00724AB8">
        <w:rPr>
          <w:rFonts w:ascii="Book Antiqua" w:hAnsi="Book Antiqua"/>
          <w:color w:val="000000" w:themeColor="text1"/>
          <w:sz w:val="24"/>
          <w:szCs w:val="24"/>
          <w:lang w:val="en-US"/>
        </w:rPr>
        <w:t xml:space="preserve">These strategies may be explicit (coping mechanisms) or implicit (defenses). It </w:t>
      </w:r>
      <w:r w:rsidR="009B5952" w:rsidRPr="00724AB8">
        <w:rPr>
          <w:rFonts w:ascii="Book Antiqua" w:hAnsi="Book Antiqua"/>
          <w:color w:val="000000" w:themeColor="text1"/>
          <w:sz w:val="24"/>
          <w:szCs w:val="24"/>
          <w:lang w:val="en-US"/>
        </w:rPr>
        <w:t>has been</w:t>
      </w:r>
      <w:r w:rsidR="00C70EFB" w:rsidRPr="00724AB8">
        <w:rPr>
          <w:rFonts w:ascii="Book Antiqua" w:hAnsi="Book Antiqua"/>
          <w:color w:val="000000" w:themeColor="text1"/>
          <w:sz w:val="24"/>
          <w:szCs w:val="24"/>
          <w:lang w:val="en-US"/>
        </w:rPr>
        <w:t xml:space="preserve"> proposed that feelings are mechanisms for the selection and retention of behavioral and mental responses. To the extent that particular behaviors, coping strategies, or defensive strategies become associated with regulation of aversive affective states and maximization of pleasurable ones, they will be encoded as "solutions" to affective problems.</w:t>
      </w:r>
      <w:r w:rsidR="009B5952" w:rsidRPr="00724AB8">
        <w:rPr>
          <w:rFonts w:ascii="Book Antiqua" w:hAnsi="Book Antiqua"/>
          <w:color w:val="000000" w:themeColor="text1"/>
          <w:sz w:val="24"/>
          <w:szCs w:val="24"/>
          <w:lang w:val="en-US"/>
        </w:rPr>
        <w:t xml:space="preserve"> From</w:t>
      </w:r>
      <w:r w:rsidR="00C70EFB" w:rsidRPr="00724AB8">
        <w:rPr>
          <w:rFonts w:ascii="Book Antiqua" w:hAnsi="Book Antiqua"/>
          <w:color w:val="000000" w:themeColor="text1"/>
          <w:sz w:val="24"/>
          <w:szCs w:val="24"/>
          <w:lang w:val="en-US"/>
        </w:rPr>
        <w:t xml:space="preserve"> this view</w:t>
      </w:r>
      <w:r w:rsidR="009B5952" w:rsidRPr="00724AB8">
        <w:rPr>
          <w:rFonts w:ascii="Book Antiqua" w:hAnsi="Book Antiqua"/>
          <w:color w:val="000000" w:themeColor="text1"/>
          <w:sz w:val="24"/>
          <w:szCs w:val="24"/>
          <w:lang w:val="en-US"/>
        </w:rPr>
        <w:t>point</w:t>
      </w:r>
      <w:r w:rsidR="00C70EFB" w:rsidRPr="00724AB8">
        <w:rPr>
          <w:rFonts w:ascii="Book Antiqua" w:hAnsi="Book Antiqua"/>
          <w:color w:val="000000" w:themeColor="text1"/>
          <w:sz w:val="24"/>
          <w:szCs w:val="24"/>
          <w:lang w:val="en-US"/>
        </w:rPr>
        <w:t xml:space="preserve">, affect regulation strategies are a form of procedural knowledge and are activated under specific circumstances, such as the presence of particular affects. Affect regulation strategies can be adaptive or </w:t>
      </w:r>
      <w:r w:rsidR="00C70EFB" w:rsidRPr="00724AB8">
        <w:rPr>
          <w:rFonts w:ascii="Book Antiqua" w:hAnsi="Book Antiqua"/>
          <w:color w:val="000000" w:themeColor="text1"/>
          <w:sz w:val="24"/>
          <w:szCs w:val="24"/>
          <w:lang w:val="en-US"/>
        </w:rPr>
        <w:lastRenderedPageBreak/>
        <w:t xml:space="preserve">maladaptive. Some regulation strategies are affect-specific, whereas others can be used to regulate multiple </w:t>
      </w:r>
      <w:proofErr w:type="spellStart"/>
      <w:r w:rsidR="00C70EFB" w:rsidRPr="00724AB8">
        <w:rPr>
          <w:rFonts w:ascii="Book Antiqua" w:hAnsi="Book Antiqua"/>
          <w:color w:val="000000" w:themeColor="text1"/>
          <w:sz w:val="24"/>
          <w:szCs w:val="24"/>
          <w:lang w:val="en-US"/>
        </w:rPr>
        <w:t>affects</w:t>
      </w:r>
      <w:proofErr w:type="spellEnd"/>
      <w:r w:rsidR="00C70EFB" w:rsidRPr="00724AB8">
        <w:rPr>
          <w:rFonts w:ascii="Book Antiqua" w:hAnsi="Book Antiqua"/>
          <w:color w:val="000000" w:themeColor="text1"/>
          <w:sz w:val="24"/>
          <w:szCs w:val="24"/>
          <w:lang w:val="en-US"/>
        </w:rPr>
        <w:t xml:space="preserve"> of similar valence. These procedures are often activated to resolve discrepancies between perceived and desired states of self, significant others, and external circumstances. Emotions and other sensory feeling states are evolved mechanisms for channe</w:t>
      </w:r>
      <w:r w:rsidR="009B5952" w:rsidRPr="00724AB8">
        <w:rPr>
          <w:rFonts w:ascii="Book Antiqua" w:hAnsi="Book Antiqua"/>
          <w:color w:val="000000" w:themeColor="text1"/>
          <w:sz w:val="24"/>
          <w:szCs w:val="24"/>
          <w:lang w:val="en-US"/>
        </w:rPr>
        <w:t>l</w:t>
      </w:r>
      <w:r w:rsidR="00C70EFB" w:rsidRPr="00724AB8">
        <w:rPr>
          <w:rFonts w:ascii="Book Antiqua" w:hAnsi="Book Antiqua"/>
          <w:color w:val="000000" w:themeColor="text1"/>
          <w:sz w:val="24"/>
          <w:szCs w:val="24"/>
          <w:lang w:val="en-US"/>
        </w:rPr>
        <w:t>ing behavior in directions that f</w:t>
      </w:r>
      <w:r w:rsidR="00757910" w:rsidRPr="00724AB8">
        <w:rPr>
          <w:rFonts w:ascii="Book Antiqua" w:hAnsi="Book Antiqua"/>
          <w:color w:val="000000" w:themeColor="text1"/>
          <w:sz w:val="24"/>
          <w:szCs w:val="24"/>
          <w:lang w:val="en-US"/>
        </w:rPr>
        <w:t>oster adaptation. The avoidance</w:t>
      </w:r>
      <w:r w:rsidR="00C70EFB" w:rsidRPr="00724AB8">
        <w:rPr>
          <w:rFonts w:ascii="Book Antiqua" w:hAnsi="Book Antiqua"/>
          <w:color w:val="000000" w:themeColor="text1"/>
          <w:sz w:val="24"/>
          <w:szCs w:val="24"/>
          <w:lang w:val="en-US"/>
        </w:rPr>
        <w:t xml:space="preserve"> of unpleasant states and</w:t>
      </w:r>
      <w:r w:rsidR="009B5952" w:rsidRPr="00724AB8">
        <w:rPr>
          <w:rFonts w:ascii="Book Antiqua" w:hAnsi="Book Antiqua"/>
          <w:color w:val="000000" w:themeColor="text1"/>
          <w:sz w:val="24"/>
          <w:szCs w:val="24"/>
          <w:lang w:val="en-US"/>
        </w:rPr>
        <w:t xml:space="preserve"> the</w:t>
      </w:r>
      <w:r w:rsidR="00C70EFB" w:rsidRPr="00724AB8">
        <w:rPr>
          <w:rFonts w:ascii="Book Antiqua" w:hAnsi="Book Antiqua"/>
          <w:color w:val="000000" w:themeColor="text1"/>
          <w:sz w:val="24"/>
          <w:szCs w:val="24"/>
          <w:lang w:val="en-US"/>
        </w:rPr>
        <w:t xml:space="preserve"> pursuit of pleasant ones leads to goal-directed mental and behavioral processes, including defenses and compromise formations. Affects provide a flexib</w:t>
      </w:r>
      <w:r w:rsidR="00B91B1E" w:rsidRPr="00724AB8">
        <w:rPr>
          <w:rFonts w:ascii="Book Antiqua" w:hAnsi="Book Antiqua"/>
          <w:color w:val="000000" w:themeColor="text1"/>
          <w:sz w:val="24"/>
          <w:szCs w:val="24"/>
          <w:lang w:val="en-US"/>
        </w:rPr>
        <w:t>l</w:t>
      </w:r>
      <w:r w:rsidR="00C70EFB" w:rsidRPr="00724AB8">
        <w:rPr>
          <w:rFonts w:ascii="Book Antiqua" w:hAnsi="Book Antiqua"/>
          <w:color w:val="000000" w:themeColor="text1"/>
          <w:sz w:val="24"/>
          <w:szCs w:val="24"/>
          <w:lang w:val="en-US"/>
        </w:rPr>
        <w:t>e motivational mechanism in humans, as they become associated with representations of perceived, feared, wished-for, or otherwise valued states through the interaction of environmental events and highly specific</w:t>
      </w:r>
      <w:r w:rsidR="009B5952" w:rsidRPr="00724AB8">
        <w:rPr>
          <w:rFonts w:ascii="Book Antiqua" w:hAnsi="Book Antiqua"/>
          <w:color w:val="000000" w:themeColor="text1"/>
          <w:sz w:val="24"/>
          <w:szCs w:val="24"/>
          <w:lang w:val="en-US"/>
        </w:rPr>
        <w:t>,</w:t>
      </w:r>
      <w:r w:rsidR="00C70EFB" w:rsidRPr="00724AB8">
        <w:rPr>
          <w:rFonts w:ascii="Book Antiqua" w:hAnsi="Book Antiqua"/>
          <w:color w:val="000000" w:themeColor="text1"/>
          <w:sz w:val="24"/>
          <w:szCs w:val="24"/>
          <w:lang w:val="en-US"/>
        </w:rPr>
        <w:t xml:space="preserve"> </w:t>
      </w:r>
      <w:r w:rsidR="009B5952" w:rsidRPr="00724AB8">
        <w:rPr>
          <w:rFonts w:ascii="Book Antiqua" w:hAnsi="Book Antiqua"/>
          <w:color w:val="000000" w:themeColor="text1"/>
          <w:sz w:val="24"/>
          <w:szCs w:val="24"/>
          <w:lang w:val="en-US"/>
        </w:rPr>
        <w:t>naturally selected</w:t>
      </w:r>
      <w:r w:rsidR="00C70EFB" w:rsidRPr="00724AB8">
        <w:rPr>
          <w:rFonts w:ascii="Book Antiqua" w:hAnsi="Book Antiqua"/>
          <w:color w:val="000000" w:themeColor="text1"/>
          <w:sz w:val="24"/>
          <w:szCs w:val="24"/>
          <w:lang w:val="en-US"/>
        </w:rPr>
        <w:t xml:space="preserve"> biological proclivities. The investigation of affect and </w:t>
      </w:r>
      <w:r w:rsidR="009B5952" w:rsidRPr="00724AB8">
        <w:rPr>
          <w:rFonts w:ascii="Book Antiqua" w:hAnsi="Book Antiqua"/>
          <w:color w:val="000000" w:themeColor="text1"/>
          <w:sz w:val="24"/>
          <w:szCs w:val="24"/>
          <w:lang w:val="en-US"/>
        </w:rPr>
        <w:t>its</w:t>
      </w:r>
      <w:r w:rsidR="00C70EFB" w:rsidRPr="00724AB8">
        <w:rPr>
          <w:rFonts w:ascii="Book Antiqua" w:hAnsi="Book Antiqua"/>
          <w:color w:val="000000" w:themeColor="text1"/>
          <w:sz w:val="24"/>
          <w:szCs w:val="24"/>
          <w:lang w:val="en-US"/>
        </w:rPr>
        <w:t xml:space="preserve"> regulation also refers to the detection of coping styles. Vollrath </w:t>
      </w:r>
      <w:r w:rsidR="00C70EFB" w:rsidRPr="00724AB8">
        <w:rPr>
          <w:rFonts w:ascii="Book Antiqua" w:hAnsi="Book Antiqua"/>
          <w:i/>
          <w:color w:val="000000" w:themeColor="text1"/>
          <w:sz w:val="24"/>
          <w:szCs w:val="24"/>
          <w:lang w:val="en-US"/>
        </w:rPr>
        <w:t>et al</w:t>
      </w:r>
      <w:r w:rsidR="0033244D" w:rsidRPr="00724AB8">
        <w:rPr>
          <w:rFonts w:ascii="Book Antiqua" w:hAnsi="Book Antiqua"/>
          <w:color w:val="000000" w:themeColor="text1"/>
          <w:sz w:val="24"/>
          <w:szCs w:val="24"/>
          <w:lang w:val="en-US"/>
        </w:rPr>
        <w:fldChar w:fldCharType="begin"/>
      </w:r>
      <w:r w:rsidR="002F3E33" w:rsidRPr="00724AB8">
        <w:rPr>
          <w:rFonts w:ascii="Book Antiqua" w:hAnsi="Book Antiqua"/>
          <w:color w:val="000000" w:themeColor="text1"/>
          <w:sz w:val="24"/>
          <w:szCs w:val="24"/>
          <w:lang w:val="en-US"/>
        </w:rPr>
        <w:instrText xml:space="preserve"> ADDIN EN.CITE &lt;EndNote&gt;&lt;Cite&gt;&lt;Author&gt;Vollrath&lt;/Author&gt;&lt;Year&gt;1995&lt;/Year&gt;&lt;RecNum&gt;65&lt;/RecNum&gt;&lt;DisplayText&gt;&lt;style face="superscript"&gt;[25]&lt;/style&gt;&lt;/DisplayText&gt;&lt;record&gt;&lt;rec-number&gt;65&lt;/rec-number&gt;&lt;foreign-keys&gt;&lt;key app="EN" db-id="tdz5satav95r0uee5tt5afa0vrx9d5a0fs5e" timestamp="1592020979"&gt;65&lt;/key&gt;&lt;/foreign-keys&gt;&lt;ref-type name="Journal Article"&gt;17&lt;/ref-type&gt;&lt;contributors&gt;&lt;authors&gt;&lt;author&gt;Vollrath, Margarete&lt;/author&gt;&lt;author&gt;Alnaes, Randolf&lt;/author&gt;&lt;author&gt;Torgersen, Svenn&lt;/author&gt;&lt;/authors&gt;&lt;/contributors&gt;&lt;titles&gt;&lt;title&gt;Coping styles predict change in personality disorders&lt;/title&gt;&lt;secondary-title&gt;Journal of Personality Disorders&lt;/secondary-title&gt;&lt;/titles&gt;&lt;periodical&gt;&lt;full-title&gt;Journal of Personality Disorders&lt;/full-title&gt;&lt;/periodical&gt;&lt;pages&gt;371-385&lt;/pages&gt;&lt;volume&gt;9&lt;/volume&gt;&lt;number&gt;4&lt;/number&gt;&lt;dates&gt;&lt;year&gt;1995&lt;/year&gt;&lt;/dates&gt;&lt;isbn&gt;0885-579X&lt;/isbn&gt;&lt;urls&gt;&lt;/urls&gt;&lt;/record&gt;&lt;/Cite&gt;&lt;/EndNote&gt;</w:instrText>
      </w:r>
      <w:r w:rsidR="0033244D" w:rsidRPr="00724AB8">
        <w:rPr>
          <w:rFonts w:ascii="Book Antiqua" w:hAnsi="Book Antiqua"/>
          <w:color w:val="000000" w:themeColor="text1"/>
          <w:sz w:val="24"/>
          <w:szCs w:val="24"/>
          <w:lang w:val="en-US"/>
        </w:rPr>
        <w:fldChar w:fldCharType="separate"/>
      </w:r>
      <w:r w:rsidR="002F3E33" w:rsidRPr="00724AB8">
        <w:rPr>
          <w:rFonts w:ascii="Book Antiqua" w:hAnsi="Book Antiqua"/>
          <w:noProof/>
          <w:color w:val="000000" w:themeColor="text1"/>
          <w:sz w:val="24"/>
          <w:szCs w:val="24"/>
          <w:vertAlign w:val="superscript"/>
          <w:lang w:val="en-US"/>
        </w:rPr>
        <w:t>[25]</w:t>
      </w:r>
      <w:r w:rsidR="0033244D" w:rsidRPr="00724AB8">
        <w:rPr>
          <w:rFonts w:ascii="Book Antiqua" w:hAnsi="Book Antiqua"/>
          <w:color w:val="000000" w:themeColor="text1"/>
          <w:sz w:val="24"/>
          <w:szCs w:val="24"/>
          <w:lang w:val="en-US"/>
        </w:rPr>
        <w:fldChar w:fldCharType="end"/>
      </w:r>
      <w:r w:rsidR="0033244D" w:rsidRPr="00724AB8">
        <w:rPr>
          <w:rFonts w:ascii="Book Antiqua" w:hAnsi="Book Antiqua"/>
          <w:color w:val="000000" w:themeColor="text1"/>
          <w:sz w:val="24"/>
          <w:szCs w:val="24"/>
          <w:lang w:val="en-US"/>
        </w:rPr>
        <w:t xml:space="preserve"> </w:t>
      </w:r>
      <w:r w:rsidR="00C70EFB" w:rsidRPr="00724AB8">
        <w:rPr>
          <w:rFonts w:ascii="Book Antiqua" w:hAnsi="Book Antiqua"/>
          <w:color w:val="000000" w:themeColor="text1"/>
          <w:sz w:val="24"/>
          <w:szCs w:val="24"/>
          <w:lang w:val="en-US"/>
        </w:rPr>
        <w:t xml:space="preserve">showed that dispositional coping styles prospectively influence change in personality. Observing affect parameters should not be left alone, as affects are activated under specific circumstances, </w:t>
      </w:r>
      <w:r w:rsidR="00C70EFB" w:rsidRPr="00724AB8">
        <w:rPr>
          <w:rFonts w:ascii="Book Antiqua" w:hAnsi="Book Antiqua"/>
          <w:i/>
          <w:color w:val="000000" w:themeColor="text1"/>
          <w:sz w:val="24"/>
          <w:szCs w:val="24"/>
          <w:lang w:val="en-US"/>
        </w:rPr>
        <w:t>i.e.</w:t>
      </w:r>
      <w:r w:rsidR="00C70EFB" w:rsidRPr="00724AB8">
        <w:rPr>
          <w:rFonts w:ascii="Book Antiqua" w:hAnsi="Book Antiqua"/>
          <w:color w:val="000000" w:themeColor="text1"/>
          <w:sz w:val="24"/>
          <w:szCs w:val="24"/>
          <w:lang w:val="en-US"/>
        </w:rPr>
        <w:t xml:space="preserve"> in object-relationship. The concept of object relations has played an increasingly important role in psychoanalytic theorizing, as well as in clinical psychoanalysis</w:t>
      </w:r>
      <w:r w:rsidR="005568DC" w:rsidRPr="00724AB8">
        <w:rPr>
          <w:rFonts w:ascii="Book Antiqua" w:hAnsi="Book Antiqua"/>
          <w:color w:val="000000" w:themeColor="text1"/>
          <w:sz w:val="24"/>
          <w:szCs w:val="24"/>
          <w:lang w:val="en-US"/>
        </w:rPr>
        <w:t>,</w:t>
      </w:r>
      <w:r w:rsidR="00C70EFB" w:rsidRPr="00724AB8">
        <w:rPr>
          <w:rFonts w:ascii="Book Antiqua" w:hAnsi="Book Antiqua"/>
          <w:color w:val="000000" w:themeColor="text1"/>
          <w:sz w:val="24"/>
          <w:szCs w:val="24"/>
          <w:lang w:val="en-US"/>
        </w:rPr>
        <w:t xml:space="preserve"> psychotherapy</w:t>
      </w:r>
      <w:r w:rsidR="005568DC" w:rsidRPr="00724AB8">
        <w:rPr>
          <w:rFonts w:ascii="Book Antiqua" w:hAnsi="Book Antiqua"/>
          <w:color w:val="000000" w:themeColor="text1"/>
          <w:sz w:val="24"/>
          <w:szCs w:val="24"/>
          <w:lang w:val="en-US"/>
        </w:rPr>
        <w:t xml:space="preserve"> and medicine</w:t>
      </w:r>
      <w:r w:rsidR="0033244D" w:rsidRPr="00724AB8">
        <w:rPr>
          <w:rFonts w:ascii="Book Antiqua" w:hAnsi="Book Antiqua"/>
          <w:color w:val="000000" w:themeColor="text1"/>
          <w:sz w:val="24"/>
          <w:szCs w:val="24"/>
          <w:lang w:val="en-US"/>
        </w:rPr>
        <w:fldChar w:fldCharType="begin"/>
      </w:r>
      <w:r w:rsidR="002F3E33" w:rsidRPr="00724AB8">
        <w:rPr>
          <w:rFonts w:ascii="Book Antiqua" w:hAnsi="Book Antiqua"/>
          <w:color w:val="000000" w:themeColor="text1"/>
          <w:sz w:val="24"/>
          <w:szCs w:val="24"/>
          <w:lang w:val="en-US"/>
        </w:rPr>
        <w:instrText xml:space="preserve"> ADDIN EN.CITE &lt;EndNote&gt;&lt;Cite&gt;&lt;Author&gt;Löffler-Stastka&lt;/Author&gt;&lt;Year&gt;2017&lt;/Year&gt;&lt;RecNum&gt;23&lt;/RecNum&gt;&lt;DisplayText&gt;&lt;style face="superscript"&gt;[26]&lt;/style&gt;&lt;/DisplayText&gt;&lt;record&gt;&lt;rec-number&gt;23&lt;/rec-number&gt;&lt;foreign-keys&gt;&lt;key app="EN" db-id="tdz5satav95r0uee5tt5afa0vrx9d5a0fs5e" timestamp="1592015244"&gt;23&lt;/key&gt;&lt;/foreign-keys&gt;&lt;ref-type name="Journal Article"&gt;17&lt;/ref-type&gt;&lt;contributors&gt;&lt;authors&gt;&lt;author&gt;Löffler-Stastka, Henriette&lt;/author&gt;&lt;author&gt;Datz, Felicitas&lt;/author&gt;&lt;author&gt;Parth, Karoline&lt;/author&gt;&lt;author&gt;Preusche, Ingrid&lt;/author&gt;&lt;author&gt;Bukowski, Xenia&lt;/author&gt;&lt;author&gt;Seidman, Charles&lt;/author&gt;&lt;/authors&gt;&lt;/contributors&gt;&lt;titles&gt;&lt;title&gt;Empathy in Psychoanalysis and Medical Education-what can we learn from each other?&lt;/title&gt;&lt;secondary-title&gt;BMC medical education&lt;/secondary-title&gt;&lt;/titles&gt;&lt;periodical&gt;&lt;full-title&gt;BMC medical education&lt;/full-title&gt;&lt;/periodical&gt;&lt;pages&gt;74&lt;/pages&gt;&lt;volume&gt;17&lt;/volume&gt;&lt;number&gt;1&lt;/number&gt;&lt;dates&gt;&lt;year&gt;2017&lt;/year&gt;&lt;/dates&gt;&lt;isbn&gt;1472-6920&lt;/isbn&gt;&lt;urls&gt;&lt;related-urls&gt;&lt;url&gt;https://www.ncbi.nlm.nih.gov/pmc/articles/PMC5414377/pdf/12909_2017_Article_907.pdf&lt;/url&gt;&lt;/related-urls&gt;&lt;/urls&gt;&lt;/record&gt;&lt;/Cite&gt;&lt;/EndNote&gt;</w:instrText>
      </w:r>
      <w:r w:rsidR="0033244D" w:rsidRPr="00724AB8">
        <w:rPr>
          <w:rFonts w:ascii="Book Antiqua" w:hAnsi="Book Antiqua"/>
          <w:color w:val="000000" w:themeColor="text1"/>
          <w:sz w:val="24"/>
          <w:szCs w:val="24"/>
          <w:lang w:val="en-US"/>
        </w:rPr>
        <w:fldChar w:fldCharType="separate"/>
      </w:r>
      <w:r w:rsidR="002F3E33" w:rsidRPr="00724AB8">
        <w:rPr>
          <w:rFonts w:ascii="Book Antiqua" w:hAnsi="Book Antiqua"/>
          <w:noProof/>
          <w:color w:val="000000" w:themeColor="text1"/>
          <w:sz w:val="24"/>
          <w:szCs w:val="24"/>
          <w:vertAlign w:val="superscript"/>
          <w:lang w:val="en-US"/>
        </w:rPr>
        <w:t>[26]</w:t>
      </w:r>
      <w:r w:rsidR="0033244D" w:rsidRPr="00724AB8">
        <w:rPr>
          <w:rFonts w:ascii="Book Antiqua" w:hAnsi="Book Antiqua"/>
          <w:color w:val="000000" w:themeColor="text1"/>
          <w:sz w:val="24"/>
          <w:szCs w:val="24"/>
          <w:lang w:val="en-US"/>
        </w:rPr>
        <w:fldChar w:fldCharType="end"/>
      </w:r>
      <w:r w:rsidR="0033244D" w:rsidRPr="00724AB8">
        <w:rPr>
          <w:rFonts w:ascii="Book Antiqua" w:hAnsi="Book Antiqua"/>
          <w:color w:val="000000" w:themeColor="text1"/>
          <w:sz w:val="24"/>
          <w:szCs w:val="24"/>
          <w:lang w:val="en-US"/>
        </w:rPr>
        <w:t>.</w:t>
      </w:r>
      <w:r w:rsidR="00C70EFB" w:rsidRPr="00724AB8">
        <w:rPr>
          <w:rFonts w:ascii="Book Antiqua" w:hAnsi="Book Antiqua"/>
          <w:color w:val="000000" w:themeColor="text1"/>
          <w:sz w:val="24"/>
          <w:szCs w:val="24"/>
          <w:lang w:val="en-US"/>
        </w:rPr>
        <w:t xml:space="preserve"> A short summary of a few pertinent issues will provide a context for describing what is </w:t>
      </w:r>
      <w:r w:rsidR="005568DC" w:rsidRPr="00724AB8">
        <w:rPr>
          <w:rFonts w:ascii="Book Antiqua" w:hAnsi="Book Antiqua"/>
          <w:color w:val="000000" w:themeColor="text1"/>
          <w:sz w:val="24"/>
          <w:szCs w:val="24"/>
          <w:lang w:val="en-US"/>
        </w:rPr>
        <w:t>of interest</w:t>
      </w:r>
      <w:r w:rsidR="00C70EFB" w:rsidRPr="00724AB8">
        <w:rPr>
          <w:rFonts w:ascii="Book Antiqua" w:hAnsi="Book Antiqua"/>
          <w:color w:val="000000" w:themeColor="text1"/>
          <w:sz w:val="24"/>
          <w:szCs w:val="24"/>
          <w:lang w:val="en-US"/>
        </w:rPr>
        <w:t>: Ogden</w:t>
      </w:r>
      <w:r w:rsidR="0033244D" w:rsidRPr="00724AB8">
        <w:rPr>
          <w:rFonts w:ascii="Book Antiqua" w:hAnsi="Book Antiqua"/>
          <w:color w:val="000000" w:themeColor="text1"/>
          <w:sz w:val="24"/>
          <w:szCs w:val="24"/>
          <w:lang w:val="en-US"/>
        </w:rPr>
        <w:fldChar w:fldCharType="begin"/>
      </w:r>
      <w:r w:rsidR="002F3E33" w:rsidRPr="00724AB8">
        <w:rPr>
          <w:rFonts w:ascii="Book Antiqua" w:hAnsi="Book Antiqua"/>
          <w:color w:val="000000" w:themeColor="text1"/>
          <w:sz w:val="24"/>
          <w:szCs w:val="24"/>
          <w:lang w:val="en-US"/>
        </w:rPr>
        <w:instrText xml:space="preserve"> ADDIN EN.CITE &lt;EndNote&gt;&lt;Cite&gt;&lt;Author&gt;Ogden&lt;/Author&gt;&lt;Year&gt;1983&lt;/Year&gt;&lt;RecNum&gt;28&lt;/RecNum&gt;&lt;DisplayText&gt;&lt;style face="superscript"&gt;[27]&lt;/style&gt;&lt;/DisplayText&gt;&lt;record&gt;&lt;rec-number&gt;28&lt;/rec-number&gt;&lt;foreign-keys&gt;&lt;key app="EN" db-id="tdz5satav95r0uee5tt5afa0vrx9d5a0fs5e" timestamp="1592015337"&gt;28&lt;/key&gt;&lt;/foreign-keys&gt;&lt;ref-type name="Journal Article"&gt;17&lt;/ref-type&gt;&lt;contributors&gt;&lt;authors&gt;&lt;author&gt;Ogden, T. H.&lt;/author&gt;&lt;/authors&gt;&lt;/contributors&gt;&lt;titles&gt;&lt;title&gt;The concept of internal object relations&lt;/title&gt;&lt;secondary-title&gt;Int J Psychoanal&lt;/secondary-title&gt;&lt;/titles&gt;&lt;pages&gt;227-41&lt;/pages&gt;&lt;volume&gt;64 (Pt 2)&lt;/volume&gt;&lt;edition&gt;1983/01/01&lt;/edition&gt;&lt;keywords&gt;&lt;keyword&gt;Adult&lt;/keyword&gt;&lt;keyword&gt;Countertransference&lt;/keyword&gt;&lt;keyword&gt;Defense Mechanisms&lt;/keyword&gt;&lt;keyword&gt;Ego&lt;/keyword&gt;&lt;keyword&gt;Emotions&lt;/keyword&gt;&lt;keyword&gt;Fantasy&lt;/keyword&gt;&lt;keyword&gt;Humans&lt;/keyword&gt;&lt;keyword&gt;Identification, Psychological&lt;/keyword&gt;&lt;keyword&gt;Male&lt;/keyword&gt;&lt;keyword&gt;Mother-Child Relations&lt;/keyword&gt;&lt;keyword&gt;*Object Attachment&lt;/keyword&gt;&lt;keyword&gt;Projection&lt;/keyword&gt;&lt;keyword&gt;Psychoanalytic Theory&lt;/keyword&gt;&lt;keyword&gt;Schizophrenic Psychology&lt;/keyword&gt;&lt;keyword&gt;Transference, Psychology&lt;/keyword&gt;&lt;keyword&gt;Unconscious, Psychology&lt;/keyword&gt;&lt;/keywords&gt;&lt;dates&gt;&lt;year&gt;1983&lt;/year&gt;&lt;/dates&gt;&lt;isbn&gt;0020-7578 (Print)&amp;#xD;0020-7578 (Linking)&lt;/isbn&gt;&lt;accession-num&gt;6347926&lt;/accession-num&gt;&lt;urls&gt;&lt;related-urls&gt;&lt;url&gt;https://www.ncbi.nlm.nih.gov/pubmed/6347926&lt;/url&gt;&lt;/related-urls&gt;&lt;/urls&gt;&lt;/record&gt;&lt;/Cite&gt;&lt;/EndNote&gt;</w:instrText>
      </w:r>
      <w:r w:rsidR="0033244D" w:rsidRPr="00724AB8">
        <w:rPr>
          <w:rFonts w:ascii="Book Antiqua" w:hAnsi="Book Antiqua"/>
          <w:color w:val="000000" w:themeColor="text1"/>
          <w:sz w:val="24"/>
          <w:szCs w:val="24"/>
          <w:lang w:val="en-US"/>
        </w:rPr>
        <w:fldChar w:fldCharType="separate"/>
      </w:r>
      <w:r w:rsidR="002F3E33" w:rsidRPr="00724AB8">
        <w:rPr>
          <w:rFonts w:ascii="Book Antiqua" w:hAnsi="Book Antiqua"/>
          <w:noProof/>
          <w:color w:val="000000" w:themeColor="text1"/>
          <w:sz w:val="24"/>
          <w:szCs w:val="24"/>
          <w:vertAlign w:val="superscript"/>
          <w:lang w:val="en-US"/>
        </w:rPr>
        <w:t>[27]</w:t>
      </w:r>
      <w:r w:rsidR="0033244D" w:rsidRPr="00724AB8">
        <w:rPr>
          <w:rFonts w:ascii="Book Antiqua" w:hAnsi="Book Antiqua"/>
          <w:color w:val="000000" w:themeColor="text1"/>
          <w:sz w:val="24"/>
          <w:szCs w:val="24"/>
          <w:lang w:val="en-US"/>
        </w:rPr>
        <w:fldChar w:fldCharType="end"/>
      </w:r>
      <w:r w:rsidR="0033244D" w:rsidRPr="00724AB8">
        <w:rPr>
          <w:rFonts w:ascii="Book Antiqua" w:hAnsi="Book Antiqua"/>
          <w:color w:val="000000" w:themeColor="text1"/>
          <w:sz w:val="24"/>
          <w:szCs w:val="24"/>
          <w:lang w:val="en-US"/>
        </w:rPr>
        <w:t xml:space="preserve"> </w:t>
      </w:r>
      <w:r w:rsidR="00C70EFB" w:rsidRPr="00724AB8">
        <w:rPr>
          <w:rFonts w:ascii="Book Antiqua" w:hAnsi="Book Antiqua"/>
          <w:color w:val="000000" w:themeColor="text1"/>
          <w:sz w:val="24"/>
          <w:szCs w:val="24"/>
          <w:lang w:val="en-US"/>
        </w:rPr>
        <w:t xml:space="preserve">traced the contributions of Freud, Abraham, Melanie Klein, Fairbairn, Winnicott, and </w:t>
      </w:r>
      <w:proofErr w:type="spellStart"/>
      <w:r w:rsidR="00C70EFB" w:rsidRPr="00724AB8">
        <w:rPr>
          <w:rFonts w:ascii="Book Antiqua" w:hAnsi="Book Antiqua"/>
          <w:color w:val="000000" w:themeColor="text1"/>
          <w:sz w:val="24"/>
          <w:szCs w:val="24"/>
          <w:lang w:val="en-US"/>
        </w:rPr>
        <w:t>Bion</w:t>
      </w:r>
      <w:proofErr w:type="spellEnd"/>
      <w:r w:rsidR="00C70EFB" w:rsidRPr="00724AB8">
        <w:rPr>
          <w:rFonts w:ascii="Book Antiqua" w:hAnsi="Book Antiqua"/>
          <w:color w:val="000000" w:themeColor="text1"/>
          <w:sz w:val="24"/>
          <w:szCs w:val="24"/>
          <w:lang w:val="en-US"/>
        </w:rPr>
        <w:t xml:space="preserve"> to the conceptualization of internal object relations. The original model o</w:t>
      </w:r>
      <w:r w:rsidR="002821BC" w:rsidRPr="00724AB8">
        <w:rPr>
          <w:rFonts w:ascii="Book Antiqua" w:hAnsi="Book Antiqua"/>
          <w:color w:val="000000" w:themeColor="text1"/>
          <w:sz w:val="24"/>
          <w:szCs w:val="24"/>
          <w:lang w:val="en-US"/>
        </w:rPr>
        <w:t>f all internal objects is Freud</w:t>
      </w:r>
      <w:r w:rsidR="002821BC" w:rsidRPr="00724AB8">
        <w:rPr>
          <w:rFonts w:ascii="Book Antiqua" w:hAnsi="Book Antiqua"/>
          <w:color w:val="000000" w:themeColor="text1"/>
          <w:sz w:val="24"/>
          <w:szCs w:val="24"/>
          <w:lang w:val="en-US" w:eastAsia="zh-CN"/>
        </w:rPr>
        <w:t>’</w:t>
      </w:r>
      <w:r w:rsidR="00C70EFB" w:rsidRPr="00724AB8">
        <w:rPr>
          <w:rFonts w:ascii="Book Antiqua" w:hAnsi="Book Antiqua"/>
          <w:color w:val="000000" w:themeColor="text1"/>
          <w:sz w:val="24"/>
          <w:szCs w:val="24"/>
          <w:lang w:val="en-US"/>
        </w:rPr>
        <w:t>s model of the normal development of the superego through the process of identification, as the ego assimilates aspects of the personality and functions of external objects. This newly established psychic agency acquires its own set of motivations and actions, including object relatedness. Ogden</w:t>
      </w:r>
      <w:r w:rsidR="00743904" w:rsidRPr="00724AB8">
        <w:rPr>
          <w:rFonts w:ascii="Book Antiqua" w:hAnsi="Book Antiqua"/>
          <w:color w:val="000000" w:themeColor="text1"/>
          <w:sz w:val="24"/>
          <w:szCs w:val="24"/>
          <w:lang w:val="en-US"/>
        </w:rPr>
        <w:fldChar w:fldCharType="begin"/>
      </w:r>
      <w:r w:rsidR="00743904" w:rsidRPr="00724AB8">
        <w:rPr>
          <w:rFonts w:ascii="Book Antiqua" w:hAnsi="Book Antiqua"/>
          <w:color w:val="000000" w:themeColor="text1"/>
          <w:sz w:val="24"/>
          <w:szCs w:val="24"/>
          <w:lang w:val="en-US"/>
        </w:rPr>
        <w:instrText xml:space="preserve"> ADDIN EN.CITE &lt;EndNote&gt;&lt;Cite&gt;&lt;Author&gt;Ogden&lt;/Author&gt;&lt;Year&gt;1983&lt;/Year&gt;&lt;RecNum&gt;28&lt;/RecNum&gt;&lt;DisplayText&gt;&lt;style face="superscript"&gt;[27]&lt;/style&gt;&lt;/DisplayText&gt;&lt;record&gt;&lt;rec-number&gt;28&lt;/rec-number&gt;&lt;foreign-keys&gt;&lt;key app="EN" db-id="tdz5satav95r0uee5tt5afa0vrx9d5a0fs5e" timestamp="1592015337"&gt;28&lt;/key&gt;&lt;/foreign-keys&gt;&lt;ref-type name="Journal Article"&gt;17&lt;/ref-type&gt;&lt;contributors&gt;&lt;authors&gt;&lt;author&gt;Ogden, T. H.&lt;/author&gt;&lt;/authors&gt;&lt;/contributors&gt;&lt;titles&gt;&lt;title&gt;The concept of internal object relations&lt;/title&gt;&lt;secondary-title&gt;Int J Psychoanal&lt;/secondary-title&gt;&lt;/titles&gt;&lt;pages&gt;227-41&lt;/pages&gt;&lt;volume&gt;64 (Pt 2)&lt;/volume&gt;&lt;edition&gt;1983/01/01&lt;/edition&gt;&lt;keywords&gt;&lt;keyword&gt;Adult&lt;/keyword&gt;&lt;keyword&gt;Countertransference&lt;/keyword&gt;&lt;keyword&gt;Defense Mechanisms&lt;/keyword&gt;&lt;keyword&gt;Ego&lt;/keyword&gt;&lt;keyword&gt;Emotions&lt;/keyword&gt;&lt;keyword&gt;Fantasy&lt;/keyword&gt;&lt;keyword&gt;Humans&lt;/keyword&gt;&lt;keyword&gt;Identification, Psychological&lt;/keyword&gt;&lt;keyword&gt;Male&lt;/keyword&gt;&lt;keyword&gt;Mother-Child Relations&lt;/keyword&gt;&lt;keyword&gt;*Object Attachment&lt;/keyword&gt;&lt;keyword&gt;Projection&lt;/keyword&gt;&lt;keyword&gt;Psychoanalytic Theory&lt;/keyword&gt;&lt;keyword&gt;Schizophrenic Psychology&lt;/keyword&gt;&lt;keyword&gt;Transference, Psychology&lt;/keyword&gt;&lt;keyword&gt;Unconscious, Psychology&lt;/keyword&gt;&lt;/keywords&gt;&lt;dates&gt;&lt;year&gt;1983&lt;/year&gt;&lt;/dates&gt;&lt;isbn&gt;0020-7578 (Print)&amp;#xD;0020-7578 (Linking)&lt;/isbn&gt;&lt;accession-num&gt;6347926&lt;/accession-num&gt;&lt;urls&gt;&lt;related-urls&gt;&lt;url&gt;https://www.ncbi.nlm.nih.gov/pubmed/6347926&lt;/url&gt;&lt;/related-urls&gt;&lt;/urls&gt;&lt;/record&gt;&lt;/Cite&gt;&lt;/EndNote&gt;</w:instrText>
      </w:r>
      <w:r w:rsidR="00743904" w:rsidRPr="00724AB8">
        <w:rPr>
          <w:rFonts w:ascii="Book Antiqua" w:hAnsi="Book Antiqua"/>
          <w:color w:val="000000" w:themeColor="text1"/>
          <w:sz w:val="24"/>
          <w:szCs w:val="24"/>
          <w:lang w:val="en-US"/>
        </w:rPr>
        <w:fldChar w:fldCharType="separate"/>
      </w:r>
      <w:r w:rsidR="00743904" w:rsidRPr="00724AB8">
        <w:rPr>
          <w:rFonts w:ascii="Book Antiqua" w:hAnsi="Book Antiqua"/>
          <w:noProof/>
          <w:color w:val="000000" w:themeColor="text1"/>
          <w:sz w:val="24"/>
          <w:szCs w:val="24"/>
          <w:vertAlign w:val="superscript"/>
          <w:lang w:val="en-US"/>
        </w:rPr>
        <w:t>[27]</w:t>
      </w:r>
      <w:r w:rsidR="00743904" w:rsidRPr="00724AB8">
        <w:rPr>
          <w:rFonts w:ascii="Book Antiqua" w:hAnsi="Book Antiqua"/>
          <w:color w:val="000000" w:themeColor="text1"/>
          <w:sz w:val="24"/>
          <w:szCs w:val="24"/>
          <w:lang w:val="en-US"/>
        </w:rPr>
        <w:fldChar w:fldCharType="end"/>
      </w:r>
      <w:r w:rsidR="002821BC" w:rsidRPr="00724AB8">
        <w:rPr>
          <w:rFonts w:ascii="Book Antiqua" w:hAnsi="Book Antiqua"/>
          <w:color w:val="000000" w:themeColor="text1"/>
          <w:sz w:val="24"/>
          <w:szCs w:val="24"/>
          <w:lang w:val="en-US"/>
        </w:rPr>
        <w:t xml:space="preserve"> also drew on Freud</w:t>
      </w:r>
      <w:r w:rsidR="002821BC" w:rsidRPr="00724AB8">
        <w:rPr>
          <w:rFonts w:ascii="Book Antiqua" w:hAnsi="Book Antiqua"/>
          <w:color w:val="000000" w:themeColor="text1"/>
          <w:sz w:val="24"/>
          <w:szCs w:val="24"/>
          <w:lang w:val="en-US" w:eastAsia="zh-CN"/>
        </w:rPr>
        <w:t>’</w:t>
      </w:r>
      <w:r w:rsidR="00C70EFB" w:rsidRPr="00724AB8">
        <w:rPr>
          <w:rFonts w:ascii="Book Antiqua" w:hAnsi="Book Antiqua"/>
          <w:color w:val="000000" w:themeColor="text1"/>
          <w:sz w:val="24"/>
          <w:szCs w:val="24"/>
          <w:lang w:val="en-US"/>
        </w:rPr>
        <w:t>s extension of the role of splitting of the ego, beyond the formation of the superego, in the development of internal objects. For Ogden</w:t>
      </w:r>
      <w:r w:rsidR="00743904" w:rsidRPr="00724AB8">
        <w:rPr>
          <w:rFonts w:ascii="Book Antiqua" w:hAnsi="Book Antiqua"/>
          <w:color w:val="000000" w:themeColor="text1"/>
          <w:sz w:val="24"/>
          <w:szCs w:val="24"/>
          <w:lang w:val="en-US"/>
        </w:rPr>
        <w:fldChar w:fldCharType="begin"/>
      </w:r>
      <w:r w:rsidR="00743904" w:rsidRPr="00724AB8">
        <w:rPr>
          <w:rFonts w:ascii="Book Antiqua" w:hAnsi="Book Antiqua"/>
          <w:color w:val="000000" w:themeColor="text1"/>
          <w:sz w:val="24"/>
          <w:szCs w:val="24"/>
          <w:lang w:val="en-US"/>
        </w:rPr>
        <w:instrText xml:space="preserve"> ADDIN EN.CITE &lt;EndNote&gt;&lt;Cite&gt;&lt;Author&gt;Ogden&lt;/Author&gt;&lt;Year&gt;1983&lt;/Year&gt;&lt;RecNum&gt;28&lt;/RecNum&gt;&lt;DisplayText&gt;&lt;style face="superscript"&gt;[27]&lt;/style&gt;&lt;/DisplayText&gt;&lt;record&gt;&lt;rec-number&gt;28&lt;/rec-number&gt;&lt;foreign-keys&gt;&lt;key app="EN" db-id="tdz5satav95r0uee5tt5afa0vrx9d5a0fs5e" timestamp="1592015337"&gt;28&lt;/key&gt;&lt;/foreign-keys&gt;&lt;ref-type name="Journal Article"&gt;17&lt;/ref-type&gt;&lt;contributors&gt;&lt;authors&gt;&lt;author&gt;Ogden, T. H.&lt;/author&gt;&lt;/authors&gt;&lt;/contributors&gt;&lt;titles&gt;&lt;title&gt;The concept of internal object relations&lt;/title&gt;&lt;secondary-title&gt;Int J Psychoanal&lt;/secondary-title&gt;&lt;/titles&gt;&lt;pages&gt;227-41&lt;/pages&gt;&lt;volume&gt;64 (Pt 2)&lt;/volume&gt;&lt;edition&gt;1983/01/01&lt;/edition&gt;&lt;keywords&gt;&lt;keyword&gt;Adult&lt;/keyword&gt;&lt;keyword&gt;Countertransference&lt;/keyword&gt;&lt;keyword&gt;Defense Mechanisms&lt;/keyword&gt;&lt;keyword&gt;Ego&lt;/keyword&gt;&lt;keyword&gt;Emotions&lt;/keyword&gt;&lt;keyword&gt;Fantasy&lt;/keyword&gt;&lt;keyword&gt;Humans&lt;/keyword&gt;&lt;keyword&gt;Identification, Psychological&lt;/keyword&gt;&lt;keyword&gt;Male&lt;/keyword&gt;&lt;keyword&gt;Mother-Child Relations&lt;/keyword&gt;&lt;keyword&gt;*Object Attachment&lt;/keyword&gt;&lt;keyword&gt;Projection&lt;/keyword&gt;&lt;keyword&gt;Psychoanalytic Theory&lt;/keyword&gt;&lt;keyword&gt;Schizophrenic Psychology&lt;/keyword&gt;&lt;keyword&gt;Transference, Psychology&lt;/keyword&gt;&lt;keyword&gt;Unconscious, Psychology&lt;/keyword&gt;&lt;/keywords&gt;&lt;dates&gt;&lt;year&gt;1983&lt;/year&gt;&lt;/dates&gt;&lt;isbn&gt;0020-7578 (Print)&amp;#xD;0020-7578 (Linking)&lt;/isbn&gt;&lt;accession-num&gt;6347926&lt;/accession-num&gt;&lt;urls&gt;&lt;related-urls&gt;&lt;url&gt;https://www.ncbi.nlm.nih.gov/pubmed/6347926&lt;/url&gt;&lt;/related-urls&gt;&lt;/urls&gt;&lt;/record&gt;&lt;/Cite&gt;&lt;/EndNote&gt;</w:instrText>
      </w:r>
      <w:r w:rsidR="00743904" w:rsidRPr="00724AB8">
        <w:rPr>
          <w:rFonts w:ascii="Book Antiqua" w:hAnsi="Book Antiqua"/>
          <w:color w:val="000000" w:themeColor="text1"/>
          <w:sz w:val="24"/>
          <w:szCs w:val="24"/>
          <w:lang w:val="en-US"/>
        </w:rPr>
        <w:fldChar w:fldCharType="separate"/>
      </w:r>
      <w:r w:rsidR="00743904" w:rsidRPr="00724AB8">
        <w:rPr>
          <w:rFonts w:ascii="Book Antiqua" w:hAnsi="Book Antiqua"/>
          <w:noProof/>
          <w:color w:val="000000" w:themeColor="text1"/>
          <w:sz w:val="24"/>
          <w:szCs w:val="24"/>
          <w:vertAlign w:val="superscript"/>
          <w:lang w:val="en-US"/>
        </w:rPr>
        <w:t>[27]</w:t>
      </w:r>
      <w:r w:rsidR="00743904" w:rsidRPr="00724AB8">
        <w:rPr>
          <w:rFonts w:ascii="Book Antiqua" w:hAnsi="Book Antiqua"/>
          <w:color w:val="000000" w:themeColor="text1"/>
          <w:sz w:val="24"/>
          <w:szCs w:val="24"/>
          <w:lang w:val="en-US"/>
        </w:rPr>
        <w:fldChar w:fldCharType="end"/>
      </w:r>
      <w:r w:rsidR="00C70EFB" w:rsidRPr="00724AB8">
        <w:rPr>
          <w:rFonts w:ascii="Book Antiqua" w:hAnsi="Book Antiqua"/>
          <w:color w:val="000000" w:themeColor="text1"/>
          <w:sz w:val="24"/>
          <w:szCs w:val="24"/>
          <w:lang w:val="en-US"/>
        </w:rPr>
        <w:t>, another core concept is Fairbairn</w:t>
      </w:r>
      <w:r w:rsidR="00297228" w:rsidRPr="00724AB8">
        <w:rPr>
          <w:rFonts w:ascii="Book Antiqua" w:hAnsi="Book Antiqua"/>
          <w:color w:val="000000" w:themeColor="text1"/>
          <w:sz w:val="24"/>
          <w:szCs w:val="24"/>
          <w:lang w:val="en-US" w:eastAsia="zh-CN"/>
        </w:rPr>
        <w:t>’</w:t>
      </w:r>
      <w:r w:rsidR="00C70EFB" w:rsidRPr="00724AB8">
        <w:rPr>
          <w:rFonts w:ascii="Book Antiqua" w:hAnsi="Book Antiqua"/>
          <w:color w:val="000000" w:themeColor="text1"/>
          <w:sz w:val="24"/>
          <w:szCs w:val="24"/>
          <w:lang w:val="en-US"/>
        </w:rPr>
        <w:t xml:space="preserve">s assertion that it </w:t>
      </w:r>
      <w:r w:rsidR="009B5952" w:rsidRPr="00724AB8">
        <w:rPr>
          <w:rFonts w:ascii="Book Antiqua" w:hAnsi="Book Antiqua"/>
          <w:color w:val="000000" w:themeColor="text1"/>
          <w:sz w:val="24"/>
          <w:szCs w:val="24"/>
          <w:lang w:val="en-US"/>
        </w:rPr>
        <w:t>is</w:t>
      </w:r>
      <w:r w:rsidR="00C70EFB" w:rsidRPr="00724AB8">
        <w:rPr>
          <w:rFonts w:ascii="Book Antiqua" w:hAnsi="Book Antiqua"/>
          <w:color w:val="000000" w:themeColor="text1"/>
          <w:sz w:val="24"/>
          <w:szCs w:val="24"/>
          <w:lang w:val="en-US"/>
        </w:rPr>
        <w:t xml:space="preserve"> aspects of the relationship with the object, rather than aspects of the object, that become internalized. In addition, Ogden</w:t>
      </w:r>
      <w:r w:rsidR="00743904" w:rsidRPr="00724AB8">
        <w:rPr>
          <w:rFonts w:ascii="Book Antiqua" w:hAnsi="Book Antiqua"/>
          <w:color w:val="000000" w:themeColor="text1"/>
          <w:sz w:val="24"/>
          <w:szCs w:val="24"/>
          <w:lang w:val="en-US"/>
        </w:rPr>
        <w:fldChar w:fldCharType="begin"/>
      </w:r>
      <w:r w:rsidR="00743904" w:rsidRPr="00724AB8">
        <w:rPr>
          <w:rFonts w:ascii="Book Antiqua" w:hAnsi="Book Antiqua"/>
          <w:color w:val="000000" w:themeColor="text1"/>
          <w:sz w:val="24"/>
          <w:szCs w:val="24"/>
          <w:lang w:val="en-US"/>
        </w:rPr>
        <w:instrText xml:space="preserve"> ADDIN EN.CITE &lt;EndNote&gt;&lt;Cite&gt;&lt;Author&gt;Ogden&lt;/Author&gt;&lt;Year&gt;1983&lt;/Year&gt;&lt;RecNum&gt;28&lt;/RecNum&gt;&lt;DisplayText&gt;&lt;style face="superscript"&gt;[27]&lt;/style&gt;&lt;/DisplayText&gt;&lt;record&gt;&lt;rec-number&gt;28&lt;/rec-number&gt;&lt;foreign-keys&gt;&lt;key app="EN" db-id="tdz5satav95r0uee5tt5afa0vrx9d5a0fs5e" timestamp="1592015337"&gt;28&lt;/key&gt;&lt;/foreign-keys&gt;&lt;ref-type name="Journal Article"&gt;17&lt;/ref-type&gt;&lt;contributors&gt;&lt;authors&gt;&lt;author&gt;Ogden, T. H.&lt;/author&gt;&lt;/authors&gt;&lt;/contributors&gt;&lt;titles&gt;&lt;title&gt;The concept of internal object relations&lt;/title&gt;&lt;secondary-title&gt;Int J Psychoanal&lt;/secondary-title&gt;&lt;/titles&gt;&lt;pages&gt;227-41&lt;/pages&gt;&lt;volume&gt;64 (Pt 2)&lt;/volume&gt;&lt;edition&gt;1983/01/01&lt;/edition&gt;&lt;keywords&gt;&lt;keyword&gt;Adult&lt;/keyword&gt;&lt;keyword&gt;Countertransference&lt;/keyword&gt;&lt;keyword&gt;Defense Mechanisms&lt;/keyword&gt;&lt;keyword&gt;Ego&lt;/keyword&gt;&lt;keyword&gt;Emotions&lt;/keyword&gt;&lt;keyword&gt;Fantasy&lt;/keyword&gt;&lt;keyword&gt;Humans&lt;/keyword&gt;&lt;keyword&gt;Identification, Psychological&lt;/keyword&gt;&lt;keyword&gt;Male&lt;/keyword&gt;&lt;keyword&gt;Mother-Child Relations&lt;/keyword&gt;&lt;keyword&gt;*Object Attachment&lt;/keyword&gt;&lt;keyword&gt;Projection&lt;/keyword&gt;&lt;keyword&gt;Psychoanalytic Theory&lt;/keyword&gt;&lt;keyword&gt;Schizophrenic Psychology&lt;/keyword&gt;&lt;keyword&gt;Transference, Psychology&lt;/keyword&gt;&lt;keyword&gt;Unconscious, Psychology&lt;/keyword&gt;&lt;/keywords&gt;&lt;dates&gt;&lt;year&gt;1983&lt;/year&gt;&lt;/dates&gt;&lt;isbn&gt;0020-7578 (Print)&amp;#xD;0020-7578 (Linking)&lt;/isbn&gt;&lt;accession-num&gt;6347926&lt;/accession-num&gt;&lt;urls&gt;&lt;related-urls&gt;&lt;url&gt;https://www.ncbi.nlm.nih.gov/pubmed/6347926&lt;/url&gt;&lt;/related-urls&gt;&lt;/urls&gt;&lt;/record&gt;&lt;/Cite&gt;&lt;/EndNote&gt;</w:instrText>
      </w:r>
      <w:r w:rsidR="00743904" w:rsidRPr="00724AB8">
        <w:rPr>
          <w:rFonts w:ascii="Book Antiqua" w:hAnsi="Book Antiqua"/>
          <w:color w:val="000000" w:themeColor="text1"/>
          <w:sz w:val="24"/>
          <w:szCs w:val="24"/>
          <w:lang w:val="en-US"/>
        </w:rPr>
        <w:fldChar w:fldCharType="separate"/>
      </w:r>
      <w:r w:rsidR="00743904" w:rsidRPr="00724AB8">
        <w:rPr>
          <w:rFonts w:ascii="Book Antiqua" w:hAnsi="Book Antiqua"/>
          <w:noProof/>
          <w:color w:val="000000" w:themeColor="text1"/>
          <w:sz w:val="24"/>
          <w:szCs w:val="24"/>
          <w:vertAlign w:val="superscript"/>
          <w:lang w:val="en-US"/>
        </w:rPr>
        <w:t>[27]</w:t>
      </w:r>
      <w:r w:rsidR="00743904" w:rsidRPr="00724AB8">
        <w:rPr>
          <w:rFonts w:ascii="Book Antiqua" w:hAnsi="Book Antiqua"/>
          <w:color w:val="000000" w:themeColor="text1"/>
          <w:sz w:val="24"/>
          <w:szCs w:val="24"/>
          <w:lang w:val="en-US"/>
        </w:rPr>
        <w:fldChar w:fldCharType="end"/>
      </w:r>
      <w:r w:rsidR="00C70EFB" w:rsidRPr="00724AB8">
        <w:rPr>
          <w:rFonts w:ascii="Book Antiqua" w:hAnsi="Book Antiqua"/>
          <w:color w:val="000000" w:themeColor="text1"/>
          <w:sz w:val="24"/>
          <w:szCs w:val="24"/>
          <w:lang w:val="en-US"/>
        </w:rPr>
        <w:t xml:space="preserve"> incorporated into his th</w:t>
      </w:r>
      <w:r w:rsidR="00743904" w:rsidRPr="00724AB8">
        <w:rPr>
          <w:rFonts w:ascii="Book Antiqua" w:hAnsi="Book Antiqua"/>
          <w:color w:val="000000" w:themeColor="text1"/>
          <w:sz w:val="24"/>
          <w:szCs w:val="24"/>
          <w:lang w:val="en-US"/>
        </w:rPr>
        <w:t xml:space="preserve">esis </w:t>
      </w:r>
      <w:proofErr w:type="spellStart"/>
      <w:r w:rsidR="00743904" w:rsidRPr="00724AB8">
        <w:rPr>
          <w:rFonts w:ascii="Book Antiqua" w:hAnsi="Book Antiqua"/>
          <w:color w:val="000000" w:themeColor="text1"/>
          <w:sz w:val="24"/>
          <w:szCs w:val="24"/>
          <w:lang w:val="en-US"/>
        </w:rPr>
        <w:t>Bion</w:t>
      </w:r>
      <w:r w:rsidR="00743904" w:rsidRPr="00724AB8">
        <w:rPr>
          <w:rFonts w:ascii="Book Antiqua" w:hAnsi="Book Antiqua"/>
          <w:color w:val="000000" w:themeColor="text1"/>
          <w:sz w:val="24"/>
          <w:szCs w:val="24"/>
          <w:lang w:val="en-US" w:eastAsia="zh-CN"/>
        </w:rPr>
        <w:t>’</w:t>
      </w:r>
      <w:r w:rsidR="00C70EFB" w:rsidRPr="00724AB8">
        <w:rPr>
          <w:rFonts w:ascii="Book Antiqua" w:hAnsi="Book Antiqua"/>
          <w:color w:val="000000" w:themeColor="text1"/>
          <w:sz w:val="24"/>
          <w:szCs w:val="24"/>
          <w:lang w:val="en-US"/>
        </w:rPr>
        <w:t>s</w:t>
      </w:r>
      <w:proofErr w:type="spellEnd"/>
      <w:r w:rsidR="00C70EFB" w:rsidRPr="00724AB8">
        <w:rPr>
          <w:rFonts w:ascii="Book Antiqua" w:hAnsi="Book Antiqua"/>
          <w:color w:val="000000" w:themeColor="text1"/>
          <w:sz w:val="24"/>
          <w:szCs w:val="24"/>
          <w:lang w:val="en-US"/>
        </w:rPr>
        <w:t xml:space="preserve"> description of the potential for the defensive splitting of the mind into active suborganizations capable of engaging in specific forms of object relatedness. </w:t>
      </w:r>
      <w:r w:rsidR="00C70EFB" w:rsidRPr="00724AB8">
        <w:rPr>
          <w:rFonts w:ascii="Book Antiqua" w:hAnsi="Book Antiqua"/>
          <w:color w:val="000000" w:themeColor="text1"/>
          <w:sz w:val="24"/>
          <w:szCs w:val="24"/>
          <w:lang w:val="en-US"/>
        </w:rPr>
        <w:lastRenderedPageBreak/>
        <w:t>Ogden</w:t>
      </w:r>
      <w:r w:rsidR="00743904" w:rsidRPr="00724AB8">
        <w:rPr>
          <w:rFonts w:ascii="Book Antiqua" w:hAnsi="Book Antiqua"/>
          <w:color w:val="000000" w:themeColor="text1"/>
          <w:sz w:val="24"/>
          <w:szCs w:val="24"/>
          <w:lang w:val="en-US"/>
        </w:rPr>
        <w:fldChar w:fldCharType="begin"/>
      </w:r>
      <w:r w:rsidR="00743904" w:rsidRPr="00724AB8">
        <w:rPr>
          <w:rFonts w:ascii="Book Antiqua" w:hAnsi="Book Antiqua"/>
          <w:color w:val="000000" w:themeColor="text1"/>
          <w:sz w:val="24"/>
          <w:szCs w:val="24"/>
          <w:lang w:val="en-US"/>
        </w:rPr>
        <w:instrText xml:space="preserve"> ADDIN EN.CITE &lt;EndNote&gt;&lt;Cite&gt;&lt;Author&gt;Ogden&lt;/Author&gt;&lt;Year&gt;1983&lt;/Year&gt;&lt;RecNum&gt;28&lt;/RecNum&gt;&lt;DisplayText&gt;&lt;style face="superscript"&gt;[27]&lt;/style&gt;&lt;/DisplayText&gt;&lt;record&gt;&lt;rec-number&gt;28&lt;/rec-number&gt;&lt;foreign-keys&gt;&lt;key app="EN" db-id="tdz5satav95r0uee5tt5afa0vrx9d5a0fs5e" timestamp="1592015337"&gt;28&lt;/key&gt;&lt;/foreign-keys&gt;&lt;ref-type name="Journal Article"&gt;17&lt;/ref-type&gt;&lt;contributors&gt;&lt;authors&gt;&lt;author&gt;Ogden, T. H.&lt;/author&gt;&lt;/authors&gt;&lt;/contributors&gt;&lt;titles&gt;&lt;title&gt;The concept of internal object relations&lt;/title&gt;&lt;secondary-title&gt;Int J Psychoanal&lt;/secondary-title&gt;&lt;/titles&gt;&lt;pages&gt;227-41&lt;/pages&gt;&lt;volume&gt;64 (Pt 2)&lt;/volume&gt;&lt;edition&gt;1983/01/01&lt;/edition&gt;&lt;keywords&gt;&lt;keyword&gt;Adult&lt;/keyword&gt;&lt;keyword&gt;Countertransference&lt;/keyword&gt;&lt;keyword&gt;Defense Mechanisms&lt;/keyword&gt;&lt;keyword&gt;Ego&lt;/keyword&gt;&lt;keyword&gt;Emotions&lt;/keyword&gt;&lt;keyword&gt;Fantasy&lt;/keyword&gt;&lt;keyword&gt;Humans&lt;/keyword&gt;&lt;keyword&gt;Identification, Psychological&lt;/keyword&gt;&lt;keyword&gt;Male&lt;/keyword&gt;&lt;keyword&gt;Mother-Child Relations&lt;/keyword&gt;&lt;keyword&gt;*Object Attachment&lt;/keyword&gt;&lt;keyword&gt;Projection&lt;/keyword&gt;&lt;keyword&gt;Psychoanalytic Theory&lt;/keyword&gt;&lt;keyword&gt;Schizophrenic Psychology&lt;/keyword&gt;&lt;keyword&gt;Transference, Psychology&lt;/keyword&gt;&lt;keyword&gt;Unconscious, Psychology&lt;/keyword&gt;&lt;/keywords&gt;&lt;dates&gt;&lt;year&gt;1983&lt;/year&gt;&lt;/dates&gt;&lt;isbn&gt;0020-7578 (Print)&amp;#xD;0020-7578 (Linking)&lt;/isbn&gt;&lt;accession-num&gt;6347926&lt;/accession-num&gt;&lt;urls&gt;&lt;related-urls&gt;&lt;url&gt;https://www.ncbi.nlm.nih.gov/pubmed/6347926&lt;/url&gt;&lt;/related-urls&gt;&lt;/urls&gt;&lt;/record&gt;&lt;/Cite&gt;&lt;/EndNote&gt;</w:instrText>
      </w:r>
      <w:r w:rsidR="00743904" w:rsidRPr="00724AB8">
        <w:rPr>
          <w:rFonts w:ascii="Book Antiqua" w:hAnsi="Book Antiqua"/>
          <w:color w:val="000000" w:themeColor="text1"/>
          <w:sz w:val="24"/>
          <w:szCs w:val="24"/>
          <w:lang w:val="en-US"/>
        </w:rPr>
        <w:fldChar w:fldCharType="separate"/>
      </w:r>
      <w:r w:rsidR="00743904" w:rsidRPr="00724AB8">
        <w:rPr>
          <w:rFonts w:ascii="Book Antiqua" w:hAnsi="Book Antiqua"/>
          <w:noProof/>
          <w:color w:val="000000" w:themeColor="text1"/>
          <w:sz w:val="24"/>
          <w:szCs w:val="24"/>
          <w:vertAlign w:val="superscript"/>
          <w:lang w:val="en-US"/>
        </w:rPr>
        <w:t>[27]</w:t>
      </w:r>
      <w:r w:rsidR="00743904" w:rsidRPr="00724AB8">
        <w:rPr>
          <w:rFonts w:ascii="Book Antiqua" w:hAnsi="Book Antiqua"/>
          <w:color w:val="000000" w:themeColor="text1"/>
          <w:sz w:val="24"/>
          <w:szCs w:val="24"/>
          <w:lang w:val="en-US"/>
        </w:rPr>
        <w:fldChar w:fldCharType="end"/>
      </w:r>
      <w:r w:rsidR="00743904" w:rsidRPr="00724AB8">
        <w:rPr>
          <w:rFonts w:ascii="Book Antiqua" w:hAnsi="Book Antiqua"/>
          <w:color w:val="000000" w:themeColor="text1"/>
          <w:sz w:val="24"/>
          <w:szCs w:val="24"/>
          <w:lang w:val="en-US" w:eastAsia="zh-CN"/>
        </w:rPr>
        <w:t>’</w:t>
      </w:r>
      <w:r w:rsidR="00C70EFB" w:rsidRPr="00724AB8">
        <w:rPr>
          <w:rFonts w:ascii="Book Antiqua" w:hAnsi="Book Antiqua"/>
          <w:color w:val="000000" w:themeColor="text1"/>
          <w:sz w:val="24"/>
          <w:szCs w:val="24"/>
          <w:lang w:val="en-US"/>
        </w:rPr>
        <w:t>s elaboration of these concepts indicates that splitting of the ego into new subdivisions is necessary for early interpersonal relationships to be internalized. Each sub</w:t>
      </w:r>
      <w:r w:rsidR="00B91B1E" w:rsidRPr="00724AB8">
        <w:rPr>
          <w:rFonts w:ascii="Book Antiqua" w:hAnsi="Book Antiqua"/>
          <w:color w:val="000000" w:themeColor="text1"/>
          <w:sz w:val="24"/>
          <w:szCs w:val="24"/>
          <w:lang w:val="en-US"/>
        </w:rPr>
        <w:t>-</w:t>
      </w:r>
      <w:r w:rsidR="00C70EFB" w:rsidRPr="00724AB8">
        <w:rPr>
          <w:rFonts w:ascii="Book Antiqua" w:hAnsi="Book Antiqua"/>
          <w:color w:val="000000" w:themeColor="text1"/>
          <w:sz w:val="24"/>
          <w:szCs w:val="24"/>
          <w:lang w:val="en-US"/>
        </w:rPr>
        <w:t>organi</w:t>
      </w:r>
      <w:r w:rsidR="00B91B1E" w:rsidRPr="00724AB8">
        <w:rPr>
          <w:rFonts w:ascii="Book Antiqua" w:hAnsi="Book Antiqua"/>
          <w:color w:val="000000" w:themeColor="text1"/>
          <w:sz w:val="24"/>
          <w:szCs w:val="24"/>
          <w:lang w:val="en-US"/>
        </w:rPr>
        <w:t>z</w:t>
      </w:r>
      <w:r w:rsidR="00C70EFB" w:rsidRPr="00724AB8">
        <w:rPr>
          <w:rFonts w:ascii="Book Antiqua" w:hAnsi="Book Antiqua"/>
          <w:color w:val="000000" w:themeColor="text1"/>
          <w:sz w:val="24"/>
          <w:szCs w:val="24"/>
          <w:lang w:val="en-US"/>
        </w:rPr>
        <w:t>ation – being a component of the ego</w:t>
      </w:r>
      <w:r w:rsidR="009B5952" w:rsidRPr="00724AB8">
        <w:rPr>
          <w:rFonts w:ascii="Book Antiqua" w:hAnsi="Book Antiqua"/>
          <w:color w:val="000000" w:themeColor="text1"/>
          <w:sz w:val="24"/>
          <w:szCs w:val="24"/>
          <w:lang w:val="en-US"/>
        </w:rPr>
        <w:t xml:space="preserve"> –</w:t>
      </w:r>
      <w:r w:rsidR="00C70EFB" w:rsidRPr="00724AB8">
        <w:rPr>
          <w:rFonts w:ascii="Book Antiqua" w:hAnsi="Book Antiqua"/>
          <w:color w:val="000000" w:themeColor="text1"/>
          <w:sz w:val="24"/>
          <w:szCs w:val="24"/>
          <w:lang w:val="en-US"/>
        </w:rPr>
        <w:t xml:space="preserve"> has a dynamic capacity to semi</w:t>
      </w:r>
      <w:r w:rsidR="00B91B1E" w:rsidRPr="00724AB8">
        <w:rPr>
          <w:rFonts w:ascii="Book Antiqua" w:hAnsi="Book Antiqua"/>
          <w:color w:val="000000" w:themeColor="text1"/>
          <w:sz w:val="24"/>
          <w:szCs w:val="24"/>
          <w:lang w:val="en-US"/>
        </w:rPr>
        <w:t>-</w:t>
      </w:r>
      <w:r w:rsidR="00C70EFB" w:rsidRPr="00724AB8">
        <w:rPr>
          <w:rFonts w:ascii="Book Antiqua" w:hAnsi="Book Antiqua"/>
          <w:color w:val="000000" w:themeColor="text1"/>
          <w:sz w:val="24"/>
          <w:szCs w:val="24"/>
          <w:lang w:val="en-US"/>
        </w:rPr>
        <w:t>autonomously generate experience and leave its stamp on the quality of object relations. This psychoanalytically</w:t>
      </w:r>
      <w:r w:rsidR="00F04E42" w:rsidRPr="00724AB8">
        <w:rPr>
          <w:rFonts w:ascii="Book Antiqua" w:hAnsi="Book Antiqua"/>
          <w:color w:val="000000" w:themeColor="text1"/>
          <w:sz w:val="24"/>
          <w:szCs w:val="24"/>
          <w:lang w:val="en-US"/>
        </w:rPr>
        <w:t xml:space="preserve"> </w:t>
      </w:r>
      <w:r w:rsidR="00C70EFB" w:rsidRPr="00724AB8">
        <w:rPr>
          <w:rFonts w:ascii="Book Antiqua" w:hAnsi="Book Antiqua"/>
          <w:color w:val="000000" w:themeColor="text1"/>
          <w:sz w:val="24"/>
          <w:szCs w:val="24"/>
          <w:lang w:val="en-US"/>
        </w:rPr>
        <w:t>informed view of object relations stipulates that they are the product of intrapsychic sub</w:t>
      </w:r>
      <w:r w:rsidR="00B91B1E" w:rsidRPr="00724AB8">
        <w:rPr>
          <w:rFonts w:ascii="Book Antiqua" w:hAnsi="Book Antiqua"/>
          <w:color w:val="000000" w:themeColor="text1"/>
          <w:sz w:val="24"/>
          <w:szCs w:val="24"/>
          <w:lang w:val="en-US"/>
        </w:rPr>
        <w:t>-</w:t>
      </w:r>
      <w:r w:rsidR="00C70EFB" w:rsidRPr="00724AB8">
        <w:rPr>
          <w:rFonts w:ascii="Book Antiqua" w:hAnsi="Book Antiqua"/>
          <w:color w:val="000000" w:themeColor="text1"/>
          <w:sz w:val="24"/>
          <w:szCs w:val="24"/>
          <w:lang w:val="en-US"/>
        </w:rPr>
        <w:t xml:space="preserve">organizations of the ego </w:t>
      </w:r>
      <w:r w:rsidR="005568DC" w:rsidRPr="00724AB8">
        <w:rPr>
          <w:rFonts w:ascii="Book Antiqua" w:hAnsi="Book Antiqua"/>
          <w:color w:val="000000" w:themeColor="text1"/>
          <w:sz w:val="24"/>
          <w:szCs w:val="24"/>
          <w:lang w:val="en-US"/>
        </w:rPr>
        <w:t xml:space="preserve">(internal object representations) </w:t>
      </w:r>
      <w:r w:rsidR="00C70EFB" w:rsidRPr="00724AB8">
        <w:rPr>
          <w:rFonts w:ascii="Book Antiqua" w:hAnsi="Book Antiqua"/>
          <w:color w:val="000000" w:themeColor="text1"/>
          <w:sz w:val="24"/>
          <w:szCs w:val="24"/>
          <w:lang w:val="en-US"/>
        </w:rPr>
        <w:t>and not of external interpersonal relationships. However, the quality of object relations is manifested in the interpersonal situation</w:t>
      </w:r>
      <w:r w:rsidR="0033244D" w:rsidRPr="00724AB8">
        <w:rPr>
          <w:rFonts w:ascii="Book Antiqua" w:hAnsi="Book Antiqua"/>
          <w:color w:val="000000" w:themeColor="text1"/>
          <w:sz w:val="24"/>
          <w:szCs w:val="24"/>
          <w:lang w:val="en-US"/>
        </w:rPr>
        <w:fldChar w:fldCharType="begin"/>
      </w:r>
      <w:r w:rsidR="002F3E33" w:rsidRPr="00724AB8">
        <w:rPr>
          <w:rFonts w:ascii="Book Antiqua" w:hAnsi="Book Antiqua"/>
          <w:color w:val="000000" w:themeColor="text1"/>
          <w:sz w:val="24"/>
          <w:szCs w:val="24"/>
          <w:lang w:val="en-US"/>
        </w:rPr>
        <w:instrText xml:space="preserve"> ADDIN EN.CITE &lt;EndNote&gt;&lt;Cite&gt;&lt;Author&gt;Horner&lt;/Author&gt;&lt;Year&gt;1995&lt;/Year&gt;&lt;RecNum&gt;11&lt;/RecNum&gt;&lt;DisplayText&gt;&lt;style face="superscript"&gt;[28]&lt;/style&gt;&lt;/DisplayText&gt;&lt;record&gt;&lt;rec-number&gt;11&lt;/rec-number&gt;&lt;foreign-keys&gt;&lt;key app="EN" db-id="tdz5satav95r0uee5tt5afa0vrx9d5a0fs5e" timestamp="1592015151"&gt;11&lt;/key&gt;&lt;/foreign-keys&gt;&lt;ref-type name="Book"&gt;6&lt;/ref-type&gt;&lt;contributors&gt;&lt;authors&gt;&lt;author&gt;Horner, Althea&lt;/author&gt;&lt;/authors&gt;&lt;/contributors&gt;&lt;titles&gt;&lt;title&gt;Object relations and the developing ego in therapy&lt;/title&gt;&lt;/titles&gt;&lt;dates&gt;&lt;year&gt;1995&lt;/year&gt;&lt;/dates&gt;&lt;publisher&gt;Jason Aronson&lt;/publisher&gt;&lt;isbn&gt;1568217080&lt;/isbn&gt;&lt;urls&gt;&lt;/urls&gt;&lt;/record&gt;&lt;/Cite&gt;&lt;/EndNote&gt;</w:instrText>
      </w:r>
      <w:r w:rsidR="0033244D" w:rsidRPr="00724AB8">
        <w:rPr>
          <w:rFonts w:ascii="Book Antiqua" w:hAnsi="Book Antiqua"/>
          <w:color w:val="000000" w:themeColor="text1"/>
          <w:sz w:val="24"/>
          <w:szCs w:val="24"/>
          <w:lang w:val="en-US"/>
        </w:rPr>
        <w:fldChar w:fldCharType="separate"/>
      </w:r>
      <w:r w:rsidR="002F3E33" w:rsidRPr="00724AB8">
        <w:rPr>
          <w:rFonts w:ascii="Book Antiqua" w:hAnsi="Book Antiqua"/>
          <w:noProof/>
          <w:color w:val="000000" w:themeColor="text1"/>
          <w:sz w:val="24"/>
          <w:szCs w:val="24"/>
          <w:vertAlign w:val="superscript"/>
          <w:lang w:val="en-US"/>
        </w:rPr>
        <w:t>[28]</w:t>
      </w:r>
      <w:r w:rsidR="0033244D" w:rsidRPr="00724AB8">
        <w:rPr>
          <w:rFonts w:ascii="Book Antiqua" w:hAnsi="Book Antiqua"/>
          <w:color w:val="000000" w:themeColor="text1"/>
          <w:sz w:val="24"/>
          <w:szCs w:val="24"/>
          <w:lang w:val="en-US"/>
        </w:rPr>
        <w:fldChar w:fldCharType="end"/>
      </w:r>
      <w:r w:rsidR="00C70EFB" w:rsidRPr="00724AB8">
        <w:rPr>
          <w:rFonts w:ascii="Book Antiqua" w:hAnsi="Book Antiqua"/>
          <w:color w:val="000000" w:themeColor="text1"/>
          <w:sz w:val="24"/>
          <w:szCs w:val="24"/>
          <w:lang w:val="en-US"/>
        </w:rPr>
        <w:t>. Despite the enduring quality of object relations, these intrapsychic structures are modifiable by experience</w:t>
      </w:r>
      <w:r w:rsidR="00F04E42" w:rsidRPr="00724AB8">
        <w:rPr>
          <w:rFonts w:ascii="Book Antiqua" w:hAnsi="Book Antiqua"/>
          <w:color w:val="000000" w:themeColor="text1"/>
          <w:sz w:val="24"/>
          <w:szCs w:val="24"/>
          <w:lang w:val="en-US"/>
        </w:rPr>
        <w:t>s</w:t>
      </w:r>
      <w:r w:rsidR="00C70EFB" w:rsidRPr="00724AB8">
        <w:rPr>
          <w:rFonts w:ascii="Book Antiqua" w:hAnsi="Book Antiqua"/>
          <w:color w:val="000000" w:themeColor="text1"/>
          <w:sz w:val="24"/>
          <w:szCs w:val="24"/>
          <w:lang w:val="en-US"/>
        </w:rPr>
        <w:t xml:space="preserve"> during healthy development. It is suggested that secure attachment is the basis of the acquisition of metacognitive or mentalizing capacity. Horner cited that the concepts of internalization and of object relations are fundamental to the developmental psychology of psychoanalysis, especially in terms of technique. The investigation of object relation styles </w:t>
      </w:r>
      <w:r w:rsidR="00F04E42" w:rsidRPr="00724AB8">
        <w:rPr>
          <w:rFonts w:ascii="Book Antiqua" w:hAnsi="Book Antiqua"/>
          <w:color w:val="000000" w:themeColor="text1"/>
          <w:sz w:val="24"/>
          <w:szCs w:val="24"/>
          <w:lang w:val="en-US"/>
        </w:rPr>
        <w:t>benefits our understanding of</w:t>
      </w:r>
      <w:r w:rsidR="00C70EFB" w:rsidRPr="00724AB8">
        <w:rPr>
          <w:rFonts w:ascii="Book Antiqua" w:hAnsi="Book Antiqua"/>
          <w:color w:val="000000" w:themeColor="text1"/>
          <w:sz w:val="24"/>
          <w:szCs w:val="24"/>
          <w:lang w:val="en-US"/>
        </w:rPr>
        <w:t xml:space="preserve"> problems that p</w:t>
      </w:r>
      <w:r w:rsidR="005568DC" w:rsidRPr="00724AB8">
        <w:rPr>
          <w:rFonts w:ascii="Book Antiqua" w:hAnsi="Book Antiqua"/>
          <w:color w:val="000000" w:themeColor="text1"/>
          <w:sz w:val="24"/>
          <w:szCs w:val="24"/>
          <w:lang w:val="en-US"/>
        </w:rPr>
        <w:t>eople</w:t>
      </w:r>
      <w:r w:rsidR="00C70EFB" w:rsidRPr="00724AB8">
        <w:rPr>
          <w:rFonts w:ascii="Book Antiqua" w:hAnsi="Book Antiqua"/>
          <w:color w:val="000000" w:themeColor="text1"/>
          <w:sz w:val="24"/>
          <w:szCs w:val="24"/>
          <w:lang w:val="en-US"/>
        </w:rPr>
        <w:t xml:space="preserve"> with</w:t>
      </w:r>
      <w:r w:rsidR="005568DC" w:rsidRPr="00724AB8">
        <w:rPr>
          <w:rFonts w:ascii="Book Antiqua" w:hAnsi="Book Antiqua"/>
          <w:color w:val="000000" w:themeColor="text1"/>
          <w:sz w:val="24"/>
          <w:szCs w:val="24"/>
          <w:lang w:val="en-US"/>
        </w:rPr>
        <w:t xml:space="preserve"> </w:t>
      </w:r>
      <w:r w:rsidR="00F23C09" w:rsidRPr="00724AB8">
        <w:rPr>
          <w:rFonts w:ascii="Book Antiqua" w:hAnsi="Book Antiqua"/>
          <w:color w:val="000000" w:themeColor="text1"/>
          <w:sz w:val="24"/>
          <w:szCs w:val="24"/>
          <w:lang w:val="en-US"/>
        </w:rPr>
        <w:t>identity disturbances and/or problems in their mentalizing capacity</w:t>
      </w:r>
      <w:r w:rsidR="00C70EFB" w:rsidRPr="00724AB8">
        <w:rPr>
          <w:rFonts w:ascii="Book Antiqua" w:hAnsi="Book Antiqua"/>
          <w:color w:val="000000" w:themeColor="text1"/>
          <w:sz w:val="24"/>
          <w:szCs w:val="24"/>
          <w:lang w:val="en-US"/>
        </w:rPr>
        <w:t xml:space="preserve"> have</w:t>
      </w:r>
      <w:r w:rsidR="00F23C09" w:rsidRPr="00724AB8">
        <w:rPr>
          <w:rFonts w:ascii="Book Antiqua" w:hAnsi="Book Antiqua"/>
          <w:color w:val="000000" w:themeColor="text1"/>
          <w:sz w:val="24"/>
          <w:szCs w:val="24"/>
          <w:lang w:val="en-US"/>
        </w:rPr>
        <w:t>. Mentalization and reflective functioning is essential for learning. Primary socialization is the precursor for secondary</w:t>
      </w:r>
      <w:r w:rsidR="00F04E42" w:rsidRPr="00724AB8">
        <w:rPr>
          <w:rFonts w:ascii="Book Antiqua" w:hAnsi="Book Antiqua"/>
          <w:color w:val="000000" w:themeColor="text1"/>
          <w:sz w:val="24"/>
          <w:szCs w:val="24"/>
          <w:lang w:val="en-US"/>
        </w:rPr>
        <w:t xml:space="preserve"> </w:t>
      </w:r>
      <w:r w:rsidR="00F23C09" w:rsidRPr="00724AB8">
        <w:rPr>
          <w:rFonts w:ascii="Book Antiqua" w:hAnsi="Book Antiqua"/>
          <w:color w:val="000000" w:themeColor="text1"/>
          <w:sz w:val="24"/>
          <w:szCs w:val="24"/>
          <w:lang w:val="en-US"/>
        </w:rPr>
        <w:t>occupational socialization and therefore plays a distinct role in education</w:t>
      </w:r>
      <w:r w:rsidR="0033244D" w:rsidRPr="00724AB8">
        <w:rPr>
          <w:rFonts w:ascii="Book Antiqua" w:hAnsi="Book Antiqua"/>
          <w:color w:val="000000" w:themeColor="text1"/>
          <w:sz w:val="24"/>
          <w:szCs w:val="24"/>
          <w:lang w:val="en-US"/>
        </w:rPr>
        <w:fldChar w:fldCharType="begin"/>
      </w:r>
      <w:r w:rsidR="002F3E33" w:rsidRPr="00724AB8">
        <w:rPr>
          <w:rFonts w:ascii="Book Antiqua" w:hAnsi="Book Antiqua"/>
          <w:color w:val="000000" w:themeColor="text1"/>
          <w:sz w:val="24"/>
          <w:szCs w:val="24"/>
          <w:lang w:val="en-US"/>
        </w:rPr>
        <w:instrText xml:space="preserve"> ADDIN EN.CITE &lt;EndNote&gt;&lt;Cite&gt;&lt;Author&gt;Schmidsberger&lt;/Author&gt;&lt;Year&gt;2018&lt;/Year&gt;&lt;RecNum&gt;36&lt;/RecNum&gt;&lt;DisplayText&gt;&lt;style face="superscript"&gt;[29]&lt;/style&gt;&lt;/DisplayText&gt;&lt;record&gt;&lt;rec-number&gt;36&lt;/rec-number&gt;&lt;foreign-keys&gt;&lt;key app="EN" db-id="tdz5satav95r0uee5tt5afa0vrx9d5a0fs5e" timestamp="1592015468"&gt;36&lt;/key&gt;&lt;/foreign-keys&gt;&lt;ref-type name="Journal Article"&gt;17&lt;/ref-type&gt;&lt;contributors&gt;&lt;authors&gt;&lt;author&gt;Schmidsberger, Florian&lt;/author&gt;&lt;author&gt;Löffler-Stastka, Henriette&lt;/author&gt;&lt;/authors&gt;&lt;/contributors&gt;&lt;titles&gt;&lt;title&gt;Empathy is proprioceptive: the bodily fundament of empathy–a philosophical contribution to medical education&lt;/title&gt;&lt;secondary-title&gt;BMC medical education&lt;/secondary-title&gt;&lt;/titles&gt;&lt;periodical&gt;&lt;full-title&gt;BMC medical education&lt;/full-title&gt;&lt;/periodical&gt;&lt;pages&gt;69&lt;/pages&gt;&lt;volume&gt;18&lt;/volume&gt;&lt;number&gt;1&lt;/number&gt;&lt;dates&gt;&lt;year&gt;2018&lt;/year&gt;&lt;/dates&gt;&lt;isbn&gt;1472-6920&lt;/isbn&gt;&lt;urls&gt;&lt;related-urls&gt;&lt;url&gt;https://www.ncbi.nlm.nih.gov/pmc/articles/PMC5887217/pdf/12909_2018_Article_1161.pdf&lt;/url&gt;&lt;/related-urls&gt;&lt;/urls&gt;&lt;/record&gt;&lt;/Cite&gt;&lt;/EndNote&gt;</w:instrText>
      </w:r>
      <w:r w:rsidR="0033244D" w:rsidRPr="00724AB8">
        <w:rPr>
          <w:rFonts w:ascii="Book Antiqua" w:hAnsi="Book Antiqua"/>
          <w:color w:val="000000" w:themeColor="text1"/>
          <w:sz w:val="24"/>
          <w:szCs w:val="24"/>
          <w:lang w:val="en-US"/>
        </w:rPr>
        <w:fldChar w:fldCharType="separate"/>
      </w:r>
      <w:r w:rsidR="002F3E33" w:rsidRPr="00724AB8">
        <w:rPr>
          <w:rFonts w:ascii="Book Antiqua" w:hAnsi="Book Antiqua"/>
          <w:noProof/>
          <w:color w:val="000000" w:themeColor="text1"/>
          <w:sz w:val="24"/>
          <w:szCs w:val="24"/>
          <w:vertAlign w:val="superscript"/>
          <w:lang w:val="en-US"/>
        </w:rPr>
        <w:t>[29]</w:t>
      </w:r>
      <w:r w:rsidR="0033244D" w:rsidRPr="00724AB8">
        <w:rPr>
          <w:rFonts w:ascii="Book Antiqua" w:hAnsi="Book Antiqua"/>
          <w:color w:val="000000" w:themeColor="text1"/>
          <w:sz w:val="24"/>
          <w:szCs w:val="24"/>
          <w:lang w:val="en-US"/>
        </w:rPr>
        <w:fldChar w:fldCharType="end"/>
      </w:r>
      <w:r w:rsidR="00F23C09" w:rsidRPr="00724AB8">
        <w:rPr>
          <w:rFonts w:ascii="Book Antiqua" w:hAnsi="Book Antiqua"/>
          <w:color w:val="000000" w:themeColor="text1"/>
          <w:sz w:val="24"/>
          <w:szCs w:val="24"/>
          <w:lang w:val="en-US"/>
        </w:rPr>
        <w:t>.</w:t>
      </w:r>
    </w:p>
    <w:p w14:paraId="293B678D" w14:textId="77777777" w:rsidR="00637449" w:rsidRPr="00724AB8" w:rsidRDefault="0020491B" w:rsidP="00724AB8">
      <w:pPr>
        <w:adjustRightInd w:val="0"/>
        <w:snapToGrid w:val="0"/>
        <w:spacing w:after="0" w:line="360" w:lineRule="auto"/>
        <w:ind w:rightChars="193" w:right="425" w:firstLineChars="100" w:firstLine="240"/>
        <w:jc w:val="both"/>
        <w:rPr>
          <w:rFonts w:ascii="Book Antiqua" w:hAnsi="Book Antiqua"/>
          <w:color w:val="000000" w:themeColor="text1"/>
          <w:sz w:val="24"/>
          <w:szCs w:val="24"/>
          <w:lang w:val="en-US" w:eastAsia="zh-CN"/>
        </w:rPr>
      </w:pPr>
      <w:r w:rsidRPr="00724AB8">
        <w:rPr>
          <w:rFonts w:ascii="Book Antiqua" w:hAnsi="Book Antiqua"/>
          <w:color w:val="000000" w:themeColor="text1"/>
          <w:sz w:val="24"/>
          <w:szCs w:val="24"/>
          <w:lang w:val="en-US"/>
        </w:rPr>
        <w:t>When the influence of s</w:t>
      </w:r>
      <w:r w:rsidR="00B4561E" w:rsidRPr="00724AB8">
        <w:rPr>
          <w:rFonts w:ascii="Book Antiqua" w:hAnsi="Book Antiqua"/>
          <w:color w:val="000000" w:themeColor="text1"/>
          <w:sz w:val="24"/>
          <w:szCs w:val="24"/>
          <w:lang w:val="en-US"/>
        </w:rPr>
        <w:t>ec</w:t>
      </w:r>
      <w:r w:rsidR="00E725DA" w:rsidRPr="00724AB8">
        <w:rPr>
          <w:rFonts w:ascii="Book Antiqua" w:hAnsi="Book Antiqua"/>
          <w:color w:val="000000" w:themeColor="text1"/>
          <w:sz w:val="24"/>
          <w:szCs w:val="24"/>
          <w:lang w:val="en-US"/>
        </w:rPr>
        <w:t>o</w:t>
      </w:r>
      <w:r w:rsidR="00B4561E" w:rsidRPr="00724AB8">
        <w:rPr>
          <w:rFonts w:ascii="Book Antiqua" w:hAnsi="Book Antiqua"/>
          <w:color w:val="000000" w:themeColor="text1"/>
          <w:sz w:val="24"/>
          <w:szCs w:val="24"/>
          <w:lang w:val="en-US"/>
        </w:rPr>
        <w:t xml:space="preserve">ndary </w:t>
      </w:r>
      <w:r w:rsidRPr="00724AB8">
        <w:rPr>
          <w:rFonts w:ascii="Book Antiqua" w:hAnsi="Book Antiqua"/>
          <w:color w:val="000000" w:themeColor="text1"/>
          <w:sz w:val="24"/>
          <w:szCs w:val="24"/>
          <w:lang w:val="en-US"/>
        </w:rPr>
        <w:t>s</w:t>
      </w:r>
      <w:r w:rsidR="00B4561E" w:rsidRPr="00724AB8">
        <w:rPr>
          <w:rFonts w:ascii="Book Antiqua" w:hAnsi="Book Antiqua"/>
          <w:color w:val="000000" w:themeColor="text1"/>
          <w:sz w:val="24"/>
          <w:szCs w:val="24"/>
          <w:lang w:val="en-US"/>
        </w:rPr>
        <w:t>ocialization</w:t>
      </w:r>
      <w:r w:rsidRPr="00724AB8">
        <w:rPr>
          <w:rFonts w:ascii="Book Antiqua" w:hAnsi="Book Antiqua"/>
          <w:color w:val="000000" w:themeColor="text1"/>
          <w:sz w:val="24"/>
          <w:szCs w:val="24"/>
          <w:lang w:val="en-US"/>
        </w:rPr>
        <w:t xml:space="preserve"> on attitudes is </w:t>
      </w:r>
      <w:r w:rsidR="00F04E42" w:rsidRPr="00724AB8">
        <w:rPr>
          <w:rFonts w:ascii="Book Antiqua" w:hAnsi="Book Antiqua"/>
          <w:color w:val="000000" w:themeColor="text1"/>
          <w:sz w:val="24"/>
          <w:szCs w:val="24"/>
          <w:lang w:val="en-US"/>
        </w:rPr>
        <w:t>targeted</w:t>
      </w:r>
      <w:r w:rsidRPr="00724AB8">
        <w:rPr>
          <w:rFonts w:ascii="Book Antiqua" w:hAnsi="Book Antiqua"/>
          <w:color w:val="000000" w:themeColor="text1"/>
          <w:sz w:val="24"/>
          <w:szCs w:val="24"/>
          <w:lang w:val="en-US"/>
        </w:rPr>
        <w:t>, we have to provide research data on i</w:t>
      </w:r>
      <w:r w:rsidR="00B4561E" w:rsidRPr="00724AB8">
        <w:rPr>
          <w:rFonts w:ascii="Book Antiqua" w:hAnsi="Book Antiqua"/>
          <w:color w:val="000000" w:themeColor="text1"/>
          <w:sz w:val="24"/>
          <w:szCs w:val="24"/>
          <w:lang w:val="en-US"/>
        </w:rPr>
        <w:t>ntegration of social norms</w:t>
      </w:r>
      <w:r w:rsidRPr="00724AB8">
        <w:rPr>
          <w:rFonts w:ascii="Book Antiqua" w:hAnsi="Book Antiqua"/>
          <w:color w:val="000000" w:themeColor="text1"/>
          <w:sz w:val="24"/>
          <w:szCs w:val="24"/>
          <w:lang w:val="en-US"/>
        </w:rPr>
        <w:t xml:space="preserve"> and </w:t>
      </w:r>
      <w:r w:rsidR="00B4561E" w:rsidRPr="00724AB8">
        <w:rPr>
          <w:rFonts w:ascii="Book Antiqua" w:hAnsi="Book Antiqua"/>
          <w:color w:val="000000" w:themeColor="text1"/>
          <w:sz w:val="24"/>
          <w:szCs w:val="24"/>
          <w:lang w:val="en-US"/>
        </w:rPr>
        <w:t>values</w:t>
      </w:r>
      <w:r w:rsidRPr="00724AB8">
        <w:rPr>
          <w:rFonts w:ascii="Book Antiqua" w:hAnsi="Book Antiqua"/>
          <w:color w:val="000000" w:themeColor="text1"/>
          <w:sz w:val="24"/>
          <w:szCs w:val="24"/>
          <w:lang w:val="en-US"/>
        </w:rPr>
        <w:t>, t</w:t>
      </w:r>
      <w:r w:rsidR="00B4561E" w:rsidRPr="00724AB8">
        <w:rPr>
          <w:rFonts w:ascii="Book Antiqua" w:hAnsi="Book Antiqua"/>
          <w:color w:val="000000" w:themeColor="text1"/>
          <w:sz w:val="24"/>
          <w:szCs w:val="24"/>
          <w:lang w:val="en-US"/>
        </w:rPr>
        <w:t xml:space="preserve">raining of </w:t>
      </w:r>
      <w:r w:rsidRPr="00724AB8">
        <w:rPr>
          <w:rFonts w:ascii="Book Antiqua" w:hAnsi="Book Antiqua"/>
          <w:color w:val="000000" w:themeColor="text1"/>
          <w:sz w:val="24"/>
          <w:szCs w:val="24"/>
          <w:lang w:val="en-US"/>
        </w:rPr>
        <w:t xml:space="preserve">the </w:t>
      </w:r>
      <w:r w:rsidR="00B4561E" w:rsidRPr="00724AB8">
        <w:rPr>
          <w:rFonts w:ascii="Book Antiqua" w:hAnsi="Book Antiqua"/>
          <w:color w:val="000000" w:themeColor="text1"/>
          <w:sz w:val="24"/>
          <w:szCs w:val="24"/>
          <w:lang w:val="en-US"/>
        </w:rPr>
        <w:t>most important roles</w:t>
      </w:r>
      <w:r w:rsidRPr="00724AB8">
        <w:rPr>
          <w:rFonts w:ascii="Book Antiqua" w:hAnsi="Book Antiqua"/>
          <w:color w:val="000000" w:themeColor="text1"/>
          <w:sz w:val="24"/>
          <w:szCs w:val="24"/>
          <w:lang w:val="en-US"/>
        </w:rPr>
        <w:t xml:space="preserve">, considerations </w:t>
      </w:r>
      <w:r w:rsidR="00F04E42" w:rsidRPr="00724AB8">
        <w:rPr>
          <w:rFonts w:ascii="Book Antiqua" w:hAnsi="Book Antiqua"/>
          <w:color w:val="000000" w:themeColor="text1"/>
          <w:sz w:val="24"/>
          <w:szCs w:val="24"/>
          <w:lang w:val="en-US"/>
        </w:rPr>
        <w:t>of</w:t>
      </w:r>
      <w:r w:rsidRPr="00724AB8">
        <w:rPr>
          <w:rFonts w:ascii="Book Antiqua" w:hAnsi="Book Antiqua"/>
          <w:color w:val="000000" w:themeColor="text1"/>
          <w:sz w:val="24"/>
          <w:szCs w:val="24"/>
          <w:lang w:val="en-US"/>
        </w:rPr>
        <w:t xml:space="preserve"> the p</w:t>
      </w:r>
      <w:r w:rsidR="00B4561E" w:rsidRPr="00724AB8">
        <w:rPr>
          <w:rFonts w:ascii="Book Antiqua" w:hAnsi="Book Antiqua"/>
          <w:color w:val="000000" w:themeColor="text1"/>
          <w:sz w:val="24"/>
          <w:szCs w:val="24"/>
          <w:lang w:val="en-US"/>
        </w:rPr>
        <w:t>reparation of role-acquisition</w:t>
      </w:r>
      <w:r w:rsidR="00340EF3" w:rsidRPr="00724AB8">
        <w:rPr>
          <w:rFonts w:ascii="Book Antiqua" w:hAnsi="Book Antiqua"/>
          <w:color w:val="000000" w:themeColor="text1"/>
          <w:sz w:val="24"/>
          <w:szCs w:val="24"/>
          <w:lang w:val="en-US"/>
        </w:rPr>
        <w:t>,</w:t>
      </w:r>
      <w:r w:rsidRPr="00724AB8">
        <w:rPr>
          <w:rFonts w:ascii="Book Antiqua" w:hAnsi="Book Antiqua"/>
          <w:color w:val="000000" w:themeColor="text1"/>
          <w:sz w:val="24"/>
          <w:szCs w:val="24"/>
          <w:lang w:val="en-US"/>
        </w:rPr>
        <w:t xml:space="preserve"> and definitions or possibilities for operationalization of the o</w:t>
      </w:r>
      <w:r w:rsidR="00B4561E" w:rsidRPr="00724AB8">
        <w:rPr>
          <w:rFonts w:ascii="Book Antiqua" w:hAnsi="Book Antiqua"/>
          <w:color w:val="000000" w:themeColor="text1"/>
          <w:sz w:val="24"/>
          <w:szCs w:val="24"/>
          <w:lang w:val="en-US"/>
        </w:rPr>
        <w:t>ccupational role</w:t>
      </w:r>
      <w:r w:rsidRPr="00724AB8">
        <w:rPr>
          <w:rFonts w:ascii="Book Antiqua" w:hAnsi="Book Antiqua"/>
          <w:color w:val="000000" w:themeColor="text1"/>
          <w:sz w:val="24"/>
          <w:szCs w:val="24"/>
          <w:lang w:val="en-US"/>
        </w:rPr>
        <w:t xml:space="preserve">, which is </w:t>
      </w:r>
      <w:r w:rsidR="00B4561E" w:rsidRPr="00724AB8">
        <w:rPr>
          <w:rFonts w:ascii="Book Antiqua" w:hAnsi="Book Antiqua"/>
          <w:color w:val="000000" w:themeColor="text1"/>
          <w:sz w:val="24"/>
          <w:szCs w:val="24"/>
          <w:lang w:val="en-US"/>
        </w:rPr>
        <w:t xml:space="preserve">not </w:t>
      </w:r>
      <w:r w:rsidR="00340EF3" w:rsidRPr="00724AB8">
        <w:rPr>
          <w:rFonts w:ascii="Book Antiqua" w:hAnsi="Book Antiqua"/>
          <w:color w:val="000000" w:themeColor="text1"/>
          <w:sz w:val="24"/>
          <w:szCs w:val="24"/>
          <w:lang w:val="en-US"/>
        </w:rPr>
        <w:t>correlated</w:t>
      </w:r>
      <w:r w:rsidR="00B4561E" w:rsidRPr="00724AB8">
        <w:rPr>
          <w:rFonts w:ascii="Book Antiqua" w:hAnsi="Book Antiqua"/>
          <w:color w:val="000000" w:themeColor="text1"/>
          <w:sz w:val="24"/>
          <w:szCs w:val="24"/>
          <w:lang w:val="en-US"/>
        </w:rPr>
        <w:t xml:space="preserve"> with development or education</w:t>
      </w:r>
      <w:r w:rsidRPr="00724AB8">
        <w:rPr>
          <w:rFonts w:ascii="Book Antiqua" w:hAnsi="Book Antiqua"/>
          <w:color w:val="000000" w:themeColor="text1"/>
          <w:sz w:val="24"/>
          <w:szCs w:val="24"/>
          <w:lang w:val="en-US"/>
        </w:rPr>
        <w:t>, but mor</w:t>
      </w:r>
      <w:r w:rsidR="007B550D" w:rsidRPr="00724AB8">
        <w:rPr>
          <w:rFonts w:ascii="Book Antiqua" w:hAnsi="Book Antiqua"/>
          <w:color w:val="000000" w:themeColor="text1"/>
          <w:sz w:val="24"/>
          <w:szCs w:val="24"/>
          <w:lang w:val="en-US"/>
        </w:rPr>
        <w:t>e</w:t>
      </w:r>
      <w:r w:rsidRPr="00724AB8">
        <w:rPr>
          <w:rFonts w:ascii="Book Antiqua" w:hAnsi="Book Antiqua"/>
          <w:color w:val="000000" w:themeColor="text1"/>
          <w:sz w:val="24"/>
          <w:szCs w:val="24"/>
          <w:lang w:val="en-US"/>
        </w:rPr>
        <w:t xml:space="preserve"> influenced by </w:t>
      </w:r>
      <w:r w:rsidR="007B550D" w:rsidRPr="00724AB8">
        <w:rPr>
          <w:rFonts w:ascii="Book Antiqua" w:hAnsi="Book Antiqua"/>
          <w:color w:val="000000" w:themeColor="text1"/>
          <w:sz w:val="24"/>
          <w:szCs w:val="24"/>
          <w:lang w:val="en-US"/>
        </w:rPr>
        <w:t>s</w:t>
      </w:r>
      <w:r w:rsidR="00B4561E" w:rsidRPr="00724AB8">
        <w:rPr>
          <w:rFonts w:ascii="Book Antiqua" w:hAnsi="Book Antiqua"/>
          <w:color w:val="000000" w:themeColor="text1"/>
          <w:sz w:val="24"/>
          <w:szCs w:val="24"/>
          <w:lang w:val="en-US"/>
        </w:rPr>
        <w:t>ocial reality</w:t>
      </w:r>
      <w:r w:rsidR="00637449" w:rsidRPr="00724AB8">
        <w:rPr>
          <w:rFonts w:ascii="Book Antiqua" w:hAnsi="Book Antiqua"/>
          <w:color w:val="000000" w:themeColor="text1"/>
          <w:sz w:val="24"/>
          <w:szCs w:val="24"/>
          <w:lang w:val="en-US"/>
        </w:rPr>
        <w:t xml:space="preserve"> (Fig</w:t>
      </w:r>
      <w:r w:rsidR="00637449" w:rsidRPr="00724AB8">
        <w:rPr>
          <w:rFonts w:ascii="Book Antiqua" w:hAnsi="Book Antiqua"/>
          <w:color w:val="000000" w:themeColor="text1"/>
          <w:sz w:val="24"/>
          <w:szCs w:val="24"/>
          <w:lang w:val="en-US" w:eastAsia="zh-CN"/>
        </w:rPr>
        <w:t>ure</w:t>
      </w:r>
      <w:r w:rsidR="00066B37" w:rsidRPr="00724AB8">
        <w:rPr>
          <w:rFonts w:ascii="Book Antiqua" w:hAnsi="Book Antiqua"/>
          <w:color w:val="000000" w:themeColor="text1"/>
          <w:sz w:val="24"/>
          <w:szCs w:val="24"/>
          <w:lang w:val="en-US"/>
        </w:rPr>
        <w:t xml:space="preserve"> 1).</w:t>
      </w:r>
    </w:p>
    <w:p w14:paraId="3EFE5312" w14:textId="77777777" w:rsidR="00E25E8C" w:rsidRPr="00724AB8" w:rsidRDefault="007B550D" w:rsidP="00724AB8">
      <w:pPr>
        <w:adjustRightInd w:val="0"/>
        <w:snapToGrid w:val="0"/>
        <w:spacing w:after="0" w:line="360" w:lineRule="auto"/>
        <w:ind w:rightChars="193" w:right="425" w:firstLineChars="100" w:firstLine="240"/>
        <w:jc w:val="both"/>
        <w:rPr>
          <w:rFonts w:ascii="Book Antiqua" w:hAnsi="Book Antiqua"/>
          <w:color w:val="000000" w:themeColor="text1"/>
          <w:sz w:val="24"/>
          <w:szCs w:val="24"/>
          <w:lang w:val="en-US" w:eastAsia="zh-CN"/>
        </w:rPr>
      </w:pPr>
      <w:r w:rsidRPr="00724AB8">
        <w:rPr>
          <w:rFonts w:ascii="Book Antiqua" w:hAnsi="Book Antiqua"/>
          <w:color w:val="000000" w:themeColor="text1"/>
          <w:sz w:val="24"/>
          <w:szCs w:val="24"/>
          <w:lang w:val="en-US"/>
        </w:rPr>
        <w:t xml:space="preserve">Investigation of social reality can be described </w:t>
      </w:r>
      <w:r w:rsidR="00340EF3" w:rsidRPr="00724AB8">
        <w:rPr>
          <w:rFonts w:ascii="Book Antiqua" w:hAnsi="Book Antiqua"/>
          <w:color w:val="000000" w:themeColor="text1"/>
          <w:sz w:val="24"/>
          <w:szCs w:val="24"/>
          <w:lang w:val="en-US"/>
        </w:rPr>
        <w:t>as</w:t>
      </w:r>
      <w:r w:rsidRPr="00724AB8">
        <w:rPr>
          <w:rFonts w:ascii="Book Antiqua" w:hAnsi="Book Antiqua"/>
          <w:color w:val="000000" w:themeColor="text1"/>
          <w:sz w:val="24"/>
          <w:szCs w:val="24"/>
          <w:lang w:val="en-US"/>
        </w:rPr>
        <w:t xml:space="preserve"> a specific s</w:t>
      </w:r>
      <w:r w:rsidR="00B4561E" w:rsidRPr="00724AB8">
        <w:rPr>
          <w:rFonts w:ascii="Book Antiqua" w:hAnsi="Book Antiqua"/>
          <w:color w:val="000000" w:themeColor="text1"/>
          <w:sz w:val="24"/>
          <w:szCs w:val="24"/>
          <w:lang w:val="en-US"/>
        </w:rPr>
        <w:t>ituation</w:t>
      </w:r>
      <w:r w:rsidRPr="00724AB8">
        <w:rPr>
          <w:rFonts w:ascii="Book Antiqua" w:hAnsi="Book Antiqua"/>
          <w:color w:val="000000" w:themeColor="text1"/>
          <w:sz w:val="24"/>
          <w:szCs w:val="24"/>
          <w:lang w:val="en-US"/>
        </w:rPr>
        <w:t xml:space="preserve"> experienced </w:t>
      </w:r>
      <w:r w:rsidR="00F8041F" w:rsidRPr="00724AB8">
        <w:rPr>
          <w:rFonts w:ascii="Book Antiqua" w:hAnsi="Book Antiqua"/>
          <w:color w:val="000000" w:themeColor="text1"/>
          <w:sz w:val="24"/>
          <w:szCs w:val="24"/>
          <w:lang w:val="en-US"/>
        </w:rPr>
        <w:t xml:space="preserve">by a person that </w:t>
      </w:r>
      <w:r w:rsidRPr="00724AB8">
        <w:rPr>
          <w:rFonts w:ascii="Book Antiqua" w:hAnsi="Book Antiqua"/>
          <w:color w:val="000000" w:themeColor="text1"/>
          <w:sz w:val="24"/>
          <w:szCs w:val="24"/>
          <w:lang w:val="en-US"/>
        </w:rPr>
        <w:t>leads to a</w:t>
      </w:r>
      <w:r w:rsidR="00B4561E" w:rsidRPr="00724AB8">
        <w:rPr>
          <w:rFonts w:ascii="Book Antiqua" w:hAnsi="Book Antiqua"/>
          <w:color w:val="000000" w:themeColor="text1"/>
          <w:sz w:val="24"/>
          <w:szCs w:val="24"/>
          <w:lang w:val="en-US"/>
        </w:rPr>
        <w:t>ction</w:t>
      </w:r>
      <w:r w:rsidRPr="00724AB8">
        <w:rPr>
          <w:rFonts w:ascii="Book Antiqua" w:hAnsi="Book Antiqua"/>
          <w:color w:val="000000" w:themeColor="text1"/>
          <w:sz w:val="24"/>
          <w:szCs w:val="24"/>
          <w:lang w:val="en-US"/>
        </w:rPr>
        <w:t>s and i</w:t>
      </w:r>
      <w:r w:rsidR="00B4561E" w:rsidRPr="00724AB8">
        <w:rPr>
          <w:rFonts w:ascii="Book Antiqua" w:hAnsi="Book Antiqua"/>
          <w:color w:val="000000" w:themeColor="text1"/>
          <w:sz w:val="24"/>
          <w:szCs w:val="24"/>
          <w:lang w:val="en-US"/>
        </w:rPr>
        <w:t>nteraction</w:t>
      </w:r>
      <w:r w:rsidR="00F8041F" w:rsidRPr="00724AB8">
        <w:rPr>
          <w:rFonts w:ascii="Book Antiqua" w:hAnsi="Book Antiqua"/>
          <w:color w:val="000000" w:themeColor="text1"/>
          <w:sz w:val="24"/>
          <w:szCs w:val="24"/>
          <w:lang w:val="en-US"/>
        </w:rPr>
        <w:t xml:space="preserve">. The person experiences a situation on the basis of his/her </w:t>
      </w:r>
      <w:r w:rsidR="00340EF3" w:rsidRPr="00724AB8">
        <w:rPr>
          <w:rFonts w:ascii="Book Antiqua" w:hAnsi="Book Antiqua"/>
          <w:color w:val="000000" w:themeColor="text1"/>
          <w:sz w:val="24"/>
          <w:szCs w:val="24"/>
          <w:lang w:val="en-US"/>
        </w:rPr>
        <w:t>e</w:t>
      </w:r>
      <w:r w:rsidR="00F8041F" w:rsidRPr="00724AB8">
        <w:rPr>
          <w:rFonts w:ascii="Book Antiqua" w:hAnsi="Book Antiqua"/>
          <w:color w:val="000000" w:themeColor="text1"/>
          <w:sz w:val="24"/>
          <w:szCs w:val="24"/>
          <w:lang w:val="en-US"/>
        </w:rPr>
        <w:t>go</w:t>
      </w:r>
      <w:r w:rsidR="00066B37" w:rsidRPr="00724AB8">
        <w:rPr>
          <w:rFonts w:ascii="Book Antiqua" w:hAnsi="Book Antiqua"/>
          <w:color w:val="000000" w:themeColor="text1"/>
          <w:sz w:val="24"/>
          <w:szCs w:val="24"/>
          <w:lang w:val="en-US"/>
        </w:rPr>
        <w:t>-</w:t>
      </w:r>
      <w:r w:rsidR="00340EF3" w:rsidRPr="00724AB8">
        <w:rPr>
          <w:rFonts w:ascii="Book Antiqua" w:hAnsi="Book Antiqua"/>
          <w:color w:val="000000" w:themeColor="text1"/>
          <w:sz w:val="24"/>
          <w:szCs w:val="24"/>
          <w:lang w:val="en-US"/>
        </w:rPr>
        <w:t>i</w:t>
      </w:r>
      <w:r w:rsidR="00F8041F" w:rsidRPr="00724AB8">
        <w:rPr>
          <w:rFonts w:ascii="Book Antiqua" w:hAnsi="Book Antiqua"/>
          <w:color w:val="000000" w:themeColor="text1"/>
          <w:sz w:val="24"/>
          <w:szCs w:val="24"/>
          <w:lang w:val="en-US"/>
        </w:rPr>
        <w:t>d</w:t>
      </w:r>
      <w:r w:rsidR="00066B37" w:rsidRPr="00724AB8">
        <w:rPr>
          <w:rFonts w:ascii="Book Antiqua" w:hAnsi="Book Antiqua"/>
          <w:color w:val="000000" w:themeColor="text1"/>
          <w:sz w:val="24"/>
          <w:szCs w:val="24"/>
          <w:lang w:val="en-US"/>
        </w:rPr>
        <w:t>-</w:t>
      </w:r>
      <w:r w:rsidR="00340EF3" w:rsidRPr="00724AB8">
        <w:rPr>
          <w:rFonts w:ascii="Book Antiqua" w:hAnsi="Book Antiqua"/>
          <w:color w:val="000000" w:themeColor="text1"/>
          <w:sz w:val="24"/>
          <w:szCs w:val="24"/>
          <w:lang w:val="en-US"/>
        </w:rPr>
        <w:t xml:space="preserve">superego </w:t>
      </w:r>
      <w:r w:rsidR="00F8041F" w:rsidRPr="00724AB8">
        <w:rPr>
          <w:rFonts w:ascii="Book Antiqua" w:hAnsi="Book Antiqua"/>
          <w:color w:val="000000" w:themeColor="text1"/>
          <w:sz w:val="24"/>
          <w:szCs w:val="24"/>
          <w:lang w:val="en-US"/>
        </w:rPr>
        <w:t>(</w:t>
      </w:r>
      <w:r w:rsidR="00F8041F" w:rsidRPr="00724AB8">
        <w:rPr>
          <w:rFonts w:ascii="Book Antiqua" w:hAnsi="Book Antiqua"/>
          <w:i/>
          <w:color w:val="000000" w:themeColor="text1"/>
          <w:sz w:val="24"/>
          <w:szCs w:val="24"/>
          <w:lang w:val="en-US"/>
        </w:rPr>
        <w:t>i.e.</w:t>
      </w:r>
      <w:r w:rsidR="00F8041F" w:rsidRPr="00724AB8">
        <w:rPr>
          <w:rFonts w:ascii="Book Antiqua" w:hAnsi="Book Antiqua"/>
          <w:color w:val="000000" w:themeColor="text1"/>
          <w:sz w:val="24"/>
          <w:szCs w:val="24"/>
          <w:lang w:val="en-US"/>
        </w:rPr>
        <w:t xml:space="preserve"> with ego-functions, wishes, moral values</w:t>
      </w:r>
      <w:r w:rsidR="00340EF3" w:rsidRPr="00724AB8">
        <w:rPr>
          <w:rFonts w:ascii="Book Antiqua" w:hAnsi="Book Antiqua"/>
          <w:color w:val="000000" w:themeColor="text1"/>
          <w:sz w:val="24"/>
          <w:szCs w:val="24"/>
          <w:lang w:val="en-US"/>
        </w:rPr>
        <w:t xml:space="preserve">, </w:t>
      </w:r>
      <w:r w:rsidR="00340EF3" w:rsidRPr="00724AB8">
        <w:rPr>
          <w:rFonts w:ascii="Book Antiqua" w:hAnsi="Book Antiqua"/>
          <w:i/>
          <w:color w:val="000000" w:themeColor="text1"/>
          <w:sz w:val="24"/>
          <w:szCs w:val="24"/>
          <w:lang w:val="en-US"/>
        </w:rPr>
        <w:t>etc</w:t>
      </w:r>
      <w:r w:rsidR="00340EF3" w:rsidRPr="00724AB8">
        <w:rPr>
          <w:rFonts w:ascii="Book Antiqua" w:hAnsi="Book Antiqua"/>
          <w:color w:val="000000" w:themeColor="text1"/>
          <w:sz w:val="24"/>
          <w:szCs w:val="24"/>
          <w:lang w:val="en-US"/>
        </w:rPr>
        <w:t>.</w:t>
      </w:r>
      <w:r w:rsidR="00F8041F" w:rsidRPr="00724AB8">
        <w:rPr>
          <w:rFonts w:ascii="Book Antiqua" w:hAnsi="Book Antiqua"/>
          <w:color w:val="000000" w:themeColor="text1"/>
          <w:sz w:val="24"/>
          <w:szCs w:val="24"/>
          <w:lang w:val="en-US"/>
        </w:rPr>
        <w:t>). Within the person</w:t>
      </w:r>
      <w:r w:rsidR="00340EF3" w:rsidRPr="00724AB8">
        <w:rPr>
          <w:rFonts w:ascii="Book Antiqua" w:hAnsi="Book Antiqua"/>
          <w:color w:val="000000" w:themeColor="text1"/>
          <w:sz w:val="24"/>
          <w:szCs w:val="24"/>
          <w:lang w:val="en-US"/>
        </w:rPr>
        <w:t>,</w:t>
      </w:r>
      <w:r w:rsidR="00F8041F" w:rsidRPr="00724AB8">
        <w:rPr>
          <w:rFonts w:ascii="Book Antiqua" w:hAnsi="Book Antiqua"/>
          <w:color w:val="000000" w:themeColor="text1"/>
          <w:sz w:val="24"/>
          <w:szCs w:val="24"/>
          <w:lang w:val="en-US"/>
        </w:rPr>
        <w:t xml:space="preserve"> a</w:t>
      </w:r>
      <w:r w:rsidR="00340EF3" w:rsidRPr="00724AB8">
        <w:rPr>
          <w:rFonts w:ascii="Book Antiqua" w:hAnsi="Book Antiqua"/>
          <w:color w:val="000000" w:themeColor="text1"/>
          <w:sz w:val="24"/>
          <w:szCs w:val="24"/>
          <w:lang w:val="en-US"/>
        </w:rPr>
        <w:t xml:space="preserve">s well as </w:t>
      </w:r>
      <w:r w:rsidR="00F8041F" w:rsidRPr="00724AB8">
        <w:rPr>
          <w:rFonts w:ascii="Book Antiqua" w:hAnsi="Book Antiqua"/>
          <w:color w:val="000000" w:themeColor="text1"/>
          <w:sz w:val="24"/>
          <w:szCs w:val="24"/>
          <w:lang w:val="en-US"/>
        </w:rPr>
        <w:t>within the p</w:t>
      </w:r>
      <w:r w:rsidR="00B4561E" w:rsidRPr="00724AB8">
        <w:rPr>
          <w:rFonts w:ascii="Book Antiqua" w:hAnsi="Book Antiqua"/>
          <w:color w:val="000000" w:themeColor="text1"/>
          <w:sz w:val="24"/>
          <w:szCs w:val="24"/>
          <w:lang w:val="en-US"/>
        </w:rPr>
        <w:t>rocess of</w:t>
      </w:r>
      <w:r w:rsidR="00F8041F" w:rsidRPr="00724AB8">
        <w:rPr>
          <w:rFonts w:ascii="Book Antiqua" w:hAnsi="Book Antiqua"/>
          <w:color w:val="000000" w:themeColor="text1"/>
          <w:sz w:val="24"/>
          <w:szCs w:val="24"/>
          <w:lang w:val="en-US"/>
        </w:rPr>
        <w:t xml:space="preserve"> </w:t>
      </w:r>
      <w:r w:rsidR="00B4561E" w:rsidRPr="00724AB8">
        <w:rPr>
          <w:rFonts w:ascii="Book Antiqua" w:hAnsi="Book Antiqua"/>
          <w:color w:val="000000" w:themeColor="text1"/>
          <w:sz w:val="24"/>
          <w:szCs w:val="24"/>
          <w:lang w:val="en-US"/>
        </w:rPr>
        <w:t>connection</w:t>
      </w:r>
      <w:r w:rsidR="00F8041F" w:rsidRPr="00724AB8">
        <w:rPr>
          <w:rFonts w:ascii="Book Antiqua" w:hAnsi="Book Antiqua"/>
          <w:color w:val="000000" w:themeColor="text1"/>
          <w:sz w:val="24"/>
          <w:szCs w:val="24"/>
          <w:lang w:val="en-US"/>
        </w:rPr>
        <w:t xml:space="preserve"> between two or more persons</w:t>
      </w:r>
      <w:r w:rsidR="00340EF3" w:rsidRPr="00724AB8">
        <w:rPr>
          <w:rFonts w:ascii="Book Antiqua" w:hAnsi="Book Antiqua"/>
          <w:color w:val="000000" w:themeColor="text1"/>
          <w:sz w:val="24"/>
          <w:szCs w:val="24"/>
          <w:lang w:val="en-US"/>
        </w:rPr>
        <w:t>,</w:t>
      </w:r>
      <w:r w:rsidR="00F8041F" w:rsidRPr="00724AB8">
        <w:rPr>
          <w:rFonts w:ascii="Book Antiqua" w:hAnsi="Book Antiqua"/>
          <w:color w:val="000000" w:themeColor="text1"/>
          <w:sz w:val="24"/>
          <w:szCs w:val="24"/>
          <w:lang w:val="en-US"/>
        </w:rPr>
        <w:t xml:space="preserve"> </w:t>
      </w:r>
      <w:r w:rsidR="00B4561E" w:rsidRPr="00724AB8">
        <w:rPr>
          <w:rFonts w:ascii="Book Antiqua" w:hAnsi="Book Antiqua"/>
          <w:color w:val="000000" w:themeColor="text1"/>
          <w:sz w:val="24"/>
          <w:szCs w:val="24"/>
          <w:lang w:val="en-US"/>
        </w:rPr>
        <w:t xml:space="preserve">bargaining </w:t>
      </w:r>
      <w:r w:rsidR="00F8041F" w:rsidRPr="00724AB8">
        <w:rPr>
          <w:rFonts w:ascii="Book Antiqua" w:hAnsi="Book Antiqua"/>
          <w:color w:val="000000" w:themeColor="text1"/>
          <w:sz w:val="24"/>
          <w:szCs w:val="24"/>
          <w:lang w:val="en-US"/>
        </w:rPr>
        <w:t>between each other</w:t>
      </w:r>
      <w:r w:rsidR="00340EF3" w:rsidRPr="00724AB8">
        <w:rPr>
          <w:rFonts w:ascii="Book Antiqua" w:hAnsi="Book Antiqua"/>
          <w:color w:val="000000" w:themeColor="text1"/>
          <w:sz w:val="24"/>
          <w:szCs w:val="24"/>
          <w:lang w:val="en-US"/>
        </w:rPr>
        <w:t>’</w:t>
      </w:r>
      <w:r w:rsidR="00066B37" w:rsidRPr="00724AB8">
        <w:rPr>
          <w:rFonts w:ascii="Book Antiqua" w:hAnsi="Book Antiqua"/>
          <w:color w:val="000000" w:themeColor="text1"/>
          <w:sz w:val="24"/>
          <w:szCs w:val="24"/>
          <w:lang w:val="en-US"/>
        </w:rPr>
        <w:t>s</w:t>
      </w:r>
      <w:r w:rsidR="00F8041F" w:rsidRPr="00724AB8">
        <w:rPr>
          <w:rFonts w:ascii="Book Antiqua" w:hAnsi="Book Antiqua"/>
          <w:color w:val="000000" w:themeColor="text1"/>
          <w:sz w:val="24"/>
          <w:szCs w:val="24"/>
          <w:lang w:val="en-US"/>
        </w:rPr>
        <w:t xml:space="preserve"> </w:t>
      </w:r>
      <w:r w:rsidR="00340EF3" w:rsidRPr="00724AB8">
        <w:rPr>
          <w:rFonts w:ascii="Book Antiqua" w:hAnsi="Book Antiqua"/>
          <w:color w:val="000000" w:themeColor="text1"/>
          <w:sz w:val="24"/>
          <w:szCs w:val="24"/>
          <w:lang w:val="en-US"/>
        </w:rPr>
        <w:t>e</w:t>
      </w:r>
      <w:r w:rsidR="00B4561E" w:rsidRPr="00724AB8">
        <w:rPr>
          <w:rFonts w:ascii="Book Antiqua" w:hAnsi="Book Antiqua"/>
          <w:color w:val="000000" w:themeColor="text1"/>
          <w:sz w:val="24"/>
          <w:szCs w:val="24"/>
          <w:lang w:val="en-US"/>
        </w:rPr>
        <w:t>go,</w:t>
      </w:r>
      <w:r w:rsidR="00066B37" w:rsidRPr="00724AB8">
        <w:rPr>
          <w:rFonts w:ascii="Book Antiqua" w:hAnsi="Book Antiqua"/>
          <w:color w:val="000000" w:themeColor="text1"/>
          <w:sz w:val="24"/>
          <w:szCs w:val="24"/>
          <w:lang w:val="en-US"/>
        </w:rPr>
        <w:t xml:space="preserve"> </w:t>
      </w:r>
      <w:r w:rsidR="00340EF3" w:rsidRPr="00724AB8">
        <w:rPr>
          <w:rFonts w:ascii="Book Antiqua" w:hAnsi="Book Antiqua"/>
          <w:color w:val="000000" w:themeColor="text1"/>
          <w:sz w:val="24"/>
          <w:szCs w:val="24"/>
          <w:lang w:val="en-US"/>
        </w:rPr>
        <w:t>i</w:t>
      </w:r>
      <w:r w:rsidR="00B4561E" w:rsidRPr="00724AB8">
        <w:rPr>
          <w:rFonts w:ascii="Book Antiqua" w:hAnsi="Book Antiqua"/>
          <w:color w:val="000000" w:themeColor="text1"/>
          <w:sz w:val="24"/>
          <w:szCs w:val="24"/>
          <w:lang w:val="en-US"/>
        </w:rPr>
        <w:t>d,</w:t>
      </w:r>
      <w:r w:rsidR="00066B37" w:rsidRPr="00724AB8">
        <w:rPr>
          <w:rFonts w:ascii="Book Antiqua" w:hAnsi="Book Antiqua"/>
          <w:color w:val="000000" w:themeColor="text1"/>
          <w:sz w:val="24"/>
          <w:szCs w:val="24"/>
          <w:lang w:val="en-US"/>
        </w:rPr>
        <w:t xml:space="preserve"> </w:t>
      </w:r>
      <w:r w:rsidR="00340EF3" w:rsidRPr="00724AB8">
        <w:rPr>
          <w:rFonts w:ascii="Book Antiqua" w:hAnsi="Book Antiqua"/>
          <w:color w:val="000000" w:themeColor="text1"/>
          <w:sz w:val="24"/>
          <w:szCs w:val="24"/>
          <w:lang w:val="en-US"/>
        </w:rPr>
        <w:t>and supere</w:t>
      </w:r>
      <w:r w:rsidR="00B4561E" w:rsidRPr="00724AB8">
        <w:rPr>
          <w:rFonts w:ascii="Book Antiqua" w:hAnsi="Book Antiqua"/>
          <w:color w:val="000000" w:themeColor="text1"/>
          <w:sz w:val="24"/>
          <w:szCs w:val="24"/>
          <w:lang w:val="en-US"/>
        </w:rPr>
        <w:t>go</w:t>
      </w:r>
      <w:r w:rsidR="00066B37" w:rsidRPr="00724AB8">
        <w:rPr>
          <w:rFonts w:ascii="Book Antiqua" w:hAnsi="Book Antiqua"/>
          <w:color w:val="000000" w:themeColor="text1"/>
          <w:sz w:val="24"/>
          <w:szCs w:val="24"/>
          <w:lang w:val="en-US"/>
        </w:rPr>
        <w:t xml:space="preserve"> structure takes place. Both</w:t>
      </w:r>
      <w:r w:rsidR="00340EF3" w:rsidRPr="00724AB8">
        <w:rPr>
          <w:rFonts w:ascii="Book Antiqua" w:hAnsi="Book Antiqua"/>
          <w:color w:val="000000" w:themeColor="text1"/>
          <w:sz w:val="24"/>
          <w:szCs w:val="24"/>
          <w:lang w:val="en-US"/>
        </w:rPr>
        <w:t xml:space="preserve"> </w:t>
      </w:r>
      <w:r w:rsidR="00066B37" w:rsidRPr="00724AB8">
        <w:rPr>
          <w:rFonts w:ascii="Book Antiqua" w:hAnsi="Book Antiqua"/>
          <w:color w:val="000000" w:themeColor="text1"/>
          <w:sz w:val="24"/>
          <w:szCs w:val="24"/>
          <w:lang w:val="en-US"/>
        </w:rPr>
        <w:t xml:space="preserve">conscious and unconscious bargaining processes </w:t>
      </w:r>
      <w:r w:rsidR="00340EF3" w:rsidRPr="00724AB8">
        <w:rPr>
          <w:rFonts w:ascii="Book Antiqua" w:hAnsi="Book Antiqua"/>
          <w:color w:val="000000" w:themeColor="text1"/>
          <w:sz w:val="24"/>
          <w:szCs w:val="24"/>
          <w:lang w:val="en-US"/>
        </w:rPr>
        <w:t>need</w:t>
      </w:r>
      <w:r w:rsidR="00066B37" w:rsidRPr="00724AB8">
        <w:rPr>
          <w:rFonts w:ascii="Book Antiqua" w:hAnsi="Book Antiqua"/>
          <w:color w:val="000000" w:themeColor="text1"/>
          <w:sz w:val="24"/>
          <w:szCs w:val="24"/>
          <w:lang w:val="en-US"/>
        </w:rPr>
        <w:t xml:space="preserve"> to be taken into account.</w:t>
      </w:r>
      <w:r w:rsidR="00B4561E" w:rsidRPr="00724AB8">
        <w:rPr>
          <w:rFonts w:ascii="Book Antiqua" w:hAnsi="Book Antiqua"/>
          <w:color w:val="000000" w:themeColor="text1"/>
          <w:sz w:val="24"/>
          <w:szCs w:val="24"/>
          <w:lang w:val="en-US"/>
        </w:rPr>
        <w:t xml:space="preserve"> </w:t>
      </w:r>
    </w:p>
    <w:p w14:paraId="642C05A9" w14:textId="77777777" w:rsidR="00E25E8C" w:rsidRPr="00724AB8" w:rsidRDefault="00E25E8C" w:rsidP="00724AB8">
      <w:pPr>
        <w:adjustRightInd w:val="0"/>
        <w:snapToGrid w:val="0"/>
        <w:spacing w:after="0" w:line="360" w:lineRule="auto"/>
        <w:ind w:rightChars="193" w:right="425"/>
        <w:jc w:val="both"/>
        <w:rPr>
          <w:rFonts w:ascii="Book Antiqua" w:hAnsi="Book Antiqua"/>
          <w:color w:val="000000" w:themeColor="text1"/>
          <w:sz w:val="24"/>
          <w:szCs w:val="24"/>
          <w:lang w:val="en-US" w:eastAsia="zh-CN"/>
        </w:rPr>
      </w:pPr>
    </w:p>
    <w:p w14:paraId="11B89B41" w14:textId="3DC5B135" w:rsidR="00E25E8C" w:rsidRPr="00724AB8" w:rsidRDefault="00E25E8C" w:rsidP="00724AB8">
      <w:pPr>
        <w:adjustRightInd w:val="0"/>
        <w:snapToGrid w:val="0"/>
        <w:spacing w:after="0" w:line="360" w:lineRule="auto"/>
        <w:ind w:rightChars="193" w:right="425"/>
        <w:jc w:val="both"/>
        <w:rPr>
          <w:rFonts w:ascii="Book Antiqua" w:hAnsi="Book Antiqua"/>
          <w:color w:val="000000" w:themeColor="text1"/>
          <w:sz w:val="24"/>
          <w:szCs w:val="24"/>
          <w:lang w:val="en-US"/>
        </w:rPr>
      </w:pPr>
      <w:r w:rsidRPr="00724AB8">
        <w:rPr>
          <w:rFonts w:ascii="Book Antiqua" w:hAnsi="Book Antiqua"/>
          <w:b/>
          <w:color w:val="000000" w:themeColor="text1"/>
          <w:sz w:val="24"/>
          <w:szCs w:val="24"/>
          <w:u w:val="single"/>
          <w:lang w:val="en-US"/>
        </w:rPr>
        <w:t>METHODOLOGY</w:t>
      </w:r>
    </w:p>
    <w:p w14:paraId="62F9CBE7" w14:textId="7228C448" w:rsidR="00E25E8C" w:rsidRPr="00724AB8" w:rsidRDefault="00066B37" w:rsidP="00724AB8">
      <w:pPr>
        <w:adjustRightInd w:val="0"/>
        <w:snapToGrid w:val="0"/>
        <w:spacing w:after="0" w:line="360" w:lineRule="auto"/>
        <w:ind w:rightChars="193" w:right="425"/>
        <w:jc w:val="both"/>
        <w:rPr>
          <w:rFonts w:ascii="Book Antiqua" w:hAnsi="Book Antiqua"/>
          <w:color w:val="000000" w:themeColor="text1"/>
          <w:sz w:val="24"/>
          <w:szCs w:val="24"/>
          <w:lang w:val="en-US" w:eastAsia="zh-CN"/>
        </w:rPr>
      </w:pPr>
      <w:r w:rsidRPr="00724AB8">
        <w:rPr>
          <w:rFonts w:ascii="Book Antiqua" w:hAnsi="Book Antiqua"/>
          <w:color w:val="000000" w:themeColor="text1"/>
          <w:sz w:val="24"/>
          <w:szCs w:val="24"/>
          <w:lang w:val="en-US"/>
        </w:rPr>
        <w:t>To investigate</w:t>
      </w:r>
      <w:r w:rsidR="00FA6F37" w:rsidRPr="00724AB8">
        <w:rPr>
          <w:rFonts w:ascii="Book Antiqua" w:hAnsi="Book Antiqua"/>
          <w:color w:val="000000" w:themeColor="text1"/>
          <w:sz w:val="24"/>
          <w:szCs w:val="24"/>
          <w:lang w:val="en-US"/>
        </w:rPr>
        <w:t xml:space="preserve"> </w:t>
      </w:r>
      <w:r w:rsidRPr="00724AB8">
        <w:rPr>
          <w:rFonts w:ascii="Book Antiqua" w:hAnsi="Book Antiqua"/>
          <w:color w:val="000000" w:themeColor="text1"/>
          <w:sz w:val="24"/>
          <w:szCs w:val="24"/>
          <w:lang w:val="en-US"/>
        </w:rPr>
        <w:t>complex phenomena</w:t>
      </w:r>
      <w:r w:rsidR="00FA6F37" w:rsidRPr="00724AB8">
        <w:rPr>
          <w:rFonts w:ascii="Book Antiqua" w:hAnsi="Book Antiqua"/>
          <w:color w:val="000000" w:themeColor="text1"/>
          <w:sz w:val="24"/>
          <w:szCs w:val="24"/>
          <w:lang w:val="en-US"/>
        </w:rPr>
        <w:t>,</w:t>
      </w:r>
      <w:r w:rsidRPr="00724AB8">
        <w:rPr>
          <w:rFonts w:ascii="Book Antiqua" w:hAnsi="Book Antiqua"/>
          <w:color w:val="000000" w:themeColor="text1"/>
          <w:sz w:val="24"/>
          <w:szCs w:val="24"/>
          <w:lang w:val="en-US"/>
        </w:rPr>
        <w:t xml:space="preserve"> several different research paradigm</w:t>
      </w:r>
      <w:r w:rsidR="00B91B1E" w:rsidRPr="00724AB8">
        <w:rPr>
          <w:rFonts w:ascii="Book Antiqua" w:hAnsi="Book Antiqua"/>
          <w:color w:val="000000" w:themeColor="text1"/>
          <w:sz w:val="24"/>
          <w:szCs w:val="24"/>
          <w:lang w:val="en-US"/>
        </w:rPr>
        <w:t>s</w:t>
      </w:r>
      <w:r w:rsidRPr="00724AB8">
        <w:rPr>
          <w:rFonts w:ascii="Book Antiqua" w:hAnsi="Book Antiqua"/>
          <w:color w:val="000000" w:themeColor="text1"/>
          <w:sz w:val="24"/>
          <w:szCs w:val="24"/>
          <w:lang w:val="en-US"/>
        </w:rPr>
        <w:t xml:space="preserve"> </w:t>
      </w:r>
      <w:r w:rsidR="00FA6F37" w:rsidRPr="00724AB8">
        <w:rPr>
          <w:rFonts w:ascii="Book Antiqua" w:hAnsi="Book Antiqua"/>
          <w:color w:val="000000" w:themeColor="text1"/>
          <w:sz w:val="24"/>
          <w:szCs w:val="24"/>
          <w:lang w:val="en-US"/>
        </w:rPr>
        <w:t>must</w:t>
      </w:r>
      <w:r w:rsidRPr="00724AB8">
        <w:rPr>
          <w:rFonts w:ascii="Book Antiqua" w:hAnsi="Book Antiqua"/>
          <w:color w:val="000000" w:themeColor="text1"/>
          <w:sz w:val="24"/>
          <w:szCs w:val="24"/>
          <w:lang w:val="en-US"/>
        </w:rPr>
        <w:t xml:space="preserve"> be taken into account in order </w:t>
      </w:r>
      <w:r w:rsidR="00FA6F37" w:rsidRPr="00724AB8">
        <w:rPr>
          <w:rFonts w:ascii="Book Antiqua" w:hAnsi="Book Antiqua"/>
          <w:color w:val="000000" w:themeColor="text1"/>
          <w:sz w:val="24"/>
          <w:szCs w:val="24"/>
          <w:lang w:val="en-US"/>
        </w:rPr>
        <w:t>to identify</w:t>
      </w:r>
      <w:r w:rsidRPr="00724AB8">
        <w:rPr>
          <w:rFonts w:ascii="Book Antiqua" w:hAnsi="Book Antiqua"/>
          <w:color w:val="000000" w:themeColor="text1"/>
          <w:sz w:val="24"/>
          <w:szCs w:val="24"/>
          <w:lang w:val="en-US"/>
        </w:rPr>
        <w:t xml:space="preserve"> as many influencing factors as possible. Which methodolog</w:t>
      </w:r>
      <w:r w:rsidR="00FA6F37" w:rsidRPr="00724AB8">
        <w:rPr>
          <w:rFonts w:ascii="Book Antiqua" w:hAnsi="Book Antiqua"/>
          <w:color w:val="000000" w:themeColor="text1"/>
          <w:sz w:val="24"/>
          <w:szCs w:val="24"/>
          <w:lang w:val="en-US"/>
        </w:rPr>
        <w:t>ies</w:t>
      </w:r>
      <w:r w:rsidRPr="00724AB8">
        <w:rPr>
          <w:rFonts w:ascii="Book Antiqua" w:hAnsi="Book Antiqua"/>
          <w:color w:val="000000" w:themeColor="text1"/>
          <w:sz w:val="24"/>
          <w:szCs w:val="24"/>
          <w:lang w:val="en-US"/>
        </w:rPr>
        <w:t xml:space="preserve"> </w:t>
      </w:r>
      <w:r w:rsidR="00FA6F37" w:rsidRPr="00724AB8">
        <w:rPr>
          <w:rFonts w:ascii="Book Antiqua" w:hAnsi="Book Antiqua"/>
          <w:color w:val="000000" w:themeColor="text1"/>
          <w:sz w:val="24"/>
          <w:szCs w:val="24"/>
          <w:lang w:val="en-US"/>
        </w:rPr>
        <w:t>might</w:t>
      </w:r>
      <w:r w:rsidR="00E25E8C" w:rsidRPr="00724AB8">
        <w:rPr>
          <w:rFonts w:ascii="Book Antiqua" w:hAnsi="Book Antiqua"/>
          <w:color w:val="000000" w:themeColor="text1"/>
          <w:sz w:val="24"/>
          <w:szCs w:val="24"/>
          <w:lang w:val="en-US"/>
        </w:rPr>
        <w:t xml:space="preserve"> be considered?</w:t>
      </w:r>
    </w:p>
    <w:p w14:paraId="5F8F18A7" w14:textId="241040E0" w:rsidR="00F11242" w:rsidRPr="00724AB8" w:rsidRDefault="00066B37" w:rsidP="00724AB8">
      <w:pPr>
        <w:adjustRightInd w:val="0"/>
        <w:snapToGrid w:val="0"/>
        <w:spacing w:after="0" w:line="360" w:lineRule="auto"/>
        <w:ind w:rightChars="193" w:right="425" w:firstLineChars="100" w:firstLine="240"/>
        <w:jc w:val="both"/>
        <w:rPr>
          <w:rFonts w:ascii="Book Antiqua" w:hAnsi="Book Antiqua"/>
          <w:color w:val="000000" w:themeColor="text1"/>
          <w:sz w:val="24"/>
          <w:szCs w:val="24"/>
          <w:lang w:val="en-US"/>
        </w:rPr>
      </w:pPr>
      <w:r w:rsidRPr="00724AB8">
        <w:rPr>
          <w:rFonts w:ascii="Book Antiqua" w:hAnsi="Book Antiqua"/>
          <w:color w:val="000000" w:themeColor="text1"/>
          <w:sz w:val="24"/>
          <w:szCs w:val="24"/>
          <w:lang w:val="en-US"/>
        </w:rPr>
        <w:t>Neuroscience – memory (place neuron</w:t>
      </w:r>
      <w:r w:rsidR="00FA6F37" w:rsidRPr="00724AB8">
        <w:rPr>
          <w:rFonts w:ascii="Book Antiqua" w:hAnsi="Book Antiqua"/>
          <w:color w:val="000000" w:themeColor="text1"/>
          <w:sz w:val="24"/>
          <w:szCs w:val="24"/>
          <w:lang w:val="en-US"/>
        </w:rPr>
        <w:t>s</w:t>
      </w:r>
      <w:r w:rsidRPr="00724AB8">
        <w:rPr>
          <w:rFonts w:ascii="Book Antiqua" w:hAnsi="Book Antiqua"/>
          <w:color w:val="000000" w:themeColor="text1"/>
          <w:sz w:val="24"/>
          <w:szCs w:val="24"/>
          <w:lang w:val="en-US"/>
        </w:rPr>
        <w:t>), neuronal, molecular levels</w:t>
      </w:r>
      <w:r w:rsidR="00FA6F37" w:rsidRPr="00724AB8">
        <w:rPr>
          <w:rFonts w:ascii="Book Antiqua" w:hAnsi="Book Antiqua"/>
          <w:color w:val="000000" w:themeColor="text1"/>
          <w:sz w:val="24"/>
          <w:szCs w:val="24"/>
          <w:lang w:val="en-US"/>
        </w:rPr>
        <w:t>,</w:t>
      </w:r>
      <w:r w:rsidRPr="00724AB8">
        <w:rPr>
          <w:rFonts w:ascii="Book Antiqua" w:hAnsi="Book Antiqua"/>
          <w:color w:val="000000" w:themeColor="text1"/>
          <w:sz w:val="24"/>
          <w:szCs w:val="24"/>
          <w:lang w:val="en-US"/>
        </w:rPr>
        <w:t xml:space="preserve"> and computer sciences (Neurocircuits) have to be integrated into observational process research (</w:t>
      </w:r>
      <w:r w:rsidRPr="00724AB8">
        <w:rPr>
          <w:rFonts w:ascii="Book Antiqua" w:hAnsi="Book Antiqua"/>
          <w:i/>
          <w:color w:val="000000" w:themeColor="text1"/>
          <w:sz w:val="24"/>
          <w:szCs w:val="24"/>
          <w:lang w:val="en-US"/>
        </w:rPr>
        <w:t>e.g.</w:t>
      </w:r>
      <w:r w:rsidRPr="00724AB8">
        <w:rPr>
          <w:rFonts w:ascii="Book Antiqua" w:hAnsi="Book Antiqua"/>
          <w:color w:val="000000" w:themeColor="text1"/>
          <w:sz w:val="24"/>
          <w:szCs w:val="24"/>
          <w:lang w:val="en-US"/>
        </w:rPr>
        <w:t>, affective-cognitive interface, identification processes</w:t>
      </w:r>
      <w:r w:rsidR="00FA6F37" w:rsidRPr="00724AB8">
        <w:rPr>
          <w:rFonts w:ascii="Book Antiqua" w:hAnsi="Book Antiqua"/>
          <w:color w:val="000000" w:themeColor="text1"/>
          <w:sz w:val="24"/>
          <w:szCs w:val="24"/>
          <w:lang w:val="en-US"/>
        </w:rPr>
        <w:t xml:space="preserve">, </w:t>
      </w:r>
      <w:r w:rsidR="00FA6F37" w:rsidRPr="00724AB8">
        <w:rPr>
          <w:rFonts w:ascii="Book Antiqua" w:hAnsi="Book Antiqua"/>
          <w:i/>
          <w:color w:val="000000" w:themeColor="text1"/>
          <w:sz w:val="24"/>
          <w:szCs w:val="24"/>
          <w:lang w:val="en-US"/>
        </w:rPr>
        <w:t>etc</w:t>
      </w:r>
      <w:r w:rsidR="00FA6F37" w:rsidRPr="00724AB8">
        <w:rPr>
          <w:rFonts w:ascii="Book Antiqua" w:hAnsi="Book Antiqua"/>
          <w:color w:val="000000" w:themeColor="text1"/>
          <w:sz w:val="24"/>
          <w:szCs w:val="24"/>
          <w:lang w:val="en-US"/>
        </w:rPr>
        <w:t>.</w:t>
      </w:r>
      <w:r w:rsidRPr="00724AB8">
        <w:rPr>
          <w:rFonts w:ascii="Book Antiqua" w:hAnsi="Book Antiqua"/>
          <w:color w:val="000000" w:themeColor="text1"/>
          <w:sz w:val="24"/>
          <w:szCs w:val="24"/>
          <w:lang w:val="en-US"/>
        </w:rPr>
        <w:t>)</w:t>
      </w:r>
      <w:r w:rsidR="00FA6F37" w:rsidRPr="00724AB8">
        <w:rPr>
          <w:rFonts w:ascii="Book Antiqua" w:hAnsi="Book Antiqua"/>
          <w:color w:val="000000" w:themeColor="text1"/>
          <w:sz w:val="24"/>
          <w:szCs w:val="24"/>
          <w:lang w:val="en-US"/>
        </w:rPr>
        <w:t>,</w:t>
      </w:r>
      <w:r w:rsidRPr="00724AB8">
        <w:rPr>
          <w:rFonts w:ascii="Book Antiqua" w:hAnsi="Book Antiqua"/>
          <w:color w:val="000000" w:themeColor="text1"/>
          <w:sz w:val="24"/>
          <w:szCs w:val="24"/>
          <w:lang w:val="en-US"/>
        </w:rPr>
        <w:t xml:space="preserve"> and conceptual research has to be added and repeatedly discussed on a meta-level, </w:t>
      </w:r>
      <w:r w:rsidR="003E20D0" w:rsidRPr="00724AB8">
        <w:rPr>
          <w:rFonts w:ascii="Book Antiqua" w:hAnsi="Book Antiqua"/>
          <w:color w:val="000000" w:themeColor="text1"/>
          <w:sz w:val="24"/>
          <w:szCs w:val="24"/>
          <w:lang w:val="en-US"/>
        </w:rPr>
        <w:t>with inclusion of</w:t>
      </w:r>
      <w:r w:rsidRPr="00724AB8">
        <w:rPr>
          <w:rFonts w:ascii="Book Antiqua" w:hAnsi="Book Antiqua"/>
          <w:color w:val="000000" w:themeColor="text1"/>
          <w:sz w:val="24"/>
          <w:szCs w:val="24"/>
          <w:lang w:val="en-US"/>
        </w:rPr>
        <w:t xml:space="preserve"> discussion</w:t>
      </w:r>
      <w:r w:rsidR="003E20D0" w:rsidRPr="00724AB8">
        <w:rPr>
          <w:rFonts w:ascii="Book Antiqua" w:hAnsi="Book Antiqua"/>
          <w:color w:val="000000" w:themeColor="text1"/>
          <w:sz w:val="24"/>
          <w:szCs w:val="24"/>
          <w:lang w:val="en-US"/>
        </w:rPr>
        <w:t>s</w:t>
      </w:r>
      <w:r w:rsidRPr="00724AB8">
        <w:rPr>
          <w:rFonts w:ascii="Book Antiqua" w:hAnsi="Book Antiqua"/>
          <w:color w:val="000000" w:themeColor="text1"/>
          <w:sz w:val="24"/>
          <w:szCs w:val="24"/>
          <w:lang w:val="en-US"/>
        </w:rPr>
        <w:t xml:space="preserve"> of research paradigm</w:t>
      </w:r>
      <w:r w:rsidR="00B91B1E" w:rsidRPr="00724AB8">
        <w:rPr>
          <w:rFonts w:ascii="Book Antiqua" w:hAnsi="Book Antiqua"/>
          <w:color w:val="000000" w:themeColor="text1"/>
          <w:sz w:val="24"/>
          <w:szCs w:val="24"/>
          <w:lang w:val="en-US"/>
        </w:rPr>
        <w:t>s</w:t>
      </w:r>
      <w:r w:rsidRPr="00724AB8">
        <w:rPr>
          <w:rFonts w:ascii="Book Antiqua" w:hAnsi="Book Antiqua"/>
          <w:color w:val="000000" w:themeColor="text1"/>
          <w:sz w:val="24"/>
          <w:szCs w:val="24"/>
          <w:lang w:val="en-US"/>
        </w:rPr>
        <w:t>. Th</w:t>
      </w:r>
      <w:r w:rsidR="003E20D0" w:rsidRPr="00724AB8">
        <w:rPr>
          <w:rFonts w:ascii="Book Antiqua" w:hAnsi="Book Antiqua"/>
          <w:color w:val="000000" w:themeColor="text1"/>
          <w:sz w:val="24"/>
          <w:szCs w:val="24"/>
          <w:lang w:val="en-US"/>
        </w:rPr>
        <w:t>ese</w:t>
      </w:r>
      <w:r w:rsidRPr="00724AB8">
        <w:rPr>
          <w:rFonts w:ascii="Book Antiqua" w:hAnsi="Book Antiqua"/>
          <w:color w:val="000000" w:themeColor="text1"/>
          <w:sz w:val="24"/>
          <w:szCs w:val="24"/>
          <w:lang w:val="en-US"/>
        </w:rPr>
        <w:t xml:space="preserve"> discussion</w:t>
      </w:r>
      <w:r w:rsidR="003E20D0" w:rsidRPr="00724AB8">
        <w:rPr>
          <w:rFonts w:ascii="Book Antiqua" w:hAnsi="Book Antiqua"/>
          <w:color w:val="000000" w:themeColor="text1"/>
          <w:sz w:val="24"/>
          <w:szCs w:val="24"/>
          <w:lang w:val="en-US"/>
        </w:rPr>
        <w:t>s</w:t>
      </w:r>
      <w:r w:rsidRPr="00724AB8">
        <w:rPr>
          <w:rFonts w:ascii="Book Antiqua" w:hAnsi="Book Antiqua"/>
          <w:color w:val="000000" w:themeColor="text1"/>
          <w:sz w:val="24"/>
          <w:szCs w:val="24"/>
          <w:lang w:val="en-US"/>
        </w:rPr>
        <w:t xml:space="preserve"> should </w:t>
      </w:r>
      <w:r w:rsidR="001C590F" w:rsidRPr="00724AB8">
        <w:rPr>
          <w:rFonts w:ascii="Book Antiqua" w:hAnsi="Book Antiqua"/>
          <w:color w:val="000000" w:themeColor="text1"/>
          <w:sz w:val="24"/>
          <w:szCs w:val="24"/>
          <w:lang w:val="en-US"/>
        </w:rPr>
        <w:t>inform</w:t>
      </w:r>
      <w:r w:rsidRPr="00724AB8">
        <w:rPr>
          <w:rFonts w:ascii="Book Antiqua" w:hAnsi="Book Antiqua"/>
          <w:color w:val="000000" w:themeColor="text1"/>
          <w:sz w:val="24"/>
          <w:szCs w:val="24"/>
          <w:lang w:val="en-US"/>
        </w:rPr>
        <w:t xml:space="preserve"> ongoing projects </w:t>
      </w:r>
      <w:r w:rsidR="003E20D0" w:rsidRPr="00724AB8">
        <w:rPr>
          <w:rFonts w:ascii="Book Antiqua" w:hAnsi="Book Antiqua"/>
          <w:color w:val="000000" w:themeColor="text1"/>
          <w:sz w:val="24"/>
          <w:szCs w:val="24"/>
          <w:lang w:val="en-US"/>
        </w:rPr>
        <w:t>in</w:t>
      </w:r>
      <w:r w:rsidRPr="00724AB8">
        <w:rPr>
          <w:rFonts w:ascii="Book Antiqua" w:hAnsi="Book Antiqua"/>
          <w:color w:val="000000" w:themeColor="text1"/>
          <w:sz w:val="24"/>
          <w:szCs w:val="24"/>
          <w:lang w:val="en-US"/>
        </w:rPr>
        <w:t xml:space="preserve"> a hermeneutic circle. </w:t>
      </w:r>
      <w:r w:rsidR="00F11242" w:rsidRPr="00724AB8">
        <w:rPr>
          <w:rFonts w:ascii="Book Antiqua" w:hAnsi="Book Antiqua"/>
          <w:color w:val="000000" w:themeColor="text1"/>
          <w:sz w:val="24"/>
          <w:szCs w:val="24"/>
          <w:lang w:val="en-US"/>
        </w:rPr>
        <w:t>In the same way as clinical theories have been developed on the basis of clinical cases, observations</w:t>
      </w:r>
      <w:r w:rsidR="003E20D0" w:rsidRPr="00724AB8">
        <w:rPr>
          <w:rFonts w:ascii="Book Antiqua" w:hAnsi="Book Antiqua"/>
          <w:color w:val="000000" w:themeColor="text1"/>
          <w:sz w:val="24"/>
          <w:szCs w:val="24"/>
          <w:lang w:val="en-US"/>
        </w:rPr>
        <w:t>,</w:t>
      </w:r>
      <w:r w:rsidR="00F11242" w:rsidRPr="00724AB8">
        <w:rPr>
          <w:rFonts w:ascii="Book Antiqua" w:hAnsi="Book Antiqua"/>
          <w:color w:val="000000" w:themeColor="text1"/>
          <w:sz w:val="24"/>
          <w:szCs w:val="24"/>
          <w:lang w:val="en-US"/>
        </w:rPr>
        <w:t xml:space="preserve"> and </w:t>
      </w:r>
      <w:r w:rsidR="001C590F" w:rsidRPr="00724AB8">
        <w:rPr>
          <w:rFonts w:ascii="Book Antiqua" w:hAnsi="Book Antiqua"/>
          <w:color w:val="000000" w:themeColor="text1"/>
          <w:sz w:val="24"/>
          <w:szCs w:val="24"/>
          <w:lang w:val="en-US"/>
        </w:rPr>
        <w:t>continuous</w:t>
      </w:r>
      <w:r w:rsidR="00F11242" w:rsidRPr="00724AB8">
        <w:rPr>
          <w:rFonts w:ascii="Book Antiqua" w:hAnsi="Book Antiqua"/>
          <w:color w:val="000000" w:themeColor="text1"/>
          <w:sz w:val="24"/>
          <w:szCs w:val="24"/>
          <w:lang w:val="en-US"/>
        </w:rPr>
        <w:t xml:space="preserve"> discussion </w:t>
      </w:r>
      <w:r w:rsidR="00B4203C" w:rsidRPr="00724AB8">
        <w:rPr>
          <w:rFonts w:ascii="Book Antiqua" w:hAnsi="Book Antiqua"/>
          <w:color w:val="000000" w:themeColor="text1"/>
          <w:sz w:val="24"/>
          <w:szCs w:val="24"/>
          <w:lang w:val="en-US"/>
        </w:rPr>
        <w:t>among</w:t>
      </w:r>
      <w:r w:rsidR="00F11242" w:rsidRPr="00724AB8">
        <w:rPr>
          <w:rFonts w:ascii="Book Antiqua" w:hAnsi="Book Antiqua"/>
          <w:color w:val="000000" w:themeColor="text1"/>
          <w:sz w:val="24"/>
          <w:szCs w:val="24"/>
          <w:lang w:val="en-US"/>
        </w:rPr>
        <w:t xml:space="preserve"> experts, </w:t>
      </w:r>
      <w:r w:rsidR="003E20D0" w:rsidRPr="00724AB8">
        <w:rPr>
          <w:rFonts w:ascii="Book Antiqua" w:hAnsi="Book Antiqua"/>
          <w:color w:val="000000" w:themeColor="text1"/>
          <w:sz w:val="24"/>
          <w:szCs w:val="24"/>
          <w:lang w:val="en-US"/>
        </w:rPr>
        <w:t>the way forward is to ground</w:t>
      </w:r>
      <w:r w:rsidR="00F11242" w:rsidRPr="00724AB8">
        <w:rPr>
          <w:rFonts w:ascii="Book Antiqua" w:hAnsi="Book Antiqua"/>
          <w:color w:val="000000" w:themeColor="text1"/>
          <w:sz w:val="24"/>
          <w:szCs w:val="24"/>
          <w:lang w:val="en-US"/>
        </w:rPr>
        <w:t xml:space="preserve"> these theories </w:t>
      </w:r>
      <w:r w:rsidR="00F11242" w:rsidRPr="00724AB8">
        <w:rPr>
          <w:rFonts w:ascii="Book Antiqua" w:hAnsi="Book Antiqua"/>
          <w:i/>
          <w:color w:val="000000" w:themeColor="text1"/>
          <w:sz w:val="24"/>
          <w:szCs w:val="24"/>
          <w:lang w:val="en-US"/>
        </w:rPr>
        <w:t>via</w:t>
      </w:r>
      <w:r w:rsidR="00F11242" w:rsidRPr="00724AB8">
        <w:rPr>
          <w:rFonts w:ascii="Book Antiqua" w:hAnsi="Book Antiqua"/>
          <w:color w:val="000000" w:themeColor="text1"/>
          <w:sz w:val="24"/>
          <w:szCs w:val="24"/>
          <w:lang w:val="en-US"/>
        </w:rPr>
        <w:t xml:space="preserve"> empirical research work as scientific theory. </w:t>
      </w:r>
      <w:r w:rsidR="003E20D0" w:rsidRPr="00724AB8">
        <w:rPr>
          <w:rFonts w:ascii="Book Antiqua" w:hAnsi="Book Antiqua"/>
          <w:color w:val="000000" w:themeColor="text1"/>
          <w:sz w:val="24"/>
          <w:szCs w:val="24"/>
          <w:lang w:val="en-US"/>
        </w:rPr>
        <w:t xml:space="preserve">Thus, </w:t>
      </w:r>
      <w:r w:rsidR="00F11242" w:rsidRPr="00724AB8">
        <w:rPr>
          <w:rFonts w:ascii="Book Antiqua" w:hAnsi="Book Antiqua"/>
          <w:color w:val="000000" w:themeColor="text1"/>
          <w:sz w:val="24"/>
          <w:szCs w:val="24"/>
          <w:lang w:val="en-US"/>
        </w:rPr>
        <w:t xml:space="preserve">an interdependence of constructivist and </w:t>
      </w:r>
      <w:r w:rsidR="00E709FE" w:rsidRPr="00724AB8">
        <w:rPr>
          <w:rFonts w:ascii="Book Antiqua" w:hAnsi="Book Antiqua"/>
          <w:color w:val="000000" w:themeColor="text1"/>
          <w:sz w:val="24"/>
          <w:szCs w:val="24"/>
          <w:lang w:val="en-US"/>
        </w:rPr>
        <w:t>empirical research paradigm</w:t>
      </w:r>
      <w:r w:rsidR="00B91B1E" w:rsidRPr="00724AB8">
        <w:rPr>
          <w:rFonts w:ascii="Book Antiqua" w:hAnsi="Book Antiqua"/>
          <w:color w:val="000000" w:themeColor="text1"/>
          <w:sz w:val="24"/>
          <w:szCs w:val="24"/>
          <w:lang w:val="en-US"/>
        </w:rPr>
        <w:t>s</w:t>
      </w:r>
      <w:r w:rsidR="00E709FE" w:rsidRPr="00724AB8">
        <w:rPr>
          <w:rFonts w:ascii="Book Antiqua" w:hAnsi="Book Antiqua"/>
          <w:color w:val="000000" w:themeColor="text1"/>
          <w:sz w:val="24"/>
          <w:szCs w:val="24"/>
          <w:lang w:val="en-US"/>
        </w:rPr>
        <w:t xml:space="preserve"> </w:t>
      </w:r>
      <w:r w:rsidR="003E20D0" w:rsidRPr="00724AB8">
        <w:rPr>
          <w:rFonts w:ascii="Book Antiqua" w:hAnsi="Book Antiqua"/>
          <w:color w:val="000000" w:themeColor="text1"/>
          <w:sz w:val="24"/>
          <w:szCs w:val="24"/>
          <w:lang w:val="en-US"/>
        </w:rPr>
        <w:t>may</w:t>
      </w:r>
      <w:r w:rsidR="00E709FE" w:rsidRPr="00724AB8">
        <w:rPr>
          <w:rFonts w:ascii="Book Antiqua" w:hAnsi="Book Antiqua"/>
          <w:color w:val="000000" w:themeColor="text1"/>
          <w:sz w:val="24"/>
          <w:szCs w:val="24"/>
          <w:lang w:val="en-US"/>
        </w:rPr>
        <w:t xml:space="preserve"> be synergistically combined.</w:t>
      </w:r>
      <w:r w:rsidR="00F11242" w:rsidRPr="00724AB8">
        <w:rPr>
          <w:rFonts w:ascii="Book Antiqua" w:hAnsi="Book Antiqua"/>
          <w:color w:val="000000" w:themeColor="text1"/>
          <w:sz w:val="24"/>
          <w:szCs w:val="24"/>
          <w:lang w:val="en-US"/>
        </w:rPr>
        <w:t xml:space="preserve"> </w:t>
      </w:r>
    </w:p>
    <w:p w14:paraId="75F256C9" w14:textId="77777777" w:rsidR="008E46FA" w:rsidRPr="00724AB8" w:rsidRDefault="008E46FA" w:rsidP="00724AB8">
      <w:pPr>
        <w:adjustRightInd w:val="0"/>
        <w:snapToGrid w:val="0"/>
        <w:spacing w:after="0" w:line="360" w:lineRule="auto"/>
        <w:ind w:rightChars="193" w:right="425"/>
        <w:jc w:val="both"/>
        <w:rPr>
          <w:rFonts w:ascii="Book Antiqua" w:hAnsi="Book Antiqua"/>
          <w:color w:val="000000" w:themeColor="text1"/>
          <w:sz w:val="24"/>
          <w:szCs w:val="24"/>
          <w:lang w:val="en-US" w:eastAsia="zh-CN"/>
        </w:rPr>
      </w:pPr>
    </w:p>
    <w:p w14:paraId="0FB1AE04" w14:textId="719C9AAE" w:rsidR="00B4561E" w:rsidRPr="00724AB8" w:rsidRDefault="00B4561E" w:rsidP="00724AB8">
      <w:pPr>
        <w:adjustRightInd w:val="0"/>
        <w:snapToGrid w:val="0"/>
        <w:spacing w:after="0" w:line="360" w:lineRule="auto"/>
        <w:ind w:rightChars="193" w:right="425"/>
        <w:jc w:val="both"/>
        <w:rPr>
          <w:rFonts w:ascii="Book Antiqua" w:hAnsi="Book Antiqua"/>
          <w:b/>
          <w:i/>
          <w:color w:val="000000" w:themeColor="text1"/>
          <w:sz w:val="24"/>
          <w:szCs w:val="24"/>
          <w:lang w:val="en-US"/>
        </w:rPr>
      </w:pPr>
      <w:r w:rsidRPr="00724AB8">
        <w:rPr>
          <w:rFonts w:ascii="Book Antiqua" w:hAnsi="Book Antiqua"/>
          <w:b/>
          <w:i/>
          <w:color w:val="000000" w:themeColor="text1"/>
          <w:sz w:val="24"/>
          <w:szCs w:val="24"/>
          <w:lang w:val="en-US"/>
        </w:rPr>
        <w:t xml:space="preserve">Basic </w:t>
      </w:r>
      <w:r w:rsidR="008E46FA" w:rsidRPr="00724AB8">
        <w:rPr>
          <w:rFonts w:ascii="Book Antiqua" w:hAnsi="Book Antiqua"/>
          <w:b/>
          <w:i/>
          <w:color w:val="000000" w:themeColor="text1"/>
          <w:sz w:val="24"/>
          <w:szCs w:val="24"/>
          <w:lang w:val="en-US"/>
        </w:rPr>
        <w:t xml:space="preserve">sciences relevant to neurosciences </w:t>
      </w:r>
    </w:p>
    <w:p w14:paraId="2E6D7FC9" w14:textId="5D68D2EB" w:rsidR="00B4561E" w:rsidRPr="00724AB8" w:rsidRDefault="00E709FE" w:rsidP="00724AB8">
      <w:pPr>
        <w:adjustRightInd w:val="0"/>
        <w:snapToGrid w:val="0"/>
        <w:spacing w:after="0" w:line="360" w:lineRule="auto"/>
        <w:ind w:rightChars="193" w:right="425"/>
        <w:jc w:val="both"/>
        <w:rPr>
          <w:rFonts w:ascii="Book Antiqua" w:hAnsi="Book Antiqua"/>
          <w:color w:val="000000" w:themeColor="text1"/>
          <w:sz w:val="24"/>
          <w:szCs w:val="24"/>
          <w:lang w:val="en-US"/>
        </w:rPr>
      </w:pPr>
      <w:r w:rsidRPr="00724AB8">
        <w:rPr>
          <w:rFonts w:ascii="Book Antiqua" w:hAnsi="Book Antiqua"/>
          <w:color w:val="000000" w:themeColor="text1"/>
          <w:sz w:val="24"/>
          <w:szCs w:val="24"/>
          <w:lang w:val="en-US"/>
        </w:rPr>
        <w:t>On a m</w:t>
      </w:r>
      <w:r w:rsidR="00B4561E" w:rsidRPr="00724AB8">
        <w:rPr>
          <w:rFonts w:ascii="Book Antiqua" w:hAnsi="Book Antiqua"/>
          <w:color w:val="000000" w:themeColor="text1"/>
          <w:sz w:val="24"/>
          <w:szCs w:val="24"/>
          <w:lang w:val="en-US"/>
        </w:rPr>
        <w:t>olecular level</w:t>
      </w:r>
      <w:r w:rsidRPr="00724AB8">
        <w:rPr>
          <w:rFonts w:ascii="Book Antiqua" w:hAnsi="Book Antiqua"/>
          <w:color w:val="000000" w:themeColor="text1"/>
          <w:sz w:val="24"/>
          <w:szCs w:val="24"/>
          <w:lang w:val="en-US"/>
        </w:rPr>
        <w:t xml:space="preserve">, </w:t>
      </w:r>
      <w:r w:rsidR="001C590F" w:rsidRPr="00724AB8">
        <w:rPr>
          <w:rFonts w:ascii="Book Antiqua" w:hAnsi="Book Antiqua"/>
          <w:color w:val="000000" w:themeColor="text1"/>
          <w:sz w:val="24"/>
          <w:szCs w:val="24"/>
          <w:lang w:val="en-US"/>
        </w:rPr>
        <w:t>as has been</w:t>
      </w:r>
      <w:r w:rsidRPr="00724AB8">
        <w:rPr>
          <w:rFonts w:ascii="Book Antiqua" w:hAnsi="Book Antiqua"/>
          <w:color w:val="000000" w:themeColor="text1"/>
          <w:sz w:val="24"/>
          <w:szCs w:val="24"/>
          <w:lang w:val="en-US"/>
        </w:rPr>
        <w:t xml:space="preserve"> investigated by Eric Kandel, t</w:t>
      </w:r>
      <w:r w:rsidR="00B4561E" w:rsidRPr="00724AB8">
        <w:rPr>
          <w:rFonts w:ascii="Book Antiqua" w:hAnsi="Book Antiqua"/>
          <w:color w:val="000000" w:themeColor="text1"/>
          <w:sz w:val="24"/>
          <w:szCs w:val="24"/>
          <w:lang w:val="en-US"/>
        </w:rPr>
        <w:t xml:space="preserve">he marine snail </w:t>
      </w:r>
      <w:r w:rsidRPr="00724AB8">
        <w:rPr>
          <w:rFonts w:ascii="Book Antiqua" w:hAnsi="Book Antiqua"/>
          <w:color w:val="000000" w:themeColor="text1"/>
          <w:sz w:val="24"/>
          <w:szCs w:val="24"/>
          <w:lang w:val="en-US"/>
        </w:rPr>
        <w:t xml:space="preserve">Aplysia </w:t>
      </w:r>
      <w:proofErr w:type="spellStart"/>
      <w:r w:rsidRPr="00724AB8">
        <w:rPr>
          <w:rFonts w:ascii="Book Antiqua" w:hAnsi="Book Antiqua"/>
          <w:color w:val="000000" w:themeColor="text1"/>
          <w:sz w:val="24"/>
          <w:szCs w:val="24"/>
          <w:lang w:val="en-US"/>
        </w:rPr>
        <w:t>californica</w:t>
      </w:r>
      <w:proofErr w:type="spellEnd"/>
      <w:r w:rsidRPr="00724AB8">
        <w:rPr>
          <w:rFonts w:ascii="Book Antiqua" w:hAnsi="Book Antiqua"/>
          <w:color w:val="000000" w:themeColor="text1"/>
          <w:sz w:val="24"/>
          <w:szCs w:val="24"/>
          <w:lang w:val="en-US"/>
        </w:rPr>
        <w:t xml:space="preserve"> wa</w:t>
      </w:r>
      <w:r w:rsidR="00B4561E" w:rsidRPr="00724AB8">
        <w:rPr>
          <w:rFonts w:ascii="Book Antiqua" w:hAnsi="Book Antiqua"/>
          <w:color w:val="000000" w:themeColor="text1"/>
          <w:sz w:val="24"/>
          <w:szCs w:val="24"/>
          <w:lang w:val="en-US"/>
        </w:rPr>
        <w:t>s an important animal model for studying the molecular mechanisms of learning because of the</w:t>
      </w:r>
      <w:r w:rsidRPr="00724AB8">
        <w:rPr>
          <w:rFonts w:ascii="Book Antiqua" w:hAnsi="Book Antiqua"/>
          <w:color w:val="000000" w:themeColor="text1"/>
          <w:sz w:val="24"/>
          <w:szCs w:val="24"/>
          <w:lang w:val="en-US"/>
        </w:rPr>
        <w:t xml:space="preserve"> </w:t>
      </w:r>
      <w:r w:rsidR="001C590F" w:rsidRPr="00724AB8">
        <w:rPr>
          <w:rFonts w:ascii="Book Antiqua" w:hAnsi="Book Antiqua"/>
          <w:color w:val="000000" w:themeColor="text1"/>
          <w:sz w:val="24"/>
          <w:szCs w:val="24"/>
          <w:lang w:val="en-US"/>
        </w:rPr>
        <w:t xml:space="preserve">very </w:t>
      </w:r>
      <w:r w:rsidR="00B4561E" w:rsidRPr="00724AB8">
        <w:rPr>
          <w:rFonts w:ascii="Book Antiqua" w:hAnsi="Book Antiqua"/>
          <w:color w:val="000000" w:themeColor="text1"/>
          <w:sz w:val="24"/>
          <w:szCs w:val="24"/>
          <w:lang w:val="en-US"/>
        </w:rPr>
        <w:t xml:space="preserve">few, </w:t>
      </w:r>
      <w:r w:rsidR="001C590F" w:rsidRPr="00724AB8">
        <w:rPr>
          <w:rFonts w:ascii="Book Antiqua" w:hAnsi="Book Antiqua"/>
          <w:color w:val="000000" w:themeColor="text1"/>
          <w:sz w:val="24"/>
          <w:szCs w:val="24"/>
          <w:lang w:val="en-US"/>
        </w:rPr>
        <w:t>but</w:t>
      </w:r>
      <w:r w:rsidR="00B4561E" w:rsidRPr="00724AB8">
        <w:rPr>
          <w:rFonts w:ascii="Book Antiqua" w:hAnsi="Book Antiqua"/>
          <w:color w:val="000000" w:themeColor="text1"/>
          <w:sz w:val="24"/>
          <w:szCs w:val="24"/>
          <w:lang w:val="en-US"/>
        </w:rPr>
        <w:t xml:space="preserve"> very large nerve cells</w:t>
      </w:r>
      <w:r w:rsidR="001C590F" w:rsidRPr="00724AB8">
        <w:rPr>
          <w:rFonts w:ascii="Book Antiqua" w:hAnsi="Book Antiqua"/>
          <w:color w:val="000000" w:themeColor="text1"/>
          <w:sz w:val="24"/>
          <w:szCs w:val="24"/>
          <w:lang w:val="en-US"/>
        </w:rPr>
        <w:t xml:space="preserve"> he uncovered</w:t>
      </w:r>
      <w:r w:rsidR="00B4561E" w:rsidRPr="00724AB8">
        <w:rPr>
          <w:rFonts w:ascii="Book Antiqua" w:hAnsi="Book Antiqua"/>
          <w:color w:val="000000" w:themeColor="text1"/>
          <w:sz w:val="24"/>
          <w:szCs w:val="24"/>
          <w:lang w:val="en-US"/>
        </w:rPr>
        <w:t xml:space="preserve">. The </w:t>
      </w:r>
      <w:r w:rsidR="001C590F" w:rsidRPr="00724AB8">
        <w:rPr>
          <w:rFonts w:ascii="Book Antiqua" w:hAnsi="Book Antiqua"/>
          <w:color w:val="000000" w:themeColor="text1"/>
          <w:sz w:val="24"/>
          <w:szCs w:val="24"/>
          <w:lang w:val="en-US"/>
        </w:rPr>
        <w:t>objective</w:t>
      </w:r>
      <w:r w:rsidRPr="00724AB8">
        <w:rPr>
          <w:rFonts w:ascii="Book Antiqua" w:hAnsi="Book Antiqua"/>
          <w:color w:val="000000" w:themeColor="text1"/>
          <w:sz w:val="24"/>
          <w:szCs w:val="24"/>
          <w:lang w:val="en-US"/>
        </w:rPr>
        <w:t xml:space="preserve"> was</w:t>
      </w:r>
      <w:r w:rsidR="00B4561E" w:rsidRPr="00724AB8">
        <w:rPr>
          <w:rFonts w:ascii="Book Antiqua" w:hAnsi="Book Antiqua"/>
          <w:color w:val="000000" w:themeColor="text1"/>
          <w:sz w:val="24"/>
          <w:szCs w:val="24"/>
          <w:lang w:val="en-US"/>
        </w:rPr>
        <w:t xml:space="preserve"> </w:t>
      </w:r>
      <w:r w:rsidR="001C590F" w:rsidRPr="00724AB8">
        <w:rPr>
          <w:rFonts w:ascii="Book Antiqua" w:hAnsi="Book Antiqua"/>
          <w:color w:val="000000" w:themeColor="text1"/>
          <w:sz w:val="24"/>
          <w:szCs w:val="24"/>
          <w:lang w:val="en-US"/>
        </w:rPr>
        <w:t xml:space="preserve">to study </w:t>
      </w:r>
      <w:r w:rsidR="00B4561E" w:rsidRPr="00724AB8">
        <w:rPr>
          <w:rFonts w:ascii="Book Antiqua" w:hAnsi="Book Antiqua"/>
          <w:color w:val="000000" w:themeColor="text1"/>
          <w:sz w:val="24"/>
          <w:szCs w:val="24"/>
          <w:lang w:val="en-US"/>
        </w:rPr>
        <w:t xml:space="preserve">the gill withdrawal reflex of the animal, </w:t>
      </w:r>
      <w:r w:rsidRPr="00724AB8">
        <w:rPr>
          <w:rFonts w:ascii="Book Antiqua" w:hAnsi="Book Antiqua"/>
          <w:color w:val="000000" w:themeColor="text1"/>
          <w:sz w:val="24"/>
          <w:szCs w:val="24"/>
          <w:lang w:val="en-US"/>
        </w:rPr>
        <w:t>a</w:t>
      </w:r>
      <w:r w:rsidR="001C590F" w:rsidRPr="00724AB8">
        <w:rPr>
          <w:rFonts w:ascii="Book Antiqua" w:hAnsi="Book Antiqua"/>
          <w:color w:val="000000" w:themeColor="text1"/>
          <w:sz w:val="24"/>
          <w:szCs w:val="24"/>
          <w:lang w:val="en-US"/>
        </w:rPr>
        <w:t>s</w:t>
      </w:r>
      <w:r w:rsidRPr="00724AB8">
        <w:rPr>
          <w:rFonts w:ascii="Book Antiqua" w:hAnsi="Book Antiqua"/>
          <w:color w:val="000000" w:themeColor="text1"/>
          <w:sz w:val="24"/>
          <w:szCs w:val="24"/>
          <w:lang w:val="en-US"/>
        </w:rPr>
        <w:t xml:space="preserve"> it had been shown</w:t>
      </w:r>
      <w:r w:rsidR="001C590F" w:rsidRPr="00724AB8">
        <w:rPr>
          <w:rFonts w:ascii="Book Antiqua" w:hAnsi="Book Antiqua"/>
          <w:color w:val="000000" w:themeColor="text1"/>
          <w:sz w:val="24"/>
          <w:szCs w:val="24"/>
          <w:lang w:val="en-US"/>
        </w:rPr>
        <w:t xml:space="preserve"> </w:t>
      </w:r>
      <w:r w:rsidRPr="00724AB8">
        <w:rPr>
          <w:rFonts w:ascii="Book Antiqua" w:hAnsi="Book Antiqua"/>
          <w:color w:val="000000" w:themeColor="text1"/>
          <w:sz w:val="24"/>
          <w:szCs w:val="24"/>
          <w:lang w:val="en-US"/>
        </w:rPr>
        <w:t xml:space="preserve">that </w:t>
      </w:r>
      <w:r w:rsidR="00B4561E" w:rsidRPr="00724AB8">
        <w:rPr>
          <w:rFonts w:ascii="Book Antiqua" w:hAnsi="Book Antiqua"/>
          <w:color w:val="000000" w:themeColor="text1"/>
          <w:sz w:val="24"/>
          <w:szCs w:val="24"/>
          <w:lang w:val="en-US"/>
        </w:rPr>
        <w:t xml:space="preserve">it can be attenuated (habituation), enhanced (sensitization) or durably reinforced (conditioning). </w:t>
      </w:r>
      <w:r w:rsidRPr="00724AB8">
        <w:rPr>
          <w:rFonts w:ascii="Book Antiqua" w:hAnsi="Book Antiqua"/>
          <w:color w:val="000000" w:themeColor="text1"/>
          <w:sz w:val="24"/>
          <w:szCs w:val="24"/>
          <w:lang w:val="en-US"/>
        </w:rPr>
        <w:t>The b</w:t>
      </w:r>
      <w:r w:rsidR="00B4561E" w:rsidRPr="00724AB8">
        <w:rPr>
          <w:rFonts w:ascii="Book Antiqua" w:hAnsi="Book Antiqua"/>
          <w:color w:val="000000" w:themeColor="text1"/>
          <w:sz w:val="24"/>
          <w:szCs w:val="24"/>
          <w:lang w:val="en-US"/>
        </w:rPr>
        <w:t xml:space="preserve">asis of </w:t>
      </w:r>
      <w:r w:rsidR="001C590F" w:rsidRPr="00724AB8">
        <w:rPr>
          <w:rFonts w:ascii="Book Antiqua" w:hAnsi="Book Antiqua"/>
          <w:color w:val="000000" w:themeColor="text1"/>
          <w:sz w:val="24"/>
          <w:szCs w:val="24"/>
          <w:lang w:val="en-US"/>
        </w:rPr>
        <w:t>such</w:t>
      </w:r>
      <w:r w:rsidR="00B4561E" w:rsidRPr="00724AB8">
        <w:rPr>
          <w:rFonts w:ascii="Book Antiqua" w:hAnsi="Book Antiqua"/>
          <w:color w:val="000000" w:themeColor="text1"/>
          <w:sz w:val="24"/>
          <w:szCs w:val="24"/>
          <w:lang w:val="en-US"/>
        </w:rPr>
        <w:t xml:space="preserve"> change</w:t>
      </w:r>
      <w:r w:rsidR="001C590F" w:rsidRPr="00724AB8">
        <w:rPr>
          <w:rFonts w:ascii="Book Antiqua" w:hAnsi="Book Antiqua"/>
          <w:color w:val="000000" w:themeColor="text1"/>
          <w:sz w:val="24"/>
          <w:szCs w:val="24"/>
          <w:lang w:val="en-US"/>
        </w:rPr>
        <w:t>s</w:t>
      </w:r>
      <w:r w:rsidR="00B4561E" w:rsidRPr="00724AB8">
        <w:rPr>
          <w:rFonts w:ascii="Book Antiqua" w:hAnsi="Book Antiqua"/>
          <w:color w:val="000000" w:themeColor="text1"/>
          <w:sz w:val="24"/>
          <w:szCs w:val="24"/>
          <w:lang w:val="en-US"/>
        </w:rPr>
        <w:t xml:space="preserve"> is the interaction of different molecules in the nerve cells and transmitters in the synaptic cleft. </w:t>
      </w:r>
      <w:r w:rsidR="00341347" w:rsidRPr="00724AB8">
        <w:rPr>
          <w:rFonts w:ascii="Book Antiqua" w:hAnsi="Book Antiqua"/>
          <w:color w:val="000000" w:themeColor="text1"/>
          <w:sz w:val="24"/>
          <w:szCs w:val="24"/>
          <w:lang w:val="en-US"/>
        </w:rPr>
        <w:t xml:space="preserve">These </w:t>
      </w:r>
      <w:r w:rsidR="001C590F" w:rsidRPr="00724AB8">
        <w:rPr>
          <w:rFonts w:ascii="Book Antiqua" w:hAnsi="Book Antiqua"/>
          <w:color w:val="000000" w:themeColor="text1"/>
          <w:sz w:val="24"/>
          <w:szCs w:val="24"/>
          <w:lang w:val="en-US"/>
        </w:rPr>
        <w:t>and other</w:t>
      </w:r>
      <w:r w:rsidR="00341347" w:rsidRPr="00724AB8">
        <w:rPr>
          <w:rFonts w:ascii="Book Antiqua" w:hAnsi="Book Antiqua"/>
          <w:color w:val="000000" w:themeColor="text1"/>
          <w:sz w:val="24"/>
          <w:szCs w:val="24"/>
          <w:lang w:val="en-US"/>
        </w:rPr>
        <w:t xml:space="preserve"> similar investigations on a molecular level are conducted in the neurosciences</w:t>
      </w:r>
      <w:r w:rsidR="001C590F" w:rsidRPr="00724AB8">
        <w:rPr>
          <w:rFonts w:ascii="Book Antiqua" w:hAnsi="Book Antiqua"/>
          <w:color w:val="000000" w:themeColor="text1"/>
          <w:sz w:val="24"/>
          <w:szCs w:val="24"/>
          <w:lang w:val="en-US"/>
        </w:rPr>
        <w:t>,</w:t>
      </w:r>
      <w:r w:rsidR="00341347" w:rsidRPr="00724AB8">
        <w:rPr>
          <w:rFonts w:ascii="Book Antiqua" w:hAnsi="Book Antiqua"/>
          <w:color w:val="000000" w:themeColor="text1"/>
          <w:sz w:val="24"/>
          <w:szCs w:val="24"/>
          <w:lang w:val="en-US"/>
        </w:rPr>
        <w:t xml:space="preserve"> fostering scientific knowledge </w:t>
      </w:r>
      <w:r w:rsidR="001C590F" w:rsidRPr="00724AB8">
        <w:rPr>
          <w:rFonts w:ascii="Book Antiqua" w:hAnsi="Book Antiqua"/>
          <w:color w:val="000000" w:themeColor="text1"/>
          <w:sz w:val="24"/>
          <w:szCs w:val="24"/>
          <w:lang w:val="en-US"/>
        </w:rPr>
        <w:t>with respect to</w:t>
      </w:r>
      <w:r w:rsidR="00341347" w:rsidRPr="00724AB8">
        <w:rPr>
          <w:rFonts w:ascii="Book Antiqua" w:hAnsi="Book Antiqua"/>
          <w:color w:val="000000" w:themeColor="text1"/>
          <w:sz w:val="24"/>
          <w:szCs w:val="24"/>
          <w:lang w:val="en-US"/>
        </w:rPr>
        <w:t xml:space="preserve"> brain- or memory-function (</w:t>
      </w:r>
      <w:r w:rsidR="00341347" w:rsidRPr="00724AB8">
        <w:rPr>
          <w:rFonts w:ascii="Book Antiqua" w:hAnsi="Book Antiqua"/>
          <w:i/>
          <w:color w:val="000000" w:themeColor="text1"/>
          <w:sz w:val="24"/>
          <w:szCs w:val="24"/>
          <w:lang w:val="en-US"/>
        </w:rPr>
        <w:t>e.g.</w:t>
      </w:r>
      <w:r w:rsidR="00341347" w:rsidRPr="00724AB8">
        <w:rPr>
          <w:rFonts w:ascii="Book Antiqua" w:hAnsi="Book Antiqua"/>
          <w:color w:val="000000" w:themeColor="text1"/>
          <w:sz w:val="24"/>
          <w:szCs w:val="24"/>
          <w:lang w:val="en-US"/>
        </w:rPr>
        <w:t>, research on place-cells</w:t>
      </w:r>
      <w:r w:rsidR="00806090" w:rsidRPr="00724AB8">
        <w:rPr>
          <w:rFonts w:ascii="Book Antiqua" w:hAnsi="Book Antiqua"/>
          <w:color w:val="000000" w:themeColor="text1"/>
          <w:sz w:val="24"/>
          <w:szCs w:val="24"/>
          <w:lang w:val="en-US"/>
        </w:rPr>
        <w:fldChar w:fldCharType="begin"/>
      </w:r>
      <w:r w:rsidR="002F3E33" w:rsidRPr="00724AB8">
        <w:rPr>
          <w:rFonts w:ascii="Book Antiqua" w:hAnsi="Book Antiqua"/>
          <w:color w:val="000000" w:themeColor="text1"/>
          <w:sz w:val="24"/>
          <w:szCs w:val="24"/>
          <w:lang w:val="en-US"/>
        </w:rPr>
        <w:instrText xml:space="preserve"> ADDIN EN.CITE &lt;EndNote&gt;&lt;Cite&gt;&lt;Author&gt;Abbott&lt;/Author&gt;&lt;Year&gt;2014&lt;/Year&gt;&lt;RecNum&gt;50&lt;/RecNum&gt;&lt;DisplayText&gt;&lt;style face="superscript"&gt;[30]&lt;/style&gt;&lt;/DisplayText&gt;&lt;record&gt;&lt;rec-number&gt;50&lt;/rec-number&gt;&lt;foreign-keys&gt;&lt;key app="EN" db-id="tdz5satav95r0uee5tt5afa0vrx9d5a0fs5e" timestamp="1592015563"&gt;50&lt;/key&gt;&lt;/foreign-keys&gt;&lt;ref-type name="Journal Article"&gt;17&lt;/ref-type&gt;&lt;contributors&gt;&lt;authors&gt;&lt;author&gt;Abbott, A&lt;/author&gt;&lt;author&gt;Callaway, E&lt;/author&gt;&lt;/authors&gt;&lt;/contributors&gt;&lt;titles&gt;&lt;title&gt;Nobel prize for decoding brain’s sense of place. Discoverers of brain’s navigation system get physiology Nobel&lt;/title&gt;&lt;secondary-title&gt;Nature&lt;/secondary-title&gt;&lt;/titles&gt;&lt;periodical&gt;&lt;full-title&gt;Nature&lt;/full-title&gt;&lt;/periodical&gt;&lt;volume&gt;514&lt;/volume&gt;&lt;dates&gt;&lt;year&gt;2014&lt;/year&gt;&lt;/dates&gt;&lt;urls&gt;&lt;/urls&gt;&lt;/record&gt;&lt;/Cite&gt;&lt;/EndNote&gt;</w:instrText>
      </w:r>
      <w:r w:rsidR="00806090" w:rsidRPr="00724AB8">
        <w:rPr>
          <w:rFonts w:ascii="Book Antiqua" w:hAnsi="Book Antiqua"/>
          <w:color w:val="000000" w:themeColor="text1"/>
          <w:sz w:val="24"/>
          <w:szCs w:val="24"/>
          <w:lang w:val="en-US"/>
        </w:rPr>
        <w:fldChar w:fldCharType="separate"/>
      </w:r>
      <w:r w:rsidR="002F3E33" w:rsidRPr="00724AB8">
        <w:rPr>
          <w:rFonts w:ascii="Book Antiqua" w:hAnsi="Book Antiqua"/>
          <w:noProof/>
          <w:color w:val="000000" w:themeColor="text1"/>
          <w:sz w:val="24"/>
          <w:szCs w:val="24"/>
          <w:vertAlign w:val="superscript"/>
          <w:lang w:val="en-US"/>
        </w:rPr>
        <w:t>[30]</w:t>
      </w:r>
      <w:r w:rsidR="00806090" w:rsidRPr="00724AB8">
        <w:rPr>
          <w:rFonts w:ascii="Book Antiqua" w:hAnsi="Book Antiqua"/>
          <w:color w:val="000000" w:themeColor="text1"/>
          <w:sz w:val="24"/>
          <w:szCs w:val="24"/>
          <w:lang w:val="en-US"/>
        </w:rPr>
        <w:fldChar w:fldCharType="end"/>
      </w:r>
      <w:r w:rsidR="00341347" w:rsidRPr="00724AB8">
        <w:rPr>
          <w:rFonts w:ascii="Book Antiqua" w:hAnsi="Book Antiqua"/>
          <w:color w:val="000000" w:themeColor="text1"/>
          <w:sz w:val="24"/>
          <w:szCs w:val="24"/>
          <w:lang w:val="en-US"/>
        </w:rPr>
        <w:t xml:space="preserve">), resting state- or DMN investigations, and </w:t>
      </w:r>
      <w:r w:rsidR="00341347" w:rsidRPr="00724AB8">
        <w:rPr>
          <w:rFonts w:ascii="Book Antiqua" w:hAnsi="Book Antiqua"/>
          <w:i/>
          <w:color w:val="000000" w:themeColor="text1"/>
          <w:sz w:val="24"/>
          <w:szCs w:val="24"/>
          <w:lang w:val="en-US"/>
        </w:rPr>
        <w:t>e.g.</w:t>
      </w:r>
      <w:r w:rsidR="00341347" w:rsidRPr="00724AB8">
        <w:rPr>
          <w:rFonts w:ascii="Book Antiqua" w:hAnsi="Book Antiqua"/>
          <w:color w:val="000000" w:themeColor="text1"/>
          <w:sz w:val="24"/>
          <w:szCs w:val="24"/>
          <w:lang w:val="en-US"/>
        </w:rPr>
        <w:t xml:space="preserve"> research concerning the neuronal anxiety networks, all </w:t>
      </w:r>
      <w:r w:rsidR="001C590F" w:rsidRPr="00724AB8">
        <w:rPr>
          <w:rFonts w:ascii="Book Antiqua" w:hAnsi="Book Antiqua"/>
          <w:color w:val="000000" w:themeColor="text1"/>
          <w:sz w:val="24"/>
          <w:szCs w:val="24"/>
          <w:lang w:val="en-US"/>
        </w:rPr>
        <w:t xml:space="preserve">of which </w:t>
      </w:r>
      <w:r w:rsidR="00341347" w:rsidRPr="00724AB8">
        <w:rPr>
          <w:rFonts w:ascii="Book Antiqua" w:hAnsi="Book Antiqua"/>
          <w:color w:val="000000" w:themeColor="text1"/>
          <w:sz w:val="24"/>
          <w:szCs w:val="24"/>
          <w:lang w:val="en-US"/>
        </w:rPr>
        <w:t xml:space="preserve">contribute to </w:t>
      </w:r>
      <w:r w:rsidR="001C590F" w:rsidRPr="00724AB8">
        <w:rPr>
          <w:rFonts w:ascii="Book Antiqua" w:hAnsi="Book Antiqua"/>
          <w:color w:val="000000" w:themeColor="text1"/>
          <w:sz w:val="24"/>
          <w:szCs w:val="24"/>
          <w:lang w:val="en-US"/>
        </w:rPr>
        <w:t>our</w:t>
      </w:r>
      <w:r w:rsidR="00341347" w:rsidRPr="00724AB8">
        <w:rPr>
          <w:rFonts w:ascii="Book Antiqua" w:hAnsi="Book Antiqua"/>
          <w:color w:val="000000" w:themeColor="text1"/>
          <w:sz w:val="24"/>
          <w:szCs w:val="24"/>
          <w:lang w:val="en-US"/>
        </w:rPr>
        <w:t xml:space="preserve"> understanding of learning processes.</w:t>
      </w:r>
    </w:p>
    <w:p w14:paraId="79A406A8" w14:textId="77777777" w:rsidR="004E2D3D" w:rsidRPr="00724AB8" w:rsidRDefault="004E2D3D" w:rsidP="00724AB8">
      <w:pPr>
        <w:adjustRightInd w:val="0"/>
        <w:snapToGrid w:val="0"/>
        <w:spacing w:after="0" w:line="360" w:lineRule="auto"/>
        <w:ind w:rightChars="193" w:right="425"/>
        <w:jc w:val="both"/>
        <w:rPr>
          <w:rFonts w:ascii="Book Antiqua" w:hAnsi="Book Antiqua"/>
          <w:color w:val="000000" w:themeColor="text1"/>
          <w:sz w:val="24"/>
          <w:szCs w:val="24"/>
          <w:lang w:val="en-US" w:eastAsia="zh-CN"/>
        </w:rPr>
      </w:pPr>
    </w:p>
    <w:p w14:paraId="39CBFB91" w14:textId="77777777" w:rsidR="00B4561E" w:rsidRPr="00724AB8" w:rsidRDefault="00E709FE" w:rsidP="00724AB8">
      <w:pPr>
        <w:adjustRightInd w:val="0"/>
        <w:snapToGrid w:val="0"/>
        <w:spacing w:after="0" w:line="360" w:lineRule="auto"/>
        <w:ind w:rightChars="193" w:right="425"/>
        <w:jc w:val="both"/>
        <w:rPr>
          <w:rFonts w:ascii="Book Antiqua" w:hAnsi="Book Antiqua"/>
          <w:b/>
          <w:i/>
          <w:color w:val="000000" w:themeColor="text1"/>
          <w:sz w:val="24"/>
          <w:szCs w:val="24"/>
          <w:lang w:val="en-US"/>
        </w:rPr>
      </w:pPr>
      <w:r w:rsidRPr="00724AB8">
        <w:rPr>
          <w:rFonts w:ascii="Book Antiqua" w:hAnsi="Book Antiqua"/>
          <w:b/>
          <w:i/>
          <w:color w:val="000000" w:themeColor="text1"/>
          <w:sz w:val="24"/>
          <w:szCs w:val="24"/>
          <w:lang w:val="en-US"/>
        </w:rPr>
        <w:t>Mathematics</w:t>
      </w:r>
    </w:p>
    <w:p w14:paraId="54E21D40" w14:textId="79BA579B" w:rsidR="00341DEA" w:rsidRPr="00724AB8" w:rsidRDefault="00887D21" w:rsidP="00724AB8">
      <w:pPr>
        <w:adjustRightInd w:val="0"/>
        <w:snapToGrid w:val="0"/>
        <w:spacing w:after="0" w:line="360" w:lineRule="auto"/>
        <w:ind w:rightChars="193" w:right="425"/>
        <w:jc w:val="both"/>
        <w:rPr>
          <w:rFonts w:ascii="Book Antiqua" w:hAnsi="Book Antiqua"/>
          <w:color w:val="000000" w:themeColor="text1"/>
          <w:sz w:val="24"/>
          <w:szCs w:val="24"/>
          <w:lang w:val="en-US" w:eastAsia="zh-CN"/>
        </w:rPr>
      </w:pPr>
      <w:r w:rsidRPr="00724AB8">
        <w:rPr>
          <w:rFonts w:ascii="Book Antiqua" w:hAnsi="Book Antiqua"/>
          <w:color w:val="000000" w:themeColor="text1"/>
          <w:sz w:val="24"/>
          <w:szCs w:val="24"/>
          <w:lang w:val="en-US"/>
        </w:rPr>
        <w:lastRenderedPageBreak/>
        <w:t xml:space="preserve">As the measurement of change processes concern </w:t>
      </w:r>
      <w:r w:rsidR="002E5E94" w:rsidRPr="00724AB8">
        <w:rPr>
          <w:rFonts w:ascii="Book Antiqua" w:hAnsi="Book Antiqua"/>
          <w:color w:val="000000" w:themeColor="text1"/>
          <w:sz w:val="24"/>
          <w:szCs w:val="24"/>
          <w:lang w:val="en-US"/>
        </w:rPr>
        <w:t>a number of actors (</w:t>
      </w:r>
      <w:r w:rsidR="002E5E94" w:rsidRPr="00724AB8">
        <w:rPr>
          <w:rFonts w:ascii="Book Antiqua" w:hAnsi="Book Antiqua"/>
          <w:i/>
          <w:color w:val="000000" w:themeColor="text1"/>
          <w:sz w:val="24"/>
          <w:szCs w:val="24"/>
          <w:lang w:val="en-US"/>
        </w:rPr>
        <w:t>e.g.</w:t>
      </w:r>
      <w:r w:rsidR="00651C5D">
        <w:rPr>
          <w:rFonts w:ascii="Book Antiqua" w:hAnsi="Book Antiqua"/>
          <w:i/>
          <w:color w:val="000000" w:themeColor="text1"/>
          <w:sz w:val="24"/>
          <w:szCs w:val="24"/>
          <w:lang w:val="en-US"/>
        </w:rPr>
        <w:t>,</w:t>
      </w:r>
      <w:r w:rsidR="002E5E94" w:rsidRPr="00724AB8">
        <w:rPr>
          <w:rFonts w:ascii="Book Antiqua" w:hAnsi="Book Antiqua"/>
          <w:color w:val="000000" w:themeColor="text1"/>
          <w:sz w:val="24"/>
          <w:szCs w:val="24"/>
          <w:lang w:val="en-US"/>
        </w:rPr>
        <w:t xml:space="preserve"> </w:t>
      </w:r>
      <w:r w:rsidRPr="00724AB8">
        <w:rPr>
          <w:rFonts w:ascii="Book Antiqua" w:hAnsi="Book Antiqua"/>
          <w:color w:val="000000" w:themeColor="text1"/>
          <w:sz w:val="24"/>
          <w:szCs w:val="24"/>
          <w:lang w:val="en-US"/>
        </w:rPr>
        <w:t>therapists,</w:t>
      </w:r>
      <w:r w:rsidR="000D424F" w:rsidRPr="00724AB8">
        <w:rPr>
          <w:rFonts w:ascii="Book Antiqua" w:hAnsi="Book Antiqua"/>
          <w:color w:val="000000" w:themeColor="text1"/>
          <w:sz w:val="24"/>
          <w:szCs w:val="24"/>
          <w:lang w:val="en-US"/>
        </w:rPr>
        <w:t xml:space="preserve"> </w:t>
      </w:r>
      <w:r w:rsidRPr="00724AB8">
        <w:rPr>
          <w:rFonts w:ascii="Book Antiqua" w:hAnsi="Book Antiqua"/>
          <w:color w:val="000000" w:themeColor="text1"/>
          <w:sz w:val="24"/>
          <w:szCs w:val="24"/>
          <w:lang w:val="en-US"/>
        </w:rPr>
        <w:t>clinicians, doctors, candidates, students</w:t>
      </w:r>
      <w:r w:rsidR="002E5E94" w:rsidRPr="00724AB8">
        <w:rPr>
          <w:rFonts w:ascii="Book Antiqua" w:hAnsi="Book Antiqua"/>
          <w:color w:val="000000" w:themeColor="text1"/>
          <w:sz w:val="24"/>
          <w:szCs w:val="24"/>
          <w:lang w:val="en-US"/>
        </w:rPr>
        <w:t>)</w:t>
      </w:r>
      <w:r w:rsidRPr="00724AB8">
        <w:rPr>
          <w:rFonts w:ascii="Book Antiqua" w:hAnsi="Book Antiqua"/>
          <w:color w:val="000000" w:themeColor="text1"/>
          <w:sz w:val="24"/>
          <w:szCs w:val="24"/>
          <w:lang w:val="en-US"/>
        </w:rPr>
        <w:t xml:space="preserve"> and their</w:t>
      </w:r>
      <w:r w:rsidR="000D424F" w:rsidRPr="00724AB8">
        <w:rPr>
          <w:rFonts w:ascii="Book Antiqua" w:hAnsi="Book Antiqua"/>
          <w:color w:val="000000" w:themeColor="text1"/>
          <w:sz w:val="24"/>
          <w:szCs w:val="24"/>
          <w:lang w:val="en-US"/>
        </w:rPr>
        <w:t xml:space="preserve"> </w:t>
      </w:r>
      <w:r w:rsidRPr="00724AB8">
        <w:rPr>
          <w:rFonts w:ascii="Book Antiqua" w:hAnsi="Book Antiqua"/>
          <w:color w:val="000000" w:themeColor="text1"/>
          <w:sz w:val="24"/>
          <w:szCs w:val="24"/>
          <w:lang w:val="en-US"/>
        </w:rPr>
        <w:t>learning efforts, relevant variables, teaching aims,</w:t>
      </w:r>
      <w:r w:rsidR="000D424F" w:rsidRPr="00724AB8">
        <w:rPr>
          <w:rFonts w:ascii="Book Antiqua" w:hAnsi="Book Antiqua"/>
          <w:color w:val="000000" w:themeColor="text1"/>
          <w:sz w:val="24"/>
          <w:szCs w:val="24"/>
          <w:lang w:val="en-US"/>
        </w:rPr>
        <w:t xml:space="preserve"> learning achievements, </w:t>
      </w:r>
      <w:r w:rsidR="002E5E94" w:rsidRPr="00724AB8">
        <w:rPr>
          <w:rFonts w:ascii="Book Antiqua" w:hAnsi="Book Antiqua"/>
          <w:color w:val="000000" w:themeColor="text1"/>
          <w:sz w:val="24"/>
          <w:szCs w:val="24"/>
          <w:lang w:val="en-US"/>
        </w:rPr>
        <w:t xml:space="preserve">and </w:t>
      </w:r>
      <w:r w:rsidR="000D424F" w:rsidRPr="00724AB8">
        <w:rPr>
          <w:rFonts w:ascii="Book Antiqua" w:hAnsi="Book Antiqua"/>
          <w:color w:val="000000" w:themeColor="text1"/>
          <w:sz w:val="24"/>
          <w:szCs w:val="24"/>
          <w:lang w:val="en-US"/>
        </w:rPr>
        <w:t xml:space="preserve">factors </w:t>
      </w:r>
      <w:r w:rsidR="002E5E94" w:rsidRPr="00724AB8">
        <w:rPr>
          <w:rFonts w:ascii="Book Antiqua" w:hAnsi="Book Antiqua"/>
          <w:color w:val="000000" w:themeColor="text1"/>
          <w:sz w:val="24"/>
          <w:szCs w:val="24"/>
          <w:lang w:val="en-US"/>
        </w:rPr>
        <w:t>must</w:t>
      </w:r>
      <w:r w:rsidR="000D424F" w:rsidRPr="00724AB8">
        <w:rPr>
          <w:rFonts w:ascii="Book Antiqua" w:hAnsi="Book Antiqua"/>
          <w:color w:val="000000" w:themeColor="text1"/>
          <w:sz w:val="24"/>
          <w:szCs w:val="24"/>
          <w:lang w:val="en-US"/>
        </w:rPr>
        <w:t xml:space="preserve"> </w:t>
      </w:r>
      <w:r w:rsidR="002E5E94" w:rsidRPr="00724AB8">
        <w:rPr>
          <w:rFonts w:ascii="Book Antiqua" w:hAnsi="Book Antiqua"/>
          <w:color w:val="000000" w:themeColor="text1"/>
          <w:sz w:val="24"/>
          <w:szCs w:val="24"/>
          <w:lang w:val="en-US"/>
        </w:rPr>
        <w:t xml:space="preserve">first </w:t>
      </w:r>
      <w:r w:rsidR="000D424F" w:rsidRPr="00724AB8">
        <w:rPr>
          <w:rFonts w:ascii="Book Antiqua" w:hAnsi="Book Antiqua"/>
          <w:color w:val="000000" w:themeColor="text1"/>
          <w:sz w:val="24"/>
          <w:szCs w:val="24"/>
          <w:lang w:val="en-US"/>
        </w:rPr>
        <w:t xml:space="preserve">be defined and operationalized, </w:t>
      </w:r>
      <w:r w:rsidR="002E5E94" w:rsidRPr="00724AB8">
        <w:rPr>
          <w:rFonts w:ascii="Book Antiqua" w:hAnsi="Book Antiqua"/>
          <w:color w:val="000000" w:themeColor="text1"/>
          <w:sz w:val="24"/>
          <w:szCs w:val="24"/>
          <w:lang w:val="en-US"/>
        </w:rPr>
        <w:t>as these will</w:t>
      </w:r>
      <w:r w:rsidRPr="00724AB8">
        <w:rPr>
          <w:rFonts w:ascii="Book Antiqua" w:hAnsi="Book Antiqua"/>
          <w:color w:val="000000" w:themeColor="text1"/>
          <w:sz w:val="24"/>
          <w:szCs w:val="24"/>
          <w:lang w:val="en-US"/>
        </w:rPr>
        <w:t xml:space="preserve"> determine </w:t>
      </w:r>
      <w:r w:rsidR="002E5E94" w:rsidRPr="00724AB8">
        <w:rPr>
          <w:rFonts w:ascii="Book Antiqua" w:hAnsi="Book Antiqua"/>
          <w:color w:val="000000" w:themeColor="text1"/>
          <w:sz w:val="24"/>
          <w:szCs w:val="24"/>
          <w:lang w:val="en-US"/>
        </w:rPr>
        <w:t>a</w:t>
      </w:r>
      <w:r w:rsidRPr="00724AB8">
        <w:rPr>
          <w:rFonts w:ascii="Book Antiqua" w:hAnsi="Book Antiqua"/>
          <w:color w:val="000000" w:themeColor="text1"/>
          <w:sz w:val="24"/>
          <w:szCs w:val="24"/>
          <w:lang w:val="en-US"/>
        </w:rPr>
        <w:t xml:space="preserve"> student</w:t>
      </w:r>
      <w:r w:rsidR="002E5E94" w:rsidRPr="00724AB8">
        <w:rPr>
          <w:rFonts w:ascii="Book Antiqua" w:hAnsi="Book Antiqua"/>
          <w:color w:val="000000" w:themeColor="text1"/>
          <w:sz w:val="24"/>
          <w:szCs w:val="24"/>
          <w:lang w:val="en-US"/>
        </w:rPr>
        <w:t>’s</w:t>
      </w:r>
      <w:r w:rsidR="000D424F" w:rsidRPr="00724AB8">
        <w:rPr>
          <w:rFonts w:ascii="Book Antiqua" w:hAnsi="Book Antiqua"/>
          <w:color w:val="000000" w:themeColor="text1"/>
          <w:sz w:val="24"/>
          <w:szCs w:val="24"/>
          <w:lang w:val="en-US"/>
        </w:rPr>
        <w:t xml:space="preserve"> </w:t>
      </w:r>
      <w:r w:rsidRPr="00724AB8">
        <w:rPr>
          <w:rFonts w:ascii="Book Antiqua" w:hAnsi="Book Antiqua"/>
          <w:color w:val="000000" w:themeColor="text1"/>
          <w:sz w:val="24"/>
          <w:szCs w:val="24"/>
          <w:lang w:val="en-US"/>
        </w:rPr>
        <w:t xml:space="preserve">learning progress. For </w:t>
      </w:r>
      <w:r w:rsidR="002E5E94" w:rsidRPr="00724AB8">
        <w:rPr>
          <w:rFonts w:ascii="Book Antiqua" w:hAnsi="Book Antiqua"/>
          <w:color w:val="000000" w:themeColor="text1"/>
          <w:sz w:val="24"/>
          <w:szCs w:val="24"/>
          <w:lang w:val="en-US"/>
        </w:rPr>
        <w:t xml:space="preserve">the purposes of </w:t>
      </w:r>
      <w:r w:rsidRPr="00724AB8">
        <w:rPr>
          <w:rFonts w:ascii="Book Antiqua" w:hAnsi="Book Antiqua"/>
          <w:color w:val="000000" w:themeColor="text1"/>
          <w:sz w:val="24"/>
          <w:szCs w:val="24"/>
          <w:lang w:val="en-US"/>
        </w:rPr>
        <w:t>evaluation of these learning and change</w:t>
      </w:r>
      <w:r w:rsidR="000D424F" w:rsidRPr="00724AB8">
        <w:rPr>
          <w:rFonts w:ascii="Book Antiqua" w:hAnsi="Book Antiqua"/>
          <w:color w:val="000000" w:themeColor="text1"/>
          <w:sz w:val="24"/>
          <w:szCs w:val="24"/>
          <w:lang w:val="en-US"/>
        </w:rPr>
        <w:t xml:space="preserve"> </w:t>
      </w:r>
      <w:r w:rsidRPr="00724AB8">
        <w:rPr>
          <w:rFonts w:ascii="Book Antiqua" w:hAnsi="Book Antiqua"/>
          <w:color w:val="000000" w:themeColor="text1"/>
          <w:sz w:val="24"/>
          <w:szCs w:val="24"/>
          <w:lang w:val="en-US"/>
        </w:rPr>
        <w:t xml:space="preserve">processes, implementing </w:t>
      </w:r>
      <w:r w:rsidR="000D424F" w:rsidRPr="00724AB8">
        <w:rPr>
          <w:rFonts w:ascii="Book Antiqua" w:hAnsi="Book Antiqua"/>
          <w:color w:val="000000" w:themeColor="text1"/>
          <w:sz w:val="24"/>
          <w:szCs w:val="24"/>
          <w:lang w:val="en-US"/>
        </w:rPr>
        <w:t>a</w:t>
      </w:r>
      <w:r w:rsidRPr="00724AB8">
        <w:rPr>
          <w:rFonts w:ascii="Book Antiqua" w:hAnsi="Book Antiqua"/>
          <w:color w:val="000000" w:themeColor="text1"/>
          <w:sz w:val="24"/>
          <w:szCs w:val="24"/>
          <w:lang w:val="en-US"/>
        </w:rPr>
        <w:t xml:space="preserve"> user</w:t>
      </w:r>
      <w:r w:rsidR="00B91B1E" w:rsidRPr="00724AB8">
        <w:rPr>
          <w:rFonts w:ascii="Book Antiqua" w:hAnsi="Book Antiqua"/>
          <w:color w:val="000000" w:themeColor="text1"/>
          <w:sz w:val="24"/>
          <w:szCs w:val="24"/>
          <w:lang w:val="en-US"/>
        </w:rPr>
        <w:t>-</w:t>
      </w:r>
      <w:r w:rsidRPr="00724AB8">
        <w:rPr>
          <w:rFonts w:ascii="Book Antiqua" w:hAnsi="Book Antiqua"/>
          <w:color w:val="000000" w:themeColor="text1"/>
          <w:sz w:val="24"/>
          <w:szCs w:val="24"/>
          <w:lang w:val="en-US"/>
        </w:rPr>
        <w:t>friendly</w:t>
      </w:r>
      <w:r w:rsidR="000D424F" w:rsidRPr="00724AB8">
        <w:rPr>
          <w:rFonts w:ascii="Book Antiqua" w:hAnsi="Book Antiqua"/>
          <w:color w:val="000000" w:themeColor="text1"/>
          <w:sz w:val="24"/>
          <w:szCs w:val="24"/>
          <w:lang w:val="en-US"/>
        </w:rPr>
        <w:t xml:space="preserve"> </w:t>
      </w:r>
      <w:r w:rsidRPr="00724AB8">
        <w:rPr>
          <w:rFonts w:ascii="Book Antiqua" w:hAnsi="Book Antiqua"/>
          <w:color w:val="000000" w:themeColor="text1"/>
          <w:sz w:val="24"/>
          <w:szCs w:val="24"/>
          <w:lang w:val="en-US"/>
        </w:rPr>
        <w:t>applied model and software-package on different data</w:t>
      </w:r>
      <w:r w:rsidR="002E5E94" w:rsidRPr="00724AB8">
        <w:rPr>
          <w:rFonts w:ascii="Book Antiqua" w:hAnsi="Book Antiqua"/>
          <w:color w:val="000000" w:themeColor="text1"/>
          <w:sz w:val="24"/>
          <w:szCs w:val="24"/>
          <w:lang w:val="en-US"/>
        </w:rPr>
        <w:t xml:space="preserve"> (</w:t>
      </w:r>
      <w:r w:rsidRPr="00724AB8">
        <w:rPr>
          <w:rFonts w:ascii="Book Antiqua" w:hAnsi="Book Antiqua"/>
          <w:i/>
          <w:color w:val="000000" w:themeColor="text1"/>
          <w:sz w:val="24"/>
          <w:szCs w:val="24"/>
          <w:lang w:val="en-US"/>
        </w:rPr>
        <w:t>i.e.</w:t>
      </w:r>
      <w:r w:rsidR="004318A9">
        <w:rPr>
          <w:rFonts w:ascii="Book Antiqua" w:hAnsi="Book Antiqua"/>
          <w:i/>
          <w:color w:val="000000" w:themeColor="text1"/>
          <w:sz w:val="24"/>
          <w:szCs w:val="24"/>
          <w:lang w:val="en-US"/>
        </w:rPr>
        <w:t>,</w:t>
      </w:r>
      <w:r w:rsidRPr="00724AB8">
        <w:rPr>
          <w:rFonts w:ascii="Book Antiqua" w:hAnsi="Book Antiqua"/>
          <w:color w:val="000000" w:themeColor="text1"/>
          <w:sz w:val="24"/>
          <w:szCs w:val="24"/>
          <w:lang w:val="en-US"/>
        </w:rPr>
        <w:t xml:space="preserve"> on</w:t>
      </w:r>
      <w:r w:rsidR="000D424F" w:rsidRPr="00724AB8">
        <w:rPr>
          <w:rFonts w:ascii="Book Antiqua" w:hAnsi="Book Antiqua"/>
          <w:color w:val="000000" w:themeColor="text1"/>
          <w:sz w:val="24"/>
          <w:szCs w:val="24"/>
          <w:lang w:val="en-US"/>
        </w:rPr>
        <w:t xml:space="preserve"> </w:t>
      </w:r>
      <w:r w:rsidRPr="00724AB8">
        <w:rPr>
          <w:rFonts w:ascii="Book Antiqua" w:hAnsi="Book Antiqua"/>
          <w:color w:val="000000" w:themeColor="text1"/>
          <w:sz w:val="24"/>
          <w:szCs w:val="24"/>
          <w:lang w:val="en-US"/>
        </w:rPr>
        <w:t>students’ learning processes</w:t>
      </w:r>
      <w:r w:rsidR="002E5E94" w:rsidRPr="00724AB8">
        <w:rPr>
          <w:rFonts w:ascii="Book Antiqua" w:hAnsi="Book Antiqua"/>
          <w:color w:val="000000" w:themeColor="text1"/>
          <w:sz w:val="24"/>
          <w:szCs w:val="24"/>
          <w:lang w:val="en-US"/>
        </w:rPr>
        <w:t>) will prove useful</w:t>
      </w:r>
      <w:r w:rsidRPr="00724AB8">
        <w:rPr>
          <w:rFonts w:ascii="Book Antiqua" w:hAnsi="Book Antiqua"/>
          <w:color w:val="000000" w:themeColor="text1"/>
          <w:sz w:val="24"/>
          <w:szCs w:val="24"/>
          <w:lang w:val="en-US"/>
        </w:rPr>
        <w:t>.</w:t>
      </w:r>
      <w:r w:rsidR="000D424F" w:rsidRPr="00724AB8">
        <w:rPr>
          <w:rFonts w:ascii="Book Antiqua" w:hAnsi="Book Antiqua"/>
          <w:color w:val="000000" w:themeColor="text1"/>
          <w:sz w:val="24"/>
          <w:szCs w:val="24"/>
          <w:lang w:val="en-US"/>
        </w:rPr>
        <w:t xml:space="preserve"> In order to optimize the visualization software, regular </w:t>
      </w:r>
      <w:r w:rsidR="002E5E94" w:rsidRPr="00724AB8">
        <w:rPr>
          <w:rFonts w:ascii="Book Antiqua" w:hAnsi="Book Antiqua"/>
          <w:color w:val="000000" w:themeColor="text1"/>
          <w:sz w:val="24"/>
          <w:szCs w:val="24"/>
          <w:lang w:val="en-US"/>
        </w:rPr>
        <w:t xml:space="preserve">monthly </w:t>
      </w:r>
      <w:r w:rsidR="000D424F" w:rsidRPr="00724AB8">
        <w:rPr>
          <w:rFonts w:ascii="Book Antiqua" w:hAnsi="Book Antiqua"/>
          <w:color w:val="000000" w:themeColor="text1"/>
          <w:sz w:val="24"/>
          <w:szCs w:val="24"/>
          <w:lang w:val="en-US"/>
        </w:rPr>
        <w:t>evaluation</w:t>
      </w:r>
      <w:r w:rsidR="002E5E94" w:rsidRPr="00724AB8">
        <w:rPr>
          <w:rFonts w:ascii="Book Antiqua" w:hAnsi="Book Antiqua"/>
          <w:color w:val="000000" w:themeColor="text1"/>
          <w:sz w:val="24"/>
          <w:szCs w:val="24"/>
          <w:lang w:val="en-US"/>
        </w:rPr>
        <w:t>s involving subtests</w:t>
      </w:r>
      <w:r w:rsidR="000D424F" w:rsidRPr="00724AB8">
        <w:rPr>
          <w:rFonts w:ascii="Book Antiqua" w:hAnsi="Book Antiqua"/>
          <w:color w:val="000000" w:themeColor="text1"/>
          <w:sz w:val="24"/>
          <w:szCs w:val="24"/>
          <w:lang w:val="en-US"/>
        </w:rPr>
        <w:t xml:space="preserve"> have to be conducted. Afterwards</w:t>
      </w:r>
      <w:r w:rsidR="002E5E94" w:rsidRPr="00724AB8">
        <w:rPr>
          <w:rFonts w:ascii="Book Antiqua" w:hAnsi="Book Antiqua"/>
          <w:color w:val="000000" w:themeColor="text1"/>
          <w:sz w:val="24"/>
          <w:szCs w:val="24"/>
          <w:lang w:val="en-US"/>
        </w:rPr>
        <w:t>,</w:t>
      </w:r>
      <w:r w:rsidR="000D424F" w:rsidRPr="00724AB8">
        <w:rPr>
          <w:rFonts w:ascii="Book Antiqua" w:hAnsi="Book Antiqua"/>
          <w:color w:val="000000" w:themeColor="text1"/>
          <w:sz w:val="24"/>
          <w:szCs w:val="24"/>
          <w:lang w:val="en-US"/>
        </w:rPr>
        <w:t xml:space="preserve"> algorithms for model-building with the help of the computer</w:t>
      </w:r>
      <w:r w:rsidR="00963C40" w:rsidRPr="00724AB8">
        <w:rPr>
          <w:rFonts w:ascii="Book Antiqua" w:hAnsi="Book Antiqua"/>
          <w:color w:val="000000" w:themeColor="text1"/>
          <w:sz w:val="24"/>
          <w:szCs w:val="24"/>
          <w:lang w:val="en-US"/>
        </w:rPr>
        <w:t xml:space="preserve"> </w:t>
      </w:r>
      <w:r w:rsidR="000D424F" w:rsidRPr="00724AB8">
        <w:rPr>
          <w:rFonts w:ascii="Book Antiqua" w:hAnsi="Book Antiqua"/>
          <w:color w:val="000000" w:themeColor="text1"/>
          <w:sz w:val="24"/>
          <w:szCs w:val="24"/>
          <w:lang w:val="en-US"/>
        </w:rPr>
        <w:t>algebra</w:t>
      </w:r>
      <w:r w:rsidR="00963C40" w:rsidRPr="00724AB8">
        <w:rPr>
          <w:rFonts w:ascii="Book Antiqua" w:hAnsi="Book Antiqua"/>
          <w:color w:val="000000" w:themeColor="text1"/>
          <w:sz w:val="24"/>
          <w:szCs w:val="24"/>
          <w:lang w:val="en-US"/>
        </w:rPr>
        <w:t xml:space="preserve"> </w:t>
      </w:r>
      <w:r w:rsidR="000D424F" w:rsidRPr="00724AB8">
        <w:rPr>
          <w:rFonts w:ascii="Book Antiqua" w:hAnsi="Book Antiqua"/>
          <w:color w:val="000000" w:themeColor="text1"/>
          <w:sz w:val="24"/>
          <w:szCs w:val="24"/>
          <w:lang w:val="en-US"/>
        </w:rPr>
        <w:t>program MATLAB can be implemented and model</w:t>
      </w:r>
      <w:r w:rsidR="00963C40" w:rsidRPr="00724AB8">
        <w:rPr>
          <w:rFonts w:ascii="Book Antiqua" w:hAnsi="Book Antiqua"/>
          <w:color w:val="000000" w:themeColor="text1"/>
          <w:sz w:val="24"/>
          <w:szCs w:val="24"/>
          <w:lang w:val="en-US"/>
        </w:rPr>
        <w:t xml:space="preserve"> </w:t>
      </w:r>
      <w:r w:rsidR="000D424F" w:rsidRPr="00724AB8">
        <w:rPr>
          <w:rFonts w:ascii="Book Antiqua" w:hAnsi="Book Antiqua"/>
          <w:color w:val="000000" w:themeColor="text1"/>
          <w:sz w:val="24"/>
          <w:szCs w:val="24"/>
          <w:lang w:val="en-US"/>
        </w:rPr>
        <w:t>parameter</w:t>
      </w:r>
      <w:r w:rsidR="00963C40" w:rsidRPr="00724AB8">
        <w:rPr>
          <w:rFonts w:ascii="Book Antiqua" w:hAnsi="Book Antiqua"/>
          <w:color w:val="000000" w:themeColor="text1"/>
          <w:sz w:val="24"/>
          <w:szCs w:val="24"/>
          <w:lang w:val="en-US"/>
        </w:rPr>
        <w:t>s</w:t>
      </w:r>
      <w:r w:rsidR="000D424F" w:rsidRPr="00724AB8">
        <w:rPr>
          <w:rFonts w:ascii="Book Antiqua" w:hAnsi="Book Antiqua"/>
          <w:color w:val="000000" w:themeColor="text1"/>
          <w:sz w:val="24"/>
          <w:szCs w:val="24"/>
          <w:lang w:val="en-US"/>
        </w:rPr>
        <w:t xml:space="preserve"> can be optimized; th</w:t>
      </w:r>
      <w:r w:rsidR="00963C40" w:rsidRPr="00724AB8">
        <w:rPr>
          <w:rFonts w:ascii="Book Antiqua" w:hAnsi="Book Antiqua"/>
          <w:color w:val="000000" w:themeColor="text1"/>
          <w:sz w:val="24"/>
          <w:szCs w:val="24"/>
          <w:lang w:val="en-US"/>
        </w:rPr>
        <w:t>us,</w:t>
      </w:r>
      <w:r w:rsidR="000D424F" w:rsidRPr="00724AB8">
        <w:rPr>
          <w:rFonts w:ascii="Book Antiqua" w:hAnsi="Book Antiqua"/>
          <w:color w:val="000000" w:themeColor="text1"/>
          <w:sz w:val="24"/>
          <w:szCs w:val="24"/>
          <w:lang w:val="en-US"/>
        </w:rPr>
        <w:t xml:space="preserve"> the theory of the Hidden-Markov-Models is useful. </w:t>
      </w:r>
      <w:r w:rsidR="00963C40" w:rsidRPr="00724AB8">
        <w:rPr>
          <w:rFonts w:ascii="Book Antiqua" w:hAnsi="Book Antiqua"/>
          <w:color w:val="000000" w:themeColor="text1"/>
          <w:sz w:val="24"/>
          <w:szCs w:val="24"/>
          <w:lang w:val="en-US"/>
        </w:rPr>
        <w:t>Teaching experts almost universally agree that the</w:t>
      </w:r>
      <w:r w:rsidR="000D424F" w:rsidRPr="00724AB8">
        <w:rPr>
          <w:rFonts w:ascii="Book Antiqua" w:hAnsi="Book Antiqua"/>
          <w:color w:val="000000" w:themeColor="text1"/>
          <w:sz w:val="24"/>
          <w:szCs w:val="24"/>
          <w:lang w:val="en-US"/>
        </w:rPr>
        <w:t xml:space="preserve"> definition of the requirements for user</w:t>
      </w:r>
      <w:r w:rsidR="00963C40" w:rsidRPr="00724AB8">
        <w:rPr>
          <w:rFonts w:ascii="Book Antiqua" w:hAnsi="Book Antiqua"/>
          <w:color w:val="000000" w:themeColor="text1"/>
          <w:sz w:val="24"/>
          <w:szCs w:val="24"/>
          <w:lang w:val="en-US"/>
        </w:rPr>
        <w:t xml:space="preserve"> </w:t>
      </w:r>
      <w:r w:rsidR="000D424F" w:rsidRPr="00724AB8">
        <w:rPr>
          <w:rFonts w:ascii="Book Antiqua" w:hAnsi="Book Antiqua"/>
          <w:color w:val="000000" w:themeColor="text1"/>
          <w:sz w:val="24"/>
          <w:szCs w:val="24"/>
          <w:lang w:val="en-US"/>
        </w:rPr>
        <w:t xml:space="preserve">software and </w:t>
      </w:r>
      <w:r w:rsidR="00963C40" w:rsidRPr="00724AB8">
        <w:rPr>
          <w:rFonts w:ascii="Book Antiqua" w:hAnsi="Book Antiqua"/>
          <w:color w:val="000000" w:themeColor="text1"/>
          <w:sz w:val="24"/>
          <w:szCs w:val="24"/>
          <w:lang w:val="en-US"/>
        </w:rPr>
        <w:t xml:space="preserve">its </w:t>
      </w:r>
      <w:r w:rsidR="000D424F" w:rsidRPr="00724AB8">
        <w:rPr>
          <w:rFonts w:ascii="Book Antiqua" w:hAnsi="Book Antiqua"/>
          <w:color w:val="000000" w:themeColor="text1"/>
          <w:sz w:val="24"/>
          <w:szCs w:val="24"/>
          <w:lang w:val="en-US"/>
        </w:rPr>
        <w:t>implementation has to be discussed and specified in interprofessional teams. Hidden Markov models are stochastic signal models which</w:t>
      </w:r>
      <w:r w:rsidR="001D52BB" w:rsidRPr="00724AB8">
        <w:rPr>
          <w:rFonts w:ascii="Book Antiqua" w:hAnsi="Book Antiqua"/>
          <w:color w:val="000000" w:themeColor="text1"/>
          <w:sz w:val="24"/>
          <w:szCs w:val="24"/>
          <w:lang w:val="en-US"/>
        </w:rPr>
        <w:t xml:space="preserve"> </w:t>
      </w:r>
      <w:r w:rsidR="000D424F" w:rsidRPr="00724AB8">
        <w:rPr>
          <w:rFonts w:ascii="Book Antiqua" w:hAnsi="Book Antiqua"/>
          <w:color w:val="000000" w:themeColor="text1"/>
          <w:sz w:val="24"/>
          <w:szCs w:val="24"/>
          <w:lang w:val="en-US"/>
        </w:rPr>
        <w:t>consist of two random processes, where</w:t>
      </w:r>
      <w:r w:rsidR="00963C40" w:rsidRPr="00724AB8">
        <w:rPr>
          <w:rFonts w:ascii="Book Antiqua" w:hAnsi="Book Antiqua"/>
          <w:color w:val="000000" w:themeColor="text1"/>
          <w:sz w:val="24"/>
          <w:szCs w:val="24"/>
          <w:lang w:val="en-US"/>
        </w:rPr>
        <w:t>in</w:t>
      </w:r>
      <w:r w:rsidR="000D424F" w:rsidRPr="00724AB8">
        <w:rPr>
          <w:rFonts w:ascii="Book Antiqua" w:hAnsi="Book Antiqua"/>
          <w:color w:val="000000" w:themeColor="text1"/>
          <w:sz w:val="24"/>
          <w:szCs w:val="24"/>
          <w:lang w:val="en-US"/>
        </w:rPr>
        <w:t xml:space="preserve"> the first process is</w:t>
      </w:r>
      <w:r w:rsidR="001D52BB" w:rsidRPr="00724AB8">
        <w:rPr>
          <w:rFonts w:ascii="Book Antiqua" w:hAnsi="Book Antiqua"/>
          <w:color w:val="000000" w:themeColor="text1"/>
          <w:sz w:val="24"/>
          <w:szCs w:val="24"/>
          <w:lang w:val="en-US"/>
        </w:rPr>
        <w:t xml:space="preserve"> </w:t>
      </w:r>
      <w:r w:rsidR="000D424F" w:rsidRPr="00724AB8">
        <w:rPr>
          <w:rFonts w:ascii="Book Antiqua" w:hAnsi="Book Antiqua"/>
          <w:color w:val="000000" w:themeColor="text1"/>
          <w:sz w:val="24"/>
          <w:szCs w:val="24"/>
          <w:lang w:val="en-US"/>
        </w:rPr>
        <w:t>hidden and can only be accessed through the second. Initially</w:t>
      </w:r>
      <w:r w:rsidR="00963C40" w:rsidRPr="00724AB8">
        <w:rPr>
          <w:rFonts w:ascii="Book Antiqua" w:hAnsi="Book Antiqua"/>
          <w:color w:val="000000" w:themeColor="text1"/>
          <w:sz w:val="24"/>
          <w:szCs w:val="24"/>
          <w:lang w:val="en-US"/>
        </w:rPr>
        <w:t>,</w:t>
      </w:r>
      <w:r w:rsidR="000D424F" w:rsidRPr="00724AB8">
        <w:rPr>
          <w:rFonts w:ascii="Book Antiqua" w:hAnsi="Book Antiqua"/>
          <w:color w:val="000000" w:themeColor="text1"/>
          <w:sz w:val="24"/>
          <w:szCs w:val="24"/>
          <w:lang w:val="en-US"/>
        </w:rPr>
        <w:t xml:space="preserve"> the</w:t>
      </w:r>
      <w:r w:rsidR="001D52BB" w:rsidRPr="00724AB8">
        <w:rPr>
          <w:rFonts w:ascii="Book Antiqua" w:hAnsi="Book Antiqua"/>
          <w:color w:val="000000" w:themeColor="text1"/>
          <w:sz w:val="24"/>
          <w:szCs w:val="24"/>
          <w:lang w:val="en-US"/>
        </w:rPr>
        <w:t xml:space="preserve"> </w:t>
      </w:r>
      <w:r w:rsidR="000D424F" w:rsidRPr="00724AB8">
        <w:rPr>
          <w:rFonts w:ascii="Book Antiqua" w:hAnsi="Book Antiqua"/>
          <w:color w:val="000000" w:themeColor="text1"/>
          <w:sz w:val="24"/>
          <w:szCs w:val="24"/>
          <w:lang w:val="en-US"/>
        </w:rPr>
        <w:t xml:space="preserve">first random process </w:t>
      </w:r>
      <w:r w:rsidR="00963C40" w:rsidRPr="00724AB8">
        <w:rPr>
          <w:rFonts w:ascii="Book Antiqua" w:hAnsi="Book Antiqua"/>
          <w:color w:val="000000" w:themeColor="text1"/>
          <w:sz w:val="24"/>
          <w:szCs w:val="24"/>
          <w:lang w:val="en-US"/>
        </w:rPr>
        <w:t>is</w:t>
      </w:r>
      <w:r w:rsidR="000D424F" w:rsidRPr="00724AB8">
        <w:rPr>
          <w:rFonts w:ascii="Book Antiqua" w:hAnsi="Book Antiqua"/>
          <w:color w:val="000000" w:themeColor="text1"/>
          <w:sz w:val="24"/>
          <w:szCs w:val="24"/>
          <w:lang w:val="en-US"/>
        </w:rPr>
        <w:t xml:space="preserve"> </w:t>
      </w:r>
      <w:r w:rsidR="00963C40" w:rsidRPr="00724AB8">
        <w:rPr>
          <w:rFonts w:ascii="Book Antiqua" w:hAnsi="Book Antiqua"/>
          <w:color w:val="000000" w:themeColor="text1"/>
          <w:sz w:val="24"/>
          <w:szCs w:val="24"/>
          <w:lang w:val="en-US"/>
        </w:rPr>
        <w:t>defined</w:t>
      </w:r>
      <w:r w:rsidR="000D424F" w:rsidRPr="00724AB8">
        <w:rPr>
          <w:rFonts w:ascii="Book Antiqua" w:hAnsi="Book Antiqua"/>
          <w:color w:val="000000" w:themeColor="text1"/>
          <w:sz w:val="24"/>
          <w:szCs w:val="24"/>
          <w:lang w:val="en-US"/>
        </w:rPr>
        <w:t xml:space="preserve"> as </w:t>
      </w:r>
      <w:r w:rsidR="00963C40" w:rsidRPr="00724AB8">
        <w:rPr>
          <w:rFonts w:ascii="Book Antiqua" w:hAnsi="Book Antiqua"/>
          <w:color w:val="000000" w:themeColor="text1"/>
          <w:sz w:val="24"/>
          <w:szCs w:val="24"/>
          <w:lang w:val="en-US"/>
        </w:rPr>
        <w:t xml:space="preserve">a </w:t>
      </w:r>
      <w:r w:rsidR="000D424F" w:rsidRPr="00724AB8">
        <w:rPr>
          <w:rFonts w:ascii="Book Antiqua" w:hAnsi="Book Antiqua"/>
          <w:color w:val="000000" w:themeColor="text1"/>
          <w:sz w:val="24"/>
          <w:szCs w:val="24"/>
          <w:lang w:val="en-US"/>
        </w:rPr>
        <w:t xml:space="preserve">Markov chain </w:t>
      </w:r>
      <w:r w:rsidR="00963C40" w:rsidRPr="00724AB8">
        <w:rPr>
          <w:rFonts w:ascii="Book Antiqua" w:hAnsi="Book Antiqua"/>
          <w:color w:val="000000" w:themeColor="text1"/>
          <w:sz w:val="24"/>
          <w:szCs w:val="24"/>
          <w:lang w:val="en-US"/>
        </w:rPr>
        <w:t xml:space="preserve">in order </w:t>
      </w:r>
      <w:r w:rsidR="000D424F" w:rsidRPr="00724AB8">
        <w:rPr>
          <w:rFonts w:ascii="Book Antiqua" w:hAnsi="Book Antiqua"/>
          <w:color w:val="000000" w:themeColor="text1"/>
          <w:sz w:val="24"/>
          <w:szCs w:val="24"/>
          <w:lang w:val="en-US"/>
        </w:rPr>
        <w:t>to widen</w:t>
      </w:r>
      <w:r w:rsidR="001D52BB" w:rsidRPr="00724AB8">
        <w:rPr>
          <w:rFonts w:ascii="Book Antiqua" w:hAnsi="Book Antiqua"/>
          <w:color w:val="000000" w:themeColor="text1"/>
          <w:sz w:val="24"/>
          <w:szCs w:val="24"/>
          <w:lang w:val="en-US"/>
        </w:rPr>
        <w:t xml:space="preserve"> </w:t>
      </w:r>
      <w:r w:rsidR="000D424F" w:rsidRPr="00724AB8">
        <w:rPr>
          <w:rFonts w:ascii="Book Antiqua" w:hAnsi="Book Antiqua"/>
          <w:color w:val="000000" w:themeColor="text1"/>
          <w:sz w:val="24"/>
          <w:szCs w:val="24"/>
          <w:lang w:val="en-US"/>
        </w:rPr>
        <w:t xml:space="preserve">it </w:t>
      </w:r>
      <w:r w:rsidR="00963C40" w:rsidRPr="00724AB8">
        <w:rPr>
          <w:rFonts w:ascii="Book Antiqua" w:hAnsi="Book Antiqua"/>
          <w:i/>
          <w:color w:val="000000" w:themeColor="text1"/>
          <w:sz w:val="24"/>
          <w:szCs w:val="24"/>
          <w:lang w:val="en-US"/>
        </w:rPr>
        <w:t>via</w:t>
      </w:r>
      <w:r w:rsidR="000D424F" w:rsidRPr="00724AB8">
        <w:rPr>
          <w:rFonts w:ascii="Book Antiqua" w:hAnsi="Book Antiqua"/>
          <w:color w:val="000000" w:themeColor="text1"/>
          <w:sz w:val="24"/>
          <w:szCs w:val="24"/>
          <w:lang w:val="en-US"/>
        </w:rPr>
        <w:t xml:space="preserve"> the second </w:t>
      </w:r>
      <w:r w:rsidR="00963C40" w:rsidRPr="00724AB8">
        <w:rPr>
          <w:rFonts w:ascii="Book Antiqua" w:hAnsi="Book Antiqua"/>
          <w:color w:val="000000" w:themeColor="text1"/>
          <w:sz w:val="24"/>
          <w:szCs w:val="24"/>
          <w:lang w:val="en-US"/>
        </w:rPr>
        <w:t>into a</w:t>
      </w:r>
      <w:r w:rsidR="000D424F" w:rsidRPr="00724AB8">
        <w:rPr>
          <w:rFonts w:ascii="Book Antiqua" w:hAnsi="Book Antiqua"/>
          <w:color w:val="000000" w:themeColor="text1"/>
          <w:sz w:val="24"/>
          <w:szCs w:val="24"/>
          <w:lang w:val="en-US"/>
        </w:rPr>
        <w:t xml:space="preserve"> Hidden Markov model.</w:t>
      </w:r>
      <w:r w:rsidR="001D52BB" w:rsidRPr="00724AB8">
        <w:rPr>
          <w:rFonts w:ascii="Book Antiqua" w:hAnsi="Book Antiqua"/>
          <w:color w:val="000000" w:themeColor="text1"/>
          <w:sz w:val="24"/>
          <w:szCs w:val="24"/>
          <w:lang w:val="en-US"/>
        </w:rPr>
        <w:t xml:space="preserve"> A discre</w:t>
      </w:r>
      <w:r w:rsidR="00963C40" w:rsidRPr="00724AB8">
        <w:rPr>
          <w:rFonts w:ascii="Book Antiqua" w:hAnsi="Book Antiqua"/>
          <w:color w:val="000000" w:themeColor="text1"/>
          <w:sz w:val="24"/>
          <w:szCs w:val="24"/>
          <w:lang w:val="en-US"/>
        </w:rPr>
        <w:t>te</w:t>
      </w:r>
      <w:r w:rsidR="001D52BB" w:rsidRPr="00724AB8">
        <w:rPr>
          <w:rFonts w:ascii="Book Antiqua" w:hAnsi="Book Antiqua"/>
          <w:color w:val="000000" w:themeColor="text1"/>
          <w:sz w:val="24"/>
          <w:szCs w:val="24"/>
          <w:lang w:val="en-US"/>
        </w:rPr>
        <w:t xml:space="preserve"> Markov chain consists of N states, whereby the system is </w:t>
      </w:r>
      <w:r w:rsidR="00963C40" w:rsidRPr="00724AB8">
        <w:rPr>
          <w:rFonts w:ascii="Book Antiqua" w:hAnsi="Book Antiqua"/>
          <w:color w:val="000000" w:themeColor="text1"/>
          <w:sz w:val="24"/>
          <w:szCs w:val="24"/>
          <w:lang w:val="en-US"/>
        </w:rPr>
        <w:t xml:space="preserve">always </w:t>
      </w:r>
      <w:r w:rsidR="001D52BB" w:rsidRPr="00724AB8">
        <w:rPr>
          <w:rFonts w:ascii="Book Antiqua" w:hAnsi="Book Antiqua"/>
          <w:color w:val="000000" w:themeColor="text1"/>
          <w:sz w:val="24"/>
          <w:szCs w:val="24"/>
          <w:lang w:val="en-US"/>
        </w:rPr>
        <w:t>in one of these states. At discre</w:t>
      </w:r>
      <w:r w:rsidR="00963C40" w:rsidRPr="00724AB8">
        <w:rPr>
          <w:rFonts w:ascii="Book Antiqua" w:hAnsi="Book Antiqua"/>
          <w:color w:val="000000" w:themeColor="text1"/>
          <w:sz w:val="24"/>
          <w:szCs w:val="24"/>
          <w:lang w:val="en-US"/>
        </w:rPr>
        <w:t>te</w:t>
      </w:r>
      <w:r w:rsidR="001D52BB" w:rsidRPr="00724AB8">
        <w:rPr>
          <w:rFonts w:ascii="Book Antiqua" w:hAnsi="Book Antiqua"/>
          <w:color w:val="000000" w:themeColor="text1"/>
          <w:sz w:val="24"/>
          <w:szCs w:val="24"/>
          <w:lang w:val="en-US"/>
        </w:rPr>
        <w:t xml:space="preserve"> </w:t>
      </w:r>
      <w:r w:rsidR="00963C40" w:rsidRPr="00724AB8">
        <w:rPr>
          <w:rFonts w:ascii="Book Antiqua" w:hAnsi="Book Antiqua"/>
          <w:color w:val="000000" w:themeColor="text1"/>
          <w:sz w:val="24"/>
          <w:szCs w:val="24"/>
          <w:lang w:val="en-US"/>
        </w:rPr>
        <w:t>time points,</w:t>
      </w:r>
      <w:r w:rsidR="001D52BB" w:rsidRPr="00724AB8">
        <w:rPr>
          <w:rFonts w:ascii="Book Antiqua" w:hAnsi="Book Antiqua"/>
          <w:color w:val="000000" w:themeColor="text1"/>
          <w:sz w:val="24"/>
          <w:szCs w:val="24"/>
          <w:lang w:val="en-US"/>
        </w:rPr>
        <w:t xml:space="preserve"> the </w:t>
      </w:r>
      <w:r w:rsidR="00EB31BA" w:rsidRPr="00724AB8">
        <w:rPr>
          <w:rFonts w:ascii="Book Antiqua" w:hAnsi="Book Antiqua"/>
          <w:color w:val="000000" w:themeColor="text1"/>
          <w:sz w:val="24"/>
          <w:szCs w:val="24"/>
          <w:lang w:val="en-US"/>
        </w:rPr>
        <w:t xml:space="preserve">system states </w:t>
      </w:r>
      <w:r w:rsidR="001D52BB" w:rsidRPr="00724AB8">
        <w:rPr>
          <w:rFonts w:ascii="Book Antiqua" w:hAnsi="Book Antiqua"/>
          <w:color w:val="000000" w:themeColor="text1"/>
          <w:sz w:val="24"/>
          <w:szCs w:val="24"/>
          <w:lang w:val="en-US"/>
        </w:rPr>
        <w:t xml:space="preserve">change. </w:t>
      </w:r>
      <w:r w:rsidR="00EB31BA" w:rsidRPr="00724AB8">
        <w:rPr>
          <w:rFonts w:ascii="Book Antiqua" w:hAnsi="Book Antiqua"/>
          <w:color w:val="000000" w:themeColor="text1"/>
          <w:sz w:val="24"/>
          <w:szCs w:val="24"/>
          <w:lang w:val="en-US"/>
        </w:rPr>
        <w:t>Over the course of these events,</w:t>
      </w:r>
      <w:r w:rsidR="001D52BB" w:rsidRPr="00724AB8">
        <w:rPr>
          <w:rFonts w:ascii="Book Antiqua" w:hAnsi="Book Antiqua"/>
          <w:color w:val="000000" w:themeColor="text1"/>
          <w:sz w:val="24"/>
          <w:szCs w:val="24"/>
          <w:lang w:val="en-US"/>
        </w:rPr>
        <w:t xml:space="preserve"> the probability that an actual state changes into a definite state is described with the aid of the state transition coefficient (see also</w:t>
      </w:r>
      <w:r w:rsidR="00806090" w:rsidRPr="00724AB8">
        <w:rPr>
          <w:rFonts w:ascii="Book Antiqua" w:hAnsi="Book Antiqua"/>
          <w:color w:val="000000" w:themeColor="text1"/>
          <w:sz w:val="24"/>
          <w:szCs w:val="24"/>
          <w:lang w:val="en-US"/>
        </w:rPr>
        <w:fldChar w:fldCharType="begin"/>
      </w:r>
      <w:r w:rsidR="002F3E33" w:rsidRPr="00724AB8">
        <w:rPr>
          <w:rFonts w:ascii="Book Antiqua" w:hAnsi="Book Antiqua"/>
          <w:color w:val="000000" w:themeColor="text1"/>
          <w:sz w:val="24"/>
          <w:szCs w:val="24"/>
          <w:lang w:val="en-US"/>
        </w:rPr>
        <w:instrText xml:space="preserve"> ADDIN EN.CITE &lt;EndNote&gt;&lt;Cite&gt;&lt;Author&gt;Löffler-Stastka&lt;/Author&gt;&lt;Year&gt;2016&lt;/Year&gt;&lt;RecNum&gt;51&lt;/RecNum&gt;&lt;DisplayText&gt;&lt;style face="superscript"&gt;[31]&lt;/style&gt;&lt;/DisplayText&gt;&lt;record&gt;&lt;rec-number&gt;51&lt;/rec-number&gt;&lt;foreign-keys&gt;&lt;key app="EN" db-id="tdz5satav95r0uee5tt5afa0vrx9d5a0fs5e" timestamp="1592018497"&gt;51&lt;/key&gt;&lt;/foreign-keys&gt;&lt;ref-type name="Conference Proceedings"&gt;10&lt;/ref-type&gt;&lt;contributors&gt;&lt;authors&gt;&lt;author&gt;Löffler-Stastka, H., Ulrich, J., Miksch, R., Bruckner, D.&lt;/author&gt;&lt;/authors&gt;&lt;/contributors&gt;&lt;titles&gt;&lt;title&gt;Creating tools for evaluating microprocesses in student’s learning progress&lt;/title&gt;&lt;secondary-title&gt;Proceedings of IMCIC-ICSIT 2016, International Institute of Informatics and Systemics&lt;/secondary-title&gt;&lt;/titles&gt;&lt;periodical&gt;&lt;full-title&gt;Proceedings of IMCIC-ICSIT 2016, International Institute of Informatics and Systemics&lt;/full-title&gt;&lt;/periodical&gt;&lt;pages&gt;200-205&lt;/pages&gt;&lt;number&gt;2&lt;/number&gt;&lt;dates&gt;&lt;year&gt;2016&lt;/year&gt;&lt;/dates&gt;&lt;isbn&gt;978-1-941763-33-9&lt;/isbn&gt;&lt;urls&gt;&lt;/urls&gt;&lt;/record&gt;&lt;/Cite&gt;&lt;/EndNote&gt;</w:instrText>
      </w:r>
      <w:r w:rsidR="00806090" w:rsidRPr="00724AB8">
        <w:rPr>
          <w:rFonts w:ascii="Book Antiqua" w:hAnsi="Book Antiqua"/>
          <w:color w:val="000000" w:themeColor="text1"/>
          <w:sz w:val="24"/>
          <w:szCs w:val="24"/>
          <w:lang w:val="en-US"/>
        </w:rPr>
        <w:fldChar w:fldCharType="separate"/>
      </w:r>
      <w:r w:rsidR="002F3E33" w:rsidRPr="00724AB8">
        <w:rPr>
          <w:rFonts w:ascii="Book Antiqua" w:hAnsi="Book Antiqua"/>
          <w:noProof/>
          <w:color w:val="000000" w:themeColor="text1"/>
          <w:sz w:val="24"/>
          <w:szCs w:val="24"/>
          <w:vertAlign w:val="superscript"/>
          <w:lang w:val="en-US"/>
        </w:rPr>
        <w:t>[31]</w:t>
      </w:r>
      <w:r w:rsidR="00806090" w:rsidRPr="00724AB8">
        <w:rPr>
          <w:rFonts w:ascii="Book Antiqua" w:hAnsi="Book Antiqua"/>
          <w:color w:val="000000" w:themeColor="text1"/>
          <w:sz w:val="24"/>
          <w:szCs w:val="24"/>
          <w:lang w:val="en-US"/>
        </w:rPr>
        <w:fldChar w:fldCharType="end"/>
      </w:r>
      <w:r w:rsidR="001D52BB" w:rsidRPr="00724AB8">
        <w:rPr>
          <w:rFonts w:ascii="Book Antiqua" w:hAnsi="Book Antiqua"/>
          <w:color w:val="000000" w:themeColor="text1"/>
          <w:sz w:val="24"/>
          <w:szCs w:val="24"/>
          <w:lang w:val="en-US"/>
        </w:rPr>
        <w:t>). The most essential point</w:t>
      </w:r>
      <w:r w:rsidR="00EB31BA" w:rsidRPr="00724AB8">
        <w:rPr>
          <w:rFonts w:ascii="Book Antiqua" w:hAnsi="Book Antiqua"/>
          <w:color w:val="000000" w:themeColor="text1"/>
          <w:sz w:val="24"/>
          <w:szCs w:val="24"/>
          <w:lang w:val="en-US"/>
        </w:rPr>
        <w:t>s</w:t>
      </w:r>
      <w:r w:rsidR="001D52BB" w:rsidRPr="00724AB8">
        <w:rPr>
          <w:rFonts w:ascii="Book Antiqua" w:hAnsi="Book Antiqua"/>
          <w:color w:val="000000" w:themeColor="text1"/>
          <w:sz w:val="24"/>
          <w:szCs w:val="24"/>
          <w:lang w:val="en-US"/>
        </w:rPr>
        <w:t xml:space="preserve"> </w:t>
      </w:r>
      <w:r w:rsidR="00EB31BA" w:rsidRPr="00724AB8">
        <w:rPr>
          <w:rFonts w:ascii="Book Antiqua" w:hAnsi="Book Antiqua"/>
          <w:color w:val="000000" w:themeColor="text1"/>
          <w:sz w:val="24"/>
          <w:szCs w:val="24"/>
          <w:lang w:val="en-US"/>
        </w:rPr>
        <w:t>are</w:t>
      </w:r>
      <w:r w:rsidR="001D52BB" w:rsidRPr="00724AB8">
        <w:rPr>
          <w:rFonts w:ascii="Book Antiqua" w:hAnsi="Book Antiqua"/>
          <w:color w:val="000000" w:themeColor="text1"/>
          <w:sz w:val="24"/>
          <w:szCs w:val="24"/>
          <w:lang w:val="en-US"/>
        </w:rPr>
        <w:t xml:space="preserve"> to work out descriptions of precise evidence-based physical (bio-psycho-social) parameters </w:t>
      </w:r>
      <w:r w:rsidR="00EB31BA" w:rsidRPr="00724AB8">
        <w:rPr>
          <w:rFonts w:ascii="Book Antiqua" w:hAnsi="Book Antiqua"/>
          <w:color w:val="000000" w:themeColor="text1"/>
          <w:sz w:val="24"/>
          <w:szCs w:val="24"/>
          <w:lang w:val="en-US"/>
        </w:rPr>
        <w:t>regarding</w:t>
      </w:r>
      <w:r w:rsidR="001D52BB" w:rsidRPr="00724AB8">
        <w:rPr>
          <w:rFonts w:ascii="Book Antiqua" w:hAnsi="Book Antiqua"/>
          <w:color w:val="000000" w:themeColor="text1"/>
          <w:sz w:val="24"/>
          <w:szCs w:val="24"/>
          <w:lang w:val="en-US"/>
        </w:rPr>
        <w:t xml:space="preserve"> the learning progress and to set up descriptions of </w:t>
      </w:r>
      <w:r w:rsidR="00025068" w:rsidRPr="00724AB8">
        <w:rPr>
          <w:rFonts w:ascii="Book Antiqua" w:hAnsi="Book Antiqua"/>
          <w:color w:val="000000" w:themeColor="text1"/>
          <w:sz w:val="24"/>
          <w:szCs w:val="24"/>
          <w:lang w:val="en-US"/>
        </w:rPr>
        <w:t xml:space="preserve">mathematical </w:t>
      </w:r>
      <w:r w:rsidR="001D52BB" w:rsidRPr="00724AB8">
        <w:rPr>
          <w:rFonts w:ascii="Book Antiqua" w:hAnsi="Book Antiqua"/>
          <w:color w:val="000000" w:themeColor="text1"/>
          <w:sz w:val="24"/>
          <w:szCs w:val="24"/>
          <w:lang w:val="en-US"/>
        </w:rPr>
        <w:t>logic</w:t>
      </w:r>
      <w:r w:rsidR="00025068" w:rsidRPr="00724AB8">
        <w:rPr>
          <w:rFonts w:ascii="Book Antiqua" w:hAnsi="Book Antiqua"/>
          <w:color w:val="000000" w:themeColor="text1"/>
          <w:sz w:val="24"/>
          <w:szCs w:val="24"/>
          <w:lang w:val="en-US"/>
        </w:rPr>
        <w:t xml:space="preserve">, </w:t>
      </w:r>
      <w:r w:rsidR="00025068" w:rsidRPr="00724AB8">
        <w:rPr>
          <w:rFonts w:ascii="Book Antiqua" w:hAnsi="Book Antiqua"/>
          <w:i/>
          <w:color w:val="000000" w:themeColor="text1"/>
          <w:sz w:val="24"/>
          <w:szCs w:val="24"/>
          <w:lang w:val="en-US"/>
        </w:rPr>
        <w:t>i.e.</w:t>
      </w:r>
      <w:r w:rsidR="002777C4">
        <w:rPr>
          <w:rFonts w:ascii="Book Antiqua" w:hAnsi="Book Antiqua"/>
          <w:i/>
          <w:color w:val="000000" w:themeColor="text1"/>
          <w:sz w:val="24"/>
          <w:szCs w:val="24"/>
          <w:lang w:val="en-US"/>
        </w:rPr>
        <w:t>,</w:t>
      </w:r>
      <w:r w:rsidR="00025068" w:rsidRPr="00724AB8">
        <w:rPr>
          <w:rFonts w:ascii="Book Antiqua" w:hAnsi="Book Antiqua"/>
          <w:color w:val="000000" w:themeColor="text1"/>
          <w:sz w:val="24"/>
          <w:szCs w:val="24"/>
          <w:lang w:val="en-US"/>
        </w:rPr>
        <w:t xml:space="preserve"> data processing in a recurr</w:t>
      </w:r>
      <w:r w:rsidR="00EB31BA" w:rsidRPr="00724AB8">
        <w:rPr>
          <w:rFonts w:ascii="Book Antiqua" w:hAnsi="Book Antiqua"/>
          <w:color w:val="000000" w:themeColor="text1"/>
          <w:sz w:val="24"/>
          <w:szCs w:val="24"/>
          <w:lang w:val="en-US"/>
        </w:rPr>
        <w:t>ing</w:t>
      </w:r>
      <w:r w:rsidR="00025068" w:rsidRPr="00724AB8">
        <w:rPr>
          <w:rFonts w:ascii="Book Antiqua" w:hAnsi="Book Antiqua"/>
          <w:color w:val="000000" w:themeColor="text1"/>
          <w:sz w:val="24"/>
          <w:szCs w:val="24"/>
          <w:lang w:val="en-US"/>
        </w:rPr>
        <w:t xml:space="preserve"> interprofessional discussion process.</w:t>
      </w:r>
    </w:p>
    <w:p w14:paraId="543F91BB" w14:textId="0188F659" w:rsidR="00025068" w:rsidRPr="00724AB8" w:rsidRDefault="00CD2EB1" w:rsidP="00724AB8">
      <w:pPr>
        <w:adjustRightInd w:val="0"/>
        <w:snapToGrid w:val="0"/>
        <w:spacing w:after="0" w:line="360" w:lineRule="auto"/>
        <w:ind w:rightChars="193" w:right="425" w:firstLineChars="100" w:firstLine="240"/>
        <w:jc w:val="both"/>
        <w:rPr>
          <w:rFonts w:ascii="Book Antiqua" w:hAnsi="Book Antiqua"/>
          <w:color w:val="000000" w:themeColor="text1"/>
          <w:sz w:val="24"/>
          <w:szCs w:val="24"/>
          <w:lang w:val="en-US"/>
        </w:rPr>
      </w:pPr>
      <w:r w:rsidRPr="00724AB8">
        <w:rPr>
          <w:rFonts w:ascii="Book Antiqua" w:hAnsi="Book Antiqua"/>
          <w:color w:val="000000" w:themeColor="text1"/>
          <w:sz w:val="24"/>
          <w:szCs w:val="24"/>
          <w:lang w:val="en-US"/>
        </w:rPr>
        <w:t>Both methodolo</w:t>
      </w:r>
      <w:r w:rsidR="003D7A95" w:rsidRPr="00724AB8">
        <w:rPr>
          <w:rFonts w:ascii="Book Antiqua" w:hAnsi="Book Antiqua"/>
          <w:color w:val="000000" w:themeColor="text1"/>
          <w:sz w:val="24"/>
          <w:szCs w:val="24"/>
          <w:lang w:val="en-US"/>
        </w:rPr>
        <w:t>g</w:t>
      </w:r>
      <w:r w:rsidRPr="00724AB8">
        <w:rPr>
          <w:rFonts w:ascii="Book Antiqua" w:hAnsi="Book Antiqua"/>
          <w:color w:val="000000" w:themeColor="text1"/>
          <w:sz w:val="24"/>
          <w:szCs w:val="24"/>
          <w:lang w:val="en-US"/>
        </w:rPr>
        <w:t>i</w:t>
      </w:r>
      <w:r w:rsidR="003D7A95" w:rsidRPr="00724AB8">
        <w:rPr>
          <w:rFonts w:ascii="Book Antiqua" w:hAnsi="Book Antiqua"/>
          <w:color w:val="000000" w:themeColor="text1"/>
          <w:sz w:val="24"/>
          <w:szCs w:val="24"/>
          <w:lang w:val="en-US"/>
        </w:rPr>
        <w:t>c</w:t>
      </w:r>
      <w:r w:rsidRPr="00724AB8">
        <w:rPr>
          <w:rFonts w:ascii="Book Antiqua" w:hAnsi="Book Antiqua"/>
          <w:color w:val="000000" w:themeColor="text1"/>
          <w:sz w:val="24"/>
          <w:szCs w:val="24"/>
          <w:lang w:val="en-US"/>
        </w:rPr>
        <w:t xml:space="preserve">al approaches </w:t>
      </w:r>
      <w:r w:rsidR="00341347" w:rsidRPr="00724AB8">
        <w:rPr>
          <w:rFonts w:ascii="Book Antiqua" w:hAnsi="Book Antiqua"/>
          <w:color w:val="000000" w:themeColor="text1"/>
          <w:sz w:val="24"/>
          <w:szCs w:val="24"/>
          <w:lang w:val="en-US"/>
        </w:rPr>
        <w:t>follow a natural scien</w:t>
      </w:r>
      <w:r w:rsidR="00EB31BA" w:rsidRPr="00724AB8">
        <w:rPr>
          <w:rFonts w:ascii="Book Antiqua" w:hAnsi="Book Antiqua"/>
          <w:color w:val="000000" w:themeColor="text1"/>
          <w:sz w:val="24"/>
          <w:szCs w:val="24"/>
          <w:lang w:val="en-US"/>
        </w:rPr>
        <w:t>ces</w:t>
      </w:r>
      <w:r w:rsidR="00341347" w:rsidRPr="00724AB8">
        <w:rPr>
          <w:rFonts w:ascii="Book Antiqua" w:hAnsi="Book Antiqua"/>
          <w:color w:val="000000" w:themeColor="text1"/>
          <w:sz w:val="24"/>
          <w:szCs w:val="24"/>
          <w:lang w:val="en-US"/>
        </w:rPr>
        <w:t xml:space="preserve"> research paradigm </w:t>
      </w:r>
      <w:r w:rsidR="00D26802" w:rsidRPr="00724AB8">
        <w:rPr>
          <w:rFonts w:ascii="Book Antiqua" w:hAnsi="Book Antiqua"/>
          <w:color w:val="000000" w:themeColor="text1"/>
          <w:sz w:val="24"/>
          <w:szCs w:val="24"/>
          <w:lang w:val="en-US"/>
        </w:rPr>
        <w:t xml:space="preserve">and </w:t>
      </w:r>
      <w:r w:rsidRPr="00724AB8">
        <w:rPr>
          <w:rFonts w:ascii="Book Antiqua" w:hAnsi="Book Antiqua"/>
          <w:color w:val="000000" w:themeColor="text1"/>
          <w:sz w:val="24"/>
          <w:szCs w:val="24"/>
          <w:lang w:val="en-US"/>
        </w:rPr>
        <w:t>have to be integrated</w:t>
      </w:r>
      <w:r w:rsidR="00D26802" w:rsidRPr="00724AB8">
        <w:rPr>
          <w:rFonts w:ascii="Book Antiqua" w:hAnsi="Book Antiqua"/>
          <w:color w:val="000000" w:themeColor="text1"/>
          <w:sz w:val="24"/>
          <w:szCs w:val="24"/>
          <w:lang w:val="en-US"/>
        </w:rPr>
        <w:t xml:space="preserve"> into a process research design. Some qualitative methods have to be added into a mixed-methods approach </w:t>
      </w:r>
      <w:r w:rsidR="00EB31BA" w:rsidRPr="00724AB8">
        <w:rPr>
          <w:rFonts w:ascii="Book Antiqua" w:hAnsi="Book Antiqua"/>
          <w:color w:val="000000" w:themeColor="text1"/>
          <w:sz w:val="24"/>
          <w:szCs w:val="24"/>
          <w:lang w:val="en-US"/>
        </w:rPr>
        <w:t xml:space="preserve">in order </w:t>
      </w:r>
      <w:r w:rsidR="00D26802" w:rsidRPr="00724AB8">
        <w:rPr>
          <w:rFonts w:ascii="Book Antiqua" w:hAnsi="Book Antiqua"/>
          <w:color w:val="000000" w:themeColor="text1"/>
          <w:sz w:val="24"/>
          <w:szCs w:val="24"/>
          <w:lang w:val="en-US"/>
        </w:rPr>
        <w:t>to justify the often diverse, subjective parameter</w:t>
      </w:r>
      <w:r w:rsidR="00EB31BA" w:rsidRPr="00724AB8">
        <w:rPr>
          <w:rFonts w:ascii="Book Antiqua" w:hAnsi="Book Antiqua"/>
          <w:color w:val="000000" w:themeColor="text1"/>
          <w:sz w:val="24"/>
          <w:szCs w:val="24"/>
          <w:lang w:val="en-US"/>
        </w:rPr>
        <w:t>s</w:t>
      </w:r>
      <w:r w:rsidR="00D26802" w:rsidRPr="00724AB8">
        <w:rPr>
          <w:rFonts w:ascii="Book Antiqua" w:hAnsi="Book Antiqua"/>
          <w:color w:val="000000" w:themeColor="text1"/>
          <w:sz w:val="24"/>
          <w:szCs w:val="24"/>
          <w:lang w:val="en-US"/>
        </w:rPr>
        <w:t xml:space="preserve"> of human being</w:t>
      </w:r>
      <w:r w:rsidR="00EB31BA" w:rsidRPr="00724AB8">
        <w:rPr>
          <w:rFonts w:ascii="Book Antiqua" w:hAnsi="Book Antiqua"/>
          <w:color w:val="000000" w:themeColor="text1"/>
          <w:sz w:val="24"/>
          <w:szCs w:val="24"/>
          <w:lang w:val="en-US"/>
        </w:rPr>
        <w:t>s</w:t>
      </w:r>
      <w:r w:rsidR="00D26802" w:rsidRPr="00724AB8">
        <w:rPr>
          <w:rFonts w:ascii="Book Antiqua" w:hAnsi="Book Antiqua"/>
          <w:color w:val="000000" w:themeColor="text1"/>
          <w:sz w:val="24"/>
          <w:szCs w:val="24"/>
          <w:lang w:val="en-US"/>
        </w:rPr>
        <w:t>.</w:t>
      </w:r>
    </w:p>
    <w:p w14:paraId="46F8157F" w14:textId="77777777" w:rsidR="00341DEA" w:rsidRPr="00724AB8" w:rsidRDefault="00341DEA" w:rsidP="00724AB8">
      <w:pPr>
        <w:adjustRightInd w:val="0"/>
        <w:snapToGrid w:val="0"/>
        <w:spacing w:after="0" w:line="360" w:lineRule="auto"/>
        <w:ind w:rightChars="193" w:right="425"/>
        <w:jc w:val="both"/>
        <w:rPr>
          <w:rFonts w:ascii="Book Antiqua" w:hAnsi="Book Antiqua"/>
          <w:color w:val="000000" w:themeColor="text1"/>
          <w:sz w:val="24"/>
          <w:szCs w:val="24"/>
          <w:lang w:val="en-US" w:eastAsia="zh-CN"/>
        </w:rPr>
      </w:pPr>
    </w:p>
    <w:p w14:paraId="3C54040B" w14:textId="77777777" w:rsidR="00341DEA" w:rsidRPr="00724AB8" w:rsidRDefault="00025068" w:rsidP="00724AB8">
      <w:pPr>
        <w:adjustRightInd w:val="0"/>
        <w:snapToGrid w:val="0"/>
        <w:spacing w:after="0" w:line="360" w:lineRule="auto"/>
        <w:ind w:rightChars="193" w:right="425"/>
        <w:jc w:val="both"/>
        <w:rPr>
          <w:rFonts w:ascii="Book Antiqua" w:hAnsi="Book Antiqua"/>
          <w:b/>
          <w:i/>
          <w:color w:val="000000" w:themeColor="text1"/>
          <w:sz w:val="24"/>
          <w:szCs w:val="24"/>
          <w:lang w:val="en-US" w:eastAsia="zh-CN"/>
        </w:rPr>
      </w:pPr>
      <w:r w:rsidRPr="00724AB8">
        <w:rPr>
          <w:rFonts w:ascii="Book Antiqua" w:hAnsi="Book Antiqua"/>
          <w:b/>
          <w:i/>
          <w:color w:val="000000" w:themeColor="text1"/>
          <w:sz w:val="24"/>
          <w:szCs w:val="24"/>
          <w:lang w:val="en-US"/>
        </w:rPr>
        <w:t>Observational methods</w:t>
      </w:r>
    </w:p>
    <w:p w14:paraId="0244B572" w14:textId="1487C689" w:rsidR="00E655B9" w:rsidRPr="00724AB8" w:rsidRDefault="00D26802" w:rsidP="00724AB8">
      <w:pPr>
        <w:adjustRightInd w:val="0"/>
        <w:snapToGrid w:val="0"/>
        <w:spacing w:after="0" w:line="360" w:lineRule="auto"/>
        <w:ind w:rightChars="193" w:right="425"/>
        <w:jc w:val="both"/>
        <w:rPr>
          <w:rFonts w:ascii="Book Antiqua" w:hAnsi="Book Antiqua"/>
          <w:b/>
          <w:i/>
          <w:color w:val="000000" w:themeColor="text1"/>
          <w:sz w:val="24"/>
          <w:szCs w:val="24"/>
          <w:lang w:val="en-US" w:eastAsia="zh-CN"/>
        </w:rPr>
      </w:pPr>
      <w:r w:rsidRPr="00724AB8">
        <w:rPr>
          <w:rFonts w:ascii="Book Antiqua" w:hAnsi="Book Antiqua"/>
          <w:color w:val="000000" w:themeColor="text1"/>
          <w:sz w:val="24"/>
          <w:szCs w:val="24"/>
          <w:lang w:val="en-US"/>
        </w:rPr>
        <w:lastRenderedPageBreak/>
        <w:t>In order to understand identification processes (relevant for research on attitudes)</w:t>
      </w:r>
      <w:r w:rsidR="00100ACB" w:rsidRPr="00724AB8">
        <w:rPr>
          <w:rFonts w:ascii="Book Antiqua" w:hAnsi="Book Antiqua"/>
          <w:color w:val="000000" w:themeColor="text1"/>
          <w:sz w:val="24"/>
          <w:szCs w:val="24"/>
          <w:lang w:val="en-US"/>
        </w:rPr>
        <w:t xml:space="preserve">, </w:t>
      </w:r>
      <w:r w:rsidRPr="00724AB8">
        <w:rPr>
          <w:rFonts w:ascii="Book Antiqua" w:hAnsi="Book Antiqua"/>
          <w:color w:val="000000" w:themeColor="text1"/>
          <w:sz w:val="24"/>
          <w:szCs w:val="24"/>
          <w:lang w:val="en-US"/>
        </w:rPr>
        <w:t>the affect-cognitive interface</w:t>
      </w:r>
      <w:r w:rsidR="00100ACB" w:rsidRPr="00724AB8">
        <w:rPr>
          <w:rFonts w:ascii="Book Antiqua" w:hAnsi="Book Antiqua"/>
          <w:color w:val="000000" w:themeColor="text1"/>
          <w:sz w:val="24"/>
          <w:szCs w:val="24"/>
          <w:lang w:val="en-US"/>
        </w:rPr>
        <w:t>,</w:t>
      </w:r>
      <w:r w:rsidR="003D7A95" w:rsidRPr="00724AB8">
        <w:rPr>
          <w:rFonts w:ascii="Book Antiqua" w:hAnsi="Book Antiqua"/>
          <w:color w:val="000000" w:themeColor="text1"/>
          <w:sz w:val="24"/>
          <w:szCs w:val="24"/>
          <w:lang w:val="en-US"/>
        </w:rPr>
        <w:t xml:space="preserve"> or subliminal affect perceptions and their influence on learning</w:t>
      </w:r>
      <w:r w:rsidRPr="00724AB8">
        <w:rPr>
          <w:rFonts w:ascii="Book Antiqua" w:hAnsi="Book Antiqua"/>
          <w:color w:val="000000" w:themeColor="text1"/>
          <w:sz w:val="24"/>
          <w:szCs w:val="24"/>
          <w:lang w:val="en-US"/>
        </w:rPr>
        <w:t xml:space="preserve"> in process research</w:t>
      </w:r>
      <w:r w:rsidR="003D7A95" w:rsidRPr="00724AB8">
        <w:rPr>
          <w:rFonts w:ascii="Book Antiqua" w:hAnsi="Book Antiqua"/>
          <w:color w:val="000000" w:themeColor="text1"/>
          <w:sz w:val="24"/>
          <w:szCs w:val="24"/>
          <w:lang w:val="en-US"/>
        </w:rPr>
        <w:t>, observational methods have to be integrated. The idiographic design complements nomothetic research strategies</w:t>
      </w:r>
      <w:r w:rsidR="00100ACB" w:rsidRPr="00724AB8">
        <w:rPr>
          <w:rFonts w:ascii="Book Antiqua" w:hAnsi="Book Antiqua"/>
          <w:color w:val="000000" w:themeColor="text1"/>
          <w:sz w:val="24"/>
          <w:szCs w:val="24"/>
          <w:lang w:val="en-US"/>
        </w:rPr>
        <w:t>,</w:t>
      </w:r>
      <w:r w:rsidR="003D7A95" w:rsidRPr="00724AB8">
        <w:rPr>
          <w:rFonts w:ascii="Book Antiqua" w:hAnsi="Book Antiqua"/>
          <w:color w:val="000000" w:themeColor="text1"/>
          <w:sz w:val="24"/>
          <w:szCs w:val="24"/>
          <w:lang w:val="en-US"/>
        </w:rPr>
        <w:t xml:space="preserve"> provid</w:t>
      </w:r>
      <w:r w:rsidR="00100ACB" w:rsidRPr="00724AB8">
        <w:rPr>
          <w:rFonts w:ascii="Book Antiqua" w:hAnsi="Book Antiqua"/>
          <w:color w:val="000000" w:themeColor="text1"/>
          <w:sz w:val="24"/>
          <w:szCs w:val="24"/>
          <w:lang w:val="en-US"/>
        </w:rPr>
        <w:t>ing</w:t>
      </w:r>
      <w:r w:rsidR="003D7A95" w:rsidRPr="00724AB8">
        <w:rPr>
          <w:rFonts w:ascii="Book Antiqua" w:hAnsi="Book Antiqua"/>
          <w:color w:val="000000" w:themeColor="text1"/>
          <w:sz w:val="24"/>
          <w:szCs w:val="24"/>
          <w:lang w:val="en-US"/>
        </w:rPr>
        <w:t xml:space="preserve"> more differentiated answers to behavioral questions. </w:t>
      </w:r>
      <w:r w:rsidR="00100ACB" w:rsidRPr="00724AB8">
        <w:rPr>
          <w:rFonts w:ascii="Book Antiqua" w:hAnsi="Book Antiqua"/>
          <w:color w:val="000000" w:themeColor="text1"/>
          <w:sz w:val="24"/>
          <w:szCs w:val="24"/>
          <w:lang w:val="en-US"/>
        </w:rPr>
        <w:t>For</w:t>
      </w:r>
      <w:r w:rsidR="003D7A95" w:rsidRPr="00724AB8">
        <w:rPr>
          <w:rFonts w:ascii="Book Antiqua" w:hAnsi="Book Antiqua"/>
          <w:color w:val="000000" w:themeColor="text1"/>
          <w:sz w:val="24"/>
          <w:szCs w:val="24"/>
          <w:lang w:val="en-US"/>
        </w:rPr>
        <w:t xml:space="preserve"> example</w:t>
      </w:r>
      <w:r w:rsidR="00100ACB" w:rsidRPr="00724AB8">
        <w:rPr>
          <w:rFonts w:ascii="Book Antiqua" w:hAnsi="Book Antiqua"/>
          <w:color w:val="000000" w:themeColor="text1"/>
          <w:sz w:val="24"/>
          <w:szCs w:val="24"/>
          <w:lang w:val="en-US"/>
        </w:rPr>
        <w:t>, t</w:t>
      </w:r>
      <w:r w:rsidR="003D7A95" w:rsidRPr="00724AB8">
        <w:rPr>
          <w:rFonts w:ascii="Book Antiqua" w:hAnsi="Book Antiqua"/>
          <w:color w:val="000000" w:themeColor="text1"/>
          <w:sz w:val="24"/>
          <w:szCs w:val="24"/>
          <w:lang w:val="en-US"/>
        </w:rPr>
        <w:t xml:space="preserve">he meaning of nonverbal communication is widely known in psychotherapy research. </w:t>
      </w:r>
      <w:r w:rsidR="00100ACB" w:rsidRPr="00724AB8">
        <w:rPr>
          <w:rFonts w:ascii="Book Antiqua" w:hAnsi="Book Antiqua"/>
          <w:color w:val="000000" w:themeColor="text1"/>
          <w:sz w:val="24"/>
          <w:szCs w:val="24"/>
          <w:lang w:val="en-US"/>
        </w:rPr>
        <w:t>So i</w:t>
      </w:r>
      <w:r w:rsidR="003D7A95" w:rsidRPr="00724AB8">
        <w:rPr>
          <w:rFonts w:ascii="Book Antiqua" w:hAnsi="Book Antiqua"/>
          <w:color w:val="000000" w:themeColor="text1"/>
          <w:sz w:val="24"/>
          <w:szCs w:val="24"/>
          <w:lang w:val="en-US"/>
        </w:rPr>
        <w:t xml:space="preserve">t is thus astonishing that nonverbal interaction has not yet been established in initial and further training of clinicians. Different patient and therapist variables need to be taken into </w:t>
      </w:r>
      <w:r w:rsidR="00100ACB" w:rsidRPr="00724AB8">
        <w:rPr>
          <w:rFonts w:ascii="Book Antiqua" w:hAnsi="Book Antiqua"/>
          <w:color w:val="000000" w:themeColor="text1"/>
          <w:sz w:val="24"/>
          <w:szCs w:val="24"/>
          <w:lang w:val="en-US"/>
        </w:rPr>
        <w:t>account</w:t>
      </w:r>
      <w:r w:rsidR="003D7A95" w:rsidRPr="00724AB8">
        <w:rPr>
          <w:rFonts w:ascii="Book Antiqua" w:hAnsi="Book Antiqua"/>
          <w:color w:val="000000" w:themeColor="text1"/>
          <w:sz w:val="24"/>
          <w:szCs w:val="24"/>
          <w:lang w:val="en-US"/>
        </w:rPr>
        <w:t xml:space="preserve"> </w:t>
      </w:r>
      <w:r w:rsidR="00100ACB" w:rsidRPr="00724AB8">
        <w:rPr>
          <w:rFonts w:ascii="Book Antiqua" w:hAnsi="Book Antiqua"/>
          <w:color w:val="000000" w:themeColor="text1"/>
          <w:sz w:val="24"/>
          <w:szCs w:val="24"/>
          <w:lang w:val="en-US"/>
        </w:rPr>
        <w:t>(</w:t>
      </w:r>
      <w:r w:rsidR="009A58A6" w:rsidRPr="00724AB8">
        <w:rPr>
          <w:rFonts w:ascii="Book Antiqua" w:hAnsi="Book Antiqua"/>
          <w:i/>
          <w:color w:val="000000" w:themeColor="text1"/>
          <w:sz w:val="24"/>
          <w:szCs w:val="24"/>
          <w:lang w:val="en-US"/>
        </w:rPr>
        <w:t>e.g.</w:t>
      </w:r>
      <w:r w:rsidR="00083099">
        <w:rPr>
          <w:rFonts w:ascii="Book Antiqua" w:hAnsi="Book Antiqua"/>
          <w:i/>
          <w:color w:val="000000" w:themeColor="text1"/>
          <w:sz w:val="24"/>
          <w:szCs w:val="24"/>
          <w:lang w:val="en-US"/>
        </w:rPr>
        <w:t>,</w:t>
      </w:r>
      <w:r w:rsidR="009A58A6" w:rsidRPr="00724AB8">
        <w:rPr>
          <w:rFonts w:ascii="Book Antiqua" w:hAnsi="Book Antiqua"/>
          <w:color w:val="000000" w:themeColor="text1"/>
          <w:sz w:val="24"/>
          <w:szCs w:val="24"/>
          <w:lang w:val="en-US"/>
        </w:rPr>
        <w:t xml:space="preserve"> </w:t>
      </w:r>
      <w:r w:rsidR="009A58A6" w:rsidRPr="00724AB8">
        <w:rPr>
          <w:rFonts w:ascii="Book Antiqua" w:hAnsi="Book Antiqua"/>
          <w:i/>
          <w:color w:val="000000" w:themeColor="text1"/>
          <w:sz w:val="24"/>
          <w:szCs w:val="24"/>
          <w:lang w:val="en-US"/>
        </w:rPr>
        <w:t>via</w:t>
      </w:r>
      <w:r w:rsidR="009A58A6" w:rsidRPr="00724AB8">
        <w:rPr>
          <w:rFonts w:ascii="Book Antiqua" w:hAnsi="Book Antiqua"/>
          <w:color w:val="000000" w:themeColor="text1"/>
          <w:sz w:val="24"/>
          <w:szCs w:val="24"/>
          <w:lang w:val="en-US"/>
        </w:rPr>
        <w:t xml:space="preserve"> video analysis</w:t>
      </w:r>
      <w:r w:rsidR="00100ACB" w:rsidRPr="00724AB8">
        <w:rPr>
          <w:rFonts w:ascii="Book Antiqua" w:hAnsi="Book Antiqua"/>
          <w:color w:val="000000" w:themeColor="text1"/>
          <w:sz w:val="24"/>
          <w:szCs w:val="24"/>
          <w:lang w:val="en-US"/>
        </w:rPr>
        <w:t>)</w:t>
      </w:r>
      <w:r w:rsidR="009A58A6" w:rsidRPr="00724AB8">
        <w:rPr>
          <w:rFonts w:ascii="Book Antiqua" w:hAnsi="Book Antiqua"/>
          <w:color w:val="000000" w:themeColor="text1"/>
          <w:sz w:val="24"/>
          <w:szCs w:val="24"/>
          <w:lang w:val="en-US"/>
        </w:rPr>
        <w:t xml:space="preserve"> </w:t>
      </w:r>
      <w:r w:rsidR="003D7A95" w:rsidRPr="00724AB8">
        <w:rPr>
          <w:rFonts w:ascii="Book Antiqua" w:hAnsi="Book Antiqua"/>
          <w:color w:val="000000" w:themeColor="text1"/>
          <w:sz w:val="24"/>
          <w:szCs w:val="24"/>
          <w:lang w:val="en-US"/>
        </w:rPr>
        <w:t xml:space="preserve">in order to understand a number of complex aspects of the relationship. Within the scope of this </w:t>
      </w:r>
      <w:r w:rsidR="009A58A6" w:rsidRPr="00724AB8">
        <w:rPr>
          <w:rFonts w:ascii="Book Antiqua" w:hAnsi="Book Antiqua"/>
          <w:color w:val="000000" w:themeColor="text1"/>
          <w:sz w:val="24"/>
          <w:szCs w:val="24"/>
          <w:lang w:val="en-US"/>
        </w:rPr>
        <w:t>research field</w:t>
      </w:r>
      <w:r w:rsidR="00100ACB" w:rsidRPr="00724AB8">
        <w:rPr>
          <w:rFonts w:ascii="Book Antiqua" w:hAnsi="Book Antiqua"/>
          <w:color w:val="000000" w:themeColor="text1"/>
          <w:sz w:val="24"/>
          <w:szCs w:val="24"/>
          <w:lang w:val="en-US"/>
        </w:rPr>
        <w:t>,</w:t>
      </w:r>
      <w:r w:rsidR="003D7A95" w:rsidRPr="00724AB8">
        <w:rPr>
          <w:rFonts w:ascii="Book Antiqua" w:hAnsi="Book Antiqua"/>
          <w:color w:val="000000" w:themeColor="text1"/>
          <w:sz w:val="24"/>
          <w:szCs w:val="24"/>
          <w:lang w:val="en-US"/>
        </w:rPr>
        <w:t xml:space="preserve"> investigated micro-process-units </w:t>
      </w:r>
      <w:r w:rsidR="009A58A6" w:rsidRPr="00724AB8">
        <w:rPr>
          <w:rFonts w:ascii="Book Antiqua" w:hAnsi="Book Antiqua"/>
          <w:color w:val="000000" w:themeColor="text1"/>
          <w:sz w:val="24"/>
          <w:szCs w:val="24"/>
          <w:lang w:val="en-US"/>
        </w:rPr>
        <w:t>are</w:t>
      </w:r>
      <w:r w:rsidR="003D7A95" w:rsidRPr="00724AB8">
        <w:rPr>
          <w:rFonts w:ascii="Book Antiqua" w:hAnsi="Book Antiqua"/>
          <w:color w:val="000000" w:themeColor="text1"/>
          <w:sz w:val="24"/>
          <w:szCs w:val="24"/>
          <w:lang w:val="en-US"/>
        </w:rPr>
        <w:t xml:space="preserve"> the clinicians’ and patients’ micro-expressions</w:t>
      </w:r>
      <w:r w:rsidR="00100ACB" w:rsidRPr="00724AB8">
        <w:rPr>
          <w:rFonts w:ascii="Book Antiqua" w:hAnsi="Book Antiqua"/>
          <w:color w:val="000000" w:themeColor="text1"/>
          <w:sz w:val="24"/>
          <w:szCs w:val="24"/>
          <w:lang w:val="en-US"/>
        </w:rPr>
        <w:t>, as</w:t>
      </w:r>
      <w:r w:rsidR="003D7A95" w:rsidRPr="00724AB8">
        <w:rPr>
          <w:rFonts w:ascii="Book Antiqua" w:hAnsi="Book Antiqua"/>
          <w:color w:val="000000" w:themeColor="text1"/>
          <w:sz w:val="24"/>
          <w:szCs w:val="24"/>
          <w:lang w:val="en-US"/>
        </w:rPr>
        <w:t xml:space="preserve"> measured </w:t>
      </w:r>
      <w:r w:rsidR="00100ACB" w:rsidRPr="00724AB8">
        <w:rPr>
          <w:rFonts w:ascii="Book Antiqua" w:hAnsi="Book Antiqua"/>
          <w:color w:val="000000" w:themeColor="text1"/>
          <w:sz w:val="24"/>
          <w:szCs w:val="24"/>
          <w:lang w:val="en-US"/>
        </w:rPr>
        <w:t>by</w:t>
      </w:r>
      <w:r w:rsidR="003D7A95" w:rsidRPr="00724AB8">
        <w:rPr>
          <w:rFonts w:ascii="Book Antiqua" w:hAnsi="Book Antiqua"/>
          <w:color w:val="000000" w:themeColor="text1"/>
          <w:sz w:val="24"/>
          <w:szCs w:val="24"/>
          <w:lang w:val="en-US"/>
        </w:rPr>
        <w:t xml:space="preserve"> the emotion facial action coding system</w:t>
      </w:r>
      <w:r w:rsidR="00806090" w:rsidRPr="00724AB8">
        <w:rPr>
          <w:rFonts w:ascii="Book Antiqua" w:hAnsi="Book Antiqua"/>
          <w:color w:val="000000" w:themeColor="text1"/>
          <w:sz w:val="24"/>
          <w:szCs w:val="24"/>
          <w:lang w:val="en-US"/>
        </w:rPr>
        <w:fldChar w:fldCharType="begin"/>
      </w:r>
      <w:r w:rsidR="002F3E33" w:rsidRPr="00724AB8">
        <w:rPr>
          <w:rFonts w:ascii="Book Antiqua" w:hAnsi="Book Antiqua"/>
          <w:color w:val="000000" w:themeColor="text1"/>
          <w:sz w:val="24"/>
          <w:szCs w:val="24"/>
          <w:lang w:val="en-US"/>
        </w:rPr>
        <w:instrText xml:space="preserve"> ADDIN EN.CITE &lt;EndNote&gt;&lt;Cite&gt;&lt;Author&gt;Datz&lt;/Author&gt;&lt;Year&gt;2019&lt;/Year&gt;&lt;RecNum&gt;6&lt;/RecNum&gt;&lt;DisplayText&gt;&lt;style face="superscript"&gt;[32]&lt;/style&gt;&lt;/DisplayText&gt;&lt;record&gt;&lt;rec-number&gt;6&lt;/rec-number&gt;&lt;foreign-keys&gt;&lt;key app="EN" db-id="tdz5satav95r0uee5tt5afa0vrx9d5a0fs5e" timestamp="1592015037"&gt;6&lt;/key&gt;&lt;/foreign-keys&gt;&lt;ref-type name="Journal Article"&gt;17&lt;/ref-type&gt;&lt;contributors&gt;&lt;authors&gt;&lt;author&gt;Datz, F.&lt;/author&gt;&lt;author&gt;Wong, G.&lt;/author&gt;&lt;author&gt;Loffler-Stastka, H.&lt;/author&gt;&lt;/authors&gt;&lt;/contributors&gt;&lt;auth-address&gt;Med Univ Vienna, Dept Psychoanal &amp;amp; Psychotherapy, A-1090 Vienna, Austria&amp;#xD;Univ Montreal, Fac Med, Montreal, PQ H3T 1J4, Canada&amp;#xD;Med Univ Vienna, Teaching Ctr, A-1090 Vienna, Austria&lt;/auth-address&gt;&lt;titles&gt;&lt;title&gt;Interpretation and Working through Contemptuous Facial Micro-Expressions Benefits the Patient-Therapist Relationship&lt;/title&gt;&lt;secondary-title&gt;International Journal of Environmental Research and Public Health&lt;/secondary-title&gt;&lt;alt-title&gt;Int J Env Res Pub He&lt;/alt-title&gt;&lt;/titles&gt;&lt;periodical&gt;&lt;full-title&gt;International Journal of Environmental Research and Public Health&lt;/full-title&gt;&lt;/periodical&gt;&lt;pages&gt;4901&lt;/pages&gt;&lt;volume&gt;16&lt;/volume&gt;&lt;number&gt;24&lt;/number&gt;&lt;keywords&gt;&lt;keyword&gt;affective interplay&lt;/keyword&gt;&lt;keyword&gt;working alliance&lt;/keyword&gt;&lt;keyword&gt;doctor-patient-relationship&lt;/keyword&gt;&lt;keyword&gt;micro-expressions&lt;/keyword&gt;&lt;keyword&gt;interpretation and confrontation&lt;/keyword&gt;&lt;keyword&gt;nonverbal-communication&lt;/keyword&gt;&lt;keyword&gt;psychotherapy&lt;/keyword&gt;&lt;keyword&gt;disability&lt;/keyword&gt;&lt;keyword&gt;predictor&lt;/keyword&gt;&lt;keyword&gt;interview&lt;/keyword&gt;&lt;keyword&gt;behavior&lt;/keyword&gt;&lt;/keywords&gt;&lt;dates&gt;&lt;year&gt;2019&lt;/year&gt;&lt;pub-dates&gt;&lt;date&gt;Dec 2&lt;/date&gt;&lt;/pub-dates&gt;&lt;/dates&gt;&lt;isbn&gt;1661-7827&lt;/isbn&gt;&lt;accession-num&gt;WOS:000507312700023&lt;/accession-num&gt;&lt;urls&gt;&lt;related-urls&gt;&lt;url&gt;&amp;lt;Go to ISI&amp;gt;://WOS:000507312700023&lt;/url&gt;&lt;/related-urls&gt;&lt;/urls&gt;&lt;electronic-resource-num&gt;10.3390/ijerph16244901&lt;/electronic-resource-num&gt;&lt;language&gt;English&lt;/language&gt;&lt;/record&gt;&lt;/Cite&gt;&lt;/EndNote&gt;</w:instrText>
      </w:r>
      <w:r w:rsidR="00806090" w:rsidRPr="00724AB8">
        <w:rPr>
          <w:rFonts w:ascii="Book Antiqua" w:hAnsi="Book Antiqua"/>
          <w:color w:val="000000" w:themeColor="text1"/>
          <w:sz w:val="24"/>
          <w:szCs w:val="24"/>
          <w:lang w:val="en-US"/>
        </w:rPr>
        <w:fldChar w:fldCharType="separate"/>
      </w:r>
      <w:r w:rsidR="002F3E33" w:rsidRPr="00724AB8">
        <w:rPr>
          <w:rFonts w:ascii="Book Antiqua" w:hAnsi="Book Antiqua"/>
          <w:noProof/>
          <w:color w:val="000000" w:themeColor="text1"/>
          <w:sz w:val="24"/>
          <w:szCs w:val="24"/>
          <w:vertAlign w:val="superscript"/>
          <w:lang w:val="en-US"/>
        </w:rPr>
        <w:t>[32]</w:t>
      </w:r>
      <w:r w:rsidR="00806090" w:rsidRPr="00724AB8">
        <w:rPr>
          <w:rFonts w:ascii="Book Antiqua" w:hAnsi="Book Antiqua"/>
          <w:color w:val="000000" w:themeColor="text1"/>
          <w:sz w:val="24"/>
          <w:szCs w:val="24"/>
          <w:lang w:val="en-US"/>
        </w:rPr>
        <w:fldChar w:fldCharType="end"/>
      </w:r>
      <w:r w:rsidR="009A58A6" w:rsidRPr="00724AB8">
        <w:rPr>
          <w:rFonts w:ascii="Book Antiqua" w:hAnsi="Book Antiqua"/>
          <w:color w:val="000000" w:themeColor="text1"/>
          <w:sz w:val="24"/>
          <w:szCs w:val="24"/>
          <w:lang w:val="en-US"/>
        </w:rPr>
        <w:t>. The ability to recognize facial expressions enables novel applications in human-computer interaction and other areas. Consequently, there has been active research in this field, with several recent works utilizing</w:t>
      </w:r>
      <w:r w:rsidR="00E655B9" w:rsidRPr="00724AB8">
        <w:rPr>
          <w:rFonts w:ascii="Book Antiqua" w:hAnsi="Book Antiqua"/>
          <w:color w:val="000000" w:themeColor="text1"/>
          <w:sz w:val="24"/>
          <w:szCs w:val="24"/>
          <w:lang w:val="en-US"/>
        </w:rPr>
        <w:t xml:space="preserve"> convolutional neural networks </w:t>
      </w:r>
      <w:r w:rsidR="009A58A6" w:rsidRPr="00724AB8">
        <w:rPr>
          <w:rFonts w:ascii="Book Antiqua" w:hAnsi="Book Antiqua"/>
          <w:color w:val="000000" w:themeColor="text1"/>
          <w:sz w:val="24"/>
          <w:szCs w:val="24"/>
          <w:lang w:val="en-US"/>
        </w:rPr>
        <w:t xml:space="preserve">(CNNs) for feature extraction and inference. Being able to recognize facial expressions is key to nonverbal communication </w:t>
      </w:r>
      <w:r w:rsidR="009479BA" w:rsidRPr="00724AB8">
        <w:rPr>
          <w:rFonts w:ascii="Book Antiqua" w:hAnsi="Book Antiqua"/>
          <w:color w:val="000000" w:themeColor="text1"/>
          <w:sz w:val="24"/>
          <w:szCs w:val="24"/>
          <w:lang w:val="en-US"/>
        </w:rPr>
        <w:t>in</w:t>
      </w:r>
      <w:r w:rsidR="009A58A6" w:rsidRPr="00724AB8">
        <w:rPr>
          <w:rFonts w:ascii="Book Antiqua" w:hAnsi="Book Antiqua"/>
          <w:color w:val="000000" w:themeColor="text1"/>
          <w:sz w:val="24"/>
          <w:szCs w:val="24"/>
          <w:lang w:val="en-US"/>
        </w:rPr>
        <w:t xml:space="preserve"> humans, and the production, perception, and interpretation of facial expressions ha</w:t>
      </w:r>
      <w:r w:rsidR="009479BA" w:rsidRPr="00724AB8">
        <w:rPr>
          <w:rFonts w:ascii="Book Antiqua" w:hAnsi="Book Antiqua"/>
          <w:color w:val="000000" w:themeColor="text1"/>
          <w:sz w:val="24"/>
          <w:szCs w:val="24"/>
          <w:lang w:val="en-US"/>
        </w:rPr>
        <w:t>s</w:t>
      </w:r>
      <w:r w:rsidR="009A58A6" w:rsidRPr="00724AB8">
        <w:rPr>
          <w:rFonts w:ascii="Book Antiqua" w:hAnsi="Book Antiqua"/>
          <w:color w:val="000000" w:themeColor="text1"/>
          <w:sz w:val="24"/>
          <w:szCs w:val="24"/>
          <w:lang w:val="en-US"/>
        </w:rPr>
        <w:t xml:space="preserve"> been widely studied</w:t>
      </w:r>
      <w:r w:rsidR="00806090" w:rsidRPr="00724AB8">
        <w:rPr>
          <w:rFonts w:ascii="Book Antiqua" w:hAnsi="Book Antiqua"/>
          <w:color w:val="000000" w:themeColor="text1"/>
          <w:sz w:val="24"/>
          <w:szCs w:val="24"/>
          <w:lang w:val="en-US"/>
        </w:rPr>
        <w:fldChar w:fldCharType="begin"/>
      </w:r>
      <w:r w:rsidR="002F3E33" w:rsidRPr="00724AB8">
        <w:rPr>
          <w:rFonts w:ascii="Book Antiqua" w:hAnsi="Book Antiqua"/>
          <w:color w:val="000000" w:themeColor="text1"/>
          <w:sz w:val="24"/>
          <w:szCs w:val="24"/>
          <w:lang w:val="en-US"/>
        </w:rPr>
        <w:instrText xml:space="preserve"> ADDIN EN.CITE &lt;EndNote&gt;&lt;Cite&gt;&lt;Author&gt;Sariyanidi&lt;/Author&gt;&lt;Year&gt;2014&lt;/Year&gt;&lt;RecNum&gt;35&lt;/RecNum&gt;&lt;DisplayText&gt;&lt;style face="superscript"&gt;[33]&lt;/style&gt;&lt;/DisplayText&gt;&lt;record&gt;&lt;rec-number&gt;35&lt;/rec-number&gt;&lt;foreign-keys&gt;&lt;key app="EN" db-id="tdz5satav95r0uee5tt5afa0vrx9d5a0fs5e" timestamp="1592015461"&gt;35&lt;/key&gt;&lt;/foreign-keys&gt;&lt;ref-type name="Journal Article"&gt;17&lt;/ref-type&gt;&lt;contributors&gt;&lt;authors&gt;&lt;author&gt;Sariyanidi, Evangelos&lt;/author&gt;&lt;author&gt;Gunes, Hatice&lt;/author&gt;&lt;author&gt;Cavallaro, Andrea&lt;/author&gt;&lt;/authors&gt;&lt;/contributors&gt;&lt;titles&gt;&lt;title&gt;Automatic analysis of facial affect: A survey of registration, representation, and recognition&lt;/title&gt;&lt;secondary-title&gt;IEEE transactions on pattern analysis and machine intelligence&lt;/secondary-title&gt;&lt;/titles&gt;&lt;periodical&gt;&lt;full-title&gt;IEEE transactions on pattern analysis and machine intelligence&lt;/full-title&gt;&lt;/periodical&gt;&lt;pages&gt;1113-1133&lt;/pages&gt;&lt;volume&gt;37&lt;/volume&gt;&lt;number&gt;6&lt;/number&gt;&lt;dates&gt;&lt;year&gt;2014&lt;/year&gt;&lt;/dates&gt;&lt;isbn&gt;0162-8828&lt;/isbn&gt;&lt;urls&gt;&lt;/urls&gt;&lt;/record&gt;&lt;/Cite&gt;&lt;/EndNote&gt;</w:instrText>
      </w:r>
      <w:r w:rsidR="00806090" w:rsidRPr="00724AB8">
        <w:rPr>
          <w:rFonts w:ascii="Book Antiqua" w:hAnsi="Book Antiqua"/>
          <w:color w:val="000000" w:themeColor="text1"/>
          <w:sz w:val="24"/>
          <w:szCs w:val="24"/>
          <w:lang w:val="en-US"/>
        </w:rPr>
        <w:fldChar w:fldCharType="separate"/>
      </w:r>
      <w:r w:rsidR="002F3E33" w:rsidRPr="00724AB8">
        <w:rPr>
          <w:rFonts w:ascii="Book Antiqua" w:hAnsi="Book Antiqua"/>
          <w:noProof/>
          <w:color w:val="000000" w:themeColor="text1"/>
          <w:sz w:val="24"/>
          <w:szCs w:val="24"/>
          <w:vertAlign w:val="superscript"/>
          <w:lang w:val="en-US"/>
        </w:rPr>
        <w:t>[33]</w:t>
      </w:r>
      <w:r w:rsidR="00806090" w:rsidRPr="00724AB8">
        <w:rPr>
          <w:rFonts w:ascii="Book Antiqua" w:hAnsi="Book Antiqua"/>
          <w:color w:val="000000" w:themeColor="text1"/>
          <w:sz w:val="24"/>
          <w:szCs w:val="24"/>
          <w:lang w:val="en-US"/>
        </w:rPr>
        <w:fldChar w:fldCharType="end"/>
      </w:r>
      <w:r w:rsidR="009A58A6" w:rsidRPr="00724AB8">
        <w:rPr>
          <w:rFonts w:ascii="Book Antiqua" w:hAnsi="Book Antiqua"/>
          <w:color w:val="000000" w:themeColor="text1"/>
          <w:sz w:val="24"/>
          <w:szCs w:val="24"/>
          <w:lang w:val="en-US"/>
        </w:rPr>
        <w:t xml:space="preserve">. </w:t>
      </w:r>
      <w:r w:rsidR="003D7A95" w:rsidRPr="00724AB8">
        <w:rPr>
          <w:rFonts w:ascii="Book Antiqua" w:hAnsi="Book Antiqua"/>
          <w:color w:val="000000" w:themeColor="text1"/>
          <w:sz w:val="24"/>
          <w:szCs w:val="24"/>
          <w:lang w:val="en-US"/>
        </w:rPr>
        <w:t>Advanced statistical techniques that enable us to discover pattern</w:t>
      </w:r>
      <w:r w:rsidR="009479BA" w:rsidRPr="00724AB8">
        <w:rPr>
          <w:rFonts w:ascii="Book Antiqua" w:hAnsi="Book Antiqua"/>
          <w:color w:val="000000" w:themeColor="text1"/>
          <w:sz w:val="24"/>
          <w:szCs w:val="24"/>
          <w:lang w:val="en-US"/>
        </w:rPr>
        <w:t>s</w:t>
      </w:r>
      <w:r w:rsidR="003D7A95" w:rsidRPr="00724AB8">
        <w:rPr>
          <w:rFonts w:ascii="Book Antiqua" w:hAnsi="Book Antiqua"/>
          <w:color w:val="000000" w:themeColor="text1"/>
          <w:sz w:val="24"/>
          <w:szCs w:val="24"/>
          <w:lang w:val="en-US"/>
        </w:rPr>
        <w:t xml:space="preserve"> in data </w:t>
      </w:r>
      <w:r w:rsidR="009479BA" w:rsidRPr="00724AB8">
        <w:rPr>
          <w:rFonts w:ascii="Book Antiqua" w:hAnsi="Book Antiqua"/>
          <w:color w:val="000000" w:themeColor="text1"/>
          <w:sz w:val="24"/>
          <w:szCs w:val="24"/>
          <w:lang w:val="en-US"/>
        </w:rPr>
        <w:t>and</w:t>
      </w:r>
      <w:r w:rsidR="003D7A95" w:rsidRPr="00724AB8">
        <w:rPr>
          <w:rFonts w:ascii="Book Antiqua" w:hAnsi="Book Antiqua"/>
          <w:color w:val="000000" w:themeColor="text1"/>
          <w:sz w:val="24"/>
          <w:szCs w:val="24"/>
          <w:lang w:val="en-US"/>
        </w:rPr>
        <w:t xml:space="preserve"> make predictions </w:t>
      </w:r>
      <w:r w:rsidR="009479BA" w:rsidRPr="00724AB8">
        <w:rPr>
          <w:rFonts w:ascii="Book Antiqua" w:hAnsi="Book Antiqua"/>
          <w:color w:val="000000" w:themeColor="text1"/>
          <w:sz w:val="24"/>
          <w:szCs w:val="24"/>
          <w:lang w:val="en-US"/>
        </w:rPr>
        <w:t>about</w:t>
      </w:r>
      <w:r w:rsidR="003D7A95" w:rsidRPr="00724AB8">
        <w:rPr>
          <w:rFonts w:ascii="Book Antiqua" w:hAnsi="Book Antiqua"/>
          <w:color w:val="000000" w:themeColor="text1"/>
          <w:sz w:val="24"/>
          <w:szCs w:val="24"/>
          <w:lang w:val="en-US"/>
        </w:rPr>
        <w:t xml:space="preserve"> natural phenomena and human-environmental activity </w:t>
      </w:r>
      <w:r w:rsidR="009A58A6" w:rsidRPr="00724AB8">
        <w:rPr>
          <w:rFonts w:ascii="Book Antiqua" w:hAnsi="Book Antiqua"/>
          <w:color w:val="000000" w:themeColor="text1"/>
          <w:sz w:val="24"/>
          <w:szCs w:val="24"/>
          <w:lang w:val="en-US"/>
        </w:rPr>
        <w:t>can</w:t>
      </w:r>
      <w:r w:rsidR="003D7A95" w:rsidRPr="00724AB8">
        <w:rPr>
          <w:rFonts w:ascii="Book Antiqua" w:hAnsi="Book Antiqua"/>
          <w:color w:val="000000" w:themeColor="text1"/>
          <w:sz w:val="24"/>
          <w:szCs w:val="24"/>
          <w:lang w:val="en-US"/>
        </w:rPr>
        <w:t xml:space="preserve"> be used. Pattern recognition, condensation of </w:t>
      </w:r>
      <w:r w:rsidR="009A58A6" w:rsidRPr="00724AB8">
        <w:rPr>
          <w:rFonts w:ascii="Book Antiqua" w:hAnsi="Book Antiqua"/>
          <w:color w:val="000000" w:themeColor="text1"/>
          <w:sz w:val="24"/>
          <w:szCs w:val="24"/>
          <w:lang w:val="en-US"/>
        </w:rPr>
        <w:t>educationally</w:t>
      </w:r>
      <w:r w:rsidR="003D7A95" w:rsidRPr="00724AB8">
        <w:rPr>
          <w:rFonts w:ascii="Book Antiqua" w:hAnsi="Book Antiqua"/>
          <w:color w:val="000000" w:themeColor="text1"/>
          <w:sz w:val="24"/>
          <w:szCs w:val="24"/>
          <w:lang w:val="en-US"/>
        </w:rPr>
        <w:t xml:space="preserve"> relevant phenotypes</w:t>
      </w:r>
      <w:r w:rsidR="009479BA" w:rsidRPr="00724AB8">
        <w:rPr>
          <w:rFonts w:ascii="Book Antiqua" w:hAnsi="Book Antiqua"/>
          <w:color w:val="000000" w:themeColor="text1"/>
          <w:sz w:val="24"/>
          <w:szCs w:val="24"/>
          <w:lang w:val="en-US"/>
        </w:rPr>
        <w:t>,</w:t>
      </w:r>
      <w:r w:rsidR="003D7A95" w:rsidRPr="00724AB8">
        <w:rPr>
          <w:rFonts w:ascii="Book Antiqua" w:hAnsi="Book Antiqua"/>
          <w:color w:val="000000" w:themeColor="text1"/>
          <w:sz w:val="24"/>
          <w:szCs w:val="24"/>
          <w:lang w:val="en-US"/>
        </w:rPr>
        <w:t xml:space="preserve"> and development of prediction and classification algorithms for development of preventive decision-rules </w:t>
      </w:r>
      <w:r w:rsidR="009A58A6" w:rsidRPr="00724AB8">
        <w:rPr>
          <w:rFonts w:ascii="Book Antiqua" w:hAnsi="Book Antiqua"/>
          <w:color w:val="000000" w:themeColor="text1"/>
          <w:sz w:val="24"/>
          <w:szCs w:val="24"/>
          <w:lang w:val="en-US"/>
        </w:rPr>
        <w:t xml:space="preserve">for </w:t>
      </w:r>
      <w:r w:rsidR="009479BA" w:rsidRPr="00724AB8">
        <w:rPr>
          <w:rFonts w:ascii="Book Antiqua" w:hAnsi="Book Antiqua"/>
          <w:color w:val="000000" w:themeColor="text1"/>
          <w:sz w:val="24"/>
          <w:szCs w:val="24"/>
          <w:lang w:val="en-US"/>
        </w:rPr>
        <w:t xml:space="preserve">things like </w:t>
      </w:r>
      <w:r w:rsidR="009A58A6" w:rsidRPr="00724AB8">
        <w:rPr>
          <w:rFonts w:ascii="Book Antiqua" w:hAnsi="Book Antiqua"/>
          <w:color w:val="000000" w:themeColor="text1"/>
          <w:sz w:val="24"/>
          <w:szCs w:val="24"/>
          <w:lang w:val="en-US"/>
        </w:rPr>
        <w:t>trainer-trainee feedback</w:t>
      </w:r>
      <w:r w:rsidR="009479BA" w:rsidRPr="00724AB8">
        <w:rPr>
          <w:rFonts w:ascii="Book Antiqua" w:hAnsi="Book Antiqua"/>
          <w:color w:val="000000" w:themeColor="text1"/>
          <w:sz w:val="24"/>
          <w:szCs w:val="24"/>
          <w:lang w:val="en-US"/>
        </w:rPr>
        <w:t xml:space="preserve"> </w:t>
      </w:r>
      <w:r w:rsidR="009A58A6" w:rsidRPr="00724AB8">
        <w:rPr>
          <w:rFonts w:ascii="Book Antiqua" w:hAnsi="Book Antiqua"/>
          <w:color w:val="000000" w:themeColor="text1"/>
          <w:sz w:val="24"/>
          <w:szCs w:val="24"/>
          <w:lang w:val="en-US"/>
        </w:rPr>
        <w:t>strategies</w:t>
      </w:r>
      <w:r w:rsidR="009479BA" w:rsidRPr="00724AB8">
        <w:rPr>
          <w:rFonts w:ascii="Book Antiqua" w:hAnsi="Book Antiqua"/>
          <w:color w:val="000000" w:themeColor="text1"/>
          <w:sz w:val="24"/>
          <w:szCs w:val="24"/>
          <w:lang w:val="en-US"/>
        </w:rPr>
        <w:t xml:space="preserve"> may be developed</w:t>
      </w:r>
      <w:r w:rsidR="003D7A95" w:rsidRPr="00724AB8">
        <w:rPr>
          <w:rFonts w:ascii="Book Antiqua" w:hAnsi="Book Antiqua"/>
          <w:color w:val="000000" w:themeColor="text1"/>
          <w:sz w:val="24"/>
          <w:szCs w:val="24"/>
          <w:lang w:val="en-US"/>
        </w:rPr>
        <w:t>.</w:t>
      </w:r>
    </w:p>
    <w:p w14:paraId="007F11F7" w14:textId="77777777" w:rsidR="00E655B9" w:rsidRPr="00724AB8" w:rsidRDefault="00C56D08" w:rsidP="00724AB8">
      <w:pPr>
        <w:adjustRightInd w:val="0"/>
        <w:snapToGrid w:val="0"/>
        <w:spacing w:after="0" w:line="360" w:lineRule="auto"/>
        <w:ind w:rightChars="193" w:right="425" w:firstLineChars="100" w:firstLine="240"/>
        <w:jc w:val="both"/>
        <w:rPr>
          <w:rFonts w:ascii="Book Antiqua" w:hAnsi="Book Antiqua"/>
          <w:b/>
          <w:i/>
          <w:color w:val="000000" w:themeColor="text1"/>
          <w:sz w:val="24"/>
          <w:szCs w:val="24"/>
          <w:lang w:val="en-US" w:eastAsia="zh-CN"/>
        </w:rPr>
      </w:pPr>
      <w:r w:rsidRPr="00724AB8">
        <w:rPr>
          <w:rFonts w:ascii="Book Antiqua" w:hAnsi="Book Antiqua"/>
          <w:color w:val="000000" w:themeColor="text1"/>
          <w:sz w:val="24"/>
          <w:szCs w:val="24"/>
          <w:lang w:val="en-US"/>
        </w:rPr>
        <w:t>Qualitative-quantifying research design</w:t>
      </w:r>
      <w:r w:rsidR="009479BA" w:rsidRPr="00724AB8">
        <w:rPr>
          <w:rFonts w:ascii="Book Antiqua" w:hAnsi="Book Antiqua"/>
          <w:color w:val="000000" w:themeColor="text1"/>
          <w:sz w:val="24"/>
          <w:szCs w:val="24"/>
          <w:lang w:val="en-US"/>
        </w:rPr>
        <w:t>s</w:t>
      </w:r>
      <w:r w:rsidRPr="00724AB8">
        <w:rPr>
          <w:rFonts w:ascii="Book Antiqua" w:hAnsi="Book Antiqua"/>
          <w:color w:val="000000" w:themeColor="text1"/>
          <w:sz w:val="24"/>
          <w:szCs w:val="24"/>
          <w:lang w:val="en-US"/>
        </w:rPr>
        <w:t xml:space="preserve"> shed light into the ingredients relevant for change. Investigations that focused </w:t>
      </w:r>
      <w:r w:rsidR="009479BA" w:rsidRPr="00724AB8">
        <w:rPr>
          <w:rFonts w:ascii="Book Antiqua" w:hAnsi="Book Antiqua"/>
          <w:color w:val="000000" w:themeColor="text1"/>
          <w:sz w:val="24"/>
          <w:szCs w:val="24"/>
          <w:lang w:val="en-US"/>
        </w:rPr>
        <w:t xml:space="preserve">on </w:t>
      </w:r>
      <w:r w:rsidRPr="00724AB8">
        <w:rPr>
          <w:rFonts w:ascii="Book Antiqua" w:hAnsi="Book Antiqua"/>
          <w:color w:val="000000" w:themeColor="text1"/>
          <w:sz w:val="24"/>
          <w:szCs w:val="24"/>
          <w:lang w:val="en-US"/>
        </w:rPr>
        <w:t xml:space="preserve">trainers showed </w:t>
      </w:r>
      <w:r w:rsidR="009479BA" w:rsidRPr="00724AB8">
        <w:rPr>
          <w:rFonts w:ascii="Book Antiqua" w:hAnsi="Book Antiqua"/>
          <w:color w:val="000000" w:themeColor="text1"/>
          <w:sz w:val="24"/>
          <w:szCs w:val="24"/>
          <w:lang w:val="en-US"/>
        </w:rPr>
        <w:t xml:space="preserve">for instance </w:t>
      </w:r>
      <w:r w:rsidR="00E973E0" w:rsidRPr="00724AB8">
        <w:rPr>
          <w:rFonts w:ascii="Book Antiqua" w:hAnsi="Book Antiqua"/>
          <w:color w:val="000000" w:themeColor="text1"/>
          <w:sz w:val="24"/>
          <w:szCs w:val="24"/>
          <w:lang w:val="en-US"/>
        </w:rPr>
        <w:t>t</w:t>
      </w:r>
      <w:r w:rsidRPr="00724AB8">
        <w:rPr>
          <w:rFonts w:ascii="Book Antiqua" w:hAnsi="Book Antiqua"/>
          <w:color w:val="000000" w:themeColor="text1"/>
          <w:sz w:val="24"/>
          <w:szCs w:val="24"/>
          <w:lang w:val="en-US"/>
        </w:rPr>
        <w:t xml:space="preserve">he </w:t>
      </w:r>
      <w:r w:rsidR="00412F39" w:rsidRPr="00724AB8">
        <w:rPr>
          <w:rFonts w:ascii="Book Antiqua" w:hAnsi="Book Antiqua"/>
          <w:color w:val="000000" w:themeColor="text1"/>
          <w:sz w:val="24"/>
          <w:szCs w:val="24"/>
          <w:lang w:val="en-US"/>
        </w:rPr>
        <w:t>i</w:t>
      </w:r>
      <w:r w:rsidRPr="00724AB8">
        <w:rPr>
          <w:rFonts w:ascii="Book Antiqua" w:hAnsi="Book Antiqua"/>
          <w:color w:val="000000" w:themeColor="text1"/>
          <w:sz w:val="24"/>
          <w:szCs w:val="24"/>
          <w:lang w:val="en-US"/>
        </w:rPr>
        <w:t xml:space="preserve">nfluence of </w:t>
      </w:r>
      <w:r w:rsidR="00BF43BC" w:rsidRPr="00724AB8">
        <w:rPr>
          <w:rFonts w:ascii="Book Antiqua" w:hAnsi="Book Antiqua"/>
          <w:color w:val="000000" w:themeColor="text1"/>
          <w:sz w:val="24"/>
          <w:szCs w:val="24"/>
          <w:lang w:val="en-US"/>
        </w:rPr>
        <w:t>a person/</w:t>
      </w:r>
      <w:r w:rsidRPr="00724AB8">
        <w:rPr>
          <w:rFonts w:ascii="Book Antiqua" w:hAnsi="Book Antiqua"/>
          <w:color w:val="000000" w:themeColor="text1"/>
          <w:sz w:val="24"/>
          <w:szCs w:val="24"/>
          <w:lang w:val="en-US"/>
        </w:rPr>
        <w:t xml:space="preserve">the </w:t>
      </w:r>
      <w:r w:rsidR="00E973E0" w:rsidRPr="00724AB8">
        <w:rPr>
          <w:rFonts w:ascii="Book Antiqua" w:hAnsi="Book Antiqua"/>
          <w:color w:val="000000" w:themeColor="text1"/>
          <w:sz w:val="24"/>
          <w:szCs w:val="24"/>
          <w:lang w:val="en-US"/>
        </w:rPr>
        <w:t>t</w:t>
      </w:r>
      <w:r w:rsidRPr="00724AB8">
        <w:rPr>
          <w:rFonts w:ascii="Book Antiqua" w:hAnsi="Book Antiqua"/>
          <w:color w:val="000000" w:themeColor="text1"/>
          <w:sz w:val="24"/>
          <w:szCs w:val="24"/>
          <w:lang w:val="en-US"/>
        </w:rPr>
        <w:t xml:space="preserve">herapist on </w:t>
      </w:r>
      <w:r w:rsidR="00E973E0" w:rsidRPr="00724AB8">
        <w:rPr>
          <w:rFonts w:ascii="Book Antiqua" w:hAnsi="Book Antiqua"/>
          <w:color w:val="000000" w:themeColor="text1"/>
          <w:sz w:val="24"/>
          <w:szCs w:val="24"/>
          <w:lang w:val="en-US"/>
        </w:rPr>
        <w:t>treatment</w:t>
      </w:r>
      <w:r w:rsidR="00695B30" w:rsidRPr="00724AB8">
        <w:rPr>
          <w:rFonts w:ascii="Book Antiqua" w:hAnsi="Book Antiqua"/>
          <w:color w:val="000000" w:themeColor="text1"/>
          <w:sz w:val="24"/>
          <w:szCs w:val="24"/>
          <w:lang w:val="en-US"/>
        </w:rPr>
        <w:t xml:space="preserve"> </w:t>
      </w:r>
      <w:r w:rsidR="00E973E0" w:rsidRPr="00724AB8">
        <w:rPr>
          <w:rFonts w:ascii="Book Antiqua" w:hAnsi="Book Antiqua"/>
          <w:color w:val="000000" w:themeColor="text1"/>
          <w:sz w:val="24"/>
          <w:szCs w:val="24"/>
          <w:lang w:val="en-US"/>
        </w:rPr>
        <w:t xml:space="preserve">outcome when </w:t>
      </w:r>
      <w:r w:rsidR="00695B30" w:rsidRPr="00724AB8">
        <w:rPr>
          <w:rFonts w:ascii="Book Antiqua" w:hAnsi="Book Antiqua"/>
          <w:color w:val="000000" w:themeColor="text1"/>
          <w:sz w:val="24"/>
          <w:szCs w:val="24"/>
          <w:lang w:val="en-US"/>
        </w:rPr>
        <w:t>fruitful</w:t>
      </w:r>
      <w:r w:rsidR="00E973E0" w:rsidRPr="00724AB8">
        <w:rPr>
          <w:rFonts w:ascii="Book Antiqua" w:hAnsi="Book Antiqua"/>
          <w:color w:val="000000" w:themeColor="text1"/>
          <w:sz w:val="24"/>
          <w:szCs w:val="24"/>
          <w:lang w:val="en-US"/>
        </w:rPr>
        <w:t xml:space="preserve"> learning and change take place. </w:t>
      </w:r>
      <w:r w:rsidRPr="00724AB8">
        <w:rPr>
          <w:rFonts w:ascii="Book Antiqua" w:hAnsi="Book Antiqua"/>
          <w:color w:val="000000" w:themeColor="text1"/>
          <w:sz w:val="24"/>
          <w:szCs w:val="24"/>
          <w:lang w:val="en-US"/>
        </w:rPr>
        <w:t xml:space="preserve">Therapist effects explain </w:t>
      </w:r>
      <w:r w:rsidR="00695B30" w:rsidRPr="00724AB8">
        <w:rPr>
          <w:rFonts w:ascii="Book Antiqua" w:hAnsi="Book Antiqua"/>
          <w:color w:val="000000" w:themeColor="text1"/>
          <w:sz w:val="24"/>
          <w:szCs w:val="24"/>
          <w:lang w:val="en-US"/>
        </w:rPr>
        <w:t xml:space="preserve">up to </w:t>
      </w:r>
      <w:r w:rsidRPr="00724AB8">
        <w:rPr>
          <w:rFonts w:ascii="Book Antiqua" w:hAnsi="Book Antiqua"/>
          <w:color w:val="000000" w:themeColor="text1"/>
          <w:sz w:val="24"/>
          <w:szCs w:val="24"/>
          <w:lang w:val="en-US"/>
        </w:rPr>
        <w:t xml:space="preserve">20% </w:t>
      </w:r>
      <w:r w:rsidR="00695B30" w:rsidRPr="00724AB8">
        <w:rPr>
          <w:rFonts w:ascii="Book Antiqua" w:hAnsi="Book Antiqua"/>
          <w:color w:val="000000" w:themeColor="text1"/>
          <w:sz w:val="24"/>
          <w:szCs w:val="24"/>
          <w:lang w:val="en-US"/>
        </w:rPr>
        <w:t xml:space="preserve">of the </w:t>
      </w:r>
      <w:r w:rsidRPr="00724AB8">
        <w:rPr>
          <w:rFonts w:ascii="Book Antiqua" w:hAnsi="Book Antiqua"/>
          <w:color w:val="000000" w:themeColor="text1"/>
          <w:sz w:val="24"/>
          <w:szCs w:val="24"/>
          <w:lang w:val="en-US"/>
        </w:rPr>
        <w:t xml:space="preserve">variance </w:t>
      </w:r>
      <w:r w:rsidR="00695B30" w:rsidRPr="00724AB8">
        <w:rPr>
          <w:rFonts w:ascii="Book Antiqua" w:hAnsi="Book Antiqua"/>
          <w:color w:val="000000" w:themeColor="text1"/>
          <w:sz w:val="24"/>
          <w:szCs w:val="24"/>
          <w:lang w:val="en-US"/>
        </w:rPr>
        <w:t>in</w:t>
      </w:r>
      <w:r w:rsidRPr="00724AB8">
        <w:rPr>
          <w:rFonts w:ascii="Book Antiqua" w:hAnsi="Book Antiqua"/>
          <w:color w:val="000000" w:themeColor="text1"/>
          <w:sz w:val="24"/>
          <w:szCs w:val="24"/>
          <w:lang w:val="en-US"/>
        </w:rPr>
        <w:t xml:space="preserve"> outcome</w:t>
      </w:r>
      <w:r w:rsidR="00695B30" w:rsidRPr="00724AB8">
        <w:rPr>
          <w:rFonts w:ascii="Book Antiqua" w:hAnsi="Book Antiqua"/>
          <w:color w:val="000000" w:themeColor="text1"/>
          <w:sz w:val="24"/>
          <w:szCs w:val="24"/>
          <w:lang w:val="en-US"/>
        </w:rPr>
        <w:t>s</w:t>
      </w:r>
      <w:r w:rsidR="00806090" w:rsidRPr="00724AB8">
        <w:rPr>
          <w:rFonts w:ascii="Book Antiqua" w:hAnsi="Book Antiqua"/>
          <w:color w:val="000000" w:themeColor="text1"/>
          <w:sz w:val="24"/>
          <w:szCs w:val="24"/>
          <w:lang w:val="en-US"/>
        </w:rPr>
        <w:fldChar w:fldCharType="begin">
          <w:fldData xml:space="preserve">PEVuZE5vdGU+PENpdGU+PEF1dGhvcj5CZXV0bGVyPC9BdXRob3I+PFJlY051bT42MjwvUmVjTnVt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=
</w:fldData>
        </w:fldChar>
      </w:r>
      <w:r w:rsidR="002F3E33" w:rsidRPr="00724AB8">
        <w:rPr>
          <w:rFonts w:ascii="Book Antiqua" w:hAnsi="Book Antiqua"/>
          <w:color w:val="000000" w:themeColor="text1"/>
          <w:sz w:val="24"/>
          <w:szCs w:val="24"/>
          <w:lang w:val="en-US"/>
        </w:rPr>
        <w:instrText xml:space="preserve"> ADDIN EN.CITE </w:instrText>
      </w:r>
      <w:r w:rsidR="002F3E33" w:rsidRPr="00724AB8">
        <w:rPr>
          <w:rFonts w:ascii="Book Antiqua" w:hAnsi="Book Antiqua"/>
          <w:color w:val="000000" w:themeColor="text1"/>
          <w:sz w:val="24"/>
          <w:szCs w:val="24"/>
          <w:lang w:val="en-US"/>
        </w:rPr>
        <w:fldChar w:fldCharType="begin">
          <w:fldData xml:space="preserve">PEVuZE5vdGU+PENpdGU+PEF1dGhvcj5CZXV0bGVyPC9BdXRob3I+PFJlY051bT42MjwvUmVjTnVt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=
</w:fldData>
        </w:fldChar>
      </w:r>
      <w:r w:rsidR="002F3E33" w:rsidRPr="00724AB8">
        <w:rPr>
          <w:rFonts w:ascii="Book Antiqua" w:hAnsi="Book Antiqua"/>
          <w:color w:val="000000" w:themeColor="text1"/>
          <w:sz w:val="24"/>
          <w:szCs w:val="24"/>
          <w:lang w:val="en-US"/>
        </w:rPr>
        <w:instrText xml:space="preserve"> ADDIN EN.CITE.DATA </w:instrText>
      </w:r>
      <w:r w:rsidR="002F3E33" w:rsidRPr="00724AB8">
        <w:rPr>
          <w:rFonts w:ascii="Book Antiqua" w:hAnsi="Book Antiqua"/>
          <w:color w:val="000000" w:themeColor="text1"/>
          <w:sz w:val="24"/>
          <w:szCs w:val="24"/>
          <w:lang w:val="en-US"/>
        </w:rPr>
      </w:r>
      <w:r w:rsidR="002F3E33" w:rsidRPr="00724AB8">
        <w:rPr>
          <w:rFonts w:ascii="Book Antiqua" w:hAnsi="Book Antiqua"/>
          <w:color w:val="000000" w:themeColor="text1"/>
          <w:sz w:val="24"/>
          <w:szCs w:val="24"/>
          <w:lang w:val="en-US"/>
        </w:rPr>
        <w:fldChar w:fldCharType="end"/>
      </w:r>
      <w:r w:rsidR="00806090" w:rsidRPr="00724AB8">
        <w:rPr>
          <w:rFonts w:ascii="Book Antiqua" w:hAnsi="Book Antiqua"/>
          <w:color w:val="000000" w:themeColor="text1"/>
          <w:sz w:val="24"/>
          <w:szCs w:val="24"/>
          <w:lang w:val="en-US"/>
        </w:rPr>
      </w:r>
      <w:r w:rsidR="00806090" w:rsidRPr="00724AB8">
        <w:rPr>
          <w:rFonts w:ascii="Book Antiqua" w:hAnsi="Book Antiqua"/>
          <w:color w:val="000000" w:themeColor="text1"/>
          <w:sz w:val="24"/>
          <w:szCs w:val="24"/>
          <w:lang w:val="en-US"/>
        </w:rPr>
        <w:fldChar w:fldCharType="separate"/>
      </w:r>
      <w:r w:rsidR="002F3E33" w:rsidRPr="00724AB8">
        <w:rPr>
          <w:rFonts w:ascii="Book Antiqua" w:hAnsi="Book Antiqua"/>
          <w:noProof/>
          <w:color w:val="000000" w:themeColor="text1"/>
          <w:sz w:val="24"/>
          <w:szCs w:val="24"/>
          <w:vertAlign w:val="superscript"/>
          <w:lang w:val="en-US"/>
        </w:rPr>
        <w:t>[34-37]</w:t>
      </w:r>
      <w:r w:rsidR="00806090" w:rsidRPr="00724AB8">
        <w:rPr>
          <w:rFonts w:ascii="Book Antiqua" w:hAnsi="Book Antiqua"/>
          <w:color w:val="000000" w:themeColor="text1"/>
          <w:sz w:val="24"/>
          <w:szCs w:val="24"/>
          <w:lang w:val="en-US"/>
        </w:rPr>
        <w:fldChar w:fldCharType="end"/>
      </w:r>
      <w:r w:rsidR="00E973E0" w:rsidRPr="00724AB8">
        <w:rPr>
          <w:rFonts w:ascii="Book Antiqua" w:hAnsi="Book Antiqua"/>
          <w:color w:val="000000" w:themeColor="text1"/>
          <w:sz w:val="24"/>
          <w:szCs w:val="24"/>
          <w:lang w:val="en-US"/>
        </w:rPr>
        <w:t>. For research</w:t>
      </w:r>
      <w:r w:rsidR="00695B30" w:rsidRPr="00724AB8">
        <w:rPr>
          <w:rFonts w:ascii="Book Antiqua" w:hAnsi="Book Antiqua"/>
          <w:color w:val="000000" w:themeColor="text1"/>
          <w:sz w:val="24"/>
          <w:szCs w:val="24"/>
          <w:lang w:val="en-US"/>
        </w:rPr>
        <w:t xml:space="preserve"> purposes,</w:t>
      </w:r>
      <w:r w:rsidR="00E973E0" w:rsidRPr="00724AB8">
        <w:rPr>
          <w:rFonts w:ascii="Book Antiqua" w:hAnsi="Book Antiqua"/>
          <w:color w:val="000000" w:themeColor="text1"/>
          <w:sz w:val="24"/>
          <w:szCs w:val="24"/>
          <w:lang w:val="en-US"/>
        </w:rPr>
        <w:t xml:space="preserve"> it is necessary to </w:t>
      </w:r>
      <w:r w:rsidR="00695B30" w:rsidRPr="00724AB8">
        <w:rPr>
          <w:rFonts w:ascii="Book Antiqua" w:hAnsi="Book Antiqua"/>
          <w:color w:val="000000" w:themeColor="text1"/>
          <w:sz w:val="24"/>
          <w:szCs w:val="24"/>
          <w:lang w:val="en-US"/>
        </w:rPr>
        <w:t>study</w:t>
      </w:r>
      <w:r w:rsidR="00E973E0" w:rsidRPr="00724AB8">
        <w:rPr>
          <w:rFonts w:ascii="Book Antiqua" w:hAnsi="Book Antiqua"/>
          <w:color w:val="000000" w:themeColor="text1"/>
          <w:sz w:val="24"/>
          <w:szCs w:val="24"/>
          <w:lang w:val="en-US"/>
        </w:rPr>
        <w:t xml:space="preserve"> the clinician/therapist </w:t>
      </w:r>
      <w:r w:rsidR="00695B30" w:rsidRPr="00724AB8">
        <w:rPr>
          <w:rFonts w:ascii="Book Antiqua" w:hAnsi="Book Antiqua"/>
          <w:color w:val="000000" w:themeColor="text1"/>
          <w:sz w:val="24"/>
          <w:szCs w:val="24"/>
          <w:lang w:val="en-US"/>
        </w:rPr>
        <w:t>dynamic</w:t>
      </w:r>
      <w:r w:rsidR="00E973E0" w:rsidRPr="00724AB8">
        <w:rPr>
          <w:rFonts w:ascii="Book Antiqua" w:hAnsi="Book Antiqua"/>
          <w:color w:val="000000" w:themeColor="text1"/>
          <w:sz w:val="24"/>
          <w:szCs w:val="24"/>
          <w:lang w:val="en-US"/>
        </w:rPr>
        <w:t xml:space="preserve"> in much more detail: </w:t>
      </w:r>
      <w:r w:rsidR="00695B30" w:rsidRPr="00724AB8">
        <w:rPr>
          <w:rFonts w:ascii="Book Antiqua" w:hAnsi="Book Antiqua"/>
          <w:color w:val="000000" w:themeColor="text1"/>
          <w:sz w:val="24"/>
          <w:szCs w:val="24"/>
          <w:lang w:val="en-US"/>
        </w:rPr>
        <w:t>w</w:t>
      </w:r>
      <w:r w:rsidR="00E973E0" w:rsidRPr="00724AB8">
        <w:rPr>
          <w:rFonts w:ascii="Book Antiqua" w:hAnsi="Book Antiqua"/>
          <w:color w:val="000000" w:themeColor="text1"/>
          <w:sz w:val="24"/>
          <w:szCs w:val="24"/>
          <w:lang w:val="en-US"/>
        </w:rPr>
        <w:t>e know that</w:t>
      </w:r>
      <w:r w:rsidRPr="00724AB8">
        <w:rPr>
          <w:rFonts w:ascii="Book Antiqua" w:hAnsi="Book Antiqua"/>
          <w:color w:val="000000" w:themeColor="text1"/>
          <w:sz w:val="24"/>
          <w:szCs w:val="24"/>
          <w:lang w:val="en-US"/>
        </w:rPr>
        <w:t xml:space="preserve"> </w:t>
      </w:r>
      <w:r w:rsidR="00E973E0" w:rsidRPr="00724AB8">
        <w:rPr>
          <w:rFonts w:ascii="Book Antiqua" w:hAnsi="Book Antiqua"/>
          <w:color w:val="000000" w:themeColor="text1"/>
          <w:sz w:val="24"/>
          <w:szCs w:val="24"/>
          <w:lang w:val="en-US"/>
        </w:rPr>
        <w:t>a</w:t>
      </w:r>
      <w:r w:rsidRPr="00724AB8">
        <w:rPr>
          <w:rFonts w:ascii="Book Antiqua" w:hAnsi="Book Antiqua"/>
          <w:color w:val="000000" w:themeColor="text1"/>
          <w:sz w:val="24"/>
          <w:szCs w:val="24"/>
          <w:lang w:val="en-US"/>
        </w:rPr>
        <w:t>ttitudes differ</w:t>
      </w:r>
      <w:r w:rsidR="00E973E0" w:rsidRPr="00724AB8">
        <w:rPr>
          <w:rFonts w:ascii="Book Antiqua" w:hAnsi="Book Antiqua"/>
          <w:color w:val="000000" w:themeColor="text1"/>
          <w:sz w:val="24"/>
          <w:szCs w:val="24"/>
          <w:lang w:val="en-US"/>
        </w:rPr>
        <w:t xml:space="preserve">, </w:t>
      </w:r>
      <w:r w:rsidR="00695B30" w:rsidRPr="00724AB8">
        <w:rPr>
          <w:rFonts w:ascii="Book Antiqua" w:hAnsi="Book Antiqua"/>
          <w:color w:val="000000" w:themeColor="text1"/>
          <w:sz w:val="24"/>
          <w:szCs w:val="24"/>
          <w:lang w:val="en-US"/>
        </w:rPr>
        <w:t xml:space="preserve">or more precisely, that </w:t>
      </w:r>
      <w:r w:rsidR="00E973E0" w:rsidRPr="00724AB8">
        <w:rPr>
          <w:rFonts w:ascii="Book Antiqua" w:hAnsi="Book Antiqua"/>
          <w:color w:val="000000" w:themeColor="text1"/>
          <w:sz w:val="24"/>
          <w:szCs w:val="24"/>
          <w:lang w:val="en-US"/>
        </w:rPr>
        <w:t>t</w:t>
      </w:r>
      <w:r w:rsidRPr="00724AB8">
        <w:rPr>
          <w:rFonts w:ascii="Book Antiqua" w:hAnsi="Book Antiqua"/>
          <w:color w:val="000000" w:themeColor="text1"/>
          <w:sz w:val="24"/>
          <w:szCs w:val="24"/>
          <w:lang w:val="en-US"/>
        </w:rPr>
        <w:t xml:space="preserve">herapeutic </w:t>
      </w:r>
      <w:r w:rsidR="00E973E0" w:rsidRPr="00724AB8">
        <w:rPr>
          <w:rFonts w:ascii="Book Antiqua" w:hAnsi="Book Antiqua"/>
          <w:color w:val="000000" w:themeColor="text1"/>
          <w:sz w:val="24"/>
          <w:szCs w:val="24"/>
          <w:lang w:val="en-US"/>
        </w:rPr>
        <w:t>a</w:t>
      </w:r>
      <w:r w:rsidRPr="00724AB8">
        <w:rPr>
          <w:rFonts w:ascii="Book Antiqua" w:hAnsi="Book Antiqua"/>
          <w:color w:val="000000" w:themeColor="text1"/>
          <w:sz w:val="24"/>
          <w:szCs w:val="24"/>
          <w:lang w:val="en-US"/>
        </w:rPr>
        <w:t>ttitudes differ between potential trainees (students)</w:t>
      </w:r>
      <w:r w:rsidR="00806090" w:rsidRPr="00724AB8">
        <w:rPr>
          <w:rFonts w:ascii="Book Antiqua" w:hAnsi="Book Antiqua"/>
          <w:color w:val="000000" w:themeColor="text1"/>
          <w:sz w:val="24"/>
          <w:szCs w:val="24"/>
          <w:lang w:val="en-US"/>
        </w:rPr>
        <w:fldChar w:fldCharType="begin"/>
      </w:r>
      <w:r w:rsidR="002F3E33" w:rsidRPr="00724AB8">
        <w:rPr>
          <w:rFonts w:ascii="Book Antiqua" w:hAnsi="Book Antiqua"/>
          <w:color w:val="000000" w:themeColor="text1"/>
          <w:sz w:val="24"/>
          <w:szCs w:val="24"/>
          <w:lang w:val="en-US"/>
        </w:rPr>
        <w:instrText xml:space="preserve"> ADDIN EN.CITE &lt;EndNote&gt;&lt;Cite&gt;&lt;Author&gt;Löffler-Stastka&lt;/Author&gt;&lt;Year&gt;2016&lt;/Year&gt;&lt;RecNum&gt;22&lt;/RecNum&gt;&lt;DisplayText&gt;&lt;style face="superscript"&gt;[38]&lt;/style&gt;&lt;/DisplayText&gt;&lt;record&gt;&lt;rec-number&gt;22&lt;/rec-number&gt;&lt;foreign-keys&gt;&lt;key app="EN" db-id="tdz5satav95r0uee5tt5afa0vrx9d5a0fs5e" timestamp="1592015234"&gt;22&lt;/key&gt;&lt;/foreign-keys&gt;&lt;ref-type name="Journal Article"&gt;17&lt;/ref-type&gt;&lt;contributors&gt;&lt;authors&gt;&lt;author&gt;Löffler-Stastka, Henriette&lt;/author&gt;&lt;author&gt;Seitz, Tamara&lt;/author&gt;&lt;author&gt;Billeth, Sabrina&lt;/author&gt;&lt;author&gt;Pastner, Barbara&lt;/author&gt;&lt;author&gt;Preusche, Ingrid&lt;/author&gt;&lt;author&gt;Seidman, Charles&lt;/author&gt;&lt;/authors&gt;&lt;/contributors&gt;&lt;titles&gt;&lt;title&gt;Significance of gender in the attitude towards doctor-patient communication in medical students and physicians&lt;/title&gt;&lt;secondary-title&gt;Wiener Klinische Wochenschrift&lt;/secondary-title&gt;&lt;/titles&gt;&lt;periodical&gt;&lt;full-title&gt;Wiener Klinische Wochenschrift&lt;/full-title&gt;&lt;/periodical&gt;&lt;pages&gt;663-668&lt;/pages&gt;&lt;volume&gt;128&lt;/volume&gt;&lt;number&gt;17-18&lt;/number&gt;&lt;dates&gt;&lt;year&gt;2016&lt;/year&gt;&lt;/dates&gt;&lt;isbn&gt;0043-5325&lt;/isbn&gt;&lt;urls&gt;&lt;related-urls&gt;&lt;url&gt;https://www.ncbi.nlm.nih.gov/pmc/articles/PMC5033990/pdf/508_2016_Article_1054.pdf&lt;/url&gt;&lt;/related-urls&gt;&lt;/urls&gt;&lt;/record&gt;&lt;/Cite&gt;&lt;/EndNote&gt;</w:instrText>
      </w:r>
      <w:r w:rsidR="00806090" w:rsidRPr="00724AB8">
        <w:rPr>
          <w:rFonts w:ascii="Book Antiqua" w:hAnsi="Book Antiqua"/>
          <w:color w:val="000000" w:themeColor="text1"/>
          <w:sz w:val="24"/>
          <w:szCs w:val="24"/>
          <w:lang w:val="en-US"/>
        </w:rPr>
        <w:fldChar w:fldCharType="separate"/>
      </w:r>
      <w:r w:rsidR="002F3E33" w:rsidRPr="00724AB8">
        <w:rPr>
          <w:rFonts w:ascii="Book Antiqua" w:hAnsi="Book Antiqua"/>
          <w:noProof/>
          <w:color w:val="000000" w:themeColor="text1"/>
          <w:sz w:val="24"/>
          <w:szCs w:val="24"/>
          <w:vertAlign w:val="superscript"/>
          <w:lang w:val="en-US"/>
        </w:rPr>
        <w:t>[38]</w:t>
      </w:r>
      <w:r w:rsidR="00806090" w:rsidRPr="00724AB8">
        <w:rPr>
          <w:rFonts w:ascii="Book Antiqua" w:hAnsi="Book Antiqua"/>
          <w:color w:val="000000" w:themeColor="text1"/>
          <w:sz w:val="24"/>
          <w:szCs w:val="24"/>
          <w:lang w:val="en-US"/>
        </w:rPr>
        <w:fldChar w:fldCharType="end"/>
      </w:r>
      <w:r w:rsidRPr="00724AB8">
        <w:rPr>
          <w:rFonts w:ascii="Book Antiqua" w:hAnsi="Book Antiqua"/>
          <w:color w:val="000000" w:themeColor="text1"/>
          <w:sz w:val="24"/>
          <w:szCs w:val="24"/>
          <w:lang w:val="en-US"/>
        </w:rPr>
        <w:t>, trainees in psychotherapy (</w:t>
      </w:r>
      <w:proofErr w:type="spellStart"/>
      <w:r w:rsidRPr="00724AB8">
        <w:rPr>
          <w:rFonts w:ascii="Book Antiqua" w:hAnsi="Book Antiqua"/>
          <w:color w:val="000000" w:themeColor="text1"/>
          <w:sz w:val="24"/>
          <w:szCs w:val="24"/>
          <w:lang w:val="en-US"/>
        </w:rPr>
        <w:t>propedeutics</w:t>
      </w:r>
      <w:proofErr w:type="spellEnd"/>
      <w:r w:rsidRPr="00724AB8">
        <w:rPr>
          <w:rFonts w:ascii="Book Antiqua" w:hAnsi="Book Antiqua"/>
          <w:color w:val="000000" w:themeColor="text1"/>
          <w:sz w:val="24"/>
          <w:szCs w:val="24"/>
          <w:lang w:val="en-US"/>
        </w:rPr>
        <w:t>)</w:t>
      </w:r>
      <w:r w:rsidR="00695B30" w:rsidRPr="00724AB8">
        <w:rPr>
          <w:rFonts w:ascii="Book Antiqua" w:hAnsi="Book Antiqua"/>
          <w:color w:val="000000" w:themeColor="text1"/>
          <w:sz w:val="24"/>
          <w:szCs w:val="24"/>
          <w:lang w:val="en-US"/>
        </w:rPr>
        <w:t>,</w:t>
      </w:r>
      <w:r w:rsidRPr="00724AB8">
        <w:rPr>
          <w:rFonts w:ascii="Book Antiqua" w:hAnsi="Book Antiqua"/>
          <w:color w:val="000000" w:themeColor="text1"/>
          <w:sz w:val="24"/>
          <w:szCs w:val="24"/>
          <w:lang w:val="en-US"/>
        </w:rPr>
        <w:t xml:space="preserve"> and qualified </w:t>
      </w:r>
      <w:r w:rsidRPr="00724AB8">
        <w:rPr>
          <w:rFonts w:ascii="Book Antiqua" w:hAnsi="Book Antiqua"/>
          <w:color w:val="000000" w:themeColor="text1"/>
          <w:sz w:val="24"/>
          <w:szCs w:val="24"/>
          <w:lang w:val="en-US"/>
        </w:rPr>
        <w:lastRenderedPageBreak/>
        <w:t>psychotherapists</w:t>
      </w:r>
      <w:r w:rsidR="00E973E0" w:rsidRPr="00724AB8">
        <w:rPr>
          <w:rFonts w:ascii="Book Antiqua" w:hAnsi="Book Antiqua"/>
          <w:color w:val="000000" w:themeColor="text1"/>
          <w:sz w:val="24"/>
          <w:szCs w:val="24"/>
          <w:lang w:val="en-US"/>
        </w:rPr>
        <w:t xml:space="preserve">. </w:t>
      </w:r>
      <w:r w:rsidRPr="00724AB8">
        <w:rPr>
          <w:rFonts w:ascii="Book Antiqua" w:hAnsi="Book Antiqua"/>
          <w:color w:val="000000" w:themeColor="text1"/>
          <w:sz w:val="24"/>
          <w:szCs w:val="24"/>
          <w:lang w:val="en-US"/>
        </w:rPr>
        <w:t>Attitudes are related</w:t>
      </w:r>
      <w:r w:rsidR="00E973E0" w:rsidRPr="00724AB8">
        <w:rPr>
          <w:rFonts w:ascii="Book Antiqua" w:hAnsi="Book Antiqua"/>
          <w:color w:val="000000" w:themeColor="text1"/>
          <w:sz w:val="24"/>
          <w:szCs w:val="24"/>
          <w:lang w:val="en-US"/>
        </w:rPr>
        <w:t xml:space="preserve">, </w:t>
      </w:r>
      <w:r w:rsidR="00695B30" w:rsidRPr="00724AB8">
        <w:rPr>
          <w:rFonts w:ascii="Book Antiqua" w:hAnsi="Book Antiqua"/>
          <w:color w:val="000000" w:themeColor="text1"/>
          <w:sz w:val="24"/>
          <w:szCs w:val="24"/>
          <w:lang w:val="en-US"/>
        </w:rPr>
        <w:t xml:space="preserve">in that </w:t>
      </w:r>
      <w:r w:rsidR="00E973E0" w:rsidRPr="00724AB8">
        <w:rPr>
          <w:rFonts w:ascii="Book Antiqua" w:hAnsi="Book Antiqua"/>
          <w:color w:val="000000" w:themeColor="text1"/>
          <w:sz w:val="24"/>
          <w:szCs w:val="24"/>
          <w:lang w:val="en-US"/>
        </w:rPr>
        <w:t>t</w:t>
      </w:r>
      <w:r w:rsidRPr="00724AB8">
        <w:rPr>
          <w:rFonts w:ascii="Book Antiqua" w:hAnsi="Book Antiqua"/>
          <w:color w:val="000000" w:themeColor="text1"/>
          <w:sz w:val="24"/>
          <w:szCs w:val="24"/>
          <w:lang w:val="en-US"/>
        </w:rPr>
        <w:t>herapeutic attitudes relate to interpersonal problems and emotional</w:t>
      </w:r>
      <w:r w:rsidR="00E973E0" w:rsidRPr="00724AB8">
        <w:rPr>
          <w:rFonts w:ascii="Book Antiqua" w:hAnsi="Book Antiqua"/>
          <w:color w:val="000000" w:themeColor="text1"/>
          <w:sz w:val="24"/>
          <w:szCs w:val="24"/>
          <w:lang w:val="en-US"/>
        </w:rPr>
        <w:t xml:space="preserve"> </w:t>
      </w:r>
      <w:r w:rsidRPr="00724AB8">
        <w:rPr>
          <w:rFonts w:ascii="Book Antiqua" w:hAnsi="Book Antiqua"/>
          <w:color w:val="000000" w:themeColor="text1"/>
          <w:sz w:val="24"/>
          <w:szCs w:val="24"/>
          <w:lang w:val="en-US"/>
        </w:rPr>
        <w:t>reactions</w:t>
      </w:r>
      <w:r w:rsidR="00806090" w:rsidRPr="00724AB8">
        <w:rPr>
          <w:rFonts w:ascii="Book Antiqua" w:hAnsi="Book Antiqua"/>
          <w:color w:val="000000" w:themeColor="text1"/>
          <w:sz w:val="24"/>
          <w:szCs w:val="24"/>
          <w:lang w:val="en-US"/>
        </w:rPr>
        <w:fldChar w:fldCharType="begin"/>
      </w:r>
      <w:r w:rsidR="002F3E33" w:rsidRPr="00724AB8">
        <w:rPr>
          <w:rFonts w:ascii="Book Antiqua" w:hAnsi="Book Antiqua"/>
          <w:color w:val="000000" w:themeColor="text1"/>
          <w:sz w:val="24"/>
          <w:szCs w:val="24"/>
          <w:lang w:val="en-US"/>
        </w:rPr>
        <w:instrText xml:space="preserve"> ADDIN EN.CITE &lt;EndNote&gt;&lt;Cite&gt;&lt;Author&gt;Pastner&lt;/Author&gt;&lt;Year&gt;2014&lt;/Year&gt;&lt;RecNum&gt;30&lt;/RecNum&gt;&lt;DisplayText&gt;&lt;style face="superscript"&gt;[39]&lt;/style&gt;&lt;/DisplayText&gt;&lt;record&gt;&lt;rec-number&gt;30&lt;/rec-number&gt;&lt;foreign-keys&gt;&lt;key app="EN" db-id="tdz5satav95r0uee5tt5afa0vrx9d5a0fs5e" timestamp="1592015351"&gt;30&lt;/key&gt;&lt;/foreign-keys&gt;&lt;ref-type name="Journal Article"&gt;17&lt;/ref-type&gt;&lt;contributors&gt;&lt;authors&gt;&lt;author&gt;Pastner, Barbara&lt;/author&gt;&lt;author&gt;Alexopoulos, Johanna&lt;/author&gt;&lt;author&gt;Rohm, Christine&lt;/author&gt;&lt;author&gt;Preusche, Ingrid&lt;/author&gt;&lt;author&gt;Loeffler-Stastka, Henriette&lt;/author&gt;&lt;/authors&gt;&lt;/contributors&gt;&lt;titles&gt;&lt;title&gt;Development of therapeutic attitudes: Attitudes of trainees in training&lt;/title&gt;&lt;secondary-title&gt;Eur J Educ Sci&lt;/secondary-title&gt;&lt;/titles&gt;&lt;periodical&gt;&lt;full-title&gt;Eur J Educ Sci&lt;/full-title&gt;&lt;/periodical&gt;&lt;pages&gt;110-23&lt;/pages&gt;&lt;volume&gt;1&lt;/volume&gt;&lt;number&gt;1&lt;/number&gt;&lt;dates&gt;&lt;year&gt;2014&lt;/year&gt;&lt;/dates&gt;&lt;urls&gt;&lt;/urls&gt;&lt;/record&gt;&lt;/Cite&gt;&lt;/EndNote&gt;</w:instrText>
      </w:r>
      <w:r w:rsidR="00806090" w:rsidRPr="00724AB8">
        <w:rPr>
          <w:rFonts w:ascii="Book Antiqua" w:hAnsi="Book Antiqua"/>
          <w:color w:val="000000" w:themeColor="text1"/>
          <w:sz w:val="24"/>
          <w:szCs w:val="24"/>
          <w:lang w:val="en-US"/>
        </w:rPr>
        <w:fldChar w:fldCharType="separate"/>
      </w:r>
      <w:r w:rsidR="002F3E33" w:rsidRPr="00724AB8">
        <w:rPr>
          <w:rFonts w:ascii="Book Antiqua" w:hAnsi="Book Antiqua"/>
          <w:noProof/>
          <w:color w:val="000000" w:themeColor="text1"/>
          <w:sz w:val="24"/>
          <w:szCs w:val="24"/>
          <w:vertAlign w:val="superscript"/>
          <w:lang w:val="en-US"/>
        </w:rPr>
        <w:t>[39]</w:t>
      </w:r>
      <w:r w:rsidR="00806090" w:rsidRPr="00724AB8">
        <w:rPr>
          <w:rFonts w:ascii="Book Antiqua" w:hAnsi="Book Antiqua"/>
          <w:color w:val="000000" w:themeColor="text1"/>
          <w:sz w:val="24"/>
          <w:szCs w:val="24"/>
          <w:lang w:val="en-US"/>
        </w:rPr>
        <w:fldChar w:fldCharType="end"/>
      </w:r>
      <w:r w:rsidR="00695B30" w:rsidRPr="00724AB8">
        <w:rPr>
          <w:rFonts w:ascii="Book Antiqua" w:hAnsi="Book Antiqua"/>
          <w:color w:val="000000" w:themeColor="text1"/>
          <w:sz w:val="24"/>
          <w:szCs w:val="24"/>
          <w:lang w:val="en-US"/>
        </w:rPr>
        <w:t>.</w:t>
      </w:r>
      <w:r w:rsidR="00E973E0" w:rsidRPr="00724AB8">
        <w:rPr>
          <w:rFonts w:ascii="Book Antiqua" w:hAnsi="Book Antiqua"/>
          <w:color w:val="000000" w:themeColor="text1"/>
          <w:sz w:val="24"/>
          <w:szCs w:val="24"/>
          <w:lang w:val="en-US"/>
        </w:rPr>
        <w:t xml:space="preserve"> </w:t>
      </w:r>
      <w:r w:rsidR="00695B30" w:rsidRPr="00724AB8">
        <w:rPr>
          <w:rFonts w:ascii="Book Antiqua" w:hAnsi="Book Antiqua"/>
          <w:color w:val="000000" w:themeColor="text1"/>
          <w:sz w:val="24"/>
          <w:szCs w:val="24"/>
          <w:lang w:val="en-US"/>
        </w:rPr>
        <w:t>T</w:t>
      </w:r>
      <w:r w:rsidRPr="00724AB8">
        <w:rPr>
          <w:rFonts w:ascii="Book Antiqua" w:hAnsi="Book Antiqua"/>
          <w:color w:val="000000" w:themeColor="text1"/>
          <w:sz w:val="24"/>
          <w:szCs w:val="24"/>
          <w:lang w:val="en-US"/>
        </w:rPr>
        <w:t xml:space="preserve">herapeutic attitudes </w:t>
      </w:r>
      <w:r w:rsidR="00695B30" w:rsidRPr="00724AB8">
        <w:rPr>
          <w:rFonts w:ascii="Book Antiqua" w:hAnsi="Book Antiqua"/>
          <w:color w:val="000000" w:themeColor="text1"/>
          <w:sz w:val="24"/>
          <w:szCs w:val="24"/>
          <w:lang w:val="en-US"/>
        </w:rPr>
        <w:t xml:space="preserve">also </w:t>
      </w:r>
      <w:r w:rsidRPr="00724AB8">
        <w:rPr>
          <w:rFonts w:ascii="Book Antiqua" w:hAnsi="Book Antiqua"/>
          <w:color w:val="000000" w:themeColor="text1"/>
          <w:sz w:val="24"/>
          <w:szCs w:val="24"/>
          <w:lang w:val="en-US"/>
        </w:rPr>
        <w:t xml:space="preserve">change over the course of additional </w:t>
      </w:r>
      <w:r w:rsidR="00E973E0" w:rsidRPr="00724AB8">
        <w:rPr>
          <w:rFonts w:ascii="Book Antiqua" w:hAnsi="Book Antiqua"/>
          <w:color w:val="000000" w:themeColor="text1"/>
          <w:sz w:val="24"/>
          <w:szCs w:val="24"/>
          <w:lang w:val="en-US"/>
        </w:rPr>
        <w:t>training</w:t>
      </w:r>
      <w:r w:rsidR="00806090" w:rsidRPr="00724AB8">
        <w:rPr>
          <w:rFonts w:ascii="Book Antiqua" w:hAnsi="Book Antiqua"/>
          <w:color w:val="000000" w:themeColor="text1"/>
          <w:sz w:val="24"/>
          <w:szCs w:val="24"/>
          <w:lang w:val="en-US"/>
        </w:rPr>
        <w:fldChar w:fldCharType="begin"/>
      </w:r>
      <w:r w:rsidR="002F3E33" w:rsidRPr="00724AB8">
        <w:rPr>
          <w:rFonts w:ascii="Book Antiqua" w:hAnsi="Book Antiqua"/>
          <w:color w:val="000000" w:themeColor="text1"/>
          <w:sz w:val="24"/>
          <w:szCs w:val="24"/>
          <w:lang w:val="en-US"/>
        </w:rPr>
        <w:instrText xml:space="preserve"> ADDIN EN.CITE &lt;EndNote&gt;&lt;Cite&gt;&lt;Author&gt;Pastner&lt;/Author&gt;&lt;Year&gt;2014&lt;/Year&gt;&lt;RecNum&gt;31&lt;/RecNum&gt;&lt;DisplayText&gt;&lt;style face="superscript"&gt;[40]&lt;/style&gt;&lt;/DisplayText&gt;&lt;record&gt;&lt;rec-number&gt;31&lt;/rec-number&gt;&lt;foreign-keys&gt;&lt;key app="EN" db-id="tdz5satav95r0uee5tt5afa0vrx9d5a0fs5e" timestamp="1592015435"&gt;31&lt;/key&gt;&lt;/foreign-keys&gt;&lt;ref-type name="Journal Article"&gt;17&lt;/ref-type&gt;&lt;contributors&gt;&lt;authors&gt;&lt;author&gt;Pastner, B.&lt;/author&gt;&lt;author&gt;Schechtner, C.&lt;/author&gt;&lt;author&gt;Billeth, S.&lt;/author&gt;&lt;author&gt;Preusche, I.&lt;/author&gt;&lt;author&gt;Alexopoulos, J.&lt;/author&gt;&lt;author&gt;Loffler-Stastka, H.&lt;/author&gt;&lt;/authors&gt;&lt;/contributors&gt;&lt;auth-address&gt;Med Univ Vienna, Dept Psychoanal &amp;amp; Psychotherapy, Vienna, Austria&amp;#xD;Univ Vienna, A-1010 Vienna, Austria&amp;#xD;Gen Hosp, St Polten, Austria&amp;#xD;Med Univ, Dept Med Educ, Vienna, Austria&lt;/auth-address&gt;&lt;titles&gt;&lt;title&gt;Development of Therapeutic Attitudes: Teaching and Learning in Psychotherapy&lt;/title&gt;&lt;secondary-title&gt;5th World Conference on Educational Sciences&lt;/secondary-title&gt;&lt;alt-title&gt;Procd Soc Behv&lt;/alt-title&gt;&lt;/titles&gt;&lt;pages&gt;1170-1175&lt;/pages&gt;&lt;volume&gt;116&lt;/volume&gt;&lt;keywords&gt;&lt;keyword&gt;therapeutic attitudes&lt;/keyword&gt;&lt;keyword&gt;psychotherapists&lt;/keyword&gt;&lt;keyword&gt;students&lt;/keyword&gt;&lt;keyword&gt;training&lt;/keyword&gt;&lt;keyword&gt;therapist attitudes&lt;/keyword&gt;&lt;keyword&gt;patient outcomes&lt;/keyword&gt;&lt;keyword&gt;students&lt;/keyword&gt;&lt;/keywords&gt;&lt;dates&gt;&lt;year&gt;2014&lt;/year&gt;&lt;/dates&gt;&lt;isbn&gt;1877-0428&lt;/isbn&gt;&lt;accession-num&gt;WOS:000335471201047&lt;/accession-num&gt;&lt;urls&gt;&lt;related-urls&gt;&lt;url&gt;&amp;lt;Go to ISI&amp;gt;://WOS:000335471201047&lt;/url&gt;&lt;/related-urls&gt;&lt;/urls&gt;&lt;electronic-resource-num&gt;10.1016/j.sbspro.2014.01.364&lt;/electronic-resource-num&gt;&lt;language&gt;English&lt;/language&gt;&lt;/record&gt;&lt;/Cite&gt;&lt;/EndNote&gt;</w:instrText>
      </w:r>
      <w:r w:rsidR="00806090" w:rsidRPr="00724AB8">
        <w:rPr>
          <w:rFonts w:ascii="Book Antiqua" w:hAnsi="Book Antiqua"/>
          <w:color w:val="000000" w:themeColor="text1"/>
          <w:sz w:val="24"/>
          <w:szCs w:val="24"/>
          <w:lang w:val="en-US"/>
        </w:rPr>
        <w:fldChar w:fldCharType="separate"/>
      </w:r>
      <w:r w:rsidR="002F3E33" w:rsidRPr="00724AB8">
        <w:rPr>
          <w:rFonts w:ascii="Book Antiqua" w:hAnsi="Book Antiqua"/>
          <w:noProof/>
          <w:color w:val="000000" w:themeColor="text1"/>
          <w:sz w:val="24"/>
          <w:szCs w:val="24"/>
          <w:vertAlign w:val="superscript"/>
          <w:lang w:val="en-US"/>
        </w:rPr>
        <w:t>[40]</w:t>
      </w:r>
      <w:r w:rsidR="00806090" w:rsidRPr="00724AB8">
        <w:rPr>
          <w:rFonts w:ascii="Book Antiqua" w:hAnsi="Book Antiqua"/>
          <w:color w:val="000000" w:themeColor="text1"/>
          <w:sz w:val="24"/>
          <w:szCs w:val="24"/>
          <w:lang w:val="en-US"/>
        </w:rPr>
        <w:fldChar w:fldCharType="end"/>
      </w:r>
      <w:r w:rsidRPr="00724AB8">
        <w:rPr>
          <w:rFonts w:ascii="Book Antiqua" w:hAnsi="Book Antiqua"/>
          <w:color w:val="000000" w:themeColor="text1"/>
          <w:sz w:val="24"/>
          <w:szCs w:val="24"/>
          <w:lang w:val="en-US"/>
        </w:rPr>
        <w:t xml:space="preserve">. </w:t>
      </w:r>
      <w:r w:rsidR="00314176" w:rsidRPr="00724AB8">
        <w:rPr>
          <w:rFonts w:ascii="Book Antiqua" w:hAnsi="Book Antiqua"/>
          <w:color w:val="000000" w:themeColor="text1"/>
          <w:sz w:val="24"/>
          <w:szCs w:val="24"/>
          <w:lang w:val="en-US"/>
        </w:rPr>
        <w:t>Such research approaches of qualitative</w:t>
      </w:r>
      <w:r w:rsidR="006174FF" w:rsidRPr="00724AB8">
        <w:rPr>
          <w:rFonts w:ascii="Book Antiqua" w:hAnsi="Book Antiqua"/>
          <w:color w:val="000000" w:themeColor="text1"/>
          <w:sz w:val="24"/>
          <w:szCs w:val="24"/>
          <w:lang w:val="en-US"/>
        </w:rPr>
        <w:t>,</w:t>
      </w:r>
      <w:r w:rsidR="00314176" w:rsidRPr="00724AB8">
        <w:rPr>
          <w:rFonts w:ascii="Book Antiqua" w:hAnsi="Book Antiqua"/>
          <w:color w:val="000000" w:themeColor="text1"/>
          <w:sz w:val="24"/>
          <w:szCs w:val="24"/>
          <w:lang w:val="en-US"/>
        </w:rPr>
        <w:t xml:space="preserve"> interview-driven</w:t>
      </w:r>
      <w:r w:rsidR="006174FF" w:rsidRPr="00724AB8">
        <w:rPr>
          <w:rFonts w:ascii="Book Antiqua" w:hAnsi="Book Antiqua"/>
          <w:color w:val="000000" w:themeColor="text1"/>
          <w:sz w:val="24"/>
          <w:szCs w:val="24"/>
          <w:lang w:val="en-US"/>
        </w:rPr>
        <w:t>,</w:t>
      </w:r>
      <w:r w:rsidR="00314176" w:rsidRPr="00724AB8">
        <w:rPr>
          <w:rFonts w:ascii="Book Antiqua" w:hAnsi="Book Antiqua"/>
          <w:color w:val="000000" w:themeColor="text1"/>
          <w:sz w:val="24"/>
          <w:szCs w:val="24"/>
          <w:lang w:val="en-US"/>
        </w:rPr>
        <w:t xml:space="preserve"> quantifying designs ad</w:t>
      </w:r>
      <w:r w:rsidR="006174FF" w:rsidRPr="00724AB8">
        <w:rPr>
          <w:rFonts w:ascii="Book Antiqua" w:hAnsi="Book Antiqua"/>
          <w:color w:val="000000" w:themeColor="text1"/>
          <w:sz w:val="24"/>
          <w:szCs w:val="24"/>
          <w:lang w:val="en-US"/>
        </w:rPr>
        <w:t>vance</w:t>
      </w:r>
      <w:r w:rsidR="00314176" w:rsidRPr="00724AB8">
        <w:rPr>
          <w:rFonts w:ascii="Book Antiqua" w:hAnsi="Book Antiqua"/>
          <w:color w:val="000000" w:themeColor="text1"/>
          <w:sz w:val="24"/>
          <w:szCs w:val="24"/>
          <w:lang w:val="en-US"/>
        </w:rPr>
        <w:t xml:space="preserve"> operationalization of different relevant variables and parameter</w:t>
      </w:r>
      <w:r w:rsidR="006174FF" w:rsidRPr="00724AB8">
        <w:rPr>
          <w:rFonts w:ascii="Book Antiqua" w:hAnsi="Book Antiqua"/>
          <w:color w:val="000000" w:themeColor="text1"/>
          <w:sz w:val="24"/>
          <w:szCs w:val="24"/>
          <w:lang w:val="en-US"/>
        </w:rPr>
        <w:t>s</w:t>
      </w:r>
      <w:r w:rsidR="00314176" w:rsidRPr="00724AB8">
        <w:rPr>
          <w:rFonts w:ascii="Book Antiqua" w:hAnsi="Book Antiqua"/>
          <w:color w:val="000000" w:themeColor="text1"/>
          <w:sz w:val="24"/>
          <w:szCs w:val="24"/>
          <w:lang w:val="en-US"/>
        </w:rPr>
        <w:t xml:space="preserve">. </w:t>
      </w:r>
      <w:r w:rsidR="0058505A" w:rsidRPr="00724AB8">
        <w:rPr>
          <w:rFonts w:ascii="Book Antiqua" w:hAnsi="Book Antiqua"/>
          <w:color w:val="000000" w:themeColor="text1"/>
          <w:sz w:val="24"/>
          <w:szCs w:val="24"/>
          <w:lang w:val="en-US"/>
        </w:rPr>
        <w:t>Recording</w:t>
      </w:r>
      <w:r w:rsidR="00314176" w:rsidRPr="00724AB8">
        <w:rPr>
          <w:rFonts w:ascii="Book Antiqua" w:hAnsi="Book Antiqua"/>
          <w:color w:val="000000" w:themeColor="text1"/>
          <w:sz w:val="24"/>
          <w:szCs w:val="24"/>
          <w:lang w:val="en-US"/>
        </w:rPr>
        <w:t xml:space="preserve"> and transcription is another approach to be mentioned</w:t>
      </w:r>
      <w:r w:rsidR="00806090" w:rsidRPr="00724AB8">
        <w:rPr>
          <w:rFonts w:ascii="Book Antiqua" w:hAnsi="Book Antiqua"/>
          <w:color w:val="000000" w:themeColor="text1"/>
          <w:sz w:val="24"/>
          <w:szCs w:val="24"/>
          <w:lang w:val="en-US"/>
        </w:rPr>
        <w:fldChar w:fldCharType="begin"/>
      </w:r>
      <w:r w:rsidR="002F3E33" w:rsidRPr="00724AB8">
        <w:rPr>
          <w:rFonts w:ascii="Book Antiqua" w:hAnsi="Book Antiqua"/>
          <w:color w:val="000000" w:themeColor="text1"/>
          <w:sz w:val="24"/>
          <w:szCs w:val="24"/>
          <w:lang w:val="en-US"/>
        </w:rPr>
        <w:instrText xml:space="preserve"> ADDIN EN.CITE &lt;EndNote&gt;&lt;Cite&gt;&lt;Author&gt;Löffler-Stastka&lt;/Author&gt;&lt;Year&gt;2019&lt;/Year&gt;&lt;RecNum&gt;24&lt;/RecNum&gt;&lt;DisplayText&gt;&lt;style face="superscript"&gt;[41]&lt;/style&gt;&lt;/DisplayText&gt;&lt;record&gt;&lt;rec-number&gt;24&lt;/rec-number&gt;&lt;foreign-keys&gt;&lt;key app="EN" db-id="tdz5satav95r0uee5tt5afa0vrx9d5a0fs5e" timestamp="1592015250"&gt;24&lt;/key&gt;&lt;/foreign-keys&gt;&lt;ref-type name="Journal Article"&gt;17&lt;/ref-type&gt;&lt;contributors&gt;&lt;authors&gt;&lt;author&gt;Löffler-Stastka, Henriette&lt;/author&gt;&lt;author&gt;Sell, Christian&lt;/author&gt;&lt;author&gt;Zimmermann, Johannes&lt;/author&gt;&lt;author&gt;Huber, Dorothea&lt;/author&gt;&lt;author&gt;Klug, Guenther&lt;/author&gt;&lt;/authors&gt;&lt;/contributors&gt;&lt;titles&gt;&lt;title&gt;Is countertransference a valid source of clinical information? Investigating emotional responses to audiotaped psychotherapy sessions&lt;/title&gt;&lt;secondary-title&gt;Bulletin of the Menninger Clinic&lt;/secondary-title&gt;&lt;/titles&gt;&lt;periodical&gt;&lt;full-title&gt;Bulletin of the Menninger Clinic&lt;/full-title&gt;&lt;/periodical&gt;&lt;pages&gt;353-375&lt;/pages&gt;&lt;volume&gt;83&lt;/volume&gt;&lt;number&gt;4&lt;/number&gt;&lt;dates&gt;&lt;year&gt;2019&lt;/year&gt;&lt;/dates&gt;&lt;isbn&gt;0025-9284&lt;/isbn&gt;&lt;urls&gt;&lt;/urls&gt;&lt;/record&gt;&lt;/Cite&gt;&lt;/EndNote&gt;</w:instrText>
      </w:r>
      <w:r w:rsidR="00806090" w:rsidRPr="00724AB8">
        <w:rPr>
          <w:rFonts w:ascii="Book Antiqua" w:hAnsi="Book Antiqua"/>
          <w:color w:val="000000" w:themeColor="text1"/>
          <w:sz w:val="24"/>
          <w:szCs w:val="24"/>
          <w:lang w:val="en-US"/>
        </w:rPr>
        <w:fldChar w:fldCharType="separate"/>
      </w:r>
      <w:r w:rsidR="002F3E33" w:rsidRPr="00724AB8">
        <w:rPr>
          <w:rFonts w:ascii="Book Antiqua" w:hAnsi="Book Antiqua"/>
          <w:noProof/>
          <w:color w:val="000000" w:themeColor="text1"/>
          <w:sz w:val="24"/>
          <w:szCs w:val="24"/>
          <w:vertAlign w:val="superscript"/>
          <w:lang w:val="en-US"/>
        </w:rPr>
        <w:t>[41]</w:t>
      </w:r>
      <w:r w:rsidR="00806090" w:rsidRPr="00724AB8">
        <w:rPr>
          <w:rFonts w:ascii="Book Antiqua" w:hAnsi="Book Antiqua"/>
          <w:color w:val="000000" w:themeColor="text1"/>
          <w:sz w:val="24"/>
          <w:szCs w:val="24"/>
          <w:lang w:val="en-US"/>
        </w:rPr>
        <w:fldChar w:fldCharType="end"/>
      </w:r>
      <w:r w:rsidR="0058505A" w:rsidRPr="00724AB8">
        <w:rPr>
          <w:rFonts w:ascii="Book Antiqua" w:hAnsi="Book Antiqua"/>
          <w:color w:val="000000" w:themeColor="text1"/>
          <w:sz w:val="24"/>
          <w:szCs w:val="24"/>
          <w:lang w:val="en-US"/>
        </w:rPr>
        <w:t>.</w:t>
      </w:r>
    </w:p>
    <w:p w14:paraId="424DE43D" w14:textId="4139DBE4" w:rsidR="00E655B9" w:rsidRPr="00724AB8" w:rsidRDefault="0058505A" w:rsidP="00724AB8">
      <w:pPr>
        <w:adjustRightInd w:val="0"/>
        <w:snapToGrid w:val="0"/>
        <w:spacing w:after="0" w:line="360" w:lineRule="auto"/>
        <w:ind w:rightChars="193" w:right="425" w:firstLineChars="100" w:firstLine="240"/>
        <w:jc w:val="both"/>
        <w:rPr>
          <w:rFonts w:ascii="Book Antiqua" w:hAnsi="Book Antiqua"/>
          <w:color w:val="000000" w:themeColor="text1"/>
          <w:sz w:val="24"/>
          <w:szCs w:val="24"/>
          <w:lang w:val="en-US" w:eastAsia="zh-CN"/>
        </w:rPr>
      </w:pPr>
      <w:r w:rsidRPr="00724AB8">
        <w:rPr>
          <w:rFonts w:ascii="Book Antiqua" w:hAnsi="Book Antiqua"/>
          <w:color w:val="000000" w:themeColor="text1"/>
          <w:sz w:val="24"/>
          <w:szCs w:val="24"/>
          <w:lang w:val="en-US"/>
        </w:rPr>
        <w:t>Another finding</w:t>
      </w:r>
      <w:r w:rsidR="00314176" w:rsidRPr="00724AB8">
        <w:rPr>
          <w:rFonts w:ascii="Book Antiqua" w:hAnsi="Book Antiqua"/>
          <w:color w:val="000000" w:themeColor="text1"/>
          <w:sz w:val="24"/>
          <w:szCs w:val="24"/>
          <w:lang w:val="en-US"/>
        </w:rPr>
        <w:t xml:space="preserve"> was presented </w:t>
      </w:r>
      <w:r w:rsidR="00314176" w:rsidRPr="00724AB8">
        <w:rPr>
          <w:rFonts w:ascii="Book Antiqua" w:hAnsi="Book Antiqua"/>
          <w:i/>
          <w:color w:val="000000" w:themeColor="text1"/>
          <w:sz w:val="24"/>
          <w:szCs w:val="24"/>
          <w:lang w:val="en-US"/>
        </w:rPr>
        <w:t>via</w:t>
      </w:r>
      <w:r w:rsidR="00314176" w:rsidRPr="00724AB8">
        <w:rPr>
          <w:rFonts w:ascii="Book Antiqua" w:hAnsi="Book Antiqua"/>
          <w:color w:val="000000" w:themeColor="text1"/>
          <w:sz w:val="24"/>
          <w:szCs w:val="24"/>
          <w:lang w:val="en-US"/>
        </w:rPr>
        <w:t xml:space="preserve"> experimental case-series design</w:t>
      </w:r>
      <w:r w:rsidR="00806090" w:rsidRPr="00724AB8">
        <w:rPr>
          <w:rFonts w:ascii="Book Antiqua" w:hAnsi="Book Antiqua"/>
          <w:color w:val="000000" w:themeColor="text1"/>
          <w:sz w:val="24"/>
          <w:szCs w:val="24"/>
          <w:lang w:val="en-US"/>
        </w:rPr>
        <w:fldChar w:fldCharType="begin"/>
      </w:r>
      <w:r w:rsidR="002F3E33" w:rsidRPr="00724AB8">
        <w:rPr>
          <w:rFonts w:ascii="Book Antiqua" w:hAnsi="Book Antiqua"/>
          <w:color w:val="000000" w:themeColor="text1"/>
          <w:sz w:val="24"/>
          <w:szCs w:val="24"/>
          <w:lang w:val="en-US"/>
        </w:rPr>
        <w:instrText xml:space="preserve"> ADDIN EN.CITE &lt;EndNote&gt;&lt;Cite&gt;&lt;Author&gt;Caspar&lt;/Author&gt;&lt;Year&gt;1997&lt;/Year&gt;&lt;RecNum&gt;3&lt;/RecNum&gt;&lt;DisplayText&gt;&lt;style face="superscript"&gt;[14]&lt;/style&gt;&lt;/DisplayText&gt;&lt;record&gt;&lt;rec-number&gt;3&lt;/rec-number&gt;&lt;foreign-keys&gt;&lt;key app="EN" db-id="tdz5satav95r0uee5tt5afa0vrx9d5a0fs5e" timestamp="1592015014"&gt;3&lt;/key&gt;&lt;/foreign-keys&gt;&lt;ref-type name="Journal Article"&gt;17&lt;/ref-type&gt;&lt;contributors&gt;&lt;authors&gt;&lt;author&gt;Caspar, Franz&lt;/author&gt;&lt;/authors&gt;&lt;/contributors&gt;&lt;titles&gt;&lt;title&gt;What goes on in a psychotherapist&amp;apos;s mind?&lt;/title&gt;&lt;secondary-title&gt;Psychotherapy Research&lt;/secondary-title&gt;&lt;/titles&gt;&lt;periodical&gt;&lt;full-title&gt;Psychotherapy Research&lt;/full-title&gt;&lt;/periodical&gt;&lt;pages&gt;105-125&lt;/pages&gt;&lt;volume&gt;7&lt;/volume&gt;&lt;number&gt;2&lt;/number&gt;&lt;dates&gt;&lt;year&gt;1997&lt;/year&gt;&lt;/dates&gt;&lt;isbn&gt;1050-3307&lt;/isbn&gt;&lt;urls&gt;&lt;/urls&gt;&lt;/record&gt;&lt;/Cite&gt;&lt;/EndNote&gt;</w:instrText>
      </w:r>
      <w:r w:rsidR="00806090" w:rsidRPr="00724AB8">
        <w:rPr>
          <w:rFonts w:ascii="Book Antiqua" w:hAnsi="Book Antiqua"/>
          <w:color w:val="000000" w:themeColor="text1"/>
          <w:sz w:val="24"/>
          <w:szCs w:val="24"/>
          <w:lang w:val="en-US"/>
        </w:rPr>
        <w:fldChar w:fldCharType="separate"/>
      </w:r>
      <w:r w:rsidR="002F3E33" w:rsidRPr="00724AB8">
        <w:rPr>
          <w:rFonts w:ascii="Book Antiqua" w:hAnsi="Book Antiqua"/>
          <w:noProof/>
          <w:color w:val="000000" w:themeColor="text1"/>
          <w:sz w:val="24"/>
          <w:szCs w:val="24"/>
          <w:vertAlign w:val="superscript"/>
          <w:lang w:val="en-US"/>
        </w:rPr>
        <w:t>[14]</w:t>
      </w:r>
      <w:r w:rsidR="00806090" w:rsidRPr="00724AB8">
        <w:rPr>
          <w:rFonts w:ascii="Book Antiqua" w:hAnsi="Book Antiqua"/>
          <w:color w:val="000000" w:themeColor="text1"/>
          <w:sz w:val="24"/>
          <w:szCs w:val="24"/>
          <w:lang w:val="en-US"/>
        </w:rPr>
        <w:fldChar w:fldCharType="end"/>
      </w:r>
      <w:r w:rsidRPr="00724AB8">
        <w:rPr>
          <w:rFonts w:ascii="Book Antiqua" w:hAnsi="Book Antiqua"/>
          <w:color w:val="000000" w:themeColor="text1"/>
          <w:sz w:val="24"/>
          <w:szCs w:val="24"/>
          <w:lang w:val="en-US"/>
        </w:rPr>
        <w:t>,</w:t>
      </w:r>
      <w:r w:rsidR="00314176" w:rsidRPr="00724AB8">
        <w:rPr>
          <w:rFonts w:ascii="Book Antiqua" w:hAnsi="Book Antiqua"/>
          <w:color w:val="000000" w:themeColor="text1"/>
          <w:sz w:val="24"/>
          <w:szCs w:val="24"/>
          <w:lang w:val="en-US"/>
        </w:rPr>
        <w:t xml:space="preserve"> poin</w:t>
      </w:r>
      <w:r w:rsidR="00913342" w:rsidRPr="00724AB8">
        <w:rPr>
          <w:rFonts w:ascii="Book Antiqua" w:hAnsi="Book Antiqua"/>
          <w:color w:val="000000" w:themeColor="text1"/>
          <w:sz w:val="24"/>
          <w:szCs w:val="24"/>
          <w:lang w:val="en-US"/>
        </w:rPr>
        <w:t>t</w:t>
      </w:r>
      <w:r w:rsidR="00314176" w:rsidRPr="00724AB8">
        <w:rPr>
          <w:rFonts w:ascii="Book Antiqua" w:hAnsi="Book Antiqua"/>
          <w:color w:val="000000" w:themeColor="text1"/>
          <w:sz w:val="24"/>
          <w:szCs w:val="24"/>
          <w:lang w:val="en-US"/>
        </w:rPr>
        <w:t>in</w:t>
      </w:r>
      <w:r w:rsidR="00913342" w:rsidRPr="00724AB8">
        <w:rPr>
          <w:rFonts w:ascii="Book Antiqua" w:hAnsi="Book Antiqua"/>
          <w:color w:val="000000" w:themeColor="text1"/>
          <w:sz w:val="24"/>
          <w:szCs w:val="24"/>
          <w:lang w:val="en-US"/>
        </w:rPr>
        <w:t>g</w:t>
      </w:r>
      <w:r w:rsidR="00314176" w:rsidRPr="00724AB8">
        <w:rPr>
          <w:rFonts w:ascii="Book Antiqua" w:hAnsi="Book Antiqua"/>
          <w:color w:val="000000" w:themeColor="text1"/>
          <w:sz w:val="24"/>
          <w:szCs w:val="24"/>
          <w:lang w:val="en-US"/>
        </w:rPr>
        <w:t xml:space="preserve"> out two different modes of thinking</w:t>
      </w:r>
      <w:r w:rsidRPr="00724AB8">
        <w:rPr>
          <w:rFonts w:ascii="Book Antiqua" w:hAnsi="Book Antiqua"/>
          <w:color w:val="000000" w:themeColor="text1"/>
          <w:sz w:val="24"/>
          <w:szCs w:val="24"/>
          <w:lang w:val="en-US"/>
        </w:rPr>
        <w:t>.</w:t>
      </w:r>
      <w:r w:rsidR="00314176" w:rsidRPr="00724AB8">
        <w:rPr>
          <w:rFonts w:ascii="Book Antiqua" w:hAnsi="Book Antiqua"/>
          <w:color w:val="000000" w:themeColor="text1"/>
          <w:sz w:val="24"/>
          <w:szCs w:val="24"/>
          <w:lang w:val="en-US"/>
        </w:rPr>
        <w:t xml:space="preserve"> </w:t>
      </w:r>
      <w:r w:rsidRPr="00724AB8">
        <w:rPr>
          <w:rFonts w:ascii="Book Antiqua" w:hAnsi="Book Antiqua"/>
          <w:color w:val="000000" w:themeColor="text1"/>
          <w:sz w:val="24"/>
          <w:szCs w:val="24"/>
          <w:lang w:val="en-US"/>
        </w:rPr>
        <w:t>C</w:t>
      </w:r>
      <w:r w:rsidR="00913342" w:rsidRPr="00724AB8">
        <w:rPr>
          <w:rFonts w:ascii="Book Antiqua" w:hAnsi="Book Antiqua"/>
          <w:color w:val="000000" w:themeColor="text1"/>
          <w:sz w:val="24"/>
          <w:szCs w:val="24"/>
          <w:lang w:val="en-US"/>
        </w:rPr>
        <w:t>onsidering factors relevant for clinical reasoning, clinical decision</w:t>
      </w:r>
      <w:r w:rsidRPr="00724AB8">
        <w:rPr>
          <w:rFonts w:ascii="Book Antiqua" w:hAnsi="Book Antiqua"/>
          <w:color w:val="000000" w:themeColor="text1"/>
          <w:sz w:val="24"/>
          <w:szCs w:val="24"/>
          <w:lang w:val="en-US"/>
        </w:rPr>
        <w:t>-</w:t>
      </w:r>
      <w:r w:rsidR="00913342" w:rsidRPr="00724AB8">
        <w:rPr>
          <w:rFonts w:ascii="Book Antiqua" w:hAnsi="Book Antiqua"/>
          <w:color w:val="000000" w:themeColor="text1"/>
          <w:sz w:val="24"/>
          <w:szCs w:val="24"/>
          <w:lang w:val="en-US"/>
        </w:rPr>
        <w:t>making</w:t>
      </w:r>
      <w:r w:rsidRPr="00724AB8">
        <w:rPr>
          <w:rFonts w:ascii="Book Antiqua" w:hAnsi="Book Antiqua"/>
          <w:color w:val="000000" w:themeColor="text1"/>
          <w:sz w:val="24"/>
          <w:szCs w:val="24"/>
          <w:lang w:val="en-US"/>
        </w:rPr>
        <w:t>,</w:t>
      </w:r>
      <w:r w:rsidR="00913342" w:rsidRPr="00724AB8">
        <w:rPr>
          <w:rFonts w:ascii="Book Antiqua" w:hAnsi="Book Antiqua"/>
          <w:color w:val="000000" w:themeColor="text1"/>
          <w:sz w:val="24"/>
          <w:szCs w:val="24"/>
          <w:lang w:val="en-US"/>
        </w:rPr>
        <w:t xml:space="preserve"> and authentic clinical care</w:t>
      </w:r>
      <w:r w:rsidRPr="00724AB8">
        <w:rPr>
          <w:rFonts w:ascii="Book Antiqua" w:hAnsi="Book Antiqua"/>
          <w:color w:val="000000" w:themeColor="text1"/>
          <w:sz w:val="24"/>
          <w:szCs w:val="24"/>
          <w:lang w:val="en-US"/>
        </w:rPr>
        <w:t>,</w:t>
      </w:r>
      <w:r w:rsidR="00913342" w:rsidRPr="00724AB8">
        <w:rPr>
          <w:rFonts w:ascii="Book Antiqua" w:hAnsi="Book Antiqua"/>
          <w:color w:val="000000" w:themeColor="text1"/>
          <w:sz w:val="24"/>
          <w:szCs w:val="24"/>
          <w:lang w:val="en-US"/>
        </w:rPr>
        <w:t xml:space="preserve"> factor analy</w:t>
      </w:r>
      <w:r w:rsidRPr="00724AB8">
        <w:rPr>
          <w:rFonts w:ascii="Book Antiqua" w:hAnsi="Book Antiqua"/>
          <w:color w:val="000000" w:themeColor="text1"/>
          <w:sz w:val="24"/>
          <w:szCs w:val="24"/>
          <w:lang w:val="en-US"/>
        </w:rPr>
        <w:t>sis</w:t>
      </w:r>
      <w:r w:rsidR="00913342" w:rsidRPr="00724AB8">
        <w:rPr>
          <w:rFonts w:ascii="Book Antiqua" w:hAnsi="Book Antiqua"/>
          <w:color w:val="000000" w:themeColor="text1"/>
          <w:sz w:val="24"/>
          <w:szCs w:val="24"/>
          <w:lang w:val="en-US"/>
        </w:rPr>
        <w:t xml:space="preserve"> approach</w:t>
      </w:r>
      <w:r w:rsidRPr="00724AB8">
        <w:rPr>
          <w:rFonts w:ascii="Book Antiqua" w:hAnsi="Book Antiqua"/>
          <w:color w:val="000000" w:themeColor="text1"/>
          <w:sz w:val="24"/>
          <w:szCs w:val="24"/>
          <w:lang w:val="en-US"/>
        </w:rPr>
        <w:t>es</w:t>
      </w:r>
      <w:r w:rsidR="00913342" w:rsidRPr="00724AB8">
        <w:rPr>
          <w:rFonts w:ascii="Book Antiqua" w:hAnsi="Book Antiqua"/>
          <w:color w:val="000000" w:themeColor="text1"/>
          <w:sz w:val="24"/>
          <w:szCs w:val="24"/>
          <w:lang w:val="en-US"/>
        </w:rPr>
        <w:t xml:space="preserve"> showed three relevant factors and aspects</w:t>
      </w:r>
      <w:r w:rsidRPr="00724AB8">
        <w:rPr>
          <w:rFonts w:ascii="Book Antiqua" w:hAnsi="Book Antiqua"/>
          <w:color w:val="000000" w:themeColor="text1"/>
          <w:sz w:val="24"/>
          <w:szCs w:val="24"/>
          <w:lang w:val="en-US"/>
        </w:rPr>
        <w:t>:</w:t>
      </w:r>
      <w:r w:rsidR="00913342" w:rsidRPr="00724AB8">
        <w:rPr>
          <w:rFonts w:ascii="Book Antiqua" w:hAnsi="Book Antiqua"/>
          <w:color w:val="000000" w:themeColor="text1"/>
          <w:sz w:val="24"/>
          <w:szCs w:val="24"/>
          <w:lang w:val="en-US"/>
        </w:rPr>
        <w:t xml:space="preserve"> </w:t>
      </w:r>
      <w:r w:rsidR="00E655B9" w:rsidRPr="00724AB8">
        <w:rPr>
          <w:rFonts w:ascii="Book Antiqua" w:hAnsi="Book Antiqua"/>
          <w:color w:val="000000" w:themeColor="text1"/>
          <w:sz w:val="24"/>
          <w:szCs w:val="24"/>
          <w:lang w:val="en-US" w:eastAsia="zh-CN"/>
        </w:rPr>
        <w:t>(</w:t>
      </w:r>
      <w:r w:rsidR="00913342" w:rsidRPr="00724AB8">
        <w:rPr>
          <w:rFonts w:ascii="Book Antiqua" w:hAnsi="Book Antiqua"/>
          <w:color w:val="000000" w:themeColor="text1"/>
          <w:sz w:val="24"/>
          <w:szCs w:val="24"/>
          <w:lang w:val="en-US"/>
        </w:rPr>
        <w:t>1) Conscious</w:t>
      </w:r>
      <w:r w:rsidRPr="00724AB8">
        <w:rPr>
          <w:rFonts w:ascii="Book Antiqua" w:hAnsi="Book Antiqua"/>
          <w:color w:val="000000" w:themeColor="text1"/>
          <w:sz w:val="24"/>
          <w:szCs w:val="24"/>
          <w:lang w:val="en-US"/>
        </w:rPr>
        <w:t xml:space="preserve"> </w:t>
      </w:r>
      <w:r w:rsidR="00913342" w:rsidRPr="00724AB8">
        <w:rPr>
          <w:rFonts w:ascii="Book Antiqua" w:hAnsi="Book Antiqua"/>
          <w:color w:val="000000" w:themeColor="text1"/>
          <w:sz w:val="24"/>
          <w:szCs w:val="24"/>
          <w:lang w:val="en-US"/>
        </w:rPr>
        <w:t xml:space="preserve">analytic processing consisting of application of rules, conscious processing, reflecting </w:t>
      </w:r>
      <w:r w:rsidRPr="00724AB8">
        <w:rPr>
          <w:rFonts w:ascii="Book Antiqua" w:hAnsi="Book Antiqua"/>
          <w:color w:val="000000" w:themeColor="text1"/>
          <w:sz w:val="24"/>
          <w:szCs w:val="24"/>
          <w:lang w:val="en-US"/>
        </w:rPr>
        <w:t xml:space="preserve">upon </w:t>
      </w:r>
      <w:r w:rsidR="00913342" w:rsidRPr="00724AB8">
        <w:rPr>
          <w:rFonts w:ascii="Book Antiqua" w:hAnsi="Book Antiqua"/>
          <w:color w:val="000000" w:themeColor="text1"/>
          <w:sz w:val="24"/>
          <w:szCs w:val="24"/>
          <w:lang w:val="en-US"/>
        </w:rPr>
        <w:t>reasons for procedure, meta-analytic information processing</w:t>
      </w:r>
      <w:r w:rsidRPr="00724AB8">
        <w:rPr>
          <w:rFonts w:ascii="Book Antiqua" w:hAnsi="Book Antiqua"/>
          <w:color w:val="000000" w:themeColor="text1"/>
          <w:sz w:val="24"/>
          <w:szCs w:val="24"/>
          <w:lang w:val="en-US"/>
        </w:rPr>
        <w:t>,</w:t>
      </w:r>
      <w:r w:rsidR="00913342" w:rsidRPr="00724AB8">
        <w:rPr>
          <w:rFonts w:ascii="Book Antiqua" w:hAnsi="Book Antiqua"/>
          <w:color w:val="000000" w:themeColor="text1"/>
          <w:sz w:val="24"/>
          <w:szCs w:val="24"/>
          <w:lang w:val="en-US"/>
        </w:rPr>
        <w:t xml:space="preserve"> and search for alternat</w:t>
      </w:r>
      <w:r w:rsidR="00E655B9" w:rsidRPr="00724AB8">
        <w:rPr>
          <w:rFonts w:ascii="Book Antiqua" w:hAnsi="Book Antiqua"/>
          <w:color w:val="000000" w:themeColor="text1"/>
          <w:sz w:val="24"/>
          <w:szCs w:val="24"/>
          <w:lang w:val="en-US"/>
        </w:rPr>
        <w:t>ive</w:t>
      </w:r>
      <w:r w:rsidR="00E655B9" w:rsidRPr="00724AB8">
        <w:rPr>
          <w:rFonts w:ascii="Book Antiqua" w:hAnsi="Book Antiqua"/>
          <w:color w:val="000000" w:themeColor="text1"/>
          <w:sz w:val="24"/>
          <w:szCs w:val="24"/>
          <w:lang w:val="en-US" w:eastAsia="zh-CN"/>
        </w:rPr>
        <w:t>; (</w:t>
      </w:r>
      <w:r w:rsidR="00913342" w:rsidRPr="00724AB8">
        <w:rPr>
          <w:rFonts w:ascii="Book Antiqua" w:hAnsi="Book Antiqua"/>
          <w:color w:val="000000" w:themeColor="text1"/>
          <w:sz w:val="24"/>
          <w:szCs w:val="24"/>
          <w:lang w:val="en-US"/>
        </w:rPr>
        <w:t xml:space="preserve">2) Positive, holistic intuition consisting of </w:t>
      </w:r>
      <w:r w:rsidR="00612562" w:rsidRPr="00724AB8">
        <w:rPr>
          <w:rFonts w:ascii="Book Antiqua" w:hAnsi="Book Antiqua"/>
          <w:color w:val="000000" w:themeColor="text1"/>
          <w:sz w:val="24"/>
          <w:szCs w:val="24"/>
          <w:lang w:val="en-US"/>
        </w:rPr>
        <w:t xml:space="preserve">variables </w:t>
      </w:r>
      <w:r w:rsidRPr="00724AB8">
        <w:rPr>
          <w:rFonts w:ascii="Book Antiqua" w:hAnsi="Book Antiqua"/>
          <w:color w:val="000000" w:themeColor="text1"/>
          <w:sz w:val="24"/>
          <w:szCs w:val="24"/>
          <w:lang w:val="en-US"/>
        </w:rPr>
        <w:t>like</w:t>
      </w:r>
      <w:r w:rsidR="00612562" w:rsidRPr="00724AB8">
        <w:rPr>
          <w:rFonts w:ascii="Book Antiqua" w:hAnsi="Book Antiqua"/>
          <w:color w:val="000000" w:themeColor="text1"/>
          <w:sz w:val="24"/>
          <w:szCs w:val="24"/>
          <w:lang w:val="en-US"/>
        </w:rPr>
        <w:t xml:space="preserve"> complexity, holistic processing, global rating, </w:t>
      </w:r>
      <w:r w:rsidRPr="00724AB8">
        <w:rPr>
          <w:rFonts w:ascii="Book Antiqua" w:hAnsi="Book Antiqua"/>
          <w:color w:val="000000" w:themeColor="text1"/>
          <w:sz w:val="24"/>
          <w:szCs w:val="24"/>
          <w:lang w:val="en-US"/>
        </w:rPr>
        <w:t xml:space="preserve">and </w:t>
      </w:r>
      <w:r w:rsidR="00E655B9" w:rsidRPr="00724AB8">
        <w:rPr>
          <w:rFonts w:ascii="Book Antiqua" w:hAnsi="Book Antiqua"/>
          <w:color w:val="000000" w:themeColor="text1"/>
          <w:sz w:val="24"/>
          <w:szCs w:val="24"/>
          <w:lang w:val="en-US"/>
        </w:rPr>
        <w:t>clinician’s emotional arousal</w:t>
      </w:r>
      <w:r w:rsidR="00E655B9" w:rsidRPr="00724AB8">
        <w:rPr>
          <w:rFonts w:ascii="Book Antiqua" w:hAnsi="Book Antiqua"/>
          <w:color w:val="000000" w:themeColor="text1"/>
          <w:sz w:val="24"/>
          <w:szCs w:val="24"/>
          <w:lang w:val="en-US" w:eastAsia="zh-CN"/>
        </w:rPr>
        <w:t>; and (</w:t>
      </w:r>
      <w:r w:rsidR="00612562" w:rsidRPr="00724AB8">
        <w:rPr>
          <w:rFonts w:ascii="Book Antiqua" w:hAnsi="Book Antiqua"/>
          <w:color w:val="000000" w:themeColor="text1"/>
          <w:sz w:val="24"/>
          <w:szCs w:val="24"/>
          <w:lang w:val="en-US"/>
        </w:rPr>
        <w:t xml:space="preserve">3) Automatization. Conscious-analytic processing and automatization </w:t>
      </w:r>
      <w:r w:rsidRPr="00724AB8">
        <w:rPr>
          <w:rFonts w:ascii="Book Antiqua" w:hAnsi="Book Antiqua"/>
          <w:color w:val="000000" w:themeColor="text1"/>
          <w:sz w:val="24"/>
          <w:szCs w:val="24"/>
          <w:lang w:val="en-US"/>
        </w:rPr>
        <w:t>varying</w:t>
      </w:r>
      <w:r w:rsidR="00612562" w:rsidRPr="00724AB8">
        <w:rPr>
          <w:rFonts w:ascii="Book Antiqua" w:hAnsi="Book Antiqua"/>
          <w:color w:val="000000" w:themeColor="text1"/>
          <w:sz w:val="24"/>
          <w:szCs w:val="24"/>
          <w:lang w:val="en-US"/>
        </w:rPr>
        <w:t xml:space="preserve"> with the level and </w:t>
      </w:r>
      <w:r w:rsidRPr="00724AB8">
        <w:rPr>
          <w:rFonts w:ascii="Book Antiqua" w:hAnsi="Book Antiqua"/>
          <w:color w:val="000000" w:themeColor="text1"/>
          <w:sz w:val="24"/>
          <w:szCs w:val="24"/>
          <w:lang w:val="en-US"/>
        </w:rPr>
        <w:t xml:space="preserve"># of </w:t>
      </w:r>
      <w:r w:rsidR="00612562" w:rsidRPr="00724AB8">
        <w:rPr>
          <w:rFonts w:ascii="Book Antiqua" w:hAnsi="Book Antiqua"/>
          <w:color w:val="000000" w:themeColor="text1"/>
          <w:sz w:val="24"/>
          <w:szCs w:val="24"/>
          <w:lang w:val="en-US"/>
        </w:rPr>
        <w:t>years of clini</w:t>
      </w:r>
      <w:r w:rsidRPr="00724AB8">
        <w:rPr>
          <w:rFonts w:ascii="Book Antiqua" w:hAnsi="Book Antiqua"/>
          <w:color w:val="000000" w:themeColor="text1"/>
          <w:sz w:val="24"/>
          <w:szCs w:val="24"/>
          <w:lang w:val="en-US"/>
        </w:rPr>
        <w:t>cal</w:t>
      </w:r>
      <w:r w:rsidR="00612562" w:rsidRPr="00724AB8">
        <w:rPr>
          <w:rFonts w:ascii="Book Antiqua" w:hAnsi="Book Antiqua"/>
          <w:color w:val="000000" w:themeColor="text1"/>
          <w:sz w:val="24"/>
          <w:szCs w:val="24"/>
          <w:lang w:val="en-US"/>
        </w:rPr>
        <w:t xml:space="preserve"> experience.</w:t>
      </w:r>
      <w:r w:rsidR="00913342" w:rsidRPr="00724AB8">
        <w:rPr>
          <w:rFonts w:ascii="Book Antiqua" w:hAnsi="Book Antiqua"/>
          <w:color w:val="000000" w:themeColor="text1"/>
          <w:sz w:val="24"/>
          <w:szCs w:val="24"/>
          <w:lang w:val="en-US"/>
        </w:rPr>
        <w:t xml:space="preserve"> </w:t>
      </w:r>
    </w:p>
    <w:p w14:paraId="1EF9B26D" w14:textId="5CBE7C1E" w:rsidR="009A58A6" w:rsidRPr="00724AB8" w:rsidRDefault="0058505A" w:rsidP="00724AB8">
      <w:pPr>
        <w:adjustRightInd w:val="0"/>
        <w:snapToGrid w:val="0"/>
        <w:spacing w:after="0" w:line="360" w:lineRule="auto"/>
        <w:ind w:rightChars="193" w:right="425" w:firstLineChars="100" w:firstLine="240"/>
        <w:jc w:val="both"/>
        <w:rPr>
          <w:rFonts w:ascii="Book Antiqua" w:hAnsi="Book Antiqua"/>
          <w:color w:val="000000" w:themeColor="text1"/>
          <w:sz w:val="24"/>
          <w:szCs w:val="24"/>
          <w:lang w:val="en-US"/>
        </w:rPr>
      </w:pPr>
      <w:r w:rsidRPr="00724AB8">
        <w:rPr>
          <w:rFonts w:ascii="Book Antiqua" w:hAnsi="Book Antiqua"/>
          <w:color w:val="000000" w:themeColor="text1"/>
          <w:sz w:val="24"/>
          <w:szCs w:val="24"/>
          <w:lang w:val="en-US"/>
        </w:rPr>
        <w:t>In addition to</w:t>
      </w:r>
      <w:r w:rsidR="009A58A6" w:rsidRPr="00724AB8">
        <w:rPr>
          <w:rFonts w:ascii="Book Antiqua" w:hAnsi="Book Antiqua"/>
          <w:color w:val="000000" w:themeColor="text1"/>
          <w:sz w:val="24"/>
          <w:szCs w:val="24"/>
          <w:lang w:val="en-US"/>
        </w:rPr>
        <w:t xml:space="preserve"> the mixed-methods design</w:t>
      </w:r>
      <w:r w:rsidRPr="00724AB8">
        <w:rPr>
          <w:rFonts w:ascii="Book Antiqua" w:hAnsi="Book Antiqua"/>
          <w:color w:val="000000" w:themeColor="text1"/>
          <w:sz w:val="24"/>
          <w:szCs w:val="24"/>
          <w:lang w:val="en-US"/>
        </w:rPr>
        <w:t>,</w:t>
      </w:r>
      <w:r w:rsidR="00C56D08" w:rsidRPr="00724AB8">
        <w:rPr>
          <w:rFonts w:ascii="Book Antiqua" w:hAnsi="Book Antiqua"/>
          <w:color w:val="000000" w:themeColor="text1"/>
          <w:sz w:val="24"/>
          <w:szCs w:val="24"/>
          <w:lang w:val="en-US"/>
        </w:rPr>
        <w:t xml:space="preserve"> conceptual considerations </w:t>
      </w:r>
      <w:r w:rsidRPr="00724AB8">
        <w:rPr>
          <w:rFonts w:ascii="Book Antiqua" w:hAnsi="Book Antiqua"/>
          <w:color w:val="000000" w:themeColor="text1"/>
          <w:sz w:val="24"/>
          <w:szCs w:val="24"/>
          <w:lang w:val="en-US"/>
        </w:rPr>
        <w:t>may be add</w:t>
      </w:r>
      <w:r w:rsidR="00C56D08" w:rsidRPr="00724AB8">
        <w:rPr>
          <w:rFonts w:ascii="Book Antiqua" w:hAnsi="Book Antiqua"/>
          <w:color w:val="000000" w:themeColor="text1"/>
          <w:sz w:val="24"/>
          <w:szCs w:val="24"/>
          <w:lang w:val="en-US"/>
        </w:rPr>
        <w:t>ed.</w:t>
      </w:r>
    </w:p>
    <w:p w14:paraId="6D5B317A" w14:textId="77777777" w:rsidR="00861957" w:rsidRPr="00724AB8" w:rsidRDefault="00861957" w:rsidP="00724AB8">
      <w:pPr>
        <w:adjustRightInd w:val="0"/>
        <w:snapToGrid w:val="0"/>
        <w:spacing w:after="0" w:line="360" w:lineRule="auto"/>
        <w:ind w:rightChars="193" w:right="425"/>
        <w:jc w:val="both"/>
        <w:rPr>
          <w:rFonts w:ascii="Book Antiqua" w:hAnsi="Book Antiqua"/>
          <w:color w:val="000000" w:themeColor="text1"/>
          <w:sz w:val="24"/>
          <w:szCs w:val="24"/>
          <w:lang w:val="en-US" w:eastAsia="zh-CN"/>
        </w:rPr>
      </w:pPr>
    </w:p>
    <w:p w14:paraId="6C3EC667" w14:textId="77777777" w:rsidR="009A58A6" w:rsidRPr="00724AB8" w:rsidRDefault="009A58A6" w:rsidP="00724AB8">
      <w:pPr>
        <w:adjustRightInd w:val="0"/>
        <w:snapToGrid w:val="0"/>
        <w:spacing w:after="0" w:line="360" w:lineRule="auto"/>
        <w:ind w:rightChars="193" w:right="425"/>
        <w:jc w:val="both"/>
        <w:rPr>
          <w:rFonts w:ascii="Book Antiqua" w:hAnsi="Book Antiqua"/>
          <w:b/>
          <w:i/>
          <w:color w:val="000000" w:themeColor="text1"/>
          <w:sz w:val="24"/>
          <w:szCs w:val="24"/>
          <w:lang w:val="en-US"/>
        </w:rPr>
      </w:pPr>
      <w:r w:rsidRPr="00724AB8">
        <w:rPr>
          <w:rFonts w:ascii="Book Antiqua" w:hAnsi="Book Antiqua"/>
          <w:b/>
          <w:i/>
          <w:color w:val="000000" w:themeColor="text1"/>
          <w:sz w:val="24"/>
          <w:szCs w:val="24"/>
          <w:lang w:val="en-US"/>
        </w:rPr>
        <w:t>Conceptual research</w:t>
      </w:r>
    </w:p>
    <w:p w14:paraId="3F4E5035" w14:textId="0B551CCB" w:rsidR="0053219B" w:rsidRPr="00724AB8" w:rsidRDefault="009A58A6" w:rsidP="00724AB8">
      <w:pPr>
        <w:adjustRightInd w:val="0"/>
        <w:snapToGrid w:val="0"/>
        <w:spacing w:after="0" w:line="360" w:lineRule="auto"/>
        <w:ind w:rightChars="193" w:right="425"/>
        <w:jc w:val="both"/>
        <w:rPr>
          <w:rFonts w:ascii="Book Antiqua" w:hAnsi="Book Antiqua"/>
          <w:color w:val="000000" w:themeColor="text1"/>
          <w:sz w:val="24"/>
          <w:szCs w:val="24"/>
          <w:lang w:val="en-US"/>
        </w:rPr>
      </w:pPr>
      <w:r w:rsidRPr="00724AB8">
        <w:rPr>
          <w:rFonts w:ascii="Book Antiqua" w:hAnsi="Book Antiqua"/>
          <w:color w:val="000000" w:themeColor="text1"/>
          <w:sz w:val="24"/>
          <w:szCs w:val="24"/>
          <w:lang w:val="en-US"/>
        </w:rPr>
        <w:t>Transformative education</w:t>
      </w:r>
      <w:r w:rsidR="00806090" w:rsidRPr="00724AB8">
        <w:rPr>
          <w:rFonts w:ascii="Book Antiqua" w:hAnsi="Book Antiqua"/>
          <w:color w:val="000000" w:themeColor="text1"/>
          <w:sz w:val="24"/>
          <w:szCs w:val="24"/>
          <w:lang w:val="en-US"/>
        </w:rPr>
        <w:fldChar w:fldCharType="begin"/>
      </w:r>
      <w:r w:rsidR="002F3E33" w:rsidRPr="00724AB8">
        <w:rPr>
          <w:rFonts w:ascii="Book Antiqua" w:hAnsi="Book Antiqua"/>
          <w:color w:val="000000" w:themeColor="text1"/>
          <w:sz w:val="24"/>
          <w:szCs w:val="24"/>
          <w:lang w:val="en-US"/>
        </w:rPr>
        <w:instrText xml:space="preserve"> ADDIN EN.CITE &lt;EndNote&gt;&lt;Cite&gt;&lt;Author&gt;Mezirow&lt;/Author&gt;&lt;Year&gt;1978&lt;/Year&gt;&lt;RecNum&gt;26&lt;/RecNum&gt;&lt;DisplayText&gt;&lt;style face="superscript"&gt;[42]&lt;/style&gt;&lt;/DisplayText&gt;&lt;record&gt;&lt;rec-number&gt;26&lt;/rec-number&gt;&lt;foreign-keys&gt;&lt;key app="EN" db-id="tdz5satav95r0uee5tt5afa0vrx9d5a0fs5e" timestamp="1592015323"&gt;26&lt;/key&gt;&lt;/foreign-keys&gt;&lt;ref-type name="Journal Article"&gt;17&lt;/ref-type&gt;&lt;contributors&gt;&lt;authors&gt;&lt;author&gt;Mezirow, J.&lt;/author&gt;&lt;/authors&gt;&lt;/contributors&gt;&lt;titles&gt;&lt;title&gt;Perspective Transformation&lt;/title&gt;&lt;secondary-title&gt;Adult Education&lt;/secondary-title&gt;&lt;alt-title&gt;Adult Ed&lt;/alt-title&gt;&lt;/titles&gt;&lt;periodical&gt;&lt;full-title&gt;Adult education&lt;/full-title&gt;&lt;/periodical&gt;&lt;pages&gt;100-110&lt;/pages&gt;&lt;volume&gt;28&lt;/volume&gt;&lt;number&gt;2&lt;/number&gt;&lt;dates&gt;&lt;year&gt;1978&lt;/year&gt;&lt;/dates&gt;&lt;isbn&gt;0001-8481&lt;/isbn&gt;&lt;accession-num&gt;WOS:A1978ES98500002&lt;/accession-num&gt;&lt;urls&gt;&lt;related-urls&gt;&lt;url&gt;&amp;lt;Go to ISI&amp;gt;://WOS:A1978ES98500002&lt;/url&gt;&lt;/related-urls&gt;&lt;/urls&gt;&lt;electronic-resource-num&gt;Doi 10.1177/074171367802800202&lt;/electronic-resource-num&gt;&lt;language&gt;English&lt;/language&gt;&lt;/record&gt;&lt;/Cite&gt;&lt;/EndNote&gt;</w:instrText>
      </w:r>
      <w:r w:rsidR="00806090" w:rsidRPr="00724AB8">
        <w:rPr>
          <w:rFonts w:ascii="Book Antiqua" w:hAnsi="Book Antiqua"/>
          <w:color w:val="000000" w:themeColor="text1"/>
          <w:sz w:val="24"/>
          <w:szCs w:val="24"/>
          <w:lang w:val="en-US"/>
        </w:rPr>
        <w:fldChar w:fldCharType="separate"/>
      </w:r>
      <w:r w:rsidR="002F3E33" w:rsidRPr="00724AB8">
        <w:rPr>
          <w:rFonts w:ascii="Book Antiqua" w:hAnsi="Book Antiqua"/>
          <w:noProof/>
          <w:color w:val="000000" w:themeColor="text1"/>
          <w:sz w:val="24"/>
          <w:szCs w:val="24"/>
          <w:vertAlign w:val="superscript"/>
          <w:lang w:val="en-US"/>
        </w:rPr>
        <w:t>[42]</w:t>
      </w:r>
      <w:r w:rsidR="00806090" w:rsidRPr="00724AB8">
        <w:rPr>
          <w:rFonts w:ascii="Book Antiqua" w:hAnsi="Book Antiqua"/>
          <w:color w:val="000000" w:themeColor="text1"/>
          <w:sz w:val="24"/>
          <w:szCs w:val="24"/>
          <w:lang w:val="en-US"/>
        </w:rPr>
        <w:fldChar w:fldCharType="end"/>
      </w:r>
      <w:r w:rsidR="00806090" w:rsidRPr="00724AB8">
        <w:rPr>
          <w:rFonts w:ascii="Book Antiqua" w:hAnsi="Book Antiqua"/>
          <w:color w:val="000000" w:themeColor="text1"/>
          <w:sz w:val="24"/>
          <w:szCs w:val="24"/>
          <w:lang w:val="en-US"/>
        </w:rPr>
        <w:t xml:space="preserve"> </w:t>
      </w:r>
      <w:r w:rsidRPr="00724AB8">
        <w:rPr>
          <w:rFonts w:ascii="Book Antiqua" w:hAnsi="Book Antiqua"/>
          <w:color w:val="000000" w:themeColor="text1"/>
          <w:sz w:val="24"/>
          <w:szCs w:val="24"/>
          <w:lang w:val="en-US"/>
        </w:rPr>
        <w:t xml:space="preserve">based on </w:t>
      </w:r>
      <w:r w:rsidR="0081464A" w:rsidRPr="00724AB8">
        <w:rPr>
          <w:rFonts w:ascii="Book Antiqua" w:hAnsi="Book Antiqua"/>
          <w:color w:val="000000" w:themeColor="text1"/>
          <w:sz w:val="24"/>
          <w:szCs w:val="24"/>
          <w:lang w:val="en-US"/>
        </w:rPr>
        <w:t>disruption, action, reflection is one concept for learning</w:t>
      </w:r>
      <w:r w:rsidR="00A87D3F" w:rsidRPr="00724AB8">
        <w:rPr>
          <w:rFonts w:ascii="Book Antiqua" w:hAnsi="Book Antiqua"/>
          <w:color w:val="000000" w:themeColor="text1"/>
          <w:sz w:val="24"/>
          <w:szCs w:val="24"/>
          <w:lang w:val="en-US"/>
        </w:rPr>
        <w:t xml:space="preserve"> – a mostly performative one. Taking </w:t>
      </w:r>
      <w:r w:rsidR="00297008" w:rsidRPr="00724AB8">
        <w:rPr>
          <w:rFonts w:ascii="Book Antiqua" w:hAnsi="Book Antiqua"/>
          <w:color w:val="000000" w:themeColor="text1"/>
          <w:sz w:val="24"/>
          <w:szCs w:val="24"/>
          <w:lang w:val="en-US"/>
        </w:rPr>
        <w:t>un</w:t>
      </w:r>
      <w:r w:rsidR="00A87D3F" w:rsidRPr="00724AB8">
        <w:rPr>
          <w:rFonts w:ascii="Book Antiqua" w:hAnsi="Book Antiqua"/>
          <w:color w:val="000000" w:themeColor="text1"/>
          <w:sz w:val="24"/>
          <w:szCs w:val="24"/>
          <w:lang w:val="en-US"/>
        </w:rPr>
        <w:t>conscious</w:t>
      </w:r>
      <w:r w:rsidR="00297008" w:rsidRPr="00724AB8">
        <w:rPr>
          <w:rFonts w:ascii="Book Antiqua" w:hAnsi="Book Antiqua"/>
          <w:color w:val="000000" w:themeColor="text1"/>
          <w:sz w:val="24"/>
          <w:szCs w:val="24"/>
          <w:lang w:val="en-US"/>
        </w:rPr>
        <w:t>/</w:t>
      </w:r>
      <w:r w:rsidR="00A87D3F" w:rsidRPr="00724AB8">
        <w:rPr>
          <w:rFonts w:ascii="Book Antiqua" w:hAnsi="Book Antiqua"/>
          <w:color w:val="000000" w:themeColor="text1"/>
          <w:sz w:val="24"/>
          <w:szCs w:val="24"/>
          <w:lang w:val="en-US"/>
        </w:rPr>
        <w:t>subliminal perception, fast and slow thinking</w:t>
      </w:r>
      <w:r w:rsidR="00806090" w:rsidRPr="00724AB8">
        <w:rPr>
          <w:rFonts w:ascii="Book Antiqua" w:hAnsi="Book Antiqua"/>
          <w:color w:val="000000" w:themeColor="text1"/>
          <w:sz w:val="24"/>
          <w:szCs w:val="24"/>
          <w:lang w:val="en-US"/>
        </w:rPr>
        <w:fldChar w:fldCharType="begin"/>
      </w:r>
      <w:r w:rsidR="002F3E33" w:rsidRPr="00724AB8">
        <w:rPr>
          <w:rFonts w:ascii="Book Antiqua" w:hAnsi="Book Antiqua"/>
          <w:color w:val="000000" w:themeColor="text1"/>
          <w:sz w:val="24"/>
          <w:szCs w:val="24"/>
          <w:lang w:val="en-US"/>
        </w:rPr>
        <w:instrText xml:space="preserve"> ADDIN EN.CITE &lt;EndNote&gt;&lt;Cite&gt;&lt;Author&gt;Kahneman&lt;/Author&gt;&lt;Year&gt;2011&lt;/Year&gt;&lt;RecNum&gt;13&lt;/RecNum&gt;&lt;DisplayText&gt;&lt;style face="superscript"&gt;[43]&lt;/style&gt;&lt;/DisplayText&gt;&lt;record&gt;&lt;rec-number&gt;13&lt;/rec-number&gt;&lt;foreign-keys&gt;&lt;key app="EN" db-id="tdz5satav95r0uee5tt5afa0vrx9d5a0fs5e" timestamp="1592015163"&gt;13&lt;/key&gt;&lt;/foreign-keys&gt;&lt;ref-type name="Book"&gt;6&lt;/ref-type&gt;&lt;contributors&gt;&lt;authors&gt;&lt;author&gt;Kahneman, Daniel&lt;/author&gt;&lt;/authors&gt;&lt;/contributors&gt;&lt;titles&gt;&lt;title&gt;Thinking, fast and slow&lt;/title&gt;&lt;/titles&gt;&lt;dates&gt;&lt;year&gt;2011&lt;/year&gt;&lt;/dates&gt;&lt;publisher&gt;Macmillan&lt;/publisher&gt;&lt;isbn&gt;0374275637&lt;/isbn&gt;&lt;urls&gt;&lt;/urls&gt;&lt;/record&gt;&lt;/Cite&gt;&lt;/EndNote&gt;</w:instrText>
      </w:r>
      <w:r w:rsidR="00806090" w:rsidRPr="00724AB8">
        <w:rPr>
          <w:rFonts w:ascii="Book Antiqua" w:hAnsi="Book Antiqua"/>
          <w:color w:val="000000" w:themeColor="text1"/>
          <w:sz w:val="24"/>
          <w:szCs w:val="24"/>
          <w:lang w:val="en-US"/>
        </w:rPr>
        <w:fldChar w:fldCharType="separate"/>
      </w:r>
      <w:r w:rsidR="002F3E33" w:rsidRPr="00724AB8">
        <w:rPr>
          <w:rFonts w:ascii="Book Antiqua" w:hAnsi="Book Antiqua"/>
          <w:noProof/>
          <w:color w:val="000000" w:themeColor="text1"/>
          <w:sz w:val="24"/>
          <w:szCs w:val="24"/>
          <w:vertAlign w:val="superscript"/>
          <w:lang w:val="en-US"/>
        </w:rPr>
        <w:t>[43]</w:t>
      </w:r>
      <w:r w:rsidR="00806090" w:rsidRPr="00724AB8">
        <w:rPr>
          <w:rFonts w:ascii="Book Antiqua" w:hAnsi="Book Antiqua"/>
          <w:color w:val="000000" w:themeColor="text1"/>
          <w:sz w:val="24"/>
          <w:szCs w:val="24"/>
          <w:lang w:val="en-US"/>
        </w:rPr>
        <w:fldChar w:fldCharType="end"/>
      </w:r>
      <w:r w:rsidR="00806090" w:rsidRPr="00724AB8">
        <w:rPr>
          <w:rFonts w:ascii="Book Antiqua" w:hAnsi="Book Antiqua"/>
          <w:color w:val="000000" w:themeColor="text1"/>
          <w:sz w:val="24"/>
          <w:szCs w:val="24"/>
          <w:lang w:val="en-US"/>
        </w:rPr>
        <w:t xml:space="preserve"> </w:t>
      </w:r>
      <w:r w:rsidR="00A87D3F" w:rsidRPr="00724AB8">
        <w:rPr>
          <w:rFonts w:ascii="Book Antiqua" w:hAnsi="Book Antiqua"/>
          <w:color w:val="000000" w:themeColor="text1"/>
          <w:sz w:val="24"/>
          <w:szCs w:val="24"/>
          <w:lang w:val="en-US"/>
        </w:rPr>
        <w:t>processes</w:t>
      </w:r>
      <w:r w:rsidR="00297008" w:rsidRPr="00724AB8">
        <w:rPr>
          <w:rFonts w:ascii="Book Antiqua" w:hAnsi="Book Antiqua"/>
          <w:color w:val="000000" w:themeColor="text1"/>
          <w:sz w:val="24"/>
          <w:szCs w:val="24"/>
          <w:lang w:val="en-US"/>
        </w:rPr>
        <w:t>,</w:t>
      </w:r>
      <w:r w:rsidR="00A87D3F" w:rsidRPr="00724AB8">
        <w:rPr>
          <w:rFonts w:ascii="Book Antiqua" w:hAnsi="Book Antiqua"/>
          <w:color w:val="000000" w:themeColor="text1"/>
          <w:sz w:val="24"/>
          <w:szCs w:val="24"/>
          <w:lang w:val="en-US"/>
        </w:rPr>
        <w:t xml:space="preserve"> and implicit aspects into account, learning concepts </w:t>
      </w:r>
      <w:r w:rsidR="00881BC1" w:rsidRPr="00724AB8">
        <w:rPr>
          <w:rFonts w:ascii="Book Antiqua" w:hAnsi="Book Antiqua"/>
          <w:color w:val="000000" w:themeColor="text1"/>
          <w:sz w:val="24"/>
          <w:szCs w:val="24"/>
          <w:lang w:val="en-US"/>
        </w:rPr>
        <w:t>could</w:t>
      </w:r>
      <w:r w:rsidR="00A87D3F" w:rsidRPr="00724AB8">
        <w:rPr>
          <w:rFonts w:ascii="Book Antiqua" w:hAnsi="Book Antiqua"/>
          <w:color w:val="000000" w:themeColor="text1"/>
          <w:sz w:val="24"/>
          <w:szCs w:val="24"/>
          <w:lang w:val="en-US"/>
        </w:rPr>
        <w:t xml:space="preserve"> be widened</w:t>
      </w:r>
      <w:r w:rsidR="00CC2EE1" w:rsidRPr="00724AB8">
        <w:rPr>
          <w:rFonts w:ascii="Book Antiqua" w:hAnsi="Book Antiqua"/>
          <w:color w:val="000000" w:themeColor="text1"/>
          <w:sz w:val="24"/>
          <w:szCs w:val="24"/>
          <w:lang w:val="en-US"/>
        </w:rPr>
        <w:t xml:space="preserve"> - e</w:t>
      </w:r>
      <w:r w:rsidR="00CA6B08" w:rsidRPr="00724AB8">
        <w:rPr>
          <w:rFonts w:ascii="Book Antiqua" w:hAnsi="Book Antiqua"/>
          <w:color w:val="000000" w:themeColor="text1"/>
          <w:sz w:val="24"/>
          <w:szCs w:val="24"/>
          <w:lang w:val="en-US"/>
        </w:rPr>
        <w:t xml:space="preserve">ither </w:t>
      </w:r>
      <w:r w:rsidR="00CA6B08" w:rsidRPr="00724AB8">
        <w:rPr>
          <w:rFonts w:ascii="Book Antiqua" w:hAnsi="Book Antiqua"/>
          <w:i/>
          <w:color w:val="000000" w:themeColor="text1"/>
          <w:sz w:val="24"/>
          <w:szCs w:val="24"/>
          <w:lang w:val="en-US"/>
        </w:rPr>
        <w:t>via</w:t>
      </w:r>
      <w:r w:rsidR="00CA6B08" w:rsidRPr="00724AB8">
        <w:rPr>
          <w:rFonts w:ascii="Book Antiqua" w:hAnsi="Book Antiqua"/>
          <w:color w:val="000000" w:themeColor="text1"/>
          <w:sz w:val="24"/>
          <w:szCs w:val="24"/>
          <w:lang w:val="en-US"/>
        </w:rPr>
        <w:t xml:space="preserve"> empirical conceptual research</w:t>
      </w:r>
      <w:r w:rsidR="00806090" w:rsidRPr="00724AB8">
        <w:rPr>
          <w:rFonts w:ascii="Book Antiqua" w:hAnsi="Book Antiqua"/>
          <w:color w:val="000000" w:themeColor="text1"/>
          <w:sz w:val="24"/>
          <w:szCs w:val="24"/>
          <w:lang w:val="en-US"/>
        </w:rPr>
        <w:fldChar w:fldCharType="begin"/>
      </w:r>
      <w:r w:rsidR="002F3E33" w:rsidRPr="00724AB8">
        <w:rPr>
          <w:rFonts w:ascii="Book Antiqua" w:hAnsi="Book Antiqua"/>
          <w:color w:val="000000" w:themeColor="text1"/>
          <w:sz w:val="24"/>
          <w:szCs w:val="24"/>
          <w:lang w:val="en-US"/>
        </w:rPr>
        <w:instrText xml:space="preserve"> ADDIN EN.CITE &lt;EndNote&gt;&lt;Cite&gt;&lt;Author&gt;Leuzinger</w:instrText>
      </w:r>
      <w:r w:rsidR="002F3E33" w:rsidRPr="00724AB8">
        <w:rPr>
          <w:rFonts w:ascii="宋体" w:eastAsia="宋体" w:hAnsi="宋体" w:cs="宋体" w:hint="eastAsia"/>
          <w:color w:val="000000" w:themeColor="text1"/>
          <w:sz w:val="24"/>
          <w:szCs w:val="24"/>
          <w:lang w:val="en-US"/>
        </w:rPr>
        <w:instrText>‐</w:instrText>
      </w:r>
      <w:r w:rsidR="002F3E33" w:rsidRPr="00724AB8">
        <w:rPr>
          <w:rFonts w:ascii="Book Antiqua" w:hAnsi="Book Antiqua"/>
          <w:color w:val="000000" w:themeColor="text1"/>
          <w:sz w:val="24"/>
          <w:szCs w:val="24"/>
          <w:lang w:val="en-US"/>
        </w:rPr>
        <w:instrText>Bohleber&lt;/Author&gt;&lt;Year&gt;2006&lt;/Year&gt;&lt;RecNum&gt;21&lt;/RecNum&gt;&lt;DisplayText&gt;&lt;style face="superscript"&gt;[44]&lt;/style&gt;&lt;/DisplayText&gt;&lt;record&gt;&lt;rec-number&gt;21&lt;/rec-number&gt;&lt;foreign-keys&gt;&lt;key app="EN" db-id="tdz5satav95r0uee5tt5afa0vrx9d5a0fs5e" timestamp="1592015226"&gt;21&lt;/key&gt;&lt;/foreign-keys&gt;&lt;ref-type name="Journal Article"&gt;17&lt;/ref-type&gt;&lt;contributors&gt;&lt;authors&gt;&lt;author&gt;Leuzinger</w:instrText>
      </w:r>
      <w:r w:rsidR="002F3E33" w:rsidRPr="00724AB8">
        <w:rPr>
          <w:rFonts w:ascii="宋体" w:eastAsia="宋体" w:hAnsi="宋体" w:cs="宋体" w:hint="eastAsia"/>
          <w:color w:val="000000" w:themeColor="text1"/>
          <w:sz w:val="24"/>
          <w:szCs w:val="24"/>
          <w:lang w:val="en-US"/>
        </w:rPr>
        <w:instrText>‐</w:instrText>
      </w:r>
      <w:r w:rsidR="002F3E33" w:rsidRPr="00724AB8">
        <w:rPr>
          <w:rFonts w:ascii="Book Antiqua" w:hAnsi="Book Antiqua"/>
          <w:color w:val="000000" w:themeColor="text1"/>
          <w:sz w:val="24"/>
          <w:szCs w:val="24"/>
          <w:lang w:val="en-US"/>
        </w:rPr>
        <w:instrText>Bohleber, Marianne&lt;/author&gt;&lt;author&gt;Fischmann, Tamara&lt;/author&gt;&lt;/authors&gt;&lt;/contributors&gt;&lt;titles&gt;&lt;title&gt;What is conceptual research in psychoanalysis? 1: Research Subcommittee for Conceptual Research of the International Psychoanalytical Association 3&lt;/title&gt;&lt;secondary-title&gt;The International Journal of Psychoanalysis&lt;/secondary-title&gt;&lt;/titles&gt;&lt;periodical&gt;&lt;full-title&gt;The International Journal of Psychoanalysis&lt;/full-title&gt;&lt;/periodical&gt;&lt;pages&gt;1355-1386&lt;/pages&gt;&lt;volume&gt;87&lt;/volume&gt;&lt;number&gt;5&lt;/number&gt;&lt;dates&gt;&lt;year&gt;2006&lt;/year&gt;&lt;/dates&gt;&lt;isbn&gt;0020-7578&lt;/isbn&gt;&lt;urls&gt;&lt;/urls&gt;&lt;/record&gt;&lt;/Cite&gt;&lt;/EndNote&gt;</w:instrText>
      </w:r>
      <w:r w:rsidR="00806090" w:rsidRPr="00724AB8">
        <w:rPr>
          <w:rFonts w:ascii="Book Antiqua" w:hAnsi="Book Antiqua"/>
          <w:color w:val="000000" w:themeColor="text1"/>
          <w:sz w:val="24"/>
          <w:szCs w:val="24"/>
          <w:lang w:val="en-US"/>
        </w:rPr>
        <w:fldChar w:fldCharType="separate"/>
      </w:r>
      <w:r w:rsidR="002F3E33" w:rsidRPr="00724AB8">
        <w:rPr>
          <w:rFonts w:ascii="Book Antiqua" w:hAnsi="Book Antiqua"/>
          <w:noProof/>
          <w:color w:val="000000" w:themeColor="text1"/>
          <w:sz w:val="24"/>
          <w:szCs w:val="24"/>
          <w:vertAlign w:val="superscript"/>
          <w:lang w:val="en-US"/>
        </w:rPr>
        <w:t>[44]</w:t>
      </w:r>
      <w:r w:rsidR="00806090" w:rsidRPr="00724AB8">
        <w:rPr>
          <w:rFonts w:ascii="Book Antiqua" w:hAnsi="Book Antiqua"/>
          <w:color w:val="000000" w:themeColor="text1"/>
          <w:sz w:val="24"/>
          <w:szCs w:val="24"/>
          <w:lang w:val="en-US"/>
        </w:rPr>
        <w:fldChar w:fldCharType="end"/>
      </w:r>
      <w:r w:rsidR="00F721EC" w:rsidRPr="00724AB8">
        <w:rPr>
          <w:rFonts w:ascii="Book Antiqua" w:hAnsi="Book Antiqua"/>
          <w:color w:val="000000" w:themeColor="text1"/>
          <w:sz w:val="24"/>
          <w:szCs w:val="24"/>
          <w:lang w:val="en-US"/>
        </w:rPr>
        <w:t xml:space="preserve"> or </w:t>
      </w:r>
      <w:r w:rsidR="00F721EC" w:rsidRPr="00724AB8">
        <w:rPr>
          <w:rFonts w:ascii="Book Antiqua" w:hAnsi="Book Antiqua"/>
          <w:i/>
          <w:color w:val="000000" w:themeColor="text1"/>
          <w:sz w:val="24"/>
          <w:szCs w:val="24"/>
          <w:lang w:val="en-US"/>
        </w:rPr>
        <w:t>via</w:t>
      </w:r>
      <w:r w:rsidR="00F721EC" w:rsidRPr="00724AB8">
        <w:rPr>
          <w:rFonts w:ascii="Book Antiqua" w:hAnsi="Book Antiqua"/>
          <w:color w:val="000000" w:themeColor="text1"/>
          <w:sz w:val="24"/>
          <w:szCs w:val="24"/>
          <w:lang w:val="en-US"/>
        </w:rPr>
        <w:t xml:space="preserve"> a theoretic</w:t>
      </w:r>
      <w:r w:rsidR="00297008" w:rsidRPr="00724AB8">
        <w:rPr>
          <w:rFonts w:ascii="Book Antiqua" w:hAnsi="Book Antiqua"/>
          <w:color w:val="000000" w:themeColor="text1"/>
          <w:sz w:val="24"/>
          <w:szCs w:val="24"/>
          <w:lang w:val="en-US"/>
        </w:rPr>
        <w:t>al</w:t>
      </w:r>
      <w:r w:rsidR="00F721EC" w:rsidRPr="00724AB8">
        <w:rPr>
          <w:rFonts w:ascii="Book Antiqua" w:hAnsi="Book Antiqua"/>
          <w:color w:val="000000" w:themeColor="text1"/>
          <w:sz w:val="24"/>
          <w:szCs w:val="24"/>
          <w:lang w:val="en-US"/>
        </w:rPr>
        <w:t xml:space="preserve">, more </w:t>
      </w:r>
      <w:r w:rsidR="00CC2EE1" w:rsidRPr="00724AB8">
        <w:rPr>
          <w:rFonts w:ascii="Book Antiqua" w:hAnsi="Book Antiqua"/>
          <w:color w:val="000000" w:themeColor="text1"/>
          <w:sz w:val="24"/>
          <w:szCs w:val="24"/>
          <w:lang w:val="en-US"/>
        </w:rPr>
        <w:t>rational</w:t>
      </w:r>
      <w:r w:rsidR="00F721EC" w:rsidRPr="00724AB8">
        <w:rPr>
          <w:rFonts w:ascii="Book Antiqua" w:hAnsi="Book Antiqua"/>
          <w:color w:val="000000" w:themeColor="text1"/>
          <w:sz w:val="24"/>
          <w:szCs w:val="24"/>
          <w:lang w:val="en-US"/>
        </w:rPr>
        <w:t xml:space="preserve"> epistemic approach.</w:t>
      </w:r>
      <w:r w:rsidR="0081464A" w:rsidRPr="00724AB8">
        <w:rPr>
          <w:rFonts w:ascii="Book Antiqua" w:hAnsi="Book Antiqua"/>
          <w:color w:val="000000" w:themeColor="text1"/>
          <w:sz w:val="24"/>
          <w:szCs w:val="24"/>
          <w:lang w:val="en-US"/>
        </w:rPr>
        <w:t xml:space="preserve"> </w:t>
      </w:r>
    </w:p>
    <w:p w14:paraId="3A67E595" w14:textId="77777777" w:rsidR="0058505A" w:rsidRPr="00724AB8" w:rsidRDefault="0058505A" w:rsidP="00724AB8">
      <w:pPr>
        <w:adjustRightInd w:val="0"/>
        <w:snapToGrid w:val="0"/>
        <w:spacing w:after="0" w:line="360" w:lineRule="auto"/>
        <w:ind w:rightChars="193" w:right="425"/>
        <w:jc w:val="both"/>
        <w:rPr>
          <w:rFonts w:ascii="Book Antiqua" w:hAnsi="Book Antiqua"/>
          <w:b/>
          <w:color w:val="000000" w:themeColor="text1"/>
          <w:sz w:val="24"/>
          <w:szCs w:val="24"/>
          <w:lang w:val="en-US"/>
        </w:rPr>
      </w:pPr>
    </w:p>
    <w:p w14:paraId="3EDF6749" w14:textId="578ABE0E" w:rsidR="00612562" w:rsidRPr="00724AB8" w:rsidRDefault="00861957" w:rsidP="00724AB8">
      <w:pPr>
        <w:adjustRightInd w:val="0"/>
        <w:snapToGrid w:val="0"/>
        <w:spacing w:after="0" w:line="360" w:lineRule="auto"/>
        <w:ind w:rightChars="193" w:right="425"/>
        <w:jc w:val="both"/>
        <w:rPr>
          <w:rFonts w:ascii="Book Antiqua" w:hAnsi="Book Antiqua"/>
          <w:b/>
          <w:color w:val="000000" w:themeColor="text1"/>
          <w:sz w:val="24"/>
          <w:szCs w:val="24"/>
          <w:u w:val="single"/>
          <w:lang w:val="en-US"/>
        </w:rPr>
      </w:pPr>
      <w:r w:rsidRPr="00724AB8">
        <w:rPr>
          <w:rFonts w:ascii="Book Antiqua" w:hAnsi="Book Antiqua"/>
          <w:b/>
          <w:color w:val="000000" w:themeColor="text1"/>
          <w:sz w:val="24"/>
          <w:szCs w:val="24"/>
          <w:u w:val="single"/>
          <w:lang w:val="en-US"/>
        </w:rPr>
        <w:t xml:space="preserve">METADISCOURSE </w:t>
      </w:r>
    </w:p>
    <w:p w14:paraId="1B8A336A" w14:textId="2808973C" w:rsidR="00B4561E" w:rsidRPr="00724AB8" w:rsidRDefault="00612562" w:rsidP="00724AB8">
      <w:pPr>
        <w:adjustRightInd w:val="0"/>
        <w:snapToGrid w:val="0"/>
        <w:spacing w:after="0" w:line="360" w:lineRule="auto"/>
        <w:ind w:rightChars="193" w:right="425"/>
        <w:jc w:val="both"/>
        <w:rPr>
          <w:rFonts w:ascii="Book Antiqua" w:hAnsi="Book Antiqua"/>
          <w:color w:val="000000" w:themeColor="text1"/>
          <w:sz w:val="24"/>
          <w:szCs w:val="24"/>
          <w:lang w:val="en-US" w:eastAsia="zh-CN"/>
        </w:rPr>
      </w:pPr>
      <w:r w:rsidRPr="00724AB8">
        <w:rPr>
          <w:rFonts w:ascii="Book Antiqua" w:hAnsi="Book Antiqua"/>
          <w:color w:val="000000" w:themeColor="text1"/>
          <w:sz w:val="24"/>
          <w:szCs w:val="24"/>
          <w:lang w:val="en-US"/>
        </w:rPr>
        <w:t xml:space="preserve">Conceptual research </w:t>
      </w:r>
      <w:r w:rsidR="00881BC1" w:rsidRPr="00724AB8">
        <w:rPr>
          <w:rFonts w:ascii="Book Antiqua" w:hAnsi="Book Antiqua"/>
          <w:color w:val="000000" w:themeColor="text1"/>
          <w:sz w:val="24"/>
          <w:szCs w:val="24"/>
          <w:lang w:val="en-US"/>
        </w:rPr>
        <w:t>can</w:t>
      </w:r>
      <w:r w:rsidRPr="00724AB8">
        <w:rPr>
          <w:rFonts w:ascii="Book Antiqua" w:hAnsi="Book Antiqua"/>
          <w:color w:val="000000" w:themeColor="text1"/>
          <w:sz w:val="24"/>
          <w:szCs w:val="24"/>
          <w:lang w:val="en-US"/>
        </w:rPr>
        <w:t xml:space="preserve"> be added and repeatedly discussed on a meta-level, also including discussion of research paradigm</w:t>
      </w:r>
      <w:r w:rsidR="00B91B1E" w:rsidRPr="00724AB8">
        <w:rPr>
          <w:rFonts w:ascii="Book Antiqua" w:hAnsi="Book Antiqua"/>
          <w:color w:val="000000" w:themeColor="text1"/>
          <w:sz w:val="24"/>
          <w:szCs w:val="24"/>
          <w:lang w:val="en-US"/>
        </w:rPr>
        <w:t>s.</w:t>
      </w:r>
      <w:r w:rsidRPr="00724AB8">
        <w:rPr>
          <w:rFonts w:ascii="Book Antiqua" w:hAnsi="Book Antiqua"/>
          <w:color w:val="000000" w:themeColor="text1"/>
          <w:sz w:val="24"/>
          <w:szCs w:val="24"/>
          <w:lang w:val="en-US"/>
        </w:rPr>
        <w:t xml:space="preserve"> This discussion give</w:t>
      </w:r>
      <w:r w:rsidR="00881BC1" w:rsidRPr="00724AB8">
        <w:rPr>
          <w:rFonts w:ascii="Book Antiqua" w:hAnsi="Book Antiqua"/>
          <w:color w:val="000000" w:themeColor="text1"/>
          <w:sz w:val="24"/>
          <w:szCs w:val="24"/>
          <w:lang w:val="en-US"/>
        </w:rPr>
        <w:t>s</w:t>
      </w:r>
      <w:r w:rsidRPr="00724AB8">
        <w:rPr>
          <w:rFonts w:ascii="Book Antiqua" w:hAnsi="Book Antiqua"/>
          <w:color w:val="000000" w:themeColor="text1"/>
          <w:sz w:val="24"/>
          <w:szCs w:val="24"/>
          <w:lang w:val="en-US"/>
        </w:rPr>
        <w:t xml:space="preserve"> feedback to ongoing projects according to a hermeneutic circle. New theoretical considerations </w:t>
      </w:r>
      <w:r w:rsidR="00881BC1" w:rsidRPr="00724AB8">
        <w:rPr>
          <w:rFonts w:ascii="Book Antiqua" w:hAnsi="Book Antiqua"/>
          <w:color w:val="000000" w:themeColor="text1"/>
          <w:sz w:val="24"/>
          <w:szCs w:val="24"/>
          <w:lang w:val="en-US"/>
        </w:rPr>
        <w:t>c</w:t>
      </w:r>
      <w:r w:rsidRPr="00724AB8">
        <w:rPr>
          <w:rFonts w:ascii="Book Antiqua" w:hAnsi="Book Antiqua"/>
          <w:color w:val="000000" w:themeColor="text1"/>
          <w:sz w:val="24"/>
          <w:szCs w:val="24"/>
          <w:lang w:val="en-US"/>
        </w:rPr>
        <w:t xml:space="preserve">ould </w:t>
      </w:r>
      <w:r w:rsidR="0053219B" w:rsidRPr="00724AB8">
        <w:rPr>
          <w:rFonts w:ascii="Book Antiqua" w:hAnsi="Book Antiqua"/>
          <w:color w:val="000000" w:themeColor="text1"/>
          <w:sz w:val="24"/>
          <w:szCs w:val="24"/>
          <w:lang w:val="en-US"/>
        </w:rPr>
        <w:t xml:space="preserve">be implemented and investigated in a timely </w:t>
      </w:r>
      <w:r w:rsidR="002D44F3" w:rsidRPr="00724AB8">
        <w:rPr>
          <w:rFonts w:ascii="Book Antiqua" w:hAnsi="Book Antiqua"/>
          <w:color w:val="000000" w:themeColor="text1"/>
          <w:sz w:val="24"/>
          <w:szCs w:val="24"/>
          <w:lang w:val="en-US"/>
        </w:rPr>
        <w:t>fashion, so</w:t>
      </w:r>
      <w:r w:rsidR="0053219B" w:rsidRPr="00724AB8">
        <w:rPr>
          <w:rFonts w:ascii="Book Antiqua" w:hAnsi="Book Antiqua"/>
          <w:color w:val="000000" w:themeColor="text1"/>
          <w:sz w:val="24"/>
          <w:szCs w:val="24"/>
          <w:lang w:val="en-US"/>
        </w:rPr>
        <w:t xml:space="preserve"> </w:t>
      </w:r>
      <w:r w:rsidR="0053219B" w:rsidRPr="00724AB8">
        <w:rPr>
          <w:rFonts w:ascii="Book Antiqua" w:hAnsi="Book Antiqua"/>
          <w:color w:val="000000" w:themeColor="text1"/>
          <w:sz w:val="24"/>
          <w:szCs w:val="24"/>
          <w:lang w:val="en-US"/>
        </w:rPr>
        <w:lastRenderedPageBreak/>
        <w:t xml:space="preserve">that improvements can be </w:t>
      </w:r>
      <w:r w:rsidR="002D44F3" w:rsidRPr="00724AB8">
        <w:rPr>
          <w:rFonts w:ascii="Book Antiqua" w:hAnsi="Book Antiqua"/>
          <w:color w:val="000000" w:themeColor="text1"/>
          <w:sz w:val="24"/>
          <w:szCs w:val="24"/>
          <w:lang w:val="en-US"/>
        </w:rPr>
        <w:t xml:space="preserve">adopted </w:t>
      </w:r>
      <w:r w:rsidR="0053219B" w:rsidRPr="00724AB8">
        <w:rPr>
          <w:rFonts w:ascii="Book Antiqua" w:hAnsi="Book Antiqua"/>
          <w:color w:val="000000" w:themeColor="text1"/>
          <w:sz w:val="24"/>
          <w:szCs w:val="24"/>
          <w:lang w:val="en-US"/>
        </w:rPr>
        <w:t xml:space="preserve">and </w:t>
      </w:r>
      <w:r w:rsidR="002D44F3" w:rsidRPr="00724AB8">
        <w:rPr>
          <w:rFonts w:ascii="Book Antiqua" w:hAnsi="Book Antiqua"/>
          <w:color w:val="000000" w:themeColor="text1"/>
          <w:sz w:val="24"/>
          <w:szCs w:val="24"/>
          <w:lang w:val="en-US"/>
        </w:rPr>
        <w:t xml:space="preserve">pursued, and </w:t>
      </w:r>
      <w:r w:rsidR="0053219B" w:rsidRPr="00724AB8">
        <w:rPr>
          <w:rFonts w:ascii="Book Antiqua" w:hAnsi="Book Antiqua"/>
          <w:color w:val="000000" w:themeColor="text1"/>
          <w:sz w:val="24"/>
          <w:szCs w:val="24"/>
          <w:lang w:val="en-US"/>
        </w:rPr>
        <w:t xml:space="preserve">hindering factors can be </w:t>
      </w:r>
      <w:r w:rsidR="002D44F3" w:rsidRPr="00724AB8">
        <w:rPr>
          <w:rFonts w:ascii="Book Antiqua" w:hAnsi="Book Antiqua"/>
          <w:color w:val="000000" w:themeColor="text1"/>
          <w:sz w:val="24"/>
          <w:szCs w:val="24"/>
          <w:lang w:val="en-US"/>
        </w:rPr>
        <w:t>avoided</w:t>
      </w:r>
      <w:r w:rsidR="0053219B" w:rsidRPr="00724AB8">
        <w:rPr>
          <w:rFonts w:ascii="Book Antiqua" w:hAnsi="Book Antiqua"/>
          <w:color w:val="000000" w:themeColor="text1"/>
          <w:sz w:val="24"/>
          <w:szCs w:val="24"/>
          <w:lang w:val="en-US"/>
        </w:rPr>
        <w:t>. Digi</w:t>
      </w:r>
      <w:r w:rsidR="0058505A" w:rsidRPr="00724AB8">
        <w:rPr>
          <w:rFonts w:ascii="Book Antiqua" w:hAnsi="Book Antiqua"/>
          <w:color w:val="000000" w:themeColor="text1"/>
          <w:sz w:val="24"/>
          <w:szCs w:val="24"/>
          <w:lang w:val="en-US"/>
        </w:rPr>
        <w:t>t</w:t>
      </w:r>
      <w:r w:rsidR="0053219B" w:rsidRPr="00724AB8">
        <w:rPr>
          <w:rFonts w:ascii="Book Antiqua" w:hAnsi="Book Antiqua"/>
          <w:color w:val="000000" w:themeColor="text1"/>
          <w:sz w:val="24"/>
          <w:szCs w:val="24"/>
          <w:lang w:val="en-US"/>
        </w:rPr>
        <w:t>ization</w:t>
      </w:r>
      <w:r w:rsidR="0058505A" w:rsidRPr="00724AB8">
        <w:rPr>
          <w:rFonts w:ascii="Book Antiqua" w:hAnsi="Book Antiqua"/>
          <w:color w:val="000000" w:themeColor="text1"/>
          <w:sz w:val="24"/>
          <w:szCs w:val="24"/>
          <w:lang w:val="en-US"/>
        </w:rPr>
        <w:t xml:space="preserve">, </w:t>
      </w:r>
      <w:r w:rsidR="0053219B" w:rsidRPr="00724AB8">
        <w:rPr>
          <w:rFonts w:ascii="Book Antiqua" w:hAnsi="Book Antiqua"/>
          <w:color w:val="000000" w:themeColor="text1"/>
          <w:sz w:val="24"/>
          <w:szCs w:val="24"/>
          <w:lang w:val="en-US"/>
        </w:rPr>
        <w:t>therefore</w:t>
      </w:r>
      <w:r w:rsidR="0058505A" w:rsidRPr="00724AB8">
        <w:rPr>
          <w:rFonts w:ascii="Book Antiqua" w:hAnsi="Book Antiqua"/>
          <w:color w:val="000000" w:themeColor="text1"/>
          <w:sz w:val="24"/>
          <w:szCs w:val="24"/>
          <w:lang w:val="en-US"/>
        </w:rPr>
        <w:t xml:space="preserve">, opens up new </w:t>
      </w:r>
      <w:r w:rsidR="0053219B" w:rsidRPr="00724AB8">
        <w:rPr>
          <w:rFonts w:ascii="Book Antiqua" w:hAnsi="Book Antiqua"/>
          <w:color w:val="000000" w:themeColor="text1"/>
          <w:sz w:val="24"/>
          <w:szCs w:val="24"/>
          <w:lang w:val="en-US"/>
        </w:rPr>
        <w:t>opportunities</w:t>
      </w:r>
      <w:r w:rsidR="0058505A" w:rsidRPr="00724AB8">
        <w:rPr>
          <w:rFonts w:ascii="Book Antiqua" w:hAnsi="Book Antiqua"/>
          <w:color w:val="000000" w:themeColor="text1"/>
          <w:sz w:val="24"/>
          <w:szCs w:val="24"/>
          <w:lang w:val="en-US"/>
        </w:rPr>
        <w:t xml:space="preserve"> and avenues</w:t>
      </w:r>
      <w:r w:rsidR="003775C8" w:rsidRPr="00724AB8">
        <w:rPr>
          <w:rFonts w:ascii="Book Antiqua" w:hAnsi="Book Antiqua"/>
          <w:color w:val="000000" w:themeColor="text1"/>
          <w:sz w:val="24"/>
          <w:szCs w:val="24"/>
          <w:lang w:val="en-US"/>
        </w:rPr>
        <w:t>.</w:t>
      </w:r>
    </w:p>
    <w:p w14:paraId="24116DD8" w14:textId="77777777" w:rsidR="00936C36" w:rsidRPr="00724AB8" w:rsidRDefault="00936C36" w:rsidP="00724AB8">
      <w:pPr>
        <w:adjustRightInd w:val="0"/>
        <w:snapToGrid w:val="0"/>
        <w:spacing w:after="0" w:line="360" w:lineRule="auto"/>
        <w:ind w:rightChars="193" w:right="425"/>
        <w:jc w:val="both"/>
        <w:rPr>
          <w:rFonts w:ascii="Book Antiqua" w:hAnsi="Book Antiqua"/>
          <w:color w:val="000000" w:themeColor="text1"/>
          <w:sz w:val="24"/>
          <w:szCs w:val="24"/>
          <w:lang w:val="en-US" w:eastAsia="zh-CN"/>
        </w:rPr>
      </w:pPr>
    </w:p>
    <w:p w14:paraId="1FE31F75" w14:textId="77777777" w:rsidR="00B91E20" w:rsidRPr="00724AB8" w:rsidRDefault="00881BC1" w:rsidP="00724AB8">
      <w:pPr>
        <w:adjustRightInd w:val="0"/>
        <w:snapToGrid w:val="0"/>
        <w:spacing w:after="0" w:line="360" w:lineRule="auto"/>
        <w:ind w:rightChars="193" w:right="425"/>
        <w:jc w:val="both"/>
        <w:rPr>
          <w:rFonts w:ascii="Book Antiqua" w:hAnsi="Book Antiqua"/>
          <w:b/>
          <w:i/>
          <w:color w:val="000000" w:themeColor="text1"/>
          <w:sz w:val="24"/>
          <w:szCs w:val="24"/>
          <w:lang w:val="en-US" w:eastAsia="zh-CN"/>
        </w:rPr>
      </w:pPr>
      <w:r w:rsidRPr="00724AB8">
        <w:rPr>
          <w:rFonts w:ascii="Book Antiqua" w:hAnsi="Book Antiqua"/>
          <w:b/>
          <w:i/>
          <w:color w:val="000000" w:themeColor="text1"/>
          <w:sz w:val="24"/>
          <w:szCs w:val="24"/>
          <w:lang w:val="en-US"/>
        </w:rPr>
        <w:t>D</w:t>
      </w:r>
      <w:r w:rsidR="00B91E20" w:rsidRPr="00724AB8">
        <w:rPr>
          <w:rFonts w:ascii="Book Antiqua" w:hAnsi="Book Antiqua"/>
          <w:b/>
          <w:i/>
          <w:color w:val="000000" w:themeColor="text1"/>
          <w:sz w:val="24"/>
          <w:szCs w:val="24"/>
          <w:lang w:val="en-US"/>
        </w:rPr>
        <w:t>esigns</w:t>
      </w:r>
    </w:p>
    <w:p w14:paraId="673A9CF3" w14:textId="554D6F55" w:rsidR="009779F3" w:rsidRPr="00724AB8" w:rsidRDefault="003775C8" w:rsidP="00724AB8">
      <w:pPr>
        <w:adjustRightInd w:val="0"/>
        <w:snapToGrid w:val="0"/>
        <w:spacing w:after="0" w:line="360" w:lineRule="auto"/>
        <w:ind w:rightChars="193" w:right="425"/>
        <w:jc w:val="both"/>
        <w:rPr>
          <w:rFonts w:ascii="Book Antiqua" w:hAnsi="Book Antiqua"/>
          <w:color w:val="000000" w:themeColor="text1"/>
          <w:sz w:val="24"/>
          <w:szCs w:val="24"/>
          <w:lang w:val="en-US" w:eastAsia="zh-CN"/>
        </w:rPr>
      </w:pPr>
      <w:r w:rsidRPr="00724AB8">
        <w:rPr>
          <w:rFonts w:ascii="Book Antiqua" w:hAnsi="Book Antiqua"/>
          <w:color w:val="000000" w:themeColor="text1"/>
          <w:sz w:val="24"/>
          <w:szCs w:val="24"/>
          <w:lang w:val="en-US"/>
        </w:rPr>
        <w:t xml:space="preserve">The main </w:t>
      </w:r>
      <w:r w:rsidR="00DE0DD5" w:rsidRPr="00724AB8">
        <w:rPr>
          <w:rFonts w:ascii="Book Antiqua" w:hAnsi="Book Antiqua"/>
          <w:color w:val="000000" w:themeColor="text1"/>
          <w:sz w:val="24"/>
          <w:szCs w:val="24"/>
          <w:lang w:val="en-US"/>
        </w:rPr>
        <w:t>concern</w:t>
      </w:r>
      <w:r w:rsidRPr="00724AB8">
        <w:rPr>
          <w:rFonts w:ascii="Book Antiqua" w:hAnsi="Book Antiqua"/>
          <w:color w:val="000000" w:themeColor="text1"/>
          <w:sz w:val="24"/>
          <w:szCs w:val="24"/>
          <w:lang w:val="en-US"/>
        </w:rPr>
        <w:t xml:space="preserve"> is how to combine empirical data with constructivist objective</w:t>
      </w:r>
      <w:r w:rsidR="00B91B1E" w:rsidRPr="00724AB8">
        <w:rPr>
          <w:rFonts w:ascii="Book Antiqua" w:hAnsi="Book Antiqua"/>
          <w:color w:val="000000" w:themeColor="text1"/>
          <w:sz w:val="24"/>
          <w:szCs w:val="24"/>
          <w:lang w:val="en-US"/>
        </w:rPr>
        <w:t>s</w:t>
      </w:r>
      <w:r w:rsidRPr="00724AB8">
        <w:rPr>
          <w:rFonts w:ascii="Book Antiqua" w:hAnsi="Book Antiqua"/>
          <w:color w:val="000000" w:themeColor="text1"/>
          <w:sz w:val="24"/>
          <w:szCs w:val="24"/>
          <w:lang w:val="en-US"/>
        </w:rPr>
        <w:t>, which can be solved within a combination of both qualitative and quantitative research</w:t>
      </w:r>
      <w:r w:rsidR="00DE0DD5" w:rsidRPr="00724AB8">
        <w:rPr>
          <w:rFonts w:ascii="Book Antiqua" w:hAnsi="Book Antiqua"/>
          <w:color w:val="000000" w:themeColor="text1"/>
          <w:sz w:val="24"/>
          <w:szCs w:val="24"/>
          <w:lang w:val="en-US"/>
        </w:rPr>
        <w:t xml:space="preserve"> methods</w:t>
      </w:r>
      <w:r w:rsidRPr="00724AB8">
        <w:rPr>
          <w:rFonts w:ascii="Book Antiqua" w:hAnsi="Book Antiqua"/>
          <w:color w:val="000000" w:themeColor="text1"/>
          <w:sz w:val="24"/>
          <w:szCs w:val="24"/>
          <w:lang w:val="en-US"/>
        </w:rPr>
        <w:t>. Nevertheless, w</w:t>
      </w:r>
      <w:r w:rsidR="009779F3" w:rsidRPr="00724AB8">
        <w:rPr>
          <w:rFonts w:ascii="Book Antiqua" w:hAnsi="Book Antiqua"/>
          <w:color w:val="000000" w:themeColor="text1"/>
          <w:sz w:val="24"/>
          <w:szCs w:val="24"/>
          <w:lang w:val="en-US"/>
        </w:rPr>
        <w:t xml:space="preserve">hen </w:t>
      </w:r>
      <w:r w:rsidR="00DE0DD5" w:rsidRPr="00724AB8">
        <w:rPr>
          <w:rFonts w:ascii="Book Antiqua" w:hAnsi="Book Antiqua"/>
          <w:color w:val="000000" w:themeColor="text1"/>
          <w:sz w:val="24"/>
          <w:szCs w:val="24"/>
          <w:lang w:val="en-US"/>
        </w:rPr>
        <w:t>it comes</w:t>
      </w:r>
      <w:r w:rsidR="009779F3" w:rsidRPr="00724AB8">
        <w:rPr>
          <w:rFonts w:ascii="Book Antiqua" w:hAnsi="Book Antiqua"/>
          <w:color w:val="000000" w:themeColor="text1"/>
          <w:sz w:val="24"/>
          <w:szCs w:val="24"/>
          <w:lang w:val="en-US"/>
        </w:rPr>
        <w:t xml:space="preserve"> to training of </w:t>
      </w:r>
      <w:r w:rsidR="00DE0DD5" w:rsidRPr="00724AB8">
        <w:rPr>
          <w:rFonts w:ascii="Book Antiqua" w:hAnsi="Book Antiqua"/>
          <w:color w:val="000000" w:themeColor="text1"/>
          <w:sz w:val="24"/>
          <w:szCs w:val="24"/>
          <w:lang w:val="en-US"/>
        </w:rPr>
        <w:t>aspects such as</w:t>
      </w:r>
      <w:r w:rsidRPr="00724AB8">
        <w:rPr>
          <w:rFonts w:ascii="Book Antiqua" w:hAnsi="Book Antiqua"/>
          <w:color w:val="000000" w:themeColor="text1"/>
          <w:sz w:val="24"/>
          <w:szCs w:val="24"/>
          <w:lang w:val="en-US"/>
        </w:rPr>
        <w:t xml:space="preserve"> </w:t>
      </w:r>
      <w:r w:rsidR="009779F3" w:rsidRPr="00724AB8">
        <w:rPr>
          <w:rFonts w:ascii="Book Antiqua" w:hAnsi="Book Antiqua"/>
          <w:color w:val="000000" w:themeColor="text1"/>
          <w:sz w:val="24"/>
          <w:szCs w:val="24"/>
          <w:lang w:val="en-US"/>
        </w:rPr>
        <w:t>authentic care, decision making, training in history taking</w:t>
      </w:r>
      <w:r w:rsidR="00DE0DD5" w:rsidRPr="00724AB8">
        <w:rPr>
          <w:rFonts w:ascii="Book Antiqua" w:hAnsi="Book Antiqua"/>
          <w:color w:val="000000" w:themeColor="text1"/>
          <w:sz w:val="24"/>
          <w:szCs w:val="24"/>
          <w:lang w:val="en-US"/>
        </w:rPr>
        <w:t>,</w:t>
      </w:r>
      <w:r w:rsidR="009779F3" w:rsidRPr="00724AB8">
        <w:rPr>
          <w:rFonts w:ascii="Book Antiqua" w:hAnsi="Book Antiqua"/>
          <w:color w:val="000000" w:themeColor="text1"/>
          <w:sz w:val="24"/>
          <w:szCs w:val="24"/>
          <w:lang w:val="en-US"/>
        </w:rPr>
        <w:t xml:space="preserve"> or training of other </w:t>
      </w:r>
      <w:r w:rsidR="00DE0DD5" w:rsidRPr="00724AB8">
        <w:rPr>
          <w:rFonts w:ascii="Book Antiqua" w:hAnsi="Book Antiqua"/>
          <w:color w:val="000000" w:themeColor="text1"/>
          <w:sz w:val="24"/>
          <w:szCs w:val="24"/>
          <w:lang w:val="en-US"/>
        </w:rPr>
        <w:t xml:space="preserve">types </w:t>
      </w:r>
      <w:r w:rsidR="009779F3" w:rsidRPr="00724AB8">
        <w:rPr>
          <w:rFonts w:ascii="Book Antiqua" w:hAnsi="Book Antiqua"/>
          <w:color w:val="000000" w:themeColor="text1"/>
          <w:sz w:val="24"/>
          <w:szCs w:val="24"/>
          <w:lang w:val="en-US"/>
        </w:rPr>
        <w:t xml:space="preserve">negotiations, we have to take </w:t>
      </w:r>
      <w:r w:rsidR="00DE0DD5" w:rsidRPr="00724AB8">
        <w:rPr>
          <w:rFonts w:ascii="Book Antiqua" w:hAnsi="Book Antiqua"/>
          <w:color w:val="000000" w:themeColor="text1"/>
          <w:sz w:val="24"/>
          <w:szCs w:val="24"/>
          <w:lang w:val="en-US"/>
        </w:rPr>
        <w:t>into account</w:t>
      </w:r>
      <w:r w:rsidR="009779F3" w:rsidRPr="00724AB8">
        <w:rPr>
          <w:rFonts w:ascii="Book Antiqua" w:hAnsi="Book Antiqua"/>
          <w:color w:val="000000" w:themeColor="text1"/>
          <w:sz w:val="24"/>
          <w:szCs w:val="24"/>
          <w:lang w:val="en-US"/>
        </w:rPr>
        <w:t xml:space="preserve"> intuitive factor</w:t>
      </w:r>
      <w:r w:rsidR="00DE0DD5" w:rsidRPr="00724AB8">
        <w:rPr>
          <w:rFonts w:ascii="Book Antiqua" w:hAnsi="Book Antiqua"/>
          <w:color w:val="000000" w:themeColor="text1"/>
          <w:sz w:val="24"/>
          <w:szCs w:val="24"/>
          <w:lang w:val="en-US"/>
        </w:rPr>
        <w:t>s</w:t>
      </w:r>
      <w:r w:rsidR="00806090" w:rsidRPr="00724AB8">
        <w:rPr>
          <w:rFonts w:ascii="Book Antiqua" w:hAnsi="Book Antiqua"/>
          <w:color w:val="000000" w:themeColor="text1"/>
          <w:sz w:val="24"/>
          <w:szCs w:val="24"/>
          <w:lang w:val="en-US"/>
        </w:rPr>
        <w:fldChar w:fldCharType="begin"/>
      </w:r>
      <w:r w:rsidR="002F3E33" w:rsidRPr="00724AB8">
        <w:rPr>
          <w:rFonts w:ascii="Book Antiqua" w:hAnsi="Book Antiqua"/>
          <w:color w:val="000000" w:themeColor="text1"/>
          <w:sz w:val="24"/>
          <w:szCs w:val="24"/>
          <w:lang w:val="en-US"/>
        </w:rPr>
        <w:instrText xml:space="preserve"> ADDIN EN.CITE &lt;EndNote&gt;&lt;Cite&gt;&lt;Author&gt;Caspar&lt;/Author&gt;&lt;Year&gt;1997&lt;/Year&gt;&lt;RecNum&gt;3&lt;/RecNum&gt;&lt;DisplayText&gt;&lt;style face="superscript"&gt;[14]&lt;/style&gt;&lt;/DisplayText&gt;&lt;record&gt;&lt;rec-number&gt;3&lt;/rec-number&gt;&lt;foreign-keys&gt;&lt;key app="EN" db-id="tdz5satav95r0uee5tt5afa0vrx9d5a0fs5e" timestamp="1592015014"&gt;3&lt;/key&gt;&lt;/foreign-keys&gt;&lt;ref-type name="Journal Article"&gt;17&lt;/ref-type&gt;&lt;contributors&gt;&lt;authors&gt;&lt;author&gt;Caspar, Franz&lt;/author&gt;&lt;/authors&gt;&lt;/contributors&gt;&lt;titles&gt;&lt;title&gt;What goes on in a psychotherapist&amp;apos;s mind?&lt;/title&gt;&lt;secondary-title&gt;Psychotherapy Research&lt;/secondary-title&gt;&lt;/titles&gt;&lt;periodical&gt;&lt;full-title&gt;Psychotherapy Research&lt;/full-title&gt;&lt;/periodical&gt;&lt;pages&gt;105-125&lt;/pages&gt;&lt;volume&gt;7&lt;/volume&gt;&lt;number&gt;2&lt;/number&gt;&lt;dates&gt;&lt;year&gt;1997&lt;/year&gt;&lt;/dates&gt;&lt;isbn&gt;1050-3307&lt;/isbn&gt;&lt;urls&gt;&lt;/urls&gt;&lt;/record&gt;&lt;/Cite&gt;&lt;/EndNote&gt;</w:instrText>
      </w:r>
      <w:r w:rsidR="00806090" w:rsidRPr="00724AB8">
        <w:rPr>
          <w:rFonts w:ascii="Book Antiqua" w:hAnsi="Book Antiqua"/>
          <w:color w:val="000000" w:themeColor="text1"/>
          <w:sz w:val="24"/>
          <w:szCs w:val="24"/>
          <w:lang w:val="en-US"/>
        </w:rPr>
        <w:fldChar w:fldCharType="separate"/>
      </w:r>
      <w:r w:rsidR="002F3E33" w:rsidRPr="00724AB8">
        <w:rPr>
          <w:rFonts w:ascii="Book Antiqua" w:hAnsi="Book Antiqua"/>
          <w:noProof/>
          <w:color w:val="000000" w:themeColor="text1"/>
          <w:sz w:val="24"/>
          <w:szCs w:val="24"/>
          <w:vertAlign w:val="superscript"/>
          <w:lang w:val="en-US"/>
        </w:rPr>
        <w:t>[14]</w:t>
      </w:r>
      <w:r w:rsidR="00806090" w:rsidRPr="00724AB8">
        <w:rPr>
          <w:rFonts w:ascii="Book Antiqua" w:hAnsi="Book Antiqua"/>
          <w:color w:val="000000" w:themeColor="text1"/>
          <w:sz w:val="24"/>
          <w:szCs w:val="24"/>
          <w:lang w:val="en-US"/>
        </w:rPr>
        <w:fldChar w:fldCharType="end"/>
      </w:r>
      <w:r w:rsidR="00DE0DD5" w:rsidRPr="00724AB8">
        <w:rPr>
          <w:rFonts w:ascii="Book Antiqua" w:hAnsi="Book Antiqua"/>
          <w:color w:val="000000" w:themeColor="text1"/>
          <w:sz w:val="24"/>
          <w:szCs w:val="24"/>
          <w:lang w:val="en-US"/>
        </w:rPr>
        <w:t>, and/</w:t>
      </w:r>
      <w:r w:rsidR="009779F3" w:rsidRPr="00724AB8">
        <w:rPr>
          <w:rFonts w:ascii="Book Antiqua" w:hAnsi="Book Antiqua"/>
          <w:color w:val="000000" w:themeColor="text1"/>
          <w:sz w:val="24"/>
          <w:szCs w:val="24"/>
          <w:lang w:val="en-US"/>
        </w:rPr>
        <w:t>or in a broader sense</w:t>
      </w:r>
      <w:r w:rsidR="00DE0DD5" w:rsidRPr="00724AB8">
        <w:rPr>
          <w:rFonts w:ascii="Book Antiqua" w:hAnsi="Book Antiqua"/>
          <w:color w:val="000000" w:themeColor="text1"/>
          <w:sz w:val="24"/>
          <w:szCs w:val="24"/>
          <w:lang w:val="en-US"/>
        </w:rPr>
        <w:t>,</w:t>
      </w:r>
      <w:r w:rsidR="009779F3" w:rsidRPr="00724AB8">
        <w:rPr>
          <w:rFonts w:ascii="Book Antiqua" w:hAnsi="Book Antiqua"/>
          <w:color w:val="000000" w:themeColor="text1"/>
          <w:sz w:val="24"/>
          <w:szCs w:val="24"/>
          <w:lang w:val="en-US"/>
        </w:rPr>
        <w:t xml:space="preserve"> the social brain and mind. It consist</w:t>
      </w:r>
      <w:r w:rsidR="00DE0DD5" w:rsidRPr="00724AB8">
        <w:rPr>
          <w:rFonts w:ascii="Book Antiqua" w:hAnsi="Book Antiqua"/>
          <w:color w:val="000000" w:themeColor="text1"/>
          <w:sz w:val="24"/>
          <w:szCs w:val="24"/>
          <w:lang w:val="en-US"/>
        </w:rPr>
        <w:t>s</w:t>
      </w:r>
      <w:r w:rsidR="009779F3" w:rsidRPr="00724AB8">
        <w:rPr>
          <w:rFonts w:ascii="Book Antiqua" w:hAnsi="Book Antiqua"/>
          <w:color w:val="000000" w:themeColor="text1"/>
          <w:sz w:val="24"/>
          <w:szCs w:val="24"/>
          <w:lang w:val="en-US"/>
        </w:rPr>
        <w:t xml:space="preserve"> of perceptions</w:t>
      </w:r>
      <w:r w:rsidR="00A00359" w:rsidRPr="00724AB8">
        <w:rPr>
          <w:rFonts w:ascii="Book Antiqua" w:hAnsi="Book Antiqua"/>
          <w:color w:val="000000" w:themeColor="text1"/>
          <w:sz w:val="24"/>
          <w:szCs w:val="24"/>
          <w:lang w:val="en-US"/>
        </w:rPr>
        <w:t xml:space="preserve">, </w:t>
      </w:r>
      <w:r w:rsidR="00A00359" w:rsidRPr="00724AB8">
        <w:rPr>
          <w:rFonts w:ascii="Book Antiqua" w:hAnsi="Book Antiqua"/>
          <w:i/>
          <w:color w:val="000000" w:themeColor="text1"/>
          <w:sz w:val="24"/>
          <w:szCs w:val="24"/>
          <w:lang w:val="en-US"/>
        </w:rPr>
        <w:t>i.e.</w:t>
      </w:r>
      <w:r w:rsidR="00A00359" w:rsidRPr="00724AB8">
        <w:rPr>
          <w:rFonts w:ascii="Book Antiqua" w:hAnsi="Book Antiqua"/>
          <w:color w:val="000000" w:themeColor="text1"/>
          <w:sz w:val="24"/>
          <w:szCs w:val="24"/>
          <w:lang w:val="en-US"/>
        </w:rPr>
        <w:t xml:space="preserve"> </w:t>
      </w:r>
      <w:r w:rsidR="000D6D76" w:rsidRPr="00724AB8">
        <w:rPr>
          <w:rFonts w:ascii="Book Antiqua" w:hAnsi="Book Antiqua"/>
          <w:color w:val="000000" w:themeColor="text1"/>
          <w:sz w:val="24"/>
          <w:szCs w:val="24"/>
          <w:lang w:val="en-US"/>
        </w:rPr>
        <w:t>conscious and subliminal ones</w:t>
      </w:r>
      <w:r w:rsidR="009779F3" w:rsidRPr="00724AB8">
        <w:rPr>
          <w:rFonts w:ascii="Book Antiqua" w:hAnsi="Book Antiqua"/>
          <w:color w:val="000000" w:themeColor="text1"/>
          <w:sz w:val="24"/>
          <w:szCs w:val="24"/>
          <w:lang w:val="en-US"/>
        </w:rPr>
        <w:t xml:space="preserve">, attachment, </w:t>
      </w:r>
      <w:r w:rsidR="000D6D76" w:rsidRPr="00724AB8">
        <w:rPr>
          <w:rFonts w:ascii="Book Antiqua" w:hAnsi="Book Antiqua"/>
          <w:color w:val="000000" w:themeColor="text1"/>
          <w:sz w:val="24"/>
          <w:szCs w:val="24"/>
          <w:lang w:val="en-US"/>
        </w:rPr>
        <w:t xml:space="preserve">commitment, refusal, mirror neurons, </w:t>
      </w:r>
      <w:r w:rsidR="00A00359" w:rsidRPr="00724AB8">
        <w:rPr>
          <w:rFonts w:ascii="Book Antiqua" w:hAnsi="Book Antiqua"/>
          <w:color w:val="000000" w:themeColor="text1"/>
          <w:sz w:val="24"/>
          <w:szCs w:val="24"/>
          <w:lang w:val="en-US"/>
        </w:rPr>
        <w:t xml:space="preserve">or </w:t>
      </w:r>
      <w:r w:rsidR="000D6D76" w:rsidRPr="00724AB8">
        <w:rPr>
          <w:rFonts w:ascii="Book Antiqua" w:hAnsi="Book Antiqua"/>
          <w:color w:val="000000" w:themeColor="text1"/>
          <w:sz w:val="24"/>
          <w:szCs w:val="24"/>
          <w:lang w:val="en-US"/>
        </w:rPr>
        <w:t xml:space="preserve">mentalization. Findings show that </w:t>
      </w:r>
      <w:r w:rsidR="00F22026" w:rsidRPr="00724AB8">
        <w:rPr>
          <w:rFonts w:ascii="Book Antiqua" w:hAnsi="Book Antiqua"/>
          <w:color w:val="000000" w:themeColor="text1"/>
          <w:sz w:val="24"/>
          <w:szCs w:val="24"/>
          <w:lang w:val="en-US"/>
        </w:rPr>
        <w:t>p</w:t>
      </w:r>
      <w:r w:rsidR="000D6D76" w:rsidRPr="00724AB8">
        <w:rPr>
          <w:rFonts w:ascii="Book Antiqua" w:hAnsi="Book Antiqua"/>
          <w:color w:val="000000" w:themeColor="text1"/>
          <w:sz w:val="24"/>
          <w:szCs w:val="24"/>
          <w:lang w:val="en-US"/>
        </w:rPr>
        <w:t>erception, attachment,</w:t>
      </w:r>
      <w:r w:rsidR="00F22026" w:rsidRPr="00724AB8">
        <w:rPr>
          <w:rFonts w:ascii="Book Antiqua" w:hAnsi="Book Antiqua"/>
          <w:color w:val="000000" w:themeColor="text1"/>
          <w:sz w:val="24"/>
          <w:szCs w:val="24"/>
          <w:lang w:val="en-US"/>
        </w:rPr>
        <w:t xml:space="preserve"> r</w:t>
      </w:r>
      <w:r w:rsidR="000D6D76" w:rsidRPr="00724AB8">
        <w:rPr>
          <w:rFonts w:ascii="Book Antiqua" w:hAnsi="Book Antiqua"/>
          <w:color w:val="000000" w:themeColor="text1"/>
          <w:sz w:val="24"/>
          <w:szCs w:val="24"/>
          <w:lang w:val="en-US"/>
        </w:rPr>
        <w:t>ejection</w:t>
      </w:r>
      <w:r w:rsidR="00A00359" w:rsidRPr="00724AB8">
        <w:rPr>
          <w:rFonts w:ascii="Book Antiqua" w:hAnsi="Book Antiqua"/>
          <w:color w:val="000000" w:themeColor="text1"/>
          <w:sz w:val="24"/>
          <w:szCs w:val="24"/>
          <w:lang w:val="en-US"/>
        </w:rPr>
        <w:t>,</w:t>
      </w:r>
      <w:r w:rsidR="000D6D76" w:rsidRPr="00724AB8">
        <w:rPr>
          <w:rFonts w:ascii="Book Antiqua" w:hAnsi="Book Antiqua"/>
          <w:color w:val="000000" w:themeColor="text1"/>
          <w:sz w:val="24"/>
          <w:szCs w:val="24"/>
          <w:lang w:val="en-US"/>
        </w:rPr>
        <w:t xml:space="preserve"> and mentalization network</w:t>
      </w:r>
      <w:r w:rsidR="00F22026" w:rsidRPr="00724AB8">
        <w:rPr>
          <w:rFonts w:ascii="Book Antiqua" w:hAnsi="Book Antiqua"/>
          <w:color w:val="000000" w:themeColor="text1"/>
          <w:sz w:val="24"/>
          <w:szCs w:val="24"/>
          <w:lang w:val="en-US"/>
        </w:rPr>
        <w:t xml:space="preserve"> </w:t>
      </w:r>
      <w:r w:rsidR="00A00359" w:rsidRPr="00724AB8">
        <w:rPr>
          <w:rFonts w:ascii="Book Antiqua" w:hAnsi="Book Antiqua"/>
          <w:color w:val="000000" w:themeColor="text1"/>
          <w:sz w:val="24"/>
          <w:szCs w:val="24"/>
          <w:lang w:val="en-US"/>
        </w:rPr>
        <w:t>are perturbed by</w:t>
      </w:r>
      <w:r w:rsidR="000D6D76" w:rsidRPr="00724AB8">
        <w:rPr>
          <w:rFonts w:ascii="Book Antiqua" w:hAnsi="Book Antiqua"/>
          <w:color w:val="000000" w:themeColor="text1"/>
          <w:sz w:val="24"/>
          <w:szCs w:val="24"/>
          <w:lang w:val="en-US"/>
        </w:rPr>
        <w:t xml:space="preserve"> direct a</w:t>
      </w:r>
      <w:r w:rsidR="00F22026" w:rsidRPr="00724AB8">
        <w:rPr>
          <w:rFonts w:ascii="Book Antiqua" w:hAnsi="Book Antiqua"/>
          <w:color w:val="000000" w:themeColor="text1"/>
          <w:sz w:val="24"/>
          <w:szCs w:val="24"/>
          <w:lang w:val="en-US"/>
        </w:rPr>
        <w:t xml:space="preserve">nd </w:t>
      </w:r>
      <w:r w:rsidR="000D6D76" w:rsidRPr="00724AB8">
        <w:rPr>
          <w:rFonts w:ascii="Book Antiqua" w:hAnsi="Book Antiqua"/>
          <w:color w:val="000000" w:themeColor="text1"/>
          <w:sz w:val="24"/>
          <w:szCs w:val="24"/>
          <w:lang w:val="en-US"/>
        </w:rPr>
        <w:t>indirect social stress</w:t>
      </w:r>
      <w:r w:rsidR="00F22026" w:rsidRPr="00724AB8">
        <w:rPr>
          <w:rFonts w:ascii="Book Antiqua" w:hAnsi="Book Antiqua"/>
          <w:color w:val="000000" w:themeColor="text1"/>
          <w:sz w:val="24"/>
          <w:szCs w:val="24"/>
          <w:lang w:val="en-US"/>
        </w:rPr>
        <w:t xml:space="preserve">. </w:t>
      </w:r>
      <w:r w:rsidR="00F5362B" w:rsidRPr="00724AB8">
        <w:rPr>
          <w:rFonts w:ascii="Book Antiqua" w:hAnsi="Book Antiqua"/>
          <w:color w:val="000000" w:themeColor="text1"/>
          <w:sz w:val="24"/>
          <w:szCs w:val="24"/>
          <w:lang w:val="en-US"/>
        </w:rPr>
        <w:t>Therefore</w:t>
      </w:r>
      <w:r w:rsidR="00A00359" w:rsidRPr="00724AB8">
        <w:rPr>
          <w:rFonts w:ascii="Book Antiqua" w:hAnsi="Book Antiqua"/>
          <w:color w:val="000000" w:themeColor="text1"/>
          <w:sz w:val="24"/>
          <w:szCs w:val="24"/>
          <w:lang w:val="en-US"/>
        </w:rPr>
        <w:t>,</w:t>
      </w:r>
      <w:r w:rsidR="00F5362B" w:rsidRPr="00724AB8">
        <w:rPr>
          <w:rFonts w:ascii="Book Antiqua" w:hAnsi="Book Antiqua"/>
          <w:color w:val="000000" w:themeColor="text1"/>
          <w:sz w:val="24"/>
          <w:szCs w:val="24"/>
          <w:lang w:val="en-US"/>
        </w:rPr>
        <w:t xml:space="preserve"> the learning and teaching environment should be supported by didactically sound and affect</w:t>
      </w:r>
      <w:r w:rsidR="00A00359" w:rsidRPr="00724AB8">
        <w:rPr>
          <w:rFonts w:ascii="Book Antiqua" w:hAnsi="Book Antiqua"/>
          <w:color w:val="000000" w:themeColor="text1"/>
          <w:sz w:val="24"/>
          <w:szCs w:val="24"/>
          <w:lang w:val="en-US"/>
        </w:rPr>
        <w:t>-</w:t>
      </w:r>
      <w:r w:rsidR="00F5362B" w:rsidRPr="00724AB8">
        <w:rPr>
          <w:rFonts w:ascii="Book Antiqua" w:hAnsi="Book Antiqua"/>
          <w:color w:val="000000" w:themeColor="text1"/>
          <w:sz w:val="24"/>
          <w:szCs w:val="24"/>
          <w:lang w:val="en-US"/>
        </w:rPr>
        <w:t>involving ingredients</w:t>
      </w:r>
      <w:r w:rsidR="00806090" w:rsidRPr="00724AB8">
        <w:rPr>
          <w:rFonts w:ascii="Book Antiqua" w:hAnsi="Book Antiqua"/>
          <w:color w:val="000000" w:themeColor="text1"/>
          <w:sz w:val="24"/>
          <w:szCs w:val="24"/>
          <w:lang w:val="en-US"/>
        </w:rPr>
        <w:fldChar w:fldCharType="begin"/>
      </w:r>
      <w:r w:rsidR="002F3E33" w:rsidRPr="00724AB8">
        <w:rPr>
          <w:rFonts w:ascii="Book Antiqua" w:hAnsi="Book Antiqua"/>
          <w:color w:val="000000" w:themeColor="text1"/>
          <w:sz w:val="24"/>
          <w:szCs w:val="24"/>
          <w:lang w:val="en-US"/>
        </w:rPr>
        <w:instrText xml:space="preserve"> ADDIN EN.CITE &lt;EndNote&gt;&lt;Cite&gt;&lt;Author&gt;Löffler-Stastka&lt;/Author&gt;&lt;Year&gt;2015&lt;/Year&gt;&lt;RecNum&gt;37&lt;/RecNum&gt;&lt;DisplayText&gt;&lt;style face="superscript"&gt;[45]&lt;/style&gt;&lt;/DisplayText&gt;&lt;record&gt;&lt;rec-number&gt;37&lt;/rec-number&gt;&lt;foreign-keys&gt;&lt;key app="EN" db-id="tdz5satav95r0uee5tt5afa0vrx9d5a0fs5e" timestamp="1592015474"&gt;37&lt;/key&gt;&lt;/foreign-keys&gt;&lt;ref-type name="Journal Article"&gt;17&lt;/ref-type&gt;&lt;contributors&gt;&lt;authors&gt;&lt;author&gt;Löffler-Stastka, Henriette&lt;/author&gt;&lt;/authors&gt;&lt;/contributors&gt;&lt;titles&gt;&lt;title&gt;Do our medical students even want e-learning? A user rated evaluation of case based e-learning in undergraduate medical education at the medical university of Vienna&lt;/title&gt;&lt;secondary-title&gt;Advances in Social Sciences Research Journal&lt;/secondary-title&gt;&lt;/titles&gt;&lt;periodical&gt;&lt;full-title&gt;Advances in Social Sciences Research Journal&lt;/full-title&gt;&lt;/periodical&gt;&lt;volume&gt;2&lt;/volume&gt;&lt;number&gt;3&lt;/number&gt;&lt;dates&gt;&lt;year&gt;2015&lt;/year&gt;&lt;/dates&gt;&lt;isbn&gt;2055-0286&lt;/isbn&gt;&lt;urls&gt;&lt;/urls&gt;&lt;electronic-resource-num&gt;10.14738/assrj.23.1003&lt;/electronic-resource-num&gt;&lt;/record&gt;&lt;/Cite&gt;&lt;/EndNote&gt;</w:instrText>
      </w:r>
      <w:r w:rsidR="00806090" w:rsidRPr="00724AB8">
        <w:rPr>
          <w:rFonts w:ascii="Book Antiqua" w:hAnsi="Book Antiqua"/>
          <w:color w:val="000000" w:themeColor="text1"/>
          <w:sz w:val="24"/>
          <w:szCs w:val="24"/>
          <w:lang w:val="en-US"/>
        </w:rPr>
        <w:fldChar w:fldCharType="separate"/>
      </w:r>
      <w:r w:rsidR="002F3E33" w:rsidRPr="00724AB8">
        <w:rPr>
          <w:rFonts w:ascii="Book Antiqua" w:hAnsi="Book Antiqua"/>
          <w:noProof/>
          <w:color w:val="000000" w:themeColor="text1"/>
          <w:sz w:val="24"/>
          <w:szCs w:val="24"/>
          <w:vertAlign w:val="superscript"/>
          <w:lang w:val="en-US"/>
        </w:rPr>
        <w:t>[45]</w:t>
      </w:r>
      <w:r w:rsidR="00806090" w:rsidRPr="00724AB8">
        <w:rPr>
          <w:rFonts w:ascii="Book Antiqua" w:hAnsi="Book Antiqua"/>
          <w:color w:val="000000" w:themeColor="text1"/>
          <w:sz w:val="24"/>
          <w:szCs w:val="24"/>
          <w:lang w:val="en-US"/>
        </w:rPr>
        <w:fldChar w:fldCharType="end"/>
      </w:r>
      <w:r w:rsidR="00F5362B" w:rsidRPr="00724AB8">
        <w:rPr>
          <w:rFonts w:ascii="Book Antiqua" w:hAnsi="Book Antiqua"/>
          <w:color w:val="000000" w:themeColor="text1"/>
          <w:sz w:val="24"/>
          <w:szCs w:val="24"/>
          <w:lang w:val="en-US"/>
        </w:rPr>
        <w:t>. One possibility to affectively involve students is the training of communication skills</w:t>
      </w:r>
      <w:r w:rsidR="00806090" w:rsidRPr="00724AB8">
        <w:rPr>
          <w:rFonts w:ascii="Book Antiqua" w:hAnsi="Book Antiqua"/>
          <w:color w:val="000000" w:themeColor="text1"/>
          <w:sz w:val="24"/>
          <w:szCs w:val="24"/>
          <w:lang w:val="en-US"/>
        </w:rPr>
        <w:fldChar w:fldCharType="begin"/>
      </w:r>
      <w:r w:rsidR="002F3E33" w:rsidRPr="00724AB8">
        <w:rPr>
          <w:rFonts w:ascii="Book Antiqua" w:hAnsi="Book Antiqua"/>
          <w:color w:val="000000" w:themeColor="text1"/>
          <w:sz w:val="24"/>
          <w:szCs w:val="24"/>
          <w:lang w:val="en-US"/>
        </w:rPr>
        <w:instrText xml:space="preserve"> ADDIN EN.CITE &lt;EndNote&gt;&lt;Cite&gt;&lt;Author&gt;Himmelbauer&lt;/Author&gt;&lt;Year&gt;2018&lt;/Year&gt;&lt;RecNum&gt;12&lt;/RecNum&gt;&lt;DisplayText&gt;&lt;style face="superscript"&gt;[46]&lt;/style&gt;&lt;/DisplayText&gt;&lt;record&gt;&lt;rec-number&gt;12&lt;/rec-number&gt;&lt;foreign-keys&gt;&lt;key app="EN" db-id="tdz5satav95r0uee5tt5afa0vrx9d5a0fs5e" timestamp="1592015156"&gt;12&lt;/key&gt;&lt;/foreign-keys&gt;&lt;ref-type name="Journal Article"&gt;17&lt;/ref-type&gt;&lt;contributors&gt;&lt;authors&gt;&lt;author&gt;Himmelbauer, Monika&lt;/author&gt;&lt;author&gt;Seitz, Tamara&lt;/author&gt;&lt;author&gt;Seidman, Charles&lt;/author&gt;&lt;author&gt;Löffler-Stastka, Henriette&lt;/author&gt;&lt;/authors&gt;&lt;/contributors&gt;&lt;titles&gt;&lt;title&gt;Standardized patients in psychiatry–the best way to learn clinical skills?&lt;/title&gt;&lt;secondary-title&gt;BMC medical education&lt;/secondary-title&gt;&lt;/titles&gt;&lt;periodical&gt;&lt;full-title&gt;BMC medical education&lt;/full-title&gt;&lt;/periodical&gt;&lt;pages&gt;72&lt;/pages&gt;&lt;volume&gt;18&lt;/volume&gt;&lt;number&gt;1&lt;/number&gt;&lt;dates&gt;&lt;year&gt;2018&lt;/year&gt;&lt;/dates&gt;&lt;isbn&gt;1472-6920&lt;/isbn&gt;&lt;urls&gt;&lt;related-urls&gt;&lt;url&gt;https://www.ncbi.nlm.nih.gov/pmc/articles/PMC5889557/pdf/12909_2018_Article_1184.pdf&lt;/url&gt;&lt;/related-urls&gt;&lt;/urls&gt;&lt;/record&gt;&lt;/Cite&gt;&lt;/EndNote&gt;</w:instrText>
      </w:r>
      <w:r w:rsidR="00806090" w:rsidRPr="00724AB8">
        <w:rPr>
          <w:rFonts w:ascii="Book Antiqua" w:hAnsi="Book Antiqua"/>
          <w:color w:val="000000" w:themeColor="text1"/>
          <w:sz w:val="24"/>
          <w:szCs w:val="24"/>
          <w:lang w:val="en-US"/>
        </w:rPr>
        <w:fldChar w:fldCharType="separate"/>
      </w:r>
      <w:r w:rsidR="002F3E33" w:rsidRPr="00724AB8">
        <w:rPr>
          <w:rFonts w:ascii="Book Antiqua" w:hAnsi="Book Antiqua"/>
          <w:noProof/>
          <w:color w:val="000000" w:themeColor="text1"/>
          <w:sz w:val="24"/>
          <w:szCs w:val="24"/>
          <w:vertAlign w:val="superscript"/>
          <w:lang w:val="en-US"/>
        </w:rPr>
        <w:t>[46]</w:t>
      </w:r>
      <w:r w:rsidR="00806090" w:rsidRPr="00724AB8">
        <w:rPr>
          <w:rFonts w:ascii="Book Antiqua" w:hAnsi="Book Antiqua"/>
          <w:color w:val="000000" w:themeColor="text1"/>
          <w:sz w:val="24"/>
          <w:szCs w:val="24"/>
          <w:lang w:val="en-US"/>
        </w:rPr>
        <w:fldChar w:fldCharType="end"/>
      </w:r>
      <w:r w:rsidR="00F5362B" w:rsidRPr="00724AB8">
        <w:rPr>
          <w:rFonts w:ascii="Book Antiqua" w:hAnsi="Book Antiqua"/>
          <w:color w:val="000000" w:themeColor="text1"/>
          <w:sz w:val="24"/>
          <w:szCs w:val="24"/>
          <w:lang w:val="en-US"/>
        </w:rPr>
        <w:t xml:space="preserve"> and discussion of cases in a structured and secure atmosphere. When social behavior is disrupted, a dysfunction in </w:t>
      </w:r>
      <w:r w:rsidR="009B5973" w:rsidRPr="00724AB8">
        <w:rPr>
          <w:rFonts w:ascii="Book Antiqua" w:hAnsi="Book Antiqua"/>
          <w:color w:val="000000" w:themeColor="text1"/>
          <w:sz w:val="24"/>
          <w:szCs w:val="24"/>
          <w:lang w:val="en-US"/>
        </w:rPr>
        <w:t>social p</w:t>
      </w:r>
      <w:r w:rsidR="00F5362B" w:rsidRPr="00724AB8">
        <w:rPr>
          <w:rFonts w:ascii="Book Antiqua" w:hAnsi="Book Antiqua"/>
          <w:color w:val="000000" w:themeColor="text1"/>
          <w:sz w:val="24"/>
          <w:szCs w:val="24"/>
          <w:lang w:val="en-US"/>
        </w:rPr>
        <w:t>erception, attachment</w:t>
      </w:r>
      <w:r w:rsidR="00A00359" w:rsidRPr="00724AB8">
        <w:rPr>
          <w:rFonts w:ascii="Book Antiqua" w:hAnsi="Book Antiqua"/>
          <w:color w:val="000000" w:themeColor="text1"/>
          <w:sz w:val="24"/>
          <w:szCs w:val="24"/>
          <w:lang w:val="en-US"/>
        </w:rPr>
        <w:t>,</w:t>
      </w:r>
      <w:r w:rsidR="00F5362B" w:rsidRPr="00724AB8">
        <w:rPr>
          <w:rFonts w:ascii="Book Antiqua" w:hAnsi="Book Antiqua"/>
          <w:color w:val="000000" w:themeColor="text1"/>
          <w:sz w:val="24"/>
          <w:szCs w:val="24"/>
          <w:lang w:val="en-US"/>
        </w:rPr>
        <w:t xml:space="preserve"> and</w:t>
      </w:r>
      <w:r w:rsidR="009B5973" w:rsidRPr="00724AB8">
        <w:rPr>
          <w:rFonts w:ascii="Book Antiqua" w:hAnsi="Book Antiqua"/>
          <w:color w:val="000000" w:themeColor="text1"/>
          <w:sz w:val="24"/>
          <w:szCs w:val="24"/>
          <w:lang w:val="en-US"/>
        </w:rPr>
        <w:t xml:space="preserve"> r</w:t>
      </w:r>
      <w:r w:rsidR="00F5362B" w:rsidRPr="00724AB8">
        <w:rPr>
          <w:rFonts w:ascii="Book Antiqua" w:hAnsi="Book Antiqua"/>
          <w:color w:val="000000" w:themeColor="text1"/>
          <w:sz w:val="24"/>
          <w:szCs w:val="24"/>
          <w:lang w:val="en-US"/>
        </w:rPr>
        <w:t>ejection</w:t>
      </w:r>
      <w:r w:rsidR="009B5973" w:rsidRPr="00724AB8">
        <w:rPr>
          <w:rFonts w:ascii="Book Antiqua" w:hAnsi="Book Antiqua"/>
          <w:color w:val="000000" w:themeColor="text1"/>
          <w:sz w:val="24"/>
          <w:szCs w:val="24"/>
          <w:lang w:val="en-US"/>
        </w:rPr>
        <w:t xml:space="preserve"> </w:t>
      </w:r>
      <w:r w:rsidR="00A00359" w:rsidRPr="00724AB8">
        <w:rPr>
          <w:rFonts w:ascii="Book Antiqua" w:hAnsi="Book Antiqua"/>
          <w:color w:val="000000" w:themeColor="text1"/>
          <w:sz w:val="24"/>
          <w:szCs w:val="24"/>
          <w:lang w:val="en-US"/>
        </w:rPr>
        <w:t>may be discerned</w:t>
      </w:r>
      <w:r w:rsidR="00F5362B" w:rsidRPr="00724AB8">
        <w:rPr>
          <w:rFonts w:ascii="Book Antiqua" w:hAnsi="Book Antiqua"/>
          <w:color w:val="000000" w:themeColor="text1"/>
          <w:sz w:val="24"/>
          <w:szCs w:val="24"/>
          <w:lang w:val="en-US"/>
        </w:rPr>
        <w:t>.</w:t>
      </w:r>
      <w:r w:rsidR="009B5973" w:rsidRPr="00724AB8">
        <w:rPr>
          <w:rFonts w:ascii="Book Antiqua" w:hAnsi="Book Antiqua"/>
          <w:color w:val="000000" w:themeColor="text1"/>
          <w:sz w:val="24"/>
          <w:szCs w:val="24"/>
          <w:lang w:val="en-US"/>
        </w:rPr>
        <w:t xml:space="preserve"> Th</w:t>
      </w:r>
      <w:r w:rsidR="00A00359" w:rsidRPr="00724AB8">
        <w:rPr>
          <w:rFonts w:ascii="Book Antiqua" w:hAnsi="Book Antiqua"/>
          <w:color w:val="000000" w:themeColor="text1"/>
          <w:sz w:val="24"/>
          <w:szCs w:val="24"/>
          <w:lang w:val="en-US"/>
        </w:rPr>
        <w:t xml:space="preserve">us, an adequate </w:t>
      </w:r>
      <w:r w:rsidR="009B5973" w:rsidRPr="00724AB8">
        <w:rPr>
          <w:rFonts w:ascii="Book Antiqua" w:hAnsi="Book Antiqua"/>
          <w:color w:val="000000" w:themeColor="text1"/>
          <w:sz w:val="24"/>
          <w:szCs w:val="24"/>
          <w:lang w:val="en-US"/>
        </w:rPr>
        <w:t>research design for learning has to take affect research into account. Case</w:t>
      </w:r>
      <w:r w:rsidR="00A00359" w:rsidRPr="00724AB8">
        <w:rPr>
          <w:rFonts w:ascii="Book Antiqua" w:hAnsi="Book Antiqua"/>
          <w:color w:val="000000" w:themeColor="text1"/>
          <w:sz w:val="24"/>
          <w:szCs w:val="24"/>
          <w:lang w:val="en-US"/>
        </w:rPr>
        <w:t>-</w:t>
      </w:r>
      <w:r w:rsidR="009B5973" w:rsidRPr="00724AB8">
        <w:rPr>
          <w:rFonts w:ascii="Book Antiqua" w:hAnsi="Book Antiqua"/>
          <w:color w:val="000000" w:themeColor="text1"/>
          <w:sz w:val="24"/>
          <w:szCs w:val="24"/>
          <w:lang w:val="en-US"/>
        </w:rPr>
        <w:t>based teaching can be assessed and studied along guidelines for case-studies</w:t>
      </w:r>
      <w:r w:rsidR="00806090" w:rsidRPr="00724AB8">
        <w:rPr>
          <w:rFonts w:ascii="Book Antiqua" w:hAnsi="Book Antiqua"/>
          <w:color w:val="000000" w:themeColor="text1"/>
          <w:sz w:val="24"/>
          <w:szCs w:val="24"/>
          <w:lang w:val="en-US"/>
        </w:rPr>
        <w:fldChar w:fldCharType="begin"/>
      </w:r>
      <w:r w:rsidR="002F3E33" w:rsidRPr="00724AB8">
        <w:rPr>
          <w:rFonts w:ascii="Book Antiqua" w:hAnsi="Book Antiqua"/>
          <w:color w:val="000000" w:themeColor="text1"/>
          <w:sz w:val="24"/>
          <w:szCs w:val="24"/>
          <w:lang w:val="en-US"/>
        </w:rPr>
        <w:instrText xml:space="preserve"> ADDIN EN.CITE &lt;EndNote&gt;&lt;Cite&gt;&lt;Author&gt;Neidhart&lt;/Author&gt;&lt;RecNum&gt;52&lt;/RecNum&gt;&lt;DisplayText&gt;&lt;style face="superscript"&gt;[47]&lt;/style&gt;&lt;/DisplayText&gt;&lt;record&gt;&lt;rec-number&gt;52&lt;/rec-number&gt;&lt;foreign-keys&gt;&lt;key app="EN" db-id="tdz5satav95r0uee5tt5afa0vrx9d5a0fs5e" timestamp="1592018681"&gt;52&lt;/key&gt;&lt;/foreign-keys&gt;&lt;ref-type name="Unpublished Work"&gt;34&lt;/ref-type&gt;&lt;contributors&gt;&lt;authors&gt;&lt;author&gt;Neidhart, E., Löffler-Stastka H.&lt;/author&gt;&lt;/authors&gt;&lt;/contributors&gt;&lt;titles&gt;&lt;title&gt;Case Studies in Psychotherapy Training. Can the case serve as a source for scientific findings? (in press)&lt;/title&gt;&lt;/titles&gt;&lt;dates&gt;&lt;/dates&gt;&lt;urls&gt;&lt;/urls&gt;&lt;/record&gt;&lt;/Cite&gt;&lt;/EndNote&gt;</w:instrText>
      </w:r>
      <w:r w:rsidR="00806090" w:rsidRPr="00724AB8">
        <w:rPr>
          <w:rFonts w:ascii="Book Antiqua" w:hAnsi="Book Antiqua"/>
          <w:color w:val="000000" w:themeColor="text1"/>
          <w:sz w:val="24"/>
          <w:szCs w:val="24"/>
          <w:lang w:val="en-US"/>
        </w:rPr>
        <w:fldChar w:fldCharType="separate"/>
      </w:r>
      <w:r w:rsidR="002F3E33" w:rsidRPr="00724AB8">
        <w:rPr>
          <w:rFonts w:ascii="Book Antiqua" w:hAnsi="Book Antiqua"/>
          <w:noProof/>
          <w:color w:val="000000" w:themeColor="text1"/>
          <w:sz w:val="24"/>
          <w:szCs w:val="24"/>
          <w:vertAlign w:val="superscript"/>
          <w:lang w:val="en-US"/>
        </w:rPr>
        <w:t>[47]</w:t>
      </w:r>
      <w:r w:rsidR="00806090" w:rsidRPr="00724AB8">
        <w:rPr>
          <w:rFonts w:ascii="Book Antiqua" w:hAnsi="Book Antiqua"/>
          <w:color w:val="000000" w:themeColor="text1"/>
          <w:sz w:val="24"/>
          <w:szCs w:val="24"/>
          <w:lang w:val="en-US"/>
        </w:rPr>
        <w:fldChar w:fldCharType="end"/>
      </w:r>
      <w:r w:rsidR="009B5973" w:rsidRPr="00724AB8">
        <w:rPr>
          <w:rFonts w:ascii="Book Antiqua" w:hAnsi="Book Antiqua"/>
          <w:color w:val="000000" w:themeColor="text1"/>
          <w:sz w:val="24"/>
          <w:szCs w:val="24"/>
          <w:lang w:val="en-US"/>
        </w:rPr>
        <w:t xml:space="preserve">, </w:t>
      </w:r>
      <w:r w:rsidR="00A00359" w:rsidRPr="00724AB8">
        <w:rPr>
          <w:rFonts w:ascii="Book Antiqua" w:hAnsi="Book Antiqua"/>
          <w:color w:val="000000" w:themeColor="text1"/>
          <w:sz w:val="24"/>
          <w:szCs w:val="24"/>
          <w:lang w:val="en-US"/>
        </w:rPr>
        <w:t xml:space="preserve">and </w:t>
      </w:r>
      <w:r w:rsidR="009B5973" w:rsidRPr="00724AB8">
        <w:rPr>
          <w:rFonts w:ascii="Book Antiqua" w:hAnsi="Book Antiqua"/>
          <w:color w:val="000000" w:themeColor="text1"/>
          <w:sz w:val="24"/>
          <w:szCs w:val="24"/>
          <w:lang w:val="en-US"/>
        </w:rPr>
        <w:t xml:space="preserve">simulation and </w:t>
      </w:r>
      <w:r w:rsidR="000D6D76" w:rsidRPr="00724AB8">
        <w:rPr>
          <w:rFonts w:ascii="Book Antiqua" w:hAnsi="Book Antiqua"/>
          <w:color w:val="000000" w:themeColor="text1"/>
          <w:sz w:val="24"/>
          <w:szCs w:val="24"/>
          <w:lang w:val="en-US"/>
        </w:rPr>
        <w:t>virtual</w:t>
      </w:r>
      <w:r w:rsidR="00A00359" w:rsidRPr="00724AB8">
        <w:rPr>
          <w:rFonts w:ascii="Book Antiqua" w:hAnsi="Book Antiqua"/>
          <w:color w:val="000000" w:themeColor="text1"/>
          <w:sz w:val="24"/>
          <w:szCs w:val="24"/>
          <w:lang w:val="en-US"/>
        </w:rPr>
        <w:t>-</w:t>
      </w:r>
      <w:r w:rsidR="000D6D76" w:rsidRPr="00724AB8">
        <w:rPr>
          <w:rFonts w:ascii="Book Antiqua" w:hAnsi="Book Antiqua"/>
          <w:color w:val="000000" w:themeColor="text1"/>
          <w:sz w:val="24"/>
          <w:szCs w:val="24"/>
          <w:lang w:val="en-US"/>
        </w:rPr>
        <w:t>reality</w:t>
      </w:r>
      <w:r w:rsidR="009B5973" w:rsidRPr="00724AB8">
        <w:rPr>
          <w:rFonts w:ascii="Book Antiqua" w:hAnsi="Book Antiqua"/>
          <w:color w:val="000000" w:themeColor="text1"/>
          <w:sz w:val="24"/>
          <w:szCs w:val="24"/>
          <w:lang w:val="en-US"/>
        </w:rPr>
        <w:t xml:space="preserve"> paradigms can be used </w:t>
      </w:r>
      <w:r w:rsidR="00A00359" w:rsidRPr="00724AB8">
        <w:rPr>
          <w:rFonts w:ascii="Book Antiqua" w:hAnsi="Book Antiqua"/>
          <w:color w:val="000000" w:themeColor="text1"/>
          <w:sz w:val="24"/>
          <w:szCs w:val="24"/>
          <w:lang w:val="en-US"/>
        </w:rPr>
        <w:t xml:space="preserve">to </w:t>
      </w:r>
      <w:r w:rsidR="000D6D76" w:rsidRPr="00724AB8">
        <w:rPr>
          <w:rFonts w:ascii="Book Antiqua" w:hAnsi="Book Antiqua"/>
          <w:color w:val="000000" w:themeColor="text1"/>
          <w:sz w:val="24"/>
          <w:szCs w:val="24"/>
          <w:lang w:val="en-US"/>
        </w:rPr>
        <w:t xml:space="preserve">contribute to </w:t>
      </w:r>
      <w:r w:rsidR="009B5973" w:rsidRPr="00724AB8">
        <w:rPr>
          <w:rFonts w:ascii="Book Antiqua" w:hAnsi="Book Antiqua"/>
          <w:color w:val="000000" w:themeColor="text1"/>
          <w:sz w:val="24"/>
          <w:szCs w:val="24"/>
          <w:lang w:val="en-US"/>
        </w:rPr>
        <w:t xml:space="preserve">environmental </w:t>
      </w:r>
      <w:r w:rsidR="000D6D76" w:rsidRPr="00724AB8">
        <w:rPr>
          <w:rFonts w:ascii="Book Antiqua" w:hAnsi="Book Antiqua"/>
          <w:color w:val="000000" w:themeColor="text1"/>
          <w:sz w:val="24"/>
          <w:szCs w:val="24"/>
          <w:lang w:val="en-US"/>
        </w:rPr>
        <w:t>validity.</w:t>
      </w:r>
    </w:p>
    <w:p w14:paraId="1ACC3145" w14:textId="77777777" w:rsidR="00936C36" w:rsidRPr="00724AB8" w:rsidRDefault="00936C36" w:rsidP="00724AB8">
      <w:pPr>
        <w:adjustRightInd w:val="0"/>
        <w:snapToGrid w:val="0"/>
        <w:spacing w:after="0" w:line="360" w:lineRule="auto"/>
        <w:ind w:rightChars="193" w:right="425"/>
        <w:jc w:val="both"/>
        <w:rPr>
          <w:rFonts w:ascii="Book Antiqua" w:hAnsi="Book Antiqua"/>
          <w:color w:val="000000" w:themeColor="text1"/>
          <w:sz w:val="24"/>
          <w:szCs w:val="24"/>
          <w:lang w:val="en-US" w:eastAsia="zh-CN"/>
        </w:rPr>
      </w:pPr>
    </w:p>
    <w:p w14:paraId="4EA40120" w14:textId="6A45DBF8" w:rsidR="009B5973" w:rsidRPr="00724AB8" w:rsidRDefault="00881BC1" w:rsidP="00724AB8">
      <w:pPr>
        <w:adjustRightInd w:val="0"/>
        <w:snapToGrid w:val="0"/>
        <w:spacing w:after="0" w:line="360" w:lineRule="auto"/>
        <w:ind w:rightChars="193" w:right="425"/>
        <w:jc w:val="both"/>
        <w:rPr>
          <w:rFonts w:ascii="Book Antiqua" w:hAnsi="Book Antiqua"/>
          <w:b/>
          <w:i/>
          <w:color w:val="000000" w:themeColor="text1"/>
          <w:sz w:val="24"/>
          <w:szCs w:val="24"/>
          <w:lang w:val="en-US"/>
        </w:rPr>
      </w:pPr>
      <w:r w:rsidRPr="00724AB8">
        <w:rPr>
          <w:rFonts w:ascii="Book Antiqua" w:hAnsi="Book Antiqua"/>
          <w:b/>
          <w:i/>
          <w:color w:val="000000" w:themeColor="text1"/>
          <w:sz w:val="24"/>
          <w:szCs w:val="24"/>
          <w:lang w:val="en-US"/>
        </w:rPr>
        <w:t>A</w:t>
      </w:r>
      <w:r w:rsidR="004477DD" w:rsidRPr="00724AB8">
        <w:rPr>
          <w:rFonts w:ascii="Book Antiqua" w:hAnsi="Book Antiqua"/>
          <w:b/>
          <w:i/>
          <w:color w:val="000000" w:themeColor="text1"/>
          <w:sz w:val="24"/>
          <w:szCs w:val="24"/>
          <w:lang w:val="en-US"/>
        </w:rPr>
        <w:t>ffect research</w:t>
      </w:r>
      <w:r w:rsidR="00A035F5" w:rsidRPr="00724AB8">
        <w:rPr>
          <w:rFonts w:ascii="Book Antiqua" w:hAnsi="Book Antiqua"/>
          <w:b/>
          <w:i/>
          <w:color w:val="000000" w:themeColor="text1"/>
          <w:sz w:val="24"/>
          <w:szCs w:val="24"/>
          <w:lang w:val="en-US"/>
        </w:rPr>
        <w:t>:</w:t>
      </w:r>
      <w:r w:rsidR="009B5973" w:rsidRPr="00724AB8">
        <w:rPr>
          <w:rFonts w:ascii="Book Antiqua" w:hAnsi="Book Antiqua"/>
          <w:b/>
          <w:i/>
          <w:color w:val="000000" w:themeColor="text1"/>
          <w:sz w:val="24"/>
          <w:szCs w:val="24"/>
          <w:lang w:val="en-US"/>
        </w:rPr>
        <w:t xml:space="preserve"> </w:t>
      </w:r>
      <w:r w:rsidR="00936C36" w:rsidRPr="00724AB8">
        <w:rPr>
          <w:rFonts w:ascii="Book Antiqua" w:hAnsi="Book Antiqua"/>
          <w:b/>
          <w:i/>
          <w:color w:val="000000" w:themeColor="text1"/>
          <w:sz w:val="24"/>
          <w:szCs w:val="24"/>
          <w:lang w:val="en-US"/>
        </w:rPr>
        <w:t xml:space="preserve">Theory </w:t>
      </w:r>
      <w:r w:rsidR="00B91B1E" w:rsidRPr="00724AB8">
        <w:rPr>
          <w:rFonts w:ascii="Book Antiqua" w:hAnsi="Book Antiqua"/>
          <w:b/>
          <w:i/>
          <w:color w:val="000000" w:themeColor="text1"/>
          <w:sz w:val="24"/>
          <w:szCs w:val="24"/>
          <w:lang w:val="en-US"/>
        </w:rPr>
        <w:t xml:space="preserve">and </w:t>
      </w:r>
      <w:r w:rsidR="009B5973" w:rsidRPr="00724AB8">
        <w:rPr>
          <w:rFonts w:ascii="Book Antiqua" w:hAnsi="Book Antiqua"/>
          <w:b/>
          <w:i/>
          <w:color w:val="000000" w:themeColor="text1"/>
          <w:sz w:val="24"/>
          <w:szCs w:val="24"/>
          <w:lang w:val="en-US"/>
        </w:rPr>
        <w:t>practic</w:t>
      </w:r>
      <w:r w:rsidR="00B91B1E" w:rsidRPr="00724AB8">
        <w:rPr>
          <w:rFonts w:ascii="Book Antiqua" w:hAnsi="Book Antiqua"/>
          <w:b/>
          <w:i/>
          <w:color w:val="000000" w:themeColor="text1"/>
          <w:sz w:val="24"/>
          <w:szCs w:val="24"/>
          <w:lang w:val="en-US"/>
        </w:rPr>
        <w:t>al</w:t>
      </w:r>
      <w:r w:rsidR="009B5973" w:rsidRPr="00724AB8">
        <w:rPr>
          <w:rFonts w:ascii="Book Antiqua" w:hAnsi="Book Antiqua"/>
          <w:b/>
          <w:i/>
          <w:color w:val="000000" w:themeColor="text1"/>
          <w:sz w:val="24"/>
          <w:szCs w:val="24"/>
          <w:lang w:val="en-US"/>
        </w:rPr>
        <w:t xml:space="preserve"> application</w:t>
      </w:r>
    </w:p>
    <w:p w14:paraId="1BCF4B25" w14:textId="77777777" w:rsidR="00C71783" w:rsidRPr="00724AB8" w:rsidRDefault="004477DD" w:rsidP="00724AB8">
      <w:pPr>
        <w:adjustRightInd w:val="0"/>
        <w:snapToGrid w:val="0"/>
        <w:spacing w:after="0" w:line="360" w:lineRule="auto"/>
        <w:ind w:rightChars="193" w:right="425"/>
        <w:jc w:val="both"/>
        <w:rPr>
          <w:rFonts w:ascii="Book Antiqua" w:hAnsi="Book Antiqua"/>
          <w:color w:val="000000" w:themeColor="text1"/>
          <w:sz w:val="24"/>
          <w:szCs w:val="24"/>
          <w:lang w:val="en-US" w:eastAsia="zh-CN"/>
        </w:rPr>
      </w:pPr>
      <w:r w:rsidRPr="00724AB8">
        <w:rPr>
          <w:rFonts w:ascii="Book Antiqua" w:hAnsi="Book Antiqua"/>
          <w:color w:val="000000" w:themeColor="text1"/>
          <w:sz w:val="24"/>
          <w:szCs w:val="24"/>
          <w:lang w:val="en-US"/>
        </w:rPr>
        <w:t xml:space="preserve">Based on the question of what </w:t>
      </w:r>
      <w:r w:rsidR="00C20A81" w:rsidRPr="00724AB8">
        <w:rPr>
          <w:rFonts w:ascii="Book Antiqua" w:hAnsi="Book Antiqua"/>
          <w:color w:val="000000" w:themeColor="text1"/>
          <w:sz w:val="24"/>
          <w:szCs w:val="24"/>
          <w:lang w:val="en-US"/>
        </w:rPr>
        <w:t>empathy</w:t>
      </w:r>
      <w:r w:rsidR="00806090" w:rsidRPr="00724AB8">
        <w:rPr>
          <w:rFonts w:ascii="Book Antiqua" w:hAnsi="Book Antiqua"/>
          <w:color w:val="000000" w:themeColor="text1"/>
          <w:sz w:val="24"/>
          <w:szCs w:val="24"/>
          <w:lang w:val="en-US"/>
        </w:rPr>
        <w:fldChar w:fldCharType="begin"/>
      </w:r>
      <w:r w:rsidR="002F3E33" w:rsidRPr="00724AB8">
        <w:rPr>
          <w:rFonts w:ascii="Book Antiqua" w:hAnsi="Book Antiqua"/>
          <w:color w:val="000000" w:themeColor="text1"/>
          <w:sz w:val="24"/>
          <w:szCs w:val="24"/>
          <w:lang w:val="en-US"/>
        </w:rPr>
        <w:instrText xml:space="preserve"> ADDIN EN.CITE &lt;EndNote&gt;&lt;Cite&gt;&lt;Author&gt;Löffler-Stastka&lt;/Author&gt;&lt;Year&gt;2017&lt;/Year&gt;&lt;RecNum&gt;23&lt;/RecNum&gt;&lt;DisplayText&gt;&lt;style face="superscript"&gt;[26]&lt;/style&gt;&lt;/DisplayText&gt;&lt;record&gt;&lt;rec-number&gt;23&lt;/rec-number&gt;&lt;foreign-keys&gt;&lt;key app="EN" db-id="tdz5satav95r0uee5tt5afa0vrx9d5a0fs5e" timestamp="1592015244"&gt;23&lt;/key&gt;&lt;/foreign-keys&gt;&lt;ref-type name="Journal Article"&gt;17&lt;/ref-type&gt;&lt;contributors&gt;&lt;authors&gt;&lt;author&gt;Löffler-Stastka, Henriette&lt;/author&gt;&lt;author&gt;Datz, Felicitas&lt;/author&gt;&lt;author&gt;Parth, Karoline&lt;/author&gt;&lt;author&gt;Preusche, Ingrid&lt;/author&gt;&lt;author&gt;Bukowski, Xenia&lt;/author&gt;&lt;author&gt;Seidman, Charles&lt;/author&gt;&lt;/authors&gt;&lt;/contributors&gt;&lt;titles&gt;&lt;title&gt;Empathy in Psychoanalysis and Medical Education-what can we learn from each other?&lt;/title&gt;&lt;secondary-title&gt;BMC medical education&lt;/secondary-title&gt;&lt;/titles&gt;&lt;periodical&gt;&lt;full-title&gt;BMC medical education&lt;/full-title&gt;&lt;/periodical&gt;&lt;pages&gt;74&lt;/pages&gt;&lt;volume&gt;17&lt;/volume&gt;&lt;number&gt;1&lt;/number&gt;&lt;dates&gt;&lt;year&gt;2017&lt;/year&gt;&lt;/dates&gt;&lt;isbn&gt;1472-6920&lt;/isbn&gt;&lt;urls&gt;&lt;related-urls&gt;&lt;url&gt;https://www.ncbi.nlm.nih.gov/pmc/articles/PMC5414377/pdf/12909_2017_Article_907.pdf&lt;/url&gt;&lt;/related-urls&gt;&lt;/urls&gt;&lt;/record&gt;&lt;/Cite&gt;&lt;/EndNote&gt;</w:instrText>
      </w:r>
      <w:r w:rsidR="00806090" w:rsidRPr="00724AB8">
        <w:rPr>
          <w:rFonts w:ascii="Book Antiqua" w:hAnsi="Book Antiqua"/>
          <w:color w:val="000000" w:themeColor="text1"/>
          <w:sz w:val="24"/>
          <w:szCs w:val="24"/>
          <w:lang w:val="en-US"/>
        </w:rPr>
        <w:fldChar w:fldCharType="separate"/>
      </w:r>
      <w:r w:rsidR="002F3E33" w:rsidRPr="00724AB8">
        <w:rPr>
          <w:rFonts w:ascii="Book Antiqua" w:hAnsi="Book Antiqua"/>
          <w:noProof/>
          <w:color w:val="000000" w:themeColor="text1"/>
          <w:sz w:val="24"/>
          <w:szCs w:val="24"/>
          <w:vertAlign w:val="superscript"/>
          <w:lang w:val="en-US"/>
        </w:rPr>
        <w:t>[26]</w:t>
      </w:r>
      <w:r w:rsidR="00806090" w:rsidRPr="00724AB8">
        <w:rPr>
          <w:rFonts w:ascii="Book Antiqua" w:hAnsi="Book Antiqua"/>
          <w:color w:val="000000" w:themeColor="text1"/>
          <w:sz w:val="24"/>
          <w:szCs w:val="24"/>
          <w:lang w:val="en-US"/>
        </w:rPr>
        <w:fldChar w:fldCharType="end"/>
      </w:r>
      <w:r w:rsidR="00E644A3" w:rsidRPr="00724AB8">
        <w:rPr>
          <w:rFonts w:ascii="Book Antiqua" w:hAnsi="Book Antiqua"/>
          <w:color w:val="000000" w:themeColor="text1"/>
          <w:sz w:val="24"/>
          <w:szCs w:val="24"/>
          <w:lang w:val="en-US"/>
        </w:rPr>
        <w:t xml:space="preserve"> </w:t>
      </w:r>
      <w:r w:rsidR="00C20A81" w:rsidRPr="00724AB8">
        <w:rPr>
          <w:rFonts w:ascii="Book Antiqua" w:hAnsi="Book Antiqua"/>
          <w:color w:val="000000" w:themeColor="text1"/>
          <w:sz w:val="24"/>
          <w:szCs w:val="24"/>
          <w:lang w:val="en-US"/>
        </w:rPr>
        <w:t xml:space="preserve">and especially what </w:t>
      </w:r>
      <w:r w:rsidRPr="00724AB8">
        <w:rPr>
          <w:rFonts w:ascii="Book Antiqua" w:hAnsi="Book Antiqua"/>
          <w:color w:val="000000" w:themeColor="text1"/>
          <w:sz w:val="24"/>
          <w:szCs w:val="24"/>
          <w:lang w:val="en-US"/>
        </w:rPr>
        <w:t xml:space="preserve">affects are, the relevant </w:t>
      </w:r>
      <w:proofErr w:type="spellStart"/>
      <w:r w:rsidRPr="00724AB8">
        <w:rPr>
          <w:rFonts w:ascii="Book Antiqua" w:hAnsi="Book Antiqua"/>
          <w:color w:val="000000" w:themeColor="text1"/>
          <w:sz w:val="24"/>
          <w:szCs w:val="24"/>
          <w:lang w:val="en-US"/>
        </w:rPr>
        <w:t>metapsychological</w:t>
      </w:r>
      <w:proofErr w:type="spellEnd"/>
      <w:r w:rsidRPr="00724AB8">
        <w:rPr>
          <w:rFonts w:ascii="Book Antiqua" w:hAnsi="Book Antiqua"/>
          <w:color w:val="000000" w:themeColor="text1"/>
          <w:sz w:val="24"/>
          <w:szCs w:val="24"/>
          <w:lang w:val="en-US"/>
        </w:rPr>
        <w:t xml:space="preserve"> formulations in S. Freud's work are examined </w:t>
      </w:r>
      <w:r w:rsidR="00F16E50" w:rsidRPr="00724AB8">
        <w:rPr>
          <w:rFonts w:ascii="Book Antiqua" w:hAnsi="Book Antiqua"/>
          <w:color w:val="000000" w:themeColor="text1"/>
          <w:sz w:val="24"/>
          <w:szCs w:val="24"/>
          <w:lang w:val="en-US"/>
        </w:rPr>
        <w:t xml:space="preserve">within the framework </w:t>
      </w:r>
      <w:r w:rsidRPr="00724AB8">
        <w:rPr>
          <w:rFonts w:ascii="Book Antiqua" w:hAnsi="Book Antiqua"/>
          <w:color w:val="000000" w:themeColor="text1"/>
          <w:sz w:val="24"/>
          <w:szCs w:val="24"/>
          <w:lang w:val="en-US"/>
        </w:rPr>
        <w:t>of recent development</w:t>
      </w:r>
      <w:r w:rsidR="00F16E50" w:rsidRPr="00724AB8">
        <w:rPr>
          <w:rFonts w:ascii="Book Antiqua" w:hAnsi="Book Antiqua"/>
          <w:color w:val="000000" w:themeColor="text1"/>
          <w:sz w:val="24"/>
          <w:szCs w:val="24"/>
          <w:lang w:val="en-US"/>
        </w:rPr>
        <w:t>s</w:t>
      </w:r>
      <w:r w:rsidRPr="00724AB8">
        <w:rPr>
          <w:rFonts w:ascii="Book Antiqua" w:hAnsi="Book Antiqua"/>
          <w:color w:val="000000" w:themeColor="text1"/>
          <w:sz w:val="24"/>
          <w:szCs w:val="24"/>
          <w:lang w:val="en-US"/>
        </w:rPr>
        <w:t xml:space="preserve"> </w:t>
      </w:r>
      <w:r w:rsidR="00F16E50" w:rsidRPr="00724AB8">
        <w:rPr>
          <w:rFonts w:ascii="Book Antiqua" w:hAnsi="Book Antiqua"/>
          <w:color w:val="000000" w:themeColor="text1"/>
          <w:sz w:val="24"/>
          <w:szCs w:val="24"/>
          <w:lang w:val="en-US"/>
        </w:rPr>
        <w:t>in</w:t>
      </w:r>
      <w:r w:rsidRPr="00724AB8">
        <w:rPr>
          <w:rFonts w:ascii="Book Antiqua" w:hAnsi="Book Antiqua"/>
          <w:color w:val="000000" w:themeColor="text1"/>
          <w:sz w:val="24"/>
          <w:szCs w:val="24"/>
          <w:lang w:val="en-US"/>
        </w:rPr>
        <w:t xml:space="preserve"> psychoanalysis and neurosciences.</w:t>
      </w:r>
      <w:r w:rsidR="00C20A81" w:rsidRPr="00724AB8">
        <w:rPr>
          <w:rFonts w:ascii="Book Antiqua" w:hAnsi="Book Antiqua"/>
          <w:color w:val="000000" w:themeColor="text1"/>
          <w:sz w:val="24"/>
          <w:szCs w:val="24"/>
          <w:lang w:val="en-US"/>
        </w:rPr>
        <w:t xml:space="preserve"> </w:t>
      </w:r>
      <w:r w:rsidRPr="00724AB8">
        <w:rPr>
          <w:rFonts w:ascii="Book Antiqua" w:hAnsi="Book Antiqua"/>
          <w:color w:val="000000" w:themeColor="text1"/>
          <w:sz w:val="24"/>
          <w:szCs w:val="24"/>
          <w:lang w:val="en-US"/>
        </w:rPr>
        <w:t>The theoretical structure of a psychoanalytic affect theory relates, among other things, to the results of emotion research, endocrinology</w:t>
      </w:r>
      <w:r w:rsidR="00F16E50" w:rsidRPr="00724AB8">
        <w:rPr>
          <w:rFonts w:ascii="Book Antiqua" w:hAnsi="Book Antiqua"/>
          <w:color w:val="000000" w:themeColor="text1"/>
          <w:sz w:val="24"/>
          <w:szCs w:val="24"/>
          <w:lang w:val="en-US"/>
        </w:rPr>
        <w:t>,</w:t>
      </w:r>
      <w:r w:rsidRPr="00724AB8">
        <w:rPr>
          <w:rFonts w:ascii="Book Antiqua" w:hAnsi="Book Antiqua"/>
          <w:color w:val="000000" w:themeColor="text1"/>
          <w:sz w:val="24"/>
          <w:szCs w:val="24"/>
          <w:lang w:val="en-US"/>
        </w:rPr>
        <w:t xml:space="preserve"> and neurophysiology on the one hand</w:t>
      </w:r>
      <w:r w:rsidR="00F16E50" w:rsidRPr="00724AB8">
        <w:rPr>
          <w:rFonts w:ascii="Book Antiqua" w:hAnsi="Book Antiqua"/>
          <w:color w:val="000000" w:themeColor="text1"/>
          <w:sz w:val="24"/>
          <w:szCs w:val="24"/>
          <w:lang w:val="en-US"/>
        </w:rPr>
        <w:t>,</w:t>
      </w:r>
      <w:r w:rsidRPr="00724AB8">
        <w:rPr>
          <w:rFonts w:ascii="Book Antiqua" w:hAnsi="Book Antiqua"/>
          <w:color w:val="000000" w:themeColor="text1"/>
          <w:sz w:val="24"/>
          <w:szCs w:val="24"/>
          <w:lang w:val="en-US"/>
        </w:rPr>
        <w:t xml:space="preserve"> and </w:t>
      </w:r>
      <w:r w:rsidR="00F16E50" w:rsidRPr="00724AB8">
        <w:rPr>
          <w:rFonts w:ascii="Book Antiqua" w:hAnsi="Book Antiqua"/>
          <w:color w:val="000000" w:themeColor="text1"/>
          <w:sz w:val="24"/>
          <w:szCs w:val="24"/>
          <w:lang w:val="en-US"/>
        </w:rPr>
        <w:t>to</w:t>
      </w:r>
      <w:r w:rsidRPr="00724AB8">
        <w:rPr>
          <w:rFonts w:ascii="Book Antiqua" w:hAnsi="Book Antiqua"/>
          <w:color w:val="000000" w:themeColor="text1"/>
          <w:sz w:val="24"/>
          <w:szCs w:val="24"/>
          <w:lang w:val="en-US"/>
        </w:rPr>
        <w:t xml:space="preserve"> cognitive psychological, behavioral</w:t>
      </w:r>
      <w:r w:rsidR="00F16E50" w:rsidRPr="00724AB8">
        <w:rPr>
          <w:rFonts w:ascii="Book Antiqua" w:hAnsi="Book Antiqua"/>
          <w:color w:val="000000" w:themeColor="text1"/>
          <w:sz w:val="24"/>
          <w:szCs w:val="24"/>
          <w:lang w:val="en-US"/>
        </w:rPr>
        <w:t>,</w:t>
      </w:r>
      <w:r w:rsidRPr="00724AB8">
        <w:rPr>
          <w:rFonts w:ascii="Book Antiqua" w:hAnsi="Book Antiqua"/>
          <w:color w:val="000000" w:themeColor="text1"/>
          <w:sz w:val="24"/>
          <w:szCs w:val="24"/>
          <w:lang w:val="en-US"/>
        </w:rPr>
        <w:t xml:space="preserve"> and linguistic studies on the other</w:t>
      </w:r>
      <w:r w:rsidR="00E644A3" w:rsidRPr="00724AB8">
        <w:rPr>
          <w:rFonts w:ascii="Book Antiqua" w:hAnsi="Book Antiqua"/>
          <w:color w:val="000000" w:themeColor="text1"/>
          <w:sz w:val="24"/>
          <w:szCs w:val="24"/>
          <w:lang w:val="en-US"/>
        </w:rPr>
        <w:fldChar w:fldCharType="begin"/>
      </w:r>
      <w:r w:rsidR="002F3E33" w:rsidRPr="00724AB8">
        <w:rPr>
          <w:rFonts w:ascii="Book Antiqua" w:hAnsi="Book Antiqua"/>
          <w:color w:val="000000" w:themeColor="text1"/>
          <w:sz w:val="24"/>
          <w:szCs w:val="24"/>
          <w:lang w:val="en-US"/>
        </w:rPr>
        <w:instrText xml:space="preserve"> ADDIN EN.CITE &lt;EndNote&gt;&lt;Cite&gt;&lt;Author&gt;Knapp&lt;/Author&gt;&lt;Year&gt;1987&lt;/Year&gt;&lt;RecNum&gt;17&lt;/RecNum&gt;&lt;DisplayText&gt;&lt;style face="superscript"&gt;[48]&lt;/style&gt;&lt;/DisplayText&gt;&lt;record&gt;&lt;rec-number&gt;17&lt;/rec-number&gt;&lt;foreign-keys&gt;&lt;key app="EN" db-id="tdz5satav95r0uee5tt5afa0vrx9d5a0fs5e" timestamp="1592015198"&gt;17&lt;/key&gt;&lt;/foreign-keys&gt;&lt;ref-type name="Journal Article"&gt;17&lt;/ref-type&gt;&lt;contributors&gt;&lt;authors&gt;&lt;author&gt;Knapp, Peter H&lt;/author&gt;&lt;/authors&gt;&lt;/contributors&gt;&lt;titles&gt;&lt;title&gt;Book Essay: Some Contemporary Contributions to The Study of Emotions&lt;/title&gt;&lt;secondary-title&gt;Journal of the American Psychoanalytic Association&lt;/secondary-title&gt;&lt;/titles&gt;&lt;periodical&gt;&lt;full-title&gt;Journal of the American Psychoanalytic Association&lt;/full-title&gt;&lt;/periodical&gt;&lt;pages&gt;205-248&lt;/pages&gt;&lt;volume&gt;35&lt;/volume&gt;&lt;number&gt;1&lt;/number&gt;&lt;dates&gt;&lt;year&gt;1987&lt;/year&gt;&lt;/dates&gt;&lt;isbn&gt;0003-0651&lt;/isbn&gt;&lt;urls&gt;&lt;/urls&gt;&lt;/record&gt;&lt;/Cite&gt;&lt;/EndNote&gt;</w:instrText>
      </w:r>
      <w:r w:rsidR="00E644A3" w:rsidRPr="00724AB8">
        <w:rPr>
          <w:rFonts w:ascii="Book Antiqua" w:hAnsi="Book Antiqua"/>
          <w:color w:val="000000" w:themeColor="text1"/>
          <w:sz w:val="24"/>
          <w:szCs w:val="24"/>
          <w:lang w:val="en-US"/>
        </w:rPr>
        <w:fldChar w:fldCharType="separate"/>
      </w:r>
      <w:r w:rsidR="002F3E33" w:rsidRPr="00724AB8">
        <w:rPr>
          <w:rFonts w:ascii="Book Antiqua" w:hAnsi="Book Antiqua"/>
          <w:noProof/>
          <w:color w:val="000000" w:themeColor="text1"/>
          <w:sz w:val="24"/>
          <w:szCs w:val="24"/>
          <w:vertAlign w:val="superscript"/>
          <w:lang w:val="en-US"/>
        </w:rPr>
        <w:t>[48]</w:t>
      </w:r>
      <w:r w:rsidR="00E644A3" w:rsidRPr="00724AB8">
        <w:rPr>
          <w:rFonts w:ascii="Book Antiqua" w:hAnsi="Book Antiqua"/>
          <w:color w:val="000000" w:themeColor="text1"/>
          <w:sz w:val="24"/>
          <w:szCs w:val="24"/>
          <w:lang w:val="en-US"/>
        </w:rPr>
        <w:fldChar w:fldCharType="end"/>
      </w:r>
      <w:r w:rsidRPr="00724AB8">
        <w:rPr>
          <w:rFonts w:ascii="Book Antiqua" w:hAnsi="Book Antiqua"/>
          <w:color w:val="000000" w:themeColor="text1"/>
          <w:sz w:val="24"/>
          <w:szCs w:val="24"/>
          <w:lang w:val="en-US"/>
        </w:rPr>
        <w:t>.</w:t>
      </w:r>
    </w:p>
    <w:p w14:paraId="3CBF0718" w14:textId="77777777" w:rsidR="002821BC" w:rsidRPr="00724AB8" w:rsidRDefault="004477DD" w:rsidP="00724AB8">
      <w:pPr>
        <w:adjustRightInd w:val="0"/>
        <w:snapToGrid w:val="0"/>
        <w:spacing w:after="0" w:line="360" w:lineRule="auto"/>
        <w:ind w:rightChars="193" w:right="425" w:firstLineChars="100" w:firstLine="240"/>
        <w:jc w:val="both"/>
        <w:rPr>
          <w:rFonts w:ascii="Book Antiqua" w:hAnsi="Book Antiqua"/>
          <w:color w:val="000000" w:themeColor="text1"/>
          <w:sz w:val="24"/>
          <w:szCs w:val="24"/>
          <w:lang w:val="en-US" w:eastAsia="zh-CN"/>
        </w:rPr>
      </w:pPr>
      <w:r w:rsidRPr="00724AB8">
        <w:rPr>
          <w:rFonts w:ascii="Book Antiqua" w:hAnsi="Book Antiqua"/>
          <w:color w:val="000000" w:themeColor="text1"/>
          <w:sz w:val="24"/>
          <w:szCs w:val="24"/>
          <w:lang w:val="en-US"/>
        </w:rPr>
        <w:lastRenderedPageBreak/>
        <w:t xml:space="preserve">Recent research results from the neurosciences indicate that affects and their sequence of actions are clearly anchored in neurophysiology or require </w:t>
      </w:r>
      <w:r w:rsidR="00F16E50" w:rsidRPr="00724AB8">
        <w:rPr>
          <w:rFonts w:ascii="Book Antiqua" w:hAnsi="Book Antiqua"/>
          <w:color w:val="000000" w:themeColor="text1"/>
          <w:sz w:val="24"/>
          <w:szCs w:val="24"/>
          <w:lang w:val="en-US"/>
        </w:rPr>
        <w:t xml:space="preserve">clearly, </w:t>
      </w:r>
      <w:r w:rsidRPr="00724AB8">
        <w:rPr>
          <w:rFonts w:ascii="Book Antiqua" w:hAnsi="Book Antiqua"/>
          <w:color w:val="000000" w:themeColor="text1"/>
          <w:sz w:val="24"/>
          <w:szCs w:val="24"/>
          <w:lang w:val="en-US"/>
        </w:rPr>
        <w:t>anatomically identified neuronal circuits. The facial expressions linked to affective expressions, gestures, posture, voice, as well as visceral patterns are part of subcortically integrated motor reaction patterns. Facial muscle movements and neuron fir</w:t>
      </w:r>
      <w:r w:rsidR="00F16E50" w:rsidRPr="00724AB8">
        <w:rPr>
          <w:rFonts w:ascii="Book Antiqua" w:hAnsi="Book Antiqua"/>
          <w:color w:val="000000" w:themeColor="text1"/>
          <w:sz w:val="24"/>
          <w:szCs w:val="24"/>
          <w:lang w:val="en-US"/>
        </w:rPr>
        <w:t>ing</w:t>
      </w:r>
      <w:r w:rsidRPr="00724AB8">
        <w:rPr>
          <w:rFonts w:ascii="Book Antiqua" w:hAnsi="Book Antiqua"/>
          <w:color w:val="000000" w:themeColor="text1"/>
          <w:sz w:val="24"/>
          <w:szCs w:val="24"/>
          <w:lang w:val="en-US"/>
        </w:rPr>
        <w:t xml:space="preserve"> do not reveal anything about the underlying intrapsychic dimension, which is our main interest. Affects are a central determinant of inner and outer reality.</w:t>
      </w:r>
    </w:p>
    <w:p w14:paraId="29AA70A3" w14:textId="77777777" w:rsidR="002821BC" w:rsidRPr="00724AB8" w:rsidRDefault="004477DD" w:rsidP="00724AB8">
      <w:pPr>
        <w:adjustRightInd w:val="0"/>
        <w:snapToGrid w:val="0"/>
        <w:spacing w:after="0" w:line="360" w:lineRule="auto"/>
        <w:ind w:rightChars="193" w:right="425" w:firstLineChars="100" w:firstLine="240"/>
        <w:jc w:val="both"/>
        <w:rPr>
          <w:rFonts w:ascii="Book Antiqua" w:hAnsi="Book Antiqua"/>
          <w:color w:val="000000" w:themeColor="text1"/>
          <w:sz w:val="24"/>
          <w:szCs w:val="24"/>
          <w:lang w:val="en-US" w:eastAsia="zh-CN"/>
        </w:rPr>
      </w:pPr>
      <w:proofErr w:type="spellStart"/>
      <w:r w:rsidRPr="00724AB8">
        <w:rPr>
          <w:rFonts w:ascii="Book Antiqua" w:hAnsi="Book Antiqua"/>
          <w:color w:val="000000" w:themeColor="text1"/>
          <w:sz w:val="24"/>
          <w:szCs w:val="24"/>
          <w:lang w:val="en-US"/>
        </w:rPr>
        <w:t>Solms</w:t>
      </w:r>
      <w:proofErr w:type="spellEnd"/>
      <w:r w:rsidR="00E644A3" w:rsidRPr="00724AB8">
        <w:rPr>
          <w:rFonts w:ascii="Book Antiqua" w:hAnsi="Book Antiqua"/>
          <w:color w:val="000000" w:themeColor="text1"/>
          <w:sz w:val="24"/>
          <w:szCs w:val="24"/>
          <w:lang w:val="en-US"/>
        </w:rPr>
        <w:fldChar w:fldCharType="begin"/>
      </w:r>
      <w:r w:rsidR="002F3E33" w:rsidRPr="00724AB8">
        <w:rPr>
          <w:rFonts w:ascii="Book Antiqua" w:hAnsi="Book Antiqua"/>
          <w:color w:val="000000" w:themeColor="text1"/>
          <w:sz w:val="24"/>
          <w:szCs w:val="24"/>
          <w:lang w:val="en-US"/>
        </w:rPr>
        <w:instrText xml:space="preserve"> ADDIN EN.CITE &lt;EndNote&gt;&lt;Cite&gt;&lt;Author&gt;Solms&lt;/Author&gt;&lt;Year&gt;1996&lt;/Year&gt;&lt;RecNum&gt;39&lt;/RecNum&gt;&lt;DisplayText&gt;&lt;style face="superscript"&gt;[49]&lt;/style&gt;&lt;/DisplayText&gt;&lt;record&gt;&lt;rec-number&gt;39&lt;/rec-number&gt;&lt;foreign-keys&gt;&lt;key app="EN" db-id="tdz5satav95r0uee5tt5afa0vrx9d5a0fs5e" timestamp="1592015487"&gt;39&lt;/key&gt;&lt;/foreign-keys&gt;&lt;ref-type name="Journal Article"&gt;17&lt;/ref-type&gt;&lt;contributors&gt;&lt;authors&gt;&lt;author&gt;Solms, Mark&lt;/author&gt;&lt;/authors&gt;&lt;/contributors&gt;&lt;titles&gt;&lt;title&gt;Was sind Affekte?&lt;/title&gt;&lt;secondary-title&gt;Psyche&lt;/secondary-title&gt;&lt;/titles&gt;&lt;periodical&gt;&lt;full-title&gt;Psyche&lt;/full-title&gt;&lt;/periodical&gt;&lt;pages&gt;485-522&lt;/pages&gt;&lt;volume&gt;50&lt;/volume&gt;&lt;number&gt;6&lt;/number&gt;&lt;dates&gt;&lt;year&gt;1996&lt;/year&gt;&lt;/dates&gt;&lt;isbn&gt;0033-2615&lt;/isbn&gt;&lt;urls&gt;&lt;/urls&gt;&lt;/record&gt;&lt;/Cite&gt;&lt;/EndNote&gt;</w:instrText>
      </w:r>
      <w:r w:rsidR="00E644A3" w:rsidRPr="00724AB8">
        <w:rPr>
          <w:rFonts w:ascii="Book Antiqua" w:hAnsi="Book Antiqua"/>
          <w:color w:val="000000" w:themeColor="text1"/>
          <w:sz w:val="24"/>
          <w:szCs w:val="24"/>
          <w:lang w:val="en-US"/>
        </w:rPr>
        <w:fldChar w:fldCharType="separate"/>
      </w:r>
      <w:r w:rsidR="002F3E33" w:rsidRPr="00724AB8">
        <w:rPr>
          <w:rFonts w:ascii="Book Antiqua" w:hAnsi="Book Antiqua"/>
          <w:noProof/>
          <w:color w:val="000000" w:themeColor="text1"/>
          <w:sz w:val="24"/>
          <w:szCs w:val="24"/>
          <w:vertAlign w:val="superscript"/>
          <w:lang w:val="en-US"/>
        </w:rPr>
        <w:t>[49]</w:t>
      </w:r>
      <w:r w:rsidR="00E644A3" w:rsidRPr="00724AB8">
        <w:rPr>
          <w:rFonts w:ascii="Book Antiqua" w:hAnsi="Book Antiqua"/>
          <w:color w:val="000000" w:themeColor="text1"/>
          <w:sz w:val="24"/>
          <w:szCs w:val="24"/>
          <w:lang w:val="en-US"/>
        </w:rPr>
        <w:fldChar w:fldCharType="end"/>
      </w:r>
      <w:r w:rsidR="00E644A3" w:rsidRPr="00724AB8">
        <w:rPr>
          <w:rFonts w:ascii="Book Antiqua" w:hAnsi="Book Antiqua"/>
          <w:color w:val="000000" w:themeColor="text1"/>
          <w:sz w:val="24"/>
          <w:szCs w:val="24"/>
          <w:lang w:val="en-US"/>
        </w:rPr>
        <w:t xml:space="preserve"> </w:t>
      </w:r>
      <w:r w:rsidRPr="00724AB8">
        <w:rPr>
          <w:rFonts w:ascii="Book Antiqua" w:hAnsi="Book Antiqua"/>
          <w:color w:val="000000" w:themeColor="text1"/>
          <w:sz w:val="24"/>
          <w:szCs w:val="24"/>
          <w:lang w:val="en-US"/>
        </w:rPr>
        <w:t>shows that the question of affects forces one to recognize the inner connection between the soul and the somatic and bring this state of affairs into line with the theoretical designs of psychoanalysis. This leads to the conclusion that affect is a primary sense modality. While sensory modalities such as seeing or hearing represent aspects of the outer, objective world, affect is that primary sense modality in which the inner, subjective world is perceived, which in principle is unconscious.</w:t>
      </w:r>
      <w:r w:rsidR="006045F2" w:rsidRPr="00724AB8">
        <w:rPr>
          <w:rFonts w:ascii="Book Antiqua" w:hAnsi="Book Antiqua"/>
          <w:color w:val="000000" w:themeColor="text1"/>
          <w:sz w:val="24"/>
          <w:szCs w:val="24"/>
          <w:lang w:val="en-US"/>
        </w:rPr>
        <w:t xml:space="preserve"> </w:t>
      </w:r>
      <w:r w:rsidRPr="00724AB8">
        <w:rPr>
          <w:rFonts w:ascii="Book Antiqua" w:hAnsi="Book Antiqua"/>
          <w:color w:val="000000" w:themeColor="text1"/>
          <w:sz w:val="24"/>
          <w:szCs w:val="24"/>
          <w:lang w:val="en-US"/>
        </w:rPr>
        <w:t>The scientific task is not only to describe and classify the superficial qualities of the inner perception, but also to gain an understanding of the “real facts” that underlie the sensory phenomena of the affect according to the psychoanalytic objective</w:t>
      </w:r>
      <w:r w:rsidR="006045F2" w:rsidRPr="00724AB8">
        <w:rPr>
          <w:rFonts w:ascii="Book Antiqua" w:hAnsi="Book Antiqua"/>
          <w:color w:val="000000" w:themeColor="text1"/>
          <w:sz w:val="24"/>
          <w:szCs w:val="24"/>
          <w:lang w:val="en-US"/>
        </w:rPr>
        <w:t xml:space="preserve"> (see also</w:t>
      </w:r>
      <w:r w:rsidR="00E644A3" w:rsidRPr="00724AB8">
        <w:rPr>
          <w:rFonts w:ascii="Book Antiqua" w:hAnsi="Book Antiqua"/>
          <w:color w:val="000000" w:themeColor="text1"/>
          <w:sz w:val="24"/>
          <w:szCs w:val="24"/>
          <w:lang w:val="en-US"/>
        </w:rPr>
        <w:fldChar w:fldCharType="begin"/>
      </w:r>
      <w:r w:rsidR="002F3E33" w:rsidRPr="00724AB8">
        <w:rPr>
          <w:rFonts w:ascii="Book Antiqua" w:hAnsi="Book Antiqua"/>
          <w:color w:val="000000" w:themeColor="text1"/>
          <w:sz w:val="24"/>
          <w:szCs w:val="24"/>
          <w:lang w:val="en-US"/>
        </w:rPr>
        <w:instrText xml:space="preserve"> ADDIN EN.CITE &lt;EndNote&gt;&lt;Cite&gt;&lt;Author&gt;Datz&lt;/Author&gt;&lt;Year&gt;2019&lt;/Year&gt;&lt;RecNum&gt;6&lt;/RecNum&gt;&lt;DisplayText&gt;&lt;style face="superscript"&gt;[32]&lt;/style&gt;&lt;/DisplayText&gt;&lt;record&gt;&lt;rec-number&gt;6&lt;/rec-number&gt;&lt;foreign-keys&gt;&lt;key app="EN" db-id="tdz5satav95r0uee5tt5afa0vrx9d5a0fs5e" timestamp="1592015037"&gt;6&lt;/key&gt;&lt;/foreign-keys&gt;&lt;ref-type name="Journal Article"&gt;17&lt;/ref-type&gt;&lt;contributors&gt;&lt;authors&gt;&lt;author&gt;Datz, F.&lt;/author&gt;&lt;author&gt;Wong, G.&lt;/author&gt;&lt;author&gt;Loffler-Stastka, H.&lt;/author&gt;&lt;/authors&gt;&lt;/contributors&gt;&lt;auth-address&gt;Med Univ Vienna, Dept Psychoanal &amp;amp; Psychotherapy, A-1090 Vienna, Austria&amp;#xD;Univ Montreal, Fac Med, Montreal, PQ H3T 1J4, Canada&amp;#xD;Med Univ Vienna, Teaching Ctr, A-1090 Vienna, Austria&lt;/auth-address&gt;&lt;titles&gt;&lt;title&gt;Interpretation and Working through Contemptuous Facial Micro-Expressions Benefits the Patient-Therapist Relationship&lt;/title&gt;&lt;secondary-title&gt;International Journal of Environmental Research and Public Health&lt;/secondary-title&gt;&lt;alt-title&gt;Int J Env Res Pub He&lt;/alt-title&gt;&lt;/titles&gt;&lt;periodical&gt;&lt;full-title&gt;International Journal of Environmental Research and Public Health&lt;/full-title&gt;&lt;/periodical&gt;&lt;pages&gt;4901&lt;/pages&gt;&lt;volume&gt;16&lt;/volume&gt;&lt;number&gt;24&lt;/number&gt;&lt;keywords&gt;&lt;keyword&gt;affective interplay&lt;/keyword&gt;&lt;keyword&gt;working alliance&lt;/keyword&gt;&lt;keyword&gt;doctor-patient-relationship&lt;/keyword&gt;&lt;keyword&gt;micro-expressions&lt;/keyword&gt;&lt;keyword&gt;interpretation and confrontation&lt;/keyword&gt;&lt;keyword&gt;nonverbal-communication&lt;/keyword&gt;&lt;keyword&gt;psychotherapy&lt;/keyword&gt;&lt;keyword&gt;disability&lt;/keyword&gt;&lt;keyword&gt;predictor&lt;/keyword&gt;&lt;keyword&gt;interview&lt;/keyword&gt;&lt;keyword&gt;behavior&lt;/keyword&gt;&lt;/keywords&gt;&lt;dates&gt;&lt;year&gt;2019&lt;/year&gt;&lt;pub-dates&gt;&lt;date&gt;Dec 2&lt;/date&gt;&lt;/pub-dates&gt;&lt;/dates&gt;&lt;isbn&gt;1661-7827&lt;/isbn&gt;&lt;accession-num&gt;WOS:000507312700023&lt;/accession-num&gt;&lt;urls&gt;&lt;related-urls&gt;&lt;url&gt;&amp;lt;Go to ISI&amp;gt;://WOS:000507312700023&lt;/url&gt;&lt;/related-urls&gt;&lt;/urls&gt;&lt;electronic-resource-num&gt;10.3390/ijerph16244901&lt;/electronic-resource-num&gt;&lt;language&gt;English&lt;/language&gt;&lt;/record&gt;&lt;/Cite&gt;&lt;/EndNote&gt;</w:instrText>
      </w:r>
      <w:r w:rsidR="00E644A3" w:rsidRPr="00724AB8">
        <w:rPr>
          <w:rFonts w:ascii="Book Antiqua" w:hAnsi="Book Antiqua"/>
          <w:color w:val="000000" w:themeColor="text1"/>
          <w:sz w:val="24"/>
          <w:szCs w:val="24"/>
          <w:lang w:val="en-US"/>
        </w:rPr>
        <w:fldChar w:fldCharType="separate"/>
      </w:r>
      <w:r w:rsidR="002F3E33" w:rsidRPr="00724AB8">
        <w:rPr>
          <w:rFonts w:ascii="Book Antiqua" w:hAnsi="Book Antiqua"/>
          <w:noProof/>
          <w:color w:val="000000" w:themeColor="text1"/>
          <w:sz w:val="24"/>
          <w:szCs w:val="24"/>
          <w:vertAlign w:val="superscript"/>
          <w:lang w:val="en-US"/>
        </w:rPr>
        <w:t>[32]</w:t>
      </w:r>
      <w:r w:rsidR="00E644A3" w:rsidRPr="00724AB8">
        <w:rPr>
          <w:rFonts w:ascii="Book Antiqua" w:hAnsi="Book Antiqua"/>
          <w:color w:val="000000" w:themeColor="text1"/>
          <w:sz w:val="24"/>
          <w:szCs w:val="24"/>
          <w:lang w:val="en-US"/>
        </w:rPr>
        <w:fldChar w:fldCharType="end"/>
      </w:r>
      <w:r w:rsidR="006045F2" w:rsidRPr="00724AB8">
        <w:rPr>
          <w:rFonts w:ascii="Book Antiqua" w:hAnsi="Book Antiqua"/>
          <w:color w:val="000000" w:themeColor="text1"/>
          <w:sz w:val="24"/>
          <w:szCs w:val="24"/>
          <w:lang w:val="en-US"/>
        </w:rPr>
        <w:t>)</w:t>
      </w:r>
      <w:r w:rsidR="002821BC" w:rsidRPr="00724AB8">
        <w:rPr>
          <w:rFonts w:ascii="Book Antiqua" w:hAnsi="Book Antiqua"/>
          <w:color w:val="000000" w:themeColor="text1"/>
          <w:sz w:val="24"/>
          <w:szCs w:val="24"/>
          <w:lang w:val="en-US"/>
        </w:rPr>
        <w:t>.</w:t>
      </w:r>
    </w:p>
    <w:p w14:paraId="5C6E6057" w14:textId="77777777" w:rsidR="00297228" w:rsidRPr="00724AB8" w:rsidRDefault="004477DD" w:rsidP="00724AB8">
      <w:pPr>
        <w:adjustRightInd w:val="0"/>
        <w:snapToGrid w:val="0"/>
        <w:spacing w:after="0" w:line="360" w:lineRule="auto"/>
        <w:ind w:rightChars="193" w:right="425" w:firstLineChars="100" w:firstLine="240"/>
        <w:jc w:val="both"/>
        <w:rPr>
          <w:rFonts w:ascii="Book Antiqua" w:hAnsi="Book Antiqua"/>
          <w:color w:val="000000" w:themeColor="text1"/>
          <w:sz w:val="24"/>
          <w:szCs w:val="24"/>
          <w:lang w:val="en-US" w:eastAsia="zh-CN"/>
        </w:rPr>
      </w:pPr>
      <w:r w:rsidRPr="00724AB8">
        <w:rPr>
          <w:rFonts w:ascii="Book Antiqua" w:hAnsi="Book Antiqua"/>
          <w:color w:val="000000" w:themeColor="text1"/>
          <w:sz w:val="24"/>
          <w:szCs w:val="24"/>
          <w:lang w:val="en-US"/>
        </w:rPr>
        <w:t>Historically, Freud</w:t>
      </w:r>
      <w:r w:rsidR="00E644A3" w:rsidRPr="00724AB8">
        <w:rPr>
          <w:rFonts w:ascii="Book Antiqua" w:hAnsi="Book Antiqua"/>
          <w:color w:val="000000" w:themeColor="text1"/>
          <w:sz w:val="24"/>
          <w:szCs w:val="24"/>
          <w:lang w:val="en-US"/>
        </w:rPr>
        <w:fldChar w:fldCharType="begin"/>
      </w:r>
      <w:r w:rsidR="002F3E33" w:rsidRPr="00724AB8">
        <w:rPr>
          <w:rFonts w:ascii="Book Antiqua" w:hAnsi="Book Antiqua"/>
          <w:color w:val="000000" w:themeColor="text1"/>
          <w:sz w:val="24"/>
          <w:szCs w:val="24"/>
          <w:lang w:val="en-US"/>
        </w:rPr>
        <w:instrText xml:space="preserve"> ADDIN EN.CITE &lt;EndNote&gt;&lt;Cite&gt;&lt;Author&gt;Freud&lt;/Author&gt;&lt;Year&gt;1997&lt;/Year&gt;&lt;RecNum&gt;9&lt;/RecNum&gt;&lt;DisplayText&gt;&lt;style face="superscript"&gt;[50]&lt;/style&gt;&lt;/DisplayText&gt;&lt;record&gt;&lt;rec-number&gt;9&lt;/rec-number&gt;&lt;foreign-keys&gt;&lt;key app="EN" db-id="tdz5satav95r0uee5tt5afa0vrx9d5a0fs5e" timestamp="1592015095"&gt;9&lt;/key&gt;&lt;/foreign-keys&gt;&lt;ref-type name="Generic"&gt;13&lt;/ref-type&gt;&lt;contributors&gt;&lt;authors&gt;&lt;author&gt;Freud, Sigmund&lt;/author&gt;&lt;/authors&gt;&lt;/contributors&gt;&lt;titles&gt;&lt;title&gt;Hemmung, Symptom und Angst. Studienausgabe&lt;/title&gt;&lt;/titles&gt;&lt;dates&gt;&lt;year&gt;1997&lt;/year&gt;&lt;/dates&gt;&lt;publisher&gt;Fischer Verlag: Frankfurt am&lt;/publisher&gt;&lt;urls&gt;&lt;/urls&gt;&lt;/record&gt;&lt;/Cite&gt;&lt;/EndNote&gt;</w:instrText>
      </w:r>
      <w:r w:rsidR="00E644A3" w:rsidRPr="00724AB8">
        <w:rPr>
          <w:rFonts w:ascii="Book Antiqua" w:hAnsi="Book Antiqua"/>
          <w:color w:val="000000" w:themeColor="text1"/>
          <w:sz w:val="24"/>
          <w:szCs w:val="24"/>
          <w:lang w:val="en-US"/>
        </w:rPr>
        <w:fldChar w:fldCharType="separate"/>
      </w:r>
      <w:r w:rsidR="002F3E33" w:rsidRPr="00724AB8">
        <w:rPr>
          <w:rFonts w:ascii="Book Antiqua" w:hAnsi="Book Antiqua"/>
          <w:noProof/>
          <w:color w:val="000000" w:themeColor="text1"/>
          <w:sz w:val="24"/>
          <w:szCs w:val="24"/>
          <w:vertAlign w:val="superscript"/>
          <w:lang w:val="en-US"/>
        </w:rPr>
        <w:t>[50]</w:t>
      </w:r>
      <w:r w:rsidR="00E644A3" w:rsidRPr="00724AB8">
        <w:rPr>
          <w:rFonts w:ascii="Book Antiqua" w:hAnsi="Book Antiqua"/>
          <w:color w:val="000000" w:themeColor="text1"/>
          <w:sz w:val="24"/>
          <w:szCs w:val="24"/>
          <w:lang w:val="en-US"/>
        </w:rPr>
        <w:fldChar w:fldCharType="end"/>
      </w:r>
      <w:r w:rsidR="00E644A3" w:rsidRPr="00724AB8">
        <w:rPr>
          <w:rFonts w:ascii="Book Antiqua" w:hAnsi="Book Antiqua"/>
          <w:color w:val="000000" w:themeColor="text1"/>
          <w:sz w:val="24"/>
          <w:szCs w:val="24"/>
          <w:lang w:val="en-US"/>
        </w:rPr>
        <w:t xml:space="preserve"> </w:t>
      </w:r>
      <w:r w:rsidRPr="00724AB8">
        <w:rPr>
          <w:rFonts w:ascii="Book Antiqua" w:hAnsi="Book Antiqua"/>
          <w:color w:val="000000" w:themeColor="text1"/>
          <w:sz w:val="24"/>
          <w:szCs w:val="24"/>
          <w:lang w:val="en-US"/>
        </w:rPr>
        <w:t xml:space="preserve">conceptualized affects in the context of his motivation theory, namely the drive theory, and defined the affects in a specific relation to the drives. In Freud's earliest drafts of affect theory, which are primarily to be read as fear-theoretical writings, an event that takes place in external reality triggers an affective reaction that becomes meaningful due to the </w:t>
      </w:r>
      <w:r w:rsidR="00297228" w:rsidRPr="00724AB8">
        <w:rPr>
          <w:rFonts w:ascii="Book Antiqua" w:hAnsi="Book Antiqua"/>
          <w:color w:val="000000" w:themeColor="text1"/>
          <w:sz w:val="24"/>
          <w:szCs w:val="24"/>
          <w:lang w:val="en-US"/>
        </w:rPr>
        <w:t>connection with a certain idea.</w:t>
      </w:r>
    </w:p>
    <w:p w14:paraId="5D6D8EED" w14:textId="77777777" w:rsidR="00FA6477" w:rsidRPr="00724AB8" w:rsidRDefault="004477DD" w:rsidP="00724AB8">
      <w:pPr>
        <w:adjustRightInd w:val="0"/>
        <w:snapToGrid w:val="0"/>
        <w:spacing w:after="0" w:line="360" w:lineRule="auto"/>
        <w:ind w:rightChars="193" w:right="425" w:firstLineChars="100" w:firstLine="240"/>
        <w:jc w:val="both"/>
        <w:rPr>
          <w:rFonts w:ascii="Book Antiqua" w:hAnsi="Book Antiqua"/>
          <w:color w:val="000000" w:themeColor="text1"/>
          <w:sz w:val="24"/>
          <w:szCs w:val="24"/>
          <w:lang w:val="en-US" w:eastAsia="zh-CN"/>
        </w:rPr>
      </w:pPr>
      <w:r w:rsidRPr="00724AB8">
        <w:rPr>
          <w:rFonts w:ascii="Book Antiqua" w:hAnsi="Book Antiqua"/>
          <w:color w:val="000000" w:themeColor="text1"/>
          <w:sz w:val="24"/>
          <w:szCs w:val="24"/>
          <w:lang w:val="en-US"/>
        </w:rPr>
        <w:t>In modern affect theory designs, a connection between instinctual and affect events is assumed, but other sources of motivation appear earlier in addition to the instincts. Modern psychoanalytical affect-theoretical designs can be divided into the subject areas "affects and drives", "affects and ego development" and "affects and object relationships"</w:t>
      </w:r>
      <w:r w:rsidR="00F16E50" w:rsidRPr="00724AB8">
        <w:rPr>
          <w:rFonts w:ascii="Book Antiqua" w:hAnsi="Book Antiqua"/>
          <w:color w:val="000000" w:themeColor="text1"/>
          <w:sz w:val="24"/>
          <w:szCs w:val="24"/>
          <w:lang w:val="en-US"/>
        </w:rPr>
        <w:t xml:space="preserve">. </w:t>
      </w:r>
      <w:r w:rsidRPr="00724AB8">
        <w:rPr>
          <w:rFonts w:ascii="Book Antiqua" w:hAnsi="Book Antiqua"/>
          <w:color w:val="000000" w:themeColor="text1"/>
          <w:sz w:val="24"/>
          <w:szCs w:val="24"/>
          <w:lang w:val="en-US"/>
        </w:rPr>
        <w:t>According to Krause</w:t>
      </w:r>
      <w:r w:rsidR="002027DD" w:rsidRPr="00724AB8">
        <w:rPr>
          <w:rFonts w:ascii="Book Antiqua" w:hAnsi="Book Antiqua"/>
          <w:color w:val="000000" w:themeColor="text1"/>
          <w:sz w:val="24"/>
          <w:szCs w:val="24"/>
          <w:lang w:val="en-US" w:eastAsia="zh-CN"/>
        </w:rPr>
        <w:t xml:space="preserve"> </w:t>
      </w:r>
      <w:r w:rsidR="002027DD" w:rsidRPr="00724AB8">
        <w:rPr>
          <w:rFonts w:ascii="Book Antiqua" w:hAnsi="Book Antiqua"/>
          <w:i/>
          <w:color w:val="000000" w:themeColor="text1"/>
          <w:sz w:val="24"/>
          <w:szCs w:val="24"/>
          <w:lang w:val="en-US" w:eastAsia="zh-CN"/>
        </w:rPr>
        <w:t>et al</w:t>
      </w:r>
      <w:r w:rsidR="00E644A3" w:rsidRPr="00724AB8">
        <w:rPr>
          <w:rFonts w:ascii="Book Antiqua" w:hAnsi="Book Antiqua"/>
          <w:color w:val="000000" w:themeColor="text1"/>
          <w:sz w:val="24"/>
          <w:szCs w:val="24"/>
          <w:lang w:val="en-US"/>
        </w:rPr>
        <w:fldChar w:fldCharType="begin"/>
      </w:r>
      <w:r w:rsidR="002F3E33" w:rsidRPr="00724AB8">
        <w:rPr>
          <w:rFonts w:ascii="Book Antiqua" w:hAnsi="Book Antiqua"/>
          <w:color w:val="000000" w:themeColor="text1"/>
          <w:sz w:val="24"/>
          <w:szCs w:val="24"/>
          <w:lang w:val="en-US"/>
        </w:rPr>
        <w:instrText xml:space="preserve"> ADDIN EN.CITE &lt;EndNote&gt;&lt;Cite&gt;&lt;Author&gt;Krause&lt;/Author&gt;&lt;Year&gt;1997&lt;/Year&gt;&lt;RecNum&gt;19&lt;/RecNum&gt;&lt;DisplayText&gt;&lt;style face="superscript"&gt;[51]&lt;/style&gt;&lt;/DisplayText&gt;&lt;record&gt;&lt;rec-number&gt;19&lt;/rec-number&gt;&lt;foreign-keys&gt;&lt;key app="EN" db-id="tdz5satav95r0uee5tt5afa0vrx9d5a0fs5e" timestamp="1592015213"&gt;19&lt;/key&gt;&lt;/foreign-keys&gt;&lt;ref-type name="Journal Article"&gt;17&lt;/ref-type&gt;&lt;contributors&gt;&lt;authors&gt;&lt;author&gt;Krause, Rainer&lt;/author&gt;&lt;author&gt;Haynal, R&lt;/author&gt;&lt;/authors&gt;&lt;/contributors&gt;&lt;titles&gt;&lt;title&gt;Allgemeine psychoanalytische Krankheitslehre&lt;/title&gt;&lt;secondary-title&gt;Psyche-Stuttgart&lt;/secondary-title&gt;&lt;/titles&gt;&lt;periodical&gt;&lt;full-title&gt;Psyche-Stuttgart&lt;/full-title&gt;&lt;/periodical&gt;&lt;pages&gt;703-704&lt;/pages&gt;&lt;volume&gt;51&lt;/volume&gt;&lt;number&gt;7&lt;/number&gt;&lt;dates&gt;&lt;year&gt;1997&lt;/year&gt;&lt;/dates&gt;&lt;isbn&gt;0033-2623&lt;/isbn&gt;&lt;urls&gt;&lt;/urls&gt;&lt;/record&gt;&lt;/Cite&gt;&lt;/EndNote&gt;</w:instrText>
      </w:r>
      <w:r w:rsidR="00E644A3" w:rsidRPr="00724AB8">
        <w:rPr>
          <w:rFonts w:ascii="Book Antiqua" w:hAnsi="Book Antiqua"/>
          <w:color w:val="000000" w:themeColor="text1"/>
          <w:sz w:val="24"/>
          <w:szCs w:val="24"/>
          <w:lang w:val="en-US"/>
        </w:rPr>
        <w:fldChar w:fldCharType="separate"/>
      </w:r>
      <w:r w:rsidR="002F3E33" w:rsidRPr="00724AB8">
        <w:rPr>
          <w:rFonts w:ascii="Book Antiqua" w:hAnsi="Book Antiqua"/>
          <w:noProof/>
          <w:color w:val="000000" w:themeColor="text1"/>
          <w:sz w:val="24"/>
          <w:szCs w:val="24"/>
          <w:vertAlign w:val="superscript"/>
          <w:lang w:val="en-US"/>
        </w:rPr>
        <w:t>[51]</w:t>
      </w:r>
      <w:r w:rsidR="00E644A3" w:rsidRPr="00724AB8">
        <w:rPr>
          <w:rFonts w:ascii="Book Antiqua" w:hAnsi="Book Antiqua"/>
          <w:color w:val="000000" w:themeColor="text1"/>
          <w:sz w:val="24"/>
          <w:szCs w:val="24"/>
          <w:lang w:val="en-US"/>
        </w:rPr>
        <w:fldChar w:fldCharType="end"/>
      </w:r>
      <w:r w:rsidRPr="00724AB8">
        <w:rPr>
          <w:rFonts w:ascii="Book Antiqua" w:hAnsi="Book Antiqua"/>
          <w:color w:val="000000" w:themeColor="text1"/>
          <w:sz w:val="24"/>
          <w:szCs w:val="24"/>
          <w:lang w:val="en-US"/>
        </w:rPr>
        <w:t xml:space="preserve">, one has to differentiate between Freud's drive theory and </w:t>
      </w:r>
      <w:r w:rsidR="00F16E50" w:rsidRPr="00724AB8">
        <w:rPr>
          <w:rFonts w:ascii="Book Antiqua" w:hAnsi="Book Antiqua"/>
          <w:color w:val="000000" w:themeColor="text1"/>
          <w:sz w:val="24"/>
          <w:szCs w:val="24"/>
          <w:lang w:val="en-US"/>
        </w:rPr>
        <w:t xml:space="preserve">his </w:t>
      </w:r>
      <w:r w:rsidRPr="00724AB8">
        <w:rPr>
          <w:rFonts w:ascii="Book Antiqua" w:hAnsi="Book Antiqua"/>
          <w:color w:val="000000" w:themeColor="text1"/>
          <w:sz w:val="24"/>
          <w:szCs w:val="24"/>
          <w:lang w:val="en-US"/>
        </w:rPr>
        <w:t>biological foundation of the drive concept and</w:t>
      </w:r>
      <w:r w:rsidR="00F16E50" w:rsidRPr="00724AB8">
        <w:rPr>
          <w:rFonts w:ascii="Book Antiqua" w:hAnsi="Book Antiqua"/>
          <w:color w:val="000000" w:themeColor="text1"/>
          <w:sz w:val="24"/>
          <w:szCs w:val="24"/>
          <w:lang w:val="en-US"/>
        </w:rPr>
        <w:t xml:space="preserve"> </w:t>
      </w:r>
      <w:r w:rsidRPr="00724AB8">
        <w:rPr>
          <w:rFonts w:ascii="Book Antiqua" w:hAnsi="Book Antiqua"/>
          <w:color w:val="000000" w:themeColor="text1"/>
          <w:sz w:val="24"/>
          <w:szCs w:val="24"/>
          <w:lang w:val="en-US"/>
        </w:rPr>
        <w:t xml:space="preserve">psychological drive theory. Although it turned out that Freud's attempt to find a biological foundation for the concept of instinct using </w:t>
      </w:r>
      <w:r w:rsidRPr="00724AB8">
        <w:rPr>
          <w:rFonts w:ascii="Book Antiqua" w:hAnsi="Book Antiqua"/>
          <w:color w:val="000000" w:themeColor="text1"/>
          <w:sz w:val="24"/>
          <w:szCs w:val="24"/>
          <w:lang w:val="en-US"/>
        </w:rPr>
        <w:lastRenderedPageBreak/>
        <w:t>ideas from the stimulus physiology of the time was insufficient, it should be noted that the derivation of the concept of instinct from biology was considered necessary. In the psychological part of instinct theory, Freud differentiated between instinctual source, instinctual goal</w:t>
      </w:r>
      <w:r w:rsidR="00F16E50" w:rsidRPr="00724AB8">
        <w:rPr>
          <w:rFonts w:ascii="Book Antiqua" w:hAnsi="Book Antiqua"/>
          <w:color w:val="000000" w:themeColor="text1"/>
          <w:sz w:val="24"/>
          <w:szCs w:val="24"/>
          <w:lang w:val="en-US"/>
        </w:rPr>
        <w:t>,</w:t>
      </w:r>
      <w:r w:rsidRPr="00724AB8">
        <w:rPr>
          <w:rFonts w:ascii="Book Antiqua" w:hAnsi="Book Antiqua"/>
          <w:color w:val="000000" w:themeColor="text1"/>
          <w:sz w:val="24"/>
          <w:szCs w:val="24"/>
          <w:lang w:val="en-US"/>
        </w:rPr>
        <w:t xml:space="preserve"> and instinctual object, and thus tried to grasp "instincts" by their goals and not by their causes. Starting from an ethological understanding, many instinctual processes are social processes in which the characteristics of the object have the same power to trigger behavior as internal sources of stimulus. Freud's social component only comes into play through the so-called drive object. Bowlby</w:t>
      </w:r>
      <w:r w:rsidR="00E644A3" w:rsidRPr="00724AB8">
        <w:rPr>
          <w:rFonts w:ascii="Book Antiqua" w:hAnsi="Book Antiqua"/>
          <w:color w:val="000000" w:themeColor="text1"/>
          <w:sz w:val="24"/>
          <w:szCs w:val="24"/>
          <w:lang w:val="en-US"/>
        </w:rPr>
        <w:fldChar w:fldCharType="begin"/>
      </w:r>
      <w:r w:rsidR="002F3E33" w:rsidRPr="00724AB8">
        <w:rPr>
          <w:rFonts w:ascii="Book Antiqua" w:hAnsi="Book Antiqua"/>
          <w:color w:val="000000" w:themeColor="text1"/>
          <w:sz w:val="24"/>
          <w:szCs w:val="24"/>
          <w:lang w:val="en-US"/>
        </w:rPr>
        <w:instrText xml:space="preserve"> ADDIN EN.CITE &lt;EndNote&gt;&lt;Cite&gt;&lt;Author&gt;Bowlby&lt;/Author&gt;&lt;Year&gt;1975&lt;/Year&gt;&lt;RecNum&gt;1&lt;/RecNum&gt;&lt;DisplayText&gt;&lt;style face="superscript"&gt;[52]&lt;/style&gt;&lt;/DisplayText&gt;&lt;record&gt;&lt;rec-number&gt;1&lt;/rec-number&gt;&lt;foreign-keys&gt;&lt;key app="EN" db-id="tdz5satav95r0uee5tt5afa0vrx9d5a0fs5e" timestamp="1592014999"&gt;1&lt;/key&gt;&lt;/foreign-keys&gt;&lt;ref-type name="Journal Article"&gt;17&lt;/ref-type&gt;&lt;contributors&gt;&lt;authors&gt;&lt;author&gt;Bowlby, John&lt;/author&gt;&lt;/authors&gt;&lt;/contributors&gt;&lt;titles&gt;&lt;title&gt;Bindung&lt;/title&gt;&lt;secondary-title&gt;Eine Analyse der Mutter-Kind-Beziehung. München: Kindler&lt;/secondary-title&gt;&lt;/titles&gt;&lt;periodical&gt;&lt;full-title&gt;Eine Analyse der Mutter-Kind-Beziehung. München: Kindler&lt;/full-title&gt;&lt;/periodical&gt;&lt;volume&gt;224&lt;/volume&gt;&lt;dates&gt;&lt;year&gt;1975&lt;/year&gt;&lt;/dates&gt;&lt;urls&gt;&lt;/urls&gt;&lt;/record&gt;&lt;/Cite&gt;&lt;/EndNote&gt;</w:instrText>
      </w:r>
      <w:r w:rsidR="00E644A3" w:rsidRPr="00724AB8">
        <w:rPr>
          <w:rFonts w:ascii="Book Antiqua" w:hAnsi="Book Antiqua"/>
          <w:color w:val="000000" w:themeColor="text1"/>
          <w:sz w:val="24"/>
          <w:szCs w:val="24"/>
          <w:lang w:val="en-US"/>
        </w:rPr>
        <w:fldChar w:fldCharType="separate"/>
      </w:r>
      <w:r w:rsidR="002F3E33" w:rsidRPr="00724AB8">
        <w:rPr>
          <w:rFonts w:ascii="Book Antiqua" w:hAnsi="Book Antiqua"/>
          <w:noProof/>
          <w:color w:val="000000" w:themeColor="text1"/>
          <w:sz w:val="24"/>
          <w:szCs w:val="24"/>
          <w:vertAlign w:val="superscript"/>
          <w:lang w:val="en-US"/>
        </w:rPr>
        <w:t>[52]</w:t>
      </w:r>
      <w:r w:rsidR="00E644A3" w:rsidRPr="00724AB8">
        <w:rPr>
          <w:rFonts w:ascii="Book Antiqua" w:hAnsi="Book Antiqua"/>
          <w:color w:val="000000" w:themeColor="text1"/>
          <w:sz w:val="24"/>
          <w:szCs w:val="24"/>
          <w:lang w:val="en-US"/>
        </w:rPr>
        <w:fldChar w:fldCharType="end"/>
      </w:r>
      <w:r w:rsidR="00E644A3" w:rsidRPr="00724AB8">
        <w:rPr>
          <w:rFonts w:ascii="Book Antiqua" w:hAnsi="Book Antiqua"/>
          <w:color w:val="000000" w:themeColor="text1"/>
          <w:sz w:val="24"/>
          <w:szCs w:val="24"/>
          <w:lang w:val="en-US"/>
        </w:rPr>
        <w:t xml:space="preserve"> </w:t>
      </w:r>
      <w:r w:rsidRPr="00724AB8">
        <w:rPr>
          <w:rFonts w:ascii="Book Antiqua" w:hAnsi="Book Antiqua"/>
          <w:color w:val="000000" w:themeColor="text1"/>
          <w:sz w:val="24"/>
          <w:szCs w:val="24"/>
          <w:lang w:val="en-US"/>
        </w:rPr>
        <w:t>revised the classical instinct theory, taking into account the approaches of ethological instinct theory in their applic</w:t>
      </w:r>
      <w:r w:rsidR="00FA6477" w:rsidRPr="00724AB8">
        <w:rPr>
          <w:rFonts w:ascii="Book Antiqua" w:hAnsi="Book Antiqua"/>
          <w:color w:val="000000" w:themeColor="text1"/>
          <w:sz w:val="24"/>
          <w:szCs w:val="24"/>
          <w:lang w:val="en-US"/>
        </w:rPr>
        <w:t>ation to attachment motivation.</w:t>
      </w:r>
    </w:p>
    <w:p w14:paraId="57EA3E3C" w14:textId="0ED710F5" w:rsidR="004477DD" w:rsidRPr="00724AB8" w:rsidRDefault="004477DD" w:rsidP="00724AB8">
      <w:pPr>
        <w:adjustRightInd w:val="0"/>
        <w:snapToGrid w:val="0"/>
        <w:spacing w:after="0" w:line="360" w:lineRule="auto"/>
        <w:ind w:rightChars="193" w:right="425" w:firstLineChars="100" w:firstLine="240"/>
        <w:jc w:val="both"/>
        <w:rPr>
          <w:rFonts w:ascii="Book Antiqua" w:hAnsi="Book Antiqua"/>
          <w:color w:val="000000" w:themeColor="text1"/>
          <w:sz w:val="24"/>
          <w:szCs w:val="24"/>
          <w:lang w:val="en-US" w:eastAsia="zh-CN"/>
        </w:rPr>
      </w:pPr>
      <w:r w:rsidRPr="00724AB8">
        <w:rPr>
          <w:rFonts w:ascii="Book Antiqua" w:hAnsi="Book Antiqua"/>
          <w:color w:val="000000" w:themeColor="text1"/>
          <w:sz w:val="24"/>
          <w:szCs w:val="24"/>
          <w:lang w:val="en-US"/>
        </w:rPr>
        <w:t>Following the discussion of Freudian concepts of affect, affects were considered from the aspect of the instinctual event, the object relationships</w:t>
      </w:r>
      <w:r w:rsidR="00F16E50" w:rsidRPr="00724AB8">
        <w:rPr>
          <w:rFonts w:ascii="Book Antiqua" w:hAnsi="Book Antiqua"/>
          <w:color w:val="000000" w:themeColor="text1"/>
          <w:sz w:val="24"/>
          <w:szCs w:val="24"/>
          <w:lang w:val="en-US"/>
        </w:rPr>
        <w:t>,</w:t>
      </w:r>
      <w:r w:rsidRPr="00724AB8">
        <w:rPr>
          <w:rFonts w:ascii="Book Antiqua" w:hAnsi="Book Antiqua"/>
          <w:color w:val="000000" w:themeColor="text1"/>
          <w:sz w:val="24"/>
          <w:szCs w:val="24"/>
          <w:lang w:val="en-US"/>
        </w:rPr>
        <w:t xml:space="preserve"> </w:t>
      </w:r>
      <w:r w:rsidR="00F16E50" w:rsidRPr="00724AB8">
        <w:rPr>
          <w:rFonts w:ascii="Book Antiqua" w:hAnsi="Book Antiqua"/>
          <w:color w:val="000000" w:themeColor="text1"/>
          <w:sz w:val="24"/>
          <w:szCs w:val="24"/>
          <w:lang w:val="en-US"/>
        </w:rPr>
        <w:t>as well as</w:t>
      </w:r>
      <w:r w:rsidRPr="00724AB8">
        <w:rPr>
          <w:rFonts w:ascii="Book Antiqua" w:hAnsi="Book Antiqua"/>
          <w:color w:val="000000" w:themeColor="text1"/>
          <w:sz w:val="24"/>
          <w:szCs w:val="24"/>
          <w:lang w:val="en-US"/>
        </w:rPr>
        <w:t xml:space="preserve"> in connection with ego functions. In their affect-theoretical discussion, contemporary psychoanalytic theories mostly address the connection between affect and ego functions as well as affects and object relationships - including the object relationship theories of M. Klein and D. Winnicott. Knapp's exemplary compilation of affect-theoretical designs from the fields of psychology, neuropsychology and psychoanalysis offers optimal guidance and understanding</w:t>
      </w:r>
      <w:r w:rsidR="00E644A3" w:rsidRPr="00724AB8">
        <w:rPr>
          <w:rFonts w:ascii="Book Antiqua" w:hAnsi="Book Antiqua"/>
          <w:color w:val="000000" w:themeColor="text1"/>
          <w:sz w:val="24"/>
          <w:szCs w:val="24"/>
          <w:lang w:val="en-US"/>
        </w:rPr>
        <w:fldChar w:fldCharType="begin">
          <w:fldData xml:space="preserve">PEVuZE5vdGU+PENpdGU+PEF1dGhvcj5LbmFwcDwvQXV0aG9yPjxZZWFyPjE5ODE8L1llYXI+PFJl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</w:fldData>
        </w:fldChar>
      </w:r>
      <w:r w:rsidR="002F3E33" w:rsidRPr="00724AB8">
        <w:rPr>
          <w:rFonts w:ascii="Book Antiqua" w:hAnsi="Book Antiqua"/>
          <w:color w:val="000000" w:themeColor="text1"/>
          <w:sz w:val="24"/>
          <w:szCs w:val="24"/>
          <w:lang w:val="en-US"/>
        </w:rPr>
        <w:instrText xml:space="preserve"> ADDIN EN.CITE </w:instrText>
      </w:r>
      <w:r w:rsidR="002F3E33" w:rsidRPr="00724AB8">
        <w:rPr>
          <w:rFonts w:ascii="Book Antiqua" w:hAnsi="Book Antiqua"/>
          <w:color w:val="000000" w:themeColor="text1"/>
          <w:sz w:val="24"/>
          <w:szCs w:val="24"/>
          <w:lang w:val="en-US"/>
        </w:rPr>
        <w:fldChar w:fldCharType="begin">
          <w:fldData xml:space="preserve">PEVuZE5vdGU+PENpdGU+PEF1dGhvcj5LbmFwcDwvQXV0aG9yPjxZZWFyPjE5ODE8L1llYXI+PFJl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</w:fldData>
        </w:fldChar>
      </w:r>
      <w:r w:rsidR="002F3E33" w:rsidRPr="00724AB8">
        <w:rPr>
          <w:rFonts w:ascii="Book Antiqua" w:hAnsi="Book Antiqua"/>
          <w:color w:val="000000" w:themeColor="text1"/>
          <w:sz w:val="24"/>
          <w:szCs w:val="24"/>
          <w:lang w:val="en-US"/>
        </w:rPr>
        <w:instrText xml:space="preserve"> ADDIN EN.CITE.DATA </w:instrText>
      </w:r>
      <w:r w:rsidR="002F3E33" w:rsidRPr="00724AB8">
        <w:rPr>
          <w:rFonts w:ascii="Book Antiqua" w:hAnsi="Book Antiqua"/>
          <w:color w:val="000000" w:themeColor="text1"/>
          <w:sz w:val="24"/>
          <w:szCs w:val="24"/>
          <w:lang w:val="en-US"/>
        </w:rPr>
      </w:r>
      <w:r w:rsidR="002F3E33" w:rsidRPr="00724AB8">
        <w:rPr>
          <w:rFonts w:ascii="Book Antiqua" w:hAnsi="Book Antiqua"/>
          <w:color w:val="000000" w:themeColor="text1"/>
          <w:sz w:val="24"/>
          <w:szCs w:val="24"/>
          <w:lang w:val="en-US"/>
        </w:rPr>
        <w:fldChar w:fldCharType="end"/>
      </w:r>
      <w:r w:rsidR="00E644A3" w:rsidRPr="00724AB8">
        <w:rPr>
          <w:rFonts w:ascii="Book Antiqua" w:hAnsi="Book Antiqua"/>
          <w:color w:val="000000" w:themeColor="text1"/>
          <w:sz w:val="24"/>
          <w:szCs w:val="24"/>
          <w:lang w:val="en-US"/>
        </w:rPr>
      </w:r>
      <w:r w:rsidR="00E644A3" w:rsidRPr="00724AB8">
        <w:rPr>
          <w:rFonts w:ascii="Book Antiqua" w:hAnsi="Book Antiqua"/>
          <w:color w:val="000000" w:themeColor="text1"/>
          <w:sz w:val="24"/>
          <w:szCs w:val="24"/>
          <w:lang w:val="en-US"/>
        </w:rPr>
        <w:fldChar w:fldCharType="separate"/>
      </w:r>
      <w:r w:rsidR="00B25BA1" w:rsidRPr="00724AB8">
        <w:rPr>
          <w:rFonts w:ascii="Book Antiqua" w:hAnsi="Book Antiqua"/>
          <w:noProof/>
          <w:color w:val="000000" w:themeColor="text1"/>
          <w:sz w:val="24"/>
          <w:szCs w:val="24"/>
          <w:vertAlign w:val="superscript"/>
          <w:lang w:val="en-US"/>
        </w:rPr>
        <w:t>[48,</w:t>
      </w:r>
      <w:r w:rsidR="002F3E33" w:rsidRPr="00724AB8">
        <w:rPr>
          <w:rFonts w:ascii="Book Antiqua" w:hAnsi="Book Antiqua"/>
          <w:noProof/>
          <w:color w:val="000000" w:themeColor="text1"/>
          <w:sz w:val="24"/>
          <w:szCs w:val="24"/>
          <w:vertAlign w:val="superscript"/>
          <w:lang w:val="en-US"/>
        </w:rPr>
        <w:t>53]</w:t>
      </w:r>
      <w:r w:rsidR="00E644A3" w:rsidRPr="00724AB8">
        <w:rPr>
          <w:rFonts w:ascii="Book Antiqua" w:hAnsi="Book Antiqua"/>
          <w:color w:val="000000" w:themeColor="text1"/>
          <w:sz w:val="24"/>
          <w:szCs w:val="24"/>
          <w:lang w:val="en-US"/>
        </w:rPr>
        <w:fldChar w:fldCharType="end"/>
      </w:r>
      <w:r w:rsidR="00E644A3" w:rsidRPr="00724AB8">
        <w:rPr>
          <w:rFonts w:ascii="Book Antiqua" w:hAnsi="Book Antiqua"/>
          <w:color w:val="000000" w:themeColor="text1"/>
          <w:sz w:val="24"/>
          <w:szCs w:val="24"/>
          <w:lang w:val="en-US"/>
        </w:rPr>
        <w:t xml:space="preserve"> </w:t>
      </w:r>
      <w:r w:rsidRPr="00724AB8">
        <w:rPr>
          <w:rFonts w:ascii="Book Antiqua" w:hAnsi="Book Antiqua"/>
          <w:color w:val="000000" w:themeColor="text1"/>
          <w:sz w:val="24"/>
          <w:szCs w:val="24"/>
          <w:lang w:val="en-US"/>
        </w:rPr>
        <w:t>for the basic building blocks of psychic life and, above all, poses neurophysiological and psychosomatic questions.</w:t>
      </w:r>
    </w:p>
    <w:p w14:paraId="6625897F" w14:textId="77777777" w:rsidR="00B25BA1" w:rsidRPr="00724AB8" w:rsidRDefault="00B25BA1" w:rsidP="00724AB8">
      <w:pPr>
        <w:adjustRightInd w:val="0"/>
        <w:snapToGrid w:val="0"/>
        <w:spacing w:after="0" w:line="360" w:lineRule="auto"/>
        <w:ind w:rightChars="193" w:right="425" w:firstLineChars="100" w:firstLine="240"/>
        <w:jc w:val="both"/>
        <w:rPr>
          <w:rFonts w:ascii="Book Antiqua" w:hAnsi="Book Antiqua"/>
          <w:color w:val="000000" w:themeColor="text1"/>
          <w:sz w:val="24"/>
          <w:szCs w:val="24"/>
          <w:lang w:val="en-US" w:eastAsia="zh-CN"/>
        </w:rPr>
      </w:pPr>
    </w:p>
    <w:p w14:paraId="50627769" w14:textId="53B34082" w:rsidR="006045F2" w:rsidRPr="00724AB8" w:rsidRDefault="00881BC1" w:rsidP="00724AB8">
      <w:pPr>
        <w:adjustRightInd w:val="0"/>
        <w:snapToGrid w:val="0"/>
        <w:spacing w:after="0" w:line="360" w:lineRule="auto"/>
        <w:ind w:rightChars="193" w:right="425"/>
        <w:jc w:val="both"/>
        <w:rPr>
          <w:rFonts w:ascii="Book Antiqua" w:hAnsi="Book Antiqua"/>
          <w:b/>
          <w:i/>
          <w:color w:val="000000" w:themeColor="text1"/>
          <w:sz w:val="24"/>
          <w:szCs w:val="24"/>
          <w:lang w:val="en-US" w:eastAsia="zh-CN"/>
        </w:rPr>
      </w:pPr>
      <w:r w:rsidRPr="00724AB8">
        <w:rPr>
          <w:rFonts w:ascii="Book Antiqua" w:hAnsi="Book Antiqua"/>
          <w:b/>
          <w:i/>
          <w:color w:val="000000" w:themeColor="text1"/>
          <w:sz w:val="24"/>
          <w:szCs w:val="24"/>
          <w:lang w:val="en-US"/>
        </w:rPr>
        <w:t>One</w:t>
      </w:r>
      <w:r w:rsidR="006045F2" w:rsidRPr="00724AB8">
        <w:rPr>
          <w:rFonts w:ascii="Book Antiqua" w:hAnsi="Book Antiqua"/>
          <w:b/>
          <w:i/>
          <w:color w:val="000000" w:themeColor="text1"/>
          <w:sz w:val="24"/>
          <w:szCs w:val="24"/>
          <w:lang w:val="en-US"/>
        </w:rPr>
        <w:t xml:space="preserve"> </w:t>
      </w:r>
      <w:r w:rsidR="004967C8" w:rsidRPr="00724AB8">
        <w:rPr>
          <w:rFonts w:ascii="Book Antiqua" w:hAnsi="Book Antiqua"/>
          <w:b/>
          <w:i/>
          <w:color w:val="000000" w:themeColor="text1"/>
          <w:sz w:val="24"/>
          <w:szCs w:val="24"/>
          <w:lang w:val="en-US"/>
        </w:rPr>
        <w:t xml:space="preserve">possible </w:t>
      </w:r>
      <w:r w:rsidR="00B25BA1" w:rsidRPr="00724AB8">
        <w:rPr>
          <w:rFonts w:ascii="Book Antiqua" w:hAnsi="Book Antiqua"/>
          <w:b/>
          <w:i/>
          <w:color w:val="000000" w:themeColor="text1"/>
          <w:sz w:val="24"/>
          <w:szCs w:val="24"/>
          <w:lang w:val="en-US"/>
        </w:rPr>
        <w:t>research design</w:t>
      </w:r>
    </w:p>
    <w:p w14:paraId="3FC756B7" w14:textId="77777777" w:rsidR="00CE0149" w:rsidRPr="00724AB8" w:rsidRDefault="006045F2" w:rsidP="00724AB8">
      <w:pPr>
        <w:adjustRightInd w:val="0"/>
        <w:snapToGrid w:val="0"/>
        <w:spacing w:after="0" w:line="360" w:lineRule="auto"/>
        <w:ind w:rightChars="193" w:right="425"/>
        <w:jc w:val="both"/>
        <w:rPr>
          <w:rFonts w:ascii="Book Antiqua" w:hAnsi="Book Antiqua"/>
          <w:color w:val="000000" w:themeColor="text1"/>
          <w:sz w:val="24"/>
          <w:szCs w:val="24"/>
          <w:lang w:val="en-US" w:eastAsia="zh-CN"/>
        </w:rPr>
      </w:pPr>
      <w:r w:rsidRPr="00724AB8">
        <w:rPr>
          <w:rFonts w:ascii="Book Antiqua" w:hAnsi="Book Antiqua"/>
          <w:color w:val="000000" w:themeColor="text1"/>
          <w:sz w:val="24"/>
          <w:szCs w:val="24"/>
          <w:lang w:val="en-US"/>
        </w:rPr>
        <w:t xml:space="preserve">Application of methods to better measure and interpret non-verbal communication in </w:t>
      </w:r>
      <w:r w:rsidR="00B91B1E" w:rsidRPr="00724AB8">
        <w:rPr>
          <w:rFonts w:ascii="Book Antiqua" w:hAnsi="Book Antiqua"/>
          <w:color w:val="000000" w:themeColor="text1"/>
          <w:sz w:val="24"/>
          <w:szCs w:val="24"/>
          <w:lang w:val="en-US"/>
        </w:rPr>
        <w:t>personalized</w:t>
      </w:r>
      <w:r w:rsidRPr="00724AB8">
        <w:rPr>
          <w:rFonts w:ascii="Book Antiqua" w:hAnsi="Book Antiqua"/>
          <w:color w:val="000000" w:themeColor="text1"/>
          <w:sz w:val="24"/>
          <w:szCs w:val="24"/>
          <w:lang w:val="en-US"/>
        </w:rPr>
        <w:t xml:space="preserve"> interactions</w:t>
      </w:r>
      <w:r w:rsidR="00B91B1E" w:rsidRPr="00724AB8">
        <w:rPr>
          <w:rFonts w:ascii="Book Antiqua" w:hAnsi="Book Antiqua"/>
          <w:color w:val="000000" w:themeColor="text1"/>
          <w:sz w:val="24"/>
          <w:szCs w:val="24"/>
          <w:lang w:val="en-US"/>
        </w:rPr>
        <w:t xml:space="preserve"> </w:t>
      </w:r>
      <w:r w:rsidR="00F16E50" w:rsidRPr="00724AB8">
        <w:rPr>
          <w:rFonts w:ascii="Book Antiqua" w:hAnsi="Book Antiqua"/>
          <w:color w:val="000000" w:themeColor="text1"/>
          <w:sz w:val="24"/>
          <w:szCs w:val="24"/>
          <w:lang w:val="en-US"/>
        </w:rPr>
        <w:t>may aid in the</w:t>
      </w:r>
      <w:r w:rsidRPr="00724AB8">
        <w:rPr>
          <w:rFonts w:ascii="Book Antiqua" w:hAnsi="Book Antiqua"/>
          <w:color w:val="000000" w:themeColor="text1"/>
          <w:sz w:val="24"/>
          <w:szCs w:val="24"/>
          <w:lang w:val="en-US"/>
        </w:rPr>
        <w:t xml:space="preserve"> search for </w:t>
      </w:r>
      <w:r w:rsidR="00F16E50" w:rsidRPr="00724AB8">
        <w:rPr>
          <w:rFonts w:ascii="Book Antiqua" w:hAnsi="Book Antiqua"/>
          <w:color w:val="000000" w:themeColor="text1"/>
          <w:sz w:val="24"/>
          <w:szCs w:val="24"/>
          <w:lang w:val="en-US"/>
        </w:rPr>
        <w:t>modulators</w:t>
      </w:r>
      <w:r w:rsidRPr="00724AB8">
        <w:rPr>
          <w:rFonts w:ascii="Book Antiqua" w:hAnsi="Book Antiqua"/>
          <w:color w:val="000000" w:themeColor="text1"/>
          <w:sz w:val="24"/>
          <w:szCs w:val="24"/>
          <w:lang w:val="en-US"/>
        </w:rPr>
        <w:t xml:space="preserve"> </w:t>
      </w:r>
      <w:r w:rsidR="00F16E50" w:rsidRPr="00724AB8">
        <w:rPr>
          <w:rFonts w:ascii="Book Antiqua" w:hAnsi="Book Antiqua"/>
          <w:color w:val="000000" w:themeColor="text1"/>
          <w:sz w:val="24"/>
          <w:szCs w:val="24"/>
          <w:lang w:val="en-US"/>
        </w:rPr>
        <w:t>of</w:t>
      </w:r>
      <w:r w:rsidRPr="00724AB8">
        <w:rPr>
          <w:rFonts w:ascii="Book Antiqua" w:hAnsi="Book Antiqua"/>
          <w:color w:val="000000" w:themeColor="text1"/>
          <w:sz w:val="24"/>
          <w:szCs w:val="24"/>
          <w:lang w:val="en-US"/>
        </w:rPr>
        <w:t xml:space="preserve"> efficacy in </w:t>
      </w:r>
      <w:r w:rsidR="00B91B1E" w:rsidRPr="00724AB8">
        <w:rPr>
          <w:rFonts w:ascii="Book Antiqua" w:hAnsi="Book Antiqua"/>
          <w:color w:val="000000" w:themeColor="text1"/>
          <w:sz w:val="24"/>
          <w:szCs w:val="24"/>
          <w:lang w:val="en-US"/>
        </w:rPr>
        <w:t>dyadic</w:t>
      </w:r>
      <w:r w:rsidRPr="00724AB8">
        <w:rPr>
          <w:rFonts w:ascii="Book Antiqua" w:hAnsi="Book Antiqua"/>
          <w:color w:val="000000" w:themeColor="text1"/>
          <w:sz w:val="24"/>
          <w:szCs w:val="24"/>
          <w:lang w:val="en-US"/>
        </w:rPr>
        <w:t xml:space="preserve"> encounter</w:t>
      </w:r>
      <w:r w:rsidR="00B91B1E" w:rsidRPr="00724AB8">
        <w:rPr>
          <w:rFonts w:ascii="Book Antiqua" w:hAnsi="Book Antiqua"/>
          <w:color w:val="000000" w:themeColor="text1"/>
          <w:sz w:val="24"/>
          <w:szCs w:val="24"/>
          <w:lang w:val="en-US"/>
        </w:rPr>
        <w:t>s. O</w:t>
      </w:r>
      <w:r w:rsidRPr="00724AB8">
        <w:rPr>
          <w:rFonts w:ascii="Book Antiqua" w:hAnsi="Book Antiqua"/>
          <w:color w:val="000000" w:themeColor="text1"/>
          <w:sz w:val="24"/>
          <w:szCs w:val="24"/>
          <w:lang w:val="en-US"/>
        </w:rPr>
        <w:t>ne hypothesis could be formulated: affective micro</w:t>
      </w:r>
      <w:r w:rsidR="00F16E50" w:rsidRPr="00724AB8">
        <w:rPr>
          <w:rFonts w:ascii="Book Antiqua" w:hAnsi="Book Antiqua"/>
          <w:color w:val="000000" w:themeColor="text1"/>
          <w:sz w:val="24"/>
          <w:szCs w:val="24"/>
          <w:lang w:val="en-US"/>
        </w:rPr>
        <w:t>-</w:t>
      </w:r>
      <w:r w:rsidRPr="00724AB8">
        <w:rPr>
          <w:rFonts w:ascii="Book Antiqua" w:hAnsi="Book Antiqua"/>
          <w:color w:val="000000" w:themeColor="text1"/>
          <w:sz w:val="24"/>
          <w:szCs w:val="24"/>
          <w:lang w:val="en-US"/>
        </w:rPr>
        <w:t>expressions at the encounter's beginning predict working alliance.</w:t>
      </w:r>
      <w:r w:rsidR="00B91B1E" w:rsidRPr="00724AB8">
        <w:rPr>
          <w:rFonts w:ascii="Book Antiqua" w:hAnsi="Book Antiqua"/>
          <w:color w:val="000000" w:themeColor="text1"/>
          <w:sz w:val="24"/>
          <w:szCs w:val="24"/>
          <w:lang w:val="en-US"/>
        </w:rPr>
        <w:t xml:space="preserve"> </w:t>
      </w:r>
      <w:r w:rsidRPr="00724AB8">
        <w:rPr>
          <w:rFonts w:ascii="Book Antiqua" w:hAnsi="Book Antiqua"/>
          <w:color w:val="000000" w:themeColor="text1"/>
          <w:sz w:val="24"/>
          <w:szCs w:val="24"/>
          <w:lang w:val="en-US"/>
        </w:rPr>
        <w:t>The objective is to develop a method of examining facial affects in therapeutic settings and interpreting the underlying emotions they represent, with a perspective on future exploitation in the f</w:t>
      </w:r>
      <w:r w:rsidR="00B25BA1" w:rsidRPr="00724AB8">
        <w:rPr>
          <w:rFonts w:ascii="Book Antiqua" w:hAnsi="Book Antiqua"/>
          <w:color w:val="000000" w:themeColor="text1"/>
          <w:sz w:val="24"/>
          <w:szCs w:val="24"/>
          <w:lang w:val="en-US"/>
        </w:rPr>
        <w:t>orm of computer-based treatment/</w:t>
      </w:r>
      <w:r w:rsidRPr="00724AB8">
        <w:rPr>
          <w:rFonts w:ascii="Book Antiqua" w:hAnsi="Book Antiqua"/>
          <w:color w:val="000000" w:themeColor="text1"/>
          <w:sz w:val="24"/>
          <w:szCs w:val="24"/>
          <w:lang w:val="en-US"/>
        </w:rPr>
        <w:t>monitoring tools.</w:t>
      </w:r>
      <w:r w:rsidR="00B91B1E" w:rsidRPr="00724AB8">
        <w:rPr>
          <w:rFonts w:ascii="Book Antiqua" w:hAnsi="Book Antiqua"/>
          <w:color w:val="000000" w:themeColor="text1"/>
          <w:sz w:val="24"/>
          <w:szCs w:val="24"/>
          <w:lang w:val="en-US"/>
        </w:rPr>
        <w:t xml:space="preserve"> </w:t>
      </w:r>
      <w:r w:rsidRPr="00724AB8">
        <w:rPr>
          <w:rFonts w:ascii="Book Antiqua" w:hAnsi="Book Antiqua"/>
          <w:color w:val="000000" w:themeColor="text1"/>
          <w:sz w:val="24"/>
          <w:szCs w:val="24"/>
          <w:lang w:val="en-US"/>
        </w:rPr>
        <w:t xml:space="preserve">Methodologically, </w:t>
      </w:r>
      <w:r w:rsidR="00881BC1" w:rsidRPr="00724AB8">
        <w:rPr>
          <w:rFonts w:ascii="Book Antiqua" w:hAnsi="Book Antiqua"/>
          <w:color w:val="000000" w:themeColor="text1"/>
          <w:sz w:val="24"/>
          <w:szCs w:val="24"/>
          <w:lang w:val="en-US"/>
        </w:rPr>
        <w:t xml:space="preserve">personalized </w:t>
      </w:r>
      <w:r w:rsidR="006A244B" w:rsidRPr="00724AB8">
        <w:rPr>
          <w:rFonts w:ascii="Book Antiqua" w:hAnsi="Book Antiqua"/>
          <w:color w:val="000000" w:themeColor="text1"/>
          <w:sz w:val="24"/>
          <w:szCs w:val="24"/>
          <w:lang w:val="en-US"/>
        </w:rPr>
        <w:t xml:space="preserve">encounters or </w:t>
      </w:r>
      <w:r w:rsidRPr="00724AB8">
        <w:rPr>
          <w:rFonts w:ascii="Book Antiqua" w:hAnsi="Book Antiqua"/>
          <w:color w:val="000000" w:themeColor="text1"/>
          <w:sz w:val="24"/>
          <w:szCs w:val="24"/>
          <w:lang w:val="en-US"/>
        </w:rPr>
        <w:t>treatment sessions</w:t>
      </w:r>
      <w:r w:rsidR="00881BC1" w:rsidRPr="00724AB8">
        <w:rPr>
          <w:rFonts w:ascii="Book Antiqua" w:hAnsi="Book Antiqua"/>
          <w:color w:val="000000" w:themeColor="text1"/>
          <w:sz w:val="24"/>
          <w:szCs w:val="24"/>
          <w:lang w:val="en-US"/>
        </w:rPr>
        <w:t xml:space="preserve"> (aiming at change)</w:t>
      </w:r>
      <w:r w:rsidRPr="00724AB8">
        <w:rPr>
          <w:rFonts w:ascii="Book Antiqua" w:hAnsi="Book Antiqua"/>
          <w:color w:val="000000" w:themeColor="text1"/>
          <w:sz w:val="24"/>
          <w:szCs w:val="24"/>
          <w:lang w:val="en-US"/>
        </w:rPr>
        <w:t xml:space="preserve"> are videotaped, and verbal content is </w:t>
      </w:r>
      <w:r w:rsidRPr="00724AB8">
        <w:rPr>
          <w:rFonts w:ascii="Book Antiqua" w:hAnsi="Book Antiqua"/>
          <w:color w:val="000000" w:themeColor="text1"/>
          <w:sz w:val="24"/>
          <w:szCs w:val="24"/>
          <w:lang w:val="en-US"/>
        </w:rPr>
        <w:lastRenderedPageBreak/>
        <w:t xml:space="preserve">evaluated with computer assistance from </w:t>
      </w:r>
      <w:proofErr w:type="spellStart"/>
      <w:r w:rsidRPr="00724AB8">
        <w:rPr>
          <w:rFonts w:ascii="Book Antiqua" w:hAnsi="Book Antiqua"/>
          <w:color w:val="000000" w:themeColor="text1"/>
          <w:sz w:val="24"/>
          <w:szCs w:val="24"/>
          <w:lang w:val="en-US"/>
        </w:rPr>
        <w:t>ATLAS.ti</w:t>
      </w:r>
      <w:proofErr w:type="spellEnd"/>
      <w:r w:rsidRPr="00724AB8">
        <w:rPr>
          <w:rFonts w:ascii="Book Antiqua" w:hAnsi="Book Antiqua"/>
          <w:color w:val="000000" w:themeColor="text1"/>
          <w:sz w:val="24"/>
          <w:szCs w:val="24"/>
          <w:lang w:val="en-US"/>
        </w:rPr>
        <w:t>. Visual content is screened for facial action units/micro-expressions using the Emotional Facial Action Coding System and reevaluated utilizing CNNs for feature extraction and inference. Working Alliance Inventory scores are compiled to assess their impact on the quality of the therapeutic relationship.</w:t>
      </w:r>
      <w:r w:rsidR="00450C15" w:rsidRPr="00724AB8">
        <w:rPr>
          <w:rFonts w:ascii="Book Antiqua" w:hAnsi="Book Antiqua"/>
          <w:color w:val="000000" w:themeColor="text1"/>
          <w:sz w:val="24"/>
          <w:szCs w:val="24"/>
          <w:lang w:val="en-US"/>
        </w:rPr>
        <w:t xml:space="preserve"> </w:t>
      </w:r>
      <w:r w:rsidRPr="00724AB8">
        <w:rPr>
          <w:rFonts w:ascii="Book Antiqua" w:hAnsi="Book Antiqua"/>
          <w:color w:val="000000" w:themeColor="text1"/>
          <w:sz w:val="24"/>
          <w:szCs w:val="24"/>
          <w:lang w:val="en-US"/>
        </w:rPr>
        <w:t xml:space="preserve">Reliability of facial action unit coding </w:t>
      </w:r>
      <w:r w:rsidR="006A244B" w:rsidRPr="00724AB8">
        <w:rPr>
          <w:rFonts w:ascii="Book Antiqua" w:hAnsi="Book Antiqua"/>
          <w:color w:val="000000" w:themeColor="text1"/>
          <w:sz w:val="24"/>
          <w:szCs w:val="24"/>
          <w:lang w:val="en-US"/>
        </w:rPr>
        <w:t>is</w:t>
      </w:r>
      <w:r w:rsidRPr="00724AB8">
        <w:rPr>
          <w:rFonts w:ascii="Book Antiqua" w:hAnsi="Book Antiqua"/>
          <w:color w:val="000000" w:themeColor="text1"/>
          <w:sz w:val="24"/>
          <w:szCs w:val="24"/>
          <w:lang w:val="en-US"/>
        </w:rPr>
        <w:t xml:space="preserve"> ensured by a training course and an independently-evaluated, standardized test. Interrater reliability </w:t>
      </w:r>
      <w:r w:rsidR="006A244B" w:rsidRPr="00724AB8">
        <w:rPr>
          <w:rFonts w:ascii="Book Antiqua" w:hAnsi="Book Antiqua"/>
          <w:color w:val="000000" w:themeColor="text1"/>
          <w:sz w:val="24"/>
          <w:szCs w:val="24"/>
          <w:lang w:val="en-US"/>
        </w:rPr>
        <w:t>can be calculated.</w:t>
      </w:r>
      <w:r w:rsidRPr="00724AB8">
        <w:rPr>
          <w:rFonts w:ascii="Book Antiqua" w:hAnsi="Book Antiqua"/>
          <w:color w:val="000000" w:themeColor="text1"/>
          <w:sz w:val="24"/>
          <w:szCs w:val="24"/>
          <w:lang w:val="en-US"/>
        </w:rPr>
        <w:t xml:space="preserve"> Recognizing such expressions under naturalistic conditions is</w:t>
      </w:r>
      <w:r w:rsidR="00FD07C3" w:rsidRPr="00724AB8">
        <w:rPr>
          <w:rFonts w:ascii="Book Antiqua" w:hAnsi="Book Antiqua"/>
          <w:color w:val="000000" w:themeColor="text1"/>
          <w:sz w:val="24"/>
          <w:szCs w:val="24"/>
          <w:lang w:val="en-US"/>
        </w:rPr>
        <w:t xml:space="preserve"> likely</w:t>
      </w:r>
      <w:r w:rsidRPr="00724AB8">
        <w:rPr>
          <w:rFonts w:ascii="Book Antiqua" w:hAnsi="Book Antiqua"/>
          <w:color w:val="000000" w:themeColor="text1"/>
          <w:sz w:val="24"/>
          <w:szCs w:val="24"/>
          <w:lang w:val="en-US"/>
        </w:rPr>
        <w:t xml:space="preserve">, however, more challenging. In order to highlight the methodological differences between these works, we </w:t>
      </w:r>
      <w:r w:rsidR="006A244B" w:rsidRPr="00724AB8">
        <w:rPr>
          <w:rFonts w:ascii="Book Antiqua" w:hAnsi="Book Antiqua"/>
          <w:color w:val="000000" w:themeColor="text1"/>
          <w:sz w:val="24"/>
          <w:szCs w:val="24"/>
          <w:lang w:val="en-US"/>
        </w:rPr>
        <w:t xml:space="preserve">have to </w:t>
      </w:r>
      <w:r w:rsidRPr="00724AB8">
        <w:rPr>
          <w:rFonts w:ascii="Book Antiqua" w:hAnsi="Book Antiqua"/>
          <w:color w:val="000000" w:themeColor="text1"/>
          <w:sz w:val="24"/>
          <w:szCs w:val="24"/>
          <w:lang w:val="en-US"/>
        </w:rPr>
        <w:t>break down each method into the three components</w:t>
      </w:r>
      <w:r w:rsidR="00FD07C3" w:rsidRPr="00724AB8">
        <w:rPr>
          <w:rFonts w:ascii="Book Antiqua" w:hAnsi="Book Antiqua"/>
          <w:color w:val="000000" w:themeColor="text1"/>
          <w:sz w:val="24"/>
          <w:szCs w:val="24"/>
          <w:lang w:val="en-US"/>
        </w:rPr>
        <w:t>:</w:t>
      </w:r>
      <w:r w:rsidRPr="00724AB8">
        <w:rPr>
          <w:rFonts w:ascii="Book Antiqua" w:hAnsi="Book Antiqua"/>
          <w:color w:val="000000" w:themeColor="text1"/>
          <w:sz w:val="24"/>
          <w:szCs w:val="24"/>
          <w:lang w:val="en-US"/>
        </w:rPr>
        <w:t xml:space="preserve"> (</w:t>
      </w:r>
      <w:r w:rsidR="00B25BA1" w:rsidRPr="00724AB8">
        <w:rPr>
          <w:rFonts w:ascii="Book Antiqua" w:hAnsi="Book Antiqua"/>
          <w:color w:val="000000" w:themeColor="text1"/>
          <w:sz w:val="24"/>
          <w:szCs w:val="24"/>
          <w:lang w:val="en-US" w:eastAsia="zh-CN"/>
        </w:rPr>
        <w:t>1</w:t>
      </w:r>
      <w:r w:rsidRPr="00724AB8">
        <w:rPr>
          <w:rFonts w:ascii="Book Antiqua" w:hAnsi="Book Antiqua"/>
          <w:color w:val="000000" w:themeColor="text1"/>
          <w:sz w:val="24"/>
          <w:szCs w:val="24"/>
          <w:lang w:val="en-US"/>
        </w:rPr>
        <w:t xml:space="preserve">) </w:t>
      </w:r>
      <w:r w:rsidR="00B25BA1" w:rsidRPr="00724AB8">
        <w:rPr>
          <w:rFonts w:ascii="Book Antiqua" w:hAnsi="Book Antiqua"/>
          <w:color w:val="000000" w:themeColor="text1"/>
          <w:sz w:val="24"/>
          <w:szCs w:val="24"/>
          <w:lang w:val="en-US"/>
        </w:rPr>
        <w:t>Preprocessing</w:t>
      </w:r>
      <w:r w:rsidR="00B25BA1" w:rsidRPr="00724AB8">
        <w:rPr>
          <w:rFonts w:ascii="Book Antiqua" w:hAnsi="Book Antiqua"/>
          <w:color w:val="000000" w:themeColor="text1"/>
          <w:sz w:val="24"/>
          <w:szCs w:val="24"/>
          <w:lang w:val="en-US" w:eastAsia="zh-CN"/>
        </w:rPr>
        <w:t>;</w:t>
      </w:r>
      <w:r w:rsidRPr="00724AB8">
        <w:rPr>
          <w:rFonts w:ascii="Book Antiqua" w:hAnsi="Book Antiqua"/>
          <w:color w:val="000000" w:themeColor="text1"/>
          <w:sz w:val="24"/>
          <w:szCs w:val="24"/>
          <w:lang w:val="en-US"/>
        </w:rPr>
        <w:t xml:space="preserve"> (</w:t>
      </w:r>
      <w:r w:rsidR="00B25BA1" w:rsidRPr="00724AB8">
        <w:rPr>
          <w:rFonts w:ascii="Book Antiqua" w:hAnsi="Book Antiqua"/>
          <w:color w:val="000000" w:themeColor="text1"/>
          <w:sz w:val="24"/>
          <w:szCs w:val="24"/>
          <w:lang w:val="en-US" w:eastAsia="zh-CN"/>
        </w:rPr>
        <w:t>2</w:t>
      </w:r>
      <w:r w:rsidRPr="00724AB8">
        <w:rPr>
          <w:rFonts w:ascii="Book Antiqua" w:hAnsi="Book Antiqua"/>
          <w:color w:val="000000" w:themeColor="text1"/>
          <w:sz w:val="24"/>
          <w:szCs w:val="24"/>
          <w:lang w:val="en-US"/>
        </w:rPr>
        <w:t>) CNN architecture</w:t>
      </w:r>
      <w:r w:rsidR="00B25BA1" w:rsidRPr="00724AB8">
        <w:rPr>
          <w:rFonts w:ascii="Book Antiqua" w:hAnsi="Book Antiqua"/>
          <w:color w:val="000000" w:themeColor="text1"/>
          <w:sz w:val="24"/>
          <w:szCs w:val="24"/>
          <w:lang w:val="en-US" w:eastAsia="zh-CN"/>
        </w:rPr>
        <w:t>;</w:t>
      </w:r>
      <w:r w:rsidRPr="00724AB8">
        <w:rPr>
          <w:rFonts w:ascii="Book Antiqua" w:hAnsi="Book Antiqua"/>
          <w:color w:val="000000" w:themeColor="text1"/>
          <w:sz w:val="24"/>
          <w:szCs w:val="24"/>
          <w:lang w:val="en-US"/>
        </w:rPr>
        <w:t xml:space="preserve"> and (</w:t>
      </w:r>
      <w:r w:rsidR="00B25BA1" w:rsidRPr="00724AB8">
        <w:rPr>
          <w:rFonts w:ascii="Book Antiqua" w:hAnsi="Book Antiqua"/>
          <w:color w:val="000000" w:themeColor="text1"/>
          <w:sz w:val="24"/>
          <w:szCs w:val="24"/>
          <w:lang w:val="en-US" w:eastAsia="zh-CN"/>
        </w:rPr>
        <w:t>3</w:t>
      </w:r>
      <w:r w:rsidRPr="00724AB8">
        <w:rPr>
          <w:rFonts w:ascii="Book Antiqua" w:hAnsi="Book Antiqua"/>
          <w:color w:val="000000" w:themeColor="text1"/>
          <w:sz w:val="24"/>
          <w:szCs w:val="24"/>
          <w:lang w:val="en-US"/>
        </w:rPr>
        <w:t xml:space="preserve">) CNN training and inference. </w:t>
      </w:r>
      <w:r w:rsidR="00FD07C3" w:rsidRPr="00724AB8">
        <w:rPr>
          <w:rFonts w:ascii="Book Antiqua" w:hAnsi="Book Antiqua"/>
          <w:color w:val="000000" w:themeColor="text1"/>
          <w:sz w:val="24"/>
          <w:szCs w:val="24"/>
          <w:lang w:val="en-US"/>
        </w:rPr>
        <w:t xml:space="preserve">Amongst </w:t>
      </w:r>
      <w:r w:rsidRPr="00724AB8">
        <w:rPr>
          <w:rFonts w:ascii="Book Antiqua" w:hAnsi="Book Antiqua"/>
          <w:color w:val="000000" w:themeColor="text1"/>
          <w:sz w:val="24"/>
          <w:szCs w:val="24"/>
          <w:lang w:val="en-US"/>
        </w:rPr>
        <w:t>other</w:t>
      </w:r>
      <w:r w:rsidR="00FD07C3" w:rsidRPr="00724AB8">
        <w:rPr>
          <w:rFonts w:ascii="Book Antiqua" w:hAnsi="Book Antiqua"/>
          <w:color w:val="000000" w:themeColor="text1"/>
          <w:sz w:val="24"/>
          <w:szCs w:val="24"/>
          <w:lang w:val="en-US"/>
        </w:rPr>
        <w:t xml:space="preserve"> things</w:t>
      </w:r>
      <w:r w:rsidRPr="00724AB8">
        <w:rPr>
          <w:rFonts w:ascii="Book Antiqua" w:hAnsi="Book Antiqua"/>
          <w:color w:val="000000" w:themeColor="text1"/>
          <w:sz w:val="24"/>
          <w:szCs w:val="24"/>
          <w:lang w:val="en-US"/>
        </w:rPr>
        <w:t xml:space="preserve">, a major finding </w:t>
      </w:r>
      <w:r w:rsidR="006A244B" w:rsidRPr="00724AB8">
        <w:rPr>
          <w:rFonts w:ascii="Book Antiqua" w:hAnsi="Book Antiqua"/>
          <w:color w:val="000000" w:themeColor="text1"/>
          <w:sz w:val="24"/>
          <w:szCs w:val="24"/>
          <w:lang w:val="en-US"/>
        </w:rPr>
        <w:t xml:space="preserve">could be </w:t>
      </w:r>
      <w:r w:rsidRPr="00724AB8">
        <w:rPr>
          <w:rFonts w:ascii="Book Antiqua" w:hAnsi="Book Antiqua"/>
          <w:color w:val="000000" w:themeColor="text1"/>
          <w:sz w:val="24"/>
          <w:szCs w:val="24"/>
          <w:lang w:val="en-US"/>
        </w:rPr>
        <w:t xml:space="preserve">that confrontations are linked to the display of </w:t>
      </w:r>
      <w:r w:rsidR="006A244B" w:rsidRPr="00724AB8">
        <w:rPr>
          <w:rFonts w:ascii="Book Antiqua" w:hAnsi="Book Antiqua"/>
          <w:color w:val="000000" w:themeColor="text1"/>
          <w:sz w:val="24"/>
          <w:szCs w:val="24"/>
          <w:lang w:val="en-US"/>
        </w:rPr>
        <w:t>specific affects and micro-expressions</w:t>
      </w:r>
      <w:r w:rsidRPr="00724AB8">
        <w:rPr>
          <w:rFonts w:ascii="Book Antiqua" w:hAnsi="Book Antiqua"/>
          <w:color w:val="000000" w:themeColor="text1"/>
          <w:sz w:val="24"/>
          <w:szCs w:val="24"/>
          <w:lang w:val="en-US"/>
        </w:rPr>
        <w:t xml:space="preserve"> in both</w:t>
      </w:r>
      <w:r w:rsidR="00FD07C3" w:rsidRPr="00724AB8">
        <w:rPr>
          <w:rFonts w:ascii="Book Antiqua" w:hAnsi="Book Antiqua"/>
          <w:color w:val="000000" w:themeColor="text1"/>
          <w:sz w:val="24"/>
          <w:szCs w:val="24"/>
          <w:lang w:val="en-US"/>
        </w:rPr>
        <w:t xml:space="preserve"> </w:t>
      </w:r>
      <w:r w:rsidRPr="00724AB8">
        <w:rPr>
          <w:rFonts w:ascii="Book Antiqua" w:hAnsi="Book Antiqua"/>
          <w:color w:val="000000" w:themeColor="text1"/>
          <w:sz w:val="24"/>
          <w:szCs w:val="24"/>
          <w:lang w:val="en-US"/>
        </w:rPr>
        <w:t>therapist and patient</w:t>
      </w:r>
      <w:r w:rsidR="00FD07C3" w:rsidRPr="00724AB8">
        <w:rPr>
          <w:rFonts w:ascii="Book Antiqua" w:hAnsi="Book Antiqua"/>
          <w:color w:val="000000" w:themeColor="text1"/>
          <w:sz w:val="24"/>
          <w:szCs w:val="24"/>
          <w:lang w:val="en-US"/>
        </w:rPr>
        <w:t xml:space="preserve"> alike</w:t>
      </w:r>
      <w:r w:rsidRPr="00724AB8">
        <w:rPr>
          <w:rFonts w:ascii="Book Antiqua" w:hAnsi="Book Antiqua"/>
          <w:color w:val="000000" w:themeColor="text1"/>
          <w:sz w:val="24"/>
          <w:szCs w:val="24"/>
          <w:lang w:val="en-US"/>
        </w:rPr>
        <w:t>. Interestingly,</w:t>
      </w:r>
      <w:r w:rsidR="00FD07C3" w:rsidRPr="00724AB8">
        <w:rPr>
          <w:rFonts w:ascii="Book Antiqua" w:hAnsi="Book Antiqua"/>
          <w:color w:val="000000" w:themeColor="text1"/>
          <w:sz w:val="24"/>
          <w:szCs w:val="24"/>
          <w:lang w:val="en-US"/>
        </w:rPr>
        <w:t xml:space="preserve"> it may be that</w:t>
      </w:r>
      <w:r w:rsidRPr="00724AB8">
        <w:rPr>
          <w:rFonts w:ascii="Book Antiqua" w:hAnsi="Book Antiqua"/>
          <w:color w:val="000000" w:themeColor="text1"/>
          <w:sz w:val="24"/>
          <w:szCs w:val="24"/>
          <w:lang w:val="en-US"/>
        </w:rPr>
        <w:t xml:space="preserve"> the display of </w:t>
      </w:r>
      <w:r w:rsidR="006A244B" w:rsidRPr="00724AB8">
        <w:rPr>
          <w:rFonts w:ascii="Book Antiqua" w:hAnsi="Book Antiqua"/>
          <w:color w:val="000000" w:themeColor="text1"/>
          <w:sz w:val="24"/>
          <w:szCs w:val="24"/>
          <w:lang w:val="en-US"/>
        </w:rPr>
        <w:t>some micro-expressions</w:t>
      </w:r>
      <w:r w:rsidRPr="00724AB8">
        <w:rPr>
          <w:rFonts w:ascii="Book Antiqua" w:hAnsi="Book Antiqua"/>
          <w:color w:val="000000" w:themeColor="text1"/>
          <w:sz w:val="24"/>
          <w:szCs w:val="24"/>
          <w:lang w:val="en-US"/>
        </w:rPr>
        <w:t xml:space="preserve"> also correlate</w:t>
      </w:r>
      <w:r w:rsidR="00FD07C3" w:rsidRPr="00724AB8">
        <w:rPr>
          <w:rFonts w:ascii="Book Antiqua" w:hAnsi="Book Antiqua"/>
          <w:color w:val="000000" w:themeColor="text1"/>
          <w:sz w:val="24"/>
          <w:szCs w:val="24"/>
          <w:lang w:val="en-US"/>
        </w:rPr>
        <w:t xml:space="preserve">s </w:t>
      </w:r>
      <w:r w:rsidRPr="00724AB8">
        <w:rPr>
          <w:rFonts w:ascii="Book Antiqua" w:hAnsi="Book Antiqua"/>
          <w:color w:val="000000" w:themeColor="text1"/>
          <w:sz w:val="24"/>
          <w:szCs w:val="24"/>
          <w:lang w:val="en-US"/>
        </w:rPr>
        <w:t>with a high</w:t>
      </w:r>
      <w:r w:rsidR="00FD07C3" w:rsidRPr="00724AB8">
        <w:rPr>
          <w:rFonts w:ascii="Book Antiqua" w:hAnsi="Book Antiqua"/>
          <w:color w:val="000000" w:themeColor="text1"/>
          <w:sz w:val="24"/>
          <w:szCs w:val="24"/>
          <w:lang w:val="en-US"/>
        </w:rPr>
        <w:t>er</w:t>
      </w:r>
      <w:r w:rsidRPr="00724AB8">
        <w:rPr>
          <w:rFonts w:ascii="Book Antiqua" w:hAnsi="Book Antiqua"/>
          <w:color w:val="000000" w:themeColor="text1"/>
          <w:sz w:val="24"/>
          <w:szCs w:val="24"/>
          <w:lang w:val="en-US"/>
        </w:rPr>
        <w:t xml:space="preserve"> WAI</w:t>
      </w:r>
      <w:r w:rsidR="00FD07C3" w:rsidRPr="00724AB8">
        <w:rPr>
          <w:rFonts w:ascii="Book Antiqua" w:hAnsi="Book Antiqua"/>
          <w:color w:val="000000" w:themeColor="text1"/>
          <w:sz w:val="24"/>
          <w:szCs w:val="24"/>
          <w:lang w:val="en-US"/>
        </w:rPr>
        <w:t xml:space="preserve"> s</w:t>
      </w:r>
      <w:r w:rsidRPr="00724AB8">
        <w:rPr>
          <w:rFonts w:ascii="Book Antiqua" w:hAnsi="Book Antiqua"/>
          <w:color w:val="000000" w:themeColor="text1"/>
          <w:sz w:val="24"/>
          <w:szCs w:val="24"/>
          <w:lang w:val="en-US"/>
        </w:rPr>
        <w:t xml:space="preserve">core. </w:t>
      </w:r>
      <w:r w:rsidR="006A244B" w:rsidRPr="00724AB8">
        <w:rPr>
          <w:rFonts w:ascii="Book Antiqua" w:hAnsi="Book Antiqua"/>
          <w:color w:val="000000" w:themeColor="text1"/>
          <w:sz w:val="24"/>
          <w:szCs w:val="24"/>
          <w:lang w:val="en-US"/>
        </w:rPr>
        <w:t>R</w:t>
      </w:r>
      <w:r w:rsidRPr="00724AB8">
        <w:rPr>
          <w:rFonts w:ascii="Book Antiqua" w:hAnsi="Book Antiqua"/>
          <w:color w:val="000000" w:themeColor="text1"/>
          <w:sz w:val="24"/>
          <w:szCs w:val="24"/>
          <w:lang w:val="en-US"/>
        </w:rPr>
        <w:t xml:space="preserve">esults </w:t>
      </w:r>
      <w:r w:rsidR="00FD07C3" w:rsidRPr="00724AB8">
        <w:rPr>
          <w:rFonts w:ascii="Book Antiqua" w:hAnsi="Book Antiqua"/>
          <w:color w:val="000000" w:themeColor="text1"/>
          <w:sz w:val="24"/>
          <w:szCs w:val="24"/>
          <w:lang w:val="en-US"/>
        </w:rPr>
        <w:t>could</w:t>
      </w:r>
      <w:r w:rsidRPr="00724AB8">
        <w:rPr>
          <w:rFonts w:ascii="Book Antiqua" w:hAnsi="Book Antiqua"/>
          <w:color w:val="000000" w:themeColor="text1"/>
          <w:sz w:val="24"/>
          <w:szCs w:val="24"/>
          <w:lang w:val="en-US"/>
        </w:rPr>
        <w:t xml:space="preserve"> be a consequence of the complexity of affects and the interplay of primary/subliminal and secondary emotions.</w:t>
      </w:r>
      <w:r w:rsidR="00450C15" w:rsidRPr="00724AB8">
        <w:rPr>
          <w:rFonts w:ascii="Book Antiqua" w:hAnsi="Book Antiqua"/>
          <w:color w:val="000000" w:themeColor="text1"/>
          <w:sz w:val="24"/>
          <w:szCs w:val="24"/>
          <w:lang w:val="en-US"/>
        </w:rPr>
        <w:t xml:space="preserve"> </w:t>
      </w:r>
      <w:r w:rsidR="00FD07C3" w:rsidRPr="00724AB8">
        <w:rPr>
          <w:rFonts w:ascii="Book Antiqua" w:hAnsi="Book Antiqua"/>
          <w:color w:val="000000" w:themeColor="text1"/>
          <w:sz w:val="24"/>
          <w:szCs w:val="24"/>
          <w:lang w:val="en-US"/>
        </w:rPr>
        <w:t>Finally</w:t>
      </w:r>
      <w:r w:rsidR="006A244B" w:rsidRPr="00724AB8">
        <w:rPr>
          <w:rFonts w:ascii="Book Antiqua" w:hAnsi="Book Antiqua"/>
          <w:color w:val="000000" w:themeColor="text1"/>
          <w:sz w:val="24"/>
          <w:szCs w:val="24"/>
          <w:lang w:val="en-US"/>
        </w:rPr>
        <w:t xml:space="preserve">, we </w:t>
      </w:r>
      <w:r w:rsidR="00FD07C3" w:rsidRPr="00724AB8">
        <w:rPr>
          <w:rFonts w:ascii="Book Antiqua" w:hAnsi="Book Antiqua"/>
          <w:color w:val="000000" w:themeColor="text1"/>
          <w:sz w:val="24"/>
          <w:szCs w:val="24"/>
          <w:lang w:val="en-US"/>
        </w:rPr>
        <w:t>may be able to</w:t>
      </w:r>
      <w:r w:rsidR="006A244B" w:rsidRPr="00724AB8">
        <w:rPr>
          <w:rFonts w:ascii="Book Antiqua" w:hAnsi="Book Antiqua"/>
          <w:color w:val="000000" w:themeColor="text1"/>
          <w:sz w:val="24"/>
          <w:szCs w:val="24"/>
          <w:lang w:val="en-US"/>
        </w:rPr>
        <w:t xml:space="preserve"> </w:t>
      </w:r>
      <w:r w:rsidRPr="00724AB8">
        <w:rPr>
          <w:rFonts w:ascii="Book Antiqua" w:hAnsi="Book Antiqua"/>
          <w:color w:val="000000" w:themeColor="text1"/>
          <w:sz w:val="24"/>
          <w:szCs w:val="24"/>
          <w:lang w:val="en-US"/>
        </w:rPr>
        <w:t xml:space="preserve">describe the circumstances </w:t>
      </w:r>
      <w:r w:rsidR="00FD07C3" w:rsidRPr="00724AB8">
        <w:rPr>
          <w:rFonts w:ascii="Book Antiqua" w:hAnsi="Book Antiqua"/>
          <w:color w:val="000000" w:themeColor="text1"/>
          <w:sz w:val="24"/>
          <w:szCs w:val="24"/>
          <w:lang w:val="en-US"/>
        </w:rPr>
        <w:t>of</w:t>
      </w:r>
      <w:r w:rsidRPr="00724AB8">
        <w:rPr>
          <w:rFonts w:ascii="Book Antiqua" w:hAnsi="Book Antiqua"/>
          <w:color w:val="000000" w:themeColor="text1"/>
          <w:sz w:val="24"/>
          <w:szCs w:val="24"/>
          <w:lang w:val="en-US"/>
        </w:rPr>
        <w:t xml:space="preserve"> the routine evaluation and feedback elements to the </w:t>
      </w:r>
      <w:r w:rsidR="00450C15" w:rsidRPr="00724AB8">
        <w:rPr>
          <w:rFonts w:ascii="Book Antiqua" w:hAnsi="Book Antiqua"/>
          <w:color w:val="000000" w:themeColor="text1"/>
          <w:sz w:val="24"/>
          <w:szCs w:val="24"/>
          <w:lang w:val="en-US"/>
        </w:rPr>
        <w:t>interviewer</w:t>
      </w:r>
      <w:r w:rsidRPr="00724AB8">
        <w:rPr>
          <w:rFonts w:ascii="Book Antiqua" w:hAnsi="Book Antiqua"/>
          <w:color w:val="000000" w:themeColor="text1"/>
          <w:sz w:val="24"/>
          <w:szCs w:val="24"/>
          <w:lang w:val="en-US"/>
        </w:rPr>
        <w:t xml:space="preserve"> </w:t>
      </w:r>
      <w:r w:rsidRPr="00724AB8">
        <w:rPr>
          <w:rFonts w:ascii="Book Antiqua" w:hAnsi="Book Antiqua"/>
          <w:i/>
          <w:color w:val="000000" w:themeColor="text1"/>
          <w:sz w:val="24"/>
          <w:szCs w:val="24"/>
          <w:lang w:val="en-US"/>
        </w:rPr>
        <w:t>via</w:t>
      </w:r>
      <w:r w:rsidRPr="00724AB8">
        <w:rPr>
          <w:rFonts w:ascii="Book Antiqua" w:hAnsi="Book Antiqua"/>
          <w:color w:val="000000" w:themeColor="text1"/>
          <w:sz w:val="24"/>
          <w:szCs w:val="24"/>
          <w:lang w:val="en-US"/>
        </w:rPr>
        <w:t xml:space="preserve"> a computer</w:t>
      </w:r>
      <w:r w:rsidR="00F16E50" w:rsidRPr="00724AB8">
        <w:rPr>
          <w:rFonts w:ascii="Book Antiqua" w:hAnsi="Book Antiqua"/>
          <w:color w:val="000000" w:themeColor="text1"/>
          <w:sz w:val="24"/>
          <w:szCs w:val="24"/>
          <w:lang w:val="en-US"/>
        </w:rPr>
        <w:t>-</w:t>
      </w:r>
      <w:r w:rsidRPr="00724AB8">
        <w:rPr>
          <w:rFonts w:ascii="Book Antiqua" w:hAnsi="Book Antiqua"/>
          <w:color w:val="000000" w:themeColor="text1"/>
          <w:sz w:val="24"/>
          <w:szCs w:val="24"/>
          <w:lang w:val="en-US"/>
        </w:rPr>
        <w:t xml:space="preserve">based feedback slope </w:t>
      </w:r>
      <w:r w:rsidR="00FD07C3" w:rsidRPr="00724AB8">
        <w:rPr>
          <w:rFonts w:ascii="Book Antiqua" w:hAnsi="Book Antiqua"/>
          <w:color w:val="000000" w:themeColor="text1"/>
          <w:sz w:val="24"/>
          <w:szCs w:val="24"/>
          <w:lang w:val="en-US"/>
        </w:rPr>
        <w:t xml:space="preserve">if </w:t>
      </w:r>
      <w:r w:rsidRPr="00724AB8">
        <w:rPr>
          <w:rFonts w:ascii="Book Antiqua" w:hAnsi="Book Antiqua"/>
          <w:color w:val="000000" w:themeColor="text1"/>
          <w:sz w:val="24"/>
          <w:szCs w:val="24"/>
          <w:lang w:val="en-US"/>
        </w:rPr>
        <w:t xml:space="preserve">we </w:t>
      </w:r>
      <w:r w:rsidR="006A244B" w:rsidRPr="00724AB8">
        <w:rPr>
          <w:rFonts w:ascii="Book Antiqua" w:hAnsi="Book Antiqua"/>
          <w:color w:val="000000" w:themeColor="text1"/>
          <w:sz w:val="24"/>
          <w:szCs w:val="24"/>
          <w:lang w:val="en-US"/>
        </w:rPr>
        <w:t>can</w:t>
      </w:r>
      <w:r w:rsidRPr="00724AB8">
        <w:rPr>
          <w:rFonts w:ascii="Book Antiqua" w:hAnsi="Book Antiqua"/>
          <w:color w:val="000000" w:themeColor="text1"/>
          <w:sz w:val="24"/>
          <w:szCs w:val="24"/>
          <w:lang w:val="en-US"/>
        </w:rPr>
        <w:t xml:space="preserve"> develop </w:t>
      </w:r>
      <w:r w:rsidR="006A244B" w:rsidRPr="00724AB8">
        <w:rPr>
          <w:rFonts w:ascii="Book Antiqua" w:hAnsi="Book Antiqua"/>
          <w:color w:val="000000" w:themeColor="text1"/>
          <w:sz w:val="24"/>
          <w:szCs w:val="24"/>
          <w:lang w:val="en-US"/>
        </w:rPr>
        <w:t>a</w:t>
      </w:r>
      <w:r w:rsidRPr="00724AB8">
        <w:rPr>
          <w:rFonts w:ascii="Book Antiqua" w:hAnsi="Book Antiqua"/>
          <w:color w:val="000000" w:themeColor="text1"/>
          <w:sz w:val="24"/>
          <w:szCs w:val="24"/>
          <w:lang w:val="en-US"/>
        </w:rPr>
        <w:t xml:space="preserve"> </w:t>
      </w:r>
      <w:r w:rsidR="00FD07C3" w:rsidRPr="00724AB8">
        <w:rPr>
          <w:rFonts w:ascii="Book Antiqua" w:hAnsi="Book Antiqua"/>
          <w:color w:val="000000" w:themeColor="text1"/>
          <w:sz w:val="24"/>
          <w:szCs w:val="24"/>
          <w:lang w:val="en-US"/>
        </w:rPr>
        <w:t xml:space="preserve">such a </w:t>
      </w:r>
      <w:r w:rsidRPr="00724AB8">
        <w:rPr>
          <w:rFonts w:ascii="Book Antiqua" w:hAnsi="Book Antiqua"/>
          <w:color w:val="000000" w:themeColor="text1"/>
          <w:sz w:val="24"/>
          <w:szCs w:val="24"/>
          <w:lang w:val="en-US"/>
        </w:rPr>
        <w:t>system f</w:t>
      </w:r>
      <w:r w:rsidR="00CE0149" w:rsidRPr="00724AB8">
        <w:rPr>
          <w:rFonts w:ascii="Book Antiqua" w:hAnsi="Book Antiqua"/>
          <w:color w:val="000000" w:themeColor="text1"/>
          <w:sz w:val="24"/>
          <w:szCs w:val="24"/>
          <w:lang w:val="en-US"/>
        </w:rPr>
        <w:t>or regular evaluation purposes.</w:t>
      </w:r>
    </w:p>
    <w:p w14:paraId="3BBB14D8" w14:textId="77777777" w:rsidR="00F00EA9" w:rsidRPr="00724AB8" w:rsidRDefault="000538BD" w:rsidP="00724AB8">
      <w:pPr>
        <w:adjustRightInd w:val="0"/>
        <w:snapToGrid w:val="0"/>
        <w:spacing w:after="0" w:line="360" w:lineRule="auto"/>
        <w:ind w:rightChars="193" w:right="425" w:firstLineChars="100" w:firstLine="240"/>
        <w:jc w:val="both"/>
        <w:rPr>
          <w:rFonts w:ascii="Book Antiqua" w:hAnsi="Book Antiqua"/>
          <w:color w:val="000000" w:themeColor="text1"/>
          <w:sz w:val="24"/>
          <w:szCs w:val="24"/>
          <w:lang w:val="en-US" w:eastAsia="zh-CN"/>
        </w:rPr>
      </w:pPr>
      <w:r w:rsidRPr="00724AB8">
        <w:rPr>
          <w:rFonts w:ascii="Book Antiqua" w:hAnsi="Book Antiqua"/>
          <w:color w:val="000000" w:themeColor="text1"/>
          <w:sz w:val="24"/>
          <w:szCs w:val="24"/>
          <w:lang w:val="en-US"/>
        </w:rPr>
        <w:t>Looking ahead, a</w:t>
      </w:r>
      <w:r w:rsidR="006A244B" w:rsidRPr="00724AB8">
        <w:rPr>
          <w:rFonts w:ascii="Book Antiqua" w:hAnsi="Book Antiqua"/>
          <w:color w:val="000000" w:themeColor="text1"/>
          <w:sz w:val="24"/>
          <w:szCs w:val="24"/>
          <w:lang w:val="en-US"/>
        </w:rPr>
        <w:t>s many recent activities concentrate on training issues</w:t>
      </w:r>
      <w:r w:rsidRPr="00724AB8">
        <w:rPr>
          <w:rFonts w:ascii="Book Antiqua" w:hAnsi="Book Antiqua"/>
          <w:color w:val="000000" w:themeColor="text1"/>
          <w:sz w:val="24"/>
          <w:szCs w:val="24"/>
          <w:lang w:val="en-US"/>
        </w:rPr>
        <w:t xml:space="preserve">, as well as </w:t>
      </w:r>
      <w:r w:rsidR="006A244B" w:rsidRPr="00724AB8">
        <w:rPr>
          <w:rFonts w:ascii="Book Antiqua" w:hAnsi="Book Antiqua"/>
          <w:color w:val="000000" w:themeColor="text1"/>
          <w:sz w:val="24"/>
          <w:szCs w:val="24"/>
          <w:lang w:val="en-US"/>
        </w:rPr>
        <w:t>change- and learning</w:t>
      </w:r>
      <w:r w:rsidR="00412F39" w:rsidRPr="00724AB8">
        <w:rPr>
          <w:rFonts w:ascii="Book Antiqua" w:hAnsi="Book Antiqua"/>
          <w:color w:val="000000" w:themeColor="text1"/>
          <w:sz w:val="24"/>
          <w:szCs w:val="24"/>
          <w:lang w:val="en-US"/>
        </w:rPr>
        <w:t>-</w:t>
      </w:r>
      <w:r w:rsidR="006A244B" w:rsidRPr="00724AB8">
        <w:rPr>
          <w:rFonts w:ascii="Book Antiqua" w:hAnsi="Book Antiqua"/>
          <w:color w:val="000000" w:themeColor="text1"/>
          <w:sz w:val="24"/>
          <w:szCs w:val="24"/>
          <w:lang w:val="en-US"/>
        </w:rPr>
        <w:t xml:space="preserve">processes, further collaboration </w:t>
      </w:r>
      <w:r w:rsidRPr="00724AB8">
        <w:rPr>
          <w:rFonts w:ascii="Book Antiqua" w:hAnsi="Book Antiqua"/>
          <w:color w:val="000000" w:themeColor="text1"/>
          <w:sz w:val="24"/>
          <w:szCs w:val="24"/>
          <w:lang w:val="en-US"/>
        </w:rPr>
        <w:t>between</w:t>
      </w:r>
      <w:r w:rsidR="006A244B" w:rsidRPr="00724AB8">
        <w:rPr>
          <w:rFonts w:ascii="Book Antiqua" w:hAnsi="Book Antiqua"/>
          <w:color w:val="000000" w:themeColor="text1"/>
          <w:sz w:val="24"/>
          <w:szCs w:val="24"/>
          <w:lang w:val="en-US"/>
        </w:rPr>
        <w:t xml:space="preserve"> neuroscientific (subliminal perception) and imaging techniques (associative learning, DMN) is a logical way to go. As educational sciences </w:t>
      </w:r>
      <w:r w:rsidR="00881BC1" w:rsidRPr="00724AB8">
        <w:rPr>
          <w:rFonts w:ascii="Book Antiqua" w:hAnsi="Book Antiqua"/>
          <w:color w:val="000000" w:themeColor="text1"/>
          <w:sz w:val="24"/>
          <w:szCs w:val="24"/>
          <w:lang w:val="en-US"/>
        </w:rPr>
        <w:t>are</w:t>
      </w:r>
      <w:r w:rsidR="006A244B" w:rsidRPr="00724AB8">
        <w:rPr>
          <w:rFonts w:ascii="Book Antiqua" w:hAnsi="Book Antiqua"/>
          <w:color w:val="000000" w:themeColor="text1"/>
          <w:sz w:val="24"/>
          <w:szCs w:val="24"/>
          <w:lang w:val="en-US"/>
        </w:rPr>
        <w:t xml:space="preserve"> based on (social) neuroscientif</w:t>
      </w:r>
      <w:r w:rsidRPr="00724AB8">
        <w:rPr>
          <w:rFonts w:ascii="Book Antiqua" w:hAnsi="Book Antiqua"/>
          <w:color w:val="000000" w:themeColor="text1"/>
          <w:sz w:val="24"/>
          <w:szCs w:val="24"/>
          <w:lang w:val="en-US"/>
        </w:rPr>
        <w:t>i</w:t>
      </w:r>
      <w:r w:rsidR="006A244B" w:rsidRPr="00724AB8">
        <w:rPr>
          <w:rFonts w:ascii="Book Antiqua" w:hAnsi="Book Antiqua"/>
          <w:color w:val="000000" w:themeColor="text1"/>
          <w:sz w:val="24"/>
          <w:szCs w:val="24"/>
          <w:lang w:val="en-US"/>
        </w:rPr>
        <w:t>c findings</w:t>
      </w:r>
      <w:r w:rsidR="00E644A3" w:rsidRPr="00724AB8">
        <w:rPr>
          <w:rFonts w:ascii="Book Antiqua" w:hAnsi="Book Antiqua"/>
          <w:color w:val="000000" w:themeColor="text1"/>
          <w:sz w:val="24"/>
          <w:szCs w:val="24"/>
          <w:lang w:val="en-US"/>
        </w:rPr>
        <w:fldChar w:fldCharType="begin"/>
      </w:r>
      <w:r w:rsidR="002F3E33" w:rsidRPr="00724AB8">
        <w:rPr>
          <w:rFonts w:ascii="Book Antiqua" w:hAnsi="Book Antiqua"/>
          <w:color w:val="000000" w:themeColor="text1"/>
          <w:sz w:val="24"/>
          <w:szCs w:val="24"/>
          <w:lang w:val="en-US"/>
        </w:rPr>
        <w:instrText xml:space="preserve"> ADDIN EN.CITE &lt;EndNote&gt;&lt;Cite&gt;&lt;Author&gt;Co-operation&lt;/Author&gt;&lt;Year&gt;2002&lt;/Year&gt;&lt;RecNum&gt;60&lt;/RecNum&gt;&lt;DisplayText&gt;&lt;style face="superscript"&gt;[12]&lt;/style&gt;&lt;/DisplayText&gt;&lt;record&gt;&lt;rec-number&gt;60&lt;/rec-number&gt;&lt;foreign-keys&gt;&lt;key app="EN" db-id="tdz5satav95r0uee5tt5afa0vrx9d5a0fs5e" timestamp="1592020941"&gt;60&lt;/key&gt;&lt;/foreign-keys&gt;&lt;ref-type name="Book"&gt;6&lt;/ref-type&gt;&lt;contributors&gt;&lt;authors&gt;&lt;author&gt;Organisation for Economic Co-operation&lt;/author&gt;&lt;author&gt;Development&lt;/author&gt;&lt;/authors&gt;&lt;/contributors&gt;&lt;titles&gt;&lt;title&gt;Understanding the brain: Towards a new learning science&lt;/title&gt;&lt;/titles&gt;&lt;dates&gt;&lt;year&gt;2002&lt;/year&gt;&lt;/dates&gt;&lt;publisher&gt;OECD Publishing&lt;/publisher&gt;&lt;isbn&gt;9264174982&lt;/isbn&gt;&lt;urls&gt;&lt;/urls&gt;&lt;/record&gt;&lt;/Cite&gt;&lt;/EndNote&gt;</w:instrText>
      </w:r>
      <w:r w:rsidR="00E644A3" w:rsidRPr="00724AB8">
        <w:rPr>
          <w:rFonts w:ascii="Book Antiqua" w:hAnsi="Book Antiqua"/>
          <w:color w:val="000000" w:themeColor="text1"/>
          <w:sz w:val="24"/>
          <w:szCs w:val="24"/>
          <w:lang w:val="en-US"/>
        </w:rPr>
        <w:fldChar w:fldCharType="separate"/>
      </w:r>
      <w:r w:rsidR="002F3E33" w:rsidRPr="00724AB8">
        <w:rPr>
          <w:rFonts w:ascii="Book Antiqua" w:hAnsi="Book Antiqua"/>
          <w:noProof/>
          <w:color w:val="000000" w:themeColor="text1"/>
          <w:sz w:val="24"/>
          <w:szCs w:val="24"/>
          <w:vertAlign w:val="superscript"/>
          <w:lang w:val="en-US"/>
        </w:rPr>
        <w:t>[12]</w:t>
      </w:r>
      <w:r w:rsidR="00E644A3" w:rsidRPr="00724AB8">
        <w:rPr>
          <w:rFonts w:ascii="Book Antiqua" w:hAnsi="Book Antiqua"/>
          <w:color w:val="000000" w:themeColor="text1"/>
          <w:sz w:val="24"/>
          <w:szCs w:val="24"/>
          <w:lang w:val="en-US"/>
        </w:rPr>
        <w:fldChar w:fldCharType="end"/>
      </w:r>
      <w:r w:rsidR="00E644A3" w:rsidRPr="00724AB8">
        <w:rPr>
          <w:rFonts w:ascii="Book Antiqua" w:hAnsi="Book Antiqua"/>
          <w:color w:val="000000" w:themeColor="text1"/>
          <w:sz w:val="24"/>
          <w:szCs w:val="24"/>
          <w:lang w:val="en-US"/>
        </w:rPr>
        <w:t xml:space="preserve">, </w:t>
      </w:r>
      <w:r w:rsidRPr="00724AB8">
        <w:rPr>
          <w:rFonts w:ascii="Book Antiqua" w:hAnsi="Book Antiqua"/>
          <w:color w:val="000000" w:themeColor="text1"/>
          <w:sz w:val="24"/>
          <w:szCs w:val="24"/>
          <w:lang w:val="en-US"/>
        </w:rPr>
        <w:t xml:space="preserve">such an approach could </w:t>
      </w:r>
      <w:r w:rsidR="006A244B" w:rsidRPr="00724AB8">
        <w:rPr>
          <w:rFonts w:ascii="Book Antiqua" w:hAnsi="Book Antiqua"/>
          <w:color w:val="000000" w:themeColor="text1"/>
          <w:sz w:val="24"/>
          <w:szCs w:val="24"/>
          <w:lang w:val="en-US"/>
        </w:rPr>
        <w:t xml:space="preserve">shed light </w:t>
      </w:r>
      <w:r w:rsidR="00ED4CE9" w:rsidRPr="00724AB8">
        <w:rPr>
          <w:rFonts w:ascii="Book Antiqua" w:hAnsi="Book Antiqua"/>
          <w:color w:val="000000" w:themeColor="text1"/>
          <w:sz w:val="24"/>
          <w:szCs w:val="24"/>
          <w:lang w:val="en-US"/>
        </w:rPr>
        <w:t>on</w:t>
      </w:r>
      <w:r w:rsidR="006A244B" w:rsidRPr="00724AB8">
        <w:rPr>
          <w:rFonts w:ascii="Book Antiqua" w:hAnsi="Book Antiqua"/>
          <w:color w:val="000000" w:themeColor="text1"/>
          <w:sz w:val="24"/>
          <w:szCs w:val="24"/>
          <w:lang w:val="en-US"/>
        </w:rPr>
        <w:t xml:space="preserve"> </w:t>
      </w:r>
      <w:r w:rsidRPr="00724AB8">
        <w:rPr>
          <w:rFonts w:ascii="Book Antiqua" w:hAnsi="Book Antiqua"/>
          <w:color w:val="000000" w:themeColor="text1"/>
          <w:sz w:val="24"/>
          <w:szCs w:val="24"/>
          <w:lang w:val="en-US"/>
        </w:rPr>
        <w:t xml:space="preserve">relevant </w:t>
      </w:r>
      <w:r w:rsidR="006A244B" w:rsidRPr="00724AB8">
        <w:rPr>
          <w:rFonts w:ascii="Book Antiqua" w:hAnsi="Book Antiqua"/>
          <w:color w:val="000000" w:themeColor="text1"/>
          <w:sz w:val="24"/>
          <w:szCs w:val="24"/>
          <w:lang w:val="en-US"/>
        </w:rPr>
        <w:t>interaction processes.</w:t>
      </w:r>
      <w:r w:rsidR="00450C15" w:rsidRPr="00724AB8">
        <w:rPr>
          <w:rFonts w:ascii="Book Antiqua" w:hAnsi="Book Antiqua"/>
          <w:color w:val="000000" w:themeColor="text1"/>
          <w:sz w:val="24"/>
          <w:szCs w:val="24"/>
          <w:lang w:val="en-US"/>
        </w:rPr>
        <w:t xml:space="preserve"> </w:t>
      </w:r>
      <w:r w:rsidRPr="00724AB8">
        <w:rPr>
          <w:rFonts w:ascii="Book Antiqua" w:hAnsi="Book Antiqua"/>
          <w:color w:val="000000" w:themeColor="text1"/>
          <w:sz w:val="24"/>
          <w:szCs w:val="24"/>
          <w:lang w:val="en-US"/>
        </w:rPr>
        <w:t>Indeed,</w:t>
      </w:r>
      <w:r w:rsidR="0002776B" w:rsidRPr="00724AB8">
        <w:rPr>
          <w:rFonts w:ascii="Book Antiqua" w:hAnsi="Book Antiqua"/>
          <w:color w:val="000000" w:themeColor="text1"/>
          <w:sz w:val="24"/>
          <w:szCs w:val="24"/>
          <w:lang w:val="en-US"/>
        </w:rPr>
        <w:t xml:space="preserve"> feedback-studies or </w:t>
      </w:r>
      <w:r w:rsidR="00C8178F" w:rsidRPr="00724AB8">
        <w:rPr>
          <w:rFonts w:ascii="Book Antiqua" w:hAnsi="Book Antiqua"/>
          <w:color w:val="000000" w:themeColor="text1"/>
          <w:sz w:val="24"/>
          <w:szCs w:val="24"/>
          <w:lang w:val="en-US"/>
        </w:rPr>
        <w:t>randomized controlled trial</w:t>
      </w:r>
      <w:r w:rsidR="0002776B" w:rsidRPr="00724AB8">
        <w:rPr>
          <w:rFonts w:ascii="Book Antiqua" w:hAnsi="Book Antiqua"/>
          <w:color w:val="000000" w:themeColor="text1"/>
          <w:sz w:val="24"/>
          <w:szCs w:val="24"/>
          <w:lang w:val="en-US"/>
        </w:rPr>
        <w:t>s</w:t>
      </w:r>
      <w:r w:rsidR="006A244B" w:rsidRPr="00724AB8">
        <w:rPr>
          <w:rFonts w:ascii="Book Antiqua" w:hAnsi="Book Antiqua"/>
          <w:color w:val="000000" w:themeColor="text1"/>
          <w:sz w:val="24"/>
          <w:szCs w:val="24"/>
          <w:lang w:val="en-US"/>
        </w:rPr>
        <w:t xml:space="preserve"> on supervision processes</w:t>
      </w:r>
      <w:r w:rsidR="0002776B" w:rsidRPr="00724AB8">
        <w:rPr>
          <w:rFonts w:ascii="Book Antiqua" w:hAnsi="Book Antiqua"/>
          <w:color w:val="000000" w:themeColor="text1"/>
          <w:sz w:val="24"/>
          <w:szCs w:val="24"/>
          <w:lang w:val="en-US"/>
        </w:rPr>
        <w:t xml:space="preserve"> c</w:t>
      </w:r>
      <w:r w:rsidRPr="00724AB8">
        <w:rPr>
          <w:rFonts w:ascii="Book Antiqua" w:hAnsi="Book Antiqua"/>
          <w:color w:val="000000" w:themeColor="text1"/>
          <w:sz w:val="24"/>
          <w:szCs w:val="24"/>
          <w:lang w:val="en-US"/>
        </w:rPr>
        <w:t>ould</w:t>
      </w:r>
      <w:r w:rsidR="0002776B" w:rsidRPr="00724AB8">
        <w:rPr>
          <w:rFonts w:ascii="Book Antiqua" w:hAnsi="Book Antiqua"/>
          <w:color w:val="000000" w:themeColor="text1"/>
          <w:sz w:val="24"/>
          <w:szCs w:val="24"/>
          <w:lang w:val="en-US"/>
        </w:rPr>
        <w:t xml:space="preserve"> be conducted</w:t>
      </w:r>
      <w:r w:rsidR="006A244B" w:rsidRPr="00724AB8">
        <w:rPr>
          <w:rFonts w:ascii="Book Antiqua" w:hAnsi="Book Antiqua"/>
          <w:color w:val="000000" w:themeColor="text1"/>
          <w:sz w:val="24"/>
          <w:szCs w:val="24"/>
          <w:lang w:val="en-US"/>
        </w:rPr>
        <w:t>.</w:t>
      </w:r>
      <w:r w:rsidR="0002776B" w:rsidRPr="00724AB8">
        <w:rPr>
          <w:rFonts w:ascii="Book Antiqua" w:hAnsi="Book Antiqua"/>
          <w:color w:val="000000" w:themeColor="text1"/>
          <w:sz w:val="24"/>
          <w:szCs w:val="24"/>
          <w:lang w:val="en-US"/>
        </w:rPr>
        <w:t xml:space="preserve"> </w:t>
      </w:r>
      <w:r w:rsidR="006A244B" w:rsidRPr="00724AB8">
        <w:rPr>
          <w:rFonts w:ascii="Book Antiqua" w:hAnsi="Book Antiqua"/>
          <w:color w:val="000000" w:themeColor="text1"/>
          <w:sz w:val="24"/>
          <w:szCs w:val="24"/>
          <w:lang w:val="en-US"/>
        </w:rPr>
        <w:t>A</w:t>
      </w:r>
      <w:r w:rsidR="00ED4CE9" w:rsidRPr="00724AB8">
        <w:rPr>
          <w:rFonts w:ascii="Book Antiqua" w:hAnsi="Book Antiqua"/>
          <w:color w:val="000000" w:themeColor="text1"/>
          <w:sz w:val="24"/>
          <w:szCs w:val="24"/>
          <w:lang w:val="en-US"/>
        </w:rPr>
        <w:t>nother area of particular interest might</w:t>
      </w:r>
      <w:r w:rsidR="0002776B" w:rsidRPr="00724AB8">
        <w:rPr>
          <w:rFonts w:ascii="Book Antiqua" w:hAnsi="Book Antiqua"/>
          <w:color w:val="000000" w:themeColor="text1"/>
          <w:sz w:val="24"/>
          <w:szCs w:val="24"/>
          <w:lang w:val="en-US"/>
        </w:rPr>
        <w:t xml:space="preserve"> be</w:t>
      </w:r>
      <w:r w:rsidR="006A244B" w:rsidRPr="00724AB8">
        <w:rPr>
          <w:rFonts w:ascii="Book Antiqua" w:hAnsi="Book Antiqua"/>
          <w:color w:val="000000" w:themeColor="text1"/>
          <w:sz w:val="24"/>
          <w:szCs w:val="24"/>
          <w:lang w:val="en-US"/>
        </w:rPr>
        <w:t xml:space="preserve"> micro-expressions</w:t>
      </w:r>
      <w:r w:rsidR="00ED4CE9" w:rsidRPr="00724AB8">
        <w:rPr>
          <w:rFonts w:ascii="Book Antiqua" w:hAnsi="Book Antiqua"/>
          <w:color w:val="000000" w:themeColor="text1"/>
          <w:sz w:val="24"/>
          <w:szCs w:val="24"/>
          <w:lang w:val="en-US"/>
        </w:rPr>
        <w:t>,</w:t>
      </w:r>
      <w:r w:rsidR="006A244B" w:rsidRPr="00724AB8">
        <w:rPr>
          <w:rFonts w:ascii="Book Antiqua" w:hAnsi="Book Antiqua"/>
          <w:color w:val="000000" w:themeColor="text1"/>
          <w:sz w:val="24"/>
          <w:szCs w:val="24"/>
          <w:lang w:val="en-US"/>
        </w:rPr>
        <w:t xml:space="preserve"> focusing</w:t>
      </w:r>
      <w:r w:rsidR="00ED4CE9" w:rsidRPr="00724AB8">
        <w:rPr>
          <w:rFonts w:ascii="Book Antiqua" w:hAnsi="Book Antiqua"/>
          <w:color w:val="000000" w:themeColor="text1"/>
          <w:sz w:val="24"/>
          <w:szCs w:val="24"/>
          <w:lang w:val="en-US"/>
        </w:rPr>
        <w:t xml:space="preserve"> on</w:t>
      </w:r>
      <w:r w:rsidR="006A244B" w:rsidRPr="00724AB8">
        <w:rPr>
          <w:rFonts w:ascii="Book Antiqua" w:hAnsi="Book Antiqua"/>
          <w:color w:val="000000" w:themeColor="text1"/>
          <w:sz w:val="24"/>
          <w:szCs w:val="24"/>
          <w:lang w:val="en-US"/>
        </w:rPr>
        <w:t xml:space="preserve"> subliminal/unconscious interaction.</w:t>
      </w:r>
      <w:r w:rsidR="0002776B" w:rsidRPr="00724AB8">
        <w:rPr>
          <w:rFonts w:ascii="Book Antiqua" w:hAnsi="Book Antiqua"/>
          <w:color w:val="000000" w:themeColor="text1"/>
          <w:sz w:val="24"/>
          <w:szCs w:val="24"/>
          <w:lang w:val="en-US"/>
        </w:rPr>
        <w:t xml:space="preserve"> </w:t>
      </w:r>
      <w:r w:rsidR="00ED4CE9" w:rsidRPr="00724AB8">
        <w:rPr>
          <w:rFonts w:ascii="Book Antiqua" w:hAnsi="Book Antiqua"/>
          <w:color w:val="000000" w:themeColor="text1"/>
          <w:sz w:val="24"/>
          <w:szCs w:val="24"/>
          <w:lang w:val="en-US"/>
        </w:rPr>
        <w:t>Drawing upon lessons learned from conditions that</w:t>
      </w:r>
      <w:r w:rsidR="006A244B" w:rsidRPr="00724AB8">
        <w:rPr>
          <w:rFonts w:ascii="Book Antiqua" w:hAnsi="Book Antiqua"/>
          <w:color w:val="000000" w:themeColor="text1"/>
          <w:sz w:val="24"/>
          <w:szCs w:val="24"/>
          <w:lang w:val="en-US"/>
        </w:rPr>
        <w:t xml:space="preserve"> impair social cognition (</w:t>
      </w:r>
      <w:proofErr w:type="spellStart"/>
      <w:r w:rsidR="00ED4CE9" w:rsidRPr="00724AB8">
        <w:rPr>
          <w:rFonts w:ascii="Book Antiqua" w:hAnsi="Book Antiqua"/>
          <w:color w:val="000000" w:themeColor="text1"/>
          <w:sz w:val="24"/>
          <w:szCs w:val="24"/>
          <w:lang w:val="en-US"/>
        </w:rPr>
        <w:t>Digeorge</w:t>
      </w:r>
      <w:proofErr w:type="spellEnd"/>
      <w:r w:rsidR="00ED4CE9" w:rsidRPr="00724AB8">
        <w:rPr>
          <w:rFonts w:ascii="Book Antiqua" w:hAnsi="Book Antiqua"/>
          <w:color w:val="000000" w:themeColor="text1"/>
          <w:sz w:val="24"/>
          <w:szCs w:val="24"/>
          <w:lang w:val="en-US"/>
        </w:rPr>
        <w:t xml:space="preserve"> </w:t>
      </w:r>
      <w:r w:rsidR="006A244B" w:rsidRPr="00724AB8">
        <w:rPr>
          <w:rFonts w:ascii="Book Antiqua" w:hAnsi="Book Antiqua"/>
          <w:color w:val="000000" w:themeColor="text1"/>
          <w:sz w:val="24"/>
          <w:szCs w:val="24"/>
          <w:lang w:val="en-US"/>
        </w:rPr>
        <w:t>22q11D</w:t>
      </w:r>
      <w:r w:rsidR="00ED4CE9" w:rsidRPr="00724AB8">
        <w:rPr>
          <w:rFonts w:ascii="Book Antiqua" w:hAnsi="Book Antiqua"/>
          <w:color w:val="000000" w:themeColor="text1"/>
          <w:sz w:val="24"/>
          <w:szCs w:val="24"/>
          <w:lang w:val="en-US"/>
        </w:rPr>
        <w:t>S</w:t>
      </w:r>
      <w:r w:rsidR="006A244B" w:rsidRPr="00724AB8">
        <w:rPr>
          <w:rFonts w:ascii="Book Antiqua" w:hAnsi="Book Antiqua"/>
          <w:color w:val="000000" w:themeColor="text1"/>
          <w:sz w:val="24"/>
          <w:szCs w:val="24"/>
          <w:lang w:val="en-US"/>
        </w:rPr>
        <w:t>-syndrome/Moderator-MA for treatment</w:t>
      </w:r>
      <w:r w:rsidR="0002776B" w:rsidRPr="00724AB8">
        <w:rPr>
          <w:rFonts w:ascii="Book Antiqua" w:hAnsi="Book Antiqua"/>
          <w:color w:val="000000" w:themeColor="text1"/>
          <w:sz w:val="24"/>
          <w:szCs w:val="24"/>
          <w:lang w:val="en-US"/>
        </w:rPr>
        <w:t xml:space="preserve"> </w:t>
      </w:r>
      <w:r w:rsidR="006A244B" w:rsidRPr="00724AB8">
        <w:rPr>
          <w:rFonts w:ascii="Book Antiqua" w:hAnsi="Book Antiqua"/>
          <w:color w:val="000000" w:themeColor="text1"/>
          <w:sz w:val="24"/>
          <w:szCs w:val="24"/>
          <w:lang w:val="en-US"/>
        </w:rPr>
        <w:t>efficacy)</w:t>
      </w:r>
      <w:r w:rsidR="00ED4CE9" w:rsidRPr="00724AB8">
        <w:rPr>
          <w:rFonts w:ascii="Book Antiqua" w:hAnsi="Book Antiqua"/>
          <w:color w:val="000000" w:themeColor="text1"/>
          <w:sz w:val="24"/>
          <w:szCs w:val="24"/>
          <w:lang w:val="en-US"/>
        </w:rPr>
        <w:t>,</w:t>
      </w:r>
      <w:r w:rsidR="006A244B" w:rsidRPr="00724AB8">
        <w:rPr>
          <w:rFonts w:ascii="Book Antiqua" w:hAnsi="Book Antiqua"/>
          <w:color w:val="000000" w:themeColor="text1"/>
          <w:sz w:val="24"/>
          <w:szCs w:val="24"/>
          <w:lang w:val="en-US"/>
        </w:rPr>
        <w:t xml:space="preserve"> </w:t>
      </w:r>
      <w:r w:rsidR="00ED4CE9" w:rsidRPr="00724AB8">
        <w:rPr>
          <w:rFonts w:ascii="Book Antiqua" w:hAnsi="Book Antiqua"/>
          <w:color w:val="000000" w:themeColor="text1"/>
          <w:sz w:val="24"/>
          <w:szCs w:val="24"/>
          <w:lang w:val="en-US"/>
        </w:rPr>
        <w:t>this may help</w:t>
      </w:r>
      <w:r w:rsidR="006A244B" w:rsidRPr="00724AB8">
        <w:rPr>
          <w:rFonts w:ascii="Book Antiqua" w:hAnsi="Book Antiqua"/>
          <w:color w:val="000000" w:themeColor="text1"/>
          <w:sz w:val="24"/>
          <w:szCs w:val="24"/>
          <w:lang w:val="en-US"/>
        </w:rPr>
        <w:t xml:space="preserve"> </w:t>
      </w:r>
      <w:r w:rsidR="00ED4CE9" w:rsidRPr="00724AB8">
        <w:rPr>
          <w:rFonts w:ascii="Book Antiqua" w:hAnsi="Book Antiqua"/>
          <w:color w:val="000000" w:themeColor="text1"/>
          <w:sz w:val="24"/>
          <w:szCs w:val="24"/>
          <w:lang w:val="en-US"/>
        </w:rPr>
        <w:t xml:space="preserve">further </w:t>
      </w:r>
      <w:r w:rsidR="006A244B" w:rsidRPr="00724AB8">
        <w:rPr>
          <w:rFonts w:ascii="Book Antiqua" w:hAnsi="Book Antiqua"/>
          <w:color w:val="000000" w:themeColor="text1"/>
          <w:sz w:val="24"/>
          <w:szCs w:val="24"/>
          <w:lang w:val="en-US"/>
        </w:rPr>
        <w:t>training</w:t>
      </w:r>
      <w:r w:rsidR="0002776B" w:rsidRPr="00724AB8">
        <w:rPr>
          <w:rFonts w:ascii="Book Antiqua" w:hAnsi="Book Antiqua"/>
          <w:color w:val="000000" w:themeColor="text1"/>
          <w:sz w:val="24"/>
          <w:szCs w:val="24"/>
          <w:lang w:val="en-US"/>
        </w:rPr>
        <w:t xml:space="preserve"> </w:t>
      </w:r>
      <w:r w:rsidR="006A244B" w:rsidRPr="00724AB8">
        <w:rPr>
          <w:rFonts w:ascii="Book Antiqua" w:hAnsi="Book Antiqua"/>
          <w:color w:val="000000" w:themeColor="text1"/>
          <w:sz w:val="24"/>
          <w:szCs w:val="24"/>
          <w:lang w:val="en-US"/>
        </w:rPr>
        <w:t>(</w:t>
      </w:r>
      <w:proofErr w:type="spellStart"/>
      <w:r w:rsidR="006A244B" w:rsidRPr="00724AB8">
        <w:rPr>
          <w:rFonts w:ascii="Book Antiqua" w:hAnsi="Book Antiqua"/>
          <w:color w:val="000000" w:themeColor="text1"/>
          <w:sz w:val="24"/>
          <w:szCs w:val="24"/>
          <w:lang w:val="en-US"/>
        </w:rPr>
        <w:t>Mentalisation</w:t>
      </w:r>
      <w:proofErr w:type="spellEnd"/>
      <w:r w:rsidR="006A244B" w:rsidRPr="00724AB8">
        <w:rPr>
          <w:rFonts w:ascii="Book Antiqua" w:hAnsi="Book Antiqua"/>
          <w:color w:val="000000" w:themeColor="text1"/>
          <w:sz w:val="24"/>
          <w:szCs w:val="24"/>
          <w:lang w:val="en-US"/>
        </w:rPr>
        <w:t xml:space="preserve"> Based Tre</w:t>
      </w:r>
      <w:r w:rsidR="0002776B" w:rsidRPr="00724AB8">
        <w:rPr>
          <w:rFonts w:ascii="Book Antiqua" w:hAnsi="Book Antiqua"/>
          <w:color w:val="000000" w:themeColor="text1"/>
          <w:sz w:val="24"/>
          <w:szCs w:val="24"/>
          <w:lang w:val="en-US"/>
        </w:rPr>
        <w:t xml:space="preserve">atment + training) </w:t>
      </w:r>
      <w:r w:rsidR="00ED4CE9" w:rsidRPr="00724AB8">
        <w:rPr>
          <w:rFonts w:ascii="Book Antiqua" w:hAnsi="Book Antiqua"/>
          <w:color w:val="000000" w:themeColor="text1"/>
          <w:sz w:val="24"/>
          <w:szCs w:val="24"/>
          <w:lang w:val="en-US"/>
        </w:rPr>
        <w:t>of</w:t>
      </w:r>
      <w:r w:rsidR="006A244B" w:rsidRPr="00724AB8">
        <w:rPr>
          <w:rFonts w:ascii="Book Antiqua" w:hAnsi="Book Antiqua"/>
          <w:color w:val="000000" w:themeColor="text1"/>
          <w:sz w:val="24"/>
          <w:szCs w:val="24"/>
          <w:lang w:val="en-US"/>
        </w:rPr>
        <w:t xml:space="preserve"> educators</w:t>
      </w:r>
      <w:r w:rsidR="00412F39" w:rsidRPr="00724AB8">
        <w:rPr>
          <w:rFonts w:ascii="Book Antiqua" w:hAnsi="Book Antiqua"/>
          <w:color w:val="000000" w:themeColor="text1"/>
          <w:sz w:val="24"/>
          <w:szCs w:val="24"/>
          <w:lang w:val="en-US"/>
        </w:rPr>
        <w:t xml:space="preserve"> /</w:t>
      </w:r>
      <w:r w:rsidR="006A244B" w:rsidRPr="00724AB8">
        <w:rPr>
          <w:rFonts w:ascii="Book Antiqua" w:hAnsi="Book Antiqua"/>
          <w:color w:val="000000" w:themeColor="text1"/>
          <w:sz w:val="24"/>
          <w:szCs w:val="24"/>
          <w:lang w:val="en-US"/>
        </w:rPr>
        <w:t>mentors in simulation</w:t>
      </w:r>
      <w:r w:rsidR="0002776B" w:rsidRPr="00724AB8">
        <w:rPr>
          <w:rFonts w:ascii="Book Antiqua" w:hAnsi="Book Antiqua"/>
          <w:color w:val="000000" w:themeColor="text1"/>
          <w:sz w:val="24"/>
          <w:szCs w:val="24"/>
          <w:lang w:val="en-US"/>
        </w:rPr>
        <w:t xml:space="preserve"> </w:t>
      </w:r>
      <w:r w:rsidR="006A244B" w:rsidRPr="00724AB8">
        <w:rPr>
          <w:rFonts w:ascii="Book Antiqua" w:hAnsi="Book Antiqua"/>
          <w:color w:val="000000" w:themeColor="text1"/>
          <w:sz w:val="24"/>
          <w:szCs w:val="24"/>
          <w:lang w:val="en-US"/>
        </w:rPr>
        <w:t xml:space="preserve">scenarios (compare </w:t>
      </w:r>
      <w:proofErr w:type="spellStart"/>
      <w:r w:rsidR="006A244B" w:rsidRPr="00724AB8">
        <w:rPr>
          <w:rFonts w:ascii="Book Antiqua" w:hAnsi="Book Antiqua"/>
          <w:color w:val="000000" w:themeColor="text1"/>
          <w:sz w:val="24"/>
          <w:szCs w:val="24"/>
          <w:lang w:val="en-US"/>
        </w:rPr>
        <w:t>BeSiC</w:t>
      </w:r>
      <w:proofErr w:type="spellEnd"/>
      <w:r w:rsidR="006A244B" w:rsidRPr="00724AB8">
        <w:rPr>
          <w:rFonts w:ascii="Book Antiqua" w:hAnsi="Book Antiqua"/>
          <w:color w:val="000000" w:themeColor="text1"/>
          <w:sz w:val="24"/>
          <w:szCs w:val="24"/>
          <w:lang w:val="en-US"/>
        </w:rPr>
        <w:t xml:space="preserve">/Bern, </w:t>
      </w:r>
      <w:proofErr w:type="spellStart"/>
      <w:r w:rsidR="006A244B" w:rsidRPr="00724AB8">
        <w:rPr>
          <w:rFonts w:ascii="Book Antiqua" w:hAnsi="Book Antiqua"/>
          <w:color w:val="000000" w:themeColor="text1"/>
          <w:sz w:val="24"/>
          <w:szCs w:val="24"/>
          <w:lang w:val="en-US"/>
        </w:rPr>
        <w:t>tEACH</w:t>
      </w:r>
      <w:proofErr w:type="spellEnd"/>
      <w:r w:rsidR="006A244B" w:rsidRPr="00724AB8">
        <w:rPr>
          <w:rFonts w:ascii="Book Antiqua" w:hAnsi="Book Antiqua"/>
          <w:color w:val="000000" w:themeColor="text1"/>
          <w:sz w:val="24"/>
          <w:szCs w:val="24"/>
          <w:lang w:val="en-US"/>
        </w:rPr>
        <w:t xml:space="preserve">). </w:t>
      </w:r>
    </w:p>
    <w:p w14:paraId="431248C6" w14:textId="77777777" w:rsidR="00F00EA9" w:rsidRPr="00724AB8" w:rsidRDefault="00A141AF" w:rsidP="00724AB8">
      <w:pPr>
        <w:adjustRightInd w:val="0"/>
        <w:snapToGrid w:val="0"/>
        <w:spacing w:after="0" w:line="360" w:lineRule="auto"/>
        <w:ind w:rightChars="193" w:right="425" w:firstLineChars="100" w:firstLine="240"/>
        <w:jc w:val="both"/>
        <w:rPr>
          <w:rFonts w:ascii="Book Antiqua" w:hAnsi="Book Antiqua"/>
          <w:color w:val="000000" w:themeColor="text1"/>
          <w:sz w:val="24"/>
          <w:szCs w:val="24"/>
          <w:lang w:val="en-US" w:eastAsia="zh-CN"/>
        </w:rPr>
      </w:pPr>
      <w:r w:rsidRPr="00724AB8">
        <w:rPr>
          <w:rFonts w:ascii="Book Antiqua" w:hAnsi="Book Antiqua"/>
          <w:color w:val="000000" w:themeColor="text1"/>
          <w:sz w:val="24"/>
          <w:szCs w:val="24"/>
          <w:lang w:val="en-US"/>
        </w:rPr>
        <w:lastRenderedPageBreak/>
        <w:t xml:space="preserve">While an evidence-based approach to the practice of medicine has become accepted as </w:t>
      </w:r>
      <w:r w:rsidR="00FA6F37" w:rsidRPr="00724AB8">
        <w:rPr>
          <w:rFonts w:ascii="Book Antiqua" w:hAnsi="Book Antiqua"/>
          <w:color w:val="000000" w:themeColor="text1"/>
          <w:sz w:val="24"/>
          <w:szCs w:val="24"/>
          <w:lang w:val="en-US"/>
        </w:rPr>
        <w:t xml:space="preserve">an </w:t>
      </w:r>
      <w:r w:rsidRPr="00724AB8">
        <w:rPr>
          <w:rFonts w:ascii="Book Antiqua" w:hAnsi="Book Antiqua"/>
          <w:color w:val="000000" w:themeColor="text1"/>
          <w:sz w:val="24"/>
          <w:szCs w:val="24"/>
          <w:lang w:val="en-US"/>
        </w:rPr>
        <w:t>absolute requirement, (medical) educators have been slow to apply a similar approach to the educational process. Yet there exists a wealth of evidence-based learning strategies which have been studied in seminar settings and reported in social neuroscience and cognitive science literature. As the knowledge base grows exponentially</w:t>
      </w:r>
      <w:r w:rsidR="00FA6F37" w:rsidRPr="00724AB8">
        <w:rPr>
          <w:rFonts w:ascii="Book Antiqua" w:hAnsi="Book Antiqua"/>
          <w:color w:val="000000" w:themeColor="text1"/>
          <w:sz w:val="24"/>
          <w:szCs w:val="24"/>
          <w:lang w:val="en-US"/>
        </w:rPr>
        <w:t xml:space="preserve">, with the result that </w:t>
      </w:r>
      <w:r w:rsidRPr="00724AB8">
        <w:rPr>
          <w:rFonts w:ascii="Book Antiqua" w:hAnsi="Book Antiqua"/>
          <w:color w:val="000000" w:themeColor="text1"/>
          <w:sz w:val="24"/>
          <w:szCs w:val="24"/>
          <w:lang w:val="en-US"/>
        </w:rPr>
        <w:t>students need to learn ever</w:t>
      </w:r>
      <w:r w:rsidR="00FA6F37" w:rsidRPr="00724AB8">
        <w:rPr>
          <w:rFonts w:ascii="Book Antiqua" w:hAnsi="Book Antiqua"/>
          <w:color w:val="000000" w:themeColor="text1"/>
          <w:sz w:val="24"/>
          <w:szCs w:val="24"/>
          <w:lang w:val="en-US"/>
        </w:rPr>
        <w:t>-</w:t>
      </w:r>
      <w:r w:rsidRPr="00724AB8">
        <w:rPr>
          <w:rFonts w:ascii="Book Antiqua" w:hAnsi="Book Antiqua"/>
          <w:color w:val="000000" w:themeColor="text1"/>
          <w:sz w:val="24"/>
          <w:szCs w:val="24"/>
          <w:lang w:val="en-US"/>
        </w:rPr>
        <w:t xml:space="preserve">increasing amounts, the very best strategies and the tools </w:t>
      </w:r>
      <w:r w:rsidR="00FA6F37" w:rsidRPr="00724AB8">
        <w:rPr>
          <w:rFonts w:ascii="Book Antiqua" w:hAnsi="Book Antiqua"/>
          <w:color w:val="000000" w:themeColor="text1"/>
          <w:sz w:val="24"/>
          <w:szCs w:val="24"/>
          <w:lang w:val="en-US"/>
        </w:rPr>
        <w:t xml:space="preserve">necessary </w:t>
      </w:r>
      <w:r w:rsidRPr="00724AB8">
        <w:rPr>
          <w:rFonts w:ascii="Book Antiqua" w:hAnsi="Book Antiqua"/>
          <w:color w:val="000000" w:themeColor="text1"/>
          <w:sz w:val="24"/>
          <w:szCs w:val="24"/>
          <w:lang w:val="en-US"/>
        </w:rPr>
        <w:t xml:space="preserve">to apply those strategies should be provided. </w:t>
      </w:r>
      <w:r w:rsidR="00FA6F37" w:rsidRPr="00724AB8">
        <w:rPr>
          <w:rFonts w:ascii="Book Antiqua" w:hAnsi="Book Antiqua"/>
          <w:color w:val="000000" w:themeColor="text1"/>
          <w:sz w:val="24"/>
          <w:szCs w:val="24"/>
          <w:lang w:val="en-US"/>
        </w:rPr>
        <w:t>These will be essential to</w:t>
      </w:r>
      <w:r w:rsidRPr="00724AB8">
        <w:rPr>
          <w:rFonts w:ascii="Book Antiqua" w:hAnsi="Book Antiqua"/>
          <w:color w:val="000000" w:themeColor="text1"/>
          <w:sz w:val="24"/>
          <w:szCs w:val="24"/>
          <w:lang w:val="en-US"/>
        </w:rPr>
        <w:t xml:space="preserve"> facilitat</w:t>
      </w:r>
      <w:r w:rsidR="00FA6F37" w:rsidRPr="00724AB8">
        <w:rPr>
          <w:rFonts w:ascii="Book Antiqua" w:hAnsi="Book Antiqua"/>
          <w:color w:val="000000" w:themeColor="text1"/>
          <w:sz w:val="24"/>
          <w:szCs w:val="24"/>
          <w:lang w:val="en-US"/>
        </w:rPr>
        <w:t>ing</w:t>
      </w:r>
      <w:r w:rsidRPr="00724AB8">
        <w:rPr>
          <w:rFonts w:ascii="Book Antiqua" w:hAnsi="Book Antiqua"/>
          <w:color w:val="000000" w:themeColor="text1"/>
          <w:sz w:val="24"/>
          <w:szCs w:val="24"/>
          <w:lang w:val="en-US"/>
        </w:rPr>
        <w:t xml:space="preserve"> this </w:t>
      </w:r>
      <w:r w:rsidR="00FA6F37" w:rsidRPr="00724AB8">
        <w:rPr>
          <w:rFonts w:ascii="Book Antiqua" w:hAnsi="Book Antiqua"/>
          <w:color w:val="000000" w:themeColor="text1"/>
          <w:sz w:val="24"/>
          <w:szCs w:val="24"/>
          <w:lang w:val="en-US"/>
        </w:rPr>
        <w:t>essential</w:t>
      </w:r>
      <w:r w:rsidRPr="00724AB8">
        <w:rPr>
          <w:rFonts w:ascii="Book Antiqua" w:hAnsi="Book Antiqua"/>
          <w:color w:val="000000" w:themeColor="text1"/>
          <w:sz w:val="24"/>
          <w:szCs w:val="24"/>
          <w:lang w:val="en-US"/>
        </w:rPr>
        <w:t xml:space="preserve"> transformati</w:t>
      </w:r>
      <w:r w:rsidR="00FA6F37" w:rsidRPr="00724AB8">
        <w:rPr>
          <w:rFonts w:ascii="Book Antiqua" w:hAnsi="Book Antiqua"/>
          <w:color w:val="000000" w:themeColor="text1"/>
          <w:sz w:val="24"/>
          <w:szCs w:val="24"/>
          <w:lang w:val="en-US"/>
        </w:rPr>
        <w:t>onal</w:t>
      </w:r>
      <w:r w:rsidRPr="00724AB8">
        <w:rPr>
          <w:rFonts w:ascii="Book Antiqua" w:hAnsi="Book Antiqua"/>
          <w:color w:val="000000" w:themeColor="text1"/>
          <w:sz w:val="24"/>
          <w:szCs w:val="24"/>
          <w:lang w:val="en-US"/>
        </w:rPr>
        <w:t xml:space="preserve"> process and</w:t>
      </w:r>
      <w:r w:rsidR="00FA6F37" w:rsidRPr="00724AB8">
        <w:rPr>
          <w:rFonts w:ascii="Book Antiqua" w:hAnsi="Book Antiqua"/>
          <w:color w:val="000000" w:themeColor="text1"/>
          <w:sz w:val="24"/>
          <w:szCs w:val="24"/>
          <w:lang w:val="en-US"/>
        </w:rPr>
        <w:t xml:space="preserve"> to</w:t>
      </w:r>
      <w:r w:rsidRPr="00724AB8">
        <w:rPr>
          <w:rFonts w:ascii="Book Antiqua" w:hAnsi="Book Antiqua"/>
          <w:color w:val="000000" w:themeColor="text1"/>
          <w:sz w:val="24"/>
          <w:szCs w:val="24"/>
          <w:lang w:val="en-US"/>
        </w:rPr>
        <w:t xml:space="preserve"> </w:t>
      </w:r>
      <w:r w:rsidR="00FA6F37" w:rsidRPr="00724AB8">
        <w:rPr>
          <w:rFonts w:ascii="Book Antiqua" w:hAnsi="Book Antiqua"/>
          <w:color w:val="000000" w:themeColor="text1"/>
          <w:sz w:val="24"/>
          <w:szCs w:val="24"/>
          <w:lang w:val="en-US"/>
        </w:rPr>
        <w:t>describing</w:t>
      </w:r>
      <w:r w:rsidRPr="00724AB8">
        <w:rPr>
          <w:rFonts w:ascii="Book Antiqua" w:hAnsi="Book Antiqua"/>
          <w:color w:val="000000" w:themeColor="text1"/>
          <w:sz w:val="24"/>
          <w:szCs w:val="24"/>
          <w:lang w:val="en-US"/>
        </w:rPr>
        <w:t xml:space="preserve"> some of the most effective learning strategies and </w:t>
      </w:r>
      <w:r w:rsidR="00FA6F37" w:rsidRPr="00724AB8">
        <w:rPr>
          <w:rFonts w:ascii="Book Antiqua" w:hAnsi="Book Antiqua"/>
          <w:color w:val="000000" w:themeColor="text1"/>
          <w:sz w:val="24"/>
          <w:szCs w:val="24"/>
          <w:lang w:val="en-US"/>
        </w:rPr>
        <w:t>their application</w:t>
      </w:r>
      <w:r w:rsidRPr="00724AB8">
        <w:rPr>
          <w:rFonts w:ascii="Book Antiqua" w:hAnsi="Book Antiqua"/>
          <w:color w:val="000000" w:themeColor="text1"/>
          <w:sz w:val="24"/>
          <w:szCs w:val="24"/>
          <w:lang w:val="en-US"/>
        </w:rPr>
        <w:t xml:space="preserve"> to teaching processes. The approach</w:t>
      </w:r>
      <w:r w:rsidR="00FA6F37" w:rsidRPr="00724AB8">
        <w:rPr>
          <w:rFonts w:ascii="Book Antiqua" w:hAnsi="Book Antiqua"/>
          <w:color w:val="000000" w:themeColor="text1"/>
          <w:sz w:val="24"/>
          <w:szCs w:val="24"/>
          <w:lang w:val="en-US"/>
        </w:rPr>
        <w:t xml:space="preserve"> leading to evidence-based teaching, </w:t>
      </w:r>
      <w:r w:rsidRPr="00724AB8">
        <w:rPr>
          <w:rFonts w:ascii="Book Antiqua" w:hAnsi="Book Antiqua"/>
          <w:color w:val="000000" w:themeColor="text1"/>
          <w:sz w:val="24"/>
          <w:szCs w:val="24"/>
          <w:lang w:val="en-US"/>
        </w:rPr>
        <w:t>dependent on evidence-based findings that emerged from carefully performed basic science studies</w:t>
      </w:r>
      <w:r w:rsidR="00FA6F37" w:rsidRPr="00724AB8">
        <w:rPr>
          <w:rFonts w:ascii="Book Antiqua" w:hAnsi="Book Antiqua"/>
          <w:color w:val="000000" w:themeColor="text1"/>
          <w:sz w:val="24"/>
          <w:szCs w:val="24"/>
          <w:lang w:val="en-US"/>
        </w:rPr>
        <w:t xml:space="preserve"> and which were subsequently </w:t>
      </w:r>
      <w:r w:rsidRPr="00724AB8">
        <w:rPr>
          <w:rFonts w:ascii="Book Antiqua" w:hAnsi="Book Antiqua"/>
          <w:color w:val="000000" w:themeColor="text1"/>
          <w:sz w:val="24"/>
          <w:szCs w:val="24"/>
          <w:lang w:val="en-US"/>
        </w:rPr>
        <w:t>validated in clinical trials, now form</w:t>
      </w:r>
      <w:r w:rsidR="00FA6F37" w:rsidRPr="00724AB8">
        <w:rPr>
          <w:rFonts w:ascii="Book Antiqua" w:hAnsi="Book Antiqua"/>
          <w:color w:val="000000" w:themeColor="text1"/>
          <w:sz w:val="24"/>
          <w:szCs w:val="24"/>
          <w:lang w:val="en-US"/>
        </w:rPr>
        <w:t>s</w:t>
      </w:r>
      <w:r w:rsidRPr="00724AB8">
        <w:rPr>
          <w:rFonts w:ascii="Book Antiqua" w:hAnsi="Book Antiqua"/>
          <w:color w:val="000000" w:themeColor="text1"/>
          <w:sz w:val="24"/>
          <w:szCs w:val="24"/>
          <w:lang w:val="en-US"/>
        </w:rPr>
        <w:t xml:space="preserve"> the basis of nearly all (clinical) decision</w:t>
      </w:r>
      <w:r w:rsidR="00FA6F37" w:rsidRPr="00724AB8">
        <w:rPr>
          <w:rFonts w:ascii="Book Antiqua" w:hAnsi="Book Antiqua"/>
          <w:color w:val="000000" w:themeColor="text1"/>
          <w:sz w:val="24"/>
          <w:szCs w:val="24"/>
          <w:lang w:val="en-US"/>
        </w:rPr>
        <w:t>-</w:t>
      </w:r>
      <w:r w:rsidR="00F00EA9" w:rsidRPr="00724AB8">
        <w:rPr>
          <w:rFonts w:ascii="Book Antiqua" w:hAnsi="Book Antiqua"/>
          <w:color w:val="000000" w:themeColor="text1"/>
          <w:sz w:val="24"/>
          <w:szCs w:val="24"/>
          <w:lang w:val="en-US"/>
        </w:rPr>
        <w:t>making today.</w:t>
      </w:r>
    </w:p>
    <w:p w14:paraId="0A539C95" w14:textId="3F04B106" w:rsidR="004069AC" w:rsidRPr="00724AB8" w:rsidRDefault="00A141AF" w:rsidP="00724AB8">
      <w:pPr>
        <w:adjustRightInd w:val="0"/>
        <w:snapToGrid w:val="0"/>
        <w:spacing w:after="0" w:line="360" w:lineRule="auto"/>
        <w:ind w:rightChars="193" w:right="425" w:firstLineChars="100" w:firstLine="240"/>
        <w:jc w:val="both"/>
        <w:rPr>
          <w:rFonts w:ascii="Book Antiqua" w:hAnsi="Book Antiqua"/>
          <w:color w:val="000000" w:themeColor="text1"/>
          <w:sz w:val="24"/>
          <w:szCs w:val="24"/>
          <w:lang w:val="en-US" w:eastAsia="zh-CN"/>
        </w:rPr>
      </w:pPr>
      <w:r w:rsidRPr="00724AB8">
        <w:rPr>
          <w:rFonts w:ascii="Book Antiqua" w:hAnsi="Book Antiqua"/>
          <w:color w:val="000000" w:themeColor="text1"/>
          <w:sz w:val="24"/>
          <w:szCs w:val="24"/>
          <w:lang w:val="en-US"/>
        </w:rPr>
        <w:t xml:space="preserve">A scientific approach to studying which methods or strategies were most effective in the learning process has been validated in real-life classroom studies </w:t>
      </w:r>
      <w:r w:rsidR="004069AC" w:rsidRPr="00724AB8">
        <w:rPr>
          <w:rFonts w:ascii="Book Antiqua" w:hAnsi="Book Antiqua"/>
          <w:color w:val="000000" w:themeColor="text1"/>
          <w:sz w:val="24"/>
          <w:szCs w:val="24"/>
          <w:lang w:val="en-US"/>
        </w:rPr>
        <w:t xml:space="preserve">leading to </w:t>
      </w:r>
      <w:r w:rsidRPr="00724AB8">
        <w:rPr>
          <w:rFonts w:ascii="Book Antiqua" w:hAnsi="Book Antiqua"/>
          <w:color w:val="000000" w:themeColor="text1"/>
          <w:sz w:val="24"/>
          <w:szCs w:val="24"/>
          <w:lang w:val="en-US"/>
        </w:rPr>
        <w:t>the following</w:t>
      </w:r>
      <w:r w:rsidR="00FA6F37" w:rsidRPr="00724AB8">
        <w:rPr>
          <w:rFonts w:ascii="Book Antiqua" w:hAnsi="Book Antiqua"/>
          <w:color w:val="000000" w:themeColor="text1"/>
          <w:sz w:val="24"/>
          <w:szCs w:val="24"/>
          <w:lang w:val="en-US"/>
        </w:rPr>
        <w:t xml:space="preserve"> key findings</w:t>
      </w:r>
      <w:r w:rsidR="00F00EA9" w:rsidRPr="00724AB8">
        <w:rPr>
          <w:rFonts w:ascii="Book Antiqua" w:hAnsi="Book Antiqua"/>
          <w:color w:val="000000" w:themeColor="text1"/>
          <w:sz w:val="24"/>
          <w:szCs w:val="24"/>
          <w:lang w:val="en-US" w:eastAsia="zh-CN"/>
        </w:rPr>
        <w:t>.</w:t>
      </w:r>
    </w:p>
    <w:p w14:paraId="247B30F1" w14:textId="77777777" w:rsidR="00157B77" w:rsidRPr="00724AB8" w:rsidRDefault="004069AC" w:rsidP="00724AB8">
      <w:pPr>
        <w:adjustRightInd w:val="0"/>
        <w:snapToGrid w:val="0"/>
        <w:spacing w:after="0" w:line="360" w:lineRule="auto"/>
        <w:ind w:rightChars="193" w:right="425" w:firstLineChars="100" w:firstLine="240"/>
        <w:jc w:val="both"/>
        <w:rPr>
          <w:rFonts w:ascii="Book Antiqua" w:hAnsi="Book Antiqua"/>
          <w:color w:val="000000" w:themeColor="text1"/>
          <w:sz w:val="24"/>
          <w:szCs w:val="24"/>
          <w:lang w:val="en-US" w:eastAsia="zh-CN"/>
        </w:rPr>
      </w:pPr>
      <w:r w:rsidRPr="00724AB8">
        <w:rPr>
          <w:rFonts w:ascii="Book Antiqua" w:hAnsi="Book Antiqua"/>
          <w:color w:val="000000" w:themeColor="text1"/>
          <w:sz w:val="24"/>
          <w:szCs w:val="24"/>
          <w:lang w:val="en-US"/>
        </w:rPr>
        <w:t>As t</w:t>
      </w:r>
      <w:r w:rsidR="00A141AF" w:rsidRPr="00724AB8">
        <w:rPr>
          <w:rFonts w:ascii="Book Antiqua" w:hAnsi="Book Antiqua"/>
          <w:color w:val="000000" w:themeColor="text1"/>
          <w:sz w:val="24"/>
          <w:szCs w:val="24"/>
          <w:lang w:val="en-US"/>
        </w:rPr>
        <w:t xml:space="preserve">he doubling rate for knowledge production for 2020 has been estimated to be just 74 </w:t>
      </w:r>
      <w:r w:rsidR="00F00EA9" w:rsidRPr="00724AB8">
        <w:rPr>
          <w:rFonts w:ascii="Book Antiqua" w:hAnsi="Book Antiqua"/>
          <w:color w:val="000000" w:themeColor="text1"/>
          <w:sz w:val="24"/>
          <w:szCs w:val="24"/>
          <w:lang w:val="en-US" w:eastAsia="zh-CN"/>
        </w:rPr>
        <w:t>d</w:t>
      </w:r>
      <w:r w:rsidRPr="00724AB8">
        <w:rPr>
          <w:rFonts w:ascii="Book Antiqua" w:hAnsi="Book Antiqua"/>
          <w:color w:val="000000" w:themeColor="text1"/>
          <w:sz w:val="24"/>
          <w:szCs w:val="24"/>
          <w:lang w:val="en-US"/>
        </w:rPr>
        <w:t xml:space="preserve"> and </w:t>
      </w:r>
      <w:r w:rsidR="00A141AF" w:rsidRPr="00724AB8">
        <w:rPr>
          <w:rFonts w:ascii="Book Antiqua" w:hAnsi="Book Antiqua"/>
          <w:color w:val="000000" w:themeColor="text1"/>
          <w:sz w:val="24"/>
          <w:szCs w:val="24"/>
          <w:lang w:val="en-US"/>
        </w:rPr>
        <w:t xml:space="preserve">the effectiveness of </w:t>
      </w:r>
      <w:r w:rsidRPr="00724AB8">
        <w:rPr>
          <w:rFonts w:ascii="Book Antiqua" w:hAnsi="Book Antiqua"/>
          <w:i/>
          <w:color w:val="000000" w:themeColor="text1"/>
          <w:sz w:val="24"/>
          <w:szCs w:val="24"/>
          <w:lang w:val="en-US"/>
        </w:rPr>
        <w:t>e.g.</w:t>
      </w:r>
      <w:r w:rsidRPr="00724AB8">
        <w:rPr>
          <w:rFonts w:ascii="Book Antiqua" w:hAnsi="Book Antiqua"/>
          <w:color w:val="000000" w:themeColor="text1"/>
          <w:sz w:val="24"/>
          <w:szCs w:val="24"/>
          <w:lang w:val="en-US"/>
        </w:rPr>
        <w:t xml:space="preserve">, </w:t>
      </w:r>
      <w:r w:rsidR="00A141AF" w:rsidRPr="00724AB8">
        <w:rPr>
          <w:rFonts w:ascii="Book Antiqua" w:hAnsi="Book Antiqua"/>
          <w:color w:val="000000" w:themeColor="text1"/>
          <w:sz w:val="24"/>
          <w:szCs w:val="24"/>
          <w:lang w:val="en-US"/>
        </w:rPr>
        <w:t xml:space="preserve">medical treatments vastly improve when treatments were directed by evidence-based science, a similar approach </w:t>
      </w:r>
      <w:r w:rsidRPr="00724AB8">
        <w:rPr>
          <w:rFonts w:ascii="Book Antiqua" w:hAnsi="Book Antiqua"/>
          <w:color w:val="000000" w:themeColor="text1"/>
          <w:sz w:val="24"/>
          <w:szCs w:val="24"/>
          <w:lang w:val="en-US"/>
        </w:rPr>
        <w:t xml:space="preserve">has to be implemented </w:t>
      </w:r>
      <w:r w:rsidR="00A141AF" w:rsidRPr="00724AB8">
        <w:rPr>
          <w:rFonts w:ascii="Book Antiqua" w:hAnsi="Book Antiqua"/>
          <w:color w:val="000000" w:themeColor="text1"/>
          <w:sz w:val="24"/>
          <w:szCs w:val="24"/>
          <w:lang w:val="en-US"/>
        </w:rPr>
        <w:t xml:space="preserve">if </w:t>
      </w:r>
      <w:r w:rsidRPr="00724AB8">
        <w:rPr>
          <w:rFonts w:ascii="Book Antiqua" w:hAnsi="Book Antiqua"/>
          <w:color w:val="000000" w:themeColor="text1"/>
          <w:sz w:val="24"/>
          <w:szCs w:val="24"/>
          <w:lang w:val="en-US"/>
        </w:rPr>
        <w:t xml:space="preserve">our students </w:t>
      </w:r>
      <w:r w:rsidR="00A141AF" w:rsidRPr="00724AB8">
        <w:rPr>
          <w:rFonts w:ascii="Book Antiqua" w:hAnsi="Book Antiqua"/>
          <w:color w:val="000000" w:themeColor="text1"/>
          <w:sz w:val="24"/>
          <w:szCs w:val="24"/>
          <w:lang w:val="en-US"/>
        </w:rPr>
        <w:t xml:space="preserve">are to </w:t>
      </w:r>
      <w:r w:rsidRPr="00724AB8">
        <w:rPr>
          <w:rFonts w:ascii="Book Antiqua" w:hAnsi="Book Antiqua"/>
          <w:color w:val="000000" w:themeColor="text1"/>
          <w:sz w:val="24"/>
          <w:szCs w:val="24"/>
          <w:lang w:val="en-US"/>
        </w:rPr>
        <w:t xml:space="preserve">be </w:t>
      </w:r>
      <w:r w:rsidR="00A141AF" w:rsidRPr="00724AB8">
        <w:rPr>
          <w:rFonts w:ascii="Book Antiqua" w:hAnsi="Book Antiqua"/>
          <w:color w:val="000000" w:themeColor="text1"/>
          <w:sz w:val="24"/>
          <w:szCs w:val="24"/>
          <w:lang w:val="en-US"/>
        </w:rPr>
        <w:t>adequately prepare</w:t>
      </w:r>
      <w:r w:rsidRPr="00724AB8">
        <w:rPr>
          <w:rFonts w:ascii="Book Antiqua" w:hAnsi="Book Antiqua"/>
          <w:color w:val="000000" w:themeColor="text1"/>
          <w:sz w:val="24"/>
          <w:szCs w:val="24"/>
          <w:lang w:val="en-US"/>
        </w:rPr>
        <w:t>d</w:t>
      </w:r>
      <w:r w:rsidR="00A141AF" w:rsidRPr="00724AB8">
        <w:rPr>
          <w:rFonts w:ascii="Book Antiqua" w:hAnsi="Book Antiqua"/>
          <w:color w:val="000000" w:themeColor="text1"/>
          <w:sz w:val="24"/>
          <w:szCs w:val="24"/>
          <w:lang w:val="en-US"/>
        </w:rPr>
        <w:t xml:space="preserve"> to be doctors in the 21</w:t>
      </w:r>
      <w:r w:rsidR="00A141AF" w:rsidRPr="00724AB8">
        <w:rPr>
          <w:rFonts w:ascii="Book Antiqua" w:hAnsi="Book Antiqua"/>
          <w:color w:val="000000" w:themeColor="text1"/>
          <w:sz w:val="24"/>
          <w:szCs w:val="24"/>
          <w:vertAlign w:val="superscript"/>
          <w:lang w:val="en-US"/>
        </w:rPr>
        <w:t>st</w:t>
      </w:r>
      <w:r w:rsidR="00A141AF" w:rsidRPr="00724AB8">
        <w:rPr>
          <w:rFonts w:ascii="Book Antiqua" w:hAnsi="Book Antiqua"/>
          <w:color w:val="000000" w:themeColor="text1"/>
          <w:sz w:val="24"/>
          <w:szCs w:val="24"/>
          <w:lang w:val="en-US"/>
        </w:rPr>
        <w:t xml:space="preserve"> century.</w:t>
      </w:r>
      <w:r w:rsidRPr="00724AB8">
        <w:rPr>
          <w:rFonts w:ascii="Book Antiqua" w:hAnsi="Book Antiqua"/>
          <w:color w:val="000000" w:themeColor="text1"/>
          <w:sz w:val="24"/>
          <w:szCs w:val="24"/>
          <w:lang w:val="en-US"/>
        </w:rPr>
        <w:t xml:space="preserve"> In order to</w:t>
      </w:r>
      <w:r w:rsidR="00A141AF" w:rsidRPr="00724AB8">
        <w:rPr>
          <w:rFonts w:ascii="Book Antiqua" w:hAnsi="Book Antiqua"/>
          <w:color w:val="000000" w:themeColor="text1"/>
          <w:sz w:val="24"/>
          <w:szCs w:val="24"/>
          <w:lang w:val="en-US"/>
        </w:rPr>
        <w:t xml:space="preserve"> mak</w:t>
      </w:r>
      <w:r w:rsidRPr="00724AB8">
        <w:rPr>
          <w:rFonts w:ascii="Book Antiqua" w:hAnsi="Book Antiqua"/>
          <w:color w:val="000000" w:themeColor="text1"/>
          <w:sz w:val="24"/>
          <w:szCs w:val="24"/>
          <w:lang w:val="en-US"/>
        </w:rPr>
        <w:t>e</w:t>
      </w:r>
      <w:r w:rsidR="00A141AF" w:rsidRPr="00724AB8">
        <w:rPr>
          <w:rFonts w:ascii="Book Antiqua" w:hAnsi="Book Antiqua"/>
          <w:color w:val="000000" w:themeColor="text1"/>
          <w:sz w:val="24"/>
          <w:szCs w:val="24"/>
          <w:lang w:val="en-US"/>
        </w:rPr>
        <w:t xml:space="preserve"> the learning process as efficient as possible</w:t>
      </w:r>
      <w:r w:rsidRPr="00724AB8">
        <w:rPr>
          <w:rFonts w:ascii="Book Antiqua" w:hAnsi="Book Antiqua"/>
          <w:color w:val="000000" w:themeColor="text1"/>
          <w:sz w:val="24"/>
          <w:szCs w:val="24"/>
          <w:lang w:val="en-US"/>
        </w:rPr>
        <w:t xml:space="preserve">, we </w:t>
      </w:r>
      <w:proofErr w:type="gramStart"/>
      <w:r w:rsidRPr="00724AB8">
        <w:rPr>
          <w:rFonts w:ascii="Book Antiqua" w:hAnsi="Book Antiqua"/>
          <w:color w:val="000000" w:themeColor="text1"/>
          <w:sz w:val="24"/>
          <w:szCs w:val="24"/>
          <w:lang w:val="en-US"/>
        </w:rPr>
        <w:t>have to</w:t>
      </w:r>
      <w:proofErr w:type="gramEnd"/>
      <w:r w:rsidRPr="00724AB8">
        <w:rPr>
          <w:rFonts w:ascii="Book Antiqua" w:hAnsi="Book Antiqua"/>
          <w:color w:val="000000" w:themeColor="text1"/>
          <w:sz w:val="24"/>
          <w:szCs w:val="24"/>
          <w:lang w:val="en-US"/>
        </w:rPr>
        <w:t xml:space="preserve"> provide</w:t>
      </w:r>
      <w:r w:rsidR="00BF1F86" w:rsidRPr="00724AB8">
        <w:rPr>
          <w:rFonts w:ascii="Book Antiqua" w:hAnsi="Book Antiqua"/>
          <w:color w:val="000000" w:themeColor="text1"/>
          <w:sz w:val="24"/>
          <w:szCs w:val="24"/>
          <w:lang w:val="en-US"/>
        </w:rPr>
        <w:t>:</w:t>
      </w:r>
      <w:r w:rsidR="00157B77" w:rsidRPr="00724AB8">
        <w:rPr>
          <w:rFonts w:ascii="Book Antiqua" w:hAnsi="Book Antiqua"/>
          <w:color w:val="000000" w:themeColor="text1"/>
          <w:sz w:val="24"/>
          <w:szCs w:val="24"/>
          <w:lang w:val="en-US" w:eastAsia="zh-CN"/>
        </w:rPr>
        <w:t xml:space="preserve"> (</w:t>
      </w:r>
      <w:r w:rsidRPr="00724AB8">
        <w:rPr>
          <w:rFonts w:ascii="Book Antiqua" w:hAnsi="Book Antiqua"/>
          <w:color w:val="000000" w:themeColor="text1"/>
          <w:sz w:val="24"/>
          <w:szCs w:val="24"/>
          <w:lang w:val="en-US"/>
        </w:rPr>
        <w:t xml:space="preserve">1) </w:t>
      </w:r>
      <w:r w:rsidR="00BF1F86" w:rsidRPr="00724AB8">
        <w:rPr>
          <w:rFonts w:ascii="Book Antiqua" w:hAnsi="Book Antiqua"/>
          <w:color w:val="000000" w:themeColor="text1"/>
          <w:sz w:val="24"/>
          <w:szCs w:val="24"/>
          <w:lang w:val="en-US"/>
        </w:rPr>
        <w:t>S</w:t>
      </w:r>
      <w:r w:rsidR="00A141AF" w:rsidRPr="00724AB8">
        <w:rPr>
          <w:rFonts w:ascii="Book Antiqua" w:hAnsi="Book Antiqua"/>
          <w:color w:val="000000" w:themeColor="text1"/>
          <w:sz w:val="24"/>
          <w:szCs w:val="24"/>
          <w:lang w:val="en-US"/>
        </w:rPr>
        <w:t xml:space="preserve">paced </w:t>
      </w:r>
      <w:r w:rsidRPr="00724AB8">
        <w:rPr>
          <w:rFonts w:ascii="Book Antiqua" w:hAnsi="Book Antiqua"/>
          <w:color w:val="000000" w:themeColor="text1"/>
          <w:sz w:val="24"/>
          <w:szCs w:val="24"/>
          <w:lang w:val="en-US"/>
        </w:rPr>
        <w:t>l</w:t>
      </w:r>
      <w:r w:rsidR="00A141AF" w:rsidRPr="00724AB8">
        <w:rPr>
          <w:rFonts w:ascii="Book Antiqua" w:hAnsi="Book Antiqua"/>
          <w:color w:val="000000" w:themeColor="text1"/>
          <w:sz w:val="24"/>
          <w:szCs w:val="24"/>
          <w:lang w:val="en-US"/>
        </w:rPr>
        <w:t>earning</w:t>
      </w:r>
      <w:r w:rsidRPr="00724AB8">
        <w:rPr>
          <w:rFonts w:ascii="Book Antiqua" w:hAnsi="Book Antiqua"/>
          <w:color w:val="000000" w:themeColor="text1"/>
          <w:sz w:val="24"/>
          <w:szCs w:val="24"/>
          <w:lang w:val="en-US"/>
        </w:rPr>
        <w:t xml:space="preserve">: </w:t>
      </w:r>
      <w:r w:rsidR="00A141AF" w:rsidRPr="00724AB8">
        <w:rPr>
          <w:rFonts w:ascii="Book Antiqua" w:hAnsi="Book Antiqua"/>
          <w:color w:val="000000" w:themeColor="text1"/>
          <w:sz w:val="24"/>
          <w:szCs w:val="24"/>
          <w:lang w:val="en-US"/>
        </w:rPr>
        <w:t>spaced repetition algorithm</w:t>
      </w:r>
      <w:r w:rsidR="00BF1F86" w:rsidRPr="00724AB8">
        <w:rPr>
          <w:rFonts w:ascii="Book Antiqua" w:hAnsi="Book Antiqua"/>
          <w:color w:val="000000" w:themeColor="text1"/>
          <w:sz w:val="24"/>
          <w:szCs w:val="24"/>
          <w:lang w:val="en-US"/>
        </w:rPr>
        <w:t>s</w:t>
      </w:r>
      <w:r w:rsidR="00A141AF" w:rsidRPr="00724AB8">
        <w:rPr>
          <w:rFonts w:ascii="Book Antiqua" w:hAnsi="Book Antiqua"/>
          <w:color w:val="000000" w:themeColor="text1"/>
          <w:sz w:val="24"/>
          <w:szCs w:val="24"/>
          <w:lang w:val="en-US"/>
        </w:rPr>
        <w:t xml:space="preserve"> spread learning opportunities over time to improve knowledge retention. Students </w:t>
      </w:r>
      <w:r w:rsidRPr="00724AB8">
        <w:rPr>
          <w:rFonts w:ascii="Book Antiqua" w:hAnsi="Book Antiqua"/>
          <w:color w:val="000000" w:themeColor="text1"/>
          <w:sz w:val="24"/>
          <w:szCs w:val="24"/>
          <w:lang w:val="en-US"/>
        </w:rPr>
        <w:t xml:space="preserve">should </w:t>
      </w:r>
      <w:r w:rsidR="00A141AF" w:rsidRPr="00724AB8">
        <w:rPr>
          <w:rFonts w:ascii="Book Antiqua" w:hAnsi="Book Antiqua"/>
          <w:color w:val="000000" w:themeColor="text1"/>
          <w:sz w:val="24"/>
          <w:szCs w:val="24"/>
          <w:lang w:val="en-US"/>
        </w:rPr>
        <w:t>have access to delivery-optimized recall questions, while the learning format itself spreads out the topics being studied so that there is space between the stud</w:t>
      </w:r>
      <w:r w:rsidR="00157B77" w:rsidRPr="00724AB8">
        <w:rPr>
          <w:rFonts w:ascii="Book Antiqua" w:hAnsi="Book Antiqua"/>
          <w:color w:val="000000" w:themeColor="text1"/>
          <w:sz w:val="24"/>
          <w:szCs w:val="24"/>
          <w:lang w:val="en-US"/>
        </w:rPr>
        <w:t>y of the same medical concepts</w:t>
      </w:r>
      <w:r w:rsidR="00157B77" w:rsidRPr="00724AB8">
        <w:rPr>
          <w:rFonts w:ascii="Book Antiqua" w:hAnsi="Book Antiqua"/>
          <w:color w:val="000000" w:themeColor="text1"/>
          <w:sz w:val="24"/>
          <w:szCs w:val="24"/>
          <w:lang w:val="en-US" w:eastAsia="zh-CN"/>
        </w:rPr>
        <w:t>; (</w:t>
      </w:r>
      <w:r w:rsidRPr="00724AB8">
        <w:rPr>
          <w:rFonts w:ascii="Book Antiqua" w:hAnsi="Book Antiqua"/>
          <w:color w:val="000000" w:themeColor="text1"/>
          <w:sz w:val="24"/>
          <w:szCs w:val="24"/>
          <w:lang w:val="en-US"/>
        </w:rPr>
        <w:t xml:space="preserve">2) </w:t>
      </w:r>
      <w:r w:rsidR="00EC1CFE" w:rsidRPr="00724AB8">
        <w:rPr>
          <w:rFonts w:ascii="Book Antiqua" w:hAnsi="Book Antiqua"/>
          <w:color w:val="000000" w:themeColor="text1"/>
          <w:sz w:val="24"/>
          <w:szCs w:val="24"/>
          <w:lang w:val="en-US"/>
        </w:rPr>
        <w:t xml:space="preserve">Interleaving: </w:t>
      </w:r>
      <w:r w:rsidR="00A141AF" w:rsidRPr="00724AB8">
        <w:rPr>
          <w:rFonts w:ascii="Book Antiqua" w:hAnsi="Book Antiqua"/>
          <w:color w:val="000000" w:themeColor="text1"/>
          <w:sz w:val="24"/>
          <w:szCs w:val="24"/>
          <w:lang w:val="en-US"/>
        </w:rPr>
        <w:t xml:space="preserve">knowledge </w:t>
      </w:r>
      <w:r w:rsidR="00EC1CFE" w:rsidRPr="00724AB8">
        <w:rPr>
          <w:rFonts w:ascii="Book Antiqua" w:hAnsi="Book Antiqua"/>
          <w:color w:val="000000" w:themeColor="text1"/>
          <w:sz w:val="24"/>
          <w:szCs w:val="24"/>
          <w:lang w:val="en-US"/>
        </w:rPr>
        <w:t xml:space="preserve">should be broken </w:t>
      </w:r>
      <w:r w:rsidR="00A141AF" w:rsidRPr="00724AB8">
        <w:rPr>
          <w:rFonts w:ascii="Book Antiqua" w:hAnsi="Book Antiqua"/>
          <w:color w:val="000000" w:themeColor="text1"/>
          <w:sz w:val="24"/>
          <w:szCs w:val="24"/>
          <w:lang w:val="en-US"/>
        </w:rPr>
        <w:t>down into 'easily digestible' sessions. This enables students to learn more effectively by easily switching between different topics. Doing this helps students learn the similarities and differences between different medical concepts, giving them a holistic an</w:t>
      </w:r>
      <w:r w:rsidR="00157B77" w:rsidRPr="00724AB8">
        <w:rPr>
          <w:rFonts w:ascii="Book Antiqua" w:hAnsi="Book Antiqua"/>
          <w:color w:val="000000" w:themeColor="text1"/>
          <w:sz w:val="24"/>
          <w:szCs w:val="24"/>
          <w:lang w:val="en-US"/>
        </w:rPr>
        <w:t>d interconnected knowledge base</w:t>
      </w:r>
      <w:r w:rsidR="00157B77" w:rsidRPr="00724AB8">
        <w:rPr>
          <w:rFonts w:ascii="Book Antiqua" w:hAnsi="Book Antiqua"/>
          <w:color w:val="000000" w:themeColor="text1"/>
          <w:sz w:val="24"/>
          <w:szCs w:val="24"/>
          <w:lang w:val="en-US" w:eastAsia="zh-CN"/>
        </w:rPr>
        <w:t>; (</w:t>
      </w:r>
      <w:r w:rsidR="00EC1CFE" w:rsidRPr="00724AB8">
        <w:rPr>
          <w:rFonts w:ascii="Book Antiqua" w:hAnsi="Book Antiqua"/>
          <w:color w:val="000000" w:themeColor="text1"/>
          <w:sz w:val="24"/>
          <w:szCs w:val="24"/>
          <w:lang w:val="en-US"/>
        </w:rPr>
        <w:t xml:space="preserve">3) </w:t>
      </w:r>
      <w:r w:rsidR="00A141AF" w:rsidRPr="00724AB8">
        <w:rPr>
          <w:rFonts w:ascii="Book Antiqua" w:hAnsi="Book Antiqua"/>
          <w:color w:val="000000" w:themeColor="text1"/>
          <w:sz w:val="24"/>
          <w:szCs w:val="24"/>
          <w:lang w:val="en-US"/>
        </w:rPr>
        <w:t xml:space="preserve">Didactics </w:t>
      </w:r>
      <w:r w:rsidR="00EC1CFE" w:rsidRPr="00724AB8">
        <w:rPr>
          <w:rFonts w:ascii="Book Antiqua" w:hAnsi="Book Antiqua"/>
          <w:color w:val="000000" w:themeColor="text1"/>
          <w:sz w:val="24"/>
          <w:szCs w:val="24"/>
          <w:lang w:val="en-US"/>
        </w:rPr>
        <w:t>v</w:t>
      </w:r>
      <w:r w:rsidR="00A141AF" w:rsidRPr="00724AB8">
        <w:rPr>
          <w:rFonts w:ascii="Book Antiqua" w:hAnsi="Book Antiqua"/>
          <w:color w:val="000000" w:themeColor="text1"/>
          <w:sz w:val="24"/>
          <w:szCs w:val="24"/>
          <w:lang w:val="en-US"/>
        </w:rPr>
        <w:t>ideos</w:t>
      </w:r>
      <w:r w:rsidR="00EC1CFE" w:rsidRPr="00724AB8">
        <w:rPr>
          <w:rFonts w:ascii="Book Antiqua" w:hAnsi="Book Antiqua"/>
          <w:color w:val="000000" w:themeColor="text1"/>
          <w:sz w:val="24"/>
          <w:szCs w:val="24"/>
          <w:lang w:val="en-US"/>
        </w:rPr>
        <w:t xml:space="preserve">: </w:t>
      </w:r>
      <w:r w:rsidR="00A141AF" w:rsidRPr="00724AB8">
        <w:rPr>
          <w:rFonts w:ascii="Book Antiqua" w:hAnsi="Book Antiqua"/>
          <w:color w:val="000000" w:themeColor="text1"/>
          <w:sz w:val="24"/>
          <w:szCs w:val="24"/>
          <w:lang w:val="en-US"/>
        </w:rPr>
        <w:t xml:space="preserve">dual coding, which combines verbal and visual representations of the same </w:t>
      </w:r>
      <w:r w:rsidR="00A141AF" w:rsidRPr="00724AB8">
        <w:rPr>
          <w:rFonts w:ascii="Book Antiqua" w:hAnsi="Book Antiqua"/>
          <w:color w:val="000000" w:themeColor="text1"/>
          <w:sz w:val="24"/>
          <w:szCs w:val="24"/>
          <w:lang w:val="en-US"/>
        </w:rPr>
        <w:lastRenderedPageBreak/>
        <w:t xml:space="preserve">information, </w:t>
      </w:r>
      <w:r w:rsidR="00EC1CFE" w:rsidRPr="00724AB8">
        <w:rPr>
          <w:rFonts w:ascii="Book Antiqua" w:hAnsi="Book Antiqua"/>
          <w:color w:val="000000" w:themeColor="text1"/>
          <w:sz w:val="24"/>
          <w:szCs w:val="24"/>
          <w:lang w:val="en-US"/>
        </w:rPr>
        <w:t xml:space="preserve">should be utilized </w:t>
      </w:r>
      <w:r w:rsidR="00A141AF" w:rsidRPr="00724AB8">
        <w:rPr>
          <w:rFonts w:ascii="Book Antiqua" w:hAnsi="Book Antiqua"/>
          <w:color w:val="000000" w:themeColor="text1"/>
          <w:sz w:val="24"/>
          <w:szCs w:val="24"/>
          <w:lang w:val="en-US"/>
        </w:rPr>
        <w:t>as students learn best when they have multiple representations of the same idea. Learning science also shows that shorter length representations (3-9</w:t>
      </w:r>
      <w:r w:rsidR="00BF1F86" w:rsidRPr="00724AB8">
        <w:rPr>
          <w:rFonts w:ascii="Book Antiqua" w:hAnsi="Book Antiqua"/>
          <w:color w:val="000000" w:themeColor="text1"/>
          <w:sz w:val="24"/>
          <w:szCs w:val="24"/>
          <w:lang w:val="en-US"/>
        </w:rPr>
        <w:t xml:space="preserve"> </w:t>
      </w:r>
      <w:r w:rsidR="00A141AF" w:rsidRPr="00724AB8">
        <w:rPr>
          <w:rFonts w:ascii="Book Antiqua" w:hAnsi="Book Antiqua"/>
          <w:color w:val="000000" w:themeColor="text1"/>
          <w:sz w:val="24"/>
          <w:szCs w:val="24"/>
          <w:lang w:val="en-US"/>
        </w:rPr>
        <w:t>min) are important for increasing knowledge retention</w:t>
      </w:r>
      <w:r w:rsidR="00157B77" w:rsidRPr="00724AB8">
        <w:rPr>
          <w:rFonts w:ascii="Book Antiqua" w:hAnsi="Book Antiqua"/>
          <w:color w:val="000000" w:themeColor="text1"/>
          <w:sz w:val="24"/>
          <w:szCs w:val="24"/>
          <w:lang w:val="en-US" w:eastAsia="zh-CN"/>
        </w:rPr>
        <w:t>; and (</w:t>
      </w:r>
      <w:r w:rsidR="00EC1CFE" w:rsidRPr="00724AB8">
        <w:rPr>
          <w:rFonts w:ascii="Book Antiqua" w:hAnsi="Book Antiqua"/>
          <w:color w:val="000000" w:themeColor="text1"/>
          <w:sz w:val="24"/>
          <w:szCs w:val="24"/>
          <w:lang w:val="en-US"/>
        </w:rPr>
        <w:t xml:space="preserve">4) </w:t>
      </w:r>
      <w:r w:rsidR="00A141AF" w:rsidRPr="00724AB8">
        <w:rPr>
          <w:rFonts w:ascii="Book Antiqua" w:hAnsi="Book Antiqua"/>
          <w:color w:val="000000" w:themeColor="text1"/>
          <w:sz w:val="24"/>
          <w:szCs w:val="24"/>
          <w:lang w:val="en-US"/>
        </w:rPr>
        <w:t xml:space="preserve">Active </w:t>
      </w:r>
      <w:r w:rsidR="00EC1CFE" w:rsidRPr="00724AB8">
        <w:rPr>
          <w:rFonts w:ascii="Book Antiqua" w:hAnsi="Book Antiqua"/>
          <w:color w:val="000000" w:themeColor="text1"/>
          <w:sz w:val="24"/>
          <w:szCs w:val="24"/>
          <w:lang w:val="en-US"/>
        </w:rPr>
        <w:t>r</w:t>
      </w:r>
      <w:r w:rsidR="00A141AF" w:rsidRPr="00724AB8">
        <w:rPr>
          <w:rFonts w:ascii="Book Antiqua" w:hAnsi="Book Antiqua"/>
          <w:color w:val="000000" w:themeColor="text1"/>
          <w:sz w:val="24"/>
          <w:szCs w:val="24"/>
          <w:lang w:val="en-US"/>
        </w:rPr>
        <w:t>etrieval</w:t>
      </w:r>
      <w:r w:rsidR="00EC1CFE" w:rsidRPr="00724AB8">
        <w:rPr>
          <w:rFonts w:ascii="Book Antiqua" w:hAnsi="Book Antiqua"/>
          <w:color w:val="000000" w:themeColor="text1"/>
          <w:sz w:val="24"/>
          <w:szCs w:val="24"/>
          <w:lang w:val="en-US"/>
        </w:rPr>
        <w:t xml:space="preserve">: </w:t>
      </w:r>
      <w:r w:rsidR="00A141AF" w:rsidRPr="00724AB8">
        <w:rPr>
          <w:rFonts w:ascii="Book Antiqua" w:hAnsi="Book Antiqua"/>
          <w:color w:val="000000" w:themeColor="text1"/>
          <w:sz w:val="24"/>
          <w:szCs w:val="24"/>
          <w:lang w:val="en-US"/>
        </w:rPr>
        <w:t xml:space="preserve">Quiz questions at the end of each learning unit </w:t>
      </w:r>
      <w:r w:rsidR="00EC1CFE" w:rsidRPr="00724AB8">
        <w:rPr>
          <w:rFonts w:ascii="Book Antiqua" w:hAnsi="Book Antiqua"/>
          <w:color w:val="000000" w:themeColor="text1"/>
          <w:sz w:val="24"/>
          <w:szCs w:val="24"/>
          <w:lang w:val="en-US"/>
        </w:rPr>
        <w:t xml:space="preserve">should </w:t>
      </w:r>
      <w:r w:rsidR="00A141AF" w:rsidRPr="00724AB8">
        <w:rPr>
          <w:rFonts w:ascii="Book Antiqua" w:hAnsi="Book Antiqua"/>
          <w:color w:val="000000" w:themeColor="text1"/>
          <w:sz w:val="24"/>
          <w:szCs w:val="24"/>
          <w:lang w:val="en-US"/>
        </w:rPr>
        <w:t xml:space="preserve">ensure learner engagement utilizing frequent low-stakes or no-stakes assessments. </w:t>
      </w:r>
    </w:p>
    <w:p w14:paraId="017FADC5" w14:textId="4A206932" w:rsidR="00A141AF" w:rsidRPr="00724AB8" w:rsidRDefault="00A141AF" w:rsidP="00724AB8">
      <w:pPr>
        <w:adjustRightInd w:val="0"/>
        <w:snapToGrid w:val="0"/>
        <w:spacing w:after="0" w:line="360" w:lineRule="auto"/>
        <w:ind w:rightChars="193" w:right="425" w:firstLineChars="100" w:firstLine="240"/>
        <w:jc w:val="both"/>
        <w:rPr>
          <w:rFonts w:ascii="Book Antiqua" w:hAnsi="Book Antiqua"/>
          <w:color w:val="000000" w:themeColor="text1"/>
          <w:sz w:val="24"/>
          <w:szCs w:val="24"/>
          <w:lang w:val="en-US" w:eastAsia="zh-CN"/>
        </w:rPr>
      </w:pPr>
      <w:r w:rsidRPr="00724AB8">
        <w:rPr>
          <w:rFonts w:ascii="Book Antiqua" w:hAnsi="Book Antiqua"/>
          <w:color w:val="000000" w:themeColor="text1"/>
          <w:sz w:val="24"/>
          <w:szCs w:val="24"/>
          <w:lang w:val="en-US"/>
        </w:rPr>
        <w:t>Furthermore, readiness assessments</w:t>
      </w:r>
      <w:r w:rsidR="00EC1CFE" w:rsidRPr="00724AB8">
        <w:rPr>
          <w:rFonts w:ascii="Book Antiqua" w:hAnsi="Book Antiqua"/>
          <w:color w:val="000000" w:themeColor="text1"/>
          <w:sz w:val="24"/>
          <w:szCs w:val="24"/>
          <w:lang w:val="en-US"/>
        </w:rPr>
        <w:t xml:space="preserve"> should be implemented</w:t>
      </w:r>
      <w:r w:rsidR="00BF1F86" w:rsidRPr="00724AB8">
        <w:rPr>
          <w:rFonts w:ascii="Book Antiqua" w:hAnsi="Book Antiqua"/>
          <w:color w:val="000000" w:themeColor="text1"/>
          <w:sz w:val="24"/>
          <w:szCs w:val="24"/>
          <w:lang w:val="en-US"/>
        </w:rPr>
        <w:t xml:space="preserve">, as well as </w:t>
      </w:r>
      <w:r w:rsidRPr="00724AB8">
        <w:rPr>
          <w:rFonts w:ascii="Book Antiqua" w:hAnsi="Book Antiqua"/>
          <w:color w:val="000000" w:themeColor="text1"/>
          <w:sz w:val="24"/>
          <w:szCs w:val="24"/>
          <w:lang w:val="en-US"/>
        </w:rPr>
        <w:t>briefings and debriefings of active learning formats supported by assignments with detailed drill-down analytics that bring data-driven leaning to the forefront for every instructor.</w:t>
      </w:r>
      <w:r w:rsidR="00DE05B0" w:rsidRPr="00724AB8">
        <w:rPr>
          <w:rFonts w:ascii="Book Antiqua" w:hAnsi="Book Antiqua"/>
          <w:color w:val="000000" w:themeColor="text1"/>
          <w:sz w:val="24"/>
          <w:szCs w:val="24"/>
          <w:lang w:val="en-US"/>
        </w:rPr>
        <w:t xml:space="preserve"> An example </w:t>
      </w:r>
      <w:r w:rsidR="00BF1F86" w:rsidRPr="00724AB8">
        <w:rPr>
          <w:rFonts w:ascii="Book Antiqua" w:hAnsi="Book Antiqua"/>
          <w:color w:val="000000" w:themeColor="text1"/>
          <w:sz w:val="24"/>
          <w:szCs w:val="24"/>
          <w:lang w:val="en-US"/>
        </w:rPr>
        <w:t>was shown at</w:t>
      </w:r>
      <w:r w:rsidR="00DE05B0" w:rsidRPr="00724AB8">
        <w:rPr>
          <w:rFonts w:ascii="Book Antiqua" w:hAnsi="Book Antiqua"/>
          <w:color w:val="000000" w:themeColor="text1"/>
          <w:sz w:val="24"/>
          <w:szCs w:val="24"/>
          <w:lang w:val="en-US"/>
        </w:rPr>
        <w:t>:</w:t>
      </w:r>
      <w:r w:rsidR="00BF1F86" w:rsidRPr="00724AB8">
        <w:rPr>
          <w:rFonts w:ascii="Book Antiqua" w:hAnsi="Book Antiqua"/>
          <w:color w:val="000000" w:themeColor="text1"/>
          <w:sz w:val="24"/>
          <w:szCs w:val="24"/>
          <w:lang w:val="en-US"/>
        </w:rPr>
        <w:t xml:space="preserve"> https://my.ltb.io/www/#/.</w:t>
      </w:r>
      <w:r w:rsidR="002A52CE" w:rsidRPr="00724AB8">
        <w:rPr>
          <w:rFonts w:ascii="Book Antiqua" w:hAnsi="Book Antiqua"/>
          <w:color w:val="000000" w:themeColor="text1"/>
          <w:sz w:val="24"/>
          <w:szCs w:val="24"/>
          <w:lang w:val="en-US"/>
        </w:rPr>
        <w:t xml:space="preserve"> D</w:t>
      </w:r>
      <w:r w:rsidRPr="00724AB8">
        <w:rPr>
          <w:rFonts w:ascii="Book Antiqua" w:hAnsi="Book Antiqua"/>
          <w:color w:val="000000" w:themeColor="text1"/>
          <w:sz w:val="24"/>
          <w:szCs w:val="24"/>
          <w:lang w:val="en-US"/>
        </w:rPr>
        <w:t xml:space="preserve">ata-driven solutions </w:t>
      </w:r>
      <w:r w:rsidR="002A52CE" w:rsidRPr="00724AB8">
        <w:rPr>
          <w:rFonts w:ascii="Book Antiqua" w:hAnsi="Book Antiqua"/>
          <w:color w:val="000000" w:themeColor="text1"/>
          <w:sz w:val="24"/>
          <w:szCs w:val="24"/>
          <w:lang w:val="en-US"/>
        </w:rPr>
        <w:t xml:space="preserve">are </w:t>
      </w:r>
      <w:r w:rsidRPr="00724AB8">
        <w:rPr>
          <w:rFonts w:ascii="Book Antiqua" w:hAnsi="Book Antiqua"/>
          <w:color w:val="000000" w:themeColor="text1"/>
          <w:sz w:val="24"/>
          <w:szCs w:val="24"/>
          <w:lang w:val="en-US"/>
        </w:rPr>
        <w:t>the key to improving the educational process</w:t>
      </w:r>
      <w:r w:rsidR="002A52CE" w:rsidRPr="00724AB8">
        <w:rPr>
          <w:rFonts w:ascii="Book Antiqua" w:hAnsi="Book Antiqua"/>
          <w:color w:val="000000" w:themeColor="text1"/>
          <w:sz w:val="24"/>
          <w:szCs w:val="24"/>
          <w:lang w:val="en-US"/>
        </w:rPr>
        <w:t>.</w:t>
      </w:r>
    </w:p>
    <w:p w14:paraId="58707DAD" w14:textId="77777777" w:rsidR="00157B77" w:rsidRPr="00724AB8" w:rsidRDefault="00157B77" w:rsidP="00724AB8">
      <w:pPr>
        <w:adjustRightInd w:val="0"/>
        <w:snapToGrid w:val="0"/>
        <w:spacing w:after="0" w:line="360" w:lineRule="auto"/>
        <w:ind w:rightChars="193" w:right="425" w:firstLineChars="100" w:firstLine="240"/>
        <w:jc w:val="both"/>
        <w:rPr>
          <w:rFonts w:ascii="Book Antiqua" w:hAnsi="Book Antiqua"/>
          <w:color w:val="000000" w:themeColor="text1"/>
          <w:sz w:val="24"/>
          <w:szCs w:val="24"/>
          <w:lang w:val="en-US" w:eastAsia="zh-CN"/>
        </w:rPr>
      </w:pPr>
    </w:p>
    <w:p w14:paraId="1A3A224E" w14:textId="0AC315A8" w:rsidR="00450C15" w:rsidRPr="00724AB8" w:rsidRDefault="00157B77" w:rsidP="00724AB8">
      <w:pPr>
        <w:adjustRightInd w:val="0"/>
        <w:snapToGrid w:val="0"/>
        <w:spacing w:after="0" w:line="360" w:lineRule="auto"/>
        <w:ind w:rightChars="193" w:right="425"/>
        <w:jc w:val="both"/>
        <w:rPr>
          <w:rFonts w:ascii="Book Antiqua" w:hAnsi="Book Antiqua"/>
          <w:b/>
          <w:color w:val="000000" w:themeColor="text1"/>
          <w:sz w:val="24"/>
          <w:szCs w:val="24"/>
          <w:u w:val="single"/>
          <w:lang w:val="en-US"/>
        </w:rPr>
      </w:pPr>
      <w:r w:rsidRPr="00724AB8">
        <w:rPr>
          <w:rFonts w:ascii="Book Antiqua" w:hAnsi="Book Antiqua"/>
          <w:b/>
          <w:color w:val="000000" w:themeColor="text1"/>
          <w:sz w:val="24"/>
          <w:szCs w:val="24"/>
          <w:u w:val="single"/>
          <w:lang w:val="en-US"/>
        </w:rPr>
        <w:t>CONCLUSION</w:t>
      </w:r>
    </w:p>
    <w:p w14:paraId="6949AE82" w14:textId="77777777" w:rsidR="001520DF" w:rsidRPr="00724AB8" w:rsidRDefault="00412F39" w:rsidP="00724AB8">
      <w:pPr>
        <w:adjustRightInd w:val="0"/>
        <w:snapToGrid w:val="0"/>
        <w:spacing w:after="0" w:line="360" w:lineRule="auto"/>
        <w:ind w:rightChars="193" w:right="425"/>
        <w:jc w:val="both"/>
        <w:rPr>
          <w:rFonts w:ascii="Book Antiqua" w:hAnsi="Book Antiqua"/>
          <w:color w:val="000000" w:themeColor="text1"/>
          <w:sz w:val="24"/>
          <w:szCs w:val="24"/>
          <w:lang w:val="en-US" w:eastAsia="zh-CN"/>
        </w:rPr>
      </w:pPr>
      <w:r w:rsidRPr="00724AB8">
        <w:rPr>
          <w:rFonts w:ascii="Book Antiqua" w:hAnsi="Book Antiqua"/>
          <w:color w:val="000000" w:themeColor="text1"/>
          <w:sz w:val="24"/>
          <w:szCs w:val="24"/>
          <w:lang w:val="en-US"/>
        </w:rPr>
        <w:t>Neuroscience</w:t>
      </w:r>
      <w:r w:rsidR="00E644A3" w:rsidRPr="00724AB8">
        <w:rPr>
          <w:rFonts w:ascii="Book Antiqua" w:hAnsi="Book Antiqua"/>
          <w:color w:val="000000" w:themeColor="text1"/>
          <w:sz w:val="24"/>
          <w:szCs w:val="24"/>
          <w:lang w:val="en-US"/>
        </w:rPr>
        <w:fldChar w:fldCharType="begin"/>
      </w:r>
      <w:r w:rsidR="002F3E33" w:rsidRPr="00724AB8">
        <w:rPr>
          <w:rFonts w:ascii="Book Antiqua" w:hAnsi="Book Antiqua"/>
          <w:color w:val="000000" w:themeColor="text1"/>
          <w:sz w:val="24"/>
          <w:szCs w:val="24"/>
          <w:lang w:val="en-US"/>
        </w:rPr>
        <w:instrText xml:space="preserve"> ADDIN EN.CITE &lt;EndNote&gt;&lt;Cite&gt;&lt;Author&gt;Singer&lt;/Author&gt;&lt;Year&gt;2005&lt;/Year&gt;&lt;RecNum&gt;54&lt;/RecNum&gt;&lt;DisplayText&gt;&lt;style face="superscript"&gt;[54]&lt;/style&gt;&lt;/DisplayText&gt;&lt;record&gt;&lt;rec-number&gt;54&lt;/rec-number&gt;&lt;foreign-keys&gt;&lt;key app="EN" db-id="tdz5satav95r0uee5tt5afa0vrx9d5a0fs5e" timestamp="1592020885"&gt;54&lt;/key&gt;&lt;/foreign-keys&gt;&lt;ref-type name="Journal Article"&gt;17&lt;/ref-type&gt;&lt;contributors&gt;&lt;authors&gt;&lt;author&gt;Singer, Peter&lt;/author&gt;&lt;/authors&gt;&lt;/contributors&gt;&lt;titles&gt;&lt;title&gt;Ethics and intuitions&lt;/title&gt;&lt;secondary-title&gt;The Journal of Ethics&lt;/secondary-title&gt;&lt;/titles&gt;&lt;periodical&gt;&lt;full-title&gt;The Journal of Ethics&lt;/full-title&gt;&lt;/periodical&gt;&lt;pages&gt;331-352&lt;/pages&gt;&lt;volume&gt;9&lt;/volume&gt;&lt;number&gt;3-4&lt;/number&gt;&lt;dates&gt;&lt;year&gt;2005&lt;/year&gt;&lt;/dates&gt;&lt;isbn&gt;1382-4554&lt;/isbn&gt;&lt;urls&gt;&lt;/urls&gt;&lt;/record&gt;&lt;/Cite&gt;&lt;/EndNote&gt;</w:instrText>
      </w:r>
      <w:r w:rsidR="00E644A3" w:rsidRPr="00724AB8">
        <w:rPr>
          <w:rFonts w:ascii="Book Antiqua" w:hAnsi="Book Antiqua"/>
          <w:color w:val="000000" w:themeColor="text1"/>
          <w:sz w:val="24"/>
          <w:szCs w:val="24"/>
          <w:lang w:val="en-US"/>
        </w:rPr>
        <w:fldChar w:fldCharType="separate"/>
      </w:r>
      <w:r w:rsidR="002F3E33" w:rsidRPr="00724AB8">
        <w:rPr>
          <w:rFonts w:ascii="Book Antiqua" w:hAnsi="Book Antiqua"/>
          <w:noProof/>
          <w:color w:val="000000" w:themeColor="text1"/>
          <w:sz w:val="24"/>
          <w:szCs w:val="24"/>
          <w:vertAlign w:val="superscript"/>
          <w:lang w:val="en-US"/>
        </w:rPr>
        <w:t>[54]</w:t>
      </w:r>
      <w:r w:rsidR="00E644A3" w:rsidRPr="00724AB8">
        <w:rPr>
          <w:rFonts w:ascii="Book Antiqua" w:hAnsi="Book Antiqua"/>
          <w:color w:val="000000" w:themeColor="text1"/>
          <w:sz w:val="24"/>
          <w:szCs w:val="24"/>
          <w:lang w:val="en-US"/>
        </w:rPr>
        <w:fldChar w:fldCharType="end"/>
      </w:r>
      <w:r w:rsidR="00E644A3" w:rsidRPr="00724AB8">
        <w:rPr>
          <w:rFonts w:ascii="Book Antiqua" w:hAnsi="Book Antiqua"/>
          <w:color w:val="000000" w:themeColor="text1"/>
          <w:sz w:val="24"/>
          <w:szCs w:val="24"/>
          <w:lang w:val="en-US"/>
        </w:rPr>
        <w:t xml:space="preserve"> </w:t>
      </w:r>
      <w:r w:rsidRPr="00724AB8">
        <w:rPr>
          <w:rFonts w:ascii="Book Antiqua" w:hAnsi="Book Antiqua"/>
          <w:color w:val="000000" w:themeColor="text1"/>
          <w:sz w:val="24"/>
          <w:szCs w:val="24"/>
          <w:lang w:val="en-US"/>
        </w:rPr>
        <w:t>defined the non-conscious</w:t>
      </w:r>
      <w:r w:rsidR="0011097F" w:rsidRPr="00724AB8">
        <w:rPr>
          <w:rFonts w:ascii="Book Antiqua" w:hAnsi="Book Antiqua"/>
          <w:color w:val="000000" w:themeColor="text1"/>
          <w:sz w:val="24"/>
          <w:szCs w:val="24"/>
          <w:lang w:val="en-US"/>
        </w:rPr>
        <w:t xml:space="preserve"> and allowed </w:t>
      </w:r>
      <w:r w:rsidRPr="00724AB8">
        <w:rPr>
          <w:rFonts w:ascii="Book Antiqua" w:hAnsi="Book Antiqua"/>
          <w:color w:val="000000" w:themeColor="text1"/>
          <w:sz w:val="24"/>
          <w:szCs w:val="24"/>
          <w:lang w:val="en-US"/>
        </w:rPr>
        <w:t xml:space="preserve">some connections between biology and behavior </w:t>
      </w:r>
      <w:r w:rsidR="0011097F" w:rsidRPr="00724AB8">
        <w:rPr>
          <w:rFonts w:ascii="Book Antiqua" w:hAnsi="Book Antiqua"/>
          <w:color w:val="000000" w:themeColor="text1"/>
          <w:sz w:val="24"/>
          <w:szCs w:val="24"/>
          <w:lang w:val="en-US"/>
        </w:rPr>
        <w:t>to</w:t>
      </w:r>
      <w:r w:rsidRPr="00724AB8">
        <w:rPr>
          <w:rFonts w:ascii="Book Antiqua" w:hAnsi="Book Antiqua"/>
          <w:color w:val="000000" w:themeColor="text1"/>
          <w:sz w:val="24"/>
          <w:szCs w:val="24"/>
          <w:lang w:val="en-US"/>
        </w:rPr>
        <w:t xml:space="preserve"> be made. Mathematics and computer science ha</w:t>
      </w:r>
      <w:r w:rsidR="000A649E" w:rsidRPr="00724AB8">
        <w:rPr>
          <w:rFonts w:ascii="Book Antiqua" w:hAnsi="Book Antiqua"/>
          <w:color w:val="000000" w:themeColor="text1"/>
          <w:sz w:val="24"/>
          <w:szCs w:val="24"/>
          <w:lang w:val="en-US"/>
        </w:rPr>
        <w:t>ve</w:t>
      </w:r>
      <w:r w:rsidRPr="00724AB8">
        <w:rPr>
          <w:rFonts w:ascii="Book Antiqua" w:hAnsi="Book Antiqua"/>
          <w:color w:val="000000" w:themeColor="text1"/>
          <w:sz w:val="24"/>
          <w:szCs w:val="24"/>
          <w:lang w:val="en-US"/>
        </w:rPr>
        <w:t xml:space="preserve"> put some effort into simulating the mind</w:t>
      </w:r>
      <w:r w:rsidR="00E644A3" w:rsidRPr="00724AB8">
        <w:rPr>
          <w:rFonts w:ascii="Book Antiqua" w:hAnsi="Book Antiqua"/>
          <w:color w:val="000000" w:themeColor="text1"/>
          <w:sz w:val="24"/>
          <w:szCs w:val="24"/>
          <w:lang w:val="en-US"/>
        </w:rPr>
        <w:fldChar w:fldCharType="begin"/>
      </w:r>
      <w:r w:rsidR="002F3E33" w:rsidRPr="00724AB8">
        <w:rPr>
          <w:rFonts w:ascii="Book Antiqua" w:hAnsi="Book Antiqua"/>
          <w:color w:val="000000" w:themeColor="text1"/>
          <w:sz w:val="24"/>
          <w:szCs w:val="24"/>
          <w:lang w:val="en-US"/>
        </w:rPr>
        <w:instrText xml:space="preserve"> ADDIN EN.CITE &lt;EndNote&gt;&lt;Cite&gt;&lt;Author&gt;Dietrich&lt;/Author&gt;&lt;Year&gt;2010&lt;/Year&gt;&lt;RecNum&gt;7&lt;/RecNum&gt;&lt;DisplayText&gt;&lt;style face="superscript"&gt;[55]&lt;/style&gt;&lt;/DisplayText&gt;&lt;record&gt;&lt;rec-number&gt;7&lt;/rec-number&gt;&lt;foreign-keys&gt;&lt;key app="EN" db-id="tdz5satav95r0uee5tt5afa0vrx9d5a0fs5e" timestamp="1592015050"&gt;7&lt;/key&gt;&lt;/foreign-keys&gt;&lt;ref-type name="Book"&gt;6&lt;/ref-type&gt;&lt;contributors&gt;&lt;authors&gt;&lt;author&gt;Dietrich, Dietmar&lt;/author&gt;&lt;author&gt;Fodor, Georg&lt;/author&gt;&lt;author&gt;Zucker, Gerhard&lt;/author&gt;&lt;author&gt;Bruckner, Dietmar&lt;/author&gt;&lt;/authors&gt;&lt;/contributors&gt;&lt;titles&gt;&lt;title&gt;Simulating the mind: A technical neuropsychoanalytical approach&lt;/title&gt;&lt;/titles&gt;&lt;dates&gt;&lt;year&gt;2010&lt;/year&gt;&lt;/dates&gt;&lt;publisher&gt;Springer&lt;/publisher&gt;&lt;isbn&gt;3211094512&lt;/isbn&gt;&lt;urls&gt;&lt;/urls&gt;&lt;/record&gt;&lt;/Cite&gt;&lt;/EndNote&gt;</w:instrText>
      </w:r>
      <w:r w:rsidR="00E644A3" w:rsidRPr="00724AB8">
        <w:rPr>
          <w:rFonts w:ascii="Book Antiqua" w:hAnsi="Book Antiqua"/>
          <w:color w:val="000000" w:themeColor="text1"/>
          <w:sz w:val="24"/>
          <w:szCs w:val="24"/>
          <w:lang w:val="en-US"/>
        </w:rPr>
        <w:fldChar w:fldCharType="separate"/>
      </w:r>
      <w:r w:rsidR="002F3E33" w:rsidRPr="00724AB8">
        <w:rPr>
          <w:rFonts w:ascii="Book Antiqua" w:hAnsi="Book Antiqua"/>
          <w:noProof/>
          <w:color w:val="000000" w:themeColor="text1"/>
          <w:sz w:val="24"/>
          <w:szCs w:val="24"/>
          <w:vertAlign w:val="superscript"/>
          <w:lang w:val="en-US"/>
        </w:rPr>
        <w:t>[55]</w:t>
      </w:r>
      <w:r w:rsidR="00E644A3" w:rsidRPr="00724AB8">
        <w:rPr>
          <w:rFonts w:ascii="Book Antiqua" w:hAnsi="Book Antiqua"/>
          <w:color w:val="000000" w:themeColor="text1"/>
          <w:sz w:val="24"/>
          <w:szCs w:val="24"/>
          <w:lang w:val="en-US"/>
        </w:rPr>
        <w:fldChar w:fldCharType="end"/>
      </w:r>
      <w:r w:rsidR="00F93673" w:rsidRPr="00724AB8">
        <w:rPr>
          <w:rFonts w:ascii="Book Antiqua" w:hAnsi="Book Antiqua"/>
          <w:color w:val="000000" w:themeColor="text1"/>
          <w:sz w:val="24"/>
          <w:szCs w:val="24"/>
          <w:lang w:val="en-US"/>
        </w:rPr>
        <w:t>.</w:t>
      </w:r>
      <w:r w:rsidR="004C631A" w:rsidRPr="00724AB8">
        <w:rPr>
          <w:rFonts w:ascii="Book Antiqua" w:hAnsi="Book Antiqua"/>
          <w:color w:val="000000" w:themeColor="text1"/>
          <w:sz w:val="24"/>
          <w:szCs w:val="24"/>
          <w:lang w:val="en-US"/>
        </w:rPr>
        <w:t xml:space="preserve"> Considering the speed, breadth, and depth of</w:t>
      </w:r>
      <w:r w:rsidR="004967C8" w:rsidRPr="00724AB8">
        <w:rPr>
          <w:rFonts w:ascii="Book Antiqua" w:hAnsi="Book Antiqua"/>
          <w:color w:val="000000" w:themeColor="text1"/>
          <w:sz w:val="24"/>
          <w:szCs w:val="24"/>
          <w:lang w:val="en-US"/>
        </w:rPr>
        <w:t xml:space="preserve"> technical</w:t>
      </w:r>
      <w:r w:rsidR="004C631A" w:rsidRPr="00724AB8">
        <w:rPr>
          <w:rFonts w:ascii="Book Antiqua" w:hAnsi="Book Antiqua"/>
          <w:color w:val="000000" w:themeColor="text1"/>
          <w:sz w:val="24"/>
          <w:szCs w:val="24"/>
          <w:lang w:val="en-US"/>
        </w:rPr>
        <w:t>/technological</w:t>
      </w:r>
      <w:r w:rsidR="004967C8" w:rsidRPr="00724AB8">
        <w:rPr>
          <w:rFonts w:ascii="Book Antiqua" w:hAnsi="Book Antiqua"/>
          <w:color w:val="000000" w:themeColor="text1"/>
          <w:sz w:val="24"/>
          <w:szCs w:val="24"/>
          <w:lang w:val="en-US"/>
        </w:rPr>
        <w:t xml:space="preserve"> advances</w:t>
      </w:r>
      <w:r w:rsidR="004C631A" w:rsidRPr="00724AB8">
        <w:rPr>
          <w:rFonts w:ascii="Book Antiqua" w:hAnsi="Book Antiqua"/>
          <w:color w:val="000000" w:themeColor="text1"/>
          <w:sz w:val="24"/>
          <w:szCs w:val="24"/>
          <w:lang w:val="en-US"/>
        </w:rPr>
        <w:t xml:space="preserve"> today,</w:t>
      </w:r>
      <w:r w:rsidR="004967C8" w:rsidRPr="00724AB8">
        <w:rPr>
          <w:rFonts w:ascii="Book Antiqua" w:hAnsi="Book Antiqua"/>
          <w:color w:val="000000" w:themeColor="text1"/>
          <w:sz w:val="24"/>
          <w:szCs w:val="24"/>
          <w:lang w:val="en-US"/>
        </w:rPr>
        <w:t xml:space="preserve"> it is necessary to develop </w:t>
      </w:r>
      <w:r w:rsidR="0011097F" w:rsidRPr="00724AB8">
        <w:rPr>
          <w:rFonts w:ascii="Book Antiqua" w:hAnsi="Book Antiqua"/>
          <w:color w:val="000000" w:themeColor="text1"/>
          <w:sz w:val="24"/>
          <w:szCs w:val="24"/>
          <w:lang w:val="en-US"/>
        </w:rPr>
        <w:t xml:space="preserve">specialized </w:t>
      </w:r>
      <w:r w:rsidR="004967C8" w:rsidRPr="00724AB8">
        <w:rPr>
          <w:rFonts w:ascii="Book Antiqua" w:hAnsi="Book Antiqua"/>
          <w:color w:val="000000" w:themeColor="text1"/>
          <w:sz w:val="24"/>
          <w:szCs w:val="24"/>
          <w:lang w:val="en-US"/>
        </w:rPr>
        <w:t xml:space="preserve">domain knowledge, </w:t>
      </w:r>
      <w:r w:rsidR="004C631A" w:rsidRPr="00724AB8">
        <w:rPr>
          <w:rFonts w:ascii="Book Antiqua" w:hAnsi="Book Antiqua"/>
          <w:color w:val="000000" w:themeColor="text1"/>
          <w:sz w:val="24"/>
          <w:szCs w:val="24"/>
          <w:lang w:val="en-US"/>
        </w:rPr>
        <w:t xml:space="preserve">and </w:t>
      </w:r>
      <w:r w:rsidR="004967C8" w:rsidRPr="00724AB8">
        <w:rPr>
          <w:rFonts w:ascii="Book Antiqua" w:hAnsi="Book Antiqua"/>
          <w:color w:val="000000" w:themeColor="text1"/>
          <w:sz w:val="24"/>
          <w:szCs w:val="24"/>
          <w:lang w:val="en-US"/>
        </w:rPr>
        <w:t>therefore interdisciplinary working group</w:t>
      </w:r>
      <w:r w:rsidR="004C631A" w:rsidRPr="00724AB8">
        <w:rPr>
          <w:rFonts w:ascii="Book Antiqua" w:hAnsi="Book Antiqua"/>
          <w:color w:val="000000" w:themeColor="text1"/>
          <w:sz w:val="24"/>
          <w:szCs w:val="24"/>
          <w:lang w:val="en-US"/>
        </w:rPr>
        <w:t>s</w:t>
      </w:r>
      <w:r w:rsidR="004967C8" w:rsidRPr="00724AB8">
        <w:rPr>
          <w:rFonts w:ascii="Book Antiqua" w:hAnsi="Book Antiqua"/>
          <w:color w:val="000000" w:themeColor="text1"/>
          <w:sz w:val="24"/>
          <w:szCs w:val="24"/>
          <w:lang w:val="en-US"/>
        </w:rPr>
        <w:t xml:space="preserve"> </w:t>
      </w:r>
      <w:r w:rsidR="004C631A" w:rsidRPr="00724AB8">
        <w:rPr>
          <w:rFonts w:ascii="Book Antiqua" w:hAnsi="Book Antiqua"/>
          <w:color w:val="000000" w:themeColor="text1"/>
          <w:sz w:val="24"/>
          <w:szCs w:val="24"/>
          <w:lang w:val="en-US"/>
        </w:rPr>
        <w:t>need</w:t>
      </w:r>
      <w:r w:rsidR="004967C8" w:rsidRPr="00724AB8">
        <w:rPr>
          <w:rFonts w:ascii="Book Antiqua" w:hAnsi="Book Antiqua"/>
          <w:color w:val="000000" w:themeColor="text1"/>
          <w:sz w:val="24"/>
          <w:szCs w:val="24"/>
          <w:lang w:val="en-US"/>
        </w:rPr>
        <w:t xml:space="preserve"> to develop </w:t>
      </w:r>
      <w:r w:rsidR="004C631A" w:rsidRPr="00724AB8">
        <w:rPr>
          <w:rFonts w:ascii="Book Antiqua" w:hAnsi="Book Antiqua"/>
          <w:color w:val="000000" w:themeColor="text1"/>
          <w:sz w:val="24"/>
          <w:szCs w:val="24"/>
          <w:lang w:val="en-US"/>
        </w:rPr>
        <w:t>glossaries</w:t>
      </w:r>
      <w:r w:rsidR="004967C8" w:rsidRPr="00724AB8">
        <w:rPr>
          <w:rFonts w:ascii="Book Antiqua" w:hAnsi="Book Antiqua"/>
          <w:color w:val="000000" w:themeColor="text1"/>
          <w:sz w:val="24"/>
          <w:szCs w:val="24"/>
          <w:lang w:val="en-US"/>
        </w:rPr>
        <w:t xml:space="preserve">. The main domains could then be tested and discussed again in a hermeneutic circle to influence </w:t>
      </w:r>
      <w:r w:rsidR="00F93673" w:rsidRPr="00724AB8">
        <w:rPr>
          <w:rFonts w:ascii="Book Antiqua" w:hAnsi="Book Antiqua"/>
          <w:color w:val="000000" w:themeColor="text1"/>
          <w:sz w:val="24"/>
          <w:szCs w:val="24"/>
          <w:lang w:val="en-US"/>
        </w:rPr>
        <w:t xml:space="preserve">and see the impact on </w:t>
      </w:r>
      <w:r w:rsidR="004967C8" w:rsidRPr="00724AB8">
        <w:rPr>
          <w:rFonts w:ascii="Book Antiqua" w:hAnsi="Book Antiqua"/>
          <w:color w:val="000000" w:themeColor="text1"/>
          <w:sz w:val="24"/>
          <w:szCs w:val="24"/>
          <w:lang w:val="en-US"/>
        </w:rPr>
        <w:t>the learning process per se</w:t>
      </w:r>
      <w:r w:rsidRPr="00724AB8">
        <w:rPr>
          <w:rFonts w:ascii="Book Antiqua" w:hAnsi="Book Antiqua"/>
          <w:color w:val="000000" w:themeColor="text1"/>
          <w:sz w:val="24"/>
          <w:szCs w:val="24"/>
          <w:lang w:val="en-US"/>
        </w:rPr>
        <w:t>.</w:t>
      </w:r>
      <w:r w:rsidR="00F93673" w:rsidRPr="00724AB8">
        <w:rPr>
          <w:rFonts w:ascii="Book Antiqua" w:hAnsi="Book Antiqua"/>
          <w:color w:val="000000" w:themeColor="text1"/>
          <w:sz w:val="24"/>
          <w:szCs w:val="24"/>
          <w:lang w:val="en-US"/>
        </w:rPr>
        <w:t xml:space="preserve"> Research </w:t>
      </w:r>
      <w:r w:rsidR="000A649E" w:rsidRPr="00724AB8">
        <w:rPr>
          <w:rFonts w:ascii="Book Antiqua" w:hAnsi="Book Antiqua"/>
          <w:color w:val="000000" w:themeColor="text1"/>
          <w:sz w:val="24"/>
          <w:szCs w:val="24"/>
          <w:lang w:val="en-US"/>
        </w:rPr>
        <w:t>into</w:t>
      </w:r>
      <w:r w:rsidR="00F93673" w:rsidRPr="00724AB8">
        <w:rPr>
          <w:rFonts w:ascii="Book Antiqua" w:hAnsi="Book Antiqua"/>
          <w:color w:val="000000" w:themeColor="text1"/>
          <w:sz w:val="24"/>
          <w:szCs w:val="24"/>
          <w:lang w:val="en-US"/>
        </w:rPr>
        <w:t xml:space="preserve"> the subjectivity of human beings (students, trainees) </w:t>
      </w:r>
      <w:r w:rsidR="000A649E" w:rsidRPr="00724AB8">
        <w:rPr>
          <w:rFonts w:ascii="Book Antiqua" w:hAnsi="Book Antiqua"/>
          <w:color w:val="000000" w:themeColor="text1"/>
          <w:sz w:val="24"/>
          <w:szCs w:val="24"/>
          <w:lang w:val="en-US"/>
        </w:rPr>
        <w:t>may</w:t>
      </w:r>
      <w:r w:rsidR="00F93673" w:rsidRPr="00724AB8">
        <w:rPr>
          <w:rFonts w:ascii="Book Antiqua" w:hAnsi="Book Antiqua"/>
          <w:color w:val="000000" w:themeColor="text1"/>
          <w:sz w:val="24"/>
          <w:szCs w:val="24"/>
          <w:lang w:val="en-US"/>
        </w:rPr>
        <w:t xml:space="preserve"> be empirical, qualitative, </w:t>
      </w:r>
      <w:r w:rsidR="000A649E" w:rsidRPr="00724AB8">
        <w:rPr>
          <w:rFonts w:ascii="Book Antiqua" w:hAnsi="Book Antiqua"/>
          <w:color w:val="000000" w:themeColor="text1"/>
          <w:sz w:val="24"/>
          <w:szCs w:val="24"/>
          <w:lang w:val="en-US"/>
        </w:rPr>
        <w:t xml:space="preserve">or </w:t>
      </w:r>
      <w:r w:rsidR="00F93673" w:rsidRPr="00724AB8">
        <w:rPr>
          <w:rFonts w:ascii="Book Antiqua" w:hAnsi="Book Antiqua"/>
          <w:color w:val="000000" w:themeColor="text1"/>
          <w:sz w:val="24"/>
          <w:szCs w:val="24"/>
          <w:lang w:val="en-US"/>
        </w:rPr>
        <w:t xml:space="preserve">inductive, but should </w:t>
      </w:r>
      <w:r w:rsidR="000A649E" w:rsidRPr="00724AB8">
        <w:rPr>
          <w:rFonts w:ascii="Book Antiqua" w:hAnsi="Book Antiqua"/>
          <w:color w:val="000000" w:themeColor="text1"/>
          <w:sz w:val="24"/>
          <w:szCs w:val="24"/>
          <w:lang w:val="en-US"/>
        </w:rPr>
        <w:t xml:space="preserve">ideally </w:t>
      </w:r>
      <w:r w:rsidR="00F93673" w:rsidRPr="00724AB8">
        <w:rPr>
          <w:rFonts w:ascii="Book Antiqua" w:hAnsi="Book Antiqua"/>
          <w:color w:val="000000" w:themeColor="text1"/>
          <w:sz w:val="24"/>
          <w:szCs w:val="24"/>
          <w:lang w:val="en-US"/>
        </w:rPr>
        <w:t>be re-evaluated by the subject in</w:t>
      </w:r>
      <w:r w:rsidR="000A649E" w:rsidRPr="00724AB8">
        <w:rPr>
          <w:rFonts w:ascii="Book Antiqua" w:hAnsi="Book Antiqua"/>
          <w:color w:val="000000" w:themeColor="text1"/>
          <w:sz w:val="24"/>
          <w:szCs w:val="24"/>
          <w:lang w:val="en-US"/>
        </w:rPr>
        <w:t xml:space="preserve"> an</w:t>
      </w:r>
      <w:r w:rsidR="00F93673" w:rsidRPr="00724AB8">
        <w:rPr>
          <w:rFonts w:ascii="Book Antiqua" w:hAnsi="Book Antiqua"/>
          <w:color w:val="000000" w:themeColor="text1"/>
          <w:sz w:val="24"/>
          <w:szCs w:val="24"/>
          <w:lang w:val="en-US"/>
        </w:rPr>
        <w:t xml:space="preserve"> idiographic manner. </w:t>
      </w:r>
    </w:p>
    <w:p w14:paraId="26939BCC" w14:textId="77777777" w:rsidR="00DF3143" w:rsidRPr="00724AB8" w:rsidRDefault="00D93151" w:rsidP="00724AB8">
      <w:pPr>
        <w:adjustRightInd w:val="0"/>
        <w:snapToGrid w:val="0"/>
        <w:spacing w:after="0" w:line="360" w:lineRule="auto"/>
        <w:ind w:rightChars="193" w:right="425" w:firstLineChars="100" w:firstLine="240"/>
        <w:jc w:val="both"/>
        <w:rPr>
          <w:rFonts w:ascii="Book Antiqua" w:hAnsi="Book Antiqua"/>
          <w:color w:val="000000" w:themeColor="text1"/>
          <w:sz w:val="24"/>
          <w:szCs w:val="24"/>
          <w:lang w:val="en-US" w:eastAsia="zh-CN"/>
        </w:rPr>
      </w:pPr>
      <w:r w:rsidRPr="00724AB8">
        <w:rPr>
          <w:rFonts w:ascii="Book Antiqua" w:hAnsi="Book Antiqua"/>
          <w:color w:val="000000" w:themeColor="text1"/>
          <w:sz w:val="24"/>
          <w:szCs w:val="24"/>
          <w:lang w:val="en-US"/>
        </w:rPr>
        <w:t>To give an</w:t>
      </w:r>
      <w:r w:rsidR="00C6283F" w:rsidRPr="00724AB8">
        <w:rPr>
          <w:rFonts w:ascii="Book Antiqua" w:hAnsi="Book Antiqua"/>
          <w:color w:val="000000" w:themeColor="text1"/>
          <w:sz w:val="24"/>
          <w:szCs w:val="24"/>
          <w:lang w:val="en-US"/>
        </w:rPr>
        <w:t xml:space="preserve"> example </w:t>
      </w:r>
      <w:r w:rsidRPr="00724AB8">
        <w:rPr>
          <w:rFonts w:ascii="Book Antiqua" w:hAnsi="Book Antiqua"/>
          <w:color w:val="000000" w:themeColor="text1"/>
          <w:sz w:val="24"/>
          <w:szCs w:val="24"/>
          <w:lang w:val="en-US"/>
        </w:rPr>
        <w:t xml:space="preserve">illustrating </w:t>
      </w:r>
      <w:r w:rsidR="00C6283F" w:rsidRPr="00724AB8">
        <w:rPr>
          <w:rFonts w:ascii="Book Antiqua" w:hAnsi="Book Antiqua"/>
          <w:color w:val="000000" w:themeColor="text1"/>
          <w:sz w:val="24"/>
          <w:szCs w:val="24"/>
          <w:lang w:val="en-US"/>
        </w:rPr>
        <w:t xml:space="preserve">the </w:t>
      </w:r>
      <w:r w:rsidR="0011097F" w:rsidRPr="00724AB8">
        <w:rPr>
          <w:rFonts w:ascii="Book Antiqua" w:hAnsi="Book Antiqua"/>
          <w:color w:val="000000" w:themeColor="text1"/>
          <w:sz w:val="24"/>
          <w:szCs w:val="24"/>
          <w:lang w:val="en-US"/>
        </w:rPr>
        <w:t xml:space="preserve">current </w:t>
      </w:r>
      <w:r w:rsidR="00C6283F" w:rsidRPr="00724AB8">
        <w:rPr>
          <w:rFonts w:ascii="Book Antiqua" w:hAnsi="Book Antiqua"/>
          <w:color w:val="000000" w:themeColor="text1"/>
          <w:sz w:val="24"/>
          <w:szCs w:val="24"/>
          <w:lang w:val="en-US"/>
        </w:rPr>
        <w:t xml:space="preserve">dilemma </w:t>
      </w:r>
      <w:r w:rsidRPr="00724AB8">
        <w:rPr>
          <w:rFonts w:ascii="Book Antiqua" w:hAnsi="Book Antiqua"/>
          <w:color w:val="000000" w:themeColor="text1"/>
          <w:sz w:val="24"/>
          <w:szCs w:val="24"/>
          <w:lang w:val="en-US"/>
        </w:rPr>
        <w:t>as well as</w:t>
      </w:r>
      <w:r w:rsidR="00C6283F" w:rsidRPr="00724AB8">
        <w:rPr>
          <w:rFonts w:ascii="Book Antiqua" w:hAnsi="Book Antiqua"/>
          <w:color w:val="000000" w:themeColor="text1"/>
          <w:sz w:val="24"/>
          <w:szCs w:val="24"/>
          <w:lang w:val="en-US"/>
        </w:rPr>
        <w:t xml:space="preserve"> the need </w:t>
      </w:r>
      <w:r w:rsidR="0011097F" w:rsidRPr="00724AB8">
        <w:rPr>
          <w:rFonts w:ascii="Book Antiqua" w:hAnsi="Book Antiqua"/>
          <w:color w:val="000000" w:themeColor="text1"/>
          <w:sz w:val="24"/>
          <w:szCs w:val="24"/>
          <w:lang w:val="en-US"/>
        </w:rPr>
        <w:t>for</w:t>
      </w:r>
      <w:r w:rsidR="00C6283F" w:rsidRPr="00724AB8">
        <w:rPr>
          <w:rFonts w:ascii="Book Antiqua" w:hAnsi="Book Antiqua"/>
          <w:color w:val="000000" w:themeColor="text1"/>
          <w:sz w:val="24"/>
          <w:szCs w:val="24"/>
          <w:lang w:val="en-US"/>
        </w:rPr>
        <w:t xml:space="preserve"> at least two perspectives</w:t>
      </w:r>
      <w:r w:rsidRPr="00724AB8">
        <w:rPr>
          <w:rFonts w:ascii="Book Antiqua" w:hAnsi="Book Antiqua"/>
          <w:color w:val="000000" w:themeColor="text1"/>
          <w:sz w:val="24"/>
          <w:szCs w:val="24"/>
          <w:lang w:val="en-US"/>
        </w:rPr>
        <w:t>, consider that i</w:t>
      </w:r>
      <w:r w:rsidR="00C6283F" w:rsidRPr="00724AB8">
        <w:rPr>
          <w:rFonts w:ascii="Book Antiqua" w:hAnsi="Book Antiqua"/>
          <w:color w:val="000000" w:themeColor="text1"/>
          <w:sz w:val="24"/>
          <w:szCs w:val="24"/>
          <w:lang w:val="en-US"/>
        </w:rPr>
        <w:t>n psychoanalytic literature, countertransference is usually described in a self-report format by the therapist. For example, the most recent psychometrically sound self-report measure, the Countertransference Questionnaire</w:t>
      </w:r>
      <w:r w:rsidR="00E644A3" w:rsidRPr="00724AB8">
        <w:rPr>
          <w:rFonts w:ascii="Book Antiqua" w:hAnsi="Book Antiqua"/>
          <w:color w:val="000000" w:themeColor="text1"/>
          <w:sz w:val="24"/>
          <w:szCs w:val="24"/>
          <w:lang w:val="en-US"/>
        </w:rPr>
        <w:fldChar w:fldCharType="begin"/>
      </w:r>
      <w:r w:rsidR="002F3E33" w:rsidRPr="00724AB8">
        <w:rPr>
          <w:rFonts w:ascii="Book Antiqua" w:hAnsi="Book Antiqua"/>
          <w:color w:val="000000" w:themeColor="text1"/>
          <w:sz w:val="24"/>
          <w:szCs w:val="24"/>
          <w:lang w:val="en-US"/>
        </w:rPr>
        <w:instrText xml:space="preserve"> ADDIN EN.CITE &lt;EndNote&gt;&lt;Cite&gt;&lt;Author&gt;Betan&lt;/Author&gt;&lt;Year&gt;2005&lt;/Year&gt;&lt;RecNum&gt;55&lt;/RecNum&gt;&lt;DisplayText&gt;&lt;style face="superscript"&gt;[56, 57]&lt;/style&gt;&lt;/DisplayText&gt;&lt;record&gt;&lt;rec-number&gt;55&lt;/rec-number&gt;&lt;foreign-keys&gt;&lt;key app="EN" db-id="tdz5satav95r0uee5tt5afa0vrx9d5a0fs5e" timestamp="1592020903"&gt;55&lt;/key&gt;&lt;/foreign-keys&gt;&lt;ref-type name="Journal Article"&gt;17&lt;/ref-type&gt;&lt;contributors&gt;&lt;authors&gt;&lt;author&gt;Betan, Ephi&lt;/author&gt;&lt;author&gt;Heim, Amy Kegley&lt;/author&gt;&lt;author&gt;Zittel Conklin, Carolyn&lt;/author&gt;&lt;author&gt;Westen, Drew&lt;/author&gt;&lt;/authors&gt;&lt;/contributors&gt;&lt;titles&gt;&lt;title&gt;Countertransference phenomena and personality pathology in clinical practice: An empirical investigation&lt;/title&gt;&lt;secondary-title&gt;American Journal of Psychiatry&lt;/secondary-title&gt;&lt;/titles&gt;&lt;periodical&gt;&lt;full-title&gt;American Journal of Psychiatry&lt;/full-title&gt;&lt;/periodical&gt;&lt;pages&gt;890-898&lt;/pages&gt;&lt;volume&gt;162&lt;/volume&gt;&lt;number&gt;5&lt;/number&gt;&lt;dates&gt;&lt;year&gt;2005&lt;/year&gt;&lt;/dates&gt;&lt;isbn&gt;0002-953X&lt;/isbn&gt;&lt;urls&gt;&lt;/urls&gt;&lt;/record&gt;&lt;/Cite&gt;&lt;Cite&gt;&lt;Author&gt;Zittel-Conklin&lt;/Author&gt;&lt;Year&gt;2005&lt;/Year&gt;&lt;RecNum&gt;56&lt;/RecNum&gt;&lt;record&gt;&lt;rec-number&gt;56&lt;/rec-number&gt;&lt;foreign-keys&gt;&lt;key app="EN" db-id="tdz5satav95r0uee5tt5afa0vrx9d5a0fs5e" timestamp="1592020912"&gt;56&lt;/key&gt;&lt;/foreign-keys&gt;&lt;ref-type name="Journal Article"&gt;17&lt;/ref-type&gt;&lt;contributors&gt;&lt;authors&gt;&lt;author&gt;Zittel-Conklin, C&lt;/author&gt;&lt;author&gt;Westen, D&lt;/author&gt;&lt;/authors&gt;&lt;/contributors&gt;&lt;titles&gt;&lt;title&gt;Countertransference Questionnaire (CTQ) manual&lt;/title&gt;&lt;secondary-title&gt;Atlanta, GA: Emory University&lt;/secondary-title&gt;&lt;/titles&gt;&lt;periodical&gt;&lt;full-title&gt;Atlanta, GA: Emory University&lt;/full-title&gt;&lt;/periodical&gt;&lt;dates&gt;&lt;year&gt;2005&lt;/year&gt;&lt;/dates&gt;&lt;urls&gt;&lt;/urls&gt;&lt;/record&gt;&lt;/Cite&gt;&lt;/EndNote&gt;</w:instrText>
      </w:r>
      <w:r w:rsidR="00E644A3" w:rsidRPr="00724AB8">
        <w:rPr>
          <w:rFonts w:ascii="Book Antiqua" w:hAnsi="Book Antiqua"/>
          <w:color w:val="000000" w:themeColor="text1"/>
          <w:sz w:val="24"/>
          <w:szCs w:val="24"/>
          <w:lang w:val="en-US"/>
        </w:rPr>
        <w:fldChar w:fldCharType="separate"/>
      </w:r>
      <w:r w:rsidR="003C1B53" w:rsidRPr="00724AB8">
        <w:rPr>
          <w:rFonts w:ascii="Book Antiqua" w:hAnsi="Book Antiqua"/>
          <w:noProof/>
          <w:color w:val="000000" w:themeColor="text1"/>
          <w:sz w:val="24"/>
          <w:szCs w:val="24"/>
          <w:vertAlign w:val="superscript"/>
          <w:lang w:val="en-US"/>
        </w:rPr>
        <w:t>[56,</w:t>
      </w:r>
      <w:r w:rsidR="002F3E33" w:rsidRPr="00724AB8">
        <w:rPr>
          <w:rFonts w:ascii="Book Antiqua" w:hAnsi="Book Antiqua"/>
          <w:noProof/>
          <w:color w:val="000000" w:themeColor="text1"/>
          <w:sz w:val="24"/>
          <w:szCs w:val="24"/>
          <w:vertAlign w:val="superscript"/>
          <w:lang w:val="en-US"/>
        </w:rPr>
        <w:t>57]</w:t>
      </w:r>
      <w:r w:rsidR="00E644A3" w:rsidRPr="00724AB8">
        <w:rPr>
          <w:rFonts w:ascii="Book Antiqua" w:hAnsi="Book Antiqua"/>
          <w:color w:val="000000" w:themeColor="text1"/>
          <w:sz w:val="24"/>
          <w:szCs w:val="24"/>
          <w:lang w:val="en-US"/>
        </w:rPr>
        <w:fldChar w:fldCharType="end"/>
      </w:r>
      <w:r w:rsidR="00C6283F" w:rsidRPr="00724AB8">
        <w:rPr>
          <w:rFonts w:ascii="Book Antiqua" w:hAnsi="Book Antiqua"/>
          <w:color w:val="000000" w:themeColor="text1"/>
          <w:sz w:val="24"/>
          <w:szCs w:val="24"/>
          <w:lang w:val="en-US"/>
        </w:rPr>
        <w:t xml:space="preserve"> asks the therapist to report his or her feeling</w:t>
      </w:r>
      <w:r w:rsidR="00D074AF" w:rsidRPr="00724AB8">
        <w:rPr>
          <w:rFonts w:ascii="Book Antiqua" w:hAnsi="Book Antiqua"/>
          <w:color w:val="000000" w:themeColor="text1"/>
          <w:sz w:val="24"/>
          <w:szCs w:val="24"/>
          <w:lang w:val="en-US"/>
        </w:rPr>
        <w:t>/</w:t>
      </w:r>
      <w:r w:rsidR="00C6283F" w:rsidRPr="00724AB8">
        <w:rPr>
          <w:rFonts w:ascii="Book Antiqua" w:hAnsi="Book Antiqua"/>
          <w:color w:val="000000" w:themeColor="text1"/>
          <w:sz w:val="24"/>
          <w:szCs w:val="24"/>
          <w:lang w:val="en-US"/>
        </w:rPr>
        <w:t>reaction toward</w:t>
      </w:r>
      <w:r w:rsidR="00D074AF" w:rsidRPr="00724AB8">
        <w:rPr>
          <w:rFonts w:ascii="Book Antiqua" w:hAnsi="Book Antiqua"/>
          <w:color w:val="000000" w:themeColor="text1"/>
          <w:sz w:val="24"/>
          <w:szCs w:val="24"/>
          <w:lang w:val="en-US"/>
        </w:rPr>
        <w:t>s</w:t>
      </w:r>
      <w:r w:rsidR="00C6283F" w:rsidRPr="00724AB8">
        <w:rPr>
          <w:rFonts w:ascii="Book Antiqua" w:hAnsi="Book Antiqua"/>
          <w:color w:val="000000" w:themeColor="text1"/>
          <w:sz w:val="24"/>
          <w:szCs w:val="24"/>
          <w:lang w:val="en-US"/>
        </w:rPr>
        <w:t xml:space="preserve"> the patient by indicating whether sentences such as “I feel guilty about my feelings toward him/her.” (Item 24) are true. However, even in retrospect, these reports fall prey to the unavoidable “blind spots” of the therapist. Therefore, psychotherapy process research has searched for other</w:t>
      </w:r>
      <w:r w:rsidR="00D074AF" w:rsidRPr="00724AB8">
        <w:rPr>
          <w:rFonts w:ascii="Book Antiqua" w:hAnsi="Book Antiqua"/>
          <w:color w:val="000000" w:themeColor="text1"/>
          <w:sz w:val="24"/>
          <w:szCs w:val="24"/>
          <w:lang w:val="en-US"/>
        </w:rPr>
        <w:t xml:space="preserve">, more </w:t>
      </w:r>
      <w:proofErr w:type="spellStart"/>
      <w:r w:rsidR="00D074AF" w:rsidRPr="00724AB8">
        <w:rPr>
          <w:rFonts w:ascii="Book Antiqua" w:hAnsi="Book Antiqua"/>
          <w:color w:val="000000" w:themeColor="text1"/>
          <w:sz w:val="24"/>
          <w:szCs w:val="24"/>
          <w:lang w:val="en-US"/>
        </w:rPr>
        <w:t>rigourous</w:t>
      </w:r>
      <w:proofErr w:type="spellEnd"/>
      <w:r w:rsidR="00C6283F" w:rsidRPr="00724AB8">
        <w:rPr>
          <w:rFonts w:ascii="Book Antiqua" w:hAnsi="Book Antiqua"/>
          <w:color w:val="000000" w:themeColor="text1"/>
          <w:sz w:val="24"/>
          <w:szCs w:val="24"/>
          <w:lang w:val="en-US"/>
        </w:rPr>
        <w:t xml:space="preserve"> ways to capture countertransference</w:t>
      </w:r>
      <w:r w:rsidR="00D074AF" w:rsidRPr="00724AB8">
        <w:rPr>
          <w:rFonts w:ascii="Book Antiqua" w:hAnsi="Book Antiqua"/>
          <w:color w:val="000000" w:themeColor="text1"/>
          <w:sz w:val="24"/>
          <w:szCs w:val="24"/>
          <w:lang w:val="en-US"/>
        </w:rPr>
        <w:t>,</w:t>
      </w:r>
      <w:r w:rsidR="00C6283F" w:rsidRPr="00724AB8">
        <w:rPr>
          <w:rFonts w:ascii="Book Antiqua" w:hAnsi="Book Antiqua"/>
          <w:color w:val="000000" w:themeColor="text1"/>
          <w:sz w:val="24"/>
          <w:szCs w:val="24"/>
          <w:lang w:val="en-US"/>
        </w:rPr>
        <w:t xml:space="preserve"> which requires gauging the </w:t>
      </w:r>
      <w:r w:rsidR="00C6283F" w:rsidRPr="00724AB8">
        <w:rPr>
          <w:rFonts w:ascii="Book Antiqua" w:hAnsi="Book Antiqua"/>
          <w:color w:val="000000" w:themeColor="text1"/>
          <w:sz w:val="24"/>
          <w:szCs w:val="24"/>
          <w:lang w:val="en-US"/>
        </w:rPr>
        <w:lastRenderedPageBreak/>
        <w:t>ongoing therapeutic process in a multimodal manner, encompassing self-report and observer-rated measurement. The most</w:t>
      </w:r>
      <w:r w:rsidR="00D074AF" w:rsidRPr="00724AB8">
        <w:rPr>
          <w:rFonts w:ascii="Book Antiqua" w:hAnsi="Book Antiqua"/>
          <w:color w:val="000000" w:themeColor="text1"/>
          <w:sz w:val="24"/>
          <w:szCs w:val="24"/>
          <w:lang w:val="en-US"/>
        </w:rPr>
        <w:t xml:space="preserve"> frequently</w:t>
      </w:r>
      <w:r w:rsidR="00C6283F" w:rsidRPr="00724AB8">
        <w:rPr>
          <w:rFonts w:ascii="Book Antiqua" w:hAnsi="Book Antiqua"/>
          <w:color w:val="000000" w:themeColor="text1"/>
          <w:sz w:val="24"/>
          <w:szCs w:val="24"/>
          <w:lang w:val="en-US"/>
        </w:rPr>
        <w:t xml:space="preserve"> applied observer-rated instruments are the Countertransference Factors Inventory (CFI</w:t>
      </w:r>
      <w:r w:rsidR="00E644A3" w:rsidRPr="00724AB8">
        <w:rPr>
          <w:rFonts w:ascii="Book Antiqua" w:hAnsi="Book Antiqua"/>
          <w:color w:val="000000" w:themeColor="text1"/>
          <w:sz w:val="24"/>
          <w:szCs w:val="24"/>
          <w:lang w:val="en-US"/>
        </w:rPr>
        <w:fldChar w:fldCharType="begin"/>
      </w:r>
      <w:r w:rsidR="002F3E33" w:rsidRPr="00724AB8">
        <w:rPr>
          <w:rFonts w:ascii="Book Antiqua" w:hAnsi="Book Antiqua"/>
          <w:color w:val="000000" w:themeColor="text1"/>
          <w:sz w:val="24"/>
          <w:szCs w:val="24"/>
          <w:lang w:val="en-US"/>
        </w:rPr>
        <w:instrText xml:space="preserve"> ADDIN EN.CITE &lt;EndNote&gt;&lt;Cite&gt;&lt;Author&gt;Van Wagoner&lt;/Author&gt;&lt;Year&gt;1991&lt;/Year&gt;&lt;RecNum&gt;57&lt;/RecNum&gt;&lt;DisplayText&gt;&lt;style face="superscript"&gt;[58]&lt;/style&gt;&lt;/DisplayText&gt;&lt;record&gt;&lt;rec-number&gt;57&lt;/rec-number&gt;&lt;foreign-keys&gt;&lt;key app="EN" db-id="tdz5satav95r0uee5tt5afa0vrx9d5a0fs5e" timestamp="1592020919"&gt;57&lt;/key&gt;&lt;/foreign-keys&gt;&lt;ref-type name="Journal Article"&gt;17&lt;/ref-type&gt;&lt;contributors&gt;&lt;authors&gt;&lt;author&gt;Van Wagoner, Steven L&lt;/author&gt;&lt;author&gt;Gelso, Charles J&lt;/author&gt;&lt;author&gt;Hayes, Jeffrey A&lt;/author&gt;&lt;author&gt;Diemer, Roberta A&lt;/author&gt;&lt;/authors&gt;&lt;/contributors&gt;&lt;titles&gt;&lt;title&gt;Countertransference and the reputedly excellent therapist&lt;/title&gt;&lt;secondary-title&gt;Psychotherapy: Theory, research, practice, training&lt;/secondary-title&gt;&lt;/titles&gt;&lt;periodical&gt;&lt;full-title&gt;Psychotherapy: Theory, research, practice, training&lt;/full-title&gt;&lt;/periodical&gt;&lt;pages&gt;411&lt;/pages&gt;&lt;volume&gt;28&lt;/volume&gt;&lt;number&gt;3&lt;/number&gt;&lt;dates&gt;&lt;year&gt;1991&lt;/year&gt;&lt;/dates&gt;&lt;isbn&gt;1939-1536&lt;/isbn&gt;&lt;urls&gt;&lt;/urls&gt;&lt;/record&gt;&lt;/Cite&gt;&lt;/EndNote&gt;</w:instrText>
      </w:r>
      <w:r w:rsidR="00E644A3" w:rsidRPr="00724AB8">
        <w:rPr>
          <w:rFonts w:ascii="Book Antiqua" w:hAnsi="Book Antiqua"/>
          <w:color w:val="000000" w:themeColor="text1"/>
          <w:sz w:val="24"/>
          <w:szCs w:val="24"/>
          <w:lang w:val="en-US"/>
        </w:rPr>
        <w:fldChar w:fldCharType="separate"/>
      </w:r>
      <w:r w:rsidR="002F3E33" w:rsidRPr="00724AB8">
        <w:rPr>
          <w:rFonts w:ascii="Book Antiqua" w:hAnsi="Book Antiqua"/>
          <w:noProof/>
          <w:color w:val="000000" w:themeColor="text1"/>
          <w:sz w:val="24"/>
          <w:szCs w:val="24"/>
          <w:vertAlign w:val="superscript"/>
          <w:lang w:val="en-US"/>
        </w:rPr>
        <w:t>[58]</w:t>
      </w:r>
      <w:r w:rsidR="00E644A3" w:rsidRPr="00724AB8">
        <w:rPr>
          <w:rFonts w:ascii="Book Antiqua" w:hAnsi="Book Antiqua"/>
          <w:color w:val="000000" w:themeColor="text1"/>
          <w:sz w:val="24"/>
          <w:szCs w:val="24"/>
          <w:lang w:val="en-US"/>
        </w:rPr>
        <w:fldChar w:fldCharType="end"/>
      </w:r>
      <w:r w:rsidR="00C6283F" w:rsidRPr="00724AB8">
        <w:rPr>
          <w:rFonts w:ascii="Book Antiqua" w:hAnsi="Book Antiqua"/>
          <w:color w:val="000000" w:themeColor="text1"/>
          <w:sz w:val="24"/>
          <w:szCs w:val="24"/>
          <w:lang w:val="en-US"/>
        </w:rPr>
        <w:t>) and the Inventory of Countertransference Behavior (ICB</w:t>
      </w:r>
      <w:r w:rsidR="00E644A3" w:rsidRPr="00724AB8">
        <w:rPr>
          <w:rFonts w:ascii="Book Antiqua" w:hAnsi="Book Antiqua"/>
          <w:color w:val="000000" w:themeColor="text1"/>
          <w:sz w:val="24"/>
          <w:szCs w:val="24"/>
          <w:lang w:val="en-US"/>
        </w:rPr>
        <w:fldChar w:fldCharType="begin"/>
      </w:r>
      <w:r w:rsidR="002F3E33" w:rsidRPr="00724AB8">
        <w:rPr>
          <w:rFonts w:ascii="Book Antiqua" w:hAnsi="Book Antiqua"/>
          <w:color w:val="000000" w:themeColor="text1"/>
          <w:sz w:val="24"/>
          <w:szCs w:val="24"/>
          <w:lang w:val="en-US"/>
        </w:rPr>
        <w:instrText xml:space="preserve"> ADDIN EN.CITE &lt;EndNote&gt;&lt;Cite&gt;&lt;Author&gt;Friedman&lt;/Author&gt;&lt;Year&gt;2000&lt;/Year&gt;&lt;RecNum&gt;58&lt;/RecNum&gt;&lt;DisplayText&gt;&lt;style face="superscript"&gt;[59]&lt;/style&gt;&lt;/DisplayText&gt;&lt;record&gt;&lt;rec-number&gt;58&lt;/rec-number&gt;&lt;foreign-keys&gt;&lt;key app="EN" db-id="tdz5satav95r0uee5tt5afa0vrx9d5a0fs5e" timestamp="1592020926"&gt;58&lt;/key&gt;&lt;/foreign-keys&gt;&lt;ref-type name="Journal Article"&gt;17&lt;/ref-type&gt;&lt;contributors&gt;&lt;authors&gt;&lt;author&gt;Friedman, Suzanne Miller&lt;/author&gt;&lt;author&gt;Gelso, Charles J&lt;/author&gt;&lt;/authors&gt;&lt;/contributors&gt;&lt;titles&gt;&lt;title&gt;The development of the Inventory of Countertransference Behavior&lt;/title&gt;&lt;secondary-title&gt;Journal of clinical psychology&lt;/secondary-title&gt;&lt;/titles&gt;&lt;periodical&gt;&lt;full-title&gt;Journal of clinical psychology&lt;/full-title&gt;&lt;/periodical&gt;&lt;pages&gt;1221-1235&lt;/pages&gt;&lt;volume&gt;56&lt;/volume&gt;&lt;number&gt;9&lt;/number&gt;&lt;dates&gt;&lt;year&gt;2000&lt;/year&gt;&lt;/dates&gt;&lt;isbn&gt;0021-9762&lt;/isbn&gt;&lt;urls&gt;&lt;/urls&gt;&lt;/record&gt;&lt;/Cite&gt;&lt;/EndNote&gt;</w:instrText>
      </w:r>
      <w:r w:rsidR="00E644A3" w:rsidRPr="00724AB8">
        <w:rPr>
          <w:rFonts w:ascii="Book Antiqua" w:hAnsi="Book Antiqua"/>
          <w:color w:val="000000" w:themeColor="text1"/>
          <w:sz w:val="24"/>
          <w:szCs w:val="24"/>
          <w:lang w:val="en-US"/>
        </w:rPr>
        <w:fldChar w:fldCharType="separate"/>
      </w:r>
      <w:r w:rsidR="002F3E33" w:rsidRPr="00724AB8">
        <w:rPr>
          <w:rFonts w:ascii="Book Antiqua" w:hAnsi="Book Antiqua"/>
          <w:noProof/>
          <w:color w:val="000000" w:themeColor="text1"/>
          <w:sz w:val="24"/>
          <w:szCs w:val="24"/>
          <w:vertAlign w:val="superscript"/>
          <w:lang w:val="en-US"/>
        </w:rPr>
        <w:t>[59]</w:t>
      </w:r>
      <w:r w:rsidR="00E644A3" w:rsidRPr="00724AB8">
        <w:rPr>
          <w:rFonts w:ascii="Book Antiqua" w:hAnsi="Book Antiqua"/>
          <w:color w:val="000000" w:themeColor="text1"/>
          <w:sz w:val="24"/>
          <w:szCs w:val="24"/>
          <w:lang w:val="en-US"/>
        </w:rPr>
        <w:fldChar w:fldCharType="end"/>
      </w:r>
      <w:r w:rsidR="00C6283F" w:rsidRPr="00724AB8">
        <w:rPr>
          <w:rFonts w:ascii="Book Antiqua" w:hAnsi="Book Antiqua"/>
          <w:color w:val="000000" w:themeColor="text1"/>
          <w:sz w:val="24"/>
          <w:szCs w:val="24"/>
          <w:lang w:val="en-US"/>
        </w:rPr>
        <w:t xml:space="preserve">). The ICB can be used by supervisors to assess therapists’ positive and negative countertransference </w:t>
      </w:r>
      <w:proofErr w:type="spellStart"/>
      <w:r w:rsidR="00C6283F" w:rsidRPr="00724AB8">
        <w:rPr>
          <w:rFonts w:ascii="Book Antiqua" w:hAnsi="Book Antiqua"/>
          <w:color w:val="000000" w:themeColor="text1"/>
          <w:sz w:val="24"/>
          <w:szCs w:val="24"/>
          <w:lang w:val="en-US"/>
        </w:rPr>
        <w:t>behaviour</w:t>
      </w:r>
      <w:proofErr w:type="spellEnd"/>
      <w:r w:rsidR="00C6283F" w:rsidRPr="00724AB8">
        <w:rPr>
          <w:rFonts w:ascii="Book Antiqua" w:hAnsi="Book Antiqua"/>
          <w:color w:val="000000" w:themeColor="text1"/>
          <w:sz w:val="24"/>
          <w:szCs w:val="24"/>
          <w:lang w:val="en-US"/>
        </w:rPr>
        <w:t xml:space="preserve"> in a specific session, whereas the CFI has a broader focus on therapists’ competencies that may be important to countertransference management. The dilemma of both perspectives, self-report and observer-rated, is that the former is vulnerable to the therapist’s “blind spots”</w:t>
      </w:r>
      <w:r w:rsidR="00D074AF" w:rsidRPr="00724AB8">
        <w:rPr>
          <w:rFonts w:ascii="Book Antiqua" w:hAnsi="Book Antiqua"/>
          <w:color w:val="000000" w:themeColor="text1"/>
          <w:sz w:val="24"/>
          <w:szCs w:val="24"/>
          <w:lang w:val="en-US"/>
        </w:rPr>
        <w:t xml:space="preserve">, while </w:t>
      </w:r>
      <w:r w:rsidR="00C6283F" w:rsidRPr="00724AB8">
        <w:rPr>
          <w:rFonts w:ascii="Book Antiqua" w:hAnsi="Book Antiqua"/>
          <w:color w:val="000000" w:themeColor="text1"/>
          <w:sz w:val="24"/>
          <w:szCs w:val="24"/>
          <w:lang w:val="en-US"/>
        </w:rPr>
        <w:t xml:space="preserve">the latter is confined to the therapist’s observable verbal </w:t>
      </w:r>
      <w:proofErr w:type="spellStart"/>
      <w:r w:rsidR="00C6283F" w:rsidRPr="00724AB8">
        <w:rPr>
          <w:rFonts w:ascii="Book Antiqua" w:hAnsi="Book Antiqua"/>
          <w:color w:val="000000" w:themeColor="text1"/>
          <w:sz w:val="24"/>
          <w:szCs w:val="24"/>
          <w:lang w:val="en-US"/>
        </w:rPr>
        <w:t>behaviour</w:t>
      </w:r>
      <w:proofErr w:type="spellEnd"/>
      <w:r w:rsidR="00C6283F" w:rsidRPr="00724AB8">
        <w:rPr>
          <w:rFonts w:ascii="Book Antiqua" w:hAnsi="Book Antiqua"/>
          <w:color w:val="000000" w:themeColor="text1"/>
          <w:sz w:val="24"/>
          <w:szCs w:val="24"/>
          <w:lang w:val="en-US"/>
        </w:rPr>
        <w:t xml:space="preserve">, or, as Hayes has </w:t>
      </w:r>
      <w:r w:rsidR="00D074AF" w:rsidRPr="00724AB8">
        <w:rPr>
          <w:rFonts w:ascii="Book Antiqua" w:hAnsi="Book Antiqua"/>
          <w:color w:val="000000" w:themeColor="text1"/>
          <w:sz w:val="24"/>
          <w:szCs w:val="24"/>
          <w:lang w:val="en-US"/>
        </w:rPr>
        <w:t xml:space="preserve">cogently </w:t>
      </w:r>
      <w:r w:rsidR="00C6283F" w:rsidRPr="00724AB8">
        <w:rPr>
          <w:rFonts w:ascii="Book Antiqua" w:hAnsi="Book Antiqua"/>
          <w:color w:val="000000" w:themeColor="text1"/>
          <w:sz w:val="24"/>
          <w:szCs w:val="24"/>
          <w:lang w:val="en-US"/>
        </w:rPr>
        <w:t>expressed: “therapists’ self-reports are limited by what they are willing and able to reveal, and raters’ observations are restricted to overt displays of countertransference</w:t>
      </w:r>
      <w:r w:rsidR="00D074AF" w:rsidRPr="00724AB8">
        <w:rPr>
          <w:rFonts w:ascii="Book Antiqua" w:hAnsi="Book Antiqua"/>
          <w:color w:val="000000" w:themeColor="text1"/>
          <w:sz w:val="24"/>
          <w:szCs w:val="24"/>
          <w:lang w:val="en-US"/>
        </w:rPr>
        <w:t>”</w:t>
      </w:r>
      <w:r w:rsidR="00E644A3" w:rsidRPr="00724AB8">
        <w:rPr>
          <w:rFonts w:ascii="Book Antiqua" w:hAnsi="Book Antiqua"/>
          <w:color w:val="000000" w:themeColor="text1"/>
          <w:sz w:val="24"/>
          <w:szCs w:val="24"/>
          <w:lang w:val="en-US"/>
        </w:rPr>
        <w:fldChar w:fldCharType="begin"/>
      </w:r>
      <w:r w:rsidR="002F3E33" w:rsidRPr="00724AB8">
        <w:rPr>
          <w:rFonts w:ascii="Book Antiqua" w:hAnsi="Book Antiqua"/>
          <w:color w:val="000000" w:themeColor="text1"/>
          <w:sz w:val="24"/>
          <w:szCs w:val="24"/>
          <w:lang w:val="en-US"/>
        </w:rPr>
        <w:instrText xml:space="preserve"> ADDIN EN.CITE &lt;EndNote&gt;&lt;Cite&gt;&lt;Author&gt;Hayes&lt;/Author&gt;&lt;Year&gt;2004&lt;/Year&gt;&lt;RecNum&gt;59&lt;/RecNum&gt;&lt;DisplayText&gt;&lt;style face="superscript"&gt;[60]&lt;/style&gt;&lt;/DisplayText&gt;&lt;record&gt;&lt;rec-number&gt;59&lt;/rec-number&gt;&lt;foreign-keys&gt;&lt;key app="EN" db-id="tdz5satav95r0uee5tt5afa0vrx9d5a0fs5e" timestamp="1592020933"&gt;59&lt;/key&gt;&lt;/foreign-keys&gt;&lt;ref-type name="Journal Article"&gt;17&lt;/ref-type&gt;&lt;contributors&gt;&lt;authors&gt;&lt;author&gt;Hayes, Jeffrey A&lt;/author&gt;&lt;/authors&gt;&lt;/contributors&gt;&lt;titles&gt;&lt;title&gt;The inner world of the psychotherapist: A program of research on countertransference&lt;/title&gt;&lt;secondary-title&gt;Psychotherapy Research&lt;/secondary-title&gt;&lt;/titles&gt;&lt;periodical&gt;&lt;full-title&gt;Psychotherapy Research&lt;/full-title&gt;&lt;/periodical&gt;&lt;pages&gt;21-36&lt;/pages&gt;&lt;volume&gt;14&lt;/volume&gt;&lt;number&gt;1&lt;/number&gt;&lt;dates&gt;&lt;year&gt;2004&lt;/year&gt;&lt;/dates&gt;&lt;isbn&gt;1050-3307&lt;/isbn&gt;&lt;urls&gt;&lt;/urls&gt;&lt;/record&gt;&lt;/Cite&gt;&lt;/EndNote&gt;</w:instrText>
      </w:r>
      <w:r w:rsidR="00E644A3" w:rsidRPr="00724AB8">
        <w:rPr>
          <w:rFonts w:ascii="Book Antiqua" w:hAnsi="Book Antiqua"/>
          <w:color w:val="000000" w:themeColor="text1"/>
          <w:sz w:val="24"/>
          <w:szCs w:val="24"/>
          <w:lang w:val="en-US"/>
        </w:rPr>
        <w:fldChar w:fldCharType="separate"/>
      </w:r>
      <w:r w:rsidR="002F3E33" w:rsidRPr="00724AB8">
        <w:rPr>
          <w:rFonts w:ascii="Book Antiqua" w:hAnsi="Book Antiqua"/>
          <w:noProof/>
          <w:color w:val="000000" w:themeColor="text1"/>
          <w:sz w:val="24"/>
          <w:szCs w:val="24"/>
          <w:vertAlign w:val="superscript"/>
          <w:lang w:val="en-US"/>
        </w:rPr>
        <w:t>[60]</w:t>
      </w:r>
      <w:r w:rsidR="00E644A3" w:rsidRPr="00724AB8">
        <w:rPr>
          <w:rFonts w:ascii="Book Antiqua" w:hAnsi="Book Antiqua"/>
          <w:color w:val="000000" w:themeColor="text1"/>
          <w:sz w:val="24"/>
          <w:szCs w:val="24"/>
          <w:lang w:val="en-US"/>
        </w:rPr>
        <w:fldChar w:fldCharType="end"/>
      </w:r>
      <w:r w:rsidR="00C6283F" w:rsidRPr="00724AB8">
        <w:rPr>
          <w:rFonts w:ascii="Book Antiqua" w:hAnsi="Book Antiqua"/>
          <w:color w:val="000000" w:themeColor="text1"/>
          <w:sz w:val="24"/>
          <w:szCs w:val="24"/>
          <w:lang w:val="en-US"/>
        </w:rPr>
        <w:t>.</w:t>
      </w:r>
      <w:r w:rsidR="0054081D" w:rsidRPr="00724AB8">
        <w:rPr>
          <w:rFonts w:ascii="Book Antiqua" w:hAnsi="Book Antiqua"/>
          <w:color w:val="000000" w:themeColor="text1"/>
          <w:sz w:val="24"/>
          <w:szCs w:val="24"/>
          <w:lang w:val="en-US"/>
        </w:rPr>
        <w:t xml:space="preserve"> Ideally</w:t>
      </w:r>
      <w:r w:rsidR="00D074AF" w:rsidRPr="00724AB8">
        <w:rPr>
          <w:rFonts w:ascii="Book Antiqua" w:hAnsi="Book Antiqua"/>
          <w:color w:val="000000" w:themeColor="text1"/>
          <w:sz w:val="24"/>
          <w:szCs w:val="24"/>
          <w:lang w:val="en-US"/>
        </w:rPr>
        <w:t>,</w:t>
      </w:r>
      <w:r w:rsidR="0054081D" w:rsidRPr="00724AB8">
        <w:rPr>
          <w:rFonts w:ascii="Book Antiqua" w:hAnsi="Book Antiqua"/>
          <w:color w:val="000000" w:themeColor="text1"/>
          <w:sz w:val="24"/>
          <w:szCs w:val="24"/>
          <w:lang w:val="en-US"/>
        </w:rPr>
        <w:t xml:space="preserve"> one could triangulate further </w:t>
      </w:r>
      <w:r w:rsidR="0054081D" w:rsidRPr="00724AB8">
        <w:rPr>
          <w:rFonts w:ascii="Book Antiqua" w:hAnsi="Book Antiqua"/>
          <w:i/>
          <w:color w:val="000000" w:themeColor="text1"/>
          <w:sz w:val="24"/>
          <w:szCs w:val="24"/>
          <w:lang w:val="en-US"/>
        </w:rPr>
        <w:t>via</w:t>
      </w:r>
      <w:r w:rsidR="0054081D" w:rsidRPr="00724AB8">
        <w:rPr>
          <w:rFonts w:ascii="Book Antiqua" w:hAnsi="Book Antiqua"/>
          <w:color w:val="000000" w:themeColor="text1"/>
          <w:sz w:val="24"/>
          <w:szCs w:val="24"/>
          <w:lang w:val="en-US"/>
        </w:rPr>
        <w:t xml:space="preserve"> video-based investigations into uncons</w:t>
      </w:r>
      <w:r w:rsidR="00D074AF" w:rsidRPr="00724AB8">
        <w:rPr>
          <w:rFonts w:ascii="Book Antiqua" w:hAnsi="Book Antiqua"/>
          <w:color w:val="000000" w:themeColor="text1"/>
          <w:sz w:val="24"/>
          <w:szCs w:val="24"/>
          <w:lang w:val="en-US"/>
        </w:rPr>
        <w:t>cio</w:t>
      </w:r>
      <w:r w:rsidR="0054081D" w:rsidRPr="00724AB8">
        <w:rPr>
          <w:rFonts w:ascii="Book Antiqua" w:hAnsi="Book Antiqua"/>
          <w:color w:val="000000" w:themeColor="text1"/>
          <w:sz w:val="24"/>
          <w:szCs w:val="24"/>
          <w:lang w:val="en-US"/>
        </w:rPr>
        <w:t>us/subliminal perceptions.</w:t>
      </w:r>
    </w:p>
    <w:p w14:paraId="1A409807" w14:textId="39D1F33F" w:rsidR="00405904" w:rsidRPr="00724AB8" w:rsidRDefault="00881BC1" w:rsidP="00724AB8">
      <w:pPr>
        <w:adjustRightInd w:val="0"/>
        <w:snapToGrid w:val="0"/>
        <w:spacing w:after="0" w:line="360" w:lineRule="auto"/>
        <w:ind w:rightChars="193" w:right="425" w:firstLineChars="100" w:firstLine="240"/>
        <w:jc w:val="both"/>
        <w:rPr>
          <w:rFonts w:ascii="Book Antiqua" w:hAnsi="Book Antiqua"/>
          <w:color w:val="000000" w:themeColor="text1"/>
          <w:sz w:val="24"/>
          <w:szCs w:val="24"/>
          <w:lang w:val="en-US" w:eastAsia="zh-CN"/>
        </w:rPr>
      </w:pPr>
      <w:r w:rsidRPr="00724AB8">
        <w:rPr>
          <w:rFonts w:ascii="Book Antiqua" w:hAnsi="Book Antiqua"/>
          <w:color w:val="000000" w:themeColor="text1"/>
          <w:sz w:val="24"/>
          <w:szCs w:val="24"/>
          <w:lang w:val="en-US"/>
        </w:rPr>
        <w:t>Personalized feedback systems promote change</w:t>
      </w:r>
      <w:r w:rsidR="001623BE" w:rsidRPr="00724AB8">
        <w:rPr>
          <w:rFonts w:ascii="Book Antiqua" w:hAnsi="Book Antiqua"/>
          <w:color w:val="000000" w:themeColor="text1"/>
          <w:sz w:val="24"/>
          <w:szCs w:val="24"/>
          <w:lang w:val="en-US"/>
        </w:rPr>
        <w:t xml:space="preserve">, </w:t>
      </w:r>
      <w:r w:rsidR="0011097F" w:rsidRPr="00724AB8">
        <w:rPr>
          <w:rFonts w:ascii="Book Antiqua" w:hAnsi="Book Antiqua"/>
          <w:color w:val="000000" w:themeColor="text1"/>
          <w:sz w:val="24"/>
          <w:szCs w:val="24"/>
          <w:lang w:val="en-US"/>
        </w:rPr>
        <w:t xml:space="preserve">and </w:t>
      </w:r>
      <w:r w:rsidR="001623BE" w:rsidRPr="00724AB8">
        <w:rPr>
          <w:rFonts w:ascii="Book Antiqua" w:hAnsi="Book Antiqua"/>
          <w:color w:val="000000" w:themeColor="text1"/>
          <w:sz w:val="24"/>
          <w:szCs w:val="24"/>
          <w:lang w:val="en-US"/>
        </w:rPr>
        <w:t>the more subjective perception and experience is assessed and reconsidered</w:t>
      </w:r>
      <w:r w:rsidR="0011097F" w:rsidRPr="00724AB8">
        <w:rPr>
          <w:rFonts w:ascii="Book Antiqua" w:hAnsi="Book Antiqua"/>
          <w:color w:val="000000" w:themeColor="text1"/>
          <w:sz w:val="24"/>
          <w:szCs w:val="24"/>
          <w:lang w:val="en-US"/>
        </w:rPr>
        <w:t>,</w:t>
      </w:r>
      <w:r w:rsidR="001623BE" w:rsidRPr="00724AB8">
        <w:rPr>
          <w:rFonts w:ascii="Book Antiqua" w:hAnsi="Book Antiqua"/>
          <w:color w:val="000000" w:themeColor="text1"/>
          <w:sz w:val="24"/>
          <w:szCs w:val="24"/>
          <w:lang w:val="en-US"/>
        </w:rPr>
        <w:t xml:space="preserve"> the better significant change can take place. Differentiated steps </w:t>
      </w:r>
      <w:r w:rsidR="0011097F" w:rsidRPr="00724AB8">
        <w:rPr>
          <w:rFonts w:ascii="Book Antiqua" w:hAnsi="Book Antiqua"/>
          <w:color w:val="000000" w:themeColor="text1"/>
          <w:sz w:val="24"/>
          <w:szCs w:val="24"/>
          <w:lang w:val="en-US"/>
        </w:rPr>
        <w:t>may</w:t>
      </w:r>
      <w:r w:rsidR="001623BE" w:rsidRPr="00724AB8">
        <w:rPr>
          <w:rFonts w:ascii="Book Antiqua" w:hAnsi="Book Antiqua"/>
          <w:color w:val="000000" w:themeColor="text1"/>
          <w:sz w:val="24"/>
          <w:szCs w:val="24"/>
          <w:lang w:val="en-US"/>
        </w:rPr>
        <w:t xml:space="preserve"> be undertaken to promote motivation, provide more security in disruptive times</w:t>
      </w:r>
      <w:r w:rsidR="0011097F" w:rsidRPr="00724AB8">
        <w:rPr>
          <w:rFonts w:ascii="Book Antiqua" w:hAnsi="Book Antiqua"/>
          <w:color w:val="000000" w:themeColor="text1"/>
          <w:sz w:val="24"/>
          <w:szCs w:val="24"/>
          <w:lang w:val="en-US"/>
        </w:rPr>
        <w:t>,</w:t>
      </w:r>
      <w:r w:rsidR="001623BE" w:rsidRPr="00724AB8">
        <w:rPr>
          <w:rFonts w:ascii="Book Antiqua" w:hAnsi="Book Antiqua"/>
          <w:color w:val="000000" w:themeColor="text1"/>
          <w:sz w:val="24"/>
          <w:szCs w:val="24"/>
          <w:lang w:val="en-US"/>
        </w:rPr>
        <w:t xml:space="preserve"> and make change possible. Triangulated research designs, domain knowledge</w:t>
      </w:r>
      <w:r w:rsidR="0011097F" w:rsidRPr="00724AB8">
        <w:rPr>
          <w:rFonts w:ascii="Book Antiqua" w:hAnsi="Book Antiqua"/>
          <w:color w:val="000000" w:themeColor="text1"/>
          <w:sz w:val="24"/>
          <w:szCs w:val="24"/>
          <w:lang w:val="en-US"/>
        </w:rPr>
        <w:t>,</w:t>
      </w:r>
      <w:r w:rsidR="001623BE" w:rsidRPr="00724AB8">
        <w:rPr>
          <w:rFonts w:ascii="Book Antiqua" w:hAnsi="Book Antiqua"/>
          <w:color w:val="000000" w:themeColor="text1"/>
          <w:sz w:val="24"/>
          <w:szCs w:val="24"/>
          <w:lang w:val="en-US"/>
        </w:rPr>
        <w:t xml:space="preserve"> and knowledge on data reduction </w:t>
      </w:r>
      <w:r w:rsidR="0011097F" w:rsidRPr="00724AB8">
        <w:rPr>
          <w:rFonts w:ascii="Book Antiqua" w:hAnsi="Book Antiqua"/>
          <w:color w:val="000000" w:themeColor="text1"/>
          <w:sz w:val="24"/>
          <w:szCs w:val="24"/>
          <w:lang w:val="en-US"/>
        </w:rPr>
        <w:t>might</w:t>
      </w:r>
      <w:r w:rsidR="001623BE" w:rsidRPr="00724AB8">
        <w:rPr>
          <w:rFonts w:ascii="Book Antiqua" w:hAnsi="Book Antiqua"/>
          <w:color w:val="000000" w:themeColor="text1"/>
          <w:sz w:val="24"/>
          <w:szCs w:val="24"/>
          <w:lang w:val="en-US"/>
        </w:rPr>
        <w:t xml:space="preserve"> be considered in </w:t>
      </w:r>
      <w:r w:rsidR="0011097F" w:rsidRPr="00724AB8">
        <w:rPr>
          <w:rFonts w:ascii="Book Antiqua" w:hAnsi="Book Antiqua"/>
          <w:color w:val="000000" w:themeColor="text1"/>
          <w:sz w:val="24"/>
          <w:szCs w:val="24"/>
          <w:lang w:val="en-US"/>
        </w:rPr>
        <w:t>conjunction</w:t>
      </w:r>
      <w:r w:rsidR="001623BE" w:rsidRPr="00724AB8">
        <w:rPr>
          <w:rFonts w:ascii="Book Antiqua" w:hAnsi="Book Antiqua"/>
          <w:color w:val="000000" w:themeColor="text1"/>
          <w:sz w:val="24"/>
          <w:szCs w:val="24"/>
          <w:lang w:val="en-US"/>
        </w:rPr>
        <w:t xml:space="preserve"> with idiographic assessment </w:t>
      </w:r>
      <w:r w:rsidR="0011097F" w:rsidRPr="00724AB8">
        <w:rPr>
          <w:rFonts w:ascii="Book Antiqua" w:hAnsi="Book Antiqua"/>
          <w:color w:val="000000" w:themeColor="text1"/>
          <w:sz w:val="24"/>
          <w:szCs w:val="24"/>
          <w:lang w:val="en-US"/>
        </w:rPr>
        <w:t>of</w:t>
      </w:r>
      <w:r w:rsidR="001623BE" w:rsidRPr="00724AB8">
        <w:rPr>
          <w:rFonts w:ascii="Book Antiqua" w:hAnsi="Book Antiqua"/>
          <w:color w:val="000000" w:themeColor="text1"/>
          <w:sz w:val="24"/>
          <w:szCs w:val="24"/>
          <w:lang w:val="en-US"/>
        </w:rPr>
        <w:t xml:space="preserve"> subjective values, subliminal affect perceptions and attitudes, </w:t>
      </w:r>
      <w:r w:rsidR="0011097F" w:rsidRPr="00724AB8">
        <w:rPr>
          <w:rFonts w:ascii="Book Antiqua" w:hAnsi="Book Antiqua"/>
          <w:color w:val="000000" w:themeColor="text1"/>
          <w:sz w:val="24"/>
          <w:szCs w:val="24"/>
          <w:lang w:val="en-US"/>
        </w:rPr>
        <w:t xml:space="preserve">and </w:t>
      </w:r>
      <w:r w:rsidR="001623BE" w:rsidRPr="00724AB8">
        <w:rPr>
          <w:rFonts w:ascii="Book Antiqua" w:hAnsi="Book Antiqua"/>
          <w:color w:val="000000" w:themeColor="text1"/>
          <w:sz w:val="24"/>
          <w:szCs w:val="24"/>
          <w:lang w:val="en-US"/>
        </w:rPr>
        <w:t xml:space="preserve">values and beliefs. </w:t>
      </w:r>
    </w:p>
    <w:p w14:paraId="466D82F7" w14:textId="77777777" w:rsidR="00DF3143" w:rsidRPr="00724AB8" w:rsidRDefault="00DF3143" w:rsidP="00724AB8">
      <w:pPr>
        <w:adjustRightInd w:val="0"/>
        <w:snapToGrid w:val="0"/>
        <w:spacing w:after="0" w:line="360" w:lineRule="auto"/>
        <w:ind w:rightChars="193" w:right="425"/>
        <w:jc w:val="both"/>
        <w:rPr>
          <w:rFonts w:ascii="Book Antiqua" w:hAnsi="Book Antiqua"/>
          <w:color w:val="000000" w:themeColor="text1"/>
          <w:sz w:val="24"/>
          <w:szCs w:val="24"/>
          <w:lang w:val="en-US" w:eastAsia="zh-CN"/>
        </w:rPr>
      </w:pPr>
    </w:p>
    <w:p w14:paraId="724617B7" w14:textId="2FD3B8BA" w:rsidR="00DF3143" w:rsidRPr="00724AB8" w:rsidRDefault="00DF3143" w:rsidP="00724AB8">
      <w:pPr>
        <w:adjustRightInd w:val="0"/>
        <w:snapToGrid w:val="0"/>
        <w:spacing w:after="0" w:line="360" w:lineRule="auto"/>
        <w:ind w:rightChars="193" w:right="425"/>
        <w:jc w:val="both"/>
        <w:rPr>
          <w:rFonts w:ascii="Book Antiqua" w:hAnsi="Book Antiqua"/>
          <w:b/>
          <w:color w:val="000000" w:themeColor="text1"/>
          <w:sz w:val="24"/>
          <w:szCs w:val="24"/>
          <w:lang w:val="en-US" w:eastAsia="zh-CN"/>
        </w:rPr>
      </w:pPr>
      <w:r w:rsidRPr="00724AB8">
        <w:rPr>
          <w:rFonts w:ascii="Book Antiqua" w:hAnsi="Book Antiqua"/>
          <w:b/>
          <w:color w:val="000000" w:themeColor="text1"/>
          <w:sz w:val="24"/>
          <w:szCs w:val="24"/>
          <w:lang w:val="en-US" w:eastAsia="zh-CN"/>
        </w:rPr>
        <w:t>REFERENCES</w:t>
      </w:r>
    </w:p>
    <w:p w14:paraId="5030ABC0" w14:textId="46F16C84" w:rsidR="005C5C10" w:rsidRPr="00724AB8" w:rsidRDefault="005C5C10" w:rsidP="00724AB8">
      <w:pPr>
        <w:adjustRightInd w:val="0"/>
        <w:snapToGrid w:val="0"/>
        <w:spacing w:after="0" w:line="360" w:lineRule="auto"/>
        <w:jc w:val="both"/>
        <w:rPr>
          <w:rFonts w:ascii="Book Antiqua" w:hAnsi="Book Antiqua"/>
          <w:sz w:val="24"/>
          <w:szCs w:val="24"/>
        </w:rPr>
      </w:pPr>
      <w:r w:rsidRPr="00724AB8">
        <w:rPr>
          <w:rFonts w:ascii="Book Antiqua" w:hAnsi="Book Antiqua"/>
          <w:sz w:val="24"/>
          <w:szCs w:val="24"/>
          <w:highlight w:val="yellow"/>
        </w:rPr>
        <w:t xml:space="preserve">1 </w:t>
      </w:r>
      <w:r w:rsidRPr="00724AB8">
        <w:rPr>
          <w:rFonts w:ascii="Book Antiqua" w:hAnsi="Book Antiqua"/>
          <w:b/>
          <w:sz w:val="24"/>
          <w:szCs w:val="24"/>
          <w:highlight w:val="yellow"/>
        </w:rPr>
        <w:t xml:space="preserve">Friedrich G. </w:t>
      </w:r>
      <w:r w:rsidRPr="00724AB8">
        <w:rPr>
          <w:rFonts w:ascii="Book Antiqua" w:hAnsi="Book Antiqua"/>
          <w:sz w:val="24"/>
          <w:szCs w:val="24"/>
          <w:highlight w:val="yellow"/>
        </w:rPr>
        <w:t>Allgemeine Didaktik und Neurodidaktik. Frankfurt: Lang,</w:t>
      </w:r>
      <w:r w:rsidR="00724AB8" w:rsidRPr="00724AB8">
        <w:rPr>
          <w:rFonts w:ascii="Book Antiqua" w:hAnsi="Book Antiqua"/>
          <w:sz w:val="24"/>
          <w:szCs w:val="24"/>
          <w:highlight w:val="yellow"/>
        </w:rPr>
        <w:t xml:space="preserve"> </w:t>
      </w:r>
      <w:r w:rsidRPr="00724AB8">
        <w:rPr>
          <w:rFonts w:ascii="Book Antiqua" w:hAnsi="Book Antiqua"/>
          <w:sz w:val="24"/>
          <w:szCs w:val="24"/>
          <w:highlight w:val="yellow"/>
        </w:rPr>
        <w:t>2005</w:t>
      </w:r>
    </w:p>
    <w:p w14:paraId="7639C029" w14:textId="19D04176" w:rsidR="005C5C10" w:rsidRPr="00724AB8" w:rsidRDefault="005C5C10" w:rsidP="00724AB8">
      <w:pPr>
        <w:adjustRightInd w:val="0"/>
        <w:snapToGrid w:val="0"/>
        <w:spacing w:after="0" w:line="360" w:lineRule="auto"/>
        <w:jc w:val="both"/>
        <w:rPr>
          <w:rFonts w:ascii="Book Antiqua" w:hAnsi="Book Antiqua"/>
          <w:sz w:val="24"/>
          <w:szCs w:val="24"/>
        </w:rPr>
      </w:pPr>
      <w:r w:rsidRPr="00724AB8">
        <w:rPr>
          <w:rFonts w:ascii="Book Antiqua" w:hAnsi="Book Antiqua"/>
          <w:sz w:val="24"/>
          <w:szCs w:val="24"/>
        </w:rPr>
        <w:t xml:space="preserve">2 </w:t>
      </w:r>
      <w:r w:rsidRPr="00724AB8">
        <w:rPr>
          <w:rFonts w:ascii="Book Antiqua" w:hAnsi="Book Antiqua"/>
          <w:b/>
          <w:sz w:val="24"/>
          <w:szCs w:val="24"/>
        </w:rPr>
        <w:t>Psillos D,</w:t>
      </w:r>
      <w:r w:rsidR="00724AB8">
        <w:rPr>
          <w:rFonts w:ascii="Book Antiqua" w:hAnsi="Book Antiqua"/>
          <w:sz w:val="24"/>
          <w:szCs w:val="24"/>
        </w:rPr>
        <w:t xml:space="preserve"> </w:t>
      </w:r>
      <w:r w:rsidRPr="00724AB8">
        <w:rPr>
          <w:rFonts w:ascii="Book Antiqua" w:hAnsi="Book Antiqua"/>
          <w:sz w:val="24"/>
          <w:szCs w:val="24"/>
        </w:rPr>
        <w:t xml:space="preserve">Tselfes V, Kariotoglou P. An epistemological analysis of the evolution of didactical activities in teaching-learning sequences: the case of fluids. </w:t>
      </w:r>
      <w:r w:rsidRPr="00724AB8">
        <w:rPr>
          <w:rFonts w:ascii="Book Antiqua" w:hAnsi="Book Antiqua"/>
          <w:i/>
          <w:sz w:val="24"/>
          <w:szCs w:val="24"/>
        </w:rPr>
        <w:t xml:space="preserve">Int J Sci Educ </w:t>
      </w:r>
      <w:r w:rsidRPr="00724AB8">
        <w:rPr>
          <w:rFonts w:ascii="Book Antiqua" w:hAnsi="Book Antiqua"/>
          <w:sz w:val="24"/>
          <w:szCs w:val="24"/>
        </w:rPr>
        <w:t xml:space="preserve">2004; </w:t>
      </w:r>
      <w:r w:rsidRPr="00724AB8">
        <w:rPr>
          <w:rFonts w:ascii="Book Antiqua" w:hAnsi="Book Antiqua"/>
          <w:b/>
          <w:sz w:val="24"/>
          <w:szCs w:val="24"/>
        </w:rPr>
        <w:t>26</w:t>
      </w:r>
      <w:r w:rsidRPr="00724AB8">
        <w:rPr>
          <w:rFonts w:ascii="Book Antiqua" w:hAnsi="Book Antiqua"/>
          <w:sz w:val="24"/>
          <w:szCs w:val="24"/>
        </w:rPr>
        <w:t>: 555-578 [DOI: 10.1080/09500690310001614744]</w:t>
      </w:r>
    </w:p>
    <w:p w14:paraId="208DD5D0" w14:textId="1BCEE2B5" w:rsidR="005C5C10" w:rsidRPr="00724AB8" w:rsidRDefault="00724AB8" w:rsidP="00724AB8">
      <w:pPr>
        <w:adjustRightInd w:val="0"/>
        <w:snapToGrid w:val="0"/>
        <w:spacing w:after="0" w:line="360" w:lineRule="auto"/>
        <w:jc w:val="both"/>
        <w:rPr>
          <w:rFonts w:ascii="Book Antiqua" w:hAnsi="Book Antiqua"/>
          <w:sz w:val="24"/>
          <w:szCs w:val="24"/>
        </w:rPr>
      </w:pPr>
      <w:r>
        <w:rPr>
          <w:rFonts w:ascii="Book Antiqua" w:hAnsi="Book Antiqua"/>
          <w:sz w:val="24"/>
          <w:szCs w:val="24"/>
        </w:rPr>
        <w:t>3</w:t>
      </w:r>
      <w:r>
        <w:rPr>
          <w:rFonts w:ascii="Book Antiqua" w:hAnsi="Book Antiqua" w:hint="eastAsia"/>
          <w:sz w:val="24"/>
          <w:szCs w:val="24"/>
          <w:lang w:eastAsia="zh-CN"/>
        </w:rPr>
        <w:t xml:space="preserve"> </w:t>
      </w:r>
      <w:r w:rsidR="005C5C10" w:rsidRPr="00724AB8">
        <w:rPr>
          <w:rFonts w:ascii="Book Antiqua" w:hAnsi="Book Antiqua"/>
          <w:b/>
          <w:sz w:val="24"/>
          <w:szCs w:val="24"/>
        </w:rPr>
        <w:t>Hoops W</w:t>
      </w:r>
      <w:r w:rsidR="005C5C10" w:rsidRPr="00724AB8">
        <w:rPr>
          <w:rFonts w:ascii="Book Antiqua" w:hAnsi="Book Antiqua"/>
          <w:sz w:val="24"/>
          <w:szCs w:val="24"/>
        </w:rPr>
        <w:t xml:space="preserve">. Konstruktivismus. Ein neues Paradigma für Didaktisches Design? </w:t>
      </w:r>
      <w:r w:rsidR="005C5C10" w:rsidRPr="00724AB8">
        <w:rPr>
          <w:rFonts w:ascii="Book Antiqua" w:hAnsi="Book Antiqua"/>
          <w:i/>
          <w:sz w:val="24"/>
          <w:szCs w:val="24"/>
        </w:rPr>
        <w:t>Unterrichtswissenschaft</w:t>
      </w:r>
      <w:r>
        <w:rPr>
          <w:rFonts w:ascii="Book Antiqua" w:hAnsi="Book Antiqua"/>
          <w:sz w:val="24"/>
          <w:szCs w:val="24"/>
        </w:rPr>
        <w:t xml:space="preserve"> 1998</w:t>
      </w:r>
      <w:r w:rsidR="005C5C10" w:rsidRPr="00724AB8">
        <w:rPr>
          <w:rFonts w:ascii="Book Antiqua" w:hAnsi="Book Antiqua"/>
          <w:sz w:val="24"/>
          <w:szCs w:val="24"/>
        </w:rPr>
        <w:t xml:space="preserve">; </w:t>
      </w:r>
      <w:r w:rsidR="005C5C10" w:rsidRPr="00724AB8">
        <w:rPr>
          <w:rFonts w:ascii="Book Antiqua" w:hAnsi="Book Antiqua"/>
          <w:b/>
          <w:sz w:val="24"/>
          <w:szCs w:val="24"/>
        </w:rPr>
        <w:t>26</w:t>
      </w:r>
      <w:r w:rsidR="005C5C10" w:rsidRPr="00724AB8">
        <w:rPr>
          <w:rFonts w:ascii="Book Antiqua" w:hAnsi="Book Antiqua"/>
          <w:sz w:val="24"/>
          <w:szCs w:val="24"/>
        </w:rPr>
        <w:t>: 229-253</w:t>
      </w:r>
    </w:p>
    <w:p w14:paraId="7C505C35" w14:textId="61C1A6FE" w:rsidR="005C5C10" w:rsidRPr="00724AB8" w:rsidRDefault="005C5C10" w:rsidP="00724AB8">
      <w:pPr>
        <w:adjustRightInd w:val="0"/>
        <w:snapToGrid w:val="0"/>
        <w:spacing w:after="0" w:line="360" w:lineRule="auto"/>
        <w:jc w:val="both"/>
        <w:rPr>
          <w:rFonts w:ascii="Book Antiqua" w:hAnsi="Book Antiqua"/>
          <w:sz w:val="24"/>
          <w:szCs w:val="24"/>
        </w:rPr>
      </w:pPr>
      <w:r w:rsidRPr="00724AB8">
        <w:rPr>
          <w:rFonts w:ascii="Book Antiqua" w:hAnsi="Book Antiqua"/>
          <w:sz w:val="24"/>
          <w:szCs w:val="24"/>
        </w:rPr>
        <w:t xml:space="preserve">4 </w:t>
      </w:r>
      <w:r w:rsidRPr="00724AB8">
        <w:rPr>
          <w:rFonts w:ascii="Book Antiqua" w:hAnsi="Book Antiqua"/>
          <w:b/>
          <w:sz w:val="24"/>
          <w:szCs w:val="24"/>
        </w:rPr>
        <w:t>Siebert LL</w:t>
      </w:r>
      <w:r w:rsidRPr="00724AB8">
        <w:rPr>
          <w:rFonts w:ascii="Book Antiqua" w:hAnsi="Book Antiqua"/>
          <w:sz w:val="24"/>
          <w:szCs w:val="24"/>
        </w:rPr>
        <w:t xml:space="preserve">. Student and teacher beliefs about language learning. </w:t>
      </w:r>
      <w:r w:rsidRPr="00724AB8">
        <w:rPr>
          <w:rFonts w:ascii="Book Antiqua" w:hAnsi="Book Antiqua"/>
          <w:i/>
          <w:sz w:val="24"/>
          <w:szCs w:val="24"/>
        </w:rPr>
        <w:t xml:space="preserve">Ortesol J </w:t>
      </w:r>
      <w:r w:rsidRPr="00724AB8">
        <w:rPr>
          <w:rFonts w:ascii="Book Antiqua" w:hAnsi="Book Antiqua"/>
          <w:sz w:val="24"/>
          <w:szCs w:val="24"/>
        </w:rPr>
        <w:t xml:space="preserve">2003; </w:t>
      </w:r>
      <w:r w:rsidRPr="00724AB8">
        <w:rPr>
          <w:rFonts w:ascii="Book Antiqua" w:hAnsi="Book Antiqua"/>
          <w:b/>
          <w:sz w:val="24"/>
          <w:szCs w:val="24"/>
        </w:rPr>
        <w:t>21</w:t>
      </w:r>
      <w:r w:rsidR="00C17424">
        <w:rPr>
          <w:rFonts w:ascii="Book Antiqua" w:hAnsi="Book Antiqua"/>
          <w:sz w:val="24"/>
          <w:szCs w:val="24"/>
        </w:rPr>
        <w:t>:</w:t>
      </w:r>
      <w:r w:rsidR="00C17424">
        <w:rPr>
          <w:rFonts w:ascii="Book Antiqua" w:hAnsi="Book Antiqua" w:hint="eastAsia"/>
          <w:sz w:val="24"/>
          <w:szCs w:val="24"/>
          <w:lang w:eastAsia="zh-CN"/>
        </w:rPr>
        <w:t xml:space="preserve"> </w:t>
      </w:r>
      <w:r w:rsidRPr="00724AB8">
        <w:rPr>
          <w:rFonts w:ascii="Book Antiqua" w:hAnsi="Book Antiqua"/>
          <w:sz w:val="24"/>
          <w:szCs w:val="24"/>
        </w:rPr>
        <w:t>7</w:t>
      </w:r>
    </w:p>
    <w:p w14:paraId="31EE60AE" w14:textId="562E5CDE" w:rsidR="005C5C10" w:rsidRPr="00724AB8" w:rsidRDefault="005C5C10" w:rsidP="00724AB8">
      <w:pPr>
        <w:adjustRightInd w:val="0"/>
        <w:snapToGrid w:val="0"/>
        <w:spacing w:after="0" w:line="360" w:lineRule="auto"/>
        <w:jc w:val="both"/>
        <w:rPr>
          <w:rFonts w:ascii="Book Antiqua" w:hAnsi="Book Antiqua"/>
          <w:sz w:val="24"/>
          <w:szCs w:val="24"/>
        </w:rPr>
      </w:pPr>
      <w:r w:rsidRPr="00724AB8">
        <w:rPr>
          <w:rFonts w:ascii="Book Antiqua" w:hAnsi="Book Antiqua"/>
          <w:sz w:val="24"/>
          <w:szCs w:val="24"/>
          <w:highlight w:val="yellow"/>
        </w:rPr>
        <w:lastRenderedPageBreak/>
        <w:t xml:space="preserve">5 </w:t>
      </w:r>
      <w:r w:rsidR="00724AB8" w:rsidRPr="00724AB8">
        <w:rPr>
          <w:rFonts w:ascii="Book Antiqua" w:hAnsi="Book Antiqua"/>
          <w:b/>
          <w:sz w:val="24"/>
          <w:szCs w:val="24"/>
          <w:highlight w:val="yellow"/>
        </w:rPr>
        <w:t>Becker N.</w:t>
      </w:r>
      <w:r w:rsidR="00724AB8" w:rsidRPr="00724AB8">
        <w:rPr>
          <w:rFonts w:ascii="Book Antiqua" w:hAnsi="Book Antiqua" w:hint="eastAsia"/>
          <w:b/>
          <w:sz w:val="24"/>
          <w:szCs w:val="24"/>
          <w:highlight w:val="yellow"/>
          <w:lang w:eastAsia="zh-CN"/>
        </w:rPr>
        <w:t xml:space="preserve"> </w:t>
      </w:r>
      <w:r w:rsidRPr="00724AB8">
        <w:rPr>
          <w:rFonts w:ascii="Book Antiqua" w:hAnsi="Book Antiqua"/>
          <w:sz w:val="24"/>
          <w:szCs w:val="24"/>
          <w:highlight w:val="yellow"/>
        </w:rPr>
        <w:t>Die neurowissenschaftliche Herausforderung der Pädagogik. Bad Heilbrunn: Julius Klinkhardt,</w:t>
      </w:r>
      <w:r w:rsidR="00724AB8" w:rsidRPr="00724AB8">
        <w:rPr>
          <w:rFonts w:ascii="Book Antiqua" w:hAnsi="Book Antiqua"/>
          <w:sz w:val="24"/>
          <w:szCs w:val="24"/>
          <w:highlight w:val="yellow"/>
        </w:rPr>
        <w:t xml:space="preserve"> </w:t>
      </w:r>
      <w:r w:rsidRPr="00724AB8">
        <w:rPr>
          <w:rFonts w:ascii="Book Antiqua" w:hAnsi="Book Antiqua"/>
          <w:sz w:val="24"/>
          <w:szCs w:val="24"/>
          <w:highlight w:val="yellow"/>
        </w:rPr>
        <w:t>2006</w:t>
      </w:r>
    </w:p>
    <w:p w14:paraId="20FFBD9E" w14:textId="25C41A8A" w:rsidR="005C5C10" w:rsidRPr="00724AB8" w:rsidRDefault="005C5C10" w:rsidP="00724AB8">
      <w:pPr>
        <w:adjustRightInd w:val="0"/>
        <w:snapToGrid w:val="0"/>
        <w:spacing w:after="0" w:line="360" w:lineRule="auto"/>
        <w:jc w:val="both"/>
        <w:rPr>
          <w:rFonts w:ascii="Book Antiqua" w:hAnsi="Book Antiqua"/>
          <w:sz w:val="24"/>
          <w:szCs w:val="24"/>
          <w:lang w:eastAsia="zh-CN"/>
        </w:rPr>
      </w:pPr>
      <w:r w:rsidRPr="00724AB8">
        <w:rPr>
          <w:rFonts w:ascii="Book Antiqua" w:hAnsi="Book Antiqua"/>
          <w:sz w:val="24"/>
          <w:szCs w:val="24"/>
        </w:rPr>
        <w:t xml:space="preserve">6 </w:t>
      </w:r>
      <w:r w:rsidRPr="00724AB8">
        <w:rPr>
          <w:rFonts w:ascii="Book Antiqua" w:hAnsi="Book Antiqua"/>
          <w:b/>
          <w:sz w:val="24"/>
          <w:szCs w:val="24"/>
        </w:rPr>
        <w:t>Caine G,</w:t>
      </w:r>
      <w:r w:rsidR="00724AB8">
        <w:rPr>
          <w:rFonts w:ascii="Book Antiqua" w:hAnsi="Book Antiqua"/>
          <w:sz w:val="24"/>
          <w:szCs w:val="24"/>
        </w:rPr>
        <w:t xml:space="preserve"> </w:t>
      </w:r>
      <w:r w:rsidRPr="00724AB8">
        <w:rPr>
          <w:rFonts w:ascii="Book Antiqua" w:hAnsi="Book Antiqua"/>
          <w:sz w:val="24"/>
          <w:szCs w:val="24"/>
        </w:rPr>
        <w:t xml:space="preserve">Caine RN. Learning About Accelerated Learning. </w:t>
      </w:r>
      <w:r w:rsidRPr="00724AB8">
        <w:rPr>
          <w:rFonts w:ascii="Book Antiqua" w:hAnsi="Book Antiqua"/>
          <w:i/>
          <w:sz w:val="24"/>
          <w:szCs w:val="24"/>
        </w:rPr>
        <w:t>Train Dev J</w:t>
      </w:r>
      <w:r w:rsidRPr="00724AB8">
        <w:rPr>
          <w:rFonts w:ascii="Book Antiqua" w:hAnsi="Book Antiqua"/>
          <w:sz w:val="24"/>
          <w:szCs w:val="24"/>
        </w:rPr>
        <w:t xml:space="preserve"> 1989; </w:t>
      </w:r>
      <w:r w:rsidRPr="00724AB8">
        <w:rPr>
          <w:rFonts w:ascii="Book Antiqua" w:hAnsi="Book Antiqua"/>
          <w:b/>
          <w:sz w:val="24"/>
          <w:szCs w:val="24"/>
        </w:rPr>
        <w:t>43</w:t>
      </w:r>
      <w:r w:rsidR="00724AB8">
        <w:rPr>
          <w:rFonts w:ascii="Book Antiqua" w:hAnsi="Book Antiqua"/>
          <w:sz w:val="24"/>
          <w:szCs w:val="24"/>
        </w:rPr>
        <w:t>: 65</w:t>
      </w:r>
      <w:r w:rsidR="00724AB8">
        <w:rPr>
          <w:rFonts w:ascii="Book Antiqua" w:hAnsi="Book Antiqua" w:hint="eastAsia"/>
          <w:sz w:val="24"/>
          <w:szCs w:val="24"/>
          <w:lang w:eastAsia="zh-CN"/>
        </w:rPr>
        <w:t>-</w:t>
      </w:r>
      <w:r w:rsidR="00724AB8">
        <w:rPr>
          <w:rFonts w:ascii="Book Antiqua" w:hAnsi="Book Antiqua"/>
          <w:sz w:val="24"/>
          <w:szCs w:val="24"/>
        </w:rPr>
        <w:t>73</w:t>
      </w:r>
    </w:p>
    <w:p w14:paraId="0E1A180A" w14:textId="40A68465" w:rsidR="005C5C10" w:rsidRPr="00724AB8" w:rsidRDefault="005C5C10" w:rsidP="00724AB8">
      <w:pPr>
        <w:adjustRightInd w:val="0"/>
        <w:snapToGrid w:val="0"/>
        <w:spacing w:after="0" w:line="360" w:lineRule="auto"/>
        <w:jc w:val="both"/>
        <w:rPr>
          <w:rFonts w:ascii="Book Antiqua" w:hAnsi="Book Antiqua"/>
          <w:sz w:val="24"/>
          <w:szCs w:val="24"/>
        </w:rPr>
      </w:pPr>
      <w:r w:rsidRPr="00724AB8">
        <w:rPr>
          <w:rFonts w:ascii="Book Antiqua" w:hAnsi="Book Antiqua"/>
          <w:sz w:val="24"/>
          <w:szCs w:val="24"/>
          <w:highlight w:val="yellow"/>
        </w:rPr>
        <w:t xml:space="preserve">7 </w:t>
      </w:r>
      <w:r w:rsidRPr="00724AB8">
        <w:rPr>
          <w:rFonts w:ascii="Book Antiqua" w:hAnsi="Book Antiqua"/>
          <w:b/>
          <w:sz w:val="24"/>
          <w:szCs w:val="24"/>
          <w:highlight w:val="yellow"/>
        </w:rPr>
        <w:t>Kovalik S,</w:t>
      </w:r>
      <w:r w:rsidR="00724AB8" w:rsidRPr="00724AB8">
        <w:rPr>
          <w:rFonts w:ascii="Book Antiqua" w:hAnsi="Book Antiqua"/>
          <w:sz w:val="24"/>
          <w:szCs w:val="24"/>
          <w:highlight w:val="yellow"/>
        </w:rPr>
        <w:t xml:space="preserve"> </w:t>
      </w:r>
      <w:r w:rsidRPr="00724AB8">
        <w:rPr>
          <w:rFonts w:ascii="Book Antiqua" w:hAnsi="Book Antiqua"/>
          <w:sz w:val="24"/>
          <w:szCs w:val="24"/>
          <w:highlight w:val="yellow"/>
        </w:rPr>
        <w:t>Olsen KD. Exceeding expectations: A user's guide to implementing brain research in the classroom. Books for Educators Incorporated, 2010</w:t>
      </w:r>
    </w:p>
    <w:p w14:paraId="1A18EF9B" w14:textId="230B16C0" w:rsidR="005C5C10" w:rsidRDefault="005C5C10" w:rsidP="00724AB8">
      <w:pPr>
        <w:adjustRightInd w:val="0"/>
        <w:snapToGrid w:val="0"/>
        <w:spacing w:after="0" w:line="360" w:lineRule="auto"/>
        <w:jc w:val="both"/>
        <w:rPr>
          <w:rFonts w:ascii="Book Antiqua" w:hAnsi="Book Antiqua"/>
          <w:sz w:val="24"/>
          <w:szCs w:val="24"/>
          <w:lang w:eastAsia="zh-CN"/>
        </w:rPr>
      </w:pPr>
      <w:r w:rsidRPr="00EE3A7D">
        <w:rPr>
          <w:rFonts w:ascii="Book Antiqua" w:hAnsi="Book Antiqua"/>
          <w:sz w:val="24"/>
          <w:szCs w:val="24"/>
          <w:highlight w:val="yellow"/>
        </w:rPr>
        <w:t xml:space="preserve">8 </w:t>
      </w:r>
      <w:r w:rsidRPr="00EE3A7D">
        <w:rPr>
          <w:rFonts w:ascii="Book Antiqua" w:hAnsi="Book Antiqua"/>
          <w:b/>
          <w:sz w:val="24"/>
          <w:szCs w:val="24"/>
          <w:highlight w:val="yellow"/>
        </w:rPr>
        <w:t xml:space="preserve">Declaration P. </w:t>
      </w:r>
      <w:r w:rsidRPr="00EE3A7D">
        <w:rPr>
          <w:rFonts w:ascii="Book Antiqua" w:hAnsi="Book Antiqua"/>
          <w:sz w:val="24"/>
          <w:szCs w:val="24"/>
          <w:highlight w:val="yellow"/>
        </w:rPr>
        <w:t>Towards the European higher education area. Communiqué of the meeting of European Minister</w:t>
      </w:r>
      <w:r w:rsidR="00160FB9">
        <w:rPr>
          <w:rFonts w:ascii="Book Antiqua" w:hAnsi="Book Antiqua"/>
          <w:sz w:val="24"/>
          <w:szCs w:val="24"/>
          <w:highlight w:val="yellow"/>
        </w:rPr>
        <w:t>s in charge of higher education</w:t>
      </w:r>
      <w:r w:rsidR="00160FB9">
        <w:rPr>
          <w:rFonts w:ascii="Book Antiqua" w:hAnsi="Book Antiqua" w:hint="eastAsia"/>
          <w:sz w:val="24"/>
          <w:szCs w:val="24"/>
          <w:highlight w:val="yellow"/>
          <w:lang w:eastAsia="zh-CN"/>
        </w:rPr>
        <w:t>;</w:t>
      </w:r>
      <w:r w:rsidR="00BD3D8B" w:rsidRPr="00EE3A7D">
        <w:rPr>
          <w:rFonts w:ascii="Book Antiqua" w:hAnsi="Book Antiqua" w:hint="eastAsia"/>
          <w:sz w:val="24"/>
          <w:szCs w:val="24"/>
          <w:highlight w:val="yellow"/>
          <w:lang w:eastAsia="zh-CN"/>
        </w:rPr>
        <w:t xml:space="preserve"> </w:t>
      </w:r>
      <w:r w:rsidR="00BD3D8B" w:rsidRPr="00EE3A7D">
        <w:rPr>
          <w:rFonts w:ascii="Book Antiqua" w:hAnsi="Book Antiqua"/>
          <w:sz w:val="24"/>
          <w:szCs w:val="24"/>
          <w:highlight w:val="yellow"/>
        </w:rPr>
        <w:t>2001</w:t>
      </w:r>
      <w:r w:rsidR="00BD3D8B" w:rsidRPr="00EE3A7D">
        <w:rPr>
          <w:rFonts w:ascii="Book Antiqua" w:hAnsi="Book Antiqua" w:hint="eastAsia"/>
          <w:sz w:val="24"/>
          <w:szCs w:val="24"/>
          <w:highlight w:val="yellow"/>
          <w:lang w:eastAsia="zh-CN"/>
        </w:rPr>
        <w:t xml:space="preserve"> </w:t>
      </w:r>
      <w:r w:rsidR="00724AB8" w:rsidRPr="00EE3A7D">
        <w:rPr>
          <w:rFonts w:ascii="Book Antiqua" w:hAnsi="Book Antiqua"/>
          <w:sz w:val="24"/>
          <w:szCs w:val="24"/>
          <w:highlight w:val="yellow"/>
        </w:rPr>
        <w:t>May 19</w:t>
      </w:r>
      <w:r w:rsidR="00BD3D8B" w:rsidRPr="00EE3A7D">
        <w:rPr>
          <w:rFonts w:ascii="Book Antiqua" w:hAnsi="Book Antiqua" w:hint="eastAsia"/>
          <w:sz w:val="24"/>
          <w:szCs w:val="24"/>
          <w:highlight w:val="yellow"/>
          <w:lang w:eastAsia="zh-CN"/>
        </w:rPr>
        <w:t xml:space="preserve">; </w:t>
      </w:r>
      <w:r w:rsidR="00BD3D8B" w:rsidRPr="00EE3A7D">
        <w:rPr>
          <w:rFonts w:ascii="Book Antiqua" w:hAnsi="Book Antiqua"/>
          <w:sz w:val="24"/>
          <w:szCs w:val="24"/>
          <w:highlight w:val="yellow"/>
        </w:rPr>
        <w:t>Prague</w:t>
      </w:r>
      <w:r w:rsidR="00BD3D8B" w:rsidRPr="00EE3A7D">
        <w:rPr>
          <w:rFonts w:ascii="Book Antiqua" w:hAnsi="Book Antiqua" w:hint="eastAsia"/>
          <w:sz w:val="24"/>
          <w:szCs w:val="24"/>
          <w:highlight w:val="yellow"/>
          <w:lang w:eastAsia="zh-CN"/>
        </w:rPr>
        <w:t xml:space="preserve">, </w:t>
      </w:r>
      <w:r w:rsidR="00BD3D8B" w:rsidRPr="00EE3A7D">
        <w:rPr>
          <w:rFonts w:ascii="Book Antiqua" w:hAnsi="Book Antiqua"/>
          <w:sz w:val="24"/>
          <w:szCs w:val="24"/>
          <w:highlight w:val="yellow"/>
          <w:lang w:eastAsia="zh-CN"/>
        </w:rPr>
        <w:t>Czech Republic</w:t>
      </w:r>
    </w:p>
    <w:p w14:paraId="49ACDB15" w14:textId="3EB4DDBA" w:rsidR="005C5C10" w:rsidRPr="00724AB8" w:rsidRDefault="005C5C10" w:rsidP="00724AB8">
      <w:pPr>
        <w:adjustRightInd w:val="0"/>
        <w:snapToGrid w:val="0"/>
        <w:spacing w:after="0" w:line="360" w:lineRule="auto"/>
        <w:jc w:val="both"/>
        <w:rPr>
          <w:rFonts w:ascii="Book Antiqua" w:hAnsi="Book Antiqua"/>
          <w:sz w:val="24"/>
          <w:szCs w:val="24"/>
          <w:lang w:eastAsia="zh-CN"/>
        </w:rPr>
      </w:pPr>
      <w:r w:rsidRPr="00160FB9">
        <w:rPr>
          <w:rFonts w:ascii="Book Antiqua" w:hAnsi="Book Antiqua"/>
          <w:sz w:val="24"/>
          <w:szCs w:val="24"/>
          <w:highlight w:val="yellow"/>
        </w:rPr>
        <w:t xml:space="preserve">9 </w:t>
      </w:r>
      <w:r w:rsidRPr="00160FB9">
        <w:rPr>
          <w:rFonts w:ascii="Book Antiqua" w:hAnsi="Book Antiqua"/>
          <w:b/>
          <w:sz w:val="24"/>
          <w:szCs w:val="24"/>
          <w:highlight w:val="yellow"/>
        </w:rPr>
        <w:t>Declaration L,</w:t>
      </w:r>
      <w:r w:rsidR="00EE3A7D" w:rsidRPr="00160FB9">
        <w:rPr>
          <w:rFonts w:ascii="Book Antiqua" w:hAnsi="Book Antiqua"/>
          <w:sz w:val="24"/>
          <w:szCs w:val="24"/>
          <w:highlight w:val="yellow"/>
        </w:rPr>
        <w:t xml:space="preserve"> </w:t>
      </w:r>
      <w:r w:rsidRPr="00160FB9">
        <w:rPr>
          <w:rFonts w:ascii="Book Antiqua" w:hAnsi="Book Antiqua"/>
          <w:sz w:val="24"/>
          <w:szCs w:val="24"/>
          <w:highlight w:val="yellow"/>
        </w:rPr>
        <w:t>editor</w:t>
      </w:r>
      <w:r w:rsidR="00160FB9" w:rsidRPr="00160FB9">
        <w:rPr>
          <w:rFonts w:ascii="Book Antiqua" w:hAnsi="Book Antiqua" w:hint="eastAsia"/>
          <w:sz w:val="24"/>
          <w:szCs w:val="24"/>
          <w:highlight w:val="yellow"/>
          <w:lang w:eastAsia="zh-CN"/>
        </w:rPr>
        <w:t>.</w:t>
      </w:r>
      <w:r w:rsidR="00160FB9" w:rsidRPr="00160FB9">
        <w:rPr>
          <w:rFonts w:ascii="Book Antiqua" w:hAnsi="Book Antiqua"/>
          <w:sz w:val="24"/>
          <w:szCs w:val="24"/>
          <w:highlight w:val="yellow"/>
        </w:rPr>
        <w:t xml:space="preserve"> The Bologna Process 2020</w:t>
      </w:r>
      <w:r w:rsidR="00160FB9" w:rsidRPr="00160FB9">
        <w:rPr>
          <w:rFonts w:ascii="Book Antiqua" w:hAnsi="Book Antiqua" w:hint="eastAsia"/>
          <w:sz w:val="24"/>
          <w:szCs w:val="24"/>
          <w:highlight w:val="yellow"/>
          <w:lang w:eastAsia="zh-CN"/>
        </w:rPr>
        <w:t xml:space="preserve"> - </w:t>
      </w:r>
      <w:r w:rsidRPr="00160FB9">
        <w:rPr>
          <w:rFonts w:ascii="Book Antiqua" w:hAnsi="Book Antiqua"/>
          <w:sz w:val="24"/>
          <w:szCs w:val="24"/>
          <w:highlight w:val="yellow"/>
        </w:rPr>
        <w:t>The European Higher Education Area in the new decade. Communiqué of the Conference of European Ministers Responsible for Higher Education</w:t>
      </w:r>
      <w:r w:rsidR="00160FB9" w:rsidRPr="00160FB9">
        <w:rPr>
          <w:rFonts w:ascii="Book Antiqua" w:hAnsi="Book Antiqua" w:hint="eastAsia"/>
          <w:sz w:val="24"/>
          <w:szCs w:val="24"/>
          <w:highlight w:val="yellow"/>
          <w:lang w:eastAsia="zh-CN"/>
        </w:rPr>
        <w:t>;</w:t>
      </w:r>
      <w:r w:rsidRPr="00160FB9">
        <w:rPr>
          <w:rFonts w:ascii="Book Antiqua" w:hAnsi="Book Antiqua"/>
          <w:sz w:val="24"/>
          <w:szCs w:val="24"/>
          <w:highlight w:val="yellow"/>
        </w:rPr>
        <w:t xml:space="preserve"> </w:t>
      </w:r>
      <w:r w:rsidR="00160FB9" w:rsidRPr="00160FB9">
        <w:rPr>
          <w:rFonts w:ascii="Book Antiqua" w:hAnsi="Book Antiqua" w:hint="eastAsia"/>
          <w:sz w:val="24"/>
          <w:szCs w:val="24"/>
          <w:highlight w:val="yellow"/>
          <w:lang w:eastAsia="zh-CN"/>
        </w:rPr>
        <w:t xml:space="preserve">2009 Apr 28-29; </w:t>
      </w:r>
      <w:r w:rsidR="00160FB9" w:rsidRPr="00160FB9">
        <w:rPr>
          <w:rFonts w:ascii="Book Antiqua" w:hAnsi="Book Antiqua"/>
          <w:sz w:val="24"/>
          <w:szCs w:val="24"/>
          <w:highlight w:val="yellow"/>
        </w:rPr>
        <w:t>Leuven and Louvain-la-Neuve</w:t>
      </w:r>
      <w:r w:rsidR="00160FB9" w:rsidRPr="00160FB9">
        <w:rPr>
          <w:rFonts w:ascii="Book Antiqua" w:hAnsi="Book Antiqua" w:hint="eastAsia"/>
          <w:sz w:val="24"/>
          <w:szCs w:val="24"/>
          <w:highlight w:val="yellow"/>
          <w:lang w:eastAsia="zh-CN"/>
        </w:rPr>
        <w:t xml:space="preserve">, </w:t>
      </w:r>
      <w:r w:rsidR="00160FB9" w:rsidRPr="00160FB9">
        <w:rPr>
          <w:rFonts w:ascii="Book Antiqua" w:hAnsi="Book Antiqua"/>
          <w:sz w:val="24"/>
          <w:szCs w:val="24"/>
          <w:highlight w:val="yellow"/>
          <w:lang w:eastAsia="zh-CN"/>
        </w:rPr>
        <w:t>Belgium</w:t>
      </w:r>
    </w:p>
    <w:p w14:paraId="075DA34D" w14:textId="575F75B8" w:rsidR="005C5C10" w:rsidRPr="00724AB8" w:rsidRDefault="005C5C10" w:rsidP="00724AB8">
      <w:pPr>
        <w:adjustRightInd w:val="0"/>
        <w:snapToGrid w:val="0"/>
        <w:spacing w:after="0" w:line="360" w:lineRule="auto"/>
        <w:jc w:val="both"/>
        <w:rPr>
          <w:rFonts w:ascii="Book Antiqua" w:hAnsi="Book Antiqua"/>
          <w:sz w:val="24"/>
          <w:szCs w:val="24"/>
        </w:rPr>
      </w:pPr>
      <w:r w:rsidRPr="00160FB9">
        <w:rPr>
          <w:rFonts w:ascii="Book Antiqua" w:hAnsi="Book Antiqua"/>
          <w:sz w:val="24"/>
          <w:szCs w:val="24"/>
          <w:highlight w:val="yellow"/>
        </w:rPr>
        <w:t xml:space="preserve">10 </w:t>
      </w:r>
      <w:r w:rsidRPr="00160FB9">
        <w:rPr>
          <w:rFonts w:ascii="Book Antiqua" w:hAnsi="Book Antiqua"/>
          <w:b/>
          <w:sz w:val="24"/>
          <w:szCs w:val="24"/>
          <w:highlight w:val="yellow"/>
        </w:rPr>
        <w:t>European Higher Education Area</w:t>
      </w:r>
      <w:r w:rsidRPr="00160FB9">
        <w:rPr>
          <w:rFonts w:ascii="Book Antiqua" w:hAnsi="Book Antiqua"/>
          <w:sz w:val="24"/>
          <w:szCs w:val="24"/>
          <w:highlight w:val="yellow"/>
        </w:rPr>
        <w:t xml:space="preserve">. Budapest-Vienna declaration on the european higher education area. </w:t>
      </w:r>
      <w:r w:rsidR="00160FB9" w:rsidRPr="00160FB9">
        <w:rPr>
          <w:rFonts w:ascii="Book Antiqua" w:hAnsi="Book Antiqua" w:cs="Arial"/>
          <w:bCs/>
          <w:sz w:val="24"/>
          <w:szCs w:val="24"/>
          <w:highlight w:val="yellow"/>
        </w:rPr>
        <w:t>Available from:</w:t>
      </w:r>
      <w:r w:rsidR="00160FB9" w:rsidRPr="00160FB9">
        <w:rPr>
          <w:rFonts w:ascii="Book Antiqua" w:hAnsi="Book Antiqua" w:cs="Arial" w:hint="eastAsia"/>
          <w:bCs/>
          <w:sz w:val="24"/>
          <w:szCs w:val="24"/>
          <w:highlight w:val="yellow"/>
          <w:lang w:eastAsia="zh-CN"/>
        </w:rPr>
        <w:t xml:space="preserve"> </w:t>
      </w:r>
      <w:r w:rsidRPr="00160FB9">
        <w:rPr>
          <w:rFonts w:ascii="Book Antiqua" w:hAnsi="Book Antiqua"/>
          <w:sz w:val="24"/>
          <w:szCs w:val="24"/>
          <w:highlight w:val="yellow"/>
        </w:rPr>
        <w:t>http://www.ehea.info/media.ehea.info/file/2010_Budapest_Vienna/64/0/Budapest-Vienna_Declaration_598640.pdf</w:t>
      </w:r>
    </w:p>
    <w:p w14:paraId="2E4E7F50" w14:textId="77777777" w:rsidR="005C5C10" w:rsidRPr="00724AB8" w:rsidRDefault="005C5C10" w:rsidP="00724AB8">
      <w:pPr>
        <w:adjustRightInd w:val="0"/>
        <w:snapToGrid w:val="0"/>
        <w:spacing w:after="0" w:line="360" w:lineRule="auto"/>
        <w:jc w:val="both"/>
        <w:rPr>
          <w:rFonts w:ascii="Book Antiqua" w:hAnsi="Book Antiqua"/>
          <w:sz w:val="24"/>
          <w:szCs w:val="24"/>
        </w:rPr>
      </w:pPr>
      <w:r w:rsidRPr="00724AB8">
        <w:rPr>
          <w:rFonts w:ascii="Book Antiqua" w:hAnsi="Book Antiqua"/>
          <w:sz w:val="24"/>
          <w:szCs w:val="24"/>
        </w:rPr>
        <w:t xml:space="preserve">11 </w:t>
      </w:r>
      <w:r w:rsidRPr="00724AB8">
        <w:rPr>
          <w:rFonts w:ascii="Book Antiqua" w:hAnsi="Book Antiqua"/>
          <w:b/>
          <w:sz w:val="24"/>
          <w:szCs w:val="24"/>
        </w:rPr>
        <w:t>Frenk J</w:t>
      </w:r>
      <w:r w:rsidRPr="00724AB8">
        <w:rPr>
          <w:rFonts w:ascii="Book Antiqua" w:hAnsi="Book Antiqua"/>
          <w:sz w:val="24"/>
          <w:szCs w:val="24"/>
        </w:rPr>
        <w:t xml:space="preserve">, Chen L, Bhutta ZA, Cohen J, Crisp N, Evans T, Fineberg H, Garcia P, Ke Y, Kelley P, Kistnasamy B, Meleis A, Naylor D, Pablos-Mendez A, Reddy S, Scrimshaw S, Sepulveda J, Serwadda D, Zurayk H. Health professionals for a new century: transforming education to strengthen health systems in an interdependent world. </w:t>
      </w:r>
      <w:r w:rsidRPr="00724AB8">
        <w:rPr>
          <w:rFonts w:ascii="Book Antiqua" w:hAnsi="Book Antiqua"/>
          <w:i/>
          <w:sz w:val="24"/>
          <w:szCs w:val="24"/>
        </w:rPr>
        <w:t>Lancet</w:t>
      </w:r>
      <w:r w:rsidRPr="00724AB8">
        <w:rPr>
          <w:rFonts w:ascii="Book Antiqua" w:hAnsi="Book Antiqua"/>
          <w:sz w:val="24"/>
          <w:szCs w:val="24"/>
        </w:rPr>
        <w:t xml:space="preserve"> 2010; </w:t>
      </w:r>
      <w:r w:rsidRPr="00724AB8">
        <w:rPr>
          <w:rFonts w:ascii="Book Antiqua" w:hAnsi="Book Antiqua"/>
          <w:b/>
          <w:sz w:val="24"/>
          <w:szCs w:val="24"/>
        </w:rPr>
        <w:t>376</w:t>
      </w:r>
      <w:r w:rsidRPr="00724AB8">
        <w:rPr>
          <w:rFonts w:ascii="Book Antiqua" w:hAnsi="Book Antiqua"/>
          <w:sz w:val="24"/>
          <w:szCs w:val="24"/>
        </w:rPr>
        <w:t>: 1923-1958 [PMID: 21112623 DOI: 10.1016/S0140-6736(10)61854-5]</w:t>
      </w:r>
    </w:p>
    <w:p w14:paraId="1476FEB3" w14:textId="56352FA0" w:rsidR="005C5C10" w:rsidRPr="00160FB9" w:rsidRDefault="005C5C10" w:rsidP="00724AB8">
      <w:pPr>
        <w:adjustRightInd w:val="0"/>
        <w:snapToGrid w:val="0"/>
        <w:spacing w:after="0" w:line="360" w:lineRule="auto"/>
        <w:jc w:val="both"/>
        <w:rPr>
          <w:rFonts w:ascii="Book Antiqua" w:hAnsi="Book Antiqua"/>
          <w:sz w:val="24"/>
          <w:szCs w:val="24"/>
        </w:rPr>
      </w:pPr>
      <w:r w:rsidRPr="00160FB9">
        <w:rPr>
          <w:rFonts w:ascii="Book Antiqua" w:hAnsi="Book Antiqua"/>
          <w:sz w:val="24"/>
          <w:szCs w:val="24"/>
          <w:highlight w:val="yellow"/>
        </w:rPr>
        <w:t xml:space="preserve">12 </w:t>
      </w:r>
      <w:r w:rsidRPr="00160FB9">
        <w:rPr>
          <w:rFonts w:ascii="Book Antiqua" w:hAnsi="Book Antiqua"/>
          <w:b/>
          <w:sz w:val="24"/>
          <w:szCs w:val="24"/>
          <w:highlight w:val="yellow"/>
        </w:rPr>
        <w:t xml:space="preserve">Organisation for Economic Co-operation and Development. </w:t>
      </w:r>
      <w:r w:rsidRPr="00160FB9">
        <w:rPr>
          <w:rFonts w:ascii="Book Antiqua" w:hAnsi="Book Antiqua"/>
          <w:sz w:val="24"/>
          <w:szCs w:val="24"/>
          <w:highlight w:val="yellow"/>
        </w:rPr>
        <w:t>Understanding the brain: Towards a new learning science. OECD Publishing,</w:t>
      </w:r>
      <w:r w:rsidR="00160FB9">
        <w:rPr>
          <w:rFonts w:ascii="Book Antiqua" w:hAnsi="Book Antiqua"/>
          <w:sz w:val="24"/>
          <w:szCs w:val="24"/>
          <w:highlight w:val="yellow"/>
        </w:rPr>
        <w:t xml:space="preserve"> </w:t>
      </w:r>
      <w:r w:rsidRPr="00160FB9">
        <w:rPr>
          <w:rFonts w:ascii="Book Antiqua" w:hAnsi="Book Antiqua"/>
          <w:sz w:val="24"/>
          <w:szCs w:val="24"/>
          <w:highlight w:val="yellow"/>
        </w:rPr>
        <w:t>2002</w:t>
      </w:r>
    </w:p>
    <w:p w14:paraId="3415DC50" w14:textId="1F2855E6" w:rsidR="005C5C10" w:rsidRPr="00724AB8" w:rsidRDefault="005C5C10" w:rsidP="00724AB8">
      <w:pPr>
        <w:adjustRightInd w:val="0"/>
        <w:snapToGrid w:val="0"/>
        <w:spacing w:after="0" w:line="360" w:lineRule="auto"/>
        <w:jc w:val="both"/>
        <w:rPr>
          <w:rFonts w:ascii="Book Antiqua" w:hAnsi="Book Antiqua"/>
          <w:sz w:val="24"/>
          <w:szCs w:val="24"/>
        </w:rPr>
      </w:pPr>
      <w:r w:rsidRPr="00724AB8">
        <w:rPr>
          <w:rFonts w:ascii="Book Antiqua" w:hAnsi="Book Antiqua"/>
          <w:sz w:val="24"/>
          <w:szCs w:val="24"/>
        </w:rPr>
        <w:t xml:space="preserve">13 </w:t>
      </w:r>
      <w:r w:rsidRPr="00724AB8">
        <w:rPr>
          <w:rFonts w:ascii="Book Antiqua" w:hAnsi="Book Antiqua"/>
          <w:b/>
          <w:sz w:val="24"/>
          <w:szCs w:val="24"/>
        </w:rPr>
        <w:t>Tretter F</w:t>
      </w:r>
      <w:r w:rsidRPr="00724AB8">
        <w:rPr>
          <w:rFonts w:ascii="Book Antiqua" w:hAnsi="Book Antiqua"/>
          <w:sz w:val="24"/>
          <w:szCs w:val="24"/>
        </w:rPr>
        <w:t xml:space="preserve">, Löffler-Stastka H. The Human Ecological Perspective and Biopsychosocial Medicine. </w:t>
      </w:r>
      <w:r w:rsidRPr="00724AB8">
        <w:rPr>
          <w:rFonts w:ascii="Book Antiqua" w:hAnsi="Book Antiqua"/>
          <w:i/>
          <w:sz w:val="24"/>
          <w:szCs w:val="24"/>
        </w:rPr>
        <w:t>Int J Environ Res Public Health</w:t>
      </w:r>
      <w:r w:rsidRPr="00724AB8">
        <w:rPr>
          <w:rFonts w:ascii="Book Antiqua" w:hAnsi="Book Antiqua"/>
          <w:sz w:val="24"/>
          <w:szCs w:val="24"/>
        </w:rPr>
        <w:t xml:space="preserve"> 2019; </w:t>
      </w:r>
      <w:r w:rsidRPr="00724AB8">
        <w:rPr>
          <w:rFonts w:ascii="Book Antiqua" w:hAnsi="Book Antiqua"/>
          <w:b/>
          <w:sz w:val="24"/>
          <w:szCs w:val="24"/>
        </w:rPr>
        <w:t>16</w:t>
      </w:r>
      <w:r w:rsidRPr="00724AB8">
        <w:rPr>
          <w:rFonts w:ascii="Book Antiqua" w:hAnsi="Book Antiqua"/>
          <w:sz w:val="24"/>
          <w:szCs w:val="24"/>
        </w:rPr>
        <w:t xml:space="preserve">: </w:t>
      </w:r>
      <w:r w:rsidR="000D06EB">
        <w:rPr>
          <w:rFonts w:ascii="Book Antiqua" w:hAnsi="Book Antiqua" w:hint="eastAsia"/>
          <w:sz w:val="24"/>
          <w:szCs w:val="24"/>
          <w:lang w:eastAsia="zh-CN"/>
        </w:rPr>
        <w:t>4230</w:t>
      </w:r>
      <w:r w:rsidR="00C17424">
        <w:rPr>
          <w:rFonts w:ascii="Book Antiqua" w:hAnsi="Book Antiqua" w:hint="eastAsia"/>
          <w:sz w:val="24"/>
          <w:szCs w:val="24"/>
          <w:lang w:eastAsia="zh-CN"/>
        </w:rPr>
        <w:t xml:space="preserve"> </w:t>
      </w:r>
      <w:r w:rsidRPr="00724AB8">
        <w:rPr>
          <w:rFonts w:ascii="Book Antiqua" w:hAnsi="Book Antiqua"/>
          <w:sz w:val="24"/>
          <w:szCs w:val="24"/>
        </w:rPr>
        <w:t>[PMID: 31683637 DOI: 10.3390/ijerph16214230]</w:t>
      </w:r>
    </w:p>
    <w:p w14:paraId="45B1C73F" w14:textId="5170F7E6" w:rsidR="005C5C10" w:rsidRPr="00724AB8" w:rsidRDefault="005C5C10" w:rsidP="00724AB8">
      <w:pPr>
        <w:adjustRightInd w:val="0"/>
        <w:snapToGrid w:val="0"/>
        <w:spacing w:after="0" w:line="360" w:lineRule="auto"/>
        <w:jc w:val="both"/>
        <w:rPr>
          <w:rFonts w:ascii="Book Antiqua" w:hAnsi="Book Antiqua"/>
          <w:sz w:val="24"/>
          <w:szCs w:val="24"/>
        </w:rPr>
      </w:pPr>
      <w:r w:rsidRPr="00724AB8">
        <w:rPr>
          <w:rFonts w:ascii="Book Antiqua" w:hAnsi="Book Antiqua"/>
          <w:sz w:val="24"/>
          <w:szCs w:val="24"/>
        </w:rPr>
        <w:t xml:space="preserve">14 </w:t>
      </w:r>
      <w:r w:rsidRPr="00160FB9">
        <w:rPr>
          <w:rFonts w:ascii="Book Antiqua" w:hAnsi="Book Antiqua"/>
          <w:b/>
          <w:sz w:val="24"/>
          <w:szCs w:val="24"/>
        </w:rPr>
        <w:t>Caspar F</w:t>
      </w:r>
      <w:r w:rsidRPr="00724AB8">
        <w:rPr>
          <w:rFonts w:ascii="Book Antiqua" w:hAnsi="Book Antiqua"/>
          <w:sz w:val="24"/>
          <w:szCs w:val="24"/>
        </w:rPr>
        <w:t xml:space="preserve">. What goes on in a psychotherapist's mind? </w:t>
      </w:r>
      <w:r w:rsidRPr="00160FB9">
        <w:rPr>
          <w:rFonts w:ascii="Book Antiqua" w:hAnsi="Book Antiqua"/>
          <w:i/>
          <w:sz w:val="24"/>
          <w:szCs w:val="24"/>
        </w:rPr>
        <w:t>Psychother Res</w:t>
      </w:r>
      <w:r w:rsidRPr="00724AB8">
        <w:rPr>
          <w:rFonts w:ascii="Book Antiqua" w:hAnsi="Book Antiqua"/>
          <w:sz w:val="24"/>
          <w:szCs w:val="24"/>
        </w:rPr>
        <w:t xml:space="preserve"> 1997; </w:t>
      </w:r>
      <w:r w:rsidRPr="002E516E">
        <w:rPr>
          <w:rFonts w:ascii="Book Antiqua" w:hAnsi="Book Antiqua"/>
          <w:b/>
          <w:sz w:val="24"/>
          <w:szCs w:val="24"/>
        </w:rPr>
        <w:t>7</w:t>
      </w:r>
      <w:r w:rsidRPr="00724AB8">
        <w:rPr>
          <w:rFonts w:ascii="Book Antiqua" w:hAnsi="Book Antiqua"/>
          <w:sz w:val="24"/>
          <w:szCs w:val="24"/>
        </w:rPr>
        <w:t>:</w:t>
      </w:r>
      <w:r w:rsidR="00160FB9">
        <w:rPr>
          <w:rFonts w:ascii="Book Antiqua" w:hAnsi="Book Antiqua" w:hint="eastAsia"/>
          <w:sz w:val="24"/>
          <w:szCs w:val="24"/>
          <w:lang w:eastAsia="zh-CN"/>
        </w:rPr>
        <w:t xml:space="preserve"> </w:t>
      </w:r>
      <w:r w:rsidRPr="00724AB8">
        <w:rPr>
          <w:rFonts w:ascii="Book Antiqua" w:hAnsi="Book Antiqua"/>
          <w:sz w:val="24"/>
          <w:szCs w:val="24"/>
        </w:rPr>
        <w:t>105-125 [DOI: 10.1080/10503309712331331913]</w:t>
      </w:r>
    </w:p>
    <w:p w14:paraId="5035A217" w14:textId="77777777" w:rsidR="005C5C10" w:rsidRPr="00724AB8" w:rsidRDefault="005C5C10" w:rsidP="00724AB8">
      <w:pPr>
        <w:adjustRightInd w:val="0"/>
        <w:snapToGrid w:val="0"/>
        <w:spacing w:after="0" w:line="360" w:lineRule="auto"/>
        <w:jc w:val="both"/>
        <w:rPr>
          <w:rFonts w:ascii="Book Antiqua" w:hAnsi="Book Antiqua"/>
          <w:sz w:val="24"/>
          <w:szCs w:val="24"/>
        </w:rPr>
      </w:pPr>
      <w:r w:rsidRPr="00724AB8">
        <w:rPr>
          <w:rFonts w:ascii="Book Antiqua" w:hAnsi="Book Antiqua"/>
          <w:sz w:val="24"/>
          <w:szCs w:val="24"/>
        </w:rPr>
        <w:t xml:space="preserve">15 </w:t>
      </w:r>
      <w:r w:rsidRPr="00724AB8">
        <w:rPr>
          <w:rFonts w:ascii="Book Antiqua" w:hAnsi="Book Antiqua"/>
          <w:b/>
          <w:sz w:val="24"/>
          <w:szCs w:val="24"/>
        </w:rPr>
        <w:t>Croskerry P</w:t>
      </w:r>
      <w:r w:rsidRPr="00724AB8">
        <w:rPr>
          <w:rFonts w:ascii="Book Antiqua" w:hAnsi="Book Antiqua"/>
          <w:sz w:val="24"/>
          <w:szCs w:val="24"/>
        </w:rPr>
        <w:t xml:space="preserve">. A universal model of diagnostic reasoning. </w:t>
      </w:r>
      <w:r w:rsidRPr="00724AB8">
        <w:rPr>
          <w:rFonts w:ascii="Book Antiqua" w:hAnsi="Book Antiqua"/>
          <w:i/>
          <w:sz w:val="24"/>
          <w:szCs w:val="24"/>
        </w:rPr>
        <w:t>Acad Med</w:t>
      </w:r>
      <w:r w:rsidRPr="00724AB8">
        <w:rPr>
          <w:rFonts w:ascii="Book Antiqua" w:hAnsi="Book Antiqua"/>
          <w:sz w:val="24"/>
          <w:szCs w:val="24"/>
        </w:rPr>
        <w:t xml:space="preserve"> 2009; </w:t>
      </w:r>
      <w:r w:rsidRPr="00724AB8">
        <w:rPr>
          <w:rFonts w:ascii="Book Antiqua" w:hAnsi="Book Antiqua"/>
          <w:b/>
          <w:sz w:val="24"/>
          <w:szCs w:val="24"/>
        </w:rPr>
        <w:t>84</w:t>
      </w:r>
      <w:r w:rsidRPr="00724AB8">
        <w:rPr>
          <w:rFonts w:ascii="Book Antiqua" w:hAnsi="Book Antiqua"/>
          <w:sz w:val="24"/>
          <w:szCs w:val="24"/>
        </w:rPr>
        <w:t>: 1022-1028 [PMID: 19638766 DOI: 10.1097/ACM.0b013e3181ace703]</w:t>
      </w:r>
    </w:p>
    <w:p w14:paraId="34981CE8" w14:textId="77777777" w:rsidR="005C5C10" w:rsidRPr="00724AB8" w:rsidRDefault="005C5C10" w:rsidP="00724AB8">
      <w:pPr>
        <w:adjustRightInd w:val="0"/>
        <w:snapToGrid w:val="0"/>
        <w:spacing w:after="0" w:line="360" w:lineRule="auto"/>
        <w:jc w:val="both"/>
        <w:rPr>
          <w:rFonts w:ascii="Book Antiqua" w:hAnsi="Book Antiqua"/>
          <w:sz w:val="24"/>
          <w:szCs w:val="24"/>
        </w:rPr>
      </w:pPr>
      <w:r w:rsidRPr="00724AB8">
        <w:rPr>
          <w:rFonts w:ascii="Book Antiqua" w:hAnsi="Book Antiqua"/>
          <w:sz w:val="24"/>
          <w:szCs w:val="24"/>
        </w:rPr>
        <w:lastRenderedPageBreak/>
        <w:t xml:space="preserve">16 </w:t>
      </w:r>
      <w:r w:rsidRPr="00724AB8">
        <w:rPr>
          <w:rFonts w:ascii="Book Antiqua" w:hAnsi="Book Antiqua"/>
          <w:b/>
          <w:sz w:val="24"/>
          <w:szCs w:val="24"/>
        </w:rPr>
        <w:t>Kassirer JP</w:t>
      </w:r>
      <w:r w:rsidRPr="00724AB8">
        <w:rPr>
          <w:rFonts w:ascii="Book Antiqua" w:hAnsi="Book Antiqua"/>
          <w:sz w:val="24"/>
          <w:szCs w:val="24"/>
        </w:rPr>
        <w:t xml:space="preserve">. Teaching clinical reasoning: case-based and coached. </w:t>
      </w:r>
      <w:r w:rsidRPr="00724AB8">
        <w:rPr>
          <w:rFonts w:ascii="Book Antiqua" w:hAnsi="Book Antiqua"/>
          <w:i/>
          <w:sz w:val="24"/>
          <w:szCs w:val="24"/>
        </w:rPr>
        <w:t>Acad Med</w:t>
      </w:r>
      <w:r w:rsidRPr="00724AB8">
        <w:rPr>
          <w:rFonts w:ascii="Book Antiqua" w:hAnsi="Book Antiqua"/>
          <w:sz w:val="24"/>
          <w:szCs w:val="24"/>
        </w:rPr>
        <w:t xml:space="preserve"> 2010; </w:t>
      </w:r>
      <w:r w:rsidRPr="00724AB8">
        <w:rPr>
          <w:rFonts w:ascii="Book Antiqua" w:hAnsi="Book Antiqua"/>
          <w:b/>
          <w:sz w:val="24"/>
          <w:szCs w:val="24"/>
        </w:rPr>
        <w:t>85</w:t>
      </w:r>
      <w:r w:rsidRPr="00724AB8">
        <w:rPr>
          <w:rFonts w:ascii="Book Antiqua" w:hAnsi="Book Antiqua"/>
          <w:sz w:val="24"/>
          <w:szCs w:val="24"/>
        </w:rPr>
        <w:t>: 1118-1124 [PMID: 20603909 DOI: 10.1097/ACM.0b013e3181d5dd0d]</w:t>
      </w:r>
    </w:p>
    <w:p w14:paraId="4A99ADDF" w14:textId="77777777" w:rsidR="005C5C10" w:rsidRPr="00724AB8" w:rsidRDefault="005C5C10" w:rsidP="00724AB8">
      <w:pPr>
        <w:adjustRightInd w:val="0"/>
        <w:snapToGrid w:val="0"/>
        <w:spacing w:after="0" w:line="360" w:lineRule="auto"/>
        <w:jc w:val="both"/>
        <w:rPr>
          <w:rFonts w:ascii="Book Antiqua" w:hAnsi="Book Antiqua"/>
          <w:sz w:val="24"/>
          <w:szCs w:val="24"/>
        </w:rPr>
      </w:pPr>
      <w:r w:rsidRPr="00724AB8">
        <w:rPr>
          <w:rFonts w:ascii="Book Antiqua" w:hAnsi="Book Antiqua"/>
          <w:sz w:val="24"/>
          <w:szCs w:val="24"/>
        </w:rPr>
        <w:t xml:space="preserve">17 </w:t>
      </w:r>
      <w:r w:rsidRPr="00724AB8">
        <w:rPr>
          <w:rFonts w:ascii="Book Antiqua" w:hAnsi="Book Antiqua"/>
          <w:b/>
          <w:sz w:val="24"/>
          <w:szCs w:val="24"/>
        </w:rPr>
        <w:t>Norman G</w:t>
      </w:r>
      <w:r w:rsidRPr="00724AB8">
        <w:rPr>
          <w:rFonts w:ascii="Book Antiqua" w:hAnsi="Book Antiqua"/>
          <w:sz w:val="24"/>
          <w:szCs w:val="24"/>
        </w:rPr>
        <w:t xml:space="preserve">. Research in clinical reasoning: past history and current trends. </w:t>
      </w:r>
      <w:r w:rsidRPr="00724AB8">
        <w:rPr>
          <w:rFonts w:ascii="Book Antiqua" w:hAnsi="Book Antiqua"/>
          <w:i/>
          <w:sz w:val="24"/>
          <w:szCs w:val="24"/>
        </w:rPr>
        <w:t>Med Educ</w:t>
      </w:r>
      <w:r w:rsidRPr="00724AB8">
        <w:rPr>
          <w:rFonts w:ascii="Book Antiqua" w:hAnsi="Book Antiqua"/>
          <w:sz w:val="24"/>
          <w:szCs w:val="24"/>
        </w:rPr>
        <w:t xml:space="preserve"> 2005; </w:t>
      </w:r>
      <w:r w:rsidRPr="00724AB8">
        <w:rPr>
          <w:rFonts w:ascii="Book Antiqua" w:hAnsi="Book Antiqua"/>
          <w:b/>
          <w:sz w:val="24"/>
          <w:szCs w:val="24"/>
        </w:rPr>
        <w:t>39</w:t>
      </w:r>
      <w:r w:rsidRPr="00724AB8">
        <w:rPr>
          <w:rFonts w:ascii="Book Antiqua" w:hAnsi="Book Antiqua"/>
          <w:sz w:val="24"/>
          <w:szCs w:val="24"/>
        </w:rPr>
        <w:t>: 418-427 [PMID: 15813765 DOI: 10.1111/j.1365-2929.2005.02127.x]</w:t>
      </w:r>
    </w:p>
    <w:p w14:paraId="04B029B1" w14:textId="77777777" w:rsidR="005C5C10" w:rsidRPr="00724AB8" w:rsidRDefault="005C5C10" w:rsidP="00724AB8">
      <w:pPr>
        <w:adjustRightInd w:val="0"/>
        <w:snapToGrid w:val="0"/>
        <w:spacing w:after="0" w:line="360" w:lineRule="auto"/>
        <w:jc w:val="both"/>
        <w:rPr>
          <w:rFonts w:ascii="Book Antiqua" w:hAnsi="Book Antiqua"/>
          <w:sz w:val="24"/>
          <w:szCs w:val="24"/>
        </w:rPr>
      </w:pPr>
      <w:r w:rsidRPr="00724AB8">
        <w:rPr>
          <w:rFonts w:ascii="Book Antiqua" w:hAnsi="Book Antiqua"/>
          <w:sz w:val="24"/>
          <w:szCs w:val="24"/>
        </w:rPr>
        <w:t xml:space="preserve">18 </w:t>
      </w:r>
      <w:r w:rsidRPr="00724AB8">
        <w:rPr>
          <w:rFonts w:ascii="Book Antiqua" w:hAnsi="Book Antiqua"/>
          <w:b/>
          <w:sz w:val="24"/>
          <w:szCs w:val="24"/>
        </w:rPr>
        <w:t>Turk B</w:t>
      </w:r>
      <w:r w:rsidRPr="00724AB8">
        <w:rPr>
          <w:rFonts w:ascii="Book Antiqua" w:hAnsi="Book Antiqua"/>
          <w:sz w:val="24"/>
          <w:szCs w:val="24"/>
        </w:rPr>
        <w:t xml:space="preserve">, Ertl S, Wong G, Wadowski PP, Löffler-Stastka H. Does case-based blended-learning expedite the transfer of declarative knowledge to procedural knowledge in practice? </w:t>
      </w:r>
      <w:r w:rsidRPr="00724AB8">
        <w:rPr>
          <w:rFonts w:ascii="Book Antiqua" w:hAnsi="Book Antiqua"/>
          <w:i/>
          <w:sz w:val="24"/>
          <w:szCs w:val="24"/>
        </w:rPr>
        <w:t>BMC Med Educ</w:t>
      </w:r>
      <w:r w:rsidRPr="00724AB8">
        <w:rPr>
          <w:rFonts w:ascii="Book Antiqua" w:hAnsi="Book Antiqua"/>
          <w:sz w:val="24"/>
          <w:szCs w:val="24"/>
        </w:rPr>
        <w:t xml:space="preserve"> 2019; </w:t>
      </w:r>
      <w:r w:rsidRPr="00724AB8">
        <w:rPr>
          <w:rFonts w:ascii="Book Antiqua" w:hAnsi="Book Antiqua"/>
          <w:b/>
          <w:sz w:val="24"/>
          <w:szCs w:val="24"/>
        </w:rPr>
        <w:t>19</w:t>
      </w:r>
      <w:r w:rsidRPr="00724AB8">
        <w:rPr>
          <w:rFonts w:ascii="Book Antiqua" w:hAnsi="Book Antiqua"/>
          <w:sz w:val="24"/>
          <w:szCs w:val="24"/>
        </w:rPr>
        <w:t>: 447 [PMID: 31796049 DOI: 10.1186/s12909-019-1884-4]</w:t>
      </w:r>
    </w:p>
    <w:p w14:paraId="753C316E" w14:textId="648C7B2B" w:rsidR="005C5C10" w:rsidRPr="00724AB8" w:rsidRDefault="005C5C10" w:rsidP="00724AB8">
      <w:pPr>
        <w:adjustRightInd w:val="0"/>
        <w:snapToGrid w:val="0"/>
        <w:spacing w:after="0" w:line="360" w:lineRule="auto"/>
        <w:jc w:val="both"/>
        <w:rPr>
          <w:rFonts w:ascii="Book Antiqua" w:hAnsi="Book Antiqua"/>
          <w:sz w:val="24"/>
          <w:szCs w:val="24"/>
        </w:rPr>
      </w:pPr>
      <w:r w:rsidRPr="00724AB8">
        <w:rPr>
          <w:rFonts w:ascii="Book Antiqua" w:hAnsi="Book Antiqua"/>
          <w:sz w:val="24"/>
          <w:szCs w:val="24"/>
        </w:rPr>
        <w:t xml:space="preserve">19 </w:t>
      </w:r>
      <w:r w:rsidRPr="00724AB8">
        <w:rPr>
          <w:rFonts w:ascii="Book Antiqua" w:hAnsi="Book Antiqua"/>
          <w:b/>
          <w:sz w:val="24"/>
          <w:szCs w:val="24"/>
        </w:rPr>
        <w:t>Turk BR,</w:t>
      </w:r>
      <w:r w:rsidR="00C75C66">
        <w:rPr>
          <w:rFonts w:ascii="Book Antiqua" w:hAnsi="Book Antiqua" w:hint="eastAsia"/>
          <w:sz w:val="24"/>
          <w:szCs w:val="24"/>
          <w:lang w:eastAsia="zh-CN"/>
        </w:rPr>
        <w:t xml:space="preserve"> </w:t>
      </w:r>
      <w:r w:rsidRPr="00724AB8">
        <w:rPr>
          <w:rFonts w:ascii="Book Antiqua" w:hAnsi="Book Antiqua"/>
          <w:sz w:val="24"/>
          <w:szCs w:val="24"/>
        </w:rPr>
        <w:t xml:space="preserve">Krexner R, Otto F, Wrba T, Löffler-Stastka H. Not the ghost in the machine: transforming patient data into e-learning cases within a case-based blended learning framework for medical education. </w:t>
      </w:r>
      <w:r w:rsidRPr="00C75C66">
        <w:rPr>
          <w:rFonts w:ascii="Book Antiqua" w:hAnsi="Book Antiqua"/>
          <w:i/>
          <w:sz w:val="24"/>
          <w:szCs w:val="24"/>
        </w:rPr>
        <w:t>Procedia Soc Behav Sci</w:t>
      </w:r>
      <w:r w:rsidRPr="00724AB8">
        <w:rPr>
          <w:rFonts w:ascii="Book Antiqua" w:hAnsi="Book Antiqua"/>
          <w:sz w:val="24"/>
          <w:szCs w:val="24"/>
        </w:rPr>
        <w:t xml:space="preserve"> 2015; </w:t>
      </w:r>
      <w:r w:rsidRPr="00C75C66">
        <w:rPr>
          <w:rFonts w:ascii="Book Antiqua" w:hAnsi="Book Antiqua"/>
          <w:b/>
          <w:sz w:val="24"/>
          <w:szCs w:val="24"/>
        </w:rPr>
        <w:t>186</w:t>
      </w:r>
      <w:r w:rsidRPr="00724AB8">
        <w:rPr>
          <w:rFonts w:ascii="Book Antiqua" w:hAnsi="Book Antiqua"/>
          <w:sz w:val="24"/>
          <w:szCs w:val="24"/>
        </w:rPr>
        <w:t>: 713-725</w:t>
      </w:r>
      <w:r w:rsidR="00C75C66">
        <w:rPr>
          <w:rFonts w:ascii="Book Antiqua" w:hAnsi="Book Antiqua" w:hint="eastAsia"/>
          <w:sz w:val="24"/>
          <w:szCs w:val="24"/>
          <w:lang w:eastAsia="zh-CN"/>
        </w:rPr>
        <w:t xml:space="preserve"> </w:t>
      </w:r>
      <w:r w:rsidRPr="00724AB8">
        <w:rPr>
          <w:rFonts w:ascii="Book Antiqua" w:hAnsi="Book Antiqua"/>
          <w:sz w:val="24"/>
          <w:szCs w:val="24"/>
        </w:rPr>
        <w:t>[DOI: 10.1016/j.sbspro.2015.04.106]</w:t>
      </w:r>
    </w:p>
    <w:p w14:paraId="214149C4" w14:textId="77777777" w:rsidR="005C5C10" w:rsidRPr="00724AB8" w:rsidRDefault="005C5C10" w:rsidP="00724AB8">
      <w:pPr>
        <w:adjustRightInd w:val="0"/>
        <w:snapToGrid w:val="0"/>
        <w:spacing w:after="0" w:line="360" w:lineRule="auto"/>
        <w:jc w:val="both"/>
        <w:rPr>
          <w:rFonts w:ascii="Book Antiqua" w:hAnsi="Book Antiqua"/>
          <w:sz w:val="24"/>
          <w:szCs w:val="24"/>
        </w:rPr>
      </w:pPr>
      <w:r w:rsidRPr="00724AB8">
        <w:rPr>
          <w:rFonts w:ascii="Book Antiqua" w:hAnsi="Book Antiqua"/>
          <w:sz w:val="24"/>
          <w:szCs w:val="24"/>
        </w:rPr>
        <w:t xml:space="preserve">20 </w:t>
      </w:r>
      <w:r w:rsidRPr="00724AB8">
        <w:rPr>
          <w:rFonts w:ascii="Book Antiqua" w:hAnsi="Book Antiqua"/>
          <w:b/>
          <w:sz w:val="24"/>
          <w:szCs w:val="24"/>
        </w:rPr>
        <w:t>Ludwig B</w:t>
      </w:r>
      <w:r w:rsidRPr="00724AB8">
        <w:rPr>
          <w:rFonts w:ascii="Book Antiqua" w:hAnsi="Book Antiqua"/>
          <w:sz w:val="24"/>
          <w:szCs w:val="24"/>
        </w:rPr>
        <w:t xml:space="preserve">, Turk B, Seitz T, Klaus I, Löffler-Stastka H. The search for attitude-a hidden curriculum assessment from a central European perspective. </w:t>
      </w:r>
      <w:r w:rsidRPr="00724AB8">
        <w:rPr>
          <w:rFonts w:ascii="Book Antiqua" w:hAnsi="Book Antiqua"/>
          <w:i/>
          <w:sz w:val="24"/>
          <w:szCs w:val="24"/>
        </w:rPr>
        <w:t>Wien Klin Wochenschr</w:t>
      </w:r>
      <w:r w:rsidRPr="00724AB8">
        <w:rPr>
          <w:rFonts w:ascii="Book Antiqua" w:hAnsi="Book Antiqua"/>
          <w:sz w:val="24"/>
          <w:szCs w:val="24"/>
        </w:rPr>
        <w:t xml:space="preserve"> 2018; </w:t>
      </w:r>
      <w:r w:rsidRPr="00724AB8">
        <w:rPr>
          <w:rFonts w:ascii="Book Antiqua" w:hAnsi="Book Antiqua"/>
          <w:b/>
          <w:sz w:val="24"/>
          <w:szCs w:val="24"/>
        </w:rPr>
        <w:t>130</w:t>
      </w:r>
      <w:r w:rsidRPr="00724AB8">
        <w:rPr>
          <w:rFonts w:ascii="Book Antiqua" w:hAnsi="Book Antiqua"/>
          <w:sz w:val="24"/>
          <w:szCs w:val="24"/>
        </w:rPr>
        <w:t>: 134-140 [PMID: 29356896 DOI: 10.1007/s00508-018-1312-5]</w:t>
      </w:r>
    </w:p>
    <w:p w14:paraId="60B7A0F8" w14:textId="5930D853" w:rsidR="005C5C10" w:rsidRPr="00724AB8" w:rsidRDefault="005C5C10" w:rsidP="00724AB8">
      <w:pPr>
        <w:adjustRightInd w:val="0"/>
        <w:snapToGrid w:val="0"/>
        <w:spacing w:after="0" w:line="360" w:lineRule="auto"/>
        <w:jc w:val="both"/>
        <w:rPr>
          <w:rFonts w:ascii="Book Antiqua" w:hAnsi="Book Antiqua"/>
          <w:sz w:val="24"/>
          <w:szCs w:val="24"/>
        </w:rPr>
      </w:pPr>
      <w:r w:rsidRPr="00724AB8">
        <w:rPr>
          <w:rFonts w:ascii="Book Antiqua" w:hAnsi="Book Antiqua"/>
          <w:sz w:val="24"/>
          <w:szCs w:val="24"/>
        </w:rPr>
        <w:t xml:space="preserve">21 </w:t>
      </w:r>
      <w:r w:rsidRPr="00724AB8">
        <w:rPr>
          <w:rFonts w:ascii="Book Antiqua" w:hAnsi="Book Antiqua"/>
          <w:b/>
          <w:sz w:val="24"/>
          <w:szCs w:val="24"/>
        </w:rPr>
        <w:t>Sharpless BA,</w:t>
      </w:r>
      <w:r w:rsidR="00D65745">
        <w:rPr>
          <w:rFonts w:ascii="Book Antiqua" w:hAnsi="Book Antiqua"/>
          <w:sz w:val="24"/>
          <w:szCs w:val="24"/>
        </w:rPr>
        <w:t xml:space="preserve"> </w:t>
      </w:r>
      <w:r w:rsidRPr="00724AB8">
        <w:rPr>
          <w:rFonts w:ascii="Book Antiqua" w:hAnsi="Book Antiqua"/>
          <w:sz w:val="24"/>
          <w:szCs w:val="24"/>
        </w:rPr>
        <w:t xml:space="preserve">Barber JP. Predictors of Program Performance on the Examination for Professional Practice in Psychology (EPPP). </w:t>
      </w:r>
      <w:r w:rsidRPr="00D65745">
        <w:rPr>
          <w:rFonts w:ascii="Book Antiqua" w:hAnsi="Book Antiqua"/>
          <w:i/>
          <w:sz w:val="24"/>
          <w:szCs w:val="24"/>
        </w:rPr>
        <w:t>Prof Psychol Res Pr</w:t>
      </w:r>
      <w:r w:rsidRPr="00724AB8">
        <w:rPr>
          <w:rFonts w:ascii="Book Antiqua" w:hAnsi="Book Antiqua"/>
          <w:sz w:val="24"/>
          <w:szCs w:val="24"/>
        </w:rPr>
        <w:t xml:space="preserve"> 2013;</w:t>
      </w:r>
      <w:r w:rsidR="00D65745">
        <w:rPr>
          <w:rFonts w:ascii="Book Antiqua" w:hAnsi="Book Antiqua" w:hint="eastAsia"/>
          <w:sz w:val="24"/>
          <w:szCs w:val="24"/>
          <w:lang w:eastAsia="zh-CN"/>
        </w:rPr>
        <w:t xml:space="preserve"> </w:t>
      </w:r>
      <w:r w:rsidR="00D65745" w:rsidRPr="00D65745">
        <w:rPr>
          <w:rFonts w:ascii="Book Antiqua" w:hAnsi="Book Antiqua"/>
          <w:b/>
          <w:sz w:val="24"/>
          <w:szCs w:val="24"/>
        </w:rPr>
        <w:t>44</w:t>
      </w:r>
      <w:r w:rsidRPr="00724AB8">
        <w:rPr>
          <w:rFonts w:ascii="Book Antiqua" w:hAnsi="Book Antiqua"/>
          <w:sz w:val="24"/>
          <w:szCs w:val="24"/>
        </w:rPr>
        <w:t>:</w:t>
      </w:r>
      <w:r w:rsidR="00D65745">
        <w:rPr>
          <w:rFonts w:ascii="Book Antiqua" w:hAnsi="Book Antiqua" w:hint="eastAsia"/>
          <w:sz w:val="24"/>
          <w:szCs w:val="24"/>
          <w:lang w:eastAsia="zh-CN"/>
        </w:rPr>
        <w:t xml:space="preserve"> </w:t>
      </w:r>
      <w:r w:rsidRPr="00724AB8">
        <w:rPr>
          <w:rFonts w:ascii="Book Antiqua" w:hAnsi="Book Antiqua"/>
          <w:sz w:val="24"/>
          <w:szCs w:val="24"/>
        </w:rPr>
        <w:t>208-</w:t>
      </w:r>
      <w:r w:rsidR="00D65745">
        <w:rPr>
          <w:rFonts w:ascii="Book Antiqua" w:hAnsi="Book Antiqua" w:hint="eastAsia"/>
          <w:sz w:val="24"/>
          <w:szCs w:val="24"/>
          <w:lang w:eastAsia="zh-CN"/>
        </w:rPr>
        <w:t>2</w:t>
      </w:r>
      <w:r w:rsidR="00D65745">
        <w:rPr>
          <w:rFonts w:ascii="Book Antiqua" w:hAnsi="Book Antiqua"/>
          <w:sz w:val="24"/>
          <w:szCs w:val="24"/>
        </w:rPr>
        <w:t>17</w:t>
      </w:r>
      <w:r w:rsidR="00D65745">
        <w:rPr>
          <w:rFonts w:ascii="Book Antiqua" w:hAnsi="Book Antiqua" w:hint="eastAsia"/>
          <w:sz w:val="24"/>
          <w:szCs w:val="24"/>
          <w:lang w:eastAsia="zh-CN"/>
        </w:rPr>
        <w:t xml:space="preserve"> </w:t>
      </w:r>
      <w:r w:rsidRPr="00724AB8">
        <w:rPr>
          <w:rFonts w:ascii="Book Antiqua" w:hAnsi="Book Antiqua"/>
          <w:sz w:val="24"/>
          <w:szCs w:val="24"/>
        </w:rPr>
        <w:t>[DOI: 10.1037/a0031689]</w:t>
      </w:r>
    </w:p>
    <w:p w14:paraId="7FA72FD8" w14:textId="77777777" w:rsidR="005C5C10" w:rsidRPr="00724AB8" w:rsidRDefault="005C5C10" w:rsidP="00724AB8">
      <w:pPr>
        <w:adjustRightInd w:val="0"/>
        <w:snapToGrid w:val="0"/>
        <w:spacing w:after="0" w:line="360" w:lineRule="auto"/>
        <w:jc w:val="both"/>
        <w:rPr>
          <w:rFonts w:ascii="Book Antiqua" w:hAnsi="Book Antiqua"/>
          <w:sz w:val="24"/>
          <w:szCs w:val="24"/>
        </w:rPr>
      </w:pPr>
      <w:r w:rsidRPr="00724AB8">
        <w:rPr>
          <w:rFonts w:ascii="Book Antiqua" w:hAnsi="Book Antiqua"/>
          <w:sz w:val="24"/>
          <w:szCs w:val="24"/>
        </w:rPr>
        <w:t xml:space="preserve">22 </w:t>
      </w:r>
      <w:r w:rsidRPr="00724AB8">
        <w:rPr>
          <w:rFonts w:ascii="Book Antiqua" w:hAnsi="Book Antiqua"/>
          <w:b/>
          <w:sz w:val="24"/>
          <w:szCs w:val="24"/>
        </w:rPr>
        <w:t>Viviani R</w:t>
      </w:r>
      <w:r w:rsidRPr="00724AB8">
        <w:rPr>
          <w:rFonts w:ascii="Book Antiqua" w:hAnsi="Book Antiqua"/>
          <w:sz w:val="24"/>
          <w:szCs w:val="24"/>
        </w:rPr>
        <w:t xml:space="preserve">. Neural correlates of emotion regulation in the ventral prefrontal cortex and the encoding of subjective value and economic utility. </w:t>
      </w:r>
      <w:r w:rsidRPr="00724AB8">
        <w:rPr>
          <w:rFonts w:ascii="Book Antiqua" w:hAnsi="Book Antiqua"/>
          <w:i/>
          <w:sz w:val="24"/>
          <w:szCs w:val="24"/>
        </w:rPr>
        <w:t>Front Psychiatry</w:t>
      </w:r>
      <w:r w:rsidRPr="00724AB8">
        <w:rPr>
          <w:rFonts w:ascii="Book Antiqua" w:hAnsi="Book Antiqua"/>
          <w:sz w:val="24"/>
          <w:szCs w:val="24"/>
        </w:rPr>
        <w:t xml:space="preserve"> 2014; </w:t>
      </w:r>
      <w:r w:rsidRPr="00724AB8">
        <w:rPr>
          <w:rFonts w:ascii="Book Antiqua" w:hAnsi="Book Antiqua"/>
          <w:b/>
          <w:sz w:val="24"/>
          <w:szCs w:val="24"/>
        </w:rPr>
        <w:t>5</w:t>
      </w:r>
      <w:r w:rsidRPr="00724AB8">
        <w:rPr>
          <w:rFonts w:ascii="Book Antiqua" w:hAnsi="Book Antiqua"/>
          <w:sz w:val="24"/>
          <w:szCs w:val="24"/>
        </w:rPr>
        <w:t>: 123 [PMID: 25309459 DOI: 10.3389/fpsyt.2014.00123]</w:t>
      </w:r>
    </w:p>
    <w:p w14:paraId="4BE364EF" w14:textId="77777777" w:rsidR="005C5C10" w:rsidRPr="00724AB8" w:rsidRDefault="005C5C10" w:rsidP="00724AB8">
      <w:pPr>
        <w:adjustRightInd w:val="0"/>
        <w:snapToGrid w:val="0"/>
        <w:spacing w:after="0" w:line="360" w:lineRule="auto"/>
        <w:jc w:val="both"/>
        <w:rPr>
          <w:rFonts w:ascii="Book Antiqua" w:hAnsi="Book Antiqua"/>
          <w:sz w:val="24"/>
          <w:szCs w:val="24"/>
        </w:rPr>
      </w:pPr>
      <w:r w:rsidRPr="00724AB8">
        <w:rPr>
          <w:rFonts w:ascii="Book Antiqua" w:hAnsi="Book Antiqua"/>
          <w:sz w:val="24"/>
          <w:szCs w:val="24"/>
        </w:rPr>
        <w:t xml:space="preserve">23 </w:t>
      </w:r>
      <w:r w:rsidRPr="00724AB8">
        <w:rPr>
          <w:rFonts w:ascii="Book Antiqua" w:hAnsi="Book Antiqua"/>
          <w:b/>
          <w:sz w:val="24"/>
          <w:szCs w:val="24"/>
        </w:rPr>
        <w:t>Roffman JL</w:t>
      </w:r>
      <w:r w:rsidRPr="00724AB8">
        <w:rPr>
          <w:rFonts w:ascii="Book Antiqua" w:hAnsi="Book Antiqua"/>
          <w:sz w:val="24"/>
          <w:szCs w:val="24"/>
        </w:rPr>
        <w:t xml:space="preserve">, Witte JM, Tanner AS, Ghaznavi S, Abernethy RS, Crain LD, Giulino PU, Lable I, Levy RA, Dougherty DD, Evans KC, Fava M. Neural predictors of successful brief psychodynamic psychotherapy for persistent depression. </w:t>
      </w:r>
      <w:r w:rsidRPr="00724AB8">
        <w:rPr>
          <w:rFonts w:ascii="Book Antiqua" w:hAnsi="Book Antiqua"/>
          <w:i/>
          <w:sz w:val="24"/>
          <w:szCs w:val="24"/>
        </w:rPr>
        <w:t>Psychother Psychosom</w:t>
      </w:r>
      <w:r w:rsidRPr="00724AB8">
        <w:rPr>
          <w:rFonts w:ascii="Book Antiqua" w:hAnsi="Book Antiqua"/>
          <w:sz w:val="24"/>
          <w:szCs w:val="24"/>
        </w:rPr>
        <w:t xml:space="preserve"> 2014; </w:t>
      </w:r>
      <w:r w:rsidRPr="00724AB8">
        <w:rPr>
          <w:rFonts w:ascii="Book Antiqua" w:hAnsi="Book Antiqua"/>
          <w:b/>
          <w:sz w:val="24"/>
          <w:szCs w:val="24"/>
        </w:rPr>
        <w:t>83</w:t>
      </w:r>
      <w:r w:rsidRPr="00724AB8">
        <w:rPr>
          <w:rFonts w:ascii="Book Antiqua" w:hAnsi="Book Antiqua"/>
          <w:sz w:val="24"/>
          <w:szCs w:val="24"/>
        </w:rPr>
        <w:t>: 364-370 [PMID: 25323387 DOI: 10.1159/000364906]</w:t>
      </w:r>
    </w:p>
    <w:p w14:paraId="6DA3FB37" w14:textId="77777777" w:rsidR="005C5C10" w:rsidRPr="00724AB8" w:rsidRDefault="005C5C10" w:rsidP="00724AB8">
      <w:pPr>
        <w:adjustRightInd w:val="0"/>
        <w:snapToGrid w:val="0"/>
        <w:spacing w:after="0" w:line="360" w:lineRule="auto"/>
        <w:jc w:val="both"/>
        <w:rPr>
          <w:rFonts w:ascii="Book Antiqua" w:hAnsi="Book Antiqua"/>
          <w:sz w:val="24"/>
          <w:szCs w:val="24"/>
        </w:rPr>
      </w:pPr>
      <w:r w:rsidRPr="00724AB8">
        <w:rPr>
          <w:rFonts w:ascii="Book Antiqua" w:hAnsi="Book Antiqua"/>
          <w:sz w:val="24"/>
          <w:szCs w:val="24"/>
        </w:rPr>
        <w:t xml:space="preserve">24 </w:t>
      </w:r>
      <w:r w:rsidRPr="00724AB8">
        <w:rPr>
          <w:rFonts w:ascii="Book Antiqua" w:hAnsi="Book Antiqua"/>
          <w:b/>
          <w:sz w:val="24"/>
          <w:szCs w:val="24"/>
        </w:rPr>
        <w:t>Ronningstam E</w:t>
      </w:r>
      <w:r w:rsidRPr="00724AB8">
        <w:rPr>
          <w:rFonts w:ascii="Book Antiqua" w:hAnsi="Book Antiqua"/>
          <w:sz w:val="24"/>
          <w:szCs w:val="24"/>
        </w:rPr>
        <w:t xml:space="preserve">, Baskin-Sommers AR. Fear and decision-making in narcissistic personality disorder-a link between psychoanalysis and neuroscience. </w:t>
      </w:r>
      <w:r w:rsidRPr="00724AB8">
        <w:rPr>
          <w:rFonts w:ascii="Book Antiqua" w:hAnsi="Book Antiqua"/>
          <w:i/>
          <w:sz w:val="24"/>
          <w:szCs w:val="24"/>
        </w:rPr>
        <w:t>Dialogues Clin Neurosci</w:t>
      </w:r>
      <w:r w:rsidRPr="00724AB8">
        <w:rPr>
          <w:rFonts w:ascii="Book Antiqua" w:hAnsi="Book Antiqua"/>
          <w:sz w:val="24"/>
          <w:szCs w:val="24"/>
        </w:rPr>
        <w:t xml:space="preserve"> 2013; </w:t>
      </w:r>
      <w:r w:rsidRPr="00724AB8">
        <w:rPr>
          <w:rFonts w:ascii="Book Antiqua" w:hAnsi="Book Antiqua"/>
          <w:b/>
          <w:sz w:val="24"/>
          <w:szCs w:val="24"/>
        </w:rPr>
        <w:t>15</w:t>
      </w:r>
      <w:r w:rsidRPr="00724AB8">
        <w:rPr>
          <w:rFonts w:ascii="Book Antiqua" w:hAnsi="Book Antiqua"/>
          <w:sz w:val="24"/>
          <w:szCs w:val="24"/>
        </w:rPr>
        <w:t>: 191-201 [PMID: 24174893]</w:t>
      </w:r>
    </w:p>
    <w:p w14:paraId="46E95761" w14:textId="744BF075" w:rsidR="005C5C10" w:rsidRPr="00724AB8" w:rsidRDefault="005C5C10" w:rsidP="00724AB8">
      <w:pPr>
        <w:adjustRightInd w:val="0"/>
        <w:snapToGrid w:val="0"/>
        <w:spacing w:after="0" w:line="360" w:lineRule="auto"/>
        <w:jc w:val="both"/>
        <w:rPr>
          <w:rFonts w:ascii="Book Antiqua" w:hAnsi="Book Antiqua"/>
          <w:sz w:val="24"/>
          <w:szCs w:val="24"/>
        </w:rPr>
      </w:pPr>
      <w:r w:rsidRPr="00724AB8">
        <w:rPr>
          <w:rFonts w:ascii="Book Antiqua" w:hAnsi="Book Antiqua"/>
          <w:sz w:val="24"/>
          <w:szCs w:val="24"/>
        </w:rPr>
        <w:t xml:space="preserve">25 </w:t>
      </w:r>
      <w:r w:rsidRPr="00724AB8">
        <w:rPr>
          <w:rFonts w:ascii="Book Antiqua" w:hAnsi="Book Antiqua"/>
          <w:b/>
          <w:sz w:val="24"/>
          <w:szCs w:val="24"/>
        </w:rPr>
        <w:t>Vollrath M,</w:t>
      </w:r>
      <w:r w:rsidR="00D65745">
        <w:rPr>
          <w:rFonts w:ascii="Book Antiqua" w:hAnsi="Book Antiqua"/>
          <w:sz w:val="24"/>
          <w:szCs w:val="24"/>
        </w:rPr>
        <w:t xml:space="preserve"> </w:t>
      </w:r>
      <w:r w:rsidRPr="00724AB8">
        <w:rPr>
          <w:rFonts w:ascii="Book Antiqua" w:hAnsi="Book Antiqua"/>
          <w:sz w:val="24"/>
          <w:szCs w:val="24"/>
        </w:rPr>
        <w:t xml:space="preserve">Alnaes R, Torgersen S. Coping styles predict change in personality disorders. </w:t>
      </w:r>
      <w:r w:rsidRPr="00D65745">
        <w:rPr>
          <w:rFonts w:ascii="Book Antiqua" w:hAnsi="Book Antiqua"/>
          <w:i/>
          <w:sz w:val="24"/>
          <w:szCs w:val="24"/>
        </w:rPr>
        <w:t>J Pers Disord</w:t>
      </w:r>
      <w:r w:rsidRPr="00724AB8">
        <w:rPr>
          <w:rFonts w:ascii="Book Antiqua" w:hAnsi="Book Antiqua"/>
          <w:sz w:val="24"/>
          <w:szCs w:val="24"/>
        </w:rPr>
        <w:t xml:space="preserve"> 1995; </w:t>
      </w:r>
      <w:r w:rsidRPr="00D65745">
        <w:rPr>
          <w:rFonts w:ascii="Book Antiqua" w:hAnsi="Book Antiqua"/>
          <w:b/>
          <w:sz w:val="24"/>
          <w:szCs w:val="24"/>
        </w:rPr>
        <w:t>9</w:t>
      </w:r>
      <w:r w:rsidRPr="00724AB8">
        <w:rPr>
          <w:rFonts w:ascii="Book Antiqua" w:hAnsi="Book Antiqua"/>
          <w:sz w:val="24"/>
          <w:szCs w:val="24"/>
        </w:rPr>
        <w:t>: 371-385 [DOI: 10.1521/pedi.1995.9.4.371]</w:t>
      </w:r>
    </w:p>
    <w:p w14:paraId="00C9FB62" w14:textId="77777777" w:rsidR="005C5C10" w:rsidRPr="00724AB8" w:rsidRDefault="005C5C10" w:rsidP="00724AB8">
      <w:pPr>
        <w:adjustRightInd w:val="0"/>
        <w:snapToGrid w:val="0"/>
        <w:spacing w:after="0" w:line="360" w:lineRule="auto"/>
        <w:jc w:val="both"/>
        <w:rPr>
          <w:rFonts w:ascii="Book Antiqua" w:hAnsi="Book Antiqua"/>
          <w:sz w:val="24"/>
          <w:szCs w:val="24"/>
        </w:rPr>
      </w:pPr>
      <w:r w:rsidRPr="00724AB8">
        <w:rPr>
          <w:rFonts w:ascii="Book Antiqua" w:hAnsi="Book Antiqua"/>
          <w:sz w:val="24"/>
          <w:szCs w:val="24"/>
        </w:rPr>
        <w:lastRenderedPageBreak/>
        <w:t xml:space="preserve">26 </w:t>
      </w:r>
      <w:r w:rsidRPr="00724AB8">
        <w:rPr>
          <w:rFonts w:ascii="Book Antiqua" w:hAnsi="Book Antiqua"/>
          <w:b/>
          <w:sz w:val="24"/>
          <w:szCs w:val="24"/>
        </w:rPr>
        <w:t>Löffler-Stastka H</w:t>
      </w:r>
      <w:r w:rsidRPr="00724AB8">
        <w:rPr>
          <w:rFonts w:ascii="Book Antiqua" w:hAnsi="Book Antiqua"/>
          <w:sz w:val="24"/>
          <w:szCs w:val="24"/>
        </w:rPr>
        <w:t xml:space="preserve">, Datz F, Parth K, Preusche I, Bukowski X, Seidman C. Empathy in Psychoanalysis and Medical Education - what can we learn from each other? </w:t>
      </w:r>
      <w:r w:rsidRPr="00724AB8">
        <w:rPr>
          <w:rFonts w:ascii="Book Antiqua" w:hAnsi="Book Antiqua"/>
          <w:i/>
          <w:sz w:val="24"/>
          <w:szCs w:val="24"/>
        </w:rPr>
        <w:t>BMC Med Educ</w:t>
      </w:r>
      <w:r w:rsidRPr="00724AB8">
        <w:rPr>
          <w:rFonts w:ascii="Book Antiqua" w:hAnsi="Book Antiqua"/>
          <w:sz w:val="24"/>
          <w:szCs w:val="24"/>
        </w:rPr>
        <w:t xml:space="preserve"> 2017; </w:t>
      </w:r>
      <w:r w:rsidRPr="00724AB8">
        <w:rPr>
          <w:rFonts w:ascii="Book Antiqua" w:hAnsi="Book Antiqua"/>
          <w:b/>
          <w:sz w:val="24"/>
          <w:szCs w:val="24"/>
        </w:rPr>
        <w:t>17</w:t>
      </w:r>
      <w:r w:rsidRPr="00724AB8">
        <w:rPr>
          <w:rFonts w:ascii="Book Antiqua" w:hAnsi="Book Antiqua"/>
          <w:sz w:val="24"/>
          <w:szCs w:val="24"/>
        </w:rPr>
        <w:t>: 74 [PMID: 28464865 DOI: 10.1186/s12909-017-0907-2]</w:t>
      </w:r>
    </w:p>
    <w:p w14:paraId="5FBD9B97" w14:textId="77777777" w:rsidR="005C5C10" w:rsidRPr="00724AB8" w:rsidRDefault="005C5C10" w:rsidP="00724AB8">
      <w:pPr>
        <w:adjustRightInd w:val="0"/>
        <w:snapToGrid w:val="0"/>
        <w:spacing w:after="0" w:line="360" w:lineRule="auto"/>
        <w:jc w:val="both"/>
        <w:rPr>
          <w:rFonts w:ascii="Book Antiqua" w:hAnsi="Book Antiqua"/>
          <w:sz w:val="24"/>
          <w:szCs w:val="24"/>
        </w:rPr>
      </w:pPr>
      <w:r w:rsidRPr="00724AB8">
        <w:rPr>
          <w:rFonts w:ascii="Book Antiqua" w:hAnsi="Book Antiqua"/>
          <w:sz w:val="24"/>
          <w:szCs w:val="24"/>
        </w:rPr>
        <w:t xml:space="preserve">27 </w:t>
      </w:r>
      <w:r w:rsidRPr="00724AB8">
        <w:rPr>
          <w:rFonts w:ascii="Book Antiqua" w:hAnsi="Book Antiqua"/>
          <w:b/>
          <w:sz w:val="24"/>
          <w:szCs w:val="24"/>
        </w:rPr>
        <w:t>Ogden TH</w:t>
      </w:r>
      <w:r w:rsidRPr="00724AB8">
        <w:rPr>
          <w:rFonts w:ascii="Book Antiqua" w:hAnsi="Book Antiqua"/>
          <w:sz w:val="24"/>
          <w:szCs w:val="24"/>
        </w:rPr>
        <w:t xml:space="preserve">. The concept of internal object relations. </w:t>
      </w:r>
      <w:r w:rsidRPr="00724AB8">
        <w:rPr>
          <w:rFonts w:ascii="Book Antiqua" w:hAnsi="Book Antiqua"/>
          <w:i/>
          <w:sz w:val="24"/>
          <w:szCs w:val="24"/>
        </w:rPr>
        <w:t>Int J Psychoanal</w:t>
      </w:r>
      <w:r w:rsidRPr="00724AB8">
        <w:rPr>
          <w:rFonts w:ascii="Book Antiqua" w:hAnsi="Book Antiqua"/>
          <w:sz w:val="24"/>
          <w:szCs w:val="24"/>
        </w:rPr>
        <w:t xml:space="preserve"> 1983; </w:t>
      </w:r>
      <w:r w:rsidRPr="00724AB8">
        <w:rPr>
          <w:rFonts w:ascii="Book Antiqua" w:hAnsi="Book Antiqua"/>
          <w:b/>
          <w:sz w:val="24"/>
          <w:szCs w:val="24"/>
        </w:rPr>
        <w:t>64 (Pt 2)</w:t>
      </w:r>
      <w:r w:rsidRPr="00724AB8">
        <w:rPr>
          <w:rFonts w:ascii="Book Antiqua" w:hAnsi="Book Antiqua"/>
          <w:sz w:val="24"/>
          <w:szCs w:val="24"/>
        </w:rPr>
        <w:t>: 227-241 [PMID: 6347926]</w:t>
      </w:r>
    </w:p>
    <w:p w14:paraId="0806EA85" w14:textId="5B98CCFB" w:rsidR="005C5C10" w:rsidRPr="001827AC" w:rsidRDefault="005C5C10" w:rsidP="00724AB8">
      <w:pPr>
        <w:adjustRightInd w:val="0"/>
        <w:snapToGrid w:val="0"/>
        <w:spacing w:after="0" w:line="360" w:lineRule="auto"/>
        <w:jc w:val="both"/>
        <w:rPr>
          <w:rFonts w:ascii="Book Antiqua" w:hAnsi="Book Antiqua"/>
          <w:sz w:val="24"/>
          <w:szCs w:val="24"/>
        </w:rPr>
      </w:pPr>
      <w:r w:rsidRPr="00724AB8">
        <w:rPr>
          <w:rFonts w:ascii="Book Antiqua" w:hAnsi="Book Antiqua"/>
          <w:sz w:val="24"/>
          <w:szCs w:val="24"/>
        </w:rPr>
        <w:t xml:space="preserve">28 </w:t>
      </w:r>
      <w:r w:rsidR="001827AC">
        <w:rPr>
          <w:rFonts w:ascii="Book Antiqua" w:hAnsi="Book Antiqua"/>
          <w:b/>
          <w:sz w:val="24"/>
          <w:szCs w:val="24"/>
        </w:rPr>
        <w:t>Horner A.</w:t>
      </w:r>
      <w:r w:rsidR="001827AC">
        <w:rPr>
          <w:rFonts w:ascii="Book Antiqua" w:hAnsi="Book Antiqua" w:hint="eastAsia"/>
          <w:b/>
          <w:sz w:val="24"/>
          <w:szCs w:val="24"/>
          <w:lang w:eastAsia="zh-CN"/>
        </w:rPr>
        <w:t xml:space="preserve"> </w:t>
      </w:r>
      <w:r w:rsidRPr="001827AC">
        <w:rPr>
          <w:rFonts w:ascii="Book Antiqua" w:hAnsi="Book Antiqua"/>
          <w:sz w:val="24"/>
          <w:szCs w:val="24"/>
        </w:rPr>
        <w:t>Object relations and the developing ego in</w:t>
      </w:r>
      <w:r w:rsidR="001827AC">
        <w:rPr>
          <w:rFonts w:ascii="Book Antiqua" w:hAnsi="Book Antiqua"/>
          <w:sz w:val="24"/>
          <w:szCs w:val="24"/>
        </w:rPr>
        <w:t xml:space="preserve"> therapy. Lanham: Jason Aronson</w:t>
      </w:r>
      <w:r w:rsidR="001827AC">
        <w:rPr>
          <w:rFonts w:ascii="Book Antiqua" w:hAnsi="Book Antiqua" w:hint="eastAsia"/>
          <w:sz w:val="24"/>
          <w:szCs w:val="24"/>
          <w:lang w:eastAsia="zh-CN"/>
        </w:rPr>
        <w:t xml:space="preserve">, </w:t>
      </w:r>
      <w:r w:rsidRPr="001827AC">
        <w:rPr>
          <w:rFonts w:ascii="Book Antiqua" w:hAnsi="Book Antiqua"/>
          <w:sz w:val="24"/>
          <w:szCs w:val="24"/>
        </w:rPr>
        <w:t>1995</w:t>
      </w:r>
    </w:p>
    <w:p w14:paraId="0C5F9629" w14:textId="77777777" w:rsidR="005C5C10" w:rsidRPr="00724AB8" w:rsidRDefault="005C5C10" w:rsidP="00724AB8">
      <w:pPr>
        <w:adjustRightInd w:val="0"/>
        <w:snapToGrid w:val="0"/>
        <w:spacing w:after="0" w:line="360" w:lineRule="auto"/>
        <w:jc w:val="both"/>
        <w:rPr>
          <w:rFonts w:ascii="Book Antiqua" w:hAnsi="Book Antiqua"/>
          <w:sz w:val="24"/>
          <w:szCs w:val="24"/>
        </w:rPr>
      </w:pPr>
      <w:r w:rsidRPr="00724AB8">
        <w:rPr>
          <w:rFonts w:ascii="Book Antiqua" w:hAnsi="Book Antiqua"/>
          <w:sz w:val="24"/>
          <w:szCs w:val="24"/>
        </w:rPr>
        <w:t xml:space="preserve">29 </w:t>
      </w:r>
      <w:r w:rsidRPr="00724AB8">
        <w:rPr>
          <w:rFonts w:ascii="Book Antiqua" w:hAnsi="Book Antiqua"/>
          <w:b/>
          <w:sz w:val="24"/>
          <w:szCs w:val="24"/>
        </w:rPr>
        <w:t>Schmidsberger F</w:t>
      </w:r>
      <w:r w:rsidRPr="00724AB8">
        <w:rPr>
          <w:rFonts w:ascii="Book Antiqua" w:hAnsi="Book Antiqua"/>
          <w:sz w:val="24"/>
          <w:szCs w:val="24"/>
        </w:rPr>
        <w:t xml:space="preserve">, Löffler-Stastka H. Empathy is proprioceptive: the bodily fundament of empathy - a philosophical contribution to medical education. </w:t>
      </w:r>
      <w:r w:rsidRPr="00724AB8">
        <w:rPr>
          <w:rFonts w:ascii="Book Antiqua" w:hAnsi="Book Antiqua"/>
          <w:i/>
          <w:sz w:val="24"/>
          <w:szCs w:val="24"/>
        </w:rPr>
        <w:t>BMC Med Educ</w:t>
      </w:r>
      <w:r w:rsidRPr="00724AB8">
        <w:rPr>
          <w:rFonts w:ascii="Book Antiqua" w:hAnsi="Book Antiqua"/>
          <w:sz w:val="24"/>
          <w:szCs w:val="24"/>
        </w:rPr>
        <w:t xml:space="preserve"> 2018; </w:t>
      </w:r>
      <w:r w:rsidRPr="00724AB8">
        <w:rPr>
          <w:rFonts w:ascii="Book Antiqua" w:hAnsi="Book Antiqua"/>
          <w:b/>
          <w:sz w:val="24"/>
          <w:szCs w:val="24"/>
        </w:rPr>
        <w:t>18</w:t>
      </w:r>
      <w:r w:rsidRPr="00724AB8">
        <w:rPr>
          <w:rFonts w:ascii="Book Antiqua" w:hAnsi="Book Antiqua"/>
          <w:sz w:val="24"/>
          <w:szCs w:val="24"/>
        </w:rPr>
        <w:t>: 69 [PMID: 29622015 DOI: 10.1186/s12909-018-1161-y]</w:t>
      </w:r>
    </w:p>
    <w:p w14:paraId="4A104BF4" w14:textId="77777777" w:rsidR="005C5C10" w:rsidRPr="00724AB8" w:rsidRDefault="005C5C10" w:rsidP="00724AB8">
      <w:pPr>
        <w:adjustRightInd w:val="0"/>
        <w:snapToGrid w:val="0"/>
        <w:spacing w:after="0" w:line="360" w:lineRule="auto"/>
        <w:jc w:val="both"/>
        <w:rPr>
          <w:rFonts w:ascii="Book Antiqua" w:hAnsi="Book Antiqua"/>
          <w:sz w:val="24"/>
          <w:szCs w:val="24"/>
        </w:rPr>
      </w:pPr>
      <w:r w:rsidRPr="00724AB8">
        <w:rPr>
          <w:rFonts w:ascii="Book Antiqua" w:hAnsi="Book Antiqua"/>
          <w:sz w:val="24"/>
          <w:szCs w:val="24"/>
        </w:rPr>
        <w:t xml:space="preserve">30 </w:t>
      </w:r>
      <w:r w:rsidRPr="00724AB8">
        <w:rPr>
          <w:rFonts w:ascii="Book Antiqua" w:hAnsi="Book Antiqua"/>
          <w:b/>
          <w:sz w:val="24"/>
          <w:szCs w:val="24"/>
        </w:rPr>
        <w:t>Abbott A</w:t>
      </w:r>
      <w:r w:rsidRPr="00724AB8">
        <w:rPr>
          <w:rFonts w:ascii="Book Antiqua" w:hAnsi="Book Antiqua"/>
          <w:sz w:val="24"/>
          <w:szCs w:val="24"/>
        </w:rPr>
        <w:t xml:space="preserve">, Callaway E. Prize for place cells. </w:t>
      </w:r>
      <w:r w:rsidRPr="00724AB8">
        <w:rPr>
          <w:rFonts w:ascii="Book Antiqua" w:hAnsi="Book Antiqua"/>
          <w:i/>
          <w:sz w:val="24"/>
          <w:szCs w:val="24"/>
        </w:rPr>
        <w:t>Nature</w:t>
      </w:r>
      <w:r w:rsidRPr="00724AB8">
        <w:rPr>
          <w:rFonts w:ascii="Book Antiqua" w:hAnsi="Book Antiqua"/>
          <w:sz w:val="24"/>
          <w:szCs w:val="24"/>
        </w:rPr>
        <w:t xml:space="preserve"> 2014; </w:t>
      </w:r>
      <w:r w:rsidRPr="00724AB8">
        <w:rPr>
          <w:rFonts w:ascii="Book Antiqua" w:hAnsi="Book Antiqua"/>
          <w:b/>
          <w:sz w:val="24"/>
          <w:szCs w:val="24"/>
        </w:rPr>
        <w:t>514</w:t>
      </w:r>
      <w:r w:rsidRPr="00724AB8">
        <w:rPr>
          <w:rFonts w:ascii="Book Antiqua" w:hAnsi="Book Antiqua"/>
          <w:sz w:val="24"/>
          <w:szCs w:val="24"/>
        </w:rPr>
        <w:t>: 153 [PMID: 25297415 DOI: 10.1038/514153a]</w:t>
      </w:r>
    </w:p>
    <w:p w14:paraId="6E3EBE28" w14:textId="5DBD14C2" w:rsidR="005C5C10" w:rsidRPr="00724AB8" w:rsidRDefault="005C5C10" w:rsidP="00724AB8">
      <w:pPr>
        <w:adjustRightInd w:val="0"/>
        <w:snapToGrid w:val="0"/>
        <w:spacing w:after="0" w:line="360" w:lineRule="auto"/>
        <w:jc w:val="both"/>
        <w:rPr>
          <w:rFonts w:ascii="Book Antiqua" w:hAnsi="Book Antiqua"/>
          <w:sz w:val="24"/>
          <w:szCs w:val="24"/>
          <w:lang w:eastAsia="zh-CN"/>
        </w:rPr>
      </w:pPr>
      <w:r w:rsidRPr="004546CB">
        <w:rPr>
          <w:rFonts w:ascii="Book Antiqua" w:hAnsi="Book Antiqua"/>
          <w:sz w:val="24"/>
          <w:szCs w:val="24"/>
          <w:highlight w:val="yellow"/>
        </w:rPr>
        <w:t xml:space="preserve">31 </w:t>
      </w:r>
      <w:r w:rsidRPr="004546CB">
        <w:rPr>
          <w:rFonts w:ascii="Book Antiqua" w:hAnsi="Book Antiqua"/>
          <w:b/>
          <w:sz w:val="24"/>
          <w:szCs w:val="24"/>
          <w:highlight w:val="yellow"/>
        </w:rPr>
        <w:t>Löffler-Stastka H,</w:t>
      </w:r>
      <w:r w:rsidR="00C75BA4" w:rsidRPr="004546CB">
        <w:rPr>
          <w:rFonts w:ascii="Book Antiqua" w:hAnsi="Book Antiqua"/>
          <w:sz w:val="24"/>
          <w:szCs w:val="24"/>
          <w:highlight w:val="yellow"/>
        </w:rPr>
        <w:t xml:space="preserve"> </w:t>
      </w:r>
      <w:r w:rsidRPr="004546CB">
        <w:rPr>
          <w:rFonts w:ascii="Book Antiqua" w:hAnsi="Book Antiqua"/>
          <w:sz w:val="24"/>
          <w:szCs w:val="24"/>
          <w:highlight w:val="yellow"/>
        </w:rPr>
        <w:t>Ulrich J, Miksch R, Bruckner D, editor. Creating tools for evaluating microprocesses in student's learning progress. Proceedings of IMCIC-ICSIT 2016</w:t>
      </w:r>
      <w:r w:rsidR="00C75BA4" w:rsidRPr="004546CB">
        <w:rPr>
          <w:rFonts w:ascii="Book Antiqua" w:hAnsi="Book Antiqua" w:hint="eastAsia"/>
          <w:sz w:val="24"/>
          <w:szCs w:val="24"/>
          <w:highlight w:val="yellow"/>
          <w:lang w:eastAsia="zh-CN"/>
        </w:rPr>
        <w:t xml:space="preserve">; </w:t>
      </w:r>
      <w:r w:rsidR="004546CB" w:rsidRPr="004546CB">
        <w:rPr>
          <w:rFonts w:ascii="Book Antiqua" w:hAnsi="Book Antiqua" w:hint="eastAsia"/>
          <w:sz w:val="24"/>
          <w:szCs w:val="24"/>
          <w:highlight w:val="yellow"/>
          <w:lang w:eastAsia="zh-CN"/>
        </w:rPr>
        <w:t xml:space="preserve">2016 Mar 8-11; </w:t>
      </w:r>
      <w:r w:rsidR="00C75BA4" w:rsidRPr="004546CB">
        <w:rPr>
          <w:rFonts w:ascii="Book Antiqua" w:hAnsi="Book Antiqua"/>
          <w:sz w:val="24"/>
          <w:szCs w:val="24"/>
          <w:highlight w:val="yellow"/>
          <w:lang w:eastAsia="zh-CN"/>
        </w:rPr>
        <w:t>Orlando</w:t>
      </w:r>
      <w:r w:rsidR="004546CB" w:rsidRPr="004546CB">
        <w:rPr>
          <w:rFonts w:ascii="Book Antiqua" w:hAnsi="Book Antiqua" w:hint="eastAsia"/>
          <w:sz w:val="24"/>
          <w:szCs w:val="24"/>
          <w:highlight w:val="yellow"/>
          <w:lang w:eastAsia="zh-CN"/>
        </w:rPr>
        <w:t>, US.</w:t>
      </w:r>
      <w:r w:rsidRPr="004546CB">
        <w:rPr>
          <w:rFonts w:ascii="Book Antiqua" w:hAnsi="Book Antiqua"/>
          <w:sz w:val="24"/>
          <w:szCs w:val="24"/>
          <w:highlight w:val="yellow"/>
        </w:rPr>
        <w:t xml:space="preserve"> International Institute of In</w:t>
      </w:r>
      <w:r w:rsidR="00C75BA4" w:rsidRPr="004546CB">
        <w:rPr>
          <w:rFonts w:ascii="Book Antiqua" w:hAnsi="Book Antiqua"/>
          <w:sz w:val="24"/>
          <w:szCs w:val="24"/>
          <w:highlight w:val="yellow"/>
        </w:rPr>
        <w:t>formatics and Systemics</w:t>
      </w:r>
      <w:r w:rsidR="00C75BA4" w:rsidRPr="004546CB">
        <w:rPr>
          <w:rFonts w:ascii="Book Antiqua" w:hAnsi="Book Antiqua" w:hint="eastAsia"/>
          <w:sz w:val="24"/>
          <w:szCs w:val="24"/>
          <w:highlight w:val="yellow"/>
          <w:lang w:eastAsia="zh-CN"/>
        </w:rPr>
        <w:t>,</w:t>
      </w:r>
      <w:r w:rsidR="002941BA" w:rsidRPr="004546CB">
        <w:rPr>
          <w:rFonts w:ascii="Book Antiqua" w:hAnsi="Book Antiqua"/>
          <w:sz w:val="24"/>
          <w:szCs w:val="24"/>
          <w:highlight w:val="yellow"/>
        </w:rPr>
        <w:t xml:space="preserve"> 2016</w:t>
      </w:r>
    </w:p>
    <w:p w14:paraId="781201A9" w14:textId="73A3187F" w:rsidR="005C5C10" w:rsidRPr="00724AB8" w:rsidRDefault="005C5C10" w:rsidP="00724AB8">
      <w:pPr>
        <w:adjustRightInd w:val="0"/>
        <w:snapToGrid w:val="0"/>
        <w:spacing w:after="0" w:line="360" w:lineRule="auto"/>
        <w:jc w:val="both"/>
        <w:rPr>
          <w:rFonts w:ascii="Book Antiqua" w:hAnsi="Book Antiqua"/>
          <w:sz w:val="24"/>
          <w:szCs w:val="24"/>
        </w:rPr>
      </w:pPr>
      <w:r w:rsidRPr="00724AB8">
        <w:rPr>
          <w:rFonts w:ascii="Book Antiqua" w:hAnsi="Book Antiqua"/>
          <w:sz w:val="24"/>
          <w:szCs w:val="24"/>
        </w:rPr>
        <w:t xml:space="preserve">32 </w:t>
      </w:r>
      <w:r w:rsidRPr="00724AB8">
        <w:rPr>
          <w:rFonts w:ascii="Book Antiqua" w:hAnsi="Book Antiqua"/>
          <w:b/>
          <w:sz w:val="24"/>
          <w:szCs w:val="24"/>
        </w:rPr>
        <w:t>Datz F</w:t>
      </w:r>
      <w:r w:rsidRPr="00724AB8">
        <w:rPr>
          <w:rFonts w:ascii="Book Antiqua" w:hAnsi="Book Antiqua"/>
          <w:sz w:val="24"/>
          <w:szCs w:val="24"/>
        </w:rPr>
        <w:t xml:space="preserve">, Wong G, Löffler-Stastka H. Interpretation and Working through Contemptuous Facial Micro-Expressions Benefits the Patient-Therapist Relationship. </w:t>
      </w:r>
      <w:r w:rsidRPr="00724AB8">
        <w:rPr>
          <w:rFonts w:ascii="Book Antiqua" w:hAnsi="Book Antiqua"/>
          <w:i/>
          <w:sz w:val="24"/>
          <w:szCs w:val="24"/>
        </w:rPr>
        <w:t>Int J Environ Res Public Health</w:t>
      </w:r>
      <w:r w:rsidRPr="00724AB8">
        <w:rPr>
          <w:rFonts w:ascii="Book Antiqua" w:hAnsi="Book Antiqua"/>
          <w:sz w:val="24"/>
          <w:szCs w:val="24"/>
        </w:rPr>
        <w:t xml:space="preserve"> 2019; </w:t>
      </w:r>
      <w:r w:rsidRPr="00724AB8">
        <w:rPr>
          <w:rFonts w:ascii="Book Antiqua" w:hAnsi="Book Antiqua"/>
          <w:b/>
          <w:sz w:val="24"/>
          <w:szCs w:val="24"/>
        </w:rPr>
        <w:t>16</w:t>
      </w:r>
      <w:r w:rsidRPr="00724AB8">
        <w:rPr>
          <w:rFonts w:ascii="Book Antiqua" w:hAnsi="Book Antiqua"/>
          <w:sz w:val="24"/>
          <w:szCs w:val="24"/>
        </w:rPr>
        <w:t xml:space="preserve">: </w:t>
      </w:r>
      <w:r w:rsidR="00585FB9">
        <w:rPr>
          <w:rFonts w:ascii="Book Antiqua" w:hAnsi="Book Antiqua" w:hint="eastAsia"/>
          <w:sz w:val="24"/>
          <w:szCs w:val="24"/>
          <w:lang w:eastAsia="zh-CN"/>
        </w:rPr>
        <w:t xml:space="preserve">4901 </w:t>
      </w:r>
      <w:r w:rsidRPr="00724AB8">
        <w:rPr>
          <w:rFonts w:ascii="Book Antiqua" w:hAnsi="Book Antiqua"/>
          <w:sz w:val="24"/>
          <w:szCs w:val="24"/>
        </w:rPr>
        <w:t>[PMID: 31817282 DOI: 10.3390/ijerph16244901]</w:t>
      </w:r>
    </w:p>
    <w:p w14:paraId="65D69745" w14:textId="77777777" w:rsidR="005C5C10" w:rsidRPr="00724AB8" w:rsidRDefault="005C5C10" w:rsidP="00724AB8">
      <w:pPr>
        <w:adjustRightInd w:val="0"/>
        <w:snapToGrid w:val="0"/>
        <w:spacing w:after="0" w:line="360" w:lineRule="auto"/>
        <w:jc w:val="both"/>
        <w:rPr>
          <w:rFonts w:ascii="Book Antiqua" w:hAnsi="Book Antiqua"/>
          <w:sz w:val="24"/>
          <w:szCs w:val="24"/>
        </w:rPr>
      </w:pPr>
      <w:r w:rsidRPr="00724AB8">
        <w:rPr>
          <w:rFonts w:ascii="Book Antiqua" w:hAnsi="Book Antiqua"/>
          <w:sz w:val="24"/>
          <w:szCs w:val="24"/>
        </w:rPr>
        <w:t xml:space="preserve">33 </w:t>
      </w:r>
      <w:r w:rsidRPr="00724AB8">
        <w:rPr>
          <w:rFonts w:ascii="Book Antiqua" w:hAnsi="Book Antiqua"/>
          <w:b/>
          <w:sz w:val="24"/>
          <w:szCs w:val="24"/>
        </w:rPr>
        <w:t>Sariyanidi E</w:t>
      </w:r>
      <w:r w:rsidRPr="00724AB8">
        <w:rPr>
          <w:rFonts w:ascii="Book Antiqua" w:hAnsi="Book Antiqua"/>
          <w:sz w:val="24"/>
          <w:szCs w:val="24"/>
        </w:rPr>
        <w:t xml:space="preserve">, Gunes H, Cavallaro A. Automatic Analysis of Facial Affect: A Survey of Registration, Representation, and Recognition. </w:t>
      </w:r>
      <w:r w:rsidRPr="00724AB8">
        <w:rPr>
          <w:rFonts w:ascii="Book Antiqua" w:hAnsi="Book Antiqua"/>
          <w:i/>
          <w:sz w:val="24"/>
          <w:szCs w:val="24"/>
        </w:rPr>
        <w:t>IEEE Trans Pattern Anal Mach Intell</w:t>
      </w:r>
      <w:r w:rsidRPr="00724AB8">
        <w:rPr>
          <w:rFonts w:ascii="Book Antiqua" w:hAnsi="Book Antiqua"/>
          <w:sz w:val="24"/>
          <w:szCs w:val="24"/>
        </w:rPr>
        <w:t xml:space="preserve"> 2015; </w:t>
      </w:r>
      <w:r w:rsidRPr="00724AB8">
        <w:rPr>
          <w:rFonts w:ascii="Book Antiqua" w:hAnsi="Book Antiqua"/>
          <w:b/>
          <w:sz w:val="24"/>
          <w:szCs w:val="24"/>
        </w:rPr>
        <w:t>37</w:t>
      </w:r>
      <w:r w:rsidRPr="00724AB8">
        <w:rPr>
          <w:rFonts w:ascii="Book Antiqua" w:hAnsi="Book Antiqua"/>
          <w:sz w:val="24"/>
          <w:szCs w:val="24"/>
        </w:rPr>
        <w:t>: 1113-1133 [PMID: 26357337 DOI: 10.1109/TPAMI.2014.2366127]</w:t>
      </w:r>
    </w:p>
    <w:p w14:paraId="74761B0A" w14:textId="16FCBEA5" w:rsidR="005C5C10" w:rsidRPr="00724AB8" w:rsidRDefault="005C5C10" w:rsidP="00724AB8">
      <w:pPr>
        <w:adjustRightInd w:val="0"/>
        <w:snapToGrid w:val="0"/>
        <w:spacing w:after="0" w:line="360" w:lineRule="auto"/>
        <w:jc w:val="both"/>
        <w:rPr>
          <w:rFonts w:ascii="Book Antiqua" w:hAnsi="Book Antiqua"/>
          <w:sz w:val="24"/>
          <w:szCs w:val="24"/>
        </w:rPr>
      </w:pPr>
      <w:r w:rsidRPr="00E7397F">
        <w:rPr>
          <w:rFonts w:ascii="Book Antiqua" w:hAnsi="Book Antiqua"/>
          <w:sz w:val="24"/>
          <w:szCs w:val="24"/>
          <w:highlight w:val="yellow"/>
        </w:rPr>
        <w:t xml:space="preserve">34 </w:t>
      </w:r>
      <w:r w:rsidRPr="00E7397F">
        <w:rPr>
          <w:rFonts w:ascii="Book Antiqua" w:hAnsi="Book Antiqua"/>
          <w:b/>
          <w:sz w:val="24"/>
          <w:szCs w:val="24"/>
          <w:highlight w:val="yellow"/>
        </w:rPr>
        <w:t>Beutler L,</w:t>
      </w:r>
      <w:r w:rsidR="00E7397F" w:rsidRPr="00E7397F">
        <w:rPr>
          <w:rFonts w:ascii="Book Antiqua" w:hAnsi="Book Antiqua"/>
          <w:sz w:val="24"/>
          <w:szCs w:val="24"/>
          <w:highlight w:val="yellow"/>
        </w:rPr>
        <w:t xml:space="preserve"> </w:t>
      </w:r>
      <w:r w:rsidRPr="00E7397F">
        <w:rPr>
          <w:rFonts w:ascii="Book Antiqua" w:hAnsi="Book Antiqua"/>
          <w:sz w:val="24"/>
          <w:szCs w:val="24"/>
          <w:highlight w:val="yellow"/>
        </w:rPr>
        <w:t>Malik M, Alimohamed S, Harwood T, Talebi H, Noble S, Wong E. Therapist variables. In: Lambert MJ, etitor. Bergin and Garfield's Handbook of psychotherapy and behavior change. New York: Wiley, 2004: 226-306</w:t>
      </w:r>
    </w:p>
    <w:p w14:paraId="71F83AD4" w14:textId="0195DA6F" w:rsidR="005C5C10" w:rsidRPr="00114E01" w:rsidRDefault="005C5C10" w:rsidP="00724AB8">
      <w:pPr>
        <w:adjustRightInd w:val="0"/>
        <w:snapToGrid w:val="0"/>
        <w:spacing w:after="0" w:line="360" w:lineRule="auto"/>
        <w:jc w:val="both"/>
        <w:rPr>
          <w:rFonts w:ascii="Book Antiqua" w:hAnsi="Book Antiqua"/>
          <w:sz w:val="24"/>
          <w:szCs w:val="24"/>
        </w:rPr>
      </w:pPr>
      <w:r w:rsidRPr="00753629">
        <w:rPr>
          <w:rFonts w:ascii="Book Antiqua" w:hAnsi="Book Antiqua"/>
          <w:sz w:val="24"/>
          <w:szCs w:val="24"/>
          <w:highlight w:val="yellow"/>
        </w:rPr>
        <w:t xml:space="preserve">35 </w:t>
      </w:r>
      <w:r w:rsidRPr="00753629">
        <w:rPr>
          <w:rFonts w:ascii="Book Antiqua" w:hAnsi="Book Antiqua"/>
          <w:b/>
          <w:sz w:val="24"/>
          <w:szCs w:val="24"/>
          <w:highlight w:val="yellow"/>
        </w:rPr>
        <w:t>Lambert MJ.</w:t>
      </w:r>
      <w:r w:rsidRPr="00753629">
        <w:rPr>
          <w:rFonts w:ascii="Book Antiqua" w:hAnsi="Book Antiqua"/>
          <w:sz w:val="24"/>
          <w:szCs w:val="24"/>
          <w:highlight w:val="yellow"/>
        </w:rPr>
        <w:t xml:space="preserve"> Bergin and Garfield's handbook of psychotherapy and behavi</w:t>
      </w:r>
      <w:r w:rsidR="00114E01" w:rsidRPr="00753629">
        <w:rPr>
          <w:rFonts w:ascii="Book Antiqua" w:hAnsi="Book Antiqua"/>
          <w:sz w:val="24"/>
          <w:szCs w:val="24"/>
          <w:highlight w:val="yellow"/>
        </w:rPr>
        <w:t xml:space="preserve">or change. Hoboken: John Wiley </w:t>
      </w:r>
      <w:r w:rsidRPr="00753629">
        <w:rPr>
          <w:rFonts w:ascii="Book Antiqua" w:hAnsi="Book Antiqua"/>
          <w:sz w:val="24"/>
          <w:szCs w:val="24"/>
          <w:highlight w:val="yellow"/>
        </w:rPr>
        <w:t>Sons, 2013</w:t>
      </w:r>
    </w:p>
    <w:p w14:paraId="5AF5BBF1" w14:textId="7CBAF069" w:rsidR="005C5C10" w:rsidRPr="00724AB8" w:rsidRDefault="005C5C10" w:rsidP="00724AB8">
      <w:pPr>
        <w:adjustRightInd w:val="0"/>
        <w:snapToGrid w:val="0"/>
        <w:spacing w:after="0" w:line="360" w:lineRule="auto"/>
        <w:jc w:val="both"/>
        <w:rPr>
          <w:rFonts w:ascii="Book Antiqua" w:hAnsi="Book Antiqua"/>
          <w:sz w:val="24"/>
          <w:szCs w:val="24"/>
        </w:rPr>
      </w:pPr>
      <w:r w:rsidRPr="00724AB8">
        <w:rPr>
          <w:rFonts w:ascii="Book Antiqua" w:hAnsi="Book Antiqua"/>
          <w:sz w:val="24"/>
          <w:szCs w:val="24"/>
        </w:rPr>
        <w:t xml:space="preserve">36 </w:t>
      </w:r>
      <w:r w:rsidRPr="00724AB8">
        <w:rPr>
          <w:rFonts w:ascii="Book Antiqua" w:hAnsi="Book Antiqua"/>
          <w:b/>
          <w:sz w:val="24"/>
          <w:szCs w:val="24"/>
        </w:rPr>
        <w:t>Luborsky L,</w:t>
      </w:r>
      <w:r w:rsidR="003035A3">
        <w:rPr>
          <w:rFonts w:ascii="Book Antiqua" w:hAnsi="Book Antiqua"/>
          <w:sz w:val="24"/>
          <w:szCs w:val="24"/>
        </w:rPr>
        <w:t xml:space="preserve"> </w:t>
      </w:r>
      <w:r w:rsidRPr="00724AB8">
        <w:rPr>
          <w:rFonts w:ascii="Book Antiqua" w:hAnsi="Book Antiqua"/>
          <w:sz w:val="24"/>
          <w:szCs w:val="24"/>
        </w:rPr>
        <w:t>McLellan AT, Diguer L, Woody G, Seligman DA. The psychotherapist matters: Comparison of outcomes across twenty</w:t>
      </w:r>
      <w:r w:rsidRPr="00724AB8">
        <w:rPr>
          <w:rFonts w:ascii="宋体" w:eastAsia="宋体" w:hAnsi="宋体" w:cs="宋体" w:hint="eastAsia"/>
          <w:sz w:val="24"/>
          <w:szCs w:val="24"/>
        </w:rPr>
        <w:t>‐</w:t>
      </w:r>
      <w:r w:rsidRPr="00724AB8">
        <w:rPr>
          <w:rFonts w:ascii="Book Antiqua" w:hAnsi="Book Antiqua"/>
          <w:sz w:val="24"/>
          <w:szCs w:val="24"/>
        </w:rPr>
        <w:t xml:space="preserve">two therapists </w:t>
      </w:r>
      <w:r w:rsidRPr="00724AB8">
        <w:rPr>
          <w:rFonts w:ascii="Book Antiqua" w:hAnsi="Book Antiqua"/>
          <w:sz w:val="24"/>
          <w:szCs w:val="24"/>
        </w:rPr>
        <w:lastRenderedPageBreak/>
        <w:t xml:space="preserve">and seven patient samples. </w:t>
      </w:r>
      <w:r w:rsidRPr="003035A3">
        <w:rPr>
          <w:rFonts w:ascii="Book Antiqua" w:hAnsi="Book Antiqua"/>
          <w:i/>
          <w:sz w:val="24"/>
          <w:szCs w:val="24"/>
        </w:rPr>
        <w:t>Clin Psycho: Science Pract</w:t>
      </w:r>
      <w:r w:rsidRPr="00724AB8">
        <w:rPr>
          <w:rFonts w:ascii="Book Antiqua" w:hAnsi="Book Antiqua"/>
          <w:sz w:val="24"/>
          <w:szCs w:val="24"/>
        </w:rPr>
        <w:t xml:space="preserve"> 1997; </w:t>
      </w:r>
      <w:r w:rsidRPr="003035A3">
        <w:rPr>
          <w:rFonts w:ascii="Book Antiqua" w:hAnsi="Book Antiqua"/>
          <w:b/>
          <w:sz w:val="24"/>
          <w:szCs w:val="24"/>
        </w:rPr>
        <w:t>4</w:t>
      </w:r>
      <w:r w:rsidRPr="00724AB8">
        <w:rPr>
          <w:rFonts w:ascii="Book Antiqua" w:hAnsi="Book Antiqua"/>
          <w:sz w:val="24"/>
          <w:szCs w:val="24"/>
        </w:rPr>
        <w:t>: 53-65</w:t>
      </w:r>
      <w:r w:rsidR="003035A3">
        <w:rPr>
          <w:rFonts w:ascii="Book Antiqua" w:hAnsi="Book Antiqua"/>
          <w:sz w:val="24"/>
          <w:szCs w:val="24"/>
        </w:rPr>
        <w:t xml:space="preserve"> [DOI:</w:t>
      </w:r>
      <w:r w:rsidR="003035A3">
        <w:rPr>
          <w:rFonts w:ascii="Book Antiqua" w:hAnsi="Book Antiqua" w:hint="eastAsia"/>
          <w:sz w:val="24"/>
          <w:szCs w:val="24"/>
          <w:lang w:eastAsia="zh-CN"/>
        </w:rPr>
        <w:t xml:space="preserve"> </w:t>
      </w:r>
      <w:r w:rsidRPr="00724AB8">
        <w:rPr>
          <w:rFonts w:ascii="Book Antiqua" w:hAnsi="Book Antiqua"/>
          <w:sz w:val="24"/>
          <w:szCs w:val="24"/>
        </w:rPr>
        <w:t>10.1111/j.1468-2850.1997.tb00099.x]</w:t>
      </w:r>
    </w:p>
    <w:p w14:paraId="2038002B" w14:textId="3B9F561D" w:rsidR="005C5C10" w:rsidRPr="00724AB8" w:rsidRDefault="005C5C10" w:rsidP="00724AB8">
      <w:pPr>
        <w:adjustRightInd w:val="0"/>
        <w:snapToGrid w:val="0"/>
        <w:spacing w:after="0" w:line="360" w:lineRule="auto"/>
        <w:jc w:val="both"/>
        <w:rPr>
          <w:rFonts w:ascii="Book Antiqua" w:hAnsi="Book Antiqua"/>
          <w:sz w:val="24"/>
          <w:szCs w:val="24"/>
        </w:rPr>
      </w:pPr>
      <w:r w:rsidRPr="003035A3">
        <w:rPr>
          <w:rFonts w:ascii="Book Antiqua" w:hAnsi="Book Antiqua"/>
          <w:sz w:val="24"/>
          <w:szCs w:val="24"/>
          <w:highlight w:val="yellow"/>
        </w:rPr>
        <w:t xml:space="preserve">37 </w:t>
      </w:r>
      <w:r w:rsidRPr="003035A3">
        <w:rPr>
          <w:rFonts w:ascii="Book Antiqua" w:hAnsi="Book Antiqua"/>
          <w:b/>
          <w:sz w:val="24"/>
          <w:szCs w:val="24"/>
          <w:highlight w:val="yellow"/>
        </w:rPr>
        <w:t xml:space="preserve">Wampold BE. </w:t>
      </w:r>
      <w:r w:rsidRPr="003035A3">
        <w:rPr>
          <w:rFonts w:ascii="Book Antiqua" w:hAnsi="Book Antiqua"/>
          <w:sz w:val="24"/>
          <w:szCs w:val="24"/>
          <w:highlight w:val="yellow"/>
        </w:rPr>
        <w:t>The great psychotherapy debate: Models,</w:t>
      </w:r>
      <w:r w:rsidR="003035A3" w:rsidRPr="003035A3">
        <w:rPr>
          <w:rFonts w:ascii="Book Antiqua" w:hAnsi="Book Antiqua"/>
          <w:sz w:val="24"/>
          <w:szCs w:val="24"/>
          <w:highlight w:val="yellow"/>
        </w:rPr>
        <w:t xml:space="preserve"> </w:t>
      </w:r>
      <w:r w:rsidRPr="003035A3">
        <w:rPr>
          <w:rFonts w:ascii="Book Antiqua" w:hAnsi="Book Antiqua"/>
          <w:sz w:val="24"/>
          <w:szCs w:val="24"/>
          <w:highlight w:val="yellow"/>
        </w:rPr>
        <w:t>methods, and findings. Mahwah: Lawrence Erlbaum Associates Publishers, 2001: xiii, 263-xiii</w:t>
      </w:r>
    </w:p>
    <w:p w14:paraId="1F6B2F84" w14:textId="77777777" w:rsidR="005C5C10" w:rsidRPr="00724AB8" w:rsidRDefault="005C5C10" w:rsidP="00724AB8">
      <w:pPr>
        <w:adjustRightInd w:val="0"/>
        <w:snapToGrid w:val="0"/>
        <w:spacing w:after="0" w:line="360" w:lineRule="auto"/>
        <w:jc w:val="both"/>
        <w:rPr>
          <w:rFonts w:ascii="Book Antiqua" w:hAnsi="Book Antiqua"/>
          <w:sz w:val="24"/>
          <w:szCs w:val="24"/>
        </w:rPr>
      </w:pPr>
      <w:r w:rsidRPr="00724AB8">
        <w:rPr>
          <w:rFonts w:ascii="Book Antiqua" w:hAnsi="Book Antiqua"/>
          <w:sz w:val="24"/>
          <w:szCs w:val="24"/>
        </w:rPr>
        <w:t xml:space="preserve">38 </w:t>
      </w:r>
      <w:r w:rsidRPr="00724AB8">
        <w:rPr>
          <w:rFonts w:ascii="Book Antiqua" w:hAnsi="Book Antiqua"/>
          <w:b/>
          <w:sz w:val="24"/>
          <w:szCs w:val="24"/>
        </w:rPr>
        <w:t>Löffler-Stastka H</w:t>
      </w:r>
      <w:r w:rsidRPr="00724AB8">
        <w:rPr>
          <w:rFonts w:ascii="Book Antiqua" w:hAnsi="Book Antiqua"/>
          <w:sz w:val="24"/>
          <w:szCs w:val="24"/>
        </w:rPr>
        <w:t xml:space="preserve">, Seitz T, Billeth S, Pastner B, Preusche I, Seidman C. Significance of gender in the attitude towards doctor-patient communication in medical students and physicians. </w:t>
      </w:r>
      <w:r w:rsidRPr="00724AB8">
        <w:rPr>
          <w:rFonts w:ascii="Book Antiqua" w:hAnsi="Book Antiqua"/>
          <w:i/>
          <w:sz w:val="24"/>
          <w:szCs w:val="24"/>
        </w:rPr>
        <w:t>Wien Klin Wochenschr</w:t>
      </w:r>
      <w:r w:rsidRPr="00724AB8">
        <w:rPr>
          <w:rFonts w:ascii="Book Antiqua" w:hAnsi="Book Antiqua"/>
          <w:sz w:val="24"/>
          <w:szCs w:val="24"/>
        </w:rPr>
        <w:t xml:space="preserve"> 2016; </w:t>
      </w:r>
      <w:r w:rsidRPr="00724AB8">
        <w:rPr>
          <w:rFonts w:ascii="Book Antiqua" w:hAnsi="Book Antiqua"/>
          <w:b/>
          <w:sz w:val="24"/>
          <w:szCs w:val="24"/>
        </w:rPr>
        <w:t>128</w:t>
      </w:r>
      <w:r w:rsidRPr="00724AB8">
        <w:rPr>
          <w:rFonts w:ascii="Book Antiqua" w:hAnsi="Book Antiqua"/>
          <w:sz w:val="24"/>
          <w:szCs w:val="24"/>
        </w:rPr>
        <w:t>: 663-668 [PMID: 27516078 DOI: 10.1007/s00508-016-1054-1]</w:t>
      </w:r>
    </w:p>
    <w:p w14:paraId="6E0A8FC6" w14:textId="6F571609" w:rsidR="005C5C10" w:rsidRPr="00724AB8" w:rsidRDefault="005C5C10" w:rsidP="00724AB8">
      <w:pPr>
        <w:adjustRightInd w:val="0"/>
        <w:snapToGrid w:val="0"/>
        <w:spacing w:after="0" w:line="360" w:lineRule="auto"/>
        <w:jc w:val="both"/>
        <w:rPr>
          <w:rFonts w:ascii="Book Antiqua" w:hAnsi="Book Antiqua"/>
          <w:sz w:val="24"/>
          <w:szCs w:val="24"/>
        </w:rPr>
      </w:pPr>
      <w:r w:rsidRPr="00724AB8">
        <w:rPr>
          <w:rFonts w:ascii="Book Antiqua" w:hAnsi="Book Antiqua"/>
          <w:sz w:val="24"/>
          <w:szCs w:val="24"/>
        </w:rPr>
        <w:t xml:space="preserve">39 </w:t>
      </w:r>
      <w:r w:rsidRPr="00724AB8">
        <w:rPr>
          <w:rFonts w:ascii="Book Antiqua" w:hAnsi="Book Antiqua"/>
          <w:b/>
          <w:sz w:val="24"/>
          <w:szCs w:val="24"/>
        </w:rPr>
        <w:t>Pastner B,</w:t>
      </w:r>
      <w:r w:rsidR="00B618BE">
        <w:rPr>
          <w:rFonts w:ascii="Book Antiqua" w:hAnsi="Book Antiqua"/>
          <w:sz w:val="24"/>
          <w:szCs w:val="24"/>
        </w:rPr>
        <w:t xml:space="preserve"> </w:t>
      </w:r>
      <w:r w:rsidRPr="00724AB8">
        <w:rPr>
          <w:rFonts w:ascii="Book Antiqua" w:hAnsi="Book Antiqua"/>
          <w:sz w:val="24"/>
          <w:szCs w:val="24"/>
        </w:rPr>
        <w:t xml:space="preserve">Alexopoulos J, Rohm C, Preusche I, Loeffler-Stastka H. Development of therapeutic attitudes: Attitudes of trainees in training. </w:t>
      </w:r>
      <w:r w:rsidRPr="008154C3">
        <w:rPr>
          <w:rFonts w:ascii="Book Antiqua" w:hAnsi="Book Antiqua"/>
          <w:i/>
          <w:sz w:val="24"/>
          <w:szCs w:val="24"/>
        </w:rPr>
        <w:t>Eur J Educ Sci</w:t>
      </w:r>
      <w:r w:rsidRPr="00724AB8">
        <w:rPr>
          <w:rFonts w:ascii="Book Antiqua" w:hAnsi="Book Antiqua"/>
          <w:sz w:val="24"/>
          <w:szCs w:val="24"/>
        </w:rPr>
        <w:t xml:space="preserve"> 2014; </w:t>
      </w:r>
      <w:r w:rsidRPr="008154C3">
        <w:rPr>
          <w:rFonts w:ascii="Book Antiqua" w:hAnsi="Book Antiqua"/>
          <w:b/>
          <w:sz w:val="24"/>
          <w:szCs w:val="24"/>
        </w:rPr>
        <w:t>1</w:t>
      </w:r>
      <w:r w:rsidRPr="00724AB8">
        <w:rPr>
          <w:rFonts w:ascii="Book Antiqua" w:hAnsi="Book Antiqua"/>
          <w:sz w:val="24"/>
          <w:szCs w:val="24"/>
        </w:rPr>
        <w:t>: 110-123 [DOI: 10.19044/ejes.v1no1a12]</w:t>
      </w:r>
    </w:p>
    <w:p w14:paraId="263AA14F" w14:textId="2806CCB0" w:rsidR="005C5C10" w:rsidRPr="00724AB8" w:rsidRDefault="005C5C10" w:rsidP="00724AB8">
      <w:pPr>
        <w:adjustRightInd w:val="0"/>
        <w:snapToGrid w:val="0"/>
        <w:spacing w:after="0" w:line="360" w:lineRule="auto"/>
        <w:jc w:val="both"/>
        <w:rPr>
          <w:rFonts w:ascii="Book Antiqua" w:hAnsi="Book Antiqua"/>
          <w:sz w:val="24"/>
          <w:szCs w:val="24"/>
        </w:rPr>
      </w:pPr>
      <w:r w:rsidRPr="00724AB8">
        <w:rPr>
          <w:rFonts w:ascii="Book Antiqua" w:hAnsi="Book Antiqua"/>
          <w:sz w:val="24"/>
          <w:szCs w:val="24"/>
        </w:rPr>
        <w:t xml:space="preserve">40 </w:t>
      </w:r>
      <w:r w:rsidRPr="00724AB8">
        <w:rPr>
          <w:rFonts w:ascii="Book Antiqua" w:hAnsi="Book Antiqua"/>
          <w:b/>
          <w:sz w:val="24"/>
          <w:szCs w:val="24"/>
        </w:rPr>
        <w:t>Pastner B,</w:t>
      </w:r>
      <w:r w:rsidR="00B618BE">
        <w:rPr>
          <w:rFonts w:ascii="Book Antiqua" w:hAnsi="Book Antiqua"/>
          <w:sz w:val="24"/>
          <w:szCs w:val="24"/>
        </w:rPr>
        <w:t xml:space="preserve"> </w:t>
      </w:r>
      <w:r w:rsidRPr="00724AB8">
        <w:rPr>
          <w:rFonts w:ascii="Book Antiqua" w:hAnsi="Book Antiqua"/>
          <w:sz w:val="24"/>
          <w:szCs w:val="24"/>
        </w:rPr>
        <w:t xml:space="preserve">Schechtner C, Billeth S, Preusche I, Alexopoulos J, Loffler-Stastka H. Development of Therapeutic Attitudes: Teaching and Learning in Psychotherapy. </w:t>
      </w:r>
      <w:r w:rsidRPr="00B618BE">
        <w:rPr>
          <w:rFonts w:ascii="Book Antiqua" w:hAnsi="Book Antiqua"/>
          <w:i/>
          <w:sz w:val="24"/>
          <w:szCs w:val="24"/>
        </w:rPr>
        <w:t>Procedia Soc Behav Sci</w:t>
      </w:r>
      <w:r w:rsidRPr="00724AB8">
        <w:rPr>
          <w:rFonts w:ascii="Book Antiqua" w:hAnsi="Book Antiqua"/>
          <w:sz w:val="24"/>
          <w:szCs w:val="24"/>
        </w:rPr>
        <w:t xml:space="preserve"> 2014; </w:t>
      </w:r>
      <w:r w:rsidRPr="00724AB8">
        <w:rPr>
          <w:rFonts w:ascii="Book Antiqua" w:hAnsi="Book Antiqua"/>
          <w:b/>
          <w:sz w:val="24"/>
          <w:szCs w:val="24"/>
        </w:rPr>
        <w:t>116</w:t>
      </w:r>
      <w:r w:rsidRPr="00724AB8">
        <w:rPr>
          <w:rFonts w:ascii="Book Antiqua" w:hAnsi="Book Antiqua"/>
          <w:sz w:val="24"/>
          <w:szCs w:val="24"/>
        </w:rPr>
        <w:t>:1170-</w:t>
      </w:r>
      <w:r w:rsidR="00B618BE">
        <w:rPr>
          <w:rFonts w:ascii="Book Antiqua" w:hAnsi="Book Antiqua" w:hint="eastAsia"/>
          <w:sz w:val="24"/>
          <w:szCs w:val="24"/>
          <w:lang w:eastAsia="zh-CN"/>
        </w:rPr>
        <w:t>117</w:t>
      </w:r>
      <w:r w:rsidRPr="00724AB8">
        <w:rPr>
          <w:rFonts w:ascii="Book Antiqua" w:hAnsi="Book Antiqua"/>
          <w:sz w:val="24"/>
          <w:szCs w:val="24"/>
        </w:rPr>
        <w:t>5 [DOI: 10.1016/j.sbspro.2014.01.364]</w:t>
      </w:r>
    </w:p>
    <w:p w14:paraId="324B0946" w14:textId="77777777" w:rsidR="005C5C10" w:rsidRPr="00724AB8" w:rsidRDefault="005C5C10" w:rsidP="00724AB8">
      <w:pPr>
        <w:adjustRightInd w:val="0"/>
        <w:snapToGrid w:val="0"/>
        <w:spacing w:after="0" w:line="360" w:lineRule="auto"/>
        <w:jc w:val="both"/>
        <w:rPr>
          <w:rFonts w:ascii="Book Antiqua" w:hAnsi="Book Antiqua"/>
          <w:sz w:val="24"/>
          <w:szCs w:val="24"/>
        </w:rPr>
      </w:pPr>
      <w:r w:rsidRPr="00724AB8">
        <w:rPr>
          <w:rFonts w:ascii="Book Antiqua" w:hAnsi="Book Antiqua"/>
          <w:sz w:val="24"/>
          <w:szCs w:val="24"/>
        </w:rPr>
        <w:t xml:space="preserve">41 </w:t>
      </w:r>
      <w:r w:rsidRPr="00724AB8">
        <w:rPr>
          <w:rFonts w:ascii="Book Antiqua" w:hAnsi="Book Antiqua"/>
          <w:b/>
          <w:sz w:val="24"/>
          <w:szCs w:val="24"/>
        </w:rPr>
        <w:t>Löffler-Stastka H</w:t>
      </w:r>
      <w:r w:rsidRPr="00724AB8">
        <w:rPr>
          <w:rFonts w:ascii="Book Antiqua" w:hAnsi="Book Antiqua"/>
          <w:sz w:val="24"/>
          <w:szCs w:val="24"/>
        </w:rPr>
        <w:t xml:space="preserve">, Sell C, Zimmermann J, Huber D, Klug G. Is countertransference a valid source of clinical information? Investigating emotional responses to audiotaped psychotherapy sessions. </w:t>
      </w:r>
      <w:r w:rsidRPr="00724AB8">
        <w:rPr>
          <w:rFonts w:ascii="Book Antiqua" w:hAnsi="Book Antiqua"/>
          <w:i/>
          <w:sz w:val="24"/>
          <w:szCs w:val="24"/>
        </w:rPr>
        <w:t>Bull Menninger Clin</w:t>
      </w:r>
      <w:r w:rsidRPr="00724AB8">
        <w:rPr>
          <w:rFonts w:ascii="Book Antiqua" w:hAnsi="Book Antiqua"/>
          <w:sz w:val="24"/>
          <w:szCs w:val="24"/>
        </w:rPr>
        <w:t xml:space="preserve"> 2019; </w:t>
      </w:r>
      <w:r w:rsidRPr="00724AB8">
        <w:rPr>
          <w:rFonts w:ascii="Book Antiqua" w:hAnsi="Book Antiqua"/>
          <w:b/>
          <w:sz w:val="24"/>
          <w:szCs w:val="24"/>
        </w:rPr>
        <w:t>83</w:t>
      </w:r>
      <w:r w:rsidRPr="00724AB8">
        <w:rPr>
          <w:rFonts w:ascii="Book Antiqua" w:hAnsi="Book Antiqua"/>
          <w:sz w:val="24"/>
          <w:szCs w:val="24"/>
        </w:rPr>
        <w:t>: 353-375 [PMID: 31180236 DOI: 10.1521/bumc_2019_83_02]</w:t>
      </w:r>
    </w:p>
    <w:p w14:paraId="03AF9767" w14:textId="0E557A93" w:rsidR="005C5C10" w:rsidRPr="00724AB8" w:rsidRDefault="005C5C10" w:rsidP="00724AB8">
      <w:pPr>
        <w:adjustRightInd w:val="0"/>
        <w:snapToGrid w:val="0"/>
        <w:spacing w:after="0" w:line="360" w:lineRule="auto"/>
        <w:jc w:val="both"/>
        <w:rPr>
          <w:rFonts w:ascii="Book Antiqua" w:hAnsi="Book Antiqua"/>
          <w:sz w:val="24"/>
          <w:szCs w:val="24"/>
        </w:rPr>
      </w:pPr>
      <w:r w:rsidRPr="00724AB8">
        <w:rPr>
          <w:rFonts w:ascii="Book Antiqua" w:hAnsi="Book Antiqua"/>
          <w:sz w:val="24"/>
          <w:szCs w:val="24"/>
        </w:rPr>
        <w:t xml:space="preserve">42 </w:t>
      </w:r>
      <w:r w:rsidRPr="0002635D">
        <w:rPr>
          <w:rFonts w:ascii="Book Antiqua" w:hAnsi="Book Antiqua"/>
          <w:b/>
          <w:sz w:val="24"/>
          <w:szCs w:val="24"/>
        </w:rPr>
        <w:t>Mezirow J</w:t>
      </w:r>
      <w:r w:rsidRPr="00724AB8">
        <w:rPr>
          <w:rFonts w:ascii="Book Antiqua" w:hAnsi="Book Antiqua"/>
          <w:sz w:val="24"/>
          <w:szCs w:val="24"/>
        </w:rPr>
        <w:t xml:space="preserve">. Perspective Transformation. </w:t>
      </w:r>
      <w:r w:rsidRPr="0002635D">
        <w:rPr>
          <w:rFonts w:ascii="Book Antiqua" w:hAnsi="Book Antiqua"/>
          <w:i/>
          <w:sz w:val="24"/>
          <w:szCs w:val="24"/>
        </w:rPr>
        <w:t>Adult Educ</w:t>
      </w:r>
      <w:r w:rsidR="0002635D">
        <w:rPr>
          <w:rFonts w:ascii="Book Antiqua" w:hAnsi="Book Antiqua" w:hint="eastAsia"/>
          <w:sz w:val="24"/>
          <w:szCs w:val="24"/>
          <w:lang w:eastAsia="zh-CN"/>
        </w:rPr>
        <w:t xml:space="preserve"> </w:t>
      </w:r>
      <w:r w:rsidRPr="00724AB8">
        <w:rPr>
          <w:rFonts w:ascii="Book Antiqua" w:hAnsi="Book Antiqua"/>
          <w:sz w:val="24"/>
          <w:szCs w:val="24"/>
        </w:rPr>
        <w:t>1978;</w:t>
      </w:r>
      <w:r w:rsidR="0002635D">
        <w:rPr>
          <w:rFonts w:ascii="Book Antiqua" w:hAnsi="Book Antiqua" w:hint="eastAsia"/>
          <w:sz w:val="24"/>
          <w:szCs w:val="24"/>
          <w:lang w:eastAsia="zh-CN"/>
        </w:rPr>
        <w:t xml:space="preserve"> </w:t>
      </w:r>
      <w:r w:rsidR="0002635D" w:rsidRPr="0002635D">
        <w:rPr>
          <w:rFonts w:ascii="Book Antiqua" w:hAnsi="Book Antiqua"/>
          <w:b/>
          <w:sz w:val="24"/>
          <w:szCs w:val="24"/>
        </w:rPr>
        <w:t>28</w:t>
      </w:r>
      <w:r w:rsidRPr="00724AB8">
        <w:rPr>
          <w:rFonts w:ascii="Book Antiqua" w:hAnsi="Book Antiqua"/>
          <w:sz w:val="24"/>
          <w:szCs w:val="24"/>
        </w:rPr>
        <w:t>:</w:t>
      </w:r>
      <w:r w:rsidR="0002635D">
        <w:rPr>
          <w:rFonts w:ascii="Book Antiqua" w:hAnsi="Book Antiqua" w:hint="eastAsia"/>
          <w:sz w:val="24"/>
          <w:szCs w:val="24"/>
          <w:lang w:eastAsia="zh-CN"/>
        </w:rPr>
        <w:t xml:space="preserve"> </w:t>
      </w:r>
      <w:r w:rsidRPr="00724AB8">
        <w:rPr>
          <w:rFonts w:ascii="Book Antiqua" w:hAnsi="Book Antiqua"/>
          <w:sz w:val="24"/>
          <w:szCs w:val="24"/>
        </w:rPr>
        <w:t>100-</w:t>
      </w:r>
      <w:r w:rsidR="0002635D">
        <w:rPr>
          <w:rFonts w:ascii="Book Antiqua" w:hAnsi="Book Antiqua" w:hint="eastAsia"/>
          <w:sz w:val="24"/>
          <w:szCs w:val="24"/>
          <w:lang w:eastAsia="zh-CN"/>
        </w:rPr>
        <w:t>1</w:t>
      </w:r>
      <w:r w:rsidRPr="00724AB8">
        <w:rPr>
          <w:rFonts w:ascii="Book Antiqua" w:hAnsi="Book Antiqua"/>
          <w:sz w:val="24"/>
          <w:szCs w:val="24"/>
        </w:rPr>
        <w:t>10 [DOI: 10.1177/074171367802800202]</w:t>
      </w:r>
    </w:p>
    <w:p w14:paraId="024FFD26" w14:textId="1B701FDB" w:rsidR="005C5C10" w:rsidRPr="00724AB8" w:rsidRDefault="005C5C10" w:rsidP="00724AB8">
      <w:pPr>
        <w:adjustRightInd w:val="0"/>
        <w:snapToGrid w:val="0"/>
        <w:spacing w:after="0" w:line="360" w:lineRule="auto"/>
        <w:jc w:val="both"/>
        <w:rPr>
          <w:rFonts w:ascii="Book Antiqua" w:hAnsi="Book Antiqua"/>
          <w:sz w:val="24"/>
          <w:szCs w:val="24"/>
        </w:rPr>
      </w:pPr>
      <w:r w:rsidRPr="008E04EA">
        <w:rPr>
          <w:rFonts w:ascii="Book Antiqua" w:hAnsi="Book Antiqua"/>
          <w:sz w:val="24"/>
          <w:szCs w:val="24"/>
          <w:highlight w:val="yellow"/>
        </w:rPr>
        <w:t xml:space="preserve">43 </w:t>
      </w:r>
      <w:r w:rsidRPr="008E04EA">
        <w:rPr>
          <w:rFonts w:ascii="Book Antiqua" w:hAnsi="Book Antiqua"/>
          <w:b/>
          <w:sz w:val="24"/>
          <w:szCs w:val="24"/>
          <w:highlight w:val="yellow"/>
        </w:rPr>
        <w:t xml:space="preserve">Kahneman D. </w:t>
      </w:r>
      <w:r w:rsidRPr="008E04EA">
        <w:rPr>
          <w:rFonts w:ascii="Book Antiqua" w:hAnsi="Book Antiqua"/>
          <w:sz w:val="24"/>
          <w:szCs w:val="24"/>
          <w:highlight w:val="yellow"/>
        </w:rPr>
        <w:t>Thinking,</w:t>
      </w:r>
      <w:r w:rsidR="008E04EA" w:rsidRPr="008E04EA">
        <w:rPr>
          <w:rFonts w:ascii="Book Antiqua" w:hAnsi="Book Antiqua"/>
          <w:sz w:val="24"/>
          <w:szCs w:val="24"/>
          <w:highlight w:val="yellow"/>
        </w:rPr>
        <w:t xml:space="preserve"> </w:t>
      </w:r>
      <w:r w:rsidRPr="008E04EA">
        <w:rPr>
          <w:rFonts w:ascii="Book Antiqua" w:hAnsi="Book Antiqua"/>
          <w:sz w:val="24"/>
          <w:szCs w:val="24"/>
          <w:highlight w:val="yellow"/>
        </w:rPr>
        <w:t>fast and slow. London: Macmillan, 2011</w:t>
      </w:r>
    </w:p>
    <w:p w14:paraId="51AF4D28" w14:textId="77777777" w:rsidR="005C5C10" w:rsidRPr="00724AB8" w:rsidRDefault="005C5C10" w:rsidP="00724AB8">
      <w:pPr>
        <w:adjustRightInd w:val="0"/>
        <w:snapToGrid w:val="0"/>
        <w:spacing w:after="0" w:line="360" w:lineRule="auto"/>
        <w:jc w:val="both"/>
        <w:rPr>
          <w:rFonts w:ascii="Book Antiqua" w:hAnsi="Book Antiqua"/>
          <w:sz w:val="24"/>
          <w:szCs w:val="24"/>
        </w:rPr>
      </w:pPr>
      <w:r w:rsidRPr="00724AB8">
        <w:rPr>
          <w:rFonts w:ascii="Book Antiqua" w:hAnsi="Book Antiqua"/>
          <w:sz w:val="24"/>
          <w:szCs w:val="24"/>
        </w:rPr>
        <w:t xml:space="preserve">44 </w:t>
      </w:r>
      <w:r w:rsidRPr="00724AB8">
        <w:rPr>
          <w:rFonts w:ascii="Book Antiqua" w:hAnsi="Book Antiqua"/>
          <w:b/>
          <w:sz w:val="24"/>
          <w:szCs w:val="24"/>
        </w:rPr>
        <w:t>Leuzinger-Bohleber M</w:t>
      </w:r>
      <w:r w:rsidRPr="00724AB8">
        <w:rPr>
          <w:rFonts w:ascii="Book Antiqua" w:hAnsi="Book Antiqua"/>
          <w:sz w:val="24"/>
          <w:szCs w:val="24"/>
        </w:rPr>
        <w:t xml:space="preserve">, Fischmann T; Research Subcommittee for conceptual research of the International psychoanalytical association. What is conceptual research in psychoanalysis? </w:t>
      </w:r>
      <w:r w:rsidRPr="00724AB8">
        <w:rPr>
          <w:rFonts w:ascii="Book Antiqua" w:hAnsi="Book Antiqua"/>
          <w:i/>
          <w:sz w:val="24"/>
          <w:szCs w:val="24"/>
        </w:rPr>
        <w:t>Int J Psychoanal</w:t>
      </w:r>
      <w:r w:rsidRPr="00724AB8">
        <w:rPr>
          <w:rFonts w:ascii="Book Antiqua" w:hAnsi="Book Antiqua"/>
          <w:sz w:val="24"/>
          <w:szCs w:val="24"/>
        </w:rPr>
        <w:t xml:space="preserve"> 2006; </w:t>
      </w:r>
      <w:r w:rsidRPr="00724AB8">
        <w:rPr>
          <w:rFonts w:ascii="Book Antiqua" w:hAnsi="Book Antiqua"/>
          <w:b/>
          <w:sz w:val="24"/>
          <w:szCs w:val="24"/>
        </w:rPr>
        <w:t>87</w:t>
      </w:r>
      <w:r w:rsidRPr="00724AB8">
        <w:rPr>
          <w:rFonts w:ascii="Book Antiqua" w:hAnsi="Book Antiqua"/>
          <w:sz w:val="24"/>
          <w:szCs w:val="24"/>
        </w:rPr>
        <w:t>: 1355-1386 [PMID: 16997730 DOI: 10.1516/73MU-E53N-D1EE-1Q8L]</w:t>
      </w:r>
    </w:p>
    <w:p w14:paraId="4D2FD3C5" w14:textId="1A796BF0" w:rsidR="005C5C10" w:rsidRPr="00724AB8" w:rsidRDefault="005C5C10" w:rsidP="00724AB8">
      <w:pPr>
        <w:adjustRightInd w:val="0"/>
        <w:snapToGrid w:val="0"/>
        <w:spacing w:after="0" w:line="360" w:lineRule="auto"/>
        <w:jc w:val="both"/>
        <w:rPr>
          <w:rFonts w:ascii="Book Antiqua" w:hAnsi="Book Antiqua"/>
          <w:sz w:val="24"/>
          <w:szCs w:val="24"/>
        </w:rPr>
      </w:pPr>
      <w:r w:rsidRPr="00724AB8">
        <w:rPr>
          <w:rFonts w:ascii="Book Antiqua" w:hAnsi="Book Antiqua"/>
          <w:sz w:val="24"/>
          <w:szCs w:val="24"/>
        </w:rPr>
        <w:t xml:space="preserve">45 </w:t>
      </w:r>
      <w:r w:rsidRPr="008E04EA">
        <w:rPr>
          <w:rFonts w:ascii="Book Antiqua" w:hAnsi="Book Antiqua"/>
          <w:b/>
          <w:sz w:val="24"/>
          <w:szCs w:val="24"/>
        </w:rPr>
        <w:t>Löffler-Stastka H</w:t>
      </w:r>
      <w:r w:rsidRPr="00724AB8">
        <w:rPr>
          <w:rFonts w:ascii="Book Antiqua" w:hAnsi="Book Antiqua"/>
          <w:sz w:val="24"/>
          <w:szCs w:val="24"/>
        </w:rPr>
        <w:t xml:space="preserve">. Do our medical students even want e-learning? A user rated evaluation of case based e-learning in undergraduate medical education at the medical university of Vienna. </w:t>
      </w:r>
      <w:r w:rsidRPr="008E04EA">
        <w:rPr>
          <w:rFonts w:ascii="Book Antiqua" w:hAnsi="Book Antiqua"/>
          <w:i/>
          <w:sz w:val="24"/>
          <w:szCs w:val="24"/>
        </w:rPr>
        <w:t>Adv Soc Sci Res J</w:t>
      </w:r>
      <w:r w:rsidR="008E04EA">
        <w:rPr>
          <w:rFonts w:ascii="Book Antiqua" w:hAnsi="Book Antiqua"/>
          <w:sz w:val="24"/>
          <w:szCs w:val="24"/>
        </w:rPr>
        <w:t xml:space="preserve"> 2015; </w:t>
      </w:r>
      <w:r w:rsidR="008E04EA" w:rsidRPr="008E04EA">
        <w:rPr>
          <w:rFonts w:ascii="Book Antiqua" w:hAnsi="Book Antiqua"/>
          <w:b/>
          <w:sz w:val="24"/>
          <w:szCs w:val="24"/>
        </w:rPr>
        <w:t>2</w:t>
      </w:r>
      <w:r w:rsidRPr="00724AB8">
        <w:rPr>
          <w:rFonts w:ascii="Book Antiqua" w:hAnsi="Book Antiqua"/>
          <w:sz w:val="24"/>
          <w:szCs w:val="24"/>
        </w:rPr>
        <w:t xml:space="preserve"> [DOI: 10.14738/assrj.24.1003]</w:t>
      </w:r>
    </w:p>
    <w:p w14:paraId="3EDC0E0C" w14:textId="77777777" w:rsidR="005C5C10" w:rsidRPr="00724AB8" w:rsidRDefault="005C5C10" w:rsidP="00724AB8">
      <w:pPr>
        <w:adjustRightInd w:val="0"/>
        <w:snapToGrid w:val="0"/>
        <w:spacing w:after="0" w:line="360" w:lineRule="auto"/>
        <w:jc w:val="both"/>
        <w:rPr>
          <w:rFonts w:ascii="Book Antiqua" w:hAnsi="Book Antiqua"/>
          <w:sz w:val="24"/>
          <w:szCs w:val="24"/>
        </w:rPr>
      </w:pPr>
      <w:r w:rsidRPr="00724AB8">
        <w:rPr>
          <w:rFonts w:ascii="Book Antiqua" w:hAnsi="Book Antiqua"/>
          <w:sz w:val="24"/>
          <w:szCs w:val="24"/>
        </w:rPr>
        <w:t xml:space="preserve">46 </w:t>
      </w:r>
      <w:r w:rsidRPr="00724AB8">
        <w:rPr>
          <w:rFonts w:ascii="Book Antiqua" w:hAnsi="Book Antiqua"/>
          <w:b/>
          <w:sz w:val="24"/>
          <w:szCs w:val="24"/>
        </w:rPr>
        <w:t>Himmelbauer M</w:t>
      </w:r>
      <w:r w:rsidRPr="00724AB8">
        <w:rPr>
          <w:rFonts w:ascii="Book Antiqua" w:hAnsi="Book Antiqua"/>
          <w:sz w:val="24"/>
          <w:szCs w:val="24"/>
        </w:rPr>
        <w:t xml:space="preserve">, Seitz T, Seidman C, Löffler-Stastka H. Standardized patients in psychiatry - the best way to learn clinical skills? </w:t>
      </w:r>
      <w:r w:rsidRPr="00724AB8">
        <w:rPr>
          <w:rFonts w:ascii="Book Antiqua" w:hAnsi="Book Antiqua"/>
          <w:i/>
          <w:sz w:val="24"/>
          <w:szCs w:val="24"/>
        </w:rPr>
        <w:t>BMC Med Educ</w:t>
      </w:r>
      <w:r w:rsidRPr="00724AB8">
        <w:rPr>
          <w:rFonts w:ascii="Book Antiqua" w:hAnsi="Book Antiqua"/>
          <w:sz w:val="24"/>
          <w:szCs w:val="24"/>
        </w:rPr>
        <w:t xml:space="preserve"> 2018; </w:t>
      </w:r>
      <w:r w:rsidRPr="00724AB8">
        <w:rPr>
          <w:rFonts w:ascii="Book Antiqua" w:hAnsi="Book Antiqua"/>
          <w:b/>
          <w:sz w:val="24"/>
          <w:szCs w:val="24"/>
        </w:rPr>
        <w:t>18</w:t>
      </w:r>
      <w:r w:rsidRPr="00724AB8">
        <w:rPr>
          <w:rFonts w:ascii="Book Antiqua" w:hAnsi="Book Antiqua"/>
          <w:sz w:val="24"/>
          <w:szCs w:val="24"/>
        </w:rPr>
        <w:t>: 72 [PMID: 29625572 DOI: 10.1186/s12909-018-1184-4]</w:t>
      </w:r>
    </w:p>
    <w:p w14:paraId="1B13C844" w14:textId="58B932CC" w:rsidR="005C5C10" w:rsidRPr="00724AB8" w:rsidRDefault="005C5C10" w:rsidP="00724AB8">
      <w:pPr>
        <w:adjustRightInd w:val="0"/>
        <w:snapToGrid w:val="0"/>
        <w:spacing w:after="0" w:line="360" w:lineRule="auto"/>
        <w:jc w:val="both"/>
        <w:rPr>
          <w:rFonts w:ascii="Book Antiqua" w:hAnsi="Book Antiqua"/>
          <w:sz w:val="24"/>
          <w:szCs w:val="24"/>
        </w:rPr>
      </w:pPr>
      <w:r w:rsidRPr="00724AB8">
        <w:rPr>
          <w:rFonts w:ascii="Book Antiqua" w:hAnsi="Book Antiqua"/>
          <w:sz w:val="24"/>
          <w:szCs w:val="24"/>
        </w:rPr>
        <w:lastRenderedPageBreak/>
        <w:t xml:space="preserve">47 </w:t>
      </w:r>
      <w:r w:rsidRPr="00724AB8">
        <w:rPr>
          <w:rFonts w:ascii="Book Antiqua" w:hAnsi="Book Antiqua"/>
          <w:b/>
          <w:sz w:val="24"/>
          <w:szCs w:val="24"/>
        </w:rPr>
        <w:t>Neidhart E,</w:t>
      </w:r>
      <w:r w:rsidR="00BC068F">
        <w:rPr>
          <w:rFonts w:ascii="Book Antiqua" w:hAnsi="Book Antiqua" w:hint="eastAsia"/>
          <w:b/>
          <w:sz w:val="24"/>
          <w:szCs w:val="24"/>
          <w:lang w:eastAsia="zh-CN"/>
        </w:rPr>
        <w:t xml:space="preserve"> </w:t>
      </w:r>
      <w:r w:rsidRPr="00724AB8">
        <w:rPr>
          <w:rFonts w:ascii="Book Antiqua" w:hAnsi="Book Antiqua"/>
          <w:sz w:val="24"/>
          <w:szCs w:val="24"/>
        </w:rPr>
        <w:t xml:space="preserve">Löffler-Stastka H. Case Studies in Psychotherapy Training. Can the case serve as a source for scientific findings? </w:t>
      </w:r>
      <w:r w:rsidRPr="00BC068F">
        <w:rPr>
          <w:rFonts w:ascii="Book Antiqua" w:hAnsi="Book Antiqua"/>
          <w:i/>
          <w:sz w:val="24"/>
          <w:szCs w:val="24"/>
        </w:rPr>
        <w:t>Psychotherapie Forum</w:t>
      </w:r>
      <w:r w:rsidRPr="00724AB8">
        <w:rPr>
          <w:rFonts w:ascii="Book Antiqua" w:hAnsi="Book Antiqua"/>
          <w:sz w:val="24"/>
          <w:szCs w:val="24"/>
        </w:rPr>
        <w:t xml:space="preserve"> 2020; </w:t>
      </w:r>
      <w:r w:rsidRPr="00BC068F">
        <w:rPr>
          <w:rFonts w:ascii="Book Antiqua" w:hAnsi="Book Antiqua"/>
          <w:b/>
          <w:sz w:val="24"/>
          <w:szCs w:val="24"/>
        </w:rPr>
        <w:t>24</w:t>
      </w:r>
      <w:r w:rsidRPr="00724AB8">
        <w:rPr>
          <w:rFonts w:ascii="Book Antiqua" w:hAnsi="Book Antiqua"/>
          <w:sz w:val="24"/>
          <w:szCs w:val="24"/>
        </w:rPr>
        <w:t>: 3-8 [DOI: 10.1007/s00729-020-00137-2]</w:t>
      </w:r>
    </w:p>
    <w:p w14:paraId="60F68D60" w14:textId="50CD8A6B" w:rsidR="005C5C10" w:rsidRPr="00724AB8" w:rsidRDefault="005C5C10" w:rsidP="00724AB8">
      <w:pPr>
        <w:adjustRightInd w:val="0"/>
        <w:snapToGrid w:val="0"/>
        <w:spacing w:after="0" w:line="360" w:lineRule="auto"/>
        <w:jc w:val="both"/>
        <w:rPr>
          <w:rFonts w:ascii="Book Antiqua" w:hAnsi="Book Antiqua"/>
          <w:sz w:val="24"/>
          <w:szCs w:val="24"/>
        </w:rPr>
      </w:pPr>
      <w:r w:rsidRPr="00724AB8">
        <w:rPr>
          <w:rFonts w:ascii="Book Antiqua" w:hAnsi="Book Antiqua"/>
          <w:sz w:val="24"/>
          <w:szCs w:val="24"/>
        </w:rPr>
        <w:t xml:space="preserve">48 </w:t>
      </w:r>
      <w:r w:rsidRPr="00BC068F">
        <w:rPr>
          <w:rFonts w:ascii="Book Antiqua" w:hAnsi="Book Antiqua"/>
          <w:b/>
          <w:sz w:val="24"/>
          <w:szCs w:val="24"/>
        </w:rPr>
        <w:t>Knapp PH</w:t>
      </w:r>
      <w:r w:rsidRPr="00724AB8">
        <w:rPr>
          <w:rFonts w:ascii="Book Antiqua" w:hAnsi="Book Antiqua"/>
          <w:sz w:val="24"/>
          <w:szCs w:val="24"/>
        </w:rPr>
        <w:t xml:space="preserve">. Book Essay: Some Contemporary Contributions to The Study of Emotions. </w:t>
      </w:r>
      <w:r w:rsidRPr="00BC068F">
        <w:rPr>
          <w:rFonts w:ascii="Book Antiqua" w:hAnsi="Book Antiqua"/>
          <w:i/>
          <w:sz w:val="24"/>
          <w:szCs w:val="24"/>
        </w:rPr>
        <w:t>J Am Psychoanal Assoc</w:t>
      </w:r>
      <w:r w:rsidRPr="00724AB8">
        <w:rPr>
          <w:rFonts w:ascii="Book Antiqua" w:hAnsi="Book Antiqua"/>
          <w:sz w:val="24"/>
          <w:szCs w:val="24"/>
        </w:rPr>
        <w:t xml:space="preserve"> 1987; </w:t>
      </w:r>
      <w:r w:rsidRPr="00BC068F">
        <w:rPr>
          <w:rFonts w:ascii="Book Antiqua" w:hAnsi="Book Antiqua"/>
          <w:b/>
          <w:sz w:val="24"/>
          <w:szCs w:val="24"/>
        </w:rPr>
        <w:t>35</w:t>
      </w:r>
      <w:r w:rsidRPr="00724AB8">
        <w:rPr>
          <w:rFonts w:ascii="Book Antiqua" w:hAnsi="Book Antiqua"/>
          <w:sz w:val="24"/>
          <w:szCs w:val="24"/>
        </w:rPr>
        <w:t>: 205-248</w:t>
      </w:r>
      <w:r w:rsidR="00BC068F">
        <w:rPr>
          <w:rFonts w:ascii="Book Antiqua" w:hAnsi="Book Antiqua" w:hint="eastAsia"/>
          <w:sz w:val="24"/>
          <w:szCs w:val="24"/>
          <w:lang w:eastAsia="zh-CN"/>
        </w:rPr>
        <w:t xml:space="preserve"> </w:t>
      </w:r>
      <w:r w:rsidRPr="00724AB8">
        <w:rPr>
          <w:rFonts w:ascii="Book Antiqua" w:hAnsi="Book Antiqua"/>
          <w:sz w:val="24"/>
          <w:szCs w:val="24"/>
        </w:rPr>
        <w:t>[DOI: 10.1177/000306518703500112]</w:t>
      </w:r>
    </w:p>
    <w:p w14:paraId="6D9A9050" w14:textId="77777777" w:rsidR="005C5C10" w:rsidRPr="00724AB8" w:rsidRDefault="005C5C10" w:rsidP="00724AB8">
      <w:pPr>
        <w:adjustRightInd w:val="0"/>
        <w:snapToGrid w:val="0"/>
        <w:spacing w:after="0" w:line="360" w:lineRule="auto"/>
        <w:jc w:val="both"/>
        <w:rPr>
          <w:rFonts w:ascii="Book Antiqua" w:hAnsi="Book Antiqua"/>
          <w:sz w:val="24"/>
          <w:szCs w:val="24"/>
        </w:rPr>
      </w:pPr>
      <w:r w:rsidRPr="00724AB8">
        <w:rPr>
          <w:rFonts w:ascii="Book Antiqua" w:hAnsi="Book Antiqua"/>
          <w:sz w:val="24"/>
          <w:szCs w:val="24"/>
        </w:rPr>
        <w:t xml:space="preserve">49 </w:t>
      </w:r>
      <w:r w:rsidRPr="00724AB8">
        <w:rPr>
          <w:rFonts w:ascii="Book Antiqua" w:hAnsi="Book Antiqua"/>
          <w:b/>
          <w:sz w:val="24"/>
          <w:szCs w:val="24"/>
        </w:rPr>
        <w:t>Solms M</w:t>
      </w:r>
      <w:r w:rsidRPr="00724AB8">
        <w:rPr>
          <w:rFonts w:ascii="Book Antiqua" w:hAnsi="Book Antiqua"/>
          <w:sz w:val="24"/>
          <w:szCs w:val="24"/>
        </w:rPr>
        <w:t xml:space="preserve">. [What are affects?]. </w:t>
      </w:r>
      <w:r w:rsidRPr="00724AB8">
        <w:rPr>
          <w:rFonts w:ascii="Book Antiqua" w:hAnsi="Book Antiqua"/>
          <w:i/>
          <w:sz w:val="24"/>
          <w:szCs w:val="24"/>
        </w:rPr>
        <w:t>Psyche (Stuttg)</w:t>
      </w:r>
      <w:r w:rsidRPr="00724AB8">
        <w:rPr>
          <w:rFonts w:ascii="Book Antiqua" w:hAnsi="Book Antiqua"/>
          <w:sz w:val="24"/>
          <w:szCs w:val="24"/>
        </w:rPr>
        <w:t xml:space="preserve"> 1996; </w:t>
      </w:r>
      <w:r w:rsidRPr="00724AB8">
        <w:rPr>
          <w:rFonts w:ascii="Book Antiqua" w:hAnsi="Book Antiqua"/>
          <w:b/>
          <w:sz w:val="24"/>
          <w:szCs w:val="24"/>
        </w:rPr>
        <w:t>50</w:t>
      </w:r>
      <w:r w:rsidRPr="00724AB8">
        <w:rPr>
          <w:rFonts w:ascii="Book Antiqua" w:hAnsi="Book Antiqua"/>
          <w:sz w:val="24"/>
          <w:szCs w:val="24"/>
        </w:rPr>
        <w:t>: 485-522 [PMID: 8767233]</w:t>
      </w:r>
    </w:p>
    <w:p w14:paraId="5D9F313D" w14:textId="5992D66E" w:rsidR="005C5C10" w:rsidRPr="00724AB8" w:rsidRDefault="005C5C10" w:rsidP="00724AB8">
      <w:pPr>
        <w:adjustRightInd w:val="0"/>
        <w:snapToGrid w:val="0"/>
        <w:spacing w:after="0" w:line="360" w:lineRule="auto"/>
        <w:jc w:val="both"/>
        <w:rPr>
          <w:rFonts w:ascii="Book Antiqua" w:hAnsi="Book Antiqua"/>
          <w:sz w:val="24"/>
          <w:szCs w:val="24"/>
        </w:rPr>
      </w:pPr>
      <w:r w:rsidRPr="001167FF">
        <w:rPr>
          <w:rFonts w:ascii="Book Antiqua" w:hAnsi="Book Antiqua"/>
          <w:sz w:val="24"/>
          <w:szCs w:val="24"/>
          <w:highlight w:val="yellow"/>
        </w:rPr>
        <w:t xml:space="preserve">50 </w:t>
      </w:r>
      <w:r w:rsidRPr="001167FF">
        <w:rPr>
          <w:rFonts w:ascii="Book Antiqua" w:hAnsi="Book Antiqua"/>
          <w:b/>
          <w:sz w:val="24"/>
          <w:szCs w:val="24"/>
          <w:highlight w:val="yellow"/>
        </w:rPr>
        <w:t xml:space="preserve">Freud S. </w:t>
      </w:r>
      <w:r w:rsidRPr="001167FF">
        <w:rPr>
          <w:rFonts w:ascii="Book Antiqua" w:hAnsi="Book Antiqua"/>
          <w:sz w:val="24"/>
          <w:szCs w:val="24"/>
          <w:highlight w:val="yellow"/>
        </w:rPr>
        <w:t>Hemmung,</w:t>
      </w:r>
      <w:r w:rsidR="001167FF" w:rsidRPr="001167FF">
        <w:rPr>
          <w:rFonts w:ascii="Book Antiqua" w:hAnsi="Book Antiqua"/>
          <w:sz w:val="24"/>
          <w:szCs w:val="24"/>
          <w:highlight w:val="yellow"/>
        </w:rPr>
        <w:t xml:space="preserve"> </w:t>
      </w:r>
      <w:r w:rsidRPr="001167FF">
        <w:rPr>
          <w:rFonts w:ascii="Book Antiqua" w:hAnsi="Book Antiqua"/>
          <w:sz w:val="24"/>
          <w:szCs w:val="24"/>
          <w:highlight w:val="yellow"/>
        </w:rPr>
        <w:t>Symptom und Angst - Studienausgabe. Frankfurtam: Fischer Verlag, 1997</w:t>
      </w:r>
    </w:p>
    <w:p w14:paraId="3F30EBD1" w14:textId="5A48AB10" w:rsidR="005C5C10" w:rsidRPr="00724AB8" w:rsidRDefault="005C5C10" w:rsidP="00724AB8">
      <w:pPr>
        <w:adjustRightInd w:val="0"/>
        <w:snapToGrid w:val="0"/>
        <w:spacing w:after="0" w:line="360" w:lineRule="auto"/>
        <w:jc w:val="both"/>
        <w:rPr>
          <w:rFonts w:ascii="Book Antiqua" w:hAnsi="Book Antiqua"/>
          <w:sz w:val="24"/>
          <w:szCs w:val="24"/>
        </w:rPr>
      </w:pPr>
      <w:r w:rsidRPr="00724AB8">
        <w:rPr>
          <w:rFonts w:ascii="Book Antiqua" w:hAnsi="Book Antiqua"/>
          <w:sz w:val="24"/>
          <w:szCs w:val="24"/>
        </w:rPr>
        <w:t xml:space="preserve">51 </w:t>
      </w:r>
      <w:r w:rsidRPr="00724AB8">
        <w:rPr>
          <w:rFonts w:ascii="Book Antiqua" w:hAnsi="Book Antiqua"/>
          <w:b/>
          <w:sz w:val="24"/>
          <w:szCs w:val="24"/>
        </w:rPr>
        <w:t>Krause R,</w:t>
      </w:r>
      <w:r w:rsidR="001167FF">
        <w:rPr>
          <w:rFonts w:ascii="Book Antiqua" w:hAnsi="Book Antiqua" w:hint="eastAsia"/>
          <w:sz w:val="24"/>
          <w:szCs w:val="24"/>
          <w:lang w:eastAsia="zh-CN"/>
        </w:rPr>
        <w:t xml:space="preserve"> </w:t>
      </w:r>
      <w:r w:rsidRPr="00724AB8">
        <w:rPr>
          <w:rFonts w:ascii="Book Antiqua" w:hAnsi="Book Antiqua"/>
          <w:sz w:val="24"/>
          <w:szCs w:val="24"/>
        </w:rPr>
        <w:t xml:space="preserve">Haynal R. Allgemeine psychoanalytische Krankheitslehre. </w:t>
      </w:r>
      <w:r w:rsidRPr="001167FF">
        <w:rPr>
          <w:rFonts w:ascii="Book Antiqua" w:hAnsi="Book Antiqua"/>
          <w:i/>
          <w:sz w:val="24"/>
          <w:szCs w:val="24"/>
        </w:rPr>
        <w:t>Psyche (Stuttg)</w:t>
      </w:r>
      <w:r w:rsidRPr="00724AB8">
        <w:rPr>
          <w:rFonts w:ascii="Book Antiqua" w:hAnsi="Book Antiqua"/>
          <w:sz w:val="24"/>
          <w:szCs w:val="24"/>
        </w:rPr>
        <w:t xml:space="preserve"> 1997; </w:t>
      </w:r>
      <w:r w:rsidRPr="001167FF">
        <w:rPr>
          <w:rFonts w:ascii="Book Antiqua" w:hAnsi="Book Antiqua"/>
          <w:b/>
          <w:sz w:val="24"/>
          <w:szCs w:val="24"/>
        </w:rPr>
        <w:t>51</w:t>
      </w:r>
      <w:r w:rsidRPr="00724AB8">
        <w:rPr>
          <w:rFonts w:ascii="Book Antiqua" w:hAnsi="Book Antiqua"/>
          <w:sz w:val="24"/>
          <w:szCs w:val="24"/>
        </w:rPr>
        <w:t>: 703-704</w:t>
      </w:r>
    </w:p>
    <w:p w14:paraId="52D39807" w14:textId="77777777" w:rsidR="005C5C10" w:rsidRPr="001167FF" w:rsidRDefault="005C5C10" w:rsidP="00724AB8">
      <w:pPr>
        <w:adjustRightInd w:val="0"/>
        <w:snapToGrid w:val="0"/>
        <w:spacing w:after="0" w:line="360" w:lineRule="auto"/>
        <w:jc w:val="both"/>
        <w:rPr>
          <w:rFonts w:ascii="Book Antiqua" w:hAnsi="Book Antiqua"/>
          <w:sz w:val="24"/>
          <w:szCs w:val="24"/>
        </w:rPr>
      </w:pPr>
      <w:r w:rsidRPr="001167FF">
        <w:rPr>
          <w:rFonts w:ascii="Book Antiqua" w:hAnsi="Book Antiqua"/>
          <w:sz w:val="24"/>
          <w:szCs w:val="24"/>
          <w:highlight w:val="yellow"/>
        </w:rPr>
        <w:t xml:space="preserve">52 </w:t>
      </w:r>
      <w:r w:rsidRPr="001167FF">
        <w:rPr>
          <w:rFonts w:ascii="Book Antiqua" w:hAnsi="Book Antiqua"/>
          <w:b/>
          <w:sz w:val="24"/>
          <w:szCs w:val="24"/>
          <w:highlight w:val="yellow"/>
        </w:rPr>
        <w:t xml:space="preserve">Bowlby J. </w:t>
      </w:r>
      <w:r w:rsidRPr="001167FF">
        <w:rPr>
          <w:rFonts w:ascii="Book Antiqua" w:hAnsi="Book Antiqua"/>
          <w:sz w:val="24"/>
          <w:szCs w:val="24"/>
          <w:highlight w:val="yellow"/>
        </w:rPr>
        <w:t>Bindung - Eine Analyse der Mutter-Kind-Beziehung. München: Kindler, 1975: 224</w:t>
      </w:r>
    </w:p>
    <w:p w14:paraId="1A7C1BFD" w14:textId="77777777" w:rsidR="005C5C10" w:rsidRPr="00724AB8" w:rsidRDefault="005C5C10" w:rsidP="00724AB8">
      <w:pPr>
        <w:adjustRightInd w:val="0"/>
        <w:snapToGrid w:val="0"/>
        <w:spacing w:after="0" w:line="360" w:lineRule="auto"/>
        <w:jc w:val="both"/>
        <w:rPr>
          <w:rFonts w:ascii="Book Antiqua" w:hAnsi="Book Antiqua"/>
          <w:sz w:val="24"/>
          <w:szCs w:val="24"/>
        </w:rPr>
      </w:pPr>
      <w:r w:rsidRPr="00724AB8">
        <w:rPr>
          <w:rFonts w:ascii="Book Antiqua" w:hAnsi="Book Antiqua"/>
          <w:sz w:val="24"/>
          <w:szCs w:val="24"/>
        </w:rPr>
        <w:t xml:space="preserve">53 </w:t>
      </w:r>
      <w:r w:rsidRPr="00724AB8">
        <w:rPr>
          <w:rFonts w:ascii="Book Antiqua" w:hAnsi="Book Antiqua"/>
          <w:b/>
          <w:sz w:val="24"/>
          <w:szCs w:val="24"/>
        </w:rPr>
        <w:t>Knapp PH</w:t>
      </w:r>
      <w:r w:rsidRPr="00724AB8">
        <w:rPr>
          <w:rFonts w:ascii="Book Antiqua" w:hAnsi="Book Antiqua"/>
          <w:sz w:val="24"/>
          <w:szCs w:val="24"/>
        </w:rPr>
        <w:t xml:space="preserve">. Core processes in the organization of emotions. </w:t>
      </w:r>
      <w:r w:rsidRPr="00724AB8">
        <w:rPr>
          <w:rFonts w:ascii="Book Antiqua" w:hAnsi="Book Antiqua"/>
          <w:i/>
          <w:sz w:val="24"/>
          <w:szCs w:val="24"/>
        </w:rPr>
        <w:t>J Am Acad Psychoanal</w:t>
      </w:r>
      <w:r w:rsidRPr="00724AB8">
        <w:rPr>
          <w:rFonts w:ascii="Book Antiqua" w:hAnsi="Book Antiqua"/>
          <w:sz w:val="24"/>
          <w:szCs w:val="24"/>
        </w:rPr>
        <w:t xml:space="preserve"> 1981; </w:t>
      </w:r>
      <w:r w:rsidRPr="00724AB8">
        <w:rPr>
          <w:rFonts w:ascii="Book Antiqua" w:hAnsi="Book Antiqua"/>
          <w:b/>
          <w:sz w:val="24"/>
          <w:szCs w:val="24"/>
        </w:rPr>
        <w:t>9</w:t>
      </w:r>
      <w:r w:rsidRPr="00724AB8">
        <w:rPr>
          <w:rFonts w:ascii="Book Antiqua" w:hAnsi="Book Antiqua"/>
          <w:sz w:val="24"/>
          <w:szCs w:val="24"/>
        </w:rPr>
        <w:t>: 415-434 [PMID: 7263349 DOI: 10.1521/jaap.1.1981.9.3.415]</w:t>
      </w:r>
    </w:p>
    <w:p w14:paraId="264A6B6A" w14:textId="77777777" w:rsidR="005C5C10" w:rsidRPr="00724AB8" w:rsidRDefault="005C5C10" w:rsidP="00724AB8">
      <w:pPr>
        <w:adjustRightInd w:val="0"/>
        <w:snapToGrid w:val="0"/>
        <w:spacing w:after="0" w:line="360" w:lineRule="auto"/>
        <w:jc w:val="both"/>
        <w:rPr>
          <w:rFonts w:ascii="Book Antiqua" w:hAnsi="Book Antiqua"/>
          <w:sz w:val="24"/>
          <w:szCs w:val="24"/>
        </w:rPr>
      </w:pPr>
      <w:r w:rsidRPr="00724AB8">
        <w:rPr>
          <w:rFonts w:ascii="Book Antiqua" w:hAnsi="Book Antiqua"/>
          <w:sz w:val="24"/>
          <w:szCs w:val="24"/>
        </w:rPr>
        <w:t xml:space="preserve">54 </w:t>
      </w:r>
      <w:r w:rsidRPr="001167FF">
        <w:rPr>
          <w:rFonts w:ascii="Book Antiqua" w:hAnsi="Book Antiqua"/>
          <w:b/>
          <w:sz w:val="24"/>
          <w:szCs w:val="24"/>
        </w:rPr>
        <w:t>Singer P</w:t>
      </w:r>
      <w:r w:rsidRPr="00724AB8">
        <w:rPr>
          <w:rFonts w:ascii="Book Antiqua" w:hAnsi="Book Antiqua"/>
          <w:sz w:val="24"/>
          <w:szCs w:val="24"/>
        </w:rPr>
        <w:t xml:space="preserve">. Ethics and intuitions. </w:t>
      </w:r>
      <w:r w:rsidRPr="001167FF">
        <w:rPr>
          <w:rFonts w:ascii="Book Antiqua" w:hAnsi="Book Antiqua"/>
          <w:i/>
          <w:sz w:val="24"/>
          <w:szCs w:val="24"/>
        </w:rPr>
        <w:t>J Ethics</w:t>
      </w:r>
      <w:r w:rsidRPr="00724AB8">
        <w:rPr>
          <w:rFonts w:ascii="Book Antiqua" w:hAnsi="Book Antiqua"/>
          <w:sz w:val="24"/>
          <w:szCs w:val="24"/>
        </w:rPr>
        <w:t xml:space="preserve"> 2005; </w:t>
      </w:r>
      <w:r w:rsidRPr="001167FF">
        <w:rPr>
          <w:rFonts w:ascii="Book Antiqua" w:hAnsi="Book Antiqua"/>
          <w:b/>
          <w:sz w:val="24"/>
          <w:szCs w:val="24"/>
        </w:rPr>
        <w:t>9</w:t>
      </w:r>
      <w:r w:rsidRPr="00724AB8">
        <w:rPr>
          <w:rFonts w:ascii="Book Antiqua" w:hAnsi="Book Antiqua"/>
          <w:sz w:val="24"/>
          <w:szCs w:val="24"/>
        </w:rPr>
        <w:t>: 331-352 [DOI: 10.1007/s10892-005-3508-y]</w:t>
      </w:r>
    </w:p>
    <w:p w14:paraId="10078552" w14:textId="4EAFD4A3" w:rsidR="005C5C10" w:rsidRPr="00724AB8" w:rsidRDefault="005C5C10" w:rsidP="00724AB8">
      <w:pPr>
        <w:adjustRightInd w:val="0"/>
        <w:snapToGrid w:val="0"/>
        <w:spacing w:after="0" w:line="360" w:lineRule="auto"/>
        <w:jc w:val="both"/>
        <w:rPr>
          <w:rFonts w:ascii="Book Antiqua" w:hAnsi="Book Antiqua"/>
          <w:sz w:val="24"/>
          <w:szCs w:val="24"/>
        </w:rPr>
      </w:pPr>
      <w:r w:rsidRPr="001B1B52">
        <w:rPr>
          <w:rFonts w:ascii="Book Antiqua" w:hAnsi="Book Antiqua"/>
          <w:sz w:val="24"/>
          <w:szCs w:val="24"/>
          <w:highlight w:val="yellow"/>
        </w:rPr>
        <w:t xml:space="preserve">55 </w:t>
      </w:r>
      <w:r w:rsidRPr="001B1B52">
        <w:rPr>
          <w:rFonts w:ascii="Book Antiqua" w:hAnsi="Book Antiqua"/>
          <w:b/>
          <w:sz w:val="24"/>
          <w:szCs w:val="24"/>
          <w:highlight w:val="yellow"/>
        </w:rPr>
        <w:t>Dietrich D,</w:t>
      </w:r>
      <w:r w:rsidR="001B1B52" w:rsidRPr="001B1B52">
        <w:rPr>
          <w:rFonts w:ascii="Book Antiqua" w:hAnsi="Book Antiqua"/>
          <w:sz w:val="24"/>
          <w:szCs w:val="24"/>
          <w:highlight w:val="yellow"/>
        </w:rPr>
        <w:t xml:space="preserve"> </w:t>
      </w:r>
      <w:r w:rsidRPr="001B1B52">
        <w:rPr>
          <w:rFonts w:ascii="Book Antiqua" w:hAnsi="Book Antiqua"/>
          <w:sz w:val="24"/>
          <w:szCs w:val="24"/>
          <w:highlight w:val="yellow"/>
        </w:rPr>
        <w:t>Fodor G, Zucker G, Bruckner D. Simulating the mind: A technical neuropsychoanalytical approach: Springer, 2010 [DOI: 10.1007/978-3-211-09451-8]</w:t>
      </w:r>
    </w:p>
    <w:p w14:paraId="0B925D07" w14:textId="77777777" w:rsidR="005C5C10" w:rsidRPr="00724AB8" w:rsidRDefault="005C5C10" w:rsidP="00724AB8">
      <w:pPr>
        <w:adjustRightInd w:val="0"/>
        <w:snapToGrid w:val="0"/>
        <w:spacing w:after="0" w:line="360" w:lineRule="auto"/>
        <w:jc w:val="both"/>
        <w:rPr>
          <w:rFonts w:ascii="Book Antiqua" w:hAnsi="Book Antiqua"/>
          <w:sz w:val="24"/>
          <w:szCs w:val="24"/>
        </w:rPr>
      </w:pPr>
      <w:r w:rsidRPr="00724AB8">
        <w:rPr>
          <w:rFonts w:ascii="Book Antiqua" w:hAnsi="Book Antiqua"/>
          <w:sz w:val="24"/>
          <w:szCs w:val="24"/>
        </w:rPr>
        <w:t xml:space="preserve">56 </w:t>
      </w:r>
      <w:r w:rsidRPr="00724AB8">
        <w:rPr>
          <w:rFonts w:ascii="Book Antiqua" w:hAnsi="Book Antiqua"/>
          <w:b/>
          <w:sz w:val="24"/>
          <w:szCs w:val="24"/>
        </w:rPr>
        <w:t>Betan E</w:t>
      </w:r>
      <w:r w:rsidRPr="00724AB8">
        <w:rPr>
          <w:rFonts w:ascii="Book Antiqua" w:hAnsi="Book Antiqua"/>
          <w:sz w:val="24"/>
          <w:szCs w:val="24"/>
        </w:rPr>
        <w:t xml:space="preserve">, Heim AK, Zittel Conklin C, Westen D. Countertransference phenomena and personality pathology in clinical practice: an empirical investigation. </w:t>
      </w:r>
      <w:r w:rsidRPr="00724AB8">
        <w:rPr>
          <w:rFonts w:ascii="Book Antiqua" w:hAnsi="Book Antiqua"/>
          <w:i/>
          <w:sz w:val="24"/>
          <w:szCs w:val="24"/>
        </w:rPr>
        <w:t>Am J Psychiatry</w:t>
      </w:r>
      <w:r w:rsidRPr="00724AB8">
        <w:rPr>
          <w:rFonts w:ascii="Book Antiqua" w:hAnsi="Book Antiqua"/>
          <w:sz w:val="24"/>
          <w:szCs w:val="24"/>
        </w:rPr>
        <w:t xml:space="preserve"> 2005; </w:t>
      </w:r>
      <w:r w:rsidRPr="00724AB8">
        <w:rPr>
          <w:rFonts w:ascii="Book Antiqua" w:hAnsi="Book Antiqua"/>
          <w:b/>
          <w:sz w:val="24"/>
          <w:szCs w:val="24"/>
        </w:rPr>
        <w:t>162</w:t>
      </w:r>
      <w:r w:rsidRPr="00724AB8">
        <w:rPr>
          <w:rFonts w:ascii="Book Antiqua" w:hAnsi="Book Antiqua"/>
          <w:sz w:val="24"/>
          <w:szCs w:val="24"/>
        </w:rPr>
        <w:t>: 890-898 [PMID: 15863790 DOI: 10.1176/appi.ajp.162.5.890]</w:t>
      </w:r>
    </w:p>
    <w:p w14:paraId="09079EE7" w14:textId="30BCBB6F" w:rsidR="005C5C10" w:rsidRPr="00724AB8" w:rsidRDefault="005C5C10" w:rsidP="00724AB8">
      <w:pPr>
        <w:adjustRightInd w:val="0"/>
        <w:snapToGrid w:val="0"/>
        <w:spacing w:after="0" w:line="360" w:lineRule="auto"/>
        <w:jc w:val="both"/>
        <w:rPr>
          <w:rFonts w:ascii="Book Antiqua" w:hAnsi="Book Antiqua"/>
          <w:sz w:val="24"/>
          <w:szCs w:val="24"/>
        </w:rPr>
      </w:pPr>
      <w:r w:rsidRPr="008773A0">
        <w:rPr>
          <w:rFonts w:ascii="Book Antiqua" w:hAnsi="Book Antiqua"/>
          <w:sz w:val="24"/>
          <w:szCs w:val="24"/>
          <w:highlight w:val="yellow"/>
        </w:rPr>
        <w:t xml:space="preserve">57 </w:t>
      </w:r>
      <w:r w:rsidRPr="008773A0">
        <w:rPr>
          <w:rFonts w:ascii="Book Antiqua" w:hAnsi="Book Antiqua"/>
          <w:b/>
          <w:sz w:val="24"/>
          <w:szCs w:val="24"/>
          <w:highlight w:val="yellow"/>
        </w:rPr>
        <w:t>Zittel-Conklin C,</w:t>
      </w:r>
      <w:r w:rsidR="008773A0" w:rsidRPr="008773A0">
        <w:rPr>
          <w:rFonts w:ascii="Book Antiqua" w:hAnsi="Book Antiqua"/>
          <w:sz w:val="24"/>
          <w:szCs w:val="24"/>
          <w:highlight w:val="yellow"/>
        </w:rPr>
        <w:t xml:space="preserve"> </w:t>
      </w:r>
      <w:r w:rsidRPr="008773A0">
        <w:rPr>
          <w:rFonts w:ascii="Book Antiqua" w:hAnsi="Book Antiqua"/>
          <w:sz w:val="24"/>
          <w:szCs w:val="24"/>
          <w:highlight w:val="yellow"/>
        </w:rPr>
        <w:t>Westen D. Countertransference Questionnaire (CTQ) manual. Atlanta: Emory University, 2005</w:t>
      </w:r>
    </w:p>
    <w:p w14:paraId="0467B0BB" w14:textId="6ED6DFCF" w:rsidR="005C5C10" w:rsidRPr="00724AB8" w:rsidRDefault="005C5C10" w:rsidP="00724AB8">
      <w:pPr>
        <w:adjustRightInd w:val="0"/>
        <w:snapToGrid w:val="0"/>
        <w:spacing w:after="0" w:line="360" w:lineRule="auto"/>
        <w:jc w:val="both"/>
        <w:rPr>
          <w:rFonts w:ascii="Book Antiqua" w:hAnsi="Book Antiqua"/>
          <w:sz w:val="24"/>
          <w:szCs w:val="24"/>
        </w:rPr>
      </w:pPr>
      <w:r w:rsidRPr="00724AB8">
        <w:rPr>
          <w:rFonts w:ascii="Book Antiqua" w:hAnsi="Book Antiqua"/>
          <w:sz w:val="24"/>
          <w:szCs w:val="24"/>
        </w:rPr>
        <w:t xml:space="preserve">58 </w:t>
      </w:r>
      <w:r w:rsidRPr="00724AB8">
        <w:rPr>
          <w:rFonts w:ascii="Book Antiqua" w:hAnsi="Book Antiqua"/>
          <w:b/>
          <w:sz w:val="24"/>
          <w:szCs w:val="24"/>
        </w:rPr>
        <w:t>Van Wagoner SL,</w:t>
      </w:r>
      <w:r w:rsidR="008773A0">
        <w:rPr>
          <w:rFonts w:ascii="Book Antiqua" w:hAnsi="Book Antiqua" w:hint="eastAsia"/>
          <w:sz w:val="24"/>
          <w:szCs w:val="24"/>
          <w:lang w:eastAsia="zh-CN"/>
        </w:rPr>
        <w:t xml:space="preserve"> </w:t>
      </w:r>
      <w:r w:rsidRPr="00724AB8">
        <w:rPr>
          <w:rFonts w:ascii="Book Antiqua" w:hAnsi="Book Antiqua"/>
          <w:sz w:val="24"/>
          <w:szCs w:val="24"/>
        </w:rPr>
        <w:t xml:space="preserve">Gelso CJ, Hayes JA, Diemer RA. Countertransference and the reputedly excellent therapist. </w:t>
      </w:r>
      <w:r w:rsidRPr="008773A0">
        <w:rPr>
          <w:rFonts w:ascii="Book Antiqua" w:hAnsi="Book Antiqua"/>
          <w:i/>
          <w:sz w:val="24"/>
          <w:szCs w:val="24"/>
        </w:rPr>
        <w:t>Psychotherapy</w:t>
      </w:r>
      <w:r w:rsidR="008773A0">
        <w:rPr>
          <w:rFonts w:ascii="Book Antiqua" w:hAnsi="Book Antiqua"/>
          <w:sz w:val="24"/>
          <w:szCs w:val="24"/>
        </w:rPr>
        <w:t xml:space="preserve"> 1991;</w:t>
      </w:r>
      <w:r w:rsidR="008773A0">
        <w:rPr>
          <w:rFonts w:ascii="Book Antiqua" w:hAnsi="Book Antiqua" w:hint="eastAsia"/>
          <w:sz w:val="24"/>
          <w:szCs w:val="24"/>
          <w:lang w:eastAsia="zh-CN"/>
        </w:rPr>
        <w:t xml:space="preserve"> </w:t>
      </w:r>
      <w:r w:rsidRPr="008773A0">
        <w:rPr>
          <w:rFonts w:ascii="Book Antiqua" w:hAnsi="Book Antiqua"/>
          <w:b/>
          <w:sz w:val="24"/>
          <w:szCs w:val="24"/>
        </w:rPr>
        <w:t>28</w:t>
      </w:r>
      <w:r w:rsidRPr="00724AB8">
        <w:rPr>
          <w:rFonts w:ascii="Book Antiqua" w:hAnsi="Book Antiqua"/>
          <w:sz w:val="24"/>
          <w:szCs w:val="24"/>
        </w:rPr>
        <w:t>: 411 [DOI: 10.1037/0033-3204.28.3.411]</w:t>
      </w:r>
    </w:p>
    <w:p w14:paraId="18F39AE0" w14:textId="77777777" w:rsidR="005C5C10" w:rsidRPr="00724AB8" w:rsidRDefault="005C5C10" w:rsidP="00724AB8">
      <w:pPr>
        <w:adjustRightInd w:val="0"/>
        <w:snapToGrid w:val="0"/>
        <w:spacing w:after="0" w:line="360" w:lineRule="auto"/>
        <w:jc w:val="both"/>
        <w:rPr>
          <w:rFonts w:ascii="Book Antiqua" w:hAnsi="Book Antiqua"/>
          <w:sz w:val="24"/>
          <w:szCs w:val="24"/>
        </w:rPr>
      </w:pPr>
      <w:r w:rsidRPr="00724AB8">
        <w:rPr>
          <w:rFonts w:ascii="Book Antiqua" w:hAnsi="Book Antiqua"/>
          <w:sz w:val="24"/>
          <w:szCs w:val="24"/>
        </w:rPr>
        <w:t xml:space="preserve">59 </w:t>
      </w:r>
      <w:r w:rsidRPr="00724AB8">
        <w:rPr>
          <w:rFonts w:ascii="Book Antiqua" w:hAnsi="Book Antiqua"/>
          <w:b/>
          <w:sz w:val="24"/>
          <w:szCs w:val="24"/>
        </w:rPr>
        <w:t>Friedman SM</w:t>
      </w:r>
      <w:r w:rsidRPr="00724AB8">
        <w:rPr>
          <w:rFonts w:ascii="Book Antiqua" w:hAnsi="Book Antiqua"/>
          <w:sz w:val="24"/>
          <w:szCs w:val="24"/>
        </w:rPr>
        <w:t xml:space="preserve">, Gelso CJ. The development of the inventory of countertransference behavior. </w:t>
      </w:r>
      <w:r w:rsidRPr="00724AB8">
        <w:rPr>
          <w:rFonts w:ascii="Book Antiqua" w:hAnsi="Book Antiqua"/>
          <w:i/>
          <w:sz w:val="24"/>
          <w:szCs w:val="24"/>
        </w:rPr>
        <w:t>J Clin Psychol</w:t>
      </w:r>
      <w:r w:rsidRPr="00724AB8">
        <w:rPr>
          <w:rFonts w:ascii="Book Antiqua" w:hAnsi="Book Antiqua"/>
          <w:sz w:val="24"/>
          <w:szCs w:val="24"/>
        </w:rPr>
        <w:t xml:space="preserve"> 2000; </w:t>
      </w:r>
      <w:r w:rsidRPr="00724AB8">
        <w:rPr>
          <w:rFonts w:ascii="Book Antiqua" w:hAnsi="Book Antiqua"/>
          <w:b/>
          <w:sz w:val="24"/>
          <w:szCs w:val="24"/>
        </w:rPr>
        <w:t>56</w:t>
      </w:r>
      <w:r w:rsidRPr="00724AB8">
        <w:rPr>
          <w:rFonts w:ascii="Book Antiqua" w:hAnsi="Book Antiqua"/>
          <w:sz w:val="24"/>
          <w:szCs w:val="24"/>
        </w:rPr>
        <w:t>: 1221-1235 [PMID: 10987693 DOI: 10.1002/1097-4679(200009)56:9&lt;1221::AID-JCLP8&gt;3.0.CO;2-W]</w:t>
      </w:r>
    </w:p>
    <w:p w14:paraId="7858410B" w14:textId="43AE5567" w:rsidR="008D44B6" w:rsidRPr="00724AB8" w:rsidRDefault="005C5C10" w:rsidP="00724AB8">
      <w:pPr>
        <w:adjustRightInd w:val="0"/>
        <w:snapToGrid w:val="0"/>
        <w:spacing w:after="0" w:line="360" w:lineRule="auto"/>
        <w:jc w:val="both"/>
        <w:rPr>
          <w:rFonts w:ascii="Book Antiqua" w:hAnsi="Book Antiqua"/>
          <w:color w:val="000000" w:themeColor="text1"/>
          <w:sz w:val="24"/>
          <w:szCs w:val="24"/>
          <w:lang w:eastAsia="zh-CN"/>
        </w:rPr>
      </w:pPr>
      <w:r w:rsidRPr="00724AB8">
        <w:rPr>
          <w:rFonts w:ascii="Book Antiqua" w:hAnsi="Book Antiqua"/>
          <w:sz w:val="24"/>
          <w:szCs w:val="24"/>
        </w:rPr>
        <w:t xml:space="preserve">60 </w:t>
      </w:r>
      <w:r w:rsidRPr="00724AB8">
        <w:rPr>
          <w:rFonts w:ascii="Book Antiqua" w:hAnsi="Book Antiqua"/>
          <w:b/>
          <w:sz w:val="24"/>
          <w:szCs w:val="24"/>
        </w:rPr>
        <w:t>Hayes JA</w:t>
      </w:r>
      <w:r w:rsidRPr="00724AB8">
        <w:rPr>
          <w:rFonts w:ascii="Book Antiqua" w:hAnsi="Book Antiqua"/>
          <w:sz w:val="24"/>
          <w:szCs w:val="24"/>
        </w:rPr>
        <w:t xml:space="preserve">. The inner world of the psychotherapist: A program of research on countertransference. </w:t>
      </w:r>
      <w:r w:rsidRPr="00724AB8">
        <w:rPr>
          <w:rFonts w:ascii="Book Antiqua" w:hAnsi="Book Antiqua"/>
          <w:i/>
          <w:sz w:val="24"/>
          <w:szCs w:val="24"/>
        </w:rPr>
        <w:t>Psychother Res</w:t>
      </w:r>
      <w:r w:rsidRPr="00724AB8">
        <w:rPr>
          <w:rFonts w:ascii="Book Antiqua" w:hAnsi="Book Antiqua"/>
          <w:sz w:val="24"/>
          <w:szCs w:val="24"/>
        </w:rPr>
        <w:t xml:space="preserve"> 2004; </w:t>
      </w:r>
      <w:r w:rsidRPr="00724AB8">
        <w:rPr>
          <w:rFonts w:ascii="Book Antiqua" w:hAnsi="Book Antiqua"/>
          <w:b/>
          <w:sz w:val="24"/>
          <w:szCs w:val="24"/>
        </w:rPr>
        <w:t>14</w:t>
      </w:r>
      <w:r w:rsidRPr="00724AB8">
        <w:rPr>
          <w:rFonts w:ascii="Book Antiqua" w:hAnsi="Book Antiqua"/>
          <w:sz w:val="24"/>
          <w:szCs w:val="24"/>
        </w:rPr>
        <w:t>: 21-36 [PMID: 22011115 DOI: 10.1093/ptr/kph002]</w:t>
      </w:r>
      <w:r w:rsidR="008D44B6" w:rsidRPr="00724AB8">
        <w:rPr>
          <w:rFonts w:ascii="Book Antiqua" w:hAnsi="Book Antiqua"/>
          <w:color w:val="000000" w:themeColor="text1"/>
          <w:sz w:val="24"/>
          <w:szCs w:val="24"/>
          <w:lang w:eastAsia="zh-CN"/>
        </w:rPr>
        <w:br w:type="page"/>
      </w:r>
    </w:p>
    <w:p w14:paraId="3767A754" w14:textId="6E6D7617" w:rsidR="00CF484E" w:rsidRPr="00724AB8" w:rsidRDefault="00CF484E" w:rsidP="00724AB8">
      <w:pPr>
        <w:adjustRightInd w:val="0"/>
        <w:snapToGrid w:val="0"/>
        <w:spacing w:after="0" w:line="360" w:lineRule="auto"/>
        <w:jc w:val="both"/>
        <w:rPr>
          <w:rFonts w:ascii="Book Antiqua" w:hAnsi="Book Antiqua"/>
          <w:b/>
          <w:sz w:val="24"/>
          <w:szCs w:val="24"/>
        </w:rPr>
      </w:pPr>
      <w:r w:rsidRPr="00724AB8">
        <w:rPr>
          <w:rFonts w:ascii="Book Antiqua" w:hAnsi="Book Antiqua"/>
          <w:b/>
          <w:sz w:val="24"/>
          <w:szCs w:val="24"/>
        </w:rPr>
        <w:lastRenderedPageBreak/>
        <w:t>Footnotes</w:t>
      </w:r>
    </w:p>
    <w:p w14:paraId="1E8B17C3" w14:textId="36016431" w:rsidR="00CF484E" w:rsidRPr="00724AB8" w:rsidRDefault="00CF484E" w:rsidP="00724AB8">
      <w:pPr>
        <w:adjustRightInd w:val="0"/>
        <w:snapToGrid w:val="0"/>
        <w:spacing w:after="0" w:line="360" w:lineRule="auto"/>
        <w:jc w:val="both"/>
        <w:rPr>
          <w:rFonts w:ascii="Book Antiqua" w:hAnsi="Book Antiqua"/>
          <w:b/>
          <w:color w:val="000000"/>
          <w:sz w:val="24"/>
          <w:szCs w:val="24"/>
        </w:rPr>
      </w:pPr>
      <w:r w:rsidRPr="00724AB8">
        <w:rPr>
          <w:rFonts w:ascii="Book Antiqua" w:hAnsi="Book Antiqua"/>
          <w:b/>
          <w:color w:val="000000"/>
          <w:sz w:val="24"/>
          <w:szCs w:val="24"/>
        </w:rPr>
        <w:t>Conflict-of-interest statement</w:t>
      </w:r>
      <w:r w:rsidRPr="00724AB8">
        <w:rPr>
          <w:rFonts w:ascii="Book Antiqua" w:hAnsi="Book Antiqua"/>
          <w:b/>
          <w:color w:val="000000"/>
          <w:sz w:val="24"/>
          <w:szCs w:val="24"/>
          <w:lang w:eastAsia="zh-CN"/>
        </w:rPr>
        <w:t xml:space="preserve">: </w:t>
      </w:r>
      <w:r w:rsidR="008D44B6" w:rsidRPr="00724AB8">
        <w:rPr>
          <w:rFonts w:ascii="Book Antiqua" w:hAnsi="Book Antiqua"/>
          <w:color w:val="000000"/>
          <w:sz w:val="24"/>
          <w:szCs w:val="24"/>
          <w:lang w:eastAsia="zh-CN"/>
        </w:rPr>
        <w:t xml:space="preserve">No </w:t>
      </w:r>
      <w:r w:rsidRPr="00724AB8">
        <w:rPr>
          <w:rFonts w:ascii="Book Antiqua" w:hAnsi="Book Antiqua"/>
          <w:color w:val="000000"/>
          <w:sz w:val="24"/>
          <w:szCs w:val="24"/>
          <w:lang w:eastAsia="zh-CN"/>
        </w:rPr>
        <w:t>conflict of interest.</w:t>
      </w:r>
    </w:p>
    <w:p w14:paraId="591B49F0" w14:textId="77777777" w:rsidR="00CF484E" w:rsidRPr="00724AB8" w:rsidRDefault="00CF484E" w:rsidP="00724AB8">
      <w:pPr>
        <w:adjustRightInd w:val="0"/>
        <w:snapToGrid w:val="0"/>
        <w:spacing w:after="0" w:line="360" w:lineRule="auto"/>
        <w:jc w:val="both"/>
        <w:rPr>
          <w:rFonts w:ascii="Book Antiqua" w:hAnsi="Book Antiqua"/>
          <w:b/>
          <w:color w:val="000000"/>
          <w:sz w:val="24"/>
          <w:szCs w:val="24"/>
          <w:lang w:eastAsia="zh-CN"/>
        </w:rPr>
      </w:pPr>
    </w:p>
    <w:p w14:paraId="06F05B93" w14:textId="77777777" w:rsidR="00CF484E" w:rsidRPr="00724AB8" w:rsidRDefault="00CF484E" w:rsidP="00724AB8">
      <w:pPr>
        <w:adjustRightInd w:val="0"/>
        <w:snapToGrid w:val="0"/>
        <w:spacing w:after="0" w:line="360" w:lineRule="auto"/>
        <w:jc w:val="both"/>
        <w:rPr>
          <w:rFonts w:ascii="Book Antiqua" w:hAnsi="Book Antiqua"/>
          <w:color w:val="000000"/>
          <w:sz w:val="24"/>
          <w:szCs w:val="24"/>
          <w:lang w:eastAsia="zh-CN"/>
        </w:rPr>
      </w:pPr>
      <w:r w:rsidRPr="00724AB8">
        <w:rPr>
          <w:rFonts w:ascii="Book Antiqua" w:hAnsi="Book Antiqua"/>
          <w:b/>
          <w:color w:val="000000"/>
          <w:sz w:val="24"/>
          <w:szCs w:val="24"/>
        </w:rPr>
        <w:t>Open-Access:</w:t>
      </w:r>
      <w:r w:rsidRPr="00724AB8">
        <w:rPr>
          <w:rFonts w:ascii="Book Antiqua" w:hAnsi="Book Antiqua"/>
          <w:color w:val="000000"/>
          <w:sz w:val="24"/>
          <w:szCs w:val="24"/>
        </w:rPr>
        <w:t xml:space="preserve"> This article is an open-access </w:t>
      </w:r>
      <w:r w:rsidRPr="00724AB8">
        <w:rPr>
          <w:rFonts w:ascii="Book Antiqua" w:hAnsi="Book Antiqua"/>
          <w:sz w:val="24"/>
          <w:szCs w:val="24"/>
        </w:rPr>
        <w:t xml:space="preserve">article that was selected </w:t>
      </w:r>
      <w:r w:rsidRPr="00724AB8">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DF5D2A5" w14:textId="77777777" w:rsidR="00CF484E" w:rsidRPr="00724AB8" w:rsidRDefault="00CF484E" w:rsidP="00724AB8">
      <w:pPr>
        <w:adjustRightInd w:val="0"/>
        <w:snapToGrid w:val="0"/>
        <w:spacing w:after="0" w:line="360" w:lineRule="auto"/>
        <w:jc w:val="both"/>
        <w:rPr>
          <w:rFonts w:ascii="Book Antiqua" w:hAnsi="Book Antiqua"/>
          <w:color w:val="000000"/>
          <w:sz w:val="24"/>
          <w:szCs w:val="24"/>
          <w:lang w:eastAsia="zh-CN"/>
        </w:rPr>
      </w:pPr>
    </w:p>
    <w:p w14:paraId="6A9EDF47" w14:textId="77777777" w:rsidR="00CF484E" w:rsidRPr="00724AB8" w:rsidRDefault="00CF484E" w:rsidP="00724AB8">
      <w:pPr>
        <w:adjustRightInd w:val="0"/>
        <w:snapToGrid w:val="0"/>
        <w:spacing w:after="0" w:line="360" w:lineRule="auto"/>
        <w:jc w:val="both"/>
        <w:rPr>
          <w:rFonts w:ascii="Book Antiqua" w:hAnsi="Book Antiqua"/>
          <w:bCs/>
          <w:color w:val="000000"/>
          <w:sz w:val="24"/>
          <w:szCs w:val="24"/>
          <w:lang w:eastAsia="zh-CN"/>
        </w:rPr>
      </w:pPr>
      <w:r w:rsidRPr="00724AB8">
        <w:rPr>
          <w:rFonts w:ascii="Book Antiqua" w:hAnsi="Book Antiqua"/>
          <w:b/>
          <w:bCs/>
          <w:color w:val="000000"/>
          <w:sz w:val="24"/>
          <w:szCs w:val="24"/>
          <w:lang w:eastAsia="pl-PL"/>
        </w:rPr>
        <w:t>Manuscript source:</w:t>
      </w:r>
      <w:r w:rsidRPr="00724AB8">
        <w:rPr>
          <w:rFonts w:ascii="Book Antiqua" w:hAnsi="Book Antiqua"/>
          <w:b/>
          <w:bCs/>
          <w:color w:val="000000"/>
          <w:sz w:val="24"/>
          <w:szCs w:val="24"/>
          <w:lang w:eastAsia="zh-CN"/>
        </w:rPr>
        <w:t xml:space="preserve"> </w:t>
      </w:r>
      <w:r w:rsidRPr="00724AB8">
        <w:rPr>
          <w:rFonts w:ascii="Book Antiqua" w:hAnsi="Book Antiqua"/>
          <w:bCs/>
          <w:color w:val="000000"/>
          <w:sz w:val="24"/>
          <w:szCs w:val="24"/>
          <w:lang w:eastAsia="pl-PL"/>
        </w:rPr>
        <w:t>Unsolicited manuscript</w:t>
      </w:r>
    </w:p>
    <w:p w14:paraId="765A14A2" w14:textId="77777777" w:rsidR="00CF484E" w:rsidRPr="00724AB8" w:rsidRDefault="00CF484E" w:rsidP="00724AB8">
      <w:pPr>
        <w:adjustRightInd w:val="0"/>
        <w:snapToGrid w:val="0"/>
        <w:spacing w:after="0" w:line="360" w:lineRule="auto"/>
        <w:jc w:val="both"/>
        <w:rPr>
          <w:rFonts w:ascii="Book Antiqua" w:hAnsi="Book Antiqua"/>
          <w:b/>
          <w:color w:val="000000"/>
          <w:sz w:val="24"/>
          <w:szCs w:val="24"/>
          <w:lang w:eastAsia="zh-CN"/>
        </w:rPr>
      </w:pPr>
    </w:p>
    <w:p w14:paraId="78D68A3A" w14:textId="130E3B32" w:rsidR="00CF484E" w:rsidRPr="00724AB8" w:rsidRDefault="00CF484E" w:rsidP="00724AB8">
      <w:pPr>
        <w:adjustRightInd w:val="0"/>
        <w:snapToGrid w:val="0"/>
        <w:spacing w:after="0" w:line="360" w:lineRule="auto"/>
        <w:jc w:val="both"/>
        <w:rPr>
          <w:rFonts w:ascii="Book Antiqua" w:hAnsi="Book Antiqua"/>
          <w:b/>
          <w:color w:val="000000"/>
          <w:sz w:val="24"/>
          <w:szCs w:val="24"/>
          <w:lang w:eastAsia="zh-CN"/>
        </w:rPr>
      </w:pPr>
      <w:r w:rsidRPr="00724AB8">
        <w:rPr>
          <w:rFonts w:ascii="Book Antiqua" w:hAnsi="Book Antiqua"/>
          <w:b/>
          <w:color w:val="000000"/>
          <w:sz w:val="24"/>
          <w:szCs w:val="24"/>
        </w:rPr>
        <w:t>Peer-review started:</w:t>
      </w:r>
      <w:r w:rsidRPr="00724AB8">
        <w:rPr>
          <w:rFonts w:ascii="Book Antiqua" w:hAnsi="Book Antiqua"/>
          <w:b/>
          <w:color w:val="000000"/>
          <w:sz w:val="24"/>
          <w:szCs w:val="24"/>
          <w:lang w:eastAsia="zh-CN"/>
        </w:rPr>
        <w:t xml:space="preserve"> </w:t>
      </w:r>
      <w:r w:rsidR="008D44B6" w:rsidRPr="00724AB8">
        <w:rPr>
          <w:rFonts w:ascii="Book Antiqua" w:hAnsi="Book Antiqua"/>
          <w:color w:val="000000"/>
          <w:sz w:val="24"/>
          <w:szCs w:val="24"/>
          <w:lang w:eastAsia="zh-CN"/>
        </w:rPr>
        <w:t>February 28, 2020</w:t>
      </w:r>
    </w:p>
    <w:p w14:paraId="5981CB2E" w14:textId="19D4B001" w:rsidR="00CF484E" w:rsidRPr="00724AB8" w:rsidRDefault="00CF484E" w:rsidP="00724AB8">
      <w:pPr>
        <w:adjustRightInd w:val="0"/>
        <w:snapToGrid w:val="0"/>
        <w:spacing w:after="0" w:line="360" w:lineRule="auto"/>
        <w:jc w:val="both"/>
        <w:rPr>
          <w:rFonts w:ascii="Book Antiqua" w:hAnsi="Book Antiqua"/>
          <w:b/>
          <w:color w:val="000000"/>
          <w:sz w:val="24"/>
          <w:szCs w:val="24"/>
          <w:lang w:eastAsia="zh-CN"/>
        </w:rPr>
      </w:pPr>
      <w:r w:rsidRPr="00724AB8">
        <w:rPr>
          <w:rFonts w:ascii="Book Antiqua" w:hAnsi="Book Antiqua"/>
          <w:b/>
          <w:color w:val="000000"/>
          <w:sz w:val="24"/>
          <w:szCs w:val="24"/>
        </w:rPr>
        <w:t>First decision:</w:t>
      </w:r>
      <w:r w:rsidRPr="00724AB8">
        <w:rPr>
          <w:rFonts w:ascii="Book Antiqua" w:hAnsi="Book Antiqua"/>
          <w:b/>
          <w:color w:val="000000"/>
          <w:sz w:val="24"/>
          <w:szCs w:val="24"/>
          <w:lang w:eastAsia="zh-CN"/>
        </w:rPr>
        <w:t xml:space="preserve"> </w:t>
      </w:r>
      <w:r w:rsidR="008D44B6" w:rsidRPr="00724AB8">
        <w:rPr>
          <w:rFonts w:ascii="Book Antiqua" w:hAnsi="Book Antiqua"/>
          <w:color w:val="000000"/>
          <w:sz w:val="24"/>
          <w:szCs w:val="24"/>
          <w:lang w:eastAsia="zh-CN"/>
        </w:rPr>
        <w:t>May 31, 2020</w:t>
      </w:r>
    </w:p>
    <w:p w14:paraId="635C8424" w14:textId="77777777" w:rsidR="00CF484E" w:rsidRPr="00724AB8" w:rsidRDefault="00CF484E" w:rsidP="00724AB8">
      <w:pPr>
        <w:adjustRightInd w:val="0"/>
        <w:snapToGrid w:val="0"/>
        <w:spacing w:after="0" w:line="360" w:lineRule="auto"/>
        <w:jc w:val="both"/>
        <w:rPr>
          <w:rFonts w:ascii="Book Antiqua" w:hAnsi="Book Antiqua"/>
          <w:b/>
          <w:color w:val="000000"/>
          <w:sz w:val="24"/>
          <w:szCs w:val="24"/>
          <w:lang w:eastAsia="zh-CN"/>
        </w:rPr>
      </w:pPr>
      <w:r w:rsidRPr="00724AB8">
        <w:rPr>
          <w:rFonts w:ascii="Book Antiqua" w:hAnsi="Book Antiqua"/>
          <w:b/>
          <w:color w:val="000000"/>
          <w:sz w:val="24"/>
          <w:szCs w:val="24"/>
        </w:rPr>
        <w:t>Article in press:</w:t>
      </w:r>
    </w:p>
    <w:p w14:paraId="6F465083" w14:textId="77777777" w:rsidR="00CF484E" w:rsidRPr="00724AB8" w:rsidRDefault="00CF484E" w:rsidP="00724AB8">
      <w:pPr>
        <w:adjustRightInd w:val="0"/>
        <w:snapToGrid w:val="0"/>
        <w:spacing w:after="0" w:line="360" w:lineRule="auto"/>
        <w:jc w:val="both"/>
        <w:rPr>
          <w:rFonts w:ascii="Book Antiqua" w:hAnsi="Book Antiqua"/>
          <w:b/>
          <w:color w:val="000000"/>
          <w:sz w:val="24"/>
          <w:szCs w:val="24"/>
          <w:lang w:eastAsia="zh-CN"/>
        </w:rPr>
      </w:pPr>
    </w:p>
    <w:p w14:paraId="778B9FF5" w14:textId="134BA5A5" w:rsidR="00CF484E" w:rsidRPr="00724AB8" w:rsidRDefault="00CF484E" w:rsidP="00724AB8">
      <w:pPr>
        <w:widowControl w:val="0"/>
        <w:adjustRightInd w:val="0"/>
        <w:snapToGrid w:val="0"/>
        <w:spacing w:after="0" w:line="360" w:lineRule="auto"/>
        <w:jc w:val="both"/>
        <w:rPr>
          <w:rFonts w:ascii="Book Antiqua" w:eastAsia="微软雅黑" w:hAnsi="Book Antiqua" w:cs="宋体"/>
          <w:sz w:val="24"/>
          <w:szCs w:val="24"/>
          <w:lang w:eastAsia="zh-CN"/>
        </w:rPr>
      </w:pPr>
      <w:r w:rsidRPr="00724AB8">
        <w:rPr>
          <w:rFonts w:ascii="Book Antiqua" w:hAnsi="Book Antiqua" w:cs="宋体"/>
          <w:b/>
          <w:sz w:val="24"/>
          <w:szCs w:val="24"/>
          <w:lang w:eastAsia="zh-CN"/>
        </w:rPr>
        <w:t xml:space="preserve">Specialty type: </w:t>
      </w:r>
      <w:r w:rsidR="008D44B6" w:rsidRPr="00724AB8">
        <w:rPr>
          <w:rFonts w:ascii="Book Antiqua" w:eastAsia="微软雅黑" w:hAnsi="Book Antiqua" w:cs="宋体"/>
          <w:sz w:val="24"/>
          <w:szCs w:val="24"/>
        </w:rPr>
        <w:t>Medicine, research and experimental</w:t>
      </w:r>
    </w:p>
    <w:p w14:paraId="42846946" w14:textId="46C5B879" w:rsidR="00CF484E" w:rsidRPr="00724AB8" w:rsidRDefault="00CF484E" w:rsidP="00724AB8">
      <w:pPr>
        <w:widowControl w:val="0"/>
        <w:adjustRightInd w:val="0"/>
        <w:snapToGrid w:val="0"/>
        <w:spacing w:after="0" w:line="360" w:lineRule="auto"/>
        <w:jc w:val="both"/>
        <w:rPr>
          <w:rFonts w:ascii="Book Antiqua" w:hAnsi="Book Antiqua" w:cs="宋体"/>
          <w:sz w:val="24"/>
          <w:szCs w:val="24"/>
          <w:lang w:eastAsia="zh-CN"/>
        </w:rPr>
      </w:pPr>
      <w:r w:rsidRPr="00724AB8">
        <w:rPr>
          <w:rFonts w:ascii="Book Antiqua" w:hAnsi="Book Antiqua" w:cs="宋体"/>
          <w:b/>
          <w:sz w:val="24"/>
          <w:szCs w:val="24"/>
          <w:lang w:eastAsia="zh-CN"/>
        </w:rPr>
        <w:t xml:space="preserve">Country/Territory of origin: </w:t>
      </w:r>
      <w:r w:rsidR="008D44B6" w:rsidRPr="00724AB8">
        <w:rPr>
          <w:rFonts w:ascii="Book Antiqua" w:hAnsi="Book Antiqua"/>
          <w:color w:val="000000"/>
          <w:sz w:val="24"/>
          <w:szCs w:val="24"/>
        </w:rPr>
        <w:t>Austria</w:t>
      </w:r>
    </w:p>
    <w:p w14:paraId="6CC7723A" w14:textId="77777777" w:rsidR="00CF484E" w:rsidRPr="00724AB8" w:rsidRDefault="00CF484E" w:rsidP="00724AB8">
      <w:pPr>
        <w:widowControl w:val="0"/>
        <w:adjustRightInd w:val="0"/>
        <w:snapToGrid w:val="0"/>
        <w:spacing w:after="0" w:line="360" w:lineRule="auto"/>
        <w:jc w:val="both"/>
        <w:rPr>
          <w:rFonts w:ascii="Book Antiqua" w:hAnsi="Book Antiqua" w:cs="宋体"/>
          <w:b/>
          <w:sz w:val="24"/>
          <w:szCs w:val="24"/>
          <w:lang w:eastAsia="zh-CN"/>
        </w:rPr>
      </w:pPr>
      <w:r w:rsidRPr="00724AB8">
        <w:rPr>
          <w:rFonts w:ascii="Book Antiqua" w:hAnsi="Book Antiqua" w:cs="宋体"/>
          <w:b/>
          <w:sz w:val="24"/>
          <w:szCs w:val="24"/>
          <w:lang w:eastAsia="zh-CN"/>
        </w:rPr>
        <w:t>Peer-review report’s scientific quality classification</w:t>
      </w:r>
    </w:p>
    <w:p w14:paraId="3A760612" w14:textId="45E53154" w:rsidR="00CF484E" w:rsidRPr="00724AB8" w:rsidRDefault="00CF484E" w:rsidP="00724AB8">
      <w:pPr>
        <w:widowControl w:val="0"/>
        <w:adjustRightInd w:val="0"/>
        <w:snapToGrid w:val="0"/>
        <w:spacing w:after="0" w:line="360" w:lineRule="auto"/>
        <w:jc w:val="both"/>
        <w:rPr>
          <w:rFonts w:ascii="Book Antiqua" w:hAnsi="Book Antiqua" w:cs="宋体"/>
          <w:sz w:val="24"/>
          <w:szCs w:val="24"/>
          <w:lang w:eastAsia="zh-CN"/>
        </w:rPr>
      </w:pPr>
      <w:r w:rsidRPr="00724AB8">
        <w:rPr>
          <w:rFonts w:ascii="Book Antiqua" w:hAnsi="Book Antiqua" w:cs="宋体"/>
          <w:sz w:val="24"/>
          <w:szCs w:val="24"/>
          <w:lang w:eastAsia="zh-CN"/>
        </w:rPr>
        <w:t>Grade A (Exc</w:t>
      </w:r>
      <w:r w:rsidR="008D44B6" w:rsidRPr="00724AB8">
        <w:rPr>
          <w:rFonts w:ascii="Book Antiqua" w:hAnsi="Book Antiqua" w:cs="宋体"/>
          <w:sz w:val="24"/>
          <w:szCs w:val="24"/>
          <w:lang w:eastAsia="zh-CN"/>
        </w:rPr>
        <w:t>ellent): 0</w:t>
      </w:r>
    </w:p>
    <w:p w14:paraId="5CD3A2B3" w14:textId="3C72C0D3" w:rsidR="00CF484E" w:rsidRPr="00724AB8" w:rsidRDefault="008D44B6" w:rsidP="00724AB8">
      <w:pPr>
        <w:widowControl w:val="0"/>
        <w:adjustRightInd w:val="0"/>
        <w:snapToGrid w:val="0"/>
        <w:spacing w:after="0" w:line="360" w:lineRule="auto"/>
        <w:jc w:val="both"/>
        <w:rPr>
          <w:rFonts w:ascii="Book Antiqua" w:hAnsi="Book Antiqua" w:cs="宋体"/>
          <w:sz w:val="24"/>
          <w:szCs w:val="24"/>
          <w:lang w:eastAsia="zh-CN"/>
        </w:rPr>
      </w:pPr>
      <w:r w:rsidRPr="00724AB8">
        <w:rPr>
          <w:rFonts w:ascii="Book Antiqua" w:hAnsi="Book Antiqua" w:cs="宋体"/>
          <w:sz w:val="24"/>
          <w:szCs w:val="24"/>
          <w:lang w:eastAsia="zh-CN"/>
        </w:rPr>
        <w:t>Grade B (Very good): B</w:t>
      </w:r>
    </w:p>
    <w:p w14:paraId="3E1595C7" w14:textId="4E4B941B" w:rsidR="00CF484E" w:rsidRPr="00724AB8" w:rsidRDefault="008D44B6" w:rsidP="00724AB8">
      <w:pPr>
        <w:widowControl w:val="0"/>
        <w:adjustRightInd w:val="0"/>
        <w:snapToGrid w:val="0"/>
        <w:spacing w:after="0" w:line="360" w:lineRule="auto"/>
        <w:jc w:val="both"/>
        <w:rPr>
          <w:rFonts w:ascii="Book Antiqua" w:hAnsi="Book Antiqua" w:cs="宋体"/>
          <w:sz w:val="24"/>
          <w:szCs w:val="24"/>
          <w:lang w:eastAsia="zh-CN"/>
        </w:rPr>
      </w:pPr>
      <w:r w:rsidRPr="00724AB8">
        <w:rPr>
          <w:rFonts w:ascii="Book Antiqua" w:hAnsi="Book Antiqua" w:cs="宋体"/>
          <w:sz w:val="24"/>
          <w:szCs w:val="24"/>
          <w:lang w:eastAsia="zh-CN"/>
        </w:rPr>
        <w:t>Grade C (Good): 0</w:t>
      </w:r>
    </w:p>
    <w:p w14:paraId="5D1FCA95" w14:textId="77777777" w:rsidR="00CF484E" w:rsidRPr="00724AB8" w:rsidRDefault="00CF484E" w:rsidP="00724AB8">
      <w:pPr>
        <w:widowControl w:val="0"/>
        <w:adjustRightInd w:val="0"/>
        <w:snapToGrid w:val="0"/>
        <w:spacing w:after="0" w:line="360" w:lineRule="auto"/>
        <w:jc w:val="both"/>
        <w:rPr>
          <w:rFonts w:ascii="Book Antiqua" w:hAnsi="Book Antiqua" w:cs="宋体"/>
          <w:sz w:val="24"/>
          <w:szCs w:val="24"/>
          <w:lang w:eastAsia="zh-CN"/>
        </w:rPr>
      </w:pPr>
      <w:r w:rsidRPr="00724AB8">
        <w:rPr>
          <w:rFonts w:ascii="Book Antiqua" w:hAnsi="Book Antiqua" w:cs="宋体"/>
          <w:sz w:val="24"/>
          <w:szCs w:val="24"/>
          <w:lang w:eastAsia="zh-CN"/>
        </w:rPr>
        <w:t>Grade D (Fair): 0</w:t>
      </w:r>
    </w:p>
    <w:p w14:paraId="27ABA76C" w14:textId="77777777" w:rsidR="00CF484E" w:rsidRPr="00724AB8" w:rsidRDefault="00CF484E" w:rsidP="00724AB8">
      <w:pPr>
        <w:widowControl w:val="0"/>
        <w:adjustRightInd w:val="0"/>
        <w:snapToGrid w:val="0"/>
        <w:spacing w:after="0" w:line="360" w:lineRule="auto"/>
        <w:jc w:val="both"/>
        <w:rPr>
          <w:rFonts w:ascii="Book Antiqua" w:eastAsia="等线" w:hAnsi="Book Antiqua"/>
          <w:kern w:val="2"/>
          <w:sz w:val="24"/>
          <w:szCs w:val="24"/>
          <w:lang w:eastAsia="zh-CN"/>
        </w:rPr>
      </w:pPr>
      <w:r w:rsidRPr="00724AB8">
        <w:rPr>
          <w:rFonts w:ascii="Book Antiqua" w:hAnsi="Book Antiqua" w:cs="宋体"/>
          <w:sz w:val="24"/>
          <w:szCs w:val="24"/>
          <w:lang w:eastAsia="zh-CN"/>
        </w:rPr>
        <w:t>Grade E (Poor): 0</w:t>
      </w:r>
    </w:p>
    <w:p w14:paraId="7F42A648" w14:textId="77777777" w:rsidR="00CF484E" w:rsidRPr="00724AB8" w:rsidRDefault="00CF484E" w:rsidP="00724AB8">
      <w:pPr>
        <w:adjustRightInd w:val="0"/>
        <w:snapToGrid w:val="0"/>
        <w:spacing w:after="0" w:line="360" w:lineRule="auto"/>
        <w:jc w:val="both"/>
        <w:rPr>
          <w:rFonts w:ascii="Book Antiqua" w:hAnsi="Book Antiqua"/>
          <w:color w:val="000000"/>
          <w:sz w:val="24"/>
          <w:szCs w:val="24"/>
          <w:lang w:eastAsia="zh-CN"/>
        </w:rPr>
      </w:pPr>
    </w:p>
    <w:p w14:paraId="3AF2265F" w14:textId="7E05AFC8" w:rsidR="00CF484E" w:rsidRPr="00724AB8" w:rsidRDefault="00CF484E" w:rsidP="00724AB8">
      <w:pPr>
        <w:pStyle w:val="ListParagraph1"/>
        <w:adjustRightInd w:val="0"/>
        <w:snapToGrid w:val="0"/>
        <w:spacing w:line="360" w:lineRule="auto"/>
        <w:ind w:left="0"/>
        <w:contextualSpacing w:val="0"/>
        <w:jc w:val="both"/>
        <w:rPr>
          <w:rFonts w:ascii="Book Antiqua" w:hAnsi="Book Antiqua"/>
          <w:b/>
          <w:bCs/>
          <w:color w:val="000000"/>
          <w:lang w:eastAsia="zh-CN"/>
        </w:rPr>
      </w:pPr>
      <w:bookmarkStart w:id="0" w:name="OLE_LINK139"/>
      <w:bookmarkStart w:id="1" w:name="OLE_LINK142"/>
      <w:bookmarkStart w:id="2" w:name="OLE_LINK187"/>
      <w:r w:rsidRPr="00724AB8">
        <w:rPr>
          <w:rStyle w:val="af4"/>
          <w:rFonts w:ascii="Book Antiqua" w:hAnsi="Book Antiqua" w:cs="Arial"/>
          <w:noProof/>
          <w:color w:val="000000"/>
        </w:rPr>
        <w:t>P-Reviewer</w:t>
      </w:r>
      <w:r w:rsidRPr="00724AB8">
        <w:rPr>
          <w:rStyle w:val="af4"/>
          <w:rFonts w:ascii="Book Antiqua" w:hAnsi="Book Antiqua" w:cs="Arial"/>
          <w:noProof/>
          <w:color w:val="000000"/>
          <w:lang w:eastAsia="zh-CN"/>
        </w:rPr>
        <w:t>:</w:t>
      </w:r>
      <w:r w:rsidRPr="00724AB8">
        <w:rPr>
          <w:rFonts w:ascii="Book Antiqua" w:hAnsi="Book Antiqua"/>
          <w:bCs/>
          <w:color w:val="000000"/>
        </w:rPr>
        <w:t xml:space="preserve"> </w:t>
      </w:r>
      <w:proofErr w:type="spellStart"/>
      <w:r w:rsidR="008D44B6" w:rsidRPr="00724AB8">
        <w:rPr>
          <w:rFonts w:ascii="Book Antiqua" w:hAnsi="Book Antiqua"/>
        </w:rPr>
        <w:t>Flyckt</w:t>
      </w:r>
      <w:proofErr w:type="spellEnd"/>
      <w:r w:rsidR="008D44B6" w:rsidRPr="00724AB8">
        <w:rPr>
          <w:rFonts w:ascii="Book Antiqua" w:hAnsi="Book Antiqua"/>
          <w:lang w:eastAsia="zh-CN"/>
        </w:rPr>
        <w:t xml:space="preserve"> L</w:t>
      </w:r>
      <w:r w:rsidRPr="00724AB8">
        <w:rPr>
          <w:rFonts w:ascii="Book Antiqua" w:hAnsi="Book Antiqua"/>
          <w:bCs/>
          <w:color w:val="000000"/>
        </w:rPr>
        <w:t xml:space="preserve"> </w:t>
      </w:r>
      <w:r w:rsidRPr="00724AB8">
        <w:rPr>
          <w:rFonts w:ascii="Book Antiqua" w:hAnsi="Book Antiqua"/>
          <w:b/>
          <w:bCs/>
          <w:color w:val="000000"/>
        </w:rPr>
        <w:t>S-Editor</w:t>
      </w:r>
      <w:r w:rsidRPr="00724AB8">
        <w:rPr>
          <w:rFonts w:ascii="Book Antiqua" w:hAnsi="Book Antiqua"/>
          <w:b/>
          <w:bCs/>
          <w:color w:val="000000"/>
          <w:lang w:eastAsia="zh-CN"/>
        </w:rPr>
        <w:t>:</w:t>
      </w:r>
      <w:r w:rsidRPr="00724AB8">
        <w:rPr>
          <w:rFonts w:ascii="Book Antiqua" w:hAnsi="Book Antiqua"/>
          <w:bCs/>
          <w:color w:val="000000"/>
        </w:rPr>
        <w:t xml:space="preserve"> </w:t>
      </w:r>
      <w:r w:rsidR="008D44B6" w:rsidRPr="00724AB8">
        <w:rPr>
          <w:rFonts w:ascii="Book Antiqua" w:hAnsi="Book Antiqua"/>
          <w:bCs/>
          <w:color w:val="000000"/>
          <w:lang w:eastAsia="zh-CN"/>
        </w:rPr>
        <w:t>Wang JL</w:t>
      </w:r>
      <w:r w:rsidRPr="00724AB8">
        <w:rPr>
          <w:rFonts w:ascii="Book Antiqua" w:hAnsi="Book Antiqua"/>
          <w:b/>
          <w:bCs/>
          <w:color w:val="000000"/>
          <w:lang w:eastAsia="zh-CN"/>
        </w:rPr>
        <w:t xml:space="preserve"> </w:t>
      </w:r>
      <w:r w:rsidRPr="00724AB8">
        <w:rPr>
          <w:rFonts w:ascii="Book Antiqua" w:hAnsi="Book Antiqua"/>
          <w:b/>
          <w:bCs/>
          <w:color w:val="000000"/>
        </w:rPr>
        <w:t>L-Editor</w:t>
      </w:r>
      <w:r w:rsidRPr="00724AB8">
        <w:rPr>
          <w:rFonts w:ascii="Book Antiqua" w:hAnsi="Book Antiqua"/>
          <w:b/>
          <w:bCs/>
          <w:color w:val="000000"/>
          <w:lang w:eastAsia="zh-CN"/>
        </w:rPr>
        <w:t>:</w:t>
      </w:r>
      <w:r w:rsidR="00585FB9">
        <w:rPr>
          <w:rFonts w:ascii="Book Antiqua" w:hAnsi="Book Antiqua" w:hint="eastAsia"/>
          <w:b/>
          <w:bCs/>
          <w:color w:val="000000"/>
          <w:lang w:eastAsia="zh-CN"/>
        </w:rPr>
        <w:t xml:space="preserve"> </w:t>
      </w:r>
      <w:r w:rsidRPr="00724AB8">
        <w:rPr>
          <w:rFonts w:ascii="Book Antiqua" w:hAnsi="Book Antiqua"/>
          <w:b/>
          <w:bCs/>
          <w:color w:val="000000"/>
        </w:rPr>
        <w:t>E-Editor</w:t>
      </w:r>
      <w:bookmarkEnd w:id="0"/>
      <w:r w:rsidRPr="00724AB8">
        <w:rPr>
          <w:rFonts w:ascii="Book Antiqua" w:hAnsi="Book Antiqua"/>
          <w:b/>
          <w:bCs/>
          <w:color w:val="000000"/>
          <w:lang w:eastAsia="zh-CN"/>
        </w:rPr>
        <w:t>:</w:t>
      </w:r>
      <w:bookmarkEnd w:id="1"/>
      <w:bookmarkEnd w:id="2"/>
    </w:p>
    <w:p w14:paraId="0920BC35" w14:textId="77777777" w:rsidR="00641855" w:rsidRPr="00724AB8" w:rsidRDefault="00641855" w:rsidP="00724AB8">
      <w:pPr>
        <w:adjustRightInd w:val="0"/>
        <w:snapToGrid w:val="0"/>
        <w:spacing w:after="0" w:line="360" w:lineRule="auto"/>
        <w:jc w:val="both"/>
        <w:rPr>
          <w:rFonts w:ascii="Book Antiqua" w:hAnsi="Book Antiqua"/>
          <w:color w:val="000000" w:themeColor="text1"/>
          <w:sz w:val="24"/>
          <w:szCs w:val="24"/>
          <w:lang w:val="en-US" w:eastAsia="zh-CN"/>
        </w:rPr>
      </w:pPr>
      <w:r w:rsidRPr="00724AB8">
        <w:rPr>
          <w:rFonts w:ascii="Book Antiqua" w:hAnsi="Book Antiqua"/>
          <w:color w:val="000000" w:themeColor="text1"/>
          <w:sz w:val="24"/>
          <w:szCs w:val="24"/>
          <w:lang w:val="en-US" w:eastAsia="zh-CN"/>
        </w:rPr>
        <w:br w:type="page"/>
      </w:r>
    </w:p>
    <w:p w14:paraId="5F62E7F4" w14:textId="1B042589" w:rsidR="00CF484E" w:rsidRPr="00724AB8" w:rsidRDefault="00CF484E" w:rsidP="00724AB8">
      <w:pPr>
        <w:adjustRightInd w:val="0"/>
        <w:snapToGrid w:val="0"/>
        <w:spacing w:after="0" w:line="360" w:lineRule="auto"/>
        <w:ind w:rightChars="193" w:right="425"/>
        <w:jc w:val="both"/>
        <w:rPr>
          <w:rFonts w:ascii="Book Antiqua" w:hAnsi="Book Antiqua"/>
          <w:b/>
          <w:sz w:val="24"/>
          <w:szCs w:val="24"/>
          <w:lang w:eastAsia="zh-CN"/>
        </w:rPr>
      </w:pPr>
      <w:r w:rsidRPr="00724AB8">
        <w:rPr>
          <w:rFonts w:ascii="Book Antiqua" w:hAnsi="Book Antiqua"/>
          <w:b/>
          <w:sz w:val="24"/>
          <w:szCs w:val="24"/>
        </w:rPr>
        <w:lastRenderedPageBreak/>
        <w:t>Figure Legends</w:t>
      </w:r>
    </w:p>
    <w:p w14:paraId="1E3D680D" w14:textId="7C2DF8B2" w:rsidR="00641855" w:rsidRPr="00724AB8" w:rsidRDefault="00641855" w:rsidP="00724AB8">
      <w:pPr>
        <w:adjustRightInd w:val="0"/>
        <w:snapToGrid w:val="0"/>
        <w:spacing w:after="0" w:line="360" w:lineRule="auto"/>
        <w:ind w:rightChars="193" w:right="425"/>
        <w:jc w:val="both"/>
        <w:rPr>
          <w:rFonts w:ascii="Book Antiqua" w:hAnsi="Book Antiqua"/>
          <w:color w:val="000000" w:themeColor="text1"/>
          <w:sz w:val="24"/>
          <w:szCs w:val="24"/>
          <w:lang w:val="en-US" w:eastAsia="zh-CN"/>
        </w:rPr>
      </w:pPr>
      <w:r w:rsidRPr="00724AB8">
        <w:rPr>
          <w:rFonts w:ascii="Book Antiqua" w:hAnsi="Book Antiqua"/>
          <w:noProof/>
          <w:sz w:val="24"/>
          <w:szCs w:val="24"/>
          <w:lang w:val="en-US" w:eastAsia="zh-CN"/>
        </w:rPr>
        <w:drawing>
          <wp:inline distT="0" distB="0" distL="0" distR="0" wp14:anchorId="0AAACBFD" wp14:editId="55605E2F">
            <wp:extent cx="5486400" cy="4506595"/>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4506595"/>
                    </a:xfrm>
                    <a:prstGeom prst="rect">
                      <a:avLst/>
                    </a:prstGeom>
                  </pic:spPr>
                </pic:pic>
              </a:graphicData>
            </a:graphic>
          </wp:inline>
        </w:drawing>
      </w:r>
    </w:p>
    <w:p w14:paraId="36291AFB" w14:textId="5DA0F57B" w:rsidR="00641855" w:rsidRPr="00724AB8" w:rsidRDefault="00641855" w:rsidP="00724AB8">
      <w:pPr>
        <w:adjustRightInd w:val="0"/>
        <w:snapToGrid w:val="0"/>
        <w:spacing w:after="0" w:line="360" w:lineRule="auto"/>
        <w:ind w:rightChars="193" w:right="425"/>
        <w:jc w:val="both"/>
        <w:rPr>
          <w:rFonts w:ascii="Book Antiqua" w:hAnsi="Book Antiqua"/>
          <w:b/>
          <w:color w:val="000000" w:themeColor="text1"/>
          <w:sz w:val="24"/>
          <w:szCs w:val="24"/>
          <w:lang w:val="en-US" w:eastAsia="zh-CN"/>
        </w:rPr>
      </w:pPr>
      <w:r w:rsidRPr="00724AB8">
        <w:rPr>
          <w:rFonts w:ascii="Book Antiqua" w:hAnsi="Book Antiqua"/>
          <w:b/>
          <w:color w:val="000000" w:themeColor="text1"/>
          <w:sz w:val="24"/>
          <w:szCs w:val="24"/>
          <w:lang w:val="en-US" w:eastAsia="zh-CN"/>
        </w:rPr>
        <w:t>Figure 1 Social reality.</w:t>
      </w:r>
    </w:p>
    <w:sectPr w:rsidR="00641855" w:rsidRPr="00724AB8" w:rsidSect="00A073D4">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61CC8" w14:textId="77777777" w:rsidR="0010070C" w:rsidRDefault="0010070C" w:rsidP="00352DEE">
      <w:pPr>
        <w:spacing w:after="0" w:line="240" w:lineRule="auto"/>
      </w:pPr>
      <w:r>
        <w:separator/>
      </w:r>
    </w:p>
  </w:endnote>
  <w:endnote w:type="continuationSeparator" w:id="0">
    <w:p w14:paraId="35F2ACBE" w14:textId="77777777" w:rsidR="0010070C" w:rsidRDefault="0010070C" w:rsidP="00352DEE">
      <w:pPr>
        <w:spacing w:after="0" w:line="240" w:lineRule="auto"/>
      </w:pPr>
      <w:r>
        <w:continuationSeparator/>
      </w:r>
    </w:p>
  </w:endnote>
  <w:endnote w:type="continuationNotice" w:id="1">
    <w:p w14:paraId="725AD78B" w14:textId="77777777" w:rsidR="0010070C" w:rsidRDefault="001007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4206339"/>
      <w:docPartObj>
        <w:docPartGallery w:val="Page Numbers (Bottom of Page)"/>
        <w:docPartUnique/>
      </w:docPartObj>
    </w:sdtPr>
    <w:sdtEndPr/>
    <w:sdtContent>
      <w:sdt>
        <w:sdtPr>
          <w:id w:val="860082579"/>
          <w:docPartObj>
            <w:docPartGallery w:val="Page Numbers (Top of Page)"/>
            <w:docPartUnique/>
          </w:docPartObj>
        </w:sdtPr>
        <w:sdtEndPr/>
        <w:sdtContent>
          <w:p w14:paraId="12A634E2" w14:textId="09B5BD99" w:rsidR="00724AB8" w:rsidRDefault="00724AB8">
            <w:pPr>
              <w:pStyle w:val="af1"/>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C386C">
              <w:rPr>
                <w:b/>
                <w:bCs/>
                <w:noProof/>
              </w:rPr>
              <w:t>27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C386C">
              <w:rPr>
                <w:b/>
                <w:bCs/>
                <w:noProof/>
              </w:rPr>
              <w:t>28</w:t>
            </w:r>
            <w:r>
              <w:rPr>
                <w:b/>
                <w:bCs/>
                <w:sz w:val="24"/>
                <w:szCs w:val="24"/>
              </w:rPr>
              <w:fldChar w:fldCharType="end"/>
            </w:r>
          </w:p>
        </w:sdtContent>
      </w:sdt>
    </w:sdtContent>
  </w:sdt>
  <w:p w14:paraId="792FF922" w14:textId="77777777" w:rsidR="000152DA" w:rsidRDefault="000152DA">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1D916" w14:textId="77777777" w:rsidR="0010070C" w:rsidRDefault="0010070C" w:rsidP="00352DEE">
      <w:pPr>
        <w:spacing w:after="0" w:line="240" w:lineRule="auto"/>
      </w:pPr>
      <w:r>
        <w:separator/>
      </w:r>
    </w:p>
  </w:footnote>
  <w:footnote w:type="continuationSeparator" w:id="0">
    <w:p w14:paraId="6F367EB3" w14:textId="77777777" w:rsidR="0010070C" w:rsidRDefault="0010070C" w:rsidP="00352DEE">
      <w:pPr>
        <w:spacing w:after="0" w:line="240" w:lineRule="auto"/>
      </w:pPr>
      <w:r>
        <w:continuationSeparator/>
      </w:r>
    </w:p>
  </w:footnote>
  <w:footnote w:type="continuationNotice" w:id="1">
    <w:p w14:paraId="7112D9BA" w14:textId="77777777" w:rsidR="0010070C" w:rsidRDefault="001007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9053790"/>
      <w:docPartObj>
        <w:docPartGallery w:val="Page Numbers (Top of Page)"/>
        <w:docPartUnique/>
      </w:docPartObj>
    </w:sdtPr>
    <w:sdtEndPr/>
    <w:sdtContent>
      <w:p w14:paraId="00AABD67" w14:textId="77777777" w:rsidR="000152DA" w:rsidRDefault="000152DA">
        <w:pPr>
          <w:pStyle w:val="af"/>
          <w:jc w:val="right"/>
        </w:pPr>
        <w:r>
          <w:fldChar w:fldCharType="begin"/>
        </w:r>
        <w:r>
          <w:instrText>PAGE   \* MERGEFORMAT</w:instrText>
        </w:r>
        <w:r>
          <w:fldChar w:fldCharType="separate"/>
        </w:r>
        <w:r w:rsidR="001C386C">
          <w:rPr>
            <w:noProof/>
          </w:rPr>
          <w:t>27</w:t>
        </w:r>
        <w:r>
          <w:fldChar w:fldCharType="end"/>
        </w:r>
      </w:p>
    </w:sdtContent>
  </w:sdt>
  <w:p w14:paraId="3130BF75" w14:textId="77777777" w:rsidR="000152DA" w:rsidRDefault="000152DA">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A1139"/>
    <w:multiLevelType w:val="hybridMultilevel"/>
    <w:tmpl w:val="AF0E2B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896B2B"/>
    <w:multiLevelType w:val="hybridMultilevel"/>
    <w:tmpl w:val="F7C01B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AD63E28"/>
    <w:multiLevelType w:val="hybridMultilevel"/>
    <w:tmpl w:val="1F8468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DE77A2B"/>
    <w:multiLevelType w:val="hybridMultilevel"/>
    <w:tmpl w:val="EC7CD0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style face=&quot;bold underline&quot; size=&quot;16&quot;&gt;References&lt;/sty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tdz5satav95r0uee5tt5afa0vrx9d5a0fs5e&quot;&gt;Learning Context&lt;record-ids&gt;&lt;item&gt;1&lt;/item&gt;&lt;item&gt;2&lt;/item&gt;&lt;item&gt;3&lt;/item&gt;&lt;item&gt;5&lt;/item&gt;&lt;item&gt;6&lt;/item&gt;&lt;item&gt;7&lt;/item&gt;&lt;item&gt;9&lt;/item&gt;&lt;item&gt;11&lt;/item&gt;&lt;item&gt;12&lt;/item&gt;&lt;item&gt;13&lt;/item&gt;&lt;item&gt;14&lt;/item&gt;&lt;item&gt;16&lt;/item&gt;&lt;item&gt;17&lt;/item&gt;&lt;item&gt;18&lt;/item&gt;&lt;item&gt;19&lt;/item&gt;&lt;item&gt;21&lt;/item&gt;&lt;item&gt;22&lt;/item&gt;&lt;item&gt;23&lt;/item&gt;&lt;item&gt;24&lt;/item&gt;&lt;item&gt;25&lt;/item&gt;&lt;item&gt;26&lt;/item&gt;&lt;item&gt;27&lt;/item&gt;&lt;item&gt;28&lt;/item&gt;&lt;item&gt;30&lt;/item&gt;&lt;item&gt;31&lt;/item&gt;&lt;item&gt;32&lt;/item&gt;&lt;item&gt;33&lt;/item&gt;&lt;item&gt;34&lt;/item&gt;&lt;item&gt;35&lt;/item&gt;&lt;item&gt;36&lt;/item&gt;&lt;item&gt;37&lt;/item&gt;&lt;item&gt;38&lt;/item&gt;&lt;item&gt;39&lt;/item&gt;&lt;item&gt;42&lt;/item&gt;&lt;item&gt;43&lt;/item&gt;&lt;item&gt;44&lt;/item&gt;&lt;item&gt;45&lt;/item&gt;&lt;item&gt;50&lt;/item&gt;&lt;item&gt;51&lt;/item&gt;&lt;item&gt;52&lt;/item&gt;&lt;item&gt;53&lt;/item&gt;&lt;item&gt;54&lt;/item&gt;&lt;item&gt;55&lt;/item&gt;&lt;item&gt;56&lt;/item&gt;&lt;item&gt;57&lt;/item&gt;&lt;item&gt;58&lt;/item&gt;&lt;item&gt;59&lt;/item&gt;&lt;item&gt;60&lt;/item&gt;&lt;item&gt;61&lt;/item&gt;&lt;item&gt;62&lt;/item&gt;&lt;item&gt;64&lt;/item&gt;&lt;item&gt;65&lt;/item&gt;&lt;item&gt;66&lt;/item&gt;&lt;item&gt;67&lt;/item&gt;&lt;item&gt;68&lt;/item&gt;&lt;item&gt;69&lt;/item&gt;&lt;item&gt;70&lt;/item&gt;&lt;item&gt;71&lt;/item&gt;&lt;item&gt;72&lt;/item&gt;&lt;item&gt;73&lt;/item&gt;&lt;/record-ids&gt;&lt;/item&gt;&lt;/Libraries&gt;"/>
  </w:docVars>
  <w:rsids>
    <w:rsidRoot w:val="00B4561E"/>
    <w:rsid w:val="000152DA"/>
    <w:rsid w:val="00016CA7"/>
    <w:rsid w:val="00025068"/>
    <w:rsid w:val="0002635D"/>
    <w:rsid w:val="0002776B"/>
    <w:rsid w:val="000538BD"/>
    <w:rsid w:val="00066B37"/>
    <w:rsid w:val="000747DD"/>
    <w:rsid w:val="00074C64"/>
    <w:rsid w:val="00080E7D"/>
    <w:rsid w:val="000818CA"/>
    <w:rsid w:val="00083099"/>
    <w:rsid w:val="000862AF"/>
    <w:rsid w:val="00090F90"/>
    <w:rsid w:val="000A649E"/>
    <w:rsid w:val="000A7C9E"/>
    <w:rsid w:val="000B2A16"/>
    <w:rsid w:val="000D06EB"/>
    <w:rsid w:val="000D424F"/>
    <w:rsid w:val="000D6D76"/>
    <w:rsid w:val="000E049B"/>
    <w:rsid w:val="000E0F68"/>
    <w:rsid w:val="000E29E9"/>
    <w:rsid w:val="000F6C67"/>
    <w:rsid w:val="0010070C"/>
    <w:rsid w:val="00100ACB"/>
    <w:rsid w:val="00102BD7"/>
    <w:rsid w:val="00103661"/>
    <w:rsid w:val="0011097F"/>
    <w:rsid w:val="00112DDE"/>
    <w:rsid w:val="00114E01"/>
    <w:rsid w:val="001167FF"/>
    <w:rsid w:val="00130F1E"/>
    <w:rsid w:val="001520DF"/>
    <w:rsid w:val="00157B77"/>
    <w:rsid w:val="00160FB9"/>
    <w:rsid w:val="001623BE"/>
    <w:rsid w:val="00166BA4"/>
    <w:rsid w:val="001827AC"/>
    <w:rsid w:val="00184BEF"/>
    <w:rsid w:val="001A7DD3"/>
    <w:rsid w:val="001B018F"/>
    <w:rsid w:val="001B1B52"/>
    <w:rsid w:val="001C386C"/>
    <w:rsid w:val="001C590F"/>
    <w:rsid w:val="001D52BB"/>
    <w:rsid w:val="001F0085"/>
    <w:rsid w:val="001F41D7"/>
    <w:rsid w:val="00201DAB"/>
    <w:rsid w:val="002027DD"/>
    <w:rsid w:val="0020491B"/>
    <w:rsid w:val="0020766E"/>
    <w:rsid w:val="00226A27"/>
    <w:rsid w:val="00237879"/>
    <w:rsid w:val="00270ECD"/>
    <w:rsid w:val="002777C4"/>
    <w:rsid w:val="002821BC"/>
    <w:rsid w:val="002941BA"/>
    <w:rsid w:val="00297008"/>
    <w:rsid w:val="00297228"/>
    <w:rsid w:val="002A2E86"/>
    <w:rsid w:val="002A52CE"/>
    <w:rsid w:val="002C7284"/>
    <w:rsid w:val="002D2B97"/>
    <w:rsid w:val="002D3102"/>
    <w:rsid w:val="002D44F3"/>
    <w:rsid w:val="002E516E"/>
    <w:rsid w:val="002E5E94"/>
    <w:rsid w:val="002F22CC"/>
    <w:rsid w:val="002F3E33"/>
    <w:rsid w:val="003035A3"/>
    <w:rsid w:val="003058C7"/>
    <w:rsid w:val="00310080"/>
    <w:rsid w:val="003113C6"/>
    <w:rsid w:val="00314176"/>
    <w:rsid w:val="0032539B"/>
    <w:rsid w:val="00330384"/>
    <w:rsid w:val="0033244D"/>
    <w:rsid w:val="00340EF3"/>
    <w:rsid w:val="00341347"/>
    <w:rsid w:val="00341DEA"/>
    <w:rsid w:val="00352DEE"/>
    <w:rsid w:val="00374C96"/>
    <w:rsid w:val="003775C8"/>
    <w:rsid w:val="003962F8"/>
    <w:rsid w:val="003979E6"/>
    <w:rsid w:val="003C1B53"/>
    <w:rsid w:val="003D2123"/>
    <w:rsid w:val="003D7A95"/>
    <w:rsid w:val="003E20D0"/>
    <w:rsid w:val="00405904"/>
    <w:rsid w:val="004069AC"/>
    <w:rsid w:val="00412F39"/>
    <w:rsid w:val="004165DE"/>
    <w:rsid w:val="00424EBD"/>
    <w:rsid w:val="004318A9"/>
    <w:rsid w:val="00442FE3"/>
    <w:rsid w:val="004443C1"/>
    <w:rsid w:val="004477DD"/>
    <w:rsid w:val="0045068A"/>
    <w:rsid w:val="00450C15"/>
    <w:rsid w:val="00451608"/>
    <w:rsid w:val="004546CB"/>
    <w:rsid w:val="00461ABF"/>
    <w:rsid w:val="00470FB2"/>
    <w:rsid w:val="0048059B"/>
    <w:rsid w:val="004817DB"/>
    <w:rsid w:val="00484883"/>
    <w:rsid w:val="00486DFC"/>
    <w:rsid w:val="004967C8"/>
    <w:rsid w:val="00496F0D"/>
    <w:rsid w:val="004A5A4B"/>
    <w:rsid w:val="004C631A"/>
    <w:rsid w:val="004E0A68"/>
    <w:rsid w:val="004E2D3D"/>
    <w:rsid w:val="004E59A9"/>
    <w:rsid w:val="004F22A5"/>
    <w:rsid w:val="0052226C"/>
    <w:rsid w:val="00530449"/>
    <w:rsid w:val="0053219B"/>
    <w:rsid w:val="0053605C"/>
    <w:rsid w:val="0054081D"/>
    <w:rsid w:val="00545D47"/>
    <w:rsid w:val="005568DC"/>
    <w:rsid w:val="00565039"/>
    <w:rsid w:val="00565F48"/>
    <w:rsid w:val="0057509C"/>
    <w:rsid w:val="0058505A"/>
    <w:rsid w:val="00585FB9"/>
    <w:rsid w:val="005A2A54"/>
    <w:rsid w:val="005C5520"/>
    <w:rsid w:val="005C5C10"/>
    <w:rsid w:val="005E25A4"/>
    <w:rsid w:val="005E559F"/>
    <w:rsid w:val="005F13BE"/>
    <w:rsid w:val="006045F2"/>
    <w:rsid w:val="00606317"/>
    <w:rsid w:val="00612562"/>
    <w:rsid w:val="006174FF"/>
    <w:rsid w:val="00621CFE"/>
    <w:rsid w:val="00625D52"/>
    <w:rsid w:val="006359F9"/>
    <w:rsid w:val="00637449"/>
    <w:rsid w:val="00641855"/>
    <w:rsid w:val="00651C5D"/>
    <w:rsid w:val="00657DE7"/>
    <w:rsid w:val="00694AA4"/>
    <w:rsid w:val="00695B30"/>
    <w:rsid w:val="006A244B"/>
    <w:rsid w:val="006A3DFF"/>
    <w:rsid w:val="006C08EB"/>
    <w:rsid w:val="006C0A21"/>
    <w:rsid w:val="006D66A4"/>
    <w:rsid w:val="006E04BC"/>
    <w:rsid w:val="0071371A"/>
    <w:rsid w:val="007215BC"/>
    <w:rsid w:val="00724AB8"/>
    <w:rsid w:val="00736AC2"/>
    <w:rsid w:val="00736B2F"/>
    <w:rsid w:val="00743904"/>
    <w:rsid w:val="00753629"/>
    <w:rsid w:val="0075620D"/>
    <w:rsid w:val="00757910"/>
    <w:rsid w:val="00764FEB"/>
    <w:rsid w:val="0076719F"/>
    <w:rsid w:val="007724D9"/>
    <w:rsid w:val="00784CD0"/>
    <w:rsid w:val="00786ADC"/>
    <w:rsid w:val="007B2A0A"/>
    <w:rsid w:val="007B550D"/>
    <w:rsid w:val="007C468F"/>
    <w:rsid w:val="007E2D59"/>
    <w:rsid w:val="007F0C66"/>
    <w:rsid w:val="00806090"/>
    <w:rsid w:val="008072A1"/>
    <w:rsid w:val="00810535"/>
    <w:rsid w:val="0081464A"/>
    <w:rsid w:val="008146CE"/>
    <w:rsid w:val="008154C3"/>
    <w:rsid w:val="0081778F"/>
    <w:rsid w:val="00825AE0"/>
    <w:rsid w:val="008343CA"/>
    <w:rsid w:val="00861957"/>
    <w:rsid w:val="008773A0"/>
    <w:rsid w:val="00877CF1"/>
    <w:rsid w:val="00881BC1"/>
    <w:rsid w:val="00887D21"/>
    <w:rsid w:val="0089611B"/>
    <w:rsid w:val="008A0411"/>
    <w:rsid w:val="008B6E0B"/>
    <w:rsid w:val="008D44B6"/>
    <w:rsid w:val="008E04EA"/>
    <w:rsid w:val="008E46FA"/>
    <w:rsid w:val="008F4BCB"/>
    <w:rsid w:val="00913342"/>
    <w:rsid w:val="00913620"/>
    <w:rsid w:val="0093062F"/>
    <w:rsid w:val="00936C36"/>
    <w:rsid w:val="009479BA"/>
    <w:rsid w:val="00963C40"/>
    <w:rsid w:val="009666BD"/>
    <w:rsid w:val="009779F3"/>
    <w:rsid w:val="0098589F"/>
    <w:rsid w:val="009A4B8B"/>
    <w:rsid w:val="009A58A6"/>
    <w:rsid w:val="009B1FC1"/>
    <w:rsid w:val="009B5952"/>
    <w:rsid w:val="009B5973"/>
    <w:rsid w:val="009E44F8"/>
    <w:rsid w:val="00A00359"/>
    <w:rsid w:val="00A026CF"/>
    <w:rsid w:val="00A035F5"/>
    <w:rsid w:val="00A073D4"/>
    <w:rsid w:val="00A11E84"/>
    <w:rsid w:val="00A141AF"/>
    <w:rsid w:val="00A162DE"/>
    <w:rsid w:val="00A207C4"/>
    <w:rsid w:val="00A20961"/>
    <w:rsid w:val="00A24DE7"/>
    <w:rsid w:val="00A3658D"/>
    <w:rsid w:val="00A41998"/>
    <w:rsid w:val="00A43989"/>
    <w:rsid w:val="00A87D3F"/>
    <w:rsid w:val="00AA5E0D"/>
    <w:rsid w:val="00AB25DF"/>
    <w:rsid w:val="00AB2813"/>
    <w:rsid w:val="00AB7627"/>
    <w:rsid w:val="00AC202B"/>
    <w:rsid w:val="00AC2DB5"/>
    <w:rsid w:val="00AC7F56"/>
    <w:rsid w:val="00AD01D0"/>
    <w:rsid w:val="00B030FD"/>
    <w:rsid w:val="00B25BA1"/>
    <w:rsid w:val="00B25CC0"/>
    <w:rsid w:val="00B27B23"/>
    <w:rsid w:val="00B30B82"/>
    <w:rsid w:val="00B3379D"/>
    <w:rsid w:val="00B4203C"/>
    <w:rsid w:val="00B4561E"/>
    <w:rsid w:val="00B55672"/>
    <w:rsid w:val="00B57B76"/>
    <w:rsid w:val="00B618BE"/>
    <w:rsid w:val="00B91B1E"/>
    <w:rsid w:val="00B91E20"/>
    <w:rsid w:val="00BC068F"/>
    <w:rsid w:val="00BC66F6"/>
    <w:rsid w:val="00BD20A8"/>
    <w:rsid w:val="00BD3D8B"/>
    <w:rsid w:val="00BF1F86"/>
    <w:rsid w:val="00BF43BC"/>
    <w:rsid w:val="00C17424"/>
    <w:rsid w:val="00C20A81"/>
    <w:rsid w:val="00C238DE"/>
    <w:rsid w:val="00C269BD"/>
    <w:rsid w:val="00C3445E"/>
    <w:rsid w:val="00C56D08"/>
    <w:rsid w:val="00C6283F"/>
    <w:rsid w:val="00C70EFB"/>
    <w:rsid w:val="00C71783"/>
    <w:rsid w:val="00C742E6"/>
    <w:rsid w:val="00C75BA4"/>
    <w:rsid w:val="00C75C66"/>
    <w:rsid w:val="00C8178F"/>
    <w:rsid w:val="00C93329"/>
    <w:rsid w:val="00C97032"/>
    <w:rsid w:val="00CA6B08"/>
    <w:rsid w:val="00CC2EE1"/>
    <w:rsid w:val="00CC5E83"/>
    <w:rsid w:val="00CD2EB1"/>
    <w:rsid w:val="00CE0149"/>
    <w:rsid w:val="00CE19A1"/>
    <w:rsid w:val="00CE32D0"/>
    <w:rsid w:val="00CF147F"/>
    <w:rsid w:val="00CF484E"/>
    <w:rsid w:val="00D02A84"/>
    <w:rsid w:val="00D074AF"/>
    <w:rsid w:val="00D16B36"/>
    <w:rsid w:val="00D17916"/>
    <w:rsid w:val="00D26802"/>
    <w:rsid w:val="00D275C4"/>
    <w:rsid w:val="00D57E2F"/>
    <w:rsid w:val="00D6260F"/>
    <w:rsid w:val="00D65745"/>
    <w:rsid w:val="00D84E9A"/>
    <w:rsid w:val="00D90932"/>
    <w:rsid w:val="00D93151"/>
    <w:rsid w:val="00DA448D"/>
    <w:rsid w:val="00DB51D3"/>
    <w:rsid w:val="00DE05B0"/>
    <w:rsid w:val="00DE0DD5"/>
    <w:rsid w:val="00DE1356"/>
    <w:rsid w:val="00DE1533"/>
    <w:rsid w:val="00DF247E"/>
    <w:rsid w:val="00DF3143"/>
    <w:rsid w:val="00E24B28"/>
    <w:rsid w:val="00E25E8C"/>
    <w:rsid w:val="00E46C3B"/>
    <w:rsid w:val="00E644A3"/>
    <w:rsid w:val="00E655B9"/>
    <w:rsid w:val="00E65A7A"/>
    <w:rsid w:val="00E709FE"/>
    <w:rsid w:val="00E71159"/>
    <w:rsid w:val="00E725DA"/>
    <w:rsid w:val="00E7397F"/>
    <w:rsid w:val="00E75124"/>
    <w:rsid w:val="00E96CAD"/>
    <w:rsid w:val="00E973E0"/>
    <w:rsid w:val="00EA126C"/>
    <w:rsid w:val="00EA7C3B"/>
    <w:rsid w:val="00EB2442"/>
    <w:rsid w:val="00EB31BA"/>
    <w:rsid w:val="00EB50E0"/>
    <w:rsid w:val="00EC1CFE"/>
    <w:rsid w:val="00ED4CE9"/>
    <w:rsid w:val="00EE0F11"/>
    <w:rsid w:val="00EE3A7D"/>
    <w:rsid w:val="00F00EA9"/>
    <w:rsid w:val="00F02A38"/>
    <w:rsid w:val="00F04E42"/>
    <w:rsid w:val="00F11242"/>
    <w:rsid w:val="00F16E50"/>
    <w:rsid w:val="00F22026"/>
    <w:rsid w:val="00F23C09"/>
    <w:rsid w:val="00F32B57"/>
    <w:rsid w:val="00F332A8"/>
    <w:rsid w:val="00F41129"/>
    <w:rsid w:val="00F5172C"/>
    <w:rsid w:val="00F5362B"/>
    <w:rsid w:val="00F55476"/>
    <w:rsid w:val="00F721EC"/>
    <w:rsid w:val="00F8041F"/>
    <w:rsid w:val="00F86375"/>
    <w:rsid w:val="00F93673"/>
    <w:rsid w:val="00FA6477"/>
    <w:rsid w:val="00FA6F37"/>
    <w:rsid w:val="00FB1674"/>
    <w:rsid w:val="00FD07C3"/>
    <w:rsid w:val="00FE30EF"/>
    <w:rsid w:val="00FE7A52"/>
    <w:rsid w:val="00FF5F8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A0B0F"/>
  <w15:docId w15:val="{012CAF7F-CB4F-4009-8223-8C2F7A99E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073D4"/>
    <w:rPr>
      <w:sz w:val="16"/>
      <w:szCs w:val="16"/>
    </w:rPr>
  </w:style>
  <w:style w:type="paragraph" w:styleId="a4">
    <w:name w:val="annotation text"/>
    <w:basedOn w:val="a"/>
    <w:link w:val="a5"/>
    <w:uiPriority w:val="99"/>
    <w:semiHidden/>
    <w:unhideWhenUsed/>
    <w:rsid w:val="00A073D4"/>
    <w:pPr>
      <w:spacing w:line="240" w:lineRule="auto"/>
    </w:pPr>
    <w:rPr>
      <w:sz w:val="20"/>
      <w:szCs w:val="20"/>
    </w:rPr>
  </w:style>
  <w:style w:type="character" w:customStyle="1" w:styleId="a5">
    <w:name w:val="批注文字 字符"/>
    <w:basedOn w:val="a0"/>
    <w:link w:val="a4"/>
    <w:uiPriority w:val="99"/>
    <w:semiHidden/>
    <w:rsid w:val="00A073D4"/>
    <w:rPr>
      <w:sz w:val="20"/>
      <w:szCs w:val="20"/>
    </w:rPr>
  </w:style>
  <w:style w:type="paragraph" w:styleId="a6">
    <w:name w:val="annotation subject"/>
    <w:basedOn w:val="a4"/>
    <w:next w:val="a4"/>
    <w:link w:val="a7"/>
    <w:uiPriority w:val="99"/>
    <w:semiHidden/>
    <w:unhideWhenUsed/>
    <w:rsid w:val="00A073D4"/>
    <w:rPr>
      <w:b/>
      <w:bCs/>
    </w:rPr>
  </w:style>
  <w:style w:type="character" w:customStyle="1" w:styleId="a7">
    <w:name w:val="批注主题 字符"/>
    <w:basedOn w:val="a5"/>
    <w:link w:val="a6"/>
    <w:uiPriority w:val="99"/>
    <w:semiHidden/>
    <w:rsid w:val="00A073D4"/>
    <w:rPr>
      <w:b/>
      <w:bCs/>
      <w:sz w:val="20"/>
      <w:szCs w:val="20"/>
    </w:rPr>
  </w:style>
  <w:style w:type="paragraph" w:styleId="a8">
    <w:name w:val="Balloon Text"/>
    <w:basedOn w:val="a"/>
    <w:link w:val="a9"/>
    <w:uiPriority w:val="99"/>
    <w:semiHidden/>
    <w:unhideWhenUsed/>
    <w:rsid w:val="00A073D4"/>
    <w:pPr>
      <w:spacing w:after="0" w:line="240" w:lineRule="auto"/>
    </w:pPr>
    <w:rPr>
      <w:rFonts w:ascii="Tahoma" w:hAnsi="Tahoma" w:cs="Tahoma"/>
      <w:sz w:val="16"/>
      <w:szCs w:val="16"/>
    </w:rPr>
  </w:style>
  <w:style w:type="character" w:customStyle="1" w:styleId="a9">
    <w:name w:val="批注框文本 字符"/>
    <w:basedOn w:val="a0"/>
    <w:link w:val="a8"/>
    <w:uiPriority w:val="99"/>
    <w:semiHidden/>
    <w:rsid w:val="00A073D4"/>
    <w:rPr>
      <w:rFonts w:ascii="Tahoma" w:hAnsi="Tahoma" w:cs="Tahoma"/>
      <w:sz w:val="16"/>
      <w:szCs w:val="16"/>
    </w:rPr>
  </w:style>
  <w:style w:type="paragraph" w:styleId="aa">
    <w:name w:val="List Paragraph"/>
    <w:basedOn w:val="a"/>
    <w:uiPriority w:val="34"/>
    <w:qFormat/>
    <w:rsid w:val="00C3445E"/>
    <w:pPr>
      <w:ind w:left="720"/>
      <w:contextualSpacing/>
    </w:pPr>
  </w:style>
  <w:style w:type="paragraph" w:styleId="ab">
    <w:name w:val="footnote text"/>
    <w:basedOn w:val="a"/>
    <w:link w:val="ac"/>
    <w:uiPriority w:val="99"/>
    <w:semiHidden/>
    <w:unhideWhenUsed/>
    <w:rsid w:val="00352DEE"/>
    <w:pPr>
      <w:spacing w:after="0" w:line="240" w:lineRule="auto"/>
    </w:pPr>
    <w:rPr>
      <w:sz w:val="20"/>
      <w:szCs w:val="20"/>
    </w:rPr>
  </w:style>
  <w:style w:type="character" w:customStyle="1" w:styleId="ac">
    <w:name w:val="脚注文本 字符"/>
    <w:basedOn w:val="a0"/>
    <w:link w:val="ab"/>
    <w:uiPriority w:val="99"/>
    <w:semiHidden/>
    <w:rsid w:val="00352DEE"/>
    <w:rPr>
      <w:sz w:val="20"/>
      <w:szCs w:val="20"/>
    </w:rPr>
  </w:style>
  <w:style w:type="character" w:styleId="ad">
    <w:name w:val="footnote reference"/>
    <w:basedOn w:val="a0"/>
    <w:uiPriority w:val="99"/>
    <w:semiHidden/>
    <w:unhideWhenUsed/>
    <w:rsid w:val="00352DEE"/>
    <w:rPr>
      <w:vertAlign w:val="superscript"/>
    </w:rPr>
  </w:style>
  <w:style w:type="character" w:styleId="ae">
    <w:name w:val="Hyperlink"/>
    <w:basedOn w:val="a0"/>
    <w:uiPriority w:val="99"/>
    <w:unhideWhenUsed/>
    <w:rsid w:val="00D16B36"/>
    <w:rPr>
      <w:color w:val="0000FF" w:themeColor="hyperlink"/>
      <w:u w:val="single"/>
    </w:rPr>
  </w:style>
  <w:style w:type="paragraph" w:styleId="af">
    <w:name w:val="header"/>
    <w:basedOn w:val="a"/>
    <w:link w:val="af0"/>
    <w:uiPriority w:val="99"/>
    <w:unhideWhenUsed/>
    <w:rsid w:val="00CE19A1"/>
    <w:pPr>
      <w:tabs>
        <w:tab w:val="center" w:pos="4536"/>
        <w:tab w:val="right" w:pos="9072"/>
      </w:tabs>
      <w:spacing w:after="0" w:line="240" w:lineRule="auto"/>
    </w:pPr>
  </w:style>
  <w:style w:type="character" w:customStyle="1" w:styleId="af0">
    <w:name w:val="页眉 字符"/>
    <w:basedOn w:val="a0"/>
    <w:link w:val="af"/>
    <w:uiPriority w:val="99"/>
    <w:rsid w:val="00CE19A1"/>
  </w:style>
  <w:style w:type="paragraph" w:styleId="af1">
    <w:name w:val="footer"/>
    <w:basedOn w:val="a"/>
    <w:link w:val="af2"/>
    <w:uiPriority w:val="99"/>
    <w:unhideWhenUsed/>
    <w:rsid w:val="00CE19A1"/>
    <w:pPr>
      <w:tabs>
        <w:tab w:val="center" w:pos="4536"/>
        <w:tab w:val="right" w:pos="9072"/>
      </w:tabs>
      <w:spacing w:after="0" w:line="240" w:lineRule="auto"/>
    </w:pPr>
  </w:style>
  <w:style w:type="character" w:customStyle="1" w:styleId="af2">
    <w:name w:val="页脚 字符"/>
    <w:basedOn w:val="a0"/>
    <w:link w:val="af1"/>
    <w:uiPriority w:val="99"/>
    <w:rsid w:val="00CE19A1"/>
  </w:style>
  <w:style w:type="character" w:customStyle="1" w:styleId="1">
    <w:name w:val="未处理的提及1"/>
    <w:basedOn w:val="a0"/>
    <w:uiPriority w:val="99"/>
    <w:semiHidden/>
    <w:unhideWhenUsed/>
    <w:rsid w:val="00BF1F86"/>
    <w:rPr>
      <w:color w:val="605E5C"/>
      <w:shd w:val="clear" w:color="auto" w:fill="E1DFDD"/>
    </w:rPr>
  </w:style>
  <w:style w:type="paragraph" w:customStyle="1" w:styleId="EndNoteBibliographyTitle">
    <w:name w:val="EndNote Bibliography Title"/>
    <w:basedOn w:val="a"/>
    <w:link w:val="EndNoteBibliographyTitleCar"/>
    <w:rsid w:val="00405904"/>
    <w:pPr>
      <w:spacing w:after="0"/>
      <w:jc w:val="center"/>
    </w:pPr>
    <w:rPr>
      <w:rFonts w:ascii="Calibri" w:hAnsi="Calibri" w:cs="Calibri"/>
      <w:lang w:val="en-US"/>
    </w:rPr>
  </w:style>
  <w:style w:type="character" w:customStyle="1" w:styleId="EndNoteBibliographyTitleCar">
    <w:name w:val="EndNote Bibliography Title Car"/>
    <w:basedOn w:val="a0"/>
    <w:link w:val="EndNoteBibliographyTitle"/>
    <w:rsid w:val="00405904"/>
    <w:rPr>
      <w:rFonts w:ascii="Calibri" w:hAnsi="Calibri" w:cs="Calibri"/>
      <w:lang w:val="en-US"/>
    </w:rPr>
  </w:style>
  <w:style w:type="paragraph" w:customStyle="1" w:styleId="EndNoteBibliography">
    <w:name w:val="EndNote Bibliography"/>
    <w:basedOn w:val="a"/>
    <w:link w:val="EndNoteBibliographyCar"/>
    <w:rsid w:val="00405904"/>
    <w:pPr>
      <w:spacing w:line="240" w:lineRule="auto"/>
    </w:pPr>
    <w:rPr>
      <w:rFonts w:ascii="Calibri" w:hAnsi="Calibri" w:cs="Calibri"/>
      <w:lang w:val="en-US"/>
    </w:rPr>
  </w:style>
  <w:style w:type="character" w:customStyle="1" w:styleId="EndNoteBibliographyCar">
    <w:name w:val="EndNote Bibliography Car"/>
    <w:basedOn w:val="a0"/>
    <w:link w:val="EndNoteBibliography"/>
    <w:rsid w:val="00405904"/>
    <w:rPr>
      <w:rFonts w:ascii="Calibri" w:hAnsi="Calibri" w:cs="Calibri"/>
      <w:lang w:val="en-US"/>
    </w:rPr>
  </w:style>
  <w:style w:type="character" w:styleId="af3">
    <w:name w:val="FollowedHyperlink"/>
    <w:basedOn w:val="a0"/>
    <w:uiPriority w:val="99"/>
    <w:semiHidden/>
    <w:unhideWhenUsed/>
    <w:rsid w:val="000A7C9E"/>
    <w:rPr>
      <w:color w:val="800080" w:themeColor="followedHyperlink"/>
      <w:u w:val="single"/>
    </w:rPr>
  </w:style>
  <w:style w:type="character" w:styleId="af4">
    <w:name w:val="Strong"/>
    <w:uiPriority w:val="22"/>
    <w:qFormat/>
    <w:rsid w:val="00CF484E"/>
    <w:rPr>
      <w:rFonts w:cs="Times New Roman"/>
      <w:b/>
      <w:bCs/>
    </w:rPr>
  </w:style>
  <w:style w:type="paragraph" w:customStyle="1" w:styleId="ListParagraph1">
    <w:name w:val="List Paragraph1"/>
    <w:basedOn w:val="a"/>
    <w:rsid w:val="00CF484E"/>
    <w:pPr>
      <w:spacing w:after="0" w:line="240" w:lineRule="auto"/>
      <w:ind w:left="720"/>
      <w:contextualSpacing/>
    </w:pPr>
    <w:rPr>
      <w:rFonts w:ascii="Cambria" w:eastAsia="宋体" w:hAnsi="Cambria" w:cs="Times New Roman"/>
      <w:sz w:val="24"/>
      <w:szCs w:val="24"/>
      <w:lang w:val="en-US" w:eastAsia="ja-JP"/>
    </w:rPr>
  </w:style>
  <w:style w:type="character" w:customStyle="1" w:styleId="docsum-pmid">
    <w:name w:val="docsum-pmid"/>
    <w:basedOn w:val="a0"/>
    <w:rsid w:val="004817DB"/>
  </w:style>
  <w:style w:type="character" w:customStyle="1" w:styleId="labs-docsum-journal-citation">
    <w:name w:val="labs-docsum-journal-citation"/>
    <w:basedOn w:val="a0"/>
    <w:rsid w:val="00103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911010">
      <w:bodyDiv w:val="1"/>
      <w:marLeft w:val="0"/>
      <w:marRight w:val="0"/>
      <w:marTop w:val="0"/>
      <w:marBottom w:val="0"/>
      <w:divBdr>
        <w:top w:val="none" w:sz="0" w:space="0" w:color="auto"/>
        <w:left w:val="none" w:sz="0" w:space="0" w:color="auto"/>
        <w:bottom w:val="none" w:sz="0" w:space="0" w:color="auto"/>
        <w:right w:val="none" w:sz="0" w:space="0" w:color="auto"/>
      </w:divBdr>
    </w:div>
    <w:div w:id="1683967708">
      <w:bodyDiv w:val="1"/>
      <w:marLeft w:val="0"/>
      <w:marRight w:val="0"/>
      <w:marTop w:val="0"/>
      <w:marBottom w:val="0"/>
      <w:divBdr>
        <w:top w:val="none" w:sz="0" w:space="0" w:color="auto"/>
        <w:left w:val="none" w:sz="0" w:space="0" w:color="auto"/>
        <w:bottom w:val="none" w:sz="0" w:space="0" w:color="auto"/>
        <w:right w:val="none" w:sz="0" w:space="0" w:color="auto"/>
      </w:divBdr>
      <w:divsChild>
        <w:div w:id="1235892180">
          <w:marLeft w:val="0"/>
          <w:marRight w:val="0"/>
          <w:marTop w:val="0"/>
          <w:marBottom w:val="0"/>
          <w:divBdr>
            <w:top w:val="none" w:sz="0" w:space="0" w:color="auto"/>
            <w:left w:val="none" w:sz="0" w:space="0" w:color="auto"/>
            <w:bottom w:val="none" w:sz="0" w:space="0" w:color="auto"/>
            <w:right w:val="none" w:sz="0" w:space="0" w:color="auto"/>
          </w:divBdr>
          <w:divsChild>
            <w:div w:id="1025329746">
              <w:marLeft w:val="0"/>
              <w:marRight w:val="0"/>
              <w:marTop w:val="0"/>
              <w:marBottom w:val="0"/>
              <w:divBdr>
                <w:top w:val="none" w:sz="0" w:space="0" w:color="auto"/>
                <w:left w:val="none" w:sz="0" w:space="0" w:color="auto"/>
                <w:bottom w:val="none" w:sz="0" w:space="0" w:color="auto"/>
                <w:right w:val="none" w:sz="0" w:space="0" w:color="auto"/>
              </w:divBdr>
              <w:divsChild>
                <w:div w:id="109716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riette.loeffler.stastka@meduniwien.ac.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9EEFD-D973-4020-8A49-613FC96B6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18051</Words>
  <Characters>102892</Characters>
  <Application>Microsoft Office Word</Application>
  <DocSecurity>0</DocSecurity>
  <Lines>857</Lines>
  <Paragraphs>241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Medizinische Universitaet Wien</Company>
  <LinksUpToDate>false</LinksUpToDate>
  <CharactersWithSpaces>120702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Löffler-Stastka</dc:creator>
  <cp:lastModifiedBy>Liansheng Ma</cp:lastModifiedBy>
  <cp:revision>2</cp:revision>
  <cp:lastPrinted>2020-02-04T17:04:00Z</cp:lastPrinted>
  <dcterms:created xsi:type="dcterms:W3CDTF">2020-06-19T17:54:00Z</dcterms:created>
  <dcterms:modified xsi:type="dcterms:W3CDTF">2020-06-19T17:54:00Z</dcterms:modified>
</cp:coreProperties>
</file>