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76DE3"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b/>
          <w:color w:val="000000"/>
        </w:rPr>
        <w:t xml:space="preserve">Name of Journal: </w:t>
      </w:r>
      <w:r w:rsidRPr="00735763">
        <w:rPr>
          <w:rFonts w:ascii="Book Antiqua" w:eastAsia="Book Antiqua" w:hAnsi="Book Antiqua" w:cs="Book Antiqua"/>
          <w:i/>
          <w:color w:val="000000"/>
        </w:rPr>
        <w:t>World Journal of Clinical Cases</w:t>
      </w:r>
    </w:p>
    <w:p w14:paraId="544F8A43"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b/>
          <w:color w:val="000000"/>
        </w:rPr>
        <w:t xml:space="preserve">Manuscript NO: </w:t>
      </w:r>
      <w:r w:rsidRPr="00735763">
        <w:rPr>
          <w:rFonts w:ascii="Book Antiqua" w:eastAsia="Book Antiqua" w:hAnsi="Book Antiqua" w:cs="Book Antiqua"/>
          <w:color w:val="000000"/>
        </w:rPr>
        <w:t>55115</w:t>
      </w:r>
    </w:p>
    <w:p w14:paraId="0A77FC4B" w14:textId="77777777" w:rsidR="00A77B3E" w:rsidRPr="00735763" w:rsidRDefault="005A6E4B">
      <w:pPr>
        <w:spacing w:line="360" w:lineRule="auto"/>
        <w:jc w:val="both"/>
        <w:rPr>
          <w:rFonts w:ascii="Book Antiqua" w:hAnsi="Book Antiqua"/>
          <w:lang w:eastAsia="zh-CN"/>
        </w:rPr>
      </w:pPr>
      <w:r w:rsidRPr="00735763">
        <w:rPr>
          <w:rFonts w:ascii="Book Antiqua" w:eastAsia="Book Antiqua" w:hAnsi="Book Antiqua" w:cs="Book Antiqua"/>
          <w:b/>
          <w:color w:val="000000"/>
        </w:rPr>
        <w:t xml:space="preserve">Manuscript Type: </w:t>
      </w:r>
      <w:r w:rsidRPr="00735763">
        <w:rPr>
          <w:rFonts w:ascii="Book Antiqua" w:eastAsia="Book Antiqua" w:hAnsi="Book Antiqua" w:cs="Book Antiqua"/>
          <w:color w:val="000000"/>
        </w:rPr>
        <w:t>CASE REPORT</w:t>
      </w:r>
    </w:p>
    <w:p w14:paraId="38167574" w14:textId="77777777" w:rsidR="00A77B3E" w:rsidRPr="00735763" w:rsidRDefault="00A77B3E">
      <w:pPr>
        <w:spacing w:line="360" w:lineRule="auto"/>
        <w:jc w:val="both"/>
        <w:rPr>
          <w:rFonts w:ascii="Book Antiqua" w:hAnsi="Book Antiqua"/>
        </w:rPr>
      </w:pPr>
    </w:p>
    <w:p w14:paraId="50A4C36C" w14:textId="3FA3C400" w:rsidR="00A77B3E" w:rsidRPr="00735763" w:rsidRDefault="005A6E4B">
      <w:pPr>
        <w:spacing w:line="360" w:lineRule="auto"/>
        <w:jc w:val="both"/>
        <w:rPr>
          <w:rFonts w:ascii="Book Antiqua" w:hAnsi="Book Antiqua"/>
        </w:rPr>
      </w:pPr>
      <w:r w:rsidRPr="00735763">
        <w:rPr>
          <w:rFonts w:ascii="Book Antiqua" w:eastAsia="Book Antiqua" w:hAnsi="Book Antiqua" w:cs="Book Antiqua"/>
          <w:b/>
          <w:color w:val="000000"/>
        </w:rPr>
        <w:t>Monocular posterior scleritis presenting as acute conjunctivitis: A case report</w:t>
      </w:r>
    </w:p>
    <w:p w14:paraId="5BE9EFBB" w14:textId="77777777" w:rsidR="00A77B3E" w:rsidRPr="00735763" w:rsidRDefault="00A77B3E">
      <w:pPr>
        <w:spacing w:line="360" w:lineRule="auto"/>
        <w:jc w:val="both"/>
        <w:rPr>
          <w:rFonts w:ascii="Book Antiqua" w:hAnsi="Book Antiqua"/>
        </w:rPr>
      </w:pPr>
    </w:p>
    <w:p w14:paraId="389ECF8C" w14:textId="63668CEF" w:rsidR="00A77B3E" w:rsidRPr="00735763" w:rsidRDefault="004B5109">
      <w:pPr>
        <w:spacing w:line="360" w:lineRule="auto"/>
        <w:jc w:val="both"/>
        <w:rPr>
          <w:rFonts w:ascii="Book Antiqua" w:hAnsi="Book Antiqua"/>
        </w:rPr>
      </w:pPr>
      <w:r w:rsidRPr="00735763">
        <w:rPr>
          <w:rFonts w:ascii="Book Antiqua" w:eastAsia="Book Antiqua" w:hAnsi="Book Antiqua" w:cs="Book Antiqua"/>
          <w:color w:val="000000"/>
        </w:rPr>
        <w:t xml:space="preserve">Li YZ </w:t>
      </w:r>
      <w:r w:rsidRPr="00735763">
        <w:rPr>
          <w:rFonts w:ascii="Book Antiqua" w:eastAsia="Book Antiqua" w:hAnsi="Book Antiqua" w:cs="Book Antiqua"/>
          <w:i/>
          <w:iCs/>
          <w:color w:val="000000"/>
        </w:rPr>
        <w:t>et al</w:t>
      </w:r>
      <w:r w:rsidRPr="00735763">
        <w:rPr>
          <w:rFonts w:ascii="Book Antiqua" w:eastAsia="Book Antiqua" w:hAnsi="Book Antiqua" w:cs="Book Antiqua"/>
          <w:color w:val="000000"/>
        </w:rPr>
        <w:t xml:space="preserve">. </w:t>
      </w:r>
      <w:r w:rsidR="005A6E4B" w:rsidRPr="00735763">
        <w:rPr>
          <w:rFonts w:ascii="Book Antiqua" w:eastAsia="Book Antiqua" w:hAnsi="Book Antiqua" w:cs="Book Antiqua"/>
          <w:color w:val="000000"/>
        </w:rPr>
        <w:t>Misdiagnosed case of posterior scleritis</w:t>
      </w:r>
    </w:p>
    <w:p w14:paraId="3F8CF5F1" w14:textId="77777777" w:rsidR="00A77B3E" w:rsidRPr="00735763" w:rsidRDefault="00A77B3E">
      <w:pPr>
        <w:spacing w:line="360" w:lineRule="auto"/>
        <w:jc w:val="both"/>
        <w:rPr>
          <w:rFonts w:ascii="Book Antiqua" w:hAnsi="Book Antiqua"/>
        </w:rPr>
      </w:pPr>
    </w:p>
    <w:p w14:paraId="1DC3EE5A" w14:textId="0DA9B59B" w:rsidR="00A77B3E" w:rsidRPr="00735763" w:rsidRDefault="005A6E4B">
      <w:pPr>
        <w:spacing w:line="360" w:lineRule="auto"/>
        <w:jc w:val="both"/>
        <w:rPr>
          <w:rFonts w:ascii="Book Antiqua" w:hAnsi="Book Antiqua"/>
        </w:rPr>
      </w:pPr>
      <w:r w:rsidRPr="00735763">
        <w:rPr>
          <w:rFonts w:ascii="Book Antiqua" w:eastAsia="Book Antiqua" w:hAnsi="Book Antiqua" w:cs="Book Antiqua"/>
          <w:color w:val="000000"/>
        </w:rPr>
        <w:t>Yan</w:t>
      </w:r>
      <w:r w:rsidR="004B5109" w:rsidRPr="00735763">
        <w:rPr>
          <w:rFonts w:ascii="Book Antiqua" w:eastAsia="Book Antiqua" w:hAnsi="Book Antiqua" w:cs="Book Antiqua"/>
          <w:color w:val="000000"/>
        </w:rPr>
        <w:t>-Z</w:t>
      </w:r>
      <w:r w:rsidRPr="00735763">
        <w:rPr>
          <w:rFonts w:ascii="Book Antiqua" w:eastAsia="Book Antiqua" w:hAnsi="Book Antiqua" w:cs="Book Antiqua"/>
          <w:color w:val="000000"/>
        </w:rPr>
        <w:t>hen Li, Xiu</w:t>
      </w:r>
      <w:r w:rsidR="004B5109" w:rsidRPr="00735763">
        <w:rPr>
          <w:rFonts w:ascii="Book Antiqua" w:eastAsia="Book Antiqua" w:hAnsi="Book Antiqua" w:cs="Book Antiqua"/>
          <w:color w:val="000000"/>
        </w:rPr>
        <w:t>-H</w:t>
      </w:r>
      <w:r w:rsidRPr="00735763">
        <w:rPr>
          <w:rFonts w:ascii="Book Antiqua" w:eastAsia="Book Antiqua" w:hAnsi="Book Antiqua" w:cs="Book Antiqua"/>
          <w:color w:val="000000"/>
        </w:rPr>
        <w:t>ong Qin, Jian</w:t>
      </w:r>
      <w:r w:rsidR="004B5109" w:rsidRPr="00735763">
        <w:rPr>
          <w:rFonts w:ascii="Book Antiqua" w:eastAsia="Book Antiqua" w:hAnsi="Book Antiqua" w:cs="Book Antiqua"/>
          <w:color w:val="000000"/>
        </w:rPr>
        <w:t>-M</w:t>
      </w:r>
      <w:r w:rsidRPr="00735763">
        <w:rPr>
          <w:rFonts w:ascii="Book Antiqua" w:eastAsia="Book Antiqua" w:hAnsi="Book Antiqua" w:cs="Book Antiqua"/>
          <w:color w:val="000000"/>
        </w:rPr>
        <w:t>in Lu, Yong</w:t>
      </w:r>
      <w:r w:rsidR="004B5109" w:rsidRPr="00735763">
        <w:rPr>
          <w:rFonts w:ascii="Book Antiqua" w:eastAsia="Book Antiqua" w:hAnsi="Book Antiqua" w:cs="Book Antiqua"/>
          <w:color w:val="000000"/>
        </w:rPr>
        <w:t>-P</w:t>
      </w:r>
      <w:r w:rsidRPr="00735763">
        <w:rPr>
          <w:rFonts w:ascii="Book Antiqua" w:eastAsia="Book Antiqua" w:hAnsi="Book Antiqua" w:cs="Book Antiqua"/>
          <w:color w:val="000000"/>
        </w:rPr>
        <w:t>ing Wang</w:t>
      </w:r>
    </w:p>
    <w:p w14:paraId="009BB755" w14:textId="77777777" w:rsidR="00A77B3E" w:rsidRPr="00735763" w:rsidRDefault="00A77B3E">
      <w:pPr>
        <w:spacing w:line="360" w:lineRule="auto"/>
        <w:jc w:val="both"/>
        <w:rPr>
          <w:rFonts w:ascii="Book Antiqua" w:hAnsi="Book Antiqua"/>
        </w:rPr>
      </w:pPr>
    </w:p>
    <w:p w14:paraId="70D4FA0A" w14:textId="2D96A6DF" w:rsidR="00A77B3E" w:rsidRPr="00735763" w:rsidRDefault="005A6E4B">
      <w:pPr>
        <w:spacing w:line="360" w:lineRule="auto"/>
        <w:jc w:val="both"/>
        <w:rPr>
          <w:rFonts w:ascii="Book Antiqua" w:hAnsi="Book Antiqua"/>
        </w:rPr>
      </w:pPr>
      <w:r w:rsidRPr="00735763">
        <w:rPr>
          <w:rFonts w:ascii="Book Antiqua" w:eastAsia="Book Antiqua" w:hAnsi="Book Antiqua" w:cs="Book Antiqua"/>
          <w:b/>
          <w:bCs/>
          <w:color w:val="000000"/>
        </w:rPr>
        <w:t>Yan</w:t>
      </w:r>
      <w:r w:rsidR="000068EC" w:rsidRPr="00735763">
        <w:rPr>
          <w:rFonts w:ascii="Book Antiqua" w:eastAsia="Book Antiqua" w:hAnsi="Book Antiqua" w:cs="Book Antiqua"/>
          <w:b/>
          <w:bCs/>
          <w:color w:val="000000"/>
        </w:rPr>
        <w:t>-Z</w:t>
      </w:r>
      <w:r w:rsidRPr="00735763">
        <w:rPr>
          <w:rFonts w:ascii="Book Antiqua" w:eastAsia="Book Antiqua" w:hAnsi="Book Antiqua" w:cs="Book Antiqua"/>
          <w:b/>
          <w:bCs/>
          <w:color w:val="000000"/>
        </w:rPr>
        <w:t>hen Li, Xiu</w:t>
      </w:r>
      <w:r w:rsidR="000068EC" w:rsidRPr="00735763">
        <w:rPr>
          <w:rFonts w:ascii="Book Antiqua" w:eastAsia="Book Antiqua" w:hAnsi="Book Antiqua" w:cs="Book Antiqua"/>
          <w:b/>
          <w:bCs/>
          <w:color w:val="000000"/>
        </w:rPr>
        <w:t>-H</w:t>
      </w:r>
      <w:r w:rsidRPr="00735763">
        <w:rPr>
          <w:rFonts w:ascii="Book Antiqua" w:eastAsia="Book Antiqua" w:hAnsi="Book Antiqua" w:cs="Book Antiqua"/>
          <w:b/>
          <w:bCs/>
          <w:color w:val="000000"/>
        </w:rPr>
        <w:t xml:space="preserve">ong Qin, </w:t>
      </w:r>
      <w:r w:rsidR="000068EC" w:rsidRPr="00735763">
        <w:rPr>
          <w:rFonts w:ascii="Book Antiqua" w:eastAsia="Book Antiqua" w:hAnsi="Book Antiqua" w:cs="Book Antiqua"/>
          <w:b/>
          <w:bCs/>
          <w:color w:val="000000"/>
        </w:rPr>
        <w:t>Jian-Min Lu, Yong-Ping Wang,</w:t>
      </w:r>
      <w:r w:rsidR="000068EC" w:rsidRPr="00735763">
        <w:rPr>
          <w:rFonts w:ascii="Book Antiqua" w:eastAsia="Book Antiqua" w:hAnsi="Book Antiqua" w:cs="Book Antiqua"/>
          <w:color w:val="000000"/>
        </w:rPr>
        <w:t xml:space="preserve"> </w:t>
      </w:r>
      <w:r w:rsidR="00735763" w:rsidRPr="00735763">
        <w:rPr>
          <w:rFonts w:ascii="Book Antiqua" w:eastAsia="Book Antiqua" w:hAnsi="Book Antiqua" w:cs="Book Antiqua"/>
          <w:color w:val="000000"/>
        </w:rPr>
        <w:t>D</w:t>
      </w:r>
      <w:r w:rsidR="00735763" w:rsidRPr="00735763">
        <w:rPr>
          <w:rFonts w:ascii="Book Antiqua" w:hAnsi="Book Antiqua" w:cs="Book Antiqua"/>
          <w:color w:val="000000"/>
          <w:lang w:eastAsia="zh-CN"/>
        </w:rPr>
        <w:t>epartment</w:t>
      </w:r>
      <w:r w:rsidR="00735763" w:rsidRPr="00735763">
        <w:rPr>
          <w:rFonts w:ascii="Book Antiqua" w:eastAsia="Book Antiqua" w:hAnsi="Book Antiqua" w:cs="Book Antiqua"/>
          <w:color w:val="000000"/>
        </w:rPr>
        <w:t xml:space="preserve"> of </w:t>
      </w:r>
      <w:r w:rsidRPr="00735763">
        <w:rPr>
          <w:rFonts w:ascii="Book Antiqua" w:eastAsia="Book Antiqua" w:hAnsi="Book Antiqua" w:cs="Book Antiqua"/>
          <w:color w:val="000000"/>
        </w:rPr>
        <w:t xml:space="preserve">Ophthalmology, </w:t>
      </w:r>
      <w:r w:rsidR="000068EC" w:rsidRPr="00735763">
        <w:rPr>
          <w:rFonts w:ascii="Book Antiqua" w:eastAsia="Book Antiqua" w:hAnsi="Book Antiqua" w:cs="Book Antiqua"/>
          <w:color w:val="000000"/>
        </w:rPr>
        <w:t xml:space="preserve">The </w:t>
      </w:r>
      <w:r w:rsidRPr="00735763">
        <w:rPr>
          <w:rFonts w:ascii="Book Antiqua" w:eastAsia="Book Antiqua" w:hAnsi="Book Antiqua" w:cs="Book Antiqua"/>
          <w:color w:val="000000"/>
        </w:rPr>
        <w:t>First Affiliated Hospital of Dalian Medical University, Dalian 116011, Liaoning</w:t>
      </w:r>
      <w:r w:rsidR="000068EC" w:rsidRPr="00735763">
        <w:rPr>
          <w:rFonts w:ascii="Book Antiqua" w:eastAsia="Book Antiqua" w:hAnsi="Book Antiqua" w:cs="Book Antiqua"/>
          <w:color w:val="000000"/>
        </w:rPr>
        <w:t xml:space="preserve"> Province</w:t>
      </w:r>
      <w:r w:rsidRPr="00735763">
        <w:rPr>
          <w:rFonts w:ascii="Book Antiqua" w:eastAsia="Book Antiqua" w:hAnsi="Book Antiqua" w:cs="Book Antiqua"/>
          <w:color w:val="000000"/>
        </w:rPr>
        <w:t>, China</w:t>
      </w:r>
    </w:p>
    <w:p w14:paraId="2C63E4E2" w14:textId="77777777" w:rsidR="00A77B3E" w:rsidRPr="00735763" w:rsidRDefault="00A77B3E">
      <w:pPr>
        <w:spacing w:line="360" w:lineRule="auto"/>
        <w:jc w:val="both"/>
        <w:rPr>
          <w:rFonts w:ascii="Book Antiqua" w:hAnsi="Book Antiqua"/>
        </w:rPr>
      </w:pPr>
    </w:p>
    <w:p w14:paraId="0F50752A" w14:textId="1C8D10C9" w:rsidR="00A77B3E" w:rsidRPr="00735763" w:rsidRDefault="005A6E4B">
      <w:pPr>
        <w:spacing w:line="360" w:lineRule="auto"/>
        <w:jc w:val="both"/>
        <w:rPr>
          <w:rFonts w:ascii="Book Antiqua" w:hAnsi="Book Antiqua"/>
        </w:rPr>
      </w:pPr>
      <w:r w:rsidRPr="00735763">
        <w:rPr>
          <w:rFonts w:ascii="Book Antiqua" w:eastAsia="Book Antiqua" w:hAnsi="Book Antiqua" w:cs="Book Antiqua"/>
          <w:b/>
          <w:bCs/>
          <w:color w:val="000000"/>
        </w:rPr>
        <w:t xml:space="preserve">Author contributions: </w:t>
      </w:r>
      <w:r w:rsidRPr="00735763">
        <w:rPr>
          <w:rFonts w:ascii="Book Antiqua" w:eastAsia="Book Antiqua" w:hAnsi="Book Antiqua" w:cs="Book Antiqua"/>
          <w:color w:val="000000"/>
          <w:szCs w:val="20"/>
          <w:lang w:val="en" w:eastAsia="en"/>
        </w:rPr>
        <w:t>Li Y</w:t>
      </w:r>
      <w:r w:rsidR="000068EC" w:rsidRPr="00735763">
        <w:rPr>
          <w:rFonts w:ascii="Book Antiqua" w:eastAsia="Book Antiqua" w:hAnsi="Book Antiqua" w:cs="Book Antiqua"/>
          <w:color w:val="000000"/>
          <w:szCs w:val="20"/>
          <w:lang w:val="en" w:eastAsia="en"/>
        </w:rPr>
        <w:t>Z</w:t>
      </w:r>
      <w:r w:rsidRPr="00735763">
        <w:rPr>
          <w:rFonts w:ascii="Book Antiqua" w:eastAsia="Book Antiqua" w:hAnsi="Book Antiqua" w:cs="Book Antiqua"/>
          <w:color w:val="000000"/>
          <w:szCs w:val="20"/>
          <w:lang w:val="en" w:eastAsia="en"/>
        </w:rPr>
        <w:t xml:space="preserve"> was the patient’s ophthalmologist, reviewed the literature, and contributed to drafting of the manuscript; Lu J</w:t>
      </w:r>
      <w:r w:rsidR="000068EC" w:rsidRPr="00735763">
        <w:rPr>
          <w:rFonts w:ascii="Book Antiqua" w:eastAsia="Book Antiqua" w:hAnsi="Book Antiqua" w:cs="Book Antiqua"/>
          <w:color w:val="000000"/>
          <w:szCs w:val="20"/>
          <w:lang w:val="en" w:eastAsia="en"/>
        </w:rPr>
        <w:t>M</w:t>
      </w:r>
      <w:r w:rsidRPr="00735763">
        <w:rPr>
          <w:rFonts w:ascii="Book Antiqua" w:eastAsia="Book Antiqua" w:hAnsi="Book Antiqua" w:cs="Book Antiqua"/>
          <w:color w:val="000000"/>
          <w:szCs w:val="20"/>
          <w:lang w:val="en" w:eastAsia="en"/>
        </w:rPr>
        <w:t xml:space="preserve"> performed the analysis and interpretation of the imaging findings; Qin X</w:t>
      </w:r>
      <w:r w:rsidR="000068EC" w:rsidRPr="00735763">
        <w:rPr>
          <w:rFonts w:ascii="Book Antiqua" w:eastAsia="Book Antiqua" w:hAnsi="Book Antiqua" w:cs="Book Antiqua"/>
          <w:color w:val="000000"/>
          <w:szCs w:val="20"/>
          <w:lang w:val="en" w:eastAsia="en"/>
        </w:rPr>
        <w:t>H</w:t>
      </w:r>
      <w:r w:rsidRPr="00735763">
        <w:rPr>
          <w:rFonts w:ascii="Book Antiqua" w:eastAsia="Book Antiqua" w:hAnsi="Book Antiqua" w:cs="Book Antiqua"/>
          <w:color w:val="000000"/>
          <w:szCs w:val="20"/>
          <w:lang w:val="en" w:eastAsia="en"/>
        </w:rPr>
        <w:t xml:space="preserve"> performed analysis and interpretation of the data; Wang Y</w:t>
      </w:r>
      <w:r w:rsidR="000068EC" w:rsidRPr="00735763">
        <w:rPr>
          <w:rFonts w:ascii="Book Antiqua" w:eastAsia="Book Antiqua" w:hAnsi="Book Antiqua" w:cs="Book Antiqua"/>
          <w:color w:val="000000"/>
          <w:szCs w:val="20"/>
          <w:lang w:val="en" w:eastAsia="en"/>
        </w:rPr>
        <w:t>P</w:t>
      </w:r>
      <w:r w:rsidRPr="00735763">
        <w:rPr>
          <w:rFonts w:ascii="Book Antiqua" w:eastAsia="Book Antiqua" w:hAnsi="Book Antiqua" w:cs="Book Antiqua"/>
          <w:color w:val="000000"/>
          <w:szCs w:val="20"/>
          <w:lang w:val="en" w:eastAsia="en"/>
        </w:rPr>
        <w:t xml:space="preserve"> conceived and designed the study, and critically revised the article for important intellectual content; </w:t>
      </w:r>
      <w:r w:rsidR="000068EC" w:rsidRPr="00735763">
        <w:rPr>
          <w:rFonts w:ascii="Book Antiqua" w:eastAsia="Book Antiqua" w:hAnsi="Book Antiqua" w:cs="Book Antiqua"/>
          <w:color w:val="000000"/>
          <w:szCs w:val="20"/>
          <w:lang w:val="en" w:eastAsia="en"/>
        </w:rPr>
        <w:t>a</w:t>
      </w:r>
      <w:r w:rsidRPr="00735763">
        <w:rPr>
          <w:rFonts w:ascii="Book Antiqua" w:eastAsia="Book Antiqua" w:hAnsi="Book Antiqua" w:cs="Book Antiqua"/>
          <w:color w:val="000000"/>
          <w:szCs w:val="20"/>
          <w:lang w:val="en" w:eastAsia="en"/>
        </w:rPr>
        <w:t>ll authors issued final approval for the version to be submitted.</w:t>
      </w:r>
    </w:p>
    <w:p w14:paraId="1CAB958A" w14:textId="3078D9E5" w:rsidR="00A77B3E" w:rsidRPr="00735763" w:rsidRDefault="00A77B3E">
      <w:pPr>
        <w:spacing w:line="360" w:lineRule="auto"/>
        <w:jc w:val="both"/>
        <w:rPr>
          <w:rFonts w:ascii="Book Antiqua" w:hAnsi="Book Antiqua"/>
        </w:rPr>
      </w:pPr>
    </w:p>
    <w:p w14:paraId="3765EAD9" w14:textId="471D7CDF" w:rsidR="00E272C2" w:rsidRPr="00735763" w:rsidRDefault="00E272C2">
      <w:pPr>
        <w:spacing w:line="360" w:lineRule="auto"/>
        <w:jc w:val="both"/>
        <w:rPr>
          <w:rFonts w:ascii="Book Antiqua" w:hAnsi="Book Antiqua"/>
          <w:lang w:val="en-AU"/>
        </w:rPr>
      </w:pPr>
      <w:r w:rsidRPr="00735763">
        <w:rPr>
          <w:rFonts w:ascii="Book Antiqua" w:hAnsi="Book Antiqua"/>
          <w:b/>
          <w:bCs/>
          <w:lang w:val="en-AU"/>
        </w:rPr>
        <w:t xml:space="preserve">Supported by </w:t>
      </w:r>
      <w:r w:rsidR="002418CF" w:rsidRPr="00735763">
        <w:rPr>
          <w:rFonts w:ascii="Book Antiqua" w:hAnsi="Book Antiqua"/>
          <w:lang w:val="en-AU"/>
        </w:rPr>
        <w:t>the National Natural Science Foundation of China</w:t>
      </w:r>
      <w:r w:rsidR="00CB21E0" w:rsidRPr="00735763">
        <w:rPr>
          <w:rFonts w:ascii="Book Antiqua" w:hAnsi="Book Antiqua"/>
          <w:lang w:val="en-AU"/>
        </w:rPr>
        <w:t>,</w:t>
      </w:r>
      <w:r w:rsidRPr="00735763">
        <w:rPr>
          <w:rFonts w:ascii="Book Antiqua" w:hAnsi="Book Antiqua"/>
          <w:lang w:val="en-AU"/>
        </w:rPr>
        <w:t xml:space="preserve"> No. 81300737</w:t>
      </w:r>
      <w:r w:rsidR="003046A3" w:rsidRPr="00735763">
        <w:rPr>
          <w:rFonts w:ascii="Book Antiqua" w:hAnsi="Book Antiqua"/>
          <w:lang w:val="en-AU"/>
        </w:rPr>
        <w:t>; and</w:t>
      </w:r>
      <w:r w:rsidR="003046A3" w:rsidRPr="00735763">
        <w:rPr>
          <w:rFonts w:ascii="Book Antiqua" w:hAnsi="Book Antiqua"/>
        </w:rPr>
        <w:t xml:space="preserve"> the </w:t>
      </w:r>
      <w:r w:rsidR="003046A3" w:rsidRPr="00735763">
        <w:rPr>
          <w:rFonts w:ascii="Book Antiqua" w:hAnsi="Book Antiqua"/>
          <w:lang w:val="en-AU"/>
        </w:rPr>
        <w:t>Natural Science Foundation of Liaoning Province of China, No. 20180550524.</w:t>
      </w:r>
    </w:p>
    <w:p w14:paraId="5AD17F85" w14:textId="77777777" w:rsidR="00E272C2" w:rsidRPr="00735763" w:rsidRDefault="00E272C2">
      <w:pPr>
        <w:spacing w:line="360" w:lineRule="auto"/>
        <w:jc w:val="both"/>
        <w:rPr>
          <w:rFonts w:ascii="Book Antiqua" w:hAnsi="Book Antiqua"/>
        </w:rPr>
      </w:pPr>
    </w:p>
    <w:p w14:paraId="7D949B55" w14:textId="43C4D9BF" w:rsidR="00A77B3E" w:rsidRPr="00735763" w:rsidRDefault="005A6E4B">
      <w:pPr>
        <w:spacing w:line="360" w:lineRule="auto"/>
        <w:jc w:val="both"/>
        <w:rPr>
          <w:rFonts w:ascii="Book Antiqua" w:hAnsi="Book Antiqua"/>
        </w:rPr>
      </w:pPr>
      <w:r w:rsidRPr="00735763">
        <w:rPr>
          <w:rFonts w:ascii="Book Antiqua" w:eastAsia="Book Antiqua" w:hAnsi="Book Antiqua" w:cs="Book Antiqua"/>
          <w:b/>
          <w:bCs/>
          <w:color w:val="000000"/>
        </w:rPr>
        <w:t>Corresponding author: Yong</w:t>
      </w:r>
      <w:r w:rsidR="000068EC" w:rsidRPr="00735763">
        <w:rPr>
          <w:rFonts w:ascii="Book Antiqua" w:eastAsia="Book Antiqua" w:hAnsi="Book Antiqua" w:cs="Book Antiqua"/>
          <w:b/>
          <w:bCs/>
          <w:color w:val="000000"/>
        </w:rPr>
        <w:t>-P</w:t>
      </w:r>
      <w:r w:rsidRPr="00735763">
        <w:rPr>
          <w:rFonts w:ascii="Book Antiqua" w:eastAsia="Book Antiqua" w:hAnsi="Book Antiqua" w:cs="Book Antiqua"/>
          <w:b/>
          <w:bCs/>
          <w:color w:val="000000"/>
        </w:rPr>
        <w:t>ing Wang, MSc, Attending Doctor,</w:t>
      </w:r>
      <w:r w:rsidRPr="00735763">
        <w:rPr>
          <w:rFonts w:ascii="Book Antiqua" w:eastAsia="Book Antiqua" w:hAnsi="Book Antiqua" w:cs="Book Antiqua"/>
          <w:color w:val="000000"/>
        </w:rPr>
        <w:t xml:space="preserve"> </w:t>
      </w:r>
      <w:r w:rsidR="00735763" w:rsidRPr="00735763">
        <w:rPr>
          <w:rFonts w:ascii="Book Antiqua" w:eastAsia="Book Antiqua" w:hAnsi="Book Antiqua" w:cs="Book Antiqua"/>
          <w:color w:val="000000"/>
        </w:rPr>
        <w:t xml:space="preserve">Department of </w:t>
      </w:r>
      <w:r w:rsidRPr="00735763">
        <w:rPr>
          <w:rFonts w:ascii="Book Antiqua" w:eastAsia="Book Antiqua" w:hAnsi="Book Antiqua" w:cs="Book Antiqua"/>
          <w:color w:val="000000"/>
        </w:rPr>
        <w:t xml:space="preserve">Ophthalmology, The First Affiliated Hospital of Dalian Medical University, </w:t>
      </w:r>
      <w:r w:rsidR="000068EC" w:rsidRPr="00735763">
        <w:rPr>
          <w:rFonts w:ascii="Book Antiqua" w:eastAsia="Book Antiqua" w:hAnsi="Book Antiqua" w:cs="Book Antiqua"/>
          <w:color w:val="000000"/>
        </w:rPr>
        <w:t>N</w:t>
      </w:r>
      <w:r w:rsidR="00735763" w:rsidRPr="00735763">
        <w:rPr>
          <w:rFonts w:ascii="Book Antiqua" w:eastAsia="Book Antiqua" w:hAnsi="Book Antiqua" w:cs="Book Antiqua"/>
          <w:color w:val="000000"/>
        </w:rPr>
        <w:t>o</w:t>
      </w:r>
      <w:r w:rsidR="000068EC" w:rsidRPr="00735763">
        <w:rPr>
          <w:rFonts w:ascii="Book Antiqua" w:eastAsia="Book Antiqua" w:hAnsi="Book Antiqua" w:cs="Book Antiqua"/>
          <w:color w:val="000000"/>
        </w:rPr>
        <w:t>.</w:t>
      </w:r>
      <w:r w:rsidR="00735763" w:rsidRPr="00735763">
        <w:rPr>
          <w:rFonts w:ascii="Book Antiqua" w:eastAsia="Book Antiqua" w:hAnsi="Book Antiqua" w:cs="Book Antiqua"/>
          <w:color w:val="000000"/>
        </w:rPr>
        <w:t xml:space="preserve"> </w:t>
      </w:r>
      <w:r w:rsidR="000068EC" w:rsidRPr="00735763">
        <w:rPr>
          <w:rFonts w:ascii="Book Antiqua" w:eastAsia="Book Antiqua" w:hAnsi="Book Antiqua" w:cs="Book Antiqua"/>
          <w:color w:val="000000"/>
        </w:rPr>
        <w:t xml:space="preserve">222 </w:t>
      </w:r>
      <w:r w:rsidRPr="00735763">
        <w:rPr>
          <w:rFonts w:ascii="Book Antiqua" w:eastAsia="Book Antiqua" w:hAnsi="Book Antiqua" w:cs="Book Antiqua"/>
          <w:color w:val="000000"/>
        </w:rPr>
        <w:t xml:space="preserve">Zhongshan Road, Dalian 116011, </w:t>
      </w:r>
      <w:r w:rsidR="000068EC" w:rsidRPr="00735763">
        <w:rPr>
          <w:rFonts w:ascii="Book Antiqua" w:eastAsia="Book Antiqua" w:hAnsi="Book Antiqua" w:cs="Book Antiqua"/>
          <w:color w:val="000000"/>
        </w:rPr>
        <w:t xml:space="preserve">Liaoning Province, </w:t>
      </w:r>
      <w:r w:rsidRPr="00735763">
        <w:rPr>
          <w:rFonts w:ascii="Book Antiqua" w:eastAsia="Book Antiqua" w:hAnsi="Book Antiqua" w:cs="Book Antiqua"/>
          <w:color w:val="000000"/>
        </w:rPr>
        <w:t>China. wangyongping@firsthosp-dmu.com</w:t>
      </w:r>
    </w:p>
    <w:p w14:paraId="491801AA" w14:textId="77777777" w:rsidR="00A77B3E" w:rsidRPr="00735763" w:rsidRDefault="00A77B3E">
      <w:pPr>
        <w:spacing w:line="360" w:lineRule="auto"/>
        <w:jc w:val="both"/>
        <w:rPr>
          <w:rFonts w:ascii="Book Antiqua" w:hAnsi="Book Antiqua"/>
        </w:rPr>
      </w:pPr>
    </w:p>
    <w:p w14:paraId="3904C547"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b/>
          <w:bCs/>
          <w:color w:val="000000"/>
        </w:rPr>
        <w:lastRenderedPageBreak/>
        <w:t xml:space="preserve">Received: </w:t>
      </w:r>
      <w:r w:rsidRPr="00735763">
        <w:rPr>
          <w:rFonts w:ascii="Book Antiqua" w:eastAsia="Book Antiqua" w:hAnsi="Book Antiqua" w:cs="Book Antiqua"/>
          <w:color w:val="000000"/>
        </w:rPr>
        <w:t>March 26, 2020</w:t>
      </w:r>
    </w:p>
    <w:p w14:paraId="07110B90"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b/>
          <w:bCs/>
          <w:color w:val="000000"/>
        </w:rPr>
        <w:t xml:space="preserve">Revised: </w:t>
      </w:r>
      <w:r w:rsidRPr="00735763">
        <w:rPr>
          <w:rFonts w:ascii="Book Antiqua" w:eastAsia="Book Antiqua" w:hAnsi="Book Antiqua" w:cs="Book Antiqua"/>
          <w:color w:val="000000"/>
        </w:rPr>
        <w:t>September 2, 2020</w:t>
      </w:r>
    </w:p>
    <w:p w14:paraId="33F553D4" w14:textId="0957CBEC" w:rsidR="00A77B3E" w:rsidRPr="00735763" w:rsidRDefault="005A6E4B">
      <w:pPr>
        <w:spacing w:line="360" w:lineRule="auto"/>
        <w:jc w:val="both"/>
        <w:rPr>
          <w:rFonts w:ascii="Book Antiqua" w:hAnsi="Book Antiqua"/>
        </w:rPr>
      </w:pPr>
      <w:r w:rsidRPr="00735763">
        <w:rPr>
          <w:rFonts w:ascii="Book Antiqua" w:eastAsia="Book Antiqua" w:hAnsi="Book Antiqua" w:cs="Book Antiqua"/>
          <w:b/>
          <w:bCs/>
          <w:color w:val="000000"/>
        </w:rPr>
        <w:t xml:space="preserve">Accepted: </w:t>
      </w:r>
      <w:r w:rsidR="0053421B" w:rsidRPr="0053421B">
        <w:rPr>
          <w:rFonts w:ascii="Book Antiqua" w:eastAsia="Book Antiqua" w:hAnsi="Book Antiqua" w:cs="Book Antiqua"/>
          <w:color w:val="000000"/>
        </w:rPr>
        <w:t>September 28, 2020</w:t>
      </w:r>
    </w:p>
    <w:p w14:paraId="659DAE8D" w14:textId="54AAD527" w:rsidR="00A77B3E" w:rsidRPr="00475B80" w:rsidRDefault="005A6E4B">
      <w:pPr>
        <w:spacing w:line="360" w:lineRule="auto"/>
        <w:jc w:val="both"/>
        <w:rPr>
          <w:rFonts w:ascii="Book Antiqua" w:hAnsi="Book Antiqua"/>
          <w:lang w:eastAsia="zh-CN"/>
        </w:rPr>
      </w:pPr>
      <w:r w:rsidRPr="00735763">
        <w:rPr>
          <w:rFonts w:ascii="Book Antiqua" w:eastAsia="Book Antiqua" w:hAnsi="Book Antiqua" w:cs="Book Antiqua"/>
          <w:b/>
          <w:bCs/>
          <w:color w:val="000000"/>
        </w:rPr>
        <w:t xml:space="preserve">Published online: </w:t>
      </w:r>
      <w:r w:rsidR="00475B80" w:rsidRPr="00475B80">
        <w:rPr>
          <w:rFonts w:ascii="Book Antiqua" w:hAnsi="Book Antiqua" w:cs="Book Antiqua" w:hint="eastAsia"/>
          <w:bCs/>
          <w:color w:val="000000"/>
          <w:lang w:eastAsia="zh-CN"/>
        </w:rPr>
        <w:t>October 26, 2020</w:t>
      </w:r>
    </w:p>
    <w:p w14:paraId="6D3E3C73" w14:textId="77777777" w:rsidR="00A77B3E" w:rsidRDefault="00A77B3E">
      <w:pPr>
        <w:spacing w:line="360" w:lineRule="auto"/>
        <w:jc w:val="both"/>
        <w:rPr>
          <w:rFonts w:ascii="Book Antiqua" w:hAnsi="Book Antiqua"/>
          <w:lang w:eastAsia="zh-CN"/>
        </w:rPr>
      </w:pPr>
    </w:p>
    <w:p w14:paraId="028C765F" w14:textId="77777777" w:rsidR="00475B80" w:rsidRPr="00475B80" w:rsidRDefault="00475B80">
      <w:pPr>
        <w:spacing w:line="360" w:lineRule="auto"/>
        <w:jc w:val="both"/>
        <w:rPr>
          <w:rFonts w:ascii="Book Antiqua" w:hAnsi="Book Antiqua"/>
          <w:lang w:eastAsia="zh-CN"/>
        </w:rPr>
        <w:sectPr w:rsidR="00475B80" w:rsidRPr="00475B80">
          <w:footerReference w:type="default" r:id="rId7"/>
          <w:pgSz w:w="12240" w:h="15840"/>
          <w:pgMar w:top="1440" w:right="1440" w:bottom="1440" w:left="1440" w:header="720" w:footer="720" w:gutter="0"/>
          <w:cols w:space="720"/>
          <w:docGrid w:linePitch="360"/>
        </w:sectPr>
      </w:pPr>
    </w:p>
    <w:p w14:paraId="07A1F0D5"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b/>
          <w:color w:val="000000"/>
        </w:rPr>
        <w:t>Abstract</w:t>
      </w:r>
    </w:p>
    <w:p w14:paraId="6AA0C1F7"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color w:val="000000"/>
        </w:rPr>
        <w:t>BACKGROUND</w:t>
      </w:r>
    </w:p>
    <w:p w14:paraId="343E0F7A"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color w:val="000000"/>
          <w:szCs w:val="20"/>
        </w:rPr>
        <w:t>Posterior scleritis is a rare inflammatory ocular disease, characterized by severe and painful inflammation of the sclera. It is often misdiagnosed or underdiagnosed, due to its general and varying clinical presentation profile, which primarily involves pain and visual impairment but which can include </w:t>
      </w:r>
      <w:r w:rsidRPr="00735763">
        <w:rPr>
          <w:rFonts w:ascii="Book Antiqua" w:eastAsia="Book Antiqua" w:hAnsi="Book Antiqua" w:cs="Book Antiqua"/>
          <w:color w:val="000000"/>
          <w:szCs w:val="20"/>
          <w:shd w:val="clear" w:color="auto" w:fill="FFFFFF"/>
        </w:rPr>
        <w:t>eyelid edema, choroidal folds, serous retinal detachment, disc edema, hard exudates in fovea and subretinal mass</w:t>
      </w:r>
      <w:r w:rsidRPr="00735763">
        <w:rPr>
          <w:rFonts w:ascii="Book Antiqua" w:eastAsia="Book Antiqua" w:hAnsi="Book Antiqua" w:cs="Book Antiqua"/>
          <w:color w:val="000000"/>
          <w:szCs w:val="20"/>
        </w:rPr>
        <w:t>. We report here a case of posterior scleritis, with symptoms of eye pain and red eye, initially misdiagnosed as acute conjunctivitis.</w:t>
      </w:r>
    </w:p>
    <w:p w14:paraId="4BE480A1" w14:textId="77777777" w:rsidR="00A77B3E" w:rsidRPr="00735763" w:rsidRDefault="00A77B3E">
      <w:pPr>
        <w:spacing w:line="360" w:lineRule="auto"/>
        <w:jc w:val="both"/>
        <w:rPr>
          <w:rFonts w:ascii="Book Antiqua" w:hAnsi="Book Antiqua"/>
        </w:rPr>
      </w:pPr>
    </w:p>
    <w:p w14:paraId="60B9C67C" w14:textId="52007829" w:rsidR="00F707B4" w:rsidRDefault="005A6E4B">
      <w:pPr>
        <w:spacing w:line="360" w:lineRule="auto"/>
        <w:jc w:val="both"/>
        <w:rPr>
          <w:rFonts w:ascii="Book Antiqua" w:eastAsia="Book Antiqua" w:hAnsi="Book Antiqua" w:cs="Book Antiqua"/>
          <w:color w:val="000000"/>
          <w:szCs w:val="20"/>
        </w:rPr>
      </w:pPr>
      <w:r w:rsidRPr="00735763">
        <w:rPr>
          <w:rFonts w:ascii="Book Antiqua" w:eastAsia="Book Antiqua" w:hAnsi="Book Antiqua" w:cs="Book Antiqua"/>
          <w:color w:val="000000"/>
        </w:rPr>
        <w:t>CASE SUMMARY</w:t>
      </w:r>
    </w:p>
    <w:p w14:paraId="3DA69906" w14:textId="064BD913" w:rsidR="00A77B3E" w:rsidRPr="00735763" w:rsidRDefault="005A6E4B" w:rsidP="00F707B4">
      <w:pPr>
        <w:spacing w:line="360" w:lineRule="auto"/>
        <w:jc w:val="both"/>
        <w:rPr>
          <w:rFonts w:ascii="Book Antiqua" w:hAnsi="Book Antiqua"/>
        </w:rPr>
      </w:pPr>
      <w:r w:rsidRPr="00735763">
        <w:rPr>
          <w:rFonts w:ascii="Book Antiqua" w:eastAsia="Book Antiqua" w:hAnsi="Book Antiqua" w:cs="Book Antiqua"/>
          <w:color w:val="000000"/>
          <w:szCs w:val="20"/>
        </w:rPr>
        <w:t>A 56-year-old man presented to a local hospital with complaint of pain and redness in the right eye. The initial diagnosis was acute conjunctivitis and he was given antibiotic eyedrops. Upon week-long continuance of the symptoms despite treatment, he presented to our hospital. Initial examination revealed a shallow anterior chamber in the right eye and vision reduction to 0.6. Further testing by optical coherence tomography, ultrasound biomicroscopy, and fundus photography indicated diagnosis of posterior scleritis. The patient was given methylprednisolone (oral) on a tapered reduction schedule (starting with 70 mg/d). According to the peaks and troughs of symptoms, compound betamethasone injection was administered into the bulb, culminating in discontinuation of the oral corticosteroid. Subsequent optical coherence tomography showed the subretinal fluid near the optic disc to be completely absorbed after treatment.</w:t>
      </w:r>
    </w:p>
    <w:p w14:paraId="3B4955D8" w14:textId="77777777" w:rsidR="00A77B3E" w:rsidRPr="00735763" w:rsidRDefault="00A77B3E">
      <w:pPr>
        <w:spacing w:line="360" w:lineRule="auto"/>
        <w:jc w:val="both"/>
        <w:rPr>
          <w:rFonts w:ascii="Book Antiqua" w:hAnsi="Book Antiqua"/>
        </w:rPr>
      </w:pPr>
    </w:p>
    <w:p w14:paraId="076F1112"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color w:val="000000"/>
        </w:rPr>
        <w:t>CONCLUSION</w:t>
      </w:r>
    </w:p>
    <w:p w14:paraId="4AEE8B99" w14:textId="46FABDF7" w:rsidR="00A77B3E" w:rsidRPr="00735763" w:rsidRDefault="005A6E4B">
      <w:pPr>
        <w:spacing w:line="360" w:lineRule="auto"/>
        <w:jc w:val="both"/>
        <w:rPr>
          <w:rFonts w:ascii="Book Antiqua" w:hAnsi="Book Antiqua"/>
        </w:rPr>
      </w:pPr>
      <w:r w:rsidRPr="00735763">
        <w:rPr>
          <w:rFonts w:ascii="Book Antiqua" w:eastAsia="Book Antiqua" w:hAnsi="Book Antiqua" w:cs="Book Antiqua"/>
          <w:color w:val="000000"/>
          <w:szCs w:val="20"/>
        </w:rPr>
        <w:t>Posterior scleritis should be among the differential diagnosis of eye pain and redness, and diagnosis requires further ophthalmic accessory examination, such as by optical coherence tomography.</w:t>
      </w:r>
    </w:p>
    <w:p w14:paraId="3C6E3EEE" w14:textId="77777777" w:rsidR="00A77B3E" w:rsidRPr="00735763" w:rsidRDefault="00A77B3E">
      <w:pPr>
        <w:spacing w:line="360" w:lineRule="auto"/>
        <w:jc w:val="both"/>
        <w:rPr>
          <w:rFonts w:ascii="Book Antiqua" w:hAnsi="Book Antiqua"/>
        </w:rPr>
      </w:pPr>
    </w:p>
    <w:p w14:paraId="6C70FBD6" w14:textId="0436180E" w:rsidR="00A77B3E" w:rsidRPr="00735763" w:rsidRDefault="005A6E4B">
      <w:pPr>
        <w:spacing w:line="360" w:lineRule="auto"/>
        <w:jc w:val="both"/>
        <w:rPr>
          <w:rFonts w:ascii="Book Antiqua" w:hAnsi="Book Antiqua"/>
        </w:rPr>
      </w:pPr>
      <w:r w:rsidRPr="00735763">
        <w:rPr>
          <w:rFonts w:ascii="Book Antiqua" w:eastAsia="Book Antiqua" w:hAnsi="Book Antiqua" w:cs="Book Antiqua"/>
          <w:b/>
          <w:bCs/>
          <w:color w:val="000000"/>
        </w:rPr>
        <w:t xml:space="preserve">Key Words: </w:t>
      </w:r>
      <w:r w:rsidRPr="00735763">
        <w:rPr>
          <w:rFonts w:ascii="Book Antiqua" w:eastAsia="Book Antiqua" w:hAnsi="Book Antiqua" w:cs="Book Antiqua"/>
          <w:color w:val="000000"/>
        </w:rPr>
        <w:t>Posterior scleritis; Eye pain; Sclera; Differential diagnosis; Optical coherence tomography</w:t>
      </w:r>
      <w:r w:rsidR="00707D8B" w:rsidRPr="00735763">
        <w:rPr>
          <w:rFonts w:ascii="Book Antiqua" w:eastAsia="Book Antiqua" w:hAnsi="Book Antiqua" w:cs="Book Antiqua"/>
          <w:color w:val="000000"/>
        </w:rPr>
        <w:t>; Case report</w:t>
      </w:r>
    </w:p>
    <w:p w14:paraId="457A369B" w14:textId="77777777" w:rsidR="00A77B3E" w:rsidRPr="00735763" w:rsidRDefault="00A77B3E">
      <w:pPr>
        <w:spacing w:line="360" w:lineRule="auto"/>
        <w:jc w:val="both"/>
        <w:rPr>
          <w:rFonts w:ascii="Book Antiqua" w:hAnsi="Book Antiqua"/>
        </w:rPr>
      </w:pPr>
    </w:p>
    <w:p w14:paraId="70E65820" w14:textId="47AA374A" w:rsidR="007F4C2F" w:rsidRDefault="007F4C2F">
      <w:pPr>
        <w:spacing w:line="360" w:lineRule="auto"/>
        <w:jc w:val="both"/>
        <w:rPr>
          <w:rFonts w:ascii="Book Antiqua" w:hAnsi="Book Antiqua" w:cs="Book Antiqua" w:hint="eastAsia"/>
          <w:color w:val="000000"/>
          <w:lang w:eastAsia="zh-CN"/>
        </w:rPr>
      </w:pPr>
      <w:r w:rsidRPr="007F4C2F">
        <w:rPr>
          <w:rFonts w:ascii="Book Antiqua" w:hAnsi="Book Antiqua" w:cs="Book Antiqua" w:hint="eastAsia"/>
          <w:b/>
          <w:color w:val="000000"/>
          <w:lang w:eastAsia="zh-CN"/>
        </w:rPr>
        <w:t xml:space="preserve">Citation: </w:t>
      </w:r>
      <w:r w:rsidR="005A6E4B" w:rsidRPr="00735763">
        <w:rPr>
          <w:rFonts w:ascii="Book Antiqua" w:eastAsia="Book Antiqua" w:hAnsi="Book Antiqua" w:cs="Book Antiqua"/>
          <w:color w:val="000000"/>
        </w:rPr>
        <w:t>Li Y</w:t>
      </w:r>
      <w:r w:rsidR="002A785C" w:rsidRPr="00735763">
        <w:rPr>
          <w:rFonts w:ascii="Book Antiqua" w:eastAsia="Book Antiqua" w:hAnsi="Book Antiqua" w:cs="Book Antiqua"/>
          <w:color w:val="000000"/>
        </w:rPr>
        <w:t>Z</w:t>
      </w:r>
      <w:r w:rsidR="005A6E4B" w:rsidRPr="00735763">
        <w:rPr>
          <w:rFonts w:ascii="Book Antiqua" w:eastAsia="Book Antiqua" w:hAnsi="Book Antiqua" w:cs="Book Antiqua"/>
          <w:color w:val="000000"/>
        </w:rPr>
        <w:t>, Qin X</w:t>
      </w:r>
      <w:r w:rsidR="002A785C" w:rsidRPr="00735763">
        <w:rPr>
          <w:rFonts w:ascii="Book Antiqua" w:eastAsia="Book Antiqua" w:hAnsi="Book Antiqua" w:cs="Book Antiqua"/>
          <w:color w:val="000000"/>
        </w:rPr>
        <w:t>H</w:t>
      </w:r>
      <w:r w:rsidR="005A6E4B" w:rsidRPr="00735763">
        <w:rPr>
          <w:rFonts w:ascii="Book Antiqua" w:eastAsia="Book Antiqua" w:hAnsi="Book Antiqua" w:cs="Book Antiqua"/>
          <w:color w:val="000000"/>
        </w:rPr>
        <w:t>, Lu J</w:t>
      </w:r>
      <w:r w:rsidR="002A785C" w:rsidRPr="00735763">
        <w:rPr>
          <w:rFonts w:ascii="Book Antiqua" w:eastAsia="Book Antiqua" w:hAnsi="Book Antiqua" w:cs="Book Antiqua"/>
          <w:color w:val="000000"/>
        </w:rPr>
        <w:t>M</w:t>
      </w:r>
      <w:r w:rsidR="005A6E4B" w:rsidRPr="00735763">
        <w:rPr>
          <w:rFonts w:ascii="Book Antiqua" w:eastAsia="Book Antiqua" w:hAnsi="Book Antiqua" w:cs="Book Antiqua"/>
          <w:color w:val="000000"/>
        </w:rPr>
        <w:t>, Wang Y</w:t>
      </w:r>
      <w:r w:rsidR="002A785C" w:rsidRPr="00735763">
        <w:rPr>
          <w:rFonts w:ascii="Book Antiqua" w:eastAsia="Book Antiqua" w:hAnsi="Book Antiqua" w:cs="Book Antiqua"/>
          <w:color w:val="000000"/>
        </w:rPr>
        <w:t>P</w:t>
      </w:r>
      <w:r w:rsidR="005A6E4B" w:rsidRPr="00735763">
        <w:rPr>
          <w:rFonts w:ascii="Book Antiqua" w:eastAsia="Book Antiqua" w:hAnsi="Book Antiqua" w:cs="Book Antiqua"/>
          <w:color w:val="000000"/>
        </w:rPr>
        <w:t xml:space="preserve">. Monocular posterior scleritis presenting as acute conjunctivitis: A case report. </w:t>
      </w:r>
      <w:r w:rsidR="005A6E4B" w:rsidRPr="00735763">
        <w:rPr>
          <w:rFonts w:ascii="Book Antiqua" w:eastAsia="Book Antiqua" w:hAnsi="Book Antiqua" w:cs="Book Antiqua"/>
          <w:i/>
          <w:iCs/>
          <w:color w:val="000000"/>
        </w:rPr>
        <w:t>World J Clin Cases</w:t>
      </w:r>
      <w:r w:rsidR="005A6E4B" w:rsidRPr="00735763">
        <w:rPr>
          <w:rFonts w:ascii="Book Antiqua" w:eastAsia="Book Antiqua" w:hAnsi="Book Antiqua" w:cs="Book Antiqua"/>
          <w:color w:val="000000"/>
        </w:rPr>
        <w:t xml:space="preserve"> </w:t>
      </w:r>
      <w:r w:rsidR="00C50FF2" w:rsidRPr="00C50FF2">
        <w:rPr>
          <w:rFonts w:ascii="Book Antiqua" w:eastAsia="Book Antiqua" w:hAnsi="Book Antiqua" w:cs="Book Antiqua"/>
          <w:color w:val="000000"/>
        </w:rPr>
        <w:t xml:space="preserve">2020; 8(20): </w:t>
      </w:r>
      <w:r w:rsidR="0039467C" w:rsidRPr="0039467C">
        <w:rPr>
          <w:rFonts w:ascii="Book Antiqua" w:eastAsia="Book Antiqua" w:hAnsi="Book Antiqua" w:cs="Book Antiqua"/>
          <w:color w:val="000000"/>
        </w:rPr>
        <w:t>5030-5035</w:t>
      </w:r>
      <w:r w:rsidR="00C50FF2" w:rsidRPr="00C50FF2">
        <w:rPr>
          <w:rFonts w:ascii="Book Antiqua" w:eastAsia="Book Antiqua" w:hAnsi="Book Antiqua" w:cs="Book Antiqua"/>
          <w:color w:val="000000"/>
        </w:rPr>
        <w:t xml:space="preserve">  </w:t>
      </w:r>
    </w:p>
    <w:p w14:paraId="6E22EA02" w14:textId="77777777" w:rsidR="007F4C2F" w:rsidRDefault="00C50FF2">
      <w:pPr>
        <w:spacing w:line="360" w:lineRule="auto"/>
        <w:jc w:val="both"/>
        <w:rPr>
          <w:rFonts w:ascii="Book Antiqua" w:hAnsi="Book Antiqua" w:cs="Book Antiqua" w:hint="eastAsia"/>
          <w:color w:val="000000"/>
          <w:lang w:eastAsia="zh-CN"/>
        </w:rPr>
      </w:pPr>
      <w:r w:rsidRPr="007F4C2F">
        <w:rPr>
          <w:rFonts w:ascii="Book Antiqua" w:eastAsia="Book Antiqua" w:hAnsi="Book Antiqua" w:cs="Book Antiqua"/>
          <w:b/>
          <w:color w:val="000000"/>
        </w:rPr>
        <w:t>URL:</w:t>
      </w:r>
      <w:r w:rsidRPr="00C50FF2">
        <w:rPr>
          <w:rFonts w:ascii="Book Antiqua" w:eastAsia="Book Antiqua" w:hAnsi="Book Antiqua" w:cs="Book Antiqua"/>
          <w:color w:val="000000"/>
        </w:rPr>
        <w:t xml:space="preserve"> https://www.wjgnet.com/2307-8960/full/v8/i20/</w:t>
      </w:r>
      <w:r w:rsidR="0039467C">
        <w:rPr>
          <w:rFonts w:ascii="Book Antiqua" w:hAnsi="Book Antiqua" w:cs="Book Antiqua" w:hint="eastAsia"/>
          <w:color w:val="000000"/>
          <w:lang w:eastAsia="zh-CN"/>
        </w:rPr>
        <w:t>5030</w:t>
      </w:r>
      <w:r w:rsidRPr="00C50FF2">
        <w:rPr>
          <w:rFonts w:ascii="Book Antiqua" w:eastAsia="Book Antiqua" w:hAnsi="Book Antiqua" w:cs="Book Antiqua"/>
          <w:color w:val="000000"/>
        </w:rPr>
        <w:t xml:space="preserve">.htm  </w:t>
      </w:r>
    </w:p>
    <w:p w14:paraId="7C8DA781" w14:textId="4C783C45" w:rsidR="00A77B3E" w:rsidRPr="00D0710E" w:rsidRDefault="00C50FF2">
      <w:pPr>
        <w:spacing w:line="360" w:lineRule="auto"/>
        <w:jc w:val="both"/>
        <w:rPr>
          <w:rFonts w:ascii="Book Antiqua" w:hAnsi="Book Antiqua" w:hint="eastAsia"/>
          <w:lang w:eastAsia="zh-CN"/>
        </w:rPr>
      </w:pPr>
      <w:bookmarkStart w:id="0" w:name="_GoBack"/>
      <w:r w:rsidRPr="007F4C2F">
        <w:rPr>
          <w:rFonts w:ascii="Book Antiqua" w:eastAsia="Book Antiqua" w:hAnsi="Book Antiqua" w:cs="Book Antiqua"/>
          <w:b/>
          <w:color w:val="000000"/>
        </w:rPr>
        <w:t xml:space="preserve">DOI: </w:t>
      </w:r>
      <w:bookmarkEnd w:id="0"/>
      <w:r w:rsidRPr="00C50FF2">
        <w:rPr>
          <w:rFonts w:ascii="Book Antiqua" w:eastAsia="Book Antiqua" w:hAnsi="Book Antiqua" w:cs="Book Antiqua"/>
          <w:color w:val="000000"/>
        </w:rPr>
        <w:t>https://dx.doi.org/10.12998/wjcc.v8.i20.</w:t>
      </w:r>
      <w:r w:rsidR="00D0710E">
        <w:rPr>
          <w:rFonts w:ascii="Book Antiqua" w:hAnsi="Book Antiqua" w:cs="Book Antiqua" w:hint="eastAsia"/>
          <w:color w:val="000000"/>
          <w:lang w:eastAsia="zh-CN"/>
        </w:rPr>
        <w:t>5030</w:t>
      </w:r>
    </w:p>
    <w:p w14:paraId="615FFFD7" w14:textId="77777777" w:rsidR="00A77B3E" w:rsidRPr="00735763" w:rsidRDefault="00A77B3E">
      <w:pPr>
        <w:spacing w:line="360" w:lineRule="auto"/>
        <w:jc w:val="both"/>
        <w:rPr>
          <w:rFonts w:ascii="Book Antiqua" w:hAnsi="Book Antiqua"/>
        </w:rPr>
      </w:pPr>
    </w:p>
    <w:p w14:paraId="3AE6BE3C"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b/>
          <w:bCs/>
          <w:color w:val="000000"/>
        </w:rPr>
        <w:t xml:space="preserve">Core Tip: </w:t>
      </w:r>
      <w:r w:rsidRPr="00735763">
        <w:rPr>
          <w:rFonts w:ascii="Book Antiqua" w:eastAsia="Book Antiqua" w:hAnsi="Book Antiqua" w:cs="Book Antiqua"/>
          <w:color w:val="000000"/>
        </w:rPr>
        <w:t>We report here a rare case of posterior scleritis, which was initially misdiagnosed as acute conjunctivitis due its presentation of non-specific clinical features, specifically eye pain and redness. Ophthalmic accessory examinations, such as optical coherence tomography, ultrasound biomicroscopy and fundus photography, should be conducted in the early stage of this disease; this will facilitate making the appropriate differential diagnosis and avoid delay in treatment, which could otherwise lead to the loss of vision.</w:t>
      </w:r>
    </w:p>
    <w:p w14:paraId="5EB60C0B" w14:textId="77777777" w:rsidR="00707D8B" w:rsidRPr="00735763" w:rsidRDefault="00707D8B">
      <w:pPr>
        <w:spacing w:line="360" w:lineRule="auto"/>
        <w:jc w:val="both"/>
        <w:rPr>
          <w:rFonts w:ascii="Book Antiqua" w:eastAsia="Book Antiqua" w:hAnsi="Book Antiqua" w:cs="Book Antiqua"/>
          <w:b/>
          <w:caps/>
          <w:color w:val="000000"/>
          <w:u w:val="single"/>
        </w:rPr>
        <w:sectPr w:rsidR="00707D8B" w:rsidRPr="00735763">
          <w:pgSz w:w="12240" w:h="15840"/>
          <w:pgMar w:top="1440" w:right="1440" w:bottom="1440" w:left="1440" w:header="720" w:footer="720" w:gutter="0"/>
          <w:cols w:space="720"/>
          <w:docGrid w:linePitch="360"/>
        </w:sectPr>
      </w:pPr>
    </w:p>
    <w:p w14:paraId="0D389354" w14:textId="55314878" w:rsidR="00A77B3E" w:rsidRPr="00735763" w:rsidRDefault="005A6E4B">
      <w:pPr>
        <w:spacing w:line="360" w:lineRule="auto"/>
        <w:jc w:val="both"/>
        <w:rPr>
          <w:rFonts w:ascii="Book Antiqua" w:hAnsi="Book Antiqua"/>
        </w:rPr>
      </w:pPr>
      <w:r w:rsidRPr="00735763">
        <w:rPr>
          <w:rFonts w:ascii="Book Antiqua" w:eastAsia="Book Antiqua" w:hAnsi="Book Antiqua" w:cs="Book Antiqua"/>
          <w:b/>
          <w:caps/>
          <w:color w:val="000000"/>
          <w:u w:val="single"/>
        </w:rPr>
        <w:t>INTRODUCTION</w:t>
      </w:r>
    </w:p>
    <w:p w14:paraId="7630A62C" w14:textId="77777777" w:rsidR="000716C9" w:rsidRPr="00735763" w:rsidRDefault="005A6E4B" w:rsidP="000716C9">
      <w:pPr>
        <w:spacing w:line="360" w:lineRule="auto"/>
        <w:jc w:val="both"/>
        <w:rPr>
          <w:rFonts w:ascii="Book Antiqua" w:hAnsi="Book Antiqua"/>
        </w:rPr>
      </w:pPr>
      <w:r w:rsidRPr="00735763">
        <w:rPr>
          <w:rFonts w:ascii="Book Antiqua" w:eastAsia="Book Antiqua" w:hAnsi="Book Antiqua" w:cs="Book Antiqua"/>
          <w:color w:val="000000"/>
          <w:szCs w:val="20"/>
        </w:rPr>
        <w:t>Posterior scleritis is an uncommon inflammatory ocular disease, characterized by severe and painful inflammation of the sclera</w:t>
      </w:r>
      <w:r w:rsidRPr="00735763">
        <w:rPr>
          <w:rFonts w:ascii="Book Antiqua" w:eastAsia="Book Antiqua" w:hAnsi="Book Antiqua" w:cs="Book Antiqua"/>
          <w:color w:val="000000"/>
          <w:szCs w:val="25"/>
          <w:vertAlign w:val="superscript"/>
        </w:rPr>
        <w:t>[1]</w:t>
      </w:r>
      <w:r w:rsidRPr="00735763">
        <w:rPr>
          <w:rFonts w:ascii="Book Antiqua" w:eastAsia="Book Antiqua" w:hAnsi="Book Antiqua" w:cs="Book Antiqua"/>
          <w:color w:val="000000"/>
          <w:szCs w:val="20"/>
        </w:rPr>
        <w:t>. It accounts for only 2%-12% of all scleritis cases, mainly affecting patients between the ages of 45- to 49-years-old</w:t>
      </w:r>
      <w:r w:rsidRPr="00735763">
        <w:rPr>
          <w:rFonts w:ascii="Book Antiqua" w:eastAsia="Book Antiqua" w:hAnsi="Book Antiqua" w:cs="Book Antiqua"/>
          <w:color w:val="000000"/>
          <w:szCs w:val="25"/>
          <w:vertAlign w:val="superscript"/>
        </w:rPr>
        <w:t>[2]</w:t>
      </w:r>
      <w:r w:rsidRPr="00735763">
        <w:rPr>
          <w:rFonts w:ascii="Book Antiqua" w:eastAsia="Book Antiqua" w:hAnsi="Book Antiqua" w:cs="Book Antiqua"/>
          <w:color w:val="000000"/>
          <w:szCs w:val="20"/>
        </w:rPr>
        <w:t>. While ocular pain is an important manifestation of posterior scleritis prompting seeking out of treatment, most patients also experience diminution of vision</w:t>
      </w:r>
      <w:r w:rsidRPr="00735763">
        <w:rPr>
          <w:rFonts w:ascii="Book Antiqua" w:eastAsia="Book Antiqua" w:hAnsi="Book Antiqua" w:cs="Book Antiqua"/>
          <w:color w:val="000000"/>
          <w:szCs w:val="25"/>
          <w:vertAlign w:val="superscript"/>
        </w:rPr>
        <w:t>[3]</w:t>
      </w:r>
      <w:r w:rsidRPr="00735763">
        <w:rPr>
          <w:rFonts w:ascii="Book Antiqua" w:eastAsia="Book Antiqua" w:hAnsi="Book Antiqua" w:cs="Book Antiqua"/>
          <w:color w:val="000000"/>
          <w:szCs w:val="20"/>
        </w:rPr>
        <w:t>. </w:t>
      </w:r>
      <w:r w:rsidRPr="00735763">
        <w:rPr>
          <w:rFonts w:ascii="Book Antiqua" w:eastAsia="Book Antiqua" w:hAnsi="Book Antiqua" w:cs="Book Antiqua"/>
          <w:color w:val="000000"/>
          <w:szCs w:val="20"/>
          <w:shd w:val="clear" w:color="auto" w:fill="FFFFFF"/>
        </w:rPr>
        <w:t>Anterior uveitis is another common symptom in patients with posterior scleritis, with one study finding it in approximately 55% of patients</w:t>
      </w:r>
      <w:r w:rsidRPr="00735763">
        <w:rPr>
          <w:rFonts w:ascii="Book Antiqua" w:eastAsia="Book Antiqua" w:hAnsi="Book Antiqua" w:cs="Book Antiqua"/>
          <w:color w:val="000000"/>
          <w:szCs w:val="25"/>
          <w:vertAlign w:val="superscript"/>
        </w:rPr>
        <w:t>[4]</w:t>
      </w:r>
      <w:r w:rsidRPr="00735763">
        <w:rPr>
          <w:rFonts w:ascii="Book Antiqua" w:eastAsia="Book Antiqua" w:hAnsi="Book Antiqua" w:cs="Book Antiqua"/>
          <w:color w:val="000000"/>
          <w:szCs w:val="20"/>
          <w:shd w:val="clear" w:color="auto" w:fill="FFFFFF"/>
        </w:rPr>
        <w:t>. Other rarer presentations include eyelid edema, choroidal folds, serous retinal detachment, disc edema, hard exudates in fovea, and subretinal mass</w:t>
      </w:r>
      <w:r w:rsidRPr="00735763">
        <w:rPr>
          <w:rFonts w:ascii="Book Antiqua" w:eastAsia="Book Antiqua" w:hAnsi="Book Antiqua" w:cs="Book Antiqua"/>
          <w:color w:val="000000"/>
          <w:szCs w:val="25"/>
          <w:vertAlign w:val="superscript"/>
        </w:rPr>
        <w:t>[3]</w:t>
      </w:r>
      <w:r w:rsidRPr="00735763">
        <w:rPr>
          <w:rFonts w:ascii="Book Antiqua" w:eastAsia="Book Antiqua" w:hAnsi="Book Antiqua" w:cs="Book Antiqua"/>
          <w:color w:val="000000"/>
          <w:szCs w:val="20"/>
          <w:shd w:val="clear" w:color="auto" w:fill="FFFFFF"/>
        </w:rPr>
        <w:t>.</w:t>
      </w:r>
    </w:p>
    <w:p w14:paraId="06A3B807" w14:textId="1FAACABE" w:rsidR="00A77B3E" w:rsidRPr="00735763" w:rsidRDefault="005A6E4B" w:rsidP="000716C9">
      <w:pPr>
        <w:spacing w:line="360" w:lineRule="auto"/>
        <w:ind w:firstLineChars="100" w:firstLine="240"/>
        <w:jc w:val="both"/>
        <w:rPr>
          <w:rFonts w:ascii="Book Antiqua" w:hAnsi="Book Antiqua"/>
        </w:rPr>
      </w:pPr>
      <w:r w:rsidRPr="00735763">
        <w:rPr>
          <w:rFonts w:ascii="Book Antiqua" w:eastAsia="Book Antiqua" w:hAnsi="Book Antiqua" w:cs="Book Antiqua"/>
          <w:color w:val="000000"/>
          <w:szCs w:val="20"/>
        </w:rPr>
        <w:t>Unfortunately, the general and varying clinical symptom profile described above underlies posterior scleritis being frequently misdiagnosed or underdiagnosed</w:t>
      </w:r>
      <w:r w:rsidRPr="00735763">
        <w:rPr>
          <w:rFonts w:ascii="Book Antiqua" w:eastAsia="Book Antiqua" w:hAnsi="Book Antiqua" w:cs="Book Antiqua"/>
          <w:color w:val="000000"/>
          <w:szCs w:val="25"/>
          <w:vertAlign w:val="superscript"/>
        </w:rPr>
        <w:t>[5]</w:t>
      </w:r>
      <w:r w:rsidRPr="00735763">
        <w:rPr>
          <w:rFonts w:ascii="Book Antiqua" w:eastAsia="Book Antiqua" w:hAnsi="Book Antiqua" w:cs="Book Antiqua"/>
          <w:color w:val="000000"/>
          <w:szCs w:val="20"/>
        </w:rPr>
        <w:t>. It is usually misdiagnosed as intraocular inflammation, orbital inflammation, ocular tumors, central serous chorioretinopathy, or Vogt-Koyanagi-Harada disease</w:t>
      </w:r>
      <w:r w:rsidRPr="00735763">
        <w:rPr>
          <w:rFonts w:ascii="Book Antiqua" w:eastAsia="Book Antiqua" w:hAnsi="Book Antiqua" w:cs="Book Antiqua"/>
          <w:color w:val="000000"/>
          <w:szCs w:val="25"/>
          <w:vertAlign w:val="superscript"/>
        </w:rPr>
        <w:t>[6]</w:t>
      </w:r>
      <w:r w:rsidRPr="00735763">
        <w:rPr>
          <w:rFonts w:ascii="Book Antiqua" w:eastAsia="Book Antiqua" w:hAnsi="Book Antiqua" w:cs="Book Antiqua"/>
          <w:color w:val="000000"/>
          <w:szCs w:val="20"/>
        </w:rPr>
        <w:t>.</w:t>
      </w:r>
      <w:r w:rsidR="00FF4701" w:rsidRPr="00735763">
        <w:rPr>
          <w:rFonts w:ascii="Book Antiqua" w:eastAsia="Book Antiqua" w:hAnsi="Book Antiqua" w:cs="Book Antiqua"/>
          <w:color w:val="000000"/>
          <w:szCs w:val="20"/>
        </w:rPr>
        <w:t xml:space="preserve"> </w:t>
      </w:r>
      <w:r w:rsidRPr="00735763">
        <w:rPr>
          <w:rFonts w:ascii="Book Antiqua" w:eastAsia="Book Antiqua" w:hAnsi="Book Antiqua" w:cs="Book Antiqua"/>
          <w:color w:val="000000"/>
          <w:szCs w:val="20"/>
        </w:rPr>
        <w:t>Sin</w:t>
      </w:r>
      <w:r w:rsidR="000716C9" w:rsidRPr="00735763">
        <w:rPr>
          <w:rFonts w:ascii="Book Antiqua" w:eastAsia="Book Antiqua" w:hAnsi="Book Antiqua" w:cs="Book Antiqua"/>
          <w:color w:val="000000"/>
          <w:szCs w:val="20"/>
        </w:rPr>
        <w:t xml:space="preserve"> </w:t>
      </w:r>
      <w:r w:rsidRPr="00735763">
        <w:rPr>
          <w:rFonts w:ascii="Book Antiqua" w:eastAsia="Book Antiqua" w:hAnsi="Book Antiqua" w:cs="Book Antiqua"/>
          <w:i/>
          <w:iCs/>
          <w:color w:val="000000"/>
          <w:szCs w:val="20"/>
        </w:rPr>
        <w:t>et al</w:t>
      </w:r>
      <w:r w:rsidR="000716C9" w:rsidRPr="00735763">
        <w:rPr>
          <w:rFonts w:ascii="Book Antiqua" w:eastAsia="Book Antiqua" w:hAnsi="Book Antiqua" w:cs="Book Antiqua"/>
          <w:color w:val="000000"/>
          <w:szCs w:val="20"/>
          <w:vertAlign w:val="superscript"/>
        </w:rPr>
        <w:t xml:space="preserve">[7] </w:t>
      </w:r>
      <w:r w:rsidRPr="00735763">
        <w:rPr>
          <w:rFonts w:ascii="Book Antiqua" w:eastAsia="Book Antiqua" w:hAnsi="Book Antiqua" w:cs="Book Antiqua"/>
          <w:color w:val="000000"/>
          <w:szCs w:val="20"/>
        </w:rPr>
        <w:t xml:space="preserve">reported a case of nodular posterior scleritis that presented as a choroidal mass in a patient with systemic lupus erythematous in 2016. Alsharif </w:t>
      </w:r>
      <w:r w:rsidRPr="00735763">
        <w:rPr>
          <w:rFonts w:ascii="Book Antiqua" w:eastAsia="Book Antiqua" w:hAnsi="Book Antiqua" w:cs="Book Antiqua"/>
          <w:i/>
          <w:iCs/>
          <w:color w:val="000000"/>
          <w:szCs w:val="20"/>
        </w:rPr>
        <w:t>et al</w:t>
      </w:r>
      <w:r w:rsidR="000716C9" w:rsidRPr="00735763">
        <w:rPr>
          <w:rFonts w:ascii="Book Antiqua" w:eastAsia="Book Antiqua" w:hAnsi="Book Antiqua" w:cs="Book Antiqua"/>
          <w:color w:val="000000"/>
          <w:szCs w:val="20"/>
          <w:vertAlign w:val="superscript"/>
        </w:rPr>
        <w:t>[8]</w:t>
      </w:r>
      <w:r w:rsidRPr="00735763">
        <w:rPr>
          <w:rFonts w:ascii="Book Antiqua" w:eastAsia="Book Antiqua" w:hAnsi="Book Antiqua" w:cs="Book Antiqua"/>
          <w:color w:val="000000"/>
          <w:szCs w:val="20"/>
        </w:rPr>
        <w:t xml:space="preserve"> described a 30-year-old man with a history of painless subacute loss of vision for 5 mo in his left eye and was diagnosed as atypical posterior scleritis which was mimicking the amelanotic choroidal melanoma.</w:t>
      </w:r>
      <w:r w:rsidR="003B748D" w:rsidRPr="00735763">
        <w:rPr>
          <w:rFonts w:ascii="Book Antiqua" w:eastAsia="Book Antiqua" w:hAnsi="Book Antiqua" w:cs="Book Antiqua"/>
          <w:color w:val="000000"/>
          <w:szCs w:val="20"/>
        </w:rPr>
        <w:t xml:space="preserve"> </w:t>
      </w:r>
      <w:r w:rsidRPr="00735763">
        <w:rPr>
          <w:rFonts w:ascii="Book Antiqua" w:eastAsia="Book Antiqua" w:hAnsi="Book Antiqua" w:cs="Book Antiqua"/>
          <w:color w:val="000000"/>
          <w:szCs w:val="20"/>
          <w:shd w:val="clear" w:color="auto" w:fill="FFFFFF"/>
        </w:rPr>
        <w:t>However, ruling out the differentials to make an accurate diagnosis is critical for subsequent treatment.</w:t>
      </w:r>
    </w:p>
    <w:p w14:paraId="51D79971" w14:textId="77777777" w:rsidR="00A77B3E" w:rsidRPr="00735763" w:rsidRDefault="00A77B3E" w:rsidP="003B748D">
      <w:pPr>
        <w:spacing w:line="360" w:lineRule="auto"/>
        <w:jc w:val="both"/>
        <w:rPr>
          <w:rFonts w:ascii="Book Antiqua" w:hAnsi="Book Antiqua"/>
        </w:rPr>
      </w:pPr>
    </w:p>
    <w:p w14:paraId="57266708"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b/>
          <w:caps/>
          <w:color w:val="000000"/>
          <w:u w:val="single"/>
        </w:rPr>
        <w:t>CASE PRESENTATION</w:t>
      </w:r>
    </w:p>
    <w:p w14:paraId="774B75B8"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b/>
          <w:i/>
          <w:color w:val="000000"/>
        </w:rPr>
        <w:t>Chief complaints</w:t>
      </w:r>
    </w:p>
    <w:p w14:paraId="24F00F8D" w14:textId="4C612575" w:rsidR="00A77B3E" w:rsidRPr="00735763" w:rsidRDefault="005A6E4B">
      <w:pPr>
        <w:spacing w:line="360" w:lineRule="auto"/>
        <w:jc w:val="both"/>
        <w:rPr>
          <w:rFonts w:ascii="Book Antiqua" w:hAnsi="Book Antiqua"/>
        </w:rPr>
      </w:pPr>
      <w:r w:rsidRPr="00735763">
        <w:rPr>
          <w:rFonts w:ascii="Book Antiqua" w:eastAsia="Book Antiqua" w:hAnsi="Book Antiqua" w:cs="Book Antiqua"/>
          <w:color w:val="000000"/>
          <w:szCs w:val="20"/>
        </w:rPr>
        <w:t xml:space="preserve">A 56-year-old man visited our </w:t>
      </w:r>
      <w:r w:rsidR="003B748D" w:rsidRPr="00735763">
        <w:rPr>
          <w:rFonts w:ascii="Book Antiqua" w:eastAsia="Book Antiqua" w:hAnsi="Book Antiqua" w:cs="Book Antiqua"/>
          <w:color w:val="000000"/>
          <w:szCs w:val="20"/>
        </w:rPr>
        <w:t>d</w:t>
      </w:r>
      <w:r w:rsidRPr="00735763">
        <w:rPr>
          <w:rFonts w:ascii="Book Antiqua" w:eastAsia="Book Antiqua" w:hAnsi="Book Antiqua" w:cs="Book Antiqua"/>
          <w:color w:val="000000"/>
          <w:szCs w:val="20"/>
        </w:rPr>
        <w:t xml:space="preserve">epartment with complaint of right eye pain and redness that had been diagnosed at a local hospital as acute conjunctivitis 1 wk </w:t>
      </w:r>
      <w:r w:rsidR="003B748D" w:rsidRPr="00735763">
        <w:rPr>
          <w:rFonts w:ascii="Book Antiqua" w:eastAsia="Book Antiqua" w:hAnsi="Book Antiqua" w:cs="Book Antiqua"/>
          <w:color w:val="000000"/>
          <w:szCs w:val="20"/>
        </w:rPr>
        <w:t>ago</w:t>
      </w:r>
      <w:r w:rsidRPr="00735763">
        <w:rPr>
          <w:rFonts w:ascii="Book Antiqua" w:eastAsia="Book Antiqua" w:hAnsi="Book Antiqua" w:cs="Book Antiqua"/>
          <w:color w:val="000000"/>
          <w:szCs w:val="20"/>
        </w:rPr>
        <w:t>.</w:t>
      </w:r>
    </w:p>
    <w:p w14:paraId="289169DE" w14:textId="77777777" w:rsidR="00A77B3E" w:rsidRPr="00735763" w:rsidRDefault="00A77B3E">
      <w:pPr>
        <w:spacing w:line="360" w:lineRule="auto"/>
        <w:jc w:val="both"/>
        <w:rPr>
          <w:rFonts w:ascii="Book Antiqua" w:hAnsi="Book Antiqua"/>
        </w:rPr>
      </w:pPr>
    </w:p>
    <w:p w14:paraId="6D9734B9"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b/>
          <w:i/>
          <w:color w:val="000000"/>
        </w:rPr>
        <w:t>History of present illness</w:t>
      </w:r>
    </w:p>
    <w:p w14:paraId="5CCE9D8F" w14:textId="7E31B769" w:rsidR="00A77B3E" w:rsidRPr="00735763" w:rsidRDefault="005A6E4B">
      <w:pPr>
        <w:spacing w:line="360" w:lineRule="auto"/>
        <w:jc w:val="both"/>
        <w:rPr>
          <w:rFonts w:ascii="Book Antiqua" w:hAnsi="Book Antiqua"/>
        </w:rPr>
      </w:pPr>
      <w:r w:rsidRPr="00735763">
        <w:rPr>
          <w:rFonts w:ascii="Book Antiqua" w:eastAsia="Book Antiqua" w:hAnsi="Book Antiqua" w:cs="Book Antiqua"/>
          <w:color w:val="000000"/>
          <w:szCs w:val="20"/>
        </w:rPr>
        <w:t xml:space="preserve">The patient reported a 1-wk experience of pain and redness in his right eye (but no blurred vision) that prompted him to visit a local hospital, where he was diagnosed with acute conjunctivitis of the right eye. He was sent home with antibiotic eye drops to be applied for 1 wk. When he experienced no improvement in his symptoms, he presented to our </w:t>
      </w:r>
      <w:r w:rsidR="000716C9" w:rsidRPr="00735763">
        <w:rPr>
          <w:rFonts w:ascii="Book Antiqua" w:eastAsia="Book Antiqua" w:hAnsi="Book Antiqua" w:cs="Book Antiqua"/>
          <w:color w:val="000000"/>
          <w:szCs w:val="20"/>
        </w:rPr>
        <w:t>d</w:t>
      </w:r>
      <w:r w:rsidRPr="00735763">
        <w:rPr>
          <w:rFonts w:ascii="Book Antiqua" w:eastAsia="Book Antiqua" w:hAnsi="Book Antiqua" w:cs="Book Antiqua"/>
          <w:color w:val="000000"/>
          <w:szCs w:val="20"/>
        </w:rPr>
        <w:t>epartment for treatment. We also gave the initial diagnosis of acute conjunctivitis, in accordance with the obvious eye redness. Levofloxacin eye drops were prescribed (6 times/d), but after 1 wk the pain and redness did not subside and the patient began to experience a decrease in vision.</w:t>
      </w:r>
    </w:p>
    <w:p w14:paraId="7D7F56A1" w14:textId="77777777" w:rsidR="00A77B3E" w:rsidRPr="00735763" w:rsidRDefault="00A77B3E">
      <w:pPr>
        <w:spacing w:line="360" w:lineRule="auto"/>
        <w:jc w:val="both"/>
        <w:rPr>
          <w:rFonts w:ascii="Book Antiqua" w:hAnsi="Book Antiqua"/>
        </w:rPr>
      </w:pPr>
    </w:p>
    <w:p w14:paraId="192B5CF8"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b/>
          <w:i/>
          <w:color w:val="000000"/>
        </w:rPr>
        <w:t>History of past illness</w:t>
      </w:r>
    </w:p>
    <w:p w14:paraId="2F9A60F3"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color w:val="000000"/>
          <w:szCs w:val="20"/>
        </w:rPr>
        <w:t>The patient reported no history of systemic hypertension, diabetes mellitus, coronary heart disease, stroke, smoking, or obesity.</w:t>
      </w:r>
    </w:p>
    <w:p w14:paraId="50860F5C" w14:textId="77777777" w:rsidR="00A77B3E" w:rsidRPr="00735763" w:rsidRDefault="00A77B3E">
      <w:pPr>
        <w:spacing w:line="360" w:lineRule="auto"/>
        <w:jc w:val="both"/>
        <w:rPr>
          <w:rFonts w:ascii="Book Antiqua" w:hAnsi="Book Antiqua"/>
        </w:rPr>
      </w:pPr>
    </w:p>
    <w:p w14:paraId="42082865"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b/>
          <w:i/>
          <w:color w:val="000000"/>
        </w:rPr>
        <w:t>Physical examination</w:t>
      </w:r>
    </w:p>
    <w:p w14:paraId="4E027AB7"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color w:val="000000"/>
          <w:szCs w:val="20"/>
        </w:rPr>
        <w:t>The visual acuity in the right eye was found to have reduced to 0.6. The conjunctiva of the right eye was also found to be obviously congested. The patient’s cornea was transparent but a shallow anterior chamber was found in the right eye. The right pupil appeared round and with normal light reflection. There was no opacity in the right lens. The intraocular pressure was within normal limits. However, ophthalmoscopy revealed retinal folds around the optic disk in the right eye. The left eye was normal overall.</w:t>
      </w:r>
    </w:p>
    <w:p w14:paraId="502A9805" w14:textId="77777777" w:rsidR="00A77B3E" w:rsidRPr="00735763" w:rsidRDefault="00A77B3E">
      <w:pPr>
        <w:spacing w:line="360" w:lineRule="auto"/>
        <w:jc w:val="both"/>
        <w:rPr>
          <w:rFonts w:ascii="Book Antiqua" w:hAnsi="Book Antiqua"/>
        </w:rPr>
      </w:pPr>
    </w:p>
    <w:p w14:paraId="0D16D3FB"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b/>
          <w:i/>
          <w:color w:val="000000"/>
        </w:rPr>
        <w:t>Laboratory examinations</w:t>
      </w:r>
    </w:p>
    <w:p w14:paraId="3FCF07B2" w14:textId="36A94A4B" w:rsidR="00A77B3E" w:rsidRPr="00735763" w:rsidRDefault="005A6E4B">
      <w:pPr>
        <w:spacing w:line="360" w:lineRule="auto"/>
        <w:jc w:val="both"/>
        <w:rPr>
          <w:rFonts w:ascii="Book Antiqua" w:hAnsi="Book Antiqua"/>
        </w:rPr>
      </w:pPr>
      <w:r w:rsidRPr="00735763">
        <w:rPr>
          <w:rFonts w:ascii="Book Antiqua" w:eastAsia="Book Antiqua" w:hAnsi="Book Antiqua" w:cs="Book Antiqua"/>
          <w:color w:val="000000"/>
          <w:szCs w:val="20"/>
        </w:rPr>
        <w:t>Laboratory examinations included tests for</w:t>
      </w:r>
      <w:r w:rsidR="000716C9" w:rsidRPr="00735763">
        <w:rPr>
          <w:rFonts w:ascii="Book Antiqua" w:eastAsia="Book Antiqua" w:hAnsi="Book Antiqua" w:cs="Book Antiqua"/>
          <w:color w:val="000000"/>
          <w:szCs w:val="20"/>
        </w:rPr>
        <w:t xml:space="preserve"> </w:t>
      </w:r>
      <w:r w:rsidRPr="00735763">
        <w:rPr>
          <w:rFonts w:ascii="Book Antiqua" w:eastAsia="Book Antiqua" w:hAnsi="Book Antiqua" w:cs="Book Antiqua"/>
          <w:color w:val="000000"/>
          <w:szCs w:val="20"/>
        </w:rPr>
        <w:t>complete blood count, liver function,</w:t>
      </w:r>
      <w:r w:rsidR="000716C9" w:rsidRPr="00735763">
        <w:rPr>
          <w:rFonts w:ascii="Book Antiqua" w:eastAsia="Book Antiqua" w:hAnsi="Book Antiqua" w:cs="Book Antiqua"/>
          <w:color w:val="000000"/>
          <w:szCs w:val="20"/>
        </w:rPr>
        <w:t xml:space="preserve"> </w:t>
      </w:r>
      <w:r w:rsidRPr="00735763">
        <w:rPr>
          <w:rFonts w:ascii="Book Antiqua" w:eastAsia="Book Antiqua" w:hAnsi="Book Antiqua" w:cs="Book Antiqua"/>
          <w:color w:val="000000"/>
          <w:szCs w:val="20"/>
        </w:rPr>
        <w:t>erythrocyte sedimentation rate, C-reactive protein, autoantibody, rheumatoid immune antibody, syphilis antibodies, human immunodeficiency virus, herpes simplex virus 1 and hepatitis B virus. All results were within normal range.</w:t>
      </w:r>
      <w:r w:rsidR="000716C9" w:rsidRPr="00735763">
        <w:rPr>
          <w:rFonts w:ascii="Book Antiqua" w:eastAsia="Book Antiqua" w:hAnsi="Book Antiqua" w:cs="Book Antiqua"/>
          <w:color w:val="000000"/>
          <w:szCs w:val="20"/>
        </w:rPr>
        <w:t xml:space="preserve"> </w:t>
      </w:r>
      <w:r w:rsidRPr="00735763">
        <w:rPr>
          <w:rFonts w:ascii="Book Antiqua" w:eastAsia="Book Antiqua" w:hAnsi="Book Antiqua" w:cs="Book Antiqua"/>
          <w:color w:val="000000"/>
          <w:szCs w:val="20"/>
        </w:rPr>
        <w:t>Immune complexes and tuberculosis were not detected.</w:t>
      </w:r>
    </w:p>
    <w:p w14:paraId="04670465" w14:textId="77777777" w:rsidR="00A77B3E" w:rsidRPr="00735763" w:rsidRDefault="00A77B3E">
      <w:pPr>
        <w:spacing w:line="360" w:lineRule="auto"/>
        <w:jc w:val="both"/>
        <w:rPr>
          <w:rFonts w:ascii="Book Antiqua" w:hAnsi="Book Antiqua"/>
        </w:rPr>
      </w:pPr>
    </w:p>
    <w:p w14:paraId="61DB2107" w14:textId="2E8EFD29" w:rsidR="00F707B4" w:rsidRPr="00735763" w:rsidRDefault="005A6E4B">
      <w:pPr>
        <w:spacing w:line="360" w:lineRule="auto"/>
        <w:jc w:val="both"/>
        <w:rPr>
          <w:rFonts w:ascii="Book Antiqua" w:hAnsi="Book Antiqua"/>
        </w:rPr>
      </w:pPr>
      <w:r w:rsidRPr="00735763">
        <w:rPr>
          <w:rFonts w:ascii="Book Antiqua" w:eastAsia="Book Antiqua" w:hAnsi="Book Antiqua" w:cs="Book Antiqua"/>
          <w:b/>
          <w:i/>
          <w:color w:val="000000"/>
        </w:rPr>
        <w:t>Imaging examinations</w:t>
      </w:r>
    </w:p>
    <w:p w14:paraId="14CA254C"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color w:val="000000"/>
          <w:szCs w:val="20"/>
        </w:rPr>
        <w:t>Fundus photography revealed retinal folds around the optic disk in the right eye (Figure 1A). B-scan ultrasonography revealed increased scleral thickening, with no 'T' sign (Figure 1B). Optical coherence tomography (OCT) showed the neuroepithelial layer to be raised and wrinkled, with fluid underneath it and above the temporal part of the optic disc (</w:t>
      </w:r>
      <w:bookmarkStart w:id="1" w:name="OLE_LINK2213"/>
      <w:bookmarkStart w:id="2" w:name="OLE_LINK2214"/>
      <w:r w:rsidRPr="00735763">
        <w:rPr>
          <w:rFonts w:ascii="Book Antiqua" w:eastAsia="Book Antiqua" w:hAnsi="Book Antiqua" w:cs="Book Antiqua"/>
          <w:color w:val="000000"/>
          <w:szCs w:val="20"/>
        </w:rPr>
        <w:t>Figure</w:t>
      </w:r>
      <w:bookmarkEnd w:id="1"/>
      <w:bookmarkEnd w:id="2"/>
      <w:r w:rsidRPr="00735763">
        <w:rPr>
          <w:rFonts w:ascii="Book Antiqua" w:eastAsia="Book Antiqua" w:hAnsi="Book Antiqua" w:cs="Book Antiqua"/>
          <w:color w:val="000000"/>
          <w:szCs w:val="20"/>
        </w:rPr>
        <w:t xml:space="preserve"> 2A). Ultrasound biomicroscopy revealed edema and detachment of the ciliary body (Figure 1C).</w:t>
      </w:r>
    </w:p>
    <w:p w14:paraId="2A0587C9" w14:textId="77777777" w:rsidR="00A77B3E" w:rsidRPr="00735763" w:rsidRDefault="00A77B3E">
      <w:pPr>
        <w:spacing w:line="360" w:lineRule="auto"/>
        <w:jc w:val="both"/>
        <w:rPr>
          <w:rFonts w:ascii="Book Antiqua" w:hAnsi="Book Antiqua"/>
        </w:rPr>
      </w:pPr>
    </w:p>
    <w:p w14:paraId="3137062F"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b/>
          <w:caps/>
          <w:color w:val="000000"/>
          <w:u w:val="single"/>
        </w:rPr>
        <w:t>FINAL DIAGNOSIS</w:t>
      </w:r>
    </w:p>
    <w:p w14:paraId="26F4FC96"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color w:val="000000"/>
          <w:szCs w:val="20"/>
        </w:rPr>
        <w:t>Posterior scleritis.</w:t>
      </w:r>
    </w:p>
    <w:p w14:paraId="1F8AD339" w14:textId="77777777" w:rsidR="00A77B3E" w:rsidRPr="00735763" w:rsidRDefault="00A77B3E">
      <w:pPr>
        <w:spacing w:line="360" w:lineRule="auto"/>
        <w:jc w:val="both"/>
        <w:rPr>
          <w:rFonts w:ascii="Book Antiqua" w:hAnsi="Book Antiqua"/>
        </w:rPr>
      </w:pPr>
    </w:p>
    <w:p w14:paraId="2BD5E52F"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b/>
          <w:caps/>
          <w:color w:val="000000"/>
          <w:u w:val="single"/>
        </w:rPr>
        <w:t>TREATMENT</w:t>
      </w:r>
    </w:p>
    <w:p w14:paraId="47C60DBF" w14:textId="2303EFF3" w:rsidR="00A77B3E" w:rsidRPr="00735763" w:rsidRDefault="005A6E4B">
      <w:pPr>
        <w:spacing w:line="360" w:lineRule="auto"/>
        <w:jc w:val="both"/>
        <w:rPr>
          <w:rFonts w:ascii="Book Antiqua" w:hAnsi="Book Antiqua"/>
        </w:rPr>
      </w:pPr>
      <w:r w:rsidRPr="00735763">
        <w:rPr>
          <w:rFonts w:ascii="Book Antiqua" w:eastAsia="Book Antiqua" w:hAnsi="Book Antiqua" w:cs="Book Antiqua"/>
          <w:color w:val="000000"/>
          <w:szCs w:val="20"/>
        </w:rPr>
        <w:t>The patient was given oral methylprednisolone (70 mg/d) on a gradual reduction schedule. To hinder the common side effects of methylprednisolone (</w:t>
      </w:r>
      <w:r w:rsidRPr="00735763">
        <w:rPr>
          <w:rFonts w:ascii="Book Antiqua" w:eastAsia="Book Antiqua" w:hAnsi="Book Antiqua" w:cs="Book Antiqua"/>
          <w:i/>
          <w:iCs/>
          <w:color w:val="000000"/>
          <w:szCs w:val="20"/>
        </w:rPr>
        <w:t>i.e</w:t>
      </w:r>
      <w:r w:rsidRPr="00735763">
        <w:rPr>
          <w:rFonts w:ascii="Book Antiqua" w:eastAsia="Book Antiqua" w:hAnsi="Book Antiqua" w:cs="Book Antiqua"/>
          <w:color w:val="000000"/>
          <w:szCs w:val="20"/>
        </w:rPr>
        <w:t>.</w:t>
      </w:r>
      <w:r w:rsidR="000716C9" w:rsidRPr="00735763">
        <w:rPr>
          <w:rFonts w:ascii="Book Antiqua" w:eastAsia="Book Antiqua" w:hAnsi="Book Antiqua" w:cs="Book Antiqua"/>
          <w:color w:val="000000"/>
          <w:szCs w:val="20"/>
        </w:rPr>
        <w:t xml:space="preserve">, </w:t>
      </w:r>
      <w:r w:rsidRPr="00735763">
        <w:rPr>
          <w:rFonts w:ascii="Book Antiqua" w:eastAsia="Book Antiqua" w:hAnsi="Book Antiqua" w:cs="Book Antiqua"/>
          <w:color w:val="000000"/>
          <w:szCs w:val="20"/>
        </w:rPr>
        <w:t>electrolyte imbalance, gastric ulcer, osteoporosis), calcium tablet, potassium chloride tablet and omeprazole (20 mg/d) were prescribed. Tobramycin/dexamethasone ointment (before sleep) and non-steroidal anti-inflammatory eye drops (5 times/d) were prescribed as well. The treatment-induced relief of the redness and pain remained stable until the methylprednisolone was reduced to 30 mg/d. At that point, a compound betamethasone injection was administered into the bulb of the right eye. At 2 d later, the redness and pain became relieved again and finally the methylprednisolone was able to be reduced to zero.</w:t>
      </w:r>
    </w:p>
    <w:p w14:paraId="140A31C7" w14:textId="77777777" w:rsidR="00A77B3E" w:rsidRPr="00735763" w:rsidRDefault="00A77B3E">
      <w:pPr>
        <w:spacing w:line="360" w:lineRule="auto"/>
        <w:jc w:val="both"/>
        <w:rPr>
          <w:rFonts w:ascii="Book Antiqua" w:hAnsi="Book Antiqua"/>
        </w:rPr>
      </w:pPr>
    </w:p>
    <w:p w14:paraId="66246D84"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b/>
          <w:caps/>
          <w:color w:val="000000"/>
          <w:u w:val="single"/>
        </w:rPr>
        <w:t>OUTCOME AND FOLLOW-UP</w:t>
      </w:r>
    </w:p>
    <w:p w14:paraId="1E8A5312" w14:textId="7DC25344" w:rsidR="00A77B3E" w:rsidRPr="00735763" w:rsidRDefault="005A6E4B">
      <w:pPr>
        <w:spacing w:line="360" w:lineRule="auto"/>
        <w:jc w:val="both"/>
        <w:rPr>
          <w:rFonts w:ascii="Book Antiqua" w:hAnsi="Book Antiqua"/>
        </w:rPr>
      </w:pPr>
      <w:r w:rsidRPr="00735763">
        <w:rPr>
          <w:rFonts w:ascii="Book Antiqua" w:eastAsia="Book Antiqua" w:hAnsi="Book Antiqua" w:cs="Book Antiqua"/>
          <w:color w:val="000000"/>
          <w:szCs w:val="20"/>
        </w:rPr>
        <w:t>As of the writing of this manuscript, the patient attends weekly follow-up visits and his right visual acuity has improved to normal. The retinal folds around the optic disk have been alleviated and OCT examination shows the subretinal fluid near the optic disc to be completely absorbed (Figure 2B</w:t>
      </w:r>
      <w:r w:rsidR="000716C9" w:rsidRPr="00735763">
        <w:rPr>
          <w:rFonts w:ascii="Book Antiqua" w:eastAsia="Book Antiqua" w:hAnsi="Book Antiqua" w:cs="Book Antiqua"/>
          <w:color w:val="000000"/>
          <w:szCs w:val="20"/>
        </w:rPr>
        <w:t xml:space="preserve"> and </w:t>
      </w:r>
      <w:r w:rsidRPr="00735763">
        <w:rPr>
          <w:rFonts w:ascii="Book Antiqua" w:eastAsia="Book Antiqua" w:hAnsi="Book Antiqua" w:cs="Book Antiqua"/>
          <w:color w:val="000000"/>
          <w:szCs w:val="20"/>
        </w:rPr>
        <w:t>C).</w:t>
      </w:r>
    </w:p>
    <w:p w14:paraId="3BA1A584" w14:textId="77777777" w:rsidR="00A77B3E" w:rsidRPr="00735763" w:rsidRDefault="00A77B3E">
      <w:pPr>
        <w:spacing w:line="360" w:lineRule="auto"/>
        <w:jc w:val="both"/>
        <w:rPr>
          <w:rFonts w:ascii="Book Antiqua" w:hAnsi="Book Antiqua"/>
        </w:rPr>
      </w:pPr>
    </w:p>
    <w:p w14:paraId="435799D6"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b/>
          <w:caps/>
          <w:color w:val="000000"/>
          <w:u w:val="single"/>
        </w:rPr>
        <w:t>DISCUSSION</w:t>
      </w:r>
    </w:p>
    <w:p w14:paraId="7422C77E" w14:textId="43B1B5AF" w:rsidR="000716C9" w:rsidRPr="00735763" w:rsidRDefault="005A6E4B" w:rsidP="000716C9">
      <w:pPr>
        <w:spacing w:line="360" w:lineRule="auto"/>
        <w:jc w:val="both"/>
        <w:rPr>
          <w:rFonts w:ascii="Book Antiqua" w:hAnsi="Book Antiqua"/>
        </w:rPr>
      </w:pPr>
      <w:r w:rsidRPr="00735763">
        <w:rPr>
          <w:rFonts w:ascii="Book Antiqua" w:eastAsia="Book Antiqua" w:hAnsi="Book Antiqua" w:cs="Book Antiqua"/>
          <w:color w:val="000000"/>
          <w:szCs w:val="20"/>
        </w:rPr>
        <w:t>The clinical signs of posterior scleritis may include concurrent ciliary or conjunctival congestion, anterior uveitis, retinal striae, disc swelling, serous detachment of the retina and limitation of extraocular motility</w:t>
      </w:r>
      <w:r w:rsidRPr="00735763">
        <w:rPr>
          <w:rFonts w:ascii="Book Antiqua" w:eastAsia="Book Antiqua" w:hAnsi="Book Antiqua" w:cs="Book Antiqua"/>
          <w:color w:val="000000"/>
          <w:szCs w:val="20"/>
          <w:vertAlign w:val="superscript"/>
        </w:rPr>
        <w:t>[2]</w:t>
      </w:r>
      <w:r w:rsidRPr="00735763">
        <w:rPr>
          <w:rFonts w:ascii="Book Antiqua" w:eastAsia="Book Antiqua" w:hAnsi="Book Antiqua" w:cs="Book Antiqua"/>
          <w:color w:val="000000"/>
          <w:szCs w:val="20"/>
        </w:rPr>
        <w:t>. Thus, diagnosis remans a challenge, more so because of the limited diagnostic modalities available. A variety of other etiologies for the common symptom of eye redness, such as episcleritis, conjunctivitis, blepharitis, anterior uveitis and keratoconjunctivitis sicca, must be considered in the differential diagnosis of scleritis</w:t>
      </w:r>
      <w:r w:rsidRPr="00735763">
        <w:rPr>
          <w:rFonts w:ascii="Book Antiqua" w:eastAsia="Book Antiqua" w:hAnsi="Book Antiqua" w:cs="Book Antiqua"/>
          <w:color w:val="000000"/>
          <w:szCs w:val="20"/>
          <w:vertAlign w:val="superscript"/>
        </w:rPr>
        <w:t>[9]</w:t>
      </w:r>
      <w:r w:rsidRPr="00735763">
        <w:rPr>
          <w:rFonts w:ascii="Book Antiqua" w:eastAsia="Book Antiqua" w:hAnsi="Book Antiqua" w:cs="Book Antiqua"/>
          <w:color w:val="000000"/>
          <w:szCs w:val="20"/>
        </w:rPr>
        <w:t>. In 2016, Mallick</w:t>
      </w:r>
      <w:r w:rsidR="000716C9" w:rsidRPr="00735763">
        <w:rPr>
          <w:rFonts w:ascii="Book Antiqua" w:eastAsia="Book Antiqua" w:hAnsi="Book Antiqua" w:cs="Book Antiqua"/>
          <w:color w:val="000000"/>
          <w:szCs w:val="20"/>
        </w:rPr>
        <w:t xml:space="preserve"> </w:t>
      </w:r>
      <w:r w:rsidRPr="00735763">
        <w:rPr>
          <w:rFonts w:ascii="Book Antiqua" w:eastAsia="Book Antiqua" w:hAnsi="Book Antiqua" w:cs="Book Antiqua"/>
          <w:i/>
          <w:iCs/>
          <w:color w:val="000000"/>
          <w:szCs w:val="20"/>
        </w:rPr>
        <w:t>et al</w:t>
      </w:r>
      <w:r w:rsidRPr="00735763">
        <w:rPr>
          <w:rFonts w:ascii="Book Antiqua" w:eastAsia="Book Antiqua" w:hAnsi="Book Antiqua" w:cs="Book Antiqua"/>
          <w:color w:val="000000"/>
          <w:szCs w:val="20"/>
          <w:vertAlign w:val="superscript"/>
        </w:rPr>
        <w:t>[10]</w:t>
      </w:r>
      <w:r w:rsidR="000716C9" w:rsidRPr="00735763">
        <w:rPr>
          <w:rFonts w:ascii="Book Antiqua" w:eastAsia="Book Antiqua" w:hAnsi="Book Antiqua" w:cs="Book Antiqua"/>
          <w:color w:val="000000"/>
          <w:szCs w:val="20"/>
          <w:vertAlign w:val="superscript"/>
        </w:rPr>
        <w:t xml:space="preserve"> </w:t>
      </w:r>
      <w:r w:rsidRPr="00735763">
        <w:rPr>
          <w:rFonts w:ascii="Book Antiqua" w:eastAsia="Book Antiqua" w:hAnsi="Book Antiqua" w:cs="Book Antiqua"/>
          <w:color w:val="000000"/>
          <w:szCs w:val="20"/>
        </w:rPr>
        <w:t>reported on a 14-year-old male child who presented with eye redness and decreased vision, and was subsequently misdiagnosed with viral conjunctivitis.</w:t>
      </w:r>
      <w:r w:rsidR="000716C9" w:rsidRPr="00735763">
        <w:rPr>
          <w:rFonts w:ascii="Book Antiqua" w:eastAsia="Book Antiqua" w:hAnsi="Book Antiqua" w:cs="Book Antiqua"/>
          <w:color w:val="000000"/>
          <w:szCs w:val="20"/>
        </w:rPr>
        <w:t xml:space="preserve"> </w:t>
      </w:r>
      <w:r w:rsidRPr="00735763">
        <w:rPr>
          <w:rFonts w:ascii="Book Antiqua" w:eastAsia="Book Antiqua" w:hAnsi="Book Antiqua" w:cs="Book Antiqua"/>
          <w:color w:val="000000"/>
          <w:szCs w:val="20"/>
        </w:rPr>
        <w:t>The authors described their finding of increased scleral thickening and the characteristic 'T' sign through B-scan ultrasonography in both eyes of this patient.</w:t>
      </w:r>
      <w:r w:rsidR="000716C9" w:rsidRPr="00735763">
        <w:rPr>
          <w:rFonts w:ascii="Book Antiqua" w:eastAsia="Book Antiqua" w:hAnsi="Book Antiqua" w:cs="Book Antiqua"/>
          <w:color w:val="000000"/>
          <w:szCs w:val="20"/>
        </w:rPr>
        <w:t xml:space="preserve"> </w:t>
      </w:r>
      <w:r w:rsidRPr="00735763">
        <w:rPr>
          <w:rFonts w:ascii="Book Antiqua" w:eastAsia="Book Antiqua" w:hAnsi="Book Antiqua" w:cs="Book Antiqua"/>
          <w:color w:val="000000"/>
          <w:szCs w:val="20"/>
        </w:rPr>
        <w:t xml:space="preserve">Baltinas </w:t>
      </w:r>
      <w:r w:rsidRPr="00735763">
        <w:rPr>
          <w:rFonts w:ascii="Book Antiqua" w:eastAsia="Book Antiqua" w:hAnsi="Book Antiqua" w:cs="Book Antiqua"/>
          <w:i/>
          <w:iCs/>
          <w:color w:val="000000"/>
          <w:szCs w:val="20"/>
        </w:rPr>
        <w:t>et al</w:t>
      </w:r>
      <w:r w:rsidR="000716C9" w:rsidRPr="00735763">
        <w:rPr>
          <w:rFonts w:ascii="Book Antiqua" w:eastAsia="Book Antiqua" w:hAnsi="Book Antiqua" w:cs="Book Antiqua"/>
          <w:szCs w:val="25"/>
          <w:vertAlign w:val="superscript"/>
        </w:rPr>
        <w:t>[11]</w:t>
      </w:r>
      <w:r w:rsidRPr="00735763">
        <w:rPr>
          <w:rFonts w:ascii="Book Antiqua" w:eastAsia="Book Antiqua" w:hAnsi="Book Antiqua" w:cs="Book Antiqua"/>
          <w:color w:val="000000"/>
          <w:szCs w:val="20"/>
        </w:rPr>
        <w:t xml:space="preserve"> also reported a case of infective conjunctivitis progressing to posterior scleritis in 2019. Ugurbas </w:t>
      </w:r>
      <w:r w:rsidRPr="00735763">
        <w:rPr>
          <w:rFonts w:ascii="Book Antiqua" w:eastAsia="Book Antiqua" w:hAnsi="Book Antiqua" w:cs="Book Antiqua"/>
          <w:i/>
          <w:iCs/>
          <w:color w:val="000000"/>
          <w:szCs w:val="20"/>
        </w:rPr>
        <w:t>et al</w:t>
      </w:r>
      <w:r w:rsidR="000716C9" w:rsidRPr="00735763">
        <w:rPr>
          <w:rFonts w:ascii="Book Antiqua" w:eastAsia="Book Antiqua" w:hAnsi="Book Antiqua" w:cs="Book Antiqua"/>
          <w:color w:val="000000"/>
          <w:szCs w:val="25"/>
          <w:vertAlign w:val="superscript"/>
        </w:rPr>
        <w:t>[12]</w:t>
      </w:r>
      <w:r w:rsidRPr="00735763">
        <w:rPr>
          <w:rFonts w:ascii="Book Antiqua" w:eastAsia="Book Antiqua" w:hAnsi="Book Antiqua" w:cs="Book Antiqua"/>
          <w:color w:val="000000"/>
          <w:szCs w:val="20"/>
        </w:rPr>
        <w:t xml:space="preserve"> in 2012 described a 29-year-old male diagnosed as posterior scleritis presenting with angle closure glaucoma and transient myopia who was suffering severe pain and visi</w:t>
      </w:r>
      <w:r w:rsidR="000716C9" w:rsidRPr="00735763">
        <w:rPr>
          <w:rFonts w:ascii="Book Antiqua" w:eastAsia="Book Antiqua" w:hAnsi="Book Antiqua" w:cs="Book Antiqua"/>
          <w:color w:val="000000"/>
          <w:szCs w:val="20"/>
        </w:rPr>
        <w:t>o</w:t>
      </w:r>
      <w:r w:rsidRPr="00735763">
        <w:rPr>
          <w:rFonts w:ascii="Book Antiqua" w:eastAsia="Book Antiqua" w:hAnsi="Book Antiqua" w:cs="Book Antiqua"/>
          <w:color w:val="000000"/>
          <w:szCs w:val="20"/>
        </w:rPr>
        <w:t>n loss in his right eye.</w:t>
      </w:r>
    </w:p>
    <w:p w14:paraId="5A5F5D8A" w14:textId="77777777" w:rsidR="000716C9" w:rsidRPr="00735763" w:rsidRDefault="005A6E4B" w:rsidP="000716C9">
      <w:pPr>
        <w:spacing w:line="360" w:lineRule="auto"/>
        <w:ind w:firstLineChars="100" w:firstLine="240"/>
        <w:jc w:val="both"/>
        <w:rPr>
          <w:rFonts w:ascii="Book Antiqua" w:hAnsi="Book Antiqua"/>
        </w:rPr>
      </w:pPr>
      <w:r w:rsidRPr="00735763">
        <w:rPr>
          <w:rFonts w:ascii="Book Antiqua" w:eastAsia="Book Antiqua" w:hAnsi="Book Antiqua" w:cs="Book Antiqua"/>
          <w:color w:val="000000"/>
          <w:szCs w:val="20"/>
        </w:rPr>
        <w:t>The patient in our case was misdiagnosed at a local hospital and incorrectly treated for acute conjunctivitis for 1 wk prior to presentation to our clinic. However, we also mistook the case for acute conjunctivitis, according to our observation of the obvious reddened right eye. It was not until the patient’s symptoms persisted despite our care that we performed further investigation and discovered the shallow anterior chamber in the eye. We infer that the increased scleral thickening may lead to crowded intraocular structures, pushing the iris and lens forward and ultimately decreasing anterior chamber volume. It was our detailed and varied imaging investigations (ultrasound biomicroscopy, B-scan ultrasonography, and OCT)</w:t>
      </w:r>
      <w:r w:rsidR="000716C9" w:rsidRPr="00735763">
        <w:rPr>
          <w:rFonts w:ascii="Book Antiqua" w:eastAsia="Book Antiqua" w:hAnsi="Book Antiqua" w:cs="Book Antiqua"/>
          <w:color w:val="000000"/>
          <w:szCs w:val="20"/>
        </w:rPr>
        <w:t xml:space="preserve"> </w:t>
      </w:r>
      <w:r w:rsidRPr="00735763">
        <w:rPr>
          <w:rFonts w:ascii="Book Antiqua" w:eastAsia="Book Antiqua" w:hAnsi="Book Antiqua" w:cs="Book Antiqua"/>
          <w:color w:val="000000"/>
          <w:szCs w:val="20"/>
        </w:rPr>
        <w:t>that allowed us to make the correct diagnosis of posterior scleritis.</w:t>
      </w:r>
      <w:r w:rsidR="000716C9" w:rsidRPr="00735763">
        <w:rPr>
          <w:rFonts w:ascii="Book Antiqua" w:eastAsia="Book Antiqua" w:hAnsi="Book Antiqua" w:cs="Book Antiqua"/>
          <w:color w:val="000000"/>
          <w:szCs w:val="20"/>
        </w:rPr>
        <w:t xml:space="preserve"> </w:t>
      </w:r>
      <w:r w:rsidRPr="00735763">
        <w:rPr>
          <w:rFonts w:ascii="Book Antiqua" w:eastAsia="Book Antiqua" w:hAnsi="Book Antiqua" w:cs="Book Antiqua"/>
          <w:color w:val="000000"/>
          <w:szCs w:val="20"/>
        </w:rPr>
        <w:t>In 2016, Duman</w:t>
      </w:r>
      <w:r w:rsidR="000716C9" w:rsidRPr="00735763">
        <w:rPr>
          <w:rFonts w:ascii="Book Antiqua" w:eastAsia="Book Antiqua" w:hAnsi="Book Antiqua" w:cs="Book Antiqua"/>
          <w:color w:val="000000"/>
          <w:szCs w:val="20"/>
        </w:rPr>
        <w:t xml:space="preserve"> </w:t>
      </w:r>
      <w:r w:rsidRPr="00735763">
        <w:rPr>
          <w:rFonts w:ascii="Book Antiqua" w:eastAsia="Book Antiqua" w:hAnsi="Book Antiqua" w:cs="Book Antiqua"/>
          <w:i/>
          <w:iCs/>
          <w:color w:val="000000"/>
          <w:szCs w:val="20"/>
        </w:rPr>
        <w:t>et al</w:t>
      </w:r>
      <w:r w:rsidRPr="00735763">
        <w:rPr>
          <w:rFonts w:ascii="Book Antiqua" w:eastAsia="Book Antiqua" w:hAnsi="Book Antiqua" w:cs="Book Antiqua"/>
          <w:color w:val="000000"/>
          <w:szCs w:val="25"/>
          <w:vertAlign w:val="superscript"/>
        </w:rPr>
        <w:t>[13]</w:t>
      </w:r>
      <w:r w:rsidR="000716C9" w:rsidRPr="00735763">
        <w:rPr>
          <w:rFonts w:ascii="Book Antiqua" w:eastAsia="Book Antiqua" w:hAnsi="Book Antiqua" w:cs="Book Antiqua"/>
          <w:color w:val="000000"/>
          <w:szCs w:val="25"/>
        </w:rPr>
        <w:t xml:space="preserve"> </w:t>
      </w:r>
      <w:r w:rsidRPr="00735763">
        <w:rPr>
          <w:rFonts w:ascii="Book Antiqua" w:eastAsia="Book Antiqua" w:hAnsi="Book Antiqua" w:cs="Book Antiqua"/>
          <w:color w:val="000000"/>
          <w:szCs w:val="20"/>
        </w:rPr>
        <w:t>also described a similar case of a child with bilateral posterior scleritis, who had been misdiagnosed with conjunctivitis and uveitis 1 mo previous. Therefore, it is very important to distinguish posterior scleritis from other causes of red-eye, which can avoid delayed treatment.</w:t>
      </w:r>
    </w:p>
    <w:p w14:paraId="48E824A0" w14:textId="1393CF19" w:rsidR="00A77B3E" w:rsidRPr="00735763" w:rsidRDefault="005A6E4B" w:rsidP="000716C9">
      <w:pPr>
        <w:spacing w:line="360" w:lineRule="auto"/>
        <w:ind w:firstLineChars="100" w:firstLine="240"/>
        <w:jc w:val="both"/>
        <w:rPr>
          <w:rFonts w:ascii="Book Antiqua" w:hAnsi="Book Antiqua"/>
        </w:rPr>
      </w:pPr>
      <w:r w:rsidRPr="00735763">
        <w:rPr>
          <w:rFonts w:ascii="Book Antiqua" w:eastAsia="Book Antiqua" w:hAnsi="Book Antiqua" w:cs="Book Antiqua"/>
          <w:color w:val="000000"/>
          <w:szCs w:val="20"/>
        </w:rPr>
        <w:t>Our patient was given methylprednisolone orally, on a taper-to-zero schedule. He currently attends weekly follow-up and his right visual acuity, eye pain and red-eye were improved after therapy for 2 mo. Accordingly, we advise accessory examinations, such as B-scan ultrasonography or OCT, should be conducted in the early stage of the disease to make an accurate diagnosis and institute appropriate treatment as early as possible. It is very important to make differential diagnosis in the case of eye pain and redness because of the</w:t>
      </w:r>
      <w:r w:rsidR="000716C9" w:rsidRPr="00735763">
        <w:rPr>
          <w:rFonts w:ascii="Book Antiqua" w:eastAsia="Book Antiqua" w:hAnsi="Book Antiqua" w:cs="Book Antiqua"/>
          <w:color w:val="000000"/>
          <w:szCs w:val="20"/>
        </w:rPr>
        <w:t xml:space="preserve"> </w:t>
      </w:r>
      <w:r w:rsidRPr="00735763">
        <w:rPr>
          <w:rFonts w:ascii="Book Antiqua" w:eastAsia="Book Antiqua" w:hAnsi="Book Antiqua" w:cs="Book Antiqua"/>
          <w:color w:val="000000"/>
          <w:szCs w:val="20"/>
        </w:rPr>
        <w:t>non-specific clinical features of posterior scleritis and the threat of loss of vision.</w:t>
      </w:r>
    </w:p>
    <w:p w14:paraId="0CD1E81E" w14:textId="77777777" w:rsidR="00A77B3E" w:rsidRPr="00735763" w:rsidRDefault="00A77B3E">
      <w:pPr>
        <w:spacing w:line="360" w:lineRule="auto"/>
        <w:jc w:val="both"/>
        <w:rPr>
          <w:rFonts w:ascii="Book Antiqua" w:hAnsi="Book Antiqua"/>
        </w:rPr>
      </w:pPr>
    </w:p>
    <w:p w14:paraId="6BC28024"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b/>
          <w:caps/>
          <w:color w:val="000000"/>
          <w:u w:val="single"/>
        </w:rPr>
        <w:t>CONCLUSION</w:t>
      </w:r>
    </w:p>
    <w:p w14:paraId="1FBADC97" w14:textId="5736F346" w:rsidR="00A77B3E" w:rsidRPr="00735763" w:rsidRDefault="005A6E4B">
      <w:pPr>
        <w:spacing w:line="360" w:lineRule="auto"/>
        <w:jc w:val="both"/>
        <w:rPr>
          <w:rFonts w:ascii="Book Antiqua" w:hAnsi="Book Antiqua"/>
        </w:rPr>
      </w:pPr>
      <w:r w:rsidRPr="00735763">
        <w:rPr>
          <w:rFonts w:ascii="Book Antiqua" w:eastAsia="Book Antiqua" w:hAnsi="Book Antiqua" w:cs="Book Antiqua"/>
          <w:color w:val="000000"/>
          <w:szCs w:val="20"/>
        </w:rPr>
        <w:t>Posterior scleritis should be among the differential diagnosis of eye pain and redness, and diagnosis requires further ophthalmic accessory examination, such as by optical coherence tomography.</w:t>
      </w:r>
    </w:p>
    <w:p w14:paraId="5EAD5BE7" w14:textId="77777777" w:rsidR="00A77B3E" w:rsidRPr="00735763" w:rsidRDefault="00A77B3E">
      <w:pPr>
        <w:spacing w:line="360" w:lineRule="auto"/>
        <w:jc w:val="both"/>
        <w:rPr>
          <w:rFonts w:ascii="Book Antiqua" w:hAnsi="Book Antiqua"/>
        </w:rPr>
      </w:pPr>
    </w:p>
    <w:p w14:paraId="3BAB9EF6"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b/>
          <w:color w:val="000000"/>
        </w:rPr>
        <w:t>REFERENCES</w:t>
      </w:r>
    </w:p>
    <w:p w14:paraId="69F88AAF" w14:textId="5DB91606" w:rsidR="00AB15B8" w:rsidRPr="00735763" w:rsidRDefault="00AB15B8" w:rsidP="00AB15B8">
      <w:pPr>
        <w:spacing w:line="360" w:lineRule="auto"/>
        <w:jc w:val="both"/>
        <w:rPr>
          <w:rFonts w:ascii="Book Antiqua" w:hAnsi="Book Antiqua"/>
          <w:color w:val="000000"/>
        </w:rPr>
      </w:pPr>
      <w:bookmarkStart w:id="3" w:name="OLE_LINK2211"/>
      <w:bookmarkStart w:id="4" w:name="OLE_LINK2212"/>
      <w:r w:rsidRPr="00735763">
        <w:rPr>
          <w:rFonts w:ascii="Book Antiqua" w:hAnsi="Book Antiqua"/>
          <w:color w:val="000000"/>
        </w:rPr>
        <w:t xml:space="preserve">1 </w:t>
      </w:r>
      <w:r w:rsidRPr="00735763">
        <w:rPr>
          <w:rFonts w:ascii="Book Antiqua" w:hAnsi="Book Antiqua"/>
          <w:b/>
          <w:bCs/>
          <w:color w:val="000000"/>
        </w:rPr>
        <w:t>Bin Ismail MA</w:t>
      </w:r>
      <w:r w:rsidRPr="00735763">
        <w:rPr>
          <w:rFonts w:ascii="Book Antiqua" w:hAnsi="Book Antiqua"/>
          <w:color w:val="000000"/>
        </w:rPr>
        <w:t xml:space="preserve">, Lim RHF, Fang HM, Wong EPY, Ling HS, Lim WK, Teoh SC, Agrawal R. Ocular Autoimmune Systemic Inflammatory Infectious Study (OASIS)-report 4: analysis and outcome of scleritis in an East Asian population. </w:t>
      </w:r>
      <w:r w:rsidRPr="00735763">
        <w:rPr>
          <w:rFonts w:ascii="Book Antiqua" w:hAnsi="Book Antiqua"/>
          <w:i/>
          <w:iCs/>
          <w:color w:val="000000"/>
        </w:rPr>
        <w:t>J Ophthalmic Inflamm Infect</w:t>
      </w:r>
      <w:r w:rsidRPr="00735763">
        <w:rPr>
          <w:rFonts w:ascii="Book Antiqua" w:hAnsi="Book Antiqua"/>
          <w:color w:val="000000"/>
        </w:rPr>
        <w:t xml:space="preserve"> 2017; </w:t>
      </w:r>
      <w:r w:rsidRPr="00735763">
        <w:rPr>
          <w:rFonts w:ascii="Book Antiqua" w:hAnsi="Book Antiqua"/>
          <w:b/>
          <w:bCs/>
          <w:color w:val="000000"/>
        </w:rPr>
        <w:t>7</w:t>
      </w:r>
      <w:r w:rsidRPr="00735763">
        <w:rPr>
          <w:rFonts w:ascii="Book Antiqua" w:hAnsi="Book Antiqua"/>
          <w:color w:val="000000"/>
        </w:rPr>
        <w:t>: 6 [PMID: 28205148 DOI: 10.1186/s12348-017-0124-5]</w:t>
      </w:r>
    </w:p>
    <w:p w14:paraId="7EED479E" w14:textId="77777777" w:rsidR="00AB15B8" w:rsidRPr="00735763" w:rsidRDefault="00AB15B8" w:rsidP="00AB15B8">
      <w:pPr>
        <w:spacing w:line="360" w:lineRule="auto"/>
        <w:jc w:val="both"/>
        <w:rPr>
          <w:rFonts w:ascii="Book Antiqua" w:hAnsi="Book Antiqua"/>
          <w:color w:val="000000"/>
        </w:rPr>
      </w:pPr>
      <w:r w:rsidRPr="00735763">
        <w:rPr>
          <w:rFonts w:ascii="Book Antiqua" w:hAnsi="Book Antiqua"/>
          <w:color w:val="000000"/>
        </w:rPr>
        <w:t xml:space="preserve">2 </w:t>
      </w:r>
      <w:r w:rsidRPr="00735763">
        <w:rPr>
          <w:rFonts w:ascii="Book Antiqua" w:hAnsi="Book Antiqua"/>
          <w:b/>
          <w:bCs/>
          <w:color w:val="000000"/>
        </w:rPr>
        <w:t>Kellar JZ</w:t>
      </w:r>
      <w:r w:rsidRPr="00735763">
        <w:rPr>
          <w:rFonts w:ascii="Book Antiqua" w:hAnsi="Book Antiqua"/>
          <w:color w:val="000000"/>
        </w:rPr>
        <w:t xml:space="preserve">, Taylor BT. Posterior Scleritis with Inflammatory Retinal Detachment. </w:t>
      </w:r>
      <w:r w:rsidRPr="00735763">
        <w:rPr>
          <w:rFonts w:ascii="Book Antiqua" w:hAnsi="Book Antiqua"/>
          <w:i/>
          <w:iCs/>
          <w:color w:val="000000"/>
        </w:rPr>
        <w:t>West J Emerg Med</w:t>
      </w:r>
      <w:r w:rsidRPr="00735763">
        <w:rPr>
          <w:rFonts w:ascii="Book Antiqua" w:hAnsi="Book Antiqua"/>
          <w:color w:val="000000"/>
        </w:rPr>
        <w:t xml:space="preserve"> 2015; </w:t>
      </w:r>
      <w:r w:rsidRPr="00735763">
        <w:rPr>
          <w:rFonts w:ascii="Book Antiqua" w:hAnsi="Book Antiqua"/>
          <w:b/>
          <w:bCs/>
          <w:color w:val="000000"/>
        </w:rPr>
        <w:t>16</w:t>
      </w:r>
      <w:r w:rsidRPr="00735763">
        <w:rPr>
          <w:rFonts w:ascii="Book Antiqua" w:hAnsi="Book Antiqua"/>
          <w:color w:val="000000"/>
        </w:rPr>
        <w:t>: 1175-1176 [PMID: 26759674 DOI: 10.5811/westjem.2015.8.28349]</w:t>
      </w:r>
    </w:p>
    <w:p w14:paraId="6FE175C0" w14:textId="77777777" w:rsidR="00AB15B8" w:rsidRPr="00735763" w:rsidRDefault="00AB15B8" w:rsidP="00AB15B8">
      <w:pPr>
        <w:spacing w:line="360" w:lineRule="auto"/>
        <w:jc w:val="both"/>
        <w:rPr>
          <w:rFonts w:ascii="Book Antiqua" w:hAnsi="Book Antiqua"/>
          <w:color w:val="000000"/>
        </w:rPr>
      </w:pPr>
      <w:r w:rsidRPr="00735763">
        <w:rPr>
          <w:rFonts w:ascii="Book Antiqua" w:hAnsi="Book Antiqua"/>
          <w:color w:val="000000"/>
        </w:rPr>
        <w:t xml:space="preserve">3 </w:t>
      </w:r>
      <w:r w:rsidRPr="00735763">
        <w:rPr>
          <w:rFonts w:ascii="Book Antiqua" w:hAnsi="Book Antiqua"/>
          <w:b/>
          <w:bCs/>
          <w:color w:val="000000"/>
        </w:rPr>
        <w:t>Kumar A</w:t>
      </w:r>
      <w:r w:rsidRPr="00735763">
        <w:rPr>
          <w:rFonts w:ascii="Book Antiqua" w:hAnsi="Book Antiqua"/>
          <w:color w:val="000000"/>
        </w:rPr>
        <w:t xml:space="preserve">, Ghose A, Biswas J, Majumder PD. Clinical profile of patients with posterior scleritis: A report from Eastern India. </w:t>
      </w:r>
      <w:r w:rsidRPr="00735763">
        <w:rPr>
          <w:rFonts w:ascii="Book Antiqua" w:hAnsi="Book Antiqua"/>
          <w:i/>
          <w:iCs/>
          <w:color w:val="000000"/>
        </w:rPr>
        <w:t>Indian J Ophthalmol</w:t>
      </w:r>
      <w:r w:rsidRPr="00735763">
        <w:rPr>
          <w:rFonts w:ascii="Book Antiqua" w:hAnsi="Book Antiqua"/>
          <w:color w:val="000000"/>
        </w:rPr>
        <w:t xml:space="preserve"> 2018; </w:t>
      </w:r>
      <w:r w:rsidRPr="00735763">
        <w:rPr>
          <w:rFonts w:ascii="Book Antiqua" w:hAnsi="Book Antiqua"/>
          <w:b/>
          <w:bCs/>
          <w:color w:val="000000"/>
        </w:rPr>
        <w:t>66</w:t>
      </w:r>
      <w:r w:rsidRPr="00735763">
        <w:rPr>
          <w:rFonts w:ascii="Book Antiqua" w:hAnsi="Book Antiqua"/>
          <w:color w:val="000000"/>
        </w:rPr>
        <w:t>: 1109-1112 [PMID: 30038152 DOI: 10.4103/ijo.IJO_121_18]</w:t>
      </w:r>
    </w:p>
    <w:p w14:paraId="376F429B" w14:textId="391D2077" w:rsidR="00AB15B8" w:rsidRPr="00735763" w:rsidRDefault="00AB15B8" w:rsidP="00AB15B8">
      <w:pPr>
        <w:spacing w:line="360" w:lineRule="auto"/>
        <w:jc w:val="both"/>
        <w:rPr>
          <w:rFonts w:ascii="Book Antiqua" w:hAnsi="Book Antiqua"/>
          <w:color w:val="000000"/>
        </w:rPr>
      </w:pPr>
      <w:r w:rsidRPr="00735763">
        <w:rPr>
          <w:rFonts w:ascii="Book Antiqua" w:hAnsi="Book Antiqua"/>
          <w:color w:val="000000"/>
        </w:rPr>
        <w:t xml:space="preserve">4 </w:t>
      </w:r>
      <w:r w:rsidRPr="00735763">
        <w:rPr>
          <w:rFonts w:ascii="Book Antiqua" w:hAnsi="Book Antiqua"/>
          <w:b/>
          <w:bCs/>
          <w:color w:val="000000"/>
        </w:rPr>
        <w:t>Calthorpe CM</w:t>
      </w:r>
      <w:r w:rsidRPr="00735763">
        <w:rPr>
          <w:rFonts w:ascii="Book Antiqua" w:hAnsi="Book Antiqua"/>
          <w:color w:val="000000"/>
        </w:rPr>
        <w:t xml:space="preserve">, Watson PG, McCartney AC. Posterior scleritis: a clinical and histological survey. </w:t>
      </w:r>
      <w:r w:rsidRPr="00735763">
        <w:rPr>
          <w:rFonts w:ascii="Book Antiqua" w:hAnsi="Book Antiqua"/>
          <w:i/>
          <w:iCs/>
          <w:color w:val="000000"/>
        </w:rPr>
        <w:t xml:space="preserve">Eye </w:t>
      </w:r>
      <w:r w:rsidRPr="00C401B0">
        <w:rPr>
          <w:rFonts w:ascii="Book Antiqua" w:hAnsi="Book Antiqua"/>
          <w:color w:val="000000"/>
        </w:rPr>
        <w:t>(Lond)</w:t>
      </w:r>
      <w:r w:rsidRPr="00735763">
        <w:rPr>
          <w:rFonts w:ascii="Book Antiqua" w:hAnsi="Book Antiqua"/>
          <w:color w:val="000000"/>
        </w:rPr>
        <w:t xml:space="preserve"> 1988; </w:t>
      </w:r>
      <w:r w:rsidRPr="00735763">
        <w:rPr>
          <w:rFonts w:ascii="Book Antiqua" w:hAnsi="Book Antiqua"/>
          <w:b/>
          <w:bCs/>
          <w:color w:val="000000"/>
        </w:rPr>
        <w:t xml:space="preserve">2 </w:t>
      </w:r>
      <w:r w:rsidRPr="00C401B0">
        <w:rPr>
          <w:rFonts w:ascii="Book Antiqua" w:hAnsi="Book Antiqua"/>
          <w:color w:val="000000"/>
        </w:rPr>
        <w:t>(Pt 3)</w:t>
      </w:r>
      <w:r w:rsidRPr="00735763">
        <w:rPr>
          <w:rFonts w:ascii="Book Antiqua" w:hAnsi="Book Antiqua"/>
          <w:color w:val="000000"/>
        </w:rPr>
        <w:t>: 267-277 [PMID: 3402623 DOI: 10.1038/eye.1988.52]</w:t>
      </w:r>
    </w:p>
    <w:p w14:paraId="425B17E3" w14:textId="77777777" w:rsidR="00AB15B8" w:rsidRPr="00735763" w:rsidRDefault="00AB15B8" w:rsidP="00AB15B8">
      <w:pPr>
        <w:spacing w:line="360" w:lineRule="auto"/>
        <w:jc w:val="both"/>
        <w:rPr>
          <w:rFonts w:ascii="Book Antiqua" w:hAnsi="Book Antiqua"/>
          <w:color w:val="000000"/>
        </w:rPr>
      </w:pPr>
      <w:r w:rsidRPr="00735763">
        <w:rPr>
          <w:rFonts w:ascii="Book Antiqua" w:hAnsi="Book Antiqua"/>
          <w:color w:val="000000"/>
        </w:rPr>
        <w:t xml:space="preserve">5 </w:t>
      </w:r>
      <w:r w:rsidRPr="00735763">
        <w:rPr>
          <w:rFonts w:ascii="Book Antiqua" w:hAnsi="Book Antiqua"/>
          <w:b/>
          <w:bCs/>
          <w:color w:val="000000"/>
        </w:rPr>
        <w:t>Chapelle AC</w:t>
      </w:r>
      <w:r w:rsidRPr="00735763">
        <w:rPr>
          <w:rFonts w:ascii="Book Antiqua" w:hAnsi="Book Antiqua"/>
          <w:color w:val="000000"/>
        </w:rPr>
        <w:t xml:space="preserve">, Blaise P, Rakic JM. [Posterior scleritis]. </w:t>
      </w:r>
      <w:r w:rsidRPr="00735763">
        <w:rPr>
          <w:rFonts w:ascii="Book Antiqua" w:hAnsi="Book Antiqua"/>
          <w:i/>
          <w:iCs/>
          <w:color w:val="000000"/>
        </w:rPr>
        <w:t>Rev Med Liege</w:t>
      </w:r>
      <w:r w:rsidRPr="00735763">
        <w:rPr>
          <w:rFonts w:ascii="Book Antiqua" w:hAnsi="Book Antiqua"/>
          <w:color w:val="000000"/>
        </w:rPr>
        <w:t xml:space="preserve"> 2016; </w:t>
      </w:r>
      <w:r w:rsidRPr="00735763">
        <w:rPr>
          <w:rFonts w:ascii="Book Antiqua" w:hAnsi="Book Antiqua"/>
          <w:b/>
          <w:bCs/>
          <w:color w:val="000000"/>
        </w:rPr>
        <w:t>71</w:t>
      </w:r>
      <w:r w:rsidRPr="00735763">
        <w:rPr>
          <w:rFonts w:ascii="Book Antiqua" w:hAnsi="Book Antiqua"/>
          <w:color w:val="000000"/>
        </w:rPr>
        <w:t>: 324-327 [PMID: 28383839]</w:t>
      </w:r>
    </w:p>
    <w:p w14:paraId="3BB048AA" w14:textId="77777777" w:rsidR="00AB15B8" w:rsidRPr="00735763" w:rsidRDefault="00AB15B8" w:rsidP="00AB15B8">
      <w:pPr>
        <w:spacing w:line="360" w:lineRule="auto"/>
        <w:jc w:val="both"/>
        <w:rPr>
          <w:rFonts w:ascii="Book Antiqua" w:hAnsi="Book Antiqua"/>
          <w:color w:val="000000"/>
        </w:rPr>
      </w:pPr>
      <w:r w:rsidRPr="00735763">
        <w:rPr>
          <w:rFonts w:ascii="Book Antiqua" w:hAnsi="Book Antiqua"/>
          <w:color w:val="000000"/>
        </w:rPr>
        <w:t xml:space="preserve">6 </w:t>
      </w:r>
      <w:r w:rsidRPr="00735763">
        <w:rPr>
          <w:rFonts w:ascii="Book Antiqua" w:hAnsi="Book Antiqua"/>
          <w:b/>
          <w:bCs/>
          <w:color w:val="000000"/>
        </w:rPr>
        <w:t>Dong ZZ</w:t>
      </w:r>
      <w:r w:rsidRPr="00735763">
        <w:rPr>
          <w:rFonts w:ascii="Book Antiqua" w:hAnsi="Book Antiqua"/>
          <w:color w:val="000000"/>
        </w:rPr>
        <w:t xml:space="preserve">, Gan YF, Zhang YN, Zhang Y, Li J, Zheng HH. The clinical features of posterior scleritis with serous retinal detachment: a retrospective clinical analysis. </w:t>
      </w:r>
      <w:r w:rsidRPr="00735763">
        <w:rPr>
          <w:rFonts w:ascii="Book Antiqua" w:hAnsi="Book Antiqua"/>
          <w:i/>
          <w:iCs/>
          <w:color w:val="000000"/>
        </w:rPr>
        <w:t>Int J Ophthalmol</w:t>
      </w:r>
      <w:r w:rsidRPr="00735763">
        <w:rPr>
          <w:rFonts w:ascii="Book Antiqua" w:hAnsi="Book Antiqua"/>
          <w:color w:val="000000"/>
        </w:rPr>
        <w:t xml:space="preserve"> 2019; </w:t>
      </w:r>
      <w:r w:rsidRPr="00735763">
        <w:rPr>
          <w:rFonts w:ascii="Book Antiqua" w:hAnsi="Book Antiqua"/>
          <w:b/>
          <w:bCs/>
          <w:color w:val="000000"/>
        </w:rPr>
        <w:t>12</w:t>
      </w:r>
      <w:r w:rsidRPr="00735763">
        <w:rPr>
          <w:rFonts w:ascii="Book Antiqua" w:hAnsi="Book Antiqua"/>
          <w:color w:val="000000"/>
        </w:rPr>
        <w:t>: 1151-1157 [PMID: 31341807 DOI: 10.18240/ijo.2019.07.16]</w:t>
      </w:r>
    </w:p>
    <w:p w14:paraId="74E07C7E" w14:textId="77777777" w:rsidR="00AB15B8" w:rsidRPr="00735763" w:rsidRDefault="00AB15B8" w:rsidP="00AB15B8">
      <w:pPr>
        <w:spacing w:line="360" w:lineRule="auto"/>
        <w:jc w:val="both"/>
        <w:rPr>
          <w:rFonts w:ascii="Book Antiqua" w:hAnsi="Book Antiqua"/>
          <w:color w:val="000000"/>
        </w:rPr>
      </w:pPr>
      <w:r w:rsidRPr="00735763">
        <w:rPr>
          <w:rFonts w:ascii="Book Antiqua" w:hAnsi="Book Antiqua"/>
          <w:color w:val="000000"/>
        </w:rPr>
        <w:t xml:space="preserve">7 </w:t>
      </w:r>
      <w:r w:rsidRPr="00735763">
        <w:rPr>
          <w:rFonts w:ascii="Book Antiqua" w:hAnsi="Book Antiqua"/>
          <w:b/>
          <w:bCs/>
          <w:color w:val="000000"/>
        </w:rPr>
        <w:t>Sin PY</w:t>
      </w:r>
      <w:r w:rsidRPr="00735763">
        <w:rPr>
          <w:rFonts w:ascii="Book Antiqua" w:hAnsi="Book Antiqua"/>
          <w:color w:val="000000"/>
        </w:rPr>
        <w:t xml:space="preserve">, Liu DT, Young AL. Nodular Posterior Scleritis Mimicking Choroidal Tumor in a Patient With Systemic Lupus Erythematous: A Case Report and Literature Review. </w:t>
      </w:r>
      <w:r w:rsidRPr="00735763">
        <w:rPr>
          <w:rFonts w:ascii="Book Antiqua" w:hAnsi="Book Antiqua"/>
          <w:i/>
          <w:iCs/>
          <w:color w:val="000000"/>
        </w:rPr>
        <w:t xml:space="preserve">Asia Pac J Ophthalmol </w:t>
      </w:r>
      <w:r w:rsidRPr="00C401B0">
        <w:rPr>
          <w:rFonts w:ascii="Book Antiqua" w:hAnsi="Book Antiqua"/>
          <w:color w:val="000000"/>
        </w:rPr>
        <w:t>(Phila)</w:t>
      </w:r>
      <w:r w:rsidRPr="00735763">
        <w:rPr>
          <w:rFonts w:ascii="Book Antiqua" w:hAnsi="Book Antiqua"/>
          <w:color w:val="000000"/>
        </w:rPr>
        <w:t xml:space="preserve"> 2016; </w:t>
      </w:r>
      <w:r w:rsidRPr="00735763">
        <w:rPr>
          <w:rFonts w:ascii="Book Antiqua" w:hAnsi="Book Antiqua"/>
          <w:b/>
          <w:bCs/>
          <w:color w:val="000000"/>
        </w:rPr>
        <w:t>5</w:t>
      </w:r>
      <w:r w:rsidRPr="00735763">
        <w:rPr>
          <w:rFonts w:ascii="Book Antiqua" w:hAnsi="Book Antiqua"/>
          <w:color w:val="000000"/>
        </w:rPr>
        <w:t>: 324-329 [PMID: 26692258 DOI: 10.1097/APO.0000000000000165]</w:t>
      </w:r>
    </w:p>
    <w:p w14:paraId="6314ECB3" w14:textId="77777777" w:rsidR="00AB15B8" w:rsidRPr="00735763" w:rsidRDefault="00AB15B8" w:rsidP="00AB15B8">
      <w:pPr>
        <w:spacing w:line="360" w:lineRule="auto"/>
        <w:jc w:val="both"/>
        <w:rPr>
          <w:rFonts w:ascii="Book Antiqua" w:hAnsi="Book Antiqua"/>
          <w:color w:val="000000"/>
        </w:rPr>
      </w:pPr>
      <w:r w:rsidRPr="00735763">
        <w:rPr>
          <w:rFonts w:ascii="Book Antiqua" w:hAnsi="Book Antiqua"/>
          <w:color w:val="000000"/>
        </w:rPr>
        <w:t xml:space="preserve">8 </w:t>
      </w:r>
      <w:r w:rsidRPr="00735763">
        <w:rPr>
          <w:rFonts w:ascii="Book Antiqua" w:hAnsi="Book Antiqua"/>
          <w:b/>
          <w:bCs/>
          <w:color w:val="000000"/>
        </w:rPr>
        <w:t>Alsharif HM</w:t>
      </w:r>
      <w:r w:rsidRPr="00735763">
        <w:rPr>
          <w:rFonts w:ascii="Book Antiqua" w:hAnsi="Book Antiqua"/>
          <w:color w:val="000000"/>
        </w:rPr>
        <w:t xml:space="preserve">, Al-Dahmash SA. Atypical posterior scleritis mimicking choroidal melanoma. </w:t>
      </w:r>
      <w:r w:rsidRPr="00735763">
        <w:rPr>
          <w:rFonts w:ascii="Book Antiqua" w:hAnsi="Book Antiqua"/>
          <w:i/>
          <w:iCs/>
          <w:color w:val="000000"/>
        </w:rPr>
        <w:t>Saudi Med J</w:t>
      </w:r>
      <w:r w:rsidRPr="00735763">
        <w:rPr>
          <w:rFonts w:ascii="Book Antiqua" w:hAnsi="Book Antiqua"/>
          <w:color w:val="000000"/>
        </w:rPr>
        <w:t xml:space="preserve"> 2018; </w:t>
      </w:r>
      <w:r w:rsidRPr="00735763">
        <w:rPr>
          <w:rFonts w:ascii="Book Antiqua" w:hAnsi="Book Antiqua"/>
          <w:b/>
          <w:bCs/>
          <w:color w:val="000000"/>
        </w:rPr>
        <w:t>39</w:t>
      </w:r>
      <w:r w:rsidRPr="00735763">
        <w:rPr>
          <w:rFonts w:ascii="Book Antiqua" w:hAnsi="Book Antiqua"/>
          <w:color w:val="000000"/>
        </w:rPr>
        <w:t>: 514-518 [PMID: 29738013 DOI: 10.15537/smj.2018.5.22130]</w:t>
      </w:r>
    </w:p>
    <w:p w14:paraId="34C983D7" w14:textId="77777777" w:rsidR="00AB15B8" w:rsidRPr="00735763" w:rsidRDefault="00AB15B8" w:rsidP="00AB15B8">
      <w:pPr>
        <w:spacing w:line="360" w:lineRule="auto"/>
        <w:jc w:val="both"/>
        <w:rPr>
          <w:rFonts w:ascii="Book Antiqua" w:hAnsi="Book Antiqua"/>
          <w:color w:val="000000"/>
        </w:rPr>
      </w:pPr>
      <w:r w:rsidRPr="00735763">
        <w:rPr>
          <w:rFonts w:ascii="Book Antiqua" w:hAnsi="Book Antiqua"/>
          <w:color w:val="000000"/>
        </w:rPr>
        <w:t xml:space="preserve">9 </w:t>
      </w:r>
      <w:r w:rsidRPr="00735763">
        <w:rPr>
          <w:rFonts w:ascii="Book Antiqua" w:hAnsi="Book Antiqua"/>
          <w:b/>
          <w:bCs/>
          <w:color w:val="000000"/>
        </w:rPr>
        <w:t>Galor A</w:t>
      </w:r>
      <w:r w:rsidRPr="00735763">
        <w:rPr>
          <w:rFonts w:ascii="Book Antiqua" w:hAnsi="Book Antiqua"/>
          <w:color w:val="000000"/>
        </w:rPr>
        <w:t xml:space="preserve">, Thorne JE. Scleritis and peripheral ulcerative keratitis. </w:t>
      </w:r>
      <w:r w:rsidRPr="00735763">
        <w:rPr>
          <w:rFonts w:ascii="Book Antiqua" w:hAnsi="Book Antiqua"/>
          <w:i/>
          <w:iCs/>
          <w:color w:val="000000"/>
        </w:rPr>
        <w:t>Rheum Dis Clin North Am</w:t>
      </w:r>
      <w:r w:rsidRPr="00735763">
        <w:rPr>
          <w:rFonts w:ascii="Book Antiqua" w:hAnsi="Book Antiqua"/>
          <w:color w:val="000000"/>
        </w:rPr>
        <w:t xml:space="preserve"> 2007; </w:t>
      </w:r>
      <w:r w:rsidRPr="00735763">
        <w:rPr>
          <w:rFonts w:ascii="Book Antiqua" w:hAnsi="Book Antiqua"/>
          <w:b/>
          <w:bCs/>
          <w:color w:val="000000"/>
        </w:rPr>
        <w:t>33</w:t>
      </w:r>
      <w:r w:rsidRPr="00735763">
        <w:rPr>
          <w:rFonts w:ascii="Book Antiqua" w:hAnsi="Book Antiqua"/>
          <w:color w:val="000000"/>
        </w:rPr>
        <w:t>: 835-854, vii [PMID: 18037120 DOI: 10.1016/j.rdc.2007.08.002]</w:t>
      </w:r>
    </w:p>
    <w:p w14:paraId="31D3AFC4" w14:textId="77777777" w:rsidR="00AB15B8" w:rsidRPr="00735763" w:rsidRDefault="00AB15B8" w:rsidP="00AB15B8">
      <w:pPr>
        <w:spacing w:line="360" w:lineRule="auto"/>
        <w:jc w:val="both"/>
        <w:rPr>
          <w:rFonts w:ascii="Book Antiqua" w:hAnsi="Book Antiqua"/>
          <w:color w:val="000000"/>
        </w:rPr>
      </w:pPr>
      <w:r w:rsidRPr="00735763">
        <w:rPr>
          <w:rFonts w:ascii="Book Antiqua" w:hAnsi="Book Antiqua"/>
          <w:color w:val="000000"/>
        </w:rPr>
        <w:t xml:space="preserve">10 </w:t>
      </w:r>
      <w:r w:rsidRPr="00735763">
        <w:rPr>
          <w:rFonts w:ascii="Book Antiqua" w:hAnsi="Book Antiqua"/>
          <w:b/>
          <w:bCs/>
          <w:color w:val="000000"/>
        </w:rPr>
        <w:t>Mallick J</w:t>
      </w:r>
      <w:r w:rsidRPr="00735763">
        <w:rPr>
          <w:rFonts w:ascii="Book Antiqua" w:hAnsi="Book Antiqua"/>
          <w:color w:val="000000"/>
        </w:rPr>
        <w:t xml:space="preserve">, Pujahari S, Maharana PK. Posterior scleritis presenting as conjunctivitis in a child. </w:t>
      </w:r>
      <w:r w:rsidRPr="00735763">
        <w:rPr>
          <w:rFonts w:ascii="Book Antiqua" w:hAnsi="Book Antiqua"/>
          <w:i/>
          <w:iCs/>
          <w:color w:val="000000"/>
        </w:rPr>
        <w:t>BMJ Case Rep</w:t>
      </w:r>
      <w:r w:rsidRPr="00735763">
        <w:rPr>
          <w:rFonts w:ascii="Book Antiqua" w:hAnsi="Book Antiqua"/>
          <w:color w:val="000000"/>
        </w:rPr>
        <w:t xml:space="preserve"> 2016; </w:t>
      </w:r>
      <w:r w:rsidRPr="00735763">
        <w:rPr>
          <w:rFonts w:ascii="Book Antiqua" w:hAnsi="Book Antiqua"/>
          <w:b/>
          <w:bCs/>
          <w:color w:val="000000"/>
        </w:rPr>
        <w:t>2016</w:t>
      </w:r>
      <w:r w:rsidRPr="00735763">
        <w:rPr>
          <w:rFonts w:ascii="Book Antiqua" w:hAnsi="Book Antiqua"/>
          <w:color w:val="000000"/>
        </w:rPr>
        <w:t>: [PMID: 27941114 DOI: 10.1136/bcr-2016-217968]</w:t>
      </w:r>
    </w:p>
    <w:p w14:paraId="210AB1D2" w14:textId="77777777" w:rsidR="00AB15B8" w:rsidRPr="00735763" w:rsidRDefault="00AB15B8" w:rsidP="00AB15B8">
      <w:pPr>
        <w:spacing w:line="360" w:lineRule="auto"/>
        <w:jc w:val="both"/>
        <w:rPr>
          <w:rFonts w:ascii="Book Antiqua" w:hAnsi="Book Antiqua"/>
          <w:color w:val="000000"/>
        </w:rPr>
      </w:pPr>
      <w:r w:rsidRPr="00735763">
        <w:rPr>
          <w:rFonts w:ascii="Book Antiqua" w:hAnsi="Book Antiqua"/>
          <w:color w:val="000000"/>
        </w:rPr>
        <w:t xml:space="preserve">11 </w:t>
      </w:r>
      <w:r w:rsidRPr="00735763">
        <w:rPr>
          <w:rFonts w:ascii="Book Antiqua" w:hAnsi="Book Antiqua"/>
          <w:b/>
          <w:bCs/>
          <w:color w:val="000000"/>
        </w:rPr>
        <w:t>Baltinas J</w:t>
      </w:r>
      <w:r w:rsidRPr="00735763">
        <w:rPr>
          <w:rFonts w:ascii="Book Antiqua" w:hAnsi="Book Antiqua"/>
          <w:color w:val="000000"/>
        </w:rPr>
        <w:t xml:space="preserve">, Weaver T, McCluskey P, Zagora S. Infective conjunctivitis progressing to posterior scleritis. </w:t>
      </w:r>
      <w:r w:rsidRPr="00735763">
        <w:rPr>
          <w:rFonts w:ascii="Book Antiqua" w:hAnsi="Book Antiqua"/>
          <w:i/>
          <w:iCs/>
          <w:color w:val="000000"/>
        </w:rPr>
        <w:t>Clin Exp Ophthalmol</w:t>
      </w:r>
      <w:r w:rsidRPr="00735763">
        <w:rPr>
          <w:rFonts w:ascii="Book Antiqua" w:hAnsi="Book Antiqua"/>
          <w:color w:val="000000"/>
        </w:rPr>
        <w:t xml:space="preserve"> 2019; </w:t>
      </w:r>
      <w:r w:rsidRPr="00735763">
        <w:rPr>
          <w:rFonts w:ascii="Book Antiqua" w:hAnsi="Book Antiqua"/>
          <w:b/>
          <w:bCs/>
          <w:color w:val="000000"/>
        </w:rPr>
        <w:t>47</w:t>
      </w:r>
      <w:r w:rsidRPr="00735763">
        <w:rPr>
          <w:rFonts w:ascii="Book Antiqua" w:hAnsi="Book Antiqua"/>
          <w:color w:val="000000"/>
        </w:rPr>
        <w:t>: 795-796 [PMID: 30912241 DOI: 10.1111/ceo.13503]</w:t>
      </w:r>
    </w:p>
    <w:p w14:paraId="325480EF" w14:textId="77777777" w:rsidR="00AB15B8" w:rsidRPr="00735763" w:rsidRDefault="00AB15B8" w:rsidP="00AB15B8">
      <w:pPr>
        <w:spacing w:line="360" w:lineRule="auto"/>
        <w:jc w:val="both"/>
        <w:rPr>
          <w:rFonts w:ascii="Book Antiqua" w:hAnsi="Book Antiqua"/>
          <w:color w:val="000000"/>
        </w:rPr>
      </w:pPr>
      <w:r w:rsidRPr="00735763">
        <w:rPr>
          <w:rFonts w:ascii="Book Antiqua" w:hAnsi="Book Antiqua"/>
          <w:color w:val="000000"/>
        </w:rPr>
        <w:t xml:space="preserve">12 </w:t>
      </w:r>
      <w:r w:rsidRPr="00735763">
        <w:rPr>
          <w:rFonts w:ascii="Book Antiqua" w:hAnsi="Book Antiqua"/>
          <w:b/>
          <w:bCs/>
          <w:color w:val="000000"/>
        </w:rPr>
        <w:t>Ugurbas SH</w:t>
      </w:r>
      <w:r w:rsidRPr="00735763">
        <w:rPr>
          <w:rFonts w:ascii="Book Antiqua" w:hAnsi="Book Antiqua"/>
          <w:color w:val="000000"/>
        </w:rPr>
        <w:t xml:space="preserve">, Alpay A, Ugurbas SC. Posterior scleritis presenting with angle closure glaucoma. </w:t>
      </w:r>
      <w:r w:rsidRPr="00735763">
        <w:rPr>
          <w:rFonts w:ascii="Book Antiqua" w:hAnsi="Book Antiqua"/>
          <w:i/>
          <w:iCs/>
          <w:color w:val="000000"/>
        </w:rPr>
        <w:t>Ocul Immunol Inflamm</w:t>
      </w:r>
      <w:r w:rsidRPr="00735763">
        <w:rPr>
          <w:rFonts w:ascii="Book Antiqua" w:hAnsi="Book Antiqua"/>
          <w:color w:val="000000"/>
        </w:rPr>
        <w:t xml:space="preserve"> 2012; </w:t>
      </w:r>
      <w:r w:rsidRPr="00735763">
        <w:rPr>
          <w:rFonts w:ascii="Book Antiqua" w:hAnsi="Book Antiqua"/>
          <w:b/>
          <w:bCs/>
          <w:color w:val="000000"/>
        </w:rPr>
        <w:t>20</w:t>
      </w:r>
      <w:r w:rsidRPr="00735763">
        <w:rPr>
          <w:rFonts w:ascii="Book Antiqua" w:hAnsi="Book Antiqua"/>
          <w:color w:val="000000"/>
        </w:rPr>
        <w:t>: 218-220 [PMID: 22439667 DOI: 10.3109/09273948.2012.666613]</w:t>
      </w:r>
    </w:p>
    <w:p w14:paraId="5B53EBDF" w14:textId="25A88417" w:rsidR="00A77B3E" w:rsidRPr="00B51867" w:rsidRDefault="00AB15B8" w:rsidP="00AB15B8">
      <w:pPr>
        <w:spacing w:line="360" w:lineRule="auto"/>
        <w:jc w:val="both"/>
        <w:rPr>
          <w:rFonts w:ascii="Book Antiqua" w:hAnsi="Book Antiqua"/>
          <w:color w:val="000000"/>
        </w:rPr>
      </w:pPr>
      <w:r w:rsidRPr="00735763">
        <w:rPr>
          <w:rFonts w:ascii="Book Antiqua" w:hAnsi="Book Antiqua"/>
          <w:color w:val="000000"/>
        </w:rPr>
        <w:t xml:space="preserve">13 </w:t>
      </w:r>
      <w:r w:rsidRPr="00735763">
        <w:rPr>
          <w:rFonts w:ascii="Book Antiqua" w:hAnsi="Book Antiqua"/>
          <w:b/>
          <w:bCs/>
          <w:color w:val="000000"/>
        </w:rPr>
        <w:t>Duman R</w:t>
      </w:r>
      <w:r w:rsidRPr="009C23BE">
        <w:rPr>
          <w:rFonts w:ascii="Book Antiqua" w:hAnsi="Book Antiqua"/>
          <w:color w:val="000000"/>
        </w:rPr>
        <w:t>,</w:t>
      </w:r>
      <w:r w:rsidRPr="00735763">
        <w:rPr>
          <w:rFonts w:ascii="Book Antiqua" w:hAnsi="Book Antiqua"/>
          <w:color w:val="000000"/>
        </w:rPr>
        <w:t xml:space="preserve"> Duman R, İnan S, Doğan M. Imitator of the conjunctivitis: Bilateral posterior scleritis in a child patient. </w:t>
      </w:r>
      <w:r w:rsidRPr="00735763">
        <w:rPr>
          <w:rFonts w:ascii="Book Antiqua" w:hAnsi="Book Antiqua"/>
          <w:i/>
          <w:iCs/>
          <w:color w:val="000000"/>
        </w:rPr>
        <w:t xml:space="preserve">Austin J Clin Ophthalmol </w:t>
      </w:r>
      <w:r w:rsidRPr="00735763">
        <w:rPr>
          <w:rFonts w:ascii="Book Antiqua" w:hAnsi="Book Antiqua"/>
          <w:color w:val="000000"/>
        </w:rPr>
        <w:t xml:space="preserve">2016; </w:t>
      </w:r>
      <w:r w:rsidRPr="00735763">
        <w:rPr>
          <w:rFonts w:ascii="Book Antiqua" w:hAnsi="Book Antiqua"/>
          <w:b/>
          <w:bCs/>
          <w:color w:val="000000"/>
        </w:rPr>
        <w:t>3</w:t>
      </w:r>
      <w:r w:rsidRPr="00735763">
        <w:rPr>
          <w:rFonts w:ascii="Book Antiqua" w:hAnsi="Book Antiqua"/>
          <w:color w:val="000000"/>
        </w:rPr>
        <w:t>: 1069</w:t>
      </w:r>
    </w:p>
    <w:bookmarkEnd w:id="3"/>
    <w:bookmarkEnd w:id="4"/>
    <w:p w14:paraId="163234A2" w14:textId="45940A17" w:rsidR="000E7BF6" w:rsidRPr="00735763" w:rsidRDefault="000E7BF6">
      <w:pPr>
        <w:spacing w:line="360" w:lineRule="auto"/>
        <w:jc w:val="both"/>
        <w:rPr>
          <w:rFonts w:ascii="Book Antiqua" w:eastAsia="Book Antiqua" w:hAnsi="Book Antiqua" w:cs="Book Antiqua"/>
          <w:color w:val="000000"/>
          <w:lang w:eastAsia="zh-CN"/>
        </w:rPr>
        <w:sectPr w:rsidR="000E7BF6" w:rsidRPr="00735763">
          <w:pgSz w:w="12240" w:h="15840"/>
          <w:pgMar w:top="1440" w:right="1440" w:bottom="1440" w:left="1440" w:header="720" w:footer="720" w:gutter="0"/>
          <w:cols w:space="720"/>
          <w:docGrid w:linePitch="360"/>
        </w:sectPr>
      </w:pPr>
    </w:p>
    <w:p w14:paraId="1F19DE54"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b/>
          <w:color w:val="000000"/>
        </w:rPr>
        <w:t>Footnotes</w:t>
      </w:r>
    </w:p>
    <w:p w14:paraId="3E730E30"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b/>
          <w:bCs/>
          <w:color w:val="000000"/>
        </w:rPr>
        <w:t xml:space="preserve">Informed consent statement: </w:t>
      </w:r>
      <w:r w:rsidRPr="00735763">
        <w:rPr>
          <w:rStyle w:val="Hyperlink1"/>
          <w:rFonts w:ascii="Book Antiqua" w:eastAsia="Book Antiqua" w:hAnsi="Book Antiqua" w:cs="Book Antiqua"/>
          <w:color w:val="000000"/>
          <w:szCs w:val="20"/>
        </w:rPr>
        <w:t>Consent was obtained from the patient for publication of this report.</w:t>
      </w:r>
    </w:p>
    <w:p w14:paraId="5EF420D3" w14:textId="77777777" w:rsidR="00A77B3E" w:rsidRPr="00735763" w:rsidRDefault="00A77B3E">
      <w:pPr>
        <w:spacing w:line="360" w:lineRule="auto"/>
        <w:jc w:val="both"/>
        <w:rPr>
          <w:rFonts w:ascii="Book Antiqua" w:hAnsi="Book Antiqua"/>
        </w:rPr>
      </w:pPr>
    </w:p>
    <w:p w14:paraId="569C333D"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b/>
          <w:bCs/>
          <w:color w:val="000000"/>
          <w:szCs w:val="22"/>
        </w:rPr>
        <w:t xml:space="preserve">Conflict-of-interest statement: </w:t>
      </w:r>
      <w:r w:rsidRPr="00735763">
        <w:rPr>
          <w:rStyle w:val="a3"/>
          <w:rFonts w:ascii="Book Antiqua" w:eastAsia="Book Antiqua" w:hAnsi="Book Antiqua" w:cs="Book Antiqua"/>
          <w:color w:val="000000"/>
          <w:szCs w:val="20"/>
          <w:shd w:val="clear" w:color="auto" w:fill="FFFFFF"/>
        </w:rPr>
        <w:t>The authors declare no conflicts of interest.</w:t>
      </w:r>
    </w:p>
    <w:p w14:paraId="41669D47" w14:textId="77777777" w:rsidR="00A77B3E" w:rsidRPr="00735763" w:rsidRDefault="00A77B3E">
      <w:pPr>
        <w:spacing w:line="360" w:lineRule="auto"/>
        <w:jc w:val="both"/>
        <w:rPr>
          <w:rFonts w:ascii="Book Antiqua" w:hAnsi="Book Antiqua"/>
        </w:rPr>
      </w:pPr>
    </w:p>
    <w:p w14:paraId="18AC78C6"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b/>
          <w:bCs/>
          <w:color w:val="000000"/>
        </w:rPr>
        <w:t xml:space="preserve">CARE Checklist (2016) statement: </w:t>
      </w:r>
      <w:r w:rsidRPr="00735763">
        <w:rPr>
          <w:rStyle w:val="Hyperlink1"/>
          <w:rFonts w:ascii="Book Antiqua" w:eastAsia="Book Antiqua" w:hAnsi="Book Antiqua" w:cs="Book Antiqua"/>
          <w:color w:val="000000"/>
          <w:szCs w:val="20"/>
        </w:rPr>
        <w:t>The authors have read the CARE Checklist (2016), and the manuscript was prepared and revised according to the CARE Checklist (2016).</w:t>
      </w:r>
    </w:p>
    <w:p w14:paraId="2BA1FE73" w14:textId="77777777" w:rsidR="00A77B3E" w:rsidRPr="00735763" w:rsidRDefault="00A77B3E">
      <w:pPr>
        <w:spacing w:line="360" w:lineRule="auto"/>
        <w:jc w:val="both"/>
        <w:rPr>
          <w:rFonts w:ascii="Book Antiqua" w:hAnsi="Book Antiqua"/>
        </w:rPr>
      </w:pPr>
    </w:p>
    <w:p w14:paraId="00AB564D"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b/>
          <w:bCs/>
          <w:color w:val="000000"/>
        </w:rPr>
        <w:t xml:space="preserve">Open-Access: </w:t>
      </w:r>
      <w:r w:rsidRPr="0073576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81A7741" w14:textId="77777777" w:rsidR="00A77B3E" w:rsidRPr="00735763" w:rsidRDefault="00A77B3E">
      <w:pPr>
        <w:spacing w:line="360" w:lineRule="auto"/>
        <w:jc w:val="both"/>
        <w:rPr>
          <w:rFonts w:ascii="Book Antiqua" w:hAnsi="Book Antiqua"/>
        </w:rPr>
      </w:pPr>
    </w:p>
    <w:p w14:paraId="3A5DC3B1" w14:textId="525F2F03" w:rsidR="00A77B3E" w:rsidRPr="00735763" w:rsidRDefault="005A6E4B">
      <w:pPr>
        <w:spacing w:line="360" w:lineRule="auto"/>
        <w:jc w:val="both"/>
        <w:rPr>
          <w:rFonts w:ascii="Book Antiqua" w:hAnsi="Book Antiqua"/>
        </w:rPr>
      </w:pPr>
      <w:r w:rsidRPr="00735763">
        <w:rPr>
          <w:rFonts w:ascii="Book Antiqua" w:eastAsia="Book Antiqua" w:hAnsi="Book Antiqua" w:cs="Book Antiqua"/>
          <w:b/>
          <w:color w:val="000000"/>
        </w:rPr>
        <w:t xml:space="preserve">Manuscript source: </w:t>
      </w:r>
      <w:r w:rsidRPr="00735763">
        <w:rPr>
          <w:rFonts w:ascii="Book Antiqua" w:eastAsia="Book Antiqua" w:hAnsi="Book Antiqua" w:cs="Book Antiqua"/>
          <w:color w:val="000000"/>
        </w:rPr>
        <w:t xml:space="preserve">Unsolicited </w:t>
      </w:r>
      <w:r w:rsidR="00B84FB3" w:rsidRPr="00735763">
        <w:rPr>
          <w:rFonts w:ascii="Book Antiqua" w:eastAsia="Book Antiqua" w:hAnsi="Book Antiqua" w:cs="Book Antiqua"/>
          <w:color w:val="000000"/>
        </w:rPr>
        <w:t>m</w:t>
      </w:r>
      <w:r w:rsidRPr="00735763">
        <w:rPr>
          <w:rFonts w:ascii="Book Antiqua" w:eastAsia="Book Antiqua" w:hAnsi="Book Antiqua" w:cs="Book Antiqua"/>
          <w:color w:val="000000"/>
        </w:rPr>
        <w:t>anuscript</w:t>
      </w:r>
    </w:p>
    <w:p w14:paraId="3A2942C1" w14:textId="77777777" w:rsidR="00A77B3E" w:rsidRPr="00735763" w:rsidRDefault="00A77B3E">
      <w:pPr>
        <w:spacing w:line="360" w:lineRule="auto"/>
        <w:jc w:val="both"/>
        <w:rPr>
          <w:rFonts w:ascii="Book Antiqua" w:hAnsi="Book Antiqua"/>
        </w:rPr>
      </w:pPr>
    </w:p>
    <w:p w14:paraId="5BF2BDB4" w14:textId="6ADBC938" w:rsidR="00A77B3E" w:rsidRPr="00735763" w:rsidRDefault="005A6E4B">
      <w:pPr>
        <w:spacing w:line="360" w:lineRule="auto"/>
        <w:jc w:val="both"/>
        <w:rPr>
          <w:rFonts w:ascii="Book Antiqua" w:hAnsi="Book Antiqua"/>
        </w:rPr>
      </w:pPr>
      <w:r w:rsidRPr="00735763">
        <w:rPr>
          <w:rFonts w:ascii="Book Antiqua" w:eastAsia="Book Antiqua" w:hAnsi="Book Antiqua" w:cs="Book Antiqua"/>
          <w:b/>
          <w:color w:val="000000"/>
        </w:rPr>
        <w:t xml:space="preserve">Peer-review started: </w:t>
      </w:r>
      <w:r w:rsidRPr="00735763">
        <w:rPr>
          <w:rFonts w:ascii="Book Antiqua" w:eastAsia="Book Antiqua" w:hAnsi="Book Antiqua" w:cs="Book Antiqua"/>
          <w:color w:val="000000"/>
        </w:rPr>
        <w:t>Ma</w:t>
      </w:r>
      <w:r w:rsidRPr="009C23BE">
        <w:rPr>
          <w:rFonts w:ascii="Book Antiqua" w:eastAsia="Book Antiqua" w:hAnsi="Book Antiqua" w:cs="Book Antiqua"/>
          <w:color w:val="000000"/>
        </w:rPr>
        <w:t>rch 2</w:t>
      </w:r>
      <w:r w:rsidR="00B84FB3" w:rsidRPr="009C23BE">
        <w:rPr>
          <w:rFonts w:ascii="Book Antiqua" w:eastAsia="Book Antiqua" w:hAnsi="Book Antiqua" w:cs="Book Antiqua"/>
          <w:color w:val="000000"/>
        </w:rPr>
        <w:t>6</w:t>
      </w:r>
      <w:r w:rsidRPr="009C23BE">
        <w:rPr>
          <w:rFonts w:ascii="Book Antiqua" w:eastAsia="Book Antiqua" w:hAnsi="Book Antiqua" w:cs="Book Antiqua"/>
          <w:color w:val="000000"/>
        </w:rPr>
        <w:t>,</w:t>
      </w:r>
      <w:r w:rsidRPr="00735763">
        <w:rPr>
          <w:rFonts w:ascii="Book Antiqua" w:eastAsia="Book Antiqua" w:hAnsi="Book Antiqua" w:cs="Book Antiqua"/>
          <w:color w:val="000000"/>
        </w:rPr>
        <w:t xml:space="preserve"> 2020</w:t>
      </w:r>
    </w:p>
    <w:p w14:paraId="0A648932"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b/>
          <w:color w:val="000000"/>
        </w:rPr>
        <w:t xml:space="preserve">First decision: </w:t>
      </w:r>
      <w:r w:rsidRPr="00735763">
        <w:rPr>
          <w:rFonts w:ascii="Book Antiqua" w:eastAsia="Book Antiqua" w:hAnsi="Book Antiqua" w:cs="Book Antiqua"/>
          <w:color w:val="000000"/>
        </w:rPr>
        <w:t>August 23, 2020</w:t>
      </w:r>
    </w:p>
    <w:p w14:paraId="4DEFFEBB" w14:textId="628FD1DE" w:rsidR="00A77B3E" w:rsidRPr="00735763" w:rsidRDefault="005A6E4B">
      <w:pPr>
        <w:spacing w:line="360" w:lineRule="auto"/>
        <w:jc w:val="both"/>
        <w:rPr>
          <w:rFonts w:ascii="Book Antiqua" w:hAnsi="Book Antiqua"/>
        </w:rPr>
      </w:pPr>
      <w:r w:rsidRPr="00735763">
        <w:rPr>
          <w:rFonts w:ascii="Book Antiqua" w:eastAsia="Book Antiqua" w:hAnsi="Book Antiqua" w:cs="Book Antiqua"/>
          <w:b/>
          <w:color w:val="000000"/>
        </w:rPr>
        <w:t xml:space="preserve">Article in press: </w:t>
      </w:r>
      <w:r w:rsidR="00B134EA" w:rsidRPr="0053421B">
        <w:rPr>
          <w:rFonts w:ascii="Book Antiqua" w:eastAsia="Book Antiqua" w:hAnsi="Book Antiqua" w:cs="Book Antiqua"/>
          <w:color w:val="000000"/>
        </w:rPr>
        <w:t>September 28, 2020</w:t>
      </w:r>
    </w:p>
    <w:p w14:paraId="0B0C3549" w14:textId="77777777" w:rsidR="00A77B3E" w:rsidRPr="00735763" w:rsidRDefault="00A77B3E">
      <w:pPr>
        <w:spacing w:line="360" w:lineRule="auto"/>
        <w:jc w:val="both"/>
        <w:rPr>
          <w:rFonts w:ascii="Book Antiqua" w:hAnsi="Book Antiqua"/>
        </w:rPr>
      </w:pPr>
    </w:p>
    <w:p w14:paraId="6E64F3D4" w14:textId="0BC4D892" w:rsidR="00A77B3E" w:rsidRPr="00735763" w:rsidRDefault="005A6E4B">
      <w:pPr>
        <w:spacing w:line="360" w:lineRule="auto"/>
        <w:jc w:val="both"/>
        <w:rPr>
          <w:rFonts w:ascii="Book Antiqua" w:hAnsi="Book Antiqua"/>
        </w:rPr>
      </w:pPr>
      <w:r w:rsidRPr="00735763">
        <w:rPr>
          <w:rFonts w:ascii="Book Antiqua" w:eastAsia="Book Antiqua" w:hAnsi="Book Antiqua" w:cs="Book Antiqua"/>
          <w:b/>
          <w:color w:val="000000"/>
        </w:rPr>
        <w:t xml:space="preserve">Specialty type: </w:t>
      </w:r>
      <w:r w:rsidR="00B84FB3" w:rsidRPr="00735763">
        <w:rPr>
          <w:rFonts w:ascii="Book Antiqua" w:eastAsia="微软雅黑" w:hAnsi="Book Antiqua" w:cs="宋体"/>
        </w:rPr>
        <w:t>Medicine, research and experimental</w:t>
      </w:r>
    </w:p>
    <w:p w14:paraId="31EB02B4"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b/>
          <w:color w:val="000000"/>
        </w:rPr>
        <w:t xml:space="preserve">Country/Territory of origin: </w:t>
      </w:r>
      <w:r w:rsidRPr="00735763">
        <w:rPr>
          <w:rFonts w:ascii="Book Antiqua" w:eastAsia="Book Antiqua" w:hAnsi="Book Antiqua" w:cs="Book Antiqua"/>
          <w:color w:val="000000"/>
        </w:rPr>
        <w:t>China</w:t>
      </w:r>
    </w:p>
    <w:p w14:paraId="1FD38271"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b/>
          <w:color w:val="000000"/>
        </w:rPr>
        <w:t>Peer-review report’s scientific quality classification</w:t>
      </w:r>
    </w:p>
    <w:p w14:paraId="103FF4BB"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color w:val="000000"/>
        </w:rPr>
        <w:t>Grade A (Excellent): 0</w:t>
      </w:r>
    </w:p>
    <w:p w14:paraId="009C6EF2"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color w:val="000000"/>
        </w:rPr>
        <w:t>Grade B (Very good): B</w:t>
      </w:r>
    </w:p>
    <w:p w14:paraId="0C58F88F"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color w:val="000000"/>
        </w:rPr>
        <w:t>Grade C (Good): C</w:t>
      </w:r>
    </w:p>
    <w:p w14:paraId="4C4433BB"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color w:val="000000"/>
        </w:rPr>
        <w:t>Grade D (Fair): 0</w:t>
      </w:r>
    </w:p>
    <w:p w14:paraId="6F817199"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color w:val="000000"/>
        </w:rPr>
        <w:t>Grade E (Poor): 0</w:t>
      </w:r>
    </w:p>
    <w:p w14:paraId="53EFE8E0" w14:textId="77777777" w:rsidR="00A77B3E" w:rsidRPr="00735763" w:rsidRDefault="00A77B3E">
      <w:pPr>
        <w:spacing w:line="360" w:lineRule="auto"/>
        <w:jc w:val="both"/>
        <w:rPr>
          <w:rFonts w:ascii="Book Antiqua" w:hAnsi="Book Antiqua"/>
        </w:rPr>
      </w:pPr>
    </w:p>
    <w:p w14:paraId="35C5C19A" w14:textId="6E7D23D3" w:rsidR="00A77B3E" w:rsidRPr="00B134EA" w:rsidRDefault="005A6E4B">
      <w:pPr>
        <w:spacing w:line="360" w:lineRule="auto"/>
        <w:jc w:val="both"/>
        <w:rPr>
          <w:rFonts w:ascii="Book Antiqua" w:hAnsi="Book Antiqua" w:cs="Book Antiqua"/>
          <w:b/>
          <w:color w:val="000000"/>
          <w:lang w:eastAsia="zh-CN"/>
        </w:rPr>
      </w:pPr>
      <w:r w:rsidRPr="00735763">
        <w:rPr>
          <w:rFonts w:ascii="Book Antiqua" w:eastAsia="Book Antiqua" w:hAnsi="Book Antiqua" w:cs="Book Antiqua"/>
          <w:b/>
          <w:color w:val="000000"/>
        </w:rPr>
        <w:t xml:space="preserve">P-Reviewer: </w:t>
      </w:r>
      <w:r w:rsidRPr="00735763">
        <w:rPr>
          <w:rFonts w:ascii="Book Antiqua" w:eastAsia="Book Antiqua" w:hAnsi="Book Antiqua" w:cs="Book Antiqua"/>
          <w:color w:val="000000"/>
        </w:rPr>
        <w:t>Velázquez-Soto H</w:t>
      </w:r>
      <w:r w:rsidRPr="00735763">
        <w:rPr>
          <w:rFonts w:ascii="Book Antiqua" w:eastAsia="Book Antiqua" w:hAnsi="Book Antiqua" w:cs="Book Antiqua"/>
          <w:b/>
          <w:color w:val="000000"/>
        </w:rPr>
        <w:t xml:space="preserve"> S-Editor: </w:t>
      </w:r>
      <w:r w:rsidRPr="00735763">
        <w:rPr>
          <w:rFonts w:ascii="Book Antiqua" w:eastAsia="Book Antiqua" w:hAnsi="Book Antiqua" w:cs="Book Antiqua"/>
          <w:color w:val="000000"/>
        </w:rPr>
        <w:t>Yan JP</w:t>
      </w:r>
      <w:r w:rsidRPr="00735763">
        <w:rPr>
          <w:rFonts w:ascii="Book Antiqua" w:eastAsia="Book Antiqua" w:hAnsi="Book Antiqua" w:cs="Book Antiqua"/>
          <w:b/>
          <w:color w:val="000000"/>
        </w:rPr>
        <w:t xml:space="preserve"> L-Editor: </w:t>
      </w:r>
      <w:r w:rsidR="00B134EA" w:rsidRPr="00B134EA">
        <w:rPr>
          <w:rFonts w:ascii="Book Antiqua" w:hAnsi="Book Antiqua" w:cs="Book Antiqua" w:hint="eastAsia"/>
          <w:color w:val="000000"/>
          <w:lang w:eastAsia="zh-CN"/>
        </w:rPr>
        <w:t>A</w:t>
      </w:r>
      <w:r w:rsidR="00B134EA">
        <w:rPr>
          <w:rFonts w:ascii="Book Antiqua" w:hAnsi="Book Antiqua" w:cs="Book Antiqua" w:hint="eastAsia"/>
          <w:b/>
          <w:color w:val="000000"/>
          <w:lang w:eastAsia="zh-CN"/>
        </w:rPr>
        <w:t xml:space="preserve"> </w:t>
      </w:r>
      <w:r w:rsidRPr="00735763">
        <w:rPr>
          <w:rFonts w:ascii="Book Antiqua" w:eastAsia="Book Antiqua" w:hAnsi="Book Antiqua" w:cs="Book Antiqua"/>
          <w:b/>
          <w:color w:val="000000"/>
        </w:rPr>
        <w:t xml:space="preserve">P-Editor: </w:t>
      </w:r>
      <w:r w:rsidR="00B134EA" w:rsidRPr="00B134EA">
        <w:rPr>
          <w:rFonts w:ascii="Book Antiqua" w:hAnsi="Book Antiqua" w:cs="Book Antiqua" w:hint="eastAsia"/>
          <w:color w:val="000000"/>
          <w:lang w:eastAsia="zh-CN"/>
        </w:rPr>
        <w:t>Wu YXJ</w:t>
      </w:r>
    </w:p>
    <w:p w14:paraId="40833F68" w14:textId="77777777" w:rsidR="001F151A" w:rsidRDefault="001F151A">
      <w:pPr>
        <w:spacing w:line="360" w:lineRule="auto"/>
        <w:jc w:val="both"/>
        <w:rPr>
          <w:rFonts w:ascii="Book Antiqua" w:hAnsi="Book Antiqua"/>
          <w:lang w:eastAsia="zh-CN"/>
        </w:rPr>
      </w:pPr>
    </w:p>
    <w:p w14:paraId="5CDD072E" w14:textId="77777777" w:rsidR="00B134EA" w:rsidRPr="00735763" w:rsidRDefault="00B134EA">
      <w:pPr>
        <w:spacing w:line="360" w:lineRule="auto"/>
        <w:jc w:val="both"/>
        <w:rPr>
          <w:rFonts w:ascii="Book Antiqua" w:hAnsi="Book Antiqua"/>
          <w:lang w:eastAsia="zh-CN"/>
        </w:rPr>
        <w:sectPr w:rsidR="00B134EA" w:rsidRPr="00735763">
          <w:pgSz w:w="12240" w:h="15840"/>
          <w:pgMar w:top="1440" w:right="1440" w:bottom="1440" w:left="1440" w:header="720" w:footer="720" w:gutter="0"/>
          <w:cols w:space="720"/>
          <w:docGrid w:linePitch="360"/>
        </w:sectPr>
      </w:pPr>
    </w:p>
    <w:p w14:paraId="7EA0FDD1" w14:textId="039FB37C" w:rsidR="00A77B3E" w:rsidRPr="00735763" w:rsidRDefault="005A6E4B" w:rsidP="00BE6B00">
      <w:pPr>
        <w:spacing w:line="360" w:lineRule="auto"/>
        <w:jc w:val="both"/>
        <w:rPr>
          <w:rFonts w:ascii="Book Antiqua" w:eastAsia="Book Antiqua" w:hAnsi="Book Antiqua" w:cs="Book Antiqua"/>
          <w:b/>
          <w:color w:val="000000"/>
        </w:rPr>
      </w:pPr>
      <w:r w:rsidRPr="00BE6B00">
        <w:rPr>
          <w:rFonts w:ascii="Book Antiqua" w:eastAsia="Book Antiqua" w:hAnsi="Book Antiqua" w:cs="Book Antiqua"/>
          <w:b/>
          <w:color w:val="000000"/>
        </w:rPr>
        <w:t>Figure Legends</w:t>
      </w:r>
    </w:p>
    <w:p w14:paraId="5500C950" w14:textId="1D042290" w:rsidR="00BE6B00" w:rsidRPr="00BE6B00" w:rsidRDefault="00BE6B00" w:rsidP="00BE6B00">
      <w:pPr>
        <w:spacing w:line="360" w:lineRule="auto"/>
        <w:jc w:val="both"/>
        <w:rPr>
          <w:rFonts w:ascii="宋体" w:eastAsia="宋体" w:hAnsi="宋体" w:cs="宋体"/>
          <w:lang w:eastAsia="zh-CN"/>
        </w:rPr>
      </w:pPr>
      <w:r w:rsidRPr="00BE6B00">
        <w:rPr>
          <w:rFonts w:ascii="Book Antiqua" w:eastAsia="宋体" w:hAnsi="Book Antiqua" w:cs="宋体"/>
          <w:noProof/>
          <w:lang w:eastAsia="zh-CN"/>
        </w:rPr>
        <w:drawing>
          <wp:inline distT="0" distB="0" distL="0" distR="0" wp14:anchorId="691E932B" wp14:editId="0E98F538">
            <wp:extent cx="5943600" cy="44284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28490"/>
                    </a:xfrm>
                    <a:prstGeom prst="rect">
                      <a:avLst/>
                    </a:prstGeom>
                    <a:noFill/>
                    <a:ln>
                      <a:noFill/>
                    </a:ln>
                  </pic:spPr>
                </pic:pic>
              </a:graphicData>
            </a:graphic>
          </wp:inline>
        </w:drawing>
      </w:r>
    </w:p>
    <w:p w14:paraId="01364912" w14:textId="18F7A865" w:rsidR="00A77B3E" w:rsidRPr="00BE6B00" w:rsidRDefault="005A6E4B" w:rsidP="00BE6B00">
      <w:pPr>
        <w:spacing w:line="360" w:lineRule="auto"/>
        <w:jc w:val="both"/>
        <w:rPr>
          <w:rFonts w:ascii="宋体" w:eastAsia="宋体" w:hAnsi="宋体" w:cs="宋体"/>
          <w:lang w:eastAsia="zh-CN"/>
        </w:rPr>
      </w:pPr>
      <w:r w:rsidRPr="00735763">
        <w:rPr>
          <w:rStyle w:val="a00"/>
          <w:rFonts w:ascii="Book Antiqua" w:eastAsia="Book Antiqua" w:hAnsi="Book Antiqua" w:cs="Book Antiqua"/>
          <w:b/>
          <w:bCs/>
          <w:color w:val="000000"/>
          <w:szCs w:val="20"/>
        </w:rPr>
        <w:t>Figure 1 Color fundus imaging, B-scan ultrasonography and ultrasound biomicroscopy</w:t>
      </w:r>
      <w:r w:rsidR="00BE6B00">
        <w:rPr>
          <w:rStyle w:val="a00"/>
          <w:rFonts w:ascii="Book Antiqua" w:eastAsia="Book Antiqua" w:hAnsi="Book Antiqua" w:cs="Book Antiqua"/>
          <w:b/>
          <w:bCs/>
          <w:color w:val="000000"/>
          <w:szCs w:val="20"/>
        </w:rPr>
        <w:t xml:space="preserve"> </w:t>
      </w:r>
      <w:r w:rsidRPr="00735763">
        <w:rPr>
          <w:rStyle w:val="a00"/>
          <w:rFonts w:ascii="Book Antiqua" w:eastAsia="Book Antiqua" w:hAnsi="Book Antiqua" w:cs="Book Antiqua"/>
          <w:b/>
          <w:bCs/>
          <w:color w:val="000000"/>
          <w:szCs w:val="20"/>
        </w:rPr>
        <w:t>for the right eye before treatment.</w:t>
      </w:r>
      <w:r w:rsidR="00BE6B00">
        <w:rPr>
          <w:rStyle w:val="a00"/>
          <w:rFonts w:ascii="Book Antiqua" w:eastAsia="Book Antiqua" w:hAnsi="Book Antiqua" w:cs="Book Antiqua"/>
          <w:b/>
          <w:bCs/>
          <w:color w:val="000000"/>
          <w:szCs w:val="20"/>
        </w:rPr>
        <w:t xml:space="preserve"> </w:t>
      </w:r>
      <w:r w:rsidRPr="00735763">
        <w:rPr>
          <w:rStyle w:val="a00"/>
          <w:rFonts w:ascii="Book Antiqua" w:eastAsia="Book Antiqua" w:hAnsi="Book Antiqua" w:cs="Book Antiqua"/>
          <w:color w:val="000000"/>
          <w:szCs w:val="20"/>
        </w:rPr>
        <w:t>A: Fundus photography revealed retinal folds around the optic disk in the right eye; B: B-scan ultrasonography revealed increased scleral thickening (</w:t>
      </w:r>
      <w:r w:rsidR="00C83665" w:rsidRPr="00C83665">
        <w:rPr>
          <w:rStyle w:val="a00"/>
          <w:rFonts w:ascii="Book Antiqua" w:eastAsia="Book Antiqua" w:hAnsi="Book Antiqua" w:cs="Book Antiqua" w:hint="eastAsia"/>
          <w:color w:val="000000"/>
          <w:szCs w:val="20"/>
        </w:rPr>
        <w:t>orange</w:t>
      </w:r>
      <w:r w:rsidRPr="00735763">
        <w:rPr>
          <w:rStyle w:val="a00"/>
          <w:rFonts w:ascii="Book Antiqua" w:eastAsia="Book Antiqua" w:hAnsi="Book Antiqua" w:cs="Book Antiqua"/>
          <w:color w:val="000000"/>
          <w:szCs w:val="20"/>
        </w:rPr>
        <w:t xml:space="preserve"> arrows); C: Ultrasound biomicroscopy</w:t>
      </w:r>
      <w:r w:rsidR="00BE6B00">
        <w:rPr>
          <w:rStyle w:val="a00"/>
          <w:rFonts w:ascii="Book Antiqua" w:eastAsia="Book Antiqua" w:hAnsi="Book Antiqua" w:cs="Book Antiqua"/>
          <w:color w:val="000000"/>
          <w:szCs w:val="20"/>
        </w:rPr>
        <w:t xml:space="preserve"> </w:t>
      </w:r>
      <w:r w:rsidRPr="00735763">
        <w:rPr>
          <w:rStyle w:val="a00"/>
          <w:rFonts w:ascii="Book Antiqua" w:eastAsia="Book Antiqua" w:hAnsi="Book Antiqua" w:cs="Book Antiqua"/>
          <w:color w:val="000000"/>
          <w:szCs w:val="20"/>
        </w:rPr>
        <w:t>revealed edema and detachment of the ciliary body (</w:t>
      </w:r>
      <w:r w:rsidR="00C83665" w:rsidRPr="00C83665">
        <w:rPr>
          <w:rStyle w:val="a00"/>
          <w:rFonts w:ascii="Book Antiqua" w:eastAsia="Book Antiqua" w:hAnsi="Book Antiqua" w:cs="Book Antiqua" w:hint="eastAsia"/>
          <w:color w:val="000000"/>
          <w:szCs w:val="20"/>
        </w:rPr>
        <w:t>orange</w:t>
      </w:r>
      <w:r w:rsidRPr="00735763">
        <w:rPr>
          <w:rStyle w:val="a00"/>
          <w:rFonts w:ascii="Book Antiqua" w:eastAsia="Book Antiqua" w:hAnsi="Book Antiqua" w:cs="Book Antiqua"/>
          <w:color w:val="000000"/>
          <w:szCs w:val="20"/>
        </w:rPr>
        <w:t xml:space="preserve"> arrows).</w:t>
      </w:r>
    </w:p>
    <w:p w14:paraId="35B0568E" w14:textId="77777777" w:rsidR="00B51867" w:rsidRDefault="00B51867">
      <w:pPr>
        <w:spacing w:line="360" w:lineRule="auto"/>
        <w:jc w:val="both"/>
        <w:rPr>
          <w:rStyle w:val="a20"/>
          <w:rFonts w:ascii="Book Antiqua" w:eastAsia="Book Antiqua" w:hAnsi="Book Antiqua" w:cs="Book Antiqua"/>
          <w:b/>
          <w:bCs/>
          <w:color w:val="000000"/>
          <w:szCs w:val="20"/>
        </w:rPr>
        <w:sectPr w:rsidR="00B51867">
          <w:pgSz w:w="12240" w:h="15840"/>
          <w:pgMar w:top="1440" w:right="1440" w:bottom="1440" w:left="1440" w:header="720" w:footer="720" w:gutter="0"/>
          <w:cols w:space="720"/>
          <w:docGrid w:linePitch="360"/>
        </w:sectPr>
      </w:pPr>
    </w:p>
    <w:p w14:paraId="4DB45C2C" w14:textId="767EB9A2" w:rsidR="00B51867" w:rsidRPr="00B51867" w:rsidRDefault="00B51867" w:rsidP="00B51867">
      <w:pPr>
        <w:spacing w:line="360" w:lineRule="auto"/>
        <w:jc w:val="both"/>
        <w:rPr>
          <w:rFonts w:ascii="宋体" w:eastAsia="宋体" w:hAnsi="宋体" w:cs="宋体"/>
          <w:lang w:eastAsia="zh-CN"/>
        </w:rPr>
      </w:pPr>
      <w:r w:rsidRPr="00B51867">
        <w:rPr>
          <w:rFonts w:ascii="Book Antiqua" w:eastAsia="宋体" w:hAnsi="Book Antiqua" w:cs="宋体"/>
          <w:noProof/>
          <w:lang w:eastAsia="zh-CN"/>
        </w:rPr>
        <w:drawing>
          <wp:inline distT="0" distB="0" distL="0" distR="0" wp14:anchorId="519EA1DC" wp14:editId="213E84F0">
            <wp:extent cx="5943600" cy="49339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933950"/>
                    </a:xfrm>
                    <a:prstGeom prst="rect">
                      <a:avLst/>
                    </a:prstGeom>
                    <a:noFill/>
                    <a:ln>
                      <a:noFill/>
                    </a:ln>
                  </pic:spPr>
                </pic:pic>
              </a:graphicData>
            </a:graphic>
          </wp:inline>
        </w:drawing>
      </w:r>
    </w:p>
    <w:p w14:paraId="1A9DDAAF" w14:textId="48F54AE5" w:rsidR="00A77B3E" w:rsidRPr="00735763" w:rsidRDefault="005A6E4B">
      <w:pPr>
        <w:spacing w:line="360" w:lineRule="auto"/>
        <w:jc w:val="both"/>
        <w:rPr>
          <w:rFonts w:ascii="Book Antiqua" w:hAnsi="Book Antiqua"/>
        </w:rPr>
      </w:pPr>
      <w:r w:rsidRPr="00735763">
        <w:rPr>
          <w:rStyle w:val="a20"/>
          <w:rFonts w:ascii="Book Antiqua" w:eastAsia="Book Antiqua" w:hAnsi="Book Antiqua" w:cs="Book Antiqua"/>
          <w:b/>
          <w:bCs/>
          <w:color w:val="000000"/>
          <w:szCs w:val="20"/>
        </w:rPr>
        <w:t>Figure 2 Optical coherence tomography for the right eye before and after treatment. </w:t>
      </w:r>
      <w:r w:rsidRPr="00735763">
        <w:rPr>
          <w:rStyle w:val="a20"/>
          <w:rFonts w:ascii="Book Antiqua" w:eastAsia="Book Antiqua" w:hAnsi="Book Antiqua" w:cs="Book Antiqua"/>
          <w:color w:val="000000"/>
          <w:szCs w:val="20"/>
        </w:rPr>
        <w:t>A: The optical coherence tomography showed the neuroepithelial layer as raised and wrinkled, with fluid underneath it, above the temporal part of the optic disc; B: The subretinal fluid around the optic disc had been gradually absorbed during the 2-wk treatment period; C: The subretinal fluid had been completely absorbed during the complete 2-mo treatment period.</w:t>
      </w:r>
    </w:p>
    <w:sectPr w:rsidR="00A77B3E" w:rsidRPr="007357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0D1BD" w14:textId="77777777" w:rsidR="00627204" w:rsidRDefault="00627204" w:rsidP="004B5109">
      <w:r>
        <w:separator/>
      </w:r>
    </w:p>
  </w:endnote>
  <w:endnote w:type="continuationSeparator" w:id="0">
    <w:p w14:paraId="52306E43" w14:textId="77777777" w:rsidR="00627204" w:rsidRDefault="00627204" w:rsidP="004B5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B9CD0" w14:textId="77777777" w:rsidR="00A73F9D" w:rsidRPr="00A73F9D" w:rsidRDefault="00A73F9D" w:rsidP="00A73F9D">
    <w:pPr>
      <w:pStyle w:val="a5"/>
      <w:jc w:val="right"/>
      <w:rPr>
        <w:rFonts w:ascii="Book Antiqua" w:hAnsi="Book Antiqua"/>
      </w:rPr>
    </w:pPr>
    <w:r w:rsidRPr="00A73F9D">
      <w:rPr>
        <w:rFonts w:ascii="Book Antiqua" w:hAnsi="Book Antiqua"/>
        <w:lang w:val="zh-CN" w:eastAsia="zh-CN"/>
      </w:rPr>
      <w:t xml:space="preserve"> </w:t>
    </w:r>
    <w:r w:rsidRPr="00A73F9D">
      <w:rPr>
        <w:rFonts w:ascii="Book Antiqua" w:hAnsi="Book Antiqua"/>
      </w:rPr>
      <w:fldChar w:fldCharType="begin"/>
    </w:r>
    <w:r w:rsidRPr="00A73F9D">
      <w:rPr>
        <w:rFonts w:ascii="Book Antiqua" w:hAnsi="Book Antiqua"/>
      </w:rPr>
      <w:instrText>PAGE  \* Arabic  \* MERGEFORMAT</w:instrText>
    </w:r>
    <w:r w:rsidRPr="00A73F9D">
      <w:rPr>
        <w:rFonts w:ascii="Book Antiqua" w:hAnsi="Book Antiqua"/>
      </w:rPr>
      <w:fldChar w:fldCharType="separate"/>
    </w:r>
    <w:r w:rsidR="00627204" w:rsidRPr="00627204">
      <w:rPr>
        <w:rFonts w:ascii="Book Antiqua" w:hAnsi="Book Antiqua"/>
        <w:noProof/>
        <w:lang w:val="zh-CN" w:eastAsia="zh-CN"/>
      </w:rPr>
      <w:t>1</w:t>
    </w:r>
    <w:r w:rsidRPr="00A73F9D">
      <w:rPr>
        <w:rFonts w:ascii="Book Antiqua" w:hAnsi="Book Antiqua"/>
      </w:rPr>
      <w:fldChar w:fldCharType="end"/>
    </w:r>
    <w:r w:rsidRPr="00A73F9D">
      <w:rPr>
        <w:rFonts w:ascii="Book Antiqua" w:hAnsi="Book Antiqua"/>
        <w:lang w:val="zh-CN" w:eastAsia="zh-CN"/>
      </w:rPr>
      <w:t xml:space="preserve"> / </w:t>
    </w:r>
    <w:r w:rsidRPr="00A73F9D">
      <w:rPr>
        <w:rFonts w:ascii="Book Antiqua" w:hAnsi="Book Antiqua"/>
      </w:rPr>
      <w:fldChar w:fldCharType="begin"/>
    </w:r>
    <w:r w:rsidRPr="00A73F9D">
      <w:rPr>
        <w:rFonts w:ascii="Book Antiqua" w:hAnsi="Book Antiqua"/>
      </w:rPr>
      <w:instrText>NUMPAGES  \* Arabic  \* MERGEFORMAT</w:instrText>
    </w:r>
    <w:r w:rsidRPr="00A73F9D">
      <w:rPr>
        <w:rFonts w:ascii="Book Antiqua" w:hAnsi="Book Antiqua"/>
      </w:rPr>
      <w:fldChar w:fldCharType="separate"/>
    </w:r>
    <w:r w:rsidR="00627204" w:rsidRPr="00627204">
      <w:rPr>
        <w:rFonts w:ascii="Book Antiqua" w:hAnsi="Book Antiqua"/>
        <w:noProof/>
        <w:lang w:val="zh-CN" w:eastAsia="zh-CN"/>
      </w:rPr>
      <w:t>1</w:t>
    </w:r>
    <w:r w:rsidRPr="00A73F9D">
      <w:rPr>
        <w:rFonts w:ascii="Book Antiqua" w:hAnsi="Book Antiqua"/>
      </w:rPr>
      <w:fldChar w:fldCharType="end"/>
    </w:r>
  </w:p>
  <w:p w14:paraId="6F8B9D07" w14:textId="77777777" w:rsidR="00A73F9D" w:rsidRDefault="00A73F9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4AFFC" w14:textId="77777777" w:rsidR="00627204" w:rsidRDefault="00627204" w:rsidP="004B5109">
      <w:r>
        <w:separator/>
      </w:r>
    </w:p>
  </w:footnote>
  <w:footnote w:type="continuationSeparator" w:id="0">
    <w:p w14:paraId="3C7FBB72" w14:textId="77777777" w:rsidR="00627204" w:rsidRDefault="00627204" w:rsidP="004B51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8EC"/>
    <w:rsid w:val="00017B2D"/>
    <w:rsid w:val="000469A2"/>
    <w:rsid w:val="000716C9"/>
    <w:rsid w:val="000D7E33"/>
    <w:rsid w:val="000E7BF6"/>
    <w:rsid w:val="001F151A"/>
    <w:rsid w:val="00212702"/>
    <w:rsid w:val="002418CF"/>
    <w:rsid w:val="0025683C"/>
    <w:rsid w:val="00274D67"/>
    <w:rsid w:val="002A785C"/>
    <w:rsid w:val="002D0797"/>
    <w:rsid w:val="002D7ED1"/>
    <w:rsid w:val="003046A3"/>
    <w:rsid w:val="003323B1"/>
    <w:rsid w:val="00352478"/>
    <w:rsid w:val="0039467C"/>
    <w:rsid w:val="003B6EB4"/>
    <w:rsid w:val="003B748D"/>
    <w:rsid w:val="0043644C"/>
    <w:rsid w:val="00465DA1"/>
    <w:rsid w:val="00475B80"/>
    <w:rsid w:val="004B5109"/>
    <w:rsid w:val="00527563"/>
    <w:rsid w:val="0053421B"/>
    <w:rsid w:val="005566BF"/>
    <w:rsid w:val="005A6E4B"/>
    <w:rsid w:val="005D0F28"/>
    <w:rsid w:val="00606D5D"/>
    <w:rsid w:val="00624AF3"/>
    <w:rsid w:val="00627204"/>
    <w:rsid w:val="006D7D29"/>
    <w:rsid w:val="006F34A7"/>
    <w:rsid w:val="00707D8B"/>
    <w:rsid w:val="00735763"/>
    <w:rsid w:val="0075196F"/>
    <w:rsid w:val="007C3AD3"/>
    <w:rsid w:val="007F4C2F"/>
    <w:rsid w:val="008C30B2"/>
    <w:rsid w:val="00975444"/>
    <w:rsid w:val="009C23BE"/>
    <w:rsid w:val="00A00B22"/>
    <w:rsid w:val="00A00BCF"/>
    <w:rsid w:val="00A62004"/>
    <w:rsid w:val="00A73F9D"/>
    <w:rsid w:val="00A77B3E"/>
    <w:rsid w:val="00AB15B8"/>
    <w:rsid w:val="00AB5D46"/>
    <w:rsid w:val="00B134EA"/>
    <w:rsid w:val="00B51867"/>
    <w:rsid w:val="00B84FB3"/>
    <w:rsid w:val="00BE6B00"/>
    <w:rsid w:val="00C14897"/>
    <w:rsid w:val="00C401B0"/>
    <w:rsid w:val="00C50FF2"/>
    <w:rsid w:val="00C6774B"/>
    <w:rsid w:val="00C83665"/>
    <w:rsid w:val="00CA2A55"/>
    <w:rsid w:val="00CB21E0"/>
    <w:rsid w:val="00D0710E"/>
    <w:rsid w:val="00D760F3"/>
    <w:rsid w:val="00DC2C54"/>
    <w:rsid w:val="00DD0D20"/>
    <w:rsid w:val="00E17F69"/>
    <w:rsid w:val="00E272C2"/>
    <w:rsid w:val="00F707B4"/>
    <w:rsid w:val="00FF4701"/>
    <w:rsid w:val="00FF6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EC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yperlink1">
    <w:name w:val="Hyperlink1"/>
    <w:basedOn w:val="a0"/>
  </w:style>
  <w:style w:type="character" w:customStyle="1" w:styleId="a3">
    <w:name w:val="a"/>
    <w:basedOn w:val="a0"/>
  </w:style>
  <w:style w:type="character" w:customStyle="1" w:styleId="a00">
    <w:name w:val="a0"/>
    <w:basedOn w:val="a0"/>
  </w:style>
  <w:style w:type="character" w:customStyle="1" w:styleId="a20">
    <w:name w:val="a2"/>
    <w:basedOn w:val="a0"/>
  </w:style>
  <w:style w:type="paragraph" w:styleId="a4">
    <w:name w:val="header"/>
    <w:basedOn w:val="a"/>
    <w:link w:val="Char"/>
    <w:unhideWhenUsed/>
    <w:rsid w:val="004B51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B5109"/>
    <w:rPr>
      <w:sz w:val="18"/>
      <w:szCs w:val="18"/>
    </w:rPr>
  </w:style>
  <w:style w:type="paragraph" w:styleId="a5">
    <w:name w:val="footer"/>
    <w:basedOn w:val="a"/>
    <w:link w:val="Char0"/>
    <w:uiPriority w:val="99"/>
    <w:unhideWhenUsed/>
    <w:rsid w:val="004B5109"/>
    <w:pPr>
      <w:tabs>
        <w:tab w:val="center" w:pos="4153"/>
        <w:tab w:val="right" w:pos="8306"/>
      </w:tabs>
      <w:snapToGrid w:val="0"/>
    </w:pPr>
    <w:rPr>
      <w:sz w:val="18"/>
      <w:szCs w:val="18"/>
    </w:rPr>
  </w:style>
  <w:style w:type="character" w:customStyle="1" w:styleId="Char0">
    <w:name w:val="页脚 Char"/>
    <w:basedOn w:val="a0"/>
    <w:link w:val="a5"/>
    <w:uiPriority w:val="99"/>
    <w:rsid w:val="004B5109"/>
    <w:rPr>
      <w:sz w:val="18"/>
      <w:szCs w:val="18"/>
    </w:rPr>
  </w:style>
  <w:style w:type="paragraph" w:styleId="a6">
    <w:name w:val="Balloon Text"/>
    <w:basedOn w:val="a"/>
    <w:link w:val="Char1"/>
    <w:rsid w:val="00E272C2"/>
    <w:rPr>
      <w:sz w:val="18"/>
      <w:szCs w:val="18"/>
    </w:rPr>
  </w:style>
  <w:style w:type="character" w:customStyle="1" w:styleId="Char1">
    <w:name w:val="批注框文本 Char"/>
    <w:basedOn w:val="a0"/>
    <w:link w:val="a6"/>
    <w:rsid w:val="00E272C2"/>
    <w:rPr>
      <w:sz w:val="18"/>
      <w:szCs w:val="18"/>
    </w:rPr>
  </w:style>
  <w:style w:type="character" w:styleId="a7">
    <w:name w:val="annotation reference"/>
    <w:basedOn w:val="a0"/>
    <w:semiHidden/>
    <w:unhideWhenUsed/>
    <w:rsid w:val="00274D67"/>
    <w:rPr>
      <w:sz w:val="21"/>
      <w:szCs w:val="21"/>
    </w:rPr>
  </w:style>
  <w:style w:type="paragraph" w:styleId="a8">
    <w:name w:val="annotation text"/>
    <w:basedOn w:val="a"/>
    <w:link w:val="Char2"/>
    <w:semiHidden/>
    <w:unhideWhenUsed/>
    <w:rsid w:val="00274D67"/>
  </w:style>
  <w:style w:type="character" w:customStyle="1" w:styleId="Char2">
    <w:name w:val="批注文字 Char"/>
    <w:basedOn w:val="a0"/>
    <w:link w:val="a8"/>
    <w:semiHidden/>
    <w:rsid w:val="00274D67"/>
    <w:rPr>
      <w:sz w:val="24"/>
      <w:szCs w:val="24"/>
    </w:rPr>
  </w:style>
  <w:style w:type="paragraph" w:styleId="a9">
    <w:name w:val="annotation subject"/>
    <w:basedOn w:val="a8"/>
    <w:next w:val="a8"/>
    <w:link w:val="Char3"/>
    <w:semiHidden/>
    <w:unhideWhenUsed/>
    <w:rsid w:val="00274D67"/>
    <w:rPr>
      <w:b/>
      <w:bCs/>
    </w:rPr>
  </w:style>
  <w:style w:type="character" w:customStyle="1" w:styleId="Char3">
    <w:name w:val="批注主题 Char"/>
    <w:basedOn w:val="Char2"/>
    <w:link w:val="a9"/>
    <w:semiHidden/>
    <w:rsid w:val="00274D67"/>
    <w:rPr>
      <w:b/>
      <w:bCs/>
      <w:sz w:val="24"/>
      <w:szCs w:val="24"/>
    </w:rPr>
  </w:style>
  <w:style w:type="character" w:customStyle="1" w:styleId="identifier">
    <w:name w:val="identifier"/>
    <w:basedOn w:val="a0"/>
    <w:rsid w:val="000E7BF6"/>
  </w:style>
  <w:style w:type="character" w:styleId="aa">
    <w:name w:val="Hyperlink"/>
    <w:basedOn w:val="a0"/>
    <w:uiPriority w:val="99"/>
    <w:semiHidden/>
    <w:unhideWhenUsed/>
    <w:rsid w:val="000E7B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yperlink1">
    <w:name w:val="Hyperlink1"/>
    <w:basedOn w:val="a0"/>
  </w:style>
  <w:style w:type="character" w:customStyle="1" w:styleId="a3">
    <w:name w:val="a"/>
    <w:basedOn w:val="a0"/>
  </w:style>
  <w:style w:type="character" w:customStyle="1" w:styleId="a00">
    <w:name w:val="a0"/>
    <w:basedOn w:val="a0"/>
  </w:style>
  <w:style w:type="character" w:customStyle="1" w:styleId="a20">
    <w:name w:val="a2"/>
    <w:basedOn w:val="a0"/>
  </w:style>
  <w:style w:type="paragraph" w:styleId="a4">
    <w:name w:val="header"/>
    <w:basedOn w:val="a"/>
    <w:link w:val="Char"/>
    <w:unhideWhenUsed/>
    <w:rsid w:val="004B51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B5109"/>
    <w:rPr>
      <w:sz w:val="18"/>
      <w:szCs w:val="18"/>
    </w:rPr>
  </w:style>
  <w:style w:type="paragraph" w:styleId="a5">
    <w:name w:val="footer"/>
    <w:basedOn w:val="a"/>
    <w:link w:val="Char0"/>
    <w:uiPriority w:val="99"/>
    <w:unhideWhenUsed/>
    <w:rsid w:val="004B5109"/>
    <w:pPr>
      <w:tabs>
        <w:tab w:val="center" w:pos="4153"/>
        <w:tab w:val="right" w:pos="8306"/>
      </w:tabs>
      <w:snapToGrid w:val="0"/>
    </w:pPr>
    <w:rPr>
      <w:sz w:val="18"/>
      <w:szCs w:val="18"/>
    </w:rPr>
  </w:style>
  <w:style w:type="character" w:customStyle="1" w:styleId="Char0">
    <w:name w:val="页脚 Char"/>
    <w:basedOn w:val="a0"/>
    <w:link w:val="a5"/>
    <w:uiPriority w:val="99"/>
    <w:rsid w:val="004B5109"/>
    <w:rPr>
      <w:sz w:val="18"/>
      <w:szCs w:val="18"/>
    </w:rPr>
  </w:style>
  <w:style w:type="paragraph" w:styleId="a6">
    <w:name w:val="Balloon Text"/>
    <w:basedOn w:val="a"/>
    <w:link w:val="Char1"/>
    <w:rsid w:val="00E272C2"/>
    <w:rPr>
      <w:sz w:val="18"/>
      <w:szCs w:val="18"/>
    </w:rPr>
  </w:style>
  <w:style w:type="character" w:customStyle="1" w:styleId="Char1">
    <w:name w:val="批注框文本 Char"/>
    <w:basedOn w:val="a0"/>
    <w:link w:val="a6"/>
    <w:rsid w:val="00E272C2"/>
    <w:rPr>
      <w:sz w:val="18"/>
      <w:szCs w:val="18"/>
    </w:rPr>
  </w:style>
  <w:style w:type="character" w:styleId="a7">
    <w:name w:val="annotation reference"/>
    <w:basedOn w:val="a0"/>
    <w:semiHidden/>
    <w:unhideWhenUsed/>
    <w:rsid w:val="00274D67"/>
    <w:rPr>
      <w:sz w:val="21"/>
      <w:szCs w:val="21"/>
    </w:rPr>
  </w:style>
  <w:style w:type="paragraph" w:styleId="a8">
    <w:name w:val="annotation text"/>
    <w:basedOn w:val="a"/>
    <w:link w:val="Char2"/>
    <w:semiHidden/>
    <w:unhideWhenUsed/>
    <w:rsid w:val="00274D67"/>
  </w:style>
  <w:style w:type="character" w:customStyle="1" w:styleId="Char2">
    <w:name w:val="批注文字 Char"/>
    <w:basedOn w:val="a0"/>
    <w:link w:val="a8"/>
    <w:semiHidden/>
    <w:rsid w:val="00274D67"/>
    <w:rPr>
      <w:sz w:val="24"/>
      <w:szCs w:val="24"/>
    </w:rPr>
  </w:style>
  <w:style w:type="paragraph" w:styleId="a9">
    <w:name w:val="annotation subject"/>
    <w:basedOn w:val="a8"/>
    <w:next w:val="a8"/>
    <w:link w:val="Char3"/>
    <w:semiHidden/>
    <w:unhideWhenUsed/>
    <w:rsid w:val="00274D67"/>
    <w:rPr>
      <w:b/>
      <w:bCs/>
    </w:rPr>
  </w:style>
  <w:style w:type="character" w:customStyle="1" w:styleId="Char3">
    <w:name w:val="批注主题 Char"/>
    <w:basedOn w:val="Char2"/>
    <w:link w:val="a9"/>
    <w:semiHidden/>
    <w:rsid w:val="00274D67"/>
    <w:rPr>
      <w:b/>
      <w:bCs/>
      <w:sz w:val="24"/>
      <w:szCs w:val="24"/>
    </w:rPr>
  </w:style>
  <w:style w:type="character" w:customStyle="1" w:styleId="identifier">
    <w:name w:val="identifier"/>
    <w:basedOn w:val="a0"/>
    <w:rsid w:val="000E7BF6"/>
  </w:style>
  <w:style w:type="character" w:styleId="aa">
    <w:name w:val="Hyperlink"/>
    <w:basedOn w:val="a0"/>
    <w:uiPriority w:val="99"/>
    <w:semiHidden/>
    <w:unhideWhenUsed/>
    <w:rsid w:val="000E7B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717969">
      <w:bodyDiv w:val="1"/>
      <w:marLeft w:val="0"/>
      <w:marRight w:val="0"/>
      <w:marTop w:val="0"/>
      <w:marBottom w:val="0"/>
      <w:divBdr>
        <w:top w:val="none" w:sz="0" w:space="0" w:color="auto"/>
        <w:left w:val="none" w:sz="0" w:space="0" w:color="auto"/>
        <w:bottom w:val="none" w:sz="0" w:space="0" w:color="auto"/>
        <w:right w:val="none" w:sz="0" w:space="0" w:color="auto"/>
      </w:divBdr>
      <w:divsChild>
        <w:div w:id="1535264598">
          <w:marLeft w:val="0"/>
          <w:marRight w:val="0"/>
          <w:marTop w:val="0"/>
          <w:marBottom w:val="0"/>
          <w:divBdr>
            <w:top w:val="none" w:sz="0" w:space="0" w:color="auto"/>
            <w:left w:val="none" w:sz="0" w:space="0" w:color="auto"/>
            <w:bottom w:val="none" w:sz="0" w:space="0" w:color="auto"/>
            <w:right w:val="none" w:sz="0" w:space="0" w:color="auto"/>
          </w:divBdr>
        </w:div>
      </w:divsChild>
    </w:div>
    <w:div w:id="1518303606">
      <w:bodyDiv w:val="1"/>
      <w:marLeft w:val="0"/>
      <w:marRight w:val="0"/>
      <w:marTop w:val="0"/>
      <w:marBottom w:val="0"/>
      <w:divBdr>
        <w:top w:val="none" w:sz="0" w:space="0" w:color="auto"/>
        <w:left w:val="none" w:sz="0" w:space="0" w:color="auto"/>
        <w:bottom w:val="none" w:sz="0" w:space="0" w:color="auto"/>
        <w:right w:val="none" w:sz="0" w:space="0" w:color="auto"/>
      </w:divBdr>
      <w:divsChild>
        <w:div w:id="690646123">
          <w:marLeft w:val="0"/>
          <w:marRight w:val="0"/>
          <w:marTop w:val="0"/>
          <w:marBottom w:val="0"/>
          <w:divBdr>
            <w:top w:val="none" w:sz="0" w:space="0" w:color="auto"/>
            <w:left w:val="none" w:sz="0" w:space="0" w:color="auto"/>
            <w:bottom w:val="none" w:sz="0" w:space="0" w:color="auto"/>
            <w:right w:val="none" w:sz="0" w:space="0" w:color="auto"/>
          </w:divBdr>
        </w:div>
      </w:divsChild>
    </w:div>
    <w:div w:id="1555850044">
      <w:bodyDiv w:val="1"/>
      <w:marLeft w:val="0"/>
      <w:marRight w:val="0"/>
      <w:marTop w:val="0"/>
      <w:marBottom w:val="0"/>
      <w:divBdr>
        <w:top w:val="none" w:sz="0" w:space="0" w:color="auto"/>
        <w:left w:val="none" w:sz="0" w:space="0" w:color="auto"/>
        <w:bottom w:val="none" w:sz="0" w:space="0" w:color="auto"/>
        <w:right w:val="none" w:sz="0" w:space="0" w:color="auto"/>
      </w:divBdr>
      <w:divsChild>
        <w:div w:id="772089404">
          <w:marLeft w:val="0"/>
          <w:marRight w:val="0"/>
          <w:marTop w:val="0"/>
          <w:marBottom w:val="0"/>
          <w:divBdr>
            <w:top w:val="none" w:sz="0" w:space="0" w:color="auto"/>
            <w:left w:val="none" w:sz="0" w:space="0" w:color="auto"/>
            <w:bottom w:val="none" w:sz="0" w:space="0" w:color="auto"/>
            <w:right w:val="none" w:sz="0" w:space="0" w:color="auto"/>
          </w:divBdr>
        </w:div>
      </w:divsChild>
    </w:div>
    <w:div w:id="1674720593">
      <w:bodyDiv w:val="1"/>
      <w:marLeft w:val="0"/>
      <w:marRight w:val="0"/>
      <w:marTop w:val="0"/>
      <w:marBottom w:val="0"/>
      <w:divBdr>
        <w:top w:val="none" w:sz="0" w:space="0" w:color="auto"/>
        <w:left w:val="none" w:sz="0" w:space="0" w:color="auto"/>
        <w:bottom w:val="none" w:sz="0" w:space="0" w:color="auto"/>
        <w:right w:val="none" w:sz="0" w:space="0" w:color="auto"/>
      </w:divBdr>
      <w:divsChild>
        <w:div w:id="543324992">
          <w:marLeft w:val="0"/>
          <w:marRight w:val="0"/>
          <w:marTop w:val="0"/>
          <w:marBottom w:val="0"/>
          <w:divBdr>
            <w:top w:val="none" w:sz="0" w:space="0" w:color="auto"/>
            <w:left w:val="none" w:sz="0" w:space="0" w:color="auto"/>
            <w:bottom w:val="none" w:sz="0" w:space="0" w:color="auto"/>
            <w:right w:val="none" w:sz="0" w:space="0" w:color="auto"/>
          </w:divBdr>
        </w:div>
      </w:divsChild>
    </w:div>
    <w:div w:id="2021159648">
      <w:bodyDiv w:val="1"/>
      <w:marLeft w:val="0"/>
      <w:marRight w:val="0"/>
      <w:marTop w:val="0"/>
      <w:marBottom w:val="0"/>
      <w:divBdr>
        <w:top w:val="none" w:sz="0" w:space="0" w:color="auto"/>
        <w:left w:val="none" w:sz="0" w:space="0" w:color="auto"/>
        <w:bottom w:val="none" w:sz="0" w:space="0" w:color="auto"/>
        <w:right w:val="none" w:sz="0" w:space="0" w:color="auto"/>
      </w:divBdr>
      <w:divsChild>
        <w:div w:id="1707971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2552</Words>
  <Characters>14552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11</cp:revision>
  <dcterms:created xsi:type="dcterms:W3CDTF">2020-09-28T05:29:00Z</dcterms:created>
  <dcterms:modified xsi:type="dcterms:W3CDTF">2020-10-22T09:01:00Z</dcterms:modified>
</cp:coreProperties>
</file>