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C4" w:rsidRPr="006B3BE6" w:rsidRDefault="000E31C4" w:rsidP="006B3BE6">
      <w:pPr>
        <w:snapToGrid w:val="0"/>
        <w:spacing w:after="0" w:line="360" w:lineRule="auto"/>
        <w:jc w:val="both"/>
        <w:rPr>
          <w:rFonts w:ascii="Book Antiqua" w:hAnsi="Book Antiqua"/>
          <w:b/>
          <w:i/>
          <w:color w:val="000000"/>
          <w:sz w:val="24"/>
          <w:szCs w:val="24"/>
          <w:lang w:eastAsia="en-US"/>
        </w:rPr>
      </w:pPr>
      <w:r w:rsidRPr="006B3BE6">
        <w:rPr>
          <w:rFonts w:ascii="Book Antiqua" w:hAnsi="Book Antiqua"/>
          <w:b/>
          <w:color w:val="000000"/>
          <w:sz w:val="24"/>
          <w:szCs w:val="24"/>
          <w:lang w:eastAsia="en-US"/>
        </w:rPr>
        <w:t xml:space="preserve">Name of Journal: </w:t>
      </w:r>
      <w:r w:rsidRPr="006B3BE6">
        <w:rPr>
          <w:rFonts w:ascii="Book Antiqua" w:hAnsi="Book Antiqua"/>
          <w:i/>
          <w:color w:val="000000"/>
          <w:sz w:val="24"/>
          <w:szCs w:val="24"/>
          <w:lang w:eastAsia="en-US"/>
        </w:rPr>
        <w:t>World Journal of Clinical Cases</w:t>
      </w:r>
    </w:p>
    <w:p w:rsidR="000E31C4" w:rsidRPr="006B3BE6" w:rsidRDefault="000E31C4" w:rsidP="006B3BE6">
      <w:pPr>
        <w:snapToGrid w:val="0"/>
        <w:spacing w:after="0" w:line="360" w:lineRule="auto"/>
        <w:jc w:val="both"/>
        <w:rPr>
          <w:rFonts w:ascii="Book Antiqua" w:hAnsi="Book Antiqua"/>
          <w:b/>
          <w:color w:val="000000"/>
          <w:sz w:val="24"/>
          <w:szCs w:val="24"/>
          <w:lang w:eastAsia="en-US"/>
        </w:rPr>
      </w:pPr>
      <w:r w:rsidRPr="006B3BE6">
        <w:rPr>
          <w:rFonts w:ascii="Book Antiqua" w:hAnsi="Book Antiqua"/>
          <w:b/>
          <w:color w:val="000000"/>
          <w:sz w:val="24"/>
          <w:szCs w:val="24"/>
          <w:lang w:eastAsia="en-US"/>
        </w:rPr>
        <w:t xml:space="preserve">Manuscript NO: </w:t>
      </w:r>
      <w:r w:rsidRPr="006B3BE6">
        <w:rPr>
          <w:rFonts w:ascii="Book Antiqua" w:hAnsi="Book Antiqua"/>
          <w:color w:val="000000"/>
          <w:sz w:val="24"/>
          <w:szCs w:val="24"/>
          <w:lang w:eastAsia="en-US"/>
        </w:rPr>
        <w:t>55189</w:t>
      </w:r>
    </w:p>
    <w:p w:rsidR="000E31C4" w:rsidRPr="006B3BE6" w:rsidRDefault="000E31C4" w:rsidP="006B3BE6">
      <w:pPr>
        <w:snapToGrid w:val="0"/>
        <w:spacing w:after="0" w:line="360" w:lineRule="auto"/>
        <w:jc w:val="both"/>
        <w:rPr>
          <w:rFonts w:ascii="Book Antiqua" w:hAnsi="Book Antiqua"/>
          <w:b/>
          <w:color w:val="000000"/>
          <w:sz w:val="24"/>
          <w:szCs w:val="24"/>
          <w:lang w:eastAsia="en-US"/>
        </w:rPr>
      </w:pPr>
      <w:r w:rsidRPr="006B3BE6">
        <w:rPr>
          <w:rFonts w:ascii="Book Antiqua" w:hAnsi="Book Antiqua"/>
          <w:b/>
          <w:color w:val="000000"/>
          <w:sz w:val="24"/>
          <w:szCs w:val="24"/>
          <w:shd w:val="clear" w:color="auto" w:fill="FFFFFF"/>
        </w:rPr>
        <w:t>Manuscript Type</w:t>
      </w:r>
      <w:r w:rsidRPr="006B3BE6">
        <w:rPr>
          <w:rFonts w:ascii="Book Antiqua" w:hAnsi="Book Antiqua"/>
          <w:b/>
          <w:color w:val="000000"/>
          <w:sz w:val="24"/>
          <w:szCs w:val="24"/>
          <w:lang w:eastAsia="en-US"/>
        </w:rPr>
        <w:t xml:space="preserve">: </w:t>
      </w:r>
      <w:r w:rsidRPr="006B3BE6">
        <w:rPr>
          <w:rFonts w:ascii="Book Antiqua" w:hAnsi="Book Antiqua"/>
          <w:color w:val="000000"/>
          <w:sz w:val="24"/>
          <w:szCs w:val="24"/>
          <w:lang w:eastAsia="en-US"/>
        </w:rPr>
        <w:t>MINIREVIEWS</w:t>
      </w:r>
    </w:p>
    <w:p w:rsidR="000E31C4" w:rsidRPr="006B3BE6" w:rsidRDefault="000E31C4" w:rsidP="006B3BE6">
      <w:pPr>
        <w:pStyle w:val="ac"/>
        <w:snapToGrid w:val="0"/>
        <w:spacing w:before="0" w:beforeAutospacing="0" w:after="0" w:afterAutospacing="0" w:line="360" w:lineRule="auto"/>
        <w:jc w:val="both"/>
        <w:rPr>
          <w:rFonts w:ascii="Book Antiqua" w:eastAsia="宋体" w:hAnsi="Book Antiqua"/>
          <w:color w:val="0000FF"/>
          <w:lang w:val="en-GB" w:eastAsia="zh-CN"/>
        </w:rPr>
      </w:pPr>
    </w:p>
    <w:p w:rsidR="00A247DF" w:rsidRPr="006B3BE6" w:rsidRDefault="00A247DF" w:rsidP="006B3BE6">
      <w:pPr>
        <w:snapToGrid w:val="0"/>
        <w:spacing w:after="0" w:line="360" w:lineRule="auto"/>
        <w:jc w:val="both"/>
        <w:rPr>
          <w:rFonts w:ascii="Book Antiqua" w:eastAsia="宋体" w:hAnsi="Book Antiqua"/>
          <w:b/>
          <w:bCs/>
          <w:sz w:val="24"/>
          <w:szCs w:val="24"/>
        </w:rPr>
      </w:pPr>
      <w:r w:rsidRPr="006B3BE6">
        <w:rPr>
          <w:rFonts w:ascii="Book Antiqua" w:eastAsia="宋体" w:hAnsi="Book Antiqua"/>
          <w:b/>
          <w:bCs/>
          <w:sz w:val="24"/>
          <w:szCs w:val="24"/>
        </w:rPr>
        <w:t>Stability and infectivity of coronaviruses in inanimate environment</w:t>
      </w:r>
      <w:r w:rsidR="004D0577">
        <w:rPr>
          <w:rFonts w:ascii="Book Antiqua" w:eastAsia="宋体" w:hAnsi="Book Antiqua"/>
          <w:b/>
          <w:bCs/>
          <w:sz w:val="24"/>
          <w:szCs w:val="24"/>
        </w:rPr>
        <w:t>s</w:t>
      </w:r>
    </w:p>
    <w:p w:rsidR="00D56FBA" w:rsidRPr="006B3BE6" w:rsidRDefault="00D56FBA" w:rsidP="006B3BE6">
      <w:pPr>
        <w:snapToGrid w:val="0"/>
        <w:spacing w:after="0" w:line="360" w:lineRule="auto"/>
        <w:jc w:val="both"/>
        <w:rPr>
          <w:rFonts w:ascii="Book Antiqua" w:eastAsia="宋体" w:hAnsi="Book Antiqua"/>
          <w:b/>
          <w:bCs/>
          <w:sz w:val="24"/>
          <w:szCs w:val="24"/>
        </w:rPr>
      </w:pPr>
    </w:p>
    <w:p w:rsidR="00A247DF" w:rsidRPr="006B3BE6" w:rsidRDefault="00D56FBA" w:rsidP="006B3BE6">
      <w:pPr>
        <w:snapToGrid w:val="0"/>
        <w:spacing w:after="0" w:line="360" w:lineRule="auto"/>
        <w:jc w:val="both"/>
        <w:rPr>
          <w:rFonts w:ascii="Book Antiqua" w:eastAsia="宋体" w:hAnsi="Book Antiqua"/>
          <w:sz w:val="24"/>
          <w:szCs w:val="24"/>
        </w:rPr>
      </w:pPr>
      <w:r w:rsidRPr="006B3BE6">
        <w:rPr>
          <w:rFonts w:ascii="Book Antiqua" w:eastAsia="宋体" w:hAnsi="Book Antiqua"/>
          <w:sz w:val="24"/>
          <w:szCs w:val="24"/>
        </w:rPr>
        <w:t xml:space="preserve">Ren SY </w:t>
      </w:r>
      <w:r w:rsidRPr="006B3BE6">
        <w:rPr>
          <w:rFonts w:ascii="Book Antiqua" w:eastAsia="宋体" w:hAnsi="Book Antiqua"/>
          <w:i/>
          <w:iCs/>
          <w:sz w:val="24"/>
          <w:szCs w:val="24"/>
        </w:rPr>
        <w:t>et al</w:t>
      </w:r>
      <w:r w:rsidRPr="006B3BE6">
        <w:rPr>
          <w:rFonts w:ascii="Book Antiqua" w:eastAsia="宋体" w:hAnsi="Book Antiqua"/>
          <w:sz w:val="24"/>
          <w:szCs w:val="24"/>
        </w:rPr>
        <w:t xml:space="preserve">. Survival </w:t>
      </w:r>
      <w:r w:rsidR="00A247DF" w:rsidRPr="006B3BE6">
        <w:rPr>
          <w:rFonts w:ascii="Book Antiqua" w:eastAsia="宋体" w:hAnsi="Book Antiqua"/>
          <w:sz w:val="24"/>
          <w:szCs w:val="24"/>
        </w:rPr>
        <w:t>of SARS-CoV-2</w:t>
      </w:r>
    </w:p>
    <w:p w:rsidR="00D56FBA" w:rsidRPr="006B3BE6" w:rsidRDefault="00D56FBA" w:rsidP="006B3BE6">
      <w:pPr>
        <w:snapToGrid w:val="0"/>
        <w:spacing w:after="0" w:line="360" w:lineRule="auto"/>
        <w:jc w:val="both"/>
        <w:rPr>
          <w:rFonts w:ascii="Book Antiqua" w:eastAsia="宋体" w:hAnsi="Book Antiqua"/>
          <w:sz w:val="24"/>
          <w:szCs w:val="24"/>
        </w:rPr>
      </w:pPr>
    </w:p>
    <w:p w:rsidR="00A247DF" w:rsidRPr="006B3BE6" w:rsidRDefault="00A247DF" w:rsidP="006B3BE6">
      <w:pPr>
        <w:snapToGrid w:val="0"/>
        <w:spacing w:after="0" w:line="360" w:lineRule="auto"/>
        <w:jc w:val="both"/>
        <w:rPr>
          <w:rFonts w:ascii="Book Antiqua" w:eastAsia="宋体" w:hAnsi="Book Antiqua"/>
          <w:sz w:val="24"/>
          <w:szCs w:val="24"/>
        </w:rPr>
      </w:pPr>
      <w:r w:rsidRPr="006B3BE6">
        <w:rPr>
          <w:rFonts w:ascii="Book Antiqua" w:eastAsia="宋体" w:hAnsi="Book Antiqua"/>
          <w:sz w:val="24"/>
          <w:szCs w:val="24"/>
        </w:rPr>
        <w:t>Shi-Yan Ren,</w:t>
      </w:r>
      <w:r w:rsidR="005C1E4C">
        <w:rPr>
          <w:rFonts w:ascii="Book Antiqua" w:eastAsia="宋体" w:hAnsi="Book Antiqua" w:hint="eastAsia"/>
          <w:sz w:val="24"/>
          <w:szCs w:val="24"/>
        </w:rPr>
        <w:t xml:space="preserve"> </w:t>
      </w:r>
      <w:r w:rsidRPr="006B3BE6">
        <w:rPr>
          <w:rFonts w:ascii="Book Antiqua" w:eastAsia="宋体" w:hAnsi="Book Antiqua"/>
          <w:sz w:val="24"/>
          <w:szCs w:val="24"/>
        </w:rPr>
        <w:t xml:space="preserve">Wen-Biao Wang, </w:t>
      </w:r>
      <w:proofErr w:type="spellStart"/>
      <w:r w:rsidRPr="006B3BE6">
        <w:rPr>
          <w:rFonts w:ascii="Book Antiqua" w:eastAsia="宋体" w:hAnsi="Book Antiqua"/>
          <w:sz w:val="24"/>
          <w:szCs w:val="24"/>
        </w:rPr>
        <w:t>Ya-Guang</w:t>
      </w:r>
      <w:proofErr w:type="spellEnd"/>
      <w:r w:rsidRPr="006B3BE6">
        <w:rPr>
          <w:rFonts w:ascii="Book Antiqua" w:eastAsia="宋体" w:hAnsi="Book Antiqua"/>
          <w:sz w:val="24"/>
          <w:szCs w:val="24"/>
        </w:rPr>
        <w:t xml:space="preserve"> </w:t>
      </w:r>
      <w:proofErr w:type="spellStart"/>
      <w:r w:rsidRPr="006B3BE6">
        <w:rPr>
          <w:rFonts w:ascii="Book Antiqua" w:eastAsia="宋体" w:hAnsi="Book Antiqua"/>
          <w:sz w:val="24"/>
          <w:szCs w:val="24"/>
        </w:rPr>
        <w:t>Hao</w:t>
      </w:r>
      <w:proofErr w:type="spellEnd"/>
      <w:r w:rsidRPr="006B3BE6">
        <w:rPr>
          <w:rFonts w:ascii="Book Antiqua" w:eastAsia="宋体" w:hAnsi="Book Antiqua"/>
          <w:sz w:val="24"/>
          <w:szCs w:val="24"/>
        </w:rPr>
        <w:t>,</w:t>
      </w:r>
      <w:r w:rsidR="005C1E4C">
        <w:rPr>
          <w:rFonts w:ascii="Book Antiqua" w:eastAsia="宋体" w:hAnsi="Book Antiqua" w:hint="eastAsia"/>
          <w:sz w:val="24"/>
          <w:szCs w:val="24"/>
        </w:rPr>
        <w:t xml:space="preserve"> </w:t>
      </w:r>
      <w:proofErr w:type="spellStart"/>
      <w:r w:rsidRPr="006B3BE6">
        <w:rPr>
          <w:rFonts w:ascii="Book Antiqua" w:eastAsia="宋体" w:hAnsi="Book Antiqua"/>
          <w:sz w:val="24"/>
          <w:szCs w:val="24"/>
        </w:rPr>
        <w:t>Hao</w:t>
      </w:r>
      <w:proofErr w:type="spellEnd"/>
      <w:r w:rsidRPr="006B3BE6">
        <w:rPr>
          <w:rFonts w:ascii="Book Antiqua" w:eastAsia="宋体" w:hAnsi="Book Antiqua"/>
          <w:sz w:val="24"/>
          <w:szCs w:val="24"/>
        </w:rPr>
        <w:t>-</w:t>
      </w:r>
      <w:r w:rsidR="00D56FBA" w:rsidRPr="006B3BE6">
        <w:rPr>
          <w:rFonts w:ascii="Book Antiqua" w:eastAsia="宋体" w:hAnsi="Book Antiqua"/>
          <w:sz w:val="24"/>
          <w:szCs w:val="24"/>
        </w:rPr>
        <w:t xml:space="preserve">Ran </w:t>
      </w:r>
      <w:r w:rsidRPr="006B3BE6">
        <w:rPr>
          <w:rFonts w:ascii="Book Antiqua" w:eastAsia="宋体" w:hAnsi="Book Antiqua"/>
          <w:sz w:val="24"/>
          <w:szCs w:val="24"/>
        </w:rPr>
        <w:t>Zhang,</w:t>
      </w:r>
      <w:r w:rsidR="005C1E4C">
        <w:rPr>
          <w:rFonts w:ascii="Book Antiqua" w:eastAsia="宋体" w:hAnsi="Book Antiqua" w:hint="eastAsia"/>
          <w:sz w:val="24"/>
          <w:szCs w:val="24"/>
        </w:rPr>
        <w:t xml:space="preserve"> </w:t>
      </w:r>
      <w:proofErr w:type="spellStart"/>
      <w:r w:rsidRPr="006B3BE6">
        <w:rPr>
          <w:rFonts w:ascii="Book Antiqua" w:eastAsia="宋体" w:hAnsi="Book Antiqua"/>
          <w:sz w:val="24"/>
          <w:szCs w:val="24"/>
        </w:rPr>
        <w:t>Zhi</w:t>
      </w:r>
      <w:proofErr w:type="spellEnd"/>
      <w:r w:rsidRPr="006B3BE6">
        <w:rPr>
          <w:rFonts w:ascii="Book Antiqua" w:eastAsia="宋体" w:hAnsi="Book Antiqua"/>
          <w:sz w:val="24"/>
          <w:szCs w:val="24"/>
        </w:rPr>
        <w:t>-Chao Wang,</w:t>
      </w:r>
      <w:r w:rsidR="005C1E4C">
        <w:rPr>
          <w:rFonts w:ascii="Book Antiqua" w:eastAsia="宋体" w:hAnsi="Book Antiqua" w:hint="eastAsia"/>
          <w:sz w:val="24"/>
          <w:szCs w:val="24"/>
        </w:rPr>
        <w:t xml:space="preserve"> </w:t>
      </w:r>
      <w:r w:rsidRPr="006B3BE6">
        <w:rPr>
          <w:rFonts w:ascii="Book Antiqua" w:eastAsia="宋体" w:hAnsi="Book Antiqua"/>
          <w:sz w:val="24"/>
          <w:szCs w:val="24"/>
        </w:rPr>
        <w:t>Ye-Lin Chen,</w:t>
      </w:r>
      <w:r w:rsidR="005C1E4C">
        <w:rPr>
          <w:rFonts w:ascii="Book Antiqua" w:eastAsia="宋体" w:hAnsi="Book Antiqua" w:hint="eastAsia"/>
          <w:sz w:val="24"/>
          <w:szCs w:val="24"/>
        </w:rPr>
        <w:t xml:space="preserve"> </w:t>
      </w:r>
      <w:proofErr w:type="spellStart"/>
      <w:r w:rsidRPr="006B3BE6">
        <w:rPr>
          <w:rFonts w:ascii="Book Antiqua" w:eastAsia="宋体" w:hAnsi="Book Antiqua"/>
          <w:sz w:val="24"/>
          <w:szCs w:val="24"/>
        </w:rPr>
        <w:t>Rong</w:t>
      </w:r>
      <w:proofErr w:type="spellEnd"/>
      <w:r w:rsidRPr="006B3BE6">
        <w:rPr>
          <w:rFonts w:ascii="Book Antiqua" w:eastAsia="宋体" w:hAnsi="Book Antiqua"/>
          <w:sz w:val="24"/>
          <w:szCs w:val="24"/>
        </w:rPr>
        <w:t>-Ding Gao</w:t>
      </w:r>
    </w:p>
    <w:p w:rsidR="00D56FBA" w:rsidRPr="005C1E4C" w:rsidRDefault="00D56FBA" w:rsidP="006B3BE6">
      <w:pPr>
        <w:snapToGrid w:val="0"/>
        <w:spacing w:after="0" w:line="360" w:lineRule="auto"/>
        <w:jc w:val="both"/>
        <w:rPr>
          <w:rFonts w:ascii="Book Antiqua" w:eastAsia="宋体" w:hAnsi="Book Antiqua"/>
          <w:sz w:val="24"/>
          <w:szCs w:val="24"/>
        </w:rPr>
      </w:pPr>
    </w:p>
    <w:p w:rsidR="00A247DF" w:rsidRPr="006B3BE6" w:rsidRDefault="00A247DF" w:rsidP="006B3BE6">
      <w:pPr>
        <w:snapToGrid w:val="0"/>
        <w:spacing w:after="0" w:line="360" w:lineRule="auto"/>
        <w:jc w:val="both"/>
        <w:rPr>
          <w:rFonts w:ascii="Book Antiqua" w:eastAsia="宋体" w:hAnsi="Book Antiqua"/>
          <w:sz w:val="24"/>
          <w:szCs w:val="24"/>
        </w:rPr>
      </w:pPr>
      <w:r w:rsidRPr="006B3BE6">
        <w:rPr>
          <w:rFonts w:ascii="Book Antiqua" w:eastAsia="宋体" w:hAnsi="Book Antiqua"/>
          <w:b/>
          <w:bCs/>
          <w:sz w:val="24"/>
          <w:szCs w:val="24"/>
        </w:rPr>
        <w:t xml:space="preserve">Shi-Yan Ren, </w:t>
      </w:r>
      <w:r w:rsidR="006B3BE6" w:rsidRPr="006B3BE6">
        <w:rPr>
          <w:rFonts w:ascii="Book Antiqua" w:eastAsia="宋体" w:hAnsi="Book Antiqua"/>
          <w:sz w:val="24"/>
          <w:szCs w:val="24"/>
        </w:rPr>
        <w:t>Vascular Surgery, Department of General Surgery</w:t>
      </w:r>
      <w:r w:rsidR="006B3BE6">
        <w:rPr>
          <w:rFonts w:ascii="Book Antiqua" w:eastAsia="宋体" w:hAnsi="Book Antiqua"/>
          <w:sz w:val="24"/>
          <w:szCs w:val="24"/>
        </w:rPr>
        <w:t>,</w:t>
      </w:r>
      <w:r w:rsidR="005C1E4C">
        <w:rPr>
          <w:rFonts w:ascii="Book Antiqua" w:eastAsia="宋体" w:hAnsi="Book Antiqua" w:hint="eastAsia"/>
          <w:sz w:val="24"/>
          <w:szCs w:val="24"/>
        </w:rPr>
        <w:t xml:space="preserve"> </w:t>
      </w:r>
      <w:r w:rsidRPr="006B3BE6">
        <w:rPr>
          <w:rFonts w:ascii="Book Antiqua" w:eastAsia="宋体" w:hAnsi="Book Antiqua"/>
          <w:sz w:val="24"/>
          <w:szCs w:val="24"/>
        </w:rPr>
        <w:t>Aviation General Hospital, China Medical University, Beijing 100012, China</w:t>
      </w:r>
    </w:p>
    <w:p w:rsidR="00D56FBA" w:rsidRDefault="00D56FBA" w:rsidP="006B3BE6">
      <w:pPr>
        <w:snapToGrid w:val="0"/>
        <w:spacing w:after="0" w:line="360" w:lineRule="auto"/>
        <w:jc w:val="both"/>
        <w:rPr>
          <w:rFonts w:ascii="Book Antiqua" w:eastAsia="宋体" w:hAnsi="Book Antiqua"/>
          <w:sz w:val="24"/>
          <w:szCs w:val="24"/>
        </w:rPr>
      </w:pPr>
    </w:p>
    <w:p w:rsidR="006B3BE6" w:rsidRDefault="006B3BE6" w:rsidP="006B3BE6">
      <w:pPr>
        <w:snapToGrid w:val="0"/>
        <w:spacing w:after="0" w:line="360" w:lineRule="auto"/>
        <w:jc w:val="both"/>
        <w:rPr>
          <w:rFonts w:ascii="Book Antiqua" w:eastAsia="宋体" w:hAnsi="Book Antiqua"/>
          <w:sz w:val="24"/>
          <w:szCs w:val="24"/>
        </w:rPr>
      </w:pPr>
      <w:r w:rsidRPr="006B3BE6">
        <w:rPr>
          <w:rFonts w:ascii="Book Antiqua" w:eastAsia="宋体" w:hAnsi="Book Antiqua"/>
          <w:b/>
          <w:bCs/>
          <w:sz w:val="24"/>
          <w:szCs w:val="24"/>
        </w:rPr>
        <w:t xml:space="preserve">Wen-Biao Wang, </w:t>
      </w:r>
      <w:proofErr w:type="spellStart"/>
      <w:r w:rsidRPr="006B3BE6">
        <w:rPr>
          <w:rFonts w:ascii="Book Antiqua" w:eastAsia="宋体" w:hAnsi="Book Antiqua"/>
          <w:b/>
          <w:bCs/>
          <w:sz w:val="24"/>
          <w:szCs w:val="24"/>
        </w:rPr>
        <w:t>Ya-Guang</w:t>
      </w:r>
      <w:proofErr w:type="spellEnd"/>
      <w:r w:rsidRPr="006B3BE6">
        <w:rPr>
          <w:rFonts w:ascii="Book Antiqua" w:eastAsia="宋体" w:hAnsi="Book Antiqua"/>
          <w:b/>
          <w:bCs/>
          <w:sz w:val="24"/>
          <w:szCs w:val="24"/>
        </w:rPr>
        <w:t xml:space="preserve"> </w:t>
      </w:r>
      <w:proofErr w:type="spellStart"/>
      <w:r w:rsidRPr="006B3BE6">
        <w:rPr>
          <w:rFonts w:ascii="Book Antiqua" w:eastAsia="宋体" w:hAnsi="Book Antiqua"/>
          <w:b/>
          <w:bCs/>
          <w:sz w:val="24"/>
          <w:szCs w:val="24"/>
        </w:rPr>
        <w:t>Hao</w:t>
      </w:r>
      <w:proofErr w:type="spellEnd"/>
      <w:r w:rsidRPr="006B3BE6">
        <w:rPr>
          <w:rFonts w:ascii="Book Antiqua" w:eastAsia="宋体" w:hAnsi="Book Antiqua"/>
          <w:b/>
          <w:bCs/>
          <w:sz w:val="24"/>
          <w:szCs w:val="24"/>
        </w:rPr>
        <w:t xml:space="preserve">, </w:t>
      </w:r>
      <w:proofErr w:type="spellStart"/>
      <w:r w:rsidRPr="006B3BE6">
        <w:rPr>
          <w:rFonts w:ascii="Book Antiqua" w:eastAsia="宋体" w:hAnsi="Book Antiqua"/>
          <w:b/>
          <w:bCs/>
          <w:sz w:val="24"/>
          <w:szCs w:val="24"/>
        </w:rPr>
        <w:t>Zhi</w:t>
      </w:r>
      <w:proofErr w:type="spellEnd"/>
      <w:r w:rsidRPr="006B3BE6">
        <w:rPr>
          <w:rFonts w:ascii="Book Antiqua" w:eastAsia="宋体" w:hAnsi="Book Antiqua"/>
          <w:b/>
          <w:bCs/>
          <w:sz w:val="24"/>
          <w:szCs w:val="24"/>
        </w:rPr>
        <w:t xml:space="preserve">-Chao Wang, </w:t>
      </w:r>
      <w:proofErr w:type="spellStart"/>
      <w:r w:rsidRPr="006B3BE6">
        <w:rPr>
          <w:rFonts w:ascii="Book Antiqua" w:eastAsia="宋体" w:hAnsi="Book Antiqua"/>
          <w:b/>
          <w:bCs/>
          <w:sz w:val="24"/>
          <w:szCs w:val="24"/>
        </w:rPr>
        <w:t>Rong</w:t>
      </w:r>
      <w:proofErr w:type="spellEnd"/>
      <w:r w:rsidRPr="006B3BE6">
        <w:rPr>
          <w:rFonts w:ascii="Book Antiqua" w:eastAsia="宋体" w:hAnsi="Book Antiqua"/>
          <w:b/>
          <w:bCs/>
          <w:sz w:val="24"/>
          <w:szCs w:val="24"/>
        </w:rPr>
        <w:t>-Ding Gao</w:t>
      </w:r>
      <w:r w:rsidRPr="006B3BE6">
        <w:rPr>
          <w:rFonts w:ascii="Book Antiqua" w:eastAsia="宋体" w:hAnsi="Book Antiqua"/>
          <w:sz w:val="24"/>
          <w:szCs w:val="24"/>
        </w:rPr>
        <w:t>, Aviation General Hospital, China Medical University, Beijing 100012, China</w:t>
      </w:r>
    </w:p>
    <w:p w:rsidR="006B3BE6" w:rsidRPr="006B3BE6" w:rsidRDefault="006B3BE6" w:rsidP="006B3BE6">
      <w:pPr>
        <w:snapToGrid w:val="0"/>
        <w:spacing w:after="0" w:line="360" w:lineRule="auto"/>
        <w:jc w:val="both"/>
        <w:rPr>
          <w:rFonts w:ascii="Book Antiqua" w:eastAsia="宋体" w:hAnsi="Book Antiqua"/>
          <w:sz w:val="24"/>
          <w:szCs w:val="24"/>
        </w:rPr>
      </w:pPr>
    </w:p>
    <w:p w:rsidR="00A247DF" w:rsidRPr="006B3BE6" w:rsidRDefault="00A247DF" w:rsidP="006B3BE6">
      <w:pPr>
        <w:snapToGrid w:val="0"/>
        <w:spacing w:after="0" w:line="360" w:lineRule="auto"/>
        <w:jc w:val="both"/>
        <w:rPr>
          <w:rFonts w:ascii="Book Antiqua" w:eastAsia="宋体" w:hAnsi="Book Antiqua"/>
          <w:sz w:val="24"/>
          <w:szCs w:val="24"/>
        </w:rPr>
      </w:pPr>
      <w:proofErr w:type="spellStart"/>
      <w:r w:rsidRPr="006B3BE6">
        <w:rPr>
          <w:rFonts w:ascii="Book Antiqua" w:eastAsia="宋体" w:hAnsi="Book Antiqua"/>
          <w:b/>
          <w:bCs/>
          <w:sz w:val="24"/>
          <w:szCs w:val="24"/>
        </w:rPr>
        <w:t>Hao</w:t>
      </w:r>
      <w:proofErr w:type="spellEnd"/>
      <w:r w:rsidR="00D56FBA" w:rsidRPr="006B3BE6">
        <w:rPr>
          <w:rFonts w:ascii="Book Antiqua" w:eastAsia="宋体" w:hAnsi="Book Antiqua"/>
          <w:b/>
          <w:bCs/>
          <w:sz w:val="24"/>
          <w:szCs w:val="24"/>
        </w:rPr>
        <w:t xml:space="preserve">-Ran </w:t>
      </w:r>
      <w:r w:rsidRPr="006B3BE6">
        <w:rPr>
          <w:rFonts w:ascii="Book Antiqua" w:eastAsia="宋体" w:hAnsi="Book Antiqua"/>
          <w:b/>
          <w:bCs/>
          <w:sz w:val="24"/>
          <w:szCs w:val="24"/>
        </w:rPr>
        <w:t xml:space="preserve">Zhang, </w:t>
      </w:r>
      <w:r w:rsidRPr="006B3BE6">
        <w:rPr>
          <w:rFonts w:ascii="Book Antiqua" w:eastAsia="宋体" w:hAnsi="Book Antiqua"/>
          <w:sz w:val="24"/>
          <w:szCs w:val="24"/>
        </w:rPr>
        <w:t>State Key laboratory of Natural and Biomimetic Drugs, Department of Chemical Biology, School of Pharmaceutical Sciences, Peking University, Beijing 100191, China</w:t>
      </w:r>
    </w:p>
    <w:p w:rsidR="00D56FBA" w:rsidRPr="006B3BE6" w:rsidRDefault="00D56FBA" w:rsidP="006B3BE6">
      <w:pPr>
        <w:snapToGrid w:val="0"/>
        <w:spacing w:after="0" w:line="360" w:lineRule="auto"/>
        <w:jc w:val="both"/>
        <w:rPr>
          <w:rFonts w:ascii="Book Antiqua" w:eastAsia="宋体" w:hAnsi="Book Antiqua"/>
          <w:sz w:val="24"/>
          <w:szCs w:val="24"/>
        </w:rPr>
      </w:pPr>
    </w:p>
    <w:p w:rsidR="00A247DF" w:rsidRPr="006B3BE6" w:rsidRDefault="00A247DF" w:rsidP="006B3BE6">
      <w:pPr>
        <w:snapToGrid w:val="0"/>
        <w:spacing w:after="0" w:line="360" w:lineRule="auto"/>
        <w:jc w:val="both"/>
        <w:rPr>
          <w:rFonts w:ascii="Book Antiqua" w:eastAsia="宋体" w:hAnsi="Book Antiqua"/>
          <w:sz w:val="24"/>
          <w:szCs w:val="24"/>
        </w:rPr>
      </w:pPr>
      <w:r w:rsidRPr="006B3BE6">
        <w:rPr>
          <w:rFonts w:ascii="Book Antiqua" w:eastAsia="宋体" w:hAnsi="Book Antiqua"/>
          <w:b/>
          <w:bCs/>
          <w:sz w:val="24"/>
          <w:szCs w:val="24"/>
        </w:rPr>
        <w:t>Ye-Lin Chen,</w:t>
      </w:r>
      <w:r w:rsidRPr="006B3BE6">
        <w:rPr>
          <w:rFonts w:ascii="Book Antiqua" w:eastAsia="宋体" w:hAnsi="Book Antiqua"/>
          <w:sz w:val="24"/>
          <w:szCs w:val="24"/>
        </w:rPr>
        <w:t xml:space="preserve"> College of Robotics, Beijing Union University, Beijing 100101, China</w:t>
      </w:r>
    </w:p>
    <w:p w:rsidR="00D56FBA" w:rsidRPr="006B3BE6" w:rsidRDefault="00D56FBA" w:rsidP="006B3BE6">
      <w:pPr>
        <w:snapToGrid w:val="0"/>
        <w:spacing w:after="0" w:line="360" w:lineRule="auto"/>
        <w:jc w:val="both"/>
        <w:rPr>
          <w:rFonts w:ascii="Book Antiqua" w:eastAsia="宋体" w:hAnsi="Book Antiqua"/>
          <w:sz w:val="24"/>
          <w:szCs w:val="24"/>
        </w:rPr>
      </w:pPr>
    </w:p>
    <w:p w:rsidR="00D56FBA" w:rsidRPr="006B3BE6" w:rsidRDefault="002D67F2" w:rsidP="006B3BE6">
      <w:pPr>
        <w:snapToGrid w:val="0"/>
        <w:spacing w:after="0" w:line="360" w:lineRule="auto"/>
        <w:jc w:val="both"/>
        <w:rPr>
          <w:rFonts w:ascii="Book Antiqua" w:eastAsia="宋体" w:hAnsi="Book Antiqua"/>
          <w:sz w:val="24"/>
          <w:szCs w:val="24"/>
        </w:rPr>
      </w:pPr>
      <w:r w:rsidRPr="006B3BE6">
        <w:rPr>
          <w:rFonts w:ascii="Book Antiqua" w:hAnsi="Book Antiqua"/>
          <w:b/>
          <w:sz w:val="24"/>
          <w:szCs w:val="24"/>
        </w:rPr>
        <w:t>Author contributions:</w:t>
      </w:r>
      <w:r w:rsidR="005C1E4C">
        <w:rPr>
          <w:rFonts w:ascii="Book Antiqua" w:hAnsi="Book Antiqua" w:hint="eastAsia"/>
          <w:b/>
          <w:sz w:val="24"/>
          <w:szCs w:val="24"/>
        </w:rPr>
        <w:t xml:space="preserve"> </w:t>
      </w:r>
      <w:r w:rsidR="00D56FBA" w:rsidRPr="006B3BE6">
        <w:rPr>
          <w:rFonts w:ascii="Book Antiqua" w:eastAsia="宋体" w:hAnsi="Book Antiqua"/>
          <w:sz w:val="24"/>
          <w:szCs w:val="24"/>
        </w:rPr>
        <w:t xml:space="preserve">Ren SY, Wang WB, </w:t>
      </w:r>
      <w:proofErr w:type="spellStart"/>
      <w:r w:rsidR="00D56FBA" w:rsidRPr="006B3BE6">
        <w:rPr>
          <w:rFonts w:ascii="Book Antiqua" w:eastAsia="宋体" w:hAnsi="Book Antiqua"/>
          <w:sz w:val="24"/>
          <w:szCs w:val="24"/>
        </w:rPr>
        <w:t>Hao</w:t>
      </w:r>
      <w:proofErr w:type="spellEnd"/>
      <w:r w:rsidR="00D56FBA" w:rsidRPr="006B3BE6">
        <w:rPr>
          <w:rFonts w:ascii="Book Antiqua" w:eastAsia="宋体" w:hAnsi="Book Antiqua"/>
          <w:sz w:val="24"/>
          <w:szCs w:val="24"/>
        </w:rPr>
        <w:t xml:space="preserve"> YG and Zhang HR contribute to the paper equally; Ren SY designed, drafted, revised and submitted the manuscript. Wang WB, Zhang HR, </w:t>
      </w:r>
      <w:proofErr w:type="spellStart"/>
      <w:r w:rsidR="00D56FBA" w:rsidRPr="006B3BE6">
        <w:rPr>
          <w:rFonts w:ascii="Book Antiqua" w:eastAsia="宋体" w:hAnsi="Book Antiqua"/>
          <w:sz w:val="24"/>
          <w:szCs w:val="24"/>
        </w:rPr>
        <w:t>Hao</w:t>
      </w:r>
      <w:proofErr w:type="spellEnd"/>
      <w:r w:rsidR="00D56FBA" w:rsidRPr="006B3BE6">
        <w:rPr>
          <w:rFonts w:ascii="Book Antiqua" w:eastAsia="宋体" w:hAnsi="Book Antiqua"/>
          <w:sz w:val="24"/>
          <w:szCs w:val="24"/>
        </w:rPr>
        <w:t xml:space="preserve"> YG discussed and revised the article. Gao RD and YL searched for the references and discussed the manuscript.</w:t>
      </w:r>
    </w:p>
    <w:p w:rsidR="00D56FBA" w:rsidRPr="006B3BE6" w:rsidRDefault="00D56FBA" w:rsidP="006B3BE6">
      <w:pPr>
        <w:snapToGrid w:val="0"/>
        <w:spacing w:after="0" w:line="360" w:lineRule="auto"/>
        <w:jc w:val="both"/>
        <w:rPr>
          <w:rFonts w:ascii="Book Antiqua" w:eastAsia="宋体" w:hAnsi="Book Antiqua"/>
          <w:sz w:val="24"/>
          <w:szCs w:val="24"/>
        </w:rPr>
      </w:pPr>
    </w:p>
    <w:p w:rsidR="00A247DF" w:rsidRPr="006B3BE6" w:rsidRDefault="002D67F2" w:rsidP="006B3BE6">
      <w:pPr>
        <w:snapToGrid w:val="0"/>
        <w:spacing w:after="0" w:line="360" w:lineRule="auto"/>
        <w:jc w:val="both"/>
        <w:rPr>
          <w:rStyle w:val="a3"/>
          <w:rFonts w:ascii="Book Antiqua" w:eastAsia="宋体" w:hAnsi="Book Antiqua"/>
          <w:sz w:val="24"/>
          <w:szCs w:val="24"/>
        </w:rPr>
      </w:pPr>
      <w:r w:rsidRPr="006B3BE6">
        <w:rPr>
          <w:rFonts w:ascii="Book Antiqua" w:hAnsi="Book Antiqua"/>
          <w:b/>
          <w:sz w:val="24"/>
          <w:szCs w:val="24"/>
        </w:rPr>
        <w:t>Corresponding author:</w:t>
      </w:r>
      <w:r w:rsidR="005C1E4C">
        <w:rPr>
          <w:rFonts w:ascii="Book Antiqua" w:hAnsi="Book Antiqua" w:hint="eastAsia"/>
          <w:b/>
          <w:sz w:val="24"/>
          <w:szCs w:val="24"/>
        </w:rPr>
        <w:t xml:space="preserve"> </w:t>
      </w:r>
      <w:r w:rsidR="00A247DF" w:rsidRPr="006B3BE6">
        <w:rPr>
          <w:rFonts w:ascii="Book Antiqua" w:eastAsia="宋体" w:hAnsi="Book Antiqua"/>
          <w:b/>
          <w:bCs/>
          <w:sz w:val="24"/>
          <w:szCs w:val="24"/>
        </w:rPr>
        <w:t xml:space="preserve">Shi-Yan Ren, </w:t>
      </w:r>
      <w:r w:rsidR="006B3BE6" w:rsidRPr="006B3BE6">
        <w:rPr>
          <w:rFonts w:ascii="Book Antiqua" w:eastAsia="宋体" w:hAnsi="Book Antiqua"/>
          <w:b/>
          <w:bCs/>
          <w:sz w:val="24"/>
          <w:szCs w:val="24"/>
        </w:rPr>
        <w:t>MD, PhD, Chief Doctor, Surgeon,</w:t>
      </w:r>
      <w:r w:rsidR="00201A11">
        <w:rPr>
          <w:rFonts w:ascii="Book Antiqua" w:eastAsia="宋体" w:hAnsi="Book Antiqua" w:hint="eastAsia"/>
          <w:b/>
          <w:bCs/>
          <w:sz w:val="24"/>
          <w:szCs w:val="24"/>
        </w:rPr>
        <w:t xml:space="preserve"> </w:t>
      </w:r>
      <w:r w:rsidR="006B3BE6" w:rsidRPr="006B3BE6">
        <w:rPr>
          <w:rFonts w:ascii="Book Antiqua" w:eastAsia="宋体" w:hAnsi="Book Antiqua"/>
          <w:sz w:val="24"/>
          <w:szCs w:val="24"/>
        </w:rPr>
        <w:t>Vascular Surgery, Department of General Surgery, Aviation General Hospital, China Medical University</w:t>
      </w:r>
      <w:r w:rsidR="006B3BE6">
        <w:rPr>
          <w:rFonts w:ascii="Book Antiqua" w:eastAsia="宋体" w:hAnsi="Book Antiqua" w:hint="eastAsia"/>
          <w:sz w:val="24"/>
          <w:szCs w:val="24"/>
        </w:rPr>
        <w:t>,</w:t>
      </w:r>
      <w:r w:rsidR="00A247DF" w:rsidRPr="006B3BE6">
        <w:rPr>
          <w:rFonts w:ascii="Book Antiqua" w:eastAsia="宋体" w:hAnsi="Book Antiqua"/>
          <w:sz w:val="24"/>
          <w:szCs w:val="24"/>
        </w:rPr>
        <w:t xml:space="preserve"> 2 </w:t>
      </w:r>
      <w:proofErr w:type="spellStart"/>
      <w:r w:rsidR="00A247DF" w:rsidRPr="006B3BE6">
        <w:rPr>
          <w:rFonts w:ascii="Book Antiqua" w:eastAsia="宋体" w:hAnsi="Book Antiqua"/>
          <w:sz w:val="24"/>
          <w:szCs w:val="24"/>
        </w:rPr>
        <w:t>Beiyuan</w:t>
      </w:r>
      <w:proofErr w:type="spellEnd"/>
      <w:r w:rsidR="00A247DF" w:rsidRPr="006B3BE6">
        <w:rPr>
          <w:rFonts w:ascii="Book Antiqua" w:eastAsia="宋体" w:hAnsi="Book Antiqua"/>
          <w:sz w:val="24"/>
          <w:szCs w:val="24"/>
        </w:rPr>
        <w:t xml:space="preserve"> Road, Chaoyang District, Beijing 100012, China. </w:t>
      </w:r>
      <w:r w:rsidR="00A247DF" w:rsidRPr="006B3BE6">
        <w:rPr>
          <w:rFonts w:ascii="Book Antiqua" w:eastAsia="宋体" w:hAnsi="Book Antiqua"/>
          <w:sz w:val="24"/>
          <w:szCs w:val="24"/>
          <w:u w:val="single"/>
        </w:rPr>
        <w:t>rens66@126.com</w:t>
      </w:r>
    </w:p>
    <w:p w:rsidR="002D67F2" w:rsidRPr="00201A11" w:rsidRDefault="002D67F2" w:rsidP="006B3BE6">
      <w:pPr>
        <w:snapToGrid w:val="0"/>
        <w:spacing w:after="0" w:line="360" w:lineRule="auto"/>
        <w:jc w:val="both"/>
        <w:rPr>
          <w:rStyle w:val="a3"/>
          <w:rFonts w:ascii="Book Antiqua" w:eastAsia="宋体" w:hAnsi="Book Antiqua"/>
          <w:sz w:val="24"/>
          <w:szCs w:val="24"/>
        </w:rPr>
      </w:pPr>
    </w:p>
    <w:p w:rsidR="002D67F2" w:rsidRPr="006B3BE6" w:rsidRDefault="002D67F2" w:rsidP="006B3BE6">
      <w:pPr>
        <w:spacing w:after="0" w:line="360" w:lineRule="auto"/>
        <w:jc w:val="both"/>
        <w:rPr>
          <w:rFonts w:ascii="Book Antiqua" w:hAnsi="Book Antiqua"/>
          <w:b/>
          <w:sz w:val="24"/>
          <w:szCs w:val="24"/>
        </w:rPr>
      </w:pPr>
      <w:r w:rsidRPr="006B3BE6">
        <w:rPr>
          <w:rFonts w:ascii="Book Antiqua" w:hAnsi="Book Antiqua"/>
          <w:b/>
          <w:sz w:val="24"/>
          <w:szCs w:val="24"/>
        </w:rPr>
        <w:t>Received:</w:t>
      </w:r>
      <w:r w:rsidR="00B74A5D">
        <w:rPr>
          <w:rFonts w:ascii="Book Antiqua" w:hAnsi="Book Antiqua" w:hint="eastAsia"/>
          <w:b/>
          <w:sz w:val="24"/>
          <w:szCs w:val="24"/>
        </w:rPr>
        <w:t xml:space="preserve"> </w:t>
      </w:r>
      <w:r w:rsidRPr="006B3BE6">
        <w:rPr>
          <w:rFonts w:ascii="Book Antiqua" w:eastAsia="宋体" w:hAnsi="Book Antiqua"/>
          <w:sz w:val="24"/>
          <w:szCs w:val="24"/>
        </w:rPr>
        <w:t>March 4, 2020</w:t>
      </w:r>
    </w:p>
    <w:p w:rsidR="002D67F2" w:rsidRPr="006B3BE6" w:rsidRDefault="002D67F2" w:rsidP="006B3BE6">
      <w:pPr>
        <w:spacing w:after="0" w:line="360" w:lineRule="auto"/>
        <w:jc w:val="both"/>
        <w:rPr>
          <w:rFonts w:ascii="Book Antiqua" w:eastAsia="宋体" w:hAnsi="Book Antiqua"/>
          <w:b/>
          <w:sz w:val="24"/>
          <w:szCs w:val="24"/>
        </w:rPr>
      </w:pPr>
      <w:r w:rsidRPr="006B3BE6">
        <w:rPr>
          <w:rFonts w:ascii="Book Antiqua" w:hAnsi="Book Antiqua"/>
          <w:b/>
          <w:sz w:val="24"/>
          <w:szCs w:val="24"/>
        </w:rPr>
        <w:t xml:space="preserve">Revised: </w:t>
      </w:r>
      <w:r w:rsidRPr="006B3BE6">
        <w:rPr>
          <w:rFonts w:ascii="Book Antiqua" w:hAnsi="Book Antiqua"/>
          <w:bCs/>
          <w:sz w:val="24"/>
          <w:szCs w:val="24"/>
        </w:rPr>
        <w:t>April</w:t>
      </w:r>
      <w:r w:rsidRPr="006B3BE6">
        <w:rPr>
          <w:rFonts w:ascii="Book Antiqua" w:eastAsia="宋体" w:hAnsi="Book Antiqua"/>
          <w:sz w:val="24"/>
          <w:szCs w:val="24"/>
        </w:rPr>
        <w:t>3, 2020</w:t>
      </w:r>
    </w:p>
    <w:p w:rsidR="002D67F2" w:rsidRPr="00E8679F" w:rsidRDefault="002D67F2" w:rsidP="006B3BE6">
      <w:pPr>
        <w:spacing w:after="0" w:line="360" w:lineRule="auto"/>
        <w:jc w:val="both"/>
        <w:rPr>
          <w:rFonts w:ascii="Book Antiqua" w:hAnsi="Book Antiqua"/>
          <w:bCs/>
          <w:color w:val="000000"/>
          <w:sz w:val="24"/>
          <w:szCs w:val="24"/>
        </w:rPr>
      </w:pPr>
      <w:r w:rsidRPr="006B3BE6">
        <w:rPr>
          <w:rFonts w:ascii="Book Antiqua" w:hAnsi="Book Antiqua"/>
          <w:b/>
          <w:sz w:val="24"/>
          <w:szCs w:val="24"/>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r w:rsidR="00B74A5D">
        <w:rPr>
          <w:rFonts w:ascii="Book Antiqua" w:hAnsi="Book Antiqua" w:hint="eastAsia"/>
          <w:b/>
          <w:sz w:val="24"/>
          <w:szCs w:val="24"/>
        </w:rPr>
        <w:t xml:space="preserve"> </w:t>
      </w:r>
      <w:r w:rsidR="00E8679F" w:rsidRPr="00E8679F">
        <w:rPr>
          <w:rFonts w:ascii="Book Antiqua" w:hAnsi="Book Antiqua"/>
          <w:bCs/>
          <w:sz w:val="24"/>
          <w:szCs w:val="24"/>
        </w:rPr>
        <w:t>April 10, 2020</w:t>
      </w:r>
      <w:bookmarkEnd w:id="0"/>
      <w:bookmarkEnd w:id="1"/>
      <w:bookmarkEnd w:id="2"/>
      <w:bookmarkEnd w:id="3"/>
      <w:bookmarkEnd w:id="4"/>
      <w:bookmarkEnd w:id="5"/>
      <w:bookmarkEnd w:id="6"/>
    </w:p>
    <w:p w:rsidR="002D67F2" w:rsidRPr="006B3BE6" w:rsidRDefault="002D67F2" w:rsidP="006B3BE6">
      <w:pPr>
        <w:spacing w:after="0" w:line="360" w:lineRule="auto"/>
        <w:jc w:val="both"/>
        <w:rPr>
          <w:rFonts w:ascii="Book Antiqua" w:hAnsi="Book Antiqua"/>
          <w:b/>
          <w:sz w:val="24"/>
          <w:szCs w:val="24"/>
        </w:rPr>
      </w:pPr>
      <w:r w:rsidRPr="006B3BE6">
        <w:rPr>
          <w:rFonts w:ascii="Book Antiqua" w:hAnsi="Book Antiqua"/>
          <w:b/>
          <w:sz w:val="24"/>
          <w:szCs w:val="24"/>
        </w:rPr>
        <w:t xml:space="preserve">Published online: </w:t>
      </w:r>
    </w:p>
    <w:p w:rsidR="00D56FBA" w:rsidRPr="006B3BE6" w:rsidRDefault="00D56FBA" w:rsidP="006B3BE6">
      <w:pPr>
        <w:snapToGrid w:val="0"/>
        <w:spacing w:after="0" w:line="360" w:lineRule="auto"/>
        <w:jc w:val="both"/>
        <w:rPr>
          <w:rFonts w:ascii="Book Antiqua" w:eastAsia="宋体" w:hAnsi="Book Antiqua"/>
          <w:sz w:val="24"/>
          <w:szCs w:val="24"/>
        </w:rPr>
      </w:pPr>
      <w:r w:rsidRPr="006B3BE6">
        <w:rPr>
          <w:rFonts w:ascii="Book Antiqua" w:eastAsia="宋体" w:hAnsi="Book Antiqua"/>
          <w:sz w:val="24"/>
          <w:szCs w:val="24"/>
        </w:rPr>
        <w:br w:type="page"/>
      </w:r>
    </w:p>
    <w:p w:rsidR="00A247DF" w:rsidRPr="006B3BE6" w:rsidRDefault="00A247DF" w:rsidP="006B3BE6">
      <w:pPr>
        <w:snapToGrid w:val="0"/>
        <w:spacing w:after="0" w:line="360" w:lineRule="auto"/>
        <w:jc w:val="both"/>
        <w:rPr>
          <w:rFonts w:ascii="Book Antiqua" w:eastAsia="宋体" w:hAnsi="Book Antiqua"/>
          <w:b/>
          <w:bCs/>
          <w:sz w:val="24"/>
          <w:szCs w:val="24"/>
        </w:rPr>
      </w:pPr>
      <w:r w:rsidRPr="006B3BE6">
        <w:rPr>
          <w:rFonts w:ascii="Book Antiqua" w:eastAsia="宋体" w:hAnsi="Book Antiqua"/>
          <w:b/>
          <w:bCs/>
          <w:sz w:val="24"/>
          <w:szCs w:val="24"/>
        </w:rPr>
        <w:lastRenderedPageBreak/>
        <w:t>Abstract</w:t>
      </w:r>
    </w:p>
    <w:p w:rsidR="00A247DF" w:rsidRPr="006B3BE6" w:rsidRDefault="00300B35" w:rsidP="006B3BE6">
      <w:pPr>
        <w:snapToGrid w:val="0"/>
        <w:spacing w:after="0" w:line="360" w:lineRule="auto"/>
        <w:jc w:val="both"/>
        <w:rPr>
          <w:rFonts w:ascii="Book Antiqua" w:eastAsia="宋体" w:hAnsi="Book Antiqua"/>
          <w:sz w:val="24"/>
          <w:szCs w:val="24"/>
        </w:rPr>
      </w:pPr>
      <w:r w:rsidRPr="006B3BE6">
        <w:rPr>
          <w:rFonts w:ascii="Book Antiqua" w:eastAsia="宋体" w:hAnsi="Book Antiqua"/>
          <w:sz w:val="24"/>
          <w:szCs w:val="24"/>
        </w:rPr>
        <w:t xml:space="preserve">Severe acute respiratory syndrome </w:t>
      </w:r>
      <w:r w:rsidR="002D67F2" w:rsidRPr="006B3BE6">
        <w:rPr>
          <w:rFonts w:ascii="Book Antiqua" w:eastAsia="宋体" w:hAnsi="Book Antiqua"/>
          <w:sz w:val="24"/>
          <w:szCs w:val="24"/>
        </w:rPr>
        <w:t>coronavirus 2</w:t>
      </w:r>
      <w:r w:rsidRPr="006B3BE6">
        <w:rPr>
          <w:rFonts w:ascii="Book Antiqua" w:eastAsia="宋体" w:hAnsi="Book Antiqua"/>
          <w:sz w:val="24"/>
          <w:szCs w:val="24"/>
        </w:rPr>
        <w:t xml:space="preserve"> (</w:t>
      </w:r>
      <w:r w:rsidR="00A247DF" w:rsidRPr="006B3BE6">
        <w:rPr>
          <w:rFonts w:ascii="Book Antiqua" w:eastAsia="宋体" w:hAnsi="Book Antiqua"/>
          <w:sz w:val="24"/>
          <w:szCs w:val="24"/>
        </w:rPr>
        <w:t>SARS-CoV-2</w:t>
      </w:r>
      <w:r w:rsidRPr="006B3BE6">
        <w:rPr>
          <w:rFonts w:ascii="Book Antiqua" w:eastAsia="宋体" w:hAnsi="Book Antiqua"/>
          <w:sz w:val="24"/>
          <w:szCs w:val="24"/>
        </w:rPr>
        <w:t>)</w:t>
      </w:r>
      <w:r w:rsidR="00A247DF" w:rsidRPr="006B3BE6">
        <w:rPr>
          <w:rFonts w:ascii="Book Antiqua" w:eastAsia="宋体" w:hAnsi="Book Antiqua"/>
          <w:sz w:val="24"/>
          <w:szCs w:val="24"/>
        </w:rPr>
        <w:t xml:space="preserve"> is a highly contagious virus that can transmit through respiratory droplets, aerosols, or contacts. </w:t>
      </w:r>
      <w:r w:rsidR="00A247DF" w:rsidRPr="006B3BE6">
        <w:rPr>
          <w:rFonts w:ascii="Book Antiqua" w:eastAsia="宋体" w:hAnsi="Book Antiqua" w:cs="Calibri"/>
          <w:sz w:val="24"/>
          <w:szCs w:val="24"/>
        </w:rPr>
        <w:t>Frequent touch</w:t>
      </w:r>
      <w:r w:rsidR="001F6536">
        <w:rPr>
          <w:rFonts w:ascii="Book Antiqua" w:eastAsia="宋体" w:hAnsi="Book Antiqua" w:cs="Calibri"/>
          <w:sz w:val="24"/>
          <w:szCs w:val="24"/>
        </w:rPr>
        <w:t>ing</w:t>
      </w:r>
      <w:r w:rsidR="00A247DF" w:rsidRPr="006B3BE6">
        <w:rPr>
          <w:rFonts w:ascii="Book Antiqua" w:eastAsia="宋体" w:hAnsi="Book Antiqua" w:cs="Calibri"/>
          <w:sz w:val="24"/>
          <w:szCs w:val="24"/>
        </w:rPr>
        <w:t xml:space="preserve"> of contaminated surfaces in public areas is therefore a potential route of</w:t>
      </w:r>
      <w:r w:rsidR="00A247DF" w:rsidRPr="006B3BE6">
        <w:rPr>
          <w:rFonts w:ascii="Book Antiqua" w:eastAsia="宋体" w:hAnsi="Book Antiqua"/>
          <w:sz w:val="24"/>
          <w:szCs w:val="24"/>
        </w:rPr>
        <w:t xml:space="preserve"> SARS-CoV-2 </w:t>
      </w:r>
      <w:r w:rsidR="00A247DF" w:rsidRPr="006B3BE6">
        <w:rPr>
          <w:rFonts w:ascii="Book Antiqua" w:eastAsia="宋体" w:hAnsi="Book Antiqua" w:cs="Calibri"/>
          <w:sz w:val="24"/>
          <w:szCs w:val="24"/>
        </w:rPr>
        <w:t>transmission. The i</w:t>
      </w:r>
      <w:r w:rsidR="00A247DF" w:rsidRPr="006B3BE6">
        <w:rPr>
          <w:rFonts w:ascii="Book Antiqua" w:eastAsia="宋体" w:hAnsi="Book Antiqua"/>
          <w:sz w:val="24"/>
          <w:szCs w:val="24"/>
        </w:rPr>
        <w:t xml:space="preserve">nanimate surfaces have often been described as a source of nosocomial infections. However, </w:t>
      </w:r>
      <w:r w:rsidR="00A247DF" w:rsidRPr="006B3BE6">
        <w:rPr>
          <w:rFonts w:ascii="Book Antiqua" w:eastAsia="宋体" w:hAnsi="Book Antiqua" w:cs="Calibri"/>
          <w:sz w:val="24"/>
          <w:szCs w:val="24"/>
        </w:rPr>
        <w:t xml:space="preserve">summaries on the transmissibility of coronaviruses from contaminated surfaces to induce the </w:t>
      </w:r>
      <w:r w:rsidRPr="006B3BE6">
        <w:rPr>
          <w:rFonts w:ascii="Book Antiqua" w:eastAsia="宋体" w:hAnsi="Book Antiqua"/>
          <w:sz w:val="24"/>
          <w:szCs w:val="24"/>
        </w:rPr>
        <w:t>coronavirus disease 2019</w:t>
      </w:r>
      <w:r w:rsidR="00A247DF" w:rsidRPr="006B3BE6">
        <w:rPr>
          <w:rFonts w:ascii="Book Antiqua" w:eastAsia="宋体" w:hAnsi="Book Antiqua" w:cs="Calibri"/>
          <w:sz w:val="24"/>
          <w:szCs w:val="24"/>
        </w:rPr>
        <w:t xml:space="preserve"> are rare at present.</w:t>
      </w:r>
      <w:r w:rsidR="00A247DF" w:rsidRPr="006B3BE6">
        <w:rPr>
          <w:rFonts w:ascii="Book Antiqua" w:eastAsia="宋体" w:hAnsi="Book Antiqua"/>
          <w:sz w:val="24"/>
          <w:szCs w:val="24"/>
        </w:rPr>
        <w:t xml:space="preserve"> This review aims to summarize data on the persistence of different coronaviruses on inanimate surfaces.</w:t>
      </w:r>
      <w:r w:rsidR="0081038A">
        <w:rPr>
          <w:rFonts w:ascii="Book Antiqua" w:eastAsia="宋体" w:hAnsi="Book Antiqua" w:hint="eastAsia"/>
          <w:sz w:val="24"/>
          <w:szCs w:val="24"/>
        </w:rPr>
        <w:t xml:space="preserve"> </w:t>
      </w:r>
      <w:r w:rsidR="0081038A">
        <w:rPr>
          <w:rFonts w:ascii="Book Antiqua" w:eastAsia="宋体" w:hAnsi="Book Antiqua"/>
          <w:sz w:val="24"/>
          <w:szCs w:val="24"/>
        </w:rPr>
        <w:t>T</w:t>
      </w:r>
      <w:r w:rsidR="0081038A" w:rsidRPr="006B3BE6">
        <w:rPr>
          <w:rFonts w:ascii="Book Antiqua" w:eastAsia="宋体" w:hAnsi="Book Antiqua"/>
          <w:sz w:val="24"/>
          <w:szCs w:val="24"/>
        </w:rPr>
        <w:t xml:space="preserve">he </w:t>
      </w:r>
      <w:r w:rsidR="00A247DF" w:rsidRPr="006B3BE6">
        <w:rPr>
          <w:rFonts w:ascii="Book Antiqua" w:eastAsia="宋体" w:hAnsi="Book Antiqua"/>
          <w:sz w:val="24"/>
          <w:szCs w:val="24"/>
        </w:rPr>
        <w:t xml:space="preserve">literature was systematically searched on Medline without language restrictions. All reports with experimental evidence on the </w:t>
      </w:r>
      <w:r w:rsidR="005677B2" w:rsidRPr="006B3BE6">
        <w:rPr>
          <w:rFonts w:ascii="Book Antiqua" w:eastAsia="宋体" w:hAnsi="Book Antiqua"/>
          <w:sz w:val="24"/>
          <w:szCs w:val="24"/>
        </w:rPr>
        <w:t xml:space="preserve">duration </w:t>
      </w:r>
      <w:r w:rsidR="00A247DF" w:rsidRPr="006B3BE6">
        <w:rPr>
          <w:rFonts w:ascii="Book Antiqua" w:eastAsia="宋体" w:hAnsi="Book Antiqua"/>
          <w:sz w:val="24"/>
          <w:szCs w:val="24"/>
        </w:rPr>
        <w:t>persistence of coronaviruses on any type of surface were included.</w:t>
      </w:r>
      <w:r w:rsidR="0081038A">
        <w:rPr>
          <w:rFonts w:ascii="Book Antiqua" w:eastAsia="宋体" w:hAnsi="Book Antiqua" w:hint="eastAsia"/>
          <w:sz w:val="24"/>
          <w:szCs w:val="24"/>
        </w:rPr>
        <w:t xml:space="preserve"> </w:t>
      </w:r>
      <w:r w:rsidR="0081038A">
        <w:rPr>
          <w:rFonts w:ascii="Book Antiqua" w:eastAsia="宋体" w:hAnsi="Book Antiqua"/>
          <w:sz w:val="24"/>
          <w:szCs w:val="24"/>
        </w:rPr>
        <w:t>M</w:t>
      </w:r>
      <w:r w:rsidR="0081038A" w:rsidRPr="006B3BE6">
        <w:rPr>
          <w:rFonts w:ascii="Book Antiqua" w:eastAsia="宋体" w:hAnsi="Book Antiqua"/>
          <w:sz w:val="24"/>
          <w:szCs w:val="24"/>
        </w:rPr>
        <w:t xml:space="preserve">ost </w:t>
      </w:r>
      <w:r w:rsidR="00A247DF" w:rsidRPr="006B3BE6">
        <w:rPr>
          <w:rFonts w:ascii="Book Antiqua" w:eastAsia="宋体" w:hAnsi="Book Antiqua"/>
          <w:sz w:val="24"/>
          <w:szCs w:val="24"/>
        </w:rPr>
        <w:t>viruses from the respiratory tract, such as coronaviruses, influenza, SARS-</w:t>
      </w:r>
      <w:proofErr w:type="spellStart"/>
      <w:r w:rsidR="00A247DF" w:rsidRPr="006B3BE6">
        <w:rPr>
          <w:rFonts w:ascii="Book Antiqua" w:eastAsia="宋体" w:hAnsi="Book Antiqua"/>
          <w:sz w:val="24"/>
          <w:szCs w:val="24"/>
        </w:rPr>
        <w:t>CoV</w:t>
      </w:r>
      <w:proofErr w:type="spellEnd"/>
      <w:r w:rsidR="00A247DF" w:rsidRPr="006B3BE6">
        <w:rPr>
          <w:rFonts w:ascii="Book Antiqua" w:eastAsia="宋体" w:hAnsi="Book Antiqua"/>
          <w:sz w:val="24"/>
          <w:szCs w:val="24"/>
        </w:rPr>
        <w:t xml:space="preserve">, or rhinovirus, can persist on surfaces for a few days. </w:t>
      </w:r>
      <w:r w:rsidR="00EB0539" w:rsidRPr="006B3BE6">
        <w:rPr>
          <w:rFonts w:ascii="Book Antiqua" w:eastAsia="宋体" w:hAnsi="Book Antiqua"/>
          <w:sz w:val="24"/>
          <w:szCs w:val="24"/>
        </w:rPr>
        <w:t>Persist</w:t>
      </w:r>
      <w:r w:rsidR="00EB0539">
        <w:rPr>
          <w:rFonts w:ascii="Book Antiqua" w:eastAsia="宋体" w:hAnsi="Book Antiqua"/>
          <w:sz w:val="24"/>
          <w:szCs w:val="24"/>
        </w:rPr>
        <w:t>ence</w:t>
      </w:r>
      <w:r w:rsidR="00201A11">
        <w:rPr>
          <w:rFonts w:ascii="Book Antiqua" w:eastAsia="宋体" w:hAnsi="Book Antiqua" w:hint="eastAsia"/>
          <w:sz w:val="24"/>
          <w:szCs w:val="24"/>
        </w:rPr>
        <w:t xml:space="preserve"> </w:t>
      </w:r>
      <w:r w:rsidR="00A247DF" w:rsidRPr="006B3BE6">
        <w:rPr>
          <w:rFonts w:ascii="Book Antiqua" w:eastAsia="宋体" w:hAnsi="Book Antiqua"/>
          <w:sz w:val="24"/>
          <w:szCs w:val="24"/>
        </w:rPr>
        <w:t>time on inanimate surfaces varied from minutes to up to one month, depending on the environmental conditions. SARS-CoV-2 can be sustained in air in closed unventilated bus</w:t>
      </w:r>
      <w:r w:rsidR="00EB0539">
        <w:rPr>
          <w:rFonts w:ascii="Book Antiqua" w:eastAsia="宋体" w:hAnsi="Book Antiqua"/>
          <w:sz w:val="24"/>
          <w:szCs w:val="24"/>
        </w:rPr>
        <w:t>es</w:t>
      </w:r>
      <w:r w:rsidR="00A247DF" w:rsidRPr="006B3BE6">
        <w:rPr>
          <w:rFonts w:ascii="Book Antiqua" w:eastAsia="宋体" w:hAnsi="Book Antiqua"/>
          <w:sz w:val="24"/>
          <w:szCs w:val="24"/>
        </w:rPr>
        <w:t xml:space="preserve"> for at least 30</w:t>
      </w:r>
      <w:r w:rsidR="00267207">
        <w:rPr>
          <w:rFonts w:ascii="Book Antiqua" w:eastAsia="宋体" w:hAnsi="Book Antiqua" w:hint="eastAsia"/>
          <w:sz w:val="24"/>
          <w:szCs w:val="24"/>
        </w:rPr>
        <w:t xml:space="preserve"> </w:t>
      </w:r>
      <w:r w:rsidR="00A247DF" w:rsidRPr="006B3BE6">
        <w:rPr>
          <w:rFonts w:ascii="Book Antiqua" w:eastAsia="宋体" w:hAnsi="Book Antiqua"/>
          <w:sz w:val="24"/>
          <w:szCs w:val="24"/>
        </w:rPr>
        <w:t>min without losing infectivity.</w:t>
      </w:r>
      <w:r w:rsidR="0081038A">
        <w:rPr>
          <w:rFonts w:ascii="Book Antiqua" w:eastAsia="宋体" w:hAnsi="Book Antiqua" w:hint="eastAsia"/>
          <w:sz w:val="24"/>
          <w:szCs w:val="24"/>
        </w:rPr>
        <w:t xml:space="preserve"> </w:t>
      </w:r>
      <w:r w:rsidR="0081038A">
        <w:rPr>
          <w:rFonts w:ascii="Book Antiqua" w:eastAsia="宋体" w:hAnsi="Book Antiqua"/>
          <w:sz w:val="24"/>
          <w:szCs w:val="24"/>
        </w:rPr>
        <w:t>T</w:t>
      </w:r>
      <w:r w:rsidR="0081038A" w:rsidRPr="006B3BE6">
        <w:rPr>
          <w:rFonts w:ascii="Book Antiqua" w:eastAsia="宋体" w:hAnsi="Book Antiqua"/>
          <w:sz w:val="24"/>
          <w:szCs w:val="24"/>
        </w:rPr>
        <w:t xml:space="preserve">he </w:t>
      </w:r>
      <w:r w:rsidR="00A247DF" w:rsidRPr="006B3BE6">
        <w:rPr>
          <w:rFonts w:ascii="Book Antiqua" w:eastAsia="宋体" w:hAnsi="Book Antiqua"/>
          <w:sz w:val="24"/>
          <w:szCs w:val="24"/>
        </w:rPr>
        <w:t xml:space="preserve">most common coronaviruses may well survive or persist on surfaces for up to a month. SARS-CoV-2 </w:t>
      </w:r>
      <w:r w:rsidR="00A247DF" w:rsidRPr="006B3BE6">
        <w:rPr>
          <w:rFonts w:ascii="Book Antiqua" w:eastAsia="宋体" w:hAnsi="Book Antiqua" w:cs="Calibri"/>
          <w:sz w:val="24"/>
          <w:szCs w:val="24"/>
        </w:rPr>
        <w:t>could exist in the air in poorly ventilated bus</w:t>
      </w:r>
      <w:r w:rsidR="004C4A7C">
        <w:rPr>
          <w:rFonts w:ascii="Book Antiqua" w:eastAsia="宋体" w:hAnsi="Book Antiqua" w:cs="Calibri"/>
          <w:sz w:val="24"/>
          <w:szCs w:val="24"/>
        </w:rPr>
        <w:t>es</w:t>
      </w:r>
      <w:r w:rsidR="00A247DF" w:rsidRPr="006B3BE6">
        <w:rPr>
          <w:rFonts w:ascii="Book Antiqua" w:eastAsia="宋体" w:hAnsi="Book Antiqua" w:cs="Calibri"/>
          <w:sz w:val="24"/>
          <w:szCs w:val="24"/>
        </w:rPr>
        <w:t xml:space="preserve"> for </w:t>
      </w:r>
      <w:proofErr w:type="gramStart"/>
      <w:r w:rsidR="00A247DF" w:rsidRPr="006B3BE6">
        <w:rPr>
          <w:rFonts w:ascii="Book Antiqua" w:eastAsia="宋体" w:hAnsi="Book Antiqua" w:cs="Calibri"/>
          <w:sz w:val="24"/>
          <w:szCs w:val="24"/>
        </w:rPr>
        <w:t>at least 30</w:t>
      </w:r>
      <w:r w:rsidR="00267207">
        <w:rPr>
          <w:rFonts w:ascii="Book Antiqua" w:eastAsia="宋体" w:hAnsi="Book Antiqua" w:cs="Calibri" w:hint="eastAsia"/>
          <w:sz w:val="24"/>
          <w:szCs w:val="24"/>
        </w:rPr>
        <w:t xml:space="preserve"> </w:t>
      </w:r>
      <w:proofErr w:type="spellStart"/>
      <w:r w:rsidR="00A247DF" w:rsidRPr="006B3BE6">
        <w:rPr>
          <w:rFonts w:ascii="Book Antiqua" w:eastAsia="宋体" w:hAnsi="Book Antiqua" w:cs="Calibri"/>
          <w:sz w:val="24"/>
          <w:szCs w:val="24"/>
        </w:rPr>
        <w:t>min.</w:t>
      </w:r>
      <w:r w:rsidR="00A247DF" w:rsidRPr="006B3BE6">
        <w:rPr>
          <w:rFonts w:ascii="Book Antiqua" w:eastAsia="宋体" w:hAnsi="Book Antiqua"/>
          <w:sz w:val="24"/>
          <w:szCs w:val="24"/>
        </w:rPr>
        <w:t>Viruses</w:t>
      </w:r>
      <w:proofErr w:type="spellEnd"/>
      <w:r w:rsidR="00A247DF" w:rsidRPr="006B3BE6">
        <w:rPr>
          <w:rFonts w:ascii="Book Antiqua" w:eastAsia="宋体" w:hAnsi="Book Antiqua"/>
          <w:sz w:val="24"/>
          <w:szCs w:val="24"/>
        </w:rPr>
        <w:t xml:space="preserve"> in respiratory or fecal specimens</w:t>
      </w:r>
      <w:proofErr w:type="gramEnd"/>
      <w:r w:rsidR="00A247DF" w:rsidRPr="006B3BE6">
        <w:rPr>
          <w:rFonts w:ascii="Book Antiqua" w:eastAsia="宋体" w:hAnsi="Book Antiqua"/>
          <w:sz w:val="24"/>
          <w:szCs w:val="24"/>
        </w:rPr>
        <w:t xml:space="preserve"> can maintain infectivity for quite a long time at room temperature. Absorbent materials like cotton are safer than </w:t>
      </w:r>
      <w:r w:rsidR="004C4A7C">
        <w:rPr>
          <w:rFonts w:ascii="Book Antiqua" w:eastAsia="宋体" w:hAnsi="Book Antiqua"/>
          <w:sz w:val="24"/>
          <w:szCs w:val="24"/>
        </w:rPr>
        <w:t>un</w:t>
      </w:r>
      <w:r w:rsidRPr="006B3BE6">
        <w:rPr>
          <w:rFonts w:ascii="Book Antiqua" w:eastAsia="宋体" w:hAnsi="Book Antiqua"/>
          <w:sz w:val="24"/>
          <w:szCs w:val="24"/>
        </w:rPr>
        <w:t>absor</w:t>
      </w:r>
      <w:r w:rsidR="004C4A7C">
        <w:rPr>
          <w:rFonts w:ascii="Book Antiqua" w:eastAsia="宋体" w:hAnsi="Book Antiqua"/>
          <w:sz w:val="24"/>
          <w:szCs w:val="24"/>
        </w:rPr>
        <w:t>bent</w:t>
      </w:r>
      <w:r w:rsidR="00A247DF" w:rsidRPr="006B3BE6">
        <w:rPr>
          <w:rFonts w:ascii="Book Antiqua" w:eastAsia="宋体" w:hAnsi="Book Antiqua"/>
          <w:sz w:val="24"/>
          <w:szCs w:val="24"/>
        </w:rPr>
        <w:t xml:space="preserve"> materials for protecti</w:t>
      </w:r>
      <w:r w:rsidR="004C4A7C">
        <w:rPr>
          <w:rFonts w:ascii="Book Antiqua" w:eastAsia="宋体" w:hAnsi="Book Antiqua"/>
          <w:sz w:val="24"/>
          <w:szCs w:val="24"/>
        </w:rPr>
        <w:t xml:space="preserve">on from </w:t>
      </w:r>
      <w:r w:rsidR="00A247DF" w:rsidRPr="006B3BE6">
        <w:rPr>
          <w:rFonts w:ascii="Book Antiqua" w:eastAsia="宋体" w:hAnsi="Book Antiqua"/>
          <w:sz w:val="24"/>
          <w:szCs w:val="24"/>
        </w:rPr>
        <w:t xml:space="preserve">virus infection. The risk of transmission via touching contaminated paper is low. Preventive strategies such as washing hands and wearing masks are critical to the control of </w:t>
      </w:r>
      <w:r w:rsidRPr="006B3BE6">
        <w:rPr>
          <w:rFonts w:ascii="Book Antiqua" w:eastAsia="宋体" w:hAnsi="Book Antiqua"/>
          <w:sz w:val="24"/>
          <w:szCs w:val="24"/>
        </w:rPr>
        <w:t>coronavirus disease 2019</w:t>
      </w:r>
      <w:r w:rsidR="00A247DF" w:rsidRPr="006B3BE6">
        <w:rPr>
          <w:rFonts w:ascii="Book Antiqua" w:eastAsia="宋体" w:hAnsi="Book Antiqua"/>
          <w:sz w:val="24"/>
          <w:szCs w:val="24"/>
        </w:rPr>
        <w:t>.</w:t>
      </w:r>
    </w:p>
    <w:p w:rsidR="00D56FBA" w:rsidRPr="006B3BE6" w:rsidRDefault="00D56FBA" w:rsidP="006B3BE6">
      <w:pPr>
        <w:snapToGrid w:val="0"/>
        <w:spacing w:after="0" w:line="360" w:lineRule="auto"/>
        <w:jc w:val="both"/>
        <w:rPr>
          <w:rFonts w:ascii="Book Antiqua" w:eastAsia="宋体" w:hAnsi="Book Antiqua"/>
          <w:sz w:val="24"/>
          <w:szCs w:val="24"/>
        </w:rPr>
      </w:pPr>
    </w:p>
    <w:p w:rsidR="00A247DF" w:rsidRPr="006B3BE6" w:rsidRDefault="002D67F2" w:rsidP="006B3BE6">
      <w:pPr>
        <w:snapToGrid w:val="0"/>
        <w:spacing w:after="0" w:line="360" w:lineRule="auto"/>
        <w:jc w:val="both"/>
        <w:rPr>
          <w:rFonts w:ascii="Book Antiqua" w:eastAsia="宋体" w:hAnsi="Book Antiqua" w:cs="Calibri"/>
          <w:sz w:val="24"/>
          <w:szCs w:val="24"/>
        </w:rPr>
      </w:pPr>
      <w:r w:rsidRPr="006B3BE6">
        <w:rPr>
          <w:rFonts w:ascii="Book Antiqua" w:hAnsi="Book Antiqua"/>
          <w:b/>
          <w:iCs/>
          <w:sz w:val="24"/>
          <w:szCs w:val="24"/>
          <w:lang w:eastAsia="es-ES_tradnl"/>
        </w:rPr>
        <w:t>Key words:</w:t>
      </w:r>
      <w:r w:rsidR="00267207">
        <w:rPr>
          <w:rFonts w:ascii="Book Antiqua" w:hAnsi="Book Antiqua" w:hint="eastAsia"/>
          <w:b/>
          <w:iCs/>
          <w:sz w:val="24"/>
          <w:szCs w:val="24"/>
        </w:rPr>
        <w:t xml:space="preserve"> </w:t>
      </w:r>
      <w:r w:rsidR="00300B35" w:rsidRPr="006B3BE6">
        <w:rPr>
          <w:rFonts w:ascii="Book Antiqua" w:eastAsia="宋体" w:hAnsi="Book Antiqua"/>
          <w:sz w:val="24"/>
          <w:szCs w:val="24"/>
        </w:rPr>
        <w:t xml:space="preserve">Severe acute respiratory syndrome </w:t>
      </w:r>
      <w:r w:rsidRPr="006B3BE6">
        <w:rPr>
          <w:rFonts w:ascii="Book Antiqua" w:eastAsia="宋体" w:hAnsi="Book Antiqua"/>
          <w:sz w:val="24"/>
          <w:szCs w:val="24"/>
        </w:rPr>
        <w:t>coronavirus 2</w:t>
      </w:r>
      <w:r w:rsidR="00A247DF" w:rsidRPr="006B3BE6">
        <w:rPr>
          <w:rFonts w:ascii="Book Antiqua" w:eastAsia="宋体" w:hAnsi="Book Antiqua"/>
          <w:sz w:val="24"/>
          <w:szCs w:val="24"/>
        </w:rPr>
        <w:t>;</w:t>
      </w:r>
      <w:r w:rsidR="00267207">
        <w:rPr>
          <w:rFonts w:ascii="Book Antiqua" w:eastAsia="宋体" w:hAnsi="Book Antiqua" w:hint="eastAsia"/>
          <w:sz w:val="24"/>
          <w:szCs w:val="24"/>
        </w:rPr>
        <w:t xml:space="preserve"> </w:t>
      </w:r>
      <w:r w:rsidR="00300B35" w:rsidRPr="006B3BE6">
        <w:rPr>
          <w:rFonts w:ascii="Book Antiqua" w:eastAsia="宋体" w:hAnsi="Book Antiqua"/>
          <w:sz w:val="24"/>
          <w:szCs w:val="24"/>
        </w:rPr>
        <w:t>Coronavirus disease 2019</w:t>
      </w:r>
      <w:r w:rsidR="00A247DF" w:rsidRPr="006B3BE6">
        <w:rPr>
          <w:rFonts w:ascii="Book Antiqua" w:eastAsia="宋体" w:hAnsi="Book Antiqua" w:cs="Calibri"/>
          <w:sz w:val="24"/>
          <w:szCs w:val="24"/>
        </w:rPr>
        <w:t xml:space="preserve">; </w:t>
      </w:r>
      <w:proofErr w:type="gramStart"/>
      <w:r w:rsidR="00D56FBA" w:rsidRPr="006B3BE6">
        <w:rPr>
          <w:rFonts w:ascii="Book Antiqua" w:eastAsia="宋体" w:hAnsi="Book Antiqua" w:cs="Calibri"/>
          <w:sz w:val="24"/>
          <w:szCs w:val="24"/>
        </w:rPr>
        <w:t>Inanimate</w:t>
      </w:r>
      <w:proofErr w:type="gramEnd"/>
      <w:r w:rsidR="00D56FBA" w:rsidRPr="006B3BE6">
        <w:rPr>
          <w:rFonts w:ascii="Book Antiqua" w:eastAsia="宋体" w:hAnsi="Book Antiqua" w:cs="Calibri"/>
          <w:sz w:val="24"/>
          <w:szCs w:val="24"/>
        </w:rPr>
        <w:t xml:space="preserve"> </w:t>
      </w:r>
      <w:r w:rsidR="00A247DF" w:rsidRPr="006B3BE6">
        <w:rPr>
          <w:rFonts w:ascii="Book Antiqua" w:eastAsia="宋体" w:hAnsi="Book Antiqua" w:cs="Calibri"/>
          <w:sz w:val="24"/>
          <w:szCs w:val="24"/>
        </w:rPr>
        <w:t xml:space="preserve">surface; </w:t>
      </w:r>
      <w:r w:rsidR="00D56FBA" w:rsidRPr="006B3BE6">
        <w:rPr>
          <w:rFonts w:ascii="Book Antiqua" w:eastAsia="宋体" w:hAnsi="Book Antiqua" w:cs="Calibri"/>
          <w:sz w:val="24"/>
          <w:szCs w:val="24"/>
        </w:rPr>
        <w:t>Infectivity</w:t>
      </w:r>
      <w:r w:rsidR="00A247DF" w:rsidRPr="006B3BE6">
        <w:rPr>
          <w:rFonts w:ascii="Book Antiqua" w:eastAsia="宋体" w:hAnsi="Book Antiqua" w:cs="Calibri"/>
          <w:sz w:val="24"/>
          <w:szCs w:val="24"/>
        </w:rPr>
        <w:t xml:space="preserve">; </w:t>
      </w:r>
      <w:r w:rsidR="00D56FBA" w:rsidRPr="006B3BE6">
        <w:rPr>
          <w:rFonts w:ascii="Book Antiqua" w:eastAsia="宋体" w:hAnsi="Book Antiqua" w:cs="Calibri"/>
          <w:sz w:val="24"/>
          <w:szCs w:val="24"/>
        </w:rPr>
        <w:t>Survival</w:t>
      </w:r>
      <w:r w:rsidR="00A247DF" w:rsidRPr="006B3BE6">
        <w:rPr>
          <w:rFonts w:ascii="Book Antiqua" w:eastAsia="宋体" w:hAnsi="Book Antiqua" w:cs="Calibri"/>
          <w:sz w:val="24"/>
          <w:szCs w:val="24"/>
        </w:rPr>
        <w:t xml:space="preserve">; </w:t>
      </w:r>
      <w:r w:rsidR="00D56FBA" w:rsidRPr="006B3BE6">
        <w:rPr>
          <w:rFonts w:ascii="Book Antiqua" w:eastAsia="宋体" w:hAnsi="Book Antiqua" w:cs="Calibri"/>
          <w:sz w:val="24"/>
          <w:szCs w:val="24"/>
        </w:rPr>
        <w:t>Transmission</w:t>
      </w:r>
    </w:p>
    <w:p w:rsidR="00300B35" w:rsidRPr="00267207" w:rsidRDefault="00300B35" w:rsidP="006B3BE6">
      <w:pPr>
        <w:snapToGrid w:val="0"/>
        <w:spacing w:after="0" w:line="360" w:lineRule="auto"/>
        <w:jc w:val="both"/>
        <w:rPr>
          <w:rFonts w:ascii="Book Antiqua" w:eastAsia="宋体" w:hAnsi="Book Antiqua"/>
          <w:sz w:val="24"/>
          <w:szCs w:val="24"/>
        </w:rPr>
      </w:pPr>
    </w:p>
    <w:p w:rsidR="000E31C4" w:rsidRPr="006B3BE6" w:rsidRDefault="000E31C4" w:rsidP="006B3BE6">
      <w:pPr>
        <w:snapToGrid w:val="0"/>
        <w:spacing w:after="0" w:line="360" w:lineRule="auto"/>
        <w:jc w:val="both"/>
        <w:rPr>
          <w:rFonts w:ascii="Book Antiqua" w:eastAsia="宋体" w:hAnsi="Book Antiqua"/>
          <w:b/>
          <w:bCs/>
          <w:sz w:val="24"/>
          <w:szCs w:val="24"/>
        </w:rPr>
      </w:pPr>
      <w:r w:rsidRPr="006B3BE6">
        <w:rPr>
          <w:rFonts w:ascii="Book Antiqua" w:eastAsia="宋体" w:hAnsi="Book Antiqua"/>
          <w:sz w:val="24"/>
          <w:szCs w:val="24"/>
        </w:rPr>
        <w:lastRenderedPageBreak/>
        <w:t xml:space="preserve">Ren SY, Wang WB, </w:t>
      </w:r>
      <w:proofErr w:type="spellStart"/>
      <w:r w:rsidRPr="006B3BE6">
        <w:rPr>
          <w:rFonts w:ascii="Book Antiqua" w:eastAsia="宋体" w:hAnsi="Book Antiqua"/>
          <w:sz w:val="24"/>
          <w:szCs w:val="24"/>
        </w:rPr>
        <w:t>Hao</w:t>
      </w:r>
      <w:proofErr w:type="spellEnd"/>
      <w:r w:rsidRPr="006B3BE6">
        <w:rPr>
          <w:rFonts w:ascii="Book Antiqua" w:eastAsia="宋体" w:hAnsi="Book Antiqua"/>
          <w:sz w:val="24"/>
          <w:szCs w:val="24"/>
        </w:rPr>
        <w:t xml:space="preserve"> YG, Zhang HR, Wang ZC, Chen YL, Gao RD. Stability and infectivity of coronaviruses in inanimate environment</w:t>
      </w:r>
      <w:r w:rsidR="003C5442">
        <w:rPr>
          <w:rFonts w:ascii="Book Antiqua" w:eastAsia="宋体" w:hAnsi="Book Antiqua"/>
          <w:sz w:val="24"/>
          <w:szCs w:val="24"/>
        </w:rPr>
        <w:t>s</w:t>
      </w:r>
      <w:r w:rsidRPr="006B3BE6">
        <w:rPr>
          <w:rFonts w:ascii="Book Antiqua" w:eastAsia="宋体" w:hAnsi="Book Antiqua"/>
          <w:sz w:val="24"/>
          <w:szCs w:val="24"/>
        </w:rPr>
        <w:t xml:space="preserve">. </w:t>
      </w:r>
      <w:r w:rsidRPr="006B3BE6">
        <w:rPr>
          <w:rFonts w:ascii="Book Antiqua" w:eastAsia="宋体" w:hAnsi="Book Antiqua"/>
          <w:i/>
          <w:iCs/>
          <w:sz w:val="24"/>
          <w:szCs w:val="24"/>
        </w:rPr>
        <w:t>Wo</w:t>
      </w:r>
      <w:r w:rsidR="002D67F2" w:rsidRPr="006B3BE6">
        <w:rPr>
          <w:rFonts w:ascii="Book Antiqua" w:eastAsia="宋体" w:hAnsi="Book Antiqua"/>
          <w:i/>
          <w:iCs/>
          <w:sz w:val="24"/>
          <w:szCs w:val="24"/>
        </w:rPr>
        <w:t>r</w:t>
      </w:r>
      <w:r w:rsidRPr="006B3BE6">
        <w:rPr>
          <w:rFonts w:ascii="Book Antiqua" w:eastAsia="宋体" w:hAnsi="Book Antiqua"/>
          <w:i/>
          <w:iCs/>
          <w:sz w:val="24"/>
          <w:szCs w:val="24"/>
        </w:rPr>
        <w:t xml:space="preserve">ld J </w:t>
      </w:r>
      <w:proofErr w:type="spellStart"/>
      <w:r w:rsidRPr="006B3BE6">
        <w:rPr>
          <w:rFonts w:ascii="Book Antiqua" w:eastAsia="宋体" w:hAnsi="Book Antiqua"/>
          <w:i/>
          <w:iCs/>
          <w:sz w:val="24"/>
          <w:szCs w:val="24"/>
        </w:rPr>
        <w:t>Clin</w:t>
      </w:r>
      <w:proofErr w:type="spellEnd"/>
      <w:r w:rsidRPr="006B3BE6">
        <w:rPr>
          <w:rFonts w:ascii="Book Antiqua" w:eastAsia="宋体" w:hAnsi="Book Antiqua"/>
          <w:i/>
          <w:iCs/>
          <w:sz w:val="24"/>
          <w:szCs w:val="24"/>
        </w:rPr>
        <w:t xml:space="preserve"> Cases </w:t>
      </w:r>
      <w:r w:rsidRPr="006B3BE6">
        <w:rPr>
          <w:rFonts w:ascii="Book Antiqua" w:eastAsia="宋体" w:hAnsi="Book Antiqua"/>
          <w:sz w:val="24"/>
          <w:szCs w:val="24"/>
        </w:rPr>
        <w:t xml:space="preserve">2020; </w:t>
      </w:r>
      <w:proofErr w:type="gramStart"/>
      <w:r w:rsidRPr="006B3BE6">
        <w:rPr>
          <w:rFonts w:ascii="Book Antiqua" w:eastAsia="宋体" w:hAnsi="Book Antiqua"/>
          <w:sz w:val="24"/>
          <w:szCs w:val="24"/>
        </w:rPr>
        <w:t>In</w:t>
      </w:r>
      <w:proofErr w:type="gramEnd"/>
      <w:r w:rsidRPr="006B3BE6">
        <w:rPr>
          <w:rFonts w:ascii="Book Antiqua" w:eastAsia="宋体" w:hAnsi="Book Antiqua"/>
          <w:sz w:val="24"/>
          <w:szCs w:val="24"/>
        </w:rPr>
        <w:t xml:space="preserve"> press</w:t>
      </w:r>
    </w:p>
    <w:p w:rsidR="000E31C4" w:rsidRPr="006B3BE6" w:rsidRDefault="000E31C4" w:rsidP="006B3BE6">
      <w:pPr>
        <w:snapToGrid w:val="0"/>
        <w:spacing w:after="0" w:line="360" w:lineRule="auto"/>
        <w:jc w:val="both"/>
        <w:rPr>
          <w:rFonts w:ascii="Book Antiqua" w:eastAsia="宋体" w:hAnsi="Book Antiqua"/>
          <w:sz w:val="24"/>
          <w:szCs w:val="24"/>
        </w:rPr>
      </w:pPr>
    </w:p>
    <w:p w:rsidR="00A247DF" w:rsidRPr="006B3BE6" w:rsidRDefault="002D67F2" w:rsidP="006B3BE6">
      <w:pPr>
        <w:snapToGrid w:val="0"/>
        <w:spacing w:after="0" w:line="360" w:lineRule="auto"/>
        <w:jc w:val="both"/>
        <w:rPr>
          <w:rFonts w:ascii="Book Antiqua" w:eastAsia="宋体" w:hAnsi="Book Antiqua"/>
          <w:bCs/>
          <w:sz w:val="24"/>
          <w:szCs w:val="24"/>
        </w:rPr>
      </w:pPr>
      <w:r w:rsidRPr="006B3BE6">
        <w:rPr>
          <w:rFonts w:ascii="Book Antiqua" w:hAnsi="Book Antiqua"/>
          <w:b/>
          <w:sz w:val="24"/>
          <w:szCs w:val="24"/>
          <w:lang w:val="en-GB"/>
        </w:rPr>
        <w:t>Core tip:</w:t>
      </w:r>
      <w:r w:rsidR="00201A11">
        <w:rPr>
          <w:rFonts w:ascii="Book Antiqua" w:hAnsi="Book Antiqua" w:hint="eastAsia"/>
          <w:b/>
          <w:sz w:val="24"/>
          <w:szCs w:val="24"/>
          <w:lang w:val="en-GB"/>
        </w:rPr>
        <w:t xml:space="preserve"> </w:t>
      </w:r>
      <w:r w:rsidR="00A247DF" w:rsidRPr="006B3BE6">
        <w:rPr>
          <w:rFonts w:ascii="Book Antiqua" w:eastAsia="宋体" w:hAnsi="Book Antiqua"/>
          <w:bCs/>
          <w:sz w:val="24"/>
          <w:szCs w:val="24"/>
        </w:rPr>
        <w:t xml:space="preserve">Survival time of </w:t>
      </w:r>
      <w:r w:rsidR="00300B35" w:rsidRPr="006B3BE6">
        <w:rPr>
          <w:rFonts w:ascii="Book Antiqua" w:eastAsia="宋体" w:hAnsi="Book Antiqua"/>
          <w:sz w:val="24"/>
          <w:szCs w:val="24"/>
        </w:rPr>
        <w:t>severe acute respiratory syndrome coronavirus</w:t>
      </w:r>
      <w:r w:rsidR="00A247DF" w:rsidRPr="006B3BE6">
        <w:rPr>
          <w:rFonts w:ascii="Book Antiqua" w:eastAsia="宋体" w:hAnsi="Book Antiqua"/>
          <w:bCs/>
          <w:sz w:val="24"/>
          <w:szCs w:val="24"/>
        </w:rPr>
        <w:t xml:space="preserve"> on inanimate surfaces varied from minutes to up to one month depending on the environmental conditions. </w:t>
      </w:r>
    </w:p>
    <w:p w:rsidR="00D56FBA" w:rsidRPr="006B3BE6" w:rsidRDefault="00D56FBA" w:rsidP="006B3BE6">
      <w:pPr>
        <w:snapToGrid w:val="0"/>
        <w:spacing w:after="0" w:line="360" w:lineRule="auto"/>
        <w:jc w:val="both"/>
        <w:rPr>
          <w:rFonts w:ascii="Book Antiqua" w:eastAsia="宋体" w:hAnsi="Book Antiqua"/>
          <w:sz w:val="24"/>
          <w:szCs w:val="24"/>
        </w:rPr>
      </w:pPr>
      <w:r w:rsidRPr="006B3BE6">
        <w:rPr>
          <w:rFonts w:ascii="Book Antiqua" w:eastAsia="宋体" w:hAnsi="Book Antiqua"/>
          <w:sz w:val="24"/>
          <w:szCs w:val="24"/>
        </w:rPr>
        <w:br w:type="page"/>
      </w:r>
    </w:p>
    <w:p w:rsidR="00A247DF" w:rsidRPr="006B3BE6" w:rsidRDefault="00D56FBA" w:rsidP="006B3BE6">
      <w:pPr>
        <w:snapToGrid w:val="0"/>
        <w:spacing w:after="0" w:line="360" w:lineRule="auto"/>
        <w:jc w:val="both"/>
        <w:rPr>
          <w:rFonts w:ascii="Book Antiqua" w:eastAsia="宋体" w:hAnsi="Book Antiqua"/>
          <w:b/>
          <w:bCs/>
          <w:sz w:val="24"/>
          <w:szCs w:val="24"/>
          <w:u w:val="single"/>
        </w:rPr>
      </w:pPr>
      <w:r w:rsidRPr="006B3BE6">
        <w:rPr>
          <w:rFonts w:ascii="Book Antiqua" w:eastAsia="宋体" w:hAnsi="Book Antiqua"/>
          <w:b/>
          <w:bCs/>
          <w:sz w:val="24"/>
          <w:szCs w:val="24"/>
          <w:u w:val="single"/>
        </w:rPr>
        <w:lastRenderedPageBreak/>
        <w:t>INTRODUCTION</w:t>
      </w: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sz w:val="24"/>
          <w:szCs w:val="24"/>
        </w:rPr>
      </w:pPr>
      <w:proofErr w:type="gramStart"/>
      <w:r w:rsidRPr="006B3BE6">
        <w:rPr>
          <w:rFonts w:ascii="Book Antiqua" w:eastAsia="宋体" w:hAnsi="Book Antiqua"/>
          <w:sz w:val="24"/>
          <w:szCs w:val="24"/>
        </w:rPr>
        <w:t xml:space="preserve">The </w:t>
      </w:r>
      <w:proofErr w:type="spellStart"/>
      <w:r w:rsidRPr="006B3BE6">
        <w:rPr>
          <w:rFonts w:ascii="Book Antiqua" w:eastAsia="宋体" w:hAnsi="Book Antiqua"/>
          <w:sz w:val="24"/>
          <w:szCs w:val="24"/>
        </w:rPr>
        <w:t>coronavirusis</w:t>
      </w:r>
      <w:proofErr w:type="spellEnd"/>
      <w:r w:rsidRPr="006B3BE6">
        <w:rPr>
          <w:rFonts w:ascii="Book Antiqua" w:eastAsia="宋体" w:hAnsi="Book Antiqua"/>
          <w:sz w:val="24"/>
          <w:szCs w:val="24"/>
        </w:rPr>
        <w:t xml:space="preserve"> a category of enveloped, single-stranded, positive-sense RNA viruses.</w:t>
      </w:r>
      <w:proofErr w:type="gramEnd"/>
      <w:r w:rsidRPr="006B3BE6">
        <w:rPr>
          <w:rFonts w:ascii="Book Antiqua" w:eastAsia="宋体" w:hAnsi="Book Antiqua"/>
          <w:sz w:val="24"/>
          <w:szCs w:val="24"/>
        </w:rPr>
        <w:t xml:space="preserve"> In the 21</w:t>
      </w:r>
      <w:r w:rsidRPr="006B3BE6">
        <w:rPr>
          <w:rFonts w:ascii="Book Antiqua" w:eastAsia="宋体" w:hAnsi="Book Antiqua"/>
          <w:sz w:val="24"/>
          <w:szCs w:val="24"/>
          <w:vertAlign w:val="superscript"/>
        </w:rPr>
        <w:t>st</w:t>
      </w:r>
      <w:r w:rsidRPr="006B3BE6">
        <w:rPr>
          <w:rFonts w:ascii="Book Antiqua" w:eastAsia="宋体" w:hAnsi="Book Antiqua"/>
          <w:sz w:val="24"/>
          <w:szCs w:val="24"/>
        </w:rPr>
        <w:t xml:space="preserve"> century, the </w:t>
      </w:r>
      <w:r w:rsidR="00300B35" w:rsidRPr="006B3BE6">
        <w:rPr>
          <w:rFonts w:ascii="Book Antiqua" w:eastAsia="宋体" w:hAnsi="Book Antiqua"/>
          <w:sz w:val="24"/>
          <w:szCs w:val="24"/>
        </w:rPr>
        <w:t xml:space="preserve">severe acute respiratory </w:t>
      </w:r>
      <w:proofErr w:type="spellStart"/>
      <w:r w:rsidR="00300B35" w:rsidRPr="006B3BE6">
        <w:rPr>
          <w:rFonts w:ascii="Book Antiqua" w:eastAsia="宋体" w:hAnsi="Book Antiqua"/>
          <w:sz w:val="24"/>
          <w:szCs w:val="24"/>
        </w:rPr>
        <w:t>syndromecoronavirus</w:t>
      </w:r>
      <w:proofErr w:type="spellEnd"/>
      <w:r w:rsidR="00300B35" w:rsidRPr="006B3BE6">
        <w:rPr>
          <w:rFonts w:ascii="Book Antiqua" w:eastAsia="宋体" w:hAnsi="Book Antiqua"/>
          <w:sz w:val="24"/>
          <w:szCs w:val="24"/>
        </w:rPr>
        <w:t xml:space="preserve"> </w:t>
      </w:r>
      <w:r w:rsidRPr="006B3BE6">
        <w:rPr>
          <w:rFonts w:ascii="Book Antiqua" w:eastAsia="宋体" w:hAnsi="Book Antiqua"/>
          <w:sz w:val="24"/>
          <w:szCs w:val="24"/>
        </w:rPr>
        <w:t>(SARS-</w:t>
      </w:r>
      <w:proofErr w:type="spellStart"/>
      <w:r w:rsidRPr="006B3BE6">
        <w:rPr>
          <w:rFonts w:ascii="Book Antiqua" w:eastAsia="宋体" w:hAnsi="Book Antiqua"/>
          <w:sz w:val="24"/>
          <w:szCs w:val="24"/>
        </w:rPr>
        <w:t>CoV</w:t>
      </w:r>
      <w:proofErr w:type="spellEnd"/>
      <w:r w:rsidRPr="006B3BE6">
        <w:rPr>
          <w:rFonts w:ascii="Book Antiqua" w:eastAsia="宋体" w:hAnsi="Book Antiqua"/>
          <w:sz w:val="24"/>
          <w:szCs w:val="24"/>
        </w:rPr>
        <w:t xml:space="preserve">) and the </w:t>
      </w:r>
      <w:r w:rsidR="00300B35" w:rsidRPr="006B3BE6">
        <w:rPr>
          <w:rFonts w:ascii="Book Antiqua" w:eastAsia="宋体" w:hAnsi="Book Antiqua"/>
          <w:sz w:val="24"/>
          <w:szCs w:val="24"/>
        </w:rPr>
        <w:t xml:space="preserve">middle east respiratory </w:t>
      </w:r>
      <w:proofErr w:type="spellStart"/>
      <w:r w:rsidR="00300B35" w:rsidRPr="006B3BE6">
        <w:rPr>
          <w:rFonts w:ascii="Book Antiqua" w:eastAsia="宋体" w:hAnsi="Book Antiqua"/>
          <w:sz w:val="24"/>
          <w:szCs w:val="24"/>
        </w:rPr>
        <w:t>syndromecoronavirus</w:t>
      </w:r>
      <w:proofErr w:type="spellEnd"/>
      <w:r w:rsidR="00300B35" w:rsidRPr="006B3BE6">
        <w:rPr>
          <w:rFonts w:ascii="Book Antiqua" w:eastAsia="宋体" w:hAnsi="Book Antiqua"/>
          <w:sz w:val="24"/>
          <w:szCs w:val="24"/>
        </w:rPr>
        <w:t xml:space="preserve"> </w:t>
      </w:r>
      <w:r w:rsidRPr="006B3BE6">
        <w:rPr>
          <w:rFonts w:ascii="Book Antiqua" w:eastAsia="宋体" w:hAnsi="Book Antiqua"/>
          <w:sz w:val="24"/>
          <w:szCs w:val="24"/>
        </w:rPr>
        <w:t>(MERS-</w:t>
      </w:r>
      <w:proofErr w:type="spellStart"/>
      <w:r w:rsidRPr="006B3BE6">
        <w:rPr>
          <w:rFonts w:ascii="Book Antiqua" w:eastAsia="宋体" w:hAnsi="Book Antiqua"/>
          <w:sz w:val="24"/>
          <w:szCs w:val="24"/>
        </w:rPr>
        <w:t>CoV</w:t>
      </w:r>
      <w:proofErr w:type="spellEnd"/>
      <w:r w:rsidRPr="006B3BE6">
        <w:rPr>
          <w:rFonts w:ascii="Book Antiqua" w:eastAsia="宋体" w:hAnsi="Book Antiqua"/>
          <w:sz w:val="24"/>
          <w:szCs w:val="24"/>
        </w:rPr>
        <w:t>)</w:t>
      </w:r>
      <w:r w:rsidR="00201A11">
        <w:rPr>
          <w:rFonts w:ascii="Book Antiqua" w:eastAsia="宋体" w:hAnsi="Book Antiqua" w:hint="eastAsia"/>
          <w:sz w:val="24"/>
          <w:szCs w:val="24"/>
        </w:rPr>
        <w:t xml:space="preserve"> </w:t>
      </w:r>
      <w:r w:rsidRPr="006B3BE6">
        <w:rPr>
          <w:rFonts w:ascii="Book Antiqua" w:eastAsia="宋体" w:hAnsi="Book Antiqua"/>
          <w:sz w:val="24"/>
          <w:szCs w:val="24"/>
        </w:rPr>
        <w:t xml:space="preserve">both caused worldwide epidemics with high morbidity and </w:t>
      </w:r>
      <w:proofErr w:type="gramStart"/>
      <w:r w:rsidRPr="006B3BE6">
        <w:rPr>
          <w:rFonts w:ascii="Book Antiqua" w:eastAsia="宋体" w:hAnsi="Book Antiqua"/>
          <w:sz w:val="24"/>
          <w:szCs w:val="24"/>
        </w:rPr>
        <w:t>mortality</w:t>
      </w:r>
      <w:r w:rsidRPr="006B3BE6">
        <w:rPr>
          <w:rFonts w:ascii="Book Antiqua" w:eastAsia="宋体" w:hAnsi="Book Antiqua"/>
          <w:noProof/>
          <w:sz w:val="24"/>
          <w:szCs w:val="24"/>
          <w:vertAlign w:val="superscript"/>
        </w:rPr>
        <w:t>[</w:t>
      </w:r>
      <w:proofErr w:type="gramEnd"/>
      <w:r w:rsidRPr="006B3BE6">
        <w:rPr>
          <w:rFonts w:ascii="Book Antiqua" w:eastAsia="宋体" w:hAnsi="Book Antiqua"/>
          <w:noProof/>
          <w:sz w:val="24"/>
          <w:szCs w:val="24"/>
          <w:vertAlign w:val="superscript"/>
        </w:rPr>
        <w:t>1-3]</w:t>
      </w:r>
      <w:r w:rsidRPr="00FB2B8A">
        <w:rPr>
          <w:rFonts w:ascii="Book Antiqua" w:eastAsia="宋体" w:hAnsi="Book Antiqua"/>
          <w:sz w:val="24"/>
          <w:szCs w:val="24"/>
        </w:rPr>
        <w:t xml:space="preserve">. </w:t>
      </w:r>
      <w:r w:rsidRPr="006B3BE6">
        <w:rPr>
          <w:rFonts w:ascii="Book Antiqua" w:eastAsia="宋体" w:hAnsi="Book Antiqua"/>
          <w:sz w:val="24"/>
          <w:szCs w:val="24"/>
        </w:rPr>
        <w:t xml:space="preserve">Recently, the SARS-CoV-2 that emerged in Wuhan, China in December 2019 has spread globally with alarming infections and </w:t>
      </w:r>
      <w:proofErr w:type="gramStart"/>
      <w:r w:rsidRPr="006B3BE6">
        <w:rPr>
          <w:rFonts w:ascii="Book Antiqua" w:eastAsia="宋体" w:hAnsi="Book Antiqua"/>
          <w:sz w:val="24"/>
          <w:szCs w:val="24"/>
        </w:rPr>
        <w:t>deaths</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4-10]</w:t>
      </w:r>
      <w:r w:rsidRPr="00AC245F">
        <w:rPr>
          <w:rFonts w:ascii="Book Antiqua" w:eastAsia="宋体" w:hAnsi="Book Antiqua" w:cs="Segoe UI"/>
          <w:noProof/>
          <w:sz w:val="24"/>
          <w:szCs w:val="24"/>
        </w:rPr>
        <w:t>.</w:t>
      </w:r>
      <w:r w:rsidR="008F2D01">
        <w:rPr>
          <w:rFonts w:ascii="Book Antiqua" w:eastAsia="宋体" w:hAnsi="Book Antiqua" w:cs="Segoe UI" w:hint="eastAsia"/>
          <w:noProof/>
          <w:sz w:val="24"/>
          <w:szCs w:val="24"/>
        </w:rPr>
        <w:t xml:space="preserve"> </w:t>
      </w:r>
      <w:r w:rsidRPr="006B3BE6">
        <w:rPr>
          <w:rFonts w:ascii="Book Antiqua" w:eastAsia="宋体" w:hAnsi="Book Antiqua" w:cs="Segoe UI"/>
          <w:sz w:val="24"/>
          <w:szCs w:val="24"/>
        </w:rPr>
        <w:t>T</w:t>
      </w:r>
      <w:r w:rsidRPr="006B3BE6">
        <w:rPr>
          <w:rFonts w:ascii="Book Antiqua" w:eastAsia="宋体" w:hAnsi="Book Antiqua"/>
          <w:sz w:val="24"/>
          <w:szCs w:val="24"/>
        </w:rPr>
        <w:t>he disease caused by SARS-CoV-2</w:t>
      </w:r>
      <w:r w:rsidR="00AD6968">
        <w:rPr>
          <w:rFonts w:ascii="Book Antiqua" w:eastAsia="宋体" w:hAnsi="Book Antiqua" w:hint="eastAsia"/>
          <w:sz w:val="24"/>
          <w:szCs w:val="24"/>
        </w:rPr>
        <w:t xml:space="preserve"> </w:t>
      </w:r>
      <w:r w:rsidRPr="006B3BE6">
        <w:rPr>
          <w:rFonts w:ascii="Book Antiqua" w:eastAsia="宋体" w:hAnsi="Book Antiqua"/>
          <w:sz w:val="24"/>
          <w:szCs w:val="24"/>
        </w:rPr>
        <w:t>is named as coronavirus disease 2019</w:t>
      </w:r>
      <w:r w:rsidR="00201A11">
        <w:rPr>
          <w:rFonts w:ascii="Book Antiqua" w:eastAsia="宋体" w:hAnsi="Book Antiqua" w:hint="eastAsia"/>
          <w:sz w:val="24"/>
          <w:szCs w:val="24"/>
        </w:rPr>
        <w:t xml:space="preserve"> </w:t>
      </w:r>
      <w:r w:rsidRPr="006B3BE6">
        <w:rPr>
          <w:rFonts w:ascii="Book Antiqua" w:eastAsia="宋体" w:hAnsi="Book Antiqua"/>
          <w:sz w:val="24"/>
          <w:szCs w:val="24"/>
        </w:rPr>
        <w:t>(COVID-19</w:t>
      </w:r>
      <w:proofErr w:type="gramStart"/>
      <w:r w:rsidRPr="006B3BE6">
        <w:rPr>
          <w:rFonts w:ascii="Book Antiqua" w:eastAsia="宋体" w:hAnsi="Book Antiqua"/>
          <w:sz w:val="24"/>
          <w:szCs w:val="24"/>
        </w:rPr>
        <w:t>)</w:t>
      </w:r>
      <w:r w:rsidRPr="006B3BE6">
        <w:rPr>
          <w:rFonts w:ascii="Book Antiqua" w:eastAsia="宋体" w:hAnsi="Book Antiqua"/>
          <w:noProof/>
          <w:sz w:val="24"/>
          <w:szCs w:val="24"/>
          <w:vertAlign w:val="superscript"/>
        </w:rPr>
        <w:t>[</w:t>
      </w:r>
      <w:proofErr w:type="gramEnd"/>
      <w:r w:rsidRPr="006B3BE6">
        <w:rPr>
          <w:rFonts w:ascii="Book Antiqua" w:eastAsia="宋体" w:hAnsi="Book Antiqua"/>
          <w:noProof/>
          <w:sz w:val="24"/>
          <w:szCs w:val="24"/>
          <w:vertAlign w:val="superscript"/>
        </w:rPr>
        <w:t>11]</w:t>
      </w:r>
      <w:r w:rsidRPr="006B3BE6">
        <w:rPr>
          <w:rFonts w:ascii="Book Antiqua" w:eastAsia="宋体" w:hAnsi="Book Antiqua"/>
          <w:sz w:val="24"/>
          <w:szCs w:val="24"/>
        </w:rPr>
        <w:t>,</w:t>
      </w:r>
      <w:r w:rsidR="00201A11">
        <w:rPr>
          <w:rFonts w:ascii="Book Antiqua" w:eastAsia="宋体" w:hAnsi="Book Antiqua" w:hint="eastAsia"/>
          <w:sz w:val="24"/>
          <w:szCs w:val="24"/>
        </w:rPr>
        <w:t xml:space="preserve"> </w:t>
      </w:r>
      <w:r w:rsidRPr="006B3BE6">
        <w:rPr>
          <w:rFonts w:ascii="Book Antiqua" w:eastAsia="宋体" w:hAnsi="Book Antiqua"/>
          <w:sz w:val="24"/>
          <w:szCs w:val="24"/>
        </w:rPr>
        <w:t>which is also a</w:t>
      </w:r>
      <w:r w:rsidRPr="006B3BE6">
        <w:rPr>
          <w:rFonts w:ascii="Book Antiqua" w:eastAsia="宋体" w:hAnsi="Book Antiqua" w:cs="Segoe UI"/>
          <w:sz w:val="24"/>
          <w:szCs w:val="24"/>
        </w:rPr>
        <w:t xml:space="preserve"> highly contagious disease</w:t>
      </w:r>
      <w:r w:rsidRPr="006B3BE6">
        <w:rPr>
          <w:rFonts w:ascii="Book Antiqua" w:eastAsia="宋体" w:hAnsi="Book Antiqua" w:cs="Segoe UI"/>
          <w:noProof/>
          <w:sz w:val="24"/>
          <w:szCs w:val="24"/>
          <w:vertAlign w:val="superscript"/>
        </w:rPr>
        <w:t>[9,12,13]</w:t>
      </w:r>
      <w:r w:rsidRPr="006B3BE6">
        <w:rPr>
          <w:rFonts w:ascii="Book Antiqua" w:eastAsia="宋体" w:hAnsi="Book Antiqua" w:cs="Segoe UI"/>
          <w:sz w:val="24"/>
          <w:szCs w:val="24"/>
        </w:rPr>
        <w:t xml:space="preserve">. </w:t>
      </w:r>
      <w:r w:rsidRPr="006B3BE6">
        <w:rPr>
          <w:rFonts w:ascii="Book Antiqua" w:eastAsia="宋体" w:hAnsi="Book Antiqua" w:cs="Arial"/>
          <w:sz w:val="24"/>
          <w:szCs w:val="24"/>
        </w:rPr>
        <w:t>As of April</w:t>
      </w:r>
      <w:r w:rsidR="009173C7">
        <w:rPr>
          <w:rFonts w:ascii="Book Antiqua" w:eastAsia="宋体" w:hAnsi="Book Antiqua" w:cs="Arial"/>
          <w:sz w:val="24"/>
          <w:szCs w:val="24"/>
        </w:rPr>
        <w:t xml:space="preserve"> </w:t>
      </w:r>
      <w:r w:rsidR="003F0457">
        <w:rPr>
          <w:rFonts w:ascii="Book Antiqua" w:hAnsi="Book Antiqua" w:cs="Arial" w:hint="eastAsia"/>
          <w:sz w:val="24"/>
          <w:szCs w:val="24"/>
        </w:rPr>
        <w:t>11</w:t>
      </w:r>
      <w:r w:rsidR="009173C7">
        <w:rPr>
          <w:rFonts w:ascii="Book Antiqua" w:eastAsia="宋体" w:hAnsi="Book Antiqua" w:cs="Arial"/>
          <w:sz w:val="24"/>
          <w:szCs w:val="24"/>
        </w:rPr>
        <w:t xml:space="preserve">, </w:t>
      </w:r>
      <w:r w:rsidRPr="006B3BE6">
        <w:rPr>
          <w:rFonts w:ascii="Book Antiqua" w:eastAsia="宋体" w:hAnsi="Book Antiqua" w:cs="Arial"/>
          <w:sz w:val="24"/>
          <w:szCs w:val="24"/>
        </w:rPr>
        <w:t xml:space="preserve">2020, there have been </w:t>
      </w:r>
      <w:r w:rsidR="003F0457" w:rsidRPr="006B3BE6">
        <w:rPr>
          <w:rFonts w:ascii="Book Antiqua" w:eastAsia="宋体" w:hAnsi="Book Antiqua" w:cs="Arial"/>
          <w:sz w:val="24"/>
          <w:szCs w:val="24"/>
        </w:rPr>
        <w:t>8</w:t>
      </w:r>
      <w:r w:rsidR="003F0457">
        <w:rPr>
          <w:rFonts w:ascii="Book Antiqua" w:hAnsi="Book Antiqua" w:cs="Arial" w:hint="eastAsia"/>
          <w:sz w:val="24"/>
          <w:szCs w:val="24"/>
        </w:rPr>
        <w:t>3400</w:t>
      </w:r>
      <w:r w:rsidR="003F0457" w:rsidRPr="006B3BE6">
        <w:rPr>
          <w:rFonts w:ascii="Book Antiqua" w:eastAsia="宋体" w:hAnsi="Book Antiqua" w:cs="Arial"/>
          <w:sz w:val="24"/>
          <w:szCs w:val="24"/>
        </w:rPr>
        <w:t xml:space="preserve"> </w:t>
      </w:r>
      <w:r w:rsidRPr="006B3BE6">
        <w:rPr>
          <w:rFonts w:ascii="Book Antiqua" w:eastAsia="宋体" w:hAnsi="Book Antiqua" w:cs="Arial"/>
          <w:sz w:val="24"/>
          <w:szCs w:val="24"/>
        </w:rPr>
        <w:t>confirmed infections, 3</w:t>
      </w:r>
      <w:r w:rsidR="003F0457" w:rsidRPr="006B3BE6">
        <w:rPr>
          <w:rFonts w:ascii="Book Antiqua" w:eastAsia="宋体" w:hAnsi="Book Antiqua" w:cs="Arial"/>
          <w:sz w:val="24"/>
          <w:szCs w:val="24"/>
        </w:rPr>
        <w:t>3</w:t>
      </w:r>
      <w:r w:rsidR="003F0457">
        <w:rPr>
          <w:rFonts w:ascii="Book Antiqua" w:hAnsi="Book Antiqua" w:cs="Arial" w:hint="eastAsia"/>
          <w:sz w:val="24"/>
          <w:szCs w:val="24"/>
        </w:rPr>
        <w:t>49</w:t>
      </w:r>
      <w:r w:rsidR="003F0457" w:rsidRPr="006B3BE6">
        <w:rPr>
          <w:rFonts w:ascii="Book Antiqua" w:eastAsia="宋体" w:hAnsi="Book Antiqua" w:cs="Arial"/>
          <w:sz w:val="24"/>
          <w:szCs w:val="24"/>
        </w:rPr>
        <w:t xml:space="preserve"> </w:t>
      </w:r>
      <w:r w:rsidRPr="006B3BE6">
        <w:rPr>
          <w:rFonts w:ascii="Book Antiqua" w:eastAsia="宋体" w:hAnsi="Book Antiqua" w:cs="Segoe UI"/>
          <w:sz w:val="24"/>
          <w:szCs w:val="24"/>
        </w:rPr>
        <w:t>fatalities</w:t>
      </w:r>
      <w:r w:rsidRPr="006B3BE6">
        <w:rPr>
          <w:rFonts w:ascii="Book Antiqua" w:eastAsia="宋体" w:hAnsi="Book Antiqua" w:cs="Arial"/>
          <w:sz w:val="24"/>
          <w:szCs w:val="24"/>
        </w:rPr>
        <w:t xml:space="preserve"> in China, and </w:t>
      </w:r>
      <w:r w:rsidR="003F0457">
        <w:rPr>
          <w:rFonts w:ascii="Book Antiqua" w:hAnsi="Book Antiqua" w:cs="Arial" w:hint="eastAsia"/>
          <w:sz w:val="24"/>
          <w:szCs w:val="24"/>
        </w:rPr>
        <w:t>1623873</w:t>
      </w:r>
      <w:r w:rsidRPr="006B3BE6">
        <w:rPr>
          <w:rFonts w:ascii="Book Antiqua" w:eastAsia="宋体" w:hAnsi="Book Antiqua" w:cs="Arial"/>
          <w:sz w:val="24"/>
          <w:szCs w:val="24"/>
        </w:rPr>
        <w:t xml:space="preserve"> confirmed cases with </w:t>
      </w:r>
      <w:r w:rsidR="003F0457">
        <w:rPr>
          <w:rFonts w:ascii="Book Antiqua" w:hAnsi="Book Antiqua" w:cs="Arial" w:hint="eastAsia"/>
          <w:sz w:val="24"/>
          <w:szCs w:val="24"/>
        </w:rPr>
        <w:t>99617</w:t>
      </w:r>
      <w:r w:rsidRPr="006B3BE6">
        <w:rPr>
          <w:rFonts w:ascii="Book Antiqua" w:eastAsia="宋体" w:hAnsi="Book Antiqua" w:cs="Arial"/>
          <w:sz w:val="24"/>
          <w:szCs w:val="24"/>
        </w:rPr>
        <w:t xml:space="preserve"> death</w:t>
      </w:r>
      <w:r w:rsidR="009173C7">
        <w:rPr>
          <w:rFonts w:ascii="Book Antiqua" w:eastAsia="宋体" w:hAnsi="Book Antiqua" w:cs="Arial"/>
          <w:sz w:val="24"/>
          <w:szCs w:val="24"/>
        </w:rPr>
        <w:t>s</w:t>
      </w:r>
      <w:r w:rsidRPr="006B3BE6">
        <w:rPr>
          <w:rFonts w:ascii="Book Antiqua" w:eastAsia="宋体" w:hAnsi="Book Antiqua" w:cs="Arial"/>
          <w:sz w:val="24"/>
          <w:szCs w:val="24"/>
        </w:rPr>
        <w:t xml:space="preserve"> in </w:t>
      </w:r>
      <w:r w:rsidR="003F0457" w:rsidRPr="006B3BE6">
        <w:rPr>
          <w:rFonts w:ascii="Book Antiqua" w:eastAsia="宋体" w:hAnsi="Book Antiqua" w:cs="Arial"/>
          <w:sz w:val="24"/>
          <w:szCs w:val="24"/>
        </w:rPr>
        <w:t>20</w:t>
      </w:r>
      <w:r w:rsidR="003F0457">
        <w:rPr>
          <w:rFonts w:ascii="Book Antiqua" w:hAnsi="Book Antiqua" w:cs="Arial" w:hint="eastAsia"/>
          <w:sz w:val="24"/>
          <w:szCs w:val="24"/>
        </w:rPr>
        <w:t>9</w:t>
      </w:r>
      <w:r w:rsidR="003F0457" w:rsidRPr="006B3BE6">
        <w:rPr>
          <w:rFonts w:ascii="Book Antiqua" w:eastAsia="宋体" w:hAnsi="Book Antiqua" w:cs="Arial"/>
          <w:sz w:val="24"/>
          <w:szCs w:val="24"/>
        </w:rPr>
        <w:t xml:space="preserve"> </w:t>
      </w:r>
      <w:r w:rsidRPr="006B3BE6">
        <w:rPr>
          <w:rFonts w:ascii="Book Antiqua" w:eastAsia="宋体" w:hAnsi="Book Antiqua" w:cs="Arial"/>
          <w:sz w:val="24"/>
          <w:szCs w:val="24"/>
        </w:rPr>
        <w:t xml:space="preserve">other </w:t>
      </w:r>
      <w:proofErr w:type="gramStart"/>
      <w:r w:rsidRPr="006B3BE6">
        <w:rPr>
          <w:rFonts w:ascii="Book Antiqua" w:eastAsia="宋体" w:hAnsi="Book Antiqua" w:cs="Arial"/>
          <w:sz w:val="24"/>
          <w:szCs w:val="24"/>
        </w:rPr>
        <w:t>countries</w:t>
      </w:r>
      <w:r w:rsidRPr="006B3BE6">
        <w:rPr>
          <w:rFonts w:ascii="Book Antiqua" w:eastAsia="宋体" w:hAnsi="Book Antiqua" w:cs="Arial"/>
          <w:noProof/>
          <w:sz w:val="24"/>
          <w:szCs w:val="24"/>
          <w:vertAlign w:val="superscript"/>
        </w:rPr>
        <w:t>[</w:t>
      </w:r>
      <w:proofErr w:type="gramEnd"/>
      <w:r w:rsidRPr="006B3BE6">
        <w:rPr>
          <w:rFonts w:ascii="Book Antiqua" w:eastAsia="宋体" w:hAnsi="Book Antiqua" w:cs="Arial"/>
          <w:noProof/>
          <w:sz w:val="24"/>
          <w:szCs w:val="24"/>
          <w:vertAlign w:val="superscript"/>
        </w:rPr>
        <w:t>14,15]</w:t>
      </w:r>
      <w:r w:rsidRPr="006B3BE6">
        <w:rPr>
          <w:rFonts w:ascii="Book Antiqua" w:eastAsia="宋体" w:hAnsi="Book Antiqua" w:cs="Arial"/>
          <w:sz w:val="24"/>
          <w:szCs w:val="24"/>
        </w:rPr>
        <w:t>.</w:t>
      </w:r>
      <w:r w:rsidRPr="006B3BE6">
        <w:rPr>
          <w:rFonts w:ascii="Book Antiqua" w:eastAsia="宋体" w:hAnsi="Book Antiqua"/>
          <w:sz w:val="24"/>
          <w:szCs w:val="24"/>
        </w:rPr>
        <w:t xml:space="preserve"> The SARS-CoV-2 is presumed to be transmitted by respiratory droplets, viral aerosols, close contacts, and self-inoculation to nose, mouth</w:t>
      </w:r>
      <w:r w:rsidR="00046885">
        <w:rPr>
          <w:rFonts w:ascii="Book Antiqua" w:eastAsia="宋体" w:hAnsi="Book Antiqua"/>
          <w:sz w:val="24"/>
          <w:szCs w:val="24"/>
        </w:rPr>
        <w:t>,</w:t>
      </w:r>
      <w:r w:rsidRPr="006B3BE6">
        <w:rPr>
          <w:rFonts w:ascii="Book Antiqua" w:eastAsia="宋体" w:hAnsi="Book Antiqua"/>
          <w:sz w:val="24"/>
          <w:szCs w:val="24"/>
        </w:rPr>
        <w:t xml:space="preserve"> or eyes after touching a contaminated </w:t>
      </w:r>
      <w:proofErr w:type="gramStart"/>
      <w:r w:rsidRPr="006B3BE6">
        <w:rPr>
          <w:rFonts w:ascii="Book Antiqua" w:eastAsia="宋体" w:hAnsi="Book Antiqua"/>
          <w:sz w:val="24"/>
          <w:szCs w:val="24"/>
        </w:rPr>
        <w:t>surface</w:t>
      </w:r>
      <w:r w:rsidRPr="006B3BE6">
        <w:rPr>
          <w:rFonts w:ascii="Book Antiqua" w:eastAsia="宋体" w:hAnsi="Book Antiqua"/>
          <w:noProof/>
          <w:sz w:val="24"/>
          <w:szCs w:val="24"/>
          <w:vertAlign w:val="superscript"/>
        </w:rPr>
        <w:t>[</w:t>
      </w:r>
      <w:proofErr w:type="gramEnd"/>
      <w:r w:rsidRPr="006B3BE6">
        <w:rPr>
          <w:rFonts w:ascii="Book Antiqua" w:eastAsia="宋体" w:hAnsi="Book Antiqua"/>
          <w:noProof/>
          <w:sz w:val="24"/>
          <w:szCs w:val="24"/>
          <w:vertAlign w:val="superscript"/>
        </w:rPr>
        <w:t>16]</w:t>
      </w:r>
      <w:r w:rsidR="00046885">
        <w:rPr>
          <w:rFonts w:ascii="Book Antiqua" w:eastAsia="宋体" w:hAnsi="Book Antiqua"/>
          <w:sz w:val="24"/>
          <w:szCs w:val="24"/>
        </w:rPr>
        <w:t>. However,</w:t>
      </w:r>
      <w:r w:rsidRPr="006B3BE6">
        <w:rPr>
          <w:rFonts w:ascii="Book Antiqua" w:eastAsia="宋体" w:hAnsi="Book Antiqua"/>
          <w:sz w:val="24"/>
          <w:szCs w:val="24"/>
        </w:rPr>
        <w:t xml:space="preserve"> there are still many controversies about the airborne transmission and infectivity of SARS-</w:t>
      </w:r>
      <w:proofErr w:type="spellStart"/>
      <w:r w:rsidRPr="006B3BE6">
        <w:rPr>
          <w:rFonts w:ascii="Book Antiqua" w:eastAsia="宋体" w:hAnsi="Book Antiqua"/>
          <w:sz w:val="24"/>
          <w:szCs w:val="24"/>
        </w:rPr>
        <w:t>CoV</w:t>
      </w:r>
      <w:proofErr w:type="spellEnd"/>
      <w:r w:rsidRPr="006B3BE6">
        <w:rPr>
          <w:rFonts w:ascii="Book Antiqua" w:eastAsia="宋体" w:hAnsi="Book Antiqua"/>
          <w:sz w:val="24"/>
          <w:szCs w:val="24"/>
        </w:rPr>
        <w:t xml:space="preserve"> on inanimate surface</w:t>
      </w:r>
      <w:r w:rsidR="00046885">
        <w:rPr>
          <w:rFonts w:ascii="Book Antiqua" w:eastAsia="宋体" w:hAnsi="Book Antiqua"/>
          <w:sz w:val="24"/>
          <w:szCs w:val="24"/>
        </w:rPr>
        <w:t>s</w:t>
      </w:r>
      <w:r w:rsidRPr="006B3BE6">
        <w:rPr>
          <w:rFonts w:ascii="Book Antiqua" w:eastAsia="宋体" w:hAnsi="Book Antiqua"/>
          <w:sz w:val="24"/>
          <w:szCs w:val="24"/>
        </w:rPr>
        <w:t>. We therefore reviewed the persistence and infectivity of viruses on inanimate surfaces to provide clear information for containing the epidemic of SARS-CoV-2.</w:t>
      </w: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sz w:val="24"/>
          <w:szCs w:val="24"/>
        </w:rPr>
      </w:pPr>
    </w:p>
    <w:p w:rsidR="002D67F2" w:rsidRPr="006B3BE6" w:rsidRDefault="002D67F2" w:rsidP="006B3BE6">
      <w:pPr>
        <w:snapToGrid w:val="0"/>
        <w:spacing w:after="0" w:line="360" w:lineRule="auto"/>
        <w:jc w:val="both"/>
        <w:rPr>
          <w:rFonts w:ascii="Book Antiqua" w:eastAsia="宋体" w:hAnsi="Book Antiqua"/>
          <w:b/>
          <w:bCs/>
          <w:sz w:val="24"/>
          <w:szCs w:val="24"/>
          <w:u w:val="single"/>
        </w:rPr>
      </w:pPr>
      <w:r w:rsidRPr="006B3BE6">
        <w:rPr>
          <w:rFonts w:ascii="Book Antiqua" w:eastAsia="宋体" w:hAnsi="Book Antiqua"/>
          <w:b/>
          <w:bCs/>
          <w:sz w:val="24"/>
          <w:szCs w:val="24"/>
          <w:u w:val="single"/>
        </w:rPr>
        <w:t>SEARCH STRATEGY</w:t>
      </w:r>
    </w:p>
    <w:p w:rsidR="00A247DF" w:rsidRPr="006B3BE6" w:rsidRDefault="00A247DF" w:rsidP="006B3BE6">
      <w:pPr>
        <w:snapToGrid w:val="0"/>
        <w:spacing w:after="0" w:line="360" w:lineRule="auto"/>
        <w:jc w:val="both"/>
        <w:rPr>
          <w:rFonts w:ascii="Book Antiqua" w:eastAsia="宋体" w:hAnsi="Book Antiqua" w:cs="Segoe UI"/>
          <w:sz w:val="24"/>
          <w:szCs w:val="24"/>
        </w:rPr>
      </w:pPr>
      <w:r w:rsidRPr="006B3BE6">
        <w:rPr>
          <w:rFonts w:ascii="Book Antiqua" w:eastAsia="宋体" w:hAnsi="Book Antiqua"/>
          <w:sz w:val="24"/>
          <w:szCs w:val="24"/>
        </w:rPr>
        <w:t>The references were systematically searched and reviewed on the homepage of the National Library of Medicine and the web of science without language limitations. The search covered all years available on the internet. The search terms were applied as follows:</w:t>
      </w:r>
      <w:r w:rsidR="00471391">
        <w:rPr>
          <w:rFonts w:ascii="Book Antiqua" w:hAnsi="Book Antiqua" w:hint="eastAsia"/>
          <w:sz w:val="24"/>
          <w:szCs w:val="24"/>
        </w:rPr>
        <w:t xml:space="preserve"> </w:t>
      </w:r>
      <w:r w:rsidRPr="006B3BE6">
        <w:rPr>
          <w:rFonts w:ascii="Book Antiqua" w:eastAsia="宋体" w:hAnsi="Book Antiqua"/>
          <w:sz w:val="24"/>
          <w:szCs w:val="24"/>
        </w:rPr>
        <w:t>SARS-CoV-2, SARS-</w:t>
      </w:r>
      <w:proofErr w:type="spellStart"/>
      <w:r w:rsidRPr="006B3BE6">
        <w:rPr>
          <w:rFonts w:ascii="Book Antiqua" w:eastAsia="宋体" w:hAnsi="Book Antiqua"/>
          <w:sz w:val="24"/>
          <w:szCs w:val="24"/>
        </w:rPr>
        <w:t>CoV</w:t>
      </w:r>
      <w:proofErr w:type="spellEnd"/>
      <w:r w:rsidRPr="006B3BE6">
        <w:rPr>
          <w:rFonts w:ascii="Book Antiqua" w:eastAsia="宋体" w:hAnsi="Book Antiqua"/>
          <w:sz w:val="24"/>
          <w:szCs w:val="24"/>
        </w:rPr>
        <w:t xml:space="preserve">, coronavirus, corona virus, 2019 </w:t>
      </w:r>
      <w:proofErr w:type="spellStart"/>
      <w:r w:rsidRPr="006B3BE6">
        <w:rPr>
          <w:rFonts w:ascii="Book Antiqua" w:eastAsia="宋体" w:hAnsi="Book Antiqua"/>
          <w:sz w:val="24"/>
          <w:szCs w:val="24"/>
        </w:rPr>
        <w:t>nCoV</w:t>
      </w:r>
      <w:proofErr w:type="spellEnd"/>
      <w:r w:rsidRPr="006B3BE6">
        <w:rPr>
          <w:rFonts w:ascii="Book Antiqua" w:eastAsia="宋体" w:hAnsi="Book Antiqua"/>
          <w:sz w:val="24"/>
          <w:szCs w:val="24"/>
        </w:rPr>
        <w:t xml:space="preserve">, COVID-19, survival, viability, transmission, persistence, surface, and persistence hand. The citations in each article found during the main search were researched for potential relevance. Published articles were included and reviewed, and the related results were extracted given </w:t>
      </w:r>
      <w:r w:rsidR="00320801">
        <w:rPr>
          <w:rFonts w:ascii="Book Antiqua" w:eastAsia="宋体" w:hAnsi="Book Antiqua"/>
          <w:sz w:val="24"/>
          <w:szCs w:val="24"/>
        </w:rPr>
        <w:t xml:space="preserve">that </w:t>
      </w:r>
      <w:r w:rsidRPr="006B3BE6">
        <w:rPr>
          <w:rFonts w:ascii="Book Antiqua" w:eastAsia="宋体" w:hAnsi="Book Antiqua"/>
          <w:sz w:val="24"/>
          <w:szCs w:val="24"/>
        </w:rPr>
        <w:t xml:space="preserve">they provided original data on coronavirus persistence. Data </w:t>
      </w:r>
      <w:r w:rsidR="00320801">
        <w:rPr>
          <w:rFonts w:ascii="Book Antiqua" w:eastAsia="宋体" w:hAnsi="Book Antiqua"/>
          <w:sz w:val="24"/>
          <w:szCs w:val="24"/>
        </w:rPr>
        <w:t>of</w:t>
      </w:r>
      <w:r w:rsidR="00201A11">
        <w:rPr>
          <w:rFonts w:ascii="Book Antiqua" w:eastAsia="宋体" w:hAnsi="Book Antiqua" w:hint="eastAsia"/>
          <w:sz w:val="24"/>
          <w:szCs w:val="24"/>
        </w:rPr>
        <w:t xml:space="preserve"> </w:t>
      </w:r>
      <w:r w:rsidRPr="006B3BE6">
        <w:rPr>
          <w:rFonts w:ascii="Book Antiqua" w:eastAsia="宋体" w:hAnsi="Book Antiqua"/>
          <w:sz w:val="24"/>
          <w:szCs w:val="24"/>
        </w:rPr>
        <w:t xml:space="preserve">commercial products based on </w:t>
      </w:r>
      <w:r w:rsidRPr="006B3BE6">
        <w:rPr>
          <w:rFonts w:ascii="Book Antiqua" w:eastAsia="宋体" w:hAnsi="Book Antiqua"/>
          <w:sz w:val="24"/>
          <w:szCs w:val="24"/>
        </w:rPr>
        <w:lastRenderedPageBreak/>
        <w:t>types of biocidal agents were excluded.</w:t>
      </w:r>
      <w:r w:rsidRPr="006B3BE6">
        <w:rPr>
          <w:rFonts w:ascii="Book Antiqua" w:eastAsia="宋体" w:hAnsi="Book Antiqua" w:cs="Segoe UI"/>
          <w:sz w:val="24"/>
          <w:szCs w:val="24"/>
        </w:rPr>
        <w:t xml:space="preserve"> Two reviewers screened all identified records against the protocol, undertook the risk of bias assessments</w:t>
      </w:r>
      <w:r w:rsidR="00320801">
        <w:rPr>
          <w:rFonts w:ascii="Book Antiqua" w:eastAsia="宋体" w:hAnsi="Book Antiqua" w:cs="Segoe UI"/>
          <w:sz w:val="24"/>
          <w:szCs w:val="24"/>
        </w:rPr>
        <w:t>,</w:t>
      </w:r>
      <w:r w:rsidRPr="006B3BE6">
        <w:rPr>
          <w:rFonts w:ascii="Book Antiqua" w:eastAsia="宋体" w:hAnsi="Book Antiqua" w:cs="Segoe UI"/>
          <w:sz w:val="24"/>
          <w:szCs w:val="24"/>
        </w:rPr>
        <w:t xml:space="preserve"> and extracted data using a piloted form.</w:t>
      </w:r>
    </w:p>
    <w:p w:rsidR="00D56FBA" w:rsidRPr="006B3BE6" w:rsidRDefault="00D56FBA" w:rsidP="006B3BE6">
      <w:pPr>
        <w:snapToGrid w:val="0"/>
        <w:spacing w:after="0" w:line="360" w:lineRule="auto"/>
        <w:jc w:val="both"/>
        <w:rPr>
          <w:rFonts w:ascii="Book Antiqua" w:eastAsia="宋体" w:hAnsi="Book Antiqua"/>
          <w:sz w:val="24"/>
          <w:szCs w:val="24"/>
        </w:rPr>
      </w:pPr>
    </w:p>
    <w:p w:rsidR="00A247DF" w:rsidRPr="006B3BE6" w:rsidRDefault="00D56FBA" w:rsidP="006B3BE6">
      <w:pPr>
        <w:snapToGrid w:val="0"/>
        <w:spacing w:after="0" w:line="360" w:lineRule="auto"/>
        <w:jc w:val="both"/>
        <w:rPr>
          <w:rFonts w:ascii="Book Antiqua" w:eastAsia="宋体" w:hAnsi="Book Antiqua"/>
          <w:b/>
          <w:sz w:val="24"/>
          <w:szCs w:val="24"/>
          <w:u w:val="single"/>
        </w:rPr>
      </w:pPr>
      <w:r w:rsidRPr="006B3BE6">
        <w:rPr>
          <w:rFonts w:ascii="Book Antiqua" w:eastAsia="宋体" w:hAnsi="Book Antiqua"/>
          <w:b/>
          <w:sz w:val="24"/>
          <w:szCs w:val="24"/>
          <w:u w:val="single"/>
        </w:rPr>
        <w:t>RESULTS AND DISCUSSIONS</w:t>
      </w: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cs="Calibri"/>
          <w:b/>
          <w:i/>
          <w:iCs/>
          <w:sz w:val="24"/>
          <w:szCs w:val="24"/>
        </w:rPr>
      </w:pPr>
      <w:r w:rsidRPr="006B3BE6">
        <w:rPr>
          <w:rFonts w:ascii="Book Antiqua" w:eastAsia="宋体" w:hAnsi="Book Antiqua" w:cs="Calibri"/>
          <w:b/>
          <w:i/>
          <w:iCs/>
          <w:sz w:val="24"/>
          <w:szCs w:val="24"/>
        </w:rPr>
        <w:t>Are there any viruses persisting in the air?</w:t>
      </w: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cs="Segoe UI"/>
          <w:sz w:val="24"/>
          <w:szCs w:val="24"/>
        </w:rPr>
      </w:pPr>
      <w:r w:rsidRPr="006B3BE6">
        <w:rPr>
          <w:rFonts w:ascii="Book Antiqua" w:eastAsia="宋体" w:hAnsi="Book Antiqua" w:cs="Segoe UI"/>
          <w:sz w:val="24"/>
          <w:szCs w:val="24"/>
        </w:rPr>
        <w:t xml:space="preserve">In normal conditions without epidemic, the air should be free of any viruses. </w:t>
      </w:r>
      <w:proofErr w:type="gramStart"/>
      <w:r w:rsidR="00320801">
        <w:rPr>
          <w:rFonts w:ascii="Book Antiqua" w:eastAsia="宋体" w:hAnsi="Book Antiqua" w:cs="Segoe UI"/>
          <w:sz w:val="24"/>
          <w:szCs w:val="24"/>
        </w:rPr>
        <w:t>Upon</w:t>
      </w:r>
      <w:r w:rsidRPr="006B3BE6">
        <w:rPr>
          <w:rFonts w:ascii="Book Antiqua" w:eastAsia="宋体" w:hAnsi="Book Antiqua"/>
          <w:sz w:val="24"/>
          <w:szCs w:val="24"/>
        </w:rPr>
        <w:t>SARS-CoV-2</w:t>
      </w:r>
      <w:r w:rsidRPr="006B3BE6">
        <w:rPr>
          <w:rFonts w:ascii="Book Antiqua" w:eastAsia="宋体" w:hAnsi="Book Antiqua" w:cs="Segoe UI"/>
          <w:sz w:val="24"/>
          <w:szCs w:val="24"/>
        </w:rPr>
        <w:t xml:space="preserve"> outbreak,</w:t>
      </w:r>
      <w:r w:rsidRPr="006B3BE6">
        <w:rPr>
          <w:rFonts w:ascii="Book Antiqua" w:eastAsia="宋体" w:hAnsi="Book Antiqua" w:cs="Calibri"/>
          <w:sz w:val="24"/>
          <w:szCs w:val="24"/>
        </w:rPr>
        <w:t xml:space="preserve"> when </w:t>
      </w:r>
      <w:r w:rsidRPr="006B3BE6">
        <w:rPr>
          <w:rFonts w:ascii="Book Antiqua" w:eastAsia="宋体" w:hAnsi="Book Antiqua" w:cs="Segoe UI"/>
          <w:sz w:val="24"/>
          <w:szCs w:val="24"/>
        </w:rPr>
        <w:t>COVID-19</w:t>
      </w:r>
      <w:r w:rsidRPr="006B3BE6">
        <w:rPr>
          <w:rFonts w:ascii="Book Antiqua" w:eastAsia="宋体" w:hAnsi="Book Antiqua" w:cs="Calibri"/>
          <w:sz w:val="24"/>
          <w:szCs w:val="24"/>
        </w:rPr>
        <w:t xml:space="preserve"> patients cough, sneeze</w:t>
      </w:r>
      <w:r w:rsidR="00320801">
        <w:rPr>
          <w:rFonts w:ascii="Book Antiqua" w:eastAsia="宋体" w:hAnsi="Book Antiqua" w:cs="Calibri"/>
          <w:sz w:val="24"/>
          <w:szCs w:val="24"/>
        </w:rPr>
        <w:t>,</w:t>
      </w:r>
      <w:r w:rsidRPr="006B3BE6">
        <w:rPr>
          <w:rFonts w:ascii="Book Antiqua" w:eastAsia="宋体" w:hAnsi="Book Antiqua" w:cs="Calibri"/>
          <w:sz w:val="24"/>
          <w:szCs w:val="24"/>
        </w:rPr>
        <w:t xml:space="preserve"> or even talk, they </w:t>
      </w:r>
      <w:r w:rsidRPr="006B3BE6">
        <w:rPr>
          <w:rFonts w:ascii="Book Antiqua" w:eastAsia="宋体" w:hAnsi="Book Antiqua" w:cs="Segoe UI"/>
          <w:sz w:val="24"/>
          <w:szCs w:val="24"/>
        </w:rPr>
        <w:t xml:space="preserve">could shed SARS-CoV-2 </w:t>
      </w:r>
      <w:r w:rsidRPr="006B3BE6">
        <w:rPr>
          <w:rFonts w:ascii="Book Antiqua" w:eastAsia="宋体" w:hAnsi="Book Antiqua" w:cs="Calibri"/>
          <w:sz w:val="24"/>
          <w:szCs w:val="24"/>
        </w:rPr>
        <w:t>into the air,</w:t>
      </w:r>
      <w:r w:rsidR="00320801">
        <w:rPr>
          <w:rFonts w:ascii="Book Antiqua" w:eastAsia="宋体" w:hAnsi="Book Antiqua" w:cs="Calibri"/>
          <w:sz w:val="24"/>
          <w:szCs w:val="24"/>
        </w:rPr>
        <w:t xml:space="preserve"> and</w:t>
      </w:r>
      <w:r w:rsidR="00AD6968">
        <w:rPr>
          <w:rFonts w:ascii="Book Antiqua" w:eastAsia="宋体" w:hAnsi="Book Antiqua" w:cs="Calibri" w:hint="eastAsia"/>
          <w:sz w:val="24"/>
          <w:szCs w:val="24"/>
        </w:rPr>
        <w:t xml:space="preserve"> </w:t>
      </w:r>
      <w:r w:rsidRPr="006B3BE6">
        <w:rPr>
          <w:rFonts w:ascii="Book Antiqua" w:eastAsia="宋体" w:hAnsi="Book Antiqua" w:cs="Segoe UI"/>
          <w:sz w:val="24"/>
          <w:szCs w:val="24"/>
        </w:rPr>
        <w:t xml:space="preserve">air transmission may exist within 1 m </w:t>
      </w:r>
      <w:r w:rsidR="00320801">
        <w:rPr>
          <w:rFonts w:ascii="Book Antiqua" w:eastAsia="宋体" w:hAnsi="Book Antiqua" w:cs="Segoe UI"/>
          <w:sz w:val="24"/>
          <w:szCs w:val="24"/>
        </w:rPr>
        <w:t xml:space="preserve">in </w:t>
      </w:r>
      <w:r w:rsidRPr="006B3BE6">
        <w:rPr>
          <w:rFonts w:ascii="Book Antiqua" w:eastAsia="宋体" w:hAnsi="Book Antiqua" w:cs="Segoe UI"/>
          <w:sz w:val="24"/>
          <w:szCs w:val="24"/>
        </w:rPr>
        <w:t xml:space="preserve">close proximity </w:t>
      </w:r>
      <w:r w:rsidR="00320801">
        <w:rPr>
          <w:rFonts w:ascii="Book Antiqua" w:eastAsia="宋体" w:hAnsi="Book Antiqua" w:cs="Segoe UI"/>
          <w:sz w:val="24"/>
          <w:szCs w:val="24"/>
        </w:rPr>
        <w:t xml:space="preserve">of </w:t>
      </w:r>
      <w:r w:rsidRPr="006B3BE6">
        <w:rPr>
          <w:rFonts w:ascii="Book Antiqua" w:eastAsia="宋体" w:hAnsi="Book Antiqua" w:cs="Segoe UI"/>
          <w:sz w:val="24"/>
          <w:szCs w:val="24"/>
        </w:rPr>
        <w:t>COVID-19 patients.</w:t>
      </w:r>
      <w:proofErr w:type="gramEnd"/>
      <w:r w:rsidRPr="006B3BE6">
        <w:rPr>
          <w:rFonts w:ascii="Book Antiqua" w:eastAsia="宋体" w:hAnsi="Book Antiqua" w:cs="Segoe UI"/>
          <w:sz w:val="24"/>
          <w:szCs w:val="24"/>
        </w:rPr>
        <w:t xml:space="preserve"> Thus, the public worry about the possibility of </w:t>
      </w:r>
      <w:r w:rsidRPr="006B3BE6">
        <w:rPr>
          <w:rFonts w:ascii="Book Antiqua" w:eastAsia="宋体" w:hAnsi="Book Antiqua"/>
          <w:sz w:val="24"/>
          <w:szCs w:val="24"/>
        </w:rPr>
        <w:t>SARS-CoV-2</w:t>
      </w:r>
      <w:r w:rsidRPr="006B3BE6">
        <w:rPr>
          <w:rFonts w:ascii="Book Antiqua" w:eastAsia="宋体" w:hAnsi="Book Antiqua" w:cs="Segoe UI"/>
          <w:sz w:val="24"/>
          <w:szCs w:val="24"/>
        </w:rPr>
        <w:t xml:space="preserve"> flowing in the air.</w:t>
      </w:r>
    </w:p>
    <w:p w:rsidR="00A247DF" w:rsidRPr="006B3BE6" w:rsidRDefault="00300B35"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6B3BE6">
        <w:rPr>
          <w:rFonts w:ascii="Book Antiqua" w:eastAsia="宋体" w:hAnsi="Book Antiqua" w:cs="Segoe UI"/>
          <w:sz w:val="24"/>
          <w:szCs w:val="24"/>
        </w:rPr>
        <w:t xml:space="preserve">Ong </w:t>
      </w:r>
      <w:r w:rsidRPr="006B3BE6">
        <w:rPr>
          <w:rFonts w:ascii="Book Antiqua" w:eastAsia="宋体" w:hAnsi="Book Antiqua" w:cs="Segoe UI"/>
          <w:i/>
          <w:iCs/>
          <w:sz w:val="24"/>
          <w:szCs w:val="24"/>
        </w:rPr>
        <w:t xml:space="preserve">et </w:t>
      </w:r>
      <w:proofErr w:type="gramStart"/>
      <w:r w:rsidRPr="006B3BE6">
        <w:rPr>
          <w:rFonts w:ascii="Book Antiqua" w:eastAsia="宋体" w:hAnsi="Book Antiqua" w:cs="Segoe UI"/>
          <w:i/>
          <w:iCs/>
          <w:sz w:val="24"/>
          <w:szCs w:val="24"/>
        </w:rPr>
        <w:t>al</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17]</w:t>
      </w:r>
      <w:r w:rsidR="00A247DF" w:rsidRPr="006B3BE6">
        <w:rPr>
          <w:rFonts w:ascii="Book Antiqua" w:eastAsia="宋体" w:hAnsi="Book Antiqua" w:cs="Segoe UI"/>
          <w:sz w:val="24"/>
          <w:szCs w:val="24"/>
        </w:rPr>
        <w:t xml:space="preserve"> in Singapore collected air and surface samples from COVID-19 patients bedroom</w:t>
      </w:r>
      <w:r w:rsidR="00320801">
        <w:rPr>
          <w:rFonts w:ascii="Book Antiqua" w:eastAsia="宋体" w:hAnsi="Book Antiqua" w:cs="Segoe UI"/>
          <w:sz w:val="24"/>
          <w:szCs w:val="24"/>
        </w:rPr>
        <w:t>s</w:t>
      </w:r>
      <w:r w:rsidR="00A247DF" w:rsidRPr="006B3BE6">
        <w:rPr>
          <w:rFonts w:ascii="Book Antiqua" w:eastAsia="宋体" w:hAnsi="Book Antiqua" w:cs="Segoe UI"/>
          <w:sz w:val="24"/>
          <w:szCs w:val="24"/>
        </w:rPr>
        <w:t xml:space="preserve"> before and after routine cleaning. Before routine cleaning, </w:t>
      </w:r>
      <w:r w:rsidRPr="006B3BE6">
        <w:rPr>
          <w:rFonts w:ascii="Book Antiqua" w:eastAsia="宋体" w:hAnsi="Book Antiqua" w:cs="Segoe UI"/>
          <w:sz w:val="24"/>
          <w:szCs w:val="24"/>
        </w:rPr>
        <w:t>reverse transcription-polymerase chain reaction (</w:t>
      </w:r>
      <w:r w:rsidR="00A247DF" w:rsidRPr="006B3BE6">
        <w:rPr>
          <w:rFonts w:ascii="Book Antiqua" w:eastAsia="宋体" w:hAnsi="Book Antiqua" w:cs="Segoe UI"/>
          <w:sz w:val="24"/>
          <w:szCs w:val="24"/>
        </w:rPr>
        <w:t>RT-PCR</w:t>
      </w:r>
      <w:r w:rsidRPr="006B3BE6">
        <w:rPr>
          <w:rFonts w:ascii="Book Antiqua" w:eastAsia="宋体" w:hAnsi="Book Antiqua" w:cs="Segoe UI"/>
          <w:sz w:val="24"/>
          <w:szCs w:val="24"/>
        </w:rPr>
        <w:t>)</w:t>
      </w:r>
      <w:r w:rsidR="00A247DF" w:rsidRPr="006B3BE6">
        <w:rPr>
          <w:rFonts w:ascii="Book Antiqua" w:eastAsia="宋体" w:hAnsi="Book Antiqua" w:cs="Segoe UI"/>
          <w:sz w:val="24"/>
          <w:szCs w:val="24"/>
        </w:rPr>
        <w:t xml:space="preserve"> results were positive with 13 (87%) of 15 room sites (including air outlet fans) and 3 (60%) of 5 toilet sites (toilet bowl, sink, and door handle), suggesting that the ward environment was extensively contaminated and </w:t>
      </w:r>
      <w:r w:rsidR="00320801">
        <w:rPr>
          <w:rFonts w:ascii="Book Antiqua" w:eastAsia="宋体" w:hAnsi="Book Antiqua" w:cs="Segoe UI"/>
          <w:sz w:val="24"/>
          <w:szCs w:val="24"/>
        </w:rPr>
        <w:t xml:space="preserve">that </w:t>
      </w:r>
      <w:r w:rsidR="00A247DF" w:rsidRPr="006B3BE6">
        <w:rPr>
          <w:rFonts w:ascii="Book Antiqua" w:eastAsia="宋体" w:hAnsi="Book Antiqua" w:cs="Segoe UI"/>
          <w:sz w:val="24"/>
          <w:szCs w:val="24"/>
        </w:rPr>
        <w:t xml:space="preserve">viral shedding in stool could be a potential route of transmission. Anteroom and corridor samples were negative. One COVID-19 patient had upper respiratory tract infection with no pneumonia or diarrhea, and his two stool samples were positive for SARS-CoV-2 on RT-PCR. After routine cleaning of the room, samples collected from another </w:t>
      </w:r>
      <w:r w:rsidR="00320801">
        <w:rPr>
          <w:rFonts w:ascii="Book Antiqua" w:eastAsia="宋体" w:hAnsi="Book Antiqua" w:cs="Segoe UI"/>
          <w:sz w:val="24"/>
          <w:szCs w:val="24"/>
        </w:rPr>
        <w:t>two</w:t>
      </w:r>
      <w:r w:rsidR="00A247DF" w:rsidRPr="006B3BE6">
        <w:rPr>
          <w:rFonts w:ascii="Book Antiqua" w:eastAsia="宋体" w:hAnsi="Book Antiqua" w:cs="Segoe UI"/>
          <w:sz w:val="24"/>
          <w:szCs w:val="24"/>
        </w:rPr>
        <w:t xml:space="preserve"> patients were negative. Only one swab from the surface of a shoe front was positive. All air samples were </w:t>
      </w:r>
      <w:proofErr w:type="gramStart"/>
      <w:r w:rsidR="00A247DF" w:rsidRPr="006B3BE6">
        <w:rPr>
          <w:rFonts w:ascii="Book Antiqua" w:eastAsia="宋体" w:hAnsi="Book Antiqua" w:cs="Segoe UI"/>
          <w:sz w:val="24"/>
          <w:szCs w:val="24"/>
        </w:rPr>
        <w:t>negative</w:t>
      </w:r>
      <w:r w:rsidR="00A247DF" w:rsidRPr="006B3BE6">
        <w:rPr>
          <w:rFonts w:ascii="Book Antiqua" w:eastAsia="宋体" w:hAnsi="Book Antiqua" w:cs="Segoe UI"/>
          <w:noProof/>
          <w:sz w:val="24"/>
          <w:szCs w:val="24"/>
          <w:vertAlign w:val="superscript"/>
        </w:rPr>
        <w:t>[</w:t>
      </w:r>
      <w:proofErr w:type="gramEnd"/>
      <w:r w:rsidR="00A247DF" w:rsidRPr="006B3BE6">
        <w:rPr>
          <w:rFonts w:ascii="Book Antiqua" w:eastAsia="宋体" w:hAnsi="Book Antiqua" w:cs="Segoe UI"/>
          <w:noProof/>
          <w:sz w:val="24"/>
          <w:szCs w:val="24"/>
          <w:vertAlign w:val="superscript"/>
        </w:rPr>
        <w:t>17]</w:t>
      </w:r>
      <w:r w:rsidR="00AC56FF">
        <w:rPr>
          <w:rFonts w:ascii="Book Antiqua" w:hAnsi="Book Antiqua" w:cs="Segoe UI" w:hint="eastAsia"/>
          <w:noProof/>
          <w:sz w:val="24"/>
          <w:szCs w:val="24"/>
          <w:vertAlign w:val="superscript"/>
        </w:rPr>
        <w:t xml:space="preserve"> </w:t>
      </w:r>
      <w:r w:rsidR="00A247DF" w:rsidRPr="006B3BE6">
        <w:rPr>
          <w:rFonts w:ascii="Book Antiqua" w:eastAsia="宋体" w:hAnsi="Book Antiqua" w:cs="Segoe UI"/>
          <w:sz w:val="24"/>
          <w:szCs w:val="24"/>
        </w:rPr>
        <w:t xml:space="preserve">despite the extent of environmental contamination. Swabs taken from the air exhaust outlets tested positive, suggesting that small virus-laden droplets may be displaced by airflows and deposited on equipment such as </w:t>
      </w:r>
      <w:proofErr w:type="gramStart"/>
      <w:r w:rsidR="00A247DF" w:rsidRPr="006B3BE6">
        <w:rPr>
          <w:rFonts w:ascii="Book Antiqua" w:eastAsia="宋体" w:hAnsi="Book Antiqua" w:cs="Segoe UI"/>
          <w:sz w:val="24"/>
          <w:szCs w:val="24"/>
        </w:rPr>
        <w:t>vents</w:t>
      </w:r>
      <w:r w:rsidR="00A247DF" w:rsidRPr="006B3BE6">
        <w:rPr>
          <w:rFonts w:ascii="Book Antiqua" w:eastAsia="宋体" w:hAnsi="Book Antiqua" w:cs="Segoe UI"/>
          <w:noProof/>
          <w:sz w:val="24"/>
          <w:szCs w:val="24"/>
          <w:vertAlign w:val="superscript"/>
        </w:rPr>
        <w:t>[</w:t>
      </w:r>
      <w:proofErr w:type="gramEnd"/>
      <w:r w:rsidR="00A247DF" w:rsidRPr="006B3BE6">
        <w:rPr>
          <w:rFonts w:ascii="Book Antiqua" w:eastAsia="宋体" w:hAnsi="Book Antiqua" w:cs="Segoe UI"/>
          <w:noProof/>
          <w:sz w:val="24"/>
          <w:szCs w:val="24"/>
          <w:vertAlign w:val="superscript"/>
        </w:rPr>
        <w:t>17]</w:t>
      </w:r>
      <w:r w:rsidR="00A247DF" w:rsidRPr="006B3BE6">
        <w:rPr>
          <w:rFonts w:ascii="Book Antiqua" w:eastAsia="宋体" w:hAnsi="Book Antiqua" w:cs="Segoe UI"/>
          <w:sz w:val="24"/>
          <w:szCs w:val="24"/>
        </w:rPr>
        <w:t>. The risk of transmission from contaminated footwear is likely low, as evidenced by negative results in the anteroom and clean corridor.</w:t>
      </w:r>
    </w:p>
    <w:p w:rsidR="00A247DF" w:rsidRPr="006B3BE6" w:rsidRDefault="00DE1C3E"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6B3BE6">
        <w:rPr>
          <w:rFonts w:ascii="Book Antiqua" w:hAnsi="Book Antiqua"/>
          <w:bCs/>
          <w:sz w:val="24"/>
          <w:szCs w:val="24"/>
        </w:rPr>
        <w:t>Jang</w:t>
      </w:r>
      <w:r w:rsidR="00373EF3">
        <w:rPr>
          <w:rFonts w:ascii="Book Antiqua" w:hAnsi="Book Antiqua" w:hint="eastAsia"/>
          <w:bCs/>
          <w:sz w:val="24"/>
          <w:szCs w:val="24"/>
        </w:rPr>
        <w:t xml:space="preserve"> </w:t>
      </w:r>
      <w:r w:rsidRPr="006B3BE6">
        <w:rPr>
          <w:rFonts w:ascii="Book Antiqua" w:hAnsi="Book Antiqua"/>
          <w:bCs/>
          <w:i/>
          <w:iCs/>
          <w:sz w:val="24"/>
          <w:szCs w:val="24"/>
        </w:rPr>
        <w:t xml:space="preserve">et </w:t>
      </w:r>
      <w:proofErr w:type="gramStart"/>
      <w:r w:rsidRPr="006B3BE6">
        <w:rPr>
          <w:rFonts w:ascii="Book Antiqua" w:hAnsi="Book Antiqua"/>
          <w:bCs/>
          <w:i/>
          <w:iCs/>
          <w:sz w:val="24"/>
          <w:szCs w:val="24"/>
        </w:rPr>
        <w:t>al</w:t>
      </w:r>
      <w:r w:rsidR="00A247DF" w:rsidRPr="006B3BE6">
        <w:rPr>
          <w:rFonts w:ascii="Book Antiqua" w:eastAsia="宋体" w:hAnsi="Book Antiqua" w:cs="Segoe UI"/>
          <w:noProof/>
          <w:sz w:val="24"/>
          <w:szCs w:val="24"/>
          <w:vertAlign w:val="superscript"/>
        </w:rPr>
        <w:t>[</w:t>
      </w:r>
      <w:proofErr w:type="gramEnd"/>
      <w:r w:rsidR="00A247DF" w:rsidRPr="006B3BE6">
        <w:rPr>
          <w:rFonts w:ascii="Book Antiqua" w:eastAsia="宋体" w:hAnsi="Book Antiqua" w:cs="Segoe UI"/>
          <w:noProof/>
          <w:sz w:val="24"/>
          <w:szCs w:val="24"/>
          <w:vertAlign w:val="superscript"/>
        </w:rPr>
        <w:t>18]</w:t>
      </w:r>
      <w:r w:rsidR="00373EF3">
        <w:rPr>
          <w:rFonts w:ascii="Book Antiqua" w:eastAsia="宋体" w:hAnsi="Book Antiqua" w:cs="Segoe UI" w:hint="eastAsia"/>
          <w:noProof/>
          <w:sz w:val="24"/>
          <w:szCs w:val="24"/>
          <w:vertAlign w:val="superscript"/>
        </w:rPr>
        <w:t xml:space="preserve"> </w:t>
      </w:r>
      <w:r w:rsidR="00A247DF" w:rsidRPr="006B3BE6">
        <w:rPr>
          <w:rFonts w:ascii="Book Antiqua" w:hAnsi="Book Antiqua"/>
          <w:sz w:val="24"/>
          <w:szCs w:val="24"/>
        </w:rPr>
        <w:t xml:space="preserve">studied 28 air samples and 130 surface samples from isolated </w:t>
      </w:r>
      <w:r w:rsidR="00A247DF" w:rsidRPr="006B3BE6">
        <w:rPr>
          <w:rFonts w:ascii="Book Antiqua" w:hAnsi="Book Antiqua"/>
          <w:sz w:val="24"/>
          <w:szCs w:val="24"/>
        </w:rPr>
        <w:lastRenderedPageBreak/>
        <w:t xml:space="preserve">wards, outpatient fever clinics, guiding service </w:t>
      </w:r>
      <w:r w:rsidRPr="006B3BE6">
        <w:rPr>
          <w:rFonts w:ascii="Book Antiqua" w:hAnsi="Book Antiqua"/>
          <w:sz w:val="24"/>
          <w:szCs w:val="24"/>
        </w:rPr>
        <w:t>Intensive Care Unit</w:t>
      </w:r>
      <w:r w:rsidR="00A525B1">
        <w:rPr>
          <w:rFonts w:ascii="Book Antiqua" w:hAnsi="Book Antiqua"/>
          <w:sz w:val="24"/>
          <w:szCs w:val="24"/>
        </w:rPr>
        <w:t>s,</w:t>
      </w:r>
      <w:r w:rsidR="00373EF3">
        <w:rPr>
          <w:rFonts w:ascii="Book Antiqua" w:hAnsi="Book Antiqua" w:hint="eastAsia"/>
          <w:sz w:val="24"/>
          <w:szCs w:val="24"/>
        </w:rPr>
        <w:t xml:space="preserve"> </w:t>
      </w:r>
      <w:r w:rsidR="00A247DF" w:rsidRPr="006B3BE6">
        <w:rPr>
          <w:rFonts w:ascii="Book Antiqua" w:hAnsi="Book Antiqua"/>
          <w:sz w:val="24"/>
          <w:szCs w:val="24"/>
        </w:rPr>
        <w:t>and nurse stations.</w:t>
      </w:r>
      <w:r w:rsidR="00A247DF" w:rsidRPr="006B3BE6">
        <w:rPr>
          <w:rFonts w:ascii="Book Antiqua" w:eastAsia="宋体" w:hAnsi="Book Antiqua" w:cs="Segoe UI"/>
          <w:sz w:val="24"/>
          <w:szCs w:val="24"/>
        </w:rPr>
        <w:t xml:space="preserve"> RT-PCR results show that</w:t>
      </w:r>
      <w:r w:rsidR="00A247DF" w:rsidRPr="006B3BE6">
        <w:rPr>
          <w:rFonts w:ascii="Book Antiqua" w:hAnsi="Book Antiqua"/>
          <w:sz w:val="24"/>
          <w:szCs w:val="24"/>
        </w:rPr>
        <w:t xml:space="preserve"> only one air sample from </w:t>
      </w:r>
      <w:r w:rsidRPr="006B3BE6">
        <w:rPr>
          <w:rFonts w:ascii="Book Antiqua" w:hAnsi="Book Antiqua"/>
          <w:sz w:val="24"/>
          <w:szCs w:val="24"/>
        </w:rPr>
        <w:t>Intensive Care Unit</w:t>
      </w:r>
      <w:r w:rsidR="00A525B1">
        <w:rPr>
          <w:rFonts w:ascii="Book Antiqua" w:hAnsi="Book Antiqua"/>
          <w:sz w:val="24"/>
          <w:szCs w:val="24"/>
        </w:rPr>
        <w:t>s</w:t>
      </w:r>
      <w:r w:rsidR="00373EF3">
        <w:rPr>
          <w:rFonts w:ascii="Book Antiqua" w:hAnsi="Book Antiqua" w:hint="eastAsia"/>
          <w:sz w:val="24"/>
          <w:szCs w:val="24"/>
        </w:rPr>
        <w:t xml:space="preserve"> </w:t>
      </w:r>
      <w:r w:rsidRPr="006B3BE6">
        <w:rPr>
          <w:rFonts w:ascii="Book Antiqua" w:eastAsia="宋体" w:hAnsi="Book Antiqua" w:cs="Segoe UI"/>
          <w:sz w:val="24"/>
          <w:szCs w:val="24"/>
        </w:rPr>
        <w:t>(</w:t>
      </w:r>
      <w:r w:rsidR="00A247DF" w:rsidRPr="006B3BE6">
        <w:rPr>
          <w:rFonts w:ascii="Book Antiqua" w:eastAsia="宋体" w:hAnsi="Book Antiqua" w:cs="Segoe UI"/>
          <w:sz w:val="24"/>
          <w:szCs w:val="24"/>
        </w:rPr>
        <w:t>1/28,</w:t>
      </w:r>
      <w:r w:rsidR="00373EF3">
        <w:rPr>
          <w:rFonts w:ascii="Book Antiqua" w:eastAsia="宋体" w:hAnsi="Book Antiqua" w:cs="Segoe UI" w:hint="eastAsia"/>
          <w:sz w:val="24"/>
          <w:szCs w:val="24"/>
        </w:rPr>
        <w:t xml:space="preserve"> </w:t>
      </w:r>
      <w:r w:rsidR="00A247DF" w:rsidRPr="006B3BE6">
        <w:rPr>
          <w:rFonts w:ascii="Book Antiqua" w:eastAsia="宋体" w:hAnsi="Book Antiqua" w:cs="Segoe UI"/>
          <w:sz w:val="24"/>
          <w:szCs w:val="24"/>
        </w:rPr>
        <w:t>3.57</w:t>
      </w:r>
      <w:r w:rsidRPr="006B3BE6">
        <w:rPr>
          <w:rFonts w:ascii="Book Antiqua" w:eastAsia="宋体" w:hAnsi="Book Antiqua" w:cs="Segoe UI"/>
          <w:sz w:val="24"/>
          <w:szCs w:val="24"/>
        </w:rPr>
        <w:t xml:space="preserve">%) </w:t>
      </w:r>
      <w:r w:rsidR="00A247DF" w:rsidRPr="006B3BE6">
        <w:rPr>
          <w:rFonts w:ascii="Book Antiqua" w:eastAsia="宋体" w:hAnsi="Book Antiqua" w:cs="Segoe UI"/>
          <w:sz w:val="24"/>
          <w:szCs w:val="24"/>
        </w:rPr>
        <w:t>and one surface sample from nurse station</w:t>
      </w:r>
      <w:r w:rsidR="00A525B1">
        <w:rPr>
          <w:rFonts w:ascii="Book Antiqua" w:eastAsia="宋体" w:hAnsi="Book Antiqua" w:cs="Segoe UI"/>
          <w:sz w:val="24"/>
          <w:szCs w:val="24"/>
        </w:rPr>
        <w:t>s</w:t>
      </w:r>
      <w:r w:rsidR="00A247DF" w:rsidRPr="006B3BE6">
        <w:rPr>
          <w:rFonts w:ascii="Book Antiqua" w:eastAsia="宋体" w:hAnsi="Book Antiqua" w:cs="Segoe UI"/>
          <w:sz w:val="24"/>
          <w:szCs w:val="24"/>
        </w:rPr>
        <w:t xml:space="preserve"> (1/130,</w:t>
      </w:r>
      <w:r w:rsidR="00373EF3">
        <w:rPr>
          <w:rFonts w:ascii="Book Antiqua" w:eastAsia="宋体" w:hAnsi="Book Antiqua" w:cs="Segoe UI" w:hint="eastAsia"/>
          <w:sz w:val="24"/>
          <w:szCs w:val="24"/>
        </w:rPr>
        <w:t xml:space="preserve"> </w:t>
      </w:r>
      <w:r w:rsidR="00A247DF" w:rsidRPr="006B3BE6">
        <w:rPr>
          <w:rFonts w:ascii="Book Antiqua" w:eastAsia="宋体" w:hAnsi="Book Antiqua" w:cs="Segoe UI"/>
          <w:sz w:val="24"/>
          <w:szCs w:val="24"/>
        </w:rPr>
        <w:t>0.77</w:t>
      </w:r>
      <w:r w:rsidRPr="006B3BE6">
        <w:rPr>
          <w:rFonts w:ascii="Book Antiqua" w:eastAsia="宋体" w:hAnsi="Book Antiqua" w:cs="Segoe UI"/>
          <w:sz w:val="24"/>
          <w:szCs w:val="24"/>
        </w:rPr>
        <w:t>%</w:t>
      </w:r>
      <w:r w:rsidR="00A247DF" w:rsidRPr="006B3BE6">
        <w:rPr>
          <w:rFonts w:ascii="Book Antiqua" w:eastAsia="宋体" w:hAnsi="Book Antiqua" w:cs="Segoe UI"/>
          <w:sz w:val="24"/>
          <w:szCs w:val="24"/>
        </w:rPr>
        <w:t xml:space="preserve">) </w:t>
      </w:r>
      <w:r w:rsidR="00A525B1">
        <w:rPr>
          <w:rFonts w:ascii="Book Antiqua" w:eastAsia="宋体" w:hAnsi="Book Antiqua" w:cs="Segoe UI"/>
          <w:sz w:val="24"/>
          <w:szCs w:val="24"/>
        </w:rPr>
        <w:t>were</w:t>
      </w:r>
      <w:r w:rsidR="00915292">
        <w:rPr>
          <w:rFonts w:ascii="Book Antiqua" w:eastAsia="宋体" w:hAnsi="Book Antiqua" w:cs="Segoe UI" w:hint="eastAsia"/>
          <w:sz w:val="24"/>
          <w:szCs w:val="24"/>
        </w:rPr>
        <w:t xml:space="preserve"> </w:t>
      </w:r>
      <w:r w:rsidR="00A247DF" w:rsidRPr="006B3BE6">
        <w:rPr>
          <w:rFonts w:ascii="Book Antiqua" w:eastAsia="宋体" w:hAnsi="Book Antiqua" w:cs="Segoe UI"/>
          <w:sz w:val="24"/>
          <w:szCs w:val="24"/>
        </w:rPr>
        <w:t xml:space="preserve">positive for SARS-CoV-2. Tracheal intubation was consistently associated with </w:t>
      </w:r>
      <w:r w:rsidR="00A525B1">
        <w:rPr>
          <w:rFonts w:ascii="Book Antiqua" w:eastAsia="宋体" w:hAnsi="Book Antiqua" w:cs="Segoe UI"/>
          <w:sz w:val="24"/>
          <w:szCs w:val="24"/>
        </w:rPr>
        <w:t>an</w:t>
      </w:r>
      <w:r w:rsidR="00AC56FF">
        <w:rPr>
          <w:rFonts w:ascii="Book Antiqua" w:hAnsi="Book Antiqua" w:cs="Segoe UI" w:hint="eastAsia"/>
          <w:sz w:val="24"/>
          <w:szCs w:val="24"/>
        </w:rPr>
        <w:t xml:space="preserve"> </w:t>
      </w:r>
      <w:r w:rsidR="00A247DF" w:rsidRPr="006B3BE6">
        <w:rPr>
          <w:rFonts w:ascii="Book Antiqua" w:eastAsia="宋体" w:hAnsi="Book Antiqua" w:cs="Segoe UI"/>
          <w:sz w:val="24"/>
          <w:szCs w:val="24"/>
        </w:rPr>
        <w:t>increased risk of SARS-</w:t>
      </w:r>
      <w:proofErr w:type="spellStart"/>
      <w:r w:rsidR="00A247DF" w:rsidRPr="006B3BE6">
        <w:rPr>
          <w:rFonts w:ascii="Book Antiqua" w:eastAsia="宋体" w:hAnsi="Book Antiqua" w:cs="Segoe UI"/>
          <w:sz w:val="24"/>
          <w:szCs w:val="24"/>
        </w:rPr>
        <w:t>CoV</w:t>
      </w:r>
      <w:proofErr w:type="spellEnd"/>
      <w:r w:rsidR="00A247DF" w:rsidRPr="006B3BE6">
        <w:rPr>
          <w:rFonts w:ascii="Book Antiqua" w:eastAsia="宋体" w:hAnsi="Book Antiqua" w:cs="Segoe UI"/>
          <w:sz w:val="24"/>
          <w:szCs w:val="24"/>
        </w:rPr>
        <w:t xml:space="preserve"> transmission among healthcare </w:t>
      </w:r>
      <w:proofErr w:type="gramStart"/>
      <w:r w:rsidR="00A247DF" w:rsidRPr="006B3BE6">
        <w:rPr>
          <w:rFonts w:ascii="Book Antiqua" w:eastAsia="宋体" w:hAnsi="Book Antiqua" w:cs="Segoe UI"/>
          <w:sz w:val="24"/>
          <w:szCs w:val="24"/>
        </w:rPr>
        <w:t>workers</w:t>
      </w:r>
      <w:r w:rsidR="00A247DF" w:rsidRPr="006B3BE6">
        <w:rPr>
          <w:rFonts w:ascii="Book Antiqua" w:eastAsia="宋体" w:hAnsi="Book Antiqua" w:cs="Segoe UI"/>
          <w:noProof/>
          <w:sz w:val="24"/>
          <w:szCs w:val="24"/>
          <w:vertAlign w:val="superscript"/>
        </w:rPr>
        <w:t>[</w:t>
      </w:r>
      <w:proofErr w:type="gramEnd"/>
      <w:r w:rsidR="00A247DF" w:rsidRPr="006B3BE6">
        <w:rPr>
          <w:rFonts w:ascii="Book Antiqua" w:eastAsia="宋体" w:hAnsi="Book Antiqua" w:cs="Segoe UI"/>
          <w:noProof/>
          <w:sz w:val="24"/>
          <w:szCs w:val="24"/>
          <w:vertAlign w:val="superscript"/>
        </w:rPr>
        <w:t>19]</w:t>
      </w:r>
      <w:r w:rsidR="00A247DF" w:rsidRPr="006B3BE6">
        <w:rPr>
          <w:rFonts w:ascii="Book Antiqua" w:eastAsia="宋体" w:hAnsi="Book Antiqua" w:cs="Segoe UI"/>
          <w:sz w:val="24"/>
          <w:szCs w:val="24"/>
        </w:rPr>
        <w:t>.</w:t>
      </w:r>
      <w:r w:rsidR="00AC56FF">
        <w:rPr>
          <w:rFonts w:ascii="Book Antiqua" w:hAnsi="Book Antiqua" w:cs="Segoe UI" w:hint="eastAsia"/>
          <w:sz w:val="24"/>
          <w:szCs w:val="24"/>
        </w:rPr>
        <w:t xml:space="preserve"> </w:t>
      </w:r>
      <w:r w:rsidR="00A247DF" w:rsidRPr="006B3BE6">
        <w:rPr>
          <w:rFonts w:ascii="Book Antiqua" w:eastAsia="宋体" w:hAnsi="Book Antiqua" w:cs="Segoe UI"/>
          <w:sz w:val="24"/>
          <w:szCs w:val="24"/>
        </w:rPr>
        <w:t>In 18 hospitalized patients with PCR-confirmed SARS-CoV-2 infection, viral shedding from the nasopharynx was prolonged for 7 d or longer (15/18,</w:t>
      </w:r>
      <w:r w:rsidR="00373EF3">
        <w:rPr>
          <w:rFonts w:ascii="Book Antiqua" w:eastAsia="宋体" w:hAnsi="Book Antiqua" w:cs="Segoe UI" w:hint="eastAsia"/>
          <w:sz w:val="24"/>
          <w:szCs w:val="24"/>
        </w:rPr>
        <w:t xml:space="preserve"> </w:t>
      </w:r>
      <w:r w:rsidR="00A247DF" w:rsidRPr="006B3BE6">
        <w:rPr>
          <w:rFonts w:ascii="Book Antiqua" w:eastAsia="宋体" w:hAnsi="Book Antiqua" w:cs="Segoe UI"/>
          <w:sz w:val="24"/>
          <w:szCs w:val="24"/>
        </w:rPr>
        <w:t>83%).Virus was detectable in the stool (4/8,</w:t>
      </w:r>
      <w:r w:rsidR="00373EF3">
        <w:rPr>
          <w:rFonts w:ascii="Book Antiqua" w:eastAsia="宋体" w:hAnsi="Book Antiqua" w:cs="Segoe UI" w:hint="eastAsia"/>
          <w:sz w:val="24"/>
          <w:szCs w:val="24"/>
        </w:rPr>
        <w:t xml:space="preserve"> </w:t>
      </w:r>
      <w:r w:rsidR="00A247DF" w:rsidRPr="006B3BE6">
        <w:rPr>
          <w:rFonts w:ascii="Book Antiqua" w:eastAsia="宋体" w:hAnsi="Book Antiqua" w:cs="Segoe UI"/>
          <w:sz w:val="24"/>
          <w:szCs w:val="24"/>
        </w:rPr>
        <w:t>50%) and blood (1/12,</w:t>
      </w:r>
      <w:r w:rsidR="00373EF3">
        <w:rPr>
          <w:rFonts w:ascii="Book Antiqua" w:eastAsia="宋体" w:hAnsi="Book Antiqua" w:cs="Segoe UI" w:hint="eastAsia"/>
          <w:sz w:val="24"/>
          <w:szCs w:val="24"/>
        </w:rPr>
        <w:t xml:space="preserve"> </w:t>
      </w:r>
      <w:r w:rsidR="00A247DF" w:rsidRPr="006B3BE6">
        <w:rPr>
          <w:rFonts w:ascii="Book Antiqua" w:eastAsia="宋体" w:hAnsi="Book Antiqua" w:cs="Segoe UI"/>
          <w:sz w:val="24"/>
          <w:szCs w:val="24"/>
        </w:rPr>
        <w:t>8%) by RT-</w:t>
      </w:r>
      <w:proofErr w:type="gramStart"/>
      <w:r w:rsidR="00A247DF" w:rsidRPr="006B3BE6">
        <w:rPr>
          <w:rFonts w:ascii="Book Antiqua" w:eastAsia="宋体" w:hAnsi="Book Antiqua" w:cs="Segoe UI"/>
          <w:sz w:val="24"/>
          <w:szCs w:val="24"/>
        </w:rPr>
        <w:t>PCR</w:t>
      </w:r>
      <w:r w:rsidR="00A247DF" w:rsidRPr="006B3BE6">
        <w:rPr>
          <w:rFonts w:ascii="Book Antiqua" w:eastAsia="宋体" w:hAnsi="Book Antiqua" w:cs="Segoe UI"/>
          <w:sz w:val="24"/>
          <w:szCs w:val="24"/>
          <w:vertAlign w:val="superscript"/>
        </w:rPr>
        <w:t>[</w:t>
      </w:r>
      <w:proofErr w:type="gramEnd"/>
      <w:r w:rsidR="00A247DF" w:rsidRPr="006B3BE6">
        <w:rPr>
          <w:rFonts w:ascii="Book Antiqua" w:eastAsia="宋体" w:hAnsi="Book Antiqua" w:cs="Segoe UI"/>
          <w:sz w:val="24"/>
          <w:szCs w:val="24"/>
          <w:vertAlign w:val="superscript"/>
        </w:rPr>
        <w:t>20]</w:t>
      </w:r>
      <w:r w:rsidR="00A247DF" w:rsidRPr="006B3BE6">
        <w:rPr>
          <w:rFonts w:ascii="Book Antiqua" w:eastAsia="宋体" w:hAnsi="Book Antiqua" w:cs="Segoe UI"/>
          <w:sz w:val="24"/>
          <w:szCs w:val="24"/>
        </w:rPr>
        <w:t>.</w:t>
      </w:r>
    </w:p>
    <w:p w:rsidR="00A247DF" w:rsidRPr="006B3BE6"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6B3BE6">
        <w:rPr>
          <w:rFonts w:ascii="Book Antiqua" w:eastAsia="宋体" w:hAnsi="Book Antiqua" w:cs="Segoe UI"/>
          <w:sz w:val="24"/>
          <w:szCs w:val="24"/>
        </w:rPr>
        <w:t xml:space="preserve">Significant environmental contamination by COVID-19 patients through respiratory droplets and fecal </w:t>
      </w:r>
      <w:proofErr w:type="gramStart"/>
      <w:r w:rsidRPr="006B3BE6">
        <w:rPr>
          <w:rFonts w:ascii="Book Antiqua" w:eastAsia="宋体" w:hAnsi="Book Antiqua" w:cs="Segoe UI"/>
          <w:sz w:val="24"/>
          <w:szCs w:val="24"/>
        </w:rPr>
        <w:t>shedding</w:t>
      </w:r>
      <w:r w:rsidRPr="006B3BE6">
        <w:rPr>
          <w:rFonts w:ascii="Book Antiqua" w:hAnsi="Book Antiqua" w:cs="Segoe UI"/>
          <w:noProof/>
          <w:sz w:val="24"/>
          <w:szCs w:val="24"/>
          <w:vertAlign w:val="superscript"/>
        </w:rPr>
        <w:t>[</w:t>
      </w:r>
      <w:proofErr w:type="gramEnd"/>
      <w:r w:rsidRPr="006B3BE6">
        <w:rPr>
          <w:rFonts w:ascii="Book Antiqua" w:hAnsi="Book Antiqua" w:cs="Segoe UI"/>
          <w:noProof/>
          <w:sz w:val="24"/>
          <w:szCs w:val="24"/>
          <w:vertAlign w:val="superscript"/>
        </w:rPr>
        <w:t>17,20]</w:t>
      </w:r>
      <w:r w:rsidRPr="006B3BE6">
        <w:rPr>
          <w:rFonts w:ascii="Book Antiqua" w:eastAsia="宋体" w:hAnsi="Book Antiqua" w:cs="Segoe UI"/>
          <w:sz w:val="24"/>
          <w:szCs w:val="24"/>
        </w:rPr>
        <w:t xml:space="preserve"> suggests that the environment is a potential medium of transmission and supports the need for strict adherence to environmental and hand hygiene.</w:t>
      </w:r>
    </w:p>
    <w:p w:rsidR="00A247DF" w:rsidRPr="006B3BE6"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6B3BE6">
        <w:rPr>
          <w:rFonts w:ascii="Book Antiqua" w:eastAsia="宋体" w:hAnsi="Book Antiqua" w:cs="Segoe UI"/>
          <w:sz w:val="24"/>
          <w:szCs w:val="24"/>
        </w:rPr>
        <w:t>To investigate the possibility of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transmission in the </w:t>
      </w:r>
      <w:proofErr w:type="gramStart"/>
      <w:r w:rsidRPr="006B3BE6">
        <w:rPr>
          <w:rFonts w:ascii="Book Antiqua" w:eastAsia="宋体" w:hAnsi="Book Antiqua" w:cs="Segoe UI"/>
          <w:sz w:val="24"/>
          <w:szCs w:val="24"/>
        </w:rPr>
        <w:t>air</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21]</w:t>
      </w:r>
      <w:r w:rsidRPr="006B3BE6">
        <w:rPr>
          <w:rFonts w:ascii="Book Antiqua" w:eastAsia="宋体" w:hAnsi="Book Antiqua" w:cs="Segoe UI"/>
          <w:sz w:val="24"/>
          <w:szCs w:val="24"/>
        </w:rPr>
        <w:t xml:space="preserve">, air samples were obtained from </w:t>
      </w:r>
      <w:r w:rsidR="003642DC">
        <w:rPr>
          <w:rFonts w:ascii="Book Antiqua" w:eastAsia="宋体" w:hAnsi="Book Antiqua" w:cs="Segoe UI"/>
          <w:sz w:val="24"/>
          <w:szCs w:val="24"/>
        </w:rPr>
        <w:t>seven</w:t>
      </w:r>
      <w:r w:rsidRPr="006B3BE6">
        <w:rPr>
          <w:rFonts w:ascii="Book Antiqua" w:eastAsia="宋体" w:hAnsi="Book Antiqua" w:cs="Segoe UI"/>
          <w:sz w:val="24"/>
          <w:szCs w:val="24"/>
        </w:rPr>
        <w:t xml:space="preserve"> wards and balconies</w:t>
      </w:r>
      <w:r w:rsidR="00915292">
        <w:rPr>
          <w:rFonts w:ascii="Book Antiqua" w:eastAsia="宋体" w:hAnsi="Book Antiqua" w:cs="Segoe UI" w:hint="eastAsia"/>
          <w:sz w:val="24"/>
          <w:szCs w:val="24"/>
        </w:rPr>
        <w:t xml:space="preserve"> </w:t>
      </w:r>
      <w:r w:rsidRPr="006B3BE6">
        <w:rPr>
          <w:rFonts w:ascii="Book Antiqua" w:eastAsia="宋体" w:hAnsi="Book Antiqua" w:cs="Segoe UI"/>
          <w:sz w:val="24"/>
          <w:szCs w:val="24"/>
        </w:rPr>
        <w:t>in</w:t>
      </w:r>
      <w:r w:rsidR="00915292">
        <w:rPr>
          <w:rFonts w:ascii="Book Antiqua" w:eastAsia="宋体" w:hAnsi="Book Antiqua" w:cs="Segoe UI" w:hint="eastAsia"/>
          <w:sz w:val="24"/>
          <w:szCs w:val="24"/>
        </w:rPr>
        <w:t xml:space="preserve"> </w:t>
      </w:r>
      <w:r w:rsidRPr="006B3BE6">
        <w:rPr>
          <w:rFonts w:ascii="Book Antiqua" w:eastAsia="宋体" w:hAnsi="Book Antiqua" w:cs="Segoe UI"/>
          <w:sz w:val="24"/>
          <w:szCs w:val="24"/>
        </w:rPr>
        <w:t>hospital</w:t>
      </w:r>
      <w:r w:rsidR="002E20DF">
        <w:rPr>
          <w:rFonts w:ascii="Book Antiqua" w:eastAsia="宋体" w:hAnsi="Book Antiqua" w:cs="Segoe UI"/>
          <w:sz w:val="24"/>
          <w:szCs w:val="24"/>
        </w:rPr>
        <w:t xml:space="preserve"> at a frequency of three</w:t>
      </w:r>
      <w:r w:rsidR="00915292">
        <w:rPr>
          <w:rFonts w:ascii="Book Antiqua" w:eastAsia="宋体" w:hAnsi="Book Antiqua" w:cs="Segoe UI" w:hint="eastAsia"/>
          <w:sz w:val="24"/>
          <w:szCs w:val="24"/>
        </w:rPr>
        <w:t xml:space="preserve"> </w:t>
      </w:r>
      <w:r w:rsidRPr="006B3BE6">
        <w:rPr>
          <w:rFonts w:ascii="Book Antiqua" w:eastAsia="宋体" w:hAnsi="Book Antiqua" w:cs="Segoe UI"/>
          <w:sz w:val="24"/>
          <w:szCs w:val="24"/>
        </w:rPr>
        <w:t xml:space="preserve">times daily for </w:t>
      </w:r>
      <w:r w:rsidR="002E20DF">
        <w:rPr>
          <w:rFonts w:ascii="Book Antiqua" w:eastAsia="宋体" w:hAnsi="Book Antiqua" w:cs="Segoe UI"/>
          <w:sz w:val="24"/>
          <w:szCs w:val="24"/>
        </w:rPr>
        <w:t>three</w:t>
      </w:r>
      <w:r w:rsidR="00915292">
        <w:rPr>
          <w:rFonts w:ascii="Book Antiqua" w:eastAsia="宋体" w:hAnsi="Book Antiqua" w:cs="Segoe UI" w:hint="eastAsia"/>
          <w:sz w:val="24"/>
          <w:szCs w:val="24"/>
        </w:rPr>
        <w:t xml:space="preserve"> </w:t>
      </w:r>
      <w:r w:rsidRPr="006B3BE6">
        <w:rPr>
          <w:rFonts w:ascii="Book Antiqua" w:eastAsia="宋体" w:hAnsi="Book Antiqua" w:cs="Segoe UI"/>
          <w:sz w:val="24"/>
          <w:szCs w:val="24"/>
        </w:rPr>
        <w:t>continuous days. The N protein gene of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was amplified with RT-PCR, </w:t>
      </w:r>
      <w:r w:rsidR="00B169BA">
        <w:rPr>
          <w:rFonts w:ascii="Book Antiqua" w:eastAsia="宋体" w:hAnsi="Book Antiqua" w:cs="Segoe UI"/>
          <w:sz w:val="24"/>
          <w:szCs w:val="24"/>
        </w:rPr>
        <w:t xml:space="preserve">and </w:t>
      </w:r>
      <w:r w:rsidRPr="006B3BE6">
        <w:rPr>
          <w:rFonts w:ascii="Book Antiqua" w:eastAsia="宋体" w:hAnsi="Book Antiqua" w:cs="Segoe UI"/>
          <w:sz w:val="24"/>
          <w:szCs w:val="24"/>
        </w:rPr>
        <w:t xml:space="preserve">29.03% </w:t>
      </w:r>
      <w:r w:rsidR="00B169BA">
        <w:rPr>
          <w:rFonts w:ascii="Book Antiqua" w:eastAsia="宋体" w:hAnsi="Book Antiqua" w:cs="Segoe UI"/>
          <w:sz w:val="24"/>
          <w:szCs w:val="24"/>
        </w:rPr>
        <w:t xml:space="preserve">of </w:t>
      </w:r>
      <w:r w:rsidRPr="006B3BE6">
        <w:rPr>
          <w:rFonts w:ascii="Book Antiqua" w:eastAsia="宋体" w:hAnsi="Book Antiqua" w:cs="Segoe UI"/>
          <w:sz w:val="24"/>
          <w:szCs w:val="24"/>
        </w:rPr>
        <w:t xml:space="preserve">air samples in the wards and 20.0% </w:t>
      </w:r>
      <w:r w:rsidR="00B169BA">
        <w:rPr>
          <w:rFonts w:ascii="Book Antiqua" w:eastAsia="宋体" w:hAnsi="Book Antiqua" w:cs="Segoe UI"/>
          <w:sz w:val="24"/>
          <w:szCs w:val="24"/>
        </w:rPr>
        <w:t xml:space="preserve">of </w:t>
      </w:r>
      <w:r w:rsidRPr="006B3BE6">
        <w:rPr>
          <w:rFonts w:ascii="Book Antiqua" w:eastAsia="宋体" w:hAnsi="Book Antiqua" w:cs="Segoe UI"/>
          <w:sz w:val="24"/>
          <w:szCs w:val="24"/>
        </w:rPr>
        <w:t xml:space="preserve">samples in balconies were positive </w:t>
      </w:r>
      <w:r w:rsidR="00B169BA">
        <w:rPr>
          <w:rFonts w:ascii="Book Antiqua" w:eastAsia="宋体" w:hAnsi="Book Antiqua" w:cs="Segoe UI"/>
          <w:sz w:val="24"/>
          <w:szCs w:val="24"/>
        </w:rPr>
        <w:t>for</w:t>
      </w:r>
      <w:r w:rsidRPr="006B3BE6">
        <w:rPr>
          <w:rFonts w:ascii="Book Antiqua" w:eastAsia="宋体" w:hAnsi="Book Antiqua" w:cs="Segoe UI"/>
          <w:sz w:val="24"/>
          <w:szCs w:val="24"/>
        </w:rPr>
        <w:t xml:space="preserve">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sequential analysis of the positive samples showed that the identity of amplified cDNA fragments to the known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strains was 98%.</w:t>
      </w:r>
      <w:r w:rsidR="002C1880">
        <w:rPr>
          <w:rFonts w:ascii="Book Antiqua" w:hAnsi="Book Antiqua" w:cs="Segoe UI" w:hint="eastAsia"/>
          <w:sz w:val="24"/>
          <w:szCs w:val="24"/>
        </w:rPr>
        <w:t xml:space="preserve"> </w:t>
      </w:r>
      <w:r w:rsidRPr="006B3BE6">
        <w:rPr>
          <w:rFonts w:ascii="Book Antiqua" w:eastAsia="宋体" w:hAnsi="Book Antiqua" w:cs="Segoe UI"/>
          <w:sz w:val="24"/>
          <w:szCs w:val="24"/>
        </w:rPr>
        <w:t>A strain of live pathogen was isolated and could cause typical cytopathic effects, similar to that of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on Vero-E6 cells</w:t>
      </w:r>
      <w:r w:rsidR="00D90DBD">
        <w:rPr>
          <w:rFonts w:ascii="Book Antiqua" w:eastAsia="宋体" w:hAnsi="Book Antiqua" w:cs="Segoe UI"/>
          <w:sz w:val="24"/>
          <w:szCs w:val="24"/>
        </w:rPr>
        <w:t>,</w:t>
      </w:r>
      <w:r w:rsidRPr="006B3BE6">
        <w:rPr>
          <w:rFonts w:ascii="Book Antiqua" w:eastAsia="宋体" w:hAnsi="Book Antiqua" w:cs="Segoe UI"/>
          <w:sz w:val="24"/>
          <w:szCs w:val="24"/>
        </w:rPr>
        <w:t xml:space="preserve"> and the effects could be stably </w:t>
      </w:r>
      <w:proofErr w:type="gramStart"/>
      <w:r w:rsidRPr="006B3BE6">
        <w:rPr>
          <w:rFonts w:ascii="Book Antiqua" w:eastAsia="宋体" w:hAnsi="Book Antiqua" w:cs="Segoe UI"/>
          <w:sz w:val="24"/>
          <w:szCs w:val="24"/>
        </w:rPr>
        <w:t>passed</w:t>
      </w:r>
      <w:r w:rsidR="00DE1C3E" w:rsidRPr="006B3BE6">
        <w:rPr>
          <w:rFonts w:ascii="Book Antiqua" w:eastAsia="宋体" w:hAnsi="Book Antiqua" w:cs="Segoe UI"/>
          <w:noProof/>
          <w:sz w:val="24"/>
          <w:szCs w:val="24"/>
          <w:vertAlign w:val="superscript"/>
        </w:rPr>
        <w:t>[</w:t>
      </w:r>
      <w:proofErr w:type="gramEnd"/>
      <w:r w:rsidR="00DE1C3E" w:rsidRPr="006B3BE6">
        <w:rPr>
          <w:rFonts w:ascii="Book Antiqua" w:eastAsia="宋体" w:hAnsi="Book Antiqua" w:cs="Segoe UI"/>
          <w:noProof/>
          <w:sz w:val="24"/>
          <w:szCs w:val="24"/>
          <w:vertAlign w:val="superscript"/>
        </w:rPr>
        <w:t>21]</w:t>
      </w:r>
      <w:r w:rsidRPr="006B3BE6">
        <w:rPr>
          <w:rFonts w:ascii="Book Antiqua" w:eastAsia="宋体" w:hAnsi="Book Antiqua" w:cs="Segoe UI"/>
          <w:sz w:val="24"/>
          <w:szCs w:val="24"/>
        </w:rPr>
        <w:t>.</w:t>
      </w:r>
      <w:r w:rsidR="002C1880">
        <w:rPr>
          <w:rFonts w:ascii="Book Antiqua" w:hAnsi="Book Antiqua" w:cs="Segoe UI" w:hint="eastAsia"/>
          <w:sz w:val="24"/>
          <w:szCs w:val="24"/>
        </w:rPr>
        <w:t xml:space="preserve"> </w:t>
      </w:r>
      <w:r w:rsidRPr="006B3BE6">
        <w:rPr>
          <w:rFonts w:ascii="Book Antiqua" w:eastAsia="宋体" w:hAnsi="Book Antiqua" w:cs="Segoe UI"/>
          <w:sz w:val="24"/>
          <w:szCs w:val="24"/>
        </w:rPr>
        <w:t>This study indicates that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could exist in the air where SARS patients live, but the infectivity of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in air samples </w:t>
      </w:r>
      <w:r w:rsidR="007619A9">
        <w:rPr>
          <w:rFonts w:ascii="Book Antiqua" w:eastAsia="宋体" w:hAnsi="Book Antiqua" w:cs="Segoe UI"/>
          <w:sz w:val="24"/>
          <w:szCs w:val="24"/>
        </w:rPr>
        <w:t>i</w:t>
      </w:r>
      <w:r w:rsidRPr="006B3BE6">
        <w:rPr>
          <w:rFonts w:ascii="Book Antiqua" w:eastAsia="宋体" w:hAnsi="Book Antiqua" w:cs="Segoe UI"/>
          <w:sz w:val="24"/>
          <w:szCs w:val="24"/>
        </w:rPr>
        <w:t>s very weak.</w:t>
      </w:r>
    </w:p>
    <w:p w:rsidR="00A247DF" w:rsidRPr="006B3BE6" w:rsidRDefault="00A247DF" w:rsidP="006B3BE6">
      <w:pPr>
        <w:snapToGrid w:val="0"/>
        <w:spacing w:after="0" w:line="360" w:lineRule="auto"/>
        <w:ind w:firstLineChars="100" w:firstLine="240"/>
        <w:jc w:val="both"/>
        <w:rPr>
          <w:rFonts w:ascii="Book Antiqua" w:eastAsia="宋体" w:hAnsi="Book Antiqua" w:cs="Segoe UI"/>
          <w:sz w:val="24"/>
          <w:szCs w:val="24"/>
        </w:rPr>
      </w:pPr>
      <w:r w:rsidRPr="006B3BE6">
        <w:rPr>
          <w:rFonts w:ascii="Book Antiqua" w:eastAsia="宋体" w:hAnsi="Book Antiqua" w:cs="Segoe UI"/>
          <w:sz w:val="24"/>
          <w:szCs w:val="24"/>
        </w:rPr>
        <w:t>Viral nucleic acids,</w:t>
      </w:r>
      <w:r w:rsidR="00BC08F8">
        <w:rPr>
          <w:rFonts w:ascii="Book Antiqua" w:eastAsia="宋体" w:hAnsi="Book Antiqua" w:cs="Segoe UI"/>
          <w:sz w:val="24"/>
          <w:szCs w:val="24"/>
        </w:rPr>
        <w:t xml:space="preserve"> as well as</w:t>
      </w:r>
      <w:r w:rsidR="008B3C54">
        <w:rPr>
          <w:rFonts w:ascii="Book Antiqua" w:eastAsia="宋体" w:hAnsi="Book Antiqua" w:cs="Segoe UI" w:hint="eastAsia"/>
          <w:sz w:val="24"/>
          <w:szCs w:val="24"/>
        </w:rPr>
        <w:t xml:space="preserve"> </w:t>
      </w:r>
      <w:r w:rsidRPr="006B3BE6">
        <w:rPr>
          <w:rFonts w:ascii="Book Antiqua" w:eastAsia="宋体" w:hAnsi="Book Antiqua" w:cs="Segoe UI"/>
          <w:sz w:val="24"/>
          <w:szCs w:val="24"/>
        </w:rPr>
        <w:t>viable seasonal and avian influenza viruses</w:t>
      </w:r>
      <w:r w:rsidR="00A01D83">
        <w:rPr>
          <w:rFonts w:ascii="Book Antiqua" w:eastAsia="宋体" w:hAnsi="Book Antiqua" w:cs="Segoe UI"/>
          <w:sz w:val="24"/>
          <w:szCs w:val="24"/>
        </w:rPr>
        <w:t>,</w:t>
      </w:r>
      <w:r w:rsidRPr="006B3BE6">
        <w:rPr>
          <w:rFonts w:ascii="Book Antiqua" w:eastAsia="宋体" w:hAnsi="Book Antiqua" w:cs="Segoe UI"/>
          <w:sz w:val="24"/>
          <w:szCs w:val="24"/>
        </w:rPr>
        <w:t xml:space="preserve"> have been detected in aerosols in the air in healthcare settings or in buses. </w:t>
      </w:r>
      <w:r w:rsidR="00964A81">
        <w:rPr>
          <w:rFonts w:ascii="Book Antiqua" w:eastAsia="宋体" w:hAnsi="Book Antiqua" w:cs="Segoe UI"/>
          <w:sz w:val="24"/>
          <w:szCs w:val="24"/>
        </w:rPr>
        <w:t>The v</w:t>
      </w:r>
      <w:r w:rsidRPr="006B3BE6">
        <w:rPr>
          <w:rFonts w:ascii="Book Antiqua" w:eastAsia="宋体" w:hAnsi="Book Antiqua" w:cs="Segoe UI"/>
          <w:sz w:val="24"/>
          <w:szCs w:val="24"/>
        </w:rPr>
        <w:t>iral RNA of respiratory syncytial virus</w:t>
      </w:r>
      <w:r w:rsidR="008B3C54">
        <w:rPr>
          <w:rFonts w:ascii="Book Antiqua" w:eastAsia="宋体" w:hAnsi="Book Antiqua" w:cs="Segoe UI" w:hint="eastAsia"/>
          <w:sz w:val="24"/>
          <w:szCs w:val="24"/>
        </w:rPr>
        <w:t xml:space="preserve"> </w:t>
      </w:r>
      <w:r w:rsidRPr="006B3BE6">
        <w:rPr>
          <w:rFonts w:ascii="Book Antiqua" w:eastAsia="宋体" w:hAnsi="Book Antiqua" w:cs="Segoe UI"/>
          <w:sz w:val="24"/>
          <w:szCs w:val="24"/>
        </w:rPr>
        <w:t xml:space="preserve">(RSV) was recovered in the air in pediatric or adult ambulatory care clinics, while only a small percentage of them were in particles </w:t>
      </w:r>
      <w:r w:rsidR="00DE1C3E" w:rsidRPr="006B3BE6">
        <w:rPr>
          <w:rFonts w:ascii="Book Antiqua" w:eastAsia="宋体" w:hAnsi="Book Antiqua" w:cs="Segoe UI"/>
          <w:sz w:val="24"/>
          <w:szCs w:val="24"/>
        </w:rPr>
        <w:t xml:space="preserve">≤ 5 </w:t>
      </w:r>
      <w:proofErr w:type="spellStart"/>
      <w:proofErr w:type="gramStart"/>
      <w:r w:rsidR="00DE1C3E" w:rsidRPr="006B3BE6">
        <w:rPr>
          <w:rFonts w:ascii="Book Antiqua" w:eastAsia="宋体" w:hAnsi="Book Antiqua"/>
          <w:color w:val="333333"/>
          <w:sz w:val="24"/>
          <w:szCs w:val="24"/>
        </w:rPr>
        <w:t>μm</w:t>
      </w:r>
      <w:proofErr w:type="spellEnd"/>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22]</w:t>
      </w:r>
      <w:r w:rsidRPr="006B3BE6">
        <w:rPr>
          <w:rFonts w:ascii="Book Antiqua" w:eastAsia="宋体" w:hAnsi="Book Antiqua" w:cs="Segoe UI"/>
          <w:sz w:val="24"/>
          <w:szCs w:val="24"/>
        </w:rPr>
        <w:t xml:space="preserve">. A recent report in China shows the clustered aerosol </w:t>
      </w:r>
      <w:r w:rsidRPr="006B3BE6">
        <w:rPr>
          <w:rFonts w:ascii="Book Antiqua" w:eastAsia="宋体" w:hAnsi="Book Antiqua" w:cs="Segoe UI"/>
          <w:sz w:val="24"/>
          <w:szCs w:val="24"/>
        </w:rPr>
        <w:lastRenderedPageBreak/>
        <w:t xml:space="preserve">transmission of SARS-CoV-2 in </w:t>
      </w:r>
      <w:proofErr w:type="gramStart"/>
      <w:r w:rsidRPr="006B3BE6">
        <w:rPr>
          <w:rFonts w:ascii="Book Antiqua" w:eastAsia="宋体" w:hAnsi="Book Antiqua" w:cs="Segoe UI"/>
          <w:sz w:val="24"/>
          <w:szCs w:val="24"/>
        </w:rPr>
        <w:t>buses</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23]</w:t>
      </w:r>
      <w:r w:rsidRPr="006B3BE6">
        <w:rPr>
          <w:rFonts w:ascii="Book Antiqua" w:eastAsia="宋体" w:hAnsi="Book Antiqua" w:cs="Segoe UI"/>
          <w:sz w:val="24"/>
          <w:szCs w:val="24"/>
        </w:rPr>
        <w:t>.</w:t>
      </w:r>
      <w:r w:rsidR="008B3C54">
        <w:rPr>
          <w:rFonts w:ascii="Book Antiqua" w:eastAsia="宋体" w:hAnsi="Book Antiqua" w:cs="Segoe UI" w:hint="eastAsia"/>
          <w:sz w:val="24"/>
          <w:szCs w:val="24"/>
        </w:rPr>
        <w:t xml:space="preserve"> </w:t>
      </w:r>
      <w:r w:rsidRPr="006B3BE6">
        <w:rPr>
          <w:rFonts w:ascii="Book Antiqua" w:eastAsia="宋体" w:hAnsi="Book Antiqua" w:cs="Segoe UI"/>
          <w:sz w:val="24"/>
          <w:szCs w:val="24"/>
        </w:rPr>
        <w:t>Infected with SARS-C</w:t>
      </w:r>
      <w:r w:rsidR="00DE1C3E" w:rsidRPr="006B3BE6">
        <w:rPr>
          <w:rFonts w:ascii="Book Antiqua" w:eastAsia="宋体" w:hAnsi="Book Antiqua" w:cs="Segoe UI"/>
          <w:sz w:val="24"/>
          <w:szCs w:val="24"/>
        </w:rPr>
        <w:t>o</w:t>
      </w:r>
      <w:r w:rsidRPr="006B3BE6">
        <w:rPr>
          <w:rFonts w:ascii="Book Antiqua" w:eastAsia="宋体" w:hAnsi="Book Antiqua" w:cs="Segoe UI"/>
          <w:sz w:val="24"/>
          <w:szCs w:val="24"/>
        </w:rPr>
        <w:t xml:space="preserve">V-2 but unaware of that, patient </w:t>
      </w:r>
      <w:r w:rsidR="00AE7275">
        <w:rPr>
          <w:rFonts w:ascii="Book Antiqua" w:eastAsia="宋体" w:hAnsi="Book Antiqua" w:cs="Segoe UI"/>
          <w:sz w:val="24"/>
          <w:szCs w:val="24"/>
        </w:rPr>
        <w:t>zero</w:t>
      </w:r>
      <w:r w:rsidR="008B3C54">
        <w:rPr>
          <w:rFonts w:ascii="Book Antiqua" w:eastAsia="宋体" w:hAnsi="Book Antiqua" w:cs="Segoe UI" w:hint="eastAsia"/>
          <w:sz w:val="24"/>
          <w:szCs w:val="24"/>
        </w:rPr>
        <w:t xml:space="preserve"> </w:t>
      </w:r>
      <w:r w:rsidRPr="006B3BE6">
        <w:rPr>
          <w:rFonts w:ascii="Book Antiqua" w:eastAsia="宋体" w:hAnsi="Book Antiqua" w:cs="Segoe UI"/>
          <w:sz w:val="24"/>
          <w:szCs w:val="24"/>
        </w:rPr>
        <w:t>travelled in a fully enclosed air</w:t>
      </w:r>
      <w:r w:rsidR="008B3C54">
        <w:rPr>
          <w:rFonts w:ascii="Book Antiqua" w:eastAsia="宋体" w:hAnsi="Book Antiqua" w:cs="Segoe UI" w:hint="eastAsia"/>
          <w:sz w:val="24"/>
          <w:szCs w:val="24"/>
        </w:rPr>
        <w:t xml:space="preserve"> </w:t>
      </w:r>
      <w:r w:rsidRPr="006B3BE6">
        <w:rPr>
          <w:rFonts w:ascii="Book Antiqua" w:eastAsia="宋体" w:hAnsi="Book Antiqua" w:cs="Segoe UI"/>
          <w:sz w:val="24"/>
          <w:szCs w:val="24"/>
        </w:rPr>
        <w:t>conditioned bus from place A to B. During his two hour journey on the bus, he had infected eight passengers, one of which was asymptomatic. At place B, patient</w:t>
      </w:r>
      <w:r w:rsidR="008B3C54">
        <w:rPr>
          <w:rFonts w:ascii="Book Antiqua" w:eastAsia="宋体" w:hAnsi="Book Antiqua" w:cs="Segoe UI" w:hint="eastAsia"/>
          <w:sz w:val="24"/>
          <w:szCs w:val="24"/>
        </w:rPr>
        <w:t xml:space="preserve"> </w:t>
      </w:r>
      <w:r w:rsidR="00AE7275">
        <w:rPr>
          <w:rFonts w:ascii="Book Antiqua" w:eastAsia="宋体" w:hAnsi="Book Antiqua" w:cs="Segoe UI"/>
          <w:sz w:val="24"/>
          <w:szCs w:val="24"/>
        </w:rPr>
        <w:t>zero</w:t>
      </w:r>
      <w:r w:rsidR="008B3C54">
        <w:rPr>
          <w:rFonts w:ascii="Book Antiqua" w:eastAsia="宋体" w:hAnsi="Book Antiqua" w:cs="Segoe UI" w:hint="eastAsia"/>
          <w:sz w:val="24"/>
          <w:szCs w:val="24"/>
        </w:rPr>
        <w:t xml:space="preserve"> </w:t>
      </w:r>
      <w:r w:rsidRPr="006B3BE6">
        <w:rPr>
          <w:rFonts w:ascii="Book Antiqua" w:eastAsia="宋体" w:hAnsi="Book Antiqua" w:cs="Segoe UI"/>
          <w:sz w:val="24"/>
          <w:szCs w:val="24"/>
        </w:rPr>
        <w:t>commuted</w:t>
      </w:r>
      <w:r w:rsidR="008B3C54">
        <w:rPr>
          <w:rFonts w:ascii="Book Antiqua" w:eastAsia="宋体" w:hAnsi="Book Antiqua" w:cs="Segoe UI" w:hint="eastAsia"/>
          <w:sz w:val="24"/>
          <w:szCs w:val="24"/>
        </w:rPr>
        <w:t xml:space="preserve"> </w:t>
      </w:r>
      <w:r w:rsidRPr="006B3BE6">
        <w:rPr>
          <w:rFonts w:ascii="Book Antiqua" w:eastAsia="宋体" w:hAnsi="Book Antiqua" w:cs="Segoe UI"/>
          <w:sz w:val="24"/>
          <w:szCs w:val="24"/>
        </w:rPr>
        <w:t>to another bus right away, and infected</w:t>
      </w:r>
      <w:r w:rsidR="00AE7275">
        <w:rPr>
          <w:rFonts w:ascii="Book Antiqua" w:eastAsia="宋体" w:hAnsi="Book Antiqua" w:cs="Segoe UI"/>
          <w:sz w:val="24"/>
          <w:szCs w:val="24"/>
        </w:rPr>
        <w:t xml:space="preserve"> two</w:t>
      </w:r>
      <w:r w:rsidRPr="006B3BE6">
        <w:rPr>
          <w:rFonts w:ascii="Book Antiqua" w:eastAsia="宋体" w:hAnsi="Book Antiqua" w:cs="Segoe UI"/>
          <w:sz w:val="24"/>
          <w:szCs w:val="24"/>
        </w:rPr>
        <w:t xml:space="preserve"> of 12 passengers during this one-hour </w:t>
      </w:r>
      <w:r w:rsidR="00964A81">
        <w:rPr>
          <w:rFonts w:ascii="Book Antiqua" w:eastAsia="宋体" w:hAnsi="Book Antiqua" w:cs="Segoe UI"/>
          <w:sz w:val="24"/>
          <w:szCs w:val="24"/>
        </w:rPr>
        <w:t xml:space="preserve">of </w:t>
      </w:r>
      <w:r w:rsidRPr="006B3BE6">
        <w:rPr>
          <w:rFonts w:ascii="Book Antiqua" w:eastAsia="宋体" w:hAnsi="Book Antiqua" w:cs="Segoe UI"/>
          <w:sz w:val="24"/>
          <w:szCs w:val="24"/>
        </w:rPr>
        <w:t xml:space="preserve">travel. The bus was not disinfected at the bus station at place B, and 30 min later, shuttled more passengers back to place A. Among them, a passenger sat beside the seat </w:t>
      </w:r>
      <w:r w:rsidR="00964A81">
        <w:rPr>
          <w:rFonts w:ascii="Book Antiqua" w:eastAsia="宋体" w:hAnsi="Book Antiqua" w:cs="Segoe UI"/>
          <w:sz w:val="24"/>
          <w:szCs w:val="24"/>
        </w:rPr>
        <w:t xml:space="preserve">where </w:t>
      </w:r>
      <w:r w:rsidRPr="006B3BE6">
        <w:rPr>
          <w:rFonts w:ascii="Book Antiqua" w:eastAsia="宋体" w:hAnsi="Book Antiqua" w:cs="Segoe UI"/>
          <w:sz w:val="24"/>
          <w:szCs w:val="24"/>
        </w:rPr>
        <w:t xml:space="preserve">patient </w:t>
      </w:r>
      <w:r w:rsidR="00AE7275">
        <w:rPr>
          <w:rFonts w:ascii="Book Antiqua" w:eastAsia="宋体" w:hAnsi="Book Antiqua" w:cs="Segoe UI"/>
          <w:sz w:val="24"/>
          <w:szCs w:val="24"/>
        </w:rPr>
        <w:t>zero</w:t>
      </w:r>
      <w:r w:rsidR="008B3C54">
        <w:rPr>
          <w:rFonts w:ascii="Book Antiqua" w:eastAsia="宋体" w:hAnsi="Book Antiqua" w:cs="Segoe UI" w:hint="eastAsia"/>
          <w:sz w:val="24"/>
          <w:szCs w:val="24"/>
        </w:rPr>
        <w:t xml:space="preserve"> </w:t>
      </w:r>
      <w:r w:rsidR="00964A81">
        <w:rPr>
          <w:rFonts w:ascii="Book Antiqua" w:eastAsia="宋体" w:hAnsi="Book Antiqua" w:cs="Segoe UI"/>
          <w:sz w:val="24"/>
          <w:szCs w:val="24"/>
        </w:rPr>
        <w:t>was</w:t>
      </w:r>
      <w:r w:rsidR="002C1880">
        <w:rPr>
          <w:rFonts w:ascii="Book Antiqua" w:hAnsi="Book Antiqua" w:cs="Segoe UI" w:hint="eastAsia"/>
          <w:sz w:val="24"/>
          <w:szCs w:val="24"/>
        </w:rPr>
        <w:t xml:space="preserve"> </w:t>
      </w:r>
      <w:r w:rsidRPr="006B3BE6">
        <w:rPr>
          <w:rFonts w:ascii="Book Antiqua" w:eastAsia="宋体" w:hAnsi="Book Antiqua" w:cs="Segoe UI"/>
          <w:sz w:val="24"/>
          <w:szCs w:val="24"/>
        </w:rPr>
        <w:t xml:space="preserve">previously seated, and was confirmed to be infected 2 d later, suggesting </w:t>
      </w:r>
      <w:r w:rsidR="00E17C04">
        <w:rPr>
          <w:rFonts w:ascii="Book Antiqua" w:eastAsia="宋体" w:hAnsi="Book Antiqua" w:cs="Segoe UI"/>
          <w:sz w:val="24"/>
          <w:szCs w:val="24"/>
        </w:rPr>
        <w:t xml:space="preserve">that </w:t>
      </w:r>
      <w:r w:rsidRPr="006B3BE6">
        <w:rPr>
          <w:rFonts w:ascii="Book Antiqua" w:eastAsia="宋体" w:hAnsi="Book Antiqua" w:cs="Segoe UI"/>
          <w:sz w:val="24"/>
          <w:szCs w:val="24"/>
        </w:rPr>
        <w:t>the infectivity of SARS-CoV-2 on inanimate surfaces or in aerosol flows in closed bus</w:t>
      </w:r>
      <w:r w:rsidR="00E17C04">
        <w:rPr>
          <w:rFonts w:ascii="Book Antiqua" w:eastAsia="宋体" w:hAnsi="Book Antiqua" w:cs="Segoe UI"/>
          <w:sz w:val="24"/>
          <w:szCs w:val="24"/>
        </w:rPr>
        <w:t>es</w:t>
      </w:r>
      <w:r w:rsidRPr="006B3BE6">
        <w:rPr>
          <w:rFonts w:ascii="Book Antiqua" w:eastAsia="宋体" w:hAnsi="Book Antiqua" w:cs="Segoe UI"/>
          <w:sz w:val="24"/>
          <w:szCs w:val="24"/>
        </w:rPr>
        <w:t xml:space="preserve"> may last at least 30</w:t>
      </w:r>
      <w:r w:rsidR="008B3C54">
        <w:rPr>
          <w:rFonts w:ascii="Book Antiqua" w:eastAsia="宋体" w:hAnsi="Book Antiqua" w:cs="Segoe UI" w:hint="eastAsia"/>
          <w:sz w:val="24"/>
          <w:szCs w:val="24"/>
        </w:rPr>
        <w:t xml:space="preserve"> </w:t>
      </w:r>
      <w:r w:rsidRPr="006B3BE6">
        <w:rPr>
          <w:rFonts w:ascii="Book Antiqua" w:eastAsia="宋体" w:hAnsi="Book Antiqua" w:cs="Segoe UI"/>
          <w:sz w:val="24"/>
          <w:szCs w:val="24"/>
        </w:rPr>
        <w:t>min.</w:t>
      </w:r>
      <w:r w:rsidR="002C1880">
        <w:rPr>
          <w:rFonts w:ascii="Book Antiqua" w:hAnsi="Book Antiqua" w:cs="Segoe UI" w:hint="eastAsia"/>
          <w:sz w:val="24"/>
          <w:szCs w:val="24"/>
        </w:rPr>
        <w:t xml:space="preserve"> </w:t>
      </w:r>
      <w:r w:rsidRPr="006B3BE6">
        <w:rPr>
          <w:rFonts w:ascii="Book Antiqua" w:eastAsia="宋体" w:hAnsi="Book Antiqua" w:cs="Segoe UI"/>
          <w:sz w:val="24"/>
          <w:szCs w:val="24"/>
        </w:rPr>
        <w:t xml:space="preserve">The distance from patient </w:t>
      </w:r>
      <w:r w:rsidR="002C1880">
        <w:rPr>
          <w:rFonts w:ascii="Book Antiqua" w:hAnsi="Book Antiqua" w:cs="Segoe UI" w:hint="eastAsia"/>
          <w:sz w:val="24"/>
          <w:szCs w:val="24"/>
        </w:rPr>
        <w:t>zero</w:t>
      </w:r>
      <w:r w:rsidRPr="006B3BE6">
        <w:rPr>
          <w:rFonts w:ascii="Book Antiqua" w:eastAsia="宋体" w:hAnsi="Book Antiqua" w:cs="Segoe UI"/>
          <w:sz w:val="24"/>
          <w:szCs w:val="24"/>
        </w:rPr>
        <w:t xml:space="preserve"> to his infected persons is 0.5-4.5</w:t>
      </w:r>
      <w:r w:rsidR="008B3C54">
        <w:rPr>
          <w:rFonts w:ascii="Book Antiqua" w:eastAsia="宋体" w:hAnsi="Book Antiqua" w:cs="Segoe UI" w:hint="eastAsia"/>
          <w:sz w:val="24"/>
          <w:szCs w:val="24"/>
        </w:rPr>
        <w:t xml:space="preserve"> </w:t>
      </w:r>
      <w:r w:rsidRPr="006B3BE6">
        <w:rPr>
          <w:rFonts w:ascii="Book Antiqua" w:eastAsia="宋体" w:hAnsi="Book Antiqua" w:cs="Segoe UI"/>
          <w:sz w:val="24"/>
          <w:szCs w:val="24"/>
        </w:rPr>
        <w:t>m.</w:t>
      </w:r>
      <w:r w:rsidR="002C1880">
        <w:rPr>
          <w:rFonts w:ascii="Book Antiqua" w:hAnsi="Book Antiqua" w:cs="Segoe UI" w:hint="eastAsia"/>
          <w:sz w:val="24"/>
          <w:szCs w:val="24"/>
        </w:rPr>
        <w:t xml:space="preserve"> </w:t>
      </w:r>
      <w:r w:rsidR="001E7A74">
        <w:rPr>
          <w:rFonts w:ascii="Book Antiqua" w:eastAsia="宋体" w:hAnsi="Book Antiqua" w:cs="Segoe UI"/>
          <w:sz w:val="24"/>
          <w:szCs w:val="24"/>
        </w:rPr>
        <w:t>P</w:t>
      </w:r>
      <w:r w:rsidRPr="006B3BE6">
        <w:rPr>
          <w:rFonts w:ascii="Book Antiqua" w:eastAsia="宋体" w:hAnsi="Book Antiqua" w:cs="Segoe UI"/>
          <w:sz w:val="24"/>
          <w:szCs w:val="24"/>
        </w:rPr>
        <w:t xml:space="preserve">atient </w:t>
      </w:r>
      <w:r w:rsidR="00AE7275">
        <w:rPr>
          <w:rFonts w:ascii="Book Antiqua" w:eastAsia="宋体" w:hAnsi="Book Antiqua" w:cs="Segoe UI"/>
          <w:sz w:val="24"/>
          <w:szCs w:val="24"/>
        </w:rPr>
        <w:t>zero</w:t>
      </w:r>
      <w:r w:rsidRPr="006B3BE6">
        <w:rPr>
          <w:rFonts w:ascii="Book Antiqua" w:eastAsia="宋体" w:hAnsi="Book Antiqua" w:cs="Segoe UI"/>
          <w:sz w:val="24"/>
          <w:szCs w:val="24"/>
        </w:rPr>
        <w:t xml:space="preserve"> and all </w:t>
      </w:r>
      <w:r w:rsidR="00DD1863">
        <w:rPr>
          <w:rFonts w:ascii="Book Antiqua" w:eastAsia="宋体" w:hAnsi="Book Antiqua" w:cs="Segoe UI"/>
          <w:sz w:val="24"/>
          <w:szCs w:val="24"/>
        </w:rPr>
        <w:t xml:space="preserve">of </w:t>
      </w:r>
      <w:r w:rsidRPr="006B3BE6">
        <w:rPr>
          <w:rFonts w:ascii="Book Antiqua" w:eastAsia="宋体" w:hAnsi="Book Antiqua" w:cs="Segoe UI"/>
          <w:sz w:val="24"/>
          <w:szCs w:val="24"/>
        </w:rPr>
        <w:t>the 11 infected passengers in the bus did not wear mask</w:t>
      </w:r>
      <w:r w:rsidR="0027526A">
        <w:rPr>
          <w:rFonts w:ascii="Book Antiqua" w:eastAsia="宋体" w:hAnsi="Book Antiqua" w:cs="Segoe UI"/>
          <w:sz w:val="24"/>
          <w:szCs w:val="24"/>
        </w:rPr>
        <w:t>s</w:t>
      </w:r>
      <w:r w:rsidRPr="006B3BE6">
        <w:rPr>
          <w:rFonts w:ascii="Book Antiqua" w:eastAsia="宋体" w:hAnsi="Book Antiqua" w:cs="Segoe UI"/>
          <w:sz w:val="24"/>
          <w:szCs w:val="24"/>
        </w:rPr>
        <w:t xml:space="preserve">, of which </w:t>
      </w:r>
      <w:r w:rsidR="0027526A">
        <w:rPr>
          <w:rFonts w:ascii="Book Antiqua" w:eastAsia="宋体" w:hAnsi="Book Antiqua" w:cs="Segoe UI"/>
          <w:sz w:val="24"/>
          <w:szCs w:val="24"/>
        </w:rPr>
        <w:t>two</w:t>
      </w:r>
      <w:r w:rsidRPr="006B3BE6">
        <w:rPr>
          <w:rFonts w:ascii="Book Antiqua" w:eastAsia="宋体" w:hAnsi="Book Antiqua" w:cs="Segoe UI"/>
          <w:sz w:val="24"/>
          <w:szCs w:val="24"/>
        </w:rPr>
        <w:t xml:space="preserve"> infected passengers infected </w:t>
      </w:r>
      <w:r w:rsidR="0027526A">
        <w:rPr>
          <w:rFonts w:ascii="Book Antiqua" w:eastAsia="宋体" w:hAnsi="Book Antiqua" w:cs="Segoe UI"/>
          <w:sz w:val="24"/>
          <w:szCs w:val="24"/>
        </w:rPr>
        <w:t>two</w:t>
      </w:r>
      <w:r w:rsidRPr="006B3BE6">
        <w:rPr>
          <w:rFonts w:ascii="Book Antiqua" w:eastAsia="宋体" w:hAnsi="Book Antiqua" w:cs="Segoe UI"/>
          <w:sz w:val="24"/>
          <w:szCs w:val="24"/>
        </w:rPr>
        <w:t xml:space="preserve"> other persons. Thus, patient </w:t>
      </w:r>
      <w:r w:rsidR="002C1880">
        <w:rPr>
          <w:rFonts w:ascii="Book Antiqua" w:hAnsi="Book Antiqua" w:cs="Segoe UI" w:hint="eastAsia"/>
          <w:sz w:val="24"/>
          <w:szCs w:val="24"/>
        </w:rPr>
        <w:t>zero</w:t>
      </w:r>
      <w:r w:rsidRPr="006B3BE6">
        <w:rPr>
          <w:rFonts w:ascii="Book Antiqua" w:eastAsia="宋体" w:hAnsi="Book Antiqua" w:cs="Segoe UI"/>
          <w:sz w:val="24"/>
          <w:szCs w:val="24"/>
        </w:rPr>
        <w:t xml:space="preserve"> caused a total of 13 </w:t>
      </w:r>
      <w:r w:rsidR="0027526A">
        <w:rPr>
          <w:rFonts w:ascii="Book Antiqua" w:eastAsia="宋体" w:hAnsi="Book Antiqua" w:cs="Segoe UI"/>
          <w:sz w:val="24"/>
          <w:szCs w:val="24"/>
        </w:rPr>
        <w:t>human</w:t>
      </w:r>
      <w:r w:rsidRPr="006B3BE6">
        <w:rPr>
          <w:rFonts w:ascii="Book Antiqua" w:eastAsia="宋体" w:hAnsi="Book Antiqua" w:cs="Segoe UI"/>
          <w:sz w:val="24"/>
          <w:szCs w:val="24"/>
        </w:rPr>
        <w:t>SARS-CoV-2</w:t>
      </w:r>
      <w:r w:rsidR="0027526A">
        <w:rPr>
          <w:rFonts w:ascii="Book Antiqua" w:eastAsia="宋体" w:hAnsi="Book Antiqua" w:cs="Segoe UI"/>
          <w:sz w:val="24"/>
          <w:szCs w:val="24"/>
        </w:rPr>
        <w:t xml:space="preserve"> </w:t>
      </w:r>
      <w:proofErr w:type="gramStart"/>
      <w:r w:rsidR="0027526A">
        <w:rPr>
          <w:rFonts w:ascii="Book Antiqua" w:eastAsia="宋体" w:hAnsi="Book Antiqua" w:cs="Segoe UI"/>
          <w:sz w:val="24"/>
          <w:szCs w:val="24"/>
        </w:rPr>
        <w:t>infections</w:t>
      </w:r>
      <w:r w:rsidRPr="006B3BE6">
        <w:rPr>
          <w:rFonts w:ascii="Book Antiqua" w:eastAsia="宋体" w:hAnsi="Book Antiqua" w:cs="Segoe UI"/>
          <w:sz w:val="24"/>
          <w:szCs w:val="24"/>
          <w:vertAlign w:val="superscript"/>
        </w:rPr>
        <w:t>[</w:t>
      </w:r>
      <w:proofErr w:type="gramEnd"/>
      <w:r w:rsidRPr="006B3BE6">
        <w:rPr>
          <w:rFonts w:ascii="Book Antiqua" w:eastAsia="宋体" w:hAnsi="Book Antiqua" w:cs="Segoe UI"/>
          <w:sz w:val="24"/>
          <w:szCs w:val="24"/>
          <w:vertAlign w:val="superscript"/>
        </w:rPr>
        <w:t>23]</w:t>
      </w:r>
      <w:r w:rsidRPr="006B3BE6">
        <w:rPr>
          <w:rFonts w:ascii="Book Antiqua" w:eastAsia="宋体" w:hAnsi="Book Antiqua" w:cs="Segoe UI"/>
          <w:sz w:val="24"/>
          <w:szCs w:val="24"/>
        </w:rPr>
        <w:t>.</w:t>
      </w:r>
      <w:r w:rsidR="002C1880">
        <w:rPr>
          <w:rFonts w:ascii="Book Antiqua" w:hAnsi="Book Antiqua" w:cs="Segoe UI" w:hint="eastAsia"/>
          <w:sz w:val="24"/>
          <w:szCs w:val="24"/>
        </w:rPr>
        <w:t xml:space="preserve"> </w:t>
      </w:r>
      <w:r w:rsidRPr="006B3BE6">
        <w:rPr>
          <w:rFonts w:ascii="Book Antiqua" w:eastAsia="宋体" w:hAnsi="Book Antiqua" w:cs="Segoe UI"/>
          <w:sz w:val="24"/>
          <w:szCs w:val="24"/>
        </w:rPr>
        <w:t xml:space="preserve">Another study found infection of RSV virus from the air obtained over 1m away from RSV-positive hospitalized infants, which were still present 2 h after the infected infants were </w:t>
      </w:r>
      <w:proofErr w:type="gramStart"/>
      <w:r w:rsidRPr="006B3BE6">
        <w:rPr>
          <w:rFonts w:ascii="Book Antiqua" w:eastAsia="宋体" w:hAnsi="Book Antiqua" w:cs="Segoe UI"/>
          <w:sz w:val="24"/>
          <w:szCs w:val="24"/>
        </w:rPr>
        <w:t>discharged</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24]</w:t>
      </w:r>
      <w:r w:rsidRPr="006B3BE6">
        <w:rPr>
          <w:rFonts w:ascii="Book Antiqua" w:eastAsia="宋体" w:hAnsi="Book Antiqua" w:cs="Segoe UI"/>
          <w:sz w:val="24"/>
          <w:szCs w:val="24"/>
        </w:rPr>
        <w:t>.</w:t>
      </w:r>
      <w:r w:rsidR="008B3C54">
        <w:rPr>
          <w:rFonts w:ascii="Book Antiqua" w:eastAsia="宋体" w:hAnsi="Book Antiqua" w:cs="Segoe UI" w:hint="eastAsia"/>
          <w:sz w:val="24"/>
          <w:szCs w:val="24"/>
        </w:rPr>
        <w:t xml:space="preserve"> </w:t>
      </w:r>
      <w:r w:rsidRPr="006B3BE6">
        <w:rPr>
          <w:rFonts w:ascii="Book Antiqua" w:eastAsia="宋体" w:hAnsi="Book Antiqua"/>
          <w:sz w:val="24"/>
          <w:szCs w:val="24"/>
        </w:rPr>
        <w:t xml:space="preserve">Yip </w:t>
      </w:r>
      <w:r w:rsidRPr="006B3BE6">
        <w:rPr>
          <w:rFonts w:ascii="Book Antiqua" w:eastAsia="宋体" w:hAnsi="Book Antiqua" w:cs="Segoe UI"/>
          <w:i/>
          <w:sz w:val="24"/>
          <w:szCs w:val="24"/>
        </w:rPr>
        <w:t xml:space="preserve">et </w:t>
      </w:r>
      <w:proofErr w:type="gramStart"/>
      <w:r w:rsidRPr="006B3BE6">
        <w:rPr>
          <w:rFonts w:ascii="Book Antiqua" w:eastAsia="宋体" w:hAnsi="Book Antiqua" w:cs="Segoe UI"/>
          <w:i/>
          <w:sz w:val="24"/>
          <w:szCs w:val="24"/>
        </w:rPr>
        <w:t>al</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25]</w:t>
      </w:r>
      <w:r w:rsidR="008B3C54">
        <w:rPr>
          <w:rFonts w:ascii="Book Antiqua" w:eastAsia="宋体" w:hAnsi="Book Antiqua" w:cs="Segoe UI" w:hint="eastAsia"/>
          <w:noProof/>
          <w:sz w:val="24"/>
          <w:szCs w:val="24"/>
          <w:vertAlign w:val="superscript"/>
        </w:rPr>
        <w:t xml:space="preserve"> </w:t>
      </w:r>
      <w:r w:rsidRPr="006B3BE6">
        <w:rPr>
          <w:rFonts w:ascii="Book Antiqua" w:eastAsia="宋体" w:hAnsi="Book Antiqua" w:cs="Segoe UI"/>
          <w:sz w:val="24"/>
          <w:szCs w:val="24"/>
        </w:rPr>
        <w:t>studied the air samples emitted by 16 patients infected with influenza virus. The air samples adjacent to these patients (0.5-1.0 m and 2.1-2.5 m away) were collected using bio-aerosol samplers,</w:t>
      </w:r>
      <w:r w:rsidR="008B3C54">
        <w:rPr>
          <w:rFonts w:ascii="Book Antiqua" w:eastAsia="宋体" w:hAnsi="Book Antiqua" w:cs="Segoe UI" w:hint="eastAsia"/>
          <w:sz w:val="24"/>
          <w:szCs w:val="24"/>
        </w:rPr>
        <w:t xml:space="preserve"> </w:t>
      </w:r>
      <w:r w:rsidRPr="006B3BE6">
        <w:rPr>
          <w:rFonts w:ascii="Book Antiqua" w:eastAsia="宋体" w:hAnsi="Book Antiqua" w:cs="Segoe UI"/>
          <w:sz w:val="24"/>
          <w:szCs w:val="24"/>
        </w:rPr>
        <w:t>respectively.</w:t>
      </w:r>
      <w:r w:rsidR="00E92937">
        <w:rPr>
          <w:rFonts w:ascii="Book Antiqua" w:hAnsi="Book Antiqua" w:cs="Segoe UI" w:hint="eastAsia"/>
          <w:sz w:val="24"/>
          <w:szCs w:val="24"/>
        </w:rPr>
        <w:t xml:space="preserve"> </w:t>
      </w:r>
      <w:r w:rsidRPr="006B3BE6">
        <w:rPr>
          <w:rFonts w:ascii="Book Antiqua" w:eastAsia="宋体" w:hAnsi="Book Antiqua" w:cs="Segoe UI"/>
          <w:sz w:val="24"/>
          <w:szCs w:val="24"/>
        </w:rPr>
        <w:t xml:space="preserve">37.5% of the air samples emitted by </w:t>
      </w:r>
      <w:r w:rsidR="00AE7275">
        <w:rPr>
          <w:rFonts w:ascii="Book Antiqua" w:eastAsia="宋体" w:hAnsi="Book Antiqua" w:cs="Segoe UI"/>
          <w:sz w:val="24"/>
          <w:szCs w:val="24"/>
        </w:rPr>
        <w:t>these</w:t>
      </w:r>
      <w:r w:rsidR="008B3C54">
        <w:rPr>
          <w:rFonts w:ascii="Book Antiqua" w:eastAsia="宋体" w:hAnsi="Book Antiqua" w:cs="Segoe UI" w:hint="eastAsia"/>
          <w:sz w:val="24"/>
          <w:szCs w:val="24"/>
        </w:rPr>
        <w:t xml:space="preserve"> </w:t>
      </w:r>
      <w:r w:rsidRPr="006B3BE6">
        <w:rPr>
          <w:rFonts w:ascii="Book Antiqua" w:eastAsia="宋体" w:hAnsi="Book Antiqua" w:cs="Segoe UI"/>
          <w:sz w:val="24"/>
          <w:szCs w:val="24"/>
        </w:rPr>
        <w:t>patients</w:t>
      </w:r>
      <w:r w:rsidR="00AE7275">
        <w:rPr>
          <w:rFonts w:ascii="Book Antiqua" w:eastAsia="宋体" w:hAnsi="Book Antiqua" w:cs="Segoe UI"/>
          <w:sz w:val="24"/>
          <w:szCs w:val="24"/>
        </w:rPr>
        <w:t>,</w:t>
      </w:r>
      <w:r w:rsidR="008B3C54">
        <w:rPr>
          <w:rFonts w:ascii="Book Antiqua" w:eastAsia="宋体" w:hAnsi="Book Antiqua" w:cs="Segoe UI" w:hint="eastAsia"/>
          <w:sz w:val="24"/>
          <w:szCs w:val="24"/>
        </w:rPr>
        <w:t xml:space="preserve"> </w:t>
      </w:r>
      <w:r w:rsidR="00E92937">
        <w:rPr>
          <w:rFonts w:ascii="Book Antiqua" w:hAnsi="Book Antiqua" w:cs="Segoe UI" w:hint="eastAsia"/>
          <w:sz w:val="24"/>
          <w:szCs w:val="24"/>
        </w:rPr>
        <w:t>were</w:t>
      </w:r>
      <w:r w:rsidR="008B3C54">
        <w:rPr>
          <w:rFonts w:ascii="Book Antiqua" w:hAnsi="Book Antiqua" w:cs="Segoe UI" w:hint="eastAsia"/>
          <w:sz w:val="24"/>
          <w:szCs w:val="24"/>
        </w:rPr>
        <w:t xml:space="preserve"> </w:t>
      </w:r>
      <w:r w:rsidRPr="006B3BE6">
        <w:rPr>
          <w:rFonts w:ascii="Book Antiqua" w:eastAsia="宋体" w:hAnsi="Book Antiqua" w:cs="Segoe UI"/>
          <w:sz w:val="24"/>
          <w:szCs w:val="24"/>
        </w:rPr>
        <w:t>tested positive in viral RNA for all tested particle sizes (&lt;</w:t>
      </w:r>
      <w:r w:rsidR="006A278A">
        <w:rPr>
          <w:rFonts w:ascii="Book Antiqua" w:eastAsia="宋体" w:hAnsi="Book Antiqua" w:cs="Segoe UI" w:hint="eastAsia"/>
          <w:sz w:val="24"/>
          <w:szCs w:val="24"/>
        </w:rPr>
        <w:t xml:space="preserve"> </w:t>
      </w:r>
      <w:r w:rsidRPr="006B3BE6">
        <w:rPr>
          <w:rFonts w:ascii="Book Antiqua" w:eastAsia="宋体" w:hAnsi="Book Antiqua" w:cs="Segoe UI"/>
          <w:sz w:val="24"/>
          <w:szCs w:val="24"/>
        </w:rPr>
        <w:t>1, 1-4, and &gt;</w:t>
      </w:r>
      <w:r w:rsidR="008B3C54">
        <w:rPr>
          <w:rFonts w:ascii="Book Antiqua" w:eastAsia="宋体" w:hAnsi="Book Antiqua" w:cs="Segoe UI" w:hint="eastAsia"/>
          <w:sz w:val="24"/>
          <w:szCs w:val="24"/>
        </w:rPr>
        <w:t xml:space="preserve"> </w:t>
      </w:r>
      <w:r w:rsidRPr="006B3BE6">
        <w:rPr>
          <w:rFonts w:ascii="Book Antiqua" w:eastAsia="宋体" w:hAnsi="Book Antiqua" w:cs="Segoe UI"/>
          <w:sz w:val="24"/>
          <w:szCs w:val="24"/>
        </w:rPr>
        <w:t>5</w:t>
      </w:r>
      <w:r w:rsidR="008B3C54">
        <w:rPr>
          <w:rFonts w:ascii="Book Antiqua" w:eastAsia="宋体" w:hAnsi="Book Antiqua" w:cs="Segoe UI" w:hint="eastAsia"/>
          <w:sz w:val="24"/>
          <w:szCs w:val="24"/>
        </w:rPr>
        <w:t xml:space="preserve"> </w:t>
      </w:r>
      <w:proofErr w:type="spellStart"/>
      <w:r w:rsidR="00DE1C3E" w:rsidRPr="006B3BE6">
        <w:rPr>
          <w:rFonts w:ascii="Book Antiqua" w:eastAsia="宋体" w:hAnsi="Book Antiqua"/>
          <w:color w:val="333333"/>
          <w:sz w:val="24"/>
          <w:szCs w:val="24"/>
        </w:rPr>
        <w:t>μm</w:t>
      </w:r>
      <w:proofErr w:type="spellEnd"/>
      <w:r w:rsidRPr="006B3BE6">
        <w:rPr>
          <w:rFonts w:ascii="Book Antiqua" w:eastAsia="宋体" w:hAnsi="Book Antiqua" w:cs="Segoe UI"/>
          <w:sz w:val="24"/>
          <w:szCs w:val="24"/>
        </w:rPr>
        <w:t xml:space="preserve">), which indicates that the viruses exist in the air </w:t>
      </w:r>
      <w:r w:rsidR="00AE7275">
        <w:rPr>
          <w:rFonts w:ascii="Book Antiqua" w:eastAsia="宋体" w:hAnsi="Book Antiqua" w:cs="Segoe UI"/>
          <w:sz w:val="24"/>
          <w:szCs w:val="24"/>
        </w:rPr>
        <w:t>in</w:t>
      </w:r>
      <w:r w:rsidR="002C1880">
        <w:rPr>
          <w:rFonts w:ascii="Book Antiqua" w:hAnsi="Book Antiqua" w:cs="Segoe UI" w:hint="eastAsia"/>
          <w:sz w:val="24"/>
          <w:szCs w:val="24"/>
        </w:rPr>
        <w:t xml:space="preserve"> </w:t>
      </w:r>
      <w:r w:rsidRPr="006B3BE6">
        <w:rPr>
          <w:rFonts w:ascii="Book Antiqua" w:eastAsia="宋体" w:hAnsi="Book Antiqua" w:cs="Segoe UI"/>
          <w:sz w:val="24"/>
          <w:szCs w:val="24"/>
        </w:rPr>
        <w:t xml:space="preserve">close proximity to the patients. There was no correlation between the nasal viral load of the patients and viral RNA recovery from the air, and there was no significant association between RNA detection from the air and demographics or clinical </w:t>
      </w:r>
      <w:proofErr w:type="gramStart"/>
      <w:r w:rsidRPr="006B3BE6">
        <w:rPr>
          <w:rFonts w:ascii="Book Antiqua" w:eastAsia="宋体" w:hAnsi="Book Antiqua" w:cs="Segoe UI"/>
          <w:sz w:val="24"/>
          <w:szCs w:val="24"/>
        </w:rPr>
        <w:t>presentation</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25]</w:t>
      </w:r>
      <w:r w:rsidRPr="006B3BE6">
        <w:rPr>
          <w:rFonts w:ascii="Book Antiqua" w:eastAsia="宋体" w:hAnsi="Book Antiqua" w:cs="Segoe UI"/>
          <w:sz w:val="24"/>
          <w:szCs w:val="24"/>
        </w:rPr>
        <w:t>.</w:t>
      </w:r>
    </w:p>
    <w:p w:rsidR="00A247DF" w:rsidRPr="006B3BE6" w:rsidRDefault="00A247DF" w:rsidP="006B3BE6">
      <w:pPr>
        <w:snapToGrid w:val="0"/>
        <w:spacing w:after="0" w:line="360" w:lineRule="auto"/>
        <w:ind w:firstLineChars="100" w:firstLine="240"/>
        <w:jc w:val="both"/>
        <w:rPr>
          <w:rFonts w:ascii="Book Antiqua" w:eastAsia="宋体" w:hAnsi="Book Antiqua" w:cs="Calibri"/>
          <w:sz w:val="24"/>
          <w:szCs w:val="24"/>
        </w:rPr>
      </w:pPr>
      <w:r w:rsidRPr="006B3BE6">
        <w:rPr>
          <w:rFonts w:ascii="Book Antiqua" w:eastAsia="宋体" w:hAnsi="Book Antiqua" w:cs="Segoe UI"/>
          <w:sz w:val="24"/>
          <w:szCs w:val="24"/>
        </w:rPr>
        <w:t>Air samples collected from patient wards and swab samples from frequently touched surfaces in wards and nurse station</w:t>
      </w:r>
      <w:r w:rsidR="0065217D">
        <w:rPr>
          <w:rFonts w:ascii="Book Antiqua" w:eastAsia="宋体" w:hAnsi="Book Antiqua" w:cs="Segoe UI"/>
          <w:sz w:val="24"/>
          <w:szCs w:val="24"/>
        </w:rPr>
        <w:t>s</w:t>
      </w:r>
      <w:r w:rsidRPr="006B3BE6">
        <w:rPr>
          <w:rFonts w:ascii="Book Antiqua" w:eastAsia="宋体" w:hAnsi="Book Antiqua" w:cs="Segoe UI"/>
          <w:sz w:val="24"/>
          <w:szCs w:val="24"/>
        </w:rPr>
        <w:t xml:space="preserve"> were positive by PCR, indicating</w:t>
      </w:r>
      <w:r w:rsidRPr="006B3BE6">
        <w:rPr>
          <w:rFonts w:ascii="Book Antiqua" w:eastAsia="宋体" w:hAnsi="Book Antiqua" w:cs="Calibri"/>
          <w:sz w:val="24"/>
          <w:szCs w:val="24"/>
        </w:rPr>
        <w:t xml:space="preserve"> that the aerosols bearing </w:t>
      </w:r>
      <w:r w:rsidRPr="006B3BE6">
        <w:rPr>
          <w:rFonts w:ascii="Book Antiqua" w:eastAsia="宋体" w:hAnsi="Book Antiqua"/>
          <w:sz w:val="24"/>
          <w:szCs w:val="24"/>
        </w:rPr>
        <w:t>SARS-CoV-2</w:t>
      </w:r>
      <w:r w:rsidR="00E92937">
        <w:rPr>
          <w:rFonts w:ascii="Book Antiqua" w:hAnsi="Book Antiqua" w:hint="eastAsia"/>
          <w:sz w:val="24"/>
          <w:szCs w:val="24"/>
        </w:rPr>
        <w:t xml:space="preserve"> </w:t>
      </w:r>
      <w:r w:rsidRPr="006B3BE6">
        <w:rPr>
          <w:rFonts w:ascii="Book Antiqua" w:eastAsia="宋体" w:hAnsi="Book Antiqua" w:cs="Calibri"/>
          <w:sz w:val="24"/>
          <w:szCs w:val="24"/>
        </w:rPr>
        <w:t xml:space="preserve">could exist in the air temporarily, </w:t>
      </w:r>
      <w:r w:rsidRPr="006B3BE6">
        <w:rPr>
          <w:rFonts w:ascii="Book Antiqua" w:eastAsia="宋体" w:hAnsi="Book Antiqua" w:cs="Calibri"/>
          <w:sz w:val="24"/>
          <w:szCs w:val="24"/>
        </w:rPr>
        <w:lastRenderedPageBreak/>
        <w:t>especially in poorly ventilated area</w:t>
      </w:r>
      <w:r w:rsidR="0065217D">
        <w:rPr>
          <w:rFonts w:ascii="Book Antiqua" w:eastAsia="宋体" w:hAnsi="Book Antiqua" w:cs="Calibri"/>
          <w:sz w:val="24"/>
          <w:szCs w:val="24"/>
        </w:rPr>
        <w:t>s</w:t>
      </w:r>
      <w:r w:rsidRPr="006B3BE6">
        <w:rPr>
          <w:rFonts w:ascii="Book Antiqua" w:eastAsia="宋体" w:hAnsi="Book Antiqua" w:cs="Calibri"/>
          <w:sz w:val="24"/>
          <w:szCs w:val="24"/>
        </w:rPr>
        <w:t xml:space="preserve">, such as </w:t>
      </w:r>
      <w:proofErr w:type="gramStart"/>
      <w:r w:rsidRPr="006B3BE6">
        <w:rPr>
          <w:rFonts w:ascii="Book Antiqua" w:eastAsia="宋体" w:hAnsi="Book Antiqua" w:cs="Calibri"/>
          <w:sz w:val="24"/>
          <w:szCs w:val="24"/>
        </w:rPr>
        <w:t>buses</w:t>
      </w:r>
      <w:r w:rsidRPr="006B3BE6">
        <w:rPr>
          <w:rFonts w:ascii="Book Antiqua" w:eastAsia="宋体" w:hAnsi="Book Antiqua" w:cs="Calibri"/>
          <w:noProof/>
          <w:sz w:val="24"/>
          <w:szCs w:val="24"/>
          <w:vertAlign w:val="superscript"/>
        </w:rPr>
        <w:t>[</w:t>
      </w:r>
      <w:proofErr w:type="gramEnd"/>
      <w:r w:rsidRPr="006B3BE6">
        <w:rPr>
          <w:rFonts w:ascii="Book Antiqua" w:eastAsia="宋体" w:hAnsi="Book Antiqua" w:cs="Calibri"/>
          <w:noProof/>
          <w:sz w:val="24"/>
          <w:szCs w:val="24"/>
          <w:vertAlign w:val="superscript"/>
        </w:rPr>
        <w:t>23]</w:t>
      </w:r>
      <w:r w:rsidR="0065217D">
        <w:rPr>
          <w:rFonts w:ascii="Book Antiqua" w:eastAsia="宋体" w:hAnsi="Book Antiqua" w:cs="Calibri"/>
          <w:sz w:val="24"/>
          <w:szCs w:val="24"/>
        </w:rPr>
        <w:t xml:space="preserve"> and </w:t>
      </w:r>
      <w:r w:rsidRPr="006B3BE6">
        <w:rPr>
          <w:rFonts w:ascii="Book Antiqua" w:eastAsia="宋体" w:hAnsi="Book Antiqua" w:cs="Calibri"/>
          <w:sz w:val="24"/>
          <w:szCs w:val="24"/>
        </w:rPr>
        <w:t>wards</w:t>
      </w:r>
      <w:r w:rsidRPr="006B3BE6">
        <w:rPr>
          <w:rFonts w:ascii="Book Antiqua" w:eastAsia="宋体" w:hAnsi="Book Antiqua" w:cs="Segoe UI"/>
          <w:noProof/>
          <w:sz w:val="24"/>
          <w:szCs w:val="24"/>
          <w:vertAlign w:val="superscript"/>
        </w:rPr>
        <w:t>[18]</w:t>
      </w:r>
      <w:r w:rsidRPr="006B3BE6">
        <w:rPr>
          <w:rFonts w:ascii="Book Antiqua" w:eastAsia="宋体" w:hAnsi="Book Antiqua" w:cs="Calibri"/>
          <w:sz w:val="24"/>
          <w:szCs w:val="24"/>
        </w:rPr>
        <w:t xml:space="preserve">. </w:t>
      </w:r>
      <w:r w:rsidR="00492659">
        <w:rPr>
          <w:rFonts w:ascii="Book Antiqua" w:eastAsia="宋体" w:hAnsi="Book Antiqua" w:cs="Calibri"/>
          <w:sz w:val="24"/>
          <w:szCs w:val="24"/>
        </w:rPr>
        <w:t>The h</w:t>
      </w:r>
      <w:r w:rsidRPr="006B3BE6">
        <w:rPr>
          <w:rFonts w:ascii="Book Antiqua" w:eastAsia="宋体" w:hAnsi="Book Antiqua" w:cs="Calibri"/>
          <w:sz w:val="24"/>
          <w:szCs w:val="24"/>
        </w:rPr>
        <w:t>alf-life of coronaviruses in aerosol</w:t>
      </w:r>
      <w:r w:rsidR="00492659">
        <w:rPr>
          <w:rFonts w:ascii="Book Antiqua" w:eastAsia="宋体" w:hAnsi="Book Antiqua" w:cs="Calibri"/>
          <w:sz w:val="24"/>
          <w:szCs w:val="24"/>
        </w:rPr>
        <w:t>s</w:t>
      </w:r>
      <w:r w:rsidRPr="006B3BE6">
        <w:rPr>
          <w:rFonts w:ascii="Book Antiqua" w:eastAsia="宋体" w:hAnsi="Book Antiqua" w:cs="Calibri"/>
          <w:sz w:val="24"/>
          <w:szCs w:val="24"/>
        </w:rPr>
        <w:t xml:space="preserve"> was reported</w:t>
      </w:r>
      <w:r w:rsidR="00492659">
        <w:rPr>
          <w:rFonts w:ascii="Book Antiqua" w:eastAsia="宋体" w:hAnsi="Book Antiqua" w:cs="Calibri"/>
          <w:sz w:val="24"/>
          <w:szCs w:val="24"/>
        </w:rPr>
        <w:t xml:space="preserve"> to be</w:t>
      </w:r>
      <w:r w:rsidRPr="006B3BE6">
        <w:rPr>
          <w:rFonts w:ascii="Book Antiqua" w:eastAsia="宋体" w:hAnsi="Book Antiqua" w:cs="Calibri"/>
          <w:sz w:val="24"/>
          <w:szCs w:val="24"/>
        </w:rPr>
        <w:t xml:space="preserve"> 86</w:t>
      </w:r>
      <w:r w:rsidR="006A4C49">
        <w:rPr>
          <w:rFonts w:ascii="Book Antiqua" w:eastAsia="宋体" w:hAnsi="Book Antiqua" w:cs="Calibri" w:hint="eastAsia"/>
          <w:sz w:val="24"/>
          <w:szCs w:val="24"/>
        </w:rPr>
        <w:t xml:space="preserve"> </w:t>
      </w:r>
      <w:r w:rsidRPr="006B3BE6">
        <w:rPr>
          <w:rFonts w:ascii="Book Antiqua" w:eastAsia="宋体" w:hAnsi="Book Antiqua" w:cs="Calibri"/>
          <w:sz w:val="24"/>
          <w:szCs w:val="24"/>
        </w:rPr>
        <w:t>h at 80% humidity in</w:t>
      </w:r>
      <w:r w:rsidR="006C00AB">
        <w:rPr>
          <w:rFonts w:ascii="Book Antiqua" w:eastAsia="宋体" w:hAnsi="Book Antiqua" w:cs="Calibri"/>
          <w:sz w:val="24"/>
          <w:szCs w:val="24"/>
        </w:rPr>
        <w:t xml:space="preserve"> the</w:t>
      </w:r>
      <w:r w:rsidRPr="006B3BE6">
        <w:rPr>
          <w:rFonts w:ascii="Book Antiqua" w:eastAsia="宋体" w:hAnsi="Book Antiqua" w:cs="Calibri"/>
          <w:sz w:val="24"/>
          <w:szCs w:val="24"/>
        </w:rPr>
        <w:t xml:space="preserve"> </w:t>
      </w:r>
      <w:proofErr w:type="gramStart"/>
      <w:r w:rsidRPr="006B3BE6">
        <w:rPr>
          <w:rFonts w:ascii="Book Antiqua" w:eastAsia="宋体" w:hAnsi="Book Antiqua" w:cs="Calibri"/>
          <w:sz w:val="24"/>
          <w:szCs w:val="24"/>
        </w:rPr>
        <w:t>environment</w:t>
      </w:r>
      <w:r w:rsidRPr="006B3BE6">
        <w:rPr>
          <w:rFonts w:ascii="Book Antiqua" w:eastAsia="宋体" w:hAnsi="Book Antiqua" w:cs="Calibri"/>
          <w:noProof/>
          <w:sz w:val="24"/>
          <w:szCs w:val="24"/>
          <w:vertAlign w:val="superscript"/>
        </w:rPr>
        <w:t>[</w:t>
      </w:r>
      <w:proofErr w:type="gramEnd"/>
      <w:r w:rsidRPr="006B3BE6">
        <w:rPr>
          <w:rFonts w:ascii="Book Antiqua" w:eastAsia="宋体" w:hAnsi="Book Antiqua" w:cs="Calibri"/>
          <w:noProof/>
          <w:sz w:val="24"/>
          <w:szCs w:val="24"/>
          <w:vertAlign w:val="superscript"/>
        </w:rPr>
        <w:t>26]</w:t>
      </w:r>
      <w:r w:rsidRPr="006B3BE6">
        <w:rPr>
          <w:rFonts w:ascii="Book Antiqua" w:eastAsia="宋体" w:hAnsi="Book Antiqua" w:cs="Calibri"/>
          <w:sz w:val="24"/>
          <w:szCs w:val="24"/>
        </w:rPr>
        <w:t>.</w:t>
      </w:r>
    </w:p>
    <w:p w:rsidR="00D56FBA" w:rsidRPr="006B3BE6" w:rsidRDefault="00D56FBA" w:rsidP="000B0FBC">
      <w:pPr>
        <w:snapToGrid w:val="0"/>
        <w:spacing w:after="0" w:line="360" w:lineRule="auto"/>
        <w:ind w:firstLineChars="100" w:firstLine="241"/>
        <w:jc w:val="both"/>
        <w:rPr>
          <w:rFonts w:ascii="Book Antiqua" w:eastAsia="宋体" w:hAnsi="Book Antiqua" w:cs="Segoe UI"/>
          <w:b/>
          <w:sz w:val="24"/>
          <w:szCs w:val="24"/>
        </w:rPr>
      </w:pP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cs="Segoe UI"/>
          <w:b/>
          <w:i/>
          <w:iCs/>
          <w:sz w:val="24"/>
          <w:szCs w:val="24"/>
        </w:rPr>
      </w:pPr>
      <w:r w:rsidRPr="006B3BE6">
        <w:rPr>
          <w:rFonts w:ascii="Book Antiqua" w:eastAsia="宋体" w:hAnsi="Book Antiqua" w:cs="Segoe UI"/>
          <w:b/>
          <w:i/>
          <w:iCs/>
          <w:sz w:val="24"/>
          <w:szCs w:val="24"/>
        </w:rPr>
        <w:t>Do respiratory viruses persist in the air in crowded public spaces?</w:t>
      </w: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cs="Segoe UI"/>
          <w:sz w:val="24"/>
          <w:szCs w:val="24"/>
        </w:rPr>
      </w:pPr>
      <w:r w:rsidRPr="006B3BE6">
        <w:rPr>
          <w:rFonts w:ascii="Book Antiqua" w:eastAsia="宋体" w:hAnsi="Book Antiqua" w:cs="Segoe UI"/>
          <w:sz w:val="24"/>
          <w:szCs w:val="24"/>
        </w:rPr>
        <w:t>International and national travel</w:t>
      </w:r>
      <w:r w:rsidR="00E35D7B">
        <w:rPr>
          <w:rFonts w:ascii="Book Antiqua" w:eastAsia="宋体" w:hAnsi="Book Antiqua" w:cs="Segoe UI"/>
          <w:sz w:val="24"/>
          <w:szCs w:val="24"/>
        </w:rPr>
        <w:t>ing</w:t>
      </w:r>
      <w:r w:rsidRPr="006B3BE6">
        <w:rPr>
          <w:rFonts w:ascii="Book Antiqua" w:eastAsia="宋体" w:hAnsi="Book Antiqua" w:cs="Segoe UI"/>
          <w:sz w:val="24"/>
          <w:szCs w:val="24"/>
        </w:rPr>
        <w:t xml:space="preserve"> in airports or subways have facilitated the rapid spread of respiratory infectious diseases such as COVID-19. </w:t>
      </w:r>
      <w:r w:rsidR="00E35D7B">
        <w:rPr>
          <w:rFonts w:ascii="Book Antiqua" w:eastAsia="宋体" w:hAnsi="Book Antiqua" w:cs="Segoe UI"/>
          <w:sz w:val="24"/>
          <w:szCs w:val="24"/>
        </w:rPr>
        <w:t>A r</w:t>
      </w:r>
      <w:r w:rsidRPr="006B3BE6">
        <w:rPr>
          <w:rFonts w:ascii="Book Antiqua" w:eastAsia="宋体" w:hAnsi="Book Antiqua" w:cs="Segoe UI"/>
          <w:sz w:val="24"/>
          <w:szCs w:val="24"/>
        </w:rPr>
        <w:t>elative</w:t>
      </w:r>
      <w:r w:rsidR="00E35D7B">
        <w:rPr>
          <w:rFonts w:ascii="Book Antiqua" w:eastAsia="宋体" w:hAnsi="Book Antiqua" w:cs="Segoe UI"/>
          <w:sz w:val="24"/>
          <w:szCs w:val="24"/>
        </w:rPr>
        <w:t>ly</w:t>
      </w:r>
      <w:r w:rsidRPr="006B3BE6">
        <w:rPr>
          <w:rFonts w:ascii="Book Antiqua" w:eastAsia="宋体" w:hAnsi="Book Antiqua" w:cs="Segoe UI"/>
          <w:sz w:val="24"/>
          <w:szCs w:val="24"/>
        </w:rPr>
        <w:t xml:space="preserve"> prolonged incubation period of SARS-CoV-2 allows travelers with covert coronavirus infection </w:t>
      </w:r>
      <w:r w:rsidR="00967C80">
        <w:rPr>
          <w:rFonts w:ascii="Book Antiqua" w:eastAsia="宋体" w:hAnsi="Book Antiqua" w:cs="Segoe UI"/>
          <w:sz w:val="24"/>
          <w:szCs w:val="24"/>
        </w:rPr>
        <w:t>to</w:t>
      </w:r>
      <w:r w:rsidRPr="006B3BE6">
        <w:rPr>
          <w:rFonts w:ascii="Book Antiqua" w:eastAsia="宋体" w:hAnsi="Book Antiqua" w:cs="Segoe UI"/>
          <w:sz w:val="24"/>
          <w:szCs w:val="24"/>
        </w:rPr>
        <w:t xml:space="preserve"> spread COVID-19 globally. Air transportation appears important in accelerating and amplifying viral transmission aboard airplanes, at the destination</w:t>
      </w:r>
      <w:r w:rsidR="00967C80">
        <w:rPr>
          <w:rFonts w:ascii="Book Antiqua" w:eastAsia="宋体" w:hAnsi="Book Antiqua" w:cs="Segoe UI"/>
          <w:sz w:val="24"/>
          <w:szCs w:val="24"/>
        </w:rPr>
        <w:t>,</w:t>
      </w:r>
      <w:r w:rsidRPr="006B3BE6">
        <w:rPr>
          <w:rFonts w:ascii="Book Antiqua" w:eastAsia="宋体" w:hAnsi="Book Antiqua" w:cs="Segoe UI"/>
          <w:sz w:val="24"/>
          <w:szCs w:val="24"/>
        </w:rPr>
        <w:t xml:space="preserve"> and possibly at </w:t>
      </w:r>
      <w:proofErr w:type="gramStart"/>
      <w:r w:rsidRPr="006B3BE6">
        <w:rPr>
          <w:rFonts w:ascii="Book Antiqua" w:eastAsia="宋体" w:hAnsi="Book Antiqua" w:cs="Segoe UI"/>
          <w:sz w:val="24"/>
          <w:szCs w:val="24"/>
        </w:rPr>
        <w:t>airports</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27]</w:t>
      </w:r>
      <w:r w:rsidRPr="006B3BE6">
        <w:rPr>
          <w:rFonts w:ascii="Book Antiqua" w:eastAsia="宋体" w:hAnsi="Book Antiqua" w:cs="Segoe UI"/>
          <w:sz w:val="24"/>
          <w:szCs w:val="24"/>
        </w:rPr>
        <w:t xml:space="preserve">. </w:t>
      </w:r>
    </w:p>
    <w:p w:rsidR="00A247DF" w:rsidRPr="006B3BE6"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6B3BE6">
        <w:rPr>
          <w:rFonts w:ascii="Book Antiqua" w:eastAsia="宋体" w:hAnsi="Book Antiqua" w:cs="Segoe UI"/>
          <w:sz w:val="24"/>
          <w:szCs w:val="24"/>
        </w:rPr>
        <w:t>In 2018,</w:t>
      </w:r>
      <w:r w:rsidR="00E92937">
        <w:rPr>
          <w:rFonts w:ascii="Book Antiqua" w:hAnsi="Book Antiqua" w:cs="Segoe UI" w:hint="eastAsia"/>
          <w:sz w:val="24"/>
          <w:szCs w:val="24"/>
        </w:rPr>
        <w:t xml:space="preserve"> </w:t>
      </w:r>
      <w:r w:rsidRPr="006B3BE6">
        <w:rPr>
          <w:rFonts w:ascii="Book Antiqua" w:eastAsia="宋体" w:hAnsi="Book Antiqua" w:cs="Segoe UI"/>
          <w:sz w:val="24"/>
          <w:szCs w:val="24"/>
        </w:rPr>
        <w:t>a pilot study was performed to detect respiratory viruses in Singapore</w:t>
      </w:r>
      <w:r w:rsidR="00DE1C3E" w:rsidRPr="006B3BE6">
        <w:rPr>
          <w:rFonts w:ascii="Book Antiqua" w:eastAsia="宋体" w:hAnsi="Book Antiqua" w:cs="Segoe UI"/>
          <w:sz w:val="24"/>
          <w:szCs w:val="24"/>
        </w:rPr>
        <w:t>’</w:t>
      </w:r>
      <w:r w:rsidRPr="006B3BE6">
        <w:rPr>
          <w:rFonts w:ascii="Book Antiqua" w:eastAsia="宋体" w:hAnsi="Book Antiqua" w:cs="Segoe UI"/>
          <w:sz w:val="24"/>
          <w:szCs w:val="24"/>
        </w:rPr>
        <w:t xml:space="preserve">s Mass Rapid Transit </w:t>
      </w:r>
      <w:proofErr w:type="gramStart"/>
      <w:r w:rsidRPr="006B3BE6">
        <w:rPr>
          <w:rFonts w:ascii="Book Antiqua" w:eastAsia="宋体" w:hAnsi="Book Antiqua" w:cs="Segoe UI"/>
          <w:sz w:val="24"/>
          <w:szCs w:val="24"/>
        </w:rPr>
        <w:t>network</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28]</w:t>
      </w:r>
      <w:r w:rsidRPr="006B3BE6">
        <w:rPr>
          <w:rFonts w:ascii="Book Antiqua" w:eastAsia="宋体" w:hAnsi="Book Antiqua" w:cs="Segoe UI"/>
          <w:sz w:val="24"/>
          <w:szCs w:val="24"/>
        </w:rPr>
        <w:t xml:space="preserve">. A total of 89 aerosol samples were collected during peak </w:t>
      </w:r>
      <w:r w:rsidR="00DE1C3E" w:rsidRPr="006B3BE6">
        <w:rPr>
          <w:rFonts w:ascii="Book Antiqua" w:eastAsia="宋体" w:hAnsi="Book Antiqua" w:cs="Segoe UI"/>
          <w:sz w:val="24"/>
          <w:szCs w:val="24"/>
        </w:rPr>
        <w:t xml:space="preserve">Mass Rapid Transit </w:t>
      </w:r>
      <w:r w:rsidRPr="006B3BE6">
        <w:rPr>
          <w:rFonts w:ascii="Book Antiqua" w:eastAsia="宋体" w:hAnsi="Book Antiqua" w:cs="Segoe UI"/>
          <w:sz w:val="24"/>
          <w:szCs w:val="24"/>
        </w:rPr>
        <w:t xml:space="preserve">ridership hours using noninvasive </w:t>
      </w:r>
      <w:proofErr w:type="spellStart"/>
      <w:r w:rsidRPr="006B3BE6">
        <w:rPr>
          <w:rFonts w:ascii="Book Antiqua" w:eastAsia="宋体" w:hAnsi="Book Antiqua" w:cs="Segoe UI"/>
          <w:sz w:val="24"/>
          <w:szCs w:val="24"/>
        </w:rPr>
        <w:t>bioaerosol</w:t>
      </w:r>
      <w:proofErr w:type="spellEnd"/>
      <w:r w:rsidRPr="006B3BE6">
        <w:rPr>
          <w:rFonts w:ascii="Book Antiqua" w:eastAsia="宋体" w:hAnsi="Book Antiqua" w:cs="Segoe UI"/>
          <w:sz w:val="24"/>
          <w:szCs w:val="24"/>
        </w:rPr>
        <w:t xml:space="preserve"> samplers over 52 </w:t>
      </w:r>
      <w:proofErr w:type="spellStart"/>
      <w:r w:rsidRPr="006B3BE6">
        <w:rPr>
          <w:rFonts w:ascii="Book Antiqua" w:eastAsia="宋体" w:hAnsi="Book Antiqua" w:cs="Segoe UI"/>
          <w:sz w:val="24"/>
          <w:szCs w:val="24"/>
        </w:rPr>
        <w:t>wk</w:t>
      </w:r>
      <w:proofErr w:type="spellEnd"/>
      <w:r w:rsidRPr="006B3BE6">
        <w:rPr>
          <w:rFonts w:ascii="Book Antiqua" w:eastAsia="宋体" w:hAnsi="Book Antiqua" w:cs="Segoe UI"/>
          <w:sz w:val="24"/>
          <w:szCs w:val="24"/>
        </w:rPr>
        <w:t xml:space="preserve"> and tested using real-time RT-PCR</w:t>
      </w:r>
      <w:r w:rsidR="00967C80">
        <w:rPr>
          <w:rFonts w:ascii="Book Antiqua" w:eastAsia="宋体" w:hAnsi="Book Antiqua" w:cs="Segoe UI"/>
          <w:sz w:val="24"/>
          <w:szCs w:val="24"/>
        </w:rPr>
        <w:t>:</w:t>
      </w:r>
      <w:r w:rsidRPr="006B3BE6">
        <w:rPr>
          <w:rFonts w:ascii="Book Antiqua" w:eastAsia="宋体" w:hAnsi="Book Antiqua" w:cs="Segoe UI"/>
          <w:sz w:val="24"/>
          <w:szCs w:val="24"/>
        </w:rPr>
        <w:t xml:space="preserve"> nine (10%) tested positive for adenovirus, four (4.5%) tested positive for </w:t>
      </w:r>
      <w:r w:rsidR="00DE1C3E" w:rsidRPr="006B3BE6">
        <w:rPr>
          <w:rFonts w:ascii="Book Antiqua" w:eastAsia="宋体" w:hAnsi="Book Antiqua" w:cs="Segoe UI"/>
          <w:sz w:val="24"/>
          <w:szCs w:val="24"/>
        </w:rPr>
        <w:t>RSV</w:t>
      </w:r>
      <w:r w:rsidRPr="006B3BE6">
        <w:rPr>
          <w:rFonts w:ascii="Book Antiqua" w:eastAsia="宋体" w:hAnsi="Book Antiqua" w:cs="Segoe UI"/>
          <w:sz w:val="24"/>
          <w:szCs w:val="24"/>
        </w:rPr>
        <w:t xml:space="preserve"> type A, and one (1%) tested positive for influenza A virus</w:t>
      </w:r>
      <w:r w:rsidR="008E1B30" w:rsidRPr="006B3BE6">
        <w:rPr>
          <w:rFonts w:ascii="Book Antiqua" w:eastAsia="宋体" w:hAnsi="Book Antiqua" w:cs="Segoe UI"/>
          <w:sz w:val="24"/>
          <w:szCs w:val="24"/>
        </w:rPr>
        <w:t xml:space="preserve"> (IAV)</w:t>
      </w:r>
      <w:r w:rsidRPr="006B3BE6">
        <w:rPr>
          <w:rFonts w:ascii="Book Antiqua" w:eastAsia="宋体" w:hAnsi="Book Antiqua" w:cs="Segoe UI"/>
          <w:sz w:val="24"/>
          <w:szCs w:val="24"/>
        </w:rPr>
        <w:t xml:space="preserve">. These data show the presence of viruses in crowded public </w:t>
      </w:r>
      <w:proofErr w:type="gramStart"/>
      <w:r w:rsidRPr="006B3BE6">
        <w:rPr>
          <w:rFonts w:ascii="Book Antiqua" w:eastAsia="宋体" w:hAnsi="Book Antiqua" w:cs="Segoe UI"/>
          <w:sz w:val="24"/>
          <w:szCs w:val="24"/>
        </w:rPr>
        <w:t>space</w:t>
      </w:r>
      <w:r w:rsidR="00967C80">
        <w:rPr>
          <w:rFonts w:ascii="Book Antiqua" w:eastAsia="宋体" w:hAnsi="Book Antiqua" w:cs="Segoe UI"/>
          <w:sz w:val="24"/>
          <w:szCs w:val="24"/>
        </w:rPr>
        <w:t>s</w:t>
      </w:r>
      <w:r w:rsidRPr="006B3BE6">
        <w:rPr>
          <w:rFonts w:ascii="Book Antiqua" w:eastAsia="宋体" w:hAnsi="Book Antiqua" w:cs="Segoe UI"/>
          <w:noProof/>
          <w:sz w:val="24"/>
          <w:szCs w:val="24"/>
          <w:vertAlign w:val="superscript"/>
        </w:rPr>
        <w:t>[</w:t>
      </w:r>
      <w:proofErr w:type="gramEnd"/>
      <w:r w:rsidR="002E41FF">
        <w:fldChar w:fldCharType="begin"/>
      </w:r>
      <w:r w:rsidR="002E41FF">
        <w:instrText xml:space="preserve"> HYPERLINK \l "_ENREF_28" \o "Coleman, 2018 #140" </w:instrText>
      </w:r>
      <w:r w:rsidR="002E41FF">
        <w:fldChar w:fldCharType="separate"/>
      </w:r>
      <w:r w:rsidRPr="006B3BE6">
        <w:rPr>
          <w:rFonts w:ascii="Book Antiqua" w:eastAsia="宋体" w:hAnsi="Book Antiqua" w:cs="Segoe UI"/>
          <w:noProof/>
          <w:sz w:val="24"/>
          <w:szCs w:val="24"/>
          <w:vertAlign w:val="superscript"/>
        </w:rPr>
        <w:t>28</w:t>
      </w:r>
      <w:r w:rsidR="002E41FF">
        <w:rPr>
          <w:rFonts w:ascii="Book Antiqua" w:eastAsia="宋体" w:hAnsi="Book Antiqua" w:cs="Segoe UI"/>
          <w:noProof/>
          <w:sz w:val="24"/>
          <w:szCs w:val="24"/>
          <w:vertAlign w:val="superscript"/>
        </w:rPr>
        <w:fldChar w:fldCharType="end"/>
      </w:r>
      <w:r w:rsidRPr="006B3BE6">
        <w:rPr>
          <w:rFonts w:ascii="Book Antiqua" w:hAnsi="Book Antiqua"/>
          <w:sz w:val="24"/>
          <w:szCs w:val="24"/>
          <w:vertAlign w:val="superscript"/>
        </w:rPr>
        <w:t>]</w:t>
      </w:r>
      <w:r w:rsidRPr="006B3BE6">
        <w:rPr>
          <w:rFonts w:ascii="Book Antiqua" w:eastAsia="宋体" w:hAnsi="Book Antiqua" w:cs="Segoe UI"/>
          <w:sz w:val="24"/>
          <w:szCs w:val="24"/>
        </w:rPr>
        <w:t xml:space="preserve">. </w:t>
      </w:r>
    </w:p>
    <w:p w:rsidR="00A247DF" w:rsidRPr="006B3BE6"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6B3BE6">
        <w:rPr>
          <w:rFonts w:ascii="Book Antiqua" w:eastAsia="宋体" w:hAnsi="Book Antiqua" w:cs="Segoe UI"/>
          <w:sz w:val="24"/>
          <w:szCs w:val="24"/>
        </w:rPr>
        <w:t>In Finland</w:t>
      </w:r>
      <w:r w:rsidR="005470F9">
        <w:rPr>
          <w:rFonts w:ascii="Book Antiqua" w:eastAsia="宋体" w:hAnsi="Book Antiqua" w:cs="Segoe UI"/>
          <w:sz w:val="24"/>
          <w:szCs w:val="24"/>
        </w:rPr>
        <w:t xml:space="preserve"> from </w:t>
      </w:r>
      <w:r w:rsidR="005470F9" w:rsidRPr="006B3BE6">
        <w:rPr>
          <w:rFonts w:ascii="Book Antiqua" w:eastAsia="宋体" w:hAnsi="Book Antiqua" w:cs="Segoe UI"/>
          <w:sz w:val="24"/>
          <w:szCs w:val="24"/>
        </w:rPr>
        <w:t>2015-2016</w:t>
      </w:r>
      <w:r w:rsidRPr="006B3BE6">
        <w:rPr>
          <w:rFonts w:ascii="Book Antiqua" w:eastAsia="宋体" w:hAnsi="Book Antiqua" w:cs="Segoe UI"/>
          <w:noProof/>
          <w:sz w:val="24"/>
          <w:szCs w:val="24"/>
          <w:vertAlign w:val="superscript"/>
        </w:rPr>
        <w:t>[8]</w:t>
      </w:r>
      <w:r w:rsidRPr="006B3BE6">
        <w:rPr>
          <w:rFonts w:ascii="Book Antiqua" w:eastAsia="宋体" w:hAnsi="Book Antiqua" w:cs="Segoe UI"/>
          <w:sz w:val="24"/>
          <w:szCs w:val="24"/>
        </w:rPr>
        <w:t>,</w:t>
      </w:r>
      <w:r w:rsidR="00E92937">
        <w:rPr>
          <w:rFonts w:ascii="Book Antiqua" w:hAnsi="Book Antiqua" w:cs="Segoe UI" w:hint="eastAsia"/>
          <w:sz w:val="24"/>
          <w:szCs w:val="24"/>
        </w:rPr>
        <w:t xml:space="preserve"> </w:t>
      </w:r>
      <w:r w:rsidRPr="006B3BE6">
        <w:rPr>
          <w:rFonts w:ascii="Book Antiqua" w:eastAsia="宋体" w:hAnsi="Book Antiqua" w:cs="Segoe UI"/>
          <w:sz w:val="24"/>
          <w:szCs w:val="24"/>
        </w:rPr>
        <w:t xml:space="preserve">surface and air samples were collected weekly at three different time points during the peak period of seasonal influenza. Swabs from surface samples and air samples were tested by real-time PCR for influenza A and B viruses, </w:t>
      </w:r>
      <w:r w:rsidR="00DE1C3E" w:rsidRPr="006B3BE6">
        <w:rPr>
          <w:rFonts w:ascii="Book Antiqua" w:eastAsia="宋体" w:hAnsi="Book Antiqua" w:cs="Segoe UI"/>
          <w:sz w:val="24"/>
          <w:szCs w:val="24"/>
        </w:rPr>
        <w:t>RSV</w:t>
      </w:r>
      <w:r w:rsidRPr="006B3BE6">
        <w:rPr>
          <w:rFonts w:ascii="Book Antiqua" w:eastAsia="宋体" w:hAnsi="Book Antiqua" w:cs="Segoe UI"/>
          <w:sz w:val="24"/>
          <w:szCs w:val="24"/>
        </w:rPr>
        <w:t>, adenovirus, rhinovirus, and coronaviruses (229E, HKU1, NL63, and OC43).The nucleic acid of at least one respiratory virus was detected in10% (9/90)</w:t>
      </w:r>
      <w:r w:rsidR="001B6906">
        <w:rPr>
          <w:rFonts w:ascii="Book Antiqua" w:eastAsia="宋体" w:hAnsi="Book Antiqua" w:cs="Segoe UI"/>
          <w:sz w:val="24"/>
          <w:szCs w:val="24"/>
        </w:rPr>
        <w:t xml:space="preserve"> of</w:t>
      </w:r>
      <w:r w:rsidRPr="006B3BE6">
        <w:rPr>
          <w:rFonts w:ascii="Book Antiqua" w:eastAsia="宋体" w:hAnsi="Book Antiqua" w:cs="Segoe UI"/>
          <w:sz w:val="24"/>
          <w:szCs w:val="24"/>
        </w:rPr>
        <w:t xml:space="preserve"> surface samples from multiple places, such as children</w:t>
      </w:r>
      <w:r w:rsidR="00DE1C3E" w:rsidRPr="006B3BE6">
        <w:rPr>
          <w:rFonts w:ascii="Book Antiqua" w:eastAsia="宋体" w:hAnsi="Book Antiqua" w:cs="Segoe UI"/>
          <w:sz w:val="24"/>
          <w:szCs w:val="24"/>
        </w:rPr>
        <w:t>’</w:t>
      </w:r>
      <w:r w:rsidRPr="006B3BE6">
        <w:rPr>
          <w:rFonts w:ascii="Book Antiqua" w:eastAsia="宋体" w:hAnsi="Book Antiqua" w:cs="Segoe UI"/>
          <w:sz w:val="24"/>
          <w:szCs w:val="24"/>
        </w:rPr>
        <w:t>s play</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ground</w:t>
      </w:r>
      <w:r w:rsidR="001B6906">
        <w:rPr>
          <w:rFonts w:ascii="Book Antiqua" w:eastAsia="宋体" w:hAnsi="Book Antiqua" w:cs="Segoe UI"/>
          <w:sz w:val="24"/>
          <w:szCs w:val="24"/>
        </w:rPr>
        <w:t>s</w:t>
      </w:r>
      <w:r w:rsidRPr="006B3BE6">
        <w:rPr>
          <w:rFonts w:ascii="Book Antiqua" w:eastAsia="宋体" w:hAnsi="Book Antiqua" w:cs="Segoe UI"/>
          <w:sz w:val="24"/>
          <w:szCs w:val="24"/>
        </w:rPr>
        <w:t>,</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security check area</w:t>
      </w:r>
      <w:r w:rsidR="001B6906">
        <w:rPr>
          <w:rFonts w:ascii="Book Antiqua" w:eastAsia="宋体" w:hAnsi="Book Antiqua" w:cs="Segoe UI"/>
          <w:sz w:val="24"/>
          <w:szCs w:val="24"/>
        </w:rPr>
        <w:t>s</w:t>
      </w:r>
      <w:r w:rsidRPr="006B3BE6">
        <w:rPr>
          <w:rFonts w:ascii="Book Antiqua" w:eastAsia="宋体" w:hAnsi="Book Antiqua" w:cs="Segoe UI"/>
          <w:sz w:val="24"/>
          <w:szCs w:val="24"/>
        </w:rPr>
        <w:t>,</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buttons of payment terminal</w:t>
      </w:r>
      <w:r w:rsidR="001B6906">
        <w:rPr>
          <w:rFonts w:ascii="Book Antiqua" w:eastAsia="宋体" w:hAnsi="Book Antiqua" w:cs="Segoe UI"/>
          <w:sz w:val="24"/>
          <w:szCs w:val="24"/>
        </w:rPr>
        <w:t>s</w:t>
      </w:r>
      <w:r w:rsidRPr="006B3BE6">
        <w:rPr>
          <w:rFonts w:ascii="Book Antiqua" w:eastAsia="宋体" w:hAnsi="Book Antiqua" w:cs="Segoe UI"/>
          <w:sz w:val="24"/>
          <w:szCs w:val="24"/>
        </w:rPr>
        <w:t>, passenger side desk</w:t>
      </w:r>
      <w:r w:rsidR="001B6906">
        <w:rPr>
          <w:rFonts w:ascii="Book Antiqua" w:eastAsia="宋体" w:hAnsi="Book Antiqua" w:cs="Segoe UI"/>
          <w:sz w:val="24"/>
          <w:szCs w:val="24"/>
        </w:rPr>
        <w:t>s</w:t>
      </w:r>
      <w:r w:rsidRPr="006B3BE6">
        <w:rPr>
          <w:rFonts w:ascii="Book Antiqua" w:eastAsia="宋体" w:hAnsi="Book Antiqua" w:cs="Segoe UI"/>
          <w:sz w:val="24"/>
          <w:szCs w:val="24"/>
        </w:rPr>
        <w:t xml:space="preserve"> and handrails of stairs. The </w:t>
      </w:r>
      <w:r w:rsidR="001B6906">
        <w:rPr>
          <w:rFonts w:ascii="Book Antiqua" w:eastAsia="宋体" w:hAnsi="Book Antiqua" w:cs="Segoe UI"/>
          <w:sz w:val="24"/>
          <w:szCs w:val="24"/>
        </w:rPr>
        <w:t>ten</w:t>
      </w:r>
      <w:r w:rsidRPr="006B3BE6">
        <w:rPr>
          <w:rFonts w:ascii="Book Antiqua" w:eastAsia="宋体" w:hAnsi="Book Antiqua" w:cs="Segoe UI"/>
          <w:sz w:val="24"/>
          <w:szCs w:val="24"/>
        </w:rPr>
        <w:t xml:space="preserve"> respiratory viruses identified from surfaces and</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air samples at various sites were rhinovirus (4/10, 40%)</w:t>
      </w:r>
      <w:r w:rsidR="00BF5C5F">
        <w:rPr>
          <w:rFonts w:ascii="Book Antiqua" w:eastAsia="宋体" w:hAnsi="Book Antiqua" w:cs="Segoe UI"/>
          <w:sz w:val="24"/>
          <w:szCs w:val="24"/>
        </w:rPr>
        <w:t>,</w:t>
      </w:r>
      <w:r w:rsidRPr="006B3BE6">
        <w:rPr>
          <w:rFonts w:ascii="Book Antiqua" w:eastAsia="宋体" w:hAnsi="Book Antiqua" w:cs="Segoe UI"/>
          <w:sz w:val="24"/>
          <w:szCs w:val="24"/>
        </w:rPr>
        <w:t xml:space="preserve"> coronavirus (3/10, 30 %,)</w:t>
      </w:r>
      <w:r w:rsidR="00BF5C5F">
        <w:rPr>
          <w:rFonts w:ascii="Book Antiqua" w:eastAsia="宋体" w:hAnsi="Book Antiqua" w:cs="Segoe UI"/>
          <w:sz w:val="24"/>
          <w:szCs w:val="24"/>
        </w:rPr>
        <w:t>,</w:t>
      </w:r>
      <w:r w:rsidRPr="006B3BE6">
        <w:rPr>
          <w:rFonts w:ascii="Book Antiqua" w:eastAsia="宋体" w:hAnsi="Book Antiqua" w:cs="Segoe UI"/>
          <w:sz w:val="24"/>
          <w:szCs w:val="24"/>
        </w:rPr>
        <w:t xml:space="preserve"> adenovirus (2/10, 20%, </w:t>
      </w:r>
      <w:r w:rsidR="00BF5C5F">
        <w:rPr>
          <w:rFonts w:ascii="Book Antiqua" w:eastAsia="宋体" w:hAnsi="Book Antiqua" w:cs="Segoe UI"/>
          <w:sz w:val="24"/>
          <w:szCs w:val="24"/>
        </w:rPr>
        <w:t>one</w:t>
      </w:r>
      <w:r w:rsidRPr="006B3BE6">
        <w:rPr>
          <w:rFonts w:ascii="Book Antiqua" w:eastAsia="宋体" w:hAnsi="Book Antiqua" w:cs="Segoe UI"/>
          <w:sz w:val="24"/>
          <w:szCs w:val="24"/>
        </w:rPr>
        <w:t xml:space="preserve"> air sample, </w:t>
      </w:r>
      <w:r w:rsidR="00BF5C5F">
        <w:rPr>
          <w:rFonts w:ascii="Book Antiqua" w:eastAsia="宋体" w:hAnsi="Book Antiqua" w:cs="Segoe UI"/>
          <w:sz w:val="24"/>
          <w:szCs w:val="24"/>
        </w:rPr>
        <w:t>one</w:t>
      </w:r>
      <w:r w:rsidRPr="006B3BE6">
        <w:rPr>
          <w:rFonts w:ascii="Book Antiqua" w:eastAsia="宋体" w:hAnsi="Book Antiqua" w:cs="Segoe UI"/>
          <w:sz w:val="24"/>
          <w:szCs w:val="24"/>
        </w:rPr>
        <w:t xml:space="preserve"> surface sample)</w:t>
      </w:r>
      <w:r w:rsidR="00BF5C5F">
        <w:rPr>
          <w:rFonts w:ascii="Book Antiqua" w:eastAsia="宋体" w:hAnsi="Book Antiqua" w:cs="Segoe UI"/>
          <w:sz w:val="24"/>
          <w:szCs w:val="24"/>
        </w:rPr>
        <w:t>, and</w:t>
      </w:r>
      <w:r w:rsidRPr="006B3BE6">
        <w:rPr>
          <w:rFonts w:ascii="Book Antiqua" w:eastAsia="宋体" w:hAnsi="Book Antiqua" w:cs="Segoe UI"/>
          <w:sz w:val="24"/>
          <w:szCs w:val="24"/>
        </w:rPr>
        <w:t xml:space="preserve"> </w:t>
      </w:r>
      <w:r w:rsidRPr="006B3BE6">
        <w:rPr>
          <w:rFonts w:ascii="Book Antiqua" w:eastAsia="宋体" w:hAnsi="Book Antiqua" w:cs="Segoe UI"/>
          <w:sz w:val="24"/>
          <w:szCs w:val="24"/>
        </w:rPr>
        <w:lastRenderedPageBreak/>
        <w:t xml:space="preserve">influenza A (1/10, 10%). </w:t>
      </w:r>
      <w:r w:rsidR="00506CE6">
        <w:rPr>
          <w:rFonts w:ascii="Book Antiqua" w:eastAsia="宋体" w:hAnsi="Book Antiqua" w:cs="Segoe UI"/>
          <w:sz w:val="24"/>
          <w:szCs w:val="24"/>
        </w:rPr>
        <w:t>The d</w:t>
      </w:r>
      <w:r w:rsidRPr="006B3BE6">
        <w:rPr>
          <w:rFonts w:ascii="Book Antiqua" w:eastAsia="宋体" w:hAnsi="Book Antiqua" w:cs="Segoe UI"/>
          <w:sz w:val="24"/>
          <w:szCs w:val="24"/>
        </w:rPr>
        <w:t xml:space="preserve">etection of viral nucleic acids indicates surface contamination on multiple sites in airports associated with high touch rates, such as plastic security screening trays, which are almost inevitable for all embarking passengers to </w:t>
      </w:r>
      <w:proofErr w:type="gramStart"/>
      <w:r w:rsidRPr="006B3BE6">
        <w:rPr>
          <w:rFonts w:ascii="Book Antiqua" w:eastAsia="宋体" w:hAnsi="Book Antiqua" w:cs="Segoe UI"/>
          <w:sz w:val="24"/>
          <w:szCs w:val="24"/>
        </w:rPr>
        <w:t>touch</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8]</w:t>
      </w:r>
      <w:r w:rsidRPr="006B3BE6">
        <w:rPr>
          <w:rFonts w:ascii="Book Antiqua" w:eastAsia="宋体" w:hAnsi="Book Antiqua" w:cs="Segoe UI"/>
          <w:sz w:val="24"/>
          <w:szCs w:val="24"/>
        </w:rPr>
        <w:t>.</w:t>
      </w:r>
    </w:p>
    <w:p w:rsidR="00A247DF" w:rsidRPr="006B3BE6"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6B3BE6">
        <w:rPr>
          <w:rFonts w:ascii="Book Antiqua" w:eastAsia="宋体" w:hAnsi="Book Antiqua"/>
          <w:noProof/>
          <w:sz w:val="24"/>
          <w:szCs w:val="24"/>
        </w:rPr>
        <w:t xml:space="preserve">Lei </w:t>
      </w:r>
      <w:r w:rsidRPr="006B3BE6">
        <w:rPr>
          <w:rFonts w:ascii="Book Antiqua" w:eastAsia="宋体" w:hAnsi="Book Antiqua" w:cs="Segoe UI"/>
          <w:i/>
          <w:sz w:val="24"/>
          <w:szCs w:val="24"/>
        </w:rPr>
        <w:t xml:space="preserve">et </w:t>
      </w:r>
      <w:proofErr w:type="gramStart"/>
      <w:r w:rsidRPr="006B3BE6">
        <w:rPr>
          <w:rFonts w:ascii="Book Antiqua" w:eastAsia="宋体" w:hAnsi="Book Antiqua" w:cs="Segoe UI"/>
          <w:i/>
          <w:sz w:val="24"/>
          <w:szCs w:val="24"/>
        </w:rPr>
        <w:t>al</w:t>
      </w:r>
      <w:r w:rsidR="00DE1C3E" w:rsidRPr="006B3BE6">
        <w:rPr>
          <w:rFonts w:ascii="Book Antiqua" w:eastAsia="宋体" w:hAnsi="Book Antiqua" w:cs="Segoe UI"/>
          <w:noProof/>
          <w:sz w:val="24"/>
          <w:szCs w:val="24"/>
          <w:vertAlign w:val="superscript"/>
        </w:rPr>
        <w:t>[</w:t>
      </w:r>
      <w:proofErr w:type="gramEnd"/>
      <w:r w:rsidR="00DE1C3E" w:rsidRPr="006B3BE6">
        <w:rPr>
          <w:rFonts w:ascii="Book Antiqua" w:eastAsia="宋体" w:hAnsi="Book Antiqua" w:cs="Segoe UI"/>
          <w:noProof/>
          <w:sz w:val="24"/>
          <w:szCs w:val="24"/>
          <w:vertAlign w:val="superscript"/>
        </w:rPr>
        <w:t>29]</w:t>
      </w:r>
      <w:r w:rsidR="006A4C49">
        <w:rPr>
          <w:rFonts w:ascii="Book Antiqua" w:eastAsia="宋体" w:hAnsi="Book Antiqua" w:cs="Segoe UI" w:hint="eastAsia"/>
          <w:noProof/>
          <w:sz w:val="24"/>
          <w:szCs w:val="24"/>
          <w:vertAlign w:val="superscript"/>
        </w:rPr>
        <w:t xml:space="preserve"> </w:t>
      </w:r>
      <w:r w:rsidRPr="006B3BE6">
        <w:rPr>
          <w:rFonts w:ascii="Book Antiqua" w:eastAsia="宋体" w:hAnsi="Book Antiqua" w:cs="Segoe UI"/>
          <w:sz w:val="24"/>
          <w:szCs w:val="24"/>
        </w:rPr>
        <w:t>built a model to simulate outbreaks of influenza A H1N1,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and norovirus in a similar cabin environment. The simulation results suggest that passengers within </w:t>
      </w:r>
      <w:r w:rsidR="00506CE6">
        <w:rPr>
          <w:rFonts w:ascii="Book Antiqua" w:eastAsia="宋体" w:hAnsi="Book Antiqua" w:cs="Segoe UI"/>
          <w:sz w:val="24"/>
          <w:szCs w:val="24"/>
        </w:rPr>
        <w:t>two</w:t>
      </w:r>
      <w:r w:rsidRPr="006B3BE6">
        <w:rPr>
          <w:rFonts w:ascii="Book Antiqua" w:eastAsia="宋体" w:hAnsi="Book Antiqua" w:cs="Segoe UI"/>
          <w:sz w:val="24"/>
          <w:szCs w:val="24"/>
        </w:rPr>
        <w:t xml:space="preserve"> rows of the index case had a significantly higher infection risk than others in the outbreak. For SARS </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the airborne, close contact, and fomite routes contributed 21%, 29%, and 50% transmission, respectively. The close contact route was significant in the in-flight transmission of influenza A H1N1. For norovirus, the fomite route played the dominant role in most </w:t>
      </w:r>
      <w:proofErr w:type="gramStart"/>
      <w:r w:rsidRPr="006B3BE6">
        <w:rPr>
          <w:rFonts w:ascii="Book Antiqua" w:eastAsia="宋体" w:hAnsi="Book Antiqua" w:cs="Segoe UI"/>
          <w:sz w:val="24"/>
          <w:szCs w:val="24"/>
        </w:rPr>
        <w:t>cases</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29]</w:t>
      </w:r>
      <w:r w:rsidRPr="006B3BE6">
        <w:rPr>
          <w:rFonts w:ascii="Book Antiqua" w:eastAsia="宋体" w:hAnsi="Book Antiqua" w:cs="Segoe UI"/>
          <w:sz w:val="24"/>
          <w:szCs w:val="24"/>
        </w:rPr>
        <w:t>.</w:t>
      </w: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cs="Segoe UI"/>
          <w:sz w:val="24"/>
          <w:szCs w:val="24"/>
        </w:rPr>
      </w:pP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cs="Segoe UI"/>
          <w:b/>
          <w:i/>
          <w:iCs/>
          <w:sz w:val="24"/>
          <w:szCs w:val="24"/>
        </w:rPr>
      </w:pPr>
      <w:r w:rsidRPr="006B3BE6">
        <w:rPr>
          <w:rFonts w:ascii="Book Antiqua" w:eastAsia="宋体" w:hAnsi="Book Antiqua" w:cs="Segoe UI"/>
          <w:b/>
          <w:i/>
          <w:iCs/>
          <w:sz w:val="24"/>
          <w:szCs w:val="24"/>
        </w:rPr>
        <w:t>Viruses exist in a wide range of aerosol particle sizes</w:t>
      </w:r>
    </w:p>
    <w:p w:rsidR="00A247DF" w:rsidRPr="006B3BE6" w:rsidRDefault="00A247DF" w:rsidP="006B3BE6">
      <w:pPr>
        <w:snapToGrid w:val="0"/>
        <w:spacing w:after="0" w:line="360" w:lineRule="auto"/>
        <w:jc w:val="both"/>
        <w:rPr>
          <w:rFonts w:ascii="Book Antiqua" w:eastAsia="宋体" w:hAnsi="Book Antiqua" w:cs="Segoe UI"/>
          <w:sz w:val="24"/>
          <w:szCs w:val="24"/>
        </w:rPr>
      </w:pPr>
      <w:r w:rsidRPr="006B3BE6">
        <w:rPr>
          <w:rFonts w:ascii="Book Antiqua" w:eastAsia="宋体" w:hAnsi="Book Antiqua" w:cs="Segoe UI"/>
          <w:sz w:val="24"/>
          <w:szCs w:val="24"/>
        </w:rPr>
        <w:t xml:space="preserve">Clinically stable asthma patients have similar detection rates of respiratory viruses in samples from the nasopharynx, sputum, and exhaled </w:t>
      </w:r>
      <w:proofErr w:type="gramStart"/>
      <w:r w:rsidRPr="006B3BE6">
        <w:rPr>
          <w:rFonts w:ascii="Book Antiqua" w:eastAsia="宋体" w:hAnsi="Book Antiqua" w:cs="Segoe UI"/>
          <w:sz w:val="24"/>
          <w:szCs w:val="24"/>
        </w:rPr>
        <w:t>air</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30]</w:t>
      </w:r>
      <w:r w:rsidRPr="006B3BE6">
        <w:rPr>
          <w:rFonts w:ascii="Book Antiqua" w:eastAsia="宋体" w:hAnsi="Book Antiqua" w:cs="Segoe UI"/>
          <w:sz w:val="24"/>
          <w:szCs w:val="24"/>
        </w:rPr>
        <w:t>.</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 xml:space="preserve">The </w:t>
      </w:r>
      <w:r w:rsidR="00DE1C3E" w:rsidRPr="006B3BE6">
        <w:rPr>
          <w:rFonts w:ascii="Book Antiqua" w:eastAsia="宋体" w:hAnsi="Book Antiqua" w:cs="Segoe UI"/>
          <w:sz w:val="24"/>
          <w:szCs w:val="24"/>
        </w:rPr>
        <w:t>World Health Organization</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considers disease transmission with particles &gt;</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5</w:t>
      </w:r>
      <w:r w:rsidR="006A4C49">
        <w:rPr>
          <w:rFonts w:ascii="Book Antiqua" w:eastAsia="宋体" w:hAnsi="Book Antiqua" w:cs="Segoe UI" w:hint="eastAsia"/>
          <w:sz w:val="24"/>
          <w:szCs w:val="24"/>
        </w:rPr>
        <w:t xml:space="preserve"> </w:t>
      </w:r>
      <w:proofErr w:type="spellStart"/>
      <w:r w:rsidR="00DE1C3E" w:rsidRPr="006B3BE6">
        <w:rPr>
          <w:rFonts w:ascii="Book Antiqua" w:eastAsia="宋体" w:hAnsi="Book Antiqua"/>
          <w:color w:val="333333"/>
          <w:sz w:val="24"/>
          <w:szCs w:val="24"/>
        </w:rPr>
        <w:t>μm</w:t>
      </w:r>
      <w:proofErr w:type="spellEnd"/>
      <w:r w:rsidRPr="006B3BE6">
        <w:rPr>
          <w:rFonts w:ascii="Book Antiqua" w:eastAsia="宋体" w:hAnsi="Book Antiqua" w:cs="Segoe UI"/>
          <w:sz w:val="24"/>
          <w:szCs w:val="24"/>
        </w:rPr>
        <w:t xml:space="preserve"> as aerosol </w:t>
      </w:r>
      <w:proofErr w:type="gramStart"/>
      <w:r w:rsidRPr="006B3BE6">
        <w:rPr>
          <w:rFonts w:ascii="Book Antiqua" w:eastAsia="宋体" w:hAnsi="Book Antiqua" w:cs="Segoe UI"/>
          <w:sz w:val="24"/>
          <w:szCs w:val="24"/>
        </w:rPr>
        <w:t>transmission</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31]</w:t>
      </w:r>
      <w:r w:rsidRPr="006B3BE6">
        <w:rPr>
          <w:rFonts w:ascii="Book Antiqua" w:eastAsia="宋体" w:hAnsi="Book Antiqua" w:cs="Segoe UI"/>
          <w:sz w:val="24"/>
          <w:szCs w:val="24"/>
        </w:rPr>
        <w:t>.</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 xml:space="preserve">When pathogens become airborne, they travel </w:t>
      </w:r>
      <w:r w:rsidR="00F373A6">
        <w:rPr>
          <w:rFonts w:ascii="Book Antiqua" w:eastAsia="宋体" w:hAnsi="Book Antiqua" w:cs="Segoe UI"/>
          <w:sz w:val="24"/>
          <w:szCs w:val="24"/>
        </w:rPr>
        <w:t>in</w:t>
      </w:r>
      <w:r w:rsidRPr="006B3BE6">
        <w:rPr>
          <w:rFonts w:ascii="Book Antiqua" w:eastAsia="宋体" w:hAnsi="Book Antiqua" w:cs="Segoe UI"/>
          <w:sz w:val="24"/>
          <w:szCs w:val="24"/>
        </w:rPr>
        <w:t xml:space="preserve"> particles of different size</w:t>
      </w:r>
      <w:r w:rsidR="00F373A6">
        <w:rPr>
          <w:rFonts w:ascii="Book Antiqua" w:eastAsia="宋体" w:hAnsi="Book Antiqua" w:cs="Segoe UI"/>
          <w:sz w:val="24"/>
          <w:szCs w:val="24"/>
        </w:rPr>
        <w:t>s</w:t>
      </w:r>
      <w:r w:rsidRPr="006B3BE6">
        <w:rPr>
          <w:rFonts w:ascii="Book Antiqua" w:eastAsia="宋体" w:hAnsi="Book Antiqua" w:cs="Segoe UI"/>
          <w:sz w:val="24"/>
          <w:szCs w:val="24"/>
        </w:rPr>
        <w:t xml:space="preserve"> and composition</w:t>
      </w:r>
      <w:r w:rsidR="00F373A6">
        <w:rPr>
          <w:rFonts w:ascii="Book Antiqua" w:eastAsia="宋体" w:hAnsi="Book Antiqua" w:cs="Segoe UI"/>
          <w:sz w:val="24"/>
          <w:szCs w:val="24"/>
        </w:rPr>
        <w:t>s</w:t>
      </w:r>
      <w:r w:rsidRPr="006B3BE6">
        <w:rPr>
          <w:rFonts w:ascii="Book Antiqua" w:eastAsia="宋体" w:hAnsi="Book Antiqua" w:cs="Segoe UI"/>
          <w:sz w:val="24"/>
          <w:szCs w:val="24"/>
        </w:rPr>
        <w:t>. Particle size determines the distance across which pathogens can be transported, as well as the site of deposition and the survivability of the viruses. The concentration and size distribution of inhalable particles that transport IAV</w:t>
      </w:r>
      <w:r w:rsidR="006A4C49">
        <w:rPr>
          <w:rFonts w:ascii="Book Antiqua" w:eastAsia="宋体" w:hAnsi="Book Antiqua" w:cs="Segoe UI" w:hint="eastAsia"/>
          <w:sz w:val="24"/>
          <w:szCs w:val="24"/>
        </w:rPr>
        <w:t xml:space="preserve"> </w:t>
      </w:r>
      <w:r w:rsidR="00850240">
        <w:rPr>
          <w:rFonts w:ascii="Book Antiqua" w:eastAsia="宋体" w:hAnsi="Book Antiqua" w:cs="Segoe UI"/>
          <w:sz w:val="24"/>
          <w:szCs w:val="24"/>
        </w:rPr>
        <w:t xml:space="preserve">as well as the </w:t>
      </w:r>
      <w:r w:rsidR="00850240" w:rsidRPr="006B3BE6">
        <w:rPr>
          <w:rFonts w:ascii="Book Antiqua" w:eastAsia="宋体" w:hAnsi="Book Antiqua" w:cs="Segoe UI"/>
          <w:sz w:val="24"/>
          <w:szCs w:val="24"/>
        </w:rPr>
        <w:t>vir</w:t>
      </w:r>
      <w:r w:rsidR="00850240">
        <w:rPr>
          <w:rFonts w:ascii="Book Antiqua" w:eastAsia="宋体" w:hAnsi="Book Antiqua" w:cs="Segoe UI"/>
          <w:sz w:val="24"/>
          <w:szCs w:val="24"/>
        </w:rPr>
        <w:t>al</w:t>
      </w:r>
      <w:r w:rsidR="00850240" w:rsidRPr="006B3BE6">
        <w:rPr>
          <w:rFonts w:ascii="Book Antiqua" w:eastAsia="宋体" w:hAnsi="Book Antiqua" w:cs="Segoe UI"/>
          <w:sz w:val="24"/>
          <w:szCs w:val="24"/>
        </w:rPr>
        <w:t xml:space="preserve"> viability for each particle size range were assessed on experimentally infected pigs,</w:t>
      </w:r>
      <w:r w:rsidR="00850240">
        <w:rPr>
          <w:rFonts w:ascii="Book Antiqua" w:eastAsia="宋体" w:hAnsi="Book Antiqua" w:cs="Segoe UI"/>
          <w:sz w:val="24"/>
          <w:szCs w:val="24"/>
        </w:rPr>
        <w:t xml:space="preserve"> includ</w:t>
      </w:r>
      <w:r w:rsidR="0055485D">
        <w:rPr>
          <w:rFonts w:ascii="Book Antiqua" w:eastAsia="宋体" w:hAnsi="Book Antiqua" w:cs="Segoe UI"/>
          <w:sz w:val="24"/>
          <w:szCs w:val="24"/>
        </w:rPr>
        <w:t>ing</w:t>
      </w:r>
      <w:r w:rsidR="00850240">
        <w:rPr>
          <w:rFonts w:ascii="Book Antiqua" w:eastAsia="宋体" w:hAnsi="Book Antiqua" w:cs="Segoe UI"/>
          <w:sz w:val="24"/>
          <w:szCs w:val="24"/>
        </w:rPr>
        <w:t xml:space="preserve"> samples from</w:t>
      </w:r>
      <w:r w:rsidRPr="006B3BE6">
        <w:rPr>
          <w:rFonts w:ascii="Book Antiqua" w:eastAsia="宋体" w:hAnsi="Book Antiqua" w:cs="Segoe UI"/>
          <w:sz w:val="24"/>
          <w:szCs w:val="24"/>
        </w:rPr>
        <w:t xml:space="preserve"> porcine reproductive and respiratory syndrome</w:t>
      </w:r>
      <w:r w:rsidR="00850240">
        <w:rPr>
          <w:rFonts w:ascii="Book Antiqua" w:eastAsia="宋体" w:hAnsi="Book Antiqua" w:cs="Segoe UI"/>
          <w:sz w:val="24"/>
          <w:szCs w:val="24"/>
        </w:rPr>
        <w:t xml:space="preserve"> virus and </w:t>
      </w:r>
      <w:r w:rsidRPr="006B3BE6">
        <w:rPr>
          <w:rFonts w:ascii="Book Antiqua" w:eastAsia="宋体" w:hAnsi="Book Antiqua" w:cs="Segoe UI"/>
          <w:sz w:val="24"/>
          <w:szCs w:val="24"/>
        </w:rPr>
        <w:t>porcine epidemic diarrhea virus exhaled by acutely infected pigs. An Andersen cascade impactor</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able to separate particles by size (0.4-10</w:t>
      </w:r>
      <w:bookmarkStart w:id="7" w:name="OLE_LINK4"/>
      <w:bookmarkStart w:id="8" w:name="OLE_LINK5"/>
      <w:bookmarkStart w:id="9" w:name="OLE_LINK6"/>
      <w:r w:rsidR="006A4C49">
        <w:rPr>
          <w:rFonts w:ascii="Book Antiqua" w:eastAsia="宋体" w:hAnsi="Book Antiqua" w:cs="Segoe UI" w:hint="eastAsia"/>
          <w:sz w:val="24"/>
          <w:szCs w:val="24"/>
        </w:rPr>
        <w:t xml:space="preserve"> </w:t>
      </w:r>
      <w:proofErr w:type="spellStart"/>
      <w:r w:rsidRPr="006B3BE6">
        <w:rPr>
          <w:rFonts w:ascii="Book Antiqua" w:eastAsia="宋体" w:hAnsi="Book Antiqua"/>
          <w:color w:val="333333"/>
          <w:sz w:val="24"/>
          <w:szCs w:val="24"/>
        </w:rPr>
        <w:t>μm</w:t>
      </w:r>
      <w:bookmarkEnd w:id="7"/>
      <w:bookmarkEnd w:id="8"/>
      <w:bookmarkEnd w:id="9"/>
      <w:r w:rsidRPr="006B3BE6">
        <w:rPr>
          <w:rFonts w:ascii="Book Antiqua" w:eastAsia="宋体" w:hAnsi="Book Antiqua" w:cs="Segoe UI"/>
          <w:sz w:val="24"/>
          <w:szCs w:val="24"/>
        </w:rPr>
        <w:t>in</w:t>
      </w:r>
      <w:proofErr w:type="spellEnd"/>
      <w:r w:rsidRPr="006B3BE6">
        <w:rPr>
          <w:rFonts w:ascii="Book Antiqua" w:eastAsia="宋体" w:hAnsi="Book Antiqua" w:cs="Segoe UI"/>
          <w:sz w:val="24"/>
          <w:szCs w:val="24"/>
        </w:rPr>
        <w:t xml:space="preserve"> diameter) was used to collect aerosols from </w:t>
      </w:r>
      <w:bookmarkStart w:id="10" w:name="OLE_LINK1"/>
      <w:bookmarkStart w:id="11" w:name="OLE_LINK2"/>
      <w:r w:rsidRPr="006B3BE6">
        <w:rPr>
          <w:rFonts w:ascii="Book Antiqua" w:eastAsia="宋体" w:hAnsi="Book Antiqua" w:cs="Segoe UI"/>
          <w:sz w:val="24"/>
          <w:szCs w:val="24"/>
        </w:rPr>
        <w:t>experimentally infected pigs</w:t>
      </w:r>
      <w:bookmarkEnd w:id="10"/>
      <w:bookmarkEnd w:id="11"/>
      <w:r w:rsidRPr="006B3BE6">
        <w:rPr>
          <w:rFonts w:ascii="Book Antiqua" w:eastAsia="宋体" w:hAnsi="Book Antiqua" w:cs="Segoe UI"/>
          <w:sz w:val="24"/>
          <w:szCs w:val="24"/>
        </w:rPr>
        <w:t xml:space="preserve"> for 24 d. Infectious status was demonstrated for the </w:t>
      </w:r>
      <w:r w:rsidR="0055485D">
        <w:rPr>
          <w:rFonts w:ascii="Book Antiqua" w:eastAsia="宋体" w:hAnsi="Book Antiqua" w:cs="Segoe UI"/>
          <w:sz w:val="24"/>
          <w:szCs w:val="24"/>
        </w:rPr>
        <w:t>three</w:t>
      </w:r>
      <w:r w:rsidRPr="006B3BE6">
        <w:rPr>
          <w:rFonts w:ascii="Book Antiqua" w:eastAsia="宋体" w:hAnsi="Book Antiqua" w:cs="Segoe UI"/>
          <w:sz w:val="24"/>
          <w:szCs w:val="24"/>
        </w:rPr>
        <w:t xml:space="preserve"> viruses. </w:t>
      </w:r>
      <w:r w:rsidR="0055485D">
        <w:rPr>
          <w:rFonts w:ascii="Book Antiqua" w:eastAsia="宋体" w:hAnsi="Book Antiqua" w:cs="Segoe UI"/>
          <w:sz w:val="24"/>
          <w:szCs w:val="24"/>
        </w:rPr>
        <w:t>Q</w:t>
      </w:r>
      <w:r w:rsidRPr="006B3BE6">
        <w:rPr>
          <w:rFonts w:ascii="Book Antiqua" w:eastAsia="宋体" w:hAnsi="Book Antiqua" w:cs="Segoe UI"/>
          <w:sz w:val="24"/>
          <w:szCs w:val="24"/>
        </w:rPr>
        <w:t xml:space="preserve">uantitative RT-PCR results indicated that </w:t>
      </w:r>
      <w:r w:rsidRPr="006B3BE6">
        <w:rPr>
          <w:rFonts w:ascii="Book Antiqua" w:eastAsia="宋体" w:hAnsi="Book Antiqua" w:cs="Segoe UI"/>
          <w:sz w:val="24"/>
          <w:szCs w:val="24"/>
        </w:rPr>
        <w:lastRenderedPageBreak/>
        <w:t xml:space="preserve">airborne </w:t>
      </w:r>
      <w:r w:rsidR="008E1B30" w:rsidRPr="006B3BE6">
        <w:rPr>
          <w:rFonts w:ascii="Book Antiqua" w:eastAsia="宋体" w:hAnsi="Book Antiqua" w:cs="Segoe UI"/>
          <w:sz w:val="24"/>
          <w:szCs w:val="24"/>
        </w:rPr>
        <w:t>porcine epidemic diarrhea virus</w:t>
      </w:r>
      <w:r w:rsidRPr="006B3BE6">
        <w:rPr>
          <w:rFonts w:ascii="Book Antiqua" w:eastAsia="宋体" w:hAnsi="Book Antiqua" w:cs="Segoe UI"/>
          <w:sz w:val="24"/>
          <w:szCs w:val="24"/>
        </w:rPr>
        <w:t xml:space="preserve">, IAV, and </w:t>
      </w:r>
      <w:r w:rsidR="008E1B30" w:rsidRPr="006B3BE6">
        <w:rPr>
          <w:rFonts w:ascii="Book Antiqua" w:eastAsia="宋体" w:hAnsi="Book Antiqua" w:cs="Segoe UI"/>
          <w:sz w:val="24"/>
          <w:szCs w:val="24"/>
        </w:rPr>
        <w:t xml:space="preserve">porcine reproductive and respiratory syndrome virus </w:t>
      </w:r>
      <w:r w:rsidRPr="006B3BE6">
        <w:rPr>
          <w:rFonts w:ascii="Book Antiqua" w:eastAsia="宋体" w:hAnsi="Book Antiqua" w:cs="Segoe UI"/>
          <w:sz w:val="24"/>
          <w:szCs w:val="24"/>
        </w:rPr>
        <w:t xml:space="preserve">can be found </w:t>
      </w:r>
      <w:bookmarkStart w:id="12" w:name="OLE_LINK3"/>
      <w:bookmarkStart w:id="13" w:name="OLE_LINK16"/>
      <w:r w:rsidRPr="006B3BE6">
        <w:rPr>
          <w:rFonts w:ascii="Book Antiqua" w:eastAsia="宋体" w:hAnsi="Book Antiqua" w:cs="Segoe UI"/>
          <w:sz w:val="24"/>
          <w:szCs w:val="24"/>
        </w:rPr>
        <w:t>in a wide range of particle sizes.</w:t>
      </w:r>
      <w:bookmarkEnd w:id="12"/>
      <w:bookmarkEnd w:id="13"/>
      <w:r w:rsidRPr="006B3BE6">
        <w:rPr>
          <w:rFonts w:ascii="Book Antiqua" w:eastAsia="宋体" w:hAnsi="Book Antiqua" w:cs="Segoe UI"/>
          <w:sz w:val="24"/>
          <w:szCs w:val="24"/>
        </w:rPr>
        <w:t xml:space="preserve"> The virus viability is particle size</w:t>
      </w:r>
      <w:r w:rsidR="001B325F">
        <w:rPr>
          <w:rFonts w:ascii="Book Antiqua" w:eastAsia="宋体" w:hAnsi="Book Antiqua" w:cs="Segoe UI"/>
          <w:sz w:val="24"/>
          <w:szCs w:val="24"/>
        </w:rPr>
        <w:t>-</w:t>
      </w:r>
      <w:proofErr w:type="gramStart"/>
      <w:r w:rsidRPr="006B3BE6">
        <w:rPr>
          <w:rFonts w:ascii="Book Antiqua" w:eastAsia="宋体" w:hAnsi="Book Antiqua" w:cs="Segoe UI"/>
          <w:sz w:val="24"/>
          <w:szCs w:val="24"/>
        </w:rPr>
        <w:t>dependent</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32]</w:t>
      </w:r>
      <w:r w:rsidRPr="006B3BE6">
        <w:rPr>
          <w:rFonts w:ascii="Book Antiqua" w:eastAsia="宋体" w:hAnsi="Book Antiqua" w:cs="Segoe UI"/>
          <w:sz w:val="24"/>
          <w:szCs w:val="24"/>
        </w:rPr>
        <w:t>.</w:t>
      </w: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cs="Calibri"/>
          <w:sz w:val="24"/>
          <w:szCs w:val="24"/>
        </w:rPr>
      </w:pPr>
    </w:p>
    <w:p w:rsidR="00A247DF" w:rsidRPr="006B3BE6" w:rsidRDefault="00A247DF" w:rsidP="006B3BE6">
      <w:pPr>
        <w:snapToGrid w:val="0"/>
        <w:spacing w:after="0" w:line="360" w:lineRule="auto"/>
        <w:jc w:val="both"/>
        <w:rPr>
          <w:rFonts w:ascii="Book Antiqua" w:eastAsia="宋体" w:hAnsi="Book Antiqua"/>
          <w:b/>
          <w:i/>
          <w:iCs/>
          <w:sz w:val="24"/>
          <w:szCs w:val="24"/>
        </w:rPr>
      </w:pPr>
      <w:r w:rsidRPr="006B3BE6">
        <w:rPr>
          <w:rFonts w:ascii="Book Antiqua" w:eastAsia="宋体" w:hAnsi="Book Antiqua"/>
          <w:b/>
          <w:i/>
          <w:iCs/>
          <w:sz w:val="24"/>
          <w:szCs w:val="24"/>
        </w:rPr>
        <w:t>Survival of coronavirus on inanimate surfaces in household</w:t>
      </w:r>
      <w:r w:rsidR="00934AD1">
        <w:rPr>
          <w:rFonts w:ascii="Book Antiqua" w:eastAsia="宋体" w:hAnsi="Book Antiqua"/>
          <w:b/>
          <w:i/>
          <w:iCs/>
          <w:sz w:val="24"/>
          <w:szCs w:val="24"/>
        </w:rPr>
        <w:t>s</w:t>
      </w:r>
      <w:r w:rsidRPr="006B3BE6">
        <w:rPr>
          <w:rFonts w:ascii="Book Antiqua" w:eastAsia="宋体" w:hAnsi="Book Antiqua"/>
          <w:b/>
          <w:i/>
          <w:iCs/>
          <w:sz w:val="24"/>
          <w:szCs w:val="24"/>
        </w:rPr>
        <w:t xml:space="preserve"> or hospitals</w:t>
      </w:r>
    </w:p>
    <w:p w:rsidR="00A247DF" w:rsidRPr="006B3BE6" w:rsidRDefault="00A247DF" w:rsidP="006B3BE6">
      <w:pPr>
        <w:snapToGrid w:val="0"/>
        <w:spacing w:after="0" w:line="360" w:lineRule="auto"/>
        <w:jc w:val="both"/>
        <w:rPr>
          <w:rFonts w:ascii="Book Antiqua" w:eastAsia="宋体" w:hAnsi="Book Antiqua" w:cs="Segoe UI"/>
          <w:sz w:val="24"/>
          <w:szCs w:val="24"/>
        </w:rPr>
      </w:pPr>
      <w:r w:rsidRPr="006B3BE6">
        <w:rPr>
          <w:rFonts w:ascii="Book Antiqua" w:eastAsia="宋体" w:hAnsi="Book Antiqua" w:cs="Segoe UI"/>
          <w:sz w:val="24"/>
          <w:szCs w:val="24"/>
        </w:rPr>
        <w:t>A dry or less humid environment is unsuitable for viral survival. During the SARS-CoV-2 outbreak,</w:t>
      </w:r>
      <w:r w:rsidR="00EF3CF7">
        <w:rPr>
          <w:rFonts w:ascii="Book Antiqua" w:eastAsia="宋体" w:hAnsi="Book Antiqua" w:cs="Segoe UI"/>
          <w:sz w:val="24"/>
          <w:szCs w:val="24"/>
        </w:rPr>
        <w:t xml:space="preserve"> the</w:t>
      </w:r>
      <w:r w:rsidRPr="006B3BE6">
        <w:rPr>
          <w:rFonts w:ascii="Book Antiqua" w:eastAsia="宋体" w:hAnsi="Book Antiqua" w:cs="Segoe UI"/>
          <w:sz w:val="24"/>
          <w:szCs w:val="24"/>
        </w:rPr>
        <w:t xml:space="preserve"> contamination of paper documents, paper money, </w:t>
      </w:r>
      <w:r w:rsidR="00EF3CF7">
        <w:rPr>
          <w:rFonts w:ascii="Book Antiqua" w:eastAsia="宋体" w:hAnsi="Book Antiqua" w:cs="Segoe UI"/>
          <w:sz w:val="24"/>
          <w:szCs w:val="24"/>
        </w:rPr>
        <w:t xml:space="preserve">and </w:t>
      </w:r>
      <w:r w:rsidRPr="006B3BE6">
        <w:rPr>
          <w:rFonts w:ascii="Book Antiqua" w:eastAsia="宋体" w:hAnsi="Book Antiqua" w:cs="Segoe UI"/>
          <w:sz w:val="24"/>
          <w:szCs w:val="24"/>
        </w:rPr>
        <w:t>mail wrapping paper is a concern for people who handle such documents in their daily work. After visiting hospital</w:t>
      </w:r>
      <w:r w:rsidR="00EF3CF7">
        <w:rPr>
          <w:rFonts w:ascii="Book Antiqua" w:eastAsia="宋体" w:hAnsi="Book Antiqua" w:cs="Segoe UI"/>
          <w:sz w:val="24"/>
          <w:szCs w:val="24"/>
        </w:rPr>
        <w:t>s</w:t>
      </w:r>
      <w:r w:rsidRPr="006B3BE6">
        <w:rPr>
          <w:rFonts w:ascii="Book Antiqua" w:eastAsia="宋体" w:hAnsi="Book Antiqua" w:cs="Segoe UI"/>
          <w:sz w:val="24"/>
          <w:szCs w:val="24"/>
        </w:rPr>
        <w:t xml:space="preserve"> and returning home, people worry that the</w:t>
      </w:r>
      <w:r w:rsidR="00EF3CF7">
        <w:rPr>
          <w:rFonts w:ascii="Book Antiqua" w:eastAsia="宋体" w:hAnsi="Book Antiqua" w:cs="Segoe UI"/>
          <w:sz w:val="24"/>
          <w:szCs w:val="24"/>
        </w:rPr>
        <w:t>ir</w:t>
      </w:r>
      <w:r w:rsidRPr="006B3BE6">
        <w:rPr>
          <w:rFonts w:ascii="Book Antiqua" w:eastAsia="宋体" w:hAnsi="Book Antiqua" w:cs="Segoe UI"/>
          <w:sz w:val="24"/>
          <w:szCs w:val="24"/>
        </w:rPr>
        <w:t xml:space="preserve"> cotton clothes or impervious gown</w:t>
      </w:r>
      <w:r w:rsidR="00EF3CF7">
        <w:rPr>
          <w:rFonts w:ascii="Book Antiqua" w:eastAsia="宋体" w:hAnsi="Book Antiqua" w:cs="Segoe UI"/>
          <w:sz w:val="24"/>
          <w:szCs w:val="24"/>
        </w:rPr>
        <w:t>s</w:t>
      </w:r>
      <w:r w:rsidRPr="006B3BE6">
        <w:rPr>
          <w:rFonts w:ascii="Book Antiqua" w:eastAsia="宋体" w:hAnsi="Book Antiqua" w:cs="Segoe UI"/>
          <w:sz w:val="24"/>
          <w:szCs w:val="24"/>
        </w:rPr>
        <w:t xml:space="preserve"> may </w:t>
      </w:r>
      <w:r w:rsidR="00EF3CF7">
        <w:rPr>
          <w:rFonts w:ascii="Book Antiqua" w:eastAsia="宋体" w:hAnsi="Book Antiqua" w:cs="Segoe UI"/>
          <w:sz w:val="24"/>
          <w:szCs w:val="24"/>
        </w:rPr>
        <w:t>carry</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 xml:space="preserve">fomites bearing SARS-CoV-2 </w:t>
      </w:r>
      <w:r w:rsidR="006911AF">
        <w:rPr>
          <w:rFonts w:ascii="Book Antiqua" w:eastAsia="宋体" w:hAnsi="Book Antiqua" w:cs="Segoe UI"/>
          <w:sz w:val="24"/>
          <w:szCs w:val="24"/>
        </w:rPr>
        <w:t>in</w:t>
      </w:r>
      <w:r w:rsidRPr="006B3BE6">
        <w:rPr>
          <w:rFonts w:ascii="Book Antiqua" w:eastAsia="宋体" w:hAnsi="Book Antiqua" w:cs="Segoe UI"/>
          <w:sz w:val="24"/>
          <w:szCs w:val="24"/>
        </w:rPr>
        <w:t xml:space="preserve">to home. </w:t>
      </w:r>
    </w:p>
    <w:p w:rsidR="00A247DF" w:rsidRPr="006B3BE6" w:rsidRDefault="00A247DF" w:rsidP="006B3BE6">
      <w:pPr>
        <w:snapToGrid w:val="0"/>
        <w:spacing w:after="0" w:line="360" w:lineRule="auto"/>
        <w:ind w:firstLineChars="100" w:firstLine="240"/>
        <w:jc w:val="both"/>
        <w:rPr>
          <w:rFonts w:ascii="Book Antiqua" w:eastAsia="宋体" w:hAnsi="Book Antiqua" w:cs="Segoe UI"/>
          <w:sz w:val="24"/>
          <w:szCs w:val="24"/>
        </w:rPr>
      </w:pPr>
      <w:r w:rsidRPr="006B3BE6">
        <w:rPr>
          <w:rFonts w:ascii="Book Antiqua" w:eastAsia="宋体" w:hAnsi="Book Antiqua" w:cs="Calibri"/>
          <w:sz w:val="24"/>
          <w:szCs w:val="24"/>
        </w:rPr>
        <w:t>Human coronavirus strain 229E</w:t>
      </w:r>
      <w:r w:rsidR="006A4C49">
        <w:rPr>
          <w:rFonts w:ascii="Book Antiqua" w:eastAsia="宋体" w:hAnsi="Book Antiqua" w:cs="Calibri" w:hint="eastAsia"/>
          <w:sz w:val="24"/>
          <w:szCs w:val="24"/>
        </w:rPr>
        <w:t xml:space="preserve"> </w:t>
      </w:r>
      <w:r w:rsidRPr="006B3BE6">
        <w:rPr>
          <w:rFonts w:ascii="Book Antiqua" w:eastAsia="宋体" w:hAnsi="Book Antiqua" w:cs="Segoe UI"/>
          <w:sz w:val="24"/>
          <w:szCs w:val="24"/>
        </w:rPr>
        <w:t>(HuCoV-229E)</w:t>
      </w:r>
      <w:r w:rsidRPr="006B3BE6">
        <w:rPr>
          <w:rFonts w:ascii="Book Antiqua" w:eastAsia="宋体" w:hAnsi="Book Antiqua" w:cs="Calibri"/>
          <w:sz w:val="24"/>
          <w:szCs w:val="24"/>
        </w:rPr>
        <w:t xml:space="preserve"> can remain infectious on inanimate surfaces at RT from 2 h to 9 don different types of </w:t>
      </w:r>
      <w:proofErr w:type="gramStart"/>
      <w:r w:rsidRPr="006B3BE6">
        <w:rPr>
          <w:rFonts w:ascii="Book Antiqua" w:eastAsia="宋体" w:hAnsi="Book Antiqua" w:cs="Calibri"/>
          <w:sz w:val="24"/>
          <w:szCs w:val="24"/>
        </w:rPr>
        <w:t>materials</w:t>
      </w:r>
      <w:r w:rsidRPr="006B3BE6">
        <w:rPr>
          <w:rFonts w:ascii="Book Antiqua" w:eastAsia="宋体" w:hAnsi="Book Antiqua" w:cs="Calibri"/>
          <w:noProof/>
          <w:sz w:val="24"/>
          <w:szCs w:val="24"/>
          <w:vertAlign w:val="superscript"/>
        </w:rPr>
        <w:t>[</w:t>
      </w:r>
      <w:proofErr w:type="gramEnd"/>
      <w:r w:rsidRPr="006B3BE6">
        <w:rPr>
          <w:rFonts w:ascii="Book Antiqua" w:eastAsia="宋体" w:hAnsi="Book Antiqua" w:cs="Calibri"/>
          <w:noProof/>
          <w:sz w:val="24"/>
          <w:szCs w:val="24"/>
          <w:vertAlign w:val="superscript"/>
        </w:rPr>
        <w:t>33]</w:t>
      </w:r>
      <w:r w:rsidRPr="006B3BE6">
        <w:rPr>
          <w:rFonts w:ascii="Book Antiqua" w:eastAsia="宋体" w:hAnsi="Book Antiqua" w:cs="Segoe UI"/>
          <w:sz w:val="24"/>
          <w:szCs w:val="24"/>
        </w:rPr>
        <w:t xml:space="preserve"> (Table 1).</w:t>
      </w:r>
      <w:r w:rsidR="00E92937">
        <w:rPr>
          <w:rFonts w:ascii="Book Antiqua" w:hAnsi="Book Antiqua" w:cs="Segoe UI" w:hint="eastAsia"/>
          <w:sz w:val="24"/>
          <w:szCs w:val="24"/>
        </w:rPr>
        <w:t xml:space="preserve"> </w:t>
      </w:r>
      <w:r w:rsidRPr="006B3BE6">
        <w:rPr>
          <w:rFonts w:ascii="Book Antiqua" w:eastAsia="宋体" w:hAnsi="Book Antiqua" w:cs="Segoe UI"/>
          <w:sz w:val="24"/>
          <w:szCs w:val="24"/>
        </w:rPr>
        <w:t>At 21</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and RH of 30</w:t>
      </w:r>
      <w:r w:rsidR="00C42028">
        <w:rPr>
          <w:rFonts w:ascii="Book Antiqua" w:eastAsia="宋体" w:hAnsi="Book Antiqua" w:cs="Segoe UI"/>
          <w:sz w:val="24"/>
          <w:szCs w:val="24"/>
        </w:rPr>
        <w:t>-</w:t>
      </w:r>
      <w:r w:rsidRPr="006B3BE6">
        <w:rPr>
          <w:rFonts w:ascii="Book Antiqua" w:eastAsia="宋体" w:hAnsi="Book Antiqua" w:cs="Segoe UI"/>
          <w:sz w:val="24"/>
          <w:szCs w:val="24"/>
        </w:rPr>
        <w:t>40%, inoculums of 10</w:t>
      </w:r>
      <w:r w:rsidRPr="006B3BE6">
        <w:rPr>
          <w:rFonts w:ascii="Book Antiqua" w:eastAsia="宋体" w:hAnsi="Book Antiqua" w:cs="Segoe UI"/>
          <w:sz w:val="24"/>
          <w:szCs w:val="24"/>
          <w:vertAlign w:val="superscript"/>
        </w:rPr>
        <w:t>3</w:t>
      </w:r>
      <w:r w:rsidRPr="006B3BE6">
        <w:rPr>
          <w:rFonts w:ascii="Book Antiqua" w:eastAsia="宋体" w:hAnsi="Book Antiqua" w:cs="Segoe UI"/>
          <w:sz w:val="24"/>
          <w:szCs w:val="24"/>
        </w:rPr>
        <w:t xml:space="preserve"> plaque</w:t>
      </w:r>
      <w:r w:rsidR="00C42028">
        <w:rPr>
          <w:rFonts w:ascii="Book Antiqua" w:eastAsia="宋体" w:hAnsi="Book Antiqua" w:cs="Segoe UI"/>
          <w:sz w:val="24"/>
          <w:szCs w:val="24"/>
        </w:rPr>
        <w:t>-</w:t>
      </w:r>
      <w:r w:rsidRPr="006B3BE6">
        <w:rPr>
          <w:rFonts w:ascii="Book Antiqua" w:eastAsia="宋体" w:hAnsi="Book Antiqua" w:cs="Segoe UI"/>
          <w:sz w:val="24"/>
          <w:szCs w:val="24"/>
        </w:rPr>
        <w:t xml:space="preserve">forming units (PFU) </w:t>
      </w:r>
      <w:r w:rsidR="00C42028">
        <w:rPr>
          <w:rFonts w:ascii="Book Antiqua" w:eastAsia="宋体" w:hAnsi="Book Antiqua" w:cs="Segoe UI"/>
          <w:sz w:val="24"/>
          <w:szCs w:val="24"/>
        </w:rPr>
        <w:t xml:space="preserve">of </w:t>
      </w:r>
      <w:r w:rsidRPr="006B3BE6">
        <w:rPr>
          <w:rFonts w:ascii="Book Antiqua" w:eastAsia="宋体" w:hAnsi="Book Antiqua" w:cs="Segoe UI"/>
          <w:sz w:val="24"/>
          <w:szCs w:val="24"/>
        </w:rPr>
        <w:t xml:space="preserve">HuCoV-229E persisted on </w:t>
      </w:r>
      <w:proofErr w:type="spellStart"/>
      <w:r w:rsidRPr="006B3BE6">
        <w:rPr>
          <w:rFonts w:ascii="Book Antiqua" w:eastAsia="宋体" w:hAnsi="Book Antiqua" w:cs="Segoe UI"/>
          <w:sz w:val="24"/>
          <w:szCs w:val="24"/>
        </w:rPr>
        <w:t>polyfluorotetraethylene</w:t>
      </w:r>
      <w:proofErr w:type="spellEnd"/>
      <w:r w:rsidRPr="006B3BE6">
        <w:rPr>
          <w:rFonts w:ascii="Book Antiqua" w:eastAsia="宋体" w:hAnsi="Book Antiqua" w:cs="Segoe UI"/>
          <w:sz w:val="24"/>
          <w:szCs w:val="24"/>
        </w:rPr>
        <w:t xml:space="preserve"> (Teflon),</w:t>
      </w:r>
      <w:r w:rsidR="00E92937">
        <w:rPr>
          <w:rFonts w:ascii="Book Antiqua" w:hAnsi="Book Antiqua" w:cs="Segoe UI" w:hint="eastAsia"/>
          <w:sz w:val="24"/>
          <w:szCs w:val="24"/>
        </w:rPr>
        <w:t xml:space="preserve"> </w:t>
      </w:r>
      <w:r w:rsidRPr="006B3BE6">
        <w:rPr>
          <w:rFonts w:ascii="Book Antiqua" w:eastAsia="宋体" w:hAnsi="Book Antiqua" w:cs="Segoe UI"/>
          <w:sz w:val="24"/>
          <w:szCs w:val="24"/>
        </w:rPr>
        <w:t xml:space="preserve">polyvinyl chloride (PVC), ceramic tiles, glass, and stainless steel for at least 5 d, </w:t>
      </w:r>
      <w:r w:rsidR="00C42028" w:rsidRPr="006B3BE6">
        <w:rPr>
          <w:rFonts w:ascii="Book Antiqua" w:eastAsia="宋体" w:hAnsi="Book Antiqua" w:cs="Segoe UI"/>
          <w:sz w:val="24"/>
          <w:szCs w:val="24"/>
        </w:rPr>
        <w:t>a</w:t>
      </w:r>
      <w:r w:rsidR="00C42028">
        <w:rPr>
          <w:rFonts w:ascii="Book Antiqua" w:eastAsia="宋体" w:hAnsi="Book Antiqua" w:cs="Segoe UI"/>
          <w:sz w:val="24"/>
          <w:szCs w:val="24"/>
        </w:rPr>
        <w:t>s well as</w:t>
      </w:r>
      <w:r w:rsidR="00161448">
        <w:rPr>
          <w:rFonts w:ascii="Book Antiqua" w:hAnsi="Book Antiqua" w:cs="Segoe UI" w:hint="eastAsia"/>
          <w:sz w:val="24"/>
          <w:szCs w:val="24"/>
        </w:rPr>
        <w:t xml:space="preserve"> </w:t>
      </w:r>
      <w:r w:rsidRPr="006B3BE6">
        <w:rPr>
          <w:rFonts w:ascii="Book Antiqua" w:eastAsia="宋体" w:hAnsi="Book Antiqua" w:cs="Segoe UI"/>
          <w:sz w:val="24"/>
          <w:szCs w:val="24"/>
        </w:rPr>
        <w:t>on silicon rubber for 3 d.</w:t>
      </w:r>
    </w:p>
    <w:p w:rsidR="00A247DF" w:rsidRPr="006B3BE6" w:rsidRDefault="00C42028" w:rsidP="006B3BE6">
      <w:pPr>
        <w:snapToGrid w:val="0"/>
        <w:spacing w:after="0" w:line="360" w:lineRule="auto"/>
        <w:ind w:firstLineChars="100" w:firstLine="240"/>
        <w:jc w:val="both"/>
        <w:rPr>
          <w:rFonts w:ascii="Book Antiqua" w:eastAsia="宋体" w:hAnsi="Book Antiqua" w:cs="Segoe UI"/>
          <w:color w:val="FF0000"/>
          <w:sz w:val="24"/>
          <w:szCs w:val="24"/>
        </w:rPr>
      </w:pPr>
      <w:r>
        <w:rPr>
          <w:rFonts w:ascii="Book Antiqua" w:eastAsia="宋体" w:hAnsi="Book Antiqua" w:cs="Segoe UI"/>
          <w:sz w:val="24"/>
          <w:szCs w:val="24"/>
        </w:rPr>
        <w:t>I</w:t>
      </w:r>
      <w:r w:rsidR="00A247DF" w:rsidRPr="006B3BE6">
        <w:rPr>
          <w:rFonts w:ascii="Book Antiqua" w:eastAsia="宋体" w:hAnsi="Book Antiqua" w:cs="Segoe UI"/>
          <w:sz w:val="24"/>
          <w:szCs w:val="24"/>
        </w:rPr>
        <w:t xml:space="preserve">nfectivity of </w:t>
      </w:r>
      <w:proofErr w:type="spellStart"/>
      <w:r w:rsidR="00A247DF" w:rsidRPr="006B3BE6">
        <w:rPr>
          <w:rFonts w:ascii="Book Antiqua" w:eastAsia="宋体" w:hAnsi="Book Antiqua" w:cs="Segoe UI"/>
          <w:sz w:val="24"/>
          <w:szCs w:val="24"/>
        </w:rPr>
        <w:t>HuCoV</w:t>
      </w:r>
      <w:proofErr w:type="spellEnd"/>
      <w:r w:rsidR="00A247DF" w:rsidRPr="006B3BE6">
        <w:rPr>
          <w:rFonts w:ascii="Book Antiqua" w:eastAsia="宋体" w:hAnsi="Book Antiqua" w:cs="Segoe UI"/>
          <w:sz w:val="24"/>
          <w:szCs w:val="24"/>
        </w:rPr>
        <w:t xml:space="preserve"> 229E was undetectable after drying on aluminum, sterile latex surgical gloves, </w:t>
      </w:r>
      <w:r>
        <w:rPr>
          <w:rFonts w:ascii="Book Antiqua" w:eastAsia="宋体" w:hAnsi="Book Antiqua" w:cs="Segoe UI"/>
          <w:sz w:val="24"/>
          <w:szCs w:val="24"/>
        </w:rPr>
        <w:t xml:space="preserve">and </w:t>
      </w:r>
      <w:r w:rsidR="00A247DF" w:rsidRPr="006B3BE6">
        <w:rPr>
          <w:rFonts w:ascii="Book Antiqua" w:eastAsia="宋体" w:hAnsi="Book Antiqua" w:cs="Segoe UI"/>
          <w:sz w:val="24"/>
          <w:szCs w:val="24"/>
        </w:rPr>
        <w:t>sterile cotton gauze sponges at RT for 3 h;</w:t>
      </w:r>
      <w:r w:rsidR="00161448">
        <w:rPr>
          <w:rFonts w:ascii="Book Antiqua" w:hAnsi="Book Antiqua" w:cs="Segoe UI" w:hint="eastAsia"/>
          <w:sz w:val="24"/>
          <w:szCs w:val="24"/>
        </w:rPr>
        <w:t xml:space="preserve"> </w:t>
      </w:r>
      <w:proofErr w:type="spellStart"/>
      <w:r w:rsidR="00A247DF" w:rsidRPr="006B3BE6">
        <w:rPr>
          <w:rFonts w:ascii="Book Antiqua" w:eastAsia="宋体" w:hAnsi="Book Antiqua" w:cs="Segoe UI"/>
          <w:sz w:val="24"/>
          <w:szCs w:val="24"/>
        </w:rPr>
        <w:t>HuCoV</w:t>
      </w:r>
      <w:proofErr w:type="spellEnd"/>
      <w:r w:rsidR="00A247DF" w:rsidRPr="006B3BE6">
        <w:rPr>
          <w:rFonts w:ascii="Book Antiqua" w:eastAsia="宋体" w:hAnsi="Book Antiqua" w:cs="Segoe UI"/>
          <w:sz w:val="24"/>
          <w:szCs w:val="24"/>
        </w:rPr>
        <w:t xml:space="preserve"> OC43 survived 1 h or less</w:t>
      </w:r>
      <w:r w:rsidR="008E1B30" w:rsidRPr="006B3BE6">
        <w:rPr>
          <w:rFonts w:ascii="Book Antiqua" w:eastAsia="宋体" w:hAnsi="Book Antiqua" w:cs="Segoe UI"/>
          <w:noProof/>
          <w:sz w:val="24"/>
          <w:szCs w:val="24"/>
          <w:vertAlign w:val="superscript"/>
        </w:rPr>
        <w:t>[34]</w:t>
      </w:r>
      <w:r w:rsidR="00A247DF" w:rsidRPr="006B3BE6">
        <w:rPr>
          <w:rFonts w:ascii="Book Antiqua" w:eastAsia="宋体" w:hAnsi="Book Antiqua" w:cs="Segoe UI"/>
          <w:sz w:val="24"/>
          <w:szCs w:val="24"/>
        </w:rPr>
        <w:t>.</w:t>
      </w:r>
      <w:r>
        <w:rPr>
          <w:rFonts w:ascii="Book Antiqua" w:eastAsia="宋体" w:hAnsi="Book Antiqua" w:cs="Calibri"/>
          <w:sz w:val="24"/>
          <w:szCs w:val="24"/>
        </w:rPr>
        <w:t>C</w:t>
      </w:r>
      <w:r w:rsidR="00A247DF" w:rsidRPr="006B3BE6">
        <w:rPr>
          <w:rFonts w:ascii="Book Antiqua" w:eastAsia="宋体" w:hAnsi="Book Antiqua" w:cs="Calibri"/>
          <w:sz w:val="24"/>
          <w:szCs w:val="24"/>
        </w:rPr>
        <w:t>ontaminated droplet</w:t>
      </w:r>
      <w:r>
        <w:rPr>
          <w:rFonts w:ascii="Book Antiqua" w:eastAsia="宋体" w:hAnsi="Book Antiqua" w:cs="Calibri"/>
          <w:sz w:val="24"/>
          <w:szCs w:val="24"/>
        </w:rPr>
        <w:t>s</w:t>
      </w:r>
      <w:r w:rsidR="00A247DF" w:rsidRPr="006B3BE6">
        <w:rPr>
          <w:rFonts w:ascii="Book Antiqua" w:eastAsia="宋体" w:hAnsi="Book Antiqua" w:cs="Calibri"/>
          <w:sz w:val="24"/>
          <w:szCs w:val="24"/>
        </w:rPr>
        <w:t xml:space="preserve"> will be absorbed faster on cotton materials than on fluid-repellent materials, </w:t>
      </w:r>
      <w:r>
        <w:rPr>
          <w:rFonts w:ascii="Book Antiqua" w:eastAsia="宋体" w:hAnsi="Book Antiqua" w:cs="Calibri"/>
          <w:sz w:val="24"/>
          <w:szCs w:val="24"/>
        </w:rPr>
        <w:t>and</w:t>
      </w:r>
      <w:r w:rsidR="00A247DF" w:rsidRPr="006B3BE6">
        <w:rPr>
          <w:rFonts w:ascii="Book Antiqua" w:eastAsia="宋体" w:hAnsi="Book Antiqua" w:cs="Calibri"/>
          <w:sz w:val="24"/>
          <w:szCs w:val="24"/>
        </w:rPr>
        <w:t xml:space="preserve"> cotton gown</w:t>
      </w:r>
      <w:r>
        <w:rPr>
          <w:rFonts w:ascii="Book Antiqua" w:eastAsia="宋体" w:hAnsi="Book Antiqua" w:cs="Calibri"/>
          <w:sz w:val="24"/>
          <w:szCs w:val="24"/>
        </w:rPr>
        <w:t>s</w:t>
      </w:r>
      <w:r w:rsidR="00A247DF" w:rsidRPr="006B3BE6">
        <w:rPr>
          <w:rFonts w:ascii="Book Antiqua" w:eastAsia="宋体" w:hAnsi="Book Antiqua" w:cs="Calibri"/>
          <w:sz w:val="24"/>
          <w:szCs w:val="24"/>
        </w:rPr>
        <w:t xml:space="preserve"> offer</w:t>
      </w:r>
      <w:r w:rsidR="006A4C49">
        <w:rPr>
          <w:rFonts w:ascii="Book Antiqua" w:eastAsia="宋体" w:hAnsi="Book Antiqua" w:cs="Calibri" w:hint="eastAsia"/>
          <w:sz w:val="24"/>
          <w:szCs w:val="24"/>
        </w:rPr>
        <w:t xml:space="preserve"> </w:t>
      </w:r>
      <w:r w:rsidR="00A247DF" w:rsidRPr="006B3BE6">
        <w:rPr>
          <w:rFonts w:ascii="Book Antiqua" w:eastAsia="宋体" w:hAnsi="Book Antiqua" w:cs="Calibri"/>
          <w:sz w:val="24"/>
          <w:szCs w:val="24"/>
        </w:rPr>
        <w:t xml:space="preserve">protection against droplets bearing viruses. Droplets or fomites that </w:t>
      </w:r>
      <w:r>
        <w:rPr>
          <w:rFonts w:ascii="Book Antiqua" w:eastAsia="宋体" w:hAnsi="Book Antiqua" w:cs="Calibri"/>
          <w:sz w:val="24"/>
          <w:szCs w:val="24"/>
        </w:rPr>
        <w:t>persist</w:t>
      </w:r>
      <w:r w:rsidR="00161448">
        <w:rPr>
          <w:rFonts w:ascii="Book Antiqua" w:hAnsi="Book Antiqua" w:cs="Calibri" w:hint="eastAsia"/>
          <w:sz w:val="24"/>
          <w:szCs w:val="24"/>
        </w:rPr>
        <w:t xml:space="preserve"> </w:t>
      </w:r>
      <w:r w:rsidR="00A247DF" w:rsidRPr="006B3BE6">
        <w:rPr>
          <w:rFonts w:ascii="Book Antiqua" w:eastAsia="宋体" w:hAnsi="Book Antiqua" w:cs="Calibri"/>
          <w:sz w:val="24"/>
          <w:szCs w:val="24"/>
        </w:rPr>
        <w:t xml:space="preserve">on a nonabsorbent disposable gown or gloves may be a risk to contaminate the environment. </w:t>
      </w:r>
    </w:p>
    <w:p w:rsidR="00A247DF" w:rsidRPr="006B3BE6" w:rsidRDefault="00A247DF" w:rsidP="006B3BE6">
      <w:pPr>
        <w:snapToGrid w:val="0"/>
        <w:spacing w:after="0" w:line="360" w:lineRule="auto"/>
        <w:ind w:firstLineChars="100" w:firstLine="240"/>
        <w:jc w:val="both"/>
        <w:rPr>
          <w:rFonts w:ascii="Book Antiqua" w:eastAsia="宋体" w:hAnsi="Book Antiqua" w:cs="Segoe UI"/>
          <w:sz w:val="24"/>
          <w:szCs w:val="24"/>
        </w:rPr>
      </w:pPr>
      <w:r w:rsidRPr="006B3BE6">
        <w:rPr>
          <w:rFonts w:ascii="Book Antiqua" w:eastAsia="宋体" w:hAnsi="Book Antiqua" w:cs="Segoe UI"/>
          <w:sz w:val="24"/>
          <w:szCs w:val="24"/>
        </w:rPr>
        <w:t>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strain GVU6109</w:t>
      </w:r>
      <w:r w:rsidR="006A278A">
        <w:rPr>
          <w:rFonts w:ascii="Book Antiqua" w:eastAsia="宋体" w:hAnsi="Book Antiqua" w:cs="Segoe UI" w:hint="eastAsia"/>
          <w:sz w:val="24"/>
          <w:szCs w:val="24"/>
        </w:rPr>
        <w:t xml:space="preserve"> </w:t>
      </w:r>
      <w:r w:rsidRPr="006B3BE6">
        <w:rPr>
          <w:rFonts w:ascii="Book Antiqua" w:eastAsia="宋体" w:hAnsi="Book Antiqua" w:cs="Segoe UI"/>
          <w:sz w:val="24"/>
          <w:szCs w:val="24"/>
        </w:rPr>
        <w:t>was isolated from a lung tissue specimen of</w:t>
      </w:r>
      <w:r w:rsidR="00C42028">
        <w:rPr>
          <w:rFonts w:ascii="Book Antiqua" w:eastAsia="宋体" w:hAnsi="Book Antiqua" w:cs="Segoe UI"/>
          <w:sz w:val="24"/>
          <w:szCs w:val="24"/>
        </w:rPr>
        <w:t xml:space="preserve"> a</w:t>
      </w:r>
      <w:r w:rsidRPr="006B3BE6">
        <w:rPr>
          <w:rFonts w:ascii="Book Antiqua" w:eastAsia="宋体" w:hAnsi="Book Antiqua" w:cs="Segoe UI"/>
          <w:sz w:val="24"/>
          <w:szCs w:val="24"/>
        </w:rPr>
        <w:t xml:space="preserve"> SARS patient during the SARS outbreak in 2003</w:t>
      </w:r>
      <w:r w:rsidRPr="006B3BE6">
        <w:rPr>
          <w:rFonts w:ascii="Book Antiqua" w:eastAsia="宋体" w:hAnsi="Book Antiqua" w:cs="Segoe UI"/>
          <w:noProof/>
          <w:sz w:val="24"/>
          <w:szCs w:val="24"/>
          <w:vertAlign w:val="superscript"/>
        </w:rPr>
        <w:t>[35]</w:t>
      </w:r>
      <w:r w:rsidR="00C42028">
        <w:rPr>
          <w:rFonts w:ascii="Book Antiqua" w:eastAsia="宋体" w:hAnsi="Book Antiqua" w:cs="Segoe UI"/>
          <w:sz w:val="24"/>
          <w:szCs w:val="24"/>
        </w:rPr>
        <w:t xml:space="preserve">; </w:t>
      </w:r>
      <w:r w:rsidRPr="006B3BE6">
        <w:rPr>
          <w:rFonts w:ascii="Book Antiqua" w:eastAsia="宋体" w:hAnsi="Book Antiqua" w:cs="Segoe UI"/>
          <w:sz w:val="24"/>
          <w:szCs w:val="24"/>
        </w:rPr>
        <w:t>its infectivity at 10</w:t>
      </w:r>
      <w:r w:rsidRPr="006B3BE6">
        <w:rPr>
          <w:rFonts w:ascii="Book Antiqua" w:eastAsia="宋体" w:hAnsi="Book Antiqua" w:cs="Segoe UI"/>
          <w:sz w:val="24"/>
          <w:szCs w:val="24"/>
          <w:vertAlign w:val="superscript"/>
        </w:rPr>
        <w:t>4</w:t>
      </w:r>
      <w:r w:rsidRPr="006B3BE6">
        <w:rPr>
          <w:rFonts w:ascii="Book Antiqua" w:eastAsia="宋体" w:hAnsi="Book Antiqua" w:cs="Segoe UI"/>
          <w:sz w:val="24"/>
          <w:szCs w:val="24"/>
        </w:rPr>
        <w:t xml:space="preserve"> tissue culture infection doses(TCID</w:t>
      </w:r>
      <w:r w:rsidRPr="006B3BE6">
        <w:rPr>
          <w:rFonts w:ascii="Book Antiqua" w:eastAsia="宋体" w:hAnsi="Book Antiqua" w:cs="Segoe UI"/>
          <w:sz w:val="24"/>
          <w:szCs w:val="24"/>
          <w:vertAlign w:val="subscript"/>
        </w:rPr>
        <w:t>50</w:t>
      </w:r>
      <w:r w:rsidRPr="006B3BE6">
        <w:rPr>
          <w:rFonts w:ascii="Book Antiqua" w:eastAsia="宋体" w:hAnsi="Book Antiqua" w:cs="Segoe UI"/>
          <w:sz w:val="24"/>
          <w:szCs w:val="24"/>
        </w:rPr>
        <w:t>)/m</w:t>
      </w:r>
      <w:r w:rsidR="00D56FBA" w:rsidRPr="006B3BE6">
        <w:rPr>
          <w:rFonts w:ascii="Book Antiqua" w:eastAsia="宋体" w:hAnsi="Book Antiqua" w:cs="Segoe UI"/>
          <w:sz w:val="24"/>
          <w:szCs w:val="24"/>
        </w:rPr>
        <w:t>L</w:t>
      </w:r>
      <w:r w:rsidRPr="006B3BE6">
        <w:rPr>
          <w:rFonts w:ascii="Book Antiqua" w:eastAsia="宋体" w:hAnsi="Book Antiqua" w:cs="Segoe UI"/>
          <w:sz w:val="24"/>
          <w:szCs w:val="24"/>
        </w:rPr>
        <w:t xml:space="preserve"> vanished within 5</w:t>
      </w:r>
      <w:r w:rsidR="006A278A">
        <w:rPr>
          <w:rFonts w:ascii="Book Antiqua" w:eastAsia="宋体" w:hAnsi="Book Antiqua" w:cs="Segoe UI" w:hint="eastAsia"/>
          <w:sz w:val="24"/>
          <w:szCs w:val="24"/>
        </w:rPr>
        <w:t xml:space="preserve"> </w:t>
      </w:r>
      <w:r w:rsidRPr="006B3BE6">
        <w:rPr>
          <w:rFonts w:ascii="Book Antiqua" w:eastAsia="宋体" w:hAnsi="Book Antiqua" w:cs="Segoe UI"/>
          <w:sz w:val="24"/>
          <w:szCs w:val="24"/>
        </w:rPr>
        <w:t>min</w:t>
      </w:r>
      <w:r w:rsidR="006A278A">
        <w:rPr>
          <w:rFonts w:ascii="Book Antiqua" w:eastAsia="宋体" w:hAnsi="Book Antiqua" w:cs="Segoe UI" w:hint="eastAsia"/>
          <w:sz w:val="24"/>
          <w:szCs w:val="24"/>
        </w:rPr>
        <w:t xml:space="preserve"> </w:t>
      </w:r>
      <w:r w:rsidRPr="006B3BE6">
        <w:rPr>
          <w:rFonts w:ascii="Book Antiqua" w:eastAsia="宋体" w:hAnsi="Book Antiqua" w:cs="Segoe UI"/>
          <w:sz w:val="24"/>
          <w:szCs w:val="24"/>
        </w:rPr>
        <w:t xml:space="preserve">after drying on paper or </w:t>
      </w:r>
      <w:r w:rsidR="00C42028">
        <w:rPr>
          <w:rFonts w:ascii="Book Antiqua" w:eastAsia="宋体" w:hAnsi="Book Antiqua" w:cs="Segoe UI"/>
          <w:sz w:val="24"/>
          <w:szCs w:val="24"/>
        </w:rPr>
        <w:t xml:space="preserve">a </w:t>
      </w:r>
      <w:r w:rsidRPr="006B3BE6">
        <w:rPr>
          <w:rFonts w:ascii="Book Antiqua" w:eastAsia="宋体" w:hAnsi="Book Antiqua" w:cs="Segoe UI"/>
          <w:sz w:val="24"/>
          <w:szCs w:val="24"/>
        </w:rPr>
        <w:t>cotton gown at RT</w:t>
      </w:r>
      <w:r w:rsidRPr="006B3BE6">
        <w:rPr>
          <w:rFonts w:ascii="Book Antiqua" w:eastAsia="宋体" w:hAnsi="Book Antiqua" w:cs="Segoe UI"/>
          <w:noProof/>
          <w:sz w:val="24"/>
          <w:szCs w:val="24"/>
          <w:vertAlign w:val="superscript"/>
        </w:rPr>
        <w:t>[35]</w:t>
      </w:r>
      <w:r w:rsidRPr="006B3BE6">
        <w:rPr>
          <w:rFonts w:ascii="Book Antiqua" w:eastAsia="宋体" w:hAnsi="Book Antiqua" w:cs="Segoe UI"/>
          <w:sz w:val="24"/>
          <w:szCs w:val="24"/>
        </w:rPr>
        <w:t xml:space="preserve">, showing that the viral infectivity perished faster on the </w:t>
      </w:r>
      <w:r w:rsidRPr="006B3BE6">
        <w:rPr>
          <w:rFonts w:ascii="Book Antiqua" w:eastAsia="宋体" w:hAnsi="Book Antiqua" w:cs="Segoe UI"/>
          <w:sz w:val="24"/>
          <w:szCs w:val="24"/>
        </w:rPr>
        <w:lastRenderedPageBreak/>
        <w:t xml:space="preserve">cotton gown than on </w:t>
      </w:r>
      <w:r w:rsidR="00C42028">
        <w:rPr>
          <w:rFonts w:ascii="Book Antiqua" w:eastAsia="宋体" w:hAnsi="Book Antiqua" w:cs="Segoe UI"/>
          <w:sz w:val="24"/>
          <w:szCs w:val="24"/>
        </w:rPr>
        <w:t xml:space="preserve">an </w:t>
      </w:r>
      <w:r w:rsidRPr="006B3BE6">
        <w:rPr>
          <w:rFonts w:ascii="Book Antiqua" w:eastAsia="宋体" w:hAnsi="Book Antiqua" w:cs="Segoe UI"/>
          <w:sz w:val="24"/>
          <w:szCs w:val="24"/>
        </w:rPr>
        <w:t>impervious surface</w:t>
      </w:r>
      <w:r w:rsidR="00E32E80">
        <w:rPr>
          <w:rFonts w:ascii="Book Antiqua" w:eastAsia="宋体" w:hAnsi="Book Antiqua" w:cs="Segoe UI" w:hint="eastAsia"/>
          <w:sz w:val="24"/>
          <w:szCs w:val="24"/>
        </w:rPr>
        <w:t xml:space="preserve"> </w:t>
      </w:r>
      <w:r w:rsidRPr="006B3BE6">
        <w:rPr>
          <w:rFonts w:ascii="Book Antiqua" w:eastAsia="宋体" w:hAnsi="Book Antiqua" w:cs="Segoe UI"/>
          <w:sz w:val="24"/>
          <w:szCs w:val="24"/>
        </w:rPr>
        <w:t>(</w:t>
      </w:r>
      <w:r w:rsidRPr="006B3BE6">
        <w:rPr>
          <w:rFonts w:ascii="Book Antiqua" w:eastAsia="宋体" w:hAnsi="Book Antiqua" w:cs="Segoe UI"/>
          <w:i/>
          <w:iCs/>
          <w:sz w:val="24"/>
          <w:szCs w:val="24"/>
        </w:rPr>
        <w:t>e.g.</w:t>
      </w:r>
      <w:r w:rsidR="008E1B30" w:rsidRPr="006B3BE6">
        <w:rPr>
          <w:rFonts w:ascii="Book Antiqua" w:eastAsia="宋体" w:hAnsi="Book Antiqua" w:cs="Segoe UI"/>
          <w:sz w:val="24"/>
          <w:szCs w:val="24"/>
        </w:rPr>
        <w:t>,</w:t>
      </w:r>
      <w:r w:rsidRPr="006B3BE6">
        <w:rPr>
          <w:rFonts w:ascii="Book Antiqua" w:eastAsia="宋体" w:hAnsi="Book Antiqua" w:cs="Segoe UI"/>
          <w:sz w:val="24"/>
          <w:szCs w:val="24"/>
        </w:rPr>
        <w:t xml:space="preserve"> the disposable gown) (5</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 xml:space="preserve">min </w:t>
      </w:r>
      <w:r w:rsidRPr="006B3BE6">
        <w:rPr>
          <w:rFonts w:ascii="Book Antiqua" w:eastAsia="宋体" w:hAnsi="Book Antiqua" w:cs="Segoe UI"/>
          <w:i/>
          <w:iCs/>
          <w:sz w:val="24"/>
          <w:szCs w:val="24"/>
        </w:rPr>
        <w:t>vs</w:t>
      </w:r>
      <w:r w:rsidRPr="006B3BE6">
        <w:rPr>
          <w:rFonts w:ascii="Book Antiqua" w:eastAsia="宋体" w:hAnsi="Book Antiqua" w:cs="Segoe UI"/>
          <w:sz w:val="24"/>
          <w:szCs w:val="24"/>
        </w:rPr>
        <w:t xml:space="preserve"> 60 min at 10</w:t>
      </w:r>
      <w:r w:rsidRPr="006B3BE6">
        <w:rPr>
          <w:rFonts w:ascii="Book Antiqua" w:eastAsia="宋体" w:hAnsi="Book Antiqua" w:cs="Segoe UI"/>
          <w:sz w:val="24"/>
          <w:szCs w:val="24"/>
          <w:vertAlign w:val="superscript"/>
        </w:rPr>
        <w:t>4</w:t>
      </w:r>
      <w:r w:rsidRPr="006B3BE6">
        <w:rPr>
          <w:rFonts w:ascii="Book Antiqua" w:eastAsia="宋体" w:hAnsi="Book Antiqua" w:cs="Segoe UI"/>
          <w:sz w:val="24"/>
          <w:szCs w:val="24"/>
        </w:rPr>
        <w:t xml:space="preserve"> TCID</w:t>
      </w:r>
      <w:r w:rsidRPr="006B3BE6">
        <w:rPr>
          <w:rFonts w:ascii="Book Antiqua" w:eastAsia="宋体" w:hAnsi="Book Antiqua" w:cs="Segoe UI"/>
          <w:sz w:val="24"/>
          <w:szCs w:val="24"/>
          <w:vertAlign w:val="subscript"/>
        </w:rPr>
        <w:t>50</w:t>
      </w:r>
      <w:r w:rsidRPr="006B3BE6">
        <w:rPr>
          <w:rFonts w:ascii="Book Antiqua" w:eastAsia="宋体" w:hAnsi="Book Antiqua" w:cs="Segoe UI"/>
          <w:sz w:val="24"/>
          <w:szCs w:val="24"/>
        </w:rPr>
        <w:t>/m</w:t>
      </w:r>
      <w:r w:rsidR="00D56FBA" w:rsidRPr="006B3BE6">
        <w:rPr>
          <w:rFonts w:ascii="Book Antiqua" w:eastAsia="宋体" w:hAnsi="Book Antiqua" w:cs="Segoe UI"/>
          <w:sz w:val="24"/>
          <w:szCs w:val="24"/>
        </w:rPr>
        <w:t>L</w:t>
      </w:r>
      <w:r w:rsidRPr="006B3BE6">
        <w:rPr>
          <w:rFonts w:ascii="Book Antiqua" w:eastAsia="宋体" w:hAnsi="Book Antiqua" w:cs="Segoe UI"/>
          <w:sz w:val="24"/>
          <w:szCs w:val="24"/>
        </w:rPr>
        <w:t>, 1</w:t>
      </w:r>
      <w:r w:rsidR="00E32E80">
        <w:rPr>
          <w:rFonts w:ascii="Book Antiqua" w:eastAsia="宋体" w:hAnsi="Book Antiqua" w:cs="Segoe UI" w:hint="eastAsia"/>
          <w:sz w:val="24"/>
          <w:szCs w:val="24"/>
        </w:rPr>
        <w:t xml:space="preserve"> </w:t>
      </w:r>
      <w:r w:rsidRPr="006B3BE6">
        <w:rPr>
          <w:rFonts w:ascii="Book Antiqua" w:eastAsia="宋体" w:hAnsi="Book Antiqua" w:cs="Segoe UI"/>
          <w:sz w:val="24"/>
          <w:szCs w:val="24"/>
        </w:rPr>
        <w:t xml:space="preserve">h </w:t>
      </w:r>
      <w:r w:rsidRPr="006B3BE6">
        <w:rPr>
          <w:rFonts w:ascii="Book Antiqua" w:eastAsia="宋体" w:hAnsi="Book Antiqua" w:cs="Segoe UI"/>
          <w:i/>
          <w:iCs/>
          <w:sz w:val="24"/>
          <w:szCs w:val="24"/>
        </w:rPr>
        <w:t>vs</w:t>
      </w:r>
      <w:r w:rsidRPr="006B3BE6">
        <w:rPr>
          <w:rFonts w:ascii="Book Antiqua" w:eastAsia="宋体" w:hAnsi="Book Antiqua" w:cs="Segoe UI"/>
          <w:sz w:val="24"/>
          <w:szCs w:val="24"/>
        </w:rPr>
        <w:t xml:space="preserve"> 24</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h at 10</w:t>
      </w:r>
      <w:r w:rsidRPr="006B3BE6">
        <w:rPr>
          <w:rFonts w:ascii="Book Antiqua" w:eastAsia="宋体" w:hAnsi="Book Antiqua" w:cs="Segoe UI"/>
          <w:sz w:val="24"/>
          <w:szCs w:val="24"/>
          <w:vertAlign w:val="superscript"/>
        </w:rPr>
        <w:t>5</w:t>
      </w:r>
      <w:r w:rsidR="00E32E80">
        <w:rPr>
          <w:rFonts w:ascii="Book Antiqua" w:eastAsia="宋体" w:hAnsi="Book Antiqua" w:cs="Segoe UI" w:hint="eastAsia"/>
          <w:sz w:val="24"/>
          <w:szCs w:val="24"/>
          <w:vertAlign w:val="superscript"/>
        </w:rPr>
        <w:t xml:space="preserve"> </w:t>
      </w:r>
      <w:r w:rsidRPr="006B3BE6">
        <w:rPr>
          <w:rFonts w:ascii="Book Antiqua" w:eastAsia="宋体" w:hAnsi="Book Antiqua" w:cs="Segoe UI"/>
          <w:sz w:val="24"/>
          <w:szCs w:val="24"/>
        </w:rPr>
        <w:t>TCID</w:t>
      </w:r>
      <w:r w:rsidRPr="006B3BE6">
        <w:rPr>
          <w:rFonts w:ascii="Book Antiqua" w:eastAsia="宋体" w:hAnsi="Book Antiqua" w:cs="Segoe UI"/>
          <w:sz w:val="24"/>
          <w:szCs w:val="24"/>
          <w:vertAlign w:val="subscript"/>
        </w:rPr>
        <w:t>50</w:t>
      </w:r>
      <w:r w:rsidRPr="006B3BE6">
        <w:rPr>
          <w:rFonts w:ascii="Book Antiqua" w:eastAsia="宋体" w:hAnsi="Book Antiqua" w:cs="Segoe UI"/>
          <w:sz w:val="24"/>
          <w:szCs w:val="24"/>
        </w:rPr>
        <w:t>/m</w:t>
      </w:r>
      <w:r w:rsidR="00D56FBA" w:rsidRPr="006B3BE6">
        <w:rPr>
          <w:rFonts w:ascii="Book Antiqua" w:eastAsia="宋体" w:hAnsi="Book Antiqua" w:cs="Segoe UI"/>
          <w:sz w:val="24"/>
          <w:szCs w:val="24"/>
        </w:rPr>
        <w:t>L</w:t>
      </w:r>
      <w:r w:rsidRPr="006B3BE6">
        <w:rPr>
          <w:rFonts w:ascii="Book Antiqua" w:eastAsia="宋体" w:hAnsi="Book Antiqua" w:cs="Segoe UI"/>
          <w:sz w:val="24"/>
          <w:szCs w:val="24"/>
        </w:rPr>
        <w:t xml:space="preserve"> )</w:t>
      </w:r>
      <w:r w:rsidRPr="006B3BE6">
        <w:rPr>
          <w:rFonts w:ascii="Book Antiqua" w:eastAsia="宋体" w:hAnsi="Book Antiqua" w:cs="Segoe UI"/>
          <w:noProof/>
          <w:sz w:val="24"/>
          <w:szCs w:val="24"/>
          <w:vertAlign w:val="superscript"/>
        </w:rPr>
        <w:t>[35]</w:t>
      </w:r>
      <w:r w:rsidRPr="006B3BE6">
        <w:rPr>
          <w:rFonts w:ascii="Book Antiqua" w:eastAsia="宋体" w:hAnsi="Book Antiqua" w:cs="Segoe UI"/>
          <w:sz w:val="24"/>
          <w:szCs w:val="24"/>
        </w:rPr>
        <w:t>.</w:t>
      </w:r>
    </w:p>
    <w:p w:rsidR="00A247DF" w:rsidRPr="006B3BE6" w:rsidRDefault="00A247DF" w:rsidP="006B3BE6">
      <w:pPr>
        <w:snapToGrid w:val="0"/>
        <w:spacing w:after="0" w:line="360" w:lineRule="auto"/>
        <w:ind w:firstLineChars="100" w:firstLine="240"/>
        <w:jc w:val="both"/>
        <w:rPr>
          <w:rFonts w:ascii="Book Antiqua" w:eastAsia="宋体" w:hAnsi="Book Antiqua" w:cs="Calibri"/>
          <w:sz w:val="24"/>
          <w:szCs w:val="24"/>
        </w:rPr>
      </w:pPr>
      <w:r w:rsidRPr="006B3BE6">
        <w:rPr>
          <w:rFonts w:ascii="Book Antiqua" w:eastAsia="宋体" w:hAnsi="Book Antiqua" w:cs="Calibri"/>
          <w:sz w:val="24"/>
          <w:szCs w:val="24"/>
        </w:rPr>
        <w:t>A piece of sterilized paper was experimentally contaminated with a higher titer virus 10</w:t>
      </w:r>
      <w:r w:rsidRPr="006B3BE6">
        <w:rPr>
          <w:rFonts w:ascii="Book Antiqua" w:eastAsia="宋体" w:hAnsi="Book Antiqua" w:cs="Calibri"/>
          <w:sz w:val="24"/>
          <w:szCs w:val="24"/>
          <w:vertAlign w:val="superscript"/>
        </w:rPr>
        <w:t>5</w:t>
      </w:r>
      <w:r w:rsidRPr="006B3BE6">
        <w:rPr>
          <w:rFonts w:ascii="Book Antiqua" w:eastAsia="宋体" w:hAnsi="Book Antiqua" w:cs="Calibri"/>
          <w:sz w:val="24"/>
          <w:szCs w:val="24"/>
        </w:rPr>
        <w:t xml:space="preserve"> TCID</w:t>
      </w:r>
      <w:r w:rsidRPr="006B3BE6">
        <w:rPr>
          <w:rFonts w:ascii="Book Antiqua" w:eastAsia="宋体" w:hAnsi="Book Antiqua" w:cs="Calibri"/>
          <w:sz w:val="24"/>
          <w:szCs w:val="24"/>
          <w:vertAlign w:val="subscript"/>
        </w:rPr>
        <w:t>50</w:t>
      </w:r>
      <w:r w:rsidRPr="006B3BE6">
        <w:rPr>
          <w:rFonts w:ascii="Book Antiqua" w:eastAsia="宋体" w:hAnsi="Book Antiqua" w:cs="Calibri"/>
          <w:sz w:val="24"/>
          <w:szCs w:val="24"/>
        </w:rPr>
        <w:t>/m</w:t>
      </w:r>
      <w:r w:rsidR="008E1B30" w:rsidRPr="006B3BE6">
        <w:rPr>
          <w:rFonts w:ascii="Book Antiqua" w:eastAsia="宋体" w:hAnsi="Book Antiqua" w:cs="Calibri"/>
          <w:sz w:val="24"/>
          <w:szCs w:val="24"/>
        </w:rPr>
        <w:t>L</w:t>
      </w:r>
      <w:r w:rsidRPr="006B3BE6">
        <w:rPr>
          <w:rFonts w:ascii="Book Antiqua" w:eastAsia="宋体" w:hAnsi="Book Antiqua" w:cs="Calibri"/>
          <w:sz w:val="24"/>
          <w:szCs w:val="24"/>
        </w:rPr>
        <w:t>, equivalent to that of fecal excreta. The sample was allowed to be absorbed at RT for 3</w:t>
      </w:r>
      <w:r w:rsidR="006A4C49">
        <w:rPr>
          <w:rFonts w:ascii="Book Antiqua" w:eastAsia="宋体" w:hAnsi="Book Antiqua" w:cs="Calibri" w:hint="eastAsia"/>
          <w:sz w:val="24"/>
          <w:szCs w:val="24"/>
        </w:rPr>
        <w:t xml:space="preserve"> </w:t>
      </w:r>
      <w:r w:rsidRPr="006B3BE6">
        <w:rPr>
          <w:rFonts w:ascii="Book Antiqua" w:eastAsia="宋体" w:hAnsi="Book Antiqua" w:cs="Calibri"/>
          <w:sz w:val="24"/>
          <w:szCs w:val="24"/>
        </w:rPr>
        <w:t xml:space="preserve">h, </w:t>
      </w:r>
      <w:proofErr w:type="gramStart"/>
      <w:r w:rsidR="00C42028">
        <w:rPr>
          <w:rFonts w:ascii="Book Antiqua" w:eastAsia="宋体" w:hAnsi="Book Antiqua" w:cs="Calibri"/>
          <w:sz w:val="24"/>
          <w:szCs w:val="24"/>
        </w:rPr>
        <w:t>then</w:t>
      </w:r>
      <w:proofErr w:type="gramEnd"/>
      <w:r w:rsidR="006A4C49">
        <w:rPr>
          <w:rFonts w:ascii="Book Antiqua" w:eastAsia="宋体" w:hAnsi="Book Antiqua" w:cs="Calibri" w:hint="eastAsia"/>
          <w:sz w:val="24"/>
          <w:szCs w:val="24"/>
        </w:rPr>
        <w:t xml:space="preserve"> </w:t>
      </w:r>
      <w:r w:rsidRPr="006B3BE6">
        <w:rPr>
          <w:rFonts w:ascii="Book Antiqua" w:eastAsia="宋体" w:hAnsi="Book Antiqua" w:cs="Calibri"/>
          <w:sz w:val="24"/>
          <w:szCs w:val="24"/>
        </w:rPr>
        <w:t>placed into aVeroE6 cell culture tube, and no viral infectivity was detected. With 10</w:t>
      </w:r>
      <w:r w:rsidRPr="006B3BE6">
        <w:rPr>
          <w:rFonts w:ascii="Book Antiqua" w:eastAsia="宋体" w:hAnsi="Book Antiqua" w:cs="Calibri"/>
          <w:sz w:val="24"/>
          <w:szCs w:val="24"/>
          <w:vertAlign w:val="superscript"/>
        </w:rPr>
        <w:t>6</w:t>
      </w:r>
      <w:r w:rsidRPr="006B3BE6">
        <w:rPr>
          <w:rFonts w:ascii="Book Antiqua" w:eastAsia="宋体" w:hAnsi="Book Antiqua" w:cs="Calibri"/>
          <w:sz w:val="24"/>
          <w:szCs w:val="24"/>
        </w:rPr>
        <w:t xml:space="preserve"> TCID</w:t>
      </w:r>
      <w:r w:rsidRPr="006B3BE6">
        <w:rPr>
          <w:rFonts w:ascii="Book Antiqua" w:eastAsia="宋体" w:hAnsi="Book Antiqua" w:cs="Calibri"/>
          <w:sz w:val="24"/>
          <w:szCs w:val="24"/>
          <w:vertAlign w:val="subscript"/>
        </w:rPr>
        <w:t>50</w:t>
      </w:r>
      <w:r w:rsidRPr="006B3BE6">
        <w:rPr>
          <w:rFonts w:ascii="Book Antiqua" w:eastAsia="宋体" w:hAnsi="Book Antiqua" w:cs="Calibri"/>
          <w:sz w:val="24"/>
          <w:szCs w:val="24"/>
        </w:rPr>
        <w:t>/m</w:t>
      </w:r>
      <w:r w:rsidR="00D56FBA" w:rsidRPr="006B3BE6">
        <w:rPr>
          <w:rFonts w:ascii="Book Antiqua" w:eastAsia="宋体" w:hAnsi="Book Antiqua" w:cs="Calibri"/>
          <w:sz w:val="24"/>
          <w:szCs w:val="24"/>
        </w:rPr>
        <w:t>L</w:t>
      </w:r>
      <w:r w:rsidRPr="006B3BE6">
        <w:rPr>
          <w:rFonts w:ascii="Book Antiqua" w:eastAsia="宋体" w:hAnsi="Book Antiqua" w:cs="Calibri"/>
          <w:sz w:val="24"/>
          <w:szCs w:val="24"/>
        </w:rPr>
        <w:t>, no viral infectivity was shown after 24</w:t>
      </w:r>
      <w:r w:rsidR="006A4C49">
        <w:rPr>
          <w:rFonts w:ascii="Book Antiqua" w:eastAsia="宋体" w:hAnsi="Book Antiqua" w:cs="Calibri" w:hint="eastAsia"/>
          <w:sz w:val="24"/>
          <w:szCs w:val="24"/>
        </w:rPr>
        <w:t xml:space="preserve"> </w:t>
      </w:r>
      <w:r w:rsidRPr="006B3BE6">
        <w:rPr>
          <w:rFonts w:ascii="Book Antiqua" w:eastAsia="宋体" w:hAnsi="Book Antiqua" w:cs="Calibri"/>
          <w:sz w:val="24"/>
          <w:szCs w:val="24"/>
        </w:rPr>
        <w:t xml:space="preserve">h. A higher concentration of </w:t>
      </w:r>
      <w:r w:rsidR="00C42028" w:rsidRPr="006B3BE6">
        <w:rPr>
          <w:rFonts w:ascii="Book Antiqua" w:eastAsia="宋体" w:hAnsi="Book Antiqua" w:cs="Calibri"/>
          <w:sz w:val="24"/>
          <w:szCs w:val="24"/>
        </w:rPr>
        <w:t>10</w:t>
      </w:r>
      <w:r w:rsidR="00C42028" w:rsidRPr="006B3BE6">
        <w:rPr>
          <w:rFonts w:ascii="Book Antiqua" w:eastAsia="宋体" w:hAnsi="Book Antiqua" w:cs="Calibri"/>
          <w:sz w:val="24"/>
          <w:szCs w:val="24"/>
          <w:vertAlign w:val="superscript"/>
        </w:rPr>
        <w:t>4</w:t>
      </w:r>
      <w:r w:rsidR="00161448">
        <w:rPr>
          <w:rFonts w:ascii="Book Antiqua" w:hAnsi="Book Antiqua" w:cs="Calibri" w:hint="eastAsia"/>
          <w:sz w:val="24"/>
          <w:szCs w:val="24"/>
          <w:vertAlign w:val="superscript"/>
        </w:rPr>
        <w:t xml:space="preserve"> </w:t>
      </w:r>
      <w:r w:rsidRPr="006B3BE6">
        <w:rPr>
          <w:rFonts w:ascii="Book Antiqua" w:eastAsia="宋体" w:hAnsi="Book Antiqua" w:cs="Calibri"/>
          <w:sz w:val="24"/>
          <w:szCs w:val="24"/>
        </w:rPr>
        <w:t xml:space="preserve">virus </w:t>
      </w:r>
      <w:r w:rsidR="00C42028">
        <w:rPr>
          <w:rFonts w:ascii="Book Antiqua" w:eastAsia="宋体" w:hAnsi="Book Antiqua" w:cs="Calibri"/>
          <w:sz w:val="24"/>
          <w:szCs w:val="24"/>
        </w:rPr>
        <w:t xml:space="preserve">that was </w:t>
      </w:r>
      <w:r w:rsidRPr="006B3BE6">
        <w:rPr>
          <w:rFonts w:ascii="Book Antiqua" w:eastAsia="宋体" w:hAnsi="Book Antiqua" w:cs="Calibri"/>
          <w:sz w:val="24"/>
          <w:szCs w:val="24"/>
        </w:rPr>
        <w:t>dropped on paper</w:t>
      </w:r>
      <w:r w:rsidR="006A4C49">
        <w:rPr>
          <w:rFonts w:ascii="Book Antiqua" w:eastAsia="宋体" w:hAnsi="Book Antiqua" w:cs="Calibri" w:hint="eastAsia"/>
          <w:sz w:val="24"/>
          <w:szCs w:val="24"/>
        </w:rPr>
        <w:t xml:space="preserve"> </w:t>
      </w:r>
      <w:r w:rsidRPr="006B3BE6">
        <w:rPr>
          <w:rFonts w:ascii="Book Antiqua" w:eastAsia="宋体" w:hAnsi="Book Antiqua" w:cs="Calibri"/>
          <w:sz w:val="24"/>
          <w:szCs w:val="24"/>
        </w:rPr>
        <w:t>and allowed to dry at RT</w:t>
      </w:r>
      <w:r w:rsidR="00C42028">
        <w:rPr>
          <w:rFonts w:ascii="Book Antiqua" w:eastAsia="宋体" w:hAnsi="Book Antiqua" w:cs="Calibri"/>
          <w:sz w:val="24"/>
          <w:szCs w:val="24"/>
        </w:rPr>
        <w:t xml:space="preserve"> showed </w:t>
      </w:r>
      <w:r w:rsidRPr="006B3BE6">
        <w:rPr>
          <w:rFonts w:ascii="Book Antiqua" w:eastAsia="宋体" w:hAnsi="Book Antiqua" w:cs="Calibri"/>
          <w:sz w:val="24"/>
          <w:szCs w:val="24"/>
        </w:rPr>
        <w:t>no viral infectivity within 5</w:t>
      </w:r>
      <w:r w:rsidR="00161448">
        <w:rPr>
          <w:rFonts w:ascii="Book Antiqua" w:hAnsi="Book Antiqua" w:cs="Calibri" w:hint="eastAsia"/>
          <w:sz w:val="24"/>
          <w:szCs w:val="24"/>
        </w:rPr>
        <w:t xml:space="preserve"> </w:t>
      </w:r>
      <w:r w:rsidRPr="006B3BE6">
        <w:rPr>
          <w:rFonts w:ascii="Book Antiqua" w:eastAsia="宋体" w:hAnsi="Book Antiqua" w:cs="Calibri"/>
          <w:sz w:val="24"/>
          <w:szCs w:val="24"/>
        </w:rPr>
        <w:t>min. Usually the viral titer in nasopharyngeal aspirate specimens is 10</w:t>
      </w:r>
      <w:r w:rsidRPr="006B3BE6">
        <w:rPr>
          <w:rFonts w:ascii="Book Antiqua" w:eastAsia="宋体" w:hAnsi="Book Antiqua" w:cs="Calibri"/>
          <w:sz w:val="24"/>
          <w:szCs w:val="24"/>
          <w:vertAlign w:val="superscript"/>
        </w:rPr>
        <w:t>2.2</w:t>
      </w:r>
      <w:r w:rsidRPr="006B3BE6">
        <w:rPr>
          <w:rFonts w:ascii="Book Antiqua" w:eastAsia="宋体" w:hAnsi="Book Antiqua" w:cs="Calibri"/>
          <w:sz w:val="24"/>
          <w:szCs w:val="24"/>
        </w:rPr>
        <w:t xml:space="preserve"> TCID</w:t>
      </w:r>
      <w:r w:rsidRPr="006B3BE6">
        <w:rPr>
          <w:rFonts w:ascii="Book Antiqua" w:eastAsia="宋体" w:hAnsi="Book Antiqua" w:cs="Calibri"/>
          <w:sz w:val="24"/>
          <w:szCs w:val="24"/>
          <w:vertAlign w:val="subscript"/>
        </w:rPr>
        <w:t>50</w:t>
      </w:r>
      <w:r w:rsidRPr="006B3BE6">
        <w:rPr>
          <w:rFonts w:ascii="Book Antiqua" w:eastAsia="宋体" w:hAnsi="Book Antiqua" w:cs="Calibri"/>
          <w:sz w:val="24"/>
          <w:szCs w:val="24"/>
        </w:rPr>
        <w:t>/</w:t>
      </w:r>
      <w:proofErr w:type="gramStart"/>
      <w:r w:rsidRPr="006B3BE6">
        <w:rPr>
          <w:rFonts w:ascii="Book Antiqua" w:eastAsia="宋体" w:hAnsi="Book Antiqua" w:cs="Calibri"/>
          <w:sz w:val="24"/>
          <w:szCs w:val="24"/>
        </w:rPr>
        <w:t>m</w:t>
      </w:r>
      <w:r w:rsidR="00D56FBA" w:rsidRPr="006B3BE6">
        <w:rPr>
          <w:rFonts w:ascii="Book Antiqua" w:eastAsia="宋体" w:hAnsi="Book Antiqua" w:cs="Calibri"/>
          <w:sz w:val="24"/>
          <w:szCs w:val="24"/>
        </w:rPr>
        <w:t>L</w:t>
      </w:r>
      <w:r w:rsidRPr="006B3BE6">
        <w:rPr>
          <w:rFonts w:ascii="Book Antiqua" w:eastAsia="宋体" w:hAnsi="Book Antiqua" w:cs="Calibri"/>
          <w:noProof/>
          <w:sz w:val="24"/>
          <w:szCs w:val="24"/>
          <w:vertAlign w:val="superscript"/>
        </w:rPr>
        <w:t>[</w:t>
      </w:r>
      <w:proofErr w:type="gramEnd"/>
      <w:r w:rsidRPr="006B3BE6">
        <w:rPr>
          <w:rFonts w:ascii="Book Antiqua" w:eastAsia="宋体" w:hAnsi="Book Antiqua" w:cs="Calibri"/>
          <w:noProof/>
          <w:sz w:val="24"/>
          <w:szCs w:val="24"/>
          <w:vertAlign w:val="superscript"/>
        </w:rPr>
        <w:t>35]</w:t>
      </w:r>
      <w:r w:rsidRPr="006B3BE6">
        <w:rPr>
          <w:rFonts w:ascii="Book Antiqua" w:eastAsia="宋体" w:hAnsi="Book Antiqua" w:cs="Calibri"/>
          <w:sz w:val="24"/>
          <w:szCs w:val="24"/>
        </w:rPr>
        <w:t>. Therefore, the risk of infection by contact with a droplet contaminated paper is small. Hand washing after touching potential materials is effective against SARS-CoV-2 transmission.</w:t>
      </w:r>
    </w:p>
    <w:p w:rsidR="00D56FBA" w:rsidRPr="006B3BE6" w:rsidRDefault="00D56FBA" w:rsidP="006B3BE6">
      <w:pPr>
        <w:snapToGrid w:val="0"/>
        <w:spacing w:after="0" w:line="360" w:lineRule="auto"/>
        <w:ind w:firstLineChars="100" w:firstLine="240"/>
        <w:jc w:val="both"/>
        <w:rPr>
          <w:rFonts w:ascii="Book Antiqua" w:eastAsia="宋体" w:hAnsi="Book Antiqua" w:cs="Calibri"/>
          <w:sz w:val="24"/>
          <w:szCs w:val="24"/>
        </w:rPr>
      </w:pPr>
    </w:p>
    <w:p w:rsidR="00A247DF" w:rsidRPr="006B3BE6" w:rsidRDefault="00A247DF" w:rsidP="006B3BE6">
      <w:pPr>
        <w:snapToGrid w:val="0"/>
        <w:spacing w:after="0" w:line="360" w:lineRule="auto"/>
        <w:jc w:val="both"/>
        <w:rPr>
          <w:rFonts w:ascii="Book Antiqua" w:eastAsia="宋体" w:hAnsi="Book Antiqua" w:cs="Calibri"/>
          <w:b/>
          <w:i/>
          <w:iCs/>
          <w:sz w:val="24"/>
          <w:szCs w:val="24"/>
        </w:rPr>
      </w:pPr>
      <w:r w:rsidRPr="006B3BE6">
        <w:rPr>
          <w:rFonts w:ascii="Book Antiqua" w:eastAsia="宋体" w:hAnsi="Book Antiqua" w:cs="Calibri"/>
          <w:b/>
          <w:i/>
          <w:iCs/>
          <w:sz w:val="24"/>
          <w:szCs w:val="24"/>
        </w:rPr>
        <w:t>Survival of SARS-</w:t>
      </w:r>
      <w:proofErr w:type="spellStart"/>
      <w:r w:rsidRPr="006B3BE6">
        <w:rPr>
          <w:rFonts w:ascii="Book Antiqua" w:eastAsia="宋体" w:hAnsi="Book Antiqua" w:cs="Calibri"/>
          <w:b/>
          <w:i/>
          <w:iCs/>
          <w:sz w:val="24"/>
          <w:szCs w:val="24"/>
        </w:rPr>
        <w:t>CoV</w:t>
      </w:r>
      <w:proofErr w:type="spellEnd"/>
      <w:r w:rsidRPr="006B3BE6">
        <w:rPr>
          <w:rFonts w:ascii="Book Antiqua" w:eastAsia="宋体" w:hAnsi="Book Antiqua" w:cs="Calibri"/>
          <w:b/>
          <w:i/>
          <w:iCs/>
          <w:sz w:val="24"/>
          <w:szCs w:val="24"/>
        </w:rPr>
        <w:t xml:space="preserve"> in liquid: water, urine, and sewage</w:t>
      </w:r>
    </w:p>
    <w:p w:rsidR="00A247DF" w:rsidRPr="006B3BE6" w:rsidRDefault="00A247DF" w:rsidP="006B3BE6">
      <w:pPr>
        <w:snapToGrid w:val="0"/>
        <w:spacing w:after="0" w:line="360" w:lineRule="auto"/>
        <w:jc w:val="both"/>
        <w:rPr>
          <w:rFonts w:ascii="Book Antiqua" w:eastAsia="宋体" w:hAnsi="Book Antiqua" w:cs="Segoe UI"/>
          <w:sz w:val="24"/>
          <w:szCs w:val="24"/>
        </w:rPr>
      </w:pPr>
      <w:r w:rsidRPr="006B3BE6">
        <w:rPr>
          <w:rFonts w:ascii="Book Antiqua" w:eastAsia="宋体" w:hAnsi="Book Antiqua" w:cs="Segoe UI"/>
          <w:sz w:val="24"/>
          <w:szCs w:val="24"/>
        </w:rPr>
        <w:t xml:space="preserve">The survival time of </w:t>
      </w:r>
      <w:r w:rsidRPr="006B3BE6">
        <w:rPr>
          <w:rFonts w:ascii="Book Antiqua" w:eastAsia="宋体" w:hAnsi="Book Antiqua" w:cs="Calibri"/>
          <w:bCs/>
          <w:sz w:val="24"/>
          <w:szCs w:val="24"/>
        </w:rPr>
        <w:t>SARS-</w:t>
      </w:r>
      <w:proofErr w:type="spellStart"/>
      <w:r w:rsidRPr="006B3BE6">
        <w:rPr>
          <w:rFonts w:ascii="Book Antiqua" w:eastAsia="宋体" w:hAnsi="Book Antiqua" w:cs="Calibri"/>
          <w:bCs/>
          <w:sz w:val="24"/>
          <w:szCs w:val="24"/>
        </w:rPr>
        <w:t>CoV</w:t>
      </w:r>
      <w:proofErr w:type="spellEnd"/>
      <w:r w:rsidRPr="006B3BE6">
        <w:rPr>
          <w:rFonts w:ascii="Book Antiqua" w:eastAsia="宋体" w:hAnsi="Book Antiqua" w:cs="Segoe UI"/>
          <w:sz w:val="24"/>
          <w:szCs w:val="24"/>
        </w:rPr>
        <w:t xml:space="preserve"> is impacted by viral stains, the types of solutions it stayed in, temperature, and vir</w:t>
      </w:r>
      <w:r w:rsidR="008E2C26">
        <w:rPr>
          <w:rFonts w:ascii="Book Antiqua" w:eastAsia="宋体" w:hAnsi="Book Antiqua" w:cs="Segoe UI"/>
          <w:sz w:val="24"/>
          <w:szCs w:val="24"/>
        </w:rPr>
        <w:t>al</w:t>
      </w:r>
      <w:r w:rsidRPr="006B3BE6">
        <w:rPr>
          <w:rFonts w:ascii="Book Antiqua" w:eastAsia="宋体" w:hAnsi="Book Antiqua" w:cs="Segoe UI"/>
          <w:sz w:val="24"/>
          <w:szCs w:val="24"/>
        </w:rPr>
        <w:t xml:space="preserve"> titers. It could survive for 14</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d</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at 4</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2 d at 20</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in dechlorinated tap water or domestic sewage, and 14</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d</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at 20</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in BPS. </w:t>
      </w:r>
      <w:r w:rsidR="00FE7010">
        <w:rPr>
          <w:rFonts w:ascii="Book Antiqua" w:eastAsia="宋体" w:hAnsi="Book Antiqua" w:cs="Segoe UI"/>
          <w:sz w:val="24"/>
          <w:szCs w:val="24"/>
        </w:rPr>
        <w:t xml:space="preserve">The </w:t>
      </w:r>
      <w:r w:rsidRPr="006B3BE6">
        <w:rPr>
          <w:rFonts w:ascii="Book Antiqua" w:eastAsia="宋体" w:hAnsi="Book Antiqua" w:cs="Segoe UI"/>
          <w:sz w:val="24"/>
          <w:szCs w:val="24"/>
        </w:rPr>
        <w:t>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strain P9 was isolated from a pharyngeal swab of SARS </w:t>
      </w:r>
      <w:proofErr w:type="gramStart"/>
      <w:r w:rsidRPr="006B3BE6">
        <w:rPr>
          <w:rFonts w:ascii="Book Antiqua" w:eastAsia="宋体" w:hAnsi="Book Antiqua" w:cs="Segoe UI"/>
          <w:sz w:val="24"/>
          <w:szCs w:val="24"/>
        </w:rPr>
        <w:t>patients</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26]</w:t>
      </w:r>
      <w:r w:rsidRPr="006B3BE6">
        <w:rPr>
          <w:rFonts w:ascii="Book Antiqua" w:eastAsia="宋体" w:hAnsi="Book Antiqua" w:cs="Segoe UI"/>
          <w:sz w:val="24"/>
          <w:szCs w:val="24"/>
        </w:rPr>
        <w:t xml:space="preserve">. In testing conditions, it could survive in serum, 1:20 diluted </w:t>
      </w:r>
      <w:r w:rsidR="005C3F91">
        <w:rPr>
          <w:rFonts w:ascii="Book Antiqua" w:eastAsia="宋体" w:hAnsi="Book Antiqua" w:cs="Segoe UI"/>
          <w:sz w:val="24"/>
          <w:szCs w:val="24"/>
        </w:rPr>
        <w:t>sputum,</w:t>
      </w:r>
      <w:r w:rsidRPr="006B3BE6">
        <w:rPr>
          <w:rFonts w:ascii="Book Antiqua" w:eastAsia="宋体" w:hAnsi="Book Antiqua" w:cs="Segoe UI"/>
          <w:sz w:val="24"/>
          <w:szCs w:val="24"/>
        </w:rPr>
        <w:t xml:space="preserve"> and feces for at least 4</w:t>
      </w:r>
      <w:r w:rsidR="003F4E06">
        <w:rPr>
          <w:rFonts w:ascii="Book Antiqua" w:eastAsia="宋体" w:hAnsi="Book Antiqua" w:cs="Segoe UI" w:hint="eastAsia"/>
          <w:sz w:val="24"/>
          <w:szCs w:val="24"/>
        </w:rPr>
        <w:t xml:space="preserve"> </w:t>
      </w:r>
      <w:r w:rsidRPr="006B3BE6">
        <w:rPr>
          <w:rFonts w:ascii="Book Antiqua" w:eastAsia="宋体" w:hAnsi="Book Antiqua" w:cs="Segoe UI"/>
          <w:sz w:val="24"/>
          <w:szCs w:val="24"/>
        </w:rPr>
        <w:t>d</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(96</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h), and in urine for at least 3</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d</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(72</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 xml:space="preserve">h) with a low level of </w:t>
      </w:r>
      <w:proofErr w:type="gramStart"/>
      <w:r w:rsidRPr="006B3BE6">
        <w:rPr>
          <w:rFonts w:ascii="Book Antiqua" w:eastAsia="宋体" w:hAnsi="Book Antiqua" w:cs="Segoe UI"/>
          <w:sz w:val="24"/>
          <w:szCs w:val="24"/>
        </w:rPr>
        <w:t>infectivity</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26]</w:t>
      </w:r>
      <w:r w:rsidRPr="006B3BE6">
        <w:rPr>
          <w:rFonts w:ascii="Book Antiqua" w:eastAsia="宋体" w:hAnsi="Book Antiqua" w:cs="Segoe UI"/>
          <w:sz w:val="24"/>
          <w:szCs w:val="24"/>
        </w:rPr>
        <w:t>.</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P9</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infectivity at RT persisted for 60</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h after exposure, started to drop after 72</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h, and was almost detectable after 120</w:t>
      </w:r>
      <w:r w:rsidR="006A4C49">
        <w:rPr>
          <w:rFonts w:ascii="Book Antiqua" w:eastAsia="宋体" w:hAnsi="Book Antiqua" w:cs="Segoe UI" w:hint="eastAsia"/>
          <w:sz w:val="24"/>
          <w:szCs w:val="24"/>
        </w:rPr>
        <w:t xml:space="preserve"> </w:t>
      </w:r>
      <w:proofErr w:type="gramStart"/>
      <w:r w:rsidRPr="006B3BE6">
        <w:rPr>
          <w:rFonts w:ascii="Book Antiqua" w:eastAsia="宋体" w:hAnsi="Book Antiqua" w:cs="Segoe UI"/>
          <w:sz w:val="24"/>
          <w:szCs w:val="24"/>
        </w:rPr>
        <w:t>h</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26]</w:t>
      </w:r>
      <w:r w:rsidRPr="006B3BE6">
        <w:rPr>
          <w:rFonts w:ascii="Book Antiqua" w:eastAsia="宋体" w:hAnsi="Book Antiqua" w:cs="Segoe UI"/>
          <w:sz w:val="24"/>
          <w:szCs w:val="24"/>
        </w:rPr>
        <w:t>.</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It stayed stable at</w:t>
      </w:r>
      <w:r w:rsidR="008E1B30" w:rsidRPr="006B3BE6">
        <w:rPr>
          <w:rFonts w:ascii="Book Antiqua" w:eastAsia="宋体" w:hAnsi="Book Antiqua" w:cs="Segoe UI"/>
          <w:sz w:val="24"/>
          <w:szCs w:val="24"/>
        </w:rPr>
        <w:t xml:space="preserve"> 4</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20</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and at 37</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for at least 2</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h with infectivity in cells. A short time exposure can inactivate complement at 56</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and antibody at 67</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which is not enough to eliminate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infectivity</w:t>
      </w:r>
      <w:r w:rsidR="005C3F91">
        <w:rPr>
          <w:rFonts w:ascii="Book Antiqua" w:eastAsia="宋体" w:hAnsi="Book Antiqua" w:cs="Segoe UI"/>
          <w:sz w:val="24"/>
          <w:szCs w:val="24"/>
        </w:rPr>
        <w:t>;</w:t>
      </w:r>
      <w:r w:rsidRPr="006B3BE6">
        <w:rPr>
          <w:rFonts w:ascii="Book Antiqua" w:eastAsia="宋体" w:hAnsi="Book Antiqua" w:cs="Segoe UI"/>
          <w:sz w:val="24"/>
          <w:szCs w:val="24"/>
        </w:rPr>
        <w:t xml:space="preserve"> the conditions for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to become non-infectious should beat 56</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for 90 min, 67</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for 60</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min,</w:t>
      </w:r>
      <w:r w:rsidR="006A4C4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and 75</w:t>
      </w:r>
      <w:r w:rsidR="006B3BE6" w:rsidRPr="006B3BE6">
        <w:rPr>
          <w:rFonts w:ascii="Cambria Math" w:eastAsia="宋体" w:hAnsi="Cambria Math" w:cs="Cambria Math"/>
          <w:sz w:val="24"/>
          <w:szCs w:val="24"/>
        </w:rPr>
        <w:t>℃</w:t>
      </w:r>
      <w:r w:rsidR="00161448">
        <w:rPr>
          <w:rFonts w:ascii="Cambria Math" w:hAnsi="Cambria Math" w:cs="Cambria Math" w:hint="eastAsia"/>
          <w:sz w:val="24"/>
          <w:szCs w:val="24"/>
        </w:rPr>
        <w:t xml:space="preserve"> </w:t>
      </w:r>
      <w:r w:rsidRPr="006B3BE6">
        <w:rPr>
          <w:rFonts w:ascii="Book Antiqua" w:eastAsia="宋体" w:hAnsi="Book Antiqua" w:cs="Segoe UI"/>
          <w:sz w:val="24"/>
          <w:szCs w:val="24"/>
        </w:rPr>
        <w:t xml:space="preserve">for 30 min, </w:t>
      </w:r>
      <w:proofErr w:type="gramStart"/>
      <w:r w:rsidRPr="006B3BE6">
        <w:rPr>
          <w:rFonts w:ascii="Book Antiqua" w:eastAsia="宋体" w:hAnsi="Book Antiqua" w:cs="Segoe UI"/>
          <w:sz w:val="24"/>
          <w:szCs w:val="24"/>
        </w:rPr>
        <w:t>respectively</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26]</w:t>
      </w:r>
      <w:r w:rsidRPr="006B3BE6">
        <w:rPr>
          <w:rFonts w:ascii="Book Antiqua" w:eastAsia="宋体" w:hAnsi="Book Antiqua" w:cs="Segoe UI"/>
          <w:sz w:val="24"/>
          <w:szCs w:val="24"/>
        </w:rPr>
        <w:t>.</w:t>
      </w:r>
      <w:r w:rsidR="00C91ADE">
        <w:rPr>
          <w:rFonts w:ascii="Book Antiqua" w:eastAsia="宋体" w:hAnsi="Book Antiqua" w:cs="Segoe UI" w:hint="eastAsia"/>
          <w:sz w:val="24"/>
          <w:szCs w:val="24"/>
        </w:rPr>
        <w:t xml:space="preserve"> </w:t>
      </w:r>
      <w:r w:rsidRPr="006B3BE6">
        <w:rPr>
          <w:rFonts w:ascii="Book Antiqua" w:eastAsia="宋体" w:hAnsi="Book Antiqua" w:cs="Segoe UI"/>
          <w:sz w:val="24"/>
          <w:szCs w:val="24"/>
        </w:rPr>
        <w:t xml:space="preserve">Another study shows that coronaviruses remain infective </w:t>
      </w:r>
      <w:r w:rsidRPr="006B3BE6">
        <w:rPr>
          <w:rFonts w:ascii="Book Antiqua" w:eastAsia="宋体" w:hAnsi="Book Antiqua" w:cs="Segoe UI"/>
          <w:sz w:val="24"/>
          <w:szCs w:val="24"/>
        </w:rPr>
        <w:lastRenderedPageBreak/>
        <w:t xml:space="preserve">at </w:t>
      </w:r>
      <w:r w:rsidR="008E1B30" w:rsidRPr="006B3BE6">
        <w:rPr>
          <w:rFonts w:ascii="Book Antiqua" w:eastAsia="宋体" w:hAnsi="Book Antiqua" w:cs="Segoe UI"/>
          <w:sz w:val="24"/>
          <w:szCs w:val="24"/>
        </w:rPr>
        <w:t>4</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for several months, </w:t>
      </w:r>
      <w:r w:rsidR="005901A7">
        <w:rPr>
          <w:rFonts w:ascii="Book Antiqua" w:eastAsia="宋体" w:hAnsi="Book Antiqua" w:cs="Segoe UI"/>
          <w:sz w:val="24"/>
          <w:szCs w:val="24"/>
        </w:rPr>
        <w:t xml:space="preserve">and </w:t>
      </w:r>
      <w:r w:rsidRPr="006B3BE6">
        <w:rPr>
          <w:rFonts w:ascii="Book Antiqua" w:eastAsia="宋体" w:hAnsi="Book Antiqua" w:cs="Segoe UI"/>
          <w:sz w:val="24"/>
          <w:szCs w:val="24"/>
        </w:rPr>
        <w:t>at -60</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for many </w:t>
      </w:r>
      <w:proofErr w:type="gramStart"/>
      <w:r w:rsidRPr="006B3BE6">
        <w:rPr>
          <w:rFonts w:ascii="Book Antiqua" w:eastAsia="宋体" w:hAnsi="Book Antiqua" w:cs="Segoe UI"/>
          <w:sz w:val="24"/>
          <w:szCs w:val="24"/>
        </w:rPr>
        <w:t>years</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36]</w:t>
      </w:r>
      <w:r w:rsidRPr="006B3BE6">
        <w:rPr>
          <w:rFonts w:ascii="Book Antiqua" w:eastAsia="宋体" w:hAnsi="Book Antiqua" w:cs="Segoe UI"/>
          <w:sz w:val="24"/>
          <w:szCs w:val="24"/>
        </w:rPr>
        <w:t>, but are inactivated at 56</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within 10-15</w:t>
      </w:r>
      <w:r w:rsidR="00C91ADE">
        <w:rPr>
          <w:rFonts w:ascii="Book Antiqua" w:eastAsia="宋体" w:hAnsi="Book Antiqua" w:cs="Segoe UI" w:hint="eastAsia"/>
          <w:sz w:val="24"/>
          <w:szCs w:val="24"/>
        </w:rPr>
        <w:t xml:space="preserve"> </w:t>
      </w:r>
      <w:r w:rsidRPr="006B3BE6">
        <w:rPr>
          <w:rFonts w:ascii="Book Antiqua" w:eastAsia="宋体" w:hAnsi="Book Antiqua" w:cs="Segoe UI"/>
          <w:sz w:val="24"/>
          <w:szCs w:val="24"/>
        </w:rPr>
        <w:t xml:space="preserve">min, </w:t>
      </w:r>
      <w:r w:rsidR="005901A7">
        <w:rPr>
          <w:rFonts w:ascii="Book Antiqua" w:eastAsia="宋体" w:hAnsi="Book Antiqua" w:cs="Segoe UI"/>
          <w:sz w:val="24"/>
          <w:szCs w:val="24"/>
        </w:rPr>
        <w:t xml:space="preserve">and </w:t>
      </w:r>
      <w:r w:rsidRPr="006B3BE6">
        <w:rPr>
          <w:rFonts w:ascii="Book Antiqua" w:eastAsia="宋体" w:hAnsi="Book Antiqua" w:cs="Segoe UI"/>
          <w:sz w:val="24"/>
          <w:szCs w:val="24"/>
        </w:rPr>
        <w:t>at 37</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after several days</w:t>
      </w:r>
      <w:r w:rsidR="008E1B30" w:rsidRPr="006B3BE6">
        <w:rPr>
          <w:rFonts w:ascii="Book Antiqua" w:eastAsia="宋体" w:hAnsi="Book Antiqua" w:cs="Segoe UI"/>
          <w:noProof/>
          <w:sz w:val="24"/>
          <w:szCs w:val="24"/>
          <w:vertAlign w:val="superscript"/>
        </w:rPr>
        <w:t>[36]</w:t>
      </w:r>
      <w:r w:rsidRPr="006B3BE6">
        <w:rPr>
          <w:rFonts w:ascii="Book Antiqua" w:eastAsia="宋体" w:hAnsi="Book Antiqua" w:cs="Segoe UI"/>
          <w:sz w:val="24"/>
          <w:szCs w:val="24"/>
        </w:rPr>
        <w:t>.</w:t>
      </w:r>
    </w:p>
    <w:p w:rsidR="00A247DF" w:rsidRPr="006B3BE6" w:rsidRDefault="00A247DF" w:rsidP="006B3BE6">
      <w:pPr>
        <w:snapToGrid w:val="0"/>
        <w:spacing w:after="0" w:line="360" w:lineRule="auto"/>
        <w:ind w:firstLineChars="100" w:firstLine="240"/>
        <w:jc w:val="both"/>
        <w:rPr>
          <w:rFonts w:ascii="Book Antiqua" w:eastAsia="宋体" w:hAnsi="Book Antiqua" w:cs="Calibri"/>
          <w:sz w:val="24"/>
          <w:szCs w:val="24"/>
        </w:rPr>
      </w:pPr>
      <w:bookmarkStart w:id="14" w:name="OLE_LINK13"/>
      <w:bookmarkStart w:id="15" w:name="OLE_LINK14"/>
      <w:r w:rsidRPr="006B3BE6">
        <w:rPr>
          <w:rFonts w:ascii="Book Antiqua" w:eastAsia="宋体" w:hAnsi="Book Antiqua" w:cs="Calibri"/>
          <w:sz w:val="24"/>
          <w:szCs w:val="24"/>
        </w:rPr>
        <w:t>SARS-CoVGVU6109 (10</w:t>
      </w:r>
      <w:r w:rsidRPr="006B3BE6">
        <w:rPr>
          <w:rFonts w:ascii="Book Antiqua" w:eastAsia="宋体" w:hAnsi="Book Antiqua" w:cs="Calibri"/>
          <w:sz w:val="24"/>
          <w:szCs w:val="24"/>
          <w:vertAlign w:val="superscript"/>
        </w:rPr>
        <w:t>6</w:t>
      </w:r>
      <w:r w:rsidRPr="006B3BE6">
        <w:rPr>
          <w:rFonts w:ascii="Book Antiqua" w:eastAsia="宋体" w:hAnsi="Book Antiqua" w:cs="Calibri"/>
          <w:sz w:val="24"/>
          <w:szCs w:val="24"/>
        </w:rPr>
        <w:t>TCID</w:t>
      </w:r>
      <w:r w:rsidRPr="006B3BE6">
        <w:rPr>
          <w:rFonts w:ascii="Book Antiqua" w:eastAsia="宋体" w:hAnsi="Book Antiqua" w:cs="Calibri"/>
          <w:sz w:val="24"/>
          <w:szCs w:val="24"/>
          <w:vertAlign w:val="subscript"/>
        </w:rPr>
        <w:t>50</w:t>
      </w:r>
      <w:r w:rsidRPr="006B3BE6">
        <w:rPr>
          <w:rFonts w:ascii="Book Antiqua" w:eastAsia="宋体" w:hAnsi="Book Antiqua" w:cs="Calibri"/>
          <w:sz w:val="24"/>
          <w:szCs w:val="24"/>
        </w:rPr>
        <w:t>/m</w:t>
      </w:r>
      <w:r w:rsidR="008E1B30" w:rsidRPr="006B3BE6">
        <w:rPr>
          <w:rFonts w:ascii="Book Antiqua" w:eastAsia="宋体" w:hAnsi="Book Antiqua" w:cs="Calibri"/>
          <w:sz w:val="24"/>
          <w:szCs w:val="24"/>
        </w:rPr>
        <w:t>L</w:t>
      </w:r>
      <w:r w:rsidRPr="006B3BE6">
        <w:rPr>
          <w:rFonts w:ascii="Book Antiqua" w:eastAsia="宋体" w:hAnsi="Book Antiqua" w:cs="Calibri"/>
          <w:sz w:val="24"/>
          <w:szCs w:val="24"/>
        </w:rPr>
        <w:t>) can remain infectious in respiratory specimens for &gt;</w:t>
      </w:r>
      <w:r w:rsidR="00C91ADE">
        <w:rPr>
          <w:rFonts w:ascii="Book Antiqua" w:eastAsia="宋体" w:hAnsi="Book Antiqua" w:cs="Calibri" w:hint="eastAsia"/>
          <w:sz w:val="24"/>
          <w:szCs w:val="24"/>
        </w:rPr>
        <w:t xml:space="preserve"> </w:t>
      </w:r>
      <w:r w:rsidRPr="006B3BE6">
        <w:rPr>
          <w:rFonts w:ascii="Book Antiqua" w:eastAsia="宋体" w:hAnsi="Book Antiqua" w:cs="Calibri"/>
          <w:sz w:val="24"/>
          <w:szCs w:val="24"/>
        </w:rPr>
        <w:t>7</w:t>
      </w:r>
      <w:r w:rsidR="00C91ADE">
        <w:rPr>
          <w:rFonts w:ascii="Book Antiqua" w:eastAsia="宋体" w:hAnsi="Book Antiqua" w:cs="Calibri" w:hint="eastAsia"/>
          <w:sz w:val="24"/>
          <w:szCs w:val="24"/>
        </w:rPr>
        <w:t xml:space="preserve"> </w:t>
      </w:r>
      <w:r w:rsidRPr="006B3BE6">
        <w:rPr>
          <w:rFonts w:ascii="Book Antiqua" w:eastAsia="宋体" w:hAnsi="Book Antiqua" w:cs="Calibri"/>
          <w:sz w:val="24"/>
          <w:szCs w:val="24"/>
        </w:rPr>
        <w:t>d at RT, for &gt;</w:t>
      </w:r>
      <w:r w:rsidR="00C91ADE">
        <w:rPr>
          <w:rFonts w:ascii="Book Antiqua" w:eastAsia="宋体" w:hAnsi="Book Antiqua" w:cs="Calibri" w:hint="eastAsia"/>
          <w:sz w:val="24"/>
          <w:szCs w:val="24"/>
        </w:rPr>
        <w:t xml:space="preserve"> </w:t>
      </w:r>
      <w:r w:rsidRPr="006B3BE6">
        <w:rPr>
          <w:rFonts w:ascii="Book Antiqua" w:eastAsia="宋体" w:hAnsi="Book Antiqua" w:cs="Calibri"/>
          <w:sz w:val="24"/>
          <w:szCs w:val="24"/>
        </w:rPr>
        <w:t>20</w:t>
      </w:r>
      <w:r w:rsidR="00C91ADE">
        <w:rPr>
          <w:rFonts w:ascii="Book Antiqua" w:eastAsia="宋体" w:hAnsi="Book Antiqua" w:cs="Calibri" w:hint="eastAsia"/>
          <w:sz w:val="24"/>
          <w:szCs w:val="24"/>
        </w:rPr>
        <w:t xml:space="preserve"> </w:t>
      </w:r>
      <w:r w:rsidRPr="006B3BE6">
        <w:rPr>
          <w:rFonts w:ascii="Book Antiqua" w:eastAsia="宋体" w:hAnsi="Book Antiqua" w:cs="Calibri"/>
          <w:sz w:val="24"/>
          <w:szCs w:val="24"/>
        </w:rPr>
        <w:t>d at 4</w:t>
      </w:r>
      <w:proofErr w:type="gramStart"/>
      <w:r w:rsidR="006B3BE6" w:rsidRPr="006B3BE6">
        <w:rPr>
          <w:rFonts w:ascii="Cambria Math" w:eastAsia="宋体" w:hAnsi="Cambria Math" w:cs="Cambria Math"/>
          <w:sz w:val="24"/>
          <w:szCs w:val="24"/>
        </w:rPr>
        <w:t>℃</w:t>
      </w:r>
      <w:r w:rsidRPr="006B3BE6">
        <w:rPr>
          <w:rFonts w:ascii="Book Antiqua" w:eastAsia="宋体" w:hAnsi="Book Antiqua" w:cs="Calibri"/>
          <w:noProof/>
          <w:sz w:val="24"/>
          <w:szCs w:val="24"/>
          <w:vertAlign w:val="superscript"/>
        </w:rPr>
        <w:t>[</w:t>
      </w:r>
      <w:proofErr w:type="gramEnd"/>
      <w:r w:rsidRPr="006B3BE6">
        <w:rPr>
          <w:rFonts w:ascii="Book Antiqua" w:eastAsia="宋体" w:hAnsi="Book Antiqua" w:cs="Calibri"/>
          <w:noProof/>
          <w:sz w:val="24"/>
          <w:szCs w:val="24"/>
          <w:vertAlign w:val="superscript"/>
        </w:rPr>
        <w:t>35]</w:t>
      </w:r>
      <w:r w:rsidRPr="006B3BE6">
        <w:rPr>
          <w:rFonts w:ascii="Book Antiqua" w:eastAsia="宋体" w:hAnsi="Book Antiqua" w:cs="Calibri"/>
          <w:sz w:val="24"/>
          <w:szCs w:val="24"/>
        </w:rPr>
        <w:t>,</w:t>
      </w:r>
      <w:r w:rsidR="00C91ADE">
        <w:rPr>
          <w:rFonts w:ascii="Book Antiqua" w:eastAsia="宋体" w:hAnsi="Book Antiqua" w:cs="Calibri" w:hint="eastAsia"/>
          <w:sz w:val="24"/>
          <w:szCs w:val="24"/>
        </w:rPr>
        <w:t xml:space="preserve"> </w:t>
      </w:r>
      <w:r w:rsidRPr="006B3BE6">
        <w:rPr>
          <w:rFonts w:ascii="Book Antiqua" w:eastAsia="宋体" w:hAnsi="Book Antiqua" w:cs="Calibri"/>
          <w:sz w:val="24"/>
          <w:szCs w:val="24"/>
        </w:rPr>
        <w:t>and for 4</w:t>
      </w:r>
      <w:r w:rsidR="00036BDD">
        <w:rPr>
          <w:rFonts w:ascii="Book Antiqua" w:eastAsia="宋体" w:hAnsi="Book Antiqua" w:cs="Calibri" w:hint="eastAsia"/>
          <w:sz w:val="24"/>
          <w:szCs w:val="24"/>
        </w:rPr>
        <w:t xml:space="preserve"> </w:t>
      </w:r>
      <w:r w:rsidRPr="006B3BE6">
        <w:rPr>
          <w:rFonts w:ascii="Book Antiqua" w:eastAsia="宋体" w:hAnsi="Book Antiqua" w:cs="Calibri"/>
          <w:sz w:val="24"/>
          <w:szCs w:val="24"/>
        </w:rPr>
        <w:t>d in diarrheal stool samples at pH 9 at RT</w:t>
      </w:r>
      <w:r w:rsidRPr="006B3BE6">
        <w:rPr>
          <w:rFonts w:ascii="Book Antiqua" w:eastAsia="宋体" w:hAnsi="Book Antiqua" w:cs="Calibri"/>
          <w:noProof/>
          <w:sz w:val="24"/>
          <w:szCs w:val="24"/>
          <w:vertAlign w:val="superscript"/>
        </w:rPr>
        <w:t>[35]</w:t>
      </w:r>
      <w:r w:rsidRPr="006B3BE6">
        <w:rPr>
          <w:rFonts w:ascii="Book Antiqua" w:eastAsia="宋体" w:hAnsi="Book Antiqua" w:cs="Calibri"/>
          <w:sz w:val="24"/>
          <w:szCs w:val="24"/>
        </w:rPr>
        <w:t>.</w:t>
      </w:r>
      <w:bookmarkEnd w:id="14"/>
      <w:bookmarkEnd w:id="15"/>
    </w:p>
    <w:p w:rsidR="00A247DF" w:rsidRPr="006B3BE6" w:rsidRDefault="00A247DF" w:rsidP="006B3BE6">
      <w:pPr>
        <w:widowControl w:val="0"/>
        <w:autoSpaceDE w:val="0"/>
        <w:autoSpaceDN w:val="0"/>
        <w:adjustRightInd w:val="0"/>
        <w:snapToGrid w:val="0"/>
        <w:spacing w:after="0" w:line="360" w:lineRule="auto"/>
        <w:ind w:firstLineChars="100" w:firstLine="240"/>
        <w:jc w:val="both"/>
        <w:rPr>
          <w:rFonts w:ascii="Book Antiqua" w:eastAsia="Arial Unicode MS" w:hAnsi="Book Antiqua" w:cs="Calibri"/>
          <w:sz w:val="24"/>
          <w:szCs w:val="24"/>
        </w:rPr>
      </w:pPr>
      <w:r w:rsidRPr="006B3BE6">
        <w:rPr>
          <w:rFonts w:ascii="Book Antiqua" w:eastAsia="宋体" w:hAnsi="Book Antiqua" w:cs="Calibri"/>
          <w:sz w:val="24"/>
          <w:szCs w:val="24"/>
        </w:rPr>
        <w:t>SARS-</w:t>
      </w:r>
      <w:proofErr w:type="spellStart"/>
      <w:r w:rsidRPr="006B3BE6">
        <w:rPr>
          <w:rFonts w:ascii="Book Antiqua" w:eastAsia="宋体" w:hAnsi="Book Antiqua" w:cs="Calibri"/>
          <w:sz w:val="24"/>
          <w:szCs w:val="24"/>
        </w:rPr>
        <w:t>CoV</w:t>
      </w:r>
      <w:proofErr w:type="spellEnd"/>
      <w:r w:rsidRPr="006B3BE6">
        <w:rPr>
          <w:rFonts w:ascii="Book Antiqua" w:eastAsia="宋体" w:hAnsi="Book Antiqua" w:cs="Calibri"/>
          <w:sz w:val="24"/>
          <w:szCs w:val="24"/>
        </w:rPr>
        <w:t xml:space="preserve"> HKU 39849 is relatively more stable than </w:t>
      </w:r>
      <w:proofErr w:type="spellStart"/>
      <w:r w:rsidRPr="006B3BE6">
        <w:rPr>
          <w:rFonts w:ascii="Book Antiqua" w:eastAsia="宋体" w:hAnsi="Book Antiqua" w:cs="Calibri"/>
          <w:sz w:val="24"/>
          <w:szCs w:val="24"/>
        </w:rPr>
        <w:t>HuCoV</w:t>
      </w:r>
      <w:proofErr w:type="spellEnd"/>
      <w:r w:rsidRPr="006B3BE6">
        <w:rPr>
          <w:rFonts w:ascii="Book Antiqua" w:eastAsia="宋体" w:hAnsi="Book Antiqua" w:cs="Calibri"/>
          <w:sz w:val="24"/>
          <w:szCs w:val="24"/>
        </w:rPr>
        <w:t xml:space="preserve"> 229E or OC43 and some other viral respiratory pathogens such as </w:t>
      </w:r>
      <w:r w:rsidR="00DE1C3E" w:rsidRPr="006B3BE6">
        <w:rPr>
          <w:rFonts w:ascii="Book Antiqua" w:eastAsia="宋体" w:hAnsi="Book Antiqua" w:cs="Calibri"/>
          <w:sz w:val="24"/>
          <w:szCs w:val="24"/>
        </w:rPr>
        <w:t>RSV</w:t>
      </w:r>
      <w:r w:rsidRPr="006B3BE6">
        <w:rPr>
          <w:rFonts w:ascii="Book Antiqua" w:eastAsia="宋体" w:hAnsi="Book Antiqua" w:cs="Calibri"/>
          <w:sz w:val="24"/>
          <w:szCs w:val="24"/>
        </w:rPr>
        <w:t xml:space="preserve">. It is stable for 3 </w:t>
      </w:r>
      <w:proofErr w:type="spellStart"/>
      <w:r w:rsidRPr="006B3BE6">
        <w:rPr>
          <w:rFonts w:ascii="Book Antiqua" w:eastAsia="宋体" w:hAnsi="Book Antiqua" w:cs="Calibri"/>
          <w:sz w:val="24"/>
          <w:szCs w:val="24"/>
        </w:rPr>
        <w:t>wk</w:t>
      </w:r>
      <w:proofErr w:type="spellEnd"/>
      <w:r w:rsidRPr="006B3BE6">
        <w:rPr>
          <w:rFonts w:ascii="Book Antiqua" w:eastAsia="宋体" w:hAnsi="Book Antiqua" w:cs="Calibri"/>
          <w:sz w:val="24"/>
          <w:szCs w:val="24"/>
        </w:rPr>
        <w:t xml:space="preserve"> at RT in a liquid environment</w:t>
      </w:r>
      <w:r w:rsidR="00921073">
        <w:rPr>
          <w:rFonts w:ascii="Book Antiqua" w:eastAsia="宋体" w:hAnsi="Book Antiqua" w:cs="Calibri"/>
          <w:sz w:val="24"/>
          <w:szCs w:val="24"/>
        </w:rPr>
        <w:t xml:space="preserve"> and </w:t>
      </w:r>
      <w:r w:rsidRPr="006B3BE6">
        <w:rPr>
          <w:rFonts w:ascii="Book Antiqua" w:eastAsia="宋体" w:hAnsi="Book Antiqua" w:cs="Calibri"/>
          <w:sz w:val="24"/>
          <w:szCs w:val="24"/>
        </w:rPr>
        <w:t xml:space="preserve">after being dried on plastic, </w:t>
      </w:r>
      <w:r w:rsidR="00921073">
        <w:rPr>
          <w:rFonts w:ascii="Book Antiqua" w:eastAsia="宋体" w:hAnsi="Book Antiqua" w:cs="Calibri"/>
          <w:sz w:val="24"/>
          <w:szCs w:val="24"/>
        </w:rPr>
        <w:t xml:space="preserve">and </w:t>
      </w:r>
      <w:r w:rsidRPr="006B3BE6">
        <w:rPr>
          <w:rFonts w:ascii="Book Antiqua" w:eastAsia="宋体" w:hAnsi="Book Antiqua" w:cs="Calibri"/>
          <w:sz w:val="24"/>
          <w:szCs w:val="24"/>
        </w:rPr>
        <w:t>its viability can be retained from</w:t>
      </w:r>
      <w:r w:rsidR="00036BDD">
        <w:rPr>
          <w:rFonts w:ascii="Book Antiqua" w:eastAsia="宋体" w:hAnsi="Book Antiqua" w:cs="Calibri" w:hint="eastAsia"/>
          <w:sz w:val="24"/>
          <w:szCs w:val="24"/>
        </w:rPr>
        <w:t xml:space="preserve"> </w:t>
      </w:r>
      <w:r w:rsidRPr="006B3BE6">
        <w:rPr>
          <w:rFonts w:ascii="Book Antiqua" w:eastAsia="宋体" w:hAnsi="Book Antiqua" w:cs="Calibri"/>
          <w:sz w:val="24"/>
          <w:szCs w:val="24"/>
        </w:rPr>
        <w:t>5</w:t>
      </w:r>
      <w:r w:rsidR="00036BDD">
        <w:rPr>
          <w:rFonts w:ascii="Book Antiqua" w:eastAsia="宋体" w:hAnsi="Book Antiqua" w:cs="Calibri" w:hint="eastAsia"/>
          <w:sz w:val="24"/>
          <w:szCs w:val="24"/>
        </w:rPr>
        <w:t xml:space="preserve"> </w:t>
      </w:r>
      <w:r w:rsidRPr="006B3BE6">
        <w:rPr>
          <w:rFonts w:ascii="Book Antiqua" w:eastAsia="宋体" w:hAnsi="Book Antiqua" w:cs="Calibri"/>
          <w:sz w:val="24"/>
          <w:szCs w:val="24"/>
        </w:rPr>
        <w:t>d</w:t>
      </w:r>
      <w:r w:rsidR="00036BDD">
        <w:rPr>
          <w:rFonts w:ascii="Book Antiqua" w:eastAsia="宋体" w:hAnsi="Book Antiqua" w:cs="Calibri" w:hint="eastAsia"/>
          <w:sz w:val="24"/>
          <w:szCs w:val="24"/>
        </w:rPr>
        <w:t xml:space="preserve"> </w:t>
      </w:r>
      <w:r w:rsidRPr="006B3BE6">
        <w:rPr>
          <w:rFonts w:ascii="Book Antiqua" w:eastAsia="宋体" w:hAnsi="Book Antiqua" w:cs="Calibri"/>
          <w:sz w:val="24"/>
          <w:szCs w:val="24"/>
        </w:rPr>
        <w:t xml:space="preserve">to 2 </w:t>
      </w:r>
      <w:proofErr w:type="spellStart"/>
      <w:r w:rsidRPr="006B3BE6">
        <w:rPr>
          <w:rFonts w:ascii="Book Antiqua" w:eastAsia="宋体" w:hAnsi="Book Antiqua" w:cs="Calibri"/>
          <w:sz w:val="24"/>
          <w:szCs w:val="24"/>
        </w:rPr>
        <w:t>wk</w:t>
      </w:r>
      <w:proofErr w:type="spellEnd"/>
      <w:r w:rsidRPr="006B3BE6">
        <w:rPr>
          <w:rFonts w:ascii="Book Antiqua" w:eastAsia="宋体" w:hAnsi="Book Antiqua" w:cs="Calibri"/>
          <w:sz w:val="24"/>
          <w:szCs w:val="24"/>
        </w:rPr>
        <w:t xml:space="preserve"> at 22-25</w:t>
      </w:r>
      <w:r w:rsidR="006B3BE6" w:rsidRPr="006B3BE6">
        <w:rPr>
          <w:rFonts w:ascii="Cambria Math" w:eastAsia="宋体" w:hAnsi="Cambria Math" w:cs="Cambria Math"/>
          <w:sz w:val="24"/>
          <w:szCs w:val="24"/>
        </w:rPr>
        <w:t>℃</w:t>
      </w:r>
      <w:r w:rsidRPr="006B3BE6">
        <w:rPr>
          <w:rFonts w:ascii="Book Antiqua" w:eastAsia="宋体" w:hAnsi="Book Antiqua" w:cs="Calibri"/>
          <w:sz w:val="24"/>
          <w:szCs w:val="24"/>
        </w:rPr>
        <w:t xml:space="preserve"> at a relative humidity (RH) of 40-50%</w:t>
      </w:r>
      <w:r w:rsidRPr="006B3BE6">
        <w:rPr>
          <w:rFonts w:ascii="Book Antiqua" w:eastAsia="宋体" w:hAnsi="Book Antiqua" w:cs="Calibri"/>
          <w:noProof/>
          <w:sz w:val="24"/>
          <w:szCs w:val="24"/>
          <w:vertAlign w:val="superscript"/>
        </w:rPr>
        <w:t>[37]</w:t>
      </w:r>
      <w:r w:rsidRPr="006B3BE6">
        <w:rPr>
          <w:rFonts w:ascii="Book Antiqua" w:eastAsia="宋体" w:hAnsi="Book Antiqua" w:cs="Calibri"/>
          <w:sz w:val="24"/>
          <w:szCs w:val="24"/>
        </w:rPr>
        <w:t>,</w:t>
      </w:r>
      <w:r w:rsidR="00036BDD">
        <w:rPr>
          <w:rFonts w:ascii="Book Antiqua" w:eastAsia="宋体" w:hAnsi="Book Antiqua" w:cs="Calibri" w:hint="eastAsia"/>
          <w:sz w:val="24"/>
          <w:szCs w:val="24"/>
        </w:rPr>
        <w:t xml:space="preserve"> </w:t>
      </w:r>
      <w:r w:rsidRPr="006B3BE6">
        <w:rPr>
          <w:rFonts w:ascii="Book Antiqua" w:eastAsia="宋体" w:hAnsi="Book Antiqua" w:cs="Calibri"/>
          <w:sz w:val="24"/>
          <w:szCs w:val="24"/>
        </w:rPr>
        <w:t>which is like air</w:t>
      </w:r>
      <w:r w:rsidR="00036BDD">
        <w:rPr>
          <w:rFonts w:ascii="Book Antiqua" w:eastAsia="宋体" w:hAnsi="Book Antiqua" w:cs="Calibri" w:hint="eastAsia"/>
          <w:sz w:val="24"/>
          <w:szCs w:val="24"/>
        </w:rPr>
        <w:t xml:space="preserve"> </w:t>
      </w:r>
      <w:r w:rsidRPr="006B3BE6">
        <w:rPr>
          <w:rFonts w:ascii="Book Antiqua" w:eastAsia="宋体" w:hAnsi="Book Antiqua" w:cs="Calibri"/>
          <w:sz w:val="24"/>
          <w:szCs w:val="24"/>
        </w:rPr>
        <w:t>conditioned indoor environments. It is easily killed at 56</w:t>
      </w:r>
      <w:r w:rsidR="006B3BE6" w:rsidRPr="006B3BE6">
        <w:rPr>
          <w:rFonts w:ascii="Cambria Math" w:eastAsia="宋体" w:hAnsi="Cambria Math" w:cs="Cambria Math"/>
          <w:sz w:val="24"/>
          <w:szCs w:val="24"/>
        </w:rPr>
        <w:t>℃</w:t>
      </w:r>
      <w:r w:rsidRPr="006B3BE6">
        <w:rPr>
          <w:rFonts w:ascii="Book Antiqua" w:eastAsia="宋体" w:hAnsi="Book Antiqua" w:cs="Calibri"/>
          <w:sz w:val="24"/>
          <w:szCs w:val="24"/>
        </w:rPr>
        <w:t xml:space="preserve"> for 15</w:t>
      </w:r>
      <w:r w:rsidR="00036BDD">
        <w:rPr>
          <w:rFonts w:ascii="Book Antiqua" w:eastAsia="宋体" w:hAnsi="Book Antiqua" w:cs="Calibri" w:hint="eastAsia"/>
          <w:sz w:val="24"/>
          <w:szCs w:val="24"/>
        </w:rPr>
        <w:t xml:space="preserve"> </w:t>
      </w:r>
      <w:proofErr w:type="gramStart"/>
      <w:r w:rsidRPr="006B3BE6">
        <w:rPr>
          <w:rFonts w:ascii="Book Antiqua" w:eastAsia="宋体" w:hAnsi="Book Antiqua" w:cs="Calibri"/>
          <w:sz w:val="24"/>
          <w:szCs w:val="24"/>
        </w:rPr>
        <w:t>min</w:t>
      </w:r>
      <w:r w:rsidRPr="006B3BE6">
        <w:rPr>
          <w:rFonts w:ascii="Book Antiqua" w:eastAsia="宋体" w:hAnsi="Book Antiqua" w:cs="Calibri"/>
          <w:noProof/>
          <w:sz w:val="24"/>
          <w:szCs w:val="24"/>
          <w:vertAlign w:val="superscript"/>
        </w:rPr>
        <w:t>[</w:t>
      </w:r>
      <w:proofErr w:type="gramEnd"/>
      <w:r w:rsidRPr="006B3BE6">
        <w:rPr>
          <w:rFonts w:ascii="Book Antiqua" w:eastAsia="宋体" w:hAnsi="Book Antiqua" w:cs="Calibri"/>
          <w:noProof/>
          <w:sz w:val="24"/>
          <w:szCs w:val="24"/>
          <w:vertAlign w:val="superscript"/>
        </w:rPr>
        <w:t>37]</w:t>
      </w:r>
      <w:r w:rsidRPr="006B3BE6">
        <w:rPr>
          <w:rFonts w:ascii="Book Antiqua" w:eastAsia="宋体" w:hAnsi="Book Antiqua" w:cs="Calibri"/>
          <w:sz w:val="24"/>
          <w:szCs w:val="24"/>
        </w:rPr>
        <w:t>. High RH of</w:t>
      </w:r>
      <w:r w:rsidR="00036BDD">
        <w:rPr>
          <w:rFonts w:ascii="Book Antiqua" w:eastAsia="宋体" w:hAnsi="Book Antiqua" w:cs="Calibri" w:hint="eastAsia"/>
          <w:sz w:val="24"/>
          <w:szCs w:val="24"/>
        </w:rPr>
        <w:t xml:space="preserve"> </w:t>
      </w:r>
      <w:r w:rsidRPr="006B3BE6">
        <w:rPr>
          <w:rFonts w:ascii="Book Antiqua" w:eastAsia="宋体" w:hAnsi="Book Antiqua" w:cs="Calibri"/>
          <w:sz w:val="24"/>
          <w:szCs w:val="24"/>
        </w:rPr>
        <w:t>&gt;</w:t>
      </w:r>
      <w:r w:rsidR="00036BDD">
        <w:rPr>
          <w:rFonts w:ascii="Book Antiqua" w:eastAsia="宋体" w:hAnsi="Book Antiqua" w:cs="Calibri" w:hint="eastAsia"/>
          <w:sz w:val="24"/>
          <w:szCs w:val="24"/>
        </w:rPr>
        <w:t xml:space="preserve"> </w:t>
      </w:r>
      <w:r w:rsidRPr="006B3BE6">
        <w:rPr>
          <w:rFonts w:ascii="Book Antiqua" w:eastAsia="宋体" w:hAnsi="Book Antiqua" w:cs="Calibri"/>
          <w:sz w:val="24"/>
          <w:szCs w:val="24"/>
        </w:rPr>
        <w:t>95% and at 28</w:t>
      </w:r>
      <w:r w:rsidR="006B3BE6" w:rsidRPr="006B3BE6">
        <w:rPr>
          <w:rFonts w:ascii="Cambria Math" w:eastAsia="宋体" w:hAnsi="Cambria Math" w:cs="Cambria Math"/>
          <w:sz w:val="24"/>
          <w:szCs w:val="24"/>
        </w:rPr>
        <w:t>℃</w:t>
      </w:r>
      <w:r w:rsidRPr="006B3BE6">
        <w:rPr>
          <w:rFonts w:ascii="Book Antiqua" w:eastAsia="宋体" w:hAnsi="Book Antiqua" w:cs="Calibri"/>
          <w:sz w:val="24"/>
          <w:szCs w:val="24"/>
        </w:rPr>
        <w:t xml:space="preserve"> or 33</w:t>
      </w:r>
      <w:r w:rsidR="006B3BE6" w:rsidRPr="006B3BE6">
        <w:rPr>
          <w:rFonts w:ascii="Cambria Math" w:eastAsia="宋体" w:hAnsi="Cambria Math" w:cs="Cambria Math"/>
          <w:sz w:val="24"/>
          <w:szCs w:val="24"/>
        </w:rPr>
        <w:t>℃</w:t>
      </w:r>
      <w:r w:rsidRPr="006B3BE6">
        <w:rPr>
          <w:rFonts w:ascii="Book Antiqua" w:eastAsia="宋体" w:hAnsi="Book Antiqua" w:cs="Calibri"/>
          <w:sz w:val="24"/>
          <w:szCs w:val="24"/>
        </w:rPr>
        <w:t xml:space="preserve"> did not</w:t>
      </w:r>
      <w:r w:rsidR="00036BDD">
        <w:rPr>
          <w:rFonts w:ascii="Book Antiqua" w:eastAsia="宋体" w:hAnsi="Book Antiqua" w:cs="Calibri" w:hint="eastAsia"/>
          <w:sz w:val="24"/>
          <w:szCs w:val="24"/>
        </w:rPr>
        <w:t xml:space="preserve"> </w:t>
      </w:r>
      <w:r w:rsidR="00921073" w:rsidRPr="006B3BE6">
        <w:rPr>
          <w:rFonts w:ascii="Book Antiqua" w:eastAsia="Arial Unicode MS" w:hAnsi="Book Antiqua" w:cs="Calibri"/>
          <w:sz w:val="24"/>
          <w:szCs w:val="24"/>
        </w:rPr>
        <w:t>significantly</w:t>
      </w:r>
      <w:r w:rsidRPr="006B3BE6">
        <w:rPr>
          <w:rFonts w:ascii="Book Antiqua" w:eastAsia="宋体" w:hAnsi="Book Antiqua" w:cs="Calibri"/>
          <w:sz w:val="24"/>
          <w:szCs w:val="24"/>
        </w:rPr>
        <w:t xml:space="preserve"> affect </w:t>
      </w:r>
      <w:r w:rsidR="00D06E70">
        <w:rPr>
          <w:rFonts w:ascii="Book Antiqua" w:eastAsia="宋体" w:hAnsi="Book Antiqua" w:cs="Calibri"/>
          <w:sz w:val="24"/>
          <w:szCs w:val="24"/>
        </w:rPr>
        <w:t xml:space="preserve">the </w:t>
      </w:r>
      <w:r w:rsidRPr="006B3BE6">
        <w:rPr>
          <w:rFonts w:ascii="Book Antiqua" w:eastAsia="宋体" w:hAnsi="Book Antiqua" w:cs="Calibri"/>
          <w:sz w:val="24"/>
          <w:szCs w:val="24"/>
        </w:rPr>
        <w:t>infectivity of SARS-</w:t>
      </w:r>
      <w:proofErr w:type="spellStart"/>
      <w:r w:rsidRPr="006B3BE6">
        <w:rPr>
          <w:rFonts w:ascii="Book Antiqua" w:eastAsia="宋体" w:hAnsi="Book Antiqua" w:cs="Calibri"/>
          <w:sz w:val="24"/>
          <w:szCs w:val="24"/>
        </w:rPr>
        <w:t>CoV</w:t>
      </w:r>
      <w:proofErr w:type="spellEnd"/>
      <w:r w:rsidRPr="006B3BE6">
        <w:rPr>
          <w:rFonts w:ascii="Book Antiqua" w:eastAsia="宋体" w:hAnsi="Book Antiqua" w:cs="Calibri"/>
          <w:sz w:val="24"/>
          <w:szCs w:val="24"/>
        </w:rPr>
        <w:t xml:space="preserve"> HKU 39849</w:t>
      </w:r>
      <w:r w:rsidRPr="006B3BE6">
        <w:rPr>
          <w:rFonts w:ascii="Book Antiqua" w:eastAsia="Arial Unicode MS" w:hAnsi="Book Antiqua" w:cs="Calibri"/>
          <w:sz w:val="24"/>
          <w:szCs w:val="24"/>
        </w:rPr>
        <w:t xml:space="preserve">. </w:t>
      </w:r>
      <w:r w:rsidR="000F370C">
        <w:rPr>
          <w:rFonts w:ascii="Book Antiqua" w:eastAsia="Arial Unicode MS" w:hAnsi="Book Antiqua" w:cs="Calibri"/>
          <w:sz w:val="24"/>
          <w:szCs w:val="24"/>
        </w:rPr>
        <w:t>I</w:t>
      </w:r>
      <w:r w:rsidRPr="006B3BE6">
        <w:rPr>
          <w:rFonts w:ascii="Book Antiqua" w:eastAsia="Arial Unicode MS" w:hAnsi="Book Antiqua" w:cs="Calibri"/>
          <w:sz w:val="24"/>
          <w:szCs w:val="24"/>
        </w:rPr>
        <w:t xml:space="preserve">ncreasing </w:t>
      </w:r>
      <w:r w:rsidR="00DE1BA1">
        <w:rPr>
          <w:rFonts w:ascii="Book Antiqua" w:eastAsia="Arial Unicode MS" w:hAnsi="Book Antiqua" w:cs="Calibri"/>
          <w:sz w:val="24"/>
          <w:szCs w:val="24"/>
        </w:rPr>
        <w:t xml:space="preserve">the </w:t>
      </w:r>
      <w:r w:rsidRPr="006B3BE6">
        <w:rPr>
          <w:rFonts w:ascii="Book Antiqua" w:eastAsia="Arial Unicode MS" w:hAnsi="Book Antiqua" w:cs="Calibri"/>
          <w:sz w:val="24"/>
          <w:szCs w:val="24"/>
        </w:rPr>
        <w:t xml:space="preserve">temperature </w:t>
      </w:r>
      <w:r w:rsidR="000F370C">
        <w:rPr>
          <w:rFonts w:ascii="Book Antiqua" w:eastAsia="Arial Unicode MS" w:hAnsi="Book Antiqua" w:cs="Calibri"/>
          <w:sz w:val="24"/>
          <w:szCs w:val="24"/>
        </w:rPr>
        <w:t>to</w:t>
      </w:r>
      <w:r w:rsidRPr="006B3BE6">
        <w:rPr>
          <w:rFonts w:ascii="Book Antiqua" w:eastAsia="Arial Unicode MS" w:hAnsi="Book Antiqua" w:cs="Calibri"/>
          <w:sz w:val="24"/>
          <w:szCs w:val="24"/>
        </w:rPr>
        <w:t>38</w:t>
      </w:r>
      <w:r w:rsidR="006B3BE6" w:rsidRPr="006B3BE6">
        <w:rPr>
          <w:rFonts w:ascii="Cambria Math" w:eastAsia="Arial Unicode MS" w:hAnsi="Cambria Math" w:cs="Cambria Math"/>
          <w:sz w:val="24"/>
          <w:szCs w:val="24"/>
        </w:rPr>
        <w:t>℃</w:t>
      </w:r>
      <w:r w:rsidRPr="006B3BE6">
        <w:rPr>
          <w:rFonts w:ascii="Book Antiqua" w:eastAsia="Arial Unicode MS" w:hAnsi="Book Antiqua" w:cs="Calibri"/>
          <w:sz w:val="24"/>
          <w:szCs w:val="24"/>
        </w:rPr>
        <w:t xml:space="preserve"> can suppress</w:t>
      </w:r>
      <w:r w:rsidR="000F370C">
        <w:rPr>
          <w:rFonts w:ascii="Book Antiqua" w:eastAsia="Arial Unicode MS" w:hAnsi="Book Antiqua" w:cs="Calibri"/>
          <w:sz w:val="24"/>
          <w:szCs w:val="24"/>
        </w:rPr>
        <w:t xml:space="preserve"> the</w:t>
      </w:r>
      <w:r w:rsidRPr="006B3BE6">
        <w:rPr>
          <w:rFonts w:ascii="Book Antiqua" w:eastAsia="Arial Unicode MS" w:hAnsi="Book Antiqua" w:cs="Calibri"/>
          <w:sz w:val="24"/>
          <w:szCs w:val="24"/>
        </w:rPr>
        <w:t xml:space="preserve"> virus. The viral viability was </w:t>
      </w:r>
      <w:r w:rsidR="0046651F" w:rsidRPr="006B3BE6">
        <w:rPr>
          <w:rFonts w:ascii="Book Antiqua" w:eastAsia="Arial Unicode MS" w:hAnsi="Book Antiqua" w:cs="Calibri"/>
          <w:sz w:val="24"/>
          <w:szCs w:val="24"/>
        </w:rPr>
        <w:t>rapidly</w:t>
      </w:r>
      <w:r w:rsidR="00036BDD">
        <w:rPr>
          <w:rFonts w:ascii="Book Antiqua" w:eastAsia="Arial Unicode MS" w:hAnsi="Book Antiqua" w:cs="Calibri" w:hint="eastAsia"/>
          <w:sz w:val="24"/>
          <w:szCs w:val="24"/>
        </w:rPr>
        <w:t xml:space="preserve"> </w:t>
      </w:r>
      <w:r w:rsidRPr="006B3BE6">
        <w:rPr>
          <w:rFonts w:ascii="Book Antiqua" w:eastAsia="Arial Unicode MS" w:hAnsi="Book Antiqua" w:cs="Calibri"/>
          <w:sz w:val="24"/>
          <w:szCs w:val="24"/>
        </w:rPr>
        <w:t>lost (3</w:t>
      </w:r>
      <w:r w:rsidR="00036BDD">
        <w:rPr>
          <w:rFonts w:ascii="Book Antiqua" w:eastAsia="Arial Unicode MS" w:hAnsi="Book Antiqua" w:cs="Calibri" w:hint="eastAsia"/>
          <w:sz w:val="24"/>
          <w:szCs w:val="24"/>
        </w:rPr>
        <w:t xml:space="preserve"> </w:t>
      </w:r>
      <w:r w:rsidRPr="006B3BE6">
        <w:rPr>
          <w:rFonts w:ascii="Book Antiqua" w:eastAsia="Arial Unicode MS" w:hAnsi="Book Antiqua" w:cs="Calibri"/>
          <w:sz w:val="24"/>
          <w:szCs w:val="24"/>
        </w:rPr>
        <w:t>log</w:t>
      </w:r>
      <w:r w:rsidRPr="006B3BE6">
        <w:rPr>
          <w:rFonts w:ascii="Book Antiqua" w:eastAsia="Arial Unicode MS" w:hAnsi="Book Antiqua" w:cs="Calibri"/>
          <w:sz w:val="24"/>
          <w:szCs w:val="24"/>
          <w:vertAlign w:val="subscript"/>
        </w:rPr>
        <w:t>10</w:t>
      </w:r>
      <w:r w:rsidRPr="006B3BE6">
        <w:rPr>
          <w:rFonts w:ascii="Book Antiqua" w:eastAsia="Arial Unicode MS" w:hAnsi="Book Antiqua" w:cs="Calibri"/>
          <w:sz w:val="24"/>
          <w:szCs w:val="24"/>
        </w:rPr>
        <w:t>) at 38</w:t>
      </w:r>
      <w:r w:rsidR="006B3BE6" w:rsidRPr="006B3BE6">
        <w:rPr>
          <w:rFonts w:ascii="Cambria Math" w:eastAsia="Arial Unicode MS" w:hAnsi="Cambria Math" w:cs="Cambria Math"/>
          <w:sz w:val="24"/>
          <w:szCs w:val="24"/>
        </w:rPr>
        <w:t>℃</w:t>
      </w:r>
      <w:r w:rsidRPr="006B3BE6">
        <w:rPr>
          <w:rFonts w:ascii="Book Antiqua" w:eastAsia="Arial Unicode MS" w:hAnsi="Book Antiqua" w:cs="Calibri"/>
          <w:sz w:val="24"/>
          <w:szCs w:val="24"/>
        </w:rPr>
        <w:t xml:space="preserve"> and </w:t>
      </w:r>
      <w:r w:rsidR="00B47794">
        <w:rPr>
          <w:rFonts w:ascii="Book Antiqua" w:eastAsia="Arial Unicode MS" w:hAnsi="Book Antiqua" w:cs="Calibri"/>
          <w:sz w:val="24"/>
          <w:szCs w:val="24"/>
        </w:rPr>
        <w:t xml:space="preserve">a </w:t>
      </w:r>
      <w:r w:rsidRPr="006B3BE6">
        <w:rPr>
          <w:rFonts w:ascii="Book Antiqua" w:eastAsia="Arial Unicode MS" w:hAnsi="Book Antiqua" w:cs="Calibri"/>
          <w:sz w:val="24"/>
          <w:szCs w:val="24"/>
        </w:rPr>
        <w:t>RH of &gt;</w:t>
      </w:r>
      <w:r w:rsidR="00036BDD">
        <w:rPr>
          <w:rFonts w:ascii="Book Antiqua" w:eastAsia="Arial Unicode MS" w:hAnsi="Book Antiqua" w:cs="Calibri" w:hint="eastAsia"/>
          <w:sz w:val="24"/>
          <w:szCs w:val="24"/>
        </w:rPr>
        <w:t xml:space="preserve"> </w:t>
      </w:r>
      <w:r w:rsidRPr="006B3BE6">
        <w:rPr>
          <w:rFonts w:ascii="Book Antiqua" w:eastAsia="Arial Unicode MS" w:hAnsi="Book Antiqua" w:cs="Calibri"/>
          <w:sz w:val="24"/>
          <w:szCs w:val="24"/>
        </w:rPr>
        <w:t>95</w:t>
      </w:r>
      <w:proofErr w:type="gramStart"/>
      <w:r w:rsidRPr="006B3BE6">
        <w:rPr>
          <w:rFonts w:ascii="Book Antiqua" w:eastAsia="Arial Unicode MS" w:hAnsi="Book Antiqua" w:cs="Calibri"/>
          <w:sz w:val="24"/>
          <w:szCs w:val="24"/>
        </w:rPr>
        <w:t>%</w:t>
      </w:r>
      <w:r w:rsidRPr="006B3BE6">
        <w:rPr>
          <w:rFonts w:ascii="Book Antiqua" w:eastAsia="Arial Unicode MS" w:hAnsi="Book Antiqua" w:cs="Calibri"/>
          <w:noProof/>
          <w:sz w:val="24"/>
          <w:szCs w:val="24"/>
          <w:vertAlign w:val="superscript"/>
        </w:rPr>
        <w:t>[</w:t>
      </w:r>
      <w:proofErr w:type="gramEnd"/>
      <w:r w:rsidRPr="006B3BE6">
        <w:rPr>
          <w:rFonts w:ascii="Book Antiqua" w:eastAsia="Arial Unicode MS" w:hAnsi="Book Antiqua" w:cs="Calibri"/>
          <w:noProof/>
          <w:sz w:val="24"/>
          <w:szCs w:val="24"/>
          <w:vertAlign w:val="superscript"/>
        </w:rPr>
        <w:t>37]</w:t>
      </w:r>
      <w:r w:rsidRPr="006B3BE6">
        <w:rPr>
          <w:rFonts w:ascii="Book Antiqua" w:eastAsia="Arial Unicode MS" w:hAnsi="Book Antiqua" w:cs="Calibri"/>
          <w:sz w:val="24"/>
          <w:szCs w:val="24"/>
        </w:rPr>
        <w:t>(Table 1).</w:t>
      </w:r>
    </w:p>
    <w:p w:rsidR="00A247DF" w:rsidRPr="006B3BE6" w:rsidRDefault="00A247DF" w:rsidP="000B0FBC">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6B3BE6">
        <w:rPr>
          <w:rFonts w:ascii="Book Antiqua" w:eastAsia="Arial Unicode MS" w:hAnsi="Book Antiqua" w:cs="Calibri"/>
          <w:sz w:val="24"/>
          <w:szCs w:val="24"/>
        </w:rPr>
        <w:t>At 25</w:t>
      </w:r>
      <w:r w:rsidR="006B3BE6" w:rsidRPr="006B3BE6">
        <w:rPr>
          <w:rFonts w:ascii="Cambria Math" w:eastAsia="Arial Unicode MS" w:hAnsi="Cambria Math" w:cs="Cambria Math"/>
          <w:sz w:val="24"/>
          <w:szCs w:val="24"/>
        </w:rPr>
        <w:t>℃</w:t>
      </w:r>
      <w:r w:rsidRPr="006B3BE6">
        <w:rPr>
          <w:rFonts w:ascii="Book Antiqua" w:eastAsia="Arial Unicode MS" w:hAnsi="Book Antiqua" w:cs="Calibri"/>
          <w:sz w:val="24"/>
          <w:szCs w:val="24"/>
        </w:rPr>
        <w:t xml:space="preserve">, the time required for a 99% reduction in reagent-grade water was 22 d for </w:t>
      </w:r>
      <w:r w:rsidR="00411496" w:rsidRPr="006B3BE6">
        <w:rPr>
          <w:rFonts w:ascii="Book Antiqua" w:eastAsia="Arial Unicode MS" w:hAnsi="Book Antiqua" w:cs="Calibri"/>
          <w:sz w:val="24"/>
          <w:szCs w:val="24"/>
        </w:rPr>
        <w:t>transmissible gastroenteritis virus (</w:t>
      </w:r>
      <w:r w:rsidRPr="006B3BE6">
        <w:rPr>
          <w:rFonts w:ascii="Book Antiqua" w:eastAsia="Arial Unicode MS" w:hAnsi="Book Antiqua" w:cs="Calibri"/>
          <w:sz w:val="24"/>
          <w:szCs w:val="24"/>
        </w:rPr>
        <w:t>TGEV</w:t>
      </w:r>
      <w:r w:rsidR="00411496" w:rsidRPr="006B3BE6">
        <w:rPr>
          <w:rFonts w:ascii="Book Antiqua" w:eastAsia="Arial Unicode MS" w:hAnsi="Book Antiqua" w:cs="Calibri"/>
          <w:sz w:val="24"/>
          <w:szCs w:val="24"/>
        </w:rPr>
        <w:t>)</w:t>
      </w:r>
      <w:r w:rsidRPr="006B3BE6">
        <w:rPr>
          <w:rFonts w:ascii="Book Antiqua" w:eastAsia="Arial Unicode MS" w:hAnsi="Book Antiqua" w:cs="Calibri"/>
          <w:sz w:val="24"/>
          <w:szCs w:val="24"/>
        </w:rPr>
        <w:t xml:space="preserve"> and 17 d for </w:t>
      </w:r>
      <w:r w:rsidR="00411496" w:rsidRPr="006B3BE6">
        <w:rPr>
          <w:rFonts w:ascii="Book Antiqua" w:eastAsia="Arial Unicode MS" w:hAnsi="Book Antiqua" w:cs="Calibri"/>
          <w:sz w:val="24"/>
          <w:szCs w:val="24"/>
        </w:rPr>
        <w:t>mouse hepatitis virus (</w:t>
      </w:r>
      <w:r w:rsidRPr="006B3BE6">
        <w:rPr>
          <w:rFonts w:ascii="Book Antiqua" w:eastAsia="Arial Unicode MS" w:hAnsi="Book Antiqua" w:cs="Calibri"/>
          <w:sz w:val="24"/>
          <w:szCs w:val="24"/>
        </w:rPr>
        <w:t>MHV</w:t>
      </w:r>
      <w:r w:rsidR="00411496" w:rsidRPr="006B3BE6">
        <w:rPr>
          <w:rFonts w:ascii="Book Antiqua" w:eastAsia="Arial Unicode MS" w:hAnsi="Book Antiqua" w:cs="Calibri"/>
          <w:sz w:val="24"/>
          <w:szCs w:val="24"/>
        </w:rPr>
        <w:t>)</w:t>
      </w:r>
      <w:r w:rsidRPr="006B3BE6">
        <w:rPr>
          <w:rFonts w:ascii="Book Antiqua" w:eastAsia="Arial Unicode MS" w:hAnsi="Book Antiqua" w:cs="Calibri"/>
          <w:sz w:val="24"/>
          <w:szCs w:val="24"/>
        </w:rPr>
        <w:t xml:space="preserve">. In pasteurized settled sewage, </w:t>
      </w:r>
      <w:r w:rsidR="00C000AF">
        <w:rPr>
          <w:rFonts w:ascii="Book Antiqua" w:eastAsia="Arial Unicode MS" w:hAnsi="Book Antiqua" w:cs="Calibri"/>
          <w:sz w:val="24"/>
          <w:szCs w:val="24"/>
        </w:rPr>
        <w:t xml:space="preserve">a </w:t>
      </w:r>
      <w:r w:rsidRPr="006B3BE6">
        <w:rPr>
          <w:rFonts w:ascii="Book Antiqua" w:eastAsia="Arial Unicode MS" w:hAnsi="Book Antiqua" w:cs="Calibri"/>
          <w:sz w:val="24"/>
          <w:szCs w:val="24"/>
        </w:rPr>
        <w:t>shorter time</w:t>
      </w:r>
      <w:r w:rsidR="00036BDD">
        <w:rPr>
          <w:rFonts w:ascii="Book Antiqua" w:eastAsia="Arial Unicode MS" w:hAnsi="Book Antiqua" w:cs="Calibri" w:hint="eastAsia"/>
          <w:sz w:val="24"/>
          <w:szCs w:val="24"/>
        </w:rPr>
        <w:t xml:space="preserve"> </w:t>
      </w:r>
      <w:r w:rsidRPr="006B3BE6">
        <w:rPr>
          <w:rFonts w:ascii="Book Antiqua" w:eastAsia="Arial Unicode MS" w:hAnsi="Book Antiqua" w:cs="Calibri"/>
          <w:sz w:val="24"/>
          <w:szCs w:val="24"/>
        </w:rPr>
        <w:t>(9 d for TGEV and 7 d for MHV) was needed for a 99% reduction.</w:t>
      </w:r>
      <w:r w:rsidR="00161448">
        <w:rPr>
          <w:rFonts w:ascii="Book Antiqua" w:eastAsia="Arial Unicode MS" w:hAnsi="Book Antiqua" w:cs="Calibri" w:hint="eastAsia"/>
          <w:sz w:val="24"/>
          <w:szCs w:val="24"/>
        </w:rPr>
        <w:t xml:space="preserve"> </w:t>
      </w:r>
      <w:r w:rsidRPr="006B3BE6">
        <w:rPr>
          <w:rFonts w:ascii="Book Antiqua" w:eastAsia="Arial Unicode MS" w:hAnsi="Book Antiqua" w:cs="Calibri"/>
          <w:sz w:val="24"/>
          <w:szCs w:val="24"/>
        </w:rPr>
        <w:t xml:space="preserve">These data suggest </w:t>
      </w:r>
      <w:r w:rsidR="00C000AF">
        <w:rPr>
          <w:rFonts w:ascii="Book Antiqua" w:eastAsia="Arial Unicode MS" w:hAnsi="Book Antiqua" w:cs="Calibri"/>
          <w:sz w:val="24"/>
          <w:szCs w:val="24"/>
        </w:rPr>
        <w:t xml:space="preserve">that </w:t>
      </w:r>
      <w:r w:rsidRPr="006B3BE6">
        <w:rPr>
          <w:rFonts w:ascii="Book Antiqua" w:eastAsia="Arial Unicode MS" w:hAnsi="Book Antiqua" w:cs="Calibri"/>
          <w:sz w:val="24"/>
          <w:szCs w:val="24"/>
        </w:rPr>
        <w:t xml:space="preserve">contaminated water is a potential vehicle for human </w:t>
      </w:r>
      <w:proofErr w:type="gramStart"/>
      <w:r w:rsidRPr="006B3BE6">
        <w:rPr>
          <w:rFonts w:ascii="Book Antiqua" w:eastAsia="Arial Unicode MS" w:hAnsi="Book Antiqua" w:cs="Calibri"/>
          <w:sz w:val="24"/>
          <w:szCs w:val="24"/>
        </w:rPr>
        <w:t>exposure</w:t>
      </w:r>
      <w:r w:rsidRPr="006B3BE6">
        <w:rPr>
          <w:rFonts w:ascii="Book Antiqua" w:eastAsia="Arial Unicode MS" w:hAnsi="Book Antiqua" w:cs="Calibri"/>
          <w:noProof/>
          <w:sz w:val="24"/>
          <w:szCs w:val="24"/>
          <w:vertAlign w:val="superscript"/>
        </w:rPr>
        <w:t>[</w:t>
      </w:r>
      <w:proofErr w:type="gramEnd"/>
      <w:r w:rsidRPr="006B3BE6">
        <w:rPr>
          <w:rFonts w:ascii="Book Antiqua" w:eastAsia="Arial Unicode MS" w:hAnsi="Book Antiqua" w:cs="Calibri"/>
          <w:noProof/>
          <w:sz w:val="24"/>
          <w:szCs w:val="24"/>
          <w:vertAlign w:val="superscript"/>
        </w:rPr>
        <w:t>36]</w:t>
      </w:r>
      <w:r w:rsidRPr="006B3BE6">
        <w:rPr>
          <w:rFonts w:ascii="Book Antiqua" w:eastAsia="Arial Unicode MS" w:hAnsi="Book Antiqua" w:cs="Calibri"/>
          <w:sz w:val="24"/>
          <w:szCs w:val="24"/>
        </w:rPr>
        <w:t>.</w:t>
      </w:r>
    </w:p>
    <w:p w:rsidR="00A247DF" w:rsidRPr="006B3BE6" w:rsidRDefault="00A247DF" w:rsidP="006B3BE6">
      <w:pPr>
        <w:widowControl w:val="0"/>
        <w:autoSpaceDE w:val="0"/>
        <w:autoSpaceDN w:val="0"/>
        <w:adjustRightInd w:val="0"/>
        <w:snapToGrid w:val="0"/>
        <w:spacing w:after="0" w:line="360" w:lineRule="auto"/>
        <w:jc w:val="both"/>
        <w:rPr>
          <w:rFonts w:ascii="Book Antiqua" w:eastAsia="Arial Unicode MS" w:hAnsi="Book Antiqua" w:cs="Calibri"/>
          <w:sz w:val="24"/>
          <w:szCs w:val="24"/>
        </w:rPr>
      </w:pPr>
    </w:p>
    <w:p w:rsidR="00A247DF" w:rsidRPr="006B3BE6" w:rsidRDefault="00A247DF" w:rsidP="006B3BE6">
      <w:pPr>
        <w:widowControl w:val="0"/>
        <w:autoSpaceDE w:val="0"/>
        <w:autoSpaceDN w:val="0"/>
        <w:adjustRightInd w:val="0"/>
        <w:snapToGrid w:val="0"/>
        <w:spacing w:after="0" w:line="360" w:lineRule="auto"/>
        <w:jc w:val="both"/>
        <w:rPr>
          <w:rFonts w:ascii="Book Antiqua" w:eastAsia="Arial Unicode MS" w:hAnsi="Book Antiqua" w:cs="Calibri"/>
          <w:b/>
          <w:bCs/>
          <w:i/>
          <w:iCs/>
          <w:sz w:val="24"/>
          <w:szCs w:val="24"/>
        </w:rPr>
      </w:pPr>
      <w:r w:rsidRPr="006B3BE6">
        <w:rPr>
          <w:rFonts w:ascii="Book Antiqua" w:eastAsia="Arial Unicode MS" w:hAnsi="Book Antiqua" w:cs="Calibri"/>
          <w:b/>
          <w:bCs/>
          <w:i/>
          <w:iCs/>
          <w:sz w:val="24"/>
          <w:szCs w:val="24"/>
        </w:rPr>
        <w:t>Survival of SARS-</w:t>
      </w:r>
      <w:proofErr w:type="spellStart"/>
      <w:r w:rsidRPr="006B3BE6">
        <w:rPr>
          <w:rFonts w:ascii="Book Antiqua" w:eastAsia="Arial Unicode MS" w:hAnsi="Book Antiqua" w:cs="Calibri"/>
          <w:b/>
          <w:bCs/>
          <w:i/>
          <w:iCs/>
          <w:sz w:val="24"/>
          <w:szCs w:val="24"/>
        </w:rPr>
        <w:t>CoV</w:t>
      </w:r>
      <w:proofErr w:type="spellEnd"/>
      <w:r w:rsidRPr="006B3BE6">
        <w:rPr>
          <w:rFonts w:ascii="Book Antiqua" w:eastAsia="Arial Unicode MS" w:hAnsi="Book Antiqua" w:cs="Calibri"/>
          <w:b/>
          <w:bCs/>
          <w:i/>
          <w:iCs/>
          <w:sz w:val="24"/>
          <w:szCs w:val="24"/>
        </w:rPr>
        <w:t xml:space="preserve"> in vegetable</w:t>
      </w:r>
      <w:r w:rsidR="00464F6D">
        <w:rPr>
          <w:rFonts w:ascii="Book Antiqua" w:eastAsia="Arial Unicode MS" w:hAnsi="Book Antiqua" w:cs="Calibri"/>
          <w:b/>
          <w:bCs/>
          <w:i/>
          <w:iCs/>
          <w:sz w:val="24"/>
          <w:szCs w:val="24"/>
        </w:rPr>
        <w:t>s</w:t>
      </w:r>
      <w:r w:rsidRPr="006B3BE6">
        <w:rPr>
          <w:rFonts w:ascii="Book Antiqua" w:eastAsia="宋体" w:hAnsi="Book Antiqua" w:cs="Calibri"/>
          <w:b/>
          <w:bCs/>
          <w:i/>
          <w:iCs/>
          <w:sz w:val="24"/>
          <w:szCs w:val="24"/>
        </w:rPr>
        <w:t xml:space="preserve"> under household refrigeration conditions</w:t>
      </w: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cs="Calibri"/>
          <w:sz w:val="24"/>
          <w:szCs w:val="24"/>
        </w:rPr>
      </w:pPr>
      <w:r w:rsidRPr="006B3BE6">
        <w:rPr>
          <w:rFonts w:ascii="Book Antiqua" w:eastAsia="Arial Unicode MS" w:hAnsi="Book Antiqua" w:cs="Calibri"/>
          <w:sz w:val="24"/>
          <w:szCs w:val="24"/>
        </w:rPr>
        <w:t xml:space="preserve">Bovine coronavirus is a </w:t>
      </w:r>
      <w:proofErr w:type="spellStart"/>
      <w:r w:rsidRPr="006B3BE6">
        <w:rPr>
          <w:rFonts w:ascii="Book Antiqua" w:eastAsia="Arial Unicode MS" w:hAnsi="Book Antiqua" w:cs="Calibri"/>
          <w:sz w:val="24"/>
          <w:szCs w:val="24"/>
        </w:rPr>
        <w:t>pneumo</w:t>
      </w:r>
      <w:proofErr w:type="spellEnd"/>
      <w:r w:rsidR="00411496" w:rsidRPr="006B3BE6">
        <w:rPr>
          <w:rFonts w:ascii="Book Antiqua" w:eastAsia="Arial Unicode MS" w:hAnsi="Book Antiqua" w:cs="Calibri"/>
          <w:sz w:val="24"/>
          <w:szCs w:val="24"/>
        </w:rPr>
        <w:t>-</w:t>
      </w:r>
      <w:r w:rsidRPr="006B3BE6">
        <w:rPr>
          <w:rFonts w:ascii="Book Antiqua" w:eastAsia="Arial Unicode MS" w:hAnsi="Book Antiqua" w:cs="Calibri"/>
          <w:sz w:val="24"/>
          <w:szCs w:val="24"/>
        </w:rPr>
        <w:t>enteric vir</w:t>
      </w:r>
      <w:r w:rsidRPr="006B3BE6">
        <w:rPr>
          <w:rFonts w:ascii="Book Antiqua" w:eastAsia="宋体" w:hAnsi="Book Antiqua" w:cs="Calibri"/>
          <w:sz w:val="24"/>
          <w:szCs w:val="24"/>
        </w:rPr>
        <w:t>us that infects the respiratory tract and intestine</w:t>
      </w:r>
      <w:r w:rsidR="00464F6D">
        <w:rPr>
          <w:rFonts w:ascii="Book Antiqua" w:eastAsia="宋体" w:hAnsi="Book Antiqua" w:cs="Calibri"/>
          <w:sz w:val="24"/>
          <w:szCs w:val="24"/>
        </w:rPr>
        <w:t>s</w:t>
      </w:r>
      <w:r w:rsidRPr="006B3BE6">
        <w:rPr>
          <w:rFonts w:ascii="Book Antiqua" w:eastAsia="宋体" w:hAnsi="Book Antiqua" w:cs="Calibri"/>
          <w:sz w:val="24"/>
          <w:szCs w:val="24"/>
        </w:rPr>
        <w:t xml:space="preserve"> of cattle and wild ruminants. Infectivity of bovine coronaviruses strain 88</w:t>
      </w:r>
      <w:r w:rsidR="002E41FF">
        <w:rPr>
          <w:rFonts w:ascii="Book Antiqua" w:eastAsia="宋体" w:hAnsi="Book Antiqua" w:cs="Calibri" w:hint="eastAsia"/>
          <w:sz w:val="24"/>
          <w:szCs w:val="24"/>
        </w:rPr>
        <w:t xml:space="preserve"> </w:t>
      </w:r>
      <w:r w:rsidRPr="006B3BE6">
        <w:rPr>
          <w:rFonts w:ascii="Book Antiqua" w:eastAsia="宋体" w:hAnsi="Book Antiqua" w:cs="Calibri"/>
          <w:sz w:val="24"/>
          <w:szCs w:val="24"/>
        </w:rPr>
        <w:t xml:space="preserve">(BCoV-88) on </w:t>
      </w:r>
      <w:r w:rsidR="00464F6D">
        <w:rPr>
          <w:rFonts w:ascii="Book Antiqua" w:eastAsia="宋体" w:hAnsi="Book Antiqua" w:cs="Calibri"/>
          <w:sz w:val="24"/>
          <w:szCs w:val="24"/>
        </w:rPr>
        <w:t xml:space="preserve">the surface of </w:t>
      </w:r>
      <w:r w:rsidRPr="006B3BE6">
        <w:rPr>
          <w:rFonts w:ascii="Book Antiqua" w:eastAsia="宋体" w:hAnsi="Book Antiqua" w:cs="Calibri"/>
          <w:sz w:val="24"/>
          <w:szCs w:val="24"/>
        </w:rPr>
        <w:t xml:space="preserve">romaine lettuce under household refrigeration conditions could </w:t>
      </w:r>
      <w:r w:rsidR="00464F6D">
        <w:rPr>
          <w:rFonts w:ascii="Book Antiqua" w:eastAsia="宋体" w:hAnsi="Book Antiqua" w:cs="Calibri"/>
          <w:sz w:val="24"/>
          <w:szCs w:val="24"/>
        </w:rPr>
        <w:t>sustain</w:t>
      </w:r>
      <w:r w:rsidR="00161448">
        <w:rPr>
          <w:rFonts w:ascii="Book Antiqua" w:hAnsi="Book Antiqua" w:cs="Calibri" w:hint="eastAsia"/>
          <w:sz w:val="24"/>
          <w:szCs w:val="24"/>
        </w:rPr>
        <w:t xml:space="preserve"> </w:t>
      </w:r>
      <w:r w:rsidRPr="006B3BE6">
        <w:rPr>
          <w:rFonts w:ascii="Book Antiqua" w:eastAsia="宋体" w:hAnsi="Book Antiqua" w:cs="Calibri"/>
          <w:sz w:val="24"/>
          <w:szCs w:val="24"/>
        </w:rPr>
        <w:t>for at least 14</w:t>
      </w:r>
      <w:r w:rsidR="002E41FF">
        <w:rPr>
          <w:rFonts w:ascii="Book Antiqua" w:eastAsia="宋体" w:hAnsi="Book Antiqua" w:cs="Calibri" w:hint="eastAsia"/>
          <w:sz w:val="24"/>
          <w:szCs w:val="24"/>
        </w:rPr>
        <w:t xml:space="preserve"> </w:t>
      </w:r>
      <w:proofErr w:type="gramStart"/>
      <w:r w:rsidRPr="006B3BE6">
        <w:rPr>
          <w:rFonts w:ascii="Book Antiqua" w:eastAsia="宋体" w:hAnsi="Book Antiqua" w:cs="Calibri"/>
          <w:sz w:val="24"/>
          <w:szCs w:val="24"/>
        </w:rPr>
        <w:t>d</w:t>
      </w:r>
      <w:r w:rsidR="00411496" w:rsidRPr="006B3BE6">
        <w:rPr>
          <w:rFonts w:ascii="Book Antiqua" w:eastAsia="宋体" w:hAnsi="Book Antiqua" w:cs="Calibri"/>
          <w:noProof/>
          <w:sz w:val="24"/>
          <w:szCs w:val="24"/>
          <w:vertAlign w:val="superscript"/>
        </w:rPr>
        <w:t>[</w:t>
      </w:r>
      <w:proofErr w:type="gramEnd"/>
      <w:r w:rsidR="00411496" w:rsidRPr="006B3BE6">
        <w:rPr>
          <w:rFonts w:ascii="Book Antiqua" w:eastAsia="宋体" w:hAnsi="Book Antiqua" w:cs="Calibri"/>
          <w:noProof/>
          <w:sz w:val="24"/>
          <w:szCs w:val="24"/>
          <w:vertAlign w:val="superscript"/>
        </w:rPr>
        <w:t>38]</w:t>
      </w:r>
      <w:r w:rsidRPr="006B3BE6">
        <w:rPr>
          <w:rFonts w:ascii="Book Antiqua" w:eastAsia="宋体" w:hAnsi="Book Antiqua" w:cs="Calibri"/>
          <w:sz w:val="24"/>
          <w:szCs w:val="24"/>
        </w:rPr>
        <w:t>.</w:t>
      </w:r>
    </w:p>
    <w:p w:rsidR="00A247DF" w:rsidRPr="006B3BE6"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Calibri"/>
          <w:sz w:val="24"/>
          <w:szCs w:val="24"/>
        </w:rPr>
      </w:pPr>
      <w:r w:rsidRPr="006B3BE6">
        <w:rPr>
          <w:rFonts w:ascii="Book Antiqua" w:eastAsia="宋体" w:hAnsi="Book Antiqua" w:cs="Calibri"/>
          <w:sz w:val="24"/>
          <w:szCs w:val="24"/>
        </w:rPr>
        <w:t>The BCoV-88</w:t>
      </w:r>
      <w:r w:rsidR="003323A6">
        <w:rPr>
          <w:rFonts w:ascii="Book Antiqua" w:eastAsia="宋体" w:hAnsi="Book Antiqua" w:cs="Calibri" w:hint="eastAsia"/>
          <w:sz w:val="24"/>
          <w:szCs w:val="24"/>
        </w:rPr>
        <w:t xml:space="preserve"> </w:t>
      </w:r>
      <w:r w:rsidRPr="006B3BE6">
        <w:rPr>
          <w:rFonts w:ascii="Book Antiqua" w:eastAsia="宋体" w:hAnsi="Book Antiqua" w:cs="Calibri"/>
          <w:sz w:val="24"/>
          <w:szCs w:val="24"/>
        </w:rPr>
        <w:t>infectivity in 10% bovine fecal suspension decreased faster than in a minimum essential medium</w:t>
      </w:r>
      <w:r w:rsidR="00EE72EA">
        <w:rPr>
          <w:rFonts w:ascii="Book Antiqua" w:eastAsia="宋体" w:hAnsi="Book Antiqua" w:cs="Calibri"/>
          <w:sz w:val="24"/>
          <w:szCs w:val="24"/>
        </w:rPr>
        <w:t xml:space="preserve"> of</w:t>
      </w:r>
      <w:r w:rsidRPr="006B3BE6">
        <w:rPr>
          <w:rFonts w:ascii="Book Antiqua" w:eastAsia="宋体" w:hAnsi="Book Antiqua" w:cs="Calibri"/>
          <w:sz w:val="24"/>
          <w:szCs w:val="24"/>
        </w:rPr>
        <w:t xml:space="preserve"> 2%FBS suspension, </w:t>
      </w:r>
      <w:r w:rsidR="00CE13A2">
        <w:rPr>
          <w:rFonts w:ascii="Book Antiqua" w:eastAsia="宋体" w:hAnsi="Book Antiqua" w:cs="Calibri"/>
          <w:sz w:val="24"/>
          <w:szCs w:val="24"/>
        </w:rPr>
        <w:t xml:space="preserve">yet </w:t>
      </w:r>
      <w:r w:rsidRPr="006B3BE6">
        <w:rPr>
          <w:rFonts w:ascii="Book Antiqua" w:eastAsia="宋体" w:hAnsi="Book Antiqua" w:cs="Calibri"/>
          <w:sz w:val="24"/>
          <w:szCs w:val="24"/>
        </w:rPr>
        <w:t xml:space="preserve">the reason </w:t>
      </w:r>
      <w:proofErr w:type="gramStart"/>
      <w:r w:rsidRPr="006B3BE6">
        <w:rPr>
          <w:rFonts w:ascii="Book Antiqua" w:eastAsia="宋体" w:hAnsi="Book Antiqua" w:cs="Calibri"/>
          <w:sz w:val="24"/>
          <w:szCs w:val="24"/>
        </w:rPr>
        <w:t>is</w:t>
      </w:r>
      <w:proofErr w:type="gramEnd"/>
      <w:r w:rsidRPr="006B3BE6">
        <w:rPr>
          <w:rFonts w:ascii="Book Antiqua" w:eastAsia="宋体" w:hAnsi="Book Antiqua" w:cs="Calibri"/>
          <w:sz w:val="24"/>
          <w:szCs w:val="24"/>
        </w:rPr>
        <w:t xml:space="preserve"> unclear. In bovine</w:t>
      </w:r>
      <w:r w:rsidR="00CE13A2">
        <w:rPr>
          <w:rFonts w:ascii="Book Antiqua" w:eastAsia="宋体" w:hAnsi="Book Antiqua" w:cs="Calibri"/>
          <w:sz w:val="24"/>
          <w:szCs w:val="24"/>
        </w:rPr>
        <w:t>,</w:t>
      </w:r>
      <w:r w:rsidRPr="006B3BE6">
        <w:rPr>
          <w:rFonts w:ascii="Book Antiqua" w:eastAsia="宋体" w:hAnsi="Book Antiqua" w:cs="Calibri"/>
          <w:sz w:val="24"/>
          <w:szCs w:val="24"/>
        </w:rPr>
        <w:t xml:space="preserve"> there are abundant proteolytic or </w:t>
      </w:r>
      <w:proofErr w:type="spellStart"/>
      <w:r w:rsidRPr="006B3BE6">
        <w:rPr>
          <w:rFonts w:ascii="Book Antiqua" w:eastAsia="宋体" w:hAnsi="Book Antiqua" w:cs="Calibri"/>
          <w:sz w:val="24"/>
          <w:szCs w:val="24"/>
        </w:rPr>
        <w:t>lipolytic</w:t>
      </w:r>
      <w:proofErr w:type="spellEnd"/>
      <w:r w:rsidRPr="006B3BE6">
        <w:rPr>
          <w:rFonts w:ascii="Book Antiqua" w:eastAsia="宋体" w:hAnsi="Book Antiqua" w:cs="Calibri"/>
          <w:sz w:val="24"/>
          <w:szCs w:val="24"/>
        </w:rPr>
        <w:t xml:space="preserve"> enzymes like protease</w:t>
      </w:r>
      <w:r w:rsidR="00CE13A2">
        <w:rPr>
          <w:rFonts w:ascii="Book Antiqua" w:eastAsia="宋体" w:hAnsi="Book Antiqua" w:cs="Calibri"/>
          <w:sz w:val="24"/>
          <w:szCs w:val="24"/>
        </w:rPr>
        <w:t>s</w:t>
      </w:r>
      <w:r w:rsidRPr="006B3BE6">
        <w:rPr>
          <w:rFonts w:ascii="Book Antiqua" w:eastAsia="宋体" w:hAnsi="Book Antiqua" w:cs="Calibri"/>
          <w:sz w:val="24"/>
          <w:szCs w:val="24"/>
        </w:rPr>
        <w:t xml:space="preserve"> or </w:t>
      </w:r>
      <w:r w:rsidRPr="006B3BE6">
        <w:rPr>
          <w:rFonts w:ascii="Book Antiqua" w:eastAsia="宋体" w:hAnsi="Book Antiqua" w:cs="Calibri"/>
          <w:sz w:val="24"/>
          <w:szCs w:val="24"/>
        </w:rPr>
        <w:lastRenderedPageBreak/>
        <w:t>lipase</w:t>
      </w:r>
      <w:r w:rsidR="00CE13A2">
        <w:rPr>
          <w:rFonts w:ascii="Book Antiqua" w:eastAsia="宋体" w:hAnsi="Book Antiqua" w:cs="Calibri"/>
          <w:sz w:val="24"/>
          <w:szCs w:val="24"/>
        </w:rPr>
        <w:t>s</w:t>
      </w:r>
      <w:r w:rsidRPr="006B3BE6">
        <w:rPr>
          <w:rFonts w:ascii="Book Antiqua" w:eastAsia="宋体" w:hAnsi="Book Antiqua" w:cs="Calibri"/>
          <w:sz w:val="24"/>
          <w:szCs w:val="24"/>
        </w:rPr>
        <w:t xml:space="preserve"> in bovine intestine</w:t>
      </w:r>
      <w:r w:rsidR="00CE13A2">
        <w:rPr>
          <w:rFonts w:ascii="Book Antiqua" w:eastAsia="宋体" w:hAnsi="Book Antiqua" w:cs="Calibri"/>
          <w:sz w:val="24"/>
          <w:szCs w:val="24"/>
        </w:rPr>
        <w:t>s</w:t>
      </w:r>
      <w:r w:rsidRPr="006B3BE6">
        <w:rPr>
          <w:rFonts w:ascii="Book Antiqua" w:eastAsia="宋体" w:hAnsi="Book Antiqua" w:cs="Calibri"/>
          <w:sz w:val="24"/>
          <w:szCs w:val="24"/>
        </w:rPr>
        <w:t xml:space="preserve"> and bovine fecal suspension</w:t>
      </w:r>
      <w:r w:rsidR="00CE13A2">
        <w:rPr>
          <w:rFonts w:ascii="Book Antiqua" w:eastAsia="宋体" w:hAnsi="Book Antiqua" w:cs="Calibri"/>
          <w:sz w:val="24"/>
          <w:szCs w:val="24"/>
        </w:rPr>
        <w:t>s</w:t>
      </w:r>
      <w:r w:rsidRPr="006B3BE6">
        <w:rPr>
          <w:rFonts w:ascii="Book Antiqua" w:eastAsia="宋体" w:hAnsi="Book Antiqua" w:cs="Calibri"/>
          <w:sz w:val="24"/>
          <w:szCs w:val="24"/>
        </w:rPr>
        <w:t xml:space="preserve">, the </w:t>
      </w:r>
      <w:proofErr w:type="spellStart"/>
      <w:r w:rsidRPr="006B3BE6">
        <w:rPr>
          <w:rFonts w:ascii="Book Antiqua" w:eastAsia="宋体" w:hAnsi="Book Antiqua" w:cs="Calibri"/>
          <w:sz w:val="24"/>
          <w:szCs w:val="24"/>
        </w:rPr>
        <w:t>virion</w:t>
      </w:r>
      <w:proofErr w:type="spellEnd"/>
      <w:r w:rsidRPr="006B3BE6">
        <w:rPr>
          <w:rFonts w:ascii="Book Antiqua" w:eastAsia="宋体" w:hAnsi="Book Antiqua" w:cs="Calibri"/>
          <w:sz w:val="24"/>
          <w:szCs w:val="24"/>
        </w:rPr>
        <w:t xml:space="preserve"> surface spike glycoproteins </w:t>
      </w:r>
      <w:r w:rsidR="00411496" w:rsidRPr="006B3BE6">
        <w:rPr>
          <w:rFonts w:ascii="Book Antiqua" w:eastAsia="宋体" w:hAnsi="Book Antiqua" w:cs="Calibri"/>
          <w:sz w:val="24"/>
          <w:szCs w:val="24"/>
        </w:rPr>
        <w:t>are</w:t>
      </w:r>
      <w:r w:rsidRPr="006B3BE6">
        <w:rPr>
          <w:rFonts w:ascii="Book Antiqua" w:eastAsia="宋体" w:hAnsi="Book Antiqua" w:cs="Calibri"/>
          <w:sz w:val="24"/>
          <w:szCs w:val="24"/>
        </w:rPr>
        <w:t xml:space="preserve"> sensitive to protease cleavage, and the envelope is sensitive to lipase. Loss of a functional spike glycoprotein on the </w:t>
      </w:r>
      <w:proofErr w:type="spellStart"/>
      <w:r w:rsidRPr="006B3BE6">
        <w:rPr>
          <w:rFonts w:ascii="Book Antiqua" w:eastAsia="宋体" w:hAnsi="Book Antiqua" w:cs="Calibri"/>
          <w:sz w:val="24"/>
          <w:szCs w:val="24"/>
        </w:rPr>
        <w:t>virion</w:t>
      </w:r>
      <w:proofErr w:type="spellEnd"/>
      <w:r w:rsidRPr="006B3BE6">
        <w:rPr>
          <w:rFonts w:ascii="Book Antiqua" w:eastAsia="宋体" w:hAnsi="Book Antiqua" w:cs="Calibri"/>
          <w:sz w:val="24"/>
          <w:szCs w:val="24"/>
        </w:rPr>
        <w:t xml:space="preserve"> surface or loss of the virus envelope can confer BCoV-88</w:t>
      </w:r>
      <w:r w:rsidR="00CE13A2" w:rsidRPr="006B3BE6">
        <w:rPr>
          <w:rFonts w:ascii="Book Antiqua" w:eastAsia="宋体" w:hAnsi="Book Antiqua" w:cs="Calibri"/>
          <w:sz w:val="24"/>
          <w:szCs w:val="24"/>
        </w:rPr>
        <w:t xml:space="preserve"> infectivity</w:t>
      </w:r>
      <w:r w:rsidRPr="006B3BE6">
        <w:rPr>
          <w:rFonts w:ascii="Book Antiqua" w:eastAsia="宋体" w:hAnsi="Book Antiqua" w:cs="Calibri"/>
          <w:sz w:val="24"/>
          <w:szCs w:val="24"/>
        </w:rPr>
        <w:t>.</w:t>
      </w:r>
    </w:p>
    <w:p w:rsidR="00A247DF" w:rsidRPr="006B3BE6" w:rsidRDefault="00A247DF" w:rsidP="006B3BE6">
      <w:pPr>
        <w:snapToGrid w:val="0"/>
        <w:spacing w:after="0" w:line="360" w:lineRule="auto"/>
        <w:ind w:firstLineChars="100" w:firstLine="240"/>
        <w:jc w:val="both"/>
        <w:rPr>
          <w:rFonts w:ascii="Book Antiqua" w:eastAsia="Arial Unicode MS" w:hAnsi="Book Antiqua" w:cs="Calibri"/>
          <w:sz w:val="24"/>
          <w:szCs w:val="24"/>
        </w:rPr>
      </w:pPr>
      <w:proofErr w:type="spellStart"/>
      <w:r w:rsidRPr="006B3BE6">
        <w:rPr>
          <w:rFonts w:ascii="Book Antiqua" w:eastAsia="宋体" w:hAnsi="Book Antiqua" w:cs="Segoe UI"/>
          <w:sz w:val="24"/>
          <w:szCs w:val="24"/>
        </w:rPr>
        <w:t>HuCoV</w:t>
      </w:r>
      <w:proofErr w:type="spellEnd"/>
      <w:r w:rsidRPr="006B3BE6">
        <w:rPr>
          <w:rFonts w:ascii="Book Antiqua" w:eastAsia="宋体" w:hAnsi="Book Antiqua" w:cs="Segoe UI"/>
          <w:sz w:val="24"/>
          <w:szCs w:val="24"/>
        </w:rPr>
        <w:t xml:space="preserve"> strains 229E and OC43 cause one-third of common colds and hospital-acquired upper respiratory tract </w:t>
      </w:r>
      <w:proofErr w:type="spellStart"/>
      <w:r w:rsidRPr="006B3BE6">
        <w:rPr>
          <w:rFonts w:ascii="Book Antiqua" w:eastAsia="宋体" w:hAnsi="Book Antiqua" w:cs="Segoe UI"/>
          <w:sz w:val="24"/>
          <w:szCs w:val="24"/>
        </w:rPr>
        <w:t>HuCoV</w:t>
      </w:r>
      <w:proofErr w:type="spellEnd"/>
      <w:r w:rsidRPr="006B3BE6">
        <w:rPr>
          <w:rFonts w:ascii="Book Antiqua" w:eastAsia="宋体" w:hAnsi="Book Antiqua" w:cs="Segoe UI"/>
          <w:sz w:val="24"/>
          <w:szCs w:val="24"/>
        </w:rPr>
        <w:t xml:space="preserve"> infection</w:t>
      </w:r>
      <w:r w:rsidR="00D20F07">
        <w:rPr>
          <w:rFonts w:ascii="Book Antiqua" w:eastAsia="宋体" w:hAnsi="Book Antiqua" w:cs="Segoe UI"/>
          <w:sz w:val="24"/>
          <w:szCs w:val="24"/>
        </w:rPr>
        <w:t>s</w:t>
      </w:r>
      <w:r w:rsidRPr="006B3BE6">
        <w:rPr>
          <w:rFonts w:ascii="Book Antiqua" w:eastAsia="宋体" w:hAnsi="Book Antiqua" w:cs="Segoe UI"/>
          <w:sz w:val="24"/>
          <w:szCs w:val="24"/>
        </w:rPr>
        <w:t xml:space="preserve">, and survive in saline solution for 6 </w:t>
      </w:r>
      <w:proofErr w:type="gramStart"/>
      <w:r w:rsidRPr="006B3BE6">
        <w:rPr>
          <w:rFonts w:ascii="Book Antiqua" w:eastAsia="宋体" w:hAnsi="Book Antiqua" w:cs="Segoe UI"/>
          <w:sz w:val="24"/>
          <w:szCs w:val="24"/>
        </w:rPr>
        <w:t>d</w:t>
      </w:r>
      <w:r w:rsidRPr="006B3BE6">
        <w:rPr>
          <w:rFonts w:ascii="Book Antiqua" w:eastAsia="宋体" w:hAnsi="Book Antiqua" w:cs="Segoe UI"/>
          <w:noProof/>
          <w:sz w:val="24"/>
          <w:szCs w:val="24"/>
          <w:vertAlign w:val="superscript"/>
        </w:rPr>
        <w:t>[</w:t>
      </w:r>
      <w:proofErr w:type="gramEnd"/>
      <w:r w:rsidR="002E41FF">
        <w:fldChar w:fldCharType="begin"/>
      </w:r>
      <w:r w:rsidR="002E41FF">
        <w:instrText xml:space="preserve"> HYPERLINK \l "_ENREF_27" \o "Sizun, 2000 #145" </w:instrText>
      </w:r>
      <w:r w:rsidR="002E41FF">
        <w:fldChar w:fldCharType="separate"/>
      </w:r>
      <w:r w:rsidRPr="006B3BE6">
        <w:rPr>
          <w:rFonts w:ascii="Book Antiqua" w:eastAsia="宋体" w:hAnsi="Book Antiqua" w:cs="Segoe UI"/>
          <w:noProof/>
          <w:sz w:val="24"/>
          <w:szCs w:val="24"/>
          <w:vertAlign w:val="superscript"/>
        </w:rPr>
        <w:t>27</w:t>
      </w:r>
      <w:r w:rsidR="002E41FF">
        <w:rPr>
          <w:rFonts w:ascii="Book Antiqua" w:eastAsia="宋体" w:hAnsi="Book Antiqua" w:cs="Segoe UI"/>
          <w:noProof/>
          <w:sz w:val="24"/>
          <w:szCs w:val="24"/>
          <w:vertAlign w:val="superscript"/>
        </w:rPr>
        <w:fldChar w:fldCharType="end"/>
      </w:r>
      <w:r w:rsidRPr="006B3BE6">
        <w:rPr>
          <w:rFonts w:ascii="Book Antiqua" w:eastAsia="宋体" w:hAnsi="Book Antiqua" w:cs="Segoe UI"/>
          <w:noProof/>
          <w:sz w:val="24"/>
          <w:szCs w:val="24"/>
          <w:vertAlign w:val="superscript"/>
        </w:rPr>
        <w:t>]</w:t>
      </w:r>
      <w:r w:rsidRPr="006B3BE6">
        <w:rPr>
          <w:rFonts w:ascii="Book Antiqua" w:eastAsia="宋体" w:hAnsi="Book Antiqua" w:cs="Segoe UI"/>
          <w:sz w:val="24"/>
          <w:szCs w:val="24"/>
        </w:rPr>
        <w:t>.</w:t>
      </w:r>
      <w:r w:rsidR="003323A6">
        <w:rPr>
          <w:rFonts w:ascii="Book Antiqua" w:eastAsia="宋体" w:hAnsi="Book Antiqua" w:cs="Segoe UI" w:hint="eastAsia"/>
          <w:sz w:val="24"/>
          <w:szCs w:val="24"/>
        </w:rPr>
        <w:t xml:space="preserve"> </w:t>
      </w:r>
      <w:r w:rsidRPr="006B3BE6">
        <w:rPr>
          <w:rFonts w:ascii="Book Antiqua" w:eastAsia="Arial Unicode MS" w:hAnsi="Book Antiqua" w:cs="Calibri"/>
          <w:sz w:val="24"/>
          <w:szCs w:val="24"/>
        </w:rPr>
        <w:t xml:space="preserve">It is reported that there was </w:t>
      </w:r>
      <w:r w:rsidR="00D20F07">
        <w:rPr>
          <w:rFonts w:ascii="Book Antiqua" w:eastAsia="Arial Unicode MS" w:hAnsi="Book Antiqua" w:cs="Calibri"/>
          <w:sz w:val="24"/>
          <w:szCs w:val="24"/>
        </w:rPr>
        <w:t xml:space="preserve">an </w:t>
      </w:r>
      <w:r w:rsidRPr="006B3BE6">
        <w:rPr>
          <w:rFonts w:ascii="Book Antiqua" w:eastAsia="Arial Unicode MS" w:hAnsi="Book Antiqua" w:cs="Calibri"/>
          <w:sz w:val="24"/>
          <w:szCs w:val="24"/>
        </w:rPr>
        <w:t>&lt;</w:t>
      </w:r>
      <w:r w:rsidR="003323A6">
        <w:rPr>
          <w:rFonts w:ascii="Book Antiqua" w:eastAsia="Arial Unicode MS" w:hAnsi="Book Antiqua" w:cs="Calibri" w:hint="eastAsia"/>
          <w:sz w:val="24"/>
          <w:szCs w:val="24"/>
        </w:rPr>
        <w:t xml:space="preserve"> </w:t>
      </w:r>
      <w:r w:rsidRPr="006B3BE6">
        <w:rPr>
          <w:rFonts w:ascii="Book Antiqua" w:eastAsia="Arial Unicode MS" w:hAnsi="Book Antiqua" w:cs="Calibri"/>
          <w:sz w:val="24"/>
          <w:szCs w:val="24"/>
        </w:rPr>
        <w:t>1 log</w:t>
      </w:r>
      <w:r w:rsidRPr="006B3BE6">
        <w:rPr>
          <w:rFonts w:ascii="Book Antiqua" w:eastAsia="Arial Unicode MS" w:hAnsi="Book Antiqua" w:cs="Calibri"/>
          <w:sz w:val="24"/>
          <w:szCs w:val="24"/>
          <w:vertAlign w:val="subscript"/>
        </w:rPr>
        <w:t>1</w:t>
      </w:r>
      <w:r w:rsidR="00411496" w:rsidRPr="006B3BE6">
        <w:rPr>
          <w:rFonts w:ascii="Book Antiqua" w:eastAsia="Arial Unicode MS" w:hAnsi="Book Antiqua" w:cs="Calibri"/>
          <w:sz w:val="24"/>
          <w:szCs w:val="24"/>
          <w:vertAlign w:val="subscript"/>
        </w:rPr>
        <w:t>0</w:t>
      </w:r>
      <w:r w:rsidRPr="006B3BE6">
        <w:rPr>
          <w:rFonts w:ascii="Book Antiqua" w:eastAsia="Arial Unicode MS" w:hAnsi="Book Antiqua" w:cs="Calibri"/>
          <w:sz w:val="24"/>
          <w:szCs w:val="24"/>
        </w:rPr>
        <w:t xml:space="preserve"> infectivity decrease for both TGEV and MHV at 4</w:t>
      </w:r>
      <w:r w:rsidR="006B3BE6" w:rsidRPr="006B3BE6">
        <w:rPr>
          <w:rFonts w:ascii="Cambria Math" w:eastAsia="Arial Unicode MS" w:hAnsi="Cambria Math" w:cs="Cambria Math"/>
          <w:sz w:val="24"/>
          <w:szCs w:val="24"/>
        </w:rPr>
        <w:t>℃</w:t>
      </w:r>
      <w:r w:rsidRPr="006B3BE6">
        <w:rPr>
          <w:rFonts w:ascii="Book Antiqua" w:eastAsia="Arial Unicode MS" w:hAnsi="Book Antiqua" w:cs="Calibri"/>
          <w:sz w:val="24"/>
          <w:szCs w:val="24"/>
        </w:rPr>
        <w:t xml:space="preserve"> after 4 </w:t>
      </w:r>
      <w:proofErr w:type="spellStart"/>
      <w:r w:rsidRPr="006B3BE6">
        <w:rPr>
          <w:rFonts w:ascii="Book Antiqua" w:eastAsia="Arial Unicode MS" w:hAnsi="Book Antiqua" w:cs="Calibri"/>
          <w:sz w:val="24"/>
          <w:szCs w:val="24"/>
        </w:rPr>
        <w:t>wk</w:t>
      </w:r>
      <w:proofErr w:type="spellEnd"/>
      <w:r w:rsidRPr="006B3BE6">
        <w:rPr>
          <w:rFonts w:ascii="Book Antiqua" w:eastAsia="Arial Unicode MS" w:hAnsi="Book Antiqua" w:cs="Calibri"/>
          <w:noProof/>
          <w:sz w:val="24"/>
          <w:szCs w:val="24"/>
          <w:vertAlign w:val="superscript"/>
        </w:rPr>
        <w:t>[36]</w:t>
      </w:r>
      <w:r w:rsidRPr="006B3BE6">
        <w:rPr>
          <w:rFonts w:ascii="Book Antiqua" w:eastAsia="Arial Unicode MS" w:hAnsi="Book Antiqua" w:cs="Calibri"/>
          <w:sz w:val="24"/>
          <w:szCs w:val="24"/>
        </w:rPr>
        <w:t>.</w:t>
      </w:r>
      <w:r w:rsidR="003323A6">
        <w:rPr>
          <w:rFonts w:ascii="Book Antiqua" w:eastAsia="Arial Unicode MS" w:hAnsi="Book Antiqua" w:cs="Calibri" w:hint="eastAsia"/>
          <w:sz w:val="24"/>
          <w:szCs w:val="24"/>
        </w:rPr>
        <w:t xml:space="preserve"> </w:t>
      </w:r>
      <w:r w:rsidRPr="006B3BE6">
        <w:rPr>
          <w:rFonts w:ascii="Book Antiqua" w:eastAsia="Arial Unicode MS" w:hAnsi="Book Antiqua" w:cs="Calibri"/>
          <w:sz w:val="24"/>
          <w:szCs w:val="24"/>
        </w:rPr>
        <w:t>At 4</w:t>
      </w:r>
      <w:r w:rsidR="006B3BE6" w:rsidRPr="006B3BE6">
        <w:rPr>
          <w:rFonts w:ascii="Cambria Math" w:eastAsia="Arial Unicode MS" w:hAnsi="Cambria Math" w:cs="Cambria Math"/>
          <w:sz w:val="24"/>
          <w:szCs w:val="24"/>
        </w:rPr>
        <w:t>℃</w:t>
      </w:r>
      <w:r w:rsidRPr="006B3BE6">
        <w:rPr>
          <w:rFonts w:ascii="Book Antiqua" w:eastAsia="Arial Unicode MS" w:hAnsi="Book Antiqua" w:cs="Calibri"/>
          <w:sz w:val="24"/>
          <w:szCs w:val="24"/>
        </w:rPr>
        <w:t>, the time required to achieve a 4 log</w:t>
      </w:r>
      <w:r w:rsidRPr="006B3BE6">
        <w:rPr>
          <w:rFonts w:ascii="Book Antiqua" w:eastAsia="Arial Unicode MS" w:hAnsi="Book Antiqua" w:cs="Calibri"/>
          <w:sz w:val="24"/>
          <w:szCs w:val="24"/>
          <w:vertAlign w:val="subscript"/>
        </w:rPr>
        <w:t>10</w:t>
      </w:r>
      <w:r w:rsidRPr="006B3BE6">
        <w:rPr>
          <w:rFonts w:ascii="Book Antiqua" w:eastAsia="Arial Unicode MS" w:hAnsi="Book Antiqua" w:cs="Calibri"/>
          <w:sz w:val="24"/>
          <w:szCs w:val="24"/>
        </w:rPr>
        <w:t xml:space="preserve"> reduction in infectivity titer in pasteurized settled sewage was 98 d for TGEV </w:t>
      </w:r>
      <w:r w:rsidRPr="006B3BE6">
        <w:rPr>
          <w:rFonts w:ascii="Book Antiqua" w:eastAsia="Arial Unicode MS" w:hAnsi="Book Antiqua" w:cs="Calibri"/>
          <w:i/>
          <w:iCs/>
          <w:sz w:val="24"/>
          <w:szCs w:val="24"/>
        </w:rPr>
        <w:t>vs</w:t>
      </w:r>
      <w:r w:rsidR="003F4E06">
        <w:rPr>
          <w:rFonts w:ascii="Book Antiqua" w:eastAsia="Arial Unicode MS" w:hAnsi="Book Antiqua" w:cs="Calibri" w:hint="eastAsia"/>
          <w:i/>
          <w:iCs/>
          <w:sz w:val="24"/>
          <w:szCs w:val="24"/>
        </w:rPr>
        <w:t xml:space="preserve"> </w:t>
      </w:r>
      <w:r w:rsidRPr="006B3BE6">
        <w:rPr>
          <w:rFonts w:ascii="Book Antiqua" w:eastAsia="Arial Unicode MS" w:hAnsi="Book Antiqua" w:cs="Calibri"/>
          <w:sz w:val="24"/>
          <w:szCs w:val="24"/>
        </w:rPr>
        <w:t xml:space="preserve">139 d for MHV, and the predicted time for </w:t>
      </w:r>
      <w:r w:rsidR="00D20F07">
        <w:rPr>
          <w:rFonts w:ascii="Book Antiqua" w:eastAsia="Arial Unicode MS" w:hAnsi="Book Antiqua" w:cs="Calibri"/>
          <w:sz w:val="24"/>
          <w:szCs w:val="24"/>
        </w:rPr>
        <w:t xml:space="preserve">an </w:t>
      </w:r>
      <w:r w:rsidRPr="006B3BE6">
        <w:rPr>
          <w:rFonts w:ascii="Book Antiqua" w:eastAsia="Arial Unicode MS" w:hAnsi="Book Antiqua" w:cs="Calibri"/>
          <w:sz w:val="24"/>
          <w:szCs w:val="24"/>
        </w:rPr>
        <w:t>4 log</w:t>
      </w:r>
      <w:r w:rsidRPr="006B3BE6">
        <w:rPr>
          <w:rFonts w:ascii="Book Antiqua" w:eastAsia="Arial Unicode MS" w:hAnsi="Book Antiqua" w:cs="Calibri"/>
          <w:sz w:val="24"/>
          <w:szCs w:val="24"/>
          <w:vertAlign w:val="subscript"/>
        </w:rPr>
        <w:t>10</w:t>
      </w:r>
      <w:r w:rsidRPr="006B3BE6">
        <w:rPr>
          <w:rFonts w:ascii="Book Antiqua" w:eastAsia="Arial Unicode MS" w:hAnsi="Book Antiqua" w:cs="Calibri"/>
          <w:sz w:val="24"/>
          <w:szCs w:val="24"/>
        </w:rPr>
        <w:t xml:space="preserve"> infectivity reduction</w:t>
      </w:r>
      <w:r w:rsidRPr="006B3BE6">
        <w:rPr>
          <w:rFonts w:ascii="Book Antiqua" w:eastAsia="宋体" w:hAnsi="Book Antiqua" w:cs="Calibri"/>
          <w:sz w:val="24"/>
          <w:szCs w:val="24"/>
        </w:rPr>
        <w:t xml:space="preserve"> of both TGEV and MHV in reagent-grade water was approximately 1 </w:t>
      </w:r>
      <w:proofErr w:type="gramStart"/>
      <w:r w:rsidRPr="006B3BE6">
        <w:rPr>
          <w:rFonts w:ascii="Book Antiqua" w:eastAsia="宋体" w:hAnsi="Book Antiqua" w:cs="Calibri"/>
          <w:sz w:val="24"/>
          <w:szCs w:val="24"/>
        </w:rPr>
        <w:t>year</w:t>
      </w:r>
      <w:r w:rsidRPr="006B3BE6">
        <w:rPr>
          <w:rFonts w:ascii="Book Antiqua" w:eastAsia="Arial Unicode MS" w:hAnsi="Book Antiqua" w:cs="Calibri"/>
          <w:noProof/>
          <w:sz w:val="24"/>
          <w:szCs w:val="24"/>
          <w:vertAlign w:val="superscript"/>
        </w:rPr>
        <w:t>[</w:t>
      </w:r>
      <w:proofErr w:type="gramEnd"/>
      <w:r w:rsidRPr="006B3BE6">
        <w:rPr>
          <w:rFonts w:ascii="Book Antiqua" w:eastAsia="Arial Unicode MS" w:hAnsi="Book Antiqua" w:cs="Calibri"/>
          <w:noProof/>
          <w:sz w:val="24"/>
          <w:szCs w:val="24"/>
          <w:vertAlign w:val="superscript"/>
        </w:rPr>
        <w:t>36]</w:t>
      </w:r>
      <w:r w:rsidRPr="006B3BE6">
        <w:rPr>
          <w:rFonts w:ascii="Book Antiqua" w:eastAsia="Arial Unicode MS" w:hAnsi="Book Antiqua" w:cs="Calibri"/>
          <w:sz w:val="24"/>
          <w:szCs w:val="24"/>
        </w:rPr>
        <w:t>.</w:t>
      </w:r>
    </w:p>
    <w:p w:rsidR="00D56FBA" w:rsidRPr="006B3BE6" w:rsidRDefault="00D56FBA" w:rsidP="006B3BE6">
      <w:pPr>
        <w:snapToGrid w:val="0"/>
        <w:spacing w:after="0" w:line="360" w:lineRule="auto"/>
        <w:ind w:firstLineChars="100" w:firstLine="240"/>
        <w:jc w:val="both"/>
        <w:rPr>
          <w:rFonts w:ascii="Book Antiqua" w:eastAsia="宋体" w:hAnsi="Book Antiqua" w:cs="Calibri"/>
          <w:sz w:val="24"/>
          <w:szCs w:val="24"/>
        </w:rPr>
      </w:pPr>
    </w:p>
    <w:p w:rsidR="00A247DF" w:rsidRPr="006B3BE6" w:rsidRDefault="00A247DF" w:rsidP="006B3BE6">
      <w:pPr>
        <w:snapToGrid w:val="0"/>
        <w:spacing w:after="0" w:line="360" w:lineRule="auto"/>
        <w:jc w:val="both"/>
        <w:rPr>
          <w:rFonts w:ascii="Book Antiqua" w:eastAsia="宋体" w:hAnsi="Book Antiqua"/>
          <w:b/>
          <w:bCs/>
          <w:i/>
          <w:iCs/>
          <w:sz w:val="24"/>
          <w:szCs w:val="24"/>
        </w:rPr>
      </w:pPr>
      <w:r w:rsidRPr="006B3BE6">
        <w:rPr>
          <w:rFonts w:ascii="Book Antiqua" w:eastAsia="宋体" w:hAnsi="Book Antiqua"/>
          <w:b/>
          <w:bCs/>
          <w:i/>
          <w:iCs/>
          <w:sz w:val="24"/>
          <w:szCs w:val="24"/>
        </w:rPr>
        <w:t>Temperature and humidity impact the persistence time of viruses</w:t>
      </w:r>
    </w:p>
    <w:p w:rsidR="00A247DF" w:rsidRPr="006B3BE6" w:rsidRDefault="00A247DF" w:rsidP="006B3BE6">
      <w:pPr>
        <w:snapToGrid w:val="0"/>
        <w:spacing w:after="0" w:line="360" w:lineRule="auto"/>
        <w:jc w:val="both"/>
        <w:rPr>
          <w:rFonts w:ascii="Book Antiqua" w:eastAsia="宋体" w:hAnsi="Book Antiqua" w:cs="Segoe UI"/>
          <w:sz w:val="24"/>
          <w:szCs w:val="24"/>
        </w:rPr>
      </w:pPr>
      <w:r w:rsidRPr="006B3BE6">
        <w:rPr>
          <w:rFonts w:ascii="Book Antiqua" w:eastAsia="宋体" w:hAnsi="Book Antiqua"/>
          <w:sz w:val="24"/>
          <w:szCs w:val="24"/>
        </w:rPr>
        <w:t>Persistence of most bacteria, fungi, and viruses</w:t>
      </w:r>
      <w:r w:rsidR="003C5C39">
        <w:rPr>
          <w:rFonts w:ascii="Book Antiqua" w:eastAsia="宋体" w:hAnsi="Book Antiqua" w:hint="eastAsia"/>
          <w:sz w:val="24"/>
          <w:szCs w:val="24"/>
        </w:rPr>
        <w:t xml:space="preserve"> </w:t>
      </w:r>
      <w:r w:rsidRPr="006B3BE6">
        <w:rPr>
          <w:rFonts w:ascii="Book Antiqua" w:eastAsia="宋体" w:hAnsi="Book Antiqua"/>
          <w:sz w:val="24"/>
          <w:szCs w:val="24"/>
        </w:rPr>
        <w:t>(</w:t>
      </w:r>
      <w:r w:rsidRPr="006B3BE6">
        <w:rPr>
          <w:rFonts w:ascii="Book Antiqua" w:eastAsia="宋体" w:hAnsi="Book Antiqua"/>
          <w:i/>
          <w:iCs/>
          <w:sz w:val="24"/>
          <w:szCs w:val="24"/>
        </w:rPr>
        <w:t>e.g.</w:t>
      </w:r>
      <w:r w:rsidRPr="006B3BE6">
        <w:rPr>
          <w:rFonts w:ascii="Book Antiqua" w:eastAsia="宋体" w:hAnsi="Book Antiqua"/>
          <w:sz w:val="24"/>
          <w:szCs w:val="24"/>
        </w:rPr>
        <w:t xml:space="preserve">, </w:t>
      </w:r>
      <w:r w:rsidRPr="006B3BE6">
        <w:rPr>
          <w:rFonts w:ascii="Book Antiqua" w:eastAsia="宋体" w:hAnsi="Book Antiqua" w:cs="Segoe UI"/>
          <w:sz w:val="24"/>
          <w:szCs w:val="24"/>
        </w:rPr>
        <w:t>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on surfaces depends on environmental </w:t>
      </w:r>
      <w:proofErr w:type="gramStart"/>
      <w:r w:rsidRPr="006B3BE6">
        <w:rPr>
          <w:rFonts w:ascii="Book Antiqua" w:eastAsia="宋体" w:hAnsi="Book Antiqua" w:cs="Segoe UI"/>
          <w:sz w:val="24"/>
          <w:szCs w:val="24"/>
        </w:rPr>
        <w:t>conditions</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37]</w:t>
      </w:r>
      <w:r w:rsidRPr="006B3BE6">
        <w:rPr>
          <w:rFonts w:ascii="Book Antiqua" w:eastAsia="宋体" w:hAnsi="Book Antiqua" w:cs="Segoe UI"/>
          <w:sz w:val="24"/>
          <w:szCs w:val="24"/>
        </w:rPr>
        <w:t>, such as air temperature and RH</w:t>
      </w:r>
      <w:r w:rsidRPr="006B3BE6">
        <w:rPr>
          <w:rFonts w:ascii="Book Antiqua" w:eastAsia="宋体" w:hAnsi="Book Antiqua" w:cs="Segoe UI"/>
          <w:noProof/>
          <w:sz w:val="24"/>
          <w:szCs w:val="24"/>
          <w:vertAlign w:val="superscript"/>
        </w:rPr>
        <w:t>[39]</w:t>
      </w:r>
      <w:r w:rsidRPr="006B3BE6">
        <w:rPr>
          <w:rFonts w:ascii="Book Antiqua" w:eastAsia="宋体" w:hAnsi="Book Antiqua" w:cs="Segoe UI"/>
          <w:sz w:val="24"/>
          <w:szCs w:val="24"/>
        </w:rPr>
        <w:t>,</w:t>
      </w:r>
      <w:r w:rsidRPr="006B3BE6">
        <w:rPr>
          <w:rFonts w:ascii="Book Antiqua" w:eastAsia="宋体" w:hAnsi="Book Antiqua"/>
          <w:sz w:val="24"/>
          <w:szCs w:val="24"/>
        </w:rPr>
        <w:t xml:space="preserve"> inoculums</w:t>
      </w:r>
      <w:r w:rsidR="00CA6009">
        <w:rPr>
          <w:rFonts w:ascii="Book Antiqua" w:eastAsia="宋体" w:hAnsi="Book Antiqua"/>
          <w:sz w:val="24"/>
          <w:szCs w:val="24"/>
        </w:rPr>
        <w:t>,</w:t>
      </w:r>
      <w:r w:rsidRPr="006B3BE6">
        <w:rPr>
          <w:rFonts w:ascii="Book Antiqua" w:eastAsia="宋体" w:hAnsi="Book Antiqua"/>
          <w:sz w:val="24"/>
          <w:szCs w:val="24"/>
        </w:rPr>
        <w:t xml:space="preserve"> and the materials that they stayed on. Low temperature, high inoculums</w:t>
      </w:r>
      <w:r w:rsidR="00CA6009">
        <w:rPr>
          <w:rFonts w:ascii="Book Antiqua" w:eastAsia="宋体" w:hAnsi="Book Antiqua"/>
          <w:sz w:val="24"/>
          <w:szCs w:val="24"/>
        </w:rPr>
        <w:t>,</w:t>
      </w:r>
      <w:r w:rsidRPr="006B3BE6">
        <w:rPr>
          <w:rFonts w:ascii="Book Antiqua" w:eastAsia="宋体" w:hAnsi="Book Antiqua"/>
          <w:sz w:val="24"/>
          <w:szCs w:val="24"/>
        </w:rPr>
        <w:t xml:space="preserve"> and proper RH are associated with longer persistence time for most viruses. </w:t>
      </w:r>
      <w:r w:rsidRPr="006B3BE6">
        <w:rPr>
          <w:rFonts w:ascii="Book Antiqua" w:eastAsia="宋体" w:hAnsi="Book Antiqua" w:cs="Segoe UI"/>
          <w:sz w:val="24"/>
          <w:szCs w:val="24"/>
        </w:rPr>
        <w:t xml:space="preserve">The role of the environment on the survival of viruses in the air may be more complex and </w:t>
      </w:r>
      <w:proofErr w:type="gramStart"/>
      <w:r w:rsidRPr="006B3BE6">
        <w:rPr>
          <w:rFonts w:ascii="Book Antiqua" w:eastAsia="宋体" w:hAnsi="Book Antiqua" w:cs="Segoe UI"/>
          <w:sz w:val="24"/>
          <w:szCs w:val="24"/>
        </w:rPr>
        <w:t>significant</w:t>
      </w:r>
      <w:r w:rsidRPr="006B3BE6">
        <w:rPr>
          <w:rFonts w:ascii="Book Antiqua" w:eastAsia="宋体" w:hAnsi="Book Antiqua" w:cs="Calibri,Italic"/>
          <w:iCs/>
          <w:noProof/>
          <w:sz w:val="24"/>
          <w:szCs w:val="24"/>
          <w:vertAlign w:val="superscript"/>
        </w:rPr>
        <w:t>[</w:t>
      </w:r>
      <w:proofErr w:type="gramEnd"/>
      <w:r w:rsidRPr="006B3BE6">
        <w:rPr>
          <w:rFonts w:ascii="Book Antiqua" w:eastAsia="宋体" w:hAnsi="Book Antiqua" w:cs="Calibri,Italic"/>
          <w:iCs/>
          <w:noProof/>
          <w:sz w:val="24"/>
          <w:szCs w:val="24"/>
          <w:vertAlign w:val="superscript"/>
        </w:rPr>
        <w:t>40]</w:t>
      </w:r>
      <w:r w:rsidRPr="006B3BE6">
        <w:rPr>
          <w:rFonts w:ascii="Book Antiqua" w:eastAsia="宋体" w:hAnsi="Book Antiqua" w:cs="Segoe UI"/>
          <w:sz w:val="24"/>
          <w:szCs w:val="24"/>
        </w:rPr>
        <w:t xml:space="preserve">. RH impacts the survival time of viruses, </w:t>
      </w:r>
      <w:r w:rsidR="00CA6009">
        <w:rPr>
          <w:rFonts w:ascii="Book Antiqua" w:eastAsia="宋体" w:hAnsi="Book Antiqua" w:cs="Segoe UI"/>
          <w:sz w:val="24"/>
          <w:szCs w:val="24"/>
        </w:rPr>
        <w:t xml:space="preserve">and </w:t>
      </w:r>
      <w:r w:rsidRPr="006B3BE6">
        <w:rPr>
          <w:rFonts w:ascii="Book Antiqua" w:eastAsia="宋体" w:hAnsi="Book Antiqua" w:cs="Segoe UI"/>
          <w:sz w:val="24"/>
          <w:szCs w:val="24"/>
        </w:rPr>
        <w:t>the relationship between</w:t>
      </w:r>
      <w:r w:rsidR="00CA6009">
        <w:rPr>
          <w:rFonts w:ascii="Book Antiqua" w:eastAsia="宋体" w:hAnsi="Book Antiqua" w:cs="Segoe UI"/>
          <w:sz w:val="24"/>
          <w:szCs w:val="24"/>
        </w:rPr>
        <w:t xml:space="preserve"> the</w:t>
      </w:r>
      <w:r w:rsidRPr="006B3BE6">
        <w:rPr>
          <w:rFonts w:ascii="Book Antiqua" w:eastAsia="宋体" w:hAnsi="Book Antiqua" w:cs="Segoe UI"/>
          <w:sz w:val="24"/>
          <w:szCs w:val="24"/>
        </w:rPr>
        <w:t xml:space="preserve"> inactivation of RH and temperature was not monotony. The temperature impacts the survival of the virus more significant</w:t>
      </w:r>
      <w:r w:rsidR="00CA6009">
        <w:rPr>
          <w:rFonts w:ascii="Book Antiqua" w:eastAsia="宋体" w:hAnsi="Book Antiqua" w:cs="Segoe UI"/>
          <w:sz w:val="24"/>
          <w:szCs w:val="24"/>
        </w:rPr>
        <w:t>ly</w:t>
      </w:r>
      <w:r w:rsidRPr="006B3BE6">
        <w:rPr>
          <w:rFonts w:ascii="Book Antiqua" w:eastAsia="宋体" w:hAnsi="Book Antiqua" w:cs="Segoe UI"/>
          <w:sz w:val="24"/>
          <w:szCs w:val="24"/>
        </w:rPr>
        <w:t xml:space="preserve"> than that of RH. In all water types tested (reagent-grade water, lake water and settled sewage), the titer of infectious virus declined more rapidly at 25</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than at 4</w:t>
      </w:r>
      <w:proofErr w:type="gramStart"/>
      <w:r w:rsidR="006B3BE6" w:rsidRPr="006B3BE6">
        <w:rPr>
          <w:rFonts w:ascii="Cambria Math" w:eastAsia="宋体" w:hAnsi="Cambria Math" w:cs="Cambria Math"/>
          <w:sz w:val="24"/>
          <w:szCs w:val="24"/>
        </w:rPr>
        <w:t>℃</w:t>
      </w:r>
      <w:r w:rsidRPr="006B3BE6">
        <w:rPr>
          <w:rFonts w:ascii="Book Antiqua" w:hAnsi="Book Antiqua"/>
          <w:noProof/>
          <w:sz w:val="24"/>
          <w:szCs w:val="24"/>
          <w:vertAlign w:val="superscript"/>
        </w:rPr>
        <w:t>[</w:t>
      </w:r>
      <w:proofErr w:type="gramEnd"/>
      <w:r w:rsidRPr="006B3BE6">
        <w:rPr>
          <w:rFonts w:ascii="Book Antiqua" w:hAnsi="Book Antiqua"/>
          <w:noProof/>
          <w:sz w:val="24"/>
          <w:szCs w:val="24"/>
          <w:vertAlign w:val="superscript"/>
        </w:rPr>
        <w:t>36]</w:t>
      </w:r>
      <w:r w:rsidRPr="006B3BE6">
        <w:rPr>
          <w:rFonts w:ascii="Book Antiqua" w:hAnsi="Book Antiqua"/>
          <w:sz w:val="24"/>
          <w:szCs w:val="24"/>
        </w:rPr>
        <w:t>.</w:t>
      </w:r>
    </w:p>
    <w:p w:rsidR="00A247DF" w:rsidRPr="006B3BE6" w:rsidRDefault="009A6977" w:rsidP="006B3BE6">
      <w:pPr>
        <w:snapToGrid w:val="0"/>
        <w:spacing w:after="0" w:line="360" w:lineRule="auto"/>
        <w:ind w:firstLineChars="100" w:firstLine="240"/>
        <w:jc w:val="both"/>
        <w:rPr>
          <w:rFonts w:ascii="Book Antiqua" w:eastAsia="宋体" w:hAnsi="Book Antiqua" w:cs="Calibri"/>
          <w:sz w:val="24"/>
          <w:szCs w:val="24"/>
        </w:rPr>
      </w:pPr>
      <w:r>
        <w:rPr>
          <w:rFonts w:ascii="Book Antiqua" w:eastAsia="宋体" w:hAnsi="Book Antiqua" w:cs="Calibri"/>
          <w:sz w:val="24"/>
          <w:szCs w:val="24"/>
        </w:rPr>
        <w:t>A h</w:t>
      </w:r>
      <w:r w:rsidR="00A247DF" w:rsidRPr="006B3BE6">
        <w:rPr>
          <w:rFonts w:ascii="Book Antiqua" w:eastAsia="宋体" w:hAnsi="Book Antiqua" w:cs="Calibri"/>
          <w:sz w:val="24"/>
          <w:szCs w:val="24"/>
        </w:rPr>
        <w:t>igh RH of &gt;95% and temperature of 28</w:t>
      </w:r>
      <w:r w:rsidR="006B3BE6" w:rsidRPr="006B3BE6">
        <w:rPr>
          <w:rFonts w:ascii="Cambria Math" w:eastAsia="宋体" w:hAnsi="Cambria Math" w:cs="Cambria Math"/>
          <w:sz w:val="24"/>
          <w:szCs w:val="24"/>
        </w:rPr>
        <w:t>℃</w:t>
      </w:r>
      <w:r w:rsidR="00A247DF" w:rsidRPr="006B3BE6">
        <w:rPr>
          <w:rFonts w:ascii="Book Antiqua" w:eastAsia="宋体" w:hAnsi="Book Antiqua" w:cs="Calibri"/>
          <w:sz w:val="24"/>
          <w:szCs w:val="24"/>
        </w:rPr>
        <w:t xml:space="preserve"> or 33</w:t>
      </w:r>
      <w:r w:rsidR="006B3BE6" w:rsidRPr="006B3BE6">
        <w:rPr>
          <w:rFonts w:ascii="Cambria Math" w:eastAsia="宋体" w:hAnsi="Cambria Math" w:cs="Cambria Math"/>
          <w:sz w:val="24"/>
          <w:szCs w:val="24"/>
        </w:rPr>
        <w:t>℃</w:t>
      </w:r>
      <w:r w:rsidR="00A247DF" w:rsidRPr="006B3BE6">
        <w:rPr>
          <w:rFonts w:ascii="Book Antiqua" w:eastAsia="宋体" w:hAnsi="Book Antiqua" w:cs="Calibri"/>
          <w:sz w:val="24"/>
          <w:szCs w:val="24"/>
        </w:rPr>
        <w:t xml:space="preserve"> did not </w:t>
      </w:r>
      <w:r w:rsidR="008F407C" w:rsidRPr="006B3BE6">
        <w:rPr>
          <w:rFonts w:ascii="Book Antiqua" w:eastAsia="宋体" w:hAnsi="Book Antiqua" w:cs="Calibri"/>
          <w:sz w:val="24"/>
          <w:szCs w:val="24"/>
        </w:rPr>
        <w:t>significantly</w:t>
      </w:r>
      <w:r w:rsidR="00292A8D">
        <w:rPr>
          <w:rFonts w:ascii="Book Antiqua" w:eastAsia="宋体" w:hAnsi="Book Antiqua" w:cs="Calibri" w:hint="eastAsia"/>
          <w:sz w:val="24"/>
          <w:szCs w:val="24"/>
        </w:rPr>
        <w:t xml:space="preserve"> </w:t>
      </w:r>
      <w:r w:rsidR="00A247DF" w:rsidRPr="006B3BE6">
        <w:rPr>
          <w:rFonts w:ascii="Book Antiqua" w:eastAsia="宋体" w:hAnsi="Book Antiqua" w:cs="Calibri"/>
          <w:sz w:val="24"/>
          <w:szCs w:val="24"/>
        </w:rPr>
        <w:t>affect</w:t>
      </w:r>
      <w:r w:rsidR="008F407C">
        <w:rPr>
          <w:rFonts w:ascii="Book Antiqua" w:eastAsia="宋体" w:hAnsi="Book Antiqua" w:cs="Calibri"/>
          <w:sz w:val="24"/>
          <w:szCs w:val="24"/>
        </w:rPr>
        <w:t xml:space="preserve"> the</w:t>
      </w:r>
      <w:r w:rsidR="00A247DF" w:rsidRPr="006B3BE6">
        <w:rPr>
          <w:rFonts w:ascii="Book Antiqua" w:eastAsia="宋体" w:hAnsi="Book Antiqua" w:cs="Calibri"/>
          <w:sz w:val="24"/>
          <w:szCs w:val="24"/>
        </w:rPr>
        <w:t xml:space="preserve"> infectivity of SARS-</w:t>
      </w:r>
      <w:proofErr w:type="spellStart"/>
      <w:r w:rsidR="00A247DF" w:rsidRPr="006B3BE6">
        <w:rPr>
          <w:rFonts w:ascii="Book Antiqua" w:eastAsia="宋体" w:hAnsi="Book Antiqua" w:cs="Calibri"/>
          <w:sz w:val="24"/>
          <w:szCs w:val="24"/>
        </w:rPr>
        <w:t>CoV</w:t>
      </w:r>
      <w:proofErr w:type="spellEnd"/>
      <w:r w:rsidR="00A247DF" w:rsidRPr="006B3BE6">
        <w:rPr>
          <w:rFonts w:ascii="Book Antiqua" w:eastAsia="宋体" w:hAnsi="Book Antiqua" w:cs="Calibri"/>
          <w:sz w:val="24"/>
          <w:szCs w:val="24"/>
        </w:rPr>
        <w:t xml:space="preserve"> HKU 39849. Increasing </w:t>
      </w:r>
      <w:r w:rsidR="00D050CF">
        <w:rPr>
          <w:rFonts w:ascii="Book Antiqua" w:eastAsia="宋体" w:hAnsi="Book Antiqua" w:cs="Calibri"/>
          <w:sz w:val="24"/>
          <w:szCs w:val="24"/>
        </w:rPr>
        <w:t xml:space="preserve">the </w:t>
      </w:r>
      <w:r w:rsidR="00A247DF" w:rsidRPr="006B3BE6">
        <w:rPr>
          <w:rFonts w:ascii="Book Antiqua" w:eastAsia="宋体" w:hAnsi="Book Antiqua" w:cs="Calibri"/>
          <w:sz w:val="24"/>
          <w:szCs w:val="24"/>
        </w:rPr>
        <w:t xml:space="preserve">temperature </w:t>
      </w:r>
      <w:r w:rsidR="00D050CF">
        <w:rPr>
          <w:rFonts w:ascii="Book Antiqua" w:eastAsia="宋体" w:hAnsi="Book Antiqua" w:cs="Calibri"/>
          <w:sz w:val="24"/>
          <w:szCs w:val="24"/>
        </w:rPr>
        <w:t>to</w:t>
      </w:r>
      <w:r w:rsidR="00A247DF" w:rsidRPr="006B3BE6">
        <w:rPr>
          <w:rFonts w:ascii="Book Antiqua" w:eastAsia="宋体" w:hAnsi="Book Antiqua" w:cs="Calibri"/>
          <w:sz w:val="24"/>
          <w:szCs w:val="24"/>
        </w:rPr>
        <w:t>38</w:t>
      </w:r>
      <w:r w:rsidR="006B3BE6" w:rsidRPr="006B3BE6">
        <w:rPr>
          <w:rFonts w:ascii="Cambria Math" w:eastAsia="宋体" w:hAnsi="Cambria Math" w:cs="Cambria Math"/>
          <w:sz w:val="24"/>
          <w:szCs w:val="24"/>
        </w:rPr>
        <w:t>℃</w:t>
      </w:r>
      <w:r w:rsidR="00A247DF" w:rsidRPr="006B3BE6">
        <w:rPr>
          <w:rFonts w:ascii="Book Antiqua" w:eastAsia="宋体" w:hAnsi="Book Antiqua" w:cs="Calibri"/>
          <w:sz w:val="24"/>
          <w:szCs w:val="24"/>
        </w:rPr>
        <w:t>disfavor</w:t>
      </w:r>
      <w:r w:rsidR="00D050CF">
        <w:rPr>
          <w:rFonts w:ascii="Book Antiqua" w:eastAsia="宋体" w:hAnsi="Book Antiqua" w:cs="Calibri"/>
          <w:sz w:val="24"/>
          <w:szCs w:val="24"/>
        </w:rPr>
        <w:t xml:space="preserve">sthe </w:t>
      </w:r>
      <w:r w:rsidR="00A247DF" w:rsidRPr="006B3BE6">
        <w:rPr>
          <w:rFonts w:ascii="Book Antiqua" w:eastAsia="宋体" w:hAnsi="Book Antiqua" w:cs="Calibri"/>
          <w:sz w:val="24"/>
          <w:szCs w:val="24"/>
        </w:rPr>
        <w:t xml:space="preserve">virus, with the virus </w:t>
      </w:r>
      <w:r w:rsidR="00D050CF" w:rsidRPr="006B3BE6">
        <w:rPr>
          <w:rFonts w:ascii="Book Antiqua" w:eastAsia="宋体" w:hAnsi="Book Antiqua" w:cs="Calibri"/>
          <w:sz w:val="24"/>
          <w:szCs w:val="24"/>
        </w:rPr>
        <w:t>rapidly</w:t>
      </w:r>
      <w:r w:rsidR="00292A8D">
        <w:rPr>
          <w:rFonts w:ascii="Book Antiqua" w:eastAsia="宋体" w:hAnsi="Book Antiqua" w:cs="Calibri" w:hint="eastAsia"/>
          <w:sz w:val="24"/>
          <w:szCs w:val="24"/>
        </w:rPr>
        <w:t xml:space="preserve"> </w:t>
      </w:r>
      <w:r w:rsidR="00A247DF" w:rsidRPr="006B3BE6">
        <w:rPr>
          <w:rFonts w:ascii="Book Antiqua" w:eastAsia="宋体" w:hAnsi="Book Antiqua" w:cs="Calibri"/>
          <w:sz w:val="24"/>
          <w:szCs w:val="24"/>
        </w:rPr>
        <w:t>losing viability (3</w:t>
      </w:r>
      <w:r w:rsidR="003F4E06">
        <w:rPr>
          <w:rFonts w:ascii="Book Antiqua" w:eastAsia="宋体" w:hAnsi="Book Antiqua" w:cs="Calibri" w:hint="eastAsia"/>
          <w:sz w:val="24"/>
          <w:szCs w:val="24"/>
        </w:rPr>
        <w:t xml:space="preserve"> </w:t>
      </w:r>
      <w:r w:rsidR="00A247DF" w:rsidRPr="006B3BE6">
        <w:rPr>
          <w:rFonts w:ascii="Book Antiqua" w:eastAsia="宋体" w:hAnsi="Book Antiqua" w:cs="Calibri"/>
          <w:sz w:val="24"/>
          <w:szCs w:val="24"/>
        </w:rPr>
        <w:t>log</w:t>
      </w:r>
      <w:r w:rsidR="00A247DF" w:rsidRPr="006B3BE6">
        <w:rPr>
          <w:rFonts w:ascii="Book Antiqua" w:eastAsia="宋体" w:hAnsi="Book Antiqua" w:cs="Calibri"/>
          <w:sz w:val="24"/>
          <w:szCs w:val="24"/>
          <w:vertAlign w:val="subscript"/>
        </w:rPr>
        <w:t xml:space="preserve"> 10</w:t>
      </w:r>
      <w:r w:rsidR="00A247DF" w:rsidRPr="006B3BE6">
        <w:rPr>
          <w:rFonts w:ascii="Book Antiqua" w:eastAsia="宋体" w:hAnsi="Book Antiqua" w:cs="Calibri"/>
          <w:sz w:val="24"/>
          <w:szCs w:val="24"/>
        </w:rPr>
        <w:t>)</w:t>
      </w:r>
      <w:r w:rsidR="00161448">
        <w:rPr>
          <w:rFonts w:ascii="Book Antiqua" w:hAnsi="Book Antiqua" w:cs="Calibri" w:hint="eastAsia"/>
          <w:sz w:val="24"/>
          <w:szCs w:val="24"/>
        </w:rPr>
        <w:t xml:space="preserve"> </w:t>
      </w:r>
      <w:r w:rsidR="00A247DF" w:rsidRPr="006B3BE6">
        <w:rPr>
          <w:rFonts w:ascii="Book Antiqua" w:eastAsia="宋体" w:hAnsi="Book Antiqua" w:cs="Calibri"/>
          <w:sz w:val="24"/>
          <w:szCs w:val="24"/>
        </w:rPr>
        <w:t>at 38</w:t>
      </w:r>
      <w:r w:rsidR="006B3BE6" w:rsidRPr="006B3BE6">
        <w:rPr>
          <w:rFonts w:ascii="Cambria Math" w:eastAsia="宋体" w:hAnsi="Cambria Math" w:cs="Cambria Math"/>
          <w:sz w:val="24"/>
          <w:szCs w:val="24"/>
        </w:rPr>
        <w:t>℃</w:t>
      </w:r>
      <w:r w:rsidR="00A247DF" w:rsidRPr="006B3BE6">
        <w:rPr>
          <w:rFonts w:ascii="Book Antiqua" w:eastAsia="宋体" w:hAnsi="Book Antiqua" w:cs="Calibri"/>
          <w:sz w:val="24"/>
          <w:szCs w:val="24"/>
        </w:rPr>
        <w:t xml:space="preserve"> and </w:t>
      </w:r>
      <w:bookmarkStart w:id="16" w:name="OLE_LINK7"/>
      <w:bookmarkStart w:id="17" w:name="OLE_LINK8"/>
      <w:r w:rsidR="00A247DF" w:rsidRPr="006B3BE6">
        <w:rPr>
          <w:rFonts w:ascii="Book Antiqua" w:eastAsia="宋体" w:hAnsi="Book Antiqua" w:cs="Calibri"/>
          <w:sz w:val="24"/>
          <w:szCs w:val="24"/>
        </w:rPr>
        <w:t>RH of &gt;</w:t>
      </w:r>
      <w:r w:rsidR="00292A8D">
        <w:rPr>
          <w:rFonts w:ascii="Book Antiqua" w:eastAsia="宋体" w:hAnsi="Book Antiqua" w:cs="Calibri" w:hint="eastAsia"/>
          <w:sz w:val="24"/>
          <w:szCs w:val="24"/>
        </w:rPr>
        <w:t xml:space="preserve"> </w:t>
      </w:r>
      <w:r w:rsidR="00A247DF" w:rsidRPr="006B3BE6">
        <w:rPr>
          <w:rFonts w:ascii="Book Antiqua" w:eastAsia="宋体" w:hAnsi="Book Antiqua" w:cs="Calibri"/>
          <w:sz w:val="24"/>
          <w:szCs w:val="24"/>
        </w:rPr>
        <w:t>95%</w:t>
      </w:r>
      <w:bookmarkEnd w:id="16"/>
      <w:bookmarkEnd w:id="17"/>
      <w:r w:rsidR="003F4E06">
        <w:rPr>
          <w:rFonts w:ascii="Book Antiqua" w:eastAsia="宋体" w:hAnsi="Book Antiqua" w:cs="Calibri" w:hint="eastAsia"/>
          <w:sz w:val="24"/>
          <w:szCs w:val="24"/>
        </w:rPr>
        <w:t xml:space="preserve"> </w:t>
      </w:r>
      <w:r w:rsidR="00A247DF" w:rsidRPr="006B3BE6">
        <w:rPr>
          <w:rFonts w:ascii="Book Antiqua" w:eastAsia="宋体" w:hAnsi="Book Antiqua" w:cs="Calibri"/>
          <w:sz w:val="24"/>
          <w:szCs w:val="24"/>
        </w:rPr>
        <w:t>(Table 1</w:t>
      </w:r>
      <w:proofErr w:type="gramStart"/>
      <w:r w:rsidR="00A247DF" w:rsidRPr="006B3BE6">
        <w:rPr>
          <w:rFonts w:ascii="Book Antiqua" w:eastAsia="宋体" w:hAnsi="Book Antiqua" w:cs="Calibri"/>
          <w:sz w:val="24"/>
          <w:szCs w:val="24"/>
        </w:rPr>
        <w:t>)</w:t>
      </w:r>
      <w:r w:rsidR="00A247DF" w:rsidRPr="006B3BE6">
        <w:rPr>
          <w:rFonts w:ascii="Book Antiqua" w:eastAsia="宋体" w:hAnsi="Book Antiqua" w:cs="Calibri"/>
          <w:noProof/>
          <w:sz w:val="24"/>
          <w:szCs w:val="24"/>
          <w:vertAlign w:val="superscript"/>
        </w:rPr>
        <w:t>[</w:t>
      </w:r>
      <w:proofErr w:type="gramEnd"/>
      <w:r w:rsidR="00A247DF" w:rsidRPr="006B3BE6">
        <w:rPr>
          <w:rFonts w:ascii="Book Antiqua" w:eastAsia="宋体" w:hAnsi="Book Antiqua" w:cs="Calibri"/>
          <w:noProof/>
          <w:sz w:val="24"/>
          <w:szCs w:val="24"/>
          <w:vertAlign w:val="superscript"/>
        </w:rPr>
        <w:t>37]</w:t>
      </w:r>
      <w:r w:rsidR="00A247DF" w:rsidRPr="006B3BE6">
        <w:rPr>
          <w:rFonts w:ascii="Book Antiqua" w:eastAsia="宋体" w:hAnsi="Book Antiqua" w:cs="Calibri"/>
          <w:sz w:val="24"/>
          <w:szCs w:val="24"/>
        </w:rPr>
        <w:t>.</w:t>
      </w:r>
      <w:r w:rsidR="003F4E06">
        <w:rPr>
          <w:rFonts w:ascii="Book Antiqua" w:eastAsia="宋体" w:hAnsi="Book Antiqua" w:cs="Calibri" w:hint="eastAsia"/>
          <w:sz w:val="24"/>
          <w:szCs w:val="24"/>
        </w:rPr>
        <w:t xml:space="preserve"> </w:t>
      </w:r>
      <w:r w:rsidR="00A247DF" w:rsidRPr="006B3BE6">
        <w:rPr>
          <w:rFonts w:ascii="Book Antiqua" w:eastAsia="宋体" w:hAnsi="Book Antiqua" w:cs="Calibri"/>
          <w:sz w:val="24"/>
          <w:szCs w:val="24"/>
        </w:rPr>
        <w:t>A high temperature</w:t>
      </w:r>
      <w:r w:rsidR="003F4E06">
        <w:rPr>
          <w:rFonts w:ascii="Book Antiqua" w:eastAsia="宋体" w:hAnsi="Book Antiqua" w:cs="Calibri" w:hint="eastAsia"/>
          <w:sz w:val="24"/>
          <w:szCs w:val="24"/>
        </w:rPr>
        <w:t xml:space="preserve"> </w:t>
      </w:r>
      <w:r w:rsidR="00A247DF" w:rsidRPr="006B3BE6">
        <w:rPr>
          <w:rFonts w:ascii="Book Antiqua" w:eastAsia="宋体" w:hAnsi="Book Antiqua" w:cs="Calibri"/>
          <w:sz w:val="24"/>
          <w:szCs w:val="24"/>
        </w:rPr>
        <w:t>(</w:t>
      </w:r>
      <w:r w:rsidR="00A247DF" w:rsidRPr="006B3BE6">
        <w:rPr>
          <w:rFonts w:ascii="Book Antiqua" w:eastAsia="宋体" w:hAnsi="Book Antiqua" w:cs="Calibri"/>
          <w:i/>
          <w:iCs/>
          <w:sz w:val="24"/>
          <w:szCs w:val="24"/>
        </w:rPr>
        <w:t>e.g.</w:t>
      </w:r>
      <w:r w:rsidR="00411496" w:rsidRPr="006B3BE6">
        <w:rPr>
          <w:rFonts w:ascii="Book Antiqua" w:eastAsia="宋体" w:hAnsi="Book Antiqua" w:cs="Calibri"/>
          <w:sz w:val="24"/>
          <w:szCs w:val="24"/>
        </w:rPr>
        <w:t>,</w:t>
      </w:r>
      <w:r w:rsidR="00A247DF" w:rsidRPr="006B3BE6">
        <w:rPr>
          <w:rFonts w:ascii="Book Antiqua" w:eastAsia="宋体" w:hAnsi="Book Antiqua" w:cs="Calibri"/>
          <w:sz w:val="24"/>
          <w:szCs w:val="24"/>
        </w:rPr>
        <w:t xml:space="preserve"> 30</w:t>
      </w:r>
      <w:r w:rsidR="006B3BE6" w:rsidRPr="006B3BE6">
        <w:rPr>
          <w:rFonts w:ascii="Cambria Math" w:eastAsia="宋体" w:hAnsi="Cambria Math" w:cs="Cambria Math"/>
          <w:sz w:val="24"/>
          <w:szCs w:val="24"/>
        </w:rPr>
        <w:t>℃</w:t>
      </w:r>
      <w:r w:rsidR="00A247DF" w:rsidRPr="006B3BE6">
        <w:rPr>
          <w:rFonts w:ascii="Book Antiqua" w:eastAsia="宋体" w:hAnsi="Book Antiqua" w:cs="Calibri"/>
          <w:sz w:val="24"/>
          <w:szCs w:val="24"/>
        </w:rPr>
        <w:t xml:space="preserve"> or 40</w:t>
      </w:r>
      <w:r w:rsidR="006B3BE6" w:rsidRPr="006B3BE6">
        <w:rPr>
          <w:rFonts w:ascii="Cambria Math" w:eastAsia="宋体" w:hAnsi="Cambria Math" w:cs="Cambria Math"/>
          <w:sz w:val="24"/>
          <w:szCs w:val="24"/>
        </w:rPr>
        <w:t>℃</w:t>
      </w:r>
      <w:r w:rsidR="00A247DF" w:rsidRPr="006B3BE6">
        <w:rPr>
          <w:rFonts w:ascii="Book Antiqua" w:eastAsia="宋体" w:hAnsi="Book Antiqua" w:cs="Calibri"/>
          <w:sz w:val="24"/>
          <w:szCs w:val="24"/>
        </w:rPr>
        <w:t xml:space="preserve">) reduced the </w:t>
      </w:r>
      <w:r w:rsidR="00A247DF" w:rsidRPr="006B3BE6">
        <w:rPr>
          <w:rFonts w:ascii="Book Antiqua" w:eastAsia="宋体" w:hAnsi="Book Antiqua" w:cs="Calibri"/>
          <w:sz w:val="24"/>
          <w:szCs w:val="24"/>
        </w:rPr>
        <w:lastRenderedPageBreak/>
        <w:t>persistence duration of highly pathogenic MERS-</w:t>
      </w:r>
      <w:proofErr w:type="spellStart"/>
      <w:r w:rsidR="00A247DF" w:rsidRPr="006B3BE6">
        <w:rPr>
          <w:rFonts w:ascii="Book Antiqua" w:eastAsia="宋体" w:hAnsi="Book Antiqua" w:cs="Calibri"/>
          <w:sz w:val="24"/>
          <w:szCs w:val="24"/>
        </w:rPr>
        <w:t>CoV</w:t>
      </w:r>
      <w:proofErr w:type="spellEnd"/>
      <w:r w:rsidR="00A247DF" w:rsidRPr="006B3BE6">
        <w:rPr>
          <w:rFonts w:ascii="Book Antiqua" w:eastAsia="宋体" w:hAnsi="Book Antiqua" w:cs="Calibri"/>
          <w:sz w:val="24"/>
          <w:szCs w:val="24"/>
        </w:rPr>
        <w:t xml:space="preserve">, TGEV, and MHV. </w:t>
      </w:r>
      <w:r w:rsidR="00D050CF">
        <w:rPr>
          <w:rFonts w:ascii="Book Antiqua" w:eastAsia="宋体" w:hAnsi="Book Antiqua" w:cs="Calibri"/>
          <w:sz w:val="24"/>
          <w:szCs w:val="24"/>
        </w:rPr>
        <w:t>The p</w:t>
      </w:r>
      <w:r w:rsidR="00A247DF" w:rsidRPr="006B3BE6">
        <w:rPr>
          <w:rFonts w:ascii="Book Antiqua" w:eastAsia="宋体" w:hAnsi="Book Antiqua" w:cs="Calibri"/>
          <w:sz w:val="24"/>
          <w:szCs w:val="24"/>
        </w:rPr>
        <w:t>ersistence of SARS-</w:t>
      </w:r>
      <w:proofErr w:type="spellStart"/>
      <w:r w:rsidR="00A247DF" w:rsidRPr="006B3BE6">
        <w:rPr>
          <w:rFonts w:ascii="Book Antiqua" w:eastAsia="宋体" w:hAnsi="Book Antiqua" w:cs="Calibri"/>
          <w:sz w:val="24"/>
          <w:szCs w:val="24"/>
        </w:rPr>
        <w:t>CoV</w:t>
      </w:r>
      <w:proofErr w:type="spellEnd"/>
      <w:r w:rsidR="00A247DF" w:rsidRPr="006B3BE6">
        <w:rPr>
          <w:rFonts w:ascii="Book Antiqua" w:eastAsia="宋体" w:hAnsi="Book Antiqua" w:cs="Calibri"/>
          <w:sz w:val="24"/>
          <w:szCs w:val="24"/>
        </w:rPr>
        <w:t xml:space="preserve"> was longer with higher </w:t>
      </w:r>
      <w:proofErr w:type="spellStart"/>
      <w:r w:rsidR="00A247DF" w:rsidRPr="006B3BE6">
        <w:rPr>
          <w:rFonts w:ascii="Book Antiqua" w:eastAsia="宋体" w:hAnsi="Book Antiqua" w:cs="Calibri"/>
          <w:sz w:val="24"/>
          <w:szCs w:val="24"/>
        </w:rPr>
        <w:t>inocula</w:t>
      </w:r>
      <w:proofErr w:type="spellEnd"/>
      <w:r w:rsidR="00A247DF" w:rsidRPr="006B3BE6">
        <w:rPr>
          <w:rFonts w:ascii="Book Antiqua" w:eastAsia="宋体" w:hAnsi="Book Antiqua" w:cs="Calibri"/>
          <w:sz w:val="24"/>
          <w:szCs w:val="24"/>
        </w:rPr>
        <w:t>.</w:t>
      </w:r>
      <w:r w:rsidR="00161448">
        <w:rPr>
          <w:rFonts w:ascii="Book Antiqua" w:hAnsi="Book Antiqua" w:cs="Calibri" w:hint="eastAsia"/>
          <w:sz w:val="24"/>
          <w:szCs w:val="24"/>
        </w:rPr>
        <w:t xml:space="preserve"> </w:t>
      </w:r>
      <w:r w:rsidR="00A247DF" w:rsidRPr="006B3BE6">
        <w:rPr>
          <w:rFonts w:ascii="Book Antiqua" w:eastAsia="宋体" w:hAnsi="Book Antiqua" w:cs="Calibri"/>
          <w:sz w:val="24"/>
          <w:szCs w:val="24"/>
        </w:rPr>
        <w:t>HCoV-229E at RT persists longer at RH 50% than at RH30%.</w:t>
      </w:r>
    </w:p>
    <w:p w:rsidR="00A247DF" w:rsidRPr="006B3BE6"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6B3BE6">
        <w:rPr>
          <w:rFonts w:ascii="Book Antiqua" w:eastAsia="宋体" w:hAnsi="Book Antiqua" w:cs="Segoe UI"/>
          <w:sz w:val="24"/>
          <w:szCs w:val="24"/>
        </w:rPr>
        <w:t>The survival of airborneHuCoV229E was investigated under different conditions of temperature and RH. At 20</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at 50% RH, aerosolized HuCoV229E was found to survive best with a half-life of 67.3</w:t>
      </w:r>
      <w:r w:rsidR="00411496" w:rsidRPr="006B3BE6">
        <w:rPr>
          <w:rFonts w:ascii="Book Antiqua" w:eastAsia="宋体" w:hAnsi="Book Antiqua" w:cs="Segoe UI"/>
          <w:sz w:val="24"/>
          <w:szCs w:val="24"/>
        </w:rPr>
        <w:t xml:space="preserve">3 ± </w:t>
      </w:r>
      <w:r w:rsidRPr="006B3BE6">
        <w:rPr>
          <w:rFonts w:ascii="Book Antiqua" w:eastAsia="宋体" w:hAnsi="Book Antiqua" w:cs="Segoe UI"/>
          <w:sz w:val="24"/>
          <w:szCs w:val="24"/>
        </w:rPr>
        <w:t>8.24 h, with nearly 20% infectious virus detectable at 6 d; while at 30% RH the virus half-life was 26.7</w:t>
      </w:r>
      <w:r w:rsidR="00411496" w:rsidRPr="006B3BE6">
        <w:rPr>
          <w:rFonts w:ascii="Book Antiqua" w:eastAsia="宋体" w:hAnsi="Book Antiqua" w:cs="Segoe UI"/>
          <w:sz w:val="24"/>
          <w:szCs w:val="24"/>
        </w:rPr>
        <w:t xml:space="preserve">6 ± </w:t>
      </w:r>
      <w:r w:rsidRPr="006B3BE6">
        <w:rPr>
          <w:rFonts w:ascii="Book Antiqua" w:eastAsia="宋体" w:hAnsi="Book Antiqua" w:cs="Segoe UI"/>
          <w:sz w:val="24"/>
          <w:szCs w:val="24"/>
        </w:rPr>
        <w:t>6.21 h.</w:t>
      </w:r>
      <w:r w:rsidR="00161448">
        <w:rPr>
          <w:rFonts w:ascii="Book Antiqua" w:hAnsi="Book Antiqua" w:cs="Segoe UI" w:hint="eastAsia"/>
          <w:sz w:val="24"/>
          <w:szCs w:val="24"/>
        </w:rPr>
        <w:t xml:space="preserve"> </w:t>
      </w:r>
      <w:r w:rsidRPr="006B3BE6">
        <w:rPr>
          <w:rFonts w:ascii="Book Antiqua" w:eastAsia="宋体" w:hAnsi="Book Antiqua" w:cs="Segoe UI"/>
          <w:sz w:val="24"/>
          <w:szCs w:val="24"/>
        </w:rPr>
        <w:t xml:space="preserve">At </w:t>
      </w:r>
      <w:r w:rsidR="00CF3EAF">
        <w:rPr>
          <w:rFonts w:ascii="Book Antiqua" w:eastAsia="宋体" w:hAnsi="Book Antiqua" w:cs="Segoe UI"/>
          <w:sz w:val="24"/>
          <w:szCs w:val="24"/>
        </w:rPr>
        <w:t>h</w:t>
      </w:r>
      <w:r w:rsidRPr="006B3BE6">
        <w:rPr>
          <w:rFonts w:ascii="Book Antiqua" w:eastAsia="宋体" w:hAnsi="Book Antiqua" w:cs="Segoe UI"/>
          <w:sz w:val="24"/>
          <w:szCs w:val="24"/>
        </w:rPr>
        <w:t>igh 80% RH, the half-life was only about 3 h, and no virus in aerosol</w:t>
      </w:r>
      <w:r w:rsidR="00CF3EAF">
        <w:rPr>
          <w:rFonts w:ascii="Book Antiqua" w:eastAsia="宋体" w:hAnsi="Book Antiqua" w:cs="Segoe UI"/>
          <w:sz w:val="24"/>
          <w:szCs w:val="24"/>
        </w:rPr>
        <w:t>s</w:t>
      </w:r>
      <w:r w:rsidRPr="006B3BE6">
        <w:rPr>
          <w:rFonts w:ascii="Book Antiqua" w:eastAsia="宋体" w:hAnsi="Book Antiqua" w:cs="Segoe UI"/>
          <w:sz w:val="24"/>
          <w:szCs w:val="24"/>
        </w:rPr>
        <w:t xml:space="preserve"> could be detected after 24 h. At 6</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in either 50% or 30% RH conditions, the survival of HuCoV229E was significantly </w:t>
      </w:r>
      <w:proofErr w:type="gramStart"/>
      <w:r w:rsidRPr="006B3BE6">
        <w:rPr>
          <w:rFonts w:ascii="Book Antiqua" w:eastAsia="宋体" w:hAnsi="Book Antiqua" w:cs="Segoe UI"/>
          <w:sz w:val="24"/>
          <w:szCs w:val="24"/>
        </w:rPr>
        <w:t>enhanced,</w:t>
      </w:r>
      <w:proofErr w:type="gramEnd"/>
      <w:r w:rsidRPr="006B3BE6">
        <w:rPr>
          <w:rFonts w:ascii="Book Antiqua" w:eastAsia="宋体" w:hAnsi="Book Antiqua" w:cs="Segoe UI"/>
          <w:sz w:val="24"/>
          <w:szCs w:val="24"/>
        </w:rPr>
        <w:t xml:space="preserve"> with the decay pattern essentially similar to that seen at 2</w:t>
      </w:r>
      <w:r w:rsidR="00411496" w:rsidRPr="006B3BE6">
        <w:rPr>
          <w:rFonts w:ascii="Book Antiqua" w:eastAsia="宋体" w:hAnsi="Book Antiqua" w:cs="Segoe UI"/>
          <w:sz w:val="24"/>
          <w:szCs w:val="24"/>
        </w:rPr>
        <w:t>0 ± 1</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At 6</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in 80% RH, however, the HuCoV229E half-life increased to 86.0</w:t>
      </w:r>
      <w:r w:rsidR="00411496" w:rsidRPr="006B3BE6">
        <w:rPr>
          <w:rFonts w:ascii="Book Antiqua" w:eastAsia="宋体" w:hAnsi="Book Antiqua" w:cs="Segoe UI"/>
          <w:sz w:val="24"/>
          <w:szCs w:val="24"/>
        </w:rPr>
        <w:t xml:space="preserve">1 ± </w:t>
      </w:r>
      <w:r w:rsidRPr="006B3BE6">
        <w:rPr>
          <w:rFonts w:ascii="Book Antiqua" w:eastAsia="宋体" w:hAnsi="Book Antiqua" w:cs="Segoe UI"/>
          <w:sz w:val="24"/>
          <w:szCs w:val="24"/>
        </w:rPr>
        <w:t>5.28 h, nearly 30 times that found at 20</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and 80% </w:t>
      </w:r>
      <w:proofErr w:type="gramStart"/>
      <w:r w:rsidRPr="006B3BE6">
        <w:rPr>
          <w:rFonts w:ascii="Book Antiqua" w:eastAsia="宋体" w:hAnsi="Book Antiqua" w:cs="Segoe UI"/>
          <w:sz w:val="24"/>
          <w:szCs w:val="24"/>
        </w:rPr>
        <w:t>RH</w:t>
      </w:r>
      <w:r w:rsidR="00411496" w:rsidRPr="006B3BE6">
        <w:rPr>
          <w:rFonts w:ascii="Book Antiqua" w:eastAsia="宋体" w:hAnsi="Book Antiqua" w:cs="Segoe UI"/>
          <w:noProof/>
          <w:sz w:val="24"/>
          <w:szCs w:val="24"/>
          <w:vertAlign w:val="superscript"/>
        </w:rPr>
        <w:t>[</w:t>
      </w:r>
      <w:proofErr w:type="gramEnd"/>
      <w:r w:rsidR="00411496" w:rsidRPr="006B3BE6">
        <w:rPr>
          <w:rFonts w:ascii="Book Antiqua" w:eastAsia="宋体" w:hAnsi="Book Antiqua" w:cs="Segoe UI"/>
          <w:noProof/>
          <w:sz w:val="24"/>
          <w:szCs w:val="24"/>
          <w:vertAlign w:val="superscript"/>
        </w:rPr>
        <w:t>40]</w:t>
      </w:r>
      <w:r w:rsidRPr="006B3BE6">
        <w:rPr>
          <w:rFonts w:ascii="Book Antiqua" w:eastAsia="宋体" w:hAnsi="Book Antiqua" w:cs="Segoe UI"/>
          <w:sz w:val="24"/>
          <w:szCs w:val="24"/>
        </w:rPr>
        <w:t>.</w:t>
      </w: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cs="Segoe UI"/>
          <w:sz w:val="24"/>
          <w:szCs w:val="24"/>
        </w:rPr>
      </w:pP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cs="Segoe UI"/>
          <w:b/>
          <w:i/>
          <w:iCs/>
          <w:sz w:val="24"/>
          <w:szCs w:val="24"/>
        </w:rPr>
      </w:pPr>
      <w:r w:rsidRPr="006B3BE6">
        <w:rPr>
          <w:rFonts w:ascii="Book Antiqua" w:eastAsia="宋体" w:hAnsi="Book Antiqua" w:cs="Segoe UI"/>
          <w:b/>
          <w:i/>
          <w:iCs/>
          <w:sz w:val="24"/>
          <w:szCs w:val="24"/>
        </w:rPr>
        <w:t xml:space="preserve">Human </w:t>
      </w:r>
      <w:r w:rsidR="00651A3F" w:rsidRPr="006B3BE6">
        <w:rPr>
          <w:rFonts w:ascii="Book Antiqua" w:eastAsia="宋体" w:hAnsi="Book Antiqua" w:cs="Segoe UI"/>
          <w:b/>
          <w:i/>
          <w:iCs/>
          <w:sz w:val="24"/>
          <w:szCs w:val="24"/>
        </w:rPr>
        <w:t>coronaviruses</w:t>
      </w:r>
      <w:r w:rsidRPr="006B3BE6">
        <w:rPr>
          <w:rFonts w:ascii="Book Antiqua" w:eastAsia="宋体" w:hAnsi="Book Antiqua" w:cs="Segoe UI"/>
          <w:b/>
          <w:i/>
          <w:iCs/>
          <w:sz w:val="24"/>
          <w:szCs w:val="24"/>
        </w:rPr>
        <w:t xml:space="preserve"> on metal</w:t>
      </w:r>
      <w:r w:rsidR="00F542E6">
        <w:rPr>
          <w:rFonts w:ascii="Book Antiqua" w:eastAsia="宋体" w:hAnsi="Book Antiqua" w:cs="Segoe UI"/>
          <w:b/>
          <w:i/>
          <w:iCs/>
          <w:sz w:val="24"/>
          <w:szCs w:val="24"/>
        </w:rPr>
        <w:t>-</w:t>
      </w:r>
      <w:r w:rsidRPr="006B3BE6">
        <w:rPr>
          <w:rFonts w:ascii="Book Antiqua" w:eastAsia="宋体" w:hAnsi="Book Antiqua" w:cs="Segoe UI"/>
          <w:b/>
          <w:i/>
          <w:iCs/>
          <w:sz w:val="24"/>
          <w:szCs w:val="24"/>
        </w:rPr>
        <w:t>containing copper surfaces are</w:t>
      </w:r>
      <w:r w:rsidR="00292A8D">
        <w:rPr>
          <w:rFonts w:ascii="Book Antiqua" w:eastAsia="宋体" w:hAnsi="Book Antiqua" w:cs="Segoe UI" w:hint="eastAsia"/>
          <w:b/>
          <w:i/>
          <w:iCs/>
          <w:sz w:val="24"/>
          <w:szCs w:val="24"/>
        </w:rPr>
        <w:t xml:space="preserve"> </w:t>
      </w:r>
      <w:r w:rsidR="00626B00" w:rsidRPr="006B3BE6">
        <w:rPr>
          <w:rFonts w:ascii="Book Antiqua" w:eastAsia="宋体" w:hAnsi="Book Antiqua" w:cs="Segoe UI"/>
          <w:b/>
          <w:i/>
          <w:iCs/>
          <w:sz w:val="24"/>
          <w:szCs w:val="24"/>
        </w:rPr>
        <w:t>effectively</w:t>
      </w:r>
      <w:r w:rsidRPr="006B3BE6">
        <w:rPr>
          <w:rFonts w:ascii="Book Antiqua" w:eastAsia="宋体" w:hAnsi="Book Antiqua" w:cs="Segoe UI"/>
          <w:b/>
          <w:i/>
          <w:iCs/>
          <w:sz w:val="24"/>
          <w:szCs w:val="24"/>
        </w:rPr>
        <w:t xml:space="preserve"> inactivated </w:t>
      </w: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cs="Segoe UI"/>
          <w:strike/>
          <w:sz w:val="24"/>
          <w:szCs w:val="24"/>
        </w:rPr>
      </w:pPr>
      <w:r w:rsidRPr="006B3BE6">
        <w:rPr>
          <w:rFonts w:ascii="Book Antiqua" w:eastAsia="宋体" w:hAnsi="Book Antiqua" w:cs="Segoe UI"/>
          <w:sz w:val="24"/>
          <w:szCs w:val="24"/>
        </w:rPr>
        <w:t xml:space="preserve">TGEV and MHV were used as conservative surrogates for modeling exposure to determine the effects of AT and RH on the survival of coronaviruses on stainless </w:t>
      </w:r>
      <w:bookmarkStart w:id="18" w:name="_GoBack"/>
      <w:bookmarkEnd w:id="18"/>
      <w:proofErr w:type="gramStart"/>
      <w:r w:rsidRPr="006B3BE6">
        <w:rPr>
          <w:rFonts w:ascii="Book Antiqua" w:eastAsia="宋体" w:hAnsi="Book Antiqua" w:cs="Segoe UI"/>
          <w:sz w:val="24"/>
          <w:szCs w:val="24"/>
        </w:rPr>
        <w:t>steel</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39]</w:t>
      </w:r>
      <w:r w:rsidRPr="006B3BE6">
        <w:rPr>
          <w:rFonts w:ascii="Book Antiqua" w:eastAsia="宋体" w:hAnsi="Book Antiqua" w:cs="Segoe UI"/>
          <w:sz w:val="24"/>
          <w:szCs w:val="24"/>
        </w:rPr>
        <w:t>. At 4</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the infectious virus persisted for 28 d, and the lowest level of inactivation occurred at low RH</w:t>
      </w:r>
      <w:r w:rsidR="00292A8D">
        <w:rPr>
          <w:rFonts w:ascii="Book Antiqua" w:eastAsia="宋体" w:hAnsi="Book Antiqua" w:cs="Segoe UI" w:hint="eastAsia"/>
          <w:sz w:val="24"/>
          <w:szCs w:val="24"/>
        </w:rPr>
        <w:t xml:space="preserve"> </w:t>
      </w:r>
      <w:r w:rsidRPr="006B3BE6">
        <w:rPr>
          <w:rFonts w:ascii="Book Antiqua" w:eastAsia="宋体" w:hAnsi="Book Antiqua" w:cs="Segoe UI"/>
          <w:sz w:val="24"/>
          <w:szCs w:val="24"/>
        </w:rPr>
        <w:t>(</w:t>
      </w:r>
      <w:r w:rsidRPr="006B3BE6">
        <w:rPr>
          <w:rFonts w:ascii="Book Antiqua" w:eastAsia="宋体" w:hAnsi="Book Antiqua" w:cs="Segoe UI"/>
          <w:i/>
          <w:iCs/>
          <w:sz w:val="24"/>
          <w:szCs w:val="24"/>
        </w:rPr>
        <w:t>e.g.</w:t>
      </w:r>
      <w:r w:rsidR="00F13063" w:rsidRPr="006B3BE6">
        <w:rPr>
          <w:rFonts w:ascii="Book Antiqua" w:eastAsia="宋体" w:hAnsi="Book Antiqua" w:cs="Segoe UI"/>
          <w:sz w:val="24"/>
          <w:szCs w:val="24"/>
        </w:rPr>
        <w:t>,</w:t>
      </w:r>
      <w:r w:rsidRPr="006B3BE6">
        <w:rPr>
          <w:rFonts w:ascii="Book Antiqua" w:eastAsia="宋体" w:hAnsi="Book Antiqua" w:cs="Segoe UI"/>
          <w:sz w:val="24"/>
          <w:szCs w:val="24"/>
        </w:rPr>
        <w:t xml:space="preserve"> 20%).</w:t>
      </w:r>
      <w:r w:rsidR="00E25A19">
        <w:rPr>
          <w:rFonts w:ascii="Book Antiqua" w:eastAsia="宋体" w:hAnsi="Book Antiqua" w:cs="Segoe UI" w:hint="eastAsia"/>
          <w:sz w:val="24"/>
          <w:szCs w:val="24"/>
        </w:rPr>
        <w:t xml:space="preserve"> </w:t>
      </w:r>
      <w:r w:rsidRPr="006B3BE6">
        <w:rPr>
          <w:rFonts w:ascii="Book Antiqua" w:eastAsia="宋体" w:hAnsi="Book Antiqua" w:cs="Segoe UI"/>
          <w:sz w:val="24"/>
          <w:szCs w:val="24"/>
        </w:rPr>
        <w:t>The results show that high numbers of TGEV and MHV may survive for days on surfaces at ATs and RHs typical of indoor environments. Both viruses were inactivated more rapidly at 40</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 xml:space="preserve"> than at 20</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w:t>
      </w:r>
    </w:p>
    <w:p w:rsidR="00A247DF" w:rsidRPr="006B3BE6"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6B3BE6">
        <w:rPr>
          <w:rFonts w:ascii="Book Antiqua" w:eastAsia="宋体" w:hAnsi="Book Antiqua" w:cs="Segoe UI"/>
          <w:sz w:val="24"/>
          <w:szCs w:val="24"/>
        </w:rPr>
        <w:t>Metal</w:t>
      </w:r>
      <w:r w:rsidR="00292A8D">
        <w:rPr>
          <w:rFonts w:ascii="Book Antiqua" w:eastAsia="宋体" w:hAnsi="Book Antiqua" w:cs="Segoe UI" w:hint="eastAsia"/>
          <w:sz w:val="24"/>
          <w:szCs w:val="24"/>
        </w:rPr>
        <w:t xml:space="preserve"> </w:t>
      </w:r>
      <w:r w:rsidRPr="006B3BE6">
        <w:rPr>
          <w:rFonts w:ascii="Book Antiqua" w:eastAsia="宋体" w:hAnsi="Book Antiqua" w:cs="Segoe UI"/>
          <w:sz w:val="24"/>
          <w:szCs w:val="24"/>
        </w:rPr>
        <w:t>containing copper may demonstrate antiviral activity. Two metal catalysts, Ag/Al</w:t>
      </w:r>
      <w:r w:rsidRPr="006B3BE6">
        <w:rPr>
          <w:rFonts w:ascii="Book Antiqua" w:eastAsia="宋体" w:hAnsi="Book Antiqua" w:cs="Segoe UI"/>
          <w:sz w:val="24"/>
          <w:szCs w:val="24"/>
          <w:vertAlign w:val="subscript"/>
        </w:rPr>
        <w:t>2</w:t>
      </w:r>
      <w:r w:rsidRPr="006B3BE6">
        <w:rPr>
          <w:rFonts w:ascii="Book Antiqua" w:eastAsia="宋体" w:hAnsi="Book Antiqua" w:cs="Segoe UI"/>
          <w:sz w:val="24"/>
          <w:szCs w:val="24"/>
        </w:rPr>
        <w:t>O</w:t>
      </w:r>
      <w:r w:rsidRPr="006B3BE6">
        <w:rPr>
          <w:rFonts w:ascii="Book Antiqua" w:eastAsia="宋体" w:hAnsi="Book Antiqua" w:cs="Segoe UI"/>
          <w:sz w:val="24"/>
          <w:szCs w:val="24"/>
          <w:vertAlign w:val="subscript"/>
        </w:rPr>
        <w:t>3</w:t>
      </w:r>
      <w:r w:rsidRPr="006B3BE6">
        <w:rPr>
          <w:rFonts w:ascii="Book Antiqua" w:eastAsia="宋体" w:hAnsi="Book Antiqua" w:cs="Segoe UI"/>
          <w:sz w:val="24"/>
          <w:szCs w:val="24"/>
        </w:rPr>
        <w:t xml:space="preserve"> and Cu/Al</w:t>
      </w:r>
      <w:r w:rsidRPr="006B3BE6">
        <w:rPr>
          <w:rFonts w:ascii="Book Antiqua" w:eastAsia="宋体" w:hAnsi="Book Antiqua" w:cs="Segoe UI"/>
          <w:sz w:val="24"/>
          <w:szCs w:val="24"/>
          <w:vertAlign w:val="subscript"/>
        </w:rPr>
        <w:t>2</w:t>
      </w:r>
      <w:r w:rsidRPr="006B3BE6">
        <w:rPr>
          <w:rFonts w:ascii="Book Antiqua" w:eastAsia="宋体" w:hAnsi="Book Antiqua" w:cs="Segoe UI"/>
          <w:sz w:val="24"/>
          <w:szCs w:val="24"/>
        </w:rPr>
        <w:t>O</w:t>
      </w:r>
      <w:r w:rsidRPr="006B3BE6">
        <w:rPr>
          <w:rFonts w:ascii="Book Antiqua" w:eastAsia="宋体" w:hAnsi="Book Antiqua" w:cs="Segoe UI"/>
          <w:sz w:val="24"/>
          <w:szCs w:val="24"/>
          <w:vertAlign w:val="subscript"/>
        </w:rPr>
        <w:t>3</w:t>
      </w:r>
      <w:r w:rsidRPr="006B3BE6">
        <w:rPr>
          <w:rFonts w:ascii="Book Antiqua" w:eastAsia="宋体" w:hAnsi="Book Antiqua" w:cs="Segoe UI"/>
          <w:sz w:val="24"/>
          <w:szCs w:val="24"/>
        </w:rPr>
        <w:t xml:space="preserve">, can inhibit the transmission for SARS and other respiratory infectious </w:t>
      </w:r>
      <w:proofErr w:type="gramStart"/>
      <w:r w:rsidRPr="006B3BE6">
        <w:rPr>
          <w:rFonts w:ascii="Book Antiqua" w:eastAsia="宋体" w:hAnsi="Book Antiqua" w:cs="Segoe UI"/>
          <w:sz w:val="24"/>
          <w:szCs w:val="24"/>
        </w:rPr>
        <w:t>diseases</w:t>
      </w:r>
      <w:r w:rsidRPr="006B3BE6">
        <w:rPr>
          <w:rFonts w:ascii="Book Antiqua" w:eastAsia="宋体" w:hAnsi="Book Antiqua" w:cs="Segoe UI"/>
          <w:noProof/>
          <w:sz w:val="24"/>
          <w:szCs w:val="24"/>
          <w:vertAlign w:val="superscript"/>
        </w:rPr>
        <w:t>[</w:t>
      </w:r>
      <w:proofErr w:type="gramEnd"/>
      <w:r w:rsidRPr="006B3BE6">
        <w:rPr>
          <w:rFonts w:ascii="Book Antiqua" w:eastAsia="宋体" w:hAnsi="Book Antiqua" w:cs="Segoe UI"/>
          <w:noProof/>
          <w:sz w:val="24"/>
          <w:szCs w:val="24"/>
          <w:vertAlign w:val="superscript"/>
        </w:rPr>
        <w:t>3]</w:t>
      </w:r>
      <w:r w:rsidRPr="006B3BE6">
        <w:rPr>
          <w:rFonts w:ascii="Book Antiqua" w:eastAsia="宋体" w:hAnsi="Book Antiqua" w:cs="Segoe UI"/>
          <w:sz w:val="24"/>
          <w:szCs w:val="24"/>
        </w:rPr>
        <w:t>.</w:t>
      </w:r>
      <w:r w:rsidR="00292A8D">
        <w:rPr>
          <w:rFonts w:ascii="Book Antiqua" w:eastAsia="宋体" w:hAnsi="Book Antiqua" w:cs="Segoe UI" w:hint="eastAsia"/>
          <w:sz w:val="24"/>
          <w:szCs w:val="24"/>
        </w:rPr>
        <w:t xml:space="preserve"> </w:t>
      </w:r>
      <w:r w:rsidRPr="006B3BE6">
        <w:rPr>
          <w:rFonts w:ascii="Book Antiqua" w:eastAsia="宋体" w:hAnsi="Book Antiqua" w:cs="Segoe UI"/>
          <w:sz w:val="24"/>
          <w:szCs w:val="24"/>
        </w:rPr>
        <w:t>Two metal catalysts, Ag/Al</w:t>
      </w:r>
      <w:r w:rsidRPr="006B3BE6">
        <w:rPr>
          <w:rFonts w:ascii="Book Antiqua" w:eastAsia="宋体" w:hAnsi="Book Antiqua" w:cs="Segoe UI"/>
          <w:sz w:val="24"/>
          <w:szCs w:val="24"/>
          <w:vertAlign w:val="subscript"/>
        </w:rPr>
        <w:t>2</w:t>
      </w:r>
      <w:r w:rsidRPr="006B3BE6">
        <w:rPr>
          <w:rFonts w:ascii="Book Antiqua" w:eastAsia="宋体" w:hAnsi="Book Antiqua" w:cs="Segoe UI"/>
          <w:sz w:val="24"/>
          <w:szCs w:val="24"/>
        </w:rPr>
        <w:t>O</w:t>
      </w:r>
      <w:r w:rsidRPr="006B3BE6">
        <w:rPr>
          <w:rFonts w:ascii="Book Antiqua" w:eastAsia="宋体" w:hAnsi="Book Antiqua" w:cs="Segoe UI"/>
          <w:sz w:val="24"/>
          <w:szCs w:val="24"/>
          <w:vertAlign w:val="subscript"/>
        </w:rPr>
        <w:t>3</w:t>
      </w:r>
      <w:r w:rsidRPr="006B3BE6">
        <w:rPr>
          <w:rFonts w:ascii="Book Antiqua" w:eastAsia="宋体" w:hAnsi="Book Antiqua" w:cs="Segoe UI"/>
          <w:sz w:val="24"/>
          <w:szCs w:val="24"/>
        </w:rPr>
        <w:t xml:space="preserve"> and Cu/Al</w:t>
      </w:r>
      <w:r w:rsidRPr="006B3BE6">
        <w:rPr>
          <w:rFonts w:ascii="Book Antiqua" w:eastAsia="宋体" w:hAnsi="Book Antiqua" w:cs="Segoe UI"/>
          <w:sz w:val="24"/>
          <w:szCs w:val="24"/>
          <w:vertAlign w:val="subscript"/>
        </w:rPr>
        <w:t>2</w:t>
      </w:r>
      <w:r w:rsidRPr="006B3BE6">
        <w:rPr>
          <w:rFonts w:ascii="Book Antiqua" w:eastAsia="宋体" w:hAnsi="Book Antiqua" w:cs="Segoe UI"/>
          <w:sz w:val="24"/>
          <w:szCs w:val="24"/>
        </w:rPr>
        <w:t>O</w:t>
      </w:r>
      <w:r w:rsidRPr="006B3BE6">
        <w:rPr>
          <w:rFonts w:ascii="Book Antiqua" w:eastAsia="宋体" w:hAnsi="Book Antiqua" w:cs="Segoe UI"/>
          <w:sz w:val="24"/>
          <w:szCs w:val="24"/>
          <w:vertAlign w:val="subscript"/>
        </w:rPr>
        <w:t>3</w:t>
      </w:r>
      <w:r w:rsidRPr="006B3BE6">
        <w:rPr>
          <w:rFonts w:ascii="Book Antiqua" w:eastAsia="宋体" w:hAnsi="Book Antiqua" w:cs="Segoe UI"/>
          <w:sz w:val="24"/>
          <w:szCs w:val="24"/>
        </w:rPr>
        <w:t>, were pressed into wafers. One hundred</w:t>
      </w:r>
      <w:r w:rsidR="00292A8D">
        <w:rPr>
          <w:rFonts w:ascii="Book Antiqua" w:eastAsia="宋体" w:hAnsi="Book Antiqua" w:cs="Segoe UI" w:hint="eastAsia"/>
          <w:sz w:val="24"/>
          <w:szCs w:val="24"/>
        </w:rPr>
        <w:t xml:space="preserve"> </w:t>
      </w:r>
      <w:proofErr w:type="spellStart"/>
      <w:r w:rsidR="00292A8D" w:rsidRPr="005C1E4C">
        <w:rPr>
          <w:rFonts w:ascii="Book Antiqua" w:eastAsia="宋体" w:hAnsi="Book Antiqua" w:cs="Segoe UI"/>
          <w:sz w:val="24"/>
          <w:szCs w:val="24"/>
        </w:rPr>
        <w:t>μ</w:t>
      </w:r>
      <w:r w:rsidR="00292A8D" w:rsidRPr="00292A8D">
        <w:rPr>
          <w:rFonts w:ascii="Book Antiqua" w:eastAsia="宋体" w:hAnsi="Book Antiqua" w:cs="Segoe UI"/>
          <w:sz w:val="24"/>
          <w:szCs w:val="24"/>
        </w:rPr>
        <w:t>L</w:t>
      </w:r>
      <w:proofErr w:type="spellEnd"/>
      <w:r w:rsidRPr="006B3BE6">
        <w:rPr>
          <w:rFonts w:ascii="Book Antiqua" w:eastAsia="宋体" w:hAnsi="Book Antiqua" w:cs="Segoe UI"/>
          <w:sz w:val="24"/>
          <w:szCs w:val="24"/>
        </w:rPr>
        <w:t xml:space="preserve"> 10</w:t>
      </w:r>
      <w:r w:rsidRPr="006B3BE6">
        <w:rPr>
          <w:rFonts w:ascii="Book Antiqua" w:eastAsia="宋体" w:hAnsi="Book Antiqua" w:cs="Segoe UI"/>
          <w:sz w:val="24"/>
          <w:szCs w:val="24"/>
          <w:vertAlign w:val="superscript"/>
        </w:rPr>
        <w:t>6</w:t>
      </w:r>
      <w:r w:rsidRPr="006B3BE6">
        <w:rPr>
          <w:rFonts w:ascii="Book Antiqua" w:eastAsia="宋体" w:hAnsi="Book Antiqua" w:cs="Segoe UI"/>
          <w:sz w:val="24"/>
          <w:szCs w:val="24"/>
        </w:rPr>
        <w:t xml:space="preserve"> TCID</w:t>
      </w:r>
      <w:r w:rsidRPr="006B3BE6">
        <w:rPr>
          <w:rFonts w:ascii="Book Antiqua" w:eastAsia="宋体" w:hAnsi="Book Antiqua" w:cs="Segoe UI"/>
          <w:sz w:val="24"/>
          <w:szCs w:val="24"/>
          <w:vertAlign w:val="subscript"/>
        </w:rPr>
        <w:t>50</w:t>
      </w:r>
      <w:r w:rsidRPr="006B3BE6">
        <w:rPr>
          <w:rFonts w:ascii="Book Antiqua" w:eastAsia="宋体" w:hAnsi="Book Antiqua" w:cs="Segoe UI"/>
          <w:sz w:val="24"/>
          <w:szCs w:val="24"/>
        </w:rPr>
        <w:t>/mL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100</w:t>
      </w:r>
      <w:r w:rsidR="00292A8D">
        <w:rPr>
          <w:rFonts w:ascii="Book Antiqua" w:eastAsia="宋体" w:hAnsi="Book Antiqua" w:cs="Segoe UI" w:hint="eastAsia"/>
          <w:sz w:val="24"/>
          <w:szCs w:val="24"/>
        </w:rPr>
        <w:t xml:space="preserve"> </w:t>
      </w:r>
      <w:proofErr w:type="spellStart"/>
      <w:r w:rsidR="00F13063" w:rsidRPr="006B3BE6">
        <w:rPr>
          <w:rFonts w:ascii="Book Antiqua" w:eastAsia="宋体" w:hAnsi="Book Antiqua" w:cs="Segoe UI"/>
          <w:sz w:val="24"/>
          <w:szCs w:val="24"/>
        </w:rPr>
        <w:t>μL</w:t>
      </w:r>
      <w:proofErr w:type="spellEnd"/>
      <w:r w:rsidRPr="006B3BE6">
        <w:rPr>
          <w:rFonts w:ascii="Book Antiqua" w:eastAsia="宋体" w:hAnsi="Book Antiqua" w:cs="Segoe UI"/>
          <w:sz w:val="24"/>
          <w:szCs w:val="24"/>
        </w:rPr>
        <w:t xml:space="preserve"> 10</w:t>
      </w:r>
      <w:r w:rsidRPr="006B3BE6">
        <w:rPr>
          <w:rFonts w:ascii="Book Antiqua" w:eastAsia="宋体" w:hAnsi="Book Antiqua" w:cs="Segoe UI"/>
          <w:sz w:val="24"/>
          <w:szCs w:val="24"/>
          <w:vertAlign w:val="superscript"/>
        </w:rPr>
        <w:t>6</w:t>
      </w:r>
      <w:r w:rsidRPr="006B3BE6">
        <w:rPr>
          <w:rFonts w:ascii="Book Antiqua" w:eastAsia="宋体" w:hAnsi="Book Antiqua" w:cs="Segoe UI"/>
          <w:sz w:val="24"/>
          <w:szCs w:val="24"/>
        </w:rPr>
        <w:t xml:space="preserve"> PFU/mL recombinant </w:t>
      </w:r>
      <w:proofErr w:type="spellStart"/>
      <w:r w:rsidRPr="006B3BE6">
        <w:rPr>
          <w:rFonts w:ascii="Book Antiqua" w:eastAsia="宋体" w:hAnsi="Book Antiqua" w:cs="Segoe UI"/>
          <w:sz w:val="24"/>
          <w:szCs w:val="24"/>
        </w:rPr>
        <w:t>baculovirus</w:t>
      </w:r>
      <w:proofErr w:type="spellEnd"/>
      <w:r w:rsidRPr="006B3BE6">
        <w:rPr>
          <w:rFonts w:ascii="Book Antiqua" w:eastAsia="宋体" w:hAnsi="Book Antiqua" w:cs="Segoe UI"/>
          <w:sz w:val="24"/>
          <w:szCs w:val="24"/>
        </w:rPr>
        <w:t xml:space="preserve"> expressing hamster</w:t>
      </w:r>
      <w:r w:rsidR="00F13063" w:rsidRPr="006B3BE6">
        <w:rPr>
          <w:rFonts w:ascii="Book Antiqua" w:eastAsia="宋体" w:hAnsi="Book Antiqua" w:cs="Segoe UI"/>
          <w:sz w:val="24"/>
          <w:szCs w:val="24"/>
        </w:rPr>
        <w:t>'</w:t>
      </w:r>
      <w:r w:rsidRPr="006B3BE6">
        <w:rPr>
          <w:rFonts w:ascii="Book Antiqua" w:eastAsia="宋体" w:hAnsi="Book Antiqua" w:cs="Segoe UI"/>
          <w:sz w:val="24"/>
          <w:szCs w:val="24"/>
        </w:rPr>
        <w:t xml:space="preserve">s prion </w:t>
      </w:r>
      <w:r w:rsidRPr="006B3BE6">
        <w:rPr>
          <w:rFonts w:ascii="Book Antiqua" w:eastAsia="宋体" w:hAnsi="Book Antiqua" w:cs="Segoe UI"/>
          <w:sz w:val="24"/>
          <w:szCs w:val="24"/>
        </w:rPr>
        <w:lastRenderedPageBreak/>
        <w:t>protein</w:t>
      </w:r>
      <w:r w:rsidR="00747970">
        <w:rPr>
          <w:rFonts w:ascii="Book Antiqua" w:eastAsia="宋体" w:hAnsi="Book Antiqua" w:cs="Segoe UI"/>
          <w:sz w:val="24"/>
          <w:szCs w:val="24"/>
        </w:rPr>
        <w:t>,</w:t>
      </w:r>
      <w:r w:rsidRPr="006B3BE6">
        <w:rPr>
          <w:rFonts w:ascii="Book Antiqua" w:eastAsia="宋体" w:hAnsi="Book Antiqua" w:cs="Segoe UI"/>
          <w:sz w:val="24"/>
          <w:szCs w:val="24"/>
        </w:rPr>
        <w:t xml:space="preserve"> and roughly</w:t>
      </w:r>
      <w:r w:rsidR="00161448">
        <w:rPr>
          <w:rFonts w:ascii="Book Antiqua" w:hAnsi="Book Antiqua" w:cs="Segoe UI" w:hint="eastAsia"/>
          <w:sz w:val="24"/>
          <w:szCs w:val="24"/>
        </w:rPr>
        <w:t xml:space="preserve"> </w:t>
      </w:r>
      <w:r w:rsidRPr="006B3BE6">
        <w:rPr>
          <w:rFonts w:ascii="Book Antiqua" w:eastAsia="宋体" w:hAnsi="Book Antiqua" w:cs="Segoe UI"/>
          <w:sz w:val="24"/>
          <w:szCs w:val="24"/>
        </w:rPr>
        <w:t>10</w:t>
      </w:r>
      <w:r w:rsidRPr="006B3BE6">
        <w:rPr>
          <w:rFonts w:ascii="Book Antiqua" w:eastAsia="宋体" w:hAnsi="Book Antiqua" w:cs="Segoe UI"/>
          <w:sz w:val="24"/>
          <w:szCs w:val="24"/>
          <w:vertAlign w:val="superscript"/>
        </w:rPr>
        <w:t>6</w:t>
      </w:r>
      <w:r w:rsidR="00292A8D">
        <w:rPr>
          <w:rFonts w:ascii="Book Antiqua" w:eastAsia="宋体" w:hAnsi="Book Antiqua" w:cs="Segoe UI" w:hint="eastAsia"/>
          <w:sz w:val="24"/>
          <w:szCs w:val="24"/>
          <w:vertAlign w:val="superscript"/>
        </w:rPr>
        <w:t xml:space="preserve"> </w:t>
      </w:r>
      <w:r w:rsidRPr="006B3BE6">
        <w:rPr>
          <w:rFonts w:ascii="Book Antiqua" w:eastAsia="宋体" w:hAnsi="Book Antiqua" w:cs="Segoe UI"/>
          <w:i/>
          <w:iCs/>
          <w:sz w:val="24"/>
          <w:szCs w:val="24"/>
        </w:rPr>
        <w:t xml:space="preserve">E. coli </w:t>
      </w:r>
      <w:r w:rsidRPr="006B3BE6">
        <w:rPr>
          <w:rFonts w:ascii="Book Antiqua" w:eastAsia="宋体" w:hAnsi="Book Antiqua" w:cs="Segoe UI"/>
          <w:sz w:val="24"/>
          <w:szCs w:val="24"/>
        </w:rPr>
        <w:t>were slowly dropped onto the surfaces of the catalyst wafers and expos</w:t>
      </w:r>
      <w:r w:rsidR="00747970">
        <w:rPr>
          <w:rFonts w:ascii="Book Antiqua" w:eastAsia="宋体" w:hAnsi="Book Antiqua" w:cs="Segoe UI"/>
          <w:sz w:val="24"/>
          <w:szCs w:val="24"/>
        </w:rPr>
        <w:t>ed</w:t>
      </w:r>
      <w:r w:rsidRPr="006B3BE6">
        <w:rPr>
          <w:rFonts w:ascii="Book Antiqua" w:eastAsia="宋体" w:hAnsi="Book Antiqua" w:cs="Segoe UI"/>
          <w:sz w:val="24"/>
          <w:szCs w:val="24"/>
        </w:rPr>
        <w:t xml:space="preserve"> for 5 min</w:t>
      </w:r>
      <w:r w:rsidR="00747970">
        <w:rPr>
          <w:rFonts w:ascii="Book Antiqua" w:eastAsia="宋体" w:hAnsi="Book Antiqua" w:cs="Segoe UI"/>
          <w:sz w:val="24"/>
          <w:szCs w:val="24"/>
        </w:rPr>
        <w:t xml:space="preserve"> and </w:t>
      </w:r>
      <w:r w:rsidRPr="006B3BE6">
        <w:rPr>
          <w:rFonts w:ascii="Book Antiqua" w:eastAsia="宋体" w:hAnsi="Book Antiqua" w:cs="Segoe UI"/>
          <w:sz w:val="24"/>
          <w:szCs w:val="24"/>
        </w:rPr>
        <w:t>20 min, respectively. The infectivity of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in Vero cells and </w:t>
      </w:r>
      <w:proofErr w:type="spellStart"/>
      <w:r w:rsidRPr="006B3BE6">
        <w:rPr>
          <w:rFonts w:ascii="Book Antiqua" w:eastAsia="宋体" w:hAnsi="Book Antiqua" w:cs="Segoe UI"/>
          <w:sz w:val="24"/>
          <w:szCs w:val="24"/>
        </w:rPr>
        <w:t>baculovirus</w:t>
      </w:r>
      <w:proofErr w:type="spellEnd"/>
      <w:r w:rsidRPr="006B3BE6">
        <w:rPr>
          <w:rFonts w:ascii="Book Antiqua" w:eastAsia="宋体" w:hAnsi="Book Antiqua" w:cs="Segoe UI"/>
          <w:sz w:val="24"/>
          <w:szCs w:val="24"/>
        </w:rPr>
        <w:t xml:space="preserve"> in Sf9 cells dropped down to a very low and undetectable level, with no colony detected using </w:t>
      </w:r>
      <w:r w:rsidR="00EB5692">
        <w:rPr>
          <w:rFonts w:ascii="Book Antiqua" w:eastAsia="宋体" w:hAnsi="Book Antiqua" w:cs="Segoe UI"/>
          <w:sz w:val="24"/>
          <w:szCs w:val="24"/>
        </w:rPr>
        <w:t xml:space="preserve">a </w:t>
      </w:r>
      <w:r w:rsidRPr="006B3BE6">
        <w:rPr>
          <w:rFonts w:ascii="Book Antiqua" w:eastAsia="宋体" w:hAnsi="Book Antiqua" w:cs="Segoe UI"/>
          <w:sz w:val="24"/>
          <w:szCs w:val="24"/>
        </w:rPr>
        <w:t>bacteria</w:t>
      </w:r>
      <w:r w:rsidR="00EB5692">
        <w:rPr>
          <w:rFonts w:ascii="Book Antiqua" w:eastAsia="宋体" w:hAnsi="Book Antiqua" w:cs="Segoe UI"/>
          <w:sz w:val="24"/>
          <w:szCs w:val="24"/>
        </w:rPr>
        <w:t>l</w:t>
      </w:r>
      <w:r w:rsidRPr="006B3BE6">
        <w:rPr>
          <w:rFonts w:ascii="Book Antiqua" w:eastAsia="宋体" w:hAnsi="Book Antiqua" w:cs="Segoe UI"/>
          <w:sz w:val="24"/>
          <w:szCs w:val="24"/>
        </w:rPr>
        <w:t xml:space="preserve"> culture method. The expression of </w:t>
      </w:r>
      <w:r w:rsidR="00F13063" w:rsidRPr="006B3BE6">
        <w:rPr>
          <w:rFonts w:ascii="Book Antiqua" w:eastAsia="宋体" w:hAnsi="Book Antiqua" w:cs="Segoe UI"/>
          <w:sz w:val="24"/>
          <w:szCs w:val="24"/>
        </w:rPr>
        <w:t>hamster's prion</w:t>
      </w:r>
      <w:r w:rsidR="00292A8D">
        <w:rPr>
          <w:rFonts w:ascii="Book Antiqua" w:eastAsia="宋体" w:hAnsi="Book Antiqua" w:cs="Segoe UI" w:hint="eastAsia"/>
          <w:sz w:val="24"/>
          <w:szCs w:val="24"/>
        </w:rPr>
        <w:t xml:space="preserve"> </w:t>
      </w:r>
      <w:r w:rsidRPr="006B3BE6">
        <w:rPr>
          <w:rFonts w:ascii="Book Antiqua" w:eastAsia="宋体" w:hAnsi="Book Antiqua" w:cs="Segoe UI"/>
          <w:sz w:val="24"/>
          <w:szCs w:val="24"/>
        </w:rPr>
        <w:t xml:space="preserve">protein reduced to 21.8% in the preparation of Sf9 cells infected with recombinant </w:t>
      </w:r>
      <w:proofErr w:type="spellStart"/>
      <w:r w:rsidRPr="006B3BE6">
        <w:rPr>
          <w:rFonts w:ascii="Book Antiqua" w:eastAsia="宋体" w:hAnsi="Book Antiqua" w:cs="Segoe UI"/>
          <w:sz w:val="24"/>
          <w:szCs w:val="24"/>
        </w:rPr>
        <w:t>baculovirus</w:t>
      </w:r>
      <w:proofErr w:type="spellEnd"/>
      <w:r w:rsidRPr="006B3BE6">
        <w:rPr>
          <w:rFonts w:ascii="Book Antiqua" w:eastAsia="宋体" w:hAnsi="Book Antiqua" w:cs="Segoe UI"/>
          <w:sz w:val="24"/>
          <w:szCs w:val="24"/>
        </w:rPr>
        <w:t xml:space="preserve"> after exposing for 5 </w:t>
      </w:r>
      <w:r w:rsidR="00F13063" w:rsidRPr="006B3BE6">
        <w:rPr>
          <w:rFonts w:ascii="Book Antiqua" w:eastAsia="宋体" w:hAnsi="Book Antiqua" w:cs="Segoe UI"/>
          <w:sz w:val="24"/>
          <w:szCs w:val="24"/>
        </w:rPr>
        <w:t>min</w:t>
      </w:r>
      <w:r w:rsidR="002462F6">
        <w:rPr>
          <w:rFonts w:ascii="Book Antiqua" w:eastAsia="宋体" w:hAnsi="Book Antiqua" w:cs="Segoe UI"/>
          <w:sz w:val="24"/>
          <w:szCs w:val="24"/>
        </w:rPr>
        <w:t>,</w:t>
      </w:r>
      <w:r w:rsidR="00F13063" w:rsidRPr="006B3BE6">
        <w:rPr>
          <w:rFonts w:ascii="Book Antiqua" w:eastAsia="宋体" w:hAnsi="Book Antiqua" w:cs="Segoe UI"/>
          <w:sz w:val="24"/>
          <w:szCs w:val="24"/>
        </w:rPr>
        <w:t xml:space="preserve"> and</w:t>
      </w:r>
      <w:r w:rsidRPr="006B3BE6">
        <w:rPr>
          <w:rFonts w:ascii="Book Antiqua" w:eastAsia="宋体" w:hAnsi="Book Antiqua" w:cs="Segoe UI"/>
          <w:sz w:val="24"/>
          <w:szCs w:val="24"/>
        </w:rPr>
        <w:t xml:space="preserve"> was undetectable after exposing for 20 min. Bacterial membranes seemed to be cracked and the cytoplasm seemed to be effluent from cell bodies. Exposures to the surfaces of Ag/Al</w:t>
      </w:r>
      <w:r w:rsidRPr="006B3BE6">
        <w:rPr>
          <w:rFonts w:ascii="Book Antiqua" w:eastAsia="宋体" w:hAnsi="Book Antiqua" w:cs="Segoe UI"/>
          <w:sz w:val="24"/>
          <w:szCs w:val="24"/>
          <w:vertAlign w:val="subscript"/>
        </w:rPr>
        <w:t>2</w:t>
      </w:r>
      <w:r w:rsidRPr="006B3BE6">
        <w:rPr>
          <w:rFonts w:ascii="Book Antiqua" w:eastAsia="宋体" w:hAnsi="Book Antiqua" w:cs="Segoe UI"/>
          <w:sz w:val="24"/>
          <w:szCs w:val="24"/>
        </w:rPr>
        <w:t>O</w:t>
      </w:r>
      <w:r w:rsidRPr="006B3BE6">
        <w:rPr>
          <w:rFonts w:ascii="Book Antiqua" w:eastAsia="宋体" w:hAnsi="Book Antiqua" w:cs="Segoe UI"/>
          <w:sz w:val="24"/>
          <w:szCs w:val="24"/>
          <w:vertAlign w:val="subscript"/>
        </w:rPr>
        <w:t>3</w:t>
      </w:r>
      <w:r w:rsidRPr="006B3BE6">
        <w:rPr>
          <w:rFonts w:ascii="Book Antiqua" w:eastAsia="宋体" w:hAnsi="Book Antiqua" w:cs="Segoe UI"/>
          <w:sz w:val="24"/>
          <w:szCs w:val="24"/>
        </w:rPr>
        <w:t xml:space="preserve"> and Cu/Al</w:t>
      </w:r>
      <w:r w:rsidRPr="006B3BE6">
        <w:rPr>
          <w:rFonts w:ascii="Book Antiqua" w:eastAsia="宋体" w:hAnsi="Book Antiqua" w:cs="Segoe UI"/>
          <w:sz w:val="24"/>
          <w:szCs w:val="24"/>
          <w:vertAlign w:val="subscript"/>
        </w:rPr>
        <w:t>2</w:t>
      </w:r>
      <w:r w:rsidRPr="006B3BE6">
        <w:rPr>
          <w:rFonts w:ascii="Book Antiqua" w:eastAsia="宋体" w:hAnsi="Book Antiqua" w:cs="Segoe UI"/>
          <w:sz w:val="24"/>
          <w:szCs w:val="24"/>
        </w:rPr>
        <w:t>O</w:t>
      </w:r>
      <w:r w:rsidRPr="006B3BE6">
        <w:rPr>
          <w:rFonts w:ascii="Book Antiqua" w:eastAsia="宋体" w:hAnsi="Book Antiqua" w:cs="Segoe UI"/>
          <w:sz w:val="24"/>
          <w:szCs w:val="24"/>
          <w:vertAlign w:val="subscript"/>
        </w:rPr>
        <w:t>3</w:t>
      </w:r>
      <w:r w:rsidRPr="006B3BE6">
        <w:rPr>
          <w:rFonts w:ascii="Book Antiqua" w:eastAsia="宋体" w:hAnsi="Book Antiqua" w:cs="Segoe UI"/>
          <w:sz w:val="24"/>
          <w:szCs w:val="24"/>
        </w:rPr>
        <w:t>for 5-20</w:t>
      </w:r>
      <w:r w:rsidR="00292A8D">
        <w:rPr>
          <w:rFonts w:ascii="Book Antiqua" w:eastAsia="宋体" w:hAnsi="Book Antiqua" w:cs="Segoe UI" w:hint="eastAsia"/>
          <w:sz w:val="24"/>
          <w:szCs w:val="24"/>
        </w:rPr>
        <w:t xml:space="preserve"> </w:t>
      </w:r>
      <w:r w:rsidRPr="006B3BE6">
        <w:rPr>
          <w:rFonts w:ascii="Book Antiqua" w:eastAsia="宋体" w:hAnsi="Book Antiqua" w:cs="Segoe UI"/>
          <w:sz w:val="24"/>
          <w:szCs w:val="24"/>
        </w:rPr>
        <w:t>min can destroy the replication and propagation abilities of 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w:t>
      </w:r>
      <w:proofErr w:type="spellStart"/>
      <w:r w:rsidRPr="006B3BE6">
        <w:rPr>
          <w:rFonts w:ascii="Book Antiqua" w:eastAsia="宋体" w:hAnsi="Book Antiqua" w:cs="Segoe UI"/>
          <w:sz w:val="24"/>
          <w:szCs w:val="24"/>
        </w:rPr>
        <w:t>baculovirus</w:t>
      </w:r>
      <w:proofErr w:type="spellEnd"/>
      <w:r w:rsidR="00136869">
        <w:rPr>
          <w:rFonts w:ascii="Book Antiqua" w:eastAsia="宋体" w:hAnsi="Book Antiqua" w:cs="Segoe UI"/>
          <w:sz w:val="24"/>
          <w:szCs w:val="24"/>
        </w:rPr>
        <w:t>,</w:t>
      </w:r>
      <w:r w:rsidRPr="006B3BE6">
        <w:rPr>
          <w:rFonts w:ascii="Book Antiqua" w:eastAsia="宋体" w:hAnsi="Book Antiqua" w:cs="Segoe UI"/>
          <w:sz w:val="24"/>
          <w:szCs w:val="24"/>
        </w:rPr>
        <w:t xml:space="preserve"> and </w:t>
      </w:r>
      <w:r w:rsidRPr="006B3BE6">
        <w:rPr>
          <w:rFonts w:ascii="Book Antiqua" w:eastAsia="宋体" w:hAnsi="Book Antiqua" w:cs="Segoe UI"/>
          <w:i/>
          <w:iCs/>
          <w:sz w:val="24"/>
          <w:szCs w:val="24"/>
        </w:rPr>
        <w:t>E. coli</w:t>
      </w:r>
      <w:r w:rsidRPr="006B3BE6">
        <w:rPr>
          <w:rFonts w:ascii="Book Antiqua" w:eastAsia="宋体" w:hAnsi="Book Antiqua" w:cs="Segoe UI"/>
          <w:sz w:val="24"/>
          <w:szCs w:val="24"/>
        </w:rPr>
        <w:t xml:space="preserve">. </w:t>
      </w:r>
    </w:p>
    <w:p w:rsidR="00A247DF" w:rsidRPr="006B3BE6"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6B3BE6">
        <w:rPr>
          <w:rFonts w:ascii="Book Antiqua" w:eastAsia="宋体" w:hAnsi="Book Antiqua" w:cs="Minion-Bold"/>
          <w:bCs/>
          <w:sz w:val="24"/>
          <w:szCs w:val="24"/>
        </w:rPr>
        <w:t xml:space="preserve">HuCoV-229E on copper and copper alloy surfaces was inactivated by released copper ion and reactive oxygen species, resulting in irreversible fragmentation of the viral genome, which was visibly confirmed by morphological changes under transmission </w:t>
      </w:r>
      <w:proofErr w:type="spellStart"/>
      <w:r w:rsidRPr="006B3BE6">
        <w:rPr>
          <w:rFonts w:ascii="Book Antiqua" w:eastAsia="宋体" w:hAnsi="Book Antiqua" w:cs="Minion-Bold"/>
          <w:bCs/>
          <w:sz w:val="24"/>
          <w:szCs w:val="24"/>
        </w:rPr>
        <w:t>electronmicroscopy</w:t>
      </w:r>
      <w:proofErr w:type="spellEnd"/>
      <w:r w:rsidRPr="006B3BE6">
        <w:rPr>
          <w:rFonts w:ascii="Book Antiqua" w:eastAsia="宋体" w:hAnsi="Book Antiqua" w:cs="Minion-Bold"/>
          <w:bCs/>
          <w:sz w:val="24"/>
          <w:szCs w:val="24"/>
        </w:rPr>
        <w:t>.</w:t>
      </w:r>
      <w:r w:rsidRPr="006B3BE6">
        <w:rPr>
          <w:rFonts w:ascii="Book Antiqua" w:eastAsia="宋体" w:hAnsi="Book Antiqua" w:cs="Segoe UI"/>
          <w:sz w:val="24"/>
          <w:szCs w:val="24"/>
        </w:rPr>
        <w:t xml:space="preserve"> The rate of inactivation was directly proportional to the percentage of copper. Coronavirus was inactivated in</w:t>
      </w:r>
      <w:r w:rsidR="00292A8D">
        <w:rPr>
          <w:rFonts w:ascii="Book Antiqua" w:eastAsia="宋体" w:hAnsi="Book Antiqua" w:cs="Segoe UI" w:hint="eastAsia"/>
          <w:sz w:val="24"/>
          <w:szCs w:val="24"/>
        </w:rPr>
        <w:t xml:space="preserve"> </w:t>
      </w:r>
      <w:r w:rsidRPr="006B3BE6">
        <w:rPr>
          <w:rFonts w:ascii="Book Antiqua" w:eastAsia="宋体" w:hAnsi="Book Antiqua" w:cs="Segoe UI"/>
          <w:sz w:val="24"/>
          <w:szCs w:val="24"/>
        </w:rPr>
        <w:t>40 min on brass and 120 min on copper nickels containing less than 70% copper. Brass containing at least 70%</w:t>
      </w:r>
      <w:r w:rsidR="00292A8D">
        <w:rPr>
          <w:rFonts w:ascii="Book Antiqua" w:eastAsia="宋体" w:hAnsi="Book Antiqua" w:cs="Segoe UI" w:hint="eastAsia"/>
          <w:sz w:val="24"/>
          <w:szCs w:val="24"/>
        </w:rPr>
        <w:t xml:space="preserve"> </w:t>
      </w:r>
      <w:r w:rsidRPr="006B3BE6">
        <w:rPr>
          <w:rFonts w:ascii="Book Antiqua" w:eastAsia="宋体" w:hAnsi="Book Antiqua" w:cs="Segoe UI"/>
          <w:sz w:val="24"/>
          <w:szCs w:val="24"/>
        </w:rPr>
        <w:t>(</w:t>
      </w:r>
      <w:r w:rsidRPr="006B3BE6">
        <w:rPr>
          <w:rFonts w:ascii="Book Antiqua" w:eastAsia="宋体" w:hAnsi="Book Antiqua" w:cs="Segoe UI"/>
          <w:i/>
          <w:iCs/>
          <w:sz w:val="24"/>
          <w:szCs w:val="24"/>
        </w:rPr>
        <w:t>e.g.</w:t>
      </w:r>
      <w:r w:rsidRPr="006B3BE6">
        <w:rPr>
          <w:rFonts w:ascii="Book Antiqua" w:eastAsia="宋体" w:hAnsi="Book Antiqua" w:cs="Segoe UI"/>
          <w:sz w:val="24"/>
          <w:szCs w:val="24"/>
        </w:rPr>
        <w:t>,</w:t>
      </w:r>
      <w:r w:rsidR="00292A8D">
        <w:rPr>
          <w:rFonts w:ascii="Book Antiqua" w:eastAsia="宋体" w:hAnsi="Book Antiqua" w:cs="Segoe UI" w:hint="eastAsia"/>
          <w:sz w:val="24"/>
          <w:szCs w:val="24"/>
        </w:rPr>
        <w:t xml:space="preserve"> </w:t>
      </w:r>
      <w:r w:rsidRPr="006B3BE6">
        <w:rPr>
          <w:rFonts w:ascii="Book Antiqua" w:eastAsia="宋体" w:hAnsi="Book Antiqua" w:cs="Segoe UI"/>
          <w:sz w:val="24"/>
          <w:szCs w:val="24"/>
        </w:rPr>
        <w:t>90%, 95%</w:t>
      </w:r>
      <w:r w:rsidR="00262084">
        <w:rPr>
          <w:rFonts w:ascii="Book Antiqua" w:eastAsia="宋体" w:hAnsi="Book Antiqua" w:cs="Segoe UI"/>
          <w:sz w:val="24"/>
          <w:szCs w:val="24"/>
        </w:rPr>
        <w:t>,</w:t>
      </w:r>
      <w:r w:rsidRPr="006B3BE6">
        <w:rPr>
          <w:rFonts w:ascii="Book Antiqua" w:eastAsia="宋体" w:hAnsi="Book Antiqua" w:cs="Segoe UI"/>
          <w:sz w:val="24"/>
          <w:szCs w:val="24"/>
        </w:rPr>
        <w:t xml:space="preserve"> and 100%) copper effectively inactivated 10</w:t>
      </w:r>
      <w:r w:rsidRPr="006B3BE6">
        <w:rPr>
          <w:rFonts w:ascii="Book Antiqua" w:eastAsia="宋体" w:hAnsi="Book Antiqua" w:cs="Segoe UI"/>
          <w:sz w:val="24"/>
          <w:szCs w:val="24"/>
          <w:vertAlign w:val="superscript"/>
        </w:rPr>
        <w:t>3</w:t>
      </w:r>
      <w:r w:rsidRPr="006B3BE6">
        <w:rPr>
          <w:rFonts w:ascii="Book Antiqua" w:eastAsia="宋体" w:hAnsi="Book Antiqua" w:cs="Segoe UI"/>
          <w:sz w:val="24"/>
          <w:szCs w:val="24"/>
        </w:rPr>
        <w:t xml:space="preserve"> PFU HuCoV-229E within 20min.</w:t>
      </w:r>
      <w:r w:rsidRPr="006B3BE6">
        <w:rPr>
          <w:rFonts w:ascii="Book Antiqua" w:eastAsia="宋体" w:hAnsi="Book Antiqua" w:cs="Minion-Bold"/>
          <w:bCs/>
          <w:sz w:val="24"/>
          <w:szCs w:val="24"/>
        </w:rPr>
        <w:t xml:space="preserve"> HuCoV-229E</w:t>
      </w:r>
      <w:r w:rsidR="00161448">
        <w:rPr>
          <w:rFonts w:ascii="Book Antiqua" w:hAnsi="Book Antiqua" w:cs="Minion-Bold" w:hint="eastAsia"/>
          <w:bCs/>
          <w:sz w:val="24"/>
          <w:szCs w:val="24"/>
        </w:rPr>
        <w:t xml:space="preserve"> </w:t>
      </w:r>
      <w:r w:rsidRPr="006B3BE6">
        <w:rPr>
          <w:rFonts w:ascii="Book Antiqua" w:eastAsia="宋体" w:hAnsi="Book Antiqua" w:cs="Segoe UI"/>
          <w:sz w:val="24"/>
          <w:szCs w:val="24"/>
        </w:rPr>
        <w:t>on brass and copper nickel surfaces at RT (21</w:t>
      </w:r>
      <w:r w:rsidR="006B3BE6" w:rsidRPr="006B3BE6">
        <w:rPr>
          <w:rFonts w:ascii="Cambria Math" w:eastAsia="宋体" w:hAnsi="Cambria Math" w:cs="Cambria Math"/>
          <w:sz w:val="24"/>
          <w:szCs w:val="24"/>
        </w:rPr>
        <w:t>℃</w:t>
      </w:r>
      <w:r w:rsidRPr="006B3BE6">
        <w:rPr>
          <w:rFonts w:ascii="Book Antiqua" w:eastAsia="宋体" w:hAnsi="Book Antiqua" w:cs="Segoe UI"/>
          <w:sz w:val="24"/>
          <w:szCs w:val="24"/>
        </w:rPr>
        <w:t>)</w:t>
      </w:r>
      <w:r w:rsidR="00292A8D">
        <w:rPr>
          <w:rFonts w:ascii="Book Antiqua" w:eastAsia="宋体" w:hAnsi="Book Antiqua" w:cs="Segoe UI" w:hint="eastAsia"/>
          <w:sz w:val="24"/>
          <w:szCs w:val="24"/>
        </w:rPr>
        <w:t xml:space="preserve"> </w:t>
      </w:r>
      <w:r w:rsidRPr="006B3BE6">
        <w:rPr>
          <w:rFonts w:ascii="Book Antiqua" w:eastAsia="宋体" w:hAnsi="Book Antiqua" w:cs="Segoe UI"/>
          <w:sz w:val="24"/>
          <w:szCs w:val="24"/>
        </w:rPr>
        <w:t>can be inactivated</w:t>
      </w:r>
      <w:r w:rsidR="00262084">
        <w:rPr>
          <w:rFonts w:ascii="Book Antiqua" w:eastAsia="宋体" w:hAnsi="Book Antiqua" w:cs="Minion-Bold"/>
          <w:bCs/>
          <w:sz w:val="24"/>
          <w:szCs w:val="24"/>
        </w:rPr>
        <w:t>;</w:t>
      </w:r>
      <w:r w:rsidR="00292A8D">
        <w:rPr>
          <w:rFonts w:ascii="Book Antiqua" w:eastAsia="宋体" w:hAnsi="Book Antiqua" w:cs="Minion-Bold" w:hint="eastAsia"/>
          <w:bCs/>
          <w:sz w:val="24"/>
          <w:szCs w:val="24"/>
        </w:rPr>
        <w:t xml:space="preserve"> </w:t>
      </w:r>
      <w:r w:rsidRPr="006B3BE6">
        <w:rPr>
          <w:rFonts w:ascii="Book Antiqua" w:eastAsia="宋体" w:hAnsi="Book Antiqua" w:cs="Segoe UI"/>
          <w:sz w:val="24"/>
          <w:szCs w:val="24"/>
        </w:rPr>
        <w:t>10</w:t>
      </w:r>
      <w:r w:rsidRPr="006B3BE6">
        <w:rPr>
          <w:rFonts w:ascii="Book Antiqua" w:eastAsia="宋体" w:hAnsi="Book Antiqua" w:cs="Segoe UI"/>
          <w:sz w:val="24"/>
          <w:szCs w:val="24"/>
          <w:vertAlign w:val="superscript"/>
        </w:rPr>
        <w:t>3</w:t>
      </w:r>
      <w:r w:rsidR="00292A8D">
        <w:rPr>
          <w:rFonts w:ascii="Book Antiqua" w:eastAsia="宋体" w:hAnsi="Book Antiqua" w:cs="Segoe UI" w:hint="eastAsia"/>
          <w:sz w:val="24"/>
          <w:szCs w:val="24"/>
          <w:vertAlign w:val="superscript"/>
        </w:rPr>
        <w:t xml:space="preserve"> </w:t>
      </w:r>
      <w:r w:rsidR="008E1B30" w:rsidRPr="006B3BE6">
        <w:rPr>
          <w:rFonts w:ascii="Book Antiqua" w:eastAsia="宋体" w:hAnsi="Book Antiqua" w:cs="Segoe UI"/>
          <w:sz w:val="24"/>
          <w:szCs w:val="24"/>
        </w:rPr>
        <w:t xml:space="preserve">PFU </w:t>
      </w:r>
      <w:r w:rsidRPr="006B3BE6">
        <w:rPr>
          <w:rFonts w:ascii="Book Antiqua" w:eastAsia="宋体" w:hAnsi="Book Antiqua" w:cs="Segoe UI"/>
          <w:sz w:val="24"/>
          <w:szCs w:val="24"/>
        </w:rPr>
        <w:t>inoculum was applied as 1</w:t>
      </w:r>
      <w:r w:rsidR="005C1E4C">
        <w:rPr>
          <w:rFonts w:ascii="Book Antiqua" w:eastAsia="宋体" w:hAnsi="Book Antiqua" w:cs="Segoe UI" w:hint="eastAsia"/>
          <w:sz w:val="24"/>
          <w:szCs w:val="24"/>
        </w:rPr>
        <w:t xml:space="preserve"> </w:t>
      </w:r>
      <w:proofErr w:type="spellStart"/>
      <w:r w:rsidR="00F13063" w:rsidRPr="006B3BE6">
        <w:rPr>
          <w:rFonts w:ascii="Book Antiqua" w:eastAsia="宋体" w:hAnsi="Book Antiqua" w:cs="Segoe UI"/>
          <w:sz w:val="24"/>
          <w:szCs w:val="24"/>
        </w:rPr>
        <w:t>μL</w:t>
      </w:r>
      <w:proofErr w:type="spellEnd"/>
      <w:r w:rsidRPr="006B3BE6">
        <w:rPr>
          <w:rFonts w:ascii="Book Antiqua" w:eastAsia="宋体" w:hAnsi="Book Antiqua" w:cs="Segoe UI"/>
          <w:sz w:val="24"/>
          <w:szCs w:val="24"/>
        </w:rPr>
        <w:t>/cm</w:t>
      </w:r>
      <w:r w:rsidRPr="006B3BE6">
        <w:rPr>
          <w:rFonts w:ascii="Book Antiqua" w:eastAsia="宋体" w:hAnsi="Book Antiqua" w:cs="Segoe UI"/>
          <w:sz w:val="24"/>
          <w:szCs w:val="24"/>
          <w:vertAlign w:val="superscript"/>
        </w:rPr>
        <w:t>2</w:t>
      </w:r>
      <w:r w:rsidRPr="006B3BE6">
        <w:rPr>
          <w:rFonts w:ascii="Book Antiqua" w:eastAsia="宋体" w:hAnsi="Book Antiqua" w:cs="Segoe UI"/>
          <w:sz w:val="24"/>
          <w:szCs w:val="24"/>
        </w:rPr>
        <w:t xml:space="preserve"> copper</w:t>
      </w:r>
      <w:r w:rsidR="00262084">
        <w:rPr>
          <w:rFonts w:ascii="Book Antiqua" w:eastAsia="宋体" w:hAnsi="Book Antiqua" w:cs="Segoe UI"/>
          <w:sz w:val="24"/>
          <w:szCs w:val="24"/>
        </w:rPr>
        <w:t xml:space="preserve"> and</w:t>
      </w:r>
      <w:r w:rsidRPr="006B3BE6">
        <w:rPr>
          <w:rFonts w:ascii="Book Antiqua" w:eastAsia="宋体" w:hAnsi="Book Antiqua" w:cs="Segoe UI"/>
          <w:sz w:val="24"/>
          <w:szCs w:val="24"/>
        </w:rPr>
        <w:t xml:space="preserve"> cartridge brass, respectively, and was dried immediately, and the viruses were inactivated within 5</w:t>
      </w:r>
      <w:r w:rsidR="00292A8D">
        <w:rPr>
          <w:rFonts w:ascii="Book Antiqua" w:eastAsia="宋体" w:hAnsi="Book Antiqua" w:cs="Segoe UI" w:hint="eastAsia"/>
          <w:sz w:val="24"/>
          <w:szCs w:val="24"/>
        </w:rPr>
        <w:t xml:space="preserve"> </w:t>
      </w:r>
      <w:r w:rsidRPr="006B3BE6">
        <w:rPr>
          <w:rFonts w:ascii="Book Antiqua" w:eastAsia="宋体" w:hAnsi="Book Antiqua" w:cs="Segoe UI"/>
          <w:sz w:val="24"/>
          <w:szCs w:val="24"/>
        </w:rPr>
        <w:t>min, which simulates fingertip touch contamination. Approximately 10</w:t>
      </w:r>
      <w:r w:rsidRPr="006B3BE6">
        <w:rPr>
          <w:rFonts w:ascii="Book Antiqua" w:eastAsia="宋体" w:hAnsi="Book Antiqua" w:cs="Segoe UI"/>
          <w:sz w:val="24"/>
          <w:szCs w:val="24"/>
          <w:vertAlign w:val="superscript"/>
        </w:rPr>
        <w:t>3</w:t>
      </w:r>
      <w:r w:rsidRPr="006B3BE6">
        <w:rPr>
          <w:rFonts w:ascii="Book Antiqua" w:eastAsia="宋体" w:hAnsi="Book Antiqua" w:cs="Segoe UI"/>
          <w:sz w:val="24"/>
          <w:szCs w:val="24"/>
        </w:rPr>
        <w:t xml:space="preserve"> PFU in simulated wet-droplet contamination was inactivated in less than 60 min. </w:t>
      </w:r>
      <w:r w:rsidR="00262084">
        <w:rPr>
          <w:rFonts w:ascii="Book Antiqua" w:eastAsia="宋体" w:hAnsi="Book Antiqua" w:cs="Segoe UI"/>
          <w:sz w:val="24"/>
          <w:szCs w:val="24"/>
        </w:rPr>
        <w:t xml:space="preserve">The </w:t>
      </w:r>
      <w:r w:rsidRPr="006B3BE6">
        <w:rPr>
          <w:rFonts w:ascii="Book Antiqua" w:eastAsia="宋体" w:hAnsi="Book Antiqua" w:cs="Segoe UI"/>
          <w:sz w:val="24"/>
          <w:szCs w:val="24"/>
        </w:rPr>
        <w:t>SARS-</w:t>
      </w:r>
      <w:proofErr w:type="spellStart"/>
      <w:r w:rsidRPr="006B3BE6">
        <w:rPr>
          <w:rFonts w:ascii="Book Antiqua" w:eastAsia="宋体" w:hAnsi="Book Antiqua" w:cs="Segoe UI"/>
          <w:sz w:val="24"/>
          <w:szCs w:val="24"/>
        </w:rPr>
        <w:t>CoV</w:t>
      </w:r>
      <w:proofErr w:type="spellEnd"/>
      <w:r w:rsidRPr="006B3BE6">
        <w:rPr>
          <w:rFonts w:ascii="Book Antiqua" w:eastAsia="宋体" w:hAnsi="Book Antiqua" w:cs="Segoe UI"/>
          <w:sz w:val="24"/>
          <w:szCs w:val="24"/>
        </w:rPr>
        <w:t xml:space="preserve"> strain P9 in culture medium lost viral infectivity at a</w:t>
      </w:r>
      <w:r w:rsidR="00E71C9B">
        <w:rPr>
          <w:rFonts w:ascii="Book Antiqua" w:eastAsia="宋体" w:hAnsi="Book Antiqua" w:cs="Segoe UI"/>
          <w:sz w:val="24"/>
          <w:szCs w:val="24"/>
        </w:rPr>
        <w:t>n</w:t>
      </w:r>
      <w:r w:rsidRPr="006B3BE6">
        <w:rPr>
          <w:rFonts w:ascii="Book Antiqua" w:eastAsia="宋体" w:hAnsi="Book Antiqua" w:cs="Segoe UI"/>
          <w:sz w:val="24"/>
          <w:szCs w:val="24"/>
        </w:rPr>
        <w:t xml:space="preserve"> undetectable level after UV irradiation for 60</w:t>
      </w:r>
      <w:r w:rsidR="00161448">
        <w:rPr>
          <w:rFonts w:ascii="Book Antiqua" w:hAnsi="Book Antiqua" w:cs="Segoe UI" w:hint="eastAsia"/>
          <w:sz w:val="24"/>
          <w:szCs w:val="24"/>
        </w:rPr>
        <w:t xml:space="preserve"> </w:t>
      </w:r>
      <w:proofErr w:type="gramStart"/>
      <w:r w:rsidRPr="006B3BE6">
        <w:rPr>
          <w:rFonts w:ascii="Book Antiqua" w:eastAsia="宋体" w:hAnsi="Book Antiqua" w:cs="Segoe UI"/>
          <w:sz w:val="24"/>
          <w:szCs w:val="24"/>
        </w:rPr>
        <w:t>min</w:t>
      </w:r>
      <w:r w:rsidR="00F13063" w:rsidRPr="006B3BE6">
        <w:rPr>
          <w:rFonts w:ascii="Book Antiqua" w:eastAsia="宋体" w:hAnsi="Book Antiqua" w:cs="Segoe UI"/>
          <w:noProof/>
          <w:sz w:val="24"/>
          <w:szCs w:val="24"/>
          <w:vertAlign w:val="superscript"/>
        </w:rPr>
        <w:t>[</w:t>
      </w:r>
      <w:proofErr w:type="gramEnd"/>
      <w:r w:rsidR="00F13063" w:rsidRPr="006B3BE6">
        <w:rPr>
          <w:rFonts w:ascii="Book Antiqua" w:eastAsia="宋体" w:hAnsi="Book Antiqua" w:cs="Segoe UI"/>
          <w:noProof/>
          <w:sz w:val="24"/>
          <w:szCs w:val="24"/>
          <w:vertAlign w:val="superscript"/>
        </w:rPr>
        <w:t>26]</w:t>
      </w:r>
      <w:r w:rsidRPr="006B3BE6">
        <w:rPr>
          <w:rFonts w:ascii="Book Antiqua" w:eastAsia="宋体" w:hAnsi="Book Antiqua" w:cs="Segoe UI"/>
          <w:sz w:val="24"/>
          <w:szCs w:val="24"/>
        </w:rPr>
        <w:t>.</w:t>
      </w:r>
    </w:p>
    <w:p w:rsidR="00A247DF" w:rsidRPr="006B3BE6" w:rsidRDefault="00A247DF" w:rsidP="006B3BE6">
      <w:pPr>
        <w:widowControl w:val="0"/>
        <w:autoSpaceDE w:val="0"/>
        <w:autoSpaceDN w:val="0"/>
        <w:adjustRightInd w:val="0"/>
        <w:snapToGrid w:val="0"/>
        <w:spacing w:after="0" w:line="360" w:lineRule="auto"/>
        <w:jc w:val="both"/>
        <w:rPr>
          <w:rFonts w:ascii="Book Antiqua" w:eastAsia="宋体" w:hAnsi="Book Antiqua" w:cs="Minion-Bold"/>
          <w:b/>
          <w:bCs/>
          <w:sz w:val="24"/>
          <w:szCs w:val="24"/>
        </w:rPr>
      </w:pPr>
    </w:p>
    <w:p w:rsidR="00A247DF" w:rsidRPr="006B3BE6" w:rsidRDefault="00FB2B8A" w:rsidP="006B3BE6">
      <w:pPr>
        <w:snapToGrid w:val="0"/>
        <w:spacing w:after="0" w:line="360" w:lineRule="auto"/>
        <w:jc w:val="both"/>
        <w:rPr>
          <w:rFonts w:ascii="Book Antiqua" w:eastAsia="宋体" w:hAnsi="Book Antiqua"/>
          <w:b/>
          <w:sz w:val="24"/>
          <w:szCs w:val="24"/>
          <w:u w:val="single"/>
        </w:rPr>
      </w:pPr>
      <w:r>
        <w:rPr>
          <w:rFonts w:ascii="Book Antiqua" w:eastAsia="宋体" w:hAnsi="Book Antiqua"/>
          <w:b/>
          <w:sz w:val="24"/>
          <w:szCs w:val="24"/>
          <w:u w:val="single"/>
        </w:rPr>
        <w:t>CONCLUSION</w:t>
      </w:r>
    </w:p>
    <w:p w:rsidR="00A247DF" w:rsidRPr="006B3BE6" w:rsidRDefault="00A247DF" w:rsidP="006B3BE6">
      <w:pPr>
        <w:snapToGrid w:val="0"/>
        <w:spacing w:after="0" w:line="360" w:lineRule="auto"/>
        <w:jc w:val="both"/>
        <w:rPr>
          <w:rFonts w:ascii="Book Antiqua" w:eastAsia="宋体" w:hAnsi="Book Antiqua"/>
          <w:bCs/>
          <w:sz w:val="24"/>
          <w:szCs w:val="24"/>
        </w:rPr>
      </w:pPr>
      <w:r w:rsidRPr="006B3BE6">
        <w:rPr>
          <w:rFonts w:ascii="Book Antiqua" w:eastAsia="宋体" w:hAnsi="Book Antiqua"/>
          <w:bCs/>
          <w:sz w:val="24"/>
          <w:szCs w:val="24"/>
        </w:rPr>
        <w:t xml:space="preserve">The most common nosocomial coronaviruses may well survive or persist on inanimate surfaces for up to a month. The risk of transmission via touching </w:t>
      </w:r>
      <w:r w:rsidRPr="006B3BE6">
        <w:rPr>
          <w:rFonts w:ascii="Book Antiqua" w:eastAsia="宋体" w:hAnsi="Book Antiqua"/>
          <w:bCs/>
          <w:sz w:val="24"/>
          <w:szCs w:val="24"/>
        </w:rPr>
        <w:lastRenderedPageBreak/>
        <w:t xml:space="preserve">contaminated paper is low, </w:t>
      </w:r>
      <w:r w:rsidR="00ED7FDD">
        <w:rPr>
          <w:rFonts w:ascii="Book Antiqua" w:eastAsia="宋体" w:hAnsi="Book Antiqua"/>
          <w:bCs/>
          <w:sz w:val="24"/>
          <w:szCs w:val="24"/>
        </w:rPr>
        <w:t xml:space="preserve">while </w:t>
      </w:r>
      <w:r w:rsidRPr="006B3BE6">
        <w:rPr>
          <w:rFonts w:ascii="Book Antiqua" w:eastAsia="宋体" w:hAnsi="Book Antiqua"/>
          <w:bCs/>
          <w:sz w:val="24"/>
          <w:szCs w:val="24"/>
        </w:rPr>
        <w:t xml:space="preserve">respiratory and fecal specimens can maintain infectivity for quite a long time </w:t>
      </w:r>
      <w:r w:rsidR="00ED7FDD">
        <w:rPr>
          <w:rFonts w:ascii="Book Antiqua" w:eastAsia="宋体" w:hAnsi="Book Antiqua"/>
          <w:bCs/>
          <w:sz w:val="24"/>
          <w:szCs w:val="24"/>
        </w:rPr>
        <w:t>at</w:t>
      </w:r>
      <w:r w:rsidRPr="006B3BE6">
        <w:rPr>
          <w:rFonts w:ascii="Book Antiqua" w:eastAsia="宋体" w:hAnsi="Book Antiqua"/>
          <w:bCs/>
          <w:sz w:val="24"/>
          <w:szCs w:val="24"/>
        </w:rPr>
        <w:t xml:space="preserve"> room temperature. Absorbent materials like cotton are safer than </w:t>
      </w:r>
      <w:proofErr w:type="spellStart"/>
      <w:r w:rsidRPr="006B3BE6">
        <w:rPr>
          <w:rFonts w:ascii="Book Antiqua" w:eastAsia="宋体" w:hAnsi="Book Antiqua"/>
          <w:bCs/>
          <w:sz w:val="24"/>
          <w:szCs w:val="24"/>
        </w:rPr>
        <w:t>nonabsorptive</w:t>
      </w:r>
      <w:proofErr w:type="spellEnd"/>
      <w:r w:rsidRPr="006B3BE6">
        <w:rPr>
          <w:rFonts w:ascii="Book Antiqua" w:eastAsia="宋体" w:hAnsi="Book Antiqua"/>
          <w:bCs/>
          <w:sz w:val="24"/>
          <w:szCs w:val="24"/>
        </w:rPr>
        <w:t xml:space="preserve"> materials for </w:t>
      </w:r>
      <w:r w:rsidR="0042305E" w:rsidRPr="006B3BE6">
        <w:rPr>
          <w:rFonts w:ascii="Book Antiqua" w:eastAsia="宋体" w:hAnsi="Book Antiqua"/>
          <w:bCs/>
          <w:sz w:val="24"/>
          <w:szCs w:val="24"/>
        </w:rPr>
        <w:t>protecti</w:t>
      </w:r>
      <w:r w:rsidR="0042305E">
        <w:rPr>
          <w:rFonts w:ascii="Book Antiqua" w:eastAsia="宋体" w:hAnsi="Book Antiqua"/>
          <w:bCs/>
          <w:sz w:val="24"/>
          <w:szCs w:val="24"/>
        </w:rPr>
        <w:t>on from</w:t>
      </w:r>
      <w:r w:rsidRPr="006B3BE6">
        <w:rPr>
          <w:rFonts w:ascii="Book Antiqua" w:eastAsia="宋体" w:hAnsi="Book Antiqua"/>
          <w:bCs/>
          <w:sz w:val="24"/>
          <w:szCs w:val="24"/>
        </w:rPr>
        <w:t xml:space="preserve"> vir</w:t>
      </w:r>
      <w:r w:rsidR="00281677">
        <w:rPr>
          <w:rFonts w:ascii="Book Antiqua" w:eastAsia="宋体" w:hAnsi="Book Antiqua"/>
          <w:bCs/>
          <w:sz w:val="24"/>
          <w:szCs w:val="24"/>
        </w:rPr>
        <w:t>al</w:t>
      </w:r>
      <w:r w:rsidRPr="006B3BE6">
        <w:rPr>
          <w:rFonts w:ascii="Book Antiqua" w:eastAsia="宋体" w:hAnsi="Book Antiqua"/>
          <w:bCs/>
          <w:sz w:val="24"/>
          <w:szCs w:val="24"/>
        </w:rPr>
        <w:t xml:space="preserve"> infection. Proper preventive strateg</w:t>
      </w:r>
      <w:r w:rsidR="001447E5">
        <w:rPr>
          <w:rFonts w:ascii="Book Antiqua" w:eastAsia="宋体" w:hAnsi="Book Antiqua"/>
          <w:bCs/>
          <w:sz w:val="24"/>
          <w:szCs w:val="24"/>
        </w:rPr>
        <w:t>ies</w:t>
      </w:r>
      <w:r w:rsidRPr="006B3BE6">
        <w:rPr>
          <w:rFonts w:ascii="Book Antiqua" w:eastAsia="宋体" w:hAnsi="Book Antiqua"/>
          <w:bCs/>
          <w:sz w:val="24"/>
          <w:szCs w:val="24"/>
        </w:rPr>
        <w:t xml:space="preserve"> such as washing hands and wearing mask</w:t>
      </w:r>
      <w:r w:rsidR="007328E2">
        <w:rPr>
          <w:rFonts w:ascii="Book Antiqua" w:eastAsia="宋体" w:hAnsi="Book Antiqua"/>
          <w:bCs/>
          <w:sz w:val="24"/>
          <w:szCs w:val="24"/>
        </w:rPr>
        <w:t>s</w:t>
      </w:r>
      <w:r w:rsidR="00161448">
        <w:rPr>
          <w:rFonts w:ascii="Book Antiqua" w:hAnsi="Book Antiqua" w:hint="eastAsia"/>
          <w:bCs/>
          <w:sz w:val="24"/>
          <w:szCs w:val="24"/>
        </w:rPr>
        <w:t xml:space="preserve"> </w:t>
      </w:r>
      <w:r w:rsidR="002E6212">
        <w:rPr>
          <w:rFonts w:ascii="Book Antiqua" w:eastAsia="宋体" w:hAnsi="Book Antiqua"/>
          <w:bCs/>
          <w:sz w:val="24"/>
          <w:szCs w:val="24"/>
        </w:rPr>
        <w:t xml:space="preserve">are </w:t>
      </w:r>
      <w:r w:rsidRPr="006B3BE6">
        <w:rPr>
          <w:rFonts w:ascii="Book Antiqua" w:eastAsia="宋体" w:hAnsi="Book Antiqua"/>
          <w:bCs/>
          <w:sz w:val="24"/>
          <w:szCs w:val="24"/>
        </w:rPr>
        <w:t xml:space="preserve">critical </w:t>
      </w:r>
      <w:r w:rsidR="0087455F">
        <w:rPr>
          <w:rFonts w:ascii="Book Antiqua" w:eastAsia="宋体" w:hAnsi="Book Antiqua"/>
          <w:bCs/>
          <w:sz w:val="24"/>
          <w:szCs w:val="24"/>
        </w:rPr>
        <w:t>for</w:t>
      </w:r>
      <w:r w:rsidR="00161448">
        <w:rPr>
          <w:rFonts w:ascii="Book Antiqua" w:hAnsi="Book Antiqua" w:hint="eastAsia"/>
          <w:bCs/>
          <w:sz w:val="24"/>
          <w:szCs w:val="24"/>
        </w:rPr>
        <w:t xml:space="preserve"> </w:t>
      </w:r>
      <w:r w:rsidRPr="006B3BE6">
        <w:rPr>
          <w:rFonts w:ascii="Book Antiqua" w:eastAsia="宋体" w:hAnsi="Book Antiqua"/>
          <w:bCs/>
          <w:sz w:val="24"/>
          <w:szCs w:val="24"/>
        </w:rPr>
        <w:t xml:space="preserve">containing COVID-19. </w:t>
      </w:r>
    </w:p>
    <w:p w:rsidR="00D56FBA" w:rsidRPr="006B3BE6" w:rsidRDefault="00D56FBA" w:rsidP="006B3BE6">
      <w:pPr>
        <w:widowControl w:val="0"/>
        <w:tabs>
          <w:tab w:val="left" w:pos="6723"/>
        </w:tabs>
        <w:autoSpaceDE w:val="0"/>
        <w:autoSpaceDN w:val="0"/>
        <w:adjustRightInd w:val="0"/>
        <w:snapToGrid w:val="0"/>
        <w:spacing w:after="0" w:line="360" w:lineRule="auto"/>
        <w:jc w:val="both"/>
        <w:rPr>
          <w:rFonts w:ascii="Book Antiqua" w:eastAsia="Arial Unicode MS" w:hAnsi="Book Antiqua" w:cs="Arial Unicode MS"/>
          <w:b/>
          <w:bCs/>
          <w:sz w:val="24"/>
          <w:szCs w:val="24"/>
        </w:rPr>
      </w:pPr>
    </w:p>
    <w:p w:rsidR="00A247DF" w:rsidRPr="006B3BE6" w:rsidRDefault="00D56FBA" w:rsidP="006B3BE6">
      <w:pPr>
        <w:widowControl w:val="0"/>
        <w:tabs>
          <w:tab w:val="left" w:pos="6723"/>
        </w:tabs>
        <w:autoSpaceDE w:val="0"/>
        <w:autoSpaceDN w:val="0"/>
        <w:adjustRightInd w:val="0"/>
        <w:snapToGrid w:val="0"/>
        <w:spacing w:after="0" w:line="360" w:lineRule="auto"/>
        <w:jc w:val="both"/>
        <w:rPr>
          <w:rFonts w:ascii="Book Antiqua" w:eastAsia="Arial Unicode MS" w:hAnsi="Book Antiqua" w:cs="Calibri"/>
          <w:b/>
          <w:bCs/>
          <w:sz w:val="24"/>
          <w:szCs w:val="24"/>
        </w:rPr>
      </w:pPr>
      <w:r w:rsidRPr="006B3BE6">
        <w:rPr>
          <w:rFonts w:ascii="Book Antiqua" w:eastAsia="Arial Unicode MS" w:hAnsi="Book Antiqua" w:cs="Calibri"/>
          <w:b/>
          <w:bCs/>
          <w:sz w:val="24"/>
          <w:szCs w:val="24"/>
        </w:rPr>
        <w:t>REFERENCES</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1 </w:t>
      </w:r>
      <w:proofErr w:type="spellStart"/>
      <w:r w:rsidRPr="006B3BE6">
        <w:rPr>
          <w:rFonts w:ascii="Book Antiqua" w:hAnsi="Book Antiqua"/>
          <w:b/>
          <w:sz w:val="24"/>
          <w:szCs w:val="24"/>
        </w:rPr>
        <w:t>Peeri</w:t>
      </w:r>
      <w:proofErr w:type="spellEnd"/>
      <w:r w:rsidRPr="006B3BE6">
        <w:rPr>
          <w:rFonts w:ascii="Book Antiqua" w:hAnsi="Book Antiqua"/>
          <w:b/>
          <w:sz w:val="24"/>
          <w:szCs w:val="24"/>
        </w:rPr>
        <w:t xml:space="preserve"> NC</w:t>
      </w:r>
      <w:r w:rsidRPr="006B3BE6">
        <w:rPr>
          <w:rFonts w:ascii="Book Antiqua" w:hAnsi="Book Antiqua"/>
          <w:sz w:val="24"/>
          <w:szCs w:val="24"/>
        </w:rPr>
        <w:t xml:space="preserve">, Shrestha N, Rahman MS, </w:t>
      </w:r>
      <w:proofErr w:type="spellStart"/>
      <w:r w:rsidRPr="006B3BE6">
        <w:rPr>
          <w:rFonts w:ascii="Book Antiqua" w:hAnsi="Book Antiqua"/>
          <w:sz w:val="24"/>
          <w:szCs w:val="24"/>
        </w:rPr>
        <w:t>Zaki</w:t>
      </w:r>
      <w:proofErr w:type="spellEnd"/>
      <w:r w:rsidRPr="006B3BE6">
        <w:rPr>
          <w:rFonts w:ascii="Book Antiqua" w:hAnsi="Book Antiqua"/>
          <w:sz w:val="24"/>
          <w:szCs w:val="24"/>
        </w:rPr>
        <w:t xml:space="preserve"> R, Tan Z, Bibi S, </w:t>
      </w:r>
      <w:proofErr w:type="spellStart"/>
      <w:r w:rsidRPr="006B3BE6">
        <w:rPr>
          <w:rFonts w:ascii="Book Antiqua" w:hAnsi="Book Antiqua"/>
          <w:sz w:val="24"/>
          <w:szCs w:val="24"/>
        </w:rPr>
        <w:t>Baghbanzadeh</w:t>
      </w:r>
      <w:proofErr w:type="spellEnd"/>
      <w:r w:rsidRPr="006B3BE6">
        <w:rPr>
          <w:rFonts w:ascii="Book Antiqua" w:hAnsi="Book Antiqua"/>
          <w:sz w:val="24"/>
          <w:szCs w:val="24"/>
        </w:rPr>
        <w:t xml:space="preserve"> M, </w:t>
      </w:r>
      <w:proofErr w:type="spellStart"/>
      <w:r w:rsidRPr="006B3BE6">
        <w:rPr>
          <w:rFonts w:ascii="Book Antiqua" w:hAnsi="Book Antiqua"/>
          <w:sz w:val="24"/>
          <w:szCs w:val="24"/>
        </w:rPr>
        <w:t>Aghamohammadi</w:t>
      </w:r>
      <w:proofErr w:type="spellEnd"/>
      <w:r w:rsidRPr="006B3BE6">
        <w:rPr>
          <w:rFonts w:ascii="Book Antiqua" w:hAnsi="Book Antiqua"/>
          <w:sz w:val="24"/>
          <w:szCs w:val="24"/>
        </w:rPr>
        <w:t xml:space="preserve"> N, Zhang W, </w:t>
      </w:r>
      <w:proofErr w:type="spellStart"/>
      <w:r w:rsidRPr="006B3BE6">
        <w:rPr>
          <w:rFonts w:ascii="Book Antiqua" w:hAnsi="Book Antiqua"/>
          <w:sz w:val="24"/>
          <w:szCs w:val="24"/>
        </w:rPr>
        <w:t>Haque</w:t>
      </w:r>
      <w:proofErr w:type="spellEnd"/>
      <w:r w:rsidRPr="006B3BE6">
        <w:rPr>
          <w:rFonts w:ascii="Book Antiqua" w:hAnsi="Book Antiqua"/>
          <w:sz w:val="24"/>
          <w:szCs w:val="24"/>
        </w:rPr>
        <w:t xml:space="preserve"> U. The SARS, MERS and novel coronavirus (COVID-19) epidemics, the newest and biggest global health threats: what lessons have we learned? </w:t>
      </w:r>
      <w:proofErr w:type="spellStart"/>
      <w:r w:rsidRPr="006B3BE6">
        <w:rPr>
          <w:rFonts w:ascii="Book Antiqua" w:hAnsi="Book Antiqua"/>
          <w:i/>
          <w:sz w:val="24"/>
          <w:szCs w:val="24"/>
        </w:rPr>
        <w:t>Int</w:t>
      </w:r>
      <w:proofErr w:type="spellEnd"/>
      <w:r w:rsidRPr="006B3BE6">
        <w:rPr>
          <w:rFonts w:ascii="Book Antiqua" w:hAnsi="Book Antiqua"/>
          <w:i/>
          <w:sz w:val="24"/>
          <w:szCs w:val="24"/>
        </w:rPr>
        <w:t xml:space="preserve"> J </w:t>
      </w:r>
      <w:proofErr w:type="spellStart"/>
      <w:r w:rsidRPr="006B3BE6">
        <w:rPr>
          <w:rFonts w:ascii="Book Antiqua" w:hAnsi="Book Antiqua"/>
          <w:i/>
          <w:sz w:val="24"/>
          <w:szCs w:val="24"/>
        </w:rPr>
        <w:t>Epidemiol</w:t>
      </w:r>
      <w:proofErr w:type="spellEnd"/>
      <w:r w:rsidRPr="006B3BE6">
        <w:rPr>
          <w:rFonts w:ascii="Book Antiqua" w:hAnsi="Book Antiqua"/>
          <w:sz w:val="24"/>
          <w:szCs w:val="24"/>
        </w:rPr>
        <w:t xml:space="preserve"> 2020 [PMID: 32086938 DOI: 10.1093/</w:t>
      </w:r>
      <w:proofErr w:type="spellStart"/>
      <w:r w:rsidRPr="006B3BE6">
        <w:rPr>
          <w:rFonts w:ascii="Book Antiqua" w:hAnsi="Book Antiqua"/>
          <w:sz w:val="24"/>
          <w:szCs w:val="24"/>
        </w:rPr>
        <w:t>ije</w:t>
      </w:r>
      <w:proofErr w:type="spellEnd"/>
      <w:r w:rsidRPr="006B3BE6">
        <w:rPr>
          <w:rFonts w:ascii="Book Antiqua" w:hAnsi="Book Antiqua"/>
          <w:sz w:val="24"/>
          <w:szCs w:val="24"/>
        </w:rPr>
        <w:t>/dyaa033]</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2 </w:t>
      </w:r>
      <w:proofErr w:type="spellStart"/>
      <w:r w:rsidRPr="006B3BE6">
        <w:rPr>
          <w:rFonts w:ascii="Book Antiqua" w:hAnsi="Book Antiqua"/>
          <w:b/>
          <w:sz w:val="24"/>
          <w:szCs w:val="24"/>
        </w:rPr>
        <w:t>Rabenau</w:t>
      </w:r>
      <w:proofErr w:type="spellEnd"/>
      <w:r w:rsidRPr="006B3BE6">
        <w:rPr>
          <w:rFonts w:ascii="Book Antiqua" w:hAnsi="Book Antiqua"/>
          <w:b/>
          <w:sz w:val="24"/>
          <w:szCs w:val="24"/>
        </w:rPr>
        <w:t xml:space="preserve"> HF</w:t>
      </w:r>
      <w:r w:rsidRPr="006B3BE6">
        <w:rPr>
          <w:rFonts w:ascii="Book Antiqua" w:hAnsi="Book Antiqua"/>
          <w:sz w:val="24"/>
          <w:szCs w:val="24"/>
        </w:rPr>
        <w:t xml:space="preserve">, </w:t>
      </w:r>
      <w:proofErr w:type="spellStart"/>
      <w:r w:rsidRPr="006B3BE6">
        <w:rPr>
          <w:rFonts w:ascii="Book Antiqua" w:hAnsi="Book Antiqua"/>
          <w:sz w:val="24"/>
          <w:szCs w:val="24"/>
        </w:rPr>
        <w:t>Cinatl</w:t>
      </w:r>
      <w:proofErr w:type="spellEnd"/>
      <w:r w:rsidRPr="006B3BE6">
        <w:rPr>
          <w:rFonts w:ascii="Book Antiqua" w:hAnsi="Book Antiqua"/>
          <w:sz w:val="24"/>
          <w:szCs w:val="24"/>
        </w:rPr>
        <w:t xml:space="preserve"> J, Morgenstern B, Bauer G, </w:t>
      </w:r>
      <w:proofErr w:type="spellStart"/>
      <w:r w:rsidRPr="006B3BE6">
        <w:rPr>
          <w:rFonts w:ascii="Book Antiqua" w:hAnsi="Book Antiqua"/>
          <w:sz w:val="24"/>
          <w:szCs w:val="24"/>
        </w:rPr>
        <w:t>Preiser</w:t>
      </w:r>
      <w:proofErr w:type="spellEnd"/>
      <w:r w:rsidRPr="006B3BE6">
        <w:rPr>
          <w:rFonts w:ascii="Book Antiqua" w:hAnsi="Book Antiqua"/>
          <w:sz w:val="24"/>
          <w:szCs w:val="24"/>
        </w:rPr>
        <w:t xml:space="preserve"> W, </w:t>
      </w:r>
      <w:proofErr w:type="spellStart"/>
      <w:r w:rsidRPr="006B3BE6">
        <w:rPr>
          <w:rFonts w:ascii="Book Antiqua" w:hAnsi="Book Antiqua"/>
          <w:sz w:val="24"/>
          <w:szCs w:val="24"/>
        </w:rPr>
        <w:t>Doerr</w:t>
      </w:r>
      <w:proofErr w:type="spellEnd"/>
      <w:r w:rsidRPr="006B3BE6">
        <w:rPr>
          <w:rFonts w:ascii="Book Antiqua" w:hAnsi="Book Antiqua"/>
          <w:sz w:val="24"/>
          <w:szCs w:val="24"/>
        </w:rPr>
        <w:t xml:space="preserve"> HW. </w:t>
      </w:r>
      <w:proofErr w:type="gramStart"/>
      <w:r w:rsidRPr="006B3BE6">
        <w:rPr>
          <w:rFonts w:ascii="Book Antiqua" w:hAnsi="Book Antiqua"/>
          <w:sz w:val="24"/>
          <w:szCs w:val="24"/>
        </w:rPr>
        <w:t>Stability and inactivation of SARS coronavirus.</w:t>
      </w:r>
      <w:proofErr w:type="gramEnd"/>
      <w:r w:rsidRPr="006B3BE6">
        <w:rPr>
          <w:rFonts w:ascii="Book Antiqua" w:hAnsi="Book Antiqua"/>
          <w:sz w:val="24"/>
          <w:szCs w:val="24"/>
        </w:rPr>
        <w:t xml:space="preserve"> </w:t>
      </w:r>
      <w:r w:rsidRPr="006B3BE6">
        <w:rPr>
          <w:rFonts w:ascii="Book Antiqua" w:hAnsi="Book Antiqua"/>
          <w:i/>
          <w:sz w:val="24"/>
          <w:szCs w:val="24"/>
        </w:rPr>
        <w:t xml:space="preserve">Med </w:t>
      </w:r>
      <w:proofErr w:type="spellStart"/>
      <w:r w:rsidRPr="006B3BE6">
        <w:rPr>
          <w:rFonts w:ascii="Book Antiqua" w:hAnsi="Book Antiqua"/>
          <w:i/>
          <w:sz w:val="24"/>
          <w:szCs w:val="24"/>
        </w:rPr>
        <w:t>Microbiol</w:t>
      </w:r>
      <w:proofErr w:type="spellEnd"/>
      <w:r w:rsidRPr="006B3BE6">
        <w:rPr>
          <w:rFonts w:ascii="Book Antiqua" w:hAnsi="Book Antiqua"/>
          <w:i/>
          <w:sz w:val="24"/>
          <w:szCs w:val="24"/>
        </w:rPr>
        <w:t xml:space="preserve"> </w:t>
      </w:r>
      <w:proofErr w:type="spellStart"/>
      <w:r w:rsidRPr="006B3BE6">
        <w:rPr>
          <w:rFonts w:ascii="Book Antiqua" w:hAnsi="Book Antiqua"/>
          <w:i/>
          <w:sz w:val="24"/>
          <w:szCs w:val="24"/>
        </w:rPr>
        <w:t>Immunol</w:t>
      </w:r>
      <w:proofErr w:type="spellEnd"/>
      <w:r w:rsidRPr="006B3BE6">
        <w:rPr>
          <w:rFonts w:ascii="Book Antiqua" w:hAnsi="Book Antiqua"/>
          <w:sz w:val="24"/>
          <w:szCs w:val="24"/>
        </w:rPr>
        <w:t xml:space="preserve"> 2005; </w:t>
      </w:r>
      <w:r w:rsidRPr="006B3BE6">
        <w:rPr>
          <w:rFonts w:ascii="Book Antiqua" w:hAnsi="Book Antiqua"/>
          <w:b/>
          <w:sz w:val="24"/>
          <w:szCs w:val="24"/>
        </w:rPr>
        <w:t>194</w:t>
      </w:r>
      <w:r w:rsidRPr="006B3BE6">
        <w:rPr>
          <w:rFonts w:ascii="Book Antiqua" w:hAnsi="Book Antiqua"/>
          <w:sz w:val="24"/>
          <w:szCs w:val="24"/>
        </w:rPr>
        <w:t>: 1-6 [PMID: 15118911 DOI: 10.1007/s00430-004-0219-0]</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3 </w:t>
      </w:r>
      <w:r w:rsidRPr="006B3BE6">
        <w:rPr>
          <w:rFonts w:ascii="Book Antiqua" w:hAnsi="Book Antiqua"/>
          <w:b/>
          <w:sz w:val="24"/>
          <w:szCs w:val="24"/>
        </w:rPr>
        <w:t>Han J,</w:t>
      </w:r>
      <w:r w:rsidRPr="006B3BE6">
        <w:rPr>
          <w:rFonts w:ascii="Book Antiqua" w:hAnsi="Book Antiqua"/>
          <w:sz w:val="24"/>
          <w:szCs w:val="24"/>
        </w:rPr>
        <w:t xml:space="preserve"> Chen L, </w:t>
      </w:r>
      <w:proofErr w:type="spellStart"/>
      <w:r w:rsidRPr="006B3BE6">
        <w:rPr>
          <w:rFonts w:ascii="Book Antiqua" w:hAnsi="Book Antiqua"/>
          <w:sz w:val="24"/>
          <w:szCs w:val="24"/>
        </w:rPr>
        <w:t>Duan</w:t>
      </w:r>
      <w:proofErr w:type="spellEnd"/>
      <w:r w:rsidRPr="006B3BE6">
        <w:rPr>
          <w:rFonts w:ascii="Book Antiqua" w:hAnsi="Book Antiqua"/>
          <w:sz w:val="24"/>
          <w:szCs w:val="24"/>
        </w:rPr>
        <w:t xml:space="preserve"> SM, Yang QX, Yang M, Gao C, Zhang BY, He H, Dong XP. Efficient and quick inactivation of SARS coronavirus and other microbes exposed to the surfaces of some metal catalysts. </w:t>
      </w:r>
      <w:r w:rsidRPr="006B3BE6">
        <w:rPr>
          <w:rFonts w:ascii="Book Antiqua" w:hAnsi="Book Antiqua"/>
          <w:i/>
          <w:iCs/>
          <w:sz w:val="24"/>
          <w:szCs w:val="24"/>
        </w:rPr>
        <w:t xml:space="preserve">Biomed Environ </w:t>
      </w:r>
      <w:proofErr w:type="spellStart"/>
      <w:r w:rsidRPr="006B3BE6">
        <w:rPr>
          <w:rFonts w:ascii="Book Antiqua" w:hAnsi="Book Antiqua"/>
          <w:i/>
          <w:iCs/>
          <w:sz w:val="24"/>
          <w:szCs w:val="24"/>
        </w:rPr>
        <w:t>Sci</w:t>
      </w:r>
      <w:proofErr w:type="spellEnd"/>
      <w:r w:rsidRPr="006B3BE6">
        <w:rPr>
          <w:rFonts w:ascii="Book Antiqua" w:hAnsi="Book Antiqua"/>
          <w:i/>
          <w:iCs/>
          <w:sz w:val="24"/>
          <w:szCs w:val="24"/>
        </w:rPr>
        <w:t xml:space="preserve"> </w:t>
      </w:r>
      <w:r w:rsidRPr="006B3BE6">
        <w:rPr>
          <w:rFonts w:ascii="Book Antiqua" w:hAnsi="Book Antiqua"/>
          <w:sz w:val="24"/>
          <w:szCs w:val="24"/>
        </w:rPr>
        <w:t xml:space="preserve">2005; </w:t>
      </w:r>
      <w:r w:rsidRPr="006B3BE6">
        <w:rPr>
          <w:rFonts w:ascii="Book Antiqua" w:hAnsi="Book Antiqua"/>
          <w:b/>
          <w:bCs/>
          <w:sz w:val="24"/>
          <w:szCs w:val="24"/>
        </w:rPr>
        <w:t>18</w:t>
      </w:r>
      <w:r w:rsidRPr="006B3BE6">
        <w:rPr>
          <w:rFonts w:ascii="Book Antiqua" w:hAnsi="Book Antiqua"/>
          <w:sz w:val="24"/>
          <w:szCs w:val="24"/>
        </w:rPr>
        <w:t>: 176-180</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4 </w:t>
      </w:r>
      <w:r w:rsidRPr="006B3BE6">
        <w:rPr>
          <w:rFonts w:ascii="Book Antiqua" w:hAnsi="Book Antiqua"/>
          <w:b/>
          <w:sz w:val="24"/>
          <w:szCs w:val="24"/>
        </w:rPr>
        <w:t>McDaniel JC</w:t>
      </w:r>
      <w:r w:rsidRPr="006B3BE6">
        <w:rPr>
          <w:rFonts w:ascii="Book Antiqua" w:hAnsi="Book Antiqua"/>
          <w:sz w:val="24"/>
          <w:szCs w:val="24"/>
        </w:rPr>
        <w:t xml:space="preserve">, </w:t>
      </w:r>
      <w:proofErr w:type="spellStart"/>
      <w:r w:rsidRPr="006B3BE6">
        <w:rPr>
          <w:rFonts w:ascii="Book Antiqua" w:hAnsi="Book Antiqua"/>
          <w:sz w:val="24"/>
          <w:szCs w:val="24"/>
        </w:rPr>
        <w:t>Szalacha</w:t>
      </w:r>
      <w:proofErr w:type="spellEnd"/>
      <w:r w:rsidRPr="006B3BE6">
        <w:rPr>
          <w:rFonts w:ascii="Book Antiqua" w:hAnsi="Book Antiqua"/>
          <w:sz w:val="24"/>
          <w:szCs w:val="24"/>
        </w:rPr>
        <w:t xml:space="preserve"> L, Sales M, Roy S, Chafee S, </w:t>
      </w:r>
      <w:proofErr w:type="spellStart"/>
      <w:r w:rsidRPr="006B3BE6">
        <w:rPr>
          <w:rFonts w:ascii="Book Antiqua" w:hAnsi="Book Antiqua"/>
          <w:sz w:val="24"/>
          <w:szCs w:val="24"/>
        </w:rPr>
        <w:t>Parinandi</w:t>
      </w:r>
      <w:proofErr w:type="spellEnd"/>
      <w:r w:rsidRPr="006B3BE6">
        <w:rPr>
          <w:rFonts w:ascii="Book Antiqua" w:hAnsi="Book Antiqua"/>
          <w:sz w:val="24"/>
          <w:szCs w:val="24"/>
        </w:rPr>
        <w:t xml:space="preserve"> N. EPA</w:t>
      </w:r>
      <w:r w:rsidRPr="006B3BE6">
        <w:rPr>
          <w:rFonts w:ascii="Times New Roman" w:hAnsi="Times New Roman" w:cs="Times New Roman"/>
          <w:sz w:val="24"/>
          <w:szCs w:val="24"/>
        </w:rPr>
        <w:t> </w:t>
      </w:r>
      <w:r w:rsidRPr="006B3BE6">
        <w:rPr>
          <w:rFonts w:ascii="Book Antiqua" w:hAnsi="Book Antiqua"/>
          <w:sz w:val="24"/>
          <w:szCs w:val="24"/>
        </w:rPr>
        <w:t>+</w:t>
      </w:r>
      <w:r w:rsidRPr="006B3BE6">
        <w:rPr>
          <w:rFonts w:ascii="Times New Roman" w:hAnsi="Times New Roman" w:cs="Times New Roman"/>
          <w:sz w:val="24"/>
          <w:szCs w:val="24"/>
        </w:rPr>
        <w:t> </w:t>
      </w:r>
      <w:r w:rsidRPr="006B3BE6">
        <w:rPr>
          <w:rFonts w:ascii="Book Antiqua" w:hAnsi="Book Antiqua"/>
          <w:sz w:val="24"/>
          <w:szCs w:val="24"/>
        </w:rPr>
        <w:t xml:space="preserve">DHA supplementation reduces PMN activation in microenvironment of chronic venous leg ulcers: A randomized, double-blind, controlled study. </w:t>
      </w:r>
      <w:r w:rsidRPr="006B3BE6">
        <w:rPr>
          <w:rFonts w:ascii="Book Antiqua" w:hAnsi="Book Antiqua"/>
          <w:i/>
          <w:sz w:val="24"/>
          <w:szCs w:val="24"/>
        </w:rPr>
        <w:t>Wound Repair Regen</w:t>
      </w:r>
      <w:r w:rsidRPr="006B3BE6">
        <w:rPr>
          <w:rFonts w:ascii="Book Antiqua" w:hAnsi="Book Antiqua"/>
          <w:sz w:val="24"/>
          <w:szCs w:val="24"/>
        </w:rPr>
        <w:t xml:space="preserve"> 2017; </w:t>
      </w:r>
      <w:r w:rsidRPr="006B3BE6">
        <w:rPr>
          <w:rFonts w:ascii="Book Antiqua" w:hAnsi="Book Antiqua"/>
          <w:b/>
          <w:sz w:val="24"/>
          <w:szCs w:val="24"/>
        </w:rPr>
        <w:t>25</w:t>
      </w:r>
      <w:r w:rsidRPr="006B3BE6">
        <w:rPr>
          <w:rFonts w:ascii="Book Antiqua" w:hAnsi="Book Antiqua"/>
          <w:sz w:val="24"/>
          <w:szCs w:val="24"/>
        </w:rPr>
        <w:t>: 680-690 [PMID: 28758717 DOI: 10.1111/wrr.12558]</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5 </w:t>
      </w:r>
      <w:proofErr w:type="spellStart"/>
      <w:r w:rsidRPr="006B3BE6">
        <w:rPr>
          <w:rFonts w:ascii="Book Antiqua" w:hAnsi="Book Antiqua"/>
          <w:b/>
          <w:sz w:val="24"/>
          <w:szCs w:val="24"/>
        </w:rPr>
        <w:t>Stoecklin</w:t>
      </w:r>
      <w:proofErr w:type="spellEnd"/>
      <w:r w:rsidRPr="006B3BE6">
        <w:rPr>
          <w:rFonts w:ascii="Book Antiqua" w:hAnsi="Book Antiqua"/>
          <w:b/>
          <w:sz w:val="24"/>
          <w:szCs w:val="24"/>
        </w:rPr>
        <w:t xml:space="preserve"> SB,</w:t>
      </w:r>
      <w:r w:rsidRPr="006B3BE6">
        <w:rPr>
          <w:rFonts w:ascii="Book Antiqua" w:hAnsi="Book Antiqua"/>
          <w:sz w:val="24"/>
          <w:szCs w:val="24"/>
        </w:rPr>
        <w:t xml:space="preserve"> Rolland P, </w:t>
      </w:r>
      <w:proofErr w:type="spellStart"/>
      <w:r w:rsidRPr="006B3BE6">
        <w:rPr>
          <w:rFonts w:ascii="Book Antiqua" w:hAnsi="Book Antiqua"/>
          <w:sz w:val="24"/>
          <w:szCs w:val="24"/>
        </w:rPr>
        <w:t>Silue</w:t>
      </w:r>
      <w:proofErr w:type="spellEnd"/>
      <w:r w:rsidRPr="006B3BE6">
        <w:rPr>
          <w:rFonts w:ascii="Book Antiqua" w:hAnsi="Book Antiqua"/>
          <w:sz w:val="24"/>
          <w:szCs w:val="24"/>
        </w:rPr>
        <w:t xml:space="preserve"> Y, </w:t>
      </w:r>
      <w:proofErr w:type="spellStart"/>
      <w:r w:rsidRPr="006B3BE6">
        <w:rPr>
          <w:rFonts w:ascii="Book Antiqua" w:hAnsi="Book Antiqua"/>
          <w:sz w:val="24"/>
          <w:szCs w:val="24"/>
        </w:rPr>
        <w:t>Mailles</w:t>
      </w:r>
      <w:proofErr w:type="spellEnd"/>
      <w:r w:rsidRPr="006B3BE6">
        <w:rPr>
          <w:rFonts w:ascii="Book Antiqua" w:hAnsi="Book Antiqua"/>
          <w:sz w:val="24"/>
          <w:szCs w:val="24"/>
        </w:rPr>
        <w:t xml:space="preserve"> A, </w:t>
      </w:r>
      <w:proofErr w:type="spellStart"/>
      <w:r w:rsidRPr="006B3BE6">
        <w:rPr>
          <w:rFonts w:ascii="Book Antiqua" w:hAnsi="Book Antiqua"/>
          <w:sz w:val="24"/>
          <w:szCs w:val="24"/>
        </w:rPr>
        <w:t>Campese</w:t>
      </w:r>
      <w:proofErr w:type="spellEnd"/>
      <w:r w:rsidRPr="006B3BE6">
        <w:rPr>
          <w:rFonts w:ascii="Book Antiqua" w:hAnsi="Book Antiqua"/>
          <w:sz w:val="24"/>
          <w:szCs w:val="24"/>
        </w:rPr>
        <w:t xml:space="preserve"> C, </w:t>
      </w:r>
      <w:proofErr w:type="spellStart"/>
      <w:r w:rsidRPr="006B3BE6">
        <w:rPr>
          <w:rFonts w:ascii="Book Antiqua" w:hAnsi="Book Antiqua"/>
          <w:sz w:val="24"/>
          <w:szCs w:val="24"/>
        </w:rPr>
        <w:t>Simondon</w:t>
      </w:r>
      <w:proofErr w:type="spellEnd"/>
      <w:r w:rsidRPr="006B3BE6">
        <w:rPr>
          <w:rFonts w:ascii="Book Antiqua" w:hAnsi="Book Antiqua"/>
          <w:sz w:val="24"/>
          <w:szCs w:val="24"/>
        </w:rPr>
        <w:t xml:space="preserve"> A, </w:t>
      </w:r>
      <w:proofErr w:type="spellStart"/>
      <w:r w:rsidRPr="006B3BE6">
        <w:rPr>
          <w:rFonts w:ascii="Book Antiqua" w:hAnsi="Book Antiqua"/>
          <w:sz w:val="24"/>
          <w:szCs w:val="24"/>
        </w:rPr>
        <w:t>Mechain</w:t>
      </w:r>
      <w:proofErr w:type="spellEnd"/>
      <w:r w:rsidRPr="006B3BE6">
        <w:rPr>
          <w:rFonts w:ascii="Book Antiqua" w:hAnsi="Book Antiqua"/>
          <w:sz w:val="24"/>
          <w:szCs w:val="24"/>
        </w:rPr>
        <w:t xml:space="preserve"> M, </w:t>
      </w:r>
      <w:proofErr w:type="spellStart"/>
      <w:r w:rsidRPr="006B3BE6">
        <w:rPr>
          <w:rFonts w:ascii="Book Antiqua" w:hAnsi="Book Antiqua"/>
          <w:sz w:val="24"/>
          <w:szCs w:val="24"/>
        </w:rPr>
        <w:t>Meurice</w:t>
      </w:r>
      <w:proofErr w:type="spellEnd"/>
      <w:r w:rsidRPr="006B3BE6">
        <w:rPr>
          <w:rFonts w:ascii="Book Antiqua" w:hAnsi="Book Antiqua"/>
          <w:sz w:val="24"/>
          <w:szCs w:val="24"/>
        </w:rPr>
        <w:t xml:space="preserve"> L, Nguyen M, </w:t>
      </w:r>
      <w:proofErr w:type="spellStart"/>
      <w:r w:rsidRPr="006B3BE6">
        <w:rPr>
          <w:rFonts w:ascii="Book Antiqua" w:hAnsi="Book Antiqua"/>
          <w:sz w:val="24"/>
          <w:szCs w:val="24"/>
        </w:rPr>
        <w:t>Bassi</w:t>
      </w:r>
      <w:proofErr w:type="spellEnd"/>
      <w:r w:rsidRPr="006B3BE6">
        <w:rPr>
          <w:rFonts w:ascii="Book Antiqua" w:hAnsi="Book Antiqua"/>
          <w:sz w:val="24"/>
          <w:szCs w:val="24"/>
        </w:rPr>
        <w:t xml:space="preserve"> C, Yamani E, </w:t>
      </w:r>
      <w:proofErr w:type="spellStart"/>
      <w:r w:rsidRPr="006B3BE6">
        <w:rPr>
          <w:rFonts w:ascii="Book Antiqua" w:hAnsi="Book Antiqua"/>
          <w:sz w:val="24"/>
          <w:szCs w:val="24"/>
        </w:rPr>
        <w:t>Behillil</w:t>
      </w:r>
      <w:proofErr w:type="spellEnd"/>
      <w:r w:rsidRPr="006B3BE6">
        <w:rPr>
          <w:rFonts w:ascii="Book Antiqua" w:hAnsi="Book Antiqua"/>
          <w:sz w:val="24"/>
          <w:szCs w:val="24"/>
        </w:rPr>
        <w:t xml:space="preserve"> S, Ismael S, Nguyen D, </w:t>
      </w:r>
      <w:proofErr w:type="spellStart"/>
      <w:r w:rsidRPr="006B3BE6">
        <w:rPr>
          <w:rFonts w:ascii="Book Antiqua" w:hAnsi="Book Antiqua"/>
          <w:sz w:val="24"/>
          <w:szCs w:val="24"/>
        </w:rPr>
        <w:t>Malvy</w:t>
      </w:r>
      <w:proofErr w:type="spellEnd"/>
      <w:r w:rsidRPr="006B3BE6">
        <w:rPr>
          <w:rFonts w:ascii="Book Antiqua" w:hAnsi="Book Antiqua"/>
          <w:sz w:val="24"/>
          <w:szCs w:val="24"/>
        </w:rPr>
        <w:t xml:space="preserve"> D, </w:t>
      </w:r>
      <w:proofErr w:type="spellStart"/>
      <w:r w:rsidRPr="006B3BE6">
        <w:rPr>
          <w:rFonts w:ascii="Book Antiqua" w:hAnsi="Book Antiqua"/>
          <w:sz w:val="24"/>
          <w:szCs w:val="24"/>
        </w:rPr>
        <w:t>Lescure</w:t>
      </w:r>
      <w:proofErr w:type="spellEnd"/>
      <w:r w:rsidRPr="006B3BE6">
        <w:rPr>
          <w:rFonts w:ascii="Book Antiqua" w:hAnsi="Book Antiqua"/>
          <w:sz w:val="24"/>
          <w:szCs w:val="24"/>
        </w:rPr>
        <w:t xml:space="preserve"> FX, Georges S, Lazarus C, Tabai A, </w:t>
      </w:r>
      <w:proofErr w:type="spellStart"/>
      <w:r w:rsidRPr="006B3BE6">
        <w:rPr>
          <w:rFonts w:ascii="Book Antiqua" w:hAnsi="Book Antiqua"/>
          <w:sz w:val="24"/>
          <w:szCs w:val="24"/>
        </w:rPr>
        <w:t>Stempfelet</w:t>
      </w:r>
      <w:proofErr w:type="spellEnd"/>
      <w:r w:rsidRPr="006B3BE6">
        <w:rPr>
          <w:rFonts w:ascii="Book Antiqua" w:hAnsi="Book Antiqua"/>
          <w:sz w:val="24"/>
          <w:szCs w:val="24"/>
        </w:rPr>
        <w:t xml:space="preserve"> M, </w:t>
      </w:r>
      <w:proofErr w:type="spellStart"/>
      <w:r w:rsidRPr="006B3BE6">
        <w:rPr>
          <w:rFonts w:ascii="Book Antiqua" w:hAnsi="Book Antiqua"/>
          <w:sz w:val="24"/>
          <w:szCs w:val="24"/>
        </w:rPr>
        <w:t>Enouf</w:t>
      </w:r>
      <w:proofErr w:type="spellEnd"/>
      <w:r w:rsidRPr="006B3BE6">
        <w:rPr>
          <w:rFonts w:ascii="Book Antiqua" w:hAnsi="Book Antiqua"/>
          <w:sz w:val="24"/>
          <w:szCs w:val="24"/>
        </w:rPr>
        <w:t xml:space="preserve"> V, </w:t>
      </w:r>
      <w:proofErr w:type="spellStart"/>
      <w:r w:rsidRPr="006B3BE6">
        <w:rPr>
          <w:rFonts w:ascii="Book Antiqua" w:hAnsi="Book Antiqua"/>
          <w:sz w:val="24"/>
          <w:szCs w:val="24"/>
        </w:rPr>
        <w:t>Coignard</w:t>
      </w:r>
      <w:proofErr w:type="spellEnd"/>
      <w:r w:rsidRPr="006B3BE6">
        <w:rPr>
          <w:rFonts w:ascii="Book Antiqua" w:hAnsi="Book Antiqua"/>
          <w:sz w:val="24"/>
          <w:szCs w:val="24"/>
        </w:rPr>
        <w:t xml:space="preserve"> B, Levy-</w:t>
      </w:r>
      <w:proofErr w:type="spellStart"/>
      <w:r w:rsidRPr="006B3BE6">
        <w:rPr>
          <w:rFonts w:ascii="Book Antiqua" w:hAnsi="Book Antiqua"/>
          <w:sz w:val="24"/>
          <w:szCs w:val="24"/>
        </w:rPr>
        <w:t>Bruhl</w:t>
      </w:r>
      <w:proofErr w:type="spellEnd"/>
      <w:r w:rsidRPr="006B3BE6">
        <w:rPr>
          <w:rFonts w:ascii="Book Antiqua" w:hAnsi="Book Antiqua"/>
          <w:sz w:val="24"/>
          <w:szCs w:val="24"/>
        </w:rPr>
        <w:t xml:space="preserve"> D, Investigation T. First cases of coronavirus disease 2019 (COVID-19) in France: surveillance, investigations and control measures, January 2020. </w:t>
      </w:r>
      <w:r w:rsidRPr="006B3BE6">
        <w:rPr>
          <w:rFonts w:ascii="Book Antiqua" w:hAnsi="Book Antiqua"/>
          <w:i/>
          <w:iCs/>
          <w:sz w:val="24"/>
          <w:szCs w:val="24"/>
        </w:rPr>
        <w:t xml:space="preserve">Euro </w:t>
      </w:r>
      <w:proofErr w:type="spellStart"/>
      <w:r w:rsidRPr="006B3BE6">
        <w:rPr>
          <w:rFonts w:ascii="Book Antiqua" w:hAnsi="Book Antiqua"/>
          <w:i/>
          <w:iCs/>
          <w:sz w:val="24"/>
          <w:szCs w:val="24"/>
        </w:rPr>
        <w:t>Surveill</w:t>
      </w:r>
      <w:proofErr w:type="spellEnd"/>
      <w:r w:rsidRPr="006B3BE6">
        <w:rPr>
          <w:rFonts w:ascii="Book Antiqua" w:hAnsi="Book Antiqua"/>
          <w:sz w:val="24"/>
          <w:szCs w:val="24"/>
        </w:rPr>
        <w:t xml:space="preserve"> 2020; </w:t>
      </w:r>
      <w:r w:rsidRPr="006B3BE6">
        <w:rPr>
          <w:rFonts w:ascii="Book Antiqua" w:hAnsi="Book Antiqua"/>
          <w:b/>
          <w:bCs/>
          <w:sz w:val="24"/>
          <w:szCs w:val="24"/>
        </w:rPr>
        <w:t>25</w:t>
      </w:r>
      <w:r w:rsidRPr="006B3BE6">
        <w:rPr>
          <w:rFonts w:ascii="Book Antiqua" w:hAnsi="Book Antiqua"/>
          <w:sz w:val="24"/>
          <w:szCs w:val="24"/>
        </w:rPr>
        <w:t xml:space="preserve"> [DOI: 10.2807/1560-7917.ES.2020.25.6.2000094]</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lastRenderedPageBreak/>
        <w:t xml:space="preserve">6 </w:t>
      </w:r>
      <w:r w:rsidRPr="006B3BE6">
        <w:rPr>
          <w:rFonts w:ascii="Book Antiqua" w:hAnsi="Book Antiqua"/>
          <w:b/>
          <w:sz w:val="24"/>
          <w:szCs w:val="24"/>
        </w:rPr>
        <w:t>Pan X</w:t>
      </w:r>
      <w:r w:rsidRPr="006B3BE6">
        <w:rPr>
          <w:rFonts w:ascii="Book Antiqua" w:hAnsi="Book Antiqua"/>
          <w:sz w:val="24"/>
          <w:szCs w:val="24"/>
        </w:rPr>
        <w:t xml:space="preserve">, Chen D, Xia Y, Wu X, Li T, </w:t>
      </w:r>
      <w:proofErr w:type="spellStart"/>
      <w:r w:rsidRPr="006B3BE6">
        <w:rPr>
          <w:rFonts w:ascii="Book Antiqua" w:hAnsi="Book Antiqua"/>
          <w:sz w:val="24"/>
          <w:szCs w:val="24"/>
        </w:rPr>
        <w:t>Ou</w:t>
      </w:r>
      <w:proofErr w:type="spellEnd"/>
      <w:r w:rsidRPr="006B3BE6">
        <w:rPr>
          <w:rFonts w:ascii="Book Antiqua" w:hAnsi="Book Antiqua"/>
          <w:sz w:val="24"/>
          <w:szCs w:val="24"/>
        </w:rPr>
        <w:t xml:space="preserve"> X, Zhou L, Liu J. Asymptomatic cases in a family cluster with SARS-CoV-2 infection. </w:t>
      </w:r>
      <w:r w:rsidRPr="006B3BE6">
        <w:rPr>
          <w:rFonts w:ascii="Book Antiqua" w:hAnsi="Book Antiqua"/>
          <w:i/>
          <w:sz w:val="24"/>
          <w:szCs w:val="24"/>
        </w:rPr>
        <w:t>Lancet Infect Dis</w:t>
      </w:r>
      <w:r w:rsidRPr="006B3BE6">
        <w:rPr>
          <w:rFonts w:ascii="Book Antiqua" w:hAnsi="Book Antiqua"/>
          <w:sz w:val="24"/>
          <w:szCs w:val="24"/>
        </w:rPr>
        <w:t xml:space="preserve"> 2020; </w:t>
      </w:r>
      <w:r w:rsidRPr="006B3BE6">
        <w:rPr>
          <w:rFonts w:ascii="Book Antiqua" w:hAnsi="Book Antiqua"/>
          <w:b/>
          <w:sz w:val="24"/>
          <w:szCs w:val="24"/>
        </w:rPr>
        <w:t>20</w:t>
      </w:r>
      <w:r w:rsidRPr="006B3BE6">
        <w:rPr>
          <w:rFonts w:ascii="Book Antiqua" w:hAnsi="Book Antiqua"/>
          <w:sz w:val="24"/>
          <w:szCs w:val="24"/>
        </w:rPr>
        <w:t>: 410-411 [PMID: 32087116 DOI: 10.1016/S1473-3099(20)30114-6]</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7 </w:t>
      </w:r>
      <w:proofErr w:type="spellStart"/>
      <w:r w:rsidRPr="006B3BE6">
        <w:rPr>
          <w:rFonts w:ascii="Book Antiqua" w:hAnsi="Book Antiqua"/>
          <w:b/>
          <w:sz w:val="24"/>
          <w:szCs w:val="24"/>
        </w:rPr>
        <w:t>Hoehl</w:t>
      </w:r>
      <w:proofErr w:type="spellEnd"/>
      <w:r w:rsidRPr="006B3BE6">
        <w:rPr>
          <w:rFonts w:ascii="Book Antiqua" w:hAnsi="Book Antiqua"/>
          <w:b/>
          <w:sz w:val="24"/>
          <w:szCs w:val="24"/>
        </w:rPr>
        <w:t xml:space="preserve"> S</w:t>
      </w:r>
      <w:r w:rsidRPr="006B3BE6">
        <w:rPr>
          <w:rFonts w:ascii="Book Antiqua" w:hAnsi="Book Antiqua"/>
          <w:sz w:val="24"/>
          <w:szCs w:val="24"/>
        </w:rPr>
        <w:t xml:space="preserve">, </w:t>
      </w:r>
      <w:proofErr w:type="spellStart"/>
      <w:r w:rsidRPr="006B3BE6">
        <w:rPr>
          <w:rFonts w:ascii="Book Antiqua" w:hAnsi="Book Antiqua"/>
          <w:sz w:val="24"/>
          <w:szCs w:val="24"/>
        </w:rPr>
        <w:t>Rabenau</w:t>
      </w:r>
      <w:proofErr w:type="spellEnd"/>
      <w:r w:rsidRPr="006B3BE6">
        <w:rPr>
          <w:rFonts w:ascii="Book Antiqua" w:hAnsi="Book Antiqua"/>
          <w:sz w:val="24"/>
          <w:szCs w:val="24"/>
        </w:rPr>
        <w:t xml:space="preserve"> H, Berger A, </w:t>
      </w:r>
      <w:proofErr w:type="spellStart"/>
      <w:r w:rsidRPr="006B3BE6">
        <w:rPr>
          <w:rFonts w:ascii="Book Antiqua" w:hAnsi="Book Antiqua"/>
          <w:sz w:val="24"/>
          <w:szCs w:val="24"/>
        </w:rPr>
        <w:t>Kortenbusch</w:t>
      </w:r>
      <w:proofErr w:type="spellEnd"/>
      <w:r w:rsidRPr="006B3BE6">
        <w:rPr>
          <w:rFonts w:ascii="Book Antiqua" w:hAnsi="Book Antiqua"/>
          <w:sz w:val="24"/>
          <w:szCs w:val="24"/>
        </w:rPr>
        <w:t xml:space="preserve"> M, </w:t>
      </w:r>
      <w:proofErr w:type="spellStart"/>
      <w:r w:rsidRPr="006B3BE6">
        <w:rPr>
          <w:rFonts w:ascii="Book Antiqua" w:hAnsi="Book Antiqua"/>
          <w:sz w:val="24"/>
          <w:szCs w:val="24"/>
        </w:rPr>
        <w:t>Cinatl</w:t>
      </w:r>
      <w:proofErr w:type="spellEnd"/>
      <w:r w:rsidRPr="006B3BE6">
        <w:rPr>
          <w:rFonts w:ascii="Book Antiqua" w:hAnsi="Book Antiqua"/>
          <w:sz w:val="24"/>
          <w:szCs w:val="24"/>
        </w:rPr>
        <w:t xml:space="preserve"> J, </w:t>
      </w:r>
      <w:proofErr w:type="spellStart"/>
      <w:r w:rsidRPr="006B3BE6">
        <w:rPr>
          <w:rFonts w:ascii="Book Antiqua" w:hAnsi="Book Antiqua"/>
          <w:sz w:val="24"/>
          <w:szCs w:val="24"/>
        </w:rPr>
        <w:t>Bojkova</w:t>
      </w:r>
      <w:proofErr w:type="spellEnd"/>
      <w:r w:rsidRPr="006B3BE6">
        <w:rPr>
          <w:rFonts w:ascii="Book Antiqua" w:hAnsi="Book Antiqua"/>
          <w:sz w:val="24"/>
          <w:szCs w:val="24"/>
        </w:rPr>
        <w:t xml:space="preserve"> D, Behrens P, </w:t>
      </w:r>
      <w:proofErr w:type="spellStart"/>
      <w:r w:rsidRPr="006B3BE6">
        <w:rPr>
          <w:rFonts w:ascii="Book Antiqua" w:hAnsi="Book Antiqua"/>
          <w:sz w:val="24"/>
          <w:szCs w:val="24"/>
        </w:rPr>
        <w:t>Böddinghaus</w:t>
      </w:r>
      <w:proofErr w:type="spellEnd"/>
      <w:r w:rsidRPr="006B3BE6">
        <w:rPr>
          <w:rFonts w:ascii="Book Antiqua" w:hAnsi="Book Antiqua"/>
          <w:sz w:val="24"/>
          <w:szCs w:val="24"/>
        </w:rPr>
        <w:t xml:space="preserve"> B, </w:t>
      </w:r>
      <w:proofErr w:type="spellStart"/>
      <w:r w:rsidRPr="006B3BE6">
        <w:rPr>
          <w:rFonts w:ascii="Book Antiqua" w:hAnsi="Book Antiqua"/>
          <w:sz w:val="24"/>
          <w:szCs w:val="24"/>
        </w:rPr>
        <w:t>Götsch</w:t>
      </w:r>
      <w:proofErr w:type="spellEnd"/>
      <w:r w:rsidRPr="006B3BE6">
        <w:rPr>
          <w:rFonts w:ascii="Book Antiqua" w:hAnsi="Book Antiqua"/>
          <w:sz w:val="24"/>
          <w:szCs w:val="24"/>
        </w:rPr>
        <w:t xml:space="preserve"> U, </w:t>
      </w:r>
      <w:proofErr w:type="spellStart"/>
      <w:r w:rsidRPr="006B3BE6">
        <w:rPr>
          <w:rFonts w:ascii="Book Antiqua" w:hAnsi="Book Antiqua"/>
          <w:sz w:val="24"/>
          <w:szCs w:val="24"/>
        </w:rPr>
        <w:t>Naujoks</w:t>
      </w:r>
      <w:proofErr w:type="spellEnd"/>
      <w:r w:rsidRPr="006B3BE6">
        <w:rPr>
          <w:rFonts w:ascii="Book Antiqua" w:hAnsi="Book Antiqua"/>
          <w:sz w:val="24"/>
          <w:szCs w:val="24"/>
        </w:rPr>
        <w:t xml:space="preserve"> F, Neumann P, </w:t>
      </w:r>
      <w:proofErr w:type="spellStart"/>
      <w:r w:rsidRPr="006B3BE6">
        <w:rPr>
          <w:rFonts w:ascii="Book Antiqua" w:hAnsi="Book Antiqua"/>
          <w:sz w:val="24"/>
          <w:szCs w:val="24"/>
        </w:rPr>
        <w:t>Schork</w:t>
      </w:r>
      <w:proofErr w:type="spellEnd"/>
      <w:r w:rsidRPr="006B3BE6">
        <w:rPr>
          <w:rFonts w:ascii="Book Antiqua" w:hAnsi="Book Antiqua"/>
          <w:sz w:val="24"/>
          <w:szCs w:val="24"/>
        </w:rPr>
        <w:t xml:space="preserve"> J, </w:t>
      </w:r>
      <w:proofErr w:type="spellStart"/>
      <w:r w:rsidRPr="006B3BE6">
        <w:rPr>
          <w:rFonts w:ascii="Book Antiqua" w:hAnsi="Book Antiqua"/>
          <w:sz w:val="24"/>
          <w:szCs w:val="24"/>
        </w:rPr>
        <w:t>Tiarks-Jungk</w:t>
      </w:r>
      <w:proofErr w:type="spellEnd"/>
      <w:r w:rsidRPr="006B3BE6">
        <w:rPr>
          <w:rFonts w:ascii="Book Antiqua" w:hAnsi="Book Antiqua"/>
          <w:sz w:val="24"/>
          <w:szCs w:val="24"/>
        </w:rPr>
        <w:t xml:space="preserve"> P, </w:t>
      </w:r>
      <w:proofErr w:type="spellStart"/>
      <w:r w:rsidRPr="006B3BE6">
        <w:rPr>
          <w:rFonts w:ascii="Book Antiqua" w:hAnsi="Book Antiqua"/>
          <w:sz w:val="24"/>
          <w:szCs w:val="24"/>
        </w:rPr>
        <w:t>Walczok</w:t>
      </w:r>
      <w:proofErr w:type="spellEnd"/>
      <w:r w:rsidRPr="006B3BE6">
        <w:rPr>
          <w:rFonts w:ascii="Book Antiqua" w:hAnsi="Book Antiqua"/>
          <w:sz w:val="24"/>
          <w:szCs w:val="24"/>
        </w:rPr>
        <w:t xml:space="preserve"> A, </w:t>
      </w:r>
      <w:proofErr w:type="spellStart"/>
      <w:r w:rsidRPr="006B3BE6">
        <w:rPr>
          <w:rFonts w:ascii="Book Antiqua" w:hAnsi="Book Antiqua"/>
          <w:sz w:val="24"/>
          <w:szCs w:val="24"/>
        </w:rPr>
        <w:t>Eickmann</w:t>
      </w:r>
      <w:proofErr w:type="spellEnd"/>
      <w:r w:rsidRPr="006B3BE6">
        <w:rPr>
          <w:rFonts w:ascii="Book Antiqua" w:hAnsi="Book Antiqua"/>
          <w:sz w:val="24"/>
          <w:szCs w:val="24"/>
        </w:rPr>
        <w:t xml:space="preserve"> M, </w:t>
      </w:r>
      <w:proofErr w:type="spellStart"/>
      <w:r w:rsidRPr="006B3BE6">
        <w:rPr>
          <w:rFonts w:ascii="Book Antiqua" w:hAnsi="Book Antiqua"/>
          <w:sz w:val="24"/>
          <w:szCs w:val="24"/>
        </w:rPr>
        <w:t>Vehreschild</w:t>
      </w:r>
      <w:proofErr w:type="spellEnd"/>
      <w:r w:rsidRPr="006B3BE6">
        <w:rPr>
          <w:rFonts w:ascii="Book Antiqua" w:hAnsi="Book Antiqua"/>
          <w:sz w:val="24"/>
          <w:szCs w:val="24"/>
        </w:rPr>
        <w:t xml:space="preserve"> MJGT, </w:t>
      </w:r>
      <w:proofErr w:type="spellStart"/>
      <w:r w:rsidRPr="006B3BE6">
        <w:rPr>
          <w:rFonts w:ascii="Book Antiqua" w:hAnsi="Book Antiqua"/>
          <w:sz w:val="24"/>
          <w:szCs w:val="24"/>
        </w:rPr>
        <w:t>Kann</w:t>
      </w:r>
      <w:proofErr w:type="spellEnd"/>
      <w:r w:rsidRPr="006B3BE6">
        <w:rPr>
          <w:rFonts w:ascii="Book Antiqua" w:hAnsi="Book Antiqua"/>
          <w:sz w:val="24"/>
          <w:szCs w:val="24"/>
        </w:rPr>
        <w:t xml:space="preserve"> G, Wolf T, Gottschalk R, </w:t>
      </w:r>
      <w:proofErr w:type="spellStart"/>
      <w:r w:rsidRPr="006B3BE6">
        <w:rPr>
          <w:rFonts w:ascii="Book Antiqua" w:hAnsi="Book Antiqua"/>
          <w:sz w:val="24"/>
          <w:szCs w:val="24"/>
        </w:rPr>
        <w:t>Ciesek</w:t>
      </w:r>
      <w:proofErr w:type="spellEnd"/>
      <w:r w:rsidRPr="006B3BE6">
        <w:rPr>
          <w:rFonts w:ascii="Book Antiqua" w:hAnsi="Book Antiqua"/>
          <w:sz w:val="24"/>
          <w:szCs w:val="24"/>
        </w:rPr>
        <w:t xml:space="preserve"> S. Evidence of SARS-CoV-2 Infection in Returning Travelers from Wuhan, China. </w:t>
      </w:r>
      <w:r w:rsidRPr="006B3BE6">
        <w:rPr>
          <w:rFonts w:ascii="Book Antiqua" w:hAnsi="Book Antiqua"/>
          <w:i/>
          <w:sz w:val="24"/>
          <w:szCs w:val="24"/>
        </w:rPr>
        <w:t xml:space="preserve">N </w:t>
      </w:r>
      <w:proofErr w:type="spellStart"/>
      <w:r w:rsidRPr="006B3BE6">
        <w:rPr>
          <w:rFonts w:ascii="Book Antiqua" w:hAnsi="Book Antiqua"/>
          <w:i/>
          <w:sz w:val="24"/>
          <w:szCs w:val="24"/>
        </w:rPr>
        <w:t>Engl</w:t>
      </w:r>
      <w:proofErr w:type="spellEnd"/>
      <w:r w:rsidRPr="006B3BE6">
        <w:rPr>
          <w:rFonts w:ascii="Book Antiqua" w:hAnsi="Book Antiqua"/>
          <w:i/>
          <w:sz w:val="24"/>
          <w:szCs w:val="24"/>
        </w:rPr>
        <w:t xml:space="preserve"> J Med</w:t>
      </w:r>
      <w:r w:rsidRPr="006B3BE6">
        <w:rPr>
          <w:rFonts w:ascii="Book Antiqua" w:hAnsi="Book Antiqua"/>
          <w:sz w:val="24"/>
          <w:szCs w:val="24"/>
        </w:rPr>
        <w:t xml:space="preserve"> 2020; </w:t>
      </w:r>
      <w:r w:rsidRPr="006B3BE6">
        <w:rPr>
          <w:rFonts w:ascii="Book Antiqua" w:hAnsi="Book Antiqua"/>
          <w:b/>
          <w:sz w:val="24"/>
          <w:szCs w:val="24"/>
        </w:rPr>
        <w:t>382</w:t>
      </w:r>
      <w:r w:rsidRPr="006B3BE6">
        <w:rPr>
          <w:rFonts w:ascii="Book Antiqua" w:hAnsi="Book Antiqua"/>
          <w:sz w:val="24"/>
          <w:szCs w:val="24"/>
        </w:rPr>
        <w:t>: 1278-1280 [PMID: 32069388 DOI: 10.1056/NEJMc2001899]</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8 </w:t>
      </w:r>
      <w:proofErr w:type="spellStart"/>
      <w:r w:rsidRPr="006B3BE6">
        <w:rPr>
          <w:rFonts w:ascii="Book Antiqua" w:hAnsi="Book Antiqua"/>
          <w:b/>
          <w:sz w:val="24"/>
          <w:szCs w:val="24"/>
        </w:rPr>
        <w:t>Ikonen</w:t>
      </w:r>
      <w:proofErr w:type="spellEnd"/>
      <w:r w:rsidRPr="006B3BE6">
        <w:rPr>
          <w:rFonts w:ascii="Book Antiqua" w:hAnsi="Book Antiqua"/>
          <w:b/>
          <w:sz w:val="24"/>
          <w:szCs w:val="24"/>
        </w:rPr>
        <w:t xml:space="preserve"> N</w:t>
      </w:r>
      <w:r w:rsidRPr="006B3BE6">
        <w:rPr>
          <w:rFonts w:ascii="Book Antiqua" w:hAnsi="Book Antiqua"/>
          <w:sz w:val="24"/>
          <w:szCs w:val="24"/>
        </w:rPr>
        <w:t xml:space="preserve">, </w:t>
      </w:r>
      <w:proofErr w:type="spellStart"/>
      <w:r w:rsidRPr="006B3BE6">
        <w:rPr>
          <w:rFonts w:ascii="Book Antiqua" w:hAnsi="Book Antiqua"/>
          <w:sz w:val="24"/>
          <w:szCs w:val="24"/>
        </w:rPr>
        <w:t>Savolainen-Kopra</w:t>
      </w:r>
      <w:proofErr w:type="spellEnd"/>
      <w:r w:rsidRPr="006B3BE6">
        <w:rPr>
          <w:rFonts w:ascii="Book Antiqua" w:hAnsi="Book Antiqua"/>
          <w:sz w:val="24"/>
          <w:szCs w:val="24"/>
        </w:rPr>
        <w:t xml:space="preserve"> C, </w:t>
      </w:r>
      <w:proofErr w:type="spellStart"/>
      <w:r w:rsidRPr="006B3BE6">
        <w:rPr>
          <w:rFonts w:ascii="Book Antiqua" w:hAnsi="Book Antiqua"/>
          <w:sz w:val="24"/>
          <w:szCs w:val="24"/>
        </w:rPr>
        <w:t>Enstone</w:t>
      </w:r>
      <w:proofErr w:type="spellEnd"/>
      <w:r w:rsidRPr="006B3BE6">
        <w:rPr>
          <w:rFonts w:ascii="Book Antiqua" w:hAnsi="Book Antiqua"/>
          <w:sz w:val="24"/>
          <w:szCs w:val="24"/>
        </w:rPr>
        <w:t xml:space="preserve"> JE, </w:t>
      </w:r>
      <w:proofErr w:type="spellStart"/>
      <w:r w:rsidRPr="006B3BE6">
        <w:rPr>
          <w:rFonts w:ascii="Book Antiqua" w:hAnsi="Book Antiqua"/>
          <w:sz w:val="24"/>
          <w:szCs w:val="24"/>
        </w:rPr>
        <w:t>Kulmala</w:t>
      </w:r>
      <w:proofErr w:type="spellEnd"/>
      <w:r w:rsidRPr="006B3BE6">
        <w:rPr>
          <w:rFonts w:ascii="Book Antiqua" w:hAnsi="Book Antiqua"/>
          <w:sz w:val="24"/>
          <w:szCs w:val="24"/>
        </w:rPr>
        <w:t xml:space="preserve"> I, </w:t>
      </w:r>
      <w:proofErr w:type="spellStart"/>
      <w:r w:rsidRPr="006B3BE6">
        <w:rPr>
          <w:rFonts w:ascii="Book Antiqua" w:hAnsi="Book Antiqua"/>
          <w:sz w:val="24"/>
          <w:szCs w:val="24"/>
        </w:rPr>
        <w:t>Pasanen</w:t>
      </w:r>
      <w:proofErr w:type="spellEnd"/>
      <w:r w:rsidRPr="006B3BE6">
        <w:rPr>
          <w:rFonts w:ascii="Book Antiqua" w:hAnsi="Book Antiqua"/>
          <w:sz w:val="24"/>
          <w:szCs w:val="24"/>
        </w:rPr>
        <w:t xml:space="preserve"> P, </w:t>
      </w:r>
      <w:proofErr w:type="spellStart"/>
      <w:r w:rsidRPr="006B3BE6">
        <w:rPr>
          <w:rFonts w:ascii="Book Antiqua" w:hAnsi="Book Antiqua"/>
          <w:sz w:val="24"/>
          <w:szCs w:val="24"/>
        </w:rPr>
        <w:t>Salmela</w:t>
      </w:r>
      <w:proofErr w:type="spellEnd"/>
      <w:r w:rsidRPr="006B3BE6">
        <w:rPr>
          <w:rFonts w:ascii="Book Antiqua" w:hAnsi="Book Antiqua"/>
          <w:sz w:val="24"/>
          <w:szCs w:val="24"/>
        </w:rPr>
        <w:t xml:space="preserve"> A, </w:t>
      </w:r>
      <w:proofErr w:type="spellStart"/>
      <w:r w:rsidRPr="006B3BE6">
        <w:rPr>
          <w:rFonts w:ascii="Book Antiqua" w:hAnsi="Book Antiqua"/>
          <w:sz w:val="24"/>
          <w:szCs w:val="24"/>
        </w:rPr>
        <w:t>Salo</w:t>
      </w:r>
      <w:proofErr w:type="spellEnd"/>
      <w:r w:rsidRPr="006B3BE6">
        <w:rPr>
          <w:rFonts w:ascii="Book Antiqua" w:hAnsi="Book Antiqua"/>
          <w:sz w:val="24"/>
          <w:szCs w:val="24"/>
        </w:rPr>
        <w:t xml:space="preserve"> S, Nguyen-Van-Tam JS, </w:t>
      </w:r>
      <w:proofErr w:type="spellStart"/>
      <w:r w:rsidRPr="006B3BE6">
        <w:rPr>
          <w:rFonts w:ascii="Book Antiqua" w:hAnsi="Book Antiqua"/>
          <w:sz w:val="24"/>
          <w:szCs w:val="24"/>
        </w:rPr>
        <w:t>Ruutu</w:t>
      </w:r>
      <w:proofErr w:type="spellEnd"/>
      <w:r w:rsidRPr="006B3BE6">
        <w:rPr>
          <w:rFonts w:ascii="Book Antiqua" w:hAnsi="Book Antiqua"/>
          <w:sz w:val="24"/>
          <w:szCs w:val="24"/>
        </w:rPr>
        <w:t xml:space="preserve"> P; PANDHUB consortium. Deposition of respiratory virus pathogens on frequently touched surfaces at airports. </w:t>
      </w:r>
      <w:r w:rsidRPr="006B3BE6">
        <w:rPr>
          <w:rFonts w:ascii="Book Antiqua" w:hAnsi="Book Antiqua"/>
          <w:i/>
          <w:sz w:val="24"/>
          <w:szCs w:val="24"/>
        </w:rPr>
        <w:t>BMC Infect Dis</w:t>
      </w:r>
      <w:r w:rsidRPr="006B3BE6">
        <w:rPr>
          <w:rFonts w:ascii="Book Antiqua" w:hAnsi="Book Antiqua"/>
          <w:sz w:val="24"/>
          <w:szCs w:val="24"/>
        </w:rPr>
        <w:t xml:space="preserve"> 2018; </w:t>
      </w:r>
      <w:r w:rsidRPr="006B3BE6">
        <w:rPr>
          <w:rFonts w:ascii="Book Antiqua" w:hAnsi="Book Antiqua"/>
          <w:b/>
          <w:sz w:val="24"/>
          <w:szCs w:val="24"/>
        </w:rPr>
        <w:t>18</w:t>
      </w:r>
      <w:r w:rsidRPr="006B3BE6">
        <w:rPr>
          <w:rFonts w:ascii="Book Antiqua" w:hAnsi="Book Antiqua"/>
          <w:sz w:val="24"/>
          <w:szCs w:val="24"/>
        </w:rPr>
        <w:t>: 437 [PMID: 30157776 DOI: 10.1186/s12879-018-3150-5]</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9 </w:t>
      </w:r>
      <w:r w:rsidRPr="006B3BE6">
        <w:rPr>
          <w:rFonts w:ascii="Book Antiqua" w:hAnsi="Book Antiqua"/>
          <w:b/>
          <w:sz w:val="24"/>
          <w:szCs w:val="24"/>
        </w:rPr>
        <w:t>Zhang JJ</w:t>
      </w:r>
      <w:r w:rsidRPr="006B3BE6">
        <w:rPr>
          <w:rFonts w:ascii="Book Antiqua" w:hAnsi="Book Antiqua"/>
          <w:sz w:val="24"/>
          <w:szCs w:val="24"/>
        </w:rPr>
        <w:t xml:space="preserve">, Dong X, Cao YY, Yuan YD, Yang YB, Yan YQ, </w:t>
      </w:r>
      <w:proofErr w:type="spellStart"/>
      <w:r w:rsidRPr="006B3BE6">
        <w:rPr>
          <w:rFonts w:ascii="Book Antiqua" w:hAnsi="Book Antiqua"/>
          <w:sz w:val="24"/>
          <w:szCs w:val="24"/>
        </w:rPr>
        <w:t>Akdis</w:t>
      </w:r>
      <w:proofErr w:type="spellEnd"/>
      <w:r w:rsidRPr="006B3BE6">
        <w:rPr>
          <w:rFonts w:ascii="Book Antiqua" w:hAnsi="Book Antiqua"/>
          <w:sz w:val="24"/>
          <w:szCs w:val="24"/>
        </w:rPr>
        <w:t xml:space="preserve"> CA, </w:t>
      </w:r>
      <w:proofErr w:type="gramStart"/>
      <w:r w:rsidRPr="006B3BE6">
        <w:rPr>
          <w:rFonts w:ascii="Book Antiqua" w:hAnsi="Book Antiqua"/>
          <w:sz w:val="24"/>
          <w:szCs w:val="24"/>
        </w:rPr>
        <w:t>Gao</w:t>
      </w:r>
      <w:proofErr w:type="gramEnd"/>
      <w:r w:rsidRPr="006B3BE6">
        <w:rPr>
          <w:rFonts w:ascii="Book Antiqua" w:hAnsi="Book Antiqua"/>
          <w:sz w:val="24"/>
          <w:szCs w:val="24"/>
        </w:rPr>
        <w:t xml:space="preserve"> YD. Clinical characteristics of 140 patients infected with SARS-CoV-2 in Wuhan, China. </w:t>
      </w:r>
      <w:r w:rsidRPr="006B3BE6">
        <w:rPr>
          <w:rFonts w:ascii="Book Antiqua" w:hAnsi="Book Antiqua"/>
          <w:i/>
          <w:sz w:val="24"/>
          <w:szCs w:val="24"/>
        </w:rPr>
        <w:t>Allergy</w:t>
      </w:r>
      <w:r w:rsidRPr="006B3BE6">
        <w:rPr>
          <w:rFonts w:ascii="Book Antiqua" w:hAnsi="Book Antiqua"/>
          <w:sz w:val="24"/>
          <w:szCs w:val="24"/>
        </w:rPr>
        <w:t xml:space="preserve"> 2020 [PMID: 32077115 DOI: 10.1111/all.14238]</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10 </w:t>
      </w:r>
      <w:r w:rsidRPr="006B3BE6">
        <w:rPr>
          <w:rFonts w:ascii="Book Antiqua" w:hAnsi="Book Antiqua"/>
          <w:b/>
          <w:sz w:val="24"/>
          <w:szCs w:val="24"/>
        </w:rPr>
        <w:t>Ren SY</w:t>
      </w:r>
      <w:r w:rsidRPr="006B3BE6">
        <w:rPr>
          <w:rFonts w:ascii="Book Antiqua" w:hAnsi="Book Antiqua"/>
          <w:sz w:val="24"/>
          <w:szCs w:val="24"/>
        </w:rPr>
        <w:t xml:space="preserve">, </w:t>
      </w:r>
      <w:proofErr w:type="gramStart"/>
      <w:r w:rsidRPr="006B3BE6">
        <w:rPr>
          <w:rFonts w:ascii="Book Antiqua" w:hAnsi="Book Antiqua"/>
          <w:sz w:val="24"/>
          <w:szCs w:val="24"/>
        </w:rPr>
        <w:t>Gao</w:t>
      </w:r>
      <w:proofErr w:type="gramEnd"/>
      <w:r w:rsidRPr="006B3BE6">
        <w:rPr>
          <w:rFonts w:ascii="Book Antiqua" w:hAnsi="Book Antiqua"/>
          <w:sz w:val="24"/>
          <w:szCs w:val="24"/>
        </w:rPr>
        <w:t xml:space="preserve"> RD, Chen YL. Fear can be more harmful than the severe acute respiratory syndrome coronavirus 2 in controlling the corona virus disease 2019 epidemic. </w:t>
      </w:r>
      <w:r w:rsidRPr="006B3BE6">
        <w:rPr>
          <w:rFonts w:ascii="Book Antiqua" w:hAnsi="Book Antiqua"/>
          <w:i/>
          <w:sz w:val="24"/>
          <w:szCs w:val="24"/>
        </w:rPr>
        <w:t xml:space="preserve">World J </w:t>
      </w:r>
      <w:proofErr w:type="spellStart"/>
      <w:r w:rsidRPr="006B3BE6">
        <w:rPr>
          <w:rFonts w:ascii="Book Antiqua" w:hAnsi="Book Antiqua"/>
          <w:i/>
          <w:sz w:val="24"/>
          <w:szCs w:val="24"/>
        </w:rPr>
        <w:t>Clin</w:t>
      </w:r>
      <w:proofErr w:type="spellEnd"/>
      <w:r w:rsidRPr="006B3BE6">
        <w:rPr>
          <w:rFonts w:ascii="Book Antiqua" w:hAnsi="Book Antiqua"/>
          <w:i/>
          <w:sz w:val="24"/>
          <w:szCs w:val="24"/>
        </w:rPr>
        <w:t xml:space="preserve"> Cases</w:t>
      </w:r>
      <w:r w:rsidRPr="006B3BE6">
        <w:rPr>
          <w:rFonts w:ascii="Book Antiqua" w:hAnsi="Book Antiqua"/>
          <w:sz w:val="24"/>
          <w:szCs w:val="24"/>
        </w:rPr>
        <w:t xml:space="preserve"> 2020; </w:t>
      </w:r>
      <w:r w:rsidRPr="006B3BE6">
        <w:rPr>
          <w:rFonts w:ascii="Book Antiqua" w:hAnsi="Book Antiqua"/>
          <w:b/>
          <w:sz w:val="24"/>
          <w:szCs w:val="24"/>
        </w:rPr>
        <w:t>8</w:t>
      </w:r>
      <w:r w:rsidRPr="006B3BE6">
        <w:rPr>
          <w:rFonts w:ascii="Book Antiqua" w:hAnsi="Book Antiqua"/>
          <w:sz w:val="24"/>
          <w:szCs w:val="24"/>
        </w:rPr>
        <w:t>: 652-657 [PMID: 32149049 DOI: 10.12998/wjcc.v8.i4.652]</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11 </w:t>
      </w:r>
      <w:r w:rsidRPr="006B3BE6">
        <w:rPr>
          <w:rFonts w:ascii="Book Antiqua" w:hAnsi="Book Antiqua"/>
          <w:b/>
          <w:sz w:val="24"/>
          <w:szCs w:val="24"/>
        </w:rPr>
        <w:t>Lai CC</w:t>
      </w:r>
      <w:r w:rsidRPr="006B3BE6">
        <w:rPr>
          <w:rFonts w:ascii="Book Antiqua" w:hAnsi="Book Antiqua"/>
          <w:sz w:val="24"/>
          <w:szCs w:val="24"/>
        </w:rPr>
        <w:t xml:space="preserve">, Shih TP, </w:t>
      </w:r>
      <w:proofErr w:type="spellStart"/>
      <w:r w:rsidRPr="006B3BE6">
        <w:rPr>
          <w:rFonts w:ascii="Book Antiqua" w:hAnsi="Book Antiqua"/>
          <w:sz w:val="24"/>
          <w:szCs w:val="24"/>
        </w:rPr>
        <w:t>Ko</w:t>
      </w:r>
      <w:proofErr w:type="spellEnd"/>
      <w:r w:rsidRPr="006B3BE6">
        <w:rPr>
          <w:rFonts w:ascii="Book Antiqua" w:hAnsi="Book Antiqua"/>
          <w:sz w:val="24"/>
          <w:szCs w:val="24"/>
        </w:rPr>
        <w:t xml:space="preserve"> WC, Tang HJ, Hsueh PR. Severe acute respiratory syndrome coronavirus 2 (SARS-CoV-2) and coronavirus disease-2019 (COVID-19): The epidemic and the challenges. </w:t>
      </w:r>
      <w:proofErr w:type="spellStart"/>
      <w:r w:rsidRPr="006B3BE6">
        <w:rPr>
          <w:rFonts w:ascii="Book Antiqua" w:hAnsi="Book Antiqua"/>
          <w:i/>
          <w:sz w:val="24"/>
          <w:szCs w:val="24"/>
        </w:rPr>
        <w:t>Int</w:t>
      </w:r>
      <w:proofErr w:type="spellEnd"/>
      <w:r w:rsidRPr="006B3BE6">
        <w:rPr>
          <w:rFonts w:ascii="Book Antiqua" w:hAnsi="Book Antiqua"/>
          <w:i/>
          <w:sz w:val="24"/>
          <w:szCs w:val="24"/>
        </w:rPr>
        <w:t xml:space="preserve"> J </w:t>
      </w:r>
      <w:proofErr w:type="spellStart"/>
      <w:r w:rsidRPr="006B3BE6">
        <w:rPr>
          <w:rFonts w:ascii="Book Antiqua" w:hAnsi="Book Antiqua"/>
          <w:i/>
          <w:sz w:val="24"/>
          <w:szCs w:val="24"/>
        </w:rPr>
        <w:t>Antimicrob</w:t>
      </w:r>
      <w:proofErr w:type="spellEnd"/>
      <w:r w:rsidRPr="006B3BE6">
        <w:rPr>
          <w:rFonts w:ascii="Book Antiqua" w:hAnsi="Book Antiqua"/>
          <w:i/>
          <w:sz w:val="24"/>
          <w:szCs w:val="24"/>
        </w:rPr>
        <w:t xml:space="preserve"> Agents</w:t>
      </w:r>
      <w:r w:rsidRPr="006B3BE6">
        <w:rPr>
          <w:rFonts w:ascii="Book Antiqua" w:hAnsi="Book Antiqua"/>
          <w:sz w:val="24"/>
          <w:szCs w:val="24"/>
        </w:rPr>
        <w:t xml:space="preserve"> 2020; </w:t>
      </w:r>
      <w:r w:rsidRPr="006B3BE6">
        <w:rPr>
          <w:rFonts w:ascii="Book Antiqua" w:hAnsi="Book Antiqua"/>
          <w:b/>
          <w:sz w:val="24"/>
          <w:szCs w:val="24"/>
        </w:rPr>
        <w:t>55</w:t>
      </w:r>
      <w:r w:rsidRPr="006B3BE6">
        <w:rPr>
          <w:rFonts w:ascii="Book Antiqua" w:hAnsi="Book Antiqua"/>
          <w:sz w:val="24"/>
          <w:szCs w:val="24"/>
        </w:rPr>
        <w:t>: 105924 [PMID: 32081636 DOI: 10.1016/j.ijantimicag.2020.105924]</w:t>
      </w:r>
    </w:p>
    <w:p w:rsidR="00C25EE2" w:rsidRPr="006B3BE6" w:rsidRDefault="00C25EE2" w:rsidP="006B3BE6">
      <w:pPr>
        <w:snapToGrid w:val="0"/>
        <w:spacing w:after="0" w:line="360" w:lineRule="auto"/>
        <w:jc w:val="both"/>
        <w:rPr>
          <w:rFonts w:ascii="Book Antiqua" w:hAnsi="Book Antiqua"/>
          <w:sz w:val="24"/>
          <w:szCs w:val="24"/>
        </w:rPr>
      </w:pPr>
      <w:proofErr w:type="gramStart"/>
      <w:r w:rsidRPr="006B3BE6">
        <w:rPr>
          <w:rFonts w:ascii="Book Antiqua" w:hAnsi="Book Antiqua"/>
          <w:sz w:val="24"/>
          <w:szCs w:val="24"/>
        </w:rPr>
        <w:t xml:space="preserve">12 </w:t>
      </w:r>
      <w:proofErr w:type="spellStart"/>
      <w:r w:rsidRPr="006B3BE6">
        <w:rPr>
          <w:rFonts w:ascii="Book Antiqua" w:hAnsi="Book Antiqua"/>
          <w:b/>
          <w:sz w:val="24"/>
          <w:szCs w:val="24"/>
        </w:rPr>
        <w:t>Dilcher</w:t>
      </w:r>
      <w:proofErr w:type="spellEnd"/>
      <w:r w:rsidRPr="006B3BE6">
        <w:rPr>
          <w:rFonts w:ascii="Book Antiqua" w:hAnsi="Book Antiqua"/>
          <w:b/>
          <w:sz w:val="24"/>
          <w:szCs w:val="24"/>
        </w:rPr>
        <w:t xml:space="preserve"> M</w:t>
      </w:r>
      <w:r w:rsidRPr="006B3BE6">
        <w:rPr>
          <w:rFonts w:ascii="Book Antiqua" w:hAnsi="Book Antiqua"/>
          <w:sz w:val="24"/>
          <w:szCs w:val="24"/>
        </w:rPr>
        <w:t xml:space="preserve">, </w:t>
      </w:r>
      <w:proofErr w:type="spellStart"/>
      <w:r w:rsidRPr="006B3BE6">
        <w:rPr>
          <w:rFonts w:ascii="Book Antiqua" w:hAnsi="Book Antiqua"/>
          <w:sz w:val="24"/>
          <w:szCs w:val="24"/>
        </w:rPr>
        <w:t>Werno</w:t>
      </w:r>
      <w:proofErr w:type="spellEnd"/>
      <w:r w:rsidRPr="006B3BE6">
        <w:rPr>
          <w:rFonts w:ascii="Book Antiqua" w:hAnsi="Book Antiqua"/>
          <w:sz w:val="24"/>
          <w:szCs w:val="24"/>
        </w:rPr>
        <w:t xml:space="preserve"> A, Jennings LC.</w:t>
      </w:r>
      <w:proofErr w:type="gramEnd"/>
      <w:r w:rsidRPr="006B3BE6">
        <w:rPr>
          <w:rFonts w:ascii="Book Antiqua" w:hAnsi="Book Antiqua"/>
          <w:sz w:val="24"/>
          <w:szCs w:val="24"/>
        </w:rPr>
        <w:t xml:space="preserve"> SARS-CoV-2: a novel deadly virus in a </w:t>
      </w:r>
      <w:proofErr w:type="spellStart"/>
      <w:r w:rsidRPr="006B3BE6">
        <w:rPr>
          <w:rFonts w:ascii="Book Antiqua" w:hAnsi="Book Antiqua"/>
          <w:sz w:val="24"/>
          <w:szCs w:val="24"/>
        </w:rPr>
        <w:t>globalised</w:t>
      </w:r>
      <w:proofErr w:type="spellEnd"/>
      <w:r w:rsidRPr="006B3BE6">
        <w:rPr>
          <w:rFonts w:ascii="Book Antiqua" w:hAnsi="Book Antiqua"/>
          <w:sz w:val="24"/>
          <w:szCs w:val="24"/>
        </w:rPr>
        <w:t xml:space="preserve"> world. </w:t>
      </w:r>
      <w:r w:rsidRPr="006B3BE6">
        <w:rPr>
          <w:rFonts w:ascii="Book Antiqua" w:hAnsi="Book Antiqua"/>
          <w:i/>
          <w:sz w:val="24"/>
          <w:szCs w:val="24"/>
        </w:rPr>
        <w:t>N Z Med J</w:t>
      </w:r>
      <w:r w:rsidRPr="006B3BE6">
        <w:rPr>
          <w:rFonts w:ascii="Book Antiqua" w:hAnsi="Book Antiqua"/>
          <w:sz w:val="24"/>
          <w:szCs w:val="24"/>
        </w:rPr>
        <w:t xml:space="preserve"> 2020; </w:t>
      </w:r>
      <w:r w:rsidRPr="006B3BE6">
        <w:rPr>
          <w:rFonts w:ascii="Book Antiqua" w:hAnsi="Book Antiqua"/>
          <w:b/>
          <w:sz w:val="24"/>
          <w:szCs w:val="24"/>
        </w:rPr>
        <w:t>133</w:t>
      </w:r>
      <w:r w:rsidRPr="006B3BE6">
        <w:rPr>
          <w:rFonts w:ascii="Book Antiqua" w:hAnsi="Book Antiqua"/>
          <w:sz w:val="24"/>
          <w:szCs w:val="24"/>
        </w:rPr>
        <w:t>: 6-11 [PMID: 32078595]</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13 </w:t>
      </w:r>
      <w:r w:rsidRPr="006B3BE6">
        <w:rPr>
          <w:rFonts w:ascii="Book Antiqua" w:hAnsi="Book Antiqua"/>
          <w:b/>
          <w:sz w:val="24"/>
          <w:szCs w:val="24"/>
        </w:rPr>
        <w:t>Guan WJ,</w:t>
      </w:r>
      <w:r w:rsidRPr="006B3BE6">
        <w:rPr>
          <w:rFonts w:ascii="Book Antiqua" w:hAnsi="Book Antiqua"/>
          <w:sz w:val="24"/>
          <w:szCs w:val="24"/>
        </w:rPr>
        <w:t xml:space="preserve"> Ni ZY, Hu Y, Liang WH, </w:t>
      </w:r>
      <w:proofErr w:type="spellStart"/>
      <w:r w:rsidRPr="006B3BE6">
        <w:rPr>
          <w:rFonts w:ascii="Book Antiqua" w:hAnsi="Book Antiqua"/>
          <w:sz w:val="24"/>
          <w:szCs w:val="24"/>
        </w:rPr>
        <w:t>Ou</w:t>
      </w:r>
      <w:proofErr w:type="spellEnd"/>
      <w:r w:rsidRPr="006B3BE6">
        <w:rPr>
          <w:rFonts w:ascii="Book Antiqua" w:hAnsi="Book Antiqua"/>
          <w:sz w:val="24"/>
          <w:szCs w:val="24"/>
        </w:rPr>
        <w:t xml:space="preserve"> CQ, He JX, Liu L, Shan H, Lei CL, Hui DSC, Du B, Li LJ, Zeng G, Yuen KY, Chen RC, Tang CL, Wang T, Chen PY, Xiang </w:t>
      </w:r>
      <w:r w:rsidRPr="006B3BE6">
        <w:rPr>
          <w:rFonts w:ascii="Book Antiqua" w:hAnsi="Book Antiqua"/>
          <w:sz w:val="24"/>
          <w:szCs w:val="24"/>
        </w:rPr>
        <w:lastRenderedPageBreak/>
        <w:t xml:space="preserve">J, Li SY, Wang JL, Liang ZJ, Peng YX, Wei L, Liu Y, Hu YH, Peng P, Wang JM, Liu JY, Chen Z, Li G, Zheng ZJ, </w:t>
      </w:r>
      <w:proofErr w:type="spellStart"/>
      <w:r w:rsidRPr="006B3BE6">
        <w:rPr>
          <w:rFonts w:ascii="Book Antiqua" w:hAnsi="Book Antiqua"/>
          <w:sz w:val="24"/>
          <w:szCs w:val="24"/>
        </w:rPr>
        <w:t>Qiu</w:t>
      </w:r>
      <w:proofErr w:type="spellEnd"/>
      <w:r w:rsidRPr="006B3BE6">
        <w:rPr>
          <w:rFonts w:ascii="Book Antiqua" w:hAnsi="Book Antiqua"/>
          <w:sz w:val="24"/>
          <w:szCs w:val="24"/>
        </w:rPr>
        <w:t xml:space="preserve"> SQ, Luo J, Ye CJ, Zhu SY, </w:t>
      </w:r>
      <w:proofErr w:type="spellStart"/>
      <w:r w:rsidRPr="006B3BE6">
        <w:rPr>
          <w:rFonts w:ascii="Book Antiqua" w:hAnsi="Book Antiqua"/>
          <w:sz w:val="24"/>
          <w:szCs w:val="24"/>
        </w:rPr>
        <w:t>Zhong</w:t>
      </w:r>
      <w:proofErr w:type="spellEnd"/>
      <w:r w:rsidRPr="006B3BE6">
        <w:rPr>
          <w:rFonts w:ascii="Book Antiqua" w:hAnsi="Book Antiqua"/>
          <w:sz w:val="24"/>
          <w:szCs w:val="24"/>
        </w:rPr>
        <w:t xml:space="preserve"> NS</w:t>
      </w:r>
      <w:r w:rsidR="00DF330B" w:rsidRPr="00DF330B">
        <w:rPr>
          <w:rFonts w:ascii="Book Antiqua" w:hAnsi="Book Antiqua"/>
          <w:sz w:val="24"/>
          <w:szCs w:val="24"/>
        </w:rPr>
        <w:t>; China Medical Treatment Expert Group for Covid-19.</w:t>
      </w:r>
      <w:r w:rsidRPr="006B3BE6">
        <w:rPr>
          <w:rFonts w:ascii="Book Antiqua" w:hAnsi="Book Antiqua"/>
          <w:sz w:val="24"/>
          <w:szCs w:val="24"/>
        </w:rPr>
        <w:t xml:space="preserve">. </w:t>
      </w:r>
      <w:proofErr w:type="gramStart"/>
      <w:r w:rsidRPr="006B3BE6">
        <w:rPr>
          <w:rFonts w:ascii="Book Antiqua" w:hAnsi="Book Antiqua"/>
          <w:sz w:val="24"/>
          <w:szCs w:val="24"/>
        </w:rPr>
        <w:t>Clinical Characteristics of Coronavirus Disease 2019 in China.</w:t>
      </w:r>
      <w:proofErr w:type="gramEnd"/>
      <w:r w:rsidRPr="006B3BE6">
        <w:rPr>
          <w:rFonts w:ascii="Book Antiqua" w:hAnsi="Book Antiqua"/>
          <w:sz w:val="24"/>
          <w:szCs w:val="24"/>
        </w:rPr>
        <w:t xml:space="preserve"> </w:t>
      </w:r>
      <w:r w:rsidRPr="006B3BE6">
        <w:rPr>
          <w:rFonts w:ascii="Book Antiqua" w:hAnsi="Book Antiqua"/>
          <w:i/>
          <w:iCs/>
          <w:sz w:val="24"/>
          <w:szCs w:val="24"/>
        </w:rPr>
        <w:t xml:space="preserve">N </w:t>
      </w:r>
      <w:proofErr w:type="spellStart"/>
      <w:r w:rsidRPr="006B3BE6">
        <w:rPr>
          <w:rFonts w:ascii="Book Antiqua" w:hAnsi="Book Antiqua"/>
          <w:i/>
          <w:iCs/>
          <w:sz w:val="24"/>
          <w:szCs w:val="24"/>
        </w:rPr>
        <w:t>Engl</w:t>
      </w:r>
      <w:proofErr w:type="spellEnd"/>
      <w:r w:rsidRPr="006B3BE6">
        <w:rPr>
          <w:rFonts w:ascii="Book Antiqua" w:hAnsi="Book Antiqua"/>
          <w:i/>
          <w:iCs/>
          <w:sz w:val="24"/>
          <w:szCs w:val="24"/>
        </w:rPr>
        <w:t xml:space="preserve"> J Med</w:t>
      </w:r>
      <w:r w:rsidRPr="006B3BE6">
        <w:rPr>
          <w:rFonts w:ascii="Book Antiqua" w:hAnsi="Book Antiqua"/>
          <w:sz w:val="24"/>
          <w:szCs w:val="24"/>
        </w:rPr>
        <w:t xml:space="preserve"> 2020 [</w:t>
      </w:r>
      <w:r w:rsidR="00DF330B" w:rsidRPr="00DF330B">
        <w:rPr>
          <w:rFonts w:ascii="Book Antiqua" w:hAnsi="Book Antiqua"/>
          <w:sz w:val="24"/>
          <w:szCs w:val="24"/>
        </w:rPr>
        <w:t xml:space="preserve">PMID: 32109013 </w:t>
      </w:r>
      <w:r w:rsidRPr="006B3BE6">
        <w:rPr>
          <w:rFonts w:ascii="Book Antiqua" w:hAnsi="Book Antiqua"/>
          <w:sz w:val="24"/>
          <w:szCs w:val="24"/>
        </w:rPr>
        <w:t>DOI: 10.1101/2020.02.06.20020974]</w:t>
      </w:r>
    </w:p>
    <w:p w:rsidR="00C25EE2" w:rsidRPr="006B3BE6" w:rsidRDefault="00C25EE2" w:rsidP="006B3BE6">
      <w:pPr>
        <w:snapToGrid w:val="0"/>
        <w:spacing w:after="0" w:line="360" w:lineRule="auto"/>
        <w:jc w:val="both"/>
        <w:rPr>
          <w:rFonts w:ascii="Book Antiqua" w:hAnsi="Book Antiqua"/>
          <w:sz w:val="24"/>
          <w:szCs w:val="24"/>
          <w:highlight w:val="yellow"/>
        </w:rPr>
      </w:pPr>
      <w:r w:rsidRPr="006B3BE6">
        <w:rPr>
          <w:rFonts w:ascii="Book Antiqua" w:hAnsi="Book Antiqua"/>
          <w:sz w:val="24"/>
          <w:szCs w:val="24"/>
          <w:highlight w:val="yellow"/>
        </w:rPr>
        <w:t>14 Available from: https://yangsheng.eastday.com/2019nCoV/index.html?qid=ttdyangs</w:t>
      </w:r>
    </w:p>
    <w:p w:rsidR="00C25EE2" w:rsidRPr="006B3BE6" w:rsidRDefault="00C25EE2" w:rsidP="006B3BE6">
      <w:pPr>
        <w:snapToGrid w:val="0"/>
        <w:spacing w:after="0" w:line="360" w:lineRule="auto"/>
        <w:jc w:val="both"/>
        <w:rPr>
          <w:rFonts w:ascii="Book Antiqua" w:hAnsi="Book Antiqua"/>
          <w:sz w:val="24"/>
          <w:szCs w:val="24"/>
          <w:highlight w:val="yellow"/>
        </w:rPr>
      </w:pPr>
      <w:r w:rsidRPr="006B3BE6">
        <w:rPr>
          <w:rFonts w:ascii="Book Antiqua" w:hAnsi="Book Antiqua"/>
          <w:sz w:val="24"/>
          <w:szCs w:val="24"/>
          <w:highlight w:val="yellow"/>
        </w:rPr>
        <w:t>15 Available from: https://voice.baidu.com/act/newpneumonia/newpneumonia</w:t>
      </w:r>
    </w:p>
    <w:p w:rsidR="00C25EE2" w:rsidRPr="006B3BE6" w:rsidRDefault="00C25EE2" w:rsidP="006B3BE6">
      <w:pPr>
        <w:snapToGrid w:val="0"/>
        <w:spacing w:after="0" w:line="360" w:lineRule="auto"/>
        <w:jc w:val="both"/>
        <w:rPr>
          <w:rFonts w:ascii="Book Antiqua" w:hAnsi="Book Antiqua"/>
          <w:sz w:val="24"/>
          <w:szCs w:val="24"/>
        </w:rPr>
      </w:pPr>
      <w:proofErr w:type="gramStart"/>
      <w:r w:rsidRPr="006B3BE6">
        <w:rPr>
          <w:rFonts w:ascii="Book Antiqua" w:hAnsi="Book Antiqua"/>
          <w:sz w:val="24"/>
          <w:szCs w:val="24"/>
          <w:highlight w:val="yellow"/>
        </w:rPr>
        <w:t>16</w:t>
      </w:r>
      <w:r w:rsidR="00FB2B8A" w:rsidRPr="0063437A">
        <w:rPr>
          <w:rFonts w:ascii="Book Antiqua" w:hAnsi="Book Antiqua"/>
          <w:b/>
          <w:sz w:val="24"/>
          <w:szCs w:val="24"/>
          <w:highlight w:val="yellow"/>
        </w:rPr>
        <w:t xml:space="preserve">National Health </w:t>
      </w:r>
      <w:proofErr w:type="spellStart"/>
      <w:r w:rsidR="00FB2B8A" w:rsidRPr="0063437A">
        <w:rPr>
          <w:rFonts w:ascii="Book Antiqua" w:hAnsi="Book Antiqua"/>
          <w:b/>
          <w:sz w:val="24"/>
          <w:szCs w:val="24"/>
          <w:highlight w:val="yellow"/>
        </w:rPr>
        <w:t>Commission</w:t>
      </w:r>
      <w:r w:rsidR="00FB2B8A" w:rsidRPr="0063437A">
        <w:rPr>
          <w:rFonts w:ascii="Book Antiqua" w:hAnsi="Book Antiqua"/>
          <w:sz w:val="24"/>
          <w:szCs w:val="24"/>
          <w:highlight w:val="yellow"/>
        </w:rPr>
        <w:t>.</w:t>
      </w:r>
      <w:r w:rsidRPr="006B3BE6">
        <w:rPr>
          <w:rFonts w:ascii="Book Antiqua" w:hAnsi="Book Antiqua"/>
          <w:sz w:val="24"/>
          <w:szCs w:val="24"/>
          <w:highlight w:val="yellow"/>
        </w:rPr>
        <w:t>Guideline</w:t>
      </w:r>
      <w:proofErr w:type="spellEnd"/>
      <w:r w:rsidRPr="006B3BE6">
        <w:rPr>
          <w:rFonts w:ascii="Book Antiqua" w:hAnsi="Book Antiqua"/>
          <w:sz w:val="24"/>
          <w:szCs w:val="24"/>
          <w:highlight w:val="yellow"/>
        </w:rPr>
        <w:t xml:space="preserve"> of Diagnosis and Treatment for COVID-19 (7</w:t>
      </w:r>
      <w:r w:rsidRPr="0063437A">
        <w:rPr>
          <w:rFonts w:ascii="Book Antiqua" w:hAnsi="Book Antiqua"/>
          <w:sz w:val="24"/>
          <w:szCs w:val="24"/>
          <w:highlight w:val="yellow"/>
          <w:vertAlign w:val="superscript"/>
        </w:rPr>
        <w:t>th</w:t>
      </w:r>
      <w:r w:rsidRPr="006B3BE6">
        <w:rPr>
          <w:rFonts w:ascii="Book Antiqua" w:hAnsi="Book Antiqua"/>
          <w:sz w:val="24"/>
          <w:szCs w:val="24"/>
          <w:highlight w:val="yellow"/>
        </w:rPr>
        <w:t xml:space="preserve"> Edition).</w:t>
      </w:r>
      <w:proofErr w:type="gramEnd"/>
      <w:r w:rsidRPr="006B3BE6">
        <w:rPr>
          <w:rFonts w:ascii="Book Antiqua" w:hAnsi="Book Antiqua"/>
          <w:sz w:val="24"/>
          <w:szCs w:val="24"/>
          <w:highlight w:val="yellow"/>
        </w:rPr>
        <w:t xml:space="preserve"> Available from: </w:t>
      </w:r>
      <w:hyperlink r:id="rId8" w:history="1">
        <w:r w:rsidR="00455F5C" w:rsidRPr="00E27465">
          <w:rPr>
            <w:rStyle w:val="a3"/>
            <w:rFonts w:ascii="Book Antiqua" w:hAnsi="Book Antiqua"/>
            <w:sz w:val="24"/>
            <w:szCs w:val="24"/>
          </w:rPr>
          <w:t>http://www.gov.cn/zhengce/zhengceku/2020-03/04/5486705/files/ae61004f930d47598711a0d4cbf874a9.pdf</w:t>
        </w:r>
      </w:hyperlink>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17 </w:t>
      </w:r>
      <w:r w:rsidRPr="006B3BE6">
        <w:rPr>
          <w:rFonts w:ascii="Book Antiqua" w:hAnsi="Book Antiqua"/>
          <w:b/>
          <w:sz w:val="24"/>
          <w:szCs w:val="24"/>
        </w:rPr>
        <w:t>Ong SWX</w:t>
      </w:r>
      <w:r w:rsidRPr="006B3BE6">
        <w:rPr>
          <w:rFonts w:ascii="Book Antiqua" w:hAnsi="Book Antiqua"/>
          <w:sz w:val="24"/>
          <w:szCs w:val="24"/>
        </w:rPr>
        <w:t xml:space="preserve">, Tan YK, Chia PY, Lee TH, Ng OT, Wong MSY, </w:t>
      </w:r>
      <w:proofErr w:type="spellStart"/>
      <w:r w:rsidRPr="006B3BE6">
        <w:rPr>
          <w:rFonts w:ascii="Book Antiqua" w:hAnsi="Book Antiqua"/>
          <w:sz w:val="24"/>
          <w:szCs w:val="24"/>
        </w:rPr>
        <w:t>Marimuthu</w:t>
      </w:r>
      <w:proofErr w:type="spellEnd"/>
      <w:r w:rsidRPr="006B3BE6">
        <w:rPr>
          <w:rFonts w:ascii="Book Antiqua" w:hAnsi="Book Antiqua"/>
          <w:sz w:val="24"/>
          <w:szCs w:val="24"/>
        </w:rPr>
        <w:t xml:space="preserve"> K. Air, Surface Environmental, and Personal Protective Equipment Contamination by Severe Acute Respiratory Syndrome Coronavirus 2 (SARS-CoV-2) From a Symptomatic Patient. </w:t>
      </w:r>
      <w:r w:rsidRPr="006B3BE6">
        <w:rPr>
          <w:rFonts w:ascii="Book Antiqua" w:hAnsi="Book Antiqua"/>
          <w:i/>
          <w:sz w:val="24"/>
          <w:szCs w:val="24"/>
        </w:rPr>
        <w:t>JAMA</w:t>
      </w:r>
      <w:r w:rsidRPr="006B3BE6">
        <w:rPr>
          <w:rFonts w:ascii="Book Antiqua" w:hAnsi="Book Antiqua"/>
          <w:sz w:val="24"/>
          <w:szCs w:val="24"/>
        </w:rPr>
        <w:t xml:space="preserve"> 2020 [PMID: 32129805 DOI: 10.1001/jama.2020.3227]</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18 </w:t>
      </w:r>
      <w:r w:rsidRPr="006B3BE6">
        <w:rPr>
          <w:rFonts w:ascii="Book Antiqua" w:hAnsi="Book Antiqua"/>
          <w:b/>
          <w:sz w:val="24"/>
          <w:szCs w:val="24"/>
        </w:rPr>
        <w:t>Jang Y,</w:t>
      </w:r>
      <w:r w:rsidRPr="006B3BE6">
        <w:rPr>
          <w:rFonts w:ascii="Book Antiqua" w:hAnsi="Book Antiqua"/>
          <w:sz w:val="24"/>
          <w:szCs w:val="24"/>
        </w:rPr>
        <w:t xml:space="preserve"> Wang H, Chen L, He J, Chen L, Liu Y, Hu X, Li A, Liu S, Zhang P, Zou H, Hua S. Clinical Data on Hospital Environmental Hygiene Monitoring and Medical Staffs Protection during the Coronavirus Disease 2019 Outbreak.</w:t>
      </w:r>
      <w:r w:rsidR="00FE0AE6" w:rsidRPr="006B3BE6">
        <w:rPr>
          <w:rFonts w:ascii="Book Antiqua" w:hAnsi="Book Antiqua"/>
          <w:sz w:val="24"/>
          <w:szCs w:val="24"/>
        </w:rPr>
        <w:t xml:space="preserve"> 2020</w:t>
      </w:r>
      <w:r w:rsidRPr="006B3BE6">
        <w:rPr>
          <w:rFonts w:ascii="Book Antiqua" w:hAnsi="Book Antiqua"/>
          <w:sz w:val="24"/>
          <w:szCs w:val="24"/>
        </w:rPr>
        <w:t xml:space="preserve"> [DOI: 10.1101/2020.02.25.20028043]</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19 </w:t>
      </w:r>
      <w:r w:rsidRPr="006B3BE6">
        <w:rPr>
          <w:rFonts w:ascii="Book Antiqua" w:hAnsi="Book Antiqua"/>
          <w:b/>
          <w:sz w:val="24"/>
          <w:szCs w:val="24"/>
        </w:rPr>
        <w:t>Tran K</w:t>
      </w:r>
      <w:r w:rsidRPr="006B3BE6">
        <w:rPr>
          <w:rFonts w:ascii="Book Antiqua" w:hAnsi="Book Antiqua"/>
          <w:sz w:val="24"/>
          <w:szCs w:val="24"/>
        </w:rPr>
        <w:t xml:space="preserve">, Cimon K, Severn M, Pessoa-Silva CL, Conly J. Aerosol generating procedures and risk of transmission of acute respiratory infections to healthcare workers: a systematic review. </w:t>
      </w:r>
      <w:proofErr w:type="spellStart"/>
      <w:r w:rsidRPr="006B3BE6">
        <w:rPr>
          <w:rFonts w:ascii="Book Antiqua" w:hAnsi="Book Antiqua"/>
          <w:i/>
          <w:sz w:val="24"/>
          <w:szCs w:val="24"/>
        </w:rPr>
        <w:t>PLoS</w:t>
      </w:r>
      <w:proofErr w:type="spellEnd"/>
      <w:r w:rsidRPr="006B3BE6">
        <w:rPr>
          <w:rFonts w:ascii="Book Antiqua" w:hAnsi="Book Antiqua"/>
          <w:i/>
          <w:sz w:val="24"/>
          <w:szCs w:val="24"/>
        </w:rPr>
        <w:t xml:space="preserve"> One</w:t>
      </w:r>
      <w:r w:rsidRPr="006B3BE6">
        <w:rPr>
          <w:rFonts w:ascii="Book Antiqua" w:hAnsi="Book Antiqua"/>
          <w:sz w:val="24"/>
          <w:szCs w:val="24"/>
        </w:rPr>
        <w:t xml:space="preserve"> 2012; </w:t>
      </w:r>
      <w:r w:rsidRPr="006B3BE6">
        <w:rPr>
          <w:rFonts w:ascii="Book Antiqua" w:hAnsi="Book Antiqua"/>
          <w:b/>
          <w:sz w:val="24"/>
          <w:szCs w:val="24"/>
        </w:rPr>
        <w:t>7</w:t>
      </w:r>
      <w:r w:rsidRPr="006B3BE6">
        <w:rPr>
          <w:rFonts w:ascii="Book Antiqua" w:hAnsi="Book Antiqua"/>
          <w:sz w:val="24"/>
          <w:szCs w:val="24"/>
        </w:rPr>
        <w:t>: e35797 [PMID: 22563403 DOI: 10.1371/journal.pone.0035797]</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20 </w:t>
      </w:r>
      <w:r w:rsidRPr="006B3BE6">
        <w:rPr>
          <w:rFonts w:ascii="Book Antiqua" w:hAnsi="Book Antiqua"/>
          <w:b/>
          <w:sz w:val="24"/>
          <w:szCs w:val="24"/>
        </w:rPr>
        <w:t>Young BE</w:t>
      </w:r>
      <w:r w:rsidRPr="006B3BE6">
        <w:rPr>
          <w:rFonts w:ascii="Book Antiqua" w:hAnsi="Book Antiqua"/>
          <w:sz w:val="24"/>
          <w:szCs w:val="24"/>
        </w:rPr>
        <w:t xml:space="preserve">, Ong SWX, </w:t>
      </w:r>
      <w:proofErr w:type="spellStart"/>
      <w:r w:rsidRPr="006B3BE6">
        <w:rPr>
          <w:rFonts w:ascii="Book Antiqua" w:hAnsi="Book Antiqua"/>
          <w:sz w:val="24"/>
          <w:szCs w:val="24"/>
        </w:rPr>
        <w:t>Kalimuddin</w:t>
      </w:r>
      <w:proofErr w:type="spellEnd"/>
      <w:r w:rsidRPr="006B3BE6">
        <w:rPr>
          <w:rFonts w:ascii="Book Antiqua" w:hAnsi="Book Antiqua"/>
          <w:sz w:val="24"/>
          <w:szCs w:val="24"/>
        </w:rPr>
        <w:t xml:space="preserve"> S, Low JG, Tan SY, </w:t>
      </w:r>
      <w:proofErr w:type="spellStart"/>
      <w:r w:rsidRPr="006B3BE6">
        <w:rPr>
          <w:rFonts w:ascii="Book Antiqua" w:hAnsi="Book Antiqua"/>
          <w:sz w:val="24"/>
          <w:szCs w:val="24"/>
        </w:rPr>
        <w:t>Loh</w:t>
      </w:r>
      <w:proofErr w:type="spellEnd"/>
      <w:r w:rsidRPr="006B3BE6">
        <w:rPr>
          <w:rFonts w:ascii="Book Antiqua" w:hAnsi="Book Antiqua"/>
          <w:sz w:val="24"/>
          <w:szCs w:val="24"/>
        </w:rPr>
        <w:t xml:space="preserve"> J, Ng OT, </w:t>
      </w:r>
      <w:proofErr w:type="spellStart"/>
      <w:r w:rsidRPr="006B3BE6">
        <w:rPr>
          <w:rFonts w:ascii="Book Antiqua" w:hAnsi="Book Antiqua"/>
          <w:sz w:val="24"/>
          <w:szCs w:val="24"/>
        </w:rPr>
        <w:t>Marimuthu</w:t>
      </w:r>
      <w:proofErr w:type="spellEnd"/>
      <w:r w:rsidRPr="006B3BE6">
        <w:rPr>
          <w:rFonts w:ascii="Book Antiqua" w:hAnsi="Book Antiqua"/>
          <w:sz w:val="24"/>
          <w:szCs w:val="24"/>
        </w:rPr>
        <w:t xml:space="preserve"> K, </w:t>
      </w:r>
      <w:proofErr w:type="spellStart"/>
      <w:r w:rsidRPr="006B3BE6">
        <w:rPr>
          <w:rFonts w:ascii="Book Antiqua" w:hAnsi="Book Antiqua"/>
          <w:sz w:val="24"/>
          <w:szCs w:val="24"/>
        </w:rPr>
        <w:t>Ang</w:t>
      </w:r>
      <w:proofErr w:type="spellEnd"/>
      <w:r w:rsidRPr="006B3BE6">
        <w:rPr>
          <w:rFonts w:ascii="Book Antiqua" w:hAnsi="Book Antiqua"/>
          <w:sz w:val="24"/>
          <w:szCs w:val="24"/>
        </w:rPr>
        <w:t xml:space="preserve"> LW, </w:t>
      </w:r>
      <w:proofErr w:type="spellStart"/>
      <w:r w:rsidRPr="006B3BE6">
        <w:rPr>
          <w:rFonts w:ascii="Book Antiqua" w:hAnsi="Book Antiqua"/>
          <w:sz w:val="24"/>
          <w:szCs w:val="24"/>
        </w:rPr>
        <w:t>Mak</w:t>
      </w:r>
      <w:proofErr w:type="spellEnd"/>
      <w:r w:rsidRPr="006B3BE6">
        <w:rPr>
          <w:rFonts w:ascii="Book Antiqua" w:hAnsi="Book Antiqua"/>
          <w:sz w:val="24"/>
          <w:szCs w:val="24"/>
        </w:rPr>
        <w:t xml:space="preserve"> TM, Lau SK, Anderson DE, Chan KS, Tan TY, Ng TY, Cui L, Said Z, </w:t>
      </w:r>
      <w:proofErr w:type="spellStart"/>
      <w:r w:rsidRPr="006B3BE6">
        <w:rPr>
          <w:rFonts w:ascii="Book Antiqua" w:hAnsi="Book Antiqua"/>
          <w:sz w:val="24"/>
          <w:szCs w:val="24"/>
        </w:rPr>
        <w:t>Kurupatham</w:t>
      </w:r>
      <w:proofErr w:type="spellEnd"/>
      <w:r w:rsidRPr="006B3BE6">
        <w:rPr>
          <w:rFonts w:ascii="Book Antiqua" w:hAnsi="Book Antiqua"/>
          <w:sz w:val="24"/>
          <w:szCs w:val="24"/>
        </w:rPr>
        <w:t xml:space="preserve"> L, Chen MI, Chan M, </w:t>
      </w:r>
      <w:proofErr w:type="spellStart"/>
      <w:r w:rsidRPr="006B3BE6">
        <w:rPr>
          <w:rFonts w:ascii="Book Antiqua" w:hAnsi="Book Antiqua"/>
          <w:sz w:val="24"/>
          <w:szCs w:val="24"/>
        </w:rPr>
        <w:t>Vasoo</w:t>
      </w:r>
      <w:proofErr w:type="spellEnd"/>
      <w:r w:rsidRPr="006B3BE6">
        <w:rPr>
          <w:rFonts w:ascii="Book Antiqua" w:hAnsi="Book Antiqua"/>
          <w:sz w:val="24"/>
          <w:szCs w:val="24"/>
        </w:rPr>
        <w:t xml:space="preserve"> S, Wang LF, Tan BH, </w:t>
      </w:r>
      <w:r w:rsidRPr="006B3BE6">
        <w:rPr>
          <w:rFonts w:ascii="Book Antiqua" w:hAnsi="Book Antiqua"/>
          <w:sz w:val="24"/>
          <w:szCs w:val="24"/>
        </w:rPr>
        <w:lastRenderedPageBreak/>
        <w:t xml:space="preserve">Lin RTP, Lee VJM, Leo YS, Lye DC; Singapore 2019 Novel Coronavirus Outbreak Research Team. Epidemiologic Features and Clinical Course of Patients Infected With SARS-CoV-2 in Singapore. </w:t>
      </w:r>
      <w:r w:rsidRPr="006B3BE6">
        <w:rPr>
          <w:rFonts w:ascii="Book Antiqua" w:hAnsi="Book Antiqua"/>
          <w:i/>
          <w:sz w:val="24"/>
          <w:szCs w:val="24"/>
        </w:rPr>
        <w:t>JAMA</w:t>
      </w:r>
      <w:r w:rsidRPr="006B3BE6">
        <w:rPr>
          <w:rFonts w:ascii="Book Antiqua" w:hAnsi="Book Antiqua"/>
          <w:sz w:val="24"/>
          <w:szCs w:val="24"/>
        </w:rPr>
        <w:t xml:space="preserve"> 2020 [PMID: 32125362 DOI: 10.1001/jama.2020.3204]</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21 </w:t>
      </w:r>
      <w:r w:rsidRPr="006B3BE6">
        <w:rPr>
          <w:rFonts w:ascii="Book Antiqua" w:hAnsi="Book Antiqua"/>
          <w:b/>
          <w:sz w:val="24"/>
          <w:szCs w:val="24"/>
        </w:rPr>
        <w:t>Xiao WJ,</w:t>
      </w:r>
      <w:r w:rsidRPr="006B3BE6">
        <w:rPr>
          <w:rFonts w:ascii="Book Antiqua" w:hAnsi="Book Antiqua"/>
          <w:sz w:val="24"/>
          <w:szCs w:val="24"/>
        </w:rPr>
        <w:t xml:space="preserve"> Wang ML, Wei W, Wang J, Zhao JJ, Yi B, Li JS. Detection of SARS-</w:t>
      </w:r>
      <w:proofErr w:type="spellStart"/>
      <w:r w:rsidRPr="006B3BE6">
        <w:rPr>
          <w:rFonts w:ascii="Book Antiqua" w:hAnsi="Book Antiqua"/>
          <w:sz w:val="24"/>
          <w:szCs w:val="24"/>
        </w:rPr>
        <w:t>CoV</w:t>
      </w:r>
      <w:proofErr w:type="spellEnd"/>
      <w:r w:rsidRPr="006B3BE6">
        <w:rPr>
          <w:rFonts w:ascii="Book Antiqua" w:hAnsi="Book Antiqua"/>
          <w:sz w:val="24"/>
          <w:szCs w:val="24"/>
        </w:rPr>
        <w:t xml:space="preserve"> and RNA on aerosol samples from SARS-patients admitted to hospital. </w:t>
      </w:r>
      <w:r w:rsidRPr="006B3BE6">
        <w:rPr>
          <w:rFonts w:ascii="Book Antiqua" w:hAnsi="Book Antiqua"/>
          <w:i/>
          <w:iCs/>
          <w:sz w:val="24"/>
          <w:szCs w:val="24"/>
        </w:rPr>
        <w:t>ZhonghuaLiuxingbingxueZazhi</w:t>
      </w:r>
      <w:r w:rsidRPr="006B3BE6">
        <w:rPr>
          <w:rFonts w:ascii="Book Antiqua" w:hAnsi="Book Antiqua"/>
          <w:sz w:val="24"/>
          <w:szCs w:val="24"/>
        </w:rPr>
        <w:t xml:space="preserve">2004; </w:t>
      </w:r>
      <w:r w:rsidRPr="006B3BE6">
        <w:rPr>
          <w:rFonts w:ascii="Book Antiqua" w:hAnsi="Book Antiqua"/>
          <w:b/>
          <w:bCs/>
          <w:sz w:val="24"/>
          <w:szCs w:val="24"/>
        </w:rPr>
        <w:t>25</w:t>
      </w:r>
      <w:r w:rsidRPr="006B3BE6">
        <w:rPr>
          <w:rFonts w:ascii="Book Antiqua" w:hAnsi="Book Antiqua"/>
          <w:sz w:val="24"/>
          <w:szCs w:val="24"/>
        </w:rPr>
        <w:t>: 882-885</w:t>
      </w:r>
    </w:p>
    <w:p w:rsidR="00C25EE2" w:rsidRPr="006B3BE6" w:rsidRDefault="00C25EE2" w:rsidP="006B3BE6">
      <w:pPr>
        <w:snapToGrid w:val="0"/>
        <w:spacing w:after="0" w:line="360" w:lineRule="auto"/>
        <w:jc w:val="both"/>
        <w:rPr>
          <w:rFonts w:ascii="Book Antiqua" w:hAnsi="Book Antiqua"/>
          <w:sz w:val="24"/>
          <w:szCs w:val="24"/>
        </w:rPr>
      </w:pPr>
      <w:proofErr w:type="gramStart"/>
      <w:r w:rsidRPr="006B3BE6">
        <w:rPr>
          <w:rFonts w:ascii="Book Antiqua" w:hAnsi="Book Antiqua"/>
          <w:sz w:val="24"/>
          <w:szCs w:val="24"/>
        </w:rPr>
        <w:t xml:space="preserve">22 </w:t>
      </w:r>
      <w:proofErr w:type="spellStart"/>
      <w:r w:rsidRPr="006B3BE6">
        <w:rPr>
          <w:rFonts w:ascii="Book Antiqua" w:hAnsi="Book Antiqua"/>
          <w:b/>
          <w:sz w:val="24"/>
          <w:szCs w:val="24"/>
        </w:rPr>
        <w:t>Lindsley</w:t>
      </w:r>
      <w:proofErr w:type="spellEnd"/>
      <w:r w:rsidRPr="006B3BE6">
        <w:rPr>
          <w:rFonts w:ascii="Book Antiqua" w:hAnsi="Book Antiqua"/>
          <w:b/>
          <w:sz w:val="24"/>
          <w:szCs w:val="24"/>
        </w:rPr>
        <w:t xml:space="preserve"> WG</w:t>
      </w:r>
      <w:r w:rsidRPr="006B3BE6">
        <w:rPr>
          <w:rFonts w:ascii="Book Antiqua" w:hAnsi="Book Antiqua"/>
          <w:sz w:val="24"/>
          <w:szCs w:val="24"/>
        </w:rPr>
        <w:t xml:space="preserve">, </w:t>
      </w:r>
      <w:proofErr w:type="spellStart"/>
      <w:r w:rsidRPr="006B3BE6">
        <w:rPr>
          <w:rFonts w:ascii="Book Antiqua" w:hAnsi="Book Antiqua"/>
          <w:sz w:val="24"/>
          <w:szCs w:val="24"/>
        </w:rPr>
        <w:t>Blachere</w:t>
      </w:r>
      <w:proofErr w:type="spellEnd"/>
      <w:r w:rsidRPr="006B3BE6">
        <w:rPr>
          <w:rFonts w:ascii="Book Antiqua" w:hAnsi="Book Antiqua"/>
          <w:sz w:val="24"/>
          <w:szCs w:val="24"/>
        </w:rPr>
        <w:t xml:space="preserve"> FM, Davis KA, Pearce TA, Fisher MA, </w:t>
      </w:r>
      <w:proofErr w:type="spellStart"/>
      <w:r w:rsidRPr="006B3BE6">
        <w:rPr>
          <w:rFonts w:ascii="Book Antiqua" w:hAnsi="Book Antiqua"/>
          <w:sz w:val="24"/>
          <w:szCs w:val="24"/>
        </w:rPr>
        <w:t>Khakoo</w:t>
      </w:r>
      <w:proofErr w:type="spellEnd"/>
      <w:r w:rsidRPr="006B3BE6">
        <w:rPr>
          <w:rFonts w:ascii="Book Antiqua" w:hAnsi="Book Antiqua"/>
          <w:sz w:val="24"/>
          <w:szCs w:val="24"/>
        </w:rPr>
        <w:t xml:space="preserve"> R, Davis SM, Rogers ME, Thewlis RE, Posada JA, </w:t>
      </w:r>
      <w:proofErr w:type="spellStart"/>
      <w:r w:rsidRPr="006B3BE6">
        <w:rPr>
          <w:rFonts w:ascii="Book Antiqua" w:hAnsi="Book Antiqua"/>
          <w:sz w:val="24"/>
          <w:szCs w:val="24"/>
        </w:rPr>
        <w:t>Redrow</w:t>
      </w:r>
      <w:proofErr w:type="spellEnd"/>
      <w:r w:rsidRPr="006B3BE6">
        <w:rPr>
          <w:rFonts w:ascii="Book Antiqua" w:hAnsi="Book Antiqua"/>
          <w:sz w:val="24"/>
          <w:szCs w:val="24"/>
        </w:rPr>
        <w:t xml:space="preserve"> JB, </w:t>
      </w:r>
      <w:proofErr w:type="spellStart"/>
      <w:r w:rsidRPr="006B3BE6">
        <w:rPr>
          <w:rFonts w:ascii="Book Antiqua" w:hAnsi="Book Antiqua"/>
          <w:sz w:val="24"/>
          <w:szCs w:val="24"/>
        </w:rPr>
        <w:t>Celik</w:t>
      </w:r>
      <w:proofErr w:type="spellEnd"/>
      <w:r w:rsidRPr="006B3BE6">
        <w:rPr>
          <w:rFonts w:ascii="Book Antiqua" w:hAnsi="Book Antiqua"/>
          <w:sz w:val="24"/>
          <w:szCs w:val="24"/>
        </w:rPr>
        <w:t xml:space="preserve"> IB, Chen BT, </w:t>
      </w:r>
      <w:proofErr w:type="spellStart"/>
      <w:r w:rsidRPr="006B3BE6">
        <w:rPr>
          <w:rFonts w:ascii="Book Antiqua" w:hAnsi="Book Antiqua"/>
          <w:sz w:val="24"/>
          <w:szCs w:val="24"/>
        </w:rPr>
        <w:t>Beezhold</w:t>
      </w:r>
      <w:proofErr w:type="spellEnd"/>
      <w:r w:rsidRPr="006B3BE6">
        <w:rPr>
          <w:rFonts w:ascii="Book Antiqua" w:hAnsi="Book Antiqua"/>
          <w:sz w:val="24"/>
          <w:szCs w:val="24"/>
        </w:rPr>
        <w:t xml:space="preserve"> DH.</w:t>
      </w:r>
      <w:proofErr w:type="gramEnd"/>
      <w:r w:rsidRPr="006B3BE6">
        <w:rPr>
          <w:rFonts w:ascii="Book Antiqua" w:hAnsi="Book Antiqua"/>
          <w:sz w:val="24"/>
          <w:szCs w:val="24"/>
        </w:rPr>
        <w:t xml:space="preserve"> </w:t>
      </w:r>
      <w:proofErr w:type="gramStart"/>
      <w:r w:rsidRPr="006B3BE6">
        <w:rPr>
          <w:rFonts w:ascii="Book Antiqua" w:hAnsi="Book Antiqua"/>
          <w:sz w:val="24"/>
          <w:szCs w:val="24"/>
        </w:rPr>
        <w:t>Distribution of airborne influenza virus and respiratory syncytial virus in an urgent care medical clinic.</w:t>
      </w:r>
      <w:proofErr w:type="gramEnd"/>
      <w:r w:rsidRPr="006B3BE6">
        <w:rPr>
          <w:rFonts w:ascii="Book Antiqua" w:hAnsi="Book Antiqua"/>
          <w:sz w:val="24"/>
          <w:szCs w:val="24"/>
        </w:rPr>
        <w:t xml:space="preserve"> </w:t>
      </w:r>
      <w:proofErr w:type="spellStart"/>
      <w:r w:rsidRPr="006B3BE6">
        <w:rPr>
          <w:rFonts w:ascii="Book Antiqua" w:hAnsi="Book Antiqua"/>
          <w:i/>
          <w:sz w:val="24"/>
          <w:szCs w:val="24"/>
        </w:rPr>
        <w:t>Clin</w:t>
      </w:r>
      <w:proofErr w:type="spellEnd"/>
      <w:r w:rsidRPr="006B3BE6">
        <w:rPr>
          <w:rFonts w:ascii="Book Antiqua" w:hAnsi="Book Antiqua"/>
          <w:i/>
          <w:sz w:val="24"/>
          <w:szCs w:val="24"/>
        </w:rPr>
        <w:t xml:space="preserve"> Infect Dis</w:t>
      </w:r>
      <w:r w:rsidRPr="006B3BE6">
        <w:rPr>
          <w:rFonts w:ascii="Book Antiqua" w:hAnsi="Book Antiqua"/>
          <w:sz w:val="24"/>
          <w:szCs w:val="24"/>
        </w:rPr>
        <w:t xml:space="preserve"> 2010; </w:t>
      </w:r>
      <w:r w:rsidRPr="006B3BE6">
        <w:rPr>
          <w:rFonts w:ascii="Book Antiqua" w:hAnsi="Book Antiqua"/>
          <w:b/>
          <w:sz w:val="24"/>
          <w:szCs w:val="24"/>
        </w:rPr>
        <w:t>50</w:t>
      </w:r>
      <w:r w:rsidRPr="006B3BE6">
        <w:rPr>
          <w:rFonts w:ascii="Book Antiqua" w:hAnsi="Book Antiqua"/>
          <w:sz w:val="24"/>
          <w:szCs w:val="24"/>
        </w:rPr>
        <w:t>: 693-698 [PMID: 20100093 DOI: 10.1086/650457]</w:t>
      </w:r>
    </w:p>
    <w:p w:rsidR="00C25EE2" w:rsidRPr="006B3BE6" w:rsidRDefault="00C25EE2" w:rsidP="006B3BE6">
      <w:pPr>
        <w:snapToGrid w:val="0"/>
        <w:spacing w:after="0" w:line="360" w:lineRule="auto"/>
        <w:jc w:val="both"/>
        <w:rPr>
          <w:rFonts w:ascii="Book Antiqua" w:hAnsi="Book Antiqua"/>
          <w:sz w:val="24"/>
          <w:szCs w:val="24"/>
        </w:rPr>
      </w:pPr>
      <w:proofErr w:type="gramStart"/>
      <w:r w:rsidRPr="006B3BE6">
        <w:rPr>
          <w:rFonts w:ascii="Book Antiqua" w:hAnsi="Book Antiqua"/>
          <w:sz w:val="24"/>
          <w:szCs w:val="24"/>
        </w:rPr>
        <w:t xml:space="preserve">23 </w:t>
      </w:r>
      <w:r w:rsidRPr="006B3BE6">
        <w:rPr>
          <w:rFonts w:ascii="Book Antiqua" w:hAnsi="Book Antiqua"/>
          <w:b/>
          <w:sz w:val="24"/>
          <w:szCs w:val="24"/>
        </w:rPr>
        <w:t>Luo KW,</w:t>
      </w:r>
      <w:r w:rsidRPr="006B3BE6">
        <w:rPr>
          <w:rFonts w:ascii="Book Antiqua" w:hAnsi="Book Antiqua"/>
          <w:sz w:val="24"/>
          <w:szCs w:val="24"/>
        </w:rPr>
        <w:t xml:space="preserve"> Hai Z.</w:t>
      </w:r>
      <w:proofErr w:type="gramEnd"/>
      <w:r w:rsidRPr="006B3BE6">
        <w:rPr>
          <w:rFonts w:ascii="Book Antiqua" w:hAnsi="Book Antiqua"/>
          <w:sz w:val="24"/>
          <w:szCs w:val="24"/>
        </w:rPr>
        <w:t xml:space="preserve"> A COVID-19 patient travelled in buses infected 13 people. </w:t>
      </w:r>
      <w:r w:rsidRPr="006B3BE6">
        <w:rPr>
          <w:rFonts w:ascii="Book Antiqua" w:hAnsi="Book Antiqua"/>
          <w:i/>
          <w:iCs/>
          <w:sz w:val="24"/>
          <w:szCs w:val="24"/>
        </w:rPr>
        <w:t>ShiyongYufangYixue</w:t>
      </w:r>
      <w:r w:rsidRPr="006B3BE6">
        <w:rPr>
          <w:rFonts w:ascii="Book Antiqua" w:hAnsi="Book Antiqua"/>
          <w:sz w:val="24"/>
          <w:szCs w:val="24"/>
        </w:rPr>
        <w:t xml:space="preserve">2020; </w:t>
      </w:r>
      <w:r w:rsidRPr="006B3BE6">
        <w:rPr>
          <w:rFonts w:ascii="Book Antiqua" w:hAnsi="Book Antiqua"/>
          <w:b/>
          <w:bCs/>
          <w:sz w:val="24"/>
          <w:szCs w:val="24"/>
        </w:rPr>
        <w:t>3</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24 </w:t>
      </w:r>
      <w:r w:rsidRPr="006B3BE6">
        <w:rPr>
          <w:rFonts w:ascii="Book Antiqua" w:hAnsi="Book Antiqua"/>
          <w:b/>
          <w:sz w:val="24"/>
          <w:szCs w:val="24"/>
        </w:rPr>
        <w:t>Kulkarni H</w:t>
      </w:r>
      <w:r w:rsidRPr="006B3BE6">
        <w:rPr>
          <w:rFonts w:ascii="Book Antiqua" w:hAnsi="Book Antiqua"/>
          <w:sz w:val="24"/>
          <w:szCs w:val="24"/>
        </w:rPr>
        <w:t xml:space="preserve">, Smith CM, Lee </w:t>
      </w:r>
      <w:proofErr w:type="spellStart"/>
      <w:r w:rsidRPr="006B3BE6">
        <w:rPr>
          <w:rFonts w:ascii="Book Antiqua" w:hAnsi="Book Antiqua"/>
          <w:sz w:val="24"/>
          <w:szCs w:val="24"/>
        </w:rPr>
        <w:t>Ddo</w:t>
      </w:r>
      <w:proofErr w:type="spellEnd"/>
      <w:r w:rsidRPr="006B3BE6">
        <w:rPr>
          <w:rFonts w:ascii="Book Antiqua" w:hAnsi="Book Antiqua"/>
          <w:sz w:val="24"/>
          <w:szCs w:val="24"/>
        </w:rPr>
        <w:t xml:space="preserve"> H, </w:t>
      </w:r>
      <w:proofErr w:type="spellStart"/>
      <w:r w:rsidRPr="006B3BE6">
        <w:rPr>
          <w:rFonts w:ascii="Book Antiqua" w:hAnsi="Book Antiqua"/>
          <w:sz w:val="24"/>
          <w:szCs w:val="24"/>
        </w:rPr>
        <w:t>Hirst</w:t>
      </w:r>
      <w:proofErr w:type="spellEnd"/>
      <w:r w:rsidRPr="006B3BE6">
        <w:rPr>
          <w:rFonts w:ascii="Book Antiqua" w:hAnsi="Book Antiqua"/>
          <w:sz w:val="24"/>
          <w:szCs w:val="24"/>
        </w:rPr>
        <w:t xml:space="preserve"> RA, Easton AJ, O'Callaghan C. Evidence of Respiratory Syncytial Virus Spread by Aerosol. </w:t>
      </w:r>
      <w:proofErr w:type="gramStart"/>
      <w:r w:rsidRPr="006B3BE6">
        <w:rPr>
          <w:rFonts w:ascii="Book Antiqua" w:hAnsi="Book Antiqua"/>
          <w:sz w:val="24"/>
          <w:szCs w:val="24"/>
        </w:rPr>
        <w:t>Time to Revisit Infection Control Strategies?</w:t>
      </w:r>
      <w:proofErr w:type="gramEnd"/>
      <w:r w:rsidRPr="006B3BE6">
        <w:rPr>
          <w:rFonts w:ascii="Book Antiqua" w:hAnsi="Book Antiqua"/>
          <w:sz w:val="24"/>
          <w:szCs w:val="24"/>
        </w:rPr>
        <w:t xml:space="preserve"> </w:t>
      </w:r>
      <w:r w:rsidRPr="006B3BE6">
        <w:rPr>
          <w:rFonts w:ascii="Book Antiqua" w:hAnsi="Book Antiqua"/>
          <w:i/>
          <w:sz w:val="24"/>
          <w:szCs w:val="24"/>
        </w:rPr>
        <w:t xml:space="preserve">Am J </w:t>
      </w:r>
      <w:proofErr w:type="spellStart"/>
      <w:r w:rsidRPr="006B3BE6">
        <w:rPr>
          <w:rFonts w:ascii="Book Antiqua" w:hAnsi="Book Antiqua"/>
          <w:i/>
          <w:sz w:val="24"/>
          <w:szCs w:val="24"/>
        </w:rPr>
        <w:t>Respir</w:t>
      </w:r>
      <w:proofErr w:type="spellEnd"/>
      <w:r w:rsidRPr="006B3BE6">
        <w:rPr>
          <w:rFonts w:ascii="Book Antiqua" w:hAnsi="Book Antiqua"/>
          <w:i/>
          <w:sz w:val="24"/>
          <w:szCs w:val="24"/>
        </w:rPr>
        <w:t xml:space="preserve"> </w:t>
      </w:r>
      <w:proofErr w:type="spellStart"/>
      <w:r w:rsidRPr="006B3BE6">
        <w:rPr>
          <w:rFonts w:ascii="Book Antiqua" w:hAnsi="Book Antiqua"/>
          <w:i/>
          <w:sz w:val="24"/>
          <w:szCs w:val="24"/>
        </w:rPr>
        <w:t>Crit</w:t>
      </w:r>
      <w:proofErr w:type="spellEnd"/>
      <w:r w:rsidRPr="006B3BE6">
        <w:rPr>
          <w:rFonts w:ascii="Book Antiqua" w:hAnsi="Book Antiqua"/>
          <w:i/>
          <w:sz w:val="24"/>
          <w:szCs w:val="24"/>
        </w:rPr>
        <w:t xml:space="preserve"> Care Med</w:t>
      </w:r>
      <w:r w:rsidRPr="006B3BE6">
        <w:rPr>
          <w:rFonts w:ascii="Book Antiqua" w:hAnsi="Book Antiqua"/>
          <w:sz w:val="24"/>
          <w:szCs w:val="24"/>
        </w:rPr>
        <w:t xml:space="preserve"> 2016; </w:t>
      </w:r>
      <w:r w:rsidRPr="006B3BE6">
        <w:rPr>
          <w:rFonts w:ascii="Book Antiqua" w:hAnsi="Book Antiqua"/>
          <w:b/>
          <w:sz w:val="24"/>
          <w:szCs w:val="24"/>
        </w:rPr>
        <w:t>194</w:t>
      </w:r>
      <w:r w:rsidRPr="006B3BE6">
        <w:rPr>
          <w:rFonts w:ascii="Book Antiqua" w:hAnsi="Book Antiqua"/>
          <w:sz w:val="24"/>
          <w:szCs w:val="24"/>
        </w:rPr>
        <w:t>: 308-316 [PMID: 26890617 DOI: 10.1164/rccm.201509-1833OC]</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25 </w:t>
      </w:r>
      <w:r w:rsidRPr="006B3BE6">
        <w:rPr>
          <w:rFonts w:ascii="Book Antiqua" w:hAnsi="Book Antiqua"/>
          <w:b/>
          <w:sz w:val="24"/>
          <w:szCs w:val="24"/>
        </w:rPr>
        <w:t>Yip L</w:t>
      </w:r>
      <w:r w:rsidRPr="006B3BE6">
        <w:rPr>
          <w:rFonts w:ascii="Book Antiqua" w:hAnsi="Book Antiqua"/>
          <w:sz w:val="24"/>
          <w:szCs w:val="24"/>
        </w:rPr>
        <w:t xml:space="preserve">, Finn M, Granados A, Prost K, </w:t>
      </w:r>
      <w:proofErr w:type="spellStart"/>
      <w:r w:rsidRPr="006B3BE6">
        <w:rPr>
          <w:rFonts w:ascii="Book Antiqua" w:hAnsi="Book Antiqua"/>
          <w:sz w:val="24"/>
          <w:szCs w:val="24"/>
        </w:rPr>
        <w:t>McGeer</w:t>
      </w:r>
      <w:proofErr w:type="spellEnd"/>
      <w:r w:rsidRPr="006B3BE6">
        <w:rPr>
          <w:rFonts w:ascii="Book Antiqua" w:hAnsi="Book Antiqua"/>
          <w:sz w:val="24"/>
          <w:szCs w:val="24"/>
        </w:rPr>
        <w:t xml:space="preserve"> A, </w:t>
      </w:r>
      <w:proofErr w:type="spellStart"/>
      <w:r w:rsidRPr="006B3BE6">
        <w:rPr>
          <w:rFonts w:ascii="Book Antiqua" w:hAnsi="Book Antiqua"/>
          <w:sz w:val="24"/>
          <w:szCs w:val="24"/>
        </w:rPr>
        <w:t>Gubbay</w:t>
      </w:r>
      <w:proofErr w:type="spellEnd"/>
      <w:r w:rsidRPr="006B3BE6">
        <w:rPr>
          <w:rFonts w:ascii="Book Antiqua" w:hAnsi="Book Antiqua"/>
          <w:sz w:val="24"/>
          <w:szCs w:val="24"/>
        </w:rPr>
        <w:t xml:space="preserve"> JB, Scott J, </w:t>
      </w:r>
      <w:proofErr w:type="spellStart"/>
      <w:r w:rsidRPr="006B3BE6">
        <w:rPr>
          <w:rFonts w:ascii="Book Antiqua" w:hAnsi="Book Antiqua"/>
          <w:sz w:val="24"/>
          <w:szCs w:val="24"/>
        </w:rPr>
        <w:t>Mubareka</w:t>
      </w:r>
      <w:proofErr w:type="spellEnd"/>
      <w:r w:rsidRPr="006B3BE6">
        <w:rPr>
          <w:rFonts w:ascii="Book Antiqua" w:hAnsi="Book Antiqua"/>
          <w:sz w:val="24"/>
          <w:szCs w:val="24"/>
        </w:rPr>
        <w:t xml:space="preserve"> S. Influenza virus RNA recovered from droplets and droplet nuclei emitted by adults in an acute care setting. </w:t>
      </w:r>
      <w:r w:rsidRPr="006B3BE6">
        <w:rPr>
          <w:rFonts w:ascii="Book Antiqua" w:hAnsi="Book Antiqua"/>
          <w:i/>
          <w:sz w:val="24"/>
          <w:szCs w:val="24"/>
        </w:rPr>
        <w:t xml:space="preserve">J </w:t>
      </w:r>
      <w:proofErr w:type="spellStart"/>
      <w:r w:rsidRPr="006B3BE6">
        <w:rPr>
          <w:rFonts w:ascii="Book Antiqua" w:hAnsi="Book Antiqua"/>
          <w:i/>
          <w:sz w:val="24"/>
          <w:szCs w:val="24"/>
        </w:rPr>
        <w:t>Occup</w:t>
      </w:r>
      <w:proofErr w:type="spellEnd"/>
      <w:r w:rsidRPr="006B3BE6">
        <w:rPr>
          <w:rFonts w:ascii="Book Antiqua" w:hAnsi="Book Antiqua"/>
          <w:i/>
          <w:sz w:val="24"/>
          <w:szCs w:val="24"/>
        </w:rPr>
        <w:t xml:space="preserve"> Environ </w:t>
      </w:r>
      <w:proofErr w:type="spellStart"/>
      <w:r w:rsidRPr="006B3BE6">
        <w:rPr>
          <w:rFonts w:ascii="Book Antiqua" w:hAnsi="Book Antiqua"/>
          <w:i/>
          <w:sz w:val="24"/>
          <w:szCs w:val="24"/>
        </w:rPr>
        <w:t>Hyg</w:t>
      </w:r>
      <w:proofErr w:type="spellEnd"/>
      <w:r w:rsidRPr="006B3BE6">
        <w:rPr>
          <w:rFonts w:ascii="Book Antiqua" w:hAnsi="Book Antiqua"/>
          <w:sz w:val="24"/>
          <w:szCs w:val="24"/>
        </w:rPr>
        <w:t xml:space="preserve"> 2019; </w:t>
      </w:r>
      <w:r w:rsidRPr="006B3BE6">
        <w:rPr>
          <w:rFonts w:ascii="Book Antiqua" w:hAnsi="Book Antiqua"/>
          <w:b/>
          <w:sz w:val="24"/>
          <w:szCs w:val="24"/>
        </w:rPr>
        <w:t>16</w:t>
      </w:r>
      <w:r w:rsidRPr="006B3BE6">
        <w:rPr>
          <w:rFonts w:ascii="Book Antiqua" w:hAnsi="Book Antiqua"/>
          <w:sz w:val="24"/>
          <w:szCs w:val="24"/>
        </w:rPr>
        <w:t>: 341-348 [PMID: 31050610 DOI: 10.1080/15459624.2019.1591626]</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26 </w:t>
      </w:r>
      <w:proofErr w:type="spellStart"/>
      <w:r w:rsidRPr="006B3BE6">
        <w:rPr>
          <w:rFonts w:ascii="Book Antiqua" w:hAnsi="Book Antiqua"/>
          <w:b/>
          <w:sz w:val="24"/>
          <w:szCs w:val="24"/>
        </w:rPr>
        <w:t>Duan</w:t>
      </w:r>
      <w:proofErr w:type="spellEnd"/>
      <w:r w:rsidRPr="006B3BE6">
        <w:rPr>
          <w:rFonts w:ascii="Book Antiqua" w:hAnsi="Book Antiqua"/>
          <w:b/>
          <w:sz w:val="24"/>
          <w:szCs w:val="24"/>
        </w:rPr>
        <w:t xml:space="preserve"> SM</w:t>
      </w:r>
      <w:r w:rsidRPr="006B3BE6">
        <w:rPr>
          <w:rFonts w:ascii="Book Antiqua" w:hAnsi="Book Antiqua"/>
          <w:sz w:val="24"/>
          <w:szCs w:val="24"/>
        </w:rPr>
        <w:t xml:space="preserve">, Zhao XS, Wen RF, Huang JJ, Pi GH, Zhang SX, Han J, Bi SL, </w:t>
      </w:r>
      <w:proofErr w:type="spellStart"/>
      <w:r w:rsidRPr="006B3BE6">
        <w:rPr>
          <w:rFonts w:ascii="Book Antiqua" w:hAnsi="Book Antiqua"/>
          <w:sz w:val="24"/>
          <w:szCs w:val="24"/>
        </w:rPr>
        <w:t>Ruan</w:t>
      </w:r>
      <w:proofErr w:type="spellEnd"/>
      <w:r w:rsidRPr="006B3BE6">
        <w:rPr>
          <w:rFonts w:ascii="Book Antiqua" w:hAnsi="Book Antiqua"/>
          <w:sz w:val="24"/>
          <w:szCs w:val="24"/>
        </w:rPr>
        <w:t xml:space="preserve"> L, Dong XP; SARS Research Team. </w:t>
      </w:r>
      <w:proofErr w:type="gramStart"/>
      <w:r w:rsidRPr="006B3BE6">
        <w:rPr>
          <w:rFonts w:ascii="Book Antiqua" w:hAnsi="Book Antiqua"/>
          <w:sz w:val="24"/>
          <w:szCs w:val="24"/>
        </w:rPr>
        <w:t>Stability of SARS coronavirus in human specimens and environment and its sensitivity to heating and UV irradiation.</w:t>
      </w:r>
      <w:proofErr w:type="gramEnd"/>
      <w:r w:rsidRPr="006B3BE6">
        <w:rPr>
          <w:rFonts w:ascii="Book Antiqua" w:hAnsi="Book Antiqua"/>
          <w:sz w:val="24"/>
          <w:szCs w:val="24"/>
        </w:rPr>
        <w:t xml:space="preserve"> </w:t>
      </w:r>
      <w:r w:rsidRPr="006B3BE6">
        <w:rPr>
          <w:rFonts w:ascii="Book Antiqua" w:hAnsi="Book Antiqua"/>
          <w:i/>
          <w:sz w:val="24"/>
          <w:szCs w:val="24"/>
        </w:rPr>
        <w:t xml:space="preserve">Biomed Environ </w:t>
      </w:r>
      <w:proofErr w:type="spellStart"/>
      <w:r w:rsidRPr="006B3BE6">
        <w:rPr>
          <w:rFonts w:ascii="Book Antiqua" w:hAnsi="Book Antiqua"/>
          <w:i/>
          <w:sz w:val="24"/>
          <w:szCs w:val="24"/>
        </w:rPr>
        <w:t>Sci</w:t>
      </w:r>
      <w:proofErr w:type="spellEnd"/>
      <w:r w:rsidRPr="006B3BE6">
        <w:rPr>
          <w:rFonts w:ascii="Book Antiqua" w:hAnsi="Book Antiqua"/>
          <w:sz w:val="24"/>
          <w:szCs w:val="24"/>
        </w:rPr>
        <w:t xml:space="preserve"> 2003; </w:t>
      </w:r>
      <w:r w:rsidRPr="006B3BE6">
        <w:rPr>
          <w:rFonts w:ascii="Book Antiqua" w:hAnsi="Book Antiqua"/>
          <w:b/>
          <w:sz w:val="24"/>
          <w:szCs w:val="24"/>
        </w:rPr>
        <w:t>16</w:t>
      </w:r>
      <w:r w:rsidRPr="006B3BE6">
        <w:rPr>
          <w:rFonts w:ascii="Book Antiqua" w:hAnsi="Book Antiqua"/>
          <w:sz w:val="24"/>
          <w:szCs w:val="24"/>
        </w:rPr>
        <w:t>: 246-255 [PMID: 14631830]</w:t>
      </w:r>
    </w:p>
    <w:p w:rsidR="00C25EE2" w:rsidRPr="006B3BE6" w:rsidRDefault="00C25EE2" w:rsidP="006B3BE6">
      <w:pPr>
        <w:snapToGrid w:val="0"/>
        <w:spacing w:after="0" w:line="360" w:lineRule="auto"/>
        <w:jc w:val="both"/>
        <w:rPr>
          <w:rFonts w:ascii="Book Antiqua" w:hAnsi="Book Antiqua"/>
          <w:sz w:val="24"/>
          <w:szCs w:val="24"/>
        </w:rPr>
      </w:pPr>
      <w:proofErr w:type="gramStart"/>
      <w:r w:rsidRPr="006B3BE6">
        <w:rPr>
          <w:rFonts w:ascii="Book Antiqua" w:hAnsi="Book Antiqua"/>
          <w:sz w:val="24"/>
          <w:szCs w:val="24"/>
        </w:rPr>
        <w:t xml:space="preserve">27 </w:t>
      </w:r>
      <w:proofErr w:type="spellStart"/>
      <w:r w:rsidRPr="006B3BE6">
        <w:rPr>
          <w:rFonts w:ascii="Book Antiqua" w:hAnsi="Book Antiqua"/>
          <w:b/>
          <w:sz w:val="24"/>
          <w:szCs w:val="24"/>
        </w:rPr>
        <w:t>Jalava</w:t>
      </w:r>
      <w:proofErr w:type="spellEnd"/>
      <w:r w:rsidRPr="006B3BE6">
        <w:rPr>
          <w:rFonts w:ascii="Book Antiqua" w:hAnsi="Book Antiqua"/>
          <w:b/>
          <w:sz w:val="24"/>
          <w:szCs w:val="24"/>
        </w:rPr>
        <w:t xml:space="preserve"> K</w:t>
      </w:r>
      <w:r w:rsidRPr="006B3BE6">
        <w:rPr>
          <w:rFonts w:ascii="Book Antiqua" w:hAnsi="Book Antiqua"/>
          <w:sz w:val="24"/>
          <w:szCs w:val="24"/>
        </w:rPr>
        <w:t>.</w:t>
      </w:r>
      <w:proofErr w:type="gramEnd"/>
      <w:r w:rsidRPr="006B3BE6">
        <w:rPr>
          <w:rFonts w:ascii="Book Antiqua" w:hAnsi="Book Antiqua"/>
          <w:sz w:val="24"/>
          <w:szCs w:val="24"/>
        </w:rPr>
        <w:t xml:space="preserve"> </w:t>
      </w:r>
      <w:proofErr w:type="gramStart"/>
      <w:r w:rsidRPr="006B3BE6">
        <w:rPr>
          <w:rFonts w:ascii="Book Antiqua" w:hAnsi="Book Antiqua"/>
          <w:sz w:val="24"/>
          <w:szCs w:val="24"/>
        </w:rPr>
        <w:t>First respiratory transmitted food borne outbreak?</w:t>
      </w:r>
      <w:proofErr w:type="gramEnd"/>
      <w:r w:rsidRPr="006B3BE6">
        <w:rPr>
          <w:rFonts w:ascii="Book Antiqua" w:hAnsi="Book Antiqua"/>
          <w:sz w:val="24"/>
          <w:szCs w:val="24"/>
        </w:rPr>
        <w:t xml:space="preserve"> </w:t>
      </w:r>
      <w:proofErr w:type="spellStart"/>
      <w:r w:rsidRPr="006B3BE6">
        <w:rPr>
          <w:rFonts w:ascii="Book Antiqua" w:hAnsi="Book Antiqua"/>
          <w:i/>
          <w:sz w:val="24"/>
          <w:szCs w:val="24"/>
        </w:rPr>
        <w:t>Int</w:t>
      </w:r>
      <w:proofErr w:type="spellEnd"/>
      <w:r w:rsidRPr="006B3BE6">
        <w:rPr>
          <w:rFonts w:ascii="Book Antiqua" w:hAnsi="Book Antiqua"/>
          <w:i/>
          <w:sz w:val="24"/>
          <w:szCs w:val="24"/>
        </w:rPr>
        <w:t xml:space="preserve"> J </w:t>
      </w:r>
      <w:proofErr w:type="spellStart"/>
      <w:r w:rsidRPr="006B3BE6">
        <w:rPr>
          <w:rFonts w:ascii="Book Antiqua" w:hAnsi="Book Antiqua"/>
          <w:i/>
          <w:sz w:val="24"/>
          <w:szCs w:val="24"/>
        </w:rPr>
        <w:t>Hyg</w:t>
      </w:r>
      <w:proofErr w:type="spellEnd"/>
      <w:r w:rsidRPr="006B3BE6">
        <w:rPr>
          <w:rFonts w:ascii="Book Antiqua" w:hAnsi="Book Antiqua"/>
          <w:i/>
          <w:sz w:val="24"/>
          <w:szCs w:val="24"/>
        </w:rPr>
        <w:t xml:space="preserve"> Environ Health</w:t>
      </w:r>
      <w:r w:rsidRPr="006B3BE6">
        <w:rPr>
          <w:rFonts w:ascii="Book Antiqua" w:hAnsi="Book Antiqua"/>
          <w:sz w:val="24"/>
          <w:szCs w:val="24"/>
        </w:rPr>
        <w:t xml:space="preserve"> 2020; </w:t>
      </w:r>
      <w:r w:rsidRPr="006B3BE6">
        <w:rPr>
          <w:rFonts w:ascii="Book Antiqua" w:hAnsi="Book Antiqua"/>
          <w:b/>
          <w:sz w:val="24"/>
          <w:szCs w:val="24"/>
        </w:rPr>
        <w:t>226</w:t>
      </w:r>
      <w:r w:rsidRPr="006B3BE6">
        <w:rPr>
          <w:rFonts w:ascii="Book Antiqua" w:hAnsi="Book Antiqua"/>
          <w:sz w:val="24"/>
          <w:szCs w:val="24"/>
        </w:rPr>
        <w:t>: 113490 [PMID: 32088598 DOI: 10.1016/j.ijheh.2020.113490]</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lastRenderedPageBreak/>
        <w:t xml:space="preserve">28 </w:t>
      </w:r>
      <w:r w:rsidRPr="006B3BE6">
        <w:rPr>
          <w:rFonts w:ascii="Book Antiqua" w:hAnsi="Book Antiqua"/>
          <w:b/>
          <w:sz w:val="24"/>
          <w:szCs w:val="24"/>
        </w:rPr>
        <w:t>Coleman KK</w:t>
      </w:r>
      <w:r w:rsidRPr="006B3BE6">
        <w:rPr>
          <w:rFonts w:ascii="Book Antiqua" w:hAnsi="Book Antiqua"/>
          <w:sz w:val="24"/>
          <w:szCs w:val="24"/>
        </w:rPr>
        <w:t xml:space="preserve">, Nguyen TT, </w:t>
      </w:r>
      <w:proofErr w:type="spellStart"/>
      <w:r w:rsidRPr="006B3BE6">
        <w:rPr>
          <w:rFonts w:ascii="Book Antiqua" w:hAnsi="Book Antiqua"/>
          <w:sz w:val="24"/>
          <w:szCs w:val="24"/>
        </w:rPr>
        <w:t>Yadana</w:t>
      </w:r>
      <w:proofErr w:type="spellEnd"/>
      <w:r w:rsidRPr="006B3BE6">
        <w:rPr>
          <w:rFonts w:ascii="Book Antiqua" w:hAnsi="Book Antiqua"/>
          <w:sz w:val="24"/>
          <w:szCs w:val="24"/>
        </w:rPr>
        <w:t xml:space="preserve"> S, Hansen-</w:t>
      </w:r>
      <w:proofErr w:type="spellStart"/>
      <w:r w:rsidRPr="006B3BE6">
        <w:rPr>
          <w:rFonts w:ascii="Book Antiqua" w:hAnsi="Book Antiqua"/>
          <w:sz w:val="24"/>
          <w:szCs w:val="24"/>
        </w:rPr>
        <w:t>Estruch</w:t>
      </w:r>
      <w:proofErr w:type="spellEnd"/>
      <w:r w:rsidRPr="006B3BE6">
        <w:rPr>
          <w:rFonts w:ascii="Book Antiqua" w:hAnsi="Book Antiqua"/>
          <w:sz w:val="24"/>
          <w:szCs w:val="24"/>
        </w:rPr>
        <w:t xml:space="preserve"> C, </w:t>
      </w:r>
      <w:proofErr w:type="spellStart"/>
      <w:r w:rsidRPr="006B3BE6">
        <w:rPr>
          <w:rFonts w:ascii="Book Antiqua" w:hAnsi="Book Antiqua"/>
          <w:sz w:val="24"/>
          <w:szCs w:val="24"/>
        </w:rPr>
        <w:t>Lindsley</w:t>
      </w:r>
      <w:proofErr w:type="spellEnd"/>
      <w:r w:rsidRPr="006B3BE6">
        <w:rPr>
          <w:rFonts w:ascii="Book Antiqua" w:hAnsi="Book Antiqua"/>
          <w:sz w:val="24"/>
          <w:szCs w:val="24"/>
        </w:rPr>
        <w:t xml:space="preserve"> WG, Gray GC. </w:t>
      </w:r>
      <w:proofErr w:type="spellStart"/>
      <w:proofErr w:type="gramStart"/>
      <w:r w:rsidRPr="006B3BE6">
        <w:rPr>
          <w:rFonts w:ascii="Book Antiqua" w:hAnsi="Book Antiqua"/>
          <w:sz w:val="24"/>
          <w:szCs w:val="24"/>
        </w:rPr>
        <w:t>Bioaerosol</w:t>
      </w:r>
      <w:proofErr w:type="spellEnd"/>
      <w:r w:rsidRPr="006B3BE6">
        <w:rPr>
          <w:rFonts w:ascii="Book Antiqua" w:hAnsi="Book Antiqua"/>
          <w:sz w:val="24"/>
          <w:szCs w:val="24"/>
        </w:rPr>
        <w:t xml:space="preserve"> Sampling for Respiratory Viruses in Singapore's Mass Rapid Transit Network.</w:t>
      </w:r>
      <w:proofErr w:type="gramEnd"/>
      <w:r w:rsidRPr="006B3BE6">
        <w:rPr>
          <w:rFonts w:ascii="Book Antiqua" w:hAnsi="Book Antiqua"/>
          <w:sz w:val="24"/>
          <w:szCs w:val="24"/>
        </w:rPr>
        <w:t xml:space="preserve"> </w:t>
      </w:r>
      <w:proofErr w:type="spellStart"/>
      <w:r w:rsidRPr="006B3BE6">
        <w:rPr>
          <w:rFonts w:ascii="Book Antiqua" w:hAnsi="Book Antiqua"/>
          <w:i/>
          <w:sz w:val="24"/>
          <w:szCs w:val="24"/>
        </w:rPr>
        <w:t>Sci</w:t>
      </w:r>
      <w:proofErr w:type="spellEnd"/>
      <w:r w:rsidRPr="006B3BE6">
        <w:rPr>
          <w:rFonts w:ascii="Book Antiqua" w:hAnsi="Book Antiqua"/>
          <w:i/>
          <w:sz w:val="24"/>
          <w:szCs w:val="24"/>
        </w:rPr>
        <w:t xml:space="preserve"> Rep</w:t>
      </w:r>
      <w:r w:rsidRPr="006B3BE6">
        <w:rPr>
          <w:rFonts w:ascii="Book Antiqua" w:hAnsi="Book Antiqua"/>
          <w:sz w:val="24"/>
          <w:szCs w:val="24"/>
        </w:rPr>
        <w:t xml:space="preserve"> 2018; </w:t>
      </w:r>
      <w:r w:rsidRPr="006B3BE6">
        <w:rPr>
          <w:rFonts w:ascii="Book Antiqua" w:hAnsi="Book Antiqua"/>
          <w:b/>
          <w:sz w:val="24"/>
          <w:szCs w:val="24"/>
        </w:rPr>
        <w:t>8</w:t>
      </w:r>
      <w:r w:rsidRPr="006B3BE6">
        <w:rPr>
          <w:rFonts w:ascii="Book Antiqua" w:hAnsi="Book Antiqua"/>
          <w:sz w:val="24"/>
          <w:szCs w:val="24"/>
        </w:rPr>
        <w:t>: 17476 [PMID: 30504827 DOI: 10.1038/s41598-018-35896-1]</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29 </w:t>
      </w:r>
      <w:r w:rsidRPr="006B3BE6">
        <w:rPr>
          <w:rFonts w:ascii="Book Antiqua" w:hAnsi="Book Antiqua"/>
          <w:b/>
          <w:sz w:val="24"/>
          <w:szCs w:val="24"/>
        </w:rPr>
        <w:t>Lei H</w:t>
      </w:r>
      <w:r w:rsidRPr="006B3BE6">
        <w:rPr>
          <w:rFonts w:ascii="Book Antiqua" w:hAnsi="Book Antiqua"/>
          <w:sz w:val="24"/>
          <w:szCs w:val="24"/>
        </w:rPr>
        <w:t xml:space="preserve">, Li Y, Xiao S, Lin CH, Norris SL, Wei D, Hu Z, Ji S. Routes of transmission of influenza A H1N1, SARS </w:t>
      </w:r>
      <w:proofErr w:type="spellStart"/>
      <w:r w:rsidRPr="006B3BE6">
        <w:rPr>
          <w:rFonts w:ascii="Book Antiqua" w:hAnsi="Book Antiqua"/>
          <w:sz w:val="24"/>
          <w:szCs w:val="24"/>
        </w:rPr>
        <w:t>CoV</w:t>
      </w:r>
      <w:proofErr w:type="spellEnd"/>
      <w:r w:rsidRPr="006B3BE6">
        <w:rPr>
          <w:rFonts w:ascii="Book Antiqua" w:hAnsi="Book Antiqua"/>
          <w:sz w:val="24"/>
          <w:szCs w:val="24"/>
        </w:rPr>
        <w:t xml:space="preserve">, and norovirus in air cabin: Comparative analyses. </w:t>
      </w:r>
      <w:r w:rsidRPr="006B3BE6">
        <w:rPr>
          <w:rFonts w:ascii="Book Antiqua" w:hAnsi="Book Antiqua"/>
          <w:i/>
          <w:sz w:val="24"/>
          <w:szCs w:val="24"/>
        </w:rPr>
        <w:t>Indoor Air</w:t>
      </w:r>
      <w:r w:rsidRPr="006B3BE6">
        <w:rPr>
          <w:rFonts w:ascii="Book Antiqua" w:hAnsi="Book Antiqua"/>
          <w:sz w:val="24"/>
          <w:szCs w:val="24"/>
        </w:rPr>
        <w:t xml:space="preserve"> 2018; </w:t>
      </w:r>
      <w:r w:rsidRPr="006B3BE6">
        <w:rPr>
          <w:rFonts w:ascii="Book Antiqua" w:hAnsi="Book Antiqua"/>
          <w:b/>
          <w:sz w:val="24"/>
          <w:szCs w:val="24"/>
        </w:rPr>
        <w:t>28</w:t>
      </w:r>
      <w:r w:rsidRPr="006B3BE6">
        <w:rPr>
          <w:rFonts w:ascii="Book Antiqua" w:hAnsi="Book Antiqua"/>
          <w:sz w:val="24"/>
          <w:szCs w:val="24"/>
        </w:rPr>
        <w:t>: 394-403 [PMID: 29244221 DOI: 10.1111/ina.12445]</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30 </w:t>
      </w:r>
      <w:proofErr w:type="spellStart"/>
      <w:r w:rsidRPr="006B3BE6">
        <w:rPr>
          <w:rFonts w:ascii="Book Antiqua" w:hAnsi="Book Antiqua"/>
          <w:b/>
          <w:sz w:val="24"/>
          <w:szCs w:val="24"/>
        </w:rPr>
        <w:t>Turchiarelli</w:t>
      </w:r>
      <w:proofErr w:type="spellEnd"/>
      <w:r w:rsidRPr="006B3BE6">
        <w:rPr>
          <w:rFonts w:ascii="Book Antiqua" w:hAnsi="Book Antiqua"/>
          <w:b/>
          <w:sz w:val="24"/>
          <w:szCs w:val="24"/>
        </w:rPr>
        <w:t xml:space="preserve"> V</w:t>
      </w:r>
      <w:r w:rsidRPr="006B3BE6">
        <w:rPr>
          <w:rFonts w:ascii="Book Antiqua" w:hAnsi="Book Antiqua"/>
          <w:sz w:val="24"/>
          <w:szCs w:val="24"/>
        </w:rPr>
        <w:t xml:space="preserve">, Schinkel J, Molenkamp R, </w:t>
      </w:r>
      <w:proofErr w:type="spellStart"/>
      <w:r w:rsidRPr="006B3BE6">
        <w:rPr>
          <w:rFonts w:ascii="Book Antiqua" w:hAnsi="Book Antiqua"/>
          <w:sz w:val="24"/>
          <w:szCs w:val="24"/>
        </w:rPr>
        <w:t>FoschinoBarbaro</w:t>
      </w:r>
      <w:proofErr w:type="spellEnd"/>
      <w:r w:rsidRPr="006B3BE6">
        <w:rPr>
          <w:rFonts w:ascii="Book Antiqua" w:hAnsi="Book Antiqua"/>
          <w:sz w:val="24"/>
          <w:szCs w:val="24"/>
        </w:rPr>
        <w:t xml:space="preserve"> MP, </w:t>
      </w:r>
      <w:proofErr w:type="spellStart"/>
      <w:r w:rsidRPr="006B3BE6">
        <w:rPr>
          <w:rFonts w:ascii="Book Antiqua" w:hAnsi="Book Antiqua"/>
          <w:sz w:val="24"/>
          <w:szCs w:val="24"/>
        </w:rPr>
        <w:t>Carpagnano</w:t>
      </w:r>
      <w:proofErr w:type="spellEnd"/>
      <w:r w:rsidRPr="006B3BE6">
        <w:rPr>
          <w:rFonts w:ascii="Book Antiqua" w:hAnsi="Book Antiqua"/>
          <w:sz w:val="24"/>
          <w:szCs w:val="24"/>
        </w:rPr>
        <w:t xml:space="preserve"> GE, </w:t>
      </w:r>
      <w:proofErr w:type="spellStart"/>
      <w:r w:rsidRPr="006B3BE6">
        <w:rPr>
          <w:rFonts w:ascii="Book Antiqua" w:hAnsi="Book Antiqua"/>
          <w:sz w:val="24"/>
          <w:szCs w:val="24"/>
        </w:rPr>
        <w:t>Spanevello</w:t>
      </w:r>
      <w:proofErr w:type="spellEnd"/>
      <w:r w:rsidRPr="006B3BE6">
        <w:rPr>
          <w:rFonts w:ascii="Book Antiqua" w:hAnsi="Book Antiqua"/>
          <w:sz w:val="24"/>
          <w:szCs w:val="24"/>
        </w:rPr>
        <w:t xml:space="preserve"> A, </w:t>
      </w:r>
      <w:proofErr w:type="spellStart"/>
      <w:r w:rsidRPr="006B3BE6">
        <w:rPr>
          <w:rFonts w:ascii="Book Antiqua" w:hAnsi="Book Antiqua"/>
          <w:sz w:val="24"/>
          <w:szCs w:val="24"/>
        </w:rPr>
        <w:t>Lutter</w:t>
      </w:r>
      <w:proofErr w:type="spellEnd"/>
      <w:r w:rsidRPr="006B3BE6">
        <w:rPr>
          <w:rFonts w:ascii="Book Antiqua" w:hAnsi="Book Antiqua"/>
          <w:sz w:val="24"/>
          <w:szCs w:val="24"/>
        </w:rPr>
        <w:t xml:space="preserve"> R, Bel EH, </w:t>
      </w:r>
      <w:proofErr w:type="spellStart"/>
      <w:r w:rsidRPr="006B3BE6">
        <w:rPr>
          <w:rFonts w:ascii="Book Antiqua" w:hAnsi="Book Antiqua"/>
          <w:sz w:val="24"/>
          <w:szCs w:val="24"/>
        </w:rPr>
        <w:t>Sterk</w:t>
      </w:r>
      <w:proofErr w:type="spellEnd"/>
      <w:r w:rsidRPr="006B3BE6">
        <w:rPr>
          <w:rFonts w:ascii="Book Antiqua" w:hAnsi="Book Antiqua"/>
          <w:sz w:val="24"/>
          <w:szCs w:val="24"/>
        </w:rPr>
        <w:t xml:space="preserve"> PJ. </w:t>
      </w:r>
      <w:proofErr w:type="gramStart"/>
      <w:r w:rsidRPr="006B3BE6">
        <w:rPr>
          <w:rFonts w:ascii="Book Antiqua" w:hAnsi="Book Antiqua"/>
          <w:sz w:val="24"/>
          <w:szCs w:val="24"/>
        </w:rPr>
        <w:t>Repeated virus identification in the airways of patients with mild and severe asthma during prospective follow-up.</w:t>
      </w:r>
      <w:proofErr w:type="gramEnd"/>
      <w:r w:rsidRPr="006B3BE6">
        <w:rPr>
          <w:rFonts w:ascii="Book Antiqua" w:hAnsi="Book Antiqua"/>
          <w:sz w:val="24"/>
          <w:szCs w:val="24"/>
        </w:rPr>
        <w:t xml:space="preserve"> </w:t>
      </w:r>
      <w:r w:rsidRPr="006B3BE6">
        <w:rPr>
          <w:rFonts w:ascii="Book Antiqua" w:hAnsi="Book Antiqua"/>
          <w:i/>
          <w:sz w:val="24"/>
          <w:szCs w:val="24"/>
        </w:rPr>
        <w:t>Allergy</w:t>
      </w:r>
      <w:r w:rsidRPr="006B3BE6">
        <w:rPr>
          <w:rFonts w:ascii="Book Antiqua" w:hAnsi="Book Antiqua"/>
          <w:sz w:val="24"/>
          <w:szCs w:val="24"/>
        </w:rPr>
        <w:t xml:space="preserve"> 2011; </w:t>
      </w:r>
      <w:r w:rsidRPr="006B3BE6">
        <w:rPr>
          <w:rFonts w:ascii="Book Antiqua" w:hAnsi="Book Antiqua"/>
          <w:b/>
          <w:sz w:val="24"/>
          <w:szCs w:val="24"/>
        </w:rPr>
        <w:t>66</w:t>
      </w:r>
      <w:r w:rsidRPr="006B3BE6">
        <w:rPr>
          <w:rFonts w:ascii="Book Antiqua" w:hAnsi="Book Antiqua"/>
          <w:sz w:val="24"/>
          <w:szCs w:val="24"/>
        </w:rPr>
        <w:t>: 1099-1106 [PMID: 21507005 DOI: 10.1111/j.1398-9995.2011.02600.x]</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highlight w:val="yellow"/>
        </w:rPr>
        <w:t xml:space="preserve">31 </w:t>
      </w:r>
      <w:r w:rsidRPr="006B3BE6">
        <w:rPr>
          <w:rFonts w:ascii="Book Antiqua" w:hAnsi="Book Antiqua"/>
          <w:b/>
          <w:bCs/>
          <w:sz w:val="24"/>
          <w:szCs w:val="24"/>
          <w:highlight w:val="yellow"/>
        </w:rPr>
        <w:t xml:space="preserve">World Health </w:t>
      </w:r>
      <w:proofErr w:type="gramStart"/>
      <w:r w:rsidRPr="006B3BE6">
        <w:rPr>
          <w:rFonts w:ascii="Book Antiqua" w:hAnsi="Book Antiqua"/>
          <w:b/>
          <w:bCs/>
          <w:sz w:val="24"/>
          <w:szCs w:val="24"/>
          <w:highlight w:val="yellow"/>
        </w:rPr>
        <w:t>Organization</w:t>
      </w:r>
      <w:proofErr w:type="gramEnd"/>
      <w:r w:rsidRPr="006B3BE6">
        <w:rPr>
          <w:rFonts w:ascii="Book Antiqua" w:hAnsi="Book Antiqua"/>
          <w:b/>
          <w:bCs/>
          <w:sz w:val="24"/>
          <w:szCs w:val="24"/>
          <w:highlight w:val="yellow"/>
        </w:rPr>
        <w:t>.</w:t>
      </w:r>
      <w:r w:rsidRPr="006B3BE6">
        <w:rPr>
          <w:rFonts w:ascii="Book Antiqua" w:hAnsi="Book Antiqua"/>
          <w:sz w:val="24"/>
          <w:szCs w:val="24"/>
          <w:highlight w:val="yellow"/>
        </w:rPr>
        <w:t xml:space="preserve"> </w:t>
      </w:r>
      <w:proofErr w:type="gramStart"/>
      <w:r w:rsidRPr="006B3BE6">
        <w:rPr>
          <w:rFonts w:ascii="Book Antiqua" w:hAnsi="Book Antiqua"/>
          <w:sz w:val="24"/>
          <w:szCs w:val="24"/>
          <w:highlight w:val="yellow"/>
        </w:rPr>
        <w:t>Infection Prevention and Control of Epidemic- and Pandemic-Prone Acute Respiratory Infections in Health Care.</w:t>
      </w:r>
      <w:proofErr w:type="gramEnd"/>
      <w:r w:rsidRPr="006B3BE6">
        <w:rPr>
          <w:rFonts w:ascii="Book Antiqua" w:hAnsi="Book Antiqua"/>
          <w:sz w:val="24"/>
          <w:szCs w:val="24"/>
          <w:highlight w:val="yellow"/>
        </w:rPr>
        <w:t xml:space="preserve"> </w:t>
      </w:r>
      <w:proofErr w:type="gramStart"/>
      <w:r w:rsidRPr="006B3BE6">
        <w:rPr>
          <w:rFonts w:ascii="Book Antiqua" w:hAnsi="Book Antiqua"/>
          <w:sz w:val="24"/>
          <w:szCs w:val="24"/>
          <w:highlight w:val="yellow"/>
        </w:rPr>
        <w:t>WHO</w:t>
      </w:r>
      <w:proofErr w:type="gramEnd"/>
      <w:r w:rsidRPr="006B3BE6">
        <w:rPr>
          <w:rFonts w:ascii="Book Antiqua" w:hAnsi="Book Antiqua"/>
          <w:sz w:val="24"/>
          <w:szCs w:val="24"/>
          <w:highlight w:val="yellow"/>
        </w:rPr>
        <w:t xml:space="preserve"> Guidelines. 2014</w:t>
      </w:r>
    </w:p>
    <w:p w:rsidR="00C25EE2" w:rsidRPr="006B3BE6" w:rsidRDefault="00C25EE2" w:rsidP="006B3BE6">
      <w:pPr>
        <w:snapToGrid w:val="0"/>
        <w:spacing w:after="0" w:line="360" w:lineRule="auto"/>
        <w:jc w:val="both"/>
        <w:rPr>
          <w:rFonts w:ascii="Book Antiqua" w:hAnsi="Book Antiqua"/>
          <w:sz w:val="24"/>
          <w:szCs w:val="24"/>
        </w:rPr>
      </w:pPr>
      <w:proofErr w:type="gramStart"/>
      <w:r w:rsidRPr="006B3BE6">
        <w:rPr>
          <w:rFonts w:ascii="Book Antiqua" w:hAnsi="Book Antiqua"/>
          <w:sz w:val="24"/>
          <w:szCs w:val="24"/>
        </w:rPr>
        <w:t xml:space="preserve">32 </w:t>
      </w:r>
      <w:r w:rsidRPr="006B3BE6">
        <w:rPr>
          <w:rFonts w:ascii="Book Antiqua" w:hAnsi="Book Antiqua"/>
          <w:b/>
          <w:sz w:val="24"/>
          <w:szCs w:val="24"/>
        </w:rPr>
        <w:t>Alonso C</w:t>
      </w:r>
      <w:r w:rsidRPr="006B3BE6">
        <w:rPr>
          <w:rFonts w:ascii="Book Antiqua" w:hAnsi="Book Antiqua"/>
          <w:sz w:val="24"/>
          <w:szCs w:val="24"/>
        </w:rPr>
        <w:t xml:space="preserve">, </w:t>
      </w:r>
      <w:proofErr w:type="spellStart"/>
      <w:r w:rsidRPr="006B3BE6">
        <w:rPr>
          <w:rFonts w:ascii="Book Antiqua" w:hAnsi="Book Antiqua"/>
          <w:sz w:val="24"/>
          <w:szCs w:val="24"/>
        </w:rPr>
        <w:t>Raynor</w:t>
      </w:r>
      <w:proofErr w:type="spellEnd"/>
      <w:r w:rsidRPr="006B3BE6">
        <w:rPr>
          <w:rFonts w:ascii="Book Antiqua" w:hAnsi="Book Antiqua"/>
          <w:sz w:val="24"/>
          <w:szCs w:val="24"/>
        </w:rPr>
        <w:t xml:space="preserve"> PC, Davies PR, </w:t>
      </w:r>
      <w:proofErr w:type="spellStart"/>
      <w:r w:rsidRPr="006B3BE6">
        <w:rPr>
          <w:rFonts w:ascii="Book Antiqua" w:hAnsi="Book Antiqua"/>
          <w:sz w:val="24"/>
          <w:szCs w:val="24"/>
        </w:rPr>
        <w:t>Torremorell</w:t>
      </w:r>
      <w:proofErr w:type="spellEnd"/>
      <w:r w:rsidRPr="006B3BE6">
        <w:rPr>
          <w:rFonts w:ascii="Book Antiqua" w:hAnsi="Book Antiqua"/>
          <w:sz w:val="24"/>
          <w:szCs w:val="24"/>
        </w:rPr>
        <w:t xml:space="preserve"> M. Concentration, Size Distribution, and Infectivity of Airborne Particles Carrying Swine Viruses.</w:t>
      </w:r>
      <w:proofErr w:type="gramEnd"/>
      <w:r w:rsidRPr="006B3BE6">
        <w:rPr>
          <w:rFonts w:ascii="Book Antiqua" w:hAnsi="Book Antiqua"/>
          <w:sz w:val="24"/>
          <w:szCs w:val="24"/>
        </w:rPr>
        <w:t xml:space="preserve"> </w:t>
      </w:r>
      <w:proofErr w:type="spellStart"/>
      <w:r w:rsidRPr="006B3BE6">
        <w:rPr>
          <w:rFonts w:ascii="Book Antiqua" w:hAnsi="Book Antiqua"/>
          <w:i/>
          <w:sz w:val="24"/>
          <w:szCs w:val="24"/>
        </w:rPr>
        <w:t>PLoS</w:t>
      </w:r>
      <w:proofErr w:type="spellEnd"/>
      <w:r w:rsidRPr="006B3BE6">
        <w:rPr>
          <w:rFonts w:ascii="Book Antiqua" w:hAnsi="Book Antiqua"/>
          <w:i/>
          <w:sz w:val="24"/>
          <w:szCs w:val="24"/>
        </w:rPr>
        <w:t xml:space="preserve"> One</w:t>
      </w:r>
      <w:r w:rsidRPr="006B3BE6">
        <w:rPr>
          <w:rFonts w:ascii="Book Antiqua" w:hAnsi="Book Antiqua"/>
          <w:sz w:val="24"/>
          <w:szCs w:val="24"/>
        </w:rPr>
        <w:t xml:space="preserve"> 2015; </w:t>
      </w:r>
      <w:r w:rsidRPr="006B3BE6">
        <w:rPr>
          <w:rFonts w:ascii="Book Antiqua" w:hAnsi="Book Antiqua"/>
          <w:b/>
          <w:sz w:val="24"/>
          <w:szCs w:val="24"/>
        </w:rPr>
        <w:t>10</w:t>
      </w:r>
      <w:r w:rsidRPr="006B3BE6">
        <w:rPr>
          <w:rFonts w:ascii="Book Antiqua" w:hAnsi="Book Antiqua"/>
          <w:sz w:val="24"/>
          <w:szCs w:val="24"/>
        </w:rPr>
        <w:t>: e0135675 [PMID: 26287616 DOI: 10.1371/journal.pone.0135675]</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33 </w:t>
      </w:r>
      <w:proofErr w:type="spellStart"/>
      <w:r w:rsidRPr="006B3BE6">
        <w:rPr>
          <w:rFonts w:ascii="Book Antiqua" w:hAnsi="Book Antiqua"/>
          <w:b/>
          <w:sz w:val="24"/>
          <w:szCs w:val="24"/>
        </w:rPr>
        <w:t>Warnes</w:t>
      </w:r>
      <w:proofErr w:type="spellEnd"/>
      <w:r w:rsidRPr="006B3BE6">
        <w:rPr>
          <w:rFonts w:ascii="Book Antiqua" w:hAnsi="Book Antiqua"/>
          <w:b/>
          <w:sz w:val="24"/>
          <w:szCs w:val="24"/>
        </w:rPr>
        <w:t xml:space="preserve"> SL</w:t>
      </w:r>
      <w:r w:rsidRPr="006B3BE6">
        <w:rPr>
          <w:rFonts w:ascii="Book Antiqua" w:hAnsi="Book Antiqua"/>
          <w:sz w:val="24"/>
          <w:szCs w:val="24"/>
        </w:rPr>
        <w:t xml:space="preserve">, Little ZR, </w:t>
      </w:r>
      <w:proofErr w:type="spellStart"/>
      <w:r w:rsidRPr="006B3BE6">
        <w:rPr>
          <w:rFonts w:ascii="Book Antiqua" w:hAnsi="Book Antiqua"/>
          <w:sz w:val="24"/>
          <w:szCs w:val="24"/>
        </w:rPr>
        <w:t>Keevil</w:t>
      </w:r>
      <w:proofErr w:type="spellEnd"/>
      <w:r w:rsidRPr="006B3BE6">
        <w:rPr>
          <w:rFonts w:ascii="Book Antiqua" w:hAnsi="Book Antiqua"/>
          <w:sz w:val="24"/>
          <w:szCs w:val="24"/>
        </w:rPr>
        <w:t xml:space="preserve"> CW. Human Coronavirus 229E Remains Infectious on Common Touch Surface Materials. </w:t>
      </w:r>
      <w:proofErr w:type="spellStart"/>
      <w:proofErr w:type="gramStart"/>
      <w:r w:rsidRPr="006B3BE6">
        <w:rPr>
          <w:rFonts w:ascii="Book Antiqua" w:hAnsi="Book Antiqua"/>
          <w:i/>
          <w:sz w:val="24"/>
          <w:szCs w:val="24"/>
        </w:rPr>
        <w:t>mBio</w:t>
      </w:r>
      <w:proofErr w:type="spellEnd"/>
      <w:proofErr w:type="gramEnd"/>
      <w:r w:rsidRPr="006B3BE6">
        <w:rPr>
          <w:rFonts w:ascii="Book Antiqua" w:hAnsi="Book Antiqua"/>
          <w:sz w:val="24"/>
          <w:szCs w:val="24"/>
        </w:rPr>
        <w:t xml:space="preserve"> 2015; </w:t>
      </w:r>
      <w:r w:rsidRPr="006B3BE6">
        <w:rPr>
          <w:rFonts w:ascii="Book Antiqua" w:hAnsi="Book Antiqua"/>
          <w:b/>
          <w:sz w:val="24"/>
          <w:szCs w:val="24"/>
        </w:rPr>
        <w:t>6</w:t>
      </w:r>
      <w:r w:rsidRPr="006B3BE6">
        <w:rPr>
          <w:rFonts w:ascii="Book Antiqua" w:hAnsi="Book Antiqua"/>
          <w:sz w:val="24"/>
          <w:szCs w:val="24"/>
        </w:rPr>
        <w:t>: e01697-e01615 [PMID: 26556276 DOI: 10.1128/mBio.01697-15]</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34 </w:t>
      </w:r>
      <w:proofErr w:type="spellStart"/>
      <w:r w:rsidRPr="006B3BE6">
        <w:rPr>
          <w:rFonts w:ascii="Book Antiqua" w:hAnsi="Book Antiqua"/>
          <w:b/>
          <w:sz w:val="24"/>
          <w:szCs w:val="24"/>
        </w:rPr>
        <w:t>Sizun</w:t>
      </w:r>
      <w:proofErr w:type="spellEnd"/>
      <w:r w:rsidRPr="006B3BE6">
        <w:rPr>
          <w:rFonts w:ascii="Book Antiqua" w:hAnsi="Book Antiqua"/>
          <w:b/>
          <w:sz w:val="24"/>
          <w:szCs w:val="24"/>
        </w:rPr>
        <w:t xml:space="preserve"> J</w:t>
      </w:r>
      <w:r w:rsidRPr="006B3BE6">
        <w:rPr>
          <w:rFonts w:ascii="Book Antiqua" w:hAnsi="Book Antiqua"/>
          <w:sz w:val="24"/>
          <w:szCs w:val="24"/>
        </w:rPr>
        <w:t xml:space="preserve">, Yu MW, Talbot PJ. Survival of human coronaviruses 229E and OC43 in suspension and after drying </w:t>
      </w:r>
      <w:proofErr w:type="spellStart"/>
      <w:r w:rsidRPr="006B3BE6">
        <w:rPr>
          <w:rFonts w:ascii="Book Antiqua" w:hAnsi="Book Antiqua"/>
          <w:sz w:val="24"/>
          <w:szCs w:val="24"/>
        </w:rPr>
        <w:t>onsurfaces</w:t>
      </w:r>
      <w:proofErr w:type="spellEnd"/>
      <w:r w:rsidRPr="006B3BE6">
        <w:rPr>
          <w:rFonts w:ascii="Book Antiqua" w:hAnsi="Book Antiqua"/>
          <w:sz w:val="24"/>
          <w:szCs w:val="24"/>
        </w:rPr>
        <w:t xml:space="preserve">: </w:t>
      </w:r>
      <w:proofErr w:type="gramStart"/>
      <w:r w:rsidRPr="006B3BE6">
        <w:rPr>
          <w:rFonts w:ascii="Book Antiqua" w:hAnsi="Book Antiqua"/>
          <w:sz w:val="24"/>
          <w:szCs w:val="24"/>
        </w:rPr>
        <w:t xml:space="preserve">a possible source </w:t>
      </w:r>
      <w:proofErr w:type="spellStart"/>
      <w:r w:rsidRPr="006B3BE6">
        <w:rPr>
          <w:rFonts w:ascii="Book Antiqua" w:hAnsi="Book Antiqua"/>
          <w:sz w:val="24"/>
          <w:szCs w:val="24"/>
        </w:rPr>
        <w:t>ofhospital</w:t>
      </w:r>
      <w:proofErr w:type="spellEnd"/>
      <w:r w:rsidRPr="006B3BE6">
        <w:rPr>
          <w:rFonts w:ascii="Book Antiqua" w:hAnsi="Book Antiqua"/>
          <w:sz w:val="24"/>
          <w:szCs w:val="24"/>
        </w:rPr>
        <w:t>-acquired infections</w:t>
      </w:r>
      <w:proofErr w:type="gramEnd"/>
      <w:r w:rsidRPr="006B3BE6">
        <w:rPr>
          <w:rFonts w:ascii="Book Antiqua" w:hAnsi="Book Antiqua"/>
          <w:sz w:val="24"/>
          <w:szCs w:val="24"/>
        </w:rPr>
        <w:t xml:space="preserve">. </w:t>
      </w:r>
      <w:r w:rsidRPr="006B3BE6">
        <w:rPr>
          <w:rFonts w:ascii="Book Antiqua" w:hAnsi="Book Antiqua"/>
          <w:i/>
          <w:sz w:val="24"/>
          <w:szCs w:val="24"/>
        </w:rPr>
        <w:t xml:space="preserve">J </w:t>
      </w:r>
      <w:proofErr w:type="spellStart"/>
      <w:r w:rsidRPr="006B3BE6">
        <w:rPr>
          <w:rFonts w:ascii="Book Antiqua" w:hAnsi="Book Antiqua"/>
          <w:i/>
          <w:sz w:val="24"/>
          <w:szCs w:val="24"/>
        </w:rPr>
        <w:t>Hosp</w:t>
      </w:r>
      <w:proofErr w:type="spellEnd"/>
      <w:r w:rsidRPr="006B3BE6">
        <w:rPr>
          <w:rFonts w:ascii="Book Antiqua" w:hAnsi="Book Antiqua"/>
          <w:i/>
          <w:sz w:val="24"/>
          <w:szCs w:val="24"/>
        </w:rPr>
        <w:t xml:space="preserve"> Infect</w:t>
      </w:r>
      <w:r w:rsidRPr="006B3BE6">
        <w:rPr>
          <w:rFonts w:ascii="Book Antiqua" w:hAnsi="Book Antiqua"/>
          <w:sz w:val="24"/>
          <w:szCs w:val="24"/>
        </w:rPr>
        <w:t xml:space="preserve"> 2000; </w:t>
      </w:r>
      <w:r w:rsidRPr="006B3BE6">
        <w:rPr>
          <w:rFonts w:ascii="Book Antiqua" w:hAnsi="Book Antiqua"/>
          <w:b/>
          <w:sz w:val="24"/>
          <w:szCs w:val="24"/>
        </w:rPr>
        <w:t>46</w:t>
      </w:r>
      <w:r w:rsidRPr="006B3BE6">
        <w:rPr>
          <w:rFonts w:ascii="Book Antiqua" w:hAnsi="Book Antiqua"/>
          <w:sz w:val="24"/>
          <w:szCs w:val="24"/>
        </w:rPr>
        <w:t>: 55-60 [PMID: 11023724 DOI: 10.1053/jhin.2000.0795]</w:t>
      </w:r>
    </w:p>
    <w:p w:rsidR="00C25EE2" w:rsidRPr="006B3BE6" w:rsidRDefault="00C25EE2" w:rsidP="006B3BE6">
      <w:pPr>
        <w:snapToGrid w:val="0"/>
        <w:spacing w:after="0" w:line="360" w:lineRule="auto"/>
        <w:jc w:val="both"/>
        <w:rPr>
          <w:rFonts w:ascii="Book Antiqua" w:hAnsi="Book Antiqua"/>
          <w:sz w:val="24"/>
          <w:szCs w:val="24"/>
        </w:rPr>
      </w:pPr>
      <w:proofErr w:type="gramStart"/>
      <w:r w:rsidRPr="006B3BE6">
        <w:rPr>
          <w:rFonts w:ascii="Book Antiqua" w:hAnsi="Book Antiqua"/>
          <w:sz w:val="24"/>
          <w:szCs w:val="24"/>
        </w:rPr>
        <w:lastRenderedPageBreak/>
        <w:t xml:space="preserve">35 </w:t>
      </w:r>
      <w:r w:rsidRPr="006B3BE6">
        <w:rPr>
          <w:rFonts w:ascii="Book Antiqua" w:hAnsi="Book Antiqua"/>
          <w:b/>
          <w:sz w:val="24"/>
          <w:szCs w:val="24"/>
        </w:rPr>
        <w:t>Lai MY</w:t>
      </w:r>
      <w:r w:rsidRPr="006B3BE6">
        <w:rPr>
          <w:rFonts w:ascii="Book Antiqua" w:hAnsi="Book Antiqua"/>
          <w:sz w:val="24"/>
          <w:szCs w:val="24"/>
        </w:rPr>
        <w:t>, Cheng PK, Lim WW.</w:t>
      </w:r>
      <w:proofErr w:type="gramEnd"/>
      <w:r w:rsidRPr="006B3BE6">
        <w:rPr>
          <w:rFonts w:ascii="Book Antiqua" w:hAnsi="Book Antiqua"/>
          <w:sz w:val="24"/>
          <w:szCs w:val="24"/>
        </w:rPr>
        <w:t xml:space="preserve"> </w:t>
      </w:r>
      <w:proofErr w:type="gramStart"/>
      <w:r w:rsidRPr="006B3BE6">
        <w:rPr>
          <w:rFonts w:ascii="Book Antiqua" w:hAnsi="Book Antiqua"/>
          <w:sz w:val="24"/>
          <w:szCs w:val="24"/>
        </w:rPr>
        <w:t>Survival of severe acute respiratory syndrome coronavirus.</w:t>
      </w:r>
      <w:proofErr w:type="gramEnd"/>
      <w:r w:rsidRPr="006B3BE6">
        <w:rPr>
          <w:rFonts w:ascii="Book Antiqua" w:hAnsi="Book Antiqua"/>
          <w:sz w:val="24"/>
          <w:szCs w:val="24"/>
        </w:rPr>
        <w:t xml:space="preserve"> </w:t>
      </w:r>
      <w:proofErr w:type="spellStart"/>
      <w:r w:rsidRPr="006B3BE6">
        <w:rPr>
          <w:rFonts w:ascii="Book Antiqua" w:hAnsi="Book Antiqua"/>
          <w:i/>
          <w:sz w:val="24"/>
          <w:szCs w:val="24"/>
        </w:rPr>
        <w:t>Clin</w:t>
      </w:r>
      <w:proofErr w:type="spellEnd"/>
      <w:r w:rsidRPr="006B3BE6">
        <w:rPr>
          <w:rFonts w:ascii="Book Antiqua" w:hAnsi="Book Antiqua"/>
          <w:i/>
          <w:sz w:val="24"/>
          <w:szCs w:val="24"/>
        </w:rPr>
        <w:t xml:space="preserve"> Infect Dis</w:t>
      </w:r>
      <w:r w:rsidRPr="006B3BE6">
        <w:rPr>
          <w:rFonts w:ascii="Book Antiqua" w:hAnsi="Book Antiqua"/>
          <w:sz w:val="24"/>
          <w:szCs w:val="24"/>
        </w:rPr>
        <w:t xml:space="preserve"> 2005; </w:t>
      </w:r>
      <w:r w:rsidRPr="006B3BE6">
        <w:rPr>
          <w:rFonts w:ascii="Book Antiqua" w:hAnsi="Book Antiqua"/>
          <w:b/>
          <w:sz w:val="24"/>
          <w:szCs w:val="24"/>
        </w:rPr>
        <w:t>41</w:t>
      </w:r>
      <w:r w:rsidRPr="006B3BE6">
        <w:rPr>
          <w:rFonts w:ascii="Book Antiqua" w:hAnsi="Book Antiqua"/>
          <w:sz w:val="24"/>
          <w:szCs w:val="24"/>
        </w:rPr>
        <w:t>: e67-e71 [PMID: 16142653 DOI: 10.1086/433186]</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36 </w:t>
      </w:r>
      <w:r w:rsidRPr="006B3BE6">
        <w:rPr>
          <w:rFonts w:ascii="Book Antiqua" w:hAnsi="Book Antiqua"/>
          <w:b/>
          <w:sz w:val="24"/>
          <w:szCs w:val="24"/>
        </w:rPr>
        <w:t>Casanova L</w:t>
      </w:r>
      <w:r w:rsidRPr="006B3BE6">
        <w:rPr>
          <w:rFonts w:ascii="Book Antiqua" w:hAnsi="Book Antiqua"/>
          <w:sz w:val="24"/>
          <w:szCs w:val="24"/>
        </w:rPr>
        <w:t xml:space="preserve">, </w:t>
      </w:r>
      <w:proofErr w:type="spellStart"/>
      <w:r w:rsidRPr="006B3BE6">
        <w:rPr>
          <w:rFonts w:ascii="Book Antiqua" w:hAnsi="Book Antiqua"/>
          <w:sz w:val="24"/>
          <w:szCs w:val="24"/>
        </w:rPr>
        <w:t>Rutala</w:t>
      </w:r>
      <w:proofErr w:type="spellEnd"/>
      <w:r w:rsidRPr="006B3BE6">
        <w:rPr>
          <w:rFonts w:ascii="Book Antiqua" w:hAnsi="Book Antiqua"/>
          <w:sz w:val="24"/>
          <w:szCs w:val="24"/>
        </w:rPr>
        <w:t xml:space="preserve"> WA, Weber DJ, </w:t>
      </w:r>
      <w:proofErr w:type="spellStart"/>
      <w:r w:rsidRPr="006B3BE6">
        <w:rPr>
          <w:rFonts w:ascii="Book Antiqua" w:hAnsi="Book Antiqua"/>
          <w:sz w:val="24"/>
          <w:szCs w:val="24"/>
        </w:rPr>
        <w:t>Sobsey</w:t>
      </w:r>
      <w:proofErr w:type="spellEnd"/>
      <w:r w:rsidRPr="006B3BE6">
        <w:rPr>
          <w:rFonts w:ascii="Book Antiqua" w:hAnsi="Book Antiqua"/>
          <w:sz w:val="24"/>
          <w:szCs w:val="24"/>
        </w:rPr>
        <w:t xml:space="preserve"> MD. </w:t>
      </w:r>
      <w:proofErr w:type="gramStart"/>
      <w:r w:rsidRPr="006B3BE6">
        <w:rPr>
          <w:rFonts w:ascii="Book Antiqua" w:hAnsi="Book Antiqua"/>
          <w:sz w:val="24"/>
          <w:szCs w:val="24"/>
        </w:rPr>
        <w:t>Survival of surrogate coronaviruses in water.</w:t>
      </w:r>
      <w:proofErr w:type="gramEnd"/>
      <w:r w:rsidRPr="006B3BE6">
        <w:rPr>
          <w:rFonts w:ascii="Book Antiqua" w:hAnsi="Book Antiqua"/>
          <w:sz w:val="24"/>
          <w:szCs w:val="24"/>
        </w:rPr>
        <w:t xml:space="preserve"> </w:t>
      </w:r>
      <w:r w:rsidRPr="006B3BE6">
        <w:rPr>
          <w:rFonts w:ascii="Book Antiqua" w:hAnsi="Book Antiqua"/>
          <w:i/>
          <w:sz w:val="24"/>
          <w:szCs w:val="24"/>
        </w:rPr>
        <w:t>Water Res</w:t>
      </w:r>
      <w:r w:rsidRPr="006B3BE6">
        <w:rPr>
          <w:rFonts w:ascii="Book Antiqua" w:hAnsi="Book Antiqua"/>
          <w:sz w:val="24"/>
          <w:szCs w:val="24"/>
        </w:rPr>
        <w:t xml:space="preserve"> 2009; </w:t>
      </w:r>
      <w:r w:rsidRPr="006B3BE6">
        <w:rPr>
          <w:rFonts w:ascii="Book Antiqua" w:hAnsi="Book Antiqua"/>
          <w:b/>
          <w:sz w:val="24"/>
          <w:szCs w:val="24"/>
        </w:rPr>
        <w:t>43</w:t>
      </w:r>
      <w:r w:rsidRPr="006B3BE6">
        <w:rPr>
          <w:rFonts w:ascii="Book Antiqua" w:hAnsi="Book Antiqua"/>
          <w:sz w:val="24"/>
          <w:szCs w:val="24"/>
        </w:rPr>
        <w:t>: 1893-1898 [PMID: 19246070 DOI: 10.1016/j.watres.2009.02.002]</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37 </w:t>
      </w:r>
      <w:r w:rsidRPr="006B3BE6">
        <w:rPr>
          <w:rFonts w:ascii="Book Antiqua" w:hAnsi="Book Antiqua"/>
          <w:b/>
          <w:sz w:val="24"/>
          <w:szCs w:val="24"/>
        </w:rPr>
        <w:t>Chan KH</w:t>
      </w:r>
      <w:r w:rsidRPr="006B3BE6">
        <w:rPr>
          <w:rFonts w:ascii="Book Antiqua" w:hAnsi="Book Antiqua"/>
          <w:sz w:val="24"/>
          <w:szCs w:val="24"/>
        </w:rPr>
        <w:t xml:space="preserve">, </w:t>
      </w:r>
      <w:proofErr w:type="spellStart"/>
      <w:r w:rsidRPr="006B3BE6">
        <w:rPr>
          <w:rFonts w:ascii="Book Antiqua" w:hAnsi="Book Antiqua"/>
          <w:sz w:val="24"/>
          <w:szCs w:val="24"/>
        </w:rPr>
        <w:t>Peiris</w:t>
      </w:r>
      <w:proofErr w:type="spellEnd"/>
      <w:r w:rsidRPr="006B3BE6">
        <w:rPr>
          <w:rFonts w:ascii="Book Antiqua" w:hAnsi="Book Antiqua"/>
          <w:sz w:val="24"/>
          <w:szCs w:val="24"/>
        </w:rPr>
        <w:t xml:space="preserve"> JS, Lam SY, Poon LL, Yuen KY, </w:t>
      </w:r>
      <w:proofErr w:type="spellStart"/>
      <w:r w:rsidRPr="006B3BE6">
        <w:rPr>
          <w:rFonts w:ascii="Book Antiqua" w:hAnsi="Book Antiqua"/>
          <w:sz w:val="24"/>
          <w:szCs w:val="24"/>
        </w:rPr>
        <w:t>Seto</w:t>
      </w:r>
      <w:proofErr w:type="spellEnd"/>
      <w:r w:rsidRPr="006B3BE6">
        <w:rPr>
          <w:rFonts w:ascii="Book Antiqua" w:hAnsi="Book Antiqua"/>
          <w:sz w:val="24"/>
          <w:szCs w:val="24"/>
        </w:rPr>
        <w:t xml:space="preserve"> WH. </w:t>
      </w:r>
      <w:proofErr w:type="gramStart"/>
      <w:r w:rsidRPr="006B3BE6">
        <w:rPr>
          <w:rFonts w:ascii="Book Antiqua" w:hAnsi="Book Antiqua"/>
          <w:sz w:val="24"/>
          <w:szCs w:val="24"/>
        </w:rPr>
        <w:t>The Effects of Temperature and Relative Humidity on the Viability of the SARS Coronavirus.</w:t>
      </w:r>
      <w:proofErr w:type="gramEnd"/>
      <w:r w:rsidRPr="006B3BE6">
        <w:rPr>
          <w:rFonts w:ascii="Book Antiqua" w:hAnsi="Book Antiqua"/>
          <w:sz w:val="24"/>
          <w:szCs w:val="24"/>
        </w:rPr>
        <w:t xml:space="preserve"> </w:t>
      </w:r>
      <w:proofErr w:type="spellStart"/>
      <w:r w:rsidRPr="006B3BE6">
        <w:rPr>
          <w:rFonts w:ascii="Book Antiqua" w:hAnsi="Book Antiqua"/>
          <w:i/>
          <w:sz w:val="24"/>
          <w:szCs w:val="24"/>
        </w:rPr>
        <w:t>Adv</w:t>
      </w:r>
      <w:proofErr w:type="spellEnd"/>
      <w:r w:rsidRPr="006B3BE6">
        <w:rPr>
          <w:rFonts w:ascii="Book Antiqua" w:hAnsi="Book Antiqua"/>
          <w:i/>
          <w:sz w:val="24"/>
          <w:szCs w:val="24"/>
        </w:rPr>
        <w:t xml:space="preserve"> </w:t>
      </w:r>
      <w:proofErr w:type="spellStart"/>
      <w:r w:rsidRPr="006B3BE6">
        <w:rPr>
          <w:rFonts w:ascii="Book Antiqua" w:hAnsi="Book Antiqua"/>
          <w:i/>
          <w:sz w:val="24"/>
          <w:szCs w:val="24"/>
        </w:rPr>
        <w:t>Virol</w:t>
      </w:r>
      <w:proofErr w:type="spellEnd"/>
      <w:r w:rsidRPr="006B3BE6">
        <w:rPr>
          <w:rFonts w:ascii="Book Antiqua" w:hAnsi="Book Antiqua"/>
          <w:sz w:val="24"/>
          <w:szCs w:val="24"/>
        </w:rPr>
        <w:t xml:space="preserve"> 2011; </w:t>
      </w:r>
      <w:r w:rsidRPr="006B3BE6">
        <w:rPr>
          <w:rFonts w:ascii="Book Antiqua" w:hAnsi="Book Antiqua"/>
          <w:b/>
          <w:sz w:val="24"/>
          <w:szCs w:val="24"/>
        </w:rPr>
        <w:t>2011</w:t>
      </w:r>
      <w:r w:rsidRPr="006B3BE6">
        <w:rPr>
          <w:rFonts w:ascii="Book Antiqua" w:hAnsi="Book Antiqua"/>
          <w:sz w:val="24"/>
          <w:szCs w:val="24"/>
        </w:rPr>
        <w:t>: 734690 [PMID: 22312351 DOI: 10.1155/2011/734690]</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38 </w:t>
      </w:r>
      <w:r w:rsidRPr="006B3BE6">
        <w:rPr>
          <w:rFonts w:ascii="Book Antiqua" w:hAnsi="Book Antiqua"/>
          <w:b/>
          <w:sz w:val="24"/>
          <w:szCs w:val="24"/>
        </w:rPr>
        <w:t>Mullis L</w:t>
      </w:r>
      <w:r w:rsidRPr="006B3BE6">
        <w:rPr>
          <w:rFonts w:ascii="Book Antiqua" w:hAnsi="Book Antiqua"/>
          <w:sz w:val="24"/>
          <w:szCs w:val="24"/>
        </w:rPr>
        <w:t xml:space="preserve">, </w:t>
      </w:r>
      <w:proofErr w:type="spellStart"/>
      <w:r w:rsidRPr="006B3BE6">
        <w:rPr>
          <w:rFonts w:ascii="Book Antiqua" w:hAnsi="Book Antiqua"/>
          <w:sz w:val="24"/>
          <w:szCs w:val="24"/>
        </w:rPr>
        <w:t>Saif</w:t>
      </w:r>
      <w:proofErr w:type="spellEnd"/>
      <w:r w:rsidRPr="006B3BE6">
        <w:rPr>
          <w:rFonts w:ascii="Book Antiqua" w:hAnsi="Book Antiqua"/>
          <w:sz w:val="24"/>
          <w:szCs w:val="24"/>
        </w:rPr>
        <w:t xml:space="preserve"> LJ, Zhang Y, Zhang X, </w:t>
      </w:r>
      <w:proofErr w:type="spellStart"/>
      <w:r w:rsidRPr="006B3BE6">
        <w:rPr>
          <w:rFonts w:ascii="Book Antiqua" w:hAnsi="Book Antiqua"/>
          <w:sz w:val="24"/>
          <w:szCs w:val="24"/>
        </w:rPr>
        <w:t>Azevedo</w:t>
      </w:r>
      <w:proofErr w:type="spellEnd"/>
      <w:r w:rsidRPr="006B3BE6">
        <w:rPr>
          <w:rFonts w:ascii="Book Antiqua" w:hAnsi="Book Antiqua"/>
          <w:sz w:val="24"/>
          <w:szCs w:val="24"/>
        </w:rPr>
        <w:t xml:space="preserve"> MS. Stability of bovine coronavirus on lettuce surfaces under household refrigeration conditions. </w:t>
      </w:r>
      <w:r w:rsidRPr="006B3BE6">
        <w:rPr>
          <w:rFonts w:ascii="Book Antiqua" w:hAnsi="Book Antiqua"/>
          <w:i/>
          <w:sz w:val="24"/>
          <w:szCs w:val="24"/>
        </w:rPr>
        <w:t xml:space="preserve">Food </w:t>
      </w:r>
      <w:proofErr w:type="spellStart"/>
      <w:r w:rsidRPr="006B3BE6">
        <w:rPr>
          <w:rFonts w:ascii="Book Antiqua" w:hAnsi="Book Antiqua"/>
          <w:i/>
          <w:sz w:val="24"/>
          <w:szCs w:val="24"/>
        </w:rPr>
        <w:t>Microbiol</w:t>
      </w:r>
      <w:proofErr w:type="spellEnd"/>
      <w:r w:rsidRPr="006B3BE6">
        <w:rPr>
          <w:rFonts w:ascii="Book Antiqua" w:hAnsi="Book Antiqua"/>
          <w:sz w:val="24"/>
          <w:szCs w:val="24"/>
        </w:rPr>
        <w:t xml:space="preserve"> 2012; </w:t>
      </w:r>
      <w:r w:rsidRPr="006B3BE6">
        <w:rPr>
          <w:rFonts w:ascii="Book Antiqua" w:hAnsi="Book Antiqua"/>
          <w:b/>
          <w:sz w:val="24"/>
          <w:szCs w:val="24"/>
        </w:rPr>
        <w:t>30</w:t>
      </w:r>
      <w:r w:rsidRPr="006B3BE6">
        <w:rPr>
          <w:rFonts w:ascii="Book Antiqua" w:hAnsi="Book Antiqua"/>
          <w:sz w:val="24"/>
          <w:szCs w:val="24"/>
        </w:rPr>
        <w:t>: 180-186 [PMID: 22265299 DOI: 10.1016/j.fm.2011.12.009]</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39 </w:t>
      </w:r>
      <w:r w:rsidRPr="006B3BE6">
        <w:rPr>
          <w:rFonts w:ascii="Book Antiqua" w:hAnsi="Book Antiqua"/>
          <w:b/>
          <w:sz w:val="24"/>
          <w:szCs w:val="24"/>
        </w:rPr>
        <w:t>Casanova LM</w:t>
      </w:r>
      <w:r w:rsidRPr="006B3BE6">
        <w:rPr>
          <w:rFonts w:ascii="Book Antiqua" w:hAnsi="Book Antiqua"/>
          <w:sz w:val="24"/>
          <w:szCs w:val="24"/>
        </w:rPr>
        <w:t xml:space="preserve">, Jeon S, </w:t>
      </w:r>
      <w:proofErr w:type="spellStart"/>
      <w:r w:rsidRPr="006B3BE6">
        <w:rPr>
          <w:rFonts w:ascii="Book Antiqua" w:hAnsi="Book Antiqua"/>
          <w:sz w:val="24"/>
          <w:szCs w:val="24"/>
        </w:rPr>
        <w:t>Rutala</w:t>
      </w:r>
      <w:proofErr w:type="spellEnd"/>
      <w:r w:rsidRPr="006B3BE6">
        <w:rPr>
          <w:rFonts w:ascii="Book Antiqua" w:hAnsi="Book Antiqua"/>
          <w:sz w:val="24"/>
          <w:szCs w:val="24"/>
        </w:rPr>
        <w:t xml:space="preserve"> WA, Weber DJ, </w:t>
      </w:r>
      <w:proofErr w:type="spellStart"/>
      <w:r w:rsidRPr="006B3BE6">
        <w:rPr>
          <w:rFonts w:ascii="Book Antiqua" w:hAnsi="Book Antiqua"/>
          <w:sz w:val="24"/>
          <w:szCs w:val="24"/>
        </w:rPr>
        <w:t>Sobsey</w:t>
      </w:r>
      <w:proofErr w:type="spellEnd"/>
      <w:r w:rsidRPr="006B3BE6">
        <w:rPr>
          <w:rFonts w:ascii="Book Antiqua" w:hAnsi="Book Antiqua"/>
          <w:sz w:val="24"/>
          <w:szCs w:val="24"/>
        </w:rPr>
        <w:t xml:space="preserve"> MD. </w:t>
      </w:r>
      <w:proofErr w:type="gramStart"/>
      <w:r w:rsidRPr="006B3BE6">
        <w:rPr>
          <w:rFonts w:ascii="Book Antiqua" w:hAnsi="Book Antiqua"/>
          <w:sz w:val="24"/>
          <w:szCs w:val="24"/>
        </w:rPr>
        <w:t>Effects of air temperature and relative humidity on coronavirus survival on surfaces.</w:t>
      </w:r>
      <w:proofErr w:type="gramEnd"/>
      <w:r w:rsidRPr="006B3BE6">
        <w:rPr>
          <w:rFonts w:ascii="Book Antiqua" w:hAnsi="Book Antiqua"/>
          <w:sz w:val="24"/>
          <w:szCs w:val="24"/>
        </w:rPr>
        <w:t xml:space="preserve"> </w:t>
      </w:r>
      <w:proofErr w:type="spellStart"/>
      <w:r w:rsidRPr="006B3BE6">
        <w:rPr>
          <w:rFonts w:ascii="Book Antiqua" w:hAnsi="Book Antiqua"/>
          <w:i/>
          <w:sz w:val="24"/>
          <w:szCs w:val="24"/>
        </w:rPr>
        <w:t>Appl</w:t>
      </w:r>
      <w:proofErr w:type="spellEnd"/>
      <w:r w:rsidRPr="006B3BE6">
        <w:rPr>
          <w:rFonts w:ascii="Book Antiqua" w:hAnsi="Book Antiqua"/>
          <w:i/>
          <w:sz w:val="24"/>
          <w:szCs w:val="24"/>
        </w:rPr>
        <w:t xml:space="preserve"> Environ </w:t>
      </w:r>
      <w:proofErr w:type="spellStart"/>
      <w:r w:rsidRPr="006B3BE6">
        <w:rPr>
          <w:rFonts w:ascii="Book Antiqua" w:hAnsi="Book Antiqua"/>
          <w:i/>
          <w:sz w:val="24"/>
          <w:szCs w:val="24"/>
        </w:rPr>
        <w:t>Microbiol</w:t>
      </w:r>
      <w:proofErr w:type="spellEnd"/>
      <w:r w:rsidRPr="006B3BE6">
        <w:rPr>
          <w:rFonts w:ascii="Book Antiqua" w:hAnsi="Book Antiqua"/>
          <w:sz w:val="24"/>
          <w:szCs w:val="24"/>
        </w:rPr>
        <w:t xml:space="preserve"> 2010; </w:t>
      </w:r>
      <w:r w:rsidRPr="006B3BE6">
        <w:rPr>
          <w:rFonts w:ascii="Book Antiqua" w:hAnsi="Book Antiqua"/>
          <w:b/>
          <w:sz w:val="24"/>
          <w:szCs w:val="24"/>
        </w:rPr>
        <w:t>76</w:t>
      </w:r>
      <w:r w:rsidRPr="006B3BE6">
        <w:rPr>
          <w:rFonts w:ascii="Book Antiqua" w:hAnsi="Book Antiqua"/>
          <w:sz w:val="24"/>
          <w:szCs w:val="24"/>
        </w:rPr>
        <w:t>: 2712-2717 [PMID: 20228108 DOI: 10.1128/AEM.02291-09]</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40 </w:t>
      </w:r>
      <w:proofErr w:type="spellStart"/>
      <w:r w:rsidRPr="006B3BE6">
        <w:rPr>
          <w:rFonts w:ascii="Book Antiqua" w:hAnsi="Book Antiqua"/>
          <w:b/>
          <w:sz w:val="24"/>
          <w:szCs w:val="24"/>
        </w:rPr>
        <w:t>Ijaz</w:t>
      </w:r>
      <w:proofErr w:type="spellEnd"/>
      <w:r w:rsidRPr="006B3BE6">
        <w:rPr>
          <w:rFonts w:ascii="Book Antiqua" w:hAnsi="Book Antiqua"/>
          <w:b/>
          <w:sz w:val="24"/>
          <w:szCs w:val="24"/>
        </w:rPr>
        <w:t xml:space="preserve"> MK</w:t>
      </w:r>
      <w:r w:rsidRPr="006B3BE6">
        <w:rPr>
          <w:rFonts w:ascii="Book Antiqua" w:hAnsi="Book Antiqua"/>
          <w:sz w:val="24"/>
          <w:szCs w:val="24"/>
        </w:rPr>
        <w:t xml:space="preserve">, Brunner AH, </w:t>
      </w:r>
      <w:proofErr w:type="spellStart"/>
      <w:r w:rsidRPr="006B3BE6">
        <w:rPr>
          <w:rFonts w:ascii="Book Antiqua" w:hAnsi="Book Antiqua"/>
          <w:sz w:val="24"/>
          <w:szCs w:val="24"/>
        </w:rPr>
        <w:t>Sattar</w:t>
      </w:r>
      <w:proofErr w:type="spellEnd"/>
      <w:r w:rsidRPr="006B3BE6">
        <w:rPr>
          <w:rFonts w:ascii="Book Antiqua" w:hAnsi="Book Antiqua"/>
          <w:sz w:val="24"/>
          <w:szCs w:val="24"/>
        </w:rPr>
        <w:t xml:space="preserve"> SA, Nair RC, Johnson-</w:t>
      </w:r>
      <w:proofErr w:type="spellStart"/>
      <w:r w:rsidRPr="006B3BE6">
        <w:rPr>
          <w:rFonts w:ascii="Book Antiqua" w:hAnsi="Book Antiqua"/>
          <w:sz w:val="24"/>
          <w:szCs w:val="24"/>
        </w:rPr>
        <w:t>Lussenburg</w:t>
      </w:r>
      <w:proofErr w:type="spellEnd"/>
      <w:r w:rsidRPr="006B3BE6">
        <w:rPr>
          <w:rFonts w:ascii="Book Antiqua" w:hAnsi="Book Antiqua"/>
          <w:sz w:val="24"/>
          <w:szCs w:val="24"/>
        </w:rPr>
        <w:t xml:space="preserve"> CM. Survival characteristics of airborne human coronavirus 229E. </w:t>
      </w:r>
      <w:r w:rsidRPr="006B3BE6">
        <w:rPr>
          <w:rFonts w:ascii="Book Antiqua" w:hAnsi="Book Antiqua"/>
          <w:i/>
          <w:sz w:val="24"/>
          <w:szCs w:val="24"/>
        </w:rPr>
        <w:t xml:space="preserve">J Gen </w:t>
      </w:r>
      <w:proofErr w:type="spellStart"/>
      <w:r w:rsidRPr="006B3BE6">
        <w:rPr>
          <w:rFonts w:ascii="Book Antiqua" w:hAnsi="Book Antiqua"/>
          <w:i/>
          <w:sz w:val="24"/>
          <w:szCs w:val="24"/>
        </w:rPr>
        <w:t>Virol</w:t>
      </w:r>
      <w:proofErr w:type="spellEnd"/>
      <w:r w:rsidRPr="006B3BE6">
        <w:rPr>
          <w:rFonts w:ascii="Book Antiqua" w:hAnsi="Book Antiqua"/>
          <w:sz w:val="24"/>
          <w:szCs w:val="24"/>
        </w:rPr>
        <w:t xml:space="preserve"> 1985; </w:t>
      </w:r>
      <w:r w:rsidRPr="006B3BE6">
        <w:rPr>
          <w:rFonts w:ascii="Book Antiqua" w:hAnsi="Book Antiqua"/>
          <w:b/>
          <w:sz w:val="24"/>
          <w:szCs w:val="24"/>
        </w:rPr>
        <w:t>66 (Pt 12)</w:t>
      </w:r>
      <w:r w:rsidRPr="006B3BE6">
        <w:rPr>
          <w:rFonts w:ascii="Book Antiqua" w:hAnsi="Book Antiqua"/>
          <w:sz w:val="24"/>
          <w:szCs w:val="24"/>
        </w:rPr>
        <w:t>: 2743-2748 [PMID: 2999318 DOI: 10.1099/0022-1317-66-12-2743]</w:t>
      </w:r>
    </w:p>
    <w:p w:rsidR="00C25EE2" w:rsidRPr="006B3BE6" w:rsidRDefault="00C25EE2" w:rsidP="006B3BE6">
      <w:pPr>
        <w:snapToGrid w:val="0"/>
        <w:spacing w:after="0" w:line="360" w:lineRule="auto"/>
        <w:jc w:val="both"/>
        <w:rPr>
          <w:rFonts w:ascii="Book Antiqua" w:hAnsi="Book Antiqua"/>
          <w:sz w:val="24"/>
          <w:szCs w:val="24"/>
        </w:rPr>
      </w:pPr>
      <w:r w:rsidRPr="006B3BE6">
        <w:rPr>
          <w:rFonts w:ascii="Book Antiqua" w:hAnsi="Book Antiqua"/>
          <w:sz w:val="24"/>
          <w:szCs w:val="24"/>
        </w:rPr>
        <w:t xml:space="preserve">41 </w:t>
      </w:r>
      <w:r w:rsidRPr="006B3BE6">
        <w:rPr>
          <w:rFonts w:ascii="Book Antiqua" w:hAnsi="Book Antiqua"/>
          <w:b/>
          <w:sz w:val="24"/>
          <w:szCs w:val="24"/>
        </w:rPr>
        <w:t xml:space="preserve">van </w:t>
      </w:r>
      <w:proofErr w:type="spellStart"/>
      <w:r w:rsidRPr="006B3BE6">
        <w:rPr>
          <w:rFonts w:ascii="Book Antiqua" w:hAnsi="Book Antiqua"/>
          <w:b/>
          <w:sz w:val="24"/>
          <w:szCs w:val="24"/>
        </w:rPr>
        <w:t>Doremalen</w:t>
      </w:r>
      <w:proofErr w:type="spellEnd"/>
      <w:r w:rsidRPr="006B3BE6">
        <w:rPr>
          <w:rFonts w:ascii="Book Antiqua" w:hAnsi="Book Antiqua"/>
          <w:b/>
          <w:sz w:val="24"/>
          <w:szCs w:val="24"/>
        </w:rPr>
        <w:t xml:space="preserve"> N</w:t>
      </w:r>
      <w:r w:rsidRPr="006B3BE6">
        <w:rPr>
          <w:rFonts w:ascii="Book Antiqua" w:hAnsi="Book Antiqua"/>
          <w:sz w:val="24"/>
          <w:szCs w:val="24"/>
        </w:rPr>
        <w:t xml:space="preserve">, </w:t>
      </w:r>
      <w:proofErr w:type="spellStart"/>
      <w:r w:rsidRPr="006B3BE6">
        <w:rPr>
          <w:rFonts w:ascii="Book Antiqua" w:hAnsi="Book Antiqua"/>
          <w:sz w:val="24"/>
          <w:szCs w:val="24"/>
        </w:rPr>
        <w:t>Bushmaker</w:t>
      </w:r>
      <w:proofErr w:type="spellEnd"/>
      <w:r w:rsidRPr="006B3BE6">
        <w:rPr>
          <w:rFonts w:ascii="Book Antiqua" w:hAnsi="Book Antiqua"/>
          <w:sz w:val="24"/>
          <w:szCs w:val="24"/>
        </w:rPr>
        <w:t xml:space="preserve"> T, </w:t>
      </w:r>
      <w:proofErr w:type="gramStart"/>
      <w:r w:rsidRPr="006B3BE6">
        <w:rPr>
          <w:rFonts w:ascii="Book Antiqua" w:hAnsi="Book Antiqua"/>
          <w:sz w:val="24"/>
          <w:szCs w:val="24"/>
        </w:rPr>
        <w:t>Munster</w:t>
      </w:r>
      <w:proofErr w:type="gramEnd"/>
      <w:r w:rsidRPr="006B3BE6">
        <w:rPr>
          <w:rFonts w:ascii="Book Antiqua" w:hAnsi="Book Antiqua"/>
          <w:sz w:val="24"/>
          <w:szCs w:val="24"/>
        </w:rPr>
        <w:t xml:space="preserve"> VJ. </w:t>
      </w:r>
      <w:proofErr w:type="gramStart"/>
      <w:r w:rsidRPr="006B3BE6">
        <w:rPr>
          <w:rFonts w:ascii="Book Antiqua" w:hAnsi="Book Antiqua"/>
          <w:sz w:val="24"/>
          <w:szCs w:val="24"/>
        </w:rPr>
        <w:t>Stability of Middle East respiratory syndrome coronavirus (MERS-</w:t>
      </w:r>
      <w:proofErr w:type="spellStart"/>
      <w:r w:rsidRPr="006B3BE6">
        <w:rPr>
          <w:rFonts w:ascii="Book Antiqua" w:hAnsi="Book Antiqua"/>
          <w:sz w:val="24"/>
          <w:szCs w:val="24"/>
        </w:rPr>
        <w:t>CoV</w:t>
      </w:r>
      <w:proofErr w:type="spellEnd"/>
      <w:r w:rsidRPr="006B3BE6">
        <w:rPr>
          <w:rFonts w:ascii="Book Antiqua" w:hAnsi="Book Antiqua"/>
          <w:sz w:val="24"/>
          <w:szCs w:val="24"/>
        </w:rPr>
        <w:t>) under different environmental conditions.</w:t>
      </w:r>
      <w:proofErr w:type="gramEnd"/>
      <w:r w:rsidRPr="006B3BE6">
        <w:rPr>
          <w:rFonts w:ascii="Book Antiqua" w:hAnsi="Book Antiqua"/>
          <w:sz w:val="24"/>
          <w:szCs w:val="24"/>
        </w:rPr>
        <w:t xml:space="preserve"> </w:t>
      </w:r>
      <w:r w:rsidRPr="006B3BE6">
        <w:rPr>
          <w:rFonts w:ascii="Book Antiqua" w:hAnsi="Book Antiqua"/>
          <w:i/>
          <w:sz w:val="24"/>
          <w:szCs w:val="24"/>
        </w:rPr>
        <w:t xml:space="preserve">Euro </w:t>
      </w:r>
      <w:proofErr w:type="spellStart"/>
      <w:r w:rsidRPr="006B3BE6">
        <w:rPr>
          <w:rFonts w:ascii="Book Antiqua" w:hAnsi="Book Antiqua"/>
          <w:i/>
          <w:sz w:val="24"/>
          <w:szCs w:val="24"/>
        </w:rPr>
        <w:t>Surveill</w:t>
      </w:r>
      <w:proofErr w:type="spellEnd"/>
      <w:r w:rsidRPr="006B3BE6">
        <w:rPr>
          <w:rFonts w:ascii="Book Antiqua" w:hAnsi="Book Antiqua"/>
          <w:sz w:val="24"/>
          <w:szCs w:val="24"/>
        </w:rPr>
        <w:t xml:space="preserve"> 2013; </w:t>
      </w:r>
      <w:r w:rsidRPr="006B3BE6">
        <w:rPr>
          <w:rFonts w:ascii="Book Antiqua" w:hAnsi="Book Antiqua"/>
          <w:b/>
          <w:sz w:val="24"/>
          <w:szCs w:val="24"/>
        </w:rPr>
        <w:t>18</w:t>
      </w:r>
      <w:r w:rsidRPr="006B3BE6">
        <w:rPr>
          <w:rFonts w:ascii="Book Antiqua" w:hAnsi="Book Antiqua"/>
          <w:sz w:val="24"/>
          <w:szCs w:val="24"/>
        </w:rPr>
        <w:t xml:space="preserve"> [PMID: 24084338 DOI: 10.2807/1560-7917.ES2013.18.38.20590]</w:t>
      </w:r>
    </w:p>
    <w:p w:rsidR="00D56FBA" w:rsidRPr="006B3BE6" w:rsidRDefault="00D56FBA" w:rsidP="006B3BE6">
      <w:pPr>
        <w:snapToGrid w:val="0"/>
        <w:spacing w:after="0" w:line="360" w:lineRule="auto"/>
        <w:jc w:val="both"/>
        <w:rPr>
          <w:rFonts w:ascii="Book Antiqua" w:hAnsi="Book Antiqua"/>
          <w:sz w:val="24"/>
          <w:szCs w:val="24"/>
        </w:rPr>
      </w:pPr>
      <w:r w:rsidRPr="006B3BE6">
        <w:rPr>
          <w:rFonts w:ascii="Book Antiqua" w:hAnsi="Book Antiqua"/>
          <w:sz w:val="24"/>
          <w:szCs w:val="24"/>
        </w:rPr>
        <w:br w:type="page"/>
      </w:r>
    </w:p>
    <w:p w:rsidR="00651A3F" w:rsidRPr="006B3BE6" w:rsidRDefault="00651A3F" w:rsidP="006B3BE6">
      <w:pPr>
        <w:adjustRightInd w:val="0"/>
        <w:snapToGrid w:val="0"/>
        <w:spacing w:after="0" w:line="360" w:lineRule="auto"/>
        <w:jc w:val="both"/>
        <w:rPr>
          <w:rFonts w:ascii="Book Antiqua" w:hAnsi="Book Antiqua"/>
          <w:b/>
          <w:sz w:val="24"/>
          <w:szCs w:val="24"/>
        </w:rPr>
      </w:pPr>
      <w:r w:rsidRPr="006B3BE6">
        <w:rPr>
          <w:rFonts w:ascii="Book Antiqua" w:hAnsi="Book Antiqua"/>
          <w:b/>
          <w:sz w:val="24"/>
          <w:szCs w:val="24"/>
        </w:rPr>
        <w:lastRenderedPageBreak/>
        <w:t>Footnotes</w:t>
      </w:r>
    </w:p>
    <w:p w:rsidR="00651A3F" w:rsidRPr="006B3BE6" w:rsidRDefault="00651A3F" w:rsidP="006B3BE6">
      <w:pPr>
        <w:spacing w:after="0" w:line="360" w:lineRule="auto"/>
        <w:jc w:val="both"/>
        <w:rPr>
          <w:rFonts w:ascii="Book Antiqua" w:eastAsia="宋体" w:hAnsi="Book Antiqua"/>
          <w:color w:val="000000"/>
          <w:sz w:val="24"/>
          <w:szCs w:val="24"/>
        </w:rPr>
      </w:pPr>
      <w:r w:rsidRPr="006B3BE6">
        <w:rPr>
          <w:rFonts w:ascii="Book Antiqua" w:hAnsi="Book Antiqua"/>
          <w:b/>
          <w:color w:val="000000"/>
          <w:sz w:val="24"/>
          <w:szCs w:val="24"/>
        </w:rPr>
        <w:t>Conflict-of-interest statement</w:t>
      </w:r>
      <w:r w:rsidRPr="006B3BE6">
        <w:rPr>
          <w:rFonts w:ascii="Book Antiqua" w:hAnsi="Book Antiqua"/>
          <w:b/>
          <w:sz w:val="24"/>
          <w:szCs w:val="24"/>
        </w:rPr>
        <w:t>:</w:t>
      </w:r>
      <w:r w:rsidR="005C1E4C">
        <w:rPr>
          <w:rFonts w:ascii="Book Antiqua" w:hAnsi="Book Antiqua" w:hint="eastAsia"/>
          <w:b/>
          <w:sz w:val="24"/>
          <w:szCs w:val="24"/>
        </w:rPr>
        <w:t xml:space="preserve"> </w:t>
      </w:r>
      <w:r w:rsidRPr="006B3BE6">
        <w:rPr>
          <w:rFonts w:ascii="Book Antiqua" w:hAnsi="Book Antiqua"/>
          <w:color w:val="000000"/>
          <w:sz w:val="24"/>
          <w:szCs w:val="24"/>
        </w:rPr>
        <w:t>Authors declare no conflict of interests for this article.</w:t>
      </w:r>
    </w:p>
    <w:p w:rsidR="00651A3F" w:rsidRPr="006B3BE6" w:rsidRDefault="00651A3F" w:rsidP="006B3BE6">
      <w:pPr>
        <w:spacing w:after="0" w:line="360" w:lineRule="auto"/>
        <w:jc w:val="both"/>
        <w:rPr>
          <w:rFonts w:ascii="Book Antiqua" w:eastAsia="宋体" w:hAnsi="Book Antiqua"/>
          <w:b/>
          <w:color w:val="000000"/>
          <w:sz w:val="24"/>
          <w:szCs w:val="24"/>
        </w:rPr>
      </w:pPr>
    </w:p>
    <w:p w:rsidR="00651A3F" w:rsidRPr="006B3BE6" w:rsidRDefault="00651A3F" w:rsidP="006B3BE6">
      <w:pPr>
        <w:spacing w:after="0" w:line="360" w:lineRule="auto"/>
        <w:jc w:val="both"/>
        <w:rPr>
          <w:rFonts w:ascii="Book Antiqua" w:hAnsi="Book Antiqua"/>
          <w:sz w:val="24"/>
          <w:szCs w:val="24"/>
        </w:rPr>
      </w:pPr>
      <w:r w:rsidRPr="006B3BE6">
        <w:rPr>
          <w:rFonts w:ascii="Book Antiqua" w:hAnsi="Book Antiqua"/>
          <w:b/>
          <w:color w:val="000000"/>
          <w:sz w:val="24"/>
          <w:szCs w:val="24"/>
        </w:rPr>
        <w:t>Open-</w:t>
      </w:r>
      <w:r w:rsidR="00196B37">
        <w:rPr>
          <w:rFonts w:ascii="Book Antiqua" w:hAnsi="Book Antiqua"/>
          <w:b/>
          <w:color w:val="000000"/>
          <w:sz w:val="24"/>
          <w:szCs w:val="24"/>
        </w:rPr>
        <w:t>a</w:t>
      </w:r>
      <w:r w:rsidRPr="006B3BE6">
        <w:rPr>
          <w:rFonts w:ascii="Book Antiqua" w:hAnsi="Book Antiqua"/>
          <w:b/>
          <w:color w:val="000000"/>
          <w:sz w:val="24"/>
          <w:szCs w:val="24"/>
        </w:rPr>
        <w:t>ccess:</w:t>
      </w:r>
      <w:r w:rsidRPr="006B3BE6">
        <w:rPr>
          <w:rFonts w:ascii="Book Antiqua" w:hAnsi="Book Antiqua"/>
          <w:color w:val="000000"/>
          <w:sz w:val="24"/>
          <w:szCs w:val="24"/>
        </w:rPr>
        <w:t xml:space="preserve"> This article is an open-access </w:t>
      </w:r>
      <w:r w:rsidRPr="006B3BE6">
        <w:rPr>
          <w:rFonts w:ascii="Book Antiqua" w:hAnsi="Book Antiqua"/>
          <w:sz w:val="24"/>
          <w:szCs w:val="24"/>
        </w:rPr>
        <w:t xml:space="preserve">article that was selected </w:t>
      </w:r>
      <w:r w:rsidRPr="006B3BE6">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6B3BE6">
        <w:rPr>
          <w:rFonts w:ascii="Book Antiqua" w:hAnsi="Book Antiqua"/>
          <w:color w:val="000000"/>
          <w:sz w:val="24"/>
          <w:szCs w:val="24"/>
        </w:rPr>
        <w:t>NonCommercial</w:t>
      </w:r>
      <w:proofErr w:type="spellEnd"/>
      <w:r w:rsidRPr="006B3BE6">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51A3F" w:rsidRPr="006B3BE6" w:rsidRDefault="00651A3F" w:rsidP="006B3BE6">
      <w:pPr>
        <w:pStyle w:val="aa"/>
        <w:spacing w:after="0" w:line="360" w:lineRule="auto"/>
        <w:jc w:val="both"/>
        <w:rPr>
          <w:rFonts w:ascii="Book Antiqua" w:eastAsia="宋体" w:hAnsi="Book Antiqua" w:cs="Times New Roman"/>
          <w:bCs/>
          <w:color w:val="000000"/>
          <w:sz w:val="24"/>
          <w:szCs w:val="24"/>
        </w:rPr>
      </w:pPr>
    </w:p>
    <w:p w:rsidR="00651A3F" w:rsidRPr="006B3BE6" w:rsidRDefault="00651A3F" w:rsidP="006B3BE6">
      <w:pPr>
        <w:adjustRightInd w:val="0"/>
        <w:snapToGrid w:val="0"/>
        <w:spacing w:after="0" w:line="360" w:lineRule="auto"/>
        <w:jc w:val="both"/>
        <w:rPr>
          <w:rFonts w:ascii="Book Antiqua" w:hAnsi="Book Antiqua"/>
          <w:bCs/>
          <w:color w:val="000000"/>
          <w:sz w:val="24"/>
          <w:szCs w:val="24"/>
        </w:rPr>
      </w:pPr>
      <w:r w:rsidRPr="006B3BE6">
        <w:rPr>
          <w:rFonts w:ascii="Book Antiqua" w:hAnsi="Book Antiqua"/>
          <w:b/>
          <w:bCs/>
          <w:color w:val="000000"/>
          <w:sz w:val="24"/>
          <w:szCs w:val="24"/>
          <w:lang w:eastAsia="pl-PL"/>
        </w:rPr>
        <w:t>Manuscript source:</w:t>
      </w:r>
      <w:r w:rsidR="005C1E4C">
        <w:rPr>
          <w:rFonts w:ascii="Book Antiqua" w:hAnsi="Book Antiqua" w:hint="eastAsia"/>
          <w:b/>
          <w:bCs/>
          <w:color w:val="000000"/>
          <w:sz w:val="24"/>
          <w:szCs w:val="24"/>
        </w:rPr>
        <w:t xml:space="preserve"> </w:t>
      </w:r>
      <w:r w:rsidRPr="006B3BE6">
        <w:rPr>
          <w:rFonts w:ascii="Book Antiqua" w:hAnsi="Book Antiqua"/>
          <w:bCs/>
          <w:color w:val="000000"/>
          <w:sz w:val="24"/>
          <w:szCs w:val="24"/>
          <w:lang w:eastAsia="pl-PL"/>
        </w:rPr>
        <w:t>Invited manuscript</w:t>
      </w:r>
    </w:p>
    <w:p w:rsidR="00651A3F" w:rsidRPr="006B3BE6" w:rsidRDefault="00651A3F" w:rsidP="006B3BE6">
      <w:pPr>
        <w:adjustRightInd w:val="0"/>
        <w:snapToGrid w:val="0"/>
        <w:spacing w:after="0" w:line="360" w:lineRule="auto"/>
        <w:jc w:val="both"/>
        <w:rPr>
          <w:rFonts w:ascii="Book Antiqua" w:hAnsi="Book Antiqua"/>
          <w:b/>
          <w:bCs/>
          <w:color w:val="000000"/>
          <w:sz w:val="24"/>
          <w:szCs w:val="24"/>
        </w:rPr>
      </w:pPr>
    </w:p>
    <w:p w:rsidR="00651A3F" w:rsidRPr="006B3BE6" w:rsidRDefault="00651A3F" w:rsidP="006B3BE6">
      <w:pPr>
        <w:spacing w:after="0" w:line="360" w:lineRule="auto"/>
        <w:jc w:val="both"/>
        <w:rPr>
          <w:rFonts w:ascii="Book Antiqua" w:eastAsia="宋体" w:hAnsi="Book Antiqua"/>
          <w:b/>
          <w:sz w:val="24"/>
          <w:szCs w:val="24"/>
        </w:rPr>
      </w:pPr>
      <w:r w:rsidRPr="006B3BE6">
        <w:rPr>
          <w:rFonts w:ascii="Book Antiqua" w:hAnsi="Book Antiqua"/>
          <w:b/>
          <w:sz w:val="24"/>
          <w:szCs w:val="24"/>
        </w:rPr>
        <w:t>Peer-review started:</w:t>
      </w:r>
      <w:r w:rsidR="005C1E4C">
        <w:rPr>
          <w:rFonts w:ascii="Book Antiqua" w:hAnsi="Book Antiqua" w:hint="eastAsia"/>
          <w:b/>
          <w:sz w:val="24"/>
          <w:szCs w:val="24"/>
        </w:rPr>
        <w:t xml:space="preserve"> </w:t>
      </w:r>
      <w:r w:rsidRPr="006B3BE6">
        <w:rPr>
          <w:rFonts w:ascii="Book Antiqua" w:eastAsia="宋体" w:hAnsi="Book Antiqua"/>
          <w:sz w:val="24"/>
          <w:szCs w:val="24"/>
        </w:rPr>
        <w:t>March 4, 2020</w:t>
      </w:r>
    </w:p>
    <w:p w:rsidR="00651A3F" w:rsidRPr="006B3BE6" w:rsidRDefault="00651A3F" w:rsidP="006B3BE6">
      <w:pPr>
        <w:spacing w:after="0" w:line="360" w:lineRule="auto"/>
        <w:jc w:val="both"/>
        <w:rPr>
          <w:rFonts w:ascii="Book Antiqua" w:eastAsia="宋体" w:hAnsi="Book Antiqua"/>
          <w:b/>
          <w:sz w:val="24"/>
          <w:szCs w:val="24"/>
        </w:rPr>
      </w:pPr>
      <w:r w:rsidRPr="006B3BE6">
        <w:rPr>
          <w:rFonts w:ascii="Book Antiqua" w:hAnsi="Book Antiqua"/>
          <w:b/>
          <w:sz w:val="24"/>
          <w:szCs w:val="24"/>
        </w:rPr>
        <w:t>First decision:</w:t>
      </w:r>
      <w:r w:rsidR="005C1E4C">
        <w:rPr>
          <w:rFonts w:ascii="Book Antiqua" w:hAnsi="Book Antiqua" w:hint="eastAsia"/>
          <w:b/>
          <w:sz w:val="24"/>
          <w:szCs w:val="24"/>
        </w:rPr>
        <w:t xml:space="preserve"> </w:t>
      </w:r>
      <w:r w:rsidRPr="006B3BE6">
        <w:rPr>
          <w:rFonts w:ascii="Book Antiqua" w:eastAsia="宋体" w:hAnsi="Book Antiqua"/>
          <w:sz w:val="24"/>
          <w:szCs w:val="24"/>
        </w:rPr>
        <w:t>April 1, 2020</w:t>
      </w:r>
    </w:p>
    <w:p w:rsidR="00651A3F" w:rsidRPr="006B3BE6" w:rsidRDefault="00651A3F" w:rsidP="006B3BE6">
      <w:pPr>
        <w:spacing w:after="0" w:line="360" w:lineRule="auto"/>
        <w:jc w:val="both"/>
        <w:rPr>
          <w:rFonts w:ascii="Book Antiqua" w:hAnsi="Book Antiqua"/>
          <w:b/>
          <w:sz w:val="24"/>
          <w:szCs w:val="24"/>
        </w:rPr>
      </w:pPr>
      <w:r w:rsidRPr="006B3BE6">
        <w:rPr>
          <w:rFonts w:ascii="Book Antiqua" w:hAnsi="Book Antiqua"/>
          <w:b/>
          <w:sz w:val="24"/>
          <w:szCs w:val="24"/>
        </w:rPr>
        <w:t>Article in press:</w:t>
      </w:r>
    </w:p>
    <w:p w:rsidR="00651A3F" w:rsidRPr="006B3BE6" w:rsidRDefault="00651A3F" w:rsidP="006B3BE6">
      <w:pPr>
        <w:spacing w:after="0" w:line="360" w:lineRule="auto"/>
        <w:jc w:val="both"/>
        <w:rPr>
          <w:rFonts w:ascii="Book Antiqua" w:eastAsia="宋体" w:hAnsi="Book Antiqua"/>
          <w:color w:val="000000"/>
          <w:sz w:val="24"/>
          <w:szCs w:val="24"/>
        </w:rPr>
      </w:pPr>
    </w:p>
    <w:p w:rsidR="00651A3F" w:rsidRPr="006B3BE6" w:rsidRDefault="00651A3F" w:rsidP="006B3BE6">
      <w:pPr>
        <w:widowControl w:val="0"/>
        <w:adjustRightInd w:val="0"/>
        <w:snapToGrid w:val="0"/>
        <w:spacing w:after="0" w:line="360" w:lineRule="auto"/>
        <w:jc w:val="both"/>
        <w:rPr>
          <w:rFonts w:ascii="Book Antiqua" w:eastAsia="Microsoft YaHei" w:hAnsi="Book Antiqua" w:cs="宋体"/>
          <w:sz w:val="24"/>
          <w:szCs w:val="24"/>
        </w:rPr>
      </w:pPr>
      <w:r w:rsidRPr="006B3BE6">
        <w:rPr>
          <w:rFonts w:ascii="Book Antiqua" w:hAnsi="Book Antiqua" w:cs="宋体"/>
          <w:b/>
          <w:sz w:val="24"/>
          <w:szCs w:val="24"/>
        </w:rPr>
        <w:t xml:space="preserve">Specialty type: </w:t>
      </w:r>
      <w:r w:rsidRPr="006B3BE6">
        <w:rPr>
          <w:rFonts w:ascii="Book Antiqua" w:eastAsia="Microsoft YaHei" w:hAnsi="Book Antiqua" w:cs="宋体"/>
          <w:sz w:val="24"/>
          <w:szCs w:val="24"/>
        </w:rPr>
        <w:t xml:space="preserve">Medicine, </w:t>
      </w:r>
      <w:r w:rsidR="0009590F" w:rsidRPr="006B3BE6">
        <w:rPr>
          <w:rFonts w:ascii="Book Antiqua" w:eastAsia="Microsoft YaHei" w:hAnsi="Book Antiqua" w:cs="宋体"/>
          <w:sz w:val="24"/>
          <w:szCs w:val="24"/>
        </w:rPr>
        <w:t>r</w:t>
      </w:r>
      <w:r w:rsidRPr="006B3BE6">
        <w:rPr>
          <w:rFonts w:ascii="Book Antiqua" w:eastAsia="Microsoft YaHei" w:hAnsi="Book Antiqua" w:cs="宋体"/>
          <w:sz w:val="24"/>
          <w:szCs w:val="24"/>
        </w:rPr>
        <w:t xml:space="preserve">esearch and </w:t>
      </w:r>
      <w:r w:rsidR="0009590F" w:rsidRPr="006B3BE6">
        <w:rPr>
          <w:rFonts w:ascii="Book Antiqua" w:eastAsia="Microsoft YaHei" w:hAnsi="Book Antiqua" w:cs="宋体"/>
          <w:sz w:val="24"/>
          <w:szCs w:val="24"/>
        </w:rPr>
        <w:t>e</w:t>
      </w:r>
      <w:r w:rsidRPr="006B3BE6">
        <w:rPr>
          <w:rFonts w:ascii="Book Antiqua" w:eastAsia="Microsoft YaHei" w:hAnsi="Book Antiqua" w:cs="宋体"/>
          <w:sz w:val="24"/>
          <w:szCs w:val="24"/>
        </w:rPr>
        <w:t>xperimental</w:t>
      </w:r>
    </w:p>
    <w:p w:rsidR="00651A3F" w:rsidRPr="006B3BE6" w:rsidRDefault="008D7A43" w:rsidP="006B3BE6">
      <w:pPr>
        <w:widowControl w:val="0"/>
        <w:adjustRightInd w:val="0"/>
        <w:snapToGrid w:val="0"/>
        <w:spacing w:after="0" w:line="360" w:lineRule="auto"/>
        <w:jc w:val="both"/>
        <w:rPr>
          <w:rFonts w:ascii="Book Antiqua" w:hAnsi="Book Antiqua" w:cs="宋体"/>
          <w:sz w:val="24"/>
          <w:szCs w:val="24"/>
        </w:rPr>
      </w:pPr>
      <w:r w:rsidRPr="008D43DD">
        <w:rPr>
          <w:rFonts w:ascii="Book Antiqua" w:eastAsia="宋体" w:hAnsi="Book Antiqua" w:cs="Helvetica"/>
          <w:b/>
          <w:sz w:val="24"/>
          <w:szCs w:val="24"/>
        </w:rPr>
        <w:t>Country</w:t>
      </w:r>
      <w:r>
        <w:rPr>
          <w:rFonts w:ascii="Book Antiqua" w:eastAsia="宋体" w:hAnsi="Book Antiqua" w:cs="Helvetica"/>
          <w:b/>
          <w:sz w:val="24"/>
          <w:szCs w:val="24"/>
        </w:rPr>
        <w:t>/Territory</w:t>
      </w:r>
      <w:r w:rsidR="00651A3F" w:rsidRPr="006B3BE6">
        <w:rPr>
          <w:rFonts w:ascii="Book Antiqua" w:hAnsi="Book Antiqua" w:cs="宋体"/>
          <w:b/>
          <w:sz w:val="24"/>
          <w:szCs w:val="24"/>
        </w:rPr>
        <w:t xml:space="preserve"> of origin: </w:t>
      </w:r>
      <w:r w:rsidR="00651A3F" w:rsidRPr="006B3BE6">
        <w:rPr>
          <w:rFonts w:ascii="Book Antiqua" w:eastAsia="宋体" w:hAnsi="Book Antiqua"/>
          <w:sz w:val="24"/>
          <w:szCs w:val="24"/>
          <w:lang w:eastAsia="es-ES_tradnl"/>
        </w:rPr>
        <w:t>China</w:t>
      </w:r>
    </w:p>
    <w:p w:rsidR="008D7A43" w:rsidRPr="008D7A43" w:rsidRDefault="008D7A43" w:rsidP="008D7A43">
      <w:pPr>
        <w:widowControl w:val="0"/>
        <w:adjustRightInd w:val="0"/>
        <w:snapToGrid w:val="0"/>
        <w:spacing w:after="0" w:line="360" w:lineRule="auto"/>
        <w:jc w:val="both"/>
        <w:rPr>
          <w:rFonts w:ascii="Book Antiqua" w:hAnsi="Book Antiqua" w:cs="宋体"/>
          <w:b/>
          <w:sz w:val="24"/>
          <w:szCs w:val="24"/>
        </w:rPr>
      </w:pPr>
      <w:r w:rsidRPr="008D7A43">
        <w:rPr>
          <w:rFonts w:ascii="Book Antiqua" w:hAnsi="Book Antiqua" w:cs="宋体"/>
          <w:b/>
          <w:sz w:val="24"/>
          <w:szCs w:val="24"/>
        </w:rPr>
        <w:t>Peer-review report’s scientific quality classification</w:t>
      </w:r>
    </w:p>
    <w:p w:rsidR="00651A3F" w:rsidRPr="006B3BE6" w:rsidRDefault="00651A3F" w:rsidP="006B3BE6">
      <w:pPr>
        <w:widowControl w:val="0"/>
        <w:adjustRightInd w:val="0"/>
        <w:snapToGrid w:val="0"/>
        <w:spacing w:after="0" w:line="360" w:lineRule="auto"/>
        <w:jc w:val="both"/>
        <w:rPr>
          <w:rFonts w:ascii="Book Antiqua" w:hAnsi="Book Antiqua" w:cs="宋体"/>
          <w:sz w:val="24"/>
          <w:szCs w:val="24"/>
        </w:rPr>
      </w:pPr>
      <w:r w:rsidRPr="006B3BE6">
        <w:rPr>
          <w:rFonts w:ascii="Book Antiqua" w:hAnsi="Book Antiqua" w:cs="宋体"/>
          <w:sz w:val="24"/>
          <w:szCs w:val="24"/>
        </w:rPr>
        <w:t>Grade </w:t>
      </w:r>
      <w:proofErr w:type="gramStart"/>
      <w:r w:rsidRPr="006B3BE6">
        <w:rPr>
          <w:rFonts w:ascii="Book Antiqua" w:hAnsi="Book Antiqua" w:cs="宋体"/>
          <w:sz w:val="24"/>
          <w:szCs w:val="24"/>
        </w:rPr>
        <w:t>A</w:t>
      </w:r>
      <w:proofErr w:type="gramEnd"/>
      <w:r w:rsidRPr="006B3BE6">
        <w:rPr>
          <w:rFonts w:ascii="Book Antiqua" w:hAnsi="Book Antiqua" w:cs="宋体"/>
          <w:sz w:val="24"/>
          <w:szCs w:val="24"/>
        </w:rPr>
        <w:t> (Excellent): A</w:t>
      </w:r>
    </w:p>
    <w:p w:rsidR="00651A3F" w:rsidRPr="006B3BE6" w:rsidRDefault="00651A3F" w:rsidP="006B3BE6">
      <w:pPr>
        <w:widowControl w:val="0"/>
        <w:adjustRightInd w:val="0"/>
        <w:snapToGrid w:val="0"/>
        <w:spacing w:after="0" w:line="360" w:lineRule="auto"/>
        <w:jc w:val="both"/>
        <w:rPr>
          <w:rFonts w:ascii="Book Antiqua" w:eastAsia="宋体" w:hAnsi="Book Antiqua" w:cs="宋体"/>
          <w:sz w:val="24"/>
          <w:szCs w:val="24"/>
        </w:rPr>
      </w:pPr>
      <w:r w:rsidRPr="006B3BE6">
        <w:rPr>
          <w:rFonts w:ascii="Book Antiqua" w:hAnsi="Book Antiqua" w:cs="宋体"/>
          <w:sz w:val="24"/>
          <w:szCs w:val="24"/>
        </w:rPr>
        <w:t xml:space="preserve">Grade B (Very good): </w:t>
      </w:r>
      <w:r w:rsidRPr="006B3BE6">
        <w:rPr>
          <w:rFonts w:ascii="Book Antiqua" w:eastAsia="宋体" w:hAnsi="Book Antiqua" w:cs="宋体"/>
          <w:sz w:val="24"/>
          <w:szCs w:val="24"/>
        </w:rPr>
        <w:t>B</w:t>
      </w:r>
    </w:p>
    <w:p w:rsidR="00651A3F" w:rsidRPr="006B3BE6" w:rsidRDefault="00651A3F" w:rsidP="006B3BE6">
      <w:pPr>
        <w:widowControl w:val="0"/>
        <w:adjustRightInd w:val="0"/>
        <w:snapToGrid w:val="0"/>
        <w:spacing w:after="0" w:line="360" w:lineRule="auto"/>
        <w:jc w:val="both"/>
        <w:rPr>
          <w:rFonts w:ascii="Book Antiqua" w:hAnsi="Book Antiqua" w:cs="宋体"/>
          <w:sz w:val="24"/>
          <w:szCs w:val="24"/>
        </w:rPr>
      </w:pPr>
      <w:r w:rsidRPr="006B3BE6">
        <w:rPr>
          <w:rFonts w:ascii="Book Antiqua" w:hAnsi="Book Antiqua" w:cs="宋体"/>
          <w:sz w:val="24"/>
          <w:szCs w:val="24"/>
        </w:rPr>
        <w:t>Grade C (Good): 0</w:t>
      </w:r>
    </w:p>
    <w:p w:rsidR="00651A3F" w:rsidRPr="006B3BE6" w:rsidRDefault="00651A3F" w:rsidP="006B3BE6">
      <w:pPr>
        <w:widowControl w:val="0"/>
        <w:adjustRightInd w:val="0"/>
        <w:snapToGrid w:val="0"/>
        <w:spacing w:after="0" w:line="360" w:lineRule="auto"/>
        <w:jc w:val="both"/>
        <w:rPr>
          <w:rFonts w:ascii="Book Antiqua" w:hAnsi="Book Antiqua" w:cs="宋体"/>
          <w:sz w:val="24"/>
          <w:szCs w:val="24"/>
        </w:rPr>
      </w:pPr>
      <w:r w:rsidRPr="006B3BE6">
        <w:rPr>
          <w:rFonts w:ascii="Book Antiqua" w:hAnsi="Book Antiqua" w:cs="宋体"/>
          <w:sz w:val="24"/>
          <w:szCs w:val="24"/>
        </w:rPr>
        <w:t>Grade D (Fair): 0</w:t>
      </w:r>
    </w:p>
    <w:p w:rsidR="00651A3F" w:rsidRPr="006B3BE6" w:rsidRDefault="00651A3F" w:rsidP="006B3BE6">
      <w:pPr>
        <w:widowControl w:val="0"/>
        <w:adjustRightInd w:val="0"/>
        <w:snapToGrid w:val="0"/>
        <w:spacing w:after="0" w:line="360" w:lineRule="auto"/>
        <w:jc w:val="both"/>
        <w:rPr>
          <w:rFonts w:ascii="Book Antiqua" w:eastAsia="等线" w:hAnsi="Book Antiqua"/>
          <w:kern w:val="2"/>
          <w:sz w:val="24"/>
          <w:szCs w:val="24"/>
          <w:lang w:val="hu-HU"/>
        </w:rPr>
      </w:pPr>
      <w:r w:rsidRPr="006B3BE6">
        <w:rPr>
          <w:rFonts w:ascii="Book Antiqua" w:hAnsi="Book Antiqua" w:cs="宋体"/>
          <w:sz w:val="24"/>
          <w:szCs w:val="24"/>
        </w:rPr>
        <w:t>Grade E (Poor): 0</w:t>
      </w:r>
    </w:p>
    <w:p w:rsidR="00651A3F" w:rsidRPr="006B3BE6" w:rsidRDefault="00651A3F" w:rsidP="006B3BE6">
      <w:pPr>
        <w:spacing w:after="0" w:line="360" w:lineRule="auto"/>
        <w:jc w:val="both"/>
        <w:rPr>
          <w:rFonts w:ascii="Book Antiqua" w:eastAsia="宋体" w:hAnsi="Book Antiqua"/>
          <w:b/>
          <w:sz w:val="24"/>
          <w:szCs w:val="24"/>
          <w:lang w:val="hu-HU"/>
        </w:rPr>
      </w:pPr>
    </w:p>
    <w:p w:rsidR="00651A3F" w:rsidRPr="006B3BE6" w:rsidRDefault="00651A3F" w:rsidP="006B3BE6">
      <w:pPr>
        <w:spacing w:after="0" w:line="360" w:lineRule="auto"/>
        <w:jc w:val="both"/>
        <w:rPr>
          <w:rFonts w:ascii="Book Antiqua" w:eastAsia="宋体" w:hAnsi="Book Antiqua"/>
          <w:b/>
          <w:sz w:val="24"/>
          <w:szCs w:val="24"/>
        </w:rPr>
      </w:pPr>
      <w:r w:rsidRPr="006B3BE6">
        <w:rPr>
          <w:rFonts w:ascii="Book Antiqua" w:hAnsi="Book Antiqua"/>
          <w:b/>
          <w:sz w:val="24"/>
          <w:szCs w:val="24"/>
        </w:rPr>
        <w:t>P- Reviewer:</w:t>
      </w:r>
      <w:r w:rsidR="005C1E4C">
        <w:rPr>
          <w:rFonts w:ascii="Book Antiqua" w:hAnsi="Book Antiqua" w:hint="eastAsia"/>
          <w:b/>
          <w:sz w:val="24"/>
          <w:szCs w:val="24"/>
        </w:rPr>
        <w:t xml:space="preserve"> </w:t>
      </w:r>
      <w:proofErr w:type="spellStart"/>
      <w:r w:rsidRPr="006B3BE6">
        <w:rPr>
          <w:rFonts w:ascii="Book Antiqua" w:hAnsi="Book Antiqua" w:cs="宋体"/>
          <w:color w:val="000000"/>
          <w:sz w:val="24"/>
          <w:szCs w:val="24"/>
        </w:rPr>
        <w:t>Bengi</w:t>
      </w:r>
      <w:proofErr w:type="spellEnd"/>
      <w:r w:rsidRPr="006B3BE6">
        <w:rPr>
          <w:rFonts w:ascii="Book Antiqua" w:hAnsi="Book Antiqua" w:cs="宋体"/>
          <w:color w:val="000000"/>
          <w:sz w:val="24"/>
          <w:szCs w:val="24"/>
        </w:rPr>
        <w:t xml:space="preserve"> G, Kao GT</w:t>
      </w:r>
      <w:r w:rsidRPr="006B3BE6">
        <w:rPr>
          <w:rFonts w:ascii="Book Antiqua" w:hAnsi="Book Antiqua"/>
          <w:b/>
          <w:sz w:val="24"/>
          <w:szCs w:val="24"/>
        </w:rPr>
        <w:t>S- Editor:</w:t>
      </w:r>
      <w:r w:rsidRPr="006B3BE6">
        <w:rPr>
          <w:rFonts w:ascii="Book Antiqua" w:hAnsi="Book Antiqua"/>
          <w:sz w:val="24"/>
          <w:szCs w:val="24"/>
        </w:rPr>
        <w:t xml:space="preserve"> Dou Y</w:t>
      </w:r>
      <w:r w:rsidRPr="006B3BE6">
        <w:rPr>
          <w:rFonts w:ascii="Book Antiqua" w:hAnsi="Book Antiqua"/>
          <w:b/>
          <w:sz w:val="24"/>
          <w:szCs w:val="24"/>
        </w:rPr>
        <w:t xml:space="preserve"> L- Editor:</w:t>
      </w:r>
      <w:r w:rsidR="005C1E4C">
        <w:rPr>
          <w:rFonts w:ascii="Book Antiqua" w:hAnsi="Book Antiqua" w:hint="eastAsia"/>
          <w:b/>
          <w:sz w:val="24"/>
          <w:szCs w:val="24"/>
        </w:rPr>
        <w:t xml:space="preserve"> </w:t>
      </w:r>
      <w:proofErr w:type="spellStart"/>
      <w:r w:rsidR="000B0FBC">
        <w:rPr>
          <w:rFonts w:ascii="Book Antiqua" w:hAnsi="Book Antiqua"/>
          <w:sz w:val="24"/>
          <w:szCs w:val="24"/>
        </w:rPr>
        <w:t>Filipodia</w:t>
      </w:r>
      <w:proofErr w:type="spellEnd"/>
      <w:r w:rsidR="000B0FBC">
        <w:rPr>
          <w:rFonts w:ascii="Book Antiqua" w:hAnsi="Book Antiqua"/>
          <w:sz w:val="24"/>
          <w:szCs w:val="24"/>
        </w:rPr>
        <w:t xml:space="preserve"> </w:t>
      </w:r>
      <w:r w:rsidRPr="006B3BE6">
        <w:rPr>
          <w:rFonts w:ascii="Book Antiqua" w:hAnsi="Book Antiqua"/>
          <w:b/>
          <w:sz w:val="24"/>
          <w:szCs w:val="24"/>
        </w:rPr>
        <w:t>E- Editor:</w:t>
      </w:r>
    </w:p>
    <w:p w:rsidR="00651A3F" w:rsidRPr="006B3BE6" w:rsidRDefault="00651A3F" w:rsidP="006B3BE6">
      <w:pPr>
        <w:spacing w:line="360" w:lineRule="auto"/>
        <w:jc w:val="both"/>
        <w:rPr>
          <w:rFonts w:ascii="Book Antiqua" w:hAnsi="Book Antiqua" w:cs="Minion-Bold"/>
          <w:b/>
          <w:bCs/>
          <w:sz w:val="24"/>
          <w:szCs w:val="24"/>
        </w:rPr>
      </w:pPr>
      <w:r w:rsidRPr="006B3BE6">
        <w:rPr>
          <w:rFonts w:ascii="Book Antiqua" w:hAnsi="Book Antiqua" w:cs="Minion-Bold"/>
          <w:b/>
          <w:bCs/>
          <w:sz w:val="24"/>
          <w:szCs w:val="24"/>
        </w:rPr>
        <w:br w:type="page"/>
      </w:r>
    </w:p>
    <w:p w:rsidR="00D56FBA" w:rsidRPr="006B3BE6" w:rsidRDefault="00D56FBA" w:rsidP="006B3BE6">
      <w:pPr>
        <w:widowControl w:val="0"/>
        <w:autoSpaceDE w:val="0"/>
        <w:autoSpaceDN w:val="0"/>
        <w:adjustRightInd w:val="0"/>
        <w:snapToGrid w:val="0"/>
        <w:spacing w:after="0" w:line="360" w:lineRule="auto"/>
        <w:jc w:val="both"/>
        <w:rPr>
          <w:rFonts w:ascii="Book Antiqua" w:eastAsia="Arial Unicode MS" w:hAnsi="Book Antiqua" w:cs="Segoe UI"/>
          <w:b/>
          <w:sz w:val="24"/>
          <w:szCs w:val="24"/>
        </w:rPr>
      </w:pPr>
      <w:r w:rsidRPr="006B3BE6">
        <w:rPr>
          <w:rFonts w:ascii="Book Antiqua" w:hAnsi="Book Antiqua" w:cs="Minion-Bold"/>
          <w:b/>
          <w:bCs/>
          <w:sz w:val="24"/>
          <w:szCs w:val="24"/>
        </w:rPr>
        <w:lastRenderedPageBreak/>
        <w:t>Table 1 Survival time of coronaviruses on different materials of inanimate surfaces</w:t>
      </w:r>
    </w:p>
    <w:tbl>
      <w:tblPr>
        <w:tblW w:w="10348" w:type="dxa"/>
        <w:tblInd w:w="98" w:type="dxa"/>
        <w:tblBorders>
          <w:top w:val="single" w:sz="4" w:space="0" w:color="auto"/>
          <w:bottom w:val="single" w:sz="4" w:space="0" w:color="auto"/>
        </w:tblBorders>
        <w:tblLook w:val="04A0" w:firstRow="1" w:lastRow="0" w:firstColumn="1" w:lastColumn="0" w:noHBand="0" w:noVBand="1"/>
      </w:tblPr>
      <w:tblGrid>
        <w:gridCol w:w="2880"/>
        <w:gridCol w:w="1120"/>
        <w:gridCol w:w="1480"/>
        <w:gridCol w:w="1283"/>
        <w:gridCol w:w="1630"/>
        <w:gridCol w:w="1090"/>
        <w:gridCol w:w="935"/>
      </w:tblGrid>
      <w:tr w:rsidR="00D56FBA" w:rsidRPr="006B3BE6" w:rsidTr="00FE0AE6">
        <w:trPr>
          <w:trHeight w:val="270"/>
        </w:trPr>
        <w:tc>
          <w:tcPr>
            <w:tcW w:w="2880" w:type="dxa"/>
            <w:tcBorders>
              <w:top w:val="single" w:sz="4" w:space="0" w:color="auto"/>
              <w:bottom w:val="single" w:sz="4" w:space="0" w:color="auto"/>
            </w:tcBorders>
            <w:shd w:val="clear" w:color="auto" w:fill="auto"/>
            <w:noWrap/>
            <w:vAlign w:val="center"/>
            <w:hideMark/>
          </w:tcPr>
          <w:p w:rsidR="00D56FBA" w:rsidRPr="006B3BE6" w:rsidRDefault="00173B66" w:rsidP="006B3BE6">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 xml:space="preserve">Surface </w:t>
            </w:r>
          </w:p>
        </w:tc>
        <w:tc>
          <w:tcPr>
            <w:tcW w:w="1120" w:type="dxa"/>
            <w:tcBorders>
              <w:top w:val="single" w:sz="4" w:space="0" w:color="auto"/>
              <w:bottom w:val="single" w:sz="4" w:space="0" w:color="auto"/>
            </w:tcBorders>
            <w:shd w:val="clear" w:color="auto" w:fill="auto"/>
            <w:noWrap/>
            <w:vAlign w:val="center"/>
            <w:hideMark/>
          </w:tcPr>
          <w:p w:rsidR="00D56FBA" w:rsidRPr="006B3BE6" w:rsidRDefault="00173B66" w:rsidP="006B3BE6">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 xml:space="preserve">Virus </w:t>
            </w:r>
          </w:p>
        </w:tc>
        <w:tc>
          <w:tcPr>
            <w:tcW w:w="1480" w:type="dxa"/>
            <w:tcBorders>
              <w:top w:val="single" w:sz="4" w:space="0" w:color="auto"/>
              <w:bottom w:val="single" w:sz="4" w:space="0" w:color="auto"/>
            </w:tcBorders>
            <w:shd w:val="clear" w:color="auto" w:fill="auto"/>
            <w:noWrap/>
            <w:vAlign w:val="center"/>
            <w:hideMark/>
          </w:tcPr>
          <w:p w:rsidR="00D56FBA" w:rsidRPr="006B3BE6" w:rsidRDefault="00173B66" w:rsidP="006B3BE6">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Strain</w:t>
            </w:r>
          </w:p>
        </w:tc>
        <w:tc>
          <w:tcPr>
            <w:tcW w:w="1246" w:type="dxa"/>
            <w:tcBorders>
              <w:top w:val="single" w:sz="4" w:space="0" w:color="auto"/>
              <w:bottom w:val="single" w:sz="4" w:space="0" w:color="auto"/>
            </w:tcBorders>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 xml:space="preserve">Inoculum </w:t>
            </w:r>
          </w:p>
        </w:tc>
        <w:tc>
          <w:tcPr>
            <w:tcW w:w="1597" w:type="dxa"/>
            <w:tcBorders>
              <w:top w:val="single" w:sz="4" w:space="0" w:color="auto"/>
              <w:bottom w:val="single" w:sz="4" w:space="0" w:color="auto"/>
            </w:tcBorders>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 xml:space="preserve">Temperature </w:t>
            </w:r>
          </w:p>
        </w:tc>
        <w:tc>
          <w:tcPr>
            <w:tcW w:w="1090" w:type="dxa"/>
            <w:tcBorders>
              <w:top w:val="single" w:sz="4" w:space="0" w:color="auto"/>
              <w:bottom w:val="single" w:sz="4" w:space="0" w:color="auto"/>
            </w:tcBorders>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 xml:space="preserve"> Time </w:t>
            </w:r>
          </w:p>
        </w:tc>
        <w:tc>
          <w:tcPr>
            <w:tcW w:w="935" w:type="dxa"/>
            <w:tcBorders>
              <w:top w:val="single" w:sz="4" w:space="0" w:color="auto"/>
              <w:bottom w:val="single" w:sz="4" w:space="0" w:color="auto"/>
            </w:tcBorders>
            <w:shd w:val="clear" w:color="auto" w:fill="auto"/>
            <w:noWrap/>
            <w:vAlign w:val="center"/>
            <w:hideMark/>
          </w:tcPr>
          <w:p w:rsidR="00D56FBA" w:rsidRPr="006B3BE6" w:rsidRDefault="00651A3F" w:rsidP="006B3BE6">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Ref.</w:t>
            </w:r>
          </w:p>
        </w:tc>
      </w:tr>
      <w:tr w:rsidR="00D56FBA" w:rsidRPr="006B3BE6" w:rsidTr="00FE0AE6">
        <w:trPr>
          <w:trHeight w:val="270"/>
        </w:trPr>
        <w:tc>
          <w:tcPr>
            <w:tcW w:w="2880" w:type="dxa"/>
            <w:tcBorders>
              <w:top w:val="single" w:sz="4" w:space="0" w:color="auto"/>
            </w:tcBorders>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Paper</w:t>
            </w:r>
          </w:p>
        </w:tc>
        <w:tc>
          <w:tcPr>
            <w:tcW w:w="1120" w:type="dxa"/>
            <w:tcBorders>
              <w:top w:val="single" w:sz="4" w:space="0" w:color="auto"/>
            </w:tcBorders>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tcBorders>
              <w:top w:val="single" w:sz="4" w:space="0" w:color="auto"/>
            </w:tcBorders>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GVU6109 </w:t>
            </w:r>
          </w:p>
        </w:tc>
        <w:tc>
          <w:tcPr>
            <w:tcW w:w="1246" w:type="dxa"/>
            <w:tcBorders>
              <w:top w:val="single" w:sz="4" w:space="0" w:color="auto"/>
            </w:tcBorders>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4</w:t>
            </w:r>
          </w:p>
        </w:tc>
        <w:tc>
          <w:tcPr>
            <w:tcW w:w="1597" w:type="dxa"/>
            <w:tcBorders>
              <w:top w:val="single" w:sz="4" w:space="0" w:color="auto"/>
            </w:tcBorders>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tcBorders>
              <w:top w:val="single" w:sz="4" w:space="0" w:color="auto"/>
            </w:tcBorders>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&lt;5min</w:t>
            </w:r>
          </w:p>
        </w:tc>
        <w:tc>
          <w:tcPr>
            <w:tcW w:w="935" w:type="dxa"/>
            <w:tcBorders>
              <w:top w:val="single" w:sz="4" w:space="0" w:color="auto"/>
            </w:tcBorders>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Paper</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GVU6109 </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3h</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Paper</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GVU6109 </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6</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24 h </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Paper</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P9</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4-5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[26]</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Stool normal adult pH7-8</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GvU6109 </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7</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 20</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Baby stool pH6-7</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3h </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Diarrheal stool pH9</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Baby stool pH6-7</w:t>
            </w:r>
          </w:p>
        </w:tc>
        <w:tc>
          <w:tcPr>
            <w:tcW w:w="2600" w:type="dxa"/>
            <w:gridSpan w:val="2"/>
            <w:shd w:val="clear" w:color="auto" w:fill="auto"/>
            <w:noWrap/>
            <w:vAlign w:val="center"/>
            <w:hideMark/>
          </w:tcPr>
          <w:p w:rsidR="00D56FBA" w:rsidRPr="006B3BE6" w:rsidRDefault="00FE0AE6"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Polivirus</w:t>
            </w:r>
            <w:proofErr w:type="spellEnd"/>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D56FBA" w:rsidRPr="006B3BE6" w:rsidRDefault="00FE0AE6"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&gt;</w:t>
            </w:r>
            <w:r w:rsidR="00D56FBA" w:rsidRPr="006B3BE6">
              <w:rPr>
                <w:rFonts w:ascii="Book Antiqua" w:eastAsia="宋体" w:hAnsi="Book Antiqua" w:cs="宋体"/>
                <w:color w:val="000000"/>
                <w:sz w:val="24"/>
                <w:szCs w:val="24"/>
              </w:rPr>
              <w:t>4d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NPA</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GvU6109 </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7</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 20</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&gt;7d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4 </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Cotton gown</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GvU6109 </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4</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 20</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5min</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1h</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6</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24 h </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Disposable gown </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GUV6109</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4</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 h</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Disposable gown </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GUV6109</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24 h </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Disposable gown </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lastRenderedPageBreak/>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lastRenderedPageBreak/>
              <w:t>GUV6109</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6</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[35]</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lastRenderedPageBreak/>
              <w:t xml:space="preserve">Cartridge brass </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HuCoV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 min</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Brasses 70%copper</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&lt;60min</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Silicon rubber </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 21</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3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Metal</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P9</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[26]</w:t>
            </w:r>
          </w:p>
        </w:tc>
      </w:tr>
      <w:tr w:rsidR="00D56FBA" w:rsidRPr="006B3BE6" w:rsidTr="00FE0AE6">
        <w:trPr>
          <w:trHeight w:val="263"/>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Stainless steel</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HCoV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 21</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[33,34]</w:t>
            </w:r>
          </w:p>
        </w:tc>
      </w:tr>
      <w:tr w:rsidR="00FE0AE6" w:rsidRPr="006B3BE6" w:rsidTr="00FE0AE6">
        <w:trPr>
          <w:trHeight w:val="587"/>
        </w:trPr>
        <w:tc>
          <w:tcPr>
            <w:tcW w:w="2880" w:type="dxa"/>
            <w:shd w:val="clear" w:color="auto" w:fill="auto"/>
            <w:noWrap/>
            <w:vAlign w:val="center"/>
          </w:tcPr>
          <w:p w:rsidR="00FE0AE6" w:rsidRPr="006B3BE6" w:rsidRDefault="00FE0AE6"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Cupper</w:t>
            </w:r>
          </w:p>
        </w:tc>
        <w:tc>
          <w:tcPr>
            <w:tcW w:w="1120" w:type="dxa"/>
            <w:shd w:val="clear" w:color="auto" w:fill="auto"/>
            <w:noWrap/>
            <w:vAlign w:val="center"/>
          </w:tcPr>
          <w:p w:rsidR="00FE0AE6" w:rsidRPr="006B3BE6" w:rsidRDefault="00FE0AE6"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HCoV</w:t>
            </w:r>
            <w:proofErr w:type="spellEnd"/>
          </w:p>
        </w:tc>
        <w:tc>
          <w:tcPr>
            <w:tcW w:w="1480" w:type="dxa"/>
            <w:shd w:val="clear" w:color="auto" w:fill="auto"/>
            <w:noWrap/>
            <w:vAlign w:val="center"/>
          </w:tcPr>
          <w:p w:rsidR="00FE0AE6" w:rsidRPr="006B3BE6" w:rsidRDefault="00FE0AE6"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46" w:type="dxa"/>
            <w:shd w:val="clear" w:color="auto" w:fill="auto"/>
            <w:noWrap/>
            <w:vAlign w:val="center"/>
          </w:tcPr>
          <w:p w:rsidR="00FE0AE6" w:rsidRPr="006B3BE6" w:rsidRDefault="00FE0AE6"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597" w:type="dxa"/>
            <w:shd w:val="clear" w:color="auto" w:fill="auto"/>
            <w:noWrap/>
            <w:vAlign w:val="center"/>
          </w:tcPr>
          <w:p w:rsidR="00FE0AE6" w:rsidRPr="006B3BE6" w:rsidRDefault="00FE0AE6"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RT 21 </w:t>
            </w:r>
            <w:r w:rsidR="006B3BE6" w:rsidRPr="006B3BE6">
              <w:rPr>
                <w:rFonts w:ascii="Cambria Math" w:eastAsia="宋体" w:hAnsi="Cambria Math" w:cs="Cambria Math"/>
                <w:sz w:val="24"/>
                <w:szCs w:val="24"/>
              </w:rPr>
              <w:t>℃</w:t>
            </w:r>
          </w:p>
        </w:tc>
        <w:tc>
          <w:tcPr>
            <w:tcW w:w="1090" w:type="dxa"/>
            <w:shd w:val="clear" w:color="auto" w:fill="auto"/>
            <w:noWrap/>
            <w:vAlign w:val="center"/>
          </w:tcPr>
          <w:p w:rsidR="00FE0AE6" w:rsidRPr="006B3BE6" w:rsidRDefault="00FE0AE6"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&lt; 5 min</w:t>
            </w:r>
          </w:p>
        </w:tc>
        <w:tc>
          <w:tcPr>
            <w:tcW w:w="935" w:type="dxa"/>
            <w:shd w:val="clear" w:color="auto" w:fill="auto"/>
            <w:noWrap/>
            <w:vAlign w:val="center"/>
          </w:tcPr>
          <w:p w:rsidR="00FE0AE6" w:rsidRPr="006B3BE6" w:rsidRDefault="00FE0AE6" w:rsidP="006B3BE6">
            <w:pPr>
              <w:snapToGrid w:val="0"/>
              <w:spacing w:after="0" w:line="360" w:lineRule="auto"/>
              <w:jc w:val="both"/>
              <w:rPr>
                <w:rFonts w:ascii="Book Antiqua" w:eastAsia="宋体" w:hAnsi="Book Antiqua" w:cs="宋体"/>
                <w:noProof/>
                <w:color w:val="000000"/>
                <w:sz w:val="24"/>
                <w:szCs w:val="24"/>
              </w:rPr>
            </w:pPr>
            <w:r w:rsidRPr="006B3BE6">
              <w:rPr>
                <w:rFonts w:ascii="Book Antiqua" w:eastAsia="宋体" w:hAnsi="Book Antiqua" w:cs="宋体"/>
                <w:noProof/>
                <w:color w:val="000000"/>
                <w:sz w:val="24"/>
                <w:szCs w:val="24"/>
              </w:rPr>
              <w:t>[33]</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MERS-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HCoV-EMC2012</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≥28d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[41]</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MERS-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HCoV-EMC2012</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20</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48h </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[41]</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MERS-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HCoV-EMC2012</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30</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8-24h</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[41]</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Aluminum</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HCoV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 OC43</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w:t>
            </w:r>
            <w:r w:rsidR="00FE0AE6" w:rsidRPr="006B3BE6">
              <w:rPr>
                <w:rFonts w:ascii="Book Antiqua" w:eastAsia="宋体" w:hAnsi="Book Antiqua" w:cs="宋体"/>
                <w:color w:val="000000"/>
                <w:sz w:val="24"/>
                <w:szCs w:val="24"/>
              </w:rPr>
              <w:t xml:space="preserve"> × </w:t>
            </w: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597" w:type="dxa"/>
            <w:shd w:val="clear" w:color="auto" w:fill="auto"/>
            <w:noWrap/>
            <w:vAlign w:val="center"/>
            <w:hideMark/>
          </w:tcPr>
          <w:p w:rsidR="00D56FBA" w:rsidRPr="006B3BE6" w:rsidRDefault="00D56FBA" w:rsidP="006B3BE6">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2-8 h</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[34]</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PTFE</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HCoV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597" w:type="dxa"/>
            <w:shd w:val="clear" w:color="auto" w:fill="auto"/>
            <w:noWrap/>
            <w:vAlign w:val="center"/>
            <w:hideMark/>
          </w:tcPr>
          <w:p w:rsidR="00D56FBA" w:rsidRPr="006B3BE6" w:rsidRDefault="00D56FBA" w:rsidP="006B3BE6">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[33]</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PVC</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HCoV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597" w:type="dxa"/>
            <w:shd w:val="clear" w:color="auto" w:fill="auto"/>
            <w:noWrap/>
            <w:vAlign w:val="center"/>
            <w:hideMark/>
          </w:tcPr>
          <w:p w:rsidR="00D56FBA" w:rsidRPr="006B3BE6" w:rsidRDefault="00D56FBA" w:rsidP="006B3BE6">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[33]</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Glass</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P9</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[26]</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Glass</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HCoV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597" w:type="dxa"/>
            <w:shd w:val="clear" w:color="auto" w:fill="auto"/>
            <w:noWrap/>
            <w:vAlign w:val="center"/>
            <w:hideMark/>
          </w:tcPr>
          <w:p w:rsidR="00D56FBA" w:rsidRPr="006B3BE6" w:rsidRDefault="00D56FBA" w:rsidP="006B3BE6">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w:t>
            </w:r>
            <w:r w:rsidR="00FE0AE6" w:rsidRPr="006B3BE6">
              <w:rPr>
                <w:rFonts w:ascii="Book Antiqua" w:eastAsia="宋体" w:hAnsi="Book Antiqua" w:cs="宋体"/>
                <w:color w:val="000000"/>
                <w:sz w:val="24"/>
                <w:szCs w:val="24"/>
              </w:rPr>
              <w:t xml:space="preserve">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[33]</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Ceramic tiles </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HCoV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597" w:type="dxa"/>
            <w:shd w:val="clear" w:color="auto" w:fill="auto"/>
            <w:noWrap/>
            <w:vAlign w:val="center"/>
            <w:hideMark/>
          </w:tcPr>
          <w:p w:rsidR="00D56FBA" w:rsidRPr="006B3BE6" w:rsidRDefault="00D56FBA" w:rsidP="006B3BE6">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[33]</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Wood</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P9</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[26]</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Glove latex</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HCoV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229E OC43 </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w:t>
            </w:r>
            <w:r w:rsidR="00FE0AE6" w:rsidRPr="006B3BE6">
              <w:rPr>
                <w:rFonts w:ascii="Book Antiqua" w:eastAsia="宋体" w:hAnsi="Book Antiqua" w:cs="宋体"/>
                <w:color w:val="000000"/>
                <w:sz w:val="24"/>
                <w:szCs w:val="24"/>
              </w:rPr>
              <w:t xml:space="preserve"> × </w:t>
            </w: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597" w:type="dxa"/>
            <w:shd w:val="clear" w:color="auto" w:fill="auto"/>
            <w:noWrap/>
            <w:vAlign w:val="center"/>
            <w:hideMark/>
          </w:tcPr>
          <w:p w:rsidR="00D56FBA" w:rsidRPr="006B3BE6" w:rsidRDefault="00D56FBA" w:rsidP="006B3BE6">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≤8h</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Silicon rubber</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HCoV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597" w:type="dxa"/>
            <w:shd w:val="clear" w:color="auto" w:fill="auto"/>
            <w:noWrap/>
            <w:vAlign w:val="center"/>
            <w:hideMark/>
          </w:tcPr>
          <w:p w:rsidR="00D56FBA" w:rsidRPr="006B3BE6" w:rsidRDefault="00D56FBA" w:rsidP="006B3BE6">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w:t>
            </w:r>
            <w:r w:rsidR="00FE0AE6" w:rsidRPr="006B3BE6">
              <w:rPr>
                <w:rFonts w:ascii="Book Antiqua" w:eastAsia="宋体" w:hAnsi="Book Antiqua" w:cs="宋体"/>
                <w:color w:val="000000"/>
                <w:sz w:val="24"/>
                <w:szCs w:val="24"/>
              </w:rPr>
              <w:t xml:space="preserve">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[33]</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Plastic</w:t>
            </w: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HCoV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7</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2-6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[2]</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P9</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 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[26]</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HKU39849</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22-25</w:t>
            </w:r>
            <w:r w:rsidR="006B3BE6" w:rsidRPr="006B3BE6">
              <w:rPr>
                <w:rFonts w:ascii="Cambria Math" w:eastAsia="宋体" w:hAnsi="Cambria Math" w:cs="Cambria Math"/>
                <w:sz w:val="24"/>
                <w:szCs w:val="24"/>
              </w:rPr>
              <w: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5d-2wk</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[37]</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FFM1</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7</w:t>
            </w:r>
          </w:p>
        </w:tc>
        <w:tc>
          <w:tcPr>
            <w:tcW w:w="1597"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6-9d</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[2]</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MERS-</w:t>
            </w:r>
            <w:proofErr w:type="spellStart"/>
            <w:r w:rsidRPr="006B3BE6">
              <w:rPr>
                <w:rFonts w:ascii="Book Antiqua" w:eastAsia="宋体" w:hAnsi="Book Antiqua" w:cs="宋体"/>
                <w:color w:val="000000"/>
                <w:sz w:val="24"/>
                <w:szCs w:val="24"/>
              </w:rPr>
              <w:t>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893BC8">
              <w:rPr>
                <w:rFonts w:ascii="Book Antiqua" w:eastAsia="宋体" w:hAnsi="Book Antiqua" w:cs="宋体"/>
                <w:caps/>
                <w:color w:val="000000"/>
                <w:sz w:val="24"/>
                <w:szCs w:val="24"/>
              </w:rPr>
              <w:t>i</w:t>
            </w:r>
            <w:r w:rsidRPr="006B3BE6">
              <w:rPr>
                <w:rFonts w:ascii="Book Antiqua" w:eastAsia="宋体" w:hAnsi="Book Antiqua" w:cs="宋体"/>
                <w:color w:val="000000"/>
                <w:sz w:val="24"/>
                <w:szCs w:val="24"/>
              </w:rPr>
              <w:t xml:space="preserve">solate </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597" w:type="dxa"/>
            <w:shd w:val="clear" w:color="auto" w:fill="auto"/>
            <w:noWrap/>
            <w:vAlign w:val="center"/>
            <w:hideMark/>
          </w:tcPr>
          <w:p w:rsidR="00D56FBA" w:rsidRPr="006B3BE6" w:rsidRDefault="00D56FBA" w:rsidP="006B3BE6">
            <w:pPr>
              <w:snapToGrid w:val="0"/>
              <w:spacing w:after="0" w:line="360" w:lineRule="auto"/>
              <w:ind w:right="40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20</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48 h</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[41]</w:t>
            </w:r>
          </w:p>
        </w:tc>
      </w:tr>
      <w:tr w:rsidR="00D56FBA" w:rsidRPr="006B3BE6" w:rsidTr="00FE0AE6">
        <w:trPr>
          <w:trHeight w:val="270"/>
        </w:trPr>
        <w:tc>
          <w:tcPr>
            <w:tcW w:w="28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proofErr w:type="spellStart"/>
            <w:r w:rsidRPr="006B3BE6">
              <w:rPr>
                <w:rFonts w:ascii="Book Antiqua" w:eastAsia="宋体" w:hAnsi="Book Antiqua" w:cs="宋体"/>
                <w:color w:val="000000"/>
                <w:sz w:val="24"/>
                <w:szCs w:val="24"/>
              </w:rPr>
              <w:t>HCoV</w:t>
            </w:r>
            <w:proofErr w:type="spellEnd"/>
          </w:p>
        </w:tc>
        <w:tc>
          <w:tcPr>
            <w:tcW w:w="148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EMC 2012</w:t>
            </w:r>
          </w:p>
        </w:tc>
        <w:tc>
          <w:tcPr>
            <w:tcW w:w="1246"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597" w:type="dxa"/>
            <w:shd w:val="clear" w:color="auto" w:fill="auto"/>
            <w:noWrap/>
            <w:vAlign w:val="center"/>
            <w:hideMark/>
          </w:tcPr>
          <w:p w:rsidR="00D56FBA" w:rsidRPr="006B3BE6" w:rsidRDefault="00D56FBA" w:rsidP="006B3BE6">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30</w:t>
            </w:r>
          </w:p>
        </w:tc>
        <w:tc>
          <w:tcPr>
            <w:tcW w:w="1090"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8-24 h</w:t>
            </w:r>
          </w:p>
        </w:tc>
        <w:tc>
          <w:tcPr>
            <w:tcW w:w="935" w:type="dxa"/>
            <w:shd w:val="clear" w:color="auto" w:fill="auto"/>
            <w:noWrap/>
            <w:vAlign w:val="center"/>
            <w:hideMark/>
          </w:tcPr>
          <w:p w:rsidR="00D56FBA" w:rsidRPr="006B3BE6" w:rsidRDefault="00D56FBA" w:rsidP="006B3BE6">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noProof/>
                <w:color w:val="000000"/>
                <w:sz w:val="24"/>
                <w:szCs w:val="24"/>
              </w:rPr>
              <w:t>[41]</w:t>
            </w:r>
          </w:p>
        </w:tc>
      </w:tr>
    </w:tbl>
    <w:p w:rsidR="00DF62DC" w:rsidRPr="006B3BE6" w:rsidRDefault="00FE0AE6" w:rsidP="006B3BE6">
      <w:pPr>
        <w:snapToGrid w:val="0"/>
        <w:spacing w:after="0" w:line="360" w:lineRule="auto"/>
        <w:jc w:val="both"/>
        <w:rPr>
          <w:rFonts w:ascii="Book Antiqua" w:hAnsi="Book Antiqua"/>
          <w:sz w:val="24"/>
          <w:szCs w:val="24"/>
        </w:rPr>
      </w:pPr>
      <w:r w:rsidRPr="006B3BE6">
        <w:rPr>
          <w:rFonts w:ascii="Book Antiqua" w:eastAsia="宋体" w:hAnsi="Book Antiqua" w:cs="宋体"/>
          <w:color w:val="000000"/>
          <w:sz w:val="24"/>
          <w:szCs w:val="24"/>
        </w:rPr>
        <w:t xml:space="preserve">NPA: Nasopharyngeal aspirate; PTFE: </w:t>
      </w:r>
      <w:proofErr w:type="spellStart"/>
      <w:r w:rsidRPr="006B3BE6">
        <w:rPr>
          <w:rFonts w:ascii="Book Antiqua" w:eastAsia="宋体" w:hAnsi="Book Antiqua" w:cs="宋体"/>
          <w:color w:val="000000"/>
          <w:sz w:val="24"/>
          <w:szCs w:val="24"/>
        </w:rPr>
        <w:t>Polyfluorotetraethylene</w:t>
      </w:r>
      <w:proofErr w:type="spellEnd"/>
      <w:r w:rsidRPr="006B3BE6">
        <w:rPr>
          <w:rFonts w:ascii="Book Antiqua" w:eastAsia="宋体" w:hAnsi="Book Antiqua" w:cs="宋体"/>
          <w:color w:val="000000"/>
          <w:sz w:val="24"/>
          <w:szCs w:val="24"/>
        </w:rPr>
        <w:t>; PVC: Polyvin</w:t>
      </w:r>
      <w:r w:rsidR="008E1B30" w:rsidRPr="006B3BE6">
        <w:rPr>
          <w:rFonts w:ascii="Book Antiqua" w:eastAsia="宋体" w:hAnsi="Book Antiqua" w:cs="宋体"/>
          <w:color w:val="000000"/>
          <w:sz w:val="24"/>
          <w:szCs w:val="24"/>
        </w:rPr>
        <w:t>y</w:t>
      </w:r>
      <w:r w:rsidRPr="006B3BE6">
        <w:rPr>
          <w:rFonts w:ascii="Book Antiqua" w:eastAsia="宋体" w:hAnsi="Book Antiqua" w:cs="宋体"/>
          <w:color w:val="000000"/>
          <w:sz w:val="24"/>
          <w:szCs w:val="24"/>
        </w:rPr>
        <w:t>l chloride</w:t>
      </w:r>
      <w:r w:rsidR="00651A3F" w:rsidRPr="006B3BE6">
        <w:rPr>
          <w:rFonts w:ascii="Book Antiqua" w:eastAsia="宋体" w:hAnsi="Book Antiqua" w:cs="宋体"/>
          <w:color w:val="000000"/>
          <w:sz w:val="24"/>
          <w:szCs w:val="24"/>
        </w:rPr>
        <w:t>; SARS-</w:t>
      </w:r>
      <w:proofErr w:type="spellStart"/>
      <w:r w:rsidR="00651A3F" w:rsidRPr="006B3BE6">
        <w:rPr>
          <w:rFonts w:ascii="Book Antiqua" w:eastAsia="宋体" w:hAnsi="Book Antiqua" w:cs="宋体"/>
          <w:color w:val="000000"/>
          <w:sz w:val="24"/>
          <w:szCs w:val="24"/>
        </w:rPr>
        <w:t>CoV</w:t>
      </w:r>
      <w:proofErr w:type="spellEnd"/>
      <w:r w:rsidR="00651A3F" w:rsidRPr="006B3BE6">
        <w:rPr>
          <w:rFonts w:ascii="Book Antiqua" w:eastAsia="宋体" w:hAnsi="Book Antiqua" w:cs="宋体"/>
          <w:color w:val="000000"/>
          <w:sz w:val="24"/>
          <w:szCs w:val="24"/>
        </w:rPr>
        <w:t xml:space="preserve">: </w:t>
      </w:r>
      <w:r w:rsidR="00651A3F" w:rsidRPr="006B3BE6">
        <w:rPr>
          <w:rFonts w:ascii="Book Antiqua" w:eastAsia="宋体" w:hAnsi="Book Antiqua"/>
          <w:sz w:val="24"/>
          <w:szCs w:val="24"/>
        </w:rPr>
        <w:t xml:space="preserve">Severe acute respiratory syndrome coronavirus; </w:t>
      </w:r>
      <w:r w:rsidR="00651A3F" w:rsidRPr="006B3BE6">
        <w:rPr>
          <w:rFonts w:ascii="Book Antiqua" w:eastAsia="宋体" w:hAnsi="Book Antiqua" w:cs="宋体"/>
          <w:color w:val="000000"/>
          <w:sz w:val="24"/>
          <w:szCs w:val="24"/>
        </w:rPr>
        <w:t>MERS-</w:t>
      </w:r>
      <w:proofErr w:type="spellStart"/>
      <w:r w:rsidR="00651A3F" w:rsidRPr="006B3BE6">
        <w:rPr>
          <w:rFonts w:ascii="Book Antiqua" w:eastAsia="宋体" w:hAnsi="Book Antiqua" w:cs="宋体"/>
          <w:color w:val="000000"/>
          <w:sz w:val="24"/>
          <w:szCs w:val="24"/>
        </w:rPr>
        <w:t>CoV</w:t>
      </w:r>
      <w:proofErr w:type="spellEnd"/>
      <w:r w:rsidR="00651A3F" w:rsidRPr="006B3BE6">
        <w:rPr>
          <w:rFonts w:ascii="Book Antiqua" w:eastAsia="宋体" w:hAnsi="Book Antiqua" w:cs="宋体"/>
          <w:color w:val="000000"/>
          <w:sz w:val="24"/>
          <w:szCs w:val="24"/>
        </w:rPr>
        <w:t xml:space="preserve">: </w:t>
      </w:r>
      <w:r w:rsidR="00651A3F" w:rsidRPr="006B3BE6">
        <w:rPr>
          <w:rFonts w:ascii="Book Antiqua" w:eastAsia="宋体" w:hAnsi="Book Antiqua"/>
          <w:sz w:val="24"/>
          <w:szCs w:val="24"/>
        </w:rPr>
        <w:t>Middle east respiratory syndrome coronavirus</w:t>
      </w:r>
      <w:r w:rsidR="006B3BE6" w:rsidRPr="006B3BE6">
        <w:rPr>
          <w:rFonts w:ascii="Book Antiqua" w:eastAsia="宋体" w:hAnsi="Book Antiqua"/>
          <w:sz w:val="24"/>
          <w:szCs w:val="24"/>
        </w:rPr>
        <w:t>.</w:t>
      </w:r>
    </w:p>
    <w:sectPr w:rsidR="00DF62DC" w:rsidRPr="006B3BE6" w:rsidSect="006B678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2E" w:rsidRDefault="00F6072E">
      <w:pPr>
        <w:spacing w:after="0" w:line="240" w:lineRule="auto"/>
      </w:pPr>
      <w:r>
        <w:separator/>
      </w:r>
    </w:p>
  </w:endnote>
  <w:endnote w:type="continuationSeparator" w:id="0">
    <w:p w:rsidR="00F6072E" w:rsidRDefault="00F6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Italic">
    <w:altName w:val="hakuyoxingshu7000"/>
    <w:panose1 w:val="00000000000000000000"/>
    <w:charset w:val="86"/>
    <w:family w:val="auto"/>
    <w:notTrueType/>
    <w:pitch w:val="default"/>
    <w:sig w:usb0="00000001" w:usb1="080E0000" w:usb2="00000010" w:usb3="00000000" w:csb0="00040000" w:csb1="00000000"/>
  </w:font>
  <w:font w:name="Minion-Bold">
    <w:altName w:val="Times New Roman"/>
    <w:panose1 w:val="00000000000000000000"/>
    <w:charset w:val="00"/>
    <w:family w:val="roman"/>
    <w:notTrueType/>
    <w:pitch w:val="default"/>
    <w:sig w:usb0="00000003" w:usb1="00000000" w:usb2="00000000" w:usb3="00000000" w:csb0="00000001" w:csb1="00000000"/>
  </w:font>
  <w:font w:name="Microsoft YaHe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669223"/>
      <w:docPartObj>
        <w:docPartGallery w:val="Page Numbers (Bottom of Page)"/>
        <w:docPartUnique/>
      </w:docPartObj>
    </w:sdtPr>
    <w:sdtContent>
      <w:p w:rsidR="002E41FF" w:rsidRPr="005C1E4C" w:rsidRDefault="002E41FF">
        <w:pPr>
          <w:pStyle w:val="a7"/>
          <w:jc w:val="center"/>
          <w:rPr>
            <w:rFonts w:ascii="Book Antiqua" w:hAnsi="Book Antiqua"/>
            <w:sz w:val="24"/>
            <w:szCs w:val="24"/>
          </w:rPr>
        </w:pPr>
        <w:r w:rsidRPr="005C1E4C">
          <w:rPr>
            <w:rFonts w:ascii="Book Antiqua" w:hAnsi="Book Antiqua"/>
            <w:sz w:val="24"/>
            <w:szCs w:val="24"/>
          </w:rPr>
          <w:fldChar w:fldCharType="begin"/>
        </w:r>
        <w:r w:rsidRPr="005C1E4C">
          <w:rPr>
            <w:rFonts w:ascii="Book Antiqua" w:hAnsi="Book Antiqua"/>
            <w:sz w:val="24"/>
            <w:szCs w:val="24"/>
          </w:rPr>
          <w:instrText xml:space="preserve"> PAGE   \* MERGEFORMAT </w:instrText>
        </w:r>
        <w:r w:rsidRPr="005C1E4C">
          <w:rPr>
            <w:rFonts w:ascii="Book Antiqua" w:hAnsi="Book Antiqua"/>
            <w:sz w:val="24"/>
            <w:szCs w:val="24"/>
          </w:rPr>
          <w:fldChar w:fldCharType="separate"/>
        </w:r>
        <w:r w:rsidR="00E25A19" w:rsidRPr="00E25A19">
          <w:rPr>
            <w:rFonts w:ascii="Book Antiqua" w:hAnsi="Book Antiqua"/>
            <w:noProof/>
            <w:sz w:val="24"/>
            <w:szCs w:val="24"/>
            <w:lang w:val="zh-CN"/>
          </w:rPr>
          <w:t>15</w:t>
        </w:r>
        <w:r w:rsidRPr="005C1E4C">
          <w:rPr>
            <w:rFonts w:ascii="Book Antiqua" w:hAnsi="Book Antiqua"/>
            <w:noProof/>
            <w:sz w:val="24"/>
            <w:szCs w:val="24"/>
            <w:lang w:val="zh-CN"/>
          </w:rPr>
          <w:fldChar w:fldCharType="end"/>
        </w:r>
      </w:p>
    </w:sdtContent>
  </w:sdt>
  <w:p w:rsidR="002E41FF" w:rsidRDefault="002E41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2E" w:rsidRDefault="00F6072E">
      <w:pPr>
        <w:spacing w:after="0" w:line="240" w:lineRule="auto"/>
      </w:pPr>
      <w:r>
        <w:separator/>
      </w:r>
    </w:p>
  </w:footnote>
  <w:footnote w:type="continuationSeparator" w:id="0">
    <w:p w:rsidR="00F6072E" w:rsidRDefault="00F60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85F09"/>
    <w:multiLevelType w:val="hybridMultilevel"/>
    <w:tmpl w:val="DAC8ECC6"/>
    <w:lvl w:ilvl="0" w:tplc="9198F886">
      <w:start w:val="3"/>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8202EEF"/>
    <w:multiLevelType w:val="hybridMultilevel"/>
    <w:tmpl w:val="19D8CD4E"/>
    <w:lvl w:ilvl="0" w:tplc="385EC460">
      <w:numFmt w:val="bullet"/>
      <w:lvlText w:val=""/>
      <w:lvlJc w:val="left"/>
      <w:pPr>
        <w:ind w:left="360" w:hanging="360"/>
      </w:pPr>
      <w:rPr>
        <w:rFonts w:ascii="Wingdings" w:eastAsia="宋体"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A247DF"/>
    <w:rsid w:val="00036BDD"/>
    <w:rsid w:val="00046885"/>
    <w:rsid w:val="0009590F"/>
    <w:rsid w:val="00097331"/>
    <w:rsid w:val="000B0FBC"/>
    <w:rsid w:val="000C0B4A"/>
    <w:rsid w:val="000D1CDD"/>
    <w:rsid w:val="000E31C4"/>
    <w:rsid w:val="000F370C"/>
    <w:rsid w:val="0010167C"/>
    <w:rsid w:val="00136869"/>
    <w:rsid w:val="001447E5"/>
    <w:rsid w:val="00147DE4"/>
    <w:rsid w:val="00161448"/>
    <w:rsid w:val="00173B66"/>
    <w:rsid w:val="00196B37"/>
    <w:rsid w:val="001B325F"/>
    <w:rsid w:val="001B6906"/>
    <w:rsid w:val="001E7A74"/>
    <w:rsid w:val="001F6536"/>
    <w:rsid w:val="00201A11"/>
    <w:rsid w:val="002462F6"/>
    <w:rsid w:val="00262084"/>
    <w:rsid w:val="00267207"/>
    <w:rsid w:val="0027526A"/>
    <w:rsid w:val="002765A7"/>
    <w:rsid w:val="00281677"/>
    <w:rsid w:val="00292A8D"/>
    <w:rsid w:val="002C1880"/>
    <w:rsid w:val="002D67F2"/>
    <w:rsid w:val="002E20DF"/>
    <w:rsid w:val="002E41FF"/>
    <w:rsid w:val="002E6212"/>
    <w:rsid w:val="002E7BED"/>
    <w:rsid w:val="00300B35"/>
    <w:rsid w:val="00320801"/>
    <w:rsid w:val="00324F63"/>
    <w:rsid w:val="003323A6"/>
    <w:rsid w:val="003642DC"/>
    <w:rsid w:val="00373EF3"/>
    <w:rsid w:val="00380E41"/>
    <w:rsid w:val="003A3D57"/>
    <w:rsid w:val="003A5557"/>
    <w:rsid w:val="003B13D4"/>
    <w:rsid w:val="003B7514"/>
    <w:rsid w:val="003C5442"/>
    <w:rsid w:val="003C5C39"/>
    <w:rsid w:val="003E18F9"/>
    <w:rsid w:val="003E1949"/>
    <w:rsid w:val="003E579C"/>
    <w:rsid w:val="003F0457"/>
    <w:rsid w:val="003F4E06"/>
    <w:rsid w:val="00411496"/>
    <w:rsid w:val="0042305E"/>
    <w:rsid w:val="00455F5C"/>
    <w:rsid w:val="00464F6D"/>
    <w:rsid w:val="0046558F"/>
    <w:rsid w:val="0046651F"/>
    <w:rsid w:val="00471391"/>
    <w:rsid w:val="00492659"/>
    <w:rsid w:val="004C4A7C"/>
    <w:rsid w:val="004D0577"/>
    <w:rsid w:val="00506CE6"/>
    <w:rsid w:val="005470F9"/>
    <w:rsid w:val="0055485D"/>
    <w:rsid w:val="005677B2"/>
    <w:rsid w:val="005901A7"/>
    <w:rsid w:val="005C1E4C"/>
    <w:rsid w:val="005C3F91"/>
    <w:rsid w:val="005C6BEE"/>
    <w:rsid w:val="00626B00"/>
    <w:rsid w:val="0063437A"/>
    <w:rsid w:val="00651A3F"/>
    <w:rsid w:val="0065217D"/>
    <w:rsid w:val="006911AF"/>
    <w:rsid w:val="006A278A"/>
    <w:rsid w:val="006A4C49"/>
    <w:rsid w:val="006B3BE6"/>
    <w:rsid w:val="006B678A"/>
    <w:rsid w:val="006C00AB"/>
    <w:rsid w:val="006D2CF5"/>
    <w:rsid w:val="006D6A40"/>
    <w:rsid w:val="006F737B"/>
    <w:rsid w:val="007328E2"/>
    <w:rsid w:val="00747970"/>
    <w:rsid w:val="007619A9"/>
    <w:rsid w:val="00791BFC"/>
    <w:rsid w:val="0081038A"/>
    <w:rsid w:val="00844559"/>
    <w:rsid w:val="00850240"/>
    <w:rsid w:val="0087455F"/>
    <w:rsid w:val="00893BC8"/>
    <w:rsid w:val="008B3C54"/>
    <w:rsid w:val="008D7A43"/>
    <w:rsid w:val="008E1B30"/>
    <w:rsid w:val="008E2B10"/>
    <w:rsid w:val="008E2C26"/>
    <w:rsid w:val="008F2D01"/>
    <w:rsid w:val="008F407C"/>
    <w:rsid w:val="00915292"/>
    <w:rsid w:val="009173C7"/>
    <w:rsid w:val="00921073"/>
    <w:rsid w:val="00934AD1"/>
    <w:rsid w:val="00964A81"/>
    <w:rsid w:val="00967C80"/>
    <w:rsid w:val="00971481"/>
    <w:rsid w:val="009A58A3"/>
    <w:rsid w:val="009A6977"/>
    <w:rsid w:val="00A01D83"/>
    <w:rsid w:val="00A13F52"/>
    <w:rsid w:val="00A247DF"/>
    <w:rsid w:val="00A525B1"/>
    <w:rsid w:val="00AA6DB4"/>
    <w:rsid w:val="00AC245F"/>
    <w:rsid w:val="00AC56FF"/>
    <w:rsid w:val="00AD6968"/>
    <w:rsid w:val="00AE7275"/>
    <w:rsid w:val="00B05F09"/>
    <w:rsid w:val="00B169BA"/>
    <w:rsid w:val="00B47794"/>
    <w:rsid w:val="00B50A68"/>
    <w:rsid w:val="00B6601C"/>
    <w:rsid w:val="00B74A5D"/>
    <w:rsid w:val="00BC08F8"/>
    <w:rsid w:val="00BF5C5F"/>
    <w:rsid w:val="00C000AF"/>
    <w:rsid w:val="00C13FE8"/>
    <w:rsid w:val="00C25EE2"/>
    <w:rsid w:val="00C42028"/>
    <w:rsid w:val="00C45005"/>
    <w:rsid w:val="00C91ADE"/>
    <w:rsid w:val="00CA0256"/>
    <w:rsid w:val="00CA6009"/>
    <w:rsid w:val="00CA741A"/>
    <w:rsid w:val="00CE13A2"/>
    <w:rsid w:val="00CF3EAF"/>
    <w:rsid w:val="00D050CF"/>
    <w:rsid w:val="00D056A9"/>
    <w:rsid w:val="00D06E70"/>
    <w:rsid w:val="00D20F07"/>
    <w:rsid w:val="00D56FBA"/>
    <w:rsid w:val="00D90DBD"/>
    <w:rsid w:val="00DD1863"/>
    <w:rsid w:val="00DE1BA1"/>
    <w:rsid w:val="00DE1C3E"/>
    <w:rsid w:val="00DE4550"/>
    <w:rsid w:val="00DF330B"/>
    <w:rsid w:val="00DF62DC"/>
    <w:rsid w:val="00E1627E"/>
    <w:rsid w:val="00E17C04"/>
    <w:rsid w:val="00E25A19"/>
    <w:rsid w:val="00E32E80"/>
    <w:rsid w:val="00E35D7B"/>
    <w:rsid w:val="00E71C9B"/>
    <w:rsid w:val="00E8679F"/>
    <w:rsid w:val="00E92937"/>
    <w:rsid w:val="00EB0539"/>
    <w:rsid w:val="00EB5692"/>
    <w:rsid w:val="00ED7FDD"/>
    <w:rsid w:val="00EE3330"/>
    <w:rsid w:val="00EE72EA"/>
    <w:rsid w:val="00EF3CF7"/>
    <w:rsid w:val="00F040CF"/>
    <w:rsid w:val="00F13063"/>
    <w:rsid w:val="00F373A6"/>
    <w:rsid w:val="00F542E6"/>
    <w:rsid w:val="00F6072E"/>
    <w:rsid w:val="00FB2B8A"/>
    <w:rsid w:val="00FD2F0A"/>
    <w:rsid w:val="00FE0AE6"/>
    <w:rsid w:val="00FE70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A247DF"/>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247DF"/>
    <w:rPr>
      <w:rFonts w:ascii="Calibri" w:hAnsi="Calibri"/>
      <w:noProof/>
    </w:rPr>
  </w:style>
  <w:style w:type="paragraph" w:customStyle="1" w:styleId="EndNoteBibliography">
    <w:name w:val="EndNote Bibliography"/>
    <w:basedOn w:val="a"/>
    <w:link w:val="EndNoteBibliographyChar"/>
    <w:rsid w:val="00A247DF"/>
    <w:pPr>
      <w:spacing w:line="240" w:lineRule="auto"/>
    </w:pPr>
    <w:rPr>
      <w:rFonts w:ascii="Calibri" w:hAnsi="Calibri"/>
      <w:noProof/>
    </w:rPr>
  </w:style>
  <w:style w:type="character" w:customStyle="1" w:styleId="EndNoteBibliographyChar">
    <w:name w:val="EndNote Bibliography Char"/>
    <w:basedOn w:val="a0"/>
    <w:link w:val="EndNoteBibliography"/>
    <w:rsid w:val="00A247DF"/>
    <w:rPr>
      <w:rFonts w:ascii="Calibri" w:hAnsi="Calibri"/>
      <w:noProof/>
    </w:rPr>
  </w:style>
  <w:style w:type="character" w:styleId="a3">
    <w:name w:val="Hyperlink"/>
    <w:basedOn w:val="a0"/>
    <w:uiPriority w:val="99"/>
    <w:unhideWhenUsed/>
    <w:rsid w:val="00A247DF"/>
    <w:rPr>
      <w:color w:val="0000FF" w:themeColor="hyperlink"/>
      <w:u w:val="single"/>
    </w:rPr>
  </w:style>
  <w:style w:type="paragraph" w:styleId="a4">
    <w:name w:val="Balloon Text"/>
    <w:basedOn w:val="a"/>
    <w:link w:val="Char"/>
    <w:uiPriority w:val="99"/>
    <w:semiHidden/>
    <w:unhideWhenUsed/>
    <w:rsid w:val="00A247DF"/>
    <w:pPr>
      <w:spacing w:after="0" w:line="240" w:lineRule="auto"/>
    </w:pPr>
    <w:rPr>
      <w:sz w:val="18"/>
      <w:szCs w:val="18"/>
    </w:rPr>
  </w:style>
  <w:style w:type="character" w:customStyle="1" w:styleId="Char">
    <w:name w:val="批注框文本 Char"/>
    <w:basedOn w:val="a0"/>
    <w:link w:val="a4"/>
    <w:uiPriority w:val="99"/>
    <w:semiHidden/>
    <w:rsid w:val="00A247DF"/>
    <w:rPr>
      <w:sz w:val="18"/>
      <w:szCs w:val="18"/>
    </w:rPr>
  </w:style>
  <w:style w:type="character" w:styleId="a5">
    <w:name w:val="Placeholder Text"/>
    <w:basedOn w:val="a0"/>
    <w:uiPriority w:val="99"/>
    <w:semiHidden/>
    <w:rsid w:val="00A247DF"/>
    <w:rPr>
      <w:color w:val="808080"/>
    </w:rPr>
  </w:style>
  <w:style w:type="paragraph" w:styleId="a6">
    <w:name w:val="header"/>
    <w:basedOn w:val="a"/>
    <w:link w:val="Char0"/>
    <w:uiPriority w:val="99"/>
    <w:unhideWhenUsed/>
    <w:rsid w:val="00A247D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A247DF"/>
    <w:rPr>
      <w:sz w:val="18"/>
      <w:szCs w:val="18"/>
    </w:rPr>
  </w:style>
  <w:style w:type="paragraph" w:styleId="a7">
    <w:name w:val="footer"/>
    <w:basedOn w:val="a"/>
    <w:link w:val="Char1"/>
    <w:uiPriority w:val="99"/>
    <w:unhideWhenUsed/>
    <w:rsid w:val="00A247DF"/>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A247DF"/>
    <w:rPr>
      <w:sz w:val="18"/>
      <w:szCs w:val="18"/>
    </w:rPr>
  </w:style>
  <w:style w:type="paragraph" w:styleId="a8">
    <w:name w:val="List Paragraph"/>
    <w:basedOn w:val="a"/>
    <w:uiPriority w:val="34"/>
    <w:qFormat/>
    <w:rsid w:val="00A247DF"/>
    <w:pPr>
      <w:ind w:firstLineChars="200" w:firstLine="420"/>
    </w:pPr>
  </w:style>
  <w:style w:type="paragraph" w:customStyle="1" w:styleId="para">
    <w:name w:val="para"/>
    <w:basedOn w:val="a"/>
    <w:rsid w:val="00A247DF"/>
    <w:pPr>
      <w:spacing w:before="100" w:beforeAutospacing="1" w:after="100" w:afterAutospacing="1" w:line="240" w:lineRule="auto"/>
    </w:pPr>
    <w:rPr>
      <w:rFonts w:ascii="宋体" w:eastAsia="宋体" w:hAnsi="宋体" w:cs="宋体"/>
      <w:sz w:val="24"/>
      <w:szCs w:val="24"/>
    </w:rPr>
  </w:style>
  <w:style w:type="character" w:styleId="a9">
    <w:name w:val="annotation reference"/>
    <w:basedOn w:val="a0"/>
    <w:uiPriority w:val="99"/>
    <w:semiHidden/>
    <w:unhideWhenUsed/>
    <w:rsid w:val="00A247DF"/>
    <w:rPr>
      <w:sz w:val="21"/>
      <w:szCs w:val="21"/>
    </w:rPr>
  </w:style>
  <w:style w:type="paragraph" w:styleId="aa">
    <w:name w:val="annotation text"/>
    <w:basedOn w:val="a"/>
    <w:link w:val="Char10"/>
    <w:semiHidden/>
    <w:unhideWhenUsed/>
    <w:rsid w:val="00A247DF"/>
  </w:style>
  <w:style w:type="character" w:customStyle="1" w:styleId="Char10">
    <w:name w:val="批注文字 Char1"/>
    <w:basedOn w:val="a0"/>
    <w:link w:val="aa"/>
    <w:uiPriority w:val="99"/>
    <w:semiHidden/>
    <w:rsid w:val="00A247DF"/>
  </w:style>
  <w:style w:type="paragraph" w:styleId="ab">
    <w:name w:val="annotation subject"/>
    <w:basedOn w:val="aa"/>
    <w:next w:val="aa"/>
    <w:link w:val="Char2"/>
    <w:uiPriority w:val="99"/>
    <w:semiHidden/>
    <w:unhideWhenUsed/>
    <w:rsid w:val="00A247DF"/>
    <w:rPr>
      <w:b/>
      <w:bCs/>
    </w:rPr>
  </w:style>
  <w:style w:type="character" w:customStyle="1" w:styleId="Char2">
    <w:name w:val="批注主题 Char"/>
    <w:basedOn w:val="Char10"/>
    <w:link w:val="ab"/>
    <w:uiPriority w:val="99"/>
    <w:semiHidden/>
    <w:rsid w:val="00A247DF"/>
    <w:rPr>
      <w:b/>
      <w:bCs/>
    </w:rPr>
  </w:style>
  <w:style w:type="paragraph" w:styleId="ac">
    <w:name w:val="Normal (Web)"/>
    <w:basedOn w:val="a"/>
    <w:uiPriority w:val="99"/>
    <w:unhideWhenUsed/>
    <w:rsid w:val="000E31C4"/>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Char3">
    <w:name w:val="批注文字 Char"/>
    <w:semiHidden/>
    <w:rsid w:val="00651A3F"/>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cn/zhengce/zhengceku/2020-03/04/5486705/files/ae61004f930d47598711a0d4cbf874a9.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6135</Words>
  <Characters>34973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2020-04-11T08:55:00Z</dcterms:created>
  <dcterms:modified xsi:type="dcterms:W3CDTF">2020-04-13T09:18:00Z</dcterms:modified>
</cp:coreProperties>
</file>