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E2" w:rsidRPr="007E67ED" w:rsidRDefault="00ED2FE2" w:rsidP="007E67ED">
      <w:pPr>
        <w:adjustRightInd w:val="0"/>
        <w:snapToGrid w:val="0"/>
        <w:spacing w:line="360" w:lineRule="auto"/>
        <w:rPr>
          <w:rFonts w:ascii="Book Antiqua" w:eastAsia="Times New Roman" w:hAnsi="Book Antiqua" w:cs="宋体"/>
          <w:b/>
          <w:i/>
          <w:sz w:val="20"/>
          <w:szCs w:val="20"/>
        </w:rPr>
      </w:pPr>
      <w:bookmarkStart w:id="0" w:name="OLE_LINK99"/>
      <w:bookmarkStart w:id="1" w:name="OLE_LINK100"/>
      <w:bookmarkStart w:id="2" w:name="OLE_LINK80"/>
      <w:bookmarkStart w:id="3" w:name="OLE_LINK96"/>
      <w:bookmarkStart w:id="4" w:name="OLE_LINK41"/>
      <w:bookmarkStart w:id="5" w:name="OLE_LINK42"/>
      <w:bookmarkStart w:id="6" w:name="OLE_LINK45"/>
      <w:bookmarkStart w:id="7" w:name="OLE_LINK46"/>
      <w:bookmarkStart w:id="8" w:name="OLE_LINK47"/>
      <w:bookmarkStart w:id="9" w:name="OLE_LINK48"/>
      <w:bookmarkStart w:id="10" w:name="OLE_LINK49"/>
      <w:bookmarkStart w:id="11" w:name="OLE_LINK50"/>
      <w:bookmarkStart w:id="12" w:name="OLE_LINK51"/>
      <w:bookmarkStart w:id="13" w:name="OLE_LINK54"/>
      <w:bookmarkStart w:id="14" w:name="OLE_LINK55"/>
      <w:r w:rsidRPr="007E67ED">
        <w:rPr>
          <w:rFonts w:ascii="Book Antiqua" w:eastAsia="Times New Roman" w:hAnsi="Book Antiqua" w:cs="宋体"/>
          <w:b/>
          <w:sz w:val="20"/>
          <w:szCs w:val="20"/>
        </w:rPr>
        <w:t xml:space="preserve">Name of Journal: </w:t>
      </w:r>
      <w:bookmarkStart w:id="15" w:name="OLE_LINK718"/>
      <w:bookmarkStart w:id="16" w:name="OLE_LINK719"/>
      <w:bookmarkStart w:id="17" w:name="OLE_LINK645"/>
      <w:bookmarkStart w:id="18" w:name="OLE_LINK661"/>
      <w:bookmarkStart w:id="19" w:name="OLE_LINK696"/>
      <w:bookmarkStart w:id="20" w:name="OLE_LINK1068"/>
      <w:bookmarkStart w:id="21" w:name="OLE_LINK335"/>
      <w:r w:rsidRPr="007E67ED">
        <w:rPr>
          <w:rFonts w:ascii="Book Antiqua" w:eastAsia="Times New Roman" w:hAnsi="Book Antiqua" w:cs="宋体"/>
          <w:i/>
          <w:sz w:val="20"/>
          <w:szCs w:val="20"/>
        </w:rPr>
        <w:t xml:space="preserve">World Journal of </w:t>
      </w:r>
      <w:bookmarkEnd w:id="15"/>
      <w:bookmarkEnd w:id="16"/>
      <w:bookmarkEnd w:id="17"/>
      <w:bookmarkEnd w:id="18"/>
      <w:bookmarkEnd w:id="19"/>
      <w:bookmarkEnd w:id="20"/>
      <w:bookmarkEnd w:id="21"/>
      <w:r w:rsidRPr="007E67ED">
        <w:rPr>
          <w:rFonts w:ascii="Book Antiqua" w:eastAsia="Times New Roman" w:hAnsi="Book Antiqua" w:cs="宋体"/>
          <w:i/>
          <w:sz w:val="20"/>
          <w:szCs w:val="20"/>
        </w:rPr>
        <w:t>Clinical Cases</w:t>
      </w:r>
    </w:p>
    <w:p w:rsidR="00ED2FE2" w:rsidRPr="007E67ED" w:rsidRDefault="00ED2FE2" w:rsidP="007E67ED">
      <w:pPr>
        <w:adjustRightInd w:val="0"/>
        <w:snapToGrid w:val="0"/>
        <w:spacing w:line="360" w:lineRule="auto"/>
        <w:rPr>
          <w:rFonts w:ascii="Book Antiqua" w:eastAsia="宋体" w:hAnsi="Book Antiqua" w:cs="Arial"/>
          <w:b/>
          <w:sz w:val="20"/>
          <w:szCs w:val="20"/>
        </w:rPr>
      </w:pPr>
      <w:r w:rsidRPr="007E67ED">
        <w:rPr>
          <w:rFonts w:ascii="Book Antiqua" w:eastAsia="Times New Roman" w:hAnsi="Book Antiqua"/>
          <w:b/>
          <w:bCs/>
          <w:sz w:val="20"/>
          <w:szCs w:val="20"/>
        </w:rPr>
        <w:t>Manuscript NO</w:t>
      </w:r>
      <w:r w:rsidRPr="007E67ED">
        <w:rPr>
          <w:rFonts w:ascii="Book Antiqua" w:eastAsia="宋体" w:hAnsi="Book Antiqua" w:cs="Arial"/>
          <w:b/>
          <w:sz w:val="20"/>
          <w:szCs w:val="20"/>
        </w:rPr>
        <w:t xml:space="preserve">: </w:t>
      </w:r>
      <w:r w:rsidRPr="007E67ED">
        <w:rPr>
          <w:rFonts w:ascii="Book Antiqua" w:eastAsia="宋体" w:hAnsi="Book Antiqua" w:cs="Arial"/>
          <w:bCs/>
          <w:sz w:val="20"/>
          <w:szCs w:val="20"/>
        </w:rPr>
        <w:t>55279</w:t>
      </w:r>
    </w:p>
    <w:p w:rsidR="00ED2FE2" w:rsidRPr="007E67ED" w:rsidRDefault="00ED2FE2" w:rsidP="007E67ED">
      <w:pPr>
        <w:adjustRightInd w:val="0"/>
        <w:snapToGrid w:val="0"/>
        <w:spacing w:line="360" w:lineRule="auto"/>
        <w:rPr>
          <w:rFonts w:ascii="Book Antiqua" w:eastAsia="宋体" w:hAnsi="Book Antiqua"/>
          <w:b/>
          <w:sz w:val="20"/>
          <w:szCs w:val="20"/>
        </w:rPr>
      </w:pPr>
      <w:r w:rsidRPr="007E67ED">
        <w:rPr>
          <w:rFonts w:ascii="Book Antiqua" w:eastAsia="宋体" w:hAnsi="Book Antiqua"/>
          <w:b/>
          <w:sz w:val="20"/>
          <w:szCs w:val="20"/>
        </w:rPr>
        <w:t xml:space="preserve">Manuscript Type: </w:t>
      </w:r>
      <w:r w:rsidRPr="007E67ED">
        <w:rPr>
          <w:rFonts w:ascii="Book Antiqua" w:eastAsia="宋体" w:hAnsi="Book Antiqua"/>
          <w:sz w:val="20"/>
          <w:szCs w:val="20"/>
        </w:rPr>
        <w:t>CASE REPORT</w:t>
      </w:r>
    </w:p>
    <w:p w:rsidR="003C2B34" w:rsidRPr="007E67ED" w:rsidRDefault="003C2B34" w:rsidP="007E67ED">
      <w:pPr>
        <w:autoSpaceDE w:val="0"/>
        <w:autoSpaceDN w:val="0"/>
        <w:adjustRightInd w:val="0"/>
        <w:snapToGrid w:val="0"/>
        <w:spacing w:line="360" w:lineRule="auto"/>
        <w:rPr>
          <w:rFonts w:ascii="Book Antiqua" w:hAnsi="Book Antiqua"/>
          <w:kern w:val="0"/>
          <w:sz w:val="20"/>
          <w:szCs w:val="20"/>
        </w:rPr>
      </w:pPr>
    </w:p>
    <w:p w:rsidR="006347B4" w:rsidRPr="007E67ED" w:rsidRDefault="004B58B9" w:rsidP="007E67ED">
      <w:pPr>
        <w:autoSpaceDE w:val="0"/>
        <w:autoSpaceDN w:val="0"/>
        <w:adjustRightInd w:val="0"/>
        <w:snapToGrid w:val="0"/>
        <w:spacing w:line="360" w:lineRule="auto"/>
        <w:rPr>
          <w:rFonts w:ascii="Book Antiqua" w:hAnsi="Book Antiqua"/>
          <w:b/>
          <w:kern w:val="0"/>
          <w:sz w:val="20"/>
          <w:szCs w:val="20"/>
        </w:rPr>
      </w:pPr>
      <w:r w:rsidRPr="007E67ED">
        <w:rPr>
          <w:rFonts w:ascii="Book Antiqua" w:hAnsi="Book Antiqua"/>
          <w:b/>
          <w:kern w:val="0"/>
          <w:sz w:val="20"/>
          <w:szCs w:val="20"/>
        </w:rPr>
        <w:t>Macrophage activation syndrome as a complication of dermatomyositis</w:t>
      </w:r>
      <w:r w:rsidR="00E23E8A" w:rsidRPr="007E67ED">
        <w:rPr>
          <w:rFonts w:ascii="Book Antiqua" w:hAnsi="Book Antiqua"/>
          <w:b/>
          <w:kern w:val="0"/>
          <w:sz w:val="20"/>
          <w:szCs w:val="20"/>
        </w:rPr>
        <w:t>:</w:t>
      </w:r>
      <w:r w:rsidR="001541BB" w:rsidRPr="007E67ED">
        <w:rPr>
          <w:rFonts w:ascii="Book Antiqua" w:hAnsi="Book Antiqua"/>
          <w:b/>
          <w:kern w:val="0"/>
          <w:sz w:val="20"/>
          <w:szCs w:val="20"/>
        </w:rPr>
        <w:t xml:space="preserve"> </w:t>
      </w:r>
      <w:r w:rsidR="00ED2FE2" w:rsidRPr="007E67ED">
        <w:rPr>
          <w:rFonts w:ascii="Book Antiqua" w:hAnsi="Book Antiqua"/>
          <w:b/>
          <w:kern w:val="0"/>
          <w:sz w:val="20"/>
          <w:szCs w:val="20"/>
        </w:rPr>
        <w:t xml:space="preserve">A </w:t>
      </w:r>
      <w:r w:rsidRPr="007E67ED">
        <w:rPr>
          <w:rFonts w:ascii="Book Antiqua" w:hAnsi="Book Antiqua"/>
          <w:b/>
          <w:kern w:val="0"/>
          <w:sz w:val="20"/>
          <w:szCs w:val="20"/>
        </w:rPr>
        <w:t>case report</w:t>
      </w:r>
      <w:bookmarkEnd w:id="0"/>
      <w:bookmarkEnd w:id="1"/>
      <w:bookmarkEnd w:id="2"/>
      <w:bookmarkEnd w:id="3"/>
    </w:p>
    <w:p w:rsidR="00ED2FE2" w:rsidRPr="007E67ED" w:rsidRDefault="00ED2FE2" w:rsidP="007E67ED">
      <w:pPr>
        <w:autoSpaceDE w:val="0"/>
        <w:autoSpaceDN w:val="0"/>
        <w:adjustRightInd w:val="0"/>
        <w:snapToGrid w:val="0"/>
        <w:spacing w:line="360" w:lineRule="auto"/>
        <w:rPr>
          <w:rFonts w:ascii="Book Antiqua" w:hAnsi="Book Antiqua"/>
          <w:b/>
          <w:kern w:val="0"/>
          <w:sz w:val="20"/>
          <w:szCs w:val="20"/>
        </w:rPr>
      </w:pPr>
    </w:p>
    <w:p w:rsidR="00ED2FE2" w:rsidRPr="007E67ED" w:rsidRDefault="00ED2FE2" w:rsidP="007E67ED">
      <w:pPr>
        <w:autoSpaceDE w:val="0"/>
        <w:autoSpaceDN w:val="0"/>
        <w:adjustRightInd w:val="0"/>
        <w:snapToGrid w:val="0"/>
        <w:spacing w:line="360" w:lineRule="auto"/>
        <w:rPr>
          <w:rFonts w:ascii="Book Antiqua" w:hAnsi="Book Antiqua"/>
          <w:bCs/>
          <w:kern w:val="0"/>
          <w:sz w:val="20"/>
          <w:szCs w:val="20"/>
        </w:rPr>
      </w:pPr>
      <w:r w:rsidRPr="007E67ED">
        <w:rPr>
          <w:rFonts w:ascii="Book Antiqua" w:hAnsi="Book Antiqua"/>
          <w:bCs/>
          <w:kern w:val="0"/>
          <w:sz w:val="20"/>
          <w:szCs w:val="20"/>
        </w:rPr>
        <w:t xml:space="preserve">Zhu DX </w:t>
      </w:r>
      <w:r w:rsidRPr="007E67ED">
        <w:rPr>
          <w:rFonts w:ascii="Book Antiqua" w:hAnsi="Book Antiqua"/>
          <w:bCs/>
          <w:i/>
          <w:iCs/>
          <w:kern w:val="0"/>
          <w:sz w:val="20"/>
          <w:szCs w:val="20"/>
        </w:rPr>
        <w:t>et al</w:t>
      </w:r>
      <w:r w:rsidRPr="007E67ED">
        <w:rPr>
          <w:rFonts w:ascii="Book Antiqua" w:hAnsi="Book Antiqua"/>
          <w:bCs/>
          <w:kern w:val="0"/>
          <w:sz w:val="20"/>
          <w:szCs w:val="20"/>
        </w:rPr>
        <w:t xml:space="preserve">. </w:t>
      </w:r>
      <w:r w:rsidR="006E0D67" w:rsidRPr="007E67ED">
        <w:rPr>
          <w:rFonts w:ascii="Book Antiqua" w:hAnsi="Book Antiqua"/>
          <w:bCs/>
          <w:kern w:val="0"/>
          <w:sz w:val="20"/>
          <w:szCs w:val="20"/>
        </w:rPr>
        <w:t>MAS as a complication of dermatomyositis</w:t>
      </w:r>
    </w:p>
    <w:bookmarkEnd w:id="4"/>
    <w:bookmarkEnd w:id="5"/>
    <w:bookmarkEnd w:id="6"/>
    <w:bookmarkEnd w:id="7"/>
    <w:bookmarkEnd w:id="8"/>
    <w:bookmarkEnd w:id="9"/>
    <w:bookmarkEnd w:id="10"/>
    <w:bookmarkEnd w:id="11"/>
    <w:bookmarkEnd w:id="12"/>
    <w:bookmarkEnd w:id="13"/>
    <w:bookmarkEnd w:id="14"/>
    <w:p w:rsidR="00ED2FE2" w:rsidRPr="007E67ED" w:rsidRDefault="00ED2FE2" w:rsidP="007E67ED">
      <w:pPr>
        <w:snapToGrid w:val="0"/>
        <w:spacing w:line="360" w:lineRule="auto"/>
        <w:rPr>
          <w:rFonts w:ascii="Book Antiqua" w:hAnsi="Book Antiqua"/>
          <w:b/>
          <w:kern w:val="0"/>
          <w:sz w:val="20"/>
          <w:szCs w:val="20"/>
        </w:rPr>
      </w:pPr>
    </w:p>
    <w:p w:rsidR="001F7FDF" w:rsidRPr="007E67ED" w:rsidRDefault="001F7FDF" w:rsidP="007E67ED">
      <w:pPr>
        <w:snapToGrid w:val="0"/>
        <w:spacing w:line="360" w:lineRule="auto"/>
        <w:rPr>
          <w:rFonts w:ascii="Book Antiqua" w:hAnsi="Book Antiqua"/>
          <w:sz w:val="20"/>
          <w:szCs w:val="20"/>
        </w:rPr>
      </w:pPr>
      <w:r w:rsidRPr="007E67ED">
        <w:rPr>
          <w:rFonts w:ascii="Book Antiqua" w:hAnsi="Book Antiqua"/>
          <w:sz w:val="20"/>
          <w:szCs w:val="20"/>
        </w:rPr>
        <w:t>Ding-</w:t>
      </w:r>
      <w:r w:rsidR="00ED2FE2" w:rsidRPr="007E67ED">
        <w:rPr>
          <w:rFonts w:ascii="Book Antiqua" w:hAnsi="Book Antiqua"/>
          <w:sz w:val="20"/>
          <w:szCs w:val="20"/>
        </w:rPr>
        <w:t xml:space="preserve">Xian </w:t>
      </w:r>
      <w:r w:rsidRPr="007E67ED">
        <w:rPr>
          <w:rFonts w:ascii="Book Antiqua" w:hAnsi="Book Antiqua"/>
          <w:sz w:val="20"/>
          <w:szCs w:val="20"/>
        </w:rPr>
        <w:t>Zhu, Jian-</w:t>
      </w:r>
      <w:r w:rsidR="00ED2FE2" w:rsidRPr="007E67ED">
        <w:rPr>
          <w:rFonts w:ascii="Book Antiqua" w:hAnsi="Book Antiqua"/>
          <w:sz w:val="20"/>
          <w:szCs w:val="20"/>
        </w:rPr>
        <w:t xml:space="preserve">Jun </w:t>
      </w:r>
      <w:r w:rsidRPr="007E67ED">
        <w:rPr>
          <w:rFonts w:ascii="Book Antiqua" w:hAnsi="Book Antiqua"/>
          <w:sz w:val="20"/>
          <w:szCs w:val="20"/>
        </w:rPr>
        <w:t>Qiao, Hong Fang</w:t>
      </w:r>
    </w:p>
    <w:p w:rsidR="00ED2FE2" w:rsidRPr="007E67ED" w:rsidRDefault="00ED2FE2" w:rsidP="007E67ED">
      <w:pPr>
        <w:snapToGrid w:val="0"/>
        <w:spacing w:line="360" w:lineRule="auto"/>
        <w:rPr>
          <w:rFonts w:ascii="Book Antiqua" w:hAnsi="Book Antiqua"/>
          <w:sz w:val="20"/>
          <w:szCs w:val="20"/>
        </w:rPr>
      </w:pPr>
    </w:p>
    <w:p w:rsidR="001F7FDF" w:rsidRPr="007E67ED" w:rsidRDefault="00ED2FE2" w:rsidP="007E67ED">
      <w:pPr>
        <w:snapToGrid w:val="0"/>
        <w:spacing w:line="360" w:lineRule="auto"/>
        <w:rPr>
          <w:rFonts w:ascii="Book Antiqua" w:hAnsi="Book Antiqua"/>
          <w:sz w:val="20"/>
          <w:szCs w:val="20"/>
        </w:rPr>
      </w:pPr>
      <w:r w:rsidRPr="007E67ED">
        <w:rPr>
          <w:rFonts w:ascii="Book Antiqua" w:hAnsi="Book Antiqua"/>
          <w:b/>
          <w:bCs/>
          <w:sz w:val="20"/>
          <w:szCs w:val="20"/>
        </w:rPr>
        <w:t xml:space="preserve">Ding-Xian Zhu, Jian-Jun Qiao, Hong Fang, </w:t>
      </w:r>
      <w:r w:rsidR="001F7FDF" w:rsidRPr="007E67ED">
        <w:rPr>
          <w:rFonts w:ascii="Book Antiqua" w:hAnsi="Book Antiqua"/>
          <w:sz w:val="20"/>
          <w:szCs w:val="20"/>
        </w:rPr>
        <w:t xml:space="preserve">Department of Dermatology, </w:t>
      </w:r>
      <w:r w:rsidR="003B24BE" w:rsidRPr="007E67ED">
        <w:rPr>
          <w:rFonts w:ascii="Book Antiqua" w:hAnsi="Book Antiqua"/>
          <w:sz w:val="20"/>
          <w:szCs w:val="20"/>
        </w:rPr>
        <w:t>T</w:t>
      </w:r>
      <w:r w:rsidR="001F7FDF" w:rsidRPr="007E67ED">
        <w:rPr>
          <w:rFonts w:ascii="Book Antiqua" w:hAnsi="Book Antiqua"/>
          <w:sz w:val="20"/>
          <w:szCs w:val="20"/>
        </w:rPr>
        <w:t>he First Affiliated Hospital, College of Medicine, Zhejiang University</w:t>
      </w:r>
      <w:r w:rsidRPr="007E67ED">
        <w:rPr>
          <w:rFonts w:ascii="Book Antiqua" w:hAnsi="Book Antiqua"/>
          <w:sz w:val="20"/>
          <w:szCs w:val="20"/>
        </w:rPr>
        <w:t>, Hangzhou 310003, Zhejiang Province, China</w:t>
      </w:r>
    </w:p>
    <w:p w:rsidR="00ED2FE2" w:rsidRPr="009E2DFB" w:rsidRDefault="00ED2FE2" w:rsidP="007E67ED">
      <w:pPr>
        <w:snapToGrid w:val="0"/>
        <w:spacing w:line="360" w:lineRule="auto"/>
        <w:rPr>
          <w:rFonts w:ascii="Book Antiqua" w:hAnsi="Book Antiqua"/>
          <w:sz w:val="20"/>
          <w:szCs w:val="20"/>
        </w:rPr>
      </w:pPr>
    </w:p>
    <w:p w:rsidR="00ED2FE2" w:rsidRPr="007E67ED" w:rsidRDefault="00ED2FE2" w:rsidP="007E67ED">
      <w:pPr>
        <w:autoSpaceDE w:val="0"/>
        <w:autoSpaceDN w:val="0"/>
        <w:adjustRightInd w:val="0"/>
        <w:snapToGrid w:val="0"/>
        <w:spacing w:line="360" w:lineRule="auto"/>
        <w:rPr>
          <w:rFonts w:ascii="Book Antiqua" w:hAnsi="Book Antiqua"/>
          <w:sz w:val="20"/>
          <w:szCs w:val="20"/>
        </w:rPr>
      </w:pPr>
      <w:r w:rsidRPr="007E67ED">
        <w:rPr>
          <w:rFonts w:ascii="Book Antiqua" w:hAnsi="Book Antiqua"/>
          <w:b/>
          <w:sz w:val="20"/>
          <w:szCs w:val="20"/>
        </w:rPr>
        <w:t>Author contributions:</w:t>
      </w:r>
      <w:r w:rsidRPr="007E67ED">
        <w:rPr>
          <w:rFonts w:ascii="Book Antiqua" w:hAnsi="Book Antiqua"/>
          <w:sz w:val="20"/>
          <w:szCs w:val="20"/>
        </w:rPr>
        <w:t xml:space="preserve"> Fang H designed the report; Qiao JJ collected the patient’s clinical data; Zhu DX analyzed the data and wrote the paper; </w:t>
      </w:r>
      <w:r w:rsidR="00CB7C5E">
        <w:rPr>
          <w:rFonts w:ascii="Book Antiqua" w:hAnsi="Book Antiqua"/>
          <w:sz w:val="20"/>
          <w:szCs w:val="20"/>
        </w:rPr>
        <w:t>a</w:t>
      </w:r>
      <w:r w:rsidR="00CB7C5E" w:rsidRPr="007E67ED">
        <w:rPr>
          <w:rFonts w:ascii="Book Antiqua" w:hAnsi="Book Antiqua"/>
          <w:sz w:val="20"/>
          <w:szCs w:val="20"/>
        </w:rPr>
        <w:t xml:space="preserve">ll </w:t>
      </w:r>
      <w:r w:rsidRPr="007E67ED">
        <w:rPr>
          <w:rFonts w:ascii="Book Antiqua" w:hAnsi="Book Antiqua"/>
          <w:sz w:val="20"/>
          <w:szCs w:val="20"/>
        </w:rPr>
        <w:t>authors issued final approval for the version to be submitted.</w:t>
      </w:r>
    </w:p>
    <w:p w:rsidR="00ED2FE2" w:rsidRPr="007E67ED" w:rsidRDefault="00ED2FE2" w:rsidP="007E67ED">
      <w:pPr>
        <w:snapToGrid w:val="0"/>
        <w:spacing w:line="360" w:lineRule="auto"/>
        <w:rPr>
          <w:rFonts w:ascii="Book Antiqua" w:hAnsi="Book Antiqua"/>
          <w:sz w:val="20"/>
          <w:szCs w:val="20"/>
        </w:rPr>
      </w:pPr>
    </w:p>
    <w:p w:rsidR="001F7FDF" w:rsidRPr="007E67ED" w:rsidRDefault="00ED2FE2" w:rsidP="007E67ED">
      <w:pPr>
        <w:snapToGrid w:val="0"/>
        <w:spacing w:line="360" w:lineRule="auto"/>
        <w:rPr>
          <w:rFonts w:ascii="Book Antiqua" w:hAnsi="Book Antiqua"/>
          <w:sz w:val="20"/>
          <w:szCs w:val="20"/>
        </w:rPr>
      </w:pPr>
      <w:r w:rsidRPr="007E67ED">
        <w:rPr>
          <w:rFonts w:ascii="Book Antiqua" w:hAnsi="Book Antiqua" w:cs="等线"/>
          <w:b/>
          <w:sz w:val="20"/>
          <w:szCs w:val="20"/>
        </w:rPr>
        <w:t xml:space="preserve">Corresponding author: </w:t>
      </w:r>
      <w:r w:rsidR="001F7FDF" w:rsidRPr="007E67ED">
        <w:rPr>
          <w:rFonts w:ascii="Book Antiqua" w:hAnsi="Book Antiqua" w:cs="AdvTT5235d5a9"/>
          <w:b/>
          <w:kern w:val="0"/>
          <w:sz w:val="20"/>
          <w:szCs w:val="20"/>
        </w:rPr>
        <w:t>Hong Fang</w:t>
      </w:r>
      <w:r w:rsidR="00531095" w:rsidRPr="007E67ED">
        <w:rPr>
          <w:rFonts w:ascii="Book Antiqua" w:hAnsi="Book Antiqua"/>
          <w:b/>
          <w:sz w:val="20"/>
          <w:szCs w:val="20"/>
        </w:rPr>
        <w:t xml:space="preserve">, </w:t>
      </w:r>
      <w:bookmarkStart w:id="22" w:name="OLE_LINK101"/>
      <w:bookmarkStart w:id="23" w:name="OLE_LINK102"/>
      <w:r w:rsidR="00BC3BA7" w:rsidRPr="007E67ED">
        <w:rPr>
          <w:rFonts w:ascii="Book Antiqua" w:hAnsi="Book Antiqua"/>
          <w:b/>
          <w:sz w:val="20"/>
          <w:szCs w:val="20"/>
        </w:rPr>
        <w:t>MD, Academic Fellow, Associate Specialist, Chief Doctor, Senior Consultant Dermatologist,</w:t>
      </w:r>
      <w:r w:rsidR="00531095" w:rsidRPr="007E67ED">
        <w:rPr>
          <w:rFonts w:ascii="Book Antiqua" w:hAnsi="Book Antiqua"/>
          <w:b/>
          <w:sz w:val="20"/>
          <w:szCs w:val="20"/>
        </w:rPr>
        <w:t xml:space="preserve"> </w:t>
      </w:r>
      <w:bookmarkStart w:id="24" w:name="OLE_LINK33"/>
      <w:bookmarkStart w:id="25" w:name="OLE_LINK34"/>
      <w:bookmarkStart w:id="26" w:name="OLE_LINK107"/>
      <w:bookmarkStart w:id="27" w:name="OLE_LINK108"/>
      <w:r w:rsidRPr="007E67ED">
        <w:rPr>
          <w:rFonts w:ascii="Book Antiqua" w:hAnsi="Book Antiqua"/>
          <w:sz w:val="20"/>
          <w:szCs w:val="20"/>
        </w:rPr>
        <w:t xml:space="preserve">Department of Dermatology, </w:t>
      </w:r>
      <w:r w:rsidR="003B24BE" w:rsidRPr="007E67ED">
        <w:rPr>
          <w:rFonts w:ascii="Book Antiqua" w:hAnsi="Book Antiqua"/>
          <w:sz w:val="20"/>
          <w:szCs w:val="20"/>
        </w:rPr>
        <w:t>T</w:t>
      </w:r>
      <w:r w:rsidRPr="007E67ED">
        <w:rPr>
          <w:rFonts w:ascii="Book Antiqua" w:hAnsi="Book Antiqua"/>
          <w:sz w:val="20"/>
          <w:szCs w:val="20"/>
        </w:rPr>
        <w:t xml:space="preserve">he First Affiliated Hospital, College of Medicine, Zhejiang University, </w:t>
      </w:r>
      <w:r w:rsidR="001F7FDF" w:rsidRPr="007E67ED">
        <w:rPr>
          <w:rFonts w:ascii="Book Antiqua" w:hAnsi="Book Antiqua"/>
          <w:sz w:val="20"/>
          <w:szCs w:val="20"/>
        </w:rPr>
        <w:t>No. 79 Qingchun Road</w:t>
      </w:r>
      <w:bookmarkEnd w:id="24"/>
      <w:bookmarkEnd w:id="25"/>
      <w:r w:rsidR="001F7FDF" w:rsidRPr="007E67ED">
        <w:rPr>
          <w:rFonts w:ascii="Book Antiqua" w:hAnsi="Book Antiqua"/>
          <w:sz w:val="20"/>
          <w:szCs w:val="20"/>
        </w:rPr>
        <w:t xml:space="preserve">, Hangzhou 310003, </w:t>
      </w:r>
      <w:r w:rsidRPr="007E67ED">
        <w:rPr>
          <w:rFonts w:ascii="Book Antiqua" w:hAnsi="Book Antiqua"/>
          <w:sz w:val="20"/>
          <w:szCs w:val="20"/>
        </w:rPr>
        <w:t xml:space="preserve">Zhejiang Province, </w:t>
      </w:r>
      <w:r w:rsidR="001F7FDF" w:rsidRPr="007E67ED">
        <w:rPr>
          <w:rFonts w:ascii="Book Antiqua" w:hAnsi="Book Antiqua"/>
          <w:sz w:val="20"/>
          <w:szCs w:val="20"/>
        </w:rPr>
        <w:t>China.</w:t>
      </w:r>
      <w:bookmarkEnd w:id="26"/>
      <w:bookmarkEnd w:id="27"/>
      <w:r w:rsidR="001F7FDF" w:rsidRPr="007E67ED">
        <w:rPr>
          <w:rFonts w:ascii="Book Antiqua" w:hAnsi="Book Antiqua"/>
          <w:sz w:val="20"/>
          <w:szCs w:val="20"/>
        </w:rPr>
        <w:t xml:space="preserve"> </w:t>
      </w:r>
      <w:bookmarkStart w:id="28" w:name="OLE_LINK109"/>
      <w:bookmarkStart w:id="29" w:name="OLE_LINK110"/>
      <w:bookmarkEnd w:id="22"/>
      <w:bookmarkEnd w:id="23"/>
      <w:r w:rsidR="001F7FDF" w:rsidRPr="007E67ED">
        <w:rPr>
          <w:rFonts w:ascii="Book Antiqua" w:hAnsi="Book Antiqua"/>
          <w:sz w:val="20"/>
          <w:szCs w:val="20"/>
        </w:rPr>
        <w:t>fanghongzy</w:t>
      </w:r>
      <w:r w:rsidR="00531095" w:rsidRPr="007E67ED">
        <w:rPr>
          <w:rFonts w:ascii="Book Antiqua" w:hAnsi="Book Antiqua"/>
          <w:sz w:val="20"/>
          <w:szCs w:val="20"/>
        </w:rPr>
        <w:t>@zju.edu.cn</w:t>
      </w:r>
      <w:bookmarkEnd w:id="28"/>
      <w:bookmarkEnd w:id="29"/>
    </w:p>
    <w:p w:rsidR="00ED2FE2" w:rsidRPr="007E67ED" w:rsidRDefault="00ED2FE2" w:rsidP="007E67ED">
      <w:pPr>
        <w:snapToGrid w:val="0"/>
        <w:spacing w:line="360" w:lineRule="auto"/>
        <w:rPr>
          <w:rFonts w:ascii="Book Antiqua" w:hAnsi="Book Antiqua"/>
          <w:b/>
          <w:bCs/>
          <w:sz w:val="20"/>
          <w:szCs w:val="20"/>
        </w:rPr>
      </w:pPr>
    </w:p>
    <w:p w:rsidR="00ED2FE2" w:rsidRPr="007E67ED" w:rsidRDefault="00ED2FE2" w:rsidP="007E67ED">
      <w:pPr>
        <w:snapToGrid w:val="0"/>
        <w:spacing w:line="360" w:lineRule="auto"/>
        <w:rPr>
          <w:rFonts w:ascii="Book Antiqua" w:hAnsi="Book Antiqua"/>
          <w:b/>
          <w:sz w:val="20"/>
          <w:szCs w:val="20"/>
        </w:rPr>
      </w:pPr>
      <w:r w:rsidRPr="007E67ED">
        <w:rPr>
          <w:rFonts w:ascii="Book Antiqua" w:hAnsi="Book Antiqua"/>
          <w:b/>
          <w:sz w:val="20"/>
          <w:szCs w:val="20"/>
        </w:rPr>
        <w:t xml:space="preserve">Received: </w:t>
      </w:r>
      <w:r w:rsidRPr="007E67ED">
        <w:rPr>
          <w:rFonts w:ascii="Book Antiqua" w:hAnsi="Book Antiqua"/>
          <w:sz w:val="20"/>
          <w:szCs w:val="20"/>
        </w:rPr>
        <w:t>March 9, 2020</w:t>
      </w:r>
    </w:p>
    <w:p w:rsidR="00ED2FE2" w:rsidRPr="007E67ED" w:rsidRDefault="00ED2FE2" w:rsidP="007E67ED">
      <w:pPr>
        <w:snapToGrid w:val="0"/>
        <w:spacing w:line="360" w:lineRule="auto"/>
        <w:rPr>
          <w:rFonts w:ascii="Book Antiqua" w:hAnsi="Book Antiqua"/>
          <w:b/>
          <w:sz w:val="20"/>
          <w:szCs w:val="20"/>
        </w:rPr>
      </w:pPr>
      <w:r w:rsidRPr="007E67ED">
        <w:rPr>
          <w:rFonts w:ascii="Book Antiqua" w:hAnsi="Book Antiqua"/>
          <w:b/>
          <w:sz w:val="20"/>
          <w:szCs w:val="20"/>
        </w:rPr>
        <w:t xml:space="preserve">Revised: </w:t>
      </w:r>
      <w:r w:rsidRPr="007E67ED">
        <w:rPr>
          <w:rFonts w:ascii="Book Antiqua" w:hAnsi="Book Antiqua"/>
          <w:sz w:val="20"/>
          <w:szCs w:val="20"/>
        </w:rPr>
        <w:t>April 14, 2020</w:t>
      </w:r>
    </w:p>
    <w:p w:rsidR="00ED2FE2" w:rsidRPr="007E67ED" w:rsidRDefault="00ED2FE2" w:rsidP="007E67ED">
      <w:pPr>
        <w:snapToGrid w:val="0"/>
        <w:spacing w:line="360" w:lineRule="auto"/>
        <w:rPr>
          <w:rFonts w:ascii="Book Antiqua" w:hAnsi="Book Antiqua"/>
          <w:b/>
          <w:sz w:val="20"/>
          <w:szCs w:val="20"/>
        </w:rPr>
      </w:pPr>
      <w:r w:rsidRPr="007E67ED">
        <w:rPr>
          <w:rFonts w:ascii="Book Antiqua" w:hAnsi="Book Antiqua"/>
          <w:b/>
          <w:sz w:val="20"/>
          <w:szCs w:val="20"/>
        </w:rPr>
        <w:t>Accepted:</w:t>
      </w:r>
      <w:r w:rsidR="009E7ADA" w:rsidRPr="007E67ED">
        <w:rPr>
          <w:rFonts w:ascii="Book Antiqua" w:hAnsi="Book Antiqua"/>
          <w:sz w:val="20"/>
          <w:szCs w:val="20"/>
        </w:rPr>
        <w:t xml:space="preserve"> </w:t>
      </w:r>
      <w:r w:rsidR="009E7ADA" w:rsidRPr="007E67ED">
        <w:rPr>
          <w:rFonts w:ascii="Book Antiqua" w:hAnsi="Book Antiqua"/>
          <w:bCs/>
          <w:sz w:val="20"/>
          <w:szCs w:val="20"/>
        </w:rPr>
        <w:t>April 29, 2020</w:t>
      </w:r>
      <w:r w:rsidRPr="007E67ED">
        <w:rPr>
          <w:rFonts w:ascii="Book Antiqua" w:hAnsi="Book Antiqua"/>
          <w:bCs/>
          <w:sz w:val="20"/>
          <w:szCs w:val="20"/>
        </w:rPr>
        <w:t xml:space="preserve"> </w:t>
      </w:r>
    </w:p>
    <w:p w:rsidR="00ED2FE2" w:rsidRPr="007E67ED" w:rsidRDefault="00ED2FE2" w:rsidP="007E67ED">
      <w:pPr>
        <w:snapToGrid w:val="0"/>
        <w:spacing w:line="360" w:lineRule="auto"/>
        <w:rPr>
          <w:rFonts w:ascii="Book Antiqua" w:hAnsi="Book Antiqua"/>
          <w:b/>
          <w:sz w:val="20"/>
          <w:szCs w:val="20"/>
        </w:rPr>
      </w:pPr>
      <w:r w:rsidRPr="007E67ED">
        <w:rPr>
          <w:rFonts w:ascii="Book Antiqua" w:hAnsi="Book Antiqua"/>
          <w:b/>
          <w:sz w:val="20"/>
          <w:szCs w:val="20"/>
        </w:rPr>
        <w:t xml:space="preserve">Published online: </w:t>
      </w:r>
      <w:r w:rsidR="0052347C">
        <w:rPr>
          <w:rFonts w:ascii="Book Antiqua" w:hAnsi="Book Antiqua"/>
          <w:color w:val="000000"/>
          <w:shd w:val="clear" w:color="auto" w:fill="FFFFFF"/>
        </w:rPr>
        <w:t>June 6</w:t>
      </w:r>
      <w:r w:rsidR="0052347C" w:rsidRPr="0052347C">
        <w:rPr>
          <w:rFonts w:ascii="Book Antiqua" w:eastAsia="宋体" w:hAnsi="Book Antiqua" w:hint="eastAsia"/>
          <w:color w:val="000000"/>
          <w:shd w:val="clear" w:color="auto" w:fill="FFFFFF"/>
        </w:rPr>
        <w:t>, 2020</w:t>
      </w:r>
    </w:p>
    <w:p w:rsidR="0052347C" w:rsidRDefault="0052347C" w:rsidP="007E67ED">
      <w:pPr>
        <w:autoSpaceDE w:val="0"/>
        <w:autoSpaceDN w:val="0"/>
        <w:adjustRightInd w:val="0"/>
        <w:snapToGrid w:val="0"/>
        <w:spacing w:line="360" w:lineRule="auto"/>
        <w:rPr>
          <w:rFonts w:ascii="Book Antiqua" w:hAnsi="Book Antiqua"/>
          <w:b/>
          <w:bCs/>
          <w:sz w:val="20"/>
          <w:szCs w:val="20"/>
        </w:rPr>
      </w:pPr>
    </w:p>
    <w:p w:rsidR="00ED2FE2" w:rsidRPr="007E67ED" w:rsidRDefault="00ED2FE2" w:rsidP="007E67ED">
      <w:pPr>
        <w:autoSpaceDE w:val="0"/>
        <w:autoSpaceDN w:val="0"/>
        <w:adjustRightInd w:val="0"/>
        <w:snapToGrid w:val="0"/>
        <w:spacing w:line="360" w:lineRule="auto"/>
        <w:rPr>
          <w:rFonts w:ascii="Book Antiqua" w:hAnsi="Book Antiqua" w:cs="等线"/>
          <w:b/>
          <w:sz w:val="20"/>
          <w:szCs w:val="20"/>
        </w:rPr>
      </w:pPr>
      <w:r w:rsidRPr="007E67ED">
        <w:rPr>
          <w:rFonts w:ascii="Book Antiqua" w:hAnsi="Book Antiqua" w:cs="等线"/>
          <w:b/>
          <w:sz w:val="20"/>
          <w:szCs w:val="20"/>
        </w:rPr>
        <w:t>Abstract</w:t>
      </w:r>
    </w:p>
    <w:p w:rsidR="00ED2FE2" w:rsidRPr="007E67ED" w:rsidRDefault="00ED2FE2" w:rsidP="007E67ED">
      <w:pPr>
        <w:autoSpaceDE w:val="0"/>
        <w:autoSpaceDN w:val="0"/>
        <w:adjustRightInd w:val="0"/>
        <w:snapToGrid w:val="0"/>
        <w:spacing w:line="360" w:lineRule="auto"/>
        <w:rPr>
          <w:rFonts w:ascii="Book Antiqua" w:hAnsi="Book Antiqua" w:cs="等线"/>
          <w:sz w:val="20"/>
          <w:szCs w:val="20"/>
        </w:rPr>
      </w:pPr>
      <w:r w:rsidRPr="007E67ED">
        <w:rPr>
          <w:rFonts w:ascii="Book Antiqua" w:hAnsi="Book Antiqua" w:cs="等线"/>
          <w:sz w:val="20"/>
          <w:szCs w:val="20"/>
        </w:rPr>
        <w:t>BACKGROUND</w:t>
      </w:r>
    </w:p>
    <w:p w:rsidR="004B58B9" w:rsidRPr="007E67ED" w:rsidRDefault="004B58B9" w:rsidP="007E67ED">
      <w:pPr>
        <w:snapToGrid w:val="0"/>
        <w:spacing w:line="360" w:lineRule="auto"/>
        <w:rPr>
          <w:rFonts w:ascii="Book Antiqua" w:hAnsi="Book Antiqua"/>
          <w:sz w:val="20"/>
          <w:szCs w:val="20"/>
        </w:rPr>
      </w:pPr>
      <w:r w:rsidRPr="007E67ED">
        <w:rPr>
          <w:rFonts w:ascii="Book Antiqua" w:hAnsi="Book Antiqua"/>
          <w:sz w:val="20"/>
          <w:szCs w:val="20"/>
        </w:rPr>
        <w:t xml:space="preserve">Macrophage activation syndrome (MAS) </w:t>
      </w:r>
      <w:r w:rsidR="00A30777" w:rsidRPr="007E67ED">
        <w:rPr>
          <w:rFonts w:ascii="Book Antiqua" w:hAnsi="Book Antiqua"/>
          <w:sz w:val="20"/>
          <w:szCs w:val="20"/>
        </w:rPr>
        <w:t>can be</w:t>
      </w:r>
      <w:r w:rsidRPr="007E67ED">
        <w:rPr>
          <w:rFonts w:ascii="Book Antiqua" w:hAnsi="Book Antiqua"/>
          <w:sz w:val="20"/>
          <w:szCs w:val="20"/>
        </w:rPr>
        <w:t xml:space="preserve"> a fatal complication of rheumatic disorders, which occur most </w:t>
      </w:r>
      <w:r w:rsidR="00A30777" w:rsidRPr="007E67ED">
        <w:rPr>
          <w:rFonts w:ascii="Book Antiqua" w:hAnsi="Book Antiqua"/>
          <w:sz w:val="20"/>
          <w:szCs w:val="20"/>
        </w:rPr>
        <w:t>commonly</w:t>
      </w:r>
      <w:r w:rsidRPr="007E67ED">
        <w:rPr>
          <w:rFonts w:ascii="Book Antiqua" w:hAnsi="Book Antiqua"/>
          <w:sz w:val="20"/>
          <w:szCs w:val="20"/>
        </w:rPr>
        <w:t xml:space="preserve"> in patients with systemic juvenile idiopathic arthritis </w:t>
      </w:r>
      <w:r w:rsidR="003042AA" w:rsidRPr="007E67ED">
        <w:rPr>
          <w:rFonts w:ascii="Book Antiqua" w:hAnsi="Book Antiqua"/>
          <w:sz w:val="20"/>
          <w:szCs w:val="20"/>
        </w:rPr>
        <w:t xml:space="preserve">or </w:t>
      </w:r>
      <w:r w:rsidRPr="007E67ED">
        <w:rPr>
          <w:rFonts w:ascii="Book Antiqua" w:hAnsi="Book Antiqua"/>
          <w:sz w:val="20"/>
          <w:szCs w:val="20"/>
        </w:rPr>
        <w:t>systemic lupus erythematosus</w:t>
      </w:r>
      <w:r w:rsidR="003B24BE" w:rsidRPr="007E67ED">
        <w:rPr>
          <w:rFonts w:ascii="Book Antiqua" w:hAnsi="Book Antiqua"/>
          <w:sz w:val="20"/>
          <w:szCs w:val="20"/>
        </w:rPr>
        <w:t>.</w:t>
      </w:r>
      <w:r w:rsidRPr="007E67ED">
        <w:rPr>
          <w:rFonts w:ascii="Book Antiqua" w:hAnsi="Book Antiqua"/>
          <w:sz w:val="20"/>
          <w:szCs w:val="20"/>
        </w:rPr>
        <w:t xml:space="preserve"> </w:t>
      </w:r>
      <w:r w:rsidR="003B24BE" w:rsidRPr="007E67ED">
        <w:rPr>
          <w:rFonts w:ascii="Book Antiqua" w:hAnsi="Book Antiqua"/>
          <w:sz w:val="20"/>
          <w:szCs w:val="20"/>
        </w:rPr>
        <w:t>I</w:t>
      </w:r>
      <w:r w:rsidRPr="007E67ED">
        <w:rPr>
          <w:rFonts w:ascii="Book Antiqua" w:hAnsi="Book Antiqua"/>
          <w:sz w:val="20"/>
          <w:szCs w:val="20"/>
        </w:rPr>
        <w:t xml:space="preserve">t </w:t>
      </w:r>
      <w:r w:rsidR="00A30777" w:rsidRPr="007E67ED">
        <w:rPr>
          <w:rFonts w:ascii="Book Antiqua" w:hAnsi="Book Antiqua"/>
          <w:sz w:val="20"/>
          <w:szCs w:val="20"/>
        </w:rPr>
        <w:t>has</w:t>
      </w:r>
      <w:r w:rsidRPr="007E67ED">
        <w:rPr>
          <w:rFonts w:ascii="Book Antiqua" w:hAnsi="Book Antiqua"/>
          <w:sz w:val="20"/>
          <w:szCs w:val="20"/>
        </w:rPr>
        <w:t xml:space="preserve"> rarely</w:t>
      </w:r>
      <w:r w:rsidR="00A30777" w:rsidRPr="007E67ED">
        <w:rPr>
          <w:rFonts w:ascii="Book Antiqua" w:hAnsi="Book Antiqua"/>
          <w:sz w:val="20"/>
          <w:szCs w:val="20"/>
        </w:rPr>
        <w:t xml:space="preserve"> been</w:t>
      </w:r>
      <w:r w:rsidRPr="007E67ED">
        <w:rPr>
          <w:rFonts w:ascii="Book Antiqua" w:hAnsi="Book Antiqua"/>
          <w:sz w:val="20"/>
          <w:szCs w:val="20"/>
        </w:rPr>
        <w:t xml:space="preserve"> reported in patients</w:t>
      </w:r>
      <w:r w:rsidR="003042AA" w:rsidRPr="007E67ED">
        <w:rPr>
          <w:rFonts w:ascii="Book Antiqua" w:hAnsi="Book Antiqua"/>
          <w:sz w:val="20"/>
          <w:szCs w:val="20"/>
        </w:rPr>
        <w:t xml:space="preserve"> with dermatomyositis</w:t>
      </w:r>
      <w:r w:rsidRPr="007E67ED">
        <w:rPr>
          <w:rFonts w:ascii="Book Antiqua" w:hAnsi="Book Antiqua"/>
          <w:sz w:val="20"/>
          <w:szCs w:val="20"/>
        </w:rPr>
        <w:t xml:space="preserve">. </w:t>
      </w:r>
      <w:r w:rsidR="003042AA" w:rsidRPr="007E67ED">
        <w:rPr>
          <w:rFonts w:ascii="Book Antiqua" w:hAnsi="Book Antiqua"/>
          <w:sz w:val="20"/>
          <w:szCs w:val="20"/>
        </w:rPr>
        <w:t>Here, w</w:t>
      </w:r>
      <w:r w:rsidRPr="007E67ED">
        <w:rPr>
          <w:rFonts w:ascii="Book Antiqua" w:hAnsi="Book Antiqua"/>
          <w:sz w:val="20"/>
          <w:szCs w:val="20"/>
        </w:rPr>
        <w:t xml:space="preserve">e </w:t>
      </w:r>
      <w:r w:rsidR="003042AA" w:rsidRPr="007E67ED">
        <w:rPr>
          <w:rFonts w:ascii="Book Antiqua" w:hAnsi="Book Antiqua"/>
          <w:sz w:val="20"/>
          <w:szCs w:val="20"/>
        </w:rPr>
        <w:t xml:space="preserve">describe </w:t>
      </w:r>
      <w:r w:rsidRPr="007E67ED">
        <w:rPr>
          <w:rFonts w:ascii="Book Antiqua" w:hAnsi="Book Antiqua"/>
          <w:sz w:val="20"/>
          <w:szCs w:val="20"/>
        </w:rPr>
        <w:t xml:space="preserve">a fatal case of </w:t>
      </w:r>
      <w:r w:rsidR="001541BB" w:rsidRPr="007E67ED">
        <w:rPr>
          <w:rFonts w:ascii="Book Antiqua" w:hAnsi="Book Antiqua"/>
          <w:sz w:val="20"/>
          <w:szCs w:val="20"/>
        </w:rPr>
        <w:t>MAS</w:t>
      </w:r>
      <w:r w:rsidRPr="007E67ED">
        <w:rPr>
          <w:rFonts w:ascii="Book Antiqua" w:hAnsi="Book Antiqua"/>
          <w:sz w:val="20"/>
          <w:szCs w:val="20"/>
        </w:rPr>
        <w:t xml:space="preserve"> that developed in a</w:t>
      </w:r>
      <w:r w:rsidR="00402979" w:rsidRPr="007E67ED">
        <w:rPr>
          <w:rFonts w:ascii="Book Antiqua" w:hAnsi="Book Antiqua"/>
          <w:sz w:val="20"/>
          <w:szCs w:val="20"/>
        </w:rPr>
        <w:t>n adult</w:t>
      </w:r>
      <w:r w:rsidRPr="007E67ED">
        <w:rPr>
          <w:rFonts w:ascii="Book Antiqua" w:hAnsi="Book Antiqua"/>
          <w:sz w:val="20"/>
          <w:szCs w:val="20"/>
        </w:rPr>
        <w:t xml:space="preserve"> patient</w:t>
      </w:r>
      <w:r w:rsidR="003042AA" w:rsidRPr="007E67ED">
        <w:rPr>
          <w:rFonts w:ascii="Book Antiqua" w:hAnsi="Book Antiqua"/>
          <w:sz w:val="20"/>
          <w:szCs w:val="20"/>
        </w:rPr>
        <w:t xml:space="preserve"> with dermatomyositis</w:t>
      </w:r>
      <w:r w:rsidRPr="007E67ED">
        <w:rPr>
          <w:rFonts w:ascii="Book Antiqua" w:hAnsi="Book Antiqua"/>
          <w:sz w:val="20"/>
          <w:szCs w:val="20"/>
        </w:rPr>
        <w:t>.</w:t>
      </w:r>
    </w:p>
    <w:p w:rsidR="00ED2FE2" w:rsidRPr="007E67ED" w:rsidRDefault="00ED2FE2" w:rsidP="007E67ED">
      <w:pPr>
        <w:snapToGrid w:val="0"/>
        <w:spacing w:line="360" w:lineRule="auto"/>
        <w:rPr>
          <w:rFonts w:ascii="Book Antiqua" w:hAnsi="Book Antiqua"/>
          <w:sz w:val="20"/>
          <w:szCs w:val="20"/>
        </w:rPr>
      </w:pPr>
    </w:p>
    <w:p w:rsidR="00ED2FE2" w:rsidRPr="007E67ED" w:rsidRDefault="00ED2FE2" w:rsidP="007E67ED">
      <w:pPr>
        <w:autoSpaceDE w:val="0"/>
        <w:autoSpaceDN w:val="0"/>
        <w:adjustRightInd w:val="0"/>
        <w:snapToGrid w:val="0"/>
        <w:spacing w:line="360" w:lineRule="auto"/>
        <w:rPr>
          <w:rFonts w:ascii="Book Antiqua" w:hAnsi="Book Antiqua" w:cs="等线"/>
          <w:sz w:val="20"/>
          <w:szCs w:val="20"/>
        </w:rPr>
      </w:pPr>
      <w:r w:rsidRPr="007E67ED">
        <w:rPr>
          <w:rFonts w:ascii="Book Antiqua" w:hAnsi="Book Antiqua" w:cs="等线"/>
          <w:sz w:val="20"/>
          <w:szCs w:val="20"/>
        </w:rPr>
        <w:t>CASE SUMMARY</w:t>
      </w:r>
    </w:p>
    <w:p w:rsidR="004B58B9" w:rsidRPr="007E67ED" w:rsidRDefault="004B58B9" w:rsidP="007E67ED">
      <w:pPr>
        <w:autoSpaceDE w:val="0"/>
        <w:autoSpaceDN w:val="0"/>
        <w:adjustRightInd w:val="0"/>
        <w:snapToGrid w:val="0"/>
        <w:spacing w:line="360" w:lineRule="auto"/>
        <w:rPr>
          <w:rFonts w:ascii="Book Antiqua" w:hAnsi="Book Antiqua"/>
          <w:sz w:val="20"/>
          <w:szCs w:val="20"/>
        </w:rPr>
      </w:pPr>
      <w:r w:rsidRPr="007E67ED">
        <w:rPr>
          <w:rFonts w:ascii="Book Antiqua" w:hAnsi="Book Antiqua"/>
          <w:sz w:val="20"/>
          <w:szCs w:val="20"/>
        </w:rPr>
        <w:t>A 44-year</w:t>
      </w:r>
      <w:r w:rsidR="003042AA" w:rsidRPr="007E67ED">
        <w:rPr>
          <w:rFonts w:ascii="Book Antiqua" w:hAnsi="Book Antiqua"/>
          <w:sz w:val="20"/>
          <w:szCs w:val="20"/>
        </w:rPr>
        <w:t>-</w:t>
      </w:r>
      <w:r w:rsidRPr="007E67ED">
        <w:rPr>
          <w:rFonts w:ascii="Book Antiqua" w:hAnsi="Book Antiqua"/>
          <w:sz w:val="20"/>
          <w:szCs w:val="20"/>
        </w:rPr>
        <w:t xml:space="preserve">old </w:t>
      </w:r>
      <w:r w:rsidR="003042AA" w:rsidRPr="007E67ED">
        <w:rPr>
          <w:rFonts w:ascii="Book Antiqua" w:hAnsi="Book Antiqua"/>
          <w:sz w:val="20"/>
          <w:szCs w:val="20"/>
        </w:rPr>
        <w:t xml:space="preserve">woman </w:t>
      </w:r>
      <w:r w:rsidRPr="007E67ED">
        <w:rPr>
          <w:rFonts w:ascii="Book Antiqua" w:hAnsi="Book Antiqua"/>
          <w:sz w:val="20"/>
          <w:szCs w:val="20"/>
        </w:rPr>
        <w:t>was admitted</w:t>
      </w:r>
      <w:r w:rsidR="004B186A" w:rsidRPr="007E67ED">
        <w:rPr>
          <w:rFonts w:ascii="Book Antiqua" w:hAnsi="Book Antiqua"/>
          <w:sz w:val="20"/>
          <w:szCs w:val="20"/>
        </w:rPr>
        <w:t xml:space="preserve"> </w:t>
      </w:r>
      <w:r w:rsidRPr="007E67ED">
        <w:rPr>
          <w:rFonts w:ascii="Book Antiqua" w:hAnsi="Book Antiqua"/>
          <w:sz w:val="20"/>
          <w:szCs w:val="20"/>
        </w:rPr>
        <w:t>to our hospital with</w:t>
      </w:r>
      <w:r w:rsidR="00650411" w:rsidRPr="007E67ED">
        <w:rPr>
          <w:rFonts w:ascii="Book Antiqua" w:hAnsi="Book Antiqua"/>
          <w:sz w:val="20"/>
          <w:szCs w:val="20"/>
        </w:rPr>
        <w:t xml:space="preserve"> fever, </w:t>
      </w:r>
      <w:r w:rsidRPr="007E67ED">
        <w:rPr>
          <w:rFonts w:ascii="Book Antiqua" w:hAnsi="Book Antiqua"/>
          <w:sz w:val="20"/>
          <w:szCs w:val="20"/>
        </w:rPr>
        <w:t>generalized</w:t>
      </w:r>
      <w:r w:rsidR="004B186A" w:rsidRPr="007E67ED">
        <w:rPr>
          <w:rFonts w:ascii="Book Antiqua" w:hAnsi="Book Antiqua"/>
          <w:sz w:val="20"/>
          <w:szCs w:val="20"/>
        </w:rPr>
        <w:t xml:space="preserve"> </w:t>
      </w:r>
      <w:r w:rsidRPr="007E67ED">
        <w:rPr>
          <w:rFonts w:ascii="Book Antiqua" w:hAnsi="Book Antiqua"/>
          <w:sz w:val="20"/>
          <w:szCs w:val="20"/>
        </w:rPr>
        <w:t>rash</w:t>
      </w:r>
      <w:r w:rsidR="00E23E8A" w:rsidRPr="007E67ED">
        <w:rPr>
          <w:rFonts w:ascii="Book Antiqua" w:hAnsi="Book Antiqua"/>
          <w:sz w:val="20"/>
          <w:szCs w:val="20"/>
        </w:rPr>
        <w:t xml:space="preserve"> and</w:t>
      </w:r>
      <w:r w:rsidRPr="007E67ED">
        <w:rPr>
          <w:rFonts w:ascii="Book Antiqua" w:hAnsi="Book Antiqua"/>
          <w:sz w:val="20"/>
          <w:szCs w:val="20"/>
        </w:rPr>
        <w:t xml:space="preserve"> muscle weakness. </w:t>
      </w:r>
      <w:r w:rsidR="00E23E8A" w:rsidRPr="007E67ED">
        <w:rPr>
          <w:rFonts w:ascii="Book Antiqua" w:hAnsi="Book Antiqua"/>
          <w:sz w:val="20"/>
          <w:szCs w:val="20"/>
        </w:rPr>
        <w:t>Fifteen</w:t>
      </w:r>
      <w:r w:rsidRPr="007E67ED">
        <w:rPr>
          <w:rFonts w:ascii="Book Antiqua" w:hAnsi="Book Antiqua"/>
          <w:sz w:val="20"/>
          <w:szCs w:val="20"/>
        </w:rPr>
        <w:t xml:space="preserve"> days later, the fever </w:t>
      </w:r>
      <w:r w:rsidR="00E23E8A" w:rsidRPr="007E67ED">
        <w:rPr>
          <w:rFonts w:ascii="Book Antiqua" w:hAnsi="Book Antiqua"/>
          <w:sz w:val="20"/>
          <w:szCs w:val="20"/>
        </w:rPr>
        <w:t>persisted</w:t>
      </w:r>
      <w:r w:rsidRPr="007E67ED">
        <w:rPr>
          <w:rFonts w:ascii="Book Antiqua" w:hAnsi="Book Antiqua"/>
          <w:sz w:val="20"/>
          <w:szCs w:val="20"/>
        </w:rPr>
        <w:t xml:space="preserve"> after the use of antibiotics</w:t>
      </w:r>
      <w:r w:rsidR="00542F60" w:rsidRPr="007E67ED">
        <w:rPr>
          <w:rFonts w:ascii="Book Antiqua" w:hAnsi="Book Antiqua"/>
          <w:sz w:val="20"/>
          <w:szCs w:val="20"/>
        </w:rPr>
        <w:t>,</w:t>
      </w:r>
      <w:r w:rsidRPr="007E67ED">
        <w:rPr>
          <w:rFonts w:ascii="Book Antiqua" w:hAnsi="Book Antiqua"/>
          <w:sz w:val="20"/>
          <w:szCs w:val="20"/>
        </w:rPr>
        <w:t xml:space="preserve"> and repeat blood culture was negative. </w:t>
      </w:r>
      <w:r w:rsidR="00127AFD" w:rsidRPr="007E67ED">
        <w:rPr>
          <w:rFonts w:ascii="Book Antiqua" w:hAnsi="Book Antiqua"/>
          <w:sz w:val="20"/>
          <w:szCs w:val="20"/>
        </w:rPr>
        <w:t>The</w:t>
      </w:r>
      <w:r w:rsidRPr="007E67ED">
        <w:rPr>
          <w:rFonts w:ascii="Book Antiqua" w:hAnsi="Book Antiqua"/>
          <w:sz w:val="20"/>
          <w:szCs w:val="20"/>
        </w:rPr>
        <w:t xml:space="preserve"> patient</w:t>
      </w:r>
      <w:r w:rsidR="00127AFD" w:rsidRPr="007E67ED">
        <w:rPr>
          <w:rFonts w:ascii="Book Antiqua" w:hAnsi="Book Antiqua"/>
          <w:sz w:val="20"/>
          <w:szCs w:val="20"/>
        </w:rPr>
        <w:t xml:space="preserve"> then</w:t>
      </w:r>
      <w:r w:rsidRPr="007E67ED">
        <w:rPr>
          <w:rFonts w:ascii="Book Antiqua" w:hAnsi="Book Antiqua"/>
          <w:sz w:val="20"/>
          <w:szCs w:val="20"/>
        </w:rPr>
        <w:t xml:space="preserve"> </w:t>
      </w:r>
      <w:r w:rsidR="008507C7" w:rsidRPr="007E67ED">
        <w:rPr>
          <w:rFonts w:ascii="Book Antiqua" w:hAnsi="Book Antiqua"/>
          <w:sz w:val="20"/>
          <w:szCs w:val="20"/>
        </w:rPr>
        <w:t>exhibited</w:t>
      </w:r>
      <w:r w:rsidR="00127AFD" w:rsidRPr="007E67ED">
        <w:rPr>
          <w:rFonts w:ascii="Book Antiqua" w:hAnsi="Book Antiqua"/>
          <w:sz w:val="20"/>
          <w:szCs w:val="20"/>
        </w:rPr>
        <w:t xml:space="preserve"> </w:t>
      </w:r>
      <w:r w:rsidRPr="007E67ED">
        <w:rPr>
          <w:rFonts w:ascii="Book Antiqua" w:hAnsi="Book Antiqua"/>
          <w:sz w:val="20"/>
          <w:szCs w:val="20"/>
        </w:rPr>
        <w:t>a typical Gottron sign and diffuse erythema</w:t>
      </w:r>
      <w:r w:rsidR="004B186A" w:rsidRPr="007E67ED">
        <w:rPr>
          <w:rFonts w:ascii="Book Antiqua" w:hAnsi="Book Antiqua"/>
          <w:sz w:val="20"/>
          <w:szCs w:val="20"/>
        </w:rPr>
        <w:t xml:space="preserve"> </w:t>
      </w:r>
      <w:r w:rsidRPr="007E67ED">
        <w:rPr>
          <w:rFonts w:ascii="Book Antiqua" w:hAnsi="Book Antiqua"/>
          <w:sz w:val="20"/>
          <w:szCs w:val="20"/>
        </w:rPr>
        <w:t>on the face and neck, which were consistent</w:t>
      </w:r>
      <w:r w:rsidR="004B186A" w:rsidRPr="007E67ED">
        <w:rPr>
          <w:rFonts w:ascii="Book Antiqua" w:hAnsi="Book Antiqua"/>
          <w:sz w:val="20"/>
          <w:szCs w:val="20"/>
        </w:rPr>
        <w:t xml:space="preserve"> </w:t>
      </w:r>
      <w:r w:rsidRPr="007E67ED">
        <w:rPr>
          <w:rFonts w:ascii="Book Antiqua" w:hAnsi="Book Antiqua"/>
          <w:sz w:val="20"/>
          <w:szCs w:val="20"/>
        </w:rPr>
        <w:t xml:space="preserve">with </w:t>
      </w:r>
      <w:r w:rsidR="00E938F6" w:rsidRPr="007E67ED">
        <w:rPr>
          <w:rFonts w:ascii="Book Antiqua" w:hAnsi="Book Antiqua"/>
          <w:sz w:val="20"/>
          <w:szCs w:val="20"/>
        </w:rPr>
        <w:t>a</w:t>
      </w:r>
      <w:r w:rsidR="004B186A" w:rsidRPr="007E67ED">
        <w:rPr>
          <w:rFonts w:ascii="Book Antiqua" w:hAnsi="Book Antiqua"/>
          <w:sz w:val="20"/>
          <w:szCs w:val="20"/>
        </w:rPr>
        <w:t xml:space="preserve"> </w:t>
      </w:r>
      <w:r w:rsidRPr="007E67ED">
        <w:rPr>
          <w:rFonts w:ascii="Book Antiqua" w:hAnsi="Book Antiqua"/>
          <w:sz w:val="20"/>
          <w:szCs w:val="20"/>
        </w:rPr>
        <w:t>diagnosis</w:t>
      </w:r>
      <w:r w:rsidR="004B186A" w:rsidRPr="007E67ED">
        <w:rPr>
          <w:rFonts w:ascii="Book Antiqua" w:hAnsi="Book Antiqua"/>
          <w:sz w:val="20"/>
          <w:szCs w:val="20"/>
        </w:rPr>
        <w:t xml:space="preserve"> </w:t>
      </w:r>
      <w:r w:rsidRPr="007E67ED">
        <w:rPr>
          <w:rFonts w:ascii="Book Antiqua" w:hAnsi="Book Antiqua"/>
          <w:sz w:val="20"/>
          <w:szCs w:val="20"/>
        </w:rPr>
        <w:t>of</w:t>
      </w:r>
      <w:bookmarkStart w:id="30" w:name="OLE_LINK105"/>
      <w:bookmarkStart w:id="31" w:name="OLE_LINK106"/>
      <w:r w:rsidR="004B186A" w:rsidRPr="007E67ED">
        <w:rPr>
          <w:rFonts w:ascii="Book Antiqua" w:hAnsi="Book Antiqua"/>
          <w:sz w:val="20"/>
          <w:szCs w:val="20"/>
        </w:rPr>
        <w:t xml:space="preserve"> </w:t>
      </w:r>
      <w:r w:rsidRPr="007E67ED">
        <w:rPr>
          <w:rFonts w:ascii="Book Antiqua" w:hAnsi="Book Antiqua"/>
          <w:sz w:val="20"/>
          <w:szCs w:val="20"/>
        </w:rPr>
        <w:t>dermatomyositis</w:t>
      </w:r>
      <w:bookmarkEnd w:id="30"/>
      <w:bookmarkEnd w:id="31"/>
      <w:r w:rsidRPr="007E67ED">
        <w:rPr>
          <w:rFonts w:ascii="Book Antiqua" w:hAnsi="Book Antiqua"/>
          <w:sz w:val="20"/>
          <w:szCs w:val="20"/>
        </w:rPr>
        <w:t xml:space="preserve">. </w:t>
      </w:r>
      <w:r w:rsidR="00215100" w:rsidRPr="007E67ED">
        <w:rPr>
          <w:rFonts w:ascii="Book Antiqua" w:hAnsi="Book Antiqua"/>
          <w:sz w:val="20"/>
          <w:szCs w:val="20"/>
        </w:rPr>
        <w:t>The patient exhibited l</w:t>
      </w:r>
      <w:r w:rsidR="00EF1E41" w:rsidRPr="007E67ED">
        <w:rPr>
          <w:rFonts w:ascii="Book Antiqua" w:hAnsi="Book Antiqua"/>
          <w:sz w:val="20"/>
          <w:szCs w:val="20"/>
        </w:rPr>
        <w:t>imb m</w:t>
      </w:r>
      <w:r w:rsidRPr="007E67ED">
        <w:rPr>
          <w:rFonts w:ascii="Book Antiqua" w:hAnsi="Book Antiqua"/>
          <w:sz w:val="20"/>
          <w:szCs w:val="20"/>
        </w:rPr>
        <w:t xml:space="preserve">uscle strength </w:t>
      </w:r>
      <w:r w:rsidR="00215100" w:rsidRPr="007E67ED">
        <w:rPr>
          <w:rFonts w:ascii="Book Antiqua" w:hAnsi="Book Antiqua"/>
          <w:sz w:val="20"/>
          <w:szCs w:val="20"/>
        </w:rPr>
        <w:t xml:space="preserve">of </w:t>
      </w:r>
      <w:r w:rsidRPr="007E67ED">
        <w:rPr>
          <w:rFonts w:ascii="Book Antiqua" w:hAnsi="Book Antiqua"/>
          <w:sz w:val="20"/>
          <w:szCs w:val="20"/>
        </w:rPr>
        <w:t>2</w:t>
      </w:r>
      <w:r w:rsidR="00542F60" w:rsidRPr="007E67ED">
        <w:rPr>
          <w:rFonts w:ascii="Book Antiqua" w:hAnsi="Book Antiqua"/>
          <w:sz w:val="20"/>
          <w:szCs w:val="20"/>
        </w:rPr>
        <w:t>,</w:t>
      </w:r>
      <w:r w:rsidRPr="007E67ED">
        <w:rPr>
          <w:rFonts w:ascii="Book Antiqua" w:hAnsi="Book Antiqua"/>
          <w:sz w:val="20"/>
          <w:szCs w:val="20"/>
        </w:rPr>
        <w:t xml:space="preserve"> and electromyography </w:t>
      </w:r>
      <w:r w:rsidR="00E938F6" w:rsidRPr="007E67ED">
        <w:rPr>
          <w:rFonts w:ascii="Book Antiqua" w:hAnsi="Book Antiqua"/>
          <w:sz w:val="20"/>
          <w:szCs w:val="20"/>
        </w:rPr>
        <w:t>was suggestive of</w:t>
      </w:r>
      <w:r w:rsidRPr="007E67ED">
        <w:rPr>
          <w:rFonts w:ascii="Book Antiqua" w:hAnsi="Book Antiqua"/>
          <w:sz w:val="20"/>
          <w:szCs w:val="20"/>
        </w:rPr>
        <w:t xml:space="preserve"> muscle-derived damage</w:t>
      </w:r>
      <w:r w:rsidR="00127AFD" w:rsidRPr="007E67ED">
        <w:rPr>
          <w:rFonts w:ascii="Book Antiqua" w:hAnsi="Book Antiqua"/>
          <w:sz w:val="20"/>
          <w:szCs w:val="20"/>
        </w:rPr>
        <w:t xml:space="preserve">, </w:t>
      </w:r>
      <w:r w:rsidRPr="007E67ED">
        <w:rPr>
          <w:rFonts w:ascii="Book Antiqua" w:hAnsi="Book Antiqua"/>
          <w:sz w:val="20"/>
          <w:szCs w:val="20"/>
        </w:rPr>
        <w:t>which</w:t>
      </w:r>
      <w:r w:rsidR="00215100" w:rsidRPr="007E67ED">
        <w:rPr>
          <w:rFonts w:ascii="Book Antiqua" w:hAnsi="Book Antiqua"/>
          <w:sz w:val="20"/>
          <w:szCs w:val="20"/>
        </w:rPr>
        <w:t xml:space="preserve"> also</w:t>
      </w:r>
      <w:r w:rsidRPr="007E67ED">
        <w:rPr>
          <w:rFonts w:ascii="Book Antiqua" w:hAnsi="Book Antiqua"/>
          <w:sz w:val="20"/>
          <w:szCs w:val="20"/>
        </w:rPr>
        <w:t xml:space="preserve"> </w:t>
      </w:r>
      <w:r w:rsidR="00127AFD" w:rsidRPr="007E67ED">
        <w:rPr>
          <w:rFonts w:ascii="Book Antiqua" w:hAnsi="Book Antiqua"/>
          <w:sz w:val="20"/>
          <w:szCs w:val="20"/>
        </w:rPr>
        <w:t>support</w:t>
      </w:r>
      <w:r w:rsidR="00215100" w:rsidRPr="007E67ED">
        <w:rPr>
          <w:rFonts w:ascii="Book Antiqua" w:hAnsi="Book Antiqua"/>
          <w:sz w:val="20"/>
          <w:szCs w:val="20"/>
        </w:rPr>
        <w:t>ed</w:t>
      </w:r>
      <w:r w:rsidRPr="007E67ED">
        <w:rPr>
          <w:rFonts w:ascii="Book Antiqua" w:hAnsi="Book Antiqua"/>
          <w:sz w:val="20"/>
          <w:szCs w:val="20"/>
        </w:rPr>
        <w:t xml:space="preserve"> a</w:t>
      </w:r>
      <w:r w:rsidR="004B186A" w:rsidRPr="007E67ED">
        <w:rPr>
          <w:rFonts w:ascii="Book Antiqua" w:hAnsi="Book Antiqua"/>
          <w:sz w:val="20"/>
          <w:szCs w:val="20"/>
        </w:rPr>
        <w:t xml:space="preserve"> </w:t>
      </w:r>
      <w:r w:rsidRPr="007E67ED">
        <w:rPr>
          <w:rFonts w:ascii="Book Antiqua" w:hAnsi="Book Antiqua"/>
          <w:sz w:val="20"/>
          <w:szCs w:val="20"/>
        </w:rPr>
        <w:t xml:space="preserve">diagnosis </w:t>
      </w:r>
      <w:r w:rsidR="00215100" w:rsidRPr="007E67ED">
        <w:rPr>
          <w:rFonts w:ascii="Book Antiqua" w:hAnsi="Book Antiqua"/>
          <w:sz w:val="20"/>
          <w:szCs w:val="20"/>
        </w:rPr>
        <w:t xml:space="preserve">of </w:t>
      </w:r>
      <w:r w:rsidRPr="007E67ED">
        <w:rPr>
          <w:rFonts w:ascii="Book Antiqua" w:hAnsi="Book Antiqua"/>
          <w:sz w:val="20"/>
          <w:szCs w:val="20"/>
        </w:rPr>
        <w:t>dermatomyositis</w:t>
      </w:r>
      <w:r w:rsidR="009264D5" w:rsidRPr="007E67ED">
        <w:rPr>
          <w:rFonts w:ascii="Book Antiqua" w:hAnsi="Book Antiqua"/>
          <w:sz w:val="20"/>
          <w:szCs w:val="20"/>
        </w:rPr>
        <w:t>. In addition,</w:t>
      </w:r>
      <w:r w:rsidRPr="007E67ED">
        <w:rPr>
          <w:rFonts w:ascii="Book Antiqua" w:hAnsi="Book Antiqua"/>
          <w:sz w:val="20"/>
          <w:szCs w:val="20"/>
        </w:rPr>
        <w:t xml:space="preserve"> the patient </w:t>
      </w:r>
      <w:r w:rsidR="00215100" w:rsidRPr="007E67ED">
        <w:rPr>
          <w:rFonts w:ascii="Book Antiqua" w:hAnsi="Book Antiqua"/>
          <w:sz w:val="20"/>
          <w:szCs w:val="20"/>
        </w:rPr>
        <w:t>exhibited</w:t>
      </w:r>
      <w:r w:rsidRPr="007E67ED">
        <w:rPr>
          <w:rFonts w:ascii="Book Antiqua" w:hAnsi="Book Antiqua"/>
          <w:sz w:val="20"/>
          <w:szCs w:val="20"/>
        </w:rPr>
        <w:t xml:space="preserve"> high serum ferritin level</w:t>
      </w:r>
      <w:r w:rsidR="00F31D46" w:rsidRPr="007E67ED">
        <w:rPr>
          <w:rFonts w:ascii="Book Antiqua" w:hAnsi="Book Antiqua"/>
          <w:sz w:val="20"/>
          <w:szCs w:val="20"/>
        </w:rPr>
        <w:t>s</w:t>
      </w:r>
      <w:r w:rsidR="00215100" w:rsidRPr="007E67ED">
        <w:rPr>
          <w:rFonts w:ascii="Book Antiqua" w:hAnsi="Book Antiqua"/>
          <w:sz w:val="20"/>
          <w:szCs w:val="20"/>
        </w:rPr>
        <w:t>,</w:t>
      </w:r>
      <w:r w:rsidRPr="007E67ED">
        <w:rPr>
          <w:rFonts w:ascii="Book Antiqua" w:hAnsi="Book Antiqua"/>
          <w:sz w:val="20"/>
          <w:szCs w:val="20"/>
        </w:rPr>
        <w:t xml:space="preserve"> cytopenia, liver dysfunction, coagulopathy, enlarged spleen and hypertriglyceridemia, </w:t>
      </w:r>
      <w:r w:rsidR="00C510C1" w:rsidRPr="007E67ED">
        <w:rPr>
          <w:rFonts w:ascii="Book Antiqua" w:hAnsi="Book Antiqua"/>
          <w:sz w:val="20"/>
          <w:szCs w:val="20"/>
        </w:rPr>
        <w:t xml:space="preserve">all of which are </w:t>
      </w:r>
      <w:r w:rsidRPr="007E67ED">
        <w:rPr>
          <w:rFonts w:ascii="Book Antiqua" w:hAnsi="Book Antiqua"/>
          <w:sz w:val="20"/>
          <w:szCs w:val="20"/>
        </w:rPr>
        <w:t>typical</w:t>
      </w:r>
      <w:r w:rsidR="004B186A" w:rsidRPr="007E67ED">
        <w:rPr>
          <w:rFonts w:ascii="Book Antiqua" w:hAnsi="Book Antiqua"/>
          <w:sz w:val="20"/>
          <w:szCs w:val="20"/>
        </w:rPr>
        <w:t xml:space="preserve"> </w:t>
      </w:r>
      <w:r w:rsidRPr="007E67ED">
        <w:rPr>
          <w:rFonts w:ascii="Book Antiqua" w:hAnsi="Book Antiqua"/>
          <w:sz w:val="20"/>
          <w:szCs w:val="20"/>
        </w:rPr>
        <w:t xml:space="preserve">manifestations </w:t>
      </w:r>
      <w:r w:rsidR="009264D5" w:rsidRPr="007E67ED">
        <w:rPr>
          <w:rFonts w:ascii="Book Antiqua" w:hAnsi="Book Antiqua"/>
          <w:sz w:val="20"/>
          <w:szCs w:val="20"/>
        </w:rPr>
        <w:t>of</w:t>
      </w:r>
      <w:r w:rsidRPr="007E67ED">
        <w:rPr>
          <w:rFonts w:ascii="Book Antiqua" w:hAnsi="Book Antiqua"/>
          <w:sz w:val="20"/>
          <w:szCs w:val="20"/>
        </w:rPr>
        <w:t xml:space="preserve"> </w:t>
      </w:r>
      <w:r w:rsidR="001541BB" w:rsidRPr="007E67ED">
        <w:rPr>
          <w:rFonts w:ascii="Book Antiqua" w:hAnsi="Book Antiqua"/>
          <w:sz w:val="20"/>
          <w:szCs w:val="20"/>
        </w:rPr>
        <w:t>MAS</w:t>
      </w:r>
      <w:r w:rsidRPr="007E67ED">
        <w:rPr>
          <w:rFonts w:ascii="Book Antiqua" w:hAnsi="Book Antiqua"/>
          <w:sz w:val="20"/>
          <w:szCs w:val="20"/>
        </w:rPr>
        <w:t xml:space="preserve">. </w:t>
      </w:r>
      <w:r w:rsidR="00215100" w:rsidRPr="007E67ED">
        <w:rPr>
          <w:rFonts w:ascii="Book Antiqua" w:hAnsi="Book Antiqua"/>
          <w:sz w:val="20"/>
          <w:szCs w:val="20"/>
        </w:rPr>
        <w:t>The patient was</w:t>
      </w:r>
      <w:r w:rsidRPr="007E67ED">
        <w:rPr>
          <w:rFonts w:ascii="Book Antiqua" w:hAnsi="Book Antiqua"/>
          <w:sz w:val="20"/>
          <w:szCs w:val="20"/>
        </w:rPr>
        <w:t xml:space="preserve"> diagnos</w:t>
      </w:r>
      <w:r w:rsidR="00215100" w:rsidRPr="007E67ED">
        <w:rPr>
          <w:rFonts w:ascii="Book Antiqua" w:hAnsi="Book Antiqua"/>
          <w:sz w:val="20"/>
          <w:szCs w:val="20"/>
        </w:rPr>
        <w:t>ed</w:t>
      </w:r>
      <w:r w:rsidRPr="007E67ED">
        <w:rPr>
          <w:rFonts w:ascii="Book Antiqua" w:hAnsi="Book Antiqua"/>
          <w:sz w:val="20"/>
          <w:szCs w:val="20"/>
        </w:rPr>
        <w:t xml:space="preserve"> </w:t>
      </w:r>
      <w:r w:rsidR="00215100" w:rsidRPr="007E67ED">
        <w:rPr>
          <w:rFonts w:ascii="Book Antiqua" w:hAnsi="Book Antiqua"/>
          <w:sz w:val="20"/>
          <w:szCs w:val="20"/>
        </w:rPr>
        <w:t xml:space="preserve">with </w:t>
      </w:r>
      <w:r w:rsidRPr="007E67ED">
        <w:rPr>
          <w:rFonts w:ascii="Book Antiqua" w:hAnsi="Book Antiqua"/>
          <w:sz w:val="20"/>
          <w:szCs w:val="20"/>
        </w:rPr>
        <w:t>dermatomyositis</w:t>
      </w:r>
      <w:r w:rsidR="006D296B" w:rsidRPr="007E67ED">
        <w:rPr>
          <w:rFonts w:ascii="Book Antiqua" w:hAnsi="Book Antiqua"/>
          <w:sz w:val="20"/>
          <w:szCs w:val="20"/>
        </w:rPr>
        <w:t xml:space="preserve"> complicated by MAS</w:t>
      </w:r>
      <w:r w:rsidRPr="007E67ED">
        <w:rPr>
          <w:rFonts w:ascii="Book Antiqua" w:hAnsi="Book Antiqua"/>
          <w:sz w:val="20"/>
          <w:szCs w:val="20"/>
        </w:rPr>
        <w:t xml:space="preserve">. Although a high dose of methylprednisolone was </w:t>
      </w:r>
      <w:r w:rsidR="00215100" w:rsidRPr="007E67ED">
        <w:rPr>
          <w:rFonts w:ascii="Book Antiqua" w:hAnsi="Book Antiqua"/>
          <w:sz w:val="20"/>
          <w:szCs w:val="20"/>
        </w:rPr>
        <w:t xml:space="preserve">administered </w:t>
      </w:r>
      <w:r w:rsidRPr="007E67ED">
        <w:rPr>
          <w:rFonts w:ascii="Book Antiqua" w:hAnsi="Book Antiqua"/>
          <w:sz w:val="20"/>
          <w:szCs w:val="20"/>
        </w:rPr>
        <w:t xml:space="preserve">for </w:t>
      </w:r>
      <w:r w:rsidR="00650411" w:rsidRPr="007E67ED">
        <w:rPr>
          <w:rFonts w:ascii="Book Antiqua" w:hAnsi="Book Antiqua"/>
          <w:sz w:val="20"/>
          <w:szCs w:val="20"/>
        </w:rPr>
        <w:t>15</w:t>
      </w:r>
      <w:r w:rsidRPr="007E67ED">
        <w:rPr>
          <w:rFonts w:ascii="Book Antiqua" w:hAnsi="Book Antiqua"/>
          <w:sz w:val="20"/>
          <w:szCs w:val="20"/>
        </w:rPr>
        <w:t xml:space="preserve"> d, </w:t>
      </w:r>
      <w:r w:rsidR="00215100" w:rsidRPr="007E67ED">
        <w:rPr>
          <w:rFonts w:ascii="Book Antiqua" w:hAnsi="Book Antiqua"/>
          <w:sz w:val="20"/>
          <w:szCs w:val="20"/>
        </w:rPr>
        <w:t>the</w:t>
      </w:r>
      <w:r w:rsidR="004B186A" w:rsidRPr="007E67ED">
        <w:rPr>
          <w:rFonts w:ascii="Book Antiqua" w:hAnsi="Book Antiqua"/>
          <w:sz w:val="20"/>
          <w:szCs w:val="20"/>
        </w:rPr>
        <w:t xml:space="preserve"> </w:t>
      </w:r>
      <w:r w:rsidRPr="007E67ED">
        <w:rPr>
          <w:rFonts w:ascii="Book Antiqua" w:hAnsi="Book Antiqua"/>
          <w:sz w:val="20"/>
          <w:szCs w:val="20"/>
        </w:rPr>
        <w:t>patient</w:t>
      </w:r>
      <w:r w:rsidR="00215100" w:rsidRPr="007E67ED">
        <w:rPr>
          <w:rFonts w:ascii="Book Antiqua" w:hAnsi="Book Antiqua"/>
          <w:sz w:val="20"/>
          <w:szCs w:val="20"/>
        </w:rPr>
        <w:t>’s condition</w:t>
      </w:r>
      <w:r w:rsidR="004B186A" w:rsidRPr="007E67ED">
        <w:rPr>
          <w:rFonts w:ascii="Book Antiqua" w:hAnsi="Book Antiqua"/>
          <w:sz w:val="20"/>
          <w:szCs w:val="20"/>
        </w:rPr>
        <w:t xml:space="preserve"> </w:t>
      </w:r>
      <w:r w:rsidRPr="007E67ED">
        <w:rPr>
          <w:rFonts w:ascii="Book Antiqua" w:hAnsi="Book Antiqua"/>
          <w:sz w:val="20"/>
          <w:szCs w:val="20"/>
        </w:rPr>
        <w:t>continued</w:t>
      </w:r>
      <w:r w:rsidR="004B186A" w:rsidRPr="007E67ED">
        <w:rPr>
          <w:rFonts w:ascii="Book Antiqua" w:hAnsi="Book Antiqua"/>
          <w:sz w:val="20"/>
          <w:szCs w:val="20"/>
        </w:rPr>
        <w:t xml:space="preserve"> </w:t>
      </w:r>
      <w:r w:rsidRPr="007E67ED">
        <w:rPr>
          <w:rFonts w:ascii="Book Antiqua" w:hAnsi="Book Antiqua"/>
          <w:sz w:val="20"/>
          <w:szCs w:val="20"/>
        </w:rPr>
        <w:t>to</w:t>
      </w:r>
      <w:r w:rsidR="004B186A" w:rsidRPr="007E67ED">
        <w:rPr>
          <w:rFonts w:ascii="Book Antiqua" w:hAnsi="Book Antiqua"/>
          <w:sz w:val="20"/>
          <w:szCs w:val="20"/>
        </w:rPr>
        <w:t xml:space="preserve"> </w:t>
      </w:r>
      <w:r w:rsidR="006E0D67" w:rsidRPr="007E67ED">
        <w:rPr>
          <w:rFonts w:ascii="Book Antiqua" w:hAnsi="Book Antiqua"/>
          <w:sz w:val="20"/>
          <w:szCs w:val="20"/>
        </w:rPr>
        <w:t>deteriorate</w:t>
      </w:r>
      <w:r w:rsidRPr="007E67ED">
        <w:rPr>
          <w:rFonts w:ascii="Book Antiqua" w:hAnsi="Book Antiqua"/>
          <w:sz w:val="20"/>
          <w:szCs w:val="20"/>
        </w:rPr>
        <w:t xml:space="preserve"> and central nervous system symptoms</w:t>
      </w:r>
      <w:r w:rsidR="00215100" w:rsidRPr="007E67ED">
        <w:rPr>
          <w:rFonts w:ascii="Book Antiqua" w:hAnsi="Book Antiqua"/>
          <w:sz w:val="20"/>
          <w:szCs w:val="20"/>
        </w:rPr>
        <w:t xml:space="preserve"> developed.</w:t>
      </w:r>
      <w:r w:rsidRPr="007E67ED">
        <w:rPr>
          <w:rFonts w:ascii="Book Antiqua" w:hAnsi="Book Antiqua"/>
          <w:sz w:val="20"/>
          <w:szCs w:val="20"/>
        </w:rPr>
        <w:t xml:space="preserve"> </w:t>
      </w:r>
      <w:r w:rsidR="00672BDB" w:rsidRPr="007E67ED">
        <w:rPr>
          <w:rFonts w:ascii="Book Antiqua" w:hAnsi="Book Antiqua"/>
          <w:sz w:val="20"/>
          <w:szCs w:val="20"/>
        </w:rPr>
        <w:t>E</w:t>
      </w:r>
      <w:r w:rsidR="009264D5" w:rsidRPr="007E67ED">
        <w:rPr>
          <w:rFonts w:ascii="Book Antiqua" w:hAnsi="Book Antiqua"/>
          <w:sz w:val="20"/>
          <w:szCs w:val="20"/>
        </w:rPr>
        <w:t>ventually</w:t>
      </w:r>
      <w:r w:rsidR="00672BDB" w:rsidRPr="007E67ED">
        <w:rPr>
          <w:rFonts w:ascii="Book Antiqua" w:hAnsi="Book Antiqua"/>
          <w:sz w:val="20"/>
          <w:szCs w:val="20"/>
        </w:rPr>
        <w:t>, treatment was</w:t>
      </w:r>
      <w:r w:rsidR="009264D5" w:rsidRPr="007E67ED">
        <w:rPr>
          <w:rFonts w:ascii="Book Antiqua" w:hAnsi="Book Antiqua"/>
          <w:sz w:val="20"/>
          <w:szCs w:val="20"/>
        </w:rPr>
        <w:t xml:space="preserve"> </w:t>
      </w:r>
      <w:r w:rsidR="006E0D67" w:rsidRPr="007E67ED">
        <w:rPr>
          <w:rFonts w:ascii="Book Antiqua" w:hAnsi="Book Antiqua"/>
          <w:sz w:val="20"/>
          <w:szCs w:val="20"/>
        </w:rPr>
        <w:t>discontinued,</w:t>
      </w:r>
      <w:r w:rsidR="00672BDB" w:rsidRPr="007E67ED">
        <w:rPr>
          <w:rFonts w:ascii="Book Antiqua" w:hAnsi="Book Antiqua"/>
          <w:sz w:val="20"/>
          <w:szCs w:val="20"/>
        </w:rPr>
        <w:t xml:space="preserve"> and the patient died</w:t>
      </w:r>
      <w:r w:rsidRPr="007E67ED">
        <w:rPr>
          <w:rFonts w:ascii="Book Antiqua" w:hAnsi="Book Antiqua"/>
          <w:sz w:val="20"/>
          <w:szCs w:val="20"/>
        </w:rPr>
        <w:t>.</w:t>
      </w:r>
    </w:p>
    <w:p w:rsidR="00ED2FE2" w:rsidRPr="007E67ED" w:rsidRDefault="00ED2FE2" w:rsidP="007E67ED">
      <w:pPr>
        <w:autoSpaceDE w:val="0"/>
        <w:autoSpaceDN w:val="0"/>
        <w:adjustRightInd w:val="0"/>
        <w:snapToGrid w:val="0"/>
        <w:spacing w:line="360" w:lineRule="auto"/>
        <w:rPr>
          <w:rFonts w:ascii="Book Antiqua" w:hAnsi="Book Antiqua"/>
          <w:sz w:val="20"/>
          <w:szCs w:val="20"/>
        </w:rPr>
      </w:pPr>
    </w:p>
    <w:p w:rsidR="00ED2FE2" w:rsidRPr="007E67ED" w:rsidRDefault="00ED2FE2" w:rsidP="007E67ED">
      <w:pPr>
        <w:snapToGrid w:val="0"/>
        <w:spacing w:line="360" w:lineRule="auto"/>
        <w:rPr>
          <w:rFonts w:ascii="Book Antiqua" w:hAnsi="Book Antiqua" w:cs="等线"/>
          <w:sz w:val="20"/>
          <w:szCs w:val="20"/>
        </w:rPr>
      </w:pPr>
      <w:r w:rsidRPr="007E67ED">
        <w:rPr>
          <w:rFonts w:ascii="Book Antiqua" w:hAnsi="Book Antiqua" w:cs="等线"/>
          <w:sz w:val="20"/>
          <w:szCs w:val="20"/>
        </w:rPr>
        <w:t>CONCLUSION</w:t>
      </w:r>
    </w:p>
    <w:p w:rsidR="00E41EA8" w:rsidRPr="007E67ED" w:rsidRDefault="006E0D67" w:rsidP="007E67ED">
      <w:pPr>
        <w:snapToGrid w:val="0"/>
        <w:spacing w:line="360" w:lineRule="auto"/>
        <w:rPr>
          <w:rFonts w:ascii="Book Antiqua" w:hAnsi="Book Antiqua"/>
          <w:sz w:val="20"/>
          <w:szCs w:val="20"/>
        </w:rPr>
      </w:pPr>
      <w:r w:rsidRPr="007E67ED">
        <w:rPr>
          <w:rFonts w:ascii="Book Antiqua" w:hAnsi="Book Antiqua"/>
          <w:sz w:val="20"/>
          <w:szCs w:val="20"/>
        </w:rPr>
        <w:t>MAS</w:t>
      </w:r>
      <w:r w:rsidR="00E41EA8" w:rsidRPr="007E67ED">
        <w:rPr>
          <w:rFonts w:ascii="Book Antiqua" w:hAnsi="Book Antiqua"/>
          <w:sz w:val="20"/>
          <w:szCs w:val="20"/>
        </w:rPr>
        <w:t xml:space="preserve"> is an important, potentially fatal, complication of dermatomyositis. Although MAS is rare in dermatomyositis, it should be considered in the differential diagnosis of an unexplained change of hemoglobin, platelet, fibrinogen, ferritin and triglyceride, which may complicate dermatomyositis.</w:t>
      </w:r>
    </w:p>
    <w:p w:rsidR="004B58B9" w:rsidRPr="007E67ED" w:rsidRDefault="004B58B9" w:rsidP="007E67ED">
      <w:pPr>
        <w:snapToGrid w:val="0"/>
        <w:spacing w:line="360" w:lineRule="auto"/>
        <w:rPr>
          <w:rFonts w:ascii="Book Antiqua" w:hAnsi="Book Antiqua"/>
          <w:sz w:val="20"/>
          <w:szCs w:val="20"/>
        </w:rPr>
      </w:pPr>
    </w:p>
    <w:p w:rsidR="004B58B9" w:rsidRPr="007E67ED" w:rsidRDefault="00ED2FE2" w:rsidP="007E67ED">
      <w:pPr>
        <w:autoSpaceDE w:val="0"/>
        <w:autoSpaceDN w:val="0"/>
        <w:adjustRightInd w:val="0"/>
        <w:snapToGrid w:val="0"/>
        <w:spacing w:line="360" w:lineRule="auto"/>
        <w:rPr>
          <w:rFonts w:ascii="Book Antiqua" w:hAnsi="Book Antiqua"/>
          <w:kern w:val="0"/>
          <w:sz w:val="20"/>
          <w:szCs w:val="20"/>
        </w:rPr>
      </w:pPr>
      <w:r w:rsidRPr="007E67ED">
        <w:rPr>
          <w:rFonts w:ascii="Book Antiqua" w:hAnsi="Book Antiqua" w:cs="等线"/>
          <w:b/>
          <w:sz w:val="20"/>
          <w:szCs w:val="20"/>
        </w:rPr>
        <w:t xml:space="preserve">Key words: </w:t>
      </w:r>
      <w:r w:rsidR="004B58B9" w:rsidRPr="007E67ED">
        <w:rPr>
          <w:rFonts w:ascii="Book Antiqua" w:hAnsi="Book Antiqua"/>
          <w:sz w:val="20"/>
          <w:szCs w:val="20"/>
        </w:rPr>
        <w:t>Macrophage activation syndrome</w:t>
      </w:r>
      <w:r w:rsidRPr="007E67ED">
        <w:rPr>
          <w:rFonts w:ascii="Book Antiqua" w:hAnsi="Book Antiqua"/>
          <w:sz w:val="20"/>
          <w:szCs w:val="20"/>
        </w:rPr>
        <w:t>;</w:t>
      </w:r>
      <w:r w:rsidR="00377E28" w:rsidRPr="007E67ED">
        <w:rPr>
          <w:rFonts w:ascii="Book Antiqua" w:hAnsi="Book Antiqua"/>
          <w:sz w:val="20"/>
          <w:szCs w:val="20"/>
        </w:rPr>
        <w:t xml:space="preserve"> </w:t>
      </w:r>
      <w:r w:rsidR="00E3082F" w:rsidRPr="007E67ED">
        <w:rPr>
          <w:rFonts w:ascii="Book Antiqua" w:hAnsi="Book Antiqua"/>
          <w:kern w:val="0"/>
          <w:sz w:val="20"/>
          <w:szCs w:val="20"/>
        </w:rPr>
        <w:t>D</w:t>
      </w:r>
      <w:r w:rsidR="00377E28" w:rsidRPr="007E67ED">
        <w:rPr>
          <w:rFonts w:ascii="Book Antiqua" w:hAnsi="Book Antiqua"/>
          <w:kern w:val="0"/>
          <w:sz w:val="20"/>
          <w:szCs w:val="20"/>
        </w:rPr>
        <w:t>ermatomyositis</w:t>
      </w:r>
      <w:r w:rsidRPr="007E67ED">
        <w:rPr>
          <w:rFonts w:ascii="Book Antiqua" w:hAnsi="Book Antiqua"/>
          <w:kern w:val="0"/>
          <w:sz w:val="20"/>
          <w:szCs w:val="20"/>
        </w:rPr>
        <w:t>;</w:t>
      </w:r>
      <w:r w:rsidR="00377E28" w:rsidRPr="007E67ED">
        <w:rPr>
          <w:rFonts w:ascii="Book Antiqua" w:hAnsi="Book Antiqua"/>
          <w:kern w:val="0"/>
          <w:sz w:val="20"/>
          <w:szCs w:val="20"/>
        </w:rPr>
        <w:t xml:space="preserve"> </w:t>
      </w:r>
      <w:proofErr w:type="spellStart"/>
      <w:r w:rsidR="00E3082F" w:rsidRPr="007E67ED">
        <w:rPr>
          <w:rFonts w:ascii="Book Antiqua" w:hAnsi="Book Antiqua"/>
          <w:sz w:val="20"/>
          <w:szCs w:val="20"/>
        </w:rPr>
        <w:t>H</w:t>
      </w:r>
      <w:r w:rsidR="00377E28" w:rsidRPr="007E67ED">
        <w:rPr>
          <w:rFonts w:ascii="Book Antiqua" w:hAnsi="Book Antiqua"/>
          <w:sz w:val="20"/>
          <w:szCs w:val="20"/>
        </w:rPr>
        <w:t>yperferritinemia</w:t>
      </w:r>
      <w:proofErr w:type="spellEnd"/>
      <w:r w:rsidRPr="007E67ED">
        <w:rPr>
          <w:rFonts w:ascii="Book Antiqua" w:hAnsi="Book Antiqua"/>
          <w:sz w:val="20"/>
          <w:szCs w:val="20"/>
        </w:rPr>
        <w:t>;</w:t>
      </w:r>
      <w:r w:rsidR="00E3082F" w:rsidRPr="007E67ED">
        <w:rPr>
          <w:rFonts w:ascii="Book Antiqua" w:hAnsi="Book Antiqua"/>
          <w:kern w:val="0"/>
          <w:sz w:val="20"/>
          <w:szCs w:val="20"/>
        </w:rPr>
        <w:t xml:space="preserve"> Case</w:t>
      </w:r>
      <w:r w:rsidR="004B58B9" w:rsidRPr="007E67ED">
        <w:rPr>
          <w:rFonts w:ascii="Book Antiqua" w:hAnsi="Book Antiqua"/>
          <w:kern w:val="0"/>
          <w:sz w:val="20"/>
          <w:szCs w:val="20"/>
        </w:rPr>
        <w:t xml:space="preserve"> report</w:t>
      </w:r>
      <w:r w:rsidR="00BC3BA7" w:rsidRPr="007E67ED">
        <w:rPr>
          <w:rFonts w:ascii="Book Antiqua" w:hAnsi="Book Antiqua"/>
          <w:kern w:val="0"/>
          <w:sz w:val="20"/>
          <w:szCs w:val="20"/>
        </w:rPr>
        <w:t xml:space="preserve">; </w:t>
      </w:r>
      <w:r w:rsidR="00BC3BA7" w:rsidRPr="007E67ED">
        <w:rPr>
          <w:rFonts w:ascii="Book Antiqua" w:hAnsi="Book Antiqua"/>
          <w:sz w:val="20"/>
          <w:szCs w:val="20"/>
        </w:rPr>
        <w:t>Systemic juvenile idiopathic arthritis; Inflammatory</w:t>
      </w:r>
    </w:p>
    <w:p w:rsidR="00ED2FE2" w:rsidRPr="007E67ED" w:rsidRDefault="00ED2FE2" w:rsidP="007E67ED">
      <w:pPr>
        <w:autoSpaceDE w:val="0"/>
        <w:autoSpaceDN w:val="0"/>
        <w:adjustRightInd w:val="0"/>
        <w:snapToGrid w:val="0"/>
        <w:spacing w:line="360" w:lineRule="auto"/>
        <w:rPr>
          <w:rFonts w:ascii="Book Antiqua" w:hAnsi="Book Antiqua"/>
          <w:b/>
          <w:kern w:val="0"/>
          <w:sz w:val="20"/>
          <w:szCs w:val="20"/>
        </w:rPr>
      </w:pPr>
      <w:bookmarkStart w:id="32" w:name="OLE_LINK56"/>
      <w:bookmarkStart w:id="33" w:name="OLE_LINK57"/>
    </w:p>
    <w:p w:rsidR="00190DE9" w:rsidRPr="007E67ED" w:rsidRDefault="00ED2FE2" w:rsidP="00190DE9">
      <w:pPr>
        <w:adjustRightInd w:val="0"/>
        <w:snapToGrid w:val="0"/>
        <w:spacing w:line="360" w:lineRule="auto"/>
        <w:rPr>
          <w:rFonts w:ascii="Book Antiqua" w:hAnsi="Book Antiqua"/>
          <w:sz w:val="20"/>
          <w:szCs w:val="20"/>
        </w:rPr>
      </w:pPr>
      <w:r w:rsidRPr="007E67ED">
        <w:rPr>
          <w:rFonts w:ascii="Book Antiqua" w:hAnsi="Book Antiqua"/>
          <w:sz w:val="20"/>
          <w:szCs w:val="20"/>
        </w:rPr>
        <w:t xml:space="preserve">Zhu DX, </w:t>
      </w:r>
      <w:proofErr w:type="spellStart"/>
      <w:r w:rsidRPr="007E67ED">
        <w:rPr>
          <w:rFonts w:ascii="Book Antiqua" w:hAnsi="Book Antiqua"/>
          <w:sz w:val="20"/>
          <w:szCs w:val="20"/>
        </w:rPr>
        <w:t>Qiao</w:t>
      </w:r>
      <w:proofErr w:type="spellEnd"/>
      <w:r w:rsidRPr="007E67ED">
        <w:rPr>
          <w:rFonts w:ascii="Book Antiqua" w:hAnsi="Book Antiqua"/>
          <w:sz w:val="20"/>
          <w:szCs w:val="20"/>
        </w:rPr>
        <w:t xml:space="preserve"> JJ, Fang H. </w:t>
      </w:r>
      <w:r w:rsidRPr="007E67ED">
        <w:rPr>
          <w:rFonts w:ascii="Book Antiqua" w:hAnsi="Book Antiqua"/>
          <w:kern w:val="0"/>
          <w:sz w:val="20"/>
          <w:szCs w:val="20"/>
        </w:rPr>
        <w:t xml:space="preserve">Macrophage activation syndrome as a complication of dermatomyositis: A case report. </w:t>
      </w:r>
      <w:r w:rsidRPr="007E67ED">
        <w:rPr>
          <w:rFonts w:ascii="Book Antiqua" w:hAnsi="Book Antiqua"/>
          <w:i/>
          <w:iCs/>
          <w:sz w:val="20"/>
          <w:szCs w:val="20"/>
        </w:rPr>
        <w:t xml:space="preserve">World J </w:t>
      </w:r>
      <w:proofErr w:type="spellStart"/>
      <w:r w:rsidRPr="007E67ED">
        <w:rPr>
          <w:rFonts w:ascii="Book Antiqua" w:hAnsi="Book Antiqua"/>
          <w:i/>
          <w:iCs/>
          <w:sz w:val="20"/>
          <w:szCs w:val="20"/>
        </w:rPr>
        <w:t>Clin</w:t>
      </w:r>
      <w:proofErr w:type="spellEnd"/>
      <w:r w:rsidRPr="007E67ED">
        <w:rPr>
          <w:rFonts w:ascii="Book Antiqua" w:hAnsi="Book Antiqua"/>
          <w:i/>
          <w:iCs/>
          <w:sz w:val="20"/>
          <w:szCs w:val="20"/>
        </w:rPr>
        <w:t xml:space="preserve"> Cases </w:t>
      </w:r>
      <w:r w:rsidR="0052347C" w:rsidRPr="002C2A87">
        <w:rPr>
          <w:rFonts w:ascii="Book Antiqua" w:hAnsi="Book Antiqua"/>
          <w:color w:val="000000"/>
        </w:rPr>
        <w:t>2</w:t>
      </w:r>
      <w:r w:rsidR="0052347C" w:rsidRPr="002C2A87">
        <w:rPr>
          <w:rFonts w:ascii="Book Antiqua" w:hAnsi="Book Antiqua"/>
          <w:iCs/>
        </w:rPr>
        <w:t>020; 8(</w:t>
      </w:r>
      <w:r w:rsidR="0052347C">
        <w:rPr>
          <w:rFonts w:ascii="Book Antiqua" w:hAnsi="Book Antiqua" w:hint="eastAsia"/>
          <w:iCs/>
        </w:rPr>
        <w:t>1</w:t>
      </w:r>
      <w:r w:rsidR="0052347C" w:rsidRPr="0052347C">
        <w:rPr>
          <w:rFonts w:ascii="Book Antiqua" w:eastAsia="宋体" w:hAnsi="Book Antiqua" w:hint="eastAsia"/>
          <w:iCs/>
        </w:rPr>
        <w:t>1</w:t>
      </w:r>
      <w:r w:rsidR="0052347C" w:rsidRPr="002C2A87">
        <w:rPr>
          <w:rFonts w:ascii="Book Antiqua" w:hAnsi="Book Antiqua"/>
          <w:iCs/>
        </w:rPr>
        <w:t xml:space="preserve">): </w:t>
      </w:r>
      <w:r w:rsidR="00190DE9">
        <w:rPr>
          <w:rFonts w:ascii="Book Antiqua" w:hAnsi="Book Antiqua" w:hint="eastAsia"/>
          <w:iCs/>
        </w:rPr>
        <w:t xml:space="preserve">2339-2344 </w:t>
      </w:r>
      <w:r w:rsidR="00190DE9" w:rsidRPr="002C2A87">
        <w:rPr>
          <w:rFonts w:ascii="Book Antiqua" w:hAnsi="Book Antiqua"/>
          <w:iCs/>
        </w:rPr>
        <w:t>URL: https://www.wjgnet.com/</w:t>
      </w:r>
      <w:r w:rsidR="00190DE9" w:rsidRPr="002C2A87">
        <w:rPr>
          <w:rFonts w:ascii="Book Antiqua" w:hAnsi="Book Antiqua"/>
          <w:color w:val="333333"/>
          <w:shd w:val="clear" w:color="auto" w:fill="FFFFFF"/>
        </w:rPr>
        <w:t>2307-8960</w:t>
      </w:r>
      <w:r w:rsidR="00190DE9" w:rsidRPr="002C2A87">
        <w:rPr>
          <w:rFonts w:ascii="Book Antiqua" w:hAnsi="Book Antiqua"/>
          <w:iCs/>
        </w:rPr>
        <w:t>/full/v8/i</w:t>
      </w:r>
      <w:r w:rsidR="00190DE9">
        <w:rPr>
          <w:rFonts w:ascii="Book Antiqua" w:hAnsi="Book Antiqua" w:hint="eastAsia"/>
          <w:iCs/>
        </w:rPr>
        <w:t>1</w:t>
      </w:r>
      <w:r w:rsidR="00190DE9" w:rsidRPr="0052347C">
        <w:rPr>
          <w:rFonts w:ascii="Book Antiqua" w:eastAsia="宋体" w:hAnsi="Book Antiqua" w:hint="eastAsia"/>
          <w:iCs/>
        </w:rPr>
        <w:t>1</w:t>
      </w:r>
      <w:r w:rsidR="00190DE9" w:rsidRPr="002C2A87">
        <w:rPr>
          <w:rFonts w:ascii="Book Antiqua" w:hAnsi="Book Antiqua"/>
          <w:iCs/>
        </w:rPr>
        <w:t>/</w:t>
      </w:r>
      <w:r w:rsidR="00190DE9">
        <w:rPr>
          <w:rFonts w:ascii="Book Antiqua" w:hAnsi="Book Antiqua" w:hint="eastAsia"/>
          <w:iCs/>
        </w:rPr>
        <w:t>2339</w:t>
      </w:r>
      <w:r w:rsidR="00190DE9">
        <w:rPr>
          <w:rFonts w:ascii="Book Antiqua" w:hAnsi="Book Antiqua"/>
          <w:iCs/>
        </w:rPr>
        <w:t xml:space="preserve">.htm </w:t>
      </w:r>
      <w:r w:rsidR="00190DE9" w:rsidRPr="002C2A87">
        <w:rPr>
          <w:rFonts w:ascii="Book Antiqua" w:hAnsi="Book Antiqua"/>
          <w:iCs/>
        </w:rPr>
        <w:t>DOI: https://dx.doi.org/</w:t>
      </w:r>
      <w:r w:rsidR="00190DE9" w:rsidRPr="002C2A87">
        <w:rPr>
          <w:rFonts w:ascii="Book Antiqua" w:hAnsi="Book Antiqua" w:cs="宋体"/>
        </w:rPr>
        <w:t>10.12998</w:t>
      </w:r>
      <w:r w:rsidR="00190DE9" w:rsidRPr="002C2A87">
        <w:rPr>
          <w:rFonts w:ascii="Book Antiqua" w:hAnsi="Book Antiqua"/>
          <w:iCs/>
        </w:rPr>
        <w:t>/wjcc.v8.i</w:t>
      </w:r>
      <w:r w:rsidR="00190DE9">
        <w:rPr>
          <w:rFonts w:ascii="Book Antiqua" w:hAnsi="Book Antiqua" w:hint="eastAsia"/>
          <w:iCs/>
        </w:rPr>
        <w:t>1</w:t>
      </w:r>
      <w:r w:rsidR="00190DE9" w:rsidRPr="0052347C">
        <w:rPr>
          <w:rFonts w:ascii="Book Antiqua" w:eastAsia="宋体" w:hAnsi="Book Antiqua" w:hint="eastAsia"/>
          <w:iCs/>
        </w:rPr>
        <w:t>1</w:t>
      </w:r>
      <w:r w:rsidR="00190DE9" w:rsidRPr="002C2A87">
        <w:rPr>
          <w:rFonts w:ascii="Book Antiqua" w:hAnsi="Book Antiqua"/>
          <w:iCs/>
        </w:rPr>
        <w:t>.</w:t>
      </w:r>
      <w:r w:rsidR="00190DE9">
        <w:rPr>
          <w:rFonts w:ascii="Book Antiqua" w:hAnsi="Book Antiqua" w:hint="eastAsia"/>
          <w:iCs/>
        </w:rPr>
        <w:t>2339</w:t>
      </w:r>
    </w:p>
    <w:p w:rsidR="00ED2FE2" w:rsidRPr="00190DE9" w:rsidRDefault="00ED2FE2" w:rsidP="00190DE9">
      <w:pPr>
        <w:adjustRightInd w:val="0"/>
        <w:snapToGrid w:val="0"/>
        <w:spacing w:line="360" w:lineRule="auto"/>
        <w:rPr>
          <w:rFonts w:ascii="Book Antiqua" w:hAnsi="Book Antiqua"/>
          <w:sz w:val="20"/>
          <w:szCs w:val="20"/>
        </w:rPr>
      </w:pPr>
      <w:bookmarkStart w:id="34" w:name="_GoBack"/>
      <w:bookmarkEnd w:id="34"/>
    </w:p>
    <w:p w:rsidR="004B58B9" w:rsidRPr="007E67ED" w:rsidRDefault="00ED2FE2" w:rsidP="007E67ED">
      <w:pPr>
        <w:snapToGrid w:val="0"/>
        <w:spacing w:line="360" w:lineRule="auto"/>
        <w:rPr>
          <w:rFonts w:ascii="Book Antiqua" w:hAnsi="Book Antiqua"/>
          <w:sz w:val="20"/>
          <w:szCs w:val="20"/>
        </w:rPr>
      </w:pPr>
      <w:r w:rsidRPr="007E67ED">
        <w:rPr>
          <w:rFonts w:ascii="Book Antiqua" w:hAnsi="Book Antiqua"/>
          <w:b/>
          <w:sz w:val="20"/>
          <w:szCs w:val="20"/>
        </w:rPr>
        <w:t xml:space="preserve">Core tip: </w:t>
      </w:r>
      <w:r w:rsidR="004B58B9" w:rsidRPr="007E67ED">
        <w:rPr>
          <w:rFonts w:ascii="Book Antiqua" w:hAnsi="Book Antiqua"/>
          <w:sz w:val="20"/>
          <w:szCs w:val="20"/>
        </w:rPr>
        <w:t>Macrophage activation syndrome</w:t>
      </w:r>
      <w:r w:rsidR="001541BB" w:rsidRPr="007E67ED">
        <w:rPr>
          <w:rFonts w:ascii="Book Antiqua" w:hAnsi="Book Antiqua"/>
          <w:sz w:val="20"/>
          <w:szCs w:val="20"/>
        </w:rPr>
        <w:t xml:space="preserve"> </w:t>
      </w:r>
      <w:r w:rsidR="004B58B9" w:rsidRPr="007E67ED">
        <w:rPr>
          <w:rFonts w:ascii="Book Antiqua" w:hAnsi="Book Antiqua"/>
          <w:sz w:val="20"/>
          <w:szCs w:val="20"/>
        </w:rPr>
        <w:t xml:space="preserve">is a potentially life-threatening complication of rheumatic disorders that occurs most commonly in </w:t>
      </w:r>
      <w:r w:rsidR="000E5223" w:rsidRPr="007E67ED">
        <w:rPr>
          <w:rFonts w:ascii="Book Antiqua" w:hAnsi="Book Antiqua"/>
          <w:sz w:val="20"/>
          <w:szCs w:val="20"/>
        </w:rPr>
        <w:t xml:space="preserve">patients with </w:t>
      </w:r>
      <w:r w:rsidR="004B58B9" w:rsidRPr="007E67ED">
        <w:rPr>
          <w:rFonts w:ascii="Book Antiqua" w:hAnsi="Book Antiqua"/>
          <w:sz w:val="20"/>
          <w:szCs w:val="20"/>
        </w:rPr>
        <w:t xml:space="preserve">systemic juvenile idiopathic arthritis, systemic lupus erythematosus </w:t>
      </w:r>
      <w:r w:rsidR="000E5223" w:rsidRPr="007E67ED">
        <w:rPr>
          <w:rFonts w:ascii="Book Antiqua" w:hAnsi="Book Antiqua"/>
          <w:sz w:val="20"/>
          <w:szCs w:val="20"/>
        </w:rPr>
        <w:t>or a</w:t>
      </w:r>
      <w:r w:rsidR="004B58B9" w:rsidRPr="007E67ED">
        <w:rPr>
          <w:rFonts w:ascii="Book Antiqua" w:hAnsi="Book Antiqua"/>
          <w:sz w:val="20"/>
          <w:szCs w:val="20"/>
        </w:rPr>
        <w:t xml:space="preserve">dult-onset </w:t>
      </w:r>
      <w:proofErr w:type="gramStart"/>
      <w:r w:rsidR="004B58B9" w:rsidRPr="007E67ED">
        <w:rPr>
          <w:rFonts w:ascii="Book Antiqua" w:hAnsi="Book Antiqua"/>
          <w:sz w:val="20"/>
          <w:szCs w:val="20"/>
        </w:rPr>
        <w:t>Still</w:t>
      </w:r>
      <w:r w:rsidR="0095107A" w:rsidRPr="007E67ED">
        <w:rPr>
          <w:rFonts w:ascii="Book Antiqua" w:hAnsi="Book Antiqua"/>
          <w:sz w:val="20"/>
          <w:szCs w:val="20"/>
        </w:rPr>
        <w:t>’</w:t>
      </w:r>
      <w:r w:rsidR="004B58B9" w:rsidRPr="007E67ED">
        <w:rPr>
          <w:rFonts w:ascii="Book Antiqua" w:hAnsi="Book Antiqua"/>
          <w:sz w:val="20"/>
          <w:szCs w:val="20"/>
        </w:rPr>
        <w:t>s</w:t>
      </w:r>
      <w:proofErr w:type="gramEnd"/>
      <w:r w:rsidR="004B58B9" w:rsidRPr="007E67ED">
        <w:rPr>
          <w:rFonts w:ascii="Book Antiqua" w:hAnsi="Book Antiqua"/>
          <w:sz w:val="20"/>
          <w:szCs w:val="20"/>
        </w:rPr>
        <w:t xml:space="preserve"> disease</w:t>
      </w:r>
      <w:r w:rsidR="00542F60" w:rsidRPr="007E67ED">
        <w:rPr>
          <w:rFonts w:ascii="Book Antiqua" w:hAnsi="Book Antiqua"/>
          <w:sz w:val="20"/>
          <w:szCs w:val="20"/>
        </w:rPr>
        <w:t>.</w:t>
      </w:r>
      <w:r w:rsidR="004B58B9" w:rsidRPr="007E67ED">
        <w:rPr>
          <w:rFonts w:ascii="Book Antiqua" w:hAnsi="Book Antiqua"/>
          <w:sz w:val="20"/>
          <w:szCs w:val="20"/>
        </w:rPr>
        <w:t xml:space="preserve"> </w:t>
      </w:r>
      <w:r w:rsidR="00542F60" w:rsidRPr="007E67ED">
        <w:rPr>
          <w:rFonts w:ascii="Book Antiqua" w:hAnsi="Book Antiqua"/>
          <w:sz w:val="20"/>
          <w:szCs w:val="20"/>
        </w:rPr>
        <w:t>I</w:t>
      </w:r>
      <w:r w:rsidR="004B58B9" w:rsidRPr="007E67ED">
        <w:rPr>
          <w:rFonts w:ascii="Book Antiqua" w:hAnsi="Book Antiqua"/>
          <w:sz w:val="20"/>
          <w:szCs w:val="20"/>
        </w:rPr>
        <w:t xml:space="preserve">t </w:t>
      </w:r>
      <w:r w:rsidR="00E3560B" w:rsidRPr="007E67ED">
        <w:rPr>
          <w:rFonts w:ascii="Book Antiqua" w:hAnsi="Book Antiqua"/>
          <w:sz w:val="20"/>
          <w:szCs w:val="20"/>
        </w:rPr>
        <w:t>has</w:t>
      </w:r>
      <w:r w:rsidR="004B58B9" w:rsidRPr="007E67ED">
        <w:rPr>
          <w:rFonts w:ascii="Book Antiqua" w:hAnsi="Book Antiqua"/>
          <w:sz w:val="20"/>
          <w:szCs w:val="20"/>
        </w:rPr>
        <w:t xml:space="preserve"> rarely </w:t>
      </w:r>
      <w:r w:rsidR="00E3560B" w:rsidRPr="007E67ED">
        <w:rPr>
          <w:rFonts w:ascii="Book Antiqua" w:hAnsi="Book Antiqua"/>
          <w:sz w:val="20"/>
          <w:szCs w:val="20"/>
        </w:rPr>
        <w:t xml:space="preserve">been </w:t>
      </w:r>
      <w:r w:rsidR="004B58B9" w:rsidRPr="007E67ED">
        <w:rPr>
          <w:rFonts w:ascii="Book Antiqua" w:hAnsi="Book Antiqua"/>
          <w:sz w:val="20"/>
          <w:szCs w:val="20"/>
        </w:rPr>
        <w:t>reported in patients</w:t>
      </w:r>
      <w:r w:rsidR="000E5223" w:rsidRPr="007E67ED">
        <w:rPr>
          <w:rFonts w:ascii="Book Antiqua" w:hAnsi="Book Antiqua"/>
          <w:sz w:val="20"/>
          <w:szCs w:val="20"/>
        </w:rPr>
        <w:t xml:space="preserve"> with dermatomyositis</w:t>
      </w:r>
      <w:r w:rsidR="004B58B9" w:rsidRPr="007E67ED">
        <w:rPr>
          <w:rFonts w:ascii="Book Antiqua" w:hAnsi="Book Antiqua"/>
          <w:sz w:val="20"/>
          <w:szCs w:val="20"/>
        </w:rPr>
        <w:t xml:space="preserve">. </w:t>
      </w:r>
      <w:r w:rsidR="000E5223" w:rsidRPr="007E67ED">
        <w:rPr>
          <w:rFonts w:ascii="Book Antiqua" w:hAnsi="Book Antiqua"/>
          <w:sz w:val="20"/>
          <w:szCs w:val="20"/>
        </w:rPr>
        <w:t>Here, w</w:t>
      </w:r>
      <w:r w:rsidR="004B58B9" w:rsidRPr="007E67ED">
        <w:rPr>
          <w:rFonts w:ascii="Book Antiqua" w:hAnsi="Book Antiqua"/>
          <w:sz w:val="20"/>
          <w:szCs w:val="20"/>
        </w:rPr>
        <w:t xml:space="preserve">e </w:t>
      </w:r>
      <w:r w:rsidR="000E5223" w:rsidRPr="007E67ED">
        <w:rPr>
          <w:rFonts w:ascii="Book Antiqua" w:hAnsi="Book Antiqua"/>
          <w:sz w:val="20"/>
          <w:szCs w:val="20"/>
        </w:rPr>
        <w:t xml:space="preserve">describe </w:t>
      </w:r>
      <w:r w:rsidR="004B58B9" w:rsidRPr="007E67ED">
        <w:rPr>
          <w:rFonts w:ascii="Book Antiqua" w:hAnsi="Book Antiqua"/>
          <w:sz w:val="20"/>
          <w:szCs w:val="20"/>
        </w:rPr>
        <w:t xml:space="preserve">a typical case of </w:t>
      </w:r>
      <w:r w:rsidR="006E0D67" w:rsidRPr="007E67ED">
        <w:rPr>
          <w:rFonts w:ascii="Book Antiqua" w:hAnsi="Book Antiqua"/>
          <w:sz w:val="20"/>
          <w:szCs w:val="20"/>
        </w:rPr>
        <w:t xml:space="preserve">macrophage activation syndrome </w:t>
      </w:r>
      <w:r w:rsidR="004B58B9" w:rsidRPr="007E67ED">
        <w:rPr>
          <w:rFonts w:ascii="Book Antiqua" w:hAnsi="Book Antiqua"/>
          <w:sz w:val="20"/>
          <w:szCs w:val="20"/>
        </w:rPr>
        <w:t xml:space="preserve">that developed in a 44-year-old </w:t>
      </w:r>
      <w:r w:rsidR="000E5223" w:rsidRPr="007E67ED">
        <w:rPr>
          <w:rFonts w:ascii="Book Antiqua" w:hAnsi="Book Antiqua"/>
          <w:sz w:val="20"/>
          <w:szCs w:val="20"/>
        </w:rPr>
        <w:t xml:space="preserve">woman with </w:t>
      </w:r>
      <w:r w:rsidR="004B58B9" w:rsidRPr="007E67ED">
        <w:rPr>
          <w:rFonts w:ascii="Book Antiqua" w:hAnsi="Book Antiqua"/>
          <w:sz w:val="20"/>
          <w:szCs w:val="20"/>
        </w:rPr>
        <w:t>dermatomyositis</w:t>
      </w:r>
      <w:r w:rsidR="000F1151" w:rsidRPr="007E67ED">
        <w:rPr>
          <w:rFonts w:ascii="Book Antiqua" w:hAnsi="Book Antiqua"/>
          <w:sz w:val="20"/>
          <w:szCs w:val="20"/>
        </w:rPr>
        <w:t>, who</w:t>
      </w:r>
      <w:r w:rsidR="004B58B9" w:rsidRPr="007E67ED">
        <w:rPr>
          <w:rFonts w:ascii="Book Antiqua" w:hAnsi="Book Antiqua"/>
          <w:sz w:val="20"/>
          <w:szCs w:val="20"/>
        </w:rPr>
        <w:t xml:space="preserve"> presented with high serum ferritin level</w:t>
      </w:r>
      <w:r w:rsidR="000F1151" w:rsidRPr="007E67ED">
        <w:rPr>
          <w:rFonts w:ascii="Book Antiqua" w:hAnsi="Book Antiqua"/>
          <w:sz w:val="20"/>
          <w:szCs w:val="20"/>
        </w:rPr>
        <w:t>,</w:t>
      </w:r>
      <w:r w:rsidR="004B58B9" w:rsidRPr="007E67ED">
        <w:rPr>
          <w:rFonts w:ascii="Book Antiqua" w:hAnsi="Book Antiqua"/>
          <w:sz w:val="20"/>
          <w:szCs w:val="20"/>
        </w:rPr>
        <w:t xml:space="preserve"> </w:t>
      </w:r>
      <w:proofErr w:type="spellStart"/>
      <w:r w:rsidR="004B58B9" w:rsidRPr="007E67ED">
        <w:rPr>
          <w:rFonts w:ascii="Book Antiqua" w:hAnsi="Book Antiqua"/>
          <w:sz w:val="20"/>
          <w:szCs w:val="20"/>
        </w:rPr>
        <w:t>cytopenia</w:t>
      </w:r>
      <w:proofErr w:type="spellEnd"/>
      <w:r w:rsidR="004B58B9" w:rsidRPr="007E67ED">
        <w:rPr>
          <w:rFonts w:ascii="Book Antiqua" w:hAnsi="Book Antiqua"/>
          <w:sz w:val="20"/>
          <w:szCs w:val="20"/>
        </w:rPr>
        <w:t xml:space="preserve">, liver dysfunction and central nervous system symptoms. </w:t>
      </w:r>
      <w:r w:rsidR="000F1151" w:rsidRPr="007E67ED">
        <w:rPr>
          <w:rFonts w:ascii="Book Antiqua" w:hAnsi="Book Antiqua"/>
          <w:sz w:val="20"/>
          <w:szCs w:val="20"/>
        </w:rPr>
        <w:t>This report</w:t>
      </w:r>
      <w:r w:rsidR="004B58B9" w:rsidRPr="007E67ED">
        <w:rPr>
          <w:rFonts w:ascii="Book Antiqua" w:hAnsi="Book Antiqua"/>
          <w:sz w:val="20"/>
          <w:szCs w:val="20"/>
        </w:rPr>
        <w:t xml:space="preserve"> </w:t>
      </w:r>
      <w:r w:rsidR="000F1151" w:rsidRPr="007E67ED">
        <w:rPr>
          <w:rFonts w:ascii="Book Antiqua" w:hAnsi="Book Antiqua"/>
          <w:sz w:val="20"/>
          <w:szCs w:val="20"/>
        </w:rPr>
        <w:t xml:space="preserve">was written </w:t>
      </w:r>
      <w:r w:rsidR="004B58B9" w:rsidRPr="007E67ED">
        <w:rPr>
          <w:rFonts w:ascii="Book Antiqua" w:hAnsi="Book Antiqua"/>
          <w:sz w:val="20"/>
          <w:szCs w:val="20"/>
        </w:rPr>
        <w:t>to increase awareness of this life-threatening condition associated with dermatomyositis</w:t>
      </w:r>
      <w:r w:rsidR="00377E28" w:rsidRPr="007E67ED">
        <w:rPr>
          <w:rFonts w:ascii="Book Antiqua" w:hAnsi="Book Antiqua"/>
          <w:sz w:val="20"/>
          <w:szCs w:val="20"/>
        </w:rPr>
        <w:t>.</w:t>
      </w:r>
      <w:bookmarkEnd w:id="32"/>
      <w:bookmarkEnd w:id="33"/>
    </w:p>
    <w:p w:rsidR="00EE4865" w:rsidRPr="007E67ED" w:rsidRDefault="00ED2FE2" w:rsidP="007E67ED">
      <w:pPr>
        <w:autoSpaceDE w:val="0"/>
        <w:autoSpaceDN w:val="0"/>
        <w:adjustRightInd w:val="0"/>
        <w:snapToGrid w:val="0"/>
        <w:spacing w:line="360" w:lineRule="auto"/>
        <w:rPr>
          <w:rFonts w:ascii="Book Antiqua" w:hAnsi="Book Antiqua" w:cs="等线"/>
          <w:b/>
          <w:sz w:val="20"/>
          <w:szCs w:val="20"/>
          <w:u w:val="single"/>
        </w:rPr>
      </w:pPr>
      <w:r w:rsidRPr="007E67ED">
        <w:rPr>
          <w:rFonts w:ascii="Book Antiqua" w:hAnsi="Book Antiqua" w:cs="等线"/>
          <w:b/>
          <w:sz w:val="20"/>
          <w:szCs w:val="20"/>
          <w:u w:val="single"/>
        </w:rPr>
        <w:br w:type="page"/>
      </w:r>
      <w:r w:rsidR="00EE4865" w:rsidRPr="007E67ED">
        <w:rPr>
          <w:rFonts w:ascii="Book Antiqua" w:hAnsi="Book Antiqua" w:cs="等线"/>
          <w:b/>
          <w:sz w:val="20"/>
          <w:szCs w:val="20"/>
          <w:u w:val="single"/>
        </w:rPr>
        <w:t>INTRODUCTION</w:t>
      </w:r>
    </w:p>
    <w:p w:rsidR="004B58B9" w:rsidRPr="007E67ED" w:rsidRDefault="004B58B9" w:rsidP="007E67ED">
      <w:pPr>
        <w:autoSpaceDE w:val="0"/>
        <w:autoSpaceDN w:val="0"/>
        <w:adjustRightInd w:val="0"/>
        <w:snapToGrid w:val="0"/>
        <w:spacing w:line="360" w:lineRule="auto"/>
        <w:rPr>
          <w:rFonts w:ascii="Book Antiqua" w:hAnsi="Book Antiqua"/>
          <w:sz w:val="20"/>
          <w:szCs w:val="20"/>
        </w:rPr>
      </w:pPr>
      <w:r w:rsidRPr="007E67ED">
        <w:rPr>
          <w:rFonts w:ascii="Book Antiqua" w:hAnsi="Book Antiqua"/>
          <w:sz w:val="20"/>
          <w:szCs w:val="20"/>
        </w:rPr>
        <w:t>Dermatomyositis is an idiopathic inflammatory myopathy</w:t>
      </w:r>
      <w:r w:rsidR="00E3560B" w:rsidRPr="007E67ED">
        <w:rPr>
          <w:rFonts w:ascii="Book Antiqua" w:hAnsi="Book Antiqua"/>
          <w:sz w:val="20"/>
          <w:szCs w:val="20"/>
        </w:rPr>
        <w:t xml:space="preserve"> </w:t>
      </w:r>
      <w:r w:rsidRPr="007E67ED">
        <w:rPr>
          <w:rFonts w:ascii="Book Antiqua" w:hAnsi="Book Antiqua"/>
          <w:sz w:val="20"/>
          <w:szCs w:val="20"/>
        </w:rPr>
        <w:t xml:space="preserve">characterized by cutaneous and muscular abnormalities. </w:t>
      </w:r>
      <w:r w:rsidR="000D1DA7" w:rsidRPr="007E67ED">
        <w:rPr>
          <w:rFonts w:ascii="Book Antiqua" w:hAnsi="Book Antiqua"/>
          <w:sz w:val="20"/>
          <w:szCs w:val="20"/>
        </w:rPr>
        <w:t>It is a rare and chronic rheumatic disorder</w:t>
      </w:r>
      <w:r w:rsidR="00834BB1" w:rsidRPr="007E67ED">
        <w:rPr>
          <w:rFonts w:ascii="Book Antiqua" w:hAnsi="Book Antiqua"/>
          <w:sz w:val="20"/>
          <w:szCs w:val="20"/>
        </w:rPr>
        <w:t>,</w:t>
      </w:r>
      <w:r w:rsidR="000D1DA7" w:rsidRPr="007E67ED">
        <w:rPr>
          <w:rFonts w:ascii="Book Antiqua" w:hAnsi="Book Antiqua"/>
          <w:sz w:val="20"/>
          <w:szCs w:val="20"/>
        </w:rPr>
        <w:t xml:space="preserve"> and the reported incidence of dermatomyositis ranged between 2.4 and 13.2 per 100000 population in the </w:t>
      </w:r>
      <w:r w:rsidR="006E0D67" w:rsidRPr="007E67ED">
        <w:rPr>
          <w:rFonts w:ascii="Book Antiqua" w:hAnsi="Book Antiqua"/>
          <w:sz w:val="20"/>
          <w:szCs w:val="20"/>
        </w:rPr>
        <w:t>United States</w:t>
      </w:r>
      <w:r w:rsidR="000D1DA7" w:rsidRPr="007E67ED">
        <w:rPr>
          <w:rFonts w:ascii="Book Antiqua" w:hAnsi="Book Antiqua"/>
          <w:sz w:val="20"/>
          <w:szCs w:val="20"/>
        </w:rPr>
        <w:t xml:space="preserve"> and </w:t>
      </w:r>
      <w:r w:rsidR="0078720A" w:rsidRPr="007E67ED">
        <w:rPr>
          <w:rFonts w:ascii="Book Antiqua" w:hAnsi="Book Antiqua"/>
          <w:sz w:val="20"/>
          <w:szCs w:val="20"/>
        </w:rPr>
        <w:t>Japan</w:t>
      </w:r>
      <w:r w:rsidR="004632A0" w:rsidRPr="007E67ED">
        <w:rPr>
          <w:rFonts w:ascii="Book Antiqua" w:hAnsi="Book Antiqua"/>
          <w:sz w:val="20"/>
          <w:szCs w:val="20"/>
        </w:rPr>
        <w:fldChar w:fldCharType="begin">
          <w:fldData xml:space="preserve">PEVuZE5vdGU+PENpdGU+PEF1dGhvcj5LdXJsYW5kPC9BdXRob3I+PFllYXI+MTk2OTwvWWVhcj48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</w:fldData>
        </w:fldChar>
      </w:r>
      <w:r w:rsidR="00C70884" w:rsidRPr="007E67ED">
        <w:rPr>
          <w:rFonts w:ascii="Book Antiqua" w:hAnsi="Book Antiqua"/>
          <w:sz w:val="20"/>
          <w:szCs w:val="20"/>
        </w:rPr>
        <w:instrText xml:space="preserve"> ADDIN EN.CITE </w:instrText>
      </w:r>
      <w:r w:rsidR="00C70884" w:rsidRPr="007E67ED">
        <w:rPr>
          <w:rFonts w:ascii="Book Antiqua" w:hAnsi="Book Antiqua"/>
          <w:sz w:val="20"/>
          <w:szCs w:val="20"/>
        </w:rPr>
        <w:fldChar w:fldCharType="begin">
          <w:fldData xml:space="preserve">PEVuZE5vdGU+PENpdGU+PEF1dGhvcj5LdXJsYW5kPC9BdXRob3I+PFllYXI+MTk2OTwvWWVhcj48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</w:fldData>
        </w:fldChar>
      </w:r>
      <w:r w:rsidR="00C70884" w:rsidRPr="007E67ED">
        <w:rPr>
          <w:rFonts w:ascii="Book Antiqua" w:hAnsi="Book Antiqua"/>
          <w:sz w:val="20"/>
          <w:szCs w:val="20"/>
        </w:rPr>
        <w:instrText xml:space="preserve"> ADDIN EN.CITE.DATA </w:instrText>
      </w:r>
      <w:r w:rsidR="00C70884" w:rsidRPr="007E67ED">
        <w:rPr>
          <w:rFonts w:ascii="Book Antiqua" w:hAnsi="Book Antiqua"/>
          <w:sz w:val="20"/>
          <w:szCs w:val="20"/>
        </w:rPr>
      </w:r>
      <w:r w:rsidR="00C70884" w:rsidRPr="007E67ED">
        <w:rPr>
          <w:rFonts w:ascii="Book Antiqua" w:hAnsi="Book Antiqua"/>
          <w:sz w:val="20"/>
          <w:szCs w:val="20"/>
        </w:rPr>
        <w:fldChar w:fldCharType="end"/>
      </w:r>
      <w:r w:rsidR="004632A0" w:rsidRPr="007E67ED">
        <w:rPr>
          <w:rFonts w:ascii="Book Antiqua" w:hAnsi="Book Antiqua"/>
          <w:sz w:val="20"/>
          <w:szCs w:val="20"/>
        </w:rPr>
      </w:r>
      <w:r w:rsidR="004632A0" w:rsidRPr="007E67ED">
        <w:rPr>
          <w:rFonts w:ascii="Book Antiqua" w:hAnsi="Book Antiqua"/>
          <w:sz w:val="20"/>
          <w:szCs w:val="20"/>
        </w:rPr>
        <w:fldChar w:fldCharType="separate"/>
      </w:r>
      <w:r w:rsidR="00C70884" w:rsidRPr="007E67ED">
        <w:rPr>
          <w:rFonts w:ascii="Book Antiqua" w:hAnsi="Book Antiqua"/>
          <w:sz w:val="20"/>
          <w:szCs w:val="20"/>
          <w:vertAlign w:val="superscript"/>
        </w:rPr>
        <w:t>[1,2]</w:t>
      </w:r>
      <w:r w:rsidR="004632A0" w:rsidRPr="007E67ED">
        <w:rPr>
          <w:rFonts w:ascii="Book Antiqua" w:hAnsi="Book Antiqua"/>
          <w:sz w:val="20"/>
          <w:szCs w:val="20"/>
        </w:rPr>
        <w:fldChar w:fldCharType="end"/>
      </w:r>
      <w:r w:rsidR="000D1DA7" w:rsidRPr="007E67ED">
        <w:rPr>
          <w:rFonts w:ascii="Book Antiqua" w:hAnsi="Book Antiqua"/>
          <w:sz w:val="20"/>
          <w:szCs w:val="20"/>
        </w:rPr>
        <w:t xml:space="preserve">. </w:t>
      </w:r>
      <w:r w:rsidRPr="007E67ED">
        <w:rPr>
          <w:rFonts w:ascii="Book Antiqua" w:hAnsi="Book Antiqua"/>
          <w:sz w:val="20"/>
          <w:szCs w:val="20"/>
        </w:rPr>
        <w:t>Macrophage activation syndrome</w:t>
      </w:r>
      <w:r w:rsidR="004B186A" w:rsidRPr="007E67ED">
        <w:rPr>
          <w:rFonts w:ascii="Book Antiqua" w:hAnsi="Book Antiqua"/>
          <w:sz w:val="20"/>
          <w:szCs w:val="20"/>
        </w:rPr>
        <w:t xml:space="preserve"> </w:t>
      </w:r>
      <w:r w:rsidRPr="007E67ED">
        <w:rPr>
          <w:rFonts w:ascii="Book Antiqua" w:hAnsi="Book Antiqua"/>
          <w:sz w:val="20"/>
          <w:szCs w:val="20"/>
        </w:rPr>
        <w:t xml:space="preserve">(MAS), also known as secondary hemophagocytic lymphohistiocytosis, is a potentially life-threatening complication of rheumatic disorders that occurs most commonly in </w:t>
      </w:r>
      <w:r w:rsidR="00E47640" w:rsidRPr="007E67ED">
        <w:rPr>
          <w:rFonts w:ascii="Book Antiqua" w:hAnsi="Book Antiqua"/>
          <w:sz w:val="20"/>
          <w:szCs w:val="20"/>
        </w:rPr>
        <w:t xml:space="preserve">patients with </w:t>
      </w:r>
      <w:r w:rsidRPr="007E67ED">
        <w:rPr>
          <w:rFonts w:ascii="Book Antiqua" w:hAnsi="Book Antiqua"/>
          <w:sz w:val="20"/>
          <w:szCs w:val="20"/>
        </w:rPr>
        <w:t>systemic juvenile idiopathic arthritis, systemic lupus erythematosus</w:t>
      </w:r>
      <w:r w:rsidR="00F22C6B" w:rsidRPr="007E67ED">
        <w:rPr>
          <w:rFonts w:ascii="Book Antiqua" w:hAnsi="Book Antiqua"/>
          <w:sz w:val="20"/>
          <w:szCs w:val="20"/>
        </w:rPr>
        <w:t xml:space="preserve"> </w:t>
      </w:r>
      <w:r w:rsidR="0095107A" w:rsidRPr="007E67ED">
        <w:rPr>
          <w:rFonts w:ascii="Book Antiqua" w:hAnsi="Book Antiqua"/>
          <w:sz w:val="20"/>
          <w:szCs w:val="20"/>
        </w:rPr>
        <w:t>or a</w:t>
      </w:r>
      <w:r w:rsidRPr="007E67ED">
        <w:rPr>
          <w:rFonts w:ascii="Book Antiqua" w:hAnsi="Book Antiqua"/>
          <w:sz w:val="20"/>
          <w:szCs w:val="20"/>
        </w:rPr>
        <w:t>dult-onset Still</w:t>
      </w:r>
      <w:r w:rsidR="0095107A" w:rsidRPr="007E67ED">
        <w:rPr>
          <w:rFonts w:ascii="Book Antiqua" w:hAnsi="Book Antiqua"/>
          <w:sz w:val="20"/>
          <w:szCs w:val="20"/>
        </w:rPr>
        <w:t>’</w:t>
      </w:r>
      <w:r w:rsidRPr="007E67ED">
        <w:rPr>
          <w:rFonts w:ascii="Book Antiqua" w:hAnsi="Book Antiqua"/>
          <w:sz w:val="20"/>
          <w:szCs w:val="20"/>
        </w:rPr>
        <w:t xml:space="preserve">s </w:t>
      </w:r>
      <w:r w:rsidR="0078720A" w:rsidRPr="007E67ED">
        <w:rPr>
          <w:rFonts w:ascii="Book Antiqua" w:hAnsi="Book Antiqua"/>
          <w:sz w:val="20"/>
          <w:szCs w:val="20"/>
        </w:rPr>
        <w:t>disease</w:t>
      </w:r>
      <w:r w:rsidR="004632A0" w:rsidRPr="007E67ED">
        <w:rPr>
          <w:rFonts w:ascii="Book Antiqua" w:hAnsi="Book Antiqua"/>
          <w:sz w:val="20"/>
          <w:szCs w:val="20"/>
        </w:rPr>
        <w:fldChar w:fldCharType="begin">
          <w:fldData xml:space="preserve">PEVuZE5vdGU+PENpdGU+PEF1dGhvcj5MaW48L0F1dGhvcj48WWVhcj4yMDEyPC9ZZWFyPjxSZWNO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</w:fldData>
        </w:fldChar>
      </w:r>
      <w:r w:rsidR="00C70884" w:rsidRPr="007E67ED">
        <w:rPr>
          <w:rFonts w:ascii="Book Antiqua" w:hAnsi="Book Antiqua"/>
          <w:sz w:val="20"/>
          <w:szCs w:val="20"/>
        </w:rPr>
        <w:instrText xml:space="preserve"> ADDIN EN.CITE </w:instrText>
      </w:r>
      <w:r w:rsidR="00C70884" w:rsidRPr="007E67ED">
        <w:rPr>
          <w:rFonts w:ascii="Book Antiqua" w:hAnsi="Book Antiqua"/>
          <w:sz w:val="20"/>
          <w:szCs w:val="20"/>
        </w:rPr>
        <w:fldChar w:fldCharType="begin">
          <w:fldData xml:space="preserve">PEVuZE5vdGU+PENpdGU+PEF1dGhvcj5MaW48L0F1dGhvcj48WWVhcj4yMDEyPC9ZZWFyPjxSZWNO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</w:fldData>
        </w:fldChar>
      </w:r>
      <w:r w:rsidR="00C70884" w:rsidRPr="007E67ED">
        <w:rPr>
          <w:rFonts w:ascii="Book Antiqua" w:hAnsi="Book Antiqua"/>
          <w:sz w:val="20"/>
          <w:szCs w:val="20"/>
        </w:rPr>
        <w:instrText xml:space="preserve"> ADDIN EN.CITE.DATA </w:instrText>
      </w:r>
      <w:r w:rsidR="00C70884" w:rsidRPr="007E67ED">
        <w:rPr>
          <w:rFonts w:ascii="Book Antiqua" w:hAnsi="Book Antiqua"/>
          <w:sz w:val="20"/>
          <w:szCs w:val="20"/>
        </w:rPr>
      </w:r>
      <w:r w:rsidR="00C70884" w:rsidRPr="007E67ED">
        <w:rPr>
          <w:rFonts w:ascii="Book Antiqua" w:hAnsi="Book Antiqua"/>
          <w:sz w:val="20"/>
          <w:szCs w:val="20"/>
        </w:rPr>
        <w:fldChar w:fldCharType="end"/>
      </w:r>
      <w:r w:rsidR="004632A0" w:rsidRPr="007E67ED">
        <w:rPr>
          <w:rFonts w:ascii="Book Antiqua" w:hAnsi="Book Antiqua"/>
          <w:sz w:val="20"/>
          <w:szCs w:val="20"/>
        </w:rPr>
      </w:r>
      <w:r w:rsidR="004632A0" w:rsidRPr="007E67ED">
        <w:rPr>
          <w:rFonts w:ascii="Book Antiqua" w:hAnsi="Book Antiqua"/>
          <w:sz w:val="20"/>
          <w:szCs w:val="20"/>
        </w:rPr>
        <w:fldChar w:fldCharType="separate"/>
      </w:r>
      <w:r w:rsidR="00C70884" w:rsidRPr="007E67ED">
        <w:rPr>
          <w:rFonts w:ascii="Book Antiqua" w:hAnsi="Book Antiqua"/>
          <w:sz w:val="20"/>
          <w:szCs w:val="20"/>
          <w:vertAlign w:val="superscript"/>
        </w:rPr>
        <w:t>[3]</w:t>
      </w:r>
      <w:r w:rsidR="004632A0" w:rsidRPr="007E67ED">
        <w:rPr>
          <w:rFonts w:ascii="Book Antiqua" w:hAnsi="Book Antiqua"/>
          <w:sz w:val="20"/>
          <w:szCs w:val="20"/>
        </w:rPr>
        <w:fldChar w:fldCharType="end"/>
      </w:r>
      <w:r w:rsidRPr="007E67ED">
        <w:rPr>
          <w:rFonts w:ascii="Book Antiqua" w:hAnsi="Book Antiqua"/>
          <w:sz w:val="20"/>
          <w:szCs w:val="20"/>
        </w:rPr>
        <w:t xml:space="preserve">. </w:t>
      </w:r>
      <w:r w:rsidR="00F6407C" w:rsidRPr="007E67ED">
        <w:rPr>
          <w:rFonts w:ascii="Book Antiqua" w:hAnsi="Book Antiqua"/>
          <w:sz w:val="20"/>
          <w:szCs w:val="20"/>
        </w:rPr>
        <w:t>The estimated prevalence of MAS in</w:t>
      </w:r>
      <w:r w:rsidR="00650411" w:rsidRPr="007E67ED">
        <w:rPr>
          <w:rFonts w:ascii="Book Antiqua" w:hAnsi="Book Antiqua"/>
          <w:sz w:val="20"/>
          <w:szCs w:val="20"/>
        </w:rPr>
        <w:t xml:space="preserve"> systemic juvenile idiopathic arthritis</w:t>
      </w:r>
      <w:r w:rsidR="00F6407C" w:rsidRPr="007E67ED">
        <w:rPr>
          <w:rFonts w:ascii="Book Antiqua" w:hAnsi="Book Antiqua"/>
          <w:sz w:val="20"/>
          <w:szCs w:val="20"/>
        </w:rPr>
        <w:t xml:space="preserve"> is around 10%</w:t>
      </w:r>
      <w:r w:rsidR="00834BB1" w:rsidRPr="007E67ED">
        <w:rPr>
          <w:rFonts w:ascii="Book Antiqua" w:hAnsi="Book Antiqua"/>
          <w:sz w:val="20"/>
          <w:szCs w:val="20"/>
        </w:rPr>
        <w:t>,</w:t>
      </w:r>
      <w:r w:rsidR="00F6407C" w:rsidRPr="007E67ED">
        <w:rPr>
          <w:rFonts w:ascii="Book Antiqua" w:hAnsi="Book Antiqua"/>
          <w:sz w:val="20"/>
          <w:szCs w:val="20"/>
        </w:rPr>
        <w:t xml:space="preserve"> and the estimated prevalence of MAS among </w:t>
      </w:r>
      <w:r w:rsidR="006E0D67" w:rsidRPr="007E67ED">
        <w:rPr>
          <w:rFonts w:ascii="Book Antiqua" w:hAnsi="Book Antiqua"/>
          <w:sz w:val="20"/>
          <w:szCs w:val="20"/>
        </w:rPr>
        <w:t xml:space="preserve">systemic lupus erythematosus </w:t>
      </w:r>
      <w:r w:rsidR="00F6407C" w:rsidRPr="007E67ED">
        <w:rPr>
          <w:rFonts w:ascii="Book Antiqua" w:hAnsi="Book Antiqua"/>
          <w:sz w:val="20"/>
          <w:szCs w:val="20"/>
        </w:rPr>
        <w:t>patients rang</w:t>
      </w:r>
      <w:r w:rsidR="00834BB1" w:rsidRPr="007E67ED">
        <w:rPr>
          <w:rFonts w:ascii="Book Antiqua" w:hAnsi="Book Antiqua"/>
          <w:sz w:val="20"/>
          <w:szCs w:val="20"/>
        </w:rPr>
        <w:t>es</w:t>
      </w:r>
      <w:r w:rsidR="00F6407C" w:rsidRPr="007E67ED">
        <w:rPr>
          <w:rFonts w:ascii="Book Antiqua" w:hAnsi="Book Antiqua"/>
          <w:sz w:val="20"/>
          <w:szCs w:val="20"/>
        </w:rPr>
        <w:t xml:space="preserve"> from 0.9% to 4.6</w:t>
      </w:r>
      <w:r w:rsidR="0078720A" w:rsidRPr="007E67ED">
        <w:rPr>
          <w:rFonts w:ascii="Book Antiqua" w:hAnsi="Book Antiqua"/>
          <w:sz w:val="20"/>
          <w:szCs w:val="20"/>
        </w:rPr>
        <w:t>%</w:t>
      </w:r>
      <w:r w:rsidR="004632A0" w:rsidRPr="007E67ED">
        <w:rPr>
          <w:rFonts w:ascii="Book Antiqua" w:hAnsi="Book Antiqua"/>
          <w:sz w:val="20"/>
          <w:szCs w:val="20"/>
        </w:rPr>
        <w:fldChar w:fldCharType="begin">
          <w:fldData xml:space="preserve">PEVuZE5vdGU+PENpdGU+PEF1dGhvcj5SYXZlbGxpPC9BdXRob3I+PFllYXI+MjAwMjwvWWVhcj48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</w:fldData>
        </w:fldChar>
      </w:r>
      <w:r w:rsidR="00C70884" w:rsidRPr="007E67ED">
        <w:rPr>
          <w:rFonts w:ascii="Book Antiqua" w:hAnsi="Book Antiqua"/>
          <w:sz w:val="20"/>
          <w:szCs w:val="20"/>
        </w:rPr>
        <w:instrText xml:space="preserve"> ADDIN EN.CITE </w:instrText>
      </w:r>
      <w:r w:rsidR="00C70884" w:rsidRPr="007E67ED">
        <w:rPr>
          <w:rFonts w:ascii="Book Antiqua" w:hAnsi="Book Antiqua"/>
          <w:sz w:val="20"/>
          <w:szCs w:val="20"/>
        </w:rPr>
        <w:fldChar w:fldCharType="begin">
          <w:fldData xml:space="preserve">PEVuZE5vdGU+PENpdGU+PEF1dGhvcj5SYXZlbGxpPC9BdXRob3I+PFllYXI+MjAwMjwvWWVhcj48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</w:fldData>
        </w:fldChar>
      </w:r>
      <w:r w:rsidR="00C70884" w:rsidRPr="007E67ED">
        <w:rPr>
          <w:rFonts w:ascii="Book Antiqua" w:hAnsi="Book Antiqua"/>
          <w:sz w:val="20"/>
          <w:szCs w:val="20"/>
        </w:rPr>
        <w:instrText xml:space="preserve"> ADDIN EN.CITE.DATA </w:instrText>
      </w:r>
      <w:r w:rsidR="00C70884" w:rsidRPr="007E67ED">
        <w:rPr>
          <w:rFonts w:ascii="Book Antiqua" w:hAnsi="Book Antiqua"/>
          <w:sz w:val="20"/>
          <w:szCs w:val="20"/>
        </w:rPr>
      </w:r>
      <w:r w:rsidR="00C70884" w:rsidRPr="007E67ED">
        <w:rPr>
          <w:rFonts w:ascii="Book Antiqua" w:hAnsi="Book Antiqua"/>
          <w:sz w:val="20"/>
          <w:szCs w:val="20"/>
        </w:rPr>
        <w:fldChar w:fldCharType="end"/>
      </w:r>
      <w:r w:rsidR="004632A0" w:rsidRPr="007E67ED">
        <w:rPr>
          <w:rFonts w:ascii="Book Antiqua" w:hAnsi="Book Antiqua"/>
          <w:sz w:val="20"/>
          <w:szCs w:val="20"/>
        </w:rPr>
      </w:r>
      <w:r w:rsidR="004632A0" w:rsidRPr="007E67ED">
        <w:rPr>
          <w:rFonts w:ascii="Book Antiqua" w:hAnsi="Book Antiqua"/>
          <w:sz w:val="20"/>
          <w:szCs w:val="20"/>
        </w:rPr>
        <w:fldChar w:fldCharType="separate"/>
      </w:r>
      <w:r w:rsidR="00C70884" w:rsidRPr="007E67ED">
        <w:rPr>
          <w:rFonts w:ascii="Book Antiqua" w:hAnsi="Book Antiqua"/>
          <w:sz w:val="20"/>
          <w:szCs w:val="20"/>
          <w:vertAlign w:val="superscript"/>
        </w:rPr>
        <w:t>[4,5]</w:t>
      </w:r>
      <w:r w:rsidR="004632A0" w:rsidRPr="007E67ED">
        <w:rPr>
          <w:rFonts w:ascii="Book Antiqua" w:hAnsi="Book Antiqua"/>
          <w:sz w:val="20"/>
          <w:szCs w:val="20"/>
        </w:rPr>
        <w:fldChar w:fldCharType="end"/>
      </w:r>
      <w:r w:rsidR="00F6407C" w:rsidRPr="007E67ED">
        <w:rPr>
          <w:rFonts w:ascii="Book Antiqua" w:hAnsi="Book Antiqua"/>
          <w:sz w:val="20"/>
          <w:szCs w:val="20"/>
        </w:rPr>
        <w:t>.</w:t>
      </w:r>
      <w:r w:rsidR="00F31D46" w:rsidRPr="007E67ED">
        <w:rPr>
          <w:rFonts w:ascii="Book Antiqua" w:hAnsi="Book Antiqua"/>
          <w:sz w:val="20"/>
          <w:szCs w:val="20"/>
        </w:rPr>
        <w:t xml:space="preserve"> </w:t>
      </w:r>
      <w:r w:rsidRPr="007E67ED">
        <w:rPr>
          <w:rFonts w:ascii="Book Antiqua" w:hAnsi="Book Antiqua"/>
          <w:sz w:val="20"/>
          <w:szCs w:val="20"/>
        </w:rPr>
        <w:t xml:space="preserve">However, </w:t>
      </w:r>
      <w:r w:rsidR="00E3560B" w:rsidRPr="007E67ED">
        <w:rPr>
          <w:rFonts w:ascii="Book Antiqua" w:hAnsi="Book Antiqua"/>
          <w:sz w:val="20"/>
          <w:szCs w:val="20"/>
        </w:rPr>
        <w:t>few studies have explored</w:t>
      </w:r>
      <w:r w:rsidRPr="007E67ED">
        <w:rPr>
          <w:rFonts w:ascii="Book Antiqua" w:hAnsi="Book Antiqua"/>
          <w:sz w:val="20"/>
          <w:szCs w:val="20"/>
        </w:rPr>
        <w:t xml:space="preserve"> MAS as a complication </w:t>
      </w:r>
      <w:r w:rsidR="00F11F32" w:rsidRPr="007E67ED">
        <w:rPr>
          <w:rFonts w:ascii="Book Antiqua" w:hAnsi="Book Antiqua"/>
          <w:sz w:val="20"/>
          <w:szCs w:val="20"/>
        </w:rPr>
        <w:t>of</w:t>
      </w:r>
      <w:r w:rsidRPr="007E67ED">
        <w:rPr>
          <w:rFonts w:ascii="Book Antiqua" w:hAnsi="Book Antiqua"/>
          <w:sz w:val="20"/>
          <w:szCs w:val="20"/>
        </w:rPr>
        <w:t xml:space="preserve"> dermatomyositis.</w:t>
      </w:r>
      <w:r w:rsidR="00F6407C" w:rsidRPr="007E67ED">
        <w:rPr>
          <w:rFonts w:ascii="Book Antiqua" w:hAnsi="Book Antiqua"/>
          <w:sz w:val="20"/>
          <w:szCs w:val="20"/>
        </w:rPr>
        <w:t xml:space="preserve"> </w:t>
      </w:r>
      <w:r w:rsidR="00E3560B" w:rsidRPr="007E67ED">
        <w:rPr>
          <w:rFonts w:ascii="Book Antiqua" w:hAnsi="Book Antiqua"/>
          <w:sz w:val="20"/>
          <w:szCs w:val="20"/>
        </w:rPr>
        <w:t>In this report,</w:t>
      </w:r>
      <w:r w:rsidRPr="007E67ED">
        <w:rPr>
          <w:rFonts w:ascii="Book Antiqua" w:hAnsi="Book Antiqua"/>
          <w:sz w:val="20"/>
          <w:szCs w:val="20"/>
        </w:rPr>
        <w:t xml:space="preserve"> we </w:t>
      </w:r>
      <w:r w:rsidR="00B53FAC" w:rsidRPr="007E67ED">
        <w:rPr>
          <w:rFonts w:ascii="Book Antiqua" w:hAnsi="Book Antiqua"/>
          <w:sz w:val="20"/>
          <w:szCs w:val="20"/>
        </w:rPr>
        <w:t xml:space="preserve">describe </w:t>
      </w:r>
      <w:r w:rsidRPr="007E67ED">
        <w:rPr>
          <w:rFonts w:ascii="Book Antiqua" w:hAnsi="Book Antiqua"/>
          <w:sz w:val="20"/>
          <w:szCs w:val="20"/>
        </w:rPr>
        <w:t xml:space="preserve">a </w:t>
      </w:r>
      <w:r w:rsidR="006446E6" w:rsidRPr="007E67ED">
        <w:rPr>
          <w:rFonts w:ascii="Book Antiqua" w:hAnsi="Book Antiqua"/>
          <w:sz w:val="20"/>
          <w:szCs w:val="20"/>
        </w:rPr>
        <w:t>patient with dermatomyositis</w:t>
      </w:r>
      <w:r w:rsidR="006446E6" w:rsidRPr="007E67ED" w:rsidDel="006446E6">
        <w:rPr>
          <w:rFonts w:ascii="Book Antiqua" w:hAnsi="Book Antiqua"/>
          <w:sz w:val="20"/>
          <w:szCs w:val="20"/>
        </w:rPr>
        <w:t xml:space="preserve"> </w:t>
      </w:r>
      <w:r w:rsidR="006446E6" w:rsidRPr="007E67ED">
        <w:rPr>
          <w:rFonts w:ascii="Book Antiqua" w:hAnsi="Book Antiqua"/>
          <w:sz w:val="20"/>
          <w:szCs w:val="20"/>
        </w:rPr>
        <w:t xml:space="preserve">who exhibited </w:t>
      </w:r>
      <w:r w:rsidRPr="007E67ED">
        <w:rPr>
          <w:rFonts w:ascii="Book Antiqua" w:hAnsi="Book Antiqua"/>
          <w:sz w:val="20"/>
          <w:szCs w:val="20"/>
        </w:rPr>
        <w:t xml:space="preserve">fever, </w:t>
      </w:r>
      <w:proofErr w:type="spellStart"/>
      <w:r w:rsidRPr="007E67ED">
        <w:rPr>
          <w:rFonts w:ascii="Book Antiqua" w:hAnsi="Book Antiqua"/>
          <w:sz w:val="20"/>
          <w:szCs w:val="20"/>
        </w:rPr>
        <w:t>hyperferritinemia</w:t>
      </w:r>
      <w:proofErr w:type="spellEnd"/>
      <w:r w:rsidRPr="007E67ED">
        <w:rPr>
          <w:rFonts w:ascii="Book Antiqua" w:hAnsi="Book Antiqua"/>
          <w:sz w:val="20"/>
          <w:szCs w:val="20"/>
        </w:rPr>
        <w:t xml:space="preserve"> and central nervous system symptoms, </w:t>
      </w:r>
      <w:r w:rsidR="00434A95" w:rsidRPr="007E67ED">
        <w:rPr>
          <w:rFonts w:ascii="Book Antiqua" w:hAnsi="Book Antiqua"/>
          <w:sz w:val="20"/>
          <w:szCs w:val="20"/>
        </w:rPr>
        <w:t xml:space="preserve">which supported a </w:t>
      </w:r>
      <w:r w:rsidR="00F22C6B" w:rsidRPr="007E67ED">
        <w:rPr>
          <w:rFonts w:ascii="Book Antiqua" w:hAnsi="Book Antiqua"/>
          <w:sz w:val="20"/>
          <w:szCs w:val="20"/>
        </w:rPr>
        <w:t>diagnos</w:t>
      </w:r>
      <w:r w:rsidR="00434A95" w:rsidRPr="007E67ED">
        <w:rPr>
          <w:rFonts w:ascii="Book Antiqua" w:hAnsi="Book Antiqua"/>
          <w:sz w:val="20"/>
          <w:szCs w:val="20"/>
        </w:rPr>
        <w:t>is of</w:t>
      </w:r>
      <w:r w:rsidR="00F22C6B" w:rsidRPr="007E67ED">
        <w:rPr>
          <w:rFonts w:ascii="Book Antiqua" w:hAnsi="Book Antiqua"/>
          <w:sz w:val="20"/>
          <w:szCs w:val="20"/>
        </w:rPr>
        <w:t xml:space="preserve"> </w:t>
      </w:r>
      <w:r w:rsidRPr="007E67ED">
        <w:rPr>
          <w:rFonts w:ascii="Book Antiqua" w:hAnsi="Book Antiqua"/>
          <w:sz w:val="20"/>
          <w:szCs w:val="20"/>
        </w:rPr>
        <w:t xml:space="preserve">MAS. </w:t>
      </w:r>
    </w:p>
    <w:p w:rsidR="004B58B9" w:rsidRPr="007E67ED" w:rsidRDefault="004B58B9" w:rsidP="007E67ED">
      <w:pPr>
        <w:autoSpaceDE w:val="0"/>
        <w:autoSpaceDN w:val="0"/>
        <w:adjustRightInd w:val="0"/>
        <w:snapToGrid w:val="0"/>
        <w:spacing w:line="360" w:lineRule="auto"/>
        <w:rPr>
          <w:rFonts w:ascii="Book Antiqua" w:hAnsi="Book Antiqua"/>
          <w:sz w:val="20"/>
          <w:szCs w:val="20"/>
        </w:rPr>
      </w:pPr>
    </w:p>
    <w:p w:rsidR="00EE4865" w:rsidRPr="007E67ED" w:rsidRDefault="00EE4865" w:rsidP="007E67ED">
      <w:pPr>
        <w:snapToGrid w:val="0"/>
        <w:spacing w:line="360" w:lineRule="auto"/>
        <w:rPr>
          <w:rFonts w:ascii="Book Antiqua" w:hAnsi="Book Antiqua" w:cs="等线"/>
          <w:b/>
          <w:sz w:val="20"/>
          <w:szCs w:val="20"/>
          <w:u w:val="single"/>
        </w:rPr>
      </w:pPr>
      <w:r w:rsidRPr="007E67ED">
        <w:rPr>
          <w:rFonts w:ascii="Book Antiqua" w:hAnsi="Book Antiqua" w:cs="等线"/>
          <w:b/>
          <w:sz w:val="20"/>
          <w:szCs w:val="20"/>
          <w:u w:val="single"/>
        </w:rPr>
        <w:t>CASE PRESENTATION</w:t>
      </w:r>
    </w:p>
    <w:p w:rsidR="00EE4865" w:rsidRPr="007E67ED" w:rsidRDefault="00EE4865" w:rsidP="007E67ED">
      <w:pPr>
        <w:snapToGrid w:val="0"/>
        <w:spacing w:line="360" w:lineRule="auto"/>
        <w:rPr>
          <w:rFonts w:ascii="Book Antiqua" w:eastAsia="Calibri" w:hAnsi="Book Antiqua" w:cs="等线"/>
          <w:b/>
          <w:i/>
          <w:sz w:val="20"/>
          <w:szCs w:val="20"/>
        </w:rPr>
      </w:pPr>
      <w:bookmarkStart w:id="35" w:name="OLE_LINK7"/>
      <w:bookmarkStart w:id="36" w:name="OLE_LINK8"/>
      <w:r w:rsidRPr="007E67ED">
        <w:rPr>
          <w:rFonts w:ascii="Book Antiqua" w:eastAsia="Calibri" w:hAnsi="Book Antiqua" w:cs="等线"/>
          <w:b/>
          <w:i/>
          <w:sz w:val="20"/>
          <w:szCs w:val="20"/>
        </w:rPr>
        <w:t>Chief complaints</w:t>
      </w:r>
    </w:p>
    <w:p w:rsidR="002B7034" w:rsidRPr="007E67ED" w:rsidRDefault="004B58B9" w:rsidP="007E67ED">
      <w:pPr>
        <w:autoSpaceDE w:val="0"/>
        <w:autoSpaceDN w:val="0"/>
        <w:adjustRightInd w:val="0"/>
        <w:snapToGrid w:val="0"/>
        <w:spacing w:line="360" w:lineRule="auto"/>
        <w:rPr>
          <w:rFonts w:ascii="Book Antiqua" w:hAnsi="Book Antiqua"/>
          <w:sz w:val="20"/>
          <w:szCs w:val="20"/>
        </w:rPr>
      </w:pPr>
      <w:r w:rsidRPr="007E67ED">
        <w:rPr>
          <w:rFonts w:ascii="Book Antiqua" w:hAnsi="Book Antiqua"/>
          <w:sz w:val="20"/>
          <w:szCs w:val="20"/>
        </w:rPr>
        <w:t>A 44-year</w:t>
      </w:r>
      <w:r w:rsidR="000D7A01" w:rsidRPr="007E67ED">
        <w:rPr>
          <w:rFonts w:ascii="Book Antiqua" w:hAnsi="Book Antiqua"/>
          <w:sz w:val="20"/>
          <w:szCs w:val="20"/>
        </w:rPr>
        <w:t>-</w:t>
      </w:r>
      <w:r w:rsidRPr="007E67ED">
        <w:rPr>
          <w:rFonts w:ascii="Book Antiqua" w:hAnsi="Book Antiqua"/>
          <w:sz w:val="20"/>
          <w:szCs w:val="20"/>
        </w:rPr>
        <w:t xml:space="preserve">old </w:t>
      </w:r>
      <w:r w:rsidR="00F22C6B" w:rsidRPr="007E67ED">
        <w:rPr>
          <w:rFonts w:ascii="Book Antiqua" w:hAnsi="Book Antiqua"/>
          <w:sz w:val="20"/>
          <w:szCs w:val="20"/>
        </w:rPr>
        <w:t>woman</w:t>
      </w:r>
      <w:r w:rsidRPr="007E67ED">
        <w:rPr>
          <w:rFonts w:ascii="Book Antiqua" w:hAnsi="Book Antiqua"/>
          <w:sz w:val="20"/>
          <w:szCs w:val="20"/>
        </w:rPr>
        <w:t xml:space="preserve"> </w:t>
      </w:r>
      <w:bookmarkStart w:id="37" w:name="OLE_LINK3"/>
      <w:bookmarkStart w:id="38" w:name="OLE_LINK4"/>
      <w:r w:rsidRPr="007E67ED">
        <w:rPr>
          <w:rFonts w:ascii="Book Antiqua" w:hAnsi="Book Antiqua"/>
          <w:sz w:val="20"/>
          <w:szCs w:val="20"/>
        </w:rPr>
        <w:t>was admitted</w:t>
      </w:r>
      <w:r w:rsidR="004B186A" w:rsidRPr="007E67ED">
        <w:rPr>
          <w:rFonts w:ascii="Book Antiqua" w:hAnsi="Book Antiqua"/>
          <w:sz w:val="20"/>
          <w:szCs w:val="20"/>
        </w:rPr>
        <w:t xml:space="preserve"> </w:t>
      </w:r>
      <w:r w:rsidRPr="007E67ED">
        <w:rPr>
          <w:rFonts w:ascii="Book Antiqua" w:hAnsi="Book Antiqua"/>
          <w:sz w:val="20"/>
          <w:szCs w:val="20"/>
        </w:rPr>
        <w:t xml:space="preserve">to </w:t>
      </w:r>
      <w:bookmarkEnd w:id="37"/>
      <w:bookmarkEnd w:id="38"/>
      <w:r w:rsidRPr="007E67ED">
        <w:rPr>
          <w:rFonts w:ascii="Book Antiqua" w:hAnsi="Book Antiqua"/>
          <w:sz w:val="20"/>
          <w:szCs w:val="20"/>
        </w:rPr>
        <w:t xml:space="preserve">our hospital with a </w:t>
      </w:r>
      <w:r w:rsidR="000D7A01" w:rsidRPr="007E67ED">
        <w:rPr>
          <w:rFonts w:ascii="Book Antiqua" w:hAnsi="Book Antiqua"/>
          <w:sz w:val="20"/>
          <w:szCs w:val="20"/>
        </w:rPr>
        <w:t>2</w:t>
      </w:r>
      <w:r w:rsidRPr="007E67ED">
        <w:rPr>
          <w:rFonts w:ascii="Book Antiqua" w:hAnsi="Book Antiqua"/>
          <w:sz w:val="20"/>
          <w:szCs w:val="20"/>
        </w:rPr>
        <w:t>-wk history of fever with generalized</w:t>
      </w:r>
      <w:r w:rsidR="004B186A" w:rsidRPr="007E67ED">
        <w:rPr>
          <w:rFonts w:ascii="Book Antiqua" w:hAnsi="Book Antiqua"/>
          <w:sz w:val="20"/>
          <w:szCs w:val="20"/>
        </w:rPr>
        <w:t xml:space="preserve"> </w:t>
      </w:r>
      <w:r w:rsidRPr="007E67ED">
        <w:rPr>
          <w:rFonts w:ascii="Book Antiqua" w:hAnsi="Book Antiqua"/>
          <w:sz w:val="20"/>
          <w:szCs w:val="20"/>
        </w:rPr>
        <w:t>rash, muscle weakness and arthralgia.</w:t>
      </w:r>
      <w:bookmarkStart w:id="39" w:name="OLE_LINK16"/>
      <w:bookmarkStart w:id="40" w:name="OLE_LINK17"/>
      <w:bookmarkEnd w:id="35"/>
      <w:bookmarkEnd w:id="36"/>
    </w:p>
    <w:p w:rsidR="00EE4865" w:rsidRPr="007E67ED" w:rsidRDefault="00EE4865" w:rsidP="007E67ED">
      <w:pPr>
        <w:autoSpaceDE w:val="0"/>
        <w:autoSpaceDN w:val="0"/>
        <w:adjustRightInd w:val="0"/>
        <w:snapToGrid w:val="0"/>
        <w:spacing w:line="360" w:lineRule="auto"/>
        <w:rPr>
          <w:rFonts w:ascii="Book Antiqua" w:hAnsi="Book Antiqua"/>
          <w:sz w:val="20"/>
          <w:szCs w:val="20"/>
        </w:rPr>
      </w:pPr>
    </w:p>
    <w:p w:rsidR="00EE4865" w:rsidRPr="007E67ED" w:rsidRDefault="00EE4865" w:rsidP="007E67ED">
      <w:pPr>
        <w:snapToGrid w:val="0"/>
        <w:spacing w:line="360" w:lineRule="auto"/>
        <w:rPr>
          <w:rFonts w:ascii="Book Antiqua" w:eastAsia="Calibri" w:hAnsi="Book Antiqua" w:cs="等线"/>
          <w:b/>
          <w:i/>
          <w:sz w:val="20"/>
          <w:szCs w:val="20"/>
        </w:rPr>
      </w:pPr>
      <w:r w:rsidRPr="007E67ED">
        <w:rPr>
          <w:rFonts w:ascii="Book Antiqua" w:eastAsia="Calibri" w:hAnsi="Book Antiqua" w:cs="等线"/>
          <w:b/>
          <w:i/>
          <w:sz w:val="20"/>
          <w:szCs w:val="20"/>
        </w:rPr>
        <w:t>History of present illness</w:t>
      </w:r>
    </w:p>
    <w:p w:rsidR="00EE4865" w:rsidRPr="007E67ED" w:rsidRDefault="00EE4865" w:rsidP="007E67ED">
      <w:pPr>
        <w:autoSpaceDE w:val="0"/>
        <w:autoSpaceDN w:val="0"/>
        <w:adjustRightInd w:val="0"/>
        <w:snapToGrid w:val="0"/>
        <w:spacing w:line="360" w:lineRule="auto"/>
        <w:rPr>
          <w:rFonts w:ascii="Book Antiqua" w:hAnsi="Book Antiqua"/>
          <w:sz w:val="20"/>
          <w:szCs w:val="20"/>
        </w:rPr>
      </w:pPr>
      <w:r w:rsidRPr="007E67ED">
        <w:rPr>
          <w:rFonts w:ascii="Book Antiqua" w:hAnsi="Book Antiqua"/>
          <w:sz w:val="20"/>
          <w:szCs w:val="20"/>
        </w:rPr>
        <w:t>The patient’s symptoms started 2 wk ago with a high-grade fever of 39</w:t>
      </w:r>
      <w:r w:rsidR="006E0D67" w:rsidRPr="007E67ED">
        <w:rPr>
          <w:rFonts w:ascii="Book Antiqua" w:hAnsi="Book Antiqua"/>
          <w:sz w:val="20"/>
          <w:szCs w:val="20"/>
        </w:rPr>
        <w:t xml:space="preserve"> </w:t>
      </w:r>
      <w:r w:rsidR="00834BB1" w:rsidRPr="007E67ED">
        <w:rPr>
          <w:rFonts w:ascii="Book Antiqua" w:hAnsi="Book Antiqua"/>
          <w:sz w:val="20"/>
          <w:szCs w:val="20"/>
        </w:rPr>
        <w:sym w:font="Symbol" w:char="F0B0"/>
      </w:r>
      <w:r w:rsidR="00834BB1" w:rsidRPr="007E67ED">
        <w:rPr>
          <w:rFonts w:ascii="Book Antiqua" w:hAnsi="Book Antiqua"/>
          <w:sz w:val="20"/>
          <w:szCs w:val="20"/>
        </w:rPr>
        <w:t>C</w:t>
      </w:r>
      <w:r w:rsidRPr="007E67ED">
        <w:rPr>
          <w:rFonts w:ascii="Book Antiqua" w:hAnsi="Book Antiqua"/>
          <w:sz w:val="20"/>
          <w:szCs w:val="20"/>
        </w:rPr>
        <w:t xml:space="preserve"> </w:t>
      </w:r>
      <w:bookmarkStart w:id="41" w:name="OLE_LINK14"/>
      <w:bookmarkStart w:id="42" w:name="OLE_LINK15"/>
      <w:r w:rsidRPr="007E67ED">
        <w:rPr>
          <w:rFonts w:ascii="Book Antiqua" w:hAnsi="Book Antiqua"/>
          <w:sz w:val="20"/>
          <w:szCs w:val="20"/>
        </w:rPr>
        <w:t>as well as diffuse erythematous and hyperpigmented plaques over the neck, trunk and limbs</w:t>
      </w:r>
      <w:bookmarkEnd w:id="41"/>
      <w:bookmarkEnd w:id="42"/>
      <w:r w:rsidRPr="007E67ED">
        <w:rPr>
          <w:rFonts w:ascii="Book Antiqua" w:hAnsi="Book Antiqua"/>
          <w:sz w:val="20"/>
          <w:szCs w:val="20"/>
        </w:rPr>
        <w:t>.</w:t>
      </w:r>
    </w:p>
    <w:p w:rsidR="00EE4865" w:rsidRPr="007E67ED" w:rsidRDefault="00EE4865" w:rsidP="007E67ED">
      <w:pPr>
        <w:autoSpaceDE w:val="0"/>
        <w:autoSpaceDN w:val="0"/>
        <w:adjustRightInd w:val="0"/>
        <w:snapToGrid w:val="0"/>
        <w:spacing w:line="360" w:lineRule="auto"/>
        <w:rPr>
          <w:rFonts w:ascii="Book Antiqua" w:hAnsi="Book Antiqua"/>
          <w:sz w:val="20"/>
          <w:szCs w:val="20"/>
        </w:rPr>
      </w:pPr>
    </w:p>
    <w:p w:rsidR="00EE4865" w:rsidRPr="007E67ED" w:rsidRDefault="00EE4865" w:rsidP="007E67ED">
      <w:pPr>
        <w:snapToGrid w:val="0"/>
        <w:spacing w:line="360" w:lineRule="auto"/>
        <w:rPr>
          <w:rFonts w:ascii="Book Antiqua" w:eastAsia="Calibri" w:hAnsi="Book Antiqua" w:cs="等线"/>
          <w:b/>
          <w:i/>
          <w:sz w:val="20"/>
          <w:szCs w:val="20"/>
        </w:rPr>
      </w:pPr>
      <w:r w:rsidRPr="007E67ED">
        <w:rPr>
          <w:rFonts w:ascii="Book Antiqua" w:eastAsia="Calibri" w:hAnsi="Book Antiqua" w:cs="等线"/>
          <w:b/>
          <w:i/>
          <w:sz w:val="20"/>
          <w:szCs w:val="20"/>
        </w:rPr>
        <w:t>Physical examination</w:t>
      </w:r>
      <w:r w:rsidRPr="007E67ED">
        <w:rPr>
          <w:rFonts w:ascii="Book Antiqua" w:hAnsi="Book Antiqua"/>
          <w:sz w:val="20"/>
          <w:szCs w:val="20"/>
        </w:rPr>
        <w:t xml:space="preserve"> </w:t>
      </w:r>
    </w:p>
    <w:p w:rsidR="00EE4865" w:rsidRPr="007E67ED" w:rsidRDefault="00EE4865" w:rsidP="007E67ED">
      <w:pPr>
        <w:autoSpaceDE w:val="0"/>
        <w:autoSpaceDN w:val="0"/>
        <w:adjustRightInd w:val="0"/>
        <w:snapToGrid w:val="0"/>
        <w:spacing w:line="360" w:lineRule="auto"/>
        <w:rPr>
          <w:rFonts w:ascii="Book Antiqua" w:hAnsi="Book Antiqua"/>
          <w:sz w:val="20"/>
          <w:szCs w:val="20"/>
        </w:rPr>
      </w:pPr>
      <w:r w:rsidRPr="007E67ED">
        <w:rPr>
          <w:rFonts w:ascii="Book Antiqua" w:hAnsi="Book Antiqua"/>
          <w:sz w:val="20"/>
          <w:szCs w:val="20"/>
        </w:rPr>
        <w:t xml:space="preserve">The patient had a limb muscle strength of 2 and </w:t>
      </w:r>
      <w:bookmarkStart w:id="43" w:name="OLE_LINK18"/>
      <w:bookmarkStart w:id="44" w:name="OLE_LINK19"/>
      <w:bookmarkStart w:id="45" w:name="OLE_LINK20"/>
      <w:r w:rsidRPr="007E67ED">
        <w:rPr>
          <w:rFonts w:ascii="Book Antiqua" w:hAnsi="Book Antiqua"/>
          <w:sz w:val="20"/>
          <w:szCs w:val="20"/>
        </w:rPr>
        <w:t>reported spontaneous pain</w:t>
      </w:r>
      <w:bookmarkEnd w:id="43"/>
      <w:bookmarkEnd w:id="44"/>
      <w:bookmarkEnd w:id="45"/>
      <w:r w:rsidRPr="007E67ED">
        <w:rPr>
          <w:rFonts w:ascii="Book Antiqua" w:hAnsi="Book Antiqua"/>
          <w:sz w:val="20"/>
          <w:szCs w:val="20"/>
        </w:rPr>
        <w:t xml:space="preserve"> in </w:t>
      </w:r>
      <w:bookmarkStart w:id="46" w:name="OLE_LINK21"/>
      <w:bookmarkStart w:id="47" w:name="OLE_LINK22"/>
      <w:r w:rsidRPr="007E67ED">
        <w:rPr>
          <w:rFonts w:ascii="Book Antiqua" w:hAnsi="Book Antiqua"/>
          <w:sz w:val="20"/>
          <w:szCs w:val="20"/>
        </w:rPr>
        <w:t>the gastrocnemius</w:t>
      </w:r>
      <w:bookmarkEnd w:id="46"/>
      <w:bookmarkEnd w:id="47"/>
      <w:r w:rsidRPr="007E67ED">
        <w:rPr>
          <w:rFonts w:ascii="Book Antiqua" w:hAnsi="Book Antiqua"/>
          <w:sz w:val="20"/>
          <w:szCs w:val="20"/>
        </w:rPr>
        <w:t xml:space="preserve"> muscles.</w:t>
      </w:r>
    </w:p>
    <w:p w:rsidR="00EE4865" w:rsidRPr="007E67ED" w:rsidRDefault="00EE4865" w:rsidP="007E67ED">
      <w:pPr>
        <w:autoSpaceDE w:val="0"/>
        <w:autoSpaceDN w:val="0"/>
        <w:adjustRightInd w:val="0"/>
        <w:snapToGrid w:val="0"/>
        <w:spacing w:line="360" w:lineRule="auto"/>
        <w:rPr>
          <w:rFonts w:ascii="Book Antiqua" w:hAnsi="Book Antiqua"/>
          <w:sz w:val="20"/>
          <w:szCs w:val="20"/>
        </w:rPr>
      </w:pPr>
    </w:p>
    <w:p w:rsidR="00EE4865" w:rsidRPr="007E67ED" w:rsidRDefault="00EE4865" w:rsidP="007E67ED">
      <w:pPr>
        <w:snapToGrid w:val="0"/>
        <w:spacing w:line="360" w:lineRule="auto"/>
        <w:rPr>
          <w:rFonts w:ascii="Book Antiqua" w:eastAsia="Calibri" w:hAnsi="Book Antiqua" w:cs="等线"/>
          <w:b/>
          <w:i/>
          <w:sz w:val="20"/>
          <w:szCs w:val="20"/>
        </w:rPr>
      </w:pPr>
      <w:bookmarkStart w:id="48" w:name="OLE_LINK23"/>
      <w:bookmarkStart w:id="49" w:name="OLE_LINK24"/>
      <w:bookmarkEnd w:id="39"/>
      <w:bookmarkEnd w:id="40"/>
      <w:r w:rsidRPr="007E67ED">
        <w:rPr>
          <w:rFonts w:ascii="Book Antiqua" w:eastAsia="Calibri" w:hAnsi="Book Antiqua" w:cs="等线"/>
          <w:b/>
          <w:i/>
          <w:sz w:val="20"/>
          <w:szCs w:val="20"/>
        </w:rPr>
        <w:t xml:space="preserve">Laboratory </w:t>
      </w:r>
      <w:r w:rsidRPr="007E67ED">
        <w:rPr>
          <w:rFonts w:ascii="Book Antiqua" w:hAnsi="Book Antiqua"/>
          <w:b/>
          <w:i/>
          <w:sz w:val="20"/>
          <w:szCs w:val="20"/>
        </w:rPr>
        <w:t>examinations</w:t>
      </w:r>
    </w:p>
    <w:p w:rsidR="00EE4865" w:rsidRPr="007E67ED" w:rsidRDefault="004B58B9" w:rsidP="007E67ED">
      <w:pPr>
        <w:autoSpaceDE w:val="0"/>
        <w:autoSpaceDN w:val="0"/>
        <w:adjustRightInd w:val="0"/>
        <w:snapToGrid w:val="0"/>
        <w:spacing w:line="360" w:lineRule="auto"/>
        <w:rPr>
          <w:rFonts w:ascii="Book Antiqua" w:hAnsi="Book Antiqua"/>
          <w:sz w:val="20"/>
          <w:szCs w:val="20"/>
        </w:rPr>
      </w:pPr>
      <w:r w:rsidRPr="007E67ED">
        <w:rPr>
          <w:rFonts w:ascii="Book Antiqua" w:hAnsi="Book Antiqua"/>
          <w:sz w:val="20"/>
          <w:szCs w:val="20"/>
        </w:rPr>
        <w:t>L</w:t>
      </w:r>
      <w:r w:rsidR="00F31D46" w:rsidRPr="007E67ED">
        <w:rPr>
          <w:rFonts w:ascii="Book Antiqua" w:hAnsi="Book Antiqua"/>
          <w:sz w:val="20"/>
          <w:szCs w:val="20"/>
        </w:rPr>
        <w:t xml:space="preserve">aboratory examinations revealed </w:t>
      </w:r>
      <w:r w:rsidRPr="007E67ED">
        <w:rPr>
          <w:rFonts w:ascii="Book Antiqua" w:hAnsi="Book Antiqua"/>
          <w:sz w:val="20"/>
          <w:szCs w:val="20"/>
        </w:rPr>
        <w:t>leukocyte</w:t>
      </w:r>
      <w:r w:rsidR="000D7A01" w:rsidRPr="007E67ED">
        <w:rPr>
          <w:rFonts w:ascii="Book Antiqua" w:hAnsi="Book Antiqua"/>
          <w:sz w:val="20"/>
          <w:szCs w:val="20"/>
        </w:rPr>
        <w:t xml:space="preserve"> count</w:t>
      </w:r>
      <w:r w:rsidR="00F22C6B" w:rsidRPr="007E67ED">
        <w:rPr>
          <w:rFonts w:ascii="Book Antiqua" w:hAnsi="Book Antiqua"/>
          <w:sz w:val="20"/>
          <w:szCs w:val="20"/>
        </w:rPr>
        <w:t xml:space="preserve"> of</w:t>
      </w:r>
      <w:r w:rsidRPr="007E67ED">
        <w:rPr>
          <w:rFonts w:ascii="Book Antiqua" w:hAnsi="Book Antiqua"/>
          <w:sz w:val="20"/>
          <w:szCs w:val="20"/>
        </w:rPr>
        <w:t xml:space="preserve"> </w:t>
      </w:r>
      <w:r w:rsidR="00A43654" w:rsidRPr="007E67ED">
        <w:rPr>
          <w:rFonts w:ascii="Book Antiqua" w:hAnsi="Book Antiqua"/>
          <w:sz w:val="20"/>
          <w:szCs w:val="20"/>
        </w:rPr>
        <w:t>21.5</w:t>
      </w:r>
      <w:r w:rsidRPr="007E67ED">
        <w:rPr>
          <w:rFonts w:ascii="Book Antiqua" w:hAnsi="Book Antiqua"/>
          <w:sz w:val="20"/>
          <w:szCs w:val="20"/>
        </w:rPr>
        <w:t xml:space="preserve"> × 10</w:t>
      </w:r>
      <w:r w:rsidRPr="007E67ED">
        <w:rPr>
          <w:rFonts w:ascii="Book Antiqua" w:hAnsi="Book Antiqua"/>
          <w:sz w:val="20"/>
          <w:szCs w:val="20"/>
          <w:vertAlign w:val="superscript"/>
        </w:rPr>
        <w:t>9</w:t>
      </w:r>
      <w:r w:rsidRPr="007E67ED">
        <w:rPr>
          <w:rFonts w:ascii="Book Antiqua" w:hAnsi="Book Antiqua"/>
          <w:sz w:val="20"/>
          <w:szCs w:val="20"/>
        </w:rPr>
        <w:t>/L</w:t>
      </w:r>
      <w:r w:rsidR="00F22C6B" w:rsidRPr="007E67ED">
        <w:rPr>
          <w:rFonts w:ascii="Book Antiqua" w:hAnsi="Book Antiqua"/>
          <w:sz w:val="20"/>
          <w:szCs w:val="20"/>
        </w:rPr>
        <w:t xml:space="preserve">, </w:t>
      </w:r>
      <w:r w:rsidRPr="007E67ED">
        <w:rPr>
          <w:rFonts w:ascii="Book Antiqua" w:hAnsi="Book Antiqua"/>
          <w:sz w:val="20"/>
          <w:szCs w:val="20"/>
        </w:rPr>
        <w:t>hemoglobin</w:t>
      </w:r>
      <w:r w:rsidR="00F22C6B" w:rsidRPr="007E67ED">
        <w:rPr>
          <w:rFonts w:ascii="Book Antiqua" w:hAnsi="Book Antiqua"/>
          <w:sz w:val="20"/>
          <w:szCs w:val="20"/>
        </w:rPr>
        <w:t xml:space="preserve"> </w:t>
      </w:r>
      <w:r w:rsidR="000D7A01" w:rsidRPr="007E67ED">
        <w:rPr>
          <w:rFonts w:ascii="Book Antiqua" w:hAnsi="Book Antiqua"/>
          <w:sz w:val="20"/>
          <w:szCs w:val="20"/>
        </w:rPr>
        <w:t xml:space="preserve">level </w:t>
      </w:r>
      <w:r w:rsidR="00F22C6B" w:rsidRPr="007E67ED">
        <w:rPr>
          <w:rFonts w:ascii="Book Antiqua" w:hAnsi="Book Antiqua"/>
          <w:sz w:val="20"/>
          <w:szCs w:val="20"/>
        </w:rPr>
        <w:t>of</w:t>
      </w:r>
      <w:r w:rsidRPr="007E67ED">
        <w:rPr>
          <w:rFonts w:ascii="Book Antiqua" w:hAnsi="Book Antiqua"/>
          <w:sz w:val="20"/>
          <w:szCs w:val="20"/>
        </w:rPr>
        <w:t xml:space="preserve"> 100 g/L</w:t>
      </w:r>
      <w:r w:rsidR="00F22C6B" w:rsidRPr="007E67ED">
        <w:rPr>
          <w:rFonts w:ascii="Book Antiqua" w:hAnsi="Book Antiqua"/>
          <w:sz w:val="20"/>
          <w:szCs w:val="20"/>
        </w:rPr>
        <w:t>,</w:t>
      </w:r>
      <w:r w:rsidRPr="007E67ED">
        <w:rPr>
          <w:rFonts w:ascii="Book Antiqua" w:hAnsi="Book Antiqua"/>
          <w:sz w:val="20"/>
          <w:szCs w:val="20"/>
        </w:rPr>
        <w:t xml:space="preserve"> platelet count</w:t>
      </w:r>
      <w:r w:rsidR="00F22C6B" w:rsidRPr="007E67ED">
        <w:rPr>
          <w:rFonts w:ascii="Book Antiqua" w:hAnsi="Book Antiqua"/>
          <w:sz w:val="20"/>
          <w:szCs w:val="20"/>
        </w:rPr>
        <w:t xml:space="preserve"> of</w:t>
      </w:r>
      <w:r w:rsidRPr="007E67ED">
        <w:rPr>
          <w:rFonts w:ascii="Book Antiqua" w:hAnsi="Book Antiqua"/>
          <w:sz w:val="20"/>
          <w:szCs w:val="20"/>
        </w:rPr>
        <w:t xml:space="preserve"> 190 × 10</w:t>
      </w:r>
      <w:r w:rsidRPr="007E67ED">
        <w:rPr>
          <w:rFonts w:ascii="Book Antiqua" w:hAnsi="Book Antiqua"/>
          <w:sz w:val="20"/>
          <w:szCs w:val="20"/>
          <w:vertAlign w:val="superscript"/>
        </w:rPr>
        <w:t>9</w:t>
      </w:r>
      <w:r w:rsidRPr="007E67ED">
        <w:rPr>
          <w:rFonts w:ascii="Book Antiqua" w:hAnsi="Book Antiqua"/>
          <w:sz w:val="20"/>
          <w:szCs w:val="20"/>
        </w:rPr>
        <w:t xml:space="preserve">/L and </w:t>
      </w:r>
      <w:r w:rsidR="00F11F32" w:rsidRPr="007E67ED">
        <w:rPr>
          <w:rFonts w:ascii="Book Antiqua" w:hAnsi="Book Antiqua"/>
          <w:sz w:val="20"/>
          <w:szCs w:val="20"/>
        </w:rPr>
        <w:t xml:space="preserve">negative </w:t>
      </w:r>
      <w:r w:rsidRPr="007E67ED">
        <w:rPr>
          <w:rFonts w:ascii="Book Antiqua" w:hAnsi="Book Antiqua"/>
          <w:sz w:val="20"/>
          <w:szCs w:val="20"/>
        </w:rPr>
        <w:t>antinuclear antibody</w:t>
      </w:r>
      <w:r w:rsidR="000D7A01" w:rsidRPr="007E67ED">
        <w:rPr>
          <w:rFonts w:ascii="Book Antiqua" w:hAnsi="Book Antiqua"/>
          <w:sz w:val="20"/>
          <w:szCs w:val="20"/>
        </w:rPr>
        <w:t xml:space="preserve"> findings</w:t>
      </w:r>
      <w:r w:rsidRPr="007E67ED">
        <w:rPr>
          <w:rFonts w:ascii="Book Antiqua" w:hAnsi="Book Antiqua"/>
          <w:sz w:val="20"/>
          <w:szCs w:val="20"/>
        </w:rPr>
        <w:t>.</w:t>
      </w:r>
      <w:bookmarkEnd w:id="48"/>
      <w:bookmarkEnd w:id="49"/>
      <w:r w:rsidRPr="007E67ED">
        <w:rPr>
          <w:rFonts w:ascii="Book Antiqua" w:hAnsi="Book Antiqua"/>
          <w:sz w:val="20"/>
          <w:szCs w:val="20"/>
        </w:rPr>
        <w:t xml:space="preserve"> </w:t>
      </w:r>
      <w:r w:rsidR="00A43654" w:rsidRPr="007E67ED">
        <w:rPr>
          <w:rFonts w:ascii="Book Antiqua" w:hAnsi="Book Antiqua"/>
          <w:sz w:val="20"/>
          <w:szCs w:val="20"/>
        </w:rPr>
        <w:t>Blood tests are show</w:t>
      </w:r>
      <w:r w:rsidR="00F31D46" w:rsidRPr="007E67ED">
        <w:rPr>
          <w:rFonts w:ascii="Book Antiqua" w:hAnsi="Book Antiqua"/>
          <w:sz w:val="20"/>
          <w:szCs w:val="20"/>
        </w:rPr>
        <w:t>n</w:t>
      </w:r>
      <w:r w:rsidR="00A43654" w:rsidRPr="007E67ED">
        <w:rPr>
          <w:rFonts w:ascii="Book Antiqua" w:hAnsi="Book Antiqua"/>
          <w:sz w:val="20"/>
          <w:szCs w:val="20"/>
        </w:rPr>
        <w:t xml:space="preserve"> in Table 1.</w:t>
      </w:r>
      <w:r w:rsidRPr="007E67ED">
        <w:rPr>
          <w:rFonts w:ascii="Book Antiqua" w:hAnsi="Book Antiqua"/>
          <w:sz w:val="20"/>
          <w:szCs w:val="20"/>
        </w:rPr>
        <w:t xml:space="preserve"> </w:t>
      </w:r>
      <w:r w:rsidR="00A43654" w:rsidRPr="007E67ED">
        <w:rPr>
          <w:rFonts w:ascii="Book Antiqua" w:hAnsi="Book Antiqua"/>
          <w:sz w:val="20"/>
          <w:szCs w:val="20"/>
        </w:rPr>
        <w:t>The creatine phosphokinase level (137 U/L) was normal. Blood microbiological culture and antinuclear antibody assays also showed negative findings. Tests for hepatitis B, hepatitis C, HIV, cytomegalovirus and Epstein</w:t>
      </w:r>
      <w:r w:rsidR="006E0D67" w:rsidRPr="007E67ED">
        <w:rPr>
          <w:rFonts w:ascii="Book Antiqua" w:hAnsi="Book Antiqua"/>
          <w:sz w:val="20"/>
          <w:szCs w:val="20"/>
        </w:rPr>
        <w:t>-</w:t>
      </w:r>
      <w:r w:rsidR="00A43654" w:rsidRPr="007E67ED">
        <w:rPr>
          <w:rFonts w:ascii="Book Antiqua" w:hAnsi="Book Antiqua"/>
          <w:sz w:val="20"/>
          <w:szCs w:val="20"/>
        </w:rPr>
        <w:t xml:space="preserve">Barr virus were negative. </w:t>
      </w:r>
    </w:p>
    <w:p w:rsidR="00EE4865" w:rsidRPr="007E67ED" w:rsidRDefault="00EE4865" w:rsidP="007E67ED">
      <w:pPr>
        <w:autoSpaceDE w:val="0"/>
        <w:autoSpaceDN w:val="0"/>
        <w:adjustRightInd w:val="0"/>
        <w:snapToGrid w:val="0"/>
        <w:spacing w:line="360" w:lineRule="auto"/>
        <w:rPr>
          <w:rFonts w:ascii="Book Antiqua" w:hAnsi="Book Antiqua"/>
          <w:sz w:val="20"/>
          <w:szCs w:val="20"/>
        </w:rPr>
      </w:pPr>
    </w:p>
    <w:p w:rsidR="00EE4865" w:rsidRPr="007E67ED" w:rsidRDefault="00EE4865" w:rsidP="007E67ED">
      <w:pPr>
        <w:snapToGrid w:val="0"/>
        <w:spacing w:line="360" w:lineRule="auto"/>
        <w:rPr>
          <w:rFonts w:ascii="Book Antiqua" w:hAnsi="Book Antiqua" w:cs="等线"/>
          <w:b/>
          <w:i/>
          <w:sz w:val="20"/>
          <w:szCs w:val="20"/>
        </w:rPr>
      </w:pPr>
      <w:r w:rsidRPr="007E67ED">
        <w:rPr>
          <w:rFonts w:ascii="Book Antiqua" w:eastAsia="Calibri" w:hAnsi="Book Antiqua" w:cs="等线"/>
          <w:b/>
          <w:i/>
          <w:sz w:val="20"/>
          <w:szCs w:val="20"/>
        </w:rPr>
        <w:t>Imaging examination</w:t>
      </w:r>
      <w:r w:rsidRPr="007E67ED">
        <w:rPr>
          <w:rFonts w:ascii="Book Antiqua" w:hAnsi="Book Antiqua" w:cs="等线"/>
          <w:b/>
          <w:i/>
          <w:sz w:val="20"/>
          <w:szCs w:val="20"/>
        </w:rPr>
        <w:t>s</w:t>
      </w:r>
    </w:p>
    <w:p w:rsidR="00A43654" w:rsidRPr="007E67ED" w:rsidRDefault="00A43654" w:rsidP="007E67ED">
      <w:pPr>
        <w:autoSpaceDE w:val="0"/>
        <w:autoSpaceDN w:val="0"/>
        <w:adjustRightInd w:val="0"/>
        <w:snapToGrid w:val="0"/>
        <w:spacing w:line="360" w:lineRule="auto"/>
        <w:rPr>
          <w:rFonts w:ascii="Book Antiqua" w:hAnsi="Book Antiqua"/>
          <w:sz w:val="20"/>
          <w:szCs w:val="20"/>
        </w:rPr>
      </w:pPr>
      <w:r w:rsidRPr="007E67ED">
        <w:rPr>
          <w:rFonts w:ascii="Book Antiqua" w:hAnsi="Book Antiqua"/>
          <w:sz w:val="20"/>
          <w:szCs w:val="20"/>
        </w:rPr>
        <w:t xml:space="preserve">The </w:t>
      </w:r>
      <w:bookmarkStart w:id="50" w:name="OLE_LINK25"/>
      <w:bookmarkStart w:id="51" w:name="OLE_LINK26"/>
      <w:r w:rsidRPr="007E67ED">
        <w:rPr>
          <w:rFonts w:ascii="Book Antiqua" w:hAnsi="Book Antiqua"/>
          <w:sz w:val="20"/>
          <w:szCs w:val="20"/>
        </w:rPr>
        <w:t>chest computed tomography scans showed interstitial lung disease and pulmonary infection</w:t>
      </w:r>
      <w:bookmarkEnd w:id="50"/>
      <w:bookmarkEnd w:id="51"/>
      <w:r w:rsidRPr="007E67ED">
        <w:rPr>
          <w:rFonts w:ascii="Book Antiqua" w:hAnsi="Book Antiqua"/>
          <w:sz w:val="20"/>
          <w:szCs w:val="20"/>
        </w:rPr>
        <w:t xml:space="preserve">. </w:t>
      </w:r>
      <w:r w:rsidR="000D7A01" w:rsidRPr="007E67ED">
        <w:rPr>
          <w:rFonts w:ascii="Book Antiqua" w:hAnsi="Book Antiqua"/>
          <w:sz w:val="20"/>
          <w:szCs w:val="20"/>
        </w:rPr>
        <w:t>An i</w:t>
      </w:r>
      <w:r w:rsidR="004B58B9" w:rsidRPr="007E67ED">
        <w:rPr>
          <w:rFonts w:ascii="Book Antiqua" w:hAnsi="Book Antiqua"/>
          <w:sz w:val="20"/>
          <w:szCs w:val="20"/>
        </w:rPr>
        <w:t>nitial diagnosis of adult-onset Still</w:t>
      </w:r>
      <w:r w:rsidR="0095107A" w:rsidRPr="007E67ED">
        <w:rPr>
          <w:rFonts w:ascii="Book Antiqua" w:hAnsi="Book Antiqua"/>
          <w:sz w:val="20"/>
          <w:szCs w:val="20"/>
        </w:rPr>
        <w:t>’</w:t>
      </w:r>
      <w:r w:rsidR="004B58B9" w:rsidRPr="007E67ED">
        <w:rPr>
          <w:rFonts w:ascii="Book Antiqua" w:hAnsi="Book Antiqua"/>
          <w:sz w:val="20"/>
          <w:szCs w:val="20"/>
        </w:rPr>
        <w:t xml:space="preserve">s disease was </w:t>
      </w:r>
      <w:r w:rsidR="006E0D67" w:rsidRPr="007E67ED">
        <w:rPr>
          <w:rFonts w:ascii="Book Antiqua" w:hAnsi="Book Antiqua"/>
          <w:sz w:val="20"/>
          <w:szCs w:val="20"/>
        </w:rPr>
        <w:t>made,</w:t>
      </w:r>
      <w:r w:rsidR="004B58B9" w:rsidRPr="007E67ED">
        <w:rPr>
          <w:rFonts w:ascii="Book Antiqua" w:hAnsi="Book Antiqua"/>
          <w:sz w:val="20"/>
          <w:szCs w:val="20"/>
        </w:rPr>
        <w:t xml:space="preserve"> and the patient was treated with </w:t>
      </w:r>
      <w:bookmarkStart w:id="52" w:name="OLE_LINK27"/>
      <w:bookmarkStart w:id="53" w:name="OLE_LINK28"/>
      <w:bookmarkStart w:id="54" w:name="OLE_LINK29"/>
      <w:proofErr w:type="spellStart"/>
      <w:r w:rsidR="00A31AB9" w:rsidRPr="007E67ED">
        <w:rPr>
          <w:rFonts w:ascii="Book Antiqua" w:hAnsi="Book Antiqua"/>
          <w:sz w:val="20"/>
          <w:szCs w:val="20"/>
        </w:rPr>
        <w:t>m</w:t>
      </w:r>
      <w:r w:rsidR="004B58B9" w:rsidRPr="007E67ED">
        <w:rPr>
          <w:rFonts w:ascii="Book Antiqua" w:hAnsi="Book Antiqua"/>
          <w:sz w:val="20"/>
          <w:szCs w:val="20"/>
        </w:rPr>
        <w:t>eropenem</w:t>
      </w:r>
      <w:bookmarkEnd w:id="52"/>
      <w:bookmarkEnd w:id="53"/>
      <w:bookmarkEnd w:id="54"/>
      <w:proofErr w:type="spellEnd"/>
      <w:r w:rsidRPr="007E67ED">
        <w:rPr>
          <w:rFonts w:ascii="Book Antiqua" w:hAnsi="Book Antiqua"/>
          <w:sz w:val="20"/>
          <w:szCs w:val="20"/>
        </w:rPr>
        <w:t xml:space="preserve"> and 200</w:t>
      </w:r>
      <w:r w:rsidR="00145118" w:rsidRPr="007E67ED">
        <w:rPr>
          <w:rFonts w:ascii="Book Antiqua" w:hAnsi="Book Antiqua"/>
          <w:sz w:val="20"/>
          <w:szCs w:val="20"/>
        </w:rPr>
        <w:t xml:space="preserve"> </w:t>
      </w:r>
      <w:r w:rsidRPr="007E67ED">
        <w:rPr>
          <w:rFonts w:ascii="Book Antiqua" w:hAnsi="Book Antiqua"/>
          <w:sz w:val="20"/>
          <w:szCs w:val="20"/>
        </w:rPr>
        <w:t>mg of methylprednisolone</w:t>
      </w:r>
      <w:r w:rsidR="004B58B9" w:rsidRPr="007E67ED">
        <w:rPr>
          <w:rFonts w:ascii="Book Antiqua" w:hAnsi="Book Antiqua"/>
          <w:sz w:val="20"/>
          <w:szCs w:val="20"/>
        </w:rPr>
        <w:t>.</w:t>
      </w:r>
    </w:p>
    <w:p w:rsidR="00EE4865" w:rsidRPr="007E67ED" w:rsidRDefault="00EE4865" w:rsidP="007E67ED">
      <w:pPr>
        <w:autoSpaceDE w:val="0"/>
        <w:autoSpaceDN w:val="0"/>
        <w:adjustRightInd w:val="0"/>
        <w:snapToGrid w:val="0"/>
        <w:spacing w:line="360" w:lineRule="auto"/>
        <w:rPr>
          <w:rFonts w:ascii="Book Antiqua" w:hAnsi="Book Antiqua"/>
          <w:sz w:val="20"/>
          <w:szCs w:val="20"/>
        </w:rPr>
      </w:pPr>
    </w:p>
    <w:p w:rsidR="00EE4865" w:rsidRPr="007E67ED" w:rsidRDefault="00EE4865" w:rsidP="007E67ED">
      <w:pPr>
        <w:snapToGrid w:val="0"/>
        <w:spacing w:line="360" w:lineRule="auto"/>
        <w:rPr>
          <w:rFonts w:ascii="Book Antiqua" w:eastAsia="Calibri" w:hAnsi="Book Antiqua" w:cs="等线"/>
          <w:b/>
          <w:i/>
          <w:sz w:val="20"/>
          <w:szCs w:val="20"/>
        </w:rPr>
      </w:pPr>
      <w:r w:rsidRPr="007E67ED">
        <w:rPr>
          <w:rFonts w:ascii="Book Antiqua" w:eastAsia="Calibri" w:hAnsi="Book Antiqua" w:cs="等线"/>
          <w:b/>
          <w:i/>
          <w:sz w:val="20"/>
          <w:szCs w:val="20"/>
        </w:rPr>
        <w:t>Further diagnostic work-up</w:t>
      </w:r>
    </w:p>
    <w:p w:rsidR="006C4245" w:rsidRPr="007E67ED" w:rsidRDefault="006C4245" w:rsidP="007E67ED">
      <w:pPr>
        <w:autoSpaceDE w:val="0"/>
        <w:autoSpaceDN w:val="0"/>
        <w:adjustRightInd w:val="0"/>
        <w:snapToGrid w:val="0"/>
        <w:spacing w:line="360" w:lineRule="auto"/>
        <w:rPr>
          <w:rFonts w:ascii="Book Antiqua" w:hAnsi="Book Antiqua"/>
          <w:sz w:val="20"/>
          <w:szCs w:val="20"/>
        </w:rPr>
      </w:pPr>
      <w:r w:rsidRPr="007E67ED">
        <w:rPr>
          <w:rFonts w:ascii="Book Antiqua" w:hAnsi="Book Antiqua"/>
          <w:sz w:val="20"/>
          <w:szCs w:val="20"/>
        </w:rPr>
        <w:t>Fifteen days later, the patient continued to exhibit high fever (38</w:t>
      </w:r>
      <w:r w:rsidR="006E0D67" w:rsidRPr="007E67ED">
        <w:rPr>
          <w:rFonts w:ascii="Book Antiqua" w:hAnsi="Book Antiqua"/>
          <w:sz w:val="20"/>
          <w:szCs w:val="20"/>
        </w:rPr>
        <w:t>-</w:t>
      </w:r>
      <w:r w:rsidRPr="007E67ED">
        <w:rPr>
          <w:rFonts w:ascii="Book Antiqua" w:hAnsi="Book Antiqua"/>
          <w:sz w:val="20"/>
          <w:szCs w:val="20"/>
        </w:rPr>
        <w:t>39.5</w:t>
      </w:r>
      <w:r w:rsidR="006E0D67" w:rsidRPr="007E67ED">
        <w:rPr>
          <w:rFonts w:ascii="Book Antiqua" w:hAnsi="Book Antiqua"/>
          <w:sz w:val="20"/>
          <w:szCs w:val="20"/>
        </w:rPr>
        <w:t xml:space="preserve"> </w:t>
      </w:r>
      <w:r w:rsidRPr="007E67ED">
        <w:rPr>
          <w:rFonts w:ascii="Book Antiqua" w:hAnsi="Book Antiqua"/>
          <w:sz w:val="20"/>
          <w:szCs w:val="20"/>
        </w:rPr>
        <w:t>°C</w:t>
      </w:r>
      <w:bookmarkStart w:id="55" w:name="OLE_LINK30"/>
      <w:bookmarkStart w:id="56" w:name="OLE_LINK31"/>
      <w:r w:rsidRPr="007E67ED">
        <w:rPr>
          <w:rFonts w:ascii="Book Antiqua" w:hAnsi="Book Antiqua"/>
          <w:sz w:val="20"/>
          <w:szCs w:val="20"/>
        </w:rPr>
        <w:t xml:space="preserve">) and </w:t>
      </w:r>
      <w:bookmarkStart w:id="57" w:name="OLE_LINK9"/>
      <w:bookmarkStart w:id="58" w:name="OLE_LINK10"/>
      <w:r w:rsidRPr="007E67ED">
        <w:rPr>
          <w:rFonts w:ascii="Book Antiqua" w:hAnsi="Book Antiqua"/>
          <w:sz w:val="20"/>
          <w:szCs w:val="20"/>
        </w:rPr>
        <w:t>diffuse erythema on the face and neck</w:t>
      </w:r>
      <w:bookmarkEnd w:id="57"/>
      <w:bookmarkEnd w:id="58"/>
      <w:r w:rsidRPr="007E67ED">
        <w:rPr>
          <w:rFonts w:ascii="Book Antiqua" w:hAnsi="Book Antiqua"/>
          <w:sz w:val="20"/>
          <w:szCs w:val="20"/>
        </w:rPr>
        <w:t xml:space="preserve"> as well as the Gottron sign over the dorsum of the elbow and knee.</w:t>
      </w:r>
      <w:bookmarkEnd w:id="55"/>
      <w:bookmarkEnd w:id="56"/>
      <w:r w:rsidRPr="007E67ED">
        <w:rPr>
          <w:rFonts w:ascii="Book Antiqua" w:hAnsi="Book Antiqua"/>
          <w:sz w:val="20"/>
          <w:szCs w:val="20"/>
        </w:rPr>
        <w:t xml:space="preserve"> Positron emission tomography</w:t>
      </w:r>
      <w:r w:rsidR="006E0D67" w:rsidRPr="007E67ED">
        <w:rPr>
          <w:rFonts w:ascii="Book Antiqua" w:hAnsi="Book Antiqua"/>
          <w:sz w:val="20"/>
          <w:szCs w:val="20"/>
        </w:rPr>
        <w:t>-</w:t>
      </w:r>
      <w:r w:rsidRPr="007E67ED">
        <w:rPr>
          <w:rFonts w:ascii="Book Antiqua" w:hAnsi="Book Antiqua"/>
          <w:sz w:val="20"/>
          <w:szCs w:val="20"/>
        </w:rPr>
        <w:t xml:space="preserve">computed tomography imaging excluded a diagnosis of </w:t>
      </w:r>
      <w:r w:rsidR="006E0D67" w:rsidRPr="007E67ED">
        <w:rPr>
          <w:rFonts w:ascii="Book Antiqua" w:hAnsi="Book Antiqua"/>
          <w:sz w:val="20"/>
          <w:szCs w:val="20"/>
        </w:rPr>
        <w:t>tumor but</w:t>
      </w:r>
      <w:r w:rsidRPr="007E67ED">
        <w:rPr>
          <w:rFonts w:ascii="Book Antiqua" w:hAnsi="Book Antiqua"/>
          <w:sz w:val="20"/>
          <w:szCs w:val="20"/>
        </w:rPr>
        <w:t xml:space="preserve"> showed an enlarged spleen and swollen axillary lymph nodes. </w:t>
      </w:r>
      <w:bookmarkStart w:id="59" w:name="OLE_LINK103"/>
      <w:bookmarkStart w:id="60" w:name="OLE_LINK104"/>
      <w:r w:rsidRPr="007E67ED">
        <w:rPr>
          <w:rFonts w:ascii="Book Antiqua" w:hAnsi="Book Antiqua"/>
          <w:sz w:val="20"/>
          <w:szCs w:val="20"/>
        </w:rPr>
        <w:t>Electromyography findings were suggestive of muscle-derived damage</w:t>
      </w:r>
      <w:bookmarkEnd w:id="59"/>
      <w:bookmarkEnd w:id="60"/>
      <w:r w:rsidRPr="007E67ED">
        <w:rPr>
          <w:rFonts w:ascii="Book Antiqua" w:hAnsi="Book Antiqua"/>
          <w:sz w:val="20"/>
          <w:szCs w:val="20"/>
        </w:rPr>
        <w:t xml:space="preserve">. Although the creatine phosphokinase level was in the normal range, a diagnosis of dermatomyositis was made based on the presence of a typical skin lesion, symptoms of muscle weakness and electromyography findings of muscle-derived damage. The patient </w:t>
      </w:r>
      <w:r w:rsidR="00650411" w:rsidRPr="007E67ED">
        <w:rPr>
          <w:rFonts w:ascii="Book Antiqua" w:hAnsi="Book Antiqua"/>
          <w:sz w:val="20"/>
          <w:szCs w:val="20"/>
        </w:rPr>
        <w:t xml:space="preserve">had </w:t>
      </w:r>
      <w:r w:rsidRPr="007E67ED">
        <w:rPr>
          <w:rFonts w:ascii="Book Antiqua" w:hAnsi="Book Antiqua"/>
          <w:sz w:val="20"/>
          <w:szCs w:val="20"/>
        </w:rPr>
        <w:t>received 200</w:t>
      </w:r>
      <w:r w:rsidR="00145118" w:rsidRPr="007E67ED">
        <w:rPr>
          <w:rFonts w:ascii="Book Antiqua" w:hAnsi="Book Antiqua"/>
          <w:sz w:val="20"/>
          <w:szCs w:val="20"/>
        </w:rPr>
        <w:t xml:space="preserve"> </w:t>
      </w:r>
      <w:r w:rsidRPr="007E67ED">
        <w:rPr>
          <w:rFonts w:ascii="Book Antiqua" w:hAnsi="Book Antiqua"/>
          <w:sz w:val="20"/>
          <w:szCs w:val="20"/>
        </w:rPr>
        <w:t>mg of methylprednisolone for 15 d; however, she continued to exhibit high fever (38</w:t>
      </w:r>
      <w:r w:rsidR="006E0D67" w:rsidRPr="007E67ED">
        <w:rPr>
          <w:rFonts w:ascii="Book Antiqua" w:hAnsi="Book Antiqua"/>
          <w:sz w:val="20"/>
          <w:szCs w:val="20"/>
        </w:rPr>
        <w:t>-</w:t>
      </w:r>
      <w:r w:rsidRPr="007E67ED">
        <w:rPr>
          <w:rFonts w:ascii="Book Antiqua" w:hAnsi="Book Antiqua"/>
          <w:sz w:val="20"/>
          <w:szCs w:val="20"/>
        </w:rPr>
        <w:t>39.5</w:t>
      </w:r>
      <w:r w:rsidR="003E1FD8" w:rsidRPr="007E67ED">
        <w:rPr>
          <w:rFonts w:ascii="Book Antiqua" w:hAnsi="Book Antiqua"/>
          <w:sz w:val="20"/>
          <w:szCs w:val="20"/>
        </w:rPr>
        <w:t xml:space="preserve"> </w:t>
      </w:r>
      <w:r w:rsidRPr="007E67ED">
        <w:rPr>
          <w:rFonts w:ascii="Book Antiqua" w:hAnsi="Book Antiqua"/>
          <w:sz w:val="20"/>
          <w:szCs w:val="20"/>
        </w:rPr>
        <w:t xml:space="preserve">°C), rash, hepatosplenomegaly, </w:t>
      </w:r>
      <w:proofErr w:type="spellStart"/>
      <w:r w:rsidRPr="007E67ED">
        <w:rPr>
          <w:rFonts w:ascii="Book Antiqua" w:hAnsi="Book Antiqua"/>
          <w:sz w:val="20"/>
          <w:szCs w:val="20"/>
        </w:rPr>
        <w:t>cytopenia</w:t>
      </w:r>
      <w:proofErr w:type="spellEnd"/>
      <w:r w:rsidRPr="007E67ED">
        <w:rPr>
          <w:rFonts w:ascii="Book Antiqua" w:hAnsi="Book Antiqua"/>
          <w:sz w:val="20"/>
          <w:szCs w:val="20"/>
        </w:rPr>
        <w:t>, liver dysfunction and coagulopathy.</w:t>
      </w:r>
      <w:bookmarkStart w:id="61" w:name="OLE_LINK52"/>
      <w:bookmarkStart w:id="62" w:name="OLE_LINK53"/>
      <w:r w:rsidRPr="007E67ED">
        <w:rPr>
          <w:rFonts w:ascii="Book Antiqua" w:hAnsi="Book Antiqua"/>
          <w:sz w:val="20"/>
          <w:szCs w:val="20"/>
        </w:rPr>
        <w:t xml:space="preserve"> Subsequent hematological examinations showed the following findings: </w:t>
      </w:r>
      <w:bookmarkEnd w:id="61"/>
      <w:bookmarkEnd w:id="62"/>
      <w:r w:rsidRPr="007E67ED">
        <w:rPr>
          <w:rFonts w:ascii="Book Antiqua" w:hAnsi="Book Antiqua"/>
          <w:sz w:val="20"/>
          <w:szCs w:val="20"/>
        </w:rPr>
        <w:t>hemoglobin level, 67 g/L; platelet count, 78</w:t>
      </w:r>
      <w:r w:rsidR="006E0D67" w:rsidRPr="007E67ED">
        <w:rPr>
          <w:rFonts w:ascii="Book Antiqua" w:hAnsi="Book Antiqua"/>
          <w:sz w:val="20"/>
          <w:szCs w:val="20"/>
        </w:rPr>
        <w:t xml:space="preserve"> </w:t>
      </w:r>
      <w:r w:rsidRPr="007E67ED">
        <w:rPr>
          <w:rFonts w:ascii="Book Antiqua" w:hAnsi="Book Antiqua"/>
          <w:sz w:val="20"/>
          <w:szCs w:val="20"/>
        </w:rPr>
        <w:t>× 10</w:t>
      </w:r>
      <w:r w:rsidRPr="007E67ED">
        <w:rPr>
          <w:rFonts w:ascii="Book Antiqua" w:hAnsi="Book Antiqua"/>
          <w:sz w:val="20"/>
          <w:szCs w:val="20"/>
          <w:vertAlign w:val="superscript"/>
        </w:rPr>
        <w:t>9</w:t>
      </w:r>
      <w:r w:rsidRPr="007E67ED">
        <w:rPr>
          <w:rFonts w:ascii="Book Antiqua" w:hAnsi="Book Antiqua"/>
          <w:sz w:val="20"/>
          <w:szCs w:val="20"/>
        </w:rPr>
        <w:t>/L; alanine aminotransferase, 299 U/L; aspartate aminotransferase, 280 U/L; ferritin, 40000 ng/mL; and lactate dehydrogenase, 1792 U/L. The fibrinogen level decreased from 5.1 g/L to 0.9 g/L; the triglyceride level gradually increased from 1.18 mmol/L to 5.68 mmol/L</w:t>
      </w:r>
      <w:r w:rsidR="00F31D46" w:rsidRPr="007E67ED">
        <w:rPr>
          <w:rFonts w:ascii="Book Antiqua" w:hAnsi="Book Antiqua"/>
          <w:sz w:val="20"/>
          <w:szCs w:val="20"/>
        </w:rPr>
        <w:t>,</w:t>
      </w:r>
      <w:r w:rsidRPr="007E67ED">
        <w:rPr>
          <w:rFonts w:ascii="Book Antiqua" w:hAnsi="Book Antiqua"/>
          <w:sz w:val="20"/>
          <w:szCs w:val="20"/>
        </w:rPr>
        <w:t xml:space="preserve"> and the cholesterol level increased from </w:t>
      </w:r>
      <w:r w:rsidR="00650411" w:rsidRPr="007E67ED">
        <w:rPr>
          <w:rFonts w:ascii="Book Antiqua" w:hAnsi="Book Antiqua"/>
          <w:sz w:val="20"/>
          <w:szCs w:val="20"/>
        </w:rPr>
        <w:t>3.0</w:t>
      </w:r>
      <w:r w:rsidRPr="007E67ED">
        <w:rPr>
          <w:rFonts w:ascii="Book Antiqua" w:hAnsi="Book Antiqua"/>
          <w:sz w:val="20"/>
          <w:szCs w:val="20"/>
        </w:rPr>
        <w:t xml:space="preserve"> mmol/L to 8.48 mmol/L (Table 1). Blood cultures remained negative</w:t>
      </w:r>
      <w:r w:rsidR="005234C7" w:rsidRPr="007E67ED">
        <w:rPr>
          <w:rFonts w:ascii="Book Antiqua" w:hAnsi="Book Antiqua"/>
          <w:sz w:val="20"/>
          <w:szCs w:val="20"/>
        </w:rPr>
        <w:t>,</w:t>
      </w:r>
      <w:r w:rsidRPr="007E67ED">
        <w:rPr>
          <w:rFonts w:ascii="Book Antiqua" w:hAnsi="Book Antiqua"/>
          <w:sz w:val="20"/>
          <w:szCs w:val="20"/>
        </w:rPr>
        <w:t xml:space="preserve"> and the C-reactive protein level normalized.</w:t>
      </w:r>
    </w:p>
    <w:p w:rsidR="00EE4865" w:rsidRPr="007E67ED" w:rsidRDefault="00EE4865" w:rsidP="007E67ED">
      <w:pPr>
        <w:autoSpaceDE w:val="0"/>
        <w:autoSpaceDN w:val="0"/>
        <w:adjustRightInd w:val="0"/>
        <w:snapToGrid w:val="0"/>
        <w:spacing w:line="360" w:lineRule="auto"/>
        <w:rPr>
          <w:rFonts w:ascii="Book Antiqua" w:hAnsi="Book Antiqua"/>
          <w:sz w:val="20"/>
          <w:szCs w:val="20"/>
        </w:rPr>
      </w:pPr>
    </w:p>
    <w:p w:rsidR="00EE4865" w:rsidRPr="007E67ED" w:rsidRDefault="00EE4865" w:rsidP="007E67ED">
      <w:pPr>
        <w:snapToGrid w:val="0"/>
        <w:spacing w:line="360" w:lineRule="auto"/>
        <w:rPr>
          <w:rFonts w:ascii="Book Antiqua" w:hAnsi="Book Antiqua"/>
          <w:b/>
          <w:sz w:val="20"/>
          <w:szCs w:val="20"/>
          <w:u w:val="single"/>
        </w:rPr>
      </w:pPr>
      <w:r w:rsidRPr="007E67ED">
        <w:rPr>
          <w:rFonts w:ascii="Book Antiqua" w:hAnsi="Book Antiqua"/>
          <w:b/>
          <w:sz w:val="20"/>
          <w:szCs w:val="20"/>
          <w:u w:val="single"/>
        </w:rPr>
        <w:t>FINAL DIAGNOSIS</w:t>
      </w:r>
    </w:p>
    <w:p w:rsidR="002319A5" w:rsidRPr="007E67ED" w:rsidRDefault="00D1771C" w:rsidP="007E67ED">
      <w:pPr>
        <w:autoSpaceDE w:val="0"/>
        <w:autoSpaceDN w:val="0"/>
        <w:adjustRightInd w:val="0"/>
        <w:snapToGrid w:val="0"/>
        <w:spacing w:line="360" w:lineRule="auto"/>
        <w:rPr>
          <w:rFonts w:ascii="Book Antiqua" w:hAnsi="Book Antiqua"/>
          <w:sz w:val="20"/>
          <w:szCs w:val="20"/>
        </w:rPr>
      </w:pPr>
      <w:r w:rsidRPr="007E67ED">
        <w:rPr>
          <w:rFonts w:ascii="Book Antiqua" w:hAnsi="Book Antiqua"/>
          <w:sz w:val="20"/>
          <w:szCs w:val="20"/>
        </w:rPr>
        <w:t xml:space="preserve">Although the creatine phosphokinase level was in the normal range, a diagnosis of dermatomyositis </w:t>
      </w:r>
      <w:r w:rsidR="00043FD0" w:rsidRPr="007E67ED">
        <w:rPr>
          <w:rFonts w:ascii="Book Antiqua" w:hAnsi="Book Antiqua"/>
          <w:sz w:val="20"/>
          <w:szCs w:val="20"/>
        </w:rPr>
        <w:t xml:space="preserve">complicated by MAS </w:t>
      </w:r>
      <w:r w:rsidRPr="007E67ED">
        <w:rPr>
          <w:rFonts w:ascii="Book Antiqua" w:hAnsi="Book Antiqua"/>
          <w:sz w:val="20"/>
          <w:szCs w:val="20"/>
        </w:rPr>
        <w:t xml:space="preserve">was made based on the presence of a typical skin lesion, symptoms of muscle weakness, electromyography findings of muscle-derived </w:t>
      </w:r>
      <w:r w:rsidR="00043FD0" w:rsidRPr="007E67ED">
        <w:rPr>
          <w:rFonts w:ascii="Book Antiqua" w:hAnsi="Book Antiqua"/>
          <w:sz w:val="20"/>
          <w:szCs w:val="20"/>
        </w:rPr>
        <w:t xml:space="preserve">damage, </w:t>
      </w:r>
      <w:r w:rsidR="009E3593" w:rsidRPr="007E67ED">
        <w:rPr>
          <w:rFonts w:ascii="Book Antiqua" w:hAnsi="Book Antiqua"/>
          <w:sz w:val="20"/>
          <w:szCs w:val="20"/>
        </w:rPr>
        <w:t xml:space="preserve">hepatosplenomegaly, </w:t>
      </w:r>
      <w:proofErr w:type="spellStart"/>
      <w:r w:rsidR="009E3593" w:rsidRPr="007E67ED">
        <w:rPr>
          <w:rFonts w:ascii="Book Antiqua" w:hAnsi="Book Antiqua"/>
          <w:sz w:val="20"/>
          <w:szCs w:val="20"/>
        </w:rPr>
        <w:t>cytopenia</w:t>
      </w:r>
      <w:proofErr w:type="spellEnd"/>
      <w:r w:rsidR="009E3593" w:rsidRPr="007E67ED">
        <w:rPr>
          <w:rFonts w:ascii="Book Antiqua" w:hAnsi="Book Antiqua"/>
          <w:sz w:val="20"/>
          <w:szCs w:val="20"/>
        </w:rPr>
        <w:t xml:space="preserve">, liver dysfunction </w:t>
      </w:r>
      <w:r w:rsidR="00043FD0" w:rsidRPr="007E67ED">
        <w:rPr>
          <w:rFonts w:ascii="Book Antiqua" w:hAnsi="Book Antiqua"/>
          <w:sz w:val="20"/>
          <w:szCs w:val="20"/>
        </w:rPr>
        <w:t xml:space="preserve">and </w:t>
      </w:r>
      <w:r w:rsidR="009E3593" w:rsidRPr="007E67ED">
        <w:rPr>
          <w:rFonts w:ascii="Book Antiqua" w:hAnsi="Book Antiqua"/>
          <w:sz w:val="20"/>
          <w:szCs w:val="20"/>
        </w:rPr>
        <w:t xml:space="preserve">strikingly high serum </w:t>
      </w:r>
      <w:r w:rsidR="0097767E" w:rsidRPr="007E67ED">
        <w:rPr>
          <w:rFonts w:ascii="Book Antiqua" w:hAnsi="Book Antiqua"/>
          <w:sz w:val="20"/>
          <w:szCs w:val="20"/>
        </w:rPr>
        <w:t>ferritin level.</w:t>
      </w:r>
    </w:p>
    <w:p w:rsidR="00EE4865" w:rsidRPr="007E67ED" w:rsidRDefault="00EE4865" w:rsidP="007E67ED">
      <w:pPr>
        <w:autoSpaceDE w:val="0"/>
        <w:autoSpaceDN w:val="0"/>
        <w:adjustRightInd w:val="0"/>
        <w:snapToGrid w:val="0"/>
        <w:spacing w:line="360" w:lineRule="auto"/>
        <w:rPr>
          <w:rFonts w:ascii="Book Antiqua" w:hAnsi="Book Antiqua"/>
          <w:sz w:val="20"/>
          <w:szCs w:val="20"/>
        </w:rPr>
      </w:pPr>
    </w:p>
    <w:p w:rsidR="00EE4865" w:rsidRPr="007E67ED" w:rsidRDefault="00EE4865" w:rsidP="007E67ED">
      <w:pPr>
        <w:snapToGrid w:val="0"/>
        <w:spacing w:line="360" w:lineRule="auto"/>
        <w:rPr>
          <w:rFonts w:ascii="Book Antiqua" w:hAnsi="Book Antiqua"/>
          <w:b/>
          <w:sz w:val="20"/>
          <w:szCs w:val="20"/>
          <w:u w:val="single"/>
        </w:rPr>
      </w:pPr>
      <w:r w:rsidRPr="007E67ED">
        <w:rPr>
          <w:rFonts w:ascii="Book Antiqua" w:hAnsi="Book Antiqua"/>
          <w:b/>
          <w:sz w:val="20"/>
          <w:szCs w:val="20"/>
          <w:u w:val="single"/>
        </w:rPr>
        <w:t>TREATMENT</w:t>
      </w:r>
    </w:p>
    <w:p w:rsidR="00EE4865" w:rsidRPr="007E67ED" w:rsidRDefault="00EE4865" w:rsidP="007E67ED">
      <w:pPr>
        <w:autoSpaceDE w:val="0"/>
        <w:autoSpaceDN w:val="0"/>
        <w:adjustRightInd w:val="0"/>
        <w:snapToGrid w:val="0"/>
        <w:spacing w:line="360" w:lineRule="auto"/>
        <w:rPr>
          <w:rFonts w:ascii="Book Antiqua" w:hAnsi="Book Antiqua"/>
          <w:sz w:val="20"/>
          <w:szCs w:val="20"/>
        </w:rPr>
      </w:pPr>
      <w:r w:rsidRPr="007E67ED">
        <w:rPr>
          <w:rFonts w:ascii="Book Antiqua" w:hAnsi="Book Antiqua"/>
          <w:sz w:val="20"/>
          <w:szCs w:val="20"/>
        </w:rPr>
        <w:t>The patient received 200</w:t>
      </w:r>
      <w:r w:rsidR="005234C7" w:rsidRPr="007E67ED">
        <w:rPr>
          <w:rFonts w:ascii="Book Antiqua" w:hAnsi="Book Antiqua"/>
          <w:sz w:val="20"/>
          <w:szCs w:val="20"/>
        </w:rPr>
        <w:t xml:space="preserve"> </w:t>
      </w:r>
      <w:r w:rsidRPr="007E67ED">
        <w:rPr>
          <w:rFonts w:ascii="Book Antiqua" w:hAnsi="Book Antiqua"/>
          <w:sz w:val="20"/>
          <w:szCs w:val="20"/>
        </w:rPr>
        <w:t>mg of methylprednisolone for nearly 20 d.</w:t>
      </w:r>
    </w:p>
    <w:p w:rsidR="00EE4865" w:rsidRPr="007E67ED" w:rsidRDefault="00EE4865" w:rsidP="007E67ED">
      <w:pPr>
        <w:autoSpaceDE w:val="0"/>
        <w:autoSpaceDN w:val="0"/>
        <w:adjustRightInd w:val="0"/>
        <w:snapToGrid w:val="0"/>
        <w:spacing w:line="360" w:lineRule="auto"/>
        <w:rPr>
          <w:rFonts w:ascii="Book Antiqua" w:hAnsi="Book Antiqua"/>
          <w:sz w:val="20"/>
          <w:szCs w:val="20"/>
        </w:rPr>
      </w:pPr>
    </w:p>
    <w:p w:rsidR="00EE4865" w:rsidRPr="007E67ED" w:rsidRDefault="00EE4865" w:rsidP="007E67ED">
      <w:pPr>
        <w:pStyle w:val="Normal1"/>
        <w:snapToGrid w:val="0"/>
        <w:spacing w:after="0" w:line="360" w:lineRule="auto"/>
        <w:jc w:val="both"/>
        <w:rPr>
          <w:rFonts w:ascii="Book Antiqua" w:hAnsi="Book Antiqua" w:cs="等线"/>
          <w:b/>
          <w:sz w:val="20"/>
          <w:szCs w:val="20"/>
          <w:u w:val="single"/>
        </w:rPr>
      </w:pPr>
      <w:r w:rsidRPr="007E67ED">
        <w:rPr>
          <w:rFonts w:ascii="Book Antiqua" w:hAnsi="Book Antiqua"/>
          <w:b/>
          <w:sz w:val="20"/>
          <w:szCs w:val="20"/>
          <w:u w:val="single"/>
        </w:rPr>
        <w:t>OUTCOME AND FOLLOW-UP</w:t>
      </w:r>
    </w:p>
    <w:p w:rsidR="004B58B9" w:rsidRPr="007E67ED" w:rsidRDefault="004B58B9" w:rsidP="007E67ED">
      <w:pPr>
        <w:autoSpaceDE w:val="0"/>
        <w:autoSpaceDN w:val="0"/>
        <w:adjustRightInd w:val="0"/>
        <w:snapToGrid w:val="0"/>
        <w:spacing w:line="360" w:lineRule="auto"/>
        <w:rPr>
          <w:rFonts w:ascii="Book Antiqua" w:hAnsi="Book Antiqua"/>
          <w:sz w:val="20"/>
          <w:szCs w:val="20"/>
        </w:rPr>
      </w:pPr>
      <w:r w:rsidRPr="007E67ED">
        <w:rPr>
          <w:rFonts w:ascii="Book Antiqua" w:hAnsi="Book Antiqua"/>
          <w:sz w:val="20"/>
          <w:szCs w:val="20"/>
        </w:rPr>
        <w:t>Unfortunately,</w:t>
      </w:r>
      <w:r w:rsidR="00E54902" w:rsidRPr="007E67ED">
        <w:rPr>
          <w:rFonts w:ascii="Book Antiqua" w:hAnsi="Book Antiqua"/>
          <w:sz w:val="20"/>
          <w:szCs w:val="20"/>
        </w:rPr>
        <w:t xml:space="preserve"> the patient’s condition continued to </w:t>
      </w:r>
      <w:r w:rsidR="006E0D67" w:rsidRPr="007E67ED">
        <w:rPr>
          <w:rFonts w:ascii="Book Antiqua" w:hAnsi="Book Antiqua"/>
          <w:sz w:val="20"/>
          <w:szCs w:val="20"/>
        </w:rPr>
        <w:t>deteriorate,</w:t>
      </w:r>
      <w:r w:rsidR="00E54902" w:rsidRPr="007E67ED">
        <w:rPr>
          <w:rFonts w:ascii="Book Antiqua" w:hAnsi="Book Antiqua"/>
          <w:sz w:val="20"/>
          <w:szCs w:val="20"/>
        </w:rPr>
        <w:t xml:space="preserve"> and</w:t>
      </w:r>
      <w:r w:rsidRPr="007E67ED">
        <w:rPr>
          <w:rFonts w:ascii="Book Antiqua" w:hAnsi="Book Antiqua"/>
          <w:sz w:val="20"/>
          <w:szCs w:val="20"/>
        </w:rPr>
        <w:t xml:space="preserve"> the patient developed </w:t>
      </w:r>
      <w:r w:rsidR="00510D40" w:rsidRPr="007E67ED">
        <w:rPr>
          <w:rFonts w:ascii="Book Antiqua" w:hAnsi="Book Antiqua"/>
          <w:sz w:val="20"/>
          <w:szCs w:val="20"/>
        </w:rPr>
        <w:t>neurological</w:t>
      </w:r>
      <w:r w:rsidRPr="007E67ED">
        <w:rPr>
          <w:rFonts w:ascii="Book Antiqua" w:hAnsi="Book Antiqua"/>
          <w:sz w:val="20"/>
          <w:szCs w:val="20"/>
        </w:rPr>
        <w:t xml:space="preserve"> symptoms</w:t>
      </w:r>
      <w:r w:rsidR="00475C4A" w:rsidRPr="007E67ED">
        <w:rPr>
          <w:rFonts w:ascii="Book Antiqua" w:hAnsi="Book Antiqua"/>
          <w:sz w:val="20"/>
          <w:szCs w:val="20"/>
        </w:rPr>
        <w:t>,</w:t>
      </w:r>
      <w:r w:rsidRPr="007E67ED">
        <w:rPr>
          <w:rFonts w:ascii="Book Antiqua" w:hAnsi="Book Antiqua"/>
          <w:sz w:val="20"/>
          <w:szCs w:val="20"/>
        </w:rPr>
        <w:t xml:space="preserve"> </w:t>
      </w:r>
      <w:bookmarkStart w:id="63" w:name="OLE_LINK58"/>
      <w:bookmarkStart w:id="64" w:name="OLE_LINK59"/>
      <w:bookmarkStart w:id="65" w:name="OLE_LINK60"/>
      <w:bookmarkStart w:id="66" w:name="OLE_LINK61"/>
      <w:r w:rsidR="00475C4A" w:rsidRPr="007E67ED">
        <w:rPr>
          <w:rFonts w:ascii="Book Antiqua" w:hAnsi="Book Antiqua"/>
          <w:sz w:val="20"/>
          <w:szCs w:val="20"/>
        </w:rPr>
        <w:t xml:space="preserve">including </w:t>
      </w:r>
      <w:r w:rsidRPr="007E67ED">
        <w:rPr>
          <w:rFonts w:ascii="Book Antiqua" w:hAnsi="Book Antiqua"/>
          <w:sz w:val="20"/>
          <w:szCs w:val="20"/>
        </w:rPr>
        <w:t>memory loss</w:t>
      </w:r>
      <w:bookmarkEnd w:id="63"/>
      <w:bookmarkEnd w:id="64"/>
      <w:bookmarkEnd w:id="65"/>
      <w:bookmarkEnd w:id="66"/>
      <w:r w:rsidRPr="007E67ED">
        <w:rPr>
          <w:rFonts w:ascii="Book Antiqua" w:hAnsi="Book Antiqua"/>
          <w:sz w:val="20"/>
          <w:szCs w:val="20"/>
        </w:rPr>
        <w:t xml:space="preserve"> and convulsion</w:t>
      </w:r>
      <w:r w:rsidR="00510D40" w:rsidRPr="007E67ED">
        <w:rPr>
          <w:rFonts w:ascii="Book Antiqua" w:hAnsi="Book Antiqua"/>
          <w:sz w:val="20"/>
          <w:szCs w:val="20"/>
        </w:rPr>
        <w:t>s</w:t>
      </w:r>
      <w:r w:rsidRPr="007E67ED">
        <w:rPr>
          <w:rFonts w:ascii="Book Antiqua" w:hAnsi="Book Antiqua"/>
          <w:sz w:val="20"/>
          <w:szCs w:val="20"/>
        </w:rPr>
        <w:t>.</w:t>
      </w:r>
      <w:r w:rsidR="00510D40" w:rsidRPr="007E67ED">
        <w:rPr>
          <w:rFonts w:ascii="Book Antiqua" w:hAnsi="Book Antiqua"/>
          <w:sz w:val="20"/>
          <w:szCs w:val="20"/>
        </w:rPr>
        <w:t xml:space="preserve"> H</w:t>
      </w:r>
      <w:r w:rsidRPr="007E67ED">
        <w:rPr>
          <w:rFonts w:ascii="Book Antiqua" w:hAnsi="Book Antiqua"/>
          <w:sz w:val="20"/>
          <w:szCs w:val="20"/>
        </w:rPr>
        <w:t xml:space="preserve">ead </w:t>
      </w:r>
      <w:r w:rsidR="00475C4A" w:rsidRPr="007E67ED">
        <w:rPr>
          <w:rFonts w:ascii="Book Antiqua" w:hAnsi="Book Antiqua"/>
          <w:sz w:val="20"/>
          <w:szCs w:val="20"/>
        </w:rPr>
        <w:t xml:space="preserve">magnetic resonance imaging findings were </w:t>
      </w:r>
      <w:r w:rsidRPr="007E67ED">
        <w:rPr>
          <w:rFonts w:ascii="Book Antiqua" w:hAnsi="Book Antiqua"/>
          <w:sz w:val="20"/>
          <w:szCs w:val="20"/>
        </w:rPr>
        <w:t>normal</w:t>
      </w:r>
      <w:r w:rsidR="00475C4A" w:rsidRPr="007E67ED">
        <w:rPr>
          <w:rFonts w:ascii="Book Antiqua" w:hAnsi="Book Antiqua"/>
          <w:sz w:val="20"/>
          <w:szCs w:val="20"/>
        </w:rPr>
        <w:t>.</w:t>
      </w:r>
      <w:r w:rsidR="00510D40" w:rsidRPr="007E67ED">
        <w:rPr>
          <w:rFonts w:ascii="Book Antiqua" w:hAnsi="Book Antiqua"/>
          <w:sz w:val="20"/>
          <w:szCs w:val="20"/>
        </w:rPr>
        <w:t xml:space="preserve"> </w:t>
      </w:r>
      <w:r w:rsidR="00475C4A" w:rsidRPr="007E67ED">
        <w:rPr>
          <w:rFonts w:ascii="Book Antiqua" w:hAnsi="Book Antiqua"/>
          <w:sz w:val="20"/>
          <w:szCs w:val="20"/>
        </w:rPr>
        <w:t xml:space="preserve">The patient’s </w:t>
      </w:r>
      <w:r w:rsidRPr="007E67ED">
        <w:rPr>
          <w:rFonts w:ascii="Book Antiqua" w:hAnsi="Book Antiqua"/>
          <w:sz w:val="20"/>
          <w:szCs w:val="20"/>
        </w:rPr>
        <w:t xml:space="preserve">family </w:t>
      </w:r>
      <w:r w:rsidR="00C82C32" w:rsidRPr="007E67ED">
        <w:rPr>
          <w:rFonts w:ascii="Book Antiqua" w:hAnsi="Book Antiqua"/>
          <w:sz w:val="20"/>
          <w:szCs w:val="20"/>
        </w:rPr>
        <w:t>decided to end</w:t>
      </w:r>
      <w:r w:rsidRPr="007E67ED">
        <w:rPr>
          <w:rFonts w:ascii="Book Antiqua" w:hAnsi="Book Antiqua"/>
          <w:sz w:val="20"/>
          <w:szCs w:val="20"/>
        </w:rPr>
        <w:t xml:space="preserve"> treatment</w:t>
      </w:r>
      <w:r w:rsidR="00475C4A" w:rsidRPr="007E67ED">
        <w:rPr>
          <w:rFonts w:ascii="Book Antiqua" w:hAnsi="Book Antiqua"/>
          <w:sz w:val="20"/>
          <w:szCs w:val="20"/>
        </w:rPr>
        <w:t>, and the patient died</w:t>
      </w:r>
      <w:r w:rsidR="00C82C32" w:rsidRPr="007E67ED">
        <w:rPr>
          <w:rFonts w:ascii="Book Antiqua" w:hAnsi="Book Antiqua"/>
          <w:sz w:val="20"/>
          <w:szCs w:val="20"/>
        </w:rPr>
        <w:t>.</w:t>
      </w:r>
    </w:p>
    <w:p w:rsidR="00510D40" w:rsidRPr="007E67ED" w:rsidRDefault="00510D40" w:rsidP="007E67ED">
      <w:pPr>
        <w:autoSpaceDE w:val="0"/>
        <w:autoSpaceDN w:val="0"/>
        <w:adjustRightInd w:val="0"/>
        <w:snapToGrid w:val="0"/>
        <w:spacing w:line="360" w:lineRule="auto"/>
        <w:ind w:firstLine="420"/>
        <w:rPr>
          <w:rFonts w:ascii="Book Antiqua" w:hAnsi="Book Antiqua"/>
          <w:sz w:val="20"/>
          <w:szCs w:val="20"/>
        </w:rPr>
      </w:pPr>
    </w:p>
    <w:p w:rsidR="00EE4865" w:rsidRPr="007E67ED" w:rsidRDefault="00EE4865" w:rsidP="007E67ED">
      <w:pPr>
        <w:pStyle w:val="Normal1"/>
        <w:snapToGrid w:val="0"/>
        <w:spacing w:after="0" w:line="360" w:lineRule="auto"/>
        <w:jc w:val="both"/>
        <w:rPr>
          <w:rFonts w:ascii="Book Antiqua" w:hAnsi="Book Antiqua" w:cs="等线"/>
          <w:sz w:val="20"/>
          <w:szCs w:val="20"/>
          <w:u w:val="single"/>
        </w:rPr>
      </w:pPr>
      <w:bookmarkStart w:id="67" w:name="OLE_LINK64"/>
      <w:bookmarkStart w:id="68" w:name="OLE_LINK65"/>
      <w:bookmarkStart w:id="69" w:name="OLE_LINK66"/>
      <w:bookmarkStart w:id="70" w:name="OLE_LINK74"/>
      <w:bookmarkStart w:id="71" w:name="OLE_LINK72"/>
      <w:bookmarkStart w:id="72" w:name="OLE_LINK73"/>
      <w:r w:rsidRPr="007E67ED">
        <w:rPr>
          <w:rFonts w:ascii="Book Antiqua" w:hAnsi="Book Antiqua" w:cs="等线"/>
          <w:b/>
          <w:sz w:val="20"/>
          <w:szCs w:val="20"/>
          <w:u w:val="single"/>
        </w:rPr>
        <w:t>DISCUSSION</w:t>
      </w:r>
    </w:p>
    <w:p w:rsidR="004B58B9" w:rsidRPr="007E67ED" w:rsidRDefault="00510D40" w:rsidP="007E67ED">
      <w:pPr>
        <w:snapToGrid w:val="0"/>
        <w:spacing w:line="360" w:lineRule="auto"/>
        <w:rPr>
          <w:rFonts w:ascii="Book Antiqua" w:hAnsi="Book Antiqua"/>
          <w:sz w:val="20"/>
          <w:szCs w:val="20"/>
        </w:rPr>
      </w:pPr>
      <w:r w:rsidRPr="007E67ED">
        <w:rPr>
          <w:rFonts w:ascii="Book Antiqua" w:hAnsi="Book Antiqua"/>
          <w:sz w:val="20"/>
          <w:szCs w:val="20"/>
        </w:rPr>
        <w:t xml:space="preserve">In this report, we </w:t>
      </w:r>
      <w:r w:rsidR="00306F95" w:rsidRPr="007E67ED">
        <w:rPr>
          <w:rFonts w:ascii="Book Antiqua" w:hAnsi="Book Antiqua"/>
          <w:sz w:val="20"/>
          <w:szCs w:val="20"/>
        </w:rPr>
        <w:t xml:space="preserve">have described </w:t>
      </w:r>
      <w:r w:rsidR="004B58B9" w:rsidRPr="007E67ED">
        <w:rPr>
          <w:rFonts w:ascii="Book Antiqua" w:hAnsi="Book Antiqua"/>
          <w:sz w:val="20"/>
          <w:szCs w:val="20"/>
        </w:rPr>
        <w:t xml:space="preserve">typical </w:t>
      </w:r>
      <w:bookmarkStart w:id="73" w:name="OLE_LINK1"/>
      <w:bookmarkStart w:id="74" w:name="OLE_LINK2"/>
      <w:bookmarkStart w:id="75" w:name="OLE_LINK32"/>
      <w:r w:rsidR="004B58B9" w:rsidRPr="007E67ED">
        <w:rPr>
          <w:rFonts w:ascii="Book Antiqua" w:hAnsi="Book Antiqua"/>
          <w:sz w:val="20"/>
          <w:szCs w:val="20"/>
        </w:rPr>
        <w:t xml:space="preserve">MAS </w:t>
      </w:r>
      <w:bookmarkEnd w:id="73"/>
      <w:bookmarkEnd w:id="74"/>
      <w:bookmarkEnd w:id="75"/>
      <w:r w:rsidR="004B58B9" w:rsidRPr="007E67ED">
        <w:rPr>
          <w:rFonts w:ascii="Book Antiqua" w:hAnsi="Book Antiqua"/>
          <w:sz w:val="20"/>
          <w:szCs w:val="20"/>
        </w:rPr>
        <w:t>as a complication of dermatomyositis</w:t>
      </w:r>
      <w:bookmarkStart w:id="76" w:name="OLE_LINK62"/>
      <w:bookmarkStart w:id="77" w:name="OLE_LINK63"/>
      <w:r w:rsidR="004B58B9" w:rsidRPr="007E67ED">
        <w:rPr>
          <w:rFonts w:ascii="Book Antiqua" w:hAnsi="Book Antiqua"/>
          <w:sz w:val="20"/>
          <w:szCs w:val="20"/>
        </w:rPr>
        <w:t>.</w:t>
      </w:r>
      <w:bookmarkEnd w:id="76"/>
      <w:bookmarkEnd w:id="77"/>
      <w:r w:rsidR="004B58B9" w:rsidRPr="007E67ED">
        <w:rPr>
          <w:rFonts w:ascii="Book Antiqua" w:hAnsi="Book Antiqua"/>
          <w:sz w:val="20"/>
          <w:szCs w:val="20"/>
        </w:rPr>
        <w:t xml:space="preserve"> </w:t>
      </w:r>
      <w:bookmarkStart w:id="78" w:name="OLE_LINK70"/>
      <w:bookmarkStart w:id="79" w:name="OLE_LINK71"/>
      <w:bookmarkEnd w:id="67"/>
      <w:bookmarkEnd w:id="68"/>
      <w:bookmarkEnd w:id="69"/>
      <w:r w:rsidR="00547E44" w:rsidRPr="007E67ED">
        <w:rPr>
          <w:rFonts w:ascii="Book Antiqua" w:hAnsi="Book Antiqua"/>
          <w:sz w:val="20"/>
          <w:szCs w:val="20"/>
        </w:rPr>
        <w:t>O</w:t>
      </w:r>
      <w:r w:rsidR="004B58B9" w:rsidRPr="007E67ED">
        <w:rPr>
          <w:rFonts w:ascii="Book Antiqua" w:hAnsi="Book Antiqua"/>
          <w:sz w:val="20"/>
          <w:szCs w:val="20"/>
        </w:rPr>
        <w:t>ur patient</w:t>
      </w:r>
      <w:r w:rsidR="00547E44" w:rsidRPr="007E67ED">
        <w:rPr>
          <w:rFonts w:ascii="Book Antiqua" w:hAnsi="Book Antiqua"/>
          <w:sz w:val="20"/>
          <w:szCs w:val="20"/>
        </w:rPr>
        <w:t xml:space="preserve"> presented with</w:t>
      </w:r>
      <w:r w:rsidR="004B58B9" w:rsidRPr="007E67ED">
        <w:rPr>
          <w:rFonts w:ascii="Book Antiqua" w:hAnsi="Book Antiqua"/>
          <w:sz w:val="20"/>
          <w:szCs w:val="20"/>
        </w:rPr>
        <w:t xml:space="preserve"> persistent fever, high ferritin level and central nervous system symptoms</w:t>
      </w:r>
      <w:r w:rsidR="00547E44" w:rsidRPr="007E67ED">
        <w:rPr>
          <w:rFonts w:ascii="Book Antiqua" w:hAnsi="Book Antiqua"/>
          <w:sz w:val="20"/>
          <w:szCs w:val="20"/>
        </w:rPr>
        <w:t xml:space="preserve">, which are </w:t>
      </w:r>
      <w:r w:rsidR="004B58B9" w:rsidRPr="007E67ED">
        <w:rPr>
          <w:rFonts w:ascii="Book Antiqua" w:hAnsi="Book Antiqua"/>
          <w:sz w:val="20"/>
          <w:szCs w:val="20"/>
        </w:rPr>
        <w:t xml:space="preserve">typical clinical features </w:t>
      </w:r>
      <w:r w:rsidR="00547E44" w:rsidRPr="007E67ED">
        <w:rPr>
          <w:rFonts w:ascii="Book Antiqua" w:hAnsi="Book Antiqua"/>
          <w:sz w:val="20"/>
          <w:szCs w:val="20"/>
        </w:rPr>
        <w:t>of</w:t>
      </w:r>
      <w:r w:rsidR="004B58B9" w:rsidRPr="007E67ED">
        <w:rPr>
          <w:rFonts w:ascii="Book Antiqua" w:hAnsi="Book Antiqua"/>
          <w:sz w:val="20"/>
          <w:szCs w:val="20"/>
        </w:rPr>
        <w:t xml:space="preserve"> </w:t>
      </w:r>
      <w:r w:rsidR="001541BB" w:rsidRPr="007E67ED">
        <w:rPr>
          <w:rFonts w:ascii="Book Antiqua" w:hAnsi="Book Antiqua"/>
          <w:sz w:val="20"/>
          <w:szCs w:val="20"/>
        </w:rPr>
        <w:t>MAS</w:t>
      </w:r>
      <w:bookmarkEnd w:id="78"/>
      <w:bookmarkEnd w:id="79"/>
      <w:r w:rsidR="004B58B9" w:rsidRPr="007E67ED">
        <w:rPr>
          <w:rFonts w:ascii="Book Antiqua" w:hAnsi="Book Antiqua"/>
          <w:sz w:val="20"/>
          <w:szCs w:val="20"/>
        </w:rPr>
        <w:t xml:space="preserve">. </w:t>
      </w:r>
      <w:bookmarkStart w:id="80" w:name="OLE_LINK79"/>
      <w:r w:rsidR="00306F95" w:rsidRPr="007E67ED">
        <w:rPr>
          <w:rFonts w:ascii="Book Antiqua" w:hAnsi="Book Antiqua"/>
          <w:sz w:val="20"/>
          <w:szCs w:val="20"/>
        </w:rPr>
        <w:t>To the best of our knowledge,</w:t>
      </w:r>
      <w:r w:rsidR="005B3B54" w:rsidRPr="007E67ED">
        <w:rPr>
          <w:rFonts w:ascii="Book Antiqua" w:hAnsi="Book Antiqua"/>
          <w:sz w:val="20"/>
          <w:szCs w:val="20"/>
        </w:rPr>
        <w:t xml:space="preserve"> there have been</w:t>
      </w:r>
      <w:r w:rsidR="004B186A" w:rsidRPr="007E67ED">
        <w:rPr>
          <w:rFonts w:ascii="Book Antiqua" w:hAnsi="Book Antiqua"/>
          <w:sz w:val="20"/>
          <w:szCs w:val="20"/>
        </w:rPr>
        <w:t xml:space="preserve"> </w:t>
      </w:r>
      <w:r w:rsidR="004B58B9" w:rsidRPr="007E67ED">
        <w:rPr>
          <w:rFonts w:ascii="Book Antiqua" w:hAnsi="Book Antiqua"/>
          <w:sz w:val="20"/>
          <w:szCs w:val="20"/>
        </w:rPr>
        <w:t>few</w:t>
      </w:r>
      <w:r w:rsidR="004B186A" w:rsidRPr="007E67ED">
        <w:rPr>
          <w:rFonts w:ascii="Book Antiqua" w:hAnsi="Book Antiqua"/>
          <w:sz w:val="20"/>
          <w:szCs w:val="20"/>
        </w:rPr>
        <w:t xml:space="preserve"> </w:t>
      </w:r>
      <w:r w:rsidR="005B3B54" w:rsidRPr="007E67ED">
        <w:rPr>
          <w:rFonts w:ascii="Book Antiqua" w:hAnsi="Book Antiqua"/>
          <w:sz w:val="20"/>
          <w:szCs w:val="20"/>
        </w:rPr>
        <w:t xml:space="preserve">reports </w:t>
      </w:r>
      <w:r w:rsidR="00306F95" w:rsidRPr="007E67ED">
        <w:rPr>
          <w:rFonts w:ascii="Book Antiqua" w:hAnsi="Book Antiqua"/>
          <w:sz w:val="20"/>
          <w:szCs w:val="20"/>
        </w:rPr>
        <w:t xml:space="preserve">of </w:t>
      </w:r>
      <w:r w:rsidR="004B58B9" w:rsidRPr="007E67ED">
        <w:rPr>
          <w:rFonts w:ascii="Book Antiqua" w:hAnsi="Book Antiqua"/>
          <w:sz w:val="20"/>
          <w:szCs w:val="20"/>
        </w:rPr>
        <w:t>MAS</w:t>
      </w:r>
      <w:r w:rsidR="004B186A" w:rsidRPr="007E67ED">
        <w:rPr>
          <w:rFonts w:ascii="Book Antiqua" w:hAnsi="Book Antiqua"/>
          <w:sz w:val="20"/>
          <w:szCs w:val="20"/>
        </w:rPr>
        <w:t xml:space="preserve"> </w:t>
      </w:r>
      <w:r w:rsidR="004B58B9" w:rsidRPr="007E67ED">
        <w:rPr>
          <w:rFonts w:ascii="Book Antiqua" w:hAnsi="Book Antiqua"/>
          <w:sz w:val="20"/>
          <w:szCs w:val="20"/>
        </w:rPr>
        <w:t xml:space="preserve">in </w:t>
      </w:r>
      <w:bookmarkStart w:id="81" w:name="OLE_LINK81"/>
      <w:bookmarkStart w:id="82" w:name="OLE_LINK82"/>
      <w:r w:rsidR="005B3B54" w:rsidRPr="007E67ED">
        <w:rPr>
          <w:rFonts w:ascii="Book Antiqua" w:hAnsi="Book Antiqua"/>
          <w:sz w:val="20"/>
          <w:szCs w:val="20"/>
        </w:rPr>
        <w:t xml:space="preserve">patients with </w:t>
      </w:r>
      <w:r w:rsidR="004B58B9" w:rsidRPr="007E67ED">
        <w:rPr>
          <w:rFonts w:ascii="Book Antiqua" w:hAnsi="Book Antiqua"/>
          <w:sz w:val="20"/>
          <w:szCs w:val="20"/>
        </w:rPr>
        <w:t>dermatomyositis</w:t>
      </w:r>
      <w:bookmarkEnd w:id="81"/>
      <w:bookmarkEnd w:id="82"/>
      <w:r w:rsidR="004B58B9" w:rsidRPr="007E67ED">
        <w:rPr>
          <w:rFonts w:ascii="Book Antiqua" w:hAnsi="Book Antiqua"/>
          <w:sz w:val="20"/>
          <w:szCs w:val="20"/>
        </w:rPr>
        <w:t xml:space="preserve">. </w:t>
      </w:r>
      <w:r w:rsidR="00E27E92" w:rsidRPr="007E67ED">
        <w:rPr>
          <w:rFonts w:ascii="Book Antiqua" w:hAnsi="Book Antiqua"/>
          <w:sz w:val="20"/>
          <w:szCs w:val="20"/>
        </w:rPr>
        <w:t>T</w:t>
      </w:r>
      <w:r w:rsidR="004B58B9" w:rsidRPr="007E67ED">
        <w:rPr>
          <w:rFonts w:ascii="Book Antiqua" w:hAnsi="Book Antiqua"/>
          <w:sz w:val="20"/>
          <w:szCs w:val="20"/>
        </w:rPr>
        <w:t xml:space="preserve">his </w:t>
      </w:r>
      <w:bookmarkEnd w:id="80"/>
      <w:r w:rsidR="00E27E92" w:rsidRPr="007E67ED">
        <w:rPr>
          <w:rFonts w:ascii="Book Antiqua" w:hAnsi="Book Antiqua"/>
          <w:sz w:val="20"/>
          <w:szCs w:val="20"/>
        </w:rPr>
        <w:t xml:space="preserve">report </w:t>
      </w:r>
      <w:r w:rsidR="004B58B9" w:rsidRPr="007E67ED">
        <w:rPr>
          <w:rFonts w:ascii="Book Antiqua" w:hAnsi="Book Antiqua"/>
          <w:sz w:val="20"/>
          <w:szCs w:val="20"/>
        </w:rPr>
        <w:t xml:space="preserve">was </w:t>
      </w:r>
      <w:r w:rsidR="00E27E92" w:rsidRPr="007E67ED">
        <w:rPr>
          <w:rFonts w:ascii="Book Antiqua" w:hAnsi="Book Antiqua"/>
          <w:sz w:val="20"/>
          <w:szCs w:val="20"/>
        </w:rPr>
        <w:t xml:space="preserve">written </w:t>
      </w:r>
      <w:r w:rsidR="004B58B9" w:rsidRPr="007E67ED">
        <w:rPr>
          <w:rFonts w:ascii="Book Antiqua" w:hAnsi="Book Antiqua"/>
          <w:sz w:val="20"/>
          <w:szCs w:val="20"/>
        </w:rPr>
        <w:t xml:space="preserve">to raise awareness of this fatal complication </w:t>
      </w:r>
      <w:r w:rsidRPr="007E67ED">
        <w:rPr>
          <w:rFonts w:ascii="Book Antiqua" w:hAnsi="Book Antiqua"/>
          <w:sz w:val="20"/>
          <w:szCs w:val="20"/>
        </w:rPr>
        <w:t>that can develop in</w:t>
      </w:r>
      <w:r w:rsidR="004B58B9" w:rsidRPr="007E67ED">
        <w:rPr>
          <w:rFonts w:ascii="Book Antiqua" w:hAnsi="Book Antiqua"/>
          <w:sz w:val="20"/>
          <w:szCs w:val="20"/>
        </w:rPr>
        <w:t xml:space="preserve"> </w:t>
      </w:r>
      <w:r w:rsidR="00E27E92" w:rsidRPr="007E67ED">
        <w:rPr>
          <w:rFonts w:ascii="Book Antiqua" w:hAnsi="Book Antiqua"/>
          <w:sz w:val="20"/>
          <w:szCs w:val="20"/>
        </w:rPr>
        <w:t xml:space="preserve">patients with </w:t>
      </w:r>
      <w:r w:rsidR="004B58B9" w:rsidRPr="007E67ED">
        <w:rPr>
          <w:rFonts w:ascii="Book Antiqua" w:hAnsi="Book Antiqua"/>
          <w:sz w:val="20"/>
          <w:szCs w:val="20"/>
        </w:rPr>
        <w:t xml:space="preserve">dermatomyositis. </w:t>
      </w:r>
      <w:r w:rsidR="00E27E92" w:rsidRPr="007E67ED">
        <w:rPr>
          <w:rFonts w:ascii="Book Antiqua" w:hAnsi="Book Antiqua"/>
          <w:sz w:val="20"/>
          <w:szCs w:val="20"/>
        </w:rPr>
        <w:t>Importantly, m</w:t>
      </w:r>
      <w:r w:rsidR="004B58B9" w:rsidRPr="007E67ED">
        <w:rPr>
          <w:rFonts w:ascii="Book Antiqua" w:hAnsi="Book Antiqua"/>
          <w:sz w:val="20"/>
          <w:szCs w:val="20"/>
        </w:rPr>
        <w:t xml:space="preserve">isdiagnosis may </w:t>
      </w:r>
      <w:r w:rsidR="00547E44" w:rsidRPr="007E67ED">
        <w:rPr>
          <w:rFonts w:ascii="Book Antiqua" w:hAnsi="Book Antiqua"/>
          <w:sz w:val="20"/>
          <w:szCs w:val="20"/>
        </w:rPr>
        <w:t>delay</w:t>
      </w:r>
      <w:r w:rsidR="004B58B9" w:rsidRPr="007E67ED">
        <w:rPr>
          <w:rFonts w:ascii="Book Antiqua" w:hAnsi="Book Antiqua"/>
          <w:sz w:val="20"/>
          <w:szCs w:val="20"/>
        </w:rPr>
        <w:t xml:space="preserve"> treatment and result in severe morbidity and mortality.</w:t>
      </w:r>
    </w:p>
    <w:p w:rsidR="004B58B9" w:rsidRPr="007E67ED" w:rsidRDefault="001541BB" w:rsidP="007E67ED">
      <w:pPr>
        <w:snapToGrid w:val="0"/>
        <w:spacing w:line="360" w:lineRule="auto"/>
        <w:ind w:firstLine="420"/>
        <w:rPr>
          <w:rFonts w:ascii="Book Antiqua" w:hAnsi="Book Antiqua"/>
          <w:sz w:val="20"/>
          <w:szCs w:val="20"/>
        </w:rPr>
      </w:pPr>
      <w:r w:rsidRPr="007E67ED">
        <w:rPr>
          <w:rFonts w:ascii="Book Antiqua" w:hAnsi="Book Antiqua"/>
          <w:sz w:val="20"/>
          <w:szCs w:val="20"/>
        </w:rPr>
        <w:t>MAS</w:t>
      </w:r>
      <w:r w:rsidR="004B58B9" w:rsidRPr="007E67ED">
        <w:rPr>
          <w:rFonts w:ascii="Book Antiqua" w:hAnsi="Book Antiqua"/>
          <w:sz w:val="20"/>
          <w:szCs w:val="20"/>
        </w:rPr>
        <w:t xml:space="preserve"> </w:t>
      </w:r>
      <w:r w:rsidR="00C82C32" w:rsidRPr="007E67ED">
        <w:rPr>
          <w:rFonts w:ascii="Book Antiqua" w:hAnsi="Book Antiqua"/>
          <w:sz w:val="20"/>
          <w:szCs w:val="20"/>
        </w:rPr>
        <w:t>has</w:t>
      </w:r>
      <w:r w:rsidR="004B58B9" w:rsidRPr="007E67ED">
        <w:rPr>
          <w:rFonts w:ascii="Book Antiqua" w:hAnsi="Book Antiqua"/>
          <w:sz w:val="20"/>
          <w:szCs w:val="20"/>
        </w:rPr>
        <w:t xml:space="preserve"> rarely</w:t>
      </w:r>
      <w:r w:rsidR="00C82C32" w:rsidRPr="007E67ED">
        <w:rPr>
          <w:rFonts w:ascii="Book Antiqua" w:hAnsi="Book Antiqua"/>
          <w:sz w:val="20"/>
          <w:szCs w:val="20"/>
        </w:rPr>
        <w:t xml:space="preserve"> been</w:t>
      </w:r>
      <w:r w:rsidR="004B58B9" w:rsidRPr="007E67ED">
        <w:rPr>
          <w:rFonts w:ascii="Book Antiqua" w:hAnsi="Book Antiqua"/>
          <w:sz w:val="20"/>
          <w:szCs w:val="20"/>
        </w:rPr>
        <w:t xml:space="preserve"> </w:t>
      </w:r>
      <w:r w:rsidR="00FF2166" w:rsidRPr="007E67ED">
        <w:rPr>
          <w:rFonts w:ascii="Book Antiqua" w:hAnsi="Book Antiqua"/>
          <w:sz w:val="20"/>
          <w:szCs w:val="20"/>
        </w:rPr>
        <w:t xml:space="preserve">encountered </w:t>
      </w:r>
      <w:r w:rsidR="004B58B9" w:rsidRPr="007E67ED">
        <w:rPr>
          <w:rFonts w:ascii="Book Antiqua" w:hAnsi="Book Antiqua"/>
          <w:sz w:val="20"/>
          <w:szCs w:val="20"/>
        </w:rPr>
        <w:t>in</w:t>
      </w:r>
      <w:r w:rsidR="00FF2166" w:rsidRPr="007E67ED">
        <w:rPr>
          <w:rFonts w:ascii="Book Antiqua" w:hAnsi="Book Antiqua"/>
          <w:sz w:val="20"/>
          <w:szCs w:val="20"/>
        </w:rPr>
        <w:t xml:space="preserve"> patients with</w:t>
      </w:r>
      <w:r w:rsidR="004B58B9" w:rsidRPr="007E67ED">
        <w:rPr>
          <w:rFonts w:ascii="Book Antiqua" w:hAnsi="Book Antiqua"/>
          <w:sz w:val="20"/>
          <w:szCs w:val="20"/>
        </w:rPr>
        <w:t xml:space="preserve"> inflammatory myopathies</w:t>
      </w:r>
      <w:r w:rsidR="00FF2166" w:rsidRPr="007E67ED">
        <w:rPr>
          <w:rFonts w:ascii="Book Antiqua" w:hAnsi="Book Antiqua"/>
          <w:sz w:val="20"/>
          <w:szCs w:val="20"/>
        </w:rPr>
        <w:t>;</w:t>
      </w:r>
      <w:r w:rsidR="00C82C32" w:rsidRPr="007E67ED">
        <w:rPr>
          <w:rFonts w:ascii="Book Antiqua" w:hAnsi="Book Antiqua"/>
          <w:sz w:val="20"/>
          <w:szCs w:val="20"/>
        </w:rPr>
        <w:t xml:space="preserve"> m</w:t>
      </w:r>
      <w:r w:rsidR="004B58B9" w:rsidRPr="007E67ED">
        <w:rPr>
          <w:rFonts w:ascii="Book Antiqua" w:hAnsi="Book Antiqua"/>
          <w:sz w:val="20"/>
          <w:szCs w:val="20"/>
        </w:rPr>
        <w:t xml:space="preserve">ost reported cases in the literature </w:t>
      </w:r>
      <w:r w:rsidR="00FF2166" w:rsidRPr="007E67ED">
        <w:rPr>
          <w:rFonts w:ascii="Book Antiqua" w:hAnsi="Book Antiqua"/>
          <w:sz w:val="20"/>
          <w:szCs w:val="20"/>
        </w:rPr>
        <w:t xml:space="preserve">involved patients </w:t>
      </w:r>
      <w:r w:rsidR="00C82C32" w:rsidRPr="007E67ED">
        <w:rPr>
          <w:rFonts w:ascii="Book Antiqua" w:hAnsi="Book Antiqua"/>
          <w:sz w:val="20"/>
          <w:szCs w:val="20"/>
        </w:rPr>
        <w:t>with</w:t>
      </w:r>
      <w:r w:rsidR="004B58B9" w:rsidRPr="007E67ED">
        <w:rPr>
          <w:rFonts w:ascii="Book Antiqua" w:hAnsi="Book Antiqua"/>
          <w:sz w:val="20"/>
          <w:szCs w:val="20"/>
        </w:rPr>
        <w:t xml:space="preserve"> juvenile dermatomyositis</w:t>
      </w:r>
      <w:r w:rsidR="00C82C32" w:rsidRPr="007E67ED">
        <w:rPr>
          <w:rFonts w:ascii="Book Antiqua" w:hAnsi="Book Antiqua"/>
          <w:sz w:val="20"/>
          <w:szCs w:val="20"/>
        </w:rPr>
        <w:t xml:space="preserve">. </w:t>
      </w:r>
      <w:r w:rsidR="00FF2166" w:rsidRPr="007E67ED">
        <w:rPr>
          <w:rFonts w:ascii="Book Antiqua" w:hAnsi="Book Antiqua"/>
          <w:sz w:val="20"/>
          <w:szCs w:val="20"/>
        </w:rPr>
        <w:t>In 2019, a</w:t>
      </w:r>
      <w:r w:rsidR="004B58B9" w:rsidRPr="007E67ED">
        <w:rPr>
          <w:rFonts w:ascii="Book Antiqua" w:hAnsi="Book Antiqua"/>
          <w:sz w:val="20"/>
          <w:szCs w:val="20"/>
        </w:rPr>
        <w:t xml:space="preserve"> systematic review </w:t>
      </w:r>
      <w:r w:rsidR="00FF2166" w:rsidRPr="007E67ED">
        <w:rPr>
          <w:rFonts w:ascii="Book Antiqua" w:hAnsi="Book Antiqua"/>
          <w:sz w:val="20"/>
          <w:szCs w:val="20"/>
        </w:rPr>
        <w:t xml:space="preserve">found </w:t>
      </w:r>
      <w:r w:rsidR="004B58B9" w:rsidRPr="007E67ED">
        <w:rPr>
          <w:rFonts w:ascii="Book Antiqua" w:hAnsi="Book Antiqua"/>
          <w:sz w:val="20"/>
          <w:szCs w:val="20"/>
        </w:rPr>
        <w:t xml:space="preserve">12 patients </w:t>
      </w:r>
      <w:r w:rsidR="00FF2166" w:rsidRPr="007E67ED">
        <w:rPr>
          <w:rFonts w:ascii="Book Antiqua" w:hAnsi="Book Antiqua"/>
          <w:sz w:val="20"/>
          <w:szCs w:val="20"/>
        </w:rPr>
        <w:t xml:space="preserve">who had </w:t>
      </w:r>
      <w:r w:rsidR="004B58B9" w:rsidRPr="007E67ED">
        <w:rPr>
          <w:rFonts w:ascii="Book Antiqua" w:hAnsi="Book Antiqua"/>
          <w:sz w:val="20"/>
          <w:szCs w:val="20"/>
        </w:rPr>
        <w:t xml:space="preserve">both MAS and </w:t>
      </w:r>
      <w:r w:rsidR="00FF2166" w:rsidRPr="007E67ED">
        <w:rPr>
          <w:rFonts w:ascii="Book Antiqua" w:hAnsi="Book Antiqua"/>
          <w:sz w:val="20"/>
          <w:szCs w:val="20"/>
        </w:rPr>
        <w:t>juvenile dermatomyositis</w:t>
      </w:r>
      <w:r w:rsidR="004632A0" w:rsidRPr="007E67ED">
        <w:rPr>
          <w:rFonts w:ascii="Book Antiqua" w:hAnsi="Book Antiqua"/>
          <w:sz w:val="20"/>
          <w:szCs w:val="20"/>
        </w:rPr>
        <w:fldChar w:fldCharType="begin"/>
      </w:r>
      <w:r w:rsidR="00C70884" w:rsidRPr="007E67ED">
        <w:rPr>
          <w:rFonts w:ascii="Book Antiqua" w:hAnsi="Book Antiqua"/>
          <w:sz w:val="20"/>
          <w:szCs w:val="20"/>
        </w:rPr>
        <w:instrText xml:space="preserve"> ADDIN EN.CITE &lt;EndNote&gt;&lt;Cite&gt;&lt;Author&gt;Poddighe&lt;/Author&gt;&lt;Year&gt;2019&lt;/Year&gt;&lt;RecNum&gt;11&lt;/RecNum&gt;&lt;DisplayText&gt;&lt;style face="superscript"&gt;[6]&lt;/style&gt;&lt;/DisplayText&gt;&lt;record&gt;&lt;rec-number&gt;11&lt;/rec-number&gt;&lt;foreign-keys&gt;&lt;key app="EN" db-id="xf2zsezr6drez4eadpy5ppw7swx00sz5af0z" timestamp="1572680402"&gt;11&lt;/key&gt;&lt;/foreign-keys&gt;&lt;ref-type name="Journal Article"&gt;17&lt;/ref-type&gt;&lt;contributors&gt;&lt;authors&gt;&lt;author&gt;Poddighe, D.&lt;/author&gt;&lt;author&gt;Dauyey, K.&lt;/author&gt;&lt;/authors&gt;&lt;/contributors&gt;&lt;auth-address&gt;Department of Medicine, School of Medicine, Nazarbayev University, Kerei-Zhanibek Str. 5/1, Nur-Sultan, 010000, Kazakhstan. dimitri.poddighe@nu.edu.kz.&amp;#xD;Department of Medicine, School of Medicine, Nazarbayev University, Kerei-Zhanibek Str. 5/1, Nur-Sultan, 010000, Kazakhstan.&lt;/auth-address&gt;&lt;titles&gt;&lt;title&gt;Macrophage activation syndrome in juvenile dermatomyositis: a systematic review&lt;/title&gt;&lt;secondary-title&gt;Rheumatol Int&lt;/secondary-title&gt;&lt;/titles&gt;&lt;periodical&gt;&lt;full-title&gt;Rheumatol Int&lt;/full-title&gt;&lt;/periodical&gt;&lt;edition&gt;2019/09/19&lt;/edition&gt;&lt;keywords&gt;&lt;keyword&gt;Diagnostic criteria&lt;/keyword&gt;&lt;keyword&gt;Juvenile dermatomyositis&lt;/keyword&gt;&lt;keyword&gt;Kawasaki disease&lt;/keyword&gt;&lt;keyword&gt;Macrophage activation syndrome&lt;/keyword&gt;&lt;keyword&gt;Systemic juvenile idiopathic arthritis&lt;/keyword&gt;&lt;keyword&gt;Systemic lupus erythematosus&lt;/keyword&gt;&lt;/keywords&gt;&lt;dates&gt;&lt;year&gt;2019&lt;/year&gt;&lt;pub-dates&gt;&lt;date&gt;Sep 16&lt;/date&gt;&lt;/pub-dates&gt;&lt;/dates&gt;&lt;isbn&gt;1437-160X (Electronic)&amp;#xD;0172-8172 (Linking)&lt;/isbn&gt;&lt;accession-num&gt;31529231&lt;/accession-num&gt;&lt;urls&gt;&lt;related-urls&gt;&lt;url&gt;https://www.ncbi.nlm.nih.gov/pubmed/31529231&lt;/url&gt;&lt;/related-urls&gt;&lt;/urls&gt;&lt;electronic-resource-num&gt;10.1007/s00296-019-04442-1&lt;/electronic-resource-num&gt;&lt;/record&gt;&lt;/Cite&gt;&lt;/EndNote&gt;</w:instrText>
      </w:r>
      <w:r w:rsidR="004632A0" w:rsidRPr="007E67ED">
        <w:rPr>
          <w:rFonts w:ascii="Book Antiqua" w:hAnsi="Book Antiqua"/>
          <w:sz w:val="20"/>
          <w:szCs w:val="20"/>
        </w:rPr>
        <w:fldChar w:fldCharType="separate"/>
      </w:r>
      <w:r w:rsidR="00C70884" w:rsidRPr="007E67ED">
        <w:rPr>
          <w:rFonts w:ascii="Book Antiqua" w:hAnsi="Book Antiqua"/>
          <w:sz w:val="20"/>
          <w:szCs w:val="20"/>
          <w:vertAlign w:val="superscript"/>
        </w:rPr>
        <w:t>[6]</w:t>
      </w:r>
      <w:r w:rsidR="004632A0" w:rsidRPr="007E67ED">
        <w:rPr>
          <w:rFonts w:ascii="Book Antiqua" w:hAnsi="Book Antiqua"/>
          <w:sz w:val="20"/>
          <w:szCs w:val="20"/>
        </w:rPr>
        <w:fldChar w:fldCharType="end"/>
      </w:r>
      <w:bookmarkStart w:id="83" w:name="__UnoMark__2378_2505248393"/>
      <w:bookmarkEnd w:id="83"/>
      <w:r w:rsidR="004C200F" w:rsidRPr="007E67ED">
        <w:rPr>
          <w:rFonts w:ascii="Book Antiqua" w:hAnsi="Book Antiqua"/>
          <w:sz w:val="20"/>
          <w:szCs w:val="20"/>
        </w:rPr>
        <w:t>.</w:t>
      </w:r>
      <w:r w:rsidR="00D25543" w:rsidRPr="007E67ED">
        <w:rPr>
          <w:rFonts w:ascii="Book Antiqua" w:hAnsi="Book Antiqua"/>
          <w:sz w:val="20"/>
          <w:szCs w:val="20"/>
        </w:rPr>
        <w:t xml:space="preserve"> </w:t>
      </w:r>
      <w:r w:rsidR="004C200F" w:rsidRPr="007E67ED">
        <w:rPr>
          <w:rFonts w:ascii="Book Antiqua" w:hAnsi="Book Antiqua"/>
          <w:sz w:val="20"/>
          <w:szCs w:val="20"/>
        </w:rPr>
        <w:t>To our knowledge, there have been only</w:t>
      </w:r>
      <w:r w:rsidR="00364F97" w:rsidRPr="007E67ED">
        <w:rPr>
          <w:rFonts w:ascii="Book Antiqua" w:hAnsi="Book Antiqua"/>
          <w:sz w:val="20"/>
          <w:szCs w:val="20"/>
        </w:rPr>
        <w:t xml:space="preserve"> a</w:t>
      </w:r>
      <w:r w:rsidR="004C200F" w:rsidRPr="007E67ED">
        <w:rPr>
          <w:rFonts w:ascii="Book Antiqua" w:hAnsi="Book Antiqua"/>
          <w:sz w:val="20"/>
          <w:szCs w:val="20"/>
        </w:rPr>
        <w:t xml:space="preserve"> few cases of MAS developed in adult dermatomyositis</w:t>
      </w:r>
      <w:r w:rsidR="006E0D67" w:rsidRPr="007E67ED">
        <w:rPr>
          <w:rFonts w:ascii="Book Antiqua" w:hAnsi="Book Antiqua"/>
          <w:sz w:val="20"/>
          <w:szCs w:val="20"/>
        </w:rPr>
        <w:t xml:space="preserve"> </w:t>
      </w:r>
      <w:r w:rsidR="004C200F" w:rsidRPr="007E67ED">
        <w:rPr>
          <w:rFonts w:ascii="Book Antiqua" w:hAnsi="Book Antiqua"/>
          <w:sz w:val="20"/>
          <w:szCs w:val="20"/>
        </w:rPr>
        <w:t>reported in English</w:t>
      </w:r>
      <w:r w:rsidR="004632A0" w:rsidRPr="007E67ED">
        <w:rPr>
          <w:rFonts w:ascii="Book Antiqua" w:hAnsi="Book Antiqua"/>
          <w:sz w:val="20"/>
          <w:szCs w:val="20"/>
        </w:rPr>
        <w:fldChar w:fldCharType="begin">
          <w:fldData xml:space="preserve">PEVuZE5vdGU+PENpdGU+PEF1dGhvcj5Zb3NoaW1hdHN1PC9BdXRob3I+PFllYXI+MjAxOTwvWWVh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</w:fldData>
        </w:fldChar>
      </w:r>
      <w:r w:rsidR="00C70884" w:rsidRPr="007E67ED">
        <w:rPr>
          <w:rFonts w:ascii="Book Antiqua" w:hAnsi="Book Antiqua"/>
          <w:sz w:val="20"/>
          <w:szCs w:val="20"/>
        </w:rPr>
        <w:instrText xml:space="preserve"> ADDIN EN.CITE </w:instrText>
      </w:r>
      <w:r w:rsidR="00C70884" w:rsidRPr="007E67ED">
        <w:rPr>
          <w:rFonts w:ascii="Book Antiqua" w:hAnsi="Book Antiqua"/>
          <w:sz w:val="20"/>
          <w:szCs w:val="20"/>
        </w:rPr>
        <w:fldChar w:fldCharType="begin">
          <w:fldData xml:space="preserve">PEVuZE5vdGU+PENpdGU+PEF1dGhvcj5Zb3NoaW1hdHN1PC9BdXRob3I+PFllYXI+MjAxOTwvWWVh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</w:fldData>
        </w:fldChar>
      </w:r>
      <w:r w:rsidR="00C70884" w:rsidRPr="007E67ED">
        <w:rPr>
          <w:rFonts w:ascii="Book Antiqua" w:hAnsi="Book Antiqua"/>
          <w:sz w:val="20"/>
          <w:szCs w:val="20"/>
        </w:rPr>
        <w:instrText xml:space="preserve"> ADDIN EN.CITE.DATA </w:instrText>
      </w:r>
      <w:r w:rsidR="00C70884" w:rsidRPr="007E67ED">
        <w:rPr>
          <w:rFonts w:ascii="Book Antiqua" w:hAnsi="Book Antiqua"/>
          <w:sz w:val="20"/>
          <w:szCs w:val="20"/>
        </w:rPr>
      </w:r>
      <w:r w:rsidR="00C70884" w:rsidRPr="007E67ED">
        <w:rPr>
          <w:rFonts w:ascii="Book Antiqua" w:hAnsi="Book Antiqua"/>
          <w:sz w:val="20"/>
          <w:szCs w:val="20"/>
        </w:rPr>
        <w:fldChar w:fldCharType="end"/>
      </w:r>
      <w:r w:rsidR="004632A0" w:rsidRPr="007E67ED">
        <w:rPr>
          <w:rFonts w:ascii="Book Antiqua" w:hAnsi="Book Antiqua"/>
          <w:sz w:val="20"/>
          <w:szCs w:val="20"/>
        </w:rPr>
      </w:r>
      <w:r w:rsidR="004632A0" w:rsidRPr="007E67ED">
        <w:rPr>
          <w:rFonts w:ascii="Book Antiqua" w:hAnsi="Book Antiqua"/>
          <w:sz w:val="20"/>
          <w:szCs w:val="20"/>
        </w:rPr>
        <w:fldChar w:fldCharType="separate"/>
      </w:r>
      <w:r w:rsidR="00C70884" w:rsidRPr="007E67ED">
        <w:rPr>
          <w:rFonts w:ascii="Book Antiqua" w:hAnsi="Book Antiqua"/>
          <w:sz w:val="20"/>
          <w:szCs w:val="20"/>
          <w:vertAlign w:val="superscript"/>
        </w:rPr>
        <w:t>[7,8]</w:t>
      </w:r>
      <w:r w:rsidR="004632A0" w:rsidRPr="007E67ED">
        <w:rPr>
          <w:rFonts w:ascii="Book Antiqua" w:hAnsi="Book Antiqua"/>
          <w:sz w:val="20"/>
          <w:szCs w:val="20"/>
        </w:rPr>
        <w:fldChar w:fldCharType="end"/>
      </w:r>
      <w:r w:rsidR="004C200F" w:rsidRPr="007E67ED">
        <w:rPr>
          <w:rFonts w:ascii="Book Antiqua" w:hAnsi="Book Antiqua"/>
          <w:sz w:val="20"/>
          <w:szCs w:val="20"/>
        </w:rPr>
        <w:t xml:space="preserve">. </w:t>
      </w:r>
      <w:r w:rsidR="006E0D67" w:rsidRPr="007E67ED">
        <w:rPr>
          <w:rFonts w:ascii="Book Antiqua" w:hAnsi="Book Antiqua"/>
          <w:bCs/>
          <w:sz w:val="20"/>
          <w:szCs w:val="20"/>
        </w:rPr>
        <w:t xml:space="preserve">Bazan-Socha </w:t>
      </w:r>
      <w:r w:rsidR="004C200F" w:rsidRPr="007E67ED">
        <w:rPr>
          <w:rFonts w:ascii="Book Antiqua" w:hAnsi="Book Antiqua"/>
          <w:i/>
          <w:iCs/>
          <w:sz w:val="20"/>
          <w:szCs w:val="20"/>
        </w:rPr>
        <w:t>et al</w:t>
      </w:r>
      <w:r w:rsidR="00F845D2" w:rsidRPr="007E67ED">
        <w:rPr>
          <w:rFonts w:ascii="Book Antiqua" w:hAnsi="Book Antiqua"/>
          <w:sz w:val="20"/>
          <w:szCs w:val="20"/>
        </w:rPr>
        <w:fldChar w:fldCharType="begin"/>
      </w:r>
      <w:r w:rsidR="00C70884" w:rsidRPr="007E67ED">
        <w:rPr>
          <w:rFonts w:ascii="Book Antiqua" w:hAnsi="Book Antiqua"/>
          <w:sz w:val="20"/>
          <w:szCs w:val="20"/>
        </w:rPr>
        <w:instrText xml:space="preserve"> ADDIN EN.CITE &lt;EndNote&gt;&lt;Cite&gt;&lt;Author&gt;Bazan-Socha&lt;/Author&gt;&lt;Year&gt;2017&lt;/Year&gt;&lt;RecNum&gt;13&lt;/RecNum&gt;&lt;DisplayText&gt;&lt;style face="superscript"&gt;[9]&lt;/style&gt;&lt;/DisplayText&gt;&lt;record&gt;&lt;rec-number&gt;13&lt;/rec-number&gt;&lt;foreign-keys&gt;&lt;key app="EN" db-id="xf2zsezr6drez4eadpy5ppw7swx00sz5af0z" timestamp="1572680455"&gt;13&lt;/key&gt;&lt;/foreign-keys&gt;&lt;ref-type name="Journal Article"&gt;17&lt;/ref-type&gt;&lt;contributors&gt;&lt;authors&gt;&lt;author&gt;Bazan-Socha, S.&lt;/author&gt;&lt;author&gt;Zolcinski, M.&lt;/author&gt;&lt;author&gt;Szostek, M.&lt;/author&gt;&lt;author&gt;Jurczyszyn, A.&lt;/author&gt;&lt;author&gt;Rucinska, M.&lt;/author&gt;&lt;author&gt;Demczuk, S.&lt;/author&gt;&lt;author&gt;Musial, J.&lt;/author&gt;&lt;/authors&gt;&lt;/contributors&gt;&lt;auth-address&gt;Second Department of Internal Medicine, Jagiellonian University Medical College, Krakow, Poland.&amp;#xD;Department of Hematology, Jagiellonian University Medical College, Krakow, Poland.&amp;#xD;Department of Pathomorphology, Jagiellonian University Medical College, Krakow, Poland.&lt;/auth-address&gt;&lt;titles&gt;&lt;title&gt;A fatal case of acquired hemophagocytic lymphohistiocytosis (macrophage activation syndrome) in the initial course of dermatomyositis with anti-Jo-1 antibody&lt;/title&gt;&lt;secondary-title&gt;Int J Rheum Dis&lt;/secondary-title&gt;&lt;/titles&gt;&lt;periodical&gt;&lt;full-title&gt;Int J Rheum Dis&lt;/full-title&gt;&lt;/periodical&gt;&lt;pages&gt;2171-2174&lt;/pages&gt;&lt;volume&gt;20&lt;/volume&gt;&lt;number&gt;12&lt;/number&gt;&lt;edition&gt;2013/10/12&lt;/edition&gt;&lt;dates&gt;&lt;year&gt;2017&lt;/year&gt;&lt;pub-dates&gt;&lt;date&gt;Dec&lt;/date&gt;&lt;/pub-dates&gt;&lt;/dates&gt;&lt;isbn&gt;1756-185X (Electronic)&amp;#xD;1756-1841 (Linking)&lt;/isbn&gt;&lt;accession-num&gt;24112831&lt;/accession-num&gt;&lt;urls&gt;&lt;related-urls&gt;&lt;url&gt;https://www.ncbi.nlm.nih.gov/pubmed/24112831&lt;/url&gt;&lt;/related-urls&gt;&lt;/urls&gt;&lt;electronic-resource-num&gt;10.1111/1756-185X.12162&lt;/electronic-resource-num&gt;&lt;/record&gt;&lt;/Cite&gt;&lt;/EndNote&gt;</w:instrText>
      </w:r>
      <w:r w:rsidR="00F845D2" w:rsidRPr="007E67ED">
        <w:rPr>
          <w:rFonts w:ascii="Book Antiqua" w:hAnsi="Book Antiqua"/>
          <w:sz w:val="20"/>
          <w:szCs w:val="20"/>
        </w:rPr>
        <w:fldChar w:fldCharType="separate"/>
      </w:r>
      <w:r w:rsidR="00C70884" w:rsidRPr="007E67ED">
        <w:rPr>
          <w:rFonts w:ascii="Book Antiqua" w:hAnsi="Book Antiqua"/>
          <w:sz w:val="20"/>
          <w:szCs w:val="20"/>
          <w:vertAlign w:val="superscript"/>
        </w:rPr>
        <w:t>[9]</w:t>
      </w:r>
      <w:r w:rsidR="00F845D2" w:rsidRPr="007E67ED">
        <w:rPr>
          <w:rFonts w:ascii="Book Antiqua" w:hAnsi="Book Antiqua"/>
          <w:sz w:val="20"/>
          <w:szCs w:val="20"/>
        </w:rPr>
        <w:fldChar w:fldCharType="end"/>
      </w:r>
      <w:r w:rsidR="004C200F" w:rsidRPr="007E67ED">
        <w:rPr>
          <w:rFonts w:ascii="Book Antiqua" w:hAnsi="Book Antiqua"/>
          <w:sz w:val="20"/>
          <w:szCs w:val="20"/>
        </w:rPr>
        <w:t xml:space="preserve"> reported a fatal case of </w:t>
      </w:r>
      <w:r w:rsidR="00650411" w:rsidRPr="007E67ED">
        <w:rPr>
          <w:rFonts w:ascii="Book Antiqua" w:hAnsi="Book Antiqua"/>
          <w:sz w:val="20"/>
          <w:szCs w:val="20"/>
        </w:rPr>
        <w:t xml:space="preserve">MAS </w:t>
      </w:r>
      <w:r w:rsidR="004C200F" w:rsidRPr="007E67ED">
        <w:rPr>
          <w:rFonts w:ascii="Book Antiqua" w:hAnsi="Book Antiqua"/>
          <w:sz w:val="20"/>
          <w:szCs w:val="20"/>
        </w:rPr>
        <w:t xml:space="preserve">in a 53-year-old female patient that developed in the early phase of initially mild dermatomyositis with </w:t>
      </w:r>
      <w:r w:rsidR="00F31D46" w:rsidRPr="007E67ED">
        <w:rPr>
          <w:rFonts w:ascii="Book Antiqua" w:hAnsi="Book Antiqua"/>
          <w:sz w:val="20"/>
          <w:szCs w:val="20"/>
        </w:rPr>
        <w:t xml:space="preserve">the </w:t>
      </w:r>
      <w:r w:rsidR="004C200F" w:rsidRPr="007E67ED">
        <w:rPr>
          <w:rFonts w:ascii="Book Antiqua" w:hAnsi="Book Antiqua"/>
          <w:sz w:val="20"/>
          <w:szCs w:val="20"/>
        </w:rPr>
        <w:t>anti</w:t>
      </w:r>
      <w:r w:rsidR="00F31D46" w:rsidRPr="007E67ED">
        <w:rPr>
          <w:rFonts w:ascii="Book Antiqua" w:hAnsi="Book Antiqua"/>
          <w:sz w:val="20"/>
          <w:szCs w:val="20"/>
        </w:rPr>
        <w:t>-</w:t>
      </w:r>
      <w:r w:rsidR="004C200F" w:rsidRPr="007E67ED">
        <w:rPr>
          <w:rFonts w:ascii="Book Antiqua" w:hAnsi="Book Antiqua"/>
          <w:sz w:val="20"/>
          <w:szCs w:val="20"/>
        </w:rPr>
        <w:t>Jo-1 antibody. Lange</w:t>
      </w:r>
      <w:r w:rsidR="006E0D67" w:rsidRPr="007E67ED">
        <w:rPr>
          <w:rFonts w:ascii="Book Antiqua" w:hAnsi="Book Antiqua"/>
          <w:sz w:val="20"/>
          <w:szCs w:val="20"/>
        </w:rPr>
        <w:t xml:space="preserve"> </w:t>
      </w:r>
      <w:r w:rsidR="004C200F" w:rsidRPr="007E67ED">
        <w:rPr>
          <w:rFonts w:ascii="Book Antiqua" w:hAnsi="Book Antiqua"/>
          <w:i/>
          <w:iCs/>
          <w:sz w:val="20"/>
          <w:szCs w:val="20"/>
        </w:rPr>
        <w:t>et al</w:t>
      </w:r>
      <w:r w:rsidR="00F845D2" w:rsidRPr="007E67ED">
        <w:rPr>
          <w:rFonts w:ascii="Book Antiqua" w:hAnsi="Book Antiqua"/>
          <w:sz w:val="20"/>
          <w:szCs w:val="20"/>
        </w:rPr>
        <w:fldChar w:fldCharType="begin"/>
      </w:r>
      <w:r w:rsidR="00C70884" w:rsidRPr="007E67ED">
        <w:rPr>
          <w:rFonts w:ascii="Book Antiqua" w:hAnsi="Book Antiqua"/>
          <w:sz w:val="20"/>
          <w:szCs w:val="20"/>
        </w:rPr>
        <w:instrText xml:space="preserve"> ADDIN EN.CITE &lt;EndNote&gt;&lt;Cite&gt;&lt;Author&gt;Lange&lt;/Author&gt;&lt;Year&gt;2018&lt;/Year&gt;&lt;RecNum&gt;33&lt;/RecNum&gt;&lt;DisplayText&gt;&lt;style face="superscript"&gt;[10]&lt;/style&gt;&lt;/DisplayText&gt;&lt;record&gt;&lt;rec-number&gt;33&lt;/rec-number&gt;&lt;foreign-keys&gt;&lt;key app="EN" db-id="xf2zsezr6drez4eadpy5ppw7swx00sz5af0z" timestamp="1572681261"&gt;33&lt;/key&gt;&lt;/foreign-keys&gt;&lt;ref-type name="Journal Article"&gt;17&lt;/ref-type&gt;&lt;contributors&gt;&lt;authors&gt;&lt;author&gt;Lange, Allison Virginia&lt;/author&gt;&lt;author&gt;Kazi, Salahuddin&lt;/author&gt;&lt;author&gt;Chen, Weina&lt;/author&gt;&lt;author&gt;Barnes, Arti&lt;/author&gt;&lt;/authors&gt;&lt;/contributors&gt;&lt;titles&gt;&lt;title&gt;Fatal case of macrophage activation syndrome (MAS) in a patient with dermatomyositis and cytomegalovirus (CMV) viraemia&lt;/title&gt;&lt;secondary-title&gt;BMJ case reports&lt;/secondary-title&gt;&lt;/titles&gt;&lt;periodical&gt;&lt;full-title&gt;BMJ case reports&lt;/full-title&gt;&lt;/periodical&gt;&lt;pages&gt;bcr-2018-225231&lt;/pages&gt;&lt;volume&gt;2018&lt;/volume&gt;&lt;dates&gt;&lt;year&gt;2018&lt;/year&gt;&lt;/dates&gt;&lt;isbn&gt;1757-790X&lt;/isbn&gt;&lt;urls&gt;&lt;/urls&gt;&lt;/record&gt;&lt;/Cite&gt;&lt;/EndNote&gt;</w:instrText>
      </w:r>
      <w:r w:rsidR="00F845D2" w:rsidRPr="007E67ED">
        <w:rPr>
          <w:rFonts w:ascii="Book Antiqua" w:hAnsi="Book Antiqua"/>
          <w:sz w:val="20"/>
          <w:szCs w:val="20"/>
        </w:rPr>
        <w:fldChar w:fldCharType="separate"/>
      </w:r>
      <w:r w:rsidR="00C70884" w:rsidRPr="007E67ED">
        <w:rPr>
          <w:rFonts w:ascii="Book Antiqua" w:hAnsi="Book Antiqua"/>
          <w:sz w:val="20"/>
          <w:szCs w:val="20"/>
          <w:vertAlign w:val="superscript"/>
        </w:rPr>
        <w:t>[10]</w:t>
      </w:r>
      <w:r w:rsidR="00F845D2" w:rsidRPr="007E67ED">
        <w:rPr>
          <w:rFonts w:ascii="Book Antiqua" w:hAnsi="Book Antiqua"/>
          <w:sz w:val="20"/>
          <w:szCs w:val="20"/>
        </w:rPr>
        <w:fldChar w:fldCharType="end"/>
      </w:r>
      <w:r w:rsidR="004C200F" w:rsidRPr="007E67ED">
        <w:rPr>
          <w:rFonts w:ascii="Book Antiqua" w:hAnsi="Book Antiqua"/>
          <w:sz w:val="20"/>
          <w:szCs w:val="20"/>
        </w:rPr>
        <w:t xml:space="preserve"> presented an adult with</w:t>
      </w:r>
      <w:r w:rsidR="006E0D67" w:rsidRPr="007E67ED">
        <w:rPr>
          <w:rFonts w:ascii="Book Antiqua" w:hAnsi="Book Antiqua"/>
          <w:sz w:val="20"/>
          <w:szCs w:val="20"/>
        </w:rPr>
        <w:t xml:space="preserve"> </w:t>
      </w:r>
      <w:r w:rsidR="004C200F" w:rsidRPr="007E67ED">
        <w:rPr>
          <w:rFonts w:ascii="Book Antiqua" w:hAnsi="Book Antiqua"/>
          <w:sz w:val="20"/>
          <w:szCs w:val="20"/>
        </w:rPr>
        <w:t>dermatomyositis</w:t>
      </w:r>
      <w:r w:rsidR="006E0D67" w:rsidRPr="007E67ED">
        <w:rPr>
          <w:rFonts w:ascii="Book Antiqua" w:hAnsi="Book Antiqua"/>
          <w:sz w:val="20"/>
          <w:szCs w:val="20"/>
        </w:rPr>
        <w:t xml:space="preserve"> </w:t>
      </w:r>
      <w:r w:rsidR="004C200F" w:rsidRPr="007E67ED">
        <w:rPr>
          <w:rFonts w:ascii="Book Antiqua" w:hAnsi="Book Antiqua"/>
          <w:sz w:val="20"/>
          <w:szCs w:val="20"/>
        </w:rPr>
        <w:t xml:space="preserve">who complicated with </w:t>
      </w:r>
      <w:r w:rsidR="006E0D67" w:rsidRPr="007E67ED">
        <w:rPr>
          <w:rFonts w:ascii="Book Antiqua" w:hAnsi="Book Antiqua"/>
          <w:sz w:val="20"/>
          <w:szCs w:val="20"/>
        </w:rPr>
        <w:t>MAS</w:t>
      </w:r>
      <w:r w:rsidR="00364F97" w:rsidRPr="007E67ED">
        <w:rPr>
          <w:rFonts w:ascii="Book Antiqua" w:hAnsi="Book Antiqua"/>
          <w:sz w:val="20"/>
          <w:szCs w:val="20"/>
        </w:rPr>
        <w:t xml:space="preserve"> in which</w:t>
      </w:r>
      <w:r w:rsidR="004C200F" w:rsidRPr="007E67ED">
        <w:rPr>
          <w:rFonts w:ascii="Book Antiqua" w:hAnsi="Book Antiqua"/>
          <w:sz w:val="20"/>
          <w:szCs w:val="20"/>
        </w:rPr>
        <w:t xml:space="preserve"> the patient died shortly after the confirmation of MAS. </w:t>
      </w:r>
      <w:r w:rsidR="00967648" w:rsidRPr="007E67ED">
        <w:rPr>
          <w:rFonts w:ascii="Book Antiqua" w:hAnsi="Book Antiqua"/>
          <w:sz w:val="20"/>
          <w:szCs w:val="20"/>
        </w:rPr>
        <w:t>I</w:t>
      </w:r>
      <w:r w:rsidR="00C82C32" w:rsidRPr="007E67ED">
        <w:rPr>
          <w:rFonts w:ascii="Book Antiqua" w:hAnsi="Book Antiqua"/>
          <w:sz w:val="20"/>
          <w:szCs w:val="20"/>
        </w:rPr>
        <w:t>t is important to identify</w:t>
      </w:r>
      <w:r w:rsidR="004B58B9" w:rsidRPr="007E67ED">
        <w:rPr>
          <w:rFonts w:ascii="Book Antiqua" w:hAnsi="Book Antiqua"/>
          <w:sz w:val="20"/>
          <w:szCs w:val="20"/>
        </w:rPr>
        <w:t xml:space="preserve"> </w:t>
      </w:r>
      <w:r w:rsidR="00967648" w:rsidRPr="007E67ED">
        <w:rPr>
          <w:rFonts w:ascii="Book Antiqua" w:hAnsi="Book Antiqua"/>
          <w:sz w:val="20"/>
          <w:szCs w:val="20"/>
        </w:rPr>
        <w:t xml:space="preserve">MAS as a </w:t>
      </w:r>
      <w:r w:rsidR="004B58B9" w:rsidRPr="007E67ED">
        <w:rPr>
          <w:rFonts w:ascii="Book Antiqua" w:hAnsi="Book Antiqua"/>
          <w:sz w:val="20"/>
          <w:szCs w:val="20"/>
        </w:rPr>
        <w:t>fatal</w:t>
      </w:r>
      <w:r w:rsidR="004B186A" w:rsidRPr="007E67ED">
        <w:rPr>
          <w:rFonts w:ascii="Book Antiqua" w:hAnsi="Book Antiqua"/>
          <w:sz w:val="20"/>
          <w:szCs w:val="20"/>
        </w:rPr>
        <w:t xml:space="preserve"> </w:t>
      </w:r>
      <w:r w:rsidR="004B58B9" w:rsidRPr="007E67ED">
        <w:rPr>
          <w:rFonts w:ascii="Book Antiqua" w:hAnsi="Book Antiqua"/>
          <w:sz w:val="20"/>
          <w:szCs w:val="20"/>
        </w:rPr>
        <w:t xml:space="preserve">complication, especially </w:t>
      </w:r>
      <w:r w:rsidR="00526EEC" w:rsidRPr="007E67ED">
        <w:rPr>
          <w:rFonts w:ascii="Book Antiqua" w:hAnsi="Book Antiqua"/>
          <w:sz w:val="20"/>
          <w:szCs w:val="20"/>
        </w:rPr>
        <w:t>in</w:t>
      </w:r>
      <w:r w:rsidR="004B58B9" w:rsidRPr="007E67ED">
        <w:rPr>
          <w:rFonts w:ascii="Book Antiqua" w:hAnsi="Book Antiqua"/>
          <w:sz w:val="20"/>
          <w:szCs w:val="20"/>
        </w:rPr>
        <w:t xml:space="preserve"> patient</w:t>
      </w:r>
      <w:r w:rsidR="00526EEC" w:rsidRPr="007E67ED">
        <w:rPr>
          <w:rFonts w:ascii="Book Antiqua" w:hAnsi="Book Antiqua"/>
          <w:sz w:val="20"/>
          <w:szCs w:val="20"/>
        </w:rPr>
        <w:t>s</w:t>
      </w:r>
      <w:r w:rsidR="004B58B9" w:rsidRPr="007E67ED">
        <w:rPr>
          <w:rFonts w:ascii="Book Antiqua" w:hAnsi="Book Antiqua"/>
          <w:sz w:val="20"/>
          <w:szCs w:val="20"/>
        </w:rPr>
        <w:t xml:space="preserve"> </w:t>
      </w:r>
      <w:r w:rsidR="00526EEC" w:rsidRPr="007E67ED">
        <w:rPr>
          <w:rFonts w:ascii="Book Antiqua" w:hAnsi="Book Antiqua"/>
          <w:sz w:val="20"/>
          <w:szCs w:val="20"/>
        </w:rPr>
        <w:t xml:space="preserve">with </w:t>
      </w:r>
      <w:r w:rsidR="004B58B9" w:rsidRPr="007E67ED">
        <w:rPr>
          <w:rFonts w:ascii="Book Antiqua" w:hAnsi="Book Antiqua"/>
          <w:sz w:val="20"/>
          <w:szCs w:val="20"/>
        </w:rPr>
        <w:t xml:space="preserve">high serum ferritin levels. </w:t>
      </w:r>
      <w:bookmarkStart w:id="84" w:name="OLE_LINK95"/>
      <w:r w:rsidR="004B58B9" w:rsidRPr="007E67ED">
        <w:rPr>
          <w:rFonts w:ascii="Book Antiqua" w:hAnsi="Book Antiqua"/>
          <w:sz w:val="20"/>
          <w:szCs w:val="20"/>
        </w:rPr>
        <w:t xml:space="preserve">Our patient developed central nervous system symptoms. Lilleby </w:t>
      </w:r>
      <w:r w:rsidR="004B58B9" w:rsidRPr="007E67ED">
        <w:rPr>
          <w:rFonts w:ascii="Book Antiqua" w:hAnsi="Book Antiqua"/>
          <w:i/>
          <w:iCs/>
          <w:sz w:val="20"/>
          <w:szCs w:val="20"/>
        </w:rPr>
        <w:t>et al</w:t>
      </w:r>
      <w:r w:rsidR="00F845D2" w:rsidRPr="007E67ED">
        <w:rPr>
          <w:rFonts w:ascii="Book Antiqua" w:hAnsi="Book Antiqua"/>
          <w:sz w:val="20"/>
          <w:szCs w:val="20"/>
        </w:rPr>
        <w:fldChar w:fldCharType="begin"/>
      </w:r>
      <w:r w:rsidR="00C70884" w:rsidRPr="007E67ED">
        <w:rPr>
          <w:rFonts w:ascii="Book Antiqua" w:hAnsi="Book Antiqua"/>
          <w:sz w:val="20"/>
          <w:szCs w:val="20"/>
        </w:rPr>
        <w:instrText xml:space="preserve"> ADDIN EN.CITE &lt;EndNote&gt;&lt;Cite&gt;&lt;Author&gt;Lilleby&lt;/Author&gt;&lt;Year&gt;2014&lt;/Year&gt;&lt;RecNum&gt;47&lt;/RecNum&gt;&lt;DisplayText&gt;&lt;style face="superscript"&gt;[11]&lt;/style&gt;&lt;/DisplayText&gt;&lt;record&gt;&lt;rec-number&gt;47&lt;/rec-number&gt;&lt;foreign-keys&gt;&lt;key app="EN" db-id="xf2zsezr6drez4eadpy5ppw7swx00sz5af0z" timestamp="1583735031"&gt;47&lt;/key&gt;&lt;/foreign-keys&gt;&lt;ref-type name="Journal Article"&gt;17&lt;/ref-type&gt;&lt;contributors&gt;&lt;authors&gt;&lt;author&gt;Lilleby, V.&lt;/author&gt;&lt;author&gt;Haydon, J.&lt;/author&gt;&lt;author&gt;Sanner, H.&lt;/author&gt;&lt;author&gt;Krossness, B. K.&lt;/author&gt;&lt;author&gt;Ringstad, G.&lt;/author&gt;&lt;author&gt;Flato, B.&lt;/author&gt;&lt;/authors&gt;&lt;/contributors&gt;&lt;auth-address&gt;Departments of Rheumatology, Oslo University Hospital , Oslo , Norway.&lt;/auth-address&gt;&lt;titles&gt;&lt;title&gt;Severe macrophage activation syndrome and central nervous system involvement in juvenile dermatomyositis&lt;/title&gt;&lt;secondary-title&gt;Scand J Rheumatol&lt;/secondary-title&gt;&lt;/titles&gt;&lt;periodical&gt;&lt;full-title&gt;Scand J Rheumatol&lt;/full-title&gt;&lt;/periodical&gt;&lt;pages&gt;171-3&lt;/pages&gt;&lt;volume&gt;43&lt;/volume&gt;&lt;number&gt;2&lt;/number&gt;&lt;edition&gt;2014/03/05&lt;/edition&gt;&lt;keywords&gt;&lt;keyword&gt;Antirheumatic Agents/therapeutic use&lt;/keyword&gt;&lt;keyword&gt;Central Nervous System Diseases/diagnosis/*etiology&lt;/keyword&gt;&lt;keyword&gt;Child&lt;/keyword&gt;&lt;keyword&gt;Dermatomyositis/*complications/drug therapy&lt;/keyword&gt;&lt;keyword&gt;Edema/diagnosis/etiology&lt;/keyword&gt;&lt;keyword&gt;Humans&lt;/keyword&gt;&lt;keyword&gt;Interleukin 1 Receptor Antagonist Protein/therapeutic use&lt;/keyword&gt;&lt;keyword&gt;Interleukin-1/antagonists &amp;amp; inhibitors&lt;/keyword&gt;&lt;keyword&gt;Macrophage Activation Syndrome/diagnosis/*etiology&lt;/keyword&gt;&lt;keyword&gt;Male&lt;/keyword&gt;&lt;keyword&gt;*Severity of Illness Index&lt;/keyword&gt;&lt;keyword&gt;Treatment Outcome&lt;/keyword&gt;&lt;/keywords&gt;&lt;dates&gt;&lt;year&gt;2014&lt;/year&gt;&lt;/dates&gt;&lt;isbn&gt;1502-7732 (Electronic)&amp;#xD;0300-9742 (Linking)&lt;/isbn&gt;&lt;accession-num&gt;24588361&lt;/accession-num&gt;&lt;urls&gt;&lt;related-urls&gt;&lt;url&gt;https://www.ncbi.nlm.nih.gov/pubmed/24588361&lt;/url&gt;&lt;/related-urls&gt;&lt;/urls&gt;&lt;electronic-resource-num&gt;10.3109/03009742.2013.863968&lt;/electronic-resource-num&gt;&lt;/record&gt;&lt;/Cite&gt;&lt;/EndNote&gt;</w:instrText>
      </w:r>
      <w:r w:rsidR="00F845D2" w:rsidRPr="007E67ED">
        <w:rPr>
          <w:rFonts w:ascii="Book Antiqua" w:hAnsi="Book Antiqua"/>
          <w:sz w:val="20"/>
          <w:szCs w:val="20"/>
        </w:rPr>
        <w:fldChar w:fldCharType="separate"/>
      </w:r>
      <w:r w:rsidR="00C70884" w:rsidRPr="007E67ED">
        <w:rPr>
          <w:rFonts w:ascii="Book Antiqua" w:hAnsi="Book Antiqua"/>
          <w:sz w:val="20"/>
          <w:szCs w:val="20"/>
          <w:vertAlign w:val="superscript"/>
        </w:rPr>
        <w:t>[11]</w:t>
      </w:r>
      <w:r w:rsidR="00F845D2" w:rsidRPr="007E67ED">
        <w:rPr>
          <w:rFonts w:ascii="Book Antiqua" w:hAnsi="Book Antiqua"/>
          <w:sz w:val="20"/>
          <w:szCs w:val="20"/>
        </w:rPr>
        <w:fldChar w:fldCharType="end"/>
      </w:r>
      <w:r w:rsidR="004B58B9" w:rsidRPr="007E67ED">
        <w:rPr>
          <w:rFonts w:ascii="Book Antiqua" w:hAnsi="Book Antiqua"/>
          <w:sz w:val="20"/>
          <w:szCs w:val="20"/>
        </w:rPr>
        <w:t xml:space="preserve"> reported central nervous system involvement in</w:t>
      </w:r>
      <w:r w:rsidR="00CD552A" w:rsidRPr="007E67ED">
        <w:rPr>
          <w:rFonts w:ascii="Book Antiqua" w:hAnsi="Book Antiqua"/>
          <w:sz w:val="20"/>
          <w:szCs w:val="20"/>
        </w:rPr>
        <w:t xml:space="preserve"> a patient with</w:t>
      </w:r>
      <w:r w:rsidR="004B58B9" w:rsidRPr="007E67ED">
        <w:rPr>
          <w:rFonts w:ascii="Book Antiqua" w:hAnsi="Book Antiqua"/>
          <w:sz w:val="20"/>
          <w:szCs w:val="20"/>
        </w:rPr>
        <w:t xml:space="preserve"> juvenile dermatomyositis complicated </w:t>
      </w:r>
      <w:r w:rsidR="00CD552A" w:rsidRPr="007E67ED">
        <w:rPr>
          <w:rFonts w:ascii="Book Antiqua" w:hAnsi="Book Antiqua"/>
          <w:sz w:val="20"/>
          <w:szCs w:val="20"/>
        </w:rPr>
        <w:t xml:space="preserve">by </w:t>
      </w:r>
      <w:r w:rsidR="004B58B9" w:rsidRPr="007E67ED">
        <w:rPr>
          <w:rFonts w:ascii="Book Antiqua" w:hAnsi="Book Antiqua"/>
          <w:sz w:val="20"/>
          <w:szCs w:val="20"/>
        </w:rPr>
        <w:t>MAS. Dermatomyositis</w:t>
      </w:r>
      <w:bookmarkEnd w:id="84"/>
      <w:r w:rsidR="004B58B9" w:rsidRPr="007E67ED">
        <w:rPr>
          <w:rFonts w:ascii="Book Antiqua" w:hAnsi="Book Antiqua"/>
          <w:sz w:val="20"/>
          <w:szCs w:val="20"/>
        </w:rPr>
        <w:t xml:space="preserve"> is rarely associated with </w:t>
      </w:r>
      <w:r w:rsidR="00446E76" w:rsidRPr="007E67ED">
        <w:rPr>
          <w:rFonts w:ascii="Book Antiqua" w:hAnsi="Book Antiqua"/>
          <w:sz w:val="20"/>
          <w:szCs w:val="20"/>
        </w:rPr>
        <w:t xml:space="preserve">the </w:t>
      </w:r>
      <w:r w:rsidR="004B58B9" w:rsidRPr="007E67ED">
        <w:rPr>
          <w:rFonts w:ascii="Book Antiqua" w:hAnsi="Book Antiqua"/>
          <w:sz w:val="20"/>
          <w:szCs w:val="20"/>
        </w:rPr>
        <w:t xml:space="preserve">central nervous </w:t>
      </w:r>
      <w:r w:rsidR="006E0D67" w:rsidRPr="007E67ED">
        <w:rPr>
          <w:rFonts w:ascii="Book Antiqua" w:hAnsi="Book Antiqua"/>
          <w:sz w:val="20"/>
          <w:szCs w:val="20"/>
        </w:rPr>
        <w:t>system but</w:t>
      </w:r>
      <w:r w:rsidR="00CD552A" w:rsidRPr="007E67ED">
        <w:rPr>
          <w:rFonts w:ascii="Book Antiqua" w:hAnsi="Book Antiqua"/>
          <w:sz w:val="20"/>
          <w:szCs w:val="20"/>
        </w:rPr>
        <w:t xml:space="preserve"> </w:t>
      </w:r>
      <w:r w:rsidR="004B58B9" w:rsidRPr="007E67ED">
        <w:rPr>
          <w:rFonts w:ascii="Book Antiqua" w:hAnsi="Book Antiqua"/>
          <w:sz w:val="20"/>
          <w:szCs w:val="20"/>
        </w:rPr>
        <w:t>may be a clinical manifestation of cerebral MAS.</w:t>
      </w:r>
    </w:p>
    <w:p w:rsidR="004B58B9" w:rsidRPr="007E67ED" w:rsidRDefault="004B58B9" w:rsidP="007E67ED">
      <w:pPr>
        <w:snapToGrid w:val="0"/>
        <w:spacing w:line="360" w:lineRule="auto"/>
        <w:ind w:firstLineChars="200" w:firstLine="400"/>
        <w:rPr>
          <w:rFonts w:ascii="Book Antiqua" w:hAnsi="Book Antiqua"/>
          <w:sz w:val="20"/>
          <w:szCs w:val="20"/>
        </w:rPr>
      </w:pPr>
      <w:r w:rsidRPr="007E67ED">
        <w:rPr>
          <w:rFonts w:ascii="Book Antiqua" w:hAnsi="Book Antiqua"/>
          <w:sz w:val="20"/>
          <w:szCs w:val="20"/>
        </w:rPr>
        <w:t>MAS</w:t>
      </w:r>
      <w:r w:rsidR="00CD552A" w:rsidRPr="007E67ED">
        <w:rPr>
          <w:rFonts w:ascii="Book Antiqua" w:hAnsi="Book Antiqua"/>
          <w:sz w:val="20"/>
          <w:szCs w:val="20"/>
        </w:rPr>
        <w:t xml:space="preserve"> is</w:t>
      </w:r>
      <w:r w:rsidRPr="007E67ED">
        <w:rPr>
          <w:rFonts w:ascii="Book Antiqua" w:hAnsi="Book Antiqua"/>
          <w:sz w:val="20"/>
          <w:szCs w:val="20"/>
        </w:rPr>
        <w:t xml:space="preserve"> considered a</w:t>
      </w:r>
      <w:r w:rsidR="004B186A" w:rsidRPr="007E67ED">
        <w:rPr>
          <w:rFonts w:ascii="Book Antiqua" w:hAnsi="Book Antiqua"/>
          <w:sz w:val="20"/>
          <w:szCs w:val="20"/>
        </w:rPr>
        <w:t xml:space="preserve"> </w:t>
      </w:r>
      <w:r w:rsidRPr="007E67ED">
        <w:rPr>
          <w:rFonts w:ascii="Book Antiqua" w:hAnsi="Book Antiqua"/>
          <w:sz w:val="20"/>
          <w:szCs w:val="20"/>
        </w:rPr>
        <w:t>secondary form of hemophagocytic lymphohistiocytosis</w:t>
      </w:r>
      <w:r w:rsidR="00CD552A" w:rsidRPr="007E67ED">
        <w:rPr>
          <w:rFonts w:ascii="Book Antiqua" w:hAnsi="Book Antiqua"/>
          <w:sz w:val="20"/>
          <w:szCs w:val="20"/>
        </w:rPr>
        <w:t>; this condition</w:t>
      </w:r>
      <w:r w:rsidRPr="007E67ED">
        <w:rPr>
          <w:rFonts w:ascii="Book Antiqua" w:hAnsi="Book Antiqua"/>
          <w:sz w:val="20"/>
          <w:szCs w:val="20"/>
        </w:rPr>
        <w:t xml:space="preserve"> is a rare life-threatening disorder caused by a cytokine storm</w:t>
      </w:r>
      <w:r w:rsidR="006E0D67" w:rsidRPr="007E67ED">
        <w:rPr>
          <w:rFonts w:ascii="Book Antiqua" w:hAnsi="Book Antiqua"/>
          <w:sz w:val="20"/>
          <w:szCs w:val="20"/>
        </w:rPr>
        <w:t>.</w:t>
      </w:r>
      <w:r w:rsidRPr="007E67ED">
        <w:rPr>
          <w:rFonts w:ascii="Book Antiqua" w:hAnsi="Book Antiqua"/>
          <w:sz w:val="20"/>
          <w:szCs w:val="20"/>
        </w:rPr>
        <w:t xml:space="preserve"> It occurs most </w:t>
      </w:r>
      <w:r w:rsidR="00510D40" w:rsidRPr="007E67ED">
        <w:rPr>
          <w:rFonts w:ascii="Book Antiqua" w:hAnsi="Book Antiqua"/>
          <w:sz w:val="20"/>
          <w:szCs w:val="20"/>
        </w:rPr>
        <w:t>commonly</w:t>
      </w:r>
      <w:r w:rsidRPr="007E67ED">
        <w:rPr>
          <w:rFonts w:ascii="Book Antiqua" w:hAnsi="Book Antiqua"/>
          <w:sz w:val="20"/>
          <w:szCs w:val="20"/>
        </w:rPr>
        <w:t xml:space="preserve"> in patients with systemic juvenile idiopathic arthritis </w:t>
      </w:r>
      <w:r w:rsidR="00CD552A" w:rsidRPr="007E67ED">
        <w:rPr>
          <w:rFonts w:ascii="Book Antiqua" w:hAnsi="Book Antiqua"/>
          <w:sz w:val="20"/>
          <w:szCs w:val="20"/>
        </w:rPr>
        <w:t xml:space="preserve">or </w:t>
      </w:r>
      <w:r w:rsidRPr="007E67ED">
        <w:rPr>
          <w:rFonts w:ascii="Book Antiqua" w:hAnsi="Book Antiqua"/>
          <w:sz w:val="20"/>
          <w:szCs w:val="20"/>
        </w:rPr>
        <w:t>systemic lupus erythematosus</w:t>
      </w:r>
      <w:r w:rsidR="00F845D2" w:rsidRPr="007E67ED">
        <w:rPr>
          <w:rFonts w:ascii="Book Antiqua" w:hAnsi="Book Antiqua"/>
          <w:sz w:val="20"/>
          <w:szCs w:val="20"/>
        </w:rPr>
        <w:fldChar w:fldCharType="begin"/>
      </w:r>
      <w:r w:rsidR="00C70884" w:rsidRPr="007E67ED">
        <w:rPr>
          <w:rFonts w:ascii="Book Antiqua" w:hAnsi="Book Antiqua"/>
          <w:sz w:val="20"/>
          <w:szCs w:val="20"/>
        </w:rPr>
        <w:instrText xml:space="preserve"> ADDIN EN.CITE &lt;EndNote&gt;&lt;Cite&gt;&lt;Author&gt;Crayne&lt;/Author&gt;&lt;Year&gt;2019&lt;/Year&gt;&lt;RecNum&gt;54&lt;/RecNum&gt;&lt;DisplayText&gt;&lt;style face="superscript"&gt;[12]&lt;/style&gt;&lt;/DisplayText&gt;&lt;record&gt;&lt;rec-number&gt;54&lt;/rec-number&gt;&lt;foreign-keys&gt;&lt;key app="EN" db-id="xf2zsezr6drez4eadpy5ppw7swx00sz5af0z" timestamp="1583735745"&gt;54&lt;/key&gt;&lt;/foreign-keys&gt;&lt;ref-type name="Journal Article"&gt;17&lt;/ref-type&gt;&lt;contributors&gt;&lt;authors&gt;&lt;author&gt;Crayne, Courtney B&lt;/author&gt;&lt;author&gt;Albeituni, Sabrin&lt;/author&gt;&lt;author&gt;Nichols, Kim E&lt;/author&gt;&lt;author&gt;Cron, Randy Q&lt;/author&gt;&lt;/authors&gt;&lt;/contributors&gt;&lt;titles&gt;&lt;title&gt;The immunology of macrophage activation syndrome&lt;/title&gt;&lt;secondary-title&gt;Frontiers in immunology&lt;/secondary-title&gt;&lt;/titles&gt;&lt;periodical&gt;&lt;full-title&gt;Frontiers in immunology&lt;/full-title&gt;&lt;/periodical&gt;&lt;volume&gt;10&lt;/volume&gt;&lt;dates&gt;&lt;year&gt;2019&lt;/year&gt;&lt;/dates&gt;&lt;urls&gt;&lt;/urls&gt;&lt;/record&gt;&lt;/Cite&gt;&lt;/EndNote&gt;</w:instrText>
      </w:r>
      <w:r w:rsidR="00F845D2" w:rsidRPr="007E67ED">
        <w:rPr>
          <w:rFonts w:ascii="Book Antiqua" w:hAnsi="Book Antiqua"/>
          <w:sz w:val="20"/>
          <w:szCs w:val="20"/>
        </w:rPr>
        <w:fldChar w:fldCharType="separate"/>
      </w:r>
      <w:r w:rsidR="00C70884" w:rsidRPr="007E67ED">
        <w:rPr>
          <w:rFonts w:ascii="Book Antiqua" w:hAnsi="Book Antiqua"/>
          <w:sz w:val="20"/>
          <w:szCs w:val="20"/>
          <w:vertAlign w:val="superscript"/>
        </w:rPr>
        <w:t>[12]</w:t>
      </w:r>
      <w:r w:rsidR="00F845D2" w:rsidRPr="007E67ED">
        <w:rPr>
          <w:rFonts w:ascii="Book Antiqua" w:hAnsi="Book Antiqua"/>
          <w:sz w:val="20"/>
          <w:szCs w:val="20"/>
        </w:rPr>
        <w:fldChar w:fldCharType="end"/>
      </w:r>
      <w:r w:rsidRPr="007E67ED">
        <w:rPr>
          <w:rFonts w:ascii="Book Antiqua" w:hAnsi="Book Antiqua"/>
          <w:sz w:val="20"/>
          <w:szCs w:val="20"/>
        </w:rPr>
        <w:t xml:space="preserve">. Clinical features of MAS include fever, </w:t>
      </w:r>
      <w:proofErr w:type="spellStart"/>
      <w:r w:rsidRPr="007E67ED">
        <w:rPr>
          <w:rFonts w:ascii="Book Antiqua" w:hAnsi="Book Antiqua"/>
          <w:sz w:val="20"/>
          <w:szCs w:val="20"/>
        </w:rPr>
        <w:t>cytopenia</w:t>
      </w:r>
      <w:proofErr w:type="spellEnd"/>
      <w:r w:rsidRPr="007E67ED">
        <w:rPr>
          <w:rFonts w:ascii="Book Antiqua" w:hAnsi="Book Antiqua"/>
          <w:sz w:val="20"/>
          <w:szCs w:val="20"/>
        </w:rPr>
        <w:t>, hepatosplenomegaly, lymphadenopathy and coagulopathy, followed by multiple organ failure</w:t>
      </w:r>
      <w:r w:rsidR="00967648" w:rsidRPr="007E67ED">
        <w:rPr>
          <w:rFonts w:ascii="Book Antiqua" w:hAnsi="Book Antiqua"/>
          <w:sz w:val="20"/>
          <w:szCs w:val="20"/>
        </w:rPr>
        <w:t>.</w:t>
      </w:r>
      <w:r w:rsidR="008D4F61" w:rsidRPr="007E67ED">
        <w:rPr>
          <w:rFonts w:ascii="Book Antiqua" w:hAnsi="Book Antiqua"/>
          <w:sz w:val="20"/>
          <w:szCs w:val="20"/>
        </w:rPr>
        <w:t xml:space="preserve"> </w:t>
      </w:r>
      <w:r w:rsidR="00967648" w:rsidRPr="007E67ED">
        <w:rPr>
          <w:rFonts w:ascii="Book Antiqua" w:hAnsi="Book Antiqua"/>
          <w:sz w:val="20"/>
          <w:szCs w:val="20"/>
        </w:rPr>
        <w:t>T</w:t>
      </w:r>
      <w:r w:rsidR="008D4F61" w:rsidRPr="007E67ED">
        <w:rPr>
          <w:rFonts w:ascii="Book Antiqua" w:hAnsi="Book Antiqua"/>
          <w:sz w:val="20"/>
          <w:szCs w:val="20"/>
        </w:rPr>
        <w:t xml:space="preserve">hese symptoms </w:t>
      </w:r>
      <w:r w:rsidRPr="007E67ED">
        <w:rPr>
          <w:rFonts w:ascii="Book Antiqua" w:hAnsi="Book Antiqua"/>
          <w:sz w:val="20"/>
          <w:szCs w:val="20"/>
        </w:rPr>
        <w:t xml:space="preserve">often </w:t>
      </w:r>
      <w:r w:rsidR="008D4F61" w:rsidRPr="007E67ED">
        <w:rPr>
          <w:rFonts w:ascii="Book Antiqua" w:hAnsi="Book Antiqua"/>
          <w:sz w:val="20"/>
          <w:szCs w:val="20"/>
        </w:rPr>
        <w:t xml:space="preserve">lead to misdiagnosis </w:t>
      </w:r>
      <w:r w:rsidR="00967648" w:rsidRPr="007E67ED">
        <w:rPr>
          <w:rFonts w:ascii="Book Antiqua" w:hAnsi="Book Antiqua"/>
          <w:sz w:val="20"/>
          <w:szCs w:val="20"/>
        </w:rPr>
        <w:t xml:space="preserve">of </w:t>
      </w:r>
      <w:r w:rsidRPr="007E67ED">
        <w:rPr>
          <w:rFonts w:ascii="Book Antiqua" w:hAnsi="Book Antiqua"/>
          <w:sz w:val="20"/>
          <w:szCs w:val="20"/>
        </w:rPr>
        <w:t>sepsis or disseminated intravascular coagulation</w:t>
      </w:r>
      <w:r w:rsidR="00F845D2" w:rsidRPr="007E67ED">
        <w:rPr>
          <w:rFonts w:ascii="Book Antiqua" w:hAnsi="Book Antiqua"/>
          <w:sz w:val="20"/>
          <w:szCs w:val="20"/>
        </w:rPr>
        <w:fldChar w:fldCharType="begin"/>
      </w:r>
      <w:r w:rsidR="00C70884" w:rsidRPr="007E67ED">
        <w:rPr>
          <w:rFonts w:ascii="Book Antiqua" w:hAnsi="Book Antiqua"/>
          <w:sz w:val="20"/>
          <w:szCs w:val="20"/>
        </w:rPr>
        <w:instrText xml:space="preserve"> ADDIN EN.CITE &lt;EndNote&gt;&lt;Cite&gt;&lt;Author&gt;Creput&lt;/Author&gt;&lt;Year&gt;2008&lt;/Year&gt;&lt;RecNum&gt;48&lt;/RecNum&gt;&lt;DisplayText&gt;&lt;style face="superscript"&gt;[13]&lt;/style&gt;&lt;/DisplayText&gt;&lt;record&gt;&lt;rec-number&gt;48&lt;/rec-number&gt;&lt;foreign-keys&gt;&lt;key app="EN" db-id="xf2zsezr6drez4eadpy5ppw7swx00sz5af0z" timestamp="1583735190"&gt;48&lt;/key&gt;&lt;/foreign-keys&gt;&lt;ref-type name="Journal Article"&gt;17&lt;/ref-type&gt;&lt;contributors&gt;&lt;authors&gt;&lt;author&gt;Creput, C.&lt;/author&gt;&lt;author&gt;Galicier, L.&lt;/author&gt;&lt;author&gt;Buyse, S.&lt;/author&gt;&lt;author&gt;Azoulay, E.&lt;/author&gt;&lt;/authors&gt;&lt;/contributors&gt;&lt;auth-address&gt;Department of Clinical Immunology, AP-HP, University Paris-7 Diderot, 75010, Paris, France.&lt;/auth-address&gt;&lt;titles&gt;&lt;title&gt;Understanding organ dysfunction in hemophagocytic lymphohistiocytosis&lt;/title&gt;&lt;secondary-title&gt;Intensive Care Med&lt;/secondary-title&gt;&lt;/titles&gt;&lt;periodical&gt;&lt;full-title&gt;Intensive Care Med&lt;/full-title&gt;&lt;/periodical&gt;&lt;pages&gt;1177-87&lt;/pages&gt;&lt;volume&gt;34&lt;/volume&gt;&lt;number&gt;7&lt;/number&gt;&lt;edition&gt;2008/04/23&lt;/edition&gt;&lt;keywords&gt;&lt;keyword&gt;Histiocytes/cytology/pathology&lt;/keyword&gt;&lt;keyword&gt;Humans&lt;/keyword&gt;&lt;keyword&gt;Infections/complications&lt;/keyword&gt;&lt;keyword&gt;Lymphohistiocytosis, Hemophagocytic/diagnosis/mortality/*physiopathology&lt;/keyword&gt;&lt;keyword&gt;Prognosis&lt;/keyword&gt;&lt;keyword&gt;Th1 Cells/*metabolism&lt;/keyword&gt;&lt;/keywords&gt;&lt;dates&gt;&lt;year&gt;2008&lt;/year&gt;&lt;pub-dates&gt;&lt;date&gt;Jul&lt;/date&gt;&lt;/pub-dates&gt;&lt;/dates&gt;&lt;isbn&gt;0342-4642 (Print)&amp;#xD;0342-4642 (Linking)&lt;/isbn&gt;&lt;accession-num&gt;18427781&lt;/accession-num&gt;&lt;urls&gt;&lt;related-urls&gt;&lt;url&gt;https://www.ncbi.nlm.nih.gov/pubmed/18427781&lt;/url&gt;&lt;/related-urls&gt;&lt;/urls&gt;&lt;electronic-resource-num&gt;10.1007/s00134-008-1111-y&lt;/electronic-resource-num&gt;&lt;/record&gt;&lt;/Cite&gt;&lt;/EndNote&gt;</w:instrText>
      </w:r>
      <w:r w:rsidR="00F845D2" w:rsidRPr="007E67ED">
        <w:rPr>
          <w:rFonts w:ascii="Book Antiqua" w:hAnsi="Book Antiqua"/>
          <w:sz w:val="20"/>
          <w:szCs w:val="20"/>
        </w:rPr>
        <w:fldChar w:fldCharType="separate"/>
      </w:r>
      <w:r w:rsidR="00C70884" w:rsidRPr="007E67ED">
        <w:rPr>
          <w:rFonts w:ascii="Book Antiqua" w:hAnsi="Book Antiqua"/>
          <w:sz w:val="20"/>
          <w:szCs w:val="20"/>
          <w:vertAlign w:val="superscript"/>
        </w:rPr>
        <w:t>[13]</w:t>
      </w:r>
      <w:r w:rsidR="00F845D2" w:rsidRPr="007E67ED">
        <w:rPr>
          <w:rFonts w:ascii="Book Antiqua" w:hAnsi="Book Antiqua"/>
          <w:sz w:val="20"/>
          <w:szCs w:val="20"/>
        </w:rPr>
        <w:fldChar w:fldCharType="end"/>
      </w:r>
      <w:r w:rsidRPr="007E67ED">
        <w:rPr>
          <w:rFonts w:ascii="Book Antiqua" w:hAnsi="Book Antiqua"/>
          <w:sz w:val="20"/>
          <w:szCs w:val="20"/>
        </w:rPr>
        <w:t xml:space="preserve">. </w:t>
      </w:r>
      <w:r w:rsidR="00446E76" w:rsidRPr="007E67ED">
        <w:rPr>
          <w:rFonts w:ascii="Book Antiqua" w:hAnsi="Book Antiqua"/>
          <w:sz w:val="20"/>
          <w:szCs w:val="20"/>
        </w:rPr>
        <w:t>A</w:t>
      </w:r>
      <w:r w:rsidRPr="007E67ED">
        <w:rPr>
          <w:rFonts w:ascii="Book Antiqua" w:hAnsi="Book Antiqua"/>
          <w:sz w:val="20"/>
          <w:szCs w:val="20"/>
        </w:rPr>
        <w:t xml:space="preserve"> </w:t>
      </w:r>
      <w:r w:rsidR="00547E44" w:rsidRPr="007E67ED">
        <w:rPr>
          <w:rFonts w:ascii="Book Antiqua" w:hAnsi="Book Antiqua"/>
          <w:sz w:val="20"/>
          <w:szCs w:val="20"/>
        </w:rPr>
        <w:t>uniform diagnostic criterion</w:t>
      </w:r>
      <w:r w:rsidRPr="007E67ED">
        <w:rPr>
          <w:rFonts w:ascii="Book Antiqua" w:hAnsi="Book Antiqua"/>
          <w:sz w:val="20"/>
          <w:szCs w:val="20"/>
        </w:rPr>
        <w:t xml:space="preserve"> for </w:t>
      </w:r>
      <w:r w:rsidR="001541BB" w:rsidRPr="007E67ED">
        <w:rPr>
          <w:rFonts w:ascii="Book Antiqua" w:hAnsi="Book Antiqua"/>
          <w:sz w:val="20"/>
          <w:szCs w:val="20"/>
        </w:rPr>
        <w:t>MAS</w:t>
      </w:r>
      <w:r w:rsidR="00446E76" w:rsidRPr="007E67ED">
        <w:rPr>
          <w:rFonts w:ascii="Book Antiqua" w:hAnsi="Book Antiqua"/>
          <w:sz w:val="20"/>
          <w:szCs w:val="20"/>
        </w:rPr>
        <w:t xml:space="preserve"> is not yet available</w:t>
      </w:r>
      <w:r w:rsidRPr="007E67ED">
        <w:rPr>
          <w:rFonts w:ascii="Book Antiqua" w:hAnsi="Book Antiqua"/>
          <w:sz w:val="20"/>
          <w:szCs w:val="20"/>
        </w:rPr>
        <w:t xml:space="preserve">. The most </w:t>
      </w:r>
      <w:r w:rsidR="00446E76" w:rsidRPr="007E67ED">
        <w:rPr>
          <w:rFonts w:ascii="Book Antiqua" w:hAnsi="Book Antiqua"/>
          <w:sz w:val="20"/>
          <w:szCs w:val="20"/>
        </w:rPr>
        <w:t>commonly</w:t>
      </w:r>
      <w:r w:rsidRPr="007E67ED">
        <w:rPr>
          <w:rFonts w:ascii="Book Antiqua" w:hAnsi="Book Antiqua"/>
          <w:sz w:val="20"/>
          <w:szCs w:val="20"/>
        </w:rPr>
        <w:t xml:space="preserve"> used diagnostic criteria</w:t>
      </w:r>
      <w:r w:rsidR="00510D40" w:rsidRPr="007E67ED">
        <w:rPr>
          <w:rFonts w:ascii="Book Antiqua" w:hAnsi="Book Antiqua"/>
          <w:sz w:val="20"/>
          <w:szCs w:val="20"/>
        </w:rPr>
        <w:t xml:space="preserve"> </w:t>
      </w:r>
      <w:r w:rsidR="008D4F61" w:rsidRPr="007E67ED">
        <w:rPr>
          <w:rFonts w:ascii="Book Antiqua" w:hAnsi="Book Antiqua"/>
          <w:sz w:val="20"/>
          <w:szCs w:val="20"/>
        </w:rPr>
        <w:t>(</w:t>
      </w:r>
      <w:r w:rsidR="008D4F61" w:rsidRPr="007E67ED">
        <w:rPr>
          <w:rFonts w:ascii="Book Antiqua" w:hAnsi="Book Antiqua"/>
          <w:i/>
          <w:iCs/>
          <w:sz w:val="20"/>
          <w:szCs w:val="20"/>
        </w:rPr>
        <w:t>i.e.</w:t>
      </w:r>
      <w:r w:rsidR="008D4F61" w:rsidRPr="007E67ED">
        <w:rPr>
          <w:rFonts w:ascii="Book Antiqua" w:hAnsi="Book Antiqua"/>
          <w:sz w:val="20"/>
          <w:szCs w:val="20"/>
        </w:rPr>
        <w:t>, “</w:t>
      </w:r>
      <w:r w:rsidRPr="007E67ED">
        <w:rPr>
          <w:rFonts w:ascii="Book Antiqua" w:hAnsi="Book Antiqua"/>
          <w:sz w:val="20"/>
          <w:szCs w:val="20"/>
        </w:rPr>
        <w:t>HLH</w:t>
      </w:r>
      <w:r w:rsidR="002B7377" w:rsidRPr="007E67ED">
        <w:rPr>
          <w:rFonts w:ascii="Book Antiqua" w:hAnsi="Book Antiqua"/>
          <w:sz w:val="20"/>
          <w:szCs w:val="20"/>
        </w:rPr>
        <w:t>-</w:t>
      </w:r>
      <w:r w:rsidRPr="007E67ED">
        <w:rPr>
          <w:rFonts w:ascii="Book Antiqua" w:hAnsi="Book Antiqua"/>
          <w:sz w:val="20"/>
          <w:szCs w:val="20"/>
        </w:rPr>
        <w:t>2004</w:t>
      </w:r>
      <w:r w:rsidR="008D4F61" w:rsidRPr="007E67ED">
        <w:rPr>
          <w:rFonts w:ascii="Book Antiqua" w:hAnsi="Book Antiqua"/>
          <w:sz w:val="20"/>
          <w:szCs w:val="20"/>
        </w:rPr>
        <w:t>”)</w:t>
      </w:r>
      <w:r w:rsidRPr="007E67ED">
        <w:rPr>
          <w:rFonts w:ascii="Book Antiqua" w:hAnsi="Book Antiqua"/>
          <w:sz w:val="20"/>
          <w:szCs w:val="20"/>
        </w:rPr>
        <w:t xml:space="preserve"> include fever</w:t>
      </w:r>
      <w:r w:rsidR="00510D40" w:rsidRPr="007E67ED">
        <w:rPr>
          <w:rFonts w:ascii="Book Antiqua" w:hAnsi="Book Antiqua"/>
          <w:sz w:val="20"/>
          <w:szCs w:val="20"/>
        </w:rPr>
        <w:t>,</w:t>
      </w:r>
      <w:r w:rsidRPr="007E67ED">
        <w:rPr>
          <w:rFonts w:ascii="Book Antiqua" w:hAnsi="Book Antiqua"/>
          <w:sz w:val="20"/>
          <w:szCs w:val="20"/>
        </w:rPr>
        <w:t xml:space="preserve"> splenomegaly</w:t>
      </w:r>
      <w:r w:rsidR="00510D40" w:rsidRPr="007E67ED">
        <w:rPr>
          <w:rFonts w:ascii="Book Antiqua" w:hAnsi="Book Antiqua"/>
          <w:sz w:val="20"/>
          <w:szCs w:val="20"/>
        </w:rPr>
        <w:t>,</w:t>
      </w:r>
      <w:r w:rsidRPr="007E67ED">
        <w:rPr>
          <w:rFonts w:ascii="Book Antiqua" w:hAnsi="Book Antiqua"/>
          <w:sz w:val="20"/>
          <w:szCs w:val="20"/>
        </w:rPr>
        <w:t xml:space="preserve"> cytopenia in at least two cell lines</w:t>
      </w:r>
      <w:r w:rsidR="00510D40" w:rsidRPr="007E67ED">
        <w:rPr>
          <w:rFonts w:ascii="Book Antiqua" w:hAnsi="Book Antiqua"/>
          <w:sz w:val="20"/>
          <w:szCs w:val="20"/>
        </w:rPr>
        <w:t>,</w:t>
      </w:r>
      <w:r w:rsidRPr="007E67ED">
        <w:rPr>
          <w:rFonts w:ascii="Book Antiqua" w:hAnsi="Book Antiqua"/>
          <w:sz w:val="20"/>
          <w:szCs w:val="20"/>
        </w:rPr>
        <w:t xml:space="preserve"> hypertriglyceridemia and/or hyperfibrinogenemia</w:t>
      </w:r>
      <w:r w:rsidR="00510D40" w:rsidRPr="007E67ED">
        <w:rPr>
          <w:rFonts w:ascii="Book Antiqua" w:hAnsi="Book Antiqua"/>
          <w:sz w:val="20"/>
          <w:szCs w:val="20"/>
        </w:rPr>
        <w:t>,</w:t>
      </w:r>
      <w:r w:rsidRPr="007E67ED">
        <w:rPr>
          <w:rFonts w:ascii="Book Antiqua" w:hAnsi="Book Antiqua"/>
          <w:sz w:val="20"/>
          <w:szCs w:val="20"/>
        </w:rPr>
        <w:t xml:space="preserve"> tissue presentation of hemophagocytosis</w:t>
      </w:r>
      <w:r w:rsidR="00510D40" w:rsidRPr="007E67ED">
        <w:rPr>
          <w:rFonts w:ascii="Book Antiqua" w:hAnsi="Book Antiqua"/>
          <w:sz w:val="20"/>
          <w:szCs w:val="20"/>
        </w:rPr>
        <w:t>,</w:t>
      </w:r>
      <w:r w:rsidRPr="007E67ED">
        <w:rPr>
          <w:rFonts w:ascii="Book Antiqua" w:hAnsi="Book Antiqua"/>
          <w:sz w:val="20"/>
          <w:szCs w:val="20"/>
        </w:rPr>
        <w:t xml:space="preserve"> </w:t>
      </w:r>
      <w:r w:rsidR="00B06CC7" w:rsidRPr="007E67ED">
        <w:rPr>
          <w:rFonts w:ascii="Book Antiqua" w:hAnsi="Book Antiqua"/>
          <w:sz w:val="20"/>
          <w:szCs w:val="20"/>
        </w:rPr>
        <w:t xml:space="preserve">minimal </w:t>
      </w:r>
      <w:r w:rsidRPr="007E67ED">
        <w:rPr>
          <w:rFonts w:ascii="Book Antiqua" w:hAnsi="Book Antiqua"/>
          <w:sz w:val="20"/>
          <w:szCs w:val="20"/>
        </w:rPr>
        <w:t xml:space="preserve">or </w:t>
      </w:r>
      <w:r w:rsidR="00B06CC7" w:rsidRPr="007E67ED">
        <w:rPr>
          <w:rFonts w:ascii="Book Antiqua" w:hAnsi="Book Antiqua"/>
          <w:sz w:val="20"/>
          <w:szCs w:val="20"/>
        </w:rPr>
        <w:t xml:space="preserve">no </w:t>
      </w:r>
      <w:r w:rsidRPr="007E67ED">
        <w:rPr>
          <w:rFonts w:ascii="Book Antiqua" w:hAnsi="Book Antiqua"/>
          <w:sz w:val="20"/>
          <w:szCs w:val="20"/>
        </w:rPr>
        <w:t>natural killer-cell activity</w:t>
      </w:r>
      <w:r w:rsidR="00510D40" w:rsidRPr="007E67ED">
        <w:rPr>
          <w:rFonts w:ascii="Book Antiqua" w:hAnsi="Book Antiqua"/>
          <w:sz w:val="20"/>
          <w:szCs w:val="20"/>
        </w:rPr>
        <w:t>,</w:t>
      </w:r>
      <w:r w:rsidRPr="007E67ED">
        <w:rPr>
          <w:rFonts w:ascii="Book Antiqua" w:hAnsi="Book Antiqua"/>
          <w:sz w:val="20"/>
          <w:szCs w:val="20"/>
        </w:rPr>
        <w:t xml:space="preserve"> serum ferritin concentration &gt;</w:t>
      </w:r>
      <w:r w:rsidR="006E0D67" w:rsidRPr="007E67ED">
        <w:rPr>
          <w:rFonts w:ascii="Book Antiqua" w:hAnsi="Book Antiqua"/>
          <w:sz w:val="20"/>
          <w:szCs w:val="20"/>
        </w:rPr>
        <w:t xml:space="preserve"> </w:t>
      </w:r>
      <w:r w:rsidRPr="007E67ED">
        <w:rPr>
          <w:rFonts w:ascii="Book Antiqua" w:hAnsi="Book Antiqua"/>
          <w:sz w:val="20"/>
          <w:szCs w:val="20"/>
        </w:rPr>
        <w:t>500 ng/m</w:t>
      </w:r>
      <w:r w:rsidR="00C61C17" w:rsidRPr="007E67ED">
        <w:rPr>
          <w:rFonts w:ascii="Book Antiqua" w:hAnsi="Book Antiqua"/>
          <w:sz w:val="20"/>
          <w:szCs w:val="20"/>
        </w:rPr>
        <w:t>L</w:t>
      </w:r>
      <w:r w:rsidRPr="007E67ED">
        <w:rPr>
          <w:rFonts w:ascii="Book Antiqua" w:hAnsi="Book Antiqua"/>
          <w:sz w:val="20"/>
          <w:szCs w:val="20"/>
        </w:rPr>
        <w:t xml:space="preserve"> and elevated levels of soluble CD25 </w:t>
      </w:r>
      <w:r w:rsidR="00B06CC7" w:rsidRPr="007E67ED">
        <w:rPr>
          <w:rFonts w:ascii="Book Antiqua" w:hAnsi="Book Antiqua"/>
          <w:sz w:val="20"/>
          <w:szCs w:val="20"/>
        </w:rPr>
        <w:t>(</w:t>
      </w:r>
      <w:r w:rsidRPr="007E67ED">
        <w:rPr>
          <w:rFonts w:ascii="Book Antiqua" w:hAnsi="Book Antiqua"/>
          <w:sz w:val="20"/>
          <w:szCs w:val="20"/>
        </w:rPr>
        <w:t>&gt;</w:t>
      </w:r>
      <w:r w:rsidR="006E0D67" w:rsidRPr="007E67ED">
        <w:rPr>
          <w:rFonts w:ascii="Book Antiqua" w:hAnsi="Book Antiqua"/>
          <w:sz w:val="20"/>
          <w:szCs w:val="20"/>
        </w:rPr>
        <w:t xml:space="preserve"> </w:t>
      </w:r>
      <w:r w:rsidRPr="007E67ED">
        <w:rPr>
          <w:rFonts w:ascii="Book Antiqua" w:hAnsi="Book Antiqua"/>
          <w:sz w:val="20"/>
          <w:szCs w:val="20"/>
        </w:rPr>
        <w:t>2 standard deviations above the normal mean</w:t>
      </w:r>
      <w:r w:rsidR="00B06CC7" w:rsidRPr="007E67ED">
        <w:rPr>
          <w:rFonts w:ascii="Book Antiqua" w:hAnsi="Book Antiqua"/>
          <w:sz w:val="20"/>
          <w:szCs w:val="20"/>
        </w:rPr>
        <w:t>;</w:t>
      </w:r>
      <w:r w:rsidRPr="007E67ED">
        <w:rPr>
          <w:rFonts w:ascii="Book Antiqua" w:hAnsi="Book Antiqua"/>
          <w:sz w:val="20"/>
          <w:szCs w:val="20"/>
        </w:rPr>
        <w:t xml:space="preserve"> </w:t>
      </w:r>
      <w:r w:rsidR="00B06CC7" w:rsidRPr="007E67ED">
        <w:rPr>
          <w:rFonts w:ascii="Book Antiqua" w:hAnsi="Book Antiqua"/>
          <w:sz w:val="20"/>
          <w:szCs w:val="20"/>
        </w:rPr>
        <w:t xml:space="preserve">typically </w:t>
      </w:r>
      <w:r w:rsidRPr="007E67ED">
        <w:rPr>
          <w:rFonts w:ascii="Book Antiqua" w:hAnsi="Book Antiqua"/>
          <w:sz w:val="20"/>
          <w:szCs w:val="20"/>
        </w:rPr>
        <w:t>&gt;</w:t>
      </w:r>
      <w:r w:rsidR="006E0D67" w:rsidRPr="007E67ED">
        <w:rPr>
          <w:rFonts w:ascii="Book Antiqua" w:hAnsi="Book Antiqua"/>
          <w:sz w:val="20"/>
          <w:szCs w:val="20"/>
        </w:rPr>
        <w:t xml:space="preserve"> </w:t>
      </w:r>
      <w:r w:rsidRPr="007E67ED">
        <w:rPr>
          <w:rFonts w:ascii="Book Antiqua" w:hAnsi="Book Antiqua"/>
          <w:sz w:val="20"/>
          <w:szCs w:val="20"/>
        </w:rPr>
        <w:t>2400 IU/mL)</w:t>
      </w:r>
      <w:r w:rsidR="00F845D2" w:rsidRPr="007E67ED">
        <w:rPr>
          <w:rFonts w:ascii="Book Antiqua" w:hAnsi="Book Antiqua"/>
          <w:sz w:val="20"/>
          <w:szCs w:val="20"/>
        </w:rPr>
        <w:fldChar w:fldCharType="begin"/>
      </w:r>
      <w:r w:rsidR="00C70884" w:rsidRPr="007E67ED">
        <w:rPr>
          <w:rFonts w:ascii="Book Antiqua" w:hAnsi="Book Antiqua"/>
          <w:sz w:val="20"/>
          <w:szCs w:val="20"/>
        </w:rPr>
        <w:instrText xml:space="preserve"> ADDIN EN.CITE &lt;EndNote&gt;&lt;Cite&gt;&lt;Author&gt;Deane&lt;/Author&gt;&lt;Year&gt;2010&lt;/Year&gt;&lt;RecNum&gt;49&lt;/RecNum&gt;&lt;DisplayText&gt;&lt;style face="superscript"&gt;[14]&lt;/style&gt;&lt;/DisplayText&gt;&lt;record&gt;&lt;rec-number&gt;49&lt;/rec-number&gt;&lt;foreign-keys&gt;&lt;key app="EN" db-id="xf2zsezr6drez4eadpy5ppw7swx00sz5af0z" timestamp="1583735331"&gt;49&lt;/key&gt;&lt;/foreign-keys&gt;&lt;ref-type name="Journal Article"&gt;17&lt;/ref-type&gt;&lt;contributors&gt;&lt;authors&gt;&lt;author&gt;Deane, S.&lt;/author&gt;&lt;author&gt;Selmi, C.&lt;/author&gt;&lt;author&gt;Teuber, S. S.&lt;/author&gt;&lt;author&gt;Gershwin, M. E.&lt;/author&gt;&lt;/authors&gt;&lt;/contributors&gt;&lt;auth-address&gt;Division of Rheumatology, Allergy and Clinical Immunology, University of California, Davis, CA 95616, USA. megershwin@ucdavis.edu&lt;/auth-address&gt;&lt;titles&gt;&lt;title&gt;Macrophage activation syndrome in autoimmune disease&lt;/title&gt;&lt;secondary-title&gt;Int Arch Allergy Immunol&lt;/secondary-title&gt;&lt;/titles&gt;&lt;periodical&gt;&lt;full-title&gt;Int Arch Allergy Immunol&lt;/full-title&gt;&lt;/periodical&gt;&lt;pages&gt;109-20&lt;/pages&gt;&lt;volume&gt;153&lt;/volume&gt;&lt;number&gt;2&lt;/number&gt;&lt;edition&gt;2010/04/22&lt;/edition&gt;&lt;keywords&gt;&lt;keyword&gt;Autoimmune Diseases/*immunology&lt;/keyword&gt;&lt;keyword&gt;CD8-Positive T-Lymphocytes/immunology&lt;/keyword&gt;&lt;keyword&gt;Humans&lt;/keyword&gt;&lt;keyword&gt;Killer Cells, Natural/immunology&lt;/keyword&gt;&lt;keyword&gt;Lymphohistiocytosis, Hemophagocytic/diagnosis&lt;/keyword&gt;&lt;keyword&gt;*Macrophage Activation&lt;/keyword&gt;&lt;keyword&gt;Macrophage Activation Syndrome/*diagnosis/drug therapy/immunology/physiopathology&lt;/keyword&gt;&lt;keyword&gt;Rheumatic Diseases/immunology&lt;/keyword&gt;&lt;/keywords&gt;&lt;dates&gt;&lt;year&gt;2010&lt;/year&gt;&lt;/dates&gt;&lt;isbn&gt;1423-0097 (Electronic)&amp;#xD;1018-2438 (Linking)&lt;/isbn&gt;&lt;accession-num&gt;20407267&lt;/accession-num&gt;&lt;urls&gt;&lt;related-urls&gt;&lt;url&gt;https://www.ncbi.nlm.nih.gov/pubmed/20407267&lt;/url&gt;&lt;/related-urls&gt;&lt;/urls&gt;&lt;electronic-resource-num&gt;10.1159/000312628&lt;/electronic-resource-num&gt;&lt;/record&gt;&lt;/Cite&gt;&lt;/EndNote&gt;</w:instrText>
      </w:r>
      <w:r w:rsidR="00F845D2" w:rsidRPr="007E67ED">
        <w:rPr>
          <w:rFonts w:ascii="Book Antiqua" w:hAnsi="Book Antiqua"/>
          <w:sz w:val="20"/>
          <w:szCs w:val="20"/>
        </w:rPr>
        <w:fldChar w:fldCharType="separate"/>
      </w:r>
      <w:r w:rsidR="00C70884" w:rsidRPr="007E67ED">
        <w:rPr>
          <w:rFonts w:ascii="Book Antiqua" w:hAnsi="Book Antiqua"/>
          <w:sz w:val="20"/>
          <w:szCs w:val="20"/>
          <w:vertAlign w:val="superscript"/>
        </w:rPr>
        <w:t>[14]</w:t>
      </w:r>
      <w:r w:rsidR="00F845D2" w:rsidRPr="007E67ED">
        <w:rPr>
          <w:rFonts w:ascii="Book Antiqua" w:hAnsi="Book Antiqua"/>
          <w:sz w:val="20"/>
          <w:szCs w:val="20"/>
        </w:rPr>
        <w:fldChar w:fldCharType="end"/>
      </w:r>
      <w:r w:rsidRPr="007E67ED">
        <w:rPr>
          <w:rFonts w:ascii="Book Antiqua" w:hAnsi="Book Antiqua"/>
          <w:sz w:val="20"/>
          <w:szCs w:val="20"/>
        </w:rPr>
        <w:t>.</w:t>
      </w:r>
      <w:r w:rsidR="00510D40" w:rsidRPr="007E67ED">
        <w:rPr>
          <w:rFonts w:ascii="Book Antiqua" w:hAnsi="Book Antiqua"/>
          <w:sz w:val="20"/>
          <w:szCs w:val="20"/>
        </w:rPr>
        <w:t xml:space="preserve"> </w:t>
      </w:r>
      <w:r w:rsidRPr="007E67ED">
        <w:rPr>
          <w:rFonts w:ascii="Book Antiqua" w:hAnsi="Book Antiqua"/>
          <w:sz w:val="20"/>
          <w:szCs w:val="20"/>
        </w:rPr>
        <w:t xml:space="preserve">Our patient </w:t>
      </w:r>
      <w:r w:rsidR="00B06CC7" w:rsidRPr="007E67ED">
        <w:rPr>
          <w:rFonts w:ascii="Book Antiqua" w:hAnsi="Book Antiqua"/>
          <w:sz w:val="20"/>
          <w:szCs w:val="20"/>
        </w:rPr>
        <w:t xml:space="preserve">met </w:t>
      </w:r>
      <w:r w:rsidR="00510D40" w:rsidRPr="007E67ED">
        <w:rPr>
          <w:rFonts w:ascii="Book Antiqua" w:hAnsi="Book Antiqua"/>
          <w:sz w:val="20"/>
          <w:szCs w:val="20"/>
        </w:rPr>
        <w:t>five</w:t>
      </w:r>
      <w:r w:rsidRPr="007E67ED">
        <w:rPr>
          <w:rFonts w:ascii="Book Antiqua" w:hAnsi="Book Antiqua"/>
          <w:sz w:val="20"/>
          <w:szCs w:val="20"/>
        </w:rPr>
        <w:t xml:space="preserve"> of the above diagnostic criteria</w:t>
      </w:r>
      <w:r w:rsidR="00C61C17" w:rsidRPr="007E67ED">
        <w:rPr>
          <w:rFonts w:ascii="Book Antiqua" w:hAnsi="Book Antiqua"/>
          <w:sz w:val="20"/>
          <w:szCs w:val="20"/>
        </w:rPr>
        <w:t xml:space="preserve"> as well as</w:t>
      </w:r>
      <w:r w:rsidRPr="007E67ED">
        <w:rPr>
          <w:rFonts w:ascii="Book Antiqua" w:hAnsi="Book Antiqua"/>
          <w:sz w:val="20"/>
          <w:szCs w:val="20"/>
        </w:rPr>
        <w:t xml:space="preserve"> diagnostic criteria for systemic juvenile idiopathic arthritis</w:t>
      </w:r>
      <w:r w:rsidR="00F845D2" w:rsidRPr="007E67ED">
        <w:rPr>
          <w:rFonts w:ascii="Book Antiqua" w:hAnsi="Book Antiqua"/>
          <w:sz w:val="20"/>
          <w:szCs w:val="20"/>
        </w:rPr>
        <w:fldChar w:fldCharType="begin"/>
      </w:r>
      <w:r w:rsidR="00C70884" w:rsidRPr="007E67ED">
        <w:rPr>
          <w:rFonts w:ascii="Book Antiqua" w:hAnsi="Book Antiqua"/>
          <w:sz w:val="20"/>
          <w:szCs w:val="20"/>
        </w:rPr>
        <w:instrText xml:space="preserve"> ADDIN EN.CITE &lt;EndNote&gt;&lt;Cite&gt;&lt;Author&gt;Ravelli&lt;/Author&gt;&lt;Year&gt;2016&lt;/Year&gt;&lt;RecNum&gt;39&lt;/RecNum&gt;&lt;DisplayText&gt;&lt;style face="superscript"&gt;[15]&lt;/style&gt;&lt;/DisplayText&gt;&lt;record&gt;&lt;rec-number&gt;39&lt;/rec-number&gt;&lt;foreign-keys&gt;&lt;key app="EN" db-id="xf2zsezr6drez4eadpy5ppw7swx00sz5af0z" timestamp="1572681636"&gt;39&lt;/key&gt;&lt;/foreign-keys&gt;&lt;ref-type name="Journal Article"&gt;17&lt;/ref-type&gt;&lt;contributors&gt;&lt;authors&gt;&lt;author&gt;Ravelli, Angelo&lt;/author&gt;&lt;author&gt;Minoia, Francesca&lt;/author&gt;&lt;author&gt;Davì, Sergio&lt;/author&gt;&lt;author&gt;Horne, AnnaCarin&lt;/author&gt;&lt;author&gt;Bovis, Francesca&lt;/author&gt;&lt;author&gt;Pistorio, Angela&lt;/author&gt;&lt;author&gt;Aricò, Maurizio&lt;/author&gt;&lt;author&gt;Avcin, Tadej&lt;/author&gt;&lt;author&gt;Behrens, Edward M&lt;/author&gt;&lt;author&gt;De Benedetti, Fabrizio&lt;/author&gt;&lt;/authors&gt;&lt;/contributors&gt;&lt;titles&gt;&lt;title&gt;2016 Classification criteria for macrophage activation syndrome complicating systemic juvenile idiopathic arthritis: a European league against rheumatism/American College of Rheumatology/Paediatric Rheumatology International Trials Organisation Collaborative Initiative&lt;/title&gt;&lt;secondary-title&gt;Arthritis &amp;amp; Rheumatology&lt;/secondary-title&gt;&lt;/titles&gt;&lt;periodical&gt;&lt;full-title&gt;Arthritis &amp;amp; Rheumatology&lt;/full-title&gt;&lt;/periodical&gt;&lt;pages&gt;566-576&lt;/pages&gt;&lt;volume&gt;68&lt;/volume&gt;&lt;number&gt;3&lt;/number&gt;&lt;dates&gt;&lt;year&gt;2016&lt;/year&gt;&lt;/dates&gt;&lt;isbn&gt;2326-5191&lt;/isbn&gt;&lt;urls&gt;&lt;/urls&gt;&lt;/record&gt;&lt;/Cite&gt;&lt;/EndNote&gt;</w:instrText>
      </w:r>
      <w:r w:rsidR="00F845D2" w:rsidRPr="007E67ED">
        <w:rPr>
          <w:rFonts w:ascii="Book Antiqua" w:hAnsi="Book Antiqua"/>
          <w:sz w:val="20"/>
          <w:szCs w:val="20"/>
        </w:rPr>
        <w:fldChar w:fldCharType="separate"/>
      </w:r>
      <w:r w:rsidR="00C70884" w:rsidRPr="007E67ED">
        <w:rPr>
          <w:rFonts w:ascii="Book Antiqua" w:hAnsi="Book Antiqua"/>
          <w:sz w:val="20"/>
          <w:szCs w:val="20"/>
          <w:vertAlign w:val="superscript"/>
        </w:rPr>
        <w:t>[15]</w:t>
      </w:r>
      <w:r w:rsidR="00F845D2" w:rsidRPr="007E67ED">
        <w:rPr>
          <w:rFonts w:ascii="Book Antiqua" w:hAnsi="Book Antiqua"/>
          <w:sz w:val="20"/>
          <w:szCs w:val="20"/>
        </w:rPr>
        <w:fldChar w:fldCharType="end"/>
      </w:r>
      <w:r w:rsidRPr="007E67ED">
        <w:rPr>
          <w:rFonts w:ascii="Book Antiqua" w:hAnsi="Book Antiqua"/>
          <w:sz w:val="20"/>
          <w:szCs w:val="20"/>
        </w:rPr>
        <w:t xml:space="preserve">. </w:t>
      </w:r>
      <w:r w:rsidR="004C200F" w:rsidRPr="007E67ED">
        <w:rPr>
          <w:rFonts w:ascii="Book Antiqua" w:hAnsi="Book Antiqua"/>
          <w:sz w:val="20"/>
          <w:szCs w:val="20"/>
        </w:rPr>
        <w:t xml:space="preserve">Though hyponatremia is a common clinical manifestation of MAS, no significant difference in the plasmatic sodium was observed in our patient. </w:t>
      </w:r>
      <w:r w:rsidR="009269EE" w:rsidRPr="007E67ED">
        <w:rPr>
          <w:rFonts w:ascii="Book Antiqua" w:hAnsi="Book Antiqua"/>
          <w:sz w:val="20"/>
          <w:szCs w:val="20"/>
        </w:rPr>
        <w:t>Notably, o</w:t>
      </w:r>
      <w:r w:rsidRPr="007E67ED">
        <w:rPr>
          <w:rFonts w:ascii="Book Antiqua" w:hAnsi="Book Antiqua"/>
          <w:sz w:val="20"/>
          <w:szCs w:val="20"/>
        </w:rPr>
        <w:t xml:space="preserve">ur patient </w:t>
      </w:r>
      <w:r w:rsidR="009269EE" w:rsidRPr="007E67ED">
        <w:rPr>
          <w:rFonts w:ascii="Book Antiqua" w:hAnsi="Book Antiqua"/>
          <w:sz w:val="20"/>
          <w:szCs w:val="20"/>
        </w:rPr>
        <w:t xml:space="preserve">exhibited </w:t>
      </w:r>
      <w:r w:rsidRPr="007E67ED">
        <w:rPr>
          <w:rFonts w:ascii="Book Antiqua" w:hAnsi="Book Antiqua"/>
          <w:sz w:val="20"/>
          <w:szCs w:val="20"/>
        </w:rPr>
        <w:t xml:space="preserve">a high serum ferritin </w:t>
      </w:r>
      <w:r w:rsidR="00C61C17" w:rsidRPr="007E67ED">
        <w:rPr>
          <w:rFonts w:ascii="Book Antiqua" w:hAnsi="Book Antiqua"/>
          <w:sz w:val="20"/>
          <w:szCs w:val="20"/>
        </w:rPr>
        <w:t xml:space="preserve">level </w:t>
      </w:r>
      <w:r w:rsidRPr="007E67ED">
        <w:rPr>
          <w:rFonts w:ascii="Book Antiqua" w:hAnsi="Book Antiqua"/>
          <w:sz w:val="20"/>
          <w:szCs w:val="20"/>
        </w:rPr>
        <w:t>(40000 ng/m</w:t>
      </w:r>
      <w:r w:rsidR="00C61C17" w:rsidRPr="007E67ED">
        <w:rPr>
          <w:rFonts w:ascii="Book Antiqua" w:hAnsi="Book Antiqua"/>
          <w:sz w:val="20"/>
          <w:szCs w:val="20"/>
        </w:rPr>
        <w:t>L</w:t>
      </w:r>
      <w:r w:rsidRPr="007E67ED">
        <w:rPr>
          <w:rFonts w:ascii="Book Antiqua" w:hAnsi="Book Antiqua"/>
          <w:sz w:val="20"/>
          <w:szCs w:val="20"/>
        </w:rPr>
        <w:t xml:space="preserve">). Serum ferritin is an important laboratory hallmark </w:t>
      </w:r>
      <w:r w:rsidR="00D651DA" w:rsidRPr="007E67ED">
        <w:rPr>
          <w:rFonts w:ascii="Book Antiqua" w:hAnsi="Book Antiqua"/>
          <w:sz w:val="20"/>
          <w:szCs w:val="20"/>
        </w:rPr>
        <w:t>of</w:t>
      </w:r>
      <w:r w:rsidRPr="007E67ED">
        <w:rPr>
          <w:rFonts w:ascii="Book Antiqua" w:hAnsi="Book Antiqua"/>
          <w:sz w:val="20"/>
          <w:szCs w:val="20"/>
        </w:rPr>
        <w:t xml:space="preserve"> MAS and is a well-known </w:t>
      </w:r>
      <w:r w:rsidR="00547E44" w:rsidRPr="007E67ED">
        <w:rPr>
          <w:rFonts w:ascii="Book Antiqua" w:hAnsi="Book Antiqua"/>
          <w:sz w:val="20"/>
          <w:szCs w:val="20"/>
        </w:rPr>
        <w:t>predictor</w:t>
      </w:r>
      <w:r w:rsidRPr="007E67ED">
        <w:rPr>
          <w:rFonts w:ascii="Book Antiqua" w:hAnsi="Book Antiqua"/>
          <w:sz w:val="20"/>
          <w:szCs w:val="20"/>
        </w:rPr>
        <w:t xml:space="preserve"> of acute exacerbation </w:t>
      </w:r>
      <w:r w:rsidR="00D651DA" w:rsidRPr="007E67ED">
        <w:rPr>
          <w:rFonts w:ascii="Book Antiqua" w:hAnsi="Book Antiqua"/>
          <w:sz w:val="20"/>
          <w:szCs w:val="20"/>
        </w:rPr>
        <w:t xml:space="preserve">of </w:t>
      </w:r>
      <w:r w:rsidRPr="007E67ED">
        <w:rPr>
          <w:rFonts w:ascii="Book Antiqua" w:hAnsi="Book Antiqua"/>
          <w:sz w:val="20"/>
          <w:szCs w:val="20"/>
        </w:rPr>
        <w:t xml:space="preserve">interstitial lung disease and poor prognosis in </w:t>
      </w:r>
      <w:r w:rsidR="00540DC8" w:rsidRPr="007E67ED">
        <w:rPr>
          <w:rFonts w:ascii="Book Antiqua" w:hAnsi="Book Antiqua"/>
          <w:sz w:val="20"/>
          <w:szCs w:val="20"/>
        </w:rPr>
        <w:t xml:space="preserve">patients with </w:t>
      </w:r>
      <w:bookmarkStart w:id="85" w:name="__UnoMark__2307_2505248393"/>
      <w:bookmarkStart w:id="86" w:name="__UnoMark__2321_2505248393"/>
      <w:bookmarkStart w:id="87" w:name="__UnoMark__2324_2505248393"/>
      <w:bookmarkEnd w:id="85"/>
      <w:bookmarkEnd w:id="86"/>
      <w:bookmarkEnd w:id="87"/>
      <w:r w:rsidR="00AC44CE" w:rsidRPr="007E67ED">
        <w:rPr>
          <w:rFonts w:ascii="Book Antiqua" w:hAnsi="Book Antiqua"/>
          <w:sz w:val="20"/>
          <w:szCs w:val="20"/>
        </w:rPr>
        <w:t>dermatomyositis</w:t>
      </w:r>
      <w:r w:rsidR="00F845D2" w:rsidRPr="007E67ED">
        <w:rPr>
          <w:rFonts w:ascii="Book Antiqua" w:hAnsi="Book Antiqua"/>
          <w:sz w:val="20"/>
          <w:szCs w:val="20"/>
        </w:rPr>
        <w:fldChar w:fldCharType="begin">
          <w:fldData xml:space="preserve">PEVuZE5vdGU+PENpdGU+PEF1dGhvcj5Hb25vPC9BdXRob3I+PFllYXI+MjAxMDwvWWVhcj48UmVj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</w:fldData>
        </w:fldChar>
      </w:r>
      <w:r w:rsidR="00C70884" w:rsidRPr="007E67ED">
        <w:rPr>
          <w:rFonts w:ascii="Book Antiqua" w:hAnsi="Book Antiqua"/>
          <w:sz w:val="20"/>
          <w:szCs w:val="20"/>
        </w:rPr>
        <w:instrText xml:space="preserve"> ADDIN EN.CITE </w:instrText>
      </w:r>
      <w:r w:rsidR="00C70884" w:rsidRPr="007E67ED">
        <w:rPr>
          <w:rFonts w:ascii="Book Antiqua" w:hAnsi="Book Antiqua"/>
          <w:sz w:val="20"/>
          <w:szCs w:val="20"/>
        </w:rPr>
        <w:fldChar w:fldCharType="begin">
          <w:fldData xml:space="preserve">PEVuZE5vdGU+PENpdGU+PEF1dGhvcj5Hb25vPC9BdXRob3I+PFllYXI+MjAxMDwvWWVhcj48UmVj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</w:fldData>
        </w:fldChar>
      </w:r>
      <w:r w:rsidR="00C70884" w:rsidRPr="007E67ED">
        <w:rPr>
          <w:rFonts w:ascii="Book Antiqua" w:hAnsi="Book Antiqua"/>
          <w:sz w:val="20"/>
          <w:szCs w:val="20"/>
        </w:rPr>
        <w:instrText xml:space="preserve"> ADDIN EN.CITE.DATA </w:instrText>
      </w:r>
      <w:r w:rsidR="00C70884" w:rsidRPr="007E67ED">
        <w:rPr>
          <w:rFonts w:ascii="Book Antiqua" w:hAnsi="Book Antiqua"/>
          <w:sz w:val="20"/>
          <w:szCs w:val="20"/>
        </w:rPr>
      </w:r>
      <w:r w:rsidR="00C70884" w:rsidRPr="007E67ED">
        <w:rPr>
          <w:rFonts w:ascii="Book Antiqua" w:hAnsi="Book Antiqua"/>
          <w:sz w:val="20"/>
          <w:szCs w:val="20"/>
        </w:rPr>
        <w:fldChar w:fldCharType="end"/>
      </w:r>
      <w:r w:rsidR="00F845D2" w:rsidRPr="007E67ED">
        <w:rPr>
          <w:rFonts w:ascii="Book Antiqua" w:hAnsi="Book Antiqua"/>
          <w:sz w:val="20"/>
          <w:szCs w:val="20"/>
        </w:rPr>
      </w:r>
      <w:r w:rsidR="00F845D2" w:rsidRPr="007E67ED">
        <w:rPr>
          <w:rFonts w:ascii="Book Antiqua" w:hAnsi="Book Antiqua"/>
          <w:sz w:val="20"/>
          <w:szCs w:val="20"/>
        </w:rPr>
        <w:fldChar w:fldCharType="separate"/>
      </w:r>
      <w:r w:rsidR="00C70884" w:rsidRPr="007E67ED">
        <w:rPr>
          <w:rFonts w:ascii="Book Antiqua" w:hAnsi="Book Antiqua"/>
          <w:sz w:val="20"/>
          <w:szCs w:val="20"/>
          <w:vertAlign w:val="superscript"/>
        </w:rPr>
        <w:t>[16]</w:t>
      </w:r>
      <w:r w:rsidR="00F845D2" w:rsidRPr="007E67ED">
        <w:rPr>
          <w:rFonts w:ascii="Book Antiqua" w:hAnsi="Book Antiqua"/>
          <w:sz w:val="20"/>
          <w:szCs w:val="20"/>
        </w:rPr>
        <w:fldChar w:fldCharType="end"/>
      </w:r>
      <w:r w:rsidRPr="007E67ED">
        <w:rPr>
          <w:rFonts w:ascii="Book Antiqua" w:hAnsi="Book Antiqua"/>
          <w:sz w:val="20"/>
          <w:szCs w:val="20"/>
        </w:rPr>
        <w:t>.</w:t>
      </w:r>
      <w:r w:rsidR="00510D40" w:rsidRPr="007E67ED">
        <w:rPr>
          <w:rFonts w:ascii="Book Antiqua" w:hAnsi="Book Antiqua"/>
          <w:sz w:val="20"/>
          <w:szCs w:val="20"/>
        </w:rPr>
        <w:t xml:space="preserve"> </w:t>
      </w:r>
      <w:r w:rsidR="00D651DA" w:rsidRPr="007E67ED">
        <w:rPr>
          <w:rFonts w:ascii="Book Antiqua" w:hAnsi="Book Antiqua"/>
          <w:sz w:val="20"/>
          <w:szCs w:val="20"/>
        </w:rPr>
        <w:t>Previous studies have shown</w:t>
      </w:r>
      <w:r w:rsidRPr="007E67ED">
        <w:rPr>
          <w:rFonts w:ascii="Book Antiqua" w:hAnsi="Book Antiqua"/>
          <w:sz w:val="20"/>
          <w:szCs w:val="20"/>
        </w:rPr>
        <w:t xml:space="preserve"> </w:t>
      </w:r>
      <w:r w:rsidR="00510D40" w:rsidRPr="007E67ED">
        <w:rPr>
          <w:rFonts w:ascii="Book Antiqua" w:hAnsi="Book Antiqua"/>
          <w:sz w:val="20"/>
          <w:szCs w:val="20"/>
        </w:rPr>
        <w:t xml:space="preserve">that </w:t>
      </w:r>
      <w:r w:rsidRPr="007E67ED">
        <w:rPr>
          <w:rFonts w:ascii="Book Antiqua" w:hAnsi="Book Antiqua"/>
          <w:sz w:val="20"/>
          <w:szCs w:val="20"/>
        </w:rPr>
        <w:t xml:space="preserve">activated macrophages contribute to the pathogenesis of acute exacerbation </w:t>
      </w:r>
      <w:r w:rsidR="00547E44" w:rsidRPr="007E67ED">
        <w:rPr>
          <w:rFonts w:ascii="Book Antiqua" w:hAnsi="Book Antiqua"/>
          <w:sz w:val="20"/>
          <w:szCs w:val="20"/>
        </w:rPr>
        <w:t xml:space="preserve">of </w:t>
      </w:r>
      <w:r w:rsidRPr="007E67ED">
        <w:rPr>
          <w:rFonts w:ascii="Book Antiqua" w:hAnsi="Book Antiqua"/>
          <w:sz w:val="20"/>
          <w:szCs w:val="20"/>
        </w:rPr>
        <w:t xml:space="preserve">interstitial lung disease in </w:t>
      </w:r>
      <w:r w:rsidR="009269EE" w:rsidRPr="007E67ED">
        <w:rPr>
          <w:rFonts w:ascii="Book Antiqua" w:hAnsi="Book Antiqua"/>
          <w:sz w:val="20"/>
          <w:szCs w:val="20"/>
        </w:rPr>
        <w:t xml:space="preserve">patients with </w:t>
      </w:r>
      <w:r w:rsidRPr="007E67ED">
        <w:rPr>
          <w:rFonts w:ascii="Book Antiqua" w:hAnsi="Book Antiqua"/>
          <w:sz w:val="20"/>
          <w:szCs w:val="20"/>
        </w:rPr>
        <w:t>dermatomyositis</w:t>
      </w:r>
      <w:bookmarkStart w:id="88" w:name="__UnoMark__2350_2505248393"/>
      <w:bookmarkEnd w:id="88"/>
      <w:r w:rsidR="00F845D2" w:rsidRPr="007E67ED">
        <w:rPr>
          <w:rFonts w:ascii="Book Antiqua" w:hAnsi="Book Antiqua"/>
          <w:sz w:val="20"/>
          <w:szCs w:val="20"/>
        </w:rPr>
        <w:fldChar w:fldCharType="begin"/>
      </w:r>
      <w:r w:rsidR="00C70884" w:rsidRPr="007E67ED">
        <w:rPr>
          <w:rFonts w:ascii="Book Antiqua" w:hAnsi="Book Antiqua"/>
          <w:sz w:val="20"/>
          <w:szCs w:val="20"/>
        </w:rPr>
        <w:instrText xml:space="preserve"> ADDIN EN.CITE &lt;EndNote&gt;&lt;Cite&gt;&lt;Author&gt;Zuo&lt;/Author&gt;&lt;Year&gt;2020&lt;/Year&gt;&lt;RecNum&gt;52&lt;/RecNum&gt;&lt;DisplayText&gt;&lt;style face="superscript"&gt;[17]&lt;/style&gt;&lt;/DisplayText&gt;&lt;record&gt;&lt;rec-number&gt;52&lt;/rec-number&gt;&lt;foreign-keys&gt;&lt;key app="EN" db-id="xf2zsezr6drez4eadpy5ppw7swx00sz5af0z" timestamp="1583735495"&gt;52&lt;/key&gt;&lt;/foreign-keys&gt;&lt;ref-type name="Journal Article"&gt;17&lt;/ref-type&gt;&lt;contributors&gt;&lt;authors&gt;&lt;author&gt;Zuo, Y.&lt;/author&gt;&lt;author&gt;Ye, L.&lt;/author&gt;&lt;author&gt;Liu, M.&lt;/author&gt;&lt;author&gt;Li, S.&lt;/author&gt;&lt;author&gt;Liu, W.&lt;/author&gt;&lt;author&gt;Chen, F.&lt;/author&gt;&lt;author&gt;Lu, X.&lt;/author&gt;&lt;author&gt;Gordon, P.&lt;/author&gt;&lt;author&gt;Wang, G.&lt;/author&gt;&lt;author&gt;Shu, X.&lt;/author&gt;&lt;/authors&gt;&lt;/contributors&gt;&lt;auth-address&gt;Department of Rheumatology, Beijing Key Lab for Immune-Mediated Inflammatory Diseases, China-Japan Friendship Hospital, Beijing, China.&amp;#xD;Peking University China-Japan Friendship School of Clinical Medicine, Beijing, China.&amp;#xD;Department of Radiology, China-Japan Friendship Hospital, Beijing, China.&amp;#xD;Department of Rheumatology, King&amp;apos;s College Hospital, NHS Foundation Trust, London, UK.&lt;/auth-address&gt;&lt;titles&gt;&lt;title&gt;Clinical significance of radiological patterns of HRCT and their association with macrophage activation in dermatomyositis&lt;/title&gt;&lt;secondary-title&gt;Rheumatology (Oxford)&lt;/secondary-title&gt;&lt;/titles&gt;&lt;periodical&gt;&lt;full-title&gt;Rheumatology (Oxford)&lt;/full-title&gt;&lt;/periodical&gt;&lt;edition&gt;2020/02/18&lt;/edition&gt;&lt;keywords&gt;&lt;keyword&gt;dermatomyositis&lt;/keyword&gt;&lt;keyword&gt;interstitial lung disease&lt;/keyword&gt;&lt;keyword&gt;lower lung zone consolidation&lt;/keyword&gt;&lt;keyword&gt;macrophage activation&lt;/keyword&gt;&lt;/keywords&gt;&lt;dates&gt;&lt;year&gt;2020&lt;/year&gt;&lt;pub-dates&gt;&lt;date&gt;Feb 17&lt;/date&gt;&lt;/pub-dates&gt;&lt;/dates&gt;&lt;isbn&gt;1462-0332 (Electronic)&amp;#xD;1462-0324 (Linking)&lt;/isbn&gt;&lt;accession-num&gt;32065646&lt;/accession-num&gt;&lt;urls&gt;&lt;related-urls&gt;&lt;url&gt;https://www.ncbi.nlm.nih.gov/pubmed/32065646&lt;/url&gt;&lt;/related-urls&gt;&lt;/urls&gt;&lt;electronic-resource-num&gt;10.1093/rheumatology/keaa034&lt;/electronic-resource-num&gt;&lt;/record&gt;&lt;/Cite&gt;&lt;/EndNote&gt;</w:instrText>
      </w:r>
      <w:r w:rsidR="00F845D2" w:rsidRPr="007E67ED">
        <w:rPr>
          <w:rFonts w:ascii="Book Antiqua" w:hAnsi="Book Antiqua"/>
          <w:sz w:val="20"/>
          <w:szCs w:val="20"/>
        </w:rPr>
        <w:fldChar w:fldCharType="separate"/>
      </w:r>
      <w:r w:rsidR="00C70884" w:rsidRPr="007E67ED">
        <w:rPr>
          <w:rFonts w:ascii="Book Antiqua" w:hAnsi="Book Antiqua"/>
          <w:sz w:val="20"/>
          <w:szCs w:val="20"/>
          <w:vertAlign w:val="superscript"/>
        </w:rPr>
        <w:t>[17]</w:t>
      </w:r>
      <w:r w:rsidR="00F845D2" w:rsidRPr="007E67ED">
        <w:rPr>
          <w:rFonts w:ascii="Book Antiqua" w:hAnsi="Book Antiqua"/>
          <w:sz w:val="20"/>
          <w:szCs w:val="20"/>
        </w:rPr>
        <w:fldChar w:fldCharType="end"/>
      </w:r>
      <w:r w:rsidRPr="007E67ED">
        <w:rPr>
          <w:rFonts w:ascii="Book Antiqua" w:hAnsi="Book Antiqua"/>
          <w:sz w:val="20"/>
          <w:szCs w:val="20"/>
        </w:rPr>
        <w:t xml:space="preserve">. Our findings suggest that macrophage activation may </w:t>
      </w:r>
      <w:r w:rsidR="00510D40" w:rsidRPr="007E67ED">
        <w:rPr>
          <w:rFonts w:ascii="Book Antiqua" w:hAnsi="Book Antiqua"/>
          <w:sz w:val="20"/>
          <w:szCs w:val="20"/>
        </w:rPr>
        <w:t>play a role</w:t>
      </w:r>
      <w:r w:rsidRPr="007E67ED">
        <w:rPr>
          <w:rFonts w:ascii="Book Antiqua" w:hAnsi="Book Antiqua"/>
          <w:sz w:val="20"/>
          <w:szCs w:val="20"/>
        </w:rPr>
        <w:t xml:space="preserve"> in the pathogenesis of </w:t>
      </w:r>
      <w:bookmarkStart w:id="89" w:name="OLE_LINK43"/>
      <w:bookmarkStart w:id="90" w:name="OLE_LINK44"/>
      <w:r w:rsidRPr="007E67ED">
        <w:rPr>
          <w:rFonts w:ascii="Book Antiqua" w:hAnsi="Book Antiqua"/>
          <w:sz w:val="20"/>
          <w:szCs w:val="20"/>
        </w:rPr>
        <w:t>dermatomyositis</w:t>
      </w:r>
      <w:bookmarkEnd w:id="89"/>
      <w:bookmarkEnd w:id="90"/>
      <w:r w:rsidRPr="007E67ED">
        <w:rPr>
          <w:rFonts w:ascii="Book Antiqua" w:hAnsi="Book Antiqua"/>
          <w:sz w:val="20"/>
          <w:szCs w:val="20"/>
        </w:rPr>
        <w:t xml:space="preserve"> and </w:t>
      </w:r>
      <w:r w:rsidR="00540DC8" w:rsidRPr="007E67ED">
        <w:rPr>
          <w:rFonts w:ascii="Book Antiqua" w:hAnsi="Book Antiqua"/>
          <w:sz w:val="20"/>
          <w:szCs w:val="20"/>
        </w:rPr>
        <w:t xml:space="preserve">that </w:t>
      </w:r>
      <w:r w:rsidRPr="007E67ED">
        <w:rPr>
          <w:rFonts w:ascii="Book Antiqua" w:hAnsi="Book Antiqua"/>
          <w:sz w:val="20"/>
          <w:szCs w:val="20"/>
        </w:rPr>
        <w:t>high serum ferritin level</w:t>
      </w:r>
      <w:r w:rsidR="00510D40" w:rsidRPr="007E67ED">
        <w:rPr>
          <w:rFonts w:ascii="Book Antiqua" w:hAnsi="Book Antiqua"/>
          <w:sz w:val="20"/>
          <w:szCs w:val="20"/>
        </w:rPr>
        <w:t xml:space="preserve">s </w:t>
      </w:r>
      <w:r w:rsidR="006628C2" w:rsidRPr="007E67ED">
        <w:rPr>
          <w:rFonts w:ascii="Book Antiqua" w:hAnsi="Book Antiqua"/>
          <w:sz w:val="20"/>
          <w:szCs w:val="20"/>
        </w:rPr>
        <w:t>can</w:t>
      </w:r>
      <w:r w:rsidRPr="007E67ED">
        <w:rPr>
          <w:rFonts w:ascii="Book Antiqua" w:hAnsi="Book Antiqua"/>
          <w:sz w:val="20"/>
          <w:szCs w:val="20"/>
        </w:rPr>
        <w:t xml:space="preserve"> </w:t>
      </w:r>
      <w:r w:rsidR="00547E44" w:rsidRPr="007E67ED">
        <w:rPr>
          <w:rFonts w:ascii="Book Antiqua" w:hAnsi="Book Antiqua"/>
          <w:sz w:val="20"/>
          <w:szCs w:val="20"/>
        </w:rPr>
        <w:t>predict</w:t>
      </w:r>
      <w:r w:rsidR="006628C2" w:rsidRPr="007E67ED">
        <w:rPr>
          <w:rFonts w:ascii="Book Antiqua" w:hAnsi="Book Antiqua"/>
          <w:sz w:val="20"/>
          <w:szCs w:val="20"/>
        </w:rPr>
        <w:t xml:space="preserve"> the risk</w:t>
      </w:r>
      <w:r w:rsidRPr="007E67ED">
        <w:rPr>
          <w:rFonts w:ascii="Book Antiqua" w:hAnsi="Book Antiqua"/>
          <w:sz w:val="20"/>
          <w:szCs w:val="20"/>
        </w:rPr>
        <w:t xml:space="preserve"> of MAS in </w:t>
      </w:r>
      <w:r w:rsidR="009328D4" w:rsidRPr="007E67ED">
        <w:rPr>
          <w:rFonts w:ascii="Book Antiqua" w:hAnsi="Book Antiqua"/>
          <w:sz w:val="20"/>
          <w:szCs w:val="20"/>
        </w:rPr>
        <w:t xml:space="preserve">patients with </w:t>
      </w:r>
      <w:r w:rsidRPr="007E67ED">
        <w:rPr>
          <w:rFonts w:ascii="Book Antiqua" w:hAnsi="Book Antiqua"/>
          <w:sz w:val="20"/>
          <w:szCs w:val="20"/>
        </w:rPr>
        <w:t>dermatomyositis.</w:t>
      </w:r>
    </w:p>
    <w:p w:rsidR="00CA1E7A" w:rsidRPr="007E67ED" w:rsidRDefault="004B58B9" w:rsidP="007E67ED">
      <w:pPr>
        <w:snapToGrid w:val="0"/>
        <w:spacing w:line="360" w:lineRule="auto"/>
        <w:ind w:firstLine="357"/>
        <w:rPr>
          <w:rFonts w:ascii="Book Antiqua" w:hAnsi="Book Antiqua"/>
          <w:sz w:val="20"/>
          <w:szCs w:val="20"/>
        </w:rPr>
      </w:pPr>
      <w:r w:rsidRPr="007E67ED">
        <w:rPr>
          <w:rFonts w:ascii="Book Antiqua" w:hAnsi="Book Antiqua"/>
          <w:sz w:val="20"/>
          <w:szCs w:val="20"/>
        </w:rPr>
        <w:t xml:space="preserve">The initial rash in our patient was not </w:t>
      </w:r>
      <w:r w:rsidR="00EC735A" w:rsidRPr="007E67ED">
        <w:rPr>
          <w:rFonts w:ascii="Book Antiqua" w:hAnsi="Book Antiqua"/>
          <w:sz w:val="20"/>
          <w:szCs w:val="20"/>
        </w:rPr>
        <w:t xml:space="preserve">a </w:t>
      </w:r>
      <w:r w:rsidRPr="007E67ED">
        <w:rPr>
          <w:rFonts w:ascii="Book Antiqua" w:hAnsi="Book Antiqua"/>
          <w:sz w:val="20"/>
          <w:szCs w:val="20"/>
        </w:rPr>
        <w:t xml:space="preserve">typical </w:t>
      </w:r>
      <w:r w:rsidR="00A833F5" w:rsidRPr="007E67ED">
        <w:rPr>
          <w:rFonts w:ascii="Book Antiqua" w:hAnsi="Book Antiqua"/>
          <w:sz w:val="20"/>
          <w:szCs w:val="20"/>
        </w:rPr>
        <w:t>h</w:t>
      </w:r>
      <w:r w:rsidRPr="007E67ED">
        <w:rPr>
          <w:rFonts w:ascii="Book Antiqua" w:hAnsi="Book Antiqua"/>
          <w:sz w:val="20"/>
          <w:szCs w:val="20"/>
        </w:rPr>
        <w:t xml:space="preserve">eliotrope </w:t>
      </w:r>
      <w:r w:rsidR="00EC735A" w:rsidRPr="007E67ED">
        <w:rPr>
          <w:rFonts w:ascii="Book Antiqua" w:hAnsi="Book Antiqua"/>
          <w:sz w:val="20"/>
          <w:szCs w:val="20"/>
        </w:rPr>
        <w:t xml:space="preserve">or </w:t>
      </w:r>
      <w:proofErr w:type="spellStart"/>
      <w:r w:rsidRPr="007E67ED">
        <w:rPr>
          <w:rFonts w:ascii="Book Antiqua" w:hAnsi="Book Antiqua"/>
          <w:sz w:val="20"/>
          <w:szCs w:val="20"/>
        </w:rPr>
        <w:t>Gottron</w:t>
      </w:r>
      <w:proofErr w:type="spellEnd"/>
      <w:r w:rsidRPr="007E67ED">
        <w:rPr>
          <w:rFonts w:ascii="Book Antiqua" w:hAnsi="Book Antiqua"/>
          <w:sz w:val="20"/>
          <w:szCs w:val="20"/>
        </w:rPr>
        <w:t xml:space="preserve"> rash, </w:t>
      </w:r>
      <w:bookmarkStart w:id="91" w:name="OLE_LINK85"/>
      <w:bookmarkStart w:id="92" w:name="OLE_LINK86"/>
      <w:r w:rsidRPr="007E67ED">
        <w:rPr>
          <w:rFonts w:ascii="Book Antiqua" w:hAnsi="Book Antiqua"/>
          <w:sz w:val="20"/>
          <w:szCs w:val="20"/>
        </w:rPr>
        <w:t>and</w:t>
      </w:r>
      <w:bookmarkStart w:id="93" w:name="OLE_LINK87"/>
      <w:r w:rsidRPr="007E67ED">
        <w:rPr>
          <w:rFonts w:ascii="Book Antiqua" w:hAnsi="Book Antiqua"/>
          <w:sz w:val="20"/>
          <w:szCs w:val="20"/>
        </w:rPr>
        <w:t xml:space="preserve"> the creatine phosphokinase level was within </w:t>
      </w:r>
      <w:r w:rsidR="00EC735A" w:rsidRPr="007E67ED">
        <w:rPr>
          <w:rFonts w:ascii="Book Antiqua" w:hAnsi="Book Antiqua"/>
          <w:sz w:val="20"/>
          <w:szCs w:val="20"/>
        </w:rPr>
        <w:t xml:space="preserve">the </w:t>
      </w:r>
      <w:r w:rsidRPr="007E67ED">
        <w:rPr>
          <w:rFonts w:ascii="Book Antiqua" w:hAnsi="Book Antiqua"/>
          <w:sz w:val="20"/>
          <w:szCs w:val="20"/>
        </w:rPr>
        <w:t>normal range</w:t>
      </w:r>
      <w:bookmarkEnd w:id="93"/>
      <w:r w:rsidR="00510D40" w:rsidRPr="007E67ED">
        <w:rPr>
          <w:rFonts w:ascii="Book Antiqua" w:hAnsi="Book Antiqua"/>
          <w:sz w:val="20"/>
          <w:szCs w:val="20"/>
        </w:rPr>
        <w:t>. Thus,</w:t>
      </w:r>
      <w:r w:rsidRPr="007E67ED">
        <w:rPr>
          <w:rFonts w:ascii="Book Antiqua" w:hAnsi="Book Antiqua"/>
          <w:sz w:val="20"/>
          <w:szCs w:val="20"/>
        </w:rPr>
        <w:t xml:space="preserve"> </w:t>
      </w:r>
      <w:r w:rsidR="00547E44" w:rsidRPr="007E67ED">
        <w:rPr>
          <w:rFonts w:ascii="Book Antiqua" w:hAnsi="Book Antiqua"/>
          <w:sz w:val="20"/>
          <w:szCs w:val="20"/>
        </w:rPr>
        <w:t>an</w:t>
      </w:r>
      <w:r w:rsidRPr="007E67ED">
        <w:rPr>
          <w:rFonts w:ascii="Book Antiqua" w:hAnsi="Book Antiqua"/>
          <w:sz w:val="20"/>
          <w:szCs w:val="20"/>
        </w:rPr>
        <w:t xml:space="preserve"> initial diagnosis </w:t>
      </w:r>
      <w:bookmarkEnd w:id="91"/>
      <w:bookmarkEnd w:id="92"/>
      <w:r w:rsidRPr="007E67ED">
        <w:rPr>
          <w:rFonts w:ascii="Book Antiqua" w:hAnsi="Book Antiqua"/>
          <w:sz w:val="20"/>
          <w:szCs w:val="20"/>
        </w:rPr>
        <w:t xml:space="preserve">of </w:t>
      </w:r>
      <w:r w:rsidR="00366EB2" w:rsidRPr="007E67ED">
        <w:rPr>
          <w:rFonts w:ascii="Book Antiqua" w:hAnsi="Book Antiqua"/>
          <w:sz w:val="20"/>
          <w:szCs w:val="20"/>
        </w:rPr>
        <w:t>adult-onset S</w:t>
      </w:r>
      <w:r w:rsidRPr="007E67ED">
        <w:rPr>
          <w:rFonts w:ascii="Book Antiqua" w:hAnsi="Book Antiqua"/>
          <w:sz w:val="20"/>
          <w:szCs w:val="20"/>
        </w:rPr>
        <w:t>till</w:t>
      </w:r>
      <w:r w:rsidR="0095107A" w:rsidRPr="007E67ED">
        <w:rPr>
          <w:rFonts w:ascii="Book Antiqua" w:hAnsi="Book Antiqua"/>
          <w:sz w:val="20"/>
          <w:szCs w:val="20"/>
        </w:rPr>
        <w:t>’</w:t>
      </w:r>
      <w:r w:rsidRPr="007E67ED">
        <w:rPr>
          <w:rFonts w:ascii="Book Antiqua" w:hAnsi="Book Antiqua"/>
          <w:sz w:val="20"/>
          <w:szCs w:val="20"/>
        </w:rPr>
        <w:t xml:space="preserve">s disease was made. </w:t>
      </w:r>
      <w:bookmarkStart w:id="94" w:name="OLE_LINK89"/>
      <w:bookmarkStart w:id="95" w:name="OLE_LINK88"/>
      <w:r w:rsidR="00510D40" w:rsidRPr="007E67ED">
        <w:rPr>
          <w:rFonts w:ascii="Book Antiqua" w:hAnsi="Book Antiqua"/>
          <w:sz w:val="20"/>
          <w:szCs w:val="20"/>
        </w:rPr>
        <w:t>Th</w:t>
      </w:r>
      <w:r w:rsidRPr="007E67ED">
        <w:rPr>
          <w:rFonts w:ascii="Book Antiqua" w:hAnsi="Book Antiqua"/>
          <w:sz w:val="20"/>
          <w:szCs w:val="20"/>
        </w:rPr>
        <w:t>e patient</w:t>
      </w:r>
      <w:bookmarkEnd w:id="94"/>
      <w:bookmarkEnd w:id="95"/>
      <w:r w:rsidR="00510D40" w:rsidRPr="007E67ED">
        <w:rPr>
          <w:rFonts w:ascii="Book Antiqua" w:hAnsi="Book Antiqua"/>
          <w:sz w:val="20"/>
          <w:szCs w:val="20"/>
        </w:rPr>
        <w:t xml:space="preserve"> then</w:t>
      </w:r>
      <w:r w:rsidRPr="007E67ED">
        <w:rPr>
          <w:rFonts w:ascii="Book Antiqua" w:hAnsi="Book Antiqua"/>
          <w:sz w:val="20"/>
          <w:szCs w:val="20"/>
        </w:rPr>
        <w:t xml:space="preserve"> </w:t>
      </w:r>
      <w:r w:rsidR="00CB1D26" w:rsidRPr="007E67ED">
        <w:rPr>
          <w:rFonts w:ascii="Book Antiqua" w:hAnsi="Book Antiqua"/>
          <w:sz w:val="20"/>
          <w:szCs w:val="20"/>
        </w:rPr>
        <w:t>exhibited</w:t>
      </w:r>
      <w:r w:rsidRPr="007E67ED">
        <w:rPr>
          <w:rFonts w:ascii="Book Antiqua" w:hAnsi="Book Antiqua"/>
          <w:sz w:val="20"/>
          <w:szCs w:val="20"/>
        </w:rPr>
        <w:t xml:space="preserve"> typical rash and symptoms of muscle weakness, </w:t>
      </w:r>
      <w:r w:rsidR="00547E44" w:rsidRPr="007E67ED">
        <w:rPr>
          <w:rFonts w:ascii="Book Antiqua" w:hAnsi="Book Antiqua"/>
          <w:sz w:val="20"/>
          <w:szCs w:val="20"/>
        </w:rPr>
        <w:t xml:space="preserve">spontaneous </w:t>
      </w:r>
      <w:r w:rsidRPr="007E67ED">
        <w:rPr>
          <w:rFonts w:ascii="Book Antiqua" w:hAnsi="Book Antiqua"/>
          <w:sz w:val="20"/>
          <w:szCs w:val="20"/>
        </w:rPr>
        <w:t>muscle pain and myogenic changes on electromyogra</w:t>
      </w:r>
      <w:r w:rsidR="00CB1D26" w:rsidRPr="007E67ED">
        <w:rPr>
          <w:rFonts w:ascii="Book Antiqua" w:hAnsi="Book Antiqua"/>
          <w:sz w:val="20"/>
          <w:szCs w:val="20"/>
        </w:rPr>
        <w:t>phy</w:t>
      </w:r>
      <w:r w:rsidR="00510D40" w:rsidRPr="007E67ED">
        <w:rPr>
          <w:rFonts w:ascii="Book Antiqua" w:hAnsi="Book Antiqua"/>
          <w:sz w:val="20"/>
          <w:szCs w:val="20"/>
        </w:rPr>
        <w:t>. B</w:t>
      </w:r>
      <w:r w:rsidRPr="007E67ED">
        <w:rPr>
          <w:rFonts w:ascii="Book Antiqua" w:hAnsi="Book Antiqua"/>
          <w:sz w:val="20"/>
          <w:szCs w:val="20"/>
        </w:rPr>
        <w:t xml:space="preserve">ased on </w:t>
      </w:r>
      <w:r w:rsidR="00510D40" w:rsidRPr="007E67ED">
        <w:rPr>
          <w:rFonts w:ascii="Book Antiqua" w:hAnsi="Book Antiqua"/>
          <w:sz w:val="20"/>
          <w:szCs w:val="20"/>
        </w:rPr>
        <w:t>these symptoms</w:t>
      </w:r>
      <w:r w:rsidRPr="007E67ED">
        <w:rPr>
          <w:rFonts w:ascii="Book Antiqua" w:hAnsi="Book Antiqua"/>
          <w:sz w:val="20"/>
          <w:szCs w:val="20"/>
        </w:rPr>
        <w:t xml:space="preserve">, </w:t>
      </w:r>
      <w:r w:rsidR="00CB1D26" w:rsidRPr="007E67ED">
        <w:rPr>
          <w:rFonts w:ascii="Book Antiqua" w:hAnsi="Book Antiqua"/>
          <w:sz w:val="20"/>
          <w:szCs w:val="20"/>
        </w:rPr>
        <w:t>a</w:t>
      </w:r>
      <w:r w:rsidR="004B186A" w:rsidRPr="007E67ED">
        <w:rPr>
          <w:rFonts w:ascii="Book Antiqua" w:hAnsi="Book Antiqua"/>
          <w:sz w:val="20"/>
          <w:szCs w:val="20"/>
        </w:rPr>
        <w:t xml:space="preserve"> </w:t>
      </w:r>
      <w:r w:rsidRPr="007E67ED">
        <w:rPr>
          <w:rFonts w:ascii="Book Antiqua" w:hAnsi="Book Antiqua"/>
          <w:sz w:val="20"/>
          <w:szCs w:val="20"/>
        </w:rPr>
        <w:t>diagnosis</w:t>
      </w:r>
      <w:r w:rsidR="004B186A" w:rsidRPr="007E67ED">
        <w:rPr>
          <w:rFonts w:ascii="Book Antiqua" w:hAnsi="Book Antiqua"/>
          <w:sz w:val="20"/>
          <w:szCs w:val="20"/>
        </w:rPr>
        <w:t xml:space="preserve"> </w:t>
      </w:r>
      <w:r w:rsidRPr="007E67ED">
        <w:rPr>
          <w:rFonts w:ascii="Book Antiqua" w:hAnsi="Book Antiqua"/>
          <w:sz w:val="20"/>
          <w:szCs w:val="20"/>
        </w:rPr>
        <w:t xml:space="preserve">of </w:t>
      </w:r>
      <w:bookmarkStart w:id="96" w:name="OLE_LINK91"/>
      <w:bookmarkStart w:id="97" w:name="OLE_LINK90"/>
      <w:r w:rsidRPr="007E67ED">
        <w:rPr>
          <w:rFonts w:ascii="Book Antiqua" w:hAnsi="Book Antiqua"/>
          <w:sz w:val="20"/>
          <w:szCs w:val="20"/>
        </w:rPr>
        <w:t xml:space="preserve">dermatomyositis </w:t>
      </w:r>
      <w:bookmarkEnd w:id="96"/>
      <w:bookmarkEnd w:id="97"/>
      <w:r w:rsidRPr="007E67ED">
        <w:rPr>
          <w:rFonts w:ascii="Book Antiqua" w:hAnsi="Book Antiqua"/>
          <w:sz w:val="20"/>
          <w:szCs w:val="20"/>
        </w:rPr>
        <w:t xml:space="preserve">was </w:t>
      </w:r>
      <w:r w:rsidR="00D651DA" w:rsidRPr="007E67ED">
        <w:rPr>
          <w:rFonts w:ascii="Book Antiqua" w:hAnsi="Book Antiqua"/>
          <w:sz w:val="20"/>
          <w:szCs w:val="20"/>
        </w:rPr>
        <w:t>made</w:t>
      </w:r>
      <w:r w:rsidR="00CB1D26" w:rsidRPr="007E67ED">
        <w:rPr>
          <w:rFonts w:ascii="Book Antiqua" w:hAnsi="Book Antiqua"/>
          <w:sz w:val="20"/>
          <w:szCs w:val="20"/>
        </w:rPr>
        <w:t>,</w:t>
      </w:r>
      <w:r w:rsidR="004B186A" w:rsidRPr="007E67ED">
        <w:rPr>
          <w:rFonts w:ascii="Book Antiqua" w:hAnsi="Book Antiqua"/>
          <w:sz w:val="20"/>
          <w:szCs w:val="20"/>
        </w:rPr>
        <w:t xml:space="preserve"> </w:t>
      </w:r>
      <w:r w:rsidR="00CB1D26" w:rsidRPr="007E67ED">
        <w:rPr>
          <w:rFonts w:ascii="Book Antiqua" w:hAnsi="Book Antiqua"/>
          <w:sz w:val="20"/>
          <w:szCs w:val="20"/>
        </w:rPr>
        <w:t xml:space="preserve">in accordance with the </w:t>
      </w:r>
      <w:r w:rsidRPr="007E67ED">
        <w:rPr>
          <w:rFonts w:ascii="Book Antiqua" w:hAnsi="Book Antiqua"/>
          <w:sz w:val="20"/>
          <w:szCs w:val="20"/>
        </w:rPr>
        <w:t xml:space="preserve">criteria </w:t>
      </w:r>
      <w:r w:rsidR="00CB1D26" w:rsidRPr="007E67ED">
        <w:rPr>
          <w:rFonts w:ascii="Book Antiqua" w:hAnsi="Book Antiqua"/>
          <w:sz w:val="20"/>
          <w:szCs w:val="20"/>
        </w:rPr>
        <w:t xml:space="preserve">of </w:t>
      </w:r>
      <w:proofErr w:type="spellStart"/>
      <w:r w:rsidRPr="007E67ED">
        <w:rPr>
          <w:rFonts w:ascii="Book Antiqua" w:hAnsi="Book Antiqua"/>
          <w:sz w:val="20"/>
          <w:szCs w:val="20"/>
        </w:rPr>
        <w:t>Bohan</w:t>
      </w:r>
      <w:proofErr w:type="spellEnd"/>
      <w:r w:rsidRPr="007E67ED">
        <w:rPr>
          <w:rFonts w:ascii="Book Antiqua" w:hAnsi="Book Antiqua"/>
          <w:sz w:val="20"/>
          <w:szCs w:val="20"/>
        </w:rPr>
        <w:t xml:space="preserve"> </w:t>
      </w:r>
      <w:r w:rsidR="00A833F5" w:rsidRPr="007E67ED">
        <w:rPr>
          <w:rFonts w:ascii="Book Antiqua" w:hAnsi="Book Antiqua"/>
          <w:i/>
          <w:iCs/>
          <w:sz w:val="20"/>
          <w:szCs w:val="20"/>
        </w:rPr>
        <w:t>et al</w:t>
      </w:r>
      <w:r w:rsidR="00F845D2" w:rsidRPr="007E67ED">
        <w:rPr>
          <w:rFonts w:ascii="Book Antiqua" w:hAnsi="Book Antiqua"/>
          <w:sz w:val="20"/>
          <w:szCs w:val="20"/>
        </w:rPr>
        <w:fldChar w:fldCharType="begin"/>
      </w:r>
      <w:r w:rsidR="00C70884" w:rsidRPr="007E67ED">
        <w:rPr>
          <w:rFonts w:ascii="Book Antiqua" w:hAnsi="Book Antiqua"/>
          <w:sz w:val="20"/>
          <w:szCs w:val="20"/>
        </w:rPr>
        <w:instrText xml:space="preserve"> ADDIN EN.CITE &lt;EndNote&gt;&lt;Cite&gt;&lt;Author&gt;Bohan&lt;/Author&gt;&lt;Year&gt;1975&lt;/Year&gt;&lt;RecNum&gt;53&lt;/RecNum&gt;&lt;DisplayText&gt;&lt;style face="superscript"&gt;[18]&lt;/style&gt;&lt;/DisplayText&gt;&lt;record&gt;&lt;rec-number&gt;53&lt;/rec-number&gt;&lt;foreign-keys&gt;&lt;key app="EN" db-id="xf2zsezr6drez4eadpy5ppw7swx00sz5af0z" timestamp="1583735573"&gt;53&lt;/key&gt;&lt;/foreign-keys&gt;&lt;ref-type name="Journal Article"&gt;17&lt;/ref-type&gt;&lt;contributors&gt;&lt;authors&gt;&lt;author&gt;Bohan, A.&lt;/author&gt;&lt;author&gt;Peter, J. B.&lt;/author&gt;&lt;/authors&gt;&lt;/contributors&gt;&lt;titles&gt;&lt;title&gt;Polymyositis and dermatomyositis&lt;/title&gt;&lt;secondary-title&gt;N Engl J Med&lt;/secondary-title&gt;&lt;/titles&gt;&lt;periodical&gt;&lt;full-title&gt;N Engl J Med&lt;/full-title&gt;&lt;/periodical&gt;&lt;pages&gt;344-7&lt;/pages&gt;&lt;volume&gt;292&lt;/volume&gt;&lt;number&gt;7&lt;/number&gt;&lt;edition&gt;1975/02/13&lt;/edition&gt;&lt;keywords&gt;&lt;keyword&gt;Adolescent&lt;/keyword&gt;&lt;keyword&gt;Adult&lt;/keyword&gt;&lt;keyword&gt;Age Factors&lt;/keyword&gt;&lt;keyword&gt;Biopsy&lt;/keyword&gt;&lt;keyword&gt;Child&lt;/keyword&gt;&lt;keyword&gt;Child, Preschool&lt;/keyword&gt;&lt;keyword&gt;Collagen Diseases/complications&lt;/keyword&gt;&lt;keyword&gt;*Dermatomyositis/classification/complications/diagnosis/pathology&lt;/keyword&gt;&lt;keyword&gt;Diagnosis, Differential&lt;/keyword&gt;&lt;keyword&gt;Female&lt;/keyword&gt;&lt;keyword&gt;Humans&lt;/keyword&gt;&lt;keyword&gt;Inflammation&lt;/keyword&gt;&lt;keyword&gt;Male&lt;/keyword&gt;&lt;keyword&gt;Middle Aged&lt;/keyword&gt;&lt;keyword&gt;Muscles/pathology&lt;/keyword&gt;&lt;keyword&gt;*Myositis/classification/complications/diagnosis/pathology&lt;/keyword&gt;&lt;keyword&gt;Neoplasms/complications/epidemiology&lt;/keyword&gt;&lt;keyword&gt;Sex Factors&lt;/keyword&gt;&lt;keyword&gt;Syndrome&lt;/keyword&gt;&lt;keyword&gt;Vascular Diseases/complications&lt;/keyword&gt;&lt;/keywords&gt;&lt;dates&gt;&lt;year&gt;1975&lt;/year&gt;&lt;pub-dates&gt;&lt;date&gt;Feb 13&lt;/date&gt;&lt;/pub-dates&gt;&lt;/dates&gt;&lt;isbn&gt;0028-4793 (Print)&amp;#xD;0028-4793 (Linking)&lt;/isbn&gt;&lt;accession-num&gt;1090839&lt;/accession-num&gt;&lt;urls&gt;&lt;related-urls&gt;&lt;url&gt;https://www.ncbi.nlm.nih.gov/pubmed/1090839&lt;/url&gt;&lt;/related-urls&gt;&lt;/urls&gt;&lt;electronic-resource-num&gt;10.1056/NEJM197502132920706&lt;/electronic-resource-num&gt;&lt;/record&gt;&lt;/Cite&gt;&lt;/EndNote&gt;</w:instrText>
      </w:r>
      <w:r w:rsidR="00F845D2" w:rsidRPr="007E67ED">
        <w:rPr>
          <w:rFonts w:ascii="Book Antiqua" w:hAnsi="Book Antiqua"/>
          <w:sz w:val="20"/>
          <w:szCs w:val="20"/>
        </w:rPr>
        <w:fldChar w:fldCharType="separate"/>
      </w:r>
      <w:r w:rsidR="00C70884" w:rsidRPr="007E67ED">
        <w:rPr>
          <w:rFonts w:ascii="Book Antiqua" w:hAnsi="Book Antiqua"/>
          <w:sz w:val="20"/>
          <w:szCs w:val="20"/>
          <w:vertAlign w:val="superscript"/>
        </w:rPr>
        <w:t>[18]</w:t>
      </w:r>
      <w:r w:rsidR="00F845D2" w:rsidRPr="007E67ED">
        <w:rPr>
          <w:rFonts w:ascii="Book Antiqua" w:hAnsi="Book Antiqua"/>
          <w:sz w:val="20"/>
          <w:szCs w:val="20"/>
        </w:rPr>
        <w:fldChar w:fldCharType="end"/>
      </w:r>
      <w:r w:rsidRPr="007E67ED">
        <w:rPr>
          <w:rFonts w:ascii="Book Antiqua" w:hAnsi="Book Antiqua"/>
          <w:sz w:val="20"/>
          <w:szCs w:val="20"/>
        </w:rPr>
        <w:t>.</w:t>
      </w:r>
      <w:r w:rsidR="00510D40" w:rsidRPr="007E67ED">
        <w:rPr>
          <w:rFonts w:ascii="Book Antiqua" w:hAnsi="Book Antiqua"/>
          <w:sz w:val="20"/>
          <w:szCs w:val="20"/>
        </w:rPr>
        <w:t xml:space="preserve"> </w:t>
      </w:r>
      <w:bookmarkStart w:id="98" w:name="OLE_LINK69"/>
      <w:bookmarkStart w:id="99" w:name="OLE_LINK68"/>
      <w:bookmarkStart w:id="100" w:name="OLE_LINK67"/>
      <w:bookmarkEnd w:id="70"/>
      <w:bookmarkEnd w:id="71"/>
      <w:bookmarkEnd w:id="72"/>
      <w:bookmarkEnd w:id="98"/>
      <w:bookmarkEnd w:id="99"/>
      <w:bookmarkEnd w:id="100"/>
      <w:r w:rsidR="00CA1E7A" w:rsidRPr="007E67ED">
        <w:rPr>
          <w:rFonts w:ascii="Book Antiqua" w:hAnsi="Book Antiqua"/>
          <w:sz w:val="20"/>
          <w:szCs w:val="20"/>
        </w:rPr>
        <w:t>MAS</w:t>
      </w:r>
      <w:r w:rsidR="00CA1E7A" w:rsidRPr="007E67ED">
        <w:rPr>
          <w:rFonts w:ascii="Book Antiqua" w:hAnsi="Book Antiqua"/>
          <w:bCs/>
          <w:sz w:val="20"/>
          <w:szCs w:val="20"/>
        </w:rPr>
        <w:t xml:space="preserve"> seemed to occur early in the clinical course of rheumatic di</w:t>
      </w:r>
      <w:r w:rsidR="00F31D46" w:rsidRPr="007E67ED">
        <w:rPr>
          <w:rFonts w:ascii="Book Antiqua" w:hAnsi="Book Antiqua"/>
          <w:bCs/>
          <w:sz w:val="20"/>
          <w:szCs w:val="20"/>
        </w:rPr>
        <w:t>s</w:t>
      </w:r>
      <w:r w:rsidR="00650411" w:rsidRPr="007E67ED">
        <w:rPr>
          <w:rFonts w:ascii="Book Antiqua" w:hAnsi="Book Antiqua"/>
          <w:bCs/>
          <w:sz w:val="20"/>
          <w:szCs w:val="20"/>
        </w:rPr>
        <w:t>orders</w:t>
      </w:r>
      <w:r w:rsidR="00CA1E7A" w:rsidRPr="007E67ED">
        <w:rPr>
          <w:rFonts w:ascii="Book Antiqua" w:hAnsi="Book Antiqua"/>
          <w:sz w:val="20"/>
          <w:szCs w:val="20"/>
        </w:rPr>
        <w:t xml:space="preserve">. In our case, the occurrence of MAS </w:t>
      </w:r>
      <w:r w:rsidR="00A833F5" w:rsidRPr="007E67ED">
        <w:rPr>
          <w:rFonts w:ascii="Book Antiqua" w:hAnsi="Book Antiqua"/>
          <w:sz w:val="20"/>
          <w:szCs w:val="20"/>
        </w:rPr>
        <w:t xml:space="preserve">preceded </w:t>
      </w:r>
      <w:r w:rsidR="00CA1E7A" w:rsidRPr="007E67ED">
        <w:rPr>
          <w:rFonts w:ascii="Book Antiqua" w:hAnsi="Book Antiqua"/>
          <w:sz w:val="20"/>
          <w:szCs w:val="20"/>
        </w:rPr>
        <w:t>with the</w:t>
      </w:r>
      <w:r w:rsidR="00A833F5" w:rsidRPr="007E67ED">
        <w:rPr>
          <w:rFonts w:ascii="Book Antiqua" w:hAnsi="Book Antiqua"/>
          <w:sz w:val="20"/>
          <w:szCs w:val="20"/>
        </w:rPr>
        <w:t xml:space="preserve"> definite</w:t>
      </w:r>
      <w:r w:rsidR="006E0D67" w:rsidRPr="007E67ED">
        <w:rPr>
          <w:rFonts w:ascii="Book Antiqua" w:hAnsi="Book Antiqua"/>
          <w:sz w:val="20"/>
          <w:szCs w:val="20"/>
        </w:rPr>
        <w:t xml:space="preserve"> </w:t>
      </w:r>
      <w:r w:rsidR="00CA1E7A" w:rsidRPr="007E67ED">
        <w:rPr>
          <w:rFonts w:ascii="Book Antiqua" w:hAnsi="Book Antiqua"/>
          <w:sz w:val="20"/>
          <w:szCs w:val="20"/>
        </w:rPr>
        <w:t>diagnosis</w:t>
      </w:r>
      <w:r w:rsidR="006E0D67" w:rsidRPr="007E67ED">
        <w:rPr>
          <w:rFonts w:ascii="Book Antiqua" w:hAnsi="Book Antiqua"/>
          <w:sz w:val="20"/>
          <w:szCs w:val="20"/>
        </w:rPr>
        <w:t xml:space="preserve"> </w:t>
      </w:r>
      <w:r w:rsidR="00CA1E7A" w:rsidRPr="007E67ED">
        <w:rPr>
          <w:rFonts w:ascii="Book Antiqua" w:hAnsi="Book Antiqua"/>
          <w:sz w:val="20"/>
          <w:szCs w:val="20"/>
        </w:rPr>
        <w:t>of dermatomyositis. The clinical manifestations of MAS can overlap with symptoms of dermatomyositis such as rash, fever and arthralgia.</w:t>
      </w:r>
      <w:bookmarkStart w:id="101" w:name="OLE_LINK78"/>
      <w:bookmarkStart w:id="102" w:name="OLE_LINK75"/>
      <w:bookmarkStart w:id="103" w:name="OLE_LINK77"/>
      <w:bookmarkStart w:id="104" w:name="OLE_LINK76"/>
      <w:r w:rsidR="00CA1E7A" w:rsidRPr="007E67ED">
        <w:rPr>
          <w:rFonts w:ascii="Book Antiqua" w:hAnsi="Book Antiqua"/>
          <w:sz w:val="20"/>
          <w:szCs w:val="20"/>
        </w:rPr>
        <w:t xml:space="preserve"> However, the changes </w:t>
      </w:r>
      <w:r w:rsidR="00F31D46" w:rsidRPr="007E67ED">
        <w:rPr>
          <w:rFonts w:ascii="Book Antiqua" w:hAnsi="Book Antiqua"/>
          <w:sz w:val="20"/>
          <w:szCs w:val="20"/>
        </w:rPr>
        <w:t>in</w:t>
      </w:r>
      <w:r w:rsidR="00CA1E7A" w:rsidRPr="007E67ED">
        <w:rPr>
          <w:rFonts w:ascii="Book Antiqua" w:hAnsi="Book Antiqua"/>
          <w:sz w:val="20"/>
          <w:szCs w:val="20"/>
        </w:rPr>
        <w:t xml:space="preserve"> hemoglobin, platelet, fibrinogen, ferritin, triglyceride and central nervous system</w:t>
      </w:r>
      <w:r w:rsidR="00CA1E7A" w:rsidRPr="007E67ED">
        <w:rPr>
          <w:rFonts w:ascii="Book Antiqua" w:hAnsi="Book Antiqua"/>
          <w:bCs/>
          <w:sz w:val="20"/>
          <w:szCs w:val="20"/>
        </w:rPr>
        <w:t xml:space="preserve"> </w:t>
      </w:r>
      <w:bookmarkEnd w:id="101"/>
      <w:bookmarkEnd w:id="102"/>
      <w:bookmarkEnd w:id="103"/>
      <w:bookmarkEnd w:id="104"/>
      <w:r w:rsidR="00CA1E7A" w:rsidRPr="007E67ED">
        <w:rPr>
          <w:rFonts w:ascii="Book Antiqua" w:hAnsi="Book Antiqua"/>
          <w:sz w:val="20"/>
          <w:szCs w:val="20"/>
        </w:rPr>
        <w:t xml:space="preserve">were rarely associated with dermatomyositis, which led to a diagnosis of MAS. Thus, our patient was diagnosed with MAS as a complication of dermatomyositis. Although MAS is considered a rare complication of </w:t>
      </w:r>
      <w:bookmarkStart w:id="105" w:name="OLE_LINK113"/>
      <w:bookmarkStart w:id="106" w:name="OLE_LINK114"/>
      <w:r w:rsidR="00CA1E7A" w:rsidRPr="007E67ED">
        <w:rPr>
          <w:rFonts w:ascii="Book Antiqua" w:hAnsi="Book Antiqua"/>
          <w:sz w:val="20"/>
          <w:szCs w:val="20"/>
        </w:rPr>
        <w:t>dermatomyositis,</w:t>
      </w:r>
      <w:bookmarkEnd w:id="105"/>
      <w:bookmarkEnd w:id="106"/>
      <w:r w:rsidR="00CA1E7A" w:rsidRPr="007E67ED">
        <w:rPr>
          <w:rFonts w:ascii="Book Antiqua" w:hAnsi="Book Antiqua"/>
          <w:sz w:val="20"/>
          <w:szCs w:val="20"/>
        </w:rPr>
        <w:t xml:space="preserve"> it complicates </w:t>
      </w:r>
      <w:r w:rsidR="002B7377" w:rsidRPr="007E67ED">
        <w:rPr>
          <w:rFonts w:ascii="Book Antiqua" w:hAnsi="Book Antiqua"/>
          <w:sz w:val="20"/>
          <w:szCs w:val="20"/>
        </w:rPr>
        <w:t xml:space="preserve">correctly diagnosing </w:t>
      </w:r>
      <w:r w:rsidR="00CA1E7A" w:rsidRPr="007E67ED">
        <w:rPr>
          <w:rFonts w:ascii="Book Antiqua" w:hAnsi="Book Antiqua"/>
          <w:sz w:val="20"/>
          <w:szCs w:val="20"/>
        </w:rPr>
        <w:t>dermatomyositis</w:t>
      </w:r>
      <w:r w:rsidR="00CA1E7A" w:rsidRPr="007E67ED">
        <w:rPr>
          <w:rFonts w:ascii="Book Antiqua" w:hAnsi="Book Antiqua"/>
          <w:bCs/>
          <w:sz w:val="20"/>
          <w:szCs w:val="20"/>
        </w:rPr>
        <w:t>.</w:t>
      </w:r>
      <w:r w:rsidR="00650411" w:rsidRPr="007E67ED">
        <w:rPr>
          <w:rFonts w:ascii="Book Antiqua" w:hAnsi="Book Antiqua"/>
          <w:sz w:val="20"/>
          <w:szCs w:val="20"/>
        </w:rPr>
        <w:t xml:space="preserve"> Misdiagnosis may delay treatment and result in severe morbidity and </w:t>
      </w:r>
      <w:r w:rsidR="00FE287D" w:rsidRPr="007E67ED">
        <w:rPr>
          <w:rFonts w:ascii="Book Antiqua" w:hAnsi="Book Antiqua"/>
          <w:sz w:val="20"/>
          <w:szCs w:val="20"/>
        </w:rPr>
        <w:t>mortality. Literature</w:t>
      </w:r>
      <w:r w:rsidR="00CA1E7A" w:rsidRPr="007E67ED">
        <w:rPr>
          <w:rFonts w:ascii="Book Antiqua" w:hAnsi="Book Antiqua"/>
          <w:sz w:val="20"/>
          <w:szCs w:val="20"/>
        </w:rPr>
        <w:t xml:space="preserve"> reported the HLH-2004 criteria did not seem to be sensitive enough</w:t>
      </w:r>
      <w:r w:rsidR="002B7377" w:rsidRPr="007E67ED">
        <w:rPr>
          <w:rFonts w:ascii="Book Antiqua" w:hAnsi="Book Antiqua"/>
          <w:sz w:val="20"/>
          <w:szCs w:val="20"/>
        </w:rPr>
        <w:t>,</w:t>
      </w:r>
      <w:r w:rsidR="00CA1E7A" w:rsidRPr="007E67ED">
        <w:rPr>
          <w:rFonts w:ascii="Book Antiqua" w:hAnsi="Book Antiqua"/>
          <w:sz w:val="20"/>
          <w:szCs w:val="20"/>
        </w:rPr>
        <w:t xml:space="preserve"> </w:t>
      </w:r>
      <w:r w:rsidR="00650411" w:rsidRPr="007E67ED">
        <w:rPr>
          <w:rFonts w:ascii="Book Antiqua" w:hAnsi="Book Antiqua"/>
          <w:sz w:val="20"/>
          <w:szCs w:val="20"/>
        </w:rPr>
        <w:t xml:space="preserve">and </w:t>
      </w:r>
      <w:r w:rsidR="00FE287D" w:rsidRPr="007E67ED">
        <w:rPr>
          <w:rFonts w:ascii="Book Antiqua" w:hAnsi="Book Antiqua"/>
          <w:sz w:val="20"/>
          <w:szCs w:val="20"/>
        </w:rPr>
        <w:t>the clinical</w:t>
      </w:r>
      <w:r w:rsidR="006E0D67" w:rsidRPr="007E67ED">
        <w:rPr>
          <w:rFonts w:ascii="Book Antiqua" w:hAnsi="Book Antiqua"/>
          <w:sz w:val="20"/>
          <w:szCs w:val="20"/>
        </w:rPr>
        <w:t xml:space="preserve"> </w:t>
      </w:r>
      <w:r w:rsidR="00FE287D" w:rsidRPr="007E67ED">
        <w:rPr>
          <w:rFonts w:ascii="Book Antiqua" w:hAnsi="Book Antiqua"/>
          <w:sz w:val="20"/>
          <w:szCs w:val="20"/>
        </w:rPr>
        <w:t>suspicion</w:t>
      </w:r>
      <w:r w:rsidR="006E0D67" w:rsidRPr="007E67ED">
        <w:rPr>
          <w:rFonts w:ascii="Book Antiqua" w:hAnsi="Book Antiqua"/>
          <w:sz w:val="20"/>
          <w:szCs w:val="20"/>
        </w:rPr>
        <w:t xml:space="preserve"> </w:t>
      </w:r>
      <w:r w:rsidR="00FE287D" w:rsidRPr="007E67ED">
        <w:rPr>
          <w:rFonts w:ascii="Book Antiqua" w:hAnsi="Book Antiqua"/>
          <w:sz w:val="20"/>
          <w:szCs w:val="20"/>
        </w:rPr>
        <w:t xml:space="preserve">of MAS should be required in the cases with </w:t>
      </w:r>
      <w:r w:rsidR="00CA1E7A" w:rsidRPr="007E67ED">
        <w:rPr>
          <w:rFonts w:ascii="Book Antiqua" w:hAnsi="Book Antiqua"/>
          <w:sz w:val="20"/>
          <w:szCs w:val="20"/>
        </w:rPr>
        <w:t xml:space="preserve">severe </w:t>
      </w:r>
      <w:proofErr w:type="spellStart"/>
      <w:r w:rsidR="00CA1E7A" w:rsidRPr="007E67ED">
        <w:rPr>
          <w:rFonts w:ascii="Book Antiqua" w:hAnsi="Book Antiqua"/>
          <w:sz w:val="20"/>
          <w:szCs w:val="20"/>
        </w:rPr>
        <w:t>hyperferritinemia</w:t>
      </w:r>
      <w:proofErr w:type="spellEnd"/>
      <w:r w:rsidR="00CA1E7A" w:rsidRPr="007E67ED">
        <w:rPr>
          <w:rFonts w:ascii="Book Antiqua" w:hAnsi="Book Antiqua"/>
          <w:sz w:val="20"/>
          <w:szCs w:val="20"/>
        </w:rPr>
        <w:t xml:space="preserve"> and its rapid </w:t>
      </w:r>
      <w:r w:rsidR="002A198F" w:rsidRPr="007E67ED">
        <w:rPr>
          <w:rFonts w:ascii="Book Antiqua" w:hAnsi="Book Antiqua"/>
          <w:sz w:val="20"/>
          <w:szCs w:val="20"/>
        </w:rPr>
        <w:t>increase</w:t>
      </w:r>
      <w:r w:rsidR="00F845D2" w:rsidRPr="007E67ED">
        <w:rPr>
          <w:rFonts w:ascii="Book Antiqua" w:hAnsi="Book Antiqua"/>
          <w:sz w:val="20"/>
          <w:szCs w:val="20"/>
        </w:rPr>
        <w:fldChar w:fldCharType="begin">
          <w:fldData xml:space="preserve">PEVuZE5vdGU+PENpdGU+PEF1dGhvcj5Qb2RkaWdoZTwvQXV0aG9yPjxZZWFyPjIwMTQ8L1llYXI+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</w:fldData>
        </w:fldChar>
      </w:r>
      <w:r w:rsidR="00C70884" w:rsidRPr="007E67ED">
        <w:rPr>
          <w:rFonts w:ascii="Book Antiqua" w:hAnsi="Book Antiqua"/>
          <w:sz w:val="20"/>
          <w:szCs w:val="20"/>
        </w:rPr>
        <w:instrText xml:space="preserve"> ADDIN EN.CITE </w:instrText>
      </w:r>
      <w:r w:rsidR="00C70884" w:rsidRPr="007E67ED">
        <w:rPr>
          <w:rFonts w:ascii="Book Antiqua" w:hAnsi="Book Antiqua"/>
          <w:sz w:val="20"/>
          <w:szCs w:val="20"/>
        </w:rPr>
        <w:fldChar w:fldCharType="begin">
          <w:fldData xml:space="preserve">PEVuZE5vdGU+PENpdGU+PEF1dGhvcj5Qb2RkaWdoZTwvQXV0aG9yPjxZZWFyPjIwMTQ8L1llYXI+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</w:fldData>
        </w:fldChar>
      </w:r>
      <w:r w:rsidR="00C70884" w:rsidRPr="007E67ED">
        <w:rPr>
          <w:rFonts w:ascii="Book Antiqua" w:hAnsi="Book Antiqua"/>
          <w:sz w:val="20"/>
          <w:szCs w:val="20"/>
        </w:rPr>
        <w:instrText xml:space="preserve"> ADDIN EN.CITE.DATA </w:instrText>
      </w:r>
      <w:r w:rsidR="00C70884" w:rsidRPr="007E67ED">
        <w:rPr>
          <w:rFonts w:ascii="Book Antiqua" w:hAnsi="Book Antiqua"/>
          <w:sz w:val="20"/>
          <w:szCs w:val="20"/>
        </w:rPr>
      </w:r>
      <w:r w:rsidR="00C70884" w:rsidRPr="007E67ED">
        <w:rPr>
          <w:rFonts w:ascii="Book Antiqua" w:hAnsi="Book Antiqua"/>
          <w:sz w:val="20"/>
          <w:szCs w:val="20"/>
        </w:rPr>
        <w:fldChar w:fldCharType="end"/>
      </w:r>
      <w:r w:rsidR="00F845D2" w:rsidRPr="007E67ED">
        <w:rPr>
          <w:rFonts w:ascii="Book Antiqua" w:hAnsi="Book Antiqua"/>
          <w:sz w:val="20"/>
          <w:szCs w:val="20"/>
        </w:rPr>
      </w:r>
      <w:r w:rsidR="00F845D2" w:rsidRPr="007E67ED">
        <w:rPr>
          <w:rFonts w:ascii="Book Antiqua" w:hAnsi="Book Antiqua"/>
          <w:sz w:val="20"/>
          <w:szCs w:val="20"/>
        </w:rPr>
        <w:fldChar w:fldCharType="separate"/>
      </w:r>
      <w:r w:rsidR="00C70884" w:rsidRPr="007E67ED">
        <w:rPr>
          <w:rFonts w:ascii="Book Antiqua" w:hAnsi="Book Antiqua"/>
          <w:sz w:val="20"/>
          <w:szCs w:val="20"/>
          <w:vertAlign w:val="superscript"/>
        </w:rPr>
        <w:t>[19]</w:t>
      </w:r>
      <w:r w:rsidR="00F845D2" w:rsidRPr="007E67ED">
        <w:rPr>
          <w:rFonts w:ascii="Book Antiqua" w:hAnsi="Book Antiqua"/>
          <w:sz w:val="20"/>
          <w:szCs w:val="20"/>
        </w:rPr>
        <w:fldChar w:fldCharType="end"/>
      </w:r>
      <w:r w:rsidR="00CA1E7A" w:rsidRPr="007E67ED">
        <w:rPr>
          <w:rFonts w:ascii="Book Antiqua" w:hAnsi="Book Antiqua"/>
          <w:sz w:val="20"/>
          <w:szCs w:val="20"/>
        </w:rPr>
        <w:t>.</w:t>
      </w:r>
    </w:p>
    <w:p w:rsidR="004B58B9" w:rsidRPr="007E67ED" w:rsidRDefault="007C74A8" w:rsidP="007E67ED">
      <w:pPr>
        <w:autoSpaceDE w:val="0"/>
        <w:autoSpaceDN w:val="0"/>
        <w:adjustRightInd w:val="0"/>
        <w:snapToGrid w:val="0"/>
        <w:spacing w:line="360" w:lineRule="auto"/>
        <w:ind w:firstLine="360"/>
        <w:rPr>
          <w:rFonts w:ascii="Book Antiqua" w:hAnsi="Book Antiqua"/>
          <w:sz w:val="20"/>
          <w:szCs w:val="20"/>
        </w:rPr>
      </w:pPr>
      <w:r w:rsidRPr="007E67ED">
        <w:rPr>
          <w:rFonts w:ascii="Book Antiqua" w:hAnsi="Book Antiqua"/>
          <w:sz w:val="20"/>
          <w:szCs w:val="20"/>
        </w:rPr>
        <w:t xml:space="preserve">The triggers of MAS in rheumatic disease include two different entities: cases related to an active infection and cases associated with the onset or flare of the underlying </w:t>
      </w:r>
      <w:r w:rsidR="00AC44CE" w:rsidRPr="007E67ED">
        <w:rPr>
          <w:rFonts w:ascii="Book Antiqua" w:hAnsi="Book Antiqua"/>
          <w:sz w:val="20"/>
          <w:szCs w:val="20"/>
        </w:rPr>
        <w:t>disease</w:t>
      </w:r>
      <w:r w:rsidR="00F845D2" w:rsidRPr="007E67ED">
        <w:rPr>
          <w:rFonts w:ascii="Book Antiqua" w:hAnsi="Book Antiqua"/>
          <w:sz w:val="20"/>
          <w:szCs w:val="20"/>
        </w:rPr>
        <w:fldChar w:fldCharType="begin">
          <w:fldData xml:space="preserve">PEVuZE5vdGU+PENpdGU+PEF1dGhvcj5EYWxsJmFwb3M7QXJhPC9BdXRob3I+PFllYXI+MjAxODwv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</w:fldData>
        </w:fldChar>
      </w:r>
      <w:r w:rsidR="00C70884" w:rsidRPr="007E67ED">
        <w:rPr>
          <w:rFonts w:ascii="Book Antiqua" w:hAnsi="Book Antiqua"/>
          <w:sz w:val="20"/>
          <w:szCs w:val="20"/>
        </w:rPr>
        <w:instrText xml:space="preserve"> ADDIN EN.CITE </w:instrText>
      </w:r>
      <w:r w:rsidR="00C70884" w:rsidRPr="007E67ED">
        <w:rPr>
          <w:rFonts w:ascii="Book Antiqua" w:hAnsi="Book Antiqua"/>
          <w:sz w:val="20"/>
          <w:szCs w:val="20"/>
        </w:rPr>
        <w:fldChar w:fldCharType="begin">
          <w:fldData xml:space="preserve">PEVuZE5vdGU+PENpdGU+PEF1dGhvcj5EYWxsJmFwb3M7QXJhPC9BdXRob3I+PFllYXI+MjAxODwv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</w:fldData>
        </w:fldChar>
      </w:r>
      <w:r w:rsidR="00C70884" w:rsidRPr="007E67ED">
        <w:rPr>
          <w:rFonts w:ascii="Book Antiqua" w:hAnsi="Book Antiqua"/>
          <w:sz w:val="20"/>
          <w:szCs w:val="20"/>
        </w:rPr>
        <w:instrText xml:space="preserve"> ADDIN EN.CITE.DATA </w:instrText>
      </w:r>
      <w:r w:rsidR="00C70884" w:rsidRPr="007E67ED">
        <w:rPr>
          <w:rFonts w:ascii="Book Antiqua" w:hAnsi="Book Antiqua"/>
          <w:sz w:val="20"/>
          <w:szCs w:val="20"/>
        </w:rPr>
      </w:r>
      <w:r w:rsidR="00C70884" w:rsidRPr="007E67ED">
        <w:rPr>
          <w:rFonts w:ascii="Book Antiqua" w:hAnsi="Book Antiqua"/>
          <w:sz w:val="20"/>
          <w:szCs w:val="20"/>
        </w:rPr>
        <w:fldChar w:fldCharType="end"/>
      </w:r>
      <w:r w:rsidR="00F845D2" w:rsidRPr="007E67ED">
        <w:rPr>
          <w:rFonts w:ascii="Book Antiqua" w:hAnsi="Book Antiqua"/>
          <w:sz w:val="20"/>
          <w:szCs w:val="20"/>
        </w:rPr>
      </w:r>
      <w:r w:rsidR="00F845D2" w:rsidRPr="007E67ED">
        <w:rPr>
          <w:rFonts w:ascii="Book Antiqua" w:hAnsi="Book Antiqua"/>
          <w:sz w:val="20"/>
          <w:szCs w:val="20"/>
        </w:rPr>
        <w:fldChar w:fldCharType="separate"/>
      </w:r>
      <w:r w:rsidR="00C70884" w:rsidRPr="007E67ED">
        <w:rPr>
          <w:rFonts w:ascii="Book Antiqua" w:hAnsi="Book Antiqua"/>
          <w:sz w:val="20"/>
          <w:szCs w:val="20"/>
          <w:vertAlign w:val="superscript"/>
        </w:rPr>
        <w:t>[5]</w:t>
      </w:r>
      <w:r w:rsidR="00F845D2" w:rsidRPr="007E67ED">
        <w:rPr>
          <w:rFonts w:ascii="Book Antiqua" w:hAnsi="Book Antiqua"/>
          <w:sz w:val="20"/>
          <w:szCs w:val="20"/>
        </w:rPr>
        <w:fldChar w:fldCharType="end"/>
      </w:r>
      <w:r w:rsidRPr="007E67ED">
        <w:rPr>
          <w:rFonts w:ascii="Book Antiqua" w:hAnsi="Book Antiqua"/>
          <w:sz w:val="20"/>
          <w:szCs w:val="20"/>
        </w:rPr>
        <w:t>. Epstein-Barr virus was the most common causative agent in wh</w:t>
      </w:r>
      <w:r w:rsidR="002B7377" w:rsidRPr="007E67ED">
        <w:rPr>
          <w:rFonts w:ascii="Book Antiqua" w:hAnsi="Book Antiqua"/>
          <w:sz w:val="20"/>
          <w:szCs w:val="20"/>
        </w:rPr>
        <w:t>ich</w:t>
      </w:r>
      <w:r w:rsidRPr="007E67ED">
        <w:rPr>
          <w:rFonts w:ascii="Book Antiqua" w:hAnsi="Book Antiqua"/>
          <w:sz w:val="20"/>
          <w:szCs w:val="20"/>
        </w:rPr>
        <w:t xml:space="preserve"> the type of infection was reported. Additionally, MAS was reported to occur most frequently in the setting of active systemic juvenile idiopathic arthritis or during </w:t>
      </w:r>
      <w:r w:rsidR="00F31D46" w:rsidRPr="007E67ED">
        <w:rPr>
          <w:rFonts w:ascii="Book Antiqua" w:hAnsi="Book Antiqua"/>
          <w:sz w:val="20"/>
          <w:szCs w:val="20"/>
        </w:rPr>
        <w:t xml:space="preserve">a </w:t>
      </w:r>
      <w:r w:rsidRPr="007E67ED">
        <w:rPr>
          <w:rFonts w:ascii="Book Antiqua" w:hAnsi="Book Antiqua"/>
          <w:sz w:val="20"/>
          <w:szCs w:val="20"/>
        </w:rPr>
        <w:t>flare of it</w:t>
      </w:r>
      <w:r w:rsidR="00F845D2" w:rsidRPr="007E67ED">
        <w:rPr>
          <w:rFonts w:ascii="Book Antiqua" w:hAnsi="Book Antiqua"/>
          <w:sz w:val="20"/>
          <w:szCs w:val="20"/>
        </w:rPr>
        <w:fldChar w:fldCharType="begin"/>
      </w:r>
      <w:r w:rsidR="00C70884" w:rsidRPr="007E67ED">
        <w:rPr>
          <w:rFonts w:ascii="Book Antiqua" w:hAnsi="Book Antiqua"/>
          <w:sz w:val="20"/>
          <w:szCs w:val="20"/>
        </w:rPr>
        <w:instrText xml:space="preserve"> ADDIN EN.CITE &lt;EndNote&gt;&lt;Cite&gt;&lt;Author&gt;Ravelli&lt;/Author&gt;&lt;Year&gt;2002&lt;/Year&gt;&lt;RecNum&gt;92&lt;/RecNum&gt;&lt;DisplayText&gt;&lt;style face="superscript"&gt;[4]&lt;/style&gt;&lt;/DisplayText&gt;&lt;record&gt;&lt;rec-number&gt;92&lt;/rec-number&gt;&lt;foreign-keys&gt;&lt;key app="EN" db-id="xf2zsezr6drez4eadpy5ppw7swx00sz5af0z" timestamp="1586868825"&gt;92&lt;/key&gt;&lt;/foreign-keys&gt;&lt;ref-type name="Journal Article"&gt;17&lt;/ref-type&gt;&lt;contributors&gt;&lt;authors&gt;&lt;author&gt;Ravelli, A.&lt;/author&gt;&lt;/authors&gt;&lt;/contributors&gt;&lt;auth-address&gt;Pediatria II, Istituto G. Gaslini, Universita di Genova, Italy. angeloravelli@ospedale-gaslini.ge.it&lt;/auth-address&gt;&lt;titles&gt;&lt;title&gt;Macrophage activation syndrome&lt;/title&gt;&lt;secondary-title&gt;Curr Opin Rheumatol&lt;/secondary-title&gt;&lt;/titles&gt;&lt;periodical&gt;&lt;full-title&gt;Curr Opin Rheumatol&lt;/full-title&gt;&lt;/periodical&gt;&lt;pages&gt;548-52&lt;/pages&gt;&lt;volume&gt;14&lt;/volume&gt;&lt;number&gt;5&lt;/number&gt;&lt;edition&gt;2002/08/23&lt;/edition&gt;&lt;keywords&gt;&lt;keyword&gt;Arthritis, Juvenile/complications/*pathology/therapy&lt;/keyword&gt;&lt;keyword&gt;Child&lt;/keyword&gt;&lt;keyword&gt;Cyclosporine/therapeutic use&lt;/keyword&gt;&lt;keyword&gt;Etanercept&lt;/keyword&gt;&lt;keyword&gt;Ferritins/blood&lt;/keyword&gt;&lt;keyword&gt;Glucocorticoids/therapeutic use&lt;/keyword&gt;&lt;keyword&gt;Histiocytosis, Non-Langerhans-Cell/pathology&lt;/keyword&gt;&lt;keyword&gt;Humans&lt;/keyword&gt;&lt;keyword&gt;Immune System Diseases/etiology/*pathology/therapy&lt;/keyword&gt;&lt;keyword&gt;Immunoglobulin G/therapeutic use&lt;/keyword&gt;&lt;keyword&gt;*Macrophage Activation&lt;/keyword&gt;&lt;keyword&gt;Receptors, Tumor Necrosis Factor/therapeutic use&lt;/keyword&gt;&lt;keyword&gt;Syndrome&lt;/keyword&gt;&lt;/keywords&gt;&lt;dates&gt;&lt;year&gt;2002&lt;/year&gt;&lt;pub-dates&gt;&lt;date&gt;Sep&lt;/date&gt;&lt;/pub-dates&gt;&lt;/dates&gt;&lt;isbn&gt;1040-8711 (Print)&amp;#xD;1040-8711 (Linking)&lt;/isbn&gt;&lt;accession-num&gt;12192253&lt;/accession-num&gt;&lt;urls&gt;&lt;related-urls&gt;&lt;url&gt;https://www.ncbi.nlm.nih.gov/pubmed/12192253&lt;/url&gt;&lt;/related-urls&gt;&lt;/urls&gt;&lt;electronic-resource-num&gt;10.1097/00002281-200209000-00012&lt;/electronic-resource-num&gt;&lt;/record&gt;&lt;/Cite&gt;&lt;/EndNote&gt;</w:instrText>
      </w:r>
      <w:r w:rsidR="00F845D2" w:rsidRPr="007E67ED">
        <w:rPr>
          <w:rFonts w:ascii="Book Antiqua" w:hAnsi="Book Antiqua"/>
          <w:sz w:val="20"/>
          <w:szCs w:val="20"/>
        </w:rPr>
        <w:fldChar w:fldCharType="separate"/>
      </w:r>
      <w:r w:rsidR="00C70884" w:rsidRPr="007E67ED">
        <w:rPr>
          <w:rFonts w:ascii="Book Antiqua" w:hAnsi="Book Antiqua"/>
          <w:sz w:val="20"/>
          <w:szCs w:val="20"/>
          <w:vertAlign w:val="superscript"/>
        </w:rPr>
        <w:t>[4]</w:t>
      </w:r>
      <w:r w:rsidR="00F845D2" w:rsidRPr="007E67ED">
        <w:rPr>
          <w:rFonts w:ascii="Book Antiqua" w:hAnsi="Book Antiqua"/>
          <w:sz w:val="20"/>
          <w:szCs w:val="20"/>
        </w:rPr>
        <w:fldChar w:fldCharType="end"/>
      </w:r>
      <w:r w:rsidRPr="007E67ED">
        <w:rPr>
          <w:rFonts w:ascii="Book Antiqua" w:hAnsi="Book Antiqua"/>
          <w:sz w:val="20"/>
          <w:szCs w:val="20"/>
        </w:rPr>
        <w:t>.</w:t>
      </w:r>
      <w:r w:rsidR="006E0D67" w:rsidRPr="007E67ED">
        <w:rPr>
          <w:rFonts w:ascii="Book Antiqua" w:hAnsi="Book Antiqua"/>
          <w:sz w:val="20"/>
          <w:szCs w:val="20"/>
        </w:rPr>
        <w:t xml:space="preserve"> </w:t>
      </w:r>
      <w:r w:rsidRPr="007E67ED">
        <w:rPr>
          <w:rFonts w:ascii="Book Antiqua" w:hAnsi="Book Antiqua"/>
          <w:sz w:val="20"/>
          <w:szCs w:val="20"/>
        </w:rPr>
        <w:t>In our patient, the Epstein</w:t>
      </w:r>
      <w:r w:rsidR="006E0D67" w:rsidRPr="007E67ED">
        <w:rPr>
          <w:rFonts w:ascii="Book Antiqua" w:hAnsi="Book Antiqua"/>
          <w:sz w:val="20"/>
          <w:szCs w:val="20"/>
        </w:rPr>
        <w:t>-</w:t>
      </w:r>
      <w:r w:rsidRPr="007E67ED">
        <w:rPr>
          <w:rFonts w:ascii="Book Antiqua" w:hAnsi="Book Antiqua"/>
          <w:sz w:val="20"/>
          <w:szCs w:val="20"/>
        </w:rPr>
        <w:t xml:space="preserve">Barr virus and the blood cultures were negative. We noted that </w:t>
      </w:r>
      <w:r w:rsidR="00650411" w:rsidRPr="007E67ED">
        <w:rPr>
          <w:rFonts w:ascii="Book Antiqua" w:hAnsi="Book Antiqua"/>
          <w:sz w:val="20"/>
          <w:szCs w:val="20"/>
        </w:rPr>
        <w:t>C-reactive protein in our patient</w:t>
      </w:r>
      <w:r w:rsidRPr="007E67ED">
        <w:rPr>
          <w:rFonts w:ascii="Book Antiqua" w:hAnsi="Book Antiqua"/>
          <w:sz w:val="20"/>
          <w:szCs w:val="20"/>
        </w:rPr>
        <w:t xml:space="preserve"> decreased from 248 mg/L before the development of MAS to 7.2 mg/L when MAS happened, which was consistent with the literature report</w:t>
      </w:r>
      <w:r w:rsidR="002B7377" w:rsidRPr="007E67ED">
        <w:rPr>
          <w:rFonts w:ascii="Book Antiqua" w:hAnsi="Book Antiqua"/>
          <w:sz w:val="20"/>
          <w:szCs w:val="20"/>
        </w:rPr>
        <w:t>ing</w:t>
      </w:r>
      <w:r w:rsidR="006E0D67" w:rsidRPr="007E67ED">
        <w:rPr>
          <w:rFonts w:ascii="Book Antiqua" w:hAnsi="Book Antiqua"/>
          <w:sz w:val="20"/>
          <w:szCs w:val="20"/>
        </w:rPr>
        <w:t xml:space="preserve"> </w:t>
      </w:r>
      <w:r w:rsidRPr="007E67ED">
        <w:rPr>
          <w:rFonts w:ascii="Book Antiqua" w:hAnsi="Book Antiqua"/>
          <w:sz w:val="20"/>
          <w:szCs w:val="20"/>
        </w:rPr>
        <w:t>that low</w:t>
      </w:r>
      <w:r w:rsidR="006E0D67" w:rsidRPr="007E67ED">
        <w:rPr>
          <w:rFonts w:ascii="Book Antiqua" w:hAnsi="Book Antiqua"/>
          <w:sz w:val="20"/>
          <w:szCs w:val="20"/>
        </w:rPr>
        <w:t xml:space="preserve"> </w:t>
      </w:r>
      <w:r w:rsidR="00650411" w:rsidRPr="007E67ED">
        <w:rPr>
          <w:rFonts w:ascii="Book Antiqua" w:hAnsi="Book Antiqua"/>
          <w:sz w:val="20"/>
          <w:szCs w:val="20"/>
        </w:rPr>
        <w:t>C-reactive protein</w:t>
      </w:r>
      <w:r w:rsidRPr="007E67ED">
        <w:rPr>
          <w:rFonts w:ascii="Book Antiqua" w:hAnsi="Book Antiqua"/>
          <w:sz w:val="20"/>
          <w:szCs w:val="20"/>
        </w:rPr>
        <w:t xml:space="preserve"> support</w:t>
      </w:r>
      <w:r w:rsidR="00F31D46" w:rsidRPr="007E67ED">
        <w:rPr>
          <w:rFonts w:ascii="Book Antiqua" w:hAnsi="Book Antiqua"/>
          <w:sz w:val="20"/>
          <w:szCs w:val="20"/>
        </w:rPr>
        <w:t>s</w:t>
      </w:r>
      <w:r w:rsidRPr="007E67ED">
        <w:rPr>
          <w:rFonts w:ascii="Book Antiqua" w:hAnsi="Book Antiqua"/>
          <w:sz w:val="20"/>
          <w:szCs w:val="20"/>
        </w:rPr>
        <w:t xml:space="preserve"> the diagnosis of</w:t>
      </w:r>
      <w:r w:rsidR="006E0D67" w:rsidRPr="007E67ED">
        <w:rPr>
          <w:rFonts w:ascii="Book Antiqua" w:hAnsi="Book Antiqua"/>
          <w:sz w:val="20"/>
          <w:szCs w:val="20"/>
        </w:rPr>
        <w:t xml:space="preserve"> </w:t>
      </w:r>
      <w:r w:rsidRPr="007E67ED">
        <w:rPr>
          <w:rFonts w:ascii="Book Antiqua" w:hAnsi="Book Antiqua"/>
          <w:sz w:val="20"/>
          <w:szCs w:val="20"/>
        </w:rPr>
        <w:t>MAS</w:t>
      </w:r>
      <w:r w:rsidR="00895B82" w:rsidRPr="007E67ED">
        <w:rPr>
          <w:rFonts w:ascii="Book Antiqua" w:hAnsi="Book Antiqua"/>
          <w:sz w:val="20"/>
          <w:szCs w:val="20"/>
        </w:rPr>
        <w:fldChar w:fldCharType="begin"/>
      </w:r>
      <w:r w:rsidR="00C70884" w:rsidRPr="007E67ED">
        <w:rPr>
          <w:rFonts w:ascii="Book Antiqua" w:hAnsi="Book Antiqua"/>
          <w:sz w:val="20"/>
          <w:szCs w:val="20"/>
        </w:rPr>
        <w:instrText xml:space="preserve"> ADDIN EN.CITE &lt;EndNote&gt;&lt;Cite&gt;&lt;Author&gt;Machowicz&lt;/Author&gt;&lt;Year&gt;2017&lt;/Year&gt;&lt;RecNum&gt;99&lt;/RecNum&gt;&lt;DisplayText&gt;&lt;style face="superscript"&gt;[20]&lt;/style&gt;&lt;/DisplayText&gt;&lt;record&gt;&lt;rec-number&gt;99&lt;/rec-number&gt;&lt;foreign-keys&gt;&lt;key app="EN" db-id="xf2zsezr6drez4eadpy5ppw7swx00sz5af0z" timestamp="1586869503"&gt;99&lt;/key&gt;&lt;/foreign-keys&gt;&lt;ref-type name="Journal Article"&gt;17&lt;/ref-type&gt;&lt;contributors&gt;&lt;authors&gt;&lt;author&gt;Machowicz, Rafał&lt;/author&gt;&lt;author&gt;Janka, Gritta&lt;/author&gt;&lt;author&gt;Wiktor-Jedrzejczak, Wieslaw&lt;/author&gt;&lt;/authors&gt;&lt;/contributors&gt;&lt;titles&gt;&lt;title&gt;Similar but not the same: differential diagnosis of HLH and sepsis&lt;/title&gt;&lt;secondary-title&gt;Critical reviews in oncology/hematology&lt;/secondary-title&gt;&lt;/titles&gt;&lt;periodical&gt;&lt;full-title&gt;Critical reviews in oncology/hematology&lt;/full-title&gt;&lt;/periodical&gt;&lt;pages&gt;1-12&lt;/pages&gt;&lt;volume&gt;114&lt;/volume&gt;&lt;dates&gt;&lt;year&gt;2017&lt;/year&gt;&lt;/dates&gt;&lt;isbn&gt;1040-8428&lt;/isbn&gt;&lt;urls&gt;&lt;/urls&gt;&lt;/record&gt;&lt;/Cite&gt;&lt;/EndNote&gt;</w:instrText>
      </w:r>
      <w:r w:rsidR="00895B82" w:rsidRPr="007E67ED">
        <w:rPr>
          <w:rFonts w:ascii="Book Antiqua" w:hAnsi="Book Antiqua"/>
          <w:sz w:val="20"/>
          <w:szCs w:val="20"/>
        </w:rPr>
        <w:fldChar w:fldCharType="separate"/>
      </w:r>
      <w:r w:rsidR="00C70884" w:rsidRPr="007E67ED">
        <w:rPr>
          <w:rFonts w:ascii="Book Antiqua" w:hAnsi="Book Antiqua"/>
          <w:sz w:val="20"/>
          <w:szCs w:val="20"/>
          <w:vertAlign w:val="superscript"/>
        </w:rPr>
        <w:t>[20]</w:t>
      </w:r>
      <w:r w:rsidR="00895B82" w:rsidRPr="007E67ED">
        <w:rPr>
          <w:rFonts w:ascii="Book Antiqua" w:hAnsi="Book Antiqua"/>
          <w:sz w:val="20"/>
          <w:szCs w:val="20"/>
        </w:rPr>
        <w:fldChar w:fldCharType="end"/>
      </w:r>
      <w:r w:rsidRPr="007E67ED">
        <w:rPr>
          <w:rFonts w:ascii="Book Antiqua" w:hAnsi="Book Antiqua"/>
          <w:sz w:val="20"/>
          <w:szCs w:val="20"/>
        </w:rPr>
        <w:t xml:space="preserve">. The trigger of MAS in our patient was </w:t>
      </w:r>
      <w:r w:rsidR="00F31D46" w:rsidRPr="007E67ED">
        <w:rPr>
          <w:rFonts w:ascii="Book Antiqua" w:hAnsi="Book Antiqua"/>
          <w:sz w:val="20"/>
          <w:szCs w:val="20"/>
        </w:rPr>
        <w:t xml:space="preserve">the </w:t>
      </w:r>
      <w:r w:rsidRPr="007E67ED">
        <w:rPr>
          <w:rFonts w:ascii="Book Antiqua" w:hAnsi="Book Antiqua"/>
          <w:sz w:val="20"/>
          <w:szCs w:val="20"/>
        </w:rPr>
        <w:t xml:space="preserve">progressive deterioration of dermatomyositis. Also, our patient showed a poor prognosis after </w:t>
      </w:r>
      <w:r w:rsidR="00F31D46" w:rsidRPr="007E67ED">
        <w:rPr>
          <w:rFonts w:ascii="Book Antiqua" w:hAnsi="Book Antiqua"/>
          <w:sz w:val="20"/>
          <w:szCs w:val="20"/>
        </w:rPr>
        <w:t xml:space="preserve">the </w:t>
      </w:r>
      <w:r w:rsidRPr="007E67ED">
        <w:rPr>
          <w:rFonts w:ascii="Book Antiqua" w:hAnsi="Book Antiqua"/>
          <w:sz w:val="20"/>
          <w:szCs w:val="20"/>
        </w:rPr>
        <w:t>onset of MAS, suggesting that the MAS was associated with dermatomyositis disease activity.</w:t>
      </w:r>
      <w:bookmarkStart w:id="107" w:name="OLE_LINK84"/>
      <w:bookmarkStart w:id="108" w:name="OLE_LINK83"/>
      <w:bookmarkEnd w:id="107"/>
      <w:bookmarkEnd w:id="108"/>
    </w:p>
    <w:p w:rsidR="004B58B9" w:rsidRPr="007E67ED" w:rsidRDefault="004B58B9" w:rsidP="007E67ED">
      <w:pPr>
        <w:snapToGrid w:val="0"/>
        <w:spacing w:line="360" w:lineRule="auto"/>
        <w:ind w:firstLine="360"/>
        <w:rPr>
          <w:rFonts w:ascii="Book Antiqua" w:hAnsi="Book Antiqua"/>
          <w:sz w:val="20"/>
          <w:szCs w:val="20"/>
        </w:rPr>
      </w:pPr>
      <w:r w:rsidRPr="007E67ED">
        <w:rPr>
          <w:rFonts w:ascii="Book Antiqua" w:hAnsi="Book Antiqua"/>
          <w:sz w:val="20"/>
          <w:szCs w:val="20"/>
        </w:rPr>
        <w:t>Based</w:t>
      </w:r>
      <w:r w:rsidR="004B186A" w:rsidRPr="007E67ED">
        <w:rPr>
          <w:rFonts w:ascii="Book Antiqua" w:hAnsi="Book Antiqua"/>
          <w:sz w:val="20"/>
          <w:szCs w:val="20"/>
        </w:rPr>
        <w:t xml:space="preserve"> </w:t>
      </w:r>
      <w:r w:rsidRPr="007E67ED">
        <w:rPr>
          <w:rFonts w:ascii="Book Antiqua" w:hAnsi="Book Antiqua"/>
          <w:sz w:val="20"/>
          <w:szCs w:val="20"/>
        </w:rPr>
        <w:t>on</w:t>
      </w:r>
      <w:r w:rsidR="009E12EF" w:rsidRPr="007E67ED">
        <w:rPr>
          <w:rFonts w:ascii="Book Antiqua" w:hAnsi="Book Antiqua"/>
          <w:sz w:val="20"/>
          <w:szCs w:val="20"/>
        </w:rPr>
        <w:t xml:space="preserve"> the findings in</w:t>
      </w:r>
      <w:r w:rsidRPr="007E67ED">
        <w:rPr>
          <w:rFonts w:ascii="Book Antiqua" w:hAnsi="Book Antiqua"/>
          <w:sz w:val="20"/>
          <w:szCs w:val="20"/>
        </w:rPr>
        <w:t xml:space="preserve"> </w:t>
      </w:r>
      <w:r w:rsidR="00D651DA" w:rsidRPr="007E67ED">
        <w:rPr>
          <w:rFonts w:ascii="Book Antiqua" w:hAnsi="Book Antiqua"/>
          <w:sz w:val="20"/>
          <w:szCs w:val="20"/>
        </w:rPr>
        <w:t>this case</w:t>
      </w:r>
      <w:r w:rsidRPr="007E67ED">
        <w:rPr>
          <w:rFonts w:ascii="Book Antiqua" w:hAnsi="Book Antiqua"/>
          <w:sz w:val="20"/>
          <w:szCs w:val="20"/>
        </w:rPr>
        <w:t xml:space="preserve">, </w:t>
      </w:r>
      <w:r w:rsidR="00D651DA" w:rsidRPr="007E67ED">
        <w:rPr>
          <w:rFonts w:ascii="Book Antiqua" w:hAnsi="Book Antiqua"/>
          <w:sz w:val="20"/>
          <w:szCs w:val="20"/>
        </w:rPr>
        <w:t>MAS</w:t>
      </w:r>
      <w:r w:rsidRPr="007E67ED">
        <w:rPr>
          <w:rFonts w:ascii="Book Antiqua" w:hAnsi="Book Antiqua"/>
          <w:sz w:val="20"/>
          <w:szCs w:val="20"/>
        </w:rPr>
        <w:t xml:space="preserve"> should be considered in </w:t>
      </w:r>
      <w:r w:rsidR="00687A50" w:rsidRPr="007E67ED">
        <w:rPr>
          <w:rFonts w:ascii="Book Antiqua" w:hAnsi="Book Antiqua"/>
          <w:sz w:val="20"/>
          <w:szCs w:val="20"/>
        </w:rPr>
        <w:t xml:space="preserve">patients with </w:t>
      </w:r>
      <w:r w:rsidRPr="007E67ED">
        <w:rPr>
          <w:rFonts w:ascii="Book Antiqua" w:hAnsi="Book Antiqua"/>
          <w:sz w:val="20"/>
          <w:szCs w:val="20"/>
        </w:rPr>
        <w:t xml:space="preserve">dermatomyositis. </w:t>
      </w:r>
      <w:r w:rsidR="009E12EF" w:rsidRPr="007E67ED">
        <w:rPr>
          <w:rFonts w:ascii="Book Antiqua" w:hAnsi="Book Antiqua"/>
          <w:sz w:val="20"/>
          <w:szCs w:val="20"/>
        </w:rPr>
        <w:t xml:space="preserve">There is a need </w:t>
      </w:r>
      <w:r w:rsidR="00D651DA" w:rsidRPr="007E67ED">
        <w:rPr>
          <w:rFonts w:ascii="Book Antiqua" w:hAnsi="Book Antiqua"/>
          <w:sz w:val="20"/>
          <w:szCs w:val="20"/>
        </w:rPr>
        <w:t>to</w:t>
      </w:r>
      <w:r w:rsidRPr="007E67ED">
        <w:rPr>
          <w:rFonts w:ascii="Book Antiqua" w:hAnsi="Book Antiqua"/>
          <w:sz w:val="20"/>
          <w:szCs w:val="20"/>
        </w:rPr>
        <w:t xml:space="preserve"> increase awareness of this life-threatening condition associated with dermatomyositis, especially </w:t>
      </w:r>
      <w:r w:rsidR="009E12EF" w:rsidRPr="007E67ED">
        <w:rPr>
          <w:rFonts w:ascii="Book Antiqua" w:hAnsi="Book Antiqua"/>
          <w:sz w:val="20"/>
          <w:szCs w:val="20"/>
        </w:rPr>
        <w:t xml:space="preserve">in </w:t>
      </w:r>
      <w:r w:rsidRPr="007E67ED">
        <w:rPr>
          <w:rFonts w:ascii="Book Antiqua" w:hAnsi="Book Antiqua"/>
          <w:sz w:val="20"/>
          <w:szCs w:val="20"/>
        </w:rPr>
        <w:t xml:space="preserve">patients </w:t>
      </w:r>
      <w:r w:rsidR="009E12EF" w:rsidRPr="007E67ED">
        <w:rPr>
          <w:rFonts w:ascii="Book Antiqua" w:hAnsi="Book Antiqua"/>
          <w:sz w:val="20"/>
          <w:szCs w:val="20"/>
        </w:rPr>
        <w:t xml:space="preserve">who </w:t>
      </w:r>
      <w:r w:rsidR="00510D40" w:rsidRPr="007E67ED">
        <w:rPr>
          <w:rFonts w:ascii="Book Antiqua" w:hAnsi="Book Antiqua"/>
          <w:sz w:val="20"/>
          <w:szCs w:val="20"/>
        </w:rPr>
        <w:t>present with</w:t>
      </w:r>
      <w:r w:rsidRPr="007E67ED">
        <w:rPr>
          <w:rFonts w:ascii="Book Antiqua" w:hAnsi="Book Antiqua"/>
          <w:sz w:val="20"/>
          <w:szCs w:val="20"/>
        </w:rPr>
        <w:t xml:space="preserve"> a fever and high ferritin levels. </w:t>
      </w:r>
      <w:r w:rsidR="00D651DA" w:rsidRPr="007E67ED">
        <w:rPr>
          <w:rFonts w:ascii="Book Antiqua" w:hAnsi="Book Antiqua"/>
          <w:sz w:val="20"/>
          <w:szCs w:val="20"/>
        </w:rPr>
        <w:t>However, f</w:t>
      </w:r>
      <w:r w:rsidRPr="007E67ED">
        <w:rPr>
          <w:rFonts w:ascii="Book Antiqua" w:hAnsi="Book Antiqua"/>
          <w:sz w:val="20"/>
          <w:szCs w:val="20"/>
        </w:rPr>
        <w:t>urther</w:t>
      </w:r>
      <w:r w:rsidR="004B186A" w:rsidRPr="007E67ED">
        <w:rPr>
          <w:rFonts w:ascii="Book Antiqua" w:hAnsi="Book Antiqua"/>
          <w:sz w:val="20"/>
          <w:szCs w:val="20"/>
        </w:rPr>
        <w:t xml:space="preserve"> </w:t>
      </w:r>
      <w:r w:rsidR="00510D40" w:rsidRPr="007E67ED">
        <w:rPr>
          <w:rFonts w:ascii="Book Antiqua" w:hAnsi="Book Antiqua"/>
          <w:sz w:val="20"/>
          <w:szCs w:val="20"/>
        </w:rPr>
        <w:t xml:space="preserve">studies are </w:t>
      </w:r>
      <w:r w:rsidR="009E12EF" w:rsidRPr="007E67ED">
        <w:rPr>
          <w:rFonts w:ascii="Book Antiqua" w:hAnsi="Book Antiqua"/>
          <w:sz w:val="20"/>
          <w:szCs w:val="20"/>
        </w:rPr>
        <w:t xml:space="preserve">needed </w:t>
      </w:r>
      <w:r w:rsidR="00510D40" w:rsidRPr="007E67ED">
        <w:rPr>
          <w:rFonts w:ascii="Book Antiqua" w:hAnsi="Book Antiqua"/>
          <w:sz w:val="20"/>
          <w:szCs w:val="20"/>
        </w:rPr>
        <w:t>to explore</w:t>
      </w:r>
      <w:r w:rsidRPr="007E67ED">
        <w:rPr>
          <w:rFonts w:ascii="Book Antiqua" w:hAnsi="Book Antiqua"/>
          <w:sz w:val="20"/>
          <w:szCs w:val="20"/>
        </w:rPr>
        <w:t xml:space="preserve"> the prevalence and clinical features of this fatal complication.</w:t>
      </w:r>
    </w:p>
    <w:p w:rsidR="00EE4865" w:rsidRPr="007E67ED" w:rsidRDefault="00EE4865" w:rsidP="007E67ED">
      <w:pPr>
        <w:snapToGrid w:val="0"/>
        <w:spacing w:line="360" w:lineRule="auto"/>
        <w:ind w:firstLine="360"/>
        <w:rPr>
          <w:rFonts w:ascii="Book Antiqua" w:hAnsi="Book Antiqua"/>
          <w:sz w:val="20"/>
          <w:szCs w:val="20"/>
        </w:rPr>
      </w:pPr>
    </w:p>
    <w:p w:rsidR="00EE4865" w:rsidRPr="007E67ED" w:rsidRDefault="00EE4865" w:rsidP="007E67ED">
      <w:pPr>
        <w:pStyle w:val="a7"/>
        <w:autoSpaceDE w:val="0"/>
        <w:autoSpaceDN w:val="0"/>
        <w:adjustRightInd w:val="0"/>
        <w:snapToGrid w:val="0"/>
        <w:spacing w:after="0" w:line="360" w:lineRule="auto"/>
        <w:ind w:left="0"/>
        <w:contextualSpacing w:val="0"/>
        <w:jc w:val="both"/>
        <w:rPr>
          <w:rFonts w:ascii="Book Antiqua" w:eastAsia="Calibri" w:hAnsi="Book Antiqua" w:cs="等线"/>
          <w:b/>
          <w:sz w:val="20"/>
          <w:szCs w:val="20"/>
          <w:u w:val="single"/>
          <w:lang w:val="en-US"/>
        </w:rPr>
      </w:pPr>
      <w:r w:rsidRPr="007E67ED">
        <w:rPr>
          <w:rFonts w:ascii="Book Antiqua" w:eastAsia="Calibri" w:hAnsi="Book Antiqua" w:cs="等线"/>
          <w:b/>
          <w:sz w:val="20"/>
          <w:szCs w:val="20"/>
          <w:u w:val="single"/>
          <w:lang w:val="en-US"/>
        </w:rPr>
        <w:t>CONCLUSION</w:t>
      </w:r>
    </w:p>
    <w:p w:rsidR="00232334" w:rsidRPr="007E67ED" w:rsidRDefault="006E0D67" w:rsidP="007E67ED">
      <w:pPr>
        <w:snapToGrid w:val="0"/>
        <w:spacing w:line="360" w:lineRule="auto"/>
        <w:rPr>
          <w:rFonts w:ascii="Book Antiqua" w:hAnsi="Book Antiqua"/>
          <w:sz w:val="20"/>
          <w:szCs w:val="20"/>
        </w:rPr>
      </w:pPr>
      <w:r w:rsidRPr="007E67ED">
        <w:rPr>
          <w:rFonts w:ascii="Book Antiqua" w:hAnsi="Book Antiqua"/>
          <w:sz w:val="20"/>
          <w:szCs w:val="20"/>
        </w:rPr>
        <w:t>MAS</w:t>
      </w:r>
      <w:r w:rsidR="00232334" w:rsidRPr="007E67ED">
        <w:rPr>
          <w:rFonts w:ascii="Book Antiqua" w:hAnsi="Book Antiqua"/>
          <w:sz w:val="20"/>
          <w:szCs w:val="20"/>
        </w:rPr>
        <w:t xml:space="preserve"> is an important, potentially fatal, complication of </w:t>
      </w:r>
      <w:bookmarkStart w:id="109" w:name="OLE_LINK97"/>
      <w:bookmarkStart w:id="110" w:name="OLE_LINK98"/>
      <w:r w:rsidR="00232334" w:rsidRPr="007E67ED">
        <w:rPr>
          <w:rFonts w:ascii="Book Antiqua" w:hAnsi="Book Antiqua"/>
          <w:sz w:val="20"/>
          <w:szCs w:val="20"/>
        </w:rPr>
        <w:t>dermatomyositis</w:t>
      </w:r>
      <w:bookmarkEnd w:id="109"/>
      <w:bookmarkEnd w:id="110"/>
      <w:r w:rsidR="00232334" w:rsidRPr="007E67ED">
        <w:rPr>
          <w:rFonts w:ascii="Book Antiqua" w:hAnsi="Book Antiqua"/>
          <w:sz w:val="20"/>
          <w:szCs w:val="20"/>
        </w:rPr>
        <w:t xml:space="preserve">. </w:t>
      </w:r>
      <w:r w:rsidR="00C955A6" w:rsidRPr="007E67ED">
        <w:rPr>
          <w:rFonts w:ascii="Book Antiqua" w:hAnsi="Book Antiqua"/>
          <w:sz w:val="20"/>
          <w:szCs w:val="20"/>
        </w:rPr>
        <w:t>Although MAS is rare in dermatomyositis, it should be consider</w:t>
      </w:r>
      <w:r w:rsidR="00E41EA8" w:rsidRPr="007E67ED">
        <w:rPr>
          <w:rFonts w:ascii="Book Antiqua" w:hAnsi="Book Antiqua"/>
          <w:sz w:val="20"/>
          <w:szCs w:val="20"/>
        </w:rPr>
        <w:t>e</w:t>
      </w:r>
      <w:r w:rsidR="00C955A6" w:rsidRPr="007E67ED">
        <w:rPr>
          <w:rFonts w:ascii="Book Antiqua" w:hAnsi="Book Antiqua"/>
          <w:sz w:val="20"/>
          <w:szCs w:val="20"/>
        </w:rPr>
        <w:t xml:space="preserve">d in the differential diagnosis of an unexplained change of </w:t>
      </w:r>
      <w:bookmarkStart w:id="111" w:name="OLE_LINK111"/>
      <w:bookmarkStart w:id="112" w:name="OLE_LINK112"/>
      <w:r w:rsidR="00C955A6" w:rsidRPr="007E67ED">
        <w:rPr>
          <w:rFonts w:ascii="Book Antiqua" w:hAnsi="Book Antiqua"/>
          <w:sz w:val="20"/>
          <w:szCs w:val="20"/>
        </w:rPr>
        <w:t>hemoglobin, platelet, fibrinogen, ferritin and triglyceride,</w:t>
      </w:r>
      <w:bookmarkEnd w:id="111"/>
      <w:bookmarkEnd w:id="112"/>
      <w:r w:rsidR="00C955A6" w:rsidRPr="007E67ED">
        <w:rPr>
          <w:rFonts w:ascii="Book Antiqua" w:hAnsi="Book Antiqua"/>
          <w:sz w:val="20"/>
          <w:szCs w:val="20"/>
        </w:rPr>
        <w:t xml:space="preserve"> which may complicate dermatomyositis.</w:t>
      </w:r>
    </w:p>
    <w:p w:rsidR="00D541C0" w:rsidRPr="007E67ED" w:rsidRDefault="00D541C0" w:rsidP="007E67ED">
      <w:pPr>
        <w:snapToGrid w:val="0"/>
        <w:spacing w:line="360" w:lineRule="auto"/>
        <w:rPr>
          <w:rFonts w:ascii="Book Antiqua" w:hAnsi="Book Antiqua"/>
          <w:sz w:val="20"/>
          <w:szCs w:val="20"/>
        </w:rPr>
      </w:pPr>
    </w:p>
    <w:p w:rsidR="00ED2FE2" w:rsidRPr="007E67ED" w:rsidRDefault="00ED2FE2" w:rsidP="007E67ED">
      <w:pPr>
        <w:pStyle w:val="a7"/>
        <w:autoSpaceDE w:val="0"/>
        <w:autoSpaceDN w:val="0"/>
        <w:adjustRightInd w:val="0"/>
        <w:snapToGrid w:val="0"/>
        <w:spacing w:after="0" w:line="360" w:lineRule="auto"/>
        <w:ind w:left="0"/>
        <w:contextualSpacing w:val="0"/>
        <w:jc w:val="both"/>
        <w:rPr>
          <w:rFonts w:ascii="Book Antiqua" w:hAnsi="Book Antiqua" w:cs="Calibri"/>
          <w:sz w:val="20"/>
          <w:szCs w:val="20"/>
          <w:lang w:val="en-US"/>
        </w:rPr>
      </w:pPr>
      <w:r w:rsidRPr="007E67ED">
        <w:rPr>
          <w:rFonts w:ascii="Book Antiqua" w:hAnsi="Book Antiqua" w:cs="等线"/>
          <w:b/>
          <w:sz w:val="20"/>
          <w:szCs w:val="20"/>
          <w:lang w:val="en-US"/>
        </w:rPr>
        <w:t>REFERENCES</w:t>
      </w:r>
    </w:p>
    <w:p w:rsidR="003F167B" w:rsidRPr="007E67ED" w:rsidRDefault="003F167B" w:rsidP="007E67ED">
      <w:pPr>
        <w:snapToGrid w:val="0"/>
        <w:spacing w:line="360" w:lineRule="auto"/>
        <w:rPr>
          <w:rFonts w:ascii="Book Antiqua" w:hAnsi="Book Antiqua"/>
          <w:sz w:val="20"/>
          <w:szCs w:val="20"/>
        </w:rPr>
      </w:pPr>
      <w:r w:rsidRPr="007E67ED">
        <w:rPr>
          <w:rFonts w:ascii="Book Antiqua" w:hAnsi="Book Antiqua"/>
          <w:sz w:val="20"/>
          <w:szCs w:val="20"/>
        </w:rPr>
        <w:t xml:space="preserve">1 </w:t>
      </w:r>
      <w:r w:rsidRPr="007E67ED">
        <w:rPr>
          <w:rFonts w:ascii="Book Antiqua" w:hAnsi="Book Antiqua"/>
          <w:b/>
          <w:sz w:val="20"/>
          <w:szCs w:val="20"/>
        </w:rPr>
        <w:t>Kurland LT</w:t>
      </w:r>
      <w:r w:rsidRPr="007E67ED">
        <w:rPr>
          <w:rFonts w:ascii="Book Antiqua" w:hAnsi="Book Antiqua"/>
          <w:sz w:val="20"/>
          <w:szCs w:val="20"/>
        </w:rPr>
        <w:t xml:space="preserve">, Hauser WA, Ferguson RH, Holley KE. Epidemiologic features of diffuse connective tissue disorders in Rochester, Minn., 1951 through 1967, with special reference to systemic lupus erythematosus. </w:t>
      </w:r>
      <w:r w:rsidRPr="007E67ED">
        <w:rPr>
          <w:rFonts w:ascii="Book Antiqua" w:hAnsi="Book Antiqua"/>
          <w:i/>
          <w:sz w:val="20"/>
          <w:szCs w:val="20"/>
        </w:rPr>
        <w:t>Mayo Clin Proc</w:t>
      </w:r>
      <w:r w:rsidRPr="007E67ED">
        <w:rPr>
          <w:rFonts w:ascii="Book Antiqua" w:hAnsi="Book Antiqua"/>
          <w:sz w:val="20"/>
          <w:szCs w:val="20"/>
        </w:rPr>
        <w:t xml:space="preserve"> 1969; </w:t>
      </w:r>
      <w:r w:rsidRPr="007E67ED">
        <w:rPr>
          <w:rFonts w:ascii="Book Antiqua" w:hAnsi="Book Antiqua"/>
          <w:b/>
          <w:sz w:val="20"/>
          <w:szCs w:val="20"/>
        </w:rPr>
        <w:t>44</w:t>
      </w:r>
      <w:r w:rsidRPr="007E67ED">
        <w:rPr>
          <w:rFonts w:ascii="Book Antiqua" w:hAnsi="Book Antiqua"/>
          <w:sz w:val="20"/>
          <w:szCs w:val="20"/>
        </w:rPr>
        <w:t>: 649-663 [PMID: 4390370]</w:t>
      </w:r>
    </w:p>
    <w:p w:rsidR="003F167B" w:rsidRPr="007E67ED" w:rsidRDefault="003F167B" w:rsidP="007E67ED">
      <w:pPr>
        <w:snapToGrid w:val="0"/>
        <w:spacing w:line="360" w:lineRule="auto"/>
        <w:rPr>
          <w:rFonts w:ascii="Book Antiqua" w:hAnsi="Book Antiqua"/>
          <w:sz w:val="20"/>
          <w:szCs w:val="20"/>
        </w:rPr>
      </w:pPr>
      <w:r w:rsidRPr="007E67ED">
        <w:rPr>
          <w:rFonts w:ascii="Book Antiqua" w:hAnsi="Book Antiqua"/>
          <w:sz w:val="20"/>
          <w:szCs w:val="20"/>
        </w:rPr>
        <w:t xml:space="preserve">2 </w:t>
      </w:r>
      <w:proofErr w:type="spellStart"/>
      <w:r w:rsidRPr="007E67ED">
        <w:rPr>
          <w:rFonts w:ascii="Book Antiqua" w:hAnsi="Book Antiqua"/>
          <w:b/>
          <w:sz w:val="20"/>
          <w:szCs w:val="20"/>
        </w:rPr>
        <w:t>Ohta</w:t>
      </w:r>
      <w:proofErr w:type="spellEnd"/>
      <w:r w:rsidRPr="007E67ED">
        <w:rPr>
          <w:rFonts w:ascii="Book Antiqua" w:hAnsi="Book Antiqua"/>
          <w:b/>
          <w:sz w:val="20"/>
          <w:szCs w:val="20"/>
        </w:rPr>
        <w:t xml:space="preserve"> A</w:t>
      </w:r>
      <w:r w:rsidRPr="007E67ED">
        <w:rPr>
          <w:rFonts w:ascii="Book Antiqua" w:hAnsi="Book Antiqua"/>
          <w:sz w:val="20"/>
          <w:szCs w:val="20"/>
        </w:rPr>
        <w:t xml:space="preserve">, Nagai M, </w:t>
      </w:r>
      <w:proofErr w:type="spellStart"/>
      <w:r w:rsidRPr="007E67ED">
        <w:rPr>
          <w:rFonts w:ascii="Book Antiqua" w:hAnsi="Book Antiqua"/>
          <w:sz w:val="20"/>
          <w:szCs w:val="20"/>
        </w:rPr>
        <w:t>Nishina</w:t>
      </w:r>
      <w:proofErr w:type="spellEnd"/>
      <w:r w:rsidRPr="007E67ED">
        <w:rPr>
          <w:rFonts w:ascii="Book Antiqua" w:hAnsi="Book Antiqua"/>
          <w:sz w:val="20"/>
          <w:szCs w:val="20"/>
        </w:rPr>
        <w:t xml:space="preserve"> M, </w:t>
      </w:r>
      <w:proofErr w:type="spellStart"/>
      <w:r w:rsidRPr="007E67ED">
        <w:rPr>
          <w:rFonts w:ascii="Book Antiqua" w:hAnsi="Book Antiqua"/>
          <w:sz w:val="20"/>
          <w:szCs w:val="20"/>
        </w:rPr>
        <w:t>Tomimitsu</w:t>
      </w:r>
      <w:proofErr w:type="spellEnd"/>
      <w:r w:rsidRPr="007E67ED">
        <w:rPr>
          <w:rFonts w:ascii="Book Antiqua" w:hAnsi="Book Antiqua"/>
          <w:sz w:val="20"/>
          <w:szCs w:val="20"/>
        </w:rPr>
        <w:t xml:space="preserve"> H, </w:t>
      </w:r>
      <w:proofErr w:type="spellStart"/>
      <w:r w:rsidRPr="007E67ED">
        <w:rPr>
          <w:rFonts w:ascii="Book Antiqua" w:hAnsi="Book Antiqua"/>
          <w:sz w:val="20"/>
          <w:szCs w:val="20"/>
        </w:rPr>
        <w:t>Kohsaka</w:t>
      </w:r>
      <w:proofErr w:type="spellEnd"/>
      <w:r w:rsidRPr="007E67ED">
        <w:rPr>
          <w:rFonts w:ascii="Book Antiqua" w:hAnsi="Book Antiqua"/>
          <w:sz w:val="20"/>
          <w:szCs w:val="20"/>
        </w:rPr>
        <w:t xml:space="preserve"> H. Prevalence and incidence of polymyositis and dermatomyositis in Japan. </w:t>
      </w:r>
      <w:r w:rsidRPr="007E67ED">
        <w:rPr>
          <w:rFonts w:ascii="Book Antiqua" w:hAnsi="Book Antiqua"/>
          <w:i/>
          <w:sz w:val="20"/>
          <w:szCs w:val="20"/>
        </w:rPr>
        <w:t xml:space="preserve">Mod </w:t>
      </w:r>
      <w:proofErr w:type="spellStart"/>
      <w:r w:rsidRPr="007E67ED">
        <w:rPr>
          <w:rFonts w:ascii="Book Antiqua" w:hAnsi="Book Antiqua"/>
          <w:i/>
          <w:sz w:val="20"/>
          <w:szCs w:val="20"/>
        </w:rPr>
        <w:t>Rheumatol</w:t>
      </w:r>
      <w:proofErr w:type="spellEnd"/>
      <w:r w:rsidRPr="007E67ED">
        <w:rPr>
          <w:rFonts w:ascii="Book Antiqua" w:hAnsi="Book Antiqua"/>
          <w:sz w:val="20"/>
          <w:szCs w:val="20"/>
        </w:rPr>
        <w:t xml:space="preserve"> 2014; </w:t>
      </w:r>
      <w:r w:rsidRPr="007E67ED">
        <w:rPr>
          <w:rFonts w:ascii="Book Antiqua" w:hAnsi="Book Antiqua"/>
          <w:b/>
          <w:sz w:val="20"/>
          <w:szCs w:val="20"/>
        </w:rPr>
        <w:t>24</w:t>
      </w:r>
      <w:r w:rsidRPr="007E67ED">
        <w:rPr>
          <w:rFonts w:ascii="Book Antiqua" w:hAnsi="Book Antiqua"/>
          <w:sz w:val="20"/>
          <w:szCs w:val="20"/>
        </w:rPr>
        <w:t>: 477-480 [PMID: 24252012 DOI: 10.3109/14397595.2013.844308]</w:t>
      </w:r>
    </w:p>
    <w:p w:rsidR="003F167B" w:rsidRPr="007E67ED" w:rsidRDefault="003F167B" w:rsidP="007E67ED">
      <w:pPr>
        <w:snapToGrid w:val="0"/>
        <w:spacing w:line="360" w:lineRule="auto"/>
        <w:rPr>
          <w:rFonts w:ascii="Book Antiqua" w:hAnsi="Book Antiqua"/>
          <w:sz w:val="20"/>
          <w:szCs w:val="20"/>
        </w:rPr>
      </w:pPr>
      <w:r w:rsidRPr="007E67ED">
        <w:rPr>
          <w:rFonts w:ascii="Book Antiqua" w:hAnsi="Book Antiqua"/>
          <w:sz w:val="20"/>
          <w:szCs w:val="20"/>
        </w:rPr>
        <w:t xml:space="preserve">3 </w:t>
      </w:r>
      <w:r w:rsidRPr="007E67ED">
        <w:rPr>
          <w:rFonts w:ascii="Book Antiqua" w:hAnsi="Book Antiqua"/>
          <w:b/>
          <w:sz w:val="20"/>
          <w:szCs w:val="20"/>
        </w:rPr>
        <w:t>Lin CI</w:t>
      </w:r>
      <w:r w:rsidRPr="007E67ED">
        <w:rPr>
          <w:rFonts w:ascii="Book Antiqua" w:hAnsi="Book Antiqua"/>
          <w:sz w:val="20"/>
          <w:szCs w:val="20"/>
        </w:rPr>
        <w:t xml:space="preserve">, Yu HH, Lee JH, Wang LC, Lin YT, Yang YH, Chiang BL. Clinical analysis of macrophage activation syndrome in pediatric patients with autoimmune diseases. </w:t>
      </w:r>
      <w:proofErr w:type="spellStart"/>
      <w:r w:rsidRPr="007E67ED">
        <w:rPr>
          <w:rFonts w:ascii="Book Antiqua" w:hAnsi="Book Antiqua"/>
          <w:i/>
          <w:sz w:val="20"/>
          <w:szCs w:val="20"/>
        </w:rPr>
        <w:t>Clin</w:t>
      </w:r>
      <w:proofErr w:type="spellEnd"/>
      <w:r w:rsidRPr="007E67ED">
        <w:rPr>
          <w:rFonts w:ascii="Book Antiqua" w:hAnsi="Book Antiqua"/>
          <w:i/>
          <w:sz w:val="20"/>
          <w:szCs w:val="20"/>
        </w:rPr>
        <w:t xml:space="preserve"> </w:t>
      </w:r>
      <w:proofErr w:type="spellStart"/>
      <w:r w:rsidRPr="007E67ED">
        <w:rPr>
          <w:rFonts w:ascii="Book Antiqua" w:hAnsi="Book Antiqua"/>
          <w:i/>
          <w:sz w:val="20"/>
          <w:szCs w:val="20"/>
        </w:rPr>
        <w:t>Rheumatol</w:t>
      </w:r>
      <w:proofErr w:type="spellEnd"/>
      <w:r w:rsidRPr="007E67ED">
        <w:rPr>
          <w:rFonts w:ascii="Book Antiqua" w:hAnsi="Book Antiqua"/>
          <w:sz w:val="20"/>
          <w:szCs w:val="20"/>
        </w:rPr>
        <w:t xml:space="preserve"> 2012; </w:t>
      </w:r>
      <w:r w:rsidRPr="007E67ED">
        <w:rPr>
          <w:rFonts w:ascii="Book Antiqua" w:hAnsi="Book Antiqua"/>
          <w:b/>
          <w:sz w:val="20"/>
          <w:szCs w:val="20"/>
        </w:rPr>
        <w:t>31</w:t>
      </w:r>
      <w:r w:rsidRPr="007E67ED">
        <w:rPr>
          <w:rFonts w:ascii="Book Antiqua" w:hAnsi="Book Antiqua"/>
          <w:sz w:val="20"/>
          <w:szCs w:val="20"/>
        </w:rPr>
        <w:t>: 1223-1230 [PMID: 22615046 DOI: 10.1007/s10067-012-1998-0]</w:t>
      </w:r>
    </w:p>
    <w:p w:rsidR="003F167B" w:rsidRPr="007E67ED" w:rsidRDefault="003F167B" w:rsidP="007E67ED">
      <w:pPr>
        <w:snapToGrid w:val="0"/>
        <w:spacing w:line="360" w:lineRule="auto"/>
        <w:rPr>
          <w:rFonts w:ascii="Book Antiqua" w:hAnsi="Book Antiqua"/>
          <w:sz w:val="20"/>
          <w:szCs w:val="20"/>
        </w:rPr>
      </w:pPr>
      <w:r w:rsidRPr="007E67ED">
        <w:rPr>
          <w:rFonts w:ascii="Book Antiqua" w:hAnsi="Book Antiqua"/>
          <w:sz w:val="20"/>
          <w:szCs w:val="20"/>
        </w:rPr>
        <w:t xml:space="preserve">4 </w:t>
      </w:r>
      <w:proofErr w:type="spellStart"/>
      <w:r w:rsidRPr="007E67ED">
        <w:rPr>
          <w:rFonts w:ascii="Book Antiqua" w:hAnsi="Book Antiqua"/>
          <w:b/>
          <w:sz w:val="20"/>
          <w:szCs w:val="20"/>
        </w:rPr>
        <w:t>Ravelli</w:t>
      </w:r>
      <w:proofErr w:type="spellEnd"/>
      <w:r w:rsidRPr="007E67ED">
        <w:rPr>
          <w:rFonts w:ascii="Book Antiqua" w:hAnsi="Book Antiqua"/>
          <w:b/>
          <w:sz w:val="20"/>
          <w:szCs w:val="20"/>
        </w:rPr>
        <w:t xml:space="preserve"> A</w:t>
      </w:r>
      <w:r w:rsidRPr="007E67ED">
        <w:rPr>
          <w:rFonts w:ascii="Book Antiqua" w:hAnsi="Book Antiqua"/>
          <w:sz w:val="20"/>
          <w:szCs w:val="20"/>
        </w:rPr>
        <w:t xml:space="preserve">. Macrophage activation syndrome. </w:t>
      </w:r>
      <w:proofErr w:type="spellStart"/>
      <w:r w:rsidRPr="007E67ED">
        <w:rPr>
          <w:rFonts w:ascii="Book Antiqua" w:hAnsi="Book Antiqua"/>
          <w:i/>
          <w:sz w:val="20"/>
          <w:szCs w:val="20"/>
        </w:rPr>
        <w:t>Curr</w:t>
      </w:r>
      <w:proofErr w:type="spellEnd"/>
      <w:r w:rsidRPr="007E67ED">
        <w:rPr>
          <w:rFonts w:ascii="Book Antiqua" w:hAnsi="Book Antiqua"/>
          <w:i/>
          <w:sz w:val="20"/>
          <w:szCs w:val="20"/>
        </w:rPr>
        <w:t xml:space="preserve"> </w:t>
      </w:r>
      <w:proofErr w:type="spellStart"/>
      <w:r w:rsidRPr="007E67ED">
        <w:rPr>
          <w:rFonts w:ascii="Book Antiqua" w:hAnsi="Book Antiqua"/>
          <w:i/>
          <w:sz w:val="20"/>
          <w:szCs w:val="20"/>
        </w:rPr>
        <w:t>Opin</w:t>
      </w:r>
      <w:proofErr w:type="spellEnd"/>
      <w:r w:rsidRPr="007E67ED">
        <w:rPr>
          <w:rFonts w:ascii="Book Antiqua" w:hAnsi="Book Antiqua"/>
          <w:i/>
          <w:sz w:val="20"/>
          <w:szCs w:val="20"/>
        </w:rPr>
        <w:t xml:space="preserve"> </w:t>
      </w:r>
      <w:proofErr w:type="spellStart"/>
      <w:r w:rsidRPr="007E67ED">
        <w:rPr>
          <w:rFonts w:ascii="Book Antiqua" w:hAnsi="Book Antiqua"/>
          <w:i/>
          <w:sz w:val="20"/>
          <w:szCs w:val="20"/>
        </w:rPr>
        <w:t>Rheumatol</w:t>
      </w:r>
      <w:proofErr w:type="spellEnd"/>
      <w:r w:rsidRPr="007E67ED">
        <w:rPr>
          <w:rFonts w:ascii="Book Antiqua" w:hAnsi="Book Antiqua"/>
          <w:sz w:val="20"/>
          <w:szCs w:val="20"/>
        </w:rPr>
        <w:t xml:space="preserve"> 2002; </w:t>
      </w:r>
      <w:r w:rsidRPr="007E67ED">
        <w:rPr>
          <w:rFonts w:ascii="Book Antiqua" w:hAnsi="Book Antiqua"/>
          <w:b/>
          <w:sz w:val="20"/>
          <w:szCs w:val="20"/>
        </w:rPr>
        <w:t>14</w:t>
      </w:r>
      <w:r w:rsidRPr="007E67ED">
        <w:rPr>
          <w:rFonts w:ascii="Book Antiqua" w:hAnsi="Book Antiqua"/>
          <w:sz w:val="20"/>
          <w:szCs w:val="20"/>
        </w:rPr>
        <w:t>: 548-552 [PMID: 12192253 DOI: 10.1097/00002281-200209000-00012]</w:t>
      </w:r>
    </w:p>
    <w:p w:rsidR="003F167B" w:rsidRPr="007E67ED" w:rsidRDefault="003F167B" w:rsidP="007E67ED">
      <w:pPr>
        <w:snapToGrid w:val="0"/>
        <w:spacing w:line="360" w:lineRule="auto"/>
        <w:rPr>
          <w:rFonts w:ascii="Book Antiqua" w:hAnsi="Book Antiqua"/>
          <w:sz w:val="20"/>
          <w:szCs w:val="20"/>
        </w:rPr>
      </w:pPr>
      <w:r w:rsidRPr="007E67ED">
        <w:rPr>
          <w:rFonts w:ascii="Book Antiqua" w:hAnsi="Book Antiqua"/>
          <w:sz w:val="20"/>
          <w:szCs w:val="20"/>
        </w:rPr>
        <w:t xml:space="preserve">5 </w:t>
      </w:r>
      <w:proofErr w:type="spellStart"/>
      <w:r w:rsidRPr="007E67ED">
        <w:rPr>
          <w:rFonts w:ascii="Book Antiqua" w:hAnsi="Book Antiqua"/>
          <w:b/>
          <w:sz w:val="20"/>
          <w:szCs w:val="20"/>
        </w:rPr>
        <w:t>Dall'Ara</w:t>
      </w:r>
      <w:proofErr w:type="spellEnd"/>
      <w:r w:rsidRPr="007E67ED">
        <w:rPr>
          <w:rFonts w:ascii="Book Antiqua" w:hAnsi="Book Antiqua"/>
          <w:b/>
          <w:sz w:val="20"/>
          <w:szCs w:val="20"/>
        </w:rPr>
        <w:t xml:space="preserve"> F</w:t>
      </w:r>
      <w:r w:rsidRPr="007E67ED">
        <w:rPr>
          <w:rFonts w:ascii="Book Antiqua" w:hAnsi="Book Antiqua"/>
          <w:sz w:val="20"/>
          <w:szCs w:val="20"/>
        </w:rPr>
        <w:t xml:space="preserve">, </w:t>
      </w:r>
      <w:proofErr w:type="spellStart"/>
      <w:r w:rsidRPr="007E67ED">
        <w:rPr>
          <w:rFonts w:ascii="Book Antiqua" w:hAnsi="Book Antiqua"/>
          <w:sz w:val="20"/>
          <w:szCs w:val="20"/>
        </w:rPr>
        <w:t>Cavazzana</w:t>
      </w:r>
      <w:proofErr w:type="spellEnd"/>
      <w:r w:rsidRPr="007E67ED">
        <w:rPr>
          <w:rFonts w:ascii="Book Antiqua" w:hAnsi="Book Antiqua"/>
          <w:sz w:val="20"/>
          <w:szCs w:val="20"/>
        </w:rPr>
        <w:t xml:space="preserve"> I, </w:t>
      </w:r>
      <w:proofErr w:type="spellStart"/>
      <w:r w:rsidRPr="007E67ED">
        <w:rPr>
          <w:rFonts w:ascii="Book Antiqua" w:hAnsi="Book Antiqua"/>
          <w:sz w:val="20"/>
          <w:szCs w:val="20"/>
        </w:rPr>
        <w:t>Frassi</w:t>
      </w:r>
      <w:proofErr w:type="spellEnd"/>
      <w:r w:rsidRPr="007E67ED">
        <w:rPr>
          <w:rFonts w:ascii="Book Antiqua" w:hAnsi="Book Antiqua"/>
          <w:sz w:val="20"/>
          <w:szCs w:val="20"/>
        </w:rPr>
        <w:t xml:space="preserve"> M, </w:t>
      </w:r>
      <w:proofErr w:type="spellStart"/>
      <w:r w:rsidRPr="007E67ED">
        <w:rPr>
          <w:rFonts w:ascii="Book Antiqua" w:hAnsi="Book Antiqua"/>
          <w:sz w:val="20"/>
          <w:szCs w:val="20"/>
        </w:rPr>
        <w:t>Taraborelli</w:t>
      </w:r>
      <w:proofErr w:type="spellEnd"/>
      <w:r w:rsidRPr="007E67ED">
        <w:rPr>
          <w:rFonts w:ascii="Book Antiqua" w:hAnsi="Book Antiqua"/>
          <w:sz w:val="20"/>
          <w:szCs w:val="20"/>
        </w:rPr>
        <w:t xml:space="preserve"> M, </w:t>
      </w:r>
      <w:proofErr w:type="spellStart"/>
      <w:r w:rsidRPr="007E67ED">
        <w:rPr>
          <w:rFonts w:ascii="Book Antiqua" w:hAnsi="Book Antiqua"/>
          <w:sz w:val="20"/>
          <w:szCs w:val="20"/>
        </w:rPr>
        <w:t>Fredi</w:t>
      </w:r>
      <w:proofErr w:type="spellEnd"/>
      <w:r w:rsidRPr="007E67ED">
        <w:rPr>
          <w:rFonts w:ascii="Book Antiqua" w:hAnsi="Book Antiqua"/>
          <w:sz w:val="20"/>
          <w:szCs w:val="20"/>
        </w:rPr>
        <w:t xml:space="preserve"> M, </w:t>
      </w:r>
      <w:proofErr w:type="spellStart"/>
      <w:r w:rsidRPr="007E67ED">
        <w:rPr>
          <w:rFonts w:ascii="Book Antiqua" w:hAnsi="Book Antiqua"/>
          <w:sz w:val="20"/>
          <w:szCs w:val="20"/>
        </w:rPr>
        <w:t>Franceschini</w:t>
      </w:r>
      <w:proofErr w:type="spellEnd"/>
      <w:r w:rsidRPr="007E67ED">
        <w:rPr>
          <w:rFonts w:ascii="Book Antiqua" w:hAnsi="Book Antiqua"/>
          <w:sz w:val="20"/>
          <w:szCs w:val="20"/>
        </w:rPr>
        <w:t xml:space="preserve"> F, </w:t>
      </w:r>
      <w:proofErr w:type="spellStart"/>
      <w:r w:rsidRPr="007E67ED">
        <w:rPr>
          <w:rFonts w:ascii="Book Antiqua" w:hAnsi="Book Antiqua"/>
          <w:sz w:val="20"/>
          <w:szCs w:val="20"/>
        </w:rPr>
        <w:t>Andreoli</w:t>
      </w:r>
      <w:proofErr w:type="spellEnd"/>
      <w:r w:rsidRPr="007E67ED">
        <w:rPr>
          <w:rFonts w:ascii="Book Antiqua" w:hAnsi="Book Antiqua"/>
          <w:sz w:val="20"/>
          <w:szCs w:val="20"/>
        </w:rPr>
        <w:t xml:space="preserve"> L, Rossi M, </w:t>
      </w:r>
      <w:proofErr w:type="spellStart"/>
      <w:r w:rsidRPr="007E67ED">
        <w:rPr>
          <w:rFonts w:ascii="Book Antiqua" w:hAnsi="Book Antiqua"/>
          <w:sz w:val="20"/>
          <w:szCs w:val="20"/>
        </w:rPr>
        <w:t>Cattaneo</w:t>
      </w:r>
      <w:proofErr w:type="spellEnd"/>
      <w:r w:rsidRPr="007E67ED">
        <w:rPr>
          <w:rFonts w:ascii="Book Antiqua" w:hAnsi="Book Antiqua"/>
          <w:sz w:val="20"/>
          <w:szCs w:val="20"/>
        </w:rPr>
        <w:t xml:space="preserve"> C, </w:t>
      </w:r>
      <w:proofErr w:type="spellStart"/>
      <w:r w:rsidRPr="007E67ED">
        <w:rPr>
          <w:rFonts w:ascii="Book Antiqua" w:hAnsi="Book Antiqua"/>
          <w:sz w:val="20"/>
          <w:szCs w:val="20"/>
        </w:rPr>
        <w:t>Tincani</w:t>
      </w:r>
      <w:proofErr w:type="spellEnd"/>
      <w:r w:rsidRPr="007E67ED">
        <w:rPr>
          <w:rFonts w:ascii="Book Antiqua" w:hAnsi="Book Antiqua"/>
          <w:sz w:val="20"/>
          <w:szCs w:val="20"/>
        </w:rPr>
        <w:t xml:space="preserve"> A, </w:t>
      </w:r>
      <w:proofErr w:type="spellStart"/>
      <w:r w:rsidRPr="007E67ED">
        <w:rPr>
          <w:rFonts w:ascii="Book Antiqua" w:hAnsi="Book Antiqua"/>
          <w:sz w:val="20"/>
          <w:szCs w:val="20"/>
        </w:rPr>
        <w:t>Airò</w:t>
      </w:r>
      <w:proofErr w:type="spellEnd"/>
      <w:r w:rsidRPr="007E67ED">
        <w:rPr>
          <w:rFonts w:ascii="Book Antiqua" w:hAnsi="Book Antiqua"/>
          <w:sz w:val="20"/>
          <w:szCs w:val="20"/>
        </w:rPr>
        <w:t xml:space="preserve"> P. Macrophage activation syndrome in adult systemic lupus erythematosus: report of seven adult cases from a single Italian rheumatology center. </w:t>
      </w:r>
      <w:proofErr w:type="spellStart"/>
      <w:r w:rsidRPr="007E67ED">
        <w:rPr>
          <w:rFonts w:ascii="Book Antiqua" w:hAnsi="Book Antiqua"/>
          <w:i/>
          <w:sz w:val="20"/>
          <w:szCs w:val="20"/>
        </w:rPr>
        <w:t>Reumatismo</w:t>
      </w:r>
      <w:proofErr w:type="spellEnd"/>
      <w:r w:rsidRPr="007E67ED">
        <w:rPr>
          <w:rFonts w:ascii="Book Antiqua" w:hAnsi="Book Antiqua"/>
          <w:sz w:val="20"/>
          <w:szCs w:val="20"/>
        </w:rPr>
        <w:t xml:space="preserve"> 2018; </w:t>
      </w:r>
      <w:r w:rsidRPr="007E67ED">
        <w:rPr>
          <w:rFonts w:ascii="Book Antiqua" w:hAnsi="Book Antiqua"/>
          <w:b/>
          <w:sz w:val="20"/>
          <w:szCs w:val="20"/>
        </w:rPr>
        <w:t>70</w:t>
      </w:r>
      <w:r w:rsidRPr="007E67ED">
        <w:rPr>
          <w:rFonts w:ascii="Book Antiqua" w:hAnsi="Book Antiqua"/>
          <w:sz w:val="20"/>
          <w:szCs w:val="20"/>
        </w:rPr>
        <w:t>: 100-105 [PMID: 29976044 DOI: 10.4081/reumatismo.2018.1023]</w:t>
      </w:r>
    </w:p>
    <w:p w:rsidR="003F167B" w:rsidRPr="007E67ED" w:rsidRDefault="003F167B" w:rsidP="007E67ED">
      <w:pPr>
        <w:snapToGrid w:val="0"/>
        <w:spacing w:line="360" w:lineRule="auto"/>
        <w:rPr>
          <w:rFonts w:ascii="Book Antiqua" w:hAnsi="Book Antiqua"/>
          <w:sz w:val="20"/>
          <w:szCs w:val="20"/>
        </w:rPr>
      </w:pPr>
      <w:r w:rsidRPr="007E67ED">
        <w:rPr>
          <w:rFonts w:ascii="Book Antiqua" w:hAnsi="Book Antiqua"/>
          <w:sz w:val="20"/>
          <w:szCs w:val="20"/>
        </w:rPr>
        <w:t xml:space="preserve">6 </w:t>
      </w:r>
      <w:proofErr w:type="spellStart"/>
      <w:r w:rsidRPr="007E67ED">
        <w:rPr>
          <w:rFonts w:ascii="Book Antiqua" w:hAnsi="Book Antiqua"/>
          <w:b/>
          <w:sz w:val="20"/>
          <w:szCs w:val="20"/>
        </w:rPr>
        <w:t>Poddighe</w:t>
      </w:r>
      <w:proofErr w:type="spellEnd"/>
      <w:r w:rsidRPr="007E67ED">
        <w:rPr>
          <w:rFonts w:ascii="Book Antiqua" w:hAnsi="Book Antiqua"/>
          <w:b/>
          <w:sz w:val="20"/>
          <w:szCs w:val="20"/>
        </w:rPr>
        <w:t xml:space="preserve"> D</w:t>
      </w:r>
      <w:r w:rsidRPr="007E67ED">
        <w:rPr>
          <w:rFonts w:ascii="Book Antiqua" w:hAnsi="Book Antiqua"/>
          <w:sz w:val="20"/>
          <w:szCs w:val="20"/>
        </w:rPr>
        <w:t xml:space="preserve">, </w:t>
      </w:r>
      <w:proofErr w:type="spellStart"/>
      <w:r w:rsidRPr="007E67ED">
        <w:rPr>
          <w:rFonts w:ascii="Book Antiqua" w:hAnsi="Book Antiqua"/>
          <w:sz w:val="20"/>
          <w:szCs w:val="20"/>
        </w:rPr>
        <w:t>Dauyey</w:t>
      </w:r>
      <w:proofErr w:type="spellEnd"/>
      <w:r w:rsidRPr="007E67ED">
        <w:rPr>
          <w:rFonts w:ascii="Book Antiqua" w:hAnsi="Book Antiqua"/>
          <w:sz w:val="20"/>
          <w:szCs w:val="20"/>
        </w:rPr>
        <w:t xml:space="preserve"> K. Macrophage activation syndrome in juvenile dermatomyositis: a systematic review. </w:t>
      </w:r>
      <w:proofErr w:type="spellStart"/>
      <w:r w:rsidRPr="007E67ED">
        <w:rPr>
          <w:rFonts w:ascii="Book Antiqua" w:hAnsi="Book Antiqua"/>
          <w:i/>
          <w:sz w:val="20"/>
          <w:szCs w:val="20"/>
        </w:rPr>
        <w:t>Rheumatol</w:t>
      </w:r>
      <w:proofErr w:type="spellEnd"/>
      <w:r w:rsidRPr="007E67ED">
        <w:rPr>
          <w:rFonts w:ascii="Book Antiqua" w:hAnsi="Book Antiqua"/>
          <w:i/>
          <w:sz w:val="20"/>
          <w:szCs w:val="20"/>
        </w:rPr>
        <w:t xml:space="preserve"> </w:t>
      </w:r>
      <w:proofErr w:type="spellStart"/>
      <w:r w:rsidRPr="007E67ED">
        <w:rPr>
          <w:rFonts w:ascii="Book Antiqua" w:hAnsi="Book Antiqua"/>
          <w:i/>
          <w:sz w:val="20"/>
          <w:szCs w:val="20"/>
        </w:rPr>
        <w:t>Int</w:t>
      </w:r>
      <w:proofErr w:type="spellEnd"/>
      <w:r w:rsidRPr="007E67ED">
        <w:rPr>
          <w:rFonts w:ascii="Book Antiqua" w:hAnsi="Book Antiqua"/>
          <w:sz w:val="20"/>
          <w:szCs w:val="20"/>
        </w:rPr>
        <w:t xml:space="preserve"> 2020; </w:t>
      </w:r>
      <w:r w:rsidRPr="007E67ED">
        <w:rPr>
          <w:rFonts w:ascii="Book Antiqua" w:hAnsi="Book Antiqua"/>
          <w:b/>
          <w:sz w:val="20"/>
          <w:szCs w:val="20"/>
        </w:rPr>
        <w:t>40</w:t>
      </w:r>
      <w:r w:rsidRPr="007E67ED">
        <w:rPr>
          <w:rFonts w:ascii="Book Antiqua" w:hAnsi="Book Antiqua"/>
          <w:sz w:val="20"/>
          <w:szCs w:val="20"/>
        </w:rPr>
        <w:t>: 695-702 [PMID: 31529231 DOI: 10.1007/s00296-019-04442-1]</w:t>
      </w:r>
    </w:p>
    <w:p w:rsidR="003F167B" w:rsidRPr="007E67ED" w:rsidRDefault="003F167B" w:rsidP="007E67ED">
      <w:pPr>
        <w:snapToGrid w:val="0"/>
        <w:spacing w:line="360" w:lineRule="auto"/>
        <w:rPr>
          <w:rFonts w:ascii="Book Antiqua" w:hAnsi="Book Antiqua"/>
          <w:sz w:val="20"/>
          <w:szCs w:val="20"/>
        </w:rPr>
      </w:pPr>
      <w:r w:rsidRPr="007E67ED">
        <w:rPr>
          <w:rFonts w:ascii="Book Antiqua" w:hAnsi="Book Antiqua"/>
          <w:sz w:val="20"/>
          <w:szCs w:val="20"/>
        </w:rPr>
        <w:t xml:space="preserve">7 </w:t>
      </w:r>
      <w:r w:rsidRPr="007E67ED">
        <w:rPr>
          <w:rFonts w:ascii="Book Antiqua" w:hAnsi="Book Antiqua"/>
          <w:b/>
          <w:sz w:val="20"/>
          <w:szCs w:val="20"/>
        </w:rPr>
        <w:t>Yoshimatsu Y</w:t>
      </w:r>
      <w:r w:rsidRPr="007E67ED">
        <w:rPr>
          <w:rFonts w:ascii="Book Antiqua" w:hAnsi="Book Antiqua"/>
          <w:sz w:val="20"/>
          <w:szCs w:val="20"/>
        </w:rPr>
        <w:t xml:space="preserve">, </w:t>
      </w:r>
      <w:proofErr w:type="spellStart"/>
      <w:r w:rsidRPr="007E67ED">
        <w:rPr>
          <w:rFonts w:ascii="Book Antiqua" w:hAnsi="Book Antiqua"/>
          <w:sz w:val="20"/>
          <w:szCs w:val="20"/>
        </w:rPr>
        <w:t>Kotani</w:t>
      </w:r>
      <w:proofErr w:type="spellEnd"/>
      <w:r w:rsidRPr="007E67ED">
        <w:rPr>
          <w:rFonts w:ascii="Book Antiqua" w:hAnsi="Book Antiqua"/>
          <w:sz w:val="20"/>
          <w:szCs w:val="20"/>
        </w:rPr>
        <w:t xml:space="preserve"> T, </w:t>
      </w:r>
      <w:proofErr w:type="spellStart"/>
      <w:r w:rsidRPr="007E67ED">
        <w:rPr>
          <w:rFonts w:ascii="Book Antiqua" w:hAnsi="Book Antiqua"/>
          <w:sz w:val="20"/>
          <w:szCs w:val="20"/>
        </w:rPr>
        <w:t>Fujiki</w:t>
      </w:r>
      <w:proofErr w:type="spellEnd"/>
      <w:r w:rsidRPr="007E67ED">
        <w:rPr>
          <w:rFonts w:ascii="Book Antiqua" w:hAnsi="Book Antiqua"/>
          <w:sz w:val="20"/>
          <w:szCs w:val="20"/>
        </w:rPr>
        <w:t xml:space="preserve"> Y, Oda K, </w:t>
      </w:r>
      <w:proofErr w:type="spellStart"/>
      <w:r w:rsidRPr="007E67ED">
        <w:rPr>
          <w:rFonts w:ascii="Book Antiqua" w:hAnsi="Book Antiqua"/>
          <w:sz w:val="20"/>
          <w:szCs w:val="20"/>
        </w:rPr>
        <w:t>Kataoka</w:t>
      </w:r>
      <w:proofErr w:type="spellEnd"/>
      <w:r w:rsidRPr="007E67ED">
        <w:rPr>
          <w:rFonts w:ascii="Book Antiqua" w:hAnsi="Book Antiqua"/>
          <w:sz w:val="20"/>
          <w:szCs w:val="20"/>
        </w:rPr>
        <w:t xml:space="preserve"> T, </w:t>
      </w:r>
      <w:proofErr w:type="spellStart"/>
      <w:r w:rsidRPr="007E67ED">
        <w:rPr>
          <w:rFonts w:ascii="Book Antiqua" w:hAnsi="Book Antiqua"/>
          <w:sz w:val="20"/>
          <w:szCs w:val="20"/>
        </w:rPr>
        <w:t>Yamairi</w:t>
      </w:r>
      <w:proofErr w:type="spellEnd"/>
      <w:r w:rsidRPr="007E67ED">
        <w:rPr>
          <w:rFonts w:ascii="Book Antiqua" w:hAnsi="Book Antiqua"/>
          <w:sz w:val="20"/>
          <w:szCs w:val="20"/>
        </w:rPr>
        <w:t xml:space="preserve"> K, </w:t>
      </w:r>
      <w:proofErr w:type="spellStart"/>
      <w:r w:rsidRPr="007E67ED">
        <w:rPr>
          <w:rFonts w:ascii="Book Antiqua" w:hAnsi="Book Antiqua"/>
          <w:sz w:val="20"/>
          <w:szCs w:val="20"/>
        </w:rPr>
        <w:t>Hata</w:t>
      </w:r>
      <w:proofErr w:type="spellEnd"/>
      <w:r w:rsidRPr="007E67ED">
        <w:rPr>
          <w:rFonts w:ascii="Book Antiqua" w:hAnsi="Book Antiqua"/>
          <w:sz w:val="20"/>
          <w:szCs w:val="20"/>
        </w:rPr>
        <w:t xml:space="preserve"> K, </w:t>
      </w:r>
      <w:proofErr w:type="spellStart"/>
      <w:r w:rsidRPr="007E67ED">
        <w:rPr>
          <w:rFonts w:ascii="Book Antiqua" w:hAnsi="Book Antiqua"/>
          <w:sz w:val="20"/>
          <w:szCs w:val="20"/>
        </w:rPr>
        <w:t>Otani</w:t>
      </w:r>
      <w:proofErr w:type="spellEnd"/>
      <w:r w:rsidRPr="007E67ED">
        <w:rPr>
          <w:rFonts w:ascii="Book Antiqua" w:hAnsi="Book Antiqua"/>
          <w:sz w:val="20"/>
          <w:szCs w:val="20"/>
        </w:rPr>
        <w:t xml:space="preserve"> K, </w:t>
      </w:r>
      <w:proofErr w:type="spellStart"/>
      <w:r w:rsidRPr="007E67ED">
        <w:rPr>
          <w:rFonts w:ascii="Book Antiqua" w:hAnsi="Book Antiqua"/>
          <w:sz w:val="20"/>
          <w:szCs w:val="20"/>
        </w:rPr>
        <w:t>Kamimori</w:t>
      </w:r>
      <w:proofErr w:type="spellEnd"/>
      <w:r w:rsidRPr="007E67ED">
        <w:rPr>
          <w:rFonts w:ascii="Book Antiqua" w:hAnsi="Book Antiqua"/>
          <w:sz w:val="20"/>
          <w:szCs w:val="20"/>
        </w:rPr>
        <w:t xml:space="preserve"> T, Fujiwara H. Successful treatment with intravenous high-dose immunoglobulin for cardiomyopathy in dermatomyositis complicated with rapid progressive interstitial pneumonia. </w:t>
      </w:r>
      <w:r w:rsidRPr="007E67ED">
        <w:rPr>
          <w:rFonts w:ascii="Book Antiqua" w:hAnsi="Book Antiqua"/>
          <w:i/>
          <w:sz w:val="20"/>
          <w:szCs w:val="20"/>
        </w:rPr>
        <w:t>Int J Rheum Dis</w:t>
      </w:r>
      <w:r w:rsidRPr="007E67ED">
        <w:rPr>
          <w:rFonts w:ascii="Book Antiqua" w:hAnsi="Book Antiqua"/>
          <w:sz w:val="20"/>
          <w:szCs w:val="20"/>
        </w:rPr>
        <w:t xml:space="preserve"> 2019; </w:t>
      </w:r>
      <w:r w:rsidRPr="007E67ED">
        <w:rPr>
          <w:rFonts w:ascii="Book Antiqua" w:hAnsi="Book Antiqua"/>
          <w:b/>
          <w:sz w:val="20"/>
          <w:szCs w:val="20"/>
        </w:rPr>
        <w:t>22</w:t>
      </w:r>
      <w:r w:rsidRPr="007E67ED">
        <w:rPr>
          <w:rFonts w:ascii="Book Antiqua" w:hAnsi="Book Antiqua"/>
          <w:sz w:val="20"/>
          <w:szCs w:val="20"/>
        </w:rPr>
        <w:t>: 321-324 [PMID: 26443969 DOI: 10.1111/1756-185X.12746]</w:t>
      </w:r>
    </w:p>
    <w:p w:rsidR="003F167B" w:rsidRPr="007E67ED" w:rsidRDefault="003F167B" w:rsidP="007E67ED">
      <w:pPr>
        <w:snapToGrid w:val="0"/>
        <w:spacing w:line="360" w:lineRule="auto"/>
        <w:rPr>
          <w:rFonts w:ascii="Book Antiqua" w:hAnsi="Book Antiqua"/>
          <w:sz w:val="20"/>
          <w:szCs w:val="20"/>
        </w:rPr>
      </w:pPr>
      <w:r w:rsidRPr="007E67ED">
        <w:rPr>
          <w:rFonts w:ascii="Book Antiqua" w:hAnsi="Book Antiqua"/>
          <w:sz w:val="20"/>
          <w:szCs w:val="20"/>
        </w:rPr>
        <w:t xml:space="preserve">8 </w:t>
      </w:r>
      <w:proofErr w:type="spellStart"/>
      <w:r w:rsidRPr="007E67ED">
        <w:rPr>
          <w:rFonts w:ascii="Book Antiqua" w:hAnsi="Book Antiqua"/>
          <w:b/>
          <w:sz w:val="20"/>
          <w:szCs w:val="20"/>
        </w:rPr>
        <w:t>Kaieda</w:t>
      </w:r>
      <w:proofErr w:type="spellEnd"/>
      <w:r w:rsidRPr="007E67ED">
        <w:rPr>
          <w:rFonts w:ascii="Book Antiqua" w:hAnsi="Book Antiqua"/>
          <w:b/>
          <w:sz w:val="20"/>
          <w:szCs w:val="20"/>
        </w:rPr>
        <w:t xml:space="preserve"> S</w:t>
      </w:r>
      <w:r w:rsidRPr="007E67ED">
        <w:rPr>
          <w:rFonts w:ascii="Book Antiqua" w:hAnsi="Book Antiqua"/>
          <w:sz w:val="20"/>
          <w:szCs w:val="20"/>
        </w:rPr>
        <w:t xml:space="preserve">, Yoshida N, Yamashita F, Okamoto M, Ida H, Hoshino T, Fukuda T. Successful treatment of macrophage activation syndrome in a patient with dermatomyositis by combination with immunosuppressive therapy and plasmapheresis. </w:t>
      </w:r>
      <w:r w:rsidRPr="007E67ED">
        <w:rPr>
          <w:rFonts w:ascii="Book Antiqua" w:hAnsi="Book Antiqua"/>
          <w:i/>
          <w:sz w:val="20"/>
          <w:szCs w:val="20"/>
        </w:rPr>
        <w:t xml:space="preserve">Mod </w:t>
      </w:r>
      <w:proofErr w:type="spellStart"/>
      <w:r w:rsidRPr="007E67ED">
        <w:rPr>
          <w:rFonts w:ascii="Book Antiqua" w:hAnsi="Book Antiqua"/>
          <w:i/>
          <w:sz w:val="20"/>
          <w:szCs w:val="20"/>
        </w:rPr>
        <w:t>Rheumatol</w:t>
      </w:r>
      <w:proofErr w:type="spellEnd"/>
      <w:r w:rsidRPr="007E67ED">
        <w:rPr>
          <w:rFonts w:ascii="Book Antiqua" w:hAnsi="Book Antiqua"/>
          <w:sz w:val="20"/>
          <w:szCs w:val="20"/>
        </w:rPr>
        <w:t xml:space="preserve"> 2015; </w:t>
      </w:r>
      <w:r w:rsidRPr="007E67ED">
        <w:rPr>
          <w:rFonts w:ascii="Book Antiqua" w:hAnsi="Book Antiqua"/>
          <w:b/>
          <w:sz w:val="20"/>
          <w:szCs w:val="20"/>
        </w:rPr>
        <w:t>25</w:t>
      </w:r>
      <w:r w:rsidRPr="007E67ED">
        <w:rPr>
          <w:rFonts w:ascii="Book Antiqua" w:hAnsi="Book Antiqua"/>
          <w:sz w:val="20"/>
          <w:szCs w:val="20"/>
        </w:rPr>
        <w:t>: 962-966 [PMID: 24252010 DOI: 10.3109/14397595.2013.844402]</w:t>
      </w:r>
    </w:p>
    <w:p w:rsidR="003F167B" w:rsidRPr="007E67ED" w:rsidRDefault="003F167B" w:rsidP="007E67ED">
      <w:pPr>
        <w:snapToGrid w:val="0"/>
        <w:spacing w:line="360" w:lineRule="auto"/>
        <w:rPr>
          <w:rFonts w:ascii="Book Antiqua" w:hAnsi="Book Antiqua"/>
          <w:sz w:val="20"/>
          <w:szCs w:val="20"/>
        </w:rPr>
      </w:pPr>
      <w:r w:rsidRPr="007E67ED">
        <w:rPr>
          <w:rFonts w:ascii="Book Antiqua" w:hAnsi="Book Antiqua"/>
          <w:sz w:val="20"/>
          <w:szCs w:val="20"/>
        </w:rPr>
        <w:t xml:space="preserve">9 </w:t>
      </w:r>
      <w:proofErr w:type="spellStart"/>
      <w:r w:rsidRPr="007E67ED">
        <w:rPr>
          <w:rFonts w:ascii="Book Antiqua" w:hAnsi="Book Antiqua"/>
          <w:b/>
          <w:sz w:val="20"/>
          <w:szCs w:val="20"/>
        </w:rPr>
        <w:t>Bazan-Socha</w:t>
      </w:r>
      <w:proofErr w:type="spellEnd"/>
      <w:r w:rsidRPr="007E67ED">
        <w:rPr>
          <w:rFonts w:ascii="Book Antiqua" w:hAnsi="Book Antiqua"/>
          <w:b/>
          <w:sz w:val="20"/>
          <w:szCs w:val="20"/>
        </w:rPr>
        <w:t xml:space="preserve"> S</w:t>
      </w:r>
      <w:r w:rsidRPr="007E67ED">
        <w:rPr>
          <w:rFonts w:ascii="Book Antiqua" w:hAnsi="Book Antiqua"/>
          <w:sz w:val="20"/>
          <w:szCs w:val="20"/>
        </w:rPr>
        <w:t xml:space="preserve">, </w:t>
      </w:r>
      <w:proofErr w:type="spellStart"/>
      <w:r w:rsidRPr="007E67ED">
        <w:rPr>
          <w:rFonts w:ascii="Book Antiqua" w:hAnsi="Book Antiqua"/>
          <w:sz w:val="20"/>
          <w:szCs w:val="20"/>
        </w:rPr>
        <w:t>Zolcinski</w:t>
      </w:r>
      <w:proofErr w:type="spellEnd"/>
      <w:r w:rsidRPr="007E67ED">
        <w:rPr>
          <w:rFonts w:ascii="Book Antiqua" w:hAnsi="Book Antiqua"/>
          <w:sz w:val="20"/>
          <w:szCs w:val="20"/>
        </w:rPr>
        <w:t xml:space="preserve"> M, </w:t>
      </w:r>
      <w:proofErr w:type="spellStart"/>
      <w:r w:rsidRPr="007E67ED">
        <w:rPr>
          <w:rFonts w:ascii="Book Antiqua" w:hAnsi="Book Antiqua"/>
          <w:sz w:val="20"/>
          <w:szCs w:val="20"/>
        </w:rPr>
        <w:t>Szostek</w:t>
      </w:r>
      <w:proofErr w:type="spellEnd"/>
      <w:r w:rsidRPr="007E67ED">
        <w:rPr>
          <w:rFonts w:ascii="Book Antiqua" w:hAnsi="Book Antiqua"/>
          <w:sz w:val="20"/>
          <w:szCs w:val="20"/>
        </w:rPr>
        <w:t xml:space="preserve"> M, </w:t>
      </w:r>
      <w:proofErr w:type="spellStart"/>
      <w:r w:rsidRPr="007E67ED">
        <w:rPr>
          <w:rFonts w:ascii="Book Antiqua" w:hAnsi="Book Antiqua"/>
          <w:sz w:val="20"/>
          <w:szCs w:val="20"/>
        </w:rPr>
        <w:t>Jurczyszyn</w:t>
      </w:r>
      <w:proofErr w:type="spellEnd"/>
      <w:r w:rsidRPr="007E67ED">
        <w:rPr>
          <w:rFonts w:ascii="Book Antiqua" w:hAnsi="Book Antiqua"/>
          <w:sz w:val="20"/>
          <w:szCs w:val="20"/>
        </w:rPr>
        <w:t xml:space="preserve"> A, </w:t>
      </w:r>
      <w:proofErr w:type="spellStart"/>
      <w:r w:rsidRPr="007E67ED">
        <w:rPr>
          <w:rFonts w:ascii="Book Antiqua" w:hAnsi="Book Antiqua"/>
          <w:sz w:val="20"/>
          <w:szCs w:val="20"/>
        </w:rPr>
        <w:t>Rucinska</w:t>
      </w:r>
      <w:proofErr w:type="spellEnd"/>
      <w:r w:rsidRPr="007E67ED">
        <w:rPr>
          <w:rFonts w:ascii="Book Antiqua" w:hAnsi="Book Antiqua"/>
          <w:sz w:val="20"/>
          <w:szCs w:val="20"/>
        </w:rPr>
        <w:t xml:space="preserve"> M, </w:t>
      </w:r>
      <w:proofErr w:type="spellStart"/>
      <w:r w:rsidRPr="007E67ED">
        <w:rPr>
          <w:rFonts w:ascii="Book Antiqua" w:hAnsi="Book Antiqua"/>
          <w:sz w:val="20"/>
          <w:szCs w:val="20"/>
        </w:rPr>
        <w:t>Demczuk</w:t>
      </w:r>
      <w:proofErr w:type="spellEnd"/>
      <w:r w:rsidRPr="007E67ED">
        <w:rPr>
          <w:rFonts w:ascii="Book Antiqua" w:hAnsi="Book Antiqua"/>
          <w:sz w:val="20"/>
          <w:szCs w:val="20"/>
        </w:rPr>
        <w:t xml:space="preserve"> S, Musial J. A fatal case of acquired hemophagocytic lymphohistiocytosis (macrophage activation syndrome) in the initial course of dermatomyositis with anti-Jo-1 antibody. </w:t>
      </w:r>
      <w:r w:rsidRPr="007E67ED">
        <w:rPr>
          <w:rFonts w:ascii="Book Antiqua" w:hAnsi="Book Antiqua"/>
          <w:i/>
          <w:sz w:val="20"/>
          <w:szCs w:val="20"/>
        </w:rPr>
        <w:t>Int J Rheum Dis</w:t>
      </w:r>
      <w:r w:rsidRPr="007E67ED">
        <w:rPr>
          <w:rFonts w:ascii="Book Antiqua" w:hAnsi="Book Antiqua"/>
          <w:sz w:val="20"/>
          <w:szCs w:val="20"/>
        </w:rPr>
        <w:t xml:space="preserve"> 2017; </w:t>
      </w:r>
      <w:r w:rsidRPr="007E67ED">
        <w:rPr>
          <w:rFonts w:ascii="Book Antiqua" w:hAnsi="Book Antiqua"/>
          <w:b/>
          <w:sz w:val="20"/>
          <w:szCs w:val="20"/>
        </w:rPr>
        <w:t>20</w:t>
      </w:r>
      <w:r w:rsidRPr="007E67ED">
        <w:rPr>
          <w:rFonts w:ascii="Book Antiqua" w:hAnsi="Book Antiqua"/>
          <w:sz w:val="20"/>
          <w:szCs w:val="20"/>
        </w:rPr>
        <w:t>: 2171-2174 [PMID: 24112831 DOI: 10.1111/1756-185X.12162]</w:t>
      </w:r>
    </w:p>
    <w:p w:rsidR="003F167B" w:rsidRPr="007E67ED" w:rsidRDefault="003F167B" w:rsidP="007E67ED">
      <w:pPr>
        <w:snapToGrid w:val="0"/>
        <w:spacing w:line="360" w:lineRule="auto"/>
        <w:rPr>
          <w:rFonts w:ascii="Book Antiqua" w:hAnsi="Book Antiqua"/>
          <w:sz w:val="20"/>
          <w:szCs w:val="20"/>
        </w:rPr>
      </w:pPr>
      <w:r w:rsidRPr="007E67ED">
        <w:rPr>
          <w:rFonts w:ascii="Book Antiqua" w:hAnsi="Book Antiqua"/>
          <w:sz w:val="20"/>
          <w:szCs w:val="20"/>
        </w:rPr>
        <w:t xml:space="preserve">10 </w:t>
      </w:r>
      <w:r w:rsidRPr="007E67ED">
        <w:rPr>
          <w:rFonts w:ascii="Book Antiqua" w:hAnsi="Book Antiqua"/>
          <w:b/>
          <w:sz w:val="20"/>
          <w:szCs w:val="20"/>
        </w:rPr>
        <w:t>Lange AV</w:t>
      </w:r>
      <w:r w:rsidRPr="007E67ED">
        <w:rPr>
          <w:rFonts w:ascii="Book Antiqua" w:hAnsi="Book Antiqua"/>
          <w:sz w:val="20"/>
          <w:szCs w:val="20"/>
        </w:rPr>
        <w:t xml:space="preserve">, </w:t>
      </w:r>
      <w:proofErr w:type="spellStart"/>
      <w:r w:rsidRPr="007E67ED">
        <w:rPr>
          <w:rFonts w:ascii="Book Antiqua" w:hAnsi="Book Antiqua"/>
          <w:sz w:val="20"/>
          <w:szCs w:val="20"/>
        </w:rPr>
        <w:t>Kazi</w:t>
      </w:r>
      <w:proofErr w:type="spellEnd"/>
      <w:r w:rsidRPr="007E67ED">
        <w:rPr>
          <w:rFonts w:ascii="Book Antiqua" w:hAnsi="Book Antiqua"/>
          <w:sz w:val="20"/>
          <w:szCs w:val="20"/>
        </w:rPr>
        <w:t xml:space="preserve"> S, Chen W, Barnes A. Fatal case of macrophage activation syndrome (MAS) in a patient with dermatomyositis and cytomegalovirus (CMV) </w:t>
      </w:r>
      <w:proofErr w:type="spellStart"/>
      <w:r w:rsidRPr="007E67ED">
        <w:rPr>
          <w:rFonts w:ascii="Book Antiqua" w:hAnsi="Book Antiqua"/>
          <w:sz w:val="20"/>
          <w:szCs w:val="20"/>
        </w:rPr>
        <w:t>viraemia</w:t>
      </w:r>
      <w:proofErr w:type="spellEnd"/>
      <w:r w:rsidRPr="007E67ED">
        <w:rPr>
          <w:rFonts w:ascii="Book Antiqua" w:hAnsi="Book Antiqua"/>
          <w:sz w:val="20"/>
          <w:szCs w:val="20"/>
        </w:rPr>
        <w:t xml:space="preserve">. </w:t>
      </w:r>
      <w:r w:rsidRPr="007E67ED">
        <w:rPr>
          <w:rFonts w:ascii="Book Antiqua" w:hAnsi="Book Antiqua"/>
          <w:i/>
          <w:sz w:val="20"/>
          <w:szCs w:val="20"/>
        </w:rPr>
        <w:t>BMJ Case Rep</w:t>
      </w:r>
      <w:r w:rsidRPr="007E67ED">
        <w:rPr>
          <w:rFonts w:ascii="Book Antiqua" w:hAnsi="Book Antiqua"/>
          <w:sz w:val="20"/>
          <w:szCs w:val="20"/>
        </w:rPr>
        <w:t xml:space="preserve"> 2018; </w:t>
      </w:r>
      <w:r w:rsidRPr="007E67ED">
        <w:rPr>
          <w:rFonts w:ascii="Book Antiqua" w:hAnsi="Book Antiqua"/>
          <w:b/>
          <w:sz w:val="20"/>
          <w:szCs w:val="20"/>
        </w:rPr>
        <w:t>2018</w:t>
      </w:r>
      <w:r w:rsidRPr="007E67ED">
        <w:rPr>
          <w:rFonts w:ascii="Book Antiqua" w:hAnsi="Book Antiqua"/>
          <w:sz w:val="20"/>
          <w:szCs w:val="20"/>
        </w:rPr>
        <w:t xml:space="preserve"> [PMID: 30061130 DOI: 10.1136/bcr-2018-225231]</w:t>
      </w:r>
    </w:p>
    <w:p w:rsidR="003F167B" w:rsidRPr="007E67ED" w:rsidRDefault="003F167B" w:rsidP="007E67ED">
      <w:pPr>
        <w:snapToGrid w:val="0"/>
        <w:spacing w:line="360" w:lineRule="auto"/>
        <w:rPr>
          <w:rFonts w:ascii="Book Antiqua" w:hAnsi="Book Antiqua"/>
          <w:sz w:val="20"/>
          <w:szCs w:val="20"/>
        </w:rPr>
      </w:pPr>
      <w:r w:rsidRPr="007E67ED">
        <w:rPr>
          <w:rFonts w:ascii="Book Antiqua" w:hAnsi="Book Antiqua"/>
          <w:sz w:val="20"/>
          <w:szCs w:val="20"/>
        </w:rPr>
        <w:t xml:space="preserve">11 </w:t>
      </w:r>
      <w:r w:rsidRPr="007E67ED">
        <w:rPr>
          <w:rFonts w:ascii="Book Antiqua" w:hAnsi="Book Antiqua"/>
          <w:b/>
          <w:sz w:val="20"/>
          <w:szCs w:val="20"/>
        </w:rPr>
        <w:t>Lilleby V</w:t>
      </w:r>
      <w:r w:rsidRPr="007E67ED">
        <w:rPr>
          <w:rFonts w:ascii="Book Antiqua" w:hAnsi="Book Antiqua"/>
          <w:sz w:val="20"/>
          <w:szCs w:val="20"/>
        </w:rPr>
        <w:t xml:space="preserve">, Haydon J, </w:t>
      </w:r>
      <w:proofErr w:type="spellStart"/>
      <w:r w:rsidRPr="007E67ED">
        <w:rPr>
          <w:rFonts w:ascii="Book Antiqua" w:hAnsi="Book Antiqua"/>
          <w:sz w:val="20"/>
          <w:szCs w:val="20"/>
        </w:rPr>
        <w:t>Sanner</w:t>
      </w:r>
      <w:proofErr w:type="spellEnd"/>
      <w:r w:rsidRPr="007E67ED">
        <w:rPr>
          <w:rFonts w:ascii="Book Antiqua" w:hAnsi="Book Antiqua"/>
          <w:sz w:val="20"/>
          <w:szCs w:val="20"/>
        </w:rPr>
        <w:t xml:space="preserve"> H, </w:t>
      </w:r>
      <w:proofErr w:type="spellStart"/>
      <w:r w:rsidRPr="007E67ED">
        <w:rPr>
          <w:rFonts w:ascii="Book Antiqua" w:hAnsi="Book Antiqua"/>
          <w:sz w:val="20"/>
          <w:szCs w:val="20"/>
        </w:rPr>
        <w:t>Krossness</w:t>
      </w:r>
      <w:proofErr w:type="spellEnd"/>
      <w:r w:rsidRPr="007E67ED">
        <w:rPr>
          <w:rFonts w:ascii="Book Antiqua" w:hAnsi="Book Antiqua"/>
          <w:sz w:val="20"/>
          <w:szCs w:val="20"/>
        </w:rPr>
        <w:t xml:space="preserve"> BK, </w:t>
      </w:r>
      <w:proofErr w:type="spellStart"/>
      <w:r w:rsidRPr="007E67ED">
        <w:rPr>
          <w:rFonts w:ascii="Book Antiqua" w:hAnsi="Book Antiqua"/>
          <w:sz w:val="20"/>
          <w:szCs w:val="20"/>
        </w:rPr>
        <w:t>Ringstad</w:t>
      </w:r>
      <w:proofErr w:type="spellEnd"/>
      <w:r w:rsidRPr="007E67ED">
        <w:rPr>
          <w:rFonts w:ascii="Book Antiqua" w:hAnsi="Book Antiqua"/>
          <w:sz w:val="20"/>
          <w:szCs w:val="20"/>
        </w:rPr>
        <w:t xml:space="preserve"> G, </w:t>
      </w:r>
      <w:proofErr w:type="spellStart"/>
      <w:r w:rsidRPr="007E67ED">
        <w:rPr>
          <w:rFonts w:ascii="Book Antiqua" w:hAnsi="Book Antiqua"/>
          <w:sz w:val="20"/>
          <w:szCs w:val="20"/>
        </w:rPr>
        <w:t>Flatø</w:t>
      </w:r>
      <w:proofErr w:type="spellEnd"/>
      <w:r w:rsidRPr="007E67ED">
        <w:rPr>
          <w:rFonts w:ascii="Book Antiqua" w:hAnsi="Book Antiqua"/>
          <w:sz w:val="20"/>
          <w:szCs w:val="20"/>
        </w:rPr>
        <w:t xml:space="preserve"> B. Severe macrophage activation syndrome and central nervous system involvement in juvenile dermatomyositis. </w:t>
      </w:r>
      <w:proofErr w:type="spellStart"/>
      <w:r w:rsidRPr="007E67ED">
        <w:rPr>
          <w:rFonts w:ascii="Book Antiqua" w:hAnsi="Book Antiqua"/>
          <w:i/>
          <w:sz w:val="20"/>
          <w:szCs w:val="20"/>
        </w:rPr>
        <w:t>Scand</w:t>
      </w:r>
      <w:proofErr w:type="spellEnd"/>
      <w:r w:rsidRPr="007E67ED">
        <w:rPr>
          <w:rFonts w:ascii="Book Antiqua" w:hAnsi="Book Antiqua"/>
          <w:i/>
          <w:sz w:val="20"/>
          <w:szCs w:val="20"/>
        </w:rPr>
        <w:t xml:space="preserve"> J </w:t>
      </w:r>
      <w:proofErr w:type="spellStart"/>
      <w:r w:rsidRPr="007E67ED">
        <w:rPr>
          <w:rFonts w:ascii="Book Antiqua" w:hAnsi="Book Antiqua"/>
          <w:i/>
          <w:sz w:val="20"/>
          <w:szCs w:val="20"/>
        </w:rPr>
        <w:t>Rheumatol</w:t>
      </w:r>
      <w:proofErr w:type="spellEnd"/>
      <w:r w:rsidRPr="007E67ED">
        <w:rPr>
          <w:rFonts w:ascii="Book Antiqua" w:hAnsi="Book Antiqua"/>
          <w:sz w:val="20"/>
          <w:szCs w:val="20"/>
        </w:rPr>
        <w:t xml:space="preserve"> 2014; </w:t>
      </w:r>
      <w:r w:rsidRPr="007E67ED">
        <w:rPr>
          <w:rFonts w:ascii="Book Antiqua" w:hAnsi="Book Antiqua"/>
          <w:b/>
          <w:sz w:val="20"/>
          <w:szCs w:val="20"/>
        </w:rPr>
        <w:t>43</w:t>
      </w:r>
      <w:r w:rsidRPr="007E67ED">
        <w:rPr>
          <w:rFonts w:ascii="Book Antiqua" w:hAnsi="Book Antiqua"/>
          <w:sz w:val="20"/>
          <w:szCs w:val="20"/>
        </w:rPr>
        <w:t>: 171-173 [PMID: 24588361 DOI: 10.3109/03009742.2013.863968]</w:t>
      </w:r>
    </w:p>
    <w:p w:rsidR="003F167B" w:rsidRPr="007E67ED" w:rsidRDefault="003F167B" w:rsidP="007E67ED">
      <w:pPr>
        <w:snapToGrid w:val="0"/>
        <w:spacing w:line="360" w:lineRule="auto"/>
        <w:rPr>
          <w:rFonts w:ascii="Book Antiqua" w:hAnsi="Book Antiqua"/>
          <w:sz w:val="20"/>
          <w:szCs w:val="20"/>
        </w:rPr>
      </w:pPr>
      <w:r w:rsidRPr="007E67ED">
        <w:rPr>
          <w:rFonts w:ascii="Book Antiqua" w:hAnsi="Book Antiqua"/>
          <w:sz w:val="20"/>
          <w:szCs w:val="20"/>
        </w:rPr>
        <w:t xml:space="preserve">12 </w:t>
      </w:r>
      <w:proofErr w:type="spellStart"/>
      <w:r w:rsidRPr="007E67ED">
        <w:rPr>
          <w:rFonts w:ascii="Book Antiqua" w:hAnsi="Book Antiqua"/>
          <w:b/>
          <w:sz w:val="20"/>
          <w:szCs w:val="20"/>
        </w:rPr>
        <w:t>Crayne</w:t>
      </w:r>
      <w:proofErr w:type="spellEnd"/>
      <w:r w:rsidRPr="007E67ED">
        <w:rPr>
          <w:rFonts w:ascii="Book Antiqua" w:hAnsi="Book Antiqua"/>
          <w:b/>
          <w:sz w:val="20"/>
          <w:szCs w:val="20"/>
        </w:rPr>
        <w:t xml:space="preserve"> CB</w:t>
      </w:r>
      <w:r w:rsidRPr="007E67ED">
        <w:rPr>
          <w:rFonts w:ascii="Book Antiqua" w:hAnsi="Book Antiqua"/>
          <w:sz w:val="20"/>
          <w:szCs w:val="20"/>
        </w:rPr>
        <w:t xml:space="preserve">, </w:t>
      </w:r>
      <w:proofErr w:type="spellStart"/>
      <w:r w:rsidRPr="007E67ED">
        <w:rPr>
          <w:rFonts w:ascii="Book Antiqua" w:hAnsi="Book Antiqua"/>
          <w:sz w:val="20"/>
          <w:szCs w:val="20"/>
        </w:rPr>
        <w:t>Albeituni</w:t>
      </w:r>
      <w:proofErr w:type="spellEnd"/>
      <w:r w:rsidRPr="007E67ED">
        <w:rPr>
          <w:rFonts w:ascii="Book Antiqua" w:hAnsi="Book Antiqua"/>
          <w:sz w:val="20"/>
          <w:szCs w:val="20"/>
        </w:rPr>
        <w:t xml:space="preserve"> S, Nichols KE, Cron RQ. The Immunology of Macrophage Activation Syndrome. </w:t>
      </w:r>
      <w:r w:rsidRPr="007E67ED">
        <w:rPr>
          <w:rFonts w:ascii="Book Antiqua" w:hAnsi="Book Antiqua"/>
          <w:i/>
          <w:sz w:val="20"/>
          <w:szCs w:val="20"/>
        </w:rPr>
        <w:t>Front Immunol</w:t>
      </w:r>
      <w:r w:rsidRPr="007E67ED">
        <w:rPr>
          <w:rFonts w:ascii="Book Antiqua" w:hAnsi="Book Antiqua"/>
          <w:sz w:val="20"/>
          <w:szCs w:val="20"/>
        </w:rPr>
        <w:t xml:space="preserve"> 2019; </w:t>
      </w:r>
      <w:r w:rsidRPr="007E67ED">
        <w:rPr>
          <w:rFonts w:ascii="Book Antiqua" w:hAnsi="Book Antiqua"/>
          <w:b/>
          <w:sz w:val="20"/>
          <w:szCs w:val="20"/>
        </w:rPr>
        <w:t>10</w:t>
      </w:r>
      <w:r w:rsidRPr="007E67ED">
        <w:rPr>
          <w:rFonts w:ascii="Book Antiqua" w:hAnsi="Book Antiqua"/>
          <w:sz w:val="20"/>
          <w:szCs w:val="20"/>
        </w:rPr>
        <w:t>: 119 [PMID: 30774631 DOI: 10.3389/fimmu.2019.00119]</w:t>
      </w:r>
    </w:p>
    <w:p w:rsidR="003F167B" w:rsidRPr="007E67ED" w:rsidRDefault="003F167B" w:rsidP="007E67ED">
      <w:pPr>
        <w:snapToGrid w:val="0"/>
        <w:spacing w:line="360" w:lineRule="auto"/>
        <w:rPr>
          <w:rFonts w:ascii="Book Antiqua" w:hAnsi="Book Antiqua"/>
          <w:sz w:val="20"/>
          <w:szCs w:val="20"/>
        </w:rPr>
      </w:pPr>
      <w:r w:rsidRPr="007E67ED">
        <w:rPr>
          <w:rFonts w:ascii="Book Antiqua" w:hAnsi="Book Antiqua"/>
          <w:sz w:val="20"/>
          <w:szCs w:val="20"/>
        </w:rPr>
        <w:t xml:space="preserve">13 </w:t>
      </w:r>
      <w:proofErr w:type="spellStart"/>
      <w:r w:rsidRPr="007E67ED">
        <w:rPr>
          <w:rFonts w:ascii="Book Antiqua" w:hAnsi="Book Antiqua"/>
          <w:b/>
          <w:sz w:val="20"/>
          <w:szCs w:val="20"/>
        </w:rPr>
        <w:t>Créput</w:t>
      </w:r>
      <w:proofErr w:type="spellEnd"/>
      <w:r w:rsidRPr="007E67ED">
        <w:rPr>
          <w:rFonts w:ascii="Book Antiqua" w:hAnsi="Book Antiqua"/>
          <w:b/>
          <w:sz w:val="20"/>
          <w:szCs w:val="20"/>
        </w:rPr>
        <w:t xml:space="preserve"> C</w:t>
      </w:r>
      <w:r w:rsidRPr="007E67ED">
        <w:rPr>
          <w:rFonts w:ascii="Book Antiqua" w:hAnsi="Book Antiqua"/>
          <w:sz w:val="20"/>
          <w:szCs w:val="20"/>
        </w:rPr>
        <w:t xml:space="preserve">, </w:t>
      </w:r>
      <w:proofErr w:type="spellStart"/>
      <w:r w:rsidRPr="007E67ED">
        <w:rPr>
          <w:rFonts w:ascii="Book Antiqua" w:hAnsi="Book Antiqua"/>
          <w:sz w:val="20"/>
          <w:szCs w:val="20"/>
        </w:rPr>
        <w:t>Galicier</w:t>
      </w:r>
      <w:proofErr w:type="spellEnd"/>
      <w:r w:rsidRPr="007E67ED">
        <w:rPr>
          <w:rFonts w:ascii="Book Antiqua" w:hAnsi="Book Antiqua"/>
          <w:sz w:val="20"/>
          <w:szCs w:val="20"/>
        </w:rPr>
        <w:t xml:space="preserve"> L, </w:t>
      </w:r>
      <w:proofErr w:type="spellStart"/>
      <w:r w:rsidRPr="007E67ED">
        <w:rPr>
          <w:rFonts w:ascii="Book Antiqua" w:hAnsi="Book Antiqua"/>
          <w:sz w:val="20"/>
          <w:szCs w:val="20"/>
        </w:rPr>
        <w:t>Buyse</w:t>
      </w:r>
      <w:proofErr w:type="spellEnd"/>
      <w:r w:rsidRPr="007E67ED">
        <w:rPr>
          <w:rFonts w:ascii="Book Antiqua" w:hAnsi="Book Antiqua"/>
          <w:sz w:val="20"/>
          <w:szCs w:val="20"/>
        </w:rPr>
        <w:t xml:space="preserve"> S, </w:t>
      </w:r>
      <w:proofErr w:type="spellStart"/>
      <w:r w:rsidRPr="007E67ED">
        <w:rPr>
          <w:rFonts w:ascii="Book Antiqua" w:hAnsi="Book Antiqua"/>
          <w:sz w:val="20"/>
          <w:szCs w:val="20"/>
        </w:rPr>
        <w:t>Azoulay</w:t>
      </w:r>
      <w:proofErr w:type="spellEnd"/>
      <w:r w:rsidRPr="007E67ED">
        <w:rPr>
          <w:rFonts w:ascii="Book Antiqua" w:hAnsi="Book Antiqua"/>
          <w:sz w:val="20"/>
          <w:szCs w:val="20"/>
        </w:rPr>
        <w:t xml:space="preserve"> E. Understanding organ dysfunction in hemophagocytic lymphohistiocytosis. </w:t>
      </w:r>
      <w:r w:rsidRPr="007E67ED">
        <w:rPr>
          <w:rFonts w:ascii="Book Antiqua" w:hAnsi="Book Antiqua"/>
          <w:i/>
          <w:sz w:val="20"/>
          <w:szCs w:val="20"/>
        </w:rPr>
        <w:t>Intensive Care Med</w:t>
      </w:r>
      <w:r w:rsidRPr="007E67ED">
        <w:rPr>
          <w:rFonts w:ascii="Book Antiqua" w:hAnsi="Book Antiqua"/>
          <w:sz w:val="20"/>
          <w:szCs w:val="20"/>
        </w:rPr>
        <w:t xml:space="preserve"> 2008; </w:t>
      </w:r>
      <w:r w:rsidRPr="007E67ED">
        <w:rPr>
          <w:rFonts w:ascii="Book Antiqua" w:hAnsi="Book Antiqua"/>
          <w:b/>
          <w:sz w:val="20"/>
          <w:szCs w:val="20"/>
        </w:rPr>
        <w:t>34</w:t>
      </w:r>
      <w:r w:rsidRPr="007E67ED">
        <w:rPr>
          <w:rFonts w:ascii="Book Antiqua" w:hAnsi="Book Antiqua"/>
          <w:sz w:val="20"/>
          <w:szCs w:val="20"/>
        </w:rPr>
        <w:t>: 1177-1187 [PMID: 18427781 DOI: 10.1007/s00134-008-1111-y]</w:t>
      </w:r>
    </w:p>
    <w:p w:rsidR="003F167B" w:rsidRPr="007E67ED" w:rsidRDefault="003F167B" w:rsidP="007E67ED">
      <w:pPr>
        <w:snapToGrid w:val="0"/>
        <w:spacing w:line="360" w:lineRule="auto"/>
        <w:rPr>
          <w:rFonts w:ascii="Book Antiqua" w:hAnsi="Book Antiqua"/>
          <w:sz w:val="20"/>
          <w:szCs w:val="20"/>
        </w:rPr>
      </w:pPr>
      <w:r w:rsidRPr="007E67ED">
        <w:rPr>
          <w:rFonts w:ascii="Book Antiqua" w:hAnsi="Book Antiqua"/>
          <w:sz w:val="20"/>
          <w:szCs w:val="20"/>
        </w:rPr>
        <w:t xml:space="preserve">14 </w:t>
      </w:r>
      <w:r w:rsidRPr="007E67ED">
        <w:rPr>
          <w:rFonts w:ascii="Book Antiqua" w:hAnsi="Book Antiqua"/>
          <w:b/>
          <w:sz w:val="20"/>
          <w:szCs w:val="20"/>
        </w:rPr>
        <w:t>Deane S</w:t>
      </w:r>
      <w:r w:rsidRPr="007E67ED">
        <w:rPr>
          <w:rFonts w:ascii="Book Antiqua" w:hAnsi="Book Antiqua"/>
          <w:sz w:val="20"/>
          <w:szCs w:val="20"/>
        </w:rPr>
        <w:t xml:space="preserve">, </w:t>
      </w:r>
      <w:proofErr w:type="spellStart"/>
      <w:r w:rsidRPr="007E67ED">
        <w:rPr>
          <w:rFonts w:ascii="Book Antiqua" w:hAnsi="Book Antiqua"/>
          <w:sz w:val="20"/>
          <w:szCs w:val="20"/>
        </w:rPr>
        <w:t>Selmi</w:t>
      </w:r>
      <w:proofErr w:type="spellEnd"/>
      <w:r w:rsidRPr="007E67ED">
        <w:rPr>
          <w:rFonts w:ascii="Book Antiqua" w:hAnsi="Book Antiqua"/>
          <w:sz w:val="20"/>
          <w:szCs w:val="20"/>
        </w:rPr>
        <w:t xml:space="preserve"> C, </w:t>
      </w:r>
      <w:proofErr w:type="spellStart"/>
      <w:r w:rsidRPr="007E67ED">
        <w:rPr>
          <w:rFonts w:ascii="Book Antiqua" w:hAnsi="Book Antiqua"/>
          <w:sz w:val="20"/>
          <w:szCs w:val="20"/>
        </w:rPr>
        <w:t>Teuber</w:t>
      </w:r>
      <w:proofErr w:type="spellEnd"/>
      <w:r w:rsidRPr="007E67ED">
        <w:rPr>
          <w:rFonts w:ascii="Book Antiqua" w:hAnsi="Book Antiqua"/>
          <w:sz w:val="20"/>
          <w:szCs w:val="20"/>
        </w:rPr>
        <w:t xml:space="preserve"> SS, Gershwin ME. Macrophage activation syndrome in autoimmune disease. </w:t>
      </w:r>
      <w:r w:rsidRPr="007E67ED">
        <w:rPr>
          <w:rFonts w:ascii="Book Antiqua" w:hAnsi="Book Antiqua"/>
          <w:i/>
          <w:sz w:val="20"/>
          <w:szCs w:val="20"/>
        </w:rPr>
        <w:t>Int Arch Allergy Immunol</w:t>
      </w:r>
      <w:r w:rsidRPr="007E67ED">
        <w:rPr>
          <w:rFonts w:ascii="Book Antiqua" w:hAnsi="Book Antiqua"/>
          <w:sz w:val="20"/>
          <w:szCs w:val="20"/>
        </w:rPr>
        <w:t xml:space="preserve"> 2010; </w:t>
      </w:r>
      <w:r w:rsidRPr="007E67ED">
        <w:rPr>
          <w:rFonts w:ascii="Book Antiqua" w:hAnsi="Book Antiqua"/>
          <w:b/>
          <w:sz w:val="20"/>
          <w:szCs w:val="20"/>
        </w:rPr>
        <w:t>153</w:t>
      </w:r>
      <w:r w:rsidRPr="007E67ED">
        <w:rPr>
          <w:rFonts w:ascii="Book Antiqua" w:hAnsi="Book Antiqua"/>
          <w:sz w:val="20"/>
          <w:szCs w:val="20"/>
        </w:rPr>
        <w:t>: 109-120 [PMID: 20407267 DOI: 10.1159/000312628]</w:t>
      </w:r>
    </w:p>
    <w:p w:rsidR="003F167B" w:rsidRPr="007E67ED" w:rsidRDefault="003F167B" w:rsidP="007E67ED">
      <w:pPr>
        <w:snapToGrid w:val="0"/>
        <w:spacing w:line="360" w:lineRule="auto"/>
        <w:rPr>
          <w:rFonts w:ascii="Book Antiqua" w:hAnsi="Book Antiqua"/>
          <w:sz w:val="20"/>
          <w:szCs w:val="20"/>
        </w:rPr>
      </w:pPr>
      <w:r w:rsidRPr="007E67ED">
        <w:rPr>
          <w:rFonts w:ascii="Book Antiqua" w:hAnsi="Book Antiqua"/>
          <w:sz w:val="20"/>
          <w:szCs w:val="20"/>
        </w:rPr>
        <w:t xml:space="preserve">15 </w:t>
      </w:r>
      <w:proofErr w:type="spellStart"/>
      <w:r w:rsidRPr="007E67ED">
        <w:rPr>
          <w:rFonts w:ascii="Book Antiqua" w:hAnsi="Book Antiqua"/>
          <w:b/>
          <w:sz w:val="20"/>
          <w:szCs w:val="20"/>
        </w:rPr>
        <w:t>Ravelli</w:t>
      </w:r>
      <w:proofErr w:type="spellEnd"/>
      <w:r w:rsidRPr="007E67ED">
        <w:rPr>
          <w:rFonts w:ascii="Book Antiqua" w:hAnsi="Book Antiqua"/>
          <w:b/>
          <w:sz w:val="20"/>
          <w:szCs w:val="20"/>
        </w:rPr>
        <w:t xml:space="preserve"> A</w:t>
      </w:r>
      <w:r w:rsidRPr="007E67ED">
        <w:rPr>
          <w:rFonts w:ascii="Book Antiqua" w:hAnsi="Book Antiqua"/>
          <w:sz w:val="20"/>
          <w:szCs w:val="20"/>
        </w:rPr>
        <w:t xml:space="preserve">, </w:t>
      </w:r>
      <w:proofErr w:type="spellStart"/>
      <w:r w:rsidRPr="007E67ED">
        <w:rPr>
          <w:rFonts w:ascii="Book Antiqua" w:hAnsi="Book Antiqua"/>
          <w:sz w:val="20"/>
          <w:szCs w:val="20"/>
        </w:rPr>
        <w:t>Minoia</w:t>
      </w:r>
      <w:proofErr w:type="spellEnd"/>
      <w:r w:rsidRPr="007E67ED">
        <w:rPr>
          <w:rFonts w:ascii="Book Antiqua" w:hAnsi="Book Antiqua"/>
          <w:sz w:val="20"/>
          <w:szCs w:val="20"/>
        </w:rPr>
        <w:t xml:space="preserve"> F, </w:t>
      </w:r>
      <w:proofErr w:type="spellStart"/>
      <w:r w:rsidRPr="007E67ED">
        <w:rPr>
          <w:rFonts w:ascii="Book Antiqua" w:hAnsi="Book Antiqua"/>
          <w:sz w:val="20"/>
          <w:szCs w:val="20"/>
        </w:rPr>
        <w:t>Davì</w:t>
      </w:r>
      <w:proofErr w:type="spellEnd"/>
      <w:r w:rsidRPr="007E67ED">
        <w:rPr>
          <w:rFonts w:ascii="Book Antiqua" w:hAnsi="Book Antiqua"/>
          <w:sz w:val="20"/>
          <w:szCs w:val="20"/>
        </w:rPr>
        <w:t xml:space="preserve"> S, Horne A, </w:t>
      </w:r>
      <w:proofErr w:type="spellStart"/>
      <w:r w:rsidRPr="007E67ED">
        <w:rPr>
          <w:rFonts w:ascii="Book Antiqua" w:hAnsi="Book Antiqua"/>
          <w:sz w:val="20"/>
          <w:szCs w:val="20"/>
        </w:rPr>
        <w:t>Bovis</w:t>
      </w:r>
      <w:proofErr w:type="spellEnd"/>
      <w:r w:rsidRPr="007E67ED">
        <w:rPr>
          <w:rFonts w:ascii="Book Antiqua" w:hAnsi="Book Antiqua"/>
          <w:sz w:val="20"/>
          <w:szCs w:val="20"/>
        </w:rPr>
        <w:t xml:space="preserve"> F, </w:t>
      </w:r>
      <w:proofErr w:type="spellStart"/>
      <w:r w:rsidRPr="007E67ED">
        <w:rPr>
          <w:rFonts w:ascii="Book Antiqua" w:hAnsi="Book Antiqua"/>
          <w:sz w:val="20"/>
          <w:szCs w:val="20"/>
        </w:rPr>
        <w:t>Pistorio</w:t>
      </w:r>
      <w:proofErr w:type="spellEnd"/>
      <w:r w:rsidRPr="007E67ED">
        <w:rPr>
          <w:rFonts w:ascii="Book Antiqua" w:hAnsi="Book Antiqua"/>
          <w:sz w:val="20"/>
          <w:szCs w:val="20"/>
        </w:rPr>
        <w:t xml:space="preserve"> A, </w:t>
      </w:r>
      <w:proofErr w:type="spellStart"/>
      <w:r w:rsidRPr="007E67ED">
        <w:rPr>
          <w:rFonts w:ascii="Book Antiqua" w:hAnsi="Book Antiqua"/>
          <w:sz w:val="20"/>
          <w:szCs w:val="20"/>
        </w:rPr>
        <w:t>Aricò</w:t>
      </w:r>
      <w:proofErr w:type="spellEnd"/>
      <w:r w:rsidRPr="007E67ED">
        <w:rPr>
          <w:rFonts w:ascii="Book Antiqua" w:hAnsi="Book Antiqua"/>
          <w:sz w:val="20"/>
          <w:szCs w:val="20"/>
        </w:rPr>
        <w:t xml:space="preserve"> M, </w:t>
      </w:r>
      <w:proofErr w:type="spellStart"/>
      <w:r w:rsidRPr="007E67ED">
        <w:rPr>
          <w:rFonts w:ascii="Book Antiqua" w:hAnsi="Book Antiqua"/>
          <w:sz w:val="20"/>
          <w:szCs w:val="20"/>
        </w:rPr>
        <w:t>Avcin</w:t>
      </w:r>
      <w:proofErr w:type="spellEnd"/>
      <w:r w:rsidRPr="007E67ED">
        <w:rPr>
          <w:rFonts w:ascii="Book Antiqua" w:hAnsi="Book Antiqua"/>
          <w:sz w:val="20"/>
          <w:szCs w:val="20"/>
        </w:rPr>
        <w:t xml:space="preserve"> T, Behrens EM, De Benedetti F, </w:t>
      </w:r>
      <w:proofErr w:type="spellStart"/>
      <w:r w:rsidRPr="007E67ED">
        <w:rPr>
          <w:rFonts w:ascii="Book Antiqua" w:hAnsi="Book Antiqua"/>
          <w:sz w:val="20"/>
          <w:szCs w:val="20"/>
        </w:rPr>
        <w:t>Filipovic</w:t>
      </w:r>
      <w:proofErr w:type="spellEnd"/>
      <w:r w:rsidRPr="007E67ED">
        <w:rPr>
          <w:rFonts w:ascii="Book Antiqua" w:hAnsi="Book Antiqua"/>
          <w:sz w:val="20"/>
          <w:szCs w:val="20"/>
        </w:rPr>
        <w:t xml:space="preserve"> L, </w:t>
      </w:r>
      <w:proofErr w:type="spellStart"/>
      <w:r w:rsidRPr="007E67ED">
        <w:rPr>
          <w:rFonts w:ascii="Book Antiqua" w:hAnsi="Book Antiqua"/>
          <w:sz w:val="20"/>
          <w:szCs w:val="20"/>
        </w:rPr>
        <w:t>Grom</w:t>
      </w:r>
      <w:proofErr w:type="spellEnd"/>
      <w:r w:rsidRPr="007E67ED">
        <w:rPr>
          <w:rFonts w:ascii="Book Antiqua" w:hAnsi="Book Antiqua"/>
          <w:sz w:val="20"/>
          <w:szCs w:val="20"/>
        </w:rPr>
        <w:t xml:space="preserve"> AA, </w:t>
      </w:r>
      <w:proofErr w:type="spellStart"/>
      <w:r w:rsidRPr="007E67ED">
        <w:rPr>
          <w:rFonts w:ascii="Book Antiqua" w:hAnsi="Book Antiqua"/>
          <w:sz w:val="20"/>
          <w:szCs w:val="20"/>
        </w:rPr>
        <w:t>Henter</w:t>
      </w:r>
      <w:proofErr w:type="spellEnd"/>
      <w:r w:rsidRPr="007E67ED">
        <w:rPr>
          <w:rFonts w:ascii="Book Antiqua" w:hAnsi="Book Antiqua"/>
          <w:sz w:val="20"/>
          <w:szCs w:val="20"/>
        </w:rPr>
        <w:t xml:space="preserve"> JI, </w:t>
      </w:r>
      <w:proofErr w:type="spellStart"/>
      <w:r w:rsidRPr="007E67ED">
        <w:rPr>
          <w:rFonts w:ascii="Book Antiqua" w:hAnsi="Book Antiqua"/>
          <w:sz w:val="20"/>
          <w:szCs w:val="20"/>
        </w:rPr>
        <w:t>Ilowite</w:t>
      </w:r>
      <w:proofErr w:type="spellEnd"/>
      <w:r w:rsidRPr="007E67ED">
        <w:rPr>
          <w:rFonts w:ascii="Book Antiqua" w:hAnsi="Book Antiqua"/>
          <w:sz w:val="20"/>
          <w:szCs w:val="20"/>
        </w:rPr>
        <w:t xml:space="preserve"> NT, Jordan MB, </w:t>
      </w:r>
      <w:proofErr w:type="spellStart"/>
      <w:r w:rsidRPr="007E67ED">
        <w:rPr>
          <w:rFonts w:ascii="Book Antiqua" w:hAnsi="Book Antiqua"/>
          <w:sz w:val="20"/>
          <w:szCs w:val="20"/>
        </w:rPr>
        <w:t>Khubchandani</w:t>
      </w:r>
      <w:proofErr w:type="spellEnd"/>
      <w:r w:rsidRPr="007E67ED">
        <w:rPr>
          <w:rFonts w:ascii="Book Antiqua" w:hAnsi="Book Antiqua"/>
          <w:sz w:val="20"/>
          <w:szCs w:val="20"/>
        </w:rPr>
        <w:t xml:space="preserve"> R, </w:t>
      </w:r>
      <w:proofErr w:type="spellStart"/>
      <w:r w:rsidRPr="007E67ED">
        <w:rPr>
          <w:rFonts w:ascii="Book Antiqua" w:hAnsi="Book Antiqua"/>
          <w:sz w:val="20"/>
          <w:szCs w:val="20"/>
        </w:rPr>
        <w:t>Kitoh</w:t>
      </w:r>
      <w:proofErr w:type="spellEnd"/>
      <w:r w:rsidRPr="007E67ED">
        <w:rPr>
          <w:rFonts w:ascii="Book Antiqua" w:hAnsi="Book Antiqua"/>
          <w:sz w:val="20"/>
          <w:szCs w:val="20"/>
        </w:rPr>
        <w:t xml:space="preserve"> T, Lehmberg K, Lovell DJ, </w:t>
      </w:r>
      <w:proofErr w:type="spellStart"/>
      <w:r w:rsidRPr="007E67ED">
        <w:rPr>
          <w:rFonts w:ascii="Book Antiqua" w:hAnsi="Book Antiqua"/>
          <w:sz w:val="20"/>
          <w:szCs w:val="20"/>
        </w:rPr>
        <w:t>Miettunen</w:t>
      </w:r>
      <w:proofErr w:type="spellEnd"/>
      <w:r w:rsidRPr="007E67ED">
        <w:rPr>
          <w:rFonts w:ascii="Book Antiqua" w:hAnsi="Book Antiqua"/>
          <w:sz w:val="20"/>
          <w:szCs w:val="20"/>
        </w:rPr>
        <w:t xml:space="preserve"> P, Nichols KE, </w:t>
      </w:r>
      <w:proofErr w:type="spellStart"/>
      <w:r w:rsidRPr="007E67ED">
        <w:rPr>
          <w:rFonts w:ascii="Book Antiqua" w:hAnsi="Book Antiqua"/>
          <w:sz w:val="20"/>
          <w:szCs w:val="20"/>
        </w:rPr>
        <w:t>Ozen</w:t>
      </w:r>
      <w:proofErr w:type="spellEnd"/>
      <w:r w:rsidRPr="007E67ED">
        <w:rPr>
          <w:rFonts w:ascii="Book Antiqua" w:hAnsi="Book Antiqua"/>
          <w:sz w:val="20"/>
          <w:szCs w:val="20"/>
        </w:rPr>
        <w:t xml:space="preserve"> S, </w:t>
      </w:r>
      <w:proofErr w:type="spellStart"/>
      <w:r w:rsidRPr="007E67ED">
        <w:rPr>
          <w:rFonts w:ascii="Book Antiqua" w:hAnsi="Book Antiqua"/>
          <w:sz w:val="20"/>
          <w:szCs w:val="20"/>
        </w:rPr>
        <w:t>Pachlopnik</w:t>
      </w:r>
      <w:proofErr w:type="spellEnd"/>
      <w:r w:rsidRPr="007E67ED">
        <w:rPr>
          <w:rFonts w:ascii="Book Antiqua" w:hAnsi="Book Antiqua"/>
          <w:sz w:val="20"/>
          <w:szCs w:val="20"/>
        </w:rPr>
        <w:t xml:space="preserve"> </w:t>
      </w:r>
      <w:proofErr w:type="spellStart"/>
      <w:r w:rsidRPr="007E67ED">
        <w:rPr>
          <w:rFonts w:ascii="Book Antiqua" w:hAnsi="Book Antiqua"/>
          <w:sz w:val="20"/>
          <w:szCs w:val="20"/>
        </w:rPr>
        <w:t>Schmid</w:t>
      </w:r>
      <w:proofErr w:type="spellEnd"/>
      <w:r w:rsidRPr="007E67ED">
        <w:rPr>
          <w:rFonts w:ascii="Book Antiqua" w:hAnsi="Book Antiqua"/>
          <w:sz w:val="20"/>
          <w:szCs w:val="20"/>
        </w:rPr>
        <w:t xml:space="preserve"> J, Ramanan AV, Russo R, Schneider R, </w:t>
      </w:r>
      <w:proofErr w:type="spellStart"/>
      <w:r w:rsidRPr="007E67ED">
        <w:rPr>
          <w:rFonts w:ascii="Book Antiqua" w:hAnsi="Book Antiqua"/>
          <w:sz w:val="20"/>
          <w:szCs w:val="20"/>
        </w:rPr>
        <w:t>Sterba</w:t>
      </w:r>
      <w:proofErr w:type="spellEnd"/>
      <w:r w:rsidRPr="007E67ED">
        <w:rPr>
          <w:rFonts w:ascii="Book Antiqua" w:hAnsi="Book Antiqua"/>
          <w:sz w:val="20"/>
          <w:szCs w:val="20"/>
        </w:rPr>
        <w:t xml:space="preserve"> G, </w:t>
      </w:r>
      <w:proofErr w:type="spellStart"/>
      <w:r w:rsidRPr="007E67ED">
        <w:rPr>
          <w:rFonts w:ascii="Book Antiqua" w:hAnsi="Book Antiqua"/>
          <w:sz w:val="20"/>
          <w:szCs w:val="20"/>
        </w:rPr>
        <w:t>Uziel</w:t>
      </w:r>
      <w:proofErr w:type="spellEnd"/>
      <w:r w:rsidRPr="007E67ED">
        <w:rPr>
          <w:rFonts w:ascii="Book Antiqua" w:hAnsi="Book Antiqua"/>
          <w:sz w:val="20"/>
          <w:szCs w:val="20"/>
        </w:rPr>
        <w:t xml:space="preserve"> Y, Wallace C, </w:t>
      </w:r>
      <w:proofErr w:type="spellStart"/>
      <w:r w:rsidRPr="007E67ED">
        <w:rPr>
          <w:rFonts w:ascii="Book Antiqua" w:hAnsi="Book Antiqua"/>
          <w:sz w:val="20"/>
          <w:szCs w:val="20"/>
        </w:rPr>
        <w:t>Wouters</w:t>
      </w:r>
      <w:proofErr w:type="spellEnd"/>
      <w:r w:rsidRPr="007E67ED">
        <w:rPr>
          <w:rFonts w:ascii="Book Antiqua" w:hAnsi="Book Antiqua"/>
          <w:sz w:val="20"/>
          <w:szCs w:val="20"/>
        </w:rPr>
        <w:t xml:space="preserve"> C, </w:t>
      </w:r>
      <w:proofErr w:type="spellStart"/>
      <w:r w:rsidRPr="007E67ED">
        <w:rPr>
          <w:rFonts w:ascii="Book Antiqua" w:hAnsi="Book Antiqua"/>
          <w:sz w:val="20"/>
          <w:szCs w:val="20"/>
        </w:rPr>
        <w:t>Wulffraat</w:t>
      </w:r>
      <w:proofErr w:type="spellEnd"/>
      <w:r w:rsidRPr="007E67ED">
        <w:rPr>
          <w:rFonts w:ascii="Book Antiqua" w:hAnsi="Book Antiqua"/>
          <w:sz w:val="20"/>
          <w:szCs w:val="20"/>
        </w:rPr>
        <w:t xml:space="preserve"> N, </w:t>
      </w:r>
      <w:proofErr w:type="spellStart"/>
      <w:r w:rsidRPr="007E67ED">
        <w:rPr>
          <w:rFonts w:ascii="Book Antiqua" w:hAnsi="Book Antiqua"/>
          <w:sz w:val="20"/>
          <w:szCs w:val="20"/>
        </w:rPr>
        <w:t>Demirkaya</w:t>
      </w:r>
      <w:proofErr w:type="spellEnd"/>
      <w:r w:rsidRPr="007E67ED">
        <w:rPr>
          <w:rFonts w:ascii="Book Antiqua" w:hAnsi="Book Antiqua"/>
          <w:sz w:val="20"/>
          <w:szCs w:val="20"/>
        </w:rPr>
        <w:t xml:space="preserve"> E, Brunner HI, Martini A, </w:t>
      </w:r>
      <w:proofErr w:type="spellStart"/>
      <w:r w:rsidRPr="007E67ED">
        <w:rPr>
          <w:rFonts w:ascii="Book Antiqua" w:hAnsi="Book Antiqua"/>
          <w:sz w:val="20"/>
          <w:szCs w:val="20"/>
        </w:rPr>
        <w:t>Ruperto</w:t>
      </w:r>
      <w:proofErr w:type="spellEnd"/>
      <w:r w:rsidRPr="007E67ED">
        <w:rPr>
          <w:rFonts w:ascii="Book Antiqua" w:hAnsi="Book Antiqua"/>
          <w:sz w:val="20"/>
          <w:szCs w:val="20"/>
        </w:rPr>
        <w:t xml:space="preserve"> N, </w:t>
      </w:r>
      <w:proofErr w:type="spellStart"/>
      <w:r w:rsidRPr="007E67ED">
        <w:rPr>
          <w:rFonts w:ascii="Book Antiqua" w:hAnsi="Book Antiqua"/>
          <w:sz w:val="20"/>
          <w:szCs w:val="20"/>
        </w:rPr>
        <w:t>Cron</w:t>
      </w:r>
      <w:proofErr w:type="spellEnd"/>
      <w:r w:rsidRPr="007E67ED">
        <w:rPr>
          <w:rFonts w:ascii="Book Antiqua" w:hAnsi="Book Antiqua"/>
          <w:sz w:val="20"/>
          <w:szCs w:val="20"/>
        </w:rPr>
        <w:t xml:space="preserve"> RQ; </w:t>
      </w:r>
      <w:proofErr w:type="spellStart"/>
      <w:r w:rsidRPr="007E67ED">
        <w:rPr>
          <w:rFonts w:ascii="Book Antiqua" w:hAnsi="Book Antiqua"/>
          <w:sz w:val="20"/>
          <w:szCs w:val="20"/>
        </w:rPr>
        <w:t>Paediatric</w:t>
      </w:r>
      <w:proofErr w:type="spellEnd"/>
      <w:r w:rsidRPr="007E67ED">
        <w:rPr>
          <w:rFonts w:ascii="Book Antiqua" w:hAnsi="Book Antiqua"/>
          <w:sz w:val="20"/>
          <w:szCs w:val="20"/>
        </w:rPr>
        <w:t xml:space="preserve"> Rheumatology International Trials </w:t>
      </w:r>
      <w:proofErr w:type="spellStart"/>
      <w:r w:rsidRPr="007E67ED">
        <w:rPr>
          <w:rFonts w:ascii="Book Antiqua" w:hAnsi="Book Antiqua"/>
          <w:sz w:val="20"/>
          <w:szCs w:val="20"/>
        </w:rPr>
        <w:t>Organisation</w:t>
      </w:r>
      <w:proofErr w:type="spellEnd"/>
      <w:r w:rsidRPr="007E67ED">
        <w:rPr>
          <w:rFonts w:ascii="Book Antiqua" w:hAnsi="Book Antiqua"/>
          <w:sz w:val="20"/>
          <w:szCs w:val="20"/>
        </w:rPr>
        <w:t>; Childhood Arthritis and Rheumatology Research Alliance; Pediatric Rheumatology Collaborative Study Group; Histiocyte Society. 2016 Classification Criteria for Macrophage Activation Syndrome Complicating Systemic Juvenile Idiopathic Arthritis: A European League Against Rheumatism/American College of Rheumatology/</w:t>
      </w:r>
      <w:proofErr w:type="spellStart"/>
      <w:r w:rsidRPr="007E67ED">
        <w:rPr>
          <w:rFonts w:ascii="Book Antiqua" w:hAnsi="Book Antiqua"/>
          <w:sz w:val="20"/>
          <w:szCs w:val="20"/>
        </w:rPr>
        <w:t>Paediatric</w:t>
      </w:r>
      <w:proofErr w:type="spellEnd"/>
      <w:r w:rsidRPr="007E67ED">
        <w:rPr>
          <w:rFonts w:ascii="Book Antiqua" w:hAnsi="Book Antiqua"/>
          <w:sz w:val="20"/>
          <w:szCs w:val="20"/>
        </w:rPr>
        <w:t xml:space="preserve"> Rheumatology International Trials </w:t>
      </w:r>
      <w:proofErr w:type="spellStart"/>
      <w:r w:rsidRPr="007E67ED">
        <w:rPr>
          <w:rFonts w:ascii="Book Antiqua" w:hAnsi="Book Antiqua"/>
          <w:sz w:val="20"/>
          <w:szCs w:val="20"/>
        </w:rPr>
        <w:t>Organisation</w:t>
      </w:r>
      <w:proofErr w:type="spellEnd"/>
      <w:r w:rsidRPr="007E67ED">
        <w:rPr>
          <w:rFonts w:ascii="Book Antiqua" w:hAnsi="Book Antiqua"/>
          <w:sz w:val="20"/>
          <w:szCs w:val="20"/>
        </w:rPr>
        <w:t xml:space="preserve"> Collaborative Initiative. </w:t>
      </w:r>
      <w:r w:rsidRPr="007E67ED">
        <w:rPr>
          <w:rFonts w:ascii="Book Antiqua" w:hAnsi="Book Antiqua"/>
          <w:i/>
          <w:sz w:val="20"/>
          <w:szCs w:val="20"/>
        </w:rPr>
        <w:t>Ann Rheum Dis</w:t>
      </w:r>
      <w:r w:rsidRPr="007E67ED">
        <w:rPr>
          <w:rFonts w:ascii="Book Antiqua" w:hAnsi="Book Antiqua"/>
          <w:sz w:val="20"/>
          <w:szCs w:val="20"/>
        </w:rPr>
        <w:t xml:space="preserve"> 2016; </w:t>
      </w:r>
      <w:r w:rsidRPr="007E67ED">
        <w:rPr>
          <w:rFonts w:ascii="Book Antiqua" w:hAnsi="Book Antiqua"/>
          <w:b/>
          <w:sz w:val="20"/>
          <w:szCs w:val="20"/>
        </w:rPr>
        <w:t>75</w:t>
      </w:r>
      <w:r w:rsidRPr="007E67ED">
        <w:rPr>
          <w:rFonts w:ascii="Book Antiqua" w:hAnsi="Book Antiqua"/>
          <w:sz w:val="20"/>
          <w:szCs w:val="20"/>
        </w:rPr>
        <w:t>: 481-489 [PMID: 26865703 DOI: 10.1136/annrheumdis-2015-208982]</w:t>
      </w:r>
    </w:p>
    <w:p w:rsidR="003F167B" w:rsidRPr="007E67ED" w:rsidRDefault="003F167B" w:rsidP="007E67ED">
      <w:pPr>
        <w:snapToGrid w:val="0"/>
        <w:spacing w:line="360" w:lineRule="auto"/>
        <w:rPr>
          <w:rFonts w:ascii="Book Antiqua" w:hAnsi="Book Antiqua"/>
          <w:sz w:val="20"/>
          <w:szCs w:val="20"/>
        </w:rPr>
      </w:pPr>
      <w:r w:rsidRPr="007E67ED">
        <w:rPr>
          <w:rFonts w:ascii="Book Antiqua" w:hAnsi="Book Antiqua"/>
          <w:sz w:val="20"/>
          <w:szCs w:val="20"/>
        </w:rPr>
        <w:t xml:space="preserve">16 </w:t>
      </w:r>
      <w:proofErr w:type="spellStart"/>
      <w:r w:rsidRPr="007E67ED">
        <w:rPr>
          <w:rFonts w:ascii="Book Antiqua" w:hAnsi="Book Antiqua"/>
          <w:b/>
          <w:sz w:val="20"/>
          <w:szCs w:val="20"/>
        </w:rPr>
        <w:t>Gono</w:t>
      </w:r>
      <w:proofErr w:type="spellEnd"/>
      <w:r w:rsidRPr="007E67ED">
        <w:rPr>
          <w:rFonts w:ascii="Book Antiqua" w:hAnsi="Book Antiqua"/>
          <w:b/>
          <w:sz w:val="20"/>
          <w:szCs w:val="20"/>
        </w:rPr>
        <w:t xml:space="preserve"> T</w:t>
      </w:r>
      <w:r w:rsidRPr="007E67ED">
        <w:rPr>
          <w:rFonts w:ascii="Book Antiqua" w:hAnsi="Book Antiqua"/>
          <w:sz w:val="20"/>
          <w:szCs w:val="20"/>
        </w:rPr>
        <w:t xml:space="preserve">, Kawaguchi Y, Hara M, Masuda I, Katsumata Y, Shinozaki M, Ota Y, Ozeki E, Yamanaka H. Increased ferritin predicts development and severity of acute interstitial lung disease as a complication of dermatomyositis. </w:t>
      </w:r>
      <w:r w:rsidRPr="007E67ED">
        <w:rPr>
          <w:rFonts w:ascii="Book Antiqua" w:hAnsi="Book Antiqua"/>
          <w:i/>
          <w:sz w:val="20"/>
          <w:szCs w:val="20"/>
        </w:rPr>
        <w:t>Rheumatology (Oxford)</w:t>
      </w:r>
      <w:r w:rsidRPr="007E67ED">
        <w:rPr>
          <w:rFonts w:ascii="Book Antiqua" w:hAnsi="Book Antiqua"/>
          <w:sz w:val="20"/>
          <w:szCs w:val="20"/>
        </w:rPr>
        <w:t xml:space="preserve"> 2010; </w:t>
      </w:r>
      <w:r w:rsidRPr="007E67ED">
        <w:rPr>
          <w:rFonts w:ascii="Book Antiqua" w:hAnsi="Book Antiqua"/>
          <w:b/>
          <w:sz w:val="20"/>
          <w:szCs w:val="20"/>
        </w:rPr>
        <w:t>49</w:t>
      </w:r>
      <w:r w:rsidRPr="007E67ED">
        <w:rPr>
          <w:rFonts w:ascii="Book Antiqua" w:hAnsi="Book Antiqua"/>
          <w:sz w:val="20"/>
          <w:szCs w:val="20"/>
        </w:rPr>
        <w:t>: 1354-1360 [PMID: 20385617 DOI: 10.1093/rheumatology/keq073]</w:t>
      </w:r>
    </w:p>
    <w:p w:rsidR="003F167B" w:rsidRPr="007E67ED" w:rsidRDefault="003F167B" w:rsidP="007E67ED">
      <w:pPr>
        <w:snapToGrid w:val="0"/>
        <w:spacing w:line="360" w:lineRule="auto"/>
        <w:rPr>
          <w:rFonts w:ascii="Book Antiqua" w:hAnsi="Book Antiqua"/>
          <w:sz w:val="20"/>
          <w:szCs w:val="20"/>
        </w:rPr>
      </w:pPr>
      <w:r w:rsidRPr="007E67ED">
        <w:rPr>
          <w:rFonts w:ascii="Book Antiqua" w:hAnsi="Book Antiqua"/>
          <w:sz w:val="20"/>
          <w:szCs w:val="20"/>
        </w:rPr>
        <w:t xml:space="preserve">17 </w:t>
      </w:r>
      <w:proofErr w:type="spellStart"/>
      <w:r w:rsidRPr="007E67ED">
        <w:rPr>
          <w:rFonts w:ascii="Book Antiqua" w:hAnsi="Book Antiqua"/>
          <w:b/>
          <w:sz w:val="20"/>
          <w:szCs w:val="20"/>
        </w:rPr>
        <w:t>Zuo</w:t>
      </w:r>
      <w:proofErr w:type="spellEnd"/>
      <w:r w:rsidRPr="007E67ED">
        <w:rPr>
          <w:rFonts w:ascii="Book Antiqua" w:hAnsi="Book Antiqua"/>
          <w:b/>
          <w:sz w:val="20"/>
          <w:szCs w:val="20"/>
        </w:rPr>
        <w:t xml:space="preserve"> Y</w:t>
      </w:r>
      <w:r w:rsidRPr="007E67ED">
        <w:rPr>
          <w:rFonts w:ascii="Book Antiqua" w:hAnsi="Book Antiqua"/>
          <w:sz w:val="20"/>
          <w:szCs w:val="20"/>
        </w:rPr>
        <w:t xml:space="preserve">, Ye L, Liu M, Li S, Liu W, Chen F, Lu X, Gordon P, Wang G, Shu X. Clinical significance of radiological patterns of HRCT and their association with macrophage activation in dermatomyositis. </w:t>
      </w:r>
      <w:r w:rsidRPr="007E67ED">
        <w:rPr>
          <w:rFonts w:ascii="Book Antiqua" w:hAnsi="Book Antiqua"/>
          <w:i/>
          <w:sz w:val="20"/>
          <w:szCs w:val="20"/>
        </w:rPr>
        <w:t>Rheumatology (Oxford)</w:t>
      </w:r>
      <w:r w:rsidRPr="007E67ED">
        <w:rPr>
          <w:rFonts w:ascii="Book Antiqua" w:hAnsi="Book Antiqua"/>
          <w:sz w:val="20"/>
          <w:szCs w:val="20"/>
        </w:rPr>
        <w:t xml:space="preserve"> 2020 [PMID: 32065646 DOI: 10.1093/rheumatology/keaa034]</w:t>
      </w:r>
    </w:p>
    <w:p w:rsidR="003F167B" w:rsidRPr="007E67ED" w:rsidRDefault="003F167B" w:rsidP="007E67ED">
      <w:pPr>
        <w:snapToGrid w:val="0"/>
        <w:spacing w:line="360" w:lineRule="auto"/>
        <w:rPr>
          <w:rFonts w:ascii="Book Antiqua" w:hAnsi="Book Antiqua"/>
          <w:sz w:val="20"/>
          <w:szCs w:val="20"/>
        </w:rPr>
      </w:pPr>
      <w:r w:rsidRPr="007E67ED">
        <w:rPr>
          <w:rFonts w:ascii="Book Antiqua" w:hAnsi="Book Antiqua"/>
          <w:sz w:val="20"/>
          <w:szCs w:val="20"/>
        </w:rPr>
        <w:t xml:space="preserve">18 </w:t>
      </w:r>
      <w:r w:rsidRPr="007E67ED">
        <w:rPr>
          <w:rFonts w:ascii="Book Antiqua" w:hAnsi="Book Antiqua"/>
          <w:b/>
          <w:sz w:val="20"/>
          <w:szCs w:val="20"/>
        </w:rPr>
        <w:t>Bohan A</w:t>
      </w:r>
      <w:r w:rsidRPr="007E67ED">
        <w:rPr>
          <w:rFonts w:ascii="Book Antiqua" w:hAnsi="Book Antiqua"/>
          <w:sz w:val="20"/>
          <w:szCs w:val="20"/>
        </w:rPr>
        <w:t xml:space="preserve">, Peter JB. Polymyositis and dermatomyositis (first of two parts). </w:t>
      </w:r>
      <w:r w:rsidRPr="007E67ED">
        <w:rPr>
          <w:rFonts w:ascii="Book Antiqua" w:hAnsi="Book Antiqua"/>
          <w:i/>
          <w:sz w:val="20"/>
          <w:szCs w:val="20"/>
        </w:rPr>
        <w:t xml:space="preserve">N </w:t>
      </w:r>
      <w:proofErr w:type="spellStart"/>
      <w:r w:rsidRPr="007E67ED">
        <w:rPr>
          <w:rFonts w:ascii="Book Antiqua" w:hAnsi="Book Antiqua"/>
          <w:i/>
          <w:sz w:val="20"/>
          <w:szCs w:val="20"/>
        </w:rPr>
        <w:t>Engl</w:t>
      </w:r>
      <w:proofErr w:type="spellEnd"/>
      <w:r w:rsidRPr="007E67ED">
        <w:rPr>
          <w:rFonts w:ascii="Book Antiqua" w:hAnsi="Book Antiqua"/>
          <w:i/>
          <w:sz w:val="20"/>
          <w:szCs w:val="20"/>
        </w:rPr>
        <w:t xml:space="preserve"> J Med</w:t>
      </w:r>
      <w:r w:rsidRPr="007E67ED">
        <w:rPr>
          <w:rFonts w:ascii="Book Antiqua" w:hAnsi="Book Antiqua"/>
          <w:sz w:val="20"/>
          <w:szCs w:val="20"/>
        </w:rPr>
        <w:t xml:space="preserve"> 1975; </w:t>
      </w:r>
      <w:r w:rsidRPr="007E67ED">
        <w:rPr>
          <w:rFonts w:ascii="Book Antiqua" w:hAnsi="Book Antiqua"/>
          <w:b/>
          <w:sz w:val="20"/>
          <w:szCs w:val="20"/>
        </w:rPr>
        <w:t>292</w:t>
      </w:r>
      <w:r w:rsidRPr="007E67ED">
        <w:rPr>
          <w:rFonts w:ascii="Book Antiqua" w:hAnsi="Book Antiqua"/>
          <w:sz w:val="20"/>
          <w:szCs w:val="20"/>
        </w:rPr>
        <w:t>: 344-347 [PMID: 1090839 DOI: 10.1056/NEJM197502132920706]</w:t>
      </w:r>
    </w:p>
    <w:p w:rsidR="003F167B" w:rsidRPr="007E67ED" w:rsidRDefault="003F167B" w:rsidP="007E67ED">
      <w:pPr>
        <w:snapToGrid w:val="0"/>
        <w:spacing w:line="360" w:lineRule="auto"/>
        <w:rPr>
          <w:rFonts w:ascii="Book Antiqua" w:hAnsi="Book Antiqua"/>
          <w:sz w:val="20"/>
          <w:szCs w:val="20"/>
        </w:rPr>
      </w:pPr>
      <w:r w:rsidRPr="007E67ED">
        <w:rPr>
          <w:rFonts w:ascii="Book Antiqua" w:hAnsi="Book Antiqua"/>
          <w:sz w:val="20"/>
          <w:szCs w:val="20"/>
        </w:rPr>
        <w:t xml:space="preserve">19 </w:t>
      </w:r>
      <w:proofErr w:type="spellStart"/>
      <w:r w:rsidRPr="007E67ED">
        <w:rPr>
          <w:rFonts w:ascii="Book Antiqua" w:hAnsi="Book Antiqua"/>
          <w:b/>
          <w:sz w:val="20"/>
          <w:szCs w:val="20"/>
        </w:rPr>
        <w:t>Poddighe</w:t>
      </w:r>
      <w:proofErr w:type="spellEnd"/>
      <w:r w:rsidRPr="007E67ED">
        <w:rPr>
          <w:rFonts w:ascii="Book Antiqua" w:hAnsi="Book Antiqua"/>
          <w:b/>
          <w:sz w:val="20"/>
          <w:szCs w:val="20"/>
        </w:rPr>
        <w:t xml:space="preserve"> D</w:t>
      </w:r>
      <w:r w:rsidRPr="007E67ED">
        <w:rPr>
          <w:rFonts w:ascii="Book Antiqua" w:hAnsi="Book Antiqua"/>
          <w:sz w:val="20"/>
          <w:szCs w:val="20"/>
        </w:rPr>
        <w:t xml:space="preserve">, </w:t>
      </w:r>
      <w:proofErr w:type="spellStart"/>
      <w:r w:rsidRPr="007E67ED">
        <w:rPr>
          <w:rFonts w:ascii="Book Antiqua" w:hAnsi="Book Antiqua"/>
          <w:sz w:val="20"/>
          <w:szCs w:val="20"/>
        </w:rPr>
        <w:t>Cavagna</w:t>
      </w:r>
      <w:proofErr w:type="spellEnd"/>
      <w:r w:rsidRPr="007E67ED">
        <w:rPr>
          <w:rFonts w:ascii="Book Antiqua" w:hAnsi="Book Antiqua"/>
          <w:sz w:val="20"/>
          <w:szCs w:val="20"/>
        </w:rPr>
        <w:t xml:space="preserve"> L, </w:t>
      </w:r>
      <w:proofErr w:type="spellStart"/>
      <w:r w:rsidRPr="007E67ED">
        <w:rPr>
          <w:rFonts w:ascii="Book Antiqua" w:hAnsi="Book Antiqua"/>
          <w:sz w:val="20"/>
          <w:szCs w:val="20"/>
        </w:rPr>
        <w:t>Brazzelli</w:t>
      </w:r>
      <w:proofErr w:type="spellEnd"/>
      <w:r w:rsidRPr="007E67ED">
        <w:rPr>
          <w:rFonts w:ascii="Book Antiqua" w:hAnsi="Book Antiqua"/>
          <w:sz w:val="20"/>
          <w:szCs w:val="20"/>
        </w:rPr>
        <w:t xml:space="preserve"> V, </w:t>
      </w:r>
      <w:proofErr w:type="spellStart"/>
      <w:r w:rsidRPr="007E67ED">
        <w:rPr>
          <w:rFonts w:ascii="Book Antiqua" w:hAnsi="Book Antiqua"/>
          <w:sz w:val="20"/>
          <w:szCs w:val="20"/>
        </w:rPr>
        <w:t>Bruni</w:t>
      </w:r>
      <w:proofErr w:type="spellEnd"/>
      <w:r w:rsidRPr="007E67ED">
        <w:rPr>
          <w:rFonts w:ascii="Book Antiqua" w:hAnsi="Book Antiqua"/>
          <w:sz w:val="20"/>
          <w:szCs w:val="20"/>
        </w:rPr>
        <w:t xml:space="preserve"> P, </w:t>
      </w:r>
      <w:proofErr w:type="spellStart"/>
      <w:r w:rsidRPr="007E67ED">
        <w:rPr>
          <w:rFonts w:ascii="Book Antiqua" w:hAnsi="Book Antiqua"/>
          <w:sz w:val="20"/>
          <w:szCs w:val="20"/>
        </w:rPr>
        <w:t>Marseglia</w:t>
      </w:r>
      <w:proofErr w:type="spellEnd"/>
      <w:r w:rsidRPr="007E67ED">
        <w:rPr>
          <w:rFonts w:ascii="Book Antiqua" w:hAnsi="Book Antiqua"/>
          <w:sz w:val="20"/>
          <w:szCs w:val="20"/>
        </w:rPr>
        <w:t xml:space="preserve"> GL. A hyper-</w:t>
      </w:r>
      <w:proofErr w:type="spellStart"/>
      <w:r w:rsidRPr="007E67ED">
        <w:rPr>
          <w:rFonts w:ascii="Book Antiqua" w:hAnsi="Book Antiqua"/>
          <w:sz w:val="20"/>
          <w:szCs w:val="20"/>
        </w:rPr>
        <w:t>ferritinemia</w:t>
      </w:r>
      <w:proofErr w:type="spellEnd"/>
      <w:r w:rsidRPr="007E67ED">
        <w:rPr>
          <w:rFonts w:ascii="Book Antiqua" w:hAnsi="Book Antiqua"/>
          <w:sz w:val="20"/>
          <w:szCs w:val="20"/>
        </w:rPr>
        <w:t xml:space="preserve"> syndrome evolving in recurrent macrophage activation syndrome, as an onset of amyopathic juvenile dermatomyositis: a challenging clinical case in light of the current diagnostic criteria. </w:t>
      </w:r>
      <w:proofErr w:type="spellStart"/>
      <w:r w:rsidRPr="007E67ED">
        <w:rPr>
          <w:rFonts w:ascii="Book Antiqua" w:hAnsi="Book Antiqua"/>
          <w:i/>
          <w:sz w:val="20"/>
          <w:szCs w:val="20"/>
        </w:rPr>
        <w:t>Autoimmun</w:t>
      </w:r>
      <w:proofErr w:type="spellEnd"/>
      <w:r w:rsidRPr="007E67ED">
        <w:rPr>
          <w:rFonts w:ascii="Book Antiqua" w:hAnsi="Book Antiqua"/>
          <w:i/>
          <w:sz w:val="20"/>
          <w:szCs w:val="20"/>
        </w:rPr>
        <w:t xml:space="preserve"> Rev</w:t>
      </w:r>
      <w:r w:rsidRPr="007E67ED">
        <w:rPr>
          <w:rFonts w:ascii="Book Antiqua" w:hAnsi="Book Antiqua"/>
          <w:sz w:val="20"/>
          <w:szCs w:val="20"/>
        </w:rPr>
        <w:t xml:space="preserve"> 2014; </w:t>
      </w:r>
      <w:r w:rsidRPr="007E67ED">
        <w:rPr>
          <w:rFonts w:ascii="Book Antiqua" w:hAnsi="Book Antiqua"/>
          <w:b/>
          <w:sz w:val="20"/>
          <w:szCs w:val="20"/>
        </w:rPr>
        <w:t>13</w:t>
      </w:r>
      <w:r w:rsidRPr="007E67ED">
        <w:rPr>
          <w:rFonts w:ascii="Book Antiqua" w:hAnsi="Book Antiqua"/>
          <w:sz w:val="20"/>
          <w:szCs w:val="20"/>
        </w:rPr>
        <w:t>: 1142-1148 [PMID: 24879966 DOI: 10.1016/j.autrev.2014.05.009]</w:t>
      </w:r>
    </w:p>
    <w:p w:rsidR="003F167B" w:rsidRPr="007E67ED" w:rsidRDefault="003F167B" w:rsidP="007E67ED">
      <w:pPr>
        <w:snapToGrid w:val="0"/>
        <w:spacing w:line="360" w:lineRule="auto"/>
        <w:rPr>
          <w:rFonts w:ascii="Book Antiqua" w:hAnsi="Book Antiqua"/>
          <w:sz w:val="20"/>
          <w:szCs w:val="20"/>
        </w:rPr>
      </w:pPr>
      <w:r w:rsidRPr="007E67ED">
        <w:rPr>
          <w:rFonts w:ascii="Book Antiqua" w:hAnsi="Book Antiqua"/>
          <w:sz w:val="20"/>
          <w:szCs w:val="20"/>
        </w:rPr>
        <w:t xml:space="preserve">20 </w:t>
      </w:r>
      <w:proofErr w:type="spellStart"/>
      <w:r w:rsidRPr="007E67ED">
        <w:rPr>
          <w:rFonts w:ascii="Book Antiqua" w:hAnsi="Book Antiqua"/>
          <w:b/>
          <w:sz w:val="20"/>
          <w:szCs w:val="20"/>
        </w:rPr>
        <w:t>Machowicz</w:t>
      </w:r>
      <w:proofErr w:type="spellEnd"/>
      <w:r w:rsidRPr="007E67ED">
        <w:rPr>
          <w:rFonts w:ascii="Book Antiqua" w:hAnsi="Book Antiqua"/>
          <w:b/>
          <w:sz w:val="20"/>
          <w:szCs w:val="20"/>
        </w:rPr>
        <w:t xml:space="preserve"> R</w:t>
      </w:r>
      <w:r w:rsidRPr="007E67ED">
        <w:rPr>
          <w:rFonts w:ascii="Book Antiqua" w:hAnsi="Book Antiqua"/>
          <w:sz w:val="20"/>
          <w:szCs w:val="20"/>
        </w:rPr>
        <w:t xml:space="preserve">, </w:t>
      </w:r>
      <w:proofErr w:type="spellStart"/>
      <w:r w:rsidRPr="007E67ED">
        <w:rPr>
          <w:rFonts w:ascii="Book Antiqua" w:hAnsi="Book Antiqua"/>
          <w:sz w:val="20"/>
          <w:szCs w:val="20"/>
        </w:rPr>
        <w:t>Janka</w:t>
      </w:r>
      <w:proofErr w:type="spellEnd"/>
      <w:r w:rsidRPr="007E67ED">
        <w:rPr>
          <w:rFonts w:ascii="Book Antiqua" w:hAnsi="Book Antiqua"/>
          <w:sz w:val="20"/>
          <w:szCs w:val="20"/>
        </w:rPr>
        <w:t xml:space="preserve"> G, </w:t>
      </w:r>
      <w:proofErr w:type="spellStart"/>
      <w:r w:rsidRPr="007E67ED">
        <w:rPr>
          <w:rFonts w:ascii="Book Antiqua" w:hAnsi="Book Antiqua"/>
          <w:sz w:val="20"/>
          <w:szCs w:val="20"/>
        </w:rPr>
        <w:t>Wiktor-Jedrzejczak</w:t>
      </w:r>
      <w:proofErr w:type="spellEnd"/>
      <w:r w:rsidRPr="007E67ED">
        <w:rPr>
          <w:rFonts w:ascii="Book Antiqua" w:hAnsi="Book Antiqua"/>
          <w:sz w:val="20"/>
          <w:szCs w:val="20"/>
        </w:rPr>
        <w:t xml:space="preserve"> W. Similar but not the same: Differential diagnosis of HLH and sepsis. </w:t>
      </w:r>
      <w:proofErr w:type="spellStart"/>
      <w:r w:rsidRPr="007E67ED">
        <w:rPr>
          <w:rFonts w:ascii="Book Antiqua" w:hAnsi="Book Antiqua"/>
          <w:i/>
          <w:sz w:val="20"/>
          <w:szCs w:val="20"/>
        </w:rPr>
        <w:t>Crit</w:t>
      </w:r>
      <w:proofErr w:type="spellEnd"/>
      <w:r w:rsidRPr="007E67ED">
        <w:rPr>
          <w:rFonts w:ascii="Book Antiqua" w:hAnsi="Book Antiqua"/>
          <w:i/>
          <w:sz w:val="20"/>
          <w:szCs w:val="20"/>
        </w:rPr>
        <w:t xml:space="preserve"> Rev </w:t>
      </w:r>
      <w:proofErr w:type="spellStart"/>
      <w:r w:rsidRPr="007E67ED">
        <w:rPr>
          <w:rFonts w:ascii="Book Antiqua" w:hAnsi="Book Antiqua"/>
          <w:i/>
          <w:sz w:val="20"/>
          <w:szCs w:val="20"/>
        </w:rPr>
        <w:t>Oncol</w:t>
      </w:r>
      <w:proofErr w:type="spellEnd"/>
      <w:r w:rsidRPr="007E67ED">
        <w:rPr>
          <w:rFonts w:ascii="Book Antiqua" w:hAnsi="Book Antiqua"/>
          <w:i/>
          <w:sz w:val="20"/>
          <w:szCs w:val="20"/>
        </w:rPr>
        <w:t xml:space="preserve"> </w:t>
      </w:r>
      <w:proofErr w:type="spellStart"/>
      <w:r w:rsidRPr="007E67ED">
        <w:rPr>
          <w:rFonts w:ascii="Book Antiqua" w:hAnsi="Book Antiqua"/>
          <w:i/>
          <w:sz w:val="20"/>
          <w:szCs w:val="20"/>
        </w:rPr>
        <w:t>Hematol</w:t>
      </w:r>
      <w:proofErr w:type="spellEnd"/>
      <w:r w:rsidRPr="007E67ED">
        <w:rPr>
          <w:rFonts w:ascii="Book Antiqua" w:hAnsi="Book Antiqua"/>
          <w:sz w:val="20"/>
          <w:szCs w:val="20"/>
        </w:rPr>
        <w:t xml:space="preserve"> 2017; </w:t>
      </w:r>
      <w:r w:rsidRPr="007E67ED">
        <w:rPr>
          <w:rFonts w:ascii="Book Antiqua" w:hAnsi="Book Antiqua"/>
          <w:b/>
          <w:sz w:val="20"/>
          <w:szCs w:val="20"/>
        </w:rPr>
        <w:t>114</w:t>
      </w:r>
      <w:r w:rsidRPr="007E67ED">
        <w:rPr>
          <w:rFonts w:ascii="Book Antiqua" w:hAnsi="Book Antiqua"/>
          <w:sz w:val="20"/>
          <w:szCs w:val="20"/>
        </w:rPr>
        <w:t>: 1-12 [PMID: 28477737 DOI: 10.1016/j.critrevonc.2017.03.023]</w:t>
      </w:r>
    </w:p>
    <w:p w:rsidR="00ED2FE2" w:rsidRPr="007E67ED" w:rsidRDefault="00ED2FE2" w:rsidP="007E67ED">
      <w:pPr>
        <w:adjustRightInd w:val="0"/>
        <w:snapToGrid w:val="0"/>
        <w:spacing w:line="360" w:lineRule="auto"/>
        <w:rPr>
          <w:rFonts w:ascii="Book Antiqua" w:hAnsi="Book Antiqua"/>
          <w:b/>
          <w:sz w:val="20"/>
          <w:szCs w:val="20"/>
        </w:rPr>
      </w:pPr>
      <w:r w:rsidRPr="007E67ED">
        <w:rPr>
          <w:rFonts w:ascii="Book Antiqua" w:hAnsi="Book Antiqua"/>
          <w:sz w:val="20"/>
          <w:szCs w:val="20"/>
        </w:rPr>
        <w:br w:type="page"/>
      </w:r>
      <w:r w:rsidRPr="007E67ED">
        <w:rPr>
          <w:rFonts w:ascii="Book Antiqua" w:hAnsi="Book Antiqua"/>
          <w:b/>
          <w:sz w:val="20"/>
          <w:szCs w:val="20"/>
        </w:rPr>
        <w:t>Footnotes</w:t>
      </w:r>
    </w:p>
    <w:p w:rsidR="00235F9C" w:rsidRPr="007E67ED" w:rsidRDefault="00ED2FE2" w:rsidP="007E67ED">
      <w:pPr>
        <w:snapToGrid w:val="0"/>
        <w:spacing w:line="360" w:lineRule="auto"/>
        <w:rPr>
          <w:rFonts w:ascii="Book Antiqua" w:hAnsi="Book Antiqua"/>
          <w:sz w:val="20"/>
          <w:szCs w:val="20"/>
        </w:rPr>
      </w:pPr>
      <w:r w:rsidRPr="007E67ED">
        <w:rPr>
          <w:rFonts w:ascii="Book Antiqua" w:hAnsi="Book Antiqua" w:cs="Tahoma"/>
          <w:b/>
          <w:sz w:val="20"/>
          <w:szCs w:val="20"/>
        </w:rPr>
        <w:t>Informed consent statement:</w:t>
      </w:r>
      <w:r w:rsidRPr="007E67ED">
        <w:rPr>
          <w:rFonts w:ascii="Book Antiqua" w:hAnsi="Book Antiqua" w:cs="Tahoma"/>
          <w:sz w:val="20"/>
          <w:szCs w:val="20"/>
        </w:rPr>
        <w:t xml:space="preserve"> </w:t>
      </w:r>
      <w:r w:rsidR="00235F9C" w:rsidRPr="007E67ED">
        <w:rPr>
          <w:rFonts w:ascii="Book Antiqua" w:hAnsi="Book Antiqua"/>
          <w:sz w:val="20"/>
          <w:szCs w:val="20"/>
        </w:rPr>
        <w:t>Informed written consent was obtained from the patient for publication of this report and any accompanying images.</w:t>
      </w:r>
    </w:p>
    <w:p w:rsidR="00ED2FE2" w:rsidRPr="007E67ED" w:rsidRDefault="00ED2FE2" w:rsidP="007E67ED">
      <w:pPr>
        <w:snapToGrid w:val="0"/>
        <w:spacing w:line="360" w:lineRule="auto"/>
        <w:rPr>
          <w:rFonts w:ascii="Book Antiqua" w:hAnsi="Book Antiqua"/>
          <w:sz w:val="20"/>
          <w:szCs w:val="20"/>
        </w:rPr>
      </w:pPr>
    </w:p>
    <w:p w:rsidR="00235F9C" w:rsidRPr="007E67ED" w:rsidRDefault="00ED2FE2" w:rsidP="007E67ED">
      <w:pPr>
        <w:snapToGrid w:val="0"/>
        <w:spacing w:line="360" w:lineRule="auto"/>
        <w:rPr>
          <w:rFonts w:ascii="Book Antiqua" w:hAnsi="Book Antiqua"/>
          <w:sz w:val="20"/>
          <w:szCs w:val="20"/>
        </w:rPr>
      </w:pPr>
      <w:r w:rsidRPr="007E67ED">
        <w:rPr>
          <w:rFonts w:ascii="Book Antiqua" w:hAnsi="Book Antiqua" w:cs="Tahoma"/>
          <w:b/>
          <w:sz w:val="20"/>
          <w:szCs w:val="20"/>
        </w:rPr>
        <w:t>Conflict-of-interest statement:</w:t>
      </w:r>
      <w:r w:rsidRPr="007E67ED">
        <w:rPr>
          <w:rFonts w:ascii="Book Antiqua" w:hAnsi="Book Antiqua" w:cs="Tahoma"/>
          <w:sz w:val="20"/>
          <w:szCs w:val="20"/>
        </w:rPr>
        <w:t xml:space="preserve"> </w:t>
      </w:r>
      <w:r w:rsidR="00235F9C" w:rsidRPr="007E67ED">
        <w:rPr>
          <w:rFonts w:ascii="Book Antiqua" w:hAnsi="Book Antiqua"/>
          <w:sz w:val="20"/>
          <w:szCs w:val="20"/>
        </w:rPr>
        <w:t>The authors declare that they have no conflict of interest.</w:t>
      </w:r>
    </w:p>
    <w:p w:rsidR="00ED2FE2" w:rsidRPr="007E67ED" w:rsidRDefault="00ED2FE2" w:rsidP="007E67ED">
      <w:pPr>
        <w:snapToGrid w:val="0"/>
        <w:spacing w:line="360" w:lineRule="auto"/>
        <w:rPr>
          <w:rFonts w:ascii="Book Antiqua" w:hAnsi="Book Antiqua"/>
          <w:sz w:val="20"/>
          <w:szCs w:val="20"/>
        </w:rPr>
      </w:pPr>
    </w:p>
    <w:p w:rsidR="00ED2FE2" w:rsidRPr="007E67ED" w:rsidRDefault="00ED2FE2" w:rsidP="007E67ED">
      <w:pPr>
        <w:autoSpaceDE w:val="0"/>
        <w:autoSpaceDN w:val="0"/>
        <w:adjustRightInd w:val="0"/>
        <w:snapToGrid w:val="0"/>
        <w:spacing w:line="360" w:lineRule="auto"/>
        <w:rPr>
          <w:rFonts w:ascii="Book Antiqua" w:eastAsia="宋体" w:hAnsi="Book Antiqua"/>
          <w:sz w:val="20"/>
          <w:szCs w:val="20"/>
        </w:rPr>
      </w:pPr>
      <w:r w:rsidRPr="007E67ED">
        <w:rPr>
          <w:rFonts w:ascii="Book Antiqua" w:hAnsi="Book Antiqua" w:cs="Tahoma"/>
          <w:b/>
          <w:sz w:val="20"/>
          <w:szCs w:val="20"/>
        </w:rPr>
        <w:t>CARE Checklist (2016) statement:</w:t>
      </w:r>
      <w:r w:rsidRPr="007E67ED">
        <w:rPr>
          <w:rFonts w:ascii="Book Antiqua" w:hAnsi="Book Antiqua" w:cs="Tahoma"/>
          <w:sz w:val="20"/>
          <w:szCs w:val="20"/>
        </w:rPr>
        <w:t xml:space="preserve"> </w:t>
      </w:r>
      <w:r w:rsidRPr="007E67ED">
        <w:rPr>
          <w:rFonts w:ascii="Book Antiqua" w:hAnsi="Book Antiqua" w:cs="TimesNewRomanPSMT"/>
          <w:sz w:val="20"/>
          <w:szCs w:val="20"/>
        </w:rPr>
        <w:t>The authors have read the CARE Checklist (2016), and the manuscript was prepared and revised according to the CARE Checklist (2016).</w:t>
      </w:r>
    </w:p>
    <w:p w:rsidR="00ED2FE2" w:rsidRPr="007E67ED" w:rsidRDefault="00ED2FE2" w:rsidP="007E67ED">
      <w:pPr>
        <w:adjustRightInd w:val="0"/>
        <w:snapToGrid w:val="0"/>
        <w:spacing w:line="360" w:lineRule="auto"/>
        <w:rPr>
          <w:rFonts w:ascii="Book Antiqua" w:hAnsi="Book Antiqua" w:cs="等线"/>
          <w:b/>
          <w:bCs/>
          <w:sz w:val="20"/>
          <w:szCs w:val="20"/>
        </w:rPr>
      </w:pPr>
    </w:p>
    <w:p w:rsidR="00ED2FE2" w:rsidRPr="007E67ED" w:rsidRDefault="00ED2FE2" w:rsidP="007E67ED">
      <w:pPr>
        <w:adjustRightInd w:val="0"/>
        <w:snapToGrid w:val="0"/>
        <w:spacing w:line="360" w:lineRule="auto"/>
        <w:rPr>
          <w:rFonts w:ascii="Book Antiqua" w:hAnsi="Book Antiqua"/>
          <w:sz w:val="20"/>
          <w:szCs w:val="20"/>
        </w:rPr>
      </w:pPr>
      <w:r w:rsidRPr="007E67ED">
        <w:rPr>
          <w:rFonts w:ascii="Book Antiqua" w:hAnsi="Book Antiqua"/>
          <w:b/>
          <w:sz w:val="20"/>
          <w:szCs w:val="20"/>
        </w:rPr>
        <w:t>Open-Access:</w:t>
      </w:r>
      <w:r w:rsidRPr="007E67ED">
        <w:rPr>
          <w:rFonts w:ascii="Book Antiqua" w:hAnsi="Book Antiqua"/>
          <w:sz w:val="20"/>
          <w:szCs w:val="20"/>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D2FE2" w:rsidRPr="007E67ED" w:rsidRDefault="00ED2FE2" w:rsidP="007E67ED">
      <w:pPr>
        <w:adjustRightInd w:val="0"/>
        <w:snapToGrid w:val="0"/>
        <w:spacing w:line="360" w:lineRule="auto"/>
        <w:rPr>
          <w:rFonts w:ascii="Book Antiqua" w:hAnsi="Book Antiqua" w:cs="等线"/>
          <w:b/>
          <w:bCs/>
          <w:sz w:val="20"/>
          <w:szCs w:val="20"/>
        </w:rPr>
      </w:pPr>
    </w:p>
    <w:p w:rsidR="00ED2FE2" w:rsidRPr="007E67ED" w:rsidRDefault="00ED2FE2" w:rsidP="007E67ED">
      <w:pPr>
        <w:adjustRightInd w:val="0"/>
        <w:snapToGrid w:val="0"/>
        <w:spacing w:line="360" w:lineRule="auto"/>
        <w:rPr>
          <w:rFonts w:ascii="Book Antiqua" w:eastAsia="宋体" w:hAnsi="Book Antiqua" w:cs="宋体"/>
          <w:sz w:val="20"/>
          <w:szCs w:val="20"/>
        </w:rPr>
      </w:pPr>
      <w:r w:rsidRPr="007E67ED">
        <w:rPr>
          <w:rFonts w:ascii="Book Antiqua" w:eastAsia="宋体" w:hAnsi="Book Antiqua" w:cs="宋体"/>
          <w:b/>
          <w:sz w:val="20"/>
          <w:szCs w:val="20"/>
        </w:rPr>
        <w:t>Manuscript</w:t>
      </w:r>
      <w:r w:rsidR="0094799F" w:rsidRPr="007E67ED">
        <w:rPr>
          <w:rFonts w:ascii="Book Antiqua" w:eastAsia="宋体" w:hAnsi="Book Antiqua" w:cs="宋体"/>
          <w:b/>
          <w:sz w:val="20"/>
          <w:szCs w:val="20"/>
        </w:rPr>
        <w:t xml:space="preserve"> </w:t>
      </w:r>
      <w:r w:rsidRPr="007E67ED">
        <w:rPr>
          <w:rFonts w:ascii="Book Antiqua" w:eastAsia="宋体" w:hAnsi="Book Antiqua" w:cs="宋体"/>
          <w:b/>
          <w:sz w:val="20"/>
          <w:szCs w:val="20"/>
        </w:rPr>
        <w:t>source:</w:t>
      </w:r>
      <w:r w:rsidR="0094799F" w:rsidRPr="007E67ED">
        <w:rPr>
          <w:rFonts w:ascii="Book Antiqua" w:eastAsia="宋体" w:hAnsi="Book Antiqua" w:cs="宋体"/>
          <w:sz w:val="20"/>
          <w:szCs w:val="20"/>
        </w:rPr>
        <w:t xml:space="preserve"> </w:t>
      </w:r>
      <w:r w:rsidRPr="007E67ED">
        <w:rPr>
          <w:rFonts w:ascii="Book Antiqua" w:eastAsia="宋体" w:hAnsi="Book Antiqua" w:cs="宋体"/>
          <w:sz w:val="20"/>
          <w:szCs w:val="20"/>
        </w:rPr>
        <w:t>Unsolicited manuscript</w:t>
      </w:r>
    </w:p>
    <w:p w:rsidR="00ED2FE2" w:rsidRPr="007E67ED" w:rsidRDefault="00ED2FE2" w:rsidP="007E67ED">
      <w:pPr>
        <w:adjustRightInd w:val="0"/>
        <w:snapToGrid w:val="0"/>
        <w:spacing w:line="360" w:lineRule="auto"/>
        <w:rPr>
          <w:rFonts w:ascii="Book Antiqua" w:eastAsia="宋体" w:hAnsi="Book Antiqua" w:cs="宋体"/>
          <w:sz w:val="20"/>
          <w:szCs w:val="20"/>
        </w:rPr>
      </w:pPr>
    </w:p>
    <w:p w:rsidR="00ED2FE2" w:rsidRPr="007E67ED" w:rsidRDefault="00ED2FE2" w:rsidP="007E67ED">
      <w:pPr>
        <w:snapToGrid w:val="0"/>
        <w:spacing w:line="360" w:lineRule="auto"/>
        <w:rPr>
          <w:rFonts w:ascii="Book Antiqua" w:hAnsi="Book Antiqua"/>
          <w:b/>
          <w:sz w:val="20"/>
          <w:szCs w:val="20"/>
        </w:rPr>
      </w:pPr>
      <w:r w:rsidRPr="007E67ED">
        <w:rPr>
          <w:rFonts w:ascii="Book Antiqua" w:hAnsi="Book Antiqua"/>
          <w:b/>
          <w:sz w:val="20"/>
          <w:szCs w:val="20"/>
        </w:rPr>
        <w:t>Peer-review started:</w:t>
      </w:r>
      <w:r w:rsidRPr="007E67ED">
        <w:rPr>
          <w:rFonts w:ascii="Book Antiqua" w:hAnsi="Book Antiqua"/>
          <w:sz w:val="20"/>
          <w:szCs w:val="20"/>
        </w:rPr>
        <w:t xml:space="preserve"> March 9, 2020</w:t>
      </w:r>
    </w:p>
    <w:p w:rsidR="00ED2FE2" w:rsidRPr="007E67ED" w:rsidRDefault="00ED2FE2" w:rsidP="007E67ED">
      <w:pPr>
        <w:snapToGrid w:val="0"/>
        <w:spacing w:line="360" w:lineRule="auto"/>
        <w:rPr>
          <w:rFonts w:ascii="Book Antiqua" w:hAnsi="Book Antiqua"/>
          <w:b/>
          <w:sz w:val="20"/>
          <w:szCs w:val="20"/>
        </w:rPr>
      </w:pPr>
      <w:r w:rsidRPr="007E67ED">
        <w:rPr>
          <w:rFonts w:ascii="Book Antiqua" w:hAnsi="Book Antiqua"/>
          <w:b/>
          <w:sz w:val="20"/>
          <w:szCs w:val="20"/>
        </w:rPr>
        <w:t>First decision:</w:t>
      </w:r>
      <w:r w:rsidRPr="007E67ED">
        <w:rPr>
          <w:rFonts w:ascii="Book Antiqua" w:hAnsi="Book Antiqua"/>
          <w:sz w:val="20"/>
          <w:szCs w:val="20"/>
        </w:rPr>
        <w:t xml:space="preserve"> April 1, 2020</w:t>
      </w:r>
    </w:p>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b/>
          <w:sz w:val="20"/>
          <w:szCs w:val="20"/>
        </w:rPr>
        <w:t>Article in press:</w:t>
      </w:r>
      <w:r w:rsidRPr="007E67ED">
        <w:rPr>
          <w:rFonts w:ascii="Book Antiqua" w:hAnsi="Book Antiqua"/>
          <w:sz w:val="20"/>
          <w:szCs w:val="20"/>
        </w:rPr>
        <w:t xml:space="preserve"> </w:t>
      </w:r>
      <w:r w:rsidR="004A6118" w:rsidRPr="007E67ED">
        <w:rPr>
          <w:rFonts w:ascii="Book Antiqua" w:hAnsi="Book Antiqua"/>
          <w:bCs/>
          <w:sz w:val="20"/>
          <w:szCs w:val="20"/>
        </w:rPr>
        <w:t>April 29, 2020</w:t>
      </w:r>
    </w:p>
    <w:p w:rsidR="00ED2FE2" w:rsidRPr="007E67ED" w:rsidRDefault="00ED2FE2" w:rsidP="007E67ED">
      <w:pPr>
        <w:snapToGrid w:val="0"/>
        <w:spacing w:line="360" w:lineRule="auto"/>
        <w:rPr>
          <w:rFonts w:ascii="Book Antiqua" w:hAnsi="Book Antiqua"/>
          <w:sz w:val="20"/>
          <w:szCs w:val="20"/>
        </w:rPr>
      </w:pPr>
    </w:p>
    <w:p w:rsidR="00ED2FE2" w:rsidRPr="007E67ED" w:rsidRDefault="00ED2FE2" w:rsidP="007E67ED">
      <w:pPr>
        <w:snapToGrid w:val="0"/>
        <w:spacing w:line="360" w:lineRule="auto"/>
        <w:rPr>
          <w:rFonts w:ascii="Book Antiqua" w:eastAsia="宋体" w:hAnsi="Book Antiqua" w:cs="Helvetica"/>
          <w:b/>
          <w:sz w:val="20"/>
          <w:szCs w:val="20"/>
        </w:rPr>
      </w:pPr>
      <w:r w:rsidRPr="007E67ED">
        <w:rPr>
          <w:rFonts w:ascii="Book Antiqua" w:eastAsia="宋体" w:hAnsi="Book Antiqua" w:cs="Helvetica"/>
          <w:b/>
          <w:sz w:val="20"/>
          <w:szCs w:val="20"/>
        </w:rPr>
        <w:t xml:space="preserve">Specialty type: </w:t>
      </w:r>
      <w:r w:rsidRPr="007E67ED">
        <w:rPr>
          <w:rFonts w:ascii="Book Antiqua" w:eastAsia="微软雅黑" w:hAnsi="Book Antiqua" w:cs="宋体"/>
          <w:sz w:val="20"/>
          <w:szCs w:val="20"/>
        </w:rPr>
        <w:t xml:space="preserve">Medicine, </w:t>
      </w:r>
      <w:r w:rsidR="00D25543" w:rsidRPr="007E67ED">
        <w:rPr>
          <w:rFonts w:ascii="Book Antiqua" w:eastAsia="微软雅黑" w:hAnsi="Book Antiqua" w:cs="宋体"/>
          <w:sz w:val="20"/>
          <w:szCs w:val="20"/>
        </w:rPr>
        <w:t>r</w:t>
      </w:r>
      <w:r w:rsidRPr="007E67ED">
        <w:rPr>
          <w:rFonts w:ascii="Book Antiqua" w:eastAsia="微软雅黑" w:hAnsi="Book Antiqua" w:cs="宋体"/>
          <w:sz w:val="20"/>
          <w:szCs w:val="20"/>
        </w:rPr>
        <w:t xml:space="preserve">esearch and </w:t>
      </w:r>
      <w:r w:rsidR="00D25543" w:rsidRPr="007E67ED">
        <w:rPr>
          <w:rFonts w:ascii="Book Antiqua" w:eastAsia="微软雅黑" w:hAnsi="Book Antiqua" w:cs="宋体"/>
          <w:sz w:val="20"/>
          <w:szCs w:val="20"/>
        </w:rPr>
        <w:t>e</w:t>
      </w:r>
      <w:r w:rsidRPr="007E67ED">
        <w:rPr>
          <w:rFonts w:ascii="Book Antiqua" w:eastAsia="微软雅黑" w:hAnsi="Book Antiqua" w:cs="宋体"/>
          <w:sz w:val="20"/>
          <w:szCs w:val="20"/>
        </w:rPr>
        <w:t>xperimental</w:t>
      </w:r>
    </w:p>
    <w:p w:rsidR="00ED2FE2" w:rsidRPr="007E67ED" w:rsidRDefault="00ED2FE2" w:rsidP="007E67ED">
      <w:pPr>
        <w:snapToGrid w:val="0"/>
        <w:spacing w:line="360" w:lineRule="auto"/>
        <w:rPr>
          <w:rFonts w:ascii="Book Antiqua" w:eastAsia="宋体" w:hAnsi="Book Antiqua" w:cs="Helvetica"/>
          <w:b/>
          <w:sz w:val="20"/>
          <w:szCs w:val="20"/>
        </w:rPr>
      </w:pPr>
      <w:r w:rsidRPr="007E67ED">
        <w:rPr>
          <w:rFonts w:ascii="Book Antiqua" w:hAnsi="Book Antiqua" w:cs="宋体"/>
          <w:b/>
          <w:sz w:val="20"/>
          <w:szCs w:val="20"/>
        </w:rPr>
        <w:t>Country/Territory</w:t>
      </w:r>
      <w:r w:rsidRPr="007E67ED">
        <w:rPr>
          <w:rFonts w:ascii="Book Antiqua" w:eastAsia="宋体" w:hAnsi="Book Antiqua" w:cs="Helvetica"/>
          <w:b/>
          <w:sz w:val="20"/>
          <w:szCs w:val="20"/>
        </w:rPr>
        <w:t xml:space="preserve"> of origin: </w:t>
      </w:r>
      <w:r w:rsidRPr="007E67ED">
        <w:rPr>
          <w:rFonts w:ascii="Book Antiqua" w:eastAsia="宋体" w:hAnsi="Book Antiqua"/>
          <w:sz w:val="20"/>
          <w:szCs w:val="20"/>
        </w:rPr>
        <w:t>China</w:t>
      </w:r>
    </w:p>
    <w:p w:rsidR="00ED2FE2" w:rsidRPr="007E67ED" w:rsidRDefault="00ED2FE2" w:rsidP="007E67ED">
      <w:pPr>
        <w:adjustRightInd w:val="0"/>
        <w:snapToGrid w:val="0"/>
        <w:spacing w:line="360" w:lineRule="auto"/>
        <w:rPr>
          <w:rFonts w:ascii="Book Antiqua" w:hAnsi="Book Antiqua" w:cs="宋体"/>
          <w:b/>
          <w:sz w:val="20"/>
          <w:szCs w:val="20"/>
        </w:rPr>
      </w:pPr>
      <w:r w:rsidRPr="007E67ED">
        <w:rPr>
          <w:rFonts w:ascii="Book Antiqua" w:hAnsi="Book Antiqua" w:cs="宋体"/>
          <w:b/>
          <w:sz w:val="20"/>
          <w:szCs w:val="20"/>
        </w:rPr>
        <w:t>Peer-review report’s scientific quality classification</w:t>
      </w:r>
    </w:p>
    <w:p w:rsidR="00ED2FE2" w:rsidRPr="007E67ED" w:rsidRDefault="00ED2FE2" w:rsidP="007E67ED">
      <w:pPr>
        <w:snapToGrid w:val="0"/>
        <w:spacing w:line="360" w:lineRule="auto"/>
        <w:rPr>
          <w:rFonts w:ascii="Book Antiqua" w:eastAsia="宋体" w:hAnsi="Book Antiqua" w:cs="Helvetica"/>
          <w:sz w:val="20"/>
          <w:szCs w:val="20"/>
        </w:rPr>
      </w:pPr>
      <w:r w:rsidRPr="007E67ED">
        <w:rPr>
          <w:rFonts w:ascii="Book Antiqua" w:eastAsia="宋体" w:hAnsi="Book Antiqua" w:cs="Helvetica"/>
          <w:sz w:val="20"/>
          <w:szCs w:val="20"/>
        </w:rPr>
        <w:t>Grade A (Excellent): 0</w:t>
      </w:r>
    </w:p>
    <w:p w:rsidR="00ED2FE2" w:rsidRPr="007E67ED" w:rsidRDefault="00ED2FE2" w:rsidP="007E67ED">
      <w:pPr>
        <w:snapToGrid w:val="0"/>
        <w:spacing w:line="360" w:lineRule="auto"/>
        <w:rPr>
          <w:rFonts w:ascii="Book Antiqua" w:eastAsia="宋体" w:hAnsi="Book Antiqua" w:cs="Helvetica"/>
          <w:sz w:val="20"/>
          <w:szCs w:val="20"/>
        </w:rPr>
      </w:pPr>
      <w:r w:rsidRPr="007E67ED">
        <w:rPr>
          <w:rFonts w:ascii="Book Antiqua" w:eastAsia="宋体" w:hAnsi="Book Antiqua" w:cs="Helvetica"/>
          <w:sz w:val="20"/>
          <w:szCs w:val="20"/>
        </w:rPr>
        <w:t>Grade B (Very good): 0</w:t>
      </w:r>
    </w:p>
    <w:p w:rsidR="00ED2FE2" w:rsidRPr="007E67ED" w:rsidRDefault="00ED2FE2" w:rsidP="007E67ED">
      <w:pPr>
        <w:snapToGrid w:val="0"/>
        <w:spacing w:line="360" w:lineRule="auto"/>
        <w:rPr>
          <w:rFonts w:ascii="Book Antiqua" w:eastAsia="宋体" w:hAnsi="Book Antiqua" w:cs="Helvetica"/>
          <w:sz w:val="20"/>
          <w:szCs w:val="20"/>
        </w:rPr>
      </w:pPr>
      <w:r w:rsidRPr="007E67ED">
        <w:rPr>
          <w:rFonts w:ascii="Book Antiqua" w:eastAsia="宋体" w:hAnsi="Book Antiqua" w:cs="Helvetica"/>
          <w:sz w:val="20"/>
          <w:szCs w:val="20"/>
        </w:rPr>
        <w:t>Grade C (Good): C, C</w:t>
      </w:r>
    </w:p>
    <w:p w:rsidR="00ED2FE2" w:rsidRPr="007E67ED" w:rsidRDefault="00ED2FE2" w:rsidP="007E67ED">
      <w:pPr>
        <w:snapToGrid w:val="0"/>
        <w:spacing w:line="360" w:lineRule="auto"/>
        <w:rPr>
          <w:rFonts w:ascii="Book Antiqua" w:eastAsia="宋体" w:hAnsi="Book Antiqua" w:cs="Helvetica"/>
          <w:sz w:val="20"/>
          <w:szCs w:val="20"/>
        </w:rPr>
      </w:pPr>
      <w:r w:rsidRPr="007E67ED">
        <w:rPr>
          <w:rFonts w:ascii="Book Antiqua" w:eastAsia="宋体" w:hAnsi="Book Antiqua" w:cs="Helvetica"/>
          <w:sz w:val="20"/>
          <w:szCs w:val="20"/>
        </w:rPr>
        <w:t xml:space="preserve">Grade D (Fair): 0 </w:t>
      </w:r>
    </w:p>
    <w:p w:rsidR="00ED2FE2" w:rsidRPr="007E67ED" w:rsidRDefault="00ED2FE2" w:rsidP="007E67ED">
      <w:pPr>
        <w:snapToGrid w:val="0"/>
        <w:spacing w:line="360" w:lineRule="auto"/>
        <w:rPr>
          <w:rFonts w:ascii="Book Antiqua" w:hAnsi="Book Antiqua" w:cs="Calibri"/>
          <w:sz w:val="20"/>
          <w:szCs w:val="20"/>
        </w:rPr>
      </w:pPr>
      <w:r w:rsidRPr="007E67ED">
        <w:rPr>
          <w:rFonts w:ascii="Book Antiqua" w:eastAsia="宋体" w:hAnsi="Book Antiqua" w:cs="Helvetica"/>
          <w:sz w:val="20"/>
          <w:szCs w:val="20"/>
        </w:rPr>
        <w:t>Grade E (Poor): 0</w:t>
      </w:r>
    </w:p>
    <w:p w:rsidR="00ED2FE2" w:rsidRPr="007E67ED" w:rsidRDefault="00ED2FE2" w:rsidP="007E67ED">
      <w:pPr>
        <w:pStyle w:val="a7"/>
        <w:snapToGrid w:val="0"/>
        <w:spacing w:after="0" w:line="360" w:lineRule="auto"/>
        <w:ind w:left="0"/>
        <w:contextualSpacing w:val="0"/>
        <w:jc w:val="both"/>
        <w:rPr>
          <w:rFonts w:ascii="Book Antiqua" w:hAnsi="Book Antiqua" w:cs="Calibri"/>
          <w:sz w:val="20"/>
          <w:szCs w:val="20"/>
          <w:lang w:val="en-US" w:eastAsia="zh-CN"/>
        </w:rPr>
      </w:pPr>
    </w:p>
    <w:p w:rsidR="00ED2FE2" w:rsidRPr="007E67ED" w:rsidRDefault="00ED2FE2" w:rsidP="007E67ED">
      <w:pPr>
        <w:pStyle w:val="a8"/>
        <w:snapToGrid w:val="0"/>
        <w:spacing w:line="360" w:lineRule="auto"/>
        <w:ind w:right="120"/>
        <w:rPr>
          <w:rFonts w:ascii="Book Antiqua" w:hAnsi="Book Antiqua"/>
          <w:b/>
          <w:sz w:val="20"/>
          <w:szCs w:val="20"/>
        </w:rPr>
      </w:pPr>
      <w:r w:rsidRPr="007E67ED">
        <w:rPr>
          <w:rFonts w:ascii="Book Antiqua" w:hAnsi="Book Antiqua"/>
          <w:b/>
          <w:sz w:val="20"/>
          <w:szCs w:val="20"/>
        </w:rPr>
        <w:t xml:space="preserve">P-Reviewer: </w:t>
      </w:r>
      <w:r w:rsidRPr="007E67ED">
        <w:rPr>
          <w:rFonts w:ascii="Book Antiqua" w:hAnsi="Book Antiqua"/>
          <w:sz w:val="20"/>
          <w:szCs w:val="20"/>
        </w:rPr>
        <w:t xml:space="preserve">Lim SC, Poddighe D </w:t>
      </w:r>
      <w:r w:rsidRPr="007E67ED">
        <w:rPr>
          <w:rFonts w:ascii="Book Antiqua" w:hAnsi="Book Antiqua"/>
          <w:b/>
          <w:sz w:val="20"/>
          <w:szCs w:val="20"/>
        </w:rPr>
        <w:t xml:space="preserve">S-Editor: </w:t>
      </w:r>
      <w:r w:rsidRPr="007E67ED">
        <w:rPr>
          <w:rFonts w:ascii="Book Antiqua" w:hAnsi="Book Antiqua"/>
          <w:bCs/>
          <w:sz w:val="20"/>
          <w:szCs w:val="20"/>
        </w:rPr>
        <w:t>Dou Y</w:t>
      </w:r>
      <w:r w:rsidRPr="007E67ED">
        <w:rPr>
          <w:rFonts w:ascii="Book Antiqua" w:hAnsi="Book Antiqua"/>
          <w:b/>
          <w:sz w:val="20"/>
          <w:szCs w:val="20"/>
        </w:rPr>
        <w:t xml:space="preserve"> L-Editor: </w:t>
      </w:r>
      <w:proofErr w:type="spellStart"/>
      <w:r w:rsidR="00EA72F0">
        <w:rPr>
          <w:rFonts w:ascii="Book Antiqua" w:hAnsi="Book Antiqua"/>
          <w:bCs/>
          <w:sz w:val="20"/>
          <w:szCs w:val="20"/>
        </w:rPr>
        <w:t>Filipodia</w:t>
      </w:r>
      <w:proofErr w:type="spellEnd"/>
      <w:r w:rsidR="00EA72F0">
        <w:rPr>
          <w:rFonts w:ascii="Book Antiqua" w:hAnsi="Book Antiqua"/>
          <w:bCs/>
          <w:sz w:val="20"/>
          <w:szCs w:val="20"/>
        </w:rPr>
        <w:t xml:space="preserve"> </w:t>
      </w:r>
      <w:r w:rsidRPr="007E67ED">
        <w:rPr>
          <w:rFonts w:ascii="Book Antiqua" w:hAnsi="Book Antiqua"/>
          <w:b/>
          <w:sz w:val="20"/>
          <w:szCs w:val="20"/>
        </w:rPr>
        <w:t xml:space="preserve">E-Editor: </w:t>
      </w:r>
      <w:r w:rsidR="004A6118" w:rsidRPr="004A6118">
        <w:rPr>
          <w:rFonts w:ascii="Book Antiqua" w:hAnsi="Book Antiqua" w:hint="eastAsia"/>
          <w:sz w:val="20"/>
          <w:szCs w:val="20"/>
        </w:rPr>
        <w:t>Qi LL</w:t>
      </w:r>
    </w:p>
    <w:p w:rsidR="00ED2FE2" w:rsidRPr="007E67ED" w:rsidRDefault="00235F9C" w:rsidP="007E67ED">
      <w:pPr>
        <w:snapToGrid w:val="0"/>
        <w:spacing w:line="360" w:lineRule="auto"/>
        <w:rPr>
          <w:rFonts w:ascii="Book Antiqua" w:eastAsia="Arial Unicode MS" w:hAnsi="Book Antiqua"/>
          <w:b/>
          <w:bCs/>
          <w:kern w:val="0"/>
          <w:sz w:val="20"/>
          <w:szCs w:val="20"/>
        </w:rPr>
      </w:pPr>
      <w:r w:rsidRPr="007E67ED">
        <w:rPr>
          <w:rFonts w:ascii="Book Antiqua" w:hAnsi="Book Antiqua"/>
          <w:sz w:val="20"/>
          <w:szCs w:val="20"/>
        </w:rPr>
        <w:br w:type="page"/>
      </w:r>
      <w:r w:rsidR="00ED2FE2" w:rsidRPr="007E67ED">
        <w:rPr>
          <w:rFonts w:ascii="Book Antiqua" w:eastAsia="Arial Unicode MS" w:hAnsi="Book Antiqua"/>
          <w:b/>
          <w:bCs/>
          <w:kern w:val="0"/>
          <w:sz w:val="20"/>
          <w:szCs w:val="20"/>
        </w:rPr>
        <w:t>Table 1 Laboratory test results during hospitalization of our patient</w:t>
      </w:r>
    </w:p>
    <w:tbl>
      <w:tblPr>
        <w:tblW w:w="8332" w:type="dxa"/>
        <w:tblBorders>
          <w:top w:val="single" w:sz="4" w:space="0" w:color="auto"/>
          <w:bottom w:val="single" w:sz="4" w:space="0" w:color="auto"/>
        </w:tblBorders>
        <w:tblLook w:val="06A0" w:firstRow="1" w:lastRow="0" w:firstColumn="1" w:lastColumn="0" w:noHBand="1" w:noVBand="1"/>
      </w:tblPr>
      <w:tblGrid>
        <w:gridCol w:w="3373"/>
        <w:gridCol w:w="1704"/>
        <w:gridCol w:w="1240"/>
        <w:gridCol w:w="2015"/>
      </w:tblGrid>
      <w:tr w:rsidR="00ED2FE2" w:rsidRPr="007E67ED" w:rsidTr="00131E6A">
        <w:trPr>
          <w:trHeight w:val="399"/>
        </w:trPr>
        <w:tc>
          <w:tcPr>
            <w:tcW w:w="3373" w:type="dxa"/>
            <w:tcBorders>
              <w:top w:val="single" w:sz="4" w:space="0" w:color="auto"/>
              <w:bottom w:val="single" w:sz="4" w:space="0" w:color="auto"/>
            </w:tcBorders>
            <w:shd w:val="clear" w:color="auto" w:fill="auto"/>
          </w:tcPr>
          <w:p w:rsidR="00ED2FE2" w:rsidRPr="007E67ED" w:rsidRDefault="00ED2FE2" w:rsidP="007E67ED">
            <w:pPr>
              <w:snapToGrid w:val="0"/>
              <w:spacing w:line="360" w:lineRule="auto"/>
              <w:rPr>
                <w:rFonts w:ascii="Book Antiqua" w:hAnsi="Book Antiqua"/>
                <w:b/>
                <w:bCs/>
                <w:sz w:val="20"/>
                <w:szCs w:val="20"/>
              </w:rPr>
            </w:pPr>
            <w:r w:rsidRPr="007E67ED">
              <w:rPr>
                <w:rFonts w:ascii="Book Antiqua" w:hAnsi="Book Antiqua"/>
                <w:b/>
                <w:bCs/>
                <w:sz w:val="20"/>
                <w:szCs w:val="20"/>
              </w:rPr>
              <w:t>Laboratory test</w:t>
            </w:r>
          </w:p>
        </w:tc>
        <w:tc>
          <w:tcPr>
            <w:tcW w:w="1704" w:type="dxa"/>
            <w:tcBorders>
              <w:top w:val="single" w:sz="4" w:space="0" w:color="auto"/>
              <w:bottom w:val="single" w:sz="4" w:space="0" w:color="auto"/>
            </w:tcBorders>
            <w:shd w:val="clear" w:color="auto" w:fill="auto"/>
          </w:tcPr>
          <w:p w:rsidR="00ED2FE2" w:rsidRPr="007E67ED" w:rsidRDefault="00ED2FE2" w:rsidP="007E67ED">
            <w:pPr>
              <w:snapToGrid w:val="0"/>
              <w:spacing w:line="360" w:lineRule="auto"/>
              <w:rPr>
                <w:rFonts w:ascii="Book Antiqua" w:hAnsi="Book Antiqua"/>
                <w:b/>
                <w:bCs/>
                <w:sz w:val="20"/>
                <w:szCs w:val="20"/>
              </w:rPr>
            </w:pPr>
            <w:r w:rsidRPr="007E67ED">
              <w:rPr>
                <w:rFonts w:ascii="Book Antiqua" w:hAnsi="Book Antiqua"/>
                <w:b/>
                <w:bCs/>
                <w:sz w:val="20"/>
                <w:szCs w:val="20"/>
              </w:rPr>
              <w:t>Pre-MAS</w:t>
            </w:r>
          </w:p>
        </w:tc>
        <w:tc>
          <w:tcPr>
            <w:tcW w:w="1240" w:type="dxa"/>
            <w:tcBorders>
              <w:top w:val="single" w:sz="4" w:space="0" w:color="auto"/>
              <w:bottom w:val="single" w:sz="4" w:space="0" w:color="auto"/>
            </w:tcBorders>
            <w:shd w:val="clear" w:color="auto" w:fill="auto"/>
          </w:tcPr>
          <w:p w:rsidR="00ED2FE2" w:rsidRPr="007E67ED" w:rsidRDefault="00ED2FE2" w:rsidP="007E67ED">
            <w:pPr>
              <w:snapToGrid w:val="0"/>
              <w:spacing w:line="360" w:lineRule="auto"/>
              <w:rPr>
                <w:rFonts w:ascii="Book Antiqua" w:hAnsi="Book Antiqua"/>
                <w:b/>
                <w:bCs/>
                <w:sz w:val="20"/>
                <w:szCs w:val="20"/>
              </w:rPr>
            </w:pPr>
            <w:r w:rsidRPr="007E67ED">
              <w:rPr>
                <w:rFonts w:ascii="Book Antiqua" w:hAnsi="Book Antiqua"/>
                <w:b/>
                <w:bCs/>
                <w:sz w:val="20"/>
                <w:szCs w:val="20"/>
              </w:rPr>
              <w:t>MAS</w:t>
            </w:r>
          </w:p>
        </w:tc>
        <w:tc>
          <w:tcPr>
            <w:tcW w:w="2015" w:type="dxa"/>
            <w:tcBorders>
              <w:top w:val="single" w:sz="4" w:space="0" w:color="auto"/>
              <w:bottom w:val="single" w:sz="4" w:space="0" w:color="auto"/>
            </w:tcBorders>
            <w:shd w:val="clear" w:color="auto" w:fill="auto"/>
          </w:tcPr>
          <w:p w:rsidR="00ED2FE2" w:rsidRPr="007E67ED" w:rsidRDefault="00ED2FE2" w:rsidP="007E67ED">
            <w:pPr>
              <w:snapToGrid w:val="0"/>
              <w:spacing w:line="360" w:lineRule="auto"/>
              <w:rPr>
                <w:rFonts w:ascii="Book Antiqua" w:hAnsi="Book Antiqua"/>
                <w:b/>
                <w:bCs/>
                <w:sz w:val="20"/>
                <w:szCs w:val="20"/>
              </w:rPr>
            </w:pPr>
            <w:r w:rsidRPr="007E67ED">
              <w:rPr>
                <w:rFonts w:ascii="Book Antiqua" w:hAnsi="Book Antiqua"/>
                <w:b/>
                <w:bCs/>
                <w:sz w:val="20"/>
                <w:szCs w:val="20"/>
              </w:rPr>
              <w:t>Normal range</w:t>
            </w:r>
          </w:p>
        </w:tc>
      </w:tr>
      <w:tr w:rsidR="00ED2FE2" w:rsidRPr="007E67ED" w:rsidTr="00131E6A">
        <w:trPr>
          <w:trHeight w:val="103"/>
        </w:trPr>
        <w:tc>
          <w:tcPr>
            <w:tcW w:w="3373" w:type="dxa"/>
            <w:tcBorders>
              <w:top w:val="single" w:sz="4" w:space="0" w:color="auto"/>
            </w:tcBorders>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White blood cells</w:t>
            </w:r>
            <w:r w:rsidR="00EA72F0">
              <w:rPr>
                <w:rFonts w:ascii="Book Antiqua" w:hAnsi="Book Antiqua"/>
                <w:sz w:val="20"/>
                <w:szCs w:val="20"/>
              </w:rPr>
              <w:t xml:space="preserve">, </w:t>
            </w:r>
            <w:r w:rsidRPr="007E67ED">
              <w:rPr>
                <w:rFonts w:ascii="Book Antiqua" w:hAnsi="Book Antiqua"/>
                <w:sz w:val="20"/>
                <w:szCs w:val="20"/>
              </w:rPr>
              <w:t>× 10</w:t>
            </w:r>
            <w:r w:rsidRPr="007E67ED">
              <w:rPr>
                <w:rFonts w:ascii="Book Antiqua" w:hAnsi="Book Antiqua"/>
                <w:sz w:val="20"/>
                <w:szCs w:val="20"/>
                <w:vertAlign w:val="superscript"/>
              </w:rPr>
              <w:t>9</w:t>
            </w:r>
            <w:r w:rsidRPr="007E67ED">
              <w:rPr>
                <w:rFonts w:ascii="Book Antiqua" w:hAnsi="Book Antiqua"/>
                <w:sz w:val="20"/>
                <w:szCs w:val="20"/>
              </w:rPr>
              <w:t>/L</w:t>
            </w:r>
          </w:p>
        </w:tc>
        <w:tc>
          <w:tcPr>
            <w:tcW w:w="1704" w:type="dxa"/>
            <w:tcBorders>
              <w:top w:val="single" w:sz="4" w:space="0" w:color="auto"/>
            </w:tcBorders>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21.5</w:t>
            </w:r>
          </w:p>
        </w:tc>
        <w:tc>
          <w:tcPr>
            <w:tcW w:w="1240" w:type="dxa"/>
            <w:tcBorders>
              <w:top w:val="single" w:sz="4" w:space="0" w:color="auto"/>
            </w:tcBorders>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13.1</w:t>
            </w:r>
          </w:p>
        </w:tc>
        <w:tc>
          <w:tcPr>
            <w:tcW w:w="2015" w:type="dxa"/>
            <w:tcBorders>
              <w:top w:val="single" w:sz="4" w:space="0" w:color="auto"/>
            </w:tcBorders>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4.0-10.0</w:t>
            </w:r>
          </w:p>
        </w:tc>
      </w:tr>
      <w:tr w:rsidR="00ED2FE2" w:rsidRPr="007E67ED" w:rsidTr="00131E6A">
        <w:trPr>
          <w:trHeight w:val="370"/>
        </w:trPr>
        <w:tc>
          <w:tcPr>
            <w:tcW w:w="3373"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Neutrophils</w:t>
            </w:r>
            <w:r w:rsidR="00EA72F0">
              <w:rPr>
                <w:rFonts w:ascii="Book Antiqua" w:hAnsi="Book Antiqua"/>
                <w:sz w:val="20"/>
                <w:szCs w:val="20"/>
              </w:rPr>
              <w:t xml:space="preserve">, </w:t>
            </w:r>
            <w:r w:rsidRPr="007E67ED">
              <w:rPr>
                <w:rFonts w:ascii="Book Antiqua" w:hAnsi="Book Antiqua"/>
                <w:sz w:val="20"/>
                <w:szCs w:val="20"/>
              </w:rPr>
              <w:t>%</w:t>
            </w:r>
          </w:p>
        </w:tc>
        <w:tc>
          <w:tcPr>
            <w:tcW w:w="1704"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95.1</w:t>
            </w:r>
          </w:p>
        </w:tc>
        <w:tc>
          <w:tcPr>
            <w:tcW w:w="1240"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83.1</w:t>
            </w:r>
          </w:p>
        </w:tc>
        <w:tc>
          <w:tcPr>
            <w:tcW w:w="2015"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50.0-70.0</w:t>
            </w:r>
          </w:p>
        </w:tc>
      </w:tr>
      <w:tr w:rsidR="00ED2FE2" w:rsidRPr="007E67ED" w:rsidTr="00131E6A">
        <w:trPr>
          <w:trHeight w:val="390"/>
        </w:trPr>
        <w:tc>
          <w:tcPr>
            <w:tcW w:w="3373"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Hemoglobin</w:t>
            </w:r>
            <w:r w:rsidR="00EA72F0">
              <w:rPr>
                <w:rFonts w:ascii="Book Antiqua" w:hAnsi="Book Antiqua"/>
                <w:sz w:val="20"/>
                <w:szCs w:val="20"/>
              </w:rPr>
              <w:t xml:space="preserve">, </w:t>
            </w:r>
            <w:r w:rsidRPr="007E67ED">
              <w:rPr>
                <w:rFonts w:ascii="Book Antiqua" w:hAnsi="Book Antiqua"/>
                <w:sz w:val="20"/>
                <w:szCs w:val="20"/>
              </w:rPr>
              <w:t>g/L</w:t>
            </w:r>
          </w:p>
        </w:tc>
        <w:tc>
          <w:tcPr>
            <w:tcW w:w="1704"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100</w:t>
            </w:r>
          </w:p>
        </w:tc>
        <w:tc>
          <w:tcPr>
            <w:tcW w:w="1240"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67</w:t>
            </w:r>
          </w:p>
        </w:tc>
        <w:tc>
          <w:tcPr>
            <w:tcW w:w="2015"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113-151</w:t>
            </w:r>
          </w:p>
        </w:tc>
      </w:tr>
      <w:tr w:rsidR="00ED2FE2" w:rsidRPr="007E67ED" w:rsidTr="00131E6A">
        <w:trPr>
          <w:trHeight w:val="370"/>
        </w:trPr>
        <w:tc>
          <w:tcPr>
            <w:tcW w:w="3373"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Platelets</w:t>
            </w:r>
            <w:r w:rsidR="00EA72F0">
              <w:rPr>
                <w:rFonts w:ascii="Book Antiqua" w:hAnsi="Book Antiqua"/>
                <w:sz w:val="20"/>
                <w:szCs w:val="20"/>
              </w:rPr>
              <w:t xml:space="preserve">, </w:t>
            </w:r>
            <w:r w:rsidRPr="007E67ED">
              <w:rPr>
                <w:rFonts w:ascii="Book Antiqua" w:hAnsi="Book Antiqua"/>
                <w:sz w:val="20"/>
                <w:szCs w:val="20"/>
              </w:rPr>
              <w:t>× 10</w:t>
            </w:r>
            <w:r w:rsidRPr="007E67ED">
              <w:rPr>
                <w:rFonts w:ascii="Book Antiqua" w:hAnsi="Book Antiqua"/>
                <w:sz w:val="20"/>
                <w:szCs w:val="20"/>
                <w:vertAlign w:val="superscript"/>
              </w:rPr>
              <w:t>9</w:t>
            </w:r>
            <w:r w:rsidRPr="007E67ED">
              <w:rPr>
                <w:rFonts w:ascii="Book Antiqua" w:hAnsi="Book Antiqua"/>
                <w:sz w:val="20"/>
                <w:szCs w:val="20"/>
              </w:rPr>
              <w:t>/L</w:t>
            </w:r>
          </w:p>
        </w:tc>
        <w:tc>
          <w:tcPr>
            <w:tcW w:w="1704"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190</w:t>
            </w:r>
          </w:p>
        </w:tc>
        <w:tc>
          <w:tcPr>
            <w:tcW w:w="1240"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78</w:t>
            </w:r>
          </w:p>
        </w:tc>
        <w:tc>
          <w:tcPr>
            <w:tcW w:w="2015"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101-320</w:t>
            </w:r>
          </w:p>
        </w:tc>
      </w:tr>
      <w:tr w:rsidR="00ED2FE2" w:rsidRPr="007E67ED" w:rsidTr="00131E6A">
        <w:trPr>
          <w:trHeight w:val="409"/>
        </w:trPr>
        <w:tc>
          <w:tcPr>
            <w:tcW w:w="3373"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Ferritin</w:t>
            </w:r>
            <w:r w:rsidR="00EA72F0">
              <w:rPr>
                <w:rFonts w:ascii="Book Antiqua" w:hAnsi="Book Antiqua"/>
                <w:sz w:val="20"/>
                <w:szCs w:val="20"/>
              </w:rPr>
              <w:t xml:space="preserve">, </w:t>
            </w:r>
            <w:r w:rsidRPr="007E67ED">
              <w:rPr>
                <w:rFonts w:ascii="Book Antiqua" w:hAnsi="Book Antiqua"/>
                <w:sz w:val="20"/>
                <w:szCs w:val="20"/>
              </w:rPr>
              <w:t xml:space="preserve">ng/mL </w:t>
            </w:r>
          </w:p>
        </w:tc>
        <w:tc>
          <w:tcPr>
            <w:tcW w:w="1704"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NA</w:t>
            </w:r>
          </w:p>
        </w:tc>
        <w:tc>
          <w:tcPr>
            <w:tcW w:w="1240"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40000</w:t>
            </w:r>
          </w:p>
        </w:tc>
        <w:tc>
          <w:tcPr>
            <w:tcW w:w="2015"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7.0-323</w:t>
            </w:r>
          </w:p>
        </w:tc>
      </w:tr>
      <w:tr w:rsidR="00ED2FE2" w:rsidRPr="007E67ED" w:rsidTr="00131E6A">
        <w:trPr>
          <w:trHeight w:val="448"/>
        </w:trPr>
        <w:tc>
          <w:tcPr>
            <w:tcW w:w="3373"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Fibrinogen</w:t>
            </w:r>
            <w:r w:rsidR="00EA72F0">
              <w:rPr>
                <w:rFonts w:ascii="Book Antiqua" w:hAnsi="Book Antiqua"/>
                <w:sz w:val="20"/>
                <w:szCs w:val="20"/>
              </w:rPr>
              <w:t xml:space="preserve">, </w:t>
            </w:r>
            <w:r w:rsidRPr="007E67ED">
              <w:rPr>
                <w:rFonts w:ascii="Book Antiqua" w:hAnsi="Book Antiqua"/>
                <w:sz w:val="20"/>
                <w:szCs w:val="20"/>
              </w:rPr>
              <w:t>g/L</w:t>
            </w:r>
          </w:p>
        </w:tc>
        <w:tc>
          <w:tcPr>
            <w:tcW w:w="1704"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5.1</w:t>
            </w:r>
          </w:p>
        </w:tc>
        <w:tc>
          <w:tcPr>
            <w:tcW w:w="1240"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0.9</w:t>
            </w:r>
          </w:p>
        </w:tc>
        <w:tc>
          <w:tcPr>
            <w:tcW w:w="2015"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2.0-4.0</w:t>
            </w:r>
          </w:p>
        </w:tc>
      </w:tr>
      <w:tr w:rsidR="00ED2FE2" w:rsidRPr="007E67ED" w:rsidTr="00131E6A">
        <w:trPr>
          <w:trHeight w:val="409"/>
        </w:trPr>
        <w:tc>
          <w:tcPr>
            <w:tcW w:w="3373"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Triglycerides</w:t>
            </w:r>
            <w:r w:rsidR="00EA72F0">
              <w:rPr>
                <w:rFonts w:ascii="Book Antiqua" w:hAnsi="Book Antiqua"/>
                <w:sz w:val="20"/>
                <w:szCs w:val="20"/>
              </w:rPr>
              <w:t xml:space="preserve">, </w:t>
            </w:r>
            <w:proofErr w:type="spellStart"/>
            <w:r w:rsidRPr="007E67ED">
              <w:rPr>
                <w:rFonts w:ascii="Book Antiqua" w:hAnsi="Book Antiqua"/>
                <w:sz w:val="20"/>
                <w:szCs w:val="20"/>
              </w:rPr>
              <w:t>mmol</w:t>
            </w:r>
            <w:proofErr w:type="spellEnd"/>
            <w:r w:rsidRPr="007E67ED">
              <w:rPr>
                <w:rFonts w:ascii="Book Antiqua" w:hAnsi="Book Antiqua"/>
                <w:sz w:val="20"/>
                <w:szCs w:val="20"/>
              </w:rPr>
              <w:t>/L</w:t>
            </w:r>
          </w:p>
        </w:tc>
        <w:tc>
          <w:tcPr>
            <w:tcW w:w="1704"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1.18</w:t>
            </w:r>
          </w:p>
        </w:tc>
        <w:tc>
          <w:tcPr>
            <w:tcW w:w="1240"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5.68</w:t>
            </w:r>
          </w:p>
        </w:tc>
        <w:tc>
          <w:tcPr>
            <w:tcW w:w="2015"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0.3-1.70</w:t>
            </w:r>
          </w:p>
        </w:tc>
      </w:tr>
      <w:tr w:rsidR="00ED2FE2" w:rsidRPr="007E67ED" w:rsidTr="00131E6A">
        <w:trPr>
          <w:trHeight w:val="408"/>
        </w:trPr>
        <w:tc>
          <w:tcPr>
            <w:tcW w:w="3373"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Cholesterol</w:t>
            </w:r>
            <w:r w:rsidR="00EA72F0">
              <w:rPr>
                <w:rFonts w:ascii="Book Antiqua" w:hAnsi="Book Antiqua"/>
                <w:sz w:val="20"/>
                <w:szCs w:val="20"/>
              </w:rPr>
              <w:t xml:space="preserve">, </w:t>
            </w:r>
            <w:proofErr w:type="spellStart"/>
            <w:r w:rsidRPr="007E67ED">
              <w:rPr>
                <w:rFonts w:ascii="Book Antiqua" w:hAnsi="Book Antiqua"/>
                <w:sz w:val="20"/>
                <w:szCs w:val="20"/>
              </w:rPr>
              <w:t>mmol</w:t>
            </w:r>
            <w:proofErr w:type="spellEnd"/>
            <w:r w:rsidRPr="007E67ED">
              <w:rPr>
                <w:rFonts w:ascii="Book Antiqua" w:hAnsi="Book Antiqua"/>
                <w:sz w:val="20"/>
                <w:szCs w:val="20"/>
              </w:rPr>
              <w:t>/L</w:t>
            </w:r>
          </w:p>
        </w:tc>
        <w:tc>
          <w:tcPr>
            <w:tcW w:w="1704"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bCs/>
                <w:sz w:val="20"/>
                <w:szCs w:val="20"/>
              </w:rPr>
              <w:t>3.00</w:t>
            </w:r>
          </w:p>
        </w:tc>
        <w:tc>
          <w:tcPr>
            <w:tcW w:w="1240"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8.48</w:t>
            </w:r>
          </w:p>
        </w:tc>
        <w:tc>
          <w:tcPr>
            <w:tcW w:w="2015"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5.20-6.20</w:t>
            </w:r>
          </w:p>
        </w:tc>
      </w:tr>
      <w:tr w:rsidR="00ED2FE2" w:rsidRPr="007E67ED" w:rsidTr="00131E6A">
        <w:trPr>
          <w:trHeight w:val="409"/>
        </w:trPr>
        <w:tc>
          <w:tcPr>
            <w:tcW w:w="3373"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ALT</w:t>
            </w:r>
            <w:r w:rsidR="00EA72F0">
              <w:rPr>
                <w:rFonts w:ascii="Book Antiqua" w:hAnsi="Book Antiqua"/>
                <w:sz w:val="20"/>
                <w:szCs w:val="20"/>
              </w:rPr>
              <w:t xml:space="preserve">, </w:t>
            </w:r>
            <w:r w:rsidRPr="007E67ED">
              <w:rPr>
                <w:rFonts w:ascii="Book Antiqua" w:hAnsi="Book Antiqua"/>
                <w:sz w:val="20"/>
                <w:szCs w:val="20"/>
              </w:rPr>
              <w:t>U/L</w:t>
            </w:r>
          </w:p>
        </w:tc>
        <w:tc>
          <w:tcPr>
            <w:tcW w:w="1704"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sz w:val="20"/>
                <w:szCs w:val="20"/>
              </w:rPr>
              <w:t>22</w:t>
            </w:r>
          </w:p>
        </w:tc>
        <w:tc>
          <w:tcPr>
            <w:tcW w:w="1240"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299</w:t>
            </w:r>
          </w:p>
        </w:tc>
        <w:tc>
          <w:tcPr>
            <w:tcW w:w="2015"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5-35</w:t>
            </w:r>
          </w:p>
        </w:tc>
      </w:tr>
      <w:tr w:rsidR="00ED2FE2" w:rsidRPr="007E67ED" w:rsidTr="00131E6A">
        <w:trPr>
          <w:trHeight w:val="70"/>
        </w:trPr>
        <w:tc>
          <w:tcPr>
            <w:tcW w:w="3373"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AST</w:t>
            </w:r>
            <w:r w:rsidR="00EA72F0">
              <w:rPr>
                <w:rFonts w:ascii="Book Antiqua" w:hAnsi="Book Antiqua"/>
                <w:sz w:val="20"/>
                <w:szCs w:val="20"/>
              </w:rPr>
              <w:t xml:space="preserve">, </w:t>
            </w:r>
            <w:r w:rsidRPr="007E67ED">
              <w:rPr>
                <w:rFonts w:ascii="Book Antiqua" w:hAnsi="Book Antiqua"/>
                <w:sz w:val="20"/>
                <w:szCs w:val="20"/>
              </w:rPr>
              <w:t>U/L</w:t>
            </w:r>
          </w:p>
        </w:tc>
        <w:tc>
          <w:tcPr>
            <w:tcW w:w="1704"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59</w:t>
            </w:r>
          </w:p>
        </w:tc>
        <w:tc>
          <w:tcPr>
            <w:tcW w:w="1240"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280</w:t>
            </w:r>
          </w:p>
        </w:tc>
        <w:tc>
          <w:tcPr>
            <w:tcW w:w="2015"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8-40</w:t>
            </w:r>
          </w:p>
        </w:tc>
      </w:tr>
      <w:tr w:rsidR="00ED2FE2" w:rsidRPr="007E67ED" w:rsidTr="00131E6A">
        <w:trPr>
          <w:trHeight w:val="429"/>
        </w:trPr>
        <w:tc>
          <w:tcPr>
            <w:tcW w:w="3373"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Lactate dehydrogenase</w:t>
            </w:r>
            <w:r w:rsidR="00EA72F0">
              <w:rPr>
                <w:rFonts w:ascii="Book Antiqua" w:hAnsi="Book Antiqua"/>
                <w:sz w:val="20"/>
                <w:szCs w:val="20"/>
              </w:rPr>
              <w:t xml:space="preserve">, </w:t>
            </w:r>
            <w:r w:rsidRPr="007E67ED">
              <w:rPr>
                <w:rFonts w:ascii="Book Antiqua" w:hAnsi="Book Antiqua"/>
                <w:sz w:val="20"/>
                <w:szCs w:val="20"/>
              </w:rPr>
              <w:t>U/L</w:t>
            </w:r>
          </w:p>
        </w:tc>
        <w:tc>
          <w:tcPr>
            <w:tcW w:w="1704"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715</w:t>
            </w:r>
          </w:p>
        </w:tc>
        <w:tc>
          <w:tcPr>
            <w:tcW w:w="1240"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1792</w:t>
            </w:r>
          </w:p>
        </w:tc>
        <w:tc>
          <w:tcPr>
            <w:tcW w:w="2015"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109-245</w:t>
            </w:r>
          </w:p>
        </w:tc>
      </w:tr>
      <w:tr w:rsidR="00ED2FE2" w:rsidRPr="007E67ED" w:rsidTr="00131E6A">
        <w:trPr>
          <w:trHeight w:val="70"/>
        </w:trPr>
        <w:tc>
          <w:tcPr>
            <w:tcW w:w="3373"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ESR</w:t>
            </w:r>
            <w:r w:rsidR="00EA72F0">
              <w:rPr>
                <w:rFonts w:ascii="Book Antiqua" w:hAnsi="Book Antiqua"/>
                <w:sz w:val="20"/>
                <w:szCs w:val="20"/>
              </w:rPr>
              <w:t xml:space="preserve">, </w:t>
            </w:r>
            <w:r w:rsidRPr="007E67ED">
              <w:rPr>
                <w:rFonts w:ascii="Book Antiqua" w:hAnsi="Book Antiqua"/>
                <w:sz w:val="20"/>
                <w:szCs w:val="20"/>
              </w:rPr>
              <w:t>mm/h</w:t>
            </w:r>
          </w:p>
        </w:tc>
        <w:tc>
          <w:tcPr>
            <w:tcW w:w="1704"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97</w:t>
            </w:r>
          </w:p>
        </w:tc>
        <w:tc>
          <w:tcPr>
            <w:tcW w:w="1240"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33</w:t>
            </w:r>
          </w:p>
        </w:tc>
        <w:tc>
          <w:tcPr>
            <w:tcW w:w="2015"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0-20</w:t>
            </w:r>
          </w:p>
        </w:tc>
      </w:tr>
      <w:tr w:rsidR="00ED2FE2" w:rsidRPr="007E67ED" w:rsidTr="00131E6A">
        <w:trPr>
          <w:trHeight w:val="448"/>
        </w:trPr>
        <w:tc>
          <w:tcPr>
            <w:tcW w:w="3373"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C-reactive protein</w:t>
            </w:r>
            <w:r w:rsidR="00EA72F0">
              <w:rPr>
                <w:rFonts w:ascii="Book Antiqua" w:hAnsi="Book Antiqua"/>
                <w:sz w:val="20"/>
                <w:szCs w:val="20"/>
              </w:rPr>
              <w:t xml:space="preserve">, </w:t>
            </w:r>
            <w:r w:rsidRPr="007E67ED">
              <w:rPr>
                <w:rFonts w:ascii="Book Antiqua" w:hAnsi="Book Antiqua"/>
                <w:sz w:val="20"/>
                <w:szCs w:val="20"/>
              </w:rPr>
              <w:t>mg/L</w:t>
            </w:r>
          </w:p>
        </w:tc>
        <w:tc>
          <w:tcPr>
            <w:tcW w:w="1704"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sz w:val="20"/>
                <w:szCs w:val="20"/>
              </w:rPr>
              <w:t>248</w:t>
            </w:r>
          </w:p>
        </w:tc>
        <w:tc>
          <w:tcPr>
            <w:tcW w:w="1240"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7.2</w:t>
            </w:r>
          </w:p>
        </w:tc>
        <w:tc>
          <w:tcPr>
            <w:tcW w:w="2015"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0-8.0</w:t>
            </w:r>
          </w:p>
        </w:tc>
      </w:tr>
      <w:tr w:rsidR="00ED2FE2" w:rsidRPr="007E67ED" w:rsidTr="00131E6A">
        <w:trPr>
          <w:trHeight w:val="110"/>
        </w:trPr>
        <w:tc>
          <w:tcPr>
            <w:tcW w:w="3373"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bCs/>
                <w:sz w:val="20"/>
                <w:szCs w:val="20"/>
              </w:rPr>
              <w:t>Sodium</w:t>
            </w:r>
            <w:r w:rsidR="00EA72F0">
              <w:rPr>
                <w:rFonts w:ascii="Book Antiqua" w:hAnsi="Book Antiqua"/>
                <w:bCs/>
                <w:sz w:val="20"/>
                <w:szCs w:val="20"/>
              </w:rPr>
              <w:t xml:space="preserve">, </w:t>
            </w:r>
            <w:proofErr w:type="spellStart"/>
            <w:r w:rsidRPr="007E67ED">
              <w:rPr>
                <w:rFonts w:ascii="Book Antiqua" w:hAnsi="Book Antiqua"/>
                <w:sz w:val="20"/>
                <w:szCs w:val="20"/>
              </w:rPr>
              <w:t>mmol</w:t>
            </w:r>
            <w:proofErr w:type="spellEnd"/>
            <w:r w:rsidRPr="007E67ED">
              <w:rPr>
                <w:rFonts w:ascii="Book Antiqua" w:hAnsi="Book Antiqua"/>
                <w:sz w:val="20"/>
                <w:szCs w:val="20"/>
              </w:rPr>
              <w:t>/L</w:t>
            </w:r>
          </w:p>
        </w:tc>
        <w:tc>
          <w:tcPr>
            <w:tcW w:w="1704" w:type="dxa"/>
            <w:shd w:val="clear" w:color="auto" w:fill="auto"/>
          </w:tcPr>
          <w:p w:rsidR="00ED2FE2" w:rsidRPr="007E67ED" w:rsidRDefault="00ED2FE2" w:rsidP="007E67ED">
            <w:pPr>
              <w:snapToGrid w:val="0"/>
              <w:spacing w:line="360" w:lineRule="auto"/>
              <w:rPr>
                <w:rFonts w:ascii="Book Antiqua" w:hAnsi="Book Antiqua"/>
                <w:sz w:val="20"/>
                <w:szCs w:val="20"/>
              </w:rPr>
            </w:pPr>
            <w:r w:rsidRPr="007E67ED">
              <w:rPr>
                <w:rFonts w:ascii="Book Antiqua" w:hAnsi="Book Antiqua"/>
                <w:bCs/>
                <w:sz w:val="20"/>
                <w:szCs w:val="20"/>
              </w:rPr>
              <w:t>137</w:t>
            </w:r>
          </w:p>
        </w:tc>
        <w:tc>
          <w:tcPr>
            <w:tcW w:w="1240"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143</w:t>
            </w:r>
          </w:p>
        </w:tc>
        <w:tc>
          <w:tcPr>
            <w:tcW w:w="2015" w:type="dxa"/>
            <w:shd w:val="clear" w:color="auto" w:fill="auto"/>
          </w:tcPr>
          <w:p w:rsidR="00ED2FE2" w:rsidRPr="007E67ED" w:rsidRDefault="00ED2FE2" w:rsidP="007E67ED">
            <w:pPr>
              <w:snapToGrid w:val="0"/>
              <w:spacing w:line="360" w:lineRule="auto"/>
              <w:rPr>
                <w:rFonts w:ascii="Book Antiqua" w:hAnsi="Book Antiqua"/>
                <w:bCs/>
                <w:sz w:val="20"/>
                <w:szCs w:val="20"/>
              </w:rPr>
            </w:pPr>
            <w:r w:rsidRPr="007E67ED">
              <w:rPr>
                <w:rFonts w:ascii="Book Antiqua" w:hAnsi="Book Antiqua"/>
                <w:bCs/>
                <w:sz w:val="20"/>
                <w:szCs w:val="20"/>
              </w:rPr>
              <w:t>135-145</w:t>
            </w:r>
          </w:p>
        </w:tc>
      </w:tr>
    </w:tbl>
    <w:p w:rsidR="00ED2FE2" w:rsidRPr="007E67ED" w:rsidRDefault="00ED2FE2" w:rsidP="007E67ED">
      <w:pPr>
        <w:snapToGrid w:val="0"/>
        <w:spacing w:line="360" w:lineRule="auto"/>
        <w:rPr>
          <w:rFonts w:ascii="Book Antiqua" w:eastAsia="Arial Unicode MS" w:hAnsi="Book Antiqua"/>
          <w:kern w:val="0"/>
          <w:sz w:val="20"/>
          <w:szCs w:val="20"/>
        </w:rPr>
      </w:pPr>
      <w:r w:rsidRPr="007E67ED">
        <w:rPr>
          <w:rFonts w:ascii="Book Antiqua" w:eastAsia="Arial Unicode MS" w:hAnsi="Book Antiqua"/>
          <w:kern w:val="0"/>
          <w:sz w:val="20"/>
          <w:szCs w:val="20"/>
        </w:rPr>
        <w:t>ALT: Alanine aminotransferase; AST: Aspartate aminotransferase; ESR: Erythrocyte sedimentation rate</w:t>
      </w:r>
      <w:r w:rsidR="006E0D67" w:rsidRPr="007E67ED">
        <w:rPr>
          <w:rFonts w:ascii="Book Antiqua" w:eastAsia="Arial Unicode MS" w:hAnsi="Book Antiqua"/>
          <w:kern w:val="0"/>
          <w:sz w:val="20"/>
          <w:szCs w:val="20"/>
        </w:rPr>
        <w:t xml:space="preserve">; MAS: </w:t>
      </w:r>
      <w:r w:rsidR="006E0D67" w:rsidRPr="007E67ED">
        <w:rPr>
          <w:rFonts w:ascii="Book Antiqua" w:hAnsi="Book Antiqua"/>
          <w:sz w:val="20"/>
          <w:szCs w:val="20"/>
        </w:rPr>
        <w:t>Macrophage activation syndrome; NA: Not available.</w:t>
      </w:r>
    </w:p>
    <w:p w:rsidR="0019249F" w:rsidRPr="007E67ED" w:rsidRDefault="0019249F" w:rsidP="007E67ED">
      <w:pPr>
        <w:widowControl/>
        <w:shd w:val="clear" w:color="auto" w:fill="FFFFFF"/>
        <w:snapToGrid w:val="0"/>
        <w:spacing w:line="360" w:lineRule="auto"/>
        <w:rPr>
          <w:rFonts w:ascii="Book Antiqua" w:hAnsi="Book Antiqua"/>
          <w:sz w:val="20"/>
          <w:szCs w:val="20"/>
        </w:rPr>
      </w:pPr>
    </w:p>
    <w:sectPr w:rsidR="0019249F" w:rsidRPr="007E67ED" w:rsidSect="003B24BE">
      <w:footerReference w:type="even" r:id="rId9"/>
      <w:footerReference w:type="default" r:id="rId10"/>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17" w:rsidRDefault="00292317" w:rsidP="004B58B9">
      <w:r>
        <w:separator/>
      </w:r>
    </w:p>
  </w:endnote>
  <w:endnote w:type="continuationSeparator" w:id="0">
    <w:p w:rsidR="00292317" w:rsidRDefault="00292317" w:rsidP="004B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TT5235d5a9">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B1" w:rsidRDefault="00834BB1" w:rsidP="000121DE">
    <w:pPr>
      <w:pStyle w:val="a4"/>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834BB1" w:rsidRDefault="00834BB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B1" w:rsidRPr="009E2DFB" w:rsidRDefault="00834BB1" w:rsidP="000121DE">
    <w:pPr>
      <w:pStyle w:val="a4"/>
      <w:framePr w:wrap="none" w:vAnchor="text" w:hAnchor="margin" w:xAlign="center" w:y="1"/>
      <w:rPr>
        <w:rStyle w:val="a9"/>
        <w:rFonts w:ascii="Book Antiqua" w:hAnsi="Book Antiqua"/>
        <w:sz w:val="20"/>
        <w:szCs w:val="20"/>
      </w:rPr>
    </w:pPr>
    <w:r w:rsidRPr="009E2DFB">
      <w:rPr>
        <w:rStyle w:val="a9"/>
        <w:rFonts w:ascii="Book Antiqua" w:hAnsi="Book Antiqua"/>
        <w:sz w:val="20"/>
        <w:szCs w:val="20"/>
      </w:rPr>
      <w:fldChar w:fldCharType="begin"/>
    </w:r>
    <w:r w:rsidRPr="009E2DFB">
      <w:rPr>
        <w:rStyle w:val="a9"/>
        <w:rFonts w:ascii="Book Antiqua" w:hAnsi="Book Antiqua"/>
        <w:sz w:val="20"/>
        <w:szCs w:val="20"/>
      </w:rPr>
      <w:instrText xml:space="preserve"> PAGE </w:instrText>
    </w:r>
    <w:r w:rsidRPr="009E2DFB">
      <w:rPr>
        <w:rStyle w:val="a9"/>
        <w:rFonts w:ascii="Book Antiqua" w:hAnsi="Book Antiqua"/>
        <w:sz w:val="20"/>
        <w:szCs w:val="20"/>
      </w:rPr>
      <w:fldChar w:fldCharType="separate"/>
    </w:r>
    <w:r w:rsidR="00190DE9">
      <w:rPr>
        <w:rStyle w:val="a9"/>
        <w:rFonts w:ascii="Book Antiqua" w:hAnsi="Book Antiqua"/>
        <w:noProof/>
        <w:sz w:val="20"/>
        <w:szCs w:val="20"/>
      </w:rPr>
      <w:t>1</w:t>
    </w:r>
    <w:r w:rsidRPr="009E2DFB">
      <w:rPr>
        <w:rStyle w:val="a9"/>
        <w:rFonts w:ascii="Book Antiqua" w:hAnsi="Book Antiqua"/>
        <w:sz w:val="20"/>
        <w:szCs w:val="20"/>
      </w:rPr>
      <w:fldChar w:fldCharType="end"/>
    </w:r>
  </w:p>
  <w:p w:rsidR="00834BB1" w:rsidRDefault="00834B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17" w:rsidRDefault="00292317" w:rsidP="004B58B9">
      <w:r>
        <w:separator/>
      </w:r>
    </w:p>
  </w:footnote>
  <w:footnote w:type="continuationSeparator" w:id="0">
    <w:p w:rsidR="00292317" w:rsidRDefault="00292317" w:rsidP="004B5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0D3D"/>
    <w:multiLevelType w:val="multilevel"/>
    <w:tmpl w:val="14E6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ewMDQ3MDYxNDYwMTNR0lEKTi0uzszPAymwqAUAsM84BywAAAA="/>
    <w:docVar w:name="EN.InstantFormat" w:val="&lt;ENInstantFormat&gt;&lt;Enabled&gt;1&lt;/Enabled&gt;&lt;ScanUnformatted&gt;1&lt;/ScanUnformatted&gt;&lt;ScanChanges&gt;1&lt;/ScanChanges&gt;&lt;Suspended&gt;0&lt;/Suspended&gt;&lt;/ENInstantFormat&gt;"/>
    <w:docVar w:name="EN.Layout" w:val="&lt;ENLayout&gt;&lt;Style&gt;Vancouver-NIH&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43BA2"/>
    <w:rsid w:val="000121DE"/>
    <w:rsid w:val="000375DA"/>
    <w:rsid w:val="00043FD0"/>
    <w:rsid w:val="000559A4"/>
    <w:rsid w:val="0005765E"/>
    <w:rsid w:val="00064514"/>
    <w:rsid w:val="0007555D"/>
    <w:rsid w:val="000834FB"/>
    <w:rsid w:val="00097453"/>
    <w:rsid w:val="000A4820"/>
    <w:rsid w:val="000D1DA7"/>
    <w:rsid w:val="000D7A01"/>
    <w:rsid w:val="000E2869"/>
    <w:rsid w:val="000E5223"/>
    <w:rsid w:val="000F1151"/>
    <w:rsid w:val="0012468B"/>
    <w:rsid w:val="00127AFD"/>
    <w:rsid w:val="00131B55"/>
    <w:rsid w:val="00131E6A"/>
    <w:rsid w:val="0014011C"/>
    <w:rsid w:val="00141ED1"/>
    <w:rsid w:val="00145118"/>
    <w:rsid w:val="001541BB"/>
    <w:rsid w:val="00167C2F"/>
    <w:rsid w:val="00190DE9"/>
    <w:rsid w:val="0019249F"/>
    <w:rsid w:val="001973C3"/>
    <w:rsid w:val="001A46BF"/>
    <w:rsid w:val="001C3A86"/>
    <w:rsid w:val="001C6C3B"/>
    <w:rsid w:val="001C7C20"/>
    <w:rsid w:val="001D2DBD"/>
    <w:rsid w:val="001E632F"/>
    <w:rsid w:val="001E6DB0"/>
    <w:rsid w:val="001F4014"/>
    <w:rsid w:val="001F7FDF"/>
    <w:rsid w:val="00200E2D"/>
    <w:rsid w:val="00215100"/>
    <w:rsid w:val="002159F6"/>
    <w:rsid w:val="002319A5"/>
    <w:rsid w:val="00232334"/>
    <w:rsid w:val="00235F9C"/>
    <w:rsid w:val="002414F7"/>
    <w:rsid w:val="00250CA4"/>
    <w:rsid w:val="00292317"/>
    <w:rsid w:val="002A198F"/>
    <w:rsid w:val="002B7034"/>
    <w:rsid w:val="002B7377"/>
    <w:rsid w:val="002F44D4"/>
    <w:rsid w:val="003042AA"/>
    <w:rsid w:val="00306F95"/>
    <w:rsid w:val="00335CE2"/>
    <w:rsid w:val="00364F97"/>
    <w:rsid w:val="00366EB2"/>
    <w:rsid w:val="00371C68"/>
    <w:rsid w:val="00377E28"/>
    <w:rsid w:val="00390AE1"/>
    <w:rsid w:val="00395578"/>
    <w:rsid w:val="003B24BE"/>
    <w:rsid w:val="003C2B34"/>
    <w:rsid w:val="003E026C"/>
    <w:rsid w:val="003E1FD8"/>
    <w:rsid w:val="003E2001"/>
    <w:rsid w:val="003F167B"/>
    <w:rsid w:val="00402979"/>
    <w:rsid w:val="00414239"/>
    <w:rsid w:val="00423EE5"/>
    <w:rsid w:val="004305D0"/>
    <w:rsid w:val="004348F1"/>
    <w:rsid w:val="00434A95"/>
    <w:rsid w:val="00446E76"/>
    <w:rsid w:val="004632A0"/>
    <w:rsid w:val="00475C4A"/>
    <w:rsid w:val="00480C72"/>
    <w:rsid w:val="004A6118"/>
    <w:rsid w:val="004B186A"/>
    <w:rsid w:val="004B2ECB"/>
    <w:rsid w:val="004B58B9"/>
    <w:rsid w:val="004C200F"/>
    <w:rsid w:val="004C7533"/>
    <w:rsid w:val="004C7F0F"/>
    <w:rsid w:val="00510D40"/>
    <w:rsid w:val="00516E7F"/>
    <w:rsid w:val="005207C5"/>
    <w:rsid w:val="0052347C"/>
    <w:rsid w:val="005234C7"/>
    <w:rsid w:val="00526EEC"/>
    <w:rsid w:val="0052760C"/>
    <w:rsid w:val="00531095"/>
    <w:rsid w:val="00540DC8"/>
    <w:rsid w:val="00542F60"/>
    <w:rsid w:val="00547E44"/>
    <w:rsid w:val="00553CDB"/>
    <w:rsid w:val="0055754E"/>
    <w:rsid w:val="00573F3F"/>
    <w:rsid w:val="0058199A"/>
    <w:rsid w:val="00587A9E"/>
    <w:rsid w:val="005A0888"/>
    <w:rsid w:val="005A29A1"/>
    <w:rsid w:val="005B3B54"/>
    <w:rsid w:val="005B4A4F"/>
    <w:rsid w:val="005B6517"/>
    <w:rsid w:val="00602B17"/>
    <w:rsid w:val="00604105"/>
    <w:rsid w:val="00615966"/>
    <w:rsid w:val="006347B4"/>
    <w:rsid w:val="006446E6"/>
    <w:rsid w:val="00650411"/>
    <w:rsid w:val="006628C2"/>
    <w:rsid w:val="00664A98"/>
    <w:rsid w:val="00672BDB"/>
    <w:rsid w:val="00673FAC"/>
    <w:rsid w:val="00682097"/>
    <w:rsid w:val="00687A50"/>
    <w:rsid w:val="00692366"/>
    <w:rsid w:val="006932C9"/>
    <w:rsid w:val="006A69E2"/>
    <w:rsid w:val="006C4245"/>
    <w:rsid w:val="006D25EA"/>
    <w:rsid w:val="006D296B"/>
    <w:rsid w:val="006D546D"/>
    <w:rsid w:val="006E0D67"/>
    <w:rsid w:val="006E2E5E"/>
    <w:rsid w:val="00704C0D"/>
    <w:rsid w:val="00735359"/>
    <w:rsid w:val="00756135"/>
    <w:rsid w:val="00766E74"/>
    <w:rsid w:val="0078720A"/>
    <w:rsid w:val="007C74A8"/>
    <w:rsid w:val="007E67ED"/>
    <w:rsid w:val="00804335"/>
    <w:rsid w:val="00806434"/>
    <w:rsid w:val="008213C9"/>
    <w:rsid w:val="00834BB1"/>
    <w:rsid w:val="00837341"/>
    <w:rsid w:val="00847852"/>
    <w:rsid w:val="008507C7"/>
    <w:rsid w:val="00850D06"/>
    <w:rsid w:val="00884ED1"/>
    <w:rsid w:val="0088595E"/>
    <w:rsid w:val="00895B82"/>
    <w:rsid w:val="008D4F61"/>
    <w:rsid w:val="009264D5"/>
    <w:rsid w:val="009269EE"/>
    <w:rsid w:val="009328D4"/>
    <w:rsid w:val="0094799F"/>
    <w:rsid w:val="0095107A"/>
    <w:rsid w:val="009527E5"/>
    <w:rsid w:val="00953DE7"/>
    <w:rsid w:val="00967648"/>
    <w:rsid w:val="0097767E"/>
    <w:rsid w:val="00991835"/>
    <w:rsid w:val="00996861"/>
    <w:rsid w:val="009977A2"/>
    <w:rsid w:val="009A0A8C"/>
    <w:rsid w:val="009E12EF"/>
    <w:rsid w:val="009E1A96"/>
    <w:rsid w:val="009E2DFB"/>
    <w:rsid w:val="009E3593"/>
    <w:rsid w:val="009E7ADA"/>
    <w:rsid w:val="009F7729"/>
    <w:rsid w:val="00A2177D"/>
    <w:rsid w:val="00A21F48"/>
    <w:rsid w:val="00A30777"/>
    <w:rsid w:val="00A31AB9"/>
    <w:rsid w:val="00A35859"/>
    <w:rsid w:val="00A4232A"/>
    <w:rsid w:val="00A43654"/>
    <w:rsid w:val="00A536C1"/>
    <w:rsid w:val="00A5518F"/>
    <w:rsid w:val="00A66AD1"/>
    <w:rsid w:val="00A833F5"/>
    <w:rsid w:val="00AB513B"/>
    <w:rsid w:val="00AC44CE"/>
    <w:rsid w:val="00AE582C"/>
    <w:rsid w:val="00B06CC7"/>
    <w:rsid w:val="00B12F73"/>
    <w:rsid w:val="00B158D8"/>
    <w:rsid w:val="00B15DD7"/>
    <w:rsid w:val="00B42E98"/>
    <w:rsid w:val="00B43BA2"/>
    <w:rsid w:val="00B52FCD"/>
    <w:rsid w:val="00B53FAC"/>
    <w:rsid w:val="00B851A4"/>
    <w:rsid w:val="00B97EBA"/>
    <w:rsid w:val="00BC3BA7"/>
    <w:rsid w:val="00BF04CC"/>
    <w:rsid w:val="00C17D77"/>
    <w:rsid w:val="00C21063"/>
    <w:rsid w:val="00C320FC"/>
    <w:rsid w:val="00C510C1"/>
    <w:rsid w:val="00C61C17"/>
    <w:rsid w:val="00C70884"/>
    <w:rsid w:val="00C82C32"/>
    <w:rsid w:val="00C955A6"/>
    <w:rsid w:val="00C96C0F"/>
    <w:rsid w:val="00CA00D8"/>
    <w:rsid w:val="00CA1E7A"/>
    <w:rsid w:val="00CB1D26"/>
    <w:rsid w:val="00CB2A73"/>
    <w:rsid w:val="00CB7C5E"/>
    <w:rsid w:val="00CC58E9"/>
    <w:rsid w:val="00CC58FA"/>
    <w:rsid w:val="00CD552A"/>
    <w:rsid w:val="00CE175E"/>
    <w:rsid w:val="00D1771C"/>
    <w:rsid w:val="00D25543"/>
    <w:rsid w:val="00D31937"/>
    <w:rsid w:val="00D541C0"/>
    <w:rsid w:val="00D56628"/>
    <w:rsid w:val="00D62F65"/>
    <w:rsid w:val="00D647D8"/>
    <w:rsid w:val="00D651DA"/>
    <w:rsid w:val="00D744E9"/>
    <w:rsid w:val="00DD2578"/>
    <w:rsid w:val="00DD27C4"/>
    <w:rsid w:val="00DD4418"/>
    <w:rsid w:val="00DE3E70"/>
    <w:rsid w:val="00E01532"/>
    <w:rsid w:val="00E214CB"/>
    <w:rsid w:val="00E23E8A"/>
    <w:rsid w:val="00E27E92"/>
    <w:rsid w:val="00E3082F"/>
    <w:rsid w:val="00E3395E"/>
    <w:rsid w:val="00E3560B"/>
    <w:rsid w:val="00E41EA8"/>
    <w:rsid w:val="00E47640"/>
    <w:rsid w:val="00E54902"/>
    <w:rsid w:val="00E67175"/>
    <w:rsid w:val="00E938F6"/>
    <w:rsid w:val="00EA72F0"/>
    <w:rsid w:val="00EB0F86"/>
    <w:rsid w:val="00EC28A7"/>
    <w:rsid w:val="00EC735A"/>
    <w:rsid w:val="00ED2FE2"/>
    <w:rsid w:val="00ED30F0"/>
    <w:rsid w:val="00EE4865"/>
    <w:rsid w:val="00EF1E41"/>
    <w:rsid w:val="00F11F32"/>
    <w:rsid w:val="00F22C6B"/>
    <w:rsid w:val="00F31D46"/>
    <w:rsid w:val="00F55FEF"/>
    <w:rsid w:val="00F6407C"/>
    <w:rsid w:val="00F6551D"/>
    <w:rsid w:val="00F70B17"/>
    <w:rsid w:val="00F7459F"/>
    <w:rsid w:val="00F845D2"/>
    <w:rsid w:val="00F8770B"/>
    <w:rsid w:val="00F87A25"/>
    <w:rsid w:val="00FE287D"/>
    <w:rsid w:val="00FE7040"/>
    <w:rsid w:val="00FF12CB"/>
    <w:rsid w:val="00FF2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B9"/>
    <w:pPr>
      <w:widowControl w:val="0"/>
      <w:jc w:val="both"/>
    </w:pPr>
    <w:rPr>
      <w:kern w:val="2"/>
      <w:sz w:val="21"/>
      <w:szCs w:val="22"/>
    </w:rPr>
  </w:style>
  <w:style w:type="paragraph" w:styleId="1">
    <w:name w:val="heading 1"/>
    <w:basedOn w:val="a"/>
    <w:link w:val="1Char"/>
    <w:uiPriority w:val="9"/>
    <w:qFormat/>
    <w:rsid w:val="000D1DA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58B9"/>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4B58B9"/>
    <w:rPr>
      <w:sz w:val="18"/>
      <w:szCs w:val="18"/>
    </w:rPr>
  </w:style>
  <w:style w:type="paragraph" w:styleId="a4">
    <w:name w:val="footer"/>
    <w:basedOn w:val="a"/>
    <w:link w:val="Char0"/>
    <w:uiPriority w:val="99"/>
    <w:unhideWhenUsed/>
    <w:rsid w:val="004B58B9"/>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sid w:val="004B58B9"/>
    <w:rPr>
      <w:sz w:val="18"/>
      <w:szCs w:val="18"/>
    </w:rPr>
  </w:style>
  <w:style w:type="table" w:customStyle="1" w:styleId="PlainTable21">
    <w:name w:val="Plain Table 21"/>
    <w:basedOn w:val="a1"/>
    <w:uiPriority w:val="42"/>
    <w:rsid w:val="004B58B9"/>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000000"/>
        </w:tcBorders>
      </w:tcPr>
    </w:tblStylePr>
    <w:tblStylePr w:type="lastRow">
      <w:rPr>
        <w:b/>
        <w:bCs/>
      </w:rPr>
      <w:tblPr/>
      <w:tcPr>
        <w:tcBorders>
          <w:top w:val="single" w:sz="4" w:space="0" w:color="000000"/>
        </w:tcBorders>
      </w:tcPr>
    </w:tblStylePr>
    <w:tblStylePr w:type="firstCol">
      <w:rPr>
        <w:b/>
        <w:bCs/>
      </w:rPr>
    </w:tblStylePr>
    <w:tblStylePr w:type="lastCol">
      <w:rPr>
        <w:b/>
        <w:bCs/>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styleId="a5">
    <w:name w:val="Balloon Text"/>
    <w:basedOn w:val="a"/>
    <w:link w:val="Char1"/>
    <w:uiPriority w:val="99"/>
    <w:semiHidden/>
    <w:unhideWhenUsed/>
    <w:rsid w:val="000559A4"/>
    <w:rPr>
      <w:rFonts w:ascii="Times New Roman" w:hAnsi="Times New Roman"/>
      <w:sz w:val="18"/>
      <w:szCs w:val="18"/>
      <w:lang w:val="x-none"/>
    </w:rPr>
  </w:style>
  <w:style w:type="character" w:customStyle="1" w:styleId="Char1">
    <w:name w:val="批注框文本 Char"/>
    <w:link w:val="a5"/>
    <w:uiPriority w:val="99"/>
    <w:semiHidden/>
    <w:rsid w:val="000559A4"/>
    <w:rPr>
      <w:rFonts w:ascii="Times New Roman" w:hAnsi="Times New Roman"/>
      <w:kern w:val="2"/>
      <w:sz w:val="18"/>
      <w:szCs w:val="18"/>
      <w:lang w:eastAsia="zh-CN"/>
    </w:rPr>
  </w:style>
  <w:style w:type="paragraph" w:styleId="HTML">
    <w:name w:val="HTML Preformatted"/>
    <w:basedOn w:val="a"/>
    <w:link w:val="HTMLChar"/>
    <w:uiPriority w:val="99"/>
    <w:unhideWhenUsed/>
    <w:rsid w:val="00B15D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GB" w:eastAsia="en-GB"/>
    </w:rPr>
  </w:style>
  <w:style w:type="character" w:customStyle="1" w:styleId="HTMLChar">
    <w:name w:val="HTML 预设格式 Char"/>
    <w:link w:val="HTML"/>
    <w:uiPriority w:val="99"/>
    <w:rsid w:val="00B15DD7"/>
    <w:rPr>
      <w:rFonts w:ascii="Courier New" w:eastAsia="Times New Roman" w:hAnsi="Courier New" w:cs="Courier New"/>
    </w:rPr>
  </w:style>
  <w:style w:type="paragraph" w:customStyle="1" w:styleId="EndNoteBibliography">
    <w:name w:val="EndNote Bibliography"/>
    <w:basedOn w:val="a"/>
    <w:link w:val="EndNoteBibliography0"/>
    <w:rsid w:val="00423EE5"/>
    <w:pPr>
      <w:suppressAutoHyphens/>
    </w:pPr>
    <w:rPr>
      <w:noProof/>
      <w:sz w:val="20"/>
    </w:rPr>
  </w:style>
  <w:style w:type="character" w:customStyle="1" w:styleId="EndNoteBibliography0">
    <w:name w:val="EndNote Bibliography 字符"/>
    <w:link w:val="EndNoteBibliography"/>
    <w:rsid w:val="00423EE5"/>
    <w:rPr>
      <w:noProof/>
      <w:kern w:val="2"/>
      <w:szCs w:val="22"/>
    </w:rPr>
  </w:style>
  <w:style w:type="paragraph" w:customStyle="1" w:styleId="10">
    <w:name w:val="参考文献 1"/>
    <w:basedOn w:val="a"/>
    <w:rsid w:val="00423EE5"/>
    <w:pPr>
      <w:suppressLineNumbers/>
      <w:tabs>
        <w:tab w:val="left" w:pos="504"/>
      </w:tabs>
      <w:suppressAutoHyphens/>
      <w:spacing w:after="240" w:line="240" w:lineRule="atLeast"/>
      <w:ind w:left="504" w:hanging="504"/>
    </w:pPr>
    <w:rPr>
      <w:rFonts w:cs="Lucida Sans"/>
    </w:rPr>
  </w:style>
  <w:style w:type="character" w:styleId="a6">
    <w:name w:val="Hyperlink"/>
    <w:uiPriority w:val="99"/>
    <w:semiHidden/>
    <w:unhideWhenUsed/>
    <w:rsid w:val="00615966"/>
    <w:rPr>
      <w:color w:val="0000FF"/>
      <w:u w:val="single"/>
    </w:rPr>
  </w:style>
  <w:style w:type="character" w:customStyle="1" w:styleId="apple-converted-space">
    <w:name w:val="apple-converted-space"/>
    <w:rsid w:val="001E6DB0"/>
  </w:style>
  <w:style w:type="character" w:customStyle="1" w:styleId="1Char">
    <w:name w:val="标题 1 Char"/>
    <w:link w:val="1"/>
    <w:uiPriority w:val="9"/>
    <w:rsid w:val="000D1DA7"/>
    <w:rPr>
      <w:rFonts w:ascii="宋体" w:eastAsia="宋体" w:hAnsi="宋体" w:cs="宋体"/>
      <w:b/>
      <w:bCs/>
      <w:kern w:val="36"/>
      <w:sz w:val="48"/>
      <w:szCs w:val="48"/>
    </w:rPr>
  </w:style>
  <w:style w:type="paragraph" w:customStyle="1" w:styleId="EndNoteBibliographyTitle">
    <w:name w:val="EndNote Bibliography Title"/>
    <w:basedOn w:val="a"/>
    <w:link w:val="EndNoteBibliographyTitle0"/>
    <w:rsid w:val="004632A0"/>
    <w:pPr>
      <w:jc w:val="center"/>
    </w:pPr>
    <w:rPr>
      <w:noProof/>
      <w:sz w:val="20"/>
    </w:rPr>
  </w:style>
  <w:style w:type="character" w:customStyle="1" w:styleId="EndNoteBibliographyTitle0">
    <w:name w:val="EndNote Bibliography Title 字符"/>
    <w:link w:val="EndNoteBibliographyTitle"/>
    <w:rsid w:val="004632A0"/>
    <w:rPr>
      <w:noProof/>
      <w:kern w:val="2"/>
      <w:szCs w:val="22"/>
    </w:rPr>
  </w:style>
  <w:style w:type="character" w:customStyle="1" w:styleId="identifier">
    <w:name w:val="identifier"/>
    <w:rsid w:val="003E2001"/>
  </w:style>
  <w:style w:type="paragraph" w:customStyle="1" w:styleId="Normal1">
    <w:name w:val="Normal1"/>
    <w:rsid w:val="00EE4865"/>
    <w:pPr>
      <w:spacing w:after="200" w:line="276" w:lineRule="auto"/>
    </w:pPr>
    <w:rPr>
      <w:rFonts w:ascii="Calibri" w:eastAsia="Calibri" w:hAnsi="Calibri" w:cs="Calibri"/>
      <w:sz w:val="22"/>
      <w:szCs w:val="22"/>
      <w:lang w:eastAsia="en-US"/>
    </w:rPr>
  </w:style>
  <w:style w:type="paragraph" w:styleId="a7">
    <w:name w:val="List Paragraph"/>
    <w:basedOn w:val="a"/>
    <w:uiPriority w:val="34"/>
    <w:qFormat/>
    <w:rsid w:val="00EE4865"/>
    <w:pPr>
      <w:widowControl/>
      <w:spacing w:after="160" w:line="259" w:lineRule="auto"/>
      <w:ind w:left="720"/>
      <w:contextualSpacing/>
      <w:jc w:val="left"/>
    </w:pPr>
    <w:rPr>
      <w:rFonts w:ascii="Calibri" w:eastAsia="宋体" w:hAnsi="Calibri"/>
      <w:kern w:val="0"/>
      <w:sz w:val="22"/>
      <w:lang w:val="el-GR" w:eastAsia="en-US"/>
    </w:rPr>
  </w:style>
  <w:style w:type="paragraph" w:styleId="a8">
    <w:name w:val="Plain Text"/>
    <w:basedOn w:val="a"/>
    <w:link w:val="Char2"/>
    <w:rsid w:val="00ED2FE2"/>
    <w:rPr>
      <w:rFonts w:ascii="宋体" w:eastAsia="宋体" w:hAnsi="Courier New" w:cs="Courier New"/>
      <w:szCs w:val="21"/>
    </w:rPr>
  </w:style>
  <w:style w:type="character" w:customStyle="1" w:styleId="Char2">
    <w:name w:val="纯文本 Char"/>
    <w:link w:val="a8"/>
    <w:rsid w:val="00ED2FE2"/>
    <w:rPr>
      <w:rFonts w:ascii="宋体" w:eastAsia="宋体" w:hAnsi="Courier New" w:cs="Courier New"/>
      <w:kern w:val="2"/>
      <w:sz w:val="21"/>
      <w:szCs w:val="21"/>
    </w:rPr>
  </w:style>
  <w:style w:type="character" w:styleId="a9">
    <w:name w:val="page number"/>
    <w:uiPriority w:val="99"/>
    <w:semiHidden/>
    <w:unhideWhenUsed/>
    <w:rsid w:val="00834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B9"/>
    <w:pPr>
      <w:widowControl w:val="0"/>
      <w:jc w:val="both"/>
    </w:pPr>
    <w:rPr>
      <w:kern w:val="2"/>
      <w:sz w:val="21"/>
      <w:szCs w:val="22"/>
    </w:rPr>
  </w:style>
  <w:style w:type="paragraph" w:styleId="1">
    <w:name w:val="heading 1"/>
    <w:basedOn w:val="a"/>
    <w:link w:val="1Char"/>
    <w:uiPriority w:val="9"/>
    <w:qFormat/>
    <w:rsid w:val="000D1DA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58B9"/>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4B58B9"/>
    <w:rPr>
      <w:sz w:val="18"/>
      <w:szCs w:val="18"/>
    </w:rPr>
  </w:style>
  <w:style w:type="paragraph" w:styleId="a4">
    <w:name w:val="footer"/>
    <w:basedOn w:val="a"/>
    <w:link w:val="Char0"/>
    <w:uiPriority w:val="99"/>
    <w:unhideWhenUsed/>
    <w:rsid w:val="004B58B9"/>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sid w:val="004B58B9"/>
    <w:rPr>
      <w:sz w:val="18"/>
      <w:szCs w:val="18"/>
    </w:rPr>
  </w:style>
  <w:style w:type="table" w:customStyle="1" w:styleId="PlainTable21">
    <w:name w:val="Plain Table 21"/>
    <w:basedOn w:val="a1"/>
    <w:uiPriority w:val="42"/>
    <w:rsid w:val="004B58B9"/>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000000"/>
        </w:tcBorders>
      </w:tcPr>
    </w:tblStylePr>
    <w:tblStylePr w:type="lastRow">
      <w:rPr>
        <w:b/>
        <w:bCs/>
      </w:rPr>
      <w:tblPr/>
      <w:tcPr>
        <w:tcBorders>
          <w:top w:val="single" w:sz="4" w:space="0" w:color="000000"/>
        </w:tcBorders>
      </w:tcPr>
    </w:tblStylePr>
    <w:tblStylePr w:type="firstCol">
      <w:rPr>
        <w:b/>
        <w:bCs/>
      </w:rPr>
    </w:tblStylePr>
    <w:tblStylePr w:type="lastCol">
      <w:rPr>
        <w:b/>
        <w:bCs/>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styleId="a5">
    <w:name w:val="Balloon Text"/>
    <w:basedOn w:val="a"/>
    <w:link w:val="Char1"/>
    <w:uiPriority w:val="99"/>
    <w:semiHidden/>
    <w:unhideWhenUsed/>
    <w:rsid w:val="000559A4"/>
    <w:rPr>
      <w:rFonts w:ascii="Times New Roman" w:hAnsi="Times New Roman"/>
      <w:sz w:val="18"/>
      <w:szCs w:val="18"/>
      <w:lang w:val="x-none"/>
    </w:rPr>
  </w:style>
  <w:style w:type="character" w:customStyle="1" w:styleId="Char1">
    <w:name w:val="批注框文本 Char"/>
    <w:link w:val="a5"/>
    <w:uiPriority w:val="99"/>
    <w:semiHidden/>
    <w:rsid w:val="000559A4"/>
    <w:rPr>
      <w:rFonts w:ascii="Times New Roman" w:hAnsi="Times New Roman"/>
      <w:kern w:val="2"/>
      <w:sz w:val="18"/>
      <w:szCs w:val="18"/>
      <w:lang w:eastAsia="zh-CN"/>
    </w:rPr>
  </w:style>
  <w:style w:type="paragraph" w:styleId="HTML">
    <w:name w:val="HTML Preformatted"/>
    <w:basedOn w:val="a"/>
    <w:link w:val="HTMLChar"/>
    <w:uiPriority w:val="99"/>
    <w:unhideWhenUsed/>
    <w:rsid w:val="00B15D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GB" w:eastAsia="en-GB"/>
    </w:rPr>
  </w:style>
  <w:style w:type="character" w:customStyle="1" w:styleId="HTMLChar">
    <w:name w:val="HTML 预设格式 Char"/>
    <w:link w:val="HTML"/>
    <w:uiPriority w:val="99"/>
    <w:rsid w:val="00B15DD7"/>
    <w:rPr>
      <w:rFonts w:ascii="Courier New" w:eastAsia="Times New Roman" w:hAnsi="Courier New" w:cs="Courier New"/>
    </w:rPr>
  </w:style>
  <w:style w:type="paragraph" w:customStyle="1" w:styleId="EndNoteBibliography">
    <w:name w:val="EndNote Bibliography"/>
    <w:basedOn w:val="a"/>
    <w:link w:val="EndNoteBibliography0"/>
    <w:rsid w:val="00423EE5"/>
    <w:pPr>
      <w:suppressAutoHyphens/>
    </w:pPr>
    <w:rPr>
      <w:noProof/>
      <w:sz w:val="20"/>
    </w:rPr>
  </w:style>
  <w:style w:type="character" w:customStyle="1" w:styleId="EndNoteBibliography0">
    <w:name w:val="EndNote Bibliography 字符"/>
    <w:link w:val="EndNoteBibliography"/>
    <w:rsid w:val="00423EE5"/>
    <w:rPr>
      <w:noProof/>
      <w:kern w:val="2"/>
      <w:szCs w:val="22"/>
    </w:rPr>
  </w:style>
  <w:style w:type="paragraph" w:customStyle="1" w:styleId="10">
    <w:name w:val="参考文献 1"/>
    <w:basedOn w:val="a"/>
    <w:rsid w:val="00423EE5"/>
    <w:pPr>
      <w:suppressLineNumbers/>
      <w:tabs>
        <w:tab w:val="left" w:pos="504"/>
      </w:tabs>
      <w:suppressAutoHyphens/>
      <w:spacing w:after="240" w:line="240" w:lineRule="atLeast"/>
      <w:ind w:left="504" w:hanging="504"/>
    </w:pPr>
    <w:rPr>
      <w:rFonts w:cs="Lucida Sans"/>
    </w:rPr>
  </w:style>
  <w:style w:type="character" w:styleId="a6">
    <w:name w:val="Hyperlink"/>
    <w:uiPriority w:val="99"/>
    <w:semiHidden/>
    <w:unhideWhenUsed/>
    <w:rsid w:val="00615966"/>
    <w:rPr>
      <w:color w:val="0000FF"/>
      <w:u w:val="single"/>
    </w:rPr>
  </w:style>
  <w:style w:type="character" w:customStyle="1" w:styleId="apple-converted-space">
    <w:name w:val="apple-converted-space"/>
    <w:rsid w:val="001E6DB0"/>
  </w:style>
  <w:style w:type="character" w:customStyle="1" w:styleId="1Char">
    <w:name w:val="标题 1 Char"/>
    <w:link w:val="1"/>
    <w:uiPriority w:val="9"/>
    <w:rsid w:val="000D1DA7"/>
    <w:rPr>
      <w:rFonts w:ascii="宋体" w:eastAsia="宋体" w:hAnsi="宋体" w:cs="宋体"/>
      <w:b/>
      <w:bCs/>
      <w:kern w:val="36"/>
      <w:sz w:val="48"/>
      <w:szCs w:val="48"/>
    </w:rPr>
  </w:style>
  <w:style w:type="paragraph" w:customStyle="1" w:styleId="EndNoteBibliographyTitle">
    <w:name w:val="EndNote Bibliography Title"/>
    <w:basedOn w:val="a"/>
    <w:link w:val="EndNoteBibliographyTitle0"/>
    <w:rsid w:val="004632A0"/>
    <w:pPr>
      <w:jc w:val="center"/>
    </w:pPr>
    <w:rPr>
      <w:noProof/>
      <w:sz w:val="20"/>
    </w:rPr>
  </w:style>
  <w:style w:type="character" w:customStyle="1" w:styleId="EndNoteBibliographyTitle0">
    <w:name w:val="EndNote Bibliography Title 字符"/>
    <w:link w:val="EndNoteBibliographyTitle"/>
    <w:rsid w:val="004632A0"/>
    <w:rPr>
      <w:noProof/>
      <w:kern w:val="2"/>
      <w:szCs w:val="22"/>
    </w:rPr>
  </w:style>
  <w:style w:type="character" w:customStyle="1" w:styleId="identifier">
    <w:name w:val="identifier"/>
    <w:rsid w:val="003E2001"/>
  </w:style>
  <w:style w:type="paragraph" w:customStyle="1" w:styleId="Normal1">
    <w:name w:val="Normal1"/>
    <w:rsid w:val="00EE4865"/>
    <w:pPr>
      <w:spacing w:after="200" w:line="276" w:lineRule="auto"/>
    </w:pPr>
    <w:rPr>
      <w:rFonts w:ascii="Calibri" w:eastAsia="Calibri" w:hAnsi="Calibri" w:cs="Calibri"/>
      <w:sz w:val="22"/>
      <w:szCs w:val="22"/>
      <w:lang w:eastAsia="en-US"/>
    </w:rPr>
  </w:style>
  <w:style w:type="paragraph" w:styleId="a7">
    <w:name w:val="List Paragraph"/>
    <w:basedOn w:val="a"/>
    <w:uiPriority w:val="34"/>
    <w:qFormat/>
    <w:rsid w:val="00EE4865"/>
    <w:pPr>
      <w:widowControl/>
      <w:spacing w:after="160" w:line="259" w:lineRule="auto"/>
      <w:ind w:left="720"/>
      <w:contextualSpacing/>
      <w:jc w:val="left"/>
    </w:pPr>
    <w:rPr>
      <w:rFonts w:ascii="Calibri" w:eastAsia="宋体" w:hAnsi="Calibri"/>
      <w:kern w:val="0"/>
      <w:sz w:val="22"/>
      <w:lang w:val="el-GR" w:eastAsia="en-US"/>
    </w:rPr>
  </w:style>
  <w:style w:type="paragraph" w:styleId="a8">
    <w:name w:val="Plain Text"/>
    <w:basedOn w:val="a"/>
    <w:link w:val="Char2"/>
    <w:rsid w:val="00ED2FE2"/>
    <w:rPr>
      <w:rFonts w:ascii="宋体" w:eastAsia="宋体" w:hAnsi="Courier New" w:cs="Courier New"/>
      <w:szCs w:val="21"/>
    </w:rPr>
  </w:style>
  <w:style w:type="character" w:customStyle="1" w:styleId="Char2">
    <w:name w:val="纯文本 Char"/>
    <w:link w:val="a8"/>
    <w:rsid w:val="00ED2FE2"/>
    <w:rPr>
      <w:rFonts w:ascii="宋体" w:eastAsia="宋体" w:hAnsi="Courier New" w:cs="Courier New"/>
      <w:kern w:val="2"/>
      <w:sz w:val="21"/>
      <w:szCs w:val="21"/>
    </w:rPr>
  </w:style>
  <w:style w:type="character" w:styleId="a9">
    <w:name w:val="page number"/>
    <w:uiPriority w:val="99"/>
    <w:semiHidden/>
    <w:unhideWhenUsed/>
    <w:rsid w:val="0083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67875">
      <w:bodyDiv w:val="1"/>
      <w:marLeft w:val="0"/>
      <w:marRight w:val="0"/>
      <w:marTop w:val="0"/>
      <w:marBottom w:val="0"/>
      <w:divBdr>
        <w:top w:val="none" w:sz="0" w:space="0" w:color="auto"/>
        <w:left w:val="none" w:sz="0" w:space="0" w:color="auto"/>
        <w:bottom w:val="none" w:sz="0" w:space="0" w:color="auto"/>
        <w:right w:val="none" w:sz="0" w:space="0" w:color="auto"/>
      </w:divBdr>
    </w:div>
    <w:div w:id="1368798541">
      <w:bodyDiv w:val="1"/>
      <w:marLeft w:val="0"/>
      <w:marRight w:val="0"/>
      <w:marTop w:val="0"/>
      <w:marBottom w:val="0"/>
      <w:divBdr>
        <w:top w:val="none" w:sz="0" w:space="0" w:color="auto"/>
        <w:left w:val="none" w:sz="0" w:space="0" w:color="auto"/>
        <w:bottom w:val="none" w:sz="0" w:space="0" w:color="auto"/>
        <w:right w:val="none" w:sz="0" w:space="0" w:color="auto"/>
      </w:divBdr>
    </w:div>
    <w:div w:id="1703746671">
      <w:bodyDiv w:val="1"/>
      <w:marLeft w:val="0"/>
      <w:marRight w:val="0"/>
      <w:marTop w:val="0"/>
      <w:marBottom w:val="0"/>
      <w:divBdr>
        <w:top w:val="none" w:sz="0" w:space="0" w:color="auto"/>
        <w:left w:val="none" w:sz="0" w:space="0" w:color="auto"/>
        <w:bottom w:val="none" w:sz="0" w:space="0" w:color="auto"/>
        <w:right w:val="none" w:sz="0" w:space="0" w:color="auto"/>
      </w:divBdr>
    </w:div>
    <w:div w:id="17874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3E03-24D7-40F6-9EAF-49F91232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6191</Words>
  <Characters>35292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2020-06-03T17:21:00Z</dcterms:created>
  <dcterms:modified xsi:type="dcterms:W3CDTF">2020-06-04T03:11:00Z</dcterms:modified>
</cp:coreProperties>
</file>