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BAF1D4" w14:textId="71CA0333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color w:val="000000"/>
        </w:rPr>
        <w:t>Name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color w:val="000000"/>
        </w:rPr>
        <w:t>of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color w:val="000000"/>
        </w:rPr>
        <w:t>Journal: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color w:val="000000"/>
        </w:rPr>
        <w:t>World</w:t>
      </w:r>
      <w:r w:rsidR="00BC786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color w:val="000000"/>
        </w:rPr>
        <w:t>Journal</w:t>
      </w:r>
      <w:r w:rsidR="00BC786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color w:val="000000"/>
        </w:rPr>
        <w:t>of</w:t>
      </w:r>
      <w:r w:rsidR="00BC786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color w:val="000000"/>
        </w:rPr>
        <w:t>Clinical</w:t>
      </w:r>
      <w:r w:rsidR="00BC786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color w:val="000000"/>
        </w:rPr>
        <w:t>Cases</w:t>
      </w:r>
    </w:p>
    <w:p w14:paraId="2EDC42EF" w14:textId="769C9C7B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color w:val="000000"/>
        </w:rPr>
        <w:t>Manuscript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color w:val="000000"/>
        </w:rPr>
        <w:t>NO: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55960</w:t>
      </w:r>
    </w:p>
    <w:p w14:paraId="53009A66" w14:textId="571BA3AC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color w:val="000000"/>
        </w:rPr>
        <w:t>Manuscript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color w:val="000000"/>
        </w:rPr>
        <w:t>Type: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REPORT</w:t>
      </w:r>
    </w:p>
    <w:p w14:paraId="59301125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40EAD55" w14:textId="278130A3" w:rsidR="00A77B3E" w:rsidRPr="00561114" w:rsidRDefault="007D5383" w:rsidP="00561114">
      <w:pPr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bookmarkStart w:id="0" w:name="OLE_LINK1"/>
      <w:bookmarkStart w:id="1" w:name="OLE_LINK2"/>
      <w:bookmarkStart w:id="2" w:name="OLE_LINK10"/>
      <w:bookmarkStart w:id="3" w:name="OLE_LINK16"/>
      <w:bookmarkStart w:id="4" w:name="OLE_LINK2134"/>
      <w:r w:rsidRPr="00561114">
        <w:rPr>
          <w:rFonts w:ascii="Book Antiqua" w:eastAsia="Book Antiqua" w:hAnsi="Book Antiqua" w:cs="Book Antiqua"/>
          <w:b/>
          <w:color w:val="000000"/>
        </w:rPr>
        <w:t>Dehydrated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b/>
          <w:color w:val="000000"/>
        </w:rPr>
        <w:t>patient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b/>
          <w:color w:val="000000"/>
        </w:rPr>
        <w:t>without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b/>
          <w:color w:val="000000"/>
        </w:rPr>
        <w:t>clinically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b/>
          <w:color w:val="000000"/>
        </w:rPr>
        <w:t>evident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b/>
          <w:color w:val="000000"/>
        </w:rPr>
        <w:t>cause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: </w:t>
      </w:r>
      <w:bookmarkStart w:id="5" w:name="OLE_LINK2132"/>
      <w:bookmarkStart w:id="6" w:name="OLE_LINK2133"/>
      <w:r w:rsidR="00BC7860">
        <w:rPr>
          <w:rFonts w:ascii="Book Antiqua" w:eastAsia="Book Antiqua" w:hAnsi="Book Antiqua" w:cs="Book Antiqua"/>
          <w:b/>
          <w:color w:val="000000"/>
        </w:rPr>
        <w:t>A</w:t>
      </w:r>
      <w:r w:rsidR="00BC7860">
        <w:rPr>
          <w:rFonts w:ascii="Book Antiqua" w:eastAsia="Book Antiqua" w:hAnsi="Book Antiqua" w:cs="Book Antiqua" w:hint="eastAsia"/>
          <w:b/>
          <w:color w:val="000000"/>
          <w:lang w:eastAsia="zh-CN"/>
        </w:rPr>
        <w:t xml:space="preserve"> case</w:t>
      </w:r>
      <w:r w:rsidR="00BC7860">
        <w:rPr>
          <w:rFonts w:ascii="Book Antiqua" w:eastAsia="Book Antiqua" w:hAnsi="Book Antiqua" w:cs="Book Antiqua"/>
          <w:b/>
          <w:color w:val="000000"/>
          <w:lang w:eastAsia="zh-CN"/>
        </w:rPr>
        <w:t xml:space="preserve"> report</w:t>
      </w:r>
      <w:bookmarkEnd w:id="5"/>
      <w:bookmarkEnd w:id="6"/>
    </w:p>
    <w:bookmarkEnd w:id="0"/>
    <w:bookmarkEnd w:id="1"/>
    <w:bookmarkEnd w:id="2"/>
    <w:bookmarkEnd w:id="3"/>
    <w:bookmarkEnd w:id="4"/>
    <w:p w14:paraId="621C5724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447E1EE" w14:textId="3D6D22E0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Palladino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al.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bookmarkStart w:id="7" w:name="OLE_LINK4"/>
      <w:bookmarkStart w:id="8" w:name="OLE_LINK5"/>
      <w:bookmarkStart w:id="9" w:name="OLE_LINK11"/>
      <w:bookmarkStart w:id="10" w:name="OLE_LINK17"/>
      <w:r w:rsidR="007D5383" w:rsidRPr="00561114">
        <w:rPr>
          <w:rFonts w:ascii="Book Antiqua" w:eastAsia="Book Antiqua" w:hAnsi="Book Antiqua" w:cs="Book Antiqua"/>
          <w:color w:val="000000"/>
        </w:rPr>
        <w:t>Case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Pseudo-Bartter’s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syndrome</w:t>
      </w:r>
    </w:p>
    <w:bookmarkEnd w:id="7"/>
    <w:bookmarkEnd w:id="8"/>
    <w:bookmarkEnd w:id="9"/>
    <w:bookmarkEnd w:id="10"/>
    <w:p w14:paraId="04B37036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2E467C2" w14:textId="74D51AE9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  <w:lang w:val="it-IT"/>
        </w:rPr>
      </w:pPr>
      <w:r w:rsidRPr="00561114">
        <w:rPr>
          <w:rFonts w:ascii="Book Antiqua" w:eastAsia="Book Antiqua" w:hAnsi="Book Antiqua" w:cs="Book Antiqua"/>
          <w:color w:val="000000"/>
          <w:lang w:val="it-IT"/>
        </w:rPr>
        <w:t>Federica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Palladino,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Maria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Cristina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Fedele,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Marianna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Casertano,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Laura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Liguori,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Tiziana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Esposito,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Stefano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Guarino,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Emanuele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Miraglia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del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Giudice,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Pierluigi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Marzuillo</w:t>
      </w:r>
    </w:p>
    <w:p w14:paraId="3F6D7AC2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  <w:lang w:val="it-IT"/>
        </w:rPr>
      </w:pPr>
    </w:p>
    <w:p w14:paraId="660B32ED" w14:textId="7B2DF7F0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  <w:lang w:val="it-IT"/>
        </w:rPr>
      </w:pPr>
      <w:r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Federica</w:t>
      </w:r>
      <w:r w:rsidR="00BC786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Palladino,</w:t>
      </w:r>
      <w:r w:rsidR="00BC786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Maria</w:t>
      </w:r>
      <w:r w:rsidR="00BC786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Cristina</w:t>
      </w:r>
      <w:r w:rsidR="00BC786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Fedele,</w:t>
      </w:r>
      <w:r w:rsidR="00BC786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Marianna</w:t>
      </w:r>
      <w:r w:rsidR="00BC786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Casertano,</w:t>
      </w:r>
      <w:r w:rsidR="00BC786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Laura</w:t>
      </w:r>
      <w:r w:rsidR="00BC786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Liguori,</w:t>
      </w:r>
      <w:r w:rsidR="00BC786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="002B6266"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Tiziana</w:t>
      </w:r>
      <w:r w:rsidR="00BC786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="002B6266"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Esposito,</w:t>
      </w:r>
      <w:r w:rsidR="00BC786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="002B6266"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Stefano</w:t>
      </w:r>
      <w:r w:rsidR="00BC786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="002B6266"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Guarino,</w:t>
      </w:r>
      <w:r w:rsidR="00BC786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="002B6266"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Emanuele</w:t>
      </w:r>
      <w:r w:rsidR="00BC786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="002B6266"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Miraglia</w:t>
      </w:r>
      <w:r w:rsidR="00BC786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="002B6266"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del</w:t>
      </w:r>
      <w:r w:rsidR="00BC786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="002B6266"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Giudice,</w:t>
      </w:r>
      <w:r w:rsidR="00BC786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Pierluigi</w:t>
      </w:r>
      <w:r w:rsidR="00BC786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Marzuillo,</w:t>
      </w:r>
      <w:r w:rsidR="00BC786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Department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of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Woman,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Child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and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of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General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and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Specialized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Surgery,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Università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degli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Studi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della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Campania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“Luigi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Vanvitelli”,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Naples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80138,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Italy</w:t>
      </w:r>
    </w:p>
    <w:p w14:paraId="50881C5C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  <w:lang w:val="it-IT"/>
        </w:rPr>
      </w:pPr>
    </w:p>
    <w:p w14:paraId="10B4E5BE" w14:textId="75D0D591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1" w:name="OLE_LINK18"/>
      <w:bookmarkStart w:id="12" w:name="OLE_LINK19"/>
      <w:proofErr w:type="spellStart"/>
      <w:r w:rsidRPr="00561114">
        <w:rPr>
          <w:rStyle w:val="shorttext"/>
          <w:rFonts w:ascii="Book Antiqua" w:eastAsia="Book Antiqua" w:hAnsi="Book Antiqua" w:cs="Book Antiqua"/>
          <w:color w:val="000000"/>
        </w:rPr>
        <w:t>Marzuillo</w:t>
      </w:r>
      <w:proofErr w:type="spellEnd"/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P,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Palladino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Guarino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and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Fedele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MC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equally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contributed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to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the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patient’s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management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and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drafting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and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revising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the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manuscript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including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literature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="00CC60C3" w:rsidRPr="00561114">
        <w:rPr>
          <w:rStyle w:val="shorttext"/>
          <w:rFonts w:ascii="Book Antiqua" w:eastAsia="Book Antiqua" w:hAnsi="Book Antiqua" w:cs="Book Antiqua"/>
          <w:color w:val="000000"/>
        </w:rPr>
        <w:t>search,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="00CC60C3" w:rsidRPr="00561114">
        <w:rPr>
          <w:rStyle w:val="shorttext"/>
          <w:rFonts w:ascii="Book Antiqua" w:eastAsia="Book Antiqua" w:hAnsi="Book Antiqua" w:cs="Book Antiqua"/>
          <w:color w:val="000000"/>
        </w:rPr>
        <w:t>figures,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="00CC60C3" w:rsidRPr="00561114">
        <w:rPr>
          <w:rStyle w:val="shorttext"/>
          <w:rFonts w:ascii="Book Antiqua" w:eastAsia="Book Antiqua" w:hAnsi="Book Antiqua" w:cs="Book Antiqua"/>
          <w:color w:val="000000"/>
        </w:rPr>
        <w:t>and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="00CC60C3" w:rsidRPr="00561114">
        <w:rPr>
          <w:rStyle w:val="shorttext"/>
          <w:rFonts w:ascii="Book Antiqua" w:eastAsia="Book Antiqua" w:hAnsi="Book Antiqua" w:cs="Book Antiqua"/>
          <w:color w:val="000000"/>
        </w:rPr>
        <w:t>references;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Style w:val="shorttext"/>
          <w:rFonts w:ascii="Book Antiqua" w:eastAsia="Book Antiqua" w:hAnsi="Book Antiqua" w:cs="Book Antiqua"/>
          <w:color w:val="000000"/>
        </w:rPr>
        <w:t>Casertano</w:t>
      </w:r>
      <w:proofErr w:type="spellEnd"/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Liguori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L,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Style w:val="shorttext"/>
          <w:rFonts w:ascii="Book Antiqua" w:eastAsia="Book Antiqua" w:hAnsi="Book Antiqua" w:cs="Book Antiqua"/>
          <w:color w:val="000000"/>
        </w:rPr>
        <w:t>Miraglia</w:t>
      </w:r>
      <w:proofErr w:type="spellEnd"/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del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Giudice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and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Esposito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critically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reviewed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and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revised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the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manuscript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and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added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important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intellectual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content</w:t>
      </w:r>
      <w:r w:rsidR="00612E9F">
        <w:rPr>
          <w:rStyle w:val="shorttext"/>
          <w:rFonts w:ascii="Book Antiqua" w:hAnsi="Book Antiqua" w:cs="Book Antiqua" w:hint="eastAsia"/>
          <w:color w:val="000000"/>
          <w:lang w:eastAsia="zh-CN"/>
        </w:rPr>
        <w:t>;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="00612E9F" w:rsidRPr="00561114">
        <w:rPr>
          <w:rStyle w:val="shorttext"/>
          <w:rFonts w:ascii="Book Antiqua" w:eastAsia="Book Antiqua" w:hAnsi="Book Antiqua" w:cs="Book Antiqua"/>
          <w:color w:val="000000"/>
        </w:rPr>
        <w:t>a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ll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authors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approved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the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final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manuscript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submitted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and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agree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to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be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accountable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for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all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aspects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of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the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work.</w:t>
      </w:r>
    </w:p>
    <w:bookmarkEnd w:id="11"/>
    <w:bookmarkEnd w:id="12"/>
    <w:p w14:paraId="06DE6838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1D50D6AE" w14:textId="3DAC43FB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  <w:u w:val="single"/>
        </w:rPr>
      </w:pPr>
      <w:r w:rsidRPr="00561114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b/>
          <w:bCs/>
          <w:color w:val="000000"/>
        </w:rPr>
        <w:t>Pierluigi</w:t>
      </w:r>
      <w:proofErr w:type="spellEnd"/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b/>
          <w:bCs/>
          <w:color w:val="000000"/>
        </w:rPr>
        <w:t>Marzuillo</w:t>
      </w:r>
      <w:proofErr w:type="spellEnd"/>
      <w:r w:rsidRPr="00561114">
        <w:rPr>
          <w:rFonts w:ascii="Book Antiqua" w:eastAsia="Book Antiqua" w:hAnsi="Book Antiqua" w:cs="Book Antiqua"/>
          <w:b/>
          <w:bCs/>
          <w:color w:val="000000"/>
        </w:rPr>
        <w:t>,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Assistant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Postdoc,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Postdoctoral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Fellow,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Department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Woman,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Child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General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Specialized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Surgery,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Università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degli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Studi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della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Campania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“Luigi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lastRenderedPageBreak/>
        <w:t>Vanvitelli</w:t>
      </w:r>
      <w:proofErr w:type="spellEnd"/>
      <w:r w:rsidRPr="00561114">
        <w:rPr>
          <w:rFonts w:ascii="Book Antiqua" w:eastAsia="Book Antiqua" w:hAnsi="Book Antiqua" w:cs="Book Antiqua"/>
          <w:color w:val="000000"/>
        </w:rPr>
        <w:t>”,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Via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Luigi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Crecchio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Naples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80138,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Italy.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612E9F">
        <w:rPr>
          <w:rFonts w:ascii="Book Antiqua" w:eastAsia="Book Antiqua" w:hAnsi="Book Antiqua" w:cs="Book Antiqua"/>
          <w:color w:val="000000"/>
        </w:rPr>
        <w:t>pierluigi.marzuillo@gmail.com</w:t>
      </w:r>
    </w:p>
    <w:p w14:paraId="41489CBD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19B1DC19" w14:textId="47971F30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April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2020</w:t>
      </w:r>
    </w:p>
    <w:p w14:paraId="575571F7" w14:textId="4BEEF922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September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14,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2020</w:t>
      </w:r>
    </w:p>
    <w:p w14:paraId="0401E421" w14:textId="4AD16862" w:rsidR="00A77B3E" w:rsidRPr="00C13B3F" w:rsidRDefault="0041206D" w:rsidP="00C13B3F">
      <w:pPr>
        <w:snapToGrid w:val="0"/>
        <w:spacing w:line="360" w:lineRule="auto"/>
        <w:rPr>
          <w:rFonts w:ascii="Book Antiqua" w:hAnsi="Book Antiqua" w:cs="Arial"/>
          <w:color w:val="000000" w:themeColor="text1"/>
          <w:shd w:val="clear" w:color="auto" w:fill="FFFFFF"/>
        </w:rPr>
      </w:pPr>
      <w:r w:rsidRPr="00561114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3" w:name="_Hlk50781202"/>
      <w:bookmarkStart w:id="14" w:name="OLE_LINK106"/>
      <w:r w:rsidR="00C13B3F" w:rsidRPr="009E21A1">
        <w:rPr>
          <w:rFonts w:ascii="Book Antiqua" w:hAnsi="Book Antiqua" w:cs="Arial"/>
          <w:color w:val="000000" w:themeColor="text1"/>
          <w:shd w:val="clear" w:color="auto" w:fill="FFFFFF"/>
        </w:rPr>
        <w:t>September 2</w:t>
      </w:r>
      <w:r w:rsidR="00C13B3F">
        <w:rPr>
          <w:rFonts w:ascii="Book Antiqua" w:hAnsi="Book Antiqua" w:cs="Arial"/>
          <w:color w:val="000000" w:themeColor="text1"/>
          <w:shd w:val="clear" w:color="auto" w:fill="FFFFFF"/>
        </w:rPr>
        <w:t>6</w:t>
      </w:r>
      <w:r w:rsidR="00C13B3F" w:rsidRPr="009E21A1">
        <w:rPr>
          <w:rFonts w:ascii="Book Antiqua" w:hAnsi="Book Antiqua" w:cs="Arial"/>
          <w:color w:val="000000" w:themeColor="text1"/>
          <w:shd w:val="clear" w:color="auto" w:fill="FFFFFF"/>
        </w:rPr>
        <w:t>, 2020</w:t>
      </w:r>
      <w:bookmarkEnd w:id="13"/>
      <w:bookmarkEnd w:id="14"/>
    </w:p>
    <w:p w14:paraId="57997FD5" w14:textId="09CEA5B8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36C9F0E9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  <w:sectPr w:rsidR="00A77B3E" w:rsidRPr="00561114" w:rsidSect="007E6275">
          <w:footerReference w:type="default" r:id="rId8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7C2BEF03" w14:textId="77777777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C7D3429" w14:textId="77777777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BACKGROUND</w:t>
      </w:r>
    </w:p>
    <w:p w14:paraId="2A46DC4B" w14:textId="4FA236C1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bookmarkStart w:id="15" w:name="OLE_LINK23"/>
      <w:bookmarkStart w:id="16" w:name="OLE_LINK24"/>
      <w:r w:rsidRPr="00561114">
        <w:rPr>
          <w:rStyle w:val="shorttext"/>
          <w:rFonts w:ascii="Book Antiqua" w:eastAsia="Book Antiqua" w:hAnsi="Book Antiqua" w:cs="Book Antiqua"/>
          <w:color w:val="000000"/>
        </w:rPr>
        <w:t>Patients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affected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by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cystic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fibrosis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can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present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with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metabolic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alkalosis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such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Bartter’s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syndrome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.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report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want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underline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differential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diagnosis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and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aimed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focusing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the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suspect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of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cystic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fibrosis,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also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in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case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of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negative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newborn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screening.</w:t>
      </w:r>
    </w:p>
    <w:bookmarkEnd w:id="15"/>
    <w:bookmarkEnd w:id="16"/>
    <w:p w14:paraId="7B7DE316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77DCBE3" w14:textId="0090C34B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CASE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SUMMARY</w:t>
      </w:r>
    </w:p>
    <w:p w14:paraId="200397E9" w14:textId="57B0E169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bookmarkStart w:id="17" w:name="OLE_LINK25"/>
      <w:bookmarkStart w:id="18" w:name="OLE_LINK26"/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hot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August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–</w:t>
      </w:r>
      <w:r w:rsidR="006D5FD5" w:rsidRPr="00561114">
        <w:rPr>
          <w:rFonts w:ascii="Book Antiqua" w:eastAsia="Book Antiqua" w:hAnsi="Book Antiqua" w:cs="Book Antiqua"/>
          <w:color w:val="000000"/>
        </w:rPr>
        <w:t>w</w:t>
      </w:r>
      <w:r w:rsidRPr="00561114">
        <w:rPr>
          <w:rFonts w:ascii="Book Antiqua" w:eastAsia="Book Antiqua" w:hAnsi="Book Antiqua" w:cs="Book Antiqua"/>
          <w:color w:val="000000"/>
        </w:rPr>
        <w:t>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mean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environmental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temperature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36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°C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–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="006D5FD5" w:rsidRPr="00561114">
        <w:rPr>
          <w:rStyle w:val="shorttext"/>
          <w:rFonts w:ascii="Book Antiqua" w:eastAsia="Book Antiqua" w:hAnsi="Book Antiqua" w:cs="Book Antiqua"/>
          <w:color w:val="000000"/>
        </w:rPr>
        <w:t>a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8-mo-old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female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patient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presented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with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severe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dehydration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complicated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by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hypokalemic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metabolic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alkalosis,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in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absence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of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fever,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diarrhea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and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vomiting.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ifferential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diagnosis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between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cystic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fibrosis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and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tubulopathies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causing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metabolic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alkalosis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(Bartter’s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Syndrome)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was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considered.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started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intravenous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rehydration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with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subsequent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improvement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of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clinical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conditions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and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serum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electrolytes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normalization.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diagnosed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mild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form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of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cystic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fibrosis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(</w:t>
      </w:r>
      <w:r w:rsidRPr="00561114">
        <w:rPr>
          <w:rFonts w:ascii="Book Antiqua" w:eastAsia="Book Antiqua" w:hAnsi="Book Antiqua" w:cs="Book Antiqua"/>
          <w:color w:val="000000"/>
        </w:rPr>
        <w:t>heterozygous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mutations: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G126D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F508del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7547EC">
        <w:rPr>
          <w:rFonts w:ascii="Book Antiqua" w:eastAsia="Book Antiqua" w:hAnsi="Book Antiqua" w:cs="Book Antiqua"/>
          <w:iCs/>
          <w:color w:val="000000"/>
        </w:rPr>
        <w:t>cystic</w:t>
      </w:r>
      <w:r w:rsidR="00BC7860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7547EC">
        <w:rPr>
          <w:rFonts w:ascii="Book Antiqua" w:eastAsia="Book Antiqua" w:hAnsi="Book Antiqua" w:cs="Book Antiqua"/>
          <w:iCs/>
          <w:color w:val="000000"/>
        </w:rPr>
        <w:t>fibrosis</w:t>
      </w:r>
      <w:r w:rsidR="00BC7860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7547EC">
        <w:rPr>
          <w:rFonts w:ascii="Book Antiqua" w:eastAsia="Book Antiqua" w:hAnsi="Book Antiqua" w:cs="Book Antiqua"/>
          <w:iCs/>
          <w:color w:val="000000"/>
        </w:rPr>
        <w:t>transmembrane</w:t>
      </w:r>
      <w:r w:rsidR="00BC7860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7547EC">
        <w:rPr>
          <w:rFonts w:ascii="Book Antiqua" w:eastAsia="Book Antiqua" w:hAnsi="Book Antiqua" w:cs="Book Antiqua"/>
          <w:iCs/>
          <w:color w:val="000000"/>
        </w:rPr>
        <w:t>conductance</w:t>
      </w:r>
      <w:r w:rsidR="00BC7860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7547EC">
        <w:rPr>
          <w:rFonts w:ascii="Book Antiqua" w:eastAsia="Book Antiqua" w:hAnsi="Book Antiqua" w:cs="Book Antiqua"/>
          <w:iCs/>
          <w:color w:val="000000"/>
        </w:rPr>
        <w:t>regulator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gene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).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The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trigger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factor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of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this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condition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had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been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61114">
        <w:rPr>
          <w:rStyle w:val="shorttext"/>
          <w:rFonts w:ascii="Book Antiqua" w:eastAsia="Book Antiqua" w:hAnsi="Book Antiqua" w:cs="Book Antiqua"/>
          <w:color w:val="000000"/>
        </w:rPr>
        <w:t>heat</w:t>
      </w:r>
      <w:proofErr w:type="gramEnd"/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exposure.</w:t>
      </w:r>
    </w:p>
    <w:bookmarkEnd w:id="17"/>
    <w:bookmarkEnd w:id="18"/>
    <w:p w14:paraId="44E79452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331DCFE" w14:textId="77777777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CONCLUSION</w:t>
      </w:r>
    </w:p>
    <w:p w14:paraId="2AF7AF87" w14:textId="7C03F796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bookmarkStart w:id="19" w:name="OLE_LINK27"/>
      <w:bookmarkStart w:id="20" w:name="OLE_LINK28"/>
      <w:r w:rsidRPr="00561114">
        <w:rPr>
          <w:rFonts w:ascii="Book Antiqua" w:eastAsia="Book Antiqua" w:hAnsi="Book Antiqua" w:cs="Book Antiqua"/>
          <w:color w:val="000000"/>
        </w:rPr>
        <w:t>When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facing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patient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hypokalemic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metabolic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alkalosis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presenting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Pseudo-Bartter’s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syndrome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should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considered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differential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diagnosis,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even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newborn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screening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was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negative.</w:t>
      </w:r>
    </w:p>
    <w:bookmarkEnd w:id="19"/>
    <w:bookmarkEnd w:id="20"/>
    <w:p w14:paraId="7B158ACF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47B23F5" w14:textId="207BED43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1" w:name="OLE_LINK3"/>
      <w:bookmarkStart w:id="22" w:name="OLE_LINK6"/>
      <w:r w:rsidRPr="00561114">
        <w:rPr>
          <w:rFonts w:ascii="Book Antiqua" w:eastAsia="Book Antiqua" w:hAnsi="Book Antiqua" w:cs="Book Antiqua"/>
          <w:color w:val="000000"/>
        </w:rPr>
        <w:t>Metabolic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alkalosis</w:t>
      </w:r>
      <w:bookmarkEnd w:id="21"/>
      <w:bookmarkEnd w:id="22"/>
      <w:r w:rsidRPr="00561114">
        <w:rPr>
          <w:rFonts w:ascii="Book Antiqua" w:eastAsia="Book Antiqua" w:hAnsi="Book Antiqua" w:cs="Book Antiqua"/>
          <w:color w:val="000000"/>
        </w:rPr>
        <w:t>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Dehydration;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bookmarkStart w:id="23" w:name="OLE_LINK7"/>
      <w:r w:rsidRPr="00561114">
        <w:rPr>
          <w:rFonts w:ascii="Book Antiqua" w:eastAsia="Book Antiqua" w:hAnsi="Book Antiqua" w:cs="Book Antiqua"/>
          <w:color w:val="000000"/>
        </w:rPr>
        <w:t>Pseudo-Bartter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syndrome</w:t>
      </w:r>
      <w:bookmarkEnd w:id="23"/>
      <w:r w:rsidRPr="00561114">
        <w:rPr>
          <w:rFonts w:ascii="Book Antiqua" w:eastAsia="Book Antiqua" w:hAnsi="Book Antiqua" w:cs="Book Antiqua"/>
          <w:color w:val="000000"/>
        </w:rPr>
        <w:t>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Heat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exposure;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Children;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report</w:t>
      </w:r>
    </w:p>
    <w:p w14:paraId="031F321E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5ED260A5" w14:textId="35135F6E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bookmarkStart w:id="24" w:name="OLE_LINK12"/>
      <w:bookmarkStart w:id="25" w:name="OLE_LINK13"/>
      <w:r w:rsidRPr="00561114">
        <w:rPr>
          <w:rFonts w:ascii="Book Antiqua" w:eastAsia="Book Antiqua" w:hAnsi="Book Antiqua" w:cs="Book Antiqua"/>
          <w:color w:val="000000"/>
          <w:lang w:val="it-IT"/>
        </w:rPr>
        <w:t>Palladino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F,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Fedele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MC,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Casertano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M,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Liguori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L,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Esposito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T,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Guarino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S,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Miraglia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del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Giudice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E,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M</w:t>
      </w:r>
      <w:r w:rsidR="00CC60C3" w:rsidRPr="00561114">
        <w:rPr>
          <w:rFonts w:ascii="Book Antiqua" w:eastAsia="Book Antiqua" w:hAnsi="Book Antiqua" w:cs="Book Antiqua"/>
          <w:color w:val="000000"/>
          <w:lang w:val="it-IT"/>
        </w:rPr>
        <w:t>arzuillo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CC60C3" w:rsidRPr="00561114">
        <w:rPr>
          <w:rFonts w:ascii="Book Antiqua" w:eastAsia="Book Antiqua" w:hAnsi="Book Antiqua" w:cs="Book Antiqua"/>
          <w:color w:val="000000"/>
          <w:lang w:val="it-IT"/>
        </w:rPr>
        <w:t>P.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CC60C3" w:rsidRPr="00561114">
        <w:rPr>
          <w:rFonts w:ascii="Book Antiqua" w:eastAsia="Book Antiqua" w:hAnsi="Book Antiqua" w:cs="Book Antiqua"/>
          <w:color w:val="000000"/>
          <w:lang w:val="it-IT"/>
        </w:rPr>
        <w:t>Dehydrated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patient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without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clinically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evident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cause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: </w:t>
      </w:r>
      <w:r w:rsidR="00BC7860" w:rsidRPr="00BC7860">
        <w:rPr>
          <w:rFonts w:ascii="Book Antiqua" w:eastAsia="Book Antiqua" w:hAnsi="Book Antiqua" w:cs="Book Antiqua"/>
          <w:color w:val="000000"/>
          <w:lang w:val="it-IT"/>
        </w:rPr>
        <w:t>A case report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.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J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2020;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press</w:t>
      </w:r>
    </w:p>
    <w:bookmarkEnd w:id="24"/>
    <w:bookmarkEnd w:id="25"/>
    <w:p w14:paraId="47D2792D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07F9F04" w14:textId="7754A8BE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6" w:name="OLE_LINK14"/>
      <w:bookmarkStart w:id="27" w:name="OLE_LINK15"/>
      <w:bookmarkStart w:id="28" w:name="OLE_LINK20"/>
      <w:r w:rsidRPr="00561114">
        <w:rPr>
          <w:rFonts w:ascii="Book Antiqua" w:eastAsia="Book Antiqua" w:hAnsi="Book Antiqua" w:cs="Book Antiqua"/>
          <w:color w:val="000000"/>
        </w:rPr>
        <w:t>We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report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presenting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hypokalemic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metabolic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alkalosis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caused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dehydration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after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heat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exposure.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diagnosed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mild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form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particular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wanted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focusing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differential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diagnosis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between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Bartter’s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Syndrome.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want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highlight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atypical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forms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could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escape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neonatal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screening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prompt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diagnosis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important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prognosis.</w:t>
      </w:r>
    </w:p>
    <w:bookmarkEnd w:id="26"/>
    <w:bookmarkEnd w:id="27"/>
    <w:bookmarkEnd w:id="28"/>
    <w:p w14:paraId="6B045D54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17D498B" w14:textId="424D6A1B" w:rsidR="00A77B3E" w:rsidRPr="00561114" w:rsidRDefault="004D2E4C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41206D" w:rsidRPr="00561114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5E7B0DDF" w14:textId="7A752A77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bookmarkStart w:id="29" w:name="OLE_LINK21"/>
      <w:bookmarkStart w:id="30" w:name="OLE_LINK22"/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(CF)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monogenic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disease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caused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mutations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7547EC">
        <w:rPr>
          <w:rFonts w:ascii="Book Antiqua" w:eastAsia="Book Antiqua" w:hAnsi="Book Antiqua" w:cs="Book Antiqua"/>
          <w:iCs/>
          <w:color w:val="000000"/>
        </w:rPr>
        <w:t>cystic</w:t>
      </w:r>
      <w:r w:rsidR="00BC7860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7547EC">
        <w:rPr>
          <w:rFonts w:ascii="Book Antiqua" w:eastAsia="Book Antiqua" w:hAnsi="Book Antiqua" w:cs="Book Antiqua"/>
          <w:iCs/>
          <w:color w:val="000000"/>
        </w:rPr>
        <w:t>fibrosis</w:t>
      </w:r>
      <w:r w:rsidR="00BC7860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7547EC">
        <w:rPr>
          <w:rFonts w:ascii="Book Antiqua" w:eastAsia="Book Antiqua" w:hAnsi="Book Antiqua" w:cs="Book Antiqua"/>
          <w:iCs/>
          <w:color w:val="000000"/>
        </w:rPr>
        <w:t>transmembrane</w:t>
      </w:r>
      <w:r w:rsidR="00BC7860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7547EC">
        <w:rPr>
          <w:rFonts w:ascii="Book Antiqua" w:eastAsia="Book Antiqua" w:hAnsi="Book Antiqua" w:cs="Book Antiqua"/>
          <w:iCs/>
          <w:color w:val="000000"/>
        </w:rPr>
        <w:t>conductance</w:t>
      </w:r>
      <w:r w:rsidR="00BC7860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7547EC">
        <w:rPr>
          <w:rFonts w:ascii="Book Antiqua" w:eastAsia="Book Antiqua" w:hAnsi="Book Antiqua" w:cs="Book Antiqua"/>
          <w:iCs/>
          <w:color w:val="000000"/>
        </w:rPr>
        <w:t>regulator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CFTR</w:t>
      </w:r>
      <w:r w:rsidRPr="00561114">
        <w:rPr>
          <w:rFonts w:ascii="Book Antiqua" w:eastAsia="Book Antiqua" w:hAnsi="Book Antiqua" w:cs="Book Antiqua"/>
          <w:color w:val="000000"/>
        </w:rPr>
        <w:t>)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gene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chromosome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7.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complex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greatly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variable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clinical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61114">
        <w:rPr>
          <w:rFonts w:ascii="Book Antiqua" w:eastAsia="Book Antiqua" w:hAnsi="Book Antiqua" w:cs="Book Antiqua"/>
          <w:color w:val="000000"/>
        </w:rPr>
        <w:t>expression</w:t>
      </w:r>
      <w:r w:rsidRPr="0056111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61114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561114">
        <w:rPr>
          <w:rFonts w:ascii="Book Antiqua" w:eastAsia="Book Antiqua" w:hAnsi="Book Antiqua" w:cs="Book Antiqua"/>
          <w:color w:val="000000"/>
        </w:rPr>
        <w:t>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Airways,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pancreas,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male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genital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system,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intestine,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liver,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bone,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kidney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involved.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CFTR</w:t>
      </w:r>
      <w:r w:rsidRPr="00561114">
        <w:rPr>
          <w:rFonts w:ascii="Book Antiqua" w:eastAsia="Book Antiqua" w:hAnsi="Book Antiqua" w:cs="Book Antiqua"/>
          <w:color w:val="000000"/>
        </w:rPr>
        <w:t>-</w:t>
      </w:r>
      <w:r w:rsidR="007547EC" w:rsidRPr="00561114">
        <w:rPr>
          <w:rFonts w:ascii="Book Antiqua" w:eastAsia="Book Antiqua" w:hAnsi="Book Antiqua" w:cs="Book Antiqua"/>
          <w:color w:val="000000"/>
        </w:rPr>
        <w:t>related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7547EC" w:rsidRPr="00561114">
        <w:rPr>
          <w:rFonts w:ascii="Book Antiqua" w:eastAsia="Book Antiqua" w:hAnsi="Book Antiqua" w:cs="Book Antiqua"/>
          <w:color w:val="000000"/>
        </w:rPr>
        <w:t>diso</w:t>
      </w:r>
      <w:r w:rsidRPr="00561114">
        <w:rPr>
          <w:rFonts w:ascii="Book Antiqua" w:eastAsia="Book Antiqua" w:hAnsi="Book Antiqua" w:cs="Book Antiqua"/>
          <w:color w:val="000000"/>
        </w:rPr>
        <w:t>rders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conditions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determined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mutations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CFTR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gene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but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not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giving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usual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clinical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picture.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often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mild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form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their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clinical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manifestations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limited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single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district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include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episodes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recurrent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pancreatitis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isolated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bilateral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bronchiectasis.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Males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manifest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bilateral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agenesis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vas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deferens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digestive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respiratory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61114">
        <w:rPr>
          <w:rFonts w:ascii="Book Antiqua" w:eastAsia="Book Antiqua" w:hAnsi="Book Antiqua" w:cs="Book Antiqua"/>
          <w:color w:val="000000"/>
        </w:rPr>
        <w:t>involvement</w:t>
      </w:r>
      <w:r w:rsidRPr="0056111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61114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561114">
        <w:rPr>
          <w:rFonts w:ascii="Book Antiqua" w:eastAsia="Book Antiqua" w:hAnsi="Book Antiqua" w:cs="Book Antiqua"/>
          <w:color w:val="000000"/>
        </w:rPr>
        <w:t>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Both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CFTR</w:t>
      </w:r>
      <w:r w:rsidRPr="00561114">
        <w:rPr>
          <w:rFonts w:ascii="Book Antiqua" w:eastAsia="Book Antiqua" w:hAnsi="Book Antiqua" w:cs="Book Antiqua"/>
          <w:color w:val="000000"/>
        </w:rPr>
        <w:t>-related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disorders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present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metabolic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alkalosis,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such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Bartter’s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syndrome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(BS).</w:t>
      </w:r>
    </w:p>
    <w:p w14:paraId="31CFFC94" w14:textId="0DB7CE3C" w:rsidR="00A77B3E" w:rsidRPr="00561114" w:rsidRDefault="0041206D" w:rsidP="00561114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report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want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underline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differential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diagnosis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between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cystic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fibrosis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and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tubulopathies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causing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metabolic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alkalosis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(such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BS).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Moreover,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aimed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focusing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the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possibility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of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suspect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diagnosis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of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cystic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fibrosis,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nevertheless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negative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newborn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screening.</w:t>
      </w:r>
    </w:p>
    <w:bookmarkEnd w:id="29"/>
    <w:bookmarkEnd w:id="30"/>
    <w:p w14:paraId="13198812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5585C6E5" w14:textId="04A55E8D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BC786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61114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082C2D6A" w14:textId="5BBBC476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BC786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21D6F667" w14:textId="44965B79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bookmarkStart w:id="31" w:name="OLE_LINK29"/>
      <w:bookmarkStart w:id="32" w:name="OLE_LINK30"/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hot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August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–</w:t>
      </w:r>
      <w:r w:rsidR="003B23FB" w:rsidRPr="00561114">
        <w:rPr>
          <w:rFonts w:ascii="Book Antiqua" w:eastAsia="Book Antiqua" w:hAnsi="Book Antiqua" w:cs="Book Antiqua"/>
          <w:color w:val="000000"/>
        </w:rPr>
        <w:t>w</w:t>
      </w:r>
      <w:r w:rsidRPr="00561114">
        <w:rPr>
          <w:rFonts w:ascii="Book Antiqua" w:eastAsia="Book Antiqua" w:hAnsi="Book Antiqua" w:cs="Book Antiqua"/>
          <w:color w:val="000000"/>
        </w:rPr>
        <w:t>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mean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environmental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temperature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36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°C–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3B23FB" w:rsidRPr="00561114">
        <w:rPr>
          <w:rStyle w:val="shorttext"/>
          <w:rFonts w:ascii="Book Antiqua" w:eastAsia="Book Antiqua" w:hAnsi="Book Antiqua" w:cs="Book Antiqua"/>
          <w:color w:val="000000"/>
        </w:rPr>
        <w:t>a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8-mo-old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female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patient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come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to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our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observation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because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of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somnolence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and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reduced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response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to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stimuli.</w:t>
      </w:r>
    </w:p>
    <w:bookmarkEnd w:id="31"/>
    <w:bookmarkEnd w:id="32"/>
    <w:p w14:paraId="4EB79E6A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5452FE8" w14:textId="6B916C31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BC786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i/>
          <w:color w:val="000000"/>
        </w:rPr>
        <w:t>of</w:t>
      </w:r>
      <w:r w:rsidR="00BC786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BC786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A4BCA98" w14:textId="77621D5C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bookmarkStart w:id="33" w:name="OLE_LINK31"/>
      <w:bookmarkStart w:id="34" w:name="OLE_LINK32"/>
      <w:r w:rsidRPr="00561114">
        <w:rPr>
          <w:rFonts w:ascii="Book Antiqua" w:eastAsia="Book Antiqua" w:hAnsi="Book Antiqua" w:cs="Book Antiqua"/>
          <w:color w:val="000000"/>
        </w:rPr>
        <w:t>Weight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loss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last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7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low-quantity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micturition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last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24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were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reported.</w:t>
      </w:r>
    </w:p>
    <w:bookmarkEnd w:id="33"/>
    <w:bookmarkEnd w:id="34"/>
    <w:p w14:paraId="48A8180A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3AF03FB" w14:textId="78B9528A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BC786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i/>
          <w:color w:val="000000"/>
        </w:rPr>
        <w:t>of</w:t>
      </w:r>
      <w:r w:rsidR="00BC786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i/>
          <w:color w:val="000000"/>
        </w:rPr>
        <w:t>past</w:t>
      </w:r>
      <w:r w:rsidR="00BC786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C38B7E9" w14:textId="5B76B4A8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bookmarkStart w:id="35" w:name="OLE_LINK33"/>
      <w:bookmarkStart w:id="36" w:name="OLE_LINK34"/>
      <w:r w:rsidRPr="00561114">
        <w:rPr>
          <w:rStyle w:val="shorttext"/>
          <w:rFonts w:ascii="Book Antiqua" w:eastAsia="Book Antiqua" w:hAnsi="Book Antiqua" w:cs="Book Antiqua"/>
          <w:color w:val="000000"/>
        </w:rPr>
        <w:lastRenderedPageBreak/>
        <w:t>In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the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first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months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of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life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the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patient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presented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three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episodes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of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upper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respiratory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tract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infections.</w:t>
      </w:r>
    </w:p>
    <w:bookmarkEnd w:id="35"/>
    <w:bookmarkEnd w:id="36"/>
    <w:p w14:paraId="46F425B5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1F577636" w14:textId="05ACC665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BC786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i/>
          <w:color w:val="000000"/>
        </w:rPr>
        <w:t>and</w:t>
      </w:r>
      <w:r w:rsidR="00BC786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BC786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795EA6D8" w14:textId="1737BFF6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bookmarkStart w:id="37" w:name="OLE_LINK35"/>
      <w:bookmarkStart w:id="38" w:name="OLE_LINK36"/>
      <w:r w:rsidRPr="00561114">
        <w:rPr>
          <w:rStyle w:val="shorttext"/>
          <w:rFonts w:ascii="Book Antiqua" w:eastAsia="Book Antiqua" w:hAnsi="Book Antiqua" w:cs="Book Antiqua"/>
          <w:color w:val="000000"/>
        </w:rPr>
        <w:t>Neonatal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screening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for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cystic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fibrosis,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hypothyroidism,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and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phenylketonuria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were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normal.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</w:t>
      </w:r>
      <w:r w:rsidR="00CC60C3" w:rsidRPr="00561114">
        <w:rPr>
          <w:rStyle w:val="shorttext"/>
          <w:rFonts w:ascii="Book Antiqua" w:eastAsia="Book Antiqua" w:hAnsi="Book Antiqua" w:cs="Book Antiqua"/>
          <w:color w:val="000000"/>
        </w:rPr>
        <w:t>he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="00CC60C3" w:rsidRPr="00561114">
        <w:rPr>
          <w:rStyle w:val="shorttext"/>
          <w:rFonts w:ascii="Book Antiqua" w:eastAsia="Book Antiqua" w:hAnsi="Book Antiqua" w:cs="Book Antiqua"/>
          <w:color w:val="000000"/>
        </w:rPr>
        <w:t>was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="00CC60C3" w:rsidRPr="00561114">
        <w:rPr>
          <w:rStyle w:val="shorttext"/>
          <w:rFonts w:ascii="Book Antiqua" w:eastAsia="Book Antiqua" w:hAnsi="Book Antiqua" w:cs="Book Antiqua"/>
          <w:color w:val="000000"/>
        </w:rPr>
        <w:t>assuming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="00CC60C3" w:rsidRPr="00561114">
        <w:rPr>
          <w:rStyle w:val="shorttext"/>
          <w:rFonts w:ascii="Book Antiqua" w:eastAsia="Book Antiqua" w:hAnsi="Book Antiqua" w:cs="Book Antiqua"/>
          <w:color w:val="000000"/>
        </w:rPr>
        <w:t>about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="00CC60C3" w:rsidRPr="00561114">
        <w:rPr>
          <w:rStyle w:val="shorttext"/>
          <w:rFonts w:ascii="Book Antiqua" w:eastAsia="Book Antiqua" w:hAnsi="Book Antiqua" w:cs="Book Antiqua"/>
          <w:color w:val="000000"/>
        </w:rPr>
        <w:t>400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="00CC60C3" w:rsidRPr="00561114">
        <w:rPr>
          <w:rStyle w:val="shorttext"/>
          <w:rFonts w:ascii="Book Antiqua" w:eastAsia="Book Antiqua" w:hAnsi="Book Antiqua" w:cs="Book Antiqua"/>
          <w:color w:val="000000"/>
        </w:rPr>
        <w:t>mL/d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of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milk.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With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the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exception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of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400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IU/d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of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="00CC60C3" w:rsidRPr="00561114">
        <w:rPr>
          <w:rStyle w:val="shorttext"/>
          <w:rFonts w:ascii="Book Antiqua" w:eastAsia="Book Antiqua" w:hAnsi="Book Antiqua" w:cs="Book Antiqua"/>
          <w:color w:val="000000"/>
        </w:rPr>
        <w:t>Vitamin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D,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no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other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medications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were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administered.</w:t>
      </w:r>
    </w:p>
    <w:bookmarkEnd w:id="37"/>
    <w:bookmarkEnd w:id="38"/>
    <w:p w14:paraId="3F339345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8A5A000" w14:textId="2E2593E4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BC786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44F7E2FC" w14:textId="1103AF0A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bookmarkStart w:id="39" w:name="OLE_LINK37"/>
      <w:bookmarkStart w:id="40" w:name="OLE_LINK38"/>
      <w:r w:rsidRPr="00561114">
        <w:rPr>
          <w:rFonts w:ascii="Book Antiqua" w:eastAsia="Book Antiqua" w:hAnsi="Book Antiqua" w:cs="Book Antiqua"/>
          <w:color w:val="000000"/>
        </w:rPr>
        <w:t>She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showed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slightly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dry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mucous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membranes,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tachycardia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(140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beats/min)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and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refill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time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of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about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2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s.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Fever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was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absent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such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vomiting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or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diarrhea.</w:t>
      </w:r>
    </w:p>
    <w:bookmarkEnd w:id="39"/>
    <w:bookmarkEnd w:id="40"/>
    <w:p w14:paraId="74CBC638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8804908" w14:textId="6BD8FD77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BC786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C7E86F4" w14:textId="1FF8EEF0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bookmarkStart w:id="41" w:name="OLE_LINK39"/>
      <w:bookmarkStart w:id="42" w:name="OLE_LINK40"/>
      <w:r w:rsidRPr="00561114">
        <w:rPr>
          <w:rStyle w:val="shorttext"/>
          <w:rFonts w:ascii="Book Antiqua" w:eastAsia="Book Antiqua" w:hAnsi="Book Antiqua" w:cs="Book Antiqua"/>
          <w:color w:val="000000"/>
        </w:rPr>
        <w:t>Urinalysis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did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not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reveal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any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abnormality.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Serum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chemistry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was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follows: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venous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pH</w:t>
      </w:r>
      <w:r w:rsidR="00BC7860">
        <w:rPr>
          <w:rStyle w:val="shorttext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7.5,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bicarbonate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35.1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mmol/L,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sodium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135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Style w:val="shorttext"/>
          <w:rFonts w:ascii="Book Antiqua" w:eastAsia="Book Antiqua" w:hAnsi="Book Antiqua" w:cs="Book Antiqua"/>
          <w:color w:val="000000"/>
        </w:rPr>
        <w:t>mEq</w:t>
      </w:r>
      <w:proofErr w:type="spellEnd"/>
      <w:r w:rsidRPr="00561114">
        <w:rPr>
          <w:rStyle w:val="shorttext"/>
          <w:rFonts w:ascii="Book Antiqua" w:eastAsia="Book Antiqua" w:hAnsi="Book Antiqua" w:cs="Book Antiqua"/>
          <w:color w:val="000000"/>
        </w:rPr>
        <w:t>/L,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potassium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2.6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Style w:val="shorttext"/>
          <w:rFonts w:ascii="Book Antiqua" w:eastAsia="Book Antiqua" w:hAnsi="Book Antiqua" w:cs="Book Antiqua"/>
          <w:color w:val="000000"/>
        </w:rPr>
        <w:t>mEq</w:t>
      </w:r>
      <w:proofErr w:type="spellEnd"/>
      <w:r w:rsidRPr="00561114">
        <w:rPr>
          <w:rStyle w:val="shorttext"/>
          <w:rFonts w:ascii="Book Antiqua" w:eastAsia="Book Antiqua" w:hAnsi="Book Antiqua" w:cs="Book Antiqua"/>
          <w:color w:val="000000"/>
        </w:rPr>
        <w:t>/L,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chloride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86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Style w:val="shorttext"/>
          <w:rFonts w:ascii="Book Antiqua" w:eastAsia="Book Antiqua" w:hAnsi="Book Antiqua" w:cs="Book Antiqua"/>
          <w:color w:val="000000"/>
        </w:rPr>
        <w:t>mEq</w:t>
      </w:r>
      <w:proofErr w:type="spellEnd"/>
      <w:r w:rsidRPr="00561114">
        <w:rPr>
          <w:rStyle w:val="shorttext"/>
          <w:rFonts w:ascii="Book Antiqua" w:eastAsia="Book Antiqua" w:hAnsi="Book Antiqua" w:cs="Book Antiqua"/>
          <w:color w:val="000000"/>
        </w:rPr>
        <w:t>/L,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creatinine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0.31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mg/dL,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calcium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10.7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mg/dL,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phosphorous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4.3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mg/dL,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magnesium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2.2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Style w:val="shorttext"/>
          <w:rFonts w:ascii="Book Antiqua" w:eastAsia="Book Antiqua" w:hAnsi="Book Antiqua" w:cs="Book Antiqua"/>
          <w:color w:val="000000"/>
        </w:rPr>
        <w:t>mEq</w:t>
      </w:r>
      <w:proofErr w:type="spellEnd"/>
      <w:r w:rsidRPr="00561114">
        <w:rPr>
          <w:rStyle w:val="shorttext"/>
          <w:rFonts w:ascii="Book Antiqua" w:eastAsia="Book Antiqua" w:hAnsi="Book Antiqua" w:cs="Book Antiqua"/>
          <w:color w:val="000000"/>
        </w:rPr>
        <w:t>/L.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Aspartate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and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alanine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aminotransferase,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γ-Glutamyl-transferase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glycaemia,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bilirubin,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erythrocyte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sedimentation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rate,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C-reactive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protein,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procalcitonin,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alkaline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phosphatase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and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complete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blood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count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were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within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normal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limits.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Urinary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calcium/creatinine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ratio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was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0.02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mg/mg,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fractional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excretion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of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sodium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(</w:t>
      </w:r>
      <w:proofErr w:type="spellStart"/>
      <w:r w:rsidRPr="00561114">
        <w:rPr>
          <w:rStyle w:val="shorttext"/>
          <w:rFonts w:ascii="Book Antiqua" w:eastAsia="Book Antiqua" w:hAnsi="Book Antiqua" w:cs="Book Antiqua"/>
          <w:color w:val="000000"/>
        </w:rPr>
        <w:t>FeNa</w:t>
      </w:r>
      <w:proofErr w:type="spellEnd"/>
      <w:r w:rsidRPr="00561114">
        <w:rPr>
          <w:rStyle w:val="shorttext"/>
          <w:rFonts w:ascii="Book Antiqua" w:eastAsia="Book Antiqua" w:hAnsi="Book Antiqua" w:cs="Book Antiqua"/>
          <w:color w:val="000000"/>
        </w:rPr>
        <w:t>)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0.7%.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Electrocardiography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was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normal</w:t>
      </w:r>
      <w:r w:rsidR="004668F8" w:rsidRPr="00561114">
        <w:rPr>
          <w:rStyle w:val="shorttext"/>
          <w:rFonts w:ascii="Book Antiqua" w:eastAsia="宋体" w:hAnsi="Book Antiqua" w:cs="宋体"/>
          <w:color w:val="000000"/>
          <w:lang w:eastAsia="zh-CN"/>
        </w:rPr>
        <w:t>.</w:t>
      </w:r>
    </w:p>
    <w:p w14:paraId="1D0C30AF" w14:textId="26D22201" w:rsidR="00A77B3E" w:rsidRPr="00561114" w:rsidRDefault="0041206D" w:rsidP="00561114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61114">
        <w:rPr>
          <w:rStyle w:val="shorttext"/>
          <w:rFonts w:ascii="Book Antiqua" w:eastAsia="Book Antiqua" w:hAnsi="Book Antiqua" w:cs="Book Antiqua"/>
          <w:color w:val="000000"/>
        </w:rPr>
        <w:t>After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36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h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of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treatment,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clinical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conditions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of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the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patient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and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serum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electrolytes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improved.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Venous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pH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was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7.44,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HCO3-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25.5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mmol/L,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Na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142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Style w:val="shorttext"/>
          <w:rFonts w:ascii="Book Antiqua" w:eastAsia="Book Antiqua" w:hAnsi="Book Antiqua" w:cs="Book Antiqua"/>
          <w:color w:val="000000"/>
        </w:rPr>
        <w:t>mEq</w:t>
      </w:r>
      <w:proofErr w:type="spellEnd"/>
      <w:r w:rsidRPr="00561114">
        <w:rPr>
          <w:rStyle w:val="shorttext"/>
          <w:rFonts w:ascii="Book Antiqua" w:eastAsia="Book Antiqua" w:hAnsi="Book Antiqua" w:cs="Book Antiqua"/>
          <w:color w:val="000000"/>
        </w:rPr>
        <w:t>/L,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K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4.5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Style w:val="shorttext"/>
          <w:rFonts w:ascii="Book Antiqua" w:eastAsia="Book Antiqua" w:hAnsi="Book Antiqua" w:cs="Book Antiqua"/>
          <w:color w:val="000000"/>
        </w:rPr>
        <w:t>mEq</w:t>
      </w:r>
      <w:proofErr w:type="spellEnd"/>
      <w:r w:rsidRPr="00561114">
        <w:rPr>
          <w:rStyle w:val="shorttext"/>
          <w:rFonts w:ascii="Book Antiqua" w:eastAsia="Book Antiqua" w:hAnsi="Book Antiqua" w:cs="Book Antiqua"/>
          <w:color w:val="000000"/>
        </w:rPr>
        <w:t>/L,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CL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105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Style w:val="shorttext"/>
          <w:rFonts w:ascii="Book Antiqua" w:eastAsia="Book Antiqua" w:hAnsi="Book Antiqua" w:cs="Book Antiqua"/>
          <w:color w:val="000000"/>
        </w:rPr>
        <w:t>mEq</w:t>
      </w:r>
      <w:proofErr w:type="spellEnd"/>
      <w:r w:rsidRPr="00561114">
        <w:rPr>
          <w:rStyle w:val="shorttext"/>
          <w:rFonts w:ascii="Book Antiqua" w:eastAsia="Book Antiqua" w:hAnsi="Book Antiqua" w:cs="Book Antiqua"/>
          <w:color w:val="000000"/>
        </w:rPr>
        <w:t>/L.</w:t>
      </w:r>
    </w:p>
    <w:p w14:paraId="77B46EBB" w14:textId="4218BA18" w:rsidR="00A77B3E" w:rsidRPr="00561114" w:rsidRDefault="0041206D" w:rsidP="00561114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We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submitted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our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patient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sweat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test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when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became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well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hydrated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normal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acid-base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electrolyte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balance.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sweat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test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showed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NaCl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sweat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100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mmol/L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(normal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value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&lt;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60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mmol/L).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High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sweat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NaCl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values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were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confirmed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following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sweat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test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after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(sweat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NaCl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87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mmol/L).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So,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lastRenderedPageBreak/>
        <w:t>we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performed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genetics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analysis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Molecular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diagnosis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showed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following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heterozygous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mutations: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G126D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F508del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gene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CFTR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(Figure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1).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genotype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has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been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described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cause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mild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cases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atypical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forms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(better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known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CFTR</w:t>
      </w:r>
      <w:r w:rsidRPr="00561114">
        <w:rPr>
          <w:rFonts w:ascii="Book Antiqua" w:eastAsia="Book Antiqua" w:hAnsi="Book Antiqua" w:cs="Book Antiqua"/>
          <w:color w:val="000000"/>
        </w:rPr>
        <w:t>-</w:t>
      </w:r>
      <w:r w:rsidR="007547EC" w:rsidRPr="00561114">
        <w:rPr>
          <w:rFonts w:ascii="Book Antiqua" w:eastAsia="Book Antiqua" w:hAnsi="Book Antiqua" w:cs="Book Antiqua"/>
          <w:color w:val="000000"/>
        </w:rPr>
        <w:t>related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7547EC" w:rsidRPr="00561114">
        <w:rPr>
          <w:rFonts w:ascii="Book Antiqua" w:eastAsia="Book Antiqua" w:hAnsi="Book Antiqua" w:cs="Book Antiqua"/>
          <w:color w:val="000000"/>
        </w:rPr>
        <w:t>diso</w:t>
      </w:r>
      <w:r w:rsidRPr="00561114">
        <w:rPr>
          <w:rFonts w:ascii="Book Antiqua" w:eastAsia="Book Antiqua" w:hAnsi="Book Antiqua" w:cs="Book Antiqua"/>
          <w:color w:val="000000"/>
        </w:rPr>
        <w:t>rders)</w:t>
      </w:r>
      <w:r w:rsidRPr="0056111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61114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561114">
        <w:rPr>
          <w:rFonts w:ascii="Book Antiqua" w:eastAsia="Book Antiqua" w:hAnsi="Book Antiqua" w:cs="Book Antiqua"/>
          <w:color w:val="000000"/>
        </w:rPr>
        <w:t>.</w:t>
      </w:r>
    </w:p>
    <w:bookmarkEnd w:id="41"/>
    <w:bookmarkEnd w:id="42"/>
    <w:p w14:paraId="6008EEDF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51C0D36D" w14:textId="47A57E48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BC786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D7BE472" w14:textId="273AD6A6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bookmarkStart w:id="43" w:name="OLE_LINK41"/>
      <w:bookmarkStart w:id="44" w:name="OLE_LINK42"/>
      <w:r w:rsidRPr="00561114">
        <w:rPr>
          <w:rStyle w:val="shorttext"/>
          <w:rFonts w:ascii="Book Antiqua" w:eastAsia="Book Antiqua" w:hAnsi="Book Antiqua" w:cs="Book Antiqua"/>
          <w:color w:val="000000"/>
        </w:rPr>
        <w:t>Abdomen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ultrasonography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was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normal.</w:t>
      </w:r>
    </w:p>
    <w:bookmarkEnd w:id="43"/>
    <w:bookmarkEnd w:id="44"/>
    <w:p w14:paraId="44F7E02D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45FF470" w14:textId="25DCD7D8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BC786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61114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20316194" w14:textId="4FE7B670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bookmarkStart w:id="45" w:name="OLE_LINK43"/>
      <w:bookmarkStart w:id="46" w:name="OLE_LINK44"/>
      <w:r w:rsidRPr="00561114">
        <w:rPr>
          <w:rFonts w:ascii="Book Antiqua" w:eastAsia="Book Antiqua" w:hAnsi="Book Antiqua" w:cs="Book Antiqua"/>
          <w:color w:val="000000"/>
        </w:rPr>
        <w:t>Hypokalemic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metabolic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alkalosis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due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presenting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Pseudo-Bartter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syndrome.</w:t>
      </w:r>
    </w:p>
    <w:bookmarkEnd w:id="45"/>
    <w:bookmarkEnd w:id="46"/>
    <w:p w14:paraId="21792C08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09AEA66" w14:textId="77777777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121F2D70" w14:textId="498D82F4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bookmarkStart w:id="47" w:name="OLE_LINK45"/>
      <w:bookmarkStart w:id="48" w:name="OLE_LINK46"/>
      <w:r w:rsidRPr="00561114">
        <w:rPr>
          <w:rStyle w:val="shorttext"/>
          <w:rFonts w:ascii="Book Antiqua" w:eastAsia="Book Antiqua" w:hAnsi="Book Antiqua" w:cs="Book Antiqua"/>
          <w:color w:val="000000"/>
        </w:rPr>
        <w:t>When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patient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was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admitted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intravenous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rehydration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with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solution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containing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NaCl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0.9%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and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glucose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2.5%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addition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KCL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40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mEq</w:t>
      </w:r>
      <w:proofErr w:type="spellEnd"/>
      <w:r w:rsidRPr="00561114">
        <w:rPr>
          <w:rFonts w:ascii="Book Antiqua" w:eastAsia="Book Antiqua" w:hAnsi="Book Antiqua" w:cs="Book Antiqua"/>
          <w:color w:val="000000"/>
        </w:rPr>
        <w:t>/m</w:t>
      </w:r>
      <w:r w:rsidRPr="00561114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BC786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547EC">
        <w:rPr>
          <w:rFonts w:ascii="Book Antiqua" w:hAnsi="Book Antiqua" w:cs="Book Antiqua" w:hint="eastAsia"/>
          <w:color w:val="000000"/>
          <w:lang w:eastAsia="zh-CN"/>
        </w:rPr>
        <w:t>per</w:t>
      </w:r>
      <w:r w:rsidR="00BC786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</w:t>
      </w:r>
      <w:r w:rsidR="007547EC">
        <w:rPr>
          <w:rFonts w:ascii="Book Antiqua" w:hAnsi="Book Antiqua" w:cs="Book Antiqua" w:hint="eastAsia"/>
          <w:color w:val="000000"/>
          <w:lang w:eastAsia="zh-CN"/>
        </w:rPr>
        <w:t>ay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was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started.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When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dehydration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status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and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hypokalemic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metabolic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alkalosis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was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resolved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this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infusion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was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stopped.</w:t>
      </w:r>
    </w:p>
    <w:bookmarkEnd w:id="47"/>
    <w:bookmarkEnd w:id="48"/>
    <w:p w14:paraId="511EE81F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9BBBD36" w14:textId="37A202AB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BC786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61114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BC786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61114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22569331" w14:textId="4257E2FE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bookmarkStart w:id="49" w:name="OLE_LINK47"/>
      <w:bookmarkStart w:id="50" w:name="OLE_LINK48"/>
      <w:r w:rsidRPr="00561114">
        <w:rPr>
          <w:rFonts w:ascii="Book Antiqua" w:eastAsia="Book Antiqua" w:hAnsi="Book Antiqua" w:cs="Book Antiqua"/>
          <w:color w:val="000000"/>
        </w:rPr>
        <w:t>Gene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mutation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analysis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identified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two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heterozygous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mutations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CFTR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gene: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G126D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F508del.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genotype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has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been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described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cause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mild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cases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atypical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forms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(better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known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as</w:t>
      </w:r>
      <w:r w:rsidR="00BC786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CFTR</w:t>
      </w:r>
      <w:r w:rsidRPr="00561114">
        <w:rPr>
          <w:rFonts w:ascii="Book Antiqua" w:eastAsia="Book Antiqua" w:hAnsi="Book Antiqua" w:cs="Book Antiqua"/>
          <w:color w:val="000000"/>
        </w:rPr>
        <w:t>-</w:t>
      </w:r>
      <w:r w:rsidR="007547EC" w:rsidRPr="00561114">
        <w:rPr>
          <w:rFonts w:ascii="Book Antiqua" w:eastAsia="Book Antiqua" w:hAnsi="Book Antiqua" w:cs="Book Antiqua"/>
          <w:color w:val="000000"/>
        </w:rPr>
        <w:t>related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7547EC" w:rsidRPr="00561114">
        <w:rPr>
          <w:rFonts w:ascii="Book Antiqua" w:eastAsia="Book Antiqua" w:hAnsi="Book Antiqua" w:cs="Book Antiqua"/>
          <w:color w:val="000000"/>
        </w:rPr>
        <w:t>d</w:t>
      </w:r>
      <w:r w:rsidRPr="00561114">
        <w:rPr>
          <w:rFonts w:ascii="Book Antiqua" w:eastAsia="Book Antiqua" w:hAnsi="Book Antiqua" w:cs="Book Antiqua"/>
          <w:color w:val="000000"/>
        </w:rPr>
        <w:t>isorders)</w:t>
      </w:r>
      <w:r w:rsidRPr="0056111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61114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561114">
        <w:rPr>
          <w:rFonts w:ascii="Book Antiqua" w:eastAsia="Book Antiqua" w:hAnsi="Book Antiqua" w:cs="Book Antiqua"/>
          <w:color w:val="000000"/>
        </w:rPr>
        <w:t>.</w:t>
      </w:r>
    </w:p>
    <w:p w14:paraId="6E5978B8" w14:textId="051288D4" w:rsidR="00A77B3E" w:rsidRPr="00561114" w:rsidRDefault="0041206D" w:rsidP="00561114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variable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phenotype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patient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affected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CFTR-</w:t>
      </w:r>
      <w:r w:rsidRPr="00561114">
        <w:rPr>
          <w:rFonts w:ascii="Book Antiqua" w:eastAsia="Book Antiqua" w:hAnsi="Book Antiqua" w:cs="Book Antiqua"/>
          <w:color w:val="000000"/>
        </w:rPr>
        <w:t>Related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A002EE">
        <w:rPr>
          <w:rFonts w:ascii="Book Antiqua" w:eastAsia="Book Antiqua" w:hAnsi="Book Antiqua" w:cs="Book Antiqua"/>
          <w:color w:val="000000"/>
        </w:rPr>
        <w:t>d</w:t>
      </w:r>
      <w:r w:rsidRPr="00561114">
        <w:rPr>
          <w:rFonts w:ascii="Book Antiqua" w:eastAsia="Book Antiqua" w:hAnsi="Book Antiqua" w:cs="Book Antiqua"/>
          <w:color w:val="000000"/>
        </w:rPr>
        <w:t>isorders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makes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very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complicated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genetic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counseling.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regular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clinical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evaluation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necessary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because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symptoms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may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appear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61114">
        <w:rPr>
          <w:rFonts w:ascii="Book Antiqua" w:eastAsia="Book Antiqua" w:hAnsi="Book Antiqua" w:cs="Book Antiqua"/>
          <w:color w:val="000000"/>
        </w:rPr>
        <w:t>later</w:t>
      </w:r>
      <w:r w:rsidR="009F2D78" w:rsidRPr="0056111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61114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9F2D78" w:rsidRPr="0056111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61114">
        <w:rPr>
          <w:rFonts w:ascii="Book Antiqua" w:eastAsia="Book Antiqua" w:hAnsi="Book Antiqua" w:cs="Book Antiqua"/>
          <w:color w:val="000000"/>
        </w:rPr>
        <w:t>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She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will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undergo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follow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up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visits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3,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6,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12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Style w:val="shorttext"/>
          <w:rFonts w:ascii="Book Antiqua" w:eastAsia="Book Antiqua" w:hAnsi="Book Antiqua" w:cs="Book Antiqua"/>
          <w:color w:val="000000"/>
        </w:rPr>
        <w:t>mo</w:t>
      </w:r>
      <w:proofErr w:type="spellEnd"/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after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the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diagnosis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and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yearly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thereafter,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because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the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atypical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form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(or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i/>
          <w:iCs/>
          <w:color w:val="000000"/>
        </w:rPr>
        <w:t>CFTR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-</w:t>
      </w:r>
      <w:r w:rsidR="007547EC" w:rsidRPr="00561114">
        <w:rPr>
          <w:rStyle w:val="shorttext"/>
          <w:rFonts w:ascii="Book Antiqua" w:eastAsia="Book Antiqua" w:hAnsi="Book Antiqua" w:cs="Book Antiqua"/>
          <w:color w:val="000000"/>
        </w:rPr>
        <w:t>related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="007547EC" w:rsidRPr="00561114">
        <w:rPr>
          <w:rStyle w:val="shorttext"/>
          <w:rFonts w:ascii="Book Antiqua" w:eastAsia="Book Antiqua" w:hAnsi="Book Antiqua" w:cs="Book Antiqua"/>
          <w:color w:val="000000"/>
        </w:rPr>
        <w:t>disorde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rs)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could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get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worse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over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time.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Proper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immunization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and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influenza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vaccination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were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61114">
        <w:rPr>
          <w:rStyle w:val="shorttext"/>
          <w:rFonts w:ascii="Book Antiqua" w:eastAsia="Book Antiqua" w:hAnsi="Book Antiqua" w:cs="Book Antiqua"/>
          <w:color w:val="000000"/>
        </w:rPr>
        <w:t>recommended</w:t>
      </w:r>
      <w:r w:rsidRPr="00561114">
        <w:rPr>
          <w:rStyle w:val="shorttext"/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61114">
        <w:rPr>
          <w:rStyle w:val="shorttext"/>
          <w:rFonts w:ascii="Book Antiqua" w:eastAsia="Book Antiqua" w:hAnsi="Book Antiqua" w:cs="Book Antiqua"/>
          <w:color w:val="000000"/>
          <w:vertAlign w:val="superscript"/>
        </w:rPr>
        <w:t>4]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.</w:t>
      </w:r>
    </w:p>
    <w:bookmarkEnd w:id="49"/>
    <w:bookmarkEnd w:id="50"/>
    <w:p w14:paraId="79791457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50E4438" w14:textId="77777777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DISCUSSION</w:t>
      </w:r>
    </w:p>
    <w:p w14:paraId="7F5BE07F" w14:textId="2EA4FFBB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bookmarkStart w:id="51" w:name="OLE_LINK49"/>
      <w:bookmarkStart w:id="52" w:name="OLE_LINK50"/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main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causes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metabolic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alkalosis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shown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Table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</w:t>
      </w:r>
      <w:r w:rsidRPr="00561114">
        <w:rPr>
          <w:rFonts w:ascii="Book Antiqua" w:eastAsia="Book Antiqua" w:hAnsi="Book Antiqua" w:cs="Book Antiqua"/>
          <w:color w:val="000000"/>
          <w:vertAlign w:val="superscript"/>
        </w:rPr>
        <w:t>[5-8]</w:t>
      </w:r>
      <w:r w:rsidRPr="00561114">
        <w:rPr>
          <w:rFonts w:ascii="Book Antiqua" w:eastAsia="Book Antiqua" w:hAnsi="Book Antiqua" w:cs="Book Antiqua"/>
          <w:color w:val="000000"/>
        </w:rPr>
        <w:t>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Our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patient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had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signs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gastro-intestinal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losses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neither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assumed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drug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too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much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calcium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absorbable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alkali.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Therefore,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possible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causes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were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skin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(due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fibrosis)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renal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(due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mainly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BS)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losses.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However,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our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patient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recovered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too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promptly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compared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dehydrated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patient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61114">
        <w:rPr>
          <w:rFonts w:ascii="Book Antiqua" w:eastAsia="Book Antiqua" w:hAnsi="Book Antiqua" w:cs="Book Antiqua"/>
          <w:color w:val="000000"/>
        </w:rPr>
        <w:t>BS</w:t>
      </w:r>
      <w:r w:rsidR="00CC60C3" w:rsidRPr="0056111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C60C3" w:rsidRPr="00561114">
        <w:rPr>
          <w:rFonts w:ascii="Book Antiqua" w:eastAsia="Book Antiqua" w:hAnsi="Book Antiqua" w:cs="Book Antiqua"/>
          <w:color w:val="000000"/>
          <w:vertAlign w:val="superscript"/>
        </w:rPr>
        <w:t>9,</w:t>
      </w:r>
      <w:r w:rsidRPr="00561114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561114">
        <w:rPr>
          <w:rFonts w:ascii="Book Antiqua" w:eastAsia="Book Antiqua" w:hAnsi="Book Antiqua" w:cs="Book Antiqua"/>
          <w:color w:val="000000"/>
        </w:rPr>
        <w:t>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Moreover,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FeNa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was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&lt;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1%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demonstrating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extra-renal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losses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sodium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(Table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61114">
        <w:rPr>
          <w:rFonts w:ascii="Book Antiqua" w:eastAsia="Book Antiqua" w:hAnsi="Book Antiqua" w:cs="Book Antiqua"/>
          <w:color w:val="000000"/>
        </w:rPr>
        <w:t>2)</w:t>
      </w:r>
      <w:r w:rsidRPr="0056111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61114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increasing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suspect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just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chloride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depletion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our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through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sweating)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main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cause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electrolyte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abnormalities.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Physical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activity,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fever,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heat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exposure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determinate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excessive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sweat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production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causes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extracellular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fluid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volume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chloride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depletion.</w:t>
      </w:r>
    </w:p>
    <w:p w14:paraId="02C06545" w14:textId="1139FE35" w:rsidR="00A77B3E" w:rsidRPr="00561114" w:rsidRDefault="0041206D" w:rsidP="00561114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extracellular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fluid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volume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depletion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leads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release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antidiuretic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hormone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subsequent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sodium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reduction,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activation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renin-aldosterone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system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potassium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reduction.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Moreover,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chloride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depletion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causes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increased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renal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bicarbonate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reabsorption.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mechanism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regulated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chloride–bicarbonate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exchanger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(pendrin)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located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intercalated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cells</w:t>
      </w:r>
      <w:r w:rsidRPr="00561114">
        <w:rPr>
          <w:rStyle w:val="MsoCommentReference0"/>
          <w:rFonts w:ascii="Book Antiqua" w:eastAsia="Book Antiqua" w:hAnsi="Book Antiqua" w:cs="Book Antiqua"/>
          <w:color w:val="000000"/>
        </w:rPr>
        <w:t>,</w:t>
      </w:r>
      <w:r w:rsidR="00BC7860">
        <w:rPr>
          <w:rStyle w:val="MsoCommentReference0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sited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cortical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collected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duct.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When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chloride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depletion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occurs,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HCO</w:t>
      </w:r>
      <w:r w:rsidRPr="00561114">
        <w:rPr>
          <w:rFonts w:ascii="Book Antiqua" w:eastAsia="Book Antiqua" w:hAnsi="Book Antiqua" w:cs="Book Antiqua"/>
          <w:color w:val="000000"/>
          <w:vertAlign w:val="subscript"/>
        </w:rPr>
        <w:t>3</w:t>
      </w:r>
      <w:r w:rsidRPr="00561114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secretion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inhibited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insufficient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Cl</w:t>
      </w:r>
      <w:r w:rsidRPr="00561114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exchange.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addition,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pendrin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reduced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potassium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depletion.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All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mechanisms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determine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hypokalemic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metabolic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alkalosis.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According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pathophysiological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mechanisms,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chloride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supplementation,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more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than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sodium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potassium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supplementation,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needed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correct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metabolic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alkalosis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state.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presence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chloride,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fact,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increases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pendrin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activity,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bicarbonate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secretion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lumen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collected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61114">
        <w:rPr>
          <w:rFonts w:ascii="Book Antiqua" w:eastAsia="Book Antiqua" w:hAnsi="Book Antiqua" w:cs="Book Antiqua"/>
          <w:color w:val="000000"/>
        </w:rPr>
        <w:t>duct</w:t>
      </w:r>
      <w:r w:rsidR="00CC60C3" w:rsidRPr="0056111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C60C3" w:rsidRPr="00561114">
        <w:rPr>
          <w:rFonts w:ascii="Book Antiqua" w:eastAsia="Book Antiqua" w:hAnsi="Book Antiqua" w:cs="Book Antiqua"/>
          <w:color w:val="000000"/>
          <w:vertAlign w:val="superscript"/>
        </w:rPr>
        <w:t>12,</w:t>
      </w:r>
      <w:r w:rsidRPr="00561114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561114">
        <w:rPr>
          <w:rFonts w:ascii="Book Antiqua" w:eastAsia="Book Antiqua" w:hAnsi="Book Antiqua" w:cs="Book Antiqua"/>
          <w:color w:val="000000"/>
        </w:rPr>
        <w:t>.</w:t>
      </w:r>
    </w:p>
    <w:p w14:paraId="29F9C8BB" w14:textId="6E918999" w:rsidR="00A77B3E" w:rsidRPr="00561114" w:rsidRDefault="0041206D" w:rsidP="00561114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This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kind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clinical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laboratory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presentation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(known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Pseudo-BS)</w:t>
      </w:r>
      <w:r w:rsidRPr="00561114">
        <w:rPr>
          <w:rFonts w:ascii="Book Antiqua" w:eastAsia="Book Antiqua" w:hAnsi="Book Antiqua" w:cs="Book Antiqua"/>
          <w:color w:val="000000"/>
          <w:vertAlign w:val="superscript"/>
        </w:rPr>
        <w:t>[14-18]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usually,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involves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children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&lt;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2.5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years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presenting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clinical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picture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CF.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Episode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vomiting,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excessive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sweating,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heat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exposure,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fever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respiratory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infection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could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cause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Pseudo-BS,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underlining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CF</w:t>
      </w:r>
      <w:r w:rsidRPr="00561114">
        <w:rPr>
          <w:rFonts w:ascii="Book Antiqua" w:eastAsia="Book Antiqua" w:hAnsi="Book Antiqua" w:cs="Book Antiqua"/>
          <w:color w:val="000000"/>
          <w:vertAlign w:val="superscript"/>
        </w:rPr>
        <w:t>[15,18]</w:t>
      </w:r>
      <w:r w:rsidRPr="00561114">
        <w:rPr>
          <w:rFonts w:ascii="Book Antiqua" w:eastAsia="Book Antiqua" w:hAnsi="Book Antiqua" w:cs="Book Antiqua"/>
          <w:color w:val="000000"/>
        </w:rPr>
        <w:t>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our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case,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exception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heat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exposure,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were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other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reasons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justifying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dehydration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(gastrointestinal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fluid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losses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diarrhea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and/or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lastRenderedPageBreak/>
        <w:t>vomiting,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reduction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salt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fluid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intake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and/or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absorption,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excessive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sweat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production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physical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activity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fever).</w:t>
      </w:r>
    </w:p>
    <w:p w14:paraId="6E967E68" w14:textId="17B142A3" w:rsidR="00A77B3E" w:rsidRPr="00561114" w:rsidRDefault="0041206D" w:rsidP="00561114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For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reason,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performed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sweat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test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suspect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7547EC"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7547EC" w:rsidRPr="00561114">
        <w:rPr>
          <w:rFonts w:ascii="Book Antiqua" w:eastAsia="Book Antiqua" w:hAnsi="Book Antiqua" w:cs="Book Antiqua"/>
          <w:color w:val="000000"/>
        </w:rPr>
        <w:t>fib</w:t>
      </w:r>
      <w:r w:rsidRPr="00561114">
        <w:rPr>
          <w:rFonts w:ascii="Book Antiqua" w:eastAsia="Book Antiqua" w:hAnsi="Book Antiqua" w:cs="Book Antiqua"/>
          <w:color w:val="000000"/>
        </w:rPr>
        <w:t>rosis.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Sweat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test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gold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standard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diagnose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classical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atypical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forms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61114">
        <w:rPr>
          <w:rFonts w:ascii="Book Antiqua" w:eastAsia="Book Antiqua" w:hAnsi="Book Antiqua" w:cs="Book Antiqua"/>
          <w:color w:val="000000"/>
        </w:rPr>
        <w:t>CF</w:t>
      </w:r>
      <w:r w:rsidRPr="0056111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61114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Pr="00561114">
        <w:rPr>
          <w:rFonts w:ascii="Book Antiqua" w:eastAsia="Book Antiqua" w:hAnsi="Book Antiqua" w:cs="Book Antiqua"/>
          <w:color w:val="000000"/>
        </w:rPr>
        <w:t>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fact,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even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over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1000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mutations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CFTR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gene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chromosome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7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known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possible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children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which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not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present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identifiable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gene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61114">
        <w:rPr>
          <w:rFonts w:ascii="Book Antiqua" w:eastAsia="Book Antiqua" w:hAnsi="Book Antiqua" w:cs="Book Antiqua"/>
          <w:color w:val="000000"/>
        </w:rPr>
        <w:t>mutations</w:t>
      </w:r>
      <w:r w:rsidRPr="0056111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61114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561114">
        <w:rPr>
          <w:rFonts w:ascii="Book Antiqua" w:eastAsia="Book Antiqua" w:hAnsi="Book Antiqua" w:cs="Book Antiqua"/>
          <w:color w:val="000000"/>
        </w:rPr>
        <w:t>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Nevertheless,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some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mutations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could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show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atypical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very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mild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clinical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61114">
        <w:rPr>
          <w:rFonts w:ascii="Book Antiqua" w:eastAsia="Book Antiqua" w:hAnsi="Book Antiqua" w:cs="Book Antiqua"/>
          <w:color w:val="000000"/>
        </w:rPr>
        <w:t>manifestations</w:t>
      </w:r>
      <w:r w:rsidRPr="0056111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61114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561114">
        <w:rPr>
          <w:rFonts w:ascii="Book Antiqua" w:eastAsia="Book Antiqua" w:hAnsi="Book Antiqua" w:cs="Book Antiqua"/>
          <w:color w:val="000000"/>
        </w:rPr>
        <w:t>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cases,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sweat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test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results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intermediate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negative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(2%)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other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diagnostic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tests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indicated,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clinical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manifestations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persist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i.e.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genetic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CFTR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tests,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CFTR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functional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tests,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such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nasal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potential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difference,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intestinal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current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61114">
        <w:rPr>
          <w:rFonts w:ascii="Book Antiqua" w:eastAsia="Book Antiqua" w:hAnsi="Book Antiqua" w:cs="Book Antiqua"/>
          <w:color w:val="000000"/>
        </w:rPr>
        <w:t>measurement)</w:t>
      </w:r>
      <w:r w:rsidRPr="0056111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61114">
        <w:rPr>
          <w:rFonts w:ascii="Book Antiqua" w:eastAsia="Book Antiqua" w:hAnsi="Book Antiqua" w:cs="Book Antiqua"/>
          <w:color w:val="000000"/>
          <w:vertAlign w:val="superscript"/>
        </w:rPr>
        <w:t>21,22]</w:t>
      </w:r>
      <w:r w:rsidRPr="00561114">
        <w:rPr>
          <w:rFonts w:ascii="Book Antiqua" w:eastAsia="Book Antiqua" w:hAnsi="Book Antiqua" w:cs="Book Antiqua"/>
          <w:color w:val="000000"/>
        </w:rPr>
        <w:t>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Moreover,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possible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patients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passed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new-born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screening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because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their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sufficient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pancreatic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61114">
        <w:rPr>
          <w:rFonts w:ascii="Book Antiqua" w:eastAsia="Book Antiqua" w:hAnsi="Book Antiqua" w:cs="Book Antiqua"/>
          <w:color w:val="000000"/>
        </w:rPr>
        <w:t>status</w:t>
      </w:r>
      <w:r w:rsidRPr="0056111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61114">
        <w:rPr>
          <w:rFonts w:ascii="Book Antiqua" w:eastAsia="Book Antiqua" w:hAnsi="Book Antiqua" w:cs="Book Antiqua"/>
          <w:color w:val="000000"/>
          <w:vertAlign w:val="superscript"/>
        </w:rPr>
        <w:t>21-24]</w:t>
      </w:r>
      <w:r w:rsidRPr="00561114">
        <w:rPr>
          <w:rFonts w:ascii="Book Antiqua" w:eastAsia="Book Antiqua" w:hAnsi="Book Antiqua" w:cs="Book Antiqua"/>
          <w:color w:val="000000"/>
        </w:rPr>
        <w:t>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So,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clinicians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must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not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exclude,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priori,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suspicious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patients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more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clinical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manifestations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CF,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despite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negative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newborn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screening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61114">
        <w:rPr>
          <w:rFonts w:ascii="Book Antiqua" w:eastAsia="Book Antiqua" w:hAnsi="Book Antiqua" w:cs="Book Antiqua"/>
          <w:color w:val="000000"/>
        </w:rPr>
        <w:t>results</w:t>
      </w:r>
      <w:r w:rsidRPr="0056111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61114">
        <w:rPr>
          <w:rFonts w:ascii="Book Antiqua" w:eastAsia="Book Antiqua" w:hAnsi="Book Antiqua" w:cs="Book Antiqua"/>
          <w:color w:val="000000"/>
          <w:vertAlign w:val="superscript"/>
        </w:rPr>
        <w:t>25-27]</w:t>
      </w:r>
      <w:r w:rsidRPr="00561114">
        <w:rPr>
          <w:rFonts w:ascii="Book Antiqua" w:eastAsia="Book Antiqua" w:hAnsi="Book Antiqua" w:cs="Book Antiqua"/>
          <w:color w:val="000000"/>
        </w:rPr>
        <w:t>.</w:t>
      </w:r>
    </w:p>
    <w:bookmarkEnd w:id="51"/>
    <w:bookmarkEnd w:id="52"/>
    <w:p w14:paraId="1E7C4FC6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20D194D" w14:textId="77777777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B90658E" w14:textId="496C325D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bookmarkStart w:id="53" w:name="OLE_LINK51"/>
      <w:bookmarkStart w:id="54" w:name="OLE_LINK52"/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conclusion,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presentation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would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highlight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Pseudo-</w:t>
      </w:r>
      <w:r w:rsidR="00E6074D" w:rsidRPr="00561114">
        <w:rPr>
          <w:rFonts w:ascii="Book Antiqua" w:eastAsia="Book Antiqua" w:hAnsi="Book Antiqua" w:cs="Book Antiqua"/>
          <w:color w:val="000000"/>
        </w:rPr>
        <w:t>Bartter’s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E6074D" w:rsidRPr="00561114">
        <w:rPr>
          <w:rFonts w:ascii="Book Antiqua" w:eastAsia="Book Antiqua" w:hAnsi="Book Antiqua" w:cs="Book Antiqua"/>
          <w:color w:val="000000"/>
        </w:rPr>
        <w:t>syndrome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could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initial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clinical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presentation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7547EC"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7547EC" w:rsidRPr="00561114">
        <w:rPr>
          <w:rFonts w:ascii="Book Antiqua" w:eastAsia="Book Antiqua" w:hAnsi="Book Antiqua" w:cs="Book Antiqua"/>
          <w:color w:val="000000"/>
        </w:rPr>
        <w:t>fib</w:t>
      </w:r>
      <w:r w:rsidRPr="00561114">
        <w:rPr>
          <w:rFonts w:ascii="Book Antiqua" w:eastAsia="Book Antiqua" w:hAnsi="Book Antiqua" w:cs="Book Antiqua"/>
          <w:color w:val="000000"/>
        </w:rPr>
        <w:t>rosis,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heat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exposure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might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trigger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condition.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When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facing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Pseudo-</w:t>
      </w:r>
      <w:r w:rsidR="00E6074D" w:rsidRPr="00561114">
        <w:rPr>
          <w:rFonts w:ascii="Book Antiqua" w:eastAsia="Book Antiqua" w:hAnsi="Book Antiqua" w:cs="Book Antiqua"/>
          <w:color w:val="000000"/>
        </w:rPr>
        <w:t>Bartter’s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E6074D" w:rsidRPr="00561114">
        <w:rPr>
          <w:rFonts w:ascii="Book Antiqua" w:eastAsia="Book Antiqua" w:hAnsi="Book Antiqua" w:cs="Book Antiqua"/>
          <w:color w:val="000000"/>
        </w:rPr>
        <w:t>syndrome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7547EC"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7547EC" w:rsidRPr="00561114">
        <w:rPr>
          <w:rFonts w:ascii="Book Antiqua" w:eastAsia="Book Antiqua" w:hAnsi="Book Antiqua" w:cs="Book Antiqua"/>
          <w:color w:val="000000"/>
        </w:rPr>
        <w:t>fib</w:t>
      </w:r>
      <w:r w:rsidRPr="00561114">
        <w:rPr>
          <w:rFonts w:ascii="Book Antiqua" w:eastAsia="Book Antiqua" w:hAnsi="Book Antiqua" w:cs="Book Antiqua"/>
          <w:color w:val="000000"/>
        </w:rPr>
        <w:t>rosis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should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not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excluded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from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differential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diagnosis,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even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new-born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screening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was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negative.</w:t>
      </w:r>
    </w:p>
    <w:bookmarkEnd w:id="53"/>
    <w:bookmarkEnd w:id="54"/>
    <w:p w14:paraId="1D94D679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1F4AA5C" w14:textId="77777777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  <w:lang w:val="it-IT"/>
        </w:rPr>
      </w:pPr>
      <w:r w:rsidRPr="00561114">
        <w:rPr>
          <w:rFonts w:ascii="Book Antiqua" w:eastAsia="Book Antiqua" w:hAnsi="Book Antiqua" w:cs="Book Antiqua"/>
          <w:b/>
          <w:color w:val="000000"/>
          <w:lang w:val="it-IT"/>
        </w:rPr>
        <w:t>REFERENCES</w:t>
      </w:r>
    </w:p>
    <w:p w14:paraId="5238736C" w14:textId="2399B966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bookmarkStart w:id="55" w:name="OLE_LINK53"/>
      <w:bookmarkStart w:id="56" w:name="OLE_LINK54"/>
      <w:r w:rsidRPr="00561114">
        <w:rPr>
          <w:rFonts w:ascii="Book Antiqua" w:eastAsia="Book Antiqua" w:hAnsi="Book Antiqua" w:cs="Book Antiqua"/>
          <w:color w:val="000000"/>
          <w:lang w:val="it-IT"/>
        </w:rPr>
        <w:t>1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Castellani</w:t>
      </w:r>
      <w:r w:rsidR="00BC786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C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Assael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BM.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clinical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view.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Life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2017;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74</w:t>
      </w:r>
      <w:r w:rsidRPr="00561114">
        <w:rPr>
          <w:rFonts w:ascii="Book Antiqua" w:eastAsia="Book Antiqua" w:hAnsi="Book Antiqua" w:cs="Book Antiqua"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129-140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[PMID: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27709245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DOI: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10.1007/s00018-016-2393-9]</w:t>
      </w:r>
    </w:p>
    <w:p w14:paraId="5AB0D491" w14:textId="7E27B80D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2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b/>
          <w:bCs/>
          <w:color w:val="000000"/>
        </w:rPr>
        <w:t>Bombieri</w:t>
      </w:r>
      <w:proofErr w:type="spellEnd"/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Claustres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Boeck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K,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Derichs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Dodge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J,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Girodon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Sermet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Schwarz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Tzetis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Wilschanski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Bareil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Bilton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Castellani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Cuppens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Cutting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GR,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Drevínek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Farrell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Elborn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JS,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Jarvi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K,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Kerem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Kerem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lastRenderedPageBreak/>
        <w:t>Knowles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Macek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Jr,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Munck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Radojkovic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Seia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Sheppard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DN,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Southern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KW,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Stuhrmann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Tullis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Zielenski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J,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Pignatti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PF,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Ferec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Recommendations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classification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diseases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CFTR-related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disorders.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J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Cyst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i/>
          <w:iCs/>
          <w:color w:val="000000"/>
        </w:rPr>
        <w:t>Fibros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2011;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10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3F91">
        <w:rPr>
          <w:rFonts w:ascii="Book Antiqua" w:eastAsia="Book Antiqua" w:hAnsi="Book Antiqua" w:cs="Book Antiqua"/>
          <w:color w:val="000000"/>
        </w:rPr>
        <w:t>Suppl</w:t>
      </w:r>
      <w:r w:rsidR="00BC7860" w:rsidRPr="00503F91">
        <w:rPr>
          <w:rFonts w:ascii="Book Antiqua" w:eastAsia="Book Antiqua" w:hAnsi="Book Antiqua" w:cs="Book Antiqua"/>
          <w:color w:val="000000"/>
        </w:rPr>
        <w:t xml:space="preserve"> </w:t>
      </w:r>
      <w:r w:rsidRPr="00503F91">
        <w:rPr>
          <w:rFonts w:ascii="Book Antiqua" w:eastAsia="Book Antiqua" w:hAnsi="Book Antiqua" w:cs="Book Antiqua"/>
          <w:color w:val="000000"/>
        </w:rPr>
        <w:t>2</w:t>
      </w:r>
      <w:r w:rsidRPr="00561114">
        <w:rPr>
          <w:rFonts w:ascii="Book Antiqua" w:eastAsia="Book Antiqua" w:hAnsi="Book Antiqua" w:cs="Book Antiqua"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S86-102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[PMID: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21658649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DOI: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10.1016/S1569-1993(11)60014-3]</w:t>
      </w:r>
    </w:p>
    <w:p w14:paraId="4CD7B2D0" w14:textId="63E7A370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3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Bobadilla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JL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Macek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Jr,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Fine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JP,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Farrell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PM.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worldwide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analysis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CFTR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mutations--correlation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incidence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data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application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screening.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Hum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i/>
          <w:iCs/>
          <w:color w:val="000000"/>
        </w:rPr>
        <w:t>Mutat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2002;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561114">
        <w:rPr>
          <w:rFonts w:ascii="Book Antiqua" w:eastAsia="Book Antiqua" w:hAnsi="Book Antiqua" w:cs="Book Antiqua"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575-606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[PMID: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12007216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DOI: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10.1002/humu.10041]</w:t>
      </w:r>
    </w:p>
    <w:p w14:paraId="09F3C43C" w14:textId="5BB3EE33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4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Cystic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Fibrosis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Foundation</w:t>
      </w:r>
      <w:r w:rsidR="00CC60C3" w:rsidRPr="00561114">
        <w:rPr>
          <w:rFonts w:ascii="Book Antiqua" w:eastAsia="Book Antiqua" w:hAnsi="Book Antiqua" w:cs="Book Antiqua"/>
          <w:b/>
          <w:bCs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Borowitz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Parad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RB,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Sharp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JK,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Sabadosa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KA,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Robinson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KA,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Rock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MJ,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Farrell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PM,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Sontag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MK,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Rosenfeld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Davis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SD,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Marshall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BC,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Accurso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FJ.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Foundation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practice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guidelines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management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infants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transmembrane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conductance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regulator-related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metabolic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syndrome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during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first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two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years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life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beyond.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J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2009;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155</w:t>
      </w:r>
      <w:r w:rsidRPr="00561114">
        <w:rPr>
          <w:rFonts w:ascii="Book Antiqua" w:eastAsia="Book Antiqua" w:hAnsi="Book Antiqua" w:cs="Book Antiqua"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S106-S116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[PMID: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19914443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DOI: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10.1016/j.jpeds.2009.09.003]</w:t>
      </w:r>
    </w:p>
    <w:p w14:paraId="67BBF023" w14:textId="15C4CF7C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5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b/>
          <w:bCs/>
          <w:color w:val="000000"/>
        </w:rPr>
        <w:t>Soifer</w:t>
      </w:r>
      <w:proofErr w:type="spellEnd"/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JT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Kim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HT.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Approach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metabolic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alkalosis.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i/>
          <w:iCs/>
          <w:color w:val="000000"/>
        </w:rPr>
        <w:t>Emerg</w:t>
      </w:r>
      <w:proofErr w:type="spellEnd"/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North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Am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2014;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561114">
        <w:rPr>
          <w:rFonts w:ascii="Book Antiqua" w:eastAsia="Book Antiqua" w:hAnsi="Book Antiqua" w:cs="Book Antiqua"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453-463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[PMID: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24766943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DOI: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10.1016/j.emc.2014.01.005]</w:t>
      </w:r>
    </w:p>
    <w:p w14:paraId="2FF84D5A" w14:textId="1BA6CE0D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6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b/>
          <w:bCs/>
          <w:color w:val="000000"/>
        </w:rPr>
        <w:t>Galla</w:t>
      </w:r>
      <w:proofErr w:type="spellEnd"/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JH</w:t>
      </w:r>
      <w:r w:rsidRPr="00561114">
        <w:rPr>
          <w:rFonts w:ascii="Book Antiqua" w:eastAsia="Book Antiqua" w:hAnsi="Book Antiqua" w:cs="Book Antiqua"/>
          <w:color w:val="000000"/>
        </w:rPr>
        <w:t>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Metabolic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alkalosis.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J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Am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Soc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Nephrol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2000;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561114">
        <w:rPr>
          <w:rFonts w:ascii="Book Antiqua" w:eastAsia="Book Antiqua" w:hAnsi="Book Antiqua" w:cs="Book Antiqua"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369-375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[PMID: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10665945]</w:t>
      </w:r>
    </w:p>
    <w:p w14:paraId="63BC38FB" w14:textId="3826ABEA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7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Khanna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Kurtzman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NA.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Metabolic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alkalosis.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J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Nephrol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2006;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19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3F91">
        <w:rPr>
          <w:rFonts w:ascii="Book Antiqua" w:eastAsia="Book Antiqua" w:hAnsi="Book Antiqua" w:cs="Book Antiqua"/>
          <w:color w:val="000000"/>
        </w:rPr>
        <w:t>Suppl</w:t>
      </w:r>
      <w:r w:rsidR="00BC7860" w:rsidRPr="00503F91">
        <w:rPr>
          <w:rFonts w:ascii="Book Antiqua" w:eastAsia="Book Antiqua" w:hAnsi="Book Antiqua" w:cs="Book Antiqua"/>
          <w:color w:val="000000"/>
        </w:rPr>
        <w:t xml:space="preserve"> </w:t>
      </w:r>
      <w:r w:rsidRPr="00503F91">
        <w:rPr>
          <w:rFonts w:ascii="Book Antiqua" w:eastAsia="Book Antiqua" w:hAnsi="Book Antiqua" w:cs="Book Antiqua"/>
          <w:color w:val="000000"/>
        </w:rPr>
        <w:t>9</w:t>
      </w:r>
      <w:r w:rsidRPr="00561114">
        <w:rPr>
          <w:rFonts w:ascii="Book Antiqua" w:eastAsia="Book Antiqua" w:hAnsi="Book Antiqua" w:cs="Book Antiqua"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S86-S96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[PMID: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16736446]</w:t>
      </w:r>
    </w:p>
    <w:p w14:paraId="46E2D35E" w14:textId="53FAEE04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  <w:highlight w:val="yellow"/>
        </w:rPr>
        <w:t>8</w:t>
      </w:r>
      <w:r w:rsidR="00BC7860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  <w:highlight w:val="yellow"/>
        </w:rPr>
        <w:t>Brinkman</w:t>
      </w:r>
      <w:r w:rsidR="00BC7860">
        <w:rPr>
          <w:rFonts w:ascii="Book Antiqua" w:eastAsia="Book Antiqua" w:hAnsi="Book Antiqua" w:cs="Book Antiqua"/>
          <w:b/>
          <w:bCs/>
          <w:color w:val="000000"/>
          <w:highlight w:val="yellow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  <w:highlight w:val="yellow"/>
        </w:rPr>
        <w:t>JE,</w:t>
      </w:r>
      <w:r w:rsidR="00BC7860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highlight w:val="yellow"/>
        </w:rPr>
        <w:t>Sharma</w:t>
      </w:r>
      <w:r w:rsidR="00BC7860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highlight w:val="yellow"/>
        </w:rPr>
        <w:t>S.</w:t>
      </w:r>
      <w:r w:rsidR="00BC7860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highlight w:val="yellow"/>
        </w:rPr>
        <w:t>Physiology,</w:t>
      </w:r>
      <w:r w:rsidR="00BC7860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highlight w:val="yellow"/>
        </w:rPr>
        <w:t>Metabolic</w:t>
      </w:r>
      <w:r w:rsidR="00BC7860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highlight w:val="yellow"/>
        </w:rPr>
        <w:t>Alkalosis.</w:t>
      </w:r>
      <w:r w:rsidR="00BC7860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highlight w:val="yellow"/>
        </w:rPr>
        <w:t>[Updated</w:t>
      </w:r>
      <w:r w:rsidR="00BC7860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highlight w:val="yellow"/>
        </w:rPr>
        <w:t>2020</w:t>
      </w:r>
      <w:r w:rsidR="00BC7860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highlight w:val="yellow"/>
        </w:rPr>
        <w:t>Jul</w:t>
      </w:r>
      <w:r w:rsidR="00BC7860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highlight w:val="yellow"/>
        </w:rPr>
        <w:t>26].</w:t>
      </w:r>
      <w:r w:rsidR="00BC7860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highlight w:val="yellow"/>
        </w:rPr>
        <w:t>In:</w:t>
      </w:r>
      <w:r w:rsidR="00BC7860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  <w:highlight w:val="yellow"/>
        </w:rPr>
        <w:t>StatPearls</w:t>
      </w:r>
      <w:proofErr w:type="spellEnd"/>
      <w:r w:rsidRPr="00561114">
        <w:rPr>
          <w:rFonts w:ascii="Book Antiqua" w:eastAsia="Book Antiqua" w:hAnsi="Book Antiqua" w:cs="Book Antiqua"/>
          <w:color w:val="000000"/>
          <w:highlight w:val="yellow"/>
        </w:rPr>
        <w:t>.</w:t>
      </w:r>
      <w:r w:rsidR="00BC7860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highlight w:val="yellow"/>
        </w:rPr>
        <w:t>Treasure</w:t>
      </w:r>
      <w:r w:rsidR="00BC7860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highlight w:val="yellow"/>
        </w:rPr>
        <w:t>Island</w:t>
      </w:r>
      <w:r w:rsidR="00BC7860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highlight w:val="yellow"/>
        </w:rPr>
        <w:t>(FL):</w:t>
      </w:r>
      <w:r w:rsidR="00BC7860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  <w:highlight w:val="yellow"/>
        </w:rPr>
        <w:t>StatPearls</w:t>
      </w:r>
      <w:proofErr w:type="spellEnd"/>
      <w:r w:rsidR="00BC7860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highlight w:val="yellow"/>
        </w:rPr>
        <w:t>Publishing;</w:t>
      </w:r>
      <w:r w:rsidR="00BC7860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highlight w:val="yellow"/>
        </w:rPr>
        <w:t>2020.</w:t>
      </w:r>
      <w:r w:rsidR="00BC7860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highlight w:val="yellow"/>
        </w:rPr>
        <w:t>Available</w:t>
      </w:r>
      <w:r w:rsidR="00BC7860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highlight w:val="yellow"/>
        </w:rPr>
        <w:t>from:</w:t>
      </w:r>
      <w:r w:rsidR="00BC7860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bookmarkStart w:id="57" w:name="OLE_LINK2135"/>
      <w:bookmarkStart w:id="58" w:name="OLE_LINK2136"/>
      <w:r w:rsidRPr="00561114">
        <w:rPr>
          <w:rFonts w:ascii="Book Antiqua" w:eastAsia="Book Antiqua" w:hAnsi="Book Antiqua" w:cs="Book Antiqua"/>
          <w:color w:val="000000"/>
          <w:highlight w:val="yellow"/>
        </w:rPr>
        <w:t>https://www.ncbi.nlm.nih.gov/books/NBK482291/</w:t>
      </w:r>
      <w:bookmarkEnd w:id="57"/>
      <w:bookmarkEnd w:id="58"/>
    </w:p>
    <w:p w14:paraId="06D3A35B" w14:textId="2620DF60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9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b/>
          <w:bCs/>
          <w:color w:val="000000"/>
        </w:rPr>
        <w:t>Yalçin</w:t>
      </w:r>
      <w:proofErr w:type="spellEnd"/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Kiper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DoÄŸru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Ozçelik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U,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Aslan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AT.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Clinical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features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treatment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approaches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pseudo-Bartter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syndrome.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Trop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i/>
          <w:iCs/>
          <w:color w:val="000000"/>
        </w:rPr>
        <w:t>Paediatr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2005;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561114">
        <w:rPr>
          <w:rFonts w:ascii="Book Antiqua" w:eastAsia="Book Antiqua" w:hAnsi="Book Antiqua" w:cs="Book Antiqua"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119-124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[PMID: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15949200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DOI: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10.1179/146532805X45719]</w:t>
      </w:r>
    </w:p>
    <w:p w14:paraId="002E843F" w14:textId="7400B88A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lastRenderedPageBreak/>
        <w:t>10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b/>
          <w:bCs/>
          <w:color w:val="000000"/>
        </w:rPr>
        <w:t>Fulchiero</w:t>
      </w:r>
      <w:proofErr w:type="spellEnd"/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Seo</w:t>
      </w:r>
      <w:proofErr w:type="spellEnd"/>
      <w:r w:rsidRPr="00561114">
        <w:rPr>
          <w:rFonts w:ascii="Book Antiqua" w:eastAsia="Book Antiqua" w:hAnsi="Book Antiqua" w:cs="Book Antiqua"/>
          <w:color w:val="000000"/>
        </w:rPr>
        <w:t>-Mayer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Bartter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Syndrome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Gitelman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Syndrome.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North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Am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2019;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66</w:t>
      </w:r>
      <w:r w:rsidRPr="00561114">
        <w:rPr>
          <w:rFonts w:ascii="Book Antiqua" w:eastAsia="Book Antiqua" w:hAnsi="Book Antiqua" w:cs="Book Antiqua"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121-134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[PMID: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30454738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DOI: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10.1016/j.pcl.2018.08.010]</w:t>
      </w:r>
    </w:p>
    <w:p w14:paraId="1394227B" w14:textId="7D0D98CE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11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b/>
          <w:bCs/>
          <w:color w:val="000000"/>
        </w:rPr>
        <w:t>Ballestero</w:t>
      </w:r>
      <w:proofErr w:type="spellEnd"/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Hernandez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MI,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Rojo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Manzanares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J,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Nebreda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V,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Carbajosa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Infante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Baro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Hyponatremic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dehydration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presentation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i/>
          <w:iCs/>
          <w:color w:val="000000"/>
        </w:rPr>
        <w:t>Emerg</w:t>
      </w:r>
      <w:proofErr w:type="spellEnd"/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2006;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561114">
        <w:rPr>
          <w:rFonts w:ascii="Book Antiqua" w:eastAsia="Book Antiqua" w:hAnsi="Book Antiqua" w:cs="Book Antiqua"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725-727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[PMID: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17110865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DOI: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10.1097/01.pec.</w:t>
      </w:r>
      <w:proofErr w:type="gramStart"/>
      <w:r w:rsidRPr="00561114">
        <w:rPr>
          <w:rFonts w:ascii="Book Antiqua" w:eastAsia="Book Antiqua" w:hAnsi="Book Antiqua" w:cs="Book Antiqua"/>
          <w:color w:val="000000"/>
        </w:rPr>
        <w:t>0000245170.31343.bb</w:t>
      </w:r>
      <w:proofErr w:type="gramEnd"/>
      <w:r w:rsidRPr="00561114">
        <w:rPr>
          <w:rFonts w:ascii="Book Antiqua" w:eastAsia="Book Antiqua" w:hAnsi="Book Antiqua" w:cs="Book Antiqua"/>
          <w:color w:val="000000"/>
        </w:rPr>
        <w:t>]</w:t>
      </w:r>
    </w:p>
    <w:p w14:paraId="34FB8800" w14:textId="3DC21AFA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  <w:lang w:val="it-IT"/>
        </w:rPr>
      </w:pPr>
      <w:r w:rsidRPr="00561114">
        <w:rPr>
          <w:rFonts w:ascii="Book Antiqua" w:eastAsia="Book Antiqua" w:hAnsi="Book Antiqua" w:cs="Book Antiqua"/>
          <w:color w:val="000000"/>
        </w:rPr>
        <w:t>12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Luke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RG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Galla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JH.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chloride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depletion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alkalosis,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not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contraction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alkalosis.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  <w:lang w:val="it-IT"/>
        </w:rPr>
        <w:t>J</w:t>
      </w:r>
      <w:r w:rsidR="00BC7860">
        <w:rPr>
          <w:rFonts w:ascii="Book Antiqua" w:eastAsia="Book Antiqua" w:hAnsi="Book Antiqua" w:cs="Book Antiqua"/>
          <w:i/>
          <w:iCs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  <w:lang w:val="it-IT"/>
        </w:rPr>
        <w:t>Am</w:t>
      </w:r>
      <w:r w:rsidR="00BC7860">
        <w:rPr>
          <w:rFonts w:ascii="Book Antiqua" w:eastAsia="Book Antiqua" w:hAnsi="Book Antiqua" w:cs="Book Antiqua"/>
          <w:i/>
          <w:iCs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  <w:lang w:val="it-IT"/>
        </w:rPr>
        <w:t>Soc</w:t>
      </w:r>
      <w:r w:rsidR="00BC7860">
        <w:rPr>
          <w:rFonts w:ascii="Book Antiqua" w:eastAsia="Book Antiqua" w:hAnsi="Book Antiqua" w:cs="Book Antiqua"/>
          <w:i/>
          <w:iCs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  <w:lang w:val="it-IT"/>
        </w:rPr>
        <w:t>Nephrol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2012;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23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: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204-207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[PMID: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22223876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DOI: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10.1681/ASN.2011070720]</w:t>
      </w:r>
    </w:p>
    <w:p w14:paraId="309D3C80" w14:textId="1184ED70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  <w:lang w:val="it-IT"/>
        </w:rPr>
        <w:t>13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Scurati-Manzoni</w:t>
      </w:r>
      <w:r w:rsidR="00BC786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E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Fossali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EF,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Agostoni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C,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Riva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E,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Simonetti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GD,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Zanolari-Calderari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M,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Bianchetti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MG,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Lava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SA.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Electrolyte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abnormalities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systematic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review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literature.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Nephrol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2014;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561114">
        <w:rPr>
          <w:rFonts w:ascii="Book Antiqua" w:eastAsia="Book Antiqua" w:hAnsi="Book Antiqua" w:cs="Book Antiqua"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1015-1023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[PMID: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24326787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DOI: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10.1007/s00467-013-2712-4]</w:t>
      </w:r>
    </w:p>
    <w:p w14:paraId="1B26D803" w14:textId="4B524FAF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14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Kennedy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JD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Dinwiddie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Daman-Willems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Dillon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MJ,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Matthew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DJ.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Pseudo-Bartter's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syndrome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Child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1990;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65</w:t>
      </w:r>
      <w:r w:rsidRPr="00561114">
        <w:rPr>
          <w:rFonts w:ascii="Book Antiqua" w:eastAsia="Book Antiqua" w:hAnsi="Book Antiqua" w:cs="Book Antiqua"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786-787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[PMID: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2386386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DOI: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10.1136/adc.65.7.786]</w:t>
      </w:r>
    </w:p>
    <w:p w14:paraId="3C39B8F1" w14:textId="2293AA19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15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b/>
          <w:bCs/>
          <w:color w:val="000000"/>
        </w:rPr>
        <w:t>Kintu</w:t>
      </w:r>
      <w:proofErr w:type="spellEnd"/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Brightwell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Episodic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seasonal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Pseudo-Bartter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syndrome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i/>
          <w:iCs/>
          <w:color w:val="000000"/>
        </w:rPr>
        <w:t>Paediatr</w:t>
      </w:r>
      <w:proofErr w:type="spellEnd"/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2014;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15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3F91">
        <w:rPr>
          <w:rFonts w:ascii="Book Antiqua" w:eastAsia="Book Antiqua" w:hAnsi="Book Antiqua" w:cs="Book Antiqua"/>
          <w:color w:val="000000"/>
        </w:rPr>
        <w:t>Suppl</w:t>
      </w:r>
      <w:r w:rsidR="00BC7860" w:rsidRPr="00503F91">
        <w:rPr>
          <w:rFonts w:ascii="Book Antiqua" w:eastAsia="Book Antiqua" w:hAnsi="Book Antiqua" w:cs="Book Antiqua"/>
          <w:color w:val="000000"/>
        </w:rPr>
        <w:t xml:space="preserve"> </w:t>
      </w:r>
      <w:r w:rsidRPr="00503F91">
        <w:rPr>
          <w:rFonts w:ascii="Book Antiqua" w:eastAsia="Book Antiqua" w:hAnsi="Book Antiqua" w:cs="Book Antiqua"/>
          <w:color w:val="000000"/>
        </w:rPr>
        <w:t>1</w:t>
      </w:r>
      <w:r w:rsidRPr="00561114">
        <w:rPr>
          <w:rFonts w:ascii="Book Antiqua" w:eastAsia="Book Antiqua" w:hAnsi="Book Antiqua" w:cs="Book Antiqua"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19-21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[PMID: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24821548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DOI: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10.1016/j.prrv.2014.04.015]</w:t>
      </w:r>
    </w:p>
    <w:p w14:paraId="0D78C4D4" w14:textId="153DE749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16</w:t>
      </w:r>
      <w:r w:rsidR="00BC786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7547EC" w:rsidRPr="007547EC">
        <w:rPr>
          <w:rFonts w:ascii="Book Antiqua" w:eastAsia="Book Antiqua" w:hAnsi="Book Antiqua" w:cs="Book Antiqua"/>
          <w:b/>
          <w:bCs/>
          <w:color w:val="000000"/>
        </w:rPr>
        <w:t>Vilotijević-Dautović</w:t>
      </w:r>
      <w:proofErr w:type="spellEnd"/>
      <w:r w:rsidR="00BC7860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StojanoviÄ</w:t>
      </w:r>
      <w:proofErr w:type="spellEnd"/>
      <w:r w:rsidRPr="00561114">
        <w:rPr>
          <w:rFonts w:ascii="Book Antiqua" w:eastAsia="Book Antiqua" w:hAnsi="Book Antiqua" w:cs="Book Antiqua"/>
          <w:color w:val="000000"/>
        </w:rPr>
        <w:t>‡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V.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Pseudo-Bartter's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Syndrome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Patients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Series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Review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Literature.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i/>
          <w:iCs/>
          <w:color w:val="000000"/>
        </w:rPr>
        <w:t>Srp</w:t>
      </w:r>
      <w:proofErr w:type="spellEnd"/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i/>
          <w:iCs/>
          <w:color w:val="000000"/>
        </w:rPr>
        <w:t>Arh</w:t>
      </w:r>
      <w:proofErr w:type="spellEnd"/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i/>
          <w:iCs/>
          <w:color w:val="000000"/>
        </w:rPr>
        <w:t>Celok</w:t>
      </w:r>
      <w:proofErr w:type="spellEnd"/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Lek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2015;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143</w:t>
      </w:r>
      <w:r w:rsidRPr="00561114">
        <w:rPr>
          <w:rFonts w:ascii="Book Antiqua" w:eastAsia="Book Antiqua" w:hAnsi="Book Antiqua" w:cs="Book Antiqua"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748-751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[PMID: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bookmarkStart w:id="59" w:name="OLE_LINK340"/>
      <w:bookmarkStart w:id="60" w:name="OLE_LINK341"/>
      <w:r w:rsidRPr="00561114">
        <w:rPr>
          <w:rFonts w:ascii="Book Antiqua" w:eastAsia="Book Antiqua" w:hAnsi="Book Antiqua" w:cs="Book Antiqua"/>
          <w:color w:val="000000"/>
        </w:rPr>
        <w:t>26946774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bookmarkEnd w:id="59"/>
      <w:bookmarkEnd w:id="60"/>
      <w:r w:rsidRPr="00561114">
        <w:rPr>
          <w:rFonts w:ascii="Book Antiqua" w:eastAsia="Book Antiqua" w:hAnsi="Book Antiqua" w:cs="Book Antiqua"/>
          <w:color w:val="000000"/>
        </w:rPr>
        <w:t>DOI: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10.2298/sarh1512748v]</w:t>
      </w:r>
    </w:p>
    <w:p w14:paraId="6D23B33C" w14:textId="385E78E0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17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b/>
          <w:bCs/>
          <w:color w:val="000000"/>
        </w:rPr>
        <w:t>Faraji-Goodarzi</w:t>
      </w:r>
      <w:proofErr w:type="spellEnd"/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561114">
        <w:rPr>
          <w:rFonts w:ascii="Book Antiqua" w:eastAsia="Book Antiqua" w:hAnsi="Book Antiqua" w:cs="Book Antiqua"/>
          <w:color w:val="000000"/>
        </w:rPr>
        <w:t>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Pseudo-Bartter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syndrome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children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2019;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561114">
        <w:rPr>
          <w:rFonts w:ascii="Book Antiqua" w:eastAsia="Book Antiqua" w:hAnsi="Book Antiqua" w:cs="Book Antiqua"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1123-1126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[PMID: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31183080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DOI: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10.1002/ccr3.2180]</w:t>
      </w:r>
    </w:p>
    <w:p w14:paraId="0D9FE3CF" w14:textId="1C6A90D4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18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b/>
          <w:bCs/>
          <w:color w:val="000000"/>
        </w:rPr>
        <w:t>Hizal</w:t>
      </w:r>
      <w:proofErr w:type="spellEnd"/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GM</w:t>
      </w:r>
      <w:r w:rsidRPr="00503F91">
        <w:rPr>
          <w:rFonts w:ascii="Book Antiqua" w:eastAsia="Book Antiqua" w:hAnsi="Book Antiqua" w:cs="Book Antiqua"/>
          <w:color w:val="000000"/>
        </w:rPr>
        <w:t>,</w:t>
      </w:r>
      <w:r w:rsidR="00BC7860" w:rsidRPr="00503F9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60C3" w:rsidRPr="00561114">
        <w:rPr>
          <w:rFonts w:ascii="Book Antiqua" w:eastAsia="Book Antiqua" w:hAnsi="Book Antiqua" w:cs="Book Antiqua"/>
          <w:color w:val="000000"/>
        </w:rPr>
        <w:t>Cıkı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CC60C3" w:rsidRPr="00561114">
        <w:rPr>
          <w:rFonts w:ascii="Book Antiqua" w:eastAsia="Book Antiqua" w:hAnsi="Book Antiqua" w:cs="Book Antiqua"/>
          <w:color w:val="000000"/>
        </w:rPr>
        <w:t>K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Esref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Birbilen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Tugcu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GD,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EmiralioÄŸlu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Yalcin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Ersoz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DD,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Ozcelik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U,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Kiper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Clinical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features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pseudo-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bartter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syndrome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color w:val="000000"/>
        </w:rPr>
        <w:t>Eur</w:t>
      </w:r>
      <w:r w:rsidR="00BC786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color w:val="000000"/>
        </w:rPr>
        <w:t>Resp</w:t>
      </w:r>
      <w:r w:rsidR="00BC786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color w:val="000000"/>
        </w:rPr>
        <w:t>J</w:t>
      </w:r>
      <w:r w:rsidR="00BC786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2017;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color w:val="000000"/>
        </w:rPr>
        <w:t>50</w:t>
      </w:r>
      <w:r w:rsidRPr="00503F91">
        <w:rPr>
          <w:rFonts w:ascii="Book Antiqua" w:eastAsia="Book Antiqua" w:hAnsi="Book Antiqua" w:cs="Book Antiqua"/>
          <w:bCs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PA1343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</w:t>
      </w:r>
      <w:bookmarkStart w:id="61" w:name="OLE_LINK8"/>
      <w:bookmarkStart w:id="62" w:name="OLE_LINK9"/>
      <w:r w:rsidRPr="00561114">
        <w:rPr>
          <w:rFonts w:ascii="Book Antiqua" w:eastAsia="Book Antiqua" w:hAnsi="Book Antiqua" w:cs="Book Antiqua"/>
          <w:color w:val="000000"/>
        </w:rPr>
        <w:t>DOI: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10.1183/1393003.congress-2017.PA1343</w:t>
      </w:r>
      <w:bookmarkEnd w:id="61"/>
      <w:bookmarkEnd w:id="62"/>
      <w:r w:rsidRPr="00561114">
        <w:rPr>
          <w:rFonts w:ascii="Book Antiqua" w:eastAsia="Book Antiqua" w:hAnsi="Book Antiqua" w:cs="Book Antiqua"/>
          <w:color w:val="000000"/>
        </w:rPr>
        <w:t>]</w:t>
      </w:r>
    </w:p>
    <w:p w14:paraId="49F33BF7" w14:textId="00C3ACB5" w:rsidR="00A77B3E" w:rsidRPr="000F0FFF" w:rsidRDefault="00CC60C3" w:rsidP="00561114">
      <w:pPr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561114">
        <w:rPr>
          <w:rFonts w:ascii="Book Antiqua" w:eastAsia="Book Antiqua" w:hAnsi="Book Antiqua" w:cs="Book Antiqua"/>
          <w:color w:val="000000"/>
        </w:rPr>
        <w:lastRenderedPageBreak/>
        <w:t>19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C95657" w:rsidRPr="00561114">
        <w:rPr>
          <w:rFonts w:ascii="Book Antiqua" w:eastAsia="Book Antiqua" w:hAnsi="Book Antiqua" w:cs="Book Antiqua"/>
          <w:b/>
          <w:color w:val="000000"/>
        </w:rPr>
        <w:t>Heap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b/>
          <w:color w:val="000000"/>
        </w:rPr>
        <w:t>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Guidelines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for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Performance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Sweat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Test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for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Investigation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Fibrosis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UK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2</w:t>
      </w:r>
      <w:r w:rsidR="0041206D" w:rsidRPr="00561114">
        <w:rPr>
          <w:rFonts w:ascii="Book Antiqua" w:eastAsia="Book Antiqua" w:hAnsi="Book Antiqua" w:cs="Book Antiqua"/>
          <w:color w:val="000000"/>
          <w:vertAlign w:val="superscript"/>
        </w:rPr>
        <w:t>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Version.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An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Evidence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Based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Guideline.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0F0FFF">
        <w:rPr>
          <w:rFonts w:ascii="Book Antiqua" w:eastAsia="Book Antiqua" w:hAnsi="Book Antiqua" w:cs="Book Antiqua"/>
          <w:i/>
          <w:color w:val="000000"/>
        </w:rPr>
        <w:t>R</w:t>
      </w:r>
      <w:r w:rsidR="00BC7860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41206D" w:rsidRPr="000F0FFF">
        <w:rPr>
          <w:rFonts w:ascii="Book Antiqua" w:eastAsia="Book Antiqua" w:hAnsi="Book Antiqua" w:cs="Book Antiqua"/>
          <w:i/>
          <w:color w:val="000000"/>
        </w:rPr>
        <w:t>College</w:t>
      </w:r>
      <w:r w:rsidR="00BC7860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="0041206D" w:rsidRPr="000F0FFF">
        <w:rPr>
          <w:rFonts w:ascii="Book Antiqua" w:eastAsia="Book Antiqua" w:hAnsi="Book Antiqua" w:cs="Book Antiqua"/>
          <w:i/>
          <w:color w:val="000000"/>
        </w:rPr>
        <w:t>Paediatr</w:t>
      </w:r>
      <w:proofErr w:type="spellEnd"/>
      <w:r w:rsidR="00BC7860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41206D" w:rsidRPr="000F0FFF">
        <w:rPr>
          <w:rFonts w:ascii="Book Antiqua" w:eastAsia="Book Antiqua" w:hAnsi="Book Antiqua" w:cs="Book Antiqua"/>
          <w:i/>
          <w:color w:val="000000"/>
        </w:rPr>
        <w:t>Child</w:t>
      </w:r>
      <w:r w:rsidR="00BC7860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41206D" w:rsidRPr="000F0FFF">
        <w:rPr>
          <w:rFonts w:ascii="Book Antiqua" w:eastAsia="Book Antiqua" w:hAnsi="Book Antiqua" w:cs="Book Antiqua"/>
          <w:i/>
          <w:color w:val="000000"/>
        </w:rPr>
        <w:t>Health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2014;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b/>
          <w:color w:val="000000"/>
        </w:rPr>
        <w:t>2</w:t>
      </w:r>
      <w:r w:rsidR="0041206D" w:rsidRPr="00503F91">
        <w:rPr>
          <w:rFonts w:ascii="Book Antiqua" w:eastAsia="Book Antiqua" w:hAnsi="Book Antiqua" w:cs="Book Antiqua"/>
          <w:bCs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1-121</w:t>
      </w:r>
    </w:p>
    <w:p w14:paraId="13503C50" w14:textId="516BC550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20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b/>
          <w:bCs/>
          <w:color w:val="000000"/>
        </w:rPr>
        <w:t>Ratkiewicz</w:t>
      </w:r>
      <w:proofErr w:type="spellEnd"/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Pastore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McCoy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KS,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Thompson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Hayes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Jr,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Sheikh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SI.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Role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CFTR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mutation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analysis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diagnostic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algorithm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J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2017;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561114">
        <w:rPr>
          <w:rFonts w:ascii="Book Antiqua" w:eastAsia="Book Antiqua" w:hAnsi="Book Antiqua" w:cs="Book Antiqua"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129-135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[PMID: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28194692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DOI: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10.1007/s12519-017-0015-8]</w:t>
      </w:r>
    </w:p>
    <w:p w14:paraId="08268AC7" w14:textId="078635A5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21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Farrell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PM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White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TB,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CL,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Hempstead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SE,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Accurso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Derichs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Howenstine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McColley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SA,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Rock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Rosenfeld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Sermet-Gaudelus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Southern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KW,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Marshall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BC,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Sosnay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PR.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Diagnosis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Consensus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Guidelines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from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Foundation.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J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2017;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181S</w:t>
      </w:r>
      <w:r w:rsidRPr="00561114">
        <w:rPr>
          <w:rFonts w:ascii="Book Antiqua" w:eastAsia="Book Antiqua" w:hAnsi="Book Antiqua" w:cs="Book Antiqua"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S4-S15.e1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[PMID: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28129811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DOI: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10.1016/j.jpeds.2016.09.064]</w:t>
      </w:r>
    </w:p>
    <w:p w14:paraId="49A6B33C" w14:textId="5BD700D6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22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b/>
          <w:bCs/>
          <w:color w:val="000000"/>
        </w:rPr>
        <w:t>Sermet-Gaudelus</w:t>
      </w:r>
      <w:proofErr w:type="spellEnd"/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Brouard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J,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Audrézet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MP,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Couderc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Kohen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Weiss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Wizla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Vrielynck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LLerena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K,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Bourgeois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Deneuville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Remus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Nguyen-Khoa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Raynal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Roussey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Girodon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Guidelines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clinical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management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follow-up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infants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inconclusive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diagnosis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through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newborn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screening.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2017;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561114">
        <w:rPr>
          <w:rFonts w:ascii="Book Antiqua" w:eastAsia="Book Antiqua" w:hAnsi="Book Antiqua" w:cs="Book Antiqua"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e1-e14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[PMID: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29174009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DOI: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10.1016/j.arcped.2017.07.015]</w:t>
      </w:r>
    </w:p>
    <w:p w14:paraId="1B36CE74" w14:textId="15F24A3D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23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Rosenfeld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Sontag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MK,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CL.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Diagnosis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Newborn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Screening.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North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Am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2016;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63</w:t>
      </w:r>
      <w:r w:rsidRPr="00561114">
        <w:rPr>
          <w:rFonts w:ascii="Book Antiqua" w:eastAsia="Book Antiqua" w:hAnsi="Book Antiqua" w:cs="Book Antiqua"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599-615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[PMID: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27469178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DOI: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10.1016/j.pcl.2016.04.004]</w:t>
      </w:r>
    </w:p>
    <w:p w14:paraId="209B00D3" w14:textId="32376490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24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Hammond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KB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Abman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SH,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Sokol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RJ,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Accurso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FJ.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Efficacy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statewide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neonatal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screening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assay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trypsinogen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concentrations.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N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J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1991;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325</w:t>
      </w:r>
      <w:r w:rsidRPr="00561114">
        <w:rPr>
          <w:rFonts w:ascii="Book Antiqua" w:eastAsia="Book Antiqua" w:hAnsi="Book Antiqua" w:cs="Book Antiqua"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769-774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[PMID: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1870650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DOI: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10.1056/NEJM199109123251104]</w:t>
      </w:r>
    </w:p>
    <w:p w14:paraId="757B5978" w14:textId="3E08BC1F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25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b/>
          <w:bCs/>
          <w:color w:val="000000"/>
        </w:rPr>
        <w:t>Padoan</w:t>
      </w:r>
      <w:proofErr w:type="spellEnd"/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Genoni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Moretti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Seia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Giunta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Corbetta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Genetic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clinical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features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false-negative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infants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neonatal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screening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programme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i/>
          <w:iCs/>
          <w:color w:val="000000"/>
        </w:rPr>
        <w:t>Paediatr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2002;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91</w:t>
      </w:r>
      <w:r w:rsidRPr="00561114">
        <w:rPr>
          <w:rFonts w:ascii="Book Antiqua" w:eastAsia="Book Antiqua" w:hAnsi="Book Antiqua" w:cs="Book Antiqua"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82-87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[PMID: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11883825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DOI: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10.1080/080352502753458012]</w:t>
      </w:r>
    </w:p>
    <w:p w14:paraId="182440FD" w14:textId="7FDA3AE3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lastRenderedPageBreak/>
        <w:t>26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Dunn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CT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Skrypek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MM,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Powers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AL,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Laguna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TA.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need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vigilance: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false-negative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newborn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screen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Pediatrics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2011;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128</w:t>
      </w:r>
      <w:r w:rsidRPr="00561114">
        <w:rPr>
          <w:rFonts w:ascii="Book Antiqua" w:eastAsia="Book Antiqua" w:hAnsi="Book Antiqua" w:cs="Book Antiqua"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e446-e449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[PMID: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21727111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DOI: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10.1542/peds.2010-0286]</w:t>
      </w:r>
    </w:p>
    <w:p w14:paraId="41DDEF12" w14:textId="6E1A016A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27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b/>
          <w:bCs/>
          <w:color w:val="000000"/>
        </w:rPr>
        <w:t>Collaco</w:t>
      </w:r>
      <w:proofErr w:type="spellEnd"/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JM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Panny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SR,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Hamosh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Mogayzel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PJ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Jr.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False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negative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newborn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screen.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(Phila)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2010;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561114">
        <w:rPr>
          <w:rFonts w:ascii="Book Antiqua" w:eastAsia="Book Antiqua" w:hAnsi="Book Antiqua" w:cs="Book Antiqua"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214-216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[PMID: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20164071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DOI: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10.1177/0009922809342893]</w:t>
      </w:r>
    </w:p>
    <w:p w14:paraId="7A29521D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  <w:sectPr w:rsidR="00A77B3E" w:rsidRPr="00561114" w:rsidSect="007E6275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bookmarkEnd w:id="55"/>
    <w:bookmarkEnd w:id="56"/>
    <w:p w14:paraId="1E4014CE" w14:textId="77777777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B6AD677" w14:textId="4F1F5AA5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Informed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written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consent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was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obtained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from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patient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publication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reporting.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</w:p>
    <w:p w14:paraId="6CB24C79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F2CB579" w14:textId="5E1545BA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authors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declare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have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conflict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interest.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</w:p>
    <w:p w14:paraId="413A8BA5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E0C049E" w14:textId="3BD8288D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authors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ha</w:t>
      </w:r>
      <w:r w:rsidR="00CC60C3" w:rsidRPr="00561114">
        <w:rPr>
          <w:rFonts w:ascii="Book Antiqua" w:eastAsia="Book Antiqua" w:hAnsi="Book Antiqua" w:cs="Book Antiqua"/>
          <w:color w:val="000000"/>
        </w:rPr>
        <w:t>ve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CC60C3" w:rsidRPr="00561114">
        <w:rPr>
          <w:rFonts w:ascii="Book Antiqua" w:eastAsia="Book Antiqua" w:hAnsi="Book Antiqua" w:cs="Book Antiqua"/>
          <w:color w:val="000000"/>
        </w:rPr>
        <w:t>read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CC60C3"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CC60C3" w:rsidRPr="00561114">
        <w:rPr>
          <w:rFonts w:ascii="Book Antiqua" w:eastAsia="Book Antiqua" w:hAnsi="Book Antiqua" w:cs="Book Antiqua"/>
          <w:color w:val="000000"/>
        </w:rPr>
        <w:t>CARE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CC60C3" w:rsidRPr="00561114">
        <w:rPr>
          <w:rFonts w:ascii="Book Antiqua" w:eastAsia="Book Antiqua" w:hAnsi="Book Antiqua" w:cs="Book Antiqua"/>
          <w:color w:val="000000"/>
        </w:rPr>
        <w:t>Checklist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CC60C3" w:rsidRPr="00561114">
        <w:rPr>
          <w:rFonts w:ascii="Book Antiqua" w:eastAsia="Book Antiqua" w:hAnsi="Book Antiqua" w:cs="Book Antiqua"/>
          <w:color w:val="000000"/>
        </w:rPr>
        <w:t>(2016</w:t>
      </w:r>
      <w:r w:rsidRPr="00561114">
        <w:rPr>
          <w:rFonts w:ascii="Book Antiqua" w:eastAsia="Book Antiqua" w:hAnsi="Book Antiqua" w:cs="Book Antiqua"/>
          <w:color w:val="000000"/>
        </w:rPr>
        <w:t>),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manuscript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was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prepared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revised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according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Checklist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(2016).</w:t>
      </w:r>
    </w:p>
    <w:p w14:paraId="2E1A0CC6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868C6A5" w14:textId="28401C86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article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open-access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article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was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selected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in-house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editor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fully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peer-reviewed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external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reviewers.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distributed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accordance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Creative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Commons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Attribution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(CC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BY-NC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4.0)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license,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which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permits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others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distribute,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remix,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adapt,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build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upon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work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non-commercially,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license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their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derivative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works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different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terms,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provided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original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work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properly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cited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use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non-commercial.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See: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2699830E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A458521" w14:textId="0362AEF4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color w:val="000000"/>
        </w:rPr>
        <w:t>Manuscript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color w:val="000000"/>
        </w:rPr>
        <w:t>source: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Invited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CC60C3" w:rsidRPr="00561114">
        <w:rPr>
          <w:rFonts w:ascii="Book Antiqua" w:eastAsia="Book Antiqua" w:hAnsi="Book Antiqua" w:cs="Book Antiqua"/>
          <w:color w:val="000000"/>
        </w:rPr>
        <w:t>manuscript</w:t>
      </w:r>
    </w:p>
    <w:p w14:paraId="0811230D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147A57F5" w14:textId="61534FD5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color w:val="000000"/>
        </w:rPr>
        <w:t>Peer-review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color w:val="000000"/>
        </w:rPr>
        <w:t>started: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April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2020</w:t>
      </w:r>
    </w:p>
    <w:p w14:paraId="348D0841" w14:textId="2059962A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color w:val="000000"/>
        </w:rPr>
        <w:t>First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color w:val="000000"/>
        </w:rPr>
        <w:t>decision: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September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14,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2020</w:t>
      </w:r>
    </w:p>
    <w:p w14:paraId="21826C93" w14:textId="0F0095DF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color w:val="000000"/>
        </w:rPr>
        <w:t>Article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color w:val="000000"/>
        </w:rPr>
        <w:t>in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color w:val="000000"/>
        </w:rPr>
        <w:t>press: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38BF768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B9F0681" w14:textId="262D3FEA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color w:val="000000"/>
        </w:rPr>
        <w:t>Specialty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color w:val="000000"/>
        </w:rPr>
        <w:t>type: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63" w:name="OLE_LINK1952"/>
      <w:bookmarkStart w:id="64" w:name="OLE_LINK1953"/>
      <w:bookmarkStart w:id="65" w:name="OLE_LINK2066"/>
      <w:bookmarkStart w:id="66" w:name="OLE_LINK2362"/>
      <w:bookmarkStart w:id="67" w:name="OLE_LINK2043"/>
      <w:bookmarkStart w:id="68" w:name="OLE_LINK2319"/>
      <w:r w:rsidR="00503F91" w:rsidRPr="00E700C2">
        <w:rPr>
          <w:rFonts w:ascii="Book Antiqua" w:eastAsia="微软雅黑" w:hAnsi="Book Antiqua" w:cs="宋体"/>
        </w:rPr>
        <w:t>Medicine, research and experimental</w:t>
      </w:r>
      <w:bookmarkEnd w:id="63"/>
      <w:bookmarkEnd w:id="64"/>
      <w:bookmarkEnd w:id="65"/>
      <w:bookmarkEnd w:id="66"/>
      <w:bookmarkEnd w:id="67"/>
      <w:bookmarkEnd w:id="68"/>
    </w:p>
    <w:p w14:paraId="2EC965C5" w14:textId="30ADDC25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color w:val="000000"/>
        </w:rPr>
        <w:t>Country/Territory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color w:val="000000"/>
        </w:rPr>
        <w:t>of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color w:val="000000"/>
        </w:rPr>
        <w:t>origin: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Italy</w:t>
      </w:r>
    </w:p>
    <w:p w14:paraId="7F520769" w14:textId="2547D18C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color w:val="000000"/>
        </w:rPr>
        <w:t>Peer-review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color w:val="000000"/>
        </w:rPr>
        <w:t>report’s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color w:val="000000"/>
        </w:rPr>
        <w:t>scientific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color w:val="000000"/>
        </w:rPr>
        <w:t>quality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8F346FA" w14:textId="36099FF0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Grade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(Excellent):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0</w:t>
      </w:r>
    </w:p>
    <w:p w14:paraId="77F693CC" w14:textId="0B1D1899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(Very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good):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</w:t>
      </w:r>
    </w:p>
    <w:p w14:paraId="4990F50A" w14:textId="0D9E123D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Grade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(Good):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</w:t>
      </w:r>
      <w:r w:rsidR="00503F91">
        <w:rPr>
          <w:rFonts w:ascii="Book Antiqua" w:eastAsia="Book Antiqua" w:hAnsi="Book Antiqua" w:cs="Book Antiqua"/>
          <w:color w:val="000000"/>
        </w:rPr>
        <w:t>, C</w:t>
      </w:r>
    </w:p>
    <w:p w14:paraId="59156B41" w14:textId="3C7CC34D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Grade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(Fair):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0</w:t>
      </w:r>
    </w:p>
    <w:p w14:paraId="25C088A9" w14:textId="4625CB07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Grade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(Poor):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0</w:t>
      </w:r>
    </w:p>
    <w:p w14:paraId="66479262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2C7B562" w14:textId="4ECCE3E5" w:rsidR="00A77B3E" w:rsidRPr="00561114" w:rsidRDefault="0041206D" w:rsidP="00561114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561114">
        <w:rPr>
          <w:rFonts w:ascii="Book Antiqua" w:eastAsia="Book Antiqua" w:hAnsi="Book Antiqua" w:cs="Book Antiqua"/>
          <w:b/>
          <w:color w:val="000000"/>
        </w:rPr>
        <w:t>P-Reviewer: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Pandey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Yang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color w:val="000000"/>
        </w:rPr>
        <w:t>S-Editor: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Zhang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color w:val="000000"/>
        </w:rPr>
        <w:t>L-Editor: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color w:val="000000"/>
        </w:rPr>
        <w:t>P-Editor: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220BA18" w14:textId="77777777" w:rsidR="00CC60C3" w:rsidRPr="00561114" w:rsidRDefault="00CC60C3" w:rsidP="00561114">
      <w:pPr>
        <w:snapToGrid w:val="0"/>
        <w:spacing w:line="360" w:lineRule="auto"/>
        <w:jc w:val="both"/>
        <w:rPr>
          <w:rFonts w:ascii="Book Antiqua" w:hAnsi="Book Antiqua"/>
        </w:rPr>
        <w:sectPr w:rsidR="00CC60C3" w:rsidRPr="00561114" w:rsidSect="007E6275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22864D24" w14:textId="7D0A676D" w:rsidR="00A77B3E" w:rsidRPr="00561114" w:rsidRDefault="0041206D" w:rsidP="00561114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561114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color w:val="000000"/>
        </w:rPr>
        <w:t>Legends</w:t>
      </w:r>
    </w:p>
    <w:p w14:paraId="7A99C507" w14:textId="638C22C1" w:rsidR="00E6074D" w:rsidRPr="00561114" w:rsidRDefault="00E6074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hAnsi="Book Antiqua"/>
          <w:noProof/>
          <w:lang w:eastAsia="zh-CN"/>
        </w:rPr>
        <w:drawing>
          <wp:inline distT="0" distB="0" distL="0" distR="0" wp14:anchorId="121E3396" wp14:editId="6BBB0F8A">
            <wp:extent cx="5943600" cy="2768600"/>
            <wp:effectExtent l="0" t="0" r="0" b="0"/>
            <wp:docPr id="1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92"/>
                    <a:stretch/>
                  </pic:blipFill>
                  <pic:spPr bwMode="auto">
                    <a:xfrm>
                      <a:off x="0" y="0"/>
                      <a:ext cx="5943600" cy="276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A1E12" w14:textId="0B1F4613" w:rsidR="008A0675" w:rsidRPr="00561114" w:rsidRDefault="0041206D" w:rsidP="00561114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bookmarkStart w:id="69" w:name="OLE_LINK55"/>
      <w:bookmarkStart w:id="70" w:name="OLE_LINK56"/>
      <w:r w:rsidRPr="0056111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1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95657" w:rsidRPr="00561114">
        <w:rPr>
          <w:rFonts w:ascii="Book Antiqua" w:eastAsia="Book Antiqua" w:hAnsi="Book Antiqua" w:cs="Book Antiqua"/>
          <w:b/>
          <w:color w:val="000000"/>
        </w:rPr>
        <w:t>Molecular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95657" w:rsidRPr="00561114">
        <w:rPr>
          <w:rFonts w:ascii="Book Antiqua" w:eastAsia="Book Antiqua" w:hAnsi="Book Antiqua" w:cs="Book Antiqua"/>
          <w:b/>
          <w:color w:val="000000"/>
        </w:rPr>
        <w:t>diagnosis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95657" w:rsidRPr="00561114">
        <w:rPr>
          <w:rFonts w:ascii="Book Antiqua" w:eastAsia="Book Antiqua" w:hAnsi="Book Antiqua" w:cs="Book Antiqua"/>
          <w:b/>
          <w:color w:val="000000"/>
        </w:rPr>
        <w:t>showed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95657" w:rsidRPr="00561114">
        <w:rPr>
          <w:rFonts w:ascii="Book Antiqua" w:eastAsia="Book Antiqua" w:hAnsi="Book Antiqua" w:cs="Book Antiqua"/>
          <w:b/>
          <w:color w:val="000000"/>
        </w:rPr>
        <w:t>the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95657" w:rsidRPr="00561114">
        <w:rPr>
          <w:rFonts w:ascii="Book Antiqua" w:eastAsia="Book Antiqua" w:hAnsi="Book Antiqua" w:cs="Book Antiqua"/>
          <w:b/>
          <w:color w:val="000000"/>
        </w:rPr>
        <w:t>following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95657" w:rsidRPr="00561114">
        <w:rPr>
          <w:rFonts w:ascii="Book Antiqua" w:eastAsia="Book Antiqua" w:hAnsi="Book Antiqua" w:cs="Book Antiqua"/>
          <w:b/>
          <w:color w:val="000000"/>
        </w:rPr>
        <w:t>heterozygous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95657" w:rsidRPr="00561114">
        <w:rPr>
          <w:rFonts w:ascii="Book Antiqua" w:eastAsia="Book Antiqua" w:hAnsi="Book Antiqua" w:cs="Book Antiqua"/>
          <w:b/>
          <w:color w:val="000000"/>
        </w:rPr>
        <w:t>mutations: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95657" w:rsidRPr="00561114">
        <w:rPr>
          <w:rFonts w:ascii="Book Antiqua" w:eastAsia="Book Antiqua" w:hAnsi="Book Antiqua" w:cs="Book Antiqua"/>
          <w:b/>
          <w:color w:val="000000"/>
        </w:rPr>
        <w:t>G126D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95657" w:rsidRPr="00561114">
        <w:rPr>
          <w:rFonts w:ascii="Book Antiqua" w:eastAsia="Book Antiqua" w:hAnsi="Book Antiqua" w:cs="Book Antiqua"/>
          <w:b/>
          <w:color w:val="000000"/>
        </w:rPr>
        <w:t>and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95657" w:rsidRPr="00561114">
        <w:rPr>
          <w:rFonts w:ascii="Book Antiqua" w:eastAsia="Book Antiqua" w:hAnsi="Book Antiqua" w:cs="Book Antiqua"/>
          <w:b/>
          <w:color w:val="000000"/>
        </w:rPr>
        <w:t>F508del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95657" w:rsidRPr="00561114">
        <w:rPr>
          <w:rFonts w:ascii="Book Antiqua" w:eastAsia="Book Antiqua" w:hAnsi="Book Antiqua" w:cs="Book Antiqua"/>
          <w:b/>
          <w:color w:val="000000"/>
        </w:rPr>
        <w:t>in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95657" w:rsidRPr="00561114">
        <w:rPr>
          <w:rFonts w:ascii="Book Antiqua" w:eastAsia="Book Antiqua" w:hAnsi="Book Antiqua" w:cs="Book Antiqua"/>
          <w:b/>
          <w:color w:val="000000"/>
        </w:rPr>
        <w:t>the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95657" w:rsidRPr="00561114">
        <w:rPr>
          <w:rFonts w:ascii="Book Antiqua" w:eastAsia="Book Antiqua" w:hAnsi="Book Antiqua" w:cs="Book Antiqua"/>
          <w:b/>
          <w:color w:val="000000"/>
        </w:rPr>
        <w:t>gene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95657" w:rsidRPr="00561114">
        <w:rPr>
          <w:rFonts w:ascii="Book Antiqua" w:eastAsia="Book Antiqua" w:hAnsi="Book Antiqua" w:cs="Book Antiqua"/>
          <w:b/>
          <w:i/>
          <w:iCs/>
          <w:color w:val="000000"/>
        </w:rPr>
        <w:t>CFTR.</w:t>
      </w:r>
      <w:r w:rsidR="00BC7860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Locus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E6074D" w:rsidRPr="00561114">
        <w:rPr>
          <w:rFonts w:ascii="Book Antiqua" w:eastAsia="Book Antiqua" w:hAnsi="Book Antiqua" w:cs="Book Antiqua"/>
          <w:i/>
          <w:iCs/>
          <w:color w:val="000000"/>
        </w:rPr>
        <w:t>cystic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E6074D" w:rsidRPr="00561114">
        <w:rPr>
          <w:rFonts w:ascii="Book Antiqua" w:eastAsia="Book Antiqua" w:hAnsi="Book Antiqua" w:cs="Book Antiqua"/>
          <w:i/>
          <w:iCs/>
          <w:color w:val="000000"/>
        </w:rPr>
        <w:t>fibrosis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E6074D" w:rsidRPr="00561114">
        <w:rPr>
          <w:rFonts w:ascii="Book Antiqua" w:eastAsia="Book Antiqua" w:hAnsi="Book Antiqua" w:cs="Book Antiqua"/>
          <w:i/>
          <w:iCs/>
          <w:color w:val="000000"/>
        </w:rPr>
        <w:t>transmembrane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E6074D" w:rsidRPr="00561114">
        <w:rPr>
          <w:rFonts w:ascii="Book Antiqua" w:eastAsia="Book Antiqua" w:hAnsi="Book Antiqua" w:cs="Book Antiqua"/>
          <w:i/>
          <w:iCs/>
          <w:color w:val="000000"/>
        </w:rPr>
        <w:t>conductance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E6074D" w:rsidRPr="00561114">
        <w:rPr>
          <w:rFonts w:ascii="Book Antiqua" w:eastAsia="Book Antiqua" w:hAnsi="Book Antiqua" w:cs="Book Antiqua"/>
          <w:i/>
          <w:iCs/>
          <w:color w:val="000000"/>
        </w:rPr>
        <w:t>regulator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gene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Chromosome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7q31.2.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figure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was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created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modified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DECIPHER: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Database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Chromosomal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Imbalance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Phenotype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Humans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using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1114">
        <w:rPr>
          <w:rFonts w:ascii="Book Antiqua" w:eastAsia="Book Antiqua" w:hAnsi="Book Antiqua" w:cs="Book Antiqua"/>
          <w:color w:val="000000"/>
        </w:rPr>
        <w:t>Ensembi</w:t>
      </w:r>
      <w:proofErr w:type="spellEnd"/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Resources;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Graphic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view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E6074D" w:rsidRPr="000F0FFF">
        <w:rPr>
          <w:rFonts w:ascii="Book Antiqua" w:eastAsia="Book Antiqua" w:hAnsi="Book Antiqua" w:cs="Book Antiqua"/>
          <w:iCs/>
          <w:color w:val="000000"/>
        </w:rPr>
        <w:t>cystic</w:t>
      </w:r>
      <w:r w:rsidR="00BC7860">
        <w:rPr>
          <w:rFonts w:ascii="Book Antiqua" w:eastAsia="Book Antiqua" w:hAnsi="Book Antiqua" w:cs="Book Antiqua"/>
          <w:iCs/>
          <w:color w:val="000000"/>
        </w:rPr>
        <w:t xml:space="preserve"> </w:t>
      </w:r>
      <w:r w:rsidR="00E6074D" w:rsidRPr="000F0FFF">
        <w:rPr>
          <w:rFonts w:ascii="Book Antiqua" w:eastAsia="Book Antiqua" w:hAnsi="Book Antiqua" w:cs="Book Antiqua"/>
          <w:iCs/>
          <w:color w:val="000000"/>
        </w:rPr>
        <w:t>fibrosis</w:t>
      </w:r>
      <w:r w:rsidR="00BC7860">
        <w:rPr>
          <w:rFonts w:ascii="Book Antiqua" w:eastAsia="Book Antiqua" w:hAnsi="Book Antiqua" w:cs="Book Antiqua"/>
          <w:iCs/>
          <w:color w:val="000000"/>
        </w:rPr>
        <w:t xml:space="preserve"> </w:t>
      </w:r>
      <w:r w:rsidR="00E6074D" w:rsidRPr="000F0FFF">
        <w:rPr>
          <w:rFonts w:ascii="Book Antiqua" w:eastAsia="Book Antiqua" w:hAnsi="Book Antiqua" w:cs="Book Antiqua"/>
          <w:iCs/>
          <w:color w:val="000000"/>
        </w:rPr>
        <w:t>transmembrane</w:t>
      </w:r>
      <w:r w:rsidR="00BC7860">
        <w:rPr>
          <w:rFonts w:ascii="Book Antiqua" w:eastAsia="Book Antiqua" w:hAnsi="Book Antiqua" w:cs="Book Antiqua"/>
          <w:iCs/>
          <w:color w:val="000000"/>
        </w:rPr>
        <w:t xml:space="preserve"> </w:t>
      </w:r>
      <w:r w:rsidR="00E6074D" w:rsidRPr="000F0FFF">
        <w:rPr>
          <w:rFonts w:ascii="Book Antiqua" w:eastAsia="Book Antiqua" w:hAnsi="Book Antiqua" w:cs="Book Antiqua"/>
          <w:iCs/>
          <w:color w:val="000000"/>
        </w:rPr>
        <w:t>conductance</w:t>
      </w:r>
      <w:r w:rsidR="00BC7860">
        <w:rPr>
          <w:rFonts w:ascii="Book Antiqua" w:eastAsia="Book Antiqua" w:hAnsi="Book Antiqua" w:cs="Book Antiqua"/>
          <w:iCs/>
          <w:color w:val="000000"/>
        </w:rPr>
        <w:t xml:space="preserve"> </w:t>
      </w:r>
      <w:r w:rsidR="00E6074D" w:rsidRPr="000F0FFF">
        <w:rPr>
          <w:rFonts w:ascii="Book Antiqua" w:eastAsia="Book Antiqua" w:hAnsi="Book Antiqua" w:cs="Book Antiqua"/>
          <w:iCs/>
          <w:color w:val="000000"/>
        </w:rPr>
        <w:t>regulator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pathogenic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variants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our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patient.</w:t>
      </w:r>
    </w:p>
    <w:bookmarkEnd w:id="69"/>
    <w:bookmarkEnd w:id="70"/>
    <w:p w14:paraId="62D0C6B1" w14:textId="042E6E14" w:rsidR="008A0675" w:rsidRPr="00561114" w:rsidRDefault="008A0675" w:rsidP="00561114">
      <w:pPr>
        <w:snapToGrid w:val="0"/>
        <w:spacing w:line="360" w:lineRule="auto"/>
        <w:jc w:val="both"/>
        <w:rPr>
          <w:rFonts w:ascii="Book Antiqua" w:hAnsi="Book Antiqua"/>
          <w:b/>
          <w:lang w:val="en-GB"/>
        </w:rPr>
      </w:pPr>
      <w:r w:rsidRPr="00561114">
        <w:rPr>
          <w:rFonts w:ascii="Book Antiqua" w:eastAsia="Book Antiqua" w:hAnsi="Book Antiqua" w:cs="Book Antiqua"/>
          <w:color w:val="000000"/>
        </w:rPr>
        <w:br w:type="page"/>
      </w:r>
      <w:r w:rsidR="00C95657" w:rsidRPr="00561114">
        <w:rPr>
          <w:rFonts w:ascii="Book Antiqua" w:hAnsi="Book Antiqua"/>
          <w:b/>
          <w:lang w:val="en-GB"/>
        </w:rPr>
        <w:lastRenderedPageBreak/>
        <w:t>Table</w:t>
      </w:r>
      <w:r w:rsidR="00BC7860">
        <w:rPr>
          <w:rFonts w:ascii="Book Antiqua" w:hAnsi="Book Antiqua"/>
          <w:b/>
          <w:lang w:val="en-GB"/>
        </w:rPr>
        <w:t xml:space="preserve"> </w:t>
      </w:r>
      <w:r w:rsidR="00C95657" w:rsidRPr="00561114">
        <w:rPr>
          <w:rFonts w:ascii="Book Antiqua" w:hAnsi="Book Antiqua"/>
          <w:b/>
          <w:lang w:val="en-GB"/>
        </w:rPr>
        <w:t>1</w:t>
      </w:r>
      <w:r w:rsidR="00BC7860">
        <w:rPr>
          <w:rFonts w:ascii="Book Antiqua" w:hAnsi="Book Antiqua"/>
          <w:b/>
          <w:lang w:val="en-GB"/>
        </w:rPr>
        <w:t xml:space="preserve"> </w:t>
      </w:r>
      <w:r w:rsidR="00C95657" w:rsidRPr="00561114">
        <w:rPr>
          <w:rFonts w:ascii="Book Antiqua" w:hAnsi="Book Antiqua"/>
          <w:b/>
          <w:lang w:val="en-GB"/>
        </w:rPr>
        <w:t>Main</w:t>
      </w:r>
      <w:r w:rsidR="00BC7860">
        <w:rPr>
          <w:rFonts w:ascii="Book Antiqua" w:hAnsi="Book Antiqua"/>
          <w:b/>
          <w:lang w:val="en-GB"/>
        </w:rPr>
        <w:t xml:space="preserve"> </w:t>
      </w:r>
      <w:r w:rsidR="00C95657" w:rsidRPr="00561114">
        <w:rPr>
          <w:rFonts w:ascii="Book Antiqua" w:hAnsi="Book Antiqua"/>
          <w:b/>
          <w:lang w:val="en-GB"/>
        </w:rPr>
        <w:t>causes</w:t>
      </w:r>
      <w:r w:rsidR="00BC7860">
        <w:rPr>
          <w:rFonts w:ascii="Book Antiqua" w:hAnsi="Book Antiqua"/>
          <w:b/>
          <w:lang w:val="en-GB"/>
        </w:rPr>
        <w:t xml:space="preserve"> </w:t>
      </w:r>
      <w:r w:rsidR="00C95657" w:rsidRPr="00561114">
        <w:rPr>
          <w:rFonts w:ascii="Book Antiqua" w:hAnsi="Book Antiqua"/>
          <w:b/>
          <w:lang w:val="en-GB"/>
        </w:rPr>
        <w:t>of</w:t>
      </w:r>
      <w:r w:rsidR="00BC7860">
        <w:rPr>
          <w:rFonts w:ascii="Book Antiqua" w:hAnsi="Book Antiqua"/>
          <w:b/>
          <w:lang w:val="en-GB"/>
        </w:rPr>
        <w:t xml:space="preserve"> </w:t>
      </w:r>
      <w:r w:rsidR="00C95657" w:rsidRPr="00561114">
        <w:rPr>
          <w:rFonts w:ascii="Book Antiqua" w:hAnsi="Book Antiqua"/>
          <w:b/>
          <w:lang w:val="en-GB"/>
        </w:rPr>
        <w:t>metabolic</w:t>
      </w:r>
      <w:r w:rsidR="00BC7860">
        <w:rPr>
          <w:rFonts w:ascii="Book Antiqua" w:hAnsi="Book Antiqua"/>
          <w:b/>
          <w:lang w:val="en-GB"/>
        </w:rPr>
        <w:t xml:space="preserve"> </w:t>
      </w:r>
      <w:r w:rsidR="00C95657" w:rsidRPr="00561114">
        <w:rPr>
          <w:rFonts w:ascii="Book Antiqua" w:hAnsi="Book Antiqua"/>
          <w:b/>
          <w:lang w:val="en-GB"/>
        </w:rPr>
        <w:t>alkalosis</w:t>
      </w:r>
      <w:r w:rsidR="00BC7860">
        <w:rPr>
          <w:rFonts w:ascii="Book Antiqua" w:hAnsi="Book Antiqua"/>
          <w:b/>
          <w:lang w:val="en-GB"/>
        </w:rPr>
        <w:t xml:space="preserve"> </w:t>
      </w:r>
      <w:r w:rsidR="00C95657" w:rsidRPr="00561114">
        <w:rPr>
          <w:rFonts w:ascii="Book Antiqua" w:hAnsi="Book Antiqua"/>
          <w:b/>
          <w:lang w:val="en-GB"/>
        </w:rPr>
        <w:t>(modified</w:t>
      </w:r>
      <w:r w:rsidR="00BC7860">
        <w:rPr>
          <w:rFonts w:ascii="Book Antiqua" w:hAnsi="Book Antiqua"/>
          <w:b/>
          <w:lang w:val="en-GB"/>
        </w:rPr>
        <w:t xml:space="preserve"> </w:t>
      </w:r>
      <w:r w:rsidR="00C95657" w:rsidRPr="00561114">
        <w:rPr>
          <w:rFonts w:ascii="Book Antiqua" w:hAnsi="Book Antiqua"/>
          <w:b/>
          <w:lang w:val="en-GB"/>
        </w:rPr>
        <w:t>from</w:t>
      </w:r>
      <w:r w:rsidR="00BC7860">
        <w:rPr>
          <w:rFonts w:ascii="Book Antiqua" w:hAnsi="Book Antiqua"/>
          <w:b/>
          <w:lang w:val="en-GB"/>
        </w:rPr>
        <w:t xml:space="preserve"> </w:t>
      </w:r>
      <w:proofErr w:type="gramStart"/>
      <w:r w:rsidR="00C95657" w:rsidRPr="00561114">
        <w:rPr>
          <w:rFonts w:ascii="Book Antiqua" w:hAnsi="Book Antiqua"/>
          <w:b/>
          <w:lang w:val="en-GB"/>
        </w:rPr>
        <w:t>references</w:t>
      </w:r>
      <w:r w:rsidR="00C95657" w:rsidRPr="00503F91">
        <w:rPr>
          <w:rFonts w:ascii="Book Antiqua" w:hAnsi="Book Antiqua"/>
          <w:b/>
          <w:vertAlign w:val="superscript"/>
          <w:lang w:val="en-GB"/>
        </w:rPr>
        <w:t>[</w:t>
      </w:r>
      <w:proofErr w:type="gramEnd"/>
      <w:r w:rsidR="00C95657" w:rsidRPr="00503F91">
        <w:rPr>
          <w:rFonts w:ascii="Book Antiqua" w:hAnsi="Book Antiqua"/>
          <w:b/>
          <w:vertAlign w:val="superscript"/>
          <w:lang w:val="en-GB"/>
        </w:rPr>
        <w:t>5-8]</w:t>
      </w:r>
      <w:r w:rsidR="00C95657" w:rsidRPr="00561114">
        <w:rPr>
          <w:rFonts w:ascii="Book Antiqua" w:hAnsi="Book Antiqua"/>
          <w:b/>
          <w:lang w:val="en-GB"/>
        </w:rPr>
        <w:t>)</w:t>
      </w: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</w:tblGrid>
      <w:tr w:rsidR="008A0675" w:rsidRPr="00561114" w14:paraId="49F3AD2B" w14:textId="77777777" w:rsidTr="001A644A">
        <w:trPr>
          <w:trHeight w:val="427"/>
        </w:trPr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14:paraId="50438936" w14:textId="6750AB62" w:rsidR="008A0675" w:rsidRPr="00561114" w:rsidRDefault="008A0675" w:rsidP="00561114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561114">
              <w:rPr>
                <w:rFonts w:ascii="Book Antiqua" w:hAnsi="Book Antiqua"/>
                <w:b/>
                <w:bCs/>
                <w:lang w:val="en-GB"/>
              </w:rPr>
              <w:t>Main</w:t>
            </w:r>
            <w:r w:rsidR="00BC7860">
              <w:rPr>
                <w:rFonts w:ascii="Book Antiqua" w:hAnsi="Book Antiqua"/>
                <w:b/>
                <w:bCs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b/>
                <w:bCs/>
                <w:lang w:val="en-GB"/>
              </w:rPr>
              <w:t>causes</w:t>
            </w:r>
            <w:r w:rsidR="00BC7860">
              <w:rPr>
                <w:rFonts w:ascii="Book Antiqua" w:hAnsi="Book Antiqua"/>
                <w:b/>
                <w:bCs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b/>
                <w:bCs/>
                <w:lang w:val="en-GB"/>
              </w:rPr>
              <w:t>of</w:t>
            </w:r>
            <w:r w:rsidR="00BC7860">
              <w:rPr>
                <w:rFonts w:ascii="Book Antiqua" w:hAnsi="Book Antiqua"/>
                <w:b/>
                <w:bCs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b/>
                <w:bCs/>
                <w:lang w:val="en-GB"/>
              </w:rPr>
              <w:t>metabolic</w:t>
            </w:r>
            <w:r w:rsidR="00BC7860">
              <w:rPr>
                <w:rFonts w:ascii="Book Antiqua" w:hAnsi="Book Antiqua"/>
                <w:b/>
                <w:bCs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b/>
                <w:bCs/>
                <w:lang w:val="en-GB"/>
              </w:rPr>
              <w:t>alkalosis</w:t>
            </w:r>
          </w:p>
        </w:tc>
      </w:tr>
      <w:tr w:rsidR="008A0675" w:rsidRPr="00561114" w14:paraId="243D12CC" w14:textId="77777777" w:rsidTr="001A644A">
        <w:trPr>
          <w:trHeight w:val="372"/>
        </w:trPr>
        <w:tc>
          <w:tcPr>
            <w:tcW w:w="7655" w:type="dxa"/>
            <w:tcBorders>
              <w:top w:val="single" w:sz="4" w:space="0" w:color="auto"/>
            </w:tcBorders>
          </w:tcPr>
          <w:p w14:paraId="67D9A934" w14:textId="51AF688E" w:rsidR="008A0675" w:rsidRPr="00561114" w:rsidRDefault="008A0675" w:rsidP="00561114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lang w:val="en-GB"/>
              </w:rPr>
            </w:pPr>
            <w:r w:rsidRPr="00561114">
              <w:rPr>
                <w:rFonts w:ascii="Book Antiqua" w:hAnsi="Book Antiqua"/>
                <w:lang w:val="en-GB"/>
              </w:rPr>
              <w:t>Chloride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depletion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syndromes</w:t>
            </w:r>
          </w:p>
        </w:tc>
      </w:tr>
      <w:tr w:rsidR="00C95657" w:rsidRPr="00561114" w14:paraId="1B09352D" w14:textId="77777777" w:rsidTr="001A644A">
        <w:trPr>
          <w:trHeight w:val="408"/>
        </w:trPr>
        <w:tc>
          <w:tcPr>
            <w:tcW w:w="7655" w:type="dxa"/>
          </w:tcPr>
          <w:p w14:paraId="54A6B8B7" w14:textId="42A8005A" w:rsidR="00C95657" w:rsidRPr="00561114" w:rsidRDefault="00C95657" w:rsidP="00561114">
            <w:pPr>
              <w:pStyle w:val="a5"/>
              <w:numPr>
                <w:ilvl w:val="0"/>
                <w:numId w:val="1"/>
              </w:numPr>
              <w:snapToGrid w:val="0"/>
              <w:spacing w:line="360" w:lineRule="auto"/>
              <w:ind w:left="0"/>
              <w:contextualSpacing w:val="0"/>
              <w:jc w:val="both"/>
              <w:rPr>
                <w:rFonts w:ascii="Book Antiqua" w:hAnsi="Book Antiqua"/>
                <w:lang w:val="en-GB"/>
              </w:rPr>
            </w:pPr>
            <w:r w:rsidRPr="00561114">
              <w:rPr>
                <w:rFonts w:ascii="Book Antiqua" w:hAnsi="Book Antiqua"/>
                <w:lang w:val="en-GB"/>
              </w:rPr>
              <w:t>Gastric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losses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(vomiting,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nasogastric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tube)</w:t>
            </w:r>
          </w:p>
        </w:tc>
      </w:tr>
      <w:tr w:rsidR="00C95657" w:rsidRPr="00561114" w14:paraId="1A13DE0E" w14:textId="77777777" w:rsidTr="001A644A">
        <w:trPr>
          <w:trHeight w:val="408"/>
        </w:trPr>
        <w:tc>
          <w:tcPr>
            <w:tcW w:w="7655" w:type="dxa"/>
          </w:tcPr>
          <w:p w14:paraId="0F1E579D" w14:textId="401E7982" w:rsidR="00C95657" w:rsidRPr="00561114" w:rsidRDefault="00C95657" w:rsidP="00561114">
            <w:pPr>
              <w:pStyle w:val="a5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line="360" w:lineRule="auto"/>
              <w:ind w:left="0"/>
              <w:contextualSpacing w:val="0"/>
              <w:jc w:val="both"/>
              <w:rPr>
                <w:rFonts w:ascii="Book Antiqua" w:hAnsi="Book Antiqua"/>
                <w:lang w:val="en-GB"/>
              </w:rPr>
            </w:pPr>
            <w:r w:rsidRPr="00561114">
              <w:rPr>
                <w:rFonts w:ascii="Book Antiqua" w:hAnsi="Book Antiqua"/>
                <w:lang w:val="en-GB"/>
              </w:rPr>
              <w:t>Intestinal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losses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(congenital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proofErr w:type="spellStart"/>
            <w:r w:rsidRPr="00561114">
              <w:rPr>
                <w:rFonts w:ascii="Book Antiqua" w:hAnsi="Book Antiqua"/>
                <w:lang w:val="en-GB"/>
              </w:rPr>
              <w:t>chloridrorrhea</w:t>
            </w:r>
            <w:proofErr w:type="spellEnd"/>
            <w:r w:rsidRPr="00561114">
              <w:rPr>
                <w:rFonts w:ascii="Book Antiqua" w:hAnsi="Book Antiqua"/>
                <w:lang w:val="en-GB"/>
              </w:rPr>
              <w:t>,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villous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adenomas)</w:t>
            </w:r>
          </w:p>
        </w:tc>
      </w:tr>
      <w:tr w:rsidR="00C95657" w:rsidRPr="00561114" w14:paraId="4A348A81" w14:textId="77777777" w:rsidTr="001A644A">
        <w:trPr>
          <w:trHeight w:val="456"/>
        </w:trPr>
        <w:tc>
          <w:tcPr>
            <w:tcW w:w="7655" w:type="dxa"/>
          </w:tcPr>
          <w:p w14:paraId="052727F5" w14:textId="627A7A62" w:rsidR="00C95657" w:rsidRPr="00561114" w:rsidRDefault="00C95657" w:rsidP="00561114">
            <w:pPr>
              <w:pStyle w:val="a5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line="360" w:lineRule="auto"/>
              <w:ind w:left="0"/>
              <w:contextualSpacing w:val="0"/>
              <w:jc w:val="both"/>
              <w:rPr>
                <w:rFonts w:ascii="Book Antiqua" w:hAnsi="Book Antiqua"/>
                <w:lang w:val="en-GB"/>
              </w:rPr>
            </w:pPr>
            <w:r w:rsidRPr="00561114">
              <w:rPr>
                <w:rFonts w:ascii="Book Antiqua" w:hAnsi="Book Antiqua"/>
                <w:lang w:val="en-GB"/>
              </w:rPr>
              <w:t>Kidney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losses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(loop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or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thiazide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diuretics)</w:t>
            </w:r>
          </w:p>
        </w:tc>
      </w:tr>
      <w:tr w:rsidR="00C95657" w:rsidRPr="00561114" w14:paraId="11A14FEA" w14:textId="77777777" w:rsidTr="001A644A">
        <w:trPr>
          <w:trHeight w:val="369"/>
        </w:trPr>
        <w:tc>
          <w:tcPr>
            <w:tcW w:w="7655" w:type="dxa"/>
          </w:tcPr>
          <w:p w14:paraId="690F78FC" w14:textId="37F42979" w:rsidR="00C95657" w:rsidRPr="00561114" w:rsidRDefault="00C95657" w:rsidP="00561114">
            <w:pPr>
              <w:pStyle w:val="a5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line="360" w:lineRule="auto"/>
              <w:ind w:left="0"/>
              <w:contextualSpacing w:val="0"/>
              <w:jc w:val="both"/>
              <w:rPr>
                <w:rFonts w:ascii="Book Antiqua" w:hAnsi="Book Antiqua"/>
                <w:lang w:val="en-GB"/>
              </w:rPr>
            </w:pPr>
            <w:r w:rsidRPr="00561114">
              <w:rPr>
                <w:rFonts w:ascii="Book Antiqua" w:hAnsi="Book Antiqua"/>
                <w:lang w:val="en-GB"/>
              </w:rPr>
              <w:t>Skin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losses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(cystic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fibrosis)</w:t>
            </w:r>
          </w:p>
        </w:tc>
      </w:tr>
      <w:tr w:rsidR="008A0675" w:rsidRPr="00561114" w14:paraId="0CA6BE33" w14:textId="77777777" w:rsidTr="001A644A">
        <w:trPr>
          <w:trHeight w:val="423"/>
        </w:trPr>
        <w:tc>
          <w:tcPr>
            <w:tcW w:w="7655" w:type="dxa"/>
          </w:tcPr>
          <w:p w14:paraId="0D72EACF" w14:textId="27DB164C" w:rsidR="008A0675" w:rsidRPr="00561114" w:rsidRDefault="008A0675" w:rsidP="00561114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lang w:val="en-GB"/>
              </w:rPr>
            </w:pPr>
            <w:r w:rsidRPr="00561114">
              <w:rPr>
                <w:rFonts w:ascii="Book Antiqua" w:hAnsi="Book Antiqua"/>
                <w:lang w:val="en-GB"/>
              </w:rPr>
              <w:t>Potassium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depletion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syndromes</w:t>
            </w:r>
          </w:p>
        </w:tc>
      </w:tr>
      <w:tr w:rsidR="00C95657" w:rsidRPr="00561114" w14:paraId="3B74F173" w14:textId="77777777" w:rsidTr="001A644A">
        <w:trPr>
          <w:trHeight w:val="396"/>
        </w:trPr>
        <w:tc>
          <w:tcPr>
            <w:tcW w:w="7655" w:type="dxa"/>
          </w:tcPr>
          <w:p w14:paraId="1560BE65" w14:textId="1504176D" w:rsidR="00C95657" w:rsidRPr="00561114" w:rsidRDefault="00C95657" w:rsidP="00561114">
            <w:pPr>
              <w:pStyle w:val="a5"/>
              <w:numPr>
                <w:ilvl w:val="0"/>
                <w:numId w:val="2"/>
              </w:numPr>
              <w:snapToGrid w:val="0"/>
              <w:spacing w:line="360" w:lineRule="auto"/>
              <w:ind w:left="0"/>
              <w:contextualSpacing w:val="0"/>
              <w:jc w:val="both"/>
              <w:rPr>
                <w:rFonts w:ascii="Book Antiqua" w:hAnsi="Book Antiqua"/>
                <w:lang w:val="en-GB"/>
              </w:rPr>
            </w:pPr>
            <w:r w:rsidRPr="00561114">
              <w:rPr>
                <w:rFonts w:ascii="Book Antiqua" w:hAnsi="Book Antiqua"/>
                <w:lang w:val="en-GB"/>
              </w:rPr>
              <w:t>Gastrointestinal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losses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(laxative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abuse)</w:t>
            </w:r>
          </w:p>
        </w:tc>
      </w:tr>
      <w:tr w:rsidR="00C95657" w:rsidRPr="00561114" w14:paraId="3928F174" w14:textId="77777777" w:rsidTr="001A644A">
        <w:trPr>
          <w:trHeight w:val="420"/>
        </w:trPr>
        <w:tc>
          <w:tcPr>
            <w:tcW w:w="7655" w:type="dxa"/>
          </w:tcPr>
          <w:p w14:paraId="3D6A7C22" w14:textId="743106E8" w:rsidR="00C95657" w:rsidRPr="00561114" w:rsidRDefault="00C95657" w:rsidP="00561114">
            <w:pPr>
              <w:pStyle w:val="a5"/>
              <w:numPr>
                <w:ilvl w:val="0"/>
                <w:numId w:val="2"/>
              </w:numPr>
              <w:snapToGrid w:val="0"/>
              <w:spacing w:line="360" w:lineRule="auto"/>
              <w:ind w:left="0"/>
              <w:contextualSpacing w:val="0"/>
              <w:jc w:val="both"/>
              <w:rPr>
                <w:rFonts w:ascii="Book Antiqua" w:hAnsi="Book Antiqua"/>
                <w:lang w:val="en-GB"/>
              </w:rPr>
            </w:pPr>
            <w:r w:rsidRPr="00561114">
              <w:rPr>
                <w:rFonts w:ascii="Book Antiqua" w:hAnsi="Book Antiqua"/>
                <w:lang w:val="en-GB"/>
              </w:rPr>
              <w:t>Kidney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losses</w:t>
            </w:r>
          </w:p>
        </w:tc>
      </w:tr>
      <w:tr w:rsidR="00C95657" w:rsidRPr="00561114" w14:paraId="4AAC4BAB" w14:textId="77777777" w:rsidTr="001A644A">
        <w:trPr>
          <w:trHeight w:val="2195"/>
        </w:trPr>
        <w:tc>
          <w:tcPr>
            <w:tcW w:w="7655" w:type="dxa"/>
          </w:tcPr>
          <w:p w14:paraId="3F76C690" w14:textId="50438108" w:rsidR="00C95657" w:rsidRPr="00561114" w:rsidRDefault="00C95657" w:rsidP="00561114">
            <w:pPr>
              <w:pStyle w:val="a5"/>
              <w:numPr>
                <w:ilvl w:val="0"/>
                <w:numId w:val="3"/>
              </w:numPr>
              <w:snapToGrid w:val="0"/>
              <w:spacing w:line="360" w:lineRule="auto"/>
              <w:ind w:left="0"/>
              <w:contextualSpacing w:val="0"/>
              <w:jc w:val="both"/>
              <w:rPr>
                <w:rFonts w:ascii="Book Antiqua" w:hAnsi="Book Antiqua"/>
                <w:b/>
                <w:lang w:val="en-GB"/>
              </w:rPr>
            </w:pPr>
            <w:r w:rsidRPr="00561114">
              <w:rPr>
                <w:rFonts w:ascii="Book Antiqua" w:hAnsi="Book Antiqua"/>
                <w:lang w:val="en-GB"/>
              </w:rPr>
              <w:t>Primary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hyperaldosteronism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(</w:t>
            </w:r>
            <w:r w:rsidRPr="00561114">
              <w:rPr>
                <w:rFonts w:ascii="Book Antiqua" w:hAnsi="Book Antiqua"/>
                <w:iCs/>
                <w:lang w:val="en-GB"/>
              </w:rPr>
              <w:t>11</w:t>
            </w:r>
            <w:r w:rsidRPr="00561114">
              <w:rPr>
                <w:rFonts w:ascii="Book Antiqua" w:hAnsi="Book Antiqua"/>
                <w:iCs/>
                <w:lang w:val="en-GB"/>
              </w:rPr>
              <w:sym w:font="Symbol" w:char="F062"/>
            </w:r>
            <w:r w:rsidRPr="00561114">
              <w:rPr>
                <w:rFonts w:ascii="Book Antiqua" w:hAnsi="Book Antiqua"/>
                <w:iCs/>
                <w:lang w:val="en-GB"/>
              </w:rPr>
              <w:t>-HSDH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deficit,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proofErr w:type="spellStart"/>
            <w:r w:rsidRPr="00561114">
              <w:rPr>
                <w:rFonts w:ascii="Book Antiqua" w:hAnsi="Book Antiqua"/>
                <w:lang w:val="en-GB"/>
              </w:rPr>
              <w:t>licorice</w:t>
            </w:r>
            <w:proofErr w:type="spellEnd"/>
            <w:r w:rsidRPr="00561114">
              <w:rPr>
                <w:rFonts w:ascii="Book Antiqua" w:hAnsi="Book Antiqua"/>
                <w:lang w:val="en-GB"/>
              </w:rPr>
              <w:t>,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Liddle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syndrome);</w:t>
            </w:r>
            <w:r w:rsidR="00BC7860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Secondary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hyperaldosteronism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(renovascular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or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malignant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hypertension,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hemangiopericytoma,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proofErr w:type="spellStart"/>
            <w:r w:rsidRPr="00561114">
              <w:rPr>
                <w:rFonts w:ascii="Book Antiqua" w:hAnsi="Book Antiqua"/>
                <w:lang w:val="en-GB"/>
              </w:rPr>
              <w:t>Wilm’s</w:t>
            </w:r>
            <w:proofErr w:type="spellEnd"/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proofErr w:type="spellStart"/>
            <w:r w:rsidRPr="00561114">
              <w:rPr>
                <w:rFonts w:ascii="Book Antiqua" w:hAnsi="Book Antiqua"/>
                <w:lang w:val="en-GB"/>
              </w:rPr>
              <w:t>tumor</w:t>
            </w:r>
            <w:proofErr w:type="spellEnd"/>
            <w:r w:rsidRPr="00561114">
              <w:rPr>
                <w:rFonts w:ascii="Book Antiqua" w:hAnsi="Book Antiqua"/>
                <w:lang w:val="en-GB"/>
              </w:rPr>
              <w:t>,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Bartter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and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proofErr w:type="spellStart"/>
            <w:r w:rsidRPr="00561114">
              <w:rPr>
                <w:rFonts w:ascii="Book Antiqua" w:hAnsi="Book Antiqua"/>
                <w:lang w:val="en-GB"/>
              </w:rPr>
              <w:t>Gitelman</w:t>
            </w:r>
            <w:proofErr w:type="spellEnd"/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syndrome,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thiazide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and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loop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diuretics,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hypercapnia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quickly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corrected)</w:t>
            </w:r>
          </w:p>
        </w:tc>
      </w:tr>
      <w:tr w:rsidR="008A0675" w:rsidRPr="00561114" w14:paraId="072673C5" w14:textId="77777777" w:rsidTr="001A644A">
        <w:trPr>
          <w:trHeight w:val="408"/>
        </w:trPr>
        <w:tc>
          <w:tcPr>
            <w:tcW w:w="7655" w:type="dxa"/>
          </w:tcPr>
          <w:p w14:paraId="507DDA24" w14:textId="208547D6" w:rsidR="00212F38" w:rsidRPr="00561114" w:rsidRDefault="008A0675" w:rsidP="00561114">
            <w:pPr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561114">
              <w:rPr>
                <w:rFonts w:ascii="Book Antiqua" w:hAnsi="Book Antiqua"/>
                <w:lang w:val="en-GB"/>
              </w:rPr>
              <w:t>Other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causes</w:t>
            </w:r>
          </w:p>
        </w:tc>
      </w:tr>
      <w:tr w:rsidR="00C95657" w:rsidRPr="00561114" w14:paraId="1D40B36F" w14:textId="77777777" w:rsidTr="001A644A">
        <w:trPr>
          <w:trHeight w:val="396"/>
        </w:trPr>
        <w:tc>
          <w:tcPr>
            <w:tcW w:w="7655" w:type="dxa"/>
          </w:tcPr>
          <w:p w14:paraId="0E1A2D18" w14:textId="381949DB" w:rsidR="00C95657" w:rsidRPr="00561114" w:rsidRDefault="00C95657" w:rsidP="00561114">
            <w:pPr>
              <w:pStyle w:val="a5"/>
              <w:numPr>
                <w:ilvl w:val="0"/>
                <w:numId w:val="4"/>
              </w:numPr>
              <w:snapToGrid w:val="0"/>
              <w:spacing w:line="360" w:lineRule="auto"/>
              <w:ind w:left="0"/>
              <w:contextualSpacing w:val="0"/>
              <w:jc w:val="both"/>
              <w:rPr>
                <w:rFonts w:ascii="Book Antiqua" w:hAnsi="Book Antiqua"/>
                <w:lang w:val="en-GB"/>
              </w:rPr>
            </w:pPr>
            <w:r w:rsidRPr="00561114">
              <w:rPr>
                <w:rFonts w:ascii="Book Antiqua" w:hAnsi="Book Antiqua"/>
                <w:lang w:val="en-GB"/>
              </w:rPr>
              <w:t>Repeated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blood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transfusion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containing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potassium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citrate</w:t>
            </w:r>
          </w:p>
        </w:tc>
      </w:tr>
      <w:tr w:rsidR="00C95657" w:rsidRPr="00561114" w14:paraId="739E40FE" w14:textId="77777777" w:rsidTr="001A644A">
        <w:trPr>
          <w:trHeight w:val="408"/>
        </w:trPr>
        <w:tc>
          <w:tcPr>
            <w:tcW w:w="7655" w:type="dxa"/>
          </w:tcPr>
          <w:p w14:paraId="5C16D961" w14:textId="701F475D" w:rsidR="00C95657" w:rsidRPr="00561114" w:rsidRDefault="00C95657" w:rsidP="00561114">
            <w:pPr>
              <w:pStyle w:val="a5"/>
              <w:numPr>
                <w:ilvl w:val="0"/>
                <w:numId w:val="4"/>
              </w:numPr>
              <w:snapToGrid w:val="0"/>
              <w:spacing w:line="360" w:lineRule="auto"/>
              <w:ind w:left="0"/>
              <w:contextualSpacing w:val="0"/>
              <w:jc w:val="both"/>
              <w:rPr>
                <w:rFonts w:ascii="Book Antiqua" w:hAnsi="Book Antiqua"/>
                <w:lang w:val="en-GB"/>
              </w:rPr>
            </w:pPr>
            <w:r w:rsidRPr="00561114">
              <w:rPr>
                <w:rFonts w:ascii="Book Antiqua" w:hAnsi="Book Antiqua"/>
                <w:lang w:val="en-GB"/>
              </w:rPr>
              <w:t>Bone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metastasis</w:t>
            </w:r>
          </w:p>
        </w:tc>
      </w:tr>
      <w:tr w:rsidR="00C95657" w:rsidRPr="00561114" w14:paraId="2A80BF02" w14:textId="77777777" w:rsidTr="001A644A">
        <w:trPr>
          <w:trHeight w:val="360"/>
        </w:trPr>
        <w:tc>
          <w:tcPr>
            <w:tcW w:w="7655" w:type="dxa"/>
          </w:tcPr>
          <w:p w14:paraId="33FDCBD0" w14:textId="73894DE6" w:rsidR="00C95657" w:rsidRPr="00561114" w:rsidRDefault="00C95657" w:rsidP="00561114">
            <w:pPr>
              <w:pStyle w:val="a5"/>
              <w:numPr>
                <w:ilvl w:val="0"/>
                <w:numId w:val="4"/>
              </w:numPr>
              <w:snapToGrid w:val="0"/>
              <w:spacing w:line="360" w:lineRule="auto"/>
              <w:ind w:left="0"/>
              <w:contextualSpacing w:val="0"/>
              <w:jc w:val="both"/>
              <w:rPr>
                <w:rFonts w:ascii="Book Antiqua" w:hAnsi="Book Antiqua"/>
                <w:lang w:val="en-GB"/>
              </w:rPr>
            </w:pPr>
            <w:r w:rsidRPr="00561114">
              <w:rPr>
                <w:rFonts w:ascii="Book Antiqua" w:hAnsi="Book Antiqua"/>
                <w:lang w:val="en-GB"/>
              </w:rPr>
              <w:t>Enteral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nutrition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with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low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chloride</w:t>
            </w:r>
          </w:p>
        </w:tc>
      </w:tr>
      <w:tr w:rsidR="00C95657" w:rsidRPr="00561114" w14:paraId="21B18C79" w14:textId="77777777" w:rsidTr="001A644A">
        <w:trPr>
          <w:trHeight w:val="660"/>
        </w:trPr>
        <w:tc>
          <w:tcPr>
            <w:tcW w:w="7655" w:type="dxa"/>
          </w:tcPr>
          <w:p w14:paraId="3D9895A4" w14:textId="0E4B5924" w:rsidR="00C95657" w:rsidRPr="00561114" w:rsidRDefault="00C95657" w:rsidP="00561114">
            <w:pPr>
              <w:pStyle w:val="a5"/>
              <w:numPr>
                <w:ilvl w:val="0"/>
                <w:numId w:val="4"/>
              </w:numPr>
              <w:snapToGrid w:val="0"/>
              <w:spacing w:line="360" w:lineRule="auto"/>
              <w:ind w:left="0"/>
              <w:contextualSpacing w:val="0"/>
              <w:jc w:val="both"/>
              <w:rPr>
                <w:rFonts w:ascii="Book Antiqua" w:hAnsi="Book Antiqua"/>
                <w:lang w:val="en-GB"/>
              </w:rPr>
            </w:pPr>
            <w:r w:rsidRPr="00561114">
              <w:rPr>
                <w:rFonts w:ascii="Book Antiqua" w:hAnsi="Book Antiqua"/>
                <w:lang w:val="en-GB"/>
              </w:rPr>
              <w:t>Milk-alkali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syndrome</w:t>
            </w:r>
          </w:p>
        </w:tc>
      </w:tr>
    </w:tbl>
    <w:p w14:paraId="0FF0C660" w14:textId="62986172" w:rsidR="00212F38" w:rsidRPr="00561114" w:rsidRDefault="00212F38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hAnsi="Book Antiqua"/>
        </w:rPr>
        <w:t>11</w:t>
      </w:r>
      <w:r w:rsidRPr="00561114">
        <w:rPr>
          <w:rFonts w:ascii="Book Antiqua" w:hAnsi="Book Antiqua"/>
        </w:rPr>
        <w:sym w:font="Symbol" w:char="F062"/>
      </w:r>
      <w:r w:rsidRPr="00561114">
        <w:rPr>
          <w:rFonts w:ascii="Book Antiqua" w:hAnsi="Book Antiqua"/>
        </w:rPr>
        <w:t>-HSDH:</w:t>
      </w:r>
      <w:r w:rsidR="00BC7860">
        <w:rPr>
          <w:rFonts w:ascii="Book Antiqua" w:hAnsi="Book Antiqua"/>
        </w:rPr>
        <w:t xml:space="preserve"> </w:t>
      </w:r>
      <w:r w:rsidRPr="00561114">
        <w:rPr>
          <w:rFonts w:ascii="Book Antiqua" w:hAnsi="Book Antiqua"/>
        </w:rPr>
        <w:t>11</w:t>
      </w:r>
      <w:r w:rsidRPr="00561114">
        <w:rPr>
          <w:rFonts w:ascii="Book Antiqua" w:hAnsi="Book Antiqua"/>
        </w:rPr>
        <w:sym w:font="Symbol" w:char="F062"/>
      </w:r>
      <w:r w:rsidRPr="00561114">
        <w:rPr>
          <w:rFonts w:ascii="Book Antiqua" w:hAnsi="Book Antiqua"/>
        </w:rPr>
        <w:t>-hydroxysteroid-dehydrogenase</w:t>
      </w:r>
      <w:r w:rsidR="00C95657" w:rsidRPr="00561114">
        <w:rPr>
          <w:rFonts w:ascii="Book Antiqua" w:hAnsi="Book Antiqua"/>
        </w:rPr>
        <w:t>.</w:t>
      </w:r>
    </w:p>
    <w:p w14:paraId="04B8595E" w14:textId="0441A66C" w:rsidR="00212F38" w:rsidRPr="00561114" w:rsidRDefault="00212F38" w:rsidP="00561114">
      <w:pPr>
        <w:pStyle w:val="a7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</w:pPr>
      <w:r w:rsidRPr="00561114">
        <w:rPr>
          <w:rFonts w:ascii="Book Antiqua" w:hAnsi="Book Antiqua"/>
          <w:i/>
          <w:sz w:val="24"/>
          <w:szCs w:val="24"/>
          <w:lang w:val="en-US"/>
        </w:rPr>
        <w:br w:type="page"/>
      </w:r>
      <w:r w:rsidRPr="00561114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lastRenderedPageBreak/>
        <w:t>Table</w:t>
      </w:r>
      <w:r w:rsidR="00BC7860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 xml:space="preserve"> </w:t>
      </w:r>
      <w:r w:rsidRPr="00561114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>2</w:t>
      </w:r>
      <w:r w:rsidR="00BC7860">
        <w:rPr>
          <w:rFonts w:ascii="Book Antiqua" w:hAnsi="Book Antiqua"/>
          <w:b/>
          <w:bCs/>
          <w:kern w:val="24"/>
          <w:sz w:val="24"/>
          <w:szCs w:val="24"/>
          <w:lang w:val="en-US"/>
        </w:rPr>
        <w:t xml:space="preserve"> </w:t>
      </w:r>
      <w:r w:rsidRPr="00561114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>Bartter’s</w:t>
      </w:r>
      <w:r w:rsidR="00BC7860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 xml:space="preserve"> </w:t>
      </w:r>
      <w:r w:rsidRPr="00561114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>syndrome</w:t>
      </w:r>
      <w:r w:rsidR="00BC7860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 xml:space="preserve"> </w:t>
      </w:r>
      <w:r w:rsidRPr="00561114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>and</w:t>
      </w:r>
      <w:r w:rsidR="00BC7860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 xml:space="preserve"> </w:t>
      </w:r>
      <w:r w:rsidR="00C95657" w:rsidRPr="00561114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>cystic</w:t>
      </w:r>
      <w:r w:rsidR="00BC7860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 xml:space="preserve"> </w:t>
      </w:r>
      <w:r w:rsidR="00C95657" w:rsidRPr="00561114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>fibrosis</w:t>
      </w:r>
      <w:r w:rsidRPr="00561114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>:</w:t>
      </w:r>
      <w:r w:rsidR="00BC7860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 xml:space="preserve"> </w:t>
      </w:r>
      <w:r w:rsidR="00C95657" w:rsidRPr="00561114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>Differential</w:t>
      </w:r>
      <w:r w:rsidR="00BC7860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 xml:space="preserve"> </w:t>
      </w:r>
      <w:r w:rsidRPr="00561114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>diagnosis</w:t>
      </w:r>
      <w:r w:rsidR="00BC7860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 xml:space="preserve"> </w:t>
      </w:r>
      <w:r w:rsidRPr="00561114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>(modified</w:t>
      </w:r>
      <w:r w:rsidR="00BC7860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 xml:space="preserve"> </w:t>
      </w:r>
      <w:r w:rsidRPr="00561114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>from</w:t>
      </w:r>
      <w:r w:rsidR="00BC7860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 xml:space="preserve"> </w:t>
      </w:r>
      <w:proofErr w:type="gramStart"/>
      <w:r w:rsidRPr="00561114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>references</w:t>
      </w:r>
      <w:r w:rsidRPr="00503F91">
        <w:rPr>
          <w:rFonts w:ascii="Book Antiqua" w:hAnsi="Book Antiqua"/>
          <w:b/>
          <w:bCs/>
          <w:color w:val="000000"/>
          <w:kern w:val="24"/>
          <w:sz w:val="24"/>
          <w:szCs w:val="24"/>
          <w:vertAlign w:val="superscript"/>
          <w:lang w:val="en-US"/>
        </w:rPr>
        <w:t>[</w:t>
      </w:r>
      <w:proofErr w:type="gramEnd"/>
      <w:r w:rsidRPr="00503F91">
        <w:rPr>
          <w:rFonts w:ascii="Book Antiqua" w:hAnsi="Book Antiqua"/>
          <w:b/>
          <w:bCs/>
          <w:color w:val="000000"/>
          <w:kern w:val="24"/>
          <w:sz w:val="24"/>
          <w:szCs w:val="24"/>
          <w:vertAlign w:val="superscript"/>
          <w:lang w:val="en-US"/>
        </w:rPr>
        <w:t>9-18]</w:t>
      </w:r>
      <w:r w:rsidRPr="00561114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>)</w:t>
      </w:r>
    </w:p>
    <w:tbl>
      <w:tblPr>
        <w:tblStyle w:val="a6"/>
        <w:tblW w:w="0" w:type="auto"/>
        <w:tblBorders>
          <w:top w:val="single" w:sz="8" w:space="0" w:color="000000" w:themeColor="text1"/>
          <w:left w:val="none" w:sz="0" w:space="0" w:color="auto"/>
          <w:bottom w:val="single" w:sz="8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8"/>
        <w:gridCol w:w="2887"/>
        <w:gridCol w:w="2905"/>
      </w:tblGrid>
      <w:tr w:rsidR="00E87F94" w:rsidRPr="00561114" w14:paraId="50932AF6" w14:textId="77777777" w:rsidTr="00C95657">
        <w:tc>
          <w:tcPr>
            <w:tcW w:w="3187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6866BF65" w14:textId="77777777" w:rsidR="00E87F94" w:rsidRPr="00561114" w:rsidRDefault="00E87F94" w:rsidP="00561114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192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48C97123" w14:textId="0EF943F6" w:rsidR="00E87F94" w:rsidRPr="00561114" w:rsidRDefault="00E87F94" w:rsidP="00561114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61114">
              <w:rPr>
                <w:rFonts w:ascii="Book Antiqua" w:hAnsi="Book Antiqua"/>
              </w:rPr>
              <w:t>Cystic</w:t>
            </w:r>
            <w:r w:rsidR="00BC7860">
              <w:rPr>
                <w:rFonts w:ascii="Book Antiqua" w:hAnsi="Book Antiqua"/>
              </w:rPr>
              <w:t xml:space="preserve"> </w:t>
            </w:r>
            <w:r w:rsidR="00C95657" w:rsidRPr="00561114">
              <w:rPr>
                <w:rFonts w:ascii="Book Antiqua" w:hAnsi="Book Antiqua"/>
              </w:rPr>
              <w:t>fibrosis</w:t>
            </w:r>
          </w:p>
        </w:tc>
        <w:tc>
          <w:tcPr>
            <w:tcW w:w="3197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730637AF" w14:textId="1BEC2474" w:rsidR="00E87F94" w:rsidRPr="00561114" w:rsidRDefault="00E87F94" w:rsidP="00561114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61114">
              <w:rPr>
                <w:rFonts w:ascii="Book Antiqua" w:hAnsi="Book Antiqua"/>
              </w:rPr>
              <w:t>Bartter’s</w:t>
            </w:r>
            <w:r w:rsidR="00BC7860">
              <w:rPr>
                <w:rFonts w:ascii="Book Antiqua" w:hAnsi="Book Antiqua"/>
              </w:rPr>
              <w:t xml:space="preserve"> </w:t>
            </w:r>
            <w:r w:rsidRPr="00561114">
              <w:rPr>
                <w:rFonts w:ascii="Book Antiqua" w:hAnsi="Book Antiqua"/>
              </w:rPr>
              <w:t>syndrome</w:t>
            </w:r>
          </w:p>
        </w:tc>
      </w:tr>
      <w:tr w:rsidR="00E87F94" w:rsidRPr="00561114" w14:paraId="62D040D3" w14:textId="77777777" w:rsidTr="00C95657">
        <w:tc>
          <w:tcPr>
            <w:tcW w:w="3187" w:type="dxa"/>
            <w:tcBorders>
              <w:top w:val="single" w:sz="8" w:space="0" w:color="000000" w:themeColor="text1"/>
            </w:tcBorders>
          </w:tcPr>
          <w:p w14:paraId="38E3F8E8" w14:textId="77777777" w:rsidR="00E87F94" w:rsidRPr="00322DC7" w:rsidRDefault="00E87F94" w:rsidP="00561114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22DC7">
              <w:rPr>
                <w:rFonts w:ascii="Book Antiqua" w:hAnsi="Book Antiqua"/>
              </w:rPr>
              <w:t>ABE</w:t>
            </w:r>
          </w:p>
        </w:tc>
        <w:tc>
          <w:tcPr>
            <w:tcW w:w="3192" w:type="dxa"/>
            <w:tcBorders>
              <w:top w:val="single" w:sz="8" w:space="0" w:color="000000" w:themeColor="text1"/>
            </w:tcBorders>
          </w:tcPr>
          <w:p w14:paraId="1CD0B872" w14:textId="77777777" w:rsidR="00E87F94" w:rsidRPr="00561114" w:rsidRDefault="00E87F94" w:rsidP="00561114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61114">
              <w:rPr>
                <w:rFonts w:ascii="Book Antiqua" w:hAnsi="Book Antiqua"/>
              </w:rPr>
              <w:t>Alkalosis</w:t>
            </w:r>
          </w:p>
        </w:tc>
        <w:tc>
          <w:tcPr>
            <w:tcW w:w="3197" w:type="dxa"/>
            <w:tcBorders>
              <w:top w:val="single" w:sz="8" w:space="0" w:color="000000" w:themeColor="text1"/>
            </w:tcBorders>
          </w:tcPr>
          <w:p w14:paraId="0E40B0EE" w14:textId="77777777" w:rsidR="00E87F94" w:rsidRPr="00561114" w:rsidRDefault="00E87F94" w:rsidP="00561114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61114">
              <w:rPr>
                <w:rFonts w:ascii="Book Antiqua" w:hAnsi="Book Antiqua"/>
              </w:rPr>
              <w:t>Alkalosis</w:t>
            </w:r>
          </w:p>
        </w:tc>
      </w:tr>
      <w:tr w:rsidR="00E87F94" w:rsidRPr="00561114" w14:paraId="49CC4610" w14:textId="77777777" w:rsidTr="00C95657">
        <w:tc>
          <w:tcPr>
            <w:tcW w:w="3187" w:type="dxa"/>
          </w:tcPr>
          <w:p w14:paraId="6A53B87D" w14:textId="77777777" w:rsidR="00E87F94" w:rsidRPr="00322DC7" w:rsidRDefault="00E87F94" w:rsidP="00561114">
            <w:pPr>
              <w:snapToGrid w:val="0"/>
              <w:spacing w:line="360" w:lineRule="auto"/>
              <w:jc w:val="both"/>
              <w:rPr>
                <w:rFonts w:ascii="Book Antiqua" w:hAnsi="Book Antiqua"/>
                <w:vertAlign w:val="subscript"/>
              </w:rPr>
            </w:pPr>
            <w:proofErr w:type="spellStart"/>
            <w:r w:rsidRPr="00322DC7">
              <w:rPr>
                <w:rFonts w:ascii="Book Antiqua" w:hAnsi="Book Antiqua"/>
              </w:rPr>
              <w:t>FeNa</w:t>
            </w:r>
            <w:r w:rsidRPr="00322DC7">
              <w:rPr>
                <w:rFonts w:ascii="Book Antiqua" w:hAnsi="Book Antiqua"/>
                <w:vertAlign w:val="superscript"/>
              </w:rPr>
              <w:t>+</w:t>
            </w:r>
            <w:r w:rsidRPr="00322DC7">
              <w:rPr>
                <w:rFonts w:ascii="Book Antiqua" w:hAnsi="Book Antiqua"/>
                <w:vertAlign w:val="subscript"/>
              </w:rPr>
              <w:t>u</w:t>
            </w:r>
            <w:proofErr w:type="spellEnd"/>
          </w:p>
        </w:tc>
        <w:tc>
          <w:tcPr>
            <w:tcW w:w="3192" w:type="dxa"/>
          </w:tcPr>
          <w:p w14:paraId="28D98B72" w14:textId="0F53F439" w:rsidR="00E87F94" w:rsidRPr="00561114" w:rsidRDefault="00E87F94" w:rsidP="00561114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61114">
              <w:rPr>
                <w:rFonts w:ascii="Book Antiqua" w:hAnsi="Book Antiqua"/>
              </w:rPr>
              <w:t>&lt;</w:t>
            </w:r>
            <w:r w:rsidR="00BC7860">
              <w:rPr>
                <w:rFonts w:ascii="Book Antiqua" w:hAnsi="Book Antiqua"/>
              </w:rPr>
              <w:t xml:space="preserve"> </w:t>
            </w:r>
            <w:r w:rsidRPr="00561114">
              <w:rPr>
                <w:rFonts w:ascii="Book Antiqua" w:hAnsi="Book Antiqua"/>
              </w:rPr>
              <w:t>1%</w:t>
            </w:r>
          </w:p>
        </w:tc>
        <w:tc>
          <w:tcPr>
            <w:tcW w:w="3197" w:type="dxa"/>
          </w:tcPr>
          <w:p w14:paraId="3CC76DCE" w14:textId="2A7266B6" w:rsidR="00E87F94" w:rsidRPr="00561114" w:rsidRDefault="00E87F94" w:rsidP="00561114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61114">
              <w:rPr>
                <w:rFonts w:ascii="Book Antiqua" w:hAnsi="Book Antiqua"/>
              </w:rPr>
              <w:t>&gt;</w:t>
            </w:r>
            <w:r w:rsidR="00BC7860">
              <w:rPr>
                <w:rFonts w:ascii="Book Antiqua" w:hAnsi="Book Antiqua"/>
              </w:rPr>
              <w:t xml:space="preserve"> </w:t>
            </w:r>
            <w:r w:rsidRPr="00561114">
              <w:rPr>
                <w:rFonts w:ascii="Book Antiqua" w:hAnsi="Book Antiqua"/>
              </w:rPr>
              <w:t>1%</w:t>
            </w:r>
          </w:p>
        </w:tc>
      </w:tr>
      <w:tr w:rsidR="00E87F94" w:rsidRPr="00561114" w14:paraId="55BD31BE" w14:textId="77777777" w:rsidTr="00C95657">
        <w:tc>
          <w:tcPr>
            <w:tcW w:w="3187" w:type="dxa"/>
          </w:tcPr>
          <w:p w14:paraId="3CA89F91" w14:textId="77777777" w:rsidR="00E87F94" w:rsidRPr="00322DC7" w:rsidRDefault="00E87F94" w:rsidP="00561114">
            <w:pPr>
              <w:snapToGrid w:val="0"/>
              <w:spacing w:line="360" w:lineRule="auto"/>
              <w:jc w:val="both"/>
              <w:rPr>
                <w:rFonts w:ascii="Book Antiqua" w:hAnsi="Book Antiqua"/>
                <w:vertAlign w:val="subscript"/>
              </w:rPr>
            </w:pPr>
            <w:proofErr w:type="spellStart"/>
            <w:r w:rsidRPr="00322DC7">
              <w:rPr>
                <w:rFonts w:ascii="Book Antiqua" w:hAnsi="Book Antiqua"/>
              </w:rPr>
              <w:t>Na</w:t>
            </w:r>
            <w:r w:rsidRPr="00322DC7">
              <w:rPr>
                <w:rFonts w:ascii="Book Antiqua" w:hAnsi="Book Antiqua"/>
                <w:vertAlign w:val="superscript"/>
              </w:rPr>
              <w:t>+</w:t>
            </w:r>
            <w:r w:rsidRPr="00322DC7">
              <w:rPr>
                <w:rFonts w:ascii="Book Antiqua" w:hAnsi="Book Antiqua"/>
                <w:vertAlign w:val="subscript"/>
              </w:rPr>
              <w:t>pl</w:t>
            </w:r>
            <w:proofErr w:type="spellEnd"/>
          </w:p>
        </w:tc>
        <w:tc>
          <w:tcPr>
            <w:tcW w:w="3192" w:type="dxa"/>
          </w:tcPr>
          <w:p w14:paraId="2BFE49A8" w14:textId="77777777" w:rsidR="00E87F94" w:rsidRPr="00561114" w:rsidRDefault="00E87F94" w:rsidP="00561114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61114">
              <w:rPr>
                <w:rFonts w:ascii="Book Antiqua" w:hAnsi="Book Antiqua"/>
              </w:rPr>
              <w:sym w:font="Symbol" w:char="F0DF"/>
            </w:r>
          </w:p>
        </w:tc>
        <w:tc>
          <w:tcPr>
            <w:tcW w:w="3197" w:type="dxa"/>
          </w:tcPr>
          <w:p w14:paraId="555C6C8D" w14:textId="77777777" w:rsidR="00E87F94" w:rsidRPr="00561114" w:rsidRDefault="00E87F94" w:rsidP="00561114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61114">
              <w:rPr>
                <w:rFonts w:ascii="Book Antiqua" w:hAnsi="Book Antiqua"/>
              </w:rPr>
              <w:sym w:font="Symbol" w:char="F0DF"/>
            </w:r>
          </w:p>
        </w:tc>
      </w:tr>
      <w:tr w:rsidR="00E87F94" w:rsidRPr="00561114" w14:paraId="5459F790" w14:textId="77777777" w:rsidTr="00C95657">
        <w:tc>
          <w:tcPr>
            <w:tcW w:w="3187" w:type="dxa"/>
          </w:tcPr>
          <w:p w14:paraId="562A1BAA" w14:textId="77777777" w:rsidR="00E87F94" w:rsidRPr="00322DC7" w:rsidRDefault="00E87F94" w:rsidP="00561114">
            <w:pPr>
              <w:snapToGrid w:val="0"/>
              <w:spacing w:line="360" w:lineRule="auto"/>
              <w:jc w:val="both"/>
              <w:rPr>
                <w:rFonts w:ascii="Book Antiqua" w:hAnsi="Book Antiqua"/>
                <w:vertAlign w:val="subscript"/>
              </w:rPr>
            </w:pPr>
            <w:r w:rsidRPr="00322DC7">
              <w:rPr>
                <w:rFonts w:ascii="Book Antiqua" w:hAnsi="Book Antiqua"/>
              </w:rPr>
              <w:t>Cl</w:t>
            </w:r>
            <w:r w:rsidRPr="00322DC7">
              <w:rPr>
                <w:rFonts w:ascii="Book Antiqua" w:hAnsi="Book Antiqua"/>
                <w:vertAlign w:val="superscript"/>
              </w:rPr>
              <w:t>-</w:t>
            </w:r>
            <w:r w:rsidRPr="00322DC7">
              <w:rPr>
                <w:rFonts w:ascii="Book Antiqua" w:hAnsi="Book Antiqua"/>
                <w:vertAlign w:val="subscript"/>
              </w:rPr>
              <w:t>pl</w:t>
            </w:r>
          </w:p>
        </w:tc>
        <w:tc>
          <w:tcPr>
            <w:tcW w:w="3192" w:type="dxa"/>
          </w:tcPr>
          <w:p w14:paraId="28743A33" w14:textId="77777777" w:rsidR="00E87F94" w:rsidRPr="00561114" w:rsidRDefault="00E87F94" w:rsidP="00561114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61114">
              <w:rPr>
                <w:rFonts w:ascii="Book Antiqua" w:hAnsi="Book Antiqua"/>
              </w:rPr>
              <w:sym w:font="Symbol" w:char="F0DF"/>
            </w:r>
          </w:p>
        </w:tc>
        <w:tc>
          <w:tcPr>
            <w:tcW w:w="3197" w:type="dxa"/>
          </w:tcPr>
          <w:p w14:paraId="0DE99085" w14:textId="77777777" w:rsidR="00E87F94" w:rsidRPr="00561114" w:rsidRDefault="00E87F94" w:rsidP="00561114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61114">
              <w:rPr>
                <w:rFonts w:ascii="Book Antiqua" w:hAnsi="Book Antiqua"/>
              </w:rPr>
              <w:sym w:font="Symbol" w:char="F0DF"/>
            </w:r>
          </w:p>
        </w:tc>
      </w:tr>
      <w:tr w:rsidR="00E87F94" w:rsidRPr="00561114" w14:paraId="534C29D7" w14:textId="77777777" w:rsidTr="00C95657">
        <w:tc>
          <w:tcPr>
            <w:tcW w:w="3187" w:type="dxa"/>
          </w:tcPr>
          <w:p w14:paraId="1A7B2076" w14:textId="77777777" w:rsidR="00E87F94" w:rsidRPr="00322DC7" w:rsidRDefault="00E87F94" w:rsidP="00561114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22DC7">
              <w:rPr>
                <w:rFonts w:ascii="Book Antiqua" w:hAnsi="Book Antiqua"/>
              </w:rPr>
              <w:t>Cl</w:t>
            </w:r>
            <w:r w:rsidRPr="00322DC7">
              <w:rPr>
                <w:rFonts w:ascii="Book Antiqua" w:hAnsi="Book Antiqua"/>
                <w:vertAlign w:val="superscript"/>
              </w:rPr>
              <w:t>-</w:t>
            </w:r>
            <w:r w:rsidRPr="00322DC7">
              <w:rPr>
                <w:rFonts w:ascii="Book Antiqua" w:hAnsi="Book Antiqua"/>
                <w:vertAlign w:val="subscript"/>
              </w:rPr>
              <w:t>u</w:t>
            </w:r>
          </w:p>
        </w:tc>
        <w:tc>
          <w:tcPr>
            <w:tcW w:w="3192" w:type="dxa"/>
          </w:tcPr>
          <w:p w14:paraId="00991DD9" w14:textId="77777777" w:rsidR="00E87F94" w:rsidRPr="00561114" w:rsidRDefault="00E87F94" w:rsidP="00561114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61114">
              <w:rPr>
                <w:rFonts w:ascii="Book Antiqua" w:hAnsi="Book Antiqua"/>
              </w:rPr>
              <w:sym w:font="Symbol" w:char="F0DF"/>
            </w:r>
          </w:p>
        </w:tc>
        <w:tc>
          <w:tcPr>
            <w:tcW w:w="3197" w:type="dxa"/>
          </w:tcPr>
          <w:p w14:paraId="0D1AAC2E" w14:textId="77777777" w:rsidR="00E87F94" w:rsidRPr="00561114" w:rsidRDefault="00E87F94" w:rsidP="00561114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61114">
              <w:rPr>
                <w:rFonts w:ascii="Book Antiqua" w:hAnsi="Book Antiqua"/>
              </w:rPr>
              <w:sym w:font="Symbol" w:char="F0DD"/>
            </w:r>
          </w:p>
        </w:tc>
      </w:tr>
    </w:tbl>
    <w:p w14:paraId="6A20FE81" w14:textId="03BA188E" w:rsidR="00A77B3E" w:rsidRPr="00561114" w:rsidRDefault="00E87F94" w:rsidP="00561114">
      <w:pPr>
        <w:pStyle w:val="a7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  <w:r w:rsidRPr="00561114">
        <w:rPr>
          <w:rFonts w:ascii="Book Antiqua" w:hAnsi="Book Antiqua"/>
          <w:sz w:val="24"/>
          <w:szCs w:val="24"/>
          <w:lang w:val="en-US"/>
        </w:rPr>
        <w:t>ABE:</w:t>
      </w:r>
      <w:r w:rsidR="00BC7860">
        <w:rPr>
          <w:rFonts w:ascii="Book Antiqua" w:hAnsi="Book Antiqua"/>
          <w:sz w:val="24"/>
          <w:szCs w:val="24"/>
          <w:lang w:val="en-US"/>
        </w:rPr>
        <w:t xml:space="preserve"> </w:t>
      </w:r>
      <w:r w:rsidRPr="00561114">
        <w:rPr>
          <w:rFonts w:ascii="Book Antiqua" w:hAnsi="Book Antiqua"/>
          <w:sz w:val="24"/>
          <w:szCs w:val="24"/>
          <w:lang w:val="en-US"/>
        </w:rPr>
        <w:t>Acid-Basic</w:t>
      </w:r>
      <w:r w:rsidR="00BC7860">
        <w:rPr>
          <w:rFonts w:ascii="Book Antiqua" w:hAnsi="Book Antiqua"/>
          <w:sz w:val="24"/>
          <w:szCs w:val="24"/>
          <w:lang w:val="en-US"/>
        </w:rPr>
        <w:t xml:space="preserve"> </w:t>
      </w:r>
      <w:r w:rsidRPr="00561114">
        <w:rPr>
          <w:rFonts w:ascii="Book Antiqua" w:hAnsi="Book Antiqua"/>
          <w:sz w:val="24"/>
          <w:szCs w:val="24"/>
          <w:lang w:val="en-US"/>
        </w:rPr>
        <w:t>Equilibria;</w:t>
      </w:r>
      <w:r w:rsidR="00BC7860">
        <w:rPr>
          <w:rFonts w:ascii="Book Antiqua" w:hAnsi="Book Antiqua"/>
          <w:sz w:val="24"/>
          <w:szCs w:val="24"/>
          <w:lang w:val="en-US"/>
        </w:rPr>
        <w:t xml:space="preserve"> </w:t>
      </w:r>
      <w:proofErr w:type="spellStart"/>
      <w:r w:rsidRPr="00561114">
        <w:rPr>
          <w:rFonts w:ascii="Book Antiqua" w:hAnsi="Book Antiqua"/>
          <w:sz w:val="24"/>
          <w:szCs w:val="24"/>
          <w:lang w:val="en-US"/>
        </w:rPr>
        <w:t>FeNa</w:t>
      </w:r>
      <w:r w:rsidRPr="00561114">
        <w:rPr>
          <w:rFonts w:ascii="Book Antiqua" w:hAnsi="Book Antiqua"/>
          <w:sz w:val="24"/>
          <w:szCs w:val="24"/>
          <w:vertAlign w:val="superscript"/>
          <w:lang w:val="en-US"/>
        </w:rPr>
        <w:t>+</w:t>
      </w:r>
      <w:r w:rsidR="002B4555">
        <w:rPr>
          <w:rFonts w:ascii="Book Antiqua" w:hAnsi="Book Antiqua"/>
          <w:sz w:val="24"/>
          <w:szCs w:val="24"/>
          <w:vertAlign w:val="subscript"/>
          <w:lang w:val="en-US"/>
        </w:rPr>
        <w:t>u</w:t>
      </w:r>
      <w:proofErr w:type="spellEnd"/>
      <w:r w:rsidRPr="00561114">
        <w:rPr>
          <w:rFonts w:ascii="Book Antiqua" w:hAnsi="Book Antiqua"/>
          <w:sz w:val="24"/>
          <w:szCs w:val="24"/>
          <w:lang w:val="en-US"/>
        </w:rPr>
        <w:t>:</w:t>
      </w:r>
      <w:r w:rsidR="00BC7860">
        <w:rPr>
          <w:rFonts w:ascii="Book Antiqua" w:hAnsi="Book Antiqua"/>
          <w:sz w:val="24"/>
          <w:szCs w:val="24"/>
          <w:lang w:val="en-US"/>
        </w:rPr>
        <w:t xml:space="preserve"> </w:t>
      </w:r>
      <w:r w:rsidR="002B4555">
        <w:rPr>
          <w:rFonts w:ascii="Book Antiqua" w:hAnsi="Book Antiqua"/>
          <w:sz w:val="24"/>
          <w:szCs w:val="24"/>
          <w:lang w:val="en-US"/>
        </w:rPr>
        <w:t>Urinary</w:t>
      </w:r>
      <w:r w:rsidR="00BC7860">
        <w:rPr>
          <w:rFonts w:ascii="Book Antiqua" w:hAnsi="Book Antiqua"/>
          <w:sz w:val="24"/>
          <w:szCs w:val="24"/>
          <w:lang w:val="en-US"/>
        </w:rPr>
        <w:t xml:space="preserve"> </w:t>
      </w:r>
      <w:r w:rsidRPr="00561114">
        <w:rPr>
          <w:rFonts w:ascii="Book Antiqua" w:hAnsi="Book Antiqua"/>
          <w:sz w:val="24"/>
          <w:szCs w:val="24"/>
          <w:lang w:val="en-US"/>
        </w:rPr>
        <w:t>Fractional</w:t>
      </w:r>
      <w:r w:rsidR="00BC7860">
        <w:rPr>
          <w:rFonts w:ascii="Book Antiqua" w:hAnsi="Book Antiqua"/>
          <w:sz w:val="24"/>
          <w:szCs w:val="24"/>
          <w:lang w:val="en-US"/>
        </w:rPr>
        <w:t xml:space="preserve"> </w:t>
      </w:r>
      <w:r w:rsidR="00C95657" w:rsidRPr="00561114">
        <w:rPr>
          <w:rFonts w:ascii="Book Antiqua" w:hAnsi="Book Antiqua"/>
          <w:sz w:val="24"/>
          <w:szCs w:val="24"/>
          <w:lang w:val="en-US"/>
        </w:rPr>
        <w:t>excretion</w:t>
      </w:r>
      <w:r w:rsidR="00BC7860">
        <w:rPr>
          <w:rFonts w:ascii="Book Antiqua" w:hAnsi="Book Antiqua"/>
          <w:sz w:val="24"/>
          <w:szCs w:val="24"/>
          <w:lang w:val="en-US"/>
        </w:rPr>
        <w:t xml:space="preserve"> </w:t>
      </w:r>
      <w:r w:rsidRPr="00561114">
        <w:rPr>
          <w:rFonts w:ascii="Book Antiqua" w:hAnsi="Book Antiqua"/>
          <w:sz w:val="24"/>
          <w:szCs w:val="24"/>
          <w:lang w:val="en-US"/>
        </w:rPr>
        <w:t>of</w:t>
      </w:r>
      <w:r w:rsidR="00BC7860">
        <w:rPr>
          <w:rFonts w:ascii="Book Antiqua" w:hAnsi="Book Antiqua"/>
          <w:sz w:val="24"/>
          <w:szCs w:val="24"/>
          <w:lang w:val="en-US"/>
        </w:rPr>
        <w:t xml:space="preserve"> </w:t>
      </w:r>
      <w:r w:rsidR="00C95657" w:rsidRPr="00561114">
        <w:rPr>
          <w:rFonts w:ascii="Book Antiqua" w:hAnsi="Book Antiqua"/>
          <w:sz w:val="24"/>
          <w:szCs w:val="24"/>
          <w:lang w:val="en-US"/>
        </w:rPr>
        <w:t>sodium</w:t>
      </w:r>
      <w:r w:rsidRPr="00561114">
        <w:rPr>
          <w:rFonts w:ascii="Book Antiqua" w:hAnsi="Book Antiqua"/>
          <w:sz w:val="24"/>
          <w:szCs w:val="24"/>
          <w:lang w:val="en-US"/>
        </w:rPr>
        <w:t>;</w:t>
      </w:r>
      <w:r w:rsidR="00BC7860">
        <w:rPr>
          <w:rFonts w:ascii="Book Antiqua" w:hAnsi="Book Antiqua"/>
          <w:sz w:val="24"/>
          <w:szCs w:val="24"/>
          <w:lang w:val="en-US"/>
        </w:rPr>
        <w:t xml:space="preserve"> </w:t>
      </w:r>
      <w:proofErr w:type="spellStart"/>
      <w:r w:rsidRPr="00561114">
        <w:rPr>
          <w:rFonts w:ascii="Book Antiqua" w:hAnsi="Book Antiqua"/>
          <w:sz w:val="24"/>
          <w:szCs w:val="24"/>
          <w:lang w:val="en-US"/>
        </w:rPr>
        <w:t>Na</w:t>
      </w:r>
      <w:r w:rsidRPr="00561114">
        <w:rPr>
          <w:rFonts w:ascii="Book Antiqua" w:hAnsi="Book Antiqua"/>
          <w:sz w:val="24"/>
          <w:szCs w:val="24"/>
          <w:vertAlign w:val="superscript"/>
          <w:lang w:val="en-US"/>
        </w:rPr>
        <w:t>+</w:t>
      </w:r>
      <w:r w:rsidR="002B4555">
        <w:rPr>
          <w:rFonts w:ascii="Book Antiqua" w:hAnsi="Book Antiqua"/>
          <w:sz w:val="24"/>
          <w:szCs w:val="24"/>
          <w:vertAlign w:val="subscript"/>
          <w:lang w:val="en-US"/>
        </w:rPr>
        <w:t>pl</w:t>
      </w:r>
      <w:proofErr w:type="spellEnd"/>
      <w:r w:rsidRPr="00561114">
        <w:rPr>
          <w:rFonts w:ascii="Book Antiqua" w:hAnsi="Book Antiqua"/>
          <w:sz w:val="24"/>
          <w:szCs w:val="24"/>
          <w:lang w:val="en-US"/>
        </w:rPr>
        <w:t>:</w:t>
      </w:r>
      <w:r w:rsidR="00BC7860">
        <w:rPr>
          <w:rFonts w:ascii="Book Antiqua" w:hAnsi="Book Antiqua"/>
          <w:sz w:val="24"/>
          <w:szCs w:val="24"/>
          <w:lang w:val="en-US"/>
        </w:rPr>
        <w:t xml:space="preserve"> </w:t>
      </w:r>
      <w:r w:rsidR="002B4555">
        <w:rPr>
          <w:rFonts w:ascii="Book Antiqua" w:hAnsi="Book Antiqua"/>
          <w:sz w:val="24"/>
          <w:szCs w:val="24"/>
          <w:lang w:val="en-US"/>
        </w:rPr>
        <w:t>Plasmatic</w:t>
      </w:r>
      <w:r w:rsidR="00BC7860">
        <w:rPr>
          <w:rFonts w:ascii="Book Antiqua" w:hAnsi="Book Antiqua"/>
          <w:sz w:val="24"/>
          <w:szCs w:val="24"/>
          <w:lang w:val="en-US"/>
        </w:rPr>
        <w:t xml:space="preserve"> </w:t>
      </w:r>
      <w:r w:rsidRPr="00561114">
        <w:rPr>
          <w:rFonts w:ascii="Book Antiqua" w:hAnsi="Book Antiqua"/>
          <w:sz w:val="24"/>
          <w:szCs w:val="24"/>
          <w:lang w:val="en-US"/>
        </w:rPr>
        <w:t>Sodium;</w:t>
      </w:r>
      <w:r w:rsidR="00BC7860">
        <w:rPr>
          <w:rFonts w:ascii="Book Antiqua" w:hAnsi="Book Antiqua"/>
          <w:sz w:val="24"/>
          <w:szCs w:val="24"/>
          <w:lang w:val="en-US"/>
        </w:rPr>
        <w:t xml:space="preserve"> </w:t>
      </w:r>
      <w:r w:rsidRPr="00561114">
        <w:rPr>
          <w:rFonts w:ascii="Book Antiqua" w:hAnsi="Book Antiqua"/>
          <w:sz w:val="24"/>
          <w:szCs w:val="24"/>
          <w:lang w:val="en-US"/>
        </w:rPr>
        <w:t>Cl</w:t>
      </w:r>
      <w:r w:rsidRPr="00561114">
        <w:rPr>
          <w:rFonts w:ascii="Book Antiqua" w:hAnsi="Book Antiqua"/>
          <w:sz w:val="24"/>
          <w:szCs w:val="24"/>
          <w:vertAlign w:val="superscript"/>
          <w:lang w:val="en-US"/>
        </w:rPr>
        <w:t>-</w:t>
      </w:r>
      <w:r w:rsidR="002B4555">
        <w:rPr>
          <w:rFonts w:ascii="Book Antiqua" w:hAnsi="Book Antiqua"/>
          <w:sz w:val="24"/>
          <w:szCs w:val="24"/>
          <w:vertAlign w:val="subscript"/>
          <w:lang w:val="en-US"/>
        </w:rPr>
        <w:t>pl</w:t>
      </w:r>
      <w:r w:rsidRPr="00561114">
        <w:rPr>
          <w:rFonts w:ascii="Book Antiqua" w:hAnsi="Book Antiqua"/>
          <w:sz w:val="24"/>
          <w:szCs w:val="24"/>
          <w:lang w:val="en-US"/>
        </w:rPr>
        <w:t>:</w:t>
      </w:r>
      <w:r w:rsidR="00BC7860">
        <w:rPr>
          <w:rFonts w:ascii="Book Antiqua" w:hAnsi="Book Antiqua"/>
          <w:sz w:val="24"/>
          <w:szCs w:val="24"/>
          <w:lang w:val="en-US"/>
        </w:rPr>
        <w:t xml:space="preserve"> </w:t>
      </w:r>
      <w:r w:rsidR="002B4555">
        <w:rPr>
          <w:rFonts w:ascii="Book Antiqua" w:hAnsi="Book Antiqua"/>
          <w:sz w:val="24"/>
          <w:szCs w:val="24"/>
          <w:lang w:val="en-US"/>
        </w:rPr>
        <w:t>Plasmatic</w:t>
      </w:r>
      <w:r w:rsidR="00BC7860">
        <w:rPr>
          <w:rFonts w:ascii="Book Antiqua" w:hAnsi="Book Antiqua"/>
          <w:sz w:val="24"/>
          <w:szCs w:val="24"/>
          <w:lang w:val="en-US"/>
        </w:rPr>
        <w:t xml:space="preserve"> </w:t>
      </w:r>
      <w:r w:rsidR="00C95657" w:rsidRPr="00561114">
        <w:rPr>
          <w:rFonts w:ascii="Book Antiqua" w:hAnsi="Book Antiqua"/>
          <w:sz w:val="24"/>
          <w:szCs w:val="24"/>
          <w:lang w:val="en-US"/>
        </w:rPr>
        <w:t>Chloride</w:t>
      </w:r>
      <w:r w:rsidR="002B4555">
        <w:rPr>
          <w:rFonts w:ascii="Book Antiqua" w:hAnsi="Book Antiqua"/>
          <w:sz w:val="24"/>
          <w:szCs w:val="24"/>
          <w:lang w:val="en-US"/>
        </w:rPr>
        <w:t>;</w:t>
      </w:r>
      <w:r w:rsidR="00BC7860">
        <w:rPr>
          <w:rFonts w:ascii="Book Antiqua" w:hAnsi="Book Antiqua"/>
          <w:sz w:val="24"/>
          <w:szCs w:val="24"/>
          <w:lang w:val="en-US"/>
        </w:rPr>
        <w:t xml:space="preserve"> </w:t>
      </w:r>
      <w:r w:rsidR="002B4555">
        <w:rPr>
          <w:rFonts w:ascii="Book Antiqua" w:hAnsi="Book Antiqua"/>
          <w:sz w:val="24"/>
          <w:szCs w:val="24"/>
          <w:lang w:val="en-US"/>
        </w:rPr>
        <w:t>Cl</w:t>
      </w:r>
      <w:r w:rsidR="002B4555" w:rsidRPr="00561114">
        <w:rPr>
          <w:rFonts w:ascii="Book Antiqua" w:hAnsi="Book Antiqua"/>
          <w:sz w:val="24"/>
          <w:szCs w:val="24"/>
          <w:vertAlign w:val="superscript"/>
          <w:lang w:val="en-US"/>
        </w:rPr>
        <w:t>-</w:t>
      </w:r>
      <w:r w:rsidR="002B4555">
        <w:rPr>
          <w:rFonts w:ascii="Book Antiqua" w:hAnsi="Book Antiqua"/>
          <w:sz w:val="24"/>
          <w:szCs w:val="24"/>
          <w:vertAlign w:val="subscript"/>
          <w:lang w:val="en-US"/>
        </w:rPr>
        <w:t>u</w:t>
      </w:r>
      <w:r w:rsidR="002B4555">
        <w:rPr>
          <w:rFonts w:ascii="Book Antiqua" w:hAnsi="Book Antiqua"/>
          <w:sz w:val="24"/>
          <w:szCs w:val="24"/>
          <w:lang w:val="en-US"/>
        </w:rPr>
        <w:t>:</w:t>
      </w:r>
      <w:r w:rsidR="00BC7860">
        <w:rPr>
          <w:rFonts w:ascii="Book Antiqua" w:hAnsi="Book Antiqua"/>
          <w:sz w:val="24"/>
          <w:szCs w:val="24"/>
          <w:lang w:val="en-US"/>
        </w:rPr>
        <w:t xml:space="preserve"> </w:t>
      </w:r>
      <w:r w:rsidR="002B4555">
        <w:rPr>
          <w:rFonts w:ascii="Book Antiqua" w:hAnsi="Book Antiqua"/>
          <w:sz w:val="24"/>
          <w:szCs w:val="24"/>
          <w:lang w:val="en-US"/>
        </w:rPr>
        <w:t>Urinary</w:t>
      </w:r>
      <w:r w:rsidR="00BC7860">
        <w:rPr>
          <w:rFonts w:ascii="Book Antiqua" w:hAnsi="Book Antiqua"/>
          <w:sz w:val="24"/>
          <w:szCs w:val="24"/>
          <w:lang w:val="en-US"/>
        </w:rPr>
        <w:t xml:space="preserve"> </w:t>
      </w:r>
      <w:r w:rsidR="002B4555">
        <w:rPr>
          <w:rFonts w:ascii="Book Antiqua" w:hAnsi="Book Antiqua"/>
          <w:sz w:val="24"/>
          <w:szCs w:val="24"/>
          <w:lang w:val="en-US"/>
        </w:rPr>
        <w:t>Chloride</w:t>
      </w:r>
      <w:r w:rsidRPr="00561114">
        <w:rPr>
          <w:rFonts w:ascii="Book Antiqua" w:hAnsi="Book Antiqua"/>
          <w:sz w:val="24"/>
          <w:szCs w:val="24"/>
          <w:lang w:val="en-US"/>
        </w:rPr>
        <w:t>.</w:t>
      </w:r>
    </w:p>
    <w:sectPr w:rsidR="00A77B3E" w:rsidRPr="00561114" w:rsidSect="007E627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30C8AD" w14:textId="77777777" w:rsidR="009051EF" w:rsidRDefault="009051EF" w:rsidP="00581D0B">
      <w:r>
        <w:separator/>
      </w:r>
    </w:p>
  </w:endnote>
  <w:endnote w:type="continuationSeparator" w:id="0">
    <w:p w14:paraId="259B64D3" w14:textId="77777777" w:rsidR="009051EF" w:rsidRDefault="009051EF" w:rsidP="00581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notTrueType/>
    <w:pitch w:val="fixed"/>
    <w:sig w:usb0="00000001" w:usb1="08070000" w:usb2="00000010" w:usb3="00000000" w:csb0="0002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6900512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A8C474E" w14:textId="5816BEFC" w:rsidR="00581D0B" w:rsidRDefault="00BC7860">
            <w:pPr>
              <w:pStyle w:val="aa"/>
              <w:jc w:val="right"/>
            </w:pPr>
            <w:r>
              <w:rPr>
                <w:lang w:val="zh-CN" w:eastAsia="zh-CN"/>
              </w:rPr>
              <w:t xml:space="preserve"> </w:t>
            </w:r>
            <w:r w:rsidR="00581D0B">
              <w:rPr>
                <w:b/>
                <w:bCs/>
                <w:sz w:val="24"/>
                <w:szCs w:val="24"/>
              </w:rPr>
              <w:fldChar w:fldCharType="begin"/>
            </w:r>
            <w:r w:rsidR="00581D0B">
              <w:rPr>
                <w:b/>
                <w:bCs/>
              </w:rPr>
              <w:instrText>PAGE</w:instrText>
            </w:r>
            <w:r w:rsidR="00581D0B">
              <w:rPr>
                <w:b/>
                <w:bCs/>
                <w:sz w:val="24"/>
                <w:szCs w:val="24"/>
              </w:rPr>
              <w:fldChar w:fldCharType="separate"/>
            </w:r>
            <w:r w:rsidR="00322DC7">
              <w:rPr>
                <w:b/>
                <w:bCs/>
                <w:noProof/>
              </w:rPr>
              <w:t>1</w:t>
            </w:r>
            <w:r w:rsidR="00581D0B"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</w:t>
            </w:r>
            <w:r w:rsidR="00581D0B">
              <w:rPr>
                <w:lang w:val="zh-CN" w:eastAsia="zh-CN"/>
              </w:rPr>
              <w:t>/</w:t>
            </w:r>
            <w:r>
              <w:rPr>
                <w:lang w:val="zh-CN" w:eastAsia="zh-CN"/>
              </w:rPr>
              <w:t xml:space="preserve"> </w:t>
            </w:r>
            <w:r w:rsidR="00581D0B">
              <w:rPr>
                <w:b/>
                <w:bCs/>
                <w:sz w:val="24"/>
                <w:szCs w:val="24"/>
              </w:rPr>
              <w:fldChar w:fldCharType="begin"/>
            </w:r>
            <w:r w:rsidR="00581D0B">
              <w:rPr>
                <w:b/>
                <w:bCs/>
              </w:rPr>
              <w:instrText>NUMPAGES</w:instrText>
            </w:r>
            <w:r w:rsidR="00581D0B">
              <w:rPr>
                <w:b/>
                <w:bCs/>
                <w:sz w:val="24"/>
                <w:szCs w:val="24"/>
              </w:rPr>
              <w:fldChar w:fldCharType="separate"/>
            </w:r>
            <w:r w:rsidR="00322DC7">
              <w:rPr>
                <w:b/>
                <w:bCs/>
                <w:noProof/>
              </w:rPr>
              <w:t>18</w:t>
            </w:r>
            <w:r w:rsidR="00581D0B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0BD3DAF" w14:textId="77777777" w:rsidR="00581D0B" w:rsidRDefault="00581D0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9F63D9" w14:textId="77777777" w:rsidR="009051EF" w:rsidRDefault="009051EF" w:rsidP="00581D0B">
      <w:r>
        <w:separator/>
      </w:r>
    </w:p>
  </w:footnote>
  <w:footnote w:type="continuationSeparator" w:id="0">
    <w:p w14:paraId="366D8BB9" w14:textId="77777777" w:rsidR="009051EF" w:rsidRDefault="009051EF" w:rsidP="00581D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A92AC2"/>
    <w:multiLevelType w:val="hybridMultilevel"/>
    <w:tmpl w:val="0FCA1DC6"/>
    <w:lvl w:ilvl="0" w:tplc="79FC3B94">
      <w:start w:val="3"/>
      <w:numFmt w:val="bullet"/>
      <w:lvlText w:val="-"/>
      <w:lvlJc w:val="left"/>
      <w:pPr>
        <w:ind w:left="180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3973FD"/>
    <w:multiLevelType w:val="hybridMultilevel"/>
    <w:tmpl w:val="1436B0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2E5C02"/>
    <w:multiLevelType w:val="hybridMultilevel"/>
    <w:tmpl w:val="25D0E3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5E62CA"/>
    <w:multiLevelType w:val="hybridMultilevel"/>
    <w:tmpl w:val="6C2407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F0FFF"/>
    <w:rsid w:val="001147D9"/>
    <w:rsid w:val="0014498C"/>
    <w:rsid w:val="001A644A"/>
    <w:rsid w:val="001E42FB"/>
    <w:rsid w:val="00212F38"/>
    <w:rsid w:val="00275F45"/>
    <w:rsid w:val="002B4555"/>
    <w:rsid w:val="002B6266"/>
    <w:rsid w:val="00322DC7"/>
    <w:rsid w:val="0036018E"/>
    <w:rsid w:val="003B23FB"/>
    <w:rsid w:val="0041206D"/>
    <w:rsid w:val="004668F8"/>
    <w:rsid w:val="004D2E4C"/>
    <w:rsid w:val="00503F91"/>
    <w:rsid w:val="00543CE5"/>
    <w:rsid w:val="00561114"/>
    <w:rsid w:val="00575F8C"/>
    <w:rsid w:val="00581D0B"/>
    <w:rsid w:val="00612E9F"/>
    <w:rsid w:val="006D5FD5"/>
    <w:rsid w:val="007547EC"/>
    <w:rsid w:val="007D5383"/>
    <w:rsid w:val="007E6275"/>
    <w:rsid w:val="00805794"/>
    <w:rsid w:val="00827CD4"/>
    <w:rsid w:val="008A0675"/>
    <w:rsid w:val="008F2586"/>
    <w:rsid w:val="009051EF"/>
    <w:rsid w:val="00911AAB"/>
    <w:rsid w:val="009472EE"/>
    <w:rsid w:val="009A3FBA"/>
    <w:rsid w:val="009F2D78"/>
    <w:rsid w:val="00A002EE"/>
    <w:rsid w:val="00A77B3E"/>
    <w:rsid w:val="00A82709"/>
    <w:rsid w:val="00AD7C09"/>
    <w:rsid w:val="00B2797C"/>
    <w:rsid w:val="00B854B3"/>
    <w:rsid w:val="00BA39EE"/>
    <w:rsid w:val="00BC7860"/>
    <w:rsid w:val="00C13B3F"/>
    <w:rsid w:val="00C330E9"/>
    <w:rsid w:val="00C566F8"/>
    <w:rsid w:val="00C649A4"/>
    <w:rsid w:val="00C66D91"/>
    <w:rsid w:val="00C76465"/>
    <w:rsid w:val="00C95657"/>
    <w:rsid w:val="00CA2A55"/>
    <w:rsid w:val="00CC60C3"/>
    <w:rsid w:val="00D9592B"/>
    <w:rsid w:val="00DA2E93"/>
    <w:rsid w:val="00E4019C"/>
    <w:rsid w:val="00E4376D"/>
    <w:rsid w:val="00E6074D"/>
    <w:rsid w:val="00E87C2D"/>
    <w:rsid w:val="00E87F94"/>
    <w:rsid w:val="00EA3591"/>
    <w:rsid w:val="00FF7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AD33F1C"/>
  <w15:docId w15:val="{6A2B05F7-8498-46BE-89EA-1A92F6A9A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text"/>
    <w:basedOn w:val="a0"/>
  </w:style>
  <w:style w:type="character" w:customStyle="1" w:styleId="MsoCommentReference0">
    <w:name w:val="MsoCommentReference0"/>
    <w:basedOn w:val="a0"/>
  </w:style>
  <w:style w:type="paragraph" w:styleId="a3">
    <w:name w:val="Balloon Text"/>
    <w:basedOn w:val="a"/>
    <w:link w:val="a4"/>
    <w:rsid w:val="004D2E4C"/>
    <w:rPr>
      <w:sz w:val="18"/>
      <w:szCs w:val="18"/>
    </w:rPr>
  </w:style>
  <w:style w:type="character" w:customStyle="1" w:styleId="a4">
    <w:name w:val="批注框文本 字符"/>
    <w:basedOn w:val="a0"/>
    <w:link w:val="a3"/>
    <w:rsid w:val="004D2E4C"/>
    <w:rPr>
      <w:sz w:val="18"/>
      <w:szCs w:val="18"/>
    </w:rPr>
  </w:style>
  <w:style w:type="table" w:styleId="-1">
    <w:name w:val="Light Shading Accent 1"/>
    <w:basedOn w:val="a1"/>
    <w:uiPriority w:val="60"/>
    <w:rsid w:val="008A0675"/>
    <w:rPr>
      <w:rFonts w:asciiTheme="minorHAnsi" w:hAnsiTheme="minorHAnsi" w:cstheme="minorBidi"/>
      <w:color w:val="365F91" w:themeColor="accent1" w:themeShade="BF"/>
      <w:sz w:val="24"/>
      <w:szCs w:val="24"/>
      <w:lang w:val="it-IT" w:eastAsia="it-IT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5">
    <w:name w:val="List Paragraph"/>
    <w:basedOn w:val="a"/>
    <w:uiPriority w:val="34"/>
    <w:qFormat/>
    <w:rsid w:val="008A0675"/>
    <w:pPr>
      <w:ind w:left="720"/>
      <w:contextualSpacing/>
    </w:pPr>
    <w:rPr>
      <w:rFonts w:asciiTheme="minorHAnsi" w:hAnsiTheme="minorHAnsi" w:cstheme="minorBidi"/>
      <w:lang w:val="it-IT" w:eastAsia="it-IT"/>
    </w:rPr>
  </w:style>
  <w:style w:type="table" w:styleId="a6">
    <w:name w:val="Table Theme"/>
    <w:basedOn w:val="a1"/>
    <w:rsid w:val="008A06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212F38"/>
    <w:pPr>
      <w:spacing w:before="100" w:beforeAutospacing="1" w:after="100" w:afterAutospacing="1"/>
    </w:pPr>
    <w:rPr>
      <w:rFonts w:eastAsia="MS Mincho"/>
      <w:sz w:val="20"/>
      <w:szCs w:val="20"/>
      <w:lang w:val="it-IT" w:eastAsia="it-IT"/>
    </w:rPr>
  </w:style>
  <w:style w:type="paragraph" w:styleId="a8">
    <w:name w:val="header"/>
    <w:basedOn w:val="a"/>
    <w:link w:val="a9"/>
    <w:unhideWhenUsed/>
    <w:rsid w:val="00581D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rsid w:val="00581D0B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581D0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581D0B"/>
    <w:rPr>
      <w:sz w:val="18"/>
      <w:szCs w:val="18"/>
    </w:rPr>
  </w:style>
  <w:style w:type="character" w:styleId="ac">
    <w:name w:val="annotation reference"/>
    <w:basedOn w:val="a0"/>
    <w:semiHidden/>
    <w:unhideWhenUsed/>
    <w:rsid w:val="00E4019C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E4019C"/>
  </w:style>
  <w:style w:type="character" w:customStyle="1" w:styleId="ae">
    <w:name w:val="批注文字 字符"/>
    <w:basedOn w:val="a0"/>
    <w:link w:val="ad"/>
    <w:semiHidden/>
    <w:rsid w:val="00E4019C"/>
    <w:rPr>
      <w:sz w:val="24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E4019C"/>
    <w:rPr>
      <w:b/>
      <w:bCs/>
    </w:rPr>
  </w:style>
  <w:style w:type="character" w:customStyle="1" w:styleId="af0">
    <w:name w:val="批注主题 字符"/>
    <w:basedOn w:val="ae"/>
    <w:link w:val="af"/>
    <w:semiHidden/>
    <w:rsid w:val="00E4019C"/>
    <w:rPr>
      <w:b/>
      <w:bCs/>
      <w:sz w:val="24"/>
      <w:szCs w:val="24"/>
    </w:rPr>
  </w:style>
  <w:style w:type="paragraph" w:styleId="af1">
    <w:name w:val="Revision"/>
    <w:hidden/>
    <w:uiPriority w:val="99"/>
    <w:semiHidden/>
    <w:rsid w:val="00827CD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013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E4BC4C-CAA3-48FD-8355-7E0B932B6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3163</Words>
  <Characters>18030</Characters>
  <Application>Microsoft Office Word</Application>
  <DocSecurity>0</DocSecurity>
  <Lines>150</Lines>
  <Paragraphs>42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Liansheng Ma</cp:lastModifiedBy>
  <cp:revision>2</cp:revision>
  <dcterms:created xsi:type="dcterms:W3CDTF">2020-09-25T18:11:00Z</dcterms:created>
  <dcterms:modified xsi:type="dcterms:W3CDTF">2020-09-25T18:11:00Z</dcterms:modified>
</cp:coreProperties>
</file>