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DFF99" w14:textId="23625EC5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A313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A313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A313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C6389F7" w14:textId="556A190C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63D2">
        <w:rPr>
          <w:rFonts w:ascii="Book Antiqua" w:eastAsia="Book Antiqua" w:hAnsi="Book Antiqua" w:cs="Book Antiqua"/>
          <w:color w:val="000000"/>
        </w:rPr>
        <w:t>56549</w:t>
      </w:r>
    </w:p>
    <w:p w14:paraId="41B0AC76" w14:textId="39F8B49B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31D4FBB7" w14:textId="77777777" w:rsidR="00A77B3E" w:rsidRDefault="00A77B3E">
      <w:pPr>
        <w:spacing w:line="360" w:lineRule="auto"/>
        <w:jc w:val="both"/>
      </w:pPr>
    </w:p>
    <w:p w14:paraId="52C974F2" w14:textId="3DF34B20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5983D1C" w14:textId="37D5BC4A" w:rsidR="00A77B3E" w:rsidRPr="00CA313B" w:rsidRDefault="002133C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features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induced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Helicobacter</w:t>
      </w:r>
      <w:r w:rsidR="00CA313B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infection</w:t>
      </w:r>
    </w:p>
    <w:p w14:paraId="0C6D22CF" w14:textId="77777777" w:rsidR="00A77B3E" w:rsidRDefault="00A77B3E">
      <w:pPr>
        <w:spacing w:line="360" w:lineRule="auto"/>
        <w:jc w:val="both"/>
      </w:pPr>
    </w:p>
    <w:p w14:paraId="51DD0530" w14:textId="68F5DC8F" w:rsidR="00A77B3E" w:rsidRDefault="0010543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Nishizawa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Pr="00105432">
        <w:rPr>
          <w:rFonts w:ascii="Book Antiqua" w:eastAsia="Book Antiqua" w:hAnsi="Book Antiqua" w:cs="Book Antiqua"/>
          <w:iCs/>
          <w:color w:val="000000"/>
          <w:szCs w:val="21"/>
        </w:rPr>
        <w:t>T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al.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-induced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</w:p>
    <w:p w14:paraId="271CDFCD" w14:textId="77777777" w:rsidR="00A77B3E" w:rsidRDefault="00A77B3E">
      <w:pPr>
        <w:spacing w:line="360" w:lineRule="auto"/>
        <w:jc w:val="both"/>
      </w:pPr>
    </w:p>
    <w:p w14:paraId="19C27B64" w14:textId="6DE665DA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Toshihiro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Nishizawa,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Kosuke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Sakitani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Hidekazu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Shuntaro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Yosuke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Kataoka,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Yousuke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Nakai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Hirotoshi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Ebinuma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Takanori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Kanai,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Osamu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Toyoshima,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Kazuhiko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Koike</w:t>
      </w:r>
    </w:p>
    <w:p w14:paraId="7CDEFD6B" w14:textId="77777777" w:rsidR="00175C81" w:rsidRDefault="00175C81" w:rsidP="00175C81">
      <w:pPr>
        <w:spacing w:line="360" w:lineRule="auto"/>
        <w:jc w:val="both"/>
      </w:pPr>
    </w:p>
    <w:p w14:paraId="11ACF85F" w14:textId="5D0FA5E9" w:rsidR="00175C81" w:rsidRDefault="00175C81" w:rsidP="00175C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Toshihiro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Nishizawa,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Kosuke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Sakitani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Shuntaro</w:t>
      </w:r>
      <w:proofErr w:type="spellEnd"/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Yoshida,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Yosuke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Kataoka,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Osamu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Toyoshima,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Toyoshima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1570066,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55045C7B" w14:textId="77777777" w:rsidR="00A77B3E" w:rsidRDefault="00A77B3E">
      <w:pPr>
        <w:spacing w:line="360" w:lineRule="auto"/>
        <w:jc w:val="both"/>
      </w:pPr>
    </w:p>
    <w:p w14:paraId="235CBA85" w14:textId="5DB10F7D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Toshihiro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Nishizawa,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Hirotoshi</w:t>
      </w:r>
      <w:proofErr w:type="spellEnd"/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Ebinuma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Narita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Welfare,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2868520,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0E508271" w14:textId="77777777" w:rsidR="00A77B3E" w:rsidRDefault="00A77B3E">
      <w:pPr>
        <w:spacing w:line="360" w:lineRule="auto"/>
        <w:jc w:val="both"/>
      </w:pPr>
    </w:p>
    <w:p w14:paraId="41A8E79E" w14:textId="655B95BC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Kosuke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Sakitani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2740825,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07CA6594" w14:textId="77777777" w:rsidR="00A77B3E" w:rsidRDefault="00A77B3E">
      <w:pPr>
        <w:spacing w:line="360" w:lineRule="auto"/>
        <w:jc w:val="both"/>
      </w:pPr>
    </w:p>
    <w:p w14:paraId="7AA795AF" w14:textId="74747F97" w:rsidR="00A77B3E" w:rsidRDefault="002133C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Hidekazu</w:t>
      </w:r>
      <w:proofErr w:type="spellEnd"/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Suzuki,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Tokai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Kanagawa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2591193,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0A266040" w14:textId="77777777" w:rsidR="00A77B3E" w:rsidRDefault="00A77B3E">
      <w:pPr>
        <w:spacing w:line="360" w:lineRule="auto"/>
        <w:jc w:val="both"/>
      </w:pPr>
    </w:p>
    <w:p w14:paraId="7D472C85" w14:textId="62042315" w:rsidR="00A77B3E" w:rsidRDefault="002133C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Yousuke</w:t>
      </w:r>
      <w:proofErr w:type="spellEnd"/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Nakai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Osamu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Toyoshima,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Kazuhiko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Koike,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 w:rsidR="00CE67CA">
        <w:rPr>
          <w:rFonts w:ascii="Book Antiqua" w:eastAsia="Book Antiqua" w:hAnsi="Book Antiqua" w:cs="Book Antiqua"/>
          <w:color w:val="000000"/>
        </w:rPr>
        <w:t>1138655</w:t>
      </w:r>
      <w:r>
        <w:rPr>
          <w:rFonts w:ascii="Book Antiqua" w:eastAsia="Book Antiqua" w:hAnsi="Book Antiqua" w:cs="Book Antiqua"/>
          <w:color w:val="000000"/>
        </w:rPr>
        <w:t>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2E83F024" w14:textId="77777777" w:rsidR="00A77B3E" w:rsidRDefault="00A77B3E">
      <w:pPr>
        <w:spacing w:line="360" w:lineRule="auto"/>
        <w:jc w:val="both"/>
      </w:pPr>
    </w:p>
    <w:p w14:paraId="16A05871" w14:textId="2EE72A7D" w:rsidR="00A77B3E" w:rsidRDefault="002133C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Takanori</w:t>
      </w:r>
      <w:proofErr w:type="spellEnd"/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Kanai,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Keio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 w:rsidR="00CE67CA">
        <w:rPr>
          <w:rFonts w:ascii="Book Antiqua" w:eastAsia="Book Antiqua" w:hAnsi="Book Antiqua" w:cs="Book Antiqua"/>
          <w:color w:val="000000"/>
        </w:rPr>
        <w:t>Tokyo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1608582,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206DA5D8" w14:textId="77777777" w:rsidR="00FB0EAD" w:rsidRDefault="00FB0EAD">
      <w:pPr>
        <w:spacing w:line="360" w:lineRule="auto"/>
        <w:jc w:val="both"/>
      </w:pPr>
    </w:p>
    <w:p w14:paraId="29800B30" w14:textId="53DEA74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FB0EAD">
        <w:rPr>
          <w:rFonts w:ascii="Book Antiqua" w:eastAsia="Book Antiqua" w:hAnsi="Book Antiqua" w:cs="Book Antiqua"/>
          <w:color w:val="000000"/>
        </w:rPr>
        <w:t>Nishizawa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wrote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FB0EAD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0EAD"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>
        <w:rPr>
          <w:rFonts w:ascii="Book Antiqua" w:eastAsia="Book Antiqua" w:hAnsi="Book Antiqua" w:cs="Book Antiqua"/>
          <w:color w:val="000000"/>
        </w:rPr>
        <w:t>Yoshida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images</w:t>
      </w:r>
      <w:r w:rsidR="00FB0EAD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352D9">
        <w:rPr>
          <w:rFonts w:ascii="Book Antiqua" w:eastAsia="Book Antiqua" w:hAnsi="Book Antiqua" w:cs="Book Antiqua"/>
          <w:color w:val="000000"/>
          <w:szCs w:val="21"/>
        </w:rPr>
        <w:t>Kataoka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352D9">
        <w:rPr>
          <w:rFonts w:ascii="Book Antiqua" w:eastAsia="Book Antiqua" w:hAnsi="Book Antiqua" w:cs="Book Antiqua"/>
          <w:color w:val="000000"/>
          <w:szCs w:val="21"/>
        </w:rPr>
        <w:t>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7D190A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>
        <w:rPr>
          <w:rFonts w:ascii="Book Antiqua" w:eastAsia="Book Antiqua" w:hAnsi="Book Antiqua" w:cs="Book Antiqua"/>
          <w:color w:val="000000"/>
        </w:rPr>
        <w:t>Suzuki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</w:t>
      </w:r>
      <w:r w:rsidR="00FB0EAD">
        <w:rPr>
          <w:rFonts w:ascii="Book Antiqua" w:eastAsia="Book Antiqua" w:hAnsi="Book Antiqua" w:cs="Book Antiqua"/>
          <w:color w:val="000000"/>
          <w:szCs w:val="21"/>
        </w:rPr>
        <w:t>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0EAD">
        <w:rPr>
          <w:rFonts w:ascii="Book Antiqua" w:eastAsia="Book Antiqua" w:hAnsi="Book Antiqua" w:cs="Book Antiqua"/>
          <w:color w:val="000000"/>
        </w:rPr>
        <w:t>Nakai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>
        <w:rPr>
          <w:rFonts w:ascii="Book Antiqua" w:eastAsia="Book Antiqua" w:hAnsi="Book Antiqua" w:cs="Book Antiqua"/>
          <w:color w:val="000000"/>
          <w:szCs w:val="21"/>
        </w:rPr>
        <w:t>Y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0EAD">
        <w:rPr>
          <w:rFonts w:ascii="Book Antiqua" w:eastAsia="Book Antiqua" w:hAnsi="Book Antiqua" w:cs="Book Antiqua"/>
          <w:color w:val="000000"/>
        </w:rPr>
        <w:t>Ebinuma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>
        <w:rPr>
          <w:rFonts w:ascii="Book Antiqua" w:eastAsia="Book Antiqua" w:hAnsi="Book Antiqua" w:cs="Book Antiqua"/>
          <w:color w:val="000000"/>
          <w:szCs w:val="21"/>
        </w:rPr>
        <w:t>H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0EAD">
        <w:rPr>
          <w:rFonts w:ascii="Book Antiqua" w:eastAsia="Book Antiqua" w:hAnsi="Book Antiqua" w:cs="Book Antiqua"/>
          <w:color w:val="000000"/>
        </w:rPr>
        <w:t>Kanai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critically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7955A4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955A4">
        <w:rPr>
          <w:rFonts w:ascii="Book Antiqua" w:eastAsia="Book Antiqua" w:hAnsi="Book Antiqua" w:cs="Book Antiqua"/>
          <w:color w:val="000000"/>
        </w:rPr>
        <w:t>Koike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supervised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9B76BF">
        <w:rPr>
          <w:rFonts w:ascii="Book Antiqua" w:eastAsia="Book Antiqua" w:hAnsi="Book Antiqua" w:cs="Book Antiqua"/>
          <w:color w:val="000000"/>
          <w:szCs w:val="21"/>
        </w:rPr>
        <w:t>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B76BF">
        <w:rPr>
          <w:rFonts w:ascii="Book Antiqua" w:eastAsia="Book Antiqua" w:hAnsi="Book Antiqua" w:cs="Book Antiqua"/>
          <w:color w:val="000000"/>
        </w:rPr>
        <w:t>Toyoshima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recruited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designed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303A015D" w14:textId="77777777" w:rsidR="00A77B3E" w:rsidRDefault="00A77B3E">
      <w:pPr>
        <w:spacing w:line="360" w:lineRule="auto"/>
        <w:jc w:val="both"/>
      </w:pPr>
    </w:p>
    <w:p w14:paraId="3C5306DB" w14:textId="5497612C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Osamu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Toyoshima,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Toyoshima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6-17-5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Seijo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Setagaya-</w:t>
      </w:r>
      <w:proofErr w:type="spellStart"/>
      <w:r>
        <w:rPr>
          <w:rFonts w:ascii="Book Antiqua" w:eastAsia="Book Antiqua" w:hAnsi="Book Antiqua" w:cs="Book Antiqua"/>
          <w:color w:val="000000"/>
        </w:rPr>
        <w:t>ku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1570066,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t@ichou.com</w:t>
      </w:r>
    </w:p>
    <w:p w14:paraId="583AD0A1" w14:textId="77777777" w:rsidR="00A77B3E" w:rsidRDefault="00A77B3E">
      <w:pPr>
        <w:spacing w:line="360" w:lineRule="auto"/>
        <w:jc w:val="both"/>
      </w:pPr>
    </w:p>
    <w:p w14:paraId="63629EDB" w14:textId="66FA9C9E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597526C0" w14:textId="74A4F5A5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E5C82DD" w14:textId="63696AAC" w:rsidR="00A77B3E" w:rsidRPr="00B0329C" w:rsidRDefault="002133C0" w:rsidP="00B0329C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07"/>
      <w:bookmarkStart w:id="1" w:name="OLE_LINK106"/>
      <w:r w:rsidR="00B0329C">
        <w:rPr>
          <w:rFonts w:ascii="Book Antiqua" w:hAnsi="Book Antiqua" w:cs="Arial"/>
          <w:color w:val="000000" w:themeColor="text1"/>
          <w:shd w:val="clear" w:color="auto" w:fill="FFFFFF"/>
        </w:rPr>
        <w:t>September 2, 2020</w:t>
      </w:r>
      <w:bookmarkEnd w:id="0"/>
      <w:bookmarkEnd w:id="1"/>
    </w:p>
    <w:p w14:paraId="3E1566CD" w14:textId="110120F8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6158C88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BD10E1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73D488D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51527A1" w14:textId="51D3D20F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0B1313" w:rsidRPr="000B1313">
        <w:rPr>
          <w:rFonts w:ascii="Book Antiqua" w:eastAsia="Book Antiqua" w:hAnsi="Book Antiqua" w:cs="Book Antiqua"/>
          <w:iCs/>
          <w:color w:val="000000"/>
          <w:szCs w:val="21"/>
        </w:rPr>
        <w:t>(</w:t>
      </w:r>
      <w:r w:rsidR="000B1313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0B1313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0B1313" w:rsidRPr="000B1313">
        <w:rPr>
          <w:rFonts w:ascii="Book Antiqua" w:eastAsia="Book Antiqua" w:hAnsi="Book Antiqua" w:cs="Book Antiqua"/>
          <w:iCs/>
          <w:color w:val="000000"/>
          <w:szCs w:val="21"/>
        </w:rPr>
        <w:t>)</w:t>
      </w:r>
      <w:r>
        <w:rPr>
          <w:rFonts w:ascii="Book Antiqua" w:eastAsia="Book Antiqua" w:hAnsi="Book Antiqua" w:cs="Book Antiqua"/>
          <w:color w:val="000000"/>
          <w:szCs w:val="21"/>
        </w:rPr>
        <w:t>-associated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(hereafter,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called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accuracy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0B1313"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355E8" w:rsidRPr="006355E8">
        <w:rPr>
          <w:rFonts w:ascii="Book Antiqua" w:eastAsia="Book Antiqua" w:hAnsi="Book Antiqua" w:cs="Book Antiqua"/>
          <w:color w:val="000000"/>
          <w:szCs w:val="21"/>
        </w:rPr>
        <w:t>ﬁrst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remains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unknown.</w:t>
      </w:r>
    </w:p>
    <w:p w14:paraId="779E4698" w14:textId="77777777" w:rsidR="00A77B3E" w:rsidRDefault="00A77B3E">
      <w:pPr>
        <w:spacing w:line="360" w:lineRule="auto"/>
        <w:jc w:val="both"/>
      </w:pPr>
    </w:p>
    <w:p w14:paraId="0E071FC5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25A876E" w14:textId="4577A1AE" w:rsidR="00A77B3E" w:rsidRDefault="00706C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perform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cross-sectional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explore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260A7003" w14:textId="77777777" w:rsidR="00A77B3E" w:rsidRDefault="00A77B3E">
      <w:pPr>
        <w:spacing w:line="360" w:lineRule="auto"/>
        <w:jc w:val="both"/>
      </w:pPr>
    </w:p>
    <w:p w14:paraId="7977EFE3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93ADEA4" w14:textId="08511D28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Consecutive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esophagogastroduodenoscopy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2017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August,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Toyoshima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enrolled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serum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anti-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histology.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scattered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colorations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esophagogastric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junction.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visualized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narrow-band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patients’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baseline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characteristics.</w:t>
      </w:r>
    </w:p>
    <w:p w14:paraId="327BE0C4" w14:textId="77777777" w:rsidR="00A77B3E" w:rsidRDefault="00A77B3E">
      <w:pPr>
        <w:spacing w:line="360" w:lineRule="auto"/>
        <w:jc w:val="both"/>
      </w:pPr>
    </w:p>
    <w:p w14:paraId="556A98F7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57B2CCB" w14:textId="4CD7B457" w:rsidR="00A77B3E" w:rsidRDefault="007141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total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</w:t>
      </w:r>
      <w:r w:rsidR="002133C0">
        <w:rPr>
          <w:rFonts w:ascii="Book Antiqua" w:eastAsia="Book Antiqua" w:hAnsi="Book Antiqua" w:cs="Book Antiqua"/>
          <w:color w:val="000000"/>
          <w:szCs w:val="21"/>
        </w:rPr>
        <w:t>078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finally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included.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0.14%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each.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54.5%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29.5%,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lastRenderedPageBreak/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0.6%,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frequencies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(</w:t>
      </w:r>
      <w:r w:rsidR="002133C0" w:rsidRPr="0071415D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0.001).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(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=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0.0013).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(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=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0.0216).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recently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(</w:t>
      </w:r>
      <w:r w:rsidRPr="0071415D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0.0001).</w:t>
      </w:r>
    </w:p>
    <w:p w14:paraId="11726BA0" w14:textId="77777777" w:rsidR="00A77B3E" w:rsidRDefault="00A77B3E">
      <w:pPr>
        <w:spacing w:line="360" w:lineRule="auto"/>
        <w:jc w:val="both"/>
      </w:pPr>
    </w:p>
    <w:p w14:paraId="6D97809C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82DD64F" w14:textId="5963B723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outlines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infection.</w:t>
      </w:r>
    </w:p>
    <w:p w14:paraId="4183756F" w14:textId="77777777" w:rsidR="00A77B3E" w:rsidRDefault="00A77B3E">
      <w:pPr>
        <w:spacing w:line="360" w:lineRule="auto"/>
        <w:jc w:val="both"/>
      </w:pPr>
    </w:p>
    <w:p w14:paraId="6B3CE9E8" w14:textId="1BFFC811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</w:p>
    <w:p w14:paraId="1AE6472B" w14:textId="77777777" w:rsidR="00A77B3E" w:rsidRDefault="00A77B3E">
      <w:pPr>
        <w:spacing w:line="360" w:lineRule="auto"/>
        <w:jc w:val="both"/>
      </w:pPr>
    </w:p>
    <w:p w14:paraId="0F450707" w14:textId="7DAAFEB3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Nishizawa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Sakitani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Kataoka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Nakai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Ebinuma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Kanai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Toyoshima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Koike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nodularity-like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Pr="00AF60F9">
        <w:rPr>
          <w:rFonts w:ascii="Book Antiqua" w:eastAsia="Book Antiqua" w:hAnsi="Book Antiqua" w:cs="Book Antiqua"/>
          <w:i/>
          <w:color w:val="000000"/>
        </w:rPr>
        <w:t>y</w:t>
      </w:r>
      <w:r w:rsidR="00CA313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60F9">
        <w:rPr>
          <w:rFonts w:ascii="Book Antiqua" w:eastAsia="Book Antiqua" w:hAnsi="Book Antiqua" w:cs="Book Antiqua"/>
          <w:i/>
          <w:color w:val="000000"/>
        </w:rPr>
        <w:t>Helicobacter</w:t>
      </w:r>
      <w:r w:rsidR="00CA313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60F9">
        <w:rPr>
          <w:rFonts w:ascii="Book Antiqua" w:eastAsia="Book Antiqua" w:hAnsi="Book Antiqua" w:cs="Book Antiqua"/>
          <w:i/>
          <w:color w:val="000000"/>
        </w:rPr>
        <w:t>pylori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313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A313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62B592E" w14:textId="77777777" w:rsidR="00A77B3E" w:rsidRDefault="00A77B3E">
      <w:pPr>
        <w:spacing w:line="360" w:lineRule="auto"/>
        <w:jc w:val="both"/>
      </w:pPr>
    </w:p>
    <w:p w14:paraId="2809180C" w14:textId="709A84B4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313B" w:rsidRPr="00AF60F9">
        <w:rPr>
          <w:rFonts w:ascii="Book Antiqua" w:eastAsia="Book Antiqua" w:hAnsi="Book Antiqua" w:cs="Book Antiqua"/>
          <w:i/>
          <w:color w:val="000000"/>
        </w:rPr>
        <w:t>Helicobacter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0.14%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0.14%,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54.5%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29.5%,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decreased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ago.</w:t>
      </w:r>
    </w:p>
    <w:p w14:paraId="7FEC5222" w14:textId="77777777" w:rsidR="00A77B3E" w:rsidRDefault="00A77B3E">
      <w:pPr>
        <w:spacing w:line="360" w:lineRule="auto"/>
        <w:jc w:val="both"/>
      </w:pPr>
    </w:p>
    <w:p w14:paraId="2817D106" w14:textId="77777777" w:rsidR="00A77B3E" w:rsidRDefault="004765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2133C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4BA9199" w14:textId="72E1DAC8" w:rsidR="00A77B3E" w:rsidRDefault="002133C0" w:rsidP="00723CE8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development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peptic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ulcer,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23CE8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723CE8">
        <w:rPr>
          <w:rFonts w:ascii="Book Antiqua" w:eastAsia="Book Antiqua" w:hAnsi="Book Antiqua" w:cs="Book Antiqua"/>
          <w:color w:val="000000"/>
          <w:szCs w:val="32"/>
          <w:vertAlign w:val="superscript"/>
        </w:rPr>
        <w:t>1-5]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strategy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peptic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ulcer,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23CE8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723CE8">
        <w:rPr>
          <w:rFonts w:ascii="Book Antiqua" w:eastAsia="Book Antiqua" w:hAnsi="Book Antiqua" w:cs="Book Antiqua"/>
          <w:color w:val="000000"/>
          <w:szCs w:val="32"/>
          <w:vertAlign w:val="superscript"/>
        </w:rPr>
        <w:t>6-9]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status</w:t>
      </w:r>
      <w:r w:rsidR="00723CE8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723CE8">
        <w:rPr>
          <w:rFonts w:ascii="Book Antiqua" w:eastAsia="Book Antiqua" w:hAnsi="Book Antiqua" w:cs="Book Antiqua"/>
          <w:color w:val="000000"/>
          <w:szCs w:val="32"/>
          <w:vertAlign w:val="superscript"/>
        </w:rPr>
        <w:t>10-12]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747059D2" w14:textId="4406D5EC" w:rsidR="00A77B3E" w:rsidRDefault="002133C0">
      <w:pPr>
        <w:spacing w:line="360" w:lineRule="auto"/>
        <w:ind w:firstLine="212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chronic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unique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pattern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“</w:t>
      </w:r>
      <w:r w:rsidR="00723CE8" w:rsidRPr="00723CE8">
        <w:rPr>
          <w:rFonts w:ascii="Book Antiqua" w:eastAsia="Book Antiqua" w:hAnsi="Book Antiqua" w:cs="Book Antiqua"/>
          <w:color w:val="000000"/>
          <w:szCs w:val="21"/>
        </w:rPr>
        <w:t>gooseﬂesh-like</w:t>
      </w:r>
      <w:r>
        <w:rPr>
          <w:rFonts w:ascii="Book Antiqua" w:eastAsia="Book Antiqua" w:hAnsi="Book Antiqua" w:cs="Book Antiqua"/>
          <w:color w:val="000000"/>
          <w:szCs w:val="21"/>
        </w:rPr>
        <w:t>”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13-15]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Children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women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predisposed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gradually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age</w:t>
      </w:r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 </w:t>
      </w:r>
      <w:r>
        <w:rPr>
          <w:rFonts w:ascii="Book Antiqua" w:eastAsia="Book Antiqua" w:hAnsi="Book Antiqua" w:cs="Book Antiqua"/>
          <w:color w:val="000000"/>
          <w:szCs w:val="21"/>
        </w:rPr>
        <w:t>Several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suggested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13,15,17]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1532B2D2" w14:textId="2929615E" w:rsidR="00A77B3E" w:rsidRDefault="002133C0" w:rsidP="000B077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cardia</w:t>
      </w:r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0772">
        <w:rPr>
          <w:rFonts w:ascii="Book Antiqua" w:eastAsia="Book Antiqua" w:hAnsi="Book Antiqua" w:cs="Book Antiqua"/>
          <w:color w:val="000000"/>
          <w:szCs w:val="32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(hereafter,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called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accuracy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excellent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interobserver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agreement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histological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lymphoid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follicles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displaying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lymphocyte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infiltration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gland</w:t>
      </w:r>
      <w:r w:rsidR="000B2E44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0B2E44">
        <w:rPr>
          <w:rFonts w:ascii="Book Antiqua" w:eastAsia="Book Antiqua" w:hAnsi="Book Antiqua" w:cs="Book Antiqua"/>
          <w:color w:val="000000"/>
          <w:szCs w:val="32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5502DA8F" w14:textId="3E0FF7BB" w:rsidR="00A77B3E" w:rsidRDefault="002133C0" w:rsidP="000B2E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remains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unknown.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cross-sectional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69878999" w14:textId="77777777" w:rsidR="00A77B3E" w:rsidRDefault="00A77B3E">
      <w:pPr>
        <w:spacing w:line="360" w:lineRule="auto"/>
        <w:jc w:val="both"/>
      </w:pPr>
    </w:p>
    <w:p w14:paraId="0FB690C5" w14:textId="224644D8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A313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313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9DC9567" w14:textId="77777777" w:rsidR="00A77B3E" w:rsidRPr="0088676E" w:rsidRDefault="002133C0">
      <w:pPr>
        <w:spacing w:line="360" w:lineRule="auto"/>
        <w:jc w:val="both"/>
        <w:rPr>
          <w:i/>
          <w:lang w:eastAsia="zh-CN"/>
        </w:rPr>
      </w:pPr>
      <w:r w:rsidRPr="0088676E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Ethics</w:t>
      </w:r>
    </w:p>
    <w:p w14:paraId="4E5C8754" w14:textId="7D94DA3A" w:rsidR="00A77B3E" w:rsidRDefault="002133C0" w:rsidP="0088676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ethical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committee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Hattori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September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(approval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S1909-U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06)</w:t>
      </w:r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12,19]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investigations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ethical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guidelines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Declaration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Helsinki.</w:t>
      </w:r>
    </w:p>
    <w:p w14:paraId="4EC08578" w14:textId="77777777" w:rsidR="0088676E" w:rsidRDefault="0088676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1"/>
        </w:rPr>
      </w:pPr>
    </w:p>
    <w:p w14:paraId="4ACD3245" w14:textId="77777777" w:rsidR="00A77B3E" w:rsidRPr="0088676E" w:rsidRDefault="002133C0">
      <w:pPr>
        <w:spacing w:line="360" w:lineRule="auto"/>
        <w:jc w:val="both"/>
        <w:rPr>
          <w:i/>
        </w:rPr>
      </w:pPr>
      <w:r w:rsidRPr="0088676E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Patients</w:t>
      </w:r>
    </w:p>
    <w:p w14:paraId="3D0E6D90" w14:textId="2DBD57E7" w:rsidR="00A77B3E" w:rsidRDefault="002133C0" w:rsidP="0088676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Consecutive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esophagogastroduodenoscopy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(EGD)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2017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August,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Toyoshima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enrolled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Inclusion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criteria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EGD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screening.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collected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patients’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baseline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sex,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period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patients.</w:t>
      </w:r>
    </w:p>
    <w:p w14:paraId="6D8E07C0" w14:textId="77777777" w:rsidR="0088676E" w:rsidRDefault="0088676E" w:rsidP="0088676E">
      <w:pPr>
        <w:spacing w:line="360" w:lineRule="auto"/>
        <w:jc w:val="both"/>
      </w:pPr>
    </w:p>
    <w:p w14:paraId="7CCC33CD" w14:textId="2235E251" w:rsidR="00A77B3E" w:rsidRPr="0088676E" w:rsidRDefault="002133C0">
      <w:pPr>
        <w:spacing w:line="360" w:lineRule="auto"/>
        <w:jc w:val="both"/>
        <w:rPr>
          <w:i/>
        </w:rPr>
      </w:pPr>
      <w:r w:rsidRPr="0088676E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Endoscopic</w:t>
      </w:r>
      <w:r w:rsidR="00CA313B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88676E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procedures</w:t>
      </w:r>
    </w:p>
    <w:p w14:paraId="40EC44C5" w14:textId="58487F44" w:rsidR="00A77B3E" w:rsidRDefault="002133C0" w:rsidP="0088676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EGD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Olympus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Evis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Lucera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Elite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GIF-H290Z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GIF-HQ290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(Olympus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Corporation,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Tokyo,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Japan)</w:t>
      </w:r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physician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="00DA2735">
        <w:rPr>
          <w:rFonts w:ascii="Book Antiqua" w:eastAsia="Book Antiqua" w:hAnsi="Book Antiqua" w:cs="Book Antiqua"/>
          <w:color w:val="000000"/>
        </w:rPr>
        <w:t>Toyoshima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A2735">
        <w:rPr>
          <w:rFonts w:ascii="Book Antiqua" w:eastAsia="Book Antiqua" w:hAnsi="Book Antiqua" w:cs="Book Antiqua"/>
          <w:color w:val="000000"/>
          <w:szCs w:val="21"/>
        </w:rPr>
        <w:t>O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procedures.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EGD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retrospectively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physicians.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Discrepancies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physicians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resolved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discussion.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Sedation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midazolam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and/or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pethidine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patient’s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discretion</w:t>
      </w:r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21-23]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micronodules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measuring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≤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height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diameter.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scattered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colorations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esophagogastric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junction.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visualized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narrow-band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(NBI)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representative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Figure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</w:t>
      </w:r>
    </w:p>
    <w:p w14:paraId="431718CD" w14:textId="5FB98ECE" w:rsidR="00A77B3E" w:rsidRDefault="002133C0" w:rsidP="0088676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enlarged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folds,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Kyoto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classification</w:t>
      </w:r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681F4524" w14:textId="17C89CF6" w:rsidR="00A77B3E" w:rsidRDefault="002133C0">
      <w:pPr>
        <w:spacing w:line="360" w:lineRule="auto"/>
        <w:ind w:firstLine="212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Endoscopic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Kimura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Takemoto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classification</w:t>
      </w:r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88676E">
        <w:rPr>
          <w:rFonts w:ascii="Book Antiqua" w:eastAsia="Book Antiqua" w:hAnsi="Book Antiqua" w:cs="Book Antiqua"/>
          <w:color w:val="000000"/>
          <w:szCs w:val="32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Non-atrophy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C1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C2,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C3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O1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O3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</w:t>
      </w:r>
    </w:p>
    <w:p w14:paraId="12AC59A9" w14:textId="75A2B938" w:rsidR="00A77B3E" w:rsidRDefault="002133C0" w:rsidP="0088676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extending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corpus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light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78F86B3A" w14:textId="3DB2B064" w:rsidR="00A77B3E" w:rsidRDefault="002133C0">
      <w:pPr>
        <w:spacing w:line="360" w:lineRule="auto"/>
        <w:ind w:firstLine="212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mild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arrangement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collecting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venules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(RAC)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redness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</w:t>
      </w:r>
    </w:p>
    <w:p w14:paraId="6D36912B" w14:textId="1D01D655" w:rsidR="00A77B3E" w:rsidRDefault="002133C0">
      <w:pPr>
        <w:spacing w:line="360" w:lineRule="auto"/>
        <w:ind w:firstLine="212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enlarged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folds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Enlarged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folds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</w:p>
    <w:p w14:paraId="616C1D9F" w14:textId="77777777" w:rsidR="00A77B3E" w:rsidRDefault="00A77B3E">
      <w:pPr>
        <w:spacing w:line="360" w:lineRule="auto"/>
        <w:ind w:firstLine="212"/>
        <w:jc w:val="both"/>
      </w:pPr>
    </w:p>
    <w:p w14:paraId="0BB95879" w14:textId="6C1E611A" w:rsidR="00A77B3E" w:rsidRPr="00C16316" w:rsidRDefault="002133C0">
      <w:pPr>
        <w:spacing w:line="360" w:lineRule="auto"/>
        <w:jc w:val="both"/>
        <w:rPr>
          <w:i/>
        </w:rPr>
      </w:pPr>
      <w:r w:rsidRPr="00C16316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Diagnosis</w:t>
      </w:r>
      <w:r w:rsidR="00CA313B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C16316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 xml:space="preserve"> </w:t>
      </w:r>
      <w:r w:rsidRPr="00C16316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 xml:space="preserve"> </w:t>
      </w:r>
      <w:r w:rsidRPr="00C16316">
        <w:rPr>
          <w:rFonts w:ascii="Book Antiqua" w:eastAsia="Book Antiqua" w:hAnsi="Book Antiqua" w:cs="Book Antiqua"/>
          <w:b/>
          <w:bCs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C16316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infection</w:t>
      </w:r>
    </w:p>
    <w:p w14:paraId="6083C929" w14:textId="43D7C3C2" w:rsidR="00A77B3E" w:rsidRDefault="002133C0" w:rsidP="00C1631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color w:val="000000"/>
          <w:szCs w:val="21"/>
        </w:rPr>
        <w:t>Serum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anti-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measured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EGD.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measured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enzyme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immunoassay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antigens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derived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Japanese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individuals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(E-plate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Eiken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II;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Eiken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Chemical,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Tokyo,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Japan).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≥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U/mL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cut-off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value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recommended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manufacturer)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54180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C54180">
        <w:rPr>
          <w:rFonts w:ascii="Book Antiqua" w:eastAsia="Book Antiqua" w:hAnsi="Book Antiqua" w:cs="Book Antiqua"/>
          <w:color w:val="000000"/>
          <w:szCs w:val="32"/>
          <w:vertAlign w:val="superscript"/>
        </w:rPr>
        <w:t>26]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serum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anti-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3.0-9.9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U/mL,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histological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assessment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added.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either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histology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16316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C16316">
        <w:rPr>
          <w:rFonts w:ascii="Book Antiqua" w:eastAsia="Book Antiqua" w:hAnsi="Book Antiqua" w:cs="Book Antiqua"/>
          <w:color w:val="000000"/>
          <w:szCs w:val="32"/>
          <w:vertAlign w:val="superscript"/>
        </w:rPr>
        <w:t>27,28]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3.0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U/mL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negativity.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urea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breath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3AC9145E" w14:textId="77777777" w:rsidR="00C16316" w:rsidRDefault="00C16316" w:rsidP="00C16316">
      <w:pPr>
        <w:spacing w:line="360" w:lineRule="auto"/>
        <w:jc w:val="both"/>
      </w:pPr>
    </w:p>
    <w:p w14:paraId="4F1F3842" w14:textId="3C95C4CD" w:rsidR="00A77B3E" w:rsidRPr="00C16316" w:rsidRDefault="002133C0">
      <w:pPr>
        <w:spacing w:line="360" w:lineRule="auto"/>
        <w:jc w:val="both"/>
        <w:rPr>
          <w:i/>
        </w:rPr>
      </w:pPr>
      <w:r w:rsidRPr="00C16316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Statistical</w:t>
      </w:r>
      <w:r w:rsidR="00CA313B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 xml:space="preserve"> </w:t>
      </w:r>
      <w:r w:rsidRPr="00C16316">
        <w:rPr>
          <w:rFonts w:ascii="Book Antiqua" w:eastAsia="Book Antiqua" w:hAnsi="Book Antiqua" w:cs="Book Antiqua"/>
          <w:b/>
          <w:bCs/>
          <w:i/>
          <w:color w:val="000000"/>
          <w:szCs w:val="21"/>
        </w:rPr>
        <w:t>analysis</w:t>
      </w:r>
    </w:p>
    <w:p w14:paraId="7BBE1B35" w14:textId="7FF7FC8D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Categorical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chi-square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Continuous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Student’s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Welch’s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t-test,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appropriate.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two-sided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16316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value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0.05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considered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Calculations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carried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IV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software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(ATOMS,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Tokyo,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Japan)</w:t>
      </w:r>
    </w:p>
    <w:p w14:paraId="4726BB49" w14:textId="77777777" w:rsidR="00A77B3E" w:rsidRDefault="00A77B3E">
      <w:pPr>
        <w:spacing w:line="360" w:lineRule="auto"/>
        <w:jc w:val="both"/>
      </w:pPr>
    </w:p>
    <w:p w14:paraId="33EBC340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6AE3F05" w14:textId="5D93325A" w:rsidR="00A77B3E" w:rsidRDefault="002133C0" w:rsidP="00141E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endoscopist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1215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EGDs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period.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137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(135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total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1078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included.</w:t>
      </w:r>
    </w:p>
    <w:p w14:paraId="15B49BAE" w14:textId="1C648D52" w:rsidR="00A77B3E" w:rsidRDefault="002133C0" w:rsidP="00141E7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participants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Table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each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(0.14%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each).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24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(54.5%)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13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(29.5%)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Pr="00141E78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0.05).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recognized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15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(4.5%)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(0.6%)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="00141E78" w:rsidRPr="00141E78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0.01).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frequencies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="00141E78" w:rsidRPr="00141E78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0.001).</w:t>
      </w:r>
    </w:p>
    <w:p w14:paraId="4CC5153D" w14:textId="7535E532" w:rsidR="00A77B3E" w:rsidRDefault="002133C0">
      <w:pPr>
        <w:spacing w:line="360" w:lineRule="auto"/>
        <w:ind w:firstLine="212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Table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=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0.0013).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=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0.0216).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 </w:t>
      </w:r>
    </w:p>
    <w:p w14:paraId="3FCC9363" w14:textId="6A55D13F" w:rsidR="00A77B3E" w:rsidRDefault="002133C0" w:rsidP="00D54F0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Among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=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0.0003,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Table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3).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Furthermore,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="00EA740E" w:rsidRPr="00141E78">
        <w:rPr>
          <w:rFonts w:ascii="Book Antiqua" w:eastAsia="Book Antiqua" w:hAnsi="Book Antiqua" w:cs="Book Antiqua"/>
          <w:i/>
          <w:caps/>
          <w:color w:val="000000"/>
          <w:szCs w:val="21"/>
        </w:rPr>
        <w:t>p</w:t>
      </w:r>
      <w:r w:rsidR="00CA313B">
        <w:rPr>
          <w:rFonts w:ascii="Book Antiqua" w:eastAsia="Book Antiqua" w:hAnsi="Book Antiqua" w:cs="Book Antiqua"/>
          <w:i/>
          <w:cap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&lt;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0.0001).</w:t>
      </w:r>
    </w:p>
    <w:p w14:paraId="263F08B8" w14:textId="77777777" w:rsidR="00A77B3E" w:rsidRDefault="00A77B3E">
      <w:pPr>
        <w:spacing w:line="360" w:lineRule="auto"/>
        <w:jc w:val="both"/>
      </w:pPr>
    </w:p>
    <w:p w14:paraId="5B3E46D2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F2FC72B" w14:textId="1611E266" w:rsidR="00A77B3E" w:rsidRDefault="002133C0" w:rsidP="00A075A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0.14%,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54.5%,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decreased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ago.</w:t>
      </w:r>
    </w:p>
    <w:p w14:paraId="66F8B780" w14:textId="6F0C1402" w:rsidR="00A77B3E" w:rsidRDefault="002133C0" w:rsidP="00A075A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excellent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accuracy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0.928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accuracy,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0.996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specificity,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0.571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sensitivity,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0.960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value,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0.925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value</w:t>
      </w:r>
      <w:r w:rsidR="00A075AD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A075AD">
        <w:rPr>
          <w:rFonts w:ascii="Book Antiqua" w:eastAsia="Book Antiqua" w:hAnsi="Book Antiqua" w:cs="Book Antiqua"/>
          <w:color w:val="000000"/>
          <w:szCs w:val="32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075AD">
        <w:rPr>
          <w:rFonts w:ascii="Book Antiqua" w:eastAsia="Book Antiqua" w:hAnsi="Book Antiqua" w:cs="Book Antiqua"/>
          <w:color w:val="000000"/>
          <w:szCs w:val="21"/>
        </w:rPr>
        <w:t>fi</w:t>
      </w:r>
      <w:r>
        <w:rPr>
          <w:rFonts w:ascii="Book Antiqua" w:eastAsia="Book Antiqua" w:hAnsi="Book Antiqua" w:cs="Book Antiqua"/>
          <w:color w:val="000000"/>
          <w:szCs w:val="21"/>
        </w:rPr>
        <w:t>rst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cross-sectional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remarkably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-negative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serve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predictive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markers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6EA4A581" w14:textId="7016E269" w:rsidR="00A77B3E" w:rsidRDefault="00CA313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 xml:space="preserve"> 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gastritis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is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more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frequent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children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="002133C0">
        <w:rPr>
          <w:rFonts w:ascii="Book Antiqua" w:eastAsia="Book Antiqua" w:hAnsi="Book Antiqua" w:cs="Book Antiqua"/>
          <w:color w:val="000000"/>
          <w:szCs w:val="21"/>
        </w:rPr>
        <w:t>adults</w:t>
      </w:r>
      <w:r w:rsidR="00477D9D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477D9D">
        <w:rPr>
          <w:rFonts w:ascii="Book Antiqua" w:eastAsia="Book Antiqua" w:hAnsi="Book Antiqua" w:cs="Book Antiqua"/>
          <w:color w:val="000000"/>
          <w:szCs w:val="32"/>
          <w:vertAlign w:val="superscript"/>
        </w:rPr>
        <w:t>29]</w:t>
      </w:r>
      <w:r w:rsidR="002133C0">
        <w:rPr>
          <w:rFonts w:ascii="Book Antiqua" w:eastAsia="Book Antiqua" w:hAnsi="Book Antiqua" w:cs="Book Antiqua"/>
          <w:color w:val="000000"/>
          <w:szCs w:val="21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prevalence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gastritis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has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been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reported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to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be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32.9%-85%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-positive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="002133C0">
        <w:rPr>
          <w:rFonts w:ascii="Book Antiqua" w:eastAsia="Book Antiqua" w:hAnsi="Book Antiqua" w:cs="Book Antiqua"/>
          <w:color w:val="000000"/>
          <w:szCs w:val="21"/>
        </w:rPr>
        <w:t>children</w:t>
      </w:r>
      <w:r w:rsidR="00477D9D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477D9D">
        <w:rPr>
          <w:rFonts w:ascii="Book Antiqua" w:eastAsia="Book Antiqua" w:hAnsi="Book Antiqua" w:cs="Book Antiqua"/>
          <w:color w:val="000000"/>
          <w:szCs w:val="32"/>
          <w:vertAlign w:val="superscript"/>
        </w:rPr>
        <w:t>30-34]</w:t>
      </w:r>
      <w:r w:rsidR="002133C0">
        <w:rPr>
          <w:rFonts w:ascii="Book Antiqua" w:eastAsia="Book Antiqua" w:hAnsi="Book Antiqua" w:cs="Book Antiqua"/>
          <w:color w:val="000000"/>
          <w:szCs w:val="21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prevalence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gastritis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gradually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decreased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="002133C0">
        <w:rPr>
          <w:rFonts w:ascii="Book Antiqua" w:eastAsia="Book Antiqua" w:hAnsi="Book Antiqua" w:cs="Book Antiqua"/>
          <w:color w:val="000000"/>
          <w:szCs w:val="21"/>
        </w:rPr>
        <w:t>age</w:t>
      </w:r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13]</w:t>
      </w:r>
      <w:r w:rsidR="002133C0">
        <w:rPr>
          <w:rFonts w:ascii="Book Antiqua" w:eastAsia="Book Antiqua" w:hAnsi="Book Antiqua" w:cs="Book Antiqua"/>
          <w:color w:val="000000"/>
          <w:szCs w:val="21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Our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study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also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showed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that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significantly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younger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those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without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Age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dependence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is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line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that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3D6E374E" w14:textId="374BDB79" w:rsidR="00A77B3E" w:rsidRDefault="002133C0" w:rsidP="00DB2A9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Miyamoto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1"/>
        </w:rPr>
        <w:t>al</w:t>
      </w:r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13]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controls.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Nakashima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1"/>
        </w:rPr>
        <w:t>al</w:t>
      </w:r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35]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atrophy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seemed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disappear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progression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metaplasia.</w:t>
      </w:r>
    </w:p>
    <w:p w14:paraId="484C8579" w14:textId="31207750" w:rsidR="00A77B3E" w:rsidRDefault="002133C0">
      <w:pPr>
        <w:spacing w:line="360" w:lineRule="auto"/>
        <w:ind w:firstLine="212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Dwivedi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2A9C">
        <w:rPr>
          <w:rFonts w:ascii="Book Antiqua" w:eastAsia="Book Antiqua" w:hAnsi="Book Antiqua" w:cs="Book Antiqua"/>
          <w:i/>
          <w:iCs/>
          <w:color w:val="000000"/>
          <w:szCs w:val="21"/>
        </w:rPr>
        <w:t>et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proofErr w:type="gramStart"/>
      <w:r w:rsidR="00DB2A9C">
        <w:rPr>
          <w:rFonts w:ascii="Book Antiqua" w:eastAsia="Book Antiqua" w:hAnsi="Book Antiqua" w:cs="Book Antiqua"/>
          <w:i/>
          <w:iCs/>
          <w:color w:val="000000"/>
          <w:szCs w:val="21"/>
        </w:rPr>
        <w:t>al</w:t>
      </w:r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[</w:t>
      </w:r>
      <w:proofErr w:type="gramEnd"/>
      <w:r w:rsidR="00DB2A9C">
        <w:rPr>
          <w:rFonts w:ascii="Book Antiqua" w:eastAsia="Book Antiqua" w:hAnsi="Book Antiqua" w:cs="Book Antiqua"/>
          <w:color w:val="000000"/>
          <w:szCs w:val="32"/>
          <w:vertAlign w:val="superscript"/>
        </w:rPr>
        <w:t>36]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87.5%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complete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normalization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mucosa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therapy.</w:t>
      </w:r>
      <w:r w:rsidR="00CA313B">
        <w:rPr>
          <w:rFonts w:ascii="Book Antiqua" w:eastAsia="Book Antiqua" w:hAnsi="Book Antiqua" w:cs="Book Antiqua"/>
          <w:color w:val="000000"/>
          <w:szCs w:val="3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seemed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disappear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improvement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inflammation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54180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3AA96081" w14:textId="4CE7EA56" w:rsidR="00A77B3E" w:rsidRDefault="002133C0" w:rsidP="00DB2A9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limitations.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employed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single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experienced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endoscopist.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retrospective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single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institution.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should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validated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diverse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settings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generalizability.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0EE7FDC6" w14:textId="77777777" w:rsidR="00DB2A9C" w:rsidRDefault="00DB2A9C" w:rsidP="00DB2A9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</w:p>
    <w:p w14:paraId="74FF3E4A" w14:textId="77777777" w:rsidR="00DB2A9C" w:rsidRPr="00DB2A9C" w:rsidRDefault="00DB2A9C" w:rsidP="00DB2A9C">
      <w:pPr>
        <w:spacing w:line="360" w:lineRule="auto"/>
        <w:jc w:val="both"/>
        <w:rPr>
          <w:b/>
          <w:u w:val="single"/>
          <w:lang w:eastAsia="zh-CN"/>
        </w:rPr>
      </w:pPr>
      <w:r w:rsidRPr="00DB2A9C">
        <w:rPr>
          <w:rFonts w:ascii="Book Antiqua" w:hAnsi="Book Antiqua" w:cs="Book Antiqua" w:hint="eastAsia"/>
          <w:b/>
          <w:color w:val="000000"/>
          <w:szCs w:val="21"/>
          <w:u w:val="single"/>
          <w:lang w:eastAsia="zh-CN"/>
        </w:rPr>
        <w:t>C</w:t>
      </w:r>
      <w:r w:rsidRPr="00DB2A9C">
        <w:rPr>
          <w:rFonts w:ascii="Book Antiqua" w:hAnsi="Book Antiqua" w:cs="Book Antiqua"/>
          <w:b/>
          <w:color w:val="000000"/>
          <w:szCs w:val="21"/>
          <w:u w:val="single"/>
          <w:lang w:eastAsia="zh-CN"/>
        </w:rPr>
        <w:t>ONCLUSION</w:t>
      </w:r>
    </w:p>
    <w:p w14:paraId="7F0580E9" w14:textId="0581C6A1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outlined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infection.</w:t>
      </w:r>
    </w:p>
    <w:p w14:paraId="112F575E" w14:textId="77777777" w:rsidR="00A77B3E" w:rsidRDefault="00A77B3E">
      <w:pPr>
        <w:spacing w:line="360" w:lineRule="auto"/>
        <w:jc w:val="both"/>
      </w:pPr>
    </w:p>
    <w:p w14:paraId="60377A34" w14:textId="482B329B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A313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B57FA8D" w14:textId="2C75FAF0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933CF03" w14:textId="46F69104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FA47CA" w:rsidRPr="00FA47CA">
        <w:rPr>
          <w:rFonts w:ascii="Book Antiqua" w:eastAsia="Book Antiqua" w:hAnsi="Book Antiqua" w:cs="Book Antiqua"/>
          <w:iCs/>
          <w:color w:val="000000"/>
          <w:szCs w:val="21"/>
        </w:rPr>
        <w:t>(</w:t>
      </w:r>
      <w:r w:rsidR="00FA47CA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FA47CA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FA47CA" w:rsidRPr="00FA47CA">
        <w:rPr>
          <w:rFonts w:ascii="Book Antiqua" w:eastAsia="Book Antiqua" w:hAnsi="Book Antiqua" w:cs="Book Antiqua"/>
          <w:iCs/>
          <w:color w:val="000000"/>
          <w:szCs w:val="21"/>
        </w:rPr>
        <w:t>)</w:t>
      </w:r>
      <w:r>
        <w:rPr>
          <w:rFonts w:ascii="Book Antiqua" w:eastAsia="Book Antiqua" w:hAnsi="Book Antiqua" w:cs="Book Antiqua"/>
          <w:color w:val="000000"/>
          <w:szCs w:val="21"/>
        </w:rPr>
        <w:t>-associated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gastritis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antrum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frequently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23996D20" w14:textId="77777777" w:rsidR="00A77B3E" w:rsidRDefault="00A77B3E">
      <w:pPr>
        <w:spacing w:line="360" w:lineRule="auto"/>
        <w:jc w:val="both"/>
      </w:pPr>
    </w:p>
    <w:p w14:paraId="4FFC1F98" w14:textId="5D5B72CC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654E230" w14:textId="6FDF92D0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</w:t>
      </w:r>
      <w:r w:rsidR="00FA47CA">
        <w:rPr>
          <w:rFonts w:ascii="Book Antiqua" w:eastAsia="Book Antiqua" w:hAnsi="Book Antiqua" w:cs="Book Antiqua"/>
          <w:i/>
          <w:iCs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ﬁrst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still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remains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lack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appearance.</w:t>
      </w:r>
    </w:p>
    <w:p w14:paraId="5176085A" w14:textId="77777777" w:rsidR="00A77B3E" w:rsidRDefault="00A77B3E">
      <w:pPr>
        <w:spacing w:line="360" w:lineRule="auto"/>
        <w:jc w:val="both"/>
      </w:pPr>
    </w:p>
    <w:p w14:paraId="382B5863" w14:textId="5ABD9F9A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1EA92D2" w14:textId="4C5C17E4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aimed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appearance.</w:t>
      </w:r>
    </w:p>
    <w:p w14:paraId="4F0F7FB8" w14:textId="77777777" w:rsidR="00A77B3E" w:rsidRDefault="00A77B3E">
      <w:pPr>
        <w:spacing w:line="360" w:lineRule="auto"/>
        <w:jc w:val="both"/>
      </w:pPr>
    </w:p>
    <w:p w14:paraId="20A39262" w14:textId="0E5B88F9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E337997" w14:textId="52350C39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enrolled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consecutive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esophagogastroduodenoscopy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2017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August,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Toyoshima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Endoscopy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unclear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defined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scattered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small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colorations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esophagogastric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junction.</w:t>
      </w:r>
    </w:p>
    <w:p w14:paraId="57CC7457" w14:textId="77777777" w:rsidR="00A77B3E" w:rsidRDefault="00A77B3E">
      <w:pPr>
        <w:spacing w:line="360" w:lineRule="auto"/>
        <w:jc w:val="both"/>
      </w:pPr>
    </w:p>
    <w:p w14:paraId="59980951" w14:textId="4B244B4B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8AA4EDB" w14:textId="022785C8" w:rsidR="00A77B3E" w:rsidRDefault="00F65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total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</w:t>
      </w:r>
      <w:r w:rsidR="002133C0">
        <w:rPr>
          <w:rFonts w:ascii="Book Antiqua" w:eastAsia="Book Antiqua" w:hAnsi="Book Antiqua" w:cs="Book Antiqua"/>
          <w:color w:val="000000"/>
          <w:szCs w:val="21"/>
        </w:rPr>
        <w:t>078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finally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included.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-negative,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-positive,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0.14%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0.14%,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54.5%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29.5%,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4.5%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0.6%,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more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frequent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than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antral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2133C0">
        <w:rPr>
          <w:rFonts w:ascii="Book Antiqua" w:eastAsia="Book Antiqua" w:hAnsi="Book Antiqua" w:cs="Book Antiqua"/>
          <w:color w:val="000000"/>
          <w:szCs w:val="21"/>
        </w:rPr>
        <w:t>-positive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-eradicated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often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younger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less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metaplasia.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decreased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eradication,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who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eradication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long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time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133C0">
        <w:rPr>
          <w:rFonts w:ascii="Book Antiqua" w:eastAsia="Book Antiqua" w:hAnsi="Book Antiqua" w:cs="Book Antiqua"/>
          <w:color w:val="000000"/>
          <w:szCs w:val="21"/>
        </w:rPr>
        <w:t>ago.</w:t>
      </w:r>
    </w:p>
    <w:p w14:paraId="789FE6A5" w14:textId="77777777" w:rsidR="00A77B3E" w:rsidRDefault="00A77B3E">
      <w:pPr>
        <w:spacing w:line="360" w:lineRule="auto"/>
        <w:jc w:val="both"/>
      </w:pPr>
    </w:p>
    <w:p w14:paraId="296045E6" w14:textId="67028228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D664911" w14:textId="015477A1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outlines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features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appearance,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active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H.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infection.</w:t>
      </w:r>
    </w:p>
    <w:p w14:paraId="080DFA14" w14:textId="77777777" w:rsidR="00A77B3E" w:rsidRDefault="00A77B3E">
      <w:pPr>
        <w:spacing w:line="360" w:lineRule="auto"/>
        <w:jc w:val="both"/>
      </w:pPr>
    </w:p>
    <w:p w14:paraId="1B3F9022" w14:textId="1C61EA51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313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0892B09" w14:textId="5EC3FD3B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should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validated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diverse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settings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generalizability.</w:t>
      </w:r>
    </w:p>
    <w:p w14:paraId="5944EB6F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408E235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3DADFC6" w14:textId="6FF096E8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bookmarkStart w:id="2" w:name="OLE_LINK1861"/>
      <w:bookmarkStart w:id="3" w:name="OLE_LINK1862"/>
      <w:r w:rsidRPr="005E768E">
        <w:rPr>
          <w:rFonts w:ascii="Book Antiqua" w:eastAsia="宋体" w:hAnsi="Book Antiqua"/>
          <w:kern w:val="2"/>
          <w:lang w:eastAsia="zh-CN"/>
        </w:rPr>
        <w:t>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Suzuki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H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Tsugawa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Mogami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Hibi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Roles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oxidative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stress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stomach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disorders.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Clin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2012;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50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35-39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22247598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10.3164/jcbn.11-115SR]</w:t>
      </w:r>
    </w:p>
    <w:p w14:paraId="1EC78493" w14:textId="12260622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Šterbenc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A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Jarc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Poljak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Homan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virulence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genes.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2019;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25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4870-4884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31543679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wjg.v25.i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33.4870]</w:t>
      </w:r>
    </w:p>
    <w:p w14:paraId="6735C67A" w14:textId="5A22B737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Kubosawa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Y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Kinoshita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Nakazato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Fujimoto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Kikuchi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Changes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ulcer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bleeding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metropolitan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area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Japan.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2019;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25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6342-6353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31754294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wjg.v25.i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42.6342]</w:t>
      </w:r>
    </w:p>
    <w:p w14:paraId="150C36AD" w14:textId="28B2FD77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O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Tanikawa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Yamamoto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Kubo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Matsuo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Seto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Matsuda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Decrease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PSCA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expression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caused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promote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progression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severe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lastRenderedPageBreak/>
        <w:t>gastritis.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Oncotarget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2018;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9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3936-3945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29423095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10.18632/oncotarget.23278]</w:t>
      </w:r>
    </w:p>
    <w:p w14:paraId="109A4419" w14:textId="06BCE028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O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Yamaji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Matsumoto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Kanazawa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atrophy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strongly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associated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cancer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development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after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eradication.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Surg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2017;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31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2140-2148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27604367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10.1007/s00464-016-5211-4]</w:t>
      </w:r>
    </w:p>
    <w:p w14:paraId="09331DDF" w14:textId="24409CC5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Sugimoto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M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Murata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Yamaoka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Chemoprevention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cancer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development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after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eradication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therapy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East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Asian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population: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Meta-analysis.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2020;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26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1820-1840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32351296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wjg.v26.i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15.1820]</w:t>
      </w:r>
    </w:p>
    <w:p w14:paraId="090D9CA0" w14:textId="1F87901D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7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Mori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H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Update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quinolone-containing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rescue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therapies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2020;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26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1733-1744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32351290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wjg.v26.i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15.1733]</w:t>
      </w:r>
    </w:p>
    <w:p w14:paraId="6A3E6AD5" w14:textId="0E0B987D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Maekawa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Harada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Toyokawa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Kuwai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Ohara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Kawanishi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Noguchi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Katsushima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Tsuruta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Masuda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Tanaka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Katayama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Kawamura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Hibi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Takahashi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Dual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therapy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third-line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eradication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urea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breath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test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prediction.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2012;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18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2735-2738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22690086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wjg.v18.i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21.2735]</w:t>
      </w:r>
    </w:p>
    <w:p w14:paraId="77955CDE" w14:textId="313B32B1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Maekawa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Harada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Hosoda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Yoshinaga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Ohta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Inoue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Toyokawa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Saito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Kuwai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Katayama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Masuda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Miyabayashi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Kimura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Takahashi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Clarithromycin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Versus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Metronidazole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First-line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Eradication: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Multicenter,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Prospective,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Randomized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Controlled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Study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Japan.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Clin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2015;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49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468-471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24921211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10.1097/MCG.0000000000000165]</w:t>
      </w:r>
    </w:p>
    <w:p w14:paraId="3818BBA4" w14:textId="325CAB41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de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Brito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BB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Silva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FAF,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Soares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Pereira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VA,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Santos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MLC,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Sampaio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Neves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PHM,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Melo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FF.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Pathogenesis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clinical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management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2019;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25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5578-5589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31602159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wjg.v25.i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37.5578]</w:t>
      </w:r>
    </w:p>
    <w:p w14:paraId="27E35A52" w14:textId="56AA921A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Suzuki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H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Tsugawa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Hibi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Molecular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approaches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modern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clinical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strategies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management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Japan.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Keio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Med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2012;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61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109-119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23324305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10.2302/kjm.2012-0001-re]</w:t>
      </w:r>
    </w:p>
    <w:p w14:paraId="580CCA2A" w14:textId="440609E7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lastRenderedPageBreak/>
        <w:t>12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K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Arita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Kataoka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Ohki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Isomura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Toyoshima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Iizuka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Saito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Fujisaki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Yahagi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Toyoshima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Early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detection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cancer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after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eradication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due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surveillance.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2018;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23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e12503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29924436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10.1111/hel.12503]</w:t>
      </w:r>
    </w:p>
    <w:p w14:paraId="7DB486F2" w14:textId="71C8A520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Miyamoto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M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Haruma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Yoshihara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Hiyama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Sumioka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Nishisaka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Tanaka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Chayama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adults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caused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Dig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Dis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Sci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2003;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48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968-975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12772798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10.1023/a:1023016000096]</w:t>
      </w:r>
    </w:p>
    <w:p w14:paraId="11A9DC04" w14:textId="1E527D1E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Hayashi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S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Imamura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Kimura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Saeki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Hishima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features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lymphoid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follicles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pylori-associated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chronic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Dig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2015;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27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53-60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25092073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10.1111/den.12335]</w:t>
      </w:r>
    </w:p>
    <w:p w14:paraId="3C6A40B9" w14:textId="59B5A393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Nishikawa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I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Terasoma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Matsutani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Tamaki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Tamaki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Kuwashima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Nakata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Tomeki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Matsunaka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Ibata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Maekita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Higashi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Ichinose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association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cancer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development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before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after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eradication.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JGH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Open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2018;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80-86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30483568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10.1002/jgh3.12049]</w:t>
      </w:r>
    </w:p>
    <w:p w14:paraId="5341C6AF" w14:textId="42837587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Zerbib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F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Vialette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Cayla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Rudelli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Sauvet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Bechade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Seurat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PL,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Lamouliatte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[Follicular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adults.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Relations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histological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aspects].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Clin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Biol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1993;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17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529-534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8253308]</w:t>
      </w:r>
    </w:p>
    <w:p w14:paraId="1D6FFA5F" w14:textId="76E73A1A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17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Kitamura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S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Yasuda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Muguruma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Okamoto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Takeuchi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Bando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Miyamoto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Okahisa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Yano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Torisu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Takayama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Prevalence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characteristics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Japanese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elderly.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Hepatol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2013;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28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1154-1160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23432631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10.1111/jgh.12180]</w:t>
      </w:r>
    </w:p>
    <w:p w14:paraId="6BE4DD55" w14:textId="540E4B6F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O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Nakai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Ebinuma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Nodularity-like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appearance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cardia: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novel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findings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Int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Open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2020;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8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E770-E774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32490162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10.1055/a-1136-9890]</w:t>
      </w:r>
    </w:p>
    <w:p w14:paraId="460C0961" w14:textId="2AE1E916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19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Arano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Kanai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Yahagi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Toyoshima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Characteristics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cancer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detected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year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after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successful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lastRenderedPageBreak/>
        <w:t>eradication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Pr="005E768E">
        <w:rPr>
          <w:rFonts w:ascii="Book Antiqua" w:eastAsia="宋体" w:hAnsi="Book Antiqua"/>
          <w:kern w:val="2"/>
          <w:lang w:eastAsia="zh-CN"/>
        </w:rPr>
        <w:t>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Clin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2016;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59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226-230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27895391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10.3164/jcbn.16-43]</w:t>
      </w:r>
    </w:p>
    <w:p w14:paraId="56D09FAF" w14:textId="2988AD13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Takahashi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Nakai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Ebinuma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Toyoshima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Small-caliber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more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fragile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than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conventional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endoscopes.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Int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Open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2019;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7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E1729-E1732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31828209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10.1055/a-1036-6186]</w:t>
      </w:r>
    </w:p>
    <w:p w14:paraId="1C8AE76D" w14:textId="742425B1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Arita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Kataoka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Fukagawa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Ohki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Uraoka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Kanai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Yahagi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Toyoshima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Pethidine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dose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female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sex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risk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factors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nausea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after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esophagogastroduodenoscopy.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Clin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2018;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63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230-232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30487674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10.3164/jcbn.18-5]</w:t>
      </w:r>
    </w:p>
    <w:p w14:paraId="17DCF4D3" w14:textId="64609B86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O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Takahashi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Fujishiro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CF290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pancolonic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chromoendoscopy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improved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sessile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serrated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polyp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detection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procedure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time: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propensity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score-matching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study.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Endosc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Int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Open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2019;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7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E987-E993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31367679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10.1055/a-0953-1909]</w:t>
      </w:r>
    </w:p>
    <w:p w14:paraId="12A90D49" w14:textId="3618DFFC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Takeuchi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Takahashi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Takeuchi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Ebinuma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Toyoshima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Adverse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events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associated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bidirectional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midazolam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pethidine.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Clin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Biochem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2020;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66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78-81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32001961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10.3164/jcbn.19-73]</w:t>
      </w:r>
    </w:p>
    <w:p w14:paraId="7A6F59B2" w14:textId="35E1C6CD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O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Kyoto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classification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cancer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risk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diagnosis.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2020;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26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466-477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32089624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wjg.v26.i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5.466]</w:t>
      </w:r>
    </w:p>
    <w:p w14:paraId="1CD0FA00" w14:textId="3BDE47C7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Kimura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K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Takemoto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recognition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atrophic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border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its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significance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chronic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Endoscopy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1969;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3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87-97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10.1055/s-0028-1098086]</w:t>
      </w:r>
    </w:p>
    <w:p w14:paraId="1813A10D" w14:textId="5A743355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O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Takahashi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Yamamichi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Seto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Serum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anti-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antibody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titer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its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association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nodularity,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atrophy,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age: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cross-sectional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study.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2018;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24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4061-4068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30254410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wjg.v24.i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35.4061]</w:t>
      </w:r>
    </w:p>
    <w:p w14:paraId="44163B66" w14:textId="33680767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27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Toyoshima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O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Nishizawa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Arita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Kataoka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Yoshida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Yamashita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Hata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subjects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negative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for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high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lastRenderedPageBreak/>
        <w:t>titer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serum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antibody.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World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2018;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24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1419-1428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29632423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10.3748/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wjg.v24.i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13.1419]</w:t>
      </w:r>
    </w:p>
    <w:p w14:paraId="23F1A36E" w14:textId="0CD496BC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Nishizawa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T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Sakitani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Suzuki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Yamakawa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Takahashi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Yamamichi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Seto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Koike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Toyoshima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combination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serum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anti-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antibody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titer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Kyoto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classification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score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could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provide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more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accurate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diagnosis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pylori</w:t>
      </w:r>
      <w:r w:rsidRPr="005E768E">
        <w:rPr>
          <w:rFonts w:ascii="Book Antiqua" w:eastAsia="宋体" w:hAnsi="Book Antiqua"/>
          <w:kern w:val="2"/>
          <w:lang w:eastAsia="zh-CN"/>
        </w:rPr>
        <w:t>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United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European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2019;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7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343-348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31019702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10.1177/2050640619825947]</w:t>
      </w:r>
    </w:p>
    <w:p w14:paraId="0817719B" w14:textId="0D8EF008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29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Al-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Enezi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SA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Alsurayei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SA,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Aly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Ismail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AE,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Ismail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Al-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Brahim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El-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Dousari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dyspeptic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adults: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prevalence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association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Med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Princ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Pract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2010;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19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40-45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19996618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10.1159/000252833]</w:t>
      </w:r>
    </w:p>
    <w:p w14:paraId="066DF518" w14:textId="38A68174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30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Bujanover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Y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Konikoff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Baratz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Pediatr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1990;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11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41-44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2388131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10.1097/00005176-199007000-00008]</w:t>
      </w:r>
    </w:p>
    <w:p w14:paraId="43604C85" w14:textId="000796FE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31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Mitchell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HM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Bohane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TD,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Tobias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V,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Bullpitt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Daskalopoulos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Carrick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Mitchell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JD,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Lee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children: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potential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clues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pathogenesis.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Pediatr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1993;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16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120-125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8450376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10.1097/00005176-199302000-00004]</w:t>
      </w:r>
    </w:p>
    <w:p w14:paraId="60646A00" w14:textId="77195F00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Shiotani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A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Kamada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Kumamoto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Nakae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Nakamura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Kakudo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Haruma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Japanese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young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adults: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histological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observations.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2007;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42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610-615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17701123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10.1007/s00535-007-2073-5]</w:t>
      </w:r>
    </w:p>
    <w:p w14:paraId="07435A1F" w14:textId="1B989339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Prieto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G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Polanco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Larrauri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Rota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L,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Lama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Carrasco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children: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clinical,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histologic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correlations.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Pediatr</w:t>
      </w:r>
      <w:proofErr w:type="spellEnd"/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i/>
          <w:kern w:val="2"/>
          <w:lang w:eastAsia="zh-CN"/>
        </w:rPr>
        <w:t>Nutr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1992;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14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420-425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1517945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10.1097/00005176-199205000-00008]</w:t>
      </w:r>
    </w:p>
    <w:p w14:paraId="3DE4FBC1" w14:textId="51ACB993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34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b/>
          <w:kern w:val="2"/>
          <w:lang w:eastAsia="zh-CN"/>
        </w:rPr>
        <w:t>Luzza</w:t>
      </w:r>
      <w:proofErr w:type="spellEnd"/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F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Pensabene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L,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Imeneo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Mancuso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Giancotti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L,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La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Vecchia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Costa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MC,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Strisciuglio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Pallone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Antral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nodularity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positive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CagA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serology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distinct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relevant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markers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severe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inflammation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children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with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pylori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infection.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Helicobacter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2002;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7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46-52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11886473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10.1046/j.1523-</w:t>
      </w:r>
      <w:r w:rsidRPr="005E768E">
        <w:rPr>
          <w:rFonts w:ascii="Book Antiqua" w:eastAsia="宋体" w:hAnsi="Book Antiqua"/>
          <w:kern w:val="2"/>
          <w:lang w:eastAsia="zh-CN"/>
        </w:rPr>
        <w:lastRenderedPageBreak/>
        <w:t>5378.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2002.00055.x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]</w:t>
      </w:r>
    </w:p>
    <w:p w14:paraId="149AE033" w14:textId="05FF20D4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35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Nakashima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R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Nagata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Watanabe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Kobayakawa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M,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Sakurai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Akiyama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J,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Hoshimoto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K,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Shimbo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Uemura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Histological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features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of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its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classification.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Dig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Dis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2011;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12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436-442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22118692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10.1111/j.1751-2980.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2011.00532.x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]</w:t>
      </w:r>
    </w:p>
    <w:p w14:paraId="1497CA24" w14:textId="1C3D04CC" w:rsidR="005E768E" w:rsidRPr="005E768E" w:rsidRDefault="005E768E" w:rsidP="005E768E">
      <w:pPr>
        <w:widowControl w:val="0"/>
        <w:snapToGrid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5E768E">
        <w:rPr>
          <w:rFonts w:ascii="Book Antiqua" w:eastAsia="宋体" w:hAnsi="Book Antiqua"/>
          <w:kern w:val="2"/>
          <w:lang w:eastAsia="zh-CN"/>
        </w:rPr>
        <w:t>36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Dwivedi</w:t>
      </w:r>
      <w:r w:rsidR="00CA313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M</w:t>
      </w:r>
      <w:r w:rsidRPr="005E768E">
        <w:rPr>
          <w:rFonts w:ascii="Book Antiqua" w:eastAsia="宋体" w:hAnsi="Book Antiqua"/>
          <w:kern w:val="2"/>
          <w:lang w:eastAsia="zh-CN"/>
        </w:rPr>
        <w:t>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Misra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SP,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5E768E">
        <w:rPr>
          <w:rFonts w:ascii="Book Antiqua" w:eastAsia="宋体" w:hAnsi="Book Antiqua"/>
          <w:kern w:val="2"/>
          <w:lang w:eastAsia="zh-CN"/>
        </w:rPr>
        <w:t>Misra</w:t>
      </w:r>
      <w:proofErr w:type="spellEnd"/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V.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Nodular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gastritis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in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adults: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clinical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features,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endoscopic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appearance,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histopathological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features,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and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response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to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therapy.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J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Gastroenterol</w:t>
      </w:r>
      <w:r w:rsidR="00CA313B">
        <w:rPr>
          <w:rFonts w:ascii="Book Antiqua" w:eastAsia="宋体" w:hAnsi="Book Antiqua"/>
          <w:i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i/>
          <w:kern w:val="2"/>
          <w:lang w:eastAsia="zh-CN"/>
        </w:rPr>
        <w:t>Hepatol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2008;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b/>
          <w:kern w:val="2"/>
          <w:lang w:eastAsia="zh-CN"/>
        </w:rPr>
        <w:t>23</w:t>
      </w:r>
      <w:r w:rsidRPr="005E768E">
        <w:rPr>
          <w:rFonts w:ascii="Book Antiqua" w:eastAsia="宋体" w:hAnsi="Book Antiqua"/>
          <w:kern w:val="2"/>
          <w:lang w:eastAsia="zh-CN"/>
        </w:rPr>
        <w:t>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943-947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[PMID: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17614956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DOI:</w:t>
      </w:r>
      <w:r w:rsidR="00CA313B">
        <w:rPr>
          <w:rFonts w:ascii="Book Antiqua" w:eastAsia="宋体" w:hAnsi="Book Antiqua"/>
          <w:kern w:val="2"/>
          <w:lang w:eastAsia="zh-CN"/>
        </w:rPr>
        <w:t xml:space="preserve"> </w:t>
      </w:r>
      <w:r w:rsidRPr="005E768E">
        <w:rPr>
          <w:rFonts w:ascii="Book Antiqua" w:eastAsia="宋体" w:hAnsi="Book Antiqua"/>
          <w:kern w:val="2"/>
          <w:lang w:eastAsia="zh-CN"/>
        </w:rPr>
        <w:t>10.1111/j.1440-1746.</w:t>
      </w:r>
      <w:proofErr w:type="gramStart"/>
      <w:r w:rsidRPr="005E768E">
        <w:rPr>
          <w:rFonts w:ascii="Book Antiqua" w:eastAsia="宋体" w:hAnsi="Book Antiqua"/>
          <w:kern w:val="2"/>
          <w:lang w:eastAsia="zh-CN"/>
        </w:rPr>
        <w:t>2007.05044.x</w:t>
      </w:r>
      <w:proofErr w:type="gramEnd"/>
      <w:r w:rsidRPr="005E768E">
        <w:rPr>
          <w:rFonts w:ascii="Book Antiqua" w:eastAsia="宋体" w:hAnsi="Book Antiqua"/>
          <w:kern w:val="2"/>
          <w:lang w:eastAsia="zh-CN"/>
        </w:rPr>
        <w:t>]</w:t>
      </w:r>
    </w:p>
    <w:bookmarkEnd w:id="2"/>
    <w:bookmarkEnd w:id="3"/>
    <w:p w14:paraId="1E3270BE" w14:textId="77777777" w:rsidR="005E768E" w:rsidRDefault="005E768E">
      <w:pPr>
        <w:spacing w:line="360" w:lineRule="auto"/>
        <w:jc w:val="both"/>
        <w:sectPr w:rsidR="005E76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1BDC34" w14:textId="7777777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DB6CB1" w14:textId="47CB103A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CA313B" w:rsidRPr="00CA313B">
        <w:rPr>
          <w:rFonts w:ascii="Book Antiqua" w:eastAsia="Book Antiqua" w:hAnsi="Book Antiqua" w:cs="Book Antiqua"/>
          <w:color w:val="000000"/>
          <w:szCs w:val="21"/>
        </w:rPr>
        <w:t>T</w:t>
      </w:r>
      <w:r>
        <w:rPr>
          <w:rFonts w:ascii="Book Antiqua" w:eastAsia="Book Antiqua" w:hAnsi="Book Antiqua" w:cs="Book Antiqua"/>
          <w:color w:val="000000"/>
          <w:szCs w:val="21"/>
        </w:rPr>
        <w:t>his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retrospective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Ethical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Committee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Hattori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September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6,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2019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(approval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S1909-U06).</w:t>
      </w:r>
    </w:p>
    <w:p w14:paraId="57E585CF" w14:textId="77777777" w:rsidR="00A77B3E" w:rsidRDefault="00A77B3E">
      <w:pPr>
        <w:spacing w:line="360" w:lineRule="auto"/>
        <w:jc w:val="both"/>
      </w:pPr>
    </w:p>
    <w:p w14:paraId="1B4B494B" w14:textId="0804222A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not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required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give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informed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consent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study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because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analysis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used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anonymous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that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obtained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after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each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patient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agreed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by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written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A29AC" w:rsidRPr="002A29AC">
        <w:rPr>
          <w:rFonts w:ascii="Book Antiqua" w:eastAsia="Book Antiqua" w:hAnsi="Book Antiqua" w:cs="Book Antiqua"/>
          <w:color w:val="000000"/>
          <w:szCs w:val="21"/>
        </w:rPr>
        <w:t>consent.</w:t>
      </w:r>
    </w:p>
    <w:p w14:paraId="324775B9" w14:textId="77777777" w:rsidR="00A77B3E" w:rsidRDefault="00A77B3E">
      <w:pPr>
        <w:spacing w:line="360" w:lineRule="auto"/>
        <w:jc w:val="both"/>
      </w:pPr>
    </w:p>
    <w:p w14:paraId="7A7C0BE0" w14:textId="44E5A498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report.</w:t>
      </w:r>
    </w:p>
    <w:p w14:paraId="03E09022" w14:textId="77777777" w:rsidR="00A77B3E" w:rsidRDefault="00A77B3E">
      <w:pPr>
        <w:spacing w:line="360" w:lineRule="auto"/>
        <w:jc w:val="both"/>
      </w:pPr>
    </w:p>
    <w:p w14:paraId="5906104A" w14:textId="045C5D26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additional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available.</w:t>
      </w:r>
    </w:p>
    <w:p w14:paraId="58ABB99A" w14:textId="77777777" w:rsidR="00A77B3E" w:rsidRDefault="00A77B3E">
      <w:pPr>
        <w:spacing w:line="360" w:lineRule="auto"/>
        <w:jc w:val="both"/>
      </w:pPr>
    </w:p>
    <w:p w14:paraId="4EFC372A" w14:textId="6C44BB83" w:rsidR="001463D6" w:rsidRPr="00FB687C" w:rsidRDefault="001463D6" w:rsidP="001463D6">
      <w:pPr>
        <w:spacing w:line="360" w:lineRule="auto"/>
        <w:jc w:val="both"/>
        <w:rPr>
          <w:rFonts w:ascii="Book Antiqua" w:hAnsi="Book Antiqua"/>
          <w:b/>
        </w:rPr>
      </w:pPr>
      <w:r w:rsidRPr="00FB687C">
        <w:rPr>
          <w:rFonts w:ascii="Book Antiqua" w:hAnsi="Book Antiqua"/>
          <w:b/>
        </w:rPr>
        <w:t>STROBE</w:t>
      </w:r>
      <w:r w:rsidR="00CA313B">
        <w:rPr>
          <w:rFonts w:ascii="Book Antiqua" w:hAnsi="Book Antiqua"/>
          <w:b/>
        </w:rPr>
        <w:t xml:space="preserve"> </w:t>
      </w:r>
      <w:r w:rsidRPr="00FB687C">
        <w:rPr>
          <w:rFonts w:ascii="Book Antiqua" w:hAnsi="Book Antiqua"/>
          <w:b/>
        </w:rPr>
        <w:t>statement:</w:t>
      </w:r>
      <w:r w:rsidR="00CA313B">
        <w:rPr>
          <w:rFonts w:ascii="Book Antiqua" w:hAnsi="Book Antiqua"/>
          <w:b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The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authors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have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read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the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STROBE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Statement—checklist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of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items,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and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the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manuscript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was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prepared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and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revised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according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to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the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STROBE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Statement—checklist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of</w:t>
      </w:r>
      <w:r w:rsidR="00CA313B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BE5881">
        <w:rPr>
          <w:rFonts w:ascii="Book Antiqua" w:hAnsi="Book Antiqua" w:cs="Garamond-Bold"/>
          <w:bCs/>
          <w:color w:val="000000" w:themeColor="text1"/>
        </w:rPr>
        <w:t>items.</w:t>
      </w:r>
    </w:p>
    <w:p w14:paraId="3CDD2784" w14:textId="77777777" w:rsidR="001463D6" w:rsidRDefault="001463D6">
      <w:pPr>
        <w:spacing w:line="360" w:lineRule="auto"/>
        <w:jc w:val="both"/>
      </w:pPr>
    </w:p>
    <w:p w14:paraId="0B41C3F4" w14:textId="721503A0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31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50728AD" w14:textId="77777777" w:rsidR="00A77B3E" w:rsidRDefault="00A77B3E">
      <w:pPr>
        <w:spacing w:line="360" w:lineRule="auto"/>
        <w:jc w:val="both"/>
      </w:pPr>
    </w:p>
    <w:p w14:paraId="2EB0682A" w14:textId="03F3F361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 w:rsidR="00765416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4098DBB7" w14:textId="77777777" w:rsidR="00A77B3E" w:rsidRDefault="00A77B3E">
      <w:pPr>
        <w:spacing w:line="360" w:lineRule="auto"/>
        <w:jc w:val="both"/>
      </w:pPr>
    </w:p>
    <w:p w14:paraId="4331C7C2" w14:textId="3617D836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7C933DE" w14:textId="7853CB74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2CD7B60C" w14:textId="77730BB7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A6FC180" w14:textId="77777777" w:rsidR="00A77B3E" w:rsidRDefault="00A77B3E">
      <w:pPr>
        <w:spacing w:line="360" w:lineRule="auto"/>
        <w:jc w:val="both"/>
      </w:pPr>
    </w:p>
    <w:p w14:paraId="5C5F2EDA" w14:textId="5C4A9323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 w:rsidR="006D67E4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4A955BDA" w14:textId="56601E2D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5EF1A14C" w14:textId="06370D98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C5B80C" w14:textId="3AAE7E32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32A397" w14:textId="75D0BB95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3BA9BD1" w14:textId="0B39FFC2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8F87119" w14:textId="1EB734CC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E17B38E" w14:textId="0FED91FD" w:rsidR="00A77B3E" w:rsidRDefault="002133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5048DE" w14:textId="77777777" w:rsidR="00A77B3E" w:rsidRDefault="00A77B3E">
      <w:pPr>
        <w:spacing w:line="360" w:lineRule="auto"/>
        <w:jc w:val="both"/>
      </w:pPr>
    </w:p>
    <w:p w14:paraId="19085746" w14:textId="126DB316" w:rsidR="00A77B3E" w:rsidRDefault="002133C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Ahmadi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Hedayati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Dinç</w:t>
      </w:r>
      <w:proofErr w:type="spellEnd"/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CA31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008DE2F" w14:textId="77777777" w:rsidR="006D67E4" w:rsidRDefault="006D67E4">
      <w:pPr>
        <w:spacing w:line="360" w:lineRule="auto"/>
        <w:jc w:val="both"/>
        <w:sectPr w:rsidR="006D67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40B566" w14:textId="5532F72F" w:rsidR="00A77B3E" w:rsidRDefault="002133C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07BDB81" w14:textId="77777777" w:rsidR="00C614CA" w:rsidRDefault="00C614CA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4EEEFAB" wp14:editId="5D6D2266">
            <wp:extent cx="5943600" cy="2580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A858" w14:textId="5F119F0E" w:rsidR="003E7F76" w:rsidRDefault="002133C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Figure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1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Endoscopic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images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of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cardiac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nodularity-like</w:t>
      </w:r>
      <w:r w:rsidR="00CA313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appearance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614CA" w:rsidRPr="00C614CA">
        <w:rPr>
          <w:rFonts w:ascii="Book Antiqua" w:eastAsia="Book Antiqua" w:hAnsi="Book Antiqua" w:cs="Book Antiqua"/>
          <w:bCs/>
          <w:color w:val="000000"/>
          <w:szCs w:val="21"/>
        </w:rPr>
        <w:t>A:</w:t>
      </w:r>
      <w:r w:rsidR="00CA313B">
        <w:rPr>
          <w:rFonts w:ascii="Book Antiqua" w:eastAsia="Book Antiqua" w:hAnsi="Book Antiqua" w:cs="Book Antiqua"/>
          <w:bCs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White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light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observation.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C614CA">
        <w:rPr>
          <w:rFonts w:ascii="Book Antiqua" w:eastAsia="Book Antiqua" w:hAnsi="Book Antiqua" w:cs="Book Antiqua"/>
          <w:color w:val="000000"/>
          <w:szCs w:val="21"/>
        </w:rPr>
        <w:t>miliary</w:t>
      </w:r>
      <w:proofErr w:type="spellEnd"/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pattern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with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a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“gooseflesh-like”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appearance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was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found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the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cardia.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circular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micronodules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measuring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≤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1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mm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in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both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diameter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height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were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observed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; </w:t>
      </w:r>
      <w:r w:rsidR="00C614CA" w:rsidRPr="00C614CA">
        <w:rPr>
          <w:rFonts w:ascii="Book Antiqua" w:eastAsia="Book Antiqua" w:hAnsi="Book Antiqua" w:cs="Book Antiqua"/>
          <w:bCs/>
          <w:color w:val="000000"/>
          <w:szCs w:val="21"/>
        </w:rPr>
        <w:t>B:</w:t>
      </w:r>
      <w:r w:rsidR="00CA313B">
        <w:rPr>
          <w:rFonts w:ascii="Book Antiqua" w:eastAsia="Book Antiqua" w:hAnsi="Book Antiqua" w:cs="Book Antiqua"/>
          <w:bCs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Narrow-band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imaging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observation.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Whitish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coloration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denoted</w:t>
      </w:r>
      <w:r w:rsidR="00CA313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614CA">
        <w:rPr>
          <w:rFonts w:ascii="Book Antiqua" w:eastAsia="Book Antiqua" w:hAnsi="Book Antiqua" w:cs="Book Antiqua"/>
          <w:color w:val="000000"/>
          <w:szCs w:val="21"/>
        </w:rPr>
        <w:t>nodularity.</w:t>
      </w:r>
    </w:p>
    <w:p w14:paraId="006738ED" w14:textId="1B9D41B4" w:rsidR="00A77B3E" w:rsidRPr="00DF5097" w:rsidRDefault="003E7F76" w:rsidP="00DF509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color w:val="000000"/>
          <w:szCs w:val="21"/>
        </w:rPr>
        <w:br w:type="page"/>
      </w:r>
      <w:r w:rsidRPr="00DF5097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97">
        <w:rPr>
          <w:rFonts w:ascii="Book Antiqua" w:eastAsia="Book Antiqua" w:hAnsi="Book Antiqua" w:cs="Book Antiqua"/>
          <w:b/>
          <w:color w:val="000000"/>
        </w:rPr>
        <w:t>1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97">
        <w:rPr>
          <w:rFonts w:ascii="Book Antiqua" w:eastAsia="Book Antiqua" w:hAnsi="Book Antiqua" w:cs="Book Antiqua"/>
          <w:b/>
          <w:color w:val="000000"/>
        </w:rPr>
        <w:t>Characteristics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97">
        <w:rPr>
          <w:rFonts w:ascii="Book Antiqua" w:eastAsia="Book Antiqua" w:hAnsi="Book Antiqua" w:cs="Book Antiqua"/>
          <w:b/>
          <w:color w:val="000000"/>
        </w:rPr>
        <w:t>of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97">
        <w:rPr>
          <w:rFonts w:ascii="Book Antiqua" w:eastAsia="Book Antiqua" w:hAnsi="Book Antiqua" w:cs="Book Antiqua"/>
          <w:b/>
          <w:color w:val="000000"/>
        </w:rPr>
        <w:t>enrolled</w:t>
      </w:r>
      <w:r w:rsidR="00CA313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97">
        <w:rPr>
          <w:rFonts w:ascii="Book Antiqua" w:eastAsia="Book Antiqua" w:hAnsi="Book Antiqua" w:cs="Book Antiqua"/>
          <w:b/>
          <w:color w:val="000000"/>
        </w:rPr>
        <w:t>subjects</w:t>
      </w:r>
    </w:p>
    <w:tbl>
      <w:tblPr>
        <w:tblW w:w="938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29"/>
        <w:gridCol w:w="2155"/>
        <w:gridCol w:w="2290"/>
        <w:gridCol w:w="2114"/>
      </w:tblGrid>
      <w:tr w:rsidR="00DF5097" w:rsidRPr="00DF5097" w14:paraId="57F142AC" w14:textId="77777777" w:rsidTr="00BB7E8E">
        <w:trPr>
          <w:trHeight w:val="262"/>
        </w:trPr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F8071" w14:textId="77777777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F2632" w14:textId="6C599FB3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i/>
                <w:iCs/>
                <w:lang w:eastAsia="zh-CN"/>
              </w:rPr>
              <w:t>H.</w:t>
            </w:r>
            <w:r w:rsidR="00CA313B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i/>
                <w:iCs/>
                <w:lang w:eastAsia="zh-CN"/>
              </w:rPr>
              <w:t>pylori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negative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94EBE" w14:textId="4452F71D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i/>
                <w:iCs/>
                <w:lang w:eastAsia="zh-CN"/>
              </w:rPr>
              <w:t>H.</w:t>
            </w:r>
            <w:r w:rsidR="00CA313B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i/>
                <w:iCs/>
                <w:lang w:eastAsia="zh-CN"/>
              </w:rPr>
              <w:t>pylori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positive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EC7BB" w14:textId="0B5321B4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i/>
                <w:iCs/>
                <w:lang w:eastAsia="zh-CN"/>
              </w:rPr>
              <w:t>H.</w:t>
            </w:r>
            <w:r w:rsidR="00CA313B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i/>
                <w:iCs/>
                <w:lang w:eastAsia="zh-CN"/>
              </w:rPr>
              <w:t>pylori</w:t>
            </w:r>
            <w:r w:rsidR="00CA313B">
              <w:rPr>
                <w:rFonts w:ascii="Book Antiqua" w:eastAsia="MS PGothic" w:hAnsi="Book Antiqua"/>
                <w:i/>
                <w:iCs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eradicated</w:t>
            </w:r>
          </w:p>
        </w:tc>
      </w:tr>
      <w:tr w:rsidR="00DF5097" w:rsidRPr="00DF5097" w14:paraId="004D0435" w14:textId="77777777" w:rsidTr="00BB7E8E">
        <w:trPr>
          <w:trHeight w:val="291"/>
        </w:trPr>
        <w:tc>
          <w:tcPr>
            <w:tcW w:w="28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B67F" w14:textId="4125BFC6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Patient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number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0333" w14:textId="77777777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704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85EE" w14:textId="77777777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44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E377" w14:textId="77777777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330</w:t>
            </w:r>
          </w:p>
        </w:tc>
      </w:tr>
      <w:tr w:rsidR="00DF5097" w:rsidRPr="00DF5097" w14:paraId="1F3AB4F8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0CAB" w14:textId="7FB47F3C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Mean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age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(standard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deviation)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C46E" w14:textId="4A86E32A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54.2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±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11.1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7CB1" w14:textId="06F34F4D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51.0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±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13.4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45C7" w14:textId="1F695BB1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60.3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±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12.3</w:t>
            </w:r>
          </w:p>
        </w:tc>
      </w:tr>
      <w:tr w:rsidR="00DF5097" w:rsidRPr="00DF5097" w14:paraId="453388AE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411F" w14:textId="77777777" w:rsidR="00DF5097" w:rsidRPr="00DF5097" w:rsidRDefault="00BC1839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proofErr w:type="spellStart"/>
            <w:proofErr w:type="gramStart"/>
            <w:r>
              <w:rPr>
                <w:rFonts w:ascii="Book Antiqua" w:eastAsia="MS PGothic" w:hAnsi="Book Antiqua"/>
                <w:lang w:eastAsia="zh-CN"/>
              </w:rPr>
              <w:t>Male:</w:t>
            </w:r>
            <w:r w:rsidRPr="00DF5097">
              <w:rPr>
                <w:rFonts w:ascii="Book Antiqua" w:eastAsia="MS PGothic" w:hAnsi="Book Antiqua"/>
                <w:lang w:eastAsia="zh-CN"/>
              </w:rPr>
              <w:t>f</w:t>
            </w:r>
            <w:r w:rsidR="00DF5097" w:rsidRPr="00DF5097">
              <w:rPr>
                <w:rFonts w:ascii="Book Antiqua" w:eastAsia="MS PGothic" w:hAnsi="Book Antiqua"/>
                <w:lang w:eastAsia="zh-CN"/>
              </w:rPr>
              <w:t>emale</w:t>
            </w:r>
            <w:proofErr w:type="spellEnd"/>
            <w:proofErr w:type="gramEnd"/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8107E" w14:textId="77777777" w:rsidR="00DF5097" w:rsidRPr="00DF5097" w:rsidRDefault="001209BD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>
              <w:rPr>
                <w:rFonts w:ascii="Book Antiqua" w:eastAsia="MS PGothic" w:hAnsi="Book Antiqua"/>
                <w:lang w:eastAsia="zh-CN"/>
              </w:rPr>
              <w:t>358</w:t>
            </w:r>
            <w:r w:rsidR="00DF5097" w:rsidRPr="00DF5097">
              <w:rPr>
                <w:rFonts w:ascii="Book Antiqua" w:eastAsia="MS PGothic" w:hAnsi="Book Antiqua"/>
                <w:lang w:eastAsia="zh-CN"/>
              </w:rPr>
              <w:t>:346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5729" w14:textId="77777777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19:25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5B23C" w14:textId="77777777" w:rsidR="00DF5097" w:rsidRPr="00DF5097" w:rsidRDefault="00F05A4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>
              <w:rPr>
                <w:rFonts w:ascii="Book Antiqua" w:eastAsia="MS PGothic" w:hAnsi="Book Antiqua"/>
                <w:lang w:eastAsia="zh-CN"/>
              </w:rPr>
              <w:t>185:</w:t>
            </w:r>
            <w:r w:rsidR="00DF5097" w:rsidRPr="00DF5097">
              <w:rPr>
                <w:rFonts w:ascii="Book Antiqua" w:eastAsia="MS PGothic" w:hAnsi="Book Antiqua"/>
                <w:lang w:eastAsia="zh-CN"/>
              </w:rPr>
              <w:t>145</w:t>
            </w:r>
          </w:p>
        </w:tc>
      </w:tr>
      <w:tr w:rsidR="00DF5097" w:rsidRPr="00DF5097" w14:paraId="56953E1D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4FBA" w14:textId="24824C8A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Cardiac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nodularity</w:t>
            </w:r>
          </w:p>
        </w:tc>
        <w:tc>
          <w:tcPr>
            <w:tcW w:w="21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8E94" w14:textId="46A7FB80" w:rsidR="00DF5097" w:rsidRPr="00DF5097" w:rsidRDefault="00CA313B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DF5097">
              <w:rPr>
                <w:rFonts w:ascii="Book Antiqua" w:eastAsia="MS PGothic" w:hAnsi="Book Antiqua"/>
                <w:lang w:eastAsia="zh-CN"/>
              </w:rPr>
              <w:t>1</w:t>
            </w:r>
            <w:r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DF5097">
              <w:rPr>
                <w:rFonts w:ascii="Book Antiqua" w:eastAsia="MS PGothic" w:hAnsi="Book Antiqua"/>
                <w:lang w:eastAsia="zh-CN"/>
              </w:rPr>
              <w:t>(0.14%)</w:t>
            </w:r>
          </w:p>
        </w:tc>
        <w:tc>
          <w:tcPr>
            <w:tcW w:w="22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8ED9" w14:textId="7C927A15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24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(54.5</w:t>
            </w:r>
            <w:proofErr w:type="gramStart"/>
            <w:r w:rsidRPr="00DF5097">
              <w:rPr>
                <w:rFonts w:ascii="Book Antiqua" w:eastAsia="MS PGothic" w:hAnsi="Book Antiqua"/>
                <w:lang w:eastAsia="zh-CN"/>
              </w:rPr>
              <w:t>%)</w:t>
            </w:r>
            <w:r w:rsidR="00B84CF9" w:rsidRPr="00B84CF9">
              <w:rPr>
                <w:rFonts w:ascii="Book Antiqua" w:hAnsi="Book Antiqua"/>
                <w:vertAlign w:val="superscript"/>
              </w:rPr>
              <w:t>a</w:t>
            </w:r>
            <w:proofErr w:type="gramEnd"/>
          </w:p>
        </w:tc>
        <w:tc>
          <w:tcPr>
            <w:tcW w:w="2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CE76" w14:textId="4C239494" w:rsidR="00DF5097" w:rsidRPr="00DF5097" w:rsidRDefault="00DF5097" w:rsidP="00B84CF9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15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(4.5</w:t>
            </w:r>
            <w:proofErr w:type="gramStart"/>
            <w:r w:rsidRPr="00DF5097">
              <w:rPr>
                <w:rFonts w:ascii="Book Antiqua" w:eastAsia="MS PGothic" w:hAnsi="Book Antiqua"/>
                <w:lang w:eastAsia="zh-CN"/>
              </w:rPr>
              <w:t>%)</w:t>
            </w:r>
            <w:proofErr w:type="spellStart"/>
            <w:r w:rsidR="00B84CF9">
              <w:rPr>
                <w:rFonts w:ascii="Book Antiqua" w:hAnsi="Book Antiqua"/>
                <w:vertAlign w:val="superscript"/>
              </w:rPr>
              <w:t>b</w:t>
            </w:r>
            <w:proofErr w:type="gramEnd"/>
            <w:r w:rsidR="00B84CF9">
              <w:rPr>
                <w:rFonts w:ascii="Book Antiqua" w:hAnsi="Book Antiqua"/>
                <w:vertAlign w:val="superscript"/>
              </w:rPr>
              <w:t>,f</w:t>
            </w:r>
            <w:proofErr w:type="spellEnd"/>
          </w:p>
        </w:tc>
      </w:tr>
      <w:tr w:rsidR="00DF5097" w:rsidRPr="00DF5097" w14:paraId="0573DE46" w14:textId="77777777" w:rsidTr="00BB7E8E">
        <w:trPr>
          <w:trHeight w:val="262"/>
        </w:trPr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CAFAF" w14:textId="20F8780B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Antral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nodularity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C9B8C" w14:textId="681DC1E5" w:rsidR="00DF5097" w:rsidRPr="00DF5097" w:rsidRDefault="00CA313B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DF5097">
              <w:rPr>
                <w:rFonts w:ascii="Book Antiqua" w:eastAsia="MS PGothic" w:hAnsi="Book Antiqua"/>
                <w:lang w:eastAsia="zh-CN"/>
              </w:rPr>
              <w:t>1</w:t>
            </w:r>
            <w:r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="00DF5097" w:rsidRPr="00DF5097">
              <w:rPr>
                <w:rFonts w:ascii="Book Antiqua" w:eastAsia="MS PGothic" w:hAnsi="Book Antiqua"/>
                <w:lang w:eastAsia="zh-CN"/>
              </w:rPr>
              <w:t>(0.14%)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834EF" w14:textId="4F09359E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13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(29.5%)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37DF4" w14:textId="4A7E29C9" w:rsidR="00DF5097" w:rsidRPr="00DF5097" w:rsidRDefault="00DF5097" w:rsidP="00DF5097">
            <w:pPr>
              <w:spacing w:line="360" w:lineRule="auto"/>
              <w:jc w:val="both"/>
              <w:rPr>
                <w:rFonts w:ascii="Book Antiqua" w:eastAsia="MS PGothic" w:hAnsi="Book Antiqua"/>
                <w:lang w:eastAsia="zh-CN"/>
              </w:rPr>
            </w:pPr>
            <w:r w:rsidRPr="00DF5097">
              <w:rPr>
                <w:rFonts w:ascii="Book Antiqua" w:eastAsia="MS PGothic" w:hAnsi="Book Antiqua"/>
                <w:lang w:eastAsia="zh-CN"/>
              </w:rPr>
              <w:t>2</w:t>
            </w:r>
            <w:r w:rsidR="00CA313B">
              <w:rPr>
                <w:rFonts w:ascii="Book Antiqua" w:eastAsia="MS PGothic" w:hAnsi="Book Antiqua"/>
                <w:lang w:eastAsia="zh-CN"/>
              </w:rPr>
              <w:t xml:space="preserve"> </w:t>
            </w:r>
            <w:r w:rsidRPr="00DF5097">
              <w:rPr>
                <w:rFonts w:ascii="Book Antiqua" w:eastAsia="MS PGothic" w:hAnsi="Book Antiqua"/>
                <w:lang w:eastAsia="zh-CN"/>
              </w:rPr>
              <w:t>(0.6</w:t>
            </w:r>
            <w:proofErr w:type="gramStart"/>
            <w:r w:rsidRPr="00DF5097">
              <w:rPr>
                <w:rFonts w:ascii="Book Antiqua" w:eastAsia="MS PGothic" w:hAnsi="Book Antiqua"/>
                <w:lang w:eastAsia="zh-CN"/>
              </w:rPr>
              <w:t>%)</w:t>
            </w:r>
            <w:r w:rsidR="00B84CF9">
              <w:rPr>
                <w:rFonts w:ascii="Book Antiqua" w:hAnsi="Book Antiqua"/>
                <w:vertAlign w:val="superscript"/>
              </w:rPr>
              <w:t>f</w:t>
            </w:r>
            <w:proofErr w:type="gramEnd"/>
          </w:p>
        </w:tc>
      </w:tr>
    </w:tbl>
    <w:p w14:paraId="4922D4BB" w14:textId="3B8BDACB" w:rsidR="004B2643" w:rsidRPr="00E26C05" w:rsidRDefault="00B84CF9" w:rsidP="00DF5097">
      <w:pPr>
        <w:spacing w:line="360" w:lineRule="auto"/>
        <w:jc w:val="both"/>
        <w:rPr>
          <w:rFonts w:ascii="Book Antiqua" w:hAnsi="Book Antiqua"/>
        </w:rPr>
      </w:pPr>
      <w:proofErr w:type="spellStart"/>
      <w:r w:rsidRPr="00B84CF9">
        <w:rPr>
          <w:rFonts w:ascii="Book Antiqua" w:hAnsi="Book Antiqua"/>
          <w:vertAlign w:val="superscript"/>
        </w:rPr>
        <w:t>a</w:t>
      </w:r>
      <w:r w:rsidR="009C1A7C" w:rsidRPr="00B84CF9">
        <w:rPr>
          <w:rFonts w:ascii="Book Antiqua" w:hAnsi="Book Antiqua"/>
          <w:i/>
          <w:caps/>
        </w:rPr>
        <w:t>p</w:t>
      </w:r>
      <w:proofErr w:type="spellEnd"/>
      <w:r w:rsidR="00CA313B">
        <w:rPr>
          <w:rFonts w:ascii="Book Antiqua" w:hAnsi="Book Antiqua"/>
          <w:i/>
          <w:caps/>
        </w:rPr>
        <w:t xml:space="preserve"> </w:t>
      </w:r>
      <w:r w:rsidR="009C1A7C" w:rsidRPr="00DF5097">
        <w:rPr>
          <w:rFonts w:ascii="Book Antiqua" w:hAnsi="Book Antiqua"/>
        </w:rPr>
        <w:t>&lt;</w:t>
      </w:r>
      <w:r w:rsidR="00CA313B">
        <w:rPr>
          <w:rFonts w:ascii="Book Antiqua" w:hAnsi="Book Antiqua"/>
        </w:rPr>
        <w:t xml:space="preserve"> </w:t>
      </w:r>
      <w:r w:rsidR="009C1A7C" w:rsidRPr="00DF5097">
        <w:rPr>
          <w:rFonts w:ascii="Book Antiqua" w:hAnsi="Book Antiqua"/>
        </w:rPr>
        <w:t>0.05,</w:t>
      </w:r>
      <w:r w:rsidR="00CA313B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vertAlign w:val="superscript"/>
        </w:rPr>
        <w:t>b</w:t>
      </w:r>
      <w:r w:rsidRPr="00B84CF9">
        <w:rPr>
          <w:rFonts w:ascii="Book Antiqua" w:hAnsi="Book Antiqua"/>
          <w:i/>
          <w:caps/>
        </w:rPr>
        <w:t>p</w:t>
      </w:r>
      <w:proofErr w:type="spellEnd"/>
      <w:r w:rsidR="00CA313B">
        <w:rPr>
          <w:rFonts w:ascii="Book Antiqua" w:hAnsi="Book Antiqua"/>
          <w:i/>
          <w:caps/>
        </w:rPr>
        <w:t xml:space="preserve"> </w:t>
      </w:r>
      <w:r w:rsidRPr="00DF5097">
        <w:rPr>
          <w:rFonts w:ascii="Book Antiqua" w:hAnsi="Book Antiqua"/>
        </w:rPr>
        <w:t>&lt;</w:t>
      </w:r>
      <w:r w:rsidR="00CA313B">
        <w:rPr>
          <w:rFonts w:ascii="Book Antiqua" w:hAnsi="Book Antiqua"/>
        </w:rPr>
        <w:t xml:space="preserve"> </w:t>
      </w:r>
      <w:r w:rsidR="009C1A7C" w:rsidRPr="00DF5097">
        <w:rPr>
          <w:rFonts w:ascii="Book Antiqua" w:hAnsi="Book Antiqua"/>
        </w:rPr>
        <w:t>0.01</w:t>
      </w:r>
      <w:r w:rsidR="00CA313B">
        <w:rPr>
          <w:rFonts w:ascii="Book Antiqua" w:hAnsi="Book Antiqua"/>
        </w:rPr>
        <w:t xml:space="preserve"> </w:t>
      </w:r>
      <w:r w:rsidRPr="00B84CF9">
        <w:rPr>
          <w:rFonts w:ascii="Book Antiqua" w:hAnsi="Book Antiqua"/>
          <w:i/>
        </w:rPr>
        <w:t>vs</w:t>
      </w:r>
      <w:r w:rsidR="00CA313B">
        <w:rPr>
          <w:rFonts w:ascii="Book Antiqua" w:hAnsi="Book Antiqua"/>
          <w:i/>
        </w:rPr>
        <w:t xml:space="preserve"> </w:t>
      </w:r>
      <w:r w:rsidR="009C1A7C" w:rsidRPr="00DF5097">
        <w:rPr>
          <w:rFonts w:ascii="Book Antiqua" w:hAnsi="Book Antiqua"/>
        </w:rPr>
        <w:t>antral</w:t>
      </w:r>
      <w:r w:rsidR="00CA313B">
        <w:rPr>
          <w:rFonts w:ascii="Book Antiqua" w:hAnsi="Book Antiqua"/>
        </w:rPr>
        <w:t xml:space="preserve"> </w:t>
      </w:r>
      <w:r w:rsidR="009C1A7C" w:rsidRPr="00DF5097">
        <w:rPr>
          <w:rFonts w:ascii="Book Antiqua" w:hAnsi="Book Antiqua"/>
        </w:rPr>
        <w:t>nodularity</w:t>
      </w:r>
      <w:r w:rsidR="00CA313B">
        <w:rPr>
          <w:rFonts w:ascii="Book Antiqua" w:hAnsi="Book Antiqua"/>
        </w:rPr>
        <w:t>;</w:t>
      </w:r>
      <w:r w:rsidR="00CA313B">
        <w:rPr>
          <w:rFonts w:ascii="Book Antiqua" w:hAnsi="Book Antiqua" w:hint="eastAsia"/>
          <w:lang w:eastAsia="zh-CN"/>
        </w:rPr>
        <w:t xml:space="preserve"> </w:t>
      </w:r>
      <w:proofErr w:type="spellStart"/>
      <w:r>
        <w:rPr>
          <w:rFonts w:ascii="Book Antiqua" w:hAnsi="Book Antiqua"/>
          <w:vertAlign w:val="superscript"/>
        </w:rPr>
        <w:t>f</w:t>
      </w:r>
      <w:r w:rsidRPr="00B84CF9">
        <w:rPr>
          <w:rFonts w:ascii="Book Antiqua" w:hAnsi="Book Antiqua"/>
          <w:i/>
          <w:caps/>
        </w:rPr>
        <w:t>p</w:t>
      </w:r>
      <w:proofErr w:type="spellEnd"/>
      <w:r w:rsidR="00CA313B">
        <w:rPr>
          <w:rFonts w:ascii="Book Antiqua" w:hAnsi="Book Antiqua"/>
          <w:i/>
          <w:caps/>
        </w:rPr>
        <w:t xml:space="preserve"> </w:t>
      </w:r>
      <w:r w:rsidRPr="00DF5097">
        <w:rPr>
          <w:rFonts w:ascii="Book Antiqua" w:hAnsi="Book Antiqua"/>
        </w:rPr>
        <w:t>&lt;</w:t>
      </w:r>
      <w:r w:rsidR="00CA313B">
        <w:rPr>
          <w:rFonts w:ascii="Book Antiqua" w:hAnsi="Book Antiqua"/>
        </w:rPr>
        <w:t xml:space="preserve"> </w:t>
      </w:r>
      <w:r w:rsidRPr="00DF5097">
        <w:rPr>
          <w:rFonts w:ascii="Book Antiqua" w:hAnsi="Book Antiqua"/>
        </w:rPr>
        <w:t>0.0</w:t>
      </w:r>
      <w:r>
        <w:rPr>
          <w:rFonts w:ascii="Book Antiqua" w:hAnsi="Book Antiqua"/>
        </w:rPr>
        <w:t>0</w:t>
      </w:r>
      <w:r w:rsidRPr="00DF5097">
        <w:rPr>
          <w:rFonts w:ascii="Book Antiqua" w:hAnsi="Book Antiqua"/>
        </w:rPr>
        <w:t>1</w:t>
      </w:r>
      <w:r w:rsidR="00CA313B">
        <w:rPr>
          <w:rFonts w:ascii="Book Antiqua" w:hAnsi="Book Antiqua"/>
        </w:rPr>
        <w:t xml:space="preserve"> </w:t>
      </w:r>
      <w:r w:rsidRPr="00B84CF9">
        <w:rPr>
          <w:rFonts w:ascii="Book Antiqua" w:hAnsi="Book Antiqua"/>
          <w:i/>
        </w:rPr>
        <w:t>vs</w:t>
      </w:r>
      <w:r w:rsidR="00CA313B">
        <w:rPr>
          <w:rFonts w:ascii="Book Antiqua" w:hAnsi="Book Antiqua"/>
        </w:rPr>
        <w:t xml:space="preserve"> </w:t>
      </w:r>
      <w:r w:rsidR="00BB296E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BB296E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CA313B">
        <w:rPr>
          <w:rFonts w:ascii="Book Antiqua" w:hAnsi="Book Antiqua"/>
          <w:i/>
        </w:rPr>
        <w:t xml:space="preserve"> </w:t>
      </w:r>
      <w:r w:rsidR="009C1A7C" w:rsidRPr="00DF5097">
        <w:rPr>
          <w:rFonts w:ascii="Book Antiqua" w:hAnsi="Book Antiqua"/>
        </w:rPr>
        <w:t>positive</w:t>
      </w:r>
      <w:r>
        <w:rPr>
          <w:rFonts w:ascii="Book Antiqua" w:hAnsi="Book Antiqua"/>
        </w:rPr>
        <w:t>.</w:t>
      </w:r>
      <w:r w:rsidR="00CA313B">
        <w:rPr>
          <w:rFonts w:ascii="Book Antiqua" w:hAnsi="Book Antiqua"/>
        </w:rPr>
        <w:t xml:space="preserve"> </w:t>
      </w:r>
      <w:r w:rsidR="00BB296E" w:rsidRPr="00DF5097">
        <w:rPr>
          <w:rFonts w:ascii="Book Antiqua" w:eastAsia="MS PGothic" w:hAnsi="Book Antiqua"/>
          <w:i/>
          <w:iCs/>
          <w:lang w:eastAsia="zh-CN"/>
        </w:rPr>
        <w:t>H.</w:t>
      </w:r>
      <w:r w:rsidR="00CA313B">
        <w:rPr>
          <w:rFonts w:ascii="Book Antiqua" w:eastAsia="MS PGothic" w:hAnsi="Book Antiqua"/>
          <w:i/>
          <w:iCs/>
          <w:lang w:eastAsia="zh-CN"/>
        </w:rPr>
        <w:t xml:space="preserve"> </w:t>
      </w:r>
      <w:r w:rsidR="00BB296E" w:rsidRPr="00DF5097">
        <w:rPr>
          <w:rFonts w:ascii="Book Antiqua" w:eastAsia="MS PGothic" w:hAnsi="Book Antiqua"/>
          <w:i/>
          <w:iCs/>
          <w:lang w:eastAsia="zh-CN"/>
        </w:rPr>
        <w:t>pylori</w:t>
      </w:r>
      <w:r w:rsidR="00BB296E">
        <w:rPr>
          <w:rFonts w:ascii="Book Antiqua" w:eastAsia="MS PGothic" w:hAnsi="Book Antiqua"/>
          <w:lang w:eastAsia="zh-CN"/>
        </w:rPr>
        <w:t>:</w:t>
      </w:r>
      <w:r w:rsidR="00CA313B">
        <w:rPr>
          <w:rFonts w:ascii="Book Antiqua" w:eastAsia="MS PGothic" w:hAnsi="Book Antiqua"/>
          <w:lang w:eastAsia="zh-CN"/>
        </w:rPr>
        <w:t xml:space="preserve"> </w:t>
      </w:r>
      <w:r w:rsidR="00BB296E">
        <w:rPr>
          <w:rFonts w:ascii="Book Antiqua" w:eastAsia="Book Antiqua" w:hAnsi="Book Antiqua" w:cs="Book Antiqua"/>
          <w:i/>
          <w:iCs/>
          <w:color w:val="000000"/>
          <w:szCs w:val="21"/>
        </w:rPr>
        <w:t>Helicobacter</w:t>
      </w:r>
      <w:r w:rsidR="00CA313B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BB296E">
        <w:rPr>
          <w:rFonts w:ascii="Book Antiqua" w:eastAsia="Book Antiqua" w:hAnsi="Book Antiqua" w:cs="Book Antiqua"/>
          <w:i/>
          <w:iCs/>
          <w:color w:val="000000"/>
          <w:szCs w:val="21"/>
        </w:rPr>
        <w:t>pylori</w:t>
      </w:r>
      <w:r w:rsidR="00E26C05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5847F7B4" w14:textId="1EE008FA" w:rsidR="003E7F76" w:rsidRPr="004B2643" w:rsidRDefault="004B2643" w:rsidP="00DF5097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br w:type="page"/>
      </w:r>
      <w:r w:rsidRPr="004B2643">
        <w:rPr>
          <w:rFonts w:ascii="Book Antiqua" w:hAnsi="Book Antiqua"/>
          <w:b/>
        </w:rPr>
        <w:lastRenderedPageBreak/>
        <w:t>Table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2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Clinical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characteristics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of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cardiac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nodularity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in</w:t>
      </w:r>
      <w:r w:rsidR="00CA313B">
        <w:rPr>
          <w:rFonts w:ascii="Book Antiqua" w:hAnsi="Book Antiqua"/>
          <w:b/>
        </w:rPr>
        <w:t xml:space="preserve"> </w:t>
      </w:r>
      <w:r w:rsidR="00C27F72" w:rsidRPr="00C27F72">
        <w:rPr>
          <w:rFonts w:ascii="Book Antiqua" w:hAnsi="Book Antiqua"/>
          <w:b/>
          <w:i/>
        </w:rPr>
        <w:t>Helicobacter</w:t>
      </w:r>
      <w:r w:rsidR="00CA313B">
        <w:rPr>
          <w:rFonts w:ascii="Book Antiqua" w:hAnsi="Book Antiqua"/>
          <w:b/>
          <w:i/>
        </w:rPr>
        <w:t xml:space="preserve"> </w:t>
      </w:r>
      <w:r w:rsidR="00C27F72" w:rsidRPr="00C27F72">
        <w:rPr>
          <w:rFonts w:ascii="Book Antiqua" w:hAnsi="Book Antiqua"/>
          <w:b/>
          <w:i/>
        </w:rPr>
        <w:t>pylori</w:t>
      </w:r>
      <w:r w:rsidR="00CA313B">
        <w:rPr>
          <w:rFonts w:ascii="Book Antiqua" w:hAnsi="Book Antiqua"/>
          <w:b/>
          <w:i/>
        </w:rPr>
        <w:t xml:space="preserve"> </w:t>
      </w:r>
      <w:r w:rsidRPr="004B2643">
        <w:rPr>
          <w:rFonts w:ascii="Book Antiqua" w:hAnsi="Book Antiqua"/>
          <w:b/>
        </w:rPr>
        <w:t>positive</w:t>
      </w:r>
      <w:r w:rsidR="00CA313B">
        <w:rPr>
          <w:rFonts w:ascii="Book Antiqua" w:hAnsi="Book Antiqua"/>
          <w:b/>
        </w:rPr>
        <w:t xml:space="preserve"> </w:t>
      </w:r>
      <w:r w:rsidRPr="004B2643">
        <w:rPr>
          <w:rFonts w:ascii="Book Antiqua" w:hAnsi="Book Antiqua"/>
          <w:b/>
        </w:rPr>
        <w:t>patients</w:t>
      </w:r>
      <w:r w:rsidR="00CA313B">
        <w:rPr>
          <w:rFonts w:ascii="Book Antiqua" w:hAnsi="Book Antiqua"/>
          <w:b/>
        </w:rPr>
        <w:t xml:space="preserve">  </w:t>
      </w:r>
    </w:p>
    <w:tbl>
      <w:tblPr>
        <w:tblW w:w="103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3118"/>
        <w:gridCol w:w="2693"/>
        <w:gridCol w:w="1276"/>
      </w:tblGrid>
      <w:tr w:rsidR="004B2643" w:rsidRPr="00976F23" w14:paraId="3404C06C" w14:textId="77777777" w:rsidTr="004B2643">
        <w:trPr>
          <w:trHeight w:val="300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69233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 xml:space="preserve">　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39841" w14:textId="008B78C9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4B2643">
              <w:rPr>
                <w:rFonts w:ascii="Book Antiqua" w:eastAsia="MS PGothic" w:hAnsi="Book Antiqua"/>
                <w:b/>
              </w:rPr>
              <w:t>Cardiac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4B2643">
              <w:rPr>
                <w:rFonts w:ascii="Book Antiqua" w:eastAsia="MS PGothic" w:hAnsi="Book Antiqua"/>
                <w:b/>
              </w:rPr>
              <w:t>nodularity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4B2643">
              <w:rPr>
                <w:rFonts w:ascii="Book Antiqua" w:eastAsia="MS PGothic" w:hAnsi="Book Antiqua"/>
                <w:b/>
              </w:rPr>
              <w:t>(+)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4B468" w14:textId="1D5021E9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4B2643">
              <w:rPr>
                <w:rFonts w:ascii="Book Antiqua" w:eastAsia="MS PGothic" w:hAnsi="Book Antiqua"/>
                <w:b/>
              </w:rPr>
              <w:t>Cardiac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4B2643">
              <w:rPr>
                <w:rFonts w:ascii="Book Antiqua" w:eastAsia="MS PGothic" w:hAnsi="Book Antiqua"/>
                <w:b/>
              </w:rPr>
              <w:t>nodularity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4B2643">
              <w:rPr>
                <w:rFonts w:ascii="Book Antiqua" w:eastAsia="MS PGothic" w:hAnsi="Book Antiqua"/>
                <w:b/>
              </w:rPr>
              <w:t>(-)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9B57F" w14:textId="5B9C7D74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4B2643">
              <w:rPr>
                <w:rFonts w:ascii="Book Antiqua" w:eastAsia="MS PGothic" w:hAnsi="Book Antiqua"/>
                <w:b/>
                <w:i/>
                <w:caps/>
              </w:rPr>
              <w:t>p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4B2643">
              <w:rPr>
                <w:rFonts w:ascii="Book Antiqua" w:eastAsia="MS PGothic" w:hAnsi="Book Antiqua"/>
                <w:b/>
              </w:rPr>
              <w:t>value</w:t>
            </w:r>
          </w:p>
        </w:tc>
      </w:tr>
      <w:tr w:rsidR="004B2643" w:rsidRPr="00976F23" w14:paraId="523F24AE" w14:textId="77777777" w:rsidTr="00CA313B">
        <w:trPr>
          <w:trHeight w:val="30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CFAB" w14:textId="2D308AAC" w:rsidR="004B2643" w:rsidRPr="004B2643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Patient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number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A431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DA2C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92D0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</w:p>
        </w:tc>
      </w:tr>
      <w:tr w:rsidR="004B2643" w:rsidRPr="00976F23" w14:paraId="4821EC28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0F6F" w14:textId="65532F44" w:rsidR="004B2643" w:rsidRPr="004B2643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Mean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age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(standard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deviation)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0890" w14:textId="21A9862D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44.9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7.8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6416" w14:textId="6327451E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58.3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15.1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8FC9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0.0013</w:t>
            </w:r>
          </w:p>
        </w:tc>
      </w:tr>
      <w:tr w:rsidR="004B2643" w:rsidRPr="00976F23" w14:paraId="5B1A024D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A813" w14:textId="77777777" w:rsidR="004B2643" w:rsidRPr="004B2643" w:rsidRDefault="00C40194" w:rsidP="004B2643">
            <w:pPr>
              <w:spacing w:line="360" w:lineRule="auto"/>
              <w:rPr>
                <w:rFonts w:ascii="Book Antiqua" w:eastAsia="MS PGothic" w:hAnsi="Book Antiqua"/>
              </w:rPr>
            </w:pPr>
            <w:proofErr w:type="spellStart"/>
            <w:proofErr w:type="gramStart"/>
            <w:r>
              <w:rPr>
                <w:rFonts w:ascii="Book Antiqua" w:eastAsia="MS PGothic" w:hAnsi="Book Antiqua"/>
              </w:rPr>
              <w:t>Male:</w:t>
            </w:r>
            <w:r w:rsidRPr="004B2643">
              <w:rPr>
                <w:rFonts w:ascii="Book Antiqua" w:eastAsia="MS PGothic" w:hAnsi="Book Antiqua"/>
              </w:rPr>
              <w:t>f</w:t>
            </w:r>
            <w:r w:rsidR="004B2643" w:rsidRPr="004B2643">
              <w:rPr>
                <w:rFonts w:ascii="Book Antiqua" w:eastAsia="MS PGothic" w:hAnsi="Book Antiqua"/>
              </w:rPr>
              <w:t>emale</w:t>
            </w:r>
            <w:proofErr w:type="spellEnd"/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D02D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9:15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F7B6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10:10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BEC9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0.598</w:t>
            </w:r>
          </w:p>
        </w:tc>
      </w:tr>
      <w:tr w:rsidR="004B2643" w:rsidRPr="00976F23" w14:paraId="7DB9EFCE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1BA4" w14:textId="56240B24" w:rsidR="004B2643" w:rsidRPr="004B2643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Atrophy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score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29FC" w14:textId="704DB80F" w:rsidR="004B2643" w:rsidRPr="004B2643" w:rsidRDefault="00CA313B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>
              <w:rPr>
                <w:rFonts w:ascii="Book Antiqua" w:eastAsia="MS PGothic" w:hAnsi="Book Antiqua"/>
              </w:rPr>
              <w:t xml:space="preserve"> </w:t>
            </w:r>
            <w:r w:rsidR="004B2643" w:rsidRPr="004B2643">
              <w:rPr>
                <w:rFonts w:ascii="Book Antiqua" w:eastAsia="MS PGothic" w:hAnsi="Book Antiqua"/>
              </w:rPr>
              <w:t>1.46</w:t>
            </w:r>
            <w:r>
              <w:rPr>
                <w:rFonts w:ascii="Book Antiqua" w:eastAsia="MS PGothic" w:hAnsi="Book Antiqua"/>
              </w:rPr>
              <w:t xml:space="preserve"> </w:t>
            </w:r>
            <w:r w:rsidR="004B2643" w:rsidRPr="004B2643">
              <w:rPr>
                <w:rFonts w:ascii="Book Antiqua" w:eastAsia="MS PGothic" w:hAnsi="Book Antiqua"/>
              </w:rPr>
              <w:t>±</w:t>
            </w:r>
            <w:r>
              <w:rPr>
                <w:rFonts w:ascii="Book Antiqua" w:eastAsia="MS PGothic" w:hAnsi="Book Antiqua"/>
              </w:rPr>
              <w:t xml:space="preserve"> </w:t>
            </w:r>
            <w:r w:rsidR="004B2643" w:rsidRPr="004B2643">
              <w:rPr>
                <w:rFonts w:ascii="Book Antiqua" w:eastAsia="MS PGothic" w:hAnsi="Book Antiqua"/>
              </w:rPr>
              <w:t>0.59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865B" w14:textId="3582EB3F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1.55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0.51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3AC9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0.588</w:t>
            </w:r>
          </w:p>
        </w:tc>
      </w:tr>
      <w:tr w:rsidR="004B2643" w:rsidRPr="00976F23" w14:paraId="0B3189A8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BA47" w14:textId="36AC4251" w:rsidR="004B2643" w:rsidRPr="004B2643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Intestinal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metaplasia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score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2D27" w14:textId="3747C35C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0.21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0.59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51892" w14:textId="2C383610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0.80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0.95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65FE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0.0216</w:t>
            </w:r>
          </w:p>
        </w:tc>
      </w:tr>
      <w:tr w:rsidR="004B2643" w:rsidRPr="00976F23" w14:paraId="0DD4F5A8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B758" w14:textId="0E6DF031" w:rsidR="004B2643" w:rsidRPr="004B2643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Enlarged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fold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score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5F1F" w14:textId="5CBB6F7D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0.54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0.51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EBED" w14:textId="66553991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0.60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0.50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9765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0.705</w:t>
            </w:r>
          </w:p>
        </w:tc>
      </w:tr>
      <w:tr w:rsidR="004B2643" w:rsidRPr="00976F23" w14:paraId="30BA2E0B" w14:textId="77777777" w:rsidTr="00CA313B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0DA17" w14:textId="7D105A67" w:rsidR="004B2643" w:rsidRPr="004B2643" w:rsidRDefault="004B2643" w:rsidP="004B2643">
            <w:pPr>
              <w:spacing w:line="360" w:lineRule="auto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Diffuse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redness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score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B76B3" w14:textId="2FFB2B12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1.75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0.55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5A2C5" w14:textId="2F4879BB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1.67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4B2643">
              <w:rPr>
                <w:rFonts w:ascii="Book Antiqua" w:eastAsia="MS PGothic" w:hAnsi="Book Antiqua"/>
              </w:rPr>
              <w:t>0.64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22F36" w14:textId="77777777" w:rsidR="004B2643" w:rsidRPr="004B2643" w:rsidRDefault="004B2643" w:rsidP="004B2643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4B2643">
              <w:rPr>
                <w:rFonts w:ascii="Book Antiqua" w:eastAsia="MS PGothic" w:hAnsi="Book Antiqua"/>
              </w:rPr>
              <w:t>0.648</w:t>
            </w:r>
          </w:p>
        </w:tc>
      </w:tr>
    </w:tbl>
    <w:p w14:paraId="7185268C" w14:textId="77777777" w:rsidR="009467E4" w:rsidRDefault="009467E4" w:rsidP="00DF5097">
      <w:pPr>
        <w:spacing w:line="360" w:lineRule="auto"/>
        <w:jc w:val="both"/>
        <w:rPr>
          <w:rFonts w:ascii="Book Antiqua" w:hAnsi="Book Antiqua"/>
        </w:rPr>
      </w:pPr>
    </w:p>
    <w:p w14:paraId="1C24BECD" w14:textId="1037C894" w:rsidR="009467E4" w:rsidRPr="009467E4" w:rsidRDefault="009467E4" w:rsidP="00DF5097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br w:type="page"/>
      </w:r>
      <w:r w:rsidRPr="009467E4">
        <w:rPr>
          <w:rFonts w:ascii="Book Antiqua" w:hAnsi="Book Antiqua"/>
          <w:b/>
        </w:rPr>
        <w:lastRenderedPageBreak/>
        <w:t>Table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3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Clinical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characteristics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of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cardiac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nodularity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in</w:t>
      </w:r>
      <w:r w:rsidR="00CA313B">
        <w:rPr>
          <w:rFonts w:ascii="Book Antiqua" w:hAnsi="Book Antiqua"/>
          <w:b/>
        </w:rPr>
        <w:t xml:space="preserve"> </w:t>
      </w:r>
      <w:r w:rsidR="001E0DB0" w:rsidRPr="001E0DB0">
        <w:rPr>
          <w:rFonts w:ascii="Book Antiqua" w:hAnsi="Book Antiqua"/>
          <w:b/>
          <w:i/>
          <w:iCs/>
        </w:rPr>
        <w:t>Helicobacter</w:t>
      </w:r>
      <w:r w:rsidR="00CA313B">
        <w:rPr>
          <w:rFonts w:ascii="Book Antiqua" w:hAnsi="Book Antiqua"/>
          <w:b/>
          <w:i/>
          <w:iCs/>
        </w:rPr>
        <w:t xml:space="preserve"> </w:t>
      </w:r>
      <w:r w:rsidR="001E0DB0" w:rsidRPr="001E0DB0">
        <w:rPr>
          <w:rFonts w:ascii="Book Antiqua" w:hAnsi="Book Antiqua"/>
          <w:b/>
          <w:i/>
          <w:iCs/>
        </w:rPr>
        <w:t>pylori</w:t>
      </w:r>
      <w:r w:rsidR="00CA313B">
        <w:rPr>
          <w:rFonts w:ascii="Book Antiqua" w:hAnsi="Book Antiqua"/>
          <w:b/>
          <w:i/>
          <w:iCs/>
        </w:rPr>
        <w:t xml:space="preserve"> </w:t>
      </w:r>
      <w:r w:rsidRPr="009467E4">
        <w:rPr>
          <w:rFonts w:ascii="Book Antiqua" w:hAnsi="Book Antiqua"/>
          <w:b/>
        </w:rPr>
        <w:t>eradicated</w:t>
      </w:r>
      <w:r w:rsidR="00CA313B">
        <w:rPr>
          <w:rFonts w:ascii="Book Antiqua" w:hAnsi="Book Antiqua"/>
          <w:b/>
        </w:rPr>
        <w:t xml:space="preserve"> </w:t>
      </w:r>
      <w:r w:rsidRPr="009467E4">
        <w:rPr>
          <w:rFonts w:ascii="Book Antiqua" w:hAnsi="Book Antiqua"/>
          <w:b/>
        </w:rPr>
        <w:t>patients</w:t>
      </w:r>
    </w:p>
    <w:tbl>
      <w:tblPr>
        <w:tblW w:w="973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01"/>
        <w:gridCol w:w="2715"/>
        <w:gridCol w:w="2858"/>
        <w:gridCol w:w="1164"/>
      </w:tblGrid>
      <w:tr w:rsidR="009467E4" w:rsidRPr="009467E4" w14:paraId="7679B95F" w14:textId="77777777" w:rsidTr="00ED4540">
        <w:trPr>
          <w:trHeight w:val="270"/>
        </w:trPr>
        <w:tc>
          <w:tcPr>
            <w:tcW w:w="300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86E5A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 xml:space="preserve">　</w:t>
            </w:r>
          </w:p>
        </w:tc>
        <w:tc>
          <w:tcPr>
            <w:tcW w:w="2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E4F28" w14:textId="1376AC81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9467E4">
              <w:rPr>
                <w:rFonts w:ascii="Book Antiqua" w:eastAsia="MS PGothic" w:hAnsi="Book Antiqua"/>
                <w:b/>
              </w:rPr>
              <w:t>Cardiac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9467E4">
              <w:rPr>
                <w:rFonts w:ascii="Book Antiqua" w:eastAsia="MS PGothic" w:hAnsi="Book Antiqua"/>
                <w:b/>
              </w:rPr>
              <w:t>nodularity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9467E4">
              <w:rPr>
                <w:rFonts w:ascii="Book Antiqua" w:eastAsia="MS PGothic" w:hAnsi="Book Antiqua"/>
                <w:b/>
              </w:rPr>
              <w:t>(+)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F90EB" w14:textId="7D72705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9467E4">
              <w:rPr>
                <w:rFonts w:ascii="Book Antiqua" w:eastAsia="MS PGothic" w:hAnsi="Book Antiqua"/>
                <w:b/>
              </w:rPr>
              <w:t>Cardiac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9467E4">
              <w:rPr>
                <w:rFonts w:ascii="Book Antiqua" w:eastAsia="MS PGothic" w:hAnsi="Book Antiqua"/>
                <w:b/>
              </w:rPr>
              <w:t>nodularity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9467E4">
              <w:rPr>
                <w:rFonts w:ascii="Book Antiqua" w:eastAsia="MS PGothic" w:hAnsi="Book Antiqua"/>
                <w:b/>
              </w:rPr>
              <w:t>(-)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7439E" w14:textId="5AB240D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  <w:b/>
              </w:rPr>
            </w:pPr>
            <w:r w:rsidRPr="009467E4">
              <w:rPr>
                <w:rFonts w:ascii="Book Antiqua" w:eastAsia="MS PGothic" w:hAnsi="Book Antiqua"/>
                <w:b/>
                <w:i/>
                <w:caps/>
              </w:rPr>
              <w:t>p</w:t>
            </w:r>
            <w:r w:rsidR="00CA313B">
              <w:rPr>
                <w:rFonts w:ascii="Book Antiqua" w:eastAsia="MS PGothic" w:hAnsi="Book Antiqua"/>
                <w:b/>
              </w:rPr>
              <w:t xml:space="preserve"> </w:t>
            </w:r>
            <w:r w:rsidRPr="009467E4">
              <w:rPr>
                <w:rFonts w:ascii="Book Antiqua" w:eastAsia="MS PGothic" w:hAnsi="Book Antiqua"/>
                <w:b/>
              </w:rPr>
              <w:t>value</w:t>
            </w:r>
          </w:p>
        </w:tc>
      </w:tr>
      <w:tr w:rsidR="009467E4" w:rsidRPr="009467E4" w14:paraId="77E989E9" w14:textId="77777777" w:rsidTr="00ED4540">
        <w:trPr>
          <w:trHeight w:val="270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5B76" w14:textId="3E01F7C8" w:rsidR="009467E4" w:rsidRPr="009467E4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Patient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number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91B6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15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D6C6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315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33BD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</w:p>
        </w:tc>
      </w:tr>
      <w:tr w:rsidR="009467E4" w:rsidRPr="009467E4" w14:paraId="0F2265A3" w14:textId="77777777" w:rsidTr="00ED4540">
        <w:trPr>
          <w:trHeight w:val="439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CAEF2" w14:textId="78D77A01" w:rsidR="009467E4" w:rsidRPr="009467E4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Mean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age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(standard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deviation)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6B21" w14:textId="7B7A5C06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49.2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12.3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BC70" w14:textId="74F3B5DD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60.8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12.1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DA4C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0.0003</w:t>
            </w:r>
          </w:p>
        </w:tc>
      </w:tr>
      <w:tr w:rsidR="009467E4" w:rsidRPr="009467E4" w14:paraId="10EB59BB" w14:textId="77777777" w:rsidTr="00ED4540">
        <w:trPr>
          <w:trHeight w:val="243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D164" w14:textId="77777777" w:rsidR="009467E4" w:rsidRPr="009467E4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proofErr w:type="spellStart"/>
            <w:proofErr w:type="gramStart"/>
            <w:r>
              <w:rPr>
                <w:rFonts w:ascii="Book Antiqua" w:eastAsia="MS PGothic" w:hAnsi="Book Antiqua"/>
              </w:rPr>
              <w:t>Male:</w:t>
            </w:r>
            <w:r w:rsidRPr="009467E4">
              <w:rPr>
                <w:rFonts w:ascii="Book Antiqua" w:eastAsia="MS PGothic" w:hAnsi="Book Antiqua"/>
              </w:rPr>
              <w:t>female</w:t>
            </w:r>
            <w:proofErr w:type="spellEnd"/>
            <w:proofErr w:type="gramEnd"/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C57E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5:10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3649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180:135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5B3F" w14:textId="77777777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0.121</w:t>
            </w:r>
          </w:p>
        </w:tc>
      </w:tr>
      <w:tr w:rsidR="009467E4" w:rsidRPr="009467E4" w14:paraId="138E9E34" w14:textId="77777777" w:rsidTr="00ED4540">
        <w:trPr>
          <w:trHeight w:val="243"/>
        </w:trPr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E063E" w14:textId="00C08401" w:rsidR="009467E4" w:rsidRPr="009467E4" w:rsidRDefault="009467E4" w:rsidP="009467E4">
            <w:pPr>
              <w:spacing w:line="360" w:lineRule="auto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Months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after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eradication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251E9" w14:textId="4F58C6A8" w:rsidR="009467E4" w:rsidRPr="009467E4" w:rsidRDefault="00CA313B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>
              <w:rPr>
                <w:rFonts w:ascii="Book Antiqua" w:eastAsia="MS PGothic" w:hAnsi="Book Antiqua"/>
              </w:rPr>
              <w:t xml:space="preserve"> </w:t>
            </w:r>
            <w:r w:rsidR="009467E4" w:rsidRPr="009467E4">
              <w:rPr>
                <w:rFonts w:ascii="Book Antiqua" w:eastAsia="MS PGothic" w:hAnsi="Book Antiqua"/>
              </w:rPr>
              <w:t>41.5</w:t>
            </w:r>
            <w:r>
              <w:rPr>
                <w:rFonts w:ascii="Book Antiqua" w:eastAsia="MS PGothic" w:hAnsi="Book Antiqua"/>
              </w:rPr>
              <w:t xml:space="preserve"> </w:t>
            </w:r>
            <w:r w:rsidR="009467E4" w:rsidRPr="009467E4">
              <w:rPr>
                <w:rFonts w:ascii="Book Antiqua" w:eastAsia="MS PGothic" w:hAnsi="Book Antiqua"/>
              </w:rPr>
              <w:t>±</w:t>
            </w:r>
            <w:r>
              <w:rPr>
                <w:rFonts w:ascii="Book Antiqua" w:eastAsia="MS PGothic" w:hAnsi="Book Antiqua"/>
              </w:rPr>
              <w:t xml:space="preserve"> </w:t>
            </w:r>
            <w:r w:rsidR="009467E4" w:rsidRPr="009467E4">
              <w:rPr>
                <w:rFonts w:ascii="Book Antiqua" w:eastAsia="MS PGothic" w:hAnsi="Book Antiqua"/>
              </w:rPr>
              <w:t>30.1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D4C3C" w14:textId="30999EDF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91.6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±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100.0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2658D" w14:textId="49916A52" w:rsidR="009467E4" w:rsidRPr="009467E4" w:rsidRDefault="009467E4" w:rsidP="009467E4">
            <w:pPr>
              <w:spacing w:line="360" w:lineRule="auto"/>
              <w:jc w:val="center"/>
              <w:rPr>
                <w:rFonts w:ascii="Book Antiqua" w:eastAsia="MS PGothic" w:hAnsi="Book Antiqua"/>
              </w:rPr>
            </w:pPr>
            <w:r w:rsidRPr="009467E4">
              <w:rPr>
                <w:rFonts w:ascii="Book Antiqua" w:eastAsia="MS PGothic" w:hAnsi="Book Antiqua"/>
              </w:rPr>
              <w:t>&lt;</w:t>
            </w:r>
            <w:r w:rsidR="00CA313B">
              <w:rPr>
                <w:rFonts w:ascii="Book Antiqua" w:eastAsia="MS PGothic" w:hAnsi="Book Antiqua"/>
              </w:rPr>
              <w:t xml:space="preserve"> </w:t>
            </w:r>
            <w:r w:rsidRPr="009467E4">
              <w:rPr>
                <w:rFonts w:ascii="Book Antiqua" w:eastAsia="MS PGothic" w:hAnsi="Book Antiqua"/>
              </w:rPr>
              <w:t>0.0001</w:t>
            </w:r>
          </w:p>
        </w:tc>
      </w:tr>
    </w:tbl>
    <w:p w14:paraId="6157EB68" w14:textId="77777777" w:rsidR="004B2643" w:rsidRPr="00DF5097" w:rsidRDefault="004B2643" w:rsidP="00DF5097">
      <w:pPr>
        <w:spacing w:line="360" w:lineRule="auto"/>
        <w:jc w:val="both"/>
        <w:rPr>
          <w:rFonts w:ascii="Book Antiqua" w:hAnsi="Book Antiqua"/>
        </w:rPr>
      </w:pPr>
    </w:p>
    <w:sectPr w:rsidR="004B2643" w:rsidRPr="00DF5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EFCBF" w14:textId="77777777" w:rsidR="004B425C" w:rsidRDefault="004B425C" w:rsidP="003E7F76">
      <w:r>
        <w:separator/>
      </w:r>
    </w:p>
  </w:endnote>
  <w:endnote w:type="continuationSeparator" w:id="0">
    <w:p w14:paraId="43EA6054" w14:textId="77777777" w:rsidR="004B425C" w:rsidRDefault="004B425C" w:rsidP="003E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016244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37E6C43" w14:textId="55229FE0" w:rsidR="00CA313B" w:rsidRDefault="00CA313B" w:rsidP="003E7F7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0C359D" w14:textId="77777777" w:rsidR="00CA313B" w:rsidRDefault="00CA31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57CEB" w14:textId="77777777" w:rsidR="004B425C" w:rsidRDefault="004B425C" w:rsidP="003E7F76">
      <w:r>
        <w:separator/>
      </w:r>
    </w:p>
  </w:footnote>
  <w:footnote w:type="continuationSeparator" w:id="0">
    <w:p w14:paraId="314085E4" w14:textId="77777777" w:rsidR="004B425C" w:rsidRDefault="004B425C" w:rsidP="003E7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FAA"/>
    <w:rsid w:val="000211C7"/>
    <w:rsid w:val="0005091B"/>
    <w:rsid w:val="000565F7"/>
    <w:rsid w:val="000911BB"/>
    <w:rsid w:val="000A2EA9"/>
    <w:rsid w:val="000B0772"/>
    <w:rsid w:val="000B1313"/>
    <w:rsid w:val="000B2E44"/>
    <w:rsid w:val="00105432"/>
    <w:rsid w:val="001209BD"/>
    <w:rsid w:val="00141E78"/>
    <w:rsid w:val="001463D6"/>
    <w:rsid w:val="00175C81"/>
    <w:rsid w:val="001C1AFF"/>
    <w:rsid w:val="001E0DB0"/>
    <w:rsid w:val="0021099D"/>
    <w:rsid w:val="00212042"/>
    <w:rsid w:val="0021258E"/>
    <w:rsid w:val="002133C0"/>
    <w:rsid w:val="002A29AC"/>
    <w:rsid w:val="003063D2"/>
    <w:rsid w:val="00311F43"/>
    <w:rsid w:val="003C43F4"/>
    <w:rsid w:val="003E7F76"/>
    <w:rsid w:val="00441356"/>
    <w:rsid w:val="004468A1"/>
    <w:rsid w:val="00470130"/>
    <w:rsid w:val="0047655F"/>
    <w:rsid w:val="00477D9D"/>
    <w:rsid w:val="00485749"/>
    <w:rsid w:val="0048791D"/>
    <w:rsid w:val="004B2643"/>
    <w:rsid w:val="004B425C"/>
    <w:rsid w:val="004C01EB"/>
    <w:rsid w:val="0050699D"/>
    <w:rsid w:val="00516EC3"/>
    <w:rsid w:val="00551D49"/>
    <w:rsid w:val="00583391"/>
    <w:rsid w:val="005A64C1"/>
    <w:rsid w:val="005C1C4C"/>
    <w:rsid w:val="005E768E"/>
    <w:rsid w:val="006355E8"/>
    <w:rsid w:val="00665D5F"/>
    <w:rsid w:val="006B0084"/>
    <w:rsid w:val="006D67E4"/>
    <w:rsid w:val="00706C66"/>
    <w:rsid w:val="0071415D"/>
    <w:rsid w:val="00723CE8"/>
    <w:rsid w:val="007621D1"/>
    <w:rsid w:val="00765416"/>
    <w:rsid w:val="007772CF"/>
    <w:rsid w:val="00787A8F"/>
    <w:rsid w:val="007955A4"/>
    <w:rsid w:val="007D190A"/>
    <w:rsid w:val="007F074B"/>
    <w:rsid w:val="007F461C"/>
    <w:rsid w:val="00816BEE"/>
    <w:rsid w:val="00836065"/>
    <w:rsid w:val="00850A24"/>
    <w:rsid w:val="008523C2"/>
    <w:rsid w:val="0088676E"/>
    <w:rsid w:val="008A1A69"/>
    <w:rsid w:val="008B5EE9"/>
    <w:rsid w:val="008D0AC1"/>
    <w:rsid w:val="00934688"/>
    <w:rsid w:val="009352D9"/>
    <w:rsid w:val="009404F5"/>
    <w:rsid w:val="009467E4"/>
    <w:rsid w:val="00965186"/>
    <w:rsid w:val="00965B2F"/>
    <w:rsid w:val="00976004"/>
    <w:rsid w:val="009B76BF"/>
    <w:rsid w:val="009C1A7C"/>
    <w:rsid w:val="009C6FEF"/>
    <w:rsid w:val="00A075AD"/>
    <w:rsid w:val="00A77B3E"/>
    <w:rsid w:val="00A83D48"/>
    <w:rsid w:val="00AF60F9"/>
    <w:rsid w:val="00B0329C"/>
    <w:rsid w:val="00B84CF9"/>
    <w:rsid w:val="00BB296E"/>
    <w:rsid w:val="00BB36E2"/>
    <w:rsid w:val="00BB7E8E"/>
    <w:rsid w:val="00BC1839"/>
    <w:rsid w:val="00BC2A9E"/>
    <w:rsid w:val="00BC4241"/>
    <w:rsid w:val="00C16316"/>
    <w:rsid w:val="00C21A5C"/>
    <w:rsid w:val="00C27F72"/>
    <w:rsid w:val="00C40194"/>
    <w:rsid w:val="00C45503"/>
    <w:rsid w:val="00C54180"/>
    <w:rsid w:val="00C614CA"/>
    <w:rsid w:val="00C65C96"/>
    <w:rsid w:val="00CA2358"/>
    <w:rsid w:val="00CA2A55"/>
    <w:rsid w:val="00CA313B"/>
    <w:rsid w:val="00CE67CA"/>
    <w:rsid w:val="00D54F02"/>
    <w:rsid w:val="00D875B2"/>
    <w:rsid w:val="00DA2735"/>
    <w:rsid w:val="00DB2A9C"/>
    <w:rsid w:val="00DD63C2"/>
    <w:rsid w:val="00DF5097"/>
    <w:rsid w:val="00E254D0"/>
    <w:rsid w:val="00E26C05"/>
    <w:rsid w:val="00E31B91"/>
    <w:rsid w:val="00E64B19"/>
    <w:rsid w:val="00E85C21"/>
    <w:rsid w:val="00EA740E"/>
    <w:rsid w:val="00EB06A7"/>
    <w:rsid w:val="00EB19B7"/>
    <w:rsid w:val="00ED4540"/>
    <w:rsid w:val="00F05A47"/>
    <w:rsid w:val="00F65D73"/>
    <w:rsid w:val="00FA47CA"/>
    <w:rsid w:val="00FB0EAD"/>
    <w:rsid w:val="00FD4588"/>
    <w:rsid w:val="00FF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BA46D4"/>
  <w15:docId w15:val="{7B8052BE-EC93-4D1B-A18D-6816D055D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E7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E7F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7F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7F76"/>
    <w:rPr>
      <w:sz w:val="18"/>
      <w:szCs w:val="18"/>
    </w:rPr>
  </w:style>
  <w:style w:type="character" w:styleId="a7">
    <w:name w:val="annotation reference"/>
    <w:basedOn w:val="a0"/>
    <w:semiHidden/>
    <w:unhideWhenUsed/>
    <w:rsid w:val="00850A24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850A24"/>
  </w:style>
  <w:style w:type="character" w:customStyle="1" w:styleId="a9">
    <w:name w:val="批注文字 字符"/>
    <w:basedOn w:val="a0"/>
    <w:link w:val="a8"/>
    <w:semiHidden/>
    <w:rsid w:val="00850A24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50A24"/>
    <w:rPr>
      <w:b/>
      <w:bCs/>
    </w:rPr>
  </w:style>
  <w:style w:type="character" w:customStyle="1" w:styleId="ab">
    <w:name w:val="批注主题 字符"/>
    <w:basedOn w:val="a9"/>
    <w:link w:val="aa"/>
    <w:semiHidden/>
    <w:rsid w:val="00850A24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850A24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850A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4662</Words>
  <Characters>26577</Characters>
  <Application>Microsoft Office Word</Application>
  <DocSecurity>0</DocSecurity>
  <Lines>221</Lines>
  <Paragraphs>62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IUHW-NRT</dc:creator>
  <cp:lastModifiedBy>Liansheng Ma</cp:lastModifiedBy>
  <cp:revision>2</cp:revision>
  <dcterms:created xsi:type="dcterms:W3CDTF">2020-09-01T19:12:00Z</dcterms:created>
  <dcterms:modified xsi:type="dcterms:W3CDTF">2020-09-01T19:12:00Z</dcterms:modified>
</cp:coreProperties>
</file>