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07BE5A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t>Name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Journal: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color w:val="000000"/>
        </w:rPr>
        <w:t>World</w:t>
      </w:r>
      <w:r w:rsidR="00802495" w:rsidRPr="00BF60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color w:val="000000"/>
        </w:rPr>
        <w:t>Journal</w:t>
      </w:r>
      <w:r w:rsidR="00802495" w:rsidRPr="00BF60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color w:val="000000"/>
        </w:rPr>
        <w:t>Cells</w:t>
      </w:r>
    </w:p>
    <w:p w14:paraId="081E313B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t>Manuscript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NO: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56649</w:t>
      </w:r>
    </w:p>
    <w:p w14:paraId="09535032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t>Manuscript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Type: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ORIGINAL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ARTICLE</w:t>
      </w:r>
    </w:p>
    <w:p w14:paraId="5C3844A3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75ADFD13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i/>
          <w:color w:val="000000"/>
        </w:rPr>
        <w:t>Basic</w:t>
      </w:r>
      <w:r w:rsidR="00802495" w:rsidRPr="00BF60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2ED2B644" w14:textId="16A7640D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70119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injury</w:t>
      </w:r>
    </w:p>
    <w:p w14:paraId="64A72BFD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7C4F6837" w14:textId="77777777" w:rsidR="00A77B3E" w:rsidRPr="00BF6019" w:rsidRDefault="00C863E4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Wang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DR</w:t>
      </w:r>
      <w:r w:rsidR="00802495" w:rsidRPr="00BF6019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  <w:lang w:eastAsia="zh-CN"/>
        </w:rPr>
        <w:t>et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  <w:lang w:eastAsia="zh-CN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  <w:lang w:eastAsia="zh-CN"/>
        </w:rPr>
        <w:t>al</w:t>
      </w:r>
      <w:r w:rsidRPr="00BF6019">
        <w:rPr>
          <w:rFonts w:ascii="Book Antiqua" w:eastAsia="Book Antiqua" w:hAnsi="Book Antiqua" w:cs="Book Antiqua"/>
          <w:color w:val="000000"/>
          <w:lang w:eastAsia="zh-CN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</w:p>
    <w:p w14:paraId="0D5E07FC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B6507B7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Dian-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Ri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1780"/>
      <w:bookmarkStart w:id="1" w:name="OLE_LINK1781"/>
      <w:r w:rsidRPr="00BF6019">
        <w:rPr>
          <w:rFonts w:ascii="Book Antiqua" w:eastAsia="Book Antiqua" w:hAnsi="Book Antiqua" w:cs="Book Antiqua"/>
          <w:color w:val="000000"/>
        </w:rPr>
        <w:t>Wang</w:t>
      </w:r>
      <w:bookmarkEnd w:id="0"/>
      <w:bookmarkEnd w:id="1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Yu-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Hao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Wang,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Jian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Wei-Dong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Tian</w:t>
      </w:r>
    </w:p>
    <w:p w14:paraId="1DE5E806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1803016E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Dian-</w:t>
      </w:r>
      <w:proofErr w:type="spellStart"/>
      <w:r w:rsidRPr="00BF6019">
        <w:rPr>
          <w:rFonts w:ascii="Book Antiqua" w:eastAsia="Book Antiqua" w:hAnsi="Book Antiqua" w:cs="Book Antiqua"/>
          <w:b/>
          <w:bCs/>
          <w:color w:val="000000"/>
        </w:rPr>
        <w:t>Ri</w:t>
      </w:r>
      <w:proofErr w:type="spellEnd"/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Yu-</w:t>
      </w:r>
      <w:proofErr w:type="spellStart"/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>Hao</w:t>
      </w:r>
      <w:proofErr w:type="spellEnd"/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Wang, Jian Pan, Wei-Dong Tian, </w:t>
      </w:r>
      <w:r w:rsidRPr="00BF6019">
        <w:rPr>
          <w:rFonts w:ascii="Book Antiqua" w:eastAsia="Book Antiqua" w:hAnsi="Book Antiqua" w:cs="Book Antiqua"/>
          <w:color w:val="000000"/>
        </w:rPr>
        <w:t>State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Key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Laboratory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Hospital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Stomatology,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University,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Chengdu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610041,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Province,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</w:p>
    <w:p w14:paraId="465A84DE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19A8236D" w14:textId="7F0549E9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Dian-</w:t>
      </w:r>
      <w:proofErr w:type="spellStart"/>
      <w:r w:rsidRPr="00BF6019">
        <w:rPr>
          <w:rFonts w:ascii="Book Antiqua" w:eastAsia="Book Antiqua" w:hAnsi="Book Antiqua" w:cs="Book Antiqua"/>
          <w:b/>
          <w:bCs/>
          <w:color w:val="000000"/>
        </w:rPr>
        <w:t>Ri</w:t>
      </w:r>
      <w:proofErr w:type="spellEnd"/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Yu-</w:t>
      </w:r>
      <w:proofErr w:type="spellStart"/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>Hao</w:t>
      </w:r>
      <w:proofErr w:type="spellEnd"/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Wang, Jian Pan, Wei-Dong Tian, </w:t>
      </w:r>
      <w:r w:rsidRPr="00BF6019">
        <w:rPr>
          <w:rFonts w:ascii="Book Antiqua" w:eastAsia="Book Antiqua" w:hAnsi="Book Antiqua" w:cs="Book Antiqua"/>
          <w:color w:val="000000"/>
        </w:rPr>
        <w:t>National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Clinical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Center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&amp;</w:t>
      </w:r>
      <w:r w:rsidR="0070119A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Department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Maxillofacial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Surgery,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Hospital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Stomatology,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University,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Chengdu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610041,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Province,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</w:p>
    <w:p w14:paraId="6263B9DA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26DDD54F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Dian-</w:t>
      </w:r>
      <w:proofErr w:type="spellStart"/>
      <w:r w:rsidRPr="00BF6019">
        <w:rPr>
          <w:rFonts w:ascii="Book Antiqua" w:eastAsia="Book Antiqua" w:hAnsi="Book Antiqua" w:cs="Book Antiqua"/>
          <w:b/>
          <w:bCs/>
          <w:color w:val="000000"/>
        </w:rPr>
        <w:t>Ri</w:t>
      </w:r>
      <w:proofErr w:type="spellEnd"/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Yu-</w:t>
      </w:r>
      <w:proofErr w:type="spellStart"/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>Hao</w:t>
      </w:r>
      <w:proofErr w:type="spellEnd"/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Wang, Jian Pan, Wei-Dong Tian, </w:t>
      </w:r>
      <w:r w:rsidRPr="00BF6019">
        <w:rPr>
          <w:rFonts w:ascii="Book Antiqua" w:eastAsia="Book Antiqua" w:hAnsi="Book Antiqua" w:cs="Book Antiqua"/>
          <w:color w:val="000000"/>
        </w:rPr>
        <w:t>National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Engineering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Laboratory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Medicine,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Hospital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Stomatology,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University,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Chengdu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610041,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Province,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</w:p>
    <w:p w14:paraId="274D0DDE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5219D324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" w:name="OLE_LINK1784"/>
      <w:bookmarkStart w:id="3" w:name="OLE_LINK1785"/>
      <w:r w:rsidR="00AD4468" w:rsidRPr="00BF6019">
        <w:rPr>
          <w:rFonts w:ascii="Book Antiqua" w:eastAsia="Book Antiqua" w:hAnsi="Book Antiqua" w:cs="Book Antiqua"/>
          <w:color w:val="000000"/>
        </w:rPr>
        <w:t>W</w:t>
      </w:r>
      <w:r w:rsidR="00AD4468" w:rsidRPr="00BF6019">
        <w:rPr>
          <w:rFonts w:ascii="Book Antiqua" w:eastAsia="Book Antiqua" w:hAnsi="Book Antiqua" w:cs="Book Antiqua"/>
          <w:color w:val="000000"/>
          <w:lang w:eastAsia="zh-CN"/>
        </w:rPr>
        <w:t>ang</w:t>
      </w:r>
      <w:r w:rsidR="00AD4468" w:rsidRPr="00BF6019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DR</w:t>
      </w:r>
      <w:bookmarkEnd w:id="2"/>
      <w:bookmarkEnd w:id="3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AD4468" w:rsidRPr="00BF6019">
        <w:rPr>
          <w:rFonts w:ascii="Book Antiqua" w:eastAsia="Book Antiqua" w:hAnsi="Book Antiqua" w:cs="Book Antiqua"/>
          <w:color w:val="000000"/>
        </w:rPr>
        <w:t>P</w:t>
      </w:r>
      <w:r w:rsidR="00AD4468" w:rsidRPr="00BF6019">
        <w:rPr>
          <w:rFonts w:ascii="Book Antiqua" w:eastAsia="Book Antiqua" w:hAnsi="Book Antiqua" w:cs="Book Antiqua"/>
          <w:color w:val="000000"/>
          <w:lang w:eastAsia="zh-CN"/>
        </w:rPr>
        <w:t xml:space="preserve">an </w:t>
      </w:r>
      <w:r w:rsidRPr="00BF6019">
        <w:rPr>
          <w:rFonts w:ascii="Book Antiqua" w:eastAsia="Book Antiqua" w:hAnsi="Book Antiqua" w:cs="Book Antiqua"/>
          <w:color w:val="000000"/>
        </w:rPr>
        <w:t>J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contributed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conception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design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and/or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assembly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data,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data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analysis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interpretation,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manuscript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writing</w:t>
      </w:r>
      <w:r w:rsidR="00AD4468"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AD4468" w:rsidRPr="00BF6019">
        <w:rPr>
          <w:rFonts w:ascii="Book Antiqua" w:eastAsia="Book Antiqua" w:hAnsi="Book Antiqua" w:cs="Book Antiqua"/>
          <w:color w:val="000000"/>
        </w:rPr>
        <w:t>W</w:t>
      </w:r>
      <w:r w:rsidR="00AD4468" w:rsidRPr="00BF6019">
        <w:rPr>
          <w:rFonts w:ascii="Book Antiqua" w:eastAsia="Book Antiqua" w:hAnsi="Book Antiqua" w:cs="Book Antiqua"/>
          <w:color w:val="000000"/>
          <w:lang w:eastAsia="zh-CN"/>
        </w:rPr>
        <w:t>ang</w:t>
      </w:r>
      <w:r w:rsidR="00AD4468" w:rsidRPr="00BF6019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="00AD4468" w:rsidRPr="00BF6019">
        <w:rPr>
          <w:rFonts w:ascii="Book Antiqua" w:eastAsia="Book Antiqua" w:hAnsi="Book Antiqua" w:cs="Book Antiqua"/>
          <w:color w:val="000000"/>
        </w:rPr>
        <w:t>DR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performed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experiments</w:t>
      </w:r>
      <w:r w:rsidR="00AD4468"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AD4468" w:rsidRPr="00BF6019">
        <w:rPr>
          <w:rFonts w:ascii="Book Antiqua" w:eastAsia="Book Antiqua" w:hAnsi="Book Antiqua" w:cs="Book Antiqua"/>
          <w:color w:val="000000"/>
        </w:rPr>
        <w:t>W</w:t>
      </w:r>
      <w:r w:rsidR="00AD4468" w:rsidRPr="00BF6019">
        <w:rPr>
          <w:rFonts w:ascii="Book Antiqua" w:eastAsia="Book Antiqua" w:hAnsi="Book Antiqua" w:cs="Book Antiqua"/>
          <w:color w:val="000000"/>
          <w:lang w:eastAsia="zh-CN"/>
        </w:rPr>
        <w:t xml:space="preserve">ang </w:t>
      </w:r>
      <w:r w:rsidRPr="00BF6019">
        <w:rPr>
          <w:rFonts w:ascii="Book Antiqua" w:eastAsia="Book Antiqua" w:hAnsi="Book Antiqua" w:cs="Book Antiqua"/>
          <w:color w:val="000000"/>
        </w:rPr>
        <w:t>YH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participated</w:t>
      </w:r>
      <w:proofErr w:type="gram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animal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experiments</w:t>
      </w:r>
      <w:r w:rsidR="00AD4468"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AD4468" w:rsidRPr="00BF6019">
        <w:rPr>
          <w:rFonts w:ascii="Book Antiqua" w:eastAsia="Book Antiqua" w:hAnsi="Book Antiqua" w:cs="Book Antiqua"/>
          <w:color w:val="000000"/>
        </w:rPr>
        <w:t>a</w:t>
      </w:r>
      <w:r w:rsidRPr="00BF6019">
        <w:rPr>
          <w:rFonts w:ascii="Book Antiqua" w:eastAsia="Book Antiqua" w:hAnsi="Book Antiqua" w:cs="Book Antiqua"/>
          <w:color w:val="000000"/>
        </w:rPr>
        <w:t>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authors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approved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version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manuscript.</w:t>
      </w:r>
    </w:p>
    <w:p w14:paraId="43C5EF95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1B85095D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D4468" w:rsidRPr="00BF6019">
        <w:rPr>
          <w:rFonts w:ascii="Book Antiqua" w:eastAsia="Book Antiqua" w:hAnsi="Book Antiqua" w:cs="Book Antiqua"/>
          <w:color w:val="000000"/>
        </w:rPr>
        <w:t>t</w:t>
      </w:r>
      <w:r w:rsidRPr="00BF6019">
        <w:rPr>
          <w:rFonts w:ascii="Book Antiqua" w:eastAsia="Book Antiqua" w:hAnsi="Book Antiqua" w:cs="Book Antiqua"/>
          <w:color w:val="000000"/>
        </w:rPr>
        <w:t>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National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Key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R&amp;D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Program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  <w:r w:rsidR="00AD4468" w:rsidRPr="00BF6019">
        <w:rPr>
          <w:rFonts w:ascii="Book Antiqua" w:eastAsia="Book Antiqua" w:hAnsi="Book Antiqua" w:cs="Book Antiqua"/>
          <w:color w:val="000000"/>
        </w:rPr>
        <w:t>, N</w:t>
      </w:r>
      <w:r w:rsidR="00AD4468" w:rsidRPr="00BF6019">
        <w:rPr>
          <w:rFonts w:ascii="Book Antiqua" w:eastAsia="Book Antiqua" w:hAnsi="Book Antiqua" w:cs="Book Antiqua"/>
          <w:color w:val="000000"/>
          <w:lang w:eastAsia="zh-CN"/>
        </w:rPr>
        <w:t xml:space="preserve">o. </w:t>
      </w:r>
      <w:r w:rsidRPr="00BF6019">
        <w:rPr>
          <w:rFonts w:ascii="Book Antiqua" w:eastAsia="Book Antiqua" w:hAnsi="Book Antiqua" w:cs="Book Antiqua"/>
          <w:color w:val="000000"/>
        </w:rPr>
        <w:t>2017YFA0104800</w:t>
      </w:r>
      <w:r w:rsidR="00AD4468"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AD4468" w:rsidRPr="00BF6019">
        <w:rPr>
          <w:rFonts w:ascii="Book Antiqua" w:eastAsia="Book Antiqua" w:hAnsi="Book Antiqua" w:cs="Book Antiqua"/>
          <w:color w:val="000000"/>
        </w:rPr>
        <w:t>P</w:t>
      </w:r>
      <w:r w:rsidRPr="00BF6019">
        <w:rPr>
          <w:rFonts w:ascii="Book Antiqua" w:eastAsia="Book Antiqua" w:hAnsi="Book Antiqua" w:cs="Book Antiqua"/>
          <w:color w:val="000000"/>
        </w:rPr>
        <w:t>roject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Science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&amp;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Technology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Bureau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Chengdu</w:t>
      </w:r>
      <w:r w:rsidR="00AD4468" w:rsidRPr="00BF6019">
        <w:rPr>
          <w:rFonts w:ascii="Book Antiqua" w:eastAsia="Book Antiqua" w:hAnsi="Book Antiqua" w:cs="Book Antiqua"/>
          <w:color w:val="000000"/>
        </w:rPr>
        <w:t>, N</w:t>
      </w:r>
      <w:r w:rsidR="00AD4468" w:rsidRPr="00BF6019">
        <w:rPr>
          <w:rFonts w:ascii="Book Antiqua" w:eastAsia="Book Antiqua" w:hAnsi="Book Antiqua" w:cs="Book Antiqua"/>
          <w:color w:val="000000"/>
          <w:lang w:eastAsia="zh-CN"/>
        </w:rPr>
        <w:t xml:space="preserve">o. </w:t>
      </w:r>
      <w:r w:rsidRPr="00BF6019">
        <w:rPr>
          <w:rFonts w:ascii="Book Antiqua" w:eastAsia="Book Antiqua" w:hAnsi="Book Antiqua" w:cs="Book Antiqua"/>
          <w:color w:val="000000"/>
        </w:rPr>
        <w:t>2016-HM01-00071-SF</w:t>
      </w:r>
      <w:r w:rsidR="00AD4468" w:rsidRPr="00BF6019">
        <w:rPr>
          <w:rFonts w:ascii="Book Antiqua" w:eastAsia="Book Antiqua" w:hAnsi="Book Antiqua" w:cs="Book Antiqua"/>
          <w:color w:val="000000"/>
        </w:rPr>
        <w:t xml:space="preserve">;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1853"/>
      <w:bookmarkStart w:id="5" w:name="OLE_LINK1854"/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Academic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&amp;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Technological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Leaders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Support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Project</w:t>
      </w:r>
      <w:bookmarkEnd w:id="4"/>
      <w:bookmarkEnd w:id="5"/>
      <w:r w:rsidRPr="00BF6019">
        <w:rPr>
          <w:rFonts w:ascii="Book Antiqua" w:eastAsia="Book Antiqua" w:hAnsi="Book Antiqua" w:cs="Book Antiqua"/>
          <w:color w:val="000000"/>
        </w:rPr>
        <w:t>.</w:t>
      </w:r>
    </w:p>
    <w:p w14:paraId="59C4ED48" w14:textId="77777777" w:rsidR="00AD4468" w:rsidRPr="00BF6019" w:rsidRDefault="00AD4468" w:rsidP="00BF6019">
      <w:pPr>
        <w:spacing w:line="360" w:lineRule="auto"/>
        <w:jc w:val="both"/>
        <w:rPr>
          <w:rFonts w:ascii="Book Antiqua" w:hAnsi="Book Antiqua"/>
        </w:rPr>
      </w:pPr>
    </w:p>
    <w:p w14:paraId="72CFBB58" w14:textId="0185FA4D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Jian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Key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Laboratory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Hospital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Stomatology,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University,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14</w:t>
      </w:r>
      <w:r w:rsidR="0070119A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Renmin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Road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South,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Chengdu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610041,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Province,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jianpancn@scu.edu.cn</w:t>
      </w:r>
    </w:p>
    <w:p w14:paraId="26531728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5CAC1A7E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2020</w:t>
      </w:r>
    </w:p>
    <w:p w14:paraId="5181401E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June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13,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2020</w:t>
      </w:r>
    </w:p>
    <w:p w14:paraId="6685B1C3" w14:textId="79929C0D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D387A" w:rsidRPr="00CD387A">
        <w:rPr>
          <w:rFonts w:ascii="Book Antiqua" w:eastAsia="Book Antiqua" w:hAnsi="Book Antiqua" w:cs="Book Antiqua"/>
          <w:bCs/>
          <w:color w:val="000000"/>
        </w:rPr>
        <w:t>August 16, 2020</w:t>
      </w:r>
    </w:p>
    <w:p w14:paraId="32017123" w14:textId="6017F876" w:rsidR="00A77B3E" w:rsidRPr="000757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1B0F" w:rsidRPr="00BA1B0F">
        <w:rPr>
          <w:rFonts w:ascii="Book Antiqua" w:eastAsia="Book Antiqua" w:hAnsi="Book Antiqua" w:cs="Book Antiqua"/>
          <w:bCs/>
          <w:color w:val="000000"/>
        </w:rPr>
        <w:t>October</w:t>
      </w:r>
      <w:r w:rsidR="00075719" w:rsidRPr="00075719">
        <w:rPr>
          <w:rFonts w:ascii="Book Antiqua" w:eastAsia="Book Antiqua" w:hAnsi="Book Antiqua" w:cs="Book Antiqua"/>
          <w:bCs/>
          <w:color w:val="000000"/>
        </w:rPr>
        <w:t xml:space="preserve"> 26, 2020</w:t>
      </w:r>
    </w:p>
    <w:p w14:paraId="7C5E29BF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  <w:sectPr w:rsidR="00A77B3E" w:rsidRPr="00BF6019">
          <w:footerReference w:type="even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748304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7D30964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BACKGROUND</w:t>
      </w:r>
    </w:p>
    <w:p w14:paraId="261C3279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injuries,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usually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accompanied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sensory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dysfunction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disorder,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AD4468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heavy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burden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upon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patients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reduce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quality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life.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(DPSCs),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derived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crest,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many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characteristics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similar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repair.</w:t>
      </w:r>
    </w:p>
    <w:p w14:paraId="22C90A13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159444A2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AIM</w:t>
      </w:r>
    </w:p>
    <w:p w14:paraId="7419CA7F" w14:textId="77777777" w:rsidR="00A77B3E" w:rsidRPr="00BF6019" w:rsidRDefault="003853FE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T</w:t>
      </w:r>
      <w:r w:rsidR="00834087" w:rsidRPr="00BF6019">
        <w:rPr>
          <w:rFonts w:ascii="Book Antiqua" w:eastAsia="Book Antiqua" w:hAnsi="Book Antiqua" w:cs="Book Antiqua"/>
          <w:color w:val="000000"/>
        </w:rPr>
        <w:t>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explore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roles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molecular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mechanisms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recovery.</w:t>
      </w:r>
    </w:p>
    <w:p w14:paraId="1C7A6D90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1FC9F7DE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METHODS</w:t>
      </w:r>
    </w:p>
    <w:p w14:paraId="2236CF39" w14:textId="2BDCC128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isolated,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identified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multilineage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flow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cytometry.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Western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blot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immunofluorescent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applied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analyze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level</w:t>
      </w:r>
      <w:r w:rsidR="0070119A">
        <w:rPr>
          <w:rFonts w:ascii="Book Antiqua" w:eastAsia="Book Antiqua" w:hAnsi="Book Antiqua" w:cs="Book Antiqua"/>
          <w:color w:val="000000"/>
        </w:rPr>
        <w:t>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analyzed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CCK8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assays.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Finally,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70119A">
        <w:rPr>
          <w:rFonts w:ascii="Book Antiqua" w:eastAsia="Book Antiqua" w:hAnsi="Book Antiqua" w:cs="Book Antiqua"/>
          <w:color w:val="000000"/>
        </w:rPr>
        <w:t>generated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sciatic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model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sciatic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index,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walking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track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analysis,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weight</w:t>
      </w:r>
      <w:r w:rsidR="0070119A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_Hlk24452618"/>
      <w:bookmarkStart w:id="7" w:name="OLE_LINK1788"/>
      <w:bookmarkStart w:id="8" w:name="OLE_LINK1786"/>
      <w:bookmarkStart w:id="9" w:name="OLE_LINK1787"/>
      <w:r w:rsidR="003853FE" w:rsidRPr="00BF6019">
        <w:rPr>
          <w:rFonts w:ascii="Book Antiqua" w:hAnsi="Book Antiqua" w:cs="宋体"/>
          <w:bCs/>
        </w:rPr>
        <w:t>hematoxylin &amp; eosin</w:t>
      </w:r>
      <w:bookmarkEnd w:id="6"/>
      <w:bookmarkEnd w:id="7"/>
      <w:r w:rsidR="003853FE" w:rsidRPr="00BF6019">
        <w:rPr>
          <w:rFonts w:ascii="Book Antiqua" w:eastAsia="Book Antiqua" w:hAnsi="Book Antiqua" w:cs="Book Antiqua"/>
          <w:color w:val="000000"/>
        </w:rPr>
        <w:t xml:space="preserve"> (</w:t>
      </w:r>
      <w:r w:rsidRPr="00BF6019">
        <w:rPr>
          <w:rFonts w:ascii="Book Antiqua" w:eastAsia="Book Antiqua" w:hAnsi="Book Antiqua" w:cs="Book Antiqua"/>
          <w:color w:val="000000"/>
        </w:rPr>
        <w:t>H&amp;E</w:t>
      </w:r>
      <w:bookmarkEnd w:id="8"/>
      <w:bookmarkEnd w:id="9"/>
      <w:r w:rsidR="003853FE" w:rsidRPr="00BF6019">
        <w:rPr>
          <w:rFonts w:ascii="Book Antiqua" w:eastAsia="Book Antiqua" w:hAnsi="Book Antiqua" w:cs="Book Antiqua"/>
          <w:color w:val="000000"/>
        </w:rPr>
        <w:t>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evaluate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ability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DPSCs.</w:t>
      </w:r>
    </w:p>
    <w:p w14:paraId="2BB893CD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630AEDFF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RESULTS</w:t>
      </w:r>
    </w:p>
    <w:p w14:paraId="35593743" w14:textId="426F357D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highly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several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specific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GFAP,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S100,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Nestin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P75</w:t>
      </w:r>
      <w:r w:rsidR="0070119A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NF200,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toward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1812"/>
      <w:bookmarkStart w:id="11" w:name="OLE_LINK1813"/>
      <w:r w:rsidRPr="00BF6019">
        <w:rPr>
          <w:rFonts w:ascii="Book Antiqua" w:eastAsia="Book Antiqua" w:hAnsi="Book Antiqua" w:cs="Book Antiqua"/>
          <w:color w:val="000000"/>
        </w:rPr>
        <w:t>neural-induced</w:t>
      </w:r>
      <w:bookmarkEnd w:id="10"/>
      <w:bookmarkEnd w:id="11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853FE" w:rsidRPr="00BF6019">
        <w:rPr>
          <w:rFonts w:ascii="Book Antiqua" w:eastAsia="Book Antiqua" w:hAnsi="Book Antiqua" w:cs="Book Antiqua"/>
          <w:color w:val="000000"/>
        </w:rPr>
        <w:t xml:space="preserve">DPSCs </w:t>
      </w:r>
      <w:r w:rsidRPr="00BF6019">
        <w:rPr>
          <w:rFonts w:ascii="Book Antiqua" w:eastAsia="Book Antiqua" w:hAnsi="Book Antiqua" w:cs="Book Antiqua"/>
          <w:color w:val="000000"/>
        </w:rPr>
        <w:t>(N-DPSCs)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NGF,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BDNF</w:t>
      </w:r>
      <w:r w:rsidR="0070119A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GDNF.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enhance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Schwann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implants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alleviated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terms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anatomy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H&amp;E</w:t>
      </w:r>
      <w:r w:rsidR="0070119A" w:rsidRPr="0070119A">
        <w:rPr>
          <w:rFonts w:ascii="Book Antiqua" w:eastAsia="Book Antiqua" w:hAnsi="Book Antiqua" w:cs="Book Antiqua"/>
          <w:color w:val="000000"/>
        </w:rPr>
        <w:t xml:space="preserve"> </w:t>
      </w:r>
      <w:r w:rsidR="0070119A" w:rsidRPr="00BF6019">
        <w:rPr>
          <w:rFonts w:ascii="Book Antiqua" w:eastAsia="Book Antiqua" w:hAnsi="Book Antiqua" w:cs="Book Antiqua"/>
          <w:color w:val="000000"/>
        </w:rPr>
        <w:lastRenderedPageBreak/>
        <w:t>staining</w:t>
      </w:r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immunofluorescent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70119A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walking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track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analyses,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sustained,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</w:t>
      </w:r>
      <w:r w:rsidR="0070119A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</w:p>
    <w:p w14:paraId="3AA9E732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23174B8C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CONCLUSION</w:t>
      </w:r>
    </w:p>
    <w:p w14:paraId="4FBA004B" w14:textId="5A525314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summary,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demonstrated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70119A">
        <w:rPr>
          <w:rFonts w:ascii="Book Antiqua" w:eastAsia="Book Antiqua" w:hAnsi="Book Antiqua" w:cs="Book Antiqua"/>
          <w:color w:val="000000"/>
        </w:rPr>
        <w:t>are</w:t>
      </w:r>
      <w:r w:rsidR="0070119A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enhance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suggested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anatomical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Thus,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promising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therapeutic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</w:p>
    <w:p w14:paraId="2DAA0D32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6FC909BC" w14:textId="227EF2C1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1B0F">
        <w:rPr>
          <w:rFonts w:ascii="Book Antiqua" w:hAnsi="Book Antiqua" w:cs="Book Antiqua" w:hint="eastAsia"/>
          <w:b/>
          <w:bCs/>
          <w:color w:val="000000"/>
          <w:lang w:eastAsia="zh-CN"/>
        </w:rPr>
        <w:t>W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ords: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3853FE"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853FE" w:rsidRPr="00BF6019">
        <w:rPr>
          <w:rFonts w:ascii="Book Antiqua" w:eastAsia="Book Antiqua" w:hAnsi="Book Antiqua" w:cs="Book Antiqua"/>
          <w:color w:val="000000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>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3853FE"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853FE" w:rsidRPr="00BF6019">
        <w:rPr>
          <w:rFonts w:ascii="Book Antiqua" w:eastAsia="Book Antiqua" w:hAnsi="Book Antiqua" w:cs="Book Antiqua"/>
          <w:color w:val="000000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>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3853FE"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853FE" w:rsidRPr="00BF6019">
        <w:rPr>
          <w:rFonts w:ascii="Book Antiqua" w:eastAsia="Book Antiqua" w:hAnsi="Book Antiqua" w:cs="Book Antiqua"/>
          <w:color w:val="000000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>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</w:p>
    <w:p w14:paraId="0E875195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78518456" w14:textId="718035A2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proofErr w:type="gramStart"/>
      <w:r w:rsidRPr="00BF6019">
        <w:rPr>
          <w:rFonts w:ascii="Book Antiqua" w:eastAsia="Book Antiqua" w:hAnsi="Book Antiqua" w:cs="Book Antiqua"/>
          <w:color w:val="000000"/>
        </w:rPr>
        <w:t>Wang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YH,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J,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injury.</w:t>
      </w:r>
      <w:proofErr w:type="gram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2020;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075719" w:rsidRPr="00075719">
        <w:rPr>
          <w:rFonts w:ascii="Book Antiqua" w:eastAsia="Book Antiqua" w:hAnsi="Book Antiqua" w:cs="Book Antiqua"/>
          <w:color w:val="000000"/>
        </w:rPr>
        <w:t>12(</w:t>
      </w:r>
      <w:r w:rsidR="00BA1B0F">
        <w:rPr>
          <w:rFonts w:ascii="Book Antiqua" w:hAnsi="Book Antiqua" w:cs="Book Antiqua" w:hint="eastAsia"/>
          <w:color w:val="000000"/>
          <w:lang w:eastAsia="zh-CN"/>
        </w:rPr>
        <w:t>10</w:t>
      </w:r>
      <w:r w:rsidR="00075719" w:rsidRPr="00075719">
        <w:rPr>
          <w:rFonts w:ascii="Book Antiqua" w:eastAsia="Book Antiqua" w:hAnsi="Book Antiqua" w:cs="Book Antiqua"/>
          <w:color w:val="000000"/>
        </w:rPr>
        <w:t xml:space="preserve">): </w:t>
      </w:r>
      <w:r w:rsidR="00B368FC">
        <w:rPr>
          <w:rFonts w:ascii="Book Antiqua" w:eastAsia="Book Antiqua" w:hAnsi="Book Antiqua" w:cs="Book Antiqua"/>
          <w:color w:val="000000"/>
        </w:rPr>
        <w:t>1196-1213</w:t>
      </w:r>
      <w:r w:rsidR="00075719" w:rsidRPr="00075719">
        <w:rPr>
          <w:rFonts w:ascii="Book Antiqua" w:eastAsia="Book Antiqua" w:hAnsi="Book Antiqua" w:cs="Book Antiqua"/>
          <w:color w:val="000000"/>
        </w:rPr>
        <w:t xml:space="preserve"> URL: https://www.wjgnet.com/1948-0210/full/v12/i</w:t>
      </w:r>
      <w:r w:rsidR="00BA1B0F">
        <w:rPr>
          <w:rFonts w:ascii="Book Antiqua" w:hAnsi="Book Antiqua" w:cs="Book Antiqua" w:hint="eastAsia"/>
          <w:color w:val="000000"/>
          <w:lang w:eastAsia="zh-CN"/>
        </w:rPr>
        <w:t>10</w:t>
      </w:r>
      <w:r w:rsidR="00075719" w:rsidRPr="00075719">
        <w:rPr>
          <w:rFonts w:ascii="Book Antiqua" w:eastAsia="Book Antiqua" w:hAnsi="Book Antiqua" w:cs="Book Antiqua"/>
          <w:color w:val="000000"/>
        </w:rPr>
        <w:t>/</w:t>
      </w:r>
      <w:r w:rsidR="00B368FC">
        <w:rPr>
          <w:rFonts w:ascii="Book Antiqua" w:eastAsia="Book Antiqua" w:hAnsi="Book Antiqua" w:cs="Book Antiqua"/>
          <w:color w:val="000000"/>
        </w:rPr>
        <w:t>1196</w:t>
      </w:r>
      <w:r w:rsidR="00075719" w:rsidRPr="00075719">
        <w:rPr>
          <w:rFonts w:ascii="Book Antiqua" w:eastAsia="Book Antiqua" w:hAnsi="Book Antiqua" w:cs="Book Antiqua"/>
          <w:color w:val="000000"/>
        </w:rPr>
        <w:t xml:space="preserve">.htm DOI: </w:t>
      </w:r>
      <w:bookmarkStart w:id="12" w:name="_GoBack"/>
      <w:r w:rsidR="00075719" w:rsidRPr="00075719">
        <w:rPr>
          <w:rFonts w:ascii="Book Antiqua" w:eastAsia="Book Antiqua" w:hAnsi="Book Antiqua" w:cs="Book Antiqua"/>
          <w:color w:val="000000"/>
        </w:rPr>
        <w:t>https://dx.doi.org/10.4252/wjsc.v12.i</w:t>
      </w:r>
      <w:r w:rsidR="00BA1B0F">
        <w:rPr>
          <w:rFonts w:ascii="Book Antiqua" w:hAnsi="Book Antiqua" w:cs="Book Antiqua" w:hint="eastAsia"/>
          <w:color w:val="000000"/>
          <w:lang w:eastAsia="zh-CN"/>
        </w:rPr>
        <w:t>10</w:t>
      </w:r>
      <w:r w:rsidR="00075719" w:rsidRPr="00075719">
        <w:rPr>
          <w:rFonts w:ascii="Book Antiqua" w:eastAsia="Book Antiqua" w:hAnsi="Book Antiqua" w:cs="Book Antiqua"/>
          <w:color w:val="000000"/>
        </w:rPr>
        <w:t>.</w:t>
      </w:r>
      <w:r w:rsidR="00B368FC">
        <w:rPr>
          <w:rFonts w:ascii="Book Antiqua" w:eastAsia="Book Antiqua" w:hAnsi="Book Antiqua" w:cs="Book Antiqua"/>
          <w:color w:val="000000"/>
        </w:rPr>
        <w:t>1196</w:t>
      </w:r>
      <w:bookmarkEnd w:id="12"/>
    </w:p>
    <w:p w14:paraId="6A4ED4D2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6D47669C" w14:textId="6B2C485E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75719">
        <w:rPr>
          <w:rFonts w:ascii="Book Antiqua" w:hAnsi="Book Antiqua" w:cs="Book Antiqua" w:hint="eastAsia"/>
          <w:b/>
          <w:bCs/>
          <w:color w:val="000000"/>
          <w:lang w:eastAsia="zh-CN"/>
        </w:rPr>
        <w:t>T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ip: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853FE" w:rsidRPr="00BF6019">
        <w:rPr>
          <w:rFonts w:ascii="Book Antiqua" w:eastAsia="Book Antiqua" w:hAnsi="Book Antiqua" w:cs="Book Antiqua"/>
          <w:color w:val="000000"/>
        </w:rPr>
        <w:t xml:space="preserve">Dental pulp </w:t>
      </w:r>
      <w:bookmarkStart w:id="13" w:name="OLE_LINK1790"/>
      <w:bookmarkStart w:id="14" w:name="OLE_LINK1791"/>
      <w:r w:rsidR="003853FE" w:rsidRPr="00BF6019">
        <w:rPr>
          <w:rFonts w:ascii="Book Antiqua" w:eastAsia="Book Antiqua" w:hAnsi="Book Antiqua" w:cs="Book Antiqua"/>
          <w:color w:val="000000"/>
        </w:rPr>
        <w:t>stem cells</w:t>
      </w:r>
      <w:bookmarkEnd w:id="13"/>
      <w:bookmarkEnd w:id="14"/>
      <w:r w:rsidR="003853FE" w:rsidRPr="00BF6019">
        <w:rPr>
          <w:rFonts w:ascii="Book Antiqua" w:eastAsia="Book Antiqua" w:hAnsi="Book Antiqua" w:cs="Book Antiqua"/>
          <w:color w:val="000000"/>
        </w:rPr>
        <w:t xml:space="preserve"> (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3853FE" w:rsidRPr="00BF6019">
        <w:rPr>
          <w:rFonts w:ascii="Book Antiqua" w:eastAsia="Book Antiqua" w:hAnsi="Book Antiqua" w:cs="Book Antiqua"/>
          <w:color w:val="000000"/>
        </w:rPr>
        <w:t>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inclination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70119A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enhancing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853FE" w:rsidRPr="00BF6019">
        <w:rPr>
          <w:rFonts w:ascii="Book Antiqua" w:eastAsia="Book Antiqua" w:hAnsi="Book Antiqua" w:cs="Book Antiqua"/>
          <w:color w:val="000000"/>
        </w:rPr>
        <w:t>stem 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853FE" w:rsidRPr="00BF6019">
        <w:rPr>
          <w:rFonts w:ascii="Book Antiqua" w:eastAsia="Book Antiqua" w:hAnsi="Book Antiqua" w:cs="Book Antiqua"/>
          <w:color w:val="000000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>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induced-DPSCs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long-term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anatomical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Thus,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promising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therapeutic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  <w:r w:rsidR="003853F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Collectively,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novel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theoretical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basis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promising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cell-related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therapeutic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strategy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</w:p>
    <w:p w14:paraId="67386535" w14:textId="77777777" w:rsidR="003853FE" w:rsidRPr="00BF6019" w:rsidRDefault="003853FE" w:rsidP="00BF6019">
      <w:pPr>
        <w:spacing w:line="360" w:lineRule="auto"/>
        <w:jc w:val="both"/>
        <w:rPr>
          <w:rFonts w:ascii="Book Antiqua" w:hAnsi="Book Antiqua"/>
        </w:rPr>
        <w:sectPr w:rsidR="003853FE" w:rsidRPr="00BF601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8F89E0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  <w:u w:val="single"/>
        </w:rPr>
        <w:lastRenderedPageBreak/>
        <w:t>INTRODUCTION</w:t>
      </w:r>
    </w:p>
    <w:p w14:paraId="12A95E99" w14:textId="3C987F84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bookmarkStart w:id="15" w:name="OLE_LINK1792"/>
      <w:bookmarkStart w:id="16" w:name="OLE_LINK1793"/>
      <w:r w:rsidRPr="00BF6019">
        <w:rPr>
          <w:rFonts w:ascii="Book Antiqua" w:eastAsia="Book Antiqua" w:hAnsi="Book Antiqua" w:cs="Book Antiqua"/>
          <w:color w:val="000000"/>
        </w:rPr>
        <w:t>Inferior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alveolar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bookmarkEnd w:id="15"/>
      <w:bookmarkEnd w:id="16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(IAN)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1794"/>
      <w:bookmarkStart w:id="18" w:name="OLE_LINK1795"/>
      <w:r w:rsidRPr="00BF6019">
        <w:rPr>
          <w:rFonts w:ascii="Book Antiqua" w:eastAsia="Book Antiqua" w:hAnsi="Book Antiqua" w:cs="Book Antiqua"/>
          <w:color w:val="000000"/>
        </w:rPr>
        <w:t>lingual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bookmarkEnd w:id="17"/>
      <w:bookmarkEnd w:id="18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(LN)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1A1229" w:rsidRPr="00BF6019">
        <w:rPr>
          <w:rFonts w:ascii="Book Antiqua" w:eastAsia="Book Antiqua" w:hAnsi="Book Antiqua" w:cs="Book Antiqua"/>
          <w:color w:val="000000"/>
        </w:rPr>
        <w:t>injur</w:t>
      </w:r>
      <w:r w:rsidR="001A1229">
        <w:rPr>
          <w:rFonts w:ascii="Book Antiqua" w:eastAsia="Book Antiqua" w:hAnsi="Book Antiqua" w:cs="Book Antiqua"/>
          <w:color w:val="000000"/>
        </w:rPr>
        <w:t>ies</w:t>
      </w:r>
      <w:r w:rsidR="001A1229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complications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mandibular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extraction,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usually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numbness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lips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taste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disorder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eventually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extremely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large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burden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patient’s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life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stretched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during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surgical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operation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ultimately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leading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disorder.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incidence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surgery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varies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0.4%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1.5%,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incidence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involvement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approximately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%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following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controversial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topic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range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years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more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Currently,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satisfactory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IANs/LNs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completely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Traditional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drugs,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end-to-end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sutures</w:t>
      </w:r>
      <w:r w:rsidR="001A122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autologous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grafting,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usually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cannot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meet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requirements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recovery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334202" w:rsidRPr="00BF601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brand-new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urgently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needed.</w:t>
      </w:r>
    </w:p>
    <w:p w14:paraId="069ECFC1" w14:textId="77777777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Currently,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advancements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achievements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19" w:name="OLE_LINK1796"/>
      <w:bookmarkStart w:id="20" w:name="OLE_LINK1797"/>
      <w:bookmarkStart w:id="21" w:name="OLE_LINK1847"/>
      <w:r w:rsidRPr="00BF6019">
        <w:rPr>
          <w:rFonts w:ascii="Book Antiqua" w:eastAsia="Book Antiqua" w:hAnsi="Book Antiqua" w:cs="Book Antiqua"/>
          <w:color w:val="000000"/>
        </w:rPr>
        <w:t>mesenchymal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bookmarkEnd w:id="19"/>
      <w:bookmarkEnd w:id="20"/>
      <w:bookmarkEnd w:id="21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(MSC)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developing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rapidly,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alleviate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drawn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researchers’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attention.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reported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adipose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tissue-</w:t>
      </w:r>
      <w:bookmarkStart w:id="22" w:name="OLE_LINK1798"/>
      <w:bookmarkStart w:id="23" w:name="OLE_LINK1799"/>
      <w:r w:rsidRPr="00BF6019">
        <w:rPr>
          <w:rFonts w:ascii="Book Antiqua" w:eastAsia="Book Antiqua" w:hAnsi="Book Antiqua" w:cs="Book Antiqua"/>
          <w:color w:val="000000"/>
        </w:rPr>
        <w:t>derived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bookmarkEnd w:id="22"/>
      <w:bookmarkEnd w:id="23"/>
      <w:r w:rsidRPr="00BF6019">
        <w:rPr>
          <w:rFonts w:ascii="Book Antiqua" w:eastAsia="Book Antiqua" w:hAnsi="Book Antiqua" w:cs="Book Antiqua"/>
          <w:color w:val="000000"/>
        </w:rPr>
        <w:t>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bone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marrow-derived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neural-like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finally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demonstrate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inclination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5-7]</w:t>
      </w:r>
      <w:r w:rsidRPr="00BF6019">
        <w:rPr>
          <w:rFonts w:ascii="Book Antiqua" w:eastAsia="Book Antiqua" w:hAnsi="Book Antiqua" w:cs="Book Antiqua"/>
          <w:color w:val="000000"/>
        </w:rPr>
        <w:t>.</w:t>
      </w:r>
    </w:p>
    <w:p w14:paraId="1594CD1F" w14:textId="4160C850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Among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kinds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MSCs,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24" w:name="OLE_LINK1802"/>
      <w:bookmarkStart w:id="25" w:name="OLE_LINK1803"/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bookmarkEnd w:id="24"/>
      <w:bookmarkEnd w:id="25"/>
      <w:r w:rsidRPr="00BF6019">
        <w:rPr>
          <w:rFonts w:ascii="Book Antiqua" w:eastAsia="Book Antiqua" w:hAnsi="Book Antiqua" w:cs="Book Antiqua"/>
          <w:color w:val="000000"/>
        </w:rPr>
        <w:t>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(DPSCs),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derived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crest,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several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similarities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isolated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first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discovered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Gronthos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34202"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34202" w:rsidRPr="00BF6019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2000.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positive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STRO-1,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CD146,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CD73</w:t>
      </w:r>
      <w:r w:rsidR="001A122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CD90.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Similar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MSCs,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capable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multilineage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osteogenesis,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chondrogenesis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adipogenesis</w:t>
      </w:r>
      <w:proofErr w:type="spellEnd"/>
      <w:r w:rsidR="001A122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myogenic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lineages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9-15]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Regarding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higher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positive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ratio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Nestin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GFAP,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s100-beta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kinds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MSCs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Moreover,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reports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334202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recovery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17</w:t>
      </w:r>
      <w:r w:rsidR="00334202" w:rsidRPr="00BF601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traits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make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</w:p>
    <w:p w14:paraId="088DE5F9" w14:textId="257B6020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lastRenderedPageBreak/>
        <w:t>Research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developed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rapidly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demonstrated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achievements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sparked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numerous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reports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applications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34202"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34202" w:rsidRPr="00BF6019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found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promote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26" w:name="OLE_LINK1804"/>
      <w:bookmarkStart w:id="27" w:name="OLE_LINK1805"/>
      <w:r w:rsidRPr="00BF6019">
        <w:rPr>
          <w:rFonts w:ascii="Book Antiqua" w:eastAsia="Book Antiqua" w:hAnsi="Book Antiqua" w:cs="Book Antiqua"/>
          <w:color w:val="000000"/>
        </w:rPr>
        <w:t>Alzheimer's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</w:t>
      </w:r>
      <w:bookmarkEnd w:id="26"/>
      <w:bookmarkEnd w:id="27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model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growth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promoting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increasing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viability</w:t>
      </w:r>
      <w:r w:rsidR="001A122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reducing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apoptosis.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Moreover,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locomotor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28" w:name="OLE_LINK1808"/>
      <w:bookmarkStart w:id="29" w:name="OLE_LINK1809"/>
      <w:r w:rsidRPr="00BF6019">
        <w:rPr>
          <w:rFonts w:ascii="Book Antiqua" w:eastAsia="Book Antiqua" w:hAnsi="Book Antiqua" w:cs="Book Antiqua"/>
          <w:color w:val="000000"/>
        </w:rPr>
        <w:t>spinal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bookmarkEnd w:id="28"/>
      <w:bookmarkEnd w:id="29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inhibiting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apoptosis,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axon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outgrowth,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replacing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cells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Regarding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reported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promote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regrowth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remyelination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combined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collagen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scaffolds,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silicone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tubes</w:t>
      </w:r>
      <w:r w:rsidR="001A122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30" w:name="OLE_LINK1810"/>
      <w:bookmarkStart w:id="31" w:name="OLE_LINK1811"/>
      <w:proofErr w:type="spellStart"/>
      <w:r w:rsidRPr="00BF6019">
        <w:rPr>
          <w:rFonts w:ascii="Book Antiqua" w:eastAsia="Book Antiqua" w:hAnsi="Book Antiqua" w:cs="Book Antiqua"/>
          <w:color w:val="000000"/>
        </w:rPr>
        <w:t>polylactic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glycolic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acid</w:t>
      </w:r>
      <w:bookmarkEnd w:id="30"/>
      <w:bookmarkEnd w:id="31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tubes,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axonal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outgrowth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myelination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promote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nerves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334202" w:rsidRPr="00BF601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21-23]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9D0146">
        <w:rPr>
          <w:rFonts w:ascii="Book Antiqua" w:eastAsia="Book Antiqua" w:hAnsi="Book Antiqua" w:cs="Book Antiqua"/>
          <w:color w:val="000000"/>
        </w:rPr>
        <w:t>such</w:t>
      </w:r>
      <w:r w:rsidR="009D0146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evidence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become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9D0146">
        <w:rPr>
          <w:rFonts w:ascii="Book Antiqua" w:eastAsia="Book Antiqua" w:hAnsi="Book Antiqua" w:cs="Book Antiqua"/>
          <w:color w:val="000000"/>
        </w:rPr>
        <w:t xml:space="preserve">a </w:t>
      </w:r>
      <w:r w:rsidRPr="00BF6019">
        <w:rPr>
          <w:rFonts w:ascii="Book Antiqua" w:eastAsia="Book Antiqua" w:hAnsi="Book Antiqua" w:cs="Book Antiqua"/>
          <w:color w:val="000000"/>
        </w:rPr>
        <w:t>promising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future.</w:t>
      </w:r>
    </w:p>
    <w:p w14:paraId="46BC2E6A" w14:textId="09236519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Based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previous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studies,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hypothesized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themselves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ability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investigated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ability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between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34202" w:rsidRPr="00BF6019">
        <w:rPr>
          <w:rFonts w:ascii="Book Antiqua" w:eastAsia="Book Antiqua" w:hAnsi="Book Antiqua" w:cs="Book Antiqua"/>
          <w:color w:val="000000"/>
        </w:rPr>
        <w:t xml:space="preserve">neural-induced </w:t>
      </w:r>
      <w:r w:rsidR="009D0146" w:rsidRPr="00BF6019">
        <w:rPr>
          <w:rFonts w:ascii="Book Antiqua" w:eastAsia="Book Antiqua" w:hAnsi="Book Antiqua" w:cs="Book Antiqua"/>
          <w:color w:val="000000"/>
        </w:rPr>
        <w:t xml:space="preserve">DPSCs </w:t>
      </w:r>
      <w:r w:rsidR="00334202" w:rsidRPr="00BF6019">
        <w:rPr>
          <w:rFonts w:ascii="Book Antiqua" w:eastAsia="Book Antiqua" w:hAnsi="Book Antiqua" w:cs="Book Antiqua"/>
          <w:color w:val="000000"/>
        </w:rPr>
        <w:t>(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334202" w:rsidRPr="00BF6019">
        <w:rPr>
          <w:rFonts w:ascii="Book Antiqua" w:eastAsia="Book Antiqua" w:hAnsi="Book Antiqua" w:cs="Book Antiqua"/>
          <w:color w:val="000000"/>
        </w:rPr>
        <w:t>)</w:t>
      </w:r>
      <w:r w:rsidR="009D0146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evaluated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observed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therapeutic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sciatic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model.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Collectively,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9D0146">
        <w:rPr>
          <w:rFonts w:ascii="Book Antiqua" w:eastAsia="Book Antiqua" w:hAnsi="Book Antiqua" w:cs="Book Antiqua"/>
          <w:color w:val="000000"/>
        </w:rPr>
        <w:t xml:space="preserve">will </w:t>
      </w:r>
      <w:r w:rsidRPr="00BF6019">
        <w:rPr>
          <w:rFonts w:ascii="Book Antiqua" w:eastAsia="Book Antiqua" w:hAnsi="Book Antiqua" w:cs="Book Antiqua"/>
          <w:color w:val="000000"/>
        </w:rPr>
        <w:t>provide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novel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theoretical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basis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promising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cell-related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therapeutic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strategy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</w:p>
    <w:p w14:paraId="3C4D71BF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0211930B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  <w:u w:val="single"/>
        </w:rPr>
        <w:t>MATERIALS</w:t>
      </w:r>
      <w:r w:rsidR="00802495" w:rsidRPr="00BF6019">
        <w:rPr>
          <w:rFonts w:ascii="Book Antiqua" w:eastAsia="Book Antiqua" w:hAnsi="Book Antiqua" w:cs="Book Antiqua"/>
          <w:b/>
          <w:color w:val="000000"/>
          <w:u w:val="single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  <w:u w:val="single"/>
        </w:rPr>
        <w:t>AND</w:t>
      </w:r>
      <w:r w:rsidR="00802495" w:rsidRPr="00BF6019">
        <w:rPr>
          <w:rFonts w:ascii="Book Antiqua" w:eastAsia="Book Antiqua" w:hAnsi="Book Antiqua" w:cs="Book Antiqua"/>
          <w:b/>
          <w:color w:val="000000"/>
          <w:u w:val="single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  <w:u w:val="single"/>
        </w:rPr>
        <w:t>METHODS</w:t>
      </w:r>
    </w:p>
    <w:p w14:paraId="7742BAA0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culture</w:t>
      </w:r>
    </w:p>
    <w:p w14:paraId="55FE7DB8" w14:textId="439AAFBD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involving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humans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followed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guidelines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Ethics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Committee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College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Stomatology.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Human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obtained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isolated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extracted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molars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orthodontic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teeth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caries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15-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25-year-old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healthy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individuals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Department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Maxillofacial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Surgery,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Hospital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Stomatology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University.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teeth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soaked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antibiotics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32" w:name="OLE_LINK1814"/>
      <w:bookmarkStart w:id="33" w:name="OLE_LINK1815"/>
      <w:r w:rsidRPr="00BF6019">
        <w:rPr>
          <w:rFonts w:ascii="Book Antiqua" w:eastAsia="Book Antiqua" w:hAnsi="Book Antiqua" w:cs="Book Antiqua"/>
          <w:color w:val="000000"/>
        </w:rPr>
        <w:t>phosphate-buffered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saline</w:t>
      </w:r>
      <w:bookmarkEnd w:id="32"/>
      <w:bookmarkEnd w:id="33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(PBS)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extraction.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aseptically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dissected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placed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PBS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antibiotics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small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pieces.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digested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collagenase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type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Gibco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34" w:name="OLE_LINK1816"/>
      <w:bookmarkStart w:id="35" w:name="OLE_LINK1817"/>
      <w:r w:rsidRPr="00BF6019">
        <w:rPr>
          <w:rFonts w:ascii="Book Antiqua" w:eastAsia="Book Antiqua" w:hAnsi="Book Antiqua" w:cs="Book Antiqua"/>
          <w:color w:val="000000"/>
        </w:rPr>
        <w:t>U</w:t>
      </w:r>
      <w:r w:rsidR="00334202" w:rsidRPr="00BF6019">
        <w:rPr>
          <w:rFonts w:ascii="Book Antiqua" w:eastAsia="Book Antiqua" w:hAnsi="Book Antiqua" w:cs="Book Antiqua"/>
          <w:color w:val="000000"/>
        </w:rPr>
        <w:t>nited S</w:t>
      </w:r>
      <w:r w:rsidR="00334202" w:rsidRPr="00BF6019">
        <w:rPr>
          <w:rFonts w:ascii="Book Antiqua" w:eastAsia="Book Antiqua" w:hAnsi="Book Antiqua" w:cs="Book Antiqua"/>
          <w:color w:val="000000"/>
          <w:lang w:eastAsia="zh-CN"/>
        </w:rPr>
        <w:t>tates</w:t>
      </w:r>
      <w:bookmarkEnd w:id="34"/>
      <w:bookmarkEnd w:id="35"/>
      <w:r w:rsidRPr="00BF6019">
        <w:rPr>
          <w:rFonts w:ascii="Book Antiqua" w:eastAsia="Book Antiqua" w:hAnsi="Book Antiqua" w:cs="Book Antiqua"/>
          <w:color w:val="000000"/>
        </w:rPr>
        <w:t>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37</w:t>
      </w:r>
      <w:r w:rsidR="00334202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°C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shaken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homogenize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mixture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digestion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α-MEM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HyClone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34202" w:rsidRPr="00BF6019">
        <w:rPr>
          <w:rFonts w:ascii="Book Antiqua" w:eastAsia="Book Antiqua" w:hAnsi="Book Antiqua" w:cs="Book Antiqua"/>
          <w:color w:val="000000"/>
        </w:rPr>
        <w:t>United S</w:t>
      </w:r>
      <w:r w:rsidR="00334202" w:rsidRPr="00BF6019">
        <w:rPr>
          <w:rFonts w:ascii="Book Antiqua" w:eastAsia="Book Antiqua" w:hAnsi="Book Antiqua" w:cs="Book Antiqua"/>
          <w:color w:val="000000"/>
          <w:lang w:eastAsia="zh-CN"/>
        </w:rPr>
        <w:t>tates</w:t>
      </w:r>
      <w:r w:rsidRPr="00BF6019">
        <w:rPr>
          <w:rFonts w:ascii="Book Antiqua" w:eastAsia="Book Antiqua" w:hAnsi="Book Antiqua" w:cs="Book Antiqua"/>
          <w:color w:val="000000"/>
        </w:rPr>
        <w:t>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supplemented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fetal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bovine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serum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(FBS,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Gibco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36" w:name="OLE_LINK1828"/>
      <w:bookmarkStart w:id="37" w:name="OLE_LINK1829"/>
      <w:r w:rsidR="00334202" w:rsidRPr="00BF6019">
        <w:rPr>
          <w:rFonts w:ascii="Book Antiqua" w:eastAsia="Book Antiqua" w:hAnsi="Book Antiqua" w:cs="Book Antiqua"/>
          <w:color w:val="000000"/>
        </w:rPr>
        <w:t>United S</w:t>
      </w:r>
      <w:r w:rsidR="00334202" w:rsidRPr="00BF6019">
        <w:rPr>
          <w:rFonts w:ascii="Book Antiqua" w:eastAsia="Book Antiqua" w:hAnsi="Book Antiqua" w:cs="Book Antiqua"/>
          <w:color w:val="000000"/>
          <w:lang w:eastAsia="zh-CN"/>
        </w:rPr>
        <w:t>tates</w:t>
      </w:r>
      <w:bookmarkEnd w:id="36"/>
      <w:bookmarkEnd w:id="37"/>
      <w:r w:rsidRPr="00BF6019">
        <w:rPr>
          <w:rFonts w:ascii="Book Antiqua" w:eastAsia="Book Antiqua" w:hAnsi="Book Antiqua" w:cs="Book Antiqua"/>
          <w:color w:val="000000"/>
        </w:rPr>
        <w:t>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penicillin/streptomycin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HyClone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</w:t>
      </w:r>
      <w:r w:rsidR="00334202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38" w:name="OLE_LINK1514"/>
      <w:bookmarkStart w:id="39" w:name="OLE_LINK1525"/>
      <w:bookmarkStart w:id="40" w:name="OLE_LINK1587"/>
      <w:bookmarkStart w:id="41" w:name="OLE_LINK1664"/>
      <w:bookmarkStart w:id="42" w:name="OLE_LINK1903"/>
      <w:bookmarkStart w:id="43" w:name="OLE_LINK1529"/>
      <w:bookmarkStart w:id="44" w:name="OLE_LINK1934"/>
      <w:bookmarkStart w:id="45" w:name="OLE_LINK1935"/>
      <w:bookmarkStart w:id="46" w:name="OLE_LINK1941"/>
      <w:bookmarkStart w:id="47" w:name="OLE_LINK1703"/>
      <w:r w:rsidR="00334202" w:rsidRPr="00BF6019">
        <w:rPr>
          <w:rFonts w:ascii="Book Antiqua" w:eastAsia="宋体" w:hAnsi="Book Antiqua" w:cs="宋体"/>
        </w:rPr>
        <w:t>×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glutamine.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neutralization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centrifugation,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supernatant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removed,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sediment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resuspended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in10%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α-MEM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placed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T-25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flasks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incubated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standard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334202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environment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(37</w:t>
      </w:r>
      <w:r w:rsidR="00334202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°C,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</w:t>
      </w:r>
      <w:r w:rsidRPr="00BF6019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changed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passages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experiments.</w:t>
      </w:r>
      <w:r w:rsidR="00334202" w:rsidRPr="00BF6019">
        <w:rPr>
          <w:rFonts w:ascii="Book Antiqua" w:hAnsi="Book Antiqua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line</w:t>
      </w:r>
      <w:r w:rsidR="00435A5A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435A5A" w:rsidRPr="00BF6019">
        <w:rPr>
          <w:rFonts w:ascii="Book Antiqua" w:eastAsia="Book Antiqua" w:hAnsi="Book Antiqua" w:cs="Book Antiqua"/>
          <w:color w:val="000000"/>
        </w:rPr>
        <w:t>w</w:t>
      </w:r>
      <w:r w:rsidR="00435A5A">
        <w:rPr>
          <w:rFonts w:ascii="Book Antiqua" w:eastAsia="Book Antiqua" w:hAnsi="Book Antiqua" w:cs="Book Antiqua"/>
          <w:color w:val="000000"/>
        </w:rPr>
        <w:t>as</w:t>
      </w:r>
      <w:r w:rsidR="00435A5A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purchased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(Chinese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Academy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Sciences,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DMEM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HyClone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/2%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FBS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(2%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DMEM).</w:t>
      </w:r>
    </w:p>
    <w:p w14:paraId="1F29D47C" w14:textId="77777777" w:rsidR="00334202" w:rsidRPr="00BF6019" w:rsidRDefault="00334202" w:rsidP="00BF6019">
      <w:pPr>
        <w:spacing w:line="360" w:lineRule="auto"/>
        <w:jc w:val="both"/>
        <w:rPr>
          <w:rFonts w:ascii="Book Antiqua" w:hAnsi="Book Antiqua"/>
        </w:rPr>
      </w:pPr>
    </w:p>
    <w:p w14:paraId="22C96E51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proofErr w:type="spellStart"/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Multilineage</w:t>
      </w:r>
      <w:proofErr w:type="spellEnd"/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34202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d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ifferentiation</w:t>
      </w:r>
    </w:p>
    <w:p w14:paraId="2499E807" w14:textId="3867AF78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multi</w:t>
      </w:r>
      <w:r w:rsidR="00334202" w:rsidRPr="00BF6019">
        <w:rPr>
          <w:rFonts w:ascii="Book Antiqua" w:eastAsia="Book Antiqua" w:hAnsi="Book Antiqua" w:cs="Book Antiqua"/>
          <w:color w:val="000000"/>
        </w:rPr>
        <w:t>-</w:t>
      </w:r>
      <w:r w:rsidRPr="00BF6019">
        <w:rPr>
          <w:rFonts w:ascii="Book Antiqua" w:eastAsia="Book Antiqua" w:hAnsi="Book Antiqua" w:cs="Book Antiqua"/>
          <w:color w:val="000000"/>
        </w:rPr>
        <w:t>differentiation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osteogenic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neurogenic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</w:t>
      </w:r>
      <w:r w:rsidR="00334202"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435A5A">
        <w:rPr>
          <w:rFonts w:ascii="Book Antiqua" w:eastAsia="Book Antiqua" w:hAnsi="Book Antiqua" w:cs="Book Antiqua"/>
          <w:color w:val="000000"/>
        </w:rPr>
        <w:t>For o</w:t>
      </w:r>
      <w:r w:rsidR="00435A5A" w:rsidRPr="00BF6019">
        <w:rPr>
          <w:rFonts w:ascii="Book Antiqua" w:eastAsia="Book Antiqua" w:hAnsi="Book Antiqua" w:cs="Book Antiqua"/>
          <w:color w:val="000000"/>
        </w:rPr>
        <w:t xml:space="preserve">steogenic </w:t>
      </w:r>
      <w:r w:rsidRPr="00BF6019">
        <w:rPr>
          <w:rFonts w:ascii="Book Antiqua" w:eastAsia="Book Antiqua" w:hAnsi="Book Antiqua" w:cs="Book Antiqua"/>
          <w:color w:val="000000"/>
        </w:rPr>
        <w:t>differentiation</w:t>
      </w:r>
      <w:r w:rsidR="00435A5A">
        <w:rPr>
          <w:rFonts w:ascii="Book Antiqua" w:eastAsia="Book Antiqua" w:hAnsi="Book Antiqua" w:cs="Book Antiqua"/>
          <w:color w:val="000000"/>
        </w:rPr>
        <w:t>,</w:t>
      </w:r>
      <w:r w:rsidR="00435A5A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seeded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6-well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plate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osteogenic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density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</w:t>
      </w:r>
      <w:r w:rsidR="00334202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48" w:name="OLE_LINK1827"/>
      <w:r w:rsidR="00334202" w:rsidRPr="00BF6019">
        <w:rPr>
          <w:rFonts w:ascii="Book Antiqua" w:eastAsia="宋体" w:hAnsi="Book Antiqua" w:cs="宋体"/>
        </w:rPr>
        <w:t>×</w:t>
      </w:r>
      <w:bookmarkEnd w:id="48"/>
      <w:r w:rsidR="00334202" w:rsidRPr="00BF6019">
        <w:rPr>
          <w:rFonts w:ascii="Book Antiqua" w:eastAsia="宋体" w:hAnsi="Book Antiqua" w:cs="宋体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802495" w:rsidRPr="00BF6019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cells/well.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435A5A">
        <w:rPr>
          <w:rFonts w:ascii="Book Antiqua" w:eastAsia="Book Antiqua" w:hAnsi="Book Antiqua" w:cs="Book Antiqua"/>
          <w:color w:val="000000"/>
        </w:rPr>
        <w:t>When reaching</w:t>
      </w:r>
      <w:r w:rsidR="00435A5A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70%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confluence,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removed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replaced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</w:t>
      </w:r>
      <w:r w:rsidR="00334202" w:rsidRPr="00BF6019">
        <w:rPr>
          <w:rFonts w:ascii="Book Antiqua" w:eastAsia="Book Antiqua" w:hAnsi="Book Antiqua" w:cs="Book Antiqua"/>
          <w:color w:val="000000"/>
        </w:rPr>
        <w:t>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435A5A">
        <w:rPr>
          <w:rFonts w:ascii="Book Antiqua" w:eastAsia="Book Antiqua" w:hAnsi="Book Antiqua" w:cs="Book Antiqua"/>
          <w:color w:val="000000"/>
        </w:rPr>
        <w:t xml:space="preserve">of </w:t>
      </w:r>
      <w:r w:rsidRPr="00BF6019">
        <w:rPr>
          <w:rFonts w:ascii="Book Antiqua" w:eastAsia="Book Antiqua" w:hAnsi="Book Antiqua" w:cs="Book Antiqua"/>
          <w:color w:val="000000"/>
        </w:rPr>
        <w:t>osteogenic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435A5A">
        <w:rPr>
          <w:rFonts w:ascii="Book Antiqua" w:eastAsia="Book Antiqua" w:hAnsi="Book Antiqua" w:cs="Book Antiqua"/>
          <w:color w:val="000000"/>
        </w:rPr>
        <w:t>[</w:t>
      </w:r>
      <w:r w:rsidRPr="00BF6019">
        <w:rPr>
          <w:rFonts w:ascii="Book Antiqua" w:eastAsia="Book Antiqua" w:hAnsi="Book Antiqua" w:cs="Book Antiqua"/>
          <w:color w:val="000000"/>
        </w:rPr>
        <w:t>100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</w:t>
      </w:r>
      <w:r w:rsidR="002671C3">
        <w:rPr>
          <w:rFonts w:ascii="Book Antiqua" w:eastAsia="Book Antiqua" w:hAnsi="Book Antiqua" w:cs="Book Antiqua"/>
          <w:color w:val="000000"/>
        </w:rPr>
        <w:t>mol</w:t>
      </w:r>
      <w:proofErr w:type="spellEnd"/>
      <w:r w:rsidR="002671C3">
        <w:rPr>
          <w:rFonts w:ascii="Book Antiqua" w:eastAsia="Book Antiqua" w:hAnsi="Book Antiqua" w:cs="Book Antiqua"/>
          <w:color w:val="000000"/>
        </w:rPr>
        <w:t>/</w:t>
      </w:r>
      <w:r w:rsidR="002671C3" w:rsidRPr="002671C3">
        <w:rPr>
          <w:rFonts w:ascii="Book Antiqua" w:eastAsia="Book Antiqua" w:hAnsi="Book Antiqua" w:cs="Book Antiqua"/>
          <w:caps/>
          <w:color w:val="000000"/>
        </w:rPr>
        <w:t>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dexamethasone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(Sigma,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34202" w:rsidRPr="00BF6019">
        <w:rPr>
          <w:rFonts w:ascii="Book Antiqua" w:eastAsia="Book Antiqua" w:hAnsi="Book Antiqua" w:cs="Book Antiqua"/>
          <w:color w:val="000000"/>
        </w:rPr>
        <w:t>United S</w:t>
      </w:r>
      <w:r w:rsidR="00334202" w:rsidRPr="00BF6019">
        <w:rPr>
          <w:rFonts w:ascii="Book Antiqua" w:eastAsia="Book Antiqua" w:hAnsi="Book Antiqua" w:cs="Book Antiqua"/>
          <w:color w:val="000000"/>
          <w:lang w:eastAsia="zh-CN"/>
        </w:rPr>
        <w:t>tates</w:t>
      </w:r>
      <w:r w:rsidRPr="00BF6019">
        <w:rPr>
          <w:rFonts w:ascii="Book Antiqua" w:eastAsia="Book Antiqua" w:hAnsi="Book Antiqua" w:cs="Book Antiqua"/>
          <w:color w:val="000000"/>
        </w:rPr>
        <w:t>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mg/m</w:t>
      </w:r>
      <w:r w:rsidR="00334202" w:rsidRPr="00BF6019">
        <w:rPr>
          <w:rFonts w:ascii="Book Antiqua" w:eastAsia="Book Antiqua" w:hAnsi="Book Antiqua" w:cs="Book Antiqua"/>
          <w:color w:val="000000"/>
        </w:rPr>
        <w:t>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ascorbic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acid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(Sigma),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FBS,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m</w:t>
      </w:r>
      <w:r w:rsidR="002671C3">
        <w:rPr>
          <w:rFonts w:ascii="Book Antiqua" w:eastAsia="Book Antiqua" w:hAnsi="Book Antiqua" w:cs="Book Antiqua"/>
          <w:color w:val="000000"/>
        </w:rPr>
        <w:t>mol</w:t>
      </w:r>
      <w:proofErr w:type="spellEnd"/>
      <w:r w:rsidR="002671C3">
        <w:rPr>
          <w:rFonts w:ascii="Book Antiqua" w:eastAsia="Book Antiqua" w:hAnsi="Book Antiqua" w:cs="Book Antiqua"/>
          <w:color w:val="000000"/>
        </w:rPr>
        <w:t>/</w:t>
      </w:r>
      <w:r w:rsidR="002671C3" w:rsidRPr="002671C3">
        <w:rPr>
          <w:rFonts w:ascii="Book Antiqua" w:eastAsia="Book Antiqua" w:hAnsi="Book Antiqua" w:cs="Book Antiqua"/>
          <w:caps/>
          <w:color w:val="000000"/>
        </w:rPr>
        <w:t>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glycerophosphate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(Sigma)</w:t>
      </w:r>
      <w:r w:rsidR="00435A5A">
        <w:rPr>
          <w:rFonts w:ascii="Book Antiqua" w:eastAsia="Book Antiqua" w:hAnsi="Book Antiqua" w:cs="Book Antiqua"/>
          <w:color w:val="000000"/>
        </w:rPr>
        <w:t>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changed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fixed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paraformaldehyde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alizarin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S.</w:t>
      </w:r>
    </w:p>
    <w:p w14:paraId="3F671CC6" w14:textId="7F5E1327" w:rsidR="00A77B3E" w:rsidRPr="00BF6019" w:rsidRDefault="00435A5A" w:rsidP="00BF6019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For n</w:t>
      </w:r>
      <w:r w:rsidRPr="00BF6019">
        <w:rPr>
          <w:rFonts w:ascii="Book Antiqua" w:eastAsia="Book Antiqua" w:hAnsi="Book Antiqua" w:cs="Book Antiqua"/>
          <w:color w:val="000000"/>
        </w:rPr>
        <w:t xml:space="preserve">eurogenic </w:t>
      </w:r>
      <w:r w:rsidR="00834087" w:rsidRPr="00BF6019">
        <w:rPr>
          <w:rFonts w:ascii="Book Antiqua" w:eastAsia="Book Antiqua" w:hAnsi="Book Antiqua" w:cs="Book Antiqua"/>
          <w:color w:val="000000"/>
        </w:rPr>
        <w:t>differentiation</w:t>
      </w:r>
      <w:r>
        <w:rPr>
          <w:rFonts w:ascii="Book Antiqua" w:eastAsia="Book Antiqua" w:hAnsi="Book Antiqua" w:cs="Book Antiqua"/>
          <w:color w:val="000000"/>
        </w:rPr>
        <w:t>,</w:t>
      </w:r>
      <w:r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seeded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6-well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plates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density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34087"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10</w:t>
      </w:r>
      <w:r w:rsidR="00834087" w:rsidRPr="00BF6019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cells/well</w:t>
      </w:r>
      <w:proofErr w:type="gramEnd"/>
      <w:r w:rsidR="00834087"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adherence,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medium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changed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inducing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medium,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consisted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34087" w:rsidRPr="00BF6019">
        <w:rPr>
          <w:rFonts w:ascii="Book Antiqua" w:eastAsia="Book Antiqua" w:hAnsi="Book Antiqua" w:cs="Book Antiqua"/>
          <w:color w:val="000000"/>
        </w:rPr>
        <w:t>Neurobasal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Media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834087" w:rsidRPr="00BF6019">
        <w:rPr>
          <w:rFonts w:ascii="Book Antiqua" w:eastAsia="Book Antiqua" w:hAnsi="Book Antiqua" w:cs="Book Antiqua"/>
          <w:color w:val="000000"/>
        </w:rPr>
        <w:t>Gibco</w:t>
      </w:r>
      <w:proofErr w:type="spellEnd"/>
      <w:r w:rsidR="00834087" w:rsidRPr="00BF6019">
        <w:rPr>
          <w:rFonts w:ascii="Book Antiqua" w:eastAsia="Book Antiqua" w:hAnsi="Book Antiqua" w:cs="Book Antiqua"/>
          <w:color w:val="000000"/>
        </w:rPr>
        <w:t>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1</w:t>
      </w:r>
      <w:r w:rsidR="00334202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49" w:name="OLE_LINK1833"/>
      <w:bookmarkStart w:id="50" w:name="OLE_LINK1834"/>
      <w:r w:rsidR="00334202" w:rsidRPr="00BF6019">
        <w:rPr>
          <w:rFonts w:ascii="Book Antiqua" w:eastAsia="宋体" w:hAnsi="Book Antiqua" w:cs="宋体"/>
        </w:rPr>
        <w:t>×</w:t>
      </w:r>
      <w:bookmarkEnd w:id="49"/>
      <w:bookmarkEnd w:id="50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B27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supplement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834087" w:rsidRPr="00BF6019">
        <w:rPr>
          <w:rFonts w:ascii="Book Antiqua" w:eastAsia="Book Antiqua" w:hAnsi="Book Antiqua" w:cs="Book Antiqua"/>
          <w:color w:val="000000"/>
        </w:rPr>
        <w:t>Gibco</w:t>
      </w:r>
      <w:proofErr w:type="spellEnd"/>
      <w:r w:rsidR="00834087" w:rsidRPr="00BF6019">
        <w:rPr>
          <w:rFonts w:ascii="Book Antiqua" w:eastAsia="Book Antiqua" w:hAnsi="Book Antiqua" w:cs="Book Antiqua"/>
          <w:color w:val="000000"/>
        </w:rPr>
        <w:t>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20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ng/m</w:t>
      </w:r>
      <w:r w:rsidR="00334202" w:rsidRPr="00BF6019">
        <w:rPr>
          <w:rFonts w:ascii="Book Antiqua" w:eastAsia="Book Antiqua" w:hAnsi="Book Antiqua" w:cs="Book Antiqua"/>
          <w:color w:val="000000"/>
        </w:rPr>
        <w:t>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epidermal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growth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factor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(EGF,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34087" w:rsidRPr="00BF6019">
        <w:rPr>
          <w:rFonts w:ascii="Book Antiqua" w:eastAsia="Book Antiqua" w:hAnsi="Book Antiqua" w:cs="Book Antiqua"/>
          <w:color w:val="000000"/>
        </w:rPr>
        <w:t>Peprotech</w:t>
      </w:r>
      <w:proofErr w:type="spellEnd"/>
      <w:r w:rsidR="00834087"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34202" w:rsidRPr="00BF6019">
        <w:rPr>
          <w:rFonts w:ascii="Book Antiqua" w:eastAsia="Book Antiqua" w:hAnsi="Book Antiqua" w:cs="Book Antiqua"/>
          <w:color w:val="000000"/>
        </w:rPr>
        <w:t>United S</w:t>
      </w:r>
      <w:r w:rsidR="00334202" w:rsidRPr="00BF6019">
        <w:rPr>
          <w:rFonts w:ascii="Book Antiqua" w:eastAsia="Book Antiqua" w:hAnsi="Book Antiqua" w:cs="Book Antiqua"/>
          <w:color w:val="000000"/>
          <w:lang w:eastAsia="zh-CN"/>
        </w:rPr>
        <w:t>tates</w:t>
      </w:r>
      <w:r w:rsidR="00834087" w:rsidRPr="00BF6019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40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ng/m</w:t>
      </w:r>
      <w:r w:rsidR="00334202" w:rsidRPr="00BF6019">
        <w:rPr>
          <w:rFonts w:ascii="Book Antiqua" w:eastAsia="Book Antiqua" w:hAnsi="Book Antiqua" w:cs="Book Antiqua"/>
          <w:color w:val="000000"/>
        </w:rPr>
        <w:t>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basic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fibroblast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growth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factor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(FGF,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34087" w:rsidRPr="00BF6019">
        <w:rPr>
          <w:rFonts w:ascii="Book Antiqua" w:eastAsia="Book Antiqua" w:hAnsi="Book Antiqua" w:cs="Book Antiqua"/>
          <w:color w:val="000000"/>
        </w:rPr>
        <w:t>Peprotech</w:t>
      </w:r>
      <w:proofErr w:type="spellEnd"/>
      <w:r w:rsidR="00834087" w:rsidRPr="00BF6019">
        <w:rPr>
          <w:rFonts w:ascii="Book Antiqua" w:eastAsia="Book Antiqua" w:hAnsi="Book Antiqua" w:cs="Book Antiqua"/>
          <w:color w:val="000000"/>
        </w:rPr>
        <w:t>)</w:t>
      </w:r>
      <w:r w:rsidR="00834087" w:rsidRPr="00BF6019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="00834087"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34087"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lastRenderedPageBreak/>
        <w:t>differentiation,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fixed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4%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paraformaldehyde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30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min,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qPCR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analyze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extent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834087" w:rsidRPr="00BF6019">
        <w:rPr>
          <w:rFonts w:ascii="Book Antiqua" w:eastAsia="Book Antiqua" w:hAnsi="Book Antiqua" w:cs="Book Antiqua"/>
          <w:color w:val="000000"/>
        </w:rPr>
        <w:t>differentiation.</w:t>
      </w:r>
    </w:p>
    <w:p w14:paraId="71C7B5AA" w14:textId="77777777" w:rsidR="00334202" w:rsidRPr="00BF6019" w:rsidRDefault="00334202" w:rsidP="00BF6019">
      <w:pPr>
        <w:spacing w:line="360" w:lineRule="auto"/>
        <w:jc w:val="both"/>
        <w:rPr>
          <w:rFonts w:ascii="Book Antiqua" w:hAnsi="Book Antiqua"/>
        </w:rPr>
      </w:pPr>
    </w:p>
    <w:p w14:paraId="15911D84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Flow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cytometry</w:t>
      </w:r>
    </w:p>
    <w:p w14:paraId="7B261403" w14:textId="5D74A1DD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digested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trypsin,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</w:t>
      </w:r>
      <w:r w:rsidR="00E64E0D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E64E0D" w:rsidRPr="00BF6019">
        <w:rPr>
          <w:rFonts w:ascii="Book Antiqua" w:eastAsia="宋体" w:hAnsi="Book Antiqua" w:cs="宋体"/>
        </w:rPr>
        <w:t xml:space="preserve">× </w:t>
      </w:r>
      <w:r w:rsidRPr="00BF6019">
        <w:rPr>
          <w:rFonts w:ascii="Book Antiqua" w:eastAsia="Book Antiqua" w:hAnsi="Book Antiqua" w:cs="Book Antiqua"/>
          <w:color w:val="000000"/>
        </w:rPr>
        <w:t>10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collected.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resuspending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PBS,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divided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aliquots.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following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conjugated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antibodies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(BD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Biosciences)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concentrations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recommended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manufacturer: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CD73-PE,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CD90-FITC,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CD106-PE,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CD146-PE,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CD31-FITC,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435A5A">
        <w:rPr>
          <w:rFonts w:ascii="Book Antiqua" w:eastAsia="Book Antiqua" w:hAnsi="Book Antiqua" w:cs="Book Antiqua"/>
          <w:color w:val="000000"/>
        </w:rPr>
        <w:t xml:space="preserve">and </w:t>
      </w:r>
      <w:r w:rsidRPr="00BF6019">
        <w:rPr>
          <w:rFonts w:ascii="Book Antiqua" w:eastAsia="Book Antiqua" w:hAnsi="Book Antiqua" w:cs="Book Antiqua"/>
          <w:color w:val="000000"/>
        </w:rPr>
        <w:t>CD34-FITC.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two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washes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PBS,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resuspended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analyzed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435A5A">
        <w:rPr>
          <w:rFonts w:ascii="Book Antiqua" w:eastAsia="Book Antiqua" w:hAnsi="Book Antiqua" w:cs="Book Antiqua"/>
          <w:color w:val="000000"/>
        </w:rPr>
        <w:t>using</w:t>
      </w:r>
      <w:r w:rsidR="00435A5A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system.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Blue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represented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represented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markers.</w:t>
      </w:r>
    </w:p>
    <w:p w14:paraId="7EDAA6BB" w14:textId="77777777" w:rsidR="00E64E0D" w:rsidRPr="00BF6019" w:rsidRDefault="00E64E0D" w:rsidP="00BF6019">
      <w:pPr>
        <w:spacing w:line="360" w:lineRule="auto"/>
        <w:jc w:val="both"/>
        <w:rPr>
          <w:rFonts w:ascii="Book Antiqua" w:hAnsi="Book Antiqua"/>
        </w:rPr>
      </w:pPr>
    </w:p>
    <w:p w14:paraId="253B46A7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proofErr w:type="spellStart"/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Neuronally</w:t>
      </w:r>
      <w:proofErr w:type="spellEnd"/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differentiated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sheet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culture</w:t>
      </w:r>
    </w:p>
    <w:p w14:paraId="6E122BBD" w14:textId="77777777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seeded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6-well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plates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density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E64E0D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cells/well</w:t>
      </w:r>
      <w:proofErr w:type="gramEnd"/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adherence,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changed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changed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use.</w:t>
      </w:r>
    </w:p>
    <w:p w14:paraId="4A24DEE8" w14:textId="77777777" w:rsidR="00E64E0D" w:rsidRPr="00BF6019" w:rsidRDefault="00E64E0D" w:rsidP="00BF6019">
      <w:pPr>
        <w:spacing w:line="360" w:lineRule="auto"/>
        <w:jc w:val="both"/>
        <w:rPr>
          <w:rFonts w:ascii="Book Antiqua" w:hAnsi="Book Antiqua"/>
        </w:rPr>
      </w:pPr>
    </w:p>
    <w:p w14:paraId="03883DD5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Immunofluorescent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64E0D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taining</w:t>
      </w:r>
    </w:p>
    <w:p w14:paraId="1CB8B5CD" w14:textId="6CE0C64C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Immunofluorescent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performed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between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N-DPSCs.</w:t>
      </w:r>
      <w:r w:rsidR="00E64E0D" w:rsidRPr="00BF6019">
        <w:rPr>
          <w:rFonts w:ascii="Book Antiqua" w:hAnsi="Book Antiqua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seeded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glass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bottom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dishes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density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4000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dish.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adherence,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fixed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paraformaldehyde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permeabilized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435A5A">
        <w:rPr>
          <w:rFonts w:ascii="Book Antiqua" w:eastAsia="Book Antiqua" w:hAnsi="Book Antiqua" w:cs="Book Antiqua"/>
          <w:color w:val="000000"/>
        </w:rPr>
        <w:t>with</w:t>
      </w:r>
      <w:r w:rsidR="00435A5A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0.3%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Triton-100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room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temperature.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rinsed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times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PBS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blocked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BSA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E64E0D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incubated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primary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antibodies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overnight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</w:t>
      </w:r>
      <w:r w:rsidR="00E64E0D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°C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435A5A">
        <w:rPr>
          <w:rFonts w:ascii="Book Antiqua" w:eastAsia="Book Antiqua" w:hAnsi="Book Antiqua" w:cs="Book Antiqua"/>
          <w:color w:val="000000"/>
        </w:rPr>
        <w:t xml:space="preserve">for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37</w:t>
      </w:r>
      <w:r w:rsidR="00E64E0D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°C.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Nuclei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ng/mL</w:t>
      </w:r>
      <w:r w:rsidR="00E64E0D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DAPI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min</w:t>
      </w:r>
      <w:proofErr w:type="gramEnd"/>
      <w:r w:rsidRPr="00BF6019">
        <w:rPr>
          <w:rFonts w:ascii="Book Antiqua" w:eastAsia="Book Antiqua" w:hAnsi="Book Antiqua" w:cs="Book Antiqua"/>
          <w:color w:val="000000"/>
        </w:rPr>
        <w:t>.</w:t>
      </w:r>
    </w:p>
    <w:p w14:paraId="75232D65" w14:textId="19DA3935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Primary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antibodies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435A5A">
        <w:rPr>
          <w:rFonts w:ascii="Book Antiqua" w:eastAsia="Book Antiqua" w:hAnsi="Book Antiqua" w:cs="Book Antiqua"/>
          <w:color w:val="000000"/>
        </w:rPr>
        <w:t xml:space="preserve">used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Nestin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(mouse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E64E0D" w:rsidRPr="00BF6019">
        <w:rPr>
          <w:rFonts w:ascii="Book Antiqua" w:eastAsia="Book Antiqua" w:hAnsi="Book Antiqua" w:cs="Book Antiqua"/>
          <w:color w:val="000000"/>
        </w:rPr>
        <w:t>U</w:t>
      </w:r>
      <w:r w:rsidR="00E64E0D" w:rsidRPr="00BF6019">
        <w:rPr>
          <w:rFonts w:ascii="Book Antiqua" w:eastAsia="Book Antiqua" w:hAnsi="Book Antiqua" w:cs="Book Antiqua"/>
          <w:color w:val="000000"/>
          <w:lang w:eastAsia="zh-CN"/>
        </w:rPr>
        <w:t xml:space="preserve">nited </w:t>
      </w:r>
      <w:r w:rsidRPr="00BF6019">
        <w:rPr>
          <w:rFonts w:ascii="Book Antiqua" w:eastAsia="Book Antiqua" w:hAnsi="Book Antiqua" w:cs="Book Antiqua"/>
          <w:color w:val="000000"/>
        </w:rPr>
        <w:t>K</w:t>
      </w:r>
      <w:r w:rsidR="00E64E0D" w:rsidRPr="00BF6019">
        <w:rPr>
          <w:rFonts w:ascii="Book Antiqua" w:eastAsia="Book Antiqua" w:hAnsi="Book Antiqua" w:cs="Book Antiqua"/>
          <w:color w:val="000000"/>
        </w:rPr>
        <w:t>ingdom</w:t>
      </w:r>
      <w:r w:rsidRPr="00BF6019">
        <w:rPr>
          <w:rFonts w:ascii="Book Antiqua" w:eastAsia="Book Antiqua" w:hAnsi="Book Antiqua" w:cs="Book Antiqua"/>
          <w:color w:val="000000"/>
        </w:rPr>
        <w:t>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GFAP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(rabbit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S100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(rabbit</w:t>
      </w:r>
      <w:r w:rsidR="00E64E0D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NF200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(mouse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P75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(rabbit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Millipore,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51" w:name="OLE_LINK1835"/>
      <w:bookmarkStart w:id="52" w:name="OLE_LINK1836"/>
      <w:r w:rsidRPr="00BF6019">
        <w:rPr>
          <w:rFonts w:ascii="Book Antiqua" w:eastAsia="Book Antiqua" w:hAnsi="Book Antiqua" w:cs="Book Antiqua"/>
          <w:color w:val="000000"/>
        </w:rPr>
        <w:t>U</w:t>
      </w:r>
      <w:r w:rsidR="00E64E0D" w:rsidRPr="00BF6019">
        <w:rPr>
          <w:rFonts w:ascii="Book Antiqua" w:eastAsia="Book Antiqua" w:hAnsi="Book Antiqua" w:cs="Book Antiqua"/>
          <w:color w:val="000000"/>
        </w:rPr>
        <w:t>nited S</w:t>
      </w:r>
      <w:r w:rsidR="00E64E0D" w:rsidRPr="00BF6019">
        <w:rPr>
          <w:rFonts w:ascii="Book Antiqua" w:eastAsia="Book Antiqua" w:hAnsi="Book Antiqua" w:cs="Book Antiqua"/>
          <w:color w:val="000000"/>
          <w:lang w:eastAsia="zh-CN"/>
        </w:rPr>
        <w:t>tates</w:t>
      </w:r>
      <w:bookmarkEnd w:id="51"/>
      <w:bookmarkEnd w:id="52"/>
      <w:r w:rsidRPr="00BF6019">
        <w:rPr>
          <w:rFonts w:ascii="Book Antiqua" w:eastAsia="Book Antiqua" w:hAnsi="Book Antiqua" w:cs="Book Antiqua"/>
          <w:color w:val="000000"/>
        </w:rPr>
        <w:t>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brain-derived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lastRenderedPageBreak/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(BDNF,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rabbit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ZENBIO,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glial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line-derived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(GDNF,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rabbit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ZENBIO),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growth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(NGF,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rabbit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ZENBIO).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secondary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antibodies</w:t>
      </w:r>
      <w:r w:rsidR="00435A5A">
        <w:rPr>
          <w:rFonts w:ascii="Book Antiqua" w:eastAsia="Book Antiqua" w:hAnsi="Book Antiqua" w:cs="Book Antiqua"/>
          <w:color w:val="000000"/>
        </w:rPr>
        <w:t xml:space="preserve"> 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Alexa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FluoR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488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goat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anti-mouse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Invitrogen,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E64E0D" w:rsidRPr="00BF6019">
        <w:rPr>
          <w:rFonts w:ascii="Book Antiqua" w:eastAsia="Book Antiqua" w:hAnsi="Book Antiqua" w:cs="Book Antiqua"/>
          <w:color w:val="000000"/>
        </w:rPr>
        <w:t>United S</w:t>
      </w:r>
      <w:r w:rsidR="00E64E0D" w:rsidRPr="00BF6019">
        <w:rPr>
          <w:rFonts w:ascii="Book Antiqua" w:eastAsia="Book Antiqua" w:hAnsi="Book Antiqua" w:cs="Book Antiqua"/>
          <w:color w:val="000000"/>
          <w:lang w:eastAsia="zh-CN"/>
        </w:rPr>
        <w:t>tates</w:t>
      </w:r>
      <w:r w:rsidRPr="00BF6019">
        <w:rPr>
          <w:rFonts w:ascii="Book Antiqua" w:eastAsia="Book Antiqua" w:hAnsi="Book Antiqua" w:cs="Book Antiqua"/>
          <w:color w:val="000000"/>
        </w:rPr>
        <w:t>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Alexa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FluoR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488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goat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anti-rabbit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Invitrogen).</w:t>
      </w:r>
    </w:p>
    <w:p w14:paraId="6191772C" w14:textId="77777777" w:rsidR="00E64E0D" w:rsidRPr="00BF6019" w:rsidRDefault="00E64E0D" w:rsidP="00BF6019">
      <w:pPr>
        <w:spacing w:line="360" w:lineRule="auto"/>
        <w:jc w:val="both"/>
        <w:rPr>
          <w:rFonts w:ascii="Book Antiqua" w:hAnsi="Book Antiqua"/>
        </w:rPr>
      </w:pPr>
    </w:p>
    <w:p w14:paraId="2495BA03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Western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64E0D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blot analysis</w:t>
      </w:r>
    </w:p>
    <w:p w14:paraId="1F0DD591" w14:textId="53DED39F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levels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NGF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analyzed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Western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blot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assay,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GAPDH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internal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435A5A">
        <w:rPr>
          <w:rFonts w:ascii="Book Antiqua" w:eastAsia="Book Antiqua" w:hAnsi="Book Antiqua" w:cs="Book Antiqua"/>
          <w:color w:val="000000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>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α-MEM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respectively,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6-well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plates.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extraction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conducted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extraction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kit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(KEYGEN).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samples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loading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buffer</w:t>
      </w:r>
      <w:r w:rsidR="009531D6">
        <w:rPr>
          <w:rFonts w:ascii="Book Antiqua" w:eastAsia="Book Antiqua" w:hAnsi="Book Antiqua" w:cs="Book Antiqua"/>
          <w:color w:val="000000"/>
        </w:rPr>
        <w:t xml:space="preserve">, </w:t>
      </w:r>
      <w:r w:rsidRPr="00BF6019">
        <w:rPr>
          <w:rFonts w:ascii="Book Antiqua" w:eastAsia="Book Antiqua" w:hAnsi="Book Antiqua" w:cs="Book Antiqua"/>
          <w:color w:val="000000"/>
        </w:rPr>
        <w:t>incubated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98 °C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min</w:t>
      </w:r>
      <w:r w:rsidR="009531D6">
        <w:rPr>
          <w:rFonts w:ascii="Book Antiqua" w:eastAsia="Book Antiqua" w:hAnsi="Book Antiqua" w:cs="Book Antiqua"/>
          <w:color w:val="000000"/>
        </w:rPr>
        <w:t xml:space="preserve">, </w:t>
      </w:r>
      <w:r w:rsidRPr="00BF6019">
        <w:rPr>
          <w:rFonts w:ascii="Book Antiqua" w:eastAsia="Book Antiqua" w:hAnsi="Book Antiqua" w:cs="Book Antiqua"/>
          <w:color w:val="000000"/>
        </w:rPr>
        <w:t>added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SDS-PAGE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gels</w:t>
      </w:r>
      <w:r w:rsidR="009531D6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transferred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PVDF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membranes.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membranes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blocked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milk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room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temperature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incubated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following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primary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antibodies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 °C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overnight:</w:t>
      </w:r>
      <w:r w:rsidR="009531D6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BDNF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(rabbit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1:1000,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ZENBIO),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GDNF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(rabbit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1:1000,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ZENBIO),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NGF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(rabbit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1:1000,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ZENBIO).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secondary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antibodies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added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another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room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temperature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before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exposure.</w:t>
      </w:r>
    </w:p>
    <w:p w14:paraId="70C6D24C" w14:textId="77777777" w:rsidR="00834087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</w:p>
    <w:p w14:paraId="167E9769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CCK-8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11835CE8" w14:textId="299108AA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investigate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whether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improve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analyzed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9531D6" w:rsidRPr="009531D6">
        <w:rPr>
          <w:rFonts w:ascii="Book Antiqua" w:eastAsia="Book Antiqua" w:hAnsi="Book Antiqua" w:cs="Book Antiqua"/>
          <w:color w:val="000000"/>
        </w:rPr>
        <w:t xml:space="preserve"> </w:t>
      </w:r>
      <w:r w:rsidR="009531D6" w:rsidRPr="00BF6019">
        <w:rPr>
          <w:rFonts w:ascii="Book Antiqua" w:eastAsia="Book Antiqua" w:hAnsi="Book Antiqua" w:cs="Book Antiqua"/>
          <w:color w:val="000000"/>
        </w:rPr>
        <w:t>effects</w:t>
      </w:r>
      <w:r w:rsidR="009531D6">
        <w:rPr>
          <w:rFonts w:ascii="Book Antiqua" w:eastAsia="Book Antiqua" w:hAnsi="Book Antiqua" w:cs="Book Antiqua"/>
          <w:color w:val="000000"/>
        </w:rPr>
        <w:t xml:space="preserve"> 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conditioned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</w:t>
      </w:r>
      <w:r w:rsidR="00303C2F">
        <w:rPr>
          <w:rFonts w:ascii="Book Antiqua" w:eastAsia="Book Antiqua" w:hAnsi="Book Antiqua" w:cs="Book Antiqua"/>
          <w:color w:val="000000"/>
        </w:rPr>
        <w:t>a</w:t>
      </w:r>
      <w:r w:rsidR="009531D6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changed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α-MEM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without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FBS.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Two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days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later,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supernatants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named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DPSCs-CM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N-DSPCS-CM.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seeded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96-well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plates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(2500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cells/well)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DMEM</w:t>
      </w:r>
      <w:r w:rsidR="00C56476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 + 2%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FBS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(control),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DPSCs-CM</w:t>
      </w:r>
      <w:r w:rsidR="009531D6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N-DSPCS-CM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lengths.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Counting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Kit-8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(Sigma)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applied.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values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measured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450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9531D6">
        <w:rPr>
          <w:rFonts w:ascii="Book Antiqua" w:eastAsia="Book Antiqua" w:hAnsi="Book Antiqua" w:cs="Book Antiqua"/>
          <w:color w:val="000000"/>
        </w:rPr>
        <w:t>with</w:t>
      </w:r>
      <w:r w:rsidR="009531D6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microplate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reader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Scientific)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week.</w:t>
      </w:r>
    </w:p>
    <w:p w14:paraId="778FE7E0" w14:textId="77777777" w:rsidR="00834087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</w:p>
    <w:p w14:paraId="66BF7409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proofErr w:type="spellStart"/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Transwell</w:t>
      </w:r>
      <w:proofErr w:type="spellEnd"/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59D35A41" w14:textId="2DB076ED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spellStart"/>
      <w:r w:rsidRPr="00BF6019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assays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performed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according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manufacturer’s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instructions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(Corning).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(4</w:t>
      </w:r>
      <w:bookmarkStart w:id="53" w:name="OLE_LINK1830"/>
      <w:r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宋体" w:hAnsi="Book Antiqua" w:cs="宋体"/>
        </w:rPr>
        <w:t>×</w:t>
      </w:r>
      <w:bookmarkEnd w:id="53"/>
      <w:r w:rsidRPr="00BF6019">
        <w:rPr>
          <w:rFonts w:ascii="Book Antiqua" w:eastAsia="宋体" w:hAnsi="Book Antiqua" w:cs="宋体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BF6019">
        <w:rPr>
          <w:rFonts w:ascii="Book Antiqua" w:eastAsia="Book Antiqua" w:hAnsi="Book Antiqua" w:cs="Book Antiqua"/>
          <w:color w:val="000000"/>
        </w:rPr>
        <w:t>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upper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chamber.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DMEM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medium + 2%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FBS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(control),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DPSCs-CM</w:t>
      </w:r>
      <w:r w:rsidR="009531D6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N-DSPCS-CM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separately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added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lower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chamber.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incubated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24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upper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chamber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cleared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cotton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applicators.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migrated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across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membrane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fixed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paraformaldehyde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Crystal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violet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Pictures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taken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Olympus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IX71.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Quantification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performed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ImageJ.</w:t>
      </w:r>
    </w:p>
    <w:p w14:paraId="1C3A596A" w14:textId="77777777" w:rsidR="00834087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</w:p>
    <w:p w14:paraId="0584FD45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Animal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sciatic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injury</w:t>
      </w:r>
    </w:p>
    <w:p w14:paraId="59F4F7A9" w14:textId="7B73C534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adult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(200-230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divided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155F32">
        <w:rPr>
          <w:rFonts w:ascii="Book Antiqua" w:eastAsia="Book Antiqua" w:hAnsi="Book Antiqua" w:cs="Book Antiqua"/>
          <w:color w:val="000000"/>
        </w:rPr>
        <w:t>four</w:t>
      </w:r>
      <w:r w:rsidR="00155F32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Normal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without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 xml:space="preserve"> = 8),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without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 xml:space="preserve"> = 8),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155F32">
        <w:rPr>
          <w:rFonts w:ascii="Book Antiqua" w:eastAsia="Book Antiqua" w:hAnsi="Book Antiqua" w:cs="Book Antiqua"/>
          <w:color w:val="000000"/>
        </w:rPr>
        <w:t xml:space="preserve">were </w:t>
      </w:r>
      <w:r w:rsidRPr="00BF6019">
        <w:rPr>
          <w:rFonts w:ascii="Book Antiqua" w:eastAsia="Book Antiqua" w:hAnsi="Book Antiqua" w:cs="Book Antiqua"/>
          <w:color w:val="000000"/>
        </w:rPr>
        <w:t>treated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54578">
        <w:rPr>
          <w:rFonts w:ascii="Book Antiqua" w:eastAsia="Book Antiqua" w:hAnsi="Book Antiqua" w:cs="Book Antiqua"/>
          <w:color w:val="000000"/>
        </w:rPr>
        <w:t xml:space="preserve"> cell sheet</w:t>
      </w:r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 xml:space="preserve"> = 8),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155F32">
        <w:rPr>
          <w:rFonts w:ascii="Book Antiqua" w:eastAsia="Book Antiqua" w:hAnsi="Book Antiqua" w:cs="Book Antiqua"/>
          <w:color w:val="000000"/>
        </w:rPr>
        <w:t xml:space="preserve">were </w:t>
      </w:r>
      <w:r w:rsidRPr="00BF6019">
        <w:rPr>
          <w:rFonts w:ascii="Book Antiqua" w:eastAsia="Book Antiqua" w:hAnsi="Book Antiqua" w:cs="Book Antiqua"/>
          <w:color w:val="000000"/>
        </w:rPr>
        <w:t>treated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54578">
        <w:rPr>
          <w:rFonts w:ascii="Book Antiqua" w:eastAsia="Book Antiqua" w:hAnsi="Book Antiqua" w:cs="Book Antiqua"/>
          <w:color w:val="000000"/>
        </w:rPr>
        <w:t xml:space="preserve"> cell sheet</w:t>
      </w:r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 xml:space="preserve"> = 8).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Prior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start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raised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155F32">
        <w:rPr>
          <w:rFonts w:ascii="Book Antiqua" w:eastAsia="Book Antiqua" w:hAnsi="Book Antiqua" w:cs="Book Antiqua"/>
          <w:color w:val="000000"/>
        </w:rPr>
        <w:t>adapt</w:t>
      </w:r>
      <w:r w:rsidR="00155F32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laboratory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environment.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155F32">
        <w:rPr>
          <w:rFonts w:ascii="Book Antiqua" w:eastAsia="Book Antiqua" w:hAnsi="Book Antiqua" w:cs="Book Antiqua"/>
          <w:color w:val="000000"/>
        </w:rPr>
        <w:t xml:space="preserve">then </w:t>
      </w:r>
      <w:r w:rsidRPr="00BF6019">
        <w:rPr>
          <w:rFonts w:ascii="Book Antiqua" w:eastAsia="Book Antiqua" w:hAnsi="Book Antiqua" w:cs="Book Antiqua"/>
          <w:color w:val="000000"/>
        </w:rPr>
        <w:t>anesthetized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155F32">
        <w:rPr>
          <w:rFonts w:ascii="Book Antiqua" w:eastAsia="Book Antiqua" w:hAnsi="Book Antiqua" w:cs="Book Antiqua"/>
          <w:color w:val="000000"/>
        </w:rPr>
        <w:t>with</w:t>
      </w:r>
      <w:r w:rsidR="00155F32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pentobarbital.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incision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skin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separation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gluteal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musculature,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sciatic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exposed.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vascular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clip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placed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sciatic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notch,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subjecting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received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crushing.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54578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implanted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sheets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sheets</w:t>
      </w:r>
      <w:r w:rsidR="00155F32">
        <w:rPr>
          <w:rFonts w:ascii="Book Antiqua" w:eastAsia="Book Antiqua" w:hAnsi="Book Antiqua" w:cs="Book Antiqua"/>
          <w:color w:val="000000"/>
        </w:rPr>
        <w:t>,</w:t>
      </w:r>
      <w:r w:rsidR="000D08BE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respectively.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Thirty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days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application,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sacrificed.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harvested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assessment.</w:t>
      </w:r>
    </w:p>
    <w:p w14:paraId="25CE060F" w14:textId="77777777" w:rsidR="00F060AE" w:rsidRPr="00BF6019" w:rsidRDefault="00F060AE" w:rsidP="00BF601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BCB23FF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Walking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track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6B30D077" w14:textId="77777777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undergoing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procedure,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tested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limited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walkway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dark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box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feet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soaked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ink,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lastRenderedPageBreak/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walked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piece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paper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placed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walkway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acquire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rats’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footprints.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measurements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obtained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(distance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heel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toe),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(distance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first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fifth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toe),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(distance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second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fourth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toe).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SFI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(sciatic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index)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calculated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following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formula:</w:t>
      </w:r>
      <w:r w:rsidR="00F060AE" w:rsidRPr="00BF6019">
        <w:rPr>
          <w:rFonts w:ascii="Book Antiqua" w:hAnsi="Book Antiqua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SFI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=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-38.3</w:t>
      </w:r>
      <w:bookmarkStart w:id="54" w:name="OLE_LINK1837"/>
      <w:bookmarkStart w:id="55" w:name="OLE_LINK1838"/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56" w:name="OLE_LINK1839"/>
      <w:bookmarkStart w:id="57" w:name="OLE_LINK1840"/>
      <w:r w:rsidR="00F060AE" w:rsidRPr="00BF6019">
        <w:rPr>
          <w:rFonts w:ascii="Book Antiqua" w:eastAsia="宋体" w:hAnsi="Book Antiqua" w:cs="宋体"/>
        </w:rPr>
        <w:t>×</w:t>
      </w:r>
      <w:bookmarkEnd w:id="54"/>
      <w:bookmarkEnd w:id="55"/>
      <w:bookmarkEnd w:id="56"/>
      <w:bookmarkEnd w:id="57"/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(EPL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-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NPL)/NPL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+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109.5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F060AE" w:rsidRPr="00BF6019">
        <w:rPr>
          <w:rFonts w:ascii="Book Antiqua" w:eastAsia="宋体" w:hAnsi="Book Antiqua" w:cs="宋体"/>
        </w:rPr>
        <w:t>×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(</w:t>
      </w:r>
      <w:r w:rsidRPr="00BF6019">
        <w:rPr>
          <w:rFonts w:ascii="Book Antiqua" w:eastAsia="Book Antiqua" w:hAnsi="Book Antiqua" w:cs="Book Antiqua"/>
          <w:color w:val="000000"/>
        </w:rPr>
        <w:t>ETS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-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NTS)/NTS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+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13.3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F060AE" w:rsidRPr="00BF6019">
        <w:rPr>
          <w:rFonts w:ascii="Book Antiqua" w:eastAsia="宋体" w:hAnsi="Book Antiqua" w:cs="宋体"/>
        </w:rPr>
        <w:t xml:space="preserve">× </w:t>
      </w:r>
      <w:r w:rsidRPr="00BF6019">
        <w:rPr>
          <w:rFonts w:ascii="Book Antiqua" w:eastAsia="Book Antiqua" w:hAnsi="Book Antiqua" w:cs="Book Antiqua"/>
          <w:color w:val="000000"/>
        </w:rPr>
        <w:t>(EIT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-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NIT)/NIT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-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8.8</w:t>
      </w:r>
      <w:r w:rsidR="00F060AE" w:rsidRPr="00BF6019">
        <w:rPr>
          <w:rFonts w:ascii="Book Antiqua" w:eastAsia="Book Antiqua" w:hAnsi="Book Antiqua" w:cs="Book Antiqua"/>
          <w:color w:val="000000"/>
        </w:rPr>
        <w:t>.</w:t>
      </w:r>
      <w:r w:rsidR="00F060AE" w:rsidRPr="00BF6019">
        <w:rPr>
          <w:rFonts w:ascii="Book Antiqua" w:hAnsi="Book Antiqua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(N: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Normal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side)</w:t>
      </w:r>
      <w:r w:rsidR="00F060AE" w:rsidRPr="00BF6019">
        <w:rPr>
          <w:rFonts w:ascii="Book Antiqua" w:eastAsia="Book Antiqua" w:hAnsi="Book Antiqua" w:cs="Book Antiqua"/>
          <w:color w:val="000000"/>
        </w:rPr>
        <w:t>.</w:t>
      </w:r>
      <w:proofErr w:type="gramEnd"/>
      <w:r w:rsidR="00F060AE" w:rsidRPr="00BF6019">
        <w:rPr>
          <w:rFonts w:ascii="Book Antiqua" w:hAnsi="Book Antiqua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SFI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values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closer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-100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corresponded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increasingly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worse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impairment,</w:t>
      </w:r>
      <w:proofErr w:type="gram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whereas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SFI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values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closer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increasingly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normal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function.</w:t>
      </w:r>
    </w:p>
    <w:p w14:paraId="4ABA558C" w14:textId="77777777" w:rsidR="00F060AE" w:rsidRPr="00BF6019" w:rsidRDefault="00F060AE" w:rsidP="00BF6019">
      <w:pPr>
        <w:spacing w:line="360" w:lineRule="auto"/>
        <w:jc w:val="both"/>
        <w:rPr>
          <w:rFonts w:ascii="Book Antiqua" w:hAnsi="Book Antiqua"/>
        </w:rPr>
      </w:pPr>
    </w:p>
    <w:p w14:paraId="6970C07C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  <w:lang w:eastAsia="zh-CN"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Histological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muscle</w:t>
      </w:r>
    </w:p>
    <w:p w14:paraId="25955314" w14:textId="77777777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Bilateral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harvested,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weights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measured.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ratio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(%)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calculated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side/the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normal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F060AE" w:rsidRPr="00BF6019">
        <w:rPr>
          <w:rFonts w:ascii="Book Antiqua" w:eastAsia="宋体" w:hAnsi="Book Antiqua" w:cs="宋体"/>
        </w:rPr>
        <w:t>×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100%.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morphology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observed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58" w:name="OLE_LINK1789"/>
      <w:r w:rsidR="00F060AE" w:rsidRPr="00BF6019">
        <w:rPr>
          <w:rFonts w:ascii="Book Antiqua" w:hAnsi="Book Antiqua" w:cs="宋体"/>
          <w:bCs/>
        </w:rPr>
        <w:t>hematoxylin &amp; eosin</w:t>
      </w:r>
      <w:bookmarkEnd w:id="58"/>
      <w:r w:rsidR="00F060AE" w:rsidRPr="00BF6019">
        <w:rPr>
          <w:rFonts w:ascii="Book Antiqua" w:eastAsia="Book Antiqua" w:hAnsi="Book Antiqua" w:cs="Book Antiqua"/>
          <w:color w:val="000000"/>
        </w:rPr>
        <w:t xml:space="preserve"> (</w:t>
      </w:r>
      <w:r w:rsidRPr="00BF6019">
        <w:rPr>
          <w:rFonts w:ascii="Book Antiqua" w:eastAsia="Book Antiqua" w:hAnsi="Book Antiqua" w:cs="Book Antiqua"/>
          <w:color w:val="000000"/>
        </w:rPr>
        <w:t>H&amp;E</w:t>
      </w:r>
      <w:r w:rsidR="00F060AE" w:rsidRPr="00BF6019">
        <w:rPr>
          <w:rFonts w:ascii="Book Antiqua" w:eastAsia="Book Antiqua" w:hAnsi="Book Antiqua" w:cs="Book Antiqua"/>
          <w:color w:val="000000"/>
        </w:rPr>
        <w:t>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Masson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ratio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calculated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fiber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area/total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image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F060AE" w:rsidRPr="00BF6019">
        <w:rPr>
          <w:rFonts w:ascii="Book Antiqua" w:eastAsia="宋体" w:hAnsi="Book Antiqua" w:cs="宋体"/>
        </w:rPr>
        <w:t>×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100%).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harvested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samples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H&amp;E.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myelin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sheath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59" w:name="OLE_LINK1841"/>
      <w:bookmarkStart w:id="60" w:name="OLE_LINK1842"/>
      <w:r w:rsidRPr="00BF6019">
        <w:rPr>
          <w:rFonts w:ascii="Book Antiqua" w:eastAsia="Book Antiqua" w:hAnsi="Book Antiqua" w:cs="Book Antiqua"/>
          <w:color w:val="000000"/>
        </w:rPr>
        <w:t>transmission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electron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microscopy</w:t>
      </w:r>
      <w:bookmarkEnd w:id="59"/>
      <w:bookmarkEnd w:id="60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(TEM).</w:t>
      </w:r>
    </w:p>
    <w:p w14:paraId="6CA0EDAB" w14:textId="77777777" w:rsidR="00F060AE" w:rsidRPr="00BF6019" w:rsidRDefault="00F060AE" w:rsidP="00BF6019">
      <w:pPr>
        <w:spacing w:line="360" w:lineRule="auto"/>
        <w:jc w:val="both"/>
        <w:rPr>
          <w:rFonts w:ascii="Book Antiqua" w:hAnsi="Book Antiqua"/>
        </w:rPr>
      </w:pPr>
    </w:p>
    <w:p w14:paraId="74CABD4B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Immunofluorescence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</w:p>
    <w:p w14:paraId="20CCCFF9" w14:textId="020BC863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Immunofluorescence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applied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evaluate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levels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immunohistochemistry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protocol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described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previously;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primary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antibodies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sample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MBP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(myelin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NF200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fiber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axons,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IgG,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1:200,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Abcam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).</w:t>
      </w:r>
    </w:p>
    <w:p w14:paraId="6C534252" w14:textId="77777777" w:rsidR="00F060AE" w:rsidRPr="00BF6019" w:rsidRDefault="00F060AE" w:rsidP="00BF6019">
      <w:pPr>
        <w:spacing w:line="360" w:lineRule="auto"/>
        <w:jc w:val="both"/>
        <w:rPr>
          <w:rFonts w:ascii="Book Antiqua" w:hAnsi="Book Antiqua"/>
        </w:rPr>
      </w:pPr>
    </w:p>
    <w:p w14:paraId="51242CD6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73D9010E" w14:textId="3A468862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numerical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data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presented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mean</w:t>
      </w:r>
      <w:r w:rsidR="006276D7">
        <w:rPr>
          <w:rFonts w:ascii="Book Antiqua" w:eastAsia="Book Antiqua" w:hAnsi="Book Antiqua" w:cs="Book Antiqua"/>
          <w:color w:val="000000"/>
        </w:rPr>
        <w:t xml:space="preserve"> </w:t>
      </w:r>
      <w:r w:rsidR="006276D7" w:rsidRPr="006276D7">
        <w:rPr>
          <w:rFonts w:ascii="Book Antiqua" w:eastAsia="Book Antiqua" w:hAnsi="Book Antiqua" w:cs="Book Antiqua"/>
          <w:color w:val="000000"/>
        </w:rPr>
        <w:t>±</w:t>
      </w:r>
      <w:r w:rsidR="006276D7">
        <w:rPr>
          <w:rFonts w:ascii="Book Antiqua" w:eastAsia="Book Antiqua" w:hAnsi="Book Antiqua" w:cs="Book Antiqua"/>
          <w:color w:val="000000"/>
        </w:rPr>
        <w:t xml:space="preserve"> S</w:t>
      </w:r>
      <w:r w:rsidRPr="00BF6019">
        <w:rPr>
          <w:rFonts w:ascii="Book Antiqua" w:eastAsia="Book Antiqua" w:hAnsi="Book Antiqua" w:cs="Book Antiqua"/>
          <w:color w:val="000000"/>
        </w:rPr>
        <w:t>D.</w:t>
      </w:r>
      <w:r w:rsidR="00F060AE" w:rsidRPr="00BF6019">
        <w:rPr>
          <w:rFonts w:ascii="Book Antiqua" w:hAnsi="Book Antiqua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Student’s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t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comparisons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between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two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one-way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ANOVA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comparisons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among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groups.</w:t>
      </w:r>
      <w:r w:rsidR="00F060AE" w:rsidRPr="00BF6019">
        <w:rPr>
          <w:rFonts w:ascii="Book Antiqua" w:hAnsi="Book Antiqua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&lt;</w:t>
      </w:r>
      <w:r w:rsidR="00F060A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0.05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considered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statistically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significant.</w:t>
      </w:r>
    </w:p>
    <w:p w14:paraId="670A64D4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4CB04D7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  <w:u w:val="single"/>
        </w:rPr>
        <w:lastRenderedPageBreak/>
        <w:t>RESULTS</w:t>
      </w:r>
    </w:p>
    <w:p w14:paraId="4B856E31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DPSCs</w:t>
      </w:r>
    </w:p>
    <w:p w14:paraId="58E12F95" w14:textId="2FC52AB4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emerged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pieces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approximately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7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isolation.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presented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spindle-like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shape,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typical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morphology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34202" w:rsidRPr="00BF6019">
        <w:rPr>
          <w:rFonts w:ascii="Book Antiqua" w:eastAsia="Book Antiqua" w:hAnsi="Book Antiqua" w:cs="Book Antiqua"/>
          <w:color w:val="000000"/>
        </w:rPr>
        <w:t>MSC</w:t>
      </w:r>
      <w:r w:rsidRPr="00BF6019">
        <w:rPr>
          <w:rFonts w:ascii="Book Antiqua" w:eastAsia="Book Antiqua" w:hAnsi="Book Antiqua" w:cs="Book Antiqua"/>
          <w:color w:val="000000"/>
        </w:rPr>
        <w:t>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</w:t>
      </w:r>
      <w:r w:rsidR="001C3BDD" w:rsidRPr="00BF6019">
        <w:rPr>
          <w:rFonts w:ascii="Book Antiqua" w:eastAsia="Book Antiqua" w:hAnsi="Book Antiqua" w:cs="Book Antiqua"/>
          <w:color w:val="000000"/>
        </w:rPr>
        <w:t>A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possessed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ability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osteoblasts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14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osteogenic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</w:t>
      </w:r>
      <w:r w:rsidR="001C3BDD" w:rsidRPr="00BF6019">
        <w:rPr>
          <w:rFonts w:ascii="Book Antiqua" w:eastAsia="Book Antiqua" w:hAnsi="Book Antiqua" w:cs="Book Antiqua"/>
          <w:color w:val="000000"/>
        </w:rPr>
        <w:t>D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Calcium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nodules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observed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under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microscope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positively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alizarin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Meanwhile,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detected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neural-related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genes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mRNA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level,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Nestin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Tubulin-3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significantly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enhanced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</w:t>
      </w:r>
      <w:r w:rsidR="001C3BDD" w:rsidRPr="00BF6019">
        <w:rPr>
          <w:rFonts w:ascii="Book Antiqua" w:eastAsia="Book Antiqua" w:hAnsi="Book Antiqua" w:cs="Book Antiqua"/>
          <w:color w:val="000000"/>
        </w:rPr>
        <w:t>E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Moreover,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flow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cytometry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canonical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surface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CD73,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CD90,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CD146,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negatively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CD106,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CD31</w:t>
      </w:r>
      <w:r w:rsidR="00155F32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CD34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(hematopoietic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surface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markers)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</w:t>
      </w:r>
      <w:r w:rsidR="001C3BDD" w:rsidRPr="00BF6019">
        <w:rPr>
          <w:rFonts w:ascii="Book Antiqua" w:eastAsia="Book Antiqua" w:hAnsi="Book Antiqua" w:cs="Book Antiqua"/>
          <w:color w:val="000000"/>
        </w:rPr>
        <w:t>F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emerged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similar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morphology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MSCs,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possessed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multilineage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</w:t>
      </w:r>
      <w:r w:rsidR="00155F32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positive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typical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surface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MSCs.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155F32">
        <w:rPr>
          <w:rFonts w:ascii="Book Antiqua" w:eastAsia="Book Antiqua" w:hAnsi="Book Antiqua" w:cs="Book Antiqua"/>
          <w:color w:val="000000"/>
        </w:rPr>
        <w:t>Thus</w:t>
      </w:r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isolated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defined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DPSCs.</w:t>
      </w:r>
    </w:p>
    <w:p w14:paraId="51EB428A" w14:textId="77777777" w:rsidR="001C3BDD" w:rsidRPr="00BF6019" w:rsidRDefault="001C3BDD" w:rsidP="00BF6019">
      <w:pPr>
        <w:spacing w:line="360" w:lineRule="auto"/>
        <w:jc w:val="both"/>
        <w:rPr>
          <w:rFonts w:ascii="Book Antiqua" w:hAnsi="Book Antiqua"/>
        </w:rPr>
      </w:pPr>
    </w:p>
    <w:p w14:paraId="4964990D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possess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differentiation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express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factors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induction</w:t>
      </w:r>
    </w:p>
    <w:p w14:paraId="3350574C" w14:textId="7BFEBCC2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found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neural-like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multipolar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stellate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appearances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consistent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sensory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under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microscope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3-5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passages.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155F32">
        <w:rPr>
          <w:rFonts w:ascii="Book Antiqua" w:eastAsia="Book Antiqua" w:hAnsi="Book Antiqua" w:cs="Book Antiqua"/>
          <w:color w:val="000000"/>
        </w:rPr>
        <w:t xml:space="preserve">presence of </w:t>
      </w:r>
      <w:r w:rsidRPr="00BF6019">
        <w:rPr>
          <w:rFonts w:ascii="Book Antiqua" w:eastAsia="Book Antiqua" w:hAnsi="Book Antiqua" w:cs="Book Antiqua"/>
          <w:color w:val="000000"/>
        </w:rPr>
        <w:t>neural-like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without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</w:t>
      </w:r>
      <w:r w:rsidR="001C3BDD" w:rsidRPr="00BF6019">
        <w:rPr>
          <w:rFonts w:ascii="Book Antiqua" w:eastAsia="Book Antiqua" w:hAnsi="Book Antiqua" w:cs="Book Antiqua"/>
          <w:color w:val="000000"/>
        </w:rPr>
        <w:t>B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immunofluorescent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also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strongly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positive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Nestin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S100,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GFAP,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p75,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NF200,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typical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1C3BDD" w:rsidRPr="00BF6019">
        <w:rPr>
          <w:rFonts w:ascii="Book Antiqua" w:eastAsia="Book Antiqua" w:hAnsi="Book Antiqua" w:cs="Book Antiqua"/>
          <w:color w:val="000000"/>
        </w:rPr>
        <w:t>1C</w:t>
      </w:r>
      <w:r w:rsidRPr="00BF6019">
        <w:rPr>
          <w:rFonts w:ascii="Book Antiqua" w:eastAsia="Book Antiqua" w:hAnsi="Book Antiqua" w:cs="Book Antiqua"/>
          <w:color w:val="000000"/>
        </w:rPr>
        <w:t>).</w:t>
      </w:r>
    </w:p>
    <w:p w14:paraId="2C31D4B4" w14:textId="77777777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morphology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began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change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neuron-like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shape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similar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sensory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1C3BDD" w:rsidRPr="00BF6019">
        <w:rPr>
          <w:rFonts w:ascii="Book Antiqua" w:eastAsia="Book Antiqua" w:hAnsi="Book Antiqua" w:cs="Book Antiqua"/>
          <w:color w:val="000000"/>
        </w:rPr>
        <w:t>A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detected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lastRenderedPageBreak/>
        <w:t>induction.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transcription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levels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NGF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enhanced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1C3BDD" w:rsidRPr="00BF6019">
        <w:rPr>
          <w:rFonts w:ascii="Book Antiqua" w:eastAsia="Book Antiqua" w:hAnsi="Book Antiqua" w:cs="Book Antiqua"/>
          <w:color w:val="000000"/>
        </w:rPr>
        <w:t>B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immunofluorescent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consistent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Western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blot,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quite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enhanced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1C3BDD" w:rsidRPr="00BF6019">
        <w:rPr>
          <w:rFonts w:ascii="Book Antiqua" w:eastAsia="Book Antiqua" w:hAnsi="Book Antiqua" w:cs="Book Antiqua"/>
          <w:color w:val="000000"/>
        </w:rPr>
        <w:t>C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Collectively,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suggested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acquired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phenotype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similar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begun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treatment.</w:t>
      </w:r>
    </w:p>
    <w:p w14:paraId="0EB9CBEB" w14:textId="77777777" w:rsidR="001C3BDD" w:rsidRPr="00BF6019" w:rsidRDefault="001C3BDD" w:rsidP="00BF6019">
      <w:pPr>
        <w:spacing w:line="360" w:lineRule="auto"/>
        <w:jc w:val="both"/>
        <w:rPr>
          <w:rFonts w:ascii="Book Antiqua" w:hAnsi="Book Antiqua"/>
        </w:rPr>
      </w:pPr>
    </w:p>
    <w:p w14:paraId="08D0B7A3" w14:textId="3A03F802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improve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rat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Schwann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via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effects</w:t>
      </w:r>
    </w:p>
    <w:p w14:paraId="4A21A3B5" w14:textId="66368EAC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investigate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whether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enhance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finally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conditioned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DPSCs-CM,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N-DPSCs-CM</w:t>
      </w:r>
      <w:r w:rsidR="00155F32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basic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assays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conditioned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improve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155F32">
        <w:rPr>
          <w:rFonts w:ascii="Book Antiqua" w:eastAsia="Book Antiqua" w:hAnsi="Book Antiqua" w:cs="Book Antiqua"/>
          <w:color w:val="000000"/>
        </w:rPr>
        <w:t xml:space="preserve">cell </w:t>
      </w:r>
      <w:r w:rsidRPr="00BF6019">
        <w:rPr>
          <w:rFonts w:ascii="Book Antiqua" w:eastAsia="Book Antiqua" w:hAnsi="Book Antiqua" w:cs="Book Antiqua"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basic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</w:t>
      </w:r>
      <w:r w:rsidR="00C82624" w:rsidRPr="00BF6019">
        <w:rPr>
          <w:rFonts w:ascii="Book Antiqua" w:eastAsia="Book Antiqua" w:hAnsi="Book Antiqua" w:cs="Book Antiqua"/>
          <w:color w:val="000000"/>
        </w:rPr>
        <w:t>A and B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according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CCK-8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assay,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found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under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DPSCs-CM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N-DPSCs-CM.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N-DPSCs-CM-treated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possessed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higher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DPSCs-CM-treated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due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stronger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</w:t>
      </w:r>
      <w:r w:rsidR="00C82624" w:rsidRPr="00BF6019">
        <w:rPr>
          <w:rFonts w:ascii="Book Antiqua" w:eastAsia="Book Antiqua" w:hAnsi="Book Antiqua" w:cs="Book Antiqua"/>
          <w:color w:val="000000"/>
        </w:rPr>
        <w:t>C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03C2F">
        <w:rPr>
          <w:rFonts w:ascii="Book Antiqua" w:eastAsia="Book Antiqua" w:hAnsi="Book Antiqua" w:cs="Book Antiqua"/>
          <w:color w:val="000000"/>
        </w:rPr>
        <w:t>Collectively</w:t>
      </w:r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maintain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growth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especially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better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promoted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due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effects.</w:t>
      </w:r>
    </w:p>
    <w:p w14:paraId="07923923" w14:textId="77777777" w:rsidR="00C82624" w:rsidRPr="00BF6019" w:rsidRDefault="00C82624" w:rsidP="00BF6019">
      <w:pPr>
        <w:spacing w:line="360" w:lineRule="auto"/>
        <w:jc w:val="both"/>
        <w:rPr>
          <w:rFonts w:ascii="Book Antiqua" w:hAnsi="Book Antiqua"/>
        </w:rPr>
      </w:pPr>
    </w:p>
    <w:p w14:paraId="0FA6BA27" w14:textId="560C46F5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improve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function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injury</w:t>
      </w:r>
    </w:p>
    <w:p w14:paraId="0A4013C2" w14:textId="46A73913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lastRenderedPageBreak/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evaluate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whether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implanted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6B1725" w:rsidRPr="00BF6019">
        <w:rPr>
          <w:rFonts w:ascii="Book Antiqua" w:eastAsia="Book Antiqua" w:hAnsi="Book Antiqua" w:cs="Book Antiqua"/>
          <w:color w:val="000000"/>
        </w:rPr>
        <w:t>ha</w:t>
      </w:r>
      <w:r w:rsidR="006B1725">
        <w:rPr>
          <w:rFonts w:ascii="Book Antiqua" w:eastAsia="Book Antiqua" w:hAnsi="Book Antiqua" w:cs="Book Antiqua"/>
          <w:color w:val="000000"/>
        </w:rPr>
        <w:t>ve</w:t>
      </w:r>
      <w:r w:rsidR="006B172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ability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locomotor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activity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walking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tracks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evaluated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points.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footprint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footprint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became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thinner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longer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contralateral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weeks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post</w:t>
      </w:r>
      <w:r w:rsidR="00C82624" w:rsidRPr="00BF6019">
        <w:rPr>
          <w:rFonts w:ascii="Book Antiqua" w:eastAsia="Book Antiqua" w:hAnsi="Book Antiqua" w:cs="Book Antiqua"/>
          <w:color w:val="000000"/>
        </w:rPr>
        <w:t>-</w:t>
      </w:r>
      <w:r w:rsidRPr="00BF6019">
        <w:rPr>
          <w:rFonts w:ascii="Book Antiqua" w:eastAsia="Book Antiqua" w:hAnsi="Book Antiqua" w:cs="Book Antiqua"/>
          <w:color w:val="000000"/>
        </w:rPr>
        <w:t>operation,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footprints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normal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C82624" w:rsidRPr="00BF6019">
        <w:rPr>
          <w:rFonts w:ascii="Book Antiqua" w:eastAsia="Book Antiqua" w:hAnsi="Book Antiqua" w:cs="Book Antiqua"/>
          <w:color w:val="000000"/>
        </w:rPr>
        <w:t>4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SFI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values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displayed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among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Two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weeks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signs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SFI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worsened.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weeks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operation,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SFI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continuous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6B1725" w:rsidRPr="00BF6019">
        <w:rPr>
          <w:rFonts w:ascii="Book Antiqua" w:eastAsia="Book Antiqua" w:hAnsi="Book Antiqua" w:cs="Book Antiqua"/>
          <w:color w:val="000000"/>
        </w:rPr>
        <w:t>th</w:t>
      </w:r>
      <w:r w:rsidR="006B1725">
        <w:rPr>
          <w:rFonts w:ascii="Book Antiqua" w:eastAsia="Book Antiqua" w:hAnsi="Book Antiqua" w:cs="Book Antiqua"/>
          <w:color w:val="000000"/>
        </w:rPr>
        <w:t>at</w:t>
      </w:r>
      <w:r w:rsidR="006B172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tended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surgery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inclination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toward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</w:t>
      </w:r>
      <w:r w:rsidR="00C82624" w:rsidRPr="00BF6019">
        <w:rPr>
          <w:rFonts w:ascii="Book Antiqua" w:eastAsia="Book Antiqua" w:hAnsi="Book Antiqua" w:cs="Book Antiqua"/>
          <w:color w:val="000000"/>
        </w:rPr>
        <w:t>C</w:t>
      </w:r>
      <w:r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-68.53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11.61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E33826">
        <w:rPr>
          <w:rFonts w:ascii="Book Antiqua" w:eastAsia="Book Antiqua" w:hAnsi="Book Antiqua" w:cs="Book Antiqua"/>
          <w:color w:val="000000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hDPSC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-38.73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14.22,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C82624" w:rsidRPr="00BF6019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=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0.0012).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differences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between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obvious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operation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</w:t>
      </w:r>
      <w:r w:rsidR="00C82624" w:rsidRPr="00BF6019">
        <w:rPr>
          <w:rFonts w:ascii="Book Antiqua" w:eastAsia="Book Antiqua" w:hAnsi="Book Antiqua" w:cs="Book Antiqua"/>
          <w:color w:val="000000"/>
        </w:rPr>
        <w:t>C</w:t>
      </w:r>
      <w:r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-67.23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19.91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2744F1">
        <w:rPr>
          <w:rFonts w:ascii="Book Antiqua" w:eastAsia="Book Antiqua" w:hAnsi="Book Antiqua" w:cs="Book Antiqua"/>
          <w:color w:val="000000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hDPSC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-40.08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13.73,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C82624" w:rsidRPr="00BF6019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=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0.0085).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Taken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together,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SFIs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implanted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2744F1">
        <w:rPr>
          <w:rFonts w:ascii="Book Antiqua" w:eastAsia="Book Antiqua" w:hAnsi="Book Antiqua" w:cs="Book Antiqua"/>
          <w:color w:val="000000"/>
        </w:rPr>
        <w:t xml:space="preserve">cell sheet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locomotor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implanted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obvious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first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week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almost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period.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implanted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presented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sustained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until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fourth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week.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contribute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Among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possess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repair.</w:t>
      </w:r>
    </w:p>
    <w:p w14:paraId="5742A5AF" w14:textId="77777777" w:rsidR="00C82624" w:rsidRPr="00BF6019" w:rsidRDefault="00C82624" w:rsidP="00BF6019">
      <w:pPr>
        <w:spacing w:line="360" w:lineRule="auto"/>
        <w:jc w:val="both"/>
        <w:rPr>
          <w:rFonts w:ascii="Book Antiqua" w:hAnsi="Book Antiqua"/>
        </w:rPr>
      </w:pPr>
    </w:p>
    <w:p w14:paraId="32DB0ADC" w14:textId="184568A5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alleviate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atrophy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injury</w:t>
      </w:r>
    </w:p>
    <w:p w14:paraId="183C5D0F" w14:textId="54058B3E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Four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weeks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surgery,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sacrificed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investigation.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separated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measured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weights.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Moreover,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level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also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analyzed.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terms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appearance,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legs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normal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lastRenderedPageBreak/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almost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same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size,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6B1725" w:rsidRPr="00BF6019">
        <w:rPr>
          <w:rFonts w:ascii="Book Antiqua" w:eastAsia="Book Antiqua" w:hAnsi="Book Antiqua" w:cs="Book Antiqua"/>
          <w:color w:val="000000"/>
        </w:rPr>
        <w:t>operative</w:t>
      </w:r>
      <w:r w:rsidR="006B1725" w:rsidRPr="00BF6019" w:rsidDel="006B1725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degree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significant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volume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</w:t>
      </w:r>
      <w:r w:rsidR="00C82624" w:rsidRPr="00BF6019">
        <w:rPr>
          <w:rFonts w:ascii="Book Antiqua" w:eastAsia="Book Antiqua" w:hAnsi="Book Antiqua" w:cs="Book Antiqua"/>
          <w:color w:val="000000"/>
        </w:rPr>
        <w:t>F</w:t>
      </w:r>
      <w:r w:rsidRPr="00BF6019">
        <w:rPr>
          <w:rFonts w:ascii="Book Antiqua" w:eastAsia="Book Antiqua" w:hAnsi="Book Antiqua" w:cs="Book Antiqua"/>
          <w:color w:val="000000"/>
        </w:rPr>
        <w:t>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degree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operative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smaller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volume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significantly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degree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operative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significantly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alleviated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normal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slight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volume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almost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same.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general,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good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promoting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preventing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H&amp;E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Masson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isolated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fibers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obviously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smaller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contralateral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6B1725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controlled.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among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degree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significantly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alleviated,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larger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ratio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well-organized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fibers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</w:t>
      </w:r>
      <w:r w:rsidR="00C82624" w:rsidRPr="00BF6019">
        <w:rPr>
          <w:rFonts w:ascii="Book Antiqua" w:eastAsia="Book Antiqua" w:hAnsi="Book Antiqua" w:cs="Book Antiqua"/>
          <w:color w:val="000000"/>
        </w:rPr>
        <w:t>A</w:t>
      </w:r>
      <w:r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48.94</w:t>
      </w:r>
      <w:r w:rsidR="00C82624" w:rsidRPr="00BF6019">
        <w:rPr>
          <w:rFonts w:ascii="Book Antiqua" w:eastAsia="Book Antiqua" w:hAnsi="Book Antiqua" w:cs="Book Antiqua"/>
          <w:color w:val="000000"/>
        </w:rPr>
        <w:t>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5.357%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68.19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%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0.7635%,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C82624" w:rsidRPr="00BF6019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=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0.002;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48.94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%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5.357%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73.03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%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2.596%,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C82624" w:rsidRPr="00BF6019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&lt;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0.0001;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68.19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%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0.7635%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73.03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%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2.596%,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C82624" w:rsidRPr="00BF6019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=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0.2741).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Meanwhile,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ratio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obviously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higher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6B1725" w:rsidRPr="00BF6019">
        <w:rPr>
          <w:rFonts w:ascii="Book Antiqua" w:eastAsia="Book Antiqua" w:hAnsi="Book Antiqua" w:cs="Book Antiqua"/>
          <w:color w:val="000000"/>
        </w:rPr>
        <w:t>th</w:t>
      </w:r>
      <w:r w:rsidR="006B1725">
        <w:rPr>
          <w:rFonts w:ascii="Book Antiqua" w:eastAsia="Book Antiqua" w:hAnsi="Book Antiqua" w:cs="Book Antiqua"/>
          <w:color w:val="000000"/>
        </w:rPr>
        <w:t>ose</w:t>
      </w:r>
      <w:r w:rsidR="006B172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consistent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previous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</w:t>
      </w:r>
      <w:r w:rsidR="00C82624" w:rsidRPr="00BF6019">
        <w:rPr>
          <w:rFonts w:ascii="Book Antiqua" w:eastAsia="Book Antiqua" w:hAnsi="Book Antiqua" w:cs="Book Antiqua"/>
          <w:color w:val="000000"/>
        </w:rPr>
        <w:t>F and E</w:t>
      </w:r>
      <w:r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33.47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%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7.217%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38.88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%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10.34%,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C82624" w:rsidRPr="00BF6019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=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0.7174;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33.47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%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7.217%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57.45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%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15.01%,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C82624" w:rsidRPr="00BF6019">
        <w:rPr>
          <w:rFonts w:ascii="Book Antiqua" w:eastAsia="Book Antiqua" w:hAnsi="Book Antiqua" w:cs="Book Antiqua"/>
          <w:i/>
          <w:iCs/>
          <w:color w:val="000000"/>
        </w:rPr>
        <w:t>P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=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0.0004;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38.88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%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10.34%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57.45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% </w:t>
      </w:r>
      <w:r w:rsidRPr="00BF6019">
        <w:rPr>
          <w:rFonts w:ascii="Book Antiqua" w:eastAsia="Book Antiqua" w:hAnsi="Book Antiqua" w:cs="Book Antiqua"/>
          <w:color w:val="000000"/>
        </w:rPr>
        <w:t>±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15.01%,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C82624" w:rsidRPr="00BF6019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F6019">
        <w:rPr>
          <w:rFonts w:ascii="Book Antiqua" w:eastAsia="Book Antiqua" w:hAnsi="Book Antiqua" w:cs="Book Antiqua"/>
          <w:color w:val="000000"/>
        </w:rPr>
        <w:t>=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0.0057).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conclusion,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statistics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suggested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prevent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sciatic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means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advantage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repair.</w:t>
      </w:r>
    </w:p>
    <w:p w14:paraId="5ECAD8B2" w14:textId="77777777" w:rsidR="00C82624" w:rsidRPr="00BF6019" w:rsidRDefault="00C82624" w:rsidP="00BF6019">
      <w:pPr>
        <w:spacing w:line="360" w:lineRule="auto"/>
        <w:jc w:val="both"/>
        <w:rPr>
          <w:rFonts w:ascii="Book Antiqua" w:hAnsi="Book Antiqua"/>
        </w:rPr>
      </w:pPr>
    </w:p>
    <w:p w14:paraId="26E8131C" w14:textId="73BBAAC7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i/>
          <w:iCs/>
        </w:rPr>
      </w:pP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improve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b/>
          <w:bCs/>
          <w:i/>
          <w:iCs/>
          <w:color w:val="000000"/>
        </w:rPr>
        <w:t>remyelination</w:t>
      </w:r>
      <w:proofErr w:type="spellEnd"/>
    </w:p>
    <w:p w14:paraId="3031E8F9" w14:textId="483BD84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lastRenderedPageBreak/>
        <w:t>H&amp;E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evaluate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levels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impairment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arrangement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fibers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normal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regulated.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fibers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disorganized,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discontinuous</w:t>
      </w:r>
      <w:r w:rsidR="006B1725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scarce.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contrast,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number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fibers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larger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Moreover,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fibers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two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presented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clearer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outlines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organized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</w:t>
      </w:r>
      <w:r w:rsidR="00C82624" w:rsidRPr="00BF6019">
        <w:rPr>
          <w:rFonts w:ascii="Book Antiqua" w:eastAsia="Book Antiqua" w:hAnsi="Book Antiqua" w:cs="Book Antiqua"/>
          <w:color w:val="000000"/>
        </w:rPr>
        <w:t>A</w:t>
      </w:r>
      <w:r w:rsidRPr="00BF6019">
        <w:rPr>
          <w:rFonts w:ascii="Book Antiqua" w:eastAsia="Book Antiqua" w:hAnsi="Book Antiqua" w:cs="Book Antiqua"/>
          <w:color w:val="000000"/>
        </w:rPr>
        <w:t>).</w:t>
      </w:r>
    </w:p>
    <w:p w14:paraId="05C35D18" w14:textId="77777777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determine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level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myelin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sheath.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consistent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H&amp;E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structure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myelin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sheath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nearly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disappeared;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thickness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sheath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observed.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sheath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thicker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also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vacuolar-like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defects,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demyelination.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little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demyelination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observed.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thickness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sheath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structure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myelin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sheath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nearly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identical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normal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still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demyelinated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6</w:t>
      </w:r>
      <w:r w:rsidR="00C82624" w:rsidRPr="00BF6019">
        <w:rPr>
          <w:rFonts w:ascii="Book Antiqua" w:eastAsia="Book Antiqua" w:hAnsi="Book Antiqua" w:cs="Book Antiqua"/>
          <w:color w:val="000000"/>
        </w:rPr>
        <w:t>B</w:t>
      </w:r>
      <w:r w:rsidRPr="00BF6019">
        <w:rPr>
          <w:rFonts w:ascii="Book Antiqua" w:eastAsia="Book Antiqua" w:hAnsi="Book Antiqua" w:cs="Book Antiqua"/>
          <w:color w:val="000000"/>
        </w:rPr>
        <w:t>).</w:t>
      </w:r>
    </w:p>
    <w:p w14:paraId="32D723E2" w14:textId="14616D26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ability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implanted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investigated.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immunofluorescence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detect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level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6B1725">
        <w:rPr>
          <w:rFonts w:ascii="Book Antiqua" w:eastAsia="Book Antiqua" w:hAnsi="Book Antiqua" w:cs="Book Antiqua"/>
          <w:color w:val="000000"/>
        </w:rPr>
        <w:t>by</w:t>
      </w:r>
      <w:r w:rsidR="006B172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antibodies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against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Myelin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basic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(MBP</w:t>
      </w:r>
      <w:r w:rsidR="00C82624" w:rsidRPr="00BF6019">
        <w:rPr>
          <w:rFonts w:ascii="Book Antiqua" w:eastAsia="Book Antiqua" w:hAnsi="Book Antiqua" w:cs="Book Antiqua"/>
          <w:color w:val="000000"/>
        </w:rPr>
        <w:t>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C82624" w:rsidRPr="00BF6019">
        <w:rPr>
          <w:rFonts w:ascii="Book Antiqua" w:eastAsia="Book Antiqua" w:hAnsi="Book Antiqua" w:cs="Book Antiqua"/>
          <w:color w:val="000000"/>
        </w:rPr>
        <w:t>(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remyelination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Neurofilament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200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(NF200,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neurofilament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MBP-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NF200-positive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regularly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arranged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normal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MBP-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NF200-positive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scarce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irregularly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arranged.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Compared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distribution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MBP-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NF200-positive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fibers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better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regulated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Moreover,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DAPI,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nucleus,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higher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high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increased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leading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(Figure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7).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conclusion,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reduce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degree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demyelination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lastRenderedPageBreak/>
        <w:t>improve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anatomical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certain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extent.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obvious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remyelination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6B1725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</w:p>
    <w:p w14:paraId="0288577E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43912DB4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  <w:u w:val="single"/>
        </w:rPr>
        <w:t>DISCUSSION</w:t>
      </w:r>
    </w:p>
    <w:p w14:paraId="33931D53" w14:textId="3D6D0CE6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injuries,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usually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accompanied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sensory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dysfunction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disorder,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C82624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heavy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burden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upon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patients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reduce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quality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life.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Trigeminal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severe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complications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surgery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Common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stomatological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operations,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anesthetic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block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injection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molar,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tumor,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trauma</w:t>
      </w:r>
      <w:r w:rsidR="006B1725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implant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surgeries,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risk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trigeminal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especially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IAN/LN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injury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because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particular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anatomical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position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IAN/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LN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traditional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surgical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methods,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end-end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sutures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fix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difficult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perform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carry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risk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secondary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common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physiotherapeutics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duration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unstable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unpredictable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25-27]</w:t>
      </w:r>
      <w:r w:rsidRPr="00BF6019">
        <w:rPr>
          <w:rFonts w:ascii="Book Antiqua" w:eastAsia="Book Antiqua" w:hAnsi="Book Antiqua" w:cs="Book Antiqua"/>
          <w:color w:val="000000"/>
        </w:rPr>
        <w:t>.</w:t>
      </w:r>
    </w:p>
    <w:p w14:paraId="2DD8B5D8" w14:textId="6BD8D78B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DPSCs</w:t>
      </w:r>
      <w:r w:rsidR="00C74F5E"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originating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crest,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many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similarities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high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positive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ratio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6B1725">
        <w:rPr>
          <w:rFonts w:ascii="Book Antiqua" w:eastAsia="Book Antiqua" w:hAnsi="Book Antiqua" w:cs="Book Antiqua"/>
          <w:color w:val="000000"/>
        </w:rPr>
        <w:t>for</w:t>
      </w:r>
      <w:r w:rsidR="006B172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high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inclination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neural-like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without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induction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C74F5E" w:rsidRPr="00BF601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20</w:t>
      </w:r>
      <w:r w:rsidR="00C74F5E" w:rsidRPr="00BF601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28</w:t>
      </w:r>
      <w:r w:rsidR="00C74F5E" w:rsidRPr="00BF601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reports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revealed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vascularization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immunomodulatory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properties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speed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blood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flow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improve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repair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30</w:t>
      </w:r>
      <w:r w:rsidR="00C74F5E" w:rsidRPr="00BF601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Thus,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damaged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promising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direction.</w:t>
      </w:r>
    </w:p>
    <w:p w14:paraId="6DC4FE40" w14:textId="25D62B75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work,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emerged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pieces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approximately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5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isolation.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presented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fibroblastic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spindle-like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shapes,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typical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morphologies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34202" w:rsidRPr="00BF6019">
        <w:rPr>
          <w:rFonts w:ascii="Book Antiqua" w:eastAsia="Book Antiqua" w:hAnsi="Book Antiqua" w:cs="Book Antiqua"/>
          <w:color w:val="000000"/>
        </w:rPr>
        <w:t>MSC</w:t>
      </w:r>
      <w:r w:rsidRPr="00BF6019">
        <w:rPr>
          <w:rFonts w:ascii="Book Antiqua" w:eastAsia="Book Antiqua" w:hAnsi="Book Antiqua" w:cs="Book Antiqua"/>
          <w:color w:val="000000"/>
        </w:rPr>
        <w:t>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osteogenic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14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positively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alizarin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formed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calcium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nodules,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observed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under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microscope.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relative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Nestin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tubulin-3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higher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6B1725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prior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flow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cytometry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hDPSCs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canonical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surface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CD73,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lastRenderedPageBreak/>
        <w:t>CD90,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CD146.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above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possessed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properties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capable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multilineage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Moreover,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found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strongly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positive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Nestin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S100,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GFAP,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p75,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NF200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(typical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without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also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observed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some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neural-like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among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hDPSCs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under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microscope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simply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basic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media.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phenomenon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strong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inclination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toward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morphology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began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change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neuron-like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shape,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bipolar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stellate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consistent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sensory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neurons.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evidence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supports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makes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defect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</w:p>
    <w:p w14:paraId="395AD4D6" w14:textId="5281E437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GDNF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NGF,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play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significant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roles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promoting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axon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declines,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capacities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Schwann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support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also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decline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indispensable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Moreover,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intimate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relationship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between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Schwann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axons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makes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Schwann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focus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Schwann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promote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elaborating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basement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membrane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producing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factors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contact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axons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myelin.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Therefore,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promoting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critical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point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repair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34</w:t>
      </w:r>
      <w:r w:rsidR="00C74F5E" w:rsidRPr="00BF601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Western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blot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immunofluorescent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NGF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higher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Moreover,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N-DPSC-</w:t>
      </w:r>
      <w:r w:rsidR="00126605">
        <w:rPr>
          <w:rFonts w:ascii="Book Antiqua" w:eastAsia="Book Antiqua" w:hAnsi="Book Antiqua" w:cs="Book Antiqua"/>
          <w:color w:val="000000"/>
        </w:rPr>
        <w:t>CM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promoted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better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DPSC-</w:t>
      </w:r>
      <w:r w:rsidR="00DD4B87">
        <w:rPr>
          <w:rFonts w:ascii="Book Antiqua" w:eastAsia="Book Antiqua" w:hAnsi="Book Antiqua" w:cs="Book Antiqua"/>
          <w:color w:val="000000"/>
        </w:rPr>
        <w:t>CM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stronger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ability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owing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candidate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</w:p>
    <w:p w14:paraId="6CA3EBAF" w14:textId="721B6F92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investigate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whether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indeed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capable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anatomical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designed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DD589C">
        <w:rPr>
          <w:rFonts w:ascii="Book Antiqua" w:eastAsia="Book Antiqua" w:hAnsi="Book Antiqua" w:cs="Book Antiqua"/>
          <w:color w:val="000000"/>
        </w:rPr>
        <w:t>four</w:t>
      </w:r>
      <w:r w:rsidR="00DD589C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groups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observed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lastRenderedPageBreak/>
        <w:t>4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wk.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improve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lasted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first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week,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demonstrated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long-term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C74F5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alleviated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levels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Moreover,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H&amp;E,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immunofluorescence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improved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remyelination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results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evidence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possess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possess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stronger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owing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factors.</w:t>
      </w:r>
    </w:p>
    <w:p w14:paraId="67957F86" w14:textId="21941AD8" w:rsidR="00A77B3E" w:rsidRPr="00BF6019" w:rsidRDefault="00834087" w:rsidP="00BF6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Although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basic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evidence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accompanied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several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limitations.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death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implantation,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activity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status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implanted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C74F5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degradation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limit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effectiveness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Moreover,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photobiomodulation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therapy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(PBMT)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intimate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relationship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tissue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especially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damage</w:t>
      </w:r>
      <w:r w:rsidRPr="00BF601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F6019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BF6019">
        <w:rPr>
          <w:rFonts w:ascii="Book Antiqua" w:eastAsia="Book Antiqua" w:hAnsi="Book Antiqua" w:cs="Book Antiqua"/>
          <w:color w:val="000000"/>
        </w:rPr>
        <w:t>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combination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PBMT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What’s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mechanism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underlying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unknown.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next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aim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investigate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underlying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mechanism.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</w:p>
    <w:p w14:paraId="6D4A27B2" w14:textId="46C71E9E" w:rsidR="00A77B3E" w:rsidRDefault="00834087" w:rsidP="00BF6019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application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34202" w:rsidRPr="00BF6019">
        <w:rPr>
          <w:rFonts w:ascii="Book Antiqua" w:eastAsia="Book Antiqua" w:hAnsi="Book Antiqua" w:cs="Book Antiqua"/>
          <w:color w:val="000000"/>
        </w:rPr>
        <w:t>DPSC</w:t>
      </w:r>
      <w:r w:rsidRPr="00BF6019">
        <w:rPr>
          <w:rFonts w:ascii="Book Antiqua" w:eastAsia="Book Antiqua" w:hAnsi="Book Antiqua" w:cs="Book Antiqua"/>
          <w:color w:val="000000"/>
        </w:rPr>
        <w:t>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several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advantages,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ready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accessibility,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damage-free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extraction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donor’s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body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few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ethics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issues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injection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rates.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rejection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problem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problem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two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major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obstacles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transplantation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autologous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extraction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reduce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rejection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solve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problem.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DD589C">
        <w:rPr>
          <w:rFonts w:ascii="Book Antiqua" w:eastAsia="Book Antiqua" w:hAnsi="Book Antiqua" w:cs="Book Antiqua"/>
          <w:color w:val="000000"/>
        </w:rPr>
        <w:t>are</w:t>
      </w:r>
      <w:r w:rsidR="00DD589C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isolate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extracted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teeth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turn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discarded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clinical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therapeutic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resource.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another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possibility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</w:p>
    <w:p w14:paraId="58093908" w14:textId="74DDBA1A" w:rsidR="006276D7" w:rsidRDefault="006276D7" w:rsidP="006276D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9395B3F" w14:textId="423CE42D" w:rsidR="006276D7" w:rsidRPr="006276D7" w:rsidRDefault="006276D7" w:rsidP="006276D7">
      <w:pPr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6276D7">
        <w:rPr>
          <w:rFonts w:ascii="Book Antiqua" w:eastAsia="Book Antiqua" w:hAnsi="Book Antiqua" w:cs="Book Antiqua" w:hint="eastAsia"/>
          <w:b/>
          <w:bCs/>
          <w:color w:val="000000"/>
          <w:u w:val="single"/>
        </w:rPr>
        <w:t>C</w:t>
      </w:r>
      <w:r w:rsidRPr="006276D7">
        <w:rPr>
          <w:rFonts w:ascii="Book Antiqua" w:eastAsia="Book Antiqua" w:hAnsi="Book Antiqua" w:cs="Book Antiqua"/>
          <w:b/>
          <w:bCs/>
          <w:color w:val="000000"/>
          <w:u w:val="single"/>
        </w:rPr>
        <w:t>ONCLUSION</w:t>
      </w:r>
    </w:p>
    <w:p w14:paraId="50E1C6B5" w14:textId="5FEE7C12" w:rsidR="00A77B3E" w:rsidRPr="00BF6019" w:rsidRDefault="00834087" w:rsidP="006276D7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lastRenderedPageBreak/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summary,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undergo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enhance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long-term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anatomical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Thus,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promising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therapeutic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</w:p>
    <w:p w14:paraId="0090EF17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5330F6F5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  <w:u w:val="single"/>
        </w:rPr>
        <w:t>ARTICLE</w:t>
      </w:r>
      <w:r w:rsidR="00802495" w:rsidRPr="00BF6019">
        <w:rPr>
          <w:rFonts w:ascii="Book Antiqua" w:eastAsia="Book Antiqua" w:hAnsi="Book Antiqua" w:cs="Book Antiqua"/>
          <w:b/>
          <w:color w:val="000000"/>
          <w:u w:val="single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  <w:u w:val="single"/>
        </w:rPr>
        <w:t>HIGHLIGHTS</w:t>
      </w:r>
    </w:p>
    <w:p w14:paraId="187EF84A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A07E14F" w14:textId="6D7A0DF0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Inferior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alveolar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(IAN)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lingual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(LN)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DD589C" w:rsidRPr="00BF6019">
        <w:rPr>
          <w:rFonts w:ascii="Book Antiqua" w:eastAsia="Book Antiqua" w:hAnsi="Book Antiqua" w:cs="Book Antiqua"/>
          <w:color w:val="000000"/>
        </w:rPr>
        <w:t>injur</w:t>
      </w:r>
      <w:r w:rsidR="00DD589C">
        <w:rPr>
          <w:rFonts w:ascii="Book Antiqua" w:eastAsia="Book Antiqua" w:hAnsi="Book Antiqua" w:cs="Book Antiqua"/>
          <w:color w:val="000000"/>
        </w:rPr>
        <w:t>ies</w:t>
      </w:r>
      <w:r w:rsidR="00DD589C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complications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mandibular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extraction,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usually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numbness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lips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taste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disorder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eventually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extremely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large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burden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patient’s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life.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Among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kinds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61" w:name="OLE_LINK1845"/>
      <w:bookmarkStart w:id="62" w:name="OLE_LINK1846"/>
      <w:r w:rsidR="00C74F5E" w:rsidRPr="00BF6019">
        <w:rPr>
          <w:rFonts w:ascii="Book Antiqua" w:eastAsia="Book Antiqua" w:hAnsi="Book Antiqua" w:cs="Book Antiqua"/>
          <w:color w:val="000000"/>
        </w:rPr>
        <w:t>mesenchymal stem cell</w:t>
      </w:r>
      <w:bookmarkEnd w:id="61"/>
      <w:bookmarkEnd w:id="62"/>
      <w:r w:rsidRPr="00BF6019">
        <w:rPr>
          <w:rFonts w:ascii="Book Antiqua" w:eastAsia="Book Antiqua" w:hAnsi="Book Antiqua" w:cs="Book Antiqua"/>
          <w:color w:val="000000"/>
        </w:rPr>
        <w:t>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(DPSCs),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derived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crest,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several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similarities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repair.</w:t>
      </w:r>
    </w:p>
    <w:p w14:paraId="7B5B76E7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7EED68A3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4D424A1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brand-new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based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urgently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needed.</w:t>
      </w:r>
    </w:p>
    <w:p w14:paraId="098E3897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301DB553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EC1FB07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injuries,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usually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accompanied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sensory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dysfunction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disorder,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C74F5E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heavy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burden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upon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patients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greatly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reduce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quality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life.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derived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crest,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many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characteristics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similar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indicating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aimed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explore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roles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molecular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mechanisms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34202" w:rsidRPr="00BF6019">
        <w:rPr>
          <w:rFonts w:ascii="Book Antiqua" w:eastAsia="Book Antiqua" w:hAnsi="Book Antiqua" w:cs="Book Antiqua"/>
          <w:color w:val="000000"/>
        </w:rPr>
        <w:t>DPSC</w:t>
      </w:r>
      <w:r w:rsidRPr="00BF6019">
        <w:rPr>
          <w:rFonts w:ascii="Book Antiqua" w:eastAsia="Book Antiqua" w:hAnsi="Book Antiqua" w:cs="Book Antiqua"/>
          <w:color w:val="000000"/>
        </w:rPr>
        <w:t>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recovery.</w:t>
      </w:r>
    </w:p>
    <w:p w14:paraId="72C83F7D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073899AC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216C0752" w14:textId="519DC1BB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lastRenderedPageBreak/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isolated,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identified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multilineage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flow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cytometry.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Western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blot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immunofluorescent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applied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analyze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level</w:t>
      </w:r>
      <w:r w:rsidR="00DD589C">
        <w:rPr>
          <w:rFonts w:ascii="Book Antiqua" w:eastAsia="Book Antiqua" w:hAnsi="Book Antiqua" w:cs="Book Antiqua"/>
          <w:color w:val="000000"/>
        </w:rPr>
        <w:t>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analyzed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CCK8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assays.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Finally,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DD589C">
        <w:rPr>
          <w:rFonts w:ascii="Book Antiqua" w:eastAsia="Book Antiqua" w:hAnsi="Book Antiqua" w:cs="Book Antiqua"/>
          <w:color w:val="000000"/>
        </w:rPr>
        <w:t>generated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sciatic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injury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model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sciatic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index,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walking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track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analysis,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weight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C74F5E" w:rsidRPr="00BF6019">
        <w:rPr>
          <w:rFonts w:ascii="Book Antiqua" w:hAnsi="Book Antiqua" w:cs="宋体"/>
          <w:bCs/>
        </w:rPr>
        <w:t>hematoxylin &amp; eosin</w:t>
      </w:r>
      <w:r w:rsidR="00C74F5E" w:rsidRPr="00BF6019">
        <w:rPr>
          <w:rFonts w:ascii="Book Antiqua" w:eastAsia="Book Antiqua" w:hAnsi="Book Antiqua" w:cs="Book Antiqua"/>
          <w:color w:val="000000"/>
        </w:rPr>
        <w:t xml:space="preserve"> (</w:t>
      </w:r>
      <w:r w:rsidRPr="00BF6019">
        <w:rPr>
          <w:rFonts w:ascii="Book Antiqua" w:eastAsia="Book Antiqua" w:hAnsi="Book Antiqua" w:cs="Book Antiqua"/>
          <w:color w:val="000000"/>
        </w:rPr>
        <w:t>H&amp;E</w:t>
      </w:r>
      <w:r w:rsidR="00C74F5E" w:rsidRPr="00BF6019">
        <w:rPr>
          <w:rFonts w:ascii="Book Antiqua" w:eastAsia="Book Antiqua" w:hAnsi="Book Antiqua" w:cs="Book Antiqua"/>
          <w:color w:val="000000"/>
        </w:rPr>
        <w:t>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evaluate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ability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DPSCs.</w:t>
      </w:r>
    </w:p>
    <w:p w14:paraId="4861923B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6233B92C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553C1B8" w14:textId="58E00D59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highly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several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specific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markers,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GFAP,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S100,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Nestin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P75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NF200,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toward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also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found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neural-induced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34202" w:rsidRPr="00BF6019">
        <w:rPr>
          <w:rFonts w:ascii="Book Antiqua" w:eastAsia="Book Antiqua" w:hAnsi="Book Antiqua" w:cs="Book Antiqua"/>
          <w:color w:val="000000"/>
        </w:rPr>
        <w:t>DPSC</w:t>
      </w:r>
      <w:r w:rsidRPr="00BF6019">
        <w:rPr>
          <w:rFonts w:ascii="Book Antiqua" w:eastAsia="Book Antiqua" w:hAnsi="Book Antiqua" w:cs="Book Antiqua"/>
          <w:color w:val="000000"/>
        </w:rPr>
        <w:t>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(N-DPSCs)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factors,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NGF,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BDNF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GDNF.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secretions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enhance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Schwann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implants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alleviated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gastrocnemius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muscle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atrophy.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However,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terms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anatomy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shown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H&amp;E</w:t>
      </w:r>
      <w:r w:rsidR="00DD589C" w:rsidRPr="00DD589C">
        <w:rPr>
          <w:rFonts w:ascii="Book Antiqua" w:eastAsia="Book Antiqua" w:hAnsi="Book Antiqua" w:cs="Book Antiqua"/>
          <w:color w:val="000000"/>
        </w:rPr>
        <w:t xml:space="preserve"> </w:t>
      </w:r>
      <w:r w:rsidR="00DD589C" w:rsidRPr="00BF6019">
        <w:rPr>
          <w:rFonts w:ascii="Book Antiqua" w:eastAsia="Book Antiqua" w:hAnsi="Book Antiqua" w:cs="Book Antiqua"/>
          <w:color w:val="000000"/>
        </w:rPr>
        <w:t>staining</w:t>
      </w:r>
      <w:r w:rsidRPr="00BF6019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immunofluorescent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walking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track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analyses,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sustained,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those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controls.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</w:p>
    <w:p w14:paraId="293BAFE6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71D7CE5D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7F14AE62" w14:textId="266CEC78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summary,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might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inclined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undergo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differentiation,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proteins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enhance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after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neural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induction.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Furthermore,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N-DPSCs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effective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long-term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treatment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crushed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functional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recovery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anatomical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Thus,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could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promising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therapeutic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source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peripheral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</w:p>
    <w:p w14:paraId="5772D552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6B6E7E08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8E5F18B" w14:textId="316B4F9C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lastRenderedPageBreak/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application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334202" w:rsidRPr="00BF6019">
        <w:rPr>
          <w:rFonts w:ascii="Book Antiqua" w:eastAsia="Book Antiqua" w:hAnsi="Book Antiqua" w:cs="Book Antiqua"/>
          <w:color w:val="000000"/>
        </w:rPr>
        <w:t>DPSC</w:t>
      </w:r>
      <w:r w:rsidRPr="00BF6019">
        <w:rPr>
          <w:rFonts w:ascii="Book Antiqua" w:eastAsia="Book Antiqua" w:hAnsi="Book Antiqua" w:cs="Book Antiqua"/>
          <w:color w:val="000000"/>
        </w:rPr>
        <w:t>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several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advantages,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including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ready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accessibility,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damage-free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extraction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donor’s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body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few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ethics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issues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low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injection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rates.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DD589C">
        <w:rPr>
          <w:rFonts w:ascii="Book Antiqua" w:eastAsia="Book Antiqua" w:hAnsi="Book Antiqua" w:cs="Book Antiqua"/>
          <w:color w:val="000000"/>
        </w:rPr>
        <w:t>are</w:t>
      </w:r>
      <w:r w:rsidR="00DD589C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isolate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culture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dental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pulp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extracted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teeth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turn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discarded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clinical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potential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therapeutic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resource.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Our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DPSCs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another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possibility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nerve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repair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regeneration.</w:t>
      </w:r>
    </w:p>
    <w:p w14:paraId="7870260D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0170C8A6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  <w:u w:val="single"/>
        </w:rPr>
        <w:t>ACKNOWLEDGEMENTS</w:t>
      </w:r>
    </w:p>
    <w:p w14:paraId="5ECE2899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authors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healthy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donors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Department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Maxillofacial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Surgery,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Hospital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Stomatology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University.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also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extend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special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thanks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State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Key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Laboratory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National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Clinical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Research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Center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Diseases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&amp;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Department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Maxillofacial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Surgery,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Hospital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Stomatology,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Sichuan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University,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National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Engineering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Laboratory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Regenerative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Medicine.</w:t>
      </w:r>
    </w:p>
    <w:p w14:paraId="25F85A70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3B24C5C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t>REFERENCES</w:t>
      </w:r>
    </w:p>
    <w:p w14:paraId="2A283ED0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1 </w:t>
      </w:r>
      <w:r w:rsidRPr="00BF6019">
        <w:rPr>
          <w:rFonts w:ascii="Book Antiqua" w:eastAsia="等线" w:hAnsi="Book Antiqua"/>
          <w:b/>
          <w:kern w:val="2"/>
          <w:lang w:eastAsia="zh-CN"/>
        </w:rPr>
        <w:t>Patel N</w:t>
      </w:r>
      <w:r w:rsidRPr="00BF6019">
        <w:rPr>
          <w:rFonts w:ascii="Book Antiqua" w:eastAsia="等线" w:hAnsi="Book Antiqua"/>
          <w:bCs/>
          <w:kern w:val="2"/>
          <w:lang w:eastAsia="zh-CN"/>
        </w:rPr>
        <w:t xml:space="preserve">, </w:t>
      </w:r>
      <w:r w:rsidRPr="00BF6019">
        <w:rPr>
          <w:rFonts w:ascii="Book Antiqua" w:eastAsia="等线" w:hAnsi="Book Antiqua"/>
          <w:kern w:val="2"/>
          <w:lang w:eastAsia="zh-CN"/>
        </w:rPr>
        <w:t xml:space="preserve">Ali S, Yates JM. </w:t>
      </w:r>
      <w:proofErr w:type="gramStart"/>
      <w:r w:rsidRPr="00BF6019">
        <w:rPr>
          <w:rFonts w:ascii="Book Antiqua" w:eastAsia="等线" w:hAnsi="Book Antiqua"/>
          <w:kern w:val="2"/>
          <w:lang w:eastAsia="zh-CN"/>
        </w:rPr>
        <w:t>Quality of life following injury to the inferior dental or lingual nerve - a cross-sectional mixed-methods study.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</w:t>
      </w:r>
      <w:r w:rsidRPr="00BF6019">
        <w:rPr>
          <w:rFonts w:ascii="Book Antiqua" w:eastAsia="等线" w:hAnsi="Book Antiqua"/>
          <w:i/>
          <w:iCs/>
          <w:kern w:val="2"/>
          <w:lang w:eastAsia="zh-CN"/>
        </w:rPr>
        <w:t xml:space="preserve">Oral </w:t>
      </w:r>
      <w:proofErr w:type="spellStart"/>
      <w:r w:rsidRPr="00BF6019">
        <w:rPr>
          <w:rFonts w:ascii="Book Antiqua" w:eastAsia="等线" w:hAnsi="Book Antiqua"/>
          <w:i/>
          <w:iCs/>
          <w:kern w:val="2"/>
          <w:lang w:eastAsia="zh-CN"/>
        </w:rPr>
        <w:t>Surg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2018; </w:t>
      </w:r>
      <w:r w:rsidRPr="00BF6019">
        <w:rPr>
          <w:rFonts w:ascii="Book Antiqua" w:eastAsia="等线" w:hAnsi="Book Antiqua"/>
          <w:b/>
          <w:bCs/>
          <w:kern w:val="2"/>
          <w:lang w:eastAsia="zh-CN"/>
        </w:rPr>
        <w:t>11</w:t>
      </w:r>
      <w:r w:rsidRPr="00BF6019">
        <w:rPr>
          <w:rFonts w:ascii="Book Antiqua" w:eastAsia="等线" w:hAnsi="Book Antiqua"/>
          <w:kern w:val="2"/>
          <w:lang w:eastAsia="zh-CN"/>
        </w:rPr>
        <w:t xml:space="preserve"> [DOI: 10.1111/ors.12259]</w:t>
      </w:r>
    </w:p>
    <w:p w14:paraId="64FE7FC9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2 </w:t>
      </w:r>
      <w:proofErr w:type="spellStart"/>
      <w:r w:rsidRPr="00BF6019">
        <w:rPr>
          <w:rFonts w:ascii="Book Antiqua" w:eastAsia="等线" w:hAnsi="Book Antiqua"/>
          <w:b/>
          <w:kern w:val="2"/>
          <w:lang w:eastAsia="zh-CN"/>
        </w:rPr>
        <w:t>Kushnerev</w:t>
      </w:r>
      <w:proofErr w:type="spellEnd"/>
      <w:r w:rsidRPr="00BF6019">
        <w:rPr>
          <w:rFonts w:ascii="Book Antiqua" w:eastAsia="等线" w:hAnsi="Book Antiqua"/>
          <w:b/>
          <w:kern w:val="2"/>
          <w:lang w:eastAsia="zh-CN"/>
        </w:rPr>
        <w:t xml:space="preserve"> E</w:t>
      </w:r>
      <w:r w:rsidRPr="00BF6019">
        <w:rPr>
          <w:rFonts w:ascii="Book Antiqua" w:eastAsia="等线" w:hAnsi="Book Antiqua"/>
          <w:kern w:val="2"/>
          <w:lang w:eastAsia="zh-CN"/>
        </w:rPr>
        <w:t xml:space="preserve">, Yates JM. Evidence-based outcomes following inferior alveolar and lingual nerve injury and repair: a systematic review.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J Oral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Rehabil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2015; </w:t>
      </w:r>
      <w:r w:rsidRPr="00BF6019">
        <w:rPr>
          <w:rFonts w:ascii="Book Antiqua" w:eastAsia="等线" w:hAnsi="Book Antiqua"/>
          <w:b/>
          <w:kern w:val="2"/>
          <w:lang w:eastAsia="zh-CN"/>
        </w:rPr>
        <w:t>42</w:t>
      </w:r>
      <w:r w:rsidRPr="00BF6019">
        <w:rPr>
          <w:rFonts w:ascii="Book Antiqua" w:eastAsia="等线" w:hAnsi="Book Antiqua"/>
          <w:kern w:val="2"/>
          <w:lang w:eastAsia="zh-CN"/>
        </w:rPr>
        <w:t>: 786-802 [PMID: 26059454 DOI: 10.1111/joor.12313]</w:t>
      </w:r>
    </w:p>
    <w:p w14:paraId="12793423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BF6019">
        <w:rPr>
          <w:rFonts w:ascii="Book Antiqua" w:eastAsia="等线" w:hAnsi="Book Antiqua"/>
          <w:kern w:val="2"/>
          <w:lang w:eastAsia="zh-CN"/>
        </w:rPr>
        <w:t xml:space="preserve">3 </w:t>
      </w:r>
      <w:proofErr w:type="spellStart"/>
      <w:r w:rsidRPr="00BF6019">
        <w:rPr>
          <w:rFonts w:ascii="Book Antiqua" w:eastAsia="等线" w:hAnsi="Book Antiqua"/>
          <w:b/>
          <w:kern w:val="2"/>
          <w:lang w:eastAsia="zh-CN"/>
        </w:rPr>
        <w:t>López-Cebral</w:t>
      </w:r>
      <w:proofErr w:type="spellEnd"/>
      <w:r w:rsidRPr="00BF6019">
        <w:rPr>
          <w:rFonts w:ascii="Book Antiqua" w:eastAsia="等线" w:hAnsi="Book Antiqua"/>
          <w:b/>
          <w:kern w:val="2"/>
          <w:lang w:eastAsia="zh-CN"/>
        </w:rPr>
        <w:t xml:space="preserve"> R</w:t>
      </w:r>
      <w:proofErr w:type="gramEnd"/>
      <w:r w:rsidRPr="00BF6019">
        <w:rPr>
          <w:rFonts w:ascii="Book Antiqua" w:eastAsia="等线" w:hAnsi="Book Antiqua"/>
          <w:bCs/>
          <w:kern w:val="2"/>
          <w:lang w:eastAsia="zh-CN"/>
        </w:rPr>
        <w:t>,</w:t>
      </w:r>
      <w:r w:rsidRPr="00BF6019">
        <w:rPr>
          <w:rFonts w:ascii="Book Antiqua" w:eastAsia="等线" w:hAnsi="Book Antiqua"/>
          <w:kern w:val="2"/>
          <w:lang w:eastAsia="zh-CN"/>
        </w:rPr>
        <w:t xml:space="preserve"> Silva-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Correia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J, Reis RL, Silva TH, Oliveira JM. Peripheral Nerve Injury: Current Challenges, Conventional Treatment Approaches, and New Trends in Biomaterials-Based Regenerative Strategies. </w:t>
      </w:r>
      <w:r w:rsidRPr="00BF6019">
        <w:rPr>
          <w:rFonts w:ascii="Book Antiqua" w:eastAsia="等线" w:hAnsi="Book Antiqua"/>
          <w:i/>
          <w:iCs/>
          <w:kern w:val="2"/>
          <w:lang w:eastAsia="zh-CN"/>
        </w:rPr>
        <w:t xml:space="preserve">ACS </w:t>
      </w:r>
      <w:proofErr w:type="spellStart"/>
      <w:r w:rsidRPr="00BF6019">
        <w:rPr>
          <w:rFonts w:ascii="Book Antiqua" w:eastAsia="等线" w:hAnsi="Book Antiqua"/>
          <w:i/>
          <w:iCs/>
          <w:kern w:val="2"/>
          <w:lang w:eastAsia="zh-CN"/>
        </w:rPr>
        <w:t>Biomater</w:t>
      </w:r>
      <w:proofErr w:type="spellEnd"/>
      <w:r w:rsidRPr="00BF6019">
        <w:rPr>
          <w:rFonts w:ascii="Book Antiqua" w:eastAsia="等线" w:hAnsi="Book Antiqua"/>
          <w:i/>
          <w:iCs/>
          <w:kern w:val="2"/>
          <w:lang w:eastAsia="zh-CN"/>
        </w:rPr>
        <w:t xml:space="preserve"> </w:t>
      </w:r>
      <w:proofErr w:type="spellStart"/>
      <w:r w:rsidRPr="00BF6019">
        <w:rPr>
          <w:rFonts w:ascii="Book Antiqua" w:eastAsia="等线" w:hAnsi="Book Antiqua"/>
          <w:i/>
          <w:iCs/>
          <w:kern w:val="2"/>
          <w:lang w:eastAsia="zh-CN"/>
        </w:rPr>
        <w:t>Sci</w:t>
      </w:r>
      <w:proofErr w:type="spellEnd"/>
      <w:r w:rsidRPr="00BF6019">
        <w:rPr>
          <w:rFonts w:ascii="Book Antiqua" w:eastAsia="等线" w:hAnsi="Book Antiqua"/>
          <w:i/>
          <w:iCs/>
          <w:kern w:val="2"/>
          <w:lang w:eastAsia="zh-CN"/>
        </w:rPr>
        <w:t xml:space="preserve"> </w:t>
      </w:r>
      <w:proofErr w:type="spellStart"/>
      <w:r w:rsidRPr="00BF6019">
        <w:rPr>
          <w:rFonts w:ascii="Book Antiqua" w:eastAsia="等线" w:hAnsi="Book Antiqua"/>
          <w:i/>
          <w:iCs/>
          <w:kern w:val="2"/>
          <w:lang w:eastAsia="zh-CN"/>
        </w:rPr>
        <w:t>Eng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2017; </w:t>
      </w:r>
      <w:r w:rsidRPr="00BF6019">
        <w:rPr>
          <w:rFonts w:ascii="Book Antiqua" w:eastAsia="等线" w:hAnsi="Book Antiqua"/>
          <w:b/>
          <w:bCs/>
          <w:kern w:val="2"/>
          <w:lang w:eastAsia="zh-CN"/>
        </w:rPr>
        <w:t>3</w:t>
      </w:r>
      <w:r w:rsidRPr="00BF6019">
        <w:rPr>
          <w:rFonts w:ascii="Book Antiqua" w:eastAsia="等线" w:hAnsi="Book Antiqua"/>
          <w:kern w:val="2"/>
          <w:lang w:eastAsia="zh-CN"/>
        </w:rPr>
        <w:t>: 3098-3122 [DOI: 10.1021/acsbiomaterials.7b00655]</w:t>
      </w:r>
    </w:p>
    <w:p w14:paraId="4ED1EEB1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BF6019">
        <w:rPr>
          <w:rFonts w:ascii="Book Antiqua" w:eastAsia="等线" w:hAnsi="Book Antiqua"/>
          <w:kern w:val="2"/>
          <w:lang w:eastAsia="zh-CN"/>
        </w:rPr>
        <w:t xml:space="preserve">4 </w:t>
      </w:r>
      <w:r w:rsidRPr="00BF6019">
        <w:rPr>
          <w:rFonts w:ascii="Book Antiqua" w:eastAsia="等线" w:hAnsi="Book Antiqua"/>
          <w:b/>
          <w:kern w:val="2"/>
          <w:lang w:eastAsia="zh-CN"/>
        </w:rPr>
        <w:t>Lee SK</w:t>
      </w:r>
      <w:r w:rsidRPr="00BF6019">
        <w:rPr>
          <w:rFonts w:ascii="Book Antiqua" w:eastAsia="等线" w:hAnsi="Book Antiqua"/>
          <w:kern w:val="2"/>
          <w:lang w:eastAsia="zh-CN"/>
        </w:rPr>
        <w:t>, Wolfe SW. Peripheral nerve injury and repair.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J Am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Acad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Orthop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Surg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2000; </w:t>
      </w:r>
      <w:r w:rsidRPr="00BF6019">
        <w:rPr>
          <w:rFonts w:ascii="Book Antiqua" w:eastAsia="等线" w:hAnsi="Book Antiqua"/>
          <w:b/>
          <w:kern w:val="2"/>
          <w:lang w:eastAsia="zh-CN"/>
        </w:rPr>
        <w:t>8</w:t>
      </w:r>
      <w:r w:rsidRPr="00BF6019">
        <w:rPr>
          <w:rFonts w:ascii="Book Antiqua" w:eastAsia="等线" w:hAnsi="Book Antiqua"/>
          <w:kern w:val="2"/>
          <w:lang w:eastAsia="zh-CN"/>
        </w:rPr>
        <w:t>: 243-252 [PMID: 10951113 DOI: 10.5435/00124635-200007000-00005]</w:t>
      </w:r>
    </w:p>
    <w:p w14:paraId="66BEDD2E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BF6019">
        <w:rPr>
          <w:rFonts w:ascii="Book Antiqua" w:eastAsia="等线" w:hAnsi="Book Antiqua"/>
          <w:kern w:val="2"/>
          <w:lang w:eastAsia="zh-CN"/>
        </w:rPr>
        <w:t xml:space="preserve">5 </w:t>
      </w:r>
      <w:r w:rsidRPr="00BF6019">
        <w:rPr>
          <w:rFonts w:ascii="Book Antiqua" w:eastAsia="等线" w:hAnsi="Book Antiqua"/>
          <w:b/>
          <w:kern w:val="2"/>
          <w:lang w:eastAsia="zh-CN"/>
        </w:rPr>
        <w:t>Yamada Y</w:t>
      </w:r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Ohazama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A, Maeda T,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Seo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K.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The Sonic Hedgehog signaling pathway </w:t>
      </w:r>
      <w:r w:rsidRPr="00BF6019">
        <w:rPr>
          <w:rFonts w:ascii="Book Antiqua" w:eastAsia="等线" w:hAnsi="Book Antiqua"/>
          <w:kern w:val="2"/>
          <w:lang w:eastAsia="zh-CN"/>
        </w:rPr>
        <w:lastRenderedPageBreak/>
        <w:t xml:space="preserve">regulates inferior alveolar nerve regeneration.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Neurosci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Lett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2018; </w:t>
      </w:r>
      <w:r w:rsidRPr="00BF6019">
        <w:rPr>
          <w:rFonts w:ascii="Book Antiqua" w:eastAsia="等线" w:hAnsi="Book Antiqua"/>
          <w:b/>
          <w:kern w:val="2"/>
          <w:lang w:eastAsia="zh-CN"/>
        </w:rPr>
        <w:t>671</w:t>
      </w:r>
      <w:r w:rsidRPr="00BF6019">
        <w:rPr>
          <w:rFonts w:ascii="Book Antiqua" w:eastAsia="等线" w:hAnsi="Book Antiqua"/>
          <w:kern w:val="2"/>
          <w:lang w:eastAsia="zh-CN"/>
        </w:rPr>
        <w:t>: 114-119 [PMID: 29428403 DOI: 10.1016/j.neulet.2017.12.051]</w:t>
      </w:r>
    </w:p>
    <w:p w14:paraId="43382898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BF6019">
        <w:rPr>
          <w:rFonts w:ascii="Book Antiqua" w:eastAsia="等线" w:hAnsi="Book Antiqua"/>
          <w:kern w:val="2"/>
          <w:lang w:eastAsia="zh-CN"/>
        </w:rPr>
        <w:t xml:space="preserve">6 </w:t>
      </w:r>
      <w:proofErr w:type="spellStart"/>
      <w:r w:rsidRPr="00BF6019">
        <w:rPr>
          <w:rFonts w:ascii="Book Antiqua" w:eastAsia="等线" w:hAnsi="Book Antiqua"/>
          <w:b/>
          <w:kern w:val="2"/>
          <w:lang w:eastAsia="zh-CN"/>
        </w:rPr>
        <w:t>Geuna</w:t>
      </w:r>
      <w:proofErr w:type="spellEnd"/>
      <w:r w:rsidRPr="00BF6019">
        <w:rPr>
          <w:rFonts w:ascii="Book Antiqua" w:eastAsia="等线" w:hAnsi="Book Antiqua"/>
          <w:b/>
          <w:kern w:val="2"/>
          <w:lang w:eastAsia="zh-CN"/>
        </w:rPr>
        <w:t xml:space="preserve"> S</w:t>
      </w:r>
      <w:r w:rsidRPr="00BF6019">
        <w:rPr>
          <w:rFonts w:ascii="Book Antiqua" w:eastAsia="等线" w:hAnsi="Book Antiqua"/>
          <w:kern w:val="2"/>
          <w:lang w:eastAsia="zh-CN"/>
        </w:rPr>
        <w:t>.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</w:t>
      </w:r>
      <w:proofErr w:type="gramStart"/>
      <w:r w:rsidRPr="00BF6019">
        <w:rPr>
          <w:rFonts w:ascii="Book Antiqua" w:eastAsia="等线" w:hAnsi="Book Antiqua"/>
          <w:kern w:val="2"/>
          <w:lang w:eastAsia="zh-CN"/>
        </w:rPr>
        <w:t>The sciatic nerve injury model in pre-clinical research.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J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Neurosci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Methods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2015; </w:t>
      </w:r>
      <w:r w:rsidRPr="00BF6019">
        <w:rPr>
          <w:rFonts w:ascii="Book Antiqua" w:eastAsia="等线" w:hAnsi="Book Antiqua"/>
          <w:b/>
          <w:kern w:val="2"/>
          <w:lang w:eastAsia="zh-CN"/>
        </w:rPr>
        <w:t>243</w:t>
      </w:r>
      <w:r w:rsidRPr="00BF6019">
        <w:rPr>
          <w:rFonts w:ascii="Book Antiqua" w:eastAsia="等线" w:hAnsi="Book Antiqua"/>
          <w:kern w:val="2"/>
          <w:lang w:eastAsia="zh-CN"/>
        </w:rPr>
        <w:t>: 39-46 [PMID: 25629799 DOI: 10.1016/j.jneumeth.2015.01.021]</w:t>
      </w:r>
    </w:p>
    <w:p w14:paraId="5C7A24DC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7 </w:t>
      </w:r>
      <w:proofErr w:type="spellStart"/>
      <w:r w:rsidRPr="00BF6019">
        <w:rPr>
          <w:rFonts w:ascii="Book Antiqua" w:eastAsia="等线" w:hAnsi="Book Antiqua"/>
          <w:b/>
          <w:kern w:val="2"/>
          <w:lang w:eastAsia="zh-CN"/>
        </w:rPr>
        <w:t>Sanen</w:t>
      </w:r>
      <w:proofErr w:type="spellEnd"/>
      <w:r w:rsidRPr="00BF6019">
        <w:rPr>
          <w:rFonts w:ascii="Book Antiqua" w:eastAsia="等线" w:hAnsi="Book Antiqua"/>
          <w:b/>
          <w:kern w:val="2"/>
          <w:lang w:eastAsia="zh-CN"/>
        </w:rPr>
        <w:t xml:space="preserve"> K</w:t>
      </w:r>
      <w:r w:rsidRPr="00BF6019">
        <w:rPr>
          <w:rFonts w:ascii="Book Antiqua" w:eastAsia="等线" w:hAnsi="Book Antiqua"/>
          <w:kern w:val="2"/>
          <w:lang w:eastAsia="zh-CN"/>
        </w:rPr>
        <w:t xml:space="preserve">, Martens W, Georgiou M,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Ameloot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Lambrichts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I, Phillips J. Engineered neural tissue with Schwann cell differentiated human dental pulp stem cells: potential for peripheral nerve repair?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J Tissue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Eng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Regen Med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2017; </w:t>
      </w:r>
      <w:r w:rsidRPr="00BF6019">
        <w:rPr>
          <w:rFonts w:ascii="Book Antiqua" w:eastAsia="等线" w:hAnsi="Book Antiqua"/>
          <w:b/>
          <w:kern w:val="2"/>
          <w:lang w:eastAsia="zh-CN"/>
        </w:rPr>
        <w:t>11</w:t>
      </w:r>
      <w:r w:rsidRPr="00BF6019">
        <w:rPr>
          <w:rFonts w:ascii="Book Antiqua" w:eastAsia="等线" w:hAnsi="Book Antiqua"/>
          <w:kern w:val="2"/>
          <w:lang w:eastAsia="zh-CN"/>
        </w:rPr>
        <w:t>: 3362-3372 [PMID: 28052540 DOI: 10.1002/term.2249]</w:t>
      </w:r>
    </w:p>
    <w:p w14:paraId="54E4FD5D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BF6019">
        <w:rPr>
          <w:rFonts w:ascii="Book Antiqua" w:eastAsia="等线" w:hAnsi="Book Antiqua"/>
          <w:kern w:val="2"/>
          <w:lang w:eastAsia="zh-CN"/>
        </w:rPr>
        <w:t xml:space="preserve">8 </w:t>
      </w:r>
      <w:proofErr w:type="spellStart"/>
      <w:r w:rsidRPr="00BF6019">
        <w:rPr>
          <w:rFonts w:ascii="Book Antiqua" w:eastAsia="等线" w:hAnsi="Book Antiqua"/>
          <w:b/>
          <w:kern w:val="2"/>
          <w:lang w:eastAsia="zh-CN"/>
        </w:rPr>
        <w:t>Gronthos</w:t>
      </w:r>
      <w:proofErr w:type="spellEnd"/>
      <w:r w:rsidRPr="00BF6019">
        <w:rPr>
          <w:rFonts w:ascii="Book Antiqua" w:eastAsia="等线" w:hAnsi="Book Antiqua"/>
          <w:b/>
          <w:kern w:val="2"/>
          <w:lang w:eastAsia="zh-CN"/>
        </w:rPr>
        <w:t xml:space="preserve"> S</w:t>
      </w:r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Mankani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Brahim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J, Robey PG, Shi S. Postnatal human dental pulp stem cells (DPSCs) in vitro and in vivo.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Proc Natl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Acad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Sci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U S </w:t>
      </w:r>
      <w:proofErr w:type="gramStart"/>
      <w:r w:rsidRPr="00BF6019">
        <w:rPr>
          <w:rFonts w:ascii="Book Antiqua" w:eastAsia="等线" w:hAnsi="Book Antiqua"/>
          <w:i/>
          <w:kern w:val="2"/>
          <w:lang w:eastAsia="zh-CN"/>
        </w:rPr>
        <w:t>A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2000; </w:t>
      </w:r>
      <w:r w:rsidRPr="00BF6019">
        <w:rPr>
          <w:rFonts w:ascii="Book Antiqua" w:eastAsia="等线" w:hAnsi="Book Antiqua"/>
          <w:b/>
          <w:kern w:val="2"/>
          <w:lang w:eastAsia="zh-CN"/>
        </w:rPr>
        <w:t>97</w:t>
      </w:r>
      <w:r w:rsidRPr="00BF6019">
        <w:rPr>
          <w:rFonts w:ascii="Book Antiqua" w:eastAsia="等线" w:hAnsi="Book Antiqua"/>
          <w:kern w:val="2"/>
          <w:lang w:eastAsia="zh-CN"/>
        </w:rPr>
        <w:t>: 13625-13630 [PMID: 11087820 DOI: 10.1073/pnas.240309797]</w:t>
      </w:r>
    </w:p>
    <w:p w14:paraId="6FD8B2C5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9 </w:t>
      </w:r>
      <w:r w:rsidRPr="00BF6019">
        <w:rPr>
          <w:rFonts w:ascii="Book Antiqua" w:eastAsia="等线" w:hAnsi="Book Antiqua"/>
          <w:b/>
          <w:kern w:val="2"/>
          <w:lang w:eastAsia="zh-CN"/>
        </w:rPr>
        <w:t>Wang D</w:t>
      </w:r>
      <w:r w:rsidRPr="00BF6019">
        <w:rPr>
          <w:rFonts w:ascii="Book Antiqua" w:eastAsia="等线" w:hAnsi="Book Antiqua"/>
          <w:kern w:val="2"/>
          <w:lang w:eastAsia="zh-CN"/>
        </w:rPr>
        <w:t xml:space="preserve">, Wang Y, Tian W, Pan J. Advances of tooth-derived stem cells in neural diseases treatments and nerve tissue regeneration.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Cell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Prolif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2019; </w:t>
      </w:r>
      <w:r w:rsidRPr="00BF6019">
        <w:rPr>
          <w:rFonts w:ascii="Book Antiqua" w:eastAsia="等线" w:hAnsi="Book Antiqua"/>
          <w:b/>
          <w:kern w:val="2"/>
          <w:lang w:eastAsia="zh-CN"/>
        </w:rPr>
        <w:t>52</w:t>
      </w:r>
      <w:r w:rsidRPr="00BF6019">
        <w:rPr>
          <w:rFonts w:ascii="Book Antiqua" w:eastAsia="等线" w:hAnsi="Book Antiqua"/>
          <w:kern w:val="2"/>
          <w:lang w:eastAsia="zh-CN"/>
        </w:rPr>
        <w:t>: e12572 [PMID: 30714230 DOI: 10.1111/cpr.12572]</w:t>
      </w:r>
    </w:p>
    <w:p w14:paraId="674F3589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BF6019">
        <w:rPr>
          <w:rFonts w:ascii="Book Antiqua" w:eastAsia="等线" w:hAnsi="Book Antiqua"/>
          <w:kern w:val="2"/>
          <w:lang w:eastAsia="zh-CN"/>
        </w:rPr>
        <w:t xml:space="preserve">10 </w:t>
      </w:r>
      <w:r w:rsidRPr="00BF6019">
        <w:rPr>
          <w:rFonts w:ascii="Book Antiqua" w:eastAsia="等线" w:hAnsi="Book Antiqua"/>
          <w:b/>
          <w:kern w:val="2"/>
          <w:lang w:eastAsia="zh-CN"/>
        </w:rPr>
        <w:t>Liu L</w:t>
      </w:r>
      <w:r w:rsidRPr="00BF6019">
        <w:rPr>
          <w:rFonts w:ascii="Book Antiqua" w:eastAsia="等线" w:hAnsi="Book Antiqua"/>
          <w:kern w:val="2"/>
          <w:lang w:eastAsia="zh-CN"/>
        </w:rPr>
        <w:t>, Ling J, Wei X, Wu L, Xiao Y. Stem cell regulatory gene expression in human adult dental pulp and periodontal ligament cells undergoing odontogenic/osteogenic differentiation.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J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Endod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2009; </w:t>
      </w:r>
      <w:r w:rsidRPr="00BF6019">
        <w:rPr>
          <w:rFonts w:ascii="Book Antiqua" w:eastAsia="等线" w:hAnsi="Book Antiqua"/>
          <w:b/>
          <w:kern w:val="2"/>
          <w:lang w:eastAsia="zh-CN"/>
        </w:rPr>
        <w:t>35</w:t>
      </w:r>
      <w:r w:rsidRPr="00BF6019">
        <w:rPr>
          <w:rFonts w:ascii="Book Antiqua" w:eastAsia="等线" w:hAnsi="Book Antiqua"/>
          <w:kern w:val="2"/>
          <w:lang w:eastAsia="zh-CN"/>
        </w:rPr>
        <w:t>: 1368-1376 [PMID: 19801232 DOI: 10.1016/j.joen.2009.07.005]</w:t>
      </w:r>
    </w:p>
    <w:p w14:paraId="64C5C047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11 </w:t>
      </w:r>
      <w:proofErr w:type="spellStart"/>
      <w:r w:rsidRPr="00BF6019">
        <w:rPr>
          <w:rFonts w:ascii="Book Antiqua" w:eastAsia="等线" w:hAnsi="Book Antiqua"/>
          <w:b/>
          <w:kern w:val="2"/>
          <w:lang w:eastAsia="zh-CN"/>
        </w:rPr>
        <w:t>Iohara</w:t>
      </w:r>
      <w:proofErr w:type="spellEnd"/>
      <w:r w:rsidRPr="00BF6019">
        <w:rPr>
          <w:rFonts w:ascii="Book Antiqua" w:eastAsia="等线" w:hAnsi="Book Antiqua"/>
          <w:b/>
          <w:kern w:val="2"/>
          <w:lang w:eastAsia="zh-CN"/>
        </w:rPr>
        <w:t xml:space="preserve"> K</w:t>
      </w:r>
      <w:r w:rsidRPr="00BF6019">
        <w:rPr>
          <w:rFonts w:ascii="Book Antiqua" w:eastAsia="等线" w:hAnsi="Book Antiqua"/>
          <w:kern w:val="2"/>
          <w:lang w:eastAsia="zh-CN"/>
        </w:rPr>
        <w:t xml:space="preserve">, Zheng L, Ito M,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Tomokiyo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A, Matsushita K, Nakashima M. Side population cells isolated from porcine dental pulp tissue with self-renewal and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multipotency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for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dentinogenesis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chondrogenesis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adipogenesis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, and neurogenesis. </w:t>
      </w:r>
      <w:r w:rsidRPr="00BF6019">
        <w:rPr>
          <w:rFonts w:ascii="Book Antiqua" w:eastAsia="等线" w:hAnsi="Book Antiqua"/>
          <w:i/>
          <w:kern w:val="2"/>
          <w:lang w:eastAsia="zh-CN"/>
        </w:rPr>
        <w:t>Stem Cells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2006; </w:t>
      </w:r>
      <w:r w:rsidRPr="00BF6019">
        <w:rPr>
          <w:rFonts w:ascii="Book Antiqua" w:eastAsia="等线" w:hAnsi="Book Antiqua"/>
          <w:b/>
          <w:kern w:val="2"/>
          <w:lang w:eastAsia="zh-CN"/>
        </w:rPr>
        <w:t>24</w:t>
      </w:r>
      <w:r w:rsidRPr="00BF6019">
        <w:rPr>
          <w:rFonts w:ascii="Book Antiqua" w:eastAsia="等线" w:hAnsi="Book Antiqua"/>
          <w:kern w:val="2"/>
          <w:lang w:eastAsia="zh-CN"/>
        </w:rPr>
        <w:t>: 2493-2503 [PMID: 16873765 DOI: 10.1634/stemcells.2006-0161]</w:t>
      </w:r>
    </w:p>
    <w:p w14:paraId="116E5922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12 </w:t>
      </w:r>
      <w:r w:rsidRPr="00BF6019">
        <w:rPr>
          <w:rFonts w:ascii="Book Antiqua" w:eastAsia="等线" w:hAnsi="Book Antiqua"/>
          <w:b/>
          <w:kern w:val="2"/>
          <w:lang w:eastAsia="zh-CN"/>
        </w:rPr>
        <w:t>Arthur A</w:t>
      </w:r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Rychkov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G, Shi S,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Koblar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SA,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Gronthos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S. Adult human dental pulp stem cells differentiate toward functionally active neurons under appropriate environmental cues. </w:t>
      </w:r>
      <w:r w:rsidRPr="00BF6019">
        <w:rPr>
          <w:rFonts w:ascii="Book Antiqua" w:eastAsia="等线" w:hAnsi="Book Antiqua"/>
          <w:i/>
          <w:kern w:val="2"/>
          <w:lang w:eastAsia="zh-CN"/>
        </w:rPr>
        <w:t>Stem Cells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2008; </w:t>
      </w:r>
      <w:r w:rsidRPr="00BF6019">
        <w:rPr>
          <w:rFonts w:ascii="Book Antiqua" w:eastAsia="等线" w:hAnsi="Book Antiqua"/>
          <w:b/>
          <w:kern w:val="2"/>
          <w:lang w:eastAsia="zh-CN"/>
        </w:rPr>
        <w:t>26</w:t>
      </w:r>
      <w:r w:rsidRPr="00BF6019">
        <w:rPr>
          <w:rFonts w:ascii="Book Antiqua" w:eastAsia="等线" w:hAnsi="Book Antiqua"/>
          <w:kern w:val="2"/>
          <w:lang w:eastAsia="zh-CN"/>
        </w:rPr>
        <w:t>: 1787-1795 [PMID: 18499892 DOI: 10.1634/stemcells.2007-0979]</w:t>
      </w:r>
    </w:p>
    <w:p w14:paraId="515E320F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13 </w:t>
      </w:r>
      <w:r w:rsidRPr="00BF6019">
        <w:rPr>
          <w:rFonts w:ascii="Book Antiqua" w:eastAsia="等线" w:hAnsi="Book Antiqua"/>
          <w:b/>
          <w:kern w:val="2"/>
          <w:lang w:eastAsia="zh-CN"/>
        </w:rPr>
        <w:t>Wang YX</w:t>
      </w:r>
      <w:r w:rsidRPr="00BF6019">
        <w:rPr>
          <w:rFonts w:ascii="Book Antiqua" w:eastAsia="等线" w:hAnsi="Book Antiqua"/>
          <w:kern w:val="2"/>
          <w:lang w:eastAsia="zh-CN"/>
        </w:rPr>
        <w:t xml:space="preserve">, Ma ZF,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Huo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N, Tang L, Han C,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Duan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YZ,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Jin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Y. Porcine tooth germ cell conditioned medium can induce odontogenic differentiation of human dental pulp stem cells.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J Tissue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Eng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Regen Med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2011; </w:t>
      </w:r>
      <w:r w:rsidRPr="00BF6019">
        <w:rPr>
          <w:rFonts w:ascii="Book Antiqua" w:eastAsia="等线" w:hAnsi="Book Antiqua"/>
          <w:b/>
          <w:kern w:val="2"/>
          <w:lang w:eastAsia="zh-CN"/>
        </w:rPr>
        <w:t>5</w:t>
      </w:r>
      <w:r w:rsidRPr="00BF6019">
        <w:rPr>
          <w:rFonts w:ascii="Book Antiqua" w:eastAsia="等线" w:hAnsi="Book Antiqua"/>
          <w:kern w:val="2"/>
          <w:lang w:eastAsia="zh-CN"/>
        </w:rPr>
        <w:t>: 354-362 [PMID: 20799278 DOI: 10.1002/term.321]</w:t>
      </w:r>
    </w:p>
    <w:p w14:paraId="25B358F2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14 </w:t>
      </w:r>
      <w:r w:rsidRPr="00BF6019">
        <w:rPr>
          <w:rFonts w:ascii="Book Antiqua" w:eastAsia="等线" w:hAnsi="Book Antiqua"/>
          <w:b/>
          <w:kern w:val="2"/>
          <w:lang w:eastAsia="zh-CN"/>
        </w:rPr>
        <w:t>Zhang W</w:t>
      </w:r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Walboomers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XF, Shi S, Fan M, Jansen JA.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Multilineage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differentiation </w:t>
      </w:r>
      <w:r w:rsidRPr="00BF6019">
        <w:rPr>
          <w:rFonts w:ascii="Book Antiqua" w:eastAsia="等线" w:hAnsi="Book Antiqua"/>
          <w:kern w:val="2"/>
          <w:lang w:eastAsia="zh-CN"/>
        </w:rPr>
        <w:lastRenderedPageBreak/>
        <w:t xml:space="preserve">potential of stem cells derived from human dental pulp after cryopreservation.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Tissue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Eng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2006; </w:t>
      </w:r>
      <w:r w:rsidRPr="00BF6019">
        <w:rPr>
          <w:rFonts w:ascii="Book Antiqua" w:eastAsia="等线" w:hAnsi="Book Antiqua"/>
          <w:b/>
          <w:kern w:val="2"/>
          <w:lang w:eastAsia="zh-CN"/>
        </w:rPr>
        <w:t>12</w:t>
      </w:r>
      <w:r w:rsidRPr="00BF6019">
        <w:rPr>
          <w:rFonts w:ascii="Book Antiqua" w:eastAsia="等线" w:hAnsi="Book Antiqua"/>
          <w:kern w:val="2"/>
          <w:lang w:eastAsia="zh-CN"/>
        </w:rPr>
        <w:t>: 2813-2823 [PMID: 17518650 DOI: 10.1089/ten.2006.12.2813]</w:t>
      </w:r>
    </w:p>
    <w:p w14:paraId="6C67FA2D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15 </w:t>
      </w:r>
      <w:r w:rsidRPr="00BF6019">
        <w:rPr>
          <w:rFonts w:ascii="Book Antiqua" w:eastAsia="等线" w:hAnsi="Book Antiqua"/>
          <w:b/>
          <w:kern w:val="2"/>
          <w:lang w:eastAsia="zh-CN"/>
        </w:rPr>
        <w:t>Luo L</w:t>
      </w:r>
      <w:r w:rsidRPr="00BF6019">
        <w:rPr>
          <w:rFonts w:ascii="Book Antiqua" w:eastAsia="等线" w:hAnsi="Book Antiqua"/>
          <w:kern w:val="2"/>
          <w:lang w:eastAsia="zh-CN"/>
        </w:rPr>
        <w:t xml:space="preserve">, He Y, Wang X, Key B, Lee BH, Li H, Ye Q. Potential Roles of Dental Pulp Stem Cells in Neural Regeneration and Repair.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Stem Cells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Int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2018; </w:t>
      </w:r>
      <w:r w:rsidRPr="00BF6019">
        <w:rPr>
          <w:rFonts w:ascii="Book Antiqua" w:eastAsia="等线" w:hAnsi="Book Antiqua"/>
          <w:b/>
          <w:kern w:val="2"/>
          <w:lang w:eastAsia="zh-CN"/>
        </w:rPr>
        <w:t>2018</w:t>
      </w:r>
      <w:r w:rsidRPr="00BF6019">
        <w:rPr>
          <w:rFonts w:ascii="Book Antiqua" w:eastAsia="等线" w:hAnsi="Book Antiqua"/>
          <w:kern w:val="2"/>
          <w:lang w:eastAsia="zh-CN"/>
        </w:rPr>
        <w:t>: 1731289 [PMID: 29853908 DOI: 10.1155/2018/1731289]</w:t>
      </w:r>
    </w:p>
    <w:p w14:paraId="6BF58E60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BF6019">
        <w:rPr>
          <w:rFonts w:ascii="Book Antiqua" w:eastAsia="等线" w:hAnsi="Book Antiqua"/>
          <w:kern w:val="2"/>
          <w:lang w:eastAsia="zh-CN"/>
        </w:rPr>
        <w:t xml:space="preserve">16 </w:t>
      </w:r>
      <w:r w:rsidRPr="00BF6019">
        <w:rPr>
          <w:rFonts w:ascii="Book Antiqua" w:eastAsia="等线" w:hAnsi="Book Antiqua"/>
          <w:b/>
          <w:kern w:val="2"/>
          <w:lang w:eastAsia="zh-CN"/>
        </w:rPr>
        <w:t>Yamamoto A</w:t>
      </w:r>
      <w:r w:rsidRPr="00BF6019">
        <w:rPr>
          <w:rFonts w:ascii="Book Antiqua" w:eastAsia="等线" w:hAnsi="Book Antiqua"/>
          <w:kern w:val="2"/>
          <w:lang w:eastAsia="zh-CN"/>
        </w:rPr>
        <w:t>, Sakai K, Matsubara K, Kano F, Ueda M. Multifaceted neuro-regenerative activities of human dental pulp stem cells for functional recovery after spinal cord injury.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Neurosci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Res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2014; </w:t>
      </w:r>
      <w:r w:rsidRPr="00BF6019">
        <w:rPr>
          <w:rFonts w:ascii="Book Antiqua" w:eastAsia="等线" w:hAnsi="Book Antiqua"/>
          <w:b/>
          <w:kern w:val="2"/>
          <w:lang w:eastAsia="zh-CN"/>
        </w:rPr>
        <w:t>78</w:t>
      </w:r>
      <w:r w:rsidRPr="00BF6019">
        <w:rPr>
          <w:rFonts w:ascii="Book Antiqua" w:eastAsia="等线" w:hAnsi="Book Antiqua"/>
          <w:kern w:val="2"/>
          <w:lang w:eastAsia="zh-CN"/>
        </w:rPr>
        <w:t>: 16-20 [PMID: 24252618 DOI: 10.1016/j.neures.2013.10.010]</w:t>
      </w:r>
    </w:p>
    <w:p w14:paraId="4663E6CB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17 </w:t>
      </w:r>
      <w:r w:rsidRPr="00BF6019">
        <w:rPr>
          <w:rFonts w:ascii="Book Antiqua" w:eastAsia="等线" w:hAnsi="Book Antiqua"/>
          <w:b/>
          <w:kern w:val="2"/>
          <w:lang w:eastAsia="zh-CN"/>
        </w:rPr>
        <w:t>Yamamoto T</w:t>
      </w:r>
      <w:r w:rsidRPr="00BF6019">
        <w:rPr>
          <w:rFonts w:ascii="Book Antiqua" w:eastAsia="等线" w:hAnsi="Book Antiqua"/>
          <w:kern w:val="2"/>
          <w:lang w:eastAsia="zh-CN"/>
        </w:rPr>
        <w:t xml:space="preserve">, Osako Y, Ito M, Murakami M, Hayashi Y,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Horibe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H,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Iohara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K, Takeuchi N,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Okui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N, Hirata H, Nakayama H, Kurita K, Nakashima M. Trophic Effects of Dental Pulp Stem Cells on Schwann Cells in Peripheral Nerve Regeneration. </w:t>
      </w:r>
      <w:r w:rsidRPr="00BF6019">
        <w:rPr>
          <w:rFonts w:ascii="Book Antiqua" w:eastAsia="等线" w:hAnsi="Book Antiqua"/>
          <w:i/>
          <w:kern w:val="2"/>
          <w:lang w:eastAsia="zh-CN"/>
        </w:rPr>
        <w:t>Cell Transplant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2016; </w:t>
      </w:r>
      <w:r w:rsidRPr="00BF6019">
        <w:rPr>
          <w:rFonts w:ascii="Book Antiqua" w:eastAsia="等线" w:hAnsi="Book Antiqua"/>
          <w:b/>
          <w:kern w:val="2"/>
          <w:lang w:eastAsia="zh-CN"/>
        </w:rPr>
        <w:t>25</w:t>
      </w:r>
      <w:r w:rsidRPr="00BF6019">
        <w:rPr>
          <w:rFonts w:ascii="Book Antiqua" w:eastAsia="等线" w:hAnsi="Book Antiqua"/>
          <w:kern w:val="2"/>
          <w:lang w:eastAsia="zh-CN"/>
        </w:rPr>
        <w:t>: 183-193 [PMID: 25903498 DOI: 10.3727/096368915X688074]</w:t>
      </w:r>
    </w:p>
    <w:p w14:paraId="0199E592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18 </w:t>
      </w:r>
      <w:r w:rsidRPr="00BF6019">
        <w:rPr>
          <w:rFonts w:ascii="Book Antiqua" w:eastAsia="等线" w:hAnsi="Book Antiqua"/>
          <w:b/>
          <w:kern w:val="2"/>
          <w:lang w:eastAsia="zh-CN"/>
        </w:rPr>
        <w:t>Kolar MK</w:t>
      </w:r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Itte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VN,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Kingham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PJ,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Novikov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LN,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Wiberg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Kelk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P. The neurotrophic effects of different human dental mesenchymal stem cells.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Sci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Rep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2017; </w:t>
      </w:r>
      <w:r w:rsidRPr="00BF6019">
        <w:rPr>
          <w:rFonts w:ascii="Book Antiqua" w:eastAsia="等线" w:hAnsi="Book Antiqua"/>
          <w:b/>
          <w:kern w:val="2"/>
          <w:lang w:eastAsia="zh-CN"/>
        </w:rPr>
        <w:t>7</w:t>
      </w:r>
      <w:r w:rsidRPr="00BF6019">
        <w:rPr>
          <w:rFonts w:ascii="Book Antiqua" w:eastAsia="等线" w:hAnsi="Book Antiqua"/>
          <w:kern w:val="2"/>
          <w:lang w:eastAsia="zh-CN"/>
        </w:rPr>
        <w:t>: 12605 [PMID: 28974767 DOI: 10.1038/s41598-017-12969-1]</w:t>
      </w:r>
    </w:p>
    <w:p w14:paraId="0808D421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19 </w:t>
      </w:r>
      <w:r w:rsidRPr="00BF6019">
        <w:rPr>
          <w:rFonts w:ascii="Book Antiqua" w:eastAsia="等线" w:hAnsi="Book Antiqua"/>
          <w:b/>
          <w:kern w:val="2"/>
          <w:lang w:eastAsia="zh-CN"/>
        </w:rPr>
        <w:t>Wang F</w:t>
      </w:r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Jia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Y, Liu J,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Zhai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J, Cao N, Yue W, He H, Pei X. Dental pulp stem cells promote regeneration of damaged neuron cells on the cellular model of Alzheimer's disease.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Cell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Biol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Int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2017; </w:t>
      </w:r>
      <w:r w:rsidRPr="00BF6019">
        <w:rPr>
          <w:rFonts w:ascii="Book Antiqua" w:eastAsia="等线" w:hAnsi="Book Antiqua"/>
          <w:b/>
          <w:kern w:val="2"/>
          <w:lang w:eastAsia="zh-CN"/>
        </w:rPr>
        <w:t>41</w:t>
      </w:r>
      <w:r w:rsidRPr="00BF6019">
        <w:rPr>
          <w:rFonts w:ascii="Book Antiqua" w:eastAsia="等线" w:hAnsi="Book Antiqua"/>
          <w:kern w:val="2"/>
          <w:lang w:eastAsia="zh-CN"/>
        </w:rPr>
        <w:t>: 639-650 [PMID: 28328017 DOI: 10.1002/cbin.10767]</w:t>
      </w:r>
    </w:p>
    <w:p w14:paraId="55BEB168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20 </w:t>
      </w:r>
      <w:r w:rsidRPr="00BF6019">
        <w:rPr>
          <w:rFonts w:ascii="Book Antiqua" w:eastAsia="等线" w:hAnsi="Book Antiqua"/>
          <w:b/>
          <w:kern w:val="2"/>
          <w:lang w:eastAsia="zh-CN"/>
        </w:rPr>
        <w:t>Sakai K</w:t>
      </w:r>
      <w:r w:rsidRPr="00BF6019">
        <w:rPr>
          <w:rFonts w:ascii="Book Antiqua" w:eastAsia="等线" w:hAnsi="Book Antiqua"/>
          <w:kern w:val="2"/>
          <w:lang w:eastAsia="zh-CN"/>
        </w:rPr>
        <w:t xml:space="preserve">, Yamamoto A, Matsubara K, Nakamura S,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Naruse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M, Yamagata M, Sakamoto K,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Tauchi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R,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Wakao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N,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Imagama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S,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Hibi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H,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Kadomatsu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K, Ishiguro N, Ueda M. Human dental pulp-derived stem cells promote locomotor recovery after complete transection of the rat spinal cord by multiple neuro-regenerative mechanisms.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J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Clin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Invest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2012; </w:t>
      </w:r>
      <w:r w:rsidRPr="00BF6019">
        <w:rPr>
          <w:rFonts w:ascii="Book Antiqua" w:eastAsia="等线" w:hAnsi="Book Antiqua"/>
          <w:b/>
          <w:kern w:val="2"/>
          <w:lang w:eastAsia="zh-CN"/>
        </w:rPr>
        <w:t>122</w:t>
      </w:r>
      <w:r w:rsidRPr="00BF6019">
        <w:rPr>
          <w:rFonts w:ascii="Book Antiqua" w:eastAsia="等线" w:hAnsi="Book Antiqua"/>
          <w:kern w:val="2"/>
          <w:lang w:eastAsia="zh-CN"/>
        </w:rPr>
        <w:t>: 80-90 [PMID: 22133879 DOI: 10.1172/JCI59251]</w:t>
      </w:r>
    </w:p>
    <w:p w14:paraId="0FA8C9B3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21 </w:t>
      </w:r>
      <w:proofErr w:type="spellStart"/>
      <w:r w:rsidRPr="00BF6019">
        <w:rPr>
          <w:rFonts w:ascii="Book Antiqua" w:eastAsia="等线" w:hAnsi="Book Antiqua"/>
          <w:b/>
          <w:kern w:val="2"/>
          <w:lang w:eastAsia="zh-CN"/>
        </w:rPr>
        <w:t>Carnevale</w:t>
      </w:r>
      <w:proofErr w:type="spellEnd"/>
      <w:r w:rsidRPr="00BF6019">
        <w:rPr>
          <w:rFonts w:ascii="Book Antiqua" w:eastAsia="等线" w:hAnsi="Book Antiqua"/>
          <w:b/>
          <w:kern w:val="2"/>
          <w:lang w:eastAsia="zh-CN"/>
        </w:rPr>
        <w:t xml:space="preserve"> G</w:t>
      </w:r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Pisciotta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A,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Riccio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Bertoni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L, De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Biasi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S,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Gibellini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L,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Zordani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A,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Cavallini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GM, La Sala GB,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Bruzzesi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G, Ferrari A,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Cossarizza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A, de Pol A. Human dental pulp stem cells expressing STRO-1, c-kit and CD34 markers in peripheral nerve regeneration.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J Tissue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Eng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Regen Med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2018; </w:t>
      </w:r>
      <w:r w:rsidRPr="00BF6019">
        <w:rPr>
          <w:rFonts w:ascii="Book Antiqua" w:eastAsia="等线" w:hAnsi="Book Antiqua"/>
          <w:b/>
          <w:kern w:val="2"/>
          <w:lang w:eastAsia="zh-CN"/>
        </w:rPr>
        <w:t>12</w:t>
      </w:r>
      <w:r w:rsidRPr="00BF6019">
        <w:rPr>
          <w:rFonts w:ascii="Book Antiqua" w:eastAsia="等线" w:hAnsi="Book Antiqua"/>
          <w:kern w:val="2"/>
          <w:lang w:eastAsia="zh-CN"/>
        </w:rPr>
        <w:t>: e774-e785 [PMID: 27943583 DOI: 10.1002/term.2378]</w:t>
      </w:r>
    </w:p>
    <w:p w14:paraId="594E8AD4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lastRenderedPageBreak/>
        <w:t xml:space="preserve">22 </w:t>
      </w:r>
      <w:r w:rsidRPr="00BF6019">
        <w:rPr>
          <w:rFonts w:ascii="Book Antiqua" w:eastAsia="等线" w:hAnsi="Book Antiqua"/>
          <w:b/>
          <w:kern w:val="2"/>
          <w:lang w:eastAsia="zh-CN"/>
        </w:rPr>
        <w:t>Sasaki R</w:t>
      </w:r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Matsumine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H, Watanabe Y, Takeuchi Y, Yamato M, Okano T, Miyata M, Ando T.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Electrophysiologic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and functional evaluations of regenerated facial nerve defects with a tube containing dental pulp cells in rats.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Plast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Reconstr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Surg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2014; </w:t>
      </w:r>
      <w:r w:rsidRPr="00BF6019">
        <w:rPr>
          <w:rFonts w:ascii="Book Antiqua" w:eastAsia="等线" w:hAnsi="Book Antiqua"/>
          <w:b/>
          <w:kern w:val="2"/>
          <w:lang w:eastAsia="zh-CN"/>
        </w:rPr>
        <w:t>134</w:t>
      </w:r>
      <w:r w:rsidRPr="00BF6019">
        <w:rPr>
          <w:rFonts w:ascii="Book Antiqua" w:eastAsia="等线" w:hAnsi="Book Antiqua"/>
          <w:kern w:val="2"/>
          <w:lang w:eastAsia="zh-CN"/>
        </w:rPr>
        <w:t>: 970-978 [PMID: 25347632 DOI: 10.1097/PRS.0000000000000602]</w:t>
      </w:r>
    </w:p>
    <w:p w14:paraId="3530C6B3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23 </w:t>
      </w:r>
      <w:r w:rsidRPr="00BF6019">
        <w:rPr>
          <w:rFonts w:ascii="Book Antiqua" w:eastAsia="等线" w:hAnsi="Book Antiqua"/>
          <w:b/>
          <w:kern w:val="2"/>
          <w:lang w:eastAsia="zh-CN"/>
        </w:rPr>
        <w:t>Sasaki R</w:t>
      </w:r>
      <w:r w:rsidRPr="00BF6019">
        <w:rPr>
          <w:rFonts w:ascii="Book Antiqua" w:eastAsia="等线" w:hAnsi="Book Antiqua"/>
          <w:kern w:val="2"/>
          <w:lang w:eastAsia="zh-CN"/>
        </w:rPr>
        <w:t xml:space="preserve">, Aoki S, Yamato M, Uchiyama H, Wada K,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Ogiuchi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H, Okano T, Ando T. PLGA artificial nerve conduits with dental pulp cells promote facial nerve regeneration.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J Tissue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Eng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Regen Med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2011; </w:t>
      </w:r>
      <w:r w:rsidRPr="00BF6019">
        <w:rPr>
          <w:rFonts w:ascii="Book Antiqua" w:eastAsia="等线" w:hAnsi="Book Antiqua"/>
          <w:b/>
          <w:kern w:val="2"/>
          <w:lang w:eastAsia="zh-CN"/>
        </w:rPr>
        <w:t>5</w:t>
      </w:r>
      <w:r w:rsidRPr="00BF6019">
        <w:rPr>
          <w:rFonts w:ascii="Book Antiqua" w:eastAsia="等线" w:hAnsi="Book Antiqua"/>
          <w:kern w:val="2"/>
          <w:lang w:eastAsia="zh-CN"/>
        </w:rPr>
        <w:t>: 823-830 [PMID: 22002926 DOI: 10.1002/term.387]</w:t>
      </w:r>
    </w:p>
    <w:p w14:paraId="2B439925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24 </w:t>
      </w:r>
      <w:r w:rsidRPr="00BF6019">
        <w:rPr>
          <w:rFonts w:ascii="Book Antiqua" w:eastAsia="等线" w:hAnsi="Book Antiqua"/>
          <w:b/>
          <w:kern w:val="2"/>
          <w:lang w:eastAsia="zh-CN"/>
        </w:rPr>
        <w:t>Dias GJ</w:t>
      </w:r>
      <w:r w:rsidRPr="00BF6019">
        <w:rPr>
          <w:rFonts w:ascii="Book Antiqua" w:eastAsia="等线" w:hAnsi="Book Antiqua"/>
          <w:kern w:val="2"/>
          <w:lang w:eastAsia="zh-CN"/>
        </w:rPr>
        <w:t xml:space="preserve">, de Silva RK, Shah T, Sim E, Song N,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Colombage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S, Cornwall J. Multivariate assessment of site of lingual nerve.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Br J Oral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Maxillofac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Surg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2015; </w:t>
      </w:r>
      <w:r w:rsidRPr="00BF6019">
        <w:rPr>
          <w:rFonts w:ascii="Book Antiqua" w:eastAsia="等线" w:hAnsi="Book Antiqua"/>
          <w:b/>
          <w:kern w:val="2"/>
          <w:lang w:eastAsia="zh-CN"/>
        </w:rPr>
        <w:t>53</w:t>
      </w:r>
      <w:r w:rsidRPr="00BF6019">
        <w:rPr>
          <w:rFonts w:ascii="Book Antiqua" w:eastAsia="等线" w:hAnsi="Book Antiqua"/>
          <w:kern w:val="2"/>
          <w:lang w:eastAsia="zh-CN"/>
        </w:rPr>
        <w:t>: 347-351 [PMID: 25662169 DOI: 10.1016/j.bjoms.2015.01.011]</w:t>
      </w:r>
    </w:p>
    <w:p w14:paraId="5B56EB4B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25 </w:t>
      </w:r>
      <w:r w:rsidRPr="00BF6019">
        <w:rPr>
          <w:rFonts w:ascii="Book Antiqua" w:eastAsia="等线" w:hAnsi="Book Antiqua"/>
          <w:b/>
          <w:kern w:val="2"/>
          <w:lang w:eastAsia="zh-CN"/>
        </w:rPr>
        <w:t>Matsuyama T</w:t>
      </w:r>
      <w:r w:rsidRPr="00BF6019">
        <w:rPr>
          <w:rFonts w:ascii="Book Antiqua" w:eastAsia="等线" w:hAnsi="Book Antiqua"/>
          <w:kern w:val="2"/>
          <w:lang w:eastAsia="zh-CN"/>
        </w:rPr>
        <w:t xml:space="preserve">, Mackay M,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Midha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R. Peripheral nerve repair and grafting techniques: a review.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Neurol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Med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Chir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(Tokyo)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2000; </w:t>
      </w:r>
      <w:r w:rsidRPr="00BF6019">
        <w:rPr>
          <w:rFonts w:ascii="Book Antiqua" w:eastAsia="等线" w:hAnsi="Book Antiqua"/>
          <w:b/>
          <w:kern w:val="2"/>
          <w:lang w:eastAsia="zh-CN"/>
        </w:rPr>
        <w:t>40</w:t>
      </w:r>
      <w:r w:rsidRPr="00BF6019">
        <w:rPr>
          <w:rFonts w:ascii="Book Antiqua" w:eastAsia="等线" w:hAnsi="Book Antiqua"/>
          <w:kern w:val="2"/>
          <w:lang w:eastAsia="zh-CN"/>
        </w:rPr>
        <w:t>: 187-199 [PMID: 10853317 DOI: 10.2176/nmc.40.187]</w:t>
      </w:r>
    </w:p>
    <w:p w14:paraId="308D87B2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26 </w:t>
      </w:r>
      <w:r w:rsidRPr="00BF6019">
        <w:rPr>
          <w:rFonts w:ascii="Book Antiqua" w:eastAsia="等线" w:hAnsi="Book Antiqua"/>
          <w:b/>
          <w:kern w:val="2"/>
          <w:lang w:eastAsia="zh-CN"/>
        </w:rPr>
        <w:t>Evans GR</w:t>
      </w:r>
      <w:r w:rsidRPr="00BF6019">
        <w:rPr>
          <w:rFonts w:ascii="Book Antiqua" w:eastAsia="等线" w:hAnsi="Book Antiqua"/>
          <w:kern w:val="2"/>
          <w:lang w:eastAsia="zh-CN"/>
        </w:rPr>
        <w:t xml:space="preserve">. Peripheral nerve injury: a review and approach to tissue engineered constructs.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Anat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Rec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2001; </w:t>
      </w:r>
      <w:r w:rsidRPr="00BF6019">
        <w:rPr>
          <w:rFonts w:ascii="Book Antiqua" w:eastAsia="等线" w:hAnsi="Book Antiqua"/>
          <w:b/>
          <w:kern w:val="2"/>
          <w:lang w:eastAsia="zh-CN"/>
        </w:rPr>
        <w:t>263</w:t>
      </w:r>
      <w:r w:rsidRPr="00BF6019">
        <w:rPr>
          <w:rFonts w:ascii="Book Antiqua" w:eastAsia="等线" w:hAnsi="Book Antiqua"/>
          <w:kern w:val="2"/>
          <w:lang w:eastAsia="zh-CN"/>
        </w:rPr>
        <w:t>: 396-404 [PMID: 11500817 DOI: 10.1002/ar.1120]</w:t>
      </w:r>
    </w:p>
    <w:p w14:paraId="409B7D46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27 </w:t>
      </w:r>
      <w:proofErr w:type="spellStart"/>
      <w:r w:rsidRPr="00BF6019">
        <w:rPr>
          <w:rFonts w:ascii="Book Antiqua" w:eastAsia="等线" w:hAnsi="Book Antiqua"/>
          <w:b/>
          <w:kern w:val="2"/>
          <w:lang w:eastAsia="zh-CN"/>
        </w:rPr>
        <w:t>Pfister</w:t>
      </w:r>
      <w:proofErr w:type="spellEnd"/>
      <w:r w:rsidRPr="00BF6019">
        <w:rPr>
          <w:rFonts w:ascii="Book Antiqua" w:eastAsia="等线" w:hAnsi="Book Antiqua"/>
          <w:b/>
          <w:kern w:val="2"/>
          <w:lang w:eastAsia="zh-CN"/>
        </w:rPr>
        <w:t xml:space="preserve"> BJ</w:t>
      </w:r>
      <w:r w:rsidRPr="00BF6019">
        <w:rPr>
          <w:rFonts w:ascii="Book Antiqua" w:eastAsia="等线" w:hAnsi="Book Antiqua"/>
          <w:kern w:val="2"/>
          <w:lang w:eastAsia="zh-CN"/>
        </w:rPr>
        <w:t xml:space="preserve">, Gordon T,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Loverde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JR,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Kochar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AS, Mackinnon SE, Cullen DK. Biomedical engineering strategies for peripheral nerve repair: surgical applications, state of the art, and future challenges.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Crit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Rev Biomed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Eng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2011; </w:t>
      </w:r>
      <w:r w:rsidRPr="00BF6019">
        <w:rPr>
          <w:rFonts w:ascii="Book Antiqua" w:eastAsia="等线" w:hAnsi="Book Antiqua"/>
          <w:b/>
          <w:kern w:val="2"/>
          <w:lang w:eastAsia="zh-CN"/>
        </w:rPr>
        <w:t>39</w:t>
      </w:r>
      <w:r w:rsidRPr="00BF6019">
        <w:rPr>
          <w:rFonts w:ascii="Book Antiqua" w:eastAsia="等线" w:hAnsi="Book Antiqua"/>
          <w:kern w:val="2"/>
          <w:lang w:eastAsia="zh-CN"/>
        </w:rPr>
        <w:t>: 81-124 [PMID: 21488817 DOI: 10.1615/critrevbiomedeng.v39.i2.20]</w:t>
      </w:r>
    </w:p>
    <w:p w14:paraId="2821B674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28 </w:t>
      </w:r>
      <w:proofErr w:type="spellStart"/>
      <w:r w:rsidRPr="00BF6019">
        <w:rPr>
          <w:rFonts w:ascii="Book Antiqua" w:eastAsia="等线" w:hAnsi="Book Antiqua"/>
          <w:b/>
          <w:kern w:val="2"/>
          <w:lang w:eastAsia="zh-CN"/>
        </w:rPr>
        <w:t>Karaöz</w:t>
      </w:r>
      <w:proofErr w:type="spellEnd"/>
      <w:r w:rsidRPr="00BF6019">
        <w:rPr>
          <w:rFonts w:ascii="Book Antiqua" w:eastAsia="等线" w:hAnsi="Book Antiqua"/>
          <w:b/>
          <w:kern w:val="2"/>
          <w:lang w:eastAsia="zh-CN"/>
        </w:rPr>
        <w:t xml:space="preserve"> E</w:t>
      </w:r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Demircan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PC,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Sağlam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O,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Aksoy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A,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Kaymaz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F,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Duruksu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G. Human dental pulp stem cells demonstrate better neural and epithelial stem cell properties than bone marrow-derived mesenchymal stem cells.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Histochem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Cell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Biol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2011; </w:t>
      </w:r>
      <w:r w:rsidRPr="00BF6019">
        <w:rPr>
          <w:rFonts w:ascii="Book Antiqua" w:eastAsia="等线" w:hAnsi="Book Antiqua"/>
          <w:b/>
          <w:kern w:val="2"/>
          <w:lang w:eastAsia="zh-CN"/>
        </w:rPr>
        <w:t>136</w:t>
      </w:r>
      <w:r w:rsidRPr="00BF6019">
        <w:rPr>
          <w:rFonts w:ascii="Book Antiqua" w:eastAsia="等线" w:hAnsi="Book Antiqua"/>
          <w:kern w:val="2"/>
          <w:lang w:eastAsia="zh-CN"/>
        </w:rPr>
        <w:t>: 455-473 [PMID: 21879347 DOI: 10.1007/s00418-011-0858-3]</w:t>
      </w:r>
    </w:p>
    <w:p w14:paraId="306159AE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BF6019">
        <w:rPr>
          <w:rFonts w:ascii="Book Antiqua" w:eastAsia="等线" w:hAnsi="Book Antiqua"/>
          <w:kern w:val="2"/>
          <w:lang w:eastAsia="zh-CN"/>
        </w:rPr>
        <w:t xml:space="preserve">29 </w:t>
      </w:r>
      <w:r w:rsidRPr="00BF6019">
        <w:rPr>
          <w:rFonts w:ascii="Book Antiqua" w:eastAsia="等线" w:hAnsi="Book Antiqua"/>
          <w:b/>
          <w:kern w:val="2"/>
          <w:lang w:eastAsia="zh-CN"/>
        </w:rPr>
        <w:t>Mead B</w:t>
      </w:r>
      <w:r w:rsidRPr="00BF6019">
        <w:rPr>
          <w:rFonts w:ascii="Book Antiqua" w:eastAsia="等线" w:hAnsi="Book Antiqua"/>
          <w:kern w:val="2"/>
          <w:lang w:eastAsia="zh-CN"/>
        </w:rPr>
        <w:t xml:space="preserve">, Logan A, Berry M,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Leadbeater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W,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Scheven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BA.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Paracrine-mediated neuroprotection and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neuritogenesis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of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axotomised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retinal ganglion cells by human dental pulp stem cells: comparison with human bone marrow and adipose-derived mesenchymal stem cells.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PLoS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One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2014; </w:t>
      </w:r>
      <w:r w:rsidRPr="00BF6019">
        <w:rPr>
          <w:rFonts w:ascii="Book Antiqua" w:eastAsia="等线" w:hAnsi="Book Antiqua"/>
          <w:b/>
          <w:kern w:val="2"/>
          <w:lang w:eastAsia="zh-CN"/>
        </w:rPr>
        <w:t>9</w:t>
      </w:r>
      <w:r w:rsidRPr="00BF6019">
        <w:rPr>
          <w:rFonts w:ascii="Book Antiqua" w:eastAsia="等线" w:hAnsi="Book Antiqua"/>
          <w:kern w:val="2"/>
          <w:lang w:eastAsia="zh-CN"/>
        </w:rPr>
        <w:t>: e109305 [PMID: 25290916 DOI: 10.1371/journal.pone.0109305]</w:t>
      </w:r>
    </w:p>
    <w:p w14:paraId="21BA4460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30 </w:t>
      </w:r>
      <w:r w:rsidRPr="00BF6019">
        <w:rPr>
          <w:rFonts w:ascii="Book Antiqua" w:eastAsia="等线" w:hAnsi="Book Antiqua"/>
          <w:b/>
          <w:kern w:val="2"/>
          <w:lang w:eastAsia="zh-CN"/>
        </w:rPr>
        <w:t>Tran-Hung L</w:t>
      </w:r>
      <w:r w:rsidRPr="00BF6019">
        <w:rPr>
          <w:rFonts w:ascii="Book Antiqua" w:eastAsia="等线" w:hAnsi="Book Antiqua"/>
          <w:kern w:val="2"/>
          <w:lang w:eastAsia="zh-CN"/>
        </w:rPr>
        <w:t xml:space="preserve">, Laurent P, Camps J, About I. Quantification of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angiogenic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growth </w:t>
      </w:r>
      <w:r w:rsidRPr="00BF6019">
        <w:rPr>
          <w:rFonts w:ascii="Book Antiqua" w:eastAsia="等线" w:hAnsi="Book Antiqua"/>
          <w:kern w:val="2"/>
          <w:lang w:eastAsia="zh-CN"/>
        </w:rPr>
        <w:lastRenderedPageBreak/>
        <w:t xml:space="preserve">factors released by human dental cells after injury.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Arch Oral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Biol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2008; </w:t>
      </w:r>
      <w:r w:rsidRPr="00BF6019">
        <w:rPr>
          <w:rFonts w:ascii="Book Antiqua" w:eastAsia="等线" w:hAnsi="Book Antiqua"/>
          <w:b/>
          <w:kern w:val="2"/>
          <w:lang w:eastAsia="zh-CN"/>
        </w:rPr>
        <w:t>53</w:t>
      </w:r>
      <w:r w:rsidRPr="00BF6019">
        <w:rPr>
          <w:rFonts w:ascii="Book Antiqua" w:eastAsia="等线" w:hAnsi="Book Antiqua"/>
          <w:kern w:val="2"/>
          <w:lang w:eastAsia="zh-CN"/>
        </w:rPr>
        <w:t>: 9-13 [PMID: 17764655 DOI: 10.1016/j.archoralbio.2007.07.001]</w:t>
      </w:r>
    </w:p>
    <w:p w14:paraId="01DDDA64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31 </w:t>
      </w:r>
      <w:r w:rsidRPr="00BF6019">
        <w:rPr>
          <w:rFonts w:ascii="Book Antiqua" w:eastAsia="等线" w:hAnsi="Book Antiqua"/>
          <w:b/>
          <w:kern w:val="2"/>
          <w:lang w:eastAsia="zh-CN"/>
        </w:rPr>
        <w:t>Luo L</w:t>
      </w:r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Albashari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AA, Wang X,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Jin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L, Zhang Y, Zheng L, Xia J, Xu H, Zhao Y, Xiao J, He Y, Ye Q. Effects of Transplanted Heparin-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Poloxamer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Hydrogel Combining Dental Pulp Stem Cells and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bFGF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on Spinal Cord Injury Repair. </w:t>
      </w:r>
      <w:r w:rsidRPr="00BF6019">
        <w:rPr>
          <w:rFonts w:ascii="Book Antiqua" w:eastAsia="等线" w:hAnsi="Book Antiqua"/>
          <w:i/>
          <w:kern w:val="2"/>
          <w:lang w:eastAsia="zh-CN"/>
        </w:rPr>
        <w:t xml:space="preserve">Stem Cells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Int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2018; </w:t>
      </w:r>
      <w:r w:rsidRPr="00BF6019">
        <w:rPr>
          <w:rFonts w:ascii="Book Antiqua" w:eastAsia="等线" w:hAnsi="Book Antiqua"/>
          <w:b/>
          <w:kern w:val="2"/>
          <w:lang w:eastAsia="zh-CN"/>
        </w:rPr>
        <w:t>2018</w:t>
      </w:r>
      <w:r w:rsidRPr="00BF6019">
        <w:rPr>
          <w:rFonts w:ascii="Book Antiqua" w:eastAsia="等线" w:hAnsi="Book Antiqua"/>
          <w:kern w:val="2"/>
          <w:lang w:eastAsia="zh-CN"/>
        </w:rPr>
        <w:t>: 2398521 [PMID: 29765407 DOI: 10.1155/2018/2398521]</w:t>
      </w:r>
    </w:p>
    <w:p w14:paraId="370FD4B1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proofErr w:type="gramStart"/>
      <w:r w:rsidRPr="00BF6019">
        <w:rPr>
          <w:rFonts w:ascii="Book Antiqua" w:eastAsia="等线" w:hAnsi="Book Antiqua"/>
          <w:kern w:val="2"/>
          <w:lang w:eastAsia="zh-CN"/>
        </w:rPr>
        <w:t xml:space="preserve">32 </w:t>
      </w:r>
      <w:r w:rsidRPr="00BF6019">
        <w:rPr>
          <w:rFonts w:ascii="Book Antiqua" w:eastAsia="等线" w:hAnsi="Book Antiqua"/>
          <w:b/>
          <w:kern w:val="2"/>
          <w:lang w:eastAsia="zh-CN"/>
        </w:rPr>
        <w:t>Gordon T</w:t>
      </w:r>
      <w:r w:rsidRPr="00BF6019">
        <w:rPr>
          <w:rFonts w:ascii="Book Antiqua" w:eastAsia="等线" w:hAnsi="Book Antiqua"/>
          <w:kern w:val="2"/>
          <w:lang w:eastAsia="zh-CN"/>
        </w:rPr>
        <w:t>.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The role of neurotrophic factors in nerve regeneration. </w:t>
      </w:r>
      <w:proofErr w:type="spellStart"/>
      <w:r w:rsidRPr="00BF6019">
        <w:rPr>
          <w:rFonts w:ascii="Book Antiqua" w:eastAsia="等线" w:hAnsi="Book Antiqua"/>
          <w:i/>
          <w:kern w:val="2"/>
          <w:lang w:eastAsia="zh-CN"/>
        </w:rPr>
        <w:t>Neurosurg</w:t>
      </w:r>
      <w:proofErr w:type="spellEnd"/>
      <w:r w:rsidRPr="00BF6019">
        <w:rPr>
          <w:rFonts w:ascii="Book Antiqua" w:eastAsia="等线" w:hAnsi="Book Antiqua"/>
          <w:i/>
          <w:kern w:val="2"/>
          <w:lang w:eastAsia="zh-CN"/>
        </w:rPr>
        <w:t xml:space="preserve"> Focus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2009; </w:t>
      </w:r>
      <w:r w:rsidRPr="00BF6019">
        <w:rPr>
          <w:rFonts w:ascii="Book Antiqua" w:eastAsia="等线" w:hAnsi="Book Antiqua"/>
          <w:b/>
          <w:kern w:val="2"/>
          <w:lang w:eastAsia="zh-CN"/>
        </w:rPr>
        <w:t>26</w:t>
      </w:r>
      <w:r w:rsidRPr="00BF6019">
        <w:rPr>
          <w:rFonts w:ascii="Book Antiqua" w:eastAsia="等线" w:hAnsi="Book Antiqua"/>
          <w:kern w:val="2"/>
          <w:lang w:eastAsia="zh-CN"/>
        </w:rPr>
        <w:t>: E3 [PMID: 19228105 DOI: 10.3171/FOC.2009.26.2.E3]</w:t>
      </w:r>
    </w:p>
    <w:p w14:paraId="755F6424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33 </w:t>
      </w:r>
      <w:proofErr w:type="spellStart"/>
      <w:r w:rsidRPr="00BF6019">
        <w:rPr>
          <w:rFonts w:ascii="Book Antiqua" w:eastAsia="等线" w:hAnsi="Book Antiqua"/>
          <w:b/>
          <w:kern w:val="2"/>
          <w:lang w:eastAsia="zh-CN"/>
        </w:rPr>
        <w:t>Frostick</w:t>
      </w:r>
      <w:proofErr w:type="spellEnd"/>
      <w:r w:rsidRPr="00BF6019">
        <w:rPr>
          <w:rFonts w:ascii="Book Antiqua" w:eastAsia="等线" w:hAnsi="Book Antiqua"/>
          <w:b/>
          <w:kern w:val="2"/>
          <w:lang w:eastAsia="zh-CN"/>
        </w:rPr>
        <w:t xml:space="preserve"> SP</w:t>
      </w:r>
      <w:r w:rsidRPr="00BF6019">
        <w:rPr>
          <w:rFonts w:ascii="Book Antiqua" w:eastAsia="等线" w:hAnsi="Book Antiqua"/>
          <w:kern w:val="2"/>
          <w:lang w:eastAsia="zh-CN"/>
        </w:rPr>
        <w:t xml:space="preserve">, Yin Q, Kemp GJ. Schwann cells, neurotrophic factors, and peripheral nerve regeneration. </w:t>
      </w:r>
      <w:r w:rsidRPr="00BF6019">
        <w:rPr>
          <w:rFonts w:ascii="Book Antiqua" w:eastAsia="等线" w:hAnsi="Book Antiqua"/>
          <w:i/>
          <w:kern w:val="2"/>
          <w:lang w:eastAsia="zh-CN"/>
        </w:rPr>
        <w:t>Microsurgery</w:t>
      </w:r>
      <w:r w:rsidRPr="00BF6019">
        <w:rPr>
          <w:rFonts w:ascii="Book Antiqua" w:eastAsia="等线" w:hAnsi="Book Antiqua"/>
          <w:kern w:val="2"/>
          <w:lang w:eastAsia="zh-CN"/>
        </w:rPr>
        <w:t xml:space="preserve"> 1998; </w:t>
      </w:r>
      <w:r w:rsidRPr="00BF6019">
        <w:rPr>
          <w:rFonts w:ascii="Book Antiqua" w:eastAsia="等线" w:hAnsi="Book Antiqua"/>
          <w:b/>
          <w:kern w:val="2"/>
          <w:lang w:eastAsia="zh-CN"/>
        </w:rPr>
        <w:t>18</w:t>
      </w:r>
      <w:r w:rsidRPr="00BF6019">
        <w:rPr>
          <w:rFonts w:ascii="Book Antiqua" w:eastAsia="等线" w:hAnsi="Book Antiqua"/>
          <w:kern w:val="2"/>
          <w:lang w:eastAsia="zh-CN"/>
        </w:rPr>
        <w:t>: 397-405 [PMID: 9880154 DOI: 10.1002</w:t>
      </w:r>
      <w:proofErr w:type="gramStart"/>
      <w:r w:rsidRPr="00BF6019">
        <w:rPr>
          <w:rFonts w:ascii="Book Antiqua" w:eastAsia="等线" w:hAnsi="Book Antiqua"/>
          <w:kern w:val="2"/>
          <w:lang w:eastAsia="zh-CN"/>
        </w:rPr>
        <w:t>/(</w:t>
      </w:r>
      <w:proofErr w:type="spellStart"/>
      <w:proofErr w:type="gramEnd"/>
      <w:r w:rsidRPr="00BF6019">
        <w:rPr>
          <w:rFonts w:ascii="Book Antiqua" w:eastAsia="等线" w:hAnsi="Book Antiqua"/>
          <w:kern w:val="2"/>
          <w:lang w:eastAsia="zh-CN"/>
        </w:rPr>
        <w:t>sici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>)1098-2752(1998)18:7&lt;397::aid-micr2&gt;3.0.co;2-f]</w:t>
      </w:r>
    </w:p>
    <w:p w14:paraId="6791A1C0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34 </w:t>
      </w:r>
      <w:proofErr w:type="gramStart"/>
      <w:r w:rsidRPr="00BF6019">
        <w:rPr>
          <w:rFonts w:ascii="Book Antiqua" w:eastAsia="等线" w:hAnsi="Book Antiqua"/>
          <w:b/>
          <w:kern w:val="2"/>
          <w:lang w:eastAsia="zh-CN"/>
        </w:rPr>
        <w:t>Nave</w:t>
      </w:r>
      <w:proofErr w:type="gramEnd"/>
      <w:r w:rsidRPr="00BF6019">
        <w:rPr>
          <w:rFonts w:ascii="Book Antiqua" w:eastAsia="等线" w:hAnsi="Book Antiqua"/>
          <w:b/>
          <w:kern w:val="2"/>
          <w:lang w:eastAsia="zh-CN"/>
        </w:rPr>
        <w:t xml:space="preserve"> KA</w:t>
      </w:r>
      <w:r w:rsidRPr="00BF6019">
        <w:rPr>
          <w:rFonts w:ascii="Book Antiqua" w:eastAsia="等线" w:hAnsi="Book Antiqua"/>
          <w:kern w:val="2"/>
          <w:lang w:eastAsia="zh-CN"/>
        </w:rPr>
        <w:t xml:space="preserve">. </w:t>
      </w:r>
      <w:proofErr w:type="gramStart"/>
      <w:r w:rsidRPr="00BF6019">
        <w:rPr>
          <w:rFonts w:ascii="Book Antiqua" w:eastAsia="等线" w:hAnsi="Book Antiqua"/>
          <w:kern w:val="2"/>
          <w:lang w:eastAsia="zh-CN"/>
        </w:rPr>
        <w:t>Myelination and support of axonal integrity by glia.</w:t>
      </w:r>
      <w:proofErr w:type="gramEnd"/>
      <w:r w:rsidRPr="00BF6019">
        <w:rPr>
          <w:rFonts w:ascii="Book Antiqua" w:eastAsia="等线" w:hAnsi="Book Antiqua"/>
          <w:kern w:val="2"/>
          <w:lang w:eastAsia="zh-CN"/>
        </w:rPr>
        <w:t xml:space="preserve"> </w:t>
      </w:r>
      <w:r w:rsidRPr="00BF6019">
        <w:rPr>
          <w:rFonts w:ascii="Book Antiqua" w:eastAsia="等线" w:hAnsi="Book Antiqua"/>
          <w:i/>
          <w:kern w:val="2"/>
          <w:lang w:eastAsia="zh-CN"/>
        </w:rPr>
        <w:t>Nature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2010; </w:t>
      </w:r>
      <w:r w:rsidRPr="00BF6019">
        <w:rPr>
          <w:rFonts w:ascii="Book Antiqua" w:eastAsia="等线" w:hAnsi="Book Antiqua"/>
          <w:b/>
          <w:kern w:val="2"/>
          <w:lang w:eastAsia="zh-CN"/>
        </w:rPr>
        <w:t>468</w:t>
      </w:r>
      <w:r w:rsidRPr="00BF6019">
        <w:rPr>
          <w:rFonts w:ascii="Book Antiqua" w:eastAsia="等线" w:hAnsi="Book Antiqua"/>
          <w:kern w:val="2"/>
          <w:lang w:eastAsia="zh-CN"/>
        </w:rPr>
        <w:t>: 244-252 [PMID: 21068833 DOI: 10.1038/nature09614]</w:t>
      </w:r>
    </w:p>
    <w:p w14:paraId="58F73983" w14:textId="77777777" w:rsidR="00DB308D" w:rsidRPr="00BF6019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35 </w:t>
      </w:r>
      <w:r w:rsidRPr="00BF6019">
        <w:rPr>
          <w:rFonts w:ascii="Book Antiqua" w:eastAsia="等线" w:hAnsi="Book Antiqua"/>
          <w:b/>
          <w:kern w:val="2"/>
          <w:lang w:eastAsia="zh-CN"/>
        </w:rPr>
        <w:t>Li R</w:t>
      </w:r>
      <w:r w:rsidRPr="00BF6019">
        <w:rPr>
          <w:rFonts w:ascii="Book Antiqua" w:eastAsia="等线" w:hAnsi="Book Antiqua"/>
          <w:kern w:val="2"/>
          <w:lang w:eastAsia="zh-CN"/>
        </w:rPr>
        <w:t xml:space="preserve">, Li Y, Wu Y, Zhao Y, Chen H, Yuan Y, Xu K, Zhang H, Lu Y, Wang J, Li X,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Jia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X, Xiao J. Heparin-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Poloxamer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Thermosensitive Hydrogel Loaded with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bFGF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and NGF Enhances Peripheral Nerve Regeneration in Diabetic Rats. </w:t>
      </w:r>
      <w:r w:rsidRPr="00BF6019">
        <w:rPr>
          <w:rFonts w:ascii="Book Antiqua" w:eastAsia="等线" w:hAnsi="Book Antiqua"/>
          <w:i/>
          <w:kern w:val="2"/>
          <w:lang w:eastAsia="zh-CN"/>
        </w:rPr>
        <w:t>Biomaterials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2018; </w:t>
      </w:r>
      <w:r w:rsidRPr="00BF6019">
        <w:rPr>
          <w:rFonts w:ascii="Book Antiqua" w:eastAsia="等线" w:hAnsi="Book Antiqua"/>
          <w:b/>
          <w:kern w:val="2"/>
          <w:lang w:eastAsia="zh-CN"/>
        </w:rPr>
        <w:t>168</w:t>
      </w:r>
      <w:r w:rsidRPr="00BF6019">
        <w:rPr>
          <w:rFonts w:ascii="Book Antiqua" w:eastAsia="等线" w:hAnsi="Book Antiqua"/>
          <w:kern w:val="2"/>
          <w:lang w:eastAsia="zh-CN"/>
        </w:rPr>
        <w:t>: 24-37 [PMID: 29609091 DOI: 10.1016/j.biomaterials.2018.03.044]</w:t>
      </w:r>
    </w:p>
    <w:p w14:paraId="1F662C9C" w14:textId="7F9CD9ED" w:rsidR="00DB308D" w:rsidRDefault="00DB308D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BF6019">
        <w:rPr>
          <w:rFonts w:ascii="Book Antiqua" w:eastAsia="等线" w:hAnsi="Book Antiqua"/>
          <w:kern w:val="2"/>
          <w:lang w:eastAsia="zh-CN"/>
        </w:rPr>
        <w:t xml:space="preserve">36 </w:t>
      </w:r>
      <w:r w:rsidRPr="00BF6019">
        <w:rPr>
          <w:rFonts w:ascii="Book Antiqua" w:eastAsia="等线" w:hAnsi="Book Antiqua"/>
          <w:b/>
          <w:kern w:val="2"/>
          <w:lang w:eastAsia="zh-CN"/>
        </w:rPr>
        <w:t>Rosso MPO</w:t>
      </w:r>
      <w:r w:rsidRPr="00BF6019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Buchaim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DV, Kawano N,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Furlanette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G,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Pomini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KT,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Buchaim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RL. </w:t>
      </w:r>
      <w:proofErr w:type="spellStart"/>
      <w:r w:rsidRPr="00BF6019">
        <w:rPr>
          <w:rFonts w:ascii="Book Antiqua" w:eastAsia="等线" w:hAnsi="Book Antiqua"/>
          <w:kern w:val="2"/>
          <w:lang w:eastAsia="zh-CN"/>
        </w:rPr>
        <w:t>Photobiomodulation</w:t>
      </w:r>
      <w:proofErr w:type="spellEnd"/>
      <w:r w:rsidRPr="00BF6019">
        <w:rPr>
          <w:rFonts w:ascii="Book Antiqua" w:eastAsia="等线" w:hAnsi="Book Antiqua"/>
          <w:kern w:val="2"/>
          <w:lang w:eastAsia="zh-CN"/>
        </w:rPr>
        <w:t xml:space="preserve"> Therapy (PBMT) in Peripheral Nerve Regeneration: A Systematic Review. </w:t>
      </w:r>
      <w:r w:rsidRPr="00BF6019">
        <w:rPr>
          <w:rFonts w:ascii="Book Antiqua" w:eastAsia="等线" w:hAnsi="Book Antiqua"/>
          <w:i/>
          <w:kern w:val="2"/>
          <w:lang w:eastAsia="zh-CN"/>
        </w:rPr>
        <w:t>Bioengineering (Basel)</w:t>
      </w:r>
      <w:r w:rsidRPr="00BF6019">
        <w:rPr>
          <w:rFonts w:ascii="Book Antiqua" w:eastAsia="等线" w:hAnsi="Book Antiqua"/>
          <w:kern w:val="2"/>
          <w:lang w:eastAsia="zh-CN"/>
        </w:rPr>
        <w:t xml:space="preserve"> 2018; </w:t>
      </w:r>
      <w:r w:rsidRPr="00BF6019">
        <w:rPr>
          <w:rFonts w:ascii="Book Antiqua" w:eastAsia="等线" w:hAnsi="Book Antiqua"/>
          <w:b/>
          <w:kern w:val="2"/>
          <w:lang w:eastAsia="zh-CN"/>
        </w:rPr>
        <w:t>5</w:t>
      </w:r>
      <w:r w:rsidRPr="00BF6019">
        <w:rPr>
          <w:rFonts w:ascii="Book Antiqua" w:eastAsia="等线" w:hAnsi="Book Antiqua"/>
          <w:kern w:val="2"/>
          <w:lang w:eastAsia="zh-CN"/>
        </w:rPr>
        <w:t xml:space="preserve">: 44 [PMID: </w:t>
      </w:r>
      <w:bookmarkStart w:id="63" w:name="OLE_LINK1862"/>
      <w:bookmarkStart w:id="64" w:name="OLE_LINK1863"/>
      <w:r w:rsidRPr="00BF6019">
        <w:rPr>
          <w:rFonts w:ascii="Book Antiqua" w:eastAsia="等线" w:hAnsi="Book Antiqua"/>
          <w:kern w:val="2"/>
          <w:lang w:eastAsia="zh-CN"/>
        </w:rPr>
        <w:t>29890728</w:t>
      </w:r>
      <w:bookmarkEnd w:id="63"/>
      <w:bookmarkEnd w:id="64"/>
      <w:r w:rsidRPr="00BF6019">
        <w:rPr>
          <w:rFonts w:ascii="Book Antiqua" w:eastAsia="等线" w:hAnsi="Book Antiqua"/>
          <w:kern w:val="2"/>
          <w:lang w:eastAsia="zh-CN"/>
        </w:rPr>
        <w:t xml:space="preserve"> DOI: 10.3390/bioengineering5020044]</w:t>
      </w:r>
    </w:p>
    <w:p w14:paraId="1E2D023A" w14:textId="77777777" w:rsidR="00F268D3" w:rsidRDefault="00F268D3" w:rsidP="00BF6019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  <w:sectPr w:rsidR="00F268D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CA243B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EDCB0D1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involving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humans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followed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guidelines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Ethics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Committee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College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Stomatology.</w:t>
      </w:r>
    </w:p>
    <w:p w14:paraId="33782369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22F332B0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use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experiments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involved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animals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Ethics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Committee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College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Stomatology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conducted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accordance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Ethics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Committee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guidelines.</w:t>
      </w:r>
    </w:p>
    <w:p w14:paraId="66EC3E9C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102ADB1D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authors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declare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competing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interests.</w:t>
      </w:r>
    </w:p>
    <w:p w14:paraId="5724A55A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33E841EA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data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support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findings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available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from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corresponding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author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upon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reasonable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request</w:t>
      </w:r>
    </w:p>
    <w:p w14:paraId="70358E23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519AD6A4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ARRIVE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authors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have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read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ARRIVE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guidelines,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manuscript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prepared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revised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according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ARRIVE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guidelines.</w:t>
      </w:r>
    </w:p>
    <w:p w14:paraId="3C292A38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12457B9E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5" w:name="OLE_LINK1848"/>
      <w:bookmarkStart w:id="66" w:name="OLE_LINK1849"/>
      <w:r w:rsidRPr="00BF6019">
        <w:rPr>
          <w:rFonts w:ascii="Book Antiqua" w:eastAsia="Book Antiqua" w:hAnsi="Book Antiqua" w:cs="Book Antiqua"/>
          <w:color w:val="000000"/>
        </w:rPr>
        <w:t>This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article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open-access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article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that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selected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in-house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editor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fully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peer-reviewed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external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reviewers.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distributed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accordance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with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Creative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Commons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Attribution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(CC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BY-NC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4.0)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license,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which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permits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others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distribute,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remix,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adapt,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build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upon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work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non-commercially,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license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their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derivative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works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different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terms,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provided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original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work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properly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cited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non-commercial.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See: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http://creativecommons.org/licenses/by-nc/4.0/</w:t>
      </w:r>
      <w:bookmarkEnd w:id="65"/>
      <w:bookmarkEnd w:id="66"/>
    </w:p>
    <w:p w14:paraId="0EA404A3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4552A972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t>Manuscript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source: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Invited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DB308D" w:rsidRPr="00BF6019">
        <w:rPr>
          <w:rFonts w:ascii="Book Antiqua" w:eastAsia="Book Antiqua" w:hAnsi="Book Antiqua" w:cs="Book Antiqua"/>
          <w:color w:val="000000"/>
        </w:rPr>
        <w:t>m</w:t>
      </w:r>
      <w:r w:rsidRPr="00BF6019">
        <w:rPr>
          <w:rFonts w:ascii="Book Antiqua" w:eastAsia="Book Antiqua" w:hAnsi="Book Antiqua" w:cs="Book Antiqua"/>
          <w:color w:val="000000"/>
        </w:rPr>
        <w:t>anuscript</w:t>
      </w:r>
    </w:p>
    <w:p w14:paraId="0F3B5827" w14:textId="77777777" w:rsidR="00DB308D" w:rsidRPr="00BF6019" w:rsidRDefault="00DB308D" w:rsidP="00BF6019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72B18C8F" w14:textId="77777777" w:rsidR="00A77B3E" w:rsidRPr="00BF60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t>Peer-review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started: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May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20,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2020</w:t>
      </w:r>
    </w:p>
    <w:p w14:paraId="206A333A" w14:textId="77777777" w:rsidR="00DB308D" w:rsidRPr="00BF6019" w:rsidRDefault="00DB308D" w:rsidP="00BF6019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kern w:val="2"/>
          <w:lang w:eastAsia="zh-CN"/>
        </w:rPr>
      </w:pPr>
      <w:r w:rsidRPr="00BF6019">
        <w:rPr>
          <w:rFonts w:ascii="Book Antiqua" w:eastAsia="宋体" w:hAnsi="Book Antiqua"/>
          <w:b/>
          <w:kern w:val="2"/>
          <w:lang w:eastAsia="zh-CN"/>
        </w:rPr>
        <w:t xml:space="preserve">First decision: </w:t>
      </w:r>
      <w:r w:rsidRPr="00BF6019">
        <w:rPr>
          <w:rFonts w:ascii="Book Antiqua" w:eastAsia="宋体" w:hAnsi="Book Antiqua"/>
          <w:kern w:val="2"/>
          <w:lang w:eastAsia="zh-CN"/>
        </w:rPr>
        <w:t>June 5, 2019</w:t>
      </w:r>
    </w:p>
    <w:p w14:paraId="253BF37E" w14:textId="04957D50" w:rsidR="00A77B3E" w:rsidRPr="00BF6019" w:rsidRDefault="00834087" w:rsidP="00BF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lastRenderedPageBreak/>
        <w:t>Article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in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press: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75719" w:rsidRPr="00CD387A">
        <w:rPr>
          <w:rFonts w:ascii="Book Antiqua" w:eastAsia="Book Antiqua" w:hAnsi="Book Antiqua" w:cs="Book Antiqua"/>
          <w:bCs/>
          <w:color w:val="000000"/>
        </w:rPr>
        <w:t>August 16, 2020</w:t>
      </w:r>
    </w:p>
    <w:p w14:paraId="07F8DDD4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7162B234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t>Specialty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type: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67" w:name="OLE_LINK20"/>
      <w:bookmarkStart w:id="68" w:name="OLE_LINK21"/>
      <w:bookmarkStart w:id="69" w:name="OLE_LINK1673"/>
      <w:bookmarkStart w:id="70" w:name="OLE_LINK2101"/>
      <w:r w:rsidR="00DB308D" w:rsidRPr="00BF6019">
        <w:rPr>
          <w:rFonts w:ascii="Book Antiqua" w:eastAsia="微软雅黑" w:hAnsi="Book Antiqua" w:cs="宋体"/>
        </w:rPr>
        <w:t>Cell and tissue engineering</w:t>
      </w:r>
      <w:bookmarkEnd w:id="67"/>
      <w:bookmarkEnd w:id="68"/>
      <w:bookmarkEnd w:id="69"/>
      <w:bookmarkEnd w:id="70"/>
    </w:p>
    <w:p w14:paraId="725B6AD3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t>Country/Territory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origin: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China</w:t>
      </w:r>
    </w:p>
    <w:p w14:paraId="381E1D42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t>Peer-review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report’s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scientific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quality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6554983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Grade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color w:val="000000"/>
        </w:rPr>
        <w:t>A</w:t>
      </w:r>
      <w:proofErr w:type="gram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(Excellent):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</w:t>
      </w:r>
    </w:p>
    <w:p w14:paraId="40F20CF1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Grade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(Very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good):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</w:t>
      </w:r>
    </w:p>
    <w:p w14:paraId="20E75830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Grade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(Good):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</w:t>
      </w:r>
    </w:p>
    <w:p w14:paraId="662EECB9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Grade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(Fair):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</w:t>
      </w:r>
    </w:p>
    <w:p w14:paraId="313C5365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color w:val="000000"/>
        </w:rPr>
        <w:t>Grade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(Poor):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0</w:t>
      </w:r>
    </w:p>
    <w:p w14:paraId="72580987" w14:textId="77777777" w:rsidR="00A77B3E" w:rsidRPr="00BF6019" w:rsidRDefault="00A77B3E" w:rsidP="00BF6019">
      <w:pPr>
        <w:spacing w:line="360" w:lineRule="auto"/>
        <w:jc w:val="both"/>
        <w:rPr>
          <w:rFonts w:ascii="Book Antiqua" w:hAnsi="Book Antiqua"/>
        </w:rPr>
      </w:pPr>
    </w:p>
    <w:p w14:paraId="367276F5" w14:textId="6741E721" w:rsidR="00A77B3E" w:rsidRPr="00075719" w:rsidRDefault="0083408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t>P-Reviewer: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Buchaim</w:t>
      </w:r>
      <w:proofErr w:type="spellEnd"/>
      <w:r w:rsidR="00DB308D" w:rsidRPr="00BF6019">
        <w:rPr>
          <w:rFonts w:ascii="Book Antiqua" w:eastAsia="Book Antiqua" w:hAnsi="Book Antiqua" w:cs="Book Antiqua"/>
          <w:color w:val="000000"/>
        </w:rPr>
        <w:t xml:space="preserve"> RL,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DB308D" w:rsidRPr="00BF6019">
        <w:rPr>
          <w:rFonts w:ascii="Book Antiqua" w:eastAsia="Book Antiqua" w:hAnsi="Book Antiqua" w:cs="Book Antiqua"/>
          <w:color w:val="000000"/>
        </w:rPr>
        <w:t>Khan A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S-Editor: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Yan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J</w:t>
      </w:r>
      <w:r w:rsidR="00DB308D" w:rsidRPr="00BF6019">
        <w:rPr>
          <w:rFonts w:ascii="Book Antiqua" w:eastAsia="Book Antiqua" w:hAnsi="Book Antiqua" w:cs="Book Antiqua"/>
          <w:color w:val="000000"/>
        </w:rPr>
        <w:t>P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L-Editor: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D589C" w:rsidRPr="003E6988">
        <w:rPr>
          <w:rFonts w:ascii="Book Antiqua" w:eastAsia="Book Antiqua" w:hAnsi="Book Antiqua" w:cs="Book Antiqua"/>
          <w:color w:val="000000"/>
        </w:rPr>
        <w:t>Wang TQ</w:t>
      </w:r>
      <w:r w:rsidR="00DD589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268D3">
        <w:rPr>
          <w:rFonts w:ascii="Book Antiqua" w:eastAsia="Book Antiqua" w:hAnsi="Book Antiqua" w:cs="Book Antiqua"/>
          <w:b/>
          <w:color w:val="000000"/>
        </w:rPr>
        <w:t>P</w:t>
      </w:r>
      <w:r w:rsidRPr="00BF6019">
        <w:rPr>
          <w:rFonts w:ascii="Book Antiqua" w:eastAsia="Book Antiqua" w:hAnsi="Book Antiqua" w:cs="Book Antiqua"/>
          <w:b/>
          <w:color w:val="000000"/>
        </w:rPr>
        <w:t>-Editor:</w:t>
      </w:r>
      <w:r w:rsidR="00075719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075719" w:rsidRPr="00075719">
        <w:rPr>
          <w:rFonts w:ascii="Book Antiqua" w:eastAsia="Book Antiqua" w:hAnsi="Book Antiqua" w:cs="Book Antiqua"/>
          <w:color w:val="000000"/>
        </w:rPr>
        <w:t>Xing YX</w:t>
      </w:r>
    </w:p>
    <w:p w14:paraId="285E6473" w14:textId="77777777" w:rsidR="00333220" w:rsidRPr="00BF6019" w:rsidRDefault="00333220" w:rsidP="00BF6019">
      <w:pPr>
        <w:spacing w:line="360" w:lineRule="auto"/>
        <w:jc w:val="both"/>
        <w:rPr>
          <w:rFonts w:ascii="Book Antiqua" w:hAnsi="Book Antiqua"/>
        </w:rPr>
        <w:sectPr w:rsidR="00333220" w:rsidRPr="00BF601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4A52AB" w14:textId="77777777" w:rsidR="00A77B3E" w:rsidRPr="00BF6019" w:rsidRDefault="00834087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02495" w:rsidRPr="00BF601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color w:val="000000"/>
        </w:rPr>
        <w:t>Legends</w:t>
      </w:r>
    </w:p>
    <w:p w14:paraId="1E5256C5" w14:textId="77777777" w:rsidR="00F709D7" w:rsidRPr="00BF6019" w:rsidRDefault="00C63CA1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F6019">
        <w:rPr>
          <w:rFonts w:ascii="Book Antiqua" w:eastAsia="Book Antiqua" w:hAnsi="Book Antiqua" w:cs="Book Antiqua"/>
          <w:noProof/>
          <w:color w:val="000000"/>
          <w:lang w:eastAsia="zh-CN"/>
        </w:rPr>
        <w:drawing>
          <wp:inline distT="0" distB="0" distL="0" distR="0" wp14:anchorId="34922296" wp14:editId="6545B12D">
            <wp:extent cx="3936894" cy="579369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514" cy="579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78594" w14:textId="73D8152C" w:rsidR="00C63CA1" w:rsidRDefault="00F709D7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BF6019">
        <w:rPr>
          <w:rFonts w:ascii="Book Antiqua" w:eastAsia="Book Antiqua" w:hAnsi="Book Antiqua" w:cs="Book Antiqua"/>
          <w:b/>
          <w:bCs/>
          <w:color w:val="000000"/>
        </w:rPr>
        <w:t>Figure 1 Isolation, culture</w:t>
      </w:r>
      <w:r w:rsidR="00DD589C">
        <w:rPr>
          <w:rFonts w:ascii="Book Antiqua" w:eastAsia="Book Antiqua" w:hAnsi="Book Antiqua" w:cs="Book Antiqua"/>
          <w:b/>
          <w:bCs/>
          <w:color w:val="000000"/>
        </w:rPr>
        <w:t>,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 xml:space="preserve"> and </w:t>
      </w:r>
      <w:proofErr w:type="spellStart"/>
      <w:r w:rsidRPr="00BF6019">
        <w:rPr>
          <w:rFonts w:ascii="Book Antiqua" w:eastAsia="Book Antiqua" w:hAnsi="Book Antiqua" w:cs="Book Antiqua"/>
          <w:b/>
          <w:bCs/>
          <w:color w:val="000000"/>
        </w:rPr>
        <w:t>multilineage</w:t>
      </w:r>
      <w:proofErr w:type="spellEnd"/>
      <w:r w:rsidRPr="00BF6019">
        <w:rPr>
          <w:rFonts w:ascii="Book Antiqua" w:eastAsia="Book Antiqua" w:hAnsi="Book Antiqua" w:cs="Book Antiqua"/>
          <w:b/>
          <w:bCs/>
          <w:color w:val="000000"/>
        </w:rPr>
        <w:t xml:space="preserve"> differentiation of </w:t>
      </w:r>
      <w:bookmarkStart w:id="71" w:name="OLE_LINK1870"/>
      <w:bookmarkStart w:id="72" w:name="OLE_LINK1871"/>
      <w:r w:rsidRPr="00BF6019">
        <w:rPr>
          <w:rFonts w:ascii="Book Antiqua" w:eastAsia="Book Antiqua" w:hAnsi="Book Antiqua" w:cs="Book Antiqua"/>
          <w:b/>
          <w:bCs/>
          <w:color w:val="000000"/>
        </w:rPr>
        <w:t>dental pulp stem cells</w:t>
      </w:r>
      <w:bookmarkEnd w:id="71"/>
      <w:bookmarkEnd w:id="72"/>
      <w:r w:rsidRPr="00BF6019">
        <w:rPr>
          <w:rFonts w:ascii="Book Antiqua" w:eastAsia="Book Antiqua" w:hAnsi="Book Antiqua" w:cs="Book Antiqua"/>
          <w:b/>
          <w:bCs/>
          <w:color w:val="000000"/>
        </w:rPr>
        <w:t>.</w:t>
      </w:r>
      <w:proofErr w:type="gramEnd"/>
      <w:r w:rsidRPr="00BF6019">
        <w:rPr>
          <w:rFonts w:ascii="Book Antiqua" w:eastAsia="Book Antiqua" w:hAnsi="Book Antiqua" w:cs="Book Antiqua"/>
          <w:color w:val="000000"/>
        </w:rPr>
        <w:t xml:space="preserve"> A: Morphology of </w:t>
      </w:r>
      <w:bookmarkStart w:id="73" w:name="OLE_LINK1872"/>
      <w:bookmarkStart w:id="74" w:name="OLE_LINK1873"/>
      <w:bookmarkStart w:id="75" w:name="OLE_LINK1874"/>
      <w:r w:rsidRPr="00BF6019">
        <w:rPr>
          <w:rFonts w:ascii="Book Antiqua" w:eastAsia="Book Antiqua" w:hAnsi="Book Antiqua" w:cs="Book Antiqua"/>
          <w:color w:val="000000"/>
        </w:rPr>
        <w:t>dental pulp stem cells</w:t>
      </w:r>
      <w:bookmarkEnd w:id="73"/>
      <w:bookmarkEnd w:id="74"/>
      <w:bookmarkEnd w:id="75"/>
      <w:r w:rsidRPr="00BF6019">
        <w:rPr>
          <w:rFonts w:ascii="Book Antiqua" w:eastAsia="Book Antiqua" w:hAnsi="Book Antiqua" w:cs="Book Antiqua"/>
          <w:color w:val="000000"/>
        </w:rPr>
        <w:t xml:space="preserve"> (DPSCs); B: Neural-like cells differentiated from DPSCs; C: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 xml:space="preserve">Immunofluorescent staining for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Nestin</w:t>
      </w:r>
      <w:proofErr w:type="spellEnd"/>
      <w:r w:rsidRPr="00BF6019">
        <w:rPr>
          <w:rFonts w:ascii="Book Antiqua" w:eastAsia="Book Antiqua" w:hAnsi="Book Antiqua" w:cs="Book Antiqua"/>
          <w:color w:val="000000"/>
        </w:rPr>
        <w:t>, S100, GFAP, p75, and NF200; D: Osteogenic induction; E: Neural induction assessed by real-time PCR; F: Flow cytometry for CD73, CD90, CD146, CD106, CD31</w:t>
      </w:r>
      <w:r w:rsidR="00DD589C">
        <w:rPr>
          <w:rFonts w:ascii="Book Antiqua" w:eastAsia="Book Antiqua" w:hAnsi="Book Antiqua" w:cs="Book Antiqua"/>
          <w:color w:val="000000"/>
        </w:rPr>
        <w:t>,</w:t>
      </w:r>
      <w:r w:rsidRPr="00BF6019">
        <w:rPr>
          <w:rFonts w:ascii="Book Antiqua" w:eastAsia="Book Antiqua" w:hAnsi="Book Antiqua" w:cs="Book Antiqua"/>
          <w:color w:val="000000"/>
        </w:rPr>
        <w:t xml:space="preserve"> and CD34. Student’s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 xml:space="preserve">t </w:t>
      </w:r>
      <w:r w:rsidRPr="00BF6019">
        <w:rPr>
          <w:rFonts w:ascii="Book Antiqua" w:eastAsia="Book Antiqua" w:hAnsi="Book Antiqua" w:cs="Book Antiqua"/>
          <w:color w:val="000000"/>
        </w:rPr>
        <w:t xml:space="preserve">test was used to identify statistical significance. </w:t>
      </w:r>
      <w:proofErr w:type="gramStart"/>
      <w:r w:rsidRPr="00BF6019">
        <w:rPr>
          <w:rFonts w:ascii="Book Antiqua" w:eastAsia="Book Antiqua" w:hAnsi="Book Antiqua" w:cs="Cambria Math"/>
          <w:color w:val="000000"/>
          <w:vertAlign w:val="superscript"/>
        </w:rPr>
        <w:t>a</w:t>
      </w:r>
      <w:proofErr w:type="gramEnd"/>
      <w:r w:rsidRPr="00BF6019">
        <w:rPr>
          <w:rFonts w:ascii="Cambria Math" w:eastAsia="Book Antiqua" w:hAnsi="Cambria Math" w:cs="Cambria Math"/>
          <w:color w:val="000000"/>
        </w:rPr>
        <w:t>𝑃</w:t>
      </w:r>
      <w:r w:rsidRPr="00BF6019">
        <w:rPr>
          <w:rFonts w:ascii="Book Antiqua" w:eastAsia="Book Antiqua" w:hAnsi="Book Antiqua" w:cs="Book Antiqua"/>
          <w:color w:val="000000"/>
        </w:rPr>
        <w:t xml:space="preserve"> &lt; 0.05, </w:t>
      </w:r>
      <w:r w:rsidRPr="00BF6019">
        <w:rPr>
          <w:rFonts w:ascii="Book Antiqua" w:eastAsia="Book Antiqua" w:hAnsi="Book Antiqua" w:cs="Cambria Math"/>
          <w:color w:val="000000"/>
          <w:vertAlign w:val="superscript"/>
        </w:rPr>
        <w:t>b</w:t>
      </w:r>
      <w:r w:rsidRPr="00BF6019">
        <w:rPr>
          <w:rFonts w:ascii="Cambria Math" w:eastAsia="Book Antiqua" w:hAnsi="Cambria Math" w:cs="Cambria Math"/>
          <w:color w:val="000000"/>
        </w:rPr>
        <w:t>𝑃</w:t>
      </w:r>
      <w:r w:rsidRPr="00BF6019">
        <w:rPr>
          <w:rFonts w:ascii="Book Antiqua" w:eastAsia="Book Antiqua" w:hAnsi="Book Antiqua" w:cs="Book Antiqua"/>
          <w:color w:val="000000"/>
        </w:rPr>
        <w:t xml:space="preserve"> &lt; 0.01.</w:t>
      </w:r>
    </w:p>
    <w:p w14:paraId="022C5995" w14:textId="77777777" w:rsidR="00503C0D" w:rsidRPr="00BF6019" w:rsidRDefault="00503C0D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A75624C" w14:textId="77777777" w:rsidR="00C63CA1" w:rsidRPr="00BF6019" w:rsidRDefault="00C63CA1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C63CA1" w:rsidRPr="00BF601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448EE28" w14:textId="77777777" w:rsidR="00C63CA1" w:rsidRPr="00BF6019" w:rsidRDefault="00C63CA1" w:rsidP="00BF601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eastAsia="zh-CN"/>
        </w:rPr>
      </w:pPr>
      <w:r w:rsidRPr="00BF6019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3DAAFFA3" wp14:editId="641DE675">
            <wp:extent cx="5943600" cy="4314190"/>
            <wp:effectExtent l="0" t="0" r="0" b="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3857" w14:textId="028185CA" w:rsidR="00A77B3E" w:rsidRPr="00BF6019" w:rsidRDefault="00834087" w:rsidP="00BF6019">
      <w:pPr>
        <w:spacing w:line="360" w:lineRule="auto"/>
        <w:jc w:val="both"/>
        <w:rPr>
          <w:rFonts w:ascii="Book Antiqua" w:eastAsia="宋体" w:hAnsi="Book Antiqua" w:cs="宋体"/>
          <w:color w:val="000000"/>
          <w:lang w:eastAsia="zh-CN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4D641D" w:rsidRPr="00BF6019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2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641D" w:rsidRPr="00BF6019">
        <w:rPr>
          <w:rFonts w:ascii="Book Antiqua" w:eastAsia="Book Antiqua" w:hAnsi="Book Antiqua" w:cs="Book Antiqua"/>
          <w:b/>
          <w:bCs/>
          <w:color w:val="000000"/>
        </w:rPr>
        <w:t xml:space="preserve">Dental pulp stem cells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can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differentiate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into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neural-like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cells,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6" w:name="OLE_LINK1875"/>
      <w:bookmarkStart w:id="77" w:name="OLE_LINK1876"/>
      <w:bookmarkStart w:id="78" w:name="OLE_LINK1877"/>
      <w:r w:rsidR="009A62C3" w:rsidRPr="00BF6019">
        <w:rPr>
          <w:rFonts w:ascii="Book Antiqua" w:eastAsia="Book Antiqua" w:hAnsi="Book Antiqua" w:cs="Book Antiqua"/>
          <w:b/>
          <w:bCs/>
          <w:color w:val="000000"/>
        </w:rPr>
        <w:t>neural-induced dental pulp stem cells</w:t>
      </w:r>
      <w:bookmarkEnd w:id="76"/>
      <w:bookmarkEnd w:id="77"/>
      <w:bookmarkEnd w:id="78"/>
      <w:r w:rsidR="009A62C3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are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highly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positive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neurotrophic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factors.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A62C3" w:rsidRPr="00BF6019">
        <w:rPr>
          <w:rFonts w:ascii="Book Antiqua" w:eastAsia="Book Antiqua" w:hAnsi="Book Antiqua" w:cs="Book Antiqua"/>
          <w:color w:val="000000"/>
        </w:rPr>
        <w:t>A: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Morphology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9A62C3" w:rsidRPr="00BF6019">
        <w:rPr>
          <w:rFonts w:ascii="Book Antiqua" w:eastAsia="Book Antiqua" w:hAnsi="Book Antiqua" w:cs="Book Antiqua"/>
          <w:color w:val="000000"/>
        </w:rPr>
        <w:t xml:space="preserve">neural-induced </w:t>
      </w:r>
      <w:bookmarkStart w:id="79" w:name="OLE_LINK1897"/>
      <w:bookmarkStart w:id="80" w:name="OLE_LINK1898"/>
      <w:r w:rsidR="009A62C3" w:rsidRPr="00BF6019">
        <w:rPr>
          <w:rFonts w:ascii="Book Antiqua" w:eastAsia="Book Antiqua" w:hAnsi="Book Antiqua" w:cs="Book Antiqua"/>
          <w:color w:val="000000"/>
        </w:rPr>
        <w:t>dental pulp stem cells</w:t>
      </w:r>
      <w:bookmarkEnd w:id="79"/>
      <w:bookmarkEnd w:id="80"/>
      <w:r w:rsidR="009A62C3"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9A62C3" w:rsidRPr="00BF6019">
        <w:rPr>
          <w:rFonts w:ascii="Book Antiqua" w:eastAsia="Book Antiqua" w:hAnsi="Book Antiqua" w:cs="Book Antiqua"/>
          <w:color w:val="000000"/>
        </w:rPr>
        <w:t>B: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NGF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Western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blot</w:t>
      </w:r>
      <w:r w:rsidR="009A62C3"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9A62C3" w:rsidRPr="00BF6019">
        <w:rPr>
          <w:rFonts w:ascii="Book Antiqua" w:eastAsia="Book Antiqua" w:hAnsi="Book Antiqua" w:cs="Book Antiqua"/>
          <w:color w:val="000000"/>
        </w:rPr>
        <w:t>C: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expression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GDNF,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NGF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immunofluorescent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staining.</w:t>
      </w:r>
      <w:bookmarkStart w:id="81" w:name="OLE_LINK1901"/>
      <w:bookmarkStart w:id="82" w:name="OLE_LINK1902"/>
      <w:r w:rsidR="00E90D6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F1978" w:rsidRPr="00BF6019">
        <w:rPr>
          <w:rFonts w:ascii="Book Antiqua" w:eastAsia="Book Antiqua" w:hAnsi="Book Antiqua" w:cs="Cambria Math"/>
          <w:color w:val="000000"/>
          <w:vertAlign w:val="superscript"/>
        </w:rPr>
        <w:t>b</w:t>
      </w:r>
      <w:proofErr w:type="gramEnd"/>
      <w:r w:rsidR="00AF1978" w:rsidRPr="00BF6019">
        <w:rPr>
          <w:rFonts w:ascii="Cambria Math" w:eastAsia="Book Antiqua" w:hAnsi="Cambria Math" w:cs="Cambria Math"/>
          <w:color w:val="000000"/>
        </w:rPr>
        <w:t>𝑃</w:t>
      </w:r>
      <w:r w:rsidR="00AF1978" w:rsidRPr="00BF6019">
        <w:rPr>
          <w:rFonts w:ascii="Book Antiqua" w:eastAsia="Book Antiqua" w:hAnsi="Book Antiqua" w:cs="Book Antiqua"/>
          <w:color w:val="000000"/>
        </w:rPr>
        <w:t xml:space="preserve"> &lt; 0.01</w:t>
      </w:r>
      <w:r w:rsidR="00AF1978">
        <w:rPr>
          <w:rFonts w:ascii="Book Antiqua" w:eastAsia="Book Antiqua" w:hAnsi="Book Antiqua" w:cs="Book Antiqua"/>
          <w:color w:val="000000"/>
        </w:rPr>
        <w:t xml:space="preserve">. </w:t>
      </w:r>
      <w:r w:rsidR="00C77DF2" w:rsidRPr="00BF6019">
        <w:rPr>
          <w:rFonts w:ascii="Book Antiqua" w:eastAsia="Book Antiqua" w:hAnsi="Book Antiqua" w:cs="Book Antiqua"/>
          <w:color w:val="000000"/>
        </w:rPr>
        <w:t>DPSC: Dental pulp stem cells</w:t>
      </w:r>
      <w:bookmarkEnd w:id="81"/>
      <w:bookmarkEnd w:id="82"/>
      <w:r w:rsidR="008C755B" w:rsidRPr="00BF6019">
        <w:rPr>
          <w:rFonts w:ascii="Book Antiqua" w:eastAsia="Book Antiqua" w:hAnsi="Book Antiqua" w:cs="Book Antiqua"/>
          <w:color w:val="000000"/>
        </w:rPr>
        <w:t xml:space="preserve">; </w:t>
      </w:r>
      <w:proofErr w:type="spellStart"/>
      <w:r w:rsidR="008C755B" w:rsidRPr="00BF6019">
        <w:rPr>
          <w:rFonts w:ascii="Book Antiqua" w:eastAsia="Book Antiqua" w:hAnsi="Book Antiqua" w:cs="Book Antiqua"/>
          <w:color w:val="000000"/>
        </w:rPr>
        <w:t>hDPSC</w:t>
      </w:r>
      <w:r w:rsidR="008C755B" w:rsidRPr="00BF6019">
        <w:rPr>
          <w:rFonts w:ascii="Book Antiqua" w:eastAsia="Book Antiqua" w:hAnsi="Book Antiqua" w:cs="Book Antiqua"/>
          <w:color w:val="000000"/>
          <w:lang w:eastAsia="zh-CN"/>
        </w:rPr>
        <w:t>s</w:t>
      </w:r>
      <w:proofErr w:type="spellEnd"/>
      <w:r w:rsidR="008C755B" w:rsidRPr="00BF6019">
        <w:rPr>
          <w:rFonts w:ascii="Book Antiqua" w:eastAsia="Book Antiqua" w:hAnsi="Book Antiqua" w:cs="Book Antiqua"/>
          <w:color w:val="000000"/>
          <w:lang w:eastAsia="zh-CN"/>
        </w:rPr>
        <w:t>: Human dental pulp stem cells</w:t>
      </w:r>
      <w:r w:rsidR="008C755B" w:rsidRPr="00BF6019">
        <w:rPr>
          <w:rFonts w:ascii="Book Antiqua" w:eastAsia="宋体" w:hAnsi="Book Antiqua" w:cs="宋体"/>
          <w:color w:val="000000"/>
          <w:lang w:eastAsia="zh-CN"/>
        </w:rPr>
        <w:t>.</w:t>
      </w:r>
    </w:p>
    <w:p w14:paraId="00AF4A36" w14:textId="77777777" w:rsidR="008C755B" w:rsidRPr="00BF6019" w:rsidRDefault="008C755B" w:rsidP="00BF6019">
      <w:pPr>
        <w:spacing w:line="360" w:lineRule="auto"/>
        <w:jc w:val="both"/>
        <w:rPr>
          <w:rFonts w:ascii="Book Antiqua" w:hAnsi="Book Antiqua"/>
        </w:rPr>
        <w:sectPr w:rsidR="008C755B" w:rsidRPr="00BF601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BE9C9B" w14:textId="77777777" w:rsidR="008C755B" w:rsidRPr="00BF6019" w:rsidRDefault="008C755B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A1EF2F7" wp14:editId="405BCD1D">
            <wp:extent cx="5943600" cy="4091305"/>
            <wp:effectExtent l="0" t="0" r="0" b="0"/>
            <wp:docPr id="3" name="图片 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游戏机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ADFD8" w14:textId="7CD9F261" w:rsidR="008C755B" w:rsidRPr="00BF6019" w:rsidRDefault="00834087" w:rsidP="00BF6019">
      <w:pPr>
        <w:spacing w:line="360" w:lineRule="auto"/>
        <w:jc w:val="both"/>
        <w:rPr>
          <w:rFonts w:ascii="Book Antiqua" w:eastAsia="宋体" w:hAnsi="Book Antiqua" w:cs="宋体"/>
          <w:color w:val="000000"/>
          <w:lang w:eastAsia="zh-CN"/>
        </w:rPr>
      </w:pPr>
      <w:r w:rsidRPr="00BF6019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9A62C3" w:rsidRPr="00BF6019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3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BF6019">
        <w:rPr>
          <w:rFonts w:ascii="Book Antiqua" w:eastAsia="Book Antiqua" w:hAnsi="Book Antiqua" w:cs="Book Antiqua"/>
          <w:b/>
          <w:bCs/>
          <w:color w:val="000000"/>
        </w:rPr>
        <w:t>The</w:t>
      </w:r>
      <w:proofErr w:type="gramEnd"/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secretions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3" w:name="OLE_LINK1899"/>
      <w:bookmarkStart w:id="84" w:name="OLE_LINK1900"/>
      <w:r w:rsidR="009A62C3" w:rsidRPr="00BF6019">
        <w:rPr>
          <w:rFonts w:ascii="Book Antiqua" w:eastAsia="Book Antiqua" w:hAnsi="Book Antiqua" w:cs="Book Antiqua"/>
          <w:b/>
          <w:bCs/>
          <w:color w:val="000000"/>
        </w:rPr>
        <w:t>n</w:t>
      </w:r>
      <w:bookmarkStart w:id="85" w:name="OLE_LINK1878"/>
      <w:bookmarkStart w:id="86" w:name="OLE_LINK1879"/>
      <w:r w:rsidR="009A62C3" w:rsidRPr="00BF6019">
        <w:rPr>
          <w:rFonts w:ascii="Book Antiqua" w:eastAsia="Book Antiqua" w:hAnsi="Book Antiqua" w:cs="Book Antiqua"/>
          <w:b/>
          <w:bCs/>
          <w:color w:val="000000"/>
        </w:rPr>
        <w:t>eural-induced dental pulp stem cells</w:t>
      </w:r>
      <w:bookmarkEnd w:id="83"/>
      <w:bookmarkEnd w:id="84"/>
      <w:bookmarkEnd w:id="85"/>
      <w:bookmarkEnd w:id="86"/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enhance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proliferation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cells.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9A62C3" w:rsidRPr="00BF6019">
        <w:rPr>
          <w:rFonts w:ascii="Book Antiqua" w:eastAsia="Book Antiqua" w:hAnsi="Book Antiqua" w:cs="Book Antiqua"/>
          <w:color w:val="000000"/>
        </w:rPr>
        <w:t>A: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Migration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ability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assessed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by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F6019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assays</w:t>
      </w:r>
      <w:r w:rsidR="009A62C3"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9A62C3" w:rsidRPr="00BF6019">
        <w:rPr>
          <w:rFonts w:ascii="Book Antiqua" w:eastAsia="Book Antiqua" w:hAnsi="Book Antiqua" w:cs="Book Antiqua"/>
          <w:color w:val="000000"/>
        </w:rPr>
        <w:t>B: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Analysis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of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RSC96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cell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migration</w:t>
      </w:r>
      <w:r w:rsidR="009A62C3" w:rsidRPr="00BF6019">
        <w:rPr>
          <w:rFonts w:ascii="Book Antiqua" w:eastAsia="Book Antiqua" w:hAnsi="Book Antiqua" w:cs="Book Antiqua"/>
          <w:color w:val="000000"/>
        </w:rPr>
        <w:t>;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="009A62C3" w:rsidRPr="00BF6019">
        <w:rPr>
          <w:rFonts w:ascii="Book Antiqua" w:eastAsia="Book Antiqua" w:hAnsi="Book Antiqua" w:cs="Book Antiqua"/>
          <w:color w:val="000000"/>
        </w:rPr>
        <w:t>C: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CCK-8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assays.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Student’s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i/>
          <w:iCs/>
          <w:color w:val="000000"/>
        </w:rPr>
        <w:t>t</w:t>
      </w:r>
      <w:r w:rsidR="00802495" w:rsidRPr="00BF60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test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was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used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to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identify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statistical</w:t>
      </w:r>
      <w:r w:rsidR="00802495" w:rsidRPr="00BF6019">
        <w:rPr>
          <w:rFonts w:ascii="Book Antiqua" w:eastAsia="Book Antiqua" w:hAnsi="Book Antiqua" w:cs="Book Antiqua"/>
          <w:color w:val="000000"/>
        </w:rPr>
        <w:t xml:space="preserve"> </w:t>
      </w:r>
      <w:r w:rsidRPr="00BF6019">
        <w:rPr>
          <w:rFonts w:ascii="Book Antiqua" w:eastAsia="Book Antiqua" w:hAnsi="Book Antiqua" w:cs="Book Antiqua"/>
          <w:color w:val="000000"/>
        </w:rPr>
        <w:t>significance.</w:t>
      </w:r>
      <w:r w:rsidR="00802495" w:rsidRPr="00BF6019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proofErr w:type="gramStart"/>
      <w:r w:rsidR="009A62C3" w:rsidRPr="00BF6019">
        <w:rPr>
          <w:rFonts w:ascii="Book Antiqua" w:eastAsia="Book Antiqua" w:hAnsi="Book Antiqua" w:cs="Book Antiqua"/>
          <w:color w:val="000000"/>
          <w:vertAlign w:val="superscript"/>
          <w:lang w:eastAsia="zh-CN"/>
        </w:rPr>
        <w:t>a</w:t>
      </w:r>
      <w:proofErr w:type="gramEnd"/>
      <w:r w:rsidR="009A62C3" w:rsidRPr="00BF6019">
        <w:rPr>
          <w:rFonts w:ascii="Cambria Math" w:eastAsia="Book Antiqua" w:hAnsi="Cambria Math" w:cs="Cambria Math"/>
          <w:color w:val="000000"/>
        </w:rPr>
        <w:t>𝑃</w:t>
      </w:r>
      <w:r w:rsidR="009A62C3" w:rsidRPr="00BF6019">
        <w:rPr>
          <w:rFonts w:ascii="Book Antiqua" w:eastAsia="Book Antiqua" w:hAnsi="Book Antiqua" w:cs="Book Antiqua"/>
          <w:color w:val="000000"/>
        </w:rPr>
        <w:t xml:space="preserve"> &lt; 0.05, </w:t>
      </w:r>
      <w:bookmarkStart w:id="87" w:name="OLE_LINK1880"/>
      <w:bookmarkStart w:id="88" w:name="OLE_LINK1881"/>
      <w:r w:rsidR="009A62C3" w:rsidRPr="00BF6019">
        <w:rPr>
          <w:rFonts w:ascii="Book Antiqua" w:eastAsia="Book Antiqua" w:hAnsi="Book Antiqua" w:cs="Cambria Math"/>
          <w:color w:val="000000"/>
          <w:vertAlign w:val="superscript"/>
        </w:rPr>
        <w:t>b</w:t>
      </w:r>
      <w:r w:rsidR="009A62C3" w:rsidRPr="00BF6019">
        <w:rPr>
          <w:rFonts w:ascii="Cambria Math" w:eastAsia="Book Antiqua" w:hAnsi="Cambria Math" w:cs="Cambria Math"/>
          <w:color w:val="000000"/>
        </w:rPr>
        <w:t>𝑃</w:t>
      </w:r>
      <w:r w:rsidR="009A62C3" w:rsidRPr="00BF6019">
        <w:rPr>
          <w:rFonts w:ascii="Book Antiqua" w:eastAsia="Book Antiqua" w:hAnsi="Book Antiqua" w:cs="Book Antiqua"/>
          <w:color w:val="000000"/>
        </w:rPr>
        <w:t xml:space="preserve"> &lt; 0.01</w:t>
      </w:r>
      <w:bookmarkEnd w:id="87"/>
      <w:bookmarkEnd w:id="88"/>
      <w:r w:rsidR="009A62C3" w:rsidRPr="00BF6019">
        <w:rPr>
          <w:rFonts w:ascii="Book Antiqua" w:eastAsia="Book Antiqua" w:hAnsi="Book Antiqua" w:cs="Book Antiqua"/>
          <w:color w:val="000000"/>
        </w:rPr>
        <w:t xml:space="preserve">, and </w:t>
      </w:r>
      <w:r w:rsidR="009A62C3" w:rsidRPr="00BF6019">
        <w:rPr>
          <w:rFonts w:ascii="Book Antiqua" w:eastAsia="Book Antiqua" w:hAnsi="Book Antiqua" w:cs="Cambria Math"/>
          <w:color w:val="000000"/>
          <w:vertAlign w:val="superscript"/>
        </w:rPr>
        <w:t>c</w:t>
      </w:r>
      <w:r w:rsidR="009A62C3" w:rsidRPr="00BF6019">
        <w:rPr>
          <w:rFonts w:ascii="Cambria Math" w:eastAsia="Book Antiqua" w:hAnsi="Cambria Math" w:cs="Cambria Math"/>
          <w:color w:val="000000"/>
        </w:rPr>
        <w:t>𝑃</w:t>
      </w:r>
      <w:r w:rsidR="009A62C3" w:rsidRPr="00BF6019">
        <w:rPr>
          <w:rFonts w:ascii="Book Antiqua" w:eastAsia="Book Antiqua" w:hAnsi="Book Antiqua" w:cs="Book Antiqua"/>
          <w:color w:val="000000"/>
        </w:rPr>
        <w:t xml:space="preserve"> &lt; 0.001.</w:t>
      </w:r>
      <w:r w:rsidR="008C755B" w:rsidRPr="00BF6019">
        <w:rPr>
          <w:rFonts w:ascii="Book Antiqua" w:eastAsia="Book Antiqua" w:hAnsi="Book Antiqua" w:cs="Book Antiqua"/>
          <w:color w:val="000000"/>
        </w:rPr>
        <w:t xml:space="preserve"> </w:t>
      </w:r>
      <w:bookmarkStart w:id="89" w:name="OLE_LINK1906"/>
      <w:bookmarkStart w:id="90" w:name="OLE_LINK1907"/>
      <w:r w:rsidR="008C755B" w:rsidRPr="00BF6019">
        <w:rPr>
          <w:rFonts w:ascii="Book Antiqua" w:eastAsia="Book Antiqua" w:hAnsi="Book Antiqua" w:cs="Book Antiqua"/>
          <w:color w:val="000000"/>
        </w:rPr>
        <w:t>N</w:t>
      </w:r>
      <w:r w:rsidR="008C755B" w:rsidRPr="00BF6019">
        <w:rPr>
          <w:rFonts w:ascii="Book Antiqua" w:eastAsia="Book Antiqua" w:hAnsi="Book Antiqua" w:cs="Book Antiqua"/>
          <w:color w:val="000000"/>
          <w:lang w:eastAsia="zh-CN"/>
        </w:rPr>
        <w:t xml:space="preserve">-DPSCs: </w:t>
      </w:r>
      <w:r w:rsidR="008C755B" w:rsidRPr="00BF6019">
        <w:rPr>
          <w:rFonts w:ascii="Book Antiqua" w:eastAsia="Book Antiqua" w:hAnsi="Book Antiqua" w:cs="Book Antiqua"/>
          <w:color w:val="000000"/>
        </w:rPr>
        <w:t xml:space="preserve">Neural-induced dental pulp stem cells; DPSC: Dental pulp stem cells; </w:t>
      </w:r>
      <w:proofErr w:type="spellStart"/>
      <w:r w:rsidR="008C755B" w:rsidRPr="00BF6019">
        <w:rPr>
          <w:rFonts w:ascii="Book Antiqua" w:eastAsia="Book Antiqua" w:hAnsi="Book Antiqua" w:cs="Book Antiqua"/>
          <w:color w:val="000000"/>
        </w:rPr>
        <w:t>hDPSC</w:t>
      </w:r>
      <w:r w:rsidR="008C755B" w:rsidRPr="00BF6019">
        <w:rPr>
          <w:rFonts w:ascii="Book Antiqua" w:eastAsia="Book Antiqua" w:hAnsi="Book Antiqua" w:cs="Book Antiqua"/>
          <w:color w:val="000000"/>
          <w:lang w:eastAsia="zh-CN"/>
        </w:rPr>
        <w:t>s</w:t>
      </w:r>
      <w:proofErr w:type="spellEnd"/>
      <w:r w:rsidR="008C755B" w:rsidRPr="00BF6019">
        <w:rPr>
          <w:rFonts w:ascii="Book Antiqua" w:eastAsia="Book Antiqua" w:hAnsi="Book Antiqua" w:cs="Book Antiqua"/>
          <w:color w:val="000000"/>
          <w:lang w:eastAsia="zh-CN"/>
        </w:rPr>
        <w:t>: Human dental pulp stem cells</w:t>
      </w:r>
      <w:r w:rsidR="008C755B" w:rsidRPr="00BF6019">
        <w:rPr>
          <w:rFonts w:ascii="Book Antiqua" w:eastAsia="宋体" w:hAnsi="Book Antiqua" w:cs="宋体"/>
          <w:color w:val="000000"/>
          <w:lang w:eastAsia="zh-CN"/>
        </w:rPr>
        <w:t>.</w:t>
      </w:r>
    </w:p>
    <w:bookmarkEnd w:id="89"/>
    <w:bookmarkEnd w:id="90"/>
    <w:p w14:paraId="20BA383D" w14:textId="77777777" w:rsidR="008C755B" w:rsidRPr="00BF6019" w:rsidRDefault="008C755B" w:rsidP="00BF6019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zh-CN"/>
        </w:rPr>
        <w:sectPr w:rsidR="008C755B" w:rsidRPr="00BF601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0C3CAD" w14:textId="77777777" w:rsidR="008C755B" w:rsidRPr="00BF6019" w:rsidRDefault="008C755B" w:rsidP="00BF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BF6019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CD8B425" wp14:editId="0AD5B5CA">
            <wp:extent cx="4980697" cy="6225871"/>
            <wp:effectExtent l="0" t="0" r="0" b="0"/>
            <wp:docPr id="4" name="图片 4" descr="图片包含 游戏机, 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, 食物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250" cy="624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7B63" w14:textId="503463DB" w:rsidR="00AE34D2" w:rsidRPr="00BF6019" w:rsidRDefault="005446CC" w:rsidP="00BF6019">
      <w:pPr>
        <w:spacing w:line="360" w:lineRule="auto"/>
        <w:jc w:val="both"/>
        <w:rPr>
          <w:rFonts w:ascii="Book Antiqua" w:eastAsia="宋体" w:hAnsi="Book Antiqua" w:cs="宋体"/>
          <w:color w:val="000000"/>
          <w:lang w:eastAsia="zh-CN"/>
        </w:rPr>
      </w:pPr>
      <w:r w:rsidRPr="00BF6019">
        <w:rPr>
          <w:rFonts w:ascii="Book Antiqua" w:hAnsi="Book Antiqua"/>
          <w:b/>
          <w:bCs/>
        </w:rPr>
        <w:t>Figure 4 N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eural-induced dental pulp stem cells</w:t>
      </w:r>
      <w:r w:rsidRPr="00BF6019">
        <w:rPr>
          <w:rFonts w:ascii="Book Antiqua" w:hAnsi="Book Antiqua"/>
          <w:b/>
          <w:bCs/>
        </w:rPr>
        <w:t xml:space="preserve"> enhance rat functional recovery after nerve crush injury. </w:t>
      </w:r>
      <w:r w:rsidRPr="00BF6019">
        <w:rPr>
          <w:rFonts w:ascii="Book Antiqua" w:hAnsi="Book Antiqua"/>
        </w:rPr>
        <w:t xml:space="preserve">A: Nerve crush model of peripheral nerve injury and cell sheet implantation; B: Footprints of the four groups; C </w:t>
      </w:r>
      <w:r w:rsidRPr="00BF6019">
        <w:rPr>
          <w:rFonts w:ascii="Book Antiqua" w:hAnsi="Book Antiqua"/>
          <w:lang w:eastAsia="zh-CN"/>
        </w:rPr>
        <w:t>and D:</w:t>
      </w:r>
      <w:r w:rsidRPr="00BF6019">
        <w:rPr>
          <w:rFonts w:ascii="Book Antiqua" w:hAnsi="Book Antiqua"/>
        </w:rPr>
        <w:t xml:space="preserve"> Analysis of </w:t>
      </w:r>
      <w:bookmarkStart w:id="91" w:name="OLE_LINK1904"/>
      <w:bookmarkStart w:id="92" w:name="OLE_LINK1905"/>
      <w:r w:rsidRPr="00BF6019">
        <w:rPr>
          <w:rFonts w:ascii="Book Antiqua" w:eastAsia="Book Antiqua" w:hAnsi="Book Antiqua" w:cs="Book Antiqua"/>
          <w:color w:val="000000"/>
        </w:rPr>
        <w:t>sciatic function index</w:t>
      </w:r>
      <w:bookmarkEnd w:id="91"/>
      <w:bookmarkEnd w:id="92"/>
      <w:r w:rsidRPr="00BF6019">
        <w:rPr>
          <w:rFonts w:ascii="Book Antiqua" w:hAnsi="Book Antiqua"/>
        </w:rPr>
        <w:t xml:space="preserve">; E: Wet weight ratio of the gastrocnemius muscles; F: Appearance of the gastrocnemius muscle of four groups. Bar = 1 cm. All data represent the mean ± SD. </w:t>
      </w:r>
      <w:r w:rsidRPr="00BF6019">
        <w:rPr>
          <w:rFonts w:ascii="Book Antiqua" w:hAnsi="Book Antiqua"/>
          <w:i/>
          <w:iCs/>
        </w:rPr>
        <w:t>n</w:t>
      </w:r>
      <w:r w:rsidRPr="00BF6019">
        <w:rPr>
          <w:rFonts w:ascii="Book Antiqua" w:hAnsi="Book Antiqua"/>
        </w:rPr>
        <w:t xml:space="preserve"> = 8 in each group. </w:t>
      </w:r>
      <w:bookmarkStart w:id="93" w:name="OLE_LINK1884"/>
      <w:bookmarkStart w:id="94" w:name="OLE_LINK1885"/>
      <w:bookmarkStart w:id="95" w:name="OLE_LINK1896"/>
      <w:proofErr w:type="gramStart"/>
      <w:r w:rsidRPr="00BF6019">
        <w:rPr>
          <w:rFonts w:ascii="Book Antiqua" w:eastAsia="Book Antiqua" w:hAnsi="Book Antiqua" w:cs="Cambria Math"/>
          <w:color w:val="000000"/>
          <w:vertAlign w:val="superscript"/>
        </w:rPr>
        <w:t>b</w:t>
      </w:r>
      <w:proofErr w:type="gramEnd"/>
      <w:r w:rsidRPr="00BF6019">
        <w:rPr>
          <w:rFonts w:ascii="Cambria Math" w:eastAsia="Book Antiqua" w:hAnsi="Cambria Math" w:cs="Cambria Math"/>
          <w:color w:val="000000"/>
        </w:rPr>
        <w:t>𝑃</w:t>
      </w:r>
      <w:r w:rsidRPr="00BF6019">
        <w:rPr>
          <w:rFonts w:ascii="Book Antiqua" w:eastAsia="Book Antiqua" w:hAnsi="Book Antiqua" w:cs="Book Antiqua"/>
          <w:color w:val="000000"/>
        </w:rPr>
        <w:t xml:space="preserve"> &lt; 0.01.</w:t>
      </w:r>
      <w:bookmarkEnd w:id="93"/>
      <w:bookmarkEnd w:id="94"/>
      <w:bookmarkEnd w:id="95"/>
      <w:r w:rsidR="00AE34D2" w:rsidRPr="00BF6019">
        <w:rPr>
          <w:rFonts w:ascii="Book Antiqua" w:eastAsia="Book Antiqua" w:hAnsi="Book Antiqua" w:cs="Book Antiqua"/>
          <w:color w:val="000000"/>
        </w:rPr>
        <w:t xml:space="preserve"> SFI: Sciatic function index; N</w:t>
      </w:r>
      <w:r w:rsidR="00AE34D2" w:rsidRPr="00BF6019">
        <w:rPr>
          <w:rFonts w:ascii="Book Antiqua" w:eastAsia="Book Antiqua" w:hAnsi="Book Antiqua" w:cs="Book Antiqua"/>
          <w:color w:val="000000"/>
          <w:lang w:eastAsia="zh-CN"/>
        </w:rPr>
        <w:t xml:space="preserve">-DPSCs: </w:t>
      </w:r>
      <w:r w:rsidR="00AE34D2" w:rsidRPr="00BF6019">
        <w:rPr>
          <w:rFonts w:ascii="Book Antiqua" w:eastAsia="Book Antiqua" w:hAnsi="Book Antiqua" w:cs="Book Antiqua"/>
          <w:color w:val="000000"/>
        </w:rPr>
        <w:t xml:space="preserve">Neural-induced dental pulp stem cells; </w:t>
      </w:r>
      <w:proofErr w:type="spellStart"/>
      <w:r w:rsidR="00AE34D2" w:rsidRPr="00BF6019">
        <w:rPr>
          <w:rFonts w:ascii="Book Antiqua" w:eastAsia="Book Antiqua" w:hAnsi="Book Antiqua" w:cs="Book Antiqua"/>
          <w:color w:val="000000"/>
        </w:rPr>
        <w:t>hDPSC</w:t>
      </w:r>
      <w:r w:rsidR="00AE34D2" w:rsidRPr="00BF6019">
        <w:rPr>
          <w:rFonts w:ascii="Book Antiqua" w:eastAsia="Book Antiqua" w:hAnsi="Book Antiqua" w:cs="Book Antiqua"/>
          <w:color w:val="000000"/>
          <w:lang w:eastAsia="zh-CN"/>
        </w:rPr>
        <w:t>s</w:t>
      </w:r>
      <w:proofErr w:type="spellEnd"/>
      <w:r w:rsidR="00AE34D2" w:rsidRPr="00BF6019">
        <w:rPr>
          <w:rFonts w:ascii="Book Antiqua" w:eastAsia="Book Antiqua" w:hAnsi="Book Antiqua" w:cs="Book Antiqua"/>
          <w:color w:val="000000"/>
          <w:lang w:eastAsia="zh-CN"/>
        </w:rPr>
        <w:t xml:space="preserve">: Human dental </w:t>
      </w:r>
      <w:proofErr w:type="gramStart"/>
      <w:r w:rsidR="00AE34D2" w:rsidRPr="00BF6019">
        <w:rPr>
          <w:rFonts w:ascii="Book Antiqua" w:eastAsia="Book Antiqua" w:hAnsi="Book Antiqua" w:cs="Book Antiqua"/>
          <w:color w:val="000000"/>
          <w:lang w:eastAsia="zh-CN"/>
        </w:rPr>
        <w:t>pulp stem</w:t>
      </w:r>
      <w:proofErr w:type="gramEnd"/>
      <w:r w:rsidR="00AE34D2" w:rsidRPr="00BF6019">
        <w:rPr>
          <w:rFonts w:ascii="Book Antiqua" w:eastAsia="Book Antiqua" w:hAnsi="Book Antiqua" w:cs="Book Antiqua"/>
          <w:color w:val="000000"/>
          <w:lang w:eastAsia="zh-CN"/>
        </w:rPr>
        <w:t xml:space="preserve"> cells</w:t>
      </w:r>
      <w:r w:rsidR="00AE34D2" w:rsidRPr="00BF6019">
        <w:rPr>
          <w:rFonts w:ascii="Book Antiqua" w:eastAsia="宋体" w:hAnsi="Book Antiqua" w:cs="宋体"/>
          <w:color w:val="000000"/>
          <w:lang w:eastAsia="zh-CN"/>
        </w:rPr>
        <w:t>.</w:t>
      </w:r>
    </w:p>
    <w:p w14:paraId="2FD90511" w14:textId="77777777" w:rsidR="00DB308D" w:rsidRPr="00BF6019" w:rsidRDefault="00AE34D2" w:rsidP="00BF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BF6019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5476076" wp14:editId="56943334">
            <wp:extent cx="5943196" cy="1916264"/>
            <wp:effectExtent l="0" t="0" r="0" b="0"/>
            <wp:docPr id="5" name="图片 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游戏机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227" cy="192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29FA" w14:textId="77777777" w:rsidR="005446CC" w:rsidRPr="00BF6019" w:rsidRDefault="005446CC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hAnsi="Book Antiqua"/>
          <w:b/>
          <w:bCs/>
        </w:rPr>
        <w:t xml:space="preserve">Figure 5 </w:t>
      </w:r>
      <w:bookmarkStart w:id="96" w:name="OLE_LINK1890"/>
      <w:bookmarkStart w:id="97" w:name="OLE_LINK1891"/>
      <w:bookmarkStart w:id="98" w:name="OLE_LINK1908"/>
      <w:r w:rsidRPr="00BF6019">
        <w:rPr>
          <w:rFonts w:ascii="Book Antiqua" w:hAnsi="Book Antiqua" w:cs="宋体"/>
          <w:b/>
          <w:bCs/>
        </w:rPr>
        <w:t>Hematoxylin &amp; eosin</w:t>
      </w:r>
      <w:r w:rsidRPr="00BF6019">
        <w:rPr>
          <w:rFonts w:ascii="Book Antiqua" w:hAnsi="Book Antiqua"/>
          <w:b/>
          <w:bCs/>
        </w:rPr>
        <w:t xml:space="preserve"> staining</w:t>
      </w:r>
      <w:bookmarkEnd w:id="96"/>
      <w:bookmarkEnd w:id="97"/>
      <w:bookmarkEnd w:id="98"/>
      <w:r w:rsidRPr="00BF6019">
        <w:rPr>
          <w:rFonts w:ascii="Book Antiqua" w:hAnsi="Book Antiqua"/>
          <w:b/>
          <w:bCs/>
        </w:rPr>
        <w:t xml:space="preserve"> and Masson staining of cross-sections of muscle fibers showed that </w:t>
      </w:r>
      <w:bookmarkStart w:id="99" w:name="OLE_LINK1882"/>
      <w:bookmarkStart w:id="100" w:name="OLE_LINK1883"/>
      <w:r w:rsidRPr="00BF6019">
        <w:rPr>
          <w:rFonts w:ascii="Book Antiqua" w:hAnsi="Book Antiqua"/>
          <w:b/>
          <w:bCs/>
        </w:rPr>
        <w:t>n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eural-induced dental pulp stem cells</w:t>
      </w:r>
      <w:bookmarkEnd w:id="99"/>
      <w:bookmarkEnd w:id="100"/>
      <w:r w:rsidRPr="00BF6019">
        <w:rPr>
          <w:rFonts w:ascii="Book Antiqua" w:hAnsi="Book Antiqua"/>
          <w:b/>
          <w:bCs/>
        </w:rPr>
        <w:t xml:space="preserve"> could alleviate muscle atrophy. </w:t>
      </w:r>
      <w:r w:rsidRPr="00BF6019">
        <w:rPr>
          <w:rFonts w:ascii="Book Antiqua" w:hAnsi="Book Antiqua"/>
        </w:rPr>
        <w:t xml:space="preserve">A: The degree of muscle atrophy in the </w:t>
      </w:r>
      <w:bookmarkStart w:id="101" w:name="OLE_LINK1888"/>
      <w:bookmarkStart w:id="102" w:name="OLE_LINK1889"/>
      <w:r w:rsidRPr="00BF6019">
        <w:rPr>
          <w:rFonts w:ascii="Book Antiqua" w:hAnsi="Book Antiqua"/>
        </w:rPr>
        <w:t>n</w:t>
      </w:r>
      <w:r w:rsidRPr="00BF6019">
        <w:rPr>
          <w:rFonts w:ascii="Book Antiqua" w:eastAsia="Book Antiqua" w:hAnsi="Book Antiqua" w:cs="Book Antiqua"/>
          <w:color w:val="000000"/>
        </w:rPr>
        <w:t xml:space="preserve">eural-induced </w:t>
      </w:r>
      <w:bookmarkStart w:id="103" w:name="OLE_LINK1909"/>
      <w:bookmarkStart w:id="104" w:name="OLE_LINK1910"/>
      <w:r w:rsidRPr="00BF6019">
        <w:rPr>
          <w:rFonts w:ascii="Book Antiqua" w:eastAsia="Book Antiqua" w:hAnsi="Book Antiqua" w:cs="Book Antiqua"/>
          <w:color w:val="000000"/>
        </w:rPr>
        <w:t>dental pulp stem cells</w:t>
      </w:r>
      <w:bookmarkEnd w:id="101"/>
      <w:bookmarkEnd w:id="102"/>
      <w:bookmarkEnd w:id="103"/>
      <w:bookmarkEnd w:id="104"/>
      <w:r w:rsidRPr="00BF6019">
        <w:rPr>
          <w:rFonts w:ascii="Book Antiqua" w:hAnsi="Book Antiqua"/>
        </w:rPr>
        <w:t xml:space="preserve"> (N-DPSC) group was significantly improved, as shown by the larger area ratio of well-organized muscle fibers compared with those of the control and DPSC groups; B: Histograms presenting the percentage of area of muscle fiber. </w:t>
      </w:r>
      <w:proofErr w:type="gramStart"/>
      <w:r w:rsidRPr="00BF6019">
        <w:rPr>
          <w:rFonts w:ascii="Book Antiqua" w:eastAsia="Book Antiqua" w:hAnsi="Book Antiqua" w:cs="Cambria Math"/>
          <w:color w:val="000000"/>
          <w:vertAlign w:val="superscript"/>
        </w:rPr>
        <w:t>b</w:t>
      </w:r>
      <w:proofErr w:type="gramEnd"/>
      <w:r w:rsidRPr="00BF6019">
        <w:rPr>
          <w:rFonts w:ascii="Cambria Math" w:eastAsia="Book Antiqua" w:hAnsi="Cambria Math" w:cs="Cambria Math"/>
          <w:color w:val="000000"/>
        </w:rPr>
        <w:t>𝑃</w:t>
      </w:r>
      <w:r w:rsidRPr="00BF6019">
        <w:rPr>
          <w:rFonts w:ascii="Book Antiqua" w:eastAsia="Book Antiqua" w:hAnsi="Book Antiqua" w:cs="Book Antiqua"/>
          <w:color w:val="000000"/>
        </w:rPr>
        <w:t xml:space="preserve"> &lt; 0.01.</w:t>
      </w:r>
      <w:r w:rsidR="00AE34D2" w:rsidRPr="00BF6019">
        <w:rPr>
          <w:rFonts w:ascii="Book Antiqua" w:eastAsia="Book Antiqua" w:hAnsi="Book Antiqua" w:cs="Book Antiqua"/>
          <w:color w:val="000000"/>
        </w:rPr>
        <w:t xml:space="preserve"> H&amp;E: </w:t>
      </w:r>
      <w:r w:rsidR="00AE34D2" w:rsidRPr="00BF6019">
        <w:rPr>
          <w:rFonts w:ascii="Book Antiqua" w:hAnsi="Book Antiqua" w:cs="宋体"/>
        </w:rPr>
        <w:t>Hematoxylin &amp; eosin</w:t>
      </w:r>
      <w:r w:rsidR="00AE34D2" w:rsidRPr="00BF6019">
        <w:rPr>
          <w:rFonts w:ascii="Book Antiqua" w:hAnsi="Book Antiqua"/>
        </w:rPr>
        <w:t xml:space="preserve"> staining; </w:t>
      </w:r>
      <w:bookmarkStart w:id="105" w:name="OLE_LINK1915"/>
      <w:bookmarkStart w:id="106" w:name="OLE_LINK1916"/>
      <w:r w:rsidR="00AE34D2" w:rsidRPr="00BF6019">
        <w:rPr>
          <w:rFonts w:ascii="Book Antiqua" w:hAnsi="Book Antiqua"/>
        </w:rPr>
        <w:t xml:space="preserve">DPSC: </w:t>
      </w:r>
      <w:bookmarkStart w:id="107" w:name="OLE_LINK1911"/>
      <w:bookmarkStart w:id="108" w:name="OLE_LINK1912"/>
      <w:r w:rsidR="00AE34D2" w:rsidRPr="00BF6019">
        <w:rPr>
          <w:rFonts w:ascii="Book Antiqua" w:eastAsia="Book Antiqua" w:hAnsi="Book Antiqua" w:cs="Book Antiqua"/>
          <w:color w:val="000000"/>
        </w:rPr>
        <w:t>Dental pulp stem cells</w:t>
      </w:r>
      <w:bookmarkEnd w:id="107"/>
      <w:bookmarkEnd w:id="108"/>
      <w:r w:rsidR="00AE34D2" w:rsidRPr="00BF6019">
        <w:rPr>
          <w:rFonts w:ascii="Book Antiqua" w:eastAsia="Book Antiqua" w:hAnsi="Book Antiqua" w:cs="Book Antiqua"/>
          <w:color w:val="000000"/>
        </w:rPr>
        <w:t>.</w:t>
      </w:r>
      <w:bookmarkEnd w:id="105"/>
      <w:bookmarkEnd w:id="106"/>
    </w:p>
    <w:p w14:paraId="3BEB3CA1" w14:textId="77777777" w:rsidR="00AE34D2" w:rsidRPr="00BF6019" w:rsidRDefault="00AE34D2" w:rsidP="00BF6019">
      <w:pPr>
        <w:spacing w:line="360" w:lineRule="auto"/>
        <w:jc w:val="both"/>
        <w:rPr>
          <w:rFonts w:ascii="Book Antiqua" w:hAnsi="Book Antiqua"/>
        </w:rPr>
        <w:sectPr w:rsidR="00AE34D2" w:rsidRPr="00BF601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A81BA0A" w14:textId="77777777" w:rsidR="00AE34D2" w:rsidRPr="00BF6019" w:rsidRDefault="00AE34D2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DAE463E" wp14:editId="1A28EE7E">
            <wp:extent cx="5854148" cy="4532243"/>
            <wp:effectExtent l="0" t="0" r="0" b="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953" cy="454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AEB65" w14:textId="13CC0487" w:rsidR="00DC0E0F" w:rsidRPr="00BF6019" w:rsidRDefault="00DC0E0F" w:rsidP="00BF6019">
      <w:pPr>
        <w:spacing w:line="360" w:lineRule="auto"/>
        <w:jc w:val="both"/>
        <w:rPr>
          <w:rFonts w:ascii="Book Antiqua" w:hAnsi="Book Antiqua"/>
          <w:lang w:eastAsia="zh-CN"/>
        </w:rPr>
      </w:pPr>
      <w:r w:rsidRPr="00BF6019">
        <w:rPr>
          <w:rFonts w:ascii="Book Antiqua" w:hAnsi="Book Antiqua"/>
          <w:b/>
          <w:bCs/>
        </w:rPr>
        <w:t xml:space="preserve">Figure 6 Histological and </w:t>
      </w:r>
      <w:bookmarkStart w:id="109" w:name="OLE_LINK1886"/>
      <w:bookmarkStart w:id="110" w:name="OLE_LINK1887"/>
      <w:r w:rsidRPr="00BF6019">
        <w:rPr>
          <w:rFonts w:ascii="Book Antiqua" w:eastAsia="Book Antiqua" w:hAnsi="Book Antiqua" w:cs="Book Antiqua"/>
          <w:b/>
          <w:bCs/>
          <w:color w:val="000000"/>
        </w:rPr>
        <w:t xml:space="preserve">transmission electron </w:t>
      </w:r>
      <w:bookmarkEnd w:id="109"/>
      <w:bookmarkEnd w:id="110"/>
      <w:r w:rsidR="00DD589C" w:rsidRPr="00BF6019">
        <w:rPr>
          <w:rFonts w:ascii="Book Antiqua" w:eastAsia="Book Antiqua" w:hAnsi="Book Antiqua" w:cs="Book Antiqua"/>
          <w:b/>
          <w:bCs/>
          <w:color w:val="000000"/>
        </w:rPr>
        <w:t>microscop</w:t>
      </w:r>
      <w:r w:rsidR="00DD589C">
        <w:rPr>
          <w:rFonts w:ascii="Book Antiqua" w:eastAsia="Book Antiqua" w:hAnsi="Book Antiqua" w:cs="Book Antiqua"/>
          <w:b/>
          <w:bCs/>
          <w:color w:val="000000"/>
        </w:rPr>
        <w:t>ic</w:t>
      </w:r>
      <w:r w:rsidR="00DD589C" w:rsidRPr="00BF6019">
        <w:rPr>
          <w:rFonts w:ascii="Book Antiqua" w:hAnsi="Book Antiqua"/>
          <w:b/>
          <w:bCs/>
        </w:rPr>
        <w:t xml:space="preserve"> </w:t>
      </w:r>
      <w:r w:rsidRPr="00BF6019">
        <w:rPr>
          <w:rFonts w:ascii="Book Antiqua" w:hAnsi="Book Antiqua"/>
          <w:b/>
          <w:bCs/>
        </w:rPr>
        <w:t xml:space="preserve">evaluation showed that </w:t>
      </w:r>
      <w:bookmarkStart w:id="111" w:name="OLE_LINK1894"/>
      <w:bookmarkStart w:id="112" w:name="OLE_LINK1895"/>
      <w:r w:rsidRPr="00BF6019">
        <w:rPr>
          <w:rFonts w:ascii="Book Antiqua" w:hAnsi="Book Antiqua"/>
          <w:b/>
          <w:bCs/>
        </w:rPr>
        <w:t>n</w:t>
      </w:r>
      <w:r w:rsidRPr="00BF6019">
        <w:rPr>
          <w:rFonts w:ascii="Book Antiqua" w:eastAsia="Book Antiqua" w:hAnsi="Book Antiqua" w:cs="Book Antiqua"/>
          <w:b/>
          <w:bCs/>
          <w:color w:val="000000"/>
        </w:rPr>
        <w:t>eural-induced dental pulp stem cells</w:t>
      </w:r>
      <w:bookmarkEnd w:id="111"/>
      <w:bookmarkEnd w:id="112"/>
      <w:r w:rsidRPr="00BF6019">
        <w:rPr>
          <w:rFonts w:ascii="Book Antiqua" w:hAnsi="Book Antiqua"/>
          <w:b/>
          <w:bCs/>
        </w:rPr>
        <w:t xml:space="preserve"> could help nerve reorganization and regeneration.</w:t>
      </w:r>
      <w:r w:rsidRPr="00BF6019">
        <w:rPr>
          <w:rFonts w:ascii="Book Antiqua" w:hAnsi="Book Antiqua"/>
        </w:rPr>
        <w:t xml:space="preserve"> A: </w:t>
      </w:r>
      <w:r w:rsidRPr="00BF6019">
        <w:rPr>
          <w:rFonts w:ascii="Book Antiqua" w:hAnsi="Book Antiqua" w:cs="宋体"/>
        </w:rPr>
        <w:t>Hematoxylin &amp; eosin</w:t>
      </w:r>
      <w:r w:rsidRPr="00BF6019">
        <w:rPr>
          <w:rFonts w:ascii="Book Antiqua" w:hAnsi="Book Antiqua"/>
        </w:rPr>
        <w:t xml:space="preserve"> staining of longitudinal sections of crushed nerves; B: </w:t>
      </w:r>
      <w:r w:rsidRPr="00BF6019">
        <w:rPr>
          <w:rFonts w:ascii="Book Antiqua" w:eastAsia="Book Antiqua" w:hAnsi="Book Antiqua" w:cs="Book Antiqua"/>
          <w:color w:val="000000"/>
        </w:rPr>
        <w:t>Transmission electron microscopy</w:t>
      </w:r>
      <w:r w:rsidRPr="00BF6019">
        <w:rPr>
          <w:rFonts w:ascii="Book Antiqua" w:hAnsi="Book Antiqua"/>
        </w:rPr>
        <w:t xml:space="preserve"> of the nerve myelin sheath. </w:t>
      </w:r>
      <w:r w:rsidRPr="00BF6019">
        <w:rPr>
          <w:rFonts w:ascii="Book Antiqua" w:hAnsi="Book Antiqua"/>
          <w:i/>
          <w:iCs/>
        </w:rPr>
        <w:t>n</w:t>
      </w:r>
      <w:r w:rsidRPr="00BF6019">
        <w:rPr>
          <w:rFonts w:ascii="Book Antiqua" w:hAnsi="Book Antiqua"/>
        </w:rPr>
        <w:t xml:space="preserve"> = 8</w:t>
      </w:r>
      <w:r w:rsidR="00DD589C">
        <w:rPr>
          <w:rFonts w:ascii="Book Antiqua" w:hAnsi="Book Antiqua"/>
        </w:rPr>
        <w:t>.</w:t>
      </w:r>
      <w:r w:rsidR="00DD589C" w:rsidRPr="00BF6019">
        <w:rPr>
          <w:rFonts w:ascii="Book Antiqua" w:hAnsi="Book Antiqua"/>
        </w:rPr>
        <w:t xml:space="preserve"> </w:t>
      </w:r>
      <w:r w:rsidRPr="00BF6019">
        <w:rPr>
          <w:rFonts w:ascii="Book Antiqua" w:hAnsi="Book Antiqua"/>
        </w:rPr>
        <w:t xml:space="preserve">Bar = 50 </w:t>
      </w:r>
      <w:proofErr w:type="spellStart"/>
      <w:r w:rsidRPr="00BF6019">
        <w:rPr>
          <w:rFonts w:ascii="Book Antiqua" w:hAnsi="Book Antiqua"/>
        </w:rPr>
        <w:t>μm</w:t>
      </w:r>
      <w:proofErr w:type="spellEnd"/>
      <w:r w:rsidRPr="00BF6019">
        <w:rPr>
          <w:rFonts w:ascii="Book Antiqua" w:hAnsi="Book Antiqua"/>
        </w:rPr>
        <w:t>.</w:t>
      </w:r>
      <w:r w:rsidR="00AE34D2" w:rsidRPr="00BF6019">
        <w:rPr>
          <w:rFonts w:ascii="Book Antiqua" w:hAnsi="Book Antiqua"/>
        </w:rPr>
        <w:t xml:space="preserve"> </w:t>
      </w:r>
      <w:bookmarkStart w:id="113" w:name="OLE_LINK1913"/>
      <w:bookmarkStart w:id="114" w:name="OLE_LINK1914"/>
      <w:proofErr w:type="spellStart"/>
      <w:proofErr w:type="gramStart"/>
      <w:r w:rsidR="00AE34D2" w:rsidRPr="00BF6019">
        <w:rPr>
          <w:rFonts w:ascii="Book Antiqua" w:hAnsi="Book Antiqua"/>
        </w:rPr>
        <w:t>hDPSC</w:t>
      </w:r>
      <w:proofErr w:type="spellEnd"/>
      <w:proofErr w:type="gramEnd"/>
      <w:r w:rsidR="00AE34D2" w:rsidRPr="00BF6019">
        <w:rPr>
          <w:rFonts w:ascii="Book Antiqua" w:hAnsi="Book Antiqua"/>
        </w:rPr>
        <w:t xml:space="preserve">: </w:t>
      </w:r>
      <w:r w:rsidR="00AE34D2" w:rsidRPr="00BF6019">
        <w:rPr>
          <w:rFonts w:ascii="Book Antiqua" w:eastAsia="Book Antiqua" w:hAnsi="Book Antiqua" w:cs="Book Antiqua"/>
          <w:color w:val="000000"/>
        </w:rPr>
        <w:t>Dental pulp stem cells; N</w:t>
      </w:r>
      <w:r w:rsidR="00AE34D2" w:rsidRPr="00BF6019">
        <w:rPr>
          <w:rFonts w:ascii="Book Antiqua" w:eastAsia="Book Antiqua" w:hAnsi="Book Antiqua" w:cs="Book Antiqua"/>
          <w:color w:val="000000"/>
          <w:lang w:eastAsia="zh-CN"/>
        </w:rPr>
        <w:t>-</w:t>
      </w:r>
      <w:proofErr w:type="spellStart"/>
      <w:r w:rsidR="00AE34D2" w:rsidRPr="00BF6019">
        <w:rPr>
          <w:rFonts w:ascii="Book Antiqua" w:eastAsia="Book Antiqua" w:hAnsi="Book Antiqua" w:cs="Book Antiqua"/>
          <w:color w:val="000000"/>
          <w:lang w:eastAsia="zh-CN"/>
        </w:rPr>
        <w:t>hDPSCs</w:t>
      </w:r>
      <w:proofErr w:type="spellEnd"/>
      <w:r w:rsidR="00AE34D2" w:rsidRPr="00BF6019">
        <w:rPr>
          <w:rFonts w:ascii="Book Antiqua" w:eastAsia="Book Antiqua" w:hAnsi="Book Antiqua" w:cs="Book Antiqua"/>
          <w:color w:val="000000"/>
          <w:lang w:eastAsia="zh-CN"/>
        </w:rPr>
        <w:t>:</w:t>
      </w:r>
      <w:r w:rsidR="00AE34D2" w:rsidRPr="00BF6019">
        <w:rPr>
          <w:rFonts w:ascii="Book Antiqua" w:hAnsi="Book Antiqua"/>
          <w:b/>
          <w:bCs/>
        </w:rPr>
        <w:t xml:space="preserve"> </w:t>
      </w:r>
      <w:r w:rsidR="00AE34D2" w:rsidRPr="00BF6019">
        <w:rPr>
          <w:rFonts w:ascii="Book Antiqua" w:hAnsi="Book Antiqua"/>
        </w:rPr>
        <w:t>N</w:t>
      </w:r>
      <w:r w:rsidR="00AE34D2" w:rsidRPr="00BF6019">
        <w:rPr>
          <w:rFonts w:ascii="Book Antiqua" w:eastAsia="Book Antiqua" w:hAnsi="Book Antiqua" w:cs="Book Antiqua"/>
          <w:color w:val="000000"/>
        </w:rPr>
        <w:t>eural-induced human dental pulp stem cells.</w:t>
      </w:r>
    </w:p>
    <w:bookmarkEnd w:id="113"/>
    <w:bookmarkEnd w:id="114"/>
    <w:p w14:paraId="1CB572C3" w14:textId="77777777" w:rsidR="00503C0D" w:rsidRPr="00BF6019" w:rsidRDefault="00503C0D" w:rsidP="00BF6019">
      <w:pPr>
        <w:spacing w:line="360" w:lineRule="auto"/>
        <w:jc w:val="both"/>
        <w:rPr>
          <w:rFonts w:ascii="Book Antiqua" w:hAnsi="Book Antiqua"/>
        </w:rPr>
        <w:sectPr w:rsidR="00503C0D" w:rsidRPr="00BF601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005A0F" w14:textId="77777777" w:rsidR="00503C0D" w:rsidRPr="00503C0D" w:rsidRDefault="006C5846" w:rsidP="00BF6019">
      <w:pPr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19596C4" wp14:editId="5C955ABE">
            <wp:extent cx="4958271" cy="6178163"/>
            <wp:effectExtent l="0" t="0" r="0" b="0"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993" cy="618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5" w:name="OLE_LINK1919"/>
      <w:bookmarkStart w:id="116" w:name="OLE_LINK1920"/>
    </w:p>
    <w:p w14:paraId="408BECA2" w14:textId="14D65868" w:rsidR="006C5846" w:rsidRPr="00BF6019" w:rsidRDefault="00C63CA1" w:rsidP="00B36E86">
      <w:pPr>
        <w:snapToGrid w:val="0"/>
        <w:spacing w:line="360" w:lineRule="auto"/>
        <w:jc w:val="both"/>
        <w:rPr>
          <w:rFonts w:ascii="Book Antiqua" w:hAnsi="Book Antiqua"/>
        </w:rPr>
      </w:pPr>
      <w:r w:rsidRPr="00BF6019">
        <w:rPr>
          <w:rFonts w:ascii="Book Antiqua" w:hAnsi="Book Antiqua"/>
          <w:b/>
          <w:bCs/>
        </w:rPr>
        <w:t xml:space="preserve">Figure 7 Immunofluorescence staining of crushed nerves for </w:t>
      </w:r>
      <w:bookmarkStart w:id="117" w:name="OLE_LINK1892"/>
      <w:bookmarkStart w:id="118" w:name="OLE_LINK1893"/>
      <w:r w:rsidRPr="00BF6019">
        <w:rPr>
          <w:rFonts w:ascii="Book Antiqua" w:hAnsi="Book Antiqua"/>
          <w:b/>
          <w:bCs/>
        </w:rPr>
        <w:t xml:space="preserve">Myelin basic protein </w:t>
      </w:r>
      <w:bookmarkEnd w:id="117"/>
      <w:bookmarkEnd w:id="118"/>
      <w:r w:rsidRPr="00BF6019">
        <w:rPr>
          <w:rFonts w:ascii="Book Antiqua" w:hAnsi="Book Antiqua"/>
          <w:b/>
          <w:bCs/>
        </w:rPr>
        <w:t xml:space="preserve">and NF-200 implied that </w:t>
      </w:r>
      <w:bookmarkStart w:id="119" w:name="OLE_LINK1917"/>
      <w:bookmarkStart w:id="120" w:name="OLE_LINK1918"/>
      <w:r w:rsidRPr="00BF6019">
        <w:rPr>
          <w:rFonts w:ascii="Book Antiqua" w:hAnsi="Book Antiqua"/>
          <w:b/>
          <w:bCs/>
        </w:rPr>
        <w:t>neural-induced dental pulp stem cells</w:t>
      </w:r>
      <w:bookmarkEnd w:id="119"/>
      <w:bookmarkEnd w:id="120"/>
      <w:r w:rsidRPr="00BF6019">
        <w:rPr>
          <w:rFonts w:ascii="Book Antiqua" w:hAnsi="Book Antiqua"/>
          <w:b/>
          <w:bCs/>
        </w:rPr>
        <w:t xml:space="preserve"> help nerve regeneration. </w:t>
      </w:r>
      <w:r w:rsidRPr="00BF6019">
        <w:rPr>
          <w:rFonts w:ascii="Book Antiqua" w:hAnsi="Book Antiqua"/>
        </w:rPr>
        <w:t xml:space="preserve">A: Myelin basic protein (MBP) and NF200 staining; B and C: Percentage of positive area of MBP and NF200 staining. </w:t>
      </w:r>
      <w:r w:rsidRPr="00BF6019">
        <w:rPr>
          <w:rFonts w:ascii="Book Antiqua" w:hAnsi="Book Antiqua"/>
          <w:i/>
          <w:iCs/>
        </w:rPr>
        <w:t>n</w:t>
      </w:r>
      <w:r w:rsidRPr="00BF6019">
        <w:rPr>
          <w:rFonts w:ascii="Book Antiqua" w:hAnsi="Book Antiqua"/>
        </w:rPr>
        <w:t xml:space="preserve"> = 8. Bar = 50 </w:t>
      </w:r>
      <w:proofErr w:type="spellStart"/>
      <w:r w:rsidRPr="00BF6019">
        <w:rPr>
          <w:rFonts w:ascii="Book Antiqua" w:hAnsi="Book Antiqua"/>
        </w:rPr>
        <w:t>μm</w:t>
      </w:r>
      <w:proofErr w:type="spellEnd"/>
      <w:r w:rsidRPr="00BF6019">
        <w:rPr>
          <w:rFonts w:ascii="Book Antiqua" w:hAnsi="Book Antiqua"/>
        </w:rPr>
        <w:t xml:space="preserve">. </w:t>
      </w:r>
      <w:proofErr w:type="gramStart"/>
      <w:r w:rsidRPr="00BF6019">
        <w:rPr>
          <w:rFonts w:ascii="Book Antiqua" w:hAnsi="Book Antiqua"/>
          <w:vertAlign w:val="superscript"/>
        </w:rPr>
        <w:t>b</w:t>
      </w:r>
      <w:proofErr w:type="gramEnd"/>
      <w:r w:rsidRPr="00BF6019">
        <w:rPr>
          <w:rFonts w:ascii="Cambria Math" w:hAnsi="Cambria Math" w:cs="Cambria Math"/>
        </w:rPr>
        <w:t>𝑃</w:t>
      </w:r>
      <w:r w:rsidRPr="00BF6019">
        <w:rPr>
          <w:rFonts w:ascii="Book Antiqua" w:hAnsi="Book Antiqua"/>
        </w:rPr>
        <w:t xml:space="preserve"> &lt; 0.01.</w:t>
      </w:r>
      <w:r w:rsidR="006C5846" w:rsidRPr="00BF6019">
        <w:rPr>
          <w:rFonts w:ascii="Book Antiqua" w:hAnsi="Book Antiqua"/>
        </w:rPr>
        <w:t xml:space="preserve"> MBP: Myelin basic protein; </w:t>
      </w:r>
      <w:proofErr w:type="spellStart"/>
      <w:r w:rsidR="006C5846" w:rsidRPr="00BF6019">
        <w:rPr>
          <w:rFonts w:ascii="Book Antiqua" w:hAnsi="Book Antiqua"/>
        </w:rPr>
        <w:t>hDPSC</w:t>
      </w:r>
      <w:proofErr w:type="spellEnd"/>
      <w:r w:rsidR="006C5846" w:rsidRPr="00BF6019">
        <w:rPr>
          <w:rFonts w:ascii="Book Antiqua" w:hAnsi="Book Antiqua"/>
        </w:rPr>
        <w:t>: Dental pulp stem cells; N-</w:t>
      </w:r>
      <w:proofErr w:type="spellStart"/>
      <w:r w:rsidR="006C5846" w:rsidRPr="00BF6019">
        <w:rPr>
          <w:rFonts w:ascii="Book Antiqua" w:hAnsi="Book Antiqua"/>
        </w:rPr>
        <w:t>hDPSCs</w:t>
      </w:r>
      <w:proofErr w:type="spellEnd"/>
      <w:r w:rsidR="006C5846" w:rsidRPr="00BF6019">
        <w:rPr>
          <w:rFonts w:ascii="Book Antiqua" w:hAnsi="Book Antiqua"/>
        </w:rPr>
        <w:t xml:space="preserve">: Neural-induced human dental </w:t>
      </w:r>
      <w:proofErr w:type="gramStart"/>
      <w:r w:rsidR="006C5846" w:rsidRPr="00BF6019">
        <w:rPr>
          <w:rFonts w:ascii="Book Antiqua" w:hAnsi="Book Antiqua"/>
        </w:rPr>
        <w:t>pulp stem</w:t>
      </w:r>
      <w:proofErr w:type="gramEnd"/>
      <w:r w:rsidR="006C5846" w:rsidRPr="00BF6019">
        <w:rPr>
          <w:rFonts w:ascii="Book Antiqua" w:hAnsi="Book Antiqua"/>
        </w:rPr>
        <w:t xml:space="preserve"> cells.</w:t>
      </w:r>
    </w:p>
    <w:bookmarkEnd w:id="115"/>
    <w:bookmarkEnd w:id="116"/>
    <w:p w14:paraId="5301CE01" w14:textId="5589F940" w:rsidR="00736B23" w:rsidRPr="00BF6019" w:rsidRDefault="00B36E86" w:rsidP="00887CB0">
      <w:pPr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lang w:eastAsia="zh-CN"/>
        </w:rPr>
        <w:br w:type="page"/>
      </w:r>
      <w:r w:rsidR="00736B23" w:rsidRPr="00736B23">
        <w:rPr>
          <w:rFonts w:ascii="Book Antiqua" w:hAnsi="Book Antiqua"/>
          <w:b/>
          <w:bCs/>
          <w:lang w:eastAsia="zh-CN"/>
        </w:rPr>
        <w:lastRenderedPageBreak/>
        <w:t xml:space="preserve">Table 1 </w:t>
      </w:r>
      <w:proofErr w:type="gramStart"/>
      <w:r w:rsidR="00736B23" w:rsidRPr="00736B23">
        <w:rPr>
          <w:rFonts w:ascii="Book Antiqua" w:hAnsi="Book Antiqua"/>
          <w:b/>
          <w:bCs/>
          <w:lang w:eastAsia="zh-CN"/>
        </w:rPr>
        <w:t>The</w:t>
      </w:r>
      <w:proofErr w:type="gramEnd"/>
      <w:r w:rsidR="00736B23" w:rsidRPr="00736B23">
        <w:rPr>
          <w:rFonts w:ascii="Book Antiqua" w:hAnsi="Book Antiqua"/>
          <w:b/>
          <w:bCs/>
          <w:lang w:eastAsia="zh-CN"/>
        </w:rPr>
        <w:t xml:space="preserve"> percentage of area of muscle fibers and the wet weight ratio of the gastrocnemius muscles</w:t>
      </w:r>
    </w:p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1803"/>
        <w:gridCol w:w="1293"/>
        <w:gridCol w:w="1190"/>
        <w:gridCol w:w="1495"/>
        <w:gridCol w:w="1432"/>
        <w:gridCol w:w="1303"/>
      </w:tblGrid>
      <w:tr w:rsidR="00887CB0" w:rsidRPr="00736B23" w14:paraId="42634742" w14:textId="77777777" w:rsidTr="00887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48DD53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5F6E48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BF6019">
              <w:rPr>
                <w:rFonts w:ascii="Book Antiqua" w:hAnsi="Book Antiqua"/>
                <w:caps w:val="0"/>
              </w:rPr>
              <w:t>Control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D24A6F" w14:textId="77777777" w:rsidR="00887CB0" w:rsidRPr="00BF6019" w:rsidRDefault="00887CB0" w:rsidP="00887CB0">
            <w:pPr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166B51" w14:textId="46383190" w:rsidR="00887CB0" w:rsidRPr="00736B23" w:rsidRDefault="00887CB0" w:rsidP="00887CB0">
            <w:pPr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BF6019">
              <w:rPr>
                <w:rFonts w:ascii="Book Antiqua" w:hAnsi="Book Antiqua"/>
                <w:caps w:val="0"/>
              </w:rPr>
              <w:t>Normal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1FCDE2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736B23">
              <w:rPr>
                <w:rFonts w:ascii="Book Antiqua" w:hAnsi="Book Antiqua"/>
              </w:rPr>
              <w:t>DPSC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A0735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736B23">
              <w:rPr>
                <w:rFonts w:ascii="Book Antiqua" w:hAnsi="Book Antiqua"/>
              </w:rPr>
              <w:t>n-DPSC</w:t>
            </w:r>
          </w:p>
        </w:tc>
      </w:tr>
      <w:tr w:rsidR="00887CB0" w:rsidRPr="00BF6019" w14:paraId="0931A237" w14:textId="77777777" w:rsidTr="00887C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top w:val="single" w:sz="4" w:space="0" w:color="auto"/>
              <w:right w:val="none" w:sz="0" w:space="0" w:color="auto"/>
            </w:tcBorders>
            <w:shd w:val="clear" w:color="auto" w:fill="auto"/>
          </w:tcPr>
          <w:p w14:paraId="75B181FF" w14:textId="77777777" w:rsidR="00887CB0" w:rsidRPr="00887CB0" w:rsidRDefault="00887CB0" w:rsidP="00887CB0">
            <w:pPr>
              <w:snapToGrid w:val="0"/>
              <w:spacing w:line="360" w:lineRule="auto"/>
              <w:jc w:val="both"/>
              <w:rPr>
                <w:rFonts w:ascii="Book Antiqua" w:hAnsi="Book Antiqua"/>
                <w:b w:val="0"/>
              </w:rPr>
            </w:pPr>
            <w:r w:rsidRPr="00887CB0">
              <w:rPr>
                <w:rFonts w:ascii="Book Antiqua" w:hAnsi="Book Antiqua"/>
                <w:b w:val="0"/>
                <w:caps w:val="0"/>
              </w:rPr>
              <w:t>Percentage of area of muscle fiber</w:t>
            </w:r>
            <w:r w:rsidRPr="00887CB0">
              <w:rPr>
                <w:rFonts w:ascii="Book Antiqua" w:hAnsi="Book Antiqua"/>
                <w:b w:val="0"/>
              </w:rPr>
              <w:t xml:space="preserve"> (%)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5D4F75E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736B23">
              <w:rPr>
                <w:rFonts w:ascii="Book Antiqua" w:hAnsi="Book Antiqua"/>
              </w:rPr>
              <w:t>48.94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±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5.357</w:t>
            </w:r>
          </w:p>
        </w:tc>
        <w:tc>
          <w:tcPr>
            <w:tcW w:w="1190" w:type="dxa"/>
            <w:tcBorders>
              <w:top w:val="single" w:sz="4" w:space="0" w:color="auto"/>
            </w:tcBorders>
            <w:shd w:val="clear" w:color="auto" w:fill="auto"/>
          </w:tcPr>
          <w:p w14:paraId="09C62B58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495" w:type="dxa"/>
            <w:tcBorders>
              <w:top w:val="single" w:sz="4" w:space="0" w:color="auto"/>
            </w:tcBorders>
            <w:shd w:val="clear" w:color="auto" w:fill="auto"/>
          </w:tcPr>
          <w:p w14:paraId="4622A1FF" w14:textId="427E7E75" w:rsidR="00887CB0" w:rsidRPr="00736B23" w:rsidRDefault="00887CB0" w:rsidP="00887CB0">
            <w:pPr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736B23">
              <w:rPr>
                <w:rFonts w:ascii="Book Antiqua" w:hAnsi="Book Antiqua"/>
              </w:rPr>
              <w:t>77.85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±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0.5146</w:t>
            </w:r>
          </w:p>
        </w:tc>
        <w:tc>
          <w:tcPr>
            <w:tcW w:w="1432" w:type="dxa"/>
            <w:tcBorders>
              <w:top w:val="single" w:sz="4" w:space="0" w:color="auto"/>
            </w:tcBorders>
            <w:shd w:val="clear" w:color="auto" w:fill="auto"/>
          </w:tcPr>
          <w:p w14:paraId="39AD8D1A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736B23">
              <w:rPr>
                <w:rFonts w:ascii="Book Antiqua" w:hAnsi="Book Antiqua"/>
              </w:rPr>
              <w:t>68.19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±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0.7635</w:t>
            </w:r>
          </w:p>
        </w:tc>
        <w:tc>
          <w:tcPr>
            <w:tcW w:w="1303" w:type="dxa"/>
            <w:tcBorders>
              <w:top w:val="single" w:sz="4" w:space="0" w:color="auto"/>
            </w:tcBorders>
            <w:shd w:val="clear" w:color="auto" w:fill="auto"/>
          </w:tcPr>
          <w:p w14:paraId="520AF3A3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736B23">
              <w:rPr>
                <w:rFonts w:ascii="Book Antiqua" w:hAnsi="Book Antiqua"/>
              </w:rPr>
              <w:t>73.03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±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2.596</w:t>
            </w:r>
          </w:p>
        </w:tc>
      </w:tr>
      <w:tr w:rsidR="00887CB0" w:rsidRPr="00736B23" w14:paraId="1F29312A" w14:textId="77777777" w:rsidTr="00887CB0">
        <w:trPr>
          <w:trHeight w:val="1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5028BDF8" w14:textId="77777777" w:rsidR="00887CB0" w:rsidRPr="00887CB0" w:rsidRDefault="00887CB0" w:rsidP="00887CB0">
            <w:pPr>
              <w:snapToGrid w:val="0"/>
              <w:spacing w:line="360" w:lineRule="auto"/>
              <w:jc w:val="both"/>
              <w:rPr>
                <w:rFonts w:ascii="Book Antiqua" w:hAnsi="Book Antiqua"/>
                <w:b w:val="0"/>
              </w:rPr>
            </w:pPr>
            <w:r w:rsidRPr="00887CB0">
              <w:rPr>
                <w:rFonts w:ascii="Book Antiqua" w:hAnsi="Book Antiqua"/>
                <w:b w:val="0"/>
                <w:caps w:val="0"/>
              </w:rPr>
              <w:t>Wet weight ratio of the gastrocnemius muscles</w:t>
            </w:r>
            <w:r w:rsidRPr="00887CB0">
              <w:rPr>
                <w:rFonts w:ascii="Book Antiqua" w:hAnsi="Book Antiqua"/>
                <w:b w:val="0"/>
              </w:rPr>
              <w:t xml:space="preserve"> (%)</w:t>
            </w:r>
          </w:p>
        </w:tc>
        <w:tc>
          <w:tcPr>
            <w:tcW w:w="129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460CB074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736B23">
              <w:rPr>
                <w:rFonts w:ascii="Book Antiqua" w:hAnsi="Book Antiqua"/>
              </w:rPr>
              <w:t>33.47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±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7.217</w:t>
            </w:r>
          </w:p>
        </w:tc>
        <w:tc>
          <w:tcPr>
            <w:tcW w:w="1190" w:type="dxa"/>
            <w:tcBorders>
              <w:bottom w:val="single" w:sz="4" w:space="0" w:color="auto"/>
            </w:tcBorders>
            <w:shd w:val="clear" w:color="auto" w:fill="auto"/>
          </w:tcPr>
          <w:p w14:paraId="5ADBBD98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auto"/>
          </w:tcPr>
          <w:p w14:paraId="6FDA386A" w14:textId="12798478" w:rsidR="00887CB0" w:rsidRPr="00736B23" w:rsidRDefault="00887CB0" w:rsidP="00887CB0">
            <w:pPr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736B23">
              <w:rPr>
                <w:rFonts w:ascii="Book Antiqua" w:hAnsi="Book Antiqua"/>
              </w:rPr>
              <w:t>97.33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±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5.781</w:t>
            </w:r>
          </w:p>
        </w:tc>
        <w:tc>
          <w:tcPr>
            <w:tcW w:w="1432" w:type="dxa"/>
            <w:tcBorders>
              <w:bottom w:val="single" w:sz="4" w:space="0" w:color="auto"/>
            </w:tcBorders>
            <w:shd w:val="clear" w:color="auto" w:fill="auto"/>
          </w:tcPr>
          <w:p w14:paraId="21B33864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736B23">
              <w:rPr>
                <w:rFonts w:ascii="Book Antiqua" w:hAnsi="Book Antiqua"/>
              </w:rPr>
              <w:t>38.88</w:t>
            </w:r>
            <w:bookmarkStart w:id="121" w:name="OLE_LINK11"/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±</w:t>
            </w:r>
            <w:bookmarkEnd w:id="121"/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10.34</w:t>
            </w:r>
          </w:p>
        </w:tc>
        <w:tc>
          <w:tcPr>
            <w:tcW w:w="1303" w:type="dxa"/>
            <w:tcBorders>
              <w:bottom w:val="single" w:sz="4" w:space="0" w:color="auto"/>
            </w:tcBorders>
            <w:shd w:val="clear" w:color="auto" w:fill="auto"/>
          </w:tcPr>
          <w:p w14:paraId="73870DCC" w14:textId="77777777" w:rsidR="00887CB0" w:rsidRPr="00736B23" w:rsidRDefault="00887CB0" w:rsidP="00887CB0">
            <w:pPr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736B23">
              <w:rPr>
                <w:rFonts w:ascii="Book Antiqua" w:hAnsi="Book Antiqua"/>
              </w:rPr>
              <w:t>57.45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±</w:t>
            </w:r>
            <w:r w:rsidRPr="00BF6019">
              <w:rPr>
                <w:rFonts w:ascii="Book Antiqua" w:hAnsi="Book Antiqua"/>
              </w:rPr>
              <w:t xml:space="preserve"> </w:t>
            </w:r>
            <w:r w:rsidRPr="00736B23">
              <w:rPr>
                <w:rFonts w:ascii="Book Antiqua" w:hAnsi="Book Antiqua"/>
              </w:rPr>
              <w:t>15.01</w:t>
            </w:r>
          </w:p>
        </w:tc>
      </w:tr>
    </w:tbl>
    <w:p w14:paraId="0A4FDB06" w14:textId="3A946DA9" w:rsidR="00A77B3E" w:rsidRPr="00BF6019" w:rsidRDefault="00736B23" w:rsidP="00887CB0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BF6019">
        <w:rPr>
          <w:rFonts w:ascii="Book Antiqua" w:hAnsi="Book Antiqua"/>
        </w:rPr>
        <w:t xml:space="preserve">DPSC: </w:t>
      </w:r>
      <w:r w:rsidR="001115D4">
        <w:rPr>
          <w:rFonts w:ascii="Book Antiqua" w:eastAsia="Book Antiqua" w:hAnsi="Book Antiqua" w:cs="Book Antiqua"/>
          <w:color w:val="000000"/>
        </w:rPr>
        <w:t>Dental pulp stem cells</w:t>
      </w:r>
      <w:r w:rsidRPr="00BF6019">
        <w:rPr>
          <w:rFonts w:ascii="Book Antiqua" w:eastAsia="Book Antiqua" w:hAnsi="Book Antiqua" w:cs="Book Antiqua"/>
          <w:color w:val="000000"/>
        </w:rPr>
        <w:t>; N-</w:t>
      </w:r>
      <w:r w:rsidRPr="00BF6019">
        <w:rPr>
          <w:rFonts w:ascii="Book Antiqua" w:hAnsi="Book Antiqua"/>
        </w:rPr>
        <w:t>DPSC: N</w:t>
      </w:r>
      <w:r w:rsidRPr="00BF6019">
        <w:rPr>
          <w:rFonts w:ascii="Book Antiqua" w:eastAsia="Book Antiqua" w:hAnsi="Book Antiqua" w:cs="Book Antiqua"/>
          <w:color w:val="000000"/>
        </w:rPr>
        <w:t>eural-induced dental pulp stem cells.</w:t>
      </w:r>
      <w:r w:rsidR="00BF6019" w:rsidRPr="00BF6019">
        <w:rPr>
          <w:rFonts w:ascii="Book Antiqua" w:hAnsi="Book Antiqua"/>
          <w:lang w:eastAsia="zh-CN"/>
        </w:rPr>
        <w:t xml:space="preserve"> </w:t>
      </w:r>
    </w:p>
    <w:sectPr w:rsidR="00A77B3E" w:rsidRPr="00BF6019" w:rsidSect="000B1446">
      <w:headerReference w:type="even" r:id="rId16"/>
      <w:headerReference w:type="default" r:id="rId17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7DE37B" w14:textId="77777777" w:rsidR="006116DF" w:rsidRDefault="006116DF" w:rsidP="00E64E0D">
      <w:r>
        <w:separator/>
      </w:r>
    </w:p>
  </w:endnote>
  <w:endnote w:type="continuationSeparator" w:id="0">
    <w:p w14:paraId="32688BAE" w14:textId="77777777" w:rsidR="006116DF" w:rsidRDefault="006116DF" w:rsidP="00E64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5"/>
      </w:rPr>
      <w:id w:val="972495256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0C798D39" w14:textId="77777777" w:rsidR="00C77DF2" w:rsidRDefault="00C77DF2" w:rsidP="00834087">
        <w:pPr>
          <w:pStyle w:val="a4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2E2B8BF0" w14:textId="77777777" w:rsidR="00C77DF2" w:rsidRDefault="00C77DF2" w:rsidP="00E64E0D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34677D" w14:textId="77777777" w:rsidR="00C77DF2" w:rsidRPr="00E64E0D" w:rsidRDefault="00C77DF2" w:rsidP="00E64E0D">
    <w:pPr>
      <w:pStyle w:val="a4"/>
      <w:jc w:val="right"/>
      <w:rPr>
        <w:rFonts w:ascii="Book Antiqua" w:hAnsi="Book Antiqua"/>
        <w:color w:val="000000" w:themeColor="text1"/>
      </w:rPr>
    </w:pPr>
    <w:r w:rsidRPr="00E64E0D">
      <w:rPr>
        <w:rFonts w:ascii="Book Antiqua" w:hAnsi="Book Antiqua"/>
        <w:color w:val="000000" w:themeColor="text1"/>
        <w:lang w:val="zh-CN"/>
      </w:rPr>
      <w:t xml:space="preserve"> </w:t>
    </w:r>
    <w:r w:rsidRPr="00E64E0D">
      <w:rPr>
        <w:rFonts w:ascii="Book Antiqua" w:hAnsi="Book Antiqua"/>
        <w:color w:val="000000" w:themeColor="text1"/>
      </w:rPr>
      <w:fldChar w:fldCharType="begin"/>
    </w:r>
    <w:r w:rsidRPr="00E64E0D">
      <w:rPr>
        <w:rFonts w:ascii="Book Antiqua" w:hAnsi="Book Antiqua"/>
        <w:color w:val="000000" w:themeColor="text1"/>
      </w:rPr>
      <w:instrText>PAGE  \* Arabic  \* MERGEFORMAT</w:instrText>
    </w:r>
    <w:r w:rsidRPr="00E64E0D">
      <w:rPr>
        <w:rFonts w:ascii="Book Antiqua" w:hAnsi="Book Antiqua"/>
        <w:color w:val="000000" w:themeColor="text1"/>
      </w:rPr>
      <w:fldChar w:fldCharType="separate"/>
    </w:r>
    <w:r w:rsidR="00B368FC" w:rsidRPr="00B368FC">
      <w:rPr>
        <w:rFonts w:ascii="Book Antiqua" w:hAnsi="Book Antiqua"/>
        <w:noProof/>
        <w:color w:val="000000" w:themeColor="text1"/>
        <w:lang w:val="zh-CN"/>
      </w:rPr>
      <w:t>2</w:t>
    </w:r>
    <w:r w:rsidRPr="00E64E0D">
      <w:rPr>
        <w:rFonts w:ascii="Book Antiqua" w:hAnsi="Book Antiqua"/>
        <w:color w:val="000000" w:themeColor="text1"/>
      </w:rPr>
      <w:fldChar w:fldCharType="end"/>
    </w:r>
    <w:r w:rsidRPr="00E64E0D">
      <w:rPr>
        <w:rFonts w:ascii="Book Antiqua" w:hAnsi="Book Antiqua"/>
        <w:color w:val="000000" w:themeColor="text1"/>
        <w:lang w:val="zh-CN"/>
      </w:rPr>
      <w:t xml:space="preserve"> / </w:t>
    </w:r>
    <w:r w:rsidRPr="00E64E0D">
      <w:rPr>
        <w:rFonts w:ascii="Book Antiqua" w:hAnsi="Book Antiqua"/>
        <w:color w:val="000000" w:themeColor="text1"/>
      </w:rPr>
      <w:fldChar w:fldCharType="begin"/>
    </w:r>
    <w:r w:rsidRPr="00E64E0D">
      <w:rPr>
        <w:rFonts w:ascii="Book Antiqua" w:hAnsi="Book Antiqua"/>
        <w:color w:val="000000" w:themeColor="text1"/>
      </w:rPr>
      <w:instrText>NUMPAGES  \* Arabic  \* MERGEFORMAT</w:instrText>
    </w:r>
    <w:r w:rsidRPr="00E64E0D">
      <w:rPr>
        <w:rFonts w:ascii="Book Antiqua" w:hAnsi="Book Antiqua"/>
        <w:color w:val="000000" w:themeColor="text1"/>
      </w:rPr>
      <w:fldChar w:fldCharType="separate"/>
    </w:r>
    <w:r w:rsidR="00B368FC" w:rsidRPr="00B368FC">
      <w:rPr>
        <w:rFonts w:ascii="Book Antiqua" w:hAnsi="Book Antiqua"/>
        <w:noProof/>
        <w:color w:val="000000" w:themeColor="text1"/>
        <w:lang w:val="zh-CN"/>
      </w:rPr>
      <w:t>36</w:t>
    </w:r>
    <w:r w:rsidRPr="00E64E0D">
      <w:rPr>
        <w:rFonts w:ascii="Book Antiqua" w:hAnsi="Book Antiqua"/>
        <w:color w:val="000000" w:themeColor="text1"/>
      </w:rPr>
      <w:fldChar w:fldCharType="end"/>
    </w:r>
  </w:p>
  <w:p w14:paraId="33730FAF" w14:textId="77777777" w:rsidR="00C77DF2" w:rsidRDefault="00C77DF2" w:rsidP="00E64E0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B4D59B" w14:textId="77777777" w:rsidR="006116DF" w:rsidRDefault="006116DF" w:rsidP="00E64E0D">
      <w:r>
        <w:separator/>
      </w:r>
    </w:p>
  </w:footnote>
  <w:footnote w:type="continuationSeparator" w:id="0">
    <w:p w14:paraId="6B81FA12" w14:textId="77777777" w:rsidR="006116DF" w:rsidRDefault="006116DF" w:rsidP="00E64E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B8349A" w14:textId="77777777" w:rsidR="00A94001" w:rsidRDefault="0022357C" w:rsidP="00B873F3">
    <w:pPr>
      <w:pStyle w:val="a3"/>
      <w:framePr w:wrap="none" w:vAnchor="text" w:hAnchor="margin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BC6C6A0" w14:textId="77777777" w:rsidR="00A94001" w:rsidRDefault="006116DF" w:rsidP="00753F9B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CC06FC" w14:textId="77777777" w:rsidR="00A94001" w:rsidRDefault="006116DF" w:rsidP="00753F9B">
    <w:pPr>
      <w:pStyle w:val="a3"/>
      <w:ind w:firstLine="360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76D7"/>
    <w:rsid w:val="00075719"/>
    <w:rsid w:val="00096E48"/>
    <w:rsid w:val="000D08BE"/>
    <w:rsid w:val="001115D4"/>
    <w:rsid w:val="00126605"/>
    <w:rsid w:val="00155F32"/>
    <w:rsid w:val="001A1229"/>
    <w:rsid w:val="001C3BDD"/>
    <w:rsid w:val="001F7BDC"/>
    <w:rsid w:val="0022357C"/>
    <w:rsid w:val="002671C3"/>
    <w:rsid w:val="002744F1"/>
    <w:rsid w:val="002912C3"/>
    <w:rsid w:val="00303C2F"/>
    <w:rsid w:val="0030526D"/>
    <w:rsid w:val="00333220"/>
    <w:rsid w:val="00334202"/>
    <w:rsid w:val="00363D8F"/>
    <w:rsid w:val="00383C20"/>
    <w:rsid w:val="003853FE"/>
    <w:rsid w:val="003E6988"/>
    <w:rsid w:val="00435A5A"/>
    <w:rsid w:val="004C3102"/>
    <w:rsid w:val="004D641D"/>
    <w:rsid w:val="00503C0D"/>
    <w:rsid w:val="005446CC"/>
    <w:rsid w:val="0054675D"/>
    <w:rsid w:val="0055336C"/>
    <w:rsid w:val="005A5728"/>
    <w:rsid w:val="005D03AE"/>
    <w:rsid w:val="006116DF"/>
    <w:rsid w:val="00625C23"/>
    <w:rsid w:val="006276D7"/>
    <w:rsid w:val="00633719"/>
    <w:rsid w:val="0066779A"/>
    <w:rsid w:val="006932CA"/>
    <w:rsid w:val="006B1725"/>
    <w:rsid w:val="006B672A"/>
    <w:rsid w:val="006C5846"/>
    <w:rsid w:val="0070119A"/>
    <w:rsid w:val="00736B23"/>
    <w:rsid w:val="00783007"/>
    <w:rsid w:val="007E25F4"/>
    <w:rsid w:val="00802495"/>
    <w:rsid w:val="00834087"/>
    <w:rsid w:val="00854578"/>
    <w:rsid w:val="008616DE"/>
    <w:rsid w:val="00887CB0"/>
    <w:rsid w:val="008B1247"/>
    <w:rsid w:val="008C755B"/>
    <w:rsid w:val="008C7709"/>
    <w:rsid w:val="00940DA2"/>
    <w:rsid w:val="009531D6"/>
    <w:rsid w:val="009A62C3"/>
    <w:rsid w:val="009D0146"/>
    <w:rsid w:val="009D2397"/>
    <w:rsid w:val="00A54095"/>
    <w:rsid w:val="00A77B3E"/>
    <w:rsid w:val="00AD4468"/>
    <w:rsid w:val="00AE34D2"/>
    <w:rsid w:val="00AF1978"/>
    <w:rsid w:val="00B343AD"/>
    <w:rsid w:val="00B3688E"/>
    <w:rsid w:val="00B368FC"/>
    <w:rsid w:val="00B36E86"/>
    <w:rsid w:val="00B868C5"/>
    <w:rsid w:val="00BA1B0F"/>
    <w:rsid w:val="00BE6671"/>
    <w:rsid w:val="00BF6019"/>
    <w:rsid w:val="00C218F1"/>
    <w:rsid w:val="00C56476"/>
    <w:rsid w:val="00C63CA1"/>
    <w:rsid w:val="00C74F5E"/>
    <w:rsid w:val="00C77DF2"/>
    <w:rsid w:val="00C82624"/>
    <w:rsid w:val="00C863E4"/>
    <w:rsid w:val="00CA2A55"/>
    <w:rsid w:val="00CC0F87"/>
    <w:rsid w:val="00CD387A"/>
    <w:rsid w:val="00CF47AD"/>
    <w:rsid w:val="00D629D2"/>
    <w:rsid w:val="00DB308D"/>
    <w:rsid w:val="00DC0E0F"/>
    <w:rsid w:val="00DD4B87"/>
    <w:rsid w:val="00DD589C"/>
    <w:rsid w:val="00E33826"/>
    <w:rsid w:val="00E64E0D"/>
    <w:rsid w:val="00E90D61"/>
    <w:rsid w:val="00F060AE"/>
    <w:rsid w:val="00F268D3"/>
    <w:rsid w:val="00F709D7"/>
    <w:rsid w:val="00F90B15"/>
    <w:rsid w:val="00FA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09FD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page number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E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E64E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64E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4E0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4E0D"/>
    <w:rPr>
      <w:sz w:val="18"/>
      <w:szCs w:val="18"/>
    </w:rPr>
  </w:style>
  <w:style w:type="character" w:styleId="a5">
    <w:name w:val="page number"/>
    <w:basedOn w:val="a0"/>
    <w:uiPriority w:val="99"/>
    <w:semiHidden/>
    <w:unhideWhenUsed/>
    <w:rsid w:val="00E64E0D"/>
  </w:style>
  <w:style w:type="table" w:customStyle="1" w:styleId="PlainTable3">
    <w:name w:val="Plain Table 3"/>
    <w:basedOn w:val="a1"/>
    <w:uiPriority w:val="43"/>
    <w:rsid w:val="00736B23"/>
    <w:rPr>
      <w:rFonts w:asciiTheme="minorHAnsi" w:hAnsiTheme="minorHAnsi" w:cstheme="minorBidi"/>
      <w:kern w:val="2"/>
      <w:sz w:val="24"/>
      <w:szCs w:val="24"/>
      <w:lang w:eastAsia="zh-CN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6">
    <w:name w:val="Balloon Text"/>
    <w:basedOn w:val="a"/>
    <w:link w:val="Char1"/>
    <w:rsid w:val="000D08BE"/>
    <w:rPr>
      <w:rFonts w:ascii="宋体" w:eastAsia="宋体"/>
      <w:sz w:val="18"/>
      <w:szCs w:val="18"/>
    </w:rPr>
  </w:style>
  <w:style w:type="character" w:customStyle="1" w:styleId="Char1">
    <w:name w:val="批注框文本 Char"/>
    <w:basedOn w:val="a0"/>
    <w:link w:val="a6"/>
    <w:rsid w:val="000D08BE"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page number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E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E64E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64E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4E0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4E0D"/>
    <w:rPr>
      <w:sz w:val="18"/>
      <w:szCs w:val="18"/>
    </w:rPr>
  </w:style>
  <w:style w:type="character" w:styleId="a5">
    <w:name w:val="page number"/>
    <w:basedOn w:val="a0"/>
    <w:uiPriority w:val="99"/>
    <w:semiHidden/>
    <w:unhideWhenUsed/>
    <w:rsid w:val="00E64E0D"/>
  </w:style>
  <w:style w:type="table" w:customStyle="1" w:styleId="PlainTable3">
    <w:name w:val="Plain Table 3"/>
    <w:basedOn w:val="a1"/>
    <w:uiPriority w:val="43"/>
    <w:rsid w:val="00736B23"/>
    <w:rPr>
      <w:rFonts w:asciiTheme="minorHAnsi" w:hAnsiTheme="minorHAnsi" w:cstheme="minorBidi"/>
      <w:kern w:val="2"/>
      <w:sz w:val="24"/>
      <w:szCs w:val="24"/>
      <w:lang w:eastAsia="zh-CN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6">
    <w:name w:val="Balloon Text"/>
    <w:basedOn w:val="a"/>
    <w:link w:val="Char1"/>
    <w:rsid w:val="000D08BE"/>
    <w:rPr>
      <w:rFonts w:ascii="宋体" w:eastAsia="宋体"/>
      <w:sz w:val="18"/>
      <w:szCs w:val="18"/>
    </w:rPr>
  </w:style>
  <w:style w:type="character" w:customStyle="1" w:styleId="Char1">
    <w:name w:val="批注框文本 Char"/>
    <w:basedOn w:val="a0"/>
    <w:link w:val="a6"/>
    <w:rsid w:val="000D08BE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36</Pages>
  <Words>8298</Words>
  <Characters>47303</Characters>
  <Application>Microsoft Office Word</Application>
  <DocSecurity>0</DocSecurity>
  <Lines>394</Lines>
  <Paragraphs>110</Paragraphs>
  <ScaleCrop>false</ScaleCrop>
  <Company/>
  <LinksUpToDate>false</LinksUpToDate>
  <CharactersWithSpaces>55491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邢燕霞</cp:lastModifiedBy>
  <cp:revision>8</cp:revision>
  <dcterms:created xsi:type="dcterms:W3CDTF">2020-08-22T09:57:00Z</dcterms:created>
  <dcterms:modified xsi:type="dcterms:W3CDTF">2020-10-24T15:34:00Z</dcterms:modified>
</cp:coreProperties>
</file>