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1D7AD" w14:textId="3FD067EA" w:rsidR="008106C3" w:rsidRPr="00B21BB4" w:rsidRDefault="008106C3" w:rsidP="00B21BB4">
      <w:pPr>
        <w:spacing w:line="360" w:lineRule="auto"/>
        <w:rPr>
          <w:rFonts w:ascii="Book Antiqua" w:hAnsi="Book Antiqua"/>
          <w:bCs/>
          <w:i/>
          <w:iCs/>
        </w:rPr>
      </w:pPr>
      <w:r w:rsidRPr="00B21BB4">
        <w:rPr>
          <w:rFonts w:ascii="Book Antiqua" w:hAnsi="Book Antiqua"/>
          <w:b/>
          <w:bCs/>
        </w:rPr>
        <w:t xml:space="preserve">Name of Journal: </w:t>
      </w:r>
      <w:bookmarkStart w:id="0" w:name="OLE_LINK63"/>
      <w:bookmarkStart w:id="1" w:name="OLE_LINK64"/>
      <w:r w:rsidRPr="00B21BB4">
        <w:rPr>
          <w:rFonts w:ascii="Book Antiqua" w:hAnsi="Book Antiqua"/>
          <w:bCs/>
          <w:i/>
          <w:iCs/>
        </w:rPr>
        <w:t>World Journal of Clinical Cases</w:t>
      </w:r>
      <w:bookmarkStart w:id="2" w:name="_GoBack"/>
      <w:bookmarkEnd w:id="0"/>
      <w:bookmarkEnd w:id="1"/>
      <w:bookmarkEnd w:id="2"/>
    </w:p>
    <w:p w14:paraId="46CBC391" w14:textId="246B6DB4" w:rsidR="008106C3" w:rsidRPr="00B21BB4" w:rsidRDefault="008106C3" w:rsidP="00B21BB4">
      <w:pPr>
        <w:spacing w:line="360" w:lineRule="auto"/>
        <w:rPr>
          <w:rFonts w:ascii="Book Antiqua" w:hAnsi="Book Antiqua"/>
          <w:b/>
        </w:rPr>
      </w:pPr>
      <w:r w:rsidRPr="00B21BB4">
        <w:rPr>
          <w:rFonts w:ascii="Book Antiqua" w:hAnsi="Book Antiqua"/>
          <w:b/>
        </w:rPr>
        <w:t>Manuscript NO:</w:t>
      </w:r>
      <w:r w:rsidR="00651438" w:rsidRPr="00B21BB4">
        <w:rPr>
          <w:rFonts w:ascii="Book Antiqua" w:hAnsi="Book Antiqua"/>
          <w:b/>
        </w:rPr>
        <w:t xml:space="preserve"> </w:t>
      </w:r>
      <w:r w:rsidR="00651438" w:rsidRPr="00B21BB4">
        <w:rPr>
          <w:rFonts w:ascii="Book Antiqua" w:hAnsi="Book Antiqua"/>
        </w:rPr>
        <w:t>56868</w:t>
      </w:r>
    </w:p>
    <w:p w14:paraId="121A629A" w14:textId="77777777" w:rsidR="008106C3" w:rsidRPr="00B21BB4" w:rsidRDefault="008106C3" w:rsidP="00B21BB4">
      <w:pPr>
        <w:spacing w:line="360" w:lineRule="auto"/>
        <w:rPr>
          <w:rFonts w:ascii="Book Antiqua" w:hAnsi="Book Antiqua"/>
          <w:bCs/>
        </w:rPr>
      </w:pPr>
      <w:r w:rsidRPr="00B21BB4">
        <w:rPr>
          <w:rFonts w:ascii="Book Antiqua" w:hAnsi="Book Antiqua"/>
          <w:b/>
        </w:rPr>
        <w:t xml:space="preserve">Manuscript Type: </w:t>
      </w:r>
      <w:r w:rsidRPr="00B21BB4">
        <w:rPr>
          <w:rFonts w:ascii="Book Antiqua" w:hAnsi="Book Antiqua"/>
          <w:bCs/>
        </w:rPr>
        <w:t>ORIGINAL ARTICLE</w:t>
      </w:r>
    </w:p>
    <w:p w14:paraId="19456804" w14:textId="77777777" w:rsidR="008106C3" w:rsidRPr="00B21BB4" w:rsidRDefault="008106C3" w:rsidP="00B21BB4">
      <w:pPr>
        <w:spacing w:line="360" w:lineRule="auto"/>
        <w:rPr>
          <w:rFonts w:ascii="Book Antiqua" w:hAnsi="Book Antiqua"/>
          <w:bCs/>
        </w:rPr>
      </w:pPr>
    </w:p>
    <w:p w14:paraId="16B43287" w14:textId="77777777" w:rsidR="008106C3" w:rsidRPr="00B21BB4" w:rsidRDefault="008106C3" w:rsidP="00B21BB4">
      <w:pPr>
        <w:spacing w:line="360" w:lineRule="auto"/>
        <w:rPr>
          <w:rFonts w:ascii="Book Antiqua" w:hAnsi="Book Antiqua"/>
          <w:b/>
          <w:bCs/>
        </w:rPr>
      </w:pPr>
      <w:r w:rsidRPr="00B21BB4">
        <w:rPr>
          <w:rFonts w:ascii="Book Antiqua" w:hAnsi="Book Antiqua"/>
          <w:b/>
          <w:bCs/>
          <w:i/>
          <w:iCs/>
        </w:rPr>
        <w:t>Observational Study</w:t>
      </w:r>
      <w:r w:rsidRPr="00B21BB4">
        <w:rPr>
          <w:rFonts w:ascii="Book Antiqua" w:hAnsi="Book Antiqua"/>
          <w:b/>
          <w:bCs/>
        </w:rPr>
        <w:t xml:space="preserve"> </w:t>
      </w:r>
    </w:p>
    <w:p w14:paraId="1A032D0D" w14:textId="7F1F413A" w:rsidR="008106C3" w:rsidRPr="00B21BB4" w:rsidRDefault="005E3959" w:rsidP="00B21BB4">
      <w:pPr>
        <w:spacing w:line="360" w:lineRule="auto"/>
        <w:rPr>
          <w:rFonts w:ascii="Book Antiqua" w:hAnsi="Book Antiqua"/>
          <w:b/>
        </w:rPr>
      </w:pPr>
      <w:bookmarkStart w:id="3" w:name="OLE_LINK65"/>
      <w:bookmarkStart w:id="4" w:name="OLE_LINK70"/>
      <w:r w:rsidRPr="00B21BB4">
        <w:rPr>
          <w:rFonts w:ascii="Book Antiqua" w:hAnsi="Book Antiqua"/>
          <w:b/>
        </w:rPr>
        <w:t xml:space="preserve">Effects of policies and containment measures </w:t>
      </w:r>
      <w:r w:rsidR="008106C3" w:rsidRPr="00B21BB4">
        <w:rPr>
          <w:rFonts w:ascii="Book Antiqua" w:hAnsi="Book Antiqua"/>
          <w:b/>
        </w:rPr>
        <w:t>on</w:t>
      </w:r>
      <w:r w:rsidR="00406981">
        <w:rPr>
          <w:rFonts w:ascii="Book Antiqua" w:hAnsi="Book Antiqua"/>
          <w:b/>
        </w:rPr>
        <w:t xml:space="preserve"> </w:t>
      </w:r>
      <w:r w:rsidR="008106C3" w:rsidRPr="00B21BB4">
        <w:rPr>
          <w:rFonts w:ascii="Book Antiqua" w:hAnsi="Book Antiqua"/>
          <w:b/>
        </w:rPr>
        <w:t>control of</w:t>
      </w:r>
      <w:r w:rsidR="00406981">
        <w:rPr>
          <w:rFonts w:ascii="Book Antiqua" w:hAnsi="Book Antiqua"/>
          <w:b/>
        </w:rPr>
        <w:t xml:space="preserve"> </w:t>
      </w:r>
      <w:r w:rsidR="008106C3" w:rsidRPr="00B21BB4">
        <w:rPr>
          <w:rFonts w:ascii="Book Antiqua" w:hAnsi="Book Antiqua"/>
          <w:b/>
        </w:rPr>
        <w:t xml:space="preserve">COVID-19 </w:t>
      </w:r>
      <w:r w:rsidR="007A712F" w:rsidRPr="00B21BB4">
        <w:rPr>
          <w:rFonts w:ascii="Book Antiqua" w:hAnsi="Book Antiqua"/>
          <w:b/>
        </w:rPr>
        <w:t xml:space="preserve">epidemic </w:t>
      </w:r>
      <w:r w:rsidR="008106C3" w:rsidRPr="00B21BB4">
        <w:rPr>
          <w:rFonts w:ascii="Book Antiqua" w:hAnsi="Book Antiqua"/>
          <w:b/>
        </w:rPr>
        <w:t>in Chongqing</w:t>
      </w:r>
    </w:p>
    <w:bookmarkEnd w:id="3"/>
    <w:bookmarkEnd w:id="4"/>
    <w:p w14:paraId="06E4148F" w14:textId="77777777" w:rsidR="008106C3" w:rsidRPr="00406981" w:rsidRDefault="008106C3" w:rsidP="00B21BB4">
      <w:pPr>
        <w:spacing w:line="360" w:lineRule="auto"/>
        <w:rPr>
          <w:rFonts w:ascii="Book Antiqua" w:hAnsi="Book Antiqua"/>
          <w:bCs/>
        </w:rPr>
      </w:pPr>
    </w:p>
    <w:p w14:paraId="76F55457" w14:textId="09196B35" w:rsidR="008106C3" w:rsidRPr="00B21BB4" w:rsidRDefault="008106C3" w:rsidP="00B21BB4">
      <w:pPr>
        <w:spacing w:line="360" w:lineRule="auto"/>
        <w:rPr>
          <w:rFonts w:ascii="Book Antiqua" w:hAnsi="Book Antiqua"/>
          <w:bCs/>
        </w:rPr>
      </w:pPr>
      <w:r w:rsidRPr="00B21BB4">
        <w:rPr>
          <w:rFonts w:ascii="Book Antiqua" w:hAnsi="Book Antiqua"/>
          <w:bCs/>
        </w:rPr>
        <w:t xml:space="preserve">Liang XH </w:t>
      </w:r>
      <w:r w:rsidRPr="00B21BB4">
        <w:rPr>
          <w:rFonts w:ascii="Book Antiqua" w:hAnsi="Book Antiqua"/>
          <w:bCs/>
          <w:i/>
          <w:iCs/>
        </w:rPr>
        <w:t>et a</w:t>
      </w:r>
      <w:r w:rsidRPr="00B21BB4">
        <w:rPr>
          <w:rFonts w:ascii="Book Antiqua" w:hAnsi="Book Antiqua"/>
          <w:bCs/>
          <w:i/>
        </w:rPr>
        <w:t>l</w:t>
      </w:r>
      <w:r w:rsidRPr="00B21BB4">
        <w:rPr>
          <w:rFonts w:ascii="Book Antiqua" w:hAnsi="Book Antiqua"/>
          <w:bCs/>
        </w:rPr>
        <w:t xml:space="preserve">. </w:t>
      </w:r>
      <w:r w:rsidR="00406981">
        <w:rPr>
          <w:rFonts w:ascii="Book Antiqua" w:hAnsi="Book Antiqua"/>
          <w:bCs/>
        </w:rPr>
        <w:t>C</w:t>
      </w:r>
      <w:r w:rsidRPr="00B21BB4">
        <w:rPr>
          <w:rFonts w:ascii="Book Antiqua" w:hAnsi="Book Antiqua"/>
          <w:bCs/>
        </w:rPr>
        <w:t>ontrol of COVID-19 in Chongqing</w:t>
      </w:r>
    </w:p>
    <w:p w14:paraId="3CB175C2" w14:textId="77777777" w:rsidR="008106C3" w:rsidRPr="00B21BB4" w:rsidRDefault="008106C3" w:rsidP="00B21BB4">
      <w:pPr>
        <w:spacing w:line="360" w:lineRule="auto"/>
        <w:rPr>
          <w:rFonts w:ascii="Book Antiqua" w:hAnsi="Book Antiqua" w:cs="Times New Roman"/>
          <w:iCs/>
          <w:kern w:val="0"/>
        </w:rPr>
      </w:pPr>
    </w:p>
    <w:p w14:paraId="7EFF5988" w14:textId="77777777" w:rsidR="008106C3" w:rsidRPr="00B21BB4" w:rsidRDefault="008106C3" w:rsidP="00B21BB4">
      <w:pPr>
        <w:spacing w:line="360" w:lineRule="auto"/>
        <w:rPr>
          <w:rFonts w:ascii="Book Antiqua" w:hAnsi="Book Antiqua" w:cs="Times New Roman"/>
          <w:iCs/>
          <w:kern w:val="0"/>
        </w:rPr>
      </w:pPr>
      <w:r w:rsidRPr="00B21BB4">
        <w:rPr>
          <w:rFonts w:ascii="Book Antiqua" w:hAnsi="Book Antiqua" w:cs="Times New Roman"/>
          <w:iCs/>
          <w:kern w:val="0"/>
        </w:rPr>
        <w:t xml:space="preserve">Xiao-Hua Liang, Xian Tang, Ye-Tao Luo, Min Zhang, </w:t>
      </w:r>
      <w:bookmarkStart w:id="5" w:name="OLE_LINK73"/>
      <w:bookmarkStart w:id="6" w:name="OLE_LINK91"/>
      <w:proofErr w:type="spellStart"/>
      <w:r w:rsidRPr="00B21BB4">
        <w:rPr>
          <w:rFonts w:ascii="Book Antiqua" w:hAnsi="Book Antiqua" w:cs="Times New Roman"/>
          <w:iCs/>
          <w:kern w:val="0"/>
        </w:rPr>
        <w:t>Ze</w:t>
      </w:r>
      <w:proofErr w:type="spellEnd"/>
      <w:r w:rsidRPr="00B21BB4">
        <w:rPr>
          <w:rFonts w:ascii="Book Antiqua" w:hAnsi="Book Antiqua" w:cs="Times New Roman"/>
          <w:iCs/>
          <w:kern w:val="0"/>
        </w:rPr>
        <w:t>-Pei Feng</w:t>
      </w:r>
      <w:bookmarkEnd w:id="5"/>
      <w:bookmarkEnd w:id="6"/>
      <w:r w:rsidRPr="00B21BB4">
        <w:rPr>
          <w:rFonts w:ascii="Book Antiqua" w:hAnsi="Book Antiqua" w:cs="Times New Roman"/>
          <w:iCs/>
          <w:kern w:val="0"/>
        </w:rPr>
        <w:t xml:space="preserve"> </w:t>
      </w:r>
    </w:p>
    <w:p w14:paraId="251AB03E" w14:textId="77777777" w:rsidR="008106C3" w:rsidRPr="00B21BB4" w:rsidRDefault="008106C3" w:rsidP="00B21BB4">
      <w:pPr>
        <w:spacing w:line="360" w:lineRule="auto"/>
        <w:rPr>
          <w:rFonts w:ascii="Book Antiqua" w:hAnsi="Book Antiqua" w:cs="Times New Roman"/>
          <w:b/>
          <w:bCs/>
          <w:iCs/>
          <w:kern w:val="0"/>
        </w:rPr>
      </w:pPr>
    </w:p>
    <w:p w14:paraId="0BE7FB7D" w14:textId="2F327592" w:rsidR="008106C3" w:rsidRPr="00B21BB4" w:rsidRDefault="008106C3" w:rsidP="00B21BB4">
      <w:pPr>
        <w:widowControl/>
        <w:autoSpaceDE w:val="0"/>
        <w:autoSpaceDN w:val="0"/>
        <w:adjustRightInd w:val="0"/>
        <w:spacing w:line="360" w:lineRule="auto"/>
        <w:rPr>
          <w:rFonts w:ascii="Book Antiqua" w:hAnsi="Book Antiqua" w:cs="Times New Roman"/>
          <w:iCs/>
          <w:kern w:val="0"/>
        </w:rPr>
      </w:pPr>
      <w:r w:rsidRPr="00B21BB4">
        <w:rPr>
          <w:rFonts w:ascii="Book Antiqua" w:hAnsi="Book Antiqua" w:cs="Times New Roman"/>
          <w:b/>
          <w:bCs/>
          <w:iCs/>
          <w:kern w:val="0"/>
        </w:rPr>
        <w:t>Xiao-Hua Liang, Xian Tang, Ye-Tao Luo,</w:t>
      </w:r>
      <w:r w:rsidR="006F1CB7" w:rsidRPr="00B21BB4">
        <w:rPr>
          <w:rFonts w:ascii="Book Antiqua" w:hAnsi="Book Antiqua" w:cs="Times New Roman"/>
          <w:b/>
          <w:bCs/>
          <w:iCs/>
          <w:kern w:val="0"/>
        </w:rPr>
        <w:t xml:space="preserve"> Min Zhang, </w:t>
      </w:r>
      <w:proofErr w:type="spellStart"/>
      <w:r w:rsidR="006F1CB7" w:rsidRPr="00B21BB4">
        <w:rPr>
          <w:rFonts w:ascii="Book Antiqua" w:hAnsi="Book Antiqua" w:cs="Times New Roman"/>
          <w:b/>
          <w:bCs/>
          <w:iCs/>
          <w:kern w:val="0"/>
        </w:rPr>
        <w:t>Ze</w:t>
      </w:r>
      <w:proofErr w:type="spellEnd"/>
      <w:r w:rsidR="006F1CB7" w:rsidRPr="00B21BB4">
        <w:rPr>
          <w:rFonts w:ascii="Book Antiqua" w:hAnsi="Book Antiqua" w:cs="Times New Roman"/>
          <w:b/>
          <w:bCs/>
          <w:iCs/>
          <w:kern w:val="0"/>
        </w:rPr>
        <w:t>-Pei Feng,</w:t>
      </w:r>
      <w:r w:rsidRPr="00B21BB4">
        <w:rPr>
          <w:rFonts w:ascii="Book Antiqua" w:hAnsi="Book Antiqua" w:cs="Times New Roman"/>
          <w:iCs/>
          <w:kern w:val="0"/>
        </w:rPr>
        <w:t xml:space="preserve"> </w:t>
      </w:r>
      <w:bookmarkStart w:id="7" w:name="OLE_LINK89"/>
      <w:bookmarkStart w:id="8" w:name="OLE_LINK90"/>
      <w:r w:rsidRPr="00B21BB4">
        <w:rPr>
          <w:rFonts w:ascii="Book Antiqua" w:hAnsi="Book Antiqua" w:cs="Times New Roman"/>
          <w:iCs/>
          <w:kern w:val="0"/>
        </w:rPr>
        <w:t>Clinical Epidemiology and Biostatistics Department</w:t>
      </w:r>
      <w:bookmarkEnd w:id="7"/>
      <w:bookmarkEnd w:id="8"/>
      <w:r w:rsidRPr="00B21BB4">
        <w:rPr>
          <w:rFonts w:ascii="Book Antiqua" w:hAnsi="Book Antiqua" w:cs="Times New Roman"/>
          <w:iCs/>
          <w:kern w:val="0"/>
        </w:rPr>
        <w:t xml:space="preserve">, Children’s Hospital of Chongqing Medical University, Ministry of Education Key Laboratory of Child Development and Disorders, National Clinical Research Center for Child Health and Disorders, Key Laboratory of Pediatrics in Chongqing, China International Science and Technology Cooperation Center of Child Development and Critical Disorders, Chongqing, </w:t>
      </w:r>
      <w:bookmarkStart w:id="9" w:name="OLE_LINK14"/>
      <w:bookmarkStart w:id="10" w:name="OLE_LINK15"/>
      <w:r w:rsidRPr="00B21BB4">
        <w:rPr>
          <w:rFonts w:ascii="Book Antiqua" w:hAnsi="Book Antiqua" w:cs="Times New Roman"/>
          <w:iCs/>
          <w:kern w:val="0"/>
        </w:rPr>
        <w:t>China</w:t>
      </w:r>
      <w:bookmarkEnd w:id="9"/>
      <w:bookmarkEnd w:id="10"/>
      <w:r w:rsidR="003D1219">
        <w:rPr>
          <w:rFonts w:ascii="Book Antiqua" w:hAnsi="Book Antiqua" w:cs="Times New Roman"/>
          <w:iCs/>
          <w:kern w:val="0"/>
        </w:rPr>
        <w:t xml:space="preserve">, </w:t>
      </w:r>
      <w:r w:rsidR="003D1219" w:rsidRPr="00B21BB4">
        <w:rPr>
          <w:rFonts w:ascii="Book Antiqua" w:hAnsi="Book Antiqua" w:cs="Times New Roman"/>
          <w:kern w:val="0"/>
        </w:rPr>
        <w:t xml:space="preserve">Chongqing </w:t>
      </w:r>
      <w:r w:rsidR="003D1219" w:rsidRPr="00B21BB4">
        <w:rPr>
          <w:rFonts w:ascii="Book Antiqua" w:hAnsi="Book Antiqua" w:cs="Times New Roman"/>
          <w:iCs/>
          <w:kern w:val="0"/>
        </w:rPr>
        <w:t>400014, China</w:t>
      </w:r>
    </w:p>
    <w:p w14:paraId="1DEF9ECB" w14:textId="77777777" w:rsidR="006F1CB7" w:rsidRPr="00B21BB4" w:rsidRDefault="006F1CB7" w:rsidP="00B21BB4">
      <w:pPr>
        <w:pStyle w:val="10"/>
        <w:spacing w:line="360" w:lineRule="auto"/>
        <w:rPr>
          <w:rFonts w:ascii="Book Antiqua" w:hAnsi="Book Antiqua"/>
          <w:b/>
          <w:sz w:val="24"/>
          <w:szCs w:val="24"/>
        </w:rPr>
      </w:pPr>
    </w:p>
    <w:p w14:paraId="0526DF32" w14:textId="36E8D993" w:rsidR="008106C3" w:rsidRPr="00B21BB4" w:rsidRDefault="008106C3" w:rsidP="00B21BB4">
      <w:pPr>
        <w:pStyle w:val="10"/>
        <w:spacing w:line="360" w:lineRule="auto"/>
        <w:rPr>
          <w:rFonts w:ascii="Book Antiqua" w:hAnsi="Book Antiqua"/>
          <w:sz w:val="24"/>
          <w:szCs w:val="24"/>
        </w:rPr>
      </w:pPr>
      <w:r w:rsidRPr="00B21BB4">
        <w:rPr>
          <w:rFonts w:ascii="Book Antiqua" w:hAnsi="Book Antiqua"/>
          <w:b/>
          <w:sz w:val="24"/>
          <w:szCs w:val="24"/>
        </w:rPr>
        <w:t xml:space="preserve">Author contributions: </w:t>
      </w:r>
      <w:bookmarkStart w:id="11" w:name="_Hlk38793935"/>
      <w:r w:rsidRPr="00B21BB4">
        <w:rPr>
          <w:rFonts w:ascii="Book Antiqua" w:hAnsi="Book Antiqua"/>
          <w:sz w:val="24"/>
          <w:szCs w:val="24"/>
        </w:rPr>
        <w:t xml:space="preserve">Liang XH conceived and designed the study; Zhang M and Feng ZP participated in the acquisition of the data; Luo YT analyzed the data; Liang XH and Tang X drafted and revised the manuscript; and all authors critically reviewed and approved the final paper. </w:t>
      </w:r>
      <w:bookmarkEnd w:id="11"/>
    </w:p>
    <w:p w14:paraId="3F4D4619" w14:textId="77777777" w:rsidR="008106C3" w:rsidRPr="00B21BB4" w:rsidRDefault="008106C3" w:rsidP="00B21BB4">
      <w:pPr>
        <w:spacing w:line="360" w:lineRule="auto"/>
        <w:rPr>
          <w:rFonts w:ascii="Book Antiqua" w:hAnsi="Book Antiqua"/>
          <w:bCs/>
        </w:rPr>
      </w:pPr>
    </w:p>
    <w:p w14:paraId="12870B1F" w14:textId="229DA9B4" w:rsidR="008106C3" w:rsidRPr="00B21BB4" w:rsidRDefault="008106C3" w:rsidP="00B21BB4">
      <w:pPr>
        <w:spacing w:line="360" w:lineRule="auto"/>
        <w:rPr>
          <w:rFonts w:ascii="Book Antiqua" w:hAnsi="Book Antiqua"/>
          <w:bCs/>
        </w:rPr>
      </w:pPr>
      <w:r w:rsidRPr="00B21BB4">
        <w:rPr>
          <w:rFonts w:ascii="Book Antiqua" w:hAnsi="Book Antiqua"/>
          <w:b/>
          <w:bCs/>
        </w:rPr>
        <w:t>Supported by</w:t>
      </w:r>
      <w:r w:rsidRPr="00B21BB4">
        <w:rPr>
          <w:rFonts w:ascii="Book Antiqua" w:hAnsi="Book Antiqua"/>
        </w:rPr>
        <w:t xml:space="preserve"> </w:t>
      </w:r>
      <w:bookmarkStart w:id="12" w:name="OLE_LINK58"/>
      <w:bookmarkStart w:id="13" w:name="OLE_LINK98"/>
      <w:r w:rsidRPr="00B21BB4">
        <w:rPr>
          <w:rFonts w:ascii="Book Antiqua" w:hAnsi="Book Antiqua"/>
        </w:rPr>
        <w:t xml:space="preserve">School Funded Project of </w:t>
      </w:r>
      <w:r w:rsidR="00B35BEC" w:rsidRPr="00B21BB4">
        <w:rPr>
          <w:rFonts w:ascii="Book Antiqua" w:hAnsi="Book Antiqua"/>
        </w:rPr>
        <w:t xml:space="preserve">COVID-19 of </w:t>
      </w:r>
      <w:r w:rsidRPr="00B21BB4">
        <w:rPr>
          <w:rFonts w:ascii="Book Antiqua" w:hAnsi="Book Antiqua"/>
        </w:rPr>
        <w:t>Chongqing Medical University</w:t>
      </w:r>
      <w:bookmarkEnd w:id="12"/>
      <w:bookmarkEnd w:id="13"/>
      <w:r w:rsidRPr="00B21BB4">
        <w:rPr>
          <w:rFonts w:ascii="Book Antiqua" w:hAnsi="Book Antiqua"/>
        </w:rPr>
        <w:t>,</w:t>
      </w:r>
      <w:r w:rsidR="00B318AC" w:rsidRPr="00B21BB4">
        <w:rPr>
          <w:rFonts w:ascii="Book Antiqua" w:hAnsi="Book Antiqua"/>
        </w:rPr>
        <w:t xml:space="preserve"> </w:t>
      </w:r>
      <w:r w:rsidRPr="00B21BB4">
        <w:rPr>
          <w:rFonts w:ascii="Book Antiqua" w:hAnsi="Book Antiqua"/>
        </w:rPr>
        <w:t>No.</w:t>
      </w:r>
      <w:r w:rsidR="00B318AC" w:rsidRPr="00B21BB4">
        <w:rPr>
          <w:rFonts w:ascii="Book Antiqua" w:hAnsi="Book Antiqua"/>
        </w:rPr>
        <w:t xml:space="preserve"> </w:t>
      </w:r>
      <w:bookmarkStart w:id="14" w:name="OLE_LINK99"/>
      <w:bookmarkStart w:id="15" w:name="OLE_LINK100"/>
      <w:r w:rsidRPr="00B21BB4">
        <w:rPr>
          <w:rFonts w:ascii="Book Antiqua" w:hAnsi="Book Antiqua"/>
        </w:rPr>
        <w:t>CQMUNCP0204</w:t>
      </w:r>
      <w:bookmarkEnd w:id="14"/>
      <w:bookmarkEnd w:id="15"/>
      <w:r w:rsidRPr="00B21BB4">
        <w:rPr>
          <w:rFonts w:ascii="Book Antiqua" w:hAnsi="Book Antiqua"/>
        </w:rPr>
        <w:t>;</w:t>
      </w:r>
      <w:r w:rsidR="00B318AC" w:rsidRPr="00B21BB4">
        <w:rPr>
          <w:rFonts w:ascii="Book Antiqua" w:hAnsi="Book Antiqua"/>
        </w:rPr>
        <w:t xml:space="preserve"> </w:t>
      </w:r>
      <w:bookmarkStart w:id="16" w:name="OLE_LINK101"/>
      <w:bookmarkStart w:id="17" w:name="OLE_LINK102"/>
      <w:r w:rsidRPr="00B21BB4">
        <w:rPr>
          <w:rFonts w:ascii="Book Antiqua" w:hAnsi="Book Antiqua"/>
        </w:rPr>
        <w:t xml:space="preserve">Young Scientists Fund Program of </w:t>
      </w:r>
      <w:bookmarkStart w:id="18" w:name="OLE_LINK61"/>
      <w:bookmarkStart w:id="19" w:name="OLE_LINK69"/>
      <w:r w:rsidRPr="00B21BB4">
        <w:rPr>
          <w:rFonts w:ascii="Book Antiqua" w:hAnsi="Book Antiqua"/>
        </w:rPr>
        <w:t>the Education Commission of Chongqing</w:t>
      </w:r>
      <w:bookmarkEnd w:id="16"/>
      <w:bookmarkEnd w:id="17"/>
      <w:bookmarkEnd w:id="18"/>
      <w:bookmarkEnd w:id="19"/>
      <w:r w:rsidRPr="00B21BB4">
        <w:rPr>
          <w:rFonts w:ascii="Book Antiqua" w:hAnsi="Book Antiqua"/>
        </w:rPr>
        <w:t>, No.</w:t>
      </w:r>
      <w:bookmarkStart w:id="20" w:name="OLE_LINK78"/>
      <w:bookmarkStart w:id="21" w:name="OLE_LINK79"/>
      <w:r w:rsidR="00B318AC" w:rsidRPr="00B21BB4">
        <w:rPr>
          <w:rFonts w:ascii="Book Antiqua" w:hAnsi="Book Antiqua"/>
        </w:rPr>
        <w:t xml:space="preserve"> </w:t>
      </w:r>
      <w:bookmarkStart w:id="22" w:name="OLE_LINK103"/>
      <w:bookmarkStart w:id="23" w:name="OLE_LINK104"/>
      <w:r w:rsidRPr="00B21BB4">
        <w:rPr>
          <w:rFonts w:ascii="Book Antiqua" w:hAnsi="Book Antiqua"/>
        </w:rPr>
        <w:t>KJQN201900443</w:t>
      </w:r>
      <w:bookmarkEnd w:id="20"/>
      <w:bookmarkEnd w:id="21"/>
      <w:bookmarkEnd w:id="22"/>
      <w:bookmarkEnd w:id="23"/>
      <w:r w:rsidRPr="00B21BB4">
        <w:rPr>
          <w:rFonts w:ascii="Book Antiqua" w:hAnsi="Book Antiqua"/>
        </w:rPr>
        <w:t xml:space="preserve">; </w:t>
      </w:r>
      <w:bookmarkStart w:id="24" w:name="OLE_LINK107"/>
      <w:bookmarkStart w:id="25" w:name="OLE_LINK108"/>
      <w:r w:rsidRPr="00B21BB4">
        <w:rPr>
          <w:rFonts w:ascii="Book Antiqua" w:hAnsi="Book Antiqua"/>
        </w:rPr>
        <w:t xml:space="preserve">National Key </w:t>
      </w:r>
      <w:r w:rsidRPr="00B21BB4">
        <w:rPr>
          <w:rFonts w:ascii="Book Antiqua" w:hAnsi="Book Antiqua"/>
        </w:rPr>
        <w:lastRenderedPageBreak/>
        <w:t xml:space="preserve">Research and Development Project of </w:t>
      </w:r>
      <w:r w:rsidR="008957BF" w:rsidRPr="00B21BB4">
        <w:rPr>
          <w:rFonts w:ascii="Book Antiqua" w:hAnsi="Book Antiqua"/>
        </w:rPr>
        <w:t xml:space="preserve">the </w:t>
      </w:r>
      <w:r w:rsidR="00E41F04" w:rsidRPr="00B21BB4">
        <w:rPr>
          <w:rFonts w:ascii="Book Antiqua" w:hAnsi="Book Antiqua"/>
        </w:rPr>
        <w:t>Ministry of Science and Technology of the People's Republic of China</w:t>
      </w:r>
      <w:bookmarkEnd w:id="24"/>
      <w:bookmarkEnd w:id="25"/>
      <w:r w:rsidRPr="00B21BB4">
        <w:rPr>
          <w:rFonts w:ascii="Book Antiqua" w:hAnsi="Book Antiqua"/>
        </w:rPr>
        <w:t>, No.</w:t>
      </w:r>
      <w:r w:rsidR="00B318AC" w:rsidRPr="00B21BB4">
        <w:rPr>
          <w:rFonts w:ascii="Book Antiqua" w:hAnsi="Book Antiqua"/>
        </w:rPr>
        <w:t xml:space="preserve"> </w:t>
      </w:r>
      <w:bookmarkStart w:id="26" w:name="OLE_LINK109"/>
      <w:bookmarkStart w:id="27" w:name="OLE_LINK110"/>
      <w:r w:rsidRPr="00B21BB4">
        <w:rPr>
          <w:rFonts w:ascii="Book Antiqua" w:hAnsi="Book Antiqua"/>
        </w:rPr>
        <w:t>2017YFC0211705</w:t>
      </w:r>
      <w:bookmarkEnd w:id="26"/>
      <w:bookmarkEnd w:id="27"/>
      <w:r w:rsidRPr="00B21BB4">
        <w:rPr>
          <w:rFonts w:ascii="Book Antiqua" w:hAnsi="Book Antiqua"/>
        </w:rPr>
        <w:t xml:space="preserve">; </w:t>
      </w:r>
      <w:bookmarkStart w:id="28" w:name="OLE_LINK111"/>
      <w:bookmarkStart w:id="29" w:name="OLE_LINK112"/>
      <w:bookmarkStart w:id="30" w:name="OLE_LINK95"/>
      <w:bookmarkStart w:id="31" w:name="OLE_LINK96"/>
      <w:r w:rsidRPr="00B21BB4">
        <w:rPr>
          <w:rFonts w:ascii="Book Antiqua" w:hAnsi="Book Antiqua"/>
        </w:rPr>
        <w:t>Young Scientists Fund Program of the National Natural Science Foundation of China</w:t>
      </w:r>
      <w:bookmarkEnd w:id="28"/>
      <w:bookmarkEnd w:id="29"/>
      <w:r w:rsidRPr="00B21BB4">
        <w:rPr>
          <w:rFonts w:ascii="Book Antiqua" w:hAnsi="Book Antiqua"/>
        </w:rPr>
        <w:t>, No.</w:t>
      </w:r>
      <w:r w:rsidR="00B318AC" w:rsidRPr="00B21BB4">
        <w:rPr>
          <w:rFonts w:ascii="Book Antiqua" w:hAnsi="Book Antiqua"/>
        </w:rPr>
        <w:t xml:space="preserve"> </w:t>
      </w:r>
      <w:bookmarkStart w:id="32" w:name="OLE_LINK113"/>
      <w:bookmarkStart w:id="33" w:name="OLE_LINK114"/>
      <w:r w:rsidRPr="00B21BB4">
        <w:rPr>
          <w:rFonts w:ascii="Book Antiqua" w:hAnsi="Book Antiqua"/>
        </w:rPr>
        <w:t>81502826</w:t>
      </w:r>
      <w:bookmarkEnd w:id="30"/>
      <w:bookmarkEnd w:id="31"/>
      <w:bookmarkEnd w:id="32"/>
      <w:bookmarkEnd w:id="33"/>
      <w:r w:rsidRPr="00B21BB4">
        <w:rPr>
          <w:rFonts w:ascii="Book Antiqua" w:hAnsi="Book Antiqua"/>
        </w:rPr>
        <w:t xml:space="preserve">; and </w:t>
      </w:r>
      <w:bookmarkStart w:id="34" w:name="OLE_LINK115"/>
      <w:r w:rsidRPr="00B21BB4">
        <w:rPr>
          <w:rFonts w:ascii="Book Antiqua" w:hAnsi="Book Antiqua"/>
        </w:rPr>
        <w:t>General Program of the China Postdoctoral Science Foundation</w:t>
      </w:r>
      <w:bookmarkEnd w:id="34"/>
      <w:r w:rsidRPr="00B21BB4">
        <w:rPr>
          <w:rFonts w:ascii="Book Antiqua" w:hAnsi="Book Antiqua"/>
        </w:rPr>
        <w:t xml:space="preserve">, No. </w:t>
      </w:r>
      <w:bookmarkStart w:id="35" w:name="OLE_LINK117"/>
      <w:bookmarkStart w:id="36" w:name="OLE_LINK118"/>
      <w:r w:rsidRPr="00B21BB4">
        <w:rPr>
          <w:rFonts w:ascii="Book Antiqua" w:hAnsi="Book Antiqua"/>
        </w:rPr>
        <w:t>2014M562289</w:t>
      </w:r>
      <w:bookmarkEnd w:id="35"/>
      <w:bookmarkEnd w:id="36"/>
      <w:r w:rsidRPr="00B21BB4">
        <w:rPr>
          <w:rFonts w:ascii="Book Antiqua" w:hAnsi="Book Antiqua"/>
        </w:rPr>
        <w:t>.</w:t>
      </w:r>
    </w:p>
    <w:p w14:paraId="61C2562A" w14:textId="77777777" w:rsidR="008106C3" w:rsidRPr="00B21BB4" w:rsidRDefault="008106C3" w:rsidP="00B21BB4">
      <w:pPr>
        <w:spacing w:line="360" w:lineRule="auto"/>
        <w:rPr>
          <w:rFonts w:ascii="Book Antiqua" w:hAnsi="Book Antiqua"/>
          <w:bCs/>
        </w:rPr>
      </w:pPr>
    </w:p>
    <w:p w14:paraId="7770620B" w14:textId="3547DC5D" w:rsidR="008106C3" w:rsidRPr="00B21BB4" w:rsidRDefault="008106C3" w:rsidP="00B21BB4">
      <w:pPr>
        <w:widowControl/>
        <w:autoSpaceDE w:val="0"/>
        <w:autoSpaceDN w:val="0"/>
        <w:adjustRightInd w:val="0"/>
        <w:spacing w:line="360" w:lineRule="auto"/>
        <w:rPr>
          <w:rFonts w:ascii="Book Antiqua" w:hAnsi="Book Antiqua" w:cs="Times New Roman"/>
          <w:kern w:val="0"/>
        </w:rPr>
      </w:pPr>
      <w:r w:rsidRPr="00B21BB4">
        <w:rPr>
          <w:rFonts w:ascii="Book Antiqua" w:hAnsi="Book Antiqua" w:cs="Times New Roman"/>
          <w:b/>
          <w:bCs/>
          <w:kern w:val="0"/>
        </w:rPr>
        <w:t xml:space="preserve">Corresponding author: </w:t>
      </w:r>
      <w:bookmarkStart w:id="37" w:name="OLE_LINK19"/>
      <w:bookmarkStart w:id="38" w:name="OLE_LINK31"/>
      <w:r w:rsidRPr="00B21BB4">
        <w:rPr>
          <w:rFonts w:ascii="Book Antiqua" w:hAnsi="Book Antiqua" w:cs="Times New Roman"/>
          <w:b/>
          <w:bCs/>
          <w:kern w:val="0"/>
        </w:rPr>
        <w:t>Xiao-Hua</w:t>
      </w:r>
      <w:bookmarkEnd w:id="37"/>
      <w:bookmarkEnd w:id="38"/>
      <w:r w:rsidRPr="00B21BB4">
        <w:rPr>
          <w:rFonts w:ascii="Book Antiqua" w:hAnsi="Book Antiqua" w:cs="Times New Roman"/>
          <w:b/>
          <w:bCs/>
          <w:kern w:val="0"/>
        </w:rPr>
        <w:t xml:space="preserve"> Liang, MD</w:t>
      </w:r>
      <w:r w:rsidR="006F2A04" w:rsidRPr="00B21BB4">
        <w:rPr>
          <w:rFonts w:ascii="Book Antiqua" w:hAnsi="Book Antiqua" w:cs="Times New Roman"/>
          <w:b/>
          <w:bCs/>
          <w:kern w:val="0"/>
        </w:rPr>
        <w:t>, PhD,</w:t>
      </w:r>
      <w:r w:rsidRPr="00B21BB4">
        <w:rPr>
          <w:rFonts w:ascii="Book Antiqua" w:hAnsi="Book Antiqua" w:cs="Arial"/>
          <w:shd w:val="clear" w:color="auto" w:fill="F5F5F5"/>
        </w:rPr>
        <w:t xml:space="preserve"> </w:t>
      </w:r>
      <w:r w:rsidRPr="00B21BB4">
        <w:rPr>
          <w:rFonts w:ascii="Book Antiqua" w:hAnsi="Book Antiqua" w:cs="Times New Roman"/>
          <w:b/>
          <w:bCs/>
          <w:kern w:val="0"/>
        </w:rPr>
        <w:t xml:space="preserve">Associate </w:t>
      </w:r>
      <w:r w:rsidR="00013DD6" w:rsidRPr="00B21BB4">
        <w:rPr>
          <w:rFonts w:ascii="Book Antiqua" w:hAnsi="Book Antiqua" w:cs="Times New Roman"/>
          <w:b/>
          <w:bCs/>
          <w:kern w:val="0"/>
        </w:rPr>
        <w:t>Research Scientist</w:t>
      </w:r>
      <w:r w:rsidRPr="00B21BB4">
        <w:rPr>
          <w:rFonts w:ascii="Book Antiqua" w:hAnsi="Book Antiqua" w:cs="Times New Roman"/>
          <w:b/>
          <w:bCs/>
          <w:kern w:val="0"/>
        </w:rPr>
        <w:t xml:space="preserve">, </w:t>
      </w:r>
      <w:r w:rsidRPr="00B21BB4">
        <w:rPr>
          <w:rFonts w:ascii="Book Antiqua" w:hAnsi="Book Antiqua" w:cs="Times New Roman"/>
          <w:iCs/>
          <w:kern w:val="0"/>
        </w:rPr>
        <w:t>Clinical Epidemiology and Biostatistics Department,</w:t>
      </w:r>
      <w:bookmarkStart w:id="39" w:name="OLE_LINK88"/>
      <w:r w:rsidRPr="00B21BB4">
        <w:rPr>
          <w:rFonts w:ascii="Book Antiqua" w:hAnsi="Book Antiqua" w:cs="Times New Roman"/>
          <w:iCs/>
          <w:kern w:val="0"/>
        </w:rPr>
        <w:t xml:space="preserve"> </w:t>
      </w:r>
      <w:r w:rsidR="00B318AC" w:rsidRPr="00B21BB4">
        <w:rPr>
          <w:rFonts w:ascii="Book Antiqua" w:hAnsi="Book Antiqua" w:cs="Times New Roman"/>
          <w:iCs/>
          <w:kern w:val="0"/>
        </w:rPr>
        <w:t xml:space="preserve">Children’s Hospital of Chongqing Medical University, Ministry of Education Key Laboratory of Child Development and Disorders, </w:t>
      </w:r>
      <w:bookmarkStart w:id="40" w:name="OLE_LINK32"/>
      <w:bookmarkStart w:id="41" w:name="OLE_LINK37"/>
      <w:r w:rsidR="00B318AC" w:rsidRPr="00B21BB4">
        <w:rPr>
          <w:rFonts w:ascii="Book Antiqua" w:hAnsi="Book Antiqua" w:cs="Times New Roman"/>
          <w:iCs/>
          <w:kern w:val="0"/>
        </w:rPr>
        <w:t>National Clinical Research Center for Child Health and Disorders, Key Laboratory of Pediatrics in Chongqing, China International Science and Technology Cooperation Center of Child Development and Critical Disorders</w:t>
      </w:r>
      <w:bookmarkEnd w:id="40"/>
      <w:bookmarkEnd w:id="41"/>
      <w:r w:rsidR="00B318AC" w:rsidRPr="00B21BB4">
        <w:rPr>
          <w:rFonts w:ascii="Book Antiqua" w:hAnsi="Book Antiqua" w:cs="Times New Roman"/>
          <w:iCs/>
          <w:kern w:val="0"/>
        </w:rPr>
        <w:t xml:space="preserve">, </w:t>
      </w:r>
      <w:bookmarkStart w:id="42" w:name="OLE_LINK48"/>
      <w:bookmarkStart w:id="43" w:name="OLE_LINK49"/>
      <w:r w:rsidR="005A7E15">
        <w:rPr>
          <w:rFonts w:ascii="Book Antiqua" w:hAnsi="Book Antiqua" w:cs="Times New Roman"/>
          <w:iCs/>
          <w:kern w:val="0"/>
        </w:rPr>
        <w:t xml:space="preserve">Chongqing, China, </w:t>
      </w:r>
      <w:r w:rsidRPr="00B21BB4">
        <w:rPr>
          <w:rFonts w:ascii="Book Antiqua" w:hAnsi="Book Antiqua" w:cs="Times New Roman"/>
          <w:kern w:val="0"/>
        </w:rPr>
        <w:t>No.</w:t>
      </w:r>
      <w:r w:rsidR="00B318AC" w:rsidRPr="00B21BB4">
        <w:rPr>
          <w:rFonts w:ascii="Book Antiqua" w:hAnsi="Book Antiqua" w:cs="Times New Roman"/>
          <w:kern w:val="0"/>
        </w:rPr>
        <w:t xml:space="preserve"> </w:t>
      </w:r>
      <w:r w:rsidRPr="00B21BB4">
        <w:rPr>
          <w:rFonts w:ascii="Book Antiqua" w:hAnsi="Book Antiqua" w:cs="Times New Roman"/>
          <w:kern w:val="0"/>
        </w:rPr>
        <w:t>136</w:t>
      </w:r>
      <w:r w:rsidR="00406981">
        <w:rPr>
          <w:rFonts w:ascii="Book Antiqua" w:hAnsi="Book Antiqua" w:cs="Times New Roman"/>
          <w:kern w:val="0"/>
        </w:rPr>
        <w:t xml:space="preserve">, </w:t>
      </w:r>
      <w:r w:rsidR="00377980" w:rsidRPr="00B21BB4">
        <w:rPr>
          <w:rFonts w:ascii="Book Antiqua" w:hAnsi="Book Antiqua" w:cs="Times New Roman"/>
          <w:kern w:val="0"/>
        </w:rPr>
        <w:t>Second</w:t>
      </w:r>
      <w:r w:rsidRPr="00B21BB4">
        <w:rPr>
          <w:rFonts w:ascii="Book Antiqua" w:hAnsi="Book Antiqua" w:cs="Times New Roman"/>
          <w:kern w:val="0"/>
        </w:rPr>
        <w:t xml:space="preserve"> </w:t>
      </w:r>
      <w:proofErr w:type="spellStart"/>
      <w:r w:rsidRPr="00B21BB4">
        <w:rPr>
          <w:rFonts w:ascii="Book Antiqua" w:hAnsi="Book Antiqua" w:cs="Times New Roman"/>
          <w:kern w:val="0"/>
        </w:rPr>
        <w:t>Zhongshan</w:t>
      </w:r>
      <w:proofErr w:type="spellEnd"/>
      <w:r w:rsidRPr="00B21BB4">
        <w:rPr>
          <w:rFonts w:ascii="Book Antiqua" w:hAnsi="Book Antiqua" w:cs="Times New Roman"/>
          <w:kern w:val="0"/>
        </w:rPr>
        <w:t xml:space="preserve"> Road</w:t>
      </w:r>
      <w:bookmarkEnd w:id="39"/>
      <w:bookmarkEnd w:id="42"/>
      <w:bookmarkEnd w:id="43"/>
      <w:r w:rsidRPr="00B21BB4">
        <w:rPr>
          <w:rFonts w:ascii="Book Antiqua" w:hAnsi="Book Antiqua" w:cs="Times New Roman"/>
          <w:kern w:val="0"/>
        </w:rPr>
        <w:t xml:space="preserve">, </w:t>
      </w:r>
      <w:bookmarkStart w:id="44" w:name="OLE_LINK54"/>
      <w:bookmarkStart w:id="45" w:name="OLE_LINK55"/>
      <w:r w:rsidRPr="00B21BB4">
        <w:rPr>
          <w:rFonts w:ascii="Book Antiqua" w:hAnsi="Book Antiqua" w:cs="Times New Roman"/>
          <w:kern w:val="0"/>
        </w:rPr>
        <w:t xml:space="preserve">Chongqing </w:t>
      </w:r>
      <w:bookmarkStart w:id="46" w:name="OLE_LINK86"/>
      <w:bookmarkStart w:id="47" w:name="OLE_LINK87"/>
      <w:bookmarkStart w:id="48" w:name="OLE_LINK56"/>
      <w:bookmarkEnd w:id="44"/>
      <w:bookmarkEnd w:id="45"/>
      <w:r w:rsidRPr="00B21BB4">
        <w:rPr>
          <w:rFonts w:ascii="Book Antiqua" w:hAnsi="Book Antiqua" w:cs="Times New Roman"/>
          <w:iCs/>
          <w:kern w:val="0"/>
        </w:rPr>
        <w:t>400014</w:t>
      </w:r>
      <w:bookmarkEnd w:id="46"/>
      <w:bookmarkEnd w:id="47"/>
      <w:bookmarkEnd w:id="48"/>
      <w:r w:rsidRPr="00B21BB4">
        <w:rPr>
          <w:rFonts w:ascii="Book Antiqua" w:hAnsi="Book Antiqua" w:cs="Times New Roman"/>
          <w:iCs/>
          <w:kern w:val="0"/>
        </w:rPr>
        <w:t xml:space="preserve">, </w:t>
      </w:r>
      <w:bookmarkStart w:id="49" w:name="OLE_LINK84"/>
      <w:bookmarkStart w:id="50" w:name="OLE_LINK85"/>
      <w:r w:rsidRPr="00B21BB4">
        <w:rPr>
          <w:rFonts w:ascii="Book Antiqua" w:hAnsi="Book Antiqua" w:cs="Times New Roman"/>
          <w:iCs/>
          <w:kern w:val="0"/>
        </w:rPr>
        <w:t>China</w:t>
      </w:r>
      <w:bookmarkEnd w:id="49"/>
      <w:bookmarkEnd w:id="50"/>
      <w:r w:rsidRPr="00B21BB4">
        <w:rPr>
          <w:rFonts w:ascii="Book Antiqua" w:hAnsi="Book Antiqua" w:cs="Times New Roman"/>
          <w:iCs/>
          <w:kern w:val="0"/>
        </w:rPr>
        <w:t xml:space="preserve">. </w:t>
      </w:r>
      <w:bookmarkStart w:id="51" w:name="OLE_LINK82"/>
      <w:bookmarkStart w:id="52" w:name="OLE_LINK83"/>
      <w:r w:rsidR="00FC10F0" w:rsidRPr="00B21BB4">
        <w:rPr>
          <w:rFonts w:ascii="Book Antiqua" w:hAnsi="Book Antiqua" w:cs="Times New Roman"/>
          <w:kern w:val="0"/>
        </w:rPr>
        <w:t>xiaohualiang@hospital.cqmu.edu.cn</w:t>
      </w:r>
      <w:bookmarkEnd w:id="51"/>
      <w:bookmarkEnd w:id="52"/>
    </w:p>
    <w:p w14:paraId="3CC25D16" w14:textId="77777777" w:rsidR="0020369F" w:rsidRPr="00B21BB4" w:rsidRDefault="0020369F" w:rsidP="00B21BB4">
      <w:pPr>
        <w:widowControl/>
        <w:autoSpaceDE w:val="0"/>
        <w:autoSpaceDN w:val="0"/>
        <w:adjustRightInd w:val="0"/>
        <w:spacing w:line="360" w:lineRule="auto"/>
        <w:rPr>
          <w:rFonts w:ascii="Book Antiqua" w:hAnsi="Book Antiqua" w:cs="Times New Roman"/>
          <w:iCs/>
          <w:kern w:val="0"/>
        </w:rPr>
      </w:pPr>
    </w:p>
    <w:p w14:paraId="7B090608" w14:textId="58986D4E" w:rsidR="008106C3" w:rsidRPr="00B21BB4" w:rsidRDefault="008106C3" w:rsidP="00B21BB4">
      <w:pPr>
        <w:spacing w:line="360" w:lineRule="auto"/>
        <w:rPr>
          <w:rFonts w:ascii="Book Antiqua" w:hAnsi="Book Antiqua"/>
          <w:bCs/>
        </w:rPr>
      </w:pPr>
      <w:r w:rsidRPr="00B21BB4">
        <w:rPr>
          <w:rFonts w:ascii="Book Antiqua" w:hAnsi="Book Antiqua"/>
          <w:b/>
        </w:rPr>
        <w:t xml:space="preserve">Received: </w:t>
      </w:r>
      <w:r w:rsidR="00F96537" w:rsidRPr="00B21BB4">
        <w:rPr>
          <w:rFonts w:ascii="Book Antiqua" w:hAnsi="Book Antiqua"/>
        </w:rPr>
        <w:t>May 19, 2020</w:t>
      </w:r>
    </w:p>
    <w:p w14:paraId="24395040" w14:textId="43864AE2" w:rsidR="008106C3" w:rsidRPr="00B21BB4" w:rsidRDefault="008106C3" w:rsidP="00B21BB4">
      <w:pPr>
        <w:spacing w:line="360" w:lineRule="auto"/>
        <w:rPr>
          <w:rFonts w:ascii="Book Antiqua" w:hAnsi="Book Antiqua"/>
          <w:bCs/>
        </w:rPr>
      </w:pPr>
      <w:r w:rsidRPr="00B21BB4">
        <w:rPr>
          <w:rFonts w:ascii="Book Antiqua" w:hAnsi="Book Antiqua"/>
          <w:b/>
        </w:rPr>
        <w:t xml:space="preserve">Revised: </w:t>
      </w:r>
      <w:r w:rsidR="00294D40" w:rsidRPr="00B21BB4">
        <w:rPr>
          <w:rFonts w:ascii="Book Antiqua" w:hAnsi="Book Antiqua"/>
        </w:rPr>
        <w:t>June 11, 2020</w:t>
      </w:r>
    </w:p>
    <w:p w14:paraId="45C87E18" w14:textId="07992ABB" w:rsidR="008106C3" w:rsidRPr="00B21BB4" w:rsidRDefault="008106C3" w:rsidP="00B21BB4">
      <w:pPr>
        <w:spacing w:line="360" w:lineRule="auto"/>
        <w:rPr>
          <w:rFonts w:ascii="Book Antiqua" w:hAnsi="Book Antiqua"/>
          <w:bCs/>
        </w:rPr>
      </w:pPr>
      <w:r w:rsidRPr="00B21BB4">
        <w:rPr>
          <w:rFonts w:ascii="Book Antiqua" w:hAnsi="Book Antiqua"/>
          <w:b/>
        </w:rPr>
        <w:t>Accepted:</w:t>
      </w:r>
      <w:r w:rsidR="002505D9" w:rsidRPr="002505D9">
        <w:t xml:space="preserve"> </w:t>
      </w:r>
      <w:r w:rsidR="002505D9" w:rsidRPr="002505D9">
        <w:rPr>
          <w:rFonts w:ascii="Book Antiqua" w:hAnsi="Book Antiqua"/>
          <w:bCs/>
        </w:rPr>
        <w:t>June 29, 2020</w:t>
      </w:r>
      <w:r w:rsidRPr="00B21BB4">
        <w:rPr>
          <w:rFonts w:ascii="Book Antiqua" w:hAnsi="Book Antiqua"/>
          <w:b/>
        </w:rPr>
        <w:t xml:space="preserve"> </w:t>
      </w:r>
    </w:p>
    <w:p w14:paraId="695F79BB" w14:textId="47D5B7BC" w:rsidR="00E70EB2" w:rsidRPr="00B21BB4" w:rsidRDefault="008106C3" w:rsidP="00B21BB4">
      <w:pPr>
        <w:spacing w:line="360" w:lineRule="auto"/>
        <w:rPr>
          <w:rFonts w:ascii="Book Antiqua" w:hAnsi="Book Antiqua"/>
          <w:bCs/>
        </w:rPr>
      </w:pPr>
      <w:r w:rsidRPr="00B21BB4">
        <w:rPr>
          <w:rFonts w:ascii="Book Antiqua" w:hAnsi="Book Antiqua"/>
          <w:b/>
        </w:rPr>
        <w:t xml:space="preserve">Published online: </w:t>
      </w:r>
    </w:p>
    <w:p w14:paraId="394D8597" w14:textId="31FEC570" w:rsidR="00B6411D" w:rsidRPr="00B21BB4" w:rsidRDefault="00B6411D" w:rsidP="00B21BB4">
      <w:pPr>
        <w:spacing w:line="360" w:lineRule="auto"/>
        <w:rPr>
          <w:rFonts w:ascii="Book Antiqua" w:hAnsi="Book Antiqua"/>
          <w:bCs/>
        </w:rPr>
      </w:pPr>
      <w:r w:rsidRPr="00B21BB4">
        <w:rPr>
          <w:rFonts w:ascii="Book Antiqua" w:hAnsi="Book Antiqua"/>
          <w:bCs/>
        </w:rPr>
        <w:br w:type="page"/>
      </w:r>
    </w:p>
    <w:p w14:paraId="6E0AC1A7" w14:textId="77777777" w:rsidR="008106C3" w:rsidRPr="00B21BB4" w:rsidRDefault="008106C3" w:rsidP="00B21BB4">
      <w:pPr>
        <w:spacing w:line="360" w:lineRule="auto"/>
        <w:rPr>
          <w:rFonts w:ascii="Book Antiqua" w:hAnsi="Book Antiqua"/>
          <w:b/>
        </w:rPr>
      </w:pPr>
      <w:r w:rsidRPr="00B21BB4">
        <w:rPr>
          <w:rFonts w:ascii="Book Antiqua" w:hAnsi="Book Antiqua"/>
          <w:b/>
        </w:rPr>
        <w:lastRenderedPageBreak/>
        <w:t>Abstract</w:t>
      </w:r>
    </w:p>
    <w:p w14:paraId="2DB40EAB" w14:textId="3E85CD86" w:rsidR="008106C3" w:rsidRPr="00B21BB4" w:rsidRDefault="008106C3" w:rsidP="00B21BB4">
      <w:pPr>
        <w:spacing w:line="360" w:lineRule="auto"/>
        <w:rPr>
          <w:rFonts w:ascii="Book Antiqua" w:hAnsi="Book Antiqua"/>
          <w:bCs/>
        </w:rPr>
      </w:pPr>
      <w:bookmarkStart w:id="53" w:name="OLE_LINK80"/>
      <w:bookmarkStart w:id="54" w:name="OLE_LINK81"/>
      <w:r w:rsidRPr="00B21BB4">
        <w:rPr>
          <w:rFonts w:ascii="Book Antiqua" w:hAnsi="Book Antiqua"/>
          <w:bCs/>
        </w:rPr>
        <w:t>BACKGROUND</w:t>
      </w:r>
    </w:p>
    <w:p w14:paraId="6FA37848" w14:textId="35ABE627" w:rsidR="008106C3" w:rsidRPr="00B21BB4" w:rsidRDefault="008106C3" w:rsidP="00B21BB4">
      <w:pPr>
        <w:spacing w:line="360" w:lineRule="auto"/>
        <w:rPr>
          <w:rFonts w:ascii="Book Antiqua" w:hAnsi="Book Antiqua"/>
          <w:bCs/>
        </w:rPr>
      </w:pPr>
      <w:r w:rsidRPr="00B21BB4">
        <w:rPr>
          <w:rFonts w:ascii="Book Antiqua" w:hAnsi="Book Antiqua"/>
          <w:bCs/>
        </w:rPr>
        <w:t xml:space="preserve">Coronavirus disease 2019 (COVID-19) is an emerging, rapidly evolving </w:t>
      </w:r>
      <w:r w:rsidR="00E46DEE" w:rsidRPr="00B21BB4">
        <w:rPr>
          <w:rFonts w:ascii="Book Antiqua" w:hAnsi="Book Antiqua"/>
          <w:bCs/>
        </w:rPr>
        <w:t>disease that</w:t>
      </w:r>
      <w:r w:rsidRPr="00B21BB4">
        <w:rPr>
          <w:rFonts w:ascii="Book Antiqua" w:hAnsi="Book Antiqua"/>
          <w:bCs/>
        </w:rPr>
        <w:t xml:space="preserve"> spreads thro</w:t>
      </w:r>
      <w:r w:rsidR="00600A6E" w:rsidRPr="00B21BB4">
        <w:rPr>
          <w:rFonts w:ascii="Book Antiqua" w:hAnsi="Book Antiqua"/>
          <w:bCs/>
        </w:rPr>
        <w:t>ugh the respiratory system and i</w:t>
      </w:r>
      <w:r w:rsidRPr="00B21BB4">
        <w:rPr>
          <w:rFonts w:ascii="Book Antiqua" w:hAnsi="Book Antiqua"/>
          <w:bCs/>
        </w:rPr>
        <w:t>s highly contagious. In March 2020, the World Health Organization</w:t>
      </w:r>
      <w:r w:rsidR="00620F68" w:rsidRPr="00B21BB4">
        <w:rPr>
          <w:rFonts w:ascii="Book Antiqua" w:hAnsi="Book Antiqua"/>
          <w:bCs/>
        </w:rPr>
        <w:t xml:space="preserve"> </w:t>
      </w:r>
      <w:r w:rsidRPr="00B21BB4">
        <w:rPr>
          <w:rFonts w:ascii="Book Antiqua" w:hAnsi="Book Antiqua"/>
          <w:bCs/>
        </w:rPr>
        <w:t xml:space="preserve">declared the COVID-19 outbreak a pandemic. </w:t>
      </w:r>
      <w:r w:rsidR="00E46DEE" w:rsidRPr="00B21BB4">
        <w:rPr>
          <w:rFonts w:ascii="Book Antiqua" w:hAnsi="Book Antiqua"/>
          <w:bCs/>
        </w:rPr>
        <w:t>In China,</w:t>
      </w:r>
      <w:r w:rsidRPr="00B21BB4">
        <w:rPr>
          <w:rFonts w:ascii="Book Antiqua" w:hAnsi="Book Antiqua"/>
          <w:bCs/>
        </w:rPr>
        <w:t xml:space="preserve"> the pandemic was controlled after </w:t>
      </w:r>
      <w:r w:rsidR="00406981" w:rsidRPr="007A1EB2">
        <w:rPr>
          <w:rFonts w:ascii="Book Antiqua" w:hAnsi="Book Antiqua"/>
          <w:bCs/>
        </w:rPr>
        <w:t xml:space="preserve">2 </w:t>
      </w:r>
      <w:proofErr w:type="spellStart"/>
      <w:proofErr w:type="gramStart"/>
      <w:r w:rsidRPr="00A86073">
        <w:rPr>
          <w:rFonts w:ascii="Book Antiqua" w:hAnsi="Book Antiqua"/>
          <w:bCs/>
        </w:rPr>
        <w:t>mo</w:t>
      </w:r>
      <w:proofErr w:type="spellEnd"/>
      <w:proofErr w:type="gramEnd"/>
      <w:r w:rsidRPr="00B21BB4">
        <w:rPr>
          <w:rFonts w:ascii="Book Antiqua" w:hAnsi="Book Antiqua"/>
          <w:bCs/>
        </w:rPr>
        <w:t xml:space="preserve"> through </w:t>
      </w:r>
      <w:r w:rsidR="00FC10F0" w:rsidRPr="00B21BB4">
        <w:rPr>
          <w:rFonts w:ascii="Book Antiqua" w:hAnsi="Book Antiqua"/>
          <w:bCs/>
        </w:rPr>
        <w:t>effective</w:t>
      </w:r>
      <w:r w:rsidRPr="00B21BB4">
        <w:rPr>
          <w:rFonts w:ascii="Book Antiqua" w:hAnsi="Book Antiqua"/>
          <w:bCs/>
        </w:rPr>
        <w:t xml:space="preserve"> policies and </w:t>
      </w:r>
      <w:r w:rsidR="00FC10F0" w:rsidRPr="00B21BB4">
        <w:rPr>
          <w:rFonts w:ascii="Book Antiqua" w:hAnsi="Book Antiqua"/>
          <w:bCs/>
        </w:rPr>
        <w:t>containment measures</w:t>
      </w:r>
      <w:r w:rsidRPr="00B21BB4">
        <w:rPr>
          <w:rFonts w:ascii="Book Antiqua" w:hAnsi="Book Antiqua"/>
          <w:bCs/>
        </w:rPr>
        <w:t xml:space="preserve">. </w:t>
      </w:r>
      <w:r w:rsidR="00E46DEE" w:rsidRPr="00B21BB4">
        <w:rPr>
          <w:rFonts w:ascii="Book Antiqua" w:hAnsi="Book Antiqua"/>
          <w:bCs/>
        </w:rPr>
        <w:t>Describing</w:t>
      </w:r>
      <w:r w:rsidRPr="00B21BB4">
        <w:rPr>
          <w:rFonts w:ascii="Book Antiqua" w:hAnsi="Book Antiqua"/>
          <w:bCs/>
        </w:rPr>
        <w:t xml:space="preserve"> the </w:t>
      </w:r>
      <w:r w:rsidR="00FC10F0" w:rsidRPr="00B21BB4">
        <w:rPr>
          <w:rFonts w:ascii="Book Antiqua" w:hAnsi="Book Antiqua"/>
          <w:bCs/>
        </w:rPr>
        <w:t>detail</w:t>
      </w:r>
      <w:r w:rsidR="00600A6E" w:rsidRPr="00B21BB4">
        <w:rPr>
          <w:rFonts w:ascii="Book Antiqua" w:hAnsi="Book Antiqua"/>
          <w:bCs/>
        </w:rPr>
        <w:t>ed</w:t>
      </w:r>
      <w:r w:rsidRPr="00B21BB4">
        <w:rPr>
          <w:rFonts w:ascii="Book Antiqua" w:hAnsi="Book Antiqua"/>
          <w:bCs/>
        </w:rPr>
        <w:t xml:space="preserve"> policies and </w:t>
      </w:r>
      <w:r w:rsidR="00FC10F0" w:rsidRPr="00B21BB4">
        <w:rPr>
          <w:rFonts w:ascii="Book Antiqua" w:hAnsi="Book Antiqua"/>
          <w:bCs/>
        </w:rPr>
        <w:t xml:space="preserve">containment measures </w:t>
      </w:r>
      <w:r w:rsidR="00E46DEE" w:rsidRPr="00B21BB4">
        <w:rPr>
          <w:rFonts w:ascii="Book Antiqua" w:hAnsi="Book Antiqua"/>
          <w:bCs/>
        </w:rPr>
        <w:t>used to control the epidemic in</w:t>
      </w:r>
      <w:r w:rsidRPr="00B21BB4">
        <w:rPr>
          <w:rFonts w:ascii="Book Antiqua" w:hAnsi="Book Antiqua"/>
          <w:bCs/>
        </w:rPr>
        <w:t xml:space="preserve"> Chong</w:t>
      </w:r>
      <w:r w:rsidR="00600A6E" w:rsidRPr="00B21BB4">
        <w:rPr>
          <w:rFonts w:ascii="Book Antiqua" w:hAnsi="Book Antiqua"/>
          <w:bCs/>
        </w:rPr>
        <w:t>qing</w:t>
      </w:r>
      <w:r w:rsidR="00406981">
        <w:rPr>
          <w:rFonts w:ascii="Book Antiqua" w:hAnsi="Book Antiqua"/>
          <w:bCs/>
        </w:rPr>
        <w:t xml:space="preserve"> </w:t>
      </w:r>
      <w:r w:rsidRPr="00B21BB4">
        <w:rPr>
          <w:rFonts w:ascii="Book Antiqua" w:hAnsi="Book Antiqua"/>
          <w:bCs/>
        </w:rPr>
        <w:t xml:space="preserve">will provide </w:t>
      </w:r>
      <w:r w:rsidR="002A11B9" w:rsidRPr="00B21BB4">
        <w:rPr>
          <w:rFonts w:ascii="Book Antiqua" w:hAnsi="Book Antiqua"/>
          <w:bCs/>
        </w:rPr>
        <w:t xml:space="preserve">a </w:t>
      </w:r>
      <w:r w:rsidRPr="00B21BB4">
        <w:rPr>
          <w:rFonts w:ascii="Book Antiqua" w:hAnsi="Book Antiqua"/>
          <w:bCs/>
        </w:rPr>
        <w:t>reference for</w:t>
      </w:r>
      <w:r w:rsidR="00FC10F0" w:rsidRPr="00B21BB4">
        <w:rPr>
          <w:rFonts w:ascii="Book Antiqua" w:hAnsi="Book Antiqua"/>
          <w:bCs/>
        </w:rPr>
        <w:t xml:space="preserve"> the prevention and control of</w:t>
      </w:r>
      <w:r w:rsidR="00E46DEE" w:rsidRPr="00B21BB4">
        <w:rPr>
          <w:rFonts w:ascii="Book Antiqua" w:hAnsi="Book Antiqua"/>
          <w:bCs/>
        </w:rPr>
        <w:t xml:space="preserve"> COVID-19</w:t>
      </w:r>
      <w:r w:rsidRPr="00B21BB4">
        <w:rPr>
          <w:rFonts w:ascii="Book Antiqua" w:hAnsi="Book Antiqua"/>
          <w:bCs/>
        </w:rPr>
        <w:t xml:space="preserve"> in other </w:t>
      </w:r>
      <w:r w:rsidR="00FC10F0" w:rsidRPr="00B21BB4">
        <w:rPr>
          <w:rFonts w:ascii="Book Antiqua" w:hAnsi="Book Antiqua"/>
          <w:bCs/>
        </w:rPr>
        <w:t>areas</w:t>
      </w:r>
      <w:r w:rsidRPr="00B21BB4">
        <w:rPr>
          <w:rFonts w:ascii="Book Antiqua" w:hAnsi="Book Antiqua"/>
          <w:bCs/>
        </w:rPr>
        <w:t xml:space="preserve"> of the world.</w:t>
      </w:r>
    </w:p>
    <w:p w14:paraId="6D4A4AE7" w14:textId="77777777" w:rsidR="008106C3" w:rsidRPr="00B21BB4" w:rsidRDefault="008106C3" w:rsidP="00B21BB4">
      <w:pPr>
        <w:spacing w:line="360" w:lineRule="auto"/>
        <w:rPr>
          <w:rFonts w:ascii="Book Antiqua" w:hAnsi="Book Antiqua"/>
          <w:bCs/>
        </w:rPr>
      </w:pPr>
    </w:p>
    <w:p w14:paraId="56287DB9" w14:textId="7803A2B4" w:rsidR="008106C3" w:rsidRPr="00B21BB4" w:rsidRDefault="008106C3" w:rsidP="00B21BB4">
      <w:pPr>
        <w:spacing w:line="360" w:lineRule="auto"/>
        <w:rPr>
          <w:rFonts w:ascii="Book Antiqua" w:hAnsi="Book Antiqua"/>
          <w:bCs/>
        </w:rPr>
      </w:pPr>
      <w:r w:rsidRPr="00B21BB4">
        <w:rPr>
          <w:rFonts w:ascii="Book Antiqua" w:hAnsi="Book Antiqua"/>
          <w:bCs/>
        </w:rPr>
        <w:t>AIM</w:t>
      </w:r>
    </w:p>
    <w:p w14:paraId="6A6BFB25" w14:textId="674F9381" w:rsidR="008106C3" w:rsidRPr="00B21BB4" w:rsidRDefault="008106C3" w:rsidP="00B21BB4">
      <w:pPr>
        <w:spacing w:line="360" w:lineRule="auto"/>
        <w:rPr>
          <w:rFonts w:ascii="Book Antiqua" w:hAnsi="Book Antiqua"/>
          <w:bCs/>
        </w:rPr>
      </w:pPr>
      <w:r w:rsidRPr="00B21BB4">
        <w:rPr>
          <w:rFonts w:ascii="Book Antiqua" w:hAnsi="Book Antiqua"/>
          <w:bCs/>
        </w:rPr>
        <w:t xml:space="preserve">To explore the effects of different policies and </w:t>
      </w:r>
      <w:r w:rsidR="00FC10F0" w:rsidRPr="00B21BB4">
        <w:rPr>
          <w:rFonts w:ascii="Book Antiqua" w:hAnsi="Book Antiqua"/>
          <w:bCs/>
        </w:rPr>
        <w:t>containment measures</w:t>
      </w:r>
      <w:r w:rsidRPr="00B21BB4">
        <w:rPr>
          <w:rFonts w:ascii="Book Antiqua" w:hAnsi="Book Antiqua"/>
          <w:bCs/>
        </w:rPr>
        <w:t xml:space="preserve"> on the control of the COVID-19 </w:t>
      </w:r>
      <w:r w:rsidR="00937862" w:rsidRPr="00B21BB4">
        <w:rPr>
          <w:rFonts w:ascii="Book Antiqua" w:hAnsi="Book Antiqua"/>
          <w:bCs/>
        </w:rPr>
        <w:t xml:space="preserve">epidemic </w:t>
      </w:r>
      <w:r w:rsidRPr="00B21BB4">
        <w:rPr>
          <w:rFonts w:ascii="Book Antiqua" w:hAnsi="Book Antiqua"/>
          <w:bCs/>
        </w:rPr>
        <w:t>in Chongqing.</w:t>
      </w:r>
    </w:p>
    <w:p w14:paraId="4B8EAB95" w14:textId="77777777" w:rsidR="008106C3" w:rsidRPr="00B21BB4" w:rsidRDefault="008106C3" w:rsidP="00B21BB4">
      <w:pPr>
        <w:spacing w:line="360" w:lineRule="auto"/>
        <w:rPr>
          <w:rFonts w:ascii="Book Antiqua" w:hAnsi="Book Antiqua"/>
          <w:bCs/>
        </w:rPr>
      </w:pPr>
    </w:p>
    <w:p w14:paraId="3B59579C" w14:textId="614A3C99" w:rsidR="008106C3" w:rsidRPr="00B21BB4" w:rsidRDefault="008106C3" w:rsidP="00B21BB4">
      <w:pPr>
        <w:spacing w:line="360" w:lineRule="auto"/>
        <w:rPr>
          <w:rFonts w:ascii="Book Antiqua" w:hAnsi="Book Antiqua"/>
          <w:bCs/>
        </w:rPr>
      </w:pPr>
      <w:r w:rsidRPr="00B21BB4">
        <w:rPr>
          <w:rFonts w:ascii="Book Antiqua" w:hAnsi="Book Antiqua"/>
          <w:bCs/>
        </w:rPr>
        <w:t>METHODS</w:t>
      </w:r>
    </w:p>
    <w:p w14:paraId="6D82C566" w14:textId="145DEFC9" w:rsidR="008106C3" w:rsidRPr="00B21BB4" w:rsidRDefault="00937862" w:rsidP="00B21BB4">
      <w:pPr>
        <w:spacing w:line="360" w:lineRule="auto"/>
        <w:rPr>
          <w:rFonts w:ascii="Book Antiqua" w:hAnsi="Book Antiqua"/>
          <w:bCs/>
        </w:rPr>
      </w:pPr>
      <w:r w:rsidRPr="00B21BB4">
        <w:rPr>
          <w:rFonts w:ascii="Book Antiqua" w:hAnsi="Book Antiqua"/>
          <w:bCs/>
        </w:rPr>
        <w:t>E</w:t>
      </w:r>
      <w:r w:rsidR="008106C3" w:rsidRPr="00B21BB4">
        <w:rPr>
          <w:rFonts w:ascii="Book Antiqua" w:hAnsi="Book Antiqua"/>
          <w:bCs/>
        </w:rPr>
        <w:t xml:space="preserve">pidemiological data </w:t>
      </w:r>
      <w:r w:rsidRPr="00B21BB4">
        <w:rPr>
          <w:rFonts w:ascii="Book Antiqua" w:hAnsi="Book Antiqua"/>
          <w:bCs/>
        </w:rPr>
        <w:t>on</w:t>
      </w:r>
      <w:r w:rsidR="008106C3" w:rsidRPr="00B21BB4">
        <w:rPr>
          <w:rFonts w:ascii="Book Antiqua" w:hAnsi="Book Antiqua"/>
          <w:bCs/>
        </w:rPr>
        <w:t xml:space="preserve"> COVID-19 in Chongqing were prospectiv</w:t>
      </w:r>
      <w:r w:rsidR="007D465C" w:rsidRPr="00B21BB4">
        <w:rPr>
          <w:rFonts w:ascii="Book Antiqua" w:hAnsi="Book Antiqua"/>
          <w:bCs/>
        </w:rPr>
        <w:t>ely</w:t>
      </w:r>
      <w:r w:rsidR="008106C3" w:rsidRPr="00B21BB4">
        <w:rPr>
          <w:rFonts w:ascii="Book Antiqua" w:hAnsi="Book Antiqua"/>
          <w:bCs/>
        </w:rPr>
        <w:t xml:space="preserve"> collected from January 21 to March 15, 2020. </w:t>
      </w:r>
      <w:r w:rsidRPr="00B21BB4">
        <w:rPr>
          <w:rFonts w:ascii="Book Antiqua" w:hAnsi="Book Antiqua"/>
          <w:bCs/>
        </w:rPr>
        <w:t>T</w:t>
      </w:r>
      <w:r w:rsidR="008106C3" w:rsidRPr="00B21BB4">
        <w:rPr>
          <w:rFonts w:ascii="Book Antiqua" w:hAnsi="Book Antiqua"/>
          <w:bCs/>
        </w:rPr>
        <w:t xml:space="preserve">he policies and prevention </w:t>
      </w:r>
      <w:r w:rsidR="00FC10F0" w:rsidRPr="00B21BB4">
        <w:rPr>
          <w:rFonts w:ascii="Book Antiqua" w:hAnsi="Book Antiqua"/>
          <w:bCs/>
        </w:rPr>
        <w:t>measures</w:t>
      </w:r>
      <w:r w:rsidR="008106C3" w:rsidRPr="00B21BB4">
        <w:rPr>
          <w:rFonts w:ascii="Book Antiqua" w:hAnsi="Book Antiqua"/>
          <w:bCs/>
        </w:rPr>
        <w:t xml:space="preserve"> implemented by </w:t>
      </w:r>
      <w:r w:rsidRPr="00B21BB4">
        <w:rPr>
          <w:rFonts w:ascii="Book Antiqua" w:hAnsi="Book Antiqua"/>
          <w:bCs/>
        </w:rPr>
        <w:t xml:space="preserve">the </w:t>
      </w:r>
      <w:r w:rsidR="008106C3" w:rsidRPr="00B21BB4">
        <w:rPr>
          <w:rFonts w:ascii="Book Antiqua" w:hAnsi="Book Antiqua"/>
          <w:bCs/>
        </w:rPr>
        <w:t xml:space="preserve">government during the epidemic period were </w:t>
      </w:r>
      <w:r w:rsidRPr="00B21BB4">
        <w:rPr>
          <w:rFonts w:ascii="Book Antiqua" w:hAnsi="Book Antiqua"/>
          <w:bCs/>
        </w:rPr>
        <w:t xml:space="preserve">also </w:t>
      </w:r>
      <w:r w:rsidR="008106C3" w:rsidRPr="00B21BB4">
        <w:rPr>
          <w:rFonts w:ascii="Book Antiqua" w:hAnsi="Book Antiqua"/>
          <w:bCs/>
        </w:rPr>
        <w:t>collected. Trend analysis was performed to explore the impact of the main policy measures on the effectiveness of the control of COVID-19 in Chongqing.</w:t>
      </w:r>
    </w:p>
    <w:p w14:paraId="4CDBD011" w14:textId="77777777" w:rsidR="008106C3" w:rsidRPr="00B21BB4" w:rsidRDefault="008106C3" w:rsidP="00B21BB4">
      <w:pPr>
        <w:spacing w:line="360" w:lineRule="auto"/>
        <w:rPr>
          <w:rFonts w:ascii="Book Antiqua" w:hAnsi="Book Antiqua"/>
          <w:bCs/>
        </w:rPr>
      </w:pPr>
    </w:p>
    <w:p w14:paraId="27C9F950" w14:textId="71E1BCAE" w:rsidR="008106C3" w:rsidRPr="00B21BB4" w:rsidRDefault="008106C3" w:rsidP="00B21BB4">
      <w:pPr>
        <w:spacing w:line="360" w:lineRule="auto"/>
        <w:rPr>
          <w:rFonts w:ascii="Book Antiqua" w:hAnsi="Book Antiqua"/>
          <w:bCs/>
        </w:rPr>
      </w:pPr>
      <w:r w:rsidRPr="00B21BB4">
        <w:rPr>
          <w:rFonts w:ascii="Book Antiqua" w:hAnsi="Book Antiqua"/>
          <w:bCs/>
        </w:rPr>
        <w:t>RESULTS</w:t>
      </w:r>
    </w:p>
    <w:p w14:paraId="0A6E4370" w14:textId="1EA92722" w:rsidR="008106C3" w:rsidRPr="00B21BB4" w:rsidRDefault="00195EC8" w:rsidP="00B21BB4">
      <w:pPr>
        <w:spacing w:line="360" w:lineRule="auto"/>
        <w:rPr>
          <w:rFonts w:ascii="Book Antiqua" w:hAnsi="Book Antiqua"/>
          <w:bCs/>
        </w:rPr>
      </w:pPr>
      <w:r w:rsidRPr="00B21BB4">
        <w:rPr>
          <w:rFonts w:ascii="Book Antiqua" w:hAnsi="Book Antiqua"/>
          <w:bCs/>
        </w:rPr>
        <w:t>As of March 15, the cumulative incidence of COV</w:t>
      </w:r>
      <w:r w:rsidR="00294D40" w:rsidRPr="00B21BB4">
        <w:rPr>
          <w:rFonts w:ascii="Book Antiqua" w:hAnsi="Book Antiqua"/>
          <w:bCs/>
        </w:rPr>
        <w:t>ID-19 in Chongqing was 1.84/100</w:t>
      </w:r>
      <w:r w:rsidRPr="00B21BB4">
        <w:rPr>
          <w:rFonts w:ascii="Book Antiqua" w:hAnsi="Book Antiqua"/>
          <w:bCs/>
        </w:rPr>
        <w:t>00</w:t>
      </w:r>
      <w:r w:rsidR="002A11B9" w:rsidRPr="00B21BB4">
        <w:rPr>
          <w:rFonts w:ascii="Book Antiqua" w:hAnsi="Book Antiqua"/>
          <w:bCs/>
        </w:rPr>
        <w:t>0 (576 cases)</w:t>
      </w:r>
      <w:r w:rsidRPr="00B21BB4">
        <w:rPr>
          <w:rFonts w:ascii="Book Antiqua" w:hAnsi="Book Antiqua"/>
          <w:bCs/>
        </w:rPr>
        <w:t xml:space="preserve"> and the infection fatality rate was 1.04% (6/576). </w:t>
      </w:r>
      <w:r w:rsidR="008106C3" w:rsidRPr="00B21BB4">
        <w:rPr>
          <w:rFonts w:ascii="Book Antiqua" w:hAnsi="Book Antiqua"/>
          <w:bCs/>
        </w:rPr>
        <w:t xml:space="preserve">The </w:t>
      </w:r>
      <w:r w:rsidR="00937862" w:rsidRPr="00B21BB4">
        <w:rPr>
          <w:rFonts w:ascii="Book Antiqua" w:hAnsi="Book Antiqua"/>
          <w:bCs/>
        </w:rPr>
        <w:t>spread</w:t>
      </w:r>
      <w:r w:rsidR="008106C3" w:rsidRPr="00B21BB4">
        <w:rPr>
          <w:rFonts w:ascii="Book Antiqua" w:hAnsi="Book Antiqua"/>
          <w:bCs/>
        </w:rPr>
        <w:t xml:space="preserve"> of COVID-19 was controlled by </w:t>
      </w:r>
      <w:r w:rsidR="00FC10F0" w:rsidRPr="00B21BB4">
        <w:rPr>
          <w:rFonts w:ascii="Book Antiqua" w:hAnsi="Book Antiqua"/>
          <w:bCs/>
        </w:rPr>
        <w:t xml:space="preserve">effective </w:t>
      </w:r>
      <w:r w:rsidR="007D465C" w:rsidRPr="00B21BB4">
        <w:rPr>
          <w:rFonts w:ascii="Book Antiqua" w:hAnsi="Book Antiqua"/>
          <w:bCs/>
        </w:rPr>
        <w:t>policies</w:t>
      </w:r>
      <w:r w:rsidR="00937862" w:rsidRPr="00B21BB4">
        <w:rPr>
          <w:rFonts w:ascii="Book Antiqua" w:hAnsi="Book Antiqua"/>
          <w:bCs/>
        </w:rPr>
        <w:t xml:space="preserve"> that involved</w:t>
      </w:r>
      <w:r w:rsidR="007D465C" w:rsidRPr="00B21BB4">
        <w:rPr>
          <w:rFonts w:ascii="Book Antiqua" w:hAnsi="Book Antiqua"/>
          <w:bCs/>
        </w:rPr>
        <w:t xml:space="preserve"> establishing</w:t>
      </w:r>
      <w:r w:rsidR="008106C3" w:rsidRPr="00B21BB4">
        <w:rPr>
          <w:rFonts w:ascii="Book Antiqua" w:hAnsi="Book Antiqua"/>
          <w:bCs/>
        </w:rPr>
        <w:t xml:space="preserve"> </w:t>
      </w:r>
      <w:r w:rsidR="00937862" w:rsidRPr="00B21BB4">
        <w:rPr>
          <w:rFonts w:ascii="Book Antiqua" w:hAnsi="Book Antiqua"/>
          <w:bCs/>
        </w:rPr>
        <w:t xml:space="preserve">a group for directing the </w:t>
      </w:r>
      <w:r w:rsidR="008106C3" w:rsidRPr="00B21BB4">
        <w:rPr>
          <w:rFonts w:ascii="Book Antiqua" w:hAnsi="Book Antiqua"/>
          <w:bCs/>
        </w:rPr>
        <w:t>COVID-19 epidemic con</w:t>
      </w:r>
      <w:r w:rsidR="007D465C" w:rsidRPr="00B21BB4">
        <w:rPr>
          <w:rFonts w:ascii="Book Antiqua" w:hAnsi="Book Antiqua"/>
          <w:bCs/>
        </w:rPr>
        <w:t>trol</w:t>
      </w:r>
      <w:r w:rsidR="00937862" w:rsidRPr="00B21BB4">
        <w:rPr>
          <w:rFonts w:ascii="Book Antiqua" w:hAnsi="Book Antiqua"/>
          <w:bCs/>
        </w:rPr>
        <w:t xml:space="preserve"> effort;</w:t>
      </w:r>
      <w:r w:rsidR="007D465C" w:rsidRPr="00B21BB4">
        <w:rPr>
          <w:rFonts w:ascii="Book Antiqua" w:hAnsi="Book Antiqua"/>
          <w:bCs/>
        </w:rPr>
        <w:t xml:space="preserve"> strengthening</w:t>
      </w:r>
      <w:r w:rsidR="008106C3" w:rsidRPr="00B21BB4">
        <w:rPr>
          <w:rFonts w:ascii="Book Antiqua" w:hAnsi="Book Antiqua"/>
          <w:bCs/>
        </w:rPr>
        <w:t xml:space="preserve"> guid</w:t>
      </w:r>
      <w:r w:rsidR="00937862" w:rsidRPr="00B21BB4">
        <w:rPr>
          <w:rFonts w:ascii="Book Antiqua" w:hAnsi="Book Antiqua"/>
          <w:bCs/>
        </w:rPr>
        <w:t>ance and supervision;</w:t>
      </w:r>
      <w:r w:rsidR="007D465C" w:rsidRPr="00B21BB4">
        <w:rPr>
          <w:rFonts w:ascii="Book Antiqua" w:hAnsi="Book Antiqua"/>
          <w:bCs/>
        </w:rPr>
        <w:t xml:space="preserve"> ensuring</w:t>
      </w:r>
      <w:r w:rsidR="008106C3" w:rsidRPr="00B21BB4">
        <w:rPr>
          <w:rFonts w:ascii="Book Antiqua" w:hAnsi="Book Antiqua"/>
          <w:bCs/>
        </w:rPr>
        <w:t xml:space="preserve"> </w:t>
      </w:r>
      <w:r w:rsidR="00937862" w:rsidRPr="00B21BB4">
        <w:rPr>
          <w:rFonts w:ascii="Book Antiqua" w:hAnsi="Book Antiqua"/>
          <w:bCs/>
        </w:rPr>
        <w:t xml:space="preserve">the supply of daily </w:t>
      </w:r>
      <w:r w:rsidR="00937862" w:rsidRPr="00B21BB4">
        <w:rPr>
          <w:rFonts w:ascii="Book Antiqua" w:hAnsi="Book Antiqua"/>
          <w:bCs/>
        </w:rPr>
        <w:lastRenderedPageBreak/>
        <w:t>necessities</w:t>
      </w:r>
      <w:r w:rsidR="003D1219">
        <w:rPr>
          <w:rFonts w:ascii="Book Antiqua" w:hAnsi="Book Antiqua"/>
          <w:bCs/>
        </w:rPr>
        <w:t xml:space="preserve"> and</w:t>
      </w:r>
      <w:r w:rsidR="003D1219" w:rsidRPr="00B21BB4">
        <w:rPr>
          <w:rFonts w:ascii="Book Antiqua" w:hAnsi="Book Antiqua"/>
          <w:bCs/>
        </w:rPr>
        <w:t xml:space="preserve"> </w:t>
      </w:r>
      <w:r w:rsidR="008106C3" w:rsidRPr="00B21BB4">
        <w:rPr>
          <w:rFonts w:ascii="Book Antiqua" w:hAnsi="Book Antiqua"/>
          <w:bCs/>
        </w:rPr>
        <w:t>medical supplies and e</w:t>
      </w:r>
      <w:r w:rsidR="00937862" w:rsidRPr="00B21BB4">
        <w:rPr>
          <w:rFonts w:ascii="Book Antiqua" w:hAnsi="Book Antiqua"/>
          <w:bCs/>
        </w:rPr>
        <w:t>quipment to</w:t>
      </w:r>
      <w:r w:rsidR="007D465C" w:rsidRPr="00B21BB4">
        <w:rPr>
          <w:rFonts w:ascii="Book Antiqua" w:hAnsi="Book Antiqua"/>
          <w:bCs/>
        </w:rPr>
        <w:t xml:space="preserve"> residents</w:t>
      </w:r>
      <w:r w:rsidR="00937862" w:rsidRPr="00B21BB4">
        <w:rPr>
          <w:rFonts w:ascii="Book Antiqua" w:hAnsi="Book Antiqua"/>
          <w:bCs/>
        </w:rPr>
        <w:t>; sett</w:t>
      </w:r>
      <w:r w:rsidR="007D465C" w:rsidRPr="00B21BB4">
        <w:rPr>
          <w:rFonts w:ascii="Book Antiqua" w:hAnsi="Book Antiqua"/>
          <w:bCs/>
        </w:rPr>
        <w:t>ing</w:t>
      </w:r>
      <w:r w:rsidR="00937862" w:rsidRPr="00B21BB4">
        <w:rPr>
          <w:rFonts w:ascii="Book Antiqua" w:hAnsi="Book Antiqua"/>
          <w:bCs/>
        </w:rPr>
        <w:t xml:space="preserve"> up</w:t>
      </w:r>
      <w:r w:rsidR="008106C3" w:rsidRPr="00B21BB4">
        <w:rPr>
          <w:rFonts w:ascii="Book Antiqua" w:hAnsi="Book Antiqua"/>
          <w:bCs/>
        </w:rPr>
        <w:t xml:space="preserve"> designated hospitals</w:t>
      </w:r>
      <w:r w:rsidR="00937862" w:rsidRPr="00B21BB4">
        <w:rPr>
          <w:rFonts w:ascii="Book Antiqua" w:hAnsi="Book Antiqua"/>
          <w:bCs/>
        </w:rPr>
        <w:t>;</w:t>
      </w:r>
      <w:r w:rsidR="008106C3" w:rsidRPr="00B21BB4">
        <w:rPr>
          <w:rFonts w:ascii="Book Antiqua" w:hAnsi="Book Antiqua"/>
          <w:bCs/>
        </w:rPr>
        <w:t xml:space="preserve"> </w:t>
      </w:r>
      <w:r w:rsidR="00937862" w:rsidRPr="00B21BB4">
        <w:rPr>
          <w:rFonts w:ascii="Book Antiqua" w:hAnsi="Book Antiqua"/>
          <w:bCs/>
        </w:rPr>
        <w:t>implementing</w:t>
      </w:r>
      <w:r w:rsidR="008106C3" w:rsidRPr="00B21BB4">
        <w:rPr>
          <w:rFonts w:ascii="Book Antiqua" w:hAnsi="Book Antiqua"/>
          <w:bCs/>
        </w:rPr>
        <w:t xml:space="preserve"> legal measures</w:t>
      </w:r>
      <w:r w:rsidR="00937862" w:rsidRPr="00B21BB4">
        <w:rPr>
          <w:rFonts w:ascii="Book Antiqua" w:hAnsi="Book Antiqua"/>
          <w:bCs/>
        </w:rPr>
        <w:t>;</w:t>
      </w:r>
      <w:r w:rsidR="008106C3" w:rsidRPr="00B21BB4">
        <w:rPr>
          <w:rFonts w:ascii="Book Antiqua" w:hAnsi="Book Antiqua"/>
          <w:bCs/>
        </w:rPr>
        <w:t xml:space="preserve"> and enha</w:t>
      </w:r>
      <w:r w:rsidR="007D465C" w:rsidRPr="00B21BB4">
        <w:rPr>
          <w:rFonts w:ascii="Book Antiqua" w:hAnsi="Book Antiqua"/>
          <w:bCs/>
        </w:rPr>
        <w:t>ncing</w:t>
      </w:r>
      <w:r w:rsidR="008106C3" w:rsidRPr="00B21BB4">
        <w:rPr>
          <w:rFonts w:ascii="Book Antiqua" w:hAnsi="Book Antiqua"/>
          <w:bCs/>
        </w:rPr>
        <w:t xml:space="preserve"> health education. </w:t>
      </w:r>
      <w:r w:rsidR="00937862" w:rsidRPr="00B21BB4">
        <w:rPr>
          <w:rFonts w:ascii="Book Antiqua" w:hAnsi="Book Antiqua"/>
          <w:bCs/>
        </w:rPr>
        <w:t>M</w:t>
      </w:r>
      <w:r w:rsidR="00FC10F0" w:rsidRPr="00B21BB4">
        <w:rPr>
          <w:rFonts w:ascii="Book Antiqua" w:hAnsi="Book Antiqua"/>
          <w:bCs/>
        </w:rPr>
        <w:t>edical</w:t>
      </w:r>
      <w:r w:rsidR="008106C3" w:rsidRPr="00B21BB4">
        <w:rPr>
          <w:rFonts w:ascii="Book Antiqua" w:hAnsi="Book Antiqua"/>
          <w:bCs/>
        </w:rPr>
        <w:t xml:space="preserve"> tech</w:t>
      </w:r>
      <w:r w:rsidR="00937862" w:rsidRPr="00B21BB4">
        <w:rPr>
          <w:rFonts w:ascii="Book Antiqua" w:hAnsi="Book Antiqua"/>
          <w:bCs/>
        </w:rPr>
        <w:t>niques</w:t>
      </w:r>
      <w:r w:rsidR="008106C3" w:rsidRPr="00B21BB4">
        <w:rPr>
          <w:rFonts w:ascii="Book Antiqua" w:hAnsi="Book Antiqua"/>
          <w:bCs/>
        </w:rPr>
        <w:t xml:space="preserve"> were implemented to improve the recovery rate and control the epidemic</w:t>
      </w:r>
      <w:r w:rsidR="006626CB" w:rsidRPr="00B21BB4">
        <w:rPr>
          <w:rFonts w:ascii="Book Antiqua" w:hAnsi="Book Antiqua"/>
          <w:bCs/>
        </w:rPr>
        <w:t>. Policies such as “</w:t>
      </w:r>
      <w:r w:rsidR="006F2A04" w:rsidRPr="00B21BB4">
        <w:rPr>
          <w:rFonts w:ascii="Book Antiqua" w:hAnsi="Book Antiqua"/>
          <w:bCs/>
        </w:rPr>
        <w:t>the lock</w:t>
      </w:r>
      <w:r w:rsidR="008106C3" w:rsidRPr="00B21BB4">
        <w:rPr>
          <w:rFonts w:ascii="Book Antiqua" w:hAnsi="Book Antiqua"/>
          <w:bCs/>
        </w:rPr>
        <w:t>down</w:t>
      </w:r>
      <w:r w:rsidR="006F2A04" w:rsidRPr="00B21BB4">
        <w:rPr>
          <w:rFonts w:ascii="Book Antiqua" w:hAnsi="Book Antiqua"/>
          <w:bCs/>
        </w:rPr>
        <w:t xml:space="preserve"> of Wuhan”</w:t>
      </w:r>
      <w:r w:rsidR="008106C3" w:rsidRPr="00B21BB4">
        <w:rPr>
          <w:rFonts w:ascii="Book Antiqua" w:hAnsi="Book Antiqua"/>
          <w:bCs/>
        </w:rPr>
        <w:t xml:space="preserve">, </w:t>
      </w:r>
      <w:r w:rsidR="006F2A04" w:rsidRPr="00B21BB4">
        <w:rPr>
          <w:rFonts w:ascii="Book Antiqua" w:hAnsi="Book Antiqua"/>
          <w:bCs/>
        </w:rPr>
        <w:t>“</w:t>
      </w:r>
      <w:r w:rsidR="00AF443C" w:rsidRPr="00B21BB4">
        <w:rPr>
          <w:rFonts w:ascii="Book Antiqua" w:hAnsi="Book Antiqua"/>
          <w:bCs/>
        </w:rPr>
        <w:t>initiating a</w:t>
      </w:r>
      <w:r w:rsidR="008106C3" w:rsidRPr="00B21BB4">
        <w:rPr>
          <w:rFonts w:ascii="Book Antiqua" w:hAnsi="Book Antiqua"/>
          <w:bCs/>
        </w:rPr>
        <w:t xml:space="preserve"> first-level response to major public health emergencies</w:t>
      </w:r>
      <w:r w:rsidR="00AF70EF" w:rsidRPr="00B21BB4">
        <w:rPr>
          <w:rFonts w:ascii="Book Antiqua" w:hAnsi="Book Antiqua"/>
          <w:bCs/>
        </w:rPr>
        <w:t>”</w:t>
      </w:r>
      <w:r w:rsidR="00406981">
        <w:rPr>
          <w:rFonts w:ascii="Book Antiqua" w:hAnsi="Book Antiqua"/>
          <w:bCs/>
        </w:rPr>
        <w:t>,</w:t>
      </w:r>
      <w:r w:rsidR="008106C3" w:rsidRPr="00B21BB4">
        <w:rPr>
          <w:rFonts w:ascii="Book Antiqua" w:hAnsi="Book Antiqua"/>
          <w:bCs/>
        </w:rPr>
        <w:t xml:space="preserve"> and </w:t>
      </w:r>
      <w:r w:rsidR="00AF70EF" w:rsidRPr="00B21BB4">
        <w:rPr>
          <w:rFonts w:ascii="Book Antiqua" w:hAnsi="Book Antiqua"/>
          <w:bCs/>
        </w:rPr>
        <w:t>“</w:t>
      </w:r>
      <w:r w:rsidR="00AF443C" w:rsidRPr="00B21BB4">
        <w:rPr>
          <w:rFonts w:ascii="Book Antiqua" w:hAnsi="Book Antiqua"/>
          <w:bCs/>
        </w:rPr>
        <w:t>implementing</w:t>
      </w:r>
      <w:r w:rsidR="006F2A04" w:rsidRPr="00B21BB4">
        <w:rPr>
          <w:rFonts w:ascii="Book Antiqua" w:hAnsi="Book Antiqua"/>
          <w:bCs/>
        </w:rPr>
        <w:t xml:space="preserve"> </w:t>
      </w:r>
      <w:r w:rsidR="00AF443C" w:rsidRPr="00B21BB4">
        <w:rPr>
          <w:rFonts w:ascii="Book Antiqua" w:hAnsi="Book Antiqua"/>
          <w:bCs/>
        </w:rPr>
        <w:t xml:space="preserve">the </w:t>
      </w:r>
      <w:r w:rsidR="006F2A04" w:rsidRPr="00B21BB4">
        <w:rPr>
          <w:rFonts w:ascii="Book Antiqua" w:hAnsi="Book Antiqua"/>
          <w:bCs/>
        </w:rPr>
        <w:t>closed management of residential communities</w:t>
      </w:r>
      <w:r w:rsidR="00AF70EF" w:rsidRPr="00B21BB4">
        <w:rPr>
          <w:rFonts w:ascii="Book Antiqua" w:hAnsi="Book Antiqua"/>
          <w:bCs/>
        </w:rPr>
        <w:t>”</w:t>
      </w:r>
      <w:r w:rsidR="008106C3" w:rsidRPr="00B21BB4">
        <w:rPr>
          <w:rFonts w:ascii="Book Antiqua" w:hAnsi="Book Antiqua"/>
          <w:bCs/>
        </w:rPr>
        <w:t xml:space="preserve"> significantly </w:t>
      </w:r>
      <w:r w:rsidR="00FC10F0" w:rsidRPr="00B21BB4">
        <w:rPr>
          <w:rFonts w:ascii="Book Antiqua" w:hAnsi="Book Antiqua"/>
          <w:bCs/>
        </w:rPr>
        <w:t>curbe</w:t>
      </w:r>
      <w:r w:rsidR="008106C3" w:rsidRPr="00B21BB4">
        <w:rPr>
          <w:rFonts w:ascii="Book Antiqua" w:hAnsi="Book Antiqua"/>
          <w:bCs/>
        </w:rPr>
        <w:t xml:space="preserve">d the spread of COVID-19. </w:t>
      </w:r>
      <w:r w:rsidR="00AF443C" w:rsidRPr="00B21BB4">
        <w:rPr>
          <w:rFonts w:ascii="Book Antiqua" w:hAnsi="Book Antiqua"/>
          <w:bCs/>
        </w:rPr>
        <w:t>O</w:t>
      </w:r>
      <w:r w:rsidR="00E27668" w:rsidRPr="00B21BB4">
        <w:rPr>
          <w:rFonts w:ascii="Book Antiqua" w:hAnsi="Book Antiqua"/>
          <w:bCs/>
        </w:rPr>
        <w:t>ptimizing</w:t>
      </w:r>
      <w:r w:rsidR="008106C3" w:rsidRPr="00B21BB4">
        <w:rPr>
          <w:rFonts w:ascii="Book Antiqua" w:hAnsi="Book Antiqua"/>
          <w:bCs/>
        </w:rPr>
        <w:t xml:space="preserve"> the diagnosis process, shorten</w:t>
      </w:r>
      <w:r w:rsidR="00E27668" w:rsidRPr="00B21BB4">
        <w:rPr>
          <w:rFonts w:ascii="Book Antiqua" w:hAnsi="Book Antiqua"/>
          <w:bCs/>
        </w:rPr>
        <w:t>ing</w:t>
      </w:r>
      <w:r w:rsidR="008106C3" w:rsidRPr="00B21BB4">
        <w:rPr>
          <w:rFonts w:ascii="Book Antiqua" w:hAnsi="Book Antiqua"/>
          <w:bCs/>
        </w:rPr>
        <w:t xml:space="preserve"> the diagnosis time, and construct</w:t>
      </w:r>
      <w:r w:rsidR="00E27668" w:rsidRPr="00B21BB4">
        <w:rPr>
          <w:rFonts w:ascii="Book Antiqua" w:hAnsi="Book Antiqua"/>
          <w:bCs/>
        </w:rPr>
        <w:t>ing</w:t>
      </w:r>
      <w:r w:rsidR="008106C3" w:rsidRPr="00B21BB4">
        <w:rPr>
          <w:rFonts w:ascii="Book Antiqua" w:hAnsi="Book Antiqua"/>
          <w:bCs/>
        </w:rPr>
        <w:t xml:space="preserve"> teams of clinical experts </w:t>
      </w:r>
      <w:r w:rsidR="00AF443C" w:rsidRPr="00B21BB4">
        <w:rPr>
          <w:rFonts w:ascii="Book Antiqua" w:hAnsi="Book Antiqua"/>
          <w:bCs/>
        </w:rPr>
        <w:t>facilitated the provision of</w:t>
      </w:r>
      <w:r w:rsidR="00E27668" w:rsidRPr="00B21BB4">
        <w:rPr>
          <w:rFonts w:ascii="Book Antiqua" w:hAnsi="Book Antiqua"/>
          <w:bCs/>
        </w:rPr>
        <w:t xml:space="preserve"> “</w:t>
      </w:r>
      <w:r w:rsidR="001077A5" w:rsidRPr="00B21BB4">
        <w:rPr>
          <w:rFonts w:ascii="Book Antiqua" w:hAnsi="Book Antiqua"/>
          <w:bCs/>
        </w:rPr>
        <w:t>one team of medical experts</w:t>
      </w:r>
      <w:r w:rsidR="00AF443C" w:rsidRPr="00B21BB4">
        <w:rPr>
          <w:rFonts w:ascii="Book Antiqua" w:hAnsi="Book Antiqua"/>
          <w:bCs/>
        </w:rPr>
        <w:t xml:space="preserve"> for each</w:t>
      </w:r>
      <w:r w:rsidR="001077A5" w:rsidRPr="00B21BB4">
        <w:rPr>
          <w:rFonts w:ascii="Book Antiqua" w:hAnsi="Book Antiqua"/>
          <w:bCs/>
        </w:rPr>
        <w:t xml:space="preserve"> patient</w:t>
      </w:r>
      <w:r w:rsidR="00E27668" w:rsidRPr="00B21BB4">
        <w:rPr>
          <w:rFonts w:ascii="Book Antiqua" w:hAnsi="Book Antiqua"/>
          <w:bCs/>
        </w:rPr>
        <w:t>”</w:t>
      </w:r>
      <w:r w:rsidR="008106C3" w:rsidRPr="00B21BB4">
        <w:rPr>
          <w:rFonts w:ascii="Book Antiqua" w:hAnsi="Book Antiqua"/>
          <w:bCs/>
        </w:rPr>
        <w:t xml:space="preserve"> treatment f</w:t>
      </w:r>
      <w:r w:rsidR="00E27668" w:rsidRPr="00B21BB4">
        <w:rPr>
          <w:rFonts w:ascii="Book Antiqua" w:hAnsi="Book Antiqua"/>
          <w:bCs/>
        </w:rPr>
        <w:t>or</w:t>
      </w:r>
      <w:r w:rsidR="00AF443C" w:rsidRPr="00B21BB4">
        <w:rPr>
          <w:rFonts w:ascii="Book Antiqua" w:hAnsi="Book Antiqua"/>
          <w:bCs/>
        </w:rPr>
        <w:t xml:space="preserve"> severe</w:t>
      </w:r>
      <w:r w:rsidR="00E27668" w:rsidRPr="00B21BB4">
        <w:rPr>
          <w:rFonts w:ascii="Book Antiqua" w:hAnsi="Book Antiqua"/>
          <w:bCs/>
        </w:rPr>
        <w:t xml:space="preserve"> patients,</w:t>
      </w:r>
      <w:r w:rsidR="008106C3" w:rsidRPr="00B21BB4">
        <w:rPr>
          <w:rFonts w:ascii="Book Antiqua" w:hAnsi="Book Antiqua"/>
          <w:bCs/>
        </w:rPr>
        <w:t xml:space="preserve"> </w:t>
      </w:r>
      <w:r w:rsidR="00AF443C" w:rsidRPr="00B21BB4">
        <w:rPr>
          <w:rFonts w:ascii="Book Antiqua" w:hAnsi="Book Antiqua"/>
          <w:bCs/>
        </w:rPr>
        <w:t xml:space="preserve">which </w:t>
      </w:r>
      <w:r w:rsidR="008106C3" w:rsidRPr="00B21BB4">
        <w:rPr>
          <w:rFonts w:ascii="Book Antiqua" w:hAnsi="Book Antiqua"/>
          <w:bCs/>
        </w:rPr>
        <w:t xml:space="preserve">significantly improved the recovery rate and reduced the </w:t>
      </w:r>
      <w:r w:rsidR="00006171" w:rsidRPr="00B21BB4">
        <w:rPr>
          <w:rFonts w:ascii="Book Antiqua" w:hAnsi="Book Antiqua"/>
          <w:bCs/>
        </w:rPr>
        <w:t>infection fatality</w:t>
      </w:r>
      <w:r w:rsidR="008106C3" w:rsidRPr="00B21BB4">
        <w:rPr>
          <w:rFonts w:ascii="Book Antiqua" w:hAnsi="Book Antiqua"/>
          <w:bCs/>
        </w:rPr>
        <w:t xml:space="preserve"> rate.</w:t>
      </w:r>
    </w:p>
    <w:p w14:paraId="431DDD34" w14:textId="77777777" w:rsidR="008106C3" w:rsidRPr="00B21BB4" w:rsidRDefault="008106C3" w:rsidP="00B21BB4">
      <w:pPr>
        <w:spacing w:line="360" w:lineRule="auto"/>
        <w:rPr>
          <w:rFonts w:ascii="Book Antiqua" w:hAnsi="Book Antiqua"/>
          <w:bCs/>
        </w:rPr>
      </w:pPr>
    </w:p>
    <w:p w14:paraId="6BBBF299" w14:textId="4403FB40" w:rsidR="008106C3" w:rsidRPr="00B21BB4" w:rsidRDefault="005A3D00" w:rsidP="00B21BB4">
      <w:pPr>
        <w:spacing w:line="360" w:lineRule="auto"/>
        <w:rPr>
          <w:rFonts w:ascii="Book Antiqua" w:hAnsi="Book Antiqua"/>
          <w:bCs/>
        </w:rPr>
      </w:pPr>
      <w:r w:rsidRPr="00B21BB4">
        <w:rPr>
          <w:rFonts w:ascii="Book Antiqua" w:hAnsi="Book Antiqua"/>
          <w:bCs/>
        </w:rPr>
        <w:t>CONCLUSION</w:t>
      </w:r>
    </w:p>
    <w:p w14:paraId="2456C834" w14:textId="5A4F0955" w:rsidR="008106C3" w:rsidRPr="00B21BB4" w:rsidRDefault="00AF443C" w:rsidP="00B21BB4">
      <w:pPr>
        <w:spacing w:line="360" w:lineRule="auto"/>
        <w:rPr>
          <w:rFonts w:ascii="Book Antiqua" w:hAnsi="Book Antiqua"/>
          <w:bCs/>
        </w:rPr>
      </w:pPr>
      <w:r w:rsidRPr="00B21BB4">
        <w:rPr>
          <w:rFonts w:ascii="Book Antiqua" w:hAnsi="Book Antiqua"/>
          <w:bCs/>
        </w:rPr>
        <w:t>The p</w:t>
      </w:r>
      <w:r w:rsidR="008106C3" w:rsidRPr="00B21BB4">
        <w:rPr>
          <w:rFonts w:ascii="Book Antiqua" w:hAnsi="Book Antiqua"/>
          <w:bCs/>
        </w:rPr>
        <w:t xml:space="preserve">revention </w:t>
      </w:r>
      <w:r w:rsidR="00D507B3" w:rsidRPr="00B21BB4">
        <w:rPr>
          <w:rFonts w:ascii="Book Antiqua" w:hAnsi="Book Antiqua"/>
          <w:bCs/>
        </w:rPr>
        <w:t xml:space="preserve">policies </w:t>
      </w:r>
      <w:r w:rsidR="008106C3" w:rsidRPr="00B21BB4">
        <w:rPr>
          <w:rFonts w:ascii="Book Antiqua" w:hAnsi="Book Antiqua"/>
          <w:bCs/>
        </w:rPr>
        <w:t>and cont</w:t>
      </w:r>
      <w:r w:rsidR="00D507B3" w:rsidRPr="00946C60">
        <w:rPr>
          <w:rFonts w:ascii="Book Antiqua" w:hAnsi="Book Antiqua"/>
          <w:bCs/>
        </w:rPr>
        <w:t>ainment measures</w:t>
      </w:r>
      <w:r w:rsidR="008106C3" w:rsidRPr="00946C60">
        <w:rPr>
          <w:rFonts w:ascii="Book Antiqua" w:hAnsi="Book Antiqua"/>
          <w:bCs/>
        </w:rPr>
        <w:t xml:space="preserve"> implemented by </w:t>
      </w:r>
      <w:r w:rsidR="003F3AEF" w:rsidRPr="00946C60">
        <w:rPr>
          <w:rFonts w:ascii="Book Antiqua" w:hAnsi="Book Antiqua"/>
          <w:bCs/>
        </w:rPr>
        <w:t xml:space="preserve">the </w:t>
      </w:r>
      <w:r w:rsidR="008106C3" w:rsidRPr="00946C60">
        <w:rPr>
          <w:rFonts w:ascii="Book Antiqua" w:hAnsi="Book Antiqua"/>
          <w:bCs/>
        </w:rPr>
        <w:t xml:space="preserve">government and medical institutions </w:t>
      </w:r>
      <w:r w:rsidR="00406981" w:rsidRPr="00946C60">
        <w:rPr>
          <w:rFonts w:ascii="Book Antiqua" w:hAnsi="Book Antiqua"/>
          <w:bCs/>
        </w:rPr>
        <w:t xml:space="preserve">are </w:t>
      </w:r>
      <w:r w:rsidR="003F3AEF" w:rsidRPr="00946C60">
        <w:rPr>
          <w:rFonts w:ascii="Book Antiqua" w:hAnsi="Book Antiqua"/>
          <w:bCs/>
        </w:rPr>
        <w:t xml:space="preserve">highly </w:t>
      </w:r>
      <w:r w:rsidR="008106C3" w:rsidRPr="00946C60">
        <w:rPr>
          <w:rFonts w:ascii="Book Antiqua" w:hAnsi="Book Antiqua"/>
          <w:bCs/>
        </w:rPr>
        <w:t>effective</w:t>
      </w:r>
      <w:r w:rsidR="003F3AEF" w:rsidRPr="00946C60">
        <w:rPr>
          <w:rFonts w:ascii="Book Antiqua" w:hAnsi="Book Antiqua"/>
          <w:bCs/>
        </w:rPr>
        <w:t xml:space="preserve"> i</w:t>
      </w:r>
      <w:r w:rsidR="008106C3" w:rsidRPr="00946C60">
        <w:rPr>
          <w:rFonts w:ascii="Book Antiqua" w:hAnsi="Book Antiqua"/>
          <w:bCs/>
        </w:rPr>
        <w:t>n controlling the spread of the epidemic and increasing the recovery ra</w:t>
      </w:r>
      <w:r w:rsidR="008106C3" w:rsidRPr="00B21BB4">
        <w:rPr>
          <w:rFonts w:ascii="Book Antiqua" w:hAnsi="Book Antiqua"/>
          <w:bCs/>
        </w:rPr>
        <w:t>te of COVID-19 patients.</w:t>
      </w:r>
    </w:p>
    <w:bookmarkEnd w:id="53"/>
    <w:bookmarkEnd w:id="54"/>
    <w:p w14:paraId="304B26AB" w14:textId="77777777" w:rsidR="008106C3" w:rsidRPr="00B21BB4" w:rsidRDefault="008106C3" w:rsidP="00B21BB4">
      <w:pPr>
        <w:spacing w:line="360" w:lineRule="auto"/>
        <w:rPr>
          <w:rFonts w:ascii="Book Antiqua" w:hAnsi="Book Antiqua"/>
          <w:bCs/>
        </w:rPr>
      </w:pPr>
    </w:p>
    <w:p w14:paraId="4E17354D" w14:textId="61B27AED" w:rsidR="008106C3" w:rsidRPr="00B21BB4" w:rsidRDefault="008106C3" w:rsidP="00B21BB4">
      <w:pPr>
        <w:spacing w:line="360" w:lineRule="auto"/>
        <w:rPr>
          <w:rFonts w:ascii="Book Antiqua" w:hAnsi="Book Antiqua"/>
          <w:bCs/>
        </w:rPr>
      </w:pPr>
      <w:r w:rsidRPr="00B21BB4">
        <w:rPr>
          <w:rFonts w:ascii="Book Antiqua" w:hAnsi="Book Antiqua"/>
          <w:b/>
        </w:rPr>
        <w:t xml:space="preserve">Key words: </w:t>
      </w:r>
      <w:r w:rsidRPr="00B21BB4">
        <w:rPr>
          <w:rFonts w:ascii="Book Antiqua" w:hAnsi="Book Antiqua"/>
          <w:bCs/>
        </w:rPr>
        <w:t xml:space="preserve">Prevention policies; </w:t>
      </w:r>
      <w:r w:rsidR="002B03A9" w:rsidRPr="00B21BB4">
        <w:rPr>
          <w:rFonts w:ascii="Book Antiqua" w:hAnsi="Book Antiqua"/>
          <w:bCs/>
        </w:rPr>
        <w:t>C</w:t>
      </w:r>
      <w:r w:rsidR="00D507B3" w:rsidRPr="00B21BB4">
        <w:rPr>
          <w:rFonts w:ascii="Book Antiqua" w:hAnsi="Book Antiqua"/>
          <w:bCs/>
        </w:rPr>
        <w:t>ontainment measures</w:t>
      </w:r>
      <w:r w:rsidRPr="00B21BB4">
        <w:rPr>
          <w:rFonts w:ascii="Book Antiqua" w:hAnsi="Book Antiqua"/>
          <w:bCs/>
        </w:rPr>
        <w:t xml:space="preserve">; COVID-19; </w:t>
      </w:r>
      <w:r w:rsidR="002B03A9" w:rsidRPr="00B21BB4">
        <w:rPr>
          <w:rFonts w:ascii="Book Antiqua" w:hAnsi="Book Antiqua"/>
          <w:bCs/>
        </w:rPr>
        <w:t>E</w:t>
      </w:r>
      <w:r w:rsidRPr="00B21BB4">
        <w:rPr>
          <w:rFonts w:ascii="Book Antiqua" w:hAnsi="Book Antiqua"/>
          <w:bCs/>
        </w:rPr>
        <w:t xml:space="preserve">pidemic trend; </w:t>
      </w:r>
      <w:r w:rsidR="002B03A9" w:rsidRPr="00B21BB4">
        <w:rPr>
          <w:rFonts w:ascii="Book Antiqua" w:hAnsi="Book Antiqua"/>
          <w:bCs/>
        </w:rPr>
        <w:t>C</w:t>
      </w:r>
      <w:r w:rsidRPr="00B21BB4">
        <w:rPr>
          <w:rFonts w:ascii="Book Antiqua" w:hAnsi="Book Antiqua"/>
          <w:bCs/>
        </w:rPr>
        <w:t>ontrol effect</w:t>
      </w:r>
      <w:r w:rsidR="00D507B3" w:rsidRPr="00B21BB4">
        <w:rPr>
          <w:rFonts w:ascii="Book Antiqua" w:hAnsi="Book Antiqua"/>
          <w:bCs/>
        </w:rPr>
        <w:t>iveness</w:t>
      </w:r>
      <w:r w:rsidR="0072040C" w:rsidRPr="00B21BB4">
        <w:rPr>
          <w:rFonts w:ascii="Book Antiqua" w:hAnsi="Book Antiqua"/>
          <w:bCs/>
        </w:rPr>
        <w:t>; Public health</w:t>
      </w:r>
    </w:p>
    <w:p w14:paraId="2F61D0EB" w14:textId="77777777" w:rsidR="008106C3" w:rsidRPr="00B21BB4" w:rsidRDefault="008106C3" w:rsidP="00B21BB4">
      <w:pPr>
        <w:spacing w:line="360" w:lineRule="auto"/>
        <w:rPr>
          <w:rFonts w:ascii="Book Antiqua" w:hAnsi="Book Antiqua" w:cs="Times New Roman"/>
          <w:iCs/>
          <w:kern w:val="0"/>
        </w:rPr>
      </w:pPr>
    </w:p>
    <w:p w14:paraId="53B93502" w14:textId="29CAE9EB" w:rsidR="00294D40" w:rsidRPr="00B21BB4" w:rsidRDefault="00294D40" w:rsidP="00B21BB4">
      <w:pPr>
        <w:spacing w:line="360" w:lineRule="auto"/>
        <w:rPr>
          <w:rFonts w:ascii="Book Antiqua" w:hAnsi="Book Antiqua" w:cs="Times New Roman"/>
          <w:b/>
          <w:iCs/>
          <w:kern w:val="0"/>
        </w:rPr>
      </w:pPr>
      <w:r w:rsidRPr="00B21BB4">
        <w:rPr>
          <w:rFonts w:ascii="Book Antiqua" w:hAnsi="Book Antiqua" w:cs="Times New Roman"/>
          <w:iCs/>
          <w:kern w:val="0"/>
        </w:rPr>
        <w:t xml:space="preserve">Liang XH, Tang X, Luo YT, Zhang M, Feng ZP. </w:t>
      </w:r>
      <w:proofErr w:type="gramStart"/>
      <w:r w:rsidRPr="00B21BB4">
        <w:rPr>
          <w:rFonts w:ascii="Book Antiqua" w:hAnsi="Book Antiqua" w:cs="Times New Roman"/>
          <w:iCs/>
          <w:kern w:val="0"/>
        </w:rPr>
        <w:t>Effects of policies and containment measures on</w:t>
      </w:r>
      <w:r w:rsidR="00406981">
        <w:rPr>
          <w:rFonts w:ascii="Book Antiqua" w:hAnsi="Book Antiqua" w:cs="Times New Roman"/>
          <w:iCs/>
          <w:kern w:val="0"/>
        </w:rPr>
        <w:t xml:space="preserve"> </w:t>
      </w:r>
      <w:r w:rsidRPr="00B21BB4">
        <w:rPr>
          <w:rFonts w:ascii="Book Antiqua" w:hAnsi="Book Antiqua" w:cs="Times New Roman"/>
          <w:iCs/>
          <w:kern w:val="0"/>
        </w:rPr>
        <w:t>control of</w:t>
      </w:r>
      <w:r w:rsidR="00406981">
        <w:rPr>
          <w:rFonts w:ascii="Book Antiqua" w:hAnsi="Book Antiqua" w:cs="Times New Roman"/>
          <w:iCs/>
          <w:kern w:val="0"/>
        </w:rPr>
        <w:t xml:space="preserve"> </w:t>
      </w:r>
      <w:r w:rsidRPr="00B21BB4">
        <w:rPr>
          <w:rFonts w:ascii="Book Antiqua" w:hAnsi="Book Antiqua" w:cs="Times New Roman"/>
          <w:iCs/>
          <w:kern w:val="0"/>
        </w:rPr>
        <w:t>COVID-19 epidemic in Chongqing</w:t>
      </w:r>
      <w:r w:rsidR="00620F68" w:rsidRPr="00B21BB4">
        <w:rPr>
          <w:rFonts w:ascii="Book Antiqua" w:hAnsi="Book Antiqua" w:cs="Times New Roman"/>
          <w:iCs/>
          <w:kern w:val="0"/>
        </w:rPr>
        <w:t>.</w:t>
      </w:r>
      <w:proofErr w:type="gramEnd"/>
      <w:r w:rsidR="00620F68" w:rsidRPr="00B21BB4">
        <w:rPr>
          <w:rFonts w:ascii="Book Antiqua" w:hAnsi="Book Antiqua" w:cs="Times New Roman"/>
          <w:iCs/>
          <w:kern w:val="0"/>
        </w:rPr>
        <w:t xml:space="preserve"> </w:t>
      </w:r>
      <w:r w:rsidR="00620F68" w:rsidRPr="00B21BB4">
        <w:rPr>
          <w:rFonts w:ascii="Book Antiqua" w:hAnsi="Book Antiqua" w:cs="Times New Roman"/>
          <w:i/>
          <w:iCs/>
          <w:kern w:val="0"/>
        </w:rPr>
        <w:t xml:space="preserve">World J </w:t>
      </w:r>
      <w:proofErr w:type="spellStart"/>
      <w:r w:rsidR="00620F68" w:rsidRPr="00B21BB4">
        <w:rPr>
          <w:rFonts w:ascii="Book Antiqua" w:hAnsi="Book Antiqua" w:cs="Times New Roman"/>
          <w:i/>
          <w:iCs/>
          <w:kern w:val="0"/>
        </w:rPr>
        <w:t>Clin</w:t>
      </w:r>
      <w:proofErr w:type="spellEnd"/>
      <w:r w:rsidR="00620F68" w:rsidRPr="00B21BB4">
        <w:rPr>
          <w:rFonts w:ascii="Book Antiqua" w:hAnsi="Book Antiqua" w:cs="Times New Roman"/>
          <w:i/>
          <w:iCs/>
          <w:kern w:val="0"/>
        </w:rPr>
        <w:t xml:space="preserve"> Cases </w:t>
      </w:r>
      <w:r w:rsidR="00620F68" w:rsidRPr="00B21BB4">
        <w:rPr>
          <w:rFonts w:ascii="Book Antiqua" w:hAnsi="Book Antiqua" w:cs="Times New Roman"/>
          <w:iCs/>
          <w:kern w:val="0"/>
        </w:rPr>
        <w:t xml:space="preserve">2020; </w:t>
      </w:r>
      <w:proofErr w:type="gramStart"/>
      <w:r w:rsidR="00620F68" w:rsidRPr="00B21BB4">
        <w:rPr>
          <w:rFonts w:ascii="Book Antiqua" w:hAnsi="Book Antiqua" w:cs="Times New Roman"/>
          <w:iCs/>
          <w:kern w:val="0"/>
        </w:rPr>
        <w:t>In</w:t>
      </w:r>
      <w:proofErr w:type="gramEnd"/>
      <w:r w:rsidR="00620F68" w:rsidRPr="00B21BB4">
        <w:rPr>
          <w:rFonts w:ascii="Book Antiqua" w:hAnsi="Book Antiqua" w:cs="Times New Roman"/>
          <w:iCs/>
          <w:kern w:val="0"/>
        </w:rPr>
        <w:t xml:space="preserve"> press</w:t>
      </w:r>
    </w:p>
    <w:p w14:paraId="18FD97E7" w14:textId="77777777" w:rsidR="00294D40" w:rsidRPr="00F75B2D" w:rsidRDefault="00294D40" w:rsidP="00B21BB4">
      <w:pPr>
        <w:spacing w:line="360" w:lineRule="auto"/>
        <w:rPr>
          <w:rFonts w:ascii="Book Antiqua" w:hAnsi="Book Antiqua" w:cs="Times New Roman"/>
          <w:iCs/>
          <w:kern w:val="0"/>
        </w:rPr>
      </w:pPr>
    </w:p>
    <w:p w14:paraId="104FE1D4" w14:textId="19DA9F35" w:rsidR="00C94594" w:rsidRPr="00B21BB4" w:rsidRDefault="008106C3" w:rsidP="00B21BB4">
      <w:pPr>
        <w:spacing w:line="360" w:lineRule="auto"/>
        <w:rPr>
          <w:rFonts w:ascii="Book Antiqua" w:hAnsi="Book Antiqua"/>
          <w:bCs/>
        </w:rPr>
      </w:pPr>
      <w:r w:rsidRPr="00B21BB4">
        <w:rPr>
          <w:rFonts w:ascii="Book Antiqua" w:hAnsi="Book Antiqua" w:cs="Times New Roman"/>
          <w:b/>
          <w:bCs/>
          <w:iCs/>
          <w:kern w:val="0"/>
        </w:rPr>
        <w:t>Core tip:</w:t>
      </w:r>
      <w:r w:rsidRPr="00B21BB4">
        <w:rPr>
          <w:rFonts w:ascii="Book Antiqua" w:hAnsi="Book Antiqua" w:cs="Times New Roman"/>
          <w:bCs/>
          <w:iCs/>
          <w:kern w:val="0"/>
        </w:rPr>
        <w:t xml:space="preserve"> </w:t>
      </w:r>
      <w:r w:rsidR="003F3AEF" w:rsidRPr="00B21BB4">
        <w:rPr>
          <w:rFonts w:ascii="Book Antiqua" w:hAnsi="Book Antiqua" w:cs="Times New Roman"/>
          <w:bCs/>
          <w:iCs/>
          <w:kern w:val="0"/>
        </w:rPr>
        <w:t xml:space="preserve">The </w:t>
      </w:r>
      <w:r w:rsidR="00620F68" w:rsidRPr="00B21BB4">
        <w:rPr>
          <w:rFonts w:ascii="Book Antiqua" w:hAnsi="Book Antiqua"/>
          <w:bCs/>
        </w:rPr>
        <w:t>coronavirus disease 2019 (COVID-19)</w:t>
      </w:r>
      <w:r w:rsidRPr="00B21BB4">
        <w:rPr>
          <w:rFonts w:ascii="Book Antiqua" w:hAnsi="Book Antiqua" w:cs="Times New Roman"/>
          <w:iCs/>
          <w:kern w:val="0"/>
        </w:rPr>
        <w:t xml:space="preserve"> </w:t>
      </w:r>
      <w:r w:rsidR="003F3AEF" w:rsidRPr="00B21BB4">
        <w:rPr>
          <w:rFonts w:ascii="Book Antiqua" w:hAnsi="Book Antiqua" w:cs="Times New Roman"/>
          <w:iCs/>
          <w:kern w:val="0"/>
        </w:rPr>
        <w:t xml:space="preserve">pandemic </w:t>
      </w:r>
      <w:r w:rsidRPr="00B21BB4">
        <w:rPr>
          <w:rFonts w:ascii="Book Antiqua" w:hAnsi="Book Antiqua" w:cs="Times New Roman"/>
          <w:iCs/>
          <w:kern w:val="0"/>
        </w:rPr>
        <w:t>is</w:t>
      </w:r>
      <w:bookmarkStart w:id="55" w:name="OLE_LINK12"/>
      <w:bookmarkStart w:id="56" w:name="OLE_LINK13"/>
      <w:r w:rsidRPr="00B21BB4">
        <w:rPr>
          <w:rFonts w:ascii="Book Antiqua" w:hAnsi="Book Antiqua" w:cs="Times New Roman"/>
          <w:iCs/>
          <w:kern w:val="0"/>
        </w:rPr>
        <w:t xml:space="preserve"> an emerging, rapidly evolving situation</w:t>
      </w:r>
      <w:bookmarkEnd w:id="55"/>
      <w:bookmarkEnd w:id="56"/>
      <w:r w:rsidRPr="00B21BB4">
        <w:rPr>
          <w:rFonts w:ascii="Book Antiqua" w:hAnsi="Book Antiqua" w:cs="Times New Roman"/>
          <w:iCs/>
          <w:kern w:val="0"/>
        </w:rPr>
        <w:t xml:space="preserve">, and effective treatment measures are difficult to </w:t>
      </w:r>
      <w:r w:rsidR="003F3AEF" w:rsidRPr="00B21BB4">
        <w:rPr>
          <w:rFonts w:ascii="Book Antiqua" w:hAnsi="Book Antiqua" w:cs="Times New Roman"/>
          <w:iCs/>
          <w:kern w:val="0"/>
        </w:rPr>
        <w:t>formulate</w:t>
      </w:r>
      <w:r w:rsidRPr="00B21BB4">
        <w:rPr>
          <w:rFonts w:ascii="Book Antiqua" w:hAnsi="Book Antiqua" w:cs="Times New Roman"/>
          <w:iCs/>
          <w:kern w:val="0"/>
        </w:rPr>
        <w:t xml:space="preserve"> in a short time. </w:t>
      </w:r>
      <w:r w:rsidR="00C94594" w:rsidRPr="00B21BB4">
        <w:rPr>
          <w:rFonts w:ascii="Book Antiqua" w:hAnsi="Book Antiqua" w:cs="Times New Roman"/>
          <w:iCs/>
          <w:kern w:val="0"/>
        </w:rPr>
        <w:t>P</w:t>
      </w:r>
      <w:r w:rsidRPr="00B21BB4">
        <w:rPr>
          <w:rFonts w:ascii="Book Antiqua" w:hAnsi="Book Antiqua" w:cs="Times New Roman"/>
          <w:iCs/>
          <w:kern w:val="0"/>
        </w:rPr>
        <w:t xml:space="preserve">ublic </w:t>
      </w:r>
      <w:r w:rsidR="00D507B3" w:rsidRPr="00B21BB4">
        <w:rPr>
          <w:rFonts w:ascii="Book Antiqua" w:hAnsi="Book Antiqua" w:cs="Times New Roman"/>
          <w:iCs/>
          <w:kern w:val="0"/>
        </w:rPr>
        <w:t>health policies and containment</w:t>
      </w:r>
      <w:r w:rsidRPr="00B21BB4">
        <w:rPr>
          <w:rFonts w:ascii="Book Antiqua" w:hAnsi="Book Antiqua" w:cs="Times New Roman"/>
          <w:iCs/>
          <w:kern w:val="0"/>
        </w:rPr>
        <w:t xml:space="preserve"> measures play a vital role in </w:t>
      </w:r>
      <w:r w:rsidR="001175ED" w:rsidRPr="00B21BB4">
        <w:rPr>
          <w:rFonts w:ascii="Book Antiqua" w:hAnsi="Book Antiqua" w:cs="Times New Roman"/>
          <w:iCs/>
          <w:kern w:val="0"/>
        </w:rPr>
        <w:t>the prevention and control of</w:t>
      </w:r>
      <w:r w:rsidR="003F3AEF" w:rsidRPr="00B21BB4">
        <w:rPr>
          <w:rFonts w:ascii="Book Antiqua" w:hAnsi="Book Antiqua" w:cs="Times New Roman"/>
          <w:iCs/>
          <w:kern w:val="0"/>
        </w:rPr>
        <w:t xml:space="preserve"> COVID-19</w:t>
      </w:r>
      <w:r w:rsidRPr="00B21BB4">
        <w:rPr>
          <w:rFonts w:ascii="Book Antiqua" w:hAnsi="Book Antiqua" w:cs="Times New Roman"/>
          <w:iCs/>
          <w:kern w:val="0"/>
        </w:rPr>
        <w:t>. Policie</w:t>
      </w:r>
      <w:r w:rsidR="00D507B3" w:rsidRPr="00B21BB4">
        <w:rPr>
          <w:rFonts w:ascii="Book Antiqua" w:hAnsi="Book Antiqua" w:cs="Times New Roman"/>
          <w:iCs/>
          <w:kern w:val="0"/>
        </w:rPr>
        <w:t xml:space="preserve">s such as </w:t>
      </w:r>
      <w:r w:rsidR="00D507B3" w:rsidRPr="00B21BB4">
        <w:rPr>
          <w:rFonts w:ascii="Book Antiqua" w:hAnsi="Book Antiqua"/>
          <w:bCs/>
        </w:rPr>
        <w:t>“t</w:t>
      </w:r>
      <w:r w:rsidR="003F3AEF" w:rsidRPr="00B21BB4">
        <w:rPr>
          <w:rFonts w:ascii="Book Antiqua" w:hAnsi="Book Antiqua"/>
          <w:bCs/>
        </w:rPr>
        <w:t>he lockdown of Wuhan”, “initiating</w:t>
      </w:r>
      <w:r w:rsidR="00D507B3" w:rsidRPr="00B21BB4">
        <w:rPr>
          <w:rFonts w:ascii="Book Antiqua" w:hAnsi="Book Antiqua"/>
          <w:bCs/>
        </w:rPr>
        <w:t xml:space="preserve"> </w:t>
      </w:r>
      <w:r w:rsidR="003F3AEF" w:rsidRPr="00B21BB4">
        <w:rPr>
          <w:rFonts w:ascii="Book Antiqua" w:hAnsi="Book Antiqua"/>
          <w:bCs/>
        </w:rPr>
        <w:t xml:space="preserve">a </w:t>
      </w:r>
      <w:r w:rsidR="00D507B3" w:rsidRPr="00B21BB4">
        <w:rPr>
          <w:rFonts w:ascii="Book Antiqua" w:hAnsi="Book Antiqua"/>
          <w:bCs/>
        </w:rPr>
        <w:t xml:space="preserve">first-level response to major public </w:t>
      </w:r>
      <w:r w:rsidR="00D507B3" w:rsidRPr="00B21BB4">
        <w:rPr>
          <w:rFonts w:ascii="Book Antiqua" w:hAnsi="Book Antiqua"/>
          <w:bCs/>
        </w:rPr>
        <w:lastRenderedPageBreak/>
        <w:t>heal</w:t>
      </w:r>
      <w:r w:rsidR="003F3AEF" w:rsidRPr="00B21BB4">
        <w:rPr>
          <w:rFonts w:ascii="Book Antiqua" w:hAnsi="Book Antiqua"/>
          <w:bCs/>
        </w:rPr>
        <w:t>th emergencies”</w:t>
      </w:r>
      <w:r w:rsidR="00406981">
        <w:rPr>
          <w:rFonts w:ascii="Book Antiqua" w:hAnsi="Book Antiqua"/>
          <w:bCs/>
        </w:rPr>
        <w:t>,</w:t>
      </w:r>
      <w:r w:rsidR="003F3AEF" w:rsidRPr="00B21BB4">
        <w:rPr>
          <w:rFonts w:ascii="Book Antiqua" w:hAnsi="Book Antiqua"/>
          <w:bCs/>
        </w:rPr>
        <w:t xml:space="preserve"> and “implementing</w:t>
      </w:r>
      <w:r w:rsidR="00D507B3" w:rsidRPr="00B21BB4">
        <w:rPr>
          <w:rFonts w:ascii="Book Antiqua" w:hAnsi="Book Antiqua"/>
          <w:bCs/>
        </w:rPr>
        <w:t xml:space="preserve"> </w:t>
      </w:r>
      <w:r w:rsidR="003F3AEF" w:rsidRPr="00B21BB4">
        <w:rPr>
          <w:rFonts w:ascii="Book Antiqua" w:hAnsi="Book Antiqua"/>
          <w:bCs/>
        </w:rPr>
        <w:t xml:space="preserve">the </w:t>
      </w:r>
      <w:r w:rsidR="00D507B3" w:rsidRPr="00B21BB4">
        <w:rPr>
          <w:rFonts w:ascii="Book Antiqua" w:hAnsi="Book Antiqua"/>
          <w:bCs/>
        </w:rPr>
        <w:t>closed management of residential communities”</w:t>
      </w:r>
      <w:r w:rsidRPr="00B21BB4">
        <w:rPr>
          <w:rFonts w:ascii="Book Antiqua" w:hAnsi="Book Antiqua" w:cs="Times New Roman"/>
          <w:iCs/>
          <w:kern w:val="0"/>
        </w:rPr>
        <w:t xml:space="preserve"> significantly controlled the spread of COVID-19.</w:t>
      </w:r>
      <w:r w:rsidR="00D61E7D" w:rsidRPr="00B21BB4">
        <w:rPr>
          <w:rFonts w:ascii="Book Antiqua" w:hAnsi="Book Antiqua" w:cs="Times New Roman"/>
          <w:iCs/>
          <w:kern w:val="0"/>
        </w:rPr>
        <w:t xml:space="preserve"> </w:t>
      </w:r>
      <w:r w:rsidR="003F3AEF" w:rsidRPr="00B21BB4">
        <w:rPr>
          <w:rFonts w:ascii="Book Antiqua" w:hAnsi="Book Antiqua"/>
          <w:bCs/>
        </w:rPr>
        <w:t>O</w:t>
      </w:r>
      <w:r w:rsidR="00C94594" w:rsidRPr="00B21BB4">
        <w:rPr>
          <w:rFonts w:ascii="Book Antiqua" w:hAnsi="Book Antiqua"/>
          <w:bCs/>
        </w:rPr>
        <w:t xml:space="preserve">ptimizing the diagnosis process, shortening the diagnosis time, and constructing teams of clinical experts </w:t>
      </w:r>
      <w:r w:rsidR="003F3AEF" w:rsidRPr="00B21BB4">
        <w:rPr>
          <w:rFonts w:ascii="Book Antiqua" w:hAnsi="Book Antiqua"/>
          <w:bCs/>
        </w:rPr>
        <w:t>facilitated the provision of “one team of medical experts for each</w:t>
      </w:r>
      <w:r w:rsidR="00C94594" w:rsidRPr="00B21BB4">
        <w:rPr>
          <w:rFonts w:ascii="Book Antiqua" w:hAnsi="Book Antiqua"/>
          <w:bCs/>
        </w:rPr>
        <w:t xml:space="preserve"> patient” treatment for se</w:t>
      </w:r>
      <w:r w:rsidR="00AC4C82" w:rsidRPr="00B21BB4">
        <w:rPr>
          <w:rFonts w:ascii="Book Antiqua" w:hAnsi="Book Antiqua"/>
          <w:bCs/>
        </w:rPr>
        <w:t>vere</w:t>
      </w:r>
      <w:r w:rsidR="00C94594" w:rsidRPr="00B21BB4">
        <w:rPr>
          <w:rFonts w:ascii="Book Antiqua" w:hAnsi="Book Antiqua"/>
          <w:bCs/>
        </w:rPr>
        <w:t xml:space="preserve"> </w:t>
      </w:r>
      <w:r w:rsidR="002A11B9" w:rsidRPr="00B21BB4">
        <w:rPr>
          <w:rFonts w:ascii="Book Antiqua" w:hAnsi="Book Antiqua"/>
          <w:bCs/>
        </w:rPr>
        <w:t>case</w:t>
      </w:r>
      <w:r w:rsidR="00C94594" w:rsidRPr="00B21BB4">
        <w:rPr>
          <w:rFonts w:ascii="Book Antiqua" w:hAnsi="Book Antiqua"/>
          <w:bCs/>
        </w:rPr>
        <w:t>s, significantly improved the recovery rate</w:t>
      </w:r>
      <w:r w:rsidR="00406981">
        <w:rPr>
          <w:rFonts w:ascii="Book Antiqua" w:hAnsi="Book Antiqua"/>
          <w:bCs/>
        </w:rPr>
        <w:t>,</w:t>
      </w:r>
      <w:r w:rsidR="0072040C" w:rsidRPr="00B21BB4">
        <w:rPr>
          <w:rFonts w:ascii="Book Antiqua" w:hAnsi="Book Antiqua"/>
          <w:bCs/>
        </w:rPr>
        <w:t xml:space="preserve"> and reduced the incidence rate</w:t>
      </w:r>
      <w:r w:rsidR="00C94594" w:rsidRPr="00B21BB4">
        <w:rPr>
          <w:rFonts w:ascii="Book Antiqua" w:hAnsi="Book Antiqua"/>
          <w:bCs/>
        </w:rPr>
        <w:t xml:space="preserve"> </w:t>
      </w:r>
      <w:r w:rsidR="00620F68" w:rsidRPr="00B21BB4">
        <w:rPr>
          <w:rFonts w:ascii="Book Antiqua" w:hAnsi="Book Antiqua" w:cs="Times New Roman"/>
          <w:iCs/>
          <w:kern w:val="0"/>
        </w:rPr>
        <w:t>(1.84/100</w:t>
      </w:r>
      <w:r w:rsidR="00C94594" w:rsidRPr="00B21BB4">
        <w:rPr>
          <w:rFonts w:ascii="Book Antiqua" w:hAnsi="Book Antiqua" w:cs="Times New Roman"/>
          <w:iCs/>
          <w:kern w:val="0"/>
        </w:rPr>
        <w:t>000)</w:t>
      </w:r>
      <w:r w:rsidR="00C94594" w:rsidRPr="00B21BB4">
        <w:rPr>
          <w:rFonts w:ascii="Book Antiqua" w:hAnsi="Book Antiqua"/>
          <w:bCs/>
        </w:rPr>
        <w:t xml:space="preserve"> and the infection fatality rate </w:t>
      </w:r>
      <w:r w:rsidR="00620F68" w:rsidRPr="00B21BB4">
        <w:rPr>
          <w:rFonts w:ascii="Book Antiqua" w:hAnsi="Book Antiqua" w:cs="Times New Roman"/>
          <w:iCs/>
          <w:kern w:val="0"/>
        </w:rPr>
        <w:t>[</w:t>
      </w:r>
      <w:r w:rsidR="00C94594" w:rsidRPr="00B21BB4">
        <w:rPr>
          <w:rFonts w:ascii="Book Antiqua" w:hAnsi="Book Antiqua"/>
          <w:bCs/>
        </w:rPr>
        <w:t>1.04% (6/576)</w:t>
      </w:r>
      <w:r w:rsidR="00620F68" w:rsidRPr="00B21BB4">
        <w:rPr>
          <w:rFonts w:ascii="Book Antiqua" w:hAnsi="Book Antiqua" w:cs="Times New Roman"/>
          <w:iCs/>
          <w:kern w:val="0"/>
        </w:rPr>
        <w:t>]</w:t>
      </w:r>
      <w:r w:rsidR="00C94594" w:rsidRPr="00B21BB4">
        <w:rPr>
          <w:rFonts w:ascii="Book Antiqua" w:hAnsi="Book Antiqua" w:cs="Times New Roman"/>
          <w:iCs/>
          <w:kern w:val="0"/>
        </w:rPr>
        <w:t xml:space="preserve"> </w:t>
      </w:r>
      <w:r w:rsidR="00C94594" w:rsidRPr="00B21BB4">
        <w:rPr>
          <w:rFonts w:ascii="Book Antiqua" w:hAnsi="Book Antiqua"/>
          <w:bCs/>
        </w:rPr>
        <w:t>of COVID-19.</w:t>
      </w:r>
    </w:p>
    <w:p w14:paraId="43A0BA68" w14:textId="77777777" w:rsidR="00294D40" w:rsidRPr="00BF7A41" w:rsidRDefault="00294D40" w:rsidP="00B21BB4">
      <w:pPr>
        <w:spacing w:line="360" w:lineRule="auto"/>
        <w:rPr>
          <w:rFonts w:ascii="Book Antiqua" w:hAnsi="Book Antiqua" w:cs="Times New Roman"/>
          <w:iCs/>
          <w:kern w:val="0"/>
        </w:rPr>
      </w:pPr>
    </w:p>
    <w:p w14:paraId="68560F05" w14:textId="589A3A14" w:rsidR="005C3413" w:rsidRPr="00B21BB4" w:rsidRDefault="005C3413" w:rsidP="00B21BB4">
      <w:pPr>
        <w:spacing w:line="360" w:lineRule="auto"/>
        <w:rPr>
          <w:rFonts w:ascii="Book Antiqua" w:hAnsi="Book Antiqua"/>
          <w:b/>
        </w:rPr>
      </w:pPr>
      <w:r w:rsidRPr="00B21BB4">
        <w:rPr>
          <w:rFonts w:ascii="Book Antiqua" w:hAnsi="Book Antiqua"/>
          <w:b/>
        </w:rPr>
        <w:br w:type="page"/>
      </w:r>
    </w:p>
    <w:p w14:paraId="1F9CF023" w14:textId="77777777" w:rsidR="00D52173" w:rsidRPr="00B21BB4" w:rsidRDefault="00D52173" w:rsidP="00B21BB4">
      <w:pPr>
        <w:spacing w:line="360" w:lineRule="auto"/>
        <w:rPr>
          <w:rFonts w:ascii="Book Antiqua" w:hAnsi="Book Antiqua"/>
          <w:b/>
          <w:u w:val="single"/>
        </w:rPr>
      </w:pPr>
      <w:r w:rsidRPr="00B21BB4">
        <w:rPr>
          <w:rFonts w:ascii="Book Antiqua" w:hAnsi="Book Antiqua"/>
          <w:b/>
          <w:u w:val="single"/>
        </w:rPr>
        <w:lastRenderedPageBreak/>
        <w:t>INTRODUCTION</w:t>
      </w:r>
    </w:p>
    <w:p w14:paraId="236974A9" w14:textId="687CB529" w:rsidR="0078384E" w:rsidRPr="00B21BB4" w:rsidRDefault="005A5A80" w:rsidP="00B21BB4">
      <w:pPr>
        <w:pStyle w:val="10"/>
        <w:spacing w:line="360" w:lineRule="auto"/>
        <w:rPr>
          <w:rFonts w:ascii="Book Antiqua" w:hAnsi="Book Antiqua"/>
          <w:bCs/>
          <w:sz w:val="24"/>
          <w:szCs w:val="24"/>
        </w:rPr>
      </w:pPr>
      <w:bookmarkStart w:id="57" w:name="OLE_LINK34"/>
      <w:bookmarkStart w:id="58" w:name="OLE_LINK33"/>
      <w:r w:rsidRPr="00B21BB4">
        <w:rPr>
          <w:rFonts w:ascii="Book Antiqua" w:hAnsi="Book Antiqua"/>
          <w:bCs/>
          <w:sz w:val="24"/>
          <w:szCs w:val="24"/>
        </w:rPr>
        <w:t xml:space="preserve">Since December 2019, a deadly emerging infectious disease called </w:t>
      </w:r>
      <w:r w:rsidR="00620F68" w:rsidRPr="00B21BB4">
        <w:rPr>
          <w:rFonts w:ascii="Book Antiqua" w:hAnsi="Book Antiqua"/>
          <w:bCs/>
          <w:sz w:val="24"/>
          <w:szCs w:val="24"/>
        </w:rPr>
        <w:t>coronavirus disease 2019 (COVID-19)</w:t>
      </w:r>
      <w:r w:rsidRPr="00B21BB4">
        <w:rPr>
          <w:rFonts w:ascii="Book Antiqua" w:hAnsi="Book Antiqua"/>
          <w:bCs/>
          <w:sz w:val="24"/>
          <w:szCs w:val="24"/>
        </w:rPr>
        <w:t xml:space="preserve"> has rapidly spread from Wuhan (China)</w:t>
      </w:r>
      <w:r w:rsidR="007E69D6" w:rsidRPr="00B21BB4">
        <w:rPr>
          <w:rFonts w:ascii="Book Antiqua" w:hAnsi="Book Antiqua"/>
          <w:bCs/>
          <w:sz w:val="24"/>
          <w:szCs w:val="24"/>
        </w:rPr>
        <w:t xml:space="preserve">, the </w:t>
      </w:r>
      <w:r w:rsidR="003350CC" w:rsidRPr="00B21BB4">
        <w:rPr>
          <w:rFonts w:ascii="Book Antiqua" w:hAnsi="Book Antiqua"/>
          <w:bCs/>
          <w:sz w:val="24"/>
          <w:szCs w:val="24"/>
        </w:rPr>
        <w:t xml:space="preserve">outbreak </w:t>
      </w:r>
      <w:r w:rsidR="007E69D6" w:rsidRPr="00B21BB4">
        <w:rPr>
          <w:rFonts w:ascii="Book Antiqua" w:hAnsi="Book Antiqua"/>
          <w:bCs/>
          <w:sz w:val="24"/>
          <w:szCs w:val="24"/>
        </w:rPr>
        <w:t>epicenter,</w:t>
      </w:r>
      <w:r w:rsidRPr="00B21BB4">
        <w:rPr>
          <w:rFonts w:ascii="Book Antiqua" w:hAnsi="Book Antiqua"/>
          <w:bCs/>
          <w:sz w:val="24"/>
          <w:szCs w:val="24"/>
        </w:rPr>
        <w:t xml:space="preserve"> to more than 200 countries, territories</w:t>
      </w:r>
      <w:r w:rsidR="00395A93">
        <w:rPr>
          <w:rFonts w:ascii="Book Antiqua" w:hAnsi="Book Antiqua"/>
          <w:bCs/>
          <w:sz w:val="24"/>
          <w:szCs w:val="24"/>
        </w:rPr>
        <w:t>,</w:t>
      </w:r>
      <w:r w:rsidRPr="00B21BB4">
        <w:rPr>
          <w:rFonts w:ascii="Book Antiqua" w:hAnsi="Book Antiqua"/>
          <w:bCs/>
          <w:sz w:val="24"/>
          <w:szCs w:val="24"/>
        </w:rPr>
        <w:t xml:space="preserve"> and areas. </w:t>
      </w:r>
      <w:r w:rsidR="00CA322B" w:rsidRPr="00B21BB4">
        <w:rPr>
          <w:rFonts w:ascii="Book Antiqua" w:hAnsi="Book Antiqua"/>
          <w:bCs/>
          <w:sz w:val="24"/>
          <w:szCs w:val="24"/>
        </w:rPr>
        <w:t xml:space="preserve">On March 11, 2020, </w:t>
      </w:r>
      <w:r w:rsidR="00AC4C82" w:rsidRPr="00B21BB4">
        <w:rPr>
          <w:rFonts w:ascii="Book Antiqua" w:hAnsi="Book Antiqua"/>
          <w:bCs/>
          <w:sz w:val="24"/>
          <w:szCs w:val="24"/>
        </w:rPr>
        <w:t xml:space="preserve">the </w:t>
      </w:r>
      <w:r w:rsidR="00620F68" w:rsidRPr="00B21BB4">
        <w:rPr>
          <w:rFonts w:ascii="Book Antiqua" w:hAnsi="Book Antiqua"/>
          <w:bCs/>
          <w:sz w:val="24"/>
          <w:szCs w:val="24"/>
        </w:rPr>
        <w:t xml:space="preserve">World Health Organization </w:t>
      </w:r>
      <w:r w:rsidR="00CA322B" w:rsidRPr="00B21BB4">
        <w:rPr>
          <w:rFonts w:ascii="Book Antiqua" w:hAnsi="Book Antiqua"/>
          <w:bCs/>
          <w:sz w:val="24"/>
          <w:szCs w:val="24"/>
        </w:rPr>
        <w:t>declared COVID-19 a pandemic</w:t>
      </w:r>
      <w:r w:rsidR="0056355E" w:rsidRPr="00B21BB4">
        <w:rPr>
          <w:rFonts w:ascii="Book Antiqua" w:hAnsi="Book Antiqua"/>
          <w:bCs/>
          <w:sz w:val="24"/>
          <w:szCs w:val="24"/>
        </w:rPr>
        <w:fldChar w:fldCharType="begin"/>
      </w:r>
      <w:r w:rsidR="007F0C04" w:rsidRPr="00B21BB4">
        <w:rPr>
          <w:rFonts w:ascii="Book Antiqua" w:hAnsi="Book Antiqua"/>
          <w:bCs/>
          <w:sz w:val="24"/>
          <w:szCs w:val="24"/>
        </w:rPr>
        <w:instrText xml:space="preserve"> ADDIN EN.CITE &lt;EndNote&gt;&lt;Cite&gt;&lt;RecNum&gt;27&lt;/RecNum&gt;&lt;DisplayText&gt;&lt;style face="superscript"&gt;[1]&lt;/style&gt;&lt;/DisplayText&gt;&lt;record&gt;&lt;rec-number&gt;27&lt;/rec-number&gt;&lt;foreign-keys&gt;&lt;key app="EN" db-id="as0vpxepe9rar9evw9pv5rs9vtpta0pz5axp" timestamp="1589248647"&gt;27&lt;/key&gt;&lt;/foreign-keys&gt;&lt;ref-type name="Web Page"&gt;12&lt;/ref-type&gt;&lt;contributors&gt;&lt;/contributors&gt;&lt;titles&gt;&lt;title&gt;WHO Director-General&amp;apos;s opening remarks at the media briefing on COVID-19 - 11 March 2020&lt;/title&gt;&lt;/titles&gt;&lt;pages&gt;Available from: https://www.who.int/dg/speeches/detail/who-director-general-s-opening-remarks-at-the-media-briefing-on-covid-19---11-march-2020&lt;/pages&gt;&lt;dates&gt;&lt;/dates&gt;&lt;urls&gt;&lt;/urls&gt;&lt;/record&gt;&lt;/Cite&gt;&lt;/EndNote&gt;</w:instrText>
      </w:r>
      <w:r w:rsidR="0056355E" w:rsidRPr="00B21BB4">
        <w:rPr>
          <w:rFonts w:ascii="Book Antiqua" w:hAnsi="Book Antiqua"/>
          <w:bCs/>
          <w:sz w:val="24"/>
          <w:szCs w:val="24"/>
        </w:rPr>
        <w:fldChar w:fldCharType="separate"/>
      </w:r>
      <w:r w:rsidR="0056355E" w:rsidRPr="00B21BB4">
        <w:rPr>
          <w:rFonts w:ascii="Book Antiqua" w:hAnsi="Book Antiqua"/>
          <w:bCs/>
          <w:noProof/>
          <w:sz w:val="24"/>
          <w:szCs w:val="24"/>
          <w:vertAlign w:val="superscript"/>
        </w:rPr>
        <w:t>[1]</w:t>
      </w:r>
      <w:r w:rsidR="0056355E" w:rsidRPr="00B21BB4">
        <w:rPr>
          <w:rFonts w:ascii="Book Antiqua" w:hAnsi="Book Antiqua"/>
          <w:bCs/>
          <w:sz w:val="24"/>
          <w:szCs w:val="24"/>
        </w:rPr>
        <w:fldChar w:fldCharType="end"/>
      </w:r>
      <w:r w:rsidR="00CA322B" w:rsidRPr="00B21BB4">
        <w:rPr>
          <w:rFonts w:ascii="Book Antiqua" w:hAnsi="Book Antiqua"/>
          <w:bCs/>
          <w:sz w:val="24"/>
          <w:szCs w:val="24"/>
        </w:rPr>
        <w:t xml:space="preserve">. </w:t>
      </w:r>
      <w:r w:rsidR="005337F3" w:rsidRPr="00B21BB4">
        <w:rPr>
          <w:rFonts w:ascii="Book Antiqua" w:hAnsi="Book Antiqua"/>
          <w:bCs/>
          <w:sz w:val="24"/>
          <w:szCs w:val="24"/>
        </w:rPr>
        <w:t xml:space="preserve">Global travel has been severely restricted. The borders of some countries with severe epidemics </w:t>
      </w:r>
      <w:r w:rsidR="00C66E41" w:rsidRPr="00B21BB4">
        <w:rPr>
          <w:rFonts w:ascii="Book Antiqua" w:hAnsi="Book Antiqua"/>
          <w:bCs/>
          <w:sz w:val="24"/>
          <w:szCs w:val="24"/>
        </w:rPr>
        <w:t>have been closed,</w:t>
      </w:r>
      <w:r w:rsidR="005337F3" w:rsidRPr="00B21BB4">
        <w:rPr>
          <w:rFonts w:ascii="Book Antiqua" w:hAnsi="Book Antiqua"/>
          <w:bCs/>
          <w:sz w:val="24"/>
          <w:szCs w:val="24"/>
        </w:rPr>
        <w:t xml:space="preserve"> and large-scale</w:t>
      </w:r>
      <w:bookmarkStart w:id="59" w:name="OLE_LINK75"/>
      <w:r w:rsidR="005337F3" w:rsidRPr="00B21BB4">
        <w:rPr>
          <w:rFonts w:ascii="Book Antiqua" w:hAnsi="Book Antiqua"/>
          <w:bCs/>
          <w:sz w:val="24"/>
          <w:szCs w:val="24"/>
        </w:rPr>
        <w:t xml:space="preserve"> quarantine </w:t>
      </w:r>
      <w:r w:rsidR="00280F19" w:rsidRPr="00B21BB4">
        <w:rPr>
          <w:rFonts w:ascii="Book Antiqua" w:hAnsi="Book Antiqua"/>
          <w:bCs/>
          <w:sz w:val="24"/>
          <w:szCs w:val="24"/>
        </w:rPr>
        <w:t xml:space="preserve">and containment </w:t>
      </w:r>
      <w:r w:rsidR="005337F3" w:rsidRPr="00B21BB4">
        <w:rPr>
          <w:rFonts w:ascii="Book Antiqua" w:hAnsi="Book Antiqua"/>
          <w:bCs/>
          <w:sz w:val="24"/>
          <w:szCs w:val="24"/>
        </w:rPr>
        <w:t>measures</w:t>
      </w:r>
      <w:bookmarkEnd w:id="59"/>
      <w:r w:rsidR="005337F3" w:rsidRPr="00B21BB4">
        <w:rPr>
          <w:rFonts w:ascii="Book Antiqua" w:hAnsi="Book Antiqua"/>
          <w:bCs/>
          <w:sz w:val="24"/>
          <w:szCs w:val="24"/>
        </w:rPr>
        <w:t xml:space="preserve"> have been implemented in almost every </w:t>
      </w:r>
      <w:proofErr w:type="gramStart"/>
      <w:r w:rsidR="00F21804" w:rsidRPr="00B21BB4">
        <w:rPr>
          <w:rFonts w:ascii="Book Antiqua" w:hAnsi="Book Antiqua"/>
          <w:bCs/>
          <w:sz w:val="24"/>
          <w:szCs w:val="24"/>
        </w:rPr>
        <w:t>country</w:t>
      </w:r>
      <w:proofErr w:type="gramEnd"/>
      <w:r w:rsidR="00873C60" w:rsidRPr="00B21BB4">
        <w:rPr>
          <w:rFonts w:ascii="Book Antiqua" w:hAnsi="Book Antiqua"/>
          <w:bCs/>
          <w:sz w:val="24"/>
          <w:szCs w:val="24"/>
        </w:rPr>
        <w:fldChar w:fldCharType="begin">
          <w:fldData xml:space="preserve">PEVuZE5vdGU+PENpdGU+PEF1dGhvcj5XaWxkZXItU21pdGg8L0F1dGhvcj48WWVhcj4yMDIwPC9Z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</w:fldData>
        </w:fldChar>
      </w:r>
      <w:r w:rsidR="00DF2ECB" w:rsidRPr="00B21BB4">
        <w:rPr>
          <w:rFonts w:ascii="Book Antiqua" w:hAnsi="Book Antiqua"/>
          <w:bCs/>
          <w:sz w:val="24"/>
          <w:szCs w:val="24"/>
        </w:rPr>
        <w:instrText xml:space="preserve"> ADDIN EN.CITE </w:instrText>
      </w:r>
      <w:r w:rsidR="00DF2ECB" w:rsidRPr="00B21BB4">
        <w:rPr>
          <w:rFonts w:ascii="Book Antiqua" w:hAnsi="Book Antiqua"/>
          <w:bCs/>
          <w:sz w:val="24"/>
          <w:szCs w:val="24"/>
        </w:rPr>
        <w:fldChar w:fldCharType="begin">
          <w:fldData xml:space="preserve">PEVuZE5vdGU+PENpdGU+PEF1dGhvcj5XaWxkZXItU21pdGg8L0F1dGhvcj48WWVhcj4yMDIwPC9Z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</w:fldData>
        </w:fldChar>
      </w:r>
      <w:r w:rsidR="00DF2ECB" w:rsidRPr="00B21BB4">
        <w:rPr>
          <w:rFonts w:ascii="Book Antiqua" w:hAnsi="Book Antiqua"/>
          <w:bCs/>
          <w:sz w:val="24"/>
          <w:szCs w:val="24"/>
        </w:rPr>
        <w:instrText xml:space="preserve"> ADDIN EN.CITE.DATA </w:instrText>
      </w:r>
      <w:r w:rsidR="00DF2ECB" w:rsidRPr="00B21BB4">
        <w:rPr>
          <w:rFonts w:ascii="Book Antiqua" w:hAnsi="Book Antiqua"/>
          <w:bCs/>
          <w:sz w:val="24"/>
          <w:szCs w:val="24"/>
        </w:rPr>
      </w:r>
      <w:r w:rsidR="00DF2ECB" w:rsidRPr="00B21BB4">
        <w:rPr>
          <w:rFonts w:ascii="Book Antiqua" w:hAnsi="Book Antiqua"/>
          <w:bCs/>
          <w:sz w:val="24"/>
          <w:szCs w:val="24"/>
        </w:rPr>
        <w:fldChar w:fldCharType="end"/>
      </w:r>
      <w:r w:rsidR="00873C60" w:rsidRPr="00B21BB4">
        <w:rPr>
          <w:rFonts w:ascii="Book Antiqua" w:hAnsi="Book Antiqua"/>
          <w:bCs/>
          <w:sz w:val="24"/>
          <w:szCs w:val="24"/>
        </w:rPr>
      </w:r>
      <w:r w:rsidR="00873C60" w:rsidRPr="00B21BB4">
        <w:rPr>
          <w:rFonts w:ascii="Book Antiqua" w:hAnsi="Book Antiqua"/>
          <w:bCs/>
          <w:sz w:val="24"/>
          <w:szCs w:val="24"/>
        </w:rPr>
        <w:fldChar w:fldCharType="separate"/>
      </w:r>
      <w:r w:rsidR="00873C60" w:rsidRPr="00B21BB4">
        <w:rPr>
          <w:rFonts w:ascii="Book Antiqua" w:hAnsi="Book Antiqua"/>
          <w:bCs/>
          <w:noProof/>
          <w:sz w:val="24"/>
          <w:szCs w:val="24"/>
          <w:vertAlign w:val="superscript"/>
        </w:rPr>
        <w:t>[2]</w:t>
      </w:r>
      <w:r w:rsidR="00873C60" w:rsidRPr="00B21BB4">
        <w:rPr>
          <w:rFonts w:ascii="Book Antiqua" w:hAnsi="Book Antiqua"/>
          <w:bCs/>
          <w:sz w:val="24"/>
          <w:szCs w:val="24"/>
        </w:rPr>
        <w:fldChar w:fldCharType="end"/>
      </w:r>
      <w:r w:rsidR="005337F3" w:rsidRPr="00B21BB4">
        <w:rPr>
          <w:rFonts w:ascii="Book Antiqua" w:hAnsi="Book Antiqua"/>
          <w:bCs/>
          <w:sz w:val="24"/>
          <w:szCs w:val="24"/>
        </w:rPr>
        <w:t xml:space="preserve">. </w:t>
      </w:r>
      <w:r w:rsidR="00CA322B" w:rsidRPr="00B21BB4">
        <w:rPr>
          <w:rFonts w:ascii="Book Antiqua" w:hAnsi="Book Antiqua"/>
          <w:bCs/>
          <w:sz w:val="24"/>
          <w:szCs w:val="24"/>
        </w:rPr>
        <w:t xml:space="preserve">By May </w:t>
      </w:r>
      <w:r w:rsidR="00620A8C" w:rsidRPr="00B21BB4">
        <w:rPr>
          <w:rFonts w:ascii="Book Antiqua" w:hAnsi="Book Antiqua"/>
          <w:bCs/>
          <w:sz w:val="24"/>
          <w:szCs w:val="24"/>
        </w:rPr>
        <w:t>11</w:t>
      </w:r>
      <w:r w:rsidR="00CA322B" w:rsidRPr="00B21BB4">
        <w:rPr>
          <w:rFonts w:ascii="Book Antiqua" w:hAnsi="Book Antiqua"/>
          <w:bCs/>
          <w:sz w:val="24"/>
          <w:szCs w:val="24"/>
        </w:rPr>
        <w:t xml:space="preserve">, 2020, a total of </w:t>
      </w:r>
      <w:r w:rsidR="00620F68" w:rsidRPr="00B21BB4">
        <w:rPr>
          <w:rFonts w:ascii="Book Antiqua" w:hAnsi="Book Antiqua"/>
          <w:bCs/>
          <w:sz w:val="24"/>
          <w:szCs w:val="24"/>
        </w:rPr>
        <w:t>4013</w:t>
      </w:r>
      <w:r w:rsidR="00620A8C" w:rsidRPr="00B21BB4">
        <w:rPr>
          <w:rFonts w:ascii="Book Antiqua" w:hAnsi="Book Antiqua"/>
          <w:bCs/>
          <w:sz w:val="24"/>
          <w:szCs w:val="24"/>
        </w:rPr>
        <w:t>728</w:t>
      </w:r>
      <w:r w:rsidR="00C66E41" w:rsidRPr="00B21BB4">
        <w:rPr>
          <w:rFonts w:ascii="Book Antiqua" w:hAnsi="Book Antiqua"/>
          <w:bCs/>
          <w:sz w:val="24"/>
          <w:szCs w:val="24"/>
        </w:rPr>
        <w:t xml:space="preserve"> cases had</w:t>
      </w:r>
      <w:r w:rsidR="00CA322B" w:rsidRPr="00B21BB4">
        <w:rPr>
          <w:rFonts w:ascii="Book Antiqua" w:hAnsi="Book Antiqua"/>
          <w:bCs/>
          <w:sz w:val="24"/>
          <w:szCs w:val="24"/>
        </w:rPr>
        <w:t xml:space="preserve"> been confirmed </w:t>
      </w:r>
      <w:proofErr w:type="gramStart"/>
      <w:r w:rsidR="00CA322B" w:rsidRPr="00B21BB4">
        <w:rPr>
          <w:rFonts w:ascii="Book Antiqua" w:hAnsi="Book Antiqua"/>
          <w:bCs/>
          <w:sz w:val="24"/>
          <w:szCs w:val="24"/>
        </w:rPr>
        <w:t>worldwide,</w:t>
      </w:r>
      <w:proofErr w:type="gramEnd"/>
      <w:r w:rsidR="00CA322B" w:rsidRPr="00B21BB4">
        <w:rPr>
          <w:rFonts w:ascii="Book Antiqua" w:hAnsi="Book Antiqua"/>
          <w:bCs/>
          <w:sz w:val="24"/>
          <w:szCs w:val="24"/>
        </w:rPr>
        <w:t xml:space="preserve"> </w:t>
      </w:r>
      <w:r w:rsidR="00C66E41" w:rsidRPr="00B21BB4">
        <w:rPr>
          <w:rFonts w:ascii="Book Antiqua" w:hAnsi="Book Antiqua"/>
          <w:bCs/>
          <w:sz w:val="24"/>
          <w:szCs w:val="24"/>
        </w:rPr>
        <w:t xml:space="preserve">and </w:t>
      </w:r>
      <w:r w:rsidR="00015BCD" w:rsidRPr="00B21BB4">
        <w:rPr>
          <w:rFonts w:ascii="Book Antiqua" w:hAnsi="Book Antiqua"/>
          <w:bCs/>
          <w:sz w:val="24"/>
          <w:szCs w:val="24"/>
        </w:rPr>
        <w:t>27</w:t>
      </w:r>
      <w:r w:rsidR="00620A8C" w:rsidRPr="00B21BB4">
        <w:rPr>
          <w:rFonts w:ascii="Book Antiqua" w:hAnsi="Book Antiqua"/>
          <w:bCs/>
          <w:sz w:val="24"/>
          <w:szCs w:val="24"/>
        </w:rPr>
        <w:t>8993</w:t>
      </w:r>
      <w:r w:rsidR="00C66E41" w:rsidRPr="00B21BB4">
        <w:rPr>
          <w:rFonts w:ascii="Book Antiqua" w:hAnsi="Book Antiqua"/>
          <w:bCs/>
          <w:sz w:val="24"/>
          <w:szCs w:val="24"/>
        </w:rPr>
        <w:t xml:space="preserve"> death</w:t>
      </w:r>
      <w:r w:rsidR="002A11B9" w:rsidRPr="00B21BB4">
        <w:rPr>
          <w:rFonts w:ascii="Book Antiqua" w:hAnsi="Book Antiqua"/>
          <w:bCs/>
          <w:sz w:val="24"/>
          <w:szCs w:val="24"/>
        </w:rPr>
        <w:t>s</w:t>
      </w:r>
      <w:r w:rsidR="00C66E41" w:rsidRPr="00B21BB4">
        <w:rPr>
          <w:rFonts w:ascii="Book Antiqua" w:hAnsi="Book Antiqua"/>
          <w:bCs/>
          <w:sz w:val="24"/>
          <w:szCs w:val="24"/>
        </w:rPr>
        <w:t xml:space="preserve"> had been reported; </w:t>
      </w:r>
      <w:r w:rsidR="00297A56" w:rsidRPr="00B21BB4">
        <w:rPr>
          <w:rFonts w:ascii="Book Antiqua" w:hAnsi="Book Antiqua"/>
          <w:bCs/>
          <w:sz w:val="24"/>
          <w:szCs w:val="24"/>
        </w:rPr>
        <w:t>t</w:t>
      </w:r>
      <w:r w:rsidR="005337F3" w:rsidRPr="00B21BB4">
        <w:rPr>
          <w:rFonts w:ascii="Book Antiqua" w:hAnsi="Book Antiqua"/>
          <w:bCs/>
          <w:sz w:val="24"/>
          <w:szCs w:val="24"/>
        </w:rPr>
        <w:t>he infection fatality rate of COVID-19 (</w:t>
      </w:r>
      <w:r w:rsidR="00297A56" w:rsidRPr="00B21BB4">
        <w:rPr>
          <w:rFonts w:ascii="Book Antiqua" w:hAnsi="Book Antiqua"/>
          <w:bCs/>
          <w:sz w:val="24"/>
          <w:szCs w:val="24"/>
        </w:rPr>
        <w:t>7.00</w:t>
      </w:r>
      <w:r w:rsidR="005337F3" w:rsidRPr="00B21BB4">
        <w:rPr>
          <w:rFonts w:ascii="Book Antiqua" w:hAnsi="Book Antiqua"/>
          <w:bCs/>
          <w:sz w:val="24"/>
          <w:szCs w:val="24"/>
        </w:rPr>
        <w:t xml:space="preserve">%) </w:t>
      </w:r>
      <w:r w:rsidR="008E40B0" w:rsidRPr="00B21BB4">
        <w:rPr>
          <w:rFonts w:ascii="Book Antiqua" w:hAnsi="Book Antiqua"/>
          <w:bCs/>
          <w:sz w:val="24"/>
          <w:szCs w:val="24"/>
        </w:rPr>
        <w:t>is gradually approaching</w:t>
      </w:r>
      <w:r w:rsidR="005337F3" w:rsidRPr="00B21BB4">
        <w:rPr>
          <w:rFonts w:ascii="Book Antiqua" w:hAnsi="Book Antiqua"/>
          <w:bCs/>
          <w:sz w:val="24"/>
          <w:szCs w:val="24"/>
        </w:rPr>
        <w:t xml:space="preserve"> that of severe acute respiratory syndrome (SARS) </w:t>
      </w:r>
      <w:bookmarkStart w:id="60" w:name="OLE_LINK76"/>
      <w:bookmarkStart w:id="61" w:name="OLE_LINK77"/>
      <w:r w:rsidR="004F144B" w:rsidRPr="00B21BB4">
        <w:rPr>
          <w:rFonts w:ascii="Book Antiqua" w:hAnsi="Book Antiqua"/>
          <w:bCs/>
          <w:sz w:val="24"/>
          <w:szCs w:val="24"/>
        </w:rPr>
        <w:t>(9.6%)</w:t>
      </w:r>
      <w:r w:rsidR="0056355E" w:rsidRPr="00B21BB4">
        <w:rPr>
          <w:rFonts w:ascii="Book Antiqua" w:hAnsi="Book Antiqua"/>
          <w:bCs/>
          <w:sz w:val="24"/>
          <w:szCs w:val="24"/>
        </w:rPr>
        <w:fldChar w:fldCharType="begin">
          <w:fldData xml:space="preserve">PEVuZE5vdGU+PENpdGU+PFJlY051bT4yOTwvUmVjTnVtPjxEaXNwbGF5VGV4dD48c3R5bGUgZmFj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</w:fldData>
        </w:fldChar>
      </w:r>
      <w:r w:rsidR="007F0C04" w:rsidRPr="00B21BB4">
        <w:rPr>
          <w:rFonts w:ascii="Book Antiqua" w:hAnsi="Book Antiqua"/>
          <w:bCs/>
          <w:sz w:val="24"/>
          <w:szCs w:val="24"/>
        </w:rPr>
        <w:instrText xml:space="preserve"> ADDIN EN.CITE </w:instrText>
      </w:r>
      <w:r w:rsidR="007F0C04" w:rsidRPr="00B21BB4">
        <w:rPr>
          <w:rFonts w:ascii="Book Antiqua" w:hAnsi="Book Antiqua"/>
          <w:bCs/>
          <w:sz w:val="24"/>
          <w:szCs w:val="24"/>
        </w:rPr>
        <w:fldChar w:fldCharType="begin">
          <w:fldData xml:space="preserve">PEVuZE5vdGU+PENpdGU+PFJlY051bT4yOTwvUmVjTnVtPjxEaXNwbGF5VGV4dD48c3R5bGUgZmFj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</w:fldData>
        </w:fldChar>
      </w:r>
      <w:r w:rsidR="007F0C04" w:rsidRPr="00B21BB4">
        <w:rPr>
          <w:rFonts w:ascii="Book Antiqua" w:hAnsi="Book Antiqua"/>
          <w:bCs/>
          <w:sz w:val="24"/>
          <w:szCs w:val="24"/>
        </w:rPr>
        <w:instrText xml:space="preserve"> ADDIN EN.CITE.DATA </w:instrText>
      </w:r>
      <w:r w:rsidR="007F0C04" w:rsidRPr="00B21BB4">
        <w:rPr>
          <w:rFonts w:ascii="Book Antiqua" w:hAnsi="Book Antiqua"/>
          <w:bCs/>
          <w:sz w:val="24"/>
          <w:szCs w:val="24"/>
        </w:rPr>
      </w:r>
      <w:r w:rsidR="007F0C04" w:rsidRPr="00B21BB4">
        <w:rPr>
          <w:rFonts w:ascii="Book Antiqua" w:hAnsi="Book Antiqua"/>
          <w:bCs/>
          <w:sz w:val="24"/>
          <w:szCs w:val="24"/>
        </w:rPr>
        <w:fldChar w:fldCharType="end"/>
      </w:r>
      <w:r w:rsidR="0056355E" w:rsidRPr="00B21BB4">
        <w:rPr>
          <w:rFonts w:ascii="Book Antiqua" w:hAnsi="Book Antiqua"/>
          <w:bCs/>
          <w:sz w:val="24"/>
          <w:szCs w:val="24"/>
        </w:rPr>
      </w:r>
      <w:r w:rsidR="0056355E" w:rsidRPr="00B21BB4">
        <w:rPr>
          <w:rFonts w:ascii="Book Antiqua" w:hAnsi="Book Antiqua"/>
          <w:bCs/>
          <w:sz w:val="24"/>
          <w:szCs w:val="24"/>
        </w:rPr>
        <w:fldChar w:fldCharType="separate"/>
      </w:r>
      <w:proofErr w:type="gramStart"/>
      <w:r w:rsidR="00B318AC" w:rsidRPr="00B21BB4">
        <w:rPr>
          <w:rFonts w:ascii="Book Antiqua" w:hAnsi="Book Antiqua"/>
          <w:bCs/>
          <w:noProof/>
          <w:sz w:val="24"/>
          <w:szCs w:val="24"/>
          <w:vertAlign w:val="superscript"/>
        </w:rPr>
        <w:t>[3,</w:t>
      </w:r>
      <w:r w:rsidR="00873C60" w:rsidRPr="00B21BB4">
        <w:rPr>
          <w:rFonts w:ascii="Book Antiqua" w:hAnsi="Book Antiqua"/>
          <w:bCs/>
          <w:noProof/>
          <w:sz w:val="24"/>
          <w:szCs w:val="24"/>
          <w:vertAlign w:val="superscript"/>
        </w:rPr>
        <w:t>4]</w:t>
      </w:r>
      <w:r w:rsidR="0056355E" w:rsidRPr="00B21BB4">
        <w:rPr>
          <w:rFonts w:ascii="Book Antiqua" w:hAnsi="Book Antiqua"/>
          <w:bCs/>
          <w:sz w:val="24"/>
          <w:szCs w:val="24"/>
        </w:rPr>
        <w:fldChar w:fldCharType="end"/>
      </w:r>
      <w:bookmarkEnd w:id="60"/>
      <w:bookmarkEnd w:id="61"/>
      <w:r w:rsidR="005337F3" w:rsidRPr="00B21BB4">
        <w:rPr>
          <w:rFonts w:ascii="Book Antiqua" w:hAnsi="Book Antiqua"/>
          <w:bCs/>
          <w:sz w:val="24"/>
          <w:szCs w:val="24"/>
        </w:rPr>
        <w:t>.</w:t>
      </w:r>
      <w:bookmarkStart w:id="62" w:name="OLE_LINK74"/>
      <w:proofErr w:type="gramEnd"/>
    </w:p>
    <w:p w14:paraId="58D5A48B" w14:textId="3069039E" w:rsidR="004105F3" w:rsidRPr="00B21BB4" w:rsidRDefault="00115580"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At present, </w:t>
      </w:r>
      <w:r w:rsidR="00297A56" w:rsidRPr="00B21BB4">
        <w:rPr>
          <w:rFonts w:ascii="Book Antiqua" w:hAnsi="Book Antiqua"/>
          <w:bCs/>
          <w:sz w:val="24"/>
          <w:szCs w:val="24"/>
        </w:rPr>
        <w:t>the number</w:t>
      </w:r>
      <w:r w:rsidR="00395A93">
        <w:rPr>
          <w:rFonts w:ascii="Book Antiqua" w:hAnsi="Book Antiqua"/>
          <w:bCs/>
          <w:sz w:val="24"/>
          <w:szCs w:val="24"/>
        </w:rPr>
        <w:t>s</w:t>
      </w:r>
      <w:r w:rsidR="00297A56" w:rsidRPr="00B21BB4">
        <w:rPr>
          <w:rFonts w:ascii="Book Antiqua" w:hAnsi="Book Antiqua"/>
          <w:bCs/>
          <w:sz w:val="24"/>
          <w:szCs w:val="24"/>
        </w:rPr>
        <w:t xml:space="preserve"> of total confirmed case</w:t>
      </w:r>
      <w:r w:rsidR="00C66E41" w:rsidRPr="00B21BB4">
        <w:rPr>
          <w:rFonts w:ascii="Book Antiqua" w:hAnsi="Book Antiqua"/>
          <w:bCs/>
          <w:sz w:val="24"/>
          <w:szCs w:val="24"/>
        </w:rPr>
        <w:t xml:space="preserve">s and deaths </w:t>
      </w:r>
      <w:r w:rsidR="00C66E41" w:rsidRPr="00946C60">
        <w:rPr>
          <w:rFonts w:ascii="Book Antiqua" w:hAnsi="Book Antiqua"/>
          <w:bCs/>
          <w:sz w:val="24"/>
          <w:szCs w:val="24"/>
        </w:rPr>
        <w:t xml:space="preserve">in </w:t>
      </w:r>
      <w:r w:rsidR="00395A93" w:rsidRPr="00946C60">
        <w:rPr>
          <w:rFonts w:ascii="Book Antiqua" w:hAnsi="Book Antiqua"/>
          <w:bCs/>
          <w:sz w:val="24"/>
          <w:szCs w:val="24"/>
        </w:rPr>
        <w:t>ten</w:t>
      </w:r>
      <w:r w:rsidR="00395A93" w:rsidRPr="00B21BB4">
        <w:rPr>
          <w:rFonts w:ascii="Book Antiqua" w:hAnsi="Book Antiqua"/>
          <w:bCs/>
          <w:sz w:val="24"/>
          <w:szCs w:val="24"/>
        </w:rPr>
        <w:t xml:space="preserve"> </w:t>
      </w:r>
      <w:r w:rsidR="00C66E41" w:rsidRPr="00B21BB4">
        <w:rPr>
          <w:rFonts w:ascii="Book Antiqua" w:hAnsi="Book Antiqua"/>
          <w:bCs/>
          <w:sz w:val="24"/>
          <w:szCs w:val="24"/>
        </w:rPr>
        <w:t xml:space="preserve">countries </w:t>
      </w:r>
      <w:r w:rsidR="00395A93" w:rsidRPr="00B21BB4">
        <w:rPr>
          <w:rFonts w:ascii="Book Antiqua" w:hAnsi="Book Antiqua"/>
          <w:bCs/>
          <w:sz w:val="24"/>
          <w:szCs w:val="24"/>
        </w:rPr>
        <w:t>ha</w:t>
      </w:r>
      <w:r w:rsidR="00395A93">
        <w:rPr>
          <w:rFonts w:ascii="Book Antiqua" w:hAnsi="Book Antiqua"/>
          <w:bCs/>
          <w:sz w:val="24"/>
          <w:szCs w:val="24"/>
        </w:rPr>
        <w:t>ve</w:t>
      </w:r>
      <w:r w:rsidR="00395A93" w:rsidRPr="00B21BB4">
        <w:rPr>
          <w:rFonts w:ascii="Book Antiqua" w:hAnsi="Book Antiqua"/>
          <w:bCs/>
          <w:sz w:val="24"/>
          <w:szCs w:val="24"/>
        </w:rPr>
        <w:t xml:space="preserve"> </w:t>
      </w:r>
      <w:r w:rsidR="006A0669" w:rsidRPr="00B21BB4">
        <w:rPr>
          <w:rFonts w:ascii="Book Antiqua" w:hAnsi="Book Antiqua"/>
          <w:bCs/>
          <w:sz w:val="24"/>
          <w:szCs w:val="24"/>
        </w:rPr>
        <w:t>exceede</w:t>
      </w:r>
      <w:r w:rsidR="00297A56" w:rsidRPr="00B21BB4">
        <w:rPr>
          <w:rFonts w:ascii="Book Antiqua" w:hAnsi="Book Antiqua"/>
          <w:bCs/>
          <w:sz w:val="24"/>
          <w:szCs w:val="24"/>
        </w:rPr>
        <w:t xml:space="preserve">d </w:t>
      </w:r>
      <w:r w:rsidR="00395A93" w:rsidRPr="00B21BB4">
        <w:rPr>
          <w:rFonts w:ascii="Book Antiqua" w:hAnsi="Book Antiqua"/>
          <w:bCs/>
          <w:sz w:val="24"/>
          <w:szCs w:val="24"/>
        </w:rPr>
        <w:t>th</w:t>
      </w:r>
      <w:r w:rsidR="00395A93">
        <w:rPr>
          <w:rFonts w:ascii="Book Antiqua" w:hAnsi="Book Antiqua"/>
          <w:bCs/>
          <w:sz w:val="24"/>
          <w:szCs w:val="24"/>
        </w:rPr>
        <w:t xml:space="preserve">ose </w:t>
      </w:r>
      <w:r w:rsidR="00C66E41" w:rsidRPr="00B21BB4">
        <w:rPr>
          <w:rFonts w:ascii="Book Antiqua" w:hAnsi="Book Antiqua"/>
          <w:bCs/>
          <w:sz w:val="24"/>
          <w:szCs w:val="24"/>
        </w:rPr>
        <w:t>in</w:t>
      </w:r>
      <w:r w:rsidR="00297A56" w:rsidRPr="00B21BB4">
        <w:rPr>
          <w:rFonts w:ascii="Book Antiqua" w:hAnsi="Book Antiqua"/>
          <w:bCs/>
          <w:sz w:val="24"/>
          <w:szCs w:val="24"/>
        </w:rPr>
        <w:t xml:space="preserve"> China</w:t>
      </w:r>
      <w:r w:rsidR="0056355E" w:rsidRPr="00B21BB4">
        <w:rPr>
          <w:rFonts w:ascii="Book Antiqua" w:hAnsi="Book Antiqua"/>
          <w:bCs/>
          <w:sz w:val="24"/>
          <w:szCs w:val="24"/>
        </w:rPr>
        <w:fldChar w:fldCharType="begin"/>
      </w:r>
      <w:r w:rsidR="007F0C04" w:rsidRPr="00B21BB4">
        <w:rPr>
          <w:rFonts w:ascii="Book Antiqua" w:hAnsi="Book Antiqua"/>
          <w:bCs/>
          <w:sz w:val="24"/>
          <w:szCs w:val="24"/>
        </w:rPr>
        <w:instrText xml:space="preserve"> ADDIN EN.CITE &lt;EndNote&gt;&lt;Cite&gt;&lt;Author&gt;COVID-19 situation update worldwide&lt;/Author&gt;&lt;RecNum&gt;31&lt;/RecNum&gt;&lt;DisplayText&gt;&lt;style face="superscript"&gt;[5]&lt;/style&gt;&lt;/DisplayText&gt;&lt;record&gt;&lt;rec-number&gt;31&lt;/rec-number&gt;&lt;foreign-keys&gt;&lt;key app="EN" db-id="as0vpxepe9rar9evw9pv5rs9vtpta0pz5axp" timestamp="1589250905"&gt;31&lt;/key&gt;&lt;/foreign-keys&gt;&lt;ref-type name="Web Page"&gt;12&lt;/ref-type&gt;&lt;contributors&gt;&lt;authors&gt;&lt;author&gt;COVID-19 situation update worldwide, as of 11 May 2020&lt;/author&gt;&lt;/authors&gt;&lt;/contributors&gt;&lt;titles&gt;&lt;title&gt;Available from: https://www.ecdc.europa.eu/en/geographical-distribution-2019-ncov-cases&lt;/title&gt;&lt;/titles&gt;&lt;dates&gt;&lt;/dates&gt;&lt;urls&gt;&lt;/urls&gt;&lt;/record&gt;&lt;/Cite&gt;&lt;/EndNote&gt;</w:instrText>
      </w:r>
      <w:r w:rsidR="0056355E" w:rsidRPr="00B21BB4">
        <w:rPr>
          <w:rFonts w:ascii="Book Antiqua" w:hAnsi="Book Antiqua"/>
          <w:bCs/>
          <w:sz w:val="24"/>
          <w:szCs w:val="24"/>
        </w:rPr>
        <w:fldChar w:fldCharType="separate"/>
      </w:r>
      <w:r w:rsidR="00873C60" w:rsidRPr="00B21BB4">
        <w:rPr>
          <w:rFonts w:ascii="Book Antiqua" w:hAnsi="Book Antiqua"/>
          <w:bCs/>
          <w:noProof/>
          <w:sz w:val="24"/>
          <w:szCs w:val="24"/>
          <w:vertAlign w:val="superscript"/>
        </w:rPr>
        <w:t>[5]</w:t>
      </w:r>
      <w:r w:rsidR="0056355E" w:rsidRPr="00B21BB4">
        <w:rPr>
          <w:rFonts w:ascii="Book Antiqua" w:hAnsi="Book Antiqua"/>
          <w:bCs/>
          <w:sz w:val="24"/>
          <w:szCs w:val="24"/>
        </w:rPr>
        <w:fldChar w:fldCharType="end"/>
      </w:r>
      <w:r w:rsidR="006A0669" w:rsidRPr="00B21BB4">
        <w:rPr>
          <w:rFonts w:ascii="Book Antiqua" w:hAnsi="Book Antiqua"/>
          <w:bCs/>
          <w:sz w:val="24"/>
          <w:szCs w:val="24"/>
        </w:rPr>
        <w:t>.</w:t>
      </w:r>
      <w:bookmarkEnd w:id="62"/>
      <w:r w:rsidR="006A0669" w:rsidRPr="00B21BB4">
        <w:rPr>
          <w:rFonts w:ascii="Book Antiqua" w:hAnsi="Book Antiqua"/>
          <w:bCs/>
          <w:sz w:val="24"/>
          <w:szCs w:val="24"/>
        </w:rPr>
        <w:t xml:space="preserve"> </w:t>
      </w:r>
      <w:r w:rsidR="002618F2" w:rsidRPr="00B21BB4">
        <w:rPr>
          <w:rFonts w:ascii="Book Antiqua" w:hAnsi="Book Antiqua"/>
          <w:bCs/>
          <w:sz w:val="24"/>
          <w:szCs w:val="24"/>
        </w:rPr>
        <w:t>T</w:t>
      </w:r>
      <w:r w:rsidRPr="00B21BB4">
        <w:rPr>
          <w:rFonts w:ascii="Book Antiqua" w:hAnsi="Book Antiqua"/>
          <w:bCs/>
          <w:sz w:val="24"/>
          <w:szCs w:val="24"/>
        </w:rPr>
        <w:t>he United States</w:t>
      </w:r>
      <w:r w:rsidR="00BB2B0B" w:rsidRPr="00B21BB4">
        <w:rPr>
          <w:rFonts w:ascii="Book Antiqua" w:hAnsi="Book Antiqua"/>
          <w:bCs/>
          <w:sz w:val="24"/>
          <w:szCs w:val="24"/>
        </w:rPr>
        <w:t xml:space="preserve"> has</w:t>
      </w:r>
      <w:r w:rsidRPr="00B21BB4">
        <w:rPr>
          <w:rFonts w:ascii="Book Antiqua" w:hAnsi="Book Antiqua"/>
          <w:bCs/>
          <w:sz w:val="24"/>
          <w:szCs w:val="24"/>
        </w:rPr>
        <w:t xml:space="preserve"> </w:t>
      </w:r>
      <w:r w:rsidR="0079714E" w:rsidRPr="00B21BB4">
        <w:rPr>
          <w:rFonts w:ascii="Book Antiqua" w:hAnsi="Book Antiqua"/>
          <w:bCs/>
          <w:sz w:val="24"/>
          <w:szCs w:val="24"/>
        </w:rPr>
        <w:t xml:space="preserve">the largest number of </w:t>
      </w:r>
      <w:r w:rsidR="00436A01" w:rsidRPr="00B21BB4">
        <w:rPr>
          <w:rFonts w:ascii="Book Antiqua" w:hAnsi="Book Antiqua"/>
          <w:bCs/>
          <w:sz w:val="24"/>
          <w:szCs w:val="24"/>
        </w:rPr>
        <w:t xml:space="preserve">confirmed </w:t>
      </w:r>
      <w:r w:rsidR="0079714E" w:rsidRPr="00B21BB4">
        <w:rPr>
          <w:rFonts w:ascii="Book Antiqua" w:hAnsi="Book Antiqua"/>
          <w:bCs/>
          <w:sz w:val="24"/>
          <w:szCs w:val="24"/>
        </w:rPr>
        <w:t>cases in the world</w:t>
      </w:r>
      <w:r w:rsidR="00A9242E" w:rsidRPr="00B21BB4">
        <w:rPr>
          <w:rFonts w:ascii="Book Antiqua" w:hAnsi="Book Antiqua"/>
          <w:bCs/>
          <w:sz w:val="24"/>
          <w:szCs w:val="24"/>
        </w:rPr>
        <w:t xml:space="preserve"> (</w:t>
      </w:r>
      <w:r w:rsidR="00ED60DB" w:rsidRPr="00B21BB4">
        <w:rPr>
          <w:rFonts w:ascii="Book Antiqua" w:hAnsi="Book Antiqua"/>
          <w:bCs/>
          <w:sz w:val="24"/>
          <w:szCs w:val="24"/>
        </w:rPr>
        <w:t>&gt;</w:t>
      </w:r>
      <w:r w:rsidR="00252304" w:rsidRPr="00B21BB4">
        <w:rPr>
          <w:rFonts w:ascii="Book Antiqua" w:hAnsi="Book Antiqua"/>
          <w:bCs/>
          <w:sz w:val="24"/>
          <w:szCs w:val="24"/>
        </w:rPr>
        <w:t xml:space="preserve"> </w:t>
      </w:r>
      <w:r w:rsidR="00A9242E" w:rsidRPr="00B21BB4">
        <w:rPr>
          <w:rFonts w:ascii="Book Antiqua" w:hAnsi="Book Antiqua"/>
          <w:bCs/>
          <w:sz w:val="24"/>
          <w:szCs w:val="24"/>
        </w:rPr>
        <w:t>30%)</w:t>
      </w:r>
      <w:r w:rsidR="002A11B9" w:rsidRPr="00B21BB4">
        <w:rPr>
          <w:rFonts w:ascii="Book Antiqua" w:hAnsi="Book Antiqua"/>
          <w:bCs/>
          <w:sz w:val="24"/>
          <w:szCs w:val="24"/>
        </w:rPr>
        <w:t>,</w:t>
      </w:r>
      <w:r w:rsidR="00D42464" w:rsidRPr="00B21BB4">
        <w:rPr>
          <w:rFonts w:ascii="Book Antiqua" w:hAnsi="Book Antiqua"/>
          <w:bCs/>
          <w:sz w:val="24"/>
          <w:szCs w:val="24"/>
        </w:rPr>
        <w:t xml:space="preserve"> and tens of thousands of </w:t>
      </w:r>
      <w:r w:rsidR="00C66E41" w:rsidRPr="00B21BB4">
        <w:rPr>
          <w:rFonts w:ascii="Book Antiqua" w:hAnsi="Book Antiqua"/>
          <w:bCs/>
          <w:sz w:val="24"/>
          <w:szCs w:val="24"/>
        </w:rPr>
        <w:t xml:space="preserve">infected </w:t>
      </w:r>
      <w:r w:rsidR="00D42464" w:rsidRPr="00B21BB4">
        <w:rPr>
          <w:rFonts w:ascii="Book Antiqua" w:hAnsi="Book Antiqua"/>
          <w:bCs/>
          <w:sz w:val="24"/>
          <w:szCs w:val="24"/>
        </w:rPr>
        <w:t xml:space="preserve">people </w:t>
      </w:r>
      <w:r w:rsidR="00C66E41" w:rsidRPr="00B21BB4">
        <w:rPr>
          <w:rFonts w:ascii="Book Antiqua" w:hAnsi="Book Antiqua"/>
          <w:bCs/>
          <w:sz w:val="24"/>
          <w:szCs w:val="24"/>
        </w:rPr>
        <w:t>have been</w:t>
      </w:r>
      <w:r w:rsidR="00D42464" w:rsidRPr="00B21BB4">
        <w:rPr>
          <w:rFonts w:ascii="Book Antiqua" w:hAnsi="Book Antiqua"/>
          <w:bCs/>
          <w:sz w:val="24"/>
          <w:szCs w:val="24"/>
        </w:rPr>
        <w:t xml:space="preserve"> </w:t>
      </w:r>
      <w:r w:rsidR="0079714E" w:rsidRPr="00B21BB4">
        <w:rPr>
          <w:rFonts w:ascii="Book Antiqua" w:hAnsi="Book Antiqua"/>
          <w:bCs/>
          <w:sz w:val="24"/>
          <w:szCs w:val="24"/>
        </w:rPr>
        <w:t>identifie</w:t>
      </w:r>
      <w:r w:rsidR="00D42464" w:rsidRPr="00B21BB4">
        <w:rPr>
          <w:rFonts w:ascii="Book Antiqua" w:hAnsi="Book Antiqua"/>
          <w:bCs/>
          <w:sz w:val="24"/>
          <w:szCs w:val="24"/>
        </w:rPr>
        <w:t xml:space="preserve">d every day from March to </w:t>
      </w:r>
      <w:r w:rsidR="00C66E41" w:rsidRPr="00B21BB4">
        <w:rPr>
          <w:rFonts w:ascii="Book Antiqua" w:hAnsi="Book Antiqua"/>
          <w:bCs/>
          <w:sz w:val="24"/>
          <w:szCs w:val="24"/>
        </w:rPr>
        <w:t xml:space="preserve">the </w:t>
      </w:r>
      <w:r w:rsidR="00D42464" w:rsidRPr="00B21BB4">
        <w:rPr>
          <w:rFonts w:ascii="Book Antiqua" w:hAnsi="Book Antiqua"/>
          <w:bCs/>
          <w:sz w:val="24"/>
          <w:szCs w:val="24"/>
        </w:rPr>
        <w:t>present because of the delay</w:t>
      </w:r>
      <w:r w:rsidR="00AE469B" w:rsidRPr="00B21BB4">
        <w:rPr>
          <w:rFonts w:ascii="Book Antiqua" w:hAnsi="Book Antiqua"/>
          <w:bCs/>
          <w:sz w:val="24"/>
          <w:szCs w:val="24"/>
        </w:rPr>
        <w:t xml:space="preserve"> in the implementation</w:t>
      </w:r>
      <w:r w:rsidR="00D42464" w:rsidRPr="00B21BB4">
        <w:rPr>
          <w:rFonts w:ascii="Book Antiqua" w:hAnsi="Book Antiqua"/>
          <w:bCs/>
          <w:sz w:val="24"/>
          <w:szCs w:val="24"/>
        </w:rPr>
        <w:t xml:space="preserve"> of </w:t>
      </w:r>
      <w:r w:rsidR="00AE469B" w:rsidRPr="00B21BB4">
        <w:rPr>
          <w:rFonts w:ascii="Book Antiqua" w:hAnsi="Book Antiqua"/>
          <w:bCs/>
          <w:sz w:val="24"/>
          <w:szCs w:val="24"/>
        </w:rPr>
        <w:t>cont</w:t>
      </w:r>
      <w:r w:rsidR="00BB2B0B" w:rsidRPr="00B21BB4">
        <w:rPr>
          <w:rFonts w:ascii="Book Antiqua" w:hAnsi="Book Antiqua"/>
          <w:bCs/>
          <w:sz w:val="24"/>
          <w:szCs w:val="24"/>
        </w:rPr>
        <w:t xml:space="preserve">ainment </w:t>
      </w:r>
      <w:r w:rsidR="00AE469B" w:rsidRPr="00B21BB4">
        <w:rPr>
          <w:rFonts w:ascii="Book Antiqua" w:hAnsi="Book Antiqua"/>
          <w:bCs/>
          <w:sz w:val="24"/>
          <w:szCs w:val="24"/>
        </w:rPr>
        <w:t xml:space="preserve">measures, such as </w:t>
      </w:r>
      <w:r w:rsidR="00D42464" w:rsidRPr="00B21BB4">
        <w:rPr>
          <w:rFonts w:ascii="Book Antiqua" w:hAnsi="Book Antiqua"/>
          <w:bCs/>
          <w:sz w:val="24"/>
          <w:szCs w:val="24"/>
        </w:rPr>
        <w:t xml:space="preserve">large-scale </w:t>
      </w:r>
      <w:r w:rsidR="00BB2B0B" w:rsidRPr="00B21BB4">
        <w:rPr>
          <w:rFonts w:ascii="Book Antiqua" w:hAnsi="Book Antiqua"/>
          <w:bCs/>
          <w:sz w:val="24"/>
          <w:szCs w:val="24"/>
        </w:rPr>
        <w:t xml:space="preserve">nucleic acid </w:t>
      </w:r>
      <w:r w:rsidR="00D42464" w:rsidRPr="00B21BB4">
        <w:rPr>
          <w:rFonts w:ascii="Book Antiqua" w:hAnsi="Book Antiqua"/>
          <w:bCs/>
          <w:sz w:val="24"/>
          <w:szCs w:val="24"/>
        </w:rPr>
        <w:t>testing</w:t>
      </w:r>
      <w:r w:rsidR="00BB2B0B" w:rsidRPr="00B21BB4">
        <w:rPr>
          <w:rFonts w:ascii="Book Antiqua" w:hAnsi="Book Antiqua"/>
          <w:bCs/>
          <w:sz w:val="24"/>
          <w:szCs w:val="24"/>
        </w:rPr>
        <w:t xml:space="preserve"> (NAT)</w:t>
      </w:r>
      <w:r w:rsidR="00666B4A" w:rsidRPr="00B21BB4">
        <w:rPr>
          <w:rFonts w:ascii="Book Antiqua" w:hAnsi="Book Antiqua"/>
          <w:bCs/>
          <w:sz w:val="24"/>
          <w:szCs w:val="24"/>
        </w:rPr>
        <w:fldChar w:fldCharType="begin"/>
      </w:r>
      <w:r w:rsidR="00E70EB2" w:rsidRPr="00B21BB4">
        <w:rPr>
          <w:rFonts w:ascii="Book Antiqua" w:hAnsi="Book Antiqua"/>
          <w:bCs/>
          <w:sz w:val="24"/>
          <w:szCs w:val="24"/>
        </w:rPr>
        <w:instrText xml:space="preserve"> ADDIN EN.CITE &lt;EndNote&gt;&lt;Cite&gt;&lt;Author&gt;Cohen&lt;/Author&gt;&lt;Year&gt;2020&lt;/Year&gt;&lt;RecNum&gt;68&lt;/RecNum&gt;&lt;DisplayText&gt;&lt;style face="superscript"&gt;[6]&lt;/style&gt;&lt;/DisplayText&gt;&lt;record&gt;&lt;rec-number&gt;68&lt;/rec-number&gt;&lt;foreign-keys&gt;&lt;key app="EN" db-id="as0vpxepe9rar9evw9pv5rs9vtpta0pz5axp" timestamp="1589260650"&gt;68&lt;/key&gt;&lt;/foreign-keys&gt;&lt;ref-type name="Journal Article"&gt;17&lt;/ref-type&gt;&lt;contributors&gt;&lt;authors&gt;&lt;author&gt;Cohen, J.&lt;/author&gt;&lt;author&gt;Kupferschmidt, K.&lt;/author&gt;&lt;/authors&gt;&lt;/contributors&gt;&lt;titles&gt;&lt;title&gt;Countries test tactics in &amp;apos;war&amp;apos; against COVID-19&lt;/title&gt;&lt;secondary-title&gt;Science&lt;/secondary-title&gt;&lt;/titles&gt;&lt;periodical&gt;&lt;full-title&gt;Science&lt;/full-title&gt;&lt;/periodical&gt;&lt;pages&gt;1287-1288&lt;/pages&gt;&lt;volume&gt;367&lt;/volume&gt;&lt;number&gt;6484&lt;/number&gt;&lt;keywords&gt;&lt;keyword&gt;China/epidemiology&lt;/keyword&gt;&lt;keyword&gt;*Communicable Disease Control&lt;/keyword&gt;&lt;keyword&gt;*Coronavirus Infections/diagnosis/epidemiology/prevention &amp;amp; control/transmission&lt;/keyword&gt;&lt;keyword&gt;Europe/epidemiology&lt;/keyword&gt;&lt;keyword&gt;Humans&lt;/keyword&gt;&lt;keyword&gt;*Pandemics&lt;/keyword&gt;&lt;keyword&gt;*Pneumonia, Viral/diagnosis/epidemiology/prevention &amp;amp; control/transmission&lt;/keyword&gt;&lt;keyword&gt;Republic of Korea/epidemiology&lt;/keyword&gt;&lt;keyword&gt;United States/epidemiology&lt;/keyword&gt;&lt;/keywords&gt;&lt;dates&gt;&lt;year&gt;2020&lt;/year&gt;&lt;pub-dates&gt;&lt;date&gt;Mar 20&lt;/date&gt;&lt;/pub-dates&gt;&lt;/dates&gt;&lt;isbn&gt;1095-9203 (Electronic)&amp;#xD;0036-8075 (Linking)&lt;/isbn&gt;&lt;accession-num&gt;32193299&lt;/accession-num&gt;&lt;urls&gt;&lt;related-urls&gt;&lt;url&gt;https://www.ncbi.nlm.nih.gov/pubmed/32193299&lt;/url&gt;&lt;/related-urls&gt;&lt;/urls&gt;&lt;custom2&gt;32193299&lt;/custom2&gt;&lt;electronic-resource-num&gt;10.1126/science.367.6484.1287&lt;/electronic-resource-num&gt;&lt;/record&gt;&lt;/Cite&gt;&lt;/EndNote&gt;</w:instrText>
      </w:r>
      <w:r w:rsidR="00666B4A" w:rsidRPr="00B21BB4">
        <w:rPr>
          <w:rFonts w:ascii="Book Antiqua" w:hAnsi="Book Antiqua"/>
          <w:bCs/>
          <w:sz w:val="24"/>
          <w:szCs w:val="24"/>
        </w:rPr>
        <w:fldChar w:fldCharType="separate"/>
      </w:r>
      <w:r w:rsidR="00666B4A" w:rsidRPr="00B21BB4">
        <w:rPr>
          <w:rFonts w:ascii="Book Antiqua" w:hAnsi="Book Antiqua"/>
          <w:bCs/>
          <w:noProof/>
          <w:sz w:val="24"/>
          <w:szCs w:val="24"/>
          <w:vertAlign w:val="superscript"/>
        </w:rPr>
        <w:t>[6]</w:t>
      </w:r>
      <w:r w:rsidR="00666B4A" w:rsidRPr="00B21BB4">
        <w:rPr>
          <w:rFonts w:ascii="Book Antiqua" w:hAnsi="Book Antiqua"/>
          <w:bCs/>
          <w:sz w:val="24"/>
          <w:szCs w:val="24"/>
        </w:rPr>
        <w:fldChar w:fldCharType="end"/>
      </w:r>
      <w:r w:rsidR="005616E7" w:rsidRPr="00B21BB4">
        <w:rPr>
          <w:rFonts w:ascii="Book Antiqua" w:hAnsi="Book Antiqua"/>
          <w:bCs/>
          <w:sz w:val="24"/>
          <w:szCs w:val="24"/>
        </w:rPr>
        <w:t>.</w:t>
      </w:r>
      <w:r w:rsidR="0079714E" w:rsidRPr="00B21BB4">
        <w:rPr>
          <w:rFonts w:ascii="Book Antiqua" w:hAnsi="Book Antiqua"/>
          <w:bCs/>
          <w:sz w:val="24"/>
          <w:szCs w:val="24"/>
        </w:rPr>
        <w:t xml:space="preserve"> </w:t>
      </w:r>
      <w:bookmarkStart w:id="63" w:name="OLE_LINK71"/>
      <w:bookmarkStart w:id="64" w:name="OLE_LINK72"/>
      <w:r w:rsidR="00A9242E" w:rsidRPr="00B21BB4">
        <w:rPr>
          <w:rFonts w:ascii="Book Antiqua" w:hAnsi="Book Antiqua"/>
          <w:bCs/>
          <w:sz w:val="24"/>
          <w:szCs w:val="24"/>
        </w:rPr>
        <w:t xml:space="preserve">Italy is the second typical COVID-19 epicenter after China. </w:t>
      </w:r>
      <w:r w:rsidR="00BA2C73" w:rsidRPr="00B21BB4">
        <w:rPr>
          <w:rFonts w:ascii="Book Antiqua" w:hAnsi="Book Antiqua"/>
          <w:bCs/>
          <w:sz w:val="24"/>
          <w:szCs w:val="24"/>
        </w:rPr>
        <w:t xml:space="preserve">The number of patients infected in Italy </w:t>
      </w:r>
      <w:r w:rsidR="00AE1379" w:rsidRPr="00B21BB4">
        <w:rPr>
          <w:rFonts w:ascii="Book Antiqua" w:hAnsi="Book Antiqua"/>
          <w:bCs/>
          <w:sz w:val="24"/>
          <w:szCs w:val="24"/>
        </w:rPr>
        <w:t>has followed</w:t>
      </w:r>
      <w:r w:rsidR="00BA2C73" w:rsidRPr="00B21BB4">
        <w:rPr>
          <w:rFonts w:ascii="Book Antiqua" w:hAnsi="Book Antiqua"/>
          <w:bCs/>
          <w:sz w:val="24"/>
          <w:szCs w:val="24"/>
        </w:rPr>
        <w:t xml:space="preserve"> an exponential trend since Feb</w:t>
      </w:r>
      <w:r w:rsidR="00436A01" w:rsidRPr="00B21BB4">
        <w:rPr>
          <w:rFonts w:ascii="Book Antiqua" w:hAnsi="Book Antiqua"/>
          <w:bCs/>
          <w:sz w:val="24"/>
          <w:szCs w:val="24"/>
        </w:rPr>
        <w:t>ruary</w:t>
      </w:r>
      <w:r w:rsidR="00BA2C73" w:rsidRPr="00B21BB4">
        <w:rPr>
          <w:rFonts w:ascii="Book Antiqua" w:hAnsi="Book Antiqua"/>
          <w:bCs/>
          <w:sz w:val="24"/>
          <w:szCs w:val="24"/>
        </w:rPr>
        <w:t xml:space="preserve"> 21</w:t>
      </w:r>
      <w:r w:rsidR="00436A01" w:rsidRPr="00B21BB4">
        <w:rPr>
          <w:rFonts w:ascii="Book Antiqua" w:hAnsi="Book Antiqua"/>
          <w:bCs/>
          <w:sz w:val="24"/>
          <w:szCs w:val="24"/>
        </w:rPr>
        <w:t>, 2020</w:t>
      </w:r>
      <w:r w:rsidR="00D9253A"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E70EB2" w:rsidRPr="00B21BB4">
        <w:rPr>
          <w:rFonts w:ascii="Book Antiqua" w:hAnsi="Book Antiqua"/>
          <w:bCs/>
          <w:sz w:val="24"/>
          <w:szCs w:val="24"/>
        </w:rPr>
        <w:instrText xml:space="preserve"> ADDIN EN.CITE </w:instrText>
      </w:r>
      <w:r w:rsidR="00E70EB2"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E70EB2" w:rsidRPr="00B21BB4">
        <w:rPr>
          <w:rFonts w:ascii="Book Antiqua" w:hAnsi="Book Antiqua"/>
          <w:bCs/>
          <w:sz w:val="24"/>
          <w:szCs w:val="24"/>
        </w:rPr>
        <w:instrText xml:space="preserve"> ADDIN EN.CITE.DATA </w:instrText>
      </w:r>
      <w:r w:rsidR="00E70EB2" w:rsidRPr="00B21BB4">
        <w:rPr>
          <w:rFonts w:ascii="Book Antiqua" w:hAnsi="Book Antiqua"/>
          <w:bCs/>
          <w:sz w:val="24"/>
          <w:szCs w:val="24"/>
        </w:rPr>
      </w:r>
      <w:r w:rsidR="00E70EB2"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666B4A" w:rsidRPr="00B21BB4">
        <w:rPr>
          <w:rFonts w:ascii="Book Antiqua" w:hAnsi="Book Antiqua"/>
          <w:bCs/>
          <w:noProof/>
          <w:sz w:val="24"/>
          <w:szCs w:val="24"/>
          <w:vertAlign w:val="superscript"/>
        </w:rPr>
        <w:t>[7]</w:t>
      </w:r>
      <w:r w:rsidR="00D9253A" w:rsidRPr="00B21BB4">
        <w:rPr>
          <w:rFonts w:ascii="Book Antiqua" w:hAnsi="Book Antiqua"/>
          <w:bCs/>
          <w:sz w:val="24"/>
          <w:szCs w:val="24"/>
        </w:rPr>
        <w:fldChar w:fldCharType="end"/>
      </w:r>
      <w:r w:rsidR="00BA2C73" w:rsidRPr="00B21BB4">
        <w:rPr>
          <w:rFonts w:ascii="Book Antiqua" w:hAnsi="Book Antiqua"/>
          <w:bCs/>
          <w:sz w:val="24"/>
          <w:szCs w:val="24"/>
        </w:rPr>
        <w:t>.</w:t>
      </w:r>
      <w:r w:rsidR="00ED60DB" w:rsidRPr="00B21BB4">
        <w:rPr>
          <w:rFonts w:ascii="Book Antiqua" w:hAnsi="Book Antiqua"/>
          <w:bCs/>
          <w:sz w:val="24"/>
          <w:szCs w:val="24"/>
        </w:rPr>
        <w:t xml:space="preserve"> </w:t>
      </w:r>
      <w:r w:rsidR="00AE1379" w:rsidRPr="00B21BB4">
        <w:rPr>
          <w:rFonts w:ascii="Book Antiqua" w:hAnsi="Book Antiqua"/>
          <w:bCs/>
          <w:sz w:val="24"/>
          <w:szCs w:val="24"/>
        </w:rPr>
        <w:t>S</w:t>
      </w:r>
      <w:r w:rsidR="00ED60DB" w:rsidRPr="00B21BB4">
        <w:rPr>
          <w:rFonts w:ascii="Book Antiqua" w:hAnsi="Book Antiqua"/>
          <w:bCs/>
          <w:sz w:val="24"/>
          <w:szCs w:val="24"/>
        </w:rPr>
        <w:t>ome restrictive measures implemented in Italy</w:t>
      </w:r>
      <w:r w:rsidR="00AE1379" w:rsidRPr="00B21BB4">
        <w:rPr>
          <w:rFonts w:ascii="Book Antiqua" w:hAnsi="Book Antiqua"/>
          <w:bCs/>
          <w:sz w:val="24"/>
          <w:szCs w:val="24"/>
        </w:rPr>
        <w:t xml:space="preserve"> beginning on March 8, 2020 </w:t>
      </w:r>
      <w:r w:rsidR="00ED60DB" w:rsidRPr="00B21BB4">
        <w:rPr>
          <w:rFonts w:ascii="Book Antiqua" w:hAnsi="Book Antiqua"/>
          <w:bCs/>
          <w:sz w:val="24"/>
          <w:szCs w:val="24"/>
        </w:rPr>
        <w:t>(such as the lockdown of some regions, school closure</w:t>
      </w:r>
      <w:r w:rsidR="00AE1379" w:rsidRPr="00B21BB4">
        <w:rPr>
          <w:rFonts w:ascii="Book Antiqua" w:hAnsi="Book Antiqua"/>
          <w:bCs/>
          <w:sz w:val="24"/>
          <w:szCs w:val="24"/>
        </w:rPr>
        <w:t>s</w:t>
      </w:r>
      <w:r w:rsidR="00395A93">
        <w:rPr>
          <w:rFonts w:ascii="Book Antiqua" w:hAnsi="Book Antiqua"/>
          <w:bCs/>
          <w:sz w:val="24"/>
          <w:szCs w:val="24"/>
        </w:rPr>
        <w:t>,</w:t>
      </w:r>
      <w:r w:rsidR="00ED60DB" w:rsidRPr="00B21BB4">
        <w:rPr>
          <w:rFonts w:ascii="Book Antiqua" w:hAnsi="Book Antiqua"/>
          <w:bCs/>
          <w:sz w:val="24"/>
          <w:szCs w:val="24"/>
        </w:rPr>
        <w:t xml:space="preserve"> and </w:t>
      </w:r>
      <w:r w:rsidR="00AE1379" w:rsidRPr="00B21BB4">
        <w:rPr>
          <w:rFonts w:ascii="Book Antiqua" w:hAnsi="Book Antiqua"/>
          <w:bCs/>
          <w:sz w:val="24"/>
          <w:szCs w:val="24"/>
        </w:rPr>
        <w:t>the suspension of</w:t>
      </w:r>
      <w:r w:rsidR="00ED60DB" w:rsidRPr="00B21BB4">
        <w:rPr>
          <w:rFonts w:ascii="Book Antiqua" w:hAnsi="Book Antiqua"/>
          <w:bCs/>
          <w:sz w:val="24"/>
          <w:szCs w:val="24"/>
        </w:rPr>
        <w:t xml:space="preserve"> </w:t>
      </w:r>
      <w:r w:rsidR="00AE1379" w:rsidRPr="00B21BB4">
        <w:rPr>
          <w:rFonts w:ascii="Book Antiqua" w:hAnsi="Book Antiqua"/>
          <w:bCs/>
          <w:sz w:val="24"/>
          <w:szCs w:val="24"/>
        </w:rPr>
        <w:t>group</w:t>
      </w:r>
      <w:r w:rsidR="00ED60DB" w:rsidRPr="00B21BB4">
        <w:rPr>
          <w:rFonts w:ascii="Book Antiqua" w:hAnsi="Book Antiqua"/>
          <w:bCs/>
          <w:sz w:val="24"/>
          <w:szCs w:val="24"/>
        </w:rPr>
        <w:t xml:space="preserve"> activities)</w:t>
      </w:r>
      <w:r w:rsidR="00AE1379" w:rsidRPr="00B21BB4">
        <w:rPr>
          <w:rFonts w:ascii="Book Antiqua" w:hAnsi="Book Antiqua"/>
          <w:bCs/>
          <w:sz w:val="24"/>
          <w:szCs w:val="24"/>
        </w:rPr>
        <w:t>,</w:t>
      </w:r>
      <w:r w:rsidR="00ED60DB" w:rsidRPr="00B21BB4">
        <w:rPr>
          <w:rFonts w:ascii="Book Antiqua" w:hAnsi="Book Antiqua"/>
          <w:bCs/>
          <w:sz w:val="24"/>
          <w:szCs w:val="24"/>
        </w:rPr>
        <w:t xml:space="preserve"> </w:t>
      </w:r>
      <w:r w:rsidR="00C35471" w:rsidRPr="00B21BB4">
        <w:rPr>
          <w:rFonts w:ascii="Book Antiqua" w:hAnsi="Book Antiqua"/>
          <w:bCs/>
          <w:sz w:val="24"/>
          <w:szCs w:val="24"/>
        </w:rPr>
        <w:t>temporarily</w:t>
      </w:r>
      <w:r w:rsidR="00ED60DB" w:rsidRPr="00B21BB4">
        <w:rPr>
          <w:rFonts w:ascii="Book Antiqua" w:hAnsi="Book Antiqua"/>
          <w:bCs/>
          <w:sz w:val="24"/>
          <w:szCs w:val="24"/>
        </w:rPr>
        <w:t xml:space="preserve"> controlled the development of</w:t>
      </w:r>
      <w:r w:rsidR="00AE1379" w:rsidRPr="00B21BB4">
        <w:rPr>
          <w:rFonts w:ascii="Book Antiqua" w:hAnsi="Book Antiqua"/>
          <w:bCs/>
          <w:sz w:val="24"/>
          <w:szCs w:val="24"/>
        </w:rPr>
        <w:t xml:space="preserve"> the</w:t>
      </w:r>
      <w:r w:rsidR="00ED60DB" w:rsidRPr="00B21BB4">
        <w:rPr>
          <w:rFonts w:ascii="Book Antiqua" w:hAnsi="Book Antiqua"/>
          <w:bCs/>
          <w:sz w:val="24"/>
          <w:szCs w:val="24"/>
        </w:rPr>
        <w:t xml:space="preserve"> COVID-19 </w:t>
      </w:r>
      <w:proofErr w:type="gramStart"/>
      <w:r w:rsidR="00ED60DB" w:rsidRPr="00B21BB4">
        <w:rPr>
          <w:rFonts w:ascii="Book Antiqua" w:hAnsi="Book Antiqua"/>
          <w:bCs/>
          <w:sz w:val="24"/>
          <w:szCs w:val="24"/>
        </w:rPr>
        <w:t>epidemic</w:t>
      </w:r>
      <w:proofErr w:type="gramEnd"/>
      <w:r w:rsidR="00A101DB"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PEVuZE5vdGU+PENpdGU+PEF1dGhvcj5SZW11enppPC9BdXRob3I+PFllYXI+MjAyMDwvWWVhcj48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A101DB" w:rsidRPr="00B21BB4">
        <w:rPr>
          <w:rFonts w:ascii="Book Antiqua" w:hAnsi="Book Antiqua"/>
          <w:bCs/>
          <w:sz w:val="24"/>
          <w:szCs w:val="24"/>
        </w:rPr>
      </w:r>
      <w:r w:rsidR="00A101DB"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[7]</w:t>
      </w:r>
      <w:r w:rsidR="00A101DB" w:rsidRPr="00B21BB4">
        <w:rPr>
          <w:rFonts w:ascii="Book Antiqua" w:hAnsi="Book Antiqua"/>
          <w:bCs/>
          <w:sz w:val="24"/>
          <w:szCs w:val="24"/>
        </w:rPr>
        <w:fldChar w:fldCharType="end"/>
      </w:r>
      <w:r w:rsidR="00ED60DB" w:rsidRPr="00B21BB4">
        <w:rPr>
          <w:rFonts w:ascii="Book Antiqua" w:hAnsi="Book Antiqua"/>
          <w:bCs/>
          <w:sz w:val="24"/>
          <w:szCs w:val="24"/>
        </w:rPr>
        <w:t xml:space="preserve">. However, due to the </w:t>
      </w:r>
      <w:r w:rsidR="00AE1379" w:rsidRPr="00B21BB4">
        <w:rPr>
          <w:rFonts w:ascii="Book Antiqua" w:hAnsi="Book Antiqua"/>
          <w:bCs/>
          <w:sz w:val="24"/>
          <w:szCs w:val="24"/>
        </w:rPr>
        <w:t xml:space="preserve">country’s </w:t>
      </w:r>
      <w:r w:rsidR="00ED60DB" w:rsidRPr="00B21BB4">
        <w:rPr>
          <w:rFonts w:ascii="Book Antiqua" w:hAnsi="Book Antiqua"/>
          <w:bCs/>
          <w:sz w:val="24"/>
          <w:szCs w:val="24"/>
        </w:rPr>
        <w:t>aging</w:t>
      </w:r>
      <w:r w:rsidR="00AE1379" w:rsidRPr="00B21BB4">
        <w:rPr>
          <w:rFonts w:ascii="Book Antiqua" w:hAnsi="Book Antiqua"/>
          <w:bCs/>
          <w:sz w:val="24"/>
          <w:szCs w:val="24"/>
        </w:rPr>
        <w:t xml:space="preserve"> population and the imbalance in the</w:t>
      </w:r>
      <w:r w:rsidR="00ED60DB" w:rsidRPr="00B21BB4">
        <w:rPr>
          <w:rFonts w:ascii="Book Antiqua" w:hAnsi="Book Antiqua"/>
          <w:bCs/>
          <w:sz w:val="24"/>
          <w:szCs w:val="24"/>
        </w:rPr>
        <w:t xml:space="preserve"> supply </w:t>
      </w:r>
      <w:r w:rsidR="00AE1379" w:rsidRPr="00B21BB4">
        <w:rPr>
          <w:rFonts w:ascii="Book Antiqua" w:hAnsi="Book Antiqua"/>
          <w:bCs/>
          <w:sz w:val="24"/>
          <w:szCs w:val="24"/>
        </w:rPr>
        <w:t>of and demand for</w:t>
      </w:r>
      <w:r w:rsidR="00ED60DB" w:rsidRPr="00B21BB4">
        <w:rPr>
          <w:rFonts w:ascii="Book Antiqua" w:hAnsi="Book Antiqua"/>
          <w:bCs/>
          <w:sz w:val="24"/>
          <w:szCs w:val="24"/>
        </w:rPr>
        <w:t xml:space="preserve"> medical resources, </w:t>
      </w:r>
      <w:r w:rsidR="006B4D1A" w:rsidRPr="00B21BB4">
        <w:rPr>
          <w:rFonts w:ascii="Book Antiqua" w:hAnsi="Book Antiqua"/>
          <w:bCs/>
          <w:sz w:val="24"/>
          <w:szCs w:val="24"/>
        </w:rPr>
        <w:t xml:space="preserve">Italy has a high </w:t>
      </w:r>
      <w:r w:rsidR="00ED60DB" w:rsidRPr="00B21BB4">
        <w:rPr>
          <w:rFonts w:ascii="Book Antiqua" w:hAnsi="Book Antiqua"/>
          <w:bCs/>
          <w:sz w:val="24"/>
          <w:szCs w:val="24"/>
        </w:rPr>
        <w:t xml:space="preserve">case </w:t>
      </w:r>
      <w:r w:rsidR="006B4D1A" w:rsidRPr="00B21BB4">
        <w:rPr>
          <w:rFonts w:ascii="Book Antiqua" w:hAnsi="Book Antiqua"/>
          <w:bCs/>
          <w:sz w:val="24"/>
          <w:szCs w:val="24"/>
        </w:rPr>
        <w:t>fatality</w:t>
      </w:r>
      <w:r w:rsidR="00ED60DB" w:rsidRPr="00B21BB4">
        <w:rPr>
          <w:rFonts w:ascii="Book Antiqua" w:hAnsi="Book Antiqua"/>
          <w:bCs/>
          <w:sz w:val="24"/>
          <w:szCs w:val="24"/>
        </w:rPr>
        <w:t xml:space="preserve"> rate</w:t>
      </w:r>
      <w:r w:rsidR="006B4D1A" w:rsidRPr="00B21BB4">
        <w:rPr>
          <w:rFonts w:ascii="Book Antiqua" w:hAnsi="Book Antiqua"/>
          <w:bCs/>
          <w:sz w:val="24"/>
          <w:szCs w:val="24"/>
        </w:rPr>
        <w:t xml:space="preserve"> </w:t>
      </w:r>
      <w:r w:rsidR="00ED60DB" w:rsidRPr="00B21BB4">
        <w:rPr>
          <w:rFonts w:ascii="Book Antiqua" w:hAnsi="Book Antiqua"/>
          <w:bCs/>
          <w:sz w:val="24"/>
          <w:szCs w:val="24"/>
        </w:rPr>
        <w:t>(</w:t>
      </w:r>
      <w:r w:rsidR="00BB2B0B" w:rsidRPr="00B21BB4">
        <w:rPr>
          <w:rFonts w:ascii="Book Antiqua" w:hAnsi="Book Antiqua"/>
          <w:bCs/>
          <w:sz w:val="24"/>
          <w:szCs w:val="24"/>
        </w:rPr>
        <w:t>reach</w:t>
      </w:r>
      <w:r w:rsidR="00AE1379" w:rsidRPr="00B21BB4">
        <w:rPr>
          <w:rFonts w:ascii="Book Antiqua" w:hAnsi="Book Antiqua"/>
          <w:bCs/>
          <w:sz w:val="24"/>
          <w:szCs w:val="24"/>
        </w:rPr>
        <w:t>ing</w:t>
      </w:r>
      <w:r w:rsidR="00ED60DB" w:rsidRPr="00B21BB4">
        <w:rPr>
          <w:rFonts w:ascii="Book Antiqua" w:hAnsi="Book Antiqua"/>
          <w:bCs/>
          <w:sz w:val="24"/>
          <w:szCs w:val="24"/>
        </w:rPr>
        <w:t xml:space="preserve"> 14%)</w:t>
      </w:r>
      <w:r w:rsidR="006B4D1A" w:rsidRPr="00B21BB4">
        <w:rPr>
          <w:rFonts w:ascii="Book Antiqua" w:hAnsi="Book Antiqua"/>
          <w:bCs/>
          <w:sz w:val="24"/>
          <w:szCs w:val="24"/>
        </w:rPr>
        <w:t xml:space="preserve"> and the epidemic </w:t>
      </w:r>
      <w:r w:rsidR="00AE1379" w:rsidRPr="00B21BB4">
        <w:rPr>
          <w:rFonts w:ascii="Book Antiqua" w:hAnsi="Book Antiqua"/>
          <w:bCs/>
          <w:sz w:val="24"/>
          <w:szCs w:val="24"/>
        </w:rPr>
        <w:t>there is</w:t>
      </w:r>
      <w:r w:rsidR="006B4D1A" w:rsidRPr="00B21BB4">
        <w:rPr>
          <w:rFonts w:ascii="Book Antiqua" w:hAnsi="Book Antiqua"/>
          <w:bCs/>
          <w:sz w:val="24"/>
          <w:szCs w:val="24"/>
        </w:rPr>
        <w:t xml:space="preserve"> </w:t>
      </w:r>
      <w:r w:rsidR="00AE1379" w:rsidRPr="00B21BB4">
        <w:rPr>
          <w:rFonts w:ascii="Book Antiqua" w:hAnsi="Book Antiqua"/>
          <w:bCs/>
          <w:sz w:val="24"/>
          <w:szCs w:val="24"/>
        </w:rPr>
        <w:t>severe</w:t>
      </w:r>
      <w:r w:rsidR="00ED60DB" w:rsidRPr="00B21BB4">
        <w:rPr>
          <w:rFonts w:ascii="Book Antiqua" w:hAnsi="Book Antiqua"/>
          <w:bCs/>
          <w:sz w:val="24"/>
          <w:szCs w:val="24"/>
        </w:rPr>
        <w:t>.</w:t>
      </w:r>
      <w:r w:rsidR="00B6018D" w:rsidRPr="00B21BB4">
        <w:rPr>
          <w:rFonts w:ascii="Book Antiqua" w:hAnsi="Book Antiqua"/>
          <w:bCs/>
          <w:sz w:val="24"/>
          <w:szCs w:val="24"/>
        </w:rPr>
        <w:t xml:space="preserve"> </w:t>
      </w:r>
      <w:bookmarkEnd w:id="63"/>
      <w:bookmarkEnd w:id="64"/>
      <w:r w:rsidR="00B6411D" w:rsidRPr="00B21BB4">
        <w:rPr>
          <w:rFonts w:ascii="Book Antiqua" w:hAnsi="Book Antiqua"/>
          <w:bCs/>
          <w:sz w:val="24"/>
          <w:szCs w:val="24"/>
        </w:rPr>
        <w:t>Iran is a developing country</w:t>
      </w:r>
      <w:r w:rsidR="00945AA5" w:rsidRPr="00B21BB4">
        <w:rPr>
          <w:rFonts w:ascii="Book Antiqua" w:hAnsi="Book Antiqua"/>
          <w:bCs/>
          <w:sz w:val="24"/>
          <w:szCs w:val="24"/>
        </w:rPr>
        <w:t>.</w:t>
      </w:r>
      <w:r w:rsidR="00E354FB" w:rsidRPr="00B21BB4">
        <w:rPr>
          <w:rFonts w:ascii="Book Antiqua" w:hAnsi="Book Antiqua"/>
          <w:bCs/>
          <w:sz w:val="24"/>
          <w:szCs w:val="24"/>
        </w:rPr>
        <w:t xml:space="preserve"> </w:t>
      </w:r>
      <w:r w:rsidR="00945AA5" w:rsidRPr="00B21BB4">
        <w:rPr>
          <w:rFonts w:ascii="Book Antiqua" w:hAnsi="Book Antiqua"/>
          <w:bCs/>
          <w:sz w:val="24"/>
          <w:szCs w:val="24"/>
        </w:rPr>
        <w:t>A</w:t>
      </w:r>
      <w:r w:rsidR="00E354FB" w:rsidRPr="00B21BB4">
        <w:rPr>
          <w:rFonts w:ascii="Book Antiqua" w:hAnsi="Book Antiqua"/>
          <w:bCs/>
          <w:sz w:val="24"/>
          <w:szCs w:val="24"/>
        </w:rPr>
        <w:t xml:space="preserve">lthough intervention policies </w:t>
      </w:r>
      <w:r w:rsidR="00945AA5" w:rsidRPr="00B21BB4">
        <w:rPr>
          <w:rFonts w:ascii="Book Antiqua" w:hAnsi="Book Antiqua"/>
          <w:bCs/>
          <w:sz w:val="24"/>
          <w:szCs w:val="24"/>
        </w:rPr>
        <w:t xml:space="preserve">have been </w:t>
      </w:r>
      <w:r w:rsidR="00E354FB" w:rsidRPr="00B21BB4">
        <w:rPr>
          <w:rFonts w:ascii="Book Antiqua" w:hAnsi="Book Antiqua"/>
          <w:bCs/>
          <w:sz w:val="24"/>
          <w:szCs w:val="24"/>
        </w:rPr>
        <w:t>implemented since the beginning of the outbreak,</w:t>
      </w:r>
      <w:r w:rsidR="00945AA5" w:rsidRPr="00B21BB4">
        <w:rPr>
          <w:rFonts w:ascii="Book Antiqua" w:hAnsi="Book Antiqua"/>
          <w:bCs/>
          <w:sz w:val="24"/>
          <w:szCs w:val="24"/>
        </w:rPr>
        <w:t> Iran</w:t>
      </w:r>
      <w:r w:rsidR="00E354FB" w:rsidRPr="00B21BB4">
        <w:rPr>
          <w:rFonts w:ascii="Book Antiqua" w:hAnsi="Book Antiqua"/>
          <w:bCs/>
          <w:sz w:val="24"/>
          <w:szCs w:val="24"/>
        </w:rPr>
        <w:t xml:space="preserve"> has experienced a serious surge of cases and deaths </w:t>
      </w:r>
      <w:r w:rsidR="00945AA5" w:rsidRPr="00B21BB4">
        <w:rPr>
          <w:rFonts w:ascii="Book Antiqua" w:hAnsi="Book Antiqua"/>
          <w:bCs/>
          <w:sz w:val="24"/>
          <w:szCs w:val="24"/>
        </w:rPr>
        <w:t xml:space="preserve">due to the shortage of medical </w:t>
      </w:r>
      <w:proofErr w:type="gramStart"/>
      <w:r w:rsidR="000A2EA3" w:rsidRPr="00B21BB4">
        <w:rPr>
          <w:rFonts w:ascii="Book Antiqua" w:hAnsi="Book Antiqua"/>
          <w:bCs/>
          <w:sz w:val="24"/>
          <w:szCs w:val="24"/>
        </w:rPr>
        <w:t>resources</w:t>
      </w:r>
      <w:proofErr w:type="gramEnd"/>
      <w:r w:rsidR="008F0C0C"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8F0C0C" w:rsidRPr="00B21BB4">
        <w:rPr>
          <w:rFonts w:ascii="Book Antiqua" w:hAnsi="Book Antiqua"/>
          <w:bCs/>
          <w:sz w:val="24"/>
          <w:szCs w:val="24"/>
        </w:rPr>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[8]</w:t>
      </w:r>
      <w:r w:rsidR="008F0C0C" w:rsidRPr="00B21BB4">
        <w:rPr>
          <w:rFonts w:ascii="Book Antiqua" w:hAnsi="Book Antiqua"/>
          <w:bCs/>
          <w:sz w:val="24"/>
          <w:szCs w:val="24"/>
        </w:rPr>
        <w:fldChar w:fldCharType="end"/>
      </w:r>
      <w:r w:rsidR="00945AA5" w:rsidRPr="00B21BB4">
        <w:rPr>
          <w:rFonts w:ascii="Book Antiqua" w:hAnsi="Book Antiqua"/>
          <w:bCs/>
          <w:sz w:val="24"/>
          <w:szCs w:val="24"/>
        </w:rPr>
        <w:t xml:space="preserve">. </w:t>
      </w:r>
      <w:r w:rsidR="00620A8C" w:rsidRPr="00B21BB4">
        <w:rPr>
          <w:rFonts w:ascii="Book Antiqua" w:hAnsi="Book Antiqua"/>
          <w:bCs/>
          <w:sz w:val="24"/>
          <w:szCs w:val="24"/>
        </w:rPr>
        <w:t>As of May 11</w:t>
      </w:r>
      <w:r w:rsidR="00B6018D" w:rsidRPr="00B21BB4">
        <w:rPr>
          <w:rFonts w:ascii="Book Antiqua" w:hAnsi="Book Antiqua"/>
          <w:bCs/>
          <w:sz w:val="24"/>
          <w:szCs w:val="24"/>
        </w:rPr>
        <w:t xml:space="preserve">, the upward trend in the </w:t>
      </w:r>
      <w:r w:rsidR="00B6018D" w:rsidRPr="00B21BB4">
        <w:rPr>
          <w:rFonts w:ascii="Book Antiqua" w:hAnsi="Book Antiqua"/>
          <w:bCs/>
          <w:sz w:val="24"/>
          <w:szCs w:val="24"/>
        </w:rPr>
        <w:lastRenderedPageBreak/>
        <w:t xml:space="preserve">number of daily confirmed cases in </w:t>
      </w:r>
      <w:r w:rsidR="004E0B43" w:rsidRPr="00B21BB4">
        <w:rPr>
          <w:rFonts w:ascii="Book Antiqua" w:hAnsi="Book Antiqua"/>
          <w:bCs/>
          <w:sz w:val="24"/>
          <w:szCs w:val="24"/>
        </w:rPr>
        <w:t xml:space="preserve">the </w:t>
      </w:r>
      <w:r w:rsidR="00B6018D" w:rsidRPr="00B21BB4">
        <w:rPr>
          <w:rFonts w:ascii="Book Antiqua" w:hAnsi="Book Antiqua"/>
          <w:bCs/>
          <w:sz w:val="24"/>
          <w:szCs w:val="24"/>
        </w:rPr>
        <w:t>Russia</w:t>
      </w:r>
      <w:r w:rsidR="004E0B43" w:rsidRPr="00B21BB4">
        <w:rPr>
          <w:rFonts w:ascii="Book Antiqua" w:hAnsi="Book Antiqua"/>
          <w:bCs/>
          <w:sz w:val="24"/>
          <w:szCs w:val="24"/>
        </w:rPr>
        <w:t>n</w:t>
      </w:r>
      <w:r w:rsidR="00B6018D" w:rsidRPr="00B21BB4">
        <w:rPr>
          <w:rFonts w:ascii="Book Antiqua" w:hAnsi="Book Antiqua"/>
          <w:bCs/>
          <w:sz w:val="24"/>
          <w:szCs w:val="24"/>
        </w:rPr>
        <w:t xml:space="preserve"> Federation and Brazil ha</w:t>
      </w:r>
      <w:r w:rsidR="004E0B43" w:rsidRPr="00B21BB4">
        <w:rPr>
          <w:rFonts w:ascii="Book Antiqua" w:hAnsi="Book Antiqua"/>
          <w:bCs/>
          <w:sz w:val="24"/>
          <w:szCs w:val="24"/>
        </w:rPr>
        <w:t xml:space="preserve">s </w:t>
      </w:r>
      <w:r w:rsidR="00B6018D" w:rsidRPr="00B21BB4">
        <w:rPr>
          <w:rFonts w:ascii="Book Antiqua" w:hAnsi="Book Antiqua"/>
          <w:bCs/>
          <w:sz w:val="24"/>
          <w:szCs w:val="24"/>
        </w:rPr>
        <w:t>not shown a clear turning point.</w:t>
      </w:r>
      <w:r w:rsidR="00C35471" w:rsidRPr="00B21BB4">
        <w:rPr>
          <w:rFonts w:ascii="Book Antiqua" w:hAnsi="Book Antiqua"/>
          <w:bCs/>
          <w:sz w:val="24"/>
          <w:szCs w:val="24"/>
        </w:rPr>
        <w:t xml:space="preserve"> </w:t>
      </w:r>
      <w:r w:rsidR="00CA3EFD" w:rsidRPr="00B21BB4">
        <w:rPr>
          <w:rFonts w:ascii="Book Antiqua" w:hAnsi="Book Antiqua"/>
          <w:bCs/>
          <w:sz w:val="24"/>
          <w:szCs w:val="24"/>
        </w:rPr>
        <w:t>T</w:t>
      </w:r>
      <w:r w:rsidR="00C35471" w:rsidRPr="00B21BB4">
        <w:rPr>
          <w:rFonts w:ascii="Book Antiqua" w:hAnsi="Book Antiqua"/>
          <w:bCs/>
          <w:sz w:val="24"/>
          <w:szCs w:val="24"/>
        </w:rPr>
        <w:t xml:space="preserve">he international COVID-19 epidemic situation </w:t>
      </w:r>
      <w:r w:rsidR="004E0B43" w:rsidRPr="00B21BB4">
        <w:rPr>
          <w:rFonts w:ascii="Book Antiqua" w:hAnsi="Book Antiqua"/>
          <w:bCs/>
          <w:sz w:val="24"/>
          <w:szCs w:val="24"/>
        </w:rPr>
        <w:t>r</w:t>
      </w:r>
      <w:r w:rsidR="00363CB8" w:rsidRPr="00B21BB4">
        <w:rPr>
          <w:rFonts w:ascii="Book Antiqua" w:hAnsi="Book Antiqua"/>
          <w:bCs/>
          <w:sz w:val="24"/>
          <w:szCs w:val="24"/>
        </w:rPr>
        <w:t>e</w:t>
      </w:r>
      <w:r w:rsidR="004E0B43" w:rsidRPr="00B21BB4">
        <w:rPr>
          <w:rFonts w:ascii="Book Antiqua" w:hAnsi="Book Antiqua"/>
          <w:bCs/>
          <w:sz w:val="24"/>
          <w:szCs w:val="24"/>
        </w:rPr>
        <w:t>mains</w:t>
      </w:r>
      <w:r w:rsidR="00C35471" w:rsidRPr="00B21BB4">
        <w:rPr>
          <w:rFonts w:ascii="Book Antiqua" w:hAnsi="Book Antiqua"/>
          <w:bCs/>
          <w:sz w:val="24"/>
          <w:szCs w:val="24"/>
        </w:rPr>
        <w:t xml:space="preserve"> </w:t>
      </w:r>
      <w:r w:rsidR="00BB2B0B" w:rsidRPr="00B21BB4">
        <w:rPr>
          <w:rFonts w:ascii="Book Antiqua" w:hAnsi="Book Antiqua"/>
          <w:bCs/>
          <w:sz w:val="24"/>
          <w:szCs w:val="24"/>
        </w:rPr>
        <w:t>serious</w:t>
      </w:r>
      <w:r w:rsidR="00C35471" w:rsidRPr="00B21BB4">
        <w:rPr>
          <w:rFonts w:ascii="Book Antiqua" w:hAnsi="Book Antiqua"/>
          <w:bCs/>
          <w:sz w:val="24"/>
          <w:szCs w:val="24"/>
        </w:rPr>
        <w:t>.</w:t>
      </w:r>
    </w:p>
    <w:p w14:paraId="7467594E" w14:textId="6B526F1D" w:rsidR="001175ED" w:rsidRPr="00B21BB4" w:rsidRDefault="00086E96"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China </w:t>
      </w:r>
      <w:r w:rsidR="004E0B43" w:rsidRPr="00B21BB4">
        <w:rPr>
          <w:rFonts w:ascii="Book Antiqua" w:hAnsi="Book Antiqua"/>
          <w:bCs/>
          <w:sz w:val="24"/>
          <w:szCs w:val="24"/>
        </w:rPr>
        <w:t>experienced</w:t>
      </w:r>
      <w:r w:rsidRPr="00B21BB4">
        <w:rPr>
          <w:rFonts w:ascii="Book Antiqua" w:hAnsi="Book Antiqua"/>
          <w:bCs/>
          <w:sz w:val="24"/>
          <w:szCs w:val="24"/>
        </w:rPr>
        <w:t xml:space="preserve"> the earliest outbreak of COVID-19. </w:t>
      </w:r>
      <w:r w:rsidR="004E0B43" w:rsidRPr="00B21BB4">
        <w:rPr>
          <w:rFonts w:ascii="Book Antiqua" w:hAnsi="Book Antiqua"/>
          <w:bCs/>
          <w:sz w:val="24"/>
          <w:szCs w:val="24"/>
        </w:rPr>
        <w:t>T</w:t>
      </w:r>
      <w:r w:rsidR="0031553F" w:rsidRPr="00B21BB4">
        <w:rPr>
          <w:rFonts w:ascii="Book Antiqua" w:hAnsi="Book Antiqua"/>
          <w:bCs/>
          <w:sz w:val="24"/>
          <w:szCs w:val="24"/>
        </w:rPr>
        <w:t xml:space="preserve">he first report of </w:t>
      </w:r>
      <w:r w:rsidR="004E0B43" w:rsidRPr="00B21BB4">
        <w:rPr>
          <w:rFonts w:ascii="Book Antiqua" w:hAnsi="Book Antiqua"/>
          <w:bCs/>
          <w:sz w:val="24"/>
          <w:szCs w:val="24"/>
        </w:rPr>
        <w:t xml:space="preserve">identified </w:t>
      </w:r>
      <w:r w:rsidR="0031553F" w:rsidRPr="00B21BB4">
        <w:rPr>
          <w:rFonts w:ascii="Book Antiqua" w:hAnsi="Book Antiqua"/>
          <w:bCs/>
          <w:sz w:val="24"/>
          <w:szCs w:val="24"/>
        </w:rPr>
        <w:t>COVID-19</w:t>
      </w:r>
      <w:r w:rsidR="004E0B43" w:rsidRPr="00B21BB4">
        <w:rPr>
          <w:rFonts w:ascii="Book Antiqua" w:hAnsi="Book Antiqua"/>
          <w:bCs/>
          <w:sz w:val="24"/>
          <w:szCs w:val="24"/>
        </w:rPr>
        <w:t xml:space="preserve"> cases occurred</w:t>
      </w:r>
      <w:r w:rsidR="0031553F" w:rsidRPr="00B21BB4">
        <w:rPr>
          <w:rFonts w:ascii="Book Antiqua" w:hAnsi="Book Antiqua"/>
          <w:bCs/>
          <w:sz w:val="24"/>
          <w:szCs w:val="24"/>
        </w:rPr>
        <w:t xml:space="preserve"> on December 31, 2019, </w:t>
      </w:r>
      <w:r w:rsidR="004E0B43" w:rsidRPr="00B21BB4">
        <w:rPr>
          <w:rFonts w:ascii="Book Antiqua" w:hAnsi="Book Antiqua"/>
          <w:bCs/>
          <w:sz w:val="24"/>
          <w:szCs w:val="24"/>
        </w:rPr>
        <w:t xml:space="preserve">and in the following month, </w:t>
      </w:r>
      <w:r w:rsidR="0031553F" w:rsidRPr="00B21BB4">
        <w:rPr>
          <w:rFonts w:ascii="Book Antiqua" w:hAnsi="Book Antiqua"/>
          <w:bCs/>
          <w:sz w:val="24"/>
          <w:szCs w:val="24"/>
        </w:rPr>
        <w:t>the number of new confirmed cases exploded</w:t>
      </w:r>
      <w:r w:rsidR="004D6D0F" w:rsidRPr="00B21BB4">
        <w:rPr>
          <w:rFonts w:ascii="Book Antiqua" w:hAnsi="Book Antiqua"/>
          <w:bCs/>
          <w:sz w:val="24"/>
          <w:szCs w:val="24"/>
        </w:rPr>
        <w:t xml:space="preserve">. During this period, the Chinese government </w:t>
      </w:r>
      <w:r w:rsidR="004E0B43" w:rsidRPr="00B21BB4">
        <w:rPr>
          <w:rFonts w:ascii="Book Antiqua" w:hAnsi="Book Antiqua"/>
          <w:bCs/>
          <w:sz w:val="24"/>
          <w:szCs w:val="24"/>
        </w:rPr>
        <w:t>implemented</w:t>
      </w:r>
      <w:r w:rsidR="004D6D0F" w:rsidRPr="00B21BB4">
        <w:rPr>
          <w:rFonts w:ascii="Book Antiqua" w:hAnsi="Book Antiqua"/>
          <w:bCs/>
          <w:sz w:val="24"/>
          <w:szCs w:val="24"/>
        </w:rPr>
        <w:t xml:space="preserve"> a series of policies and </w:t>
      </w:r>
      <w:r w:rsidR="00BB2B0B" w:rsidRPr="00B21BB4">
        <w:rPr>
          <w:rFonts w:ascii="Book Antiqua" w:hAnsi="Book Antiqua"/>
          <w:bCs/>
          <w:sz w:val="24"/>
          <w:szCs w:val="24"/>
        </w:rPr>
        <w:t xml:space="preserve">containment </w:t>
      </w:r>
      <w:r w:rsidR="004D6D0F" w:rsidRPr="00B21BB4">
        <w:rPr>
          <w:rFonts w:ascii="Book Antiqua" w:hAnsi="Book Antiqua"/>
          <w:bCs/>
          <w:sz w:val="24"/>
          <w:szCs w:val="24"/>
        </w:rPr>
        <w:t>measures to respond to the COVID-19 epidemic, such as lock</w:t>
      </w:r>
      <w:r w:rsidR="004E0B43" w:rsidRPr="00B21BB4">
        <w:rPr>
          <w:rFonts w:ascii="Book Antiqua" w:hAnsi="Book Antiqua"/>
          <w:bCs/>
          <w:sz w:val="24"/>
          <w:szCs w:val="24"/>
        </w:rPr>
        <w:t xml:space="preserve">ing </w:t>
      </w:r>
      <w:r w:rsidR="004D6D0F" w:rsidRPr="00B21BB4">
        <w:rPr>
          <w:rFonts w:ascii="Book Antiqua" w:hAnsi="Book Antiqua"/>
          <w:bCs/>
          <w:sz w:val="24"/>
          <w:szCs w:val="24"/>
        </w:rPr>
        <w:t>down Wuhan on Jan</w:t>
      </w:r>
      <w:r w:rsidR="00436A01" w:rsidRPr="00B21BB4">
        <w:rPr>
          <w:rFonts w:ascii="Book Antiqua" w:hAnsi="Book Antiqua"/>
          <w:bCs/>
          <w:sz w:val="24"/>
          <w:szCs w:val="24"/>
        </w:rPr>
        <w:t>uary</w:t>
      </w:r>
      <w:r w:rsidR="004D6D0F" w:rsidRPr="00B21BB4">
        <w:rPr>
          <w:rFonts w:ascii="Book Antiqua" w:hAnsi="Book Antiqua"/>
          <w:bCs/>
          <w:sz w:val="24"/>
          <w:szCs w:val="24"/>
        </w:rPr>
        <w:t xml:space="preserve"> 23, screening travelers with a fever at important transportation </w:t>
      </w:r>
      <w:r w:rsidR="004E0B43" w:rsidRPr="00B21BB4">
        <w:rPr>
          <w:rFonts w:ascii="Book Antiqua" w:hAnsi="Book Antiqua"/>
          <w:bCs/>
          <w:sz w:val="24"/>
          <w:szCs w:val="24"/>
        </w:rPr>
        <w:t>hubs</w:t>
      </w:r>
      <w:r w:rsidR="004D6D0F" w:rsidRPr="00B21BB4">
        <w:rPr>
          <w:rFonts w:ascii="Book Antiqua" w:hAnsi="Book Antiqua"/>
          <w:bCs/>
          <w:sz w:val="24"/>
          <w:szCs w:val="24"/>
        </w:rPr>
        <w:t>, testing high-risk groups</w:t>
      </w:r>
      <w:r w:rsidR="00395A93">
        <w:rPr>
          <w:rFonts w:ascii="Book Antiqua" w:hAnsi="Book Antiqua"/>
          <w:bCs/>
          <w:sz w:val="24"/>
          <w:szCs w:val="24"/>
        </w:rPr>
        <w:t>,</w:t>
      </w:r>
      <w:r w:rsidR="004D6D0F" w:rsidRPr="00B21BB4">
        <w:rPr>
          <w:rFonts w:ascii="Book Antiqua" w:hAnsi="Book Antiqua"/>
          <w:bCs/>
          <w:sz w:val="24"/>
          <w:szCs w:val="24"/>
        </w:rPr>
        <w:t xml:space="preserve"> and tracking close contacts </w:t>
      </w:r>
      <w:r w:rsidR="004E0B43" w:rsidRPr="00B21BB4">
        <w:rPr>
          <w:rFonts w:ascii="Book Antiqua" w:hAnsi="Book Antiqua"/>
          <w:bCs/>
          <w:sz w:val="24"/>
          <w:szCs w:val="24"/>
        </w:rPr>
        <w:t xml:space="preserve">in a </w:t>
      </w:r>
      <w:r w:rsidR="004D6D0F" w:rsidRPr="00B21BB4">
        <w:rPr>
          <w:rFonts w:ascii="Book Antiqua" w:hAnsi="Book Antiqua"/>
          <w:bCs/>
          <w:sz w:val="24"/>
          <w:szCs w:val="24"/>
        </w:rPr>
        <w:t>timely</w:t>
      </w:r>
      <w:r w:rsidR="004E0B43" w:rsidRPr="00B21BB4">
        <w:rPr>
          <w:rFonts w:ascii="Book Antiqua" w:hAnsi="Book Antiqua"/>
          <w:bCs/>
          <w:sz w:val="24"/>
          <w:szCs w:val="24"/>
        </w:rPr>
        <w:t xml:space="preserve"> manner</w:t>
      </w:r>
      <w:r w:rsidR="004D6D0F" w:rsidRPr="00B21BB4">
        <w:rPr>
          <w:rFonts w:ascii="Book Antiqua" w:hAnsi="Book Antiqua"/>
          <w:bCs/>
          <w:sz w:val="24"/>
          <w:szCs w:val="24"/>
        </w:rPr>
        <w:t>. With the gradual implementation of these measures, the number of new confirmed cases started to decline in early February 2020</w:t>
      </w:r>
      <w:r w:rsidR="007D1F3A" w:rsidRPr="00B21BB4">
        <w:rPr>
          <w:rFonts w:ascii="Book Antiqua" w:hAnsi="Book Antiqua"/>
          <w:bCs/>
          <w:sz w:val="24"/>
          <w:szCs w:val="24"/>
        </w:rPr>
        <w:t xml:space="preserve"> and stopped</w:t>
      </w:r>
      <w:r w:rsidR="004E0B43" w:rsidRPr="00B21BB4">
        <w:rPr>
          <w:rFonts w:ascii="Book Antiqua" w:hAnsi="Book Antiqua"/>
          <w:bCs/>
          <w:sz w:val="24"/>
          <w:szCs w:val="24"/>
        </w:rPr>
        <w:t xml:space="preserve"> rising in </w:t>
      </w:r>
      <w:r w:rsidR="007D1F3A" w:rsidRPr="00B21BB4">
        <w:rPr>
          <w:rFonts w:ascii="Book Antiqua" w:hAnsi="Book Antiqua"/>
          <w:bCs/>
          <w:sz w:val="24"/>
          <w:szCs w:val="24"/>
        </w:rPr>
        <w:t>early March 2020</w:t>
      </w:r>
      <w:r w:rsidR="004D6D0F" w:rsidRPr="00B21BB4">
        <w:rPr>
          <w:rFonts w:ascii="Book Antiqua" w:hAnsi="Book Antiqua"/>
          <w:bCs/>
          <w:sz w:val="24"/>
          <w:szCs w:val="24"/>
        </w:rPr>
        <w:t xml:space="preserve">. </w:t>
      </w:r>
      <w:r w:rsidR="001175ED" w:rsidRPr="00B21BB4">
        <w:rPr>
          <w:rFonts w:ascii="Book Antiqua" w:hAnsi="Book Antiqua"/>
          <w:bCs/>
          <w:sz w:val="24"/>
          <w:szCs w:val="24"/>
        </w:rPr>
        <w:t xml:space="preserve">Obviously, the quick control of </w:t>
      </w:r>
      <w:r w:rsidR="004E0B43" w:rsidRPr="00B21BB4">
        <w:rPr>
          <w:rFonts w:ascii="Book Antiqua" w:hAnsi="Book Antiqua"/>
          <w:bCs/>
          <w:sz w:val="24"/>
          <w:szCs w:val="24"/>
        </w:rPr>
        <w:t xml:space="preserve">the </w:t>
      </w:r>
      <w:r w:rsidR="001175ED" w:rsidRPr="00B21BB4">
        <w:rPr>
          <w:rFonts w:ascii="Book Antiqua" w:hAnsi="Book Antiqua"/>
          <w:bCs/>
          <w:sz w:val="24"/>
          <w:szCs w:val="24"/>
        </w:rPr>
        <w:t xml:space="preserve">COVID-19 epidemic in China depended on the rapid formulation and decisive implementation of a </w:t>
      </w:r>
      <w:r w:rsidR="00BB2B0B" w:rsidRPr="00B21BB4">
        <w:rPr>
          <w:rFonts w:ascii="Book Antiqua" w:hAnsi="Book Antiqua"/>
          <w:bCs/>
          <w:sz w:val="24"/>
          <w:szCs w:val="24"/>
        </w:rPr>
        <w:t>series of prevention and containment</w:t>
      </w:r>
      <w:r w:rsidR="001175ED" w:rsidRPr="00B21BB4">
        <w:rPr>
          <w:rFonts w:ascii="Book Antiqua" w:hAnsi="Book Antiqua"/>
          <w:bCs/>
          <w:sz w:val="24"/>
          <w:szCs w:val="24"/>
        </w:rPr>
        <w:t xml:space="preserve"> policies and measures, which </w:t>
      </w:r>
      <w:r w:rsidR="004E0B43" w:rsidRPr="00B21BB4">
        <w:rPr>
          <w:rFonts w:ascii="Book Antiqua" w:hAnsi="Book Antiqua"/>
          <w:bCs/>
          <w:sz w:val="24"/>
          <w:szCs w:val="24"/>
        </w:rPr>
        <w:t xml:space="preserve">together </w:t>
      </w:r>
      <w:r w:rsidR="001175ED" w:rsidRPr="00B21BB4">
        <w:rPr>
          <w:rFonts w:ascii="Book Antiqua" w:hAnsi="Book Antiqua"/>
          <w:bCs/>
          <w:sz w:val="24"/>
          <w:szCs w:val="24"/>
        </w:rPr>
        <w:t xml:space="preserve">cut off the transmission </w:t>
      </w:r>
      <w:r w:rsidR="00BB2B0B" w:rsidRPr="00B21BB4">
        <w:rPr>
          <w:rFonts w:ascii="Book Antiqua" w:hAnsi="Book Antiqua"/>
          <w:bCs/>
          <w:sz w:val="24"/>
          <w:szCs w:val="24"/>
        </w:rPr>
        <w:t>pathways (main routes: respira</w:t>
      </w:r>
      <w:r w:rsidR="00B8527C" w:rsidRPr="00B21BB4">
        <w:rPr>
          <w:rFonts w:ascii="Book Antiqua" w:hAnsi="Book Antiqua"/>
          <w:bCs/>
          <w:sz w:val="24"/>
          <w:szCs w:val="24"/>
        </w:rPr>
        <w:t>tory droplets and close contact</w:t>
      </w:r>
      <w:r w:rsidR="00BB2B0B" w:rsidRPr="00B21BB4">
        <w:rPr>
          <w:rFonts w:ascii="Book Antiqua" w:hAnsi="Book Antiqua"/>
          <w:bCs/>
          <w:sz w:val="24"/>
          <w:szCs w:val="24"/>
        </w:rPr>
        <w:t>)</w:t>
      </w:r>
      <w:r w:rsidR="001175ED" w:rsidRPr="00B21BB4">
        <w:rPr>
          <w:rFonts w:ascii="Book Antiqua" w:hAnsi="Book Antiqua"/>
          <w:bCs/>
          <w:sz w:val="24"/>
          <w:szCs w:val="24"/>
        </w:rPr>
        <w:t xml:space="preserve"> </w:t>
      </w:r>
      <w:r w:rsidR="005A7853" w:rsidRPr="00B21BB4">
        <w:rPr>
          <w:rFonts w:ascii="Book Antiqua" w:hAnsi="Book Antiqua"/>
          <w:bCs/>
          <w:sz w:val="24"/>
          <w:szCs w:val="24"/>
        </w:rPr>
        <w:t>of COVID-19</w:t>
      </w:r>
      <w:r w:rsidR="001175ED" w:rsidRPr="00B21BB4">
        <w:rPr>
          <w:rFonts w:ascii="Book Antiqua" w:hAnsi="Book Antiqua"/>
          <w:bCs/>
          <w:sz w:val="24"/>
          <w:szCs w:val="24"/>
        </w:rPr>
        <w:t>.</w:t>
      </w:r>
      <w:r w:rsidR="00B8527C" w:rsidRPr="00B21BB4">
        <w:rPr>
          <w:rFonts w:ascii="Book Antiqua" w:hAnsi="Book Antiqua"/>
          <w:bCs/>
          <w:sz w:val="24"/>
          <w:szCs w:val="24"/>
        </w:rPr>
        <w:t xml:space="preserve"> T</w:t>
      </w:r>
      <w:r w:rsidR="005A7853" w:rsidRPr="00B21BB4">
        <w:rPr>
          <w:rFonts w:ascii="Book Antiqua" w:hAnsi="Book Antiqua"/>
          <w:bCs/>
          <w:sz w:val="24"/>
          <w:szCs w:val="24"/>
        </w:rPr>
        <w:t xml:space="preserve">he effectiveness of these measures has been proven in many studies and </w:t>
      </w:r>
      <w:r w:rsidR="00B8527C" w:rsidRPr="00B21BB4">
        <w:rPr>
          <w:rFonts w:ascii="Book Antiqua" w:hAnsi="Book Antiqua"/>
          <w:bCs/>
          <w:sz w:val="24"/>
          <w:szCs w:val="24"/>
        </w:rPr>
        <w:t>in practice</w:t>
      </w:r>
      <w:r w:rsidR="005A7853" w:rsidRPr="00B21BB4">
        <w:rPr>
          <w:rFonts w:ascii="Book Antiqua" w:hAnsi="Book Antiqua"/>
          <w:bCs/>
          <w:sz w:val="24"/>
          <w:szCs w:val="24"/>
        </w:rPr>
        <w:t xml:space="preserve"> in other countries</w:t>
      </w:r>
      <w:r w:rsidR="005A0AAA" w:rsidRPr="00B21BB4">
        <w:rPr>
          <w:rFonts w:ascii="Book Antiqua" w:hAnsi="Book Antiqua"/>
          <w:bCs/>
          <w:sz w:val="24"/>
          <w:szCs w:val="24"/>
        </w:rPr>
        <w:fldChar w:fldCharType="begin"/>
      </w:r>
      <w:r w:rsidR="00A101DB" w:rsidRPr="00B21BB4">
        <w:rPr>
          <w:rFonts w:ascii="Book Antiqua" w:hAnsi="Book Antiqua"/>
          <w:bCs/>
          <w:sz w:val="24"/>
          <w:szCs w:val="24"/>
        </w:rPr>
        <w:instrText xml:space="preserve"> ADDIN EN.CITE &lt;EndNote&gt;&lt;Cite&gt;&lt;Author&gt;Kraemer&lt;/Author&gt;&lt;Year&gt;2020&lt;/Year&gt;&lt;RecNum&gt;35&lt;/RecNum&gt;&lt;DisplayText&gt;&lt;style face="superscript"&gt;[9]&lt;/style&gt;&lt;/DisplayText&gt;&lt;record&gt;&lt;rec-number&gt;35&lt;/rec-number&gt;&lt;foreign-keys&gt;&lt;key app="EN" db-id="as0vpxepe9rar9evw9pv5rs9vtpta0pz5axp" timestamp="1589253166"&gt;35&lt;/key&gt;&lt;/foreign-keys&gt;&lt;ref-type name="Journal Article"&gt;17&lt;/ref-type&gt;&lt;contributors&gt;&lt;authors&gt;&lt;author&gt;Kraemer, Moritz UG&lt;/author&gt;&lt;author&gt;Yang, Chia-Hung&lt;/author&gt;&lt;author&gt;Gutierrez, Bernardo&lt;/author&gt;&lt;author&gt;Wu, Chieh-Hsi&lt;/author&gt;&lt;author&gt;Klein, Brennan&lt;/author&gt;&lt;author&gt;Pigott, David M&lt;/author&gt;&lt;author&gt;du Plessis, Louis&lt;/author&gt;&lt;author&gt;Faria, Nuno R&lt;/author&gt;&lt;author&gt;Li, Ruoran&lt;/author&gt;&lt;author&gt;Hanage, William P&lt;/author&gt;&lt;/authors&gt;&lt;/contributors&gt;&lt;titles&gt;&lt;title&gt;The effect of human mobility and control measures on the COVID-19 epidemic in China&lt;/title&gt;&lt;secondary-title&gt;Science&lt;/secondary-title&gt;&lt;/titles&gt;&lt;periodical&gt;&lt;full-title&gt;Science&lt;/full-title&gt;&lt;/periodical&gt;&lt;pages&gt;493-497&lt;/pages&gt;&lt;volume&gt;368&lt;/volume&gt;&lt;number&gt;6490&lt;/number&gt;&lt;dates&gt;&lt;year&gt;2020&lt;/year&gt;&lt;/dates&gt;&lt;isbn&gt;0036-8075&lt;/isbn&gt;&lt;accession-num&gt;32213647 &lt;/accession-num&gt;&lt;urls&gt;&lt;/urls&gt;&lt;custom2&gt;32213647 &lt;/custom2&gt;&lt;electronic-resource-num&gt;10.1126/science.abb4218&lt;/electronic-resource-num&gt;&lt;/record&gt;&lt;/Cite&gt;&lt;/EndNote&gt;</w:instrText>
      </w:r>
      <w:r w:rsidR="005A0AA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[9]</w:t>
      </w:r>
      <w:r w:rsidR="005A0AAA" w:rsidRPr="00B21BB4">
        <w:rPr>
          <w:rFonts w:ascii="Book Antiqua" w:hAnsi="Book Antiqua"/>
          <w:bCs/>
          <w:sz w:val="24"/>
          <w:szCs w:val="24"/>
        </w:rPr>
        <w:fldChar w:fldCharType="end"/>
      </w:r>
      <w:r w:rsidR="005A7853" w:rsidRPr="00B21BB4">
        <w:rPr>
          <w:rFonts w:ascii="Book Antiqua" w:hAnsi="Book Antiqua"/>
          <w:bCs/>
          <w:sz w:val="24"/>
          <w:szCs w:val="24"/>
        </w:rPr>
        <w:t xml:space="preserve">. Therefore, an effective global response is </w:t>
      </w:r>
      <w:r w:rsidR="00B8527C" w:rsidRPr="00B21BB4">
        <w:rPr>
          <w:rFonts w:ascii="Book Antiqua" w:hAnsi="Book Antiqua"/>
          <w:bCs/>
          <w:sz w:val="24"/>
          <w:szCs w:val="24"/>
        </w:rPr>
        <w:t>urgently</w:t>
      </w:r>
      <w:r w:rsidR="005A7853" w:rsidRPr="00B21BB4">
        <w:rPr>
          <w:rFonts w:ascii="Book Antiqua" w:hAnsi="Book Antiqua"/>
          <w:bCs/>
          <w:sz w:val="24"/>
          <w:szCs w:val="24"/>
        </w:rPr>
        <w:t xml:space="preserve"> needed to meet this unprecedented challenge, and the experience of China will provide some reference.</w:t>
      </w:r>
    </w:p>
    <w:bookmarkEnd w:id="57"/>
    <w:bookmarkEnd w:id="58"/>
    <w:p w14:paraId="3298810F" w14:textId="2AF8315C" w:rsidR="00C84BFF" w:rsidRPr="00B21BB4" w:rsidRDefault="00F70A9E"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The current research </w:t>
      </w:r>
      <w:r w:rsidR="00A00F47" w:rsidRPr="00B21BB4">
        <w:rPr>
          <w:rFonts w:ascii="Book Antiqua" w:hAnsi="Book Antiqua"/>
          <w:bCs/>
          <w:sz w:val="24"/>
          <w:szCs w:val="24"/>
        </w:rPr>
        <w:t>worldwide</w:t>
      </w:r>
      <w:r w:rsidRPr="00B21BB4">
        <w:rPr>
          <w:rFonts w:ascii="Book Antiqua" w:hAnsi="Book Antiqua"/>
          <w:bCs/>
          <w:sz w:val="24"/>
          <w:szCs w:val="24"/>
        </w:rPr>
        <w:t xml:space="preserve"> </w:t>
      </w:r>
      <w:r w:rsidR="00761B49" w:rsidRPr="00B21BB4">
        <w:rPr>
          <w:rFonts w:ascii="Book Antiqua" w:hAnsi="Book Antiqua"/>
          <w:bCs/>
          <w:sz w:val="24"/>
          <w:szCs w:val="24"/>
        </w:rPr>
        <w:t>has</w:t>
      </w:r>
      <w:r w:rsidRPr="00B21BB4">
        <w:rPr>
          <w:rFonts w:ascii="Book Antiqua" w:hAnsi="Book Antiqua"/>
          <w:bCs/>
          <w:sz w:val="24"/>
          <w:szCs w:val="24"/>
        </w:rPr>
        <w:t xml:space="preserve"> focused </w:t>
      </w:r>
      <w:r w:rsidR="00761B49" w:rsidRPr="00B21BB4">
        <w:rPr>
          <w:rFonts w:ascii="Book Antiqua" w:hAnsi="Book Antiqua"/>
          <w:bCs/>
          <w:sz w:val="24"/>
          <w:szCs w:val="24"/>
        </w:rPr>
        <w:t xml:space="preserve">primarily </w:t>
      </w:r>
      <w:r w:rsidRPr="00B21BB4">
        <w:rPr>
          <w:rFonts w:ascii="Book Antiqua" w:hAnsi="Book Antiqua"/>
          <w:bCs/>
          <w:sz w:val="24"/>
          <w:szCs w:val="24"/>
        </w:rPr>
        <w:t>on</w:t>
      </w:r>
      <w:r w:rsidR="002036FC" w:rsidRPr="00B21BB4">
        <w:rPr>
          <w:rFonts w:ascii="Book Antiqua" w:eastAsiaTheme="minorEastAsia" w:hAnsi="Book Antiqua" w:cstheme="minorBidi"/>
          <w:bCs/>
          <w:sz w:val="24"/>
          <w:szCs w:val="24"/>
        </w:rPr>
        <w:t xml:space="preserve"> </w:t>
      </w:r>
      <w:proofErr w:type="gramStart"/>
      <w:r w:rsidR="001261D8" w:rsidRPr="00B21BB4">
        <w:rPr>
          <w:rFonts w:ascii="Book Antiqua" w:hAnsi="Book Antiqua"/>
          <w:bCs/>
          <w:sz w:val="24"/>
          <w:szCs w:val="24"/>
        </w:rPr>
        <w:t>etiology</w:t>
      </w:r>
      <w:proofErr w:type="gramEnd"/>
      <w:r w:rsidR="005A0AAA" w:rsidRPr="00B21BB4">
        <w:rPr>
          <w:rFonts w:ascii="Book Antiqua" w:hAnsi="Book Antiqua"/>
          <w:bCs/>
          <w:sz w:val="24"/>
          <w:szCs w:val="24"/>
        </w:rPr>
        <w:fldChar w:fldCharType="begin">
          <w:fldData xml:space="preserve">PEVuZE5vdGU+PENpdGU+PEF1dGhvcj5Db3JvbmF2aXJpZGFlIFN0dWR5IEdyb3VwIG9mIHRoZSBJ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</w:fldData>
        </w:fldChar>
      </w:r>
      <w:r w:rsidR="003F6B38" w:rsidRPr="00B21BB4">
        <w:rPr>
          <w:rFonts w:ascii="Book Antiqua" w:hAnsi="Book Antiqua"/>
          <w:bCs/>
          <w:sz w:val="24"/>
          <w:szCs w:val="24"/>
        </w:rPr>
        <w:instrText xml:space="preserve"> ADDIN EN.CITE </w:instrText>
      </w:r>
      <w:r w:rsidR="003F6B38" w:rsidRPr="00B21BB4">
        <w:rPr>
          <w:rFonts w:ascii="Book Antiqua" w:hAnsi="Book Antiqua"/>
          <w:bCs/>
          <w:sz w:val="24"/>
          <w:szCs w:val="24"/>
        </w:rPr>
        <w:fldChar w:fldCharType="begin">
          <w:fldData xml:space="preserve">PEVuZE5vdGU+PENpdGU+PEF1dGhvcj5Db3JvbmF2aXJpZGFlIFN0dWR5IEdyb3VwIG9mIHRoZSBJ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</w:fldData>
        </w:fldChar>
      </w:r>
      <w:r w:rsidR="003F6B38" w:rsidRPr="00B21BB4">
        <w:rPr>
          <w:rFonts w:ascii="Book Antiqua" w:hAnsi="Book Antiqua"/>
          <w:bCs/>
          <w:sz w:val="24"/>
          <w:szCs w:val="24"/>
        </w:rPr>
        <w:instrText xml:space="preserve"> ADDIN EN.CITE.DATA </w:instrText>
      </w:r>
      <w:r w:rsidR="003F6B38" w:rsidRPr="00B21BB4">
        <w:rPr>
          <w:rFonts w:ascii="Book Antiqua" w:hAnsi="Book Antiqua"/>
          <w:bCs/>
          <w:sz w:val="24"/>
          <w:szCs w:val="24"/>
        </w:rPr>
      </w:r>
      <w:r w:rsidR="003F6B38" w:rsidRPr="00B21BB4">
        <w:rPr>
          <w:rFonts w:ascii="Book Antiqua" w:hAnsi="Book Antiqua"/>
          <w:bCs/>
          <w:sz w:val="24"/>
          <w:szCs w:val="24"/>
        </w:rPr>
        <w:fldChar w:fldCharType="end"/>
      </w:r>
      <w:r w:rsidR="005A0AAA" w:rsidRPr="00B21BB4">
        <w:rPr>
          <w:rFonts w:ascii="Book Antiqua" w:hAnsi="Book Antiqua"/>
          <w:bCs/>
          <w:sz w:val="24"/>
          <w:szCs w:val="24"/>
        </w:rPr>
      </w:r>
      <w:r w:rsidR="005A0AAA"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[10,</w:t>
      </w:r>
      <w:r w:rsidR="00A101DB" w:rsidRPr="00B21BB4">
        <w:rPr>
          <w:rFonts w:ascii="Book Antiqua" w:hAnsi="Book Antiqua"/>
          <w:bCs/>
          <w:noProof/>
          <w:sz w:val="24"/>
          <w:szCs w:val="24"/>
          <w:vertAlign w:val="superscript"/>
        </w:rPr>
        <w:t>11]</w:t>
      </w:r>
      <w:r w:rsidR="005A0AAA" w:rsidRPr="00B21BB4">
        <w:rPr>
          <w:rFonts w:ascii="Book Antiqua" w:hAnsi="Book Antiqua"/>
          <w:bCs/>
          <w:sz w:val="24"/>
          <w:szCs w:val="24"/>
        </w:rPr>
        <w:fldChar w:fldCharType="end"/>
      </w:r>
      <w:r w:rsidRPr="00B21BB4">
        <w:rPr>
          <w:rFonts w:ascii="Book Antiqua" w:hAnsi="Book Antiqua"/>
          <w:bCs/>
          <w:sz w:val="24"/>
          <w:szCs w:val="24"/>
        </w:rPr>
        <w:t xml:space="preserve">, </w:t>
      </w:r>
      <w:r w:rsidR="00E425FF" w:rsidRPr="00B21BB4">
        <w:rPr>
          <w:rFonts w:ascii="Book Antiqua" w:hAnsi="Book Antiqua"/>
          <w:bCs/>
          <w:sz w:val="24"/>
          <w:szCs w:val="24"/>
        </w:rPr>
        <w:t xml:space="preserve">clinical </w:t>
      </w:r>
      <w:r w:rsidR="002A5322" w:rsidRPr="00B21BB4">
        <w:rPr>
          <w:rFonts w:ascii="Book Antiqua" w:hAnsi="Book Antiqua"/>
          <w:bCs/>
          <w:sz w:val="24"/>
          <w:szCs w:val="24"/>
        </w:rPr>
        <w:t>characteristics</w:t>
      </w:r>
      <w:r w:rsidR="005650B2" w:rsidRPr="00B21BB4">
        <w:rPr>
          <w:rFonts w:ascii="Book Antiqua" w:hAnsi="Book Antiqua"/>
          <w:bCs/>
          <w:sz w:val="24"/>
          <w:szCs w:val="24"/>
        </w:rPr>
        <w:fldChar w:fldCharType="begin">
          <w:fldData xml:space="preserve">PEVuZE5vdGU+PENpdGU+PEF1dGhvcj5GYW5nPC9BdXRob3I+PFllYXI+MjAyMDwvWWVhcj48UmVj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</w:fldData>
        </w:fldChar>
      </w:r>
      <w:r w:rsidR="00F96D25" w:rsidRPr="00B21BB4">
        <w:rPr>
          <w:rFonts w:ascii="Book Antiqua" w:hAnsi="Book Antiqua"/>
          <w:bCs/>
          <w:sz w:val="24"/>
          <w:szCs w:val="24"/>
        </w:rPr>
        <w:instrText xml:space="preserve"> ADDIN EN.CITE </w:instrText>
      </w:r>
      <w:r w:rsidR="00F96D25" w:rsidRPr="00B21BB4">
        <w:rPr>
          <w:rFonts w:ascii="Book Antiqua" w:hAnsi="Book Antiqua"/>
          <w:bCs/>
          <w:sz w:val="24"/>
          <w:szCs w:val="24"/>
        </w:rPr>
        <w:fldChar w:fldCharType="begin">
          <w:fldData xml:space="preserve">PEVuZE5vdGU+PENpdGU+PEF1dGhvcj5GYW5nPC9BdXRob3I+PFllYXI+MjAyMDwvWWVhcj48UmVj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</w:fldData>
        </w:fldChar>
      </w:r>
      <w:r w:rsidR="00F96D25" w:rsidRPr="00B21BB4">
        <w:rPr>
          <w:rFonts w:ascii="Book Antiqua" w:hAnsi="Book Antiqua"/>
          <w:bCs/>
          <w:sz w:val="24"/>
          <w:szCs w:val="24"/>
        </w:rPr>
        <w:instrText xml:space="preserve"> ADDIN EN.CITE.DATA </w:instrText>
      </w:r>
      <w:r w:rsidR="00F96D25" w:rsidRPr="00B21BB4">
        <w:rPr>
          <w:rFonts w:ascii="Book Antiqua" w:hAnsi="Book Antiqua"/>
          <w:bCs/>
          <w:sz w:val="24"/>
          <w:szCs w:val="24"/>
        </w:rPr>
      </w:r>
      <w:r w:rsidR="00F96D25"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[12,</w:t>
      </w:r>
      <w:r w:rsidR="00A101DB" w:rsidRPr="00B21BB4">
        <w:rPr>
          <w:rFonts w:ascii="Book Antiqua" w:hAnsi="Book Antiqua"/>
          <w:bCs/>
          <w:noProof/>
          <w:sz w:val="24"/>
          <w:szCs w:val="24"/>
          <w:vertAlign w:val="superscript"/>
        </w:rPr>
        <w:t>13]</w:t>
      </w:r>
      <w:r w:rsidR="005650B2" w:rsidRPr="00B21BB4">
        <w:rPr>
          <w:rFonts w:ascii="Book Antiqua" w:hAnsi="Book Antiqua"/>
          <w:bCs/>
          <w:sz w:val="24"/>
          <w:szCs w:val="24"/>
        </w:rPr>
        <w:fldChar w:fldCharType="end"/>
      </w:r>
      <w:r w:rsidR="00E425FF" w:rsidRPr="00B21BB4">
        <w:rPr>
          <w:rFonts w:ascii="Book Antiqua" w:hAnsi="Book Antiqua"/>
          <w:bCs/>
          <w:sz w:val="24"/>
          <w:szCs w:val="24"/>
        </w:rPr>
        <w:t xml:space="preserve">, </w:t>
      </w:r>
      <w:bookmarkStart w:id="65" w:name="OLE_LINK59"/>
      <w:r w:rsidR="00D0018E" w:rsidRPr="00B21BB4">
        <w:rPr>
          <w:rFonts w:ascii="Book Antiqua" w:hAnsi="Book Antiqua"/>
          <w:bCs/>
          <w:sz w:val="24"/>
          <w:szCs w:val="24"/>
        </w:rPr>
        <w:t>modes of transmission</w:t>
      </w:r>
      <w:bookmarkEnd w:id="65"/>
      <w:r w:rsidR="00395A93" w:rsidRPr="00B21BB4">
        <w:rPr>
          <w:rFonts w:ascii="Book Antiqua" w:hAnsi="Book Antiqua"/>
          <w:bCs/>
          <w:sz w:val="24"/>
          <w:szCs w:val="24"/>
        </w:rPr>
        <w:fldChar w:fldCharType="begin">
          <w:fldData xml:space="preserve">PEVuZE5vdGU+PENpdGU+PEF1dGhvcj5XYW5nPC9BdXRob3I+PFllYXI+MjAyMDwvWWVhcj48UmVj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</w:fldData>
        </w:fldChar>
      </w:r>
      <w:r w:rsidR="00395A93" w:rsidRPr="00B21BB4">
        <w:rPr>
          <w:rFonts w:ascii="Book Antiqua" w:hAnsi="Book Antiqua"/>
          <w:bCs/>
          <w:sz w:val="24"/>
          <w:szCs w:val="24"/>
        </w:rPr>
        <w:instrText xml:space="preserve"> ADDIN EN.CITE </w:instrText>
      </w:r>
      <w:r w:rsidR="00395A93" w:rsidRPr="00B21BB4">
        <w:rPr>
          <w:rFonts w:ascii="Book Antiqua" w:hAnsi="Book Antiqua"/>
          <w:bCs/>
          <w:sz w:val="24"/>
          <w:szCs w:val="24"/>
        </w:rPr>
        <w:fldChar w:fldCharType="begin">
          <w:fldData xml:space="preserve">PEVuZE5vdGU+PENpdGU+PEF1dGhvcj5XYW5nPC9BdXRob3I+PFllYXI+MjAyMDwvWWVhcj48UmVj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</w:fldData>
        </w:fldChar>
      </w:r>
      <w:r w:rsidR="00395A93" w:rsidRPr="00B21BB4">
        <w:rPr>
          <w:rFonts w:ascii="Book Antiqua" w:hAnsi="Book Antiqua"/>
          <w:bCs/>
          <w:sz w:val="24"/>
          <w:szCs w:val="24"/>
        </w:rPr>
        <w:instrText xml:space="preserve"> ADDIN EN.CITE.DATA </w:instrText>
      </w:r>
      <w:r w:rsidR="00395A93" w:rsidRPr="00B21BB4">
        <w:rPr>
          <w:rFonts w:ascii="Book Antiqua" w:hAnsi="Book Antiqua"/>
          <w:bCs/>
          <w:sz w:val="24"/>
          <w:szCs w:val="24"/>
        </w:rPr>
      </w:r>
      <w:r w:rsidR="00395A93" w:rsidRPr="00B21BB4">
        <w:rPr>
          <w:rFonts w:ascii="Book Antiqua" w:hAnsi="Book Antiqua"/>
          <w:bCs/>
          <w:sz w:val="24"/>
          <w:szCs w:val="24"/>
        </w:rPr>
        <w:fldChar w:fldCharType="end"/>
      </w:r>
      <w:r w:rsidR="00395A93" w:rsidRPr="00B21BB4">
        <w:rPr>
          <w:rFonts w:ascii="Book Antiqua" w:hAnsi="Book Antiqua"/>
          <w:bCs/>
          <w:sz w:val="24"/>
          <w:szCs w:val="24"/>
        </w:rPr>
      </w:r>
      <w:r w:rsidR="00395A93" w:rsidRPr="00B21BB4">
        <w:rPr>
          <w:rFonts w:ascii="Book Antiqua" w:hAnsi="Book Antiqua"/>
          <w:bCs/>
          <w:sz w:val="24"/>
          <w:szCs w:val="24"/>
        </w:rPr>
        <w:fldChar w:fldCharType="separate"/>
      </w:r>
      <w:r w:rsidR="00395A93" w:rsidRPr="00B21BB4">
        <w:rPr>
          <w:rFonts w:ascii="Book Antiqua" w:hAnsi="Book Antiqua"/>
          <w:bCs/>
          <w:noProof/>
          <w:sz w:val="24"/>
          <w:szCs w:val="24"/>
          <w:vertAlign w:val="superscript"/>
        </w:rPr>
        <w:t>[14,15]</w:t>
      </w:r>
      <w:r w:rsidR="00395A93" w:rsidRPr="00B21BB4">
        <w:rPr>
          <w:rFonts w:ascii="Book Antiqua" w:hAnsi="Book Antiqua"/>
          <w:bCs/>
          <w:sz w:val="24"/>
          <w:szCs w:val="24"/>
        </w:rPr>
        <w:fldChar w:fldCharType="end"/>
      </w:r>
      <w:r w:rsidR="00395A93">
        <w:rPr>
          <w:rFonts w:ascii="Book Antiqua" w:hAnsi="Book Antiqua"/>
          <w:bCs/>
          <w:sz w:val="24"/>
          <w:szCs w:val="24"/>
        </w:rPr>
        <w:t xml:space="preserve">, </w:t>
      </w:r>
      <w:r w:rsidRPr="00B21BB4">
        <w:rPr>
          <w:rFonts w:ascii="Book Antiqua" w:hAnsi="Book Antiqua"/>
          <w:bCs/>
          <w:sz w:val="24"/>
          <w:szCs w:val="24"/>
        </w:rPr>
        <w:t>and</w:t>
      </w:r>
      <w:bookmarkStart w:id="66" w:name="OLE_LINK53"/>
      <w:r w:rsidRPr="00B21BB4">
        <w:rPr>
          <w:rFonts w:ascii="Book Antiqua" w:hAnsi="Book Antiqua"/>
          <w:bCs/>
          <w:sz w:val="24"/>
          <w:szCs w:val="24"/>
        </w:rPr>
        <w:t xml:space="preserve"> clinical diagnosis and treatment methods</w:t>
      </w:r>
      <w:bookmarkEnd w:id="66"/>
      <w:r w:rsidR="005650B2" w:rsidRPr="00B21BB4">
        <w:rPr>
          <w:rFonts w:ascii="Book Antiqua" w:hAnsi="Book Antiqua"/>
          <w:bCs/>
          <w:sz w:val="24"/>
          <w:szCs w:val="24"/>
        </w:rPr>
        <w:fldChar w:fldCharType="begin">
          <w:fldData xml:space="preserve">PEVuZE5vdGU+PENpdGU+PEF1dGhvcj5adTwvQXV0aG9yPjxZZWFyPjIwMjA8L1llYXI+PFJlY051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==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PEVuZE5vdGU+PENpdGU+PEF1dGhvcj5adTwvQXV0aG9yPjxZZWFyPjIwMjA8L1llYXI+PFJlY051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==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[16,</w:t>
      </w:r>
      <w:r w:rsidR="00A101DB" w:rsidRPr="00B21BB4">
        <w:rPr>
          <w:rFonts w:ascii="Book Antiqua" w:hAnsi="Book Antiqua"/>
          <w:bCs/>
          <w:noProof/>
          <w:sz w:val="24"/>
          <w:szCs w:val="24"/>
          <w:vertAlign w:val="superscript"/>
        </w:rPr>
        <w:t>17]</w:t>
      </w:r>
      <w:r w:rsidR="005650B2" w:rsidRPr="00B21BB4">
        <w:rPr>
          <w:rFonts w:ascii="Book Antiqua" w:hAnsi="Book Antiqua"/>
          <w:bCs/>
          <w:sz w:val="24"/>
          <w:szCs w:val="24"/>
        </w:rPr>
        <w:fldChar w:fldCharType="end"/>
      </w:r>
      <w:r w:rsidR="002A11B9" w:rsidRPr="00B21BB4">
        <w:rPr>
          <w:rFonts w:ascii="Book Antiqua" w:hAnsi="Book Antiqua"/>
          <w:bCs/>
          <w:sz w:val="24"/>
          <w:szCs w:val="24"/>
        </w:rPr>
        <w:t>. T</w:t>
      </w:r>
      <w:r w:rsidRPr="00B21BB4">
        <w:rPr>
          <w:rFonts w:ascii="Book Antiqua" w:hAnsi="Book Antiqua"/>
          <w:bCs/>
          <w:sz w:val="24"/>
          <w:szCs w:val="24"/>
        </w:rPr>
        <w:t xml:space="preserve">here is </w:t>
      </w:r>
      <w:r w:rsidR="004A3DAE" w:rsidRPr="00B21BB4">
        <w:rPr>
          <w:rFonts w:ascii="Book Antiqua" w:hAnsi="Book Antiqua"/>
          <w:bCs/>
          <w:sz w:val="24"/>
          <w:szCs w:val="24"/>
        </w:rPr>
        <w:t xml:space="preserve">limited </w:t>
      </w:r>
      <w:r w:rsidRPr="00B21BB4">
        <w:rPr>
          <w:rFonts w:ascii="Book Antiqua" w:hAnsi="Book Antiqua"/>
          <w:bCs/>
          <w:sz w:val="24"/>
          <w:szCs w:val="24"/>
        </w:rPr>
        <w:t xml:space="preserve">research on public health </w:t>
      </w:r>
      <w:r w:rsidR="00761B49" w:rsidRPr="00B21BB4">
        <w:rPr>
          <w:rFonts w:ascii="Book Antiqua" w:hAnsi="Book Antiqua"/>
          <w:bCs/>
          <w:sz w:val="24"/>
          <w:szCs w:val="24"/>
        </w:rPr>
        <w:t>issues</w:t>
      </w:r>
      <w:r w:rsidRPr="00B21BB4">
        <w:rPr>
          <w:rFonts w:ascii="Book Antiqua" w:hAnsi="Book Antiqua"/>
          <w:bCs/>
          <w:sz w:val="24"/>
          <w:szCs w:val="24"/>
        </w:rPr>
        <w:t>, such as epidemiological survey methods</w:t>
      </w:r>
      <w:r w:rsidR="004A3DAE" w:rsidRPr="00B21BB4">
        <w:rPr>
          <w:rFonts w:ascii="Book Antiqua" w:hAnsi="Book Antiqua"/>
          <w:bCs/>
          <w:sz w:val="24"/>
          <w:szCs w:val="24"/>
        </w:rPr>
        <w:t xml:space="preserve"> and</w:t>
      </w:r>
      <w:r w:rsidRPr="00B21BB4">
        <w:rPr>
          <w:rFonts w:ascii="Book Antiqua" w:hAnsi="Book Antiqua"/>
          <w:bCs/>
          <w:sz w:val="24"/>
          <w:szCs w:val="24"/>
        </w:rPr>
        <w:t xml:space="preserve"> </w:t>
      </w:r>
      <w:r w:rsidR="004A3DAE" w:rsidRPr="00B21BB4">
        <w:rPr>
          <w:rFonts w:ascii="Book Antiqua" w:hAnsi="Book Antiqua"/>
          <w:bCs/>
          <w:sz w:val="24"/>
          <w:szCs w:val="24"/>
        </w:rPr>
        <w:t>quarantine methods</w:t>
      </w:r>
      <w:r w:rsidR="005650B2" w:rsidRPr="00B21BB4">
        <w:rPr>
          <w:rFonts w:ascii="Book Antiqua" w:hAnsi="Book Antiqua"/>
          <w:bCs/>
          <w:sz w:val="24"/>
          <w:szCs w:val="24"/>
        </w:rPr>
        <w:fldChar w:fldCharType="begin"/>
      </w:r>
      <w:r w:rsidR="001B4BA3" w:rsidRPr="00B21BB4">
        <w:rPr>
          <w:rFonts w:ascii="Book Antiqua" w:hAnsi="Book Antiqua"/>
          <w:bCs/>
          <w:sz w:val="24"/>
          <w:szCs w:val="24"/>
        </w:rPr>
        <w:instrText xml:space="preserve"> ADDIN EN.CITE &lt;EndNote&gt;&lt;Cite&gt;&lt;Author&gt;Juni&lt;/Author&gt;&lt;Year&gt;2020&lt;/Year&gt;&lt;RecNum&gt;42&lt;/RecNum&gt;&lt;DisplayText&gt;&lt;style face="superscript"&gt;[18]&lt;/style&gt;&lt;/DisplayText&gt;&lt;record&gt;&lt;rec-number&gt;42&lt;/rec-number&gt;&lt;foreign-keys&gt;&lt;key app="EN" db-id="as0vpxepe9rar9evw9pv5rs9vtpta0pz5axp" timestamp="1589253833"&gt;42&lt;/key&gt;&lt;/foreign-keys&gt;&lt;ref-type name="Journal Article"&gt;17&lt;/ref-type&gt;&lt;contributors&gt;&lt;authors&gt;&lt;author&gt;Juni, P.&lt;/author&gt;&lt;author&gt;Rothenbuhler, M.&lt;/author&gt;&lt;author&gt;Bobos, P.&lt;/author&gt;&lt;author&gt;Thorpe, K. E.&lt;/author&gt;&lt;author&gt;da Costa, B. R.&lt;/author&gt;&lt;author&gt;Fisman, D. N.&lt;/author&gt;&lt;author&gt;Slutsky, A. S.&lt;/author&gt;&lt;author&gt;Gesink, D.&lt;/author&gt;&lt;/authors&gt;&lt;/contributors&gt;&lt;auth-address&gt;Applied Health Research Centre (Juni, Rothenbuhler, Bobos, Thorpe, da Costa, Slutsky) Li Ka Shing Knowledge Institute of St. Michael&amp;apos;s Hospital; Department of Medicine and Institute of Health Policy, Management and Evaluation (Juni), University of Toronto, Toronto, Ont.; Ava AG (Rothenbuhler), Zurich, Switzerland; Department of Health and Rehabilitation Sciences (Bobos), Western University, London, Ont.; Dalla Lana School of Public Health (Thorpe, Fisman, Gesink), University of Toronto, Toronto, Ont.; Institute of Primary Health Care (da Costa), University of Bern, Switzerland; Interdepartmental Division of Critical Care Medicine (Slutsky), University of Toronto, Toronto, Ont.&lt;/auth-address&gt;&lt;titles&gt;&lt;title&gt;Impact of climate and public health interventions on the COVID-19 pandemic: A prospective cohort study&lt;/title&gt;&lt;secondary-title&gt;CMAJ&lt;/secondary-title&gt;&lt;/titles&gt;&lt;periodical&gt;&lt;full-title&gt;CMAJ&lt;/full-title&gt;&lt;/periodical&gt;&lt;pages&gt;200920&lt;/pages&gt;&lt;dates&gt;&lt;year&gt;2020&lt;/year&gt;&lt;pub-dates&gt;&lt;date&gt;May 8&lt;/date&gt;&lt;/pub-dates&gt;&lt;/dates&gt;&lt;isbn&gt;1488-2329 (Electronic)&amp;#xD;0820-3946 (Linking)&lt;/isbn&gt;&lt;accession-num&gt;32385067&lt;/accession-num&gt;&lt;urls&gt;&lt;related-urls&gt;&lt;url&gt;https://www.ncbi.nlm.nih.gov/pubmed/32385067&lt;/url&gt;&lt;/related-urls&gt;&lt;/urls&gt;&lt;custom2&gt;32385067 &lt;/custom2&gt;&lt;electronic-resource-num&gt;10.1503/cmaj.200920&lt;/electronic-resource-num&gt;&lt;/record&gt;&lt;/Cite&gt;&lt;/EndNote&gt;</w:instrText>
      </w:r>
      <w:r w:rsidR="005650B2"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[18]</w:t>
      </w:r>
      <w:r w:rsidR="005650B2" w:rsidRPr="00B21BB4">
        <w:rPr>
          <w:rFonts w:ascii="Book Antiqua" w:hAnsi="Book Antiqua"/>
          <w:bCs/>
          <w:sz w:val="24"/>
          <w:szCs w:val="24"/>
        </w:rPr>
        <w:fldChar w:fldCharType="end"/>
      </w:r>
      <w:r w:rsidRPr="00B21BB4">
        <w:rPr>
          <w:rFonts w:ascii="Book Antiqua" w:hAnsi="Book Antiqua"/>
          <w:bCs/>
          <w:sz w:val="24"/>
          <w:szCs w:val="24"/>
        </w:rPr>
        <w:t>.</w:t>
      </w:r>
      <w:r w:rsidR="003D0D77" w:rsidRPr="00B21BB4">
        <w:rPr>
          <w:rFonts w:ascii="Book Antiqua" w:hAnsi="Book Antiqua"/>
          <w:bCs/>
          <w:sz w:val="24"/>
          <w:szCs w:val="24"/>
        </w:rPr>
        <w:t xml:space="preserve"> </w:t>
      </w:r>
      <w:bookmarkStart w:id="67" w:name="OLE_LINK52"/>
      <w:r w:rsidR="000D377E" w:rsidRPr="00B21BB4">
        <w:rPr>
          <w:rFonts w:ascii="Book Antiqua" w:hAnsi="Book Antiqua"/>
          <w:bCs/>
          <w:sz w:val="24"/>
          <w:szCs w:val="24"/>
        </w:rPr>
        <w:t>This study</w:t>
      </w:r>
      <w:r w:rsidR="004A3DAE" w:rsidRPr="00B21BB4">
        <w:rPr>
          <w:rFonts w:ascii="Book Antiqua" w:hAnsi="Book Antiqua"/>
          <w:bCs/>
          <w:sz w:val="24"/>
          <w:szCs w:val="24"/>
        </w:rPr>
        <w:t xml:space="preserve"> </w:t>
      </w:r>
      <w:r w:rsidR="000D377E" w:rsidRPr="00B21BB4">
        <w:rPr>
          <w:rFonts w:ascii="Book Antiqua" w:hAnsi="Book Antiqua"/>
          <w:bCs/>
          <w:sz w:val="24"/>
          <w:szCs w:val="24"/>
        </w:rPr>
        <w:t xml:space="preserve">is the first </w:t>
      </w:r>
      <w:r w:rsidR="002A11B9" w:rsidRPr="00B21BB4">
        <w:rPr>
          <w:rFonts w:ascii="Book Antiqua" w:hAnsi="Book Antiqua"/>
          <w:bCs/>
          <w:sz w:val="24"/>
          <w:szCs w:val="24"/>
        </w:rPr>
        <w:t xml:space="preserve">to </w:t>
      </w:r>
      <w:r w:rsidR="00761B49" w:rsidRPr="00B21BB4">
        <w:rPr>
          <w:rFonts w:ascii="Book Antiqua" w:hAnsi="Book Antiqua"/>
          <w:bCs/>
          <w:sz w:val="24"/>
          <w:szCs w:val="24"/>
        </w:rPr>
        <w:t>descr</w:t>
      </w:r>
      <w:r w:rsidR="002A11B9" w:rsidRPr="00B21BB4">
        <w:rPr>
          <w:rFonts w:ascii="Book Antiqua" w:hAnsi="Book Antiqua"/>
          <w:bCs/>
          <w:sz w:val="24"/>
          <w:szCs w:val="24"/>
        </w:rPr>
        <w:t>ibe</w:t>
      </w:r>
      <w:r w:rsidR="004A3DAE" w:rsidRPr="00B21BB4">
        <w:rPr>
          <w:rFonts w:ascii="Book Antiqua" w:hAnsi="Book Antiqua"/>
          <w:bCs/>
          <w:sz w:val="24"/>
          <w:szCs w:val="24"/>
        </w:rPr>
        <w:t xml:space="preserve"> the effect of detail</w:t>
      </w:r>
      <w:r w:rsidR="00761B49" w:rsidRPr="00B21BB4">
        <w:rPr>
          <w:rFonts w:ascii="Book Antiqua" w:hAnsi="Book Antiqua"/>
          <w:bCs/>
          <w:sz w:val="24"/>
          <w:szCs w:val="24"/>
        </w:rPr>
        <w:t>ed</w:t>
      </w:r>
      <w:r w:rsidR="004A3DAE" w:rsidRPr="00B21BB4">
        <w:rPr>
          <w:rFonts w:ascii="Book Antiqua" w:hAnsi="Book Antiqua"/>
          <w:bCs/>
          <w:sz w:val="24"/>
          <w:szCs w:val="24"/>
        </w:rPr>
        <w:t xml:space="preserve"> public health policies on the control of COVID-19 </w:t>
      </w:r>
      <w:r w:rsidR="000D377E" w:rsidRPr="00B21BB4">
        <w:rPr>
          <w:rFonts w:ascii="Book Antiqua" w:hAnsi="Book Antiqua"/>
          <w:bCs/>
          <w:sz w:val="24"/>
          <w:szCs w:val="24"/>
        </w:rPr>
        <w:t>in Chongqing</w:t>
      </w:r>
      <w:r w:rsidR="004A3DAE" w:rsidRPr="00B21BB4">
        <w:rPr>
          <w:rFonts w:ascii="Book Antiqua" w:hAnsi="Book Antiqua"/>
          <w:bCs/>
          <w:sz w:val="24"/>
          <w:szCs w:val="24"/>
        </w:rPr>
        <w:t>.</w:t>
      </w:r>
      <w:r w:rsidR="003D0D77" w:rsidRPr="00B21BB4">
        <w:rPr>
          <w:rFonts w:ascii="Book Antiqua" w:hAnsi="Book Antiqua"/>
          <w:bCs/>
          <w:sz w:val="24"/>
          <w:szCs w:val="24"/>
        </w:rPr>
        <w:t xml:space="preserve"> </w:t>
      </w:r>
      <w:r w:rsidR="003D43D6" w:rsidRPr="00B21BB4">
        <w:rPr>
          <w:rFonts w:ascii="Book Antiqua" w:hAnsi="Book Antiqua"/>
          <w:bCs/>
          <w:sz w:val="24"/>
          <w:szCs w:val="24"/>
        </w:rPr>
        <w:t>V</w:t>
      </w:r>
      <w:r w:rsidR="00B93BA5" w:rsidRPr="00B21BB4">
        <w:rPr>
          <w:rFonts w:ascii="Book Antiqua" w:hAnsi="Book Antiqua"/>
          <w:bCs/>
          <w:sz w:val="24"/>
          <w:szCs w:val="24"/>
        </w:rPr>
        <w:t xml:space="preserve">arious prevention and control measures adopted by governments at all levels </w:t>
      </w:r>
      <w:r w:rsidR="003D43D6" w:rsidRPr="00B21BB4">
        <w:rPr>
          <w:rFonts w:ascii="Book Antiqua" w:hAnsi="Book Antiqua"/>
          <w:bCs/>
          <w:sz w:val="24"/>
          <w:szCs w:val="24"/>
        </w:rPr>
        <w:t xml:space="preserve">in response to </w:t>
      </w:r>
      <w:bookmarkStart w:id="68" w:name="OLE_LINK46"/>
      <w:bookmarkStart w:id="69" w:name="OLE_LINK47"/>
      <w:r w:rsidR="003D43D6" w:rsidRPr="00B21BB4">
        <w:rPr>
          <w:rFonts w:ascii="Book Antiqua" w:hAnsi="Book Antiqua"/>
          <w:bCs/>
          <w:sz w:val="24"/>
          <w:szCs w:val="24"/>
        </w:rPr>
        <w:t xml:space="preserve">the COVID-19 pandemic </w:t>
      </w:r>
      <w:bookmarkEnd w:id="68"/>
      <w:bookmarkEnd w:id="69"/>
      <w:r w:rsidR="003D43D6" w:rsidRPr="00B21BB4">
        <w:rPr>
          <w:rFonts w:ascii="Book Antiqua" w:hAnsi="Book Antiqua"/>
          <w:bCs/>
          <w:sz w:val="24"/>
          <w:szCs w:val="24"/>
        </w:rPr>
        <w:t xml:space="preserve">in China </w:t>
      </w:r>
      <w:r w:rsidR="00B93BA5" w:rsidRPr="00B21BB4">
        <w:rPr>
          <w:rFonts w:ascii="Book Antiqua" w:hAnsi="Book Antiqua"/>
          <w:bCs/>
          <w:sz w:val="24"/>
          <w:szCs w:val="24"/>
        </w:rPr>
        <w:t xml:space="preserve">have </w:t>
      </w:r>
      <w:r w:rsidR="003D0D77" w:rsidRPr="00B21BB4">
        <w:rPr>
          <w:rFonts w:ascii="Book Antiqua" w:hAnsi="Book Antiqua"/>
          <w:bCs/>
          <w:sz w:val="24"/>
          <w:szCs w:val="24"/>
        </w:rPr>
        <w:t>indeed</w:t>
      </w:r>
      <w:r w:rsidR="00935DD6" w:rsidRPr="00B21BB4">
        <w:rPr>
          <w:rFonts w:ascii="Book Antiqua" w:hAnsi="Book Antiqua"/>
          <w:bCs/>
          <w:sz w:val="24"/>
          <w:szCs w:val="24"/>
        </w:rPr>
        <w:t xml:space="preserve"> </w:t>
      </w:r>
      <w:r w:rsidR="003D43D6" w:rsidRPr="00B21BB4">
        <w:rPr>
          <w:rFonts w:ascii="Book Antiqua" w:hAnsi="Book Antiqua"/>
          <w:bCs/>
          <w:sz w:val="24"/>
          <w:szCs w:val="24"/>
        </w:rPr>
        <w:t>had a considerable</w:t>
      </w:r>
      <w:r w:rsidR="00B93BA5" w:rsidRPr="00B21BB4">
        <w:rPr>
          <w:rFonts w:ascii="Book Antiqua" w:hAnsi="Book Antiqua"/>
          <w:bCs/>
          <w:sz w:val="24"/>
          <w:szCs w:val="24"/>
        </w:rPr>
        <w:t xml:space="preserve"> </w:t>
      </w:r>
      <w:r w:rsidR="007C1E6B" w:rsidRPr="00B21BB4">
        <w:rPr>
          <w:rFonts w:ascii="Book Antiqua" w:hAnsi="Book Antiqua"/>
          <w:bCs/>
          <w:sz w:val="24"/>
          <w:szCs w:val="24"/>
        </w:rPr>
        <w:t>impact</w:t>
      </w:r>
      <w:r w:rsidR="00B93BA5" w:rsidRPr="00B21BB4">
        <w:rPr>
          <w:rFonts w:ascii="Book Antiqua" w:hAnsi="Book Antiqua"/>
          <w:bCs/>
          <w:sz w:val="24"/>
          <w:szCs w:val="24"/>
        </w:rPr>
        <w:t xml:space="preserve"> on the control of the spread </w:t>
      </w:r>
      <w:r w:rsidR="00B93BA5" w:rsidRPr="00B21BB4">
        <w:rPr>
          <w:rFonts w:ascii="Book Antiqua" w:hAnsi="Book Antiqua"/>
          <w:bCs/>
          <w:sz w:val="24"/>
          <w:szCs w:val="24"/>
        </w:rPr>
        <w:lastRenderedPageBreak/>
        <w:t>of</w:t>
      </w:r>
      <w:r w:rsidR="002811AA" w:rsidRPr="00B21BB4">
        <w:rPr>
          <w:rFonts w:ascii="Book Antiqua" w:hAnsi="Book Antiqua"/>
          <w:bCs/>
          <w:sz w:val="24"/>
          <w:szCs w:val="24"/>
        </w:rPr>
        <w:t xml:space="preserve"> COVID-19</w:t>
      </w:r>
      <w:r w:rsidR="00B93BA5" w:rsidRPr="00B21BB4">
        <w:rPr>
          <w:rFonts w:ascii="Book Antiqua" w:hAnsi="Book Antiqua"/>
          <w:bCs/>
          <w:sz w:val="24"/>
          <w:szCs w:val="24"/>
        </w:rPr>
        <w:t>.</w:t>
      </w:r>
      <w:r w:rsidR="00947DE7" w:rsidRPr="00B21BB4">
        <w:rPr>
          <w:rFonts w:ascii="Book Antiqua" w:hAnsi="Book Antiqua"/>
          <w:bCs/>
          <w:sz w:val="24"/>
          <w:szCs w:val="24"/>
        </w:rPr>
        <w:t xml:space="preserve"> </w:t>
      </w:r>
      <w:bookmarkEnd w:id="67"/>
      <w:r w:rsidR="00947DE7" w:rsidRPr="00B21BB4">
        <w:rPr>
          <w:rFonts w:ascii="Book Antiqua" w:hAnsi="Book Antiqua"/>
          <w:bCs/>
          <w:sz w:val="24"/>
          <w:szCs w:val="24"/>
        </w:rPr>
        <w:t>For example</w:t>
      </w:r>
      <w:r w:rsidR="00D738DA" w:rsidRPr="00B21BB4">
        <w:rPr>
          <w:rFonts w:ascii="Book Antiqua" w:hAnsi="Book Antiqua"/>
          <w:bCs/>
          <w:sz w:val="24"/>
          <w:szCs w:val="24"/>
        </w:rPr>
        <w:t>, on January 23, 2020,</w:t>
      </w:r>
      <w:bookmarkStart w:id="70" w:name="OLE_LINK60"/>
      <w:r w:rsidR="00D738DA" w:rsidRPr="00B21BB4">
        <w:rPr>
          <w:rFonts w:ascii="Book Antiqua" w:hAnsi="Book Antiqua"/>
          <w:bCs/>
          <w:sz w:val="24"/>
          <w:szCs w:val="24"/>
        </w:rPr>
        <w:t xml:space="preserve"> </w:t>
      </w:r>
      <w:r w:rsidR="002811AA" w:rsidRPr="00B21BB4">
        <w:rPr>
          <w:rFonts w:ascii="Book Antiqua" w:hAnsi="Book Antiqua"/>
          <w:bCs/>
          <w:sz w:val="24"/>
          <w:szCs w:val="24"/>
        </w:rPr>
        <w:t>the</w:t>
      </w:r>
      <w:r w:rsidR="00B779A8" w:rsidRPr="00B21BB4">
        <w:rPr>
          <w:rFonts w:ascii="Book Antiqua" w:hAnsi="Book Antiqua"/>
          <w:bCs/>
          <w:sz w:val="24"/>
          <w:szCs w:val="24"/>
        </w:rPr>
        <w:t xml:space="preserve"> </w:t>
      </w:r>
      <w:r w:rsidR="00A33B9D" w:rsidRPr="00B21BB4">
        <w:rPr>
          <w:rFonts w:ascii="Book Antiqua" w:hAnsi="Book Antiqua"/>
          <w:bCs/>
          <w:sz w:val="24"/>
          <w:szCs w:val="24"/>
        </w:rPr>
        <w:t>lockdown</w:t>
      </w:r>
      <w:r w:rsidR="00947DE7" w:rsidRPr="00B21BB4">
        <w:rPr>
          <w:rFonts w:ascii="Book Antiqua" w:hAnsi="Book Antiqua"/>
          <w:bCs/>
          <w:sz w:val="24"/>
          <w:szCs w:val="24"/>
        </w:rPr>
        <w:t xml:space="preserve"> of Wuhan prevented the migration of exposed people</w:t>
      </w:r>
      <w:r w:rsidR="00D738DA" w:rsidRPr="00B21BB4">
        <w:rPr>
          <w:rFonts w:ascii="Book Antiqua" w:hAnsi="Book Antiqua"/>
          <w:bCs/>
          <w:sz w:val="24"/>
          <w:szCs w:val="24"/>
        </w:rPr>
        <w:t xml:space="preserve"> </w:t>
      </w:r>
      <w:bookmarkStart w:id="71" w:name="OLE_LINK1"/>
      <w:bookmarkStart w:id="72" w:name="OLE_LINK2"/>
      <w:r w:rsidR="00947DE7" w:rsidRPr="00B21BB4">
        <w:rPr>
          <w:rFonts w:ascii="Book Antiqua" w:hAnsi="Book Antiqua"/>
          <w:bCs/>
          <w:sz w:val="24"/>
          <w:szCs w:val="24"/>
        </w:rPr>
        <w:t xml:space="preserve">to other </w:t>
      </w:r>
      <w:r w:rsidR="000D377E" w:rsidRPr="00B21BB4">
        <w:rPr>
          <w:rFonts w:ascii="Book Antiqua" w:hAnsi="Book Antiqua"/>
          <w:bCs/>
          <w:sz w:val="24"/>
          <w:szCs w:val="24"/>
        </w:rPr>
        <w:t>areas</w:t>
      </w:r>
      <w:r w:rsidR="00BA0FFA" w:rsidRPr="00B21BB4">
        <w:rPr>
          <w:rFonts w:ascii="Book Antiqua" w:hAnsi="Book Antiqua"/>
          <w:bCs/>
          <w:sz w:val="24"/>
          <w:szCs w:val="24"/>
        </w:rPr>
        <w:t xml:space="preserve"> of </w:t>
      </w:r>
      <w:r w:rsidR="00947DE7" w:rsidRPr="00B21BB4">
        <w:rPr>
          <w:rFonts w:ascii="Book Antiqua" w:hAnsi="Book Antiqua"/>
          <w:bCs/>
          <w:sz w:val="24"/>
          <w:szCs w:val="24"/>
        </w:rPr>
        <w:t>China</w:t>
      </w:r>
      <w:bookmarkEnd w:id="71"/>
      <w:bookmarkEnd w:id="72"/>
      <w:r w:rsidR="00947DE7" w:rsidRPr="00B21BB4">
        <w:rPr>
          <w:rFonts w:ascii="Book Antiqua" w:hAnsi="Book Antiqua"/>
          <w:bCs/>
          <w:sz w:val="24"/>
          <w:szCs w:val="24"/>
        </w:rPr>
        <w:t xml:space="preserve"> and</w:t>
      </w:r>
      <w:bookmarkStart w:id="73" w:name="OLE_LINK57"/>
      <w:r w:rsidR="00947DE7" w:rsidRPr="00B21BB4">
        <w:rPr>
          <w:rFonts w:ascii="Book Antiqua" w:hAnsi="Book Antiqua"/>
          <w:bCs/>
          <w:sz w:val="24"/>
          <w:szCs w:val="24"/>
        </w:rPr>
        <w:t xml:space="preserve"> curbed the nationwide </w:t>
      </w:r>
      <w:r w:rsidR="003D43D6" w:rsidRPr="00B21BB4">
        <w:rPr>
          <w:rFonts w:ascii="Book Antiqua" w:hAnsi="Book Antiqua"/>
          <w:bCs/>
          <w:sz w:val="24"/>
          <w:szCs w:val="24"/>
        </w:rPr>
        <w:t>spread</w:t>
      </w:r>
      <w:r w:rsidR="00947DE7" w:rsidRPr="00B21BB4">
        <w:rPr>
          <w:rFonts w:ascii="Book Antiqua" w:hAnsi="Book Antiqua"/>
          <w:bCs/>
          <w:sz w:val="24"/>
          <w:szCs w:val="24"/>
        </w:rPr>
        <w:t xml:space="preserve"> of</w:t>
      </w:r>
      <w:r w:rsidR="003D43D6" w:rsidRPr="00B21BB4">
        <w:rPr>
          <w:rFonts w:ascii="Book Antiqua" w:hAnsi="Book Antiqua"/>
          <w:bCs/>
          <w:sz w:val="24"/>
          <w:szCs w:val="24"/>
        </w:rPr>
        <w:t xml:space="preserve"> the disease</w:t>
      </w:r>
      <w:bookmarkEnd w:id="70"/>
      <w:bookmarkEnd w:id="73"/>
      <w:r w:rsidR="009E45AB" w:rsidRPr="00B21BB4">
        <w:rPr>
          <w:rFonts w:ascii="Book Antiqua" w:hAnsi="Book Antiqua"/>
          <w:bCs/>
          <w:sz w:val="24"/>
          <w:szCs w:val="24"/>
        </w:rPr>
        <w:t>. A</w:t>
      </w:r>
      <w:r w:rsidR="006D40BF" w:rsidRPr="00B21BB4">
        <w:rPr>
          <w:rFonts w:ascii="Book Antiqua" w:hAnsi="Book Antiqua"/>
          <w:bCs/>
          <w:sz w:val="24"/>
          <w:szCs w:val="24"/>
        </w:rPr>
        <w:t xml:space="preserve">t the end of January, </w:t>
      </w:r>
      <w:r w:rsidR="009E45AB" w:rsidRPr="00B21BB4">
        <w:rPr>
          <w:rFonts w:ascii="Book Antiqua" w:hAnsi="Book Antiqua"/>
          <w:bCs/>
          <w:sz w:val="24"/>
          <w:szCs w:val="24"/>
        </w:rPr>
        <w:t xml:space="preserve">the Chinese government announced </w:t>
      </w:r>
      <w:r w:rsidR="003D43D6" w:rsidRPr="00B21BB4">
        <w:rPr>
          <w:rFonts w:ascii="Book Antiqua" w:hAnsi="Book Antiqua"/>
          <w:bCs/>
          <w:sz w:val="24"/>
          <w:szCs w:val="24"/>
        </w:rPr>
        <w:t>an</w:t>
      </w:r>
      <w:r w:rsidR="009E45AB" w:rsidRPr="00B21BB4">
        <w:rPr>
          <w:rFonts w:ascii="Book Antiqua" w:hAnsi="Book Antiqua"/>
          <w:bCs/>
          <w:sz w:val="24"/>
          <w:szCs w:val="24"/>
        </w:rPr>
        <w:t xml:space="preserve"> extension of the Spring Festival holiday</w:t>
      </w:r>
      <w:r w:rsidR="00FB646A" w:rsidRPr="00B21BB4">
        <w:rPr>
          <w:rFonts w:ascii="Book Antiqua" w:hAnsi="Book Antiqua"/>
          <w:bCs/>
          <w:sz w:val="24"/>
          <w:szCs w:val="24"/>
        </w:rPr>
        <w:t xml:space="preserve"> and postpone</w:t>
      </w:r>
      <w:r w:rsidR="00F04974" w:rsidRPr="00B21BB4">
        <w:rPr>
          <w:rFonts w:ascii="Book Antiqua" w:hAnsi="Book Antiqua"/>
          <w:bCs/>
          <w:sz w:val="24"/>
          <w:szCs w:val="24"/>
        </w:rPr>
        <w:t>d</w:t>
      </w:r>
      <w:r w:rsidR="00FB646A" w:rsidRPr="00B21BB4">
        <w:rPr>
          <w:rFonts w:ascii="Book Antiqua" w:hAnsi="Book Antiqua"/>
          <w:bCs/>
          <w:sz w:val="24"/>
          <w:szCs w:val="24"/>
        </w:rPr>
        <w:t xml:space="preserve"> </w:t>
      </w:r>
      <w:r w:rsidR="0041226F" w:rsidRPr="00B21BB4">
        <w:rPr>
          <w:rFonts w:ascii="Book Antiqua" w:hAnsi="Book Antiqua"/>
          <w:bCs/>
          <w:sz w:val="24"/>
          <w:szCs w:val="24"/>
        </w:rPr>
        <w:t>the start of the new semester</w:t>
      </w:r>
      <w:r w:rsidR="00FB646A" w:rsidRPr="00B21BB4">
        <w:rPr>
          <w:rFonts w:ascii="Book Antiqua" w:hAnsi="Book Antiqua"/>
          <w:bCs/>
          <w:sz w:val="24"/>
          <w:szCs w:val="24"/>
        </w:rPr>
        <w:t xml:space="preserve"> nationwide</w:t>
      </w:r>
      <w:r w:rsidR="009E45AB" w:rsidRPr="00B21BB4">
        <w:rPr>
          <w:rFonts w:ascii="Book Antiqua" w:hAnsi="Book Antiqua"/>
          <w:bCs/>
          <w:sz w:val="24"/>
          <w:szCs w:val="24"/>
        </w:rPr>
        <w:t xml:space="preserve">. </w:t>
      </w:r>
      <w:r w:rsidR="002A11B9" w:rsidRPr="00B21BB4">
        <w:rPr>
          <w:rFonts w:ascii="Book Antiqua" w:hAnsi="Book Antiqua"/>
          <w:bCs/>
          <w:sz w:val="24"/>
          <w:szCs w:val="24"/>
        </w:rPr>
        <w:t>In addition,</w:t>
      </w:r>
      <w:r w:rsidR="00F960CD" w:rsidRPr="00B21BB4">
        <w:rPr>
          <w:rFonts w:ascii="Book Antiqua" w:hAnsi="Book Antiqua"/>
          <w:bCs/>
          <w:sz w:val="24"/>
          <w:szCs w:val="24"/>
        </w:rPr>
        <w:t xml:space="preserve"> </w:t>
      </w:r>
      <w:r w:rsidR="003D43D6" w:rsidRPr="00B21BB4">
        <w:rPr>
          <w:rFonts w:ascii="Book Antiqua" w:hAnsi="Book Antiqua"/>
          <w:bCs/>
          <w:sz w:val="24"/>
          <w:szCs w:val="24"/>
        </w:rPr>
        <w:t xml:space="preserve">the </w:t>
      </w:r>
      <w:r w:rsidR="00F960CD" w:rsidRPr="00B21BB4">
        <w:rPr>
          <w:rFonts w:ascii="Book Antiqua" w:hAnsi="Book Antiqua"/>
          <w:bCs/>
          <w:sz w:val="24"/>
          <w:szCs w:val="24"/>
        </w:rPr>
        <w:t>closed management of residential communities and travel restrictions for community residents were implemented</w:t>
      </w:r>
      <w:r w:rsidR="003D43D6" w:rsidRPr="00B21BB4">
        <w:rPr>
          <w:rFonts w:ascii="Book Antiqua" w:hAnsi="Book Antiqua"/>
          <w:bCs/>
          <w:sz w:val="24"/>
          <w:szCs w:val="24"/>
        </w:rPr>
        <w:t xml:space="preserve"> beginning in</w:t>
      </w:r>
      <w:r w:rsidR="00F960CD" w:rsidRPr="00B21BB4">
        <w:rPr>
          <w:rFonts w:ascii="Book Antiqua" w:hAnsi="Book Antiqua"/>
          <w:bCs/>
          <w:sz w:val="24"/>
          <w:szCs w:val="24"/>
        </w:rPr>
        <w:t xml:space="preserve"> early February</w:t>
      </w:r>
      <w:r w:rsidR="00FB646A" w:rsidRPr="00B21BB4">
        <w:rPr>
          <w:rFonts w:ascii="Book Antiqua" w:hAnsi="Book Antiqua"/>
          <w:bCs/>
          <w:sz w:val="24"/>
          <w:szCs w:val="24"/>
        </w:rPr>
        <w:t xml:space="preserve">, which further prevented the intergenerational </w:t>
      </w:r>
      <w:r w:rsidR="003D43D6" w:rsidRPr="00B21BB4">
        <w:rPr>
          <w:rFonts w:ascii="Book Antiqua" w:hAnsi="Book Antiqua"/>
          <w:bCs/>
          <w:sz w:val="24"/>
          <w:szCs w:val="24"/>
        </w:rPr>
        <w:t>transmission</w:t>
      </w:r>
      <w:r w:rsidR="00FB646A" w:rsidRPr="00B21BB4">
        <w:rPr>
          <w:rFonts w:ascii="Book Antiqua" w:hAnsi="Book Antiqua"/>
          <w:bCs/>
          <w:sz w:val="24"/>
          <w:szCs w:val="24"/>
        </w:rPr>
        <w:t xml:space="preserve"> of </w:t>
      </w:r>
      <w:r w:rsidR="00F960CD" w:rsidRPr="00B21BB4">
        <w:rPr>
          <w:rFonts w:ascii="Book Antiqua" w:hAnsi="Book Antiqua"/>
          <w:bCs/>
          <w:sz w:val="24"/>
          <w:szCs w:val="24"/>
        </w:rPr>
        <w:t>COVID-19</w:t>
      </w:r>
      <w:r w:rsidR="00FB646A" w:rsidRPr="00B21BB4">
        <w:rPr>
          <w:rFonts w:ascii="Book Antiqua" w:hAnsi="Book Antiqua"/>
          <w:bCs/>
          <w:sz w:val="24"/>
          <w:szCs w:val="24"/>
        </w:rPr>
        <w:t>.</w:t>
      </w:r>
    </w:p>
    <w:p w14:paraId="3692B1A2" w14:textId="0E8A54EA" w:rsidR="001F0461" w:rsidRPr="00B21BB4" w:rsidRDefault="002A11B9" w:rsidP="00B21BB4">
      <w:pPr>
        <w:pStyle w:val="10"/>
        <w:spacing w:line="360" w:lineRule="auto"/>
        <w:ind w:firstLineChars="200" w:firstLine="480"/>
        <w:rPr>
          <w:rFonts w:ascii="Book Antiqua" w:hAnsi="Book Antiqua"/>
          <w:bCs/>
          <w:sz w:val="24"/>
          <w:szCs w:val="24"/>
        </w:rPr>
      </w:pPr>
      <w:bookmarkStart w:id="74" w:name="OLE_LINK68"/>
      <w:bookmarkStart w:id="75" w:name="OLE_LINK66"/>
      <w:bookmarkStart w:id="76" w:name="OLE_LINK67"/>
      <w:r w:rsidRPr="00B21BB4">
        <w:rPr>
          <w:rFonts w:ascii="Book Antiqua" w:hAnsi="Book Antiqua"/>
          <w:bCs/>
          <w:sz w:val="24"/>
          <w:szCs w:val="24"/>
        </w:rPr>
        <w:t>S</w:t>
      </w:r>
      <w:r w:rsidR="00171904" w:rsidRPr="00B21BB4">
        <w:rPr>
          <w:rFonts w:ascii="Book Antiqua" w:hAnsi="Book Antiqua"/>
          <w:bCs/>
          <w:sz w:val="24"/>
          <w:szCs w:val="24"/>
        </w:rPr>
        <w:t xml:space="preserve">everal studies have </w:t>
      </w:r>
      <w:r w:rsidR="00D4035F" w:rsidRPr="00B21BB4">
        <w:rPr>
          <w:rFonts w:ascii="Book Antiqua" w:hAnsi="Book Antiqua"/>
          <w:bCs/>
          <w:sz w:val="24"/>
          <w:szCs w:val="24"/>
        </w:rPr>
        <w:t>use</w:t>
      </w:r>
      <w:r w:rsidR="00171904" w:rsidRPr="00B21BB4">
        <w:rPr>
          <w:rFonts w:ascii="Book Antiqua" w:hAnsi="Book Antiqua"/>
          <w:bCs/>
          <w:sz w:val="24"/>
          <w:szCs w:val="24"/>
        </w:rPr>
        <w:t xml:space="preserve">d the </w:t>
      </w:r>
      <w:bookmarkStart w:id="77" w:name="OLE_LINK29"/>
      <w:r w:rsidR="00171904" w:rsidRPr="00B21BB4">
        <w:rPr>
          <w:rFonts w:ascii="Book Antiqua" w:hAnsi="Book Antiqua"/>
          <w:bCs/>
          <w:sz w:val="24"/>
          <w:szCs w:val="24"/>
        </w:rPr>
        <w:t>dynamic model of infectious diseases</w:t>
      </w:r>
      <w:bookmarkEnd w:id="77"/>
      <w:r w:rsidR="00171904" w:rsidRPr="00B21BB4">
        <w:rPr>
          <w:rFonts w:ascii="Book Antiqua" w:hAnsi="Book Antiqua"/>
          <w:bCs/>
          <w:sz w:val="24"/>
          <w:szCs w:val="24"/>
        </w:rPr>
        <w:t xml:space="preserve"> </w:t>
      </w:r>
      <w:r w:rsidR="00D4035F" w:rsidRPr="00B21BB4">
        <w:rPr>
          <w:rFonts w:ascii="Book Antiqua" w:hAnsi="Book Antiqua"/>
          <w:bCs/>
          <w:sz w:val="24"/>
          <w:szCs w:val="24"/>
        </w:rPr>
        <w:t>to explore</w:t>
      </w:r>
      <w:r w:rsidR="00171904" w:rsidRPr="00B21BB4">
        <w:rPr>
          <w:rFonts w:ascii="Book Antiqua" w:hAnsi="Book Antiqua"/>
          <w:bCs/>
          <w:sz w:val="24"/>
          <w:szCs w:val="24"/>
        </w:rPr>
        <w:t xml:space="preserve"> trends </w:t>
      </w:r>
      <w:r w:rsidR="00BF0F4F" w:rsidRPr="00B21BB4">
        <w:rPr>
          <w:rFonts w:ascii="Book Antiqua" w:hAnsi="Book Antiqua"/>
          <w:bCs/>
          <w:sz w:val="24"/>
          <w:szCs w:val="24"/>
        </w:rPr>
        <w:t xml:space="preserve">in the epidemiology </w:t>
      </w:r>
      <w:r w:rsidR="00171904" w:rsidRPr="00B21BB4">
        <w:rPr>
          <w:rFonts w:ascii="Book Antiqua" w:hAnsi="Book Antiqua"/>
          <w:bCs/>
          <w:sz w:val="24"/>
          <w:szCs w:val="24"/>
        </w:rPr>
        <w:t>of COVID-19</w:t>
      </w:r>
      <w:r w:rsidR="005650B2" w:rsidRPr="00B21BB4">
        <w:rPr>
          <w:rFonts w:ascii="Book Antiqua" w:hAnsi="Book Antiqua"/>
          <w:bCs/>
          <w:sz w:val="24"/>
          <w:szCs w:val="24"/>
        </w:rPr>
        <w:fldChar w:fldCharType="begin">
          <w:fldData xml:space="preserve">PEVuZE5vdGU+PENpdGU+PEF1dGhvcj5Sb29zYTwvQXV0aG9yPjxZZWFyPjIwMjA8L1llYXI+PFJl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PEVuZE5vdGU+PENpdGU+PEF1dGhvcj5Sb29zYTwvQXV0aG9yPjxZZWFyPjIwMjA8L1llYXI+PFJl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[19,</w:t>
      </w:r>
      <w:r w:rsidR="00A101DB" w:rsidRPr="00B21BB4">
        <w:rPr>
          <w:rFonts w:ascii="Book Antiqua" w:hAnsi="Book Antiqua"/>
          <w:bCs/>
          <w:noProof/>
          <w:sz w:val="24"/>
          <w:szCs w:val="24"/>
          <w:vertAlign w:val="superscript"/>
        </w:rPr>
        <w:t>20]</w:t>
      </w:r>
      <w:r w:rsidR="005650B2" w:rsidRPr="00B21BB4">
        <w:rPr>
          <w:rFonts w:ascii="Book Antiqua" w:hAnsi="Book Antiqua"/>
          <w:bCs/>
          <w:sz w:val="24"/>
          <w:szCs w:val="24"/>
        </w:rPr>
        <w:fldChar w:fldCharType="end"/>
      </w:r>
      <w:r w:rsidR="00171904" w:rsidRPr="00B21BB4">
        <w:rPr>
          <w:rFonts w:ascii="Book Antiqua" w:hAnsi="Book Antiqua"/>
          <w:bCs/>
          <w:sz w:val="24"/>
          <w:szCs w:val="24"/>
        </w:rPr>
        <w:t xml:space="preserve">, </w:t>
      </w:r>
      <w:r w:rsidR="00D4035F" w:rsidRPr="00B21BB4">
        <w:rPr>
          <w:rFonts w:ascii="Book Antiqua" w:hAnsi="Book Antiqua"/>
          <w:bCs/>
          <w:sz w:val="24"/>
          <w:szCs w:val="24"/>
        </w:rPr>
        <w:t>focusing</w:t>
      </w:r>
      <w:r w:rsidR="00171904" w:rsidRPr="00B21BB4">
        <w:rPr>
          <w:rFonts w:ascii="Book Antiqua" w:hAnsi="Book Antiqua"/>
          <w:bCs/>
          <w:sz w:val="24"/>
          <w:szCs w:val="24"/>
        </w:rPr>
        <w:t xml:space="preserve"> mainly on predicting the number of confirmed cases by time peri</w:t>
      </w:r>
      <w:r w:rsidR="00D4035F" w:rsidRPr="00B21BB4">
        <w:rPr>
          <w:rFonts w:ascii="Book Antiqua" w:hAnsi="Book Antiqua"/>
          <w:bCs/>
          <w:sz w:val="24"/>
          <w:szCs w:val="24"/>
        </w:rPr>
        <w:t>od</w:t>
      </w:r>
      <w:r w:rsidR="00171904" w:rsidRPr="00B21BB4">
        <w:rPr>
          <w:rFonts w:ascii="Book Antiqua" w:hAnsi="Book Antiqua"/>
          <w:bCs/>
          <w:sz w:val="24"/>
          <w:szCs w:val="24"/>
        </w:rPr>
        <w:t xml:space="preserve"> while ignoring the impact of control policies</w:t>
      </w:r>
      <w:r w:rsidR="000D377E" w:rsidRPr="00B21BB4">
        <w:rPr>
          <w:rFonts w:ascii="Book Antiqua" w:hAnsi="Book Antiqua"/>
          <w:bCs/>
          <w:sz w:val="24"/>
          <w:szCs w:val="24"/>
        </w:rPr>
        <w:t xml:space="preserve"> and measures</w:t>
      </w:r>
      <w:r w:rsidR="00171904" w:rsidRPr="00B21BB4">
        <w:rPr>
          <w:rFonts w:ascii="Book Antiqua" w:hAnsi="Book Antiqua"/>
          <w:bCs/>
          <w:sz w:val="24"/>
          <w:szCs w:val="24"/>
        </w:rPr>
        <w:t xml:space="preserve">. </w:t>
      </w:r>
      <w:r w:rsidR="00D4035F" w:rsidRPr="00B21BB4">
        <w:rPr>
          <w:rFonts w:ascii="Book Antiqua" w:hAnsi="Book Antiqua"/>
          <w:bCs/>
          <w:sz w:val="24"/>
          <w:szCs w:val="24"/>
        </w:rPr>
        <w:t>Se</w:t>
      </w:r>
      <w:r w:rsidR="00A6437F" w:rsidRPr="00B21BB4">
        <w:rPr>
          <w:rFonts w:ascii="Book Antiqua" w:hAnsi="Book Antiqua"/>
          <w:bCs/>
          <w:sz w:val="24"/>
          <w:szCs w:val="24"/>
        </w:rPr>
        <w:t xml:space="preserve">veral of these </w:t>
      </w:r>
      <w:r w:rsidR="00171904" w:rsidRPr="00B21BB4">
        <w:rPr>
          <w:rFonts w:ascii="Book Antiqua" w:hAnsi="Book Antiqua"/>
          <w:bCs/>
          <w:sz w:val="24"/>
          <w:szCs w:val="24"/>
        </w:rPr>
        <w:t xml:space="preserve">studies have considered the impact of the lockdown of Wuhan on the epidemic trend of COVID-19 but have not considered the effects of other prevention and control policies and </w:t>
      </w:r>
      <w:bookmarkEnd w:id="74"/>
      <w:bookmarkEnd w:id="75"/>
      <w:bookmarkEnd w:id="76"/>
      <w:proofErr w:type="gramStart"/>
      <w:r w:rsidR="00363CB8" w:rsidRPr="00B21BB4">
        <w:rPr>
          <w:rFonts w:ascii="Book Antiqua" w:hAnsi="Book Antiqua"/>
          <w:bCs/>
          <w:sz w:val="24"/>
          <w:szCs w:val="24"/>
        </w:rPr>
        <w:t>measures</w:t>
      </w:r>
      <w:proofErr w:type="gramEnd"/>
      <w:r w:rsidR="005650B2" w:rsidRPr="00B21BB4">
        <w:rPr>
          <w:rFonts w:ascii="Book Antiqua" w:hAnsi="Book Antiqua"/>
          <w:bCs/>
          <w:sz w:val="24"/>
          <w:szCs w:val="24"/>
        </w:rPr>
        <w:fldChar w:fldCharType="begin">
          <w:fldData xml:space="preserve">PEVuZE5vdGU+PENpdGU+PEF1dGhvcj5UYW5nPC9BdXRob3I+PFllYXI+MjAyMDwvWWVhcj48UmVj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</w:fldData>
        </w:fldChar>
      </w:r>
      <w:r w:rsidR="001B4BA3" w:rsidRPr="00B21BB4">
        <w:rPr>
          <w:rFonts w:ascii="Book Antiqua" w:hAnsi="Book Antiqua"/>
          <w:bCs/>
          <w:sz w:val="24"/>
          <w:szCs w:val="24"/>
        </w:rPr>
        <w:instrText xml:space="preserve"> ADDIN EN.CITE </w:instrText>
      </w:r>
      <w:r w:rsidR="001B4BA3" w:rsidRPr="00B21BB4">
        <w:rPr>
          <w:rFonts w:ascii="Book Antiqua" w:hAnsi="Book Antiqua"/>
          <w:bCs/>
          <w:sz w:val="24"/>
          <w:szCs w:val="24"/>
        </w:rPr>
        <w:fldChar w:fldCharType="begin">
          <w:fldData xml:space="preserve">PEVuZE5vdGU+PENpdGU+PEF1dGhvcj5UYW5nPC9BdXRob3I+PFllYXI+MjAyMDwvWWVhcj48UmVj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</w:fldData>
        </w:fldChar>
      </w:r>
      <w:r w:rsidR="001B4BA3" w:rsidRPr="00B21BB4">
        <w:rPr>
          <w:rFonts w:ascii="Book Antiqua" w:hAnsi="Book Antiqua"/>
          <w:bCs/>
          <w:sz w:val="24"/>
          <w:szCs w:val="24"/>
        </w:rPr>
        <w:instrText xml:space="preserve"> ADDIN EN.CITE.DATA </w:instrText>
      </w:r>
      <w:r w:rsidR="001B4BA3" w:rsidRPr="00B21BB4">
        <w:rPr>
          <w:rFonts w:ascii="Book Antiqua" w:hAnsi="Book Antiqua"/>
          <w:bCs/>
          <w:sz w:val="24"/>
          <w:szCs w:val="24"/>
        </w:rPr>
      </w:r>
      <w:r w:rsidR="001B4BA3" w:rsidRPr="00B21BB4">
        <w:rPr>
          <w:rFonts w:ascii="Book Antiqua" w:hAnsi="Book Antiqua"/>
          <w:bCs/>
          <w:sz w:val="24"/>
          <w:szCs w:val="24"/>
        </w:rPr>
        <w:fldChar w:fldCharType="end"/>
      </w:r>
      <w:r w:rsidR="005650B2" w:rsidRPr="00B21BB4">
        <w:rPr>
          <w:rFonts w:ascii="Book Antiqua" w:hAnsi="Book Antiqua"/>
          <w:bCs/>
          <w:sz w:val="24"/>
          <w:szCs w:val="24"/>
        </w:rPr>
      </w:r>
      <w:r w:rsidR="005650B2"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[21,</w:t>
      </w:r>
      <w:r w:rsidR="00A101DB" w:rsidRPr="00B21BB4">
        <w:rPr>
          <w:rFonts w:ascii="Book Antiqua" w:hAnsi="Book Antiqua"/>
          <w:bCs/>
          <w:noProof/>
          <w:sz w:val="24"/>
          <w:szCs w:val="24"/>
          <w:vertAlign w:val="superscript"/>
        </w:rPr>
        <w:t>22]</w:t>
      </w:r>
      <w:r w:rsidR="005650B2" w:rsidRPr="00B21BB4">
        <w:rPr>
          <w:rFonts w:ascii="Book Antiqua" w:hAnsi="Book Antiqua"/>
          <w:bCs/>
          <w:sz w:val="24"/>
          <w:szCs w:val="24"/>
        </w:rPr>
        <w:fldChar w:fldCharType="end"/>
      </w:r>
      <w:r w:rsidR="00EF4243" w:rsidRPr="00B21BB4">
        <w:rPr>
          <w:rFonts w:ascii="Book Antiqua" w:hAnsi="Book Antiqua"/>
          <w:bCs/>
          <w:sz w:val="24"/>
          <w:szCs w:val="24"/>
        </w:rPr>
        <w:t>.</w:t>
      </w:r>
      <w:bookmarkStart w:id="78" w:name="OLE_LINK16"/>
    </w:p>
    <w:p w14:paraId="335832CA" w14:textId="4C002E63" w:rsidR="002B2370" w:rsidRPr="00B21BB4" w:rsidRDefault="002B2370"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Therefore, this study </w:t>
      </w:r>
      <w:r w:rsidR="00395A93">
        <w:rPr>
          <w:rFonts w:ascii="Book Antiqua" w:hAnsi="Book Antiqua"/>
          <w:bCs/>
          <w:sz w:val="24"/>
          <w:szCs w:val="24"/>
        </w:rPr>
        <w:t>summarized</w:t>
      </w:r>
      <w:r w:rsidRPr="00B21BB4">
        <w:rPr>
          <w:rFonts w:ascii="Book Antiqua" w:hAnsi="Book Antiqua"/>
          <w:bCs/>
          <w:sz w:val="24"/>
          <w:szCs w:val="24"/>
        </w:rPr>
        <w:t xml:space="preserve"> th</w:t>
      </w:r>
      <w:r w:rsidR="006B0F2F" w:rsidRPr="00B21BB4">
        <w:rPr>
          <w:rFonts w:ascii="Book Antiqua" w:hAnsi="Book Antiqua"/>
          <w:bCs/>
          <w:sz w:val="24"/>
          <w:szCs w:val="24"/>
        </w:rPr>
        <w:t>e policies and control</w:t>
      </w:r>
      <w:r w:rsidRPr="00B21BB4">
        <w:rPr>
          <w:rFonts w:ascii="Book Antiqua" w:hAnsi="Book Antiqua"/>
          <w:bCs/>
          <w:sz w:val="24"/>
          <w:szCs w:val="24"/>
        </w:rPr>
        <w:t xml:space="preserve"> measures adopted by </w:t>
      </w:r>
      <w:r w:rsidR="006B0F2F" w:rsidRPr="00B21BB4">
        <w:rPr>
          <w:rFonts w:ascii="Book Antiqua" w:hAnsi="Book Antiqua"/>
          <w:bCs/>
          <w:sz w:val="24"/>
          <w:szCs w:val="24"/>
        </w:rPr>
        <w:t xml:space="preserve">the government and medical institutions in </w:t>
      </w:r>
      <w:r w:rsidRPr="00B21BB4">
        <w:rPr>
          <w:rFonts w:ascii="Book Antiqua" w:hAnsi="Book Antiqua"/>
          <w:bCs/>
          <w:sz w:val="24"/>
          <w:szCs w:val="24"/>
        </w:rPr>
        <w:t xml:space="preserve">Chongqing for </w:t>
      </w:r>
      <w:r w:rsidR="006B0F2F" w:rsidRPr="00B21BB4">
        <w:rPr>
          <w:rFonts w:ascii="Book Antiqua" w:hAnsi="Book Antiqua"/>
          <w:bCs/>
          <w:sz w:val="24"/>
          <w:szCs w:val="24"/>
        </w:rPr>
        <w:t xml:space="preserve">the </w:t>
      </w:r>
      <w:r w:rsidRPr="00B21BB4">
        <w:rPr>
          <w:rFonts w:ascii="Book Antiqua" w:hAnsi="Book Antiqua"/>
          <w:bCs/>
          <w:sz w:val="24"/>
          <w:szCs w:val="24"/>
        </w:rPr>
        <w:t>prevention and control</w:t>
      </w:r>
      <w:r w:rsidR="00B46A35" w:rsidRPr="00B21BB4">
        <w:rPr>
          <w:rFonts w:ascii="Book Antiqua" w:hAnsi="Book Antiqua"/>
          <w:bCs/>
          <w:sz w:val="24"/>
          <w:szCs w:val="24"/>
        </w:rPr>
        <w:t xml:space="preserve"> </w:t>
      </w:r>
      <w:r w:rsidR="006B0F2F" w:rsidRPr="00B21BB4">
        <w:rPr>
          <w:rFonts w:ascii="Book Antiqua" w:hAnsi="Book Antiqua"/>
          <w:bCs/>
          <w:sz w:val="24"/>
          <w:szCs w:val="24"/>
        </w:rPr>
        <w:t xml:space="preserve">of COVID-19 </w:t>
      </w:r>
      <w:r w:rsidR="00B46A35" w:rsidRPr="00B21BB4">
        <w:rPr>
          <w:rFonts w:ascii="Book Antiqua" w:hAnsi="Book Antiqua"/>
          <w:bCs/>
          <w:sz w:val="24"/>
          <w:szCs w:val="24"/>
        </w:rPr>
        <w:t>and</w:t>
      </w:r>
      <w:r w:rsidRPr="00B21BB4">
        <w:rPr>
          <w:rFonts w:ascii="Book Antiqua" w:hAnsi="Book Antiqua"/>
          <w:bCs/>
          <w:sz w:val="24"/>
          <w:szCs w:val="24"/>
        </w:rPr>
        <w:t xml:space="preserve"> explore</w:t>
      </w:r>
      <w:r w:rsidR="00395A93">
        <w:rPr>
          <w:rFonts w:ascii="Book Antiqua" w:hAnsi="Book Antiqua"/>
          <w:bCs/>
          <w:sz w:val="24"/>
          <w:szCs w:val="24"/>
        </w:rPr>
        <w:t>d</w:t>
      </w:r>
      <w:r w:rsidRPr="00B21BB4">
        <w:rPr>
          <w:rFonts w:ascii="Book Antiqua" w:hAnsi="Book Antiqua"/>
          <w:bCs/>
          <w:sz w:val="24"/>
          <w:szCs w:val="24"/>
        </w:rPr>
        <w:t xml:space="preserve"> the impact of the</w:t>
      </w:r>
      <w:r w:rsidR="006B0F2F" w:rsidRPr="00B21BB4">
        <w:rPr>
          <w:rFonts w:ascii="Book Antiqua" w:hAnsi="Book Antiqua"/>
          <w:bCs/>
          <w:sz w:val="24"/>
          <w:szCs w:val="24"/>
        </w:rPr>
        <w:t xml:space="preserve"> </w:t>
      </w:r>
      <w:r w:rsidR="0019462F" w:rsidRPr="00B21BB4">
        <w:rPr>
          <w:rFonts w:ascii="Book Antiqua" w:hAnsi="Book Antiqua"/>
          <w:bCs/>
          <w:sz w:val="24"/>
          <w:szCs w:val="24"/>
        </w:rPr>
        <w:t>lockdown</w:t>
      </w:r>
      <w:r w:rsidRPr="00B21BB4">
        <w:rPr>
          <w:rFonts w:ascii="Book Antiqua" w:hAnsi="Book Antiqua"/>
          <w:bCs/>
          <w:sz w:val="24"/>
          <w:szCs w:val="24"/>
        </w:rPr>
        <w:t xml:space="preserve"> of Wuhan, </w:t>
      </w:r>
      <w:r w:rsidR="00742E9D" w:rsidRPr="00B21BB4">
        <w:rPr>
          <w:rFonts w:ascii="Book Antiqua" w:hAnsi="Book Antiqua"/>
          <w:bCs/>
          <w:sz w:val="24"/>
          <w:szCs w:val="24"/>
        </w:rPr>
        <w:t xml:space="preserve">the </w:t>
      </w:r>
      <w:r w:rsidRPr="00B21BB4">
        <w:rPr>
          <w:rFonts w:ascii="Book Antiqua" w:hAnsi="Book Antiqua"/>
          <w:bCs/>
          <w:sz w:val="24"/>
          <w:szCs w:val="24"/>
        </w:rPr>
        <w:t>closed management of residential communities</w:t>
      </w:r>
      <w:r w:rsidR="00395A93">
        <w:rPr>
          <w:rFonts w:ascii="Book Antiqua" w:hAnsi="Book Antiqua"/>
          <w:bCs/>
          <w:sz w:val="24"/>
          <w:szCs w:val="24"/>
        </w:rPr>
        <w:t>,</w:t>
      </w:r>
      <w:r w:rsidRPr="00B21BB4">
        <w:rPr>
          <w:rFonts w:ascii="Book Antiqua" w:hAnsi="Book Antiqua"/>
          <w:bCs/>
          <w:sz w:val="24"/>
          <w:szCs w:val="24"/>
        </w:rPr>
        <w:t xml:space="preserve"> and other relevant policy measures on the epidemic trend in Chongqing</w:t>
      </w:r>
      <w:r w:rsidR="00B46A35" w:rsidRPr="00B21BB4">
        <w:rPr>
          <w:rFonts w:ascii="Book Antiqua" w:hAnsi="Book Antiqua"/>
          <w:bCs/>
          <w:sz w:val="24"/>
          <w:szCs w:val="24"/>
        </w:rPr>
        <w:t>.</w:t>
      </w:r>
      <w:r w:rsidRPr="00B21BB4">
        <w:rPr>
          <w:rFonts w:ascii="Book Antiqua" w:hAnsi="Book Antiqua"/>
          <w:bCs/>
          <w:sz w:val="24"/>
          <w:szCs w:val="24"/>
        </w:rPr>
        <w:t xml:space="preserve"> </w:t>
      </w:r>
      <w:r w:rsidR="009E0A53" w:rsidRPr="00B21BB4">
        <w:rPr>
          <w:rFonts w:ascii="Book Antiqua" w:hAnsi="Book Antiqua"/>
          <w:bCs/>
          <w:sz w:val="24"/>
          <w:szCs w:val="24"/>
        </w:rPr>
        <w:t>It</w:t>
      </w:r>
      <w:r w:rsidR="00742E9D" w:rsidRPr="00B21BB4">
        <w:rPr>
          <w:rFonts w:ascii="Book Antiqua" w:hAnsi="Book Antiqua"/>
          <w:bCs/>
          <w:sz w:val="24"/>
          <w:szCs w:val="24"/>
        </w:rPr>
        <w:t xml:space="preserve"> will provide policy</w:t>
      </w:r>
      <w:r w:rsidR="006B0F2F" w:rsidRPr="00B21BB4">
        <w:rPr>
          <w:rFonts w:ascii="Book Antiqua" w:hAnsi="Book Antiqua"/>
          <w:bCs/>
          <w:sz w:val="24"/>
          <w:szCs w:val="24"/>
        </w:rPr>
        <w:t xml:space="preserve"> suggestion</w:t>
      </w:r>
      <w:r w:rsidR="00742E9D" w:rsidRPr="00B21BB4">
        <w:rPr>
          <w:rFonts w:ascii="Book Antiqua" w:hAnsi="Book Antiqua"/>
          <w:bCs/>
          <w:sz w:val="24"/>
          <w:szCs w:val="24"/>
        </w:rPr>
        <w:t>s</w:t>
      </w:r>
      <w:r w:rsidR="006B0F2F" w:rsidRPr="00B21BB4">
        <w:rPr>
          <w:rFonts w:ascii="Book Antiqua" w:hAnsi="Book Antiqua"/>
          <w:bCs/>
          <w:sz w:val="24"/>
          <w:szCs w:val="24"/>
        </w:rPr>
        <w:t xml:space="preserve"> for other countries to curb the </w:t>
      </w:r>
      <w:r w:rsidR="00742E9D" w:rsidRPr="00B21BB4">
        <w:rPr>
          <w:rFonts w:ascii="Book Antiqua" w:hAnsi="Book Antiqua"/>
          <w:bCs/>
          <w:sz w:val="24"/>
          <w:szCs w:val="24"/>
        </w:rPr>
        <w:t>spread of</w:t>
      </w:r>
      <w:r w:rsidR="006B0F2F" w:rsidRPr="00B21BB4">
        <w:rPr>
          <w:rFonts w:ascii="Book Antiqua" w:hAnsi="Book Antiqua"/>
          <w:bCs/>
          <w:sz w:val="24"/>
          <w:szCs w:val="24"/>
        </w:rPr>
        <w:t xml:space="preserve"> COVID-19</w:t>
      </w:r>
      <w:r w:rsidR="00061896" w:rsidRPr="00B21BB4">
        <w:rPr>
          <w:rFonts w:ascii="Book Antiqua" w:hAnsi="Book Antiqua"/>
          <w:bCs/>
          <w:sz w:val="24"/>
          <w:szCs w:val="24"/>
        </w:rPr>
        <w:t>,</w:t>
      </w:r>
      <w:r w:rsidR="006B0F2F" w:rsidRPr="00B21BB4">
        <w:rPr>
          <w:rFonts w:ascii="Book Antiqua" w:hAnsi="Book Antiqua"/>
          <w:bCs/>
          <w:sz w:val="24"/>
          <w:szCs w:val="24"/>
        </w:rPr>
        <w:t xml:space="preserve"> and </w:t>
      </w:r>
      <w:r w:rsidR="00742E9D" w:rsidRPr="00B21BB4">
        <w:rPr>
          <w:rFonts w:ascii="Book Antiqua" w:hAnsi="Book Antiqua"/>
          <w:bCs/>
          <w:sz w:val="24"/>
          <w:szCs w:val="24"/>
        </w:rPr>
        <w:t xml:space="preserve">will </w:t>
      </w:r>
      <w:r w:rsidR="006B0F2F" w:rsidRPr="00B21BB4">
        <w:rPr>
          <w:rFonts w:ascii="Book Antiqua" w:hAnsi="Book Antiqua"/>
          <w:bCs/>
          <w:sz w:val="24"/>
          <w:szCs w:val="24"/>
        </w:rPr>
        <w:t>also provide a theoretical basis for the prevention and control of emerging infectious disease</w:t>
      </w:r>
      <w:r w:rsidR="00742E9D" w:rsidRPr="00B21BB4">
        <w:rPr>
          <w:rFonts w:ascii="Book Antiqua" w:hAnsi="Book Antiqua"/>
          <w:bCs/>
          <w:sz w:val="24"/>
          <w:szCs w:val="24"/>
        </w:rPr>
        <w:t>s</w:t>
      </w:r>
      <w:r w:rsidR="006B0F2F" w:rsidRPr="00B21BB4">
        <w:rPr>
          <w:rFonts w:ascii="Book Antiqua" w:hAnsi="Book Antiqua"/>
          <w:bCs/>
          <w:sz w:val="24"/>
          <w:szCs w:val="24"/>
        </w:rPr>
        <w:t xml:space="preserve"> in the future.</w:t>
      </w:r>
    </w:p>
    <w:p w14:paraId="189C3F67" w14:textId="77777777" w:rsidR="00413CF2" w:rsidRPr="00B21BB4" w:rsidRDefault="00413CF2" w:rsidP="00B21BB4">
      <w:pPr>
        <w:pStyle w:val="10"/>
        <w:spacing w:line="360" w:lineRule="auto"/>
        <w:rPr>
          <w:rFonts w:ascii="Book Antiqua" w:hAnsi="Book Antiqua"/>
          <w:bCs/>
          <w:sz w:val="24"/>
          <w:szCs w:val="24"/>
        </w:rPr>
      </w:pPr>
    </w:p>
    <w:bookmarkEnd w:id="78"/>
    <w:p w14:paraId="26D78A6A" w14:textId="722360E0" w:rsidR="00D52173" w:rsidRPr="00B21BB4" w:rsidRDefault="00D52173" w:rsidP="00B21BB4">
      <w:pPr>
        <w:spacing w:line="360" w:lineRule="auto"/>
        <w:rPr>
          <w:rFonts w:ascii="Book Antiqua" w:hAnsi="Book Antiqua"/>
          <w:b/>
          <w:u w:val="single"/>
        </w:rPr>
      </w:pPr>
      <w:r w:rsidRPr="00B21BB4">
        <w:rPr>
          <w:rFonts w:ascii="Book Antiqua" w:hAnsi="Book Antiqua"/>
          <w:b/>
          <w:u w:val="single"/>
        </w:rPr>
        <w:t>MATERIALS AND METHODS</w:t>
      </w:r>
    </w:p>
    <w:p w14:paraId="22C8747E" w14:textId="17F8B751" w:rsidR="00B50B0C" w:rsidRPr="00B21BB4" w:rsidRDefault="00186786" w:rsidP="00B21BB4">
      <w:pPr>
        <w:pStyle w:val="10"/>
        <w:spacing w:line="360" w:lineRule="auto"/>
        <w:rPr>
          <w:rFonts w:ascii="Book Antiqua" w:hAnsi="Book Antiqua"/>
          <w:b/>
          <w:i/>
          <w:iCs/>
          <w:sz w:val="24"/>
          <w:szCs w:val="24"/>
        </w:rPr>
      </w:pPr>
      <w:r w:rsidRPr="00B21BB4">
        <w:rPr>
          <w:rFonts w:ascii="Book Antiqua" w:hAnsi="Book Antiqua"/>
          <w:b/>
          <w:i/>
          <w:iCs/>
          <w:sz w:val="24"/>
          <w:szCs w:val="24"/>
        </w:rPr>
        <w:t>Epidemiological data collection</w:t>
      </w:r>
    </w:p>
    <w:p w14:paraId="3A4F7490" w14:textId="3E006AE6" w:rsidR="00E8143E" w:rsidRPr="00B21BB4" w:rsidRDefault="00E8143E" w:rsidP="00B21BB4">
      <w:pPr>
        <w:pStyle w:val="10"/>
        <w:spacing w:line="360" w:lineRule="auto"/>
        <w:rPr>
          <w:rFonts w:ascii="Book Antiqua" w:hAnsi="Book Antiqua"/>
          <w:bCs/>
          <w:sz w:val="24"/>
          <w:szCs w:val="24"/>
        </w:rPr>
      </w:pPr>
      <w:r w:rsidRPr="00B21BB4">
        <w:rPr>
          <w:rFonts w:ascii="Book Antiqua" w:hAnsi="Book Antiqua"/>
          <w:bCs/>
          <w:sz w:val="24"/>
          <w:szCs w:val="24"/>
        </w:rPr>
        <w:t xml:space="preserve">Epidemiological data </w:t>
      </w:r>
      <w:r w:rsidR="00303A26" w:rsidRPr="00B21BB4">
        <w:rPr>
          <w:rFonts w:ascii="Book Antiqua" w:hAnsi="Book Antiqua"/>
          <w:bCs/>
          <w:sz w:val="24"/>
          <w:szCs w:val="24"/>
        </w:rPr>
        <w:t xml:space="preserve">were collected from the official website of the Chongqing Municipal Health Commission </w:t>
      </w:r>
      <w:r w:rsidRPr="00B21BB4">
        <w:rPr>
          <w:rFonts w:ascii="Book Antiqua" w:hAnsi="Book Antiqua"/>
          <w:bCs/>
          <w:sz w:val="24"/>
          <w:szCs w:val="24"/>
        </w:rPr>
        <w:t xml:space="preserve">from January </w:t>
      </w:r>
      <w:r w:rsidR="00D96C14" w:rsidRPr="00B21BB4">
        <w:rPr>
          <w:rFonts w:ascii="Book Antiqua" w:hAnsi="Book Antiqua"/>
          <w:bCs/>
          <w:sz w:val="24"/>
          <w:szCs w:val="24"/>
        </w:rPr>
        <w:t>21</w:t>
      </w:r>
      <w:r w:rsidRPr="00B21BB4">
        <w:rPr>
          <w:rFonts w:ascii="Book Antiqua" w:hAnsi="Book Antiqua"/>
          <w:bCs/>
          <w:sz w:val="24"/>
          <w:szCs w:val="24"/>
        </w:rPr>
        <w:t xml:space="preserve">, 2020 (the first </w:t>
      </w:r>
      <w:r w:rsidR="00CD4F05" w:rsidRPr="00B21BB4">
        <w:rPr>
          <w:rFonts w:ascii="Book Antiqua" w:hAnsi="Book Antiqua"/>
          <w:bCs/>
          <w:sz w:val="24"/>
          <w:szCs w:val="24"/>
        </w:rPr>
        <w:t>dat</w:t>
      </w:r>
      <w:r w:rsidR="00682486" w:rsidRPr="00B21BB4">
        <w:rPr>
          <w:rFonts w:ascii="Book Antiqua" w:hAnsi="Book Antiqua"/>
          <w:bCs/>
          <w:sz w:val="24"/>
          <w:szCs w:val="24"/>
        </w:rPr>
        <w:t>e that</w:t>
      </w:r>
      <w:r w:rsidR="00CD4F05" w:rsidRPr="00B21BB4">
        <w:rPr>
          <w:rFonts w:ascii="Book Antiqua" w:hAnsi="Book Antiqua"/>
          <w:bCs/>
          <w:sz w:val="24"/>
          <w:szCs w:val="24"/>
        </w:rPr>
        <w:t xml:space="preserve"> a </w:t>
      </w:r>
      <w:r w:rsidRPr="00B21BB4">
        <w:rPr>
          <w:rFonts w:ascii="Book Antiqua" w:hAnsi="Book Antiqua"/>
          <w:bCs/>
          <w:sz w:val="24"/>
          <w:szCs w:val="24"/>
        </w:rPr>
        <w:t>COVID-19 case was reported</w:t>
      </w:r>
      <w:r w:rsidR="00303A26" w:rsidRPr="00B21BB4">
        <w:rPr>
          <w:rFonts w:ascii="Book Antiqua" w:hAnsi="Book Antiqua"/>
          <w:bCs/>
          <w:sz w:val="24"/>
          <w:szCs w:val="24"/>
        </w:rPr>
        <w:t xml:space="preserve"> in Chongqing</w:t>
      </w:r>
      <w:r w:rsidRPr="00B21BB4">
        <w:rPr>
          <w:rFonts w:ascii="Book Antiqua" w:hAnsi="Book Antiqua"/>
          <w:bCs/>
          <w:sz w:val="24"/>
          <w:szCs w:val="24"/>
        </w:rPr>
        <w:t xml:space="preserve">) to </w:t>
      </w:r>
      <w:r w:rsidR="00303A26" w:rsidRPr="00B21BB4">
        <w:rPr>
          <w:rFonts w:ascii="Book Antiqua" w:hAnsi="Book Antiqua"/>
          <w:bCs/>
          <w:sz w:val="24"/>
          <w:szCs w:val="24"/>
        </w:rPr>
        <w:t>March 15</w:t>
      </w:r>
      <w:r w:rsidRPr="00B21BB4">
        <w:rPr>
          <w:rFonts w:ascii="Book Antiqua" w:hAnsi="Book Antiqua"/>
          <w:bCs/>
          <w:sz w:val="24"/>
          <w:szCs w:val="24"/>
        </w:rPr>
        <w:t xml:space="preserve">, 2020 </w:t>
      </w:r>
      <w:r w:rsidRPr="00B21BB4">
        <w:rPr>
          <w:rFonts w:ascii="Book Antiqua" w:hAnsi="Book Antiqua"/>
          <w:bCs/>
          <w:sz w:val="24"/>
          <w:szCs w:val="24"/>
        </w:rPr>
        <w:lastRenderedPageBreak/>
        <w:t>(</w:t>
      </w:r>
      <w:r w:rsidR="00CD4F05" w:rsidRPr="00B21BB4">
        <w:rPr>
          <w:rFonts w:ascii="Book Antiqua" w:hAnsi="Book Antiqua"/>
          <w:bCs/>
          <w:sz w:val="24"/>
          <w:szCs w:val="24"/>
        </w:rPr>
        <w:t xml:space="preserve">when </w:t>
      </w:r>
      <w:r w:rsidRPr="00B21BB4">
        <w:rPr>
          <w:rFonts w:ascii="Book Antiqua" w:hAnsi="Book Antiqua"/>
          <w:bCs/>
          <w:sz w:val="24"/>
          <w:szCs w:val="24"/>
        </w:rPr>
        <w:t>the epidemic was controlled)</w:t>
      </w:r>
      <w:r w:rsidR="00303A26" w:rsidRPr="00B21BB4">
        <w:rPr>
          <w:rFonts w:ascii="Book Antiqua" w:hAnsi="Book Antiqua"/>
          <w:bCs/>
          <w:sz w:val="24"/>
          <w:szCs w:val="24"/>
        </w:rPr>
        <w:t>.</w:t>
      </w:r>
      <w:r w:rsidR="00E035FE" w:rsidRPr="00B21BB4">
        <w:rPr>
          <w:rFonts w:ascii="Book Antiqua" w:hAnsi="Book Antiqua"/>
          <w:bCs/>
          <w:sz w:val="24"/>
          <w:szCs w:val="24"/>
        </w:rPr>
        <w:t xml:space="preserve"> </w:t>
      </w:r>
      <w:r w:rsidR="00CD4F05" w:rsidRPr="00B21BB4">
        <w:rPr>
          <w:rFonts w:ascii="Book Antiqua" w:hAnsi="Book Antiqua"/>
          <w:bCs/>
          <w:sz w:val="24"/>
          <w:szCs w:val="24"/>
        </w:rPr>
        <w:t>The</w:t>
      </w:r>
      <w:r w:rsidR="00132570" w:rsidRPr="00B21BB4">
        <w:rPr>
          <w:rFonts w:ascii="Book Antiqua" w:hAnsi="Book Antiqua"/>
          <w:bCs/>
          <w:sz w:val="24"/>
          <w:szCs w:val="24"/>
        </w:rPr>
        <w:t xml:space="preserve"> data</w:t>
      </w:r>
      <w:r w:rsidR="00303A26" w:rsidRPr="00B21BB4">
        <w:rPr>
          <w:rFonts w:ascii="Book Antiqua" w:hAnsi="Book Antiqua"/>
          <w:bCs/>
          <w:sz w:val="24"/>
          <w:szCs w:val="24"/>
        </w:rPr>
        <w:t xml:space="preserve"> </w:t>
      </w:r>
      <w:r w:rsidR="00E035FE" w:rsidRPr="00B21BB4">
        <w:rPr>
          <w:rFonts w:ascii="Book Antiqua" w:hAnsi="Book Antiqua"/>
          <w:bCs/>
          <w:sz w:val="24"/>
          <w:szCs w:val="24"/>
        </w:rPr>
        <w:t>includ</w:t>
      </w:r>
      <w:r w:rsidR="00303A26" w:rsidRPr="00B21BB4">
        <w:rPr>
          <w:rFonts w:ascii="Book Antiqua" w:hAnsi="Book Antiqua"/>
          <w:bCs/>
          <w:sz w:val="24"/>
          <w:szCs w:val="24"/>
        </w:rPr>
        <w:t>e</w:t>
      </w:r>
      <w:r w:rsidR="00395A93">
        <w:rPr>
          <w:rFonts w:ascii="Book Antiqua" w:hAnsi="Book Antiqua"/>
          <w:bCs/>
          <w:sz w:val="24"/>
          <w:szCs w:val="24"/>
        </w:rPr>
        <w:t>d</w:t>
      </w:r>
      <w:r w:rsidR="00CD4F05" w:rsidRPr="00B21BB4">
        <w:rPr>
          <w:rFonts w:ascii="Book Antiqua" w:hAnsi="Book Antiqua"/>
          <w:bCs/>
          <w:sz w:val="24"/>
          <w:szCs w:val="24"/>
        </w:rPr>
        <w:t xml:space="preserve"> the</w:t>
      </w:r>
      <w:r w:rsidR="00E035FE" w:rsidRPr="00B21BB4">
        <w:rPr>
          <w:rFonts w:ascii="Book Antiqua" w:hAnsi="Book Antiqua"/>
          <w:bCs/>
          <w:sz w:val="24"/>
          <w:szCs w:val="24"/>
        </w:rPr>
        <w:t xml:space="preserve"> daily number of new confirmed cases, </w:t>
      </w:r>
      <w:r w:rsidR="00303A26" w:rsidRPr="00B21BB4">
        <w:rPr>
          <w:rFonts w:ascii="Book Antiqua" w:hAnsi="Book Antiqua"/>
          <w:bCs/>
          <w:sz w:val="24"/>
          <w:szCs w:val="24"/>
        </w:rPr>
        <w:t xml:space="preserve">total confirmed cases, </w:t>
      </w:r>
      <w:r w:rsidR="00E035FE" w:rsidRPr="00B21BB4">
        <w:rPr>
          <w:rFonts w:ascii="Book Antiqua" w:hAnsi="Book Antiqua"/>
          <w:bCs/>
          <w:sz w:val="24"/>
          <w:szCs w:val="24"/>
        </w:rPr>
        <w:t xml:space="preserve">suspected cases, </w:t>
      </w:r>
      <w:r w:rsidR="00303A26" w:rsidRPr="00B21BB4">
        <w:rPr>
          <w:rFonts w:ascii="Book Antiqua" w:hAnsi="Book Antiqua"/>
          <w:bCs/>
          <w:sz w:val="24"/>
          <w:szCs w:val="24"/>
        </w:rPr>
        <w:t>close contacts, people under medical observation</w:t>
      </w:r>
      <w:r w:rsidR="00132570" w:rsidRPr="00B21BB4">
        <w:rPr>
          <w:rFonts w:ascii="Book Antiqua" w:hAnsi="Book Antiqua"/>
          <w:bCs/>
          <w:sz w:val="24"/>
          <w:szCs w:val="24"/>
        </w:rPr>
        <w:t>,</w:t>
      </w:r>
      <w:r w:rsidR="00303A26" w:rsidRPr="00B21BB4">
        <w:rPr>
          <w:rFonts w:ascii="Book Antiqua" w:hAnsi="Book Antiqua"/>
          <w:bCs/>
          <w:sz w:val="24"/>
          <w:szCs w:val="24"/>
        </w:rPr>
        <w:t xml:space="preserve"> </w:t>
      </w:r>
      <w:r w:rsidR="00E035FE" w:rsidRPr="00B21BB4">
        <w:rPr>
          <w:rFonts w:ascii="Book Antiqua" w:hAnsi="Book Antiqua"/>
          <w:bCs/>
          <w:sz w:val="24"/>
          <w:szCs w:val="24"/>
        </w:rPr>
        <w:t>inpatient cases, severe cases, death cases</w:t>
      </w:r>
      <w:r w:rsidR="00395A93">
        <w:rPr>
          <w:rFonts w:ascii="Book Antiqua" w:hAnsi="Book Antiqua"/>
          <w:bCs/>
          <w:sz w:val="24"/>
          <w:szCs w:val="24"/>
        </w:rPr>
        <w:t>,</w:t>
      </w:r>
      <w:r w:rsidR="00E035FE" w:rsidRPr="00B21BB4">
        <w:rPr>
          <w:rFonts w:ascii="Book Antiqua" w:hAnsi="Book Antiqua"/>
          <w:bCs/>
          <w:sz w:val="24"/>
          <w:szCs w:val="24"/>
        </w:rPr>
        <w:t xml:space="preserve"> and discharged cases.</w:t>
      </w:r>
    </w:p>
    <w:p w14:paraId="601FCC01" w14:textId="77777777" w:rsidR="00D52173" w:rsidRPr="00B21BB4" w:rsidRDefault="00D52173" w:rsidP="00B21BB4">
      <w:pPr>
        <w:pStyle w:val="10"/>
        <w:spacing w:line="360" w:lineRule="auto"/>
        <w:rPr>
          <w:rFonts w:ascii="Book Antiqua" w:hAnsi="Book Antiqua"/>
          <w:bCs/>
          <w:sz w:val="24"/>
          <w:szCs w:val="24"/>
        </w:rPr>
      </w:pPr>
    </w:p>
    <w:p w14:paraId="04FCC78B" w14:textId="14B3B22F" w:rsidR="00186786" w:rsidRPr="00B21BB4" w:rsidRDefault="00132570" w:rsidP="00B21BB4">
      <w:pPr>
        <w:pStyle w:val="10"/>
        <w:spacing w:line="360" w:lineRule="auto"/>
        <w:rPr>
          <w:rFonts w:ascii="Book Antiqua" w:hAnsi="Book Antiqua"/>
          <w:b/>
          <w:i/>
          <w:iCs/>
          <w:sz w:val="24"/>
          <w:szCs w:val="24"/>
        </w:rPr>
      </w:pPr>
      <w:r w:rsidRPr="00B21BB4">
        <w:rPr>
          <w:rFonts w:ascii="Book Antiqua" w:hAnsi="Book Antiqua"/>
          <w:b/>
          <w:i/>
          <w:iCs/>
          <w:sz w:val="24"/>
          <w:szCs w:val="24"/>
        </w:rPr>
        <w:t xml:space="preserve">Collecting materials </w:t>
      </w:r>
      <w:r w:rsidR="004F7CFF" w:rsidRPr="00B21BB4">
        <w:rPr>
          <w:rFonts w:ascii="Book Antiqua" w:hAnsi="Book Antiqua"/>
          <w:b/>
          <w:i/>
          <w:iCs/>
          <w:sz w:val="24"/>
          <w:szCs w:val="24"/>
        </w:rPr>
        <w:t>on</w:t>
      </w:r>
      <w:r w:rsidR="00395A93">
        <w:rPr>
          <w:rFonts w:ascii="Book Antiqua" w:hAnsi="Book Antiqua"/>
          <w:b/>
          <w:i/>
          <w:iCs/>
          <w:sz w:val="24"/>
          <w:szCs w:val="24"/>
        </w:rPr>
        <w:t xml:space="preserve"> </w:t>
      </w:r>
      <w:r w:rsidR="00B355F4" w:rsidRPr="00B21BB4">
        <w:rPr>
          <w:rFonts w:ascii="Book Antiqua" w:hAnsi="Book Antiqua"/>
          <w:b/>
          <w:i/>
          <w:iCs/>
          <w:sz w:val="24"/>
          <w:szCs w:val="24"/>
        </w:rPr>
        <w:t>prevention and control polic</w:t>
      </w:r>
      <w:r w:rsidRPr="00B21BB4">
        <w:rPr>
          <w:rFonts w:ascii="Book Antiqua" w:hAnsi="Book Antiqua"/>
          <w:b/>
          <w:i/>
          <w:iCs/>
          <w:sz w:val="24"/>
          <w:szCs w:val="24"/>
        </w:rPr>
        <w:t>ies for COVID-19</w:t>
      </w:r>
    </w:p>
    <w:p w14:paraId="65CAFCB4" w14:textId="6C62D8BF" w:rsidR="00C52810" w:rsidRPr="00B21BB4" w:rsidRDefault="004F7CFF" w:rsidP="00B21BB4">
      <w:pPr>
        <w:pStyle w:val="10"/>
        <w:spacing w:line="360" w:lineRule="auto"/>
        <w:rPr>
          <w:rFonts w:ascii="Book Antiqua" w:hAnsi="Book Antiqua"/>
          <w:bCs/>
          <w:sz w:val="24"/>
          <w:szCs w:val="24"/>
        </w:rPr>
      </w:pPr>
      <w:r w:rsidRPr="00B21BB4">
        <w:rPr>
          <w:rFonts w:ascii="Book Antiqua" w:hAnsi="Book Antiqua"/>
          <w:bCs/>
          <w:sz w:val="24"/>
          <w:szCs w:val="24"/>
        </w:rPr>
        <w:t>Some</w:t>
      </w:r>
      <w:r w:rsidR="00C52810" w:rsidRPr="00B21BB4">
        <w:rPr>
          <w:rFonts w:ascii="Book Antiqua" w:hAnsi="Book Antiqua"/>
          <w:bCs/>
          <w:sz w:val="24"/>
          <w:szCs w:val="24"/>
        </w:rPr>
        <w:t xml:space="preserve"> of the management</w:t>
      </w:r>
      <w:r w:rsidR="00B355F4" w:rsidRPr="00B21BB4">
        <w:rPr>
          <w:rFonts w:ascii="Book Antiqua" w:hAnsi="Book Antiqua"/>
          <w:bCs/>
          <w:sz w:val="24"/>
          <w:szCs w:val="24"/>
        </w:rPr>
        <w:t xml:space="preserve"> policy materials and </w:t>
      </w:r>
      <w:r w:rsidR="00C730FD" w:rsidRPr="00B21BB4">
        <w:rPr>
          <w:rFonts w:ascii="Book Antiqua" w:hAnsi="Book Antiqua"/>
          <w:bCs/>
          <w:sz w:val="24"/>
          <w:szCs w:val="24"/>
        </w:rPr>
        <w:t xml:space="preserve">their </w:t>
      </w:r>
      <w:r w:rsidR="00B355F4" w:rsidRPr="00B21BB4">
        <w:rPr>
          <w:rFonts w:ascii="Book Antiqua" w:hAnsi="Book Antiqua"/>
          <w:bCs/>
          <w:sz w:val="24"/>
          <w:szCs w:val="24"/>
        </w:rPr>
        <w:t>implementation dates for COVID-19 were collected from the official website</w:t>
      </w:r>
      <w:r w:rsidR="00C730FD" w:rsidRPr="00B21BB4">
        <w:rPr>
          <w:rFonts w:ascii="Book Antiqua" w:hAnsi="Book Antiqua"/>
          <w:bCs/>
          <w:sz w:val="24"/>
          <w:szCs w:val="24"/>
        </w:rPr>
        <w:t>s</w:t>
      </w:r>
      <w:r w:rsidR="00B355F4" w:rsidRPr="00B21BB4">
        <w:rPr>
          <w:rFonts w:ascii="Book Antiqua" w:hAnsi="Book Antiqua"/>
          <w:bCs/>
          <w:sz w:val="24"/>
          <w:szCs w:val="24"/>
        </w:rPr>
        <w:t xml:space="preserve"> of </w:t>
      </w:r>
      <w:r w:rsidR="00201B89" w:rsidRPr="00B21BB4">
        <w:rPr>
          <w:rFonts w:ascii="Book Antiqua" w:hAnsi="Book Antiqua"/>
          <w:bCs/>
          <w:sz w:val="24"/>
          <w:szCs w:val="24"/>
        </w:rPr>
        <w:t xml:space="preserve">the </w:t>
      </w:r>
      <w:r w:rsidR="00321BA2" w:rsidRPr="00B21BB4">
        <w:rPr>
          <w:rFonts w:ascii="Book Antiqua" w:hAnsi="Book Antiqua"/>
          <w:bCs/>
          <w:sz w:val="24"/>
          <w:szCs w:val="24"/>
        </w:rPr>
        <w:t>g</w:t>
      </w:r>
      <w:r w:rsidR="00C730FD" w:rsidRPr="00B21BB4">
        <w:rPr>
          <w:rFonts w:ascii="Book Antiqua" w:hAnsi="Book Antiqua"/>
          <w:bCs/>
          <w:sz w:val="24"/>
          <w:szCs w:val="24"/>
        </w:rPr>
        <w:t xml:space="preserve">overnment and </w:t>
      </w:r>
      <w:r w:rsidR="00201B89" w:rsidRPr="00B21BB4">
        <w:rPr>
          <w:rFonts w:ascii="Book Antiqua" w:hAnsi="Book Antiqua"/>
          <w:bCs/>
          <w:sz w:val="24"/>
          <w:szCs w:val="24"/>
        </w:rPr>
        <w:t xml:space="preserve">the </w:t>
      </w:r>
      <w:r w:rsidR="00B355F4" w:rsidRPr="00B21BB4">
        <w:rPr>
          <w:rFonts w:ascii="Book Antiqua" w:hAnsi="Book Antiqua"/>
          <w:bCs/>
          <w:sz w:val="24"/>
          <w:szCs w:val="24"/>
        </w:rPr>
        <w:t>Municipal Health Commission</w:t>
      </w:r>
      <w:r w:rsidR="00321BA2" w:rsidRPr="00B21BB4">
        <w:rPr>
          <w:rFonts w:ascii="Book Antiqua" w:hAnsi="Book Antiqua"/>
          <w:bCs/>
          <w:sz w:val="24"/>
          <w:szCs w:val="24"/>
        </w:rPr>
        <w:t xml:space="preserve"> of Chongqing</w:t>
      </w:r>
      <w:r w:rsidR="00B355F4" w:rsidRPr="00B21BB4">
        <w:rPr>
          <w:rFonts w:ascii="Book Antiqua" w:hAnsi="Book Antiqua"/>
          <w:bCs/>
          <w:sz w:val="24"/>
          <w:szCs w:val="24"/>
        </w:rPr>
        <w:t>.</w:t>
      </w:r>
      <w:r w:rsidR="00C52810" w:rsidRPr="00B21BB4">
        <w:rPr>
          <w:rFonts w:ascii="Book Antiqua" w:hAnsi="Book Antiqua"/>
          <w:bCs/>
          <w:sz w:val="24"/>
          <w:szCs w:val="24"/>
        </w:rPr>
        <w:t xml:space="preserve"> </w:t>
      </w:r>
      <w:r w:rsidR="00682486" w:rsidRPr="00B21BB4">
        <w:rPr>
          <w:rFonts w:ascii="Book Antiqua" w:hAnsi="Book Antiqua"/>
          <w:bCs/>
          <w:sz w:val="24"/>
          <w:szCs w:val="24"/>
        </w:rPr>
        <w:t>Other</w:t>
      </w:r>
      <w:r w:rsidRPr="00B21BB4">
        <w:rPr>
          <w:rFonts w:ascii="Book Antiqua" w:hAnsi="Book Antiqua"/>
          <w:bCs/>
          <w:sz w:val="24"/>
          <w:szCs w:val="24"/>
        </w:rPr>
        <w:t xml:space="preserve"> policy materials on</w:t>
      </w:r>
      <w:r w:rsidR="00C52810" w:rsidRPr="00B21BB4">
        <w:rPr>
          <w:rFonts w:ascii="Book Antiqua" w:hAnsi="Book Antiqua"/>
          <w:bCs/>
          <w:sz w:val="24"/>
          <w:szCs w:val="24"/>
        </w:rPr>
        <w:t xml:space="preserve"> implemen</w:t>
      </w:r>
      <w:r w:rsidR="005D051D" w:rsidRPr="00B21BB4">
        <w:rPr>
          <w:rFonts w:ascii="Book Antiqua" w:hAnsi="Book Antiqua"/>
          <w:bCs/>
          <w:sz w:val="24"/>
          <w:szCs w:val="24"/>
        </w:rPr>
        <w:t>ta</w:t>
      </w:r>
      <w:r w:rsidR="00C52810" w:rsidRPr="00B21BB4">
        <w:rPr>
          <w:rFonts w:ascii="Book Antiqua" w:hAnsi="Book Antiqua"/>
          <w:bCs/>
          <w:sz w:val="24"/>
          <w:szCs w:val="24"/>
        </w:rPr>
        <w:t>t</w:t>
      </w:r>
      <w:r w:rsidR="005D051D" w:rsidRPr="00B21BB4">
        <w:rPr>
          <w:rFonts w:ascii="Book Antiqua" w:hAnsi="Book Antiqua"/>
          <w:bCs/>
          <w:sz w:val="24"/>
          <w:szCs w:val="24"/>
        </w:rPr>
        <w:t>ion</w:t>
      </w:r>
      <w:r w:rsidR="00C52810" w:rsidRPr="00B21BB4">
        <w:rPr>
          <w:rFonts w:ascii="Book Antiqua" w:hAnsi="Book Antiqua"/>
          <w:bCs/>
          <w:sz w:val="24"/>
          <w:szCs w:val="24"/>
        </w:rPr>
        <w:t xml:space="preserve"> and </w:t>
      </w:r>
      <w:r w:rsidR="00321BA2" w:rsidRPr="00B21BB4">
        <w:rPr>
          <w:rFonts w:ascii="Book Antiqua" w:hAnsi="Book Antiqua"/>
          <w:bCs/>
          <w:sz w:val="24"/>
          <w:szCs w:val="24"/>
        </w:rPr>
        <w:t xml:space="preserve">containment </w:t>
      </w:r>
      <w:r w:rsidR="00C52810" w:rsidRPr="00B21BB4">
        <w:rPr>
          <w:rFonts w:ascii="Book Antiqua" w:hAnsi="Book Antiqua"/>
          <w:bCs/>
          <w:sz w:val="24"/>
          <w:szCs w:val="24"/>
        </w:rPr>
        <w:t xml:space="preserve">measures were </w:t>
      </w:r>
      <w:r w:rsidR="005D051D" w:rsidRPr="00B21BB4">
        <w:rPr>
          <w:rFonts w:ascii="Book Antiqua" w:hAnsi="Book Antiqua"/>
          <w:bCs/>
          <w:sz w:val="24"/>
          <w:szCs w:val="24"/>
        </w:rPr>
        <w:t xml:space="preserve">obtained </w:t>
      </w:r>
      <w:r w:rsidRPr="00B21BB4">
        <w:rPr>
          <w:rFonts w:ascii="Book Antiqua" w:hAnsi="Book Antiqua"/>
          <w:bCs/>
          <w:sz w:val="24"/>
          <w:szCs w:val="24"/>
        </w:rPr>
        <w:t>by</w:t>
      </w:r>
      <w:r w:rsidR="005D051D" w:rsidRPr="00B21BB4">
        <w:rPr>
          <w:rFonts w:ascii="Book Antiqua" w:hAnsi="Book Antiqua"/>
          <w:bCs/>
          <w:sz w:val="24"/>
          <w:szCs w:val="24"/>
        </w:rPr>
        <w:t xml:space="preserve"> </w:t>
      </w:r>
      <w:r w:rsidRPr="00B21BB4">
        <w:rPr>
          <w:rFonts w:ascii="Book Antiqua" w:hAnsi="Book Antiqua"/>
          <w:bCs/>
          <w:sz w:val="24"/>
          <w:szCs w:val="24"/>
        </w:rPr>
        <w:t>querying the leaders and</w:t>
      </w:r>
      <w:r w:rsidR="00321BA2" w:rsidRPr="00B21BB4">
        <w:rPr>
          <w:rFonts w:ascii="Book Antiqua" w:hAnsi="Book Antiqua"/>
          <w:bCs/>
          <w:sz w:val="24"/>
          <w:szCs w:val="24"/>
        </w:rPr>
        <w:t xml:space="preserve"> frontline workers</w:t>
      </w:r>
      <w:r w:rsidR="005D051D" w:rsidRPr="00B21BB4">
        <w:rPr>
          <w:rFonts w:ascii="Book Antiqua" w:hAnsi="Book Antiqua"/>
          <w:bCs/>
          <w:sz w:val="24"/>
          <w:szCs w:val="24"/>
        </w:rPr>
        <w:t xml:space="preserve"> </w:t>
      </w:r>
      <w:r w:rsidRPr="00B21BB4">
        <w:rPr>
          <w:rFonts w:ascii="Book Antiqua" w:hAnsi="Book Antiqua"/>
          <w:bCs/>
          <w:sz w:val="24"/>
          <w:szCs w:val="24"/>
        </w:rPr>
        <w:t>at</w:t>
      </w:r>
      <w:r w:rsidR="005D051D" w:rsidRPr="00B21BB4">
        <w:rPr>
          <w:rFonts w:ascii="Book Antiqua" w:hAnsi="Book Antiqua"/>
          <w:bCs/>
          <w:sz w:val="24"/>
          <w:szCs w:val="24"/>
        </w:rPr>
        <w:t xml:space="preserve"> the </w:t>
      </w:r>
      <w:r w:rsidR="00C52810" w:rsidRPr="00B21BB4">
        <w:rPr>
          <w:rFonts w:ascii="Book Antiqua" w:hAnsi="Book Antiqua"/>
          <w:bCs/>
          <w:sz w:val="24"/>
          <w:szCs w:val="24"/>
        </w:rPr>
        <w:t>CDC and local medical institut</w:t>
      </w:r>
      <w:r w:rsidR="005D051D" w:rsidRPr="00B21BB4">
        <w:rPr>
          <w:rFonts w:ascii="Book Antiqua" w:hAnsi="Book Antiqua"/>
          <w:bCs/>
          <w:sz w:val="24"/>
          <w:szCs w:val="24"/>
        </w:rPr>
        <w:t>ion</w:t>
      </w:r>
      <w:r w:rsidR="00C52810" w:rsidRPr="00B21BB4">
        <w:rPr>
          <w:rFonts w:ascii="Book Antiqua" w:hAnsi="Book Antiqua"/>
          <w:bCs/>
          <w:sz w:val="24"/>
          <w:szCs w:val="24"/>
        </w:rPr>
        <w:t>s.</w:t>
      </w:r>
    </w:p>
    <w:p w14:paraId="041BA029" w14:textId="77777777" w:rsidR="00D52173" w:rsidRPr="00B21BB4" w:rsidRDefault="00D52173" w:rsidP="00B21BB4">
      <w:pPr>
        <w:pStyle w:val="10"/>
        <w:spacing w:line="360" w:lineRule="auto"/>
        <w:rPr>
          <w:rFonts w:ascii="Book Antiqua" w:hAnsi="Book Antiqua"/>
          <w:bCs/>
          <w:sz w:val="24"/>
          <w:szCs w:val="24"/>
        </w:rPr>
      </w:pPr>
    </w:p>
    <w:p w14:paraId="1D90C202" w14:textId="231D84A0" w:rsidR="00B355F4" w:rsidRPr="00B21BB4" w:rsidRDefault="00C730FD" w:rsidP="00B21BB4">
      <w:pPr>
        <w:pStyle w:val="10"/>
        <w:spacing w:line="360" w:lineRule="auto"/>
        <w:rPr>
          <w:rFonts w:ascii="Book Antiqua" w:hAnsi="Book Antiqua"/>
          <w:b/>
          <w:i/>
          <w:iCs/>
          <w:sz w:val="24"/>
          <w:szCs w:val="24"/>
        </w:rPr>
      </w:pPr>
      <w:r w:rsidRPr="00B21BB4">
        <w:rPr>
          <w:rFonts w:ascii="Book Antiqua" w:hAnsi="Book Antiqua"/>
          <w:b/>
          <w:i/>
          <w:iCs/>
          <w:sz w:val="24"/>
          <w:szCs w:val="24"/>
        </w:rPr>
        <w:t xml:space="preserve">Statistical </w:t>
      </w:r>
      <w:r w:rsidR="00252304" w:rsidRPr="00B21BB4">
        <w:rPr>
          <w:rFonts w:ascii="Book Antiqua" w:hAnsi="Book Antiqua"/>
          <w:b/>
          <w:i/>
          <w:iCs/>
          <w:sz w:val="24"/>
          <w:szCs w:val="24"/>
        </w:rPr>
        <w:t>analysis</w:t>
      </w:r>
    </w:p>
    <w:p w14:paraId="6EAA19BA" w14:textId="0C92C2C9" w:rsidR="00C730FD" w:rsidRPr="00B21BB4" w:rsidRDefault="00C730FD" w:rsidP="00B21BB4">
      <w:pPr>
        <w:pStyle w:val="10"/>
        <w:spacing w:line="360" w:lineRule="auto"/>
        <w:rPr>
          <w:rFonts w:ascii="Book Antiqua" w:eastAsia="Arial Unicode MS" w:hAnsi="Book Antiqua" w:cs="Arial"/>
          <w:sz w:val="24"/>
          <w:szCs w:val="24"/>
        </w:rPr>
      </w:pPr>
      <w:r w:rsidRPr="00B21BB4">
        <w:rPr>
          <w:rFonts w:ascii="Book Antiqua" w:hAnsi="Book Antiqua"/>
          <w:bCs/>
          <w:sz w:val="24"/>
          <w:szCs w:val="24"/>
        </w:rPr>
        <w:t>Data w</w:t>
      </w:r>
      <w:r w:rsidR="00047072" w:rsidRPr="00B21BB4">
        <w:rPr>
          <w:rFonts w:ascii="Book Antiqua" w:hAnsi="Book Antiqua"/>
          <w:bCs/>
          <w:sz w:val="24"/>
          <w:szCs w:val="24"/>
        </w:rPr>
        <w:t>ere</w:t>
      </w:r>
      <w:r w:rsidRPr="00B21BB4">
        <w:rPr>
          <w:rFonts w:ascii="Book Antiqua" w:hAnsi="Book Antiqua"/>
          <w:bCs/>
          <w:sz w:val="24"/>
          <w:szCs w:val="24"/>
        </w:rPr>
        <w:t xml:space="preserve"> double</w:t>
      </w:r>
      <w:r w:rsidR="00E2704C" w:rsidRPr="00B21BB4">
        <w:rPr>
          <w:rFonts w:ascii="Book Antiqua" w:hAnsi="Book Antiqua"/>
          <w:bCs/>
          <w:sz w:val="24"/>
          <w:szCs w:val="24"/>
        </w:rPr>
        <w:t>-</w:t>
      </w:r>
      <w:r w:rsidRPr="00B21BB4">
        <w:rPr>
          <w:rFonts w:ascii="Book Antiqua" w:hAnsi="Book Antiqua"/>
          <w:bCs/>
          <w:sz w:val="24"/>
          <w:szCs w:val="24"/>
        </w:rPr>
        <w:t>ent</w:t>
      </w:r>
      <w:r w:rsidR="00E2704C" w:rsidRPr="00B21BB4">
        <w:rPr>
          <w:rFonts w:ascii="Book Antiqua" w:hAnsi="Book Antiqua"/>
          <w:bCs/>
          <w:sz w:val="24"/>
          <w:szCs w:val="24"/>
        </w:rPr>
        <w:t>ered</w:t>
      </w:r>
      <w:r w:rsidRPr="00B21BB4">
        <w:rPr>
          <w:rFonts w:ascii="Book Antiqua" w:hAnsi="Book Antiqua"/>
          <w:bCs/>
          <w:sz w:val="24"/>
          <w:szCs w:val="24"/>
        </w:rPr>
        <w:t xml:space="preserve"> </w:t>
      </w:r>
      <w:bookmarkStart w:id="79" w:name="OLE_LINK3"/>
      <w:r w:rsidR="00D757A6" w:rsidRPr="00B21BB4">
        <w:rPr>
          <w:rFonts w:ascii="Book Antiqua" w:hAnsi="Book Antiqua"/>
          <w:bCs/>
          <w:sz w:val="24"/>
          <w:szCs w:val="24"/>
        </w:rPr>
        <w:t xml:space="preserve">into Microsoft Access </w:t>
      </w:r>
      <w:bookmarkEnd w:id="79"/>
      <w:r w:rsidR="00D757A6" w:rsidRPr="00B21BB4">
        <w:rPr>
          <w:rFonts w:ascii="Book Antiqua" w:hAnsi="Book Antiqua"/>
          <w:bCs/>
          <w:sz w:val="24"/>
          <w:szCs w:val="24"/>
        </w:rPr>
        <w:t xml:space="preserve">2007 </w:t>
      </w:r>
      <w:r w:rsidR="00E2704C" w:rsidRPr="00B21BB4">
        <w:rPr>
          <w:rFonts w:ascii="Book Antiqua" w:hAnsi="Book Antiqua"/>
          <w:bCs/>
          <w:sz w:val="24"/>
          <w:szCs w:val="24"/>
        </w:rPr>
        <w:t xml:space="preserve">by two </w:t>
      </w:r>
      <w:r w:rsidR="00554A09" w:rsidRPr="00B21BB4">
        <w:rPr>
          <w:rFonts w:ascii="Book Antiqua" w:hAnsi="Book Antiqua"/>
          <w:bCs/>
          <w:sz w:val="24"/>
          <w:szCs w:val="24"/>
        </w:rPr>
        <w:t xml:space="preserve">researchers </w:t>
      </w:r>
      <w:r w:rsidR="00E2704C" w:rsidRPr="00B21BB4">
        <w:rPr>
          <w:rFonts w:ascii="Book Antiqua" w:hAnsi="Book Antiqua"/>
          <w:bCs/>
          <w:sz w:val="24"/>
          <w:szCs w:val="24"/>
        </w:rPr>
        <w:t xml:space="preserve">using </w:t>
      </w:r>
      <w:r w:rsidR="00047072" w:rsidRPr="00B21BB4">
        <w:rPr>
          <w:rFonts w:ascii="Book Antiqua" w:hAnsi="Book Antiqua"/>
          <w:bCs/>
          <w:sz w:val="24"/>
          <w:szCs w:val="24"/>
        </w:rPr>
        <w:t xml:space="preserve">a </w:t>
      </w:r>
      <w:r w:rsidR="00E2704C" w:rsidRPr="00B21BB4">
        <w:rPr>
          <w:rFonts w:ascii="Book Antiqua" w:hAnsi="Book Antiqua"/>
          <w:bCs/>
          <w:sz w:val="24"/>
          <w:szCs w:val="24"/>
        </w:rPr>
        <w:t>blind</w:t>
      </w:r>
      <w:r w:rsidR="00047072" w:rsidRPr="00B21BB4">
        <w:rPr>
          <w:rFonts w:ascii="Book Antiqua" w:hAnsi="Book Antiqua"/>
          <w:bCs/>
          <w:sz w:val="24"/>
          <w:szCs w:val="24"/>
        </w:rPr>
        <w:t>ed</w:t>
      </w:r>
      <w:r w:rsidR="00E2704C" w:rsidRPr="00B21BB4">
        <w:rPr>
          <w:rFonts w:ascii="Book Antiqua" w:hAnsi="Book Antiqua"/>
          <w:bCs/>
          <w:sz w:val="24"/>
          <w:szCs w:val="24"/>
        </w:rPr>
        <w:t xml:space="preserve"> method</w:t>
      </w:r>
      <w:r w:rsidR="00047072" w:rsidRPr="00B21BB4">
        <w:rPr>
          <w:rFonts w:ascii="Book Antiqua" w:hAnsi="Book Antiqua"/>
          <w:bCs/>
          <w:sz w:val="24"/>
          <w:szCs w:val="24"/>
        </w:rPr>
        <w:t>,</w:t>
      </w:r>
      <w:r w:rsidRPr="00B21BB4">
        <w:rPr>
          <w:rFonts w:ascii="Book Antiqua" w:hAnsi="Book Antiqua"/>
          <w:bCs/>
          <w:sz w:val="24"/>
          <w:szCs w:val="24"/>
        </w:rPr>
        <w:t xml:space="preserve"> and </w:t>
      </w:r>
      <w:r w:rsidR="00047072" w:rsidRPr="00B21BB4">
        <w:rPr>
          <w:rFonts w:ascii="Book Antiqua" w:hAnsi="Book Antiqua"/>
          <w:bCs/>
          <w:sz w:val="24"/>
          <w:szCs w:val="24"/>
        </w:rPr>
        <w:t xml:space="preserve">a </w:t>
      </w:r>
      <w:r w:rsidRPr="00B21BB4">
        <w:rPr>
          <w:rFonts w:ascii="Book Antiqua" w:hAnsi="Book Antiqua"/>
          <w:bCs/>
          <w:sz w:val="24"/>
          <w:szCs w:val="24"/>
        </w:rPr>
        <w:t xml:space="preserve">consistency check was </w:t>
      </w:r>
      <w:r w:rsidR="00047072" w:rsidRPr="00B21BB4">
        <w:rPr>
          <w:rFonts w:ascii="Book Antiqua" w:hAnsi="Book Antiqua"/>
          <w:bCs/>
          <w:sz w:val="24"/>
          <w:szCs w:val="24"/>
        </w:rPr>
        <w:t>performed</w:t>
      </w:r>
      <w:r w:rsidRPr="00B21BB4">
        <w:rPr>
          <w:rFonts w:ascii="Book Antiqua" w:hAnsi="Book Antiqua"/>
          <w:bCs/>
          <w:sz w:val="24"/>
          <w:szCs w:val="24"/>
        </w:rPr>
        <w:t xml:space="preserve"> before analys</w:t>
      </w:r>
      <w:r w:rsidR="00D757A6" w:rsidRPr="00B21BB4">
        <w:rPr>
          <w:rFonts w:ascii="Book Antiqua" w:hAnsi="Book Antiqua"/>
          <w:bCs/>
          <w:sz w:val="24"/>
          <w:szCs w:val="24"/>
        </w:rPr>
        <w:t>i</w:t>
      </w:r>
      <w:r w:rsidRPr="00B21BB4">
        <w:rPr>
          <w:rFonts w:ascii="Book Antiqua" w:hAnsi="Book Antiqua"/>
          <w:bCs/>
          <w:sz w:val="24"/>
          <w:szCs w:val="24"/>
        </w:rPr>
        <w:t xml:space="preserve">s. </w:t>
      </w:r>
      <w:r w:rsidR="00F1733B" w:rsidRPr="00B21BB4">
        <w:rPr>
          <w:rFonts w:ascii="Book Antiqua" w:eastAsia="Arial Unicode MS" w:hAnsi="Book Antiqua" w:cs="Arial"/>
          <w:sz w:val="24"/>
          <w:szCs w:val="24"/>
        </w:rPr>
        <w:t>The d</w:t>
      </w:r>
      <w:r w:rsidR="001D0603" w:rsidRPr="00B21BB4">
        <w:rPr>
          <w:rFonts w:ascii="Book Antiqua" w:eastAsia="Arial Unicode MS" w:hAnsi="Book Antiqua" w:cs="Arial"/>
          <w:sz w:val="24"/>
          <w:szCs w:val="24"/>
        </w:rPr>
        <w:t>escriptive analys</w:t>
      </w:r>
      <w:r w:rsidR="00A140BB" w:rsidRPr="00B21BB4">
        <w:rPr>
          <w:rFonts w:ascii="Book Antiqua" w:eastAsia="Arial Unicode MS" w:hAnsi="Book Antiqua" w:cs="Arial"/>
          <w:sz w:val="24"/>
          <w:szCs w:val="24"/>
        </w:rPr>
        <w:t>i</w:t>
      </w:r>
      <w:r w:rsidR="001D0603" w:rsidRPr="00B21BB4">
        <w:rPr>
          <w:rFonts w:ascii="Book Antiqua" w:eastAsia="Arial Unicode MS" w:hAnsi="Book Antiqua" w:cs="Arial"/>
          <w:sz w:val="24"/>
          <w:szCs w:val="24"/>
        </w:rPr>
        <w:t xml:space="preserve">s </w:t>
      </w:r>
      <w:r w:rsidR="00F1733B" w:rsidRPr="00B21BB4">
        <w:rPr>
          <w:rFonts w:ascii="Book Antiqua" w:eastAsia="Arial Unicode MS" w:hAnsi="Book Antiqua" w:cs="Arial"/>
          <w:sz w:val="24"/>
          <w:szCs w:val="24"/>
        </w:rPr>
        <w:t xml:space="preserve">for this study </w:t>
      </w:r>
      <w:r w:rsidR="001D0603" w:rsidRPr="00B21BB4">
        <w:rPr>
          <w:rFonts w:ascii="Book Antiqua" w:eastAsia="Arial Unicode MS" w:hAnsi="Book Antiqua" w:cs="Arial"/>
          <w:sz w:val="24"/>
          <w:szCs w:val="24"/>
        </w:rPr>
        <w:t>w</w:t>
      </w:r>
      <w:r w:rsidR="00A140BB" w:rsidRPr="00B21BB4">
        <w:rPr>
          <w:rFonts w:ascii="Book Antiqua" w:eastAsia="Arial Unicode MS" w:hAnsi="Book Antiqua" w:cs="Arial"/>
          <w:sz w:val="24"/>
          <w:szCs w:val="24"/>
        </w:rPr>
        <w:t>as</w:t>
      </w:r>
      <w:r w:rsidR="001D0603" w:rsidRPr="00B21BB4">
        <w:rPr>
          <w:rFonts w:ascii="Book Antiqua" w:eastAsia="Arial Unicode MS" w:hAnsi="Book Antiqua" w:cs="Arial"/>
          <w:sz w:val="24"/>
          <w:szCs w:val="24"/>
        </w:rPr>
        <w:t xml:space="preserve"> performed with Excel</w:t>
      </w:r>
      <w:r w:rsidR="00F1733B" w:rsidRPr="00B21BB4">
        <w:rPr>
          <w:rFonts w:ascii="Book Antiqua" w:eastAsia="Arial Unicode MS" w:hAnsi="Book Antiqua" w:cs="Arial"/>
          <w:sz w:val="24"/>
          <w:szCs w:val="24"/>
        </w:rPr>
        <w:t xml:space="preserve"> 2016</w:t>
      </w:r>
      <w:r w:rsidR="00047072" w:rsidRPr="00B21BB4">
        <w:rPr>
          <w:rFonts w:ascii="Book Antiqua" w:eastAsia="Arial Unicode MS" w:hAnsi="Book Antiqua" w:cs="Arial"/>
          <w:sz w:val="24"/>
          <w:szCs w:val="24"/>
        </w:rPr>
        <w:t xml:space="preserve"> and</w:t>
      </w:r>
      <w:r w:rsidR="00F1733B" w:rsidRPr="00B21BB4">
        <w:rPr>
          <w:rFonts w:ascii="Book Antiqua" w:eastAsia="Arial Unicode MS" w:hAnsi="Book Antiqua" w:cs="Arial"/>
          <w:sz w:val="24"/>
          <w:szCs w:val="24"/>
        </w:rPr>
        <w:t xml:space="preserve"> includ</w:t>
      </w:r>
      <w:r w:rsidR="00047072" w:rsidRPr="00B21BB4">
        <w:rPr>
          <w:rFonts w:ascii="Book Antiqua" w:eastAsia="Arial Unicode MS" w:hAnsi="Book Antiqua" w:cs="Arial"/>
          <w:sz w:val="24"/>
          <w:szCs w:val="24"/>
        </w:rPr>
        <w:t>ed</w:t>
      </w:r>
      <w:r w:rsidR="0015240F" w:rsidRPr="00B21BB4">
        <w:rPr>
          <w:rFonts w:ascii="Book Antiqua" w:eastAsia="Arial Unicode MS" w:hAnsi="Book Antiqua" w:cs="Arial"/>
          <w:sz w:val="24"/>
          <w:szCs w:val="24"/>
        </w:rPr>
        <w:t xml:space="preserve"> (</w:t>
      </w:r>
      <w:r w:rsidR="00252304" w:rsidRPr="00B21BB4">
        <w:rPr>
          <w:rFonts w:ascii="Book Antiqua" w:eastAsia="Arial Unicode MS" w:hAnsi="Book Antiqua" w:cs="Arial"/>
          <w:sz w:val="24"/>
          <w:szCs w:val="24"/>
        </w:rPr>
        <w:t>1</w:t>
      </w:r>
      <w:r w:rsidR="0015240F" w:rsidRPr="00B21BB4">
        <w:rPr>
          <w:rFonts w:ascii="Book Antiqua" w:eastAsia="Arial Unicode MS" w:hAnsi="Book Antiqua" w:cs="Arial"/>
          <w:sz w:val="24"/>
          <w:szCs w:val="24"/>
        </w:rPr>
        <w:t xml:space="preserve">) </w:t>
      </w:r>
      <w:r w:rsidR="00A140BB" w:rsidRPr="00B21BB4">
        <w:rPr>
          <w:rFonts w:ascii="Book Antiqua" w:eastAsia="Arial Unicode MS" w:hAnsi="Book Antiqua" w:cs="Arial"/>
          <w:sz w:val="24"/>
          <w:szCs w:val="24"/>
        </w:rPr>
        <w:t xml:space="preserve">the </w:t>
      </w:r>
      <w:bookmarkStart w:id="80" w:name="OLE_LINK8"/>
      <w:bookmarkStart w:id="81" w:name="OLE_LINK9"/>
      <w:r w:rsidR="00F64C70" w:rsidRPr="00B21BB4">
        <w:rPr>
          <w:rFonts w:ascii="Book Antiqua" w:eastAsia="Arial Unicode MS" w:hAnsi="Book Antiqua" w:cs="Arial"/>
          <w:sz w:val="24"/>
          <w:szCs w:val="24"/>
        </w:rPr>
        <w:t>epide</w:t>
      </w:r>
      <w:bookmarkEnd w:id="80"/>
      <w:bookmarkEnd w:id="81"/>
      <w:r w:rsidR="00F64C70" w:rsidRPr="00B21BB4">
        <w:rPr>
          <w:rFonts w:ascii="Book Antiqua" w:eastAsia="Arial Unicode MS" w:hAnsi="Book Antiqua" w:cs="Arial"/>
          <w:sz w:val="24"/>
          <w:szCs w:val="24"/>
        </w:rPr>
        <w:t>mi</w:t>
      </w:r>
      <w:r w:rsidR="00BD683C" w:rsidRPr="00B21BB4">
        <w:rPr>
          <w:rFonts w:ascii="Book Antiqua" w:eastAsia="Arial Unicode MS" w:hAnsi="Book Antiqua" w:cs="Arial"/>
          <w:sz w:val="24"/>
          <w:szCs w:val="24"/>
        </w:rPr>
        <w:t>c</w:t>
      </w:r>
      <w:r w:rsidR="00F64C70" w:rsidRPr="00B21BB4">
        <w:rPr>
          <w:rFonts w:ascii="Book Antiqua" w:eastAsia="Arial Unicode MS" w:hAnsi="Book Antiqua" w:cs="Arial"/>
          <w:sz w:val="24"/>
          <w:szCs w:val="24"/>
        </w:rPr>
        <w:t xml:space="preserve"> </w:t>
      </w:r>
      <w:r w:rsidR="00F558AC" w:rsidRPr="00B21BB4">
        <w:rPr>
          <w:rFonts w:ascii="Book Antiqua" w:eastAsia="Arial Unicode MS" w:hAnsi="Book Antiqua" w:cs="Arial"/>
          <w:sz w:val="24"/>
          <w:szCs w:val="24"/>
        </w:rPr>
        <w:t>trend</w:t>
      </w:r>
      <w:r w:rsidR="00A140BB" w:rsidRPr="00B21BB4">
        <w:rPr>
          <w:rFonts w:ascii="Book Antiqua" w:eastAsia="Arial Unicode MS" w:hAnsi="Book Antiqua" w:cs="Arial"/>
          <w:sz w:val="24"/>
          <w:szCs w:val="24"/>
        </w:rPr>
        <w:t xml:space="preserve"> </w:t>
      </w:r>
      <w:r w:rsidR="00047072" w:rsidRPr="00B21BB4">
        <w:rPr>
          <w:rFonts w:ascii="Book Antiqua" w:eastAsia="Arial Unicode MS" w:hAnsi="Book Antiqua" w:cs="Arial"/>
          <w:sz w:val="24"/>
          <w:szCs w:val="24"/>
        </w:rPr>
        <w:t>of the</w:t>
      </w:r>
      <w:r w:rsidR="00A140BB" w:rsidRPr="00B21BB4">
        <w:rPr>
          <w:rFonts w:ascii="Book Antiqua" w:eastAsia="Arial Unicode MS" w:hAnsi="Book Antiqua" w:cs="Arial"/>
          <w:sz w:val="24"/>
          <w:szCs w:val="24"/>
        </w:rPr>
        <w:t xml:space="preserve"> daily number of new confirmed cases, </w:t>
      </w:r>
      <w:bookmarkStart w:id="82" w:name="OLE_LINK6"/>
      <w:bookmarkStart w:id="83" w:name="OLE_LINK7"/>
      <w:r w:rsidR="00282605" w:rsidRPr="00B21BB4">
        <w:rPr>
          <w:rFonts w:ascii="Book Antiqua" w:hAnsi="Book Antiqua"/>
          <w:bCs/>
          <w:sz w:val="24"/>
          <w:szCs w:val="24"/>
        </w:rPr>
        <w:t>total</w:t>
      </w:r>
      <w:bookmarkEnd w:id="82"/>
      <w:bookmarkEnd w:id="83"/>
      <w:r w:rsidR="00A140BB" w:rsidRPr="00B21BB4">
        <w:rPr>
          <w:rFonts w:ascii="Book Antiqua" w:hAnsi="Book Antiqua"/>
          <w:bCs/>
          <w:sz w:val="24"/>
          <w:szCs w:val="24"/>
        </w:rPr>
        <w:t xml:space="preserve"> confirmed cases, new discharged cases, </w:t>
      </w:r>
      <w:r w:rsidR="00282605" w:rsidRPr="00B21BB4">
        <w:rPr>
          <w:rFonts w:ascii="Book Antiqua" w:hAnsi="Book Antiqua"/>
          <w:bCs/>
          <w:sz w:val="24"/>
          <w:szCs w:val="24"/>
        </w:rPr>
        <w:t>total</w:t>
      </w:r>
      <w:r w:rsidR="00A140BB" w:rsidRPr="00B21BB4">
        <w:rPr>
          <w:rFonts w:ascii="Book Antiqua" w:eastAsia="Arial Unicode MS" w:hAnsi="Book Antiqua" w:cs="Arial"/>
          <w:sz w:val="24"/>
          <w:szCs w:val="24"/>
        </w:rPr>
        <w:t xml:space="preserve"> </w:t>
      </w:r>
      <w:r w:rsidR="00A140BB" w:rsidRPr="00B21BB4">
        <w:rPr>
          <w:rFonts w:ascii="Book Antiqua" w:hAnsi="Book Antiqua"/>
          <w:bCs/>
          <w:sz w:val="24"/>
          <w:szCs w:val="24"/>
        </w:rPr>
        <w:t xml:space="preserve">discharged cases, </w:t>
      </w:r>
      <w:r w:rsidR="00F64C70" w:rsidRPr="00B21BB4">
        <w:rPr>
          <w:rFonts w:ascii="Book Antiqua" w:hAnsi="Book Antiqua"/>
          <w:bCs/>
          <w:sz w:val="24"/>
          <w:szCs w:val="24"/>
        </w:rPr>
        <w:t xml:space="preserve">new close contacts, </w:t>
      </w:r>
      <w:r w:rsidR="00282605" w:rsidRPr="00B21BB4">
        <w:rPr>
          <w:rFonts w:ascii="Book Antiqua" w:hAnsi="Book Antiqua"/>
          <w:bCs/>
          <w:sz w:val="24"/>
          <w:szCs w:val="24"/>
        </w:rPr>
        <w:t>total</w:t>
      </w:r>
      <w:r w:rsidR="00F64C70" w:rsidRPr="00B21BB4">
        <w:rPr>
          <w:rFonts w:ascii="Book Antiqua" w:hAnsi="Book Antiqua"/>
          <w:bCs/>
          <w:sz w:val="24"/>
          <w:szCs w:val="24"/>
        </w:rPr>
        <w:t xml:space="preserve"> close contacts</w:t>
      </w:r>
      <w:r w:rsidR="00395A93">
        <w:rPr>
          <w:rFonts w:ascii="Book Antiqua" w:hAnsi="Book Antiqua"/>
          <w:bCs/>
          <w:sz w:val="24"/>
          <w:szCs w:val="24"/>
        </w:rPr>
        <w:t>,</w:t>
      </w:r>
      <w:r w:rsidR="00F64C70" w:rsidRPr="00B21BB4">
        <w:rPr>
          <w:rFonts w:ascii="Book Antiqua" w:hAnsi="Book Antiqua"/>
          <w:bCs/>
          <w:sz w:val="24"/>
          <w:szCs w:val="24"/>
        </w:rPr>
        <w:t xml:space="preserve"> and </w:t>
      </w:r>
      <w:bookmarkStart w:id="84" w:name="OLE_LINK4"/>
      <w:bookmarkStart w:id="85" w:name="OLE_LINK5"/>
      <w:r w:rsidR="00AF2FFF" w:rsidRPr="00B21BB4">
        <w:rPr>
          <w:rFonts w:ascii="Book Antiqua" w:hAnsi="Book Antiqua" w:cs="+mn-cs"/>
          <w:noProof/>
          <w:kern w:val="24"/>
          <w:sz w:val="24"/>
          <w:szCs w:val="24"/>
        </w:rPr>
        <w:t>cases</w:t>
      </w:r>
      <w:r w:rsidR="00F64C70" w:rsidRPr="00B21BB4">
        <w:rPr>
          <w:rFonts w:ascii="Book Antiqua" w:hAnsi="Book Antiqua" w:cs="+mn-cs"/>
          <w:noProof/>
          <w:kern w:val="24"/>
          <w:sz w:val="24"/>
          <w:szCs w:val="24"/>
        </w:rPr>
        <w:t xml:space="preserve"> </w:t>
      </w:r>
      <w:r w:rsidR="00AF2FFF" w:rsidRPr="00B21BB4">
        <w:rPr>
          <w:rFonts w:ascii="Book Antiqua" w:hAnsi="Book Antiqua" w:cs="+mn-cs"/>
          <w:noProof/>
          <w:kern w:val="24"/>
          <w:sz w:val="24"/>
          <w:szCs w:val="24"/>
        </w:rPr>
        <w:t>under</w:t>
      </w:r>
      <w:r w:rsidR="00F64C70" w:rsidRPr="00B21BB4">
        <w:rPr>
          <w:rFonts w:ascii="Book Antiqua" w:hAnsi="Book Antiqua" w:cs="+mn-cs"/>
          <w:noProof/>
          <w:kern w:val="24"/>
          <w:sz w:val="24"/>
          <w:szCs w:val="24"/>
        </w:rPr>
        <w:t xml:space="preserve"> medical obeservation</w:t>
      </w:r>
      <w:bookmarkEnd w:id="84"/>
      <w:bookmarkEnd w:id="85"/>
      <w:r w:rsidR="0015240F" w:rsidRPr="00B21BB4">
        <w:rPr>
          <w:rFonts w:ascii="Book Antiqua" w:hAnsi="Book Antiqua" w:cs="+mn-cs"/>
          <w:noProof/>
          <w:kern w:val="24"/>
          <w:sz w:val="24"/>
          <w:szCs w:val="24"/>
        </w:rPr>
        <w:t xml:space="preserve"> </w:t>
      </w:r>
      <w:r w:rsidR="0015240F" w:rsidRPr="00B21BB4">
        <w:rPr>
          <w:rFonts w:ascii="Book Antiqua" w:eastAsia="Arial Unicode MS" w:hAnsi="Book Antiqua" w:cs="Arial"/>
          <w:sz w:val="24"/>
          <w:szCs w:val="24"/>
        </w:rPr>
        <w:t>of COVID-19 in Cho</w:t>
      </w:r>
      <w:r w:rsidR="00047072" w:rsidRPr="00B21BB4">
        <w:rPr>
          <w:rFonts w:ascii="Book Antiqua" w:eastAsia="Arial Unicode MS" w:hAnsi="Book Antiqua" w:cs="Arial"/>
          <w:sz w:val="24"/>
          <w:szCs w:val="24"/>
        </w:rPr>
        <w:t>ngqing</w:t>
      </w:r>
      <w:r w:rsidR="00252304" w:rsidRPr="00B21BB4">
        <w:rPr>
          <w:rFonts w:ascii="Book Antiqua" w:eastAsia="Arial Unicode MS" w:hAnsi="Book Antiqua" w:cs="Arial"/>
          <w:sz w:val="24"/>
          <w:szCs w:val="24"/>
        </w:rPr>
        <w:t>;</w:t>
      </w:r>
      <w:r w:rsidR="00047072" w:rsidRPr="00B21BB4">
        <w:rPr>
          <w:rFonts w:ascii="Book Antiqua" w:eastAsia="Arial Unicode MS" w:hAnsi="Book Antiqua" w:cs="Arial"/>
          <w:sz w:val="24"/>
          <w:szCs w:val="24"/>
        </w:rPr>
        <w:t xml:space="preserve"> and</w:t>
      </w:r>
      <w:r w:rsidR="00F558AC" w:rsidRPr="00B21BB4">
        <w:rPr>
          <w:rFonts w:ascii="Book Antiqua" w:eastAsia="Arial Unicode MS" w:hAnsi="Book Antiqua" w:cs="Arial"/>
          <w:sz w:val="24"/>
          <w:szCs w:val="24"/>
        </w:rPr>
        <w:t xml:space="preserve"> </w:t>
      </w:r>
      <w:r w:rsidR="0015240F" w:rsidRPr="00B21BB4">
        <w:rPr>
          <w:rFonts w:ascii="Book Antiqua" w:eastAsia="Arial Unicode MS" w:hAnsi="Book Antiqua" w:cs="Arial"/>
          <w:sz w:val="24"/>
          <w:szCs w:val="24"/>
        </w:rPr>
        <w:t>(</w:t>
      </w:r>
      <w:r w:rsidR="00252304" w:rsidRPr="00B21BB4">
        <w:rPr>
          <w:rFonts w:ascii="Book Antiqua" w:eastAsia="Arial Unicode MS" w:hAnsi="Book Antiqua" w:cs="Arial"/>
          <w:sz w:val="24"/>
          <w:szCs w:val="24"/>
        </w:rPr>
        <w:t>2</w:t>
      </w:r>
      <w:r w:rsidR="0015240F" w:rsidRPr="00B21BB4">
        <w:rPr>
          <w:rFonts w:ascii="Book Antiqua" w:eastAsia="Arial Unicode MS" w:hAnsi="Book Antiqua" w:cs="Arial"/>
          <w:sz w:val="24"/>
          <w:szCs w:val="24"/>
        </w:rPr>
        <w:t>)</w:t>
      </w:r>
      <w:r w:rsidR="00ED5A72" w:rsidRPr="00B21BB4">
        <w:rPr>
          <w:rFonts w:ascii="Book Antiqua" w:hAnsi="Book Antiqua"/>
          <w:sz w:val="24"/>
          <w:szCs w:val="24"/>
        </w:rPr>
        <w:t xml:space="preserve"> </w:t>
      </w:r>
      <w:r w:rsidR="00ED5A72" w:rsidRPr="00B21BB4">
        <w:rPr>
          <w:rFonts w:ascii="Book Antiqua" w:eastAsia="Arial Unicode MS" w:hAnsi="Book Antiqua" w:cs="Arial"/>
          <w:sz w:val="24"/>
          <w:szCs w:val="24"/>
        </w:rPr>
        <w:t xml:space="preserve">the trend (after logarithmic transformation) </w:t>
      </w:r>
      <w:r w:rsidR="00047072" w:rsidRPr="00B21BB4">
        <w:rPr>
          <w:rFonts w:ascii="Book Antiqua" w:eastAsia="Arial Unicode MS" w:hAnsi="Book Antiqua" w:cs="Arial"/>
          <w:sz w:val="24"/>
          <w:szCs w:val="24"/>
        </w:rPr>
        <w:t>of the</w:t>
      </w:r>
      <w:r w:rsidR="00ED5A72" w:rsidRPr="00B21BB4">
        <w:rPr>
          <w:rFonts w:ascii="Book Antiqua" w:eastAsia="Arial Unicode MS" w:hAnsi="Book Antiqua" w:cs="Arial"/>
          <w:sz w:val="24"/>
          <w:szCs w:val="24"/>
        </w:rPr>
        <w:t xml:space="preserve"> incidence rate, cumulative incidence rate, and composition ratio of severe cases, deaths</w:t>
      </w:r>
      <w:r w:rsidR="00395A93">
        <w:rPr>
          <w:rFonts w:ascii="Book Antiqua" w:eastAsia="Arial Unicode MS" w:hAnsi="Book Antiqua" w:cs="Arial"/>
          <w:sz w:val="24"/>
          <w:szCs w:val="24"/>
        </w:rPr>
        <w:t>,</w:t>
      </w:r>
      <w:r w:rsidR="00ED5A72" w:rsidRPr="00B21BB4">
        <w:rPr>
          <w:rFonts w:ascii="Book Antiqua" w:eastAsia="Arial Unicode MS" w:hAnsi="Book Antiqua" w:cs="Arial"/>
          <w:sz w:val="24"/>
          <w:szCs w:val="24"/>
        </w:rPr>
        <w:t xml:space="preserve"> and discharged cases after diagnosis of COVID-19 in Chongqing.</w:t>
      </w:r>
      <w:r w:rsidR="00321BA2" w:rsidRPr="00B21BB4">
        <w:rPr>
          <w:rFonts w:ascii="Book Antiqua" w:eastAsia="Arial Unicode MS" w:hAnsi="Book Antiqua" w:cs="Arial"/>
          <w:sz w:val="24"/>
          <w:szCs w:val="24"/>
        </w:rPr>
        <w:t xml:space="preserve"> </w:t>
      </w:r>
      <w:r w:rsidR="00047072" w:rsidRPr="00B21BB4">
        <w:rPr>
          <w:rFonts w:ascii="Book Antiqua" w:eastAsia="Arial Unicode MS" w:hAnsi="Book Antiqua" w:cs="Arial"/>
          <w:sz w:val="24"/>
          <w:szCs w:val="24"/>
        </w:rPr>
        <w:t xml:space="preserve">The </w:t>
      </w:r>
      <w:r w:rsidR="00321BA2" w:rsidRPr="00B21BB4">
        <w:rPr>
          <w:rFonts w:ascii="Book Antiqua" w:eastAsia="Arial Unicode MS" w:hAnsi="Book Antiqua"/>
          <w:i/>
          <w:sz w:val="24"/>
          <w:szCs w:val="24"/>
        </w:rPr>
        <w:t>χ</w:t>
      </w:r>
      <w:r w:rsidR="00321BA2" w:rsidRPr="00B21BB4">
        <w:rPr>
          <w:rFonts w:ascii="Book Antiqua" w:eastAsia="Arial Unicode MS" w:hAnsi="Book Antiqua"/>
          <w:sz w:val="24"/>
          <w:szCs w:val="24"/>
          <w:vertAlign w:val="superscript"/>
        </w:rPr>
        <w:t>2</w:t>
      </w:r>
      <w:r w:rsidR="00047072" w:rsidRPr="00B21BB4">
        <w:rPr>
          <w:rFonts w:ascii="Book Antiqua" w:eastAsia="Arial Unicode MS" w:hAnsi="Book Antiqua"/>
          <w:sz w:val="24"/>
          <w:szCs w:val="24"/>
        </w:rPr>
        <w:t xml:space="preserve"> t</w:t>
      </w:r>
      <w:r w:rsidR="00321BA2" w:rsidRPr="00B21BB4">
        <w:rPr>
          <w:rFonts w:ascii="Book Antiqua" w:eastAsia="Arial Unicode MS" w:hAnsi="Book Antiqua"/>
          <w:sz w:val="24"/>
          <w:szCs w:val="24"/>
        </w:rPr>
        <w:t>est was used to test the difference</w:t>
      </w:r>
      <w:r w:rsidR="00047072" w:rsidRPr="00B21BB4">
        <w:rPr>
          <w:rFonts w:ascii="Book Antiqua" w:eastAsia="Arial Unicode MS" w:hAnsi="Book Antiqua"/>
          <w:sz w:val="24"/>
          <w:szCs w:val="24"/>
        </w:rPr>
        <w:t xml:space="preserve">s in the </w:t>
      </w:r>
      <w:r w:rsidR="00321BA2" w:rsidRPr="00B21BB4">
        <w:rPr>
          <w:rFonts w:ascii="Book Antiqua" w:eastAsia="Arial Unicode MS" w:hAnsi="Book Antiqua" w:cs="Arial"/>
          <w:sz w:val="24"/>
          <w:szCs w:val="24"/>
        </w:rPr>
        <w:t>incidence rate and infection fatality rate.</w:t>
      </w:r>
    </w:p>
    <w:p w14:paraId="73ED8512" w14:textId="4835DD79" w:rsidR="00A36DFF" w:rsidRPr="00B21BB4" w:rsidRDefault="00A36DFF" w:rsidP="00B21BB4">
      <w:pPr>
        <w:pStyle w:val="10"/>
        <w:spacing w:line="360" w:lineRule="auto"/>
        <w:ind w:firstLineChars="200" w:firstLine="480"/>
        <w:rPr>
          <w:rFonts w:ascii="Book Antiqua" w:eastAsia="Arial Unicode MS" w:hAnsi="Book Antiqua" w:cs="Arial"/>
          <w:sz w:val="24"/>
          <w:szCs w:val="24"/>
        </w:rPr>
      </w:pPr>
      <w:bookmarkStart w:id="86" w:name="OLE_LINK119"/>
      <w:r w:rsidRPr="00B21BB4">
        <w:rPr>
          <w:rFonts w:ascii="Book Antiqua" w:eastAsia="Arial Unicode MS" w:hAnsi="Book Antiqua" w:cs="Arial"/>
          <w:sz w:val="24"/>
          <w:szCs w:val="24"/>
        </w:rPr>
        <w:t xml:space="preserve">The data </w:t>
      </w:r>
      <w:r w:rsidR="00FF6082">
        <w:rPr>
          <w:rFonts w:ascii="Book Antiqua" w:eastAsia="Arial Unicode MS" w:hAnsi="Book Antiqua" w:cs="Arial"/>
          <w:sz w:val="24"/>
          <w:szCs w:val="24"/>
        </w:rPr>
        <w:t xml:space="preserve">was analyzed </w:t>
      </w:r>
      <w:r w:rsidRPr="00B21BB4">
        <w:rPr>
          <w:rFonts w:ascii="Book Antiqua" w:eastAsia="Arial Unicode MS" w:hAnsi="Book Antiqua" w:cs="Arial"/>
          <w:sz w:val="24"/>
          <w:szCs w:val="24"/>
        </w:rPr>
        <w:t>using SAS 9.4 sof</w:t>
      </w:r>
      <w:r w:rsidR="00252304" w:rsidRPr="00B21BB4">
        <w:rPr>
          <w:rFonts w:ascii="Book Antiqua" w:eastAsia="Arial Unicode MS" w:hAnsi="Book Antiqua" w:cs="Arial"/>
          <w:sz w:val="24"/>
          <w:szCs w:val="24"/>
        </w:rPr>
        <w:t xml:space="preserve">tware </w:t>
      </w:r>
      <w:bookmarkEnd w:id="86"/>
      <w:r w:rsidR="00252304" w:rsidRPr="00B21BB4">
        <w:rPr>
          <w:rFonts w:ascii="Book Antiqua" w:eastAsia="Arial Unicode MS" w:hAnsi="Book Antiqua" w:cs="Arial"/>
          <w:sz w:val="24"/>
          <w:szCs w:val="24"/>
        </w:rPr>
        <w:t>(Copyright</w:t>
      </w:r>
      <w:r w:rsidRPr="00B21BB4">
        <w:rPr>
          <w:rFonts w:ascii="Book Antiqua" w:eastAsia="Arial Unicode MS" w:hAnsi="Book Antiqua" w:cs="Arial"/>
          <w:sz w:val="24"/>
          <w:szCs w:val="24"/>
          <w:vertAlign w:val="superscript"/>
        </w:rPr>
        <w:t>©</w:t>
      </w:r>
      <w:r w:rsidRPr="00B21BB4">
        <w:rPr>
          <w:rFonts w:ascii="Book Antiqua" w:eastAsia="Arial Unicode MS" w:hAnsi="Book Antiqua" w:cs="Arial"/>
          <w:sz w:val="24"/>
          <w:szCs w:val="24"/>
        </w:rPr>
        <w:t xml:space="preserve"> 2020</w:t>
      </w:r>
      <w:r w:rsidR="00252304" w:rsidRPr="00B21BB4">
        <w:rPr>
          <w:rFonts w:ascii="Book Antiqua" w:eastAsia="Arial Unicode MS" w:hAnsi="Book Antiqua" w:cs="Arial"/>
          <w:sz w:val="24"/>
          <w:szCs w:val="24"/>
        </w:rPr>
        <w:t xml:space="preserve"> SAS Institute Inc. Cary, NC, </w:t>
      </w:r>
      <w:proofErr w:type="gramStart"/>
      <w:r w:rsidR="00252304" w:rsidRPr="00B21BB4">
        <w:rPr>
          <w:rFonts w:ascii="Book Antiqua" w:eastAsia="Arial Unicode MS" w:hAnsi="Book Antiqua" w:cs="Arial"/>
          <w:sz w:val="24"/>
          <w:szCs w:val="24"/>
        </w:rPr>
        <w:t>United</w:t>
      </w:r>
      <w:proofErr w:type="gramEnd"/>
      <w:r w:rsidR="00252304" w:rsidRPr="00B21BB4">
        <w:rPr>
          <w:rFonts w:ascii="Book Antiqua" w:eastAsia="Arial Unicode MS" w:hAnsi="Book Antiqua" w:cs="Arial"/>
          <w:sz w:val="24"/>
          <w:szCs w:val="24"/>
        </w:rPr>
        <w:t xml:space="preserve"> States</w:t>
      </w:r>
      <w:r w:rsidRPr="00B21BB4">
        <w:rPr>
          <w:rFonts w:ascii="Book Antiqua" w:eastAsia="Arial Unicode MS" w:hAnsi="Book Antiqua" w:cs="Arial"/>
          <w:sz w:val="24"/>
          <w:szCs w:val="24"/>
        </w:rPr>
        <w:t>). A signific</w:t>
      </w:r>
      <w:r w:rsidR="00252304" w:rsidRPr="00B21BB4">
        <w:rPr>
          <w:rFonts w:ascii="Book Antiqua" w:eastAsia="Arial Unicode MS" w:hAnsi="Book Antiqua" w:cs="Arial"/>
          <w:sz w:val="24"/>
          <w:szCs w:val="24"/>
        </w:rPr>
        <w:t xml:space="preserve">ant difference was defined </w:t>
      </w:r>
      <w:r w:rsidR="00395A93" w:rsidRPr="007A1EB2">
        <w:rPr>
          <w:rFonts w:ascii="Book Antiqua" w:eastAsia="Arial Unicode MS" w:hAnsi="Book Antiqua" w:cs="Arial"/>
          <w:sz w:val="24"/>
          <w:szCs w:val="24"/>
        </w:rPr>
        <w:t>at</w:t>
      </w:r>
      <w:r w:rsidR="00395A93" w:rsidRPr="00B21BB4">
        <w:rPr>
          <w:rFonts w:ascii="Book Antiqua" w:eastAsia="Arial Unicode MS" w:hAnsi="Book Antiqua" w:cs="Arial"/>
          <w:sz w:val="24"/>
          <w:szCs w:val="24"/>
        </w:rPr>
        <w:t xml:space="preserve"> </w:t>
      </w:r>
      <w:proofErr w:type="gramStart"/>
      <w:r w:rsidR="00252304" w:rsidRPr="00B21BB4">
        <w:rPr>
          <w:rFonts w:ascii="Book Antiqua" w:eastAsia="Arial Unicode MS" w:hAnsi="Book Antiqua" w:cs="Arial"/>
          <w:sz w:val="24"/>
          <w:szCs w:val="24"/>
        </w:rPr>
        <w:t>an</w:t>
      </w:r>
      <w:r w:rsidRPr="00B21BB4">
        <w:rPr>
          <w:rFonts w:ascii="Book Antiqua" w:eastAsia="Arial Unicode MS" w:hAnsi="Book Antiqua" w:cs="Arial"/>
          <w:sz w:val="24"/>
          <w:szCs w:val="24"/>
        </w:rPr>
        <w:t xml:space="preserve"> α</w:t>
      </w:r>
      <w:proofErr w:type="gramEnd"/>
      <w:r w:rsidRPr="00B21BB4">
        <w:rPr>
          <w:rFonts w:ascii="Book Antiqua" w:eastAsia="Arial Unicode MS" w:hAnsi="Book Antiqua" w:cs="Arial"/>
          <w:sz w:val="24"/>
          <w:szCs w:val="24"/>
        </w:rPr>
        <w:t xml:space="preserve"> level of 0.05.</w:t>
      </w:r>
    </w:p>
    <w:p w14:paraId="7E70C54C" w14:textId="77777777" w:rsidR="00E110E7" w:rsidRPr="00395A93" w:rsidRDefault="00E110E7" w:rsidP="00B21BB4">
      <w:pPr>
        <w:pStyle w:val="10"/>
        <w:spacing w:line="360" w:lineRule="auto"/>
        <w:rPr>
          <w:rFonts w:ascii="Book Antiqua" w:eastAsia="Arial Unicode MS" w:hAnsi="Book Antiqua" w:cs="Arial"/>
          <w:sz w:val="24"/>
          <w:szCs w:val="24"/>
        </w:rPr>
      </w:pPr>
    </w:p>
    <w:p w14:paraId="36E780D1" w14:textId="77777777" w:rsidR="00E110E7" w:rsidRPr="00B21BB4" w:rsidRDefault="00E110E7" w:rsidP="00B21BB4">
      <w:pPr>
        <w:spacing w:line="360" w:lineRule="auto"/>
        <w:rPr>
          <w:rFonts w:ascii="Book Antiqua" w:hAnsi="Book Antiqua"/>
          <w:b/>
          <w:u w:val="single"/>
        </w:rPr>
      </w:pPr>
      <w:bookmarkStart w:id="87" w:name="_Hlk40027569"/>
      <w:r w:rsidRPr="00B21BB4">
        <w:rPr>
          <w:rFonts w:ascii="Book Antiqua" w:hAnsi="Book Antiqua"/>
          <w:b/>
          <w:u w:val="single"/>
        </w:rPr>
        <w:t>RESULTS</w:t>
      </w:r>
    </w:p>
    <w:p w14:paraId="6A45A578" w14:textId="6AB17A4B" w:rsidR="00E110E7" w:rsidRPr="00B21BB4" w:rsidRDefault="007F5B0F" w:rsidP="00B21BB4">
      <w:pPr>
        <w:pStyle w:val="10"/>
        <w:spacing w:line="360" w:lineRule="auto"/>
        <w:rPr>
          <w:rFonts w:ascii="Book Antiqua" w:hAnsi="Book Antiqua"/>
          <w:b/>
          <w:i/>
          <w:iCs/>
          <w:sz w:val="24"/>
          <w:szCs w:val="24"/>
        </w:rPr>
      </w:pPr>
      <w:r w:rsidRPr="00B21BB4">
        <w:rPr>
          <w:rFonts w:ascii="Book Antiqua" w:hAnsi="Book Antiqua"/>
          <w:b/>
          <w:i/>
          <w:iCs/>
          <w:sz w:val="24"/>
          <w:szCs w:val="24"/>
        </w:rPr>
        <w:lastRenderedPageBreak/>
        <w:t xml:space="preserve">Policies and measures </w:t>
      </w:r>
      <w:r w:rsidR="00363EF0" w:rsidRPr="00B21BB4">
        <w:rPr>
          <w:rFonts w:ascii="Book Antiqua" w:hAnsi="Book Antiqua"/>
          <w:b/>
          <w:i/>
          <w:iCs/>
          <w:sz w:val="24"/>
          <w:szCs w:val="24"/>
        </w:rPr>
        <w:t>f</w:t>
      </w:r>
      <w:r w:rsidRPr="00B21BB4">
        <w:rPr>
          <w:rFonts w:ascii="Book Antiqua" w:hAnsi="Book Antiqua"/>
          <w:b/>
          <w:i/>
          <w:iCs/>
          <w:sz w:val="24"/>
          <w:szCs w:val="24"/>
        </w:rPr>
        <w:t>or</w:t>
      </w:r>
      <w:r w:rsidR="00395A93">
        <w:rPr>
          <w:rFonts w:ascii="Book Antiqua" w:hAnsi="Book Antiqua"/>
          <w:b/>
          <w:i/>
          <w:iCs/>
          <w:sz w:val="24"/>
          <w:szCs w:val="24"/>
        </w:rPr>
        <w:t xml:space="preserve"> </w:t>
      </w:r>
      <w:r w:rsidR="00363EF0" w:rsidRPr="00B21BB4">
        <w:rPr>
          <w:rFonts w:ascii="Book Antiqua" w:hAnsi="Book Antiqua"/>
          <w:b/>
          <w:i/>
          <w:iCs/>
          <w:sz w:val="24"/>
          <w:szCs w:val="24"/>
        </w:rPr>
        <w:t>p</w:t>
      </w:r>
      <w:r w:rsidR="00E110E7" w:rsidRPr="00B21BB4">
        <w:rPr>
          <w:rFonts w:ascii="Book Antiqua" w:hAnsi="Book Antiqua"/>
          <w:b/>
          <w:i/>
          <w:iCs/>
          <w:sz w:val="24"/>
          <w:szCs w:val="24"/>
        </w:rPr>
        <w:t>revention and control of COVID-19 in Chongqing</w:t>
      </w:r>
    </w:p>
    <w:p w14:paraId="053C6566" w14:textId="5B7F61D0" w:rsidR="00E110E7" w:rsidRPr="00B21BB4" w:rsidRDefault="007F5B0F" w:rsidP="00B21BB4">
      <w:pPr>
        <w:pStyle w:val="10"/>
        <w:spacing w:line="360" w:lineRule="auto"/>
        <w:rPr>
          <w:rFonts w:ascii="Book Antiqua" w:hAnsi="Book Antiqua"/>
          <w:b/>
          <w:iCs/>
          <w:sz w:val="24"/>
          <w:szCs w:val="24"/>
        </w:rPr>
      </w:pPr>
      <w:bookmarkStart w:id="88" w:name="OLE_LINK10"/>
      <w:bookmarkStart w:id="89" w:name="OLE_LINK11"/>
      <w:r w:rsidRPr="00B21BB4">
        <w:rPr>
          <w:rFonts w:ascii="Book Antiqua" w:hAnsi="Book Antiqua"/>
          <w:b/>
          <w:iCs/>
          <w:sz w:val="24"/>
          <w:szCs w:val="24"/>
        </w:rPr>
        <w:t>O</w:t>
      </w:r>
      <w:r w:rsidR="00E110E7" w:rsidRPr="00B21BB4">
        <w:rPr>
          <w:rFonts w:ascii="Book Antiqua" w:hAnsi="Book Antiqua"/>
          <w:b/>
          <w:iCs/>
          <w:sz w:val="24"/>
          <w:szCs w:val="24"/>
        </w:rPr>
        <w:t>rganization and management</w:t>
      </w:r>
      <w:bookmarkEnd w:id="88"/>
      <w:bookmarkEnd w:id="89"/>
      <w:r w:rsidRPr="00B21BB4">
        <w:rPr>
          <w:rFonts w:ascii="Book Antiqua" w:hAnsi="Book Antiqua"/>
          <w:b/>
          <w:iCs/>
          <w:sz w:val="24"/>
          <w:szCs w:val="24"/>
        </w:rPr>
        <w:t xml:space="preserve"> policies</w:t>
      </w:r>
      <w:r w:rsidR="00252304" w:rsidRPr="00B21BB4">
        <w:rPr>
          <w:rFonts w:ascii="Book Antiqua" w:hAnsi="Book Antiqua"/>
          <w:b/>
          <w:iCs/>
          <w:sz w:val="24"/>
          <w:szCs w:val="24"/>
        </w:rPr>
        <w:t xml:space="preserve">: </w:t>
      </w:r>
      <w:r w:rsidRPr="00B21BB4">
        <w:rPr>
          <w:rFonts w:ascii="Book Antiqua" w:hAnsi="Book Antiqua"/>
          <w:sz w:val="24"/>
          <w:szCs w:val="24"/>
        </w:rPr>
        <w:t>Establish a group responsible for leading the</w:t>
      </w:r>
      <w:r w:rsidR="00E110E7" w:rsidRPr="00B21BB4">
        <w:rPr>
          <w:rFonts w:ascii="Book Antiqua" w:hAnsi="Book Antiqua"/>
          <w:sz w:val="24"/>
          <w:szCs w:val="24"/>
        </w:rPr>
        <w:t xml:space="preserve"> COVID-19 epidemic control </w:t>
      </w:r>
      <w:r w:rsidRPr="00B21BB4">
        <w:rPr>
          <w:rFonts w:ascii="Book Antiqua" w:hAnsi="Book Antiqua"/>
          <w:sz w:val="24"/>
          <w:szCs w:val="24"/>
        </w:rPr>
        <w:t>effort</w:t>
      </w:r>
      <w:r w:rsidR="00E110E7" w:rsidRPr="00B21BB4">
        <w:rPr>
          <w:rFonts w:ascii="Book Antiqua" w:hAnsi="Book Antiqua"/>
          <w:sz w:val="24"/>
          <w:szCs w:val="24"/>
        </w:rPr>
        <w:t>.</w:t>
      </w:r>
      <w:r w:rsidR="004B75E8" w:rsidRPr="00B21BB4">
        <w:rPr>
          <w:rFonts w:ascii="Book Antiqua" w:hAnsi="Book Antiqua"/>
          <w:b/>
          <w:sz w:val="24"/>
          <w:szCs w:val="24"/>
        </w:rPr>
        <w:t xml:space="preserve"> </w:t>
      </w:r>
      <w:r w:rsidR="00E110E7" w:rsidRPr="00B21BB4">
        <w:rPr>
          <w:rFonts w:ascii="Book Antiqua" w:hAnsi="Book Antiqua"/>
          <w:bCs/>
          <w:sz w:val="24"/>
          <w:szCs w:val="24"/>
        </w:rPr>
        <w:t xml:space="preserve">The governor of Chongqing served as the leader of </w:t>
      </w:r>
      <w:r w:rsidR="00521B2C" w:rsidRPr="00B21BB4">
        <w:rPr>
          <w:rFonts w:ascii="Book Antiqua" w:hAnsi="Book Antiqua"/>
          <w:bCs/>
          <w:sz w:val="24"/>
          <w:szCs w:val="24"/>
        </w:rPr>
        <w:t xml:space="preserve">the group responsible for leading the </w:t>
      </w:r>
      <w:r w:rsidR="00E110E7" w:rsidRPr="00B21BB4">
        <w:rPr>
          <w:rFonts w:ascii="Book Antiqua" w:hAnsi="Book Antiqua"/>
          <w:bCs/>
          <w:sz w:val="24"/>
          <w:szCs w:val="24"/>
        </w:rPr>
        <w:t xml:space="preserve">COVID-19 epidemic control </w:t>
      </w:r>
      <w:r w:rsidR="00521B2C" w:rsidRPr="00B21BB4">
        <w:rPr>
          <w:rFonts w:ascii="Book Antiqua" w:hAnsi="Book Antiqua"/>
          <w:bCs/>
          <w:sz w:val="24"/>
          <w:szCs w:val="24"/>
        </w:rPr>
        <w:t>effort</w:t>
      </w:r>
      <w:r w:rsidR="00E110E7" w:rsidRPr="00B21BB4">
        <w:rPr>
          <w:rFonts w:ascii="Book Antiqua" w:hAnsi="Book Antiqua"/>
          <w:bCs/>
          <w:sz w:val="24"/>
          <w:szCs w:val="24"/>
        </w:rPr>
        <w:t xml:space="preserve">. </w:t>
      </w:r>
      <w:bookmarkStart w:id="90" w:name="OLE_LINK92"/>
      <w:bookmarkStart w:id="91" w:name="OLE_LINK93"/>
      <w:r w:rsidR="00E110E7" w:rsidRPr="00B21BB4">
        <w:rPr>
          <w:rFonts w:ascii="Book Antiqua" w:hAnsi="Book Antiqua"/>
          <w:bCs/>
          <w:sz w:val="24"/>
          <w:szCs w:val="24"/>
        </w:rPr>
        <w:t xml:space="preserve">The </w:t>
      </w:r>
      <w:r w:rsidR="00521B2C" w:rsidRPr="00B21BB4">
        <w:rPr>
          <w:rFonts w:ascii="Book Antiqua" w:hAnsi="Book Antiqua"/>
          <w:bCs/>
          <w:sz w:val="24"/>
          <w:szCs w:val="24"/>
        </w:rPr>
        <w:t xml:space="preserve">group </w:t>
      </w:r>
      <w:r w:rsidR="00682486" w:rsidRPr="00B21BB4">
        <w:rPr>
          <w:rFonts w:ascii="Book Antiqua" w:hAnsi="Book Antiqua"/>
          <w:bCs/>
          <w:sz w:val="24"/>
          <w:szCs w:val="24"/>
        </w:rPr>
        <w:t xml:space="preserve">comprehensively </w:t>
      </w:r>
      <w:r w:rsidR="00521B2C" w:rsidRPr="00B21BB4">
        <w:rPr>
          <w:rFonts w:ascii="Book Antiqua" w:hAnsi="Book Antiqua"/>
          <w:bCs/>
          <w:sz w:val="24"/>
          <w:szCs w:val="24"/>
        </w:rPr>
        <w:t>approach</w:t>
      </w:r>
      <w:r w:rsidR="00E110E7" w:rsidRPr="00B21BB4">
        <w:rPr>
          <w:rFonts w:ascii="Book Antiqua" w:hAnsi="Book Antiqua"/>
          <w:bCs/>
          <w:sz w:val="24"/>
          <w:szCs w:val="24"/>
        </w:rPr>
        <w:t>e</w:t>
      </w:r>
      <w:r w:rsidR="00521B2C" w:rsidRPr="00B21BB4">
        <w:rPr>
          <w:rFonts w:ascii="Book Antiqua" w:hAnsi="Book Antiqua"/>
          <w:bCs/>
          <w:sz w:val="24"/>
          <w:szCs w:val="24"/>
        </w:rPr>
        <w:t>d</w:t>
      </w:r>
      <w:r w:rsidR="00E110E7" w:rsidRPr="00B21BB4">
        <w:rPr>
          <w:rFonts w:ascii="Book Antiqua" w:hAnsi="Book Antiqua"/>
          <w:bCs/>
          <w:sz w:val="24"/>
          <w:szCs w:val="24"/>
        </w:rPr>
        <w:t xml:space="preserve"> the task of pandemic prevention and control, implement</w:t>
      </w:r>
      <w:r w:rsidR="00521B2C" w:rsidRPr="00B21BB4">
        <w:rPr>
          <w:rFonts w:ascii="Book Antiqua" w:hAnsi="Book Antiqua"/>
          <w:bCs/>
          <w:sz w:val="24"/>
          <w:szCs w:val="24"/>
        </w:rPr>
        <w:t>ed</w:t>
      </w:r>
      <w:r w:rsidR="00E110E7" w:rsidRPr="00B21BB4">
        <w:rPr>
          <w:rFonts w:ascii="Book Antiqua" w:hAnsi="Book Antiqua"/>
          <w:bCs/>
          <w:sz w:val="24"/>
          <w:szCs w:val="24"/>
        </w:rPr>
        <w:t xml:space="preserve"> policies</w:t>
      </w:r>
      <w:r w:rsidR="00F17D06">
        <w:rPr>
          <w:rFonts w:ascii="Book Antiqua" w:hAnsi="Book Antiqua"/>
          <w:bCs/>
          <w:sz w:val="24"/>
          <w:szCs w:val="24"/>
        </w:rPr>
        <w:t>,</w:t>
      </w:r>
      <w:r w:rsidR="00E110E7" w:rsidRPr="00B21BB4">
        <w:rPr>
          <w:rFonts w:ascii="Book Antiqua" w:hAnsi="Book Antiqua"/>
          <w:bCs/>
          <w:sz w:val="24"/>
          <w:szCs w:val="24"/>
        </w:rPr>
        <w:t xml:space="preserve"> and responded quickly to deal with the emergency work </w:t>
      </w:r>
      <w:r w:rsidR="001A6093" w:rsidRPr="00B21BB4">
        <w:rPr>
          <w:rFonts w:ascii="Book Antiqua" w:hAnsi="Book Antiqua"/>
          <w:bCs/>
          <w:sz w:val="24"/>
          <w:szCs w:val="24"/>
        </w:rPr>
        <w:t>related to</w:t>
      </w:r>
      <w:r w:rsidR="00E110E7" w:rsidRPr="00B21BB4">
        <w:rPr>
          <w:rFonts w:ascii="Book Antiqua" w:hAnsi="Book Antiqua"/>
          <w:bCs/>
          <w:sz w:val="24"/>
          <w:szCs w:val="24"/>
        </w:rPr>
        <w:t xml:space="preserve"> COVID-19. </w:t>
      </w:r>
      <w:bookmarkEnd w:id="90"/>
      <w:bookmarkEnd w:id="91"/>
      <w:r w:rsidR="00E110E7" w:rsidRPr="00B21BB4">
        <w:rPr>
          <w:rFonts w:ascii="Book Antiqua" w:hAnsi="Book Antiqua"/>
          <w:bCs/>
          <w:sz w:val="24"/>
          <w:szCs w:val="24"/>
        </w:rPr>
        <w:t xml:space="preserve">All departments insisted that the top leader </w:t>
      </w:r>
      <w:r w:rsidR="00F17D06" w:rsidRPr="00B21BB4">
        <w:rPr>
          <w:rFonts w:ascii="Book Antiqua" w:hAnsi="Book Antiqua"/>
          <w:bCs/>
          <w:sz w:val="24"/>
          <w:szCs w:val="24"/>
        </w:rPr>
        <w:t>t</w:t>
      </w:r>
      <w:r w:rsidR="00F17D06">
        <w:rPr>
          <w:rFonts w:ascii="Book Antiqua" w:hAnsi="Book Antiqua"/>
          <w:bCs/>
          <w:sz w:val="24"/>
          <w:szCs w:val="24"/>
        </w:rPr>
        <w:t>ook</w:t>
      </w:r>
      <w:r w:rsidR="00F17D06" w:rsidRPr="00B21BB4">
        <w:rPr>
          <w:rFonts w:ascii="Book Antiqua" w:hAnsi="Book Antiqua"/>
          <w:bCs/>
          <w:sz w:val="24"/>
          <w:szCs w:val="24"/>
        </w:rPr>
        <w:t xml:space="preserve"> </w:t>
      </w:r>
      <w:r w:rsidR="00E110E7" w:rsidRPr="00B21BB4">
        <w:rPr>
          <w:rFonts w:ascii="Book Antiqua" w:hAnsi="Book Antiqua"/>
          <w:bCs/>
          <w:sz w:val="24"/>
          <w:szCs w:val="24"/>
        </w:rPr>
        <w:t>full responsibility</w:t>
      </w:r>
      <w:r w:rsidR="001A6093" w:rsidRPr="00B21BB4">
        <w:rPr>
          <w:rFonts w:ascii="Book Antiqua" w:hAnsi="Book Antiqua"/>
          <w:bCs/>
          <w:sz w:val="24"/>
          <w:szCs w:val="24"/>
        </w:rPr>
        <w:t>,</w:t>
      </w:r>
      <w:r w:rsidR="00E110E7" w:rsidRPr="00B21BB4">
        <w:rPr>
          <w:rFonts w:ascii="Book Antiqua" w:hAnsi="Book Antiqua"/>
          <w:bCs/>
          <w:sz w:val="24"/>
          <w:szCs w:val="24"/>
        </w:rPr>
        <w:t xml:space="preserve"> and the leader in charge of the prevention and control work </w:t>
      </w:r>
      <w:r w:rsidR="001A6093" w:rsidRPr="00B21BB4">
        <w:rPr>
          <w:rFonts w:ascii="Book Antiqua" w:hAnsi="Book Antiqua"/>
          <w:bCs/>
          <w:sz w:val="24"/>
          <w:szCs w:val="24"/>
        </w:rPr>
        <w:t xml:space="preserve">was </w:t>
      </w:r>
      <w:r w:rsidR="00E110E7" w:rsidRPr="00B21BB4">
        <w:rPr>
          <w:rFonts w:ascii="Book Antiqua" w:hAnsi="Book Antiqua"/>
          <w:bCs/>
          <w:sz w:val="24"/>
          <w:szCs w:val="24"/>
        </w:rPr>
        <w:t>responsib</w:t>
      </w:r>
      <w:r w:rsidR="001A6093" w:rsidRPr="00B21BB4">
        <w:rPr>
          <w:rFonts w:ascii="Book Antiqua" w:hAnsi="Book Antiqua"/>
          <w:bCs/>
          <w:sz w:val="24"/>
          <w:szCs w:val="24"/>
        </w:rPr>
        <w:t>le for arranging</w:t>
      </w:r>
      <w:r w:rsidR="00E110E7" w:rsidRPr="00B21BB4">
        <w:rPr>
          <w:rFonts w:ascii="Book Antiqua" w:hAnsi="Book Antiqua"/>
          <w:bCs/>
          <w:sz w:val="24"/>
          <w:szCs w:val="24"/>
        </w:rPr>
        <w:t xml:space="preserve"> the</w:t>
      </w:r>
      <w:r w:rsidR="00682486" w:rsidRPr="00B21BB4">
        <w:rPr>
          <w:rFonts w:ascii="Book Antiqua" w:hAnsi="Book Antiqua"/>
          <w:bCs/>
          <w:sz w:val="24"/>
          <w:szCs w:val="24"/>
        </w:rPr>
        <w:t xml:space="preserve"> implementation details. All</w:t>
      </w:r>
      <w:r w:rsidR="00E110E7" w:rsidRPr="00B21BB4">
        <w:rPr>
          <w:rFonts w:ascii="Book Antiqua" w:hAnsi="Book Antiqua"/>
          <w:bCs/>
          <w:sz w:val="24"/>
          <w:szCs w:val="24"/>
        </w:rPr>
        <w:t xml:space="preserve"> leader</w:t>
      </w:r>
      <w:r w:rsidR="001A6093" w:rsidRPr="00B21BB4">
        <w:rPr>
          <w:rFonts w:ascii="Book Antiqua" w:hAnsi="Book Antiqua"/>
          <w:bCs/>
          <w:sz w:val="24"/>
          <w:szCs w:val="24"/>
        </w:rPr>
        <w:t>s</w:t>
      </w:r>
      <w:r w:rsidR="00E110E7" w:rsidRPr="00B21BB4">
        <w:rPr>
          <w:rFonts w:ascii="Book Antiqua" w:hAnsi="Book Antiqua"/>
          <w:bCs/>
          <w:sz w:val="24"/>
          <w:szCs w:val="24"/>
        </w:rPr>
        <w:t xml:space="preserve"> and head</w:t>
      </w:r>
      <w:r w:rsidR="001A6093" w:rsidRPr="00B21BB4">
        <w:rPr>
          <w:rFonts w:ascii="Book Antiqua" w:hAnsi="Book Antiqua"/>
          <w:bCs/>
          <w:sz w:val="24"/>
          <w:szCs w:val="24"/>
        </w:rPr>
        <w:t xml:space="preserve">s of department were required to </w:t>
      </w:r>
      <w:r w:rsidR="00E110E7" w:rsidRPr="00B21BB4">
        <w:rPr>
          <w:rFonts w:ascii="Book Antiqua" w:hAnsi="Book Antiqua"/>
          <w:bCs/>
          <w:sz w:val="24"/>
          <w:szCs w:val="24"/>
        </w:rPr>
        <w:t xml:space="preserve">stay at work and </w:t>
      </w:r>
      <w:r w:rsidR="001A6093" w:rsidRPr="00B21BB4">
        <w:rPr>
          <w:rFonts w:ascii="Book Antiqua" w:hAnsi="Book Antiqua"/>
          <w:bCs/>
          <w:sz w:val="24"/>
          <w:szCs w:val="24"/>
        </w:rPr>
        <w:t xml:space="preserve">to carry out field work to ensure </w:t>
      </w:r>
      <w:r w:rsidR="00E110E7" w:rsidRPr="00B21BB4">
        <w:rPr>
          <w:rFonts w:ascii="Book Antiqua" w:hAnsi="Book Antiqua"/>
          <w:bCs/>
          <w:sz w:val="24"/>
          <w:szCs w:val="24"/>
        </w:rPr>
        <w:t xml:space="preserve">the </w:t>
      </w:r>
      <w:r w:rsidR="001A6093" w:rsidRPr="00B21BB4">
        <w:rPr>
          <w:rFonts w:ascii="Book Antiqua" w:hAnsi="Book Antiqua"/>
          <w:bCs/>
          <w:sz w:val="24"/>
          <w:szCs w:val="24"/>
        </w:rPr>
        <w:t xml:space="preserve">completion of the </w:t>
      </w:r>
      <w:r w:rsidR="00E110E7" w:rsidRPr="00B21BB4">
        <w:rPr>
          <w:rFonts w:ascii="Book Antiqua" w:hAnsi="Book Antiqua"/>
          <w:bCs/>
          <w:sz w:val="24"/>
          <w:szCs w:val="24"/>
        </w:rPr>
        <w:t xml:space="preserve">prevention and control tasks. </w:t>
      </w:r>
      <w:r w:rsidR="001A6093" w:rsidRPr="00B21BB4">
        <w:rPr>
          <w:rFonts w:ascii="Book Antiqua" w:hAnsi="Book Antiqua"/>
          <w:bCs/>
          <w:sz w:val="24"/>
          <w:szCs w:val="24"/>
        </w:rPr>
        <w:t>L</w:t>
      </w:r>
      <w:r w:rsidR="00E110E7" w:rsidRPr="00B21BB4">
        <w:rPr>
          <w:rFonts w:ascii="Book Antiqua" w:hAnsi="Book Antiqua"/>
          <w:bCs/>
          <w:sz w:val="24"/>
          <w:szCs w:val="24"/>
        </w:rPr>
        <w:t>eaders who fail</w:t>
      </w:r>
      <w:r w:rsidR="001A6093" w:rsidRPr="00B21BB4">
        <w:rPr>
          <w:rFonts w:ascii="Book Antiqua" w:hAnsi="Book Antiqua"/>
          <w:bCs/>
          <w:sz w:val="24"/>
          <w:szCs w:val="24"/>
        </w:rPr>
        <w:t>ed</w:t>
      </w:r>
      <w:r w:rsidR="00E110E7" w:rsidRPr="00B21BB4">
        <w:rPr>
          <w:rFonts w:ascii="Book Antiqua" w:hAnsi="Book Antiqua"/>
          <w:bCs/>
          <w:sz w:val="24"/>
          <w:szCs w:val="24"/>
        </w:rPr>
        <w:t xml:space="preserve"> to </w:t>
      </w:r>
      <w:r w:rsidR="001A6093" w:rsidRPr="00B21BB4">
        <w:rPr>
          <w:rFonts w:ascii="Book Antiqua" w:hAnsi="Book Antiqua"/>
          <w:bCs/>
          <w:sz w:val="24"/>
          <w:szCs w:val="24"/>
        </w:rPr>
        <w:t>do so were</w:t>
      </w:r>
      <w:r w:rsidR="00E110E7" w:rsidRPr="00B21BB4">
        <w:rPr>
          <w:rFonts w:ascii="Book Antiqua" w:hAnsi="Book Antiqua"/>
          <w:bCs/>
          <w:sz w:val="24"/>
          <w:szCs w:val="24"/>
        </w:rPr>
        <w:t xml:space="preserve"> punished and fired. </w:t>
      </w:r>
      <w:r w:rsidR="001A6093" w:rsidRPr="00B21BB4">
        <w:rPr>
          <w:rFonts w:ascii="Book Antiqua" w:hAnsi="Book Antiqua"/>
          <w:bCs/>
          <w:sz w:val="24"/>
          <w:szCs w:val="24"/>
        </w:rPr>
        <w:t>C</w:t>
      </w:r>
      <w:r w:rsidR="00E110E7" w:rsidRPr="00B21BB4">
        <w:rPr>
          <w:rFonts w:ascii="Book Antiqua" w:hAnsi="Book Antiqua"/>
          <w:bCs/>
          <w:sz w:val="24"/>
          <w:szCs w:val="24"/>
        </w:rPr>
        <w:t xml:space="preserve">ommunity institutions </w:t>
      </w:r>
      <w:r w:rsidR="001A6093" w:rsidRPr="00B21BB4">
        <w:rPr>
          <w:rFonts w:ascii="Book Antiqua" w:hAnsi="Book Antiqua"/>
          <w:bCs/>
          <w:sz w:val="24"/>
          <w:szCs w:val="24"/>
        </w:rPr>
        <w:t xml:space="preserve">were organized </w:t>
      </w:r>
      <w:r w:rsidR="00E110E7" w:rsidRPr="00B21BB4">
        <w:rPr>
          <w:rFonts w:ascii="Book Antiqua" w:hAnsi="Book Antiqua"/>
          <w:bCs/>
          <w:sz w:val="24"/>
          <w:szCs w:val="24"/>
        </w:rPr>
        <w:t>to participate in</w:t>
      </w:r>
      <w:r w:rsidR="001A6093" w:rsidRPr="00B21BB4">
        <w:rPr>
          <w:rFonts w:ascii="Book Antiqua" w:hAnsi="Book Antiqua"/>
          <w:bCs/>
          <w:sz w:val="24"/>
          <w:szCs w:val="24"/>
        </w:rPr>
        <w:t xml:space="preserve"> </w:t>
      </w:r>
      <w:r w:rsidR="00E110E7" w:rsidRPr="00B21BB4">
        <w:rPr>
          <w:rFonts w:ascii="Book Antiqua" w:hAnsi="Book Antiqua"/>
          <w:bCs/>
          <w:sz w:val="24"/>
          <w:szCs w:val="24"/>
        </w:rPr>
        <w:t>COVID-19 prevention and control</w:t>
      </w:r>
      <w:r w:rsidR="001A6093" w:rsidRPr="00B21BB4">
        <w:rPr>
          <w:rFonts w:ascii="Book Antiqua" w:hAnsi="Book Antiqua"/>
          <w:bCs/>
          <w:sz w:val="24"/>
          <w:szCs w:val="24"/>
        </w:rPr>
        <w:t>. For example</w:t>
      </w:r>
      <w:r w:rsidR="00E110E7" w:rsidRPr="00B21BB4">
        <w:rPr>
          <w:rFonts w:ascii="Book Antiqua" w:hAnsi="Book Antiqua"/>
          <w:bCs/>
          <w:sz w:val="24"/>
          <w:szCs w:val="24"/>
        </w:rPr>
        <w:t xml:space="preserve">, </w:t>
      </w:r>
      <w:r w:rsidR="001A6093" w:rsidRPr="00B21BB4">
        <w:rPr>
          <w:rFonts w:ascii="Book Antiqua" w:hAnsi="Book Antiqua"/>
          <w:bCs/>
          <w:sz w:val="24"/>
          <w:szCs w:val="24"/>
        </w:rPr>
        <w:t>workers in s</w:t>
      </w:r>
      <w:r w:rsidR="00E110E7" w:rsidRPr="00B21BB4">
        <w:rPr>
          <w:rFonts w:ascii="Book Antiqua" w:hAnsi="Book Antiqua"/>
          <w:bCs/>
          <w:sz w:val="24"/>
          <w:szCs w:val="24"/>
        </w:rPr>
        <w:t xml:space="preserve">ub-district offices and neighborhood committees </w:t>
      </w:r>
      <w:r w:rsidR="001A6093" w:rsidRPr="00B21BB4">
        <w:rPr>
          <w:rFonts w:ascii="Book Antiqua" w:hAnsi="Book Antiqua"/>
          <w:bCs/>
          <w:sz w:val="24"/>
          <w:szCs w:val="24"/>
        </w:rPr>
        <w:t xml:space="preserve">were organized </w:t>
      </w:r>
      <w:r w:rsidR="00E110E7" w:rsidRPr="00B21BB4">
        <w:rPr>
          <w:rFonts w:ascii="Book Antiqua" w:hAnsi="Book Antiqua"/>
          <w:bCs/>
          <w:sz w:val="24"/>
          <w:szCs w:val="24"/>
        </w:rPr>
        <w:t xml:space="preserve">to participate in the closed management of </w:t>
      </w:r>
      <w:r w:rsidR="001A6093" w:rsidRPr="00B21BB4">
        <w:rPr>
          <w:rFonts w:ascii="Book Antiqua" w:hAnsi="Book Antiqua"/>
          <w:bCs/>
          <w:sz w:val="24"/>
          <w:szCs w:val="24"/>
        </w:rPr>
        <w:t xml:space="preserve">neighborhoods </w:t>
      </w:r>
      <w:r w:rsidR="00E110E7" w:rsidRPr="00B21BB4">
        <w:rPr>
          <w:rFonts w:ascii="Book Antiqua" w:hAnsi="Book Antiqua"/>
          <w:bCs/>
          <w:sz w:val="24"/>
          <w:szCs w:val="24"/>
        </w:rPr>
        <w:t>and epidemiology survey</w:t>
      </w:r>
      <w:r w:rsidR="001A6093" w:rsidRPr="00B21BB4">
        <w:rPr>
          <w:rFonts w:ascii="Book Antiqua" w:hAnsi="Book Antiqua"/>
          <w:bCs/>
          <w:sz w:val="24"/>
          <w:szCs w:val="24"/>
        </w:rPr>
        <w:t>s</w:t>
      </w:r>
      <w:r w:rsidR="00E110E7" w:rsidRPr="00B21BB4">
        <w:rPr>
          <w:rFonts w:ascii="Book Antiqua" w:hAnsi="Book Antiqua"/>
          <w:bCs/>
          <w:sz w:val="24"/>
          <w:szCs w:val="24"/>
        </w:rPr>
        <w:t>.</w:t>
      </w:r>
    </w:p>
    <w:p w14:paraId="790ABAB8" w14:textId="07D74964" w:rsidR="00E110E7" w:rsidRPr="00B21BB4" w:rsidRDefault="00DD53EE"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Strengthen</w:t>
      </w:r>
      <w:r w:rsidR="00E110E7" w:rsidRPr="00B21BB4">
        <w:rPr>
          <w:rFonts w:ascii="Book Antiqua" w:hAnsi="Book Antiqua"/>
          <w:sz w:val="24"/>
          <w:szCs w:val="24"/>
        </w:rPr>
        <w:t xml:space="preserve"> guidance and supervision to ensure the implementation of various preve</w:t>
      </w:r>
      <w:r w:rsidRPr="00B21BB4">
        <w:rPr>
          <w:rFonts w:ascii="Book Antiqua" w:hAnsi="Book Antiqua"/>
          <w:sz w:val="24"/>
          <w:szCs w:val="24"/>
        </w:rPr>
        <w:t>ntion and containment measures.</w:t>
      </w:r>
      <w:r w:rsidR="004B75E8" w:rsidRPr="00B21BB4">
        <w:rPr>
          <w:rFonts w:ascii="Book Antiqua" w:hAnsi="Book Antiqua"/>
          <w:b/>
          <w:sz w:val="24"/>
          <w:szCs w:val="24"/>
        </w:rPr>
        <w:t xml:space="preserve"> </w:t>
      </w:r>
      <w:r w:rsidR="00E110E7" w:rsidRPr="00B21BB4">
        <w:rPr>
          <w:rFonts w:ascii="Book Antiqua" w:hAnsi="Book Antiqua"/>
          <w:bCs/>
          <w:sz w:val="24"/>
          <w:szCs w:val="24"/>
        </w:rPr>
        <w:t xml:space="preserve">Leaders at all institutions </w:t>
      </w:r>
      <w:r w:rsidRPr="00B21BB4">
        <w:rPr>
          <w:rFonts w:ascii="Book Antiqua" w:hAnsi="Book Antiqua"/>
          <w:bCs/>
          <w:sz w:val="24"/>
          <w:szCs w:val="24"/>
        </w:rPr>
        <w:t>were instructed to</w:t>
      </w:r>
      <w:r w:rsidR="00E110E7" w:rsidRPr="00B21BB4">
        <w:rPr>
          <w:rFonts w:ascii="Book Antiqua" w:hAnsi="Book Antiqua"/>
          <w:bCs/>
          <w:sz w:val="24"/>
          <w:szCs w:val="24"/>
        </w:rPr>
        <w:t xml:space="preserve"> intensify the guidance and supervision</w:t>
      </w:r>
      <w:r w:rsidRPr="00B21BB4">
        <w:rPr>
          <w:rFonts w:ascii="Book Antiqua" w:hAnsi="Book Antiqua"/>
          <w:bCs/>
          <w:sz w:val="24"/>
          <w:szCs w:val="24"/>
        </w:rPr>
        <w:t xml:space="preserve"> of</w:t>
      </w:r>
      <w:r w:rsidR="00E110E7" w:rsidRPr="00B21BB4">
        <w:rPr>
          <w:rFonts w:ascii="Book Antiqua" w:hAnsi="Book Antiqua"/>
          <w:bCs/>
          <w:sz w:val="24"/>
          <w:szCs w:val="24"/>
        </w:rPr>
        <w:t xml:space="preserve"> the prevention and control work </w:t>
      </w:r>
      <w:r w:rsidRPr="00B21BB4">
        <w:rPr>
          <w:rFonts w:ascii="Book Antiqua" w:hAnsi="Book Antiqua"/>
          <w:bCs/>
          <w:sz w:val="24"/>
          <w:szCs w:val="24"/>
        </w:rPr>
        <w:t>related to the</w:t>
      </w:r>
      <w:r w:rsidR="00E110E7" w:rsidRPr="00B21BB4">
        <w:rPr>
          <w:rFonts w:ascii="Book Antiqua" w:hAnsi="Book Antiqua"/>
          <w:bCs/>
          <w:sz w:val="24"/>
          <w:szCs w:val="24"/>
        </w:rPr>
        <w:t xml:space="preserve"> COVID-19 pandemic. </w:t>
      </w:r>
      <w:r w:rsidRPr="00B21BB4">
        <w:rPr>
          <w:rFonts w:ascii="Book Antiqua" w:hAnsi="Book Antiqua"/>
          <w:bCs/>
          <w:sz w:val="24"/>
          <w:szCs w:val="24"/>
        </w:rPr>
        <w:t xml:space="preserve">They were to focus their investigative efforts on severely affected districts and organize expert meetings to determine the causes and implement more rigorous measures to </w:t>
      </w:r>
      <w:r w:rsidR="00E110E7" w:rsidRPr="00B21BB4">
        <w:rPr>
          <w:rFonts w:ascii="Book Antiqua" w:hAnsi="Book Antiqua"/>
          <w:bCs/>
          <w:sz w:val="24"/>
          <w:szCs w:val="24"/>
        </w:rPr>
        <w:t>ensure the effect of prevention and control task</w:t>
      </w:r>
      <w:r w:rsidRPr="00B21BB4">
        <w:rPr>
          <w:rFonts w:ascii="Book Antiqua" w:hAnsi="Book Antiqua"/>
          <w:bCs/>
          <w:sz w:val="24"/>
          <w:szCs w:val="24"/>
        </w:rPr>
        <w:t>s</w:t>
      </w:r>
      <w:r w:rsidR="00E110E7" w:rsidRPr="00B21BB4">
        <w:rPr>
          <w:rFonts w:ascii="Book Antiqua" w:hAnsi="Book Antiqua"/>
          <w:bCs/>
          <w:sz w:val="24"/>
          <w:szCs w:val="24"/>
        </w:rPr>
        <w:t>.</w:t>
      </w:r>
    </w:p>
    <w:p w14:paraId="2BAA0C50" w14:textId="2A5E71F1" w:rsidR="00E110E7" w:rsidRPr="00B21BB4" w:rsidRDefault="00DD53EE" w:rsidP="00B21BB4">
      <w:pPr>
        <w:pStyle w:val="10"/>
        <w:spacing w:line="360" w:lineRule="auto"/>
        <w:ind w:firstLineChars="100" w:firstLine="240"/>
        <w:rPr>
          <w:rFonts w:ascii="Book Antiqua" w:hAnsi="Book Antiqua"/>
          <w:bCs/>
          <w:sz w:val="24"/>
          <w:szCs w:val="24"/>
        </w:rPr>
      </w:pPr>
      <w:bookmarkStart w:id="92" w:name="OLE_LINK20"/>
      <w:bookmarkStart w:id="93" w:name="OLE_LINK21"/>
      <w:bookmarkStart w:id="94" w:name="OLE_LINK28"/>
      <w:r w:rsidRPr="00B21BB4">
        <w:rPr>
          <w:rFonts w:ascii="Book Antiqua" w:hAnsi="Book Antiqua"/>
          <w:sz w:val="24"/>
          <w:szCs w:val="24"/>
        </w:rPr>
        <w:t>Ensure</w:t>
      </w:r>
      <w:r w:rsidR="00E110E7" w:rsidRPr="00B21BB4">
        <w:rPr>
          <w:rFonts w:ascii="Book Antiqua" w:hAnsi="Book Antiqua"/>
          <w:sz w:val="24"/>
          <w:szCs w:val="24"/>
        </w:rPr>
        <w:t xml:space="preserve"> the supply of</w:t>
      </w:r>
      <w:bookmarkEnd w:id="92"/>
      <w:bookmarkEnd w:id="93"/>
      <w:r w:rsidR="00E110E7" w:rsidRPr="00B21BB4">
        <w:rPr>
          <w:rFonts w:ascii="Book Antiqua" w:hAnsi="Book Antiqua"/>
          <w:sz w:val="24"/>
          <w:szCs w:val="24"/>
        </w:rPr>
        <w:t xml:space="preserve"> daily </w:t>
      </w:r>
      <w:bookmarkStart w:id="95" w:name="OLE_LINK17"/>
      <w:bookmarkStart w:id="96" w:name="OLE_LINK18"/>
      <w:r w:rsidR="00E110E7" w:rsidRPr="00B21BB4">
        <w:rPr>
          <w:rFonts w:ascii="Book Antiqua" w:hAnsi="Book Antiqua"/>
          <w:sz w:val="24"/>
          <w:szCs w:val="24"/>
        </w:rPr>
        <w:t>necessities</w:t>
      </w:r>
      <w:bookmarkEnd w:id="95"/>
      <w:bookmarkEnd w:id="96"/>
      <w:r w:rsidR="00E110E7" w:rsidRPr="00B21BB4">
        <w:rPr>
          <w:rFonts w:ascii="Book Antiqua" w:hAnsi="Book Antiqua"/>
          <w:sz w:val="24"/>
          <w:szCs w:val="24"/>
        </w:rPr>
        <w:t xml:space="preserve"> </w:t>
      </w:r>
      <w:r w:rsidRPr="00B21BB4">
        <w:rPr>
          <w:rFonts w:ascii="Book Antiqua" w:hAnsi="Book Antiqua"/>
          <w:sz w:val="24"/>
          <w:szCs w:val="24"/>
        </w:rPr>
        <w:t xml:space="preserve">to </w:t>
      </w:r>
      <w:r w:rsidR="00E110E7" w:rsidRPr="00B21BB4">
        <w:rPr>
          <w:rFonts w:ascii="Book Antiqua" w:hAnsi="Book Antiqua"/>
          <w:sz w:val="24"/>
          <w:szCs w:val="24"/>
        </w:rPr>
        <w:t>residents</w:t>
      </w:r>
      <w:bookmarkEnd w:id="94"/>
      <w:r w:rsidR="00E110E7" w:rsidRPr="00B21BB4">
        <w:rPr>
          <w:rFonts w:ascii="Book Antiqua" w:hAnsi="Book Antiqua"/>
          <w:sz w:val="24"/>
          <w:szCs w:val="24"/>
        </w:rPr>
        <w:t>.</w:t>
      </w:r>
      <w:r w:rsidR="00E110E7" w:rsidRPr="00B21BB4">
        <w:rPr>
          <w:rFonts w:ascii="Book Antiqua" w:hAnsi="Book Antiqua"/>
          <w:b/>
          <w:sz w:val="24"/>
          <w:szCs w:val="24"/>
        </w:rPr>
        <w:t xml:space="preserve"> </w:t>
      </w:r>
      <w:r w:rsidR="00E110E7" w:rsidRPr="00B21BB4">
        <w:rPr>
          <w:rFonts w:ascii="Book Antiqua" w:hAnsi="Book Antiqua"/>
          <w:bCs/>
          <w:sz w:val="24"/>
          <w:szCs w:val="24"/>
        </w:rPr>
        <w:t xml:space="preserve">Large supermarkets were responsible for the supply of daily necessities </w:t>
      </w:r>
      <w:r w:rsidRPr="00B21BB4">
        <w:rPr>
          <w:rFonts w:ascii="Book Antiqua" w:hAnsi="Book Antiqua"/>
          <w:bCs/>
          <w:sz w:val="24"/>
          <w:szCs w:val="24"/>
        </w:rPr>
        <w:t>to</w:t>
      </w:r>
      <w:r w:rsidR="00E110E7" w:rsidRPr="00B21BB4">
        <w:rPr>
          <w:rFonts w:ascii="Book Antiqua" w:hAnsi="Book Antiqua"/>
          <w:bCs/>
          <w:sz w:val="24"/>
          <w:szCs w:val="24"/>
        </w:rPr>
        <w:t xml:space="preserve"> residents, and the municipal leaders supervised the amount and price of </w:t>
      </w:r>
      <w:r w:rsidRPr="00B21BB4">
        <w:rPr>
          <w:rFonts w:ascii="Book Antiqua" w:hAnsi="Book Antiqua"/>
          <w:bCs/>
          <w:sz w:val="24"/>
          <w:szCs w:val="24"/>
        </w:rPr>
        <w:t>basic supplies at</w:t>
      </w:r>
      <w:r w:rsidR="00E110E7" w:rsidRPr="00B21BB4">
        <w:rPr>
          <w:rFonts w:ascii="Book Antiqua" w:hAnsi="Book Antiqua"/>
          <w:bCs/>
          <w:sz w:val="24"/>
          <w:szCs w:val="24"/>
        </w:rPr>
        <w:t xml:space="preserve"> all supermarkets. </w:t>
      </w:r>
      <w:r w:rsidRPr="00B21BB4">
        <w:rPr>
          <w:rFonts w:ascii="Book Antiqua" w:hAnsi="Book Antiqua"/>
          <w:bCs/>
          <w:sz w:val="24"/>
          <w:szCs w:val="24"/>
        </w:rPr>
        <w:t>A</w:t>
      </w:r>
      <w:r w:rsidR="00E110E7" w:rsidRPr="00B21BB4">
        <w:rPr>
          <w:rFonts w:ascii="Book Antiqua" w:hAnsi="Book Antiqua"/>
          <w:bCs/>
          <w:sz w:val="24"/>
          <w:szCs w:val="24"/>
        </w:rPr>
        <w:t xml:space="preserve"> “green channel” </w:t>
      </w:r>
      <w:r w:rsidRPr="00B21BB4">
        <w:rPr>
          <w:rFonts w:ascii="Book Antiqua" w:hAnsi="Book Antiqua"/>
          <w:bCs/>
          <w:sz w:val="24"/>
          <w:szCs w:val="24"/>
        </w:rPr>
        <w:t xml:space="preserve">was established </w:t>
      </w:r>
      <w:r w:rsidR="00E110E7" w:rsidRPr="00B21BB4">
        <w:rPr>
          <w:rFonts w:ascii="Book Antiqua" w:hAnsi="Book Antiqua"/>
          <w:bCs/>
          <w:sz w:val="24"/>
          <w:szCs w:val="24"/>
        </w:rPr>
        <w:t>for the supply of important materials</w:t>
      </w:r>
      <w:r w:rsidRPr="00B21BB4">
        <w:rPr>
          <w:rFonts w:ascii="Book Antiqua" w:hAnsi="Book Antiqua"/>
          <w:bCs/>
          <w:sz w:val="24"/>
          <w:szCs w:val="24"/>
        </w:rPr>
        <w:t>, with</w:t>
      </w:r>
      <w:r w:rsidR="00E110E7" w:rsidRPr="00B21BB4">
        <w:rPr>
          <w:rFonts w:ascii="Book Antiqua" w:hAnsi="Book Antiqua"/>
          <w:bCs/>
          <w:sz w:val="24"/>
          <w:szCs w:val="24"/>
        </w:rPr>
        <w:t xml:space="preserve"> priority </w:t>
      </w:r>
      <w:r w:rsidRPr="00B21BB4">
        <w:rPr>
          <w:rFonts w:ascii="Book Antiqua" w:hAnsi="Book Antiqua"/>
          <w:bCs/>
          <w:sz w:val="24"/>
          <w:szCs w:val="24"/>
        </w:rPr>
        <w:t xml:space="preserve">given </w:t>
      </w:r>
      <w:r w:rsidR="00E110E7" w:rsidRPr="00B21BB4">
        <w:rPr>
          <w:rFonts w:ascii="Book Antiqua" w:hAnsi="Book Antiqua"/>
          <w:bCs/>
          <w:sz w:val="24"/>
          <w:szCs w:val="24"/>
        </w:rPr>
        <w:t xml:space="preserve">to the transportation of materials needed by </w:t>
      </w:r>
      <w:r w:rsidR="00E110E7" w:rsidRPr="00B21BB4">
        <w:rPr>
          <w:rFonts w:ascii="Book Antiqua" w:hAnsi="Book Antiqua"/>
          <w:bCs/>
          <w:sz w:val="24"/>
          <w:szCs w:val="24"/>
        </w:rPr>
        <w:lastRenderedPageBreak/>
        <w:t xml:space="preserve">residents for daily life to ensure </w:t>
      </w:r>
      <w:r w:rsidRPr="00B21BB4">
        <w:rPr>
          <w:rFonts w:ascii="Book Antiqua" w:hAnsi="Book Antiqua"/>
          <w:bCs/>
          <w:sz w:val="24"/>
          <w:szCs w:val="24"/>
        </w:rPr>
        <w:t xml:space="preserve">an adequate supply and meet residents’ </w:t>
      </w:r>
      <w:r w:rsidR="00E110E7" w:rsidRPr="00B21BB4">
        <w:rPr>
          <w:rFonts w:ascii="Book Antiqua" w:hAnsi="Book Antiqua"/>
          <w:bCs/>
          <w:sz w:val="24"/>
          <w:szCs w:val="24"/>
        </w:rPr>
        <w:t xml:space="preserve">daily needs. </w:t>
      </w:r>
      <w:r w:rsidR="00682486" w:rsidRPr="00B21BB4">
        <w:rPr>
          <w:rFonts w:ascii="Book Antiqua" w:hAnsi="Book Antiqua"/>
          <w:bCs/>
          <w:sz w:val="24"/>
          <w:szCs w:val="24"/>
        </w:rPr>
        <w:t>In some communities,</w:t>
      </w:r>
      <w:r w:rsidR="004C4DA9" w:rsidRPr="00B21BB4">
        <w:rPr>
          <w:rFonts w:ascii="Book Antiqua" w:hAnsi="Book Antiqua"/>
          <w:bCs/>
          <w:sz w:val="24"/>
          <w:szCs w:val="24"/>
        </w:rPr>
        <w:t xml:space="preserve"> automatic vegetable, fruit</w:t>
      </w:r>
      <w:r w:rsidR="00F17D06">
        <w:rPr>
          <w:rFonts w:ascii="Book Antiqua" w:hAnsi="Book Antiqua"/>
          <w:bCs/>
          <w:sz w:val="24"/>
          <w:szCs w:val="24"/>
        </w:rPr>
        <w:t>,</w:t>
      </w:r>
      <w:r w:rsidR="004C4DA9" w:rsidRPr="00B21BB4">
        <w:rPr>
          <w:rFonts w:ascii="Book Antiqua" w:hAnsi="Book Antiqua"/>
          <w:bCs/>
          <w:sz w:val="24"/>
          <w:szCs w:val="24"/>
        </w:rPr>
        <w:t xml:space="preserve"> and meat vending machines </w:t>
      </w:r>
      <w:r w:rsidR="00682486" w:rsidRPr="00B21BB4">
        <w:rPr>
          <w:rFonts w:ascii="Book Antiqua" w:hAnsi="Book Antiqua"/>
          <w:bCs/>
          <w:sz w:val="24"/>
          <w:szCs w:val="24"/>
        </w:rPr>
        <w:t>were</w:t>
      </w:r>
      <w:r w:rsidR="004C4DA9" w:rsidRPr="00B21BB4">
        <w:rPr>
          <w:rFonts w:ascii="Book Antiqua" w:hAnsi="Book Antiqua"/>
          <w:bCs/>
          <w:sz w:val="24"/>
          <w:szCs w:val="24"/>
        </w:rPr>
        <w:t xml:space="preserve"> installed</w:t>
      </w:r>
      <w:r w:rsidR="00682486" w:rsidRPr="00B21BB4">
        <w:rPr>
          <w:rFonts w:ascii="Book Antiqua" w:hAnsi="Book Antiqua"/>
          <w:bCs/>
          <w:sz w:val="24"/>
          <w:szCs w:val="24"/>
        </w:rPr>
        <w:t>, and residents could access these goods c</w:t>
      </w:r>
      <w:r w:rsidR="004C4DA9" w:rsidRPr="00B21BB4">
        <w:rPr>
          <w:rFonts w:ascii="Book Antiqua" w:hAnsi="Book Antiqua"/>
          <w:bCs/>
          <w:sz w:val="24"/>
          <w:szCs w:val="24"/>
        </w:rPr>
        <w:t>onvenient</w:t>
      </w:r>
      <w:r w:rsidR="00682486" w:rsidRPr="00B21BB4">
        <w:rPr>
          <w:rFonts w:ascii="Book Antiqua" w:hAnsi="Book Antiqua"/>
          <w:bCs/>
          <w:sz w:val="24"/>
          <w:szCs w:val="24"/>
        </w:rPr>
        <w:t>ly.</w:t>
      </w:r>
      <w:r w:rsidR="004C4DA9" w:rsidRPr="00B21BB4">
        <w:rPr>
          <w:rFonts w:ascii="Book Antiqua" w:hAnsi="Book Antiqua"/>
          <w:bCs/>
          <w:sz w:val="24"/>
          <w:szCs w:val="24"/>
        </w:rPr>
        <w:t xml:space="preserve"> </w:t>
      </w:r>
      <w:r w:rsidR="00682486" w:rsidRPr="00B21BB4">
        <w:rPr>
          <w:rFonts w:ascii="Book Antiqua" w:hAnsi="Book Antiqua"/>
          <w:bCs/>
          <w:sz w:val="24"/>
          <w:szCs w:val="24"/>
        </w:rPr>
        <w:t>These machines were expected to reduce residents’ opportunity for contact and their movement</w:t>
      </w:r>
      <w:r w:rsidR="004C4DA9" w:rsidRPr="00B21BB4">
        <w:rPr>
          <w:rFonts w:ascii="Book Antiqua" w:hAnsi="Book Antiqua"/>
          <w:bCs/>
          <w:sz w:val="24"/>
          <w:szCs w:val="24"/>
        </w:rPr>
        <w:t xml:space="preserve">. </w:t>
      </w:r>
      <w:r w:rsidR="00E110E7" w:rsidRPr="00B21BB4">
        <w:rPr>
          <w:rFonts w:ascii="Book Antiqua" w:hAnsi="Book Antiqua"/>
          <w:bCs/>
          <w:sz w:val="24"/>
          <w:szCs w:val="24"/>
        </w:rPr>
        <w:t>The government encourage</w:t>
      </w:r>
      <w:r w:rsidR="00554BA9" w:rsidRPr="00B21BB4">
        <w:rPr>
          <w:rFonts w:ascii="Book Antiqua" w:hAnsi="Book Antiqua"/>
          <w:bCs/>
          <w:sz w:val="24"/>
          <w:szCs w:val="24"/>
        </w:rPr>
        <w:t>d</w:t>
      </w:r>
      <w:r w:rsidR="00E110E7" w:rsidRPr="00B21BB4">
        <w:rPr>
          <w:rFonts w:ascii="Book Antiqua" w:hAnsi="Book Antiqua"/>
          <w:bCs/>
          <w:sz w:val="24"/>
          <w:szCs w:val="24"/>
        </w:rPr>
        <w:t xml:space="preserve"> people to donate </w:t>
      </w:r>
      <w:r w:rsidR="00554BA9" w:rsidRPr="00B21BB4">
        <w:rPr>
          <w:rFonts w:ascii="Book Antiqua" w:hAnsi="Book Antiqua"/>
          <w:bCs/>
          <w:sz w:val="24"/>
          <w:szCs w:val="24"/>
        </w:rPr>
        <w:t>basic</w:t>
      </w:r>
      <w:r w:rsidR="00E110E7" w:rsidRPr="00B21BB4">
        <w:rPr>
          <w:rFonts w:ascii="Book Antiqua" w:hAnsi="Book Antiqua"/>
          <w:bCs/>
          <w:sz w:val="24"/>
          <w:szCs w:val="24"/>
        </w:rPr>
        <w:t xml:space="preserve"> </w:t>
      </w:r>
      <w:r w:rsidR="00554BA9" w:rsidRPr="00B21BB4">
        <w:rPr>
          <w:rFonts w:ascii="Book Antiqua" w:hAnsi="Book Antiqua"/>
          <w:bCs/>
          <w:sz w:val="24"/>
          <w:szCs w:val="24"/>
        </w:rPr>
        <w:t>supplies</w:t>
      </w:r>
      <w:r w:rsidR="00E110E7" w:rsidRPr="00B21BB4">
        <w:rPr>
          <w:rFonts w:ascii="Book Antiqua" w:hAnsi="Book Antiqua"/>
          <w:bCs/>
          <w:sz w:val="24"/>
          <w:szCs w:val="24"/>
        </w:rPr>
        <w:t xml:space="preserve"> (such as rice, vegetable</w:t>
      </w:r>
      <w:r w:rsidR="00682486" w:rsidRPr="00B21BB4">
        <w:rPr>
          <w:rFonts w:ascii="Book Antiqua" w:hAnsi="Book Antiqua"/>
          <w:bCs/>
          <w:sz w:val="24"/>
          <w:szCs w:val="24"/>
        </w:rPr>
        <w:t>s</w:t>
      </w:r>
      <w:r w:rsidR="00F17D06">
        <w:rPr>
          <w:rFonts w:ascii="Book Antiqua" w:hAnsi="Book Antiqua"/>
          <w:bCs/>
          <w:sz w:val="24"/>
          <w:szCs w:val="24"/>
        </w:rPr>
        <w:t>,</w:t>
      </w:r>
      <w:r w:rsidR="00E110E7" w:rsidRPr="00B21BB4">
        <w:rPr>
          <w:rFonts w:ascii="Book Antiqua" w:hAnsi="Book Antiqua"/>
          <w:bCs/>
          <w:sz w:val="24"/>
          <w:szCs w:val="24"/>
        </w:rPr>
        <w:t xml:space="preserve"> and meat) to serious</w:t>
      </w:r>
      <w:r w:rsidR="00554BA9" w:rsidRPr="00B21BB4">
        <w:rPr>
          <w:rFonts w:ascii="Book Antiqua" w:hAnsi="Book Antiqua"/>
          <w:bCs/>
          <w:sz w:val="24"/>
          <w:szCs w:val="24"/>
        </w:rPr>
        <w:t>ly</w:t>
      </w:r>
      <w:r w:rsidR="00E110E7" w:rsidRPr="00B21BB4">
        <w:rPr>
          <w:rFonts w:ascii="Book Antiqua" w:hAnsi="Book Antiqua"/>
          <w:bCs/>
          <w:sz w:val="24"/>
          <w:szCs w:val="24"/>
        </w:rPr>
        <w:t xml:space="preserve"> </w:t>
      </w:r>
      <w:r w:rsidR="00554BA9" w:rsidRPr="00B21BB4">
        <w:rPr>
          <w:rFonts w:ascii="Book Antiqua" w:hAnsi="Book Antiqua"/>
          <w:bCs/>
          <w:sz w:val="24"/>
          <w:szCs w:val="24"/>
        </w:rPr>
        <w:t>affected</w:t>
      </w:r>
      <w:r w:rsidR="00E110E7" w:rsidRPr="00B21BB4">
        <w:rPr>
          <w:rFonts w:ascii="Book Antiqua" w:hAnsi="Book Antiqua"/>
          <w:bCs/>
          <w:sz w:val="24"/>
          <w:szCs w:val="24"/>
        </w:rPr>
        <w:t xml:space="preserve"> areas. Moreover, policy levers </w:t>
      </w:r>
      <w:r w:rsidR="00554BA9" w:rsidRPr="00B21BB4">
        <w:rPr>
          <w:rFonts w:ascii="Book Antiqua" w:hAnsi="Book Antiqua"/>
          <w:bCs/>
          <w:sz w:val="24"/>
          <w:szCs w:val="24"/>
        </w:rPr>
        <w:t>were used by agencies to postpone</w:t>
      </w:r>
      <w:r w:rsidR="00E110E7" w:rsidRPr="00B21BB4">
        <w:rPr>
          <w:rFonts w:ascii="Book Antiqua" w:hAnsi="Book Antiqua"/>
          <w:bCs/>
          <w:sz w:val="24"/>
          <w:szCs w:val="24"/>
        </w:rPr>
        <w:t xml:space="preserve"> mortgage</w:t>
      </w:r>
      <w:r w:rsidR="00554BA9" w:rsidRPr="00B21BB4">
        <w:rPr>
          <w:rFonts w:ascii="Book Antiqua" w:hAnsi="Book Antiqua"/>
          <w:bCs/>
          <w:sz w:val="24"/>
          <w:szCs w:val="24"/>
        </w:rPr>
        <w:t xml:space="preserve"> payments and the</w:t>
      </w:r>
      <w:r w:rsidR="00E110E7" w:rsidRPr="00B21BB4">
        <w:rPr>
          <w:rFonts w:ascii="Book Antiqua" w:hAnsi="Book Antiqua"/>
          <w:bCs/>
          <w:sz w:val="24"/>
          <w:szCs w:val="24"/>
        </w:rPr>
        <w:t xml:space="preserve"> delivery time of utility bill</w:t>
      </w:r>
      <w:r w:rsidR="00554BA9" w:rsidRPr="00B21BB4">
        <w:rPr>
          <w:rFonts w:ascii="Book Antiqua" w:hAnsi="Book Antiqua"/>
          <w:bCs/>
          <w:sz w:val="24"/>
          <w:szCs w:val="24"/>
        </w:rPr>
        <w:t>s</w:t>
      </w:r>
      <w:r w:rsidR="00E110E7" w:rsidRPr="00B21BB4">
        <w:rPr>
          <w:rFonts w:ascii="Book Antiqua" w:hAnsi="Book Antiqua"/>
          <w:bCs/>
          <w:sz w:val="24"/>
          <w:szCs w:val="24"/>
        </w:rPr>
        <w:t xml:space="preserve"> for electricit</w:t>
      </w:r>
      <w:r w:rsidR="00554BA9" w:rsidRPr="00B21BB4">
        <w:rPr>
          <w:rFonts w:ascii="Book Antiqua" w:hAnsi="Book Antiqua"/>
          <w:bCs/>
          <w:sz w:val="24"/>
          <w:szCs w:val="24"/>
        </w:rPr>
        <w:t>y, heat, and water for citizen</w:t>
      </w:r>
      <w:r w:rsidR="00682486" w:rsidRPr="00B21BB4">
        <w:rPr>
          <w:rFonts w:ascii="Book Antiqua" w:hAnsi="Book Antiqua"/>
          <w:bCs/>
          <w:sz w:val="24"/>
          <w:szCs w:val="24"/>
        </w:rPr>
        <w:t>s</w:t>
      </w:r>
      <w:r w:rsidR="00554BA9" w:rsidRPr="00B21BB4">
        <w:rPr>
          <w:rFonts w:ascii="Book Antiqua" w:hAnsi="Book Antiqua"/>
          <w:bCs/>
          <w:sz w:val="24"/>
          <w:szCs w:val="24"/>
        </w:rPr>
        <w:t>.</w:t>
      </w:r>
    </w:p>
    <w:p w14:paraId="35A71DC6" w14:textId="0CCFE5C1" w:rsidR="00E110E7" w:rsidRPr="00B21BB4" w:rsidRDefault="00554BA9"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Ensure</w:t>
      </w:r>
      <w:r w:rsidR="00E110E7" w:rsidRPr="00B21BB4">
        <w:rPr>
          <w:rFonts w:ascii="Book Antiqua" w:hAnsi="Book Antiqua"/>
          <w:sz w:val="24"/>
          <w:szCs w:val="24"/>
        </w:rPr>
        <w:t xml:space="preserve"> the supply of </w:t>
      </w:r>
      <w:bookmarkStart w:id="97" w:name="OLE_LINK22"/>
      <w:bookmarkStart w:id="98" w:name="OLE_LINK23"/>
      <w:r w:rsidR="00E110E7" w:rsidRPr="00B21BB4">
        <w:rPr>
          <w:rFonts w:ascii="Book Antiqua" w:hAnsi="Book Antiqua"/>
          <w:sz w:val="24"/>
          <w:szCs w:val="24"/>
        </w:rPr>
        <w:t>medical supplies</w:t>
      </w:r>
      <w:bookmarkEnd w:id="97"/>
      <w:bookmarkEnd w:id="98"/>
      <w:r w:rsidRPr="00B21BB4">
        <w:rPr>
          <w:rFonts w:ascii="Book Antiqua" w:hAnsi="Book Antiqua"/>
          <w:sz w:val="24"/>
          <w:szCs w:val="24"/>
        </w:rPr>
        <w:t xml:space="preserve"> and equipment.</w:t>
      </w:r>
      <w:r w:rsidR="004B75E8" w:rsidRPr="00B21BB4">
        <w:rPr>
          <w:rFonts w:ascii="Book Antiqua" w:hAnsi="Book Antiqua"/>
          <w:b/>
          <w:sz w:val="24"/>
          <w:szCs w:val="24"/>
        </w:rPr>
        <w:t xml:space="preserve"> </w:t>
      </w:r>
      <w:r w:rsidR="00E110E7" w:rsidRPr="00B21BB4">
        <w:rPr>
          <w:rFonts w:ascii="Book Antiqua" w:hAnsi="Book Antiqua"/>
          <w:bCs/>
          <w:sz w:val="24"/>
          <w:szCs w:val="24"/>
        </w:rPr>
        <w:t xml:space="preserve">The municipal government ensured the </w:t>
      </w:r>
      <w:bookmarkStart w:id="99" w:name="OLE_LINK26"/>
      <w:bookmarkStart w:id="100" w:name="OLE_LINK27"/>
      <w:r w:rsidR="00E110E7" w:rsidRPr="00B21BB4">
        <w:rPr>
          <w:rFonts w:ascii="Book Antiqua" w:hAnsi="Book Antiqua"/>
          <w:bCs/>
          <w:sz w:val="24"/>
          <w:szCs w:val="24"/>
        </w:rPr>
        <w:t>provision</w:t>
      </w:r>
      <w:bookmarkEnd w:id="99"/>
      <w:bookmarkEnd w:id="100"/>
      <w:r w:rsidR="00E110E7" w:rsidRPr="00B21BB4">
        <w:rPr>
          <w:rFonts w:ascii="Book Antiqua" w:hAnsi="Book Antiqua"/>
          <w:bCs/>
          <w:sz w:val="24"/>
          <w:szCs w:val="24"/>
        </w:rPr>
        <w:t xml:space="preserve"> of </w:t>
      </w:r>
      <w:r w:rsidR="00FC4B02" w:rsidRPr="00B21BB4">
        <w:rPr>
          <w:rFonts w:ascii="Book Antiqua" w:hAnsi="Book Antiqua"/>
          <w:bCs/>
          <w:sz w:val="24"/>
          <w:szCs w:val="24"/>
        </w:rPr>
        <w:t xml:space="preserve">the </w:t>
      </w:r>
      <w:r w:rsidR="00E110E7" w:rsidRPr="00B21BB4">
        <w:rPr>
          <w:rFonts w:ascii="Book Antiqua" w:hAnsi="Book Antiqua"/>
          <w:bCs/>
          <w:sz w:val="24"/>
          <w:szCs w:val="24"/>
        </w:rPr>
        <w:t>funds, supplies</w:t>
      </w:r>
      <w:r w:rsidR="00F17D06">
        <w:rPr>
          <w:rFonts w:ascii="Book Antiqua" w:hAnsi="Book Antiqua"/>
          <w:bCs/>
          <w:sz w:val="24"/>
          <w:szCs w:val="24"/>
        </w:rPr>
        <w:t>,</w:t>
      </w:r>
      <w:r w:rsidR="00E110E7" w:rsidRPr="00B21BB4">
        <w:rPr>
          <w:rFonts w:ascii="Book Antiqua" w:hAnsi="Book Antiqua"/>
          <w:bCs/>
          <w:sz w:val="24"/>
          <w:szCs w:val="24"/>
        </w:rPr>
        <w:t xml:space="preserve"> and manpower required for </w:t>
      </w:r>
      <w:r w:rsidR="00FC4B02" w:rsidRPr="00B21BB4">
        <w:rPr>
          <w:rFonts w:ascii="Book Antiqua" w:hAnsi="Book Antiqua"/>
          <w:bCs/>
          <w:sz w:val="24"/>
          <w:szCs w:val="24"/>
        </w:rPr>
        <w:t xml:space="preserve">the </w:t>
      </w:r>
      <w:r w:rsidR="00E110E7" w:rsidRPr="00B21BB4">
        <w:rPr>
          <w:rFonts w:ascii="Book Antiqua" w:hAnsi="Book Antiqua"/>
          <w:bCs/>
          <w:sz w:val="24"/>
          <w:szCs w:val="24"/>
        </w:rPr>
        <w:t>prevention, co</w:t>
      </w:r>
      <w:r w:rsidR="00FC4B02" w:rsidRPr="00B21BB4">
        <w:rPr>
          <w:rFonts w:ascii="Book Antiqua" w:hAnsi="Book Antiqua"/>
          <w:bCs/>
          <w:sz w:val="24"/>
          <w:szCs w:val="24"/>
        </w:rPr>
        <w:t>ntrol</w:t>
      </w:r>
      <w:r w:rsidR="00F17D06">
        <w:rPr>
          <w:rFonts w:ascii="Book Antiqua" w:hAnsi="Book Antiqua"/>
          <w:bCs/>
          <w:sz w:val="24"/>
          <w:szCs w:val="24"/>
        </w:rPr>
        <w:t>,</w:t>
      </w:r>
      <w:r w:rsidR="00FC4B02" w:rsidRPr="00B21BB4">
        <w:rPr>
          <w:rFonts w:ascii="Book Antiqua" w:hAnsi="Book Antiqua"/>
          <w:bCs/>
          <w:sz w:val="24"/>
          <w:szCs w:val="24"/>
        </w:rPr>
        <w:t xml:space="preserve"> and treatment of COVID-19</w:t>
      </w:r>
      <w:r w:rsidR="00E110E7" w:rsidRPr="00B21BB4">
        <w:rPr>
          <w:rFonts w:ascii="Book Antiqua" w:hAnsi="Book Antiqua"/>
          <w:bCs/>
          <w:sz w:val="24"/>
          <w:szCs w:val="24"/>
        </w:rPr>
        <w:t xml:space="preserve"> and allocated and coordinated these resources among hospitals and</w:t>
      </w:r>
      <w:r w:rsidR="00FC4B02" w:rsidRPr="00B21BB4">
        <w:rPr>
          <w:rFonts w:ascii="Book Antiqua" w:hAnsi="Book Antiqua"/>
          <w:bCs/>
          <w:sz w:val="24"/>
          <w:szCs w:val="24"/>
        </w:rPr>
        <w:t xml:space="preserve"> the</w:t>
      </w:r>
      <w:r w:rsidR="00E110E7" w:rsidRPr="00B21BB4">
        <w:rPr>
          <w:rFonts w:ascii="Book Antiqua" w:hAnsi="Book Antiqua"/>
          <w:bCs/>
          <w:sz w:val="24"/>
          <w:szCs w:val="24"/>
        </w:rPr>
        <w:t xml:space="preserve"> CDC. The government not only organized and encouraged local pharmaceutical and medical device manufacturers to produce personal protective equipment such as</w:t>
      </w:r>
      <w:r w:rsidR="00FC4B02" w:rsidRPr="00B21BB4">
        <w:rPr>
          <w:rFonts w:ascii="Book Antiqua" w:hAnsi="Book Antiqua"/>
          <w:bCs/>
          <w:sz w:val="24"/>
          <w:szCs w:val="24"/>
        </w:rPr>
        <w:t xml:space="preserve"> masks and protective clothing </w:t>
      </w:r>
      <w:r w:rsidR="00E110E7" w:rsidRPr="00B21BB4">
        <w:rPr>
          <w:rFonts w:ascii="Book Antiqua" w:hAnsi="Book Antiqua"/>
          <w:bCs/>
          <w:sz w:val="24"/>
          <w:szCs w:val="24"/>
        </w:rPr>
        <w:t>but also increased the import of protection medical supplies from abroad</w:t>
      </w:r>
      <w:r w:rsidR="00682486" w:rsidRPr="00B21BB4">
        <w:rPr>
          <w:rFonts w:ascii="Book Antiqua" w:hAnsi="Book Antiqua"/>
          <w:bCs/>
          <w:sz w:val="24"/>
          <w:szCs w:val="24"/>
        </w:rPr>
        <w:t xml:space="preserve">. The government also </w:t>
      </w:r>
      <w:r w:rsidR="00851D8C" w:rsidRPr="00B21BB4">
        <w:rPr>
          <w:rFonts w:ascii="Book Antiqua" w:hAnsi="Book Antiqua"/>
          <w:bCs/>
          <w:sz w:val="24"/>
          <w:szCs w:val="24"/>
        </w:rPr>
        <w:t>encourage</w:t>
      </w:r>
      <w:r w:rsidR="00682486" w:rsidRPr="00B21BB4">
        <w:rPr>
          <w:rFonts w:ascii="Book Antiqua" w:hAnsi="Book Antiqua"/>
          <w:bCs/>
          <w:sz w:val="24"/>
          <w:szCs w:val="24"/>
        </w:rPr>
        <w:t>d the social anticipation of</w:t>
      </w:r>
      <w:r w:rsidR="00851D8C" w:rsidRPr="00B21BB4">
        <w:rPr>
          <w:rFonts w:ascii="Book Antiqua" w:hAnsi="Book Antiqua"/>
          <w:bCs/>
          <w:sz w:val="24"/>
          <w:szCs w:val="24"/>
        </w:rPr>
        <w:t xml:space="preserve"> the procurement of medical materials</w:t>
      </w:r>
      <w:r w:rsidR="00E110E7" w:rsidRPr="00B21BB4">
        <w:rPr>
          <w:rFonts w:ascii="Book Antiqua" w:hAnsi="Book Antiqua"/>
          <w:bCs/>
          <w:sz w:val="24"/>
          <w:szCs w:val="24"/>
        </w:rPr>
        <w:t xml:space="preserve">. </w:t>
      </w:r>
      <w:r w:rsidR="00FC4B02" w:rsidRPr="00B21BB4">
        <w:rPr>
          <w:rFonts w:ascii="Book Antiqua" w:hAnsi="Book Antiqua"/>
          <w:bCs/>
          <w:sz w:val="24"/>
          <w:szCs w:val="24"/>
        </w:rPr>
        <w:t xml:space="preserve">In the short </w:t>
      </w:r>
      <w:r w:rsidR="00E110E7" w:rsidRPr="00B21BB4">
        <w:rPr>
          <w:rFonts w:ascii="Book Antiqua" w:hAnsi="Book Antiqua"/>
          <w:bCs/>
          <w:sz w:val="24"/>
          <w:szCs w:val="24"/>
        </w:rPr>
        <w:t xml:space="preserve">term, the government ensured the provision of medical supplies for designated </w:t>
      </w:r>
      <w:r w:rsidR="00FC4B02" w:rsidRPr="00B21BB4">
        <w:rPr>
          <w:rFonts w:ascii="Book Antiqua" w:hAnsi="Book Antiqua"/>
          <w:bCs/>
          <w:sz w:val="24"/>
          <w:szCs w:val="24"/>
        </w:rPr>
        <w:t xml:space="preserve">COVID-19 </w:t>
      </w:r>
      <w:r w:rsidR="00E110E7" w:rsidRPr="00B21BB4">
        <w:rPr>
          <w:rFonts w:ascii="Book Antiqua" w:hAnsi="Book Antiqua"/>
          <w:bCs/>
          <w:sz w:val="24"/>
          <w:szCs w:val="24"/>
        </w:rPr>
        <w:t>hospitals and fever clinics.</w:t>
      </w:r>
    </w:p>
    <w:p w14:paraId="672DFE0F" w14:textId="72E24BDB" w:rsidR="00E110E7" w:rsidRPr="00B21BB4" w:rsidRDefault="00B91776" w:rsidP="00B21BB4">
      <w:pPr>
        <w:pStyle w:val="10"/>
        <w:spacing w:line="360" w:lineRule="auto"/>
        <w:ind w:firstLineChars="100" w:firstLine="240"/>
        <w:rPr>
          <w:rFonts w:ascii="Book Antiqua" w:hAnsi="Book Antiqua"/>
          <w:bCs/>
          <w:sz w:val="24"/>
          <w:szCs w:val="24"/>
        </w:rPr>
      </w:pPr>
      <w:r w:rsidRPr="00B21BB4">
        <w:rPr>
          <w:rFonts w:ascii="Book Antiqua" w:hAnsi="Book Antiqua"/>
          <w:bCs/>
          <w:sz w:val="24"/>
          <w:szCs w:val="24"/>
        </w:rPr>
        <w:t>Providing medical cost</w:t>
      </w:r>
      <w:r w:rsidR="00E110E7" w:rsidRPr="00B21BB4">
        <w:rPr>
          <w:rFonts w:ascii="Book Antiqua" w:hAnsi="Book Antiqua"/>
          <w:bCs/>
          <w:sz w:val="24"/>
          <w:szCs w:val="24"/>
        </w:rPr>
        <w:t xml:space="preserve"> compensation for patient</w:t>
      </w:r>
      <w:r w:rsidRPr="00B21BB4">
        <w:rPr>
          <w:rFonts w:ascii="Book Antiqua" w:hAnsi="Book Antiqua"/>
          <w:bCs/>
          <w:sz w:val="24"/>
          <w:szCs w:val="24"/>
        </w:rPr>
        <w:t>s</w:t>
      </w:r>
      <w:r w:rsidR="00E110E7" w:rsidRPr="00B21BB4">
        <w:rPr>
          <w:rFonts w:ascii="Book Antiqua" w:hAnsi="Book Antiqua"/>
          <w:bCs/>
          <w:sz w:val="24"/>
          <w:szCs w:val="24"/>
        </w:rPr>
        <w:t xml:space="preserve"> and salary subsidies for medical staff. The government and medical insurance covered all medical cost</w:t>
      </w:r>
      <w:r w:rsidRPr="00B21BB4">
        <w:rPr>
          <w:rFonts w:ascii="Book Antiqua" w:hAnsi="Book Antiqua"/>
          <w:bCs/>
          <w:sz w:val="24"/>
          <w:szCs w:val="24"/>
        </w:rPr>
        <w:t>s</w:t>
      </w:r>
      <w:r w:rsidR="00E110E7" w:rsidRPr="00B21BB4">
        <w:rPr>
          <w:rFonts w:ascii="Book Antiqua" w:hAnsi="Book Antiqua"/>
          <w:bCs/>
          <w:sz w:val="24"/>
          <w:szCs w:val="24"/>
        </w:rPr>
        <w:t xml:space="preserve"> and provide</w:t>
      </w:r>
      <w:r w:rsidRPr="00B21BB4">
        <w:rPr>
          <w:rFonts w:ascii="Book Antiqua" w:hAnsi="Book Antiqua"/>
          <w:bCs/>
          <w:sz w:val="24"/>
          <w:szCs w:val="24"/>
        </w:rPr>
        <w:t>d</w:t>
      </w:r>
      <w:r w:rsidR="00E110E7" w:rsidRPr="00B21BB4">
        <w:rPr>
          <w:rFonts w:ascii="Book Antiqua" w:hAnsi="Book Antiqua"/>
          <w:bCs/>
          <w:sz w:val="24"/>
          <w:szCs w:val="24"/>
        </w:rPr>
        <w:t xml:space="preserve"> nutrition support for sus</w:t>
      </w:r>
      <w:r w:rsidRPr="00B21BB4">
        <w:rPr>
          <w:rFonts w:ascii="Book Antiqua" w:hAnsi="Book Antiqua"/>
          <w:bCs/>
          <w:sz w:val="24"/>
          <w:szCs w:val="24"/>
        </w:rPr>
        <w:t>pected and confirmed COVID-19 patients</w:t>
      </w:r>
      <w:r w:rsidR="00E110E7" w:rsidRPr="00B21BB4">
        <w:rPr>
          <w:rFonts w:ascii="Book Antiqua" w:hAnsi="Book Antiqua"/>
          <w:bCs/>
          <w:sz w:val="24"/>
          <w:szCs w:val="24"/>
        </w:rPr>
        <w:t>. Moreover, the government provide</w:t>
      </w:r>
      <w:r w:rsidRPr="00B21BB4">
        <w:rPr>
          <w:rFonts w:ascii="Book Antiqua" w:hAnsi="Book Antiqua"/>
          <w:bCs/>
          <w:sz w:val="24"/>
          <w:szCs w:val="24"/>
        </w:rPr>
        <w:t>d</w:t>
      </w:r>
      <w:r w:rsidR="00E110E7" w:rsidRPr="00B21BB4">
        <w:rPr>
          <w:rFonts w:ascii="Book Antiqua" w:hAnsi="Book Antiqua"/>
          <w:bCs/>
          <w:sz w:val="24"/>
          <w:szCs w:val="24"/>
        </w:rPr>
        <w:t xml:space="preserve"> free novel coronavirus (SARS-CoV-2) NAT for high-risk and susceptible population</w:t>
      </w:r>
      <w:r w:rsidRPr="00B21BB4">
        <w:rPr>
          <w:rFonts w:ascii="Book Antiqua" w:hAnsi="Book Antiqua"/>
          <w:bCs/>
          <w:sz w:val="24"/>
          <w:szCs w:val="24"/>
        </w:rPr>
        <w:t>s</w:t>
      </w:r>
      <w:r w:rsidR="00E110E7" w:rsidRPr="00B21BB4">
        <w:rPr>
          <w:rFonts w:ascii="Book Antiqua" w:hAnsi="Book Antiqua"/>
          <w:bCs/>
          <w:sz w:val="24"/>
          <w:szCs w:val="24"/>
        </w:rPr>
        <w:t xml:space="preserve"> from the beginning of </w:t>
      </w:r>
      <w:r w:rsidRPr="00B21BB4">
        <w:rPr>
          <w:rFonts w:ascii="Book Antiqua" w:hAnsi="Book Antiqua"/>
          <w:bCs/>
          <w:sz w:val="24"/>
          <w:szCs w:val="24"/>
        </w:rPr>
        <w:t xml:space="preserve">the </w:t>
      </w:r>
      <w:r w:rsidR="00E110E7" w:rsidRPr="00B21BB4">
        <w:rPr>
          <w:rFonts w:ascii="Book Antiqua" w:hAnsi="Book Antiqua"/>
          <w:bCs/>
          <w:sz w:val="24"/>
          <w:szCs w:val="24"/>
        </w:rPr>
        <w:t>COVID-19 outbreak. The</w:t>
      </w:r>
      <w:r w:rsidR="00093C8B" w:rsidRPr="00B21BB4">
        <w:rPr>
          <w:rFonts w:ascii="Book Antiqua" w:hAnsi="Book Antiqua"/>
          <w:bCs/>
          <w:sz w:val="24"/>
          <w:szCs w:val="24"/>
        </w:rPr>
        <w:t xml:space="preserve"> government issued a policy to provide an additional</w:t>
      </w:r>
      <w:r w:rsidR="00E110E7" w:rsidRPr="00B21BB4">
        <w:rPr>
          <w:rFonts w:ascii="Book Antiqua" w:hAnsi="Book Antiqua"/>
          <w:bCs/>
          <w:sz w:val="24"/>
          <w:szCs w:val="24"/>
        </w:rPr>
        <w:t xml:space="preserve"> salary subsidy of 200-300 yuan per day for medical staff participating in the prevention and treatment of COVID-19 according to the intensity of the</w:t>
      </w:r>
      <w:r w:rsidRPr="00B21BB4">
        <w:rPr>
          <w:rFonts w:ascii="Book Antiqua" w:hAnsi="Book Antiqua"/>
          <w:bCs/>
          <w:sz w:val="24"/>
          <w:szCs w:val="24"/>
        </w:rPr>
        <w:t>ir</w:t>
      </w:r>
      <w:r w:rsidR="00E110E7" w:rsidRPr="00B21BB4">
        <w:rPr>
          <w:rFonts w:ascii="Book Antiqua" w:hAnsi="Book Antiqua"/>
          <w:bCs/>
          <w:sz w:val="24"/>
          <w:szCs w:val="24"/>
        </w:rPr>
        <w:t xml:space="preserve"> work in local hospital</w:t>
      </w:r>
      <w:r w:rsidRPr="00B21BB4">
        <w:rPr>
          <w:rFonts w:ascii="Book Antiqua" w:hAnsi="Book Antiqua"/>
          <w:bCs/>
          <w:sz w:val="24"/>
          <w:szCs w:val="24"/>
        </w:rPr>
        <w:t>s</w:t>
      </w:r>
      <w:r w:rsidR="00E110E7" w:rsidRPr="00B21BB4">
        <w:rPr>
          <w:rFonts w:ascii="Book Antiqua" w:hAnsi="Book Antiqua"/>
          <w:bCs/>
          <w:sz w:val="24"/>
          <w:szCs w:val="24"/>
        </w:rPr>
        <w:t xml:space="preserve"> and </w:t>
      </w:r>
      <w:r w:rsidR="00590182" w:rsidRPr="00B21BB4">
        <w:rPr>
          <w:rFonts w:ascii="Book Antiqua" w:hAnsi="Book Antiqua"/>
          <w:bCs/>
          <w:sz w:val="24"/>
          <w:szCs w:val="24"/>
        </w:rPr>
        <w:t>an additional</w:t>
      </w:r>
      <w:r w:rsidR="00E110E7" w:rsidRPr="00B21BB4">
        <w:rPr>
          <w:rFonts w:ascii="Book Antiqua" w:hAnsi="Book Antiqua"/>
          <w:bCs/>
          <w:sz w:val="24"/>
          <w:szCs w:val="24"/>
        </w:rPr>
        <w:t xml:space="preserve"> salary subsidy of </w:t>
      </w:r>
      <w:r w:rsidR="00E110E7" w:rsidRPr="00B21BB4">
        <w:rPr>
          <w:rFonts w:ascii="Book Antiqua" w:hAnsi="Book Antiqua"/>
          <w:bCs/>
          <w:sz w:val="24"/>
          <w:szCs w:val="24"/>
        </w:rPr>
        <w:lastRenderedPageBreak/>
        <w:t>600-700 yuan per day for medical staff who were sent to Hubei to support COVID-19 prevention and treatment.</w:t>
      </w:r>
    </w:p>
    <w:p w14:paraId="6A786A13" w14:textId="7EB98455" w:rsidR="00E110E7" w:rsidRPr="00B21BB4" w:rsidRDefault="004B75E8"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 xml:space="preserve">Set up </w:t>
      </w:r>
      <w:bookmarkStart w:id="101" w:name="OLE_LINK97"/>
      <w:r w:rsidR="00E110E7" w:rsidRPr="00B21BB4">
        <w:rPr>
          <w:rFonts w:ascii="Book Antiqua" w:hAnsi="Book Antiqua"/>
          <w:sz w:val="24"/>
          <w:szCs w:val="24"/>
        </w:rPr>
        <w:t>designated hospitals</w:t>
      </w:r>
      <w:bookmarkEnd w:id="101"/>
      <w:r w:rsidR="00E110E7" w:rsidRPr="00B21BB4">
        <w:rPr>
          <w:rFonts w:ascii="Book Antiqua" w:hAnsi="Book Antiqua"/>
          <w:sz w:val="24"/>
          <w:szCs w:val="24"/>
        </w:rPr>
        <w:t xml:space="preserve"> to diagnose and cure patients.</w:t>
      </w:r>
      <w:bookmarkStart w:id="102" w:name="OLE_LINK24"/>
      <w:bookmarkStart w:id="103" w:name="OLE_LINK25"/>
      <w:r w:rsidRPr="00B21BB4">
        <w:rPr>
          <w:rFonts w:ascii="Book Antiqua" w:hAnsi="Book Antiqua"/>
          <w:b/>
          <w:sz w:val="24"/>
          <w:szCs w:val="24"/>
        </w:rPr>
        <w:t xml:space="preserve"> </w:t>
      </w:r>
      <w:r w:rsidR="00E110E7" w:rsidRPr="00B21BB4">
        <w:rPr>
          <w:rFonts w:ascii="Book Antiqua" w:hAnsi="Book Antiqua"/>
          <w:bCs/>
          <w:sz w:val="24"/>
          <w:szCs w:val="24"/>
        </w:rPr>
        <w:t>According to the principle of “</w:t>
      </w:r>
      <w:r w:rsidR="00EE26D1" w:rsidRPr="00B21BB4">
        <w:rPr>
          <w:rFonts w:ascii="Book Antiqua" w:hAnsi="Book Antiqua"/>
          <w:bCs/>
          <w:sz w:val="24"/>
          <w:szCs w:val="24"/>
        </w:rPr>
        <w:t>centraliz</w:t>
      </w:r>
      <w:r w:rsidR="00E110E7" w:rsidRPr="00B21BB4">
        <w:rPr>
          <w:rFonts w:ascii="Book Antiqua" w:hAnsi="Book Antiqua"/>
          <w:bCs/>
          <w:sz w:val="24"/>
          <w:szCs w:val="24"/>
        </w:rPr>
        <w:t xml:space="preserve">ing patients, experts, medical resources, and hospitals”, the </w:t>
      </w:r>
      <w:r w:rsidR="00590182" w:rsidRPr="00B21BB4">
        <w:rPr>
          <w:rFonts w:ascii="Book Antiqua" w:hAnsi="Book Antiqua"/>
          <w:bCs/>
          <w:sz w:val="24"/>
          <w:szCs w:val="24"/>
        </w:rPr>
        <w:t>m</w:t>
      </w:r>
      <w:r w:rsidR="00E110E7" w:rsidRPr="00B21BB4">
        <w:rPr>
          <w:rFonts w:ascii="Book Antiqua" w:hAnsi="Book Antiqua"/>
          <w:bCs/>
          <w:sz w:val="24"/>
          <w:szCs w:val="24"/>
        </w:rPr>
        <w:t xml:space="preserve">unicipal </w:t>
      </w:r>
      <w:r w:rsidR="00590182" w:rsidRPr="00B21BB4">
        <w:rPr>
          <w:rFonts w:ascii="Book Antiqua" w:hAnsi="Book Antiqua"/>
          <w:bCs/>
          <w:sz w:val="24"/>
          <w:szCs w:val="24"/>
        </w:rPr>
        <w:t>g</w:t>
      </w:r>
      <w:r w:rsidR="00E110E7" w:rsidRPr="00B21BB4">
        <w:rPr>
          <w:rFonts w:ascii="Book Antiqua" w:hAnsi="Book Antiqua"/>
          <w:bCs/>
          <w:sz w:val="24"/>
          <w:szCs w:val="24"/>
        </w:rPr>
        <w:t xml:space="preserve">overnment of Chongqing </w:t>
      </w:r>
      <w:r w:rsidRPr="00B21BB4">
        <w:rPr>
          <w:rFonts w:ascii="Book Antiqua" w:hAnsi="Book Antiqua"/>
          <w:bCs/>
          <w:sz w:val="24"/>
          <w:szCs w:val="24"/>
        </w:rPr>
        <w:t>set up</w:t>
      </w:r>
      <w:r w:rsidR="00E110E7" w:rsidRPr="00B21BB4">
        <w:rPr>
          <w:rFonts w:ascii="Book Antiqua" w:hAnsi="Book Antiqua"/>
          <w:bCs/>
          <w:sz w:val="24"/>
          <w:szCs w:val="24"/>
        </w:rPr>
        <w:t xml:space="preserve"> </w:t>
      </w:r>
      <w:r w:rsidR="00BD2CBE" w:rsidRPr="00B21BB4">
        <w:rPr>
          <w:rFonts w:ascii="Book Antiqua" w:hAnsi="Book Antiqua"/>
          <w:bCs/>
          <w:sz w:val="24"/>
          <w:szCs w:val="24"/>
        </w:rPr>
        <w:t xml:space="preserve">4 </w:t>
      </w:r>
      <w:r w:rsidR="00E110E7" w:rsidRPr="00B21BB4">
        <w:rPr>
          <w:rFonts w:ascii="Book Antiqua" w:hAnsi="Book Antiqua"/>
          <w:bCs/>
          <w:sz w:val="24"/>
          <w:szCs w:val="24"/>
        </w:rPr>
        <w:t xml:space="preserve">designated medical institutions with sophisticated medical technology to improve </w:t>
      </w:r>
      <w:bookmarkStart w:id="104" w:name="OLE_LINK44"/>
      <w:bookmarkStart w:id="105" w:name="OLE_LINK45"/>
      <w:r w:rsidR="00E110E7" w:rsidRPr="00B21BB4">
        <w:rPr>
          <w:rFonts w:ascii="Book Antiqua" w:hAnsi="Book Antiqua"/>
          <w:bCs/>
          <w:sz w:val="24"/>
          <w:szCs w:val="24"/>
        </w:rPr>
        <w:t xml:space="preserve">the diagnosis and treatment </w:t>
      </w:r>
      <w:bookmarkEnd w:id="104"/>
      <w:bookmarkEnd w:id="105"/>
      <w:r w:rsidR="00E110E7" w:rsidRPr="00B21BB4">
        <w:rPr>
          <w:rFonts w:ascii="Book Antiqua" w:hAnsi="Book Antiqua"/>
          <w:bCs/>
          <w:sz w:val="24"/>
          <w:szCs w:val="24"/>
        </w:rPr>
        <w:t>procedure,</w:t>
      </w:r>
      <w:r w:rsidRPr="00B21BB4">
        <w:rPr>
          <w:rFonts w:ascii="Book Antiqua" w:hAnsi="Book Antiqua"/>
          <w:bCs/>
          <w:sz w:val="24"/>
          <w:szCs w:val="24"/>
        </w:rPr>
        <w:t xml:space="preserve"> focus</w:t>
      </w:r>
      <w:r w:rsidR="00E110E7" w:rsidRPr="00B21BB4">
        <w:rPr>
          <w:rFonts w:ascii="Book Antiqua" w:hAnsi="Book Antiqua"/>
          <w:bCs/>
          <w:sz w:val="24"/>
          <w:szCs w:val="24"/>
        </w:rPr>
        <w:t xml:space="preserve"> on curing severe cases, and receive and cure all confirmed cases of COVID-19. </w:t>
      </w:r>
      <w:bookmarkEnd w:id="102"/>
      <w:bookmarkEnd w:id="103"/>
      <w:r w:rsidR="00590182" w:rsidRPr="00B21BB4">
        <w:rPr>
          <w:rFonts w:ascii="Book Antiqua" w:hAnsi="Book Antiqua"/>
          <w:bCs/>
          <w:sz w:val="24"/>
          <w:szCs w:val="24"/>
        </w:rPr>
        <w:t>Forty-six</w:t>
      </w:r>
      <w:r w:rsidR="00BD2CBE" w:rsidRPr="00B21BB4">
        <w:rPr>
          <w:rFonts w:ascii="Book Antiqua" w:hAnsi="Book Antiqua"/>
          <w:bCs/>
          <w:sz w:val="24"/>
          <w:szCs w:val="24"/>
        </w:rPr>
        <w:t xml:space="preserve"> hospitals distributed in 38 counties were designated </w:t>
      </w:r>
      <w:r w:rsidR="00F17D06">
        <w:rPr>
          <w:rFonts w:ascii="Book Antiqua" w:hAnsi="Book Antiqua"/>
          <w:bCs/>
          <w:sz w:val="24"/>
          <w:szCs w:val="24"/>
        </w:rPr>
        <w:t xml:space="preserve">as </w:t>
      </w:r>
      <w:r w:rsidR="00BD2CBE" w:rsidRPr="00B21BB4">
        <w:rPr>
          <w:rFonts w:ascii="Book Antiqua" w:hAnsi="Book Antiqua"/>
          <w:bCs/>
          <w:sz w:val="24"/>
          <w:szCs w:val="24"/>
        </w:rPr>
        <w:t>diagnos</w:t>
      </w:r>
      <w:r w:rsidR="00590182" w:rsidRPr="00B21BB4">
        <w:rPr>
          <w:rFonts w:ascii="Book Antiqua" w:hAnsi="Book Antiqua"/>
          <w:bCs/>
          <w:sz w:val="24"/>
          <w:szCs w:val="24"/>
        </w:rPr>
        <w:t>tic</w:t>
      </w:r>
      <w:r w:rsidR="00BD2CBE" w:rsidRPr="00B21BB4">
        <w:rPr>
          <w:rFonts w:ascii="Book Antiqua" w:hAnsi="Book Antiqua"/>
          <w:bCs/>
          <w:sz w:val="24"/>
          <w:szCs w:val="24"/>
        </w:rPr>
        <w:t xml:space="preserve"> hospitals</w:t>
      </w:r>
      <w:r w:rsidR="00590182" w:rsidRPr="00B21BB4">
        <w:rPr>
          <w:rFonts w:ascii="Book Antiqua" w:hAnsi="Book Antiqua"/>
          <w:bCs/>
          <w:sz w:val="24"/>
          <w:szCs w:val="24"/>
        </w:rPr>
        <w:t xml:space="preserve">, and all </w:t>
      </w:r>
      <w:r w:rsidR="00D14A33" w:rsidRPr="00B21BB4">
        <w:rPr>
          <w:rFonts w:ascii="Book Antiqua" w:hAnsi="Book Antiqua"/>
          <w:bCs/>
          <w:sz w:val="24"/>
          <w:szCs w:val="24"/>
        </w:rPr>
        <w:t xml:space="preserve">secondary general hospitals </w:t>
      </w:r>
      <w:r w:rsidR="00590182" w:rsidRPr="00B21BB4">
        <w:rPr>
          <w:rFonts w:ascii="Book Antiqua" w:hAnsi="Book Antiqua"/>
          <w:bCs/>
          <w:sz w:val="24"/>
          <w:szCs w:val="24"/>
        </w:rPr>
        <w:t>were</w:t>
      </w:r>
      <w:r w:rsidR="00D14A33" w:rsidRPr="00B21BB4">
        <w:rPr>
          <w:rFonts w:ascii="Book Antiqua" w:hAnsi="Book Antiqua"/>
          <w:bCs/>
          <w:sz w:val="24"/>
          <w:szCs w:val="24"/>
        </w:rPr>
        <w:t xml:space="preserve"> equipped with negative-pressure wards and negative pressure operating rooms and intensive care </w:t>
      </w:r>
      <w:r w:rsidR="00590182" w:rsidRPr="00B21BB4">
        <w:rPr>
          <w:rFonts w:ascii="Book Antiqua" w:hAnsi="Book Antiqua"/>
          <w:bCs/>
          <w:sz w:val="24"/>
          <w:szCs w:val="24"/>
        </w:rPr>
        <w:t>units. C</w:t>
      </w:r>
      <w:r w:rsidR="007A0F17" w:rsidRPr="00B21BB4">
        <w:rPr>
          <w:rFonts w:ascii="Book Antiqua" w:hAnsi="Book Antiqua"/>
          <w:bCs/>
          <w:sz w:val="24"/>
          <w:szCs w:val="24"/>
        </w:rPr>
        <w:t>ritical care</w:t>
      </w:r>
      <w:r w:rsidR="00D14A33" w:rsidRPr="00B21BB4">
        <w:rPr>
          <w:rFonts w:ascii="Book Antiqua" w:hAnsi="Book Antiqua"/>
          <w:bCs/>
          <w:sz w:val="24"/>
          <w:szCs w:val="24"/>
        </w:rPr>
        <w:t xml:space="preserve"> beds </w:t>
      </w:r>
      <w:r w:rsidR="00590182" w:rsidRPr="00B21BB4">
        <w:rPr>
          <w:rFonts w:ascii="Book Antiqua" w:hAnsi="Book Antiqua"/>
          <w:bCs/>
          <w:sz w:val="24"/>
          <w:szCs w:val="24"/>
        </w:rPr>
        <w:t>were</w:t>
      </w:r>
      <w:r w:rsidR="00D14A33" w:rsidRPr="00B21BB4">
        <w:rPr>
          <w:rFonts w:ascii="Book Antiqua" w:hAnsi="Book Antiqua"/>
          <w:bCs/>
          <w:sz w:val="24"/>
          <w:szCs w:val="24"/>
        </w:rPr>
        <w:t xml:space="preserve"> established</w:t>
      </w:r>
      <w:r w:rsidR="007A0F17" w:rsidRPr="00B21BB4">
        <w:rPr>
          <w:rFonts w:ascii="Book Antiqua" w:hAnsi="Book Antiqua"/>
          <w:bCs/>
          <w:sz w:val="24"/>
          <w:szCs w:val="24"/>
        </w:rPr>
        <w:t>, account</w:t>
      </w:r>
      <w:r w:rsidR="00590182" w:rsidRPr="00B21BB4">
        <w:rPr>
          <w:rFonts w:ascii="Book Antiqua" w:hAnsi="Book Antiqua"/>
          <w:bCs/>
          <w:sz w:val="24"/>
          <w:szCs w:val="24"/>
        </w:rPr>
        <w:t>ing</w:t>
      </w:r>
      <w:r w:rsidR="007A0F17" w:rsidRPr="00B21BB4">
        <w:rPr>
          <w:rFonts w:ascii="Book Antiqua" w:hAnsi="Book Antiqua"/>
          <w:bCs/>
          <w:sz w:val="24"/>
          <w:szCs w:val="24"/>
        </w:rPr>
        <w:t xml:space="preserve"> for </w:t>
      </w:r>
      <w:r w:rsidR="00722F4B" w:rsidRPr="00B21BB4">
        <w:rPr>
          <w:rFonts w:ascii="Book Antiqua" w:hAnsi="Book Antiqua"/>
          <w:bCs/>
          <w:sz w:val="24"/>
          <w:szCs w:val="24"/>
        </w:rPr>
        <w:t xml:space="preserve">more than </w:t>
      </w:r>
      <w:r w:rsidR="007A0F17" w:rsidRPr="00B21BB4">
        <w:rPr>
          <w:rFonts w:ascii="Book Antiqua" w:hAnsi="Book Antiqua"/>
          <w:bCs/>
          <w:sz w:val="24"/>
          <w:szCs w:val="24"/>
        </w:rPr>
        <w:t xml:space="preserve">2% of the total </w:t>
      </w:r>
      <w:r w:rsidR="00590182" w:rsidRPr="00B21BB4">
        <w:rPr>
          <w:rFonts w:ascii="Book Antiqua" w:hAnsi="Book Antiqua"/>
          <w:bCs/>
          <w:sz w:val="24"/>
          <w:szCs w:val="24"/>
        </w:rPr>
        <w:t xml:space="preserve">number of </w:t>
      </w:r>
      <w:r w:rsidR="00722F4B" w:rsidRPr="00B21BB4">
        <w:rPr>
          <w:rFonts w:ascii="Book Antiqua" w:hAnsi="Book Antiqua"/>
          <w:bCs/>
          <w:sz w:val="24"/>
          <w:szCs w:val="24"/>
        </w:rPr>
        <w:t>beds</w:t>
      </w:r>
      <w:r w:rsidR="00BD2CBE" w:rsidRPr="00B21BB4">
        <w:rPr>
          <w:rFonts w:ascii="Book Antiqua" w:hAnsi="Book Antiqua"/>
          <w:bCs/>
          <w:sz w:val="24"/>
          <w:szCs w:val="24"/>
        </w:rPr>
        <w:t xml:space="preserve">. </w:t>
      </w:r>
      <w:r w:rsidRPr="00B21BB4">
        <w:rPr>
          <w:rFonts w:ascii="Book Antiqua" w:hAnsi="Book Antiqua"/>
          <w:bCs/>
          <w:sz w:val="24"/>
          <w:szCs w:val="24"/>
        </w:rPr>
        <w:t>F</w:t>
      </w:r>
      <w:r w:rsidR="00E110E7" w:rsidRPr="00B21BB4">
        <w:rPr>
          <w:rFonts w:ascii="Book Antiqua" w:hAnsi="Book Antiqua"/>
          <w:bCs/>
          <w:sz w:val="24"/>
          <w:szCs w:val="24"/>
        </w:rPr>
        <w:t>ever cases and suspected</w:t>
      </w:r>
      <w:r w:rsidR="00590182" w:rsidRPr="00B21BB4">
        <w:rPr>
          <w:rFonts w:ascii="Book Antiqua" w:hAnsi="Book Antiqua"/>
          <w:bCs/>
          <w:sz w:val="24"/>
          <w:szCs w:val="24"/>
        </w:rPr>
        <w:t xml:space="preserve"> COVID-19</w:t>
      </w:r>
      <w:r w:rsidR="00E110E7" w:rsidRPr="00B21BB4">
        <w:rPr>
          <w:rFonts w:ascii="Book Antiqua" w:hAnsi="Book Antiqua"/>
          <w:bCs/>
          <w:sz w:val="24"/>
          <w:szCs w:val="24"/>
        </w:rPr>
        <w:t xml:space="preserve"> cases were quarantined and treated in </w:t>
      </w:r>
      <w:r w:rsidR="00BD2CBE" w:rsidRPr="00B21BB4">
        <w:rPr>
          <w:rFonts w:ascii="Book Antiqua" w:hAnsi="Book Antiqua"/>
          <w:bCs/>
          <w:sz w:val="24"/>
          <w:szCs w:val="24"/>
        </w:rPr>
        <w:t>designated diagnos</w:t>
      </w:r>
      <w:r w:rsidR="00590182" w:rsidRPr="00B21BB4">
        <w:rPr>
          <w:rFonts w:ascii="Book Antiqua" w:hAnsi="Book Antiqua"/>
          <w:bCs/>
          <w:sz w:val="24"/>
          <w:szCs w:val="24"/>
        </w:rPr>
        <w:t>tic</w:t>
      </w:r>
      <w:r w:rsidR="00BD2CBE" w:rsidRPr="00B21BB4">
        <w:rPr>
          <w:rFonts w:ascii="Book Antiqua" w:hAnsi="Book Antiqua"/>
          <w:bCs/>
          <w:sz w:val="24"/>
          <w:szCs w:val="24"/>
        </w:rPr>
        <w:t xml:space="preserve"> hospitals</w:t>
      </w:r>
      <w:r w:rsidR="00E110E7" w:rsidRPr="00B21BB4">
        <w:rPr>
          <w:rFonts w:ascii="Book Antiqua" w:hAnsi="Book Antiqua"/>
          <w:bCs/>
          <w:sz w:val="24"/>
          <w:szCs w:val="24"/>
        </w:rPr>
        <w:t xml:space="preserve"> with the </w:t>
      </w:r>
      <w:r w:rsidRPr="00B21BB4">
        <w:rPr>
          <w:rFonts w:ascii="Book Antiqua" w:hAnsi="Book Antiqua"/>
          <w:bCs/>
          <w:sz w:val="24"/>
          <w:szCs w:val="24"/>
        </w:rPr>
        <w:t>capacity to set up</w:t>
      </w:r>
      <w:r w:rsidR="00E110E7" w:rsidRPr="00B21BB4">
        <w:rPr>
          <w:rFonts w:ascii="Book Antiqua" w:hAnsi="Book Antiqua"/>
          <w:bCs/>
          <w:sz w:val="24"/>
          <w:szCs w:val="24"/>
        </w:rPr>
        <w:t xml:space="preserve"> isolation wards and prevent </w:t>
      </w:r>
      <w:r w:rsidRPr="00B21BB4">
        <w:rPr>
          <w:rFonts w:ascii="Book Antiqua" w:hAnsi="Book Antiqua"/>
          <w:bCs/>
          <w:sz w:val="24"/>
          <w:szCs w:val="24"/>
        </w:rPr>
        <w:t xml:space="preserve">nosocomial infections. When </w:t>
      </w:r>
      <w:r w:rsidR="00E110E7" w:rsidRPr="00B21BB4">
        <w:rPr>
          <w:rFonts w:ascii="Book Antiqua" w:hAnsi="Book Antiqua"/>
          <w:bCs/>
          <w:sz w:val="24"/>
          <w:szCs w:val="24"/>
        </w:rPr>
        <w:t xml:space="preserve">suspected cases were confirmed, </w:t>
      </w:r>
      <w:r w:rsidRPr="00B21BB4">
        <w:rPr>
          <w:rFonts w:ascii="Book Antiqua" w:hAnsi="Book Antiqua"/>
          <w:bCs/>
          <w:sz w:val="24"/>
          <w:szCs w:val="24"/>
        </w:rPr>
        <w:t>patients were</w:t>
      </w:r>
      <w:r w:rsidR="00E110E7" w:rsidRPr="00B21BB4">
        <w:rPr>
          <w:rFonts w:ascii="Book Antiqua" w:hAnsi="Book Antiqua"/>
          <w:bCs/>
          <w:sz w:val="24"/>
          <w:szCs w:val="24"/>
        </w:rPr>
        <w:t xml:space="preserve"> sen</w:t>
      </w:r>
      <w:r w:rsidR="00E777CD" w:rsidRPr="00B21BB4">
        <w:rPr>
          <w:rFonts w:ascii="Book Antiqua" w:hAnsi="Book Antiqua"/>
          <w:bCs/>
          <w:sz w:val="24"/>
          <w:szCs w:val="24"/>
        </w:rPr>
        <w:t>t</w:t>
      </w:r>
      <w:r w:rsidR="00E110E7" w:rsidRPr="00B21BB4">
        <w:rPr>
          <w:rFonts w:ascii="Book Antiqua" w:hAnsi="Book Antiqua"/>
          <w:bCs/>
          <w:sz w:val="24"/>
          <w:szCs w:val="24"/>
        </w:rPr>
        <w:t xml:space="preserve"> to the designated </w:t>
      </w:r>
      <w:r w:rsidRPr="00B21BB4">
        <w:rPr>
          <w:rFonts w:ascii="Book Antiqua" w:hAnsi="Book Antiqua"/>
          <w:bCs/>
          <w:sz w:val="24"/>
          <w:szCs w:val="24"/>
        </w:rPr>
        <w:t>COVID-19 medical institutions for treatment.</w:t>
      </w:r>
      <w:r w:rsidR="00EA4139" w:rsidRPr="00B21BB4">
        <w:rPr>
          <w:rFonts w:ascii="Book Antiqua" w:hAnsi="Book Antiqua"/>
          <w:bCs/>
          <w:sz w:val="24"/>
          <w:szCs w:val="24"/>
        </w:rPr>
        <w:t xml:space="preserve"> H</w:t>
      </w:r>
      <w:r w:rsidR="00E110E7" w:rsidRPr="00B21BB4">
        <w:rPr>
          <w:rFonts w:ascii="Book Antiqua" w:hAnsi="Book Antiqua"/>
          <w:bCs/>
          <w:sz w:val="24"/>
          <w:szCs w:val="24"/>
        </w:rPr>
        <w:t>ospital</w:t>
      </w:r>
      <w:r w:rsidR="00590182" w:rsidRPr="00B21BB4">
        <w:rPr>
          <w:rFonts w:ascii="Book Antiqua" w:hAnsi="Book Antiqua"/>
          <w:bCs/>
          <w:sz w:val="24"/>
          <w:szCs w:val="24"/>
        </w:rPr>
        <w:t>s</w:t>
      </w:r>
      <w:r w:rsidR="00E110E7" w:rsidRPr="00B21BB4">
        <w:rPr>
          <w:rFonts w:ascii="Book Antiqua" w:hAnsi="Book Antiqua"/>
          <w:bCs/>
          <w:sz w:val="24"/>
          <w:szCs w:val="24"/>
        </w:rPr>
        <w:t xml:space="preserve"> </w:t>
      </w:r>
      <w:r w:rsidR="00EA4139" w:rsidRPr="00B21BB4">
        <w:rPr>
          <w:rFonts w:ascii="Book Antiqua" w:hAnsi="Book Antiqua"/>
          <w:bCs/>
          <w:sz w:val="24"/>
          <w:szCs w:val="24"/>
        </w:rPr>
        <w:t xml:space="preserve">of all grades </w:t>
      </w:r>
      <w:r w:rsidR="00E110E7" w:rsidRPr="00B21BB4">
        <w:rPr>
          <w:rFonts w:ascii="Book Antiqua" w:hAnsi="Book Antiqua"/>
          <w:bCs/>
          <w:sz w:val="24"/>
          <w:szCs w:val="24"/>
        </w:rPr>
        <w:t xml:space="preserve">complied with the graded diagnosis and treatment procedure, which saved </w:t>
      </w:r>
      <w:r w:rsidR="00EA4139" w:rsidRPr="00B21BB4">
        <w:rPr>
          <w:rFonts w:ascii="Book Antiqua" w:hAnsi="Book Antiqua"/>
          <w:bCs/>
          <w:sz w:val="24"/>
          <w:szCs w:val="24"/>
        </w:rPr>
        <w:t>a considerable amount of</w:t>
      </w:r>
      <w:r w:rsidR="00E110E7" w:rsidRPr="00B21BB4">
        <w:rPr>
          <w:rFonts w:ascii="Book Antiqua" w:hAnsi="Book Antiqua"/>
          <w:bCs/>
          <w:sz w:val="24"/>
          <w:szCs w:val="24"/>
        </w:rPr>
        <w:t xml:space="preserve"> medical resources.</w:t>
      </w:r>
      <w:r w:rsidR="00225E8A" w:rsidRPr="00B21BB4">
        <w:rPr>
          <w:rFonts w:ascii="Book Antiqua" w:hAnsi="Book Antiqua"/>
          <w:bCs/>
          <w:sz w:val="24"/>
          <w:szCs w:val="24"/>
        </w:rPr>
        <w:t xml:space="preserve"> </w:t>
      </w:r>
      <w:r w:rsidR="00745F01" w:rsidRPr="00B21BB4">
        <w:rPr>
          <w:rFonts w:ascii="Book Antiqua" w:hAnsi="Book Antiqua"/>
          <w:bCs/>
          <w:sz w:val="24"/>
          <w:szCs w:val="24"/>
        </w:rPr>
        <w:t>A medical team was established at every central</w:t>
      </w:r>
      <w:r w:rsidR="00590182" w:rsidRPr="00B21BB4">
        <w:rPr>
          <w:rFonts w:ascii="Book Antiqua" w:hAnsi="Book Antiqua"/>
          <w:bCs/>
          <w:sz w:val="24"/>
          <w:szCs w:val="24"/>
        </w:rPr>
        <w:t>ized isolated point</w:t>
      </w:r>
      <w:r w:rsidR="00745F01" w:rsidRPr="00B21BB4">
        <w:rPr>
          <w:rFonts w:ascii="Book Antiqua" w:hAnsi="Book Antiqua"/>
          <w:bCs/>
          <w:sz w:val="24"/>
          <w:szCs w:val="24"/>
        </w:rPr>
        <w:t xml:space="preserve">. </w:t>
      </w:r>
      <w:r w:rsidR="00225E8A" w:rsidRPr="00B21BB4">
        <w:rPr>
          <w:rFonts w:ascii="Book Antiqua" w:hAnsi="Book Antiqua"/>
          <w:bCs/>
          <w:sz w:val="24"/>
          <w:szCs w:val="24"/>
        </w:rPr>
        <w:t xml:space="preserve">After </w:t>
      </w:r>
      <w:r w:rsidR="00590182" w:rsidRPr="00B21BB4">
        <w:rPr>
          <w:rFonts w:ascii="Book Antiqua" w:hAnsi="Book Antiqua"/>
          <w:bCs/>
          <w:sz w:val="24"/>
          <w:szCs w:val="24"/>
        </w:rPr>
        <w:t xml:space="preserve">the </w:t>
      </w:r>
      <w:r w:rsidR="00225E8A" w:rsidRPr="00B21BB4">
        <w:rPr>
          <w:rFonts w:ascii="Book Antiqua" w:hAnsi="Book Antiqua"/>
          <w:bCs/>
          <w:sz w:val="24"/>
          <w:szCs w:val="24"/>
        </w:rPr>
        <w:t>CDC investigated the close contacts of confirmed cases</w:t>
      </w:r>
      <w:r w:rsidR="00745F01" w:rsidRPr="00B21BB4">
        <w:rPr>
          <w:rFonts w:ascii="Book Antiqua" w:hAnsi="Book Antiqua"/>
          <w:bCs/>
          <w:sz w:val="24"/>
          <w:szCs w:val="24"/>
        </w:rPr>
        <w:t xml:space="preserve">, </w:t>
      </w:r>
      <w:r w:rsidR="00590182" w:rsidRPr="00B21BB4">
        <w:rPr>
          <w:rFonts w:ascii="Book Antiqua" w:hAnsi="Book Antiqua"/>
          <w:bCs/>
          <w:sz w:val="24"/>
          <w:szCs w:val="24"/>
        </w:rPr>
        <w:t>the close contacts were</w:t>
      </w:r>
      <w:r w:rsidR="00745F01" w:rsidRPr="00B21BB4">
        <w:rPr>
          <w:rFonts w:ascii="Book Antiqua" w:hAnsi="Book Antiqua"/>
          <w:bCs/>
          <w:sz w:val="24"/>
          <w:szCs w:val="24"/>
        </w:rPr>
        <w:t xml:space="preserve"> sent to the centralized isolated points and isolated for 14 d under the monitoring of medical team</w:t>
      </w:r>
      <w:r w:rsidR="00590182" w:rsidRPr="00B21BB4">
        <w:rPr>
          <w:rFonts w:ascii="Book Antiqua" w:hAnsi="Book Antiqua"/>
          <w:bCs/>
          <w:sz w:val="24"/>
          <w:szCs w:val="24"/>
        </w:rPr>
        <w:t>s.</w:t>
      </w:r>
      <w:r w:rsidR="00745F01" w:rsidRPr="00B21BB4">
        <w:rPr>
          <w:rFonts w:ascii="Book Antiqua" w:hAnsi="Book Antiqua"/>
          <w:bCs/>
          <w:sz w:val="24"/>
          <w:szCs w:val="24"/>
        </w:rPr>
        <w:t xml:space="preserve"> </w:t>
      </w:r>
      <w:r w:rsidR="00590182" w:rsidRPr="00B21BB4">
        <w:rPr>
          <w:rFonts w:ascii="Book Antiqua" w:hAnsi="Book Antiqua"/>
          <w:bCs/>
          <w:sz w:val="24"/>
          <w:szCs w:val="24"/>
        </w:rPr>
        <w:t>I</w:t>
      </w:r>
      <w:r w:rsidR="00745F01" w:rsidRPr="00B21BB4">
        <w:rPr>
          <w:rFonts w:ascii="Book Antiqua" w:hAnsi="Book Antiqua"/>
          <w:bCs/>
          <w:sz w:val="24"/>
          <w:szCs w:val="24"/>
        </w:rPr>
        <w:t>f they had symptom</w:t>
      </w:r>
      <w:r w:rsidR="00590182" w:rsidRPr="00B21BB4">
        <w:rPr>
          <w:rFonts w:ascii="Book Antiqua" w:hAnsi="Book Antiqua"/>
          <w:bCs/>
          <w:sz w:val="24"/>
          <w:szCs w:val="24"/>
        </w:rPr>
        <w:t>s</w:t>
      </w:r>
      <w:r w:rsidR="00745F01" w:rsidRPr="00B21BB4">
        <w:rPr>
          <w:rFonts w:ascii="Book Antiqua" w:hAnsi="Book Antiqua"/>
          <w:bCs/>
          <w:sz w:val="24"/>
          <w:szCs w:val="24"/>
        </w:rPr>
        <w:t xml:space="preserve">, they </w:t>
      </w:r>
      <w:r w:rsidR="00590182" w:rsidRPr="00B21BB4">
        <w:rPr>
          <w:rFonts w:ascii="Book Antiqua" w:hAnsi="Book Antiqua"/>
          <w:bCs/>
          <w:sz w:val="24"/>
          <w:szCs w:val="24"/>
        </w:rPr>
        <w:t>were</w:t>
      </w:r>
      <w:r w:rsidR="00745F01" w:rsidRPr="00B21BB4">
        <w:rPr>
          <w:rFonts w:ascii="Book Antiqua" w:hAnsi="Book Antiqua"/>
          <w:bCs/>
          <w:sz w:val="24"/>
          <w:szCs w:val="24"/>
        </w:rPr>
        <w:t xml:space="preserve"> transferred to the designated hospitals.</w:t>
      </w:r>
      <w:r w:rsidR="00225E8A" w:rsidRPr="00B21BB4">
        <w:rPr>
          <w:rFonts w:ascii="Book Antiqua" w:hAnsi="Book Antiqua"/>
          <w:bCs/>
          <w:sz w:val="24"/>
          <w:szCs w:val="24"/>
        </w:rPr>
        <w:t xml:space="preserve"> </w:t>
      </w:r>
      <w:r w:rsidR="006E72CB" w:rsidRPr="00B21BB4">
        <w:rPr>
          <w:rFonts w:ascii="Book Antiqua" w:hAnsi="Book Antiqua"/>
          <w:bCs/>
          <w:sz w:val="24"/>
          <w:szCs w:val="24"/>
        </w:rPr>
        <w:t xml:space="preserve">Except </w:t>
      </w:r>
      <w:r w:rsidR="00590182" w:rsidRPr="00B21BB4">
        <w:rPr>
          <w:rFonts w:ascii="Book Antiqua" w:hAnsi="Book Antiqua"/>
          <w:bCs/>
          <w:sz w:val="24"/>
          <w:szCs w:val="24"/>
        </w:rPr>
        <w:t xml:space="preserve">for </w:t>
      </w:r>
      <w:r w:rsidR="006E72CB" w:rsidRPr="00B21BB4">
        <w:rPr>
          <w:rFonts w:ascii="Book Antiqua" w:hAnsi="Book Antiqua"/>
          <w:bCs/>
          <w:sz w:val="24"/>
          <w:szCs w:val="24"/>
        </w:rPr>
        <w:t>community health center</w:t>
      </w:r>
      <w:r w:rsidR="00590182" w:rsidRPr="00B21BB4">
        <w:rPr>
          <w:rFonts w:ascii="Book Antiqua" w:hAnsi="Book Antiqua"/>
          <w:bCs/>
          <w:sz w:val="24"/>
          <w:szCs w:val="24"/>
        </w:rPr>
        <w:t>s</w:t>
      </w:r>
      <w:r w:rsidR="006E72CB" w:rsidRPr="00B21BB4">
        <w:rPr>
          <w:rFonts w:ascii="Book Antiqua" w:hAnsi="Book Antiqua"/>
          <w:bCs/>
          <w:sz w:val="24"/>
          <w:szCs w:val="24"/>
        </w:rPr>
        <w:t>, every hospital set up 24</w:t>
      </w:r>
      <w:r w:rsidR="00590182" w:rsidRPr="00B21BB4">
        <w:rPr>
          <w:rFonts w:ascii="Book Antiqua" w:hAnsi="Book Antiqua"/>
          <w:bCs/>
          <w:sz w:val="24"/>
          <w:szCs w:val="24"/>
        </w:rPr>
        <w:t>-</w:t>
      </w:r>
      <w:r w:rsidR="006E72CB" w:rsidRPr="00B21BB4">
        <w:rPr>
          <w:rFonts w:ascii="Book Antiqua" w:hAnsi="Book Antiqua"/>
          <w:bCs/>
          <w:sz w:val="24"/>
          <w:szCs w:val="24"/>
        </w:rPr>
        <w:t>h working special fever clinics to diagnose</w:t>
      </w:r>
      <w:r w:rsidR="00E85C6E" w:rsidRPr="00B21BB4">
        <w:rPr>
          <w:rFonts w:ascii="Book Antiqua" w:hAnsi="Book Antiqua"/>
          <w:bCs/>
          <w:sz w:val="24"/>
          <w:szCs w:val="24"/>
        </w:rPr>
        <w:t xml:space="preserve"> COVID-19 during the pandemic.</w:t>
      </w:r>
    </w:p>
    <w:p w14:paraId="288A58EF" w14:textId="0984A363" w:rsidR="00E110E7" w:rsidRPr="00B21BB4" w:rsidRDefault="00026D54" w:rsidP="00B21BB4">
      <w:pPr>
        <w:pStyle w:val="10"/>
        <w:spacing w:line="360" w:lineRule="auto"/>
        <w:ind w:firstLineChars="100" w:firstLine="240"/>
        <w:rPr>
          <w:rFonts w:ascii="Book Antiqua" w:hAnsi="Book Antiqua"/>
          <w:bCs/>
          <w:sz w:val="24"/>
          <w:szCs w:val="24"/>
        </w:rPr>
      </w:pPr>
      <w:bookmarkStart w:id="106" w:name="OLE_LINK40"/>
      <w:bookmarkStart w:id="107" w:name="OLE_LINK41"/>
      <w:r w:rsidRPr="00B21BB4">
        <w:rPr>
          <w:rFonts w:ascii="Book Antiqua" w:hAnsi="Book Antiqua"/>
          <w:sz w:val="24"/>
          <w:szCs w:val="24"/>
        </w:rPr>
        <w:t>Adopt</w:t>
      </w:r>
      <w:r w:rsidR="00E110E7" w:rsidRPr="00B21BB4">
        <w:rPr>
          <w:rFonts w:ascii="Book Antiqua" w:hAnsi="Book Antiqua"/>
          <w:sz w:val="24"/>
          <w:szCs w:val="24"/>
        </w:rPr>
        <w:t xml:space="preserve"> legal measures for COVID-19 prevention and control</w:t>
      </w:r>
      <w:bookmarkEnd w:id="106"/>
      <w:bookmarkEnd w:id="107"/>
      <w:r w:rsidR="00E110E7" w:rsidRPr="00B21BB4">
        <w:rPr>
          <w:rFonts w:ascii="Book Antiqua" w:hAnsi="Book Antiqua"/>
          <w:sz w:val="24"/>
          <w:szCs w:val="24"/>
        </w:rPr>
        <w:t>.</w:t>
      </w:r>
      <w:r w:rsidR="00E110E7" w:rsidRPr="00B21BB4">
        <w:rPr>
          <w:rFonts w:ascii="Book Antiqua" w:hAnsi="Book Antiqua"/>
          <w:b/>
          <w:sz w:val="24"/>
          <w:szCs w:val="24"/>
        </w:rPr>
        <w:t xml:space="preserve"> </w:t>
      </w:r>
      <w:r w:rsidR="00E110E7" w:rsidRPr="00B21BB4">
        <w:rPr>
          <w:rFonts w:ascii="Book Antiqua" w:hAnsi="Book Antiqua"/>
          <w:bCs/>
          <w:sz w:val="24"/>
          <w:szCs w:val="24"/>
        </w:rPr>
        <w:t xml:space="preserve">The judicial authorities of Chongqing issued </w:t>
      </w:r>
      <w:r w:rsidRPr="00B21BB4">
        <w:rPr>
          <w:rFonts w:ascii="Book Antiqua" w:hAnsi="Book Antiqua"/>
          <w:bCs/>
          <w:sz w:val="24"/>
          <w:szCs w:val="24"/>
        </w:rPr>
        <w:t xml:space="preserve">a </w:t>
      </w:r>
      <w:r w:rsidR="00E110E7" w:rsidRPr="00B21BB4">
        <w:rPr>
          <w:rFonts w:ascii="Book Antiqua" w:hAnsi="Book Antiqua"/>
          <w:bCs/>
          <w:sz w:val="24"/>
          <w:szCs w:val="24"/>
        </w:rPr>
        <w:t xml:space="preserve">Notice on Severely Punishing Illegal and Criminal Activities against </w:t>
      </w:r>
      <w:r w:rsidRPr="00B21BB4">
        <w:rPr>
          <w:rFonts w:ascii="Book Antiqua" w:hAnsi="Book Antiqua"/>
          <w:bCs/>
          <w:sz w:val="24"/>
          <w:szCs w:val="24"/>
        </w:rPr>
        <w:t xml:space="preserve">the </w:t>
      </w:r>
      <w:r w:rsidR="00E110E7" w:rsidRPr="00B21BB4">
        <w:rPr>
          <w:rFonts w:ascii="Book Antiqua" w:hAnsi="Book Antiqua"/>
          <w:bCs/>
          <w:sz w:val="24"/>
          <w:szCs w:val="24"/>
        </w:rPr>
        <w:t xml:space="preserve">Prevention and Control of Novel Coronavirus Infection According to Law to ensure the prevention and control of the </w:t>
      </w:r>
      <w:r w:rsidR="00E110E7" w:rsidRPr="00B21BB4">
        <w:rPr>
          <w:rFonts w:ascii="Book Antiqua" w:hAnsi="Book Antiqua"/>
          <w:bCs/>
          <w:sz w:val="24"/>
          <w:szCs w:val="24"/>
        </w:rPr>
        <w:lastRenderedPageBreak/>
        <w:t>COVID-19 epidemic</w:t>
      </w:r>
      <w:r w:rsidRPr="00B21BB4">
        <w:rPr>
          <w:rFonts w:ascii="Book Antiqua" w:hAnsi="Book Antiqua"/>
          <w:bCs/>
          <w:sz w:val="24"/>
          <w:szCs w:val="24"/>
        </w:rPr>
        <w:t xml:space="preserve">. </w:t>
      </w:r>
      <w:r w:rsidR="00E1544F" w:rsidRPr="00B21BB4">
        <w:rPr>
          <w:rFonts w:ascii="Book Antiqua" w:hAnsi="Book Antiqua"/>
          <w:bCs/>
          <w:sz w:val="24"/>
          <w:szCs w:val="24"/>
        </w:rPr>
        <w:t>The law</w:t>
      </w:r>
      <w:r w:rsidR="00E110E7" w:rsidRPr="00B21BB4">
        <w:rPr>
          <w:rFonts w:ascii="Book Antiqua" w:hAnsi="Book Antiqua"/>
          <w:bCs/>
          <w:sz w:val="24"/>
          <w:szCs w:val="24"/>
        </w:rPr>
        <w:t xml:space="preserve"> on the prevention and cure of infectious diseases</w:t>
      </w:r>
      <w:r w:rsidRPr="00B21BB4">
        <w:rPr>
          <w:rFonts w:ascii="Book Antiqua" w:hAnsi="Book Antiqua"/>
          <w:bCs/>
          <w:sz w:val="24"/>
          <w:szCs w:val="24"/>
        </w:rPr>
        <w:t xml:space="preserve"> was </w:t>
      </w:r>
      <w:r w:rsidR="00E1544F" w:rsidRPr="00B21BB4">
        <w:rPr>
          <w:rFonts w:ascii="Book Antiqua" w:hAnsi="Book Antiqua"/>
          <w:bCs/>
          <w:sz w:val="24"/>
          <w:szCs w:val="24"/>
        </w:rPr>
        <w:t>widely publicized</w:t>
      </w:r>
      <w:r w:rsidR="00E110E7" w:rsidRPr="00B21BB4">
        <w:rPr>
          <w:rFonts w:ascii="Book Antiqua" w:hAnsi="Book Antiqua"/>
          <w:bCs/>
          <w:sz w:val="24"/>
          <w:szCs w:val="24"/>
        </w:rPr>
        <w:t xml:space="preserve"> to improve people’s understand</w:t>
      </w:r>
      <w:r w:rsidRPr="00B21BB4">
        <w:rPr>
          <w:rFonts w:ascii="Book Antiqua" w:hAnsi="Book Antiqua"/>
          <w:bCs/>
          <w:sz w:val="24"/>
          <w:szCs w:val="24"/>
        </w:rPr>
        <w:t>ing</w:t>
      </w:r>
      <w:r w:rsidR="00E110E7" w:rsidRPr="00B21BB4">
        <w:rPr>
          <w:rFonts w:ascii="Book Antiqua" w:hAnsi="Book Antiqua"/>
          <w:bCs/>
          <w:sz w:val="24"/>
          <w:szCs w:val="24"/>
        </w:rPr>
        <w:t xml:space="preserve"> </w:t>
      </w:r>
      <w:r w:rsidR="00E1544F" w:rsidRPr="00B21BB4">
        <w:rPr>
          <w:rFonts w:ascii="Book Antiqua" w:hAnsi="Book Antiqua"/>
          <w:bCs/>
          <w:sz w:val="24"/>
          <w:szCs w:val="24"/>
        </w:rPr>
        <w:t xml:space="preserve">of </w:t>
      </w:r>
      <w:r w:rsidR="00E110E7" w:rsidRPr="00B21BB4">
        <w:rPr>
          <w:rFonts w:ascii="Book Antiqua" w:hAnsi="Book Antiqua"/>
          <w:bCs/>
          <w:sz w:val="24"/>
          <w:szCs w:val="24"/>
        </w:rPr>
        <w:t>and cooperat</w:t>
      </w:r>
      <w:r w:rsidRPr="00B21BB4">
        <w:rPr>
          <w:rFonts w:ascii="Book Antiqua" w:hAnsi="Book Antiqua"/>
          <w:bCs/>
          <w:sz w:val="24"/>
          <w:szCs w:val="24"/>
        </w:rPr>
        <w:t>ion</w:t>
      </w:r>
      <w:r w:rsidR="00E110E7" w:rsidRPr="00B21BB4">
        <w:rPr>
          <w:rFonts w:ascii="Book Antiqua" w:hAnsi="Book Antiqua"/>
          <w:bCs/>
          <w:sz w:val="24"/>
          <w:szCs w:val="24"/>
        </w:rPr>
        <w:t xml:space="preserve"> with th</w:t>
      </w:r>
      <w:r w:rsidRPr="00B21BB4">
        <w:rPr>
          <w:rFonts w:ascii="Book Antiqua" w:hAnsi="Book Antiqua"/>
          <w:bCs/>
          <w:sz w:val="24"/>
          <w:szCs w:val="24"/>
        </w:rPr>
        <w:t>e COVID-19 prevention and control effort</w:t>
      </w:r>
      <w:r w:rsidR="00E1544F" w:rsidRPr="00B21BB4">
        <w:rPr>
          <w:rFonts w:ascii="Book Antiqua" w:hAnsi="Book Antiqua"/>
          <w:bCs/>
          <w:sz w:val="24"/>
          <w:szCs w:val="24"/>
        </w:rPr>
        <w:t>s</w:t>
      </w:r>
      <w:r w:rsidR="00E110E7" w:rsidRPr="00B21BB4">
        <w:rPr>
          <w:rFonts w:ascii="Book Antiqua" w:hAnsi="Book Antiqua"/>
          <w:bCs/>
          <w:sz w:val="24"/>
          <w:szCs w:val="24"/>
        </w:rPr>
        <w:t>.</w:t>
      </w:r>
      <w:r w:rsidR="00E777CD" w:rsidRPr="00B21BB4">
        <w:rPr>
          <w:rFonts w:ascii="Book Antiqua" w:hAnsi="Book Antiqua"/>
          <w:bCs/>
          <w:sz w:val="24"/>
          <w:szCs w:val="24"/>
        </w:rPr>
        <w:t xml:space="preserve"> Those who deliberately spread the pathogen of </w:t>
      </w:r>
      <w:r w:rsidR="00E1544F" w:rsidRPr="00B21BB4">
        <w:rPr>
          <w:rFonts w:ascii="Book Antiqua" w:hAnsi="Book Antiqua"/>
          <w:bCs/>
          <w:sz w:val="24"/>
          <w:szCs w:val="24"/>
        </w:rPr>
        <w:t xml:space="preserve">the </w:t>
      </w:r>
      <w:r w:rsidR="008A6F1F" w:rsidRPr="00B21BB4">
        <w:rPr>
          <w:rFonts w:ascii="Book Antiqua" w:hAnsi="Book Antiqua"/>
          <w:bCs/>
          <w:sz w:val="24"/>
          <w:szCs w:val="24"/>
        </w:rPr>
        <w:t>novel coronavirus</w:t>
      </w:r>
      <w:r w:rsidR="00D67261">
        <w:rPr>
          <w:rFonts w:ascii="Book Antiqua" w:hAnsi="Book Antiqua"/>
          <w:bCs/>
          <w:sz w:val="24"/>
          <w:szCs w:val="24"/>
        </w:rPr>
        <w:t xml:space="preserve"> or</w:t>
      </w:r>
      <w:r w:rsidR="00D67261" w:rsidRPr="00B21BB4">
        <w:rPr>
          <w:rFonts w:ascii="Book Antiqua" w:hAnsi="Book Antiqua"/>
          <w:bCs/>
          <w:sz w:val="24"/>
          <w:szCs w:val="24"/>
        </w:rPr>
        <w:t xml:space="preserve"> </w:t>
      </w:r>
      <w:r w:rsidR="00E777CD" w:rsidRPr="00B21BB4">
        <w:rPr>
          <w:rFonts w:ascii="Book Antiqua" w:hAnsi="Book Antiqua"/>
          <w:bCs/>
          <w:sz w:val="24"/>
          <w:szCs w:val="24"/>
        </w:rPr>
        <w:t>who conceal</w:t>
      </w:r>
      <w:r w:rsidR="00E1544F" w:rsidRPr="00B21BB4">
        <w:rPr>
          <w:rFonts w:ascii="Book Antiqua" w:hAnsi="Book Antiqua"/>
          <w:bCs/>
          <w:sz w:val="24"/>
          <w:szCs w:val="24"/>
        </w:rPr>
        <w:t>ed</w:t>
      </w:r>
      <w:r w:rsidR="00E777CD" w:rsidRPr="00B21BB4">
        <w:rPr>
          <w:rFonts w:ascii="Book Antiqua" w:hAnsi="Book Antiqua"/>
          <w:bCs/>
          <w:sz w:val="24"/>
          <w:szCs w:val="24"/>
        </w:rPr>
        <w:t xml:space="preserve"> their contact history with an epidemic area</w:t>
      </w:r>
      <w:r w:rsidR="008A6F1F" w:rsidRPr="00B21BB4">
        <w:rPr>
          <w:rFonts w:ascii="Book Antiqua" w:hAnsi="Book Antiqua"/>
          <w:bCs/>
          <w:sz w:val="24"/>
          <w:szCs w:val="24"/>
        </w:rPr>
        <w:t xml:space="preserve"> </w:t>
      </w:r>
      <w:r w:rsidR="00E1544F" w:rsidRPr="00B21BB4">
        <w:rPr>
          <w:rFonts w:ascii="Book Antiqua" w:hAnsi="Book Antiqua"/>
          <w:bCs/>
          <w:sz w:val="24"/>
          <w:szCs w:val="24"/>
        </w:rPr>
        <w:t>or</w:t>
      </w:r>
      <w:r w:rsidR="008A6F1F" w:rsidRPr="00B21BB4">
        <w:rPr>
          <w:rFonts w:ascii="Book Antiqua" w:hAnsi="Book Antiqua"/>
          <w:bCs/>
          <w:sz w:val="24"/>
          <w:szCs w:val="24"/>
        </w:rPr>
        <w:t xml:space="preserve"> a confirmed case</w:t>
      </w:r>
      <w:r w:rsidR="00E777CD" w:rsidRPr="00B21BB4">
        <w:rPr>
          <w:rFonts w:ascii="Book Antiqua" w:hAnsi="Book Antiqua"/>
          <w:bCs/>
          <w:sz w:val="24"/>
          <w:szCs w:val="24"/>
        </w:rPr>
        <w:t xml:space="preserve"> or refuse</w:t>
      </w:r>
      <w:r w:rsidR="00E1544F" w:rsidRPr="00B21BB4">
        <w:rPr>
          <w:rFonts w:ascii="Book Antiqua" w:hAnsi="Book Antiqua"/>
          <w:bCs/>
          <w:sz w:val="24"/>
          <w:szCs w:val="24"/>
        </w:rPr>
        <w:t>d</w:t>
      </w:r>
      <w:r w:rsidR="00E777CD" w:rsidRPr="00B21BB4">
        <w:rPr>
          <w:rFonts w:ascii="Book Antiqua" w:hAnsi="Book Antiqua"/>
          <w:bCs/>
          <w:sz w:val="24"/>
          <w:szCs w:val="24"/>
        </w:rPr>
        <w:t xml:space="preserve"> to quarantine w</w:t>
      </w:r>
      <w:r w:rsidR="00E1544F" w:rsidRPr="00B21BB4">
        <w:rPr>
          <w:rFonts w:ascii="Book Antiqua" w:hAnsi="Book Antiqua"/>
          <w:bCs/>
          <w:sz w:val="24"/>
          <w:szCs w:val="24"/>
        </w:rPr>
        <w:t>ere</w:t>
      </w:r>
      <w:r w:rsidR="00E777CD" w:rsidRPr="00B21BB4">
        <w:rPr>
          <w:rFonts w:ascii="Book Antiqua" w:hAnsi="Book Antiqua"/>
          <w:bCs/>
          <w:sz w:val="24"/>
          <w:szCs w:val="24"/>
        </w:rPr>
        <w:t xml:space="preserve"> convicted and punished for crimes against public safety.</w:t>
      </w:r>
      <w:r w:rsidR="005D43BF" w:rsidRPr="00B21BB4">
        <w:rPr>
          <w:rFonts w:ascii="Book Antiqua" w:hAnsi="Book Antiqua"/>
          <w:bCs/>
          <w:sz w:val="24"/>
          <w:szCs w:val="24"/>
        </w:rPr>
        <w:t xml:space="preserve"> </w:t>
      </w:r>
      <w:r w:rsidR="00E1544F" w:rsidRPr="00B21BB4">
        <w:rPr>
          <w:rFonts w:ascii="Book Antiqua" w:hAnsi="Book Antiqua"/>
          <w:bCs/>
          <w:sz w:val="24"/>
          <w:szCs w:val="24"/>
        </w:rPr>
        <w:t>The market supervisory</w:t>
      </w:r>
      <w:r w:rsidR="005D43BF" w:rsidRPr="00B21BB4">
        <w:rPr>
          <w:rFonts w:ascii="Book Antiqua" w:hAnsi="Book Antiqua"/>
          <w:bCs/>
          <w:sz w:val="24"/>
          <w:szCs w:val="24"/>
        </w:rPr>
        <w:t xml:space="preserve"> authorities </w:t>
      </w:r>
      <w:r w:rsidR="00F17D06">
        <w:rPr>
          <w:rFonts w:ascii="Book Antiqua" w:hAnsi="Book Antiqua"/>
          <w:bCs/>
          <w:sz w:val="24"/>
          <w:szCs w:val="24"/>
        </w:rPr>
        <w:t>were</w:t>
      </w:r>
      <w:r w:rsidR="00F17D06" w:rsidRPr="00B21BB4">
        <w:rPr>
          <w:rFonts w:ascii="Book Antiqua" w:hAnsi="Book Antiqua"/>
          <w:bCs/>
          <w:sz w:val="24"/>
          <w:szCs w:val="24"/>
        </w:rPr>
        <w:t xml:space="preserve"> </w:t>
      </w:r>
      <w:r w:rsidR="005D43BF" w:rsidRPr="00B21BB4">
        <w:rPr>
          <w:rFonts w:ascii="Book Antiqua" w:hAnsi="Book Antiqua"/>
          <w:bCs/>
          <w:sz w:val="24"/>
          <w:szCs w:val="24"/>
        </w:rPr>
        <w:t>responsible for the price enforcement of the supply of goods</w:t>
      </w:r>
      <w:r w:rsidR="00E1544F" w:rsidRPr="00B21BB4">
        <w:rPr>
          <w:rFonts w:ascii="Book Antiqua" w:hAnsi="Book Antiqua"/>
          <w:bCs/>
          <w:sz w:val="24"/>
          <w:szCs w:val="24"/>
        </w:rPr>
        <w:t xml:space="preserve">. They </w:t>
      </w:r>
      <w:r w:rsidR="005D43BF" w:rsidRPr="00B21BB4">
        <w:rPr>
          <w:rFonts w:ascii="Book Antiqua" w:hAnsi="Book Antiqua"/>
          <w:bCs/>
          <w:sz w:val="24"/>
          <w:szCs w:val="24"/>
        </w:rPr>
        <w:t>punish</w:t>
      </w:r>
      <w:r w:rsidR="00F17D06">
        <w:rPr>
          <w:rFonts w:ascii="Book Antiqua" w:hAnsi="Book Antiqua"/>
          <w:bCs/>
          <w:sz w:val="24"/>
          <w:szCs w:val="24"/>
        </w:rPr>
        <w:t>ed</w:t>
      </w:r>
      <w:r w:rsidR="005D43BF" w:rsidRPr="00B21BB4">
        <w:rPr>
          <w:rFonts w:ascii="Book Antiqua" w:hAnsi="Book Antiqua"/>
          <w:bCs/>
          <w:sz w:val="24"/>
          <w:szCs w:val="24"/>
        </w:rPr>
        <w:t xml:space="preserve"> illegal acts such as spreading price increase information and price fraud, and </w:t>
      </w:r>
      <w:r w:rsidR="00F17D06" w:rsidRPr="00B21BB4">
        <w:rPr>
          <w:rFonts w:ascii="Book Antiqua" w:hAnsi="Book Antiqua"/>
          <w:bCs/>
          <w:sz w:val="24"/>
          <w:szCs w:val="24"/>
        </w:rPr>
        <w:t>intensif</w:t>
      </w:r>
      <w:r w:rsidR="00F17D06">
        <w:rPr>
          <w:rFonts w:ascii="Book Antiqua" w:hAnsi="Book Antiqua"/>
          <w:bCs/>
          <w:sz w:val="24"/>
          <w:szCs w:val="24"/>
        </w:rPr>
        <w:t>ied</w:t>
      </w:r>
      <w:r w:rsidR="00F17D06" w:rsidRPr="00B21BB4">
        <w:rPr>
          <w:rFonts w:ascii="Book Antiqua" w:hAnsi="Book Antiqua"/>
          <w:bCs/>
          <w:sz w:val="24"/>
          <w:szCs w:val="24"/>
        </w:rPr>
        <w:t xml:space="preserve"> </w:t>
      </w:r>
      <w:r w:rsidR="005D43BF" w:rsidRPr="00B21BB4">
        <w:rPr>
          <w:rFonts w:ascii="Book Antiqua" w:hAnsi="Book Antiqua"/>
          <w:bCs/>
          <w:sz w:val="24"/>
          <w:szCs w:val="24"/>
        </w:rPr>
        <w:t xml:space="preserve">law enforcement on </w:t>
      </w:r>
      <w:r w:rsidR="00E1544F" w:rsidRPr="00B21BB4">
        <w:rPr>
          <w:rFonts w:ascii="Book Antiqua" w:hAnsi="Book Antiqua"/>
          <w:bCs/>
          <w:sz w:val="24"/>
          <w:szCs w:val="24"/>
        </w:rPr>
        <w:t>the on-site slaughter and</w:t>
      </w:r>
      <w:r w:rsidR="005D43BF" w:rsidRPr="00B21BB4">
        <w:rPr>
          <w:rFonts w:ascii="Book Antiqua" w:hAnsi="Book Antiqua"/>
          <w:bCs/>
          <w:sz w:val="24"/>
          <w:szCs w:val="24"/>
        </w:rPr>
        <w:t xml:space="preserve"> illegal sales of livestock and wild animals.</w:t>
      </w:r>
      <w:r w:rsidR="00E777CD" w:rsidRPr="00B21BB4">
        <w:rPr>
          <w:rFonts w:ascii="Book Antiqua" w:hAnsi="Book Antiqua"/>
          <w:bCs/>
          <w:sz w:val="24"/>
          <w:szCs w:val="24"/>
        </w:rPr>
        <w:t xml:space="preserve"> </w:t>
      </w:r>
      <w:r w:rsidR="002B4A04" w:rsidRPr="00B21BB4">
        <w:rPr>
          <w:rFonts w:ascii="Book Antiqua" w:hAnsi="Book Antiqua"/>
          <w:bCs/>
          <w:sz w:val="24"/>
          <w:szCs w:val="24"/>
        </w:rPr>
        <w:t>The Chongqing Municipal Publ</w:t>
      </w:r>
      <w:r w:rsidR="00252304" w:rsidRPr="00B21BB4">
        <w:rPr>
          <w:rFonts w:ascii="Book Antiqua" w:hAnsi="Book Antiqua"/>
          <w:bCs/>
          <w:sz w:val="24"/>
          <w:szCs w:val="24"/>
        </w:rPr>
        <w:t>ic Security Bureau mobilized 41000 policemen and 28</w:t>
      </w:r>
      <w:r w:rsidR="002B4A04" w:rsidRPr="00B21BB4">
        <w:rPr>
          <w:rFonts w:ascii="Book Antiqua" w:hAnsi="Book Antiqua"/>
          <w:bCs/>
          <w:sz w:val="24"/>
          <w:szCs w:val="24"/>
        </w:rPr>
        <w:t>000 auxiliary policemen to participate in the prevention and control of the COVID-19 epidemic</w:t>
      </w:r>
      <w:r w:rsidR="00D3445E" w:rsidRPr="00B21BB4">
        <w:rPr>
          <w:rFonts w:ascii="Book Antiqua" w:hAnsi="Book Antiqua"/>
          <w:bCs/>
          <w:sz w:val="24"/>
          <w:szCs w:val="24"/>
        </w:rPr>
        <w:t xml:space="preserve"> </w:t>
      </w:r>
      <w:r w:rsidR="00680665" w:rsidRPr="00B21BB4">
        <w:rPr>
          <w:rFonts w:ascii="Book Antiqua" w:hAnsi="Book Antiqua"/>
          <w:bCs/>
          <w:sz w:val="24"/>
          <w:szCs w:val="24"/>
        </w:rPr>
        <w:t>un</w:t>
      </w:r>
      <w:r w:rsidR="00D3445E" w:rsidRPr="00B21BB4">
        <w:rPr>
          <w:rFonts w:ascii="Book Antiqua" w:hAnsi="Book Antiqua"/>
          <w:bCs/>
          <w:sz w:val="24"/>
          <w:szCs w:val="24"/>
        </w:rPr>
        <w:t>til March 11</w:t>
      </w:r>
      <w:r w:rsidR="00680665" w:rsidRPr="00B21BB4">
        <w:rPr>
          <w:rFonts w:ascii="Book Antiqua" w:hAnsi="Book Antiqua"/>
          <w:bCs/>
          <w:sz w:val="24"/>
          <w:szCs w:val="24"/>
        </w:rPr>
        <w:t>. They were tasked with</w:t>
      </w:r>
      <w:r w:rsidR="002B4A04" w:rsidRPr="00B21BB4">
        <w:rPr>
          <w:rFonts w:ascii="Book Antiqua" w:hAnsi="Book Antiqua"/>
          <w:bCs/>
          <w:sz w:val="24"/>
          <w:szCs w:val="24"/>
        </w:rPr>
        <w:t xml:space="preserve"> </w:t>
      </w:r>
      <w:r w:rsidR="00680665" w:rsidRPr="00B21BB4">
        <w:rPr>
          <w:rFonts w:ascii="Book Antiqua" w:hAnsi="Book Antiqua"/>
          <w:bCs/>
          <w:sz w:val="24"/>
          <w:szCs w:val="24"/>
        </w:rPr>
        <w:t>identifying</w:t>
      </w:r>
      <w:r w:rsidR="002B4A04" w:rsidRPr="00B21BB4">
        <w:rPr>
          <w:rFonts w:ascii="Book Antiqua" w:hAnsi="Book Antiqua"/>
          <w:bCs/>
          <w:sz w:val="24"/>
          <w:szCs w:val="24"/>
        </w:rPr>
        <w:t xml:space="preserve"> the activity path of </w:t>
      </w:r>
      <w:r w:rsidR="00D3445E" w:rsidRPr="00B21BB4">
        <w:rPr>
          <w:rFonts w:ascii="Book Antiqua" w:hAnsi="Book Antiqua"/>
          <w:bCs/>
          <w:sz w:val="24"/>
          <w:szCs w:val="24"/>
        </w:rPr>
        <w:t>confirmed cases and</w:t>
      </w:r>
      <w:r w:rsidR="002B4A04" w:rsidRPr="00B21BB4">
        <w:rPr>
          <w:rFonts w:ascii="Book Antiqua" w:hAnsi="Book Antiqua"/>
          <w:bCs/>
          <w:sz w:val="24"/>
          <w:szCs w:val="24"/>
        </w:rPr>
        <w:t xml:space="preserve"> ensuring the safety and stability of the overall social situation. </w:t>
      </w:r>
      <w:r w:rsidR="00E777CD" w:rsidRPr="00B21BB4">
        <w:rPr>
          <w:rFonts w:ascii="Book Antiqua" w:hAnsi="Book Antiqua"/>
          <w:bCs/>
          <w:sz w:val="24"/>
          <w:szCs w:val="24"/>
        </w:rPr>
        <w:t xml:space="preserve">The above </w:t>
      </w:r>
      <w:r w:rsidR="00680665" w:rsidRPr="00B21BB4">
        <w:rPr>
          <w:rFonts w:ascii="Book Antiqua" w:hAnsi="Book Antiqua"/>
          <w:bCs/>
          <w:sz w:val="24"/>
          <w:szCs w:val="24"/>
        </w:rPr>
        <w:t>measures wer</w:t>
      </w:r>
      <w:r w:rsidR="00E777CD" w:rsidRPr="00B21BB4">
        <w:rPr>
          <w:rFonts w:ascii="Book Antiqua" w:hAnsi="Book Antiqua"/>
          <w:bCs/>
          <w:sz w:val="24"/>
          <w:szCs w:val="24"/>
        </w:rPr>
        <w:t>e intended to ensure social stability and order.</w:t>
      </w:r>
    </w:p>
    <w:p w14:paraId="5E82903B" w14:textId="407CC89C" w:rsidR="00E110E7" w:rsidRPr="00B21BB4" w:rsidRDefault="00E110E7" w:rsidP="00B21BB4">
      <w:pPr>
        <w:pStyle w:val="10"/>
        <w:spacing w:line="360" w:lineRule="auto"/>
        <w:ind w:firstLineChars="100" w:firstLine="240"/>
        <w:rPr>
          <w:rFonts w:ascii="Book Antiqua" w:hAnsi="Book Antiqua"/>
          <w:bCs/>
          <w:sz w:val="24"/>
          <w:szCs w:val="24"/>
        </w:rPr>
      </w:pPr>
      <w:bookmarkStart w:id="108" w:name="OLE_LINK38"/>
      <w:bookmarkStart w:id="109" w:name="OLE_LINK39"/>
      <w:r w:rsidRPr="00B21BB4">
        <w:rPr>
          <w:rFonts w:ascii="Book Antiqua" w:hAnsi="Book Antiqua"/>
          <w:sz w:val="24"/>
          <w:szCs w:val="24"/>
        </w:rPr>
        <w:t xml:space="preserve">Report the status </w:t>
      </w:r>
      <w:r w:rsidR="0072705E" w:rsidRPr="00B21BB4">
        <w:rPr>
          <w:rFonts w:ascii="Book Antiqua" w:hAnsi="Book Antiqua"/>
          <w:sz w:val="24"/>
          <w:szCs w:val="24"/>
        </w:rPr>
        <w:t xml:space="preserve">of the epidemic </w:t>
      </w:r>
      <w:r w:rsidRPr="00B21BB4">
        <w:rPr>
          <w:rFonts w:ascii="Book Antiqua" w:hAnsi="Book Antiqua"/>
          <w:sz w:val="24"/>
          <w:szCs w:val="24"/>
        </w:rPr>
        <w:t>through</w:t>
      </w:r>
      <w:r w:rsidR="0072705E" w:rsidRPr="00B21BB4">
        <w:rPr>
          <w:rFonts w:ascii="Book Antiqua" w:hAnsi="Book Antiqua"/>
          <w:sz w:val="24"/>
          <w:szCs w:val="24"/>
        </w:rPr>
        <w:t xml:space="preserve"> the</w:t>
      </w:r>
      <w:r w:rsidRPr="00B21BB4">
        <w:rPr>
          <w:rFonts w:ascii="Book Antiqua" w:hAnsi="Book Antiqua"/>
          <w:sz w:val="24"/>
          <w:szCs w:val="24"/>
        </w:rPr>
        <w:t xml:space="preserve"> media to </w:t>
      </w:r>
      <w:r w:rsidR="0072705E" w:rsidRPr="00B21BB4">
        <w:rPr>
          <w:rFonts w:ascii="Book Antiqua" w:hAnsi="Book Antiqua"/>
          <w:sz w:val="24"/>
          <w:szCs w:val="24"/>
        </w:rPr>
        <w:t>help</w:t>
      </w:r>
      <w:r w:rsidRPr="00B21BB4">
        <w:rPr>
          <w:rFonts w:ascii="Book Antiqua" w:hAnsi="Book Antiqua"/>
          <w:sz w:val="24"/>
          <w:szCs w:val="24"/>
        </w:rPr>
        <w:t xml:space="preserve"> people understand and support the COVID-19 control</w:t>
      </w:r>
      <w:r w:rsidR="003F738D" w:rsidRPr="00B21BB4">
        <w:rPr>
          <w:rFonts w:ascii="Book Antiqua" w:hAnsi="Book Antiqua"/>
          <w:sz w:val="24"/>
          <w:szCs w:val="24"/>
        </w:rPr>
        <w:t xml:space="preserve"> policies</w:t>
      </w:r>
      <w:r w:rsidRPr="00B21BB4">
        <w:rPr>
          <w:rFonts w:ascii="Book Antiqua" w:hAnsi="Book Antiqua"/>
          <w:sz w:val="24"/>
          <w:szCs w:val="24"/>
        </w:rPr>
        <w:t>.</w:t>
      </w:r>
      <w:bookmarkEnd w:id="108"/>
      <w:bookmarkEnd w:id="109"/>
      <w:r w:rsidRPr="00B21BB4">
        <w:rPr>
          <w:rFonts w:ascii="Book Antiqua" w:hAnsi="Book Antiqua"/>
          <w:b/>
          <w:sz w:val="24"/>
          <w:szCs w:val="24"/>
        </w:rPr>
        <w:t xml:space="preserve"> </w:t>
      </w:r>
      <w:r w:rsidRPr="00B21BB4">
        <w:rPr>
          <w:rFonts w:ascii="Book Antiqua" w:hAnsi="Book Antiqua"/>
          <w:bCs/>
          <w:sz w:val="24"/>
          <w:szCs w:val="24"/>
        </w:rPr>
        <w:t xml:space="preserve">First, </w:t>
      </w:r>
      <w:bookmarkStart w:id="110" w:name="OLE_LINK43"/>
      <w:r w:rsidRPr="00B21BB4">
        <w:rPr>
          <w:rFonts w:ascii="Book Antiqua" w:hAnsi="Book Antiqua"/>
          <w:bCs/>
          <w:sz w:val="24"/>
          <w:szCs w:val="24"/>
        </w:rPr>
        <w:t>the media released information about the pandemic accurately, publicly</w:t>
      </w:r>
      <w:r w:rsidR="00D67261">
        <w:rPr>
          <w:rFonts w:ascii="Book Antiqua" w:hAnsi="Book Antiqua"/>
          <w:bCs/>
          <w:sz w:val="24"/>
          <w:szCs w:val="24"/>
        </w:rPr>
        <w:t>,</w:t>
      </w:r>
      <w:r w:rsidRPr="00B21BB4">
        <w:rPr>
          <w:rFonts w:ascii="Book Antiqua" w:hAnsi="Book Antiqua"/>
          <w:bCs/>
          <w:sz w:val="24"/>
          <w:szCs w:val="24"/>
        </w:rPr>
        <w:t xml:space="preserve"> and</w:t>
      </w:r>
      <w:r w:rsidR="002236BC" w:rsidRPr="00B21BB4">
        <w:rPr>
          <w:rFonts w:ascii="Book Antiqua" w:hAnsi="Book Antiqua"/>
          <w:bCs/>
          <w:sz w:val="24"/>
          <w:szCs w:val="24"/>
        </w:rPr>
        <w:t xml:space="preserve"> clear</w:t>
      </w:r>
      <w:r w:rsidRPr="00B21BB4">
        <w:rPr>
          <w:rFonts w:ascii="Book Antiqua" w:hAnsi="Book Antiqua"/>
          <w:bCs/>
          <w:sz w:val="24"/>
          <w:szCs w:val="24"/>
        </w:rPr>
        <w:t>ly</w:t>
      </w:r>
      <w:r w:rsidR="002236BC" w:rsidRPr="00B21BB4">
        <w:rPr>
          <w:rFonts w:ascii="Book Antiqua" w:hAnsi="Book Antiqua"/>
          <w:bCs/>
          <w:sz w:val="24"/>
          <w:szCs w:val="24"/>
        </w:rPr>
        <w:t>.</w:t>
      </w:r>
      <w:bookmarkEnd w:id="110"/>
      <w:r w:rsidRPr="00B21BB4">
        <w:rPr>
          <w:rFonts w:ascii="Book Antiqua" w:hAnsi="Book Antiqua"/>
          <w:bCs/>
          <w:sz w:val="24"/>
          <w:szCs w:val="24"/>
        </w:rPr>
        <w:t xml:space="preserve"> Second, through in-depth reporting</w:t>
      </w:r>
      <w:r w:rsidR="002236BC" w:rsidRPr="00B21BB4">
        <w:rPr>
          <w:rFonts w:ascii="Book Antiqua" w:hAnsi="Book Antiqua"/>
          <w:bCs/>
          <w:sz w:val="24"/>
          <w:szCs w:val="24"/>
        </w:rPr>
        <w:t>,</w:t>
      </w:r>
      <w:r w:rsidRPr="00B21BB4">
        <w:rPr>
          <w:rFonts w:ascii="Book Antiqua" w:hAnsi="Book Antiqua"/>
          <w:bCs/>
          <w:sz w:val="24"/>
          <w:szCs w:val="24"/>
        </w:rPr>
        <w:t xml:space="preserve"> example</w:t>
      </w:r>
      <w:r w:rsidR="002236BC" w:rsidRPr="00B21BB4">
        <w:rPr>
          <w:rFonts w:ascii="Book Antiqua" w:hAnsi="Book Antiqua"/>
          <w:bCs/>
          <w:sz w:val="24"/>
          <w:szCs w:val="24"/>
        </w:rPr>
        <w:t>s</w:t>
      </w:r>
      <w:r w:rsidRPr="00B21BB4">
        <w:rPr>
          <w:rFonts w:ascii="Book Antiqua" w:hAnsi="Book Antiqua"/>
          <w:bCs/>
          <w:sz w:val="24"/>
          <w:szCs w:val="24"/>
        </w:rPr>
        <w:t xml:space="preserve"> of </w:t>
      </w:r>
      <w:r w:rsidR="002236BC" w:rsidRPr="00B21BB4">
        <w:rPr>
          <w:rFonts w:ascii="Book Antiqua" w:hAnsi="Book Antiqua"/>
          <w:bCs/>
          <w:sz w:val="24"/>
          <w:szCs w:val="24"/>
        </w:rPr>
        <w:t xml:space="preserve">disease </w:t>
      </w:r>
      <w:r w:rsidRPr="00B21BB4">
        <w:rPr>
          <w:rFonts w:ascii="Book Antiqua" w:hAnsi="Book Antiqua"/>
          <w:bCs/>
          <w:sz w:val="24"/>
          <w:szCs w:val="24"/>
        </w:rPr>
        <w:t>control or</w:t>
      </w:r>
      <w:r w:rsidR="002236BC" w:rsidRPr="00B21BB4">
        <w:rPr>
          <w:rFonts w:ascii="Book Antiqua" w:hAnsi="Book Antiqua"/>
          <w:bCs/>
          <w:sz w:val="24"/>
          <w:szCs w:val="24"/>
        </w:rPr>
        <w:t xml:space="preserve"> the</w:t>
      </w:r>
      <w:r w:rsidRPr="00B21BB4">
        <w:rPr>
          <w:rFonts w:ascii="Book Antiqua" w:hAnsi="Book Antiqua"/>
          <w:bCs/>
          <w:sz w:val="24"/>
          <w:szCs w:val="24"/>
        </w:rPr>
        <w:t xml:space="preserve"> cure </w:t>
      </w:r>
      <w:r w:rsidR="002236BC" w:rsidRPr="00B21BB4">
        <w:rPr>
          <w:rFonts w:ascii="Book Antiqua" w:hAnsi="Book Antiqua"/>
          <w:bCs/>
          <w:sz w:val="24"/>
          <w:szCs w:val="24"/>
        </w:rPr>
        <w:t>of</w:t>
      </w:r>
      <w:r w:rsidRPr="00B21BB4">
        <w:rPr>
          <w:rFonts w:ascii="Book Antiqua" w:hAnsi="Book Antiqua"/>
          <w:bCs/>
          <w:sz w:val="24"/>
          <w:szCs w:val="24"/>
        </w:rPr>
        <w:t xml:space="preserve"> special cases</w:t>
      </w:r>
      <w:r w:rsidR="002236BC" w:rsidRPr="00B21BB4">
        <w:rPr>
          <w:rFonts w:ascii="Book Antiqua" w:hAnsi="Book Antiqua"/>
          <w:bCs/>
          <w:sz w:val="24"/>
          <w:szCs w:val="24"/>
        </w:rPr>
        <w:t xml:space="preserve"> were provided</w:t>
      </w:r>
      <w:r w:rsidRPr="00B21BB4">
        <w:rPr>
          <w:rFonts w:ascii="Book Antiqua" w:hAnsi="Book Antiqua"/>
          <w:bCs/>
          <w:sz w:val="24"/>
          <w:szCs w:val="24"/>
        </w:rPr>
        <w:t xml:space="preserve"> to </w:t>
      </w:r>
      <w:r w:rsidR="002236BC" w:rsidRPr="00B21BB4">
        <w:rPr>
          <w:rFonts w:ascii="Book Antiqua" w:hAnsi="Book Antiqua"/>
          <w:bCs/>
          <w:sz w:val="24"/>
          <w:szCs w:val="24"/>
        </w:rPr>
        <w:t xml:space="preserve">allay people’s </w:t>
      </w:r>
      <w:r w:rsidRPr="00B21BB4">
        <w:rPr>
          <w:rFonts w:ascii="Book Antiqua" w:hAnsi="Book Antiqua"/>
          <w:bCs/>
          <w:sz w:val="24"/>
          <w:szCs w:val="24"/>
        </w:rPr>
        <w:t>concern</w:t>
      </w:r>
      <w:r w:rsidR="002236BC" w:rsidRPr="00B21BB4">
        <w:rPr>
          <w:rFonts w:ascii="Book Antiqua" w:hAnsi="Book Antiqua"/>
          <w:bCs/>
          <w:sz w:val="24"/>
          <w:szCs w:val="24"/>
        </w:rPr>
        <w:t>s</w:t>
      </w:r>
      <w:r w:rsidRPr="00B21BB4">
        <w:rPr>
          <w:rFonts w:ascii="Book Antiqua" w:hAnsi="Book Antiqua"/>
          <w:bCs/>
          <w:sz w:val="24"/>
          <w:szCs w:val="24"/>
        </w:rPr>
        <w:t xml:space="preserve">. </w:t>
      </w:r>
      <w:r w:rsidR="002236BC" w:rsidRPr="00B21BB4">
        <w:rPr>
          <w:rFonts w:ascii="Book Antiqua" w:hAnsi="Book Antiqua"/>
          <w:bCs/>
          <w:sz w:val="24"/>
          <w:szCs w:val="24"/>
        </w:rPr>
        <w:t>This helped</w:t>
      </w:r>
      <w:r w:rsidRPr="00B21BB4">
        <w:rPr>
          <w:rFonts w:ascii="Book Antiqua" w:hAnsi="Book Antiqua"/>
          <w:bCs/>
          <w:sz w:val="24"/>
          <w:szCs w:val="24"/>
        </w:rPr>
        <w:t xml:space="preserve"> citizens to treat the epidemic obj</w:t>
      </w:r>
      <w:r w:rsidR="002236BC" w:rsidRPr="00B21BB4">
        <w:rPr>
          <w:rFonts w:ascii="Book Antiqua" w:hAnsi="Book Antiqua"/>
          <w:bCs/>
          <w:sz w:val="24"/>
          <w:szCs w:val="24"/>
        </w:rPr>
        <w:t>ectively, calmly</w:t>
      </w:r>
      <w:r w:rsidR="00D67261">
        <w:rPr>
          <w:rFonts w:ascii="Book Antiqua" w:hAnsi="Book Antiqua"/>
          <w:bCs/>
          <w:sz w:val="24"/>
          <w:szCs w:val="24"/>
        </w:rPr>
        <w:t>,</w:t>
      </w:r>
      <w:r w:rsidR="002236BC" w:rsidRPr="00B21BB4">
        <w:rPr>
          <w:rFonts w:ascii="Book Antiqua" w:hAnsi="Book Antiqua"/>
          <w:bCs/>
          <w:sz w:val="24"/>
          <w:szCs w:val="24"/>
        </w:rPr>
        <w:t xml:space="preserve"> and rationally and</w:t>
      </w:r>
      <w:r w:rsidRPr="00B21BB4">
        <w:rPr>
          <w:rFonts w:ascii="Book Antiqua" w:hAnsi="Book Antiqua"/>
          <w:bCs/>
          <w:sz w:val="24"/>
          <w:szCs w:val="24"/>
        </w:rPr>
        <w:t xml:space="preserve"> encourage them to support and cooperate with the government to control the pandemic</w:t>
      </w:r>
      <w:r w:rsidR="002236BC" w:rsidRPr="00B21BB4">
        <w:rPr>
          <w:rFonts w:ascii="Book Antiqua" w:hAnsi="Book Antiqua"/>
          <w:bCs/>
          <w:sz w:val="24"/>
          <w:szCs w:val="24"/>
        </w:rPr>
        <w:t>.</w:t>
      </w:r>
      <w:r w:rsidRPr="00B21BB4">
        <w:rPr>
          <w:rFonts w:ascii="Book Antiqua" w:hAnsi="Book Antiqua"/>
          <w:bCs/>
          <w:sz w:val="24"/>
          <w:szCs w:val="24"/>
        </w:rPr>
        <w:t xml:space="preserve"> </w:t>
      </w:r>
      <w:r w:rsidR="002236BC" w:rsidRPr="00B21BB4">
        <w:rPr>
          <w:rFonts w:ascii="Book Antiqua" w:hAnsi="Book Antiqua"/>
          <w:bCs/>
          <w:sz w:val="24"/>
          <w:szCs w:val="24"/>
        </w:rPr>
        <w:t>T</w:t>
      </w:r>
      <w:r w:rsidRPr="00B21BB4">
        <w:rPr>
          <w:rFonts w:ascii="Book Antiqua" w:hAnsi="Book Antiqua"/>
          <w:bCs/>
          <w:sz w:val="24"/>
          <w:szCs w:val="24"/>
        </w:rPr>
        <w:t xml:space="preserve">hird, health knowledge training about the prevention and containment measures </w:t>
      </w:r>
      <w:r w:rsidR="00D67261" w:rsidRPr="00B21BB4">
        <w:rPr>
          <w:rFonts w:ascii="Book Antiqua" w:hAnsi="Book Antiqua"/>
          <w:bCs/>
          <w:sz w:val="24"/>
          <w:szCs w:val="24"/>
        </w:rPr>
        <w:t>w</w:t>
      </w:r>
      <w:r w:rsidR="00D67261">
        <w:rPr>
          <w:rFonts w:ascii="Book Antiqua" w:hAnsi="Book Antiqua"/>
          <w:bCs/>
          <w:sz w:val="24"/>
          <w:szCs w:val="24"/>
        </w:rPr>
        <w:t>as</w:t>
      </w:r>
      <w:r w:rsidR="00D67261" w:rsidRPr="00B21BB4">
        <w:rPr>
          <w:rFonts w:ascii="Book Antiqua" w:hAnsi="Book Antiqua"/>
          <w:bCs/>
          <w:sz w:val="24"/>
          <w:szCs w:val="24"/>
        </w:rPr>
        <w:t xml:space="preserve"> </w:t>
      </w:r>
      <w:r w:rsidRPr="00B21BB4">
        <w:rPr>
          <w:rFonts w:ascii="Book Antiqua" w:hAnsi="Book Antiqua"/>
          <w:bCs/>
          <w:sz w:val="24"/>
          <w:szCs w:val="24"/>
        </w:rPr>
        <w:t>publis</w:t>
      </w:r>
      <w:r w:rsidR="002236BC" w:rsidRPr="00B21BB4">
        <w:rPr>
          <w:rFonts w:ascii="Book Antiqua" w:hAnsi="Book Antiqua"/>
          <w:bCs/>
          <w:sz w:val="24"/>
          <w:szCs w:val="24"/>
        </w:rPr>
        <w:t>hed every day through the media.</w:t>
      </w:r>
      <w:r w:rsidRPr="00B21BB4">
        <w:rPr>
          <w:rFonts w:ascii="Book Antiqua" w:hAnsi="Book Antiqua"/>
          <w:bCs/>
          <w:sz w:val="24"/>
          <w:szCs w:val="24"/>
        </w:rPr>
        <w:t xml:space="preserve"> </w:t>
      </w:r>
      <w:r w:rsidR="002236BC" w:rsidRPr="00B21BB4">
        <w:rPr>
          <w:rFonts w:ascii="Book Antiqua" w:hAnsi="Book Antiqua"/>
          <w:bCs/>
          <w:sz w:val="24"/>
          <w:szCs w:val="24"/>
        </w:rPr>
        <w:t>F</w:t>
      </w:r>
      <w:r w:rsidRPr="00B21BB4">
        <w:rPr>
          <w:rFonts w:ascii="Book Antiqua" w:hAnsi="Book Antiqua"/>
          <w:bCs/>
          <w:sz w:val="24"/>
          <w:szCs w:val="24"/>
        </w:rPr>
        <w:t>inally, the h</w:t>
      </w:r>
      <w:r w:rsidR="002236BC" w:rsidRPr="00B21BB4">
        <w:rPr>
          <w:rFonts w:ascii="Book Antiqua" w:hAnsi="Book Antiqua"/>
          <w:bCs/>
          <w:sz w:val="24"/>
          <w:szCs w:val="24"/>
        </w:rPr>
        <w:t>ealth management institutes sent</w:t>
      </w:r>
      <w:r w:rsidRPr="00B21BB4">
        <w:rPr>
          <w:rFonts w:ascii="Book Antiqua" w:hAnsi="Book Antiqua"/>
          <w:bCs/>
          <w:sz w:val="24"/>
          <w:szCs w:val="24"/>
        </w:rPr>
        <w:t xml:space="preserve"> information about </w:t>
      </w:r>
      <w:r w:rsidR="002236BC" w:rsidRPr="00B21BB4">
        <w:rPr>
          <w:rFonts w:ascii="Book Antiqua" w:hAnsi="Book Antiqua"/>
          <w:bCs/>
          <w:sz w:val="24"/>
          <w:szCs w:val="24"/>
        </w:rPr>
        <w:t xml:space="preserve">how </w:t>
      </w:r>
      <w:r w:rsidRPr="00B21BB4">
        <w:rPr>
          <w:rFonts w:ascii="Book Antiqua" w:hAnsi="Book Antiqua"/>
          <w:bCs/>
          <w:sz w:val="24"/>
          <w:szCs w:val="24"/>
        </w:rPr>
        <w:t>to prevent</w:t>
      </w:r>
      <w:r w:rsidR="002236BC" w:rsidRPr="00B21BB4">
        <w:rPr>
          <w:rFonts w:ascii="Book Antiqua" w:hAnsi="Book Antiqua"/>
          <w:bCs/>
          <w:sz w:val="24"/>
          <w:szCs w:val="24"/>
        </w:rPr>
        <w:t xml:space="preserve"> </w:t>
      </w:r>
      <w:r w:rsidRPr="00B21BB4">
        <w:rPr>
          <w:rFonts w:ascii="Book Antiqua" w:hAnsi="Book Antiqua"/>
          <w:bCs/>
          <w:sz w:val="24"/>
          <w:szCs w:val="24"/>
        </w:rPr>
        <w:t>COVID-19 every day through short</w:t>
      </w:r>
      <w:r w:rsidR="002236BC" w:rsidRPr="00B21BB4">
        <w:rPr>
          <w:rFonts w:ascii="Book Antiqua" w:hAnsi="Book Antiqua"/>
          <w:bCs/>
          <w:sz w:val="24"/>
          <w:szCs w:val="24"/>
        </w:rPr>
        <w:t xml:space="preserve"> </w:t>
      </w:r>
      <w:r w:rsidRPr="00B21BB4">
        <w:rPr>
          <w:rFonts w:ascii="Book Antiqua" w:hAnsi="Book Antiqua"/>
          <w:bCs/>
          <w:sz w:val="24"/>
          <w:szCs w:val="24"/>
        </w:rPr>
        <w:t>message</w:t>
      </w:r>
      <w:r w:rsidR="002236BC" w:rsidRPr="00B21BB4">
        <w:rPr>
          <w:rFonts w:ascii="Book Antiqua" w:hAnsi="Book Antiqua"/>
          <w:bCs/>
          <w:sz w:val="24"/>
          <w:szCs w:val="24"/>
        </w:rPr>
        <w:t>s to every citizen</w:t>
      </w:r>
      <w:r w:rsidRPr="00B21BB4">
        <w:rPr>
          <w:rFonts w:ascii="Book Antiqua" w:hAnsi="Book Antiqua"/>
          <w:bCs/>
          <w:sz w:val="24"/>
          <w:szCs w:val="24"/>
        </w:rPr>
        <w:t>.</w:t>
      </w:r>
    </w:p>
    <w:p w14:paraId="374AEE89" w14:textId="77777777" w:rsidR="00252304" w:rsidRPr="00B21BB4" w:rsidRDefault="00252304" w:rsidP="00B21BB4">
      <w:pPr>
        <w:pStyle w:val="10"/>
        <w:spacing w:line="360" w:lineRule="auto"/>
        <w:ind w:firstLineChars="100" w:firstLine="240"/>
        <w:rPr>
          <w:rFonts w:ascii="Book Antiqua" w:hAnsi="Book Antiqua"/>
          <w:bCs/>
          <w:sz w:val="24"/>
          <w:szCs w:val="24"/>
        </w:rPr>
      </w:pPr>
    </w:p>
    <w:p w14:paraId="33AA0540" w14:textId="4F2528AE" w:rsidR="00E110E7" w:rsidRPr="00B21BB4" w:rsidRDefault="00E110E7" w:rsidP="00B21BB4">
      <w:pPr>
        <w:pStyle w:val="10"/>
        <w:spacing w:line="360" w:lineRule="auto"/>
        <w:rPr>
          <w:rFonts w:ascii="Book Antiqua" w:hAnsi="Book Antiqua"/>
          <w:b/>
          <w:iCs/>
          <w:sz w:val="24"/>
          <w:szCs w:val="24"/>
        </w:rPr>
      </w:pPr>
      <w:r w:rsidRPr="00B21BB4">
        <w:rPr>
          <w:rFonts w:ascii="Book Antiqua" w:hAnsi="Book Antiqua"/>
          <w:b/>
          <w:iCs/>
          <w:sz w:val="24"/>
          <w:szCs w:val="24"/>
        </w:rPr>
        <w:t>Medical technical measures</w:t>
      </w:r>
      <w:r w:rsidR="00252304" w:rsidRPr="00B21BB4">
        <w:rPr>
          <w:rFonts w:ascii="Book Antiqua" w:hAnsi="Book Antiqua"/>
          <w:b/>
          <w:iCs/>
          <w:sz w:val="24"/>
          <w:szCs w:val="24"/>
        </w:rPr>
        <w:t xml:space="preserve">: </w:t>
      </w:r>
      <w:r w:rsidR="00EE26D1" w:rsidRPr="00B21BB4">
        <w:rPr>
          <w:rFonts w:ascii="Book Antiqua" w:hAnsi="Book Antiqua"/>
          <w:sz w:val="24"/>
          <w:szCs w:val="24"/>
        </w:rPr>
        <w:t>Organize</w:t>
      </w:r>
      <w:r w:rsidRPr="00B21BB4">
        <w:rPr>
          <w:rFonts w:ascii="Book Antiqua" w:hAnsi="Book Antiqua"/>
          <w:sz w:val="24"/>
          <w:szCs w:val="24"/>
        </w:rPr>
        <w:t xml:space="preserve"> </w:t>
      </w:r>
      <w:r w:rsidR="00EE26D1" w:rsidRPr="00B21BB4">
        <w:rPr>
          <w:rFonts w:ascii="Book Antiqua" w:hAnsi="Book Antiqua"/>
          <w:sz w:val="24"/>
          <w:szCs w:val="24"/>
        </w:rPr>
        <w:t xml:space="preserve">temporary </w:t>
      </w:r>
      <w:r w:rsidRPr="00B21BB4">
        <w:rPr>
          <w:rFonts w:ascii="Book Antiqua" w:hAnsi="Book Antiqua"/>
          <w:sz w:val="24"/>
          <w:szCs w:val="24"/>
        </w:rPr>
        <w:t xml:space="preserve">medical teams to carry out </w:t>
      </w:r>
      <w:r w:rsidRPr="00B21BB4">
        <w:rPr>
          <w:rFonts w:ascii="Book Antiqua" w:hAnsi="Book Antiqua"/>
          <w:sz w:val="24"/>
          <w:szCs w:val="24"/>
        </w:rPr>
        <w:lastRenderedPageBreak/>
        <w:t>centralized treatment.</w:t>
      </w:r>
      <w:r w:rsidR="00252304" w:rsidRPr="00B21BB4">
        <w:rPr>
          <w:rFonts w:ascii="Book Antiqua" w:hAnsi="Book Antiqua"/>
          <w:sz w:val="24"/>
          <w:szCs w:val="24"/>
        </w:rPr>
        <w:t xml:space="preserve"> </w:t>
      </w:r>
      <w:bookmarkStart w:id="111" w:name="OLE_LINK120"/>
      <w:r w:rsidR="00A10810" w:rsidRPr="00B21BB4">
        <w:rPr>
          <w:rFonts w:ascii="Book Antiqua" w:hAnsi="Book Antiqua"/>
          <w:bCs/>
          <w:sz w:val="24"/>
          <w:szCs w:val="24"/>
        </w:rPr>
        <w:t>The</w:t>
      </w:r>
      <w:r w:rsidR="00A10810" w:rsidRPr="00B21BB4">
        <w:rPr>
          <w:rFonts w:ascii="Book Antiqua" w:hAnsi="Book Antiqua"/>
          <w:b/>
          <w:sz w:val="24"/>
          <w:szCs w:val="24"/>
        </w:rPr>
        <w:t xml:space="preserve"> </w:t>
      </w:r>
      <w:r w:rsidR="00A10810" w:rsidRPr="00B21BB4">
        <w:rPr>
          <w:rFonts w:ascii="Book Antiqua" w:hAnsi="Book Antiqua"/>
          <w:sz w:val="24"/>
          <w:szCs w:val="24"/>
        </w:rPr>
        <w:t>government designated 4 hospitals to treat confirmed cases</w:t>
      </w:r>
      <w:r w:rsidR="00680665" w:rsidRPr="00B21BB4">
        <w:rPr>
          <w:rFonts w:ascii="Book Antiqua" w:hAnsi="Book Antiqua"/>
          <w:sz w:val="24"/>
          <w:szCs w:val="24"/>
        </w:rPr>
        <w:t xml:space="preserve"> </w:t>
      </w:r>
      <w:r w:rsidR="00D67261">
        <w:rPr>
          <w:rFonts w:ascii="Book Antiqua" w:hAnsi="Book Antiqua"/>
          <w:sz w:val="24"/>
          <w:szCs w:val="24"/>
        </w:rPr>
        <w:t>by</w:t>
      </w:r>
      <w:r w:rsidR="00680665" w:rsidRPr="00B21BB4">
        <w:rPr>
          <w:rFonts w:ascii="Book Antiqua" w:hAnsi="Book Antiqua"/>
          <w:sz w:val="24"/>
          <w:szCs w:val="24"/>
        </w:rPr>
        <w:t xml:space="preserve"> region</w:t>
      </w:r>
      <w:r w:rsidR="00A10810" w:rsidRPr="00B21BB4">
        <w:rPr>
          <w:rFonts w:ascii="Book Antiqua" w:hAnsi="Book Antiqua"/>
          <w:sz w:val="24"/>
          <w:szCs w:val="24"/>
        </w:rPr>
        <w:t xml:space="preserve"> (</w:t>
      </w:r>
      <w:r w:rsidR="00680665" w:rsidRPr="00B21BB4">
        <w:rPr>
          <w:rFonts w:ascii="Book Antiqua" w:hAnsi="Book Antiqua"/>
          <w:sz w:val="24"/>
          <w:szCs w:val="24"/>
        </w:rPr>
        <w:t xml:space="preserve">with </w:t>
      </w:r>
      <w:r w:rsidR="00A10810" w:rsidRPr="00B21BB4">
        <w:rPr>
          <w:rFonts w:ascii="Book Antiqua" w:hAnsi="Book Antiqua"/>
          <w:sz w:val="24"/>
          <w:szCs w:val="24"/>
        </w:rPr>
        <w:t xml:space="preserve">the whole </w:t>
      </w:r>
      <w:r w:rsidR="004B1FD1" w:rsidRPr="00B21BB4">
        <w:rPr>
          <w:rFonts w:ascii="Book Antiqua" w:hAnsi="Book Antiqua"/>
          <w:sz w:val="24"/>
          <w:szCs w:val="24"/>
        </w:rPr>
        <w:t xml:space="preserve">municipality divided </w:t>
      </w:r>
      <w:r w:rsidR="00F071C6" w:rsidRPr="00B21BB4">
        <w:rPr>
          <w:rFonts w:ascii="Book Antiqua" w:hAnsi="Book Antiqua"/>
          <w:sz w:val="24"/>
          <w:szCs w:val="24"/>
        </w:rPr>
        <w:t>in</w:t>
      </w:r>
      <w:r w:rsidR="004B1FD1" w:rsidRPr="00B21BB4">
        <w:rPr>
          <w:rFonts w:ascii="Book Antiqua" w:hAnsi="Book Antiqua"/>
          <w:sz w:val="24"/>
          <w:szCs w:val="24"/>
        </w:rPr>
        <w:t>to four regions</w:t>
      </w:r>
      <w:r w:rsidR="00A10810" w:rsidRPr="00B21BB4">
        <w:rPr>
          <w:rFonts w:ascii="Book Antiqua" w:hAnsi="Book Antiqua"/>
          <w:sz w:val="24"/>
          <w:szCs w:val="24"/>
        </w:rPr>
        <w:t>)</w:t>
      </w:r>
      <w:r w:rsidR="004B1FD1" w:rsidRPr="00B21BB4">
        <w:rPr>
          <w:rFonts w:ascii="Book Antiqua" w:hAnsi="Book Antiqua"/>
          <w:sz w:val="24"/>
          <w:szCs w:val="24"/>
        </w:rPr>
        <w:t xml:space="preserve"> based on the principle of proximity</w:t>
      </w:r>
      <w:r w:rsidR="00A10810" w:rsidRPr="00B21BB4">
        <w:rPr>
          <w:rFonts w:ascii="Book Antiqua" w:hAnsi="Book Antiqua"/>
          <w:sz w:val="24"/>
          <w:szCs w:val="24"/>
        </w:rPr>
        <w:t xml:space="preserve">. </w:t>
      </w:r>
      <w:bookmarkEnd w:id="111"/>
      <w:r w:rsidR="00CD792E" w:rsidRPr="00B21BB4">
        <w:rPr>
          <w:rFonts w:ascii="Book Antiqua" w:hAnsi="Book Antiqua"/>
          <w:sz w:val="24"/>
          <w:szCs w:val="24"/>
        </w:rPr>
        <w:t>The e</w:t>
      </w:r>
      <w:r w:rsidR="004B1FD1" w:rsidRPr="00B21BB4">
        <w:rPr>
          <w:rFonts w:ascii="Book Antiqua" w:hAnsi="Book Antiqua"/>
          <w:sz w:val="24"/>
          <w:szCs w:val="24"/>
        </w:rPr>
        <w:t>xpert group</w:t>
      </w:r>
      <w:r w:rsidR="00680665" w:rsidRPr="00B21BB4">
        <w:rPr>
          <w:rFonts w:ascii="Book Antiqua" w:hAnsi="Book Antiqua"/>
          <w:sz w:val="24"/>
          <w:szCs w:val="24"/>
        </w:rPr>
        <w:t>s</w:t>
      </w:r>
      <w:r w:rsidR="004B1FD1" w:rsidRPr="00B21BB4">
        <w:rPr>
          <w:rFonts w:ascii="Book Antiqua" w:hAnsi="Book Antiqua"/>
          <w:sz w:val="24"/>
          <w:szCs w:val="24"/>
        </w:rPr>
        <w:t xml:space="preserve"> o</w:t>
      </w:r>
      <w:r w:rsidR="00680665" w:rsidRPr="00B21BB4">
        <w:rPr>
          <w:rFonts w:ascii="Book Antiqua" w:hAnsi="Book Antiqua"/>
          <w:sz w:val="24"/>
          <w:szCs w:val="24"/>
        </w:rPr>
        <w:t>n</w:t>
      </w:r>
      <w:r w:rsidR="004B1FD1" w:rsidRPr="00B21BB4">
        <w:rPr>
          <w:rFonts w:ascii="Book Antiqua" w:hAnsi="Book Antiqua"/>
          <w:sz w:val="24"/>
          <w:szCs w:val="24"/>
        </w:rPr>
        <w:t xml:space="preserve"> COVID-19 treatment </w:t>
      </w:r>
      <w:r w:rsidR="00D67261" w:rsidRPr="00B21BB4">
        <w:rPr>
          <w:rFonts w:ascii="Book Antiqua" w:hAnsi="Book Antiqua"/>
          <w:sz w:val="24"/>
          <w:szCs w:val="24"/>
        </w:rPr>
        <w:t>w</w:t>
      </w:r>
      <w:r w:rsidR="00D67261">
        <w:rPr>
          <w:rFonts w:ascii="Book Antiqua" w:hAnsi="Book Antiqua"/>
          <w:sz w:val="24"/>
          <w:szCs w:val="24"/>
        </w:rPr>
        <w:t>ere</w:t>
      </w:r>
      <w:r w:rsidR="00D67261" w:rsidRPr="00B21BB4">
        <w:rPr>
          <w:rFonts w:ascii="Book Antiqua" w:hAnsi="Book Antiqua"/>
          <w:sz w:val="24"/>
          <w:szCs w:val="24"/>
        </w:rPr>
        <w:t xml:space="preserve"> </w:t>
      </w:r>
      <w:r w:rsidR="004B1FD1" w:rsidRPr="00B21BB4">
        <w:rPr>
          <w:rFonts w:ascii="Book Antiqua" w:hAnsi="Book Antiqua"/>
          <w:sz w:val="24"/>
          <w:szCs w:val="24"/>
        </w:rPr>
        <w:t xml:space="preserve">established in </w:t>
      </w:r>
      <w:r w:rsidR="00680665" w:rsidRPr="00B21BB4">
        <w:rPr>
          <w:rFonts w:ascii="Book Antiqua" w:hAnsi="Book Antiqua"/>
          <w:sz w:val="24"/>
          <w:szCs w:val="24"/>
        </w:rPr>
        <w:t xml:space="preserve">each of </w:t>
      </w:r>
      <w:r w:rsidR="004B1FD1" w:rsidRPr="00B21BB4">
        <w:rPr>
          <w:rFonts w:ascii="Book Antiqua" w:hAnsi="Book Antiqua"/>
          <w:sz w:val="24"/>
          <w:szCs w:val="24"/>
        </w:rPr>
        <w:t>the four centralize</w:t>
      </w:r>
      <w:r w:rsidR="00680665" w:rsidRPr="00B21BB4">
        <w:rPr>
          <w:rFonts w:ascii="Book Antiqua" w:hAnsi="Book Antiqua"/>
          <w:sz w:val="24"/>
          <w:szCs w:val="24"/>
        </w:rPr>
        <w:t>d</w:t>
      </w:r>
      <w:r w:rsidR="004B1FD1" w:rsidRPr="00B21BB4">
        <w:rPr>
          <w:rFonts w:ascii="Book Antiqua" w:hAnsi="Book Antiqua"/>
          <w:sz w:val="24"/>
          <w:szCs w:val="24"/>
        </w:rPr>
        <w:t xml:space="preserve"> treatment hospitals</w:t>
      </w:r>
      <w:r w:rsidR="00CD792E" w:rsidRPr="00B21BB4">
        <w:rPr>
          <w:rFonts w:ascii="Book Antiqua" w:hAnsi="Book Antiqua"/>
          <w:sz w:val="24"/>
          <w:szCs w:val="24"/>
        </w:rPr>
        <w:t xml:space="preserve"> and</w:t>
      </w:r>
      <w:r w:rsidRPr="00B21BB4">
        <w:rPr>
          <w:rFonts w:ascii="Book Antiqua" w:hAnsi="Book Antiqua"/>
          <w:sz w:val="24"/>
          <w:szCs w:val="24"/>
        </w:rPr>
        <w:t xml:space="preserve"> </w:t>
      </w:r>
      <w:r w:rsidRPr="00B21BB4">
        <w:rPr>
          <w:rFonts w:ascii="Book Antiqua" w:hAnsi="Book Antiqua"/>
          <w:bCs/>
          <w:sz w:val="24"/>
          <w:szCs w:val="24"/>
        </w:rPr>
        <w:t>improved the diagnosis and treatment procedure</w:t>
      </w:r>
      <w:r w:rsidR="00CD792E" w:rsidRPr="00B21BB4">
        <w:rPr>
          <w:rFonts w:ascii="Book Antiqua" w:hAnsi="Book Antiqua"/>
          <w:bCs/>
          <w:sz w:val="24"/>
          <w:szCs w:val="24"/>
        </w:rPr>
        <w:t>s</w:t>
      </w:r>
      <w:r w:rsidRPr="00B21BB4">
        <w:rPr>
          <w:rFonts w:ascii="Book Antiqua" w:hAnsi="Book Antiqua"/>
          <w:bCs/>
          <w:sz w:val="24"/>
          <w:szCs w:val="24"/>
        </w:rPr>
        <w:t xml:space="preserve">, and guidelines were </w:t>
      </w:r>
      <w:r w:rsidR="00EE26D1" w:rsidRPr="00B21BB4">
        <w:rPr>
          <w:rFonts w:ascii="Book Antiqua" w:hAnsi="Book Antiqua"/>
          <w:bCs/>
          <w:sz w:val="24"/>
          <w:szCs w:val="24"/>
        </w:rPr>
        <w:t>established</w:t>
      </w:r>
      <w:r w:rsidRPr="00B21BB4">
        <w:rPr>
          <w:rFonts w:ascii="Book Antiqua" w:hAnsi="Book Antiqua"/>
          <w:bCs/>
          <w:sz w:val="24"/>
          <w:szCs w:val="24"/>
        </w:rPr>
        <w:t xml:space="preserve"> according to the symptom</w:t>
      </w:r>
      <w:r w:rsidR="00EE26D1" w:rsidRPr="00B21BB4">
        <w:rPr>
          <w:rFonts w:ascii="Book Antiqua" w:hAnsi="Book Antiqua"/>
          <w:bCs/>
          <w:sz w:val="24"/>
          <w:szCs w:val="24"/>
        </w:rPr>
        <w:t>s</w:t>
      </w:r>
      <w:r w:rsidRPr="00B21BB4">
        <w:rPr>
          <w:rFonts w:ascii="Book Antiqua" w:hAnsi="Book Antiqua"/>
          <w:bCs/>
          <w:sz w:val="24"/>
          <w:szCs w:val="24"/>
        </w:rPr>
        <w:t xml:space="preserve"> and adjusted when more effective treatment methods</w:t>
      </w:r>
      <w:r w:rsidR="00EE26D1" w:rsidRPr="00B21BB4">
        <w:rPr>
          <w:rFonts w:ascii="Book Antiqua" w:hAnsi="Book Antiqua"/>
          <w:bCs/>
          <w:sz w:val="24"/>
          <w:szCs w:val="24"/>
        </w:rPr>
        <w:t xml:space="preserve"> were found.</w:t>
      </w:r>
      <w:r w:rsidRPr="00B21BB4">
        <w:rPr>
          <w:rFonts w:ascii="Book Antiqua" w:hAnsi="Book Antiqua"/>
          <w:bCs/>
          <w:sz w:val="24"/>
          <w:szCs w:val="24"/>
        </w:rPr>
        <w:t xml:space="preserve"> </w:t>
      </w:r>
      <w:r w:rsidR="00D05C13" w:rsidRPr="00B21BB4">
        <w:rPr>
          <w:rFonts w:ascii="Book Antiqua" w:hAnsi="Book Antiqua"/>
          <w:bCs/>
          <w:sz w:val="24"/>
          <w:szCs w:val="24"/>
        </w:rPr>
        <w:t xml:space="preserve">Moreover, Chinese </w:t>
      </w:r>
      <w:r w:rsidR="000F0287" w:rsidRPr="00B21BB4">
        <w:rPr>
          <w:rFonts w:ascii="Book Antiqua" w:hAnsi="Book Antiqua"/>
          <w:bCs/>
          <w:sz w:val="24"/>
          <w:szCs w:val="24"/>
        </w:rPr>
        <w:t xml:space="preserve">medicine and </w:t>
      </w:r>
      <w:r w:rsidR="00CD792E" w:rsidRPr="00B21BB4">
        <w:rPr>
          <w:rFonts w:ascii="Book Antiqua" w:hAnsi="Book Antiqua"/>
          <w:bCs/>
          <w:sz w:val="24"/>
          <w:szCs w:val="24"/>
        </w:rPr>
        <w:t>a</w:t>
      </w:r>
      <w:r w:rsidR="000F0287" w:rsidRPr="00B21BB4">
        <w:rPr>
          <w:rFonts w:ascii="Book Antiqua" w:hAnsi="Book Antiqua"/>
          <w:bCs/>
          <w:sz w:val="24"/>
          <w:szCs w:val="24"/>
        </w:rPr>
        <w:t xml:space="preserve"> combination of </w:t>
      </w:r>
      <w:r w:rsidR="00CD792E" w:rsidRPr="00B21BB4">
        <w:rPr>
          <w:rFonts w:ascii="Book Antiqua" w:hAnsi="Book Antiqua"/>
          <w:bCs/>
          <w:sz w:val="24"/>
          <w:szCs w:val="24"/>
        </w:rPr>
        <w:t>W</w:t>
      </w:r>
      <w:r w:rsidR="000F0287" w:rsidRPr="00B21BB4">
        <w:rPr>
          <w:rFonts w:ascii="Book Antiqua" w:hAnsi="Book Antiqua"/>
          <w:bCs/>
          <w:sz w:val="24"/>
          <w:szCs w:val="24"/>
        </w:rPr>
        <w:t xml:space="preserve">estern and Chinese medicine </w:t>
      </w:r>
      <w:r w:rsidR="00D05C13" w:rsidRPr="00B21BB4">
        <w:rPr>
          <w:rFonts w:ascii="Book Antiqua" w:hAnsi="Book Antiqua"/>
          <w:bCs/>
          <w:sz w:val="24"/>
          <w:szCs w:val="24"/>
        </w:rPr>
        <w:t>w</w:t>
      </w:r>
      <w:r w:rsidR="000F0287" w:rsidRPr="00B21BB4">
        <w:rPr>
          <w:rFonts w:ascii="Book Antiqua" w:hAnsi="Book Antiqua"/>
          <w:bCs/>
          <w:sz w:val="24"/>
          <w:szCs w:val="24"/>
        </w:rPr>
        <w:t>ere</w:t>
      </w:r>
      <w:r w:rsidR="00D05C13" w:rsidRPr="00B21BB4">
        <w:rPr>
          <w:rFonts w:ascii="Book Antiqua" w:hAnsi="Book Antiqua"/>
          <w:bCs/>
          <w:sz w:val="24"/>
          <w:szCs w:val="24"/>
        </w:rPr>
        <w:t xml:space="preserve"> applied </w:t>
      </w:r>
      <w:r w:rsidR="00CD792E" w:rsidRPr="00B21BB4">
        <w:rPr>
          <w:rFonts w:ascii="Book Antiqua" w:hAnsi="Book Antiqua"/>
          <w:bCs/>
          <w:sz w:val="24"/>
          <w:szCs w:val="24"/>
        </w:rPr>
        <w:t>in</w:t>
      </w:r>
      <w:r w:rsidR="00D05C13" w:rsidRPr="00B21BB4">
        <w:rPr>
          <w:rFonts w:ascii="Book Antiqua" w:hAnsi="Book Antiqua"/>
          <w:bCs/>
          <w:sz w:val="24"/>
          <w:szCs w:val="24"/>
        </w:rPr>
        <w:t xml:space="preserve"> COVID-19 treatment to improve symptom</w:t>
      </w:r>
      <w:r w:rsidR="00CD792E" w:rsidRPr="00B21BB4">
        <w:rPr>
          <w:rFonts w:ascii="Book Antiqua" w:hAnsi="Book Antiqua"/>
          <w:bCs/>
          <w:sz w:val="24"/>
          <w:szCs w:val="24"/>
        </w:rPr>
        <w:t>s</w:t>
      </w:r>
      <w:r w:rsidR="00D05C13" w:rsidRPr="00B21BB4">
        <w:rPr>
          <w:rFonts w:ascii="Book Antiqua" w:hAnsi="Book Antiqua"/>
          <w:bCs/>
          <w:sz w:val="24"/>
          <w:szCs w:val="24"/>
        </w:rPr>
        <w:t xml:space="preserve">. </w:t>
      </w:r>
      <w:r w:rsidR="00EE26D1" w:rsidRPr="00B21BB4">
        <w:rPr>
          <w:rFonts w:ascii="Book Antiqua" w:hAnsi="Book Antiqua"/>
          <w:bCs/>
          <w:sz w:val="24"/>
          <w:szCs w:val="24"/>
        </w:rPr>
        <w:t>Treatment</w:t>
      </w:r>
      <w:r w:rsidR="005900DD" w:rsidRPr="00B21BB4">
        <w:rPr>
          <w:rFonts w:ascii="Book Antiqua" w:hAnsi="Book Antiqua"/>
          <w:bCs/>
          <w:sz w:val="24"/>
          <w:szCs w:val="24"/>
        </w:rPr>
        <w:t>s</w:t>
      </w:r>
      <w:r w:rsidR="00EE26D1" w:rsidRPr="00B21BB4">
        <w:rPr>
          <w:rFonts w:ascii="Book Antiqua" w:hAnsi="Book Antiqua"/>
          <w:bCs/>
          <w:sz w:val="24"/>
          <w:szCs w:val="24"/>
        </w:rPr>
        <w:t xml:space="preserve"> were </w:t>
      </w:r>
      <w:r w:rsidRPr="00B21BB4">
        <w:rPr>
          <w:rFonts w:ascii="Book Antiqua" w:hAnsi="Book Antiqua"/>
          <w:bCs/>
          <w:sz w:val="24"/>
          <w:szCs w:val="24"/>
        </w:rPr>
        <w:t>carried out carefully. The hospital</w:t>
      </w:r>
      <w:r w:rsidR="00EE26D1" w:rsidRPr="00B21BB4">
        <w:rPr>
          <w:rFonts w:ascii="Book Antiqua" w:hAnsi="Book Antiqua"/>
          <w:bCs/>
          <w:sz w:val="24"/>
          <w:szCs w:val="24"/>
        </w:rPr>
        <w:t>s</w:t>
      </w:r>
      <w:r w:rsidRPr="00B21BB4">
        <w:rPr>
          <w:rFonts w:ascii="Book Antiqua" w:hAnsi="Book Antiqua"/>
          <w:bCs/>
          <w:sz w:val="24"/>
          <w:szCs w:val="24"/>
        </w:rPr>
        <w:t xml:space="preserve"> organized enough medical staff and prepared medical equipment to carry out a “one expert group</w:t>
      </w:r>
      <w:r w:rsidR="00EE26D1" w:rsidRPr="00B21BB4">
        <w:rPr>
          <w:rFonts w:ascii="Book Antiqua" w:hAnsi="Book Antiqua"/>
          <w:bCs/>
          <w:sz w:val="24"/>
          <w:szCs w:val="24"/>
        </w:rPr>
        <w:t xml:space="preserve"> for each</w:t>
      </w:r>
      <w:r w:rsidRPr="00B21BB4">
        <w:rPr>
          <w:rFonts w:ascii="Book Antiqua" w:hAnsi="Book Antiqua"/>
          <w:bCs/>
          <w:sz w:val="24"/>
          <w:szCs w:val="24"/>
        </w:rPr>
        <w:t xml:space="preserve"> patient” treatment plan for critically ill </w:t>
      </w:r>
      <w:r w:rsidR="00EE26D1" w:rsidRPr="00B21BB4">
        <w:rPr>
          <w:rFonts w:ascii="Book Antiqua" w:hAnsi="Book Antiqua"/>
          <w:bCs/>
          <w:sz w:val="24"/>
          <w:szCs w:val="24"/>
        </w:rPr>
        <w:t>patient</w:t>
      </w:r>
      <w:r w:rsidRPr="00B21BB4">
        <w:rPr>
          <w:rFonts w:ascii="Book Antiqua" w:hAnsi="Book Antiqua"/>
          <w:bCs/>
          <w:sz w:val="24"/>
          <w:szCs w:val="24"/>
        </w:rPr>
        <w:t xml:space="preserve">s to improve the effectiveness of treatment and reduce </w:t>
      </w:r>
      <w:r w:rsidR="00EE26D1" w:rsidRPr="00B21BB4">
        <w:rPr>
          <w:rFonts w:ascii="Book Antiqua" w:hAnsi="Book Antiqua"/>
          <w:bCs/>
          <w:sz w:val="24"/>
          <w:szCs w:val="24"/>
        </w:rPr>
        <w:t xml:space="preserve">the </w:t>
      </w:r>
      <w:r w:rsidRPr="00B21BB4">
        <w:rPr>
          <w:rFonts w:ascii="Book Antiqua" w:hAnsi="Book Antiqua"/>
          <w:bCs/>
          <w:sz w:val="24"/>
          <w:szCs w:val="24"/>
        </w:rPr>
        <w:t>death rate.</w:t>
      </w:r>
      <w:r w:rsidR="00F071C6" w:rsidRPr="00B21BB4">
        <w:rPr>
          <w:rFonts w:ascii="Book Antiqua" w:hAnsi="Book Antiqua"/>
          <w:bCs/>
          <w:sz w:val="24"/>
          <w:szCs w:val="24"/>
        </w:rPr>
        <w:t xml:space="preserve"> Experts major in</w:t>
      </w:r>
      <w:r w:rsidR="00BF1A63" w:rsidRPr="00B21BB4">
        <w:rPr>
          <w:rFonts w:ascii="Book Antiqua" w:hAnsi="Book Antiqua"/>
          <w:bCs/>
          <w:sz w:val="24"/>
          <w:szCs w:val="24"/>
        </w:rPr>
        <w:t xml:space="preserve"> infectious disease</w:t>
      </w:r>
      <w:r w:rsidR="00F071C6" w:rsidRPr="00B21BB4">
        <w:rPr>
          <w:rFonts w:ascii="Book Antiqua" w:hAnsi="Book Antiqua"/>
          <w:bCs/>
          <w:sz w:val="24"/>
          <w:szCs w:val="24"/>
        </w:rPr>
        <w:t xml:space="preserve"> treatment </w:t>
      </w:r>
      <w:r w:rsidR="00BF1A63" w:rsidRPr="00B21BB4">
        <w:rPr>
          <w:rFonts w:ascii="Book Antiqua" w:hAnsi="Book Antiqua"/>
          <w:bCs/>
          <w:sz w:val="24"/>
          <w:szCs w:val="24"/>
        </w:rPr>
        <w:t xml:space="preserve">throughout the </w:t>
      </w:r>
      <w:r w:rsidR="00F071C6" w:rsidRPr="00B21BB4">
        <w:rPr>
          <w:rFonts w:ascii="Book Antiqua" w:hAnsi="Book Antiqua"/>
          <w:bCs/>
          <w:sz w:val="24"/>
          <w:szCs w:val="24"/>
        </w:rPr>
        <w:t>city were registered and deployed to support areas with severe epidemic conditions.</w:t>
      </w:r>
      <w:r w:rsidR="00371974" w:rsidRPr="00B21BB4">
        <w:rPr>
          <w:rFonts w:ascii="Book Antiqua" w:hAnsi="Book Antiqua"/>
          <w:bCs/>
          <w:sz w:val="24"/>
          <w:szCs w:val="24"/>
        </w:rPr>
        <w:t xml:space="preserve"> On January 29, China Mobile Chongqing Company opened 5G network</w:t>
      </w:r>
      <w:r w:rsidR="00BF1A63" w:rsidRPr="00B21BB4">
        <w:rPr>
          <w:rFonts w:ascii="Book Antiqua" w:hAnsi="Book Antiqua"/>
          <w:bCs/>
          <w:sz w:val="24"/>
          <w:szCs w:val="24"/>
        </w:rPr>
        <w:t>s</w:t>
      </w:r>
      <w:r w:rsidR="00371974" w:rsidRPr="00B21BB4">
        <w:rPr>
          <w:rFonts w:ascii="Book Antiqua" w:hAnsi="Book Antiqua"/>
          <w:bCs/>
          <w:sz w:val="24"/>
          <w:szCs w:val="24"/>
        </w:rPr>
        <w:t xml:space="preserve"> in 4 designated hospitals and connected 5G remote consultation system</w:t>
      </w:r>
      <w:r w:rsidR="00BF1A63" w:rsidRPr="00B21BB4">
        <w:rPr>
          <w:rFonts w:ascii="Book Antiqua" w:hAnsi="Book Antiqua"/>
          <w:bCs/>
          <w:sz w:val="24"/>
          <w:szCs w:val="24"/>
        </w:rPr>
        <w:t>s</w:t>
      </w:r>
      <w:r w:rsidR="00371974" w:rsidRPr="00B21BB4">
        <w:rPr>
          <w:rFonts w:ascii="Book Antiqua" w:hAnsi="Book Antiqua"/>
          <w:bCs/>
          <w:sz w:val="24"/>
          <w:szCs w:val="24"/>
        </w:rPr>
        <w:t xml:space="preserve"> for the treatment of COVID-19.</w:t>
      </w:r>
    </w:p>
    <w:p w14:paraId="1C98270B" w14:textId="5F966BE8" w:rsidR="00E110E7" w:rsidRPr="00B21BB4" w:rsidRDefault="009508A0"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Quarantine</w:t>
      </w:r>
      <w:r w:rsidR="00E110E7" w:rsidRPr="00B21BB4">
        <w:rPr>
          <w:rFonts w:ascii="Book Antiqua" w:hAnsi="Book Antiqua"/>
          <w:sz w:val="24"/>
          <w:szCs w:val="24"/>
        </w:rPr>
        <w:t xml:space="preserve"> the whole municipality.</w:t>
      </w:r>
      <w:r w:rsidR="00E110E7" w:rsidRPr="00B21BB4">
        <w:rPr>
          <w:rFonts w:ascii="Book Antiqua" w:hAnsi="Book Antiqua"/>
          <w:b/>
          <w:sz w:val="24"/>
          <w:szCs w:val="24"/>
        </w:rPr>
        <w:t xml:space="preserve"> </w:t>
      </w:r>
      <w:r w:rsidR="00E110E7" w:rsidRPr="00B21BB4">
        <w:rPr>
          <w:rFonts w:ascii="Book Antiqua" w:hAnsi="Book Antiqua"/>
          <w:sz w:val="24"/>
          <w:szCs w:val="24"/>
        </w:rPr>
        <w:t>Quarantine</w:t>
      </w:r>
      <w:r w:rsidR="00E110E7" w:rsidRPr="00B21BB4">
        <w:rPr>
          <w:rFonts w:ascii="Book Antiqua" w:hAnsi="Book Antiqua"/>
          <w:bCs/>
          <w:sz w:val="24"/>
          <w:szCs w:val="24"/>
        </w:rPr>
        <w:t xml:space="preserve"> focused on four types of high-risk population</w:t>
      </w:r>
      <w:r w:rsidR="00180F74" w:rsidRPr="00B21BB4">
        <w:rPr>
          <w:rFonts w:ascii="Book Antiqua" w:hAnsi="Book Antiqua"/>
          <w:bCs/>
          <w:sz w:val="24"/>
          <w:szCs w:val="24"/>
        </w:rPr>
        <w:t>s:</w:t>
      </w:r>
      <w:r w:rsidR="00E110E7" w:rsidRPr="00B21BB4">
        <w:rPr>
          <w:rFonts w:ascii="Book Antiqua" w:hAnsi="Book Antiqua"/>
          <w:bCs/>
          <w:sz w:val="24"/>
          <w:szCs w:val="24"/>
        </w:rPr>
        <w:t xml:space="preserve"> </w:t>
      </w:r>
      <w:r w:rsidR="00D67261">
        <w:rPr>
          <w:rFonts w:ascii="Book Antiqua" w:hAnsi="Book Antiqua"/>
          <w:bCs/>
          <w:sz w:val="24"/>
          <w:szCs w:val="24"/>
        </w:rPr>
        <w:t>C</w:t>
      </w:r>
      <w:r w:rsidR="00D67261" w:rsidRPr="00B21BB4">
        <w:rPr>
          <w:rFonts w:ascii="Book Antiqua" w:hAnsi="Book Antiqua"/>
          <w:bCs/>
          <w:sz w:val="24"/>
          <w:szCs w:val="24"/>
        </w:rPr>
        <w:t xml:space="preserve">onfirmed </w:t>
      </w:r>
      <w:r w:rsidR="00E110E7" w:rsidRPr="00B21BB4">
        <w:rPr>
          <w:rFonts w:ascii="Book Antiqua" w:hAnsi="Book Antiqua"/>
          <w:bCs/>
          <w:sz w:val="24"/>
          <w:szCs w:val="24"/>
        </w:rPr>
        <w:t>cases, suspected cases, fever patients</w:t>
      </w:r>
      <w:r w:rsidR="00D67261">
        <w:rPr>
          <w:rFonts w:ascii="Book Antiqua" w:hAnsi="Book Antiqua"/>
          <w:bCs/>
          <w:sz w:val="24"/>
          <w:szCs w:val="24"/>
        </w:rPr>
        <w:t>,</w:t>
      </w:r>
      <w:r w:rsidR="00E110E7" w:rsidRPr="00B21BB4">
        <w:rPr>
          <w:rFonts w:ascii="Book Antiqua" w:hAnsi="Book Antiqua"/>
          <w:bCs/>
          <w:sz w:val="24"/>
          <w:szCs w:val="24"/>
        </w:rPr>
        <w:t xml:space="preserve"> and migra</w:t>
      </w:r>
      <w:r w:rsidR="00180F74" w:rsidRPr="00B21BB4">
        <w:rPr>
          <w:rFonts w:ascii="Book Antiqua" w:hAnsi="Book Antiqua"/>
          <w:bCs/>
          <w:sz w:val="24"/>
          <w:szCs w:val="24"/>
        </w:rPr>
        <w:t>nts</w:t>
      </w:r>
      <w:r w:rsidR="00E110E7" w:rsidRPr="00B21BB4">
        <w:rPr>
          <w:rFonts w:ascii="Book Antiqua" w:hAnsi="Book Antiqua"/>
          <w:bCs/>
          <w:sz w:val="24"/>
          <w:szCs w:val="24"/>
        </w:rPr>
        <w:t xml:space="preserve">. </w:t>
      </w:r>
      <w:bookmarkStart w:id="112" w:name="OLE_LINK35"/>
      <w:bookmarkStart w:id="113" w:name="OLE_LINK36"/>
      <w:r w:rsidR="00E110E7" w:rsidRPr="00B21BB4">
        <w:rPr>
          <w:rFonts w:ascii="Book Antiqua" w:hAnsi="Book Antiqua"/>
          <w:bCs/>
          <w:sz w:val="24"/>
          <w:szCs w:val="24"/>
        </w:rPr>
        <w:t>The government organized the CDC, hospitals</w:t>
      </w:r>
      <w:r w:rsidR="00D67261">
        <w:rPr>
          <w:rFonts w:ascii="Book Antiqua" w:hAnsi="Book Antiqua"/>
          <w:bCs/>
          <w:sz w:val="24"/>
          <w:szCs w:val="24"/>
        </w:rPr>
        <w:t>,</w:t>
      </w:r>
      <w:r w:rsidR="00E110E7" w:rsidRPr="00B21BB4">
        <w:rPr>
          <w:rFonts w:ascii="Book Antiqua" w:hAnsi="Book Antiqua"/>
          <w:bCs/>
          <w:sz w:val="24"/>
          <w:szCs w:val="24"/>
        </w:rPr>
        <w:t xml:space="preserve"> and community clinics </w:t>
      </w:r>
      <w:r w:rsidR="00A24E52" w:rsidRPr="00B21BB4">
        <w:rPr>
          <w:rFonts w:ascii="Book Antiqua" w:hAnsi="Book Antiqua"/>
          <w:bCs/>
          <w:sz w:val="24"/>
          <w:szCs w:val="24"/>
        </w:rPr>
        <w:t>to enforce</w:t>
      </w:r>
      <w:r w:rsidR="00E110E7" w:rsidRPr="00B21BB4">
        <w:rPr>
          <w:rFonts w:ascii="Book Antiqua" w:hAnsi="Book Antiqua"/>
          <w:bCs/>
          <w:sz w:val="24"/>
          <w:szCs w:val="24"/>
        </w:rPr>
        <w:t xml:space="preserve"> compre</w:t>
      </w:r>
      <w:r w:rsidR="00A24E52" w:rsidRPr="00B21BB4">
        <w:rPr>
          <w:rFonts w:ascii="Book Antiqua" w:hAnsi="Book Antiqua"/>
          <w:bCs/>
          <w:sz w:val="24"/>
          <w:szCs w:val="24"/>
        </w:rPr>
        <w:t>hensive and in-depth quarantine measures at</w:t>
      </w:r>
      <w:r w:rsidR="00E110E7" w:rsidRPr="00B21BB4">
        <w:rPr>
          <w:rFonts w:ascii="Book Antiqua" w:hAnsi="Book Antiqua"/>
          <w:bCs/>
          <w:sz w:val="24"/>
          <w:szCs w:val="24"/>
        </w:rPr>
        <w:t xml:space="preserve"> transport </w:t>
      </w:r>
      <w:r w:rsidR="00A24E52" w:rsidRPr="00B21BB4">
        <w:rPr>
          <w:rFonts w:ascii="Book Antiqua" w:hAnsi="Book Antiqua"/>
          <w:bCs/>
          <w:sz w:val="24"/>
          <w:szCs w:val="24"/>
        </w:rPr>
        <w:t>entry points</w:t>
      </w:r>
      <w:r w:rsidR="00E110E7" w:rsidRPr="00B21BB4">
        <w:rPr>
          <w:rFonts w:ascii="Book Antiqua" w:hAnsi="Book Antiqua"/>
          <w:bCs/>
          <w:sz w:val="24"/>
          <w:szCs w:val="24"/>
        </w:rPr>
        <w:t xml:space="preserve"> (such as traffic toll stations, airports, train stations, bus </w:t>
      </w:r>
      <w:r w:rsidR="00A24E52" w:rsidRPr="00B21BB4">
        <w:rPr>
          <w:rFonts w:ascii="Book Antiqua" w:hAnsi="Book Antiqua"/>
          <w:bCs/>
          <w:sz w:val="24"/>
          <w:szCs w:val="24"/>
        </w:rPr>
        <w:t>s</w:t>
      </w:r>
      <w:r w:rsidR="00E110E7" w:rsidRPr="00B21BB4">
        <w:rPr>
          <w:rFonts w:ascii="Book Antiqua" w:hAnsi="Book Antiqua"/>
          <w:bCs/>
          <w:sz w:val="24"/>
          <w:szCs w:val="24"/>
        </w:rPr>
        <w:t>tation</w:t>
      </w:r>
      <w:r w:rsidR="00A24E52" w:rsidRPr="00B21BB4">
        <w:rPr>
          <w:rFonts w:ascii="Book Antiqua" w:hAnsi="Book Antiqua"/>
          <w:bCs/>
          <w:sz w:val="24"/>
          <w:szCs w:val="24"/>
        </w:rPr>
        <w:t>s</w:t>
      </w:r>
      <w:r w:rsidR="00E110E7" w:rsidRPr="00B21BB4">
        <w:rPr>
          <w:rFonts w:ascii="Book Antiqua" w:hAnsi="Book Antiqua"/>
          <w:bCs/>
          <w:sz w:val="24"/>
          <w:szCs w:val="24"/>
        </w:rPr>
        <w:t xml:space="preserve"> for long distance travel</w:t>
      </w:r>
      <w:r w:rsidR="00D67261">
        <w:rPr>
          <w:rFonts w:ascii="Book Antiqua" w:hAnsi="Book Antiqua"/>
          <w:bCs/>
          <w:sz w:val="24"/>
          <w:szCs w:val="24"/>
        </w:rPr>
        <w:t>,</w:t>
      </w:r>
      <w:r w:rsidR="00E110E7" w:rsidRPr="00B21BB4">
        <w:rPr>
          <w:rFonts w:ascii="Book Antiqua" w:hAnsi="Book Antiqua"/>
          <w:bCs/>
          <w:sz w:val="24"/>
          <w:szCs w:val="24"/>
        </w:rPr>
        <w:t xml:space="preserve"> and </w:t>
      </w:r>
      <w:r w:rsidR="00C7356A" w:rsidRPr="00B21BB4">
        <w:rPr>
          <w:rFonts w:ascii="Book Antiqua" w:hAnsi="Book Antiqua"/>
          <w:bCs/>
          <w:sz w:val="24"/>
          <w:szCs w:val="24"/>
        </w:rPr>
        <w:t>ports</w:t>
      </w:r>
      <w:r w:rsidR="00E110E7" w:rsidRPr="00B21BB4">
        <w:rPr>
          <w:rFonts w:ascii="Book Antiqua" w:hAnsi="Book Antiqua"/>
          <w:bCs/>
          <w:sz w:val="24"/>
          <w:szCs w:val="24"/>
        </w:rPr>
        <w:t>)</w:t>
      </w:r>
      <w:bookmarkEnd w:id="112"/>
      <w:bookmarkEnd w:id="113"/>
      <w:r w:rsidR="00C7356A" w:rsidRPr="00B21BB4">
        <w:rPr>
          <w:rFonts w:ascii="Book Antiqua" w:hAnsi="Book Antiqua"/>
          <w:bCs/>
          <w:sz w:val="24"/>
          <w:szCs w:val="24"/>
        </w:rPr>
        <w:t xml:space="preserve"> by guarding the entrances</w:t>
      </w:r>
      <w:r w:rsidR="00E110E7" w:rsidRPr="00B21BB4">
        <w:rPr>
          <w:rFonts w:ascii="Book Antiqua" w:hAnsi="Book Antiqua"/>
          <w:bCs/>
          <w:sz w:val="24"/>
          <w:szCs w:val="24"/>
        </w:rPr>
        <w:t xml:space="preserve"> </w:t>
      </w:r>
      <w:r w:rsidR="00C7356A" w:rsidRPr="00B21BB4">
        <w:rPr>
          <w:rFonts w:ascii="Book Antiqua" w:hAnsi="Book Antiqua"/>
          <w:bCs/>
          <w:sz w:val="24"/>
          <w:szCs w:val="24"/>
        </w:rPr>
        <w:t>and taking</w:t>
      </w:r>
      <w:r w:rsidR="00E110E7" w:rsidRPr="00B21BB4">
        <w:rPr>
          <w:rFonts w:ascii="Book Antiqua" w:hAnsi="Book Antiqua"/>
          <w:bCs/>
          <w:sz w:val="24"/>
          <w:szCs w:val="24"/>
        </w:rPr>
        <w:t xml:space="preserve"> the temperature of </w:t>
      </w:r>
      <w:r w:rsidR="00C7356A" w:rsidRPr="00B21BB4">
        <w:rPr>
          <w:rFonts w:ascii="Book Antiqua" w:hAnsi="Book Antiqua"/>
          <w:bCs/>
          <w:sz w:val="24"/>
          <w:szCs w:val="24"/>
        </w:rPr>
        <w:t xml:space="preserve">all </w:t>
      </w:r>
      <w:r w:rsidR="00BF1A63" w:rsidRPr="00B21BB4">
        <w:rPr>
          <w:rFonts w:ascii="Book Antiqua" w:hAnsi="Book Antiqua"/>
          <w:bCs/>
          <w:sz w:val="24"/>
          <w:szCs w:val="24"/>
        </w:rPr>
        <w:t>individuals</w:t>
      </w:r>
      <w:r w:rsidR="00E110E7" w:rsidRPr="00B21BB4">
        <w:rPr>
          <w:rFonts w:ascii="Book Antiqua" w:hAnsi="Book Antiqua"/>
          <w:bCs/>
          <w:sz w:val="24"/>
          <w:szCs w:val="24"/>
        </w:rPr>
        <w:t xml:space="preserve"> entering and leaving</w:t>
      </w:r>
      <w:r w:rsidR="00C7356A" w:rsidRPr="00B21BB4">
        <w:rPr>
          <w:rFonts w:ascii="Book Antiqua" w:hAnsi="Book Antiqua"/>
          <w:bCs/>
          <w:sz w:val="24"/>
          <w:szCs w:val="24"/>
        </w:rPr>
        <w:t>,</w:t>
      </w:r>
      <w:r w:rsidR="00E110E7" w:rsidRPr="00B21BB4">
        <w:rPr>
          <w:rFonts w:ascii="Book Antiqua" w:hAnsi="Book Antiqua"/>
          <w:bCs/>
          <w:sz w:val="24"/>
          <w:szCs w:val="24"/>
        </w:rPr>
        <w:t xml:space="preserve"> one by one. </w:t>
      </w:r>
      <w:r w:rsidR="00C7356A" w:rsidRPr="00B21BB4">
        <w:rPr>
          <w:rFonts w:ascii="Book Antiqua" w:hAnsi="Book Antiqua"/>
          <w:bCs/>
          <w:sz w:val="24"/>
          <w:szCs w:val="24"/>
        </w:rPr>
        <w:t>S</w:t>
      </w:r>
      <w:r w:rsidR="00E110E7" w:rsidRPr="00B21BB4">
        <w:rPr>
          <w:rFonts w:ascii="Book Antiqua" w:hAnsi="Book Antiqua"/>
          <w:bCs/>
          <w:sz w:val="24"/>
          <w:szCs w:val="24"/>
        </w:rPr>
        <w:t>pecial inspection</w:t>
      </w:r>
      <w:r w:rsidR="00C7356A" w:rsidRPr="00B21BB4">
        <w:rPr>
          <w:rFonts w:ascii="Book Antiqua" w:hAnsi="Book Antiqua"/>
          <w:bCs/>
          <w:sz w:val="24"/>
          <w:szCs w:val="24"/>
        </w:rPr>
        <w:t>s were carried out</w:t>
      </w:r>
      <w:r w:rsidR="00E110E7" w:rsidRPr="00B21BB4">
        <w:rPr>
          <w:rFonts w:ascii="Book Antiqua" w:hAnsi="Book Antiqua"/>
          <w:bCs/>
          <w:sz w:val="24"/>
          <w:szCs w:val="24"/>
        </w:rPr>
        <w:t xml:space="preserve"> in public places, hospitals, shopping mall</w:t>
      </w:r>
      <w:r w:rsidR="00C7356A" w:rsidRPr="00B21BB4">
        <w:rPr>
          <w:rFonts w:ascii="Book Antiqua" w:hAnsi="Book Antiqua"/>
          <w:bCs/>
          <w:sz w:val="24"/>
          <w:szCs w:val="24"/>
        </w:rPr>
        <w:t>s</w:t>
      </w:r>
      <w:r w:rsidR="00D67261">
        <w:rPr>
          <w:rFonts w:ascii="Book Antiqua" w:hAnsi="Book Antiqua"/>
          <w:bCs/>
          <w:sz w:val="24"/>
          <w:szCs w:val="24"/>
        </w:rPr>
        <w:t>,</w:t>
      </w:r>
      <w:r w:rsidR="00C7356A" w:rsidRPr="00B21BB4">
        <w:rPr>
          <w:rFonts w:ascii="Book Antiqua" w:hAnsi="Book Antiqua"/>
          <w:bCs/>
          <w:sz w:val="24"/>
          <w:szCs w:val="24"/>
        </w:rPr>
        <w:t xml:space="preserve"> and </w:t>
      </w:r>
      <w:r w:rsidR="00EF493D" w:rsidRPr="00B21BB4">
        <w:rPr>
          <w:rFonts w:ascii="Book Antiqua" w:hAnsi="Book Antiqua"/>
          <w:bCs/>
          <w:sz w:val="24"/>
          <w:szCs w:val="24"/>
        </w:rPr>
        <w:t xml:space="preserve">other </w:t>
      </w:r>
      <w:r w:rsidR="00C7356A" w:rsidRPr="00B21BB4">
        <w:rPr>
          <w:rFonts w:ascii="Book Antiqua" w:hAnsi="Book Antiqua"/>
          <w:bCs/>
          <w:sz w:val="24"/>
          <w:szCs w:val="24"/>
        </w:rPr>
        <w:t>important</w:t>
      </w:r>
      <w:r w:rsidR="00EF493D" w:rsidRPr="00B21BB4">
        <w:rPr>
          <w:rFonts w:ascii="Book Antiqua" w:hAnsi="Book Antiqua"/>
          <w:bCs/>
          <w:sz w:val="24"/>
          <w:szCs w:val="24"/>
        </w:rPr>
        <w:t xml:space="preserve"> </w:t>
      </w:r>
      <w:r w:rsidR="00C7356A" w:rsidRPr="00B21BB4">
        <w:rPr>
          <w:rFonts w:ascii="Book Antiqua" w:hAnsi="Book Antiqua"/>
          <w:bCs/>
          <w:sz w:val="24"/>
          <w:szCs w:val="24"/>
        </w:rPr>
        <w:t>hubs</w:t>
      </w:r>
      <w:r w:rsidR="00E110E7" w:rsidRPr="00B21BB4">
        <w:rPr>
          <w:rFonts w:ascii="Book Antiqua" w:hAnsi="Book Antiqua"/>
          <w:bCs/>
          <w:sz w:val="24"/>
          <w:szCs w:val="24"/>
        </w:rPr>
        <w:t xml:space="preserve">. The CDC and communities carried out household surveys </w:t>
      </w:r>
      <w:r w:rsidR="00C7356A" w:rsidRPr="00B21BB4">
        <w:rPr>
          <w:rFonts w:ascii="Book Antiqua" w:hAnsi="Book Antiqua"/>
          <w:bCs/>
          <w:sz w:val="24"/>
          <w:szCs w:val="24"/>
        </w:rPr>
        <w:t>of</w:t>
      </w:r>
      <w:r w:rsidR="00E110E7" w:rsidRPr="00B21BB4">
        <w:rPr>
          <w:rFonts w:ascii="Book Antiqua" w:hAnsi="Book Antiqua"/>
          <w:bCs/>
          <w:sz w:val="24"/>
          <w:szCs w:val="24"/>
        </w:rPr>
        <w:t xml:space="preserve"> people</w:t>
      </w:r>
      <w:r w:rsidR="00C7356A" w:rsidRPr="00B21BB4">
        <w:rPr>
          <w:rFonts w:ascii="Book Antiqua" w:hAnsi="Book Antiqua"/>
          <w:bCs/>
          <w:sz w:val="24"/>
          <w:szCs w:val="24"/>
        </w:rPr>
        <w:t xml:space="preserve"> arriving </w:t>
      </w:r>
      <w:r w:rsidR="00E110E7" w:rsidRPr="00B21BB4">
        <w:rPr>
          <w:rFonts w:ascii="Book Antiqua" w:hAnsi="Book Antiqua"/>
          <w:bCs/>
          <w:sz w:val="24"/>
          <w:szCs w:val="24"/>
        </w:rPr>
        <w:t>from Hubei an</w:t>
      </w:r>
      <w:r w:rsidR="00C7356A" w:rsidRPr="00B21BB4">
        <w:rPr>
          <w:rFonts w:ascii="Book Antiqua" w:hAnsi="Book Antiqua"/>
          <w:bCs/>
          <w:sz w:val="24"/>
          <w:szCs w:val="24"/>
        </w:rPr>
        <w:t>d abroad to achieve effective</w:t>
      </w:r>
      <w:r w:rsidR="00E110E7" w:rsidRPr="00B21BB4">
        <w:rPr>
          <w:rFonts w:ascii="Book Antiqua" w:hAnsi="Book Antiqua"/>
          <w:bCs/>
          <w:sz w:val="24"/>
          <w:szCs w:val="24"/>
        </w:rPr>
        <w:t xml:space="preserve"> prevention and control in communities. </w:t>
      </w:r>
      <w:r w:rsidR="00C7356A" w:rsidRPr="00B21BB4">
        <w:rPr>
          <w:rFonts w:ascii="Book Antiqua" w:hAnsi="Book Antiqua"/>
          <w:bCs/>
          <w:sz w:val="24"/>
          <w:szCs w:val="24"/>
        </w:rPr>
        <w:t>H</w:t>
      </w:r>
      <w:r w:rsidR="00E110E7" w:rsidRPr="00B21BB4">
        <w:rPr>
          <w:rFonts w:ascii="Book Antiqua" w:hAnsi="Book Antiqua"/>
          <w:bCs/>
          <w:sz w:val="24"/>
          <w:szCs w:val="24"/>
        </w:rPr>
        <w:t xml:space="preserve">ousehold quarantine in rural areas was </w:t>
      </w:r>
      <w:r w:rsidR="00C7356A" w:rsidRPr="00B21BB4">
        <w:rPr>
          <w:rFonts w:ascii="Book Antiqua" w:hAnsi="Book Antiqua"/>
          <w:bCs/>
          <w:sz w:val="24"/>
          <w:szCs w:val="24"/>
        </w:rPr>
        <w:t>enforced b</w:t>
      </w:r>
      <w:r w:rsidR="00E110E7" w:rsidRPr="00B21BB4">
        <w:rPr>
          <w:rFonts w:ascii="Book Antiqua" w:hAnsi="Book Antiqua"/>
          <w:bCs/>
          <w:sz w:val="24"/>
          <w:szCs w:val="24"/>
        </w:rPr>
        <w:t>y te</w:t>
      </w:r>
      <w:r w:rsidR="00C7356A" w:rsidRPr="00B21BB4">
        <w:rPr>
          <w:rFonts w:ascii="Book Antiqua" w:hAnsi="Book Antiqua"/>
          <w:bCs/>
          <w:sz w:val="24"/>
          <w:szCs w:val="24"/>
        </w:rPr>
        <w:t>mporary teams composed of staff</w:t>
      </w:r>
      <w:r w:rsidR="00E110E7" w:rsidRPr="00B21BB4">
        <w:rPr>
          <w:rFonts w:ascii="Book Antiqua" w:hAnsi="Book Antiqua"/>
          <w:bCs/>
          <w:sz w:val="24"/>
          <w:szCs w:val="24"/>
        </w:rPr>
        <w:t xml:space="preserve"> from town</w:t>
      </w:r>
      <w:r w:rsidR="00C7356A" w:rsidRPr="00B21BB4">
        <w:rPr>
          <w:rFonts w:ascii="Book Antiqua" w:hAnsi="Book Antiqua"/>
          <w:bCs/>
          <w:sz w:val="24"/>
          <w:szCs w:val="24"/>
        </w:rPr>
        <w:t>s</w:t>
      </w:r>
      <w:r w:rsidR="00E110E7" w:rsidRPr="00B21BB4">
        <w:rPr>
          <w:rFonts w:ascii="Book Antiqua" w:hAnsi="Book Antiqua"/>
          <w:bCs/>
          <w:sz w:val="24"/>
          <w:szCs w:val="24"/>
        </w:rPr>
        <w:t xml:space="preserve">, </w:t>
      </w:r>
      <w:r w:rsidR="00E110E7" w:rsidRPr="00B21BB4">
        <w:rPr>
          <w:rFonts w:ascii="Book Antiqua" w:hAnsi="Book Antiqua"/>
          <w:bCs/>
          <w:sz w:val="24"/>
          <w:szCs w:val="24"/>
        </w:rPr>
        <w:lastRenderedPageBreak/>
        <w:t>village</w:t>
      </w:r>
      <w:r w:rsidR="00C7356A" w:rsidRPr="00B21BB4">
        <w:rPr>
          <w:rFonts w:ascii="Book Antiqua" w:hAnsi="Book Antiqua"/>
          <w:bCs/>
          <w:sz w:val="24"/>
          <w:szCs w:val="24"/>
        </w:rPr>
        <w:t>s</w:t>
      </w:r>
      <w:r w:rsidR="00E110E7" w:rsidRPr="00B21BB4">
        <w:rPr>
          <w:rFonts w:ascii="Book Antiqua" w:hAnsi="Book Antiqua"/>
          <w:bCs/>
          <w:sz w:val="24"/>
          <w:szCs w:val="24"/>
        </w:rPr>
        <w:t>, and communities.</w:t>
      </w:r>
      <w:r w:rsidR="00BF1A63" w:rsidRPr="00B21BB4">
        <w:rPr>
          <w:rFonts w:ascii="Book Antiqua" w:hAnsi="Book Antiqua"/>
          <w:bCs/>
          <w:sz w:val="24"/>
          <w:szCs w:val="24"/>
        </w:rPr>
        <w:t xml:space="preserve"> In addition, the authorities paid</w:t>
      </w:r>
      <w:r w:rsidR="00E231E5" w:rsidRPr="00B21BB4">
        <w:rPr>
          <w:rFonts w:ascii="Book Antiqua" w:hAnsi="Book Antiqua"/>
          <w:bCs/>
          <w:sz w:val="24"/>
          <w:szCs w:val="24"/>
        </w:rPr>
        <w:t xml:space="preserve"> attention to the management of people in nursing homes, </w:t>
      </w:r>
      <w:r w:rsidR="00CB3836" w:rsidRPr="00B21BB4">
        <w:rPr>
          <w:rFonts w:ascii="Book Antiqua" w:hAnsi="Book Antiqua"/>
          <w:bCs/>
          <w:sz w:val="24"/>
          <w:szCs w:val="24"/>
        </w:rPr>
        <w:t>jails</w:t>
      </w:r>
      <w:r w:rsidR="00D67261">
        <w:rPr>
          <w:rFonts w:ascii="Book Antiqua" w:hAnsi="Book Antiqua"/>
          <w:bCs/>
          <w:sz w:val="24"/>
          <w:szCs w:val="24"/>
        </w:rPr>
        <w:t>,</w:t>
      </w:r>
      <w:r w:rsidR="00CB3836" w:rsidRPr="00B21BB4">
        <w:rPr>
          <w:rFonts w:ascii="Book Antiqua" w:hAnsi="Book Antiqua"/>
          <w:bCs/>
          <w:sz w:val="24"/>
          <w:szCs w:val="24"/>
        </w:rPr>
        <w:t xml:space="preserve"> and</w:t>
      </w:r>
      <w:r w:rsidR="00E231E5" w:rsidRPr="00B21BB4">
        <w:rPr>
          <w:rFonts w:ascii="Book Antiqua" w:hAnsi="Book Antiqua"/>
          <w:bCs/>
          <w:sz w:val="24"/>
          <w:szCs w:val="24"/>
        </w:rPr>
        <w:t xml:space="preserve"> detoxification centers and </w:t>
      </w:r>
      <w:r w:rsidR="00CB3836" w:rsidRPr="00B21BB4">
        <w:rPr>
          <w:rFonts w:ascii="Book Antiqua" w:hAnsi="Book Antiqua"/>
          <w:bCs/>
          <w:sz w:val="24"/>
          <w:szCs w:val="24"/>
        </w:rPr>
        <w:t>implemented a 14-</w:t>
      </w:r>
      <w:r w:rsidR="00E231E5" w:rsidRPr="00B21BB4">
        <w:rPr>
          <w:rFonts w:ascii="Book Antiqua" w:hAnsi="Book Antiqua"/>
          <w:bCs/>
          <w:sz w:val="24"/>
          <w:szCs w:val="24"/>
        </w:rPr>
        <w:t xml:space="preserve">d continuous work </w:t>
      </w:r>
      <w:r w:rsidR="00CB3836" w:rsidRPr="00B21BB4">
        <w:rPr>
          <w:rFonts w:ascii="Book Antiqua" w:hAnsi="Book Antiqua"/>
          <w:bCs/>
          <w:sz w:val="24"/>
          <w:szCs w:val="24"/>
        </w:rPr>
        <w:t>period in those locations</w:t>
      </w:r>
      <w:r w:rsidR="00E231E5" w:rsidRPr="00B21BB4">
        <w:rPr>
          <w:rFonts w:ascii="Book Antiqua" w:hAnsi="Book Antiqua"/>
          <w:bCs/>
          <w:sz w:val="24"/>
          <w:szCs w:val="24"/>
        </w:rPr>
        <w:t>.</w:t>
      </w:r>
    </w:p>
    <w:p w14:paraId="141E8CB8" w14:textId="28B6952D" w:rsidR="00E110E7" w:rsidRPr="00B21BB4" w:rsidRDefault="00201428"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Optimize</w:t>
      </w:r>
      <w:r w:rsidR="00E110E7" w:rsidRPr="00B21BB4">
        <w:rPr>
          <w:rFonts w:ascii="Book Antiqua" w:hAnsi="Book Antiqua"/>
          <w:sz w:val="24"/>
          <w:szCs w:val="24"/>
        </w:rPr>
        <w:t xml:space="preserve"> the NAT process</w:t>
      </w:r>
      <w:r w:rsidRPr="00B21BB4">
        <w:rPr>
          <w:rFonts w:ascii="Book Antiqua" w:hAnsi="Book Antiqua"/>
          <w:sz w:val="24"/>
          <w:szCs w:val="24"/>
        </w:rPr>
        <w:t>.</w:t>
      </w:r>
      <w:r w:rsidR="00E110E7" w:rsidRPr="00B21BB4">
        <w:rPr>
          <w:rFonts w:ascii="Book Antiqua" w:hAnsi="Book Antiqua"/>
          <w:sz w:val="24"/>
          <w:szCs w:val="24"/>
        </w:rPr>
        <w:t xml:space="preserve"> The CDC </w:t>
      </w:r>
      <w:r w:rsidR="00E110E7" w:rsidRPr="00B21BB4">
        <w:rPr>
          <w:rFonts w:ascii="Book Antiqua" w:hAnsi="Book Antiqua"/>
          <w:bCs/>
          <w:sz w:val="24"/>
          <w:szCs w:val="24"/>
        </w:rPr>
        <w:t>improved the test plan, optimized the test process</w:t>
      </w:r>
      <w:r w:rsidR="00D67261">
        <w:rPr>
          <w:rFonts w:ascii="Book Antiqua" w:hAnsi="Book Antiqua"/>
          <w:bCs/>
          <w:sz w:val="24"/>
          <w:szCs w:val="24"/>
        </w:rPr>
        <w:t>,</w:t>
      </w:r>
      <w:r w:rsidR="00E110E7" w:rsidRPr="00B21BB4">
        <w:rPr>
          <w:rFonts w:ascii="Book Antiqua" w:hAnsi="Book Antiqua"/>
          <w:bCs/>
          <w:sz w:val="24"/>
          <w:szCs w:val="24"/>
        </w:rPr>
        <w:t xml:space="preserve"> and achieved </w:t>
      </w:r>
      <w:r w:rsidRPr="00B21BB4">
        <w:rPr>
          <w:rFonts w:ascii="Book Antiqua" w:hAnsi="Book Antiqua"/>
          <w:bCs/>
          <w:sz w:val="24"/>
          <w:szCs w:val="24"/>
        </w:rPr>
        <w:t xml:space="preserve">the goal of </w:t>
      </w:r>
      <w:r w:rsidR="00E110E7" w:rsidRPr="00B21BB4">
        <w:rPr>
          <w:rFonts w:ascii="Book Antiqua" w:hAnsi="Book Antiqua"/>
          <w:bCs/>
          <w:sz w:val="24"/>
          <w:szCs w:val="24"/>
        </w:rPr>
        <w:t>“completing test</w:t>
      </w:r>
      <w:r w:rsidRPr="00B21BB4">
        <w:rPr>
          <w:rFonts w:ascii="Book Antiqua" w:hAnsi="Book Antiqua"/>
          <w:bCs/>
          <w:sz w:val="24"/>
          <w:szCs w:val="24"/>
        </w:rPr>
        <w:t>ing</w:t>
      </w:r>
      <w:r w:rsidR="00E110E7" w:rsidRPr="00B21BB4">
        <w:rPr>
          <w:rFonts w:ascii="Book Antiqua" w:hAnsi="Book Antiqua"/>
          <w:bCs/>
          <w:sz w:val="24"/>
          <w:szCs w:val="24"/>
        </w:rPr>
        <w:t xml:space="preserve"> of accumulated samples and immediately testing the new samples”, </w:t>
      </w:r>
      <w:r w:rsidRPr="00B21BB4">
        <w:rPr>
          <w:rFonts w:ascii="Book Antiqua" w:hAnsi="Book Antiqua"/>
          <w:bCs/>
          <w:sz w:val="24"/>
          <w:szCs w:val="24"/>
        </w:rPr>
        <w:t>shortening</w:t>
      </w:r>
      <w:r w:rsidR="00E110E7" w:rsidRPr="00B21BB4">
        <w:rPr>
          <w:rFonts w:ascii="Book Antiqua" w:hAnsi="Book Antiqua"/>
          <w:bCs/>
          <w:sz w:val="24"/>
          <w:szCs w:val="24"/>
        </w:rPr>
        <w:t xml:space="preserve"> the diagnosis time of suspected cases. </w:t>
      </w:r>
      <w:r w:rsidRPr="00B21BB4">
        <w:rPr>
          <w:rFonts w:ascii="Book Antiqua" w:hAnsi="Book Antiqua"/>
          <w:bCs/>
          <w:sz w:val="24"/>
          <w:szCs w:val="24"/>
        </w:rPr>
        <w:t>T</w:t>
      </w:r>
      <w:r w:rsidR="00E110E7" w:rsidRPr="00B21BB4">
        <w:rPr>
          <w:rFonts w:ascii="Book Antiqua" w:hAnsi="Book Antiqua"/>
          <w:bCs/>
          <w:sz w:val="24"/>
          <w:szCs w:val="24"/>
        </w:rPr>
        <w:t xml:space="preserve">o expand </w:t>
      </w:r>
      <w:r w:rsidRPr="00B21BB4">
        <w:rPr>
          <w:rFonts w:ascii="Book Antiqua" w:hAnsi="Book Antiqua"/>
          <w:bCs/>
          <w:sz w:val="24"/>
          <w:szCs w:val="24"/>
        </w:rPr>
        <w:t>NAT</w:t>
      </w:r>
      <w:r w:rsidR="00E110E7" w:rsidRPr="00B21BB4">
        <w:rPr>
          <w:rFonts w:ascii="Book Antiqua" w:hAnsi="Book Antiqua"/>
          <w:bCs/>
          <w:sz w:val="24"/>
          <w:szCs w:val="24"/>
        </w:rPr>
        <w:t xml:space="preserve"> </w:t>
      </w:r>
      <w:r w:rsidRPr="00B21BB4">
        <w:rPr>
          <w:rFonts w:ascii="Book Antiqua" w:hAnsi="Book Antiqua"/>
          <w:bCs/>
          <w:sz w:val="24"/>
          <w:szCs w:val="24"/>
        </w:rPr>
        <w:t>c</w:t>
      </w:r>
      <w:r w:rsidR="00E110E7" w:rsidRPr="00B21BB4">
        <w:rPr>
          <w:rFonts w:ascii="Book Antiqua" w:hAnsi="Book Antiqua"/>
          <w:bCs/>
          <w:sz w:val="24"/>
          <w:szCs w:val="24"/>
        </w:rPr>
        <w:t>a</w:t>
      </w:r>
      <w:r w:rsidRPr="00B21BB4">
        <w:rPr>
          <w:rFonts w:ascii="Book Antiqua" w:hAnsi="Book Antiqua"/>
          <w:bCs/>
          <w:sz w:val="24"/>
          <w:szCs w:val="24"/>
        </w:rPr>
        <w:t>pacity</w:t>
      </w:r>
      <w:r w:rsidR="00E110E7" w:rsidRPr="00B21BB4">
        <w:rPr>
          <w:rFonts w:ascii="Book Antiqua" w:hAnsi="Book Antiqua"/>
          <w:bCs/>
          <w:sz w:val="24"/>
          <w:szCs w:val="24"/>
        </w:rPr>
        <w:t xml:space="preserve">, </w:t>
      </w:r>
      <w:r w:rsidRPr="00B21BB4">
        <w:rPr>
          <w:rFonts w:ascii="Book Antiqua" w:hAnsi="Book Antiqua"/>
          <w:bCs/>
          <w:sz w:val="24"/>
          <w:szCs w:val="24"/>
        </w:rPr>
        <w:t xml:space="preserve">the </w:t>
      </w:r>
      <w:r w:rsidR="00E110E7" w:rsidRPr="00B21BB4">
        <w:rPr>
          <w:rFonts w:ascii="Book Antiqua" w:hAnsi="Book Antiqua"/>
          <w:bCs/>
          <w:sz w:val="24"/>
          <w:szCs w:val="24"/>
        </w:rPr>
        <w:t xml:space="preserve">CDC trained </w:t>
      </w:r>
      <w:r w:rsidRPr="00B21BB4">
        <w:rPr>
          <w:rFonts w:ascii="Book Antiqua" w:hAnsi="Book Antiqua"/>
          <w:bCs/>
          <w:sz w:val="24"/>
          <w:szCs w:val="24"/>
        </w:rPr>
        <w:t>staff from hospitals</w:t>
      </w:r>
      <w:r w:rsidR="00E110E7" w:rsidRPr="00B21BB4">
        <w:rPr>
          <w:rFonts w:ascii="Book Antiqua" w:hAnsi="Book Antiqua"/>
          <w:bCs/>
          <w:sz w:val="24"/>
          <w:szCs w:val="24"/>
        </w:rPr>
        <w:t xml:space="preserve"> and community health centers </w:t>
      </w:r>
      <w:r w:rsidRPr="00B21BB4">
        <w:rPr>
          <w:rFonts w:ascii="Book Antiqua" w:hAnsi="Book Antiqua"/>
          <w:bCs/>
          <w:sz w:val="24"/>
          <w:szCs w:val="24"/>
        </w:rPr>
        <w:t xml:space="preserve">on </w:t>
      </w:r>
      <w:r w:rsidR="00E110E7" w:rsidRPr="00B21BB4">
        <w:rPr>
          <w:rFonts w:ascii="Book Antiqua" w:hAnsi="Book Antiqua"/>
          <w:bCs/>
          <w:sz w:val="24"/>
          <w:szCs w:val="24"/>
        </w:rPr>
        <w:t xml:space="preserve">how to collect pharyngeal </w:t>
      </w:r>
      <w:r w:rsidRPr="00B21BB4">
        <w:rPr>
          <w:rFonts w:ascii="Book Antiqua" w:hAnsi="Book Antiqua"/>
          <w:bCs/>
          <w:sz w:val="24"/>
          <w:szCs w:val="24"/>
        </w:rPr>
        <w:t>samples</w:t>
      </w:r>
      <w:r w:rsidR="00E110E7" w:rsidRPr="00B21BB4">
        <w:rPr>
          <w:rFonts w:ascii="Book Antiqua" w:hAnsi="Book Antiqua"/>
          <w:bCs/>
          <w:sz w:val="24"/>
          <w:szCs w:val="24"/>
        </w:rPr>
        <w:t xml:space="preserve">, nasopharyngeal </w:t>
      </w:r>
      <w:r w:rsidRPr="00B21BB4">
        <w:rPr>
          <w:rFonts w:ascii="Book Antiqua" w:hAnsi="Book Antiqua"/>
          <w:bCs/>
          <w:sz w:val="24"/>
          <w:szCs w:val="24"/>
        </w:rPr>
        <w:t>samples</w:t>
      </w:r>
      <w:r w:rsidR="00D67261">
        <w:rPr>
          <w:rFonts w:ascii="Book Antiqua" w:hAnsi="Book Antiqua"/>
          <w:bCs/>
          <w:sz w:val="24"/>
          <w:szCs w:val="24"/>
        </w:rPr>
        <w:t>,</w:t>
      </w:r>
      <w:r w:rsidR="00E110E7" w:rsidRPr="00B21BB4">
        <w:rPr>
          <w:rFonts w:ascii="Book Antiqua" w:hAnsi="Book Antiqua"/>
          <w:bCs/>
          <w:sz w:val="24"/>
          <w:szCs w:val="24"/>
        </w:rPr>
        <w:t xml:space="preserve"> and anal </w:t>
      </w:r>
      <w:r w:rsidRPr="00B21BB4">
        <w:rPr>
          <w:rFonts w:ascii="Book Antiqua" w:hAnsi="Book Antiqua"/>
          <w:bCs/>
          <w:sz w:val="24"/>
          <w:szCs w:val="24"/>
        </w:rPr>
        <w:t>samples</w:t>
      </w:r>
      <w:r w:rsidR="00E110E7" w:rsidRPr="00B21BB4">
        <w:rPr>
          <w:rFonts w:ascii="Book Antiqua" w:hAnsi="Book Antiqua"/>
          <w:bCs/>
          <w:sz w:val="24"/>
          <w:szCs w:val="24"/>
        </w:rPr>
        <w:t xml:space="preserve">. </w:t>
      </w:r>
      <w:r w:rsidR="00D632A6" w:rsidRPr="00B21BB4">
        <w:rPr>
          <w:rFonts w:ascii="Book Antiqua" w:hAnsi="Book Antiqua"/>
          <w:bCs/>
          <w:sz w:val="24"/>
          <w:szCs w:val="24"/>
        </w:rPr>
        <w:t xml:space="preserve">For highly suspected cases, we usually need to repeatedly collect </w:t>
      </w:r>
      <w:r w:rsidR="00B81E20" w:rsidRPr="00B21BB4">
        <w:rPr>
          <w:rFonts w:ascii="Book Antiqua" w:hAnsi="Book Antiqua"/>
          <w:bCs/>
          <w:sz w:val="24"/>
          <w:szCs w:val="24"/>
        </w:rPr>
        <w:t>and test pharyngeal specimen,</w:t>
      </w:r>
      <w:r w:rsidR="00D632A6" w:rsidRPr="00B21BB4">
        <w:rPr>
          <w:rFonts w:ascii="Book Antiqua" w:hAnsi="Book Antiqua"/>
          <w:bCs/>
          <w:sz w:val="24"/>
          <w:szCs w:val="24"/>
        </w:rPr>
        <w:t xml:space="preserve"> and use nasopharyngeal specimens and anal specimens </w:t>
      </w:r>
      <w:r w:rsidR="00B81E20" w:rsidRPr="00B21BB4">
        <w:rPr>
          <w:rFonts w:ascii="Book Antiqua" w:hAnsi="Book Antiqua"/>
          <w:bCs/>
          <w:sz w:val="24"/>
          <w:szCs w:val="24"/>
        </w:rPr>
        <w:t>for verification</w:t>
      </w:r>
      <w:r w:rsidR="00D632A6" w:rsidRPr="00B21BB4">
        <w:rPr>
          <w:rFonts w:ascii="Book Antiqua" w:hAnsi="Book Antiqua"/>
          <w:bCs/>
          <w:sz w:val="24"/>
          <w:szCs w:val="24"/>
        </w:rPr>
        <w:t xml:space="preserve">, or perform virus-specific antibody IgM and IgG tests, CT </w:t>
      </w:r>
      <w:r w:rsidR="00D67261" w:rsidRPr="00B21BB4">
        <w:rPr>
          <w:rFonts w:ascii="Book Antiqua" w:hAnsi="Book Antiqua"/>
          <w:bCs/>
          <w:sz w:val="24"/>
          <w:szCs w:val="24"/>
        </w:rPr>
        <w:t>te</w:t>
      </w:r>
      <w:r w:rsidR="00D67261">
        <w:rPr>
          <w:rFonts w:ascii="Book Antiqua" w:hAnsi="Book Antiqua"/>
          <w:bCs/>
          <w:sz w:val="24"/>
          <w:szCs w:val="24"/>
        </w:rPr>
        <w:t>s</w:t>
      </w:r>
      <w:r w:rsidR="00D67261" w:rsidRPr="00B21BB4">
        <w:rPr>
          <w:rFonts w:ascii="Book Antiqua" w:hAnsi="Book Antiqua"/>
          <w:bCs/>
          <w:sz w:val="24"/>
          <w:szCs w:val="24"/>
        </w:rPr>
        <w:t>t</w:t>
      </w:r>
      <w:r w:rsidR="00D67261">
        <w:rPr>
          <w:rFonts w:ascii="Book Antiqua" w:hAnsi="Book Antiqua"/>
          <w:bCs/>
          <w:sz w:val="24"/>
          <w:szCs w:val="24"/>
        </w:rPr>
        <w:t>,</w:t>
      </w:r>
      <w:r w:rsidR="00D67261" w:rsidRPr="00B21BB4">
        <w:rPr>
          <w:rFonts w:ascii="Book Antiqua" w:hAnsi="Book Antiqua"/>
          <w:bCs/>
          <w:sz w:val="24"/>
          <w:szCs w:val="24"/>
        </w:rPr>
        <w:t xml:space="preserve"> </w:t>
      </w:r>
      <w:r w:rsidR="00D632A6" w:rsidRPr="00B21BB4">
        <w:rPr>
          <w:rFonts w:ascii="Book Antiqua" w:hAnsi="Book Antiqua"/>
          <w:bCs/>
          <w:sz w:val="24"/>
          <w:szCs w:val="24"/>
        </w:rPr>
        <w:t xml:space="preserve">or biochemical test to make a comprehensive diagnosis. </w:t>
      </w:r>
      <w:r w:rsidR="00B81E20" w:rsidRPr="00B21BB4">
        <w:rPr>
          <w:rFonts w:ascii="Book Antiqua" w:hAnsi="Book Antiqua"/>
          <w:bCs/>
          <w:sz w:val="24"/>
          <w:szCs w:val="24"/>
        </w:rPr>
        <w:t>S</w:t>
      </w:r>
      <w:r w:rsidR="00E110E7" w:rsidRPr="00B21BB4">
        <w:rPr>
          <w:rFonts w:ascii="Book Antiqua" w:hAnsi="Book Antiqua"/>
          <w:bCs/>
          <w:sz w:val="24"/>
          <w:szCs w:val="24"/>
        </w:rPr>
        <w:t xml:space="preserve">ample collection </w:t>
      </w:r>
      <w:r w:rsidR="00DB0386" w:rsidRPr="00B21BB4">
        <w:rPr>
          <w:rFonts w:ascii="Book Antiqua" w:hAnsi="Book Antiqua"/>
          <w:bCs/>
          <w:sz w:val="24"/>
          <w:szCs w:val="24"/>
        </w:rPr>
        <w:t xml:space="preserve">was </w:t>
      </w:r>
      <w:r w:rsidR="00E110E7" w:rsidRPr="00B21BB4">
        <w:rPr>
          <w:rFonts w:ascii="Book Antiqua" w:hAnsi="Book Antiqua"/>
          <w:bCs/>
          <w:sz w:val="24"/>
          <w:szCs w:val="24"/>
        </w:rPr>
        <w:t>carried out in all hospitals and community health centers. The medical institution</w:t>
      </w:r>
      <w:r w:rsidR="00DB0386" w:rsidRPr="00B21BB4">
        <w:rPr>
          <w:rFonts w:ascii="Book Antiqua" w:hAnsi="Book Antiqua"/>
          <w:bCs/>
          <w:sz w:val="24"/>
          <w:szCs w:val="24"/>
        </w:rPr>
        <w:t>s sent</w:t>
      </w:r>
      <w:r w:rsidR="00E110E7" w:rsidRPr="00B21BB4">
        <w:rPr>
          <w:rFonts w:ascii="Book Antiqua" w:hAnsi="Book Antiqua"/>
          <w:bCs/>
          <w:sz w:val="24"/>
          <w:szCs w:val="24"/>
        </w:rPr>
        <w:t xml:space="preserve"> samples 2-3 times per day to</w:t>
      </w:r>
      <w:r w:rsidR="00DB0386" w:rsidRPr="00B21BB4">
        <w:rPr>
          <w:rFonts w:ascii="Book Antiqua" w:hAnsi="Book Antiqua"/>
          <w:bCs/>
          <w:sz w:val="24"/>
          <w:szCs w:val="24"/>
        </w:rPr>
        <w:t xml:space="preserve"> the</w:t>
      </w:r>
      <w:r w:rsidR="00E110E7" w:rsidRPr="00B21BB4">
        <w:rPr>
          <w:rFonts w:ascii="Book Antiqua" w:hAnsi="Book Antiqua"/>
          <w:bCs/>
          <w:sz w:val="24"/>
          <w:szCs w:val="24"/>
        </w:rPr>
        <w:t xml:space="preserve"> CDC or other N</w:t>
      </w:r>
      <w:r w:rsidR="00DB0386" w:rsidRPr="00B21BB4">
        <w:rPr>
          <w:rFonts w:ascii="Book Antiqua" w:hAnsi="Book Antiqua"/>
          <w:bCs/>
          <w:sz w:val="24"/>
          <w:szCs w:val="24"/>
        </w:rPr>
        <w:t>AT agencies</w:t>
      </w:r>
      <w:r w:rsidR="00E110E7" w:rsidRPr="00B21BB4">
        <w:rPr>
          <w:rFonts w:ascii="Book Antiqua" w:hAnsi="Book Antiqua"/>
          <w:bCs/>
          <w:sz w:val="24"/>
          <w:szCs w:val="24"/>
        </w:rPr>
        <w:t>.</w:t>
      </w:r>
      <w:r w:rsidR="00DB0386" w:rsidRPr="00B21BB4">
        <w:rPr>
          <w:rFonts w:ascii="Book Antiqua" w:hAnsi="Book Antiqua"/>
          <w:bCs/>
          <w:sz w:val="24"/>
          <w:szCs w:val="24"/>
        </w:rPr>
        <w:t xml:space="preserve"> Initially, the NAT was</w:t>
      </w:r>
      <w:r w:rsidR="00E110E7" w:rsidRPr="00B21BB4">
        <w:rPr>
          <w:rFonts w:ascii="Book Antiqua" w:hAnsi="Book Antiqua"/>
          <w:bCs/>
          <w:sz w:val="24"/>
          <w:szCs w:val="24"/>
        </w:rPr>
        <w:t xml:space="preserve"> carried out mainly at </w:t>
      </w:r>
      <w:r w:rsidR="00DB0386" w:rsidRPr="00B21BB4">
        <w:rPr>
          <w:rFonts w:ascii="Book Antiqua" w:hAnsi="Book Antiqua"/>
          <w:bCs/>
          <w:sz w:val="24"/>
          <w:szCs w:val="24"/>
        </w:rPr>
        <w:t xml:space="preserve">the </w:t>
      </w:r>
      <w:r w:rsidR="00E110E7" w:rsidRPr="00B21BB4">
        <w:rPr>
          <w:rFonts w:ascii="Book Antiqua" w:hAnsi="Book Antiqua"/>
          <w:bCs/>
          <w:sz w:val="24"/>
          <w:szCs w:val="24"/>
        </w:rPr>
        <w:t xml:space="preserve">CDC, which could not </w:t>
      </w:r>
      <w:r w:rsidR="00DB0386" w:rsidRPr="00B21BB4">
        <w:rPr>
          <w:rFonts w:ascii="Book Antiqua" w:hAnsi="Book Antiqua"/>
          <w:bCs/>
          <w:sz w:val="24"/>
          <w:szCs w:val="24"/>
        </w:rPr>
        <w:t xml:space="preserve">process so many samples in a timely </w:t>
      </w:r>
      <w:r w:rsidR="00B81E20" w:rsidRPr="00B21BB4">
        <w:rPr>
          <w:rFonts w:ascii="Book Antiqua" w:hAnsi="Book Antiqua"/>
          <w:bCs/>
          <w:sz w:val="24"/>
          <w:szCs w:val="24"/>
        </w:rPr>
        <w:t>manner;</w:t>
      </w:r>
      <w:r w:rsidR="00DB0386" w:rsidRPr="00B21BB4">
        <w:rPr>
          <w:rFonts w:ascii="Book Antiqua" w:hAnsi="Book Antiqua"/>
          <w:bCs/>
          <w:sz w:val="24"/>
          <w:szCs w:val="24"/>
        </w:rPr>
        <w:t xml:space="preserve"> then</w:t>
      </w:r>
      <w:r w:rsidR="00B81E20" w:rsidRPr="00B21BB4">
        <w:rPr>
          <w:rFonts w:ascii="Book Antiqua" w:hAnsi="Book Antiqua"/>
          <w:bCs/>
          <w:sz w:val="24"/>
          <w:szCs w:val="24"/>
        </w:rPr>
        <w:t>,</w:t>
      </w:r>
      <w:r w:rsidR="00DB0386" w:rsidRPr="00B21BB4">
        <w:rPr>
          <w:rFonts w:ascii="Book Antiqua" w:hAnsi="Book Antiqua"/>
          <w:bCs/>
          <w:sz w:val="24"/>
          <w:szCs w:val="24"/>
        </w:rPr>
        <w:t xml:space="preserve"> the government recruited NAT</w:t>
      </w:r>
      <w:r w:rsidR="00E110E7" w:rsidRPr="00B21BB4">
        <w:rPr>
          <w:rFonts w:ascii="Book Antiqua" w:hAnsi="Book Antiqua"/>
          <w:bCs/>
          <w:sz w:val="24"/>
          <w:szCs w:val="24"/>
        </w:rPr>
        <w:t xml:space="preserve"> companies to participate.</w:t>
      </w:r>
      <w:r w:rsidR="003723F4" w:rsidRPr="00B21BB4">
        <w:rPr>
          <w:rFonts w:ascii="Book Antiqua" w:hAnsi="Book Antiqua"/>
          <w:bCs/>
          <w:sz w:val="24"/>
          <w:szCs w:val="24"/>
        </w:rPr>
        <w:t xml:space="preserve"> </w:t>
      </w:r>
      <w:r w:rsidR="00B81E20" w:rsidRPr="00B21BB4">
        <w:rPr>
          <w:rFonts w:ascii="Book Antiqua" w:hAnsi="Book Antiqua"/>
          <w:bCs/>
          <w:sz w:val="24"/>
          <w:szCs w:val="24"/>
        </w:rPr>
        <w:t xml:space="preserve">As of </w:t>
      </w:r>
      <w:r w:rsidR="003723F4" w:rsidRPr="00B21BB4">
        <w:rPr>
          <w:rFonts w:ascii="Book Antiqua" w:hAnsi="Book Antiqua"/>
          <w:bCs/>
          <w:sz w:val="24"/>
          <w:szCs w:val="24"/>
        </w:rPr>
        <w:t xml:space="preserve">25 May, there </w:t>
      </w:r>
      <w:r w:rsidR="00B81E20" w:rsidRPr="00B21BB4">
        <w:rPr>
          <w:rFonts w:ascii="Book Antiqua" w:hAnsi="Book Antiqua"/>
          <w:bCs/>
          <w:sz w:val="24"/>
          <w:szCs w:val="24"/>
        </w:rPr>
        <w:t>were</w:t>
      </w:r>
      <w:r w:rsidR="003723F4" w:rsidRPr="00B21BB4">
        <w:rPr>
          <w:rFonts w:ascii="Book Antiqua" w:hAnsi="Book Antiqua"/>
          <w:bCs/>
          <w:sz w:val="24"/>
          <w:szCs w:val="24"/>
        </w:rPr>
        <w:t xml:space="preserve"> </w:t>
      </w:r>
      <w:r w:rsidR="00F64ED6" w:rsidRPr="00B21BB4">
        <w:rPr>
          <w:rFonts w:ascii="Book Antiqua" w:hAnsi="Book Antiqua"/>
          <w:bCs/>
          <w:sz w:val="24"/>
          <w:szCs w:val="24"/>
        </w:rPr>
        <w:t>approximately</w:t>
      </w:r>
      <w:r w:rsidR="003723F4" w:rsidRPr="00B21BB4">
        <w:rPr>
          <w:rFonts w:ascii="Book Antiqua" w:hAnsi="Book Antiqua"/>
          <w:bCs/>
          <w:sz w:val="24"/>
          <w:szCs w:val="24"/>
        </w:rPr>
        <w:t xml:space="preserve"> 62 </w:t>
      </w:r>
      <w:r w:rsidR="00F64ED6" w:rsidRPr="00B21BB4">
        <w:rPr>
          <w:rFonts w:ascii="Book Antiqua" w:hAnsi="Book Antiqua"/>
          <w:bCs/>
          <w:sz w:val="24"/>
          <w:szCs w:val="24"/>
        </w:rPr>
        <w:t>NAT</w:t>
      </w:r>
      <w:r w:rsidR="003723F4" w:rsidRPr="00B21BB4">
        <w:rPr>
          <w:rFonts w:ascii="Book Antiqua" w:hAnsi="Book Antiqua"/>
          <w:bCs/>
          <w:sz w:val="24"/>
          <w:szCs w:val="24"/>
        </w:rPr>
        <w:t xml:space="preserve"> institutions in Chongqing, with a total of 733 thousand samples tested, and every county ha</w:t>
      </w:r>
      <w:r w:rsidR="00F64ED6" w:rsidRPr="00B21BB4">
        <w:rPr>
          <w:rFonts w:ascii="Book Antiqua" w:hAnsi="Book Antiqua"/>
          <w:bCs/>
          <w:sz w:val="24"/>
          <w:szCs w:val="24"/>
        </w:rPr>
        <w:t>d</w:t>
      </w:r>
      <w:r w:rsidR="003723F4" w:rsidRPr="00B21BB4">
        <w:rPr>
          <w:rFonts w:ascii="Book Antiqua" w:hAnsi="Book Antiqua"/>
          <w:bCs/>
          <w:sz w:val="24"/>
          <w:szCs w:val="24"/>
        </w:rPr>
        <w:t xml:space="preserve"> at least two NAT institutes</w:t>
      </w:r>
      <w:r w:rsidR="00F64ED6" w:rsidRPr="00B21BB4">
        <w:rPr>
          <w:rFonts w:ascii="Book Antiqua" w:hAnsi="Book Antiqua"/>
          <w:bCs/>
          <w:sz w:val="24"/>
          <w:szCs w:val="24"/>
        </w:rPr>
        <w:t>.</w:t>
      </w:r>
      <w:r w:rsidR="003723F4" w:rsidRPr="00B21BB4">
        <w:rPr>
          <w:rFonts w:ascii="Book Antiqua" w:hAnsi="Book Antiqua"/>
          <w:bCs/>
          <w:sz w:val="24"/>
          <w:szCs w:val="24"/>
        </w:rPr>
        <w:t xml:space="preserve"> </w:t>
      </w:r>
      <w:r w:rsidR="00F64ED6" w:rsidRPr="00B21BB4">
        <w:rPr>
          <w:rFonts w:ascii="Book Antiqua" w:hAnsi="Book Antiqua"/>
          <w:bCs/>
          <w:sz w:val="24"/>
          <w:szCs w:val="24"/>
        </w:rPr>
        <w:t>E</w:t>
      </w:r>
      <w:r w:rsidR="003723F4" w:rsidRPr="00B21BB4">
        <w:rPr>
          <w:rFonts w:ascii="Book Antiqua" w:hAnsi="Book Antiqua"/>
          <w:bCs/>
          <w:sz w:val="24"/>
          <w:szCs w:val="24"/>
        </w:rPr>
        <w:t xml:space="preserve">very hospital </w:t>
      </w:r>
      <w:r w:rsidR="00F64ED6" w:rsidRPr="00B21BB4">
        <w:rPr>
          <w:rFonts w:ascii="Book Antiqua" w:hAnsi="Book Antiqua"/>
          <w:bCs/>
          <w:sz w:val="24"/>
          <w:szCs w:val="24"/>
        </w:rPr>
        <w:t>with</w:t>
      </w:r>
      <w:r w:rsidR="003723F4" w:rsidRPr="00B21BB4">
        <w:rPr>
          <w:rFonts w:ascii="Book Antiqua" w:hAnsi="Book Antiqua"/>
          <w:bCs/>
          <w:sz w:val="24"/>
          <w:szCs w:val="24"/>
        </w:rPr>
        <w:t xml:space="preserve"> </w:t>
      </w:r>
      <w:r w:rsidR="00F24780" w:rsidRPr="00B21BB4">
        <w:rPr>
          <w:rFonts w:ascii="Book Antiqua" w:hAnsi="Book Antiqua"/>
          <w:bCs/>
          <w:sz w:val="24"/>
          <w:szCs w:val="24"/>
        </w:rPr>
        <w:t xml:space="preserve">two-stage </w:t>
      </w:r>
      <w:r w:rsidR="00F64ED6" w:rsidRPr="00B21BB4">
        <w:rPr>
          <w:rFonts w:ascii="Book Antiqua" w:hAnsi="Book Antiqua"/>
          <w:bCs/>
          <w:sz w:val="24"/>
          <w:szCs w:val="24"/>
        </w:rPr>
        <w:t xml:space="preserve">levels or </w:t>
      </w:r>
      <w:r w:rsidR="00F24780" w:rsidRPr="00B21BB4">
        <w:rPr>
          <w:rFonts w:ascii="Book Antiqua" w:hAnsi="Book Antiqua"/>
          <w:bCs/>
          <w:sz w:val="24"/>
          <w:szCs w:val="24"/>
        </w:rPr>
        <w:t xml:space="preserve">above will implement NAT </w:t>
      </w:r>
      <w:r w:rsidR="003723F4" w:rsidRPr="00B21BB4">
        <w:rPr>
          <w:rFonts w:ascii="Book Antiqua" w:hAnsi="Book Antiqua"/>
          <w:bCs/>
          <w:sz w:val="24"/>
          <w:szCs w:val="24"/>
        </w:rPr>
        <w:t xml:space="preserve">until September. </w:t>
      </w:r>
      <w:r w:rsidR="00F64ED6" w:rsidRPr="00B21BB4">
        <w:rPr>
          <w:rFonts w:ascii="Book Antiqua" w:hAnsi="Book Antiqua"/>
          <w:bCs/>
          <w:sz w:val="24"/>
          <w:szCs w:val="24"/>
        </w:rPr>
        <w:t>Therefore,</w:t>
      </w:r>
      <w:r w:rsidR="00E110E7" w:rsidRPr="00B21BB4">
        <w:rPr>
          <w:rFonts w:ascii="Book Antiqua" w:hAnsi="Book Antiqua"/>
          <w:bCs/>
          <w:sz w:val="24"/>
          <w:szCs w:val="24"/>
        </w:rPr>
        <w:t xml:space="preserve"> results </w:t>
      </w:r>
      <w:r w:rsidR="00F64ED6" w:rsidRPr="00B21BB4">
        <w:rPr>
          <w:rFonts w:ascii="Book Antiqua" w:hAnsi="Book Antiqua"/>
          <w:bCs/>
          <w:sz w:val="24"/>
          <w:szCs w:val="24"/>
        </w:rPr>
        <w:t>can be</w:t>
      </w:r>
      <w:r w:rsidR="00E110E7" w:rsidRPr="00B21BB4">
        <w:rPr>
          <w:rFonts w:ascii="Book Antiqua" w:hAnsi="Book Antiqua"/>
          <w:bCs/>
          <w:sz w:val="24"/>
          <w:szCs w:val="24"/>
        </w:rPr>
        <w:t xml:space="preserve"> reported 4-5 h after sample collection</w:t>
      </w:r>
      <w:r w:rsidR="00DC5478" w:rsidRPr="00B21BB4">
        <w:rPr>
          <w:rFonts w:ascii="Book Antiqua" w:hAnsi="Book Antiqua"/>
          <w:bCs/>
          <w:sz w:val="24"/>
          <w:szCs w:val="24"/>
        </w:rPr>
        <w:t>,</w:t>
      </w:r>
      <w:r w:rsidR="00F24780" w:rsidRPr="00B21BB4">
        <w:rPr>
          <w:rFonts w:ascii="Book Antiqua" w:hAnsi="Book Antiqua"/>
          <w:bCs/>
          <w:sz w:val="24"/>
          <w:szCs w:val="24"/>
        </w:rPr>
        <w:t xml:space="preserve"> as there are more NAT institutes</w:t>
      </w:r>
      <w:r w:rsidR="00E110E7" w:rsidRPr="00B21BB4">
        <w:rPr>
          <w:rFonts w:ascii="Book Antiqua" w:hAnsi="Book Antiqua"/>
          <w:bCs/>
          <w:sz w:val="24"/>
          <w:szCs w:val="24"/>
        </w:rPr>
        <w:t xml:space="preserve">. </w:t>
      </w:r>
      <w:r w:rsidR="00DB0386" w:rsidRPr="00B21BB4">
        <w:rPr>
          <w:rFonts w:ascii="Book Antiqua" w:hAnsi="Book Antiqua"/>
          <w:bCs/>
          <w:sz w:val="24"/>
          <w:szCs w:val="24"/>
        </w:rPr>
        <w:t>In addition, t</w:t>
      </w:r>
      <w:r w:rsidR="00E110E7" w:rsidRPr="00B21BB4">
        <w:rPr>
          <w:rFonts w:ascii="Book Antiqua" w:hAnsi="Book Antiqua"/>
          <w:bCs/>
          <w:sz w:val="24"/>
          <w:szCs w:val="24"/>
        </w:rPr>
        <w:t xml:space="preserve">he government expanded the population </w:t>
      </w:r>
      <w:r w:rsidR="00DB0386" w:rsidRPr="00B21BB4">
        <w:rPr>
          <w:rFonts w:ascii="Book Antiqua" w:hAnsi="Book Antiqua"/>
          <w:bCs/>
          <w:sz w:val="24"/>
          <w:szCs w:val="24"/>
        </w:rPr>
        <w:t>for</w:t>
      </w:r>
      <w:r w:rsidR="00E110E7" w:rsidRPr="00B21BB4">
        <w:rPr>
          <w:rFonts w:ascii="Book Antiqua" w:hAnsi="Book Antiqua"/>
          <w:bCs/>
          <w:sz w:val="24"/>
          <w:szCs w:val="24"/>
        </w:rPr>
        <w:t xml:space="preserve"> </w:t>
      </w:r>
      <w:r w:rsidR="00F377B0" w:rsidRPr="00B21BB4">
        <w:rPr>
          <w:rFonts w:ascii="Book Antiqua" w:hAnsi="Book Antiqua"/>
          <w:bCs/>
          <w:sz w:val="24"/>
          <w:szCs w:val="24"/>
        </w:rPr>
        <w:t>NAT</w:t>
      </w:r>
      <w:r w:rsidR="00DB0386" w:rsidRPr="00B21BB4">
        <w:rPr>
          <w:rFonts w:ascii="Book Antiqua" w:hAnsi="Book Antiqua"/>
          <w:bCs/>
          <w:sz w:val="24"/>
          <w:szCs w:val="24"/>
        </w:rPr>
        <w:t xml:space="preserve"> to include </w:t>
      </w:r>
      <w:r w:rsidR="00E110E7" w:rsidRPr="00B21BB4">
        <w:rPr>
          <w:rFonts w:ascii="Book Antiqua" w:hAnsi="Book Antiqua"/>
          <w:bCs/>
          <w:sz w:val="24"/>
          <w:szCs w:val="24"/>
        </w:rPr>
        <w:t>patients in fever clinics, all inpatients, close contact</w:t>
      </w:r>
      <w:r w:rsidR="00DB0386" w:rsidRPr="00B21BB4">
        <w:rPr>
          <w:rFonts w:ascii="Book Antiqua" w:hAnsi="Book Antiqua"/>
          <w:bCs/>
          <w:sz w:val="24"/>
          <w:szCs w:val="24"/>
        </w:rPr>
        <w:t>s</w:t>
      </w:r>
      <w:r w:rsidR="00E110E7" w:rsidRPr="00B21BB4">
        <w:rPr>
          <w:rFonts w:ascii="Book Antiqua" w:hAnsi="Book Antiqua"/>
          <w:bCs/>
          <w:sz w:val="24"/>
          <w:szCs w:val="24"/>
        </w:rPr>
        <w:t xml:space="preserve">, suspected cases, </w:t>
      </w:r>
      <w:r w:rsidR="00DB0386" w:rsidRPr="00B21BB4">
        <w:rPr>
          <w:rFonts w:ascii="Book Antiqua" w:hAnsi="Book Antiqua"/>
          <w:bCs/>
          <w:sz w:val="24"/>
          <w:szCs w:val="24"/>
        </w:rPr>
        <w:t xml:space="preserve">those in </w:t>
      </w:r>
      <w:r w:rsidR="00E110E7" w:rsidRPr="00B21BB4">
        <w:rPr>
          <w:rFonts w:ascii="Book Antiqua" w:hAnsi="Book Antiqua"/>
          <w:bCs/>
          <w:sz w:val="24"/>
          <w:szCs w:val="24"/>
        </w:rPr>
        <w:t>special institutions (jail</w:t>
      </w:r>
      <w:r w:rsidR="00DB0386" w:rsidRPr="00B21BB4">
        <w:rPr>
          <w:rFonts w:ascii="Book Antiqua" w:hAnsi="Book Antiqua"/>
          <w:bCs/>
          <w:sz w:val="24"/>
          <w:szCs w:val="24"/>
        </w:rPr>
        <w:t>s</w:t>
      </w:r>
      <w:r w:rsidR="00E110E7" w:rsidRPr="00B21BB4">
        <w:rPr>
          <w:rFonts w:ascii="Book Antiqua" w:hAnsi="Book Antiqua"/>
          <w:bCs/>
          <w:sz w:val="24"/>
          <w:szCs w:val="24"/>
        </w:rPr>
        <w:t>, nursing home</w:t>
      </w:r>
      <w:r w:rsidR="00DB0386" w:rsidRPr="00B21BB4">
        <w:rPr>
          <w:rFonts w:ascii="Book Antiqua" w:hAnsi="Book Antiqua"/>
          <w:bCs/>
          <w:sz w:val="24"/>
          <w:szCs w:val="24"/>
        </w:rPr>
        <w:t>s</w:t>
      </w:r>
      <w:r w:rsidR="00E110E7" w:rsidRPr="00B21BB4">
        <w:rPr>
          <w:rFonts w:ascii="Book Antiqua" w:hAnsi="Book Antiqua"/>
          <w:bCs/>
          <w:sz w:val="24"/>
          <w:szCs w:val="24"/>
        </w:rPr>
        <w:t>, and centralized production factories), an</w:t>
      </w:r>
      <w:r w:rsidR="00DC5478" w:rsidRPr="00B21BB4">
        <w:rPr>
          <w:rFonts w:ascii="Book Antiqua" w:hAnsi="Book Antiqua"/>
          <w:bCs/>
          <w:sz w:val="24"/>
          <w:szCs w:val="24"/>
        </w:rPr>
        <w:t>d people from Hubei and abroad.</w:t>
      </w:r>
    </w:p>
    <w:p w14:paraId="73091966" w14:textId="48984266" w:rsidR="00E110E7" w:rsidRPr="00B21BB4" w:rsidRDefault="00393766"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Adjust</w:t>
      </w:r>
      <w:r w:rsidR="00E110E7" w:rsidRPr="00B21BB4">
        <w:rPr>
          <w:rFonts w:ascii="Book Antiqua" w:hAnsi="Book Antiqua"/>
          <w:sz w:val="24"/>
          <w:szCs w:val="24"/>
        </w:rPr>
        <w:t xml:space="preserve"> the risk level dynamically according to the </w:t>
      </w:r>
      <w:r w:rsidRPr="00B21BB4">
        <w:rPr>
          <w:rFonts w:ascii="Book Antiqua" w:hAnsi="Book Antiqua"/>
          <w:sz w:val="24"/>
          <w:szCs w:val="24"/>
        </w:rPr>
        <w:t>recommendations</w:t>
      </w:r>
      <w:r w:rsidR="00E110E7" w:rsidRPr="00B21BB4">
        <w:rPr>
          <w:rFonts w:ascii="Book Antiqua" w:hAnsi="Book Antiqua"/>
          <w:sz w:val="24"/>
          <w:szCs w:val="24"/>
        </w:rPr>
        <w:t xml:space="preserve"> of experts. </w:t>
      </w:r>
      <w:r w:rsidRPr="00B21BB4">
        <w:rPr>
          <w:rFonts w:ascii="Book Antiqua" w:hAnsi="Book Antiqua"/>
          <w:bCs/>
          <w:sz w:val="24"/>
          <w:szCs w:val="24"/>
        </w:rPr>
        <w:t>T</w:t>
      </w:r>
      <w:r w:rsidR="00E110E7" w:rsidRPr="00B21BB4">
        <w:rPr>
          <w:rFonts w:ascii="Book Antiqua" w:hAnsi="Book Antiqua"/>
          <w:bCs/>
          <w:sz w:val="24"/>
          <w:szCs w:val="24"/>
        </w:rPr>
        <w:t>o realize scientific, systematic, precise</w:t>
      </w:r>
      <w:r w:rsidR="00D67261">
        <w:rPr>
          <w:rFonts w:ascii="Book Antiqua" w:hAnsi="Book Antiqua"/>
          <w:bCs/>
          <w:sz w:val="24"/>
          <w:szCs w:val="24"/>
        </w:rPr>
        <w:t>,</w:t>
      </w:r>
      <w:r w:rsidR="00E110E7" w:rsidRPr="00B21BB4">
        <w:rPr>
          <w:rFonts w:ascii="Book Antiqua" w:hAnsi="Book Antiqua"/>
          <w:bCs/>
          <w:sz w:val="24"/>
          <w:szCs w:val="24"/>
        </w:rPr>
        <w:t xml:space="preserve"> and effective prevent</w:t>
      </w:r>
      <w:r w:rsidR="001C34CE" w:rsidRPr="00B21BB4">
        <w:rPr>
          <w:rFonts w:ascii="Book Antiqua" w:hAnsi="Book Antiqua"/>
          <w:bCs/>
          <w:sz w:val="24"/>
          <w:szCs w:val="24"/>
        </w:rPr>
        <w:t xml:space="preserve">ion and control of COVID-19, </w:t>
      </w:r>
      <w:r w:rsidR="00E110E7" w:rsidRPr="00B21BB4">
        <w:rPr>
          <w:rFonts w:ascii="Book Antiqua" w:hAnsi="Book Antiqua"/>
          <w:bCs/>
          <w:sz w:val="24"/>
          <w:szCs w:val="24"/>
        </w:rPr>
        <w:t>expert team</w:t>
      </w:r>
      <w:r w:rsidR="001C34CE" w:rsidRPr="00B21BB4">
        <w:rPr>
          <w:rFonts w:ascii="Book Antiqua" w:hAnsi="Book Antiqua"/>
          <w:bCs/>
          <w:sz w:val="24"/>
          <w:szCs w:val="24"/>
        </w:rPr>
        <w:t>s</w:t>
      </w:r>
      <w:r w:rsidR="00E110E7" w:rsidRPr="00B21BB4">
        <w:rPr>
          <w:rFonts w:ascii="Book Antiqua" w:hAnsi="Book Antiqua"/>
          <w:bCs/>
          <w:sz w:val="24"/>
          <w:szCs w:val="24"/>
        </w:rPr>
        <w:t xml:space="preserve"> analyzed and interpreted the development </w:t>
      </w:r>
      <w:r w:rsidR="00E110E7" w:rsidRPr="00B21BB4">
        <w:rPr>
          <w:rFonts w:ascii="Book Antiqua" w:hAnsi="Book Antiqua"/>
          <w:bCs/>
          <w:sz w:val="24"/>
          <w:szCs w:val="24"/>
        </w:rPr>
        <w:lastRenderedPageBreak/>
        <w:t xml:space="preserve">of the epidemic dynamically. </w:t>
      </w:r>
      <w:r w:rsidRPr="00B21BB4">
        <w:rPr>
          <w:rFonts w:ascii="Book Antiqua" w:hAnsi="Book Antiqua"/>
          <w:bCs/>
          <w:sz w:val="24"/>
          <w:szCs w:val="24"/>
        </w:rPr>
        <w:t>R</w:t>
      </w:r>
      <w:r w:rsidR="00E110E7" w:rsidRPr="00B21BB4">
        <w:rPr>
          <w:rFonts w:ascii="Book Antiqua" w:hAnsi="Book Antiqua"/>
          <w:bCs/>
          <w:sz w:val="24"/>
          <w:szCs w:val="24"/>
        </w:rPr>
        <w:t xml:space="preserve">isk stages were defined according to the dynamic development of </w:t>
      </w:r>
      <w:r w:rsidRPr="00B21BB4">
        <w:rPr>
          <w:rFonts w:ascii="Book Antiqua" w:hAnsi="Book Antiqua"/>
          <w:bCs/>
          <w:sz w:val="24"/>
          <w:szCs w:val="24"/>
        </w:rPr>
        <w:t>the epidemic</w:t>
      </w:r>
      <w:r w:rsidR="00E110E7" w:rsidRPr="00B21BB4">
        <w:rPr>
          <w:rFonts w:ascii="Book Antiqua" w:hAnsi="Book Antiqua"/>
          <w:bCs/>
          <w:sz w:val="24"/>
          <w:szCs w:val="24"/>
        </w:rPr>
        <w:t xml:space="preserve"> in every district</w:t>
      </w:r>
      <w:r w:rsidRPr="00B21BB4">
        <w:rPr>
          <w:rFonts w:ascii="Book Antiqua" w:hAnsi="Book Antiqua"/>
          <w:bCs/>
          <w:sz w:val="24"/>
          <w:szCs w:val="24"/>
        </w:rPr>
        <w:t xml:space="preserve"> and country</w:t>
      </w:r>
      <w:r w:rsidR="00E110E7" w:rsidRPr="00B21BB4">
        <w:rPr>
          <w:rFonts w:ascii="Book Antiqua" w:hAnsi="Book Antiqua"/>
          <w:bCs/>
          <w:sz w:val="24"/>
          <w:szCs w:val="24"/>
        </w:rPr>
        <w:t xml:space="preserve"> and </w:t>
      </w:r>
      <w:r w:rsidRPr="00B21BB4">
        <w:rPr>
          <w:rFonts w:ascii="Book Antiqua" w:hAnsi="Book Antiqua"/>
          <w:bCs/>
          <w:sz w:val="24"/>
          <w:szCs w:val="24"/>
        </w:rPr>
        <w:t>were</w:t>
      </w:r>
      <w:r w:rsidR="00E110E7" w:rsidRPr="00B21BB4">
        <w:rPr>
          <w:rFonts w:ascii="Book Antiqua" w:hAnsi="Book Antiqua"/>
          <w:bCs/>
          <w:sz w:val="24"/>
          <w:szCs w:val="24"/>
        </w:rPr>
        <w:t xml:space="preserve"> adjusted according</w:t>
      </w:r>
      <w:r w:rsidRPr="00B21BB4">
        <w:rPr>
          <w:rFonts w:ascii="Book Antiqua" w:hAnsi="Book Antiqua"/>
          <w:bCs/>
          <w:sz w:val="24"/>
          <w:szCs w:val="24"/>
        </w:rPr>
        <w:t>ly. D</w:t>
      </w:r>
      <w:r w:rsidR="00E110E7" w:rsidRPr="00B21BB4">
        <w:rPr>
          <w:rFonts w:ascii="Book Antiqua" w:hAnsi="Book Antiqua"/>
          <w:bCs/>
          <w:sz w:val="24"/>
          <w:szCs w:val="24"/>
        </w:rPr>
        <w:t>ifferentiated prevention and control strategies</w:t>
      </w:r>
      <w:r w:rsidRPr="00B21BB4">
        <w:rPr>
          <w:rFonts w:ascii="Book Antiqua" w:hAnsi="Book Antiqua"/>
          <w:bCs/>
          <w:sz w:val="24"/>
          <w:szCs w:val="24"/>
        </w:rPr>
        <w:t xml:space="preserve"> were implemented</w:t>
      </w:r>
      <w:r w:rsidR="00E110E7" w:rsidRPr="00B21BB4">
        <w:rPr>
          <w:rFonts w:ascii="Book Antiqua" w:hAnsi="Book Antiqua"/>
          <w:bCs/>
          <w:sz w:val="24"/>
          <w:szCs w:val="24"/>
        </w:rPr>
        <w:t xml:space="preserve"> in different areas.</w:t>
      </w:r>
    </w:p>
    <w:p w14:paraId="3F2064DA" w14:textId="08F59449" w:rsidR="00E110E7" w:rsidRPr="00B21BB4" w:rsidRDefault="00393766"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Strengthen</w:t>
      </w:r>
      <w:r w:rsidR="00E110E7" w:rsidRPr="00B21BB4">
        <w:rPr>
          <w:rFonts w:ascii="Book Antiqua" w:hAnsi="Book Antiqua"/>
          <w:sz w:val="24"/>
          <w:szCs w:val="24"/>
        </w:rPr>
        <w:t xml:space="preserve"> the infection management of hospitals to prevent nosocomial infections.</w:t>
      </w:r>
      <w:r w:rsidR="00E110E7" w:rsidRPr="00B21BB4">
        <w:rPr>
          <w:rFonts w:ascii="Book Antiqua" w:hAnsi="Book Antiqua"/>
          <w:b/>
          <w:sz w:val="24"/>
          <w:szCs w:val="24"/>
        </w:rPr>
        <w:t xml:space="preserve"> </w:t>
      </w:r>
      <w:r w:rsidR="00E110E7" w:rsidRPr="00B21BB4">
        <w:rPr>
          <w:rFonts w:ascii="Book Antiqua" w:hAnsi="Book Antiqua"/>
          <w:bCs/>
          <w:sz w:val="24"/>
          <w:szCs w:val="24"/>
        </w:rPr>
        <w:t>The hospital</w:t>
      </w:r>
      <w:r w:rsidRPr="00B21BB4">
        <w:rPr>
          <w:rFonts w:ascii="Book Antiqua" w:hAnsi="Book Antiqua"/>
          <w:bCs/>
          <w:sz w:val="24"/>
          <w:szCs w:val="24"/>
        </w:rPr>
        <w:t>s strictly</w:t>
      </w:r>
      <w:r w:rsidR="00E110E7" w:rsidRPr="00B21BB4">
        <w:rPr>
          <w:rFonts w:ascii="Book Antiqua" w:hAnsi="Book Antiqua"/>
          <w:bCs/>
          <w:sz w:val="24"/>
          <w:szCs w:val="24"/>
        </w:rPr>
        <w:t xml:space="preserve"> i</w:t>
      </w:r>
      <w:r w:rsidRPr="00B21BB4">
        <w:rPr>
          <w:rFonts w:ascii="Book Antiqua" w:hAnsi="Book Antiqua"/>
          <w:bCs/>
          <w:sz w:val="24"/>
          <w:szCs w:val="24"/>
        </w:rPr>
        <w:t>mplemented nosocomial infection</w:t>
      </w:r>
      <w:r w:rsidR="00E110E7" w:rsidRPr="00B21BB4">
        <w:rPr>
          <w:rFonts w:ascii="Book Antiqua" w:hAnsi="Book Antiqua"/>
          <w:bCs/>
          <w:sz w:val="24"/>
          <w:szCs w:val="24"/>
        </w:rPr>
        <w:t xml:space="preserve"> preventive measures, such </w:t>
      </w:r>
      <w:r w:rsidR="00DB1BA2" w:rsidRPr="00B21BB4">
        <w:rPr>
          <w:rFonts w:ascii="Book Antiqua" w:hAnsi="Book Antiqua"/>
          <w:bCs/>
          <w:sz w:val="24"/>
          <w:szCs w:val="24"/>
        </w:rPr>
        <w:t xml:space="preserve">as </w:t>
      </w:r>
      <w:r w:rsidR="00E110E7" w:rsidRPr="00B21BB4">
        <w:rPr>
          <w:rFonts w:ascii="Book Antiqua" w:hAnsi="Book Antiqua"/>
          <w:bCs/>
          <w:sz w:val="24"/>
          <w:szCs w:val="24"/>
        </w:rPr>
        <w:t>training medical staff to enhance thei</w:t>
      </w:r>
      <w:r w:rsidRPr="00B21BB4">
        <w:rPr>
          <w:rFonts w:ascii="Book Antiqua" w:hAnsi="Book Antiqua"/>
          <w:bCs/>
          <w:sz w:val="24"/>
          <w:szCs w:val="24"/>
        </w:rPr>
        <w:t>r personal protection awareness;</w:t>
      </w:r>
      <w:r w:rsidR="00E110E7" w:rsidRPr="00B21BB4">
        <w:rPr>
          <w:rFonts w:ascii="Book Antiqua" w:hAnsi="Book Antiqua"/>
          <w:bCs/>
          <w:sz w:val="24"/>
          <w:szCs w:val="24"/>
        </w:rPr>
        <w:t xml:space="preserve"> establishing standardized fever clinics and isolation wards in all medical institutions </w:t>
      </w:r>
      <w:r w:rsidRPr="00B21BB4">
        <w:rPr>
          <w:rFonts w:ascii="Book Antiqua" w:hAnsi="Book Antiqua"/>
          <w:bCs/>
          <w:sz w:val="24"/>
          <w:szCs w:val="24"/>
        </w:rPr>
        <w:t xml:space="preserve">to </w:t>
      </w:r>
      <w:r w:rsidR="00E110E7" w:rsidRPr="00B21BB4">
        <w:rPr>
          <w:rFonts w:ascii="Book Antiqua" w:hAnsi="Book Antiqua"/>
          <w:bCs/>
          <w:sz w:val="24"/>
          <w:szCs w:val="24"/>
        </w:rPr>
        <w:t>cure COVID-19 cases</w:t>
      </w:r>
      <w:r w:rsidRPr="00B21BB4">
        <w:rPr>
          <w:rFonts w:ascii="Book Antiqua" w:hAnsi="Book Antiqua"/>
          <w:bCs/>
          <w:sz w:val="24"/>
          <w:szCs w:val="24"/>
        </w:rPr>
        <w:t>;</w:t>
      </w:r>
      <w:r w:rsidR="00E110E7" w:rsidRPr="00B21BB4">
        <w:rPr>
          <w:rFonts w:ascii="Book Antiqua" w:hAnsi="Book Antiqua"/>
          <w:bCs/>
          <w:sz w:val="24"/>
          <w:szCs w:val="24"/>
        </w:rPr>
        <w:t xml:space="preserve"> optimizing diagnosis, treatment</w:t>
      </w:r>
      <w:r w:rsidR="009A7B11">
        <w:rPr>
          <w:rFonts w:ascii="Book Antiqua" w:hAnsi="Book Antiqua"/>
          <w:bCs/>
          <w:sz w:val="24"/>
          <w:szCs w:val="24"/>
        </w:rPr>
        <w:t>,</w:t>
      </w:r>
      <w:r w:rsidR="00E110E7" w:rsidRPr="00B21BB4">
        <w:rPr>
          <w:rFonts w:ascii="Book Antiqua" w:hAnsi="Book Antiqua"/>
          <w:bCs/>
          <w:sz w:val="24"/>
          <w:szCs w:val="24"/>
        </w:rPr>
        <w:t xml:space="preserve"> and isolation procedures</w:t>
      </w:r>
      <w:r w:rsidRPr="00B21BB4">
        <w:rPr>
          <w:rFonts w:ascii="Book Antiqua" w:hAnsi="Book Antiqua"/>
          <w:bCs/>
          <w:sz w:val="24"/>
          <w:szCs w:val="24"/>
        </w:rPr>
        <w:t>;</w:t>
      </w:r>
      <w:r w:rsidR="00E110E7" w:rsidRPr="00B21BB4">
        <w:rPr>
          <w:rFonts w:ascii="Book Antiqua" w:hAnsi="Book Antiqua"/>
          <w:bCs/>
          <w:sz w:val="24"/>
          <w:szCs w:val="24"/>
        </w:rPr>
        <w:t xml:space="preserve"> and learning </w:t>
      </w:r>
      <w:r w:rsidRPr="00B21BB4">
        <w:rPr>
          <w:rFonts w:ascii="Book Antiqua" w:hAnsi="Book Antiqua"/>
          <w:bCs/>
          <w:sz w:val="24"/>
          <w:szCs w:val="24"/>
        </w:rPr>
        <w:t xml:space="preserve">from the </w:t>
      </w:r>
      <w:r w:rsidR="00E110E7" w:rsidRPr="00B21BB4">
        <w:rPr>
          <w:rFonts w:ascii="Book Antiqua" w:hAnsi="Book Antiqua"/>
          <w:bCs/>
          <w:sz w:val="24"/>
          <w:szCs w:val="24"/>
        </w:rPr>
        <w:t xml:space="preserve">experience </w:t>
      </w:r>
      <w:r w:rsidR="001C34CE" w:rsidRPr="00B21BB4">
        <w:rPr>
          <w:rFonts w:ascii="Book Antiqua" w:hAnsi="Book Antiqua"/>
          <w:bCs/>
          <w:sz w:val="24"/>
          <w:szCs w:val="24"/>
        </w:rPr>
        <w:t>of</w:t>
      </w:r>
      <w:r w:rsidR="00E110E7" w:rsidRPr="00B21BB4">
        <w:rPr>
          <w:rFonts w:ascii="Book Antiqua" w:hAnsi="Book Antiqua"/>
          <w:bCs/>
          <w:sz w:val="24"/>
          <w:szCs w:val="24"/>
        </w:rPr>
        <w:t xml:space="preserve"> other regions.</w:t>
      </w:r>
      <w:r w:rsidR="00A10810" w:rsidRPr="00B21BB4">
        <w:rPr>
          <w:rFonts w:ascii="Book Antiqua" w:hAnsi="Book Antiqua"/>
          <w:bCs/>
          <w:sz w:val="24"/>
          <w:szCs w:val="24"/>
        </w:rPr>
        <w:t xml:space="preserve"> Moreover, hospitalization patients and their chaperone</w:t>
      </w:r>
      <w:r w:rsidR="001C34CE" w:rsidRPr="00B21BB4">
        <w:rPr>
          <w:rFonts w:ascii="Book Antiqua" w:hAnsi="Book Antiqua"/>
          <w:bCs/>
          <w:sz w:val="24"/>
          <w:szCs w:val="24"/>
        </w:rPr>
        <w:t>s</w:t>
      </w:r>
      <w:r w:rsidR="00A10810" w:rsidRPr="00B21BB4">
        <w:rPr>
          <w:rFonts w:ascii="Book Antiqua" w:hAnsi="Book Antiqua"/>
          <w:bCs/>
          <w:sz w:val="24"/>
          <w:szCs w:val="24"/>
        </w:rPr>
        <w:t xml:space="preserve"> must </w:t>
      </w:r>
      <w:r w:rsidR="001C34CE" w:rsidRPr="00B21BB4">
        <w:rPr>
          <w:rFonts w:ascii="Book Antiqua" w:hAnsi="Book Antiqua"/>
          <w:bCs/>
          <w:sz w:val="24"/>
          <w:szCs w:val="24"/>
        </w:rPr>
        <w:t>receive</w:t>
      </w:r>
      <w:r w:rsidR="00A10810" w:rsidRPr="00B21BB4">
        <w:rPr>
          <w:rFonts w:ascii="Book Antiqua" w:hAnsi="Book Antiqua"/>
          <w:bCs/>
          <w:sz w:val="24"/>
          <w:szCs w:val="24"/>
        </w:rPr>
        <w:t xml:space="preserve"> NAT before they </w:t>
      </w:r>
      <w:r w:rsidR="001C34CE" w:rsidRPr="00B21BB4">
        <w:rPr>
          <w:rFonts w:ascii="Book Antiqua" w:hAnsi="Book Antiqua"/>
          <w:bCs/>
          <w:sz w:val="24"/>
          <w:szCs w:val="24"/>
        </w:rPr>
        <w:t>enter w</w:t>
      </w:r>
      <w:r w:rsidR="00A10810" w:rsidRPr="00B21BB4">
        <w:rPr>
          <w:rFonts w:ascii="Book Antiqua" w:hAnsi="Book Antiqua"/>
          <w:bCs/>
          <w:sz w:val="24"/>
          <w:szCs w:val="24"/>
        </w:rPr>
        <w:t xml:space="preserve">ards, and medical staff should </w:t>
      </w:r>
      <w:r w:rsidR="001C34CE" w:rsidRPr="00B21BB4">
        <w:rPr>
          <w:rFonts w:ascii="Book Antiqua" w:hAnsi="Book Antiqua"/>
          <w:bCs/>
          <w:sz w:val="24"/>
          <w:szCs w:val="24"/>
        </w:rPr>
        <w:t>receive</w:t>
      </w:r>
      <w:r w:rsidR="00A10810" w:rsidRPr="00B21BB4">
        <w:rPr>
          <w:rFonts w:ascii="Book Antiqua" w:hAnsi="Book Antiqua"/>
          <w:bCs/>
          <w:sz w:val="24"/>
          <w:szCs w:val="24"/>
        </w:rPr>
        <w:t xml:space="preserve"> NAT </w:t>
      </w:r>
      <w:r w:rsidR="001C34CE" w:rsidRPr="00B21BB4">
        <w:rPr>
          <w:rFonts w:ascii="Book Antiqua" w:hAnsi="Book Antiqua"/>
          <w:bCs/>
          <w:sz w:val="24"/>
          <w:szCs w:val="24"/>
        </w:rPr>
        <w:t>regularly</w:t>
      </w:r>
      <w:r w:rsidR="00A10810" w:rsidRPr="00B21BB4">
        <w:rPr>
          <w:rFonts w:ascii="Book Antiqua" w:hAnsi="Book Antiqua"/>
          <w:bCs/>
          <w:sz w:val="24"/>
          <w:szCs w:val="24"/>
        </w:rPr>
        <w:t>.</w:t>
      </w:r>
    </w:p>
    <w:p w14:paraId="58C9D057" w14:textId="240A5132" w:rsidR="00E110E7" w:rsidRPr="00B21BB4" w:rsidRDefault="00DB1BA2"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Control</w:t>
      </w:r>
      <w:r w:rsidR="00E110E7" w:rsidRPr="00B21BB4">
        <w:rPr>
          <w:rFonts w:ascii="Book Antiqua" w:hAnsi="Book Antiqua"/>
          <w:sz w:val="24"/>
          <w:szCs w:val="24"/>
        </w:rPr>
        <w:t xml:space="preserve"> the source of </w:t>
      </w:r>
      <w:r w:rsidRPr="00B21BB4">
        <w:rPr>
          <w:rFonts w:ascii="Book Antiqua" w:hAnsi="Book Antiqua"/>
          <w:sz w:val="24"/>
          <w:szCs w:val="24"/>
        </w:rPr>
        <w:t>infection and strictly preve</w:t>
      </w:r>
      <w:r w:rsidR="001C34CE" w:rsidRPr="00B21BB4">
        <w:rPr>
          <w:rFonts w:ascii="Book Antiqua" w:hAnsi="Book Antiqua"/>
          <w:sz w:val="24"/>
          <w:szCs w:val="24"/>
        </w:rPr>
        <w:t>nt</w:t>
      </w:r>
      <w:r w:rsidR="00E110E7" w:rsidRPr="00B21BB4">
        <w:rPr>
          <w:rFonts w:ascii="Book Antiqua" w:hAnsi="Book Antiqua"/>
          <w:sz w:val="24"/>
          <w:szCs w:val="24"/>
        </w:rPr>
        <w:t xml:space="preserve"> imported cases.</w:t>
      </w:r>
      <w:r w:rsidR="00E110E7" w:rsidRPr="00B21BB4">
        <w:rPr>
          <w:rFonts w:ascii="Book Antiqua" w:hAnsi="Book Antiqua"/>
          <w:b/>
          <w:sz w:val="24"/>
          <w:szCs w:val="24"/>
        </w:rPr>
        <w:t xml:space="preserve"> </w:t>
      </w:r>
      <w:r w:rsidR="00E110E7" w:rsidRPr="00B21BB4">
        <w:rPr>
          <w:rFonts w:ascii="Book Antiqua" w:hAnsi="Book Antiqua"/>
          <w:bCs/>
          <w:sz w:val="24"/>
          <w:szCs w:val="24"/>
        </w:rPr>
        <w:t>The government block</w:t>
      </w:r>
      <w:r w:rsidRPr="00B21BB4">
        <w:rPr>
          <w:rFonts w:ascii="Book Antiqua" w:hAnsi="Book Antiqua"/>
          <w:bCs/>
          <w:sz w:val="24"/>
          <w:szCs w:val="24"/>
        </w:rPr>
        <w:t>ed</w:t>
      </w:r>
      <w:r w:rsidR="00E110E7" w:rsidRPr="00B21BB4">
        <w:rPr>
          <w:rFonts w:ascii="Book Antiqua" w:hAnsi="Book Antiqua"/>
          <w:bCs/>
          <w:sz w:val="24"/>
          <w:szCs w:val="24"/>
        </w:rPr>
        <w:t xml:space="preserve"> the source of infection by preventing the import of external cases and the spread of local cases. The main </w:t>
      </w:r>
      <w:r w:rsidRPr="00B21BB4">
        <w:rPr>
          <w:rFonts w:ascii="Book Antiqua" w:hAnsi="Book Antiqua"/>
          <w:bCs/>
          <w:sz w:val="24"/>
          <w:szCs w:val="24"/>
        </w:rPr>
        <w:t>measures for</w:t>
      </w:r>
      <w:r w:rsidR="00E110E7" w:rsidRPr="00B21BB4">
        <w:rPr>
          <w:rFonts w:ascii="Book Antiqua" w:hAnsi="Book Antiqua"/>
          <w:bCs/>
          <w:sz w:val="24"/>
          <w:szCs w:val="24"/>
        </w:rPr>
        <w:t xml:space="preserve"> prevent</w:t>
      </w:r>
      <w:r w:rsidRPr="00B21BB4">
        <w:rPr>
          <w:rFonts w:ascii="Book Antiqua" w:hAnsi="Book Antiqua"/>
          <w:bCs/>
          <w:sz w:val="24"/>
          <w:szCs w:val="24"/>
        </w:rPr>
        <w:t>ing</w:t>
      </w:r>
      <w:r w:rsidR="00E110E7" w:rsidRPr="00B21BB4">
        <w:rPr>
          <w:rFonts w:ascii="Book Antiqua" w:hAnsi="Book Antiqua"/>
          <w:bCs/>
          <w:sz w:val="24"/>
          <w:szCs w:val="24"/>
        </w:rPr>
        <w:t xml:space="preserve"> imported cases include</w:t>
      </w:r>
      <w:r w:rsidRPr="00B21BB4">
        <w:rPr>
          <w:rFonts w:ascii="Book Antiqua" w:hAnsi="Book Antiqua"/>
          <w:bCs/>
          <w:sz w:val="24"/>
          <w:szCs w:val="24"/>
        </w:rPr>
        <w:t>d</w:t>
      </w:r>
      <w:r w:rsidR="00E110E7" w:rsidRPr="00B21BB4">
        <w:rPr>
          <w:rFonts w:ascii="Book Antiqua" w:hAnsi="Book Antiqua"/>
          <w:bCs/>
          <w:sz w:val="24"/>
          <w:szCs w:val="24"/>
        </w:rPr>
        <w:t xml:space="preserve"> setting up temporary quarantine stations at traffic stations and entry-exit ports</w:t>
      </w:r>
      <w:r w:rsidR="00035F80" w:rsidRPr="00B21BB4">
        <w:rPr>
          <w:rFonts w:ascii="Book Antiqua" w:hAnsi="Book Antiqua"/>
          <w:sz w:val="24"/>
          <w:szCs w:val="24"/>
        </w:rPr>
        <w:t xml:space="preserve"> to </w:t>
      </w:r>
      <w:r w:rsidR="00035F80" w:rsidRPr="00B21BB4">
        <w:rPr>
          <w:rFonts w:ascii="Book Antiqua" w:hAnsi="Book Antiqua"/>
          <w:bCs/>
          <w:sz w:val="24"/>
          <w:szCs w:val="24"/>
        </w:rPr>
        <w:t xml:space="preserve">identify </w:t>
      </w:r>
      <w:r w:rsidR="001C34CE" w:rsidRPr="00B21BB4">
        <w:rPr>
          <w:rFonts w:ascii="Book Antiqua" w:hAnsi="Book Antiqua"/>
          <w:bCs/>
          <w:sz w:val="24"/>
          <w:szCs w:val="24"/>
        </w:rPr>
        <w:t>individuals</w:t>
      </w:r>
      <w:r w:rsidR="00035F80" w:rsidRPr="00B21BB4">
        <w:rPr>
          <w:rFonts w:ascii="Book Antiqua" w:hAnsi="Book Antiqua"/>
          <w:bCs/>
          <w:sz w:val="24"/>
          <w:szCs w:val="24"/>
        </w:rPr>
        <w:t xml:space="preserve"> with fever symptoms and </w:t>
      </w:r>
      <w:r w:rsidR="00371974" w:rsidRPr="00B21BB4">
        <w:rPr>
          <w:rFonts w:ascii="Book Antiqua" w:hAnsi="Book Antiqua"/>
          <w:bCs/>
          <w:sz w:val="24"/>
          <w:szCs w:val="24"/>
        </w:rPr>
        <w:t>transfer</w:t>
      </w:r>
      <w:r w:rsidR="001C34CE" w:rsidRPr="00B21BB4">
        <w:rPr>
          <w:rFonts w:ascii="Book Antiqua" w:hAnsi="Book Antiqua"/>
          <w:bCs/>
          <w:sz w:val="24"/>
          <w:szCs w:val="24"/>
        </w:rPr>
        <w:t>ring</w:t>
      </w:r>
      <w:r w:rsidR="00035F80" w:rsidRPr="00B21BB4">
        <w:rPr>
          <w:rFonts w:ascii="Book Antiqua" w:hAnsi="Book Antiqua"/>
          <w:bCs/>
          <w:sz w:val="24"/>
          <w:szCs w:val="24"/>
        </w:rPr>
        <w:t xml:space="preserve"> them to designated places for medical observation</w:t>
      </w:r>
      <w:r w:rsidR="00E110E7" w:rsidRPr="00B21BB4">
        <w:rPr>
          <w:rFonts w:ascii="Book Antiqua" w:hAnsi="Book Antiqua"/>
          <w:bCs/>
          <w:sz w:val="24"/>
          <w:szCs w:val="24"/>
        </w:rPr>
        <w:t>; implementing traffic control at provincial borders during the serious outbreak period</w:t>
      </w:r>
      <w:r w:rsidR="00035F80" w:rsidRPr="00B21BB4">
        <w:rPr>
          <w:rFonts w:ascii="Book Antiqua" w:hAnsi="Book Antiqua"/>
          <w:bCs/>
          <w:sz w:val="24"/>
          <w:szCs w:val="24"/>
        </w:rPr>
        <w:t xml:space="preserve"> to ban people from high-risk areas </w:t>
      </w:r>
      <w:r w:rsidR="003103AA" w:rsidRPr="00B21BB4">
        <w:rPr>
          <w:rFonts w:ascii="Book Antiqua" w:hAnsi="Book Antiqua"/>
          <w:bCs/>
          <w:sz w:val="24"/>
          <w:szCs w:val="24"/>
        </w:rPr>
        <w:t xml:space="preserve">from </w:t>
      </w:r>
      <w:r w:rsidR="00035F80" w:rsidRPr="00B21BB4">
        <w:rPr>
          <w:rFonts w:ascii="Book Antiqua" w:hAnsi="Book Antiqua"/>
          <w:bCs/>
          <w:sz w:val="24"/>
          <w:szCs w:val="24"/>
        </w:rPr>
        <w:t>entering Chongqing</w:t>
      </w:r>
      <w:r w:rsidR="00C12A37" w:rsidRPr="00B21BB4">
        <w:rPr>
          <w:rFonts w:ascii="Book Antiqua" w:hAnsi="Book Antiqua"/>
          <w:bCs/>
          <w:sz w:val="24"/>
          <w:szCs w:val="24"/>
        </w:rPr>
        <w:t xml:space="preserve"> </w:t>
      </w:r>
      <w:r w:rsidR="003103AA" w:rsidRPr="00B21BB4">
        <w:rPr>
          <w:rFonts w:ascii="Book Antiqua" w:hAnsi="Book Antiqua"/>
          <w:bCs/>
          <w:sz w:val="24"/>
          <w:szCs w:val="24"/>
        </w:rPr>
        <w:t>starting</w:t>
      </w:r>
      <w:r w:rsidR="007A1CE8" w:rsidRPr="00B21BB4">
        <w:rPr>
          <w:rFonts w:ascii="Book Antiqua" w:hAnsi="Book Antiqua"/>
          <w:bCs/>
          <w:sz w:val="24"/>
          <w:szCs w:val="24"/>
        </w:rPr>
        <w:t xml:space="preserve"> </w:t>
      </w:r>
      <w:r w:rsidR="00584FD4">
        <w:rPr>
          <w:rFonts w:ascii="Book Antiqua" w:hAnsi="Book Antiqua"/>
          <w:bCs/>
          <w:sz w:val="24"/>
          <w:szCs w:val="24"/>
        </w:rPr>
        <w:t>on</w:t>
      </w:r>
      <w:r w:rsidR="009A7B11">
        <w:rPr>
          <w:rFonts w:ascii="Book Antiqua" w:hAnsi="Book Antiqua"/>
          <w:bCs/>
          <w:sz w:val="24"/>
          <w:szCs w:val="24"/>
        </w:rPr>
        <w:t xml:space="preserve"> </w:t>
      </w:r>
      <w:r w:rsidR="007A1CE8" w:rsidRPr="00B21BB4">
        <w:rPr>
          <w:rFonts w:ascii="Book Antiqua" w:hAnsi="Book Antiqua"/>
          <w:bCs/>
          <w:sz w:val="24"/>
          <w:szCs w:val="24"/>
        </w:rPr>
        <w:t xml:space="preserve">February </w:t>
      </w:r>
      <w:r w:rsidR="003103AA" w:rsidRPr="00B21BB4">
        <w:rPr>
          <w:rFonts w:ascii="Book Antiqua" w:hAnsi="Book Antiqua"/>
          <w:bCs/>
          <w:sz w:val="24"/>
          <w:szCs w:val="24"/>
        </w:rPr>
        <w:t xml:space="preserve">1 </w:t>
      </w:r>
      <w:r w:rsidR="00C12A37" w:rsidRPr="00B21BB4">
        <w:rPr>
          <w:rFonts w:ascii="Book Antiqua" w:hAnsi="Book Antiqua"/>
          <w:bCs/>
          <w:sz w:val="24"/>
          <w:szCs w:val="24"/>
        </w:rPr>
        <w:t xml:space="preserve">and implementing </w:t>
      </w:r>
      <w:r w:rsidR="003103AA" w:rsidRPr="00B21BB4">
        <w:rPr>
          <w:rFonts w:ascii="Book Antiqua" w:hAnsi="Book Antiqua"/>
          <w:bCs/>
          <w:sz w:val="24"/>
          <w:szCs w:val="24"/>
        </w:rPr>
        <w:t xml:space="preserve">a </w:t>
      </w:r>
      <w:r w:rsidR="00C12A37" w:rsidRPr="00B21BB4">
        <w:rPr>
          <w:rFonts w:ascii="Book Antiqua" w:hAnsi="Book Antiqua"/>
          <w:bCs/>
          <w:sz w:val="24"/>
          <w:szCs w:val="24"/>
        </w:rPr>
        <w:t>highway reservation system for car</w:t>
      </w:r>
      <w:r w:rsidR="003103AA" w:rsidRPr="00B21BB4">
        <w:rPr>
          <w:rFonts w:ascii="Book Antiqua" w:hAnsi="Book Antiqua"/>
          <w:bCs/>
          <w:sz w:val="24"/>
          <w:szCs w:val="24"/>
        </w:rPr>
        <w:t>s</w:t>
      </w:r>
      <w:r w:rsidR="00C12A37" w:rsidRPr="00B21BB4">
        <w:rPr>
          <w:rFonts w:ascii="Book Antiqua" w:hAnsi="Book Antiqua"/>
          <w:bCs/>
          <w:sz w:val="24"/>
          <w:szCs w:val="24"/>
        </w:rPr>
        <w:t xml:space="preserve"> from other provinces </w:t>
      </w:r>
      <w:r w:rsidR="003103AA" w:rsidRPr="00B21BB4">
        <w:rPr>
          <w:rFonts w:ascii="Book Antiqua" w:hAnsi="Book Antiqua"/>
          <w:bCs/>
          <w:sz w:val="24"/>
          <w:szCs w:val="24"/>
        </w:rPr>
        <w:t xml:space="preserve">starting </w:t>
      </w:r>
      <w:r w:rsidR="00584FD4">
        <w:rPr>
          <w:rFonts w:ascii="Book Antiqua" w:hAnsi="Book Antiqua"/>
          <w:bCs/>
          <w:sz w:val="24"/>
          <w:szCs w:val="24"/>
        </w:rPr>
        <w:t>on</w:t>
      </w:r>
      <w:r w:rsidR="009A7B11">
        <w:rPr>
          <w:rFonts w:ascii="Book Antiqua" w:hAnsi="Book Antiqua"/>
          <w:bCs/>
          <w:sz w:val="24"/>
          <w:szCs w:val="24"/>
        </w:rPr>
        <w:t xml:space="preserve"> </w:t>
      </w:r>
      <w:r w:rsidR="00C12A37" w:rsidRPr="00B21BB4">
        <w:rPr>
          <w:rFonts w:ascii="Book Antiqua" w:hAnsi="Book Antiqua"/>
          <w:bCs/>
          <w:sz w:val="24"/>
          <w:szCs w:val="24"/>
        </w:rPr>
        <w:t>February</w:t>
      </w:r>
      <w:r w:rsidR="007A1CE8" w:rsidRPr="00B21BB4">
        <w:rPr>
          <w:rFonts w:ascii="Book Antiqua" w:hAnsi="Book Antiqua"/>
          <w:bCs/>
          <w:sz w:val="24"/>
          <w:szCs w:val="24"/>
        </w:rPr>
        <w:t xml:space="preserve"> </w:t>
      </w:r>
      <w:r w:rsidR="003103AA" w:rsidRPr="00B21BB4">
        <w:rPr>
          <w:rFonts w:ascii="Book Antiqua" w:hAnsi="Book Antiqua"/>
          <w:bCs/>
          <w:sz w:val="24"/>
          <w:szCs w:val="24"/>
        </w:rPr>
        <w:t xml:space="preserve">3 </w:t>
      </w:r>
      <w:r w:rsidR="007A1CE8" w:rsidRPr="00B21BB4">
        <w:rPr>
          <w:rFonts w:ascii="Book Antiqua" w:hAnsi="Book Antiqua"/>
          <w:bCs/>
          <w:sz w:val="24"/>
          <w:szCs w:val="24"/>
        </w:rPr>
        <w:t>to control the number of people entering Chongqing</w:t>
      </w:r>
      <w:r w:rsidR="00E110E7" w:rsidRPr="00B21BB4">
        <w:rPr>
          <w:rFonts w:ascii="Book Antiqua" w:hAnsi="Book Antiqua"/>
          <w:bCs/>
          <w:sz w:val="24"/>
          <w:szCs w:val="24"/>
        </w:rPr>
        <w:t xml:space="preserve">; </w:t>
      </w:r>
      <w:r w:rsidR="00BC6F20" w:rsidRPr="00B21BB4">
        <w:rPr>
          <w:rFonts w:ascii="Book Antiqua" w:hAnsi="Book Antiqua"/>
          <w:bCs/>
          <w:sz w:val="24"/>
          <w:szCs w:val="24"/>
        </w:rPr>
        <w:t xml:space="preserve">suspending interprovincial passenger transport </w:t>
      </w:r>
      <w:r w:rsidR="004E093A" w:rsidRPr="00B21BB4">
        <w:rPr>
          <w:rFonts w:ascii="Book Antiqua" w:hAnsi="Book Antiqua"/>
          <w:bCs/>
          <w:sz w:val="24"/>
          <w:szCs w:val="24"/>
        </w:rPr>
        <w:t xml:space="preserve">starting </w:t>
      </w:r>
      <w:r w:rsidR="00584FD4">
        <w:rPr>
          <w:rFonts w:ascii="Book Antiqua" w:hAnsi="Book Antiqua"/>
          <w:bCs/>
          <w:sz w:val="24"/>
          <w:szCs w:val="24"/>
        </w:rPr>
        <w:t>on</w:t>
      </w:r>
      <w:r w:rsidR="009A7B11">
        <w:rPr>
          <w:rFonts w:ascii="Book Antiqua" w:hAnsi="Book Antiqua"/>
          <w:bCs/>
          <w:sz w:val="24"/>
          <w:szCs w:val="24"/>
        </w:rPr>
        <w:t xml:space="preserve"> </w:t>
      </w:r>
      <w:r w:rsidR="00BC6F20" w:rsidRPr="00B21BB4">
        <w:rPr>
          <w:rFonts w:ascii="Book Antiqua" w:hAnsi="Book Antiqua"/>
          <w:bCs/>
          <w:sz w:val="24"/>
          <w:szCs w:val="24"/>
        </w:rPr>
        <w:t xml:space="preserve">January 27; </w:t>
      </w:r>
      <w:r w:rsidRPr="00B21BB4">
        <w:rPr>
          <w:rFonts w:ascii="Book Antiqua" w:hAnsi="Book Antiqua"/>
          <w:bCs/>
          <w:sz w:val="24"/>
          <w:szCs w:val="24"/>
        </w:rPr>
        <w:t>cracking down on</w:t>
      </w:r>
      <w:r w:rsidR="00E110E7" w:rsidRPr="00B21BB4">
        <w:rPr>
          <w:rFonts w:ascii="Book Antiqua" w:hAnsi="Book Antiqua"/>
          <w:bCs/>
          <w:sz w:val="24"/>
          <w:szCs w:val="24"/>
        </w:rPr>
        <w:t xml:space="preserve"> illegal vehicles to eliminate imported infection risks; </w:t>
      </w:r>
      <w:r w:rsidRPr="00B21BB4">
        <w:rPr>
          <w:rFonts w:ascii="Book Antiqua" w:hAnsi="Book Antiqua"/>
          <w:bCs/>
          <w:sz w:val="24"/>
          <w:szCs w:val="24"/>
        </w:rPr>
        <w:t xml:space="preserve">and </w:t>
      </w:r>
      <w:r w:rsidR="00E110E7" w:rsidRPr="00B21BB4">
        <w:rPr>
          <w:rFonts w:ascii="Book Antiqua" w:hAnsi="Book Antiqua"/>
          <w:bCs/>
          <w:sz w:val="24"/>
          <w:szCs w:val="24"/>
        </w:rPr>
        <w:t>strengthening the inspection of towns and villages bordering Hubei. The main measures</w:t>
      </w:r>
      <w:r w:rsidRPr="00B21BB4">
        <w:rPr>
          <w:rFonts w:ascii="Book Antiqua" w:hAnsi="Book Antiqua"/>
          <w:bCs/>
          <w:sz w:val="24"/>
          <w:szCs w:val="24"/>
        </w:rPr>
        <w:t xml:space="preserve"> taken</w:t>
      </w:r>
      <w:r w:rsidR="00E110E7" w:rsidRPr="00B21BB4">
        <w:rPr>
          <w:rFonts w:ascii="Book Antiqua" w:hAnsi="Book Antiqua"/>
          <w:bCs/>
          <w:sz w:val="24"/>
          <w:szCs w:val="24"/>
        </w:rPr>
        <w:t xml:space="preserve"> to prevent the spread of local cases include</w:t>
      </w:r>
      <w:r w:rsidRPr="00B21BB4">
        <w:rPr>
          <w:rFonts w:ascii="Book Antiqua" w:hAnsi="Book Antiqua"/>
          <w:bCs/>
          <w:sz w:val="24"/>
          <w:szCs w:val="24"/>
        </w:rPr>
        <w:t>d</w:t>
      </w:r>
      <w:r w:rsidR="00E110E7" w:rsidRPr="00B21BB4">
        <w:rPr>
          <w:rFonts w:ascii="Book Antiqua" w:hAnsi="Book Antiqua"/>
          <w:sz w:val="24"/>
          <w:szCs w:val="24"/>
        </w:rPr>
        <w:t xml:space="preserve"> </w:t>
      </w:r>
      <w:r w:rsidR="00E110E7" w:rsidRPr="00B21BB4">
        <w:rPr>
          <w:rFonts w:ascii="Book Antiqua" w:hAnsi="Book Antiqua"/>
          <w:bCs/>
          <w:sz w:val="24"/>
          <w:szCs w:val="24"/>
        </w:rPr>
        <w:t>extending the Spring Festival holiday and increasing control of public traffic in the city; carrying out inspections on every vehicle entering and leaving residential areas</w:t>
      </w:r>
      <w:r w:rsidR="00E110E7" w:rsidRPr="00B21BB4" w:rsidDel="00484D1F">
        <w:rPr>
          <w:rFonts w:ascii="Book Antiqua" w:hAnsi="Book Antiqua"/>
          <w:bCs/>
          <w:sz w:val="24"/>
          <w:szCs w:val="24"/>
        </w:rPr>
        <w:t xml:space="preserve"> </w:t>
      </w:r>
      <w:r w:rsidR="00E110E7" w:rsidRPr="00B21BB4">
        <w:rPr>
          <w:rFonts w:ascii="Book Antiqua" w:hAnsi="Book Antiqua"/>
          <w:bCs/>
          <w:sz w:val="24"/>
          <w:szCs w:val="24"/>
        </w:rPr>
        <w:t xml:space="preserve">; conducting centralized isolation or home </w:t>
      </w:r>
      <w:r w:rsidR="00E110E7" w:rsidRPr="00B21BB4">
        <w:rPr>
          <w:rFonts w:ascii="Book Antiqua" w:hAnsi="Book Antiqua"/>
          <w:bCs/>
          <w:sz w:val="24"/>
          <w:szCs w:val="24"/>
        </w:rPr>
        <w:lastRenderedPageBreak/>
        <w:t>isolation or home medical observation for high-risk populations</w:t>
      </w:r>
      <w:r w:rsidR="004713CB" w:rsidRPr="00B21BB4">
        <w:rPr>
          <w:rFonts w:ascii="Book Antiqua" w:hAnsi="Book Antiqua"/>
          <w:bCs/>
          <w:sz w:val="24"/>
          <w:szCs w:val="24"/>
        </w:rPr>
        <w:t>(people from Hubei, fever patients</w:t>
      </w:r>
      <w:r w:rsidR="007F0463" w:rsidRPr="00B21BB4">
        <w:rPr>
          <w:rFonts w:ascii="Book Antiqua" w:hAnsi="Book Antiqua"/>
          <w:bCs/>
          <w:sz w:val="24"/>
          <w:szCs w:val="24"/>
        </w:rPr>
        <w:t xml:space="preserve">, </w:t>
      </w:r>
      <w:r w:rsidR="004713CB" w:rsidRPr="00B21BB4">
        <w:rPr>
          <w:rFonts w:ascii="Book Antiqua" w:hAnsi="Book Antiqua"/>
          <w:bCs/>
          <w:sz w:val="24"/>
          <w:szCs w:val="24"/>
        </w:rPr>
        <w:t xml:space="preserve">close contacts of </w:t>
      </w:r>
      <w:r w:rsidR="00DF37D5" w:rsidRPr="00B21BB4">
        <w:rPr>
          <w:rFonts w:ascii="Book Antiqua" w:hAnsi="Book Antiqua"/>
          <w:bCs/>
          <w:sz w:val="24"/>
          <w:szCs w:val="24"/>
        </w:rPr>
        <w:t xml:space="preserve">confirmed </w:t>
      </w:r>
      <w:r w:rsidR="004713CB" w:rsidRPr="00B21BB4">
        <w:rPr>
          <w:rFonts w:ascii="Book Antiqua" w:hAnsi="Book Antiqua"/>
          <w:bCs/>
          <w:sz w:val="24"/>
          <w:szCs w:val="24"/>
        </w:rPr>
        <w:t>cases or susp</w:t>
      </w:r>
      <w:r w:rsidR="00DF37D5" w:rsidRPr="00B21BB4">
        <w:rPr>
          <w:rFonts w:ascii="Book Antiqua" w:hAnsi="Book Antiqua"/>
          <w:bCs/>
          <w:sz w:val="24"/>
          <w:szCs w:val="24"/>
        </w:rPr>
        <w:t>ected cases</w:t>
      </w:r>
      <w:r w:rsidR="00B0184C">
        <w:rPr>
          <w:rFonts w:ascii="Book Antiqua" w:hAnsi="Book Antiqua" w:hint="eastAsia"/>
          <w:bCs/>
          <w:sz w:val="24"/>
          <w:szCs w:val="24"/>
        </w:rPr>
        <w:t>,</w:t>
      </w:r>
      <w:r w:rsidR="007F0463" w:rsidRPr="00B21BB4">
        <w:rPr>
          <w:rFonts w:ascii="Book Antiqua" w:hAnsi="Book Antiqua"/>
          <w:bCs/>
          <w:sz w:val="24"/>
          <w:szCs w:val="24"/>
        </w:rPr>
        <w:t xml:space="preserve"> and recovery cases after discharge</w:t>
      </w:r>
      <w:r w:rsidR="004713CB" w:rsidRPr="00B21BB4">
        <w:rPr>
          <w:rFonts w:ascii="Book Antiqua" w:hAnsi="Book Antiqua"/>
          <w:bCs/>
          <w:sz w:val="24"/>
          <w:szCs w:val="24"/>
        </w:rPr>
        <w:t>)</w:t>
      </w:r>
      <w:r w:rsidR="00E110E7" w:rsidRPr="00B21BB4">
        <w:rPr>
          <w:rFonts w:ascii="Book Antiqua" w:hAnsi="Book Antiqua"/>
          <w:bCs/>
          <w:sz w:val="24"/>
          <w:szCs w:val="24"/>
        </w:rPr>
        <w:t>; increasing the inspection of public places a</w:t>
      </w:r>
      <w:r w:rsidRPr="00B21BB4">
        <w:rPr>
          <w:rFonts w:ascii="Book Antiqua" w:hAnsi="Book Antiqua"/>
          <w:bCs/>
          <w:sz w:val="24"/>
          <w:szCs w:val="24"/>
        </w:rPr>
        <w:t>nd canceling group dining</w:t>
      </w:r>
      <w:r w:rsidR="00E110E7" w:rsidRPr="00B21BB4">
        <w:rPr>
          <w:rFonts w:ascii="Book Antiqua" w:hAnsi="Book Antiqua"/>
          <w:bCs/>
          <w:sz w:val="24"/>
          <w:szCs w:val="24"/>
        </w:rPr>
        <w:t xml:space="preserve"> and entertainment activities; strengthening the clinical identification of asymptomatic infected persons and </w:t>
      </w:r>
      <w:r w:rsidRPr="00B21BB4">
        <w:rPr>
          <w:rFonts w:ascii="Book Antiqua" w:hAnsi="Book Antiqua"/>
          <w:bCs/>
          <w:sz w:val="24"/>
          <w:szCs w:val="24"/>
        </w:rPr>
        <w:t xml:space="preserve">the </w:t>
      </w:r>
      <w:r w:rsidR="00E110E7" w:rsidRPr="00B21BB4">
        <w:rPr>
          <w:rFonts w:ascii="Book Antiqua" w:hAnsi="Book Antiqua"/>
          <w:bCs/>
          <w:sz w:val="24"/>
          <w:szCs w:val="24"/>
        </w:rPr>
        <w:t>follow-up monitoring of f</w:t>
      </w:r>
      <w:r w:rsidR="00C326A6" w:rsidRPr="00B21BB4">
        <w:rPr>
          <w:rFonts w:ascii="Book Antiqua" w:hAnsi="Book Antiqua"/>
          <w:bCs/>
          <w:sz w:val="24"/>
          <w:szCs w:val="24"/>
        </w:rPr>
        <w:t>ebrile patients to control the “</w:t>
      </w:r>
      <w:r w:rsidR="00E110E7" w:rsidRPr="00B21BB4">
        <w:rPr>
          <w:rFonts w:ascii="Book Antiqua" w:hAnsi="Book Antiqua"/>
          <w:bCs/>
          <w:sz w:val="24"/>
          <w:szCs w:val="24"/>
        </w:rPr>
        <w:t xml:space="preserve">moving source of infection”; </w:t>
      </w:r>
      <w:r w:rsidRPr="00B21BB4">
        <w:rPr>
          <w:rFonts w:ascii="Book Antiqua" w:hAnsi="Book Antiqua"/>
          <w:bCs/>
          <w:sz w:val="24"/>
          <w:szCs w:val="24"/>
        </w:rPr>
        <w:t xml:space="preserve">and </w:t>
      </w:r>
      <w:r w:rsidR="00E110E7" w:rsidRPr="00B21BB4">
        <w:rPr>
          <w:rFonts w:ascii="Book Antiqua" w:hAnsi="Book Antiqua"/>
          <w:bCs/>
          <w:sz w:val="24"/>
          <w:szCs w:val="24"/>
        </w:rPr>
        <w:t>carr</w:t>
      </w:r>
      <w:r w:rsidRPr="00B21BB4">
        <w:rPr>
          <w:rFonts w:ascii="Book Antiqua" w:hAnsi="Book Antiqua"/>
          <w:bCs/>
          <w:sz w:val="24"/>
          <w:szCs w:val="24"/>
        </w:rPr>
        <w:t>y</w:t>
      </w:r>
      <w:r w:rsidR="00E110E7" w:rsidRPr="00B21BB4">
        <w:rPr>
          <w:rFonts w:ascii="Book Antiqua" w:hAnsi="Book Antiqua"/>
          <w:bCs/>
          <w:sz w:val="24"/>
          <w:szCs w:val="24"/>
        </w:rPr>
        <w:t>i</w:t>
      </w:r>
      <w:r w:rsidRPr="00B21BB4">
        <w:rPr>
          <w:rFonts w:ascii="Book Antiqua" w:hAnsi="Book Antiqua"/>
          <w:bCs/>
          <w:sz w:val="24"/>
          <w:szCs w:val="24"/>
        </w:rPr>
        <w:t>ng</w:t>
      </w:r>
      <w:r w:rsidR="00E110E7" w:rsidRPr="00B21BB4">
        <w:rPr>
          <w:rFonts w:ascii="Book Antiqua" w:hAnsi="Book Antiqua"/>
          <w:bCs/>
          <w:sz w:val="24"/>
          <w:szCs w:val="24"/>
        </w:rPr>
        <w:t xml:space="preserve"> out epidemiological follow-up investigation</w:t>
      </w:r>
      <w:r w:rsidRPr="00B21BB4">
        <w:rPr>
          <w:rFonts w:ascii="Book Antiqua" w:hAnsi="Book Antiqua"/>
          <w:bCs/>
          <w:sz w:val="24"/>
          <w:szCs w:val="24"/>
        </w:rPr>
        <w:t>s</w:t>
      </w:r>
      <w:r w:rsidR="00E110E7" w:rsidRPr="00B21BB4">
        <w:rPr>
          <w:rFonts w:ascii="Book Antiqua" w:hAnsi="Book Antiqua"/>
          <w:bCs/>
          <w:sz w:val="24"/>
          <w:szCs w:val="24"/>
        </w:rPr>
        <w:t xml:space="preserve"> on confirmed cases and suspected cases.</w:t>
      </w:r>
      <w:r w:rsidR="00DE00BF" w:rsidRPr="00B21BB4">
        <w:rPr>
          <w:rFonts w:ascii="Book Antiqua" w:hAnsi="Book Antiqua"/>
          <w:bCs/>
          <w:sz w:val="24"/>
          <w:szCs w:val="24"/>
        </w:rPr>
        <w:t xml:space="preserve"> As </w:t>
      </w:r>
      <w:r w:rsidR="004E093A" w:rsidRPr="00B21BB4">
        <w:rPr>
          <w:rFonts w:ascii="Book Antiqua" w:hAnsi="Book Antiqua"/>
          <w:bCs/>
          <w:sz w:val="24"/>
          <w:szCs w:val="24"/>
        </w:rPr>
        <w:t>of</w:t>
      </w:r>
      <w:r w:rsidR="00DE00BF" w:rsidRPr="00B21BB4">
        <w:rPr>
          <w:rFonts w:ascii="Book Antiqua" w:hAnsi="Book Antiqua"/>
          <w:bCs/>
          <w:sz w:val="24"/>
          <w:szCs w:val="24"/>
        </w:rPr>
        <w:t xml:space="preserve"> February 8, 95 centralized isolation points with 5754 rooms were arranged, and centralized isolation was implemented for all close contacts in Chongqing.</w:t>
      </w:r>
      <w:r w:rsidR="000C6C4E" w:rsidRPr="00B21BB4">
        <w:rPr>
          <w:rFonts w:ascii="Book Antiqua" w:hAnsi="Book Antiqua"/>
          <w:bCs/>
          <w:sz w:val="24"/>
          <w:szCs w:val="24"/>
        </w:rPr>
        <w:t xml:space="preserve"> </w:t>
      </w:r>
      <w:r w:rsidR="00D33EAA" w:rsidRPr="00B21BB4">
        <w:rPr>
          <w:rFonts w:ascii="Book Antiqua" w:hAnsi="Book Antiqua"/>
          <w:bCs/>
          <w:sz w:val="24"/>
          <w:szCs w:val="24"/>
        </w:rPr>
        <w:t>H</w:t>
      </w:r>
      <w:r w:rsidR="00DE00BF" w:rsidRPr="00B21BB4">
        <w:rPr>
          <w:rFonts w:ascii="Book Antiqua" w:hAnsi="Book Antiqua"/>
          <w:bCs/>
          <w:sz w:val="24"/>
          <w:szCs w:val="24"/>
        </w:rPr>
        <w:t>otels far from residential area</w:t>
      </w:r>
      <w:r w:rsidR="00D33EAA" w:rsidRPr="00B21BB4">
        <w:rPr>
          <w:rFonts w:ascii="Book Antiqua" w:hAnsi="Book Antiqua"/>
          <w:bCs/>
          <w:sz w:val="24"/>
          <w:szCs w:val="24"/>
        </w:rPr>
        <w:t>s were</w:t>
      </w:r>
      <w:r w:rsidR="00DE00BF" w:rsidRPr="00B21BB4">
        <w:rPr>
          <w:rFonts w:ascii="Book Antiqua" w:hAnsi="Book Antiqua"/>
          <w:bCs/>
          <w:sz w:val="24"/>
          <w:szCs w:val="24"/>
        </w:rPr>
        <w:t xml:space="preserve"> used as the centralized isolation points. </w:t>
      </w:r>
      <w:r w:rsidR="000C6C4E" w:rsidRPr="00B21BB4">
        <w:rPr>
          <w:rFonts w:ascii="Book Antiqua" w:hAnsi="Book Antiqua"/>
          <w:bCs/>
          <w:sz w:val="24"/>
          <w:szCs w:val="24"/>
        </w:rPr>
        <w:t>Moreover, community manager</w:t>
      </w:r>
      <w:r w:rsidR="00D33EAA" w:rsidRPr="00B21BB4">
        <w:rPr>
          <w:rFonts w:ascii="Book Antiqua" w:hAnsi="Book Antiqua"/>
          <w:bCs/>
          <w:sz w:val="24"/>
          <w:szCs w:val="24"/>
        </w:rPr>
        <w:t xml:space="preserve">s visited </w:t>
      </w:r>
      <w:r w:rsidR="000C6C4E" w:rsidRPr="00B21BB4">
        <w:rPr>
          <w:rFonts w:ascii="Book Antiqua" w:hAnsi="Book Antiqua"/>
          <w:bCs/>
          <w:sz w:val="24"/>
          <w:szCs w:val="24"/>
        </w:rPr>
        <w:t>every family</w:t>
      </w:r>
      <w:r w:rsidR="00D33EAA" w:rsidRPr="00B21BB4">
        <w:rPr>
          <w:rFonts w:ascii="Book Antiqua" w:hAnsi="Book Antiqua"/>
          <w:bCs/>
          <w:sz w:val="24"/>
          <w:szCs w:val="24"/>
        </w:rPr>
        <w:t xml:space="preserve"> in person</w:t>
      </w:r>
      <w:r w:rsidR="000C6C4E" w:rsidRPr="00B21BB4">
        <w:rPr>
          <w:rFonts w:ascii="Book Antiqua" w:hAnsi="Book Antiqua"/>
          <w:bCs/>
          <w:sz w:val="24"/>
          <w:szCs w:val="24"/>
        </w:rPr>
        <w:t xml:space="preserve"> or </w:t>
      </w:r>
      <w:r w:rsidR="00D33EAA" w:rsidRPr="00B21BB4">
        <w:rPr>
          <w:rFonts w:ascii="Book Antiqua" w:hAnsi="Book Antiqua"/>
          <w:bCs/>
          <w:sz w:val="24"/>
          <w:szCs w:val="24"/>
        </w:rPr>
        <w:t xml:space="preserve">contacted them over the </w:t>
      </w:r>
      <w:r w:rsidR="000C6C4E" w:rsidRPr="00B21BB4">
        <w:rPr>
          <w:rFonts w:ascii="Book Antiqua" w:hAnsi="Book Antiqua"/>
          <w:bCs/>
          <w:sz w:val="24"/>
          <w:szCs w:val="24"/>
        </w:rPr>
        <w:t>tele</w:t>
      </w:r>
      <w:r w:rsidR="00D33EAA" w:rsidRPr="00B21BB4">
        <w:rPr>
          <w:rFonts w:ascii="Book Antiqua" w:hAnsi="Book Antiqua"/>
          <w:bCs/>
          <w:sz w:val="24"/>
          <w:szCs w:val="24"/>
        </w:rPr>
        <w:t>phone to investigate the movement</w:t>
      </w:r>
      <w:r w:rsidR="000C6C4E" w:rsidRPr="00B21BB4">
        <w:rPr>
          <w:rFonts w:ascii="Book Antiqua" w:hAnsi="Book Antiqua"/>
          <w:bCs/>
          <w:sz w:val="24"/>
          <w:szCs w:val="24"/>
        </w:rPr>
        <w:t xml:space="preserve"> status and health situation of family members and to find high-risk population</w:t>
      </w:r>
      <w:r w:rsidR="00D33EAA" w:rsidRPr="00B21BB4">
        <w:rPr>
          <w:rFonts w:ascii="Book Antiqua" w:hAnsi="Book Antiqua"/>
          <w:bCs/>
          <w:sz w:val="24"/>
          <w:szCs w:val="24"/>
        </w:rPr>
        <w:t>s</w:t>
      </w:r>
      <w:r w:rsidR="000C6C4E" w:rsidRPr="00B21BB4">
        <w:rPr>
          <w:rFonts w:ascii="Book Antiqua" w:hAnsi="Book Antiqua"/>
          <w:bCs/>
          <w:sz w:val="24"/>
          <w:szCs w:val="24"/>
        </w:rPr>
        <w:t>.</w:t>
      </w:r>
      <w:r w:rsidR="00E110E7" w:rsidRPr="00B21BB4">
        <w:rPr>
          <w:rFonts w:ascii="Book Antiqua" w:hAnsi="Book Antiqua"/>
          <w:bCs/>
          <w:sz w:val="24"/>
          <w:szCs w:val="24"/>
        </w:rPr>
        <w:t xml:space="preserve"> Finally, a “health WeChat </w:t>
      </w:r>
      <w:r w:rsidR="0087111A" w:rsidRPr="00B21BB4">
        <w:rPr>
          <w:rFonts w:ascii="Book Antiqua" w:hAnsi="Book Antiqua"/>
          <w:bCs/>
          <w:sz w:val="24"/>
          <w:szCs w:val="24"/>
        </w:rPr>
        <w:t>QR</w:t>
      </w:r>
      <w:r w:rsidR="00E110E7" w:rsidRPr="00B21BB4">
        <w:rPr>
          <w:rFonts w:ascii="Book Antiqua" w:hAnsi="Book Antiqua"/>
          <w:bCs/>
          <w:sz w:val="24"/>
          <w:szCs w:val="24"/>
        </w:rPr>
        <w:t xml:space="preserve"> code” was used to record the travel and health information of </w:t>
      </w:r>
      <w:r w:rsidR="0087111A" w:rsidRPr="00B21BB4">
        <w:rPr>
          <w:rFonts w:ascii="Book Antiqua" w:hAnsi="Book Antiqua"/>
          <w:bCs/>
          <w:sz w:val="24"/>
          <w:szCs w:val="24"/>
        </w:rPr>
        <w:t>all citizens</w:t>
      </w:r>
      <w:r w:rsidR="00D33EAA" w:rsidRPr="00B21BB4">
        <w:rPr>
          <w:rFonts w:ascii="Book Antiqua" w:hAnsi="Book Antiqua"/>
          <w:bCs/>
          <w:sz w:val="24"/>
          <w:szCs w:val="24"/>
        </w:rPr>
        <w:t xml:space="preserve"> starting</w:t>
      </w:r>
      <w:r w:rsidR="009A7B11">
        <w:rPr>
          <w:rFonts w:ascii="Book Antiqua" w:hAnsi="Book Antiqua"/>
          <w:bCs/>
          <w:sz w:val="24"/>
          <w:szCs w:val="24"/>
        </w:rPr>
        <w:t xml:space="preserve"> </w:t>
      </w:r>
      <w:r w:rsidR="00584FD4">
        <w:rPr>
          <w:rFonts w:ascii="Book Antiqua" w:hAnsi="Book Antiqua"/>
          <w:bCs/>
          <w:sz w:val="24"/>
          <w:szCs w:val="24"/>
        </w:rPr>
        <w:t>on</w:t>
      </w:r>
      <w:r w:rsidR="00D33EAA" w:rsidRPr="00B21BB4">
        <w:rPr>
          <w:rFonts w:ascii="Book Antiqua" w:hAnsi="Book Antiqua"/>
          <w:bCs/>
          <w:sz w:val="24"/>
          <w:szCs w:val="24"/>
        </w:rPr>
        <w:t xml:space="preserve"> February 19</w:t>
      </w:r>
      <w:r w:rsidR="00E110E7" w:rsidRPr="00B21BB4">
        <w:rPr>
          <w:rFonts w:ascii="Book Antiqua" w:hAnsi="Book Antiqua"/>
          <w:bCs/>
          <w:sz w:val="24"/>
          <w:szCs w:val="24"/>
        </w:rPr>
        <w:t>, and people travel</w:t>
      </w:r>
      <w:r w:rsidR="0087111A" w:rsidRPr="00B21BB4">
        <w:rPr>
          <w:rFonts w:ascii="Book Antiqua" w:hAnsi="Book Antiqua"/>
          <w:bCs/>
          <w:sz w:val="24"/>
          <w:szCs w:val="24"/>
        </w:rPr>
        <w:t>ing</w:t>
      </w:r>
      <w:r w:rsidR="00E110E7" w:rsidRPr="00B21BB4">
        <w:rPr>
          <w:rFonts w:ascii="Book Antiqua" w:hAnsi="Book Antiqua"/>
          <w:bCs/>
          <w:sz w:val="24"/>
          <w:szCs w:val="24"/>
        </w:rPr>
        <w:t xml:space="preserve"> to other place</w:t>
      </w:r>
      <w:r w:rsidR="0087111A" w:rsidRPr="00B21BB4">
        <w:rPr>
          <w:rFonts w:ascii="Book Antiqua" w:hAnsi="Book Antiqua"/>
          <w:bCs/>
          <w:sz w:val="24"/>
          <w:szCs w:val="24"/>
        </w:rPr>
        <w:t>s</w:t>
      </w:r>
      <w:r w:rsidR="00E110E7" w:rsidRPr="00B21BB4">
        <w:rPr>
          <w:rFonts w:ascii="Book Antiqua" w:hAnsi="Book Antiqua"/>
          <w:bCs/>
          <w:sz w:val="24"/>
          <w:szCs w:val="24"/>
        </w:rPr>
        <w:t xml:space="preserve"> and enter</w:t>
      </w:r>
      <w:r w:rsidR="0087111A" w:rsidRPr="00B21BB4">
        <w:rPr>
          <w:rFonts w:ascii="Book Antiqua" w:hAnsi="Book Antiqua"/>
          <w:bCs/>
          <w:sz w:val="24"/>
          <w:szCs w:val="24"/>
        </w:rPr>
        <w:t>ing</w:t>
      </w:r>
      <w:r w:rsidR="00E110E7" w:rsidRPr="00B21BB4">
        <w:rPr>
          <w:rFonts w:ascii="Book Antiqua" w:hAnsi="Book Antiqua"/>
          <w:bCs/>
          <w:sz w:val="24"/>
          <w:szCs w:val="24"/>
        </w:rPr>
        <w:t xml:space="preserve"> public place</w:t>
      </w:r>
      <w:r w:rsidR="0087111A" w:rsidRPr="00B21BB4">
        <w:rPr>
          <w:rFonts w:ascii="Book Antiqua" w:hAnsi="Book Antiqua"/>
          <w:bCs/>
          <w:sz w:val="24"/>
          <w:szCs w:val="24"/>
        </w:rPr>
        <w:t>s</w:t>
      </w:r>
      <w:r w:rsidR="00E110E7" w:rsidRPr="00B21BB4">
        <w:rPr>
          <w:rFonts w:ascii="Book Antiqua" w:hAnsi="Book Antiqua"/>
          <w:bCs/>
          <w:sz w:val="24"/>
          <w:szCs w:val="24"/>
        </w:rPr>
        <w:t xml:space="preserve"> </w:t>
      </w:r>
      <w:r w:rsidR="0087111A" w:rsidRPr="00B21BB4">
        <w:rPr>
          <w:rFonts w:ascii="Book Antiqua" w:hAnsi="Book Antiqua"/>
          <w:bCs/>
          <w:sz w:val="24"/>
          <w:szCs w:val="24"/>
        </w:rPr>
        <w:t>were required to</w:t>
      </w:r>
      <w:r w:rsidR="00E110E7" w:rsidRPr="00B21BB4">
        <w:rPr>
          <w:rFonts w:ascii="Book Antiqua" w:hAnsi="Book Antiqua"/>
          <w:bCs/>
          <w:sz w:val="24"/>
          <w:szCs w:val="24"/>
        </w:rPr>
        <w:t xml:space="preserve"> show their health WeChat </w:t>
      </w:r>
      <w:r w:rsidR="0087111A" w:rsidRPr="00B21BB4">
        <w:rPr>
          <w:rFonts w:ascii="Book Antiqua" w:hAnsi="Book Antiqua"/>
          <w:bCs/>
          <w:sz w:val="24"/>
          <w:szCs w:val="24"/>
        </w:rPr>
        <w:t>QR</w:t>
      </w:r>
      <w:r w:rsidR="00E110E7" w:rsidRPr="00B21BB4">
        <w:rPr>
          <w:rFonts w:ascii="Book Antiqua" w:hAnsi="Book Antiqua"/>
          <w:bCs/>
          <w:sz w:val="24"/>
          <w:szCs w:val="24"/>
        </w:rPr>
        <w:t xml:space="preserve"> code.</w:t>
      </w:r>
    </w:p>
    <w:p w14:paraId="345A9EA0" w14:textId="74A5AEE4" w:rsidR="00E110E7" w:rsidRPr="00B21BB4" w:rsidRDefault="0087111A"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Control</w:t>
      </w:r>
      <w:r w:rsidR="00E110E7" w:rsidRPr="00B21BB4">
        <w:rPr>
          <w:rFonts w:ascii="Book Antiqua" w:hAnsi="Book Antiqua"/>
          <w:sz w:val="24"/>
          <w:szCs w:val="24"/>
        </w:rPr>
        <w:t xml:space="preserve"> the</w:t>
      </w:r>
      <w:r w:rsidRPr="00B21BB4">
        <w:rPr>
          <w:rFonts w:ascii="Book Antiqua" w:hAnsi="Book Antiqua"/>
          <w:sz w:val="24"/>
          <w:szCs w:val="24"/>
        </w:rPr>
        <w:t xml:space="preserve"> transmission route and protect</w:t>
      </w:r>
      <w:r w:rsidR="00E110E7" w:rsidRPr="00B21BB4">
        <w:rPr>
          <w:rFonts w:ascii="Book Antiqua" w:hAnsi="Book Antiqua"/>
          <w:sz w:val="24"/>
          <w:szCs w:val="24"/>
        </w:rPr>
        <w:t xml:space="preserve"> vulnerable population</w:t>
      </w:r>
      <w:r w:rsidRPr="00B21BB4">
        <w:rPr>
          <w:rFonts w:ascii="Book Antiqua" w:hAnsi="Book Antiqua"/>
          <w:sz w:val="24"/>
          <w:szCs w:val="24"/>
        </w:rPr>
        <w:t>s</w:t>
      </w:r>
      <w:r w:rsidR="00E110E7" w:rsidRPr="00B21BB4">
        <w:rPr>
          <w:rFonts w:ascii="Book Antiqua" w:hAnsi="Book Antiqua"/>
          <w:sz w:val="24"/>
          <w:szCs w:val="24"/>
        </w:rPr>
        <w:t>.</w:t>
      </w:r>
      <w:r w:rsidRPr="00B21BB4">
        <w:rPr>
          <w:rFonts w:ascii="Book Antiqua" w:hAnsi="Book Antiqua"/>
          <w:sz w:val="24"/>
          <w:szCs w:val="24"/>
        </w:rPr>
        <w:t xml:space="preserve"> </w:t>
      </w:r>
      <w:r w:rsidRPr="00B21BB4">
        <w:rPr>
          <w:rFonts w:ascii="Book Antiqua" w:hAnsi="Book Antiqua"/>
          <w:bCs/>
          <w:sz w:val="24"/>
          <w:szCs w:val="24"/>
        </w:rPr>
        <w:t>First,</w:t>
      </w:r>
      <w:r w:rsidR="00E110E7" w:rsidRPr="00B21BB4">
        <w:rPr>
          <w:rFonts w:ascii="Book Antiqua" w:hAnsi="Book Antiqua"/>
          <w:bCs/>
          <w:sz w:val="24"/>
          <w:szCs w:val="24"/>
        </w:rPr>
        <w:t xml:space="preserve"> the measures taken by </w:t>
      </w:r>
      <w:r w:rsidRPr="00B21BB4">
        <w:rPr>
          <w:rFonts w:ascii="Book Antiqua" w:hAnsi="Book Antiqua"/>
          <w:bCs/>
          <w:sz w:val="24"/>
          <w:szCs w:val="24"/>
        </w:rPr>
        <w:t>the Chongqing m</w:t>
      </w:r>
      <w:r w:rsidR="00E110E7" w:rsidRPr="00B21BB4">
        <w:rPr>
          <w:rFonts w:ascii="Book Antiqua" w:hAnsi="Book Antiqua"/>
          <w:bCs/>
          <w:sz w:val="24"/>
          <w:szCs w:val="24"/>
        </w:rPr>
        <w:t xml:space="preserve">unicipality to reduce the </w:t>
      </w:r>
      <w:r w:rsidRPr="00B21BB4">
        <w:rPr>
          <w:rFonts w:ascii="Book Antiqua" w:hAnsi="Book Antiqua"/>
          <w:bCs/>
          <w:sz w:val="24"/>
          <w:szCs w:val="24"/>
        </w:rPr>
        <w:t>movement</w:t>
      </w:r>
      <w:r w:rsidR="00E110E7" w:rsidRPr="00B21BB4">
        <w:rPr>
          <w:rFonts w:ascii="Book Antiqua" w:hAnsi="Book Antiqua"/>
          <w:bCs/>
          <w:sz w:val="24"/>
          <w:szCs w:val="24"/>
        </w:rPr>
        <w:t xml:space="preserve"> of people included </w:t>
      </w:r>
      <w:r w:rsidRPr="00B21BB4">
        <w:rPr>
          <w:rFonts w:ascii="Book Antiqua" w:hAnsi="Book Antiqua"/>
          <w:bCs/>
          <w:sz w:val="24"/>
          <w:szCs w:val="24"/>
        </w:rPr>
        <w:t>the</w:t>
      </w:r>
      <w:r w:rsidR="00E110E7" w:rsidRPr="00B21BB4">
        <w:rPr>
          <w:rFonts w:ascii="Book Antiqua" w:hAnsi="Book Antiqua"/>
          <w:bCs/>
          <w:sz w:val="24"/>
          <w:szCs w:val="24"/>
        </w:rPr>
        <w:t xml:space="preserve"> closed management of residential communities </w:t>
      </w:r>
      <w:r w:rsidRPr="00B21BB4">
        <w:rPr>
          <w:rFonts w:ascii="Book Antiqua" w:hAnsi="Book Antiqua"/>
          <w:bCs/>
          <w:sz w:val="24"/>
          <w:szCs w:val="24"/>
        </w:rPr>
        <w:t xml:space="preserve">beginning </w:t>
      </w:r>
      <w:r w:rsidR="00584FD4">
        <w:rPr>
          <w:rFonts w:ascii="Book Antiqua" w:hAnsi="Book Antiqua"/>
          <w:bCs/>
          <w:sz w:val="24"/>
          <w:szCs w:val="24"/>
        </w:rPr>
        <w:t>on</w:t>
      </w:r>
      <w:r w:rsidR="009A7B11">
        <w:rPr>
          <w:rFonts w:ascii="Book Antiqua" w:hAnsi="Book Antiqua"/>
          <w:bCs/>
          <w:sz w:val="24"/>
          <w:szCs w:val="24"/>
        </w:rPr>
        <w:t xml:space="preserve"> </w:t>
      </w:r>
      <w:r w:rsidR="00E110E7" w:rsidRPr="00B21BB4">
        <w:rPr>
          <w:rFonts w:ascii="Book Antiqua" w:hAnsi="Book Antiqua"/>
          <w:bCs/>
          <w:sz w:val="24"/>
          <w:szCs w:val="24"/>
        </w:rPr>
        <w:t>February 7, 2020</w:t>
      </w:r>
      <w:r w:rsidR="00371974" w:rsidRPr="00B21BB4">
        <w:rPr>
          <w:rFonts w:ascii="Book Antiqua" w:hAnsi="Book Antiqua"/>
          <w:bCs/>
          <w:sz w:val="24"/>
          <w:szCs w:val="24"/>
        </w:rPr>
        <w:t xml:space="preserve"> </w:t>
      </w:r>
      <w:r w:rsidR="00C326A6" w:rsidRPr="00B21BB4">
        <w:rPr>
          <w:rFonts w:ascii="Book Antiqua" w:hAnsi="Book Antiqua"/>
          <w:bCs/>
          <w:sz w:val="24"/>
          <w:szCs w:val="24"/>
        </w:rPr>
        <w:t>(</w:t>
      </w:r>
      <w:r w:rsidR="00371974" w:rsidRPr="00B21BB4">
        <w:rPr>
          <w:rFonts w:ascii="Book Antiqua" w:hAnsi="Book Antiqua"/>
          <w:bCs/>
          <w:sz w:val="24"/>
          <w:szCs w:val="24"/>
        </w:rPr>
        <w:t xml:space="preserve">earlier than </w:t>
      </w:r>
      <w:r w:rsidR="00C326A6" w:rsidRPr="00B21BB4">
        <w:rPr>
          <w:rFonts w:ascii="Book Antiqua" w:hAnsi="Book Antiqua"/>
          <w:bCs/>
          <w:sz w:val="24"/>
          <w:szCs w:val="24"/>
        </w:rPr>
        <w:t xml:space="preserve">in </w:t>
      </w:r>
      <w:r w:rsidR="00371974" w:rsidRPr="00B21BB4">
        <w:rPr>
          <w:rFonts w:ascii="Book Antiqua" w:hAnsi="Book Antiqua"/>
          <w:bCs/>
          <w:sz w:val="24"/>
          <w:szCs w:val="24"/>
        </w:rPr>
        <w:t>Beijing, Shanghai</w:t>
      </w:r>
      <w:r w:rsidR="009A7B11">
        <w:rPr>
          <w:rFonts w:ascii="Book Antiqua" w:hAnsi="Book Antiqua"/>
          <w:bCs/>
          <w:sz w:val="24"/>
          <w:szCs w:val="24"/>
        </w:rPr>
        <w:t>,</w:t>
      </w:r>
      <w:r w:rsidR="00371974" w:rsidRPr="00B21BB4">
        <w:rPr>
          <w:rFonts w:ascii="Book Antiqua" w:hAnsi="Book Antiqua"/>
          <w:bCs/>
          <w:sz w:val="24"/>
          <w:szCs w:val="24"/>
        </w:rPr>
        <w:t xml:space="preserve"> and Wuhan</w:t>
      </w:r>
      <w:r w:rsidR="00C326A6" w:rsidRPr="00B21BB4">
        <w:rPr>
          <w:rFonts w:ascii="Book Antiqua" w:hAnsi="Book Antiqua"/>
          <w:bCs/>
          <w:sz w:val="24"/>
          <w:szCs w:val="24"/>
        </w:rPr>
        <w:t>)</w:t>
      </w:r>
      <w:r w:rsidRPr="00B21BB4">
        <w:rPr>
          <w:rFonts w:ascii="Book Antiqua" w:hAnsi="Book Antiqua"/>
          <w:bCs/>
          <w:sz w:val="24"/>
          <w:szCs w:val="24"/>
        </w:rPr>
        <w:t xml:space="preserve"> to minimize</w:t>
      </w:r>
      <w:r w:rsidR="00E110E7" w:rsidRPr="00B21BB4">
        <w:rPr>
          <w:rFonts w:ascii="Book Antiqua" w:hAnsi="Book Antiqua"/>
          <w:bCs/>
          <w:sz w:val="24"/>
          <w:szCs w:val="24"/>
        </w:rPr>
        <w:t xml:space="preserve"> travel</w:t>
      </w:r>
      <w:r w:rsidRPr="00B21BB4">
        <w:rPr>
          <w:rFonts w:ascii="Book Antiqua" w:hAnsi="Book Antiqua"/>
          <w:bCs/>
          <w:sz w:val="24"/>
          <w:szCs w:val="24"/>
        </w:rPr>
        <w:t xml:space="preserve"> and the suspension of free </w:t>
      </w:r>
      <w:r w:rsidR="00E110E7" w:rsidRPr="00B21BB4">
        <w:rPr>
          <w:rFonts w:ascii="Book Antiqua" w:hAnsi="Book Antiqua"/>
          <w:bCs/>
          <w:sz w:val="24"/>
          <w:szCs w:val="24"/>
        </w:rPr>
        <w:t>bus cards for the elderly in urban area</w:t>
      </w:r>
      <w:r w:rsidRPr="00B21BB4">
        <w:rPr>
          <w:rFonts w:ascii="Book Antiqua" w:hAnsi="Book Antiqua"/>
          <w:bCs/>
          <w:sz w:val="24"/>
          <w:szCs w:val="24"/>
        </w:rPr>
        <w:t>s from</w:t>
      </w:r>
      <w:r w:rsidR="00E110E7" w:rsidRPr="00B21BB4">
        <w:rPr>
          <w:rFonts w:ascii="Book Antiqua" w:hAnsi="Book Antiqua"/>
          <w:bCs/>
          <w:sz w:val="24"/>
          <w:szCs w:val="24"/>
        </w:rPr>
        <w:t xml:space="preserve"> February 8, 2020</w:t>
      </w:r>
      <w:r w:rsidRPr="00B21BB4">
        <w:rPr>
          <w:rFonts w:ascii="Book Antiqua" w:hAnsi="Book Antiqua"/>
          <w:bCs/>
          <w:sz w:val="24"/>
          <w:szCs w:val="24"/>
        </w:rPr>
        <w:t xml:space="preserve">, until </w:t>
      </w:r>
      <w:r w:rsidR="00E110E7" w:rsidRPr="00B21BB4">
        <w:rPr>
          <w:rFonts w:ascii="Book Antiqua" w:hAnsi="Book Antiqua"/>
          <w:bCs/>
          <w:sz w:val="24"/>
          <w:szCs w:val="24"/>
        </w:rPr>
        <w:t xml:space="preserve">the end of the epidemic. </w:t>
      </w:r>
      <w:r w:rsidR="00A702CF" w:rsidRPr="00B21BB4">
        <w:rPr>
          <w:rFonts w:ascii="Book Antiqua" w:hAnsi="Book Antiqua"/>
          <w:bCs/>
          <w:sz w:val="24"/>
          <w:szCs w:val="24"/>
        </w:rPr>
        <w:t>T</w:t>
      </w:r>
      <w:r w:rsidR="00E110E7" w:rsidRPr="00B21BB4">
        <w:rPr>
          <w:rFonts w:ascii="Book Antiqua" w:hAnsi="Book Antiqua"/>
          <w:bCs/>
          <w:sz w:val="24"/>
          <w:szCs w:val="24"/>
        </w:rPr>
        <w:t xml:space="preserve">he government </w:t>
      </w:r>
      <w:r w:rsidR="00A702CF" w:rsidRPr="00B21BB4">
        <w:rPr>
          <w:rFonts w:ascii="Book Antiqua" w:hAnsi="Book Antiqua"/>
          <w:bCs/>
          <w:sz w:val="24"/>
          <w:szCs w:val="24"/>
        </w:rPr>
        <w:t xml:space="preserve">also </w:t>
      </w:r>
      <w:r w:rsidR="00E110E7" w:rsidRPr="00B21BB4">
        <w:rPr>
          <w:rFonts w:ascii="Book Antiqua" w:hAnsi="Book Antiqua"/>
          <w:bCs/>
          <w:sz w:val="24"/>
          <w:szCs w:val="24"/>
        </w:rPr>
        <w:t xml:space="preserve">issued </w:t>
      </w:r>
      <w:r w:rsidRPr="00B21BB4">
        <w:rPr>
          <w:rFonts w:ascii="Book Antiqua" w:hAnsi="Book Antiqua"/>
          <w:bCs/>
          <w:sz w:val="24"/>
          <w:szCs w:val="24"/>
        </w:rPr>
        <w:t xml:space="preserve">mandates </w:t>
      </w:r>
      <w:r w:rsidR="00C326A6" w:rsidRPr="00B21BB4">
        <w:rPr>
          <w:rFonts w:ascii="Book Antiqua" w:hAnsi="Book Antiqua"/>
          <w:bCs/>
          <w:sz w:val="24"/>
          <w:szCs w:val="24"/>
        </w:rPr>
        <w:t xml:space="preserve">to close </w:t>
      </w:r>
      <w:r w:rsidR="00E110E7" w:rsidRPr="00B21BB4">
        <w:rPr>
          <w:rFonts w:ascii="Book Antiqua" w:hAnsi="Book Antiqua"/>
          <w:bCs/>
          <w:sz w:val="24"/>
          <w:szCs w:val="24"/>
        </w:rPr>
        <w:t>all crowded places</w:t>
      </w:r>
      <w:r w:rsidR="00C326A6" w:rsidRPr="00B21BB4">
        <w:rPr>
          <w:rFonts w:ascii="Book Antiqua" w:hAnsi="Book Antiqua"/>
          <w:bCs/>
          <w:sz w:val="24"/>
          <w:szCs w:val="24"/>
        </w:rPr>
        <w:t>,</w:t>
      </w:r>
      <w:r w:rsidRPr="00B21BB4">
        <w:rPr>
          <w:rFonts w:ascii="Book Antiqua" w:hAnsi="Book Antiqua"/>
          <w:bCs/>
          <w:sz w:val="24"/>
          <w:szCs w:val="24"/>
        </w:rPr>
        <w:t xml:space="preserve"> </w:t>
      </w:r>
      <w:r w:rsidR="00C326A6" w:rsidRPr="00B21BB4">
        <w:rPr>
          <w:rFonts w:ascii="Book Antiqua" w:hAnsi="Book Antiqua"/>
          <w:bCs/>
          <w:sz w:val="24"/>
          <w:szCs w:val="24"/>
        </w:rPr>
        <w:t>to</w:t>
      </w:r>
      <w:r w:rsidR="00E110E7" w:rsidRPr="00B21BB4">
        <w:rPr>
          <w:rFonts w:ascii="Book Antiqua" w:hAnsi="Book Antiqua"/>
          <w:bCs/>
          <w:sz w:val="24"/>
          <w:szCs w:val="24"/>
        </w:rPr>
        <w:t xml:space="preserve"> postpone the start of the new semester</w:t>
      </w:r>
      <w:r w:rsidR="009A7B11">
        <w:rPr>
          <w:rFonts w:ascii="Book Antiqua" w:hAnsi="Book Antiqua"/>
          <w:bCs/>
          <w:sz w:val="24"/>
          <w:szCs w:val="24"/>
        </w:rPr>
        <w:t>,</w:t>
      </w:r>
      <w:r w:rsidR="00E110E7" w:rsidRPr="00B21BB4">
        <w:rPr>
          <w:rFonts w:ascii="Book Antiqua" w:hAnsi="Book Antiqua"/>
          <w:bCs/>
          <w:sz w:val="24"/>
          <w:szCs w:val="24"/>
        </w:rPr>
        <w:t xml:space="preserve"> and t</w:t>
      </w:r>
      <w:r w:rsidR="00C326A6" w:rsidRPr="00B21BB4">
        <w:rPr>
          <w:rFonts w:ascii="Book Antiqua" w:hAnsi="Book Antiqua"/>
          <w:bCs/>
          <w:sz w:val="24"/>
          <w:szCs w:val="24"/>
        </w:rPr>
        <w:t>o cancel</w:t>
      </w:r>
      <w:r w:rsidR="00E110E7" w:rsidRPr="00B21BB4">
        <w:rPr>
          <w:rFonts w:ascii="Book Antiqua" w:hAnsi="Book Antiqua"/>
          <w:bCs/>
          <w:sz w:val="24"/>
          <w:szCs w:val="24"/>
        </w:rPr>
        <w:t xml:space="preserve"> major meetings. </w:t>
      </w:r>
      <w:r w:rsidR="00A62515" w:rsidRPr="00B21BB4">
        <w:rPr>
          <w:rFonts w:ascii="Book Antiqua" w:hAnsi="Book Antiqua"/>
          <w:bCs/>
          <w:sz w:val="24"/>
          <w:szCs w:val="24"/>
        </w:rPr>
        <w:t>Moreover</w:t>
      </w:r>
      <w:r w:rsidR="00A702CF" w:rsidRPr="00B21BB4">
        <w:rPr>
          <w:rFonts w:ascii="Book Antiqua" w:hAnsi="Book Antiqua"/>
          <w:bCs/>
          <w:sz w:val="24"/>
          <w:szCs w:val="24"/>
        </w:rPr>
        <w:t>, institution</w:t>
      </w:r>
      <w:r w:rsidR="00E110E7" w:rsidRPr="00B21BB4">
        <w:rPr>
          <w:rFonts w:ascii="Book Antiqua" w:hAnsi="Book Antiqua"/>
          <w:bCs/>
          <w:sz w:val="24"/>
          <w:szCs w:val="24"/>
        </w:rPr>
        <w:t>s implemented staggered working and eating h</w:t>
      </w:r>
      <w:r w:rsidR="00A702CF" w:rsidRPr="00B21BB4">
        <w:rPr>
          <w:rFonts w:ascii="Book Antiqua" w:hAnsi="Book Antiqua"/>
          <w:bCs/>
          <w:sz w:val="24"/>
          <w:szCs w:val="24"/>
        </w:rPr>
        <w:t>ours during the pandemic period. Second</w:t>
      </w:r>
      <w:r w:rsidR="00E110E7" w:rsidRPr="00B21BB4">
        <w:rPr>
          <w:rFonts w:ascii="Book Antiqua" w:hAnsi="Book Antiqua"/>
          <w:bCs/>
          <w:sz w:val="24"/>
          <w:szCs w:val="24"/>
        </w:rPr>
        <w:t xml:space="preserve">, disinfection and ventilation measures were </w:t>
      </w:r>
      <w:r w:rsidR="00A702CF" w:rsidRPr="00B21BB4">
        <w:rPr>
          <w:rFonts w:ascii="Book Antiqua" w:hAnsi="Book Antiqua"/>
          <w:bCs/>
          <w:sz w:val="24"/>
          <w:szCs w:val="24"/>
        </w:rPr>
        <w:t xml:space="preserve">strictly </w:t>
      </w:r>
      <w:r w:rsidR="00E110E7" w:rsidRPr="00B21BB4">
        <w:rPr>
          <w:rFonts w:ascii="Book Antiqua" w:hAnsi="Book Antiqua"/>
          <w:bCs/>
          <w:sz w:val="24"/>
          <w:szCs w:val="24"/>
        </w:rPr>
        <w:t>implemented</w:t>
      </w:r>
      <w:r w:rsidR="00A702CF" w:rsidRPr="00B21BB4">
        <w:rPr>
          <w:rFonts w:ascii="Book Antiqua" w:hAnsi="Book Antiqua"/>
          <w:bCs/>
          <w:sz w:val="24"/>
          <w:szCs w:val="24"/>
        </w:rPr>
        <w:t xml:space="preserve"> and </w:t>
      </w:r>
      <w:r w:rsidR="00E110E7" w:rsidRPr="00B21BB4">
        <w:rPr>
          <w:rFonts w:ascii="Book Antiqua" w:hAnsi="Book Antiqua"/>
          <w:bCs/>
          <w:sz w:val="24"/>
          <w:szCs w:val="24"/>
        </w:rPr>
        <w:t xml:space="preserve">included disinfecting public </w:t>
      </w:r>
      <w:r w:rsidR="00A702CF" w:rsidRPr="00B21BB4">
        <w:rPr>
          <w:rFonts w:ascii="Book Antiqua" w:hAnsi="Book Antiqua"/>
          <w:bCs/>
          <w:sz w:val="24"/>
          <w:szCs w:val="24"/>
        </w:rPr>
        <w:t>transportation and public spaces</w:t>
      </w:r>
      <w:r w:rsidR="00E110E7" w:rsidRPr="00B21BB4">
        <w:rPr>
          <w:rFonts w:ascii="Book Antiqua" w:hAnsi="Book Antiqua"/>
          <w:bCs/>
          <w:sz w:val="24"/>
          <w:szCs w:val="24"/>
        </w:rPr>
        <w:t xml:space="preserve"> once a day, maintaining indoor air circulation, disinfecting air </w:t>
      </w:r>
      <w:r w:rsidR="00E110E7" w:rsidRPr="00B21BB4">
        <w:rPr>
          <w:rFonts w:ascii="Book Antiqua" w:hAnsi="Book Antiqua"/>
          <w:bCs/>
          <w:sz w:val="24"/>
          <w:szCs w:val="24"/>
        </w:rPr>
        <w:lastRenderedPageBreak/>
        <w:t>conditioning filter</w:t>
      </w:r>
      <w:r w:rsidR="00A702CF" w:rsidRPr="00B21BB4">
        <w:rPr>
          <w:rFonts w:ascii="Book Antiqua" w:hAnsi="Book Antiqua"/>
          <w:bCs/>
          <w:sz w:val="24"/>
          <w:szCs w:val="24"/>
        </w:rPr>
        <w:t xml:space="preserve">s, </w:t>
      </w:r>
      <w:r w:rsidR="00E110E7" w:rsidRPr="00B21BB4">
        <w:rPr>
          <w:rFonts w:ascii="Book Antiqua" w:hAnsi="Book Antiqua"/>
          <w:bCs/>
          <w:sz w:val="24"/>
          <w:szCs w:val="24"/>
        </w:rPr>
        <w:t>disinfecting elevator</w:t>
      </w:r>
      <w:r w:rsidR="00A702CF" w:rsidRPr="00B21BB4">
        <w:rPr>
          <w:rFonts w:ascii="Book Antiqua" w:hAnsi="Book Antiqua"/>
          <w:bCs/>
          <w:sz w:val="24"/>
          <w:szCs w:val="24"/>
        </w:rPr>
        <w:t>s frequently</w:t>
      </w:r>
      <w:r w:rsidR="009A7B11">
        <w:rPr>
          <w:rFonts w:ascii="Book Antiqua" w:hAnsi="Book Antiqua"/>
          <w:bCs/>
          <w:sz w:val="24"/>
          <w:szCs w:val="24"/>
        </w:rPr>
        <w:t>,</w:t>
      </w:r>
      <w:r w:rsidR="00E110E7" w:rsidRPr="00B21BB4">
        <w:rPr>
          <w:rFonts w:ascii="Book Antiqua" w:hAnsi="Book Antiqua"/>
          <w:bCs/>
          <w:sz w:val="24"/>
          <w:szCs w:val="24"/>
        </w:rPr>
        <w:t xml:space="preserve"> and providing disposable paper towels or disinfectant</w:t>
      </w:r>
      <w:r w:rsidR="00A702CF" w:rsidRPr="00B21BB4">
        <w:rPr>
          <w:rFonts w:ascii="Book Antiqua" w:hAnsi="Book Antiqua"/>
          <w:bCs/>
          <w:sz w:val="24"/>
          <w:szCs w:val="24"/>
        </w:rPr>
        <w:t xml:space="preserve">s. </w:t>
      </w:r>
      <w:r w:rsidR="00C326A6" w:rsidRPr="00B21BB4">
        <w:rPr>
          <w:rFonts w:ascii="Book Antiqua" w:hAnsi="Book Antiqua"/>
          <w:bCs/>
          <w:sz w:val="24"/>
          <w:szCs w:val="24"/>
        </w:rPr>
        <w:t>Additionally</w:t>
      </w:r>
      <w:r w:rsidR="003341E7" w:rsidRPr="00B21BB4">
        <w:rPr>
          <w:rFonts w:ascii="Book Antiqua" w:hAnsi="Book Antiqua"/>
          <w:bCs/>
          <w:sz w:val="24"/>
          <w:szCs w:val="24"/>
        </w:rPr>
        <w:t>, the CDC carried out disinfection in the home and activity areas of every confirmed case</w:t>
      </w:r>
      <w:r w:rsidR="00C326A6" w:rsidRPr="00B21BB4">
        <w:rPr>
          <w:rFonts w:ascii="Book Antiqua" w:hAnsi="Book Antiqua"/>
          <w:bCs/>
          <w:sz w:val="24"/>
          <w:szCs w:val="24"/>
        </w:rPr>
        <w:t xml:space="preserve"> and suspected case</w:t>
      </w:r>
      <w:r w:rsidR="003341E7" w:rsidRPr="00B21BB4">
        <w:rPr>
          <w:rFonts w:ascii="Book Antiqua" w:hAnsi="Book Antiqua"/>
          <w:bCs/>
          <w:sz w:val="24"/>
          <w:szCs w:val="24"/>
        </w:rPr>
        <w:t xml:space="preserve">. </w:t>
      </w:r>
      <w:r w:rsidR="00A702CF" w:rsidRPr="00B21BB4">
        <w:rPr>
          <w:rFonts w:ascii="Book Antiqua" w:hAnsi="Book Antiqua"/>
          <w:bCs/>
          <w:sz w:val="24"/>
          <w:szCs w:val="24"/>
        </w:rPr>
        <w:t>Third</w:t>
      </w:r>
      <w:r w:rsidR="00E110E7" w:rsidRPr="00B21BB4">
        <w:rPr>
          <w:rFonts w:ascii="Book Antiqua" w:hAnsi="Book Antiqua"/>
          <w:bCs/>
          <w:sz w:val="24"/>
          <w:szCs w:val="24"/>
        </w:rPr>
        <w:t xml:space="preserve">, the government emphasized the importance of wearing a mask, and it was strictly forbidden to go </w:t>
      </w:r>
      <w:r w:rsidR="00A702CF" w:rsidRPr="00B21BB4">
        <w:rPr>
          <w:rFonts w:ascii="Book Antiqua" w:hAnsi="Book Antiqua"/>
          <w:bCs/>
          <w:sz w:val="24"/>
          <w:szCs w:val="24"/>
        </w:rPr>
        <w:t xml:space="preserve">in or </w:t>
      </w:r>
      <w:r w:rsidR="00E110E7" w:rsidRPr="00B21BB4">
        <w:rPr>
          <w:rFonts w:ascii="Book Antiqua" w:hAnsi="Book Antiqua"/>
          <w:bCs/>
          <w:sz w:val="24"/>
          <w:szCs w:val="24"/>
        </w:rPr>
        <w:t>out without wearing a mask.</w:t>
      </w:r>
      <w:r w:rsidR="003341E7" w:rsidRPr="00B21BB4">
        <w:rPr>
          <w:rFonts w:ascii="Book Antiqua" w:hAnsi="Book Antiqua"/>
          <w:bCs/>
          <w:sz w:val="24"/>
          <w:szCs w:val="24"/>
        </w:rPr>
        <w:t xml:space="preserve"> </w:t>
      </w:r>
      <w:r w:rsidR="00C326A6" w:rsidRPr="00B21BB4">
        <w:rPr>
          <w:rFonts w:ascii="Book Antiqua" w:hAnsi="Book Antiqua"/>
          <w:bCs/>
          <w:sz w:val="24"/>
          <w:szCs w:val="24"/>
        </w:rPr>
        <w:t xml:space="preserve">When the pandemic began, masks were first </w:t>
      </w:r>
      <w:r w:rsidR="003341E7" w:rsidRPr="00B21BB4">
        <w:rPr>
          <w:rFonts w:ascii="Book Antiqua" w:hAnsi="Book Antiqua"/>
          <w:bCs/>
          <w:sz w:val="24"/>
          <w:szCs w:val="24"/>
        </w:rPr>
        <w:t>sent to hospital</w:t>
      </w:r>
      <w:r w:rsidR="00C326A6" w:rsidRPr="00B21BB4">
        <w:rPr>
          <w:rFonts w:ascii="Book Antiqua" w:hAnsi="Book Antiqua"/>
          <w:bCs/>
          <w:sz w:val="24"/>
          <w:szCs w:val="24"/>
        </w:rPr>
        <w:t>s</w:t>
      </w:r>
      <w:r w:rsidR="003341E7" w:rsidRPr="00B21BB4">
        <w:rPr>
          <w:rFonts w:ascii="Book Antiqua" w:hAnsi="Book Antiqua"/>
          <w:bCs/>
          <w:sz w:val="24"/>
          <w:szCs w:val="24"/>
        </w:rPr>
        <w:t xml:space="preserve"> to guarantee </w:t>
      </w:r>
      <w:r w:rsidR="009A7B11">
        <w:rPr>
          <w:rFonts w:ascii="Book Antiqua" w:hAnsi="Book Antiqua"/>
          <w:bCs/>
          <w:sz w:val="24"/>
          <w:szCs w:val="24"/>
        </w:rPr>
        <w:t xml:space="preserve">that </w:t>
      </w:r>
      <w:r w:rsidR="003341E7" w:rsidRPr="00B21BB4">
        <w:rPr>
          <w:rFonts w:ascii="Book Antiqua" w:hAnsi="Book Antiqua"/>
          <w:bCs/>
          <w:sz w:val="24"/>
          <w:szCs w:val="24"/>
        </w:rPr>
        <w:t xml:space="preserve">the </w:t>
      </w:r>
      <w:r w:rsidR="00D3445E" w:rsidRPr="00B21BB4">
        <w:rPr>
          <w:rFonts w:ascii="Book Antiqua" w:hAnsi="Book Antiqua"/>
          <w:bCs/>
          <w:sz w:val="24"/>
          <w:szCs w:val="24"/>
        </w:rPr>
        <w:t>need</w:t>
      </w:r>
      <w:r w:rsidR="00C326A6" w:rsidRPr="00B21BB4">
        <w:rPr>
          <w:rFonts w:ascii="Book Antiqua" w:hAnsi="Book Antiqua"/>
          <w:bCs/>
          <w:sz w:val="24"/>
          <w:szCs w:val="24"/>
        </w:rPr>
        <w:t>s</w:t>
      </w:r>
      <w:r w:rsidR="003341E7" w:rsidRPr="00B21BB4">
        <w:rPr>
          <w:rFonts w:ascii="Book Antiqua" w:hAnsi="Book Antiqua"/>
          <w:bCs/>
          <w:sz w:val="24"/>
          <w:szCs w:val="24"/>
        </w:rPr>
        <w:t xml:space="preserve"> </w:t>
      </w:r>
      <w:r w:rsidR="00D3445E" w:rsidRPr="00B21BB4">
        <w:rPr>
          <w:rFonts w:ascii="Book Antiqua" w:hAnsi="Book Antiqua"/>
          <w:bCs/>
          <w:sz w:val="24"/>
          <w:szCs w:val="24"/>
        </w:rPr>
        <w:t>of</w:t>
      </w:r>
      <w:r w:rsidR="003341E7" w:rsidRPr="00B21BB4">
        <w:rPr>
          <w:rFonts w:ascii="Book Antiqua" w:hAnsi="Book Antiqua"/>
          <w:bCs/>
          <w:sz w:val="24"/>
          <w:szCs w:val="24"/>
        </w:rPr>
        <w:t xml:space="preserve"> medical staff</w:t>
      </w:r>
      <w:r w:rsidR="00C326A6" w:rsidRPr="00B21BB4">
        <w:rPr>
          <w:rFonts w:ascii="Book Antiqua" w:hAnsi="Book Antiqua"/>
          <w:bCs/>
          <w:sz w:val="24"/>
          <w:szCs w:val="24"/>
        </w:rPr>
        <w:t xml:space="preserve"> were met</w:t>
      </w:r>
      <w:r w:rsidR="003341E7" w:rsidRPr="00B21BB4">
        <w:rPr>
          <w:rFonts w:ascii="Book Antiqua" w:hAnsi="Book Antiqua"/>
          <w:bCs/>
          <w:sz w:val="24"/>
          <w:szCs w:val="24"/>
        </w:rPr>
        <w:t>.</w:t>
      </w:r>
      <w:r w:rsidR="00E110E7" w:rsidRPr="00B21BB4">
        <w:rPr>
          <w:rFonts w:ascii="Book Antiqua" w:hAnsi="Book Antiqua"/>
          <w:bCs/>
          <w:sz w:val="24"/>
          <w:szCs w:val="24"/>
        </w:rPr>
        <w:t xml:space="preserve"> In addition, </w:t>
      </w:r>
      <w:r w:rsidR="00A702CF" w:rsidRPr="00B21BB4">
        <w:rPr>
          <w:rFonts w:ascii="Book Antiqua" w:hAnsi="Book Antiqua"/>
          <w:bCs/>
          <w:sz w:val="24"/>
          <w:szCs w:val="24"/>
        </w:rPr>
        <w:t>the</w:t>
      </w:r>
      <w:r w:rsidR="00E110E7" w:rsidRPr="00B21BB4">
        <w:rPr>
          <w:rFonts w:ascii="Book Antiqua" w:hAnsi="Book Antiqua"/>
          <w:bCs/>
          <w:sz w:val="24"/>
          <w:szCs w:val="24"/>
        </w:rPr>
        <w:t xml:space="preserve"> supervision of enterprises that resumed work and production</w:t>
      </w:r>
      <w:r w:rsidR="00A702CF" w:rsidRPr="00B21BB4">
        <w:rPr>
          <w:rFonts w:ascii="Book Antiqua" w:hAnsi="Book Antiqua"/>
          <w:bCs/>
          <w:sz w:val="24"/>
          <w:szCs w:val="24"/>
        </w:rPr>
        <w:t xml:space="preserve"> was intensified</w:t>
      </w:r>
      <w:r w:rsidR="00E110E7" w:rsidRPr="00B21BB4">
        <w:rPr>
          <w:rFonts w:ascii="Book Antiqua" w:hAnsi="Book Antiqua"/>
          <w:bCs/>
          <w:sz w:val="24"/>
          <w:szCs w:val="24"/>
        </w:rPr>
        <w:t>.</w:t>
      </w:r>
    </w:p>
    <w:p w14:paraId="13842942" w14:textId="48DAB7DC" w:rsidR="00E110E7" w:rsidRPr="00B21BB4" w:rsidRDefault="00E110E7"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t>Focus on psychological intervention and humanistic care.</w:t>
      </w:r>
      <w:r w:rsidRPr="00B21BB4">
        <w:rPr>
          <w:rFonts w:ascii="Book Antiqua" w:hAnsi="Book Antiqua"/>
          <w:b/>
          <w:sz w:val="24"/>
          <w:szCs w:val="24"/>
        </w:rPr>
        <w:t xml:space="preserve"> </w:t>
      </w:r>
      <w:r w:rsidRPr="00B21BB4">
        <w:rPr>
          <w:rFonts w:ascii="Book Antiqua" w:hAnsi="Book Antiqua"/>
          <w:bCs/>
          <w:sz w:val="24"/>
          <w:szCs w:val="24"/>
        </w:rPr>
        <w:t xml:space="preserve">The Chongqing Municipal Health Commission dispatched psychologists to provide psychological counseling and aid for citizens </w:t>
      </w:r>
      <w:r w:rsidR="00C02D0F" w:rsidRPr="00B21BB4">
        <w:rPr>
          <w:rFonts w:ascii="Book Antiqua" w:hAnsi="Book Antiqua"/>
          <w:bCs/>
          <w:sz w:val="24"/>
          <w:szCs w:val="24"/>
        </w:rPr>
        <w:t>through a</w:t>
      </w:r>
      <w:r w:rsidRPr="00B21BB4">
        <w:rPr>
          <w:rFonts w:ascii="Book Antiqua" w:hAnsi="Book Antiqua"/>
          <w:bCs/>
          <w:sz w:val="24"/>
          <w:szCs w:val="24"/>
        </w:rPr>
        <w:t xml:space="preserve"> 24-h hotline to alleviate their panic and prevent adverse events caused by COVID-19.</w:t>
      </w:r>
      <w:r w:rsidR="002050C9" w:rsidRPr="00B21BB4">
        <w:rPr>
          <w:rFonts w:ascii="Book Antiqua" w:hAnsi="Book Antiqua"/>
          <w:bCs/>
          <w:sz w:val="24"/>
          <w:szCs w:val="24"/>
        </w:rPr>
        <w:t xml:space="preserve"> </w:t>
      </w:r>
      <w:r w:rsidR="00C7307A" w:rsidRPr="00B21BB4">
        <w:rPr>
          <w:rFonts w:ascii="Book Antiqua" w:hAnsi="Book Antiqua"/>
          <w:bCs/>
          <w:sz w:val="24"/>
          <w:szCs w:val="24"/>
        </w:rPr>
        <w:t>A</w:t>
      </w:r>
      <w:r w:rsidR="002050C9" w:rsidRPr="00B21BB4">
        <w:rPr>
          <w:rFonts w:ascii="Book Antiqua" w:hAnsi="Book Antiqua"/>
          <w:bCs/>
          <w:sz w:val="24"/>
          <w:szCs w:val="24"/>
        </w:rPr>
        <w:t xml:space="preserve"> </w:t>
      </w:r>
      <w:r w:rsidR="00C7307A" w:rsidRPr="00B21BB4">
        <w:rPr>
          <w:rFonts w:ascii="Book Antiqua" w:hAnsi="Book Antiqua"/>
          <w:bCs/>
          <w:sz w:val="24"/>
          <w:szCs w:val="24"/>
        </w:rPr>
        <w:t>h</w:t>
      </w:r>
      <w:r w:rsidR="002050C9" w:rsidRPr="00B21BB4">
        <w:rPr>
          <w:rFonts w:ascii="Book Antiqua" w:hAnsi="Book Antiqua"/>
          <w:bCs/>
          <w:sz w:val="24"/>
          <w:szCs w:val="24"/>
        </w:rPr>
        <w:t>andbook o</w:t>
      </w:r>
      <w:r w:rsidR="00191318" w:rsidRPr="00B21BB4">
        <w:rPr>
          <w:rFonts w:ascii="Book Antiqua" w:hAnsi="Book Antiqua"/>
          <w:bCs/>
          <w:sz w:val="24"/>
          <w:szCs w:val="24"/>
        </w:rPr>
        <w:t>n</w:t>
      </w:r>
      <w:r w:rsidR="002050C9" w:rsidRPr="00B21BB4">
        <w:rPr>
          <w:rFonts w:ascii="Book Antiqua" w:hAnsi="Book Antiqua"/>
          <w:bCs/>
          <w:sz w:val="24"/>
          <w:szCs w:val="24"/>
        </w:rPr>
        <w:t xml:space="preserve"> psychological intervention for </w:t>
      </w:r>
      <w:r w:rsidR="00191318" w:rsidRPr="00B21BB4">
        <w:rPr>
          <w:rFonts w:ascii="Book Antiqua" w:hAnsi="Book Antiqua"/>
          <w:bCs/>
          <w:sz w:val="24"/>
          <w:szCs w:val="24"/>
        </w:rPr>
        <w:t>C</w:t>
      </w:r>
      <w:r w:rsidR="002050C9" w:rsidRPr="00B21BB4">
        <w:rPr>
          <w:rFonts w:ascii="Book Antiqua" w:hAnsi="Book Antiqua"/>
          <w:bCs/>
          <w:sz w:val="24"/>
          <w:szCs w:val="24"/>
        </w:rPr>
        <w:t xml:space="preserve">OVID-19 </w:t>
      </w:r>
      <w:r w:rsidR="00191318" w:rsidRPr="00B21BB4">
        <w:rPr>
          <w:rFonts w:ascii="Book Antiqua" w:hAnsi="Book Antiqua"/>
          <w:bCs/>
          <w:sz w:val="24"/>
          <w:szCs w:val="24"/>
        </w:rPr>
        <w:t xml:space="preserve">medical staff </w:t>
      </w:r>
      <w:r w:rsidR="002050C9" w:rsidRPr="00B21BB4">
        <w:rPr>
          <w:rFonts w:ascii="Book Antiqua" w:hAnsi="Book Antiqua"/>
          <w:bCs/>
          <w:sz w:val="24"/>
          <w:szCs w:val="24"/>
        </w:rPr>
        <w:t xml:space="preserve">was </w:t>
      </w:r>
      <w:r w:rsidR="00191318" w:rsidRPr="00B21BB4">
        <w:rPr>
          <w:rFonts w:ascii="Book Antiqua" w:hAnsi="Book Antiqua"/>
          <w:bCs/>
          <w:sz w:val="24"/>
          <w:szCs w:val="24"/>
        </w:rPr>
        <w:t>created</w:t>
      </w:r>
      <w:r w:rsidR="002050C9" w:rsidRPr="00B21BB4">
        <w:rPr>
          <w:rFonts w:ascii="Book Antiqua" w:hAnsi="Book Antiqua"/>
          <w:bCs/>
          <w:sz w:val="24"/>
          <w:szCs w:val="24"/>
        </w:rPr>
        <w:t xml:space="preserve"> in Chongqing</w:t>
      </w:r>
      <w:r w:rsidR="00C7307A" w:rsidRPr="00B21BB4">
        <w:rPr>
          <w:rFonts w:ascii="Book Antiqua" w:hAnsi="Book Antiqua"/>
          <w:bCs/>
          <w:sz w:val="24"/>
          <w:szCs w:val="24"/>
        </w:rPr>
        <w:t xml:space="preserve"> to help relieve </w:t>
      </w:r>
      <w:r w:rsidR="00191318" w:rsidRPr="00B21BB4">
        <w:rPr>
          <w:rFonts w:ascii="Book Antiqua" w:hAnsi="Book Antiqua"/>
          <w:bCs/>
          <w:sz w:val="24"/>
          <w:szCs w:val="24"/>
        </w:rPr>
        <w:t xml:space="preserve">staff’s </w:t>
      </w:r>
      <w:r w:rsidR="00C7307A" w:rsidRPr="00B21BB4">
        <w:rPr>
          <w:rFonts w:ascii="Book Antiqua" w:hAnsi="Book Antiqua"/>
          <w:bCs/>
          <w:sz w:val="24"/>
          <w:szCs w:val="24"/>
        </w:rPr>
        <w:t xml:space="preserve">psychological pressure. Moreover, a psychological crisis intervention volunteer vanguard was established to manage psychological pressure in a hierarchical manner, identifying high-risk groups and </w:t>
      </w:r>
      <w:r w:rsidR="00191318" w:rsidRPr="00B21BB4">
        <w:rPr>
          <w:rFonts w:ascii="Book Antiqua" w:hAnsi="Book Antiqua"/>
          <w:bCs/>
          <w:sz w:val="24"/>
          <w:szCs w:val="24"/>
        </w:rPr>
        <w:t>low-risk group</w:t>
      </w:r>
      <w:r w:rsidR="00C7307A" w:rsidRPr="00B21BB4">
        <w:rPr>
          <w:rFonts w:ascii="Book Antiqua" w:hAnsi="Book Antiqua"/>
          <w:bCs/>
          <w:sz w:val="24"/>
          <w:szCs w:val="24"/>
        </w:rPr>
        <w:t xml:space="preserve">, carrying out psychological crisis interventions for high-risk groups, carrying out mental health education for </w:t>
      </w:r>
      <w:r w:rsidR="00191318" w:rsidRPr="00B21BB4">
        <w:rPr>
          <w:rFonts w:ascii="Book Antiqua" w:hAnsi="Book Antiqua"/>
          <w:bCs/>
          <w:sz w:val="24"/>
          <w:szCs w:val="24"/>
        </w:rPr>
        <w:t>low-risk group</w:t>
      </w:r>
      <w:r w:rsidR="00C7307A" w:rsidRPr="00B21BB4">
        <w:rPr>
          <w:rFonts w:ascii="Book Antiqua" w:hAnsi="Book Antiqua"/>
          <w:bCs/>
          <w:sz w:val="24"/>
          <w:szCs w:val="24"/>
        </w:rPr>
        <w:t>, and actively carrying out emergency psychological crisis intervention and psychological counseling to ensure professional and efficient mental health education and classification guidance.</w:t>
      </w:r>
    </w:p>
    <w:p w14:paraId="502F873E" w14:textId="09CC3EAE" w:rsidR="00E110E7" w:rsidRPr="00B21BB4" w:rsidRDefault="00E110E7" w:rsidP="00B21BB4">
      <w:pPr>
        <w:pStyle w:val="10"/>
        <w:spacing w:line="360" w:lineRule="auto"/>
        <w:ind w:firstLineChars="100" w:firstLine="240"/>
        <w:rPr>
          <w:rFonts w:ascii="Book Antiqua" w:hAnsi="Book Antiqua"/>
          <w:b/>
          <w:sz w:val="24"/>
          <w:szCs w:val="24"/>
        </w:rPr>
      </w:pPr>
      <w:r w:rsidRPr="00B21BB4">
        <w:rPr>
          <w:rFonts w:ascii="Book Antiqua" w:hAnsi="Book Antiqua"/>
          <w:sz w:val="24"/>
          <w:szCs w:val="24"/>
        </w:rPr>
        <w:t>Carry out health education.</w:t>
      </w:r>
      <w:r w:rsidRPr="00B21BB4">
        <w:rPr>
          <w:rFonts w:ascii="Book Antiqua" w:hAnsi="Book Antiqua"/>
          <w:b/>
          <w:sz w:val="24"/>
          <w:szCs w:val="24"/>
        </w:rPr>
        <w:t xml:space="preserve"> </w:t>
      </w:r>
      <w:r w:rsidR="00FB071A" w:rsidRPr="00B21BB4">
        <w:rPr>
          <w:rFonts w:ascii="Book Antiqua" w:hAnsi="Book Antiqua"/>
          <w:bCs/>
          <w:sz w:val="24"/>
          <w:szCs w:val="24"/>
        </w:rPr>
        <w:t>T</w:t>
      </w:r>
      <w:r w:rsidRPr="00B21BB4">
        <w:rPr>
          <w:rFonts w:ascii="Book Antiqua" w:hAnsi="Book Antiqua"/>
          <w:bCs/>
          <w:sz w:val="24"/>
          <w:szCs w:val="24"/>
        </w:rPr>
        <w:t>o</w:t>
      </w:r>
      <w:r w:rsidRPr="00B21BB4">
        <w:rPr>
          <w:rFonts w:ascii="Book Antiqua" w:hAnsi="Book Antiqua"/>
          <w:b/>
          <w:sz w:val="24"/>
          <w:szCs w:val="24"/>
        </w:rPr>
        <w:t xml:space="preserve"> </w:t>
      </w:r>
      <w:r w:rsidRPr="00B21BB4">
        <w:rPr>
          <w:rFonts w:ascii="Book Antiqua" w:hAnsi="Book Antiqua"/>
          <w:bCs/>
          <w:sz w:val="24"/>
          <w:szCs w:val="24"/>
        </w:rPr>
        <w:t>promote health knowledge o</w:t>
      </w:r>
      <w:r w:rsidR="00FB071A" w:rsidRPr="00B21BB4">
        <w:rPr>
          <w:rFonts w:ascii="Book Antiqua" w:hAnsi="Book Antiqua"/>
          <w:bCs/>
          <w:sz w:val="24"/>
          <w:szCs w:val="24"/>
        </w:rPr>
        <w:t xml:space="preserve">n </w:t>
      </w:r>
      <w:r w:rsidRPr="00B21BB4">
        <w:rPr>
          <w:rFonts w:ascii="Book Antiqua" w:hAnsi="Book Antiqua"/>
          <w:bCs/>
          <w:sz w:val="24"/>
          <w:szCs w:val="24"/>
        </w:rPr>
        <w:t xml:space="preserve">COVID-19, the Chongqing Municipal Health Commission provided citizens with authoritative, detailed, and </w:t>
      </w:r>
      <w:r w:rsidR="00FB071A" w:rsidRPr="00B21BB4">
        <w:rPr>
          <w:rFonts w:ascii="Book Antiqua" w:hAnsi="Book Antiqua"/>
          <w:bCs/>
          <w:sz w:val="24"/>
          <w:szCs w:val="24"/>
        </w:rPr>
        <w:t>feasible</w:t>
      </w:r>
      <w:r w:rsidRPr="00B21BB4">
        <w:rPr>
          <w:rFonts w:ascii="Book Antiqua" w:hAnsi="Book Antiqua"/>
          <w:bCs/>
          <w:sz w:val="24"/>
          <w:szCs w:val="24"/>
        </w:rPr>
        <w:t xml:space="preserve"> family prevention and control guidelines to enhance self-protection awareness and ability</w:t>
      </w:r>
      <w:r w:rsidR="00C7307A" w:rsidRPr="00B21BB4">
        <w:rPr>
          <w:rFonts w:ascii="Book Antiqua" w:hAnsi="Book Antiqua"/>
          <w:bCs/>
          <w:sz w:val="24"/>
          <w:szCs w:val="24"/>
        </w:rPr>
        <w:t xml:space="preserve"> and </w:t>
      </w:r>
      <w:r w:rsidR="00191318" w:rsidRPr="00B21BB4">
        <w:rPr>
          <w:rFonts w:ascii="Book Antiqua" w:hAnsi="Book Antiqua"/>
          <w:bCs/>
          <w:sz w:val="24"/>
          <w:szCs w:val="24"/>
        </w:rPr>
        <w:t xml:space="preserve">issued </w:t>
      </w:r>
      <w:r w:rsidR="00C7307A" w:rsidRPr="00B21BB4">
        <w:rPr>
          <w:rFonts w:ascii="Book Antiqua" w:hAnsi="Book Antiqua"/>
          <w:bCs/>
          <w:sz w:val="24"/>
          <w:szCs w:val="24"/>
        </w:rPr>
        <w:t>a manual about COVID-19 prevention and control knowledge to every household</w:t>
      </w:r>
      <w:r w:rsidRPr="00B21BB4">
        <w:rPr>
          <w:rFonts w:ascii="Book Antiqua" w:hAnsi="Book Antiqua"/>
          <w:bCs/>
          <w:sz w:val="24"/>
          <w:szCs w:val="24"/>
        </w:rPr>
        <w:t xml:space="preserve">. An operation manual for the prevention and control of the epidemic in Chongqing </w:t>
      </w:r>
      <w:r w:rsidR="00FB071A" w:rsidRPr="00B21BB4">
        <w:rPr>
          <w:rFonts w:ascii="Book Antiqua" w:hAnsi="Book Antiqua"/>
          <w:bCs/>
          <w:sz w:val="24"/>
          <w:szCs w:val="24"/>
        </w:rPr>
        <w:t>listing</w:t>
      </w:r>
      <w:r w:rsidRPr="00B21BB4">
        <w:rPr>
          <w:rFonts w:ascii="Book Antiqua" w:hAnsi="Book Antiqua"/>
          <w:bCs/>
          <w:sz w:val="24"/>
          <w:szCs w:val="24"/>
        </w:rPr>
        <w:t xml:space="preserve"> 50 measures was </w:t>
      </w:r>
      <w:r w:rsidR="00FB071A" w:rsidRPr="00B21BB4">
        <w:rPr>
          <w:rFonts w:ascii="Book Antiqua" w:hAnsi="Book Antiqua"/>
          <w:bCs/>
          <w:sz w:val="24"/>
          <w:szCs w:val="24"/>
        </w:rPr>
        <w:t>formulated</w:t>
      </w:r>
      <w:r w:rsidRPr="00B21BB4">
        <w:rPr>
          <w:rFonts w:ascii="Book Antiqua" w:hAnsi="Book Antiqua"/>
          <w:bCs/>
          <w:sz w:val="24"/>
          <w:szCs w:val="24"/>
        </w:rPr>
        <w:t xml:space="preserve"> and distributed to all institut</w:t>
      </w:r>
      <w:r w:rsidR="00FB071A" w:rsidRPr="00B21BB4">
        <w:rPr>
          <w:rFonts w:ascii="Book Antiqua" w:hAnsi="Book Antiqua"/>
          <w:bCs/>
          <w:sz w:val="24"/>
          <w:szCs w:val="24"/>
        </w:rPr>
        <w:t>ion</w:t>
      </w:r>
      <w:r w:rsidRPr="00B21BB4">
        <w:rPr>
          <w:rFonts w:ascii="Book Antiqua" w:hAnsi="Book Antiqua"/>
          <w:bCs/>
          <w:sz w:val="24"/>
          <w:szCs w:val="24"/>
        </w:rPr>
        <w:t xml:space="preserve">s </w:t>
      </w:r>
      <w:r w:rsidR="00191318" w:rsidRPr="00B21BB4">
        <w:rPr>
          <w:rFonts w:ascii="Book Antiqua" w:hAnsi="Book Antiqua"/>
          <w:bCs/>
          <w:sz w:val="24"/>
          <w:szCs w:val="24"/>
        </w:rPr>
        <w:t>of</w:t>
      </w:r>
      <w:r w:rsidRPr="00B21BB4">
        <w:rPr>
          <w:rFonts w:ascii="Book Antiqua" w:hAnsi="Book Antiqua"/>
          <w:bCs/>
          <w:sz w:val="24"/>
          <w:szCs w:val="24"/>
        </w:rPr>
        <w:t xml:space="preserve"> learning after the Spring Festival.</w:t>
      </w:r>
    </w:p>
    <w:p w14:paraId="4A642D30" w14:textId="1FD12D5E" w:rsidR="00E110E7" w:rsidRPr="00B21BB4" w:rsidRDefault="00E110E7" w:rsidP="00B21BB4">
      <w:pPr>
        <w:pStyle w:val="10"/>
        <w:spacing w:line="360" w:lineRule="auto"/>
        <w:ind w:firstLineChars="100" w:firstLine="240"/>
        <w:rPr>
          <w:rFonts w:ascii="Book Antiqua" w:hAnsi="Book Antiqua"/>
          <w:bCs/>
          <w:sz w:val="24"/>
          <w:szCs w:val="24"/>
        </w:rPr>
      </w:pPr>
      <w:r w:rsidRPr="00B21BB4">
        <w:rPr>
          <w:rFonts w:ascii="Book Antiqua" w:hAnsi="Book Antiqua"/>
          <w:sz w:val="24"/>
          <w:szCs w:val="24"/>
        </w:rPr>
        <w:lastRenderedPageBreak/>
        <w:t>Conduct online work and online teaching.</w:t>
      </w:r>
      <w:r w:rsidR="00DD1389" w:rsidRPr="00B21BB4">
        <w:rPr>
          <w:rFonts w:ascii="Book Antiqua" w:hAnsi="Book Antiqua"/>
          <w:sz w:val="24"/>
          <w:szCs w:val="24"/>
        </w:rPr>
        <w:t xml:space="preserve"> </w:t>
      </w:r>
      <w:r w:rsidR="00FB071A" w:rsidRPr="00B21BB4">
        <w:rPr>
          <w:rFonts w:ascii="Book Antiqua" w:hAnsi="Book Antiqua"/>
          <w:sz w:val="24"/>
          <w:szCs w:val="24"/>
        </w:rPr>
        <w:t>Many institution</w:t>
      </w:r>
      <w:r w:rsidRPr="00B21BB4">
        <w:rPr>
          <w:rFonts w:ascii="Book Antiqua" w:hAnsi="Book Antiqua"/>
          <w:sz w:val="24"/>
          <w:szCs w:val="24"/>
        </w:rPr>
        <w:t>s and department</w:t>
      </w:r>
      <w:r w:rsidR="00FB071A" w:rsidRPr="00B21BB4">
        <w:rPr>
          <w:rFonts w:ascii="Book Antiqua" w:hAnsi="Book Antiqua"/>
          <w:sz w:val="24"/>
          <w:szCs w:val="24"/>
        </w:rPr>
        <w:t>s</w:t>
      </w:r>
      <w:r w:rsidRPr="00B21BB4">
        <w:rPr>
          <w:rFonts w:ascii="Book Antiqua" w:hAnsi="Book Antiqua"/>
          <w:sz w:val="24"/>
          <w:szCs w:val="24"/>
        </w:rPr>
        <w:t xml:space="preserve"> </w:t>
      </w:r>
      <w:r w:rsidR="00FB071A" w:rsidRPr="00B21BB4">
        <w:rPr>
          <w:rFonts w:ascii="Book Antiqua" w:hAnsi="Book Antiqua"/>
          <w:bCs/>
          <w:sz w:val="24"/>
          <w:szCs w:val="24"/>
        </w:rPr>
        <w:t>adopted</w:t>
      </w:r>
      <w:r w:rsidRPr="00B21BB4">
        <w:rPr>
          <w:rFonts w:ascii="Book Antiqua" w:hAnsi="Book Antiqua"/>
          <w:bCs/>
          <w:sz w:val="24"/>
          <w:szCs w:val="24"/>
        </w:rPr>
        <w:t xml:space="preserve"> “Chongqing Quick Handling”, an online work platform, to</w:t>
      </w:r>
      <w:r w:rsidR="00FB071A" w:rsidRPr="00B21BB4">
        <w:rPr>
          <w:rFonts w:ascii="Book Antiqua" w:hAnsi="Book Antiqua"/>
          <w:bCs/>
          <w:sz w:val="24"/>
          <w:szCs w:val="24"/>
        </w:rPr>
        <w:t xml:space="preserve"> complete</w:t>
      </w:r>
      <w:r w:rsidRPr="00B21BB4">
        <w:rPr>
          <w:rFonts w:ascii="Book Antiqua" w:hAnsi="Book Antiqua"/>
          <w:bCs/>
          <w:sz w:val="24"/>
          <w:szCs w:val="24"/>
        </w:rPr>
        <w:t xml:space="preserve"> the entire process of handling approval matters online</w:t>
      </w:r>
      <w:r w:rsidR="00B666EC" w:rsidRPr="00B21BB4">
        <w:rPr>
          <w:rFonts w:ascii="Book Antiqua" w:hAnsi="Book Antiqua"/>
          <w:bCs/>
          <w:sz w:val="24"/>
          <w:szCs w:val="24"/>
        </w:rPr>
        <w:t xml:space="preserve"> during </w:t>
      </w:r>
      <w:r w:rsidR="00B33528" w:rsidRPr="00B21BB4">
        <w:rPr>
          <w:rFonts w:ascii="Book Antiqua" w:hAnsi="Book Antiqua"/>
          <w:bCs/>
          <w:sz w:val="24"/>
          <w:szCs w:val="24"/>
        </w:rPr>
        <w:t xml:space="preserve">the </w:t>
      </w:r>
      <w:r w:rsidR="00B666EC" w:rsidRPr="00B21BB4">
        <w:rPr>
          <w:rFonts w:ascii="Book Antiqua" w:hAnsi="Book Antiqua"/>
          <w:bCs/>
          <w:sz w:val="24"/>
          <w:szCs w:val="24"/>
        </w:rPr>
        <w:t>COVID-19 pandemic</w:t>
      </w:r>
      <w:r w:rsidRPr="00B21BB4">
        <w:rPr>
          <w:rFonts w:ascii="Book Antiqua" w:hAnsi="Book Antiqua"/>
          <w:bCs/>
          <w:sz w:val="24"/>
          <w:szCs w:val="24"/>
        </w:rPr>
        <w:t xml:space="preserve">. Government agencies were encouraged to carry out work on the Internet, and schools were </w:t>
      </w:r>
      <w:r w:rsidR="00FB071A" w:rsidRPr="00B21BB4">
        <w:rPr>
          <w:rFonts w:ascii="Book Antiqua" w:hAnsi="Book Antiqua"/>
          <w:bCs/>
          <w:sz w:val="24"/>
          <w:szCs w:val="24"/>
        </w:rPr>
        <w:t>recommended</w:t>
      </w:r>
      <w:r w:rsidRPr="00B21BB4">
        <w:rPr>
          <w:rFonts w:ascii="Book Antiqua" w:hAnsi="Book Antiqua"/>
          <w:bCs/>
          <w:sz w:val="24"/>
          <w:szCs w:val="24"/>
        </w:rPr>
        <w:t xml:space="preserve"> to conduct online teaching to achieve </w:t>
      </w:r>
      <w:r w:rsidR="00FB071A" w:rsidRPr="00B21BB4">
        <w:rPr>
          <w:rFonts w:ascii="Book Antiqua" w:hAnsi="Book Antiqua"/>
          <w:bCs/>
          <w:sz w:val="24"/>
          <w:szCs w:val="24"/>
        </w:rPr>
        <w:t xml:space="preserve">the aim of </w:t>
      </w:r>
      <w:r w:rsidRPr="00B21BB4">
        <w:rPr>
          <w:rFonts w:ascii="Book Antiqua" w:hAnsi="Book Antiqua"/>
          <w:bCs/>
          <w:sz w:val="24"/>
          <w:szCs w:val="24"/>
        </w:rPr>
        <w:t>“suspending classes but not stopping learning”.</w:t>
      </w:r>
    </w:p>
    <w:p w14:paraId="354DDE85" w14:textId="77777777" w:rsidR="00C96A40" w:rsidRPr="00B21BB4" w:rsidRDefault="00C96A40" w:rsidP="00B21BB4">
      <w:pPr>
        <w:pStyle w:val="10"/>
        <w:spacing w:line="360" w:lineRule="auto"/>
        <w:rPr>
          <w:rFonts w:ascii="Book Antiqua" w:eastAsia="PMingLiU" w:hAnsi="Book Antiqua"/>
          <w:b/>
          <w:i/>
          <w:iCs/>
          <w:sz w:val="24"/>
          <w:szCs w:val="24"/>
          <w:lang w:val="zh-TW" w:eastAsia="zh-TW"/>
        </w:rPr>
      </w:pPr>
    </w:p>
    <w:p w14:paraId="471F9061" w14:textId="42E8741E" w:rsidR="00CF180A" w:rsidRPr="00B21BB4" w:rsidRDefault="00CF180A" w:rsidP="00B21BB4">
      <w:pPr>
        <w:pStyle w:val="10"/>
        <w:spacing w:line="360" w:lineRule="auto"/>
        <w:rPr>
          <w:rFonts w:ascii="Book Antiqua" w:hAnsi="Book Antiqua"/>
          <w:b/>
          <w:i/>
          <w:iCs/>
          <w:sz w:val="24"/>
          <w:szCs w:val="24"/>
        </w:rPr>
      </w:pPr>
      <w:r w:rsidRPr="00B21BB4">
        <w:rPr>
          <w:rFonts w:ascii="Book Antiqua" w:hAnsi="Book Antiqua"/>
          <w:b/>
          <w:i/>
          <w:iCs/>
          <w:sz w:val="24"/>
          <w:szCs w:val="24"/>
          <w:lang w:val="zh-TW"/>
        </w:rPr>
        <w:t>Analysis of</w:t>
      </w:r>
      <w:r w:rsidR="00523B58">
        <w:rPr>
          <w:rFonts w:ascii="Book Antiqua" w:eastAsia="PMingLiU" w:hAnsi="Book Antiqua"/>
          <w:b/>
          <w:i/>
          <w:iCs/>
          <w:sz w:val="24"/>
          <w:szCs w:val="24"/>
          <w:lang w:val="zh-TW" w:eastAsia="zh-TW"/>
        </w:rPr>
        <w:t xml:space="preserve"> </w:t>
      </w:r>
      <w:r w:rsidRPr="00B21BB4">
        <w:rPr>
          <w:rFonts w:ascii="Book Antiqua" w:hAnsi="Book Antiqua"/>
          <w:b/>
          <w:i/>
          <w:iCs/>
          <w:sz w:val="24"/>
          <w:szCs w:val="24"/>
        </w:rPr>
        <w:t>e</w:t>
      </w:r>
      <w:r w:rsidRPr="00B21BB4">
        <w:rPr>
          <w:rFonts w:ascii="Book Antiqua" w:hAnsi="Book Antiqua"/>
          <w:b/>
          <w:i/>
          <w:iCs/>
          <w:sz w:val="24"/>
          <w:szCs w:val="24"/>
          <w:lang w:val="zh-TW"/>
        </w:rPr>
        <w:t xml:space="preserve">pidemic </w:t>
      </w:r>
      <w:r w:rsidRPr="00B21BB4">
        <w:rPr>
          <w:rFonts w:ascii="Book Antiqua" w:hAnsi="Book Antiqua"/>
          <w:b/>
          <w:i/>
          <w:iCs/>
          <w:sz w:val="24"/>
          <w:szCs w:val="24"/>
        </w:rPr>
        <w:t>t</w:t>
      </w:r>
      <w:r w:rsidRPr="00B21BB4">
        <w:rPr>
          <w:rFonts w:ascii="Book Antiqua" w:hAnsi="Book Antiqua"/>
          <w:b/>
          <w:i/>
          <w:iCs/>
          <w:sz w:val="24"/>
          <w:szCs w:val="24"/>
          <w:lang w:val="zh-TW"/>
        </w:rPr>
        <w:t xml:space="preserve">rend of </w:t>
      </w:r>
      <w:r w:rsidRPr="00B21BB4">
        <w:rPr>
          <w:rFonts w:ascii="Book Antiqua" w:hAnsi="Book Antiqua"/>
          <w:b/>
          <w:i/>
          <w:iCs/>
          <w:sz w:val="24"/>
          <w:szCs w:val="24"/>
        </w:rPr>
        <w:t>COVID-19</w:t>
      </w:r>
      <w:r w:rsidRPr="00B21BB4">
        <w:rPr>
          <w:rFonts w:ascii="Book Antiqua" w:hAnsi="Book Antiqua"/>
          <w:b/>
          <w:i/>
          <w:iCs/>
          <w:sz w:val="24"/>
          <w:szCs w:val="24"/>
          <w:lang w:val="zh-TW"/>
        </w:rPr>
        <w:t xml:space="preserve"> in Chongqing</w:t>
      </w:r>
    </w:p>
    <w:p w14:paraId="387DEB4E" w14:textId="5B5DEE75" w:rsidR="00CF180A" w:rsidRPr="00B21BB4" w:rsidRDefault="00CF180A" w:rsidP="00B21BB4">
      <w:pPr>
        <w:pStyle w:val="10"/>
        <w:spacing w:line="360" w:lineRule="auto"/>
        <w:rPr>
          <w:rFonts w:ascii="Book Antiqua" w:hAnsi="Book Antiqua"/>
          <w:b/>
          <w:iCs/>
          <w:sz w:val="24"/>
          <w:szCs w:val="24"/>
        </w:rPr>
      </w:pPr>
      <w:r w:rsidRPr="00B21BB4">
        <w:rPr>
          <w:rFonts w:ascii="Book Antiqua" w:hAnsi="Book Antiqua"/>
          <w:b/>
          <w:iCs/>
          <w:sz w:val="24"/>
          <w:szCs w:val="24"/>
        </w:rPr>
        <w:t>C</w:t>
      </w:r>
      <w:r w:rsidRPr="00B21BB4">
        <w:rPr>
          <w:rFonts w:ascii="Book Antiqua" w:hAnsi="Book Antiqua"/>
          <w:b/>
          <w:iCs/>
          <w:sz w:val="24"/>
          <w:szCs w:val="24"/>
          <w:lang w:val="zh-TW"/>
        </w:rPr>
        <w:t>haracteristics of</w:t>
      </w:r>
      <w:r w:rsidRPr="00B21BB4">
        <w:rPr>
          <w:rFonts w:ascii="Book Antiqua" w:hAnsi="Book Antiqua"/>
          <w:b/>
          <w:iCs/>
          <w:sz w:val="24"/>
          <w:szCs w:val="24"/>
        </w:rPr>
        <w:t xml:space="preserve"> </w:t>
      </w:r>
      <w:r w:rsidRPr="00B21BB4">
        <w:rPr>
          <w:rFonts w:ascii="Book Antiqua" w:hAnsi="Book Antiqua"/>
          <w:b/>
          <w:iCs/>
          <w:sz w:val="24"/>
          <w:szCs w:val="24"/>
          <w:lang w:val="zh-TW"/>
        </w:rPr>
        <w:t>Chongqing</w:t>
      </w:r>
      <w:r w:rsidR="00DD1389" w:rsidRPr="00B21BB4">
        <w:rPr>
          <w:rFonts w:ascii="Book Antiqua" w:hAnsi="Book Antiqua"/>
          <w:b/>
          <w:iCs/>
          <w:sz w:val="24"/>
          <w:szCs w:val="24"/>
          <w:lang w:val="zh-TW"/>
        </w:rPr>
        <w:t xml:space="preserve">: </w:t>
      </w:r>
      <w:r w:rsidRPr="00B21BB4">
        <w:rPr>
          <w:rFonts w:ascii="Book Antiqua" w:hAnsi="Book Antiqua"/>
          <w:bCs/>
          <w:sz w:val="24"/>
          <w:szCs w:val="24"/>
        </w:rPr>
        <w:t>Chongqing is located in southwest China, bordering Hubei Province</w:t>
      </w:r>
      <w:r w:rsidR="00D651B9" w:rsidRPr="00B21BB4">
        <w:rPr>
          <w:rFonts w:ascii="Book Antiqua" w:hAnsi="Book Antiqua"/>
          <w:bCs/>
          <w:sz w:val="24"/>
          <w:szCs w:val="24"/>
        </w:rPr>
        <w:t>.</w:t>
      </w:r>
      <w:r w:rsidRPr="00B21BB4">
        <w:rPr>
          <w:rFonts w:ascii="Book Antiqua" w:hAnsi="Book Antiqua"/>
          <w:bCs/>
          <w:sz w:val="24"/>
          <w:szCs w:val="24"/>
        </w:rPr>
        <w:t xml:space="preserve"> </w:t>
      </w:r>
      <w:r w:rsidR="000F02B7" w:rsidRPr="00B21BB4">
        <w:rPr>
          <w:rFonts w:ascii="Book Antiqua" w:hAnsi="Book Antiqua"/>
          <w:bCs/>
          <w:sz w:val="24"/>
          <w:szCs w:val="24"/>
        </w:rPr>
        <w:t>It</w:t>
      </w:r>
      <w:r w:rsidRPr="00B21BB4">
        <w:rPr>
          <w:rFonts w:ascii="Book Antiqua" w:hAnsi="Book Antiqua"/>
          <w:bCs/>
          <w:sz w:val="24"/>
          <w:szCs w:val="24"/>
        </w:rPr>
        <w:t xml:space="preserve"> has 26 districts, 8 counties and 4 autonomous counties</w:t>
      </w:r>
      <w:r w:rsidR="00CD6C37" w:rsidRPr="00B21BB4">
        <w:rPr>
          <w:rFonts w:ascii="Book Antiqua" w:hAnsi="Book Antiqua"/>
          <w:bCs/>
          <w:sz w:val="24"/>
          <w:szCs w:val="24"/>
        </w:rPr>
        <w:t>,</w:t>
      </w:r>
      <w:r w:rsidR="00DD1389" w:rsidRPr="00B21BB4">
        <w:rPr>
          <w:rFonts w:ascii="Book Antiqua" w:hAnsi="Book Antiqua"/>
          <w:bCs/>
          <w:sz w:val="24"/>
          <w:szCs w:val="24"/>
        </w:rPr>
        <w:t xml:space="preserve"> with a total area of 82</w:t>
      </w:r>
      <w:r w:rsidR="000F02B7" w:rsidRPr="00B21BB4">
        <w:rPr>
          <w:rFonts w:ascii="Book Antiqua" w:hAnsi="Book Antiqua"/>
          <w:bCs/>
          <w:sz w:val="24"/>
          <w:szCs w:val="24"/>
        </w:rPr>
        <w:t>400 square kilometers</w:t>
      </w:r>
      <w:r w:rsidRPr="00B21BB4">
        <w:rPr>
          <w:rFonts w:ascii="Book Antiqua" w:hAnsi="Book Antiqua"/>
          <w:bCs/>
          <w:sz w:val="24"/>
          <w:szCs w:val="24"/>
        </w:rPr>
        <w:t>. In 2019, the permanent popu</w:t>
      </w:r>
      <w:r w:rsidR="00DD1389" w:rsidRPr="00B21BB4">
        <w:rPr>
          <w:rFonts w:ascii="Book Antiqua" w:hAnsi="Book Antiqua"/>
          <w:bCs/>
          <w:sz w:val="24"/>
          <w:szCs w:val="24"/>
        </w:rPr>
        <w:t>lation was 31243</w:t>
      </w:r>
      <w:r w:rsidRPr="00B21BB4">
        <w:rPr>
          <w:rFonts w:ascii="Book Antiqua" w:hAnsi="Book Antiqua"/>
          <w:bCs/>
          <w:sz w:val="24"/>
          <w:szCs w:val="24"/>
        </w:rPr>
        <w:t>2</w:t>
      </w:r>
      <w:r w:rsidR="00DD1389" w:rsidRPr="00B21BB4">
        <w:rPr>
          <w:rFonts w:ascii="Book Antiqua" w:hAnsi="Book Antiqua"/>
          <w:bCs/>
          <w:sz w:val="24"/>
          <w:szCs w:val="24"/>
        </w:rPr>
        <w:t>00, the urban population was 20869</w:t>
      </w:r>
      <w:r w:rsidRPr="00B21BB4">
        <w:rPr>
          <w:rFonts w:ascii="Book Antiqua" w:hAnsi="Book Antiqua"/>
          <w:bCs/>
          <w:sz w:val="24"/>
          <w:szCs w:val="24"/>
        </w:rPr>
        <w:t xml:space="preserve">900 and the </w:t>
      </w:r>
      <w:r w:rsidR="000F02B7" w:rsidRPr="00B21BB4">
        <w:rPr>
          <w:rFonts w:ascii="Book Antiqua" w:hAnsi="Book Antiqua"/>
          <w:bCs/>
          <w:sz w:val="24"/>
          <w:szCs w:val="24"/>
        </w:rPr>
        <w:t>migra</w:t>
      </w:r>
      <w:r w:rsidR="00D651B9" w:rsidRPr="00B21BB4">
        <w:rPr>
          <w:rFonts w:ascii="Book Antiqua" w:hAnsi="Book Antiqua"/>
          <w:bCs/>
          <w:sz w:val="24"/>
          <w:szCs w:val="24"/>
        </w:rPr>
        <w:t>n</w:t>
      </w:r>
      <w:r w:rsidR="000F02B7" w:rsidRPr="00B21BB4">
        <w:rPr>
          <w:rFonts w:ascii="Book Antiqua" w:hAnsi="Book Antiqua"/>
          <w:bCs/>
          <w:sz w:val="24"/>
          <w:szCs w:val="24"/>
        </w:rPr>
        <w:t>t</w:t>
      </w:r>
      <w:r w:rsidRPr="00B21BB4">
        <w:rPr>
          <w:rFonts w:ascii="Book Antiqua" w:hAnsi="Book Antiqua"/>
          <w:bCs/>
          <w:sz w:val="24"/>
          <w:szCs w:val="24"/>
        </w:rPr>
        <w:t xml:space="preserve"> population was </w:t>
      </w:r>
      <w:r w:rsidR="00DD1389" w:rsidRPr="00B21BB4">
        <w:rPr>
          <w:rFonts w:ascii="Book Antiqua" w:hAnsi="Book Antiqua"/>
          <w:bCs/>
          <w:sz w:val="24"/>
          <w:szCs w:val="24"/>
        </w:rPr>
        <w:t>10280</w:t>
      </w:r>
      <w:r w:rsidR="000F02B7" w:rsidRPr="00B21BB4">
        <w:rPr>
          <w:rFonts w:ascii="Book Antiqua" w:hAnsi="Book Antiqua"/>
          <w:bCs/>
          <w:sz w:val="24"/>
          <w:szCs w:val="24"/>
        </w:rPr>
        <w:t>000.</w:t>
      </w:r>
    </w:p>
    <w:p w14:paraId="2FF519BB" w14:textId="77777777" w:rsidR="00DD1389" w:rsidRPr="008D4208" w:rsidRDefault="00DD1389" w:rsidP="00B21BB4">
      <w:pPr>
        <w:pStyle w:val="10"/>
        <w:spacing w:line="360" w:lineRule="auto"/>
        <w:rPr>
          <w:rFonts w:ascii="Book Antiqua" w:hAnsi="Book Antiqua"/>
          <w:b/>
          <w:i/>
          <w:iCs/>
          <w:sz w:val="24"/>
          <w:szCs w:val="24"/>
        </w:rPr>
      </w:pPr>
    </w:p>
    <w:p w14:paraId="31821F5F" w14:textId="34BBBB32" w:rsidR="00CF180A" w:rsidRPr="00B21BB4" w:rsidRDefault="00CD6C37" w:rsidP="00B21BB4">
      <w:pPr>
        <w:pStyle w:val="10"/>
        <w:spacing w:line="360" w:lineRule="auto"/>
        <w:rPr>
          <w:rFonts w:ascii="Book Antiqua" w:hAnsi="Book Antiqua"/>
          <w:b/>
          <w:iCs/>
          <w:sz w:val="24"/>
          <w:szCs w:val="24"/>
          <w:lang w:val="zh-TW"/>
        </w:rPr>
      </w:pPr>
      <w:r w:rsidRPr="00B21BB4">
        <w:rPr>
          <w:rFonts w:ascii="Book Antiqua" w:eastAsia="PMingLiU" w:hAnsi="Book Antiqua"/>
          <w:b/>
          <w:iCs/>
          <w:sz w:val="24"/>
          <w:szCs w:val="24"/>
          <w:lang w:val="zh-TW" w:eastAsia="zh-TW"/>
        </w:rPr>
        <w:t>The number</w:t>
      </w:r>
      <w:r w:rsidR="00523B58">
        <w:rPr>
          <w:rFonts w:ascii="Book Antiqua" w:eastAsia="PMingLiU" w:hAnsi="Book Antiqua"/>
          <w:b/>
          <w:iCs/>
          <w:sz w:val="24"/>
          <w:szCs w:val="24"/>
          <w:lang w:val="zh-TW" w:eastAsia="zh-TW"/>
        </w:rPr>
        <w:t>s</w:t>
      </w:r>
      <w:r w:rsidRPr="00B21BB4">
        <w:rPr>
          <w:rFonts w:ascii="Book Antiqua" w:eastAsia="PMingLiU" w:hAnsi="Book Antiqua"/>
          <w:b/>
          <w:iCs/>
          <w:sz w:val="24"/>
          <w:szCs w:val="24"/>
          <w:lang w:val="zh-TW" w:eastAsia="zh-TW"/>
        </w:rPr>
        <w:t xml:space="preserve"> of n</w:t>
      </w:r>
      <w:r w:rsidR="00996385" w:rsidRPr="00B21BB4">
        <w:rPr>
          <w:rFonts w:ascii="Book Antiqua" w:hAnsi="Book Antiqua"/>
          <w:b/>
          <w:iCs/>
          <w:sz w:val="24"/>
          <w:szCs w:val="24"/>
          <w:lang w:val="zh-TW"/>
        </w:rPr>
        <w:t>ew</w:t>
      </w:r>
      <w:r w:rsidR="00F42320" w:rsidRPr="00B21BB4">
        <w:rPr>
          <w:rFonts w:ascii="Book Antiqua" w:eastAsia="PMingLiU" w:hAnsi="Book Antiqua"/>
          <w:b/>
          <w:iCs/>
          <w:sz w:val="24"/>
          <w:szCs w:val="24"/>
          <w:lang w:val="zh-TW" w:eastAsia="zh-TW"/>
        </w:rPr>
        <w:t xml:space="preserve"> </w:t>
      </w:r>
      <w:r w:rsidR="00996385" w:rsidRPr="00B21BB4">
        <w:rPr>
          <w:rFonts w:ascii="Book Antiqua" w:hAnsi="Book Antiqua"/>
          <w:b/>
          <w:iCs/>
          <w:sz w:val="24"/>
          <w:szCs w:val="24"/>
          <w:lang w:val="zh-TW"/>
        </w:rPr>
        <w:t xml:space="preserve">and total confirmed cases of COVID-19 in Chongqing </w:t>
      </w:r>
      <w:r w:rsidR="00523B58" w:rsidRPr="00B21BB4">
        <w:rPr>
          <w:rFonts w:ascii="Book Antiqua" w:hAnsi="Book Antiqua"/>
          <w:b/>
          <w:iCs/>
          <w:sz w:val="24"/>
          <w:szCs w:val="24"/>
          <w:lang w:val="zh-TW"/>
        </w:rPr>
        <w:t>w</w:t>
      </w:r>
      <w:r w:rsidR="00523B58">
        <w:rPr>
          <w:rFonts w:ascii="Book Antiqua" w:eastAsia="PMingLiU" w:hAnsi="Book Antiqua"/>
          <w:b/>
          <w:iCs/>
          <w:sz w:val="24"/>
          <w:szCs w:val="24"/>
          <w:lang w:val="zh-TW" w:eastAsia="zh-TW"/>
        </w:rPr>
        <w:t>ere</w:t>
      </w:r>
      <w:r w:rsidR="00523B58" w:rsidRPr="00B21BB4">
        <w:rPr>
          <w:rFonts w:ascii="Book Antiqua" w:eastAsia="PMingLiU" w:hAnsi="Book Antiqua"/>
          <w:b/>
          <w:iCs/>
          <w:sz w:val="24"/>
          <w:szCs w:val="24"/>
          <w:lang w:val="zh-TW" w:eastAsia="zh-TW"/>
        </w:rPr>
        <w:t xml:space="preserve"> </w:t>
      </w:r>
      <w:r w:rsidR="00996385" w:rsidRPr="00B21BB4">
        <w:rPr>
          <w:rFonts w:ascii="Book Antiqua" w:hAnsi="Book Antiqua"/>
          <w:b/>
          <w:iCs/>
          <w:sz w:val="24"/>
          <w:szCs w:val="24"/>
          <w:lang w:val="zh-TW"/>
        </w:rPr>
        <w:t>significantly related to prevention and control policies</w:t>
      </w:r>
      <w:r w:rsidR="00DD1389" w:rsidRPr="00B21BB4">
        <w:rPr>
          <w:rFonts w:ascii="Book Antiqua" w:hAnsi="Book Antiqua"/>
          <w:b/>
          <w:iCs/>
          <w:sz w:val="24"/>
          <w:szCs w:val="24"/>
          <w:lang w:val="zh-TW"/>
        </w:rPr>
        <w:t xml:space="preserve">: </w:t>
      </w:r>
      <w:r w:rsidR="00996385" w:rsidRPr="00B21BB4">
        <w:rPr>
          <w:rFonts w:ascii="Book Antiqua" w:hAnsi="Book Antiqua"/>
          <w:bCs/>
          <w:sz w:val="24"/>
          <w:szCs w:val="24"/>
        </w:rPr>
        <w:t xml:space="preserve">The lockdown of Wuhan significantly </w:t>
      </w:r>
      <w:r w:rsidRPr="00B21BB4">
        <w:rPr>
          <w:rFonts w:ascii="Book Antiqua" w:hAnsi="Book Antiqua"/>
          <w:bCs/>
          <w:sz w:val="24"/>
          <w:szCs w:val="24"/>
        </w:rPr>
        <w:t xml:space="preserve">affected </w:t>
      </w:r>
      <w:r w:rsidR="00996385" w:rsidRPr="00B21BB4">
        <w:rPr>
          <w:rFonts w:ascii="Book Antiqua" w:hAnsi="Book Antiqua"/>
          <w:bCs/>
          <w:sz w:val="24"/>
          <w:szCs w:val="24"/>
        </w:rPr>
        <w:t>the</w:t>
      </w:r>
      <w:r w:rsidRPr="00B21BB4">
        <w:rPr>
          <w:rFonts w:ascii="Book Antiqua" w:hAnsi="Book Antiqua"/>
          <w:bCs/>
          <w:sz w:val="24"/>
          <w:szCs w:val="24"/>
        </w:rPr>
        <w:t xml:space="preserve"> </w:t>
      </w:r>
      <w:r w:rsidR="00996385" w:rsidRPr="00B21BB4">
        <w:rPr>
          <w:rFonts w:ascii="Book Antiqua" w:hAnsi="Book Antiqua"/>
          <w:bCs/>
          <w:sz w:val="24"/>
          <w:szCs w:val="24"/>
        </w:rPr>
        <w:t xml:space="preserve">COVID-19 </w:t>
      </w:r>
      <w:r w:rsidRPr="00B21BB4">
        <w:rPr>
          <w:rFonts w:ascii="Book Antiqua" w:hAnsi="Book Antiqua"/>
          <w:bCs/>
          <w:sz w:val="24"/>
          <w:szCs w:val="24"/>
        </w:rPr>
        <w:t xml:space="preserve">epidemic trend </w:t>
      </w:r>
      <w:r w:rsidR="00996385" w:rsidRPr="00B21BB4">
        <w:rPr>
          <w:rFonts w:ascii="Book Antiqua" w:hAnsi="Book Antiqua"/>
          <w:bCs/>
          <w:sz w:val="24"/>
          <w:szCs w:val="24"/>
        </w:rPr>
        <w:t>in Chongqing.</w:t>
      </w:r>
      <w:r w:rsidR="00F40293" w:rsidRPr="00B21BB4">
        <w:rPr>
          <w:rFonts w:ascii="Book Antiqua" w:hAnsi="Book Antiqua"/>
          <w:bCs/>
          <w:sz w:val="24"/>
          <w:szCs w:val="24"/>
        </w:rPr>
        <w:t xml:space="preserve"> From January </w:t>
      </w:r>
      <w:r w:rsidR="00D96C14" w:rsidRPr="00B21BB4">
        <w:rPr>
          <w:rFonts w:ascii="Book Antiqua" w:hAnsi="Book Antiqua"/>
          <w:bCs/>
          <w:sz w:val="24"/>
          <w:szCs w:val="24"/>
        </w:rPr>
        <w:t>21</w:t>
      </w:r>
      <w:r w:rsidR="00173EC6" w:rsidRPr="00B21BB4">
        <w:rPr>
          <w:rFonts w:ascii="Book Antiqua" w:hAnsi="Book Antiqua"/>
          <w:bCs/>
          <w:sz w:val="24"/>
          <w:szCs w:val="24"/>
        </w:rPr>
        <w:t xml:space="preserve"> (5 new confirmed cases)</w:t>
      </w:r>
      <w:r w:rsidR="00F40293" w:rsidRPr="00B21BB4">
        <w:rPr>
          <w:rFonts w:ascii="Book Antiqua" w:hAnsi="Book Antiqua"/>
          <w:bCs/>
          <w:sz w:val="24"/>
          <w:szCs w:val="24"/>
        </w:rPr>
        <w:t xml:space="preserve"> to February 3</w:t>
      </w:r>
      <w:r w:rsidR="00604214" w:rsidRPr="00B21BB4">
        <w:rPr>
          <w:rFonts w:ascii="Book Antiqua" w:hAnsi="Book Antiqua"/>
          <w:bCs/>
          <w:sz w:val="24"/>
          <w:szCs w:val="24"/>
        </w:rPr>
        <w:t xml:space="preserve"> (</w:t>
      </w:r>
      <w:r w:rsidR="00173EC6" w:rsidRPr="00B21BB4">
        <w:rPr>
          <w:rFonts w:ascii="Book Antiqua" w:hAnsi="Book Antiqua"/>
          <w:bCs/>
          <w:sz w:val="24"/>
          <w:szCs w:val="24"/>
        </w:rPr>
        <w:t xml:space="preserve">37 </w:t>
      </w:r>
      <w:r w:rsidR="00BA7432" w:rsidRPr="00B21BB4">
        <w:rPr>
          <w:rFonts w:ascii="Book Antiqua" w:hAnsi="Book Antiqua"/>
          <w:bCs/>
          <w:sz w:val="24"/>
          <w:szCs w:val="24"/>
        </w:rPr>
        <w:t xml:space="preserve">new </w:t>
      </w:r>
      <w:r w:rsidR="00254CBD" w:rsidRPr="00B21BB4">
        <w:rPr>
          <w:rFonts w:ascii="Book Antiqua" w:hAnsi="Book Antiqua"/>
          <w:bCs/>
          <w:sz w:val="24"/>
          <w:szCs w:val="24"/>
        </w:rPr>
        <w:t>confirmed cases</w:t>
      </w:r>
      <w:r w:rsidR="00604214" w:rsidRPr="00B21BB4">
        <w:rPr>
          <w:rFonts w:ascii="Book Antiqua" w:hAnsi="Book Antiqua"/>
          <w:bCs/>
          <w:sz w:val="24"/>
          <w:szCs w:val="24"/>
        </w:rPr>
        <w:t>)</w:t>
      </w:r>
      <w:r w:rsidR="00F40293" w:rsidRPr="00B21BB4">
        <w:rPr>
          <w:rFonts w:ascii="Book Antiqua" w:hAnsi="Book Antiqua"/>
          <w:bCs/>
          <w:sz w:val="24"/>
          <w:szCs w:val="24"/>
        </w:rPr>
        <w:t xml:space="preserve">, </w:t>
      </w:r>
      <w:r w:rsidRPr="00B21BB4">
        <w:rPr>
          <w:rFonts w:ascii="Book Antiqua" w:hAnsi="Book Antiqua"/>
          <w:bCs/>
          <w:sz w:val="24"/>
          <w:szCs w:val="24"/>
        </w:rPr>
        <w:t xml:space="preserve">the number of </w:t>
      </w:r>
      <w:r w:rsidR="00F40293" w:rsidRPr="00B21BB4">
        <w:rPr>
          <w:rFonts w:ascii="Book Antiqua" w:hAnsi="Book Antiqua"/>
          <w:bCs/>
          <w:sz w:val="24"/>
          <w:szCs w:val="24"/>
        </w:rPr>
        <w:t xml:space="preserve">new confirmed cases of COVID-19 in Chongqing showed a </w:t>
      </w:r>
      <w:r w:rsidRPr="00B21BB4">
        <w:rPr>
          <w:rFonts w:ascii="Book Antiqua" w:hAnsi="Book Antiqua"/>
          <w:bCs/>
          <w:sz w:val="24"/>
          <w:szCs w:val="24"/>
        </w:rPr>
        <w:t xml:space="preserve">daily </w:t>
      </w:r>
      <w:r w:rsidR="00F40293" w:rsidRPr="00B21BB4">
        <w:rPr>
          <w:rFonts w:ascii="Book Antiqua" w:hAnsi="Book Antiqua"/>
          <w:bCs/>
          <w:sz w:val="24"/>
          <w:szCs w:val="24"/>
        </w:rPr>
        <w:t xml:space="preserve">rising trend. </w:t>
      </w:r>
      <w:r w:rsidRPr="00B21BB4">
        <w:rPr>
          <w:rFonts w:ascii="Book Antiqua" w:hAnsi="Book Antiqua"/>
          <w:bCs/>
          <w:sz w:val="24"/>
          <w:szCs w:val="24"/>
        </w:rPr>
        <w:t>However,</w:t>
      </w:r>
      <w:r w:rsidR="00F40293" w:rsidRPr="00B21BB4">
        <w:rPr>
          <w:rFonts w:ascii="Book Antiqua" w:hAnsi="Book Antiqua"/>
          <w:bCs/>
          <w:sz w:val="24"/>
          <w:szCs w:val="24"/>
        </w:rPr>
        <w:t xml:space="preserve"> the number of new confirmed cases began to decline </w:t>
      </w:r>
      <w:r w:rsidR="006E2ACB" w:rsidRPr="00B21BB4">
        <w:rPr>
          <w:rFonts w:ascii="Book Antiqua" w:hAnsi="Book Antiqua"/>
          <w:bCs/>
          <w:sz w:val="24"/>
          <w:szCs w:val="24"/>
        </w:rPr>
        <w:t>after</w:t>
      </w:r>
      <w:r w:rsidR="00F40293" w:rsidRPr="00B21BB4">
        <w:rPr>
          <w:rFonts w:ascii="Book Antiqua" w:hAnsi="Book Antiqua"/>
          <w:bCs/>
          <w:sz w:val="24"/>
          <w:szCs w:val="24"/>
        </w:rPr>
        <w:t xml:space="preserve"> February 5</w:t>
      </w:r>
      <w:r w:rsidR="00BA7432" w:rsidRPr="00B21BB4">
        <w:rPr>
          <w:rFonts w:ascii="Book Antiqua" w:hAnsi="Book Antiqua"/>
          <w:bCs/>
          <w:sz w:val="24"/>
          <w:szCs w:val="24"/>
        </w:rPr>
        <w:t xml:space="preserve"> (23 new confirmed cases)</w:t>
      </w:r>
      <w:r w:rsidR="00F40293" w:rsidRPr="00B21BB4">
        <w:rPr>
          <w:rFonts w:ascii="Book Antiqua" w:hAnsi="Book Antiqua"/>
          <w:bCs/>
          <w:sz w:val="24"/>
          <w:szCs w:val="24"/>
        </w:rPr>
        <w:t>, the 14</w:t>
      </w:r>
      <w:r w:rsidR="00F40293" w:rsidRPr="00B21BB4">
        <w:rPr>
          <w:rFonts w:ascii="Book Antiqua" w:hAnsi="Book Antiqua"/>
          <w:bCs/>
          <w:sz w:val="24"/>
          <w:szCs w:val="24"/>
          <w:vertAlign w:val="superscript"/>
        </w:rPr>
        <w:t>th</w:t>
      </w:r>
      <w:r w:rsidR="00F40293" w:rsidRPr="00B21BB4">
        <w:rPr>
          <w:rFonts w:ascii="Book Antiqua" w:hAnsi="Book Antiqua"/>
          <w:bCs/>
          <w:sz w:val="24"/>
          <w:szCs w:val="24"/>
        </w:rPr>
        <w:t xml:space="preserve"> </w:t>
      </w:r>
      <w:r w:rsidR="006E2ACB" w:rsidRPr="00B21BB4">
        <w:rPr>
          <w:rFonts w:ascii="Book Antiqua" w:hAnsi="Book Antiqua"/>
          <w:bCs/>
          <w:sz w:val="24"/>
          <w:szCs w:val="24"/>
        </w:rPr>
        <w:t>day after the lockdown of Wuhan</w:t>
      </w:r>
      <w:r w:rsidR="00F40293" w:rsidRPr="00B21BB4">
        <w:rPr>
          <w:rFonts w:ascii="Book Antiqua" w:hAnsi="Book Antiqua"/>
          <w:bCs/>
          <w:sz w:val="24"/>
          <w:szCs w:val="24"/>
        </w:rPr>
        <w:t xml:space="preserve"> and the </w:t>
      </w:r>
      <w:r w:rsidR="006E2ACB" w:rsidRPr="00B21BB4">
        <w:rPr>
          <w:rFonts w:ascii="Book Antiqua" w:hAnsi="Book Antiqua"/>
          <w:bCs/>
          <w:sz w:val="24"/>
          <w:szCs w:val="24"/>
        </w:rPr>
        <w:t xml:space="preserve">end of the incubation period for </w:t>
      </w:r>
      <w:r w:rsidR="00F40293" w:rsidRPr="00B21BB4">
        <w:rPr>
          <w:rFonts w:ascii="Book Antiqua" w:hAnsi="Book Antiqua"/>
          <w:bCs/>
          <w:sz w:val="24"/>
          <w:szCs w:val="24"/>
        </w:rPr>
        <w:t xml:space="preserve">cases imported from Hubei Province to Chongqing </w:t>
      </w:r>
      <w:r w:rsidR="00BB5286" w:rsidRPr="00B21BB4">
        <w:rPr>
          <w:rFonts w:ascii="Book Antiqua" w:hAnsi="Book Antiqua"/>
          <w:bCs/>
          <w:sz w:val="24"/>
          <w:szCs w:val="24"/>
        </w:rPr>
        <w:t>(Figure 1 and Table 1)</w:t>
      </w:r>
      <w:r w:rsidR="00F40293" w:rsidRPr="00B21BB4">
        <w:rPr>
          <w:rFonts w:ascii="Book Antiqua" w:hAnsi="Book Antiqua"/>
          <w:bCs/>
          <w:sz w:val="24"/>
          <w:szCs w:val="24"/>
        </w:rPr>
        <w:t>.</w:t>
      </w:r>
    </w:p>
    <w:p w14:paraId="6FC8EDE9" w14:textId="43F4D65D" w:rsidR="00996385" w:rsidRPr="00B21BB4" w:rsidRDefault="006E2ACB"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Second</w:t>
      </w:r>
      <w:r w:rsidR="00D02874" w:rsidRPr="00B21BB4">
        <w:rPr>
          <w:rFonts w:ascii="Book Antiqua" w:hAnsi="Book Antiqua"/>
          <w:bCs/>
          <w:sz w:val="24"/>
          <w:szCs w:val="24"/>
        </w:rPr>
        <w:t xml:space="preserve">, the implementation of </w:t>
      </w:r>
      <w:r w:rsidRPr="00B21BB4">
        <w:rPr>
          <w:rFonts w:ascii="Book Antiqua" w:hAnsi="Book Antiqua"/>
          <w:bCs/>
          <w:sz w:val="24"/>
          <w:szCs w:val="24"/>
        </w:rPr>
        <w:t xml:space="preserve">the </w:t>
      </w:r>
      <w:r w:rsidR="00D02874" w:rsidRPr="00B21BB4">
        <w:rPr>
          <w:rFonts w:ascii="Book Antiqua" w:hAnsi="Book Antiqua"/>
          <w:bCs/>
          <w:sz w:val="24"/>
          <w:szCs w:val="24"/>
        </w:rPr>
        <w:t xml:space="preserve">closed management of residential communities in Chongqing further effectively controlled the occurrence of new confirmed cases. </w:t>
      </w:r>
      <w:r w:rsidRPr="00B21BB4">
        <w:rPr>
          <w:rFonts w:ascii="Book Antiqua" w:hAnsi="Book Antiqua"/>
          <w:bCs/>
          <w:sz w:val="24"/>
          <w:szCs w:val="24"/>
        </w:rPr>
        <w:t>After</w:t>
      </w:r>
      <w:r w:rsidR="00D02874" w:rsidRPr="00B21BB4">
        <w:rPr>
          <w:rFonts w:ascii="Book Antiqua" w:hAnsi="Book Antiqua"/>
          <w:bCs/>
          <w:sz w:val="24"/>
          <w:szCs w:val="24"/>
        </w:rPr>
        <w:t xml:space="preserve"> February 5</w:t>
      </w:r>
      <w:r w:rsidR="00EA1EC9" w:rsidRPr="00B21BB4">
        <w:rPr>
          <w:rFonts w:ascii="Book Antiqua" w:hAnsi="Book Antiqua"/>
          <w:bCs/>
          <w:sz w:val="24"/>
          <w:szCs w:val="24"/>
        </w:rPr>
        <w:t xml:space="preserve"> (</w:t>
      </w:r>
      <w:r w:rsidR="00BA7432" w:rsidRPr="00B21BB4">
        <w:rPr>
          <w:rFonts w:ascii="Book Antiqua" w:hAnsi="Book Antiqua"/>
          <w:bCs/>
          <w:sz w:val="24"/>
          <w:szCs w:val="24"/>
        </w:rPr>
        <w:t>23 new confirmed cases</w:t>
      </w:r>
      <w:r w:rsidR="00EA1EC9" w:rsidRPr="00B21BB4">
        <w:rPr>
          <w:rFonts w:ascii="Book Antiqua" w:hAnsi="Book Antiqua"/>
          <w:bCs/>
          <w:sz w:val="24"/>
          <w:szCs w:val="24"/>
        </w:rPr>
        <w:t>)</w:t>
      </w:r>
      <w:r w:rsidR="00D02874" w:rsidRPr="00B21BB4">
        <w:rPr>
          <w:rFonts w:ascii="Book Antiqua" w:hAnsi="Book Antiqua"/>
          <w:bCs/>
          <w:sz w:val="24"/>
          <w:szCs w:val="24"/>
        </w:rPr>
        <w:t xml:space="preserve">, new confirmed cases were mainly second-generation </w:t>
      </w:r>
      <w:r w:rsidR="00B6054D" w:rsidRPr="00B21BB4">
        <w:rPr>
          <w:rFonts w:ascii="Book Antiqua" w:hAnsi="Book Antiqua"/>
          <w:bCs/>
          <w:sz w:val="24"/>
          <w:szCs w:val="24"/>
        </w:rPr>
        <w:t xml:space="preserve">local </w:t>
      </w:r>
      <w:r w:rsidR="00D02874" w:rsidRPr="00B21BB4">
        <w:rPr>
          <w:rFonts w:ascii="Book Antiqua" w:hAnsi="Book Antiqua"/>
          <w:bCs/>
          <w:sz w:val="24"/>
          <w:szCs w:val="24"/>
        </w:rPr>
        <w:t xml:space="preserve">cases. </w:t>
      </w:r>
      <w:r w:rsidR="00CD7A7B" w:rsidRPr="00B21BB4">
        <w:rPr>
          <w:rFonts w:ascii="Book Antiqua" w:hAnsi="Book Antiqua"/>
          <w:bCs/>
          <w:sz w:val="24"/>
          <w:szCs w:val="24"/>
        </w:rPr>
        <w:t>On February 7</w:t>
      </w:r>
      <w:r w:rsidR="00BA7432" w:rsidRPr="00B21BB4">
        <w:rPr>
          <w:rFonts w:ascii="Book Antiqua" w:hAnsi="Book Antiqua"/>
          <w:bCs/>
          <w:sz w:val="24"/>
          <w:szCs w:val="24"/>
        </w:rPr>
        <w:t xml:space="preserve"> (15 new confirmed cases)</w:t>
      </w:r>
      <w:r w:rsidR="00CD7A7B" w:rsidRPr="00B21BB4">
        <w:rPr>
          <w:rFonts w:ascii="Book Antiqua" w:hAnsi="Book Antiqua"/>
          <w:bCs/>
          <w:sz w:val="24"/>
          <w:szCs w:val="24"/>
        </w:rPr>
        <w:t xml:space="preserve">, the Chongqing </w:t>
      </w:r>
      <w:r w:rsidR="0084320A" w:rsidRPr="00B21BB4">
        <w:rPr>
          <w:rFonts w:ascii="Book Antiqua" w:hAnsi="Book Antiqua"/>
          <w:bCs/>
          <w:sz w:val="24"/>
          <w:szCs w:val="24"/>
        </w:rPr>
        <w:t>m</w:t>
      </w:r>
      <w:r w:rsidR="00CD7A7B" w:rsidRPr="00B21BB4">
        <w:rPr>
          <w:rFonts w:ascii="Book Antiqua" w:hAnsi="Book Antiqua"/>
          <w:bCs/>
          <w:sz w:val="24"/>
          <w:szCs w:val="24"/>
        </w:rPr>
        <w:t xml:space="preserve">unicipal </w:t>
      </w:r>
      <w:r w:rsidR="0084320A" w:rsidRPr="00B21BB4">
        <w:rPr>
          <w:rFonts w:ascii="Book Antiqua" w:hAnsi="Book Antiqua"/>
          <w:bCs/>
          <w:sz w:val="24"/>
          <w:szCs w:val="24"/>
        </w:rPr>
        <w:t>g</w:t>
      </w:r>
      <w:r w:rsidR="00CD7A7B" w:rsidRPr="00B21BB4">
        <w:rPr>
          <w:rFonts w:ascii="Book Antiqua" w:hAnsi="Book Antiqua"/>
          <w:bCs/>
          <w:sz w:val="24"/>
          <w:szCs w:val="24"/>
        </w:rPr>
        <w:t xml:space="preserve">overnment announced that it would impose closed management of residential communities </w:t>
      </w:r>
      <w:r w:rsidR="00CD7A7B" w:rsidRPr="00B21BB4">
        <w:rPr>
          <w:rFonts w:ascii="Book Antiqua" w:hAnsi="Book Antiqua"/>
          <w:bCs/>
          <w:sz w:val="24"/>
          <w:szCs w:val="24"/>
        </w:rPr>
        <w:lastRenderedPageBreak/>
        <w:t>throughout the city. After an average incubation period (7 d), the number of new confirmed cases dropped to 8 on February 14</w:t>
      </w:r>
      <w:r w:rsidR="0084320A" w:rsidRPr="00B21BB4">
        <w:rPr>
          <w:rFonts w:ascii="Book Antiqua" w:hAnsi="Book Antiqua"/>
          <w:bCs/>
          <w:sz w:val="24"/>
          <w:szCs w:val="24"/>
        </w:rPr>
        <w:t>,</w:t>
      </w:r>
      <w:r w:rsidR="00CD7A7B" w:rsidRPr="00B21BB4">
        <w:rPr>
          <w:rFonts w:ascii="Book Antiqua" w:hAnsi="Book Antiqua"/>
          <w:bCs/>
          <w:sz w:val="24"/>
          <w:szCs w:val="24"/>
        </w:rPr>
        <w:t xml:space="preserve"> and on February 18, the number dropped to 2</w:t>
      </w:r>
      <w:r w:rsidR="009D7294" w:rsidRPr="00B21BB4">
        <w:rPr>
          <w:rFonts w:ascii="Book Antiqua" w:hAnsi="Book Antiqua"/>
          <w:bCs/>
          <w:sz w:val="24"/>
          <w:szCs w:val="24"/>
        </w:rPr>
        <w:t xml:space="preserve"> (Figure 1)</w:t>
      </w:r>
      <w:r w:rsidR="00CD7A7B" w:rsidRPr="00B21BB4">
        <w:rPr>
          <w:rFonts w:ascii="Book Antiqua" w:hAnsi="Book Antiqua"/>
          <w:bCs/>
          <w:sz w:val="24"/>
          <w:szCs w:val="24"/>
        </w:rPr>
        <w:t>.</w:t>
      </w:r>
    </w:p>
    <w:p w14:paraId="200D9409" w14:textId="77777777" w:rsidR="00DD1389" w:rsidRPr="00B21BB4" w:rsidRDefault="00DD1389" w:rsidP="00B21BB4">
      <w:pPr>
        <w:pStyle w:val="10"/>
        <w:spacing w:line="360" w:lineRule="auto"/>
        <w:rPr>
          <w:rFonts w:ascii="Book Antiqua" w:hAnsi="Book Antiqua"/>
          <w:b/>
          <w:i/>
          <w:iCs/>
          <w:sz w:val="24"/>
          <w:szCs w:val="24"/>
          <w:lang w:val="zh-TW"/>
        </w:rPr>
      </w:pPr>
    </w:p>
    <w:p w14:paraId="4AFDE2B8" w14:textId="61039CC7" w:rsidR="00996385" w:rsidRPr="00B21BB4" w:rsidRDefault="006E2ACB" w:rsidP="00B21BB4">
      <w:pPr>
        <w:pStyle w:val="10"/>
        <w:spacing w:line="360" w:lineRule="auto"/>
        <w:rPr>
          <w:rFonts w:ascii="Book Antiqua" w:hAnsi="Book Antiqua"/>
          <w:b/>
          <w:iCs/>
          <w:sz w:val="24"/>
          <w:szCs w:val="24"/>
          <w:lang w:val="zh-TW"/>
        </w:rPr>
      </w:pPr>
      <w:r w:rsidRPr="00B21BB4">
        <w:rPr>
          <w:rFonts w:ascii="Book Antiqua" w:eastAsia="PMingLiU" w:hAnsi="Book Antiqua"/>
          <w:b/>
          <w:iCs/>
          <w:sz w:val="24"/>
          <w:szCs w:val="24"/>
          <w:lang w:val="zh-TW" w:eastAsia="zh-TW"/>
        </w:rPr>
        <w:t>D</w:t>
      </w:r>
      <w:r w:rsidR="00A0554D" w:rsidRPr="00B21BB4">
        <w:rPr>
          <w:rFonts w:ascii="Book Antiqua" w:hAnsi="Book Antiqua"/>
          <w:b/>
          <w:iCs/>
          <w:sz w:val="24"/>
          <w:szCs w:val="24"/>
          <w:lang w:val="zh-TW"/>
        </w:rPr>
        <w:t>esignated medical institutio</w:t>
      </w:r>
      <w:r w:rsidRPr="00B21BB4">
        <w:rPr>
          <w:rFonts w:ascii="Book Antiqua" w:hAnsi="Book Antiqua"/>
          <w:b/>
          <w:iCs/>
          <w:sz w:val="24"/>
          <w:szCs w:val="24"/>
          <w:lang w:val="zh-TW"/>
        </w:rPr>
        <w:t>ns</w:t>
      </w:r>
      <w:r w:rsidRPr="00B21BB4">
        <w:rPr>
          <w:rFonts w:ascii="Book Antiqua" w:eastAsia="PMingLiU" w:hAnsi="Book Antiqua"/>
          <w:b/>
          <w:iCs/>
          <w:sz w:val="24"/>
          <w:szCs w:val="24"/>
          <w:lang w:val="zh-TW" w:eastAsia="zh-TW"/>
        </w:rPr>
        <w:t xml:space="preserve"> and</w:t>
      </w:r>
      <w:r w:rsidR="00A0554D" w:rsidRPr="00B21BB4">
        <w:rPr>
          <w:rFonts w:ascii="Book Antiqua" w:hAnsi="Book Antiqua"/>
          <w:b/>
          <w:iCs/>
          <w:sz w:val="24"/>
          <w:szCs w:val="24"/>
          <w:lang w:val="zh-TW"/>
        </w:rPr>
        <w:t xml:space="preserve"> </w:t>
      </w:r>
      <w:r w:rsidR="00254CBD" w:rsidRPr="00B21BB4">
        <w:rPr>
          <w:rFonts w:ascii="Book Antiqua" w:eastAsia="PMingLiU" w:hAnsi="Book Antiqua"/>
          <w:b/>
          <w:iCs/>
          <w:sz w:val="24"/>
          <w:szCs w:val="24"/>
          <w:lang w:val="zh-TW" w:eastAsia="zh-TW"/>
        </w:rPr>
        <w:t>organized</w:t>
      </w:r>
      <w:r w:rsidR="00A0554D" w:rsidRPr="00B21BB4">
        <w:rPr>
          <w:rFonts w:ascii="Book Antiqua" w:hAnsi="Book Antiqua"/>
          <w:b/>
          <w:iCs/>
          <w:sz w:val="24"/>
          <w:szCs w:val="24"/>
          <w:lang w:val="zh-TW"/>
        </w:rPr>
        <w:t xml:space="preserve"> </w:t>
      </w:r>
      <w:r w:rsidR="00254CBD" w:rsidRPr="00B21BB4">
        <w:rPr>
          <w:rFonts w:ascii="Book Antiqua" w:eastAsia="PMingLiU" w:hAnsi="Book Antiqua"/>
          <w:b/>
          <w:iCs/>
          <w:sz w:val="24"/>
          <w:szCs w:val="24"/>
          <w:lang w:val="zh-TW" w:eastAsia="zh-TW"/>
        </w:rPr>
        <w:t xml:space="preserve">teams of </w:t>
      </w:r>
      <w:r w:rsidR="00254CBD" w:rsidRPr="00B21BB4">
        <w:rPr>
          <w:rFonts w:ascii="Book Antiqua" w:hAnsi="Book Antiqua"/>
          <w:b/>
          <w:iCs/>
          <w:sz w:val="24"/>
          <w:szCs w:val="24"/>
          <w:lang w:val="zh-TW"/>
        </w:rPr>
        <w:t>medical expert</w:t>
      </w:r>
      <w:r w:rsidR="00254CBD" w:rsidRPr="00B21BB4">
        <w:rPr>
          <w:rFonts w:ascii="Book Antiqua" w:eastAsia="PMingLiU" w:hAnsi="Book Antiqua"/>
          <w:b/>
          <w:iCs/>
          <w:sz w:val="24"/>
          <w:szCs w:val="24"/>
          <w:lang w:val="zh-TW" w:eastAsia="zh-TW"/>
        </w:rPr>
        <w:t>s</w:t>
      </w:r>
      <w:r w:rsidR="00A0554D" w:rsidRPr="00B21BB4">
        <w:rPr>
          <w:rFonts w:ascii="Book Antiqua" w:hAnsi="Book Antiqua"/>
          <w:b/>
          <w:iCs/>
          <w:sz w:val="24"/>
          <w:szCs w:val="24"/>
          <w:lang w:val="zh-TW"/>
        </w:rPr>
        <w:t xml:space="preserve"> </w:t>
      </w:r>
      <w:r w:rsidRPr="00B21BB4">
        <w:rPr>
          <w:rFonts w:ascii="Book Antiqua" w:eastAsia="PMingLiU" w:hAnsi="Book Antiqua"/>
          <w:b/>
          <w:iCs/>
          <w:sz w:val="24"/>
          <w:szCs w:val="24"/>
          <w:lang w:val="zh-TW" w:eastAsia="zh-TW"/>
        </w:rPr>
        <w:t>were appoint</w:t>
      </w:r>
      <w:r w:rsidR="002D163B" w:rsidRPr="00B21BB4">
        <w:rPr>
          <w:rFonts w:ascii="Book Antiqua" w:eastAsia="PMingLiU" w:hAnsi="Book Antiqua"/>
          <w:b/>
          <w:iCs/>
          <w:sz w:val="24"/>
          <w:szCs w:val="24"/>
          <w:lang w:val="zh-TW" w:eastAsia="zh-TW"/>
        </w:rPr>
        <w:t>ed</w:t>
      </w:r>
      <w:r w:rsidR="0084320A" w:rsidRPr="00B21BB4">
        <w:rPr>
          <w:rFonts w:ascii="Book Antiqua" w:eastAsia="PMingLiU" w:hAnsi="Book Antiqua"/>
          <w:b/>
          <w:iCs/>
          <w:sz w:val="24"/>
          <w:szCs w:val="24"/>
          <w:lang w:val="zh-TW" w:eastAsia="zh-TW"/>
        </w:rPr>
        <w:t>,</w:t>
      </w:r>
      <w:r w:rsidRPr="00B21BB4">
        <w:rPr>
          <w:rFonts w:ascii="Book Antiqua" w:eastAsia="PMingLiU" w:hAnsi="Book Antiqua"/>
          <w:b/>
          <w:iCs/>
          <w:sz w:val="24"/>
          <w:szCs w:val="24"/>
          <w:lang w:val="zh-TW" w:eastAsia="zh-TW"/>
        </w:rPr>
        <w:t xml:space="preserve"> and</w:t>
      </w:r>
      <w:r w:rsidR="00A0554D" w:rsidRPr="00B21BB4">
        <w:rPr>
          <w:rFonts w:ascii="Book Antiqua" w:hAnsi="Book Antiqua"/>
          <w:b/>
          <w:iCs/>
          <w:sz w:val="24"/>
          <w:szCs w:val="24"/>
          <w:lang w:val="zh-TW"/>
        </w:rPr>
        <w:t xml:space="preserve"> </w:t>
      </w:r>
      <w:r w:rsidRPr="00B21BB4">
        <w:rPr>
          <w:rFonts w:ascii="Book Antiqua" w:eastAsia="PMingLiU" w:hAnsi="Book Antiqua"/>
          <w:b/>
          <w:iCs/>
          <w:sz w:val="24"/>
          <w:szCs w:val="24"/>
          <w:lang w:val="zh-TW" w:eastAsia="zh-TW"/>
        </w:rPr>
        <w:t>a</w:t>
      </w:r>
      <w:r w:rsidR="00A0554D" w:rsidRPr="00B21BB4">
        <w:rPr>
          <w:rFonts w:ascii="Book Antiqua" w:hAnsi="Book Antiqua"/>
          <w:b/>
          <w:iCs/>
          <w:sz w:val="24"/>
          <w:szCs w:val="24"/>
          <w:lang w:val="zh-TW"/>
        </w:rPr>
        <w:t xml:space="preserve"> “</w:t>
      </w:r>
      <w:r w:rsidR="001077A5" w:rsidRPr="00B21BB4">
        <w:rPr>
          <w:rFonts w:ascii="Book Antiqua" w:hAnsi="Book Antiqua"/>
          <w:b/>
          <w:iCs/>
          <w:sz w:val="24"/>
          <w:szCs w:val="24"/>
          <w:lang w:val="zh-TW"/>
        </w:rPr>
        <w:t>one team of medical experts</w:t>
      </w:r>
      <w:r w:rsidRPr="00B21BB4">
        <w:rPr>
          <w:rFonts w:ascii="Book Antiqua" w:eastAsia="PMingLiU" w:hAnsi="Book Antiqua"/>
          <w:b/>
          <w:iCs/>
          <w:sz w:val="24"/>
          <w:szCs w:val="24"/>
          <w:lang w:val="zh-TW" w:eastAsia="zh-TW"/>
        </w:rPr>
        <w:t xml:space="preserve"> for each</w:t>
      </w:r>
      <w:r w:rsidR="001077A5" w:rsidRPr="00B21BB4">
        <w:rPr>
          <w:rFonts w:ascii="Book Antiqua" w:hAnsi="Book Antiqua"/>
          <w:b/>
          <w:iCs/>
          <w:sz w:val="24"/>
          <w:szCs w:val="24"/>
          <w:lang w:val="zh-TW"/>
        </w:rPr>
        <w:t xml:space="preserve"> patient</w:t>
      </w:r>
      <w:r w:rsidR="00A0554D" w:rsidRPr="00B21BB4">
        <w:rPr>
          <w:rFonts w:ascii="Book Antiqua" w:hAnsi="Book Antiqua"/>
          <w:b/>
          <w:iCs/>
          <w:sz w:val="24"/>
          <w:szCs w:val="24"/>
          <w:lang w:val="zh-TW"/>
        </w:rPr>
        <w:t xml:space="preserve">” treatment plan for </w:t>
      </w:r>
      <w:r w:rsidR="009F6594" w:rsidRPr="00B21BB4">
        <w:rPr>
          <w:rFonts w:ascii="Book Antiqua" w:hAnsi="Book Antiqua"/>
          <w:b/>
          <w:iCs/>
          <w:sz w:val="24"/>
          <w:szCs w:val="24"/>
          <w:lang w:val="zh-TW"/>
        </w:rPr>
        <w:t xml:space="preserve">critically ill </w:t>
      </w:r>
      <w:r w:rsidR="00517D8B" w:rsidRPr="00B21BB4">
        <w:rPr>
          <w:rFonts w:ascii="Book Antiqua" w:eastAsia="PMingLiU" w:hAnsi="Book Antiqua"/>
          <w:b/>
          <w:iCs/>
          <w:sz w:val="24"/>
          <w:szCs w:val="24"/>
          <w:lang w:val="zh-TW" w:eastAsia="zh-TW"/>
        </w:rPr>
        <w:t>case</w:t>
      </w:r>
      <w:r w:rsidR="009F6594" w:rsidRPr="00B21BB4">
        <w:rPr>
          <w:rFonts w:ascii="Book Antiqua" w:hAnsi="Book Antiqua"/>
          <w:b/>
          <w:iCs/>
          <w:sz w:val="24"/>
          <w:szCs w:val="24"/>
          <w:lang w:val="zh-TW"/>
        </w:rPr>
        <w:t>s</w:t>
      </w:r>
      <w:r w:rsidR="00A0554D" w:rsidRPr="00B21BB4">
        <w:rPr>
          <w:rFonts w:ascii="Book Antiqua" w:hAnsi="Book Antiqua"/>
          <w:b/>
          <w:iCs/>
          <w:sz w:val="24"/>
          <w:szCs w:val="24"/>
          <w:lang w:val="zh-TW"/>
        </w:rPr>
        <w:t xml:space="preserve"> </w:t>
      </w:r>
      <w:r w:rsidRPr="00B21BB4">
        <w:rPr>
          <w:rFonts w:ascii="Book Antiqua" w:eastAsia="PMingLiU" w:hAnsi="Book Antiqua"/>
          <w:b/>
          <w:iCs/>
          <w:sz w:val="24"/>
          <w:szCs w:val="24"/>
          <w:lang w:val="zh-TW" w:eastAsia="zh-TW"/>
        </w:rPr>
        <w:t xml:space="preserve">was implemented </w:t>
      </w:r>
      <w:r w:rsidR="00A0554D" w:rsidRPr="00B21BB4">
        <w:rPr>
          <w:rFonts w:ascii="Book Antiqua" w:hAnsi="Book Antiqua"/>
          <w:b/>
          <w:iCs/>
          <w:sz w:val="24"/>
          <w:szCs w:val="24"/>
          <w:lang w:val="zh-TW"/>
        </w:rPr>
        <w:t>to improve the treatment effect</w:t>
      </w:r>
      <w:r w:rsidR="00DD1389" w:rsidRPr="00B21BB4">
        <w:rPr>
          <w:rFonts w:ascii="Book Antiqua" w:hAnsi="Book Antiqua"/>
          <w:b/>
          <w:iCs/>
          <w:sz w:val="24"/>
          <w:szCs w:val="24"/>
          <w:lang w:val="zh-TW"/>
        </w:rPr>
        <w:t xml:space="preserve">: </w:t>
      </w:r>
      <w:r w:rsidR="005C1714" w:rsidRPr="00B21BB4">
        <w:rPr>
          <w:rFonts w:ascii="Book Antiqua" w:hAnsi="Book Antiqua"/>
          <w:bCs/>
          <w:sz w:val="24"/>
          <w:szCs w:val="24"/>
          <w:lang w:eastAsia="zh-TW"/>
        </w:rPr>
        <w:t>From January 29 (the first</w:t>
      </w:r>
      <w:r w:rsidR="00BA7432" w:rsidRPr="00B21BB4">
        <w:rPr>
          <w:rFonts w:ascii="Book Antiqua" w:hAnsi="Book Antiqua"/>
          <w:bCs/>
          <w:sz w:val="24"/>
          <w:szCs w:val="24"/>
          <w:lang w:eastAsia="zh-TW"/>
        </w:rPr>
        <w:t xml:space="preserve"> recovered</w:t>
      </w:r>
      <w:r w:rsidR="005C1714" w:rsidRPr="00B21BB4">
        <w:rPr>
          <w:rFonts w:ascii="Book Antiqua" w:hAnsi="Book Antiqua"/>
          <w:bCs/>
          <w:sz w:val="24"/>
          <w:szCs w:val="24"/>
          <w:lang w:eastAsia="zh-TW"/>
        </w:rPr>
        <w:t xml:space="preserve"> case) to February 23</w:t>
      </w:r>
      <w:r w:rsidR="00173EC6" w:rsidRPr="00B21BB4">
        <w:rPr>
          <w:rFonts w:ascii="Book Antiqua" w:hAnsi="Book Antiqua"/>
          <w:bCs/>
          <w:sz w:val="24"/>
          <w:szCs w:val="24"/>
          <w:lang w:eastAsia="zh-TW"/>
        </w:rPr>
        <w:t xml:space="preserve"> (335 discharged cases)</w:t>
      </w:r>
      <w:r w:rsidR="005C1714" w:rsidRPr="00B21BB4">
        <w:rPr>
          <w:rFonts w:ascii="Book Antiqua" w:hAnsi="Book Antiqua"/>
          <w:bCs/>
          <w:sz w:val="24"/>
          <w:szCs w:val="24"/>
          <w:lang w:eastAsia="zh-TW"/>
        </w:rPr>
        <w:t xml:space="preserve">, the discharge rate </w:t>
      </w:r>
      <w:r w:rsidR="005C4074" w:rsidRPr="00B21BB4">
        <w:rPr>
          <w:rFonts w:ascii="Book Antiqua" w:hAnsi="Book Antiqua"/>
          <w:bCs/>
          <w:sz w:val="24"/>
          <w:szCs w:val="24"/>
          <w:lang w:eastAsia="zh-TW"/>
        </w:rPr>
        <w:t xml:space="preserve">of COVID-19 </w:t>
      </w:r>
      <w:r w:rsidR="002D163B" w:rsidRPr="00B21BB4">
        <w:rPr>
          <w:rFonts w:ascii="Book Antiqua" w:hAnsi="Book Antiqua"/>
          <w:bCs/>
          <w:sz w:val="24"/>
          <w:szCs w:val="24"/>
          <w:lang w:eastAsia="zh-TW"/>
        </w:rPr>
        <w:t xml:space="preserve">patients </w:t>
      </w:r>
      <w:r w:rsidR="005C4074" w:rsidRPr="00B21BB4">
        <w:rPr>
          <w:rFonts w:ascii="Book Antiqua" w:hAnsi="Book Antiqua"/>
          <w:bCs/>
          <w:sz w:val="24"/>
          <w:szCs w:val="24"/>
          <w:lang w:eastAsia="zh-TW"/>
        </w:rPr>
        <w:t xml:space="preserve">in Chongqing </w:t>
      </w:r>
      <w:r w:rsidR="005C1714" w:rsidRPr="00B21BB4">
        <w:rPr>
          <w:rFonts w:ascii="Book Antiqua" w:hAnsi="Book Antiqua"/>
          <w:bCs/>
          <w:sz w:val="24"/>
          <w:szCs w:val="24"/>
          <w:lang w:eastAsia="zh-TW"/>
        </w:rPr>
        <w:t xml:space="preserve">increased significantly to </w:t>
      </w:r>
      <w:r w:rsidR="00EA3439" w:rsidRPr="00B21BB4">
        <w:rPr>
          <w:rFonts w:ascii="Book Antiqua" w:hAnsi="Book Antiqua"/>
          <w:bCs/>
          <w:sz w:val="24"/>
          <w:szCs w:val="24"/>
          <w:lang w:eastAsia="zh-TW"/>
        </w:rPr>
        <w:t>58.26</w:t>
      </w:r>
      <w:r w:rsidR="005C1714" w:rsidRPr="00B21BB4">
        <w:rPr>
          <w:rFonts w:ascii="Book Antiqua" w:hAnsi="Book Antiqua"/>
          <w:bCs/>
          <w:sz w:val="24"/>
          <w:szCs w:val="24"/>
          <w:lang w:eastAsia="zh-TW"/>
        </w:rPr>
        <w:t>%</w:t>
      </w:r>
      <w:r w:rsidR="0050777C" w:rsidRPr="00B21BB4">
        <w:rPr>
          <w:rFonts w:ascii="Book Antiqua" w:hAnsi="Book Antiqua"/>
          <w:bCs/>
          <w:sz w:val="24"/>
          <w:szCs w:val="24"/>
          <w:lang w:eastAsia="zh-TW"/>
        </w:rPr>
        <w:t xml:space="preserve"> (</w:t>
      </w:r>
      <w:r w:rsidR="002D163B" w:rsidRPr="00B21BB4">
        <w:rPr>
          <w:rFonts w:ascii="Book Antiqua" w:hAnsi="Book Antiqua"/>
          <w:bCs/>
          <w:sz w:val="24"/>
          <w:szCs w:val="24"/>
          <w:lang w:eastAsia="zh-TW"/>
        </w:rPr>
        <w:t xml:space="preserve">from </w:t>
      </w:r>
      <w:r w:rsidR="0050777C" w:rsidRPr="00B21BB4">
        <w:rPr>
          <w:rFonts w:ascii="Book Antiqua" w:hAnsi="Book Antiqua"/>
          <w:bCs/>
          <w:sz w:val="24"/>
          <w:szCs w:val="24"/>
          <w:lang w:eastAsia="zh-TW"/>
        </w:rPr>
        <w:t xml:space="preserve">0.61%, </w:t>
      </w:r>
      <w:r w:rsidR="0050777C" w:rsidRPr="00B21BB4">
        <w:rPr>
          <w:rFonts w:ascii="Book Antiqua" w:hAnsi="Book Antiqua"/>
          <w:bCs/>
          <w:i/>
          <w:sz w:val="24"/>
          <w:szCs w:val="24"/>
          <w:lang w:eastAsia="zh-TW"/>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lang w:eastAsia="zh-TW"/>
        </w:rPr>
        <w:t>&lt;</w:t>
      </w:r>
      <w:r w:rsidR="00DD1389" w:rsidRPr="00B21BB4">
        <w:rPr>
          <w:rFonts w:ascii="Book Antiqua" w:hAnsi="Book Antiqua"/>
          <w:bCs/>
          <w:sz w:val="24"/>
          <w:szCs w:val="24"/>
        </w:rPr>
        <w:t xml:space="preserve"> </w:t>
      </w:r>
      <w:r w:rsidR="0050777C" w:rsidRPr="00B21BB4">
        <w:rPr>
          <w:rFonts w:ascii="Book Antiqua" w:hAnsi="Book Antiqua"/>
          <w:bCs/>
          <w:sz w:val="24"/>
          <w:szCs w:val="24"/>
          <w:lang w:eastAsia="zh-TW"/>
        </w:rPr>
        <w:t>0.001)</w:t>
      </w:r>
      <w:r w:rsidR="006E0036" w:rsidRPr="00B21BB4">
        <w:rPr>
          <w:rFonts w:ascii="Book Antiqua" w:hAnsi="Book Antiqua"/>
          <w:bCs/>
          <w:sz w:val="24"/>
          <w:szCs w:val="24"/>
          <w:lang w:eastAsia="zh-TW"/>
        </w:rPr>
        <w:t xml:space="preserve"> </w:t>
      </w:r>
      <w:r w:rsidR="005C1714" w:rsidRPr="00B21BB4">
        <w:rPr>
          <w:rFonts w:ascii="Book Antiqua" w:hAnsi="Book Antiqua"/>
          <w:bCs/>
          <w:sz w:val="24"/>
          <w:szCs w:val="24"/>
          <w:lang w:eastAsia="zh-TW"/>
        </w:rPr>
        <w:t>(Figure 2A</w:t>
      </w:r>
      <w:r w:rsidR="009D7294" w:rsidRPr="00B21BB4">
        <w:rPr>
          <w:rFonts w:ascii="Book Antiqua" w:hAnsi="Book Antiqua"/>
          <w:bCs/>
          <w:sz w:val="24"/>
          <w:szCs w:val="24"/>
          <w:lang w:eastAsia="zh-TW"/>
        </w:rPr>
        <w:t xml:space="preserve"> and Table 2</w:t>
      </w:r>
      <w:r w:rsidR="005C1714" w:rsidRPr="00B21BB4">
        <w:rPr>
          <w:rFonts w:ascii="Book Antiqua" w:hAnsi="Book Antiqua"/>
          <w:bCs/>
          <w:sz w:val="24"/>
          <w:szCs w:val="24"/>
          <w:lang w:eastAsia="zh-TW"/>
        </w:rPr>
        <w:t>).</w:t>
      </w:r>
      <w:r w:rsidR="005C4074" w:rsidRPr="00B21BB4">
        <w:rPr>
          <w:rFonts w:ascii="Book Antiqua" w:hAnsi="Book Antiqua"/>
          <w:bCs/>
          <w:sz w:val="24"/>
          <w:szCs w:val="24"/>
          <w:lang w:eastAsia="zh-TW"/>
        </w:rPr>
        <w:t xml:space="preserve"> </w:t>
      </w:r>
      <w:r w:rsidR="000B215C" w:rsidRPr="00B21BB4">
        <w:rPr>
          <w:rFonts w:ascii="Book Antiqua" w:hAnsi="Book Antiqua"/>
          <w:bCs/>
          <w:sz w:val="24"/>
          <w:szCs w:val="24"/>
        </w:rPr>
        <w:t>From</w:t>
      </w:r>
      <w:r w:rsidR="005C4074" w:rsidRPr="00B21BB4">
        <w:rPr>
          <w:rFonts w:ascii="Book Antiqua" w:hAnsi="Book Antiqua"/>
          <w:bCs/>
          <w:sz w:val="24"/>
          <w:szCs w:val="24"/>
        </w:rPr>
        <w:t xml:space="preserve"> January 31 </w:t>
      </w:r>
      <w:r w:rsidR="000B215C" w:rsidRPr="00B21BB4">
        <w:rPr>
          <w:rFonts w:ascii="Book Antiqua" w:hAnsi="Book Antiqua"/>
          <w:bCs/>
          <w:sz w:val="24"/>
          <w:szCs w:val="24"/>
        </w:rPr>
        <w:t>to</w:t>
      </w:r>
      <w:r w:rsidR="005C4074" w:rsidRPr="00B21BB4">
        <w:rPr>
          <w:rFonts w:ascii="Book Antiqua" w:hAnsi="Book Antiqua"/>
          <w:bCs/>
          <w:sz w:val="24"/>
          <w:szCs w:val="24"/>
        </w:rPr>
        <w:t xml:space="preserve"> February 22, there were 6 deaths (</w:t>
      </w:r>
      <w:r w:rsidR="00E876B5" w:rsidRPr="00B21BB4">
        <w:rPr>
          <w:rFonts w:ascii="Book Antiqua" w:hAnsi="Book Antiqua"/>
          <w:bCs/>
          <w:sz w:val="24"/>
          <w:szCs w:val="24"/>
        </w:rPr>
        <w:t>infection fatality rate</w:t>
      </w:r>
      <w:r w:rsidR="005C4074" w:rsidRPr="00B21BB4">
        <w:rPr>
          <w:rFonts w:ascii="Book Antiqua" w:hAnsi="Book Antiqua"/>
          <w:bCs/>
          <w:sz w:val="24"/>
          <w:szCs w:val="24"/>
        </w:rPr>
        <w:t>: 0.42% to 1.0</w:t>
      </w:r>
      <w:r w:rsidR="0050777C" w:rsidRPr="00B21BB4">
        <w:rPr>
          <w:rFonts w:ascii="Book Antiqua" w:hAnsi="Book Antiqua"/>
          <w:bCs/>
          <w:sz w:val="24"/>
          <w:szCs w:val="24"/>
        </w:rPr>
        <w:t>5</w:t>
      </w:r>
      <w:r w:rsidR="005C4074" w:rsidRPr="00B21BB4">
        <w:rPr>
          <w:rFonts w:ascii="Book Antiqua" w:hAnsi="Book Antiqua"/>
          <w:bCs/>
          <w:sz w:val="24"/>
          <w:szCs w:val="24"/>
        </w:rPr>
        <w:t>%</w:t>
      </w:r>
      <w:r w:rsidR="0050777C" w:rsidRPr="00B21BB4">
        <w:rPr>
          <w:rFonts w:ascii="Book Antiqua" w:hAnsi="Book Antiqua"/>
          <w:bCs/>
          <w:sz w:val="24"/>
          <w:szCs w:val="24"/>
        </w:rPr>
        <w:t xml:space="preserve">, </w:t>
      </w:r>
      <w:r w:rsidR="00DD1389" w:rsidRPr="00B21BB4">
        <w:rPr>
          <w:rFonts w:ascii="Book Antiqua" w:hAnsi="Book Antiqua"/>
          <w:bCs/>
          <w:i/>
          <w:sz w:val="24"/>
          <w:szCs w:val="24"/>
        </w:rPr>
        <w:t xml:space="preserve">P = </w:t>
      </w:r>
      <w:r w:rsidR="0050777C" w:rsidRPr="00B21BB4">
        <w:rPr>
          <w:rFonts w:ascii="Book Antiqua" w:hAnsi="Book Antiqua"/>
          <w:bCs/>
          <w:sz w:val="24"/>
          <w:szCs w:val="24"/>
        </w:rPr>
        <w:t>0.380</w:t>
      </w:r>
      <w:r w:rsidR="005C4074" w:rsidRPr="00B21BB4">
        <w:rPr>
          <w:rFonts w:ascii="Book Antiqua" w:hAnsi="Book Antiqua"/>
          <w:bCs/>
          <w:sz w:val="24"/>
          <w:szCs w:val="24"/>
        </w:rPr>
        <w:t>), and the number of deaths has not continued to increase</w:t>
      </w:r>
      <w:r w:rsidR="00A0554D" w:rsidRPr="00B21BB4">
        <w:rPr>
          <w:rFonts w:ascii="Book Antiqua" w:hAnsi="Book Antiqua"/>
          <w:bCs/>
          <w:sz w:val="24"/>
          <w:szCs w:val="24"/>
        </w:rPr>
        <w:t xml:space="preserve"> (Figure 2B</w:t>
      </w:r>
      <w:r w:rsidR="009D7294" w:rsidRPr="00B21BB4">
        <w:rPr>
          <w:rFonts w:ascii="Book Antiqua" w:hAnsi="Book Antiqua"/>
          <w:bCs/>
          <w:sz w:val="24"/>
          <w:szCs w:val="24"/>
        </w:rPr>
        <w:t xml:space="preserve"> and Table 2</w:t>
      </w:r>
      <w:r w:rsidR="00A0554D" w:rsidRPr="00B21BB4">
        <w:rPr>
          <w:rFonts w:ascii="Book Antiqua" w:hAnsi="Book Antiqua"/>
          <w:bCs/>
          <w:sz w:val="24"/>
          <w:szCs w:val="24"/>
        </w:rPr>
        <w:t>)</w:t>
      </w:r>
      <w:r w:rsidR="005C4074" w:rsidRPr="00B21BB4">
        <w:rPr>
          <w:rFonts w:ascii="Book Antiqua" w:hAnsi="Book Antiqua"/>
          <w:bCs/>
          <w:sz w:val="24"/>
          <w:szCs w:val="24"/>
        </w:rPr>
        <w:t>.</w:t>
      </w:r>
      <w:r w:rsidR="00A0554D" w:rsidRPr="00B21BB4">
        <w:rPr>
          <w:rFonts w:ascii="Book Antiqua" w:hAnsi="Book Antiqua"/>
          <w:bCs/>
          <w:sz w:val="24"/>
          <w:szCs w:val="24"/>
        </w:rPr>
        <w:t xml:space="preserve"> The </w:t>
      </w:r>
      <w:r w:rsidR="00E876B5" w:rsidRPr="00B21BB4">
        <w:rPr>
          <w:rFonts w:ascii="Book Antiqua" w:hAnsi="Book Antiqua"/>
          <w:bCs/>
          <w:sz w:val="24"/>
          <w:szCs w:val="24"/>
        </w:rPr>
        <w:t>infection fatality rate</w:t>
      </w:r>
      <w:r w:rsidR="00A0554D" w:rsidRPr="00B21BB4">
        <w:rPr>
          <w:rFonts w:ascii="Book Antiqua" w:hAnsi="Book Antiqua"/>
          <w:bCs/>
          <w:sz w:val="24"/>
          <w:szCs w:val="24"/>
        </w:rPr>
        <w:t xml:space="preserve"> of COVID-19 in Chongqing was lower than that in Wuhan and </w:t>
      </w:r>
      <w:r w:rsidR="00011E4A" w:rsidRPr="00B21BB4">
        <w:rPr>
          <w:rFonts w:ascii="Book Antiqua" w:hAnsi="Book Antiqua"/>
          <w:bCs/>
          <w:sz w:val="24"/>
          <w:szCs w:val="24"/>
        </w:rPr>
        <w:t>several</w:t>
      </w:r>
      <w:r w:rsidR="00A0554D" w:rsidRPr="00B21BB4">
        <w:rPr>
          <w:rFonts w:ascii="Book Antiqua" w:hAnsi="Book Antiqua"/>
          <w:bCs/>
          <w:sz w:val="24"/>
          <w:szCs w:val="24"/>
        </w:rPr>
        <w:t xml:space="preserve"> other provinces and cities, </w:t>
      </w:r>
      <w:r w:rsidR="00011E4A" w:rsidRPr="00B21BB4">
        <w:rPr>
          <w:rFonts w:ascii="Book Antiqua" w:hAnsi="Book Antiqua"/>
          <w:bCs/>
          <w:sz w:val="24"/>
          <w:szCs w:val="24"/>
        </w:rPr>
        <w:t xml:space="preserve">an outcome </w:t>
      </w:r>
      <w:r w:rsidR="00A0554D" w:rsidRPr="00B21BB4">
        <w:rPr>
          <w:rFonts w:ascii="Book Antiqua" w:hAnsi="Book Antiqua"/>
          <w:bCs/>
          <w:sz w:val="24"/>
          <w:szCs w:val="24"/>
        </w:rPr>
        <w:t>significantly related to the prevention and control measures implemented by designated medical institutions and the integration</w:t>
      </w:r>
      <w:r w:rsidR="00045B86" w:rsidRPr="00B21BB4">
        <w:rPr>
          <w:rFonts w:ascii="Book Antiqua" w:hAnsi="Book Antiqua"/>
          <w:bCs/>
          <w:sz w:val="24"/>
          <w:szCs w:val="24"/>
        </w:rPr>
        <w:t xml:space="preserve"> and distribution</w:t>
      </w:r>
      <w:r w:rsidR="00A0554D" w:rsidRPr="00B21BB4">
        <w:rPr>
          <w:rFonts w:ascii="Book Antiqua" w:hAnsi="Book Antiqua"/>
          <w:bCs/>
          <w:sz w:val="24"/>
          <w:szCs w:val="24"/>
        </w:rPr>
        <w:t xml:space="preserve"> of medical resources by the government.</w:t>
      </w:r>
    </w:p>
    <w:p w14:paraId="0E5D2581" w14:textId="77777777" w:rsidR="00DD1389" w:rsidRPr="00B21BB4" w:rsidRDefault="00DD1389" w:rsidP="00B21BB4">
      <w:pPr>
        <w:pStyle w:val="10"/>
        <w:spacing w:line="360" w:lineRule="auto"/>
        <w:rPr>
          <w:rFonts w:ascii="Book Antiqua" w:hAnsi="Book Antiqua"/>
          <w:b/>
          <w:i/>
          <w:iCs/>
          <w:sz w:val="24"/>
          <w:szCs w:val="24"/>
          <w:lang w:val="zh-TW"/>
        </w:rPr>
      </w:pPr>
      <w:bookmarkStart w:id="114" w:name="OLE_LINK50"/>
    </w:p>
    <w:p w14:paraId="25A235A8" w14:textId="21094774" w:rsidR="00FC01BA" w:rsidRPr="00B21BB4" w:rsidRDefault="00422F10" w:rsidP="00B21BB4">
      <w:pPr>
        <w:pStyle w:val="10"/>
        <w:spacing w:line="360" w:lineRule="auto"/>
        <w:rPr>
          <w:rFonts w:ascii="Book Antiqua" w:eastAsiaTheme="minorEastAsia" w:hAnsi="Book Antiqua"/>
          <w:b/>
          <w:iCs/>
          <w:sz w:val="24"/>
          <w:szCs w:val="24"/>
          <w:lang w:val="zh-TW"/>
        </w:rPr>
      </w:pPr>
      <w:r w:rsidRPr="00B21BB4">
        <w:rPr>
          <w:rFonts w:ascii="Book Antiqua" w:hAnsi="Book Antiqua"/>
          <w:b/>
          <w:iCs/>
          <w:sz w:val="24"/>
          <w:szCs w:val="24"/>
          <w:lang w:val="zh-TW"/>
        </w:rPr>
        <w:t>Prevention and control measures</w:t>
      </w:r>
      <w:r w:rsidR="00045B86" w:rsidRPr="00B21BB4">
        <w:rPr>
          <w:rFonts w:ascii="Book Antiqua" w:eastAsia="PMingLiU" w:hAnsi="Book Antiqua"/>
          <w:b/>
          <w:iCs/>
          <w:sz w:val="24"/>
          <w:szCs w:val="24"/>
          <w:lang w:val="zh-TW" w:eastAsia="zh-TW"/>
        </w:rPr>
        <w:t xml:space="preserve"> impacted</w:t>
      </w:r>
      <w:r w:rsidRPr="00B21BB4">
        <w:rPr>
          <w:rFonts w:ascii="Book Antiqua" w:hAnsi="Book Antiqua"/>
          <w:b/>
          <w:iCs/>
          <w:sz w:val="24"/>
          <w:szCs w:val="24"/>
          <w:lang w:val="zh-TW"/>
        </w:rPr>
        <w:t xml:space="preserve"> the number of </w:t>
      </w:r>
      <w:r w:rsidR="008B54DF" w:rsidRPr="00B21BB4">
        <w:rPr>
          <w:rFonts w:ascii="Book Antiqua" w:eastAsia="PMingLiU" w:hAnsi="Book Antiqua"/>
          <w:b/>
          <w:iCs/>
          <w:sz w:val="24"/>
          <w:szCs w:val="24"/>
          <w:lang w:val="zh-TW" w:eastAsia="zh-TW"/>
        </w:rPr>
        <w:t xml:space="preserve">people under </w:t>
      </w:r>
      <w:r w:rsidRPr="00B21BB4">
        <w:rPr>
          <w:rFonts w:ascii="Book Antiqua" w:hAnsi="Book Antiqua"/>
          <w:b/>
          <w:iCs/>
          <w:sz w:val="24"/>
          <w:szCs w:val="24"/>
          <w:lang w:val="zh-TW"/>
        </w:rPr>
        <w:t>medical observ</w:t>
      </w:r>
      <w:r w:rsidR="008B54DF" w:rsidRPr="00B21BB4">
        <w:rPr>
          <w:rFonts w:ascii="Book Antiqua" w:eastAsia="PMingLiU" w:hAnsi="Book Antiqua"/>
          <w:b/>
          <w:iCs/>
          <w:sz w:val="24"/>
          <w:szCs w:val="24"/>
          <w:lang w:val="zh-TW" w:eastAsia="zh-TW"/>
        </w:rPr>
        <w:t>ation</w:t>
      </w:r>
      <w:bookmarkEnd w:id="114"/>
      <w:r w:rsidR="00DD1389" w:rsidRPr="00B21BB4">
        <w:rPr>
          <w:rFonts w:ascii="Book Antiqua" w:eastAsiaTheme="minorEastAsia" w:hAnsi="Book Antiqua"/>
          <w:b/>
          <w:iCs/>
          <w:sz w:val="24"/>
          <w:szCs w:val="24"/>
          <w:lang w:val="zh-TW"/>
        </w:rPr>
        <w:t xml:space="preserve">: </w:t>
      </w:r>
      <w:bookmarkStart w:id="115" w:name="OLE_LINK42"/>
      <w:r w:rsidR="00D45859" w:rsidRPr="00B21BB4">
        <w:rPr>
          <w:rFonts w:ascii="Book Antiqua" w:hAnsi="Book Antiqua"/>
          <w:bCs/>
          <w:sz w:val="24"/>
          <w:szCs w:val="24"/>
        </w:rPr>
        <w:t xml:space="preserve">From January </w:t>
      </w:r>
      <w:r w:rsidR="00D96C14" w:rsidRPr="00B21BB4">
        <w:rPr>
          <w:rFonts w:ascii="Book Antiqua" w:hAnsi="Book Antiqua"/>
          <w:bCs/>
          <w:sz w:val="24"/>
          <w:szCs w:val="24"/>
        </w:rPr>
        <w:t>21</w:t>
      </w:r>
      <w:r w:rsidR="004F1511" w:rsidRPr="00B21BB4">
        <w:rPr>
          <w:rFonts w:ascii="Book Antiqua" w:hAnsi="Book Antiqua"/>
          <w:bCs/>
          <w:sz w:val="24"/>
          <w:szCs w:val="24"/>
        </w:rPr>
        <w:t xml:space="preserve"> (72 new close contacts, 0 new suspected cases)</w:t>
      </w:r>
      <w:r w:rsidR="00D45859" w:rsidRPr="00B21BB4">
        <w:rPr>
          <w:rFonts w:ascii="Book Antiqua" w:hAnsi="Book Antiqua"/>
          <w:bCs/>
          <w:sz w:val="24"/>
          <w:szCs w:val="24"/>
        </w:rPr>
        <w:t xml:space="preserve"> to February 1</w:t>
      </w:r>
      <w:r w:rsidR="004F1511" w:rsidRPr="00B21BB4">
        <w:rPr>
          <w:rFonts w:ascii="Book Antiqua" w:hAnsi="Book Antiqua"/>
          <w:bCs/>
          <w:sz w:val="24"/>
          <w:szCs w:val="24"/>
        </w:rPr>
        <w:t xml:space="preserve"> (1459 new close contacts, 175 new suspected cases)</w:t>
      </w:r>
      <w:r w:rsidR="00D45859" w:rsidRPr="00B21BB4">
        <w:rPr>
          <w:rFonts w:ascii="Book Antiqua" w:hAnsi="Book Antiqua"/>
          <w:bCs/>
          <w:sz w:val="24"/>
          <w:szCs w:val="24"/>
        </w:rPr>
        <w:t xml:space="preserve">, with the confirmation of the cases </w:t>
      </w:r>
      <w:r w:rsidR="00011E4A" w:rsidRPr="00B21BB4">
        <w:rPr>
          <w:rFonts w:ascii="Book Antiqua" w:hAnsi="Book Antiqua"/>
          <w:bCs/>
          <w:sz w:val="24"/>
          <w:szCs w:val="24"/>
        </w:rPr>
        <w:t xml:space="preserve">imported </w:t>
      </w:r>
      <w:r w:rsidR="00D45859" w:rsidRPr="00B21BB4">
        <w:rPr>
          <w:rFonts w:ascii="Book Antiqua" w:hAnsi="Book Antiqua"/>
          <w:bCs/>
          <w:sz w:val="24"/>
          <w:szCs w:val="24"/>
        </w:rPr>
        <w:t>from Hubei Province and the development of epidemiological investigations, the number of new close contacts</w:t>
      </w:r>
      <w:r w:rsidR="00045B86" w:rsidRPr="00B21BB4">
        <w:rPr>
          <w:rFonts w:ascii="Book Antiqua" w:hAnsi="Book Antiqua"/>
          <w:bCs/>
          <w:sz w:val="24"/>
          <w:szCs w:val="24"/>
        </w:rPr>
        <w:t xml:space="preserve"> </w:t>
      </w:r>
      <w:r w:rsidR="00255312" w:rsidRPr="00B21BB4">
        <w:rPr>
          <w:rFonts w:ascii="Book Antiqua" w:hAnsi="Book Antiqua"/>
          <w:bCs/>
          <w:sz w:val="24"/>
          <w:szCs w:val="24"/>
        </w:rPr>
        <w:t>and suspected cases</w:t>
      </w:r>
      <w:r w:rsidR="00D45859" w:rsidRPr="00B21BB4">
        <w:rPr>
          <w:rFonts w:ascii="Book Antiqua" w:hAnsi="Book Antiqua"/>
          <w:bCs/>
          <w:sz w:val="24"/>
          <w:szCs w:val="24"/>
        </w:rPr>
        <w:t xml:space="preserve"> increased</w:t>
      </w:r>
      <w:r w:rsidR="00045B86" w:rsidRPr="00B21BB4">
        <w:rPr>
          <w:rFonts w:ascii="Book Antiqua" w:hAnsi="Book Antiqua"/>
          <w:bCs/>
          <w:sz w:val="24"/>
          <w:szCs w:val="24"/>
        </w:rPr>
        <w:t xml:space="preserve"> gradually</w:t>
      </w:r>
      <w:r w:rsidR="00D45859" w:rsidRPr="00B21BB4">
        <w:rPr>
          <w:rFonts w:ascii="Book Antiqua" w:hAnsi="Book Antiqua"/>
          <w:bCs/>
          <w:sz w:val="24"/>
          <w:szCs w:val="24"/>
        </w:rPr>
        <w:t xml:space="preserve"> and </w:t>
      </w:r>
      <w:r w:rsidR="00C53BCA" w:rsidRPr="00B21BB4">
        <w:rPr>
          <w:rFonts w:ascii="Book Antiqua" w:hAnsi="Book Antiqua"/>
          <w:bCs/>
          <w:sz w:val="24"/>
          <w:szCs w:val="24"/>
        </w:rPr>
        <w:t>showed a certain downward trend</w:t>
      </w:r>
      <w:r w:rsidR="00D45859" w:rsidRPr="00B21BB4">
        <w:rPr>
          <w:rFonts w:ascii="Book Antiqua" w:hAnsi="Book Antiqua"/>
          <w:bCs/>
          <w:sz w:val="24"/>
          <w:szCs w:val="24"/>
        </w:rPr>
        <w:t xml:space="preserve"> by February 5</w:t>
      </w:r>
      <w:bookmarkEnd w:id="115"/>
      <w:r w:rsidR="00255312" w:rsidRPr="00B21BB4">
        <w:rPr>
          <w:rFonts w:ascii="Book Antiqua" w:hAnsi="Book Antiqua"/>
          <w:bCs/>
          <w:sz w:val="24"/>
          <w:szCs w:val="24"/>
        </w:rPr>
        <w:t xml:space="preserve"> </w:t>
      </w:r>
      <w:r w:rsidR="00045B86" w:rsidRPr="00B21BB4">
        <w:rPr>
          <w:rFonts w:ascii="Book Antiqua" w:hAnsi="Book Antiqua"/>
          <w:bCs/>
          <w:sz w:val="24"/>
          <w:szCs w:val="24"/>
        </w:rPr>
        <w:t>(</w:t>
      </w:r>
      <w:r w:rsidR="004F1511" w:rsidRPr="00B21BB4">
        <w:rPr>
          <w:rFonts w:ascii="Book Antiqua" w:hAnsi="Book Antiqua"/>
          <w:bCs/>
          <w:sz w:val="24"/>
          <w:szCs w:val="24"/>
        </w:rPr>
        <w:t xml:space="preserve">924 </w:t>
      </w:r>
      <w:r w:rsidR="00045B86" w:rsidRPr="00B21BB4">
        <w:rPr>
          <w:rFonts w:ascii="Book Antiqua" w:hAnsi="Book Antiqua"/>
          <w:bCs/>
          <w:sz w:val="24"/>
          <w:szCs w:val="24"/>
        </w:rPr>
        <w:t>new close contacts</w:t>
      </w:r>
      <w:r w:rsidR="004F1511" w:rsidRPr="00B21BB4">
        <w:rPr>
          <w:rFonts w:ascii="Book Antiqua" w:hAnsi="Book Antiqua"/>
          <w:bCs/>
          <w:sz w:val="24"/>
          <w:szCs w:val="24"/>
        </w:rPr>
        <w:t>,</w:t>
      </w:r>
      <w:r w:rsidR="00045B86" w:rsidRPr="00B21BB4">
        <w:rPr>
          <w:rFonts w:ascii="Book Antiqua" w:hAnsi="Book Antiqua"/>
          <w:bCs/>
          <w:sz w:val="24"/>
          <w:szCs w:val="24"/>
        </w:rPr>
        <w:t xml:space="preserve"> </w:t>
      </w:r>
      <w:r w:rsidR="004F1511" w:rsidRPr="00B21BB4">
        <w:rPr>
          <w:rFonts w:ascii="Book Antiqua" w:hAnsi="Book Antiqua"/>
          <w:bCs/>
          <w:sz w:val="24"/>
          <w:szCs w:val="24"/>
        </w:rPr>
        <w:t>171 new suspected cases)</w:t>
      </w:r>
      <w:r w:rsidR="0050777C" w:rsidRPr="00B21BB4">
        <w:rPr>
          <w:rFonts w:ascii="Book Antiqua" w:hAnsi="Book Antiqua"/>
          <w:bCs/>
          <w:sz w:val="24"/>
          <w:szCs w:val="24"/>
        </w:rPr>
        <w:t xml:space="preserve"> </w:t>
      </w:r>
      <w:r w:rsidR="00DD1389" w:rsidRPr="00B21BB4">
        <w:rPr>
          <w:rFonts w:ascii="Book Antiqua" w:hAnsi="Book Antiqua"/>
          <w:bCs/>
          <w:sz w:val="24"/>
          <w:szCs w:val="24"/>
        </w:rPr>
        <w:t>(Figure 3A</w:t>
      </w:r>
      <w:r w:rsidR="00523B58">
        <w:rPr>
          <w:rFonts w:ascii="Book Antiqua" w:hAnsi="Book Antiqua"/>
          <w:bCs/>
          <w:sz w:val="24"/>
          <w:szCs w:val="24"/>
        </w:rPr>
        <w:t xml:space="preserve"> and</w:t>
      </w:r>
      <w:r w:rsidR="00523B58" w:rsidRPr="00B21BB4">
        <w:rPr>
          <w:rFonts w:ascii="Book Antiqua" w:hAnsi="Book Antiqua"/>
          <w:bCs/>
          <w:sz w:val="24"/>
          <w:szCs w:val="24"/>
        </w:rPr>
        <w:t xml:space="preserve"> </w:t>
      </w:r>
      <w:r w:rsidR="00DD1389" w:rsidRPr="00B21BB4">
        <w:rPr>
          <w:rFonts w:ascii="Book Antiqua" w:hAnsi="Book Antiqua"/>
          <w:bCs/>
          <w:sz w:val="24"/>
          <w:szCs w:val="24"/>
        </w:rPr>
        <w:t>3</w:t>
      </w:r>
      <w:r w:rsidR="00255312" w:rsidRPr="00B21BB4">
        <w:rPr>
          <w:rFonts w:ascii="Book Antiqua" w:hAnsi="Book Antiqua"/>
          <w:bCs/>
          <w:sz w:val="24"/>
          <w:szCs w:val="24"/>
        </w:rPr>
        <w:t>B and Table 3)</w:t>
      </w:r>
      <w:r w:rsidR="00C53BCA" w:rsidRPr="00B21BB4">
        <w:rPr>
          <w:rFonts w:ascii="Book Antiqua" w:hAnsi="Book Antiqua"/>
          <w:bCs/>
          <w:sz w:val="24"/>
          <w:szCs w:val="24"/>
        </w:rPr>
        <w:t xml:space="preserve">. Eight days (February 15) after the implementation of </w:t>
      </w:r>
      <w:r w:rsidR="00011E4A" w:rsidRPr="00B21BB4">
        <w:rPr>
          <w:rFonts w:ascii="Book Antiqua" w:hAnsi="Book Antiqua"/>
          <w:bCs/>
          <w:sz w:val="24"/>
          <w:szCs w:val="24"/>
        </w:rPr>
        <w:t xml:space="preserve">the </w:t>
      </w:r>
      <w:r w:rsidR="00C53BCA" w:rsidRPr="00B21BB4">
        <w:rPr>
          <w:rFonts w:ascii="Book Antiqua" w:hAnsi="Book Antiqua"/>
          <w:bCs/>
          <w:sz w:val="24"/>
          <w:szCs w:val="24"/>
        </w:rPr>
        <w:t>closed management of residential communities (starting on February 7), the number of new close contacts</w:t>
      </w:r>
      <w:r w:rsidR="004F1511" w:rsidRPr="00B21BB4">
        <w:rPr>
          <w:rFonts w:ascii="Book Antiqua" w:hAnsi="Book Antiqua"/>
          <w:bCs/>
          <w:sz w:val="24"/>
          <w:szCs w:val="24"/>
        </w:rPr>
        <w:t xml:space="preserve"> (431)</w:t>
      </w:r>
      <w:r w:rsidR="00C53BCA" w:rsidRPr="00B21BB4">
        <w:rPr>
          <w:rFonts w:ascii="Book Antiqua" w:hAnsi="Book Antiqua"/>
          <w:bCs/>
          <w:sz w:val="24"/>
          <w:szCs w:val="24"/>
        </w:rPr>
        <w:t xml:space="preserve"> decreased significantly and has remained at a low level since then</w:t>
      </w:r>
      <w:r w:rsidR="00DD1389" w:rsidRPr="00B21BB4">
        <w:rPr>
          <w:rFonts w:ascii="Book Antiqua" w:hAnsi="Book Antiqua"/>
          <w:bCs/>
          <w:sz w:val="24"/>
          <w:szCs w:val="24"/>
        </w:rPr>
        <w:t xml:space="preserve"> [1743 (5.58/100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vs</w:t>
      </w:r>
      <w:r w:rsidR="0050777C" w:rsidRPr="00B21BB4">
        <w:rPr>
          <w:rFonts w:ascii="Book Antiqua" w:hAnsi="Book Antiqua"/>
          <w:bCs/>
          <w:sz w:val="24"/>
          <w:szCs w:val="24"/>
        </w:rPr>
        <w:t xml:space="preserve"> </w:t>
      </w:r>
      <w:r w:rsidR="00DD1389" w:rsidRPr="00B21BB4">
        <w:rPr>
          <w:rFonts w:ascii="Book Antiqua" w:hAnsi="Book Antiqua"/>
          <w:bCs/>
          <w:sz w:val="24"/>
          <w:szCs w:val="24"/>
        </w:rPr>
        <w:lastRenderedPageBreak/>
        <w:t>431 (1.38/100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rPr>
        <w:t>&lt;</w:t>
      </w:r>
      <w:r w:rsidR="00DD1389" w:rsidRPr="00B21BB4">
        <w:rPr>
          <w:rFonts w:ascii="Book Antiqua" w:hAnsi="Book Antiqua"/>
          <w:bCs/>
          <w:sz w:val="24"/>
          <w:szCs w:val="24"/>
        </w:rPr>
        <w:t xml:space="preserve"> </w:t>
      </w:r>
      <w:r w:rsidR="0050777C" w:rsidRPr="00B21BB4">
        <w:rPr>
          <w:rFonts w:ascii="Book Antiqua" w:hAnsi="Book Antiqua"/>
          <w:bCs/>
          <w:sz w:val="24"/>
          <w:szCs w:val="24"/>
        </w:rPr>
        <w:t>0.001</w:t>
      </w:r>
      <w:r w:rsidR="00DD1389" w:rsidRPr="00B21BB4">
        <w:rPr>
          <w:rFonts w:ascii="Book Antiqua" w:hAnsi="Book Antiqua"/>
          <w:bCs/>
          <w:sz w:val="24"/>
          <w:szCs w:val="24"/>
        </w:rPr>
        <w:t>]</w:t>
      </w:r>
      <w:r w:rsidR="002C7318" w:rsidRPr="00B21BB4">
        <w:rPr>
          <w:rFonts w:ascii="Book Antiqua" w:hAnsi="Book Antiqua"/>
          <w:bCs/>
          <w:sz w:val="24"/>
          <w:szCs w:val="24"/>
        </w:rPr>
        <w:t>.</w:t>
      </w:r>
    </w:p>
    <w:p w14:paraId="7F250D5A" w14:textId="574B152D" w:rsidR="00ED5AD1" w:rsidRPr="00B21BB4" w:rsidRDefault="00ED5AD1"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From the</w:t>
      </w:r>
      <w:r w:rsidR="0084320A" w:rsidRPr="00B21BB4">
        <w:rPr>
          <w:rFonts w:ascii="Book Antiqua" w:hAnsi="Book Antiqua"/>
          <w:bCs/>
          <w:sz w:val="24"/>
          <w:szCs w:val="24"/>
        </w:rPr>
        <w:t xml:space="preserve"> beginning of the</w:t>
      </w:r>
      <w:r w:rsidRPr="00B21BB4">
        <w:rPr>
          <w:rFonts w:ascii="Book Antiqua" w:hAnsi="Book Antiqua"/>
          <w:bCs/>
          <w:sz w:val="24"/>
          <w:szCs w:val="24"/>
        </w:rPr>
        <w:t xml:space="preserve"> lockdown of Wuhan to February 5, the number of people under medical observation increased significantly </w:t>
      </w:r>
      <w:r w:rsidR="00AD2691" w:rsidRPr="00B21BB4">
        <w:rPr>
          <w:rFonts w:ascii="Book Antiqua" w:hAnsi="Book Antiqua"/>
          <w:bCs/>
          <w:sz w:val="24"/>
          <w:szCs w:val="24"/>
        </w:rPr>
        <w:t>each</w:t>
      </w:r>
      <w:r w:rsidR="00DD1389" w:rsidRPr="00B21BB4">
        <w:rPr>
          <w:rFonts w:ascii="Book Antiqua" w:hAnsi="Book Antiqua"/>
          <w:bCs/>
          <w:sz w:val="24"/>
          <w:szCs w:val="24"/>
        </w:rPr>
        <w:t xml:space="preserve"> day, and the number was 7</w:t>
      </w:r>
      <w:r w:rsidRPr="00B21BB4">
        <w:rPr>
          <w:rFonts w:ascii="Book Antiqua" w:hAnsi="Book Antiqua"/>
          <w:bCs/>
          <w:sz w:val="24"/>
          <w:szCs w:val="24"/>
        </w:rPr>
        <w:t>239 on February 5.</w:t>
      </w:r>
      <w:r w:rsidR="00FB1443" w:rsidRPr="00B21BB4">
        <w:rPr>
          <w:rFonts w:ascii="Book Antiqua" w:hAnsi="Book Antiqua"/>
          <w:bCs/>
          <w:sz w:val="24"/>
          <w:szCs w:val="24"/>
        </w:rPr>
        <w:t xml:space="preserve"> Seven days after the implementation of</w:t>
      </w:r>
      <w:r w:rsidR="00DD4C18" w:rsidRPr="00B21BB4">
        <w:rPr>
          <w:rFonts w:ascii="Book Antiqua" w:hAnsi="Book Antiqua"/>
          <w:bCs/>
          <w:sz w:val="24"/>
          <w:szCs w:val="24"/>
        </w:rPr>
        <w:t xml:space="preserve"> the</w:t>
      </w:r>
      <w:r w:rsidR="00FB1443" w:rsidRPr="00B21BB4">
        <w:rPr>
          <w:rFonts w:ascii="Book Antiqua" w:hAnsi="Book Antiqua"/>
          <w:bCs/>
          <w:sz w:val="24"/>
          <w:szCs w:val="24"/>
        </w:rPr>
        <w:t xml:space="preserve"> closed management of residential communities </w:t>
      </w:r>
      <w:r w:rsidR="00782E68" w:rsidRPr="00B21BB4">
        <w:rPr>
          <w:rFonts w:ascii="Book Antiqua" w:hAnsi="Book Antiqua"/>
          <w:bCs/>
          <w:sz w:val="24"/>
          <w:szCs w:val="24"/>
        </w:rPr>
        <w:t>[</w:t>
      </w:r>
      <w:r w:rsidR="00FB1443" w:rsidRPr="00B21BB4">
        <w:rPr>
          <w:rFonts w:ascii="Book Antiqua" w:hAnsi="Book Antiqua"/>
          <w:bCs/>
          <w:sz w:val="24"/>
          <w:szCs w:val="24"/>
        </w:rPr>
        <w:t>starting on February 7</w:t>
      </w:r>
      <w:r w:rsidR="005A6D9A" w:rsidRPr="00B21BB4">
        <w:rPr>
          <w:rFonts w:ascii="Book Antiqua" w:hAnsi="Book Antiqua"/>
          <w:bCs/>
          <w:sz w:val="24"/>
          <w:szCs w:val="24"/>
        </w:rPr>
        <w:t xml:space="preserve"> (7474 people under medical observation)</w:t>
      </w:r>
      <w:r w:rsidR="00782E68" w:rsidRPr="00B21BB4">
        <w:rPr>
          <w:rFonts w:ascii="Book Antiqua" w:hAnsi="Book Antiqua"/>
          <w:bCs/>
          <w:sz w:val="24"/>
          <w:szCs w:val="24"/>
        </w:rPr>
        <w:t>]</w:t>
      </w:r>
      <w:r w:rsidR="00FB1443" w:rsidRPr="00B21BB4">
        <w:rPr>
          <w:rFonts w:ascii="Book Antiqua" w:hAnsi="Book Antiqua"/>
          <w:bCs/>
          <w:sz w:val="24"/>
          <w:szCs w:val="24"/>
        </w:rPr>
        <w:t xml:space="preserve">, the number of people under medical observation began to decline and </w:t>
      </w:r>
      <w:r w:rsidR="00DD4C18" w:rsidRPr="00B21BB4">
        <w:rPr>
          <w:rFonts w:ascii="Book Antiqua" w:hAnsi="Book Antiqua"/>
          <w:bCs/>
          <w:sz w:val="24"/>
          <w:szCs w:val="24"/>
        </w:rPr>
        <w:t>reached</w:t>
      </w:r>
      <w:r w:rsidR="00DD1389" w:rsidRPr="00B21BB4">
        <w:rPr>
          <w:rFonts w:ascii="Book Antiqua" w:hAnsi="Book Antiqua"/>
          <w:bCs/>
          <w:sz w:val="24"/>
          <w:szCs w:val="24"/>
        </w:rPr>
        <w:t xml:space="preserve"> 1</w:t>
      </w:r>
      <w:r w:rsidR="00FB1443" w:rsidRPr="00B21BB4">
        <w:rPr>
          <w:rFonts w:ascii="Book Antiqua" w:hAnsi="Book Antiqua"/>
          <w:bCs/>
          <w:sz w:val="24"/>
          <w:szCs w:val="24"/>
        </w:rPr>
        <w:t xml:space="preserve">120 on February 23 </w:t>
      </w:r>
      <w:r w:rsidR="00782E68" w:rsidRPr="00B21BB4">
        <w:rPr>
          <w:rFonts w:ascii="Book Antiqua" w:hAnsi="Book Antiqua"/>
          <w:bCs/>
          <w:sz w:val="24"/>
          <w:szCs w:val="24"/>
        </w:rPr>
        <w:t>[</w:t>
      </w:r>
      <w:r w:rsidR="00DD1389" w:rsidRPr="00B21BB4">
        <w:rPr>
          <w:rFonts w:ascii="Book Antiqua" w:hAnsi="Book Antiqua"/>
          <w:bCs/>
          <w:sz w:val="24"/>
          <w:szCs w:val="24"/>
        </w:rPr>
        <w:t>7</w:t>
      </w:r>
      <w:r w:rsidR="0050777C" w:rsidRPr="00B21BB4">
        <w:rPr>
          <w:rFonts w:ascii="Book Antiqua" w:hAnsi="Book Antiqua"/>
          <w:bCs/>
          <w:sz w:val="24"/>
          <w:szCs w:val="24"/>
        </w:rPr>
        <w:t>474 (2</w:t>
      </w:r>
      <w:r w:rsidR="00DD1389" w:rsidRPr="00B21BB4">
        <w:rPr>
          <w:rFonts w:ascii="Book Antiqua" w:hAnsi="Book Antiqua"/>
          <w:bCs/>
          <w:sz w:val="24"/>
          <w:szCs w:val="24"/>
        </w:rPr>
        <w:t>3.92/100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vs</w:t>
      </w:r>
      <w:r w:rsidR="00DD1389" w:rsidRPr="00B21BB4">
        <w:rPr>
          <w:rFonts w:ascii="Book Antiqua" w:hAnsi="Book Antiqua"/>
          <w:bCs/>
          <w:sz w:val="24"/>
          <w:szCs w:val="24"/>
        </w:rPr>
        <w:t xml:space="preserve"> 1120 (3.59/100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rPr>
        <w:t>&lt;</w:t>
      </w:r>
      <w:r w:rsidR="00DD1389" w:rsidRPr="00B21BB4">
        <w:rPr>
          <w:rFonts w:ascii="Book Antiqua" w:hAnsi="Book Antiqua"/>
          <w:bCs/>
          <w:sz w:val="24"/>
          <w:szCs w:val="24"/>
        </w:rPr>
        <w:t xml:space="preserve"> </w:t>
      </w:r>
      <w:r w:rsidR="0050777C" w:rsidRPr="00B21BB4">
        <w:rPr>
          <w:rFonts w:ascii="Book Antiqua" w:hAnsi="Book Antiqua"/>
          <w:bCs/>
          <w:sz w:val="24"/>
          <w:szCs w:val="24"/>
        </w:rPr>
        <w:t>0.001</w:t>
      </w:r>
      <w:r w:rsidR="00782E68" w:rsidRPr="00B21BB4">
        <w:rPr>
          <w:rFonts w:ascii="Book Antiqua" w:hAnsi="Book Antiqua"/>
          <w:bCs/>
          <w:sz w:val="24"/>
          <w:szCs w:val="24"/>
        </w:rPr>
        <w:t>]</w:t>
      </w:r>
      <w:r w:rsidR="0050777C" w:rsidRPr="00B21BB4">
        <w:rPr>
          <w:rFonts w:ascii="Book Antiqua" w:hAnsi="Book Antiqua"/>
          <w:bCs/>
          <w:sz w:val="24"/>
          <w:szCs w:val="24"/>
        </w:rPr>
        <w:t xml:space="preserve"> </w:t>
      </w:r>
      <w:r w:rsidR="00DD1389" w:rsidRPr="00B21BB4">
        <w:rPr>
          <w:rFonts w:ascii="Book Antiqua" w:hAnsi="Book Antiqua"/>
          <w:bCs/>
          <w:sz w:val="24"/>
          <w:szCs w:val="24"/>
        </w:rPr>
        <w:t>(Figure 3</w:t>
      </w:r>
      <w:r w:rsidR="00FB1443" w:rsidRPr="00B21BB4">
        <w:rPr>
          <w:rFonts w:ascii="Book Antiqua" w:hAnsi="Book Antiqua"/>
          <w:bCs/>
          <w:sz w:val="24"/>
          <w:szCs w:val="24"/>
        </w:rPr>
        <w:t>C and Table 3).</w:t>
      </w:r>
    </w:p>
    <w:p w14:paraId="0FD5871A" w14:textId="77777777" w:rsidR="00DD1389" w:rsidRPr="00B21BB4" w:rsidRDefault="00DD1389" w:rsidP="00B21BB4">
      <w:pPr>
        <w:pStyle w:val="10"/>
        <w:spacing w:line="360" w:lineRule="auto"/>
        <w:rPr>
          <w:rFonts w:ascii="Book Antiqua" w:hAnsi="Book Antiqua"/>
          <w:b/>
          <w:i/>
          <w:iCs/>
          <w:sz w:val="24"/>
          <w:szCs w:val="24"/>
        </w:rPr>
      </w:pPr>
    </w:p>
    <w:p w14:paraId="606634C3" w14:textId="756C0786" w:rsidR="007E2D0D" w:rsidRPr="00B21BB4" w:rsidRDefault="00EF24E6" w:rsidP="00B21BB4">
      <w:pPr>
        <w:pStyle w:val="10"/>
        <w:spacing w:line="360" w:lineRule="auto"/>
        <w:rPr>
          <w:rFonts w:ascii="Book Antiqua" w:eastAsia="PMingLiU" w:hAnsi="Book Antiqua"/>
          <w:b/>
          <w:iCs/>
          <w:sz w:val="24"/>
          <w:szCs w:val="24"/>
          <w:lang w:val="zh-TW" w:eastAsia="zh-TW"/>
        </w:rPr>
      </w:pPr>
      <w:r w:rsidRPr="00B21BB4">
        <w:rPr>
          <w:rFonts w:ascii="Book Antiqua" w:hAnsi="Book Antiqua"/>
          <w:b/>
          <w:iCs/>
          <w:sz w:val="24"/>
          <w:szCs w:val="24"/>
          <w:lang w:val="zh-TW"/>
        </w:rPr>
        <w:t xml:space="preserve">Trends </w:t>
      </w:r>
      <w:r w:rsidR="00DD4C18" w:rsidRPr="00B21BB4">
        <w:rPr>
          <w:rFonts w:ascii="Book Antiqua" w:eastAsia="PMingLiU" w:hAnsi="Book Antiqua"/>
          <w:b/>
          <w:iCs/>
          <w:sz w:val="24"/>
          <w:szCs w:val="24"/>
          <w:lang w:val="zh-TW" w:eastAsia="zh-TW"/>
        </w:rPr>
        <w:t>in the COVID-19</w:t>
      </w:r>
      <w:r w:rsidRPr="00B21BB4">
        <w:rPr>
          <w:rFonts w:ascii="Book Antiqua" w:hAnsi="Book Antiqua"/>
          <w:b/>
          <w:iCs/>
          <w:sz w:val="24"/>
          <w:szCs w:val="24"/>
          <w:lang w:val="zh-TW"/>
        </w:rPr>
        <w:t xml:space="preserve"> incidence rate, cumulative incidence rate</w:t>
      </w:r>
      <w:r w:rsidR="00523B58">
        <w:rPr>
          <w:rFonts w:ascii="Book Antiqua" w:eastAsia="PMingLiU" w:hAnsi="Book Antiqua"/>
          <w:b/>
          <w:iCs/>
          <w:sz w:val="24"/>
          <w:szCs w:val="24"/>
          <w:lang w:val="zh-TW" w:eastAsia="zh-TW"/>
        </w:rPr>
        <w:t>,</w:t>
      </w:r>
      <w:r w:rsidRPr="00B21BB4">
        <w:rPr>
          <w:rFonts w:ascii="Book Antiqua" w:hAnsi="Book Antiqua"/>
          <w:b/>
          <w:iCs/>
          <w:sz w:val="24"/>
          <w:szCs w:val="24"/>
          <w:lang w:val="zh-TW"/>
        </w:rPr>
        <w:t xml:space="preserve"> and </w:t>
      </w:r>
      <w:r w:rsidR="00DD4C18" w:rsidRPr="00B21BB4">
        <w:rPr>
          <w:rFonts w:ascii="Book Antiqua" w:eastAsia="PMingLiU" w:hAnsi="Book Antiqua"/>
          <w:b/>
          <w:iCs/>
          <w:sz w:val="24"/>
          <w:szCs w:val="24"/>
          <w:lang w:val="zh-TW" w:eastAsia="zh-TW"/>
        </w:rPr>
        <w:t xml:space="preserve">case </w:t>
      </w:r>
      <w:r w:rsidRPr="00B21BB4">
        <w:rPr>
          <w:rFonts w:ascii="Book Antiqua" w:hAnsi="Book Antiqua"/>
          <w:b/>
          <w:iCs/>
          <w:sz w:val="24"/>
          <w:szCs w:val="24"/>
          <w:lang w:val="zh-TW"/>
        </w:rPr>
        <w:t xml:space="preserve">ratio </w:t>
      </w:r>
      <w:r w:rsidR="00E876B5" w:rsidRPr="00B21BB4">
        <w:rPr>
          <w:rFonts w:ascii="Book Antiqua" w:hAnsi="Book Antiqua"/>
          <w:b/>
          <w:iCs/>
          <w:sz w:val="24"/>
          <w:szCs w:val="24"/>
          <w:lang w:val="zh-TW"/>
        </w:rPr>
        <w:t>(</w:t>
      </w:r>
      <w:r w:rsidR="005A6D9A" w:rsidRPr="00B21BB4">
        <w:rPr>
          <w:rFonts w:ascii="Book Antiqua" w:hAnsi="Book Antiqua"/>
          <w:b/>
          <w:iCs/>
          <w:sz w:val="24"/>
          <w:szCs w:val="24"/>
          <w:lang w:val="zh-TW"/>
        </w:rPr>
        <w:t>deaths, discharged cases</w:t>
      </w:r>
      <w:r w:rsidR="00523B58">
        <w:rPr>
          <w:rFonts w:ascii="Book Antiqua" w:eastAsia="PMingLiU" w:hAnsi="Book Antiqua"/>
          <w:b/>
          <w:iCs/>
          <w:sz w:val="24"/>
          <w:szCs w:val="24"/>
          <w:lang w:val="zh-TW" w:eastAsia="zh-TW"/>
        </w:rPr>
        <w:t>,</w:t>
      </w:r>
      <w:r w:rsidR="005A6D9A" w:rsidRPr="00B21BB4">
        <w:rPr>
          <w:rFonts w:ascii="Book Antiqua" w:hAnsi="Book Antiqua"/>
          <w:b/>
          <w:iCs/>
          <w:sz w:val="24"/>
          <w:szCs w:val="24"/>
          <w:lang w:val="zh-TW"/>
        </w:rPr>
        <w:t xml:space="preserve"> and critically ill cases</w:t>
      </w:r>
      <w:r w:rsidR="00E876B5" w:rsidRPr="00B21BB4">
        <w:rPr>
          <w:rFonts w:ascii="Book Antiqua" w:hAnsi="Book Antiqua"/>
          <w:b/>
          <w:iCs/>
          <w:sz w:val="24"/>
          <w:szCs w:val="24"/>
          <w:lang w:val="zh-TW"/>
        </w:rPr>
        <w:t>)</w:t>
      </w:r>
      <w:r w:rsidR="00DD4C18" w:rsidRPr="00B21BB4">
        <w:rPr>
          <w:rFonts w:ascii="Book Antiqua" w:eastAsia="PMingLiU" w:hAnsi="Book Antiqua"/>
          <w:b/>
          <w:iCs/>
          <w:sz w:val="24"/>
          <w:szCs w:val="24"/>
          <w:lang w:val="zh-TW" w:eastAsia="zh-TW"/>
        </w:rPr>
        <w:t xml:space="preserve"> </w:t>
      </w:r>
      <w:r w:rsidR="00DD4C18" w:rsidRPr="00B21BB4">
        <w:rPr>
          <w:rFonts w:ascii="Book Antiqua" w:hAnsi="Book Antiqua"/>
          <w:b/>
          <w:iCs/>
          <w:sz w:val="24"/>
          <w:szCs w:val="24"/>
          <w:lang w:val="zh-TW"/>
        </w:rPr>
        <w:t>in Chongqing</w:t>
      </w:r>
      <w:r w:rsidR="00DD1389" w:rsidRPr="00B21BB4">
        <w:rPr>
          <w:rFonts w:ascii="Book Antiqua" w:hAnsi="Book Antiqua"/>
          <w:b/>
          <w:iCs/>
          <w:sz w:val="24"/>
          <w:szCs w:val="24"/>
          <w:lang w:val="zh-TW"/>
        </w:rPr>
        <w:t xml:space="preserve">: </w:t>
      </w:r>
      <w:r w:rsidR="00500A75" w:rsidRPr="00B21BB4">
        <w:rPr>
          <w:rFonts w:ascii="Book Antiqua" w:hAnsi="Book Antiqua"/>
          <w:bCs/>
          <w:sz w:val="24"/>
          <w:szCs w:val="24"/>
        </w:rPr>
        <w:t xml:space="preserve">There were 2 critically ill patients </w:t>
      </w:r>
      <w:r w:rsidR="00DD4C18" w:rsidRPr="00B21BB4">
        <w:rPr>
          <w:rFonts w:ascii="Book Antiqua" w:hAnsi="Book Antiqua"/>
          <w:bCs/>
          <w:sz w:val="24"/>
          <w:szCs w:val="24"/>
        </w:rPr>
        <w:t>for</w:t>
      </w:r>
      <w:r w:rsidR="00500A75" w:rsidRPr="00B21BB4">
        <w:rPr>
          <w:rFonts w:ascii="Book Antiqua" w:hAnsi="Book Antiqua"/>
          <w:bCs/>
          <w:sz w:val="24"/>
          <w:szCs w:val="24"/>
        </w:rPr>
        <w:t xml:space="preserve"> every 6 confirmed cases on January 22 in Chongqing, </w:t>
      </w:r>
      <w:r w:rsidR="00DD4C18" w:rsidRPr="00B21BB4">
        <w:rPr>
          <w:rFonts w:ascii="Book Antiqua" w:hAnsi="Book Antiqua"/>
          <w:bCs/>
          <w:sz w:val="24"/>
          <w:szCs w:val="24"/>
        </w:rPr>
        <w:t>revealing a</w:t>
      </w:r>
      <w:r w:rsidR="00500A75" w:rsidRPr="00B21BB4">
        <w:rPr>
          <w:rFonts w:ascii="Book Antiqua" w:hAnsi="Book Antiqua"/>
          <w:bCs/>
          <w:sz w:val="24"/>
          <w:szCs w:val="24"/>
        </w:rPr>
        <w:t xml:space="preserve"> high ratio of critically ill cases. After t</w:t>
      </w:r>
      <w:r w:rsidR="00DD4C18" w:rsidRPr="00B21BB4">
        <w:rPr>
          <w:rFonts w:ascii="Book Antiqua" w:hAnsi="Book Antiqua"/>
          <w:bCs/>
          <w:sz w:val="24"/>
          <w:szCs w:val="24"/>
        </w:rPr>
        <w:t>he adoption of</w:t>
      </w:r>
      <w:r w:rsidR="00500A75" w:rsidRPr="00B21BB4">
        <w:rPr>
          <w:rFonts w:ascii="Book Antiqua" w:hAnsi="Book Antiqua"/>
          <w:bCs/>
          <w:sz w:val="24"/>
          <w:szCs w:val="24"/>
        </w:rPr>
        <w:t xml:space="preserve"> the “</w:t>
      </w:r>
      <w:r w:rsidR="001077A5" w:rsidRPr="00B21BB4">
        <w:rPr>
          <w:rFonts w:ascii="Book Antiqua" w:hAnsi="Book Antiqua"/>
          <w:bCs/>
          <w:sz w:val="24"/>
          <w:szCs w:val="24"/>
        </w:rPr>
        <w:t>one team of medical experts</w:t>
      </w:r>
      <w:r w:rsidR="00DD4C18" w:rsidRPr="00B21BB4">
        <w:rPr>
          <w:rFonts w:ascii="Book Antiqua" w:hAnsi="Book Antiqua"/>
          <w:bCs/>
          <w:sz w:val="24"/>
          <w:szCs w:val="24"/>
        </w:rPr>
        <w:t xml:space="preserve"> for each</w:t>
      </w:r>
      <w:r w:rsidR="001077A5" w:rsidRPr="00B21BB4">
        <w:rPr>
          <w:rFonts w:ascii="Book Antiqua" w:hAnsi="Book Antiqua"/>
          <w:bCs/>
          <w:sz w:val="24"/>
          <w:szCs w:val="24"/>
        </w:rPr>
        <w:t xml:space="preserve"> patient</w:t>
      </w:r>
      <w:r w:rsidR="00500A75" w:rsidRPr="00B21BB4">
        <w:rPr>
          <w:rFonts w:ascii="Book Antiqua" w:hAnsi="Book Antiqua"/>
          <w:bCs/>
          <w:sz w:val="24"/>
          <w:szCs w:val="24"/>
        </w:rPr>
        <w:t xml:space="preserve">” treatment plan for critically ill cases and </w:t>
      </w:r>
      <w:r w:rsidR="00DD4C18" w:rsidRPr="00B21BB4">
        <w:rPr>
          <w:rFonts w:ascii="Book Antiqua" w:hAnsi="Book Antiqua"/>
          <w:bCs/>
          <w:sz w:val="24"/>
          <w:szCs w:val="24"/>
        </w:rPr>
        <w:t>the optimization of</w:t>
      </w:r>
      <w:r w:rsidR="00500A75" w:rsidRPr="00B21BB4">
        <w:rPr>
          <w:rFonts w:ascii="Book Antiqua" w:hAnsi="Book Antiqua"/>
          <w:bCs/>
          <w:sz w:val="24"/>
          <w:szCs w:val="24"/>
        </w:rPr>
        <w:t xml:space="preserve"> the allocation of medical resources and the diagnosis and treatment plan, the ratio of critically ill patients was well controlled and slowly decreased, the discharge rate </w:t>
      </w:r>
      <w:r w:rsidR="00DD4C18" w:rsidRPr="00B21BB4">
        <w:rPr>
          <w:rFonts w:ascii="Book Antiqua" w:hAnsi="Book Antiqua"/>
          <w:bCs/>
          <w:sz w:val="24"/>
          <w:szCs w:val="24"/>
        </w:rPr>
        <w:t>increased</w:t>
      </w:r>
      <w:r w:rsidR="00500A75" w:rsidRPr="00B21BB4">
        <w:rPr>
          <w:rFonts w:ascii="Book Antiqua" w:hAnsi="Book Antiqua"/>
          <w:bCs/>
          <w:sz w:val="24"/>
          <w:szCs w:val="24"/>
        </w:rPr>
        <w:t xml:space="preserve"> rapidly</w:t>
      </w:r>
      <w:r w:rsidR="00DD4C18" w:rsidRPr="00B21BB4">
        <w:rPr>
          <w:rFonts w:ascii="Book Antiqua" w:hAnsi="Book Antiqua"/>
          <w:bCs/>
          <w:sz w:val="24"/>
          <w:szCs w:val="24"/>
        </w:rPr>
        <w:t xml:space="preserve"> each</w:t>
      </w:r>
      <w:r w:rsidR="00500A75" w:rsidRPr="00B21BB4">
        <w:rPr>
          <w:rFonts w:ascii="Book Antiqua" w:hAnsi="Book Antiqua"/>
          <w:bCs/>
          <w:sz w:val="24"/>
          <w:szCs w:val="24"/>
        </w:rPr>
        <w:t xml:space="preserve"> day, and the death rate</w:t>
      </w:r>
      <w:r w:rsidR="00DD4C18" w:rsidRPr="00B21BB4">
        <w:rPr>
          <w:rFonts w:ascii="Book Antiqua" w:hAnsi="Book Antiqua"/>
          <w:bCs/>
          <w:sz w:val="24"/>
          <w:szCs w:val="24"/>
        </w:rPr>
        <w:t xml:space="preserve"> was</w:t>
      </w:r>
      <w:r w:rsidR="00DD1389" w:rsidRPr="00B21BB4">
        <w:rPr>
          <w:rFonts w:ascii="Book Antiqua" w:hAnsi="Book Antiqua"/>
          <w:bCs/>
          <w:sz w:val="24"/>
          <w:szCs w:val="24"/>
        </w:rPr>
        <w:t xml:space="preserve"> well controlled (Figure 4</w:t>
      </w:r>
      <w:r w:rsidR="00500A75" w:rsidRPr="00B21BB4">
        <w:rPr>
          <w:rFonts w:ascii="Book Antiqua" w:hAnsi="Book Antiqua"/>
          <w:bCs/>
          <w:sz w:val="24"/>
          <w:szCs w:val="24"/>
        </w:rPr>
        <w:t xml:space="preserve"> and </w:t>
      </w:r>
      <w:r w:rsidR="00500A75" w:rsidRPr="00B21BB4">
        <w:rPr>
          <w:rFonts w:ascii="Book Antiqua" w:hAnsi="Book Antiqua"/>
          <w:bCs/>
          <w:caps/>
          <w:sz w:val="24"/>
          <w:szCs w:val="24"/>
        </w:rPr>
        <w:t>t</w:t>
      </w:r>
      <w:r w:rsidR="00500A75" w:rsidRPr="00B21BB4">
        <w:rPr>
          <w:rFonts w:ascii="Book Antiqua" w:hAnsi="Book Antiqua"/>
          <w:bCs/>
          <w:sz w:val="24"/>
          <w:szCs w:val="24"/>
        </w:rPr>
        <w:t>able 4).</w:t>
      </w:r>
    </w:p>
    <w:p w14:paraId="4188F7BC" w14:textId="1C30D032" w:rsidR="007E2D0D" w:rsidRPr="00B21BB4" w:rsidRDefault="00033982"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As of February 23, the cumulative incidence of COVID-19 in Chongqing was 1.</w:t>
      </w:r>
      <w:r w:rsidR="0050777C" w:rsidRPr="00B21BB4">
        <w:rPr>
          <w:rFonts w:ascii="Book Antiqua" w:hAnsi="Book Antiqua"/>
          <w:bCs/>
          <w:sz w:val="24"/>
          <w:szCs w:val="24"/>
        </w:rPr>
        <w:t>84</w:t>
      </w:r>
      <w:r w:rsidR="00DD1389" w:rsidRPr="00B21BB4">
        <w:rPr>
          <w:rFonts w:ascii="Book Antiqua" w:hAnsi="Book Antiqua"/>
          <w:bCs/>
          <w:sz w:val="24"/>
          <w:szCs w:val="24"/>
        </w:rPr>
        <w:t>/100</w:t>
      </w:r>
      <w:r w:rsidRPr="00B21BB4">
        <w:rPr>
          <w:rFonts w:ascii="Book Antiqua" w:hAnsi="Book Antiqua"/>
          <w:bCs/>
          <w:sz w:val="24"/>
          <w:szCs w:val="24"/>
        </w:rPr>
        <w:t>000</w:t>
      </w:r>
      <w:r w:rsidR="0050777C" w:rsidRPr="00B21BB4">
        <w:rPr>
          <w:rFonts w:ascii="Book Antiqua" w:hAnsi="Book Antiqua"/>
          <w:bCs/>
          <w:sz w:val="24"/>
          <w:szCs w:val="24"/>
        </w:rPr>
        <w:t xml:space="preserve"> (575 cases)</w:t>
      </w:r>
      <w:r w:rsidRPr="00B21BB4">
        <w:rPr>
          <w:rFonts w:ascii="Book Antiqua" w:hAnsi="Book Antiqua"/>
          <w:bCs/>
          <w:sz w:val="24"/>
          <w:szCs w:val="24"/>
        </w:rPr>
        <w:t xml:space="preserve">, and the </w:t>
      </w:r>
      <w:r w:rsidR="00E876B5" w:rsidRPr="00B21BB4">
        <w:rPr>
          <w:rFonts w:ascii="Book Antiqua" w:hAnsi="Book Antiqua"/>
          <w:bCs/>
          <w:sz w:val="24"/>
          <w:szCs w:val="24"/>
        </w:rPr>
        <w:t>infection fatality rate</w:t>
      </w:r>
      <w:r w:rsidRPr="00B21BB4">
        <w:rPr>
          <w:rFonts w:ascii="Book Antiqua" w:hAnsi="Book Antiqua"/>
          <w:bCs/>
          <w:sz w:val="24"/>
          <w:szCs w:val="24"/>
        </w:rPr>
        <w:t xml:space="preserve"> was 1.04% (6/57</w:t>
      </w:r>
      <w:r w:rsidR="00176C97" w:rsidRPr="00B21BB4">
        <w:rPr>
          <w:rFonts w:ascii="Book Antiqua" w:hAnsi="Book Antiqua"/>
          <w:bCs/>
          <w:sz w:val="24"/>
          <w:szCs w:val="24"/>
        </w:rPr>
        <w:t>5</w:t>
      </w:r>
      <w:r w:rsidRPr="00B21BB4">
        <w:rPr>
          <w:rFonts w:ascii="Book Antiqua" w:hAnsi="Book Antiqua"/>
          <w:bCs/>
          <w:sz w:val="24"/>
          <w:szCs w:val="24"/>
        </w:rPr>
        <w:t>).</w:t>
      </w:r>
      <w:r w:rsidR="00C34983" w:rsidRPr="00B21BB4">
        <w:rPr>
          <w:rFonts w:ascii="Book Antiqua" w:hAnsi="Book Antiqua"/>
          <w:bCs/>
          <w:sz w:val="24"/>
          <w:szCs w:val="24"/>
        </w:rPr>
        <w:t xml:space="preserve"> </w:t>
      </w:r>
      <w:bookmarkStart w:id="116" w:name="OLE_LINK51"/>
      <w:bookmarkStart w:id="117" w:name="OLE_LINK62"/>
      <w:r w:rsidR="00C34983" w:rsidRPr="00B21BB4">
        <w:rPr>
          <w:rFonts w:ascii="Book Antiqua" w:hAnsi="Book Antiqua"/>
          <w:bCs/>
          <w:sz w:val="24"/>
          <w:szCs w:val="24"/>
        </w:rPr>
        <w:t xml:space="preserve">The incidence rate continued to increase from January </w:t>
      </w:r>
      <w:r w:rsidR="00D96C14" w:rsidRPr="00B21BB4">
        <w:rPr>
          <w:rFonts w:ascii="Book Antiqua" w:hAnsi="Book Antiqua"/>
          <w:bCs/>
          <w:sz w:val="24"/>
          <w:szCs w:val="24"/>
        </w:rPr>
        <w:t>21</w:t>
      </w:r>
      <w:r w:rsidR="00C34983" w:rsidRPr="00B21BB4">
        <w:rPr>
          <w:rFonts w:ascii="Book Antiqua" w:hAnsi="Book Antiqua"/>
          <w:bCs/>
          <w:sz w:val="24"/>
          <w:szCs w:val="24"/>
        </w:rPr>
        <w:t xml:space="preserve"> to January 31</w:t>
      </w:r>
      <w:r w:rsidR="00932FC5" w:rsidRPr="00B21BB4">
        <w:rPr>
          <w:rFonts w:ascii="Book Antiqua" w:hAnsi="Book Antiqua"/>
          <w:bCs/>
          <w:sz w:val="24"/>
          <w:szCs w:val="24"/>
        </w:rPr>
        <w:t xml:space="preserve"> </w:t>
      </w:r>
      <w:r w:rsidR="00DD1389" w:rsidRPr="00B21BB4">
        <w:rPr>
          <w:rFonts w:ascii="Book Antiqua" w:hAnsi="Book Antiqua"/>
          <w:bCs/>
          <w:sz w:val="24"/>
          <w:szCs w:val="24"/>
        </w:rPr>
        <w:t>(5 (0.02/100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vs</w:t>
      </w:r>
      <w:r w:rsidR="00DD1389" w:rsidRPr="00B21BB4">
        <w:rPr>
          <w:rFonts w:ascii="Book Antiqua" w:hAnsi="Book Antiqua"/>
          <w:bCs/>
          <w:sz w:val="24"/>
          <w:szCs w:val="24"/>
        </w:rPr>
        <w:t xml:space="preserve"> 32 (0.10/100</w:t>
      </w:r>
      <w:r w:rsidR="0050777C" w:rsidRPr="00B21BB4">
        <w:rPr>
          <w:rFonts w:ascii="Book Antiqua" w:hAnsi="Book Antiqua"/>
          <w:bCs/>
          <w:sz w:val="24"/>
          <w:szCs w:val="24"/>
        </w:rPr>
        <w:t xml:space="preserve">000), </w:t>
      </w:r>
      <w:r w:rsidR="0050777C" w:rsidRPr="00B21BB4">
        <w:rPr>
          <w:rFonts w:ascii="Book Antiqua" w:hAnsi="Book Antiqua"/>
          <w:bCs/>
          <w:i/>
          <w:sz w:val="24"/>
          <w:szCs w:val="24"/>
        </w:rPr>
        <w:t>P</w:t>
      </w:r>
      <w:r w:rsidR="00DD1389" w:rsidRPr="00B21BB4">
        <w:rPr>
          <w:rFonts w:ascii="Book Antiqua" w:hAnsi="Book Antiqua"/>
          <w:bCs/>
          <w:i/>
          <w:sz w:val="24"/>
          <w:szCs w:val="24"/>
        </w:rPr>
        <w:t xml:space="preserve"> </w:t>
      </w:r>
      <w:r w:rsidR="0050777C" w:rsidRPr="00B21BB4">
        <w:rPr>
          <w:rFonts w:ascii="Book Antiqua" w:hAnsi="Book Antiqua"/>
          <w:bCs/>
          <w:sz w:val="24"/>
          <w:szCs w:val="24"/>
        </w:rPr>
        <w:t>&lt;</w:t>
      </w:r>
      <w:r w:rsidR="00DD1389" w:rsidRPr="00B21BB4">
        <w:rPr>
          <w:rFonts w:ascii="Book Antiqua" w:hAnsi="Book Antiqua"/>
          <w:bCs/>
          <w:sz w:val="24"/>
          <w:szCs w:val="24"/>
        </w:rPr>
        <w:t xml:space="preserve"> </w:t>
      </w:r>
      <w:r w:rsidR="0050777C" w:rsidRPr="00B21BB4">
        <w:rPr>
          <w:rFonts w:ascii="Book Antiqua" w:hAnsi="Book Antiqua"/>
          <w:bCs/>
          <w:sz w:val="24"/>
          <w:szCs w:val="24"/>
        </w:rPr>
        <w:t>0.001)</w:t>
      </w:r>
      <w:r w:rsidR="00C34983" w:rsidRPr="00B21BB4">
        <w:rPr>
          <w:rFonts w:ascii="Book Antiqua" w:hAnsi="Book Antiqua"/>
          <w:bCs/>
          <w:sz w:val="24"/>
          <w:szCs w:val="24"/>
        </w:rPr>
        <w:t xml:space="preserve"> and gradually declined </w:t>
      </w:r>
      <w:r w:rsidR="00847B8C" w:rsidRPr="00B21BB4">
        <w:rPr>
          <w:rFonts w:ascii="Book Antiqua" w:hAnsi="Book Antiqua"/>
          <w:bCs/>
          <w:sz w:val="24"/>
          <w:szCs w:val="24"/>
        </w:rPr>
        <w:t xml:space="preserve">after </w:t>
      </w:r>
      <w:r w:rsidR="00C34983" w:rsidRPr="00B21BB4">
        <w:rPr>
          <w:rFonts w:ascii="Book Antiqua" w:hAnsi="Book Antiqua"/>
          <w:bCs/>
          <w:sz w:val="24"/>
          <w:szCs w:val="24"/>
        </w:rPr>
        <w:t xml:space="preserve">February </w:t>
      </w:r>
      <w:r w:rsidR="0050777C" w:rsidRPr="00B21BB4">
        <w:rPr>
          <w:rFonts w:ascii="Book Antiqua" w:hAnsi="Book Antiqua"/>
          <w:bCs/>
          <w:sz w:val="24"/>
          <w:szCs w:val="24"/>
        </w:rPr>
        <w:t>7</w:t>
      </w:r>
      <w:r w:rsidR="00DD1389" w:rsidRPr="00B21BB4">
        <w:rPr>
          <w:rFonts w:ascii="Book Antiqua" w:hAnsi="Book Antiqua"/>
          <w:bCs/>
          <w:sz w:val="24"/>
          <w:szCs w:val="24"/>
        </w:rPr>
        <w:t xml:space="preserve"> (32 (0.10/100</w:t>
      </w:r>
      <w:r w:rsidR="00DC5331" w:rsidRPr="00B21BB4">
        <w:rPr>
          <w:rFonts w:ascii="Book Antiqua" w:hAnsi="Book Antiqua"/>
          <w:bCs/>
          <w:sz w:val="24"/>
          <w:szCs w:val="24"/>
        </w:rPr>
        <w:t xml:space="preserve">000) </w:t>
      </w:r>
      <w:r w:rsidR="00DC5331" w:rsidRPr="00B21BB4">
        <w:rPr>
          <w:rFonts w:ascii="Book Antiqua" w:hAnsi="Book Antiqua"/>
          <w:bCs/>
          <w:i/>
          <w:sz w:val="24"/>
          <w:szCs w:val="24"/>
        </w:rPr>
        <w:t>vs</w:t>
      </w:r>
      <w:r w:rsidR="00DD1389" w:rsidRPr="00B21BB4">
        <w:rPr>
          <w:rFonts w:ascii="Book Antiqua" w:hAnsi="Book Antiqua"/>
          <w:bCs/>
          <w:sz w:val="24"/>
          <w:szCs w:val="24"/>
        </w:rPr>
        <w:t xml:space="preserve"> 15 (0.07/100</w:t>
      </w:r>
      <w:r w:rsidR="00DC5331" w:rsidRPr="00B21BB4">
        <w:rPr>
          <w:rFonts w:ascii="Book Antiqua" w:hAnsi="Book Antiqua"/>
          <w:bCs/>
          <w:sz w:val="24"/>
          <w:szCs w:val="24"/>
        </w:rPr>
        <w:t xml:space="preserve">000), </w:t>
      </w:r>
      <w:r w:rsidR="00DD1389" w:rsidRPr="00B21BB4">
        <w:rPr>
          <w:rFonts w:ascii="Book Antiqua" w:hAnsi="Book Antiqua"/>
          <w:bCs/>
          <w:i/>
          <w:sz w:val="24"/>
          <w:szCs w:val="24"/>
        </w:rPr>
        <w:t xml:space="preserve">P = </w:t>
      </w:r>
      <w:r w:rsidR="00DC5331" w:rsidRPr="00B21BB4">
        <w:rPr>
          <w:rFonts w:ascii="Book Antiqua" w:hAnsi="Book Antiqua"/>
          <w:bCs/>
          <w:sz w:val="24"/>
          <w:szCs w:val="24"/>
        </w:rPr>
        <w:t>0.013)</w:t>
      </w:r>
      <w:r w:rsidR="0084320A" w:rsidRPr="00B21BB4">
        <w:rPr>
          <w:rFonts w:ascii="Book Antiqua" w:hAnsi="Book Antiqua"/>
          <w:bCs/>
          <w:sz w:val="24"/>
          <w:szCs w:val="24"/>
        </w:rPr>
        <w:t>.</w:t>
      </w:r>
      <w:r w:rsidR="00C54314" w:rsidRPr="00B21BB4">
        <w:rPr>
          <w:rFonts w:ascii="Book Antiqua" w:hAnsi="Book Antiqua"/>
          <w:bCs/>
          <w:sz w:val="24"/>
          <w:szCs w:val="24"/>
        </w:rPr>
        <w:t xml:space="preserve"> T</w:t>
      </w:r>
      <w:r w:rsidR="00C34983" w:rsidRPr="00B21BB4">
        <w:rPr>
          <w:rFonts w:ascii="Book Antiqua" w:hAnsi="Book Antiqua"/>
          <w:bCs/>
          <w:sz w:val="24"/>
          <w:szCs w:val="24"/>
        </w:rPr>
        <w:t xml:space="preserve">he upward trend of cumulative incidence </w:t>
      </w:r>
      <w:r w:rsidR="00847B8C" w:rsidRPr="00B21BB4">
        <w:rPr>
          <w:rFonts w:ascii="Book Antiqua" w:hAnsi="Book Antiqua"/>
          <w:bCs/>
          <w:sz w:val="24"/>
          <w:szCs w:val="24"/>
        </w:rPr>
        <w:t>flattened out</w:t>
      </w:r>
      <w:r w:rsidR="00C34983" w:rsidRPr="00B21BB4">
        <w:rPr>
          <w:rFonts w:ascii="Book Antiqua" w:hAnsi="Book Antiqua"/>
          <w:bCs/>
          <w:sz w:val="24"/>
          <w:szCs w:val="24"/>
        </w:rPr>
        <w:t>.</w:t>
      </w:r>
      <w:bookmarkEnd w:id="116"/>
      <w:bookmarkEnd w:id="117"/>
      <w:r w:rsidR="009873AA" w:rsidRPr="00B21BB4">
        <w:rPr>
          <w:rFonts w:ascii="Book Antiqua" w:hAnsi="Book Antiqua"/>
          <w:bCs/>
          <w:sz w:val="24"/>
          <w:szCs w:val="24"/>
        </w:rPr>
        <w:t xml:space="preserve"> After the closed management of residential communities was implemented (starting on February </w:t>
      </w:r>
      <w:r w:rsidR="00DC5331" w:rsidRPr="00B21BB4">
        <w:rPr>
          <w:rFonts w:ascii="Book Antiqua" w:hAnsi="Book Antiqua"/>
          <w:bCs/>
          <w:sz w:val="24"/>
          <w:szCs w:val="24"/>
        </w:rPr>
        <w:t>15</w:t>
      </w:r>
      <w:r w:rsidR="00932FC5" w:rsidRPr="00B21BB4">
        <w:rPr>
          <w:rFonts w:ascii="Book Antiqua" w:hAnsi="Book Antiqua"/>
          <w:bCs/>
          <w:sz w:val="24"/>
          <w:szCs w:val="24"/>
        </w:rPr>
        <w:t xml:space="preserve"> (</w:t>
      </w:r>
      <w:r w:rsidR="00A4173A" w:rsidRPr="00B21BB4">
        <w:rPr>
          <w:rFonts w:ascii="Book Antiqua" w:hAnsi="Book Antiqua"/>
          <w:bCs/>
          <w:sz w:val="24"/>
          <w:szCs w:val="24"/>
        </w:rPr>
        <w:t>0.0</w:t>
      </w:r>
      <w:r w:rsidR="00DC5331" w:rsidRPr="00B21BB4">
        <w:rPr>
          <w:rFonts w:ascii="Book Antiqua" w:hAnsi="Book Antiqua"/>
          <w:bCs/>
          <w:sz w:val="24"/>
          <w:szCs w:val="24"/>
        </w:rPr>
        <w:t>54</w:t>
      </w:r>
      <w:r w:rsidR="00DD1389" w:rsidRPr="00B21BB4">
        <w:rPr>
          <w:rFonts w:ascii="Book Antiqua" w:hAnsi="Book Antiqua"/>
          <w:bCs/>
          <w:sz w:val="24"/>
          <w:szCs w:val="24"/>
        </w:rPr>
        <w:t>/100</w:t>
      </w:r>
      <w:r w:rsidR="00A4173A" w:rsidRPr="00B21BB4">
        <w:rPr>
          <w:rFonts w:ascii="Book Antiqua" w:hAnsi="Book Antiqua"/>
          <w:bCs/>
          <w:sz w:val="24"/>
          <w:szCs w:val="24"/>
        </w:rPr>
        <w:t>000</w:t>
      </w:r>
      <w:r w:rsidR="00932FC5" w:rsidRPr="00B21BB4">
        <w:rPr>
          <w:rFonts w:ascii="Book Antiqua" w:hAnsi="Book Antiqua"/>
          <w:bCs/>
          <w:sz w:val="24"/>
          <w:szCs w:val="24"/>
        </w:rPr>
        <w:t>)</w:t>
      </w:r>
      <w:r w:rsidR="009873AA" w:rsidRPr="00B21BB4">
        <w:rPr>
          <w:rFonts w:ascii="Book Antiqua" w:hAnsi="Book Antiqua"/>
          <w:bCs/>
          <w:sz w:val="24"/>
          <w:szCs w:val="24"/>
        </w:rPr>
        <w:t>), the incidence rate showed a more significant downward trend</w:t>
      </w:r>
      <w:r w:rsidR="00847B8C" w:rsidRPr="00B21BB4">
        <w:rPr>
          <w:rFonts w:ascii="Book Antiqua" w:hAnsi="Book Antiqua"/>
          <w:bCs/>
          <w:sz w:val="24"/>
          <w:szCs w:val="24"/>
        </w:rPr>
        <w:t xml:space="preserve"> and</w:t>
      </w:r>
      <w:r w:rsidR="00DD1389" w:rsidRPr="00B21BB4">
        <w:rPr>
          <w:rFonts w:ascii="Book Antiqua" w:hAnsi="Book Antiqua"/>
          <w:bCs/>
          <w:sz w:val="24"/>
          <w:szCs w:val="24"/>
        </w:rPr>
        <w:t xml:space="preserve"> fell to 0.006/100</w:t>
      </w:r>
      <w:r w:rsidR="009873AA" w:rsidRPr="00B21BB4">
        <w:rPr>
          <w:rFonts w:ascii="Book Antiqua" w:hAnsi="Book Antiqua"/>
          <w:bCs/>
          <w:sz w:val="24"/>
          <w:szCs w:val="24"/>
        </w:rPr>
        <w:t xml:space="preserve">000 </w:t>
      </w:r>
      <w:r w:rsidR="00DC5331" w:rsidRPr="00B21BB4">
        <w:rPr>
          <w:rFonts w:ascii="Book Antiqua" w:hAnsi="Book Antiqua"/>
          <w:bCs/>
          <w:sz w:val="24"/>
          <w:szCs w:val="24"/>
        </w:rPr>
        <w:t>(</w:t>
      </w:r>
      <w:r w:rsidR="00DD1389" w:rsidRPr="00B21BB4">
        <w:rPr>
          <w:rFonts w:ascii="Book Antiqua" w:hAnsi="Book Antiqua"/>
          <w:bCs/>
          <w:i/>
          <w:sz w:val="24"/>
          <w:szCs w:val="24"/>
        </w:rPr>
        <w:t xml:space="preserve">P = </w:t>
      </w:r>
      <w:r w:rsidR="00DC5331" w:rsidRPr="00B21BB4">
        <w:rPr>
          <w:rFonts w:ascii="Book Antiqua" w:hAnsi="Book Antiqua"/>
          <w:bCs/>
          <w:sz w:val="24"/>
          <w:szCs w:val="24"/>
        </w:rPr>
        <w:t xml:space="preserve">0.002) </w:t>
      </w:r>
      <w:r w:rsidR="009873AA" w:rsidRPr="00B21BB4">
        <w:rPr>
          <w:rFonts w:ascii="Book Antiqua" w:hAnsi="Book Antiqua"/>
          <w:bCs/>
          <w:sz w:val="24"/>
          <w:szCs w:val="24"/>
        </w:rPr>
        <w:t>by February 18.</w:t>
      </w:r>
    </w:p>
    <w:p w14:paraId="4CB540D8" w14:textId="77777777" w:rsidR="00382A69" w:rsidRPr="00B21BB4" w:rsidRDefault="00382A69" w:rsidP="00B21BB4">
      <w:pPr>
        <w:pStyle w:val="10"/>
        <w:spacing w:line="360" w:lineRule="auto"/>
        <w:ind w:firstLineChars="200" w:firstLine="480"/>
        <w:rPr>
          <w:rFonts w:ascii="Book Antiqua" w:hAnsi="Book Antiqua"/>
          <w:bCs/>
          <w:sz w:val="24"/>
          <w:szCs w:val="24"/>
        </w:rPr>
      </w:pPr>
    </w:p>
    <w:bookmarkEnd w:id="87"/>
    <w:p w14:paraId="0E1181C6" w14:textId="77777777" w:rsidR="00922EF5" w:rsidRPr="00B21BB4" w:rsidRDefault="00922EF5" w:rsidP="00B21BB4">
      <w:pPr>
        <w:spacing w:line="360" w:lineRule="auto"/>
        <w:rPr>
          <w:rFonts w:ascii="Book Antiqua" w:hAnsi="Book Antiqua"/>
          <w:b/>
          <w:u w:val="single"/>
        </w:rPr>
      </w:pPr>
      <w:r w:rsidRPr="00B21BB4">
        <w:rPr>
          <w:rFonts w:ascii="Book Antiqua" w:hAnsi="Book Antiqua"/>
          <w:b/>
          <w:u w:val="single"/>
        </w:rPr>
        <w:t>DISCUSSION</w:t>
      </w:r>
    </w:p>
    <w:p w14:paraId="50AC4699" w14:textId="6047DAAF" w:rsidR="00922EF5" w:rsidRPr="00B21BB4" w:rsidRDefault="00922EF5" w:rsidP="00B21BB4">
      <w:pPr>
        <w:pStyle w:val="10"/>
        <w:spacing w:line="360" w:lineRule="auto"/>
        <w:rPr>
          <w:rFonts w:ascii="Book Antiqua" w:hAnsi="Book Antiqua"/>
          <w:b/>
          <w:sz w:val="24"/>
          <w:szCs w:val="24"/>
        </w:rPr>
      </w:pPr>
      <w:r w:rsidRPr="00B21BB4">
        <w:rPr>
          <w:rFonts w:ascii="Book Antiqua" w:hAnsi="Book Antiqua"/>
          <w:bCs/>
          <w:sz w:val="24"/>
          <w:szCs w:val="24"/>
        </w:rPr>
        <w:lastRenderedPageBreak/>
        <w:t>Our study first summarize</w:t>
      </w:r>
      <w:r w:rsidR="00C54314" w:rsidRPr="00B21BB4">
        <w:rPr>
          <w:rFonts w:ascii="Book Antiqua" w:hAnsi="Book Antiqua"/>
          <w:bCs/>
          <w:sz w:val="24"/>
          <w:szCs w:val="24"/>
        </w:rPr>
        <w:t>d</w:t>
      </w:r>
      <w:r w:rsidRPr="00B21BB4">
        <w:rPr>
          <w:rFonts w:ascii="Book Antiqua" w:hAnsi="Book Antiqua"/>
          <w:bCs/>
          <w:sz w:val="24"/>
          <w:szCs w:val="24"/>
        </w:rPr>
        <w:t xml:space="preserve"> the policies and measures implemented by the government in Chongqing for the prevention and control of COVID-19 in two </w:t>
      </w:r>
      <w:r w:rsidR="003D7A20" w:rsidRPr="00B21BB4">
        <w:rPr>
          <w:rFonts w:ascii="Book Antiqua" w:hAnsi="Book Antiqua"/>
          <w:bCs/>
          <w:sz w:val="24"/>
          <w:szCs w:val="24"/>
        </w:rPr>
        <w:t>domains</w:t>
      </w:r>
      <w:r w:rsidRPr="00B21BB4">
        <w:rPr>
          <w:rFonts w:ascii="Book Antiqua" w:hAnsi="Book Antiqua"/>
          <w:bCs/>
          <w:sz w:val="24"/>
          <w:szCs w:val="24"/>
        </w:rPr>
        <w:t xml:space="preserve">. </w:t>
      </w:r>
      <w:r w:rsidR="003D7A20" w:rsidRPr="00B21BB4">
        <w:rPr>
          <w:rFonts w:ascii="Book Antiqua" w:hAnsi="Book Antiqua"/>
          <w:bCs/>
          <w:sz w:val="24"/>
          <w:szCs w:val="24"/>
        </w:rPr>
        <w:t xml:space="preserve">The first domain includes </w:t>
      </w:r>
      <w:r w:rsidRPr="00B21BB4">
        <w:rPr>
          <w:rFonts w:ascii="Book Antiqua" w:hAnsi="Book Antiqua"/>
          <w:bCs/>
          <w:sz w:val="24"/>
          <w:szCs w:val="24"/>
        </w:rPr>
        <w:t>organi</w:t>
      </w:r>
      <w:r w:rsidR="003D7A20" w:rsidRPr="00B21BB4">
        <w:rPr>
          <w:rFonts w:ascii="Book Antiqua" w:hAnsi="Book Antiqua"/>
          <w:bCs/>
          <w:sz w:val="24"/>
          <w:szCs w:val="24"/>
        </w:rPr>
        <w:t>zation and management measures</w:t>
      </w:r>
      <w:r w:rsidR="00C54314" w:rsidRPr="00B21BB4">
        <w:rPr>
          <w:rFonts w:ascii="Book Antiqua" w:hAnsi="Book Antiqua"/>
          <w:bCs/>
          <w:sz w:val="24"/>
          <w:szCs w:val="24"/>
        </w:rPr>
        <w:t>,</w:t>
      </w:r>
      <w:r w:rsidR="003D7A20" w:rsidRPr="00B21BB4">
        <w:rPr>
          <w:rFonts w:ascii="Book Antiqua" w:hAnsi="Book Antiqua"/>
          <w:bCs/>
          <w:sz w:val="24"/>
          <w:szCs w:val="24"/>
        </w:rPr>
        <w:t xml:space="preserve"> </w:t>
      </w:r>
      <w:r w:rsidRPr="00B21BB4">
        <w:rPr>
          <w:rFonts w:ascii="Book Antiqua" w:hAnsi="Book Antiqua"/>
          <w:bCs/>
          <w:sz w:val="24"/>
          <w:szCs w:val="24"/>
        </w:rPr>
        <w:t xml:space="preserve">and the </w:t>
      </w:r>
      <w:r w:rsidR="00C54314" w:rsidRPr="00B21BB4">
        <w:rPr>
          <w:rFonts w:ascii="Book Antiqua" w:hAnsi="Book Antiqua"/>
          <w:bCs/>
          <w:sz w:val="24"/>
          <w:szCs w:val="24"/>
        </w:rPr>
        <w:t>second</w:t>
      </w:r>
      <w:r w:rsidR="003D7A20" w:rsidRPr="00B21BB4">
        <w:rPr>
          <w:rFonts w:ascii="Book Antiqua" w:hAnsi="Book Antiqua"/>
          <w:bCs/>
          <w:sz w:val="24"/>
          <w:szCs w:val="24"/>
        </w:rPr>
        <w:t xml:space="preserve"> i</w:t>
      </w:r>
      <w:r w:rsidR="00C54314" w:rsidRPr="00B21BB4">
        <w:rPr>
          <w:rFonts w:ascii="Book Antiqua" w:hAnsi="Book Antiqua"/>
          <w:bCs/>
          <w:sz w:val="24"/>
          <w:szCs w:val="24"/>
        </w:rPr>
        <w:t>nclude</w:t>
      </w:r>
      <w:r w:rsidR="003D7A20" w:rsidRPr="00B21BB4">
        <w:rPr>
          <w:rFonts w:ascii="Book Antiqua" w:hAnsi="Book Antiqua"/>
          <w:bCs/>
          <w:sz w:val="24"/>
          <w:szCs w:val="24"/>
        </w:rPr>
        <w:t>s technical measures. Second, the policy</w:t>
      </w:r>
      <w:r w:rsidRPr="00B21BB4">
        <w:rPr>
          <w:rFonts w:ascii="Book Antiqua" w:hAnsi="Book Antiqua"/>
          <w:bCs/>
          <w:sz w:val="24"/>
          <w:szCs w:val="24"/>
        </w:rPr>
        <w:t xml:space="preserve"> impact on the epidemic trend of COVID-19 </w:t>
      </w:r>
      <w:r w:rsidR="003D7A20" w:rsidRPr="00B21BB4">
        <w:rPr>
          <w:rFonts w:ascii="Book Antiqua" w:hAnsi="Book Antiqua"/>
          <w:bCs/>
          <w:sz w:val="24"/>
          <w:szCs w:val="24"/>
        </w:rPr>
        <w:t xml:space="preserve">in Chongqing </w:t>
      </w:r>
      <w:r w:rsidRPr="00B21BB4">
        <w:rPr>
          <w:rFonts w:ascii="Book Antiqua" w:hAnsi="Book Antiqua"/>
          <w:bCs/>
          <w:sz w:val="24"/>
          <w:szCs w:val="24"/>
        </w:rPr>
        <w:t xml:space="preserve">was analyzed. The results showed that the Chongqing </w:t>
      </w:r>
      <w:r w:rsidR="00C54314" w:rsidRPr="00B21BB4">
        <w:rPr>
          <w:rFonts w:ascii="Book Antiqua" w:hAnsi="Book Antiqua"/>
          <w:bCs/>
          <w:sz w:val="24"/>
          <w:szCs w:val="24"/>
        </w:rPr>
        <w:t>m</w:t>
      </w:r>
      <w:r w:rsidRPr="00B21BB4">
        <w:rPr>
          <w:rFonts w:ascii="Book Antiqua" w:hAnsi="Book Antiqua"/>
          <w:bCs/>
          <w:sz w:val="24"/>
          <w:szCs w:val="24"/>
        </w:rPr>
        <w:t xml:space="preserve">unicipal </w:t>
      </w:r>
      <w:r w:rsidR="00C54314" w:rsidRPr="00B21BB4">
        <w:rPr>
          <w:rFonts w:ascii="Book Antiqua" w:hAnsi="Book Antiqua"/>
          <w:bCs/>
          <w:sz w:val="24"/>
          <w:szCs w:val="24"/>
        </w:rPr>
        <w:t>g</w:t>
      </w:r>
      <w:r w:rsidRPr="00B21BB4">
        <w:rPr>
          <w:rFonts w:ascii="Book Antiqua" w:hAnsi="Book Antiqua"/>
          <w:bCs/>
          <w:sz w:val="24"/>
          <w:szCs w:val="24"/>
        </w:rPr>
        <w:t xml:space="preserve">overnment </w:t>
      </w:r>
      <w:r w:rsidR="003D7A20" w:rsidRPr="00B21BB4">
        <w:rPr>
          <w:rFonts w:ascii="Book Antiqua" w:hAnsi="Book Antiqua"/>
          <w:bCs/>
          <w:sz w:val="24"/>
          <w:szCs w:val="24"/>
        </w:rPr>
        <w:t>adopted</w:t>
      </w:r>
      <w:r w:rsidRPr="00B21BB4">
        <w:rPr>
          <w:rFonts w:ascii="Book Antiqua" w:hAnsi="Book Antiqua"/>
          <w:bCs/>
          <w:sz w:val="24"/>
          <w:szCs w:val="24"/>
        </w:rPr>
        <w:t xml:space="preserve"> suitable policies and measures to prevent and control COVID-19, </w:t>
      </w:r>
      <w:r w:rsidR="003D7A20" w:rsidRPr="00B21BB4">
        <w:rPr>
          <w:rFonts w:ascii="Book Antiqua" w:hAnsi="Book Antiqua"/>
          <w:bCs/>
          <w:sz w:val="24"/>
          <w:szCs w:val="24"/>
        </w:rPr>
        <w:t>achieving remarkable</w:t>
      </w:r>
      <w:r w:rsidRPr="00B21BB4">
        <w:rPr>
          <w:rFonts w:ascii="Book Antiqua" w:hAnsi="Book Antiqua"/>
          <w:bCs/>
          <w:sz w:val="24"/>
          <w:szCs w:val="24"/>
        </w:rPr>
        <w:t xml:space="preserve"> effects.</w:t>
      </w:r>
    </w:p>
    <w:p w14:paraId="7C1D38DD" w14:textId="33EE8501" w:rsidR="00922EF5" w:rsidRPr="00B21BB4" w:rsidRDefault="00922EF5"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Current </w:t>
      </w:r>
      <w:r w:rsidR="003D7A20" w:rsidRPr="00B21BB4">
        <w:rPr>
          <w:rFonts w:ascii="Book Antiqua" w:hAnsi="Book Antiqua"/>
          <w:bCs/>
          <w:sz w:val="24"/>
          <w:szCs w:val="24"/>
        </w:rPr>
        <w:t>studies</w:t>
      </w:r>
      <w:r w:rsidRPr="00B21BB4">
        <w:rPr>
          <w:rFonts w:ascii="Book Antiqua" w:hAnsi="Book Antiqua"/>
          <w:bCs/>
          <w:sz w:val="24"/>
          <w:szCs w:val="24"/>
        </w:rPr>
        <w:t xml:space="preserve"> on COVID-19 mainly focus on trend</w:t>
      </w:r>
      <w:r w:rsidR="00C54314" w:rsidRPr="00B21BB4">
        <w:rPr>
          <w:rFonts w:ascii="Book Antiqua" w:hAnsi="Book Antiqua"/>
          <w:bCs/>
          <w:sz w:val="24"/>
          <w:szCs w:val="24"/>
        </w:rPr>
        <w:t xml:space="preserve"> prediction</w:t>
      </w:r>
      <w:r w:rsidRPr="00B21BB4">
        <w:rPr>
          <w:rFonts w:ascii="Book Antiqua" w:hAnsi="Book Antiqua"/>
          <w:bCs/>
          <w:sz w:val="24"/>
          <w:szCs w:val="24"/>
        </w:rPr>
        <w:t>s</w:t>
      </w:r>
      <w:r w:rsidR="008A694C" w:rsidRPr="00B21BB4">
        <w:rPr>
          <w:rFonts w:ascii="Book Antiqua" w:hAnsi="Book Antiqua"/>
          <w:bCs/>
          <w:sz w:val="24"/>
          <w:szCs w:val="24"/>
        </w:rPr>
        <w:fldChar w:fldCharType="begin"/>
      </w:r>
      <w:r w:rsidR="00C25DEF" w:rsidRPr="00B21BB4">
        <w:rPr>
          <w:rFonts w:ascii="Book Antiqua" w:hAnsi="Book Antiqua"/>
          <w:bCs/>
          <w:sz w:val="24"/>
          <w:szCs w:val="24"/>
        </w:rPr>
        <w:instrText xml:space="preserve"> ADDIN EN.CITE &lt;EndNote&gt;&lt;Cite&gt;&lt;Author&gt;Hou&lt;/Author&gt;&lt;Year&gt;2020&lt;/Year&gt;&lt;RecNum&gt;50&lt;/RecNum&gt;&lt;DisplayText&gt;&lt;style face="superscript"&gt;[23]&lt;/style&gt;&lt;/DisplayText&gt;&lt;record&gt;&lt;rec-number&gt;50&lt;/rec-number&gt;&lt;foreign-keys&gt;&lt;key app="EN" db-id="as0vpxepe9rar9evw9pv5rs9vtpta0pz5axp" timestamp="1589254500"&gt;50&lt;/key&gt;&lt;/foreign-keys&gt;&lt;ref-type name="Journal Article"&gt;17&lt;/ref-type&gt;&lt;contributors&gt;&lt;authors&gt;&lt;author&gt;Hou, C.&lt;/author&gt;&lt;author&gt;Chen, J.&lt;/author&gt;&lt;author&gt;Zhou, Y.&lt;/author&gt;&lt;author&gt;Hua, L.&lt;/author&gt;&lt;author&gt;Yuan, J.&lt;/author&gt;&lt;author&gt;He, S.&lt;/author&gt;&lt;author&gt;Guo, Y.&lt;/author&gt;&lt;author&gt;Zhang, S.&lt;/author&gt;&lt;author&gt;Jia, Q.&lt;/author&gt;&lt;author&gt;Zhao, C.&lt;/author&gt;&lt;author&gt;Zhang, J.&lt;/author&gt;&lt;author&gt;Xu, G.&lt;/author&gt;&lt;author&gt;Jia, E.&lt;/author&gt;&lt;/authors&gt;&lt;/contributors&gt;&lt;auth-address&gt;Department of Cardiovascular Medicine, Jiangsu Province Hospital and Nanjing Medical University First Affiliated Hospital, Nanjing, Jiangsu, China.&amp;#xD;Department of Rehabilitation Medicine, Jiangsu Province Hospital and Nanjing Medical University First Affiliated Hospital, Nanjing, Jiangsu, China.&lt;/auth-address&gt;&lt;titles&gt;&lt;title&gt;The effectiveness of quarantine of Wuhan city against the Corona Virus Disease 2019 (COVID-19): A well-mixed SEIR model analysis&lt;/title&gt;&lt;secondary-title&gt;J Med Virol&lt;/secondary-title&gt;&lt;/titles&gt;&lt;periodical&gt;&lt;full-title&gt;J Med Virol&lt;/full-title&gt;&lt;/periodical&gt;&lt;pages&gt;1-8&lt;/pages&gt;&lt;keywords&gt;&lt;keyword&gt;Covid-19&lt;/keyword&gt;&lt;keyword&gt;SEIR compartmental model&lt;/keyword&gt;&lt;keyword&gt;contact rate&lt;/keyword&gt;&lt;keyword&gt;latent individuals&lt;/keyword&gt;&lt;/keywords&gt;&lt;dates&gt;&lt;year&gt;2020&lt;/year&gt;&lt;pub-dates&gt;&lt;date&gt;Apr 3&lt;/date&gt;&lt;/pub-dates&gt;&lt;/dates&gt;&lt;isbn&gt;1096-9071 (Electronic)&amp;#xD;0146-6615 (Linking)&lt;/isbn&gt;&lt;accession-num&gt;32243599&lt;/accession-num&gt;&lt;urls&gt;&lt;related-urls&gt;&lt;url&gt;https://www.ncbi.nlm.nih.gov/pubmed/32243599&lt;/url&gt;&lt;/related-urls&gt;&lt;/urls&gt;&lt;electronic-resource-num&gt;10.1002/jmv.25827&lt;/electronic-resource-num&gt;&lt;/record&gt;&lt;/Cite&gt;&lt;/EndNote&gt;</w:instrText>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[23]</w:t>
      </w:r>
      <w:r w:rsidR="008A694C" w:rsidRPr="00B21BB4">
        <w:rPr>
          <w:rFonts w:ascii="Book Antiqua" w:hAnsi="Book Antiqua"/>
          <w:bCs/>
          <w:sz w:val="24"/>
          <w:szCs w:val="24"/>
        </w:rPr>
        <w:fldChar w:fldCharType="end"/>
      </w:r>
      <w:r w:rsidR="003865E2" w:rsidRPr="00B21BB4">
        <w:rPr>
          <w:rFonts w:ascii="Book Antiqua" w:hAnsi="Book Antiqua"/>
          <w:bCs/>
          <w:sz w:val="24"/>
          <w:szCs w:val="24"/>
        </w:rPr>
        <w:t>,</w:t>
      </w:r>
      <w:r w:rsidRPr="00B21BB4">
        <w:rPr>
          <w:rFonts w:ascii="Book Antiqua" w:hAnsi="Book Antiqua"/>
          <w:bCs/>
          <w:sz w:val="24"/>
          <w:szCs w:val="24"/>
        </w:rPr>
        <w:t xml:space="preserve"> clinical diagnosis and treatment plan</w:t>
      </w:r>
      <w:r w:rsidR="003D7A20" w:rsidRPr="00B21BB4">
        <w:rPr>
          <w:rFonts w:ascii="Book Antiqua" w:hAnsi="Book Antiqua"/>
          <w:bCs/>
          <w:sz w:val="24"/>
          <w:szCs w:val="24"/>
        </w:rPr>
        <w:t>s</w:t>
      </w:r>
      <w:r w:rsidR="008A694C" w:rsidRPr="00B21BB4">
        <w:rPr>
          <w:rFonts w:ascii="Book Antiqua" w:hAnsi="Book Antiqua"/>
          <w:bCs/>
          <w:sz w:val="24"/>
          <w:szCs w:val="24"/>
        </w:rPr>
        <w:fldChar w:fldCharType="begin">
          <w:fldData xml:space="preserve">PEVuZE5vdGU+PENpdGU+PEF1dGhvcj5DaGFuPC9BdXRob3I+PFllYXI+MjAyMDwvWWVhcj48UmVj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</w:fldData>
        </w:fldChar>
      </w:r>
      <w:r w:rsidR="00C25DEF" w:rsidRPr="00B21BB4">
        <w:rPr>
          <w:rFonts w:ascii="Book Antiqua" w:hAnsi="Book Antiqua"/>
          <w:bCs/>
          <w:sz w:val="24"/>
          <w:szCs w:val="24"/>
        </w:rPr>
        <w:instrText xml:space="preserve"> ADDIN EN.CITE </w:instrText>
      </w:r>
      <w:r w:rsidR="00C25DEF" w:rsidRPr="00B21BB4">
        <w:rPr>
          <w:rFonts w:ascii="Book Antiqua" w:hAnsi="Book Antiqua"/>
          <w:bCs/>
          <w:sz w:val="24"/>
          <w:szCs w:val="24"/>
        </w:rPr>
        <w:fldChar w:fldCharType="begin">
          <w:fldData xml:space="preserve">PEVuZE5vdGU+PENpdGU+PEF1dGhvcj5DaGFuPC9BdXRob3I+PFllYXI+MjAyMDwvWWVhcj48UmVj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</w:fldData>
        </w:fldChar>
      </w:r>
      <w:r w:rsidR="00C25DEF" w:rsidRPr="00B21BB4">
        <w:rPr>
          <w:rFonts w:ascii="Book Antiqua" w:hAnsi="Book Antiqua"/>
          <w:bCs/>
          <w:sz w:val="24"/>
          <w:szCs w:val="24"/>
        </w:rPr>
        <w:instrText xml:space="preserve"> ADDIN EN.CITE.DATA </w:instrText>
      </w:r>
      <w:r w:rsidR="00C25DEF" w:rsidRPr="00B21BB4">
        <w:rPr>
          <w:rFonts w:ascii="Book Antiqua" w:hAnsi="Book Antiqua"/>
          <w:bCs/>
          <w:sz w:val="24"/>
          <w:szCs w:val="24"/>
        </w:rPr>
      </w:r>
      <w:r w:rsidR="00C25DEF" w:rsidRPr="00B21BB4">
        <w:rPr>
          <w:rFonts w:ascii="Book Antiqua" w:hAnsi="Book Antiqua"/>
          <w:bCs/>
          <w:sz w:val="24"/>
          <w:szCs w:val="24"/>
        </w:rPr>
        <w:fldChar w:fldCharType="end"/>
      </w:r>
      <w:r w:rsidR="008A694C" w:rsidRPr="00B21BB4">
        <w:rPr>
          <w:rFonts w:ascii="Book Antiqua" w:hAnsi="Book Antiqua"/>
          <w:bCs/>
          <w:sz w:val="24"/>
          <w:szCs w:val="24"/>
        </w:rPr>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[24]</w:t>
      </w:r>
      <w:r w:rsidR="008A694C" w:rsidRPr="00B21BB4">
        <w:rPr>
          <w:rFonts w:ascii="Book Antiqua" w:hAnsi="Book Antiqua"/>
          <w:bCs/>
          <w:sz w:val="24"/>
          <w:szCs w:val="24"/>
        </w:rPr>
        <w:fldChar w:fldCharType="end"/>
      </w:r>
      <w:r w:rsidRPr="00B21BB4">
        <w:rPr>
          <w:rFonts w:ascii="Book Antiqua" w:hAnsi="Book Antiqua"/>
          <w:bCs/>
          <w:sz w:val="24"/>
          <w:szCs w:val="24"/>
        </w:rPr>
        <w:t>, prevention and containment measures</w:t>
      </w:r>
      <w:r w:rsidR="008A694C" w:rsidRPr="00B21BB4">
        <w:rPr>
          <w:rFonts w:ascii="Book Antiqua" w:hAnsi="Book Antiqua"/>
          <w:bCs/>
          <w:sz w:val="24"/>
          <w:szCs w:val="24"/>
        </w:rPr>
        <w:fldChar w:fldCharType="begin"/>
      </w:r>
      <w:r w:rsidR="00C25DEF" w:rsidRPr="00B21BB4">
        <w:rPr>
          <w:rFonts w:ascii="Book Antiqua" w:hAnsi="Book Antiqua"/>
          <w:bCs/>
          <w:sz w:val="24"/>
          <w:szCs w:val="24"/>
        </w:rPr>
        <w:instrText xml:space="preserve"> ADDIN EN.CITE &lt;EndNote&gt;&lt;Cite&gt;&lt;Author&gt;Wang&lt;/Author&gt;&lt;Year&gt;2020&lt;/Year&gt;&lt;RecNum&gt;52&lt;/RecNum&gt;&lt;DisplayText&gt;&lt;style face="superscript"&gt;[25]&lt;/style&gt;&lt;/DisplayText&gt;&lt;record&gt;&lt;rec-number&gt;52&lt;/rec-number&gt;&lt;foreign-keys&gt;&lt;key app="EN" db-id="as0vpxepe9rar9evw9pv5rs9vtpta0pz5axp" timestamp="1589254712"&gt;52&lt;/key&gt;&lt;/foreign-keys&gt;&lt;ref-type name="Journal Article"&gt;17&lt;/ref-type&gt;&lt;contributors&gt;&lt;authors&gt;&lt;author&gt;Wang, Y.&lt;/author&gt;&lt;author&gt;Wang, Y.&lt;/author&gt;&lt;author&gt;Chen, Y.&lt;/author&gt;&lt;author&gt;Qin, Q.&lt;/author&gt;&lt;/authors&gt;&lt;/contributors&gt;&lt;auth-address&gt;Laboratory of Human Virology and Oncology, Shantou University Medical College, Shantou, Guangdong, China.&amp;#xD;Department of Pediatric, Union Hospital, Tongji Medical College, Huazhong University of Science and Technology, Wuhan, China.&lt;/auth-address&gt;&lt;titles&gt;&lt;title&gt;Unique epidemiological and clinical features of the emerging 2019 novel coronavirus pneumonia (COVID-19) implicate special control measures&lt;/title&gt;&lt;secondary-title&gt;J Med Virol&lt;/secondary-title&gt;&lt;/titles&gt;&lt;periodical&gt;&lt;full-title&gt;J Med Virol&lt;/full-title&gt;&lt;/periodical&gt;&lt;pages&gt;568-576&lt;/pages&gt;&lt;keywords&gt;&lt;keyword&gt;Covid-19&lt;/keyword&gt;&lt;keyword&gt;diagnosis and interventions&lt;/keyword&gt;&lt;keyword&gt;features&lt;/keyword&gt;&lt;/keywords&gt;&lt;dates&gt;&lt;year&gt;2020&lt;/year&gt;&lt;pub-dates&gt;&lt;date&gt;Mar 5&lt;/date&gt;&lt;/pub-dates&gt;&lt;/dates&gt;&lt;isbn&gt;1096-9071 (Electronic)&amp;#xD;0146-6615 (Linking)&lt;/isbn&gt;&lt;accession-num&gt;32134116&lt;/accession-num&gt;&lt;urls&gt;&lt;related-urls&gt;&lt;url&gt;https://www.ncbi.nlm.nih.gov/pubmed/32134116&lt;/url&gt;&lt;/related-urls&gt;&lt;/urls&gt;&lt;electronic-resource-num&gt;10.1002/jmv.25748&lt;/electronic-resource-num&gt;&lt;/record&gt;&lt;/Cite&gt;&lt;/EndNote&gt;</w:instrText>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[25]</w:t>
      </w:r>
      <w:r w:rsidR="008A694C" w:rsidRPr="00B21BB4">
        <w:rPr>
          <w:rFonts w:ascii="Book Antiqua" w:hAnsi="Book Antiqua"/>
          <w:bCs/>
          <w:sz w:val="24"/>
          <w:szCs w:val="24"/>
        </w:rPr>
        <w:fldChar w:fldCharType="end"/>
      </w:r>
      <w:r w:rsidR="003865E2" w:rsidRPr="00B21BB4">
        <w:rPr>
          <w:rFonts w:ascii="Book Antiqua" w:hAnsi="Book Antiqua"/>
          <w:bCs/>
          <w:sz w:val="24"/>
          <w:szCs w:val="24"/>
        </w:rPr>
        <w:t>,</w:t>
      </w:r>
      <w:r w:rsidRPr="00B21BB4">
        <w:rPr>
          <w:rFonts w:ascii="Book Antiqua" w:hAnsi="Book Antiqua"/>
          <w:bCs/>
          <w:sz w:val="24"/>
          <w:szCs w:val="24"/>
        </w:rPr>
        <w:t xml:space="preserve"> and social-psychological problems</w:t>
      </w:r>
      <w:r w:rsidR="008A694C" w:rsidRPr="00B21BB4">
        <w:rPr>
          <w:rFonts w:ascii="Book Antiqua" w:hAnsi="Book Antiqua"/>
          <w:bCs/>
          <w:sz w:val="24"/>
          <w:szCs w:val="24"/>
        </w:rPr>
        <w:fldChar w:fldCharType="begin">
          <w:fldData xml:space="preserve">PEVuZE5vdGU+PENpdGU+PEF1dGhvcj5aaGFuZzwvQXV0aG9yPjxZZWFyPjIwMjA8L1llYXI+PFJl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</w:fldData>
        </w:fldChar>
      </w:r>
      <w:r w:rsidR="00C25DEF" w:rsidRPr="00B21BB4">
        <w:rPr>
          <w:rFonts w:ascii="Book Antiqua" w:hAnsi="Book Antiqua"/>
          <w:bCs/>
          <w:sz w:val="24"/>
          <w:szCs w:val="24"/>
        </w:rPr>
        <w:instrText xml:space="preserve"> ADDIN EN.CITE </w:instrText>
      </w:r>
      <w:r w:rsidR="00C25DEF" w:rsidRPr="00B21BB4">
        <w:rPr>
          <w:rFonts w:ascii="Book Antiqua" w:hAnsi="Book Antiqua"/>
          <w:bCs/>
          <w:sz w:val="24"/>
          <w:szCs w:val="24"/>
        </w:rPr>
        <w:fldChar w:fldCharType="begin">
          <w:fldData xml:space="preserve">PEVuZE5vdGU+PENpdGU+PEF1dGhvcj5aaGFuZzwvQXV0aG9yPjxZZWFyPjIwMjA8L1llYXI+PFJl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</w:fldData>
        </w:fldChar>
      </w:r>
      <w:r w:rsidR="00C25DEF" w:rsidRPr="00B21BB4">
        <w:rPr>
          <w:rFonts w:ascii="Book Antiqua" w:hAnsi="Book Antiqua"/>
          <w:bCs/>
          <w:sz w:val="24"/>
          <w:szCs w:val="24"/>
        </w:rPr>
        <w:instrText xml:space="preserve"> ADDIN EN.CITE.DATA </w:instrText>
      </w:r>
      <w:r w:rsidR="00C25DEF" w:rsidRPr="00B21BB4">
        <w:rPr>
          <w:rFonts w:ascii="Book Antiqua" w:hAnsi="Book Antiqua"/>
          <w:bCs/>
          <w:sz w:val="24"/>
          <w:szCs w:val="24"/>
        </w:rPr>
      </w:r>
      <w:r w:rsidR="00C25DEF" w:rsidRPr="00B21BB4">
        <w:rPr>
          <w:rFonts w:ascii="Book Antiqua" w:hAnsi="Book Antiqua"/>
          <w:bCs/>
          <w:sz w:val="24"/>
          <w:szCs w:val="24"/>
        </w:rPr>
        <w:fldChar w:fldCharType="end"/>
      </w:r>
      <w:r w:rsidR="008A694C" w:rsidRPr="00B21BB4">
        <w:rPr>
          <w:rFonts w:ascii="Book Antiqua" w:hAnsi="Book Antiqua"/>
          <w:bCs/>
          <w:sz w:val="24"/>
          <w:szCs w:val="24"/>
        </w:rPr>
      </w:r>
      <w:r w:rsidR="008A694C"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[26,</w:t>
      </w:r>
      <w:r w:rsidR="00A101DB" w:rsidRPr="00B21BB4">
        <w:rPr>
          <w:rFonts w:ascii="Book Antiqua" w:hAnsi="Book Antiqua"/>
          <w:bCs/>
          <w:noProof/>
          <w:sz w:val="24"/>
          <w:szCs w:val="24"/>
          <w:vertAlign w:val="superscript"/>
        </w:rPr>
        <w:t>27]</w:t>
      </w:r>
      <w:r w:rsidR="008A694C" w:rsidRPr="00B21BB4">
        <w:rPr>
          <w:rFonts w:ascii="Book Antiqua" w:hAnsi="Book Antiqua"/>
          <w:bCs/>
          <w:sz w:val="24"/>
          <w:szCs w:val="24"/>
        </w:rPr>
        <w:fldChar w:fldCharType="end"/>
      </w:r>
      <w:r w:rsidRPr="00B21BB4">
        <w:rPr>
          <w:rFonts w:ascii="Book Antiqua" w:hAnsi="Book Antiqua"/>
          <w:bCs/>
          <w:sz w:val="24"/>
          <w:szCs w:val="24"/>
        </w:rPr>
        <w:t xml:space="preserve">. </w:t>
      </w:r>
      <w:r w:rsidR="003D7A20" w:rsidRPr="00B21BB4">
        <w:rPr>
          <w:rFonts w:ascii="Book Antiqua" w:hAnsi="Book Antiqua"/>
          <w:bCs/>
          <w:sz w:val="24"/>
          <w:szCs w:val="24"/>
        </w:rPr>
        <w:t>W</w:t>
      </w:r>
      <w:r w:rsidRPr="00B21BB4">
        <w:rPr>
          <w:rFonts w:ascii="Book Antiqua" w:hAnsi="Book Antiqua"/>
          <w:bCs/>
          <w:sz w:val="24"/>
          <w:szCs w:val="24"/>
        </w:rPr>
        <w:t xml:space="preserve">e found no related study on the effect of </w:t>
      </w:r>
      <w:r w:rsidR="003D7A20" w:rsidRPr="00B21BB4">
        <w:rPr>
          <w:rFonts w:ascii="Book Antiqua" w:hAnsi="Book Antiqua"/>
          <w:bCs/>
          <w:sz w:val="24"/>
          <w:szCs w:val="24"/>
        </w:rPr>
        <w:t xml:space="preserve">the </w:t>
      </w:r>
      <w:r w:rsidRPr="00B21BB4">
        <w:rPr>
          <w:rFonts w:ascii="Book Antiqua" w:hAnsi="Book Antiqua"/>
          <w:bCs/>
          <w:sz w:val="24"/>
          <w:szCs w:val="24"/>
        </w:rPr>
        <w:t xml:space="preserve">prevention and containment measures taken by Chongqing </w:t>
      </w:r>
      <w:r w:rsidR="003D7A20" w:rsidRPr="00B21BB4">
        <w:rPr>
          <w:rFonts w:ascii="Book Antiqua" w:hAnsi="Book Antiqua"/>
          <w:bCs/>
          <w:sz w:val="24"/>
          <w:szCs w:val="24"/>
        </w:rPr>
        <w:t>to stop</w:t>
      </w:r>
      <w:r w:rsidRPr="00B21BB4">
        <w:rPr>
          <w:rFonts w:ascii="Book Antiqua" w:hAnsi="Book Antiqua"/>
          <w:bCs/>
          <w:sz w:val="24"/>
          <w:szCs w:val="24"/>
        </w:rPr>
        <w:t xml:space="preserve"> the local </w:t>
      </w:r>
      <w:r w:rsidR="003D7A20" w:rsidRPr="00B21BB4">
        <w:rPr>
          <w:rFonts w:ascii="Book Antiqua" w:hAnsi="Book Antiqua"/>
          <w:bCs/>
          <w:sz w:val="24"/>
          <w:szCs w:val="24"/>
        </w:rPr>
        <w:t>spread</w:t>
      </w:r>
      <w:r w:rsidRPr="00B21BB4">
        <w:rPr>
          <w:rFonts w:ascii="Book Antiqua" w:hAnsi="Book Antiqua"/>
          <w:bCs/>
          <w:sz w:val="24"/>
          <w:szCs w:val="24"/>
        </w:rPr>
        <w:t xml:space="preserve"> of COVID-19. Some </w:t>
      </w:r>
      <w:proofErr w:type="gramStart"/>
      <w:r w:rsidR="00296DF6" w:rsidRPr="00B21BB4">
        <w:rPr>
          <w:rFonts w:ascii="Book Antiqua" w:hAnsi="Book Antiqua"/>
          <w:bCs/>
          <w:sz w:val="24"/>
          <w:szCs w:val="24"/>
        </w:rPr>
        <w:t>studies</w:t>
      </w:r>
      <w:proofErr w:type="gramEnd"/>
      <w:r w:rsidR="008A694C" w:rsidRPr="00B21BB4">
        <w:rPr>
          <w:rFonts w:ascii="Book Antiqua" w:hAnsi="Book Antiqua"/>
          <w:bCs/>
          <w:sz w:val="24"/>
          <w:szCs w:val="24"/>
        </w:rPr>
        <w:fldChar w:fldCharType="begin">
          <w:fldData xml:space="preserve">PEVuZE5vdGU+PENpdGU+PEF1dGhvcj5Ib3U8L0F1dGhvcj48WWVhcj4yMDIwPC9ZZWFyPjxSZWNO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</w:fldData>
        </w:fldChar>
      </w:r>
      <w:r w:rsidR="00C25DEF" w:rsidRPr="00B21BB4">
        <w:rPr>
          <w:rFonts w:ascii="Book Antiqua" w:hAnsi="Book Antiqua"/>
          <w:bCs/>
          <w:sz w:val="24"/>
          <w:szCs w:val="24"/>
        </w:rPr>
        <w:instrText xml:space="preserve"> ADDIN EN.CITE </w:instrText>
      </w:r>
      <w:r w:rsidR="00C25DEF" w:rsidRPr="00B21BB4">
        <w:rPr>
          <w:rFonts w:ascii="Book Antiqua" w:hAnsi="Book Antiqua"/>
          <w:bCs/>
          <w:sz w:val="24"/>
          <w:szCs w:val="24"/>
        </w:rPr>
        <w:fldChar w:fldCharType="begin">
          <w:fldData xml:space="preserve">PEVuZE5vdGU+PENpdGU+PEF1dGhvcj5Ib3U8L0F1dGhvcj48WWVhcj4yMDIwPC9ZZWFyPjxSZWNO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</w:fldData>
        </w:fldChar>
      </w:r>
      <w:r w:rsidR="00C25DEF" w:rsidRPr="00B21BB4">
        <w:rPr>
          <w:rFonts w:ascii="Book Antiqua" w:hAnsi="Book Antiqua"/>
          <w:bCs/>
          <w:sz w:val="24"/>
          <w:szCs w:val="24"/>
        </w:rPr>
        <w:instrText xml:space="preserve"> ADDIN EN.CITE.DATA </w:instrText>
      </w:r>
      <w:r w:rsidR="00C25DEF" w:rsidRPr="00B21BB4">
        <w:rPr>
          <w:rFonts w:ascii="Book Antiqua" w:hAnsi="Book Antiqua"/>
          <w:bCs/>
          <w:sz w:val="24"/>
          <w:szCs w:val="24"/>
        </w:rPr>
      </w:r>
      <w:r w:rsidR="00C25DEF" w:rsidRPr="00B21BB4">
        <w:rPr>
          <w:rFonts w:ascii="Book Antiqua" w:hAnsi="Book Antiqua"/>
          <w:bCs/>
          <w:sz w:val="24"/>
          <w:szCs w:val="24"/>
        </w:rPr>
        <w:fldChar w:fldCharType="end"/>
      </w:r>
      <w:r w:rsidR="008A694C" w:rsidRPr="00B21BB4">
        <w:rPr>
          <w:rFonts w:ascii="Book Antiqua" w:hAnsi="Book Antiqua"/>
          <w:bCs/>
          <w:sz w:val="24"/>
          <w:szCs w:val="24"/>
        </w:rPr>
      </w:r>
      <w:r w:rsidR="008A694C"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[23,</w:t>
      </w:r>
      <w:r w:rsidR="00A101DB" w:rsidRPr="00B21BB4">
        <w:rPr>
          <w:rFonts w:ascii="Book Antiqua" w:hAnsi="Book Antiqua"/>
          <w:bCs/>
          <w:noProof/>
          <w:sz w:val="24"/>
          <w:szCs w:val="24"/>
          <w:vertAlign w:val="superscript"/>
        </w:rPr>
        <w:t>28]</w:t>
      </w:r>
      <w:r w:rsidR="008A694C" w:rsidRPr="00B21BB4">
        <w:rPr>
          <w:rFonts w:ascii="Book Antiqua" w:hAnsi="Book Antiqua"/>
          <w:bCs/>
          <w:sz w:val="24"/>
          <w:szCs w:val="24"/>
        </w:rPr>
        <w:fldChar w:fldCharType="end"/>
      </w:r>
      <w:r w:rsidR="003865E2" w:rsidRPr="00B21BB4">
        <w:rPr>
          <w:rFonts w:ascii="Book Antiqua" w:hAnsi="Book Antiqua"/>
          <w:bCs/>
          <w:sz w:val="24"/>
          <w:szCs w:val="24"/>
        </w:rPr>
        <w:t xml:space="preserve"> </w:t>
      </w:r>
      <w:r w:rsidR="003D7A20" w:rsidRPr="00B21BB4">
        <w:rPr>
          <w:rFonts w:ascii="Book Antiqua" w:hAnsi="Book Antiqua"/>
          <w:bCs/>
          <w:sz w:val="24"/>
          <w:szCs w:val="24"/>
        </w:rPr>
        <w:t>did note that the</w:t>
      </w:r>
      <w:r w:rsidRPr="00B21BB4">
        <w:rPr>
          <w:rFonts w:ascii="Book Antiqua" w:hAnsi="Book Antiqua"/>
          <w:bCs/>
          <w:sz w:val="24"/>
          <w:szCs w:val="24"/>
        </w:rPr>
        <w:t xml:space="preserve"> lockdown </w:t>
      </w:r>
      <w:r w:rsidR="003D7A20" w:rsidRPr="00B21BB4">
        <w:rPr>
          <w:rFonts w:ascii="Book Antiqua" w:hAnsi="Book Antiqua"/>
          <w:bCs/>
          <w:sz w:val="24"/>
          <w:szCs w:val="24"/>
        </w:rPr>
        <w:t xml:space="preserve">of Wuhan city </w:t>
      </w:r>
      <w:r w:rsidRPr="00B21BB4">
        <w:rPr>
          <w:rFonts w:ascii="Book Antiqua" w:hAnsi="Book Antiqua"/>
          <w:bCs/>
          <w:sz w:val="24"/>
          <w:szCs w:val="24"/>
        </w:rPr>
        <w:t xml:space="preserve">could effectively reduce the potential peak number of COVID-19 infections and delay the time of peak infection. </w:t>
      </w:r>
      <w:r w:rsidR="003D7A20" w:rsidRPr="00B21BB4">
        <w:rPr>
          <w:rFonts w:ascii="Book Antiqua" w:hAnsi="Book Antiqua"/>
          <w:bCs/>
          <w:sz w:val="24"/>
          <w:szCs w:val="24"/>
        </w:rPr>
        <w:t>T</w:t>
      </w:r>
      <w:r w:rsidRPr="00B21BB4">
        <w:rPr>
          <w:rFonts w:ascii="Book Antiqua" w:hAnsi="Book Antiqua"/>
          <w:bCs/>
          <w:sz w:val="24"/>
          <w:szCs w:val="24"/>
        </w:rPr>
        <w:t>o prevent and control</w:t>
      </w:r>
      <w:r w:rsidR="003D7A20" w:rsidRPr="00B21BB4">
        <w:rPr>
          <w:rFonts w:ascii="Book Antiqua" w:hAnsi="Book Antiqua"/>
          <w:bCs/>
          <w:sz w:val="24"/>
          <w:szCs w:val="24"/>
        </w:rPr>
        <w:t xml:space="preserve"> COVID-19,</w:t>
      </w:r>
      <w:r w:rsidRPr="00B21BB4">
        <w:rPr>
          <w:rFonts w:ascii="Book Antiqua" w:hAnsi="Book Antiqua"/>
          <w:bCs/>
          <w:sz w:val="24"/>
          <w:szCs w:val="24"/>
        </w:rPr>
        <w:t xml:space="preserve"> governments have not only learned </w:t>
      </w:r>
      <w:r w:rsidR="003D7A20" w:rsidRPr="00B21BB4">
        <w:rPr>
          <w:rFonts w:ascii="Book Antiqua" w:hAnsi="Book Antiqua"/>
          <w:bCs/>
          <w:sz w:val="24"/>
          <w:szCs w:val="24"/>
        </w:rPr>
        <w:t xml:space="preserve">from </w:t>
      </w:r>
      <w:r w:rsidRPr="00B21BB4">
        <w:rPr>
          <w:rFonts w:ascii="Book Antiqua" w:hAnsi="Book Antiqua"/>
          <w:bCs/>
          <w:sz w:val="24"/>
          <w:szCs w:val="24"/>
        </w:rPr>
        <w:t>the experience o</w:t>
      </w:r>
      <w:r w:rsidR="003D7A20" w:rsidRPr="00B21BB4">
        <w:rPr>
          <w:rFonts w:ascii="Book Antiqua" w:hAnsi="Book Antiqua"/>
          <w:bCs/>
          <w:sz w:val="24"/>
          <w:szCs w:val="24"/>
        </w:rPr>
        <w:t>f</w:t>
      </w:r>
      <w:r w:rsidRPr="00B21BB4">
        <w:rPr>
          <w:rFonts w:ascii="Book Antiqua" w:hAnsi="Book Antiqua"/>
          <w:bCs/>
          <w:sz w:val="24"/>
          <w:szCs w:val="24"/>
        </w:rPr>
        <w:t xml:space="preserve"> </w:t>
      </w:r>
      <w:r w:rsidR="00C54314" w:rsidRPr="00B21BB4">
        <w:rPr>
          <w:rFonts w:ascii="Book Antiqua" w:hAnsi="Book Antiqua"/>
          <w:bCs/>
          <w:sz w:val="24"/>
          <w:szCs w:val="24"/>
        </w:rPr>
        <w:t xml:space="preserve">SARS </w:t>
      </w:r>
      <w:r w:rsidRPr="00B21BB4">
        <w:rPr>
          <w:rFonts w:ascii="Book Antiqua" w:hAnsi="Book Antiqua"/>
          <w:bCs/>
          <w:sz w:val="24"/>
          <w:szCs w:val="24"/>
        </w:rPr>
        <w:t>prevention and control</w:t>
      </w:r>
      <w:r w:rsidR="008A694C" w:rsidRPr="00B21BB4">
        <w:rPr>
          <w:rFonts w:ascii="Book Antiqua" w:hAnsi="Book Antiqua"/>
          <w:bCs/>
          <w:sz w:val="24"/>
          <w:szCs w:val="24"/>
        </w:rPr>
        <w:fldChar w:fldCharType="begin"/>
      </w:r>
      <w:r w:rsidR="00C25DEF" w:rsidRPr="00B21BB4">
        <w:rPr>
          <w:rFonts w:ascii="Book Antiqua" w:hAnsi="Book Antiqua"/>
          <w:bCs/>
          <w:sz w:val="24"/>
          <w:szCs w:val="24"/>
        </w:rPr>
        <w:instrText xml:space="preserve"> ADDIN EN.CITE &lt;EndNote&gt;&lt;Cite&gt;&lt;Author&gt;Hou&lt;/Author&gt;&lt;Year&gt;2020&lt;/Year&gt;&lt;RecNum&gt;50&lt;/RecNum&gt;&lt;DisplayText&gt;&lt;style face="superscript"&gt;[23]&lt;/style&gt;&lt;/DisplayText&gt;&lt;record&gt;&lt;rec-number&gt;50&lt;/rec-number&gt;&lt;foreign-keys&gt;&lt;key app="EN" db-id="as0vpxepe9rar9evw9pv5rs9vtpta0pz5axp" timestamp="1589254500"&gt;50&lt;/key&gt;&lt;/foreign-keys&gt;&lt;ref-type name="Journal Article"&gt;17&lt;/ref-type&gt;&lt;contributors&gt;&lt;authors&gt;&lt;author&gt;Hou, C.&lt;/author&gt;&lt;author&gt;Chen, J.&lt;/author&gt;&lt;author&gt;Zhou, Y.&lt;/author&gt;&lt;author&gt;Hua, L.&lt;/author&gt;&lt;author&gt;Yuan, J.&lt;/author&gt;&lt;author&gt;He, S.&lt;/author&gt;&lt;author&gt;Guo, Y.&lt;/author&gt;&lt;author&gt;Zhang, S.&lt;/author&gt;&lt;author&gt;Jia, Q.&lt;/author&gt;&lt;author&gt;Zhao, C.&lt;/author&gt;&lt;author&gt;Zhang, J.&lt;/author&gt;&lt;author&gt;Xu, G.&lt;/author&gt;&lt;author&gt;Jia, E.&lt;/author&gt;&lt;/authors&gt;&lt;/contributors&gt;&lt;auth-address&gt;Department of Cardiovascular Medicine, Jiangsu Province Hospital and Nanjing Medical University First Affiliated Hospital, Nanjing, Jiangsu, China.&amp;#xD;Department of Rehabilitation Medicine, Jiangsu Province Hospital and Nanjing Medical University First Affiliated Hospital, Nanjing, Jiangsu, China.&lt;/auth-address&gt;&lt;titles&gt;&lt;title&gt;The effectiveness of quarantine of Wuhan city against the Corona Virus Disease 2019 (COVID-19): A well-mixed SEIR model analysis&lt;/title&gt;&lt;secondary-title&gt;J Med Virol&lt;/secondary-title&gt;&lt;/titles&gt;&lt;periodical&gt;&lt;full-title&gt;J Med Virol&lt;/full-title&gt;&lt;/periodical&gt;&lt;pages&gt;1-8&lt;/pages&gt;&lt;keywords&gt;&lt;keyword&gt;Covid-19&lt;/keyword&gt;&lt;keyword&gt;SEIR compartmental model&lt;/keyword&gt;&lt;keyword&gt;contact rate&lt;/keyword&gt;&lt;keyword&gt;latent individuals&lt;/keyword&gt;&lt;/keywords&gt;&lt;dates&gt;&lt;year&gt;2020&lt;/year&gt;&lt;pub-dates&gt;&lt;date&gt;Apr 3&lt;/date&gt;&lt;/pub-dates&gt;&lt;/dates&gt;&lt;isbn&gt;1096-9071 (Electronic)&amp;#xD;0146-6615 (Linking)&lt;/isbn&gt;&lt;accession-num&gt;32243599&lt;/accession-num&gt;&lt;urls&gt;&lt;related-urls&gt;&lt;url&gt;https://www.ncbi.nlm.nih.gov/pubmed/32243599&lt;/url&gt;&lt;/related-urls&gt;&lt;/urls&gt;&lt;electronic-resource-num&gt;10.1002/jmv.25827&lt;/electronic-resource-num&gt;&lt;/record&gt;&lt;/Cite&gt;&lt;/EndNote&gt;</w:instrText>
      </w:r>
      <w:r w:rsidR="008A694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[23]</w:t>
      </w:r>
      <w:r w:rsidR="008A694C" w:rsidRPr="00B21BB4">
        <w:rPr>
          <w:rFonts w:ascii="Book Antiqua" w:hAnsi="Book Antiqua"/>
          <w:bCs/>
          <w:sz w:val="24"/>
          <w:szCs w:val="24"/>
        </w:rPr>
        <w:fldChar w:fldCharType="end"/>
      </w:r>
      <w:r w:rsidRPr="00B21BB4">
        <w:rPr>
          <w:rFonts w:ascii="Book Antiqua" w:hAnsi="Book Antiqua"/>
          <w:bCs/>
          <w:sz w:val="24"/>
          <w:szCs w:val="24"/>
        </w:rPr>
        <w:t xml:space="preserve"> but</w:t>
      </w:r>
      <w:r w:rsidR="003D7A20" w:rsidRPr="00B21BB4">
        <w:rPr>
          <w:rFonts w:ascii="Book Antiqua" w:hAnsi="Book Antiqua"/>
          <w:bCs/>
          <w:sz w:val="24"/>
          <w:szCs w:val="24"/>
        </w:rPr>
        <w:t xml:space="preserve"> </w:t>
      </w:r>
      <w:r w:rsidRPr="00B21BB4">
        <w:rPr>
          <w:rFonts w:ascii="Book Antiqua" w:hAnsi="Book Antiqua"/>
          <w:bCs/>
          <w:sz w:val="24"/>
          <w:szCs w:val="24"/>
        </w:rPr>
        <w:t>also adopted more powerful management and technical measures. In accordance with other studies</w:t>
      </w:r>
      <w:r w:rsidR="00D9253A" w:rsidRPr="00B21BB4">
        <w:rPr>
          <w:rFonts w:ascii="Book Antiqua" w:hAnsi="Book Antiqua"/>
          <w:bCs/>
          <w:sz w:val="24"/>
          <w:szCs w:val="24"/>
        </w:rPr>
        <w:fldChar w:fldCharType="begin">
          <w:fldData xml:space="preserve">PEVuZE5vdGU+PENpdGU+PEF1dGhvcj5ZYW5nPC9BdXRob3I+PFllYXI+MjAyMDwvWWVhcj48UmVj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PEVuZE5vdGU+PENpdGU+PEF1dGhvcj5ZYW5nPC9BdXRob3I+PFllYXI+MjAyMDwvWWVhcj48UmVj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[28,</w:t>
      </w:r>
      <w:r w:rsidR="00A101DB" w:rsidRPr="00B21BB4">
        <w:rPr>
          <w:rFonts w:ascii="Book Antiqua" w:hAnsi="Book Antiqua"/>
          <w:bCs/>
          <w:noProof/>
          <w:sz w:val="24"/>
          <w:szCs w:val="24"/>
          <w:vertAlign w:val="superscript"/>
        </w:rPr>
        <w:t>29]</w:t>
      </w:r>
      <w:r w:rsidR="00D9253A" w:rsidRPr="00B21BB4">
        <w:rPr>
          <w:rFonts w:ascii="Book Antiqua" w:hAnsi="Book Antiqua"/>
          <w:bCs/>
          <w:sz w:val="24"/>
          <w:szCs w:val="24"/>
        </w:rPr>
        <w:fldChar w:fldCharType="end"/>
      </w:r>
      <w:r w:rsidRPr="00B21BB4">
        <w:rPr>
          <w:rFonts w:ascii="Book Antiqua" w:hAnsi="Book Antiqua"/>
          <w:bCs/>
          <w:sz w:val="24"/>
          <w:szCs w:val="24"/>
        </w:rPr>
        <w:t xml:space="preserve">, this study showed that through the strict lockdown of Wuhan and </w:t>
      </w:r>
      <w:bookmarkStart w:id="118" w:name="OLE_LINK30"/>
      <w:r w:rsidR="003D7A20" w:rsidRPr="00B21BB4">
        <w:rPr>
          <w:rFonts w:ascii="Book Antiqua" w:hAnsi="Book Antiqua"/>
          <w:bCs/>
          <w:sz w:val="24"/>
          <w:szCs w:val="24"/>
        </w:rPr>
        <w:t xml:space="preserve">the </w:t>
      </w:r>
      <w:r w:rsidRPr="00B21BB4">
        <w:rPr>
          <w:rFonts w:ascii="Book Antiqua" w:hAnsi="Book Antiqua"/>
          <w:bCs/>
          <w:sz w:val="24"/>
          <w:szCs w:val="24"/>
        </w:rPr>
        <w:t>quarantine</w:t>
      </w:r>
      <w:bookmarkEnd w:id="118"/>
      <w:r w:rsidRPr="00B21BB4">
        <w:rPr>
          <w:rFonts w:ascii="Book Antiqua" w:hAnsi="Book Antiqua"/>
          <w:bCs/>
          <w:sz w:val="24"/>
          <w:szCs w:val="24"/>
        </w:rPr>
        <w:t xml:space="preserve"> measures adopted by Chongqing (such as </w:t>
      </w:r>
      <w:r w:rsidR="003D7A20" w:rsidRPr="00B21BB4">
        <w:rPr>
          <w:rFonts w:ascii="Book Antiqua" w:hAnsi="Book Antiqua"/>
          <w:bCs/>
          <w:sz w:val="24"/>
          <w:szCs w:val="24"/>
        </w:rPr>
        <w:t xml:space="preserve">the </w:t>
      </w:r>
      <w:r w:rsidRPr="00B21BB4">
        <w:rPr>
          <w:rFonts w:ascii="Book Antiqua" w:hAnsi="Book Antiqua"/>
          <w:bCs/>
          <w:sz w:val="24"/>
          <w:szCs w:val="24"/>
        </w:rPr>
        <w:t>closed management of residential communities</w:t>
      </w:r>
      <w:r w:rsidR="003D7A20" w:rsidRPr="00B21BB4">
        <w:rPr>
          <w:rFonts w:ascii="Book Antiqua" w:hAnsi="Book Antiqua"/>
          <w:bCs/>
          <w:sz w:val="24"/>
          <w:szCs w:val="24"/>
        </w:rPr>
        <w:t xml:space="preserve"> and</w:t>
      </w:r>
      <w:r w:rsidRPr="00B21BB4">
        <w:rPr>
          <w:rFonts w:ascii="Book Antiqua" w:hAnsi="Book Antiqua"/>
          <w:bCs/>
          <w:sz w:val="24"/>
          <w:szCs w:val="24"/>
        </w:rPr>
        <w:t xml:space="preserve"> “recurrent” and “one by one” inspections), </w:t>
      </w:r>
      <w:r w:rsidR="003D7A20" w:rsidRPr="00B21BB4">
        <w:rPr>
          <w:rFonts w:ascii="Book Antiqua" w:hAnsi="Book Antiqua"/>
          <w:bCs/>
          <w:sz w:val="24"/>
          <w:szCs w:val="24"/>
        </w:rPr>
        <w:t xml:space="preserve">the goal of </w:t>
      </w:r>
      <w:r w:rsidRPr="00B21BB4">
        <w:rPr>
          <w:rFonts w:ascii="Book Antiqua" w:hAnsi="Book Antiqua"/>
          <w:bCs/>
          <w:sz w:val="24"/>
          <w:szCs w:val="24"/>
        </w:rPr>
        <w:t>“preventing the input of external cases and curbing the</w:t>
      </w:r>
      <w:r w:rsidR="003D7A20" w:rsidRPr="00B21BB4">
        <w:rPr>
          <w:rFonts w:ascii="Book Antiqua" w:hAnsi="Book Antiqua"/>
          <w:bCs/>
          <w:sz w:val="24"/>
          <w:szCs w:val="24"/>
        </w:rPr>
        <w:t xml:space="preserve"> spread of local cases” was</w:t>
      </w:r>
      <w:r w:rsidRPr="00B21BB4">
        <w:rPr>
          <w:rFonts w:ascii="Book Antiqua" w:hAnsi="Book Antiqua"/>
          <w:bCs/>
          <w:sz w:val="24"/>
          <w:szCs w:val="24"/>
        </w:rPr>
        <w:t xml:space="preserve"> realized. </w:t>
      </w:r>
      <w:r w:rsidR="003D7A20" w:rsidRPr="00B21BB4">
        <w:rPr>
          <w:rFonts w:ascii="Book Antiqua" w:hAnsi="Book Antiqua"/>
          <w:bCs/>
          <w:sz w:val="24"/>
          <w:szCs w:val="24"/>
        </w:rPr>
        <w:t>T</w:t>
      </w:r>
      <w:r w:rsidRPr="00B21BB4">
        <w:rPr>
          <w:rFonts w:ascii="Book Antiqua" w:hAnsi="Book Antiqua"/>
          <w:bCs/>
          <w:sz w:val="24"/>
          <w:szCs w:val="24"/>
        </w:rPr>
        <w:t>he source of infection was controlled</w:t>
      </w:r>
      <w:r w:rsidR="00E91F0C" w:rsidRPr="00B21BB4">
        <w:rPr>
          <w:rFonts w:ascii="Book Antiqua" w:hAnsi="Book Antiqua"/>
          <w:bCs/>
          <w:sz w:val="24"/>
          <w:szCs w:val="24"/>
        </w:rPr>
        <w:t>,</w:t>
      </w:r>
      <w:r w:rsidRPr="00B21BB4">
        <w:rPr>
          <w:rFonts w:ascii="Book Antiqua" w:hAnsi="Book Antiqua"/>
          <w:bCs/>
          <w:sz w:val="24"/>
          <w:szCs w:val="24"/>
        </w:rPr>
        <w:t xml:space="preserve"> and the transmission pathways were cut off </w:t>
      </w:r>
      <w:r w:rsidR="003D7A20" w:rsidRPr="00B21BB4">
        <w:rPr>
          <w:rFonts w:ascii="Book Antiqua" w:hAnsi="Book Antiqua"/>
          <w:bCs/>
          <w:sz w:val="24"/>
          <w:szCs w:val="24"/>
        </w:rPr>
        <w:t>quickly</w:t>
      </w:r>
      <w:r w:rsidRPr="00B21BB4">
        <w:rPr>
          <w:rFonts w:ascii="Book Antiqua" w:hAnsi="Book Antiqua"/>
          <w:bCs/>
          <w:sz w:val="24"/>
          <w:szCs w:val="24"/>
        </w:rPr>
        <w:t xml:space="preserve">. Moreover, the number of close contacts and people under medical observation </w:t>
      </w:r>
      <w:r w:rsidR="003D7A20" w:rsidRPr="00B21BB4">
        <w:rPr>
          <w:rFonts w:ascii="Book Antiqua" w:hAnsi="Book Antiqua"/>
          <w:bCs/>
          <w:sz w:val="24"/>
          <w:szCs w:val="24"/>
        </w:rPr>
        <w:t>wa</w:t>
      </w:r>
      <w:r w:rsidRPr="00B21BB4">
        <w:rPr>
          <w:rFonts w:ascii="Book Antiqua" w:hAnsi="Book Antiqua"/>
          <w:bCs/>
          <w:sz w:val="24"/>
          <w:szCs w:val="24"/>
        </w:rPr>
        <w:t xml:space="preserve">s reduced after 14 d of </w:t>
      </w:r>
      <w:r w:rsidR="003D7A20" w:rsidRPr="00B21BB4">
        <w:rPr>
          <w:rFonts w:ascii="Book Antiqua" w:hAnsi="Book Antiqua"/>
          <w:bCs/>
          <w:sz w:val="24"/>
          <w:szCs w:val="24"/>
        </w:rPr>
        <w:t xml:space="preserve">the </w:t>
      </w:r>
      <w:r w:rsidRPr="00B21BB4">
        <w:rPr>
          <w:rFonts w:ascii="Book Antiqua" w:hAnsi="Book Antiqua"/>
          <w:bCs/>
          <w:sz w:val="24"/>
          <w:szCs w:val="24"/>
        </w:rPr>
        <w:t xml:space="preserve">closed management of residential communities, which saved </w:t>
      </w:r>
      <w:r w:rsidR="003D7A20" w:rsidRPr="00B21BB4">
        <w:rPr>
          <w:rFonts w:ascii="Book Antiqua" w:hAnsi="Book Antiqua"/>
          <w:bCs/>
          <w:sz w:val="24"/>
          <w:szCs w:val="24"/>
        </w:rPr>
        <w:t>a considerable amount of</w:t>
      </w:r>
      <w:r w:rsidRPr="00B21BB4">
        <w:rPr>
          <w:rFonts w:ascii="Book Antiqua" w:hAnsi="Book Antiqua"/>
          <w:bCs/>
          <w:sz w:val="24"/>
          <w:szCs w:val="24"/>
        </w:rPr>
        <w:t xml:space="preserve"> medical and social resources. </w:t>
      </w:r>
      <w:r w:rsidR="00C215EC" w:rsidRPr="00B21BB4">
        <w:rPr>
          <w:rFonts w:ascii="Book Antiqua" w:hAnsi="Book Antiqua"/>
          <w:bCs/>
          <w:sz w:val="24"/>
          <w:szCs w:val="24"/>
        </w:rPr>
        <w:t>Clearly, th</w:t>
      </w:r>
      <w:r w:rsidRPr="00B21BB4">
        <w:rPr>
          <w:rFonts w:ascii="Book Antiqua" w:hAnsi="Book Antiqua"/>
          <w:bCs/>
          <w:sz w:val="24"/>
          <w:szCs w:val="24"/>
        </w:rPr>
        <w:t xml:space="preserve">e number of new confirmed cases in Chongqing </w:t>
      </w:r>
      <w:r w:rsidR="00C215EC" w:rsidRPr="00B21BB4">
        <w:rPr>
          <w:rFonts w:ascii="Book Antiqua" w:hAnsi="Book Antiqua"/>
          <w:bCs/>
          <w:sz w:val="24"/>
          <w:szCs w:val="24"/>
        </w:rPr>
        <w:t>decreased significantly after the</w:t>
      </w:r>
      <w:r w:rsidRPr="00B21BB4">
        <w:rPr>
          <w:rFonts w:ascii="Book Antiqua" w:hAnsi="Book Antiqua"/>
          <w:bCs/>
          <w:sz w:val="24"/>
          <w:szCs w:val="24"/>
        </w:rPr>
        <w:t xml:space="preserve"> incubation period</w:t>
      </w:r>
      <w:r w:rsidR="00C215EC" w:rsidRPr="00B21BB4">
        <w:rPr>
          <w:rFonts w:ascii="Book Antiqua" w:hAnsi="Book Antiqua"/>
          <w:bCs/>
          <w:sz w:val="24"/>
          <w:szCs w:val="24"/>
        </w:rPr>
        <w:t xml:space="preserve"> following</w:t>
      </w:r>
      <w:r w:rsidR="00FF5E09" w:rsidRPr="00B21BB4">
        <w:rPr>
          <w:rFonts w:ascii="Book Antiqua" w:hAnsi="Book Antiqua"/>
          <w:bCs/>
          <w:sz w:val="24"/>
          <w:szCs w:val="24"/>
        </w:rPr>
        <w:t xml:space="preserve"> the lockdown of Wuhan; this</w:t>
      </w:r>
      <w:r w:rsidRPr="00B21BB4">
        <w:rPr>
          <w:rFonts w:ascii="Book Antiqua" w:hAnsi="Book Antiqua"/>
          <w:bCs/>
          <w:sz w:val="24"/>
          <w:szCs w:val="24"/>
        </w:rPr>
        <w:t xml:space="preserve"> suggest</w:t>
      </w:r>
      <w:r w:rsidR="00FF5E09" w:rsidRPr="00B21BB4">
        <w:rPr>
          <w:rFonts w:ascii="Book Antiqua" w:hAnsi="Book Antiqua"/>
          <w:bCs/>
          <w:sz w:val="24"/>
          <w:szCs w:val="24"/>
        </w:rPr>
        <w:t>s</w:t>
      </w:r>
      <w:r w:rsidRPr="00B21BB4">
        <w:rPr>
          <w:rFonts w:ascii="Book Antiqua" w:hAnsi="Book Antiqua"/>
          <w:bCs/>
          <w:sz w:val="24"/>
          <w:szCs w:val="24"/>
        </w:rPr>
        <w:t xml:space="preserve"> that travel restriction</w:t>
      </w:r>
      <w:r w:rsidR="00FF5E09" w:rsidRPr="00B21BB4">
        <w:rPr>
          <w:rFonts w:ascii="Book Antiqua" w:hAnsi="Book Antiqua"/>
          <w:bCs/>
          <w:sz w:val="24"/>
          <w:szCs w:val="24"/>
        </w:rPr>
        <w:t>s</w:t>
      </w:r>
      <w:r w:rsidRPr="00B21BB4">
        <w:rPr>
          <w:rFonts w:ascii="Book Antiqua" w:hAnsi="Book Antiqua"/>
          <w:bCs/>
          <w:sz w:val="24"/>
          <w:szCs w:val="24"/>
        </w:rPr>
        <w:t xml:space="preserve"> effectively controlled the spread of local cases in Chongqing</w:t>
      </w:r>
      <w:r w:rsidR="00C215EC" w:rsidRPr="00B21BB4">
        <w:rPr>
          <w:rFonts w:ascii="Book Antiqua" w:hAnsi="Book Antiqua"/>
          <w:bCs/>
          <w:sz w:val="24"/>
          <w:szCs w:val="24"/>
        </w:rPr>
        <w:t xml:space="preserve">, </w:t>
      </w:r>
      <w:r w:rsidR="00C215EC" w:rsidRPr="00B21BB4">
        <w:rPr>
          <w:rFonts w:ascii="Book Antiqua" w:hAnsi="Book Antiqua"/>
          <w:bCs/>
          <w:sz w:val="24"/>
          <w:szCs w:val="24"/>
        </w:rPr>
        <w:lastRenderedPageBreak/>
        <w:t>consistent with</w:t>
      </w:r>
      <w:r w:rsidRPr="00B21BB4">
        <w:rPr>
          <w:rFonts w:ascii="Book Antiqua" w:hAnsi="Book Antiqua"/>
          <w:bCs/>
          <w:sz w:val="24"/>
          <w:szCs w:val="24"/>
        </w:rPr>
        <w:t xml:space="preserve"> the </w:t>
      </w:r>
      <w:r w:rsidR="004D38B1" w:rsidRPr="00B21BB4">
        <w:rPr>
          <w:rFonts w:ascii="Book Antiqua" w:hAnsi="Book Antiqua"/>
          <w:bCs/>
          <w:sz w:val="24"/>
          <w:szCs w:val="24"/>
        </w:rPr>
        <w:t xml:space="preserve">results from Marino </w:t>
      </w:r>
      <w:proofErr w:type="spellStart"/>
      <w:r w:rsidR="004D38B1" w:rsidRPr="00B21BB4">
        <w:rPr>
          <w:rFonts w:ascii="Book Antiqua" w:hAnsi="Book Antiqua"/>
          <w:bCs/>
          <w:sz w:val="24"/>
          <w:szCs w:val="24"/>
        </w:rPr>
        <w:t>Gatto</w:t>
      </w:r>
      <w:proofErr w:type="spellEnd"/>
      <w:r w:rsidR="004D38B1" w:rsidRPr="00B21BB4">
        <w:rPr>
          <w:rFonts w:ascii="Book Antiqua" w:hAnsi="Book Antiqua"/>
          <w:bCs/>
          <w:sz w:val="24"/>
          <w:szCs w:val="24"/>
        </w:rPr>
        <w:t xml:space="preserve"> </w:t>
      </w:r>
      <w:r w:rsidR="004D38B1" w:rsidRPr="00B21BB4">
        <w:rPr>
          <w:rFonts w:ascii="Book Antiqua" w:hAnsi="Book Antiqua"/>
          <w:bCs/>
          <w:i/>
          <w:sz w:val="24"/>
          <w:szCs w:val="24"/>
        </w:rPr>
        <w:t xml:space="preserve">et </w:t>
      </w:r>
      <w:proofErr w:type="gramStart"/>
      <w:r w:rsidR="004D38B1" w:rsidRPr="00B21BB4">
        <w:rPr>
          <w:rFonts w:ascii="Book Antiqua" w:hAnsi="Book Antiqua"/>
          <w:bCs/>
          <w:i/>
          <w:sz w:val="24"/>
          <w:szCs w:val="24"/>
        </w:rPr>
        <w:t>al</w:t>
      </w:r>
      <w:proofErr w:type="gramEnd"/>
      <w:r w:rsidR="00D9253A"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[30]</w:t>
      </w:r>
      <w:r w:rsidR="00D9253A" w:rsidRPr="00B21BB4">
        <w:rPr>
          <w:rFonts w:ascii="Book Antiqua" w:hAnsi="Book Antiqua"/>
          <w:bCs/>
          <w:sz w:val="24"/>
          <w:szCs w:val="24"/>
        </w:rPr>
        <w:fldChar w:fldCharType="end"/>
      </w:r>
      <w:r w:rsidRPr="00B21BB4">
        <w:rPr>
          <w:rFonts w:ascii="Book Antiqua" w:hAnsi="Book Antiqua" w:cs="Helvetica"/>
          <w:sz w:val="24"/>
          <w:szCs w:val="24"/>
          <w:shd w:val="clear" w:color="auto" w:fill="FFFFFF"/>
        </w:rPr>
        <w:t>.</w:t>
      </w:r>
      <w:r w:rsidRPr="00B21BB4">
        <w:rPr>
          <w:rFonts w:ascii="Book Antiqua" w:hAnsi="Book Antiqua"/>
          <w:bCs/>
          <w:sz w:val="24"/>
          <w:szCs w:val="24"/>
        </w:rPr>
        <w:t xml:space="preserve"> Other countries have</w:t>
      </w:r>
      <w:r w:rsidRPr="00B21BB4">
        <w:rPr>
          <w:rFonts w:ascii="Book Antiqua" w:hAnsi="Book Antiqua"/>
          <w:sz w:val="24"/>
          <w:szCs w:val="24"/>
        </w:rPr>
        <w:t xml:space="preserve"> </w:t>
      </w:r>
      <w:r w:rsidRPr="00B21BB4">
        <w:rPr>
          <w:rFonts w:ascii="Book Antiqua" w:hAnsi="Book Antiqua"/>
          <w:bCs/>
          <w:sz w:val="24"/>
          <w:szCs w:val="24"/>
        </w:rPr>
        <w:t xml:space="preserve">also employed quarantine </w:t>
      </w:r>
      <w:proofErr w:type="gramStart"/>
      <w:r w:rsidRPr="00B21BB4">
        <w:rPr>
          <w:rFonts w:ascii="Book Antiqua" w:hAnsi="Book Antiqua"/>
          <w:bCs/>
          <w:sz w:val="24"/>
          <w:szCs w:val="24"/>
        </w:rPr>
        <w:t>measures</w:t>
      </w:r>
      <w:proofErr w:type="gramEnd"/>
      <w:r w:rsidR="00D9253A"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PEVuZE5vdGU+PENpdGU+PEF1dGhvcj5DaGluYXp6aTwvQXV0aG9yPjxZZWFyPjIwMjA8L1llYXI+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[30]</w:t>
      </w:r>
      <w:r w:rsidR="00D9253A" w:rsidRPr="00B21BB4">
        <w:rPr>
          <w:rFonts w:ascii="Book Antiqua" w:hAnsi="Book Antiqua"/>
          <w:bCs/>
          <w:sz w:val="24"/>
          <w:szCs w:val="24"/>
        </w:rPr>
        <w:fldChar w:fldCharType="end"/>
      </w:r>
      <w:r w:rsidRPr="00B21BB4">
        <w:rPr>
          <w:rFonts w:ascii="Book Antiqua" w:hAnsi="Book Antiqua"/>
          <w:bCs/>
          <w:sz w:val="24"/>
          <w:szCs w:val="24"/>
        </w:rPr>
        <w:t xml:space="preserve">, but the pandemic was not controlled </w:t>
      </w:r>
      <w:r w:rsidR="00C215EC" w:rsidRPr="00B21BB4">
        <w:rPr>
          <w:rFonts w:ascii="Book Antiqua" w:hAnsi="Book Antiqua"/>
          <w:bCs/>
          <w:sz w:val="24"/>
          <w:szCs w:val="24"/>
        </w:rPr>
        <w:t>quickly</w:t>
      </w:r>
      <w:r w:rsidRPr="00B21BB4">
        <w:rPr>
          <w:rFonts w:ascii="Book Antiqua" w:hAnsi="Book Antiqua"/>
          <w:bCs/>
          <w:sz w:val="24"/>
          <w:szCs w:val="24"/>
        </w:rPr>
        <w:t xml:space="preserve"> in some countries</w:t>
      </w:r>
      <w:r w:rsidR="00D9253A" w:rsidRPr="00B21BB4">
        <w:rPr>
          <w:rFonts w:ascii="Book Antiqua" w:hAnsi="Book Antiqua"/>
          <w:bCs/>
          <w:sz w:val="24"/>
          <w:szCs w:val="24"/>
        </w:rPr>
        <w:fldChar w:fldCharType="begin">
          <w:fldData xml:space="preserve">PEVuZE5vdGU+PENpdGU+PEF1dGhvcj5CYXN1PC9BdXRob3I+PFllYXI+MjAyMDwvWWVhcj48UmVj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</w:fldData>
        </w:fldChar>
      </w:r>
      <w:r w:rsidR="00603FE6" w:rsidRPr="00B21BB4">
        <w:rPr>
          <w:rFonts w:ascii="Book Antiqua" w:hAnsi="Book Antiqua"/>
          <w:bCs/>
          <w:sz w:val="24"/>
          <w:szCs w:val="24"/>
        </w:rPr>
        <w:instrText xml:space="preserve"> ADDIN EN.CITE </w:instrText>
      </w:r>
      <w:r w:rsidR="00603FE6" w:rsidRPr="00B21BB4">
        <w:rPr>
          <w:rFonts w:ascii="Book Antiqua" w:hAnsi="Book Antiqua"/>
          <w:bCs/>
          <w:sz w:val="24"/>
          <w:szCs w:val="24"/>
        </w:rPr>
        <w:fldChar w:fldCharType="begin">
          <w:fldData xml:space="preserve">PEVuZE5vdGU+PENpdGU+PEF1dGhvcj5CYXN1PC9BdXRob3I+PFllYXI+MjAyMDwvWWVhcj48UmVj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</w:fldData>
        </w:fldChar>
      </w:r>
      <w:r w:rsidR="00603FE6" w:rsidRPr="00B21BB4">
        <w:rPr>
          <w:rFonts w:ascii="Book Antiqua" w:hAnsi="Book Antiqua"/>
          <w:bCs/>
          <w:sz w:val="24"/>
          <w:szCs w:val="24"/>
        </w:rPr>
        <w:instrText xml:space="preserve"> ADDIN EN.CITE.DATA </w:instrText>
      </w:r>
      <w:r w:rsidR="00603FE6" w:rsidRPr="00B21BB4">
        <w:rPr>
          <w:rFonts w:ascii="Book Antiqua" w:hAnsi="Book Antiqua"/>
          <w:bCs/>
          <w:sz w:val="24"/>
          <w:szCs w:val="24"/>
        </w:rPr>
      </w:r>
      <w:r w:rsidR="00603FE6"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B318AC" w:rsidRPr="00B21BB4">
        <w:rPr>
          <w:rFonts w:ascii="Book Antiqua" w:hAnsi="Book Antiqua"/>
          <w:bCs/>
          <w:noProof/>
          <w:sz w:val="24"/>
          <w:szCs w:val="24"/>
          <w:vertAlign w:val="superscript"/>
        </w:rPr>
        <w:t>[7,</w:t>
      </w:r>
      <w:r w:rsidR="00A101DB" w:rsidRPr="00B21BB4">
        <w:rPr>
          <w:rFonts w:ascii="Book Antiqua" w:hAnsi="Book Antiqua"/>
          <w:bCs/>
          <w:noProof/>
          <w:sz w:val="24"/>
          <w:szCs w:val="24"/>
          <w:vertAlign w:val="superscript"/>
        </w:rPr>
        <w:t>31]</w:t>
      </w:r>
      <w:r w:rsidR="00D9253A" w:rsidRPr="00B21BB4">
        <w:rPr>
          <w:rFonts w:ascii="Book Antiqua" w:hAnsi="Book Antiqua"/>
          <w:bCs/>
          <w:sz w:val="24"/>
          <w:szCs w:val="24"/>
        </w:rPr>
        <w:fldChar w:fldCharType="end"/>
      </w:r>
      <w:r w:rsidRPr="00B21BB4">
        <w:rPr>
          <w:rFonts w:ascii="Book Antiqua" w:hAnsi="Book Antiqua"/>
          <w:bCs/>
          <w:sz w:val="24"/>
          <w:szCs w:val="24"/>
        </w:rPr>
        <w:t xml:space="preserve">, which may </w:t>
      </w:r>
      <w:r w:rsidR="00C215EC" w:rsidRPr="00B21BB4">
        <w:rPr>
          <w:rFonts w:ascii="Book Antiqua" w:hAnsi="Book Antiqua"/>
          <w:bCs/>
          <w:sz w:val="24"/>
          <w:szCs w:val="24"/>
        </w:rPr>
        <w:t>be due to</w:t>
      </w:r>
      <w:r w:rsidRPr="00B21BB4">
        <w:rPr>
          <w:rFonts w:ascii="Book Antiqua" w:hAnsi="Book Antiqua"/>
          <w:bCs/>
          <w:sz w:val="24"/>
          <w:szCs w:val="24"/>
        </w:rPr>
        <w:t xml:space="preserve"> differences </w:t>
      </w:r>
      <w:r w:rsidR="00C215EC" w:rsidRPr="00B21BB4">
        <w:rPr>
          <w:rFonts w:ascii="Book Antiqua" w:hAnsi="Book Antiqua"/>
          <w:bCs/>
          <w:sz w:val="24"/>
          <w:szCs w:val="24"/>
        </w:rPr>
        <w:t xml:space="preserve">in </w:t>
      </w:r>
      <w:r w:rsidRPr="00B21BB4">
        <w:rPr>
          <w:rFonts w:ascii="Book Antiqua" w:hAnsi="Book Antiqua"/>
          <w:bCs/>
          <w:sz w:val="24"/>
          <w:szCs w:val="24"/>
        </w:rPr>
        <w:t xml:space="preserve">social distancing measures and </w:t>
      </w:r>
      <w:r w:rsidR="00FF5E09" w:rsidRPr="00B21BB4">
        <w:rPr>
          <w:rFonts w:ascii="Book Antiqua" w:hAnsi="Book Antiqua"/>
          <w:bCs/>
          <w:sz w:val="24"/>
          <w:szCs w:val="24"/>
        </w:rPr>
        <w:t>China’s</w:t>
      </w:r>
      <w:r w:rsidR="00584FD4">
        <w:rPr>
          <w:rFonts w:ascii="Book Antiqua" w:hAnsi="Book Antiqua"/>
          <w:bCs/>
          <w:sz w:val="24"/>
          <w:szCs w:val="24"/>
        </w:rPr>
        <w:t xml:space="preserve"> </w:t>
      </w:r>
      <w:r w:rsidRPr="00B21BB4">
        <w:rPr>
          <w:rFonts w:ascii="Book Antiqua" w:hAnsi="Book Antiqua"/>
          <w:bCs/>
          <w:sz w:val="24"/>
          <w:szCs w:val="24"/>
        </w:rPr>
        <w:t>capacity to quic</w:t>
      </w:r>
      <w:r w:rsidR="00E85C6E" w:rsidRPr="00B21BB4">
        <w:rPr>
          <w:rFonts w:ascii="Book Antiqua" w:hAnsi="Book Antiqua"/>
          <w:bCs/>
          <w:sz w:val="24"/>
          <w:szCs w:val="24"/>
        </w:rPr>
        <w:t>kly build dedicated facilities.</w:t>
      </w:r>
    </w:p>
    <w:p w14:paraId="081B7BF6" w14:textId="67716842" w:rsidR="00922EF5" w:rsidRPr="00B21BB4" w:rsidRDefault="00922EF5"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The configuration of medical resources and measures </w:t>
      </w:r>
      <w:r w:rsidR="00C215EC" w:rsidRPr="00B21BB4">
        <w:rPr>
          <w:rFonts w:ascii="Book Antiqua" w:hAnsi="Book Antiqua"/>
          <w:bCs/>
          <w:sz w:val="24"/>
          <w:szCs w:val="24"/>
        </w:rPr>
        <w:t>is</w:t>
      </w:r>
      <w:r w:rsidRPr="00B21BB4">
        <w:rPr>
          <w:rFonts w:ascii="Book Antiqua" w:hAnsi="Book Antiqua"/>
          <w:bCs/>
          <w:sz w:val="24"/>
          <w:szCs w:val="24"/>
        </w:rPr>
        <w:t xml:space="preserve"> crucial </w:t>
      </w:r>
      <w:r w:rsidR="00C215EC" w:rsidRPr="00B21BB4">
        <w:rPr>
          <w:rFonts w:ascii="Book Antiqua" w:hAnsi="Book Antiqua"/>
          <w:bCs/>
          <w:sz w:val="24"/>
          <w:szCs w:val="24"/>
        </w:rPr>
        <w:t>f</w:t>
      </w:r>
      <w:r w:rsidRPr="00B21BB4">
        <w:rPr>
          <w:rFonts w:ascii="Book Antiqua" w:hAnsi="Book Antiqua"/>
          <w:bCs/>
          <w:sz w:val="24"/>
          <w:szCs w:val="24"/>
        </w:rPr>
        <w:t>o</w:t>
      </w:r>
      <w:r w:rsidR="00C215EC" w:rsidRPr="00B21BB4">
        <w:rPr>
          <w:rFonts w:ascii="Book Antiqua" w:hAnsi="Book Antiqua"/>
          <w:bCs/>
          <w:sz w:val="24"/>
          <w:szCs w:val="24"/>
        </w:rPr>
        <w:t>r</w:t>
      </w:r>
      <w:r w:rsidRPr="00B21BB4">
        <w:rPr>
          <w:rFonts w:ascii="Book Antiqua" w:hAnsi="Book Antiqua"/>
          <w:bCs/>
          <w:sz w:val="24"/>
          <w:szCs w:val="24"/>
        </w:rPr>
        <w:t xml:space="preserve"> the prevention and control of COVID-19. </w:t>
      </w:r>
      <w:r w:rsidR="00C215EC" w:rsidRPr="00B21BB4">
        <w:rPr>
          <w:rFonts w:ascii="Book Antiqua" w:hAnsi="Book Antiqua"/>
          <w:bCs/>
          <w:sz w:val="24"/>
          <w:szCs w:val="24"/>
        </w:rPr>
        <w:t>A p</w:t>
      </w:r>
      <w:r w:rsidRPr="00B21BB4">
        <w:rPr>
          <w:rFonts w:ascii="Book Antiqua" w:hAnsi="Book Antiqua"/>
          <w:bCs/>
          <w:sz w:val="24"/>
          <w:szCs w:val="24"/>
        </w:rPr>
        <w:t>revious study</w:t>
      </w:r>
      <w:r w:rsidR="00D9253A" w:rsidRPr="00B21BB4">
        <w:rPr>
          <w:rFonts w:ascii="Book Antiqua" w:hAnsi="Book Antiqua"/>
          <w:bCs/>
          <w:sz w:val="24"/>
          <w:szCs w:val="24"/>
        </w:rPr>
        <w:fldChar w:fldCharType="begin">
          <w:fldData xml:space="preserve">PEVuZE5vdGU+PENpdGU+PEF1dGhvcj5MaXBzaXRjaDwvQXV0aG9yPjxZZWFyPjIwMDM8L1llYXI+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PEVuZE5vdGU+PENpdGU+PEF1dGhvcj5MaXBzaXRjaDwvQXV0aG9yPjxZZWFyPjIwMDM8L1llYXI+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D9253A" w:rsidRPr="00B21BB4">
        <w:rPr>
          <w:rFonts w:ascii="Book Antiqua" w:hAnsi="Book Antiqua"/>
          <w:bCs/>
          <w:sz w:val="24"/>
          <w:szCs w:val="24"/>
        </w:rPr>
      </w:r>
      <w:r w:rsidR="00D9253A"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[32]</w:t>
      </w:r>
      <w:r w:rsidR="00D9253A" w:rsidRPr="00B21BB4">
        <w:rPr>
          <w:rFonts w:ascii="Book Antiqua" w:hAnsi="Book Antiqua"/>
          <w:bCs/>
          <w:sz w:val="24"/>
          <w:szCs w:val="24"/>
        </w:rPr>
        <w:fldChar w:fldCharType="end"/>
      </w:r>
      <w:r w:rsidR="003865E2" w:rsidRPr="00B21BB4">
        <w:rPr>
          <w:rFonts w:ascii="Book Antiqua" w:hAnsi="Book Antiqua"/>
          <w:bCs/>
          <w:sz w:val="24"/>
          <w:szCs w:val="24"/>
        </w:rPr>
        <w:t xml:space="preserve"> </w:t>
      </w:r>
      <w:r w:rsidRPr="00B21BB4">
        <w:rPr>
          <w:rFonts w:ascii="Book Antiqua" w:hAnsi="Book Antiqua"/>
          <w:bCs/>
          <w:sz w:val="24"/>
          <w:szCs w:val="24"/>
        </w:rPr>
        <w:t>proposed that public</w:t>
      </w:r>
      <w:r w:rsidR="00C215EC" w:rsidRPr="00B21BB4">
        <w:rPr>
          <w:rFonts w:ascii="Book Antiqua" w:hAnsi="Book Antiqua"/>
          <w:bCs/>
          <w:sz w:val="24"/>
          <w:szCs w:val="24"/>
        </w:rPr>
        <w:t xml:space="preserve"> </w:t>
      </w:r>
      <w:r w:rsidRPr="00B21BB4">
        <w:rPr>
          <w:rFonts w:ascii="Book Antiqua" w:hAnsi="Book Antiqua"/>
          <w:bCs/>
          <w:sz w:val="24"/>
          <w:szCs w:val="24"/>
        </w:rPr>
        <w:t>health management measures and clinical diagnostic criteria for SARS should be formulated separately according to the different risk levels of pandemi</w:t>
      </w:r>
      <w:r w:rsidR="00C215EC" w:rsidRPr="00B21BB4">
        <w:rPr>
          <w:rFonts w:ascii="Book Antiqua" w:hAnsi="Book Antiqua"/>
          <w:bCs/>
          <w:sz w:val="24"/>
          <w:szCs w:val="24"/>
        </w:rPr>
        <w:t>c and non-pandemic</w:t>
      </w:r>
      <w:r w:rsidRPr="00B21BB4">
        <w:rPr>
          <w:rFonts w:ascii="Book Antiqua" w:hAnsi="Book Antiqua"/>
          <w:bCs/>
          <w:sz w:val="24"/>
          <w:szCs w:val="24"/>
        </w:rPr>
        <w:t xml:space="preserve"> areas</w:t>
      </w:r>
      <w:r w:rsidR="008F0C0C" w:rsidRPr="00B21BB4">
        <w:rPr>
          <w:rFonts w:ascii="Book Antiqua" w:hAnsi="Book Antiqua"/>
          <w:bCs/>
          <w:sz w:val="24"/>
          <w:szCs w:val="24"/>
        </w:rPr>
        <w:fldChar w:fldCharType="begin"/>
      </w:r>
      <w:r w:rsidR="00603FE6" w:rsidRPr="00B21BB4">
        <w:rPr>
          <w:rFonts w:ascii="Book Antiqua" w:hAnsi="Book Antiqua"/>
          <w:bCs/>
          <w:sz w:val="24"/>
          <w:szCs w:val="24"/>
        </w:rPr>
        <w:instrText xml:space="preserve"> ADDIN EN.CITE &lt;EndNote&gt;&lt;Cite&gt;&lt;Author&gt;Zeng&lt;/Author&gt;&lt;Year&gt;2003&lt;/Year&gt;&lt;RecNum&gt;61&lt;/RecNum&gt;&lt;DisplayText&gt;&lt;style face="superscript"&gt;[33]&lt;/style&gt;&lt;/DisplayText&gt;&lt;record&gt;&lt;rec-number&gt;61&lt;/rec-number&gt;&lt;foreign-keys&gt;&lt;key app="EN" db-id="as0vpxepe9rar9evw9pv5rs9vtpta0pz5axp" timestamp="1589255735"&gt;61&lt;/key&gt;&lt;/foreign-keys&gt;&lt;ref-type name="Journal Article"&gt;17&lt;/ref-type&gt;&lt;contributors&gt;&lt;authors&gt;&lt;author&gt;Guang Zeng&lt;/author&gt;&lt;/authors&gt;&lt;/contributors&gt;&lt;titles&gt;&lt;title&gt;Some problems about SARS prevention and control&lt;/title&gt;&lt;secondary-title&gt;Chinese Journal of Disease Control and Prevention&lt;/secondary-title&gt;&lt;/titles&gt;&lt;periodical&gt;&lt;full-title&gt;Chinese Journal of Disease Control and Prevention&lt;/full-title&gt;&lt;/periodical&gt;&lt;pages&gt;164-167&lt;/pages&gt;&lt;volume&gt;3&lt;/volume&gt;&lt;dates&gt;&lt;year&gt;2003&lt;/year&gt;&lt;/dates&gt;&lt;accession-num&gt;-&lt;/accession-num&gt;&lt;urls&gt;&lt;/urls&gt;&lt;electronic-resource-num&gt;-&lt;/electronic-resource-num&gt;&lt;/record&gt;&lt;/Cite&gt;&lt;/EndNote&gt;</w:instrText>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[33]</w:t>
      </w:r>
      <w:r w:rsidR="008F0C0C" w:rsidRPr="00B21BB4">
        <w:rPr>
          <w:rFonts w:ascii="Book Antiqua" w:hAnsi="Book Antiqua"/>
          <w:bCs/>
          <w:sz w:val="24"/>
          <w:szCs w:val="24"/>
        </w:rPr>
        <w:fldChar w:fldCharType="end"/>
      </w:r>
      <w:r w:rsidRPr="00B21BB4">
        <w:rPr>
          <w:rFonts w:ascii="Book Antiqua" w:hAnsi="Book Antiqua"/>
          <w:bCs/>
          <w:sz w:val="24"/>
          <w:szCs w:val="24"/>
        </w:rPr>
        <w:t xml:space="preserve">, which can </w:t>
      </w:r>
      <w:r w:rsidR="00C215EC" w:rsidRPr="00B21BB4">
        <w:rPr>
          <w:rFonts w:ascii="Book Antiqua" w:hAnsi="Book Antiqua"/>
          <w:bCs/>
          <w:sz w:val="24"/>
          <w:szCs w:val="24"/>
        </w:rPr>
        <w:t>contribute significantly to saving</w:t>
      </w:r>
      <w:r w:rsidRPr="00B21BB4">
        <w:rPr>
          <w:rFonts w:ascii="Book Antiqua" w:hAnsi="Book Antiqua"/>
          <w:bCs/>
          <w:sz w:val="24"/>
          <w:szCs w:val="24"/>
        </w:rPr>
        <w:t xml:space="preserve"> medical manpower</w:t>
      </w:r>
      <w:r w:rsidR="003D1219">
        <w:rPr>
          <w:rFonts w:ascii="Book Antiqua" w:hAnsi="Book Antiqua"/>
          <w:bCs/>
          <w:sz w:val="24"/>
          <w:szCs w:val="24"/>
        </w:rPr>
        <w:t xml:space="preserve"> and</w:t>
      </w:r>
      <w:r w:rsidR="003D1219" w:rsidRPr="00B21BB4">
        <w:rPr>
          <w:rFonts w:ascii="Book Antiqua" w:hAnsi="Book Antiqua"/>
          <w:bCs/>
          <w:sz w:val="24"/>
          <w:szCs w:val="24"/>
        </w:rPr>
        <w:t xml:space="preserve"> </w:t>
      </w:r>
      <w:r w:rsidR="00C215EC" w:rsidRPr="00B21BB4">
        <w:rPr>
          <w:rFonts w:ascii="Book Antiqua" w:hAnsi="Book Antiqua"/>
          <w:bCs/>
          <w:sz w:val="24"/>
          <w:szCs w:val="24"/>
        </w:rPr>
        <w:t>resources</w:t>
      </w:r>
      <w:r w:rsidR="003D1219">
        <w:rPr>
          <w:rFonts w:ascii="Book Antiqua" w:hAnsi="Book Antiqua"/>
          <w:bCs/>
          <w:sz w:val="24"/>
          <w:szCs w:val="24"/>
        </w:rPr>
        <w:t xml:space="preserve"> </w:t>
      </w:r>
      <w:r w:rsidRPr="00B21BB4">
        <w:rPr>
          <w:rFonts w:ascii="Book Antiqua" w:hAnsi="Book Antiqua"/>
          <w:bCs/>
          <w:sz w:val="24"/>
          <w:szCs w:val="24"/>
        </w:rPr>
        <w:t xml:space="preserve">and financial resources. Similar to the prevention and treatment strategies </w:t>
      </w:r>
      <w:r w:rsidR="00C215EC" w:rsidRPr="00B21BB4">
        <w:rPr>
          <w:rFonts w:ascii="Book Antiqua" w:hAnsi="Book Antiqua"/>
          <w:bCs/>
          <w:sz w:val="24"/>
          <w:szCs w:val="24"/>
        </w:rPr>
        <w:t>used for</w:t>
      </w:r>
      <w:r w:rsidRPr="00B21BB4">
        <w:rPr>
          <w:rFonts w:ascii="Book Antiqua" w:hAnsi="Book Antiqua"/>
          <w:bCs/>
          <w:sz w:val="24"/>
          <w:szCs w:val="24"/>
        </w:rPr>
        <w:t xml:space="preserve"> SARS, the measures implemented in Chongqing </w:t>
      </w:r>
      <w:r w:rsidR="00436BDB" w:rsidRPr="00B21BB4">
        <w:rPr>
          <w:rFonts w:ascii="Book Antiqua" w:hAnsi="Book Antiqua"/>
          <w:bCs/>
          <w:sz w:val="24"/>
          <w:szCs w:val="24"/>
        </w:rPr>
        <w:t>(</w:t>
      </w:r>
      <w:r w:rsidRPr="00B21BB4">
        <w:rPr>
          <w:rFonts w:ascii="Book Antiqua" w:hAnsi="Book Antiqua"/>
          <w:bCs/>
          <w:sz w:val="24"/>
          <w:szCs w:val="24"/>
        </w:rPr>
        <w:t xml:space="preserve">such as </w:t>
      </w:r>
      <w:r w:rsidR="00C215EC" w:rsidRPr="00B21BB4">
        <w:rPr>
          <w:rFonts w:ascii="Book Antiqua" w:hAnsi="Book Antiqua"/>
          <w:bCs/>
          <w:sz w:val="24"/>
          <w:szCs w:val="24"/>
        </w:rPr>
        <w:t xml:space="preserve">naming </w:t>
      </w:r>
      <w:r w:rsidRPr="00B21BB4">
        <w:rPr>
          <w:rFonts w:ascii="Book Antiqua" w:hAnsi="Book Antiqua"/>
          <w:bCs/>
          <w:sz w:val="24"/>
          <w:szCs w:val="24"/>
        </w:rPr>
        <w:t>designated medical institutions and organiz</w:t>
      </w:r>
      <w:r w:rsidR="00C215EC" w:rsidRPr="00B21BB4">
        <w:rPr>
          <w:rFonts w:ascii="Book Antiqua" w:hAnsi="Book Antiqua"/>
          <w:bCs/>
          <w:sz w:val="24"/>
          <w:szCs w:val="24"/>
        </w:rPr>
        <w:t>ing</w:t>
      </w:r>
      <w:r w:rsidRPr="00B21BB4">
        <w:rPr>
          <w:rFonts w:ascii="Book Antiqua" w:hAnsi="Book Antiqua"/>
          <w:bCs/>
          <w:sz w:val="24"/>
          <w:szCs w:val="24"/>
        </w:rPr>
        <w:t xml:space="preserve"> medical expert teams, implementing a “one </w:t>
      </w:r>
      <w:r w:rsidR="00C215EC" w:rsidRPr="00B21BB4">
        <w:rPr>
          <w:rFonts w:ascii="Book Antiqua" w:hAnsi="Book Antiqua"/>
          <w:bCs/>
          <w:sz w:val="24"/>
          <w:szCs w:val="24"/>
        </w:rPr>
        <w:t xml:space="preserve">team of </w:t>
      </w:r>
      <w:r w:rsidRPr="00B21BB4">
        <w:rPr>
          <w:rFonts w:ascii="Book Antiqua" w:hAnsi="Book Antiqua"/>
          <w:bCs/>
          <w:sz w:val="24"/>
          <w:szCs w:val="24"/>
        </w:rPr>
        <w:t>experts</w:t>
      </w:r>
      <w:r w:rsidR="00C215EC" w:rsidRPr="00B21BB4">
        <w:rPr>
          <w:rFonts w:ascii="Book Antiqua" w:hAnsi="Book Antiqua"/>
          <w:bCs/>
          <w:sz w:val="24"/>
          <w:szCs w:val="24"/>
        </w:rPr>
        <w:t xml:space="preserve"> for each</w:t>
      </w:r>
      <w:r w:rsidRPr="00B21BB4">
        <w:rPr>
          <w:rFonts w:ascii="Book Antiqua" w:hAnsi="Book Antiqua"/>
          <w:bCs/>
          <w:sz w:val="24"/>
          <w:szCs w:val="24"/>
        </w:rPr>
        <w:t xml:space="preserve"> patient” treatment plan for critically ill cases, receiving and treating confirmed patients </w:t>
      </w:r>
      <w:r w:rsidR="00C215EC" w:rsidRPr="00B21BB4">
        <w:rPr>
          <w:rFonts w:ascii="Book Antiqua" w:hAnsi="Book Antiqua"/>
          <w:bCs/>
          <w:sz w:val="24"/>
          <w:szCs w:val="24"/>
        </w:rPr>
        <w:t>quickly</w:t>
      </w:r>
      <w:r w:rsidRPr="00B21BB4">
        <w:rPr>
          <w:rFonts w:ascii="Book Antiqua" w:hAnsi="Book Antiqua"/>
          <w:bCs/>
          <w:sz w:val="24"/>
          <w:szCs w:val="24"/>
        </w:rPr>
        <w:t>,</w:t>
      </w:r>
      <w:r w:rsidR="00C215EC" w:rsidRPr="00B21BB4">
        <w:rPr>
          <w:rFonts w:ascii="Book Antiqua" w:hAnsi="Book Antiqua"/>
          <w:bCs/>
          <w:sz w:val="24"/>
          <w:szCs w:val="24"/>
        </w:rPr>
        <w:t xml:space="preserve"> and</w:t>
      </w:r>
      <w:r w:rsidRPr="00B21BB4">
        <w:rPr>
          <w:rFonts w:ascii="Book Antiqua" w:hAnsi="Book Antiqua"/>
          <w:bCs/>
          <w:sz w:val="24"/>
          <w:szCs w:val="24"/>
        </w:rPr>
        <w:t xml:space="preserve"> optimizing the diagnosis and treatment plan continuously</w:t>
      </w:r>
      <w:r w:rsidR="00C215EC" w:rsidRPr="00B21BB4">
        <w:rPr>
          <w:rFonts w:ascii="Book Antiqua" w:hAnsi="Book Antiqua"/>
          <w:bCs/>
          <w:sz w:val="24"/>
          <w:szCs w:val="24"/>
        </w:rPr>
        <w:t>)</w:t>
      </w:r>
      <w:r w:rsidRPr="00B21BB4">
        <w:rPr>
          <w:rFonts w:ascii="Book Antiqua" w:hAnsi="Book Antiqua"/>
          <w:bCs/>
          <w:sz w:val="24"/>
          <w:szCs w:val="24"/>
        </w:rPr>
        <w:t xml:space="preserve"> significantly improved the cure rate and reduced the infection fatality rate of COVID-19. A study including </w:t>
      </w:r>
      <w:r w:rsidRPr="00B21BB4">
        <w:rPr>
          <w:rFonts w:ascii="Book Antiqua" w:hAnsi="Book Antiqua" w:cs="Arial"/>
          <w:sz w:val="24"/>
          <w:szCs w:val="24"/>
          <w:shd w:val="clear" w:color="auto" w:fill="FFFFFF"/>
        </w:rPr>
        <w:t xml:space="preserve">144 </w:t>
      </w:r>
      <w:r w:rsidRPr="00B21BB4">
        <w:rPr>
          <w:rFonts w:ascii="Book Antiqua" w:hAnsi="Book Antiqua"/>
          <w:bCs/>
          <w:sz w:val="24"/>
          <w:szCs w:val="24"/>
        </w:rPr>
        <w:t>geopolitical areas worldwide found t</w:t>
      </w:r>
      <w:r w:rsidR="00C215EC" w:rsidRPr="00B21BB4">
        <w:rPr>
          <w:rFonts w:ascii="Book Antiqua" w:hAnsi="Book Antiqua"/>
          <w:bCs/>
          <w:sz w:val="24"/>
          <w:szCs w:val="24"/>
        </w:rPr>
        <w:t>hat</w:t>
      </w:r>
      <w:r w:rsidR="00436BDB" w:rsidRPr="00B21BB4">
        <w:rPr>
          <w:rFonts w:ascii="Book Antiqua" w:hAnsi="Book Antiqua"/>
          <w:bCs/>
          <w:sz w:val="24"/>
          <w:szCs w:val="24"/>
        </w:rPr>
        <w:t xml:space="preserve"> public health interventions (</w:t>
      </w:r>
      <w:r w:rsidRPr="00B21BB4">
        <w:rPr>
          <w:rFonts w:ascii="Book Antiqua" w:hAnsi="Book Antiqua"/>
          <w:bCs/>
          <w:sz w:val="24"/>
          <w:szCs w:val="24"/>
        </w:rPr>
        <w:t>restrictions o</w:t>
      </w:r>
      <w:r w:rsidR="00C215EC" w:rsidRPr="00B21BB4">
        <w:rPr>
          <w:rFonts w:ascii="Book Antiqua" w:hAnsi="Book Antiqua"/>
          <w:bCs/>
          <w:sz w:val="24"/>
          <w:szCs w:val="24"/>
        </w:rPr>
        <w:t>n</w:t>
      </w:r>
      <w:r w:rsidRPr="00B21BB4">
        <w:rPr>
          <w:rFonts w:ascii="Book Antiqua" w:hAnsi="Book Antiqua"/>
          <w:bCs/>
          <w:sz w:val="24"/>
          <w:szCs w:val="24"/>
        </w:rPr>
        <w:t xml:space="preserve"> mass gatherings, school closures</w:t>
      </w:r>
      <w:r w:rsidR="00584FD4">
        <w:rPr>
          <w:rFonts w:ascii="Book Antiqua" w:hAnsi="Book Antiqua"/>
          <w:bCs/>
          <w:sz w:val="24"/>
          <w:szCs w:val="24"/>
        </w:rPr>
        <w:t>,</w:t>
      </w:r>
      <w:r w:rsidRPr="00B21BB4">
        <w:rPr>
          <w:rFonts w:ascii="Book Antiqua" w:hAnsi="Book Antiqua"/>
          <w:bCs/>
          <w:sz w:val="24"/>
          <w:szCs w:val="24"/>
        </w:rPr>
        <w:t xml:space="preserve"> and </w:t>
      </w:r>
      <w:r w:rsidR="00C215EC" w:rsidRPr="00B21BB4">
        <w:rPr>
          <w:rFonts w:ascii="Book Antiqua" w:hAnsi="Book Antiqua"/>
          <w:bCs/>
          <w:sz w:val="24"/>
          <w:szCs w:val="24"/>
        </w:rPr>
        <w:t xml:space="preserve">the implementation of </w:t>
      </w:r>
      <w:r w:rsidRPr="00B21BB4">
        <w:rPr>
          <w:rFonts w:ascii="Book Antiqua" w:hAnsi="Book Antiqua"/>
          <w:bCs/>
          <w:sz w:val="24"/>
          <w:szCs w:val="24"/>
        </w:rPr>
        <w:t>social distancing</w:t>
      </w:r>
      <w:r w:rsidR="00C215EC" w:rsidRPr="00B21BB4">
        <w:rPr>
          <w:rFonts w:ascii="Book Antiqua" w:hAnsi="Book Antiqua"/>
          <w:bCs/>
          <w:sz w:val="24"/>
          <w:szCs w:val="24"/>
        </w:rPr>
        <w:t xml:space="preserve"> measures</w:t>
      </w:r>
      <w:r w:rsidR="00436BDB" w:rsidRPr="00B21BB4">
        <w:rPr>
          <w:rFonts w:ascii="Book Antiqua" w:hAnsi="Book Antiqua"/>
          <w:bCs/>
          <w:sz w:val="24"/>
          <w:szCs w:val="24"/>
        </w:rPr>
        <w:t>)</w:t>
      </w:r>
      <w:r w:rsidRPr="00B21BB4">
        <w:rPr>
          <w:rFonts w:ascii="Book Antiqua" w:hAnsi="Book Antiqua"/>
          <w:bCs/>
          <w:sz w:val="24"/>
          <w:szCs w:val="24"/>
        </w:rPr>
        <w:t xml:space="preserve"> were str</w:t>
      </w:r>
      <w:r w:rsidR="00C215EC" w:rsidRPr="00B21BB4">
        <w:rPr>
          <w:rFonts w:ascii="Book Antiqua" w:hAnsi="Book Antiqua"/>
          <w:bCs/>
          <w:sz w:val="24"/>
          <w:szCs w:val="24"/>
        </w:rPr>
        <w:t>ongly associated with reduced</w:t>
      </w:r>
      <w:r w:rsidRPr="00B21BB4">
        <w:rPr>
          <w:rFonts w:ascii="Book Antiqua" w:hAnsi="Book Antiqua"/>
          <w:bCs/>
          <w:sz w:val="24"/>
          <w:szCs w:val="24"/>
        </w:rPr>
        <w:t xml:space="preserve"> growth of </w:t>
      </w:r>
      <w:r w:rsidR="00C215EC" w:rsidRPr="00B21BB4">
        <w:rPr>
          <w:rFonts w:ascii="Book Antiqua" w:hAnsi="Book Antiqua"/>
          <w:bCs/>
          <w:sz w:val="24"/>
          <w:szCs w:val="24"/>
        </w:rPr>
        <w:t xml:space="preserve">the </w:t>
      </w:r>
      <w:r w:rsidRPr="00B21BB4">
        <w:rPr>
          <w:rFonts w:ascii="Book Antiqua" w:hAnsi="Book Antiqua"/>
          <w:bCs/>
          <w:sz w:val="24"/>
          <w:szCs w:val="24"/>
        </w:rPr>
        <w:t>COVID-19</w:t>
      </w:r>
      <w:r w:rsidR="00C215EC" w:rsidRPr="00B21BB4">
        <w:rPr>
          <w:rFonts w:ascii="Book Antiqua" w:hAnsi="Book Antiqua"/>
          <w:bCs/>
          <w:sz w:val="24"/>
          <w:szCs w:val="24"/>
        </w:rPr>
        <w:t xml:space="preserve"> epidemic</w:t>
      </w:r>
      <w:r w:rsidR="008F0C0C" w:rsidRPr="00B21BB4">
        <w:rPr>
          <w:rFonts w:ascii="Book Antiqua" w:hAnsi="Book Antiqua"/>
          <w:bCs/>
          <w:sz w:val="24"/>
          <w:szCs w:val="24"/>
        </w:rPr>
        <w:fldChar w:fldCharType="begin"/>
      </w:r>
      <w:r w:rsidR="001B4BA3" w:rsidRPr="00B21BB4">
        <w:rPr>
          <w:rFonts w:ascii="Book Antiqua" w:hAnsi="Book Antiqua"/>
          <w:bCs/>
          <w:sz w:val="24"/>
          <w:szCs w:val="24"/>
        </w:rPr>
        <w:instrText xml:space="preserve"> ADDIN EN.CITE &lt;EndNote&gt;&lt;Cite&gt;&lt;Author&gt;Juni&lt;/Author&gt;&lt;Year&gt;2020&lt;/Year&gt;&lt;RecNum&gt;42&lt;/RecNum&gt;&lt;DisplayText&gt;&lt;style face="superscript"&gt;[18]&lt;/style&gt;&lt;/DisplayText&gt;&lt;record&gt;&lt;rec-number&gt;42&lt;/rec-number&gt;&lt;foreign-keys&gt;&lt;key app="EN" db-id="as0vpxepe9rar9evw9pv5rs9vtpta0pz5axp" timestamp="1589253833"&gt;42&lt;/key&gt;&lt;/foreign-keys&gt;&lt;ref-type name="Journal Article"&gt;17&lt;/ref-type&gt;&lt;contributors&gt;&lt;authors&gt;&lt;author&gt;Juni, P.&lt;/author&gt;&lt;author&gt;Rothenbuhler, M.&lt;/author&gt;&lt;author&gt;Bobos, P.&lt;/author&gt;&lt;author&gt;Thorpe, K. E.&lt;/author&gt;&lt;author&gt;da Costa, B. R.&lt;/author&gt;&lt;author&gt;Fisman, D. N.&lt;/author&gt;&lt;author&gt;Slutsky, A. S.&lt;/author&gt;&lt;author&gt;Gesink, D.&lt;/author&gt;&lt;/authors&gt;&lt;/contributors&gt;&lt;auth-address&gt;Applied Health Research Centre (Juni, Rothenbuhler, Bobos, Thorpe, da Costa, Slutsky) Li Ka Shing Knowledge Institute of St. Michael&amp;apos;s Hospital; Department of Medicine and Institute of Health Policy, Management and Evaluation (Juni), University of Toronto, Toronto, Ont.; Ava AG (Rothenbuhler), Zurich, Switzerland; Department of Health and Rehabilitation Sciences (Bobos), Western University, London, Ont.; Dalla Lana School of Public Health (Thorpe, Fisman, Gesink), University of Toronto, Toronto, Ont.; Institute of Primary Health Care (da Costa), University of Bern, Switzerland; Interdepartmental Division of Critical Care Medicine (Slutsky), University of Toronto, Toronto, Ont.&lt;/auth-address&gt;&lt;titles&gt;&lt;title&gt;Impact of climate and public health interventions on the COVID-19 pandemic: A prospective cohort study&lt;/title&gt;&lt;secondary-title&gt;CMAJ&lt;/secondary-title&gt;&lt;/titles&gt;&lt;periodical&gt;&lt;full-title&gt;CMAJ&lt;/full-title&gt;&lt;/periodical&gt;&lt;pages&gt;200920&lt;/pages&gt;&lt;dates&gt;&lt;year&gt;2020&lt;/year&gt;&lt;pub-dates&gt;&lt;date&gt;May 8&lt;/date&gt;&lt;/pub-dates&gt;&lt;/dates&gt;&lt;isbn&gt;1488-2329 (Electronic)&amp;#xD;0820-3946 (Linking)&lt;/isbn&gt;&lt;accession-num&gt;32385067&lt;/accession-num&gt;&lt;urls&gt;&lt;related-urls&gt;&lt;url&gt;https://www.ncbi.nlm.nih.gov/pubmed/32385067&lt;/url&gt;&lt;/related-urls&gt;&lt;/urls&gt;&lt;custom2&gt;32385067 &lt;/custom2&gt;&lt;electronic-resource-num&gt;10.1503/cmaj.200920&lt;/electronic-resource-num&gt;&lt;/record&gt;&lt;/Cite&gt;&lt;/EndNote&gt;</w:instrText>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[18]</w:t>
      </w:r>
      <w:r w:rsidR="008F0C0C" w:rsidRPr="00B21BB4">
        <w:rPr>
          <w:rFonts w:ascii="Book Antiqua" w:hAnsi="Book Antiqua"/>
          <w:bCs/>
          <w:sz w:val="24"/>
          <w:szCs w:val="24"/>
        </w:rPr>
        <w:fldChar w:fldCharType="end"/>
      </w:r>
      <w:r w:rsidRPr="00B21BB4">
        <w:rPr>
          <w:rFonts w:ascii="Book Antiqua" w:hAnsi="Book Antiqua"/>
          <w:bCs/>
          <w:sz w:val="24"/>
          <w:szCs w:val="24"/>
        </w:rPr>
        <w:t xml:space="preserve">. </w:t>
      </w:r>
      <w:r w:rsidR="00FF5E09" w:rsidRPr="00B21BB4">
        <w:rPr>
          <w:rFonts w:ascii="Book Antiqua" w:hAnsi="Book Antiqua"/>
          <w:bCs/>
          <w:sz w:val="24"/>
          <w:szCs w:val="24"/>
        </w:rPr>
        <w:t>Similar to governments in</w:t>
      </w:r>
      <w:r w:rsidRPr="00B21BB4">
        <w:rPr>
          <w:rFonts w:ascii="Book Antiqua" w:hAnsi="Book Antiqua"/>
          <w:bCs/>
          <w:sz w:val="24"/>
          <w:szCs w:val="24"/>
        </w:rPr>
        <w:t xml:space="preserve"> other areas</w:t>
      </w:r>
      <w:r w:rsidR="008F0C0C" w:rsidRPr="00B21BB4">
        <w:rPr>
          <w:rFonts w:ascii="Book Antiqua" w:hAnsi="Book Antiqua"/>
          <w:bCs/>
          <w:sz w:val="24"/>
          <w:szCs w:val="24"/>
        </w:rPr>
        <w:fldChar w:fldCharType="begin"/>
      </w:r>
      <w:r w:rsidR="00603FE6" w:rsidRPr="00B21BB4">
        <w:rPr>
          <w:rFonts w:ascii="Book Antiqua" w:hAnsi="Book Antiqua"/>
          <w:bCs/>
          <w:sz w:val="24"/>
          <w:szCs w:val="24"/>
        </w:rPr>
        <w:instrText xml:space="preserve"> ADDIN EN.CITE &lt;EndNote&gt;&lt;Cite&gt;&lt;Author&gt;Chang&lt;/Author&gt;&lt;Year&gt;2020&lt;/Year&gt;&lt;RecNum&gt;63&lt;/RecNum&gt;&lt;DisplayText&gt;&lt;style face="superscript"&gt;[34]&lt;/style&gt;&lt;/DisplayText&gt;&lt;record&gt;&lt;rec-number&gt;63&lt;/rec-number&gt;&lt;foreign-keys&gt;&lt;key app="EN" db-id="as0vpxepe9rar9evw9pv5rs9vtpta0pz5axp" timestamp="1589255916"&gt;63&lt;/key&gt;&lt;/foreign-keys&gt;&lt;ref-type name="Journal Article"&gt;17&lt;/ref-type&gt;&lt;contributors&gt;&lt;authors&gt;&lt;author&gt;Chang, Y. T.&lt;/author&gt;&lt;author&gt;Lin, C. Y.&lt;/author&gt;&lt;author&gt;Tsai, M. J.&lt;/author&gt;&lt;author&gt;Hung, C. T.&lt;/author&gt;&lt;author&gt;Hsu, C. W.&lt;/author&gt;&lt;author&gt;Lu, P. L.&lt;/author&gt;&lt;author&gt;Hou, M. F.&lt;/author&gt;&lt;/authors&gt;&lt;/contributors&gt;&lt;auth-address&gt;Department of Internal Medicine, Kaohsiung Medical University Hospital, Kaohsiung, Taiwan.&amp;#xD;College of Medicine, Kaohsiung Medical University, Kaohsiung, Taiwan.&amp;#xD;Infection Control Center, Kaohsiung Medical University Hospital, Kaohsiung, Taiwan.&amp;#xD;Administration Center, Kaohsiung Medical University Hospital, Kaohsiung City, Taiwan.&amp;#xD;Department of Laboratory Medicine, Kaohsiung Medical University Hospital, Kaohsiung City, Taiwan.&amp;#xD;Department of Surgery, Kaohsiung Medical University Hospital, Kaohsiung City, Taiwan.&lt;/auth-address&gt;&lt;titles&gt;&lt;title&gt;Infection control measures of a Taiwanese hospital to confront the COVID-19 pandemic&lt;/title&gt;&lt;secondary-title&gt;Kaohsiung J Med Sci&lt;/secondary-title&gt;&lt;/titles&gt;&lt;periodical&gt;&lt;full-title&gt;Kaohsiung J Med Sci&lt;/full-title&gt;&lt;/periodical&gt;&lt;pages&gt;1-9&lt;/pages&gt;&lt;keywords&gt;&lt;keyword&gt;Covid-19&lt;/keyword&gt;&lt;keyword&gt;SARS-CoV-2&lt;/keyword&gt;&lt;keyword&gt;Taiwan&lt;/keyword&gt;&lt;keyword&gt;infection control&lt;/keyword&gt;&lt;keyword&gt;novel coronavirus&lt;/keyword&gt;&lt;/keywords&gt;&lt;dates&gt;&lt;year&gt;2020&lt;/year&gt;&lt;pub-dates&gt;&lt;date&gt;May 6&lt;/date&gt;&lt;/pub-dates&gt;&lt;/dates&gt;&lt;isbn&gt;2410-8650 (Electronic)&amp;#xD;1607-551X (Linking)&lt;/isbn&gt;&lt;accession-num&gt;32374901&lt;/accession-num&gt;&lt;urls&gt;&lt;related-urls&gt;&lt;url&gt;https://www.ncbi.nlm.nih.gov/pubmed/32374901&lt;/url&gt;&lt;/related-urls&gt;&lt;/urls&gt;&lt;electronic-resource-num&gt;10.1002/kjm2.12228&lt;/electronic-resource-num&gt;&lt;/record&gt;&lt;/Cite&gt;&lt;/EndNote&gt;</w:instrText>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[34]</w:t>
      </w:r>
      <w:r w:rsidR="008F0C0C" w:rsidRPr="00B21BB4">
        <w:rPr>
          <w:rFonts w:ascii="Book Antiqua" w:hAnsi="Book Antiqua"/>
          <w:bCs/>
          <w:sz w:val="24"/>
          <w:szCs w:val="24"/>
        </w:rPr>
        <w:fldChar w:fldCharType="end"/>
      </w:r>
      <w:r w:rsidRPr="00B21BB4">
        <w:rPr>
          <w:rFonts w:ascii="Book Antiqua" w:hAnsi="Book Antiqua"/>
          <w:bCs/>
          <w:sz w:val="24"/>
          <w:szCs w:val="24"/>
        </w:rPr>
        <w:t xml:space="preserve">, the Chongqing government strengthened the infection management of hospitals to prevent nosocomial infections </w:t>
      </w:r>
      <w:r w:rsidR="00C215EC" w:rsidRPr="00B21BB4">
        <w:rPr>
          <w:rFonts w:ascii="Book Antiqua" w:hAnsi="Book Antiqua"/>
          <w:bCs/>
          <w:sz w:val="24"/>
          <w:szCs w:val="24"/>
        </w:rPr>
        <w:t>and</w:t>
      </w:r>
      <w:r w:rsidRPr="00B21BB4">
        <w:rPr>
          <w:rFonts w:ascii="Book Antiqua" w:hAnsi="Book Antiqua"/>
          <w:bCs/>
          <w:sz w:val="24"/>
          <w:szCs w:val="24"/>
        </w:rPr>
        <w:t xml:space="preserve"> ensure hospital staff members' safety. Moreover, health resources have inevitable impact</w:t>
      </w:r>
      <w:r w:rsidR="00C215EC" w:rsidRPr="00B21BB4">
        <w:rPr>
          <w:rFonts w:ascii="Book Antiqua" w:hAnsi="Book Antiqua"/>
          <w:bCs/>
          <w:sz w:val="24"/>
          <w:szCs w:val="24"/>
        </w:rPr>
        <w:t>s</w:t>
      </w:r>
      <w:r w:rsidRPr="00B21BB4">
        <w:rPr>
          <w:rFonts w:ascii="Book Antiqua" w:hAnsi="Book Antiqua"/>
          <w:bCs/>
          <w:sz w:val="24"/>
          <w:szCs w:val="24"/>
        </w:rPr>
        <w:t xml:space="preserve"> on the control and treat</w:t>
      </w:r>
      <w:r w:rsidR="00C215EC" w:rsidRPr="00B21BB4">
        <w:rPr>
          <w:rFonts w:ascii="Book Antiqua" w:hAnsi="Book Antiqua"/>
          <w:bCs/>
          <w:sz w:val="24"/>
          <w:szCs w:val="24"/>
        </w:rPr>
        <w:t>ment</w:t>
      </w:r>
      <w:r w:rsidRPr="00B21BB4">
        <w:rPr>
          <w:rFonts w:ascii="Book Antiqua" w:hAnsi="Book Antiqua"/>
          <w:bCs/>
          <w:sz w:val="24"/>
          <w:szCs w:val="24"/>
        </w:rPr>
        <w:t xml:space="preserve"> of COVID-19. The Chinese government provide</w:t>
      </w:r>
      <w:r w:rsidR="00BF1408" w:rsidRPr="00B21BB4">
        <w:rPr>
          <w:rFonts w:ascii="Book Antiqua" w:hAnsi="Book Antiqua"/>
          <w:bCs/>
          <w:sz w:val="24"/>
          <w:szCs w:val="24"/>
        </w:rPr>
        <w:t>d</w:t>
      </w:r>
      <w:r w:rsidRPr="00B21BB4">
        <w:rPr>
          <w:rFonts w:ascii="Book Antiqua" w:hAnsi="Book Antiqua"/>
          <w:bCs/>
          <w:sz w:val="24"/>
          <w:szCs w:val="24"/>
        </w:rPr>
        <w:t xml:space="preserve"> adequate health resources for </w:t>
      </w:r>
      <w:r w:rsidR="00BF1408" w:rsidRPr="00B21BB4">
        <w:rPr>
          <w:rFonts w:ascii="Book Antiqua" w:hAnsi="Book Antiqua"/>
          <w:bCs/>
          <w:sz w:val="24"/>
          <w:szCs w:val="24"/>
        </w:rPr>
        <w:t>fighting</w:t>
      </w:r>
      <w:r w:rsidRPr="00B21BB4">
        <w:rPr>
          <w:rFonts w:ascii="Book Antiqua" w:hAnsi="Book Antiqua"/>
          <w:bCs/>
          <w:sz w:val="24"/>
          <w:szCs w:val="24"/>
        </w:rPr>
        <w:t xml:space="preserve"> the COVID-19 pandemic and covered all medical cost</w:t>
      </w:r>
      <w:r w:rsidR="00BF1408" w:rsidRPr="00B21BB4">
        <w:rPr>
          <w:rFonts w:ascii="Book Antiqua" w:hAnsi="Book Antiqua"/>
          <w:bCs/>
          <w:sz w:val="24"/>
          <w:szCs w:val="24"/>
        </w:rPr>
        <w:t>s</w:t>
      </w:r>
      <w:r w:rsidRPr="00B21BB4">
        <w:rPr>
          <w:rFonts w:ascii="Book Antiqua" w:hAnsi="Book Antiqua"/>
          <w:bCs/>
          <w:sz w:val="24"/>
          <w:szCs w:val="24"/>
        </w:rPr>
        <w:t xml:space="preserve"> </w:t>
      </w:r>
      <w:r w:rsidR="00BF1408" w:rsidRPr="00B21BB4">
        <w:rPr>
          <w:rFonts w:ascii="Book Antiqua" w:hAnsi="Book Antiqua"/>
          <w:bCs/>
          <w:sz w:val="24"/>
          <w:szCs w:val="24"/>
        </w:rPr>
        <w:t>associated with NAT</w:t>
      </w:r>
      <w:r w:rsidRPr="00B21BB4">
        <w:rPr>
          <w:rFonts w:ascii="Book Antiqua" w:hAnsi="Book Antiqua"/>
          <w:bCs/>
          <w:sz w:val="24"/>
          <w:szCs w:val="24"/>
        </w:rPr>
        <w:t>, centralized isolation</w:t>
      </w:r>
      <w:r w:rsidR="00584FD4">
        <w:rPr>
          <w:rFonts w:ascii="Book Antiqua" w:hAnsi="Book Antiqua"/>
          <w:bCs/>
          <w:sz w:val="24"/>
          <w:szCs w:val="24"/>
        </w:rPr>
        <w:t>,</w:t>
      </w:r>
      <w:r w:rsidRPr="00B21BB4">
        <w:rPr>
          <w:rFonts w:ascii="Book Antiqua" w:hAnsi="Book Antiqua"/>
          <w:bCs/>
          <w:sz w:val="24"/>
          <w:szCs w:val="24"/>
        </w:rPr>
        <w:t xml:space="preserve"> and the c</w:t>
      </w:r>
      <w:r w:rsidR="00BF1408" w:rsidRPr="00B21BB4">
        <w:rPr>
          <w:rFonts w:ascii="Book Antiqua" w:hAnsi="Book Antiqua"/>
          <w:bCs/>
          <w:sz w:val="24"/>
          <w:szCs w:val="24"/>
        </w:rPr>
        <w:t>are</w:t>
      </w:r>
      <w:r w:rsidRPr="00B21BB4">
        <w:rPr>
          <w:rFonts w:ascii="Book Antiqua" w:hAnsi="Book Antiqua"/>
          <w:bCs/>
          <w:sz w:val="24"/>
          <w:szCs w:val="24"/>
        </w:rPr>
        <w:t xml:space="preserve"> of </w:t>
      </w:r>
      <w:r w:rsidR="001722BE" w:rsidRPr="00B21BB4">
        <w:rPr>
          <w:rFonts w:ascii="Book Antiqua" w:hAnsi="Book Antiqua"/>
          <w:bCs/>
          <w:sz w:val="24"/>
          <w:szCs w:val="24"/>
        </w:rPr>
        <w:t>suspected and</w:t>
      </w:r>
      <w:r w:rsidRPr="00B21BB4">
        <w:rPr>
          <w:rFonts w:ascii="Book Antiqua" w:hAnsi="Book Antiqua"/>
          <w:bCs/>
          <w:sz w:val="24"/>
          <w:szCs w:val="24"/>
        </w:rPr>
        <w:t xml:space="preserve"> confirmed cases</w:t>
      </w:r>
      <w:r w:rsidR="00BF1408" w:rsidRPr="00B21BB4">
        <w:rPr>
          <w:rFonts w:ascii="Book Antiqua" w:hAnsi="Book Antiqua"/>
          <w:bCs/>
          <w:sz w:val="24"/>
          <w:szCs w:val="24"/>
        </w:rPr>
        <w:t>. It also provided additional salary subsidies</w:t>
      </w:r>
      <w:r w:rsidRPr="00B21BB4">
        <w:rPr>
          <w:rFonts w:ascii="Book Antiqua" w:hAnsi="Book Antiqua"/>
          <w:bCs/>
          <w:sz w:val="24"/>
          <w:szCs w:val="24"/>
        </w:rPr>
        <w:t xml:space="preserve"> for medical staff participating </w:t>
      </w:r>
      <w:r w:rsidR="00BF1408" w:rsidRPr="00B21BB4">
        <w:rPr>
          <w:rFonts w:ascii="Book Antiqua" w:hAnsi="Book Antiqua"/>
          <w:bCs/>
          <w:sz w:val="24"/>
          <w:szCs w:val="24"/>
        </w:rPr>
        <w:t xml:space="preserve">in </w:t>
      </w:r>
      <w:r w:rsidRPr="00B21BB4">
        <w:rPr>
          <w:rFonts w:ascii="Book Antiqua" w:hAnsi="Book Antiqua"/>
          <w:bCs/>
          <w:sz w:val="24"/>
          <w:szCs w:val="24"/>
        </w:rPr>
        <w:t>the prevention, control</w:t>
      </w:r>
      <w:r w:rsidR="00584FD4">
        <w:rPr>
          <w:rFonts w:ascii="Book Antiqua" w:hAnsi="Book Antiqua"/>
          <w:bCs/>
          <w:sz w:val="24"/>
          <w:szCs w:val="24"/>
        </w:rPr>
        <w:t>,</w:t>
      </w:r>
      <w:r w:rsidRPr="00B21BB4">
        <w:rPr>
          <w:rFonts w:ascii="Book Antiqua" w:hAnsi="Book Antiqua"/>
          <w:bCs/>
          <w:sz w:val="24"/>
          <w:szCs w:val="24"/>
        </w:rPr>
        <w:t xml:space="preserve"> and treat</w:t>
      </w:r>
      <w:r w:rsidR="00BF1408" w:rsidRPr="00B21BB4">
        <w:rPr>
          <w:rFonts w:ascii="Book Antiqua" w:hAnsi="Book Antiqua"/>
          <w:bCs/>
          <w:sz w:val="24"/>
          <w:szCs w:val="24"/>
        </w:rPr>
        <w:t>ment</w:t>
      </w:r>
      <w:r w:rsidRPr="00B21BB4">
        <w:rPr>
          <w:rFonts w:ascii="Book Antiqua" w:hAnsi="Book Antiqua"/>
          <w:bCs/>
          <w:sz w:val="24"/>
          <w:szCs w:val="24"/>
        </w:rPr>
        <w:t xml:space="preserve"> of COVID-19, which ensured that every </w:t>
      </w:r>
      <w:r w:rsidRPr="00B21BB4">
        <w:rPr>
          <w:rFonts w:ascii="Book Antiqua" w:hAnsi="Book Antiqua"/>
          <w:bCs/>
          <w:sz w:val="24"/>
          <w:szCs w:val="24"/>
        </w:rPr>
        <w:lastRenderedPageBreak/>
        <w:t>high-risk pe</w:t>
      </w:r>
      <w:r w:rsidR="00BF1408" w:rsidRPr="00B21BB4">
        <w:rPr>
          <w:rFonts w:ascii="Book Antiqua" w:hAnsi="Book Antiqua"/>
          <w:bCs/>
          <w:sz w:val="24"/>
          <w:szCs w:val="24"/>
        </w:rPr>
        <w:t>rson and confirmed case could</w:t>
      </w:r>
      <w:r w:rsidRPr="00B21BB4">
        <w:rPr>
          <w:rFonts w:ascii="Book Antiqua" w:hAnsi="Book Antiqua"/>
          <w:bCs/>
          <w:sz w:val="24"/>
          <w:szCs w:val="24"/>
        </w:rPr>
        <w:t xml:space="preserve"> be effectively managed and treated and reduced the spread of infection. </w:t>
      </w:r>
      <w:r w:rsidR="00BF1408" w:rsidRPr="00B21BB4">
        <w:rPr>
          <w:rFonts w:ascii="Book Antiqua" w:hAnsi="Book Antiqua"/>
          <w:bCs/>
          <w:sz w:val="24"/>
          <w:szCs w:val="24"/>
        </w:rPr>
        <w:t>In contrast, there was</w:t>
      </w:r>
      <w:r w:rsidRPr="00B21BB4">
        <w:rPr>
          <w:rFonts w:ascii="Book Antiqua" w:hAnsi="Book Antiqua"/>
          <w:bCs/>
          <w:sz w:val="24"/>
          <w:szCs w:val="24"/>
        </w:rPr>
        <w:t xml:space="preserve"> not adequate health financing to prevent and constrain the COVID-19 epidemic in </w:t>
      </w:r>
      <w:proofErr w:type="gramStart"/>
      <w:r w:rsidRPr="00B21BB4">
        <w:rPr>
          <w:rFonts w:ascii="Book Antiqua" w:hAnsi="Book Antiqua"/>
          <w:bCs/>
          <w:sz w:val="24"/>
          <w:szCs w:val="24"/>
        </w:rPr>
        <w:t>Iran</w:t>
      </w:r>
      <w:proofErr w:type="gramEnd"/>
      <w:r w:rsidR="008F0C0C"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 </w:instrText>
      </w:r>
      <w:r w:rsidR="00A101DB" w:rsidRPr="00B21BB4">
        <w:rPr>
          <w:rFonts w:ascii="Book Antiqua" w:hAnsi="Book Antiqua"/>
          <w:bCs/>
          <w:sz w:val="24"/>
          <w:szCs w:val="24"/>
        </w:rPr>
        <w:fldChar w:fldCharType="begin">
          <w:fldData xml:space="preserve">PEVuZE5vdGU+PENpdGU+PEF1dGhvcj5CZWh6YWRpZmFyPC9BdXRob3I+PFllYXI+MjAyMDwvWWVh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==
</w:fldData>
        </w:fldChar>
      </w:r>
      <w:r w:rsidR="00A101DB" w:rsidRPr="00B21BB4">
        <w:rPr>
          <w:rFonts w:ascii="Book Antiqua" w:hAnsi="Book Antiqua"/>
          <w:bCs/>
          <w:sz w:val="24"/>
          <w:szCs w:val="24"/>
        </w:rPr>
        <w:instrText xml:space="preserve"> ADDIN EN.CITE.DATA </w:instrText>
      </w:r>
      <w:r w:rsidR="00A101DB" w:rsidRPr="00B21BB4">
        <w:rPr>
          <w:rFonts w:ascii="Book Antiqua" w:hAnsi="Book Antiqua"/>
          <w:bCs/>
          <w:sz w:val="24"/>
          <w:szCs w:val="24"/>
        </w:rPr>
      </w:r>
      <w:r w:rsidR="00A101DB" w:rsidRPr="00B21BB4">
        <w:rPr>
          <w:rFonts w:ascii="Book Antiqua" w:hAnsi="Book Antiqua"/>
          <w:bCs/>
          <w:sz w:val="24"/>
          <w:szCs w:val="24"/>
        </w:rPr>
        <w:fldChar w:fldCharType="end"/>
      </w:r>
      <w:r w:rsidR="008F0C0C" w:rsidRPr="00B21BB4">
        <w:rPr>
          <w:rFonts w:ascii="Book Antiqua" w:hAnsi="Book Antiqua"/>
          <w:bCs/>
          <w:sz w:val="24"/>
          <w:szCs w:val="24"/>
        </w:rPr>
      </w:r>
      <w:r w:rsidR="008F0C0C" w:rsidRPr="00B21BB4">
        <w:rPr>
          <w:rFonts w:ascii="Book Antiqua" w:hAnsi="Book Antiqua"/>
          <w:bCs/>
          <w:sz w:val="24"/>
          <w:szCs w:val="24"/>
        </w:rPr>
        <w:fldChar w:fldCharType="separate"/>
      </w:r>
      <w:r w:rsidR="00A101DB" w:rsidRPr="00B21BB4">
        <w:rPr>
          <w:rFonts w:ascii="Book Antiqua" w:hAnsi="Book Antiqua"/>
          <w:bCs/>
          <w:noProof/>
          <w:sz w:val="24"/>
          <w:szCs w:val="24"/>
          <w:vertAlign w:val="superscript"/>
        </w:rPr>
        <w:t>[8]</w:t>
      </w:r>
      <w:r w:rsidR="008F0C0C" w:rsidRPr="00B21BB4">
        <w:rPr>
          <w:rFonts w:ascii="Book Antiqua" w:hAnsi="Book Antiqua"/>
          <w:bCs/>
          <w:sz w:val="24"/>
          <w:szCs w:val="24"/>
        </w:rPr>
        <w:fldChar w:fldCharType="end"/>
      </w:r>
      <w:r w:rsidRPr="00B21BB4">
        <w:rPr>
          <w:rFonts w:ascii="Book Antiqua" w:hAnsi="Book Antiqua"/>
          <w:bCs/>
          <w:sz w:val="24"/>
          <w:szCs w:val="24"/>
        </w:rPr>
        <w:t xml:space="preserve">, which caused the number of cases and deaths </w:t>
      </w:r>
      <w:r w:rsidR="00BF1408" w:rsidRPr="00B21BB4">
        <w:rPr>
          <w:rFonts w:ascii="Book Antiqua" w:hAnsi="Book Antiqua"/>
          <w:bCs/>
          <w:sz w:val="24"/>
          <w:szCs w:val="24"/>
        </w:rPr>
        <w:t xml:space="preserve">to </w:t>
      </w:r>
      <w:r w:rsidRPr="00B21BB4">
        <w:rPr>
          <w:rFonts w:ascii="Book Antiqua" w:hAnsi="Book Antiqua"/>
          <w:bCs/>
          <w:sz w:val="24"/>
          <w:szCs w:val="24"/>
        </w:rPr>
        <w:t>progressivel</w:t>
      </w:r>
      <w:r w:rsidR="00BF1408" w:rsidRPr="00B21BB4">
        <w:rPr>
          <w:rFonts w:ascii="Book Antiqua" w:hAnsi="Book Antiqua"/>
          <w:bCs/>
          <w:sz w:val="24"/>
          <w:szCs w:val="24"/>
        </w:rPr>
        <w:t>y increase</w:t>
      </w:r>
      <w:r w:rsidRPr="00B21BB4">
        <w:rPr>
          <w:rFonts w:ascii="Book Antiqua" w:hAnsi="Book Antiqua"/>
          <w:bCs/>
          <w:sz w:val="24"/>
          <w:szCs w:val="24"/>
        </w:rPr>
        <w:t xml:space="preserve">. In addition, the measures taken by the Chongqing </w:t>
      </w:r>
      <w:r w:rsidR="0097162D" w:rsidRPr="00B21BB4">
        <w:rPr>
          <w:rFonts w:ascii="Book Antiqua" w:hAnsi="Book Antiqua"/>
          <w:bCs/>
          <w:sz w:val="24"/>
          <w:szCs w:val="24"/>
        </w:rPr>
        <w:t>g</w:t>
      </w:r>
      <w:r w:rsidRPr="00B21BB4">
        <w:rPr>
          <w:rFonts w:ascii="Book Antiqua" w:hAnsi="Book Antiqua"/>
          <w:bCs/>
          <w:sz w:val="24"/>
          <w:szCs w:val="24"/>
        </w:rPr>
        <w:t>overnment not only include</w:t>
      </w:r>
      <w:r w:rsidR="00BF1408" w:rsidRPr="00B21BB4">
        <w:rPr>
          <w:rFonts w:ascii="Book Antiqua" w:hAnsi="Book Antiqua"/>
          <w:bCs/>
          <w:sz w:val="24"/>
          <w:szCs w:val="24"/>
        </w:rPr>
        <w:t>d</w:t>
      </w:r>
      <w:r w:rsidRPr="00B21BB4">
        <w:rPr>
          <w:rFonts w:ascii="Book Antiqua" w:hAnsi="Book Antiqua"/>
          <w:bCs/>
          <w:sz w:val="24"/>
          <w:szCs w:val="24"/>
        </w:rPr>
        <w:t xml:space="preserve"> the correct guidance of media publicity to </w:t>
      </w:r>
      <w:r w:rsidR="00BF1408" w:rsidRPr="00B21BB4">
        <w:rPr>
          <w:rFonts w:ascii="Book Antiqua" w:hAnsi="Book Antiqua"/>
          <w:bCs/>
          <w:sz w:val="24"/>
          <w:szCs w:val="24"/>
        </w:rPr>
        <w:t>instill</w:t>
      </w:r>
      <w:r w:rsidRPr="00B21BB4">
        <w:rPr>
          <w:rFonts w:ascii="Book Antiqua" w:hAnsi="Book Antiqua"/>
          <w:bCs/>
          <w:sz w:val="24"/>
          <w:szCs w:val="24"/>
        </w:rPr>
        <w:t xml:space="preserve"> a common understanding </w:t>
      </w:r>
      <w:r w:rsidR="00BF1408" w:rsidRPr="00B21BB4">
        <w:rPr>
          <w:rFonts w:ascii="Book Antiqua" w:hAnsi="Book Antiqua"/>
          <w:bCs/>
          <w:sz w:val="24"/>
          <w:szCs w:val="24"/>
        </w:rPr>
        <w:t>in the populace</w:t>
      </w:r>
      <w:r w:rsidRPr="00B21BB4">
        <w:rPr>
          <w:rFonts w:ascii="Book Antiqua" w:hAnsi="Book Antiqua"/>
          <w:bCs/>
          <w:sz w:val="24"/>
          <w:szCs w:val="24"/>
        </w:rPr>
        <w:t xml:space="preserve"> but also </w:t>
      </w:r>
      <w:r w:rsidR="00BF1408" w:rsidRPr="00B21BB4">
        <w:rPr>
          <w:rFonts w:ascii="Book Antiqua" w:hAnsi="Book Antiqua"/>
          <w:bCs/>
          <w:sz w:val="24"/>
          <w:szCs w:val="24"/>
        </w:rPr>
        <w:t>involved strengthening awareness of the law regarding</w:t>
      </w:r>
      <w:r w:rsidRPr="00B21BB4">
        <w:rPr>
          <w:rFonts w:ascii="Book Antiqua" w:hAnsi="Book Antiqua"/>
          <w:bCs/>
          <w:sz w:val="24"/>
          <w:szCs w:val="24"/>
        </w:rPr>
        <w:t xml:space="preserve"> the prevention and transmission containment to curb </w:t>
      </w:r>
      <w:r w:rsidR="00BF1408" w:rsidRPr="00B21BB4">
        <w:rPr>
          <w:rFonts w:ascii="Book Antiqua" w:hAnsi="Book Antiqua"/>
          <w:bCs/>
          <w:sz w:val="24"/>
          <w:szCs w:val="24"/>
        </w:rPr>
        <w:t xml:space="preserve">malicious </w:t>
      </w:r>
      <w:r w:rsidR="0097162D" w:rsidRPr="00B21BB4">
        <w:rPr>
          <w:rFonts w:ascii="Book Antiqua" w:hAnsi="Book Antiqua"/>
          <w:bCs/>
          <w:sz w:val="24"/>
          <w:szCs w:val="24"/>
        </w:rPr>
        <w:t>man</w:t>
      </w:r>
      <w:r w:rsidRPr="00B21BB4">
        <w:rPr>
          <w:rFonts w:ascii="Book Antiqua" w:hAnsi="Book Antiqua"/>
          <w:bCs/>
          <w:sz w:val="24"/>
          <w:szCs w:val="24"/>
        </w:rPr>
        <w:t xml:space="preserve">made </w:t>
      </w:r>
      <w:r w:rsidR="00BF1408" w:rsidRPr="00B21BB4">
        <w:rPr>
          <w:rFonts w:ascii="Book Antiqua" w:hAnsi="Book Antiqua"/>
          <w:bCs/>
          <w:sz w:val="24"/>
          <w:szCs w:val="24"/>
        </w:rPr>
        <w:t>disease</w:t>
      </w:r>
      <w:r w:rsidRPr="00B21BB4">
        <w:rPr>
          <w:rFonts w:ascii="Book Antiqua" w:hAnsi="Book Antiqua"/>
          <w:bCs/>
          <w:sz w:val="24"/>
          <w:szCs w:val="24"/>
        </w:rPr>
        <w:t xml:space="preserve"> spread.</w:t>
      </w:r>
    </w:p>
    <w:p w14:paraId="1BD77FB2" w14:textId="4026BFBF" w:rsidR="00D17D4A" w:rsidRPr="00B21BB4" w:rsidRDefault="00355FFD"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 xml:space="preserve">Based on the experience with SARS, the risk levels were adjusted accurately and dynamically according to the epidemic control scenarios in each district and county by the health management authority, which was remarkably effective in saving resources. The COVID-19 epidemic was dynamic and impacted by containment </w:t>
      </w:r>
      <w:proofErr w:type="gramStart"/>
      <w:r w:rsidR="001722BE" w:rsidRPr="00B21BB4">
        <w:rPr>
          <w:rFonts w:ascii="Book Antiqua" w:hAnsi="Book Antiqua"/>
          <w:bCs/>
          <w:sz w:val="24"/>
          <w:szCs w:val="24"/>
        </w:rPr>
        <w:t>measures</w:t>
      </w:r>
      <w:proofErr w:type="gramEnd"/>
      <w:r w:rsidRPr="00B21BB4">
        <w:rPr>
          <w:rFonts w:ascii="Book Antiqua" w:hAnsi="Book Antiqua"/>
          <w:bCs/>
          <w:sz w:val="24"/>
          <w:szCs w:val="24"/>
          <w:vertAlign w:val="superscript"/>
        </w:rPr>
        <w:fldChar w:fldCharType="begin">
          <w:fldData xml:space="preserve">PEVuZE5vdGU+PENpdGU+PEF1dGhvcj5TaGk8L0F1dGhvcj48WWVhcj4yMDIwPC9ZZWFyPjxSZWNO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</w:fldData>
        </w:fldChar>
      </w:r>
      <w:r w:rsidRPr="00B21BB4">
        <w:rPr>
          <w:rFonts w:ascii="Book Antiqua" w:hAnsi="Book Antiqua"/>
          <w:bCs/>
          <w:sz w:val="24"/>
          <w:szCs w:val="24"/>
          <w:vertAlign w:val="superscript"/>
        </w:rPr>
        <w:instrText xml:space="preserve"> ADDIN EN.CITE </w:instrText>
      </w:r>
      <w:r w:rsidRPr="00B21BB4">
        <w:rPr>
          <w:rFonts w:ascii="Book Antiqua" w:hAnsi="Book Antiqua"/>
          <w:bCs/>
          <w:sz w:val="24"/>
          <w:szCs w:val="24"/>
          <w:vertAlign w:val="superscript"/>
        </w:rPr>
        <w:fldChar w:fldCharType="begin">
          <w:fldData xml:space="preserve">PEVuZE5vdGU+PENpdGU+PEF1dGhvcj5TaGk8L0F1dGhvcj48WWVhcj4yMDIwPC9ZZWFyPjxSZWNO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</w:fldData>
        </w:fldChar>
      </w:r>
      <w:r w:rsidRPr="00B21BB4">
        <w:rPr>
          <w:rFonts w:ascii="Book Antiqua" w:hAnsi="Book Antiqua"/>
          <w:bCs/>
          <w:sz w:val="24"/>
          <w:szCs w:val="24"/>
          <w:vertAlign w:val="superscript"/>
        </w:rPr>
        <w:instrText xml:space="preserve"> ADDIN EN.CITE.DATA </w:instrText>
      </w:r>
      <w:r w:rsidRPr="00B21BB4">
        <w:rPr>
          <w:rFonts w:ascii="Book Antiqua" w:hAnsi="Book Antiqua"/>
          <w:bCs/>
          <w:sz w:val="24"/>
          <w:szCs w:val="24"/>
          <w:vertAlign w:val="superscript"/>
        </w:rPr>
      </w:r>
      <w:r w:rsidRPr="00B21BB4">
        <w:rPr>
          <w:rFonts w:ascii="Book Antiqua" w:hAnsi="Book Antiqua"/>
          <w:bCs/>
          <w:sz w:val="24"/>
          <w:szCs w:val="24"/>
          <w:vertAlign w:val="superscript"/>
        </w:rPr>
        <w:fldChar w:fldCharType="end"/>
      </w:r>
      <w:r w:rsidRPr="00B21BB4">
        <w:rPr>
          <w:rFonts w:ascii="Book Antiqua" w:hAnsi="Book Antiqua"/>
          <w:bCs/>
          <w:sz w:val="24"/>
          <w:szCs w:val="24"/>
          <w:vertAlign w:val="superscript"/>
        </w:rPr>
      </w:r>
      <w:r w:rsidRPr="00B21BB4">
        <w:rPr>
          <w:rFonts w:ascii="Book Antiqua" w:hAnsi="Book Antiqua"/>
          <w:bCs/>
          <w:sz w:val="24"/>
          <w:szCs w:val="24"/>
          <w:vertAlign w:val="superscript"/>
        </w:rPr>
        <w:fldChar w:fldCharType="separate"/>
      </w:r>
      <w:r w:rsidR="00B318AC" w:rsidRPr="00B21BB4">
        <w:rPr>
          <w:rFonts w:ascii="Book Antiqua" w:hAnsi="Book Antiqua"/>
          <w:bCs/>
          <w:noProof/>
          <w:sz w:val="24"/>
          <w:szCs w:val="24"/>
          <w:vertAlign w:val="superscript"/>
        </w:rPr>
        <w:t>[35,</w:t>
      </w:r>
      <w:r w:rsidRPr="00B21BB4">
        <w:rPr>
          <w:rFonts w:ascii="Book Antiqua" w:hAnsi="Book Antiqua"/>
          <w:bCs/>
          <w:noProof/>
          <w:sz w:val="24"/>
          <w:szCs w:val="24"/>
          <w:vertAlign w:val="superscript"/>
        </w:rPr>
        <w:t>36]</w:t>
      </w:r>
      <w:r w:rsidRPr="00B21BB4">
        <w:rPr>
          <w:rFonts w:ascii="Book Antiqua" w:hAnsi="Book Antiqua"/>
          <w:bCs/>
          <w:sz w:val="24"/>
          <w:szCs w:val="24"/>
          <w:vertAlign w:val="superscript"/>
        </w:rPr>
        <w:fldChar w:fldCharType="end"/>
      </w:r>
      <w:r w:rsidRPr="00B21BB4">
        <w:rPr>
          <w:rFonts w:ascii="Book Antiqua" w:hAnsi="Book Antiqua"/>
          <w:bCs/>
          <w:sz w:val="24"/>
          <w:szCs w:val="24"/>
        </w:rPr>
        <w:t xml:space="preserve">; therefore, it was necessary that the strength of the containment </w:t>
      </w:r>
      <w:r w:rsidR="0097162D" w:rsidRPr="00B21BB4">
        <w:rPr>
          <w:rFonts w:ascii="Book Antiqua" w:hAnsi="Book Antiqua"/>
          <w:bCs/>
          <w:sz w:val="24"/>
          <w:szCs w:val="24"/>
        </w:rPr>
        <w:t xml:space="preserve">measures </w:t>
      </w:r>
      <w:r w:rsidRPr="00B21BB4">
        <w:rPr>
          <w:rFonts w:ascii="Book Antiqua" w:hAnsi="Book Antiqua"/>
          <w:bCs/>
          <w:sz w:val="24"/>
          <w:szCs w:val="24"/>
        </w:rPr>
        <w:t>be adjusted accordingly. For example, in low-risk areas, the main task was to prevent incoming cases and gradually resume production under the condition of ensuring the health and safety of the people. This study showed that the various prevention and control policies and measures implemented by the authorities in Chongqing were significantly related to the local epidemic trend, which indicates that containment measures have</w:t>
      </w:r>
      <w:r w:rsidR="0097162D" w:rsidRPr="00B21BB4">
        <w:rPr>
          <w:rFonts w:ascii="Book Antiqua" w:hAnsi="Book Antiqua"/>
          <w:bCs/>
          <w:sz w:val="24"/>
          <w:szCs w:val="24"/>
        </w:rPr>
        <w:t xml:space="preserve"> had</w:t>
      </w:r>
      <w:r w:rsidRPr="00B21BB4">
        <w:rPr>
          <w:rFonts w:ascii="Book Antiqua" w:hAnsi="Book Antiqua"/>
          <w:bCs/>
          <w:sz w:val="24"/>
          <w:szCs w:val="24"/>
        </w:rPr>
        <w:t xml:space="preserve"> a significant effect on controlling the spread of the pandemic, improving the cure and recovery rate</w:t>
      </w:r>
      <w:r w:rsidR="00584FD4">
        <w:rPr>
          <w:rFonts w:ascii="Book Antiqua" w:hAnsi="Book Antiqua"/>
          <w:bCs/>
          <w:sz w:val="24"/>
          <w:szCs w:val="24"/>
        </w:rPr>
        <w:t>,</w:t>
      </w:r>
      <w:r w:rsidRPr="00B21BB4">
        <w:rPr>
          <w:rFonts w:ascii="Book Antiqua" w:hAnsi="Book Antiqua"/>
          <w:bCs/>
          <w:sz w:val="24"/>
          <w:szCs w:val="24"/>
        </w:rPr>
        <w:t xml:space="preserve"> and reducing the infection fatality rate.</w:t>
      </w:r>
      <w:r w:rsidR="00D94572" w:rsidRPr="00B21BB4">
        <w:rPr>
          <w:rFonts w:ascii="Book Antiqua" w:hAnsi="Book Antiqua"/>
          <w:bCs/>
          <w:sz w:val="24"/>
          <w:szCs w:val="24"/>
        </w:rPr>
        <w:t xml:space="preserve"> </w:t>
      </w:r>
      <w:r w:rsidR="0097162D" w:rsidRPr="00B21BB4">
        <w:rPr>
          <w:rFonts w:ascii="Book Antiqua" w:hAnsi="Book Antiqua"/>
          <w:bCs/>
          <w:sz w:val="24"/>
          <w:szCs w:val="24"/>
        </w:rPr>
        <w:t>T</w:t>
      </w:r>
      <w:r w:rsidR="00D94572" w:rsidRPr="00B21BB4">
        <w:rPr>
          <w:rFonts w:ascii="Book Antiqua" w:hAnsi="Book Antiqua"/>
          <w:bCs/>
          <w:sz w:val="24"/>
          <w:szCs w:val="24"/>
        </w:rPr>
        <w:t xml:space="preserve">he prevention and control policies and measures implemented in Chongqing </w:t>
      </w:r>
      <w:r w:rsidR="0097162D" w:rsidRPr="00B21BB4">
        <w:rPr>
          <w:rFonts w:ascii="Book Antiqua" w:hAnsi="Book Antiqua"/>
          <w:bCs/>
          <w:sz w:val="24"/>
          <w:szCs w:val="24"/>
        </w:rPr>
        <w:t>were</w:t>
      </w:r>
      <w:r w:rsidR="00D94572" w:rsidRPr="00B21BB4">
        <w:rPr>
          <w:rFonts w:ascii="Book Antiqua" w:hAnsi="Book Antiqua"/>
          <w:bCs/>
          <w:sz w:val="24"/>
          <w:szCs w:val="24"/>
        </w:rPr>
        <w:t xml:space="preserve"> under the guidance of the National Health Commission, and every province and municipality ha</w:t>
      </w:r>
      <w:r w:rsidR="0097162D" w:rsidRPr="00B21BB4">
        <w:rPr>
          <w:rFonts w:ascii="Book Antiqua" w:hAnsi="Book Antiqua"/>
          <w:bCs/>
          <w:sz w:val="24"/>
          <w:szCs w:val="24"/>
        </w:rPr>
        <w:t>d</w:t>
      </w:r>
      <w:r w:rsidR="00D94572" w:rsidRPr="00B21BB4">
        <w:rPr>
          <w:rFonts w:ascii="Book Antiqua" w:hAnsi="Book Antiqua"/>
          <w:bCs/>
          <w:sz w:val="24"/>
          <w:szCs w:val="24"/>
        </w:rPr>
        <w:t xml:space="preserve"> </w:t>
      </w:r>
      <w:r w:rsidR="0097162D" w:rsidRPr="00B21BB4">
        <w:rPr>
          <w:rFonts w:ascii="Book Antiqua" w:hAnsi="Book Antiqua"/>
          <w:bCs/>
          <w:sz w:val="24"/>
          <w:szCs w:val="24"/>
        </w:rPr>
        <w:t>its</w:t>
      </w:r>
      <w:r w:rsidR="00D94572" w:rsidRPr="00B21BB4">
        <w:rPr>
          <w:rFonts w:ascii="Book Antiqua" w:hAnsi="Book Antiqua"/>
          <w:bCs/>
          <w:sz w:val="24"/>
          <w:szCs w:val="24"/>
        </w:rPr>
        <w:t xml:space="preserve"> own method to implement the measures according to </w:t>
      </w:r>
      <w:r w:rsidR="00DF01A2" w:rsidRPr="00B21BB4">
        <w:rPr>
          <w:rFonts w:ascii="Book Antiqua" w:hAnsi="Book Antiqua"/>
          <w:bCs/>
          <w:sz w:val="24"/>
          <w:szCs w:val="24"/>
        </w:rPr>
        <w:t>its</w:t>
      </w:r>
      <w:r w:rsidR="00D94572" w:rsidRPr="00B21BB4">
        <w:rPr>
          <w:rFonts w:ascii="Book Antiqua" w:hAnsi="Book Antiqua"/>
          <w:bCs/>
          <w:sz w:val="24"/>
          <w:szCs w:val="24"/>
        </w:rPr>
        <w:t xml:space="preserve"> condition</w:t>
      </w:r>
      <w:r w:rsidR="00DF01A2" w:rsidRPr="00B21BB4">
        <w:rPr>
          <w:rFonts w:ascii="Book Antiqua" w:hAnsi="Book Antiqua"/>
          <w:bCs/>
          <w:sz w:val="24"/>
          <w:szCs w:val="24"/>
        </w:rPr>
        <w:t>s</w:t>
      </w:r>
      <w:r w:rsidR="00D94572" w:rsidRPr="00B21BB4">
        <w:rPr>
          <w:rFonts w:ascii="Book Antiqua" w:hAnsi="Book Antiqua"/>
          <w:bCs/>
          <w:sz w:val="24"/>
          <w:szCs w:val="24"/>
        </w:rPr>
        <w:t>.</w:t>
      </w:r>
      <w:r w:rsidR="00DF01A2" w:rsidRPr="00B21BB4">
        <w:rPr>
          <w:rFonts w:ascii="Book Antiqua" w:hAnsi="Book Antiqua"/>
          <w:bCs/>
          <w:sz w:val="24"/>
          <w:szCs w:val="24"/>
        </w:rPr>
        <w:t xml:space="preserve"> Therefore, parts of the policy and measures have similarities among different provinces.</w:t>
      </w:r>
      <w:r w:rsidR="00D94572" w:rsidRPr="00B21BB4">
        <w:rPr>
          <w:rFonts w:ascii="Book Antiqua" w:hAnsi="Book Antiqua"/>
          <w:bCs/>
          <w:sz w:val="24"/>
          <w:szCs w:val="24"/>
        </w:rPr>
        <w:t xml:space="preserve"> </w:t>
      </w:r>
      <w:r w:rsidR="00DF01A2" w:rsidRPr="00B21BB4">
        <w:rPr>
          <w:rFonts w:ascii="Book Antiqua" w:hAnsi="Book Antiqua"/>
          <w:bCs/>
          <w:sz w:val="24"/>
          <w:szCs w:val="24"/>
        </w:rPr>
        <w:t xml:space="preserve">In addition to describing </w:t>
      </w:r>
      <w:r w:rsidR="009D66E2" w:rsidRPr="00B21BB4">
        <w:rPr>
          <w:rFonts w:ascii="Book Antiqua" w:hAnsi="Book Antiqua"/>
          <w:bCs/>
          <w:sz w:val="24"/>
          <w:szCs w:val="24"/>
        </w:rPr>
        <w:t>the impact of</w:t>
      </w:r>
      <w:r w:rsidR="00DF01A2" w:rsidRPr="00B21BB4">
        <w:rPr>
          <w:rFonts w:ascii="Book Antiqua" w:hAnsi="Book Antiqua"/>
          <w:bCs/>
          <w:sz w:val="24"/>
          <w:szCs w:val="24"/>
        </w:rPr>
        <w:t xml:space="preserve"> the</w:t>
      </w:r>
      <w:r w:rsidR="009D66E2" w:rsidRPr="00B21BB4">
        <w:rPr>
          <w:rFonts w:ascii="Book Antiqua" w:hAnsi="Book Antiqua"/>
          <w:bCs/>
          <w:sz w:val="24"/>
          <w:szCs w:val="24"/>
        </w:rPr>
        <w:t xml:space="preserve"> “lockdown of Wuhan” on the pandemic of COVID-19 in Chongqing, </w:t>
      </w:r>
      <w:r w:rsidR="00D94572" w:rsidRPr="00B21BB4">
        <w:rPr>
          <w:rFonts w:ascii="Book Antiqua" w:hAnsi="Book Antiqua"/>
          <w:bCs/>
          <w:sz w:val="24"/>
          <w:szCs w:val="24"/>
        </w:rPr>
        <w:t xml:space="preserve">our </w:t>
      </w:r>
      <w:r w:rsidR="00D94572" w:rsidRPr="00B21BB4">
        <w:rPr>
          <w:rFonts w:ascii="Book Antiqua" w:hAnsi="Book Antiqua"/>
          <w:bCs/>
          <w:sz w:val="24"/>
          <w:szCs w:val="24"/>
        </w:rPr>
        <w:lastRenderedPageBreak/>
        <w:t xml:space="preserve">study </w:t>
      </w:r>
      <w:r w:rsidR="00DF01A2" w:rsidRPr="00B21BB4">
        <w:rPr>
          <w:rFonts w:ascii="Book Antiqua" w:hAnsi="Book Antiqua"/>
          <w:bCs/>
          <w:sz w:val="24"/>
          <w:szCs w:val="24"/>
        </w:rPr>
        <w:t>reviewed</w:t>
      </w:r>
      <w:r w:rsidR="009D66E2" w:rsidRPr="00B21BB4">
        <w:rPr>
          <w:rFonts w:ascii="Book Antiqua" w:hAnsi="Book Antiqua"/>
          <w:bCs/>
          <w:sz w:val="24"/>
          <w:szCs w:val="24"/>
        </w:rPr>
        <w:t xml:space="preserve"> the policies and measures implemented in Chongqing, which represent</w:t>
      </w:r>
      <w:r w:rsidR="00DF01A2" w:rsidRPr="00B21BB4">
        <w:rPr>
          <w:rFonts w:ascii="Book Antiqua" w:hAnsi="Book Antiqua"/>
          <w:bCs/>
          <w:sz w:val="24"/>
          <w:szCs w:val="24"/>
        </w:rPr>
        <w:t>s</w:t>
      </w:r>
      <w:r w:rsidR="009D66E2" w:rsidRPr="00B21BB4">
        <w:rPr>
          <w:rFonts w:ascii="Book Antiqua" w:hAnsi="Book Antiqua"/>
          <w:bCs/>
          <w:sz w:val="24"/>
          <w:szCs w:val="24"/>
        </w:rPr>
        <w:t xml:space="preserve"> a m</w:t>
      </w:r>
      <w:r w:rsidR="00DF01A2" w:rsidRPr="00B21BB4">
        <w:rPr>
          <w:rFonts w:ascii="Book Antiqua" w:hAnsi="Book Antiqua"/>
          <w:bCs/>
          <w:sz w:val="24"/>
          <w:szCs w:val="24"/>
        </w:rPr>
        <w:t>oderate</w:t>
      </w:r>
      <w:r w:rsidR="009D66E2" w:rsidRPr="00B21BB4">
        <w:rPr>
          <w:rFonts w:ascii="Book Antiqua" w:hAnsi="Book Antiqua"/>
          <w:bCs/>
          <w:sz w:val="24"/>
          <w:szCs w:val="24"/>
        </w:rPr>
        <w:t xml:space="preserve"> epidemic area</w:t>
      </w:r>
      <w:r w:rsidR="001905B1" w:rsidRPr="00B21BB4">
        <w:rPr>
          <w:rFonts w:ascii="Book Antiqua" w:hAnsi="Book Antiqua"/>
          <w:bCs/>
          <w:sz w:val="24"/>
          <w:szCs w:val="24"/>
        </w:rPr>
        <w:t xml:space="preserve"> that is adjacent to the outbreak epicenter of </w:t>
      </w:r>
      <w:r w:rsidR="009D66E2" w:rsidRPr="00B21BB4">
        <w:rPr>
          <w:rFonts w:ascii="Book Antiqua" w:hAnsi="Book Antiqua"/>
          <w:bCs/>
          <w:sz w:val="24"/>
          <w:szCs w:val="24"/>
        </w:rPr>
        <w:t>COVID-19.</w:t>
      </w:r>
    </w:p>
    <w:p w14:paraId="3E032107" w14:textId="1A5C2C74" w:rsidR="00FB07A8" w:rsidRPr="00B21BB4" w:rsidRDefault="00FB07A8" w:rsidP="00B21BB4">
      <w:pPr>
        <w:pStyle w:val="10"/>
        <w:spacing w:line="360" w:lineRule="auto"/>
        <w:ind w:firstLineChars="200" w:firstLine="480"/>
        <w:rPr>
          <w:rFonts w:ascii="Book Antiqua" w:hAnsi="Book Antiqua"/>
          <w:bCs/>
          <w:sz w:val="24"/>
          <w:szCs w:val="24"/>
        </w:rPr>
      </w:pPr>
      <w:r w:rsidRPr="00B21BB4">
        <w:rPr>
          <w:rFonts w:ascii="Book Antiqua" w:hAnsi="Book Antiqua"/>
          <w:bCs/>
          <w:sz w:val="24"/>
          <w:szCs w:val="24"/>
        </w:rPr>
        <w:t>This study explore</w:t>
      </w:r>
      <w:r w:rsidR="00A20266" w:rsidRPr="00B21BB4">
        <w:rPr>
          <w:rFonts w:ascii="Book Antiqua" w:hAnsi="Book Antiqua"/>
          <w:bCs/>
          <w:sz w:val="24"/>
          <w:szCs w:val="24"/>
        </w:rPr>
        <w:t>d</w:t>
      </w:r>
      <w:r w:rsidRPr="00B21BB4">
        <w:rPr>
          <w:rFonts w:ascii="Book Antiqua" w:hAnsi="Book Antiqua"/>
          <w:bCs/>
          <w:sz w:val="24"/>
          <w:szCs w:val="24"/>
        </w:rPr>
        <w:t xml:space="preserve"> </w:t>
      </w:r>
      <w:r w:rsidR="00A20266" w:rsidRPr="00B21BB4">
        <w:rPr>
          <w:rFonts w:ascii="Book Antiqua" w:hAnsi="Book Antiqua"/>
          <w:bCs/>
          <w:sz w:val="24"/>
          <w:szCs w:val="24"/>
        </w:rPr>
        <w:t xml:space="preserve">the impacts of </w:t>
      </w:r>
      <w:r w:rsidRPr="00B21BB4">
        <w:rPr>
          <w:rFonts w:ascii="Book Antiqua" w:hAnsi="Book Antiqua"/>
          <w:bCs/>
          <w:sz w:val="24"/>
          <w:szCs w:val="24"/>
        </w:rPr>
        <w:t xml:space="preserve">some policies </w:t>
      </w:r>
      <w:r w:rsidR="00A20266" w:rsidRPr="00B21BB4">
        <w:rPr>
          <w:rFonts w:ascii="Book Antiqua" w:hAnsi="Book Antiqua"/>
          <w:bCs/>
          <w:sz w:val="24"/>
          <w:szCs w:val="24"/>
        </w:rPr>
        <w:t>on controlling the</w:t>
      </w:r>
      <w:r w:rsidRPr="00B21BB4">
        <w:rPr>
          <w:rFonts w:ascii="Book Antiqua" w:hAnsi="Book Antiqua"/>
          <w:bCs/>
          <w:sz w:val="24"/>
          <w:szCs w:val="24"/>
        </w:rPr>
        <w:t xml:space="preserve"> </w:t>
      </w:r>
      <w:r w:rsidR="00A20266" w:rsidRPr="00B21BB4">
        <w:rPr>
          <w:rFonts w:ascii="Book Antiqua" w:hAnsi="Book Antiqua"/>
          <w:bCs/>
          <w:sz w:val="24"/>
          <w:szCs w:val="24"/>
        </w:rPr>
        <w:t>COVID-19 epidemic</w:t>
      </w:r>
      <w:r w:rsidRPr="00B21BB4">
        <w:rPr>
          <w:rFonts w:ascii="Book Antiqua" w:hAnsi="Book Antiqua"/>
          <w:bCs/>
          <w:sz w:val="24"/>
          <w:szCs w:val="24"/>
        </w:rPr>
        <w:t xml:space="preserve">. </w:t>
      </w:r>
      <w:r w:rsidR="00A20266" w:rsidRPr="00B21BB4">
        <w:rPr>
          <w:rFonts w:ascii="Book Antiqua" w:hAnsi="Book Antiqua"/>
          <w:bCs/>
          <w:sz w:val="24"/>
          <w:szCs w:val="24"/>
        </w:rPr>
        <w:t>However</w:t>
      </w:r>
      <w:r w:rsidRPr="00B21BB4">
        <w:rPr>
          <w:rFonts w:ascii="Book Antiqua" w:hAnsi="Book Antiqua"/>
          <w:bCs/>
          <w:sz w:val="24"/>
          <w:szCs w:val="24"/>
        </w:rPr>
        <w:t xml:space="preserve">, there are some limitations </w:t>
      </w:r>
      <w:r w:rsidR="00A20266" w:rsidRPr="00B21BB4">
        <w:rPr>
          <w:rFonts w:ascii="Book Antiqua" w:hAnsi="Book Antiqua"/>
          <w:bCs/>
          <w:sz w:val="24"/>
          <w:szCs w:val="24"/>
        </w:rPr>
        <w:t>to</w:t>
      </w:r>
      <w:r w:rsidRPr="00B21BB4">
        <w:rPr>
          <w:rFonts w:ascii="Book Antiqua" w:hAnsi="Book Antiqua"/>
          <w:bCs/>
          <w:sz w:val="24"/>
          <w:szCs w:val="24"/>
        </w:rPr>
        <w:t xml:space="preserve"> this study. First, </w:t>
      </w:r>
      <w:r w:rsidR="00A20266" w:rsidRPr="00B21BB4">
        <w:rPr>
          <w:rFonts w:ascii="Book Antiqua" w:hAnsi="Book Antiqua"/>
          <w:bCs/>
          <w:sz w:val="24"/>
          <w:szCs w:val="24"/>
        </w:rPr>
        <w:t>this study did not explore</w:t>
      </w:r>
      <w:r w:rsidRPr="00B21BB4">
        <w:rPr>
          <w:rFonts w:ascii="Book Antiqua" w:hAnsi="Book Antiqua"/>
          <w:bCs/>
          <w:sz w:val="24"/>
          <w:szCs w:val="24"/>
        </w:rPr>
        <w:t xml:space="preserve"> emergency</w:t>
      </w:r>
      <w:r w:rsidR="00A20266" w:rsidRPr="00B21BB4">
        <w:rPr>
          <w:rFonts w:ascii="Book Antiqua" w:hAnsi="Book Antiqua"/>
          <w:bCs/>
          <w:sz w:val="24"/>
          <w:szCs w:val="24"/>
        </w:rPr>
        <w:t xml:space="preserve"> networks</w:t>
      </w:r>
      <w:r w:rsidRPr="00B21BB4">
        <w:rPr>
          <w:rFonts w:ascii="Book Antiqua" w:hAnsi="Book Antiqua"/>
          <w:bCs/>
          <w:sz w:val="24"/>
          <w:szCs w:val="24"/>
        </w:rPr>
        <w:t xml:space="preserve"> combin</w:t>
      </w:r>
      <w:r w:rsidR="00350582" w:rsidRPr="00B21BB4">
        <w:rPr>
          <w:rFonts w:ascii="Book Antiqua" w:hAnsi="Book Antiqua"/>
          <w:bCs/>
          <w:sz w:val="24"/>
          <w:szCs w:val="24"/>
        </w:rPr>
        <w:t xml:space="preserve">ed with </w:t>
      </w:r>
      <w:r w:rsidRPr="00B21BB4">
        <w:rPr>
          <w:rFonts w:ascii="Book Antiqua" w:hAnsi="Book Antiqua"/>
          <w:bCs/>
          <w:sz w:val="24"/>
          <w:szCs w:val="24"/>
        </w:rPr>
        <w:t xml:space="preserve">different institutes to respond to the control of emergent infectious diseases. Second, </w:t>
      </w:r>
      <w:r w:rsidR="00A20266" w:rsidRPr="00B21BB4">
        <w:rPr>
          <w:rFonts w:ascii="Book Antiqua" w:hAnsi="Book Antiqua"/>
          <w:bCs/>
          <w:sz w:val="24"/>
          <w:szCs w:val="24"/>
        </w:rPr>
        <w:t xml:space="preserve">it did not examine </w:t>
      </w:r>
      <w:r w:rsidRPr="00B21BB4">
        <w:rPr>
          <w:rFonts w:ascii="Book Antiqua" w:hAnsi="Book Antiqua"/>
          <w:bCs/>
          <w:sz w:val="24"/>
          <w:szCs w:val="24"/>
        </w:rPr>
        <w:t xml:space="preserve">medical insurance </w:t>
      </w:r>
      <w:r w:rsidR="00A20266" w:rsidRPr="00B21BB4">
        <w:rPr>
          <w:rFonts w:ascii="Book Antiqua" w:hAnsi="Book Antiqua"/>
          <w:bCs/>
          <w:sz w:val="24"/>
          <w:szCs w:val="24"/>
        </w:rPr>
        <w:t>in the context of</w:t>
      </w:r>
      <w:r w:rsidRPr="00B21BB4">
        <w:rPr>
          <w:rFonts w:ascii="Book Antiqua" w:hAnsi="Book Antiqua"/>
          <w:bCs/>
          <w:sz w:val="24"/>
          <w:szCs w:val="24"/>
        </w:rPr>
        <w:t xml:space="preserve"> emergent infectious diseases</w:t>
      </w:r>
      <w:r w:rsidR="00726286" w:rsidRPr="00B21BB4">
        <w:rPr>
          <w:rFonts w:ascii="Book Antiqua" w:hAnsi="Book Antiqua"/>
          <w:bCs/>
          <w:sz w:val="24"/>
          <w:szCs w:val="24"/>
        </w:rPr>
        <w:t>.</w:t>
      </w:r>
    </w:p>
    <w:p w14:paraId="42BCAE77" w14:textId="6D37B3FA" w:rsidR="00B50B0C" w:rsidRPr="00B21BB4" w:rsidRDefault="00E91F0C" w:rsidP="00B21BB4">
      <w:pPr>
        <w:pStyle w:val="10"/>
        <w:spacing w:line="360" w:lineRule="auto"/>
        <w:ind w:firstLineChars="100" w:firstLine="240"/>
        <w:rPr>
          <w:rFonts w:ascii="Book Antiqua" w:hAnsi="Book Antiqua"/>
          <w:bCs/>
          <w:sz w:val="24"/>
          <w:szCs w:val="24"/>
        </w:rPr>
      </w:pPr>
      <w:r w:rsidRPr="00B21BB4">
        <w:rPr>
          <w:rFonts w:ascii="Book Antiqua" w:hAnsi="Book Antiqua"/>
          <w:bCs/>
          <w:sz w:val="24"/>
          <w:szCs w:val="24"/>
        </w:rPr>
        <w:t>O</w:t>
      </w:r>
      <w:r w:rsidR="00355FFD" w:rsidRPr="00B21BB4">
        <w:rPr>
          <w:rFonts w:ascii="Book Antiqua" w:hAnsi="Book Antiqua"/>
          <w:bCs/>
          <w:sz w:val="24"/>
          <w:szCs w:val="24"/>
        </w:rPr>
        <w:t>ther</w:t>
      </w:r>
      <w:r w:rsidRPr="00B21BB4">
        <w:rPr>
          <w:rFonts w:ascii="Book Antiqua" w:hAnsi="Book Antiqua"/>
          <w:bCs/>
          <w:sz w:val="24"/>
          <w:szCs w:val="24"/>
        </w:rPr>
        <w:t xml:space="preserve"> </w:t>
      </w:r>
      <w:r w:rsidR="00355FFD" w:rsidRPr="00B21BB4">
        <w:rPr>
          <w:rFonts w:ascii="Book Antiqua" w:hAnsi="Book Antiqua"/>
          <w:bCs/>
          <w:sz w:val="24"/>
          <w:szCs w:val="24"/>
        </w:rPr>
        <w:t xml:space="preserve">areas and countries can learn much from the policies and containment measures decisively imposed by China and by the Chongqing </w:t>
      </w:r>
      <w:r w:rsidR="00350582" w:rsidRPr="00B21BB4">
        <w:rPr>
          <w:rFonts w:ascii="Book Antiqua" w:hAnsi="Book Antiqua"/>
          <w:bCs/>
          <w:sz w:val="24"/>
          <w:szCs w:val="24"/>
        </w:rPr>
        <w:t>m</w:t>
      </w:r>
      <w:r w:rsidR="00355FFD" w:rsidRPr="00B21BB4">
        <w:rPr>
          <w:rFonts w:ascii="Book Antiqua" w:hAnsi="Book Antiqua"/>
          <w:bCs/>
          <w:sz w:val="24"/>
          <w:szCs w:val="24"/>
        </w:rPr>
        <w:t xml:space="preserve">unicipal </w:t>
      </w:r>
      <w:r w:rsidR="00350582" w:rsidRPr="00B21BB4">
        <w:rPr>
          <w:rFonts w:ascii="Book Antiqua" w:hAnsi="Book Antiqua"/>
          <w:bCs/>
          <w:sz w:val="24"/>
          <w:szCs w:val="24"/>
        </w:rPr>
        <w:t>g</w:t>
      </w:r>
      <w:r w:rsidR="00355FFD" w:rsidRPr="00B21BB4">
        <w:rPr>
          <w:rFonts w:ascii="Book Antiqua" w:hAnsi="Book Antiqua"/>
          <w:bCs/>
          <w:sz w:val="24"/>
          <w:szCs w:val="24"/>
        </w:rPr>
        <w:t>overnment to curb the spread of COVID-19. Our research can guide the development of emergency plans for infectious disease outbreaks, which should consider prevention and control policies and government measures. More scientific emergency plans for infectious diseases will be developed to predict the epidemic spread more precisely and guide medical institutions to make more effective preparations. The media can also guide the public through scientific predictions that account for the impact of policies and measures to prevent panic. These policies and measures provide a reference for the formulation of emergency prevention and control strategies for sudden outbreaks of infectious diseases of unknown origin and the development of related research.</w:t>
      </w:r>
    </w:p>
    <w:p w14:paraId="02FB78B6" w14:textId="77777777" w:rsidR="00432577" w:rsidRPr="00B21BB4" w:rsidRDefault="00432577" w:rsidP="00B21BB4">
      <w:pPr>
        <w:pStyle w:val="10"/>
        <w:spacing w:line="360" w:lineRule="auto"/>
        <w:ind w:firstLineChars="200" w:firstLine="480"/>
        <w:rPr>
          <w:rFonts w:ascii="Book Antiqua" w:hAnsi="Book Antiqua"/>
          <w:bCs/>
          <w:sz w:val="24"/>
          <w:szCs w:val="24"/>
        </w:rPr>
      </w:pPr>
    </w:p>
    <w:p w14:paraId="09EFE977" w14:textId="6FB40137" w:rsidR="00355FFD" w:rsidRPr="00B21BB4" w:rsidRDefault="00432577" w:rsidP="00B21BB4">
      <w:pPr>
        <w:spacing w:line="360" w:lineRule="auto"/>
        <w:rPr>
          <w:rFonts w:ascii="Book Antiqua" w:hAnsi="Book Antiqua"/>
          <w:b/>
          <w:u w:val="single"/>
        </w:rPr>
      </w:pPr>
      <w:r w:rsidRPr="00B21BB4">
        <w:rPr>
          <w:rFonts w:ascii="Book Antiqua" w:hAnsi="Book Antiqua"/>
          <w:b/>
          <w:u w:val="single"/>
        </w:rPr>
        <w:t>A</w:t>
      </w:r>
      <w:r w:rsidR="00617360" w:rsidRPr="00B21BB4">
        <w:rPr>
          <w:rFonts w:ascii="Book Antiqua" w:hAnsi="Book Antiqua"/>
          <w:b/>
          <w:u w:val="single"/>
        </w:rPr>
        <w:t>RTICLE</w:t>
      </w:r>
      <w:r w:rsidRPr="00B21BB4">
        <w:rPr>
          <w:rFonts w:ascii="Book Antiqua" w:hAnsi="Book Antiqua"/>
          <w:b/>
          <w:u w:val="single"/>
        </w:rPr>
        <w:t xml:space="preserve"> H</w:t>
      </w:r>
      <w:r w:rsidR="00617360" w:rsidRPr="00B21BB4">
        <w:rPr>
          <w:rFonts w:ascii="Book Antiqua" w:hAnsi="Book Antiqua"/>
          <w:b/>
          <w:u w:val="single"/>
        </w:rPr>
        <w:t>IGHLIGHTS</w:t>
      </w:r>
    </w:p>
    <w:p w14:paraId="0F12E58C" w14:textId="77777777" w:rsidR="00415AEF" w:rsidRPr="00B21BB4" w:rsidRDefault="00415AEF"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background</w:t>
      </w:r>
    </w:p>
    <w:p w14:paraId="3C09DE44" w14:textId="0F1EA878" w:rsidR="005832ED" w:rsidRPr="00B21BB4" w:rsidRDefault="00577FD1" w:rsidP="00B21BB4">
      <w:pPr>
        <w:pStyle w:val="10"/>
        <w:spacing w:line="360" w:lineRule="auto"/>
        <w:rPr>
          <w:rFonts w:ascii="Book Antiqua" w:hAnsi="Book Antiqua"/>
          <w:bCs/>
          <w:sz w:val="24"/>
          <w:szCs w:val="24"/>
        </w:rPr>
      </w:pPr>
      <w:r w:rsidRPr="00B21BB4">
        <w:rPr>
          <w:rFonts w:ascii="Book Antiqua" w:hAnsi="Book Antiqua"/>
          <w:bCs/>
          <w:sz w:val="24"/>
          <w:szCs w:val="24"/>
        </w:rPr>
        <w:t xml:space="preserve">Since December 2019, a deadly emerging infectious disease called </w:t>
      </w:r>
      <w:r w:rsidR="00DD1389" w:rsidRPr="00B21BB4">
        <w:rPr>
          <w:rFonts w:ascii="Book Antiqua" w:hAnsi="Book Antiqua"/>
          <w:bCs/>
          <w:sz w:val="24"/>
          <w:szCs w:val="24"/>
        </w:rPr>
        <w:t>coronavirus disease 2019 (COVID-19)</w:t>
      </w:r>
      <w:r w:rsidRPr="00B21BB4">
        <w:rPr>
          <w:rFonts w:ascii="Book Antiqua" w:hAnsi="Book Antiqua"/>
          <w:bCs/>
          <w:sz w:val="24"/>
          <w:szCs w:val="24"/>
        </w:rPr>
        <w:t xml:space="preserve"> has rapidly spread from Wuhan (China), the outbreak epicenter, to more than 200 countries, territories</w:t>
      </w:r>
      <w:r w:rsidR="008413A7">
        <w:rPr>
          <w:rFonts w:ascii="Book Antiqua" w:hAnsi="Book Antiqua"/>
          <w:bCs/>
          <w:sz w:val="24"/>
          <w:szCs w:val="24"/>
        </w:rPr>
        <w:t>,</w:t>
      </w:r>
      <w:r w:rsidRPr="00B21BB4">
        <w:rPr>
          <w:rFonts w:ascii="Book Antiqua" w:hAnsi="Book Antiqua"/>
          <w:bCs/>
          <w:sz w:val="24"/>
          <w:szCs w:val="24"/>
        </w:rPr>
        <w:t xml:space="preserve"> and areas. </w:t>
      </w:r>
      <w:r w:rsidR="00815DD6" w:rsidRPr="00B21BB4">
        <w:rPr>
          <w:rFonts w:ascii="Book Antiqua" w:hAnsi="Book Antiqua"/>
          <w:bCs/>
          <w:sz w:val="24"/>
          <w:szCs w:val="24"/>
        </w:rPr>
        <w:t xml:space="preserve">Several studies have considered the impact of the lockdown of Wuhan on the </w:t>
      </w:r>
      <w:r w:rsidR="00815DD6" w:rsidRPr="00B21BB4">
        <w:rPr>
          <w:rFonts w:ascii="Book Antiqua" w:hAnsi="Book Antiqua"/>
          <w:bCs/>
          <w:sz w:val="24"/>
          <w:szCs w:val="24"/>
        </w:rPr>
        <w:lastRenderedPageBreak/>
        <w:t xml:space="preserve">epidemic trend of COVID-19 but have not considered the effects of other prevention and control policies and measures. </w:t>
      </w:r>
      <w:r w:rsidR="00482A75" w:rsidRPr="00B21BB4">
        <w:rPr>
          <w:rFonts w:ascii="Book Antiqua" w:hAnsi="Book Antiqua"/>
          <w:bCs/>
          <w:sz w:val="24"/>
          <w:szCs w:val="24"/>
        </w:rPr>
        <w:t xml:space="preserve">The prevention and control policies and measures implemented by the Chinese government controlled the pandemic as </w:t>
      </w:r>
      <w:r w:rsidR="00B0718C" w:rsidRPr="00B21BB4">
        <w:rPr>
          <w:rFonts w:ascii="Book Antiqua" w:hAnsi="Book Antiqua"/>
          <w:bCs/>
          <w:sz w:val="24"/>
          <w:szCs w:val="24"/>
        </w:rPr>
        <w:t>quickly</w:t>
      </w:r>
      <w:r w:rsidR="00482A75" w:rsidRPr="00B21BB4">
        <w:rPr>
          <w:rFonts w:ascii="Book Antiqua" w:hAnsi="Book Antiqua"/>
          <w:bCs/>
          <w:sz w:val="24"/>
          <w:szCs w:val="24"/>
        </w:rPr>
        <w:t xml:space="preserve"> as possible</w:t>
      </w:r>
      <w:r w:rsidR="00B0718C" w:rsidRPr="00B21BB4">
        <w:rPr>
          <w:rFonts w:ascii="Book Antiqua" w:hAnsi="Book Antiqua"/>
          <w:bCs/>
          <w:sz w:val="24"/>
          <w:szCs w:val="24"/>
        </w:rPr>
        <w:t>.</w:t>
      </w:r>
      <w:r w:rsidR="00482A75" w:rsidRPr="00B21BB4">
        <w:rPr>
          <w:rFonts w:ascii="Book Antiqua" w:hAnsi="Book Antiqua"/>
          <w:bCs/>
          <w:sz w:val="24"/>
          <w:szCs w:val="24"/>
        </w:rPr>
        <w:t xml:space="preserve"> </w:t>
      </w:r>
      <w:r w:rsidR="00B0718C" w:rsidRPr="00B21BB4">
        <w:rPr>
          <w:rFonts w:ascii="Book Antiqua" w:hAnsi="Book Antiqua"/>
          <w:bCs/>
          <w:sz w:val="24"/>
          <w:szCs w:val="24"/>
        </w:rPr>
        <w:t>These policies and measures can</w:t>
      </w:r>
      <w:r w:rsidR="00815DD6" w:rsidRPr="00B21BB4">
        <w:rPr>
          <w:rFonts w:ascii="Book Antiqua" w:hAnsi="Book Antiqua"/>
          <w:bCs/>
          <w:sz w:val="24"/>
          <w:szCs w:val="24"/>
        </w:rPr>
        <w:t xml:space="preserve"> provide policy suggestions for other countries to curb the serious spread of COVID-19 and provide a theoretical basis for the prevention and control of emerging infectious diseases in the future.</w:t>
      </w:r>
    </w:p>
    <w:p w14:paraId="1B0189EF" w14:textId="77777777" w:rsidR="00C96A40" w:rsidRPr="00B21BB4" w:rsidRDefault="00C96A40" w:rsidP="00B21BB4">
      <w:pPr>
        <w:pStyle w:val="10"/>
        <w:spacing w:line="360" w:lineRule="auto"/>
        <w:rPr>
          <w:rFonts w:ascii="Book Antiqua" w:hAnsi="Book Antiqua"/>
          <w:bCs/>
          <w:sz w:val="24"/>
          <w:szCs w:val="24"/>
        </w:rPr>
      </w:pPr>
    </w:p>
    <w:p w14:paraId="25213947" w14:textId="77777777"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motivation</w:t>
      </w:r>
    </w:p>
    <w:p w14:paraId="3BDB2BBB" w14:textId="1FFC53A4" w:rsidR="00156D89" w:rsidRPr="00B21BB4" w:rsidRDefault="00AD3DF7" w:rsidP="00B21BB4">
      <w:pPr>
        <w:pStyle w:val="10"/>
        <w:spacing w:line="360" w:lineRule="auto"/>
        <w:rPr>
          <w:rFonts w:ascii="Book Antiqua" w:hAnsi="Book Antiqua"/>
          <w:bCs/>
          <w:sz w:val="24"/>
          <w:szCs w:val="24"/>
        </w:rPr>
      </w:pPr>
      <w:r w:rsidRPr="00B21BB4">
        <w:rPr>
          <w:rFonts w:ascii="Book Antiqua" w:hAnsi="Book Antiqua"/>
          <w:bCs/>
          <w:sz w:val="24"/>
          <w:szCs w:val="24"/>
        </w:rPr>
        <w:t>T</w:t>
      </w:r>
      <w:r w:rsidR="00B0718C" w:rsidRPr="00B21BB4">
        <w:rPr>
          <w:rFonts w:ascii="Book Antiqua" w:hAnsi="Book Antiqua"/>
          <w:bCs/>
          <w:sz w:val="24"/>
          <w:szCs w:val="24"/>
        </w:rPr>
        <w:t>his study</w:t>
      </w:r>
      <w:r w:rsidRPr="00B21BB4">
        <w:rPr>
          <w:rFonts w:ascii="Book Antiqua" w:hAnsi="Book Antiqua"/>
          <w:bCs/>
          <w:sz w:val="24"/>
          <w:szCs w:val="24"/>
        </w:rPr>
        <w:t xml:space="preserve"> analyze</w:t>
      </w:r>
      <w:r w:rsidR="00B0718C" w:rsidRPr="00B21BB4">
        <w:rPr>
          <w:rFonts w:ascii="Book Antiqua" w:hAnsi="Book Antiqua"/>
          <w:bCs/>
          <w:sz w:val="24"/>
          <w:szCs w:val="24"/>
        </w:rPr>
        <w:t>d</w:t>
      </w:r>
      <w:r w:rsidRPr="00B21BB4">
        <w:rPr>
          <w:rFonts w:ascii="Book Antiqua" w:hAnsi="Book Antiqua"/>
          <w:bCs/>
          <w:sz w:val="24"/>
          <w:szCs w:val="24"/>
        </w:rPr>
        <w:t xml:space="preserve"> the </w:t>
      </w:r>
      <w:r w:rsidR="00482A75" w:rsidRPr="00B21BB4">
        <w:rPr>
          <w:rFonts w:ascii="Book Antiqua" w:hAnsi="Book Antiqua"/>
          <w:bCs/>
          <w:sz w:val="24"/>
          <w:szCs w:val="24"/>
        </w:rPr>
        <w:t>policies and control measures adopted by the government and medical institutions in Chongqing for the prevention and control of COVID-19 and explore</w:t>
      </w:r>
      <w:r w:rsidR="009875E8" w:rsidRPr="00B21BB4">
        <w:rPr>
          <w:rFonts w:ascii="Book Antiqua" w:hAnsi="Book Antiqua"/>
          <w:bCs/>
          <w:sz w:val="24"/>
          <w:szCs w:val="24"/>
        </w:rPr>
        <w:t>d</w:t>
      </w:r>
      <w:r w:rsidR="00482A75" w:rsidRPr="00B21BB4">
        <w:rPr>
          <w:rFonts w:ascii="Book Antiqua" w:hAnsi="Book Antiqua"/>
          <w:bCs/>
          <w:sz w:val="24"/>
          <w:szCs w:val="24"/>
        </w:rPr>
        <w:t xml:space="preserve"> the impact of the lockdown of Wuhan, the closed management of residential communities</w:t>
      </w:r>
      <w:r w:rsidR="008413A7">
        <w:rPr>
          <w:rFonts w:ascii="Book Antiqua" w:hAnsi="Book Antiqua"/>
          <w:bCs/>
          <w:sz w:val="24"/>
          <w:szCs w:val="24"/>
        </w:rPr>
        <w:t>,</w:t>
      </w:r>
      <w:r w:rsidR="00482A75" w:rsidRPr="00B21BB4">
        <w:rPr>
          <w:rFonts w:ascii="Book Antiqua" w:hAnsi="Book Antiqua"/>
          <w:bCs/>
          <w:sz w:val="24"/>
          <w:szCs w:val="24"/>
        </w:rPr>
        <w:t xml:space="preserve"> and other relevant policy measures on the epidemic trend in Chongqing.</w:t>
      </w:r>
      <w:r w:rsidR="006518EB" w:rsidRPr="00B21BB4">
        <w:rPr>
          <w:rFonts w:ascii="Book Antiqua" w:hAnsi="Book Antiqua"/>
          <w:bCs/>
          <w:sz w:val="24"/>
          <w:szCs w:val="24"/>
        </w:rPr>
        <w:t xml:space="preserve"> Our results</w:t>
      </w:r>
      <w:r w:rsidR="00A960E6" w:rsidRPr="00B21BB4">
        <w:rPr>
          <w:rFonts w:ascii="Book Antiqua" w:hAnsi="Book Antiqua"/>
          <w:bCs/>
          <w:sz w:val="24"/>
          <w:szCs w:val="24"/>
        </w:rPr>
        <w:t xml:space="preserve"> revealed that inter</w:t>
      </w:r>
      <w:r w:rsidR="006518EB" w:rsidRPr="00B21BB4">
        <w:rPr>
          <w:rFonts w:ascii="Book Antiqua" w:hAnsi="Book Antiqua"/>
          <w:bCs/>
          <w:sz w:val="24"/>
          <w:szCs w:val="24"/>
        </w:rPr>
        <w:t xml:space="preserve">departmental collaboration </w:t>
      </w:r>
      <w:r w:rsidR="00156D89" w:rsidRPr="00B21BB4">
        <w:rPr>
          <w:rFonts w:ascii="Book Antiqua" w:hAnsi="Book Antiqua"/>
          <w:bCs/>
          <w:sz w:val="24"/>
          <w:szCs w:val="24"/>
        </w:rPr>
        <w:t xml:space="preserve">and medical insurance </w:t>
      </w:r>
      <w:r w:rsidR="00A960E6" w:rsidRPr="00B21BB4">
        <w:rPr>
          <w:rFonts w:ascii="Book Antiqua" w:hAnsi="Book Antiqua"/>
          <w:bCs/>
          <w:sz w:val="24"/>
          <w:szCs w:val="24"/>
        </w:rPr>
        <w:t>need</w:t>
      </w:r>
      <w:r w:rsidR="006518EB" w:rsidRPr="00B21BB4">
        <w:rPr>
          <w:rFonts w:ascii="Book Antiqua" w:hAnsi="Book Antiqua"/>
          <w:bCs/>
          <w:sz w:val="24"/>
          <w:szCs w:val="24"/>
        </w:rPr>
        <w:t xml:space="preserve"> to be further</w:t>
      </w:r>
      <w:r w:rsidR="00156D89" w:rsidRPr="00B21BB4">
        <w:rPr>
          <w:rFonts w:ascii="Book Antiqua" w:hAnsi="Book Antiqua"/>
          <w:bCs/>
          <w:sz w:val="24"/>
          <w:szCs w:val="24"/>
        </w:rPr>
        <w:t xml:space="preserve"> explored</w:t>
      </w:r>
      <w:r w:rsidR="006518EB" w:rsidRPr="00B21BB4">
        <w:rPr>
          <w:rFonts w:ascii="Book Antiqua" w:hAnsi="Book Antiqua"/>
          <w:bCs/>
          <w:sz w:val="24"/>
          <w:szCs w:val="24"/>
        </w:rPr>
        <w:t xml:space="preserve"> </w:t>
      </w:r>
      <w:r w:rsidR="00156D89" w:rsidRPr="00B21BB4">
        <w:rPr>
          <w:rFonts w:ascii="Book Antiqua" w:hAnsi="Book Antiqua"/>
          <w:bCs/>
          <w:sz w:val="24"/>
          <w:szCs w:val="24"/>
        </w:rPr>
        <w:t xml:space="preserve">in </w:t>
      </w:r>
      <w:r w:rsidR="00A960E6" w:rsidRPr="00B21BB4">
        <w:rPr>
          <w:rFonts w:ascii="Book Antiqua" w:hAnsi="Book Antiqua"/>
          <w:bCs/>
          <w:sz w:val="24"/>
          <w:szCs w:val="24"/>
        </w:rPr>
        <w:t xml:space="preserve">future studies in </w:t>
      </w:r>
      <w:r w:rsidR="00156D89" w:rsidRPr="00B21BB4">
        <w:rPr>
          <w:rFonts w:ascii="Book Antiqua" w:hAnsi="Book Antiqua"/>
          <w:bCs/>
          <w:sz w:val="24"/>
          <w:szCs w:val="24"/>
        </w:rPr>
        <w:t>the face of</w:t>
      </w:r>
      <w:r w:rsidR="008413A7">
        <w:rPr>
          <w:rFonts w:ascii="Book Antiqua" w:hAnsi="Book Antiqua"/>
          <w:bCs/>
          <w:sz w:val="24"/>
          <w:szCs w:val="24"/>
        </w:rPr>
        <w:t xml:space="preserve"> </w:t>
      </w:r>
      <w:r w:rsidR="00156D89" w:rsidRPr="00B21BB4">
        <w:rPr>
          <w:rFonts w:ascii="Book Antiqua" w:hAnsi="Book Antiqua"/>
          <w:bCs/>
          <w:sz w:val="24"/>
          <w:szCs w:val="24"/>
        </w:rPr>
        <w:t>emergent infectious diseases</w:t>
      </w:r>
      <w:r w:rsidR="008413A7">
        <w:rPr>
          <w:rFonts w:ascii="Book Antiqua" w:hAnsi="Book Antiqua"/>
          <w:bCs/>
          <w:sz w:val="24"/>
          <w:szCs w:val="24"/>
        </w:rPr>
        <w:t xml:space="preserve"> of </w:t>
      </w:r>
      <w:r w:rsidR="008413A7" w:rsidRPr="00B21BB4">
        <w:rPr>
          <w:rFonts w:ascii="Book Antiqua" w:hAnsi="Book Antiqua"/>
          <w:bCs/>
          <w:sz w:val="24"/>
          <w:szCs w:val="24"/>
        </w:rPr>
        <w:t>unknown etiologies</w:t>
      </w:r>
      <w:r w:rsidR="00A960E6" w:rsidRPr="00B21BB4">
        <w:rPr>
          <w:rFonts w:ascii="Book Antiqua" w:hAnsi="Book Antiqua"/>
          <w:bCs/>
          <w:sz w:val="24"/>
          <w:szCs w:val="24"/>
        </w:rPr>
        <w:t>.</w:t>
      </w:r>
    </w:p>
    <w:p w14:paraId="3F4A8262" w14:textId="77777777" w:rsidR="00C96A40" w:rsidRPr="008413A7" w:rsidRDefault="00C96A40" w:rsidP="00B21BB4">
      <w:pPr>
        <w:pStyle w:val="10"/>
        <w:spacing w:line="360" w:lineRule="auto"/>
        <w:rPr>
          <w:rFonts w:ascii="Book Antiqua" w:hAnsi="Book Antiqua"/>
          <w:bCs/>
          <w:sz w:val="24"/>
          <w:szCs w:val="24"/>
        </w:rPr>
      </w:pPr>
    </w:p>
    <w:p w14:paraId="70F7E9E7" w14:textId="21079B3D"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objectives</w:t>
      </w:r>
    </w:p>
    <w:p w14:paraId="17C16B9E" w14:textId="32AE015F" w:rsidR="00415AEF" w:rsidRPr="00B21BB4" w:rsidRDefault="009F6EAD" w:rsidP="00B21BB4">
      <w:pPr>
        <w:pStyle w:val="10"/>
        <w:spacing w:line="360" w:lineRule="auto"/>
        <w:rPr>
          <w:rFonts w:ascii="Book Antiqua" w:hAnsi="Book Antiqua"/>
          <w:bCs/>
          <w:sz w:val="24"/>
          <w:szCs w:val="24"/>
        </w:rPr>
      </w:pPr>
      <w:r w:rsidRPr="00B21BB4">
        <w:rPr>
          <w:rFonts w:ascii="Book Antiqua" w:hAnsi="Book Antiqua"/>
          <w:bCs/>
          <w:sz w:val="24"/>
          <w:szCs w:val="24"/>
        </w:rPr>
        <w:t>This study aimed to analyze the policies and containment measures implemented by</w:t>
      </w:r>
      <w:r w:rsidR="00A960E6" w:rsidRPr="00B21BB4">
        <w:rPr>
          <w:rFonts w:ascii="Book Antiqua" w:hAnsi="Book Antiqua"/>
          <w:bCs/>
          <w:sz w:val="24"/>
          <w:szCs w:val="24"/>
        </w:rPr>
        <w:t xml:space="preserve"> the Chongqing</w:t>
      </w:r>
      <w:r w:rsidRPr="00B21BB4">
        <w:rPr>
          <w:rFonts w:ascii="Book Antiqua" w:hAnsi="Book Antiqua"/>
          <w:bCs/>
          <w:sz w:val="24"/>
          <w:szCs w:val="24"/>
        </w:rPr>
        <w:t xml:space="preserve"> government and medical institutes </w:t>
      </w:r>
      <w:r w:rsidR="00A960E6" w:rsidRPr="00B21BB4">
        <w:rPr>
          <w:rFonts w:ascii="Book Antiqua" w:hAnsi="Book Antiqua"/>
          <w:bCs/>
          <w:sz w:val="24"/>
          <w:szCs w:val="24"/>
        </w:rPr>
        <w:t>in terms of the</w:t>
      </w:r>
      <w:r w:rsidR="00031CB7" w:rsidRPr="00B21BB4">
        <w:rPr>
          <w:rFonts w:ascii="Book Antiqua" w:hAnsi="Book Antiqua"/>
          <w:bCs/>
          <w:sz w:val="24"/>
          <w:szCs w:val="24"/>
        </w:rPr>
        <w:t xml:space="preserve"> management and technical aspects </w:t>
      </w:r>
      <w:r w:rsidRPr="00B21BB4">
        <w:rPr>
          <w:rFonts w:ascii="Book Antiqua" w:hAnsi="Book Antiqua"/>
          <w:bCs/>
          <w:sz w:val="24"/>
          <w:szCs w:val="24"/>
        </w:rPr>
        <w:t xml:space="preserve">and </w:t>
      </w:r>
      <w:r w:rsidR="00A960E6" w:rsidRPr="00B21BB4">
        <w:rPr>
          <w:rFonts w:ascii="Book Antiqua" w:hAnsi="Book Antiqua"/>
          <w:bCs/>
          <w:sz w:val="24"/>
          <w:szCs w:val="24"/>
        </w:rPr>
        <w:t xml:space="preserve">to </w:t>
      </w:r>
      <w:r w:rsidRPr="00B21BB4">
        <w:rPr>
          <w:rFonts w:ascii="Book Antiqua" w:hAnsi="Book Antiqua"/>
          <w:bCs/>
          <w:sz w:val="24"/>
          <w:szCs w:val="24"/>
        </w:rPr>
        <w:t>explore the effects of different policies and containment measures on the control of the COVID-19 epidemic in Chongqing.</w:t>
      </w:r>
      <w:r w:rsidR="00031CB7" w:rsidRPr="00B21BB4">
        <w:rPr>
          <w:rFonts w:ascii="Book Antiqua" w:hAnsi="Book Antiqua"/>
          <w:bCs/>
          <w:sz w:val="24"/>
          <w:szCs w:val="24"/>
        </w:rPr>
        <w:t xml:space="preserve"> </w:t>
      </w:r>
      <w:r w:rsidR="00A960E6" w:rsidRPr="00B21BB4">
        <w:rPr>
          <w:rFonts w:ascii="Book Antiqua" w:hAnsi="Book Antiqua"/>
          <w:bCs/>
          <w:sz w:val="24"/>
          <w:szCs w:val="24"/>
        </w:rPr>
        <w:t>T</w:t>
      </w:r>
      <w:r w:rsidR="00031CB7" w:rsidRPr="00B21BB4">
        <w:rPr>
          <w:rFonts w:ascii="Book Antiqua" w:hAnsi="Book Antiqua"/>
          <w:bCs/>
          <w:sz w:val="24"/>
          <w:szCs w:val="24"/>
        </w:rPr>
        <w:t xml:space="preserve">his study will provide </w:t>
      </w:r>
      <w:r w:rsidR="00A960E6" w:rsidRPr="00B21BB4">
        <w:rPr>
          <w:rFonts w:ascii="Book Antiqua" w:hAnsi="Book Antiqua"/>
          <w:bCs/>
          <w:sz w:val="24"/>
          <w:szCs w:val="24"/>
        </w:rPr>
        <w:t>guidance</w:t>
      </w:r>
      <w:r w:rsidR="00031CB7" w:rsidRPr="00B21BB4">
        <w:rPr>
          <w:rFonts w:ascii="Book Antiqua" w:hAnsi="Book Antiqua"/>
          <w:bCs/>
          <w:sz w:val="24"/>
          <w:szCs w:val="24"/>
        </w:rPr>
        <w:t xml:space="preserve"> for </w:t>
      </w:r>
      <w:r w:rsidR="00A960E6" w:rsidRPr="00B21BB4">
        <w:rPr>
          <w:rFonts w:ascii="Book Antiqua" w:hAnsi="Book Antiqua"/>
          <w:bCs/>
          <w:sz w:val="24"/>
          <w:szCs w:val="24"/>
        </w:rPr>
        <w:t xml:space="preserve">future </w:t>
      </w:r>
      <w:r w:rsidR="00031CB7" w:rsidRPr="00B21BB4">
        <w:rPr>
          <w:rFonts w:ascii="Book Antiqua" w:hAnsi="Book Antiqua"/>
          <w:bCs/>
          <w:sz w:val="24"/>
          <w:szCs w:val="24"/>
        </w:rPr>
        <w:t>research o</w:t>
      </w:r>
      <w:r w:rsidR="00A960E6" w:rsidRPr="00B21BB4">
        <w:rPr>
          <w:rFonts w:ascii="Book Antiqua" w:hAnsi="Book Antiqua"/>
          <w:bCs/>
          <w:sz w:val="24"/>
          <w:szCs w:val="24"/>
        </w:rPr>
        <w:t>n</w:t>
      </w:r>
      <w:r w:rsidR="00031CB7" w:rsidRPr="00B21BB4">
        <w:rPr>
          <w:rFonts w:ascii="Book Antiqua" w:hAnsi="Book Antiqua"/>
          <w:bCs/>
          <w:sz w:val="24"/>
          <w:szCs w:val="24"/>
        </w:rPr>
        <w:t xml:space="preserve"> emergent infectious diseases</w:t>
      </w:r>
      <w:r w:rsidR="00A960E6" w:rsidRPr="00B21BB4">
        <w:rPr>
          <w:rFonts w:ascii="Book Antiqua" w:hAnsi="Book Antiqua"/>
          <w:bCs/>
          <w:sz w:val="24"/>
          <w:szCs w:val="24"/>
        </w:rPr>
        <w:t>.</w:t>
      </w:r>
    </w:p>
    <w:p w14:paraId="3B14218D" w14:textId="77777777" w:rsidR="00C96A40" w:rsidRPr="00B21BB4" w:rsidRDefault="00C96A40" w:rsidP="00B21BB4">
      <w:pPr>
        <w:pStyle w:val="10"/>
        <w:spacing w:line="360" w:lineRule="auto"/>
        <w:rPr>
          <w:rFonts w:ascii="Book Antiqua" w:hAnsi="Book Antiqua"/>
          <w:bCs/>
          <w:sz w:val="24"/>
          <w:szCs w:val="24"/>
        </w:rPr>
      </w:pPr>
    </w:p>
    <w:p w14:paraId="3FF95C44" w14:textId="77777777"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methods</w:t>
      </w:r>
    </w:p>
    <w:p w14:paraId="26DD31D3" w14:textId="2E217360" w:rsidR="005832ED" w:rsidRPr="00B21BB4" w:rsidRDefault="00A960E6" w:rsidP="00B21BB4">
      <w:pPr>
        <w:pStyle w:val="10"/>
        <w:spacing w:line="360" w:lineRule="auto"/>
        <w:rPr>
          <w:rFonts w:ascii="Book Antiqua" w:hAnsi="Book Antiqua"/>
          <w:bCs/>
          <w:sz w:val="24"/>
          <w:szCs w:val="24"/>
        </w:rPr>
      </w:pPr>
      <w:r w:rsidRPr="00B21BB4">
        <w:rPr>
          <w:rFonts w:ascii="Book Antiqua" w:hAnsi="Book Antiqua"/>
          <w:bCs/>
          <w:sz w:val="24"/>
          <w:szCs w:val="24"/>
        </w:rPr>
        <w:t>E</w:t>
      </w:r>
      <w:r w:rsidR="00031CB7" w:rsidRPr="00B21BB4">
        <w:rPr>
          <w:rFonts w:ascii="Book Antiqua" w:hAnsi="Book Antiqua"/>
          <w:bCs/>
          <w:sz w:val="24"/>
          <w:szCs w:val="24"/>
        </w:rPr>
        <w:t xml:space="preserve">pidemiological data and </w:t>
      </w:r>
      <w:r w:rsidRPr="00B21BB4">
        <w:rPr>
          <w:rFonts w:ascii="Book Antiqua" w:hAnsi="Book Antiqua"/>
          <w:bCs/>
          <w:sz w:val="24"/>
          <w:szCs w:val="24"/>
        </w:rPr>
        <w:t xml:space="preserve">survey of </w:t>
      </w:r>
      <w:r w:rsidR="00031CB7" w:rsidRPr="00B21BB4">
        <w:rPr>
          <w:rFonts w:ascii="Book Antiqua" w:hAnsi="Book Antiqua"/>
          <w:bCs/>
          <w:sz w:val="24"/>
          <w:szCs w:val="24"/>
        </w:rPr>
        <w:t>key pe</w:t>
      </w:r>
      <w:r w:rsidRPr="00B21BB4">
        <w:rPr>
          <w:rFonts w:ascii="Book Antiqua" w:hAnsi="Book Antiqua"/>
          <w:bCs/>
          <w:sz w:val="24"/>
          <w:szCs w:val="24"/>
        </w:rPr>
        <w:t>ople</w:t>
      </w:r>
      <w:r w:rsidR="00031CB7" w:rsidRPr="00B21BB4">
        <w:rPr>
          <w:rFonts w:ascii="Book Antiqua" w:hAnsi="Book Antiqua"/>
          <w:bCs/>
          <w:sz w:val="24"/>
          <w:szCs w:val="24"/>
        </w:rPr>
        <w:t xml:space="preserve"> were used to </w:t>
      </w:r>
      <w:r w:rsidR="00647A78" w:rsidRPr="00B21BB4">
        <w:rPr>
          <w:rFonts w:ascii="Book Antiqua" w:hAnsi="Book Antiqua"/>
          <w:bCs/>
          <w:sz w:val="24"/>
          <w:szCs w:val="24"/>
        </w:rPr>
        <w:t xml:space="preserve">conduct this study. </w:t>
      </w:r>
      <w:r w:rsidR="00031CB7" w:rsidRPr="00B21BB4">
        <w:rPr>
          <w:rFonts w:ascii="Book Antiqua" w:hAnsi="Book Antiqua"/>
          <w:bCs/>
          <w:sz w:val="24"/>
          <w:szCs w:val="24"/>
        </w:rPr>
        <w:t xml:space="preserve">Epidemiological data were collected from the official website of the </w:t>
      </w:r>
      <w:r w:rsidR="00031CB7" w:rsidRPr="00B21BB4">
        <w:rPr>
          <w:rFonts w:ascii="Book Antiqua" w:hAnsi="Book Antiqua"/>
          <w:bCs/>
          <w:sz w:val="24"/>
          <w:szCs w:val="24"/>
        </w:rPr>
        <w:lastRenderedPageBreak/>
        <w:t>Chongqing Municipal Health Commission from January 21, 2020 (the first dat</w:t>
      </w:r>
      <w:r w:rsidRPr="00B21BB4">
        <w:rPr>
          <w:rFonts w:ascii="Book Antiqua" w:hAnsi="Book Antiqua"/>
          <w:bCs/>
          <w:sz w:val="24"/>
          <w:szCs w:val="24"/>
        </w:rPr>
        <w:t>e that</w:t>
      </w:r>
      <w:r w:rsidR="00031CB7" w:rsidRPr="00B21BB4">
        <w:rPr>
          <w:rFonts w:ascii="Book Antiqua" w:hAnsi="Book Antiqua"/>
          <w:bCs/>
          <w:sz w:val="24"/>
          <w:szCs w:val="24"/>
        </w:rPr>
        <w:t xml:space="preserve"> a COVID-19 case was reported in Chongqing</w:t>
      </w:r>
      <w:r w:rsidR="008413A7" w:rsidRPr="00B21BB4">
        <w:rPr>
          <w:rFonts w:ascii="Book Antiqua" w:hAnsi="Book Antiqua"/>
          <w:bCs/>
          <w:sz w:val="24"/>
          <w:szCs w:val="24"/>
        </w:rPr>
        <w:t>)</w:t>
      </w:r>
      <w:r w:rsidR="008413A7">
        <w:rPr>
          <w:rFonts w:ascii="Book Antiqua" w:hAnsi="Book Antiqua"/>
          <w:bCs/>
          <w:sz w:val="24"/>
          <w:szCs w:val="24"/>
        </w:rPr>
        <w:t xml:space="preserve"> </w:t>
      </w:r>
      <w:r w:rsidR="00031CB7" w:rsidRPr="00B21BB4">
        <w:rPr>
          <w:rFonts w:ascii="Book Antiqua" w:hAnsi="Book Antiqua"/>
          <w:bCs/>
          <w:sz w:val="24"/>
          <w:szCs w:val="24"/>
        </w:rPr>
        <w:t xml:space="preserve">to March 15, 2020 (when the epidemic was controlled). </w:t>
      </w:r>
      <w:r w:rsidRPr="00B21BB4">
        <w:rPr>
          <w:rFonts w:ascii="Book Antiqua" w:hAnsi="Book Antiqua"/>
          <w:bCs/>
          <w:sz w:val="24"/>
          <w:szCs w:val="24"/>
        </w:rPr>
        <w:t>T</w:t>
      </w:r>
      <w:r w:rsidR="00031CB7" w:rsidRPr="00B21BB4">
        <w:rPr>
          <w:rFonts w:ascii="Book Antiqua" w:hAnsi="Book Antiqua"/>
          <w:bCs/>
          <w:sz w:val="24"/>
          <w:szCs w:val="24"/>
        </w:rPr>
        <w:t>he management policy materials and their implementation dates for COVID-19 were collected from the official websites of the government and the Municipal Health Commission of Chongqing. In addition, some policy materials on implementation and containment measures were obtained by querying leaders and frontline workers at the CDC and local medical institutions.</w:t>
      </w:r>
      <w:r w:rsidR="00647A78" w:rsidRPr="00B21BB4">
        <w:rPr>
          <w:rFonts w:ascii="Book Antiqua" w:hAnsi="Book Antiqua"/>
          <w:sz w:val="24"/>
          <w:szCs w:val="24"/>
        </w:rPr>
        <w:t xml:space="preserve"> </w:t>
      </w:r>
      <w:r w:rsidR="00647A78" w:rsidRPr="00B21BB4">
        <w:rPr>
          <w:rFonts w:ascii="Book Antiqua" w:hAnsi="Book Antiqua"/>
          <w:bCs/>
          <w:sz w:val="24"/>
          <w:szCs w:val="24"/>
        </w:rPr>
        <w:t xml:space="preserve">The epidemic trend of COVID-19 in Chongqing was analyzed </w:t>
      </w:r>
      <w:r w:rsidRPr="00B21BB4">
        <w:rPr>
          <w:rFonts w:ascii="Book Antiqua" w:hAnsi="Book Antiqua"/>
          <w:bCs/>
          <w:sz w:val="24"/>
          <w:szCs w:val="24"/>
        </w:rPr>
        <w:t xml:space="preserve">by an experienced statistical analyst </w:t>
      </w:r>
      <w:r w:rsidR="00647A78" w:rsidRPr="00B21BB4">
        <w:rPr>
          <w:rFonts w:ascii="Book Antiqua" w:hAnsi="Book Antiqua"/>
          <w:bCs/>
          <w:sz w:val="24"/>
          <w:szCs w:val="24"/>
        </w:rPr>
        <w:t>using SAS 9.4.</w:t>
      </w:r>
    </w:p>
    <w:p w14:paraId="086E64E9" w14:textId="77777777" w:rsidR="00C96A40" w:rsidRPr="00B21BB4" w:rsidRDefault="00C96A40" w:rsidP="00B21BB4">
      <w:pPr>
        <w:pStyle w:val="10"/>
        <w:spacing w:line="360" w:lineRule="auto"/>
        <w:rPr>
          <w:rFonts w:ascii="Book Antiqua" w:hAnsi="Book Antiqua"/>
          <w:bCs/>
          <w:sz w:val="24"/>
          <w:szCs w:val="24"/>
        </w:rPr>
      </w:pPr>
    </w:p>
    <w:p w14:paraId="499E9188" w14:textId="77777777"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results</w:t>
      </w:r>
    </w:p>
    <w:p w14:paraId="2F6B7FB4" w14:textId="5453F793" w:rsidR="002C260C" w:rsidRPr="00B21BB4" w:rsidRDefault="00647A78" w:rsidP="00B21BB4">
      <w:pPr>
        <w:pStyle w:val="10"/>
        <w:spacing w:line="360" w:lineRule="auto"/>
        <w:rPr>
          <w:rFonts w:ascii="Book Antiqua" w:hAnsi="Book Antiqua"/>
          <w:bCs/>
          <w:sz w:val="24"/>
          <w:szCs w:val="24"/>
        </w:rPr>
      </w:pPr>
      <w:r w:rsidRPr="00B21BB4">
        <w:rPr>
          <w:rFonts w:ascii="Book Antiqua" w:hAnsi="Book Antiqua"/>
          <w:bCs/>
          <w:sz w:val="24"/>
          <w:szCs w:val="24"/>
        </w:rPr>
        <w:t>As of March 15, the cumulative incidence of COV</w:t>
      </w:r>
      <w:r w:rsidR="00DD1389" w:rsidRPr="00B21BB4">
        <w:rPr>
          <w:rFonts w:ascii="Book Antiqua" w:hAnsi="Book Antiqua"/>
          <w:bCs/>
          <w:sz w:val="24"/>
          <w:szCs w:val="24"/>
        </w:rPr>
        <w:t>ID-19 in Chongqing was 1.84/100</w:t>
      </w:r>
      <w:r w:rsidRPr="00B21BB4">
        <w:rPr>
          <w:rFonts w:ascii="Book Antiqua" w:hAnsi="Book Antiqua"/>
          <w:bCs/>
          <w:sz w:val="24"/>
          <w:szCs w:val="24"/>
        </w:rPr>
        <w:t>000 (576 cases), and the infection fatality rate was 1.04% (6/576). The spread of COVID-19 was controlled by effective policies that involved establishing a group for directing the COVID-19 epidemic control effort; strengthening guidance and supervision; ensuring the supply of daily necessities</w:t>
      </w:r>
      <w:r w:rsidR="008413A7">
        <w:rPr>
          <w:rFonts w:ascii="Book Antiqua" w:hAnsi="Book Antiqua"/>
          <w:bCs/>
          <w:sz w:val="24"/>
          <w:szCs w:val="24"/>
        </w:rPr>
        <w:t xml:space="preserve"> and</w:t>
      </w:r>
      <w:r w:rsidR="008413A7" w:rsidRPr="00B21BB4">
        <w:rPr>
          <w:rFonts w:ascii="Book Antiqua" w:hAnsi="Book Antiqua"/>
          <w:bCs/>
          <w:sz w:val="24"/>
          <w:szCs w:val="24"/>
        </w:rPr>
        <w:t xml:space="preserve"> </w:t>
      </w:r>
      <w:r w:rsidRPr="00B21BB4">
        <w:rPr>
          <w:rFonts w:ascii="Book Antiqua" w:hAnsi="Book Antiqua"/>
          <w:bCs/>
          <w:sz w:val="24"/>
          <w:szCs w:val="24"/>
        </w:rPr>
        <w:t>medical supplies and equipment to residents; setting up designated hospitals; implementing legal measures; and enhancing health education. Medical techniques were implemented to improve the recovery rate and control the epidemic. Policies such as “the lockdown of Wuhan”, “initiating a first-level response to major public health emergencies”</w:t>
      </w:r>
      <w:r w:rsidR="008413A7">
        <w:rPr>
          <w:rFonts w:ascii="Book Antiqua" w:hAnsi="Book Antiqua"/>
          <w:bCs/>
          <w:sz w:val="24"/>
          <w:szCs w:val="24"/>
        </w:rPr>
        <w:t>,</w:t>
      </w:r>
      <w:r w:rsidRPr="00B21BB4">
        <w:rPr>
          <w:rFonts w:ascii="Book Antiqua" w:hAnsi="Book Antiqua"/>
          <w:bCs/>
          <w:sz w:val="24"/>
          <w:szCs w:val="24"/>
        </w:rPr>
        <w:t xml:space="preserve"> and “implementing the closed management of residential communities” significantly curbed the spread of COVID-19. Optimizing the diagnosis process, shortening the diagnosis time, and constructing teams of clinical experts facilitated the provision of “one team of medical experts for each patient” treatment for severe </w:t>
      </w:r>
      <w:r w:rsidR="00A960E6" w:rsidRPr="00B21BB4">
        <w:rPr>
          <w:rFonts w:ascii="Book Antiqua" w:hAnsi="Book Antiqua"/>
          <w:bCs/>
          <w:sz w:val="24"/>
          <w:szCs w:val="24"/>
        </w:rPr>
        <w:t>case</w:t>
      </w:r>
      <w:r w:rsidRPr="00B21BB4">
        <w:rPr>
          <w:rFonts w:ascii="Book Antiqua" w:hAnsi="Book Antiqua"/>
          <w:bCs/>
          <w:sz w:val="24"/>
          <w:szCs w:val="24"/>
        </w:rPr>
        <w:t>s, which significantly improved the recovery rate and reduced the infection fatality rate.</w:t>
      </w:r>
      <w:r w:rsidRPr="00B21BB4">
        <w:rPr>
          <w:rFonts w:ascii="Book Antiqua" w:hAnsi="Book Antiqua"/>
          <w:sz w:val="24"/>
          <w:szCs w:val="24"/>
        </w:rPr>
        <w:t xml:space="preserve"> </w:t>
      </w:r>
      <w:r w:rsidR="002C260C" w:rsidRPr="00B21BB4">
        <w:rPr>
          <w:rFonts w:ascii="Book Antiqua" w:hAnsi="Book Antiqua"/>
          <w:bCs/>
          <w:sz w:val="24"/>
          <w:szCs w:val="24"/>
        </w:rPr>
        <w:t>This study did</w:t>
      </w:r>
      <w:r w:rsidR="00A960E6" w:rsidRPr="00B21BB4">
        <w:rPr>
          <w:rFonts w:ascii="Book Antiqua" w:hAnsi="Book Antiqua"/>
          <w:bCs/>
          <w:sz w:val="24"/>
          <w:szCs w:val="24"/>
        </w:rPr>
        <w:t xml:space="preserve"> </w:t>
      </w:r>
      <w:r w:rsidR="002C260C" w:rsidRPr="00B21BB4">
        <w:rPr>
          <w:rFonts w:ascii="Book Antiqua" w:hAnsi="Book Antiqua"/>
          <w:bCs/>
          <w:sz w:val="24"/>
          <w:szCs w:val="24"/>
        </w:rPr>
        <w:t>n</w:t>
      </w:r>
      <w:r w:rsidR="00A960E6" w:rsidRPr="00B21BB4">
        <w:rPr>
          <w:rFonts w:ascii="Book Antiqua" w:hAnsi="Book Antiqua"/>
          <w:bCs/>
          <w:sz w:val="24"/>
          <w:szCs w:val="24"/>
        </w:rPr>
        <w:t>o</w:t>
      </w:r>
      <w:r w:rsidR="002C260C" w:rsidRPr="00B21BB4">
        <w:rPr>
          <w:rFonts w:ascii="Book Antiqua" w:hAnsi="Book Antiqua"/>
          <w:bCs/>
          <w:sz w:val="24"/>
          <w:szCs w:val="24"/>
        </w:rPr>
        <w:t xml:space="preserve">t explore interdepartmental collaboration between medical institutes and government </w:t>
      </w:r>
      <w:r w:rsidR="002C260C" w:rsidRPr="00B21BB4">
        <w:rPr>
          <w:rFonts w:ascii="Book Antiqua" w:hAnsi="Book Antiqua"/>
          <w:bCs/>
          <w:sz w:val="24"/>
          <w:szCs w:val="24"/>
        </w:rPr>
        <w:lastRenderedPageBreak/>
        <w:t>authorit</w:t>
      </w:r>
      <w:r w:rsidR="00A960E6" w:rsidRPr="00B21BB4">
        <w:rPr>
          <w:rFonts w:ascii="Book Antiqua" w:hAnsi="Book Antiqua"/>
          <w:bCs/>
          <w:sz w:val="24"/>
          <w:szCs w:val="24"/>
        </w:rPr>
        <w:t>ies</w:t>
      </w:r>
      <w:r w:rsidR="002C260C" w:rsidRPr="00B21BB4">
        <w:rPr>
          <w:rFonts w:ascii="Book Antiqua" w:hAnsi="Book Antiqua"/>
          <w:bCs/>
          <w:sz w:val="24"/>
          <w:szCs w:val="24"/>
        </w:rPr>
        <w:t>.</w:t>
      </w:r>
    </w:p>
    <w:p w14:paraId="49F5E28B" w14:textId="77777777" w:rsidR="00C96A40" w:rsidRPr="00B21BB4" w:rsidRDefault="00C96A40" w:rsidP="00B21BB4">
      <w:pPr>
        <w:pStyle w:val="10"/>
        <w:spacing w:line="360" w:lineRule="auto"/>
        <w:rPr>
          <w:rFonts w:ascii="Book Antiqua" w:hAnsi="Book Antiqua"/>
          <w:bCs/>
          <w:sz w:val="24"/>
          <w:szCs w:val="24"/>
        </w:rPr>
      </w:pPr>
    </w:p>
    <w:p w14:paraId="46D38BAD" w14:textId="1559C1C6" w:rsidR="00415AEF" w:rsidRPr="00B21BB4" w:rsidRDefault="003563D7"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conclusions</w:t>
      </w:r>
    </w:p>
    <w:p w14:paraId="37DC01A3" w14:textId="10AD8986" w:rsidR="005832ED" w:rsidRPr="00B21BB4" w:rsidRDefault="007347CB" w:rsidP="00B21BB4">
      <w:pPr>
        <w:pStyle w:val="10"/>
        <w:spacing w:line="360" w:lineRule="auto"/>
        <w:rPr>
          <w:rFonts w:ascii="Book Antiqua" w:hAnsi="Book Antiqua"/>
          <w:bCs/>
          <w:sz w:val="24"/>
          <w:szCs w:val="24"/>
        </w:rPr>
      </w:pPr>
      <w:r w:rsidRPr="00B21BB4">
        <w:rPr>
          <w:rFonts w:ascii="Book Antiqua" w:hAnsi="Book Antiqua"/>
          <w:bCs/>
          <w:sz w:val="24"/>
          <w:szCs w:val="24"/>
        </w:rPr>
        <w:t>The prevention policies and containment measures implemented by the government and medical institutions were highly effective in controlling the spread of the epidemic and increasing the recovery rate of COVID-19 patients.</w:t>
      </w:r>
      <w:r w:rsidR="00880D72" w:rsidRPr="00B21BB4">
        <w:rPr>
          <w:rFonts w:ascii="Book Antiqua" w:hAnsi="Book Antiqua"/>
          <w:sz w:val="24"/>
          <w:szCs w:val="24"/>
        </w:rPr>
        <w:t xml:space="preserve"> </w:t>
      </w:r>
      <w:r w:rsidR="00A960E6" w:rsidRPr="00B21BB4">
        <w:rPr>
          <w:rFonts w:ascii="Book Antiqua" w:hAnsi="Book Antiqua"/>
          <w:bCs/>
          <w:sz w:val="24"/>
          <w:szCs w:val="24"/>
        </w:rPr>
        <w:t>T</w:t>
      </w:r>
      <w:r w:rsidR="00880D72" w:rsidRPr="00B21BB4">
        <w:rPr>
          <w:rFonts w:ascii="Book Antiqua" w:hAnsi="Book Antiqua"/>
          <w:bCs/>
          <w:sz w:val="24"/>
          <w:szCs w:val="24"/>
        </w:rPr>
        <w:t xml:space="preserve">his study </w:t>
      </w:r>
      <w:r w:rsidR="00FF1C0F" w:rsidRPr="00B21BB4">
        <w:rPr>
          <w:rFonts w:ascii="Book Antiqua" w:hAnsi="Book Antiqua"/>
          <w:bCs/>
          <w:sz w:val="24"/>
          <w:szCs w:val="24"/>
        </w:rPr>
        <w:t>analyzed</w:t>
      </w:r>
      <w:r w:rsidR="00880D72" w:rsidRPr="00B21BB4">
        <w:rPr>
          <w:rFonts w:ascii="Book Antiqua" w:hAnsi="Book Antiqua"/>
          <w:bCs/>
          <w:sz w:val="24"/>
          <w:szCs w:val="24"/>
        </w:rPr>
        <w:t xml:space="preserve"> the policies and measures </w:t>
      </w:r>
      <w:r w:rsidR="00FF1C0F" w:rsidRPr="00B21BB4">
        <w:rPr>
          <w:rFonts w:ascii="Book Antiqua" w:hAnsi="Book Antiqua"/>
          <w:bCs/>
          <w:sz w:val="24"/>
          <w:szCs w:val="24"/>
        </w:rPr>
        <w:t>used to control</w:t>
      </w:r>
      <w:r w:rsidR="00880D72" w:rsidRPr="00B21BB4">
        <w:rPr>
          <w:rFonts w:ascii="Book Antiqua" w:hAnsi="Book Antiqua"/>
          <w:bCs/>
          <w:sz w:val="24"/>
          <w:szCs w:val="24"/>
        </w:rPr>
        <w:t xml:space="preserve"> the COVID-19</w:t>
      </w:r>
      <w:r w:rsidR="00A97D37" w:rsidRPr="00B21BB4">
        <w:rPr>
          <w:rFonts w:ascii="Book Antiqua" w:hAnsi="Book Antiqua"/>
          <w:bCs/>
          <w:sz w:val="24"/>
          <w:szCs w:val="24"/>
        </w:rPr>
        <w:t xml:space="preserve"> epidemic</w:t>
      </w:r>
      <w:r w:rsidR="00FF1C0F" w:rsidRPr="00B21BB4">
        <w:rPr>
          <w:rFonts w:ascii="Book Antiqua" w:hAnsi="Book Antiqua"/>
          <w:bCs/>
          <w:sz w:val="24"/>
          <w:szCs w:val="24"/>
        </w:rPr>
        <w:t xml:space="preserve"> and found that it showed apparent effects in epidemic prevention and control</w:t>
      </w:r>
      <w:r w:rsidR="00880D72" w:rsidRPr="00B21BB4">
        <w:rPr>
          <w:rFonts w:ascii="Book Antiqua" w:hAnsi="Book Antiqua"/>
          <w:bCs/>
          <w:sz w:val="24"/>
          <w:szCs w:val="24"/>
        </w:rPr>
        <w:t>.</w:t>
      </w:r>
      <w:r w:rsidR="00AD36E6" w:rsidRPr="00B21BB4">
        <w:rPr>
          <w:rFonts w:ascii="Book Antiqua" w:hAnsi="Book Antiqua"/>
          <w:bCs/>
          <w:sz w:val="24"/>
          <w:szCs w:val="24"/>
        </w:rPr>
        <w:t xml:space="preserve"> In conclusion, primary prevention polic</w:t>
      </w:r>
      <w:r w:rsidR="00F10AC9" w:rsidRPr="00B21BB4">
        <w:rPr>
          <w:rFonts w:ascii="Book Antiqua" w:hAnsi="Book Antiqua"/>
          <w:bCs/>
          <w:sz w:val="24"/>
          <w:szCs w:val="24"/>
        </w:rPr>
        <w:t>ies</w:t>
      </w:r>
      <w:r w:rsidR="00AD36E6" w:rsidRPr="00B21BB4">
        <w:rPr>
          <w:rFonts w:ascii="Book Antiqua" w:hAnsi="Book Antiqua"/>
          <w:bCs/>
          <w:sz w:val="24"/>
          <w:szCs w:val="24"/>
        </w:rPr>
        <w:t xml:space="preserve"> and measures </w:t>
      </w:r>
      <w:r w:rsidR="00F10AC9" w:rsidRPr="00B21BB4">
        <w:rPr>
          <w:rFonts w:ascii="Book Antiqua" w:hAnsi="Book Antiqua"/>
          <w:bCs/>
          <w:sz w:val="24"/>
          <w:szCs w:val="24"/>
        </w:rPr>
        <w:t>are effective in curbing</w:t>
      </w:r>
      <w:r w:rsidR="00AD36E6" w:rsidRPr="00B21BB4">
        <w:rPr>
          <w:rFonts w:ascii="Book Antiqua" w:hAnsi="Book Antiqua"/>
          <w:bCs/>
          <w:sz w:val="24"/>
          <w:szCs w:val="24"/>
        </w:rPr>
        <w:t xml:space="preserve"> emergent infectious diseases.</w:t>
      </w:r>
    </w:p>
    <w:p w14:paraId="2C99CDDB" w14:textId="77777777" w:rsidR="00C96A40" w:rsidRPr="00B21BB4" w:rsidRDefault="00C96A40" w:rsidP="00B21BB4">
      <w:pPr>
        <w:pStyle w:val="10"/>
        <w:spacing w:line="360" w:lineRule="auto"/>
        <w:rPr>
          <w:rFonts w:ascii="Book Antiqua" w:hAnsi="Book Antiqua"/>
          <w:bCs/>
          <w:sz w:val="24"/>
          <w:szCs w:val="24"/>
        </w:rPr>
      </w:pPr>
    </w:p>
    <w:p w14:paraId="5AB7DE6D" w14:textId="45D4A4FA" w:rsidR="00432577" w:rsidRPr="00B21BB4" w:rsidRDefault="00415AEF" w:rsidP="00B21BB4">
      <w:pPr>
        <w:pStyle w:val="10"/>
        <w:spacing w:line="360" w:lineRule="auto"/>
        <w:rPr>
          <w:rFonts w:ascii="Book Antiqua" w:eastAsia="PMingLiU" w:hAnsi="Book Antiqua"/>
          <w:b/>
          <w:i/>
          <w:iCs/>
          <w:sz w:val="24"/>
          <w:szCs w:val="24"/>
          <w:lang w:val="zh-TW" w:eastAsia="zh-TW"/>
        </w:rPr>
      </w:pPr>
      <w:r w:rsidRPr="00B21BB4">
        <w:rPr>
          <w:rFonts w:ascii="Book Antiqua" w:hAnsi="Book Antiqua"/>
          <w:b/>
          <w:i/>
          <w:iCs/>
          <w:sz w:val="24"/>
          <w:szCs w:val="24"/>
          <w:lang w:val="zh-TW"/>
        </w:rPr>
        <w:t>Research perspectives</w:t>
      </w:r>
    </w:p>
    <w:p w14:paraId="664D9DF1" w14:textId="344DAA1B" w:rsidR="00415AEF" w:rsidRPr="00B21BB4" w:rsidRDefault="00AD36E6" w:rsidP="00B21BB4">
      <w:pPr>
        <w:pStyle w:val="10"/>
        <w:spacing w:line="360" w:lineRule="auto"/>
        <w:rPr>
          <w:rFonts w:ascii="Book Antiqua" w:hAnsi="Book Antiqua"/>
          <w:bCs/>
          <w:sz w:val="24"/>
          <w:szCs w:val="24"/>
        </w:rPr>
      </w:pPr>
      <w:r w:rsidRPr="00B21BB4">
        <w:rPr>
          <w:rFonts w:ascii="Book Antiqua" w:hAnsi="Book Antiqua"/>
          <w:bCs/>
          <w:sz w:val="24"/>
          <w:szCs w:val="24"/>
        </w:rPr>
        <w:t>This study explore</w:t>
      </w:r>
      <w:r w:rsidR="00F10AC9" w:rsidRPr="00B21BB4">
        <w:rPr>
          <w:rFonts w:ascii="Book Antiqua" w:hAnsi="Book Antiqua"/>
          <w:bCs/>
          <w:sz w:val="24"/>
          <w:szCs w:val="24"/>
        </w:rPr>
        <w:t>d the impact of</w:t>
      </w:r>
      <w:r w:rsidRPr="00B21BB4">
        <w:rPr>
          <w:rFonts w:ascii="Book Antiqua" w:hAnsi="Book Antiqua"/>
          <w:bCs/>
          <w:sz w:val="24"/>
          <w:szCs w:val="24"/>
        </w:rPr>
        <w:t xml:space="preserve"> some policies and measures on control</w:t>
      </w:r>
      <w:r w:rsidR="00F10AC9" w:rsidRPr="00B21BB4">
        <w:rPr>
          <w:rFonts w:ascii="Book Antiqua" w:hAnsi="Book Antiqua"/>
          <w:bCs/>
          <w:sz w:val="24"/>
          <w:szCs w:val="24"/>
        </w:rPr>
        <w:t>ling</w:t>
      </w:r>
      <w:r w:rsidRPr="00B21BB4">
        <w:rPr>
          <w:rFonts w:ascii="Book Antiqua" w:hAnsi="Book Antiqua"/>
          <w:bCs/>
          <w:sz w:val="24"/>
          <w:szCs w:val="24"/>
        </w:rPr>
        <w:t xml:space="preserve"> the </w:t>
      </w:r>
      <w:r w:rsidR="00F10AC9" w:rsidRPr="00B21BB4">
        <w:rPr>
          <w:rFonts w:ascii="Book Antiqua" w:hAnsi="Book Antiqua"/>
          <w:bCs/>
          <w:sz w:val="24"/>
          <w:szCs w:val="24"/>
        </w:rPr>
        <w:t>C</w:t>
      </w:r>
      <w:r w:rsidRPr="00B21BB4">
        <w:rPr>
          <w:rFonts w:ascii="Book Antiqua" w:hAnsi="Book Antiqua"/>
          <w:bCs/>
          <w:sz w:val="24"/>
          <w:szCs w:val="24"/>
        </w:rPr>
        <w:t>OVID-19</w:t>
      </w:r>
      <w:r w:rsidR="00F10AC9" w:rsidRPr="00B21BB4">
        <w:rPr>
          <w:rFonts w:ascii="Book Antiqua" w:hAnsi="Book Antiqua"/>
          <w:bCs/>
          <w:sz w:val="24"/>
          <w:szCs w:val="24"/>
        </w:rPr>
        <w:t xml:space="preserve"> epidemic</w:t>
      </w:r>
      <w:r w:rsidRPr="00B21BB4">
        <w:rPr>
          <w:rFonts w:ascii="Book Antiqua" w:hAnsi="Book Antiqua"/>
          <w:bCs/>
          <w:sz w:val="24"/>
          <w:szCs w:val="24"/>
        </w:rPr>
        <w:t xml:space="preserve">. </w:t>
      </w:r>
      <w:r w:rsidR="00F10AC9" w:rsidRPr="00B21BB4">
        <w:rPr>
          <w:rFonts w:ascii="Book Antiqua" w:hAnsi="Book Antiqua"/>
          <w:bCs/>
          <w:sz w:val="24"/>
          <w:szCs w:val="24"/>
        </w:rPr>
        <w:t>E</w:t>
      </w:r>
      <w:r w:rsidRPr="00B21BB4">
        <w:rPr>
          <w:rFonts w:ascii="Book Antiqua" w:hAnsi="Book Antiqua"/>
          <w:bCs/>
          <w:sz w:val="24"/>
          <w:szCs w:val="24"/>
        </w:rPr>
        <w:t>mergency network</w:t>
      </w:r>
      <w:r w:rsidR="00F10AC9" w:rsidRPr="00B21BB4">
        <w:rPr>
          <w:rFonts w:ascii="Book Antiqua" w:hAnsi="Book Antiqua"/>
          <w:bCs/>
          <w:sz w:val="24"/>
          <w:szCs w:val="24"/>
        </w:rPr>
        <w:t xml:space="preserve">s combined with </w:t>
      </w:r>
      <w:r w:rsidRPr="00B21BB4">
        <w:rPr>
          <w:rFonts w:ascii="Book Antiqua" w:hAnsi="Book Antiqua"/>
          <w:bCs/>
          <w:sz w:val="24"/>
          <w:szCs w:val="24"/>
        </w:rPr>
        <w:t>different institutes to control emergent infectious diseases should be explored in future</w:t>
      </w:r>
      <w:r w:rsidR="00F10AC9" w:rsidRPr="00B21BB4">
        <w:rPr>
          <w:rFonts w:ascii="Book Antiqua" w:hAnsi="Book Antiqua"/>
          <w:bCs/>
          <w:sz w:val="24"/>
          <w:szCs w:val="24"/>
        </w:rPr>
        <w:t xml:space="preserve"> studies</w:t>
      </w:r>
      <w:r w:rsidRPr="00B21BB4">
        <w:rPr>
          <w:rFonts w:ascii="Book Antiqua" w:hAnsi="Book Antiqua"/>
          <w:bCs/>
          <w:sz w:val="24"/>
          <w:szCs w:val="24"/>
        </w:rPr>
        <w:t xml:space="preserve">. </w:t>
      </w:r>
      <w:r w:rsidR="00F10AC9" w:rsidRPr="00B21BB4">
        <w:rPr>
          <w:rFonts w:ascii="Book Antiqua" w:hAnsi="Book Antiqua"/>
          <w:bCs/>
          <w:sz w:val="24"/>
          <w:szCs w:val="24"/>
        </w:rPr>
        <w:t>M</w:t>
      </w:r>
      <w:r w:rsidRPr="00B21BB4">
        <w:rPr>
          <w:rFonts w:ascii="Book Antiqua" w:hAnsi="Book Antiqua"/>
          <w:bCs/>
          <w:sz w:val="24"/>
          <w:szCs w:val="24"/>
        </w:rPr>
        <w:t xml:space="preserve">edical insurance </w:t>
      </w:r>
      <w:r w:rsidR="00F10AC9" w:rsidRPr="00B21BB4">
        <w:rPr>
          <w:rFonts w:ascii="Book Antiqua" w:hAnsi="Book Antiqua"/>
          <w:bCs/>
          <w:sz w:val="24"/>
          <w:szCs w:val="24"/>
        </w:rPr>
        <w:t>in the context of</w:t>
      </w:r>
      <w:r w:rsidRPr="00B21BB4">
        <w:rPr>
          <w:rFonts w:ascii="Book Antiqua" w:hAnsi="Book Antiqua"/>
          <w:bCs/>
          <w:sz w:val="24"/>
          <w:szCs w:val="24"/>
        </w:rPr>
        <w:t xml:space="preserve"> </w:t>
      </w:r>
      <w:r w:rsidR="00FB07A8" w:rsidRPr="00B21BB4">
        <w:rPr>
          <w:rFonts w:ascii="Book Antiqua" w:hAnsi="Book Antiqua"/>
          <w:bCs/>
          <w:sz w:val="24"/>
          <w:szCs w:val="24"/>
        </w:rPr>
        <w:t xml:space="preserve">emergent infectious diseases </w:t>
      </w:r>
      <w:r w:rsidR="00F10AC9" w:rsidRPr="00B21BB4">
        <w:rPr>
          <w:rFonts w:ascii="Book Antiqua" w:hAnsi="Book Antiqua"/>
          <w:bCs/>
          <w:sz w:val="24"/>
          <w:szCs w:val="24"/>
        </w:rPr>
        <w:t xml:space="preserve">also </w:t>
      </w:r>
      <w:r w:rsidR="00FB07A8" w:rsidRPr="00B21BB4">
        <w:rPr>
          <w:rFonts w:ascii="Book Antiqua" w:hAnsi="Book Antiqua"/>
          <w:bCs/>
          <w:sz w:val="24"/>
          <w:szCs w:val="24"/>
        </w:rPr>
        <w:t>need</w:t>
      </w:r>
      <w:r w:rsidR="00F10AC9" w:rsidRPr="00B21BB4">
        <w:rPr>
          <w:rFonts w:ascii="Book Antiqua" w:hAnsi="Book Antiqua"/>
          <w:bCs/>
          <w:sz w:val="24"/>
          <w:szCs w:val="24"/>
        </w:rPr>
        <w:t>s</w:t>
      </w:r>
      <w:r w:rsidR="00FB07A8" w:rsidRPr="00B21BB4">
        <w:rPr>
          <w:rFonts w:ascii="Book Antiqua" w:hAnsi="Book Antiqua"/>
          <w:bCs/>
          <w:sz w:val="24"/>
          <w:szCs w:val="24"/>
        </w:rPr>
        <w:t xml:space="preserve"> to be studied in</w:t>
      </w:r>
      <w:r w:rsidR="00F10AC9" w:rsidRPr="00B21BB4">
        <w:rPr>
          <w:rFonts w:ascii="Book Antiqua" w:hAnsi="Book Antiqua"/>
          <w:bCs/>
          <w:sz w:val="24"/>
          <w:szCs w:val="24"/>
        </w:rPr>
        <w:t xml:space="preserve"> the future.</w:t>
      </w:r>
    </w:p>
    <w:p w14:paraId="084A34EB" w14:textId="77777777" w:rsidR="005832ED" w:rsidRPr="00B21BB4" w:rsidRDefault="005832ED" w:rsidP="00B21BB4">
      <w:pPr>
        <w:pStyle w:val="10"/>
        <w:spacing w:line="360" w:lineRule="auto"/>
        <w:rPr>
          <w:rFonts w:ascii="Book Antiqua" w:hAnsi="Book Antiqua"/>
          <w:bCs/>
          <w:sz w:val="24"/>
          <w:szCs w:val="24"/>
        </w:rPr>
      </w:pPr>
    </w:p>
    <w:p w14:paraId="33BBF4E0" w14:textId="65A0F99C" w:rsidR="00DD1389" w:rsidRPr="00B21BB4" w:rsidRDefault="00DD1389" w:rsidP="00B21BB4">
      <w:pPr>
        <w:spacing w:line="360" w:lineRule="auto"/>
        <w:rPr>
          <w:rFonts w:ascii="Book Antiqua" w:hAnsi="Book Antiqua"/>
          <w:b/>
          <w:bCs/>
          <w:caps/>
          <w:color w:val="000000"/>
          <w:u w:val="single"/>
        </w:rPr>
      </w:pPr>
      <w:bookmarkStart w:id="119" w:name="OLE_LINK105"/>
      <w:bookmarkStart w:id="120" w:name="OLE_LINK106"/>
      <w:r w:rsidRPr="00B21BB4">
        <w:rPr>
          <w:rFonts w:ascii="Book Antiqua" w:hAnsi="Book Antiqua"/>
          <w:b/>
          <w:bCs/>
          <w:caps/>
          <w:color w:val="000000"/>
          <w:u w:val="single"/>
        </w:rPr>
        <w:t>Acknowledgements</w:t>
      </w:r>
      <w:bookmarkEnd w:id="119"/>
      <w:bookmarkEnd w:id="120"/>
    </w:p>
    <w:p w14:paraId="177E4AB7" w14:textId="77777777" w:rsidR="00C35829" w:rsidRPr="00B21BB4" w:rsidRDefault="00C35829" w:rsidP="00B21BB4">
      <w:pPr>
        <w:pStyle w:val="10"/>
        <w:spacing w:line="360" w:lineRule="auto"/>
        <w:rPr>
          <w:rFonts w:ascii="Book Antiqua" w:hAnsi="Book Antiqua"/>
          <w:bCs/>
          <w:sz w:val="24"/>
          <w:szCs w:val="24"/>
        </w:rPr>
      </w:pPr>
      <w:r w:rsidRPr="00B21BB4">
        <w:rPr>
          <w:rFonts w:ascii="Book Antiqua" w:hAnsi="Book Antiqua"/>
          <w:bCs/>
          <w:sz w:val="24"/>
          <w:szCs w:val="24"/>
        </w:rPr>
        <w:t>The authors would like to acknowledge the laboratory support of the Ministry of Education Key Laboratory of Child Development and Disorders.</w:t>
      </w:r>
    </w:p>
    <w:p w14:paraId="4623E294" w14:textId="77777777" w:rsidR="00E112C8" w:rsidRPr="00B21BB4" w:rsidRDefault="00E112C8" w:rsidP="00B21BB4">
      <w:pPr>
        <w:pStyle w:val="10"/>
        <w:spacing w:line="360" w:lineRule="auto"/>
        <w:rPr>
          <w:rFonts w:ascii="Book Antiqua" w:hAnsi="Book Antiqua"/>
          <w:b/>
          <w:sz w:val="24"/>
          <w:szCs w:val="24"/>
        </w:rPr>
      </w:pPr>
    </w:p>
    <w:p w14:paraId="52D9A887" w14:textId="624FDBC1" w:rsidR="006D07AD" w:rsidRPr="00B21BB4" w:rsidRDefault="00D52173" w:rsidP="00B21BB4">
      <w:pPr>
        <w:spacing w:line="360" w:lineRule="auto"/>
        <w:rPr>
          <w:rFonts w:ascii="Book Antiqua" w:hAnsi="Book Antiqua"/>
          <w:b/>
        </w:rPr>
      </w:pPr>
      <w:r w:rsidRPr="00B21BB4">
        <w:rPr>
          <w:rFonts w:ascii="Book Antiqua" w:hAnsi="Book Antiqua"/>
          <w:b/>
        </w:rPr>
        <w:t>REFERENCES</w:t>
      </w:r>
    </w:p>
    <w:p w14:paraId="6A73A97D"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highlight w:val="yellow"/>
        </w:rPr>
        <w:t xml:space="preserve">1 Who </w:t>
      </w:r>
      <w:r w:rsidRPr="005704E4">
        <w:rPr>
          <w:rFonts w:ascii="Book Antiqua" w:eastAsia="宋体" w:hAnsi="Book Antiqua" w:cs="宋体"/>
          <w:caps/>
          <w:kern w:val="0"/>
          <w:highlight w:val="yellow"/>
        </w:rPr>
        <w:t>d</w:t>
      </w:r>
      <w:r w:rsidRPr="005704E4">
        <w:rPr>
          <w:rFonts w:ascii="Book Antiqua" w:eastAsia="宋体" w:hAnsi="Book Antiqua" w:cs="宋体"/>
          <w:kern w:val="0"/>
          <w:highlight w:val="yellow"/>
        </w:rPr>
        <w:t>irector-</w:t>
      </w:r>
      <w:r w:rsidRPr="005704E4">
        <w:rPr>
          <w:rFonts w:ascii="Book Antiqua" w:eastAsia="宋体" w:hAnsi="Book Antiqua" w:cs="宋体"/>
          <w:caps/>
          <w:kern w:val="0"/>
          <w:highlight w:val="yellow"/>
        </w:rPr>
        <w:t>g</w:t>
      </w:r>
      <w:r w:rsidRPr="005704E4">
        <w:rPr>
          <w:rFonts w:ascii="Book Antiqua" w:eastAsia="宋体" w:hAnsi="Book Antiqua" w:cs="宋体"/>
          <w:kern w:val="0"/>
          <w:highlight w:val="yellow"/>
        </w:rPr>
        <w:t xml:space="preserve">eneral's opening remarks at the media briefing on </w:t>
      </w:r>
      <w:r w:rsidRPr="005704E4">
        <w:rPr>
          <w:rFonts w:ascii="Book Antiqua" w:eastAsia="宋体" w:hAnsi="Book Antiqua" w:cs="宋体"/>
          <w:caps/>
          <w:kern w:val="0"/>
          <w:highlight w:val="yellow"/>
        </w:rPr>
        <w:t>covid</w:t>
      </w:r>
      <w:r w:rsidRPr="005704E4">
        <w:rPr>
          <w:rFonts w:ascii="Book Antiqua" w:eastAsia="宋体" w:hAnsi="Book Antiqua" w:cs="宋体"/>
          <w:kern w:val="0"/>
          <w:highlight w:val="yellow"/>
        </w:rPr>
        <w:t xml:space="preserve">-19 - </w:t>
      </w:r>
      <w:bookmarkStart w:id="121" w:name="OLE_LINK165"/>
      <w:bookmarkStart w:id="122" w:name="OLE_LINK166"/>
      <w:r w:rsidRPr="005704E4">
        <w:rPr>
          <w:rFonts w:ascii="Book Antiqua" w:eastAsia="宋体" w:hAnsi="Book Antiqua" w:cs="宋体"/>
          <w:kern w:val="0"/>
          <w:highlight w:val="yellow"/>
        </w:rPr>
        <w:t xml:space="preserve">11 </w:t>
      </w:r>
      <w:r w:rsidRPr="005704E4">
        <w:rPr>
          <w:rFonts w:ascii="Book Antiqua" w:eastAsia="宋体" w:hAnsi="Book Antiqua" w:cs="宋体"/>
          <w:caps/>
          <w:kern w:val="0"/>
          <w:highlight w:val="yellow"/>
        </w:rPr>
        <w:t>m</w:t>
      </w:r>
      <w:r w:rsidRPr="005704E4">
        <w:rPr>
          <w:rFonts w:ascii="Book Antiqua" w:eastAsia="宋体" w:hAnsi="Book Antiqua" w:cs="宋体"/>
          <w:kern w:val="0"/>
          <w:highlight w:val="yellow"/>
        </w:rPr>
        <w:t>arch</w:t>
      </w:r>
      <w:bookmarkEnd w:id="121"/>
      <w:bookmarkEnd w:id="122"/>
      <w:r w:rsidRPr="005704E4">
        <w:rPr>
          <w:rFonts w:ascii="Book Antiqua" w:eastAsia="宋体" w:hAnsi="Book Antiqua" w:cs="宋体"/>
          <w:kern w:val="0"/>
          <w:highlight w:val="yellow"/>
        </w:rPr>
        <w:t xml:space="preserve"> 2020. Available from: </w:t>
      </w:r>
      <w:bookmarkStart w:id="123" w:name="OLE_LINK163"/>
      <w:bookmarkStart w:id="124" w:name="OLE_LINK164"/>
      <w:r w:rsidRPr="005704E4">
        <w:rPr>
          <w:rFonts w:ascii="Book Antiqua" w:eastAsia="宋体" w:hAnsi="Book Antiqua" w:cs="宋体"/>
          <w:kern w:val="0"/>
          <w:highlight w:val="yellow"/>
        </w:rPr>
        <w:t>URL: https://www.who.int/dg/speeches/detail/who-director-general-s-opening-remarks-at-the-media-briefing-on-covid-19</w:t>
      </w:r>
      <w:bookmarkEnd w:id="123"/>
      <w:bookmarkEnd w:id="124"/>
      <w:r w:rsidRPr="005704E4">
        <w:rPr>
          <w:rFonts w:ascii="Book Antiqua" w:eastAsia="宋体" w:hAnsi="Book Antiqua" w:cs="宋体"/>
          <w:kern w:val="0"/>
          <w:highlight w:val="yellow"/>
        </w:rPr>
        <w:t>---11-march-2020</w:t>
      </w:r>
    </w:p>
    <w:p w14:paraId="723A0CA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 </w:t>
      </w:r>
      <w:r w:rsidRPr="005704E4">
        <w:rPr>
          <w:rFonts w:ascii="Book Antiqua" w:eastAsia="宋体" w:hAnsi="Book Antiqua" w:cs="宋体"/>
          <w:b/>
          <w:bCs/>
          <w:kern w:val="0"/>
        </w:rPr>
        <w:t>Wilder-Smith A</w:t>
      </w:r>
      <w:r w:rsidRPr="005704E4">
        <w:rPr>
          <w:rFonts w:ascii="Book Antiqua" w:eastAsia="宋体" w:hAnsi="Book Antiqua" w:cs="宋体"/>
          <w:kern w:val="0"/>
        </w:rPr>
        <w:t xml:space="preserve">, Freedman DO. Isolation, quarantine, </w:t>
      </w:r>
      <w:proofErr w:type="gramStart"/>
      <w:r w:rsidRPr="005704E4">
        <w:rPr>
          <w:rFonts w:ascii="Book Antiqua" w:eastAsia="宋体" w:hAnsi="Book Antiqua" w:cs="宋体"/>
          <w:kern w:val="0"/>
        </w:rPr>
        <w:t>social</w:t>
      </w:r>
      <w:proofErr w:type="gramEnd"/>
      <w:r w:rsidRPr="005704E4">
        <w:rPr>
          <w:rFonts w:ascii="Book Antiqua" w:eastAsia="宋体" w:hAnsi="Book Antiqua" w:cs="宋体"/>
          <w:kern w:val="0"/>
        </w:rPr>
        <w:t xml:space="preserve"> distancing and community containment: pivotal role for old-style public health measures in </w:t>
      </w:r>
      <w:r w:rsidRPr="005704E4">
        <w:rPr>
          <w:rFonts w:ascii="Book Antiqua" w:eastAsia="宋体" w:hAnsi="Book Antiqua" w:cs="宋体"/>
          <w:kern w:val="0"/>
        </w:rPr>
        <w:lastRenderedPageBreak/>
        <w:t xml:space="preserve">the novel coronavirus (2019-nCoV) outbreak. </w:t>
      </w:r>
      <w:r w:rsidRPr="005704E4">
        <w:rPr>
          <w:rFonts w:ascii="Book Antiqua" w:eastAsia="宋体" w:hAnsi="Book Antiqua" w:cs="宋体"/>
          <w:i/>
          <w:iCs/>
          <w:kern w:val="0"/>
        </w:rPr>
        <w:t>J Travel Med</w:t>
      </w:r>
      <w:r w:rsidRPr="005704E4">
        <w:rPr>
          <w:rFonts w:ascii="Book Antiqua" w:eastAsia="宋体" w:hAnsi="Book Antiqua" w:cs="宋体"/>
          <w:kern w:val="0"/>
        </w:rPr>
        <w:t xml:space="preserve"> 2020; </w:t>
      </w:r>
      <w:r w:rsidRPr="005704E4">
        <w:rPr>
          <w:rFonts w:ascii="Book Antiqua" w:eastAsia="宋体" w:hAnsi="Book Antiqua" w:cs="宋体"/>
          <w:b/>
          <w:bCs/>
          <w:kern w:val="0"/>
        </w:rPr>
        <w:t>27</w:t>
      </w:r>
      <w:r w:rsidRPr="005704E4">
        <w:rPr>
          <w:rFonts w:ascii="Book Antiqua" w:eastAsia="宋体" w:hAnsi="Book Antiqua" w:cs="宋体"/>
          <w:kern w:val="0"/>
        </w:rPr>
        <w:t>: [PMID: 32052841 DOI: 10.1093/</w:t>
      </w:r>
      <w:proofErr w:type="spellStart"/>
      <w:r w:rsidRPr="005704E4">
        <w:rPr>
          <w:rFonts w:ascii="Book Antiqua" w:eastAsia="宋体" w:hAnsi="Book Antiqua" w:cs="宋体"/>
          <w:kern w:val="0"/>
        </w:rPr>
        <w:t>jtm</w:t>
      </w:r>
      <w:proofErr w:type="spellEnd"/>
      <w:r w:rsidRPr="005704E4">
        <w:rPr>
          <w:rFonts w:ascii="Book Antiqua" w:eastAsia="宋体" w:hAnsi="Book Antiqua" w:cs="宋体"/>
          <w:kern w:val="0"/>
        </w:rPr>
        <w:t>/taaa020]</w:t>
      </w:r>
    </w:p>
    <w:p w14:paraId="38055B1C"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highlight w:val="yellow"/>
        </w:rPr>
        <w:t>3 Coronavirus disease (</w:t>
      </w:r>
      <w:r w:rsidRPr="005704E4">
        <w:rPr>
          <w:rFonts w:ascii="Book Antiqua" w:eastAsia="宋体" w:hAnsi="Book Antiqua" w:cs="宋体"/>
          <w:caps/>
          <w:kern w:val="0"/>
          <w:highlight w:val="yellow"/>
        </w:rPr>
        <w:t>covid</w:t>
      </w:r>
      <w:r w:rsidRPr="005704E4">
        <w:rPr>
          <w:rFonts w:ascii="Book Antiqua" w:eastAsia="宋体" w:hAnsi="Book Antiqua" w:cs="宋体"/>
          <w:kern w:val="0"/>
          <w:highlight w:val="yellow"/>
        </w:rPr>
        <w:t>-19) pandemic. Available from: URL: https://www.paho.org/en/topics/coronavirus-infections/coronavirus-disease-covid-19-pandemic</w:t>
      </w:r>
    </w:p>
    <w:p w14:paraId="40850A3A"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4 </w:t>
      </w:r>
      <w:r w:rsidRPr="005704E4">
        <w:rPr>
          <w:rFonts w:ascii="Book Antiqua" w:eastAsia="宋体" w:hAnsi="Book Antiqua" w:cs="宋体"/>
          <w:b/>
          <w:bCs/>
          <w:kern w:val="0"/>
        </w:rPr>
        <w:t>Chan-Yeung M</w:t>
      </w:r>
      <w:r w:rsidRPr="005704E4">
        <w:rPr>
          <w:rFonts w:ascii="Book Antiqua" w:eastAsia="宋体" w:hAnsi="Book Antiqua" w:cs="宋体"/>
          <w:kern w:val="0"/>
        </w:rPr>
        <w:t xml:space="preserve">, Xu RH. SARS: epidemiology. </w:t>
      </w:r>
      <w:proofErr w:type="spellStart"/>
      <w:r w:rsidRPr="005704E4">
        <w:rPr>
          <w:rFonts w:ascii="Book Antiqua" w:eastAsia="宋体" w:hAnsi="Book Antiqua" w:cs="宋体"/>
          <w:i/>
          <w:iCs/>
          <w:kern w:val="0"/>
        </w:rPr>
        <w:t>Respirology</w:t>
      </w:r>
      <w:proofErr w:type="spellEnd"/>
      <w:r w:rsidRPr="005704E4">
        <w:rPr>
          <w:rFonts w:ascii="Book Antiqua" w:eastAsia="宋体" w:hAnsi="Book Antiqua" w:cs="宋体"/>
          <w:kern w:val="0"/>
        </w:rPr>
        <w:t xml:space="preserve"> 2003; </w:t>
      </w:r>
      <w:r w:rsidRPr="005704E4">
        <w:rPr>
          <w:rFonts w:ascii="Book Antiqua" w:eastAsia="宋体" w:hAnsi="Book Antiqua" w:cs="宋体"/>
          <w:b/>
          <w:bCs/>
          <w:kern w:val="0"/>
        </w:rPr>
        <w:t xml:space="preserve">8 </w:t>
      </w:r>
      <w:proofErr w:type="spellStart"/>
      <w:r w:rsidRPr="005704E4">
        <w:rPr>
          <w:rFonts w:ascii="Book Antiqua" w:eastAsia="宋体" w:hAnsi="Book Antiqua" w:cs="宋体"/>
          <w:bCs/>
          <w:kern w:val="0"/>
        </w:rPr>
        <w:t>Suppl</w:t>
      </w:r>
      <w:proofErr w:type="spellEnd"/>
      <w:r w:rsidRPr="005704E4">
        <w:rPr>
          <w:rFonts w:ascii="Book Antiqua" w:eastAsia="宋体" w:hAnsi="Book Antiqua" w:cs="宋体"/>
          <w:kern w:val="0"/>
        </w:rPr>
        <w:t>: S9-14 [PMID: 15018127 DOI: 10.1046/j.1440-1843.2003.00518.x]</w:t>
      </w:r>
    </w:p>
    <w:p w14:paraId="4AE630BB"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highlight w:val="yellow"/>
        </w:rPr>
        <w:t xml:space="preserve">5 </w:t>
      </w:r>
      <w:bookmarkStart w:id="125" w:name="OLE_LINK171"/>
      <w:bookmarkStart w:id="126" w:name="OLE_LINK172"/>
      <w:r w:rsidRPr="005704E4">
        <w:rPr>
          <w:rFonts w:ascii="Book Antiqua" w:eastAsia="宋体" w:hAnsi="Book Antiqua" w:cs="宋体"/>
          <w:kern w:val="0"/>
          <w:highlight w:val="yellow"/>
        </w:rPr>
        <w:t>COVID-19 situation update worldwide, as of 27 June 2020.</w:t>
      </w:r>
      <w:bookmarkEnd w:id="125"/>
      <w:bookmarkEnd w:id="126"/>
      <w:r w:rsidRPr="005704E4">
        <w:rPr>
          <w:rFonts w:ascii="Book Antiqua" w:eastAsia="宋体" w:hAnsi="Book Antiqua" w:cs="宋体"/>
          <w:kern w:val="0"/>
          <w:highlight w:val="yellow"/>
        </w:rPr>
        <w:t xml:space="preserve"> Available from: URL: https://www.Ecdc.Europa.Eu/en/geographical-distribution-2019-ncov-cases</w:t>
      </w:r>
    </w:p>
    <w:p w14:paraId="7BE851B8"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6 </w:t>
      </w:r>
      <w:r w:rsidRPr="005704E4">
        <w:rPr>
          <w:rFonts w:ascii="Book Antiqua" w:eastAsia="宋体" w:hAnsi="Book Antiqua" w:cs="宋体"/>
          <w:b/>
          <w:bCs/>
          <w:kern w:val="0"/>
        </w:rPr>
        <w:t>Cohen J</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Kupferschmidt</w:t>
      </w:r>
      <w:proofErr w:type="spellEnd"/>
      <w:r w:rsidRPr="005704E4">
        <w:rPr>
          <w:rFonts w:ascii="Book Antiqua" w:eastAsia="宋体" w:hAnsi="Book Antiqua" w:cs="宋体"/>
          <w:kern w:val="0"/>
        </w:rPr>
        <w:t xml:space="preserve"> K. Countries test tactics in 'war' against COVID-19.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2020; </w:t>
      </w:r>
      <w:r w:rsidRPr="005704E4">
        <w:rPr>
          <w:rFonts w:ascii="Book Antiqua" w:eastAsia="宋体" w:hAnsi="Book Antiqua" w:cs="宋体"/>
          <w:b/>
          <w:bCs/>
          <w:kern w:val="0"/>
        </w:rPr>
        <w:t>367</w:t>
      </w:r>
      <w:r w:rsidRPr="005704E4">
        <w:rPr>
          <w:rFonts w:ascii="Book Antiqua" w:eastAsia="宋体" w:hAnsi="Book Antiqua" w:cs="宋体"/>
          <w:kern w:val="0"/>
        </w:rPr>
        <w:t>: 1287-1288 [PMID: 32193299 DOI: 10.1126/science.367.6484.1287]</w:t>
      </w:r>
    </w:p>
    <w:p w14:paraId="1A93ED3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7 </w:t>
      </w:r>
      <w:proofErr w:type="spellStart"/>
      <w:r w:rsidRPr="005704E4">
        <w:rPr>
          <w:rFonts w:ascii="Book Antiqua" w:eastAsia="宋体" w:hAnsi="Book Antiqua" w:cs="宋体"/>
          <w:b/>
          <w:bCs/>
          <w:kern w:val="0"/>
        </w:rPr>
        <w:t>Remuzzi</w:t>
      </w:r>
      <w:proofErr w:type="spellEnd"/>
      <w:r w:rsidRPr="005704E4">
        <w:rPr>
          <w:rFonts w:ascii="Book Antiqua" w:eastAsia="宋体" w:hAnsi="Book Antiqua" w:cs="宋体"/>
          <w:b/>
          <w:bCs/>
          <w:kern w:val="0"/>
        </w:rPr>
        <w:t xml:space="preserve"> A</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Remuzzi</w:t>
      </w:r>
      <w:proofErr w:type="spellEnd"/>
      <w:r w:rsidRPr="005704E4">
        <w:rPr>
          <w:rFonts w:ascii="Book Antiqua" w:eastAsia="宋体" w:hAnsi="Book Antiqua" w:cs="宋体"/>
          <w:kern w:val="0"/>
        </w:rPr>
        <w:t xml:space="preserve"> G. COVID-19 and Italy: what next? </w:t>
      </w:r>
      <w:r w:rsidRPr="005704E4">
        <w:rPr>
          <w:rFonts w:ascii="Book Antiqua" w:eastAsia="宋体" w:hAnsi="Book Antiqua" w:cs="宋体"/>
          <w:i/>
          <w:iCs/>
          <w:kern w:val="0"/>
        </w:rPr>
        <w:t>Lancet</w:t>
      </w:r>
      <w:r w:rsidRPr="005704E4">
        <w:rPr>
          <w:rFonts w:ascii="Book Antiqua" w:eastAsia="宋体" w:hAnsi="Book Antiqua" w:cs="宋体"/>
          <w:kern w:val="0"/>
        </w:rPr>
        <w:t xml:space="preserve"> 2020; </w:t>
      </w:r>
      <w:r w:rsidRPr="005704E4">
        <w:rPr>
          <w:rFonts w:ascii="Book Antiqua" w:eastAsia="宋体" w:hAnsi="Book Antiqua" w:cs="宋体"/>
          <w:b/>
          <w:bCs/>
          <w:kern w:val="0"/>
        </w:rPr>
        <w:t>395</w:t>
      </w:r>
      <w:r w:rsidRPr="005704E4">
        <w:rPr>
          <w:rFonts w:ascii="Book Antiqua" w:eastAsia="宋体" w:hAnsi="Book Antiqua" w:cs="宋体"/>
          <w:kern w:val="0"/>
        </w:rPr>
        <w:t>: 1225-1228 [PMID: 32178769 DOI: 10.1016/S0140-6736(20)30627-9]</w:t>
      </w:r>
    </w:p>
    <w:p w14:paraId="38011E7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8 </w:t>
      </w:r>
      <w:proofErr w:type="spellStart"/>
      <w:r w:rsidRPr="005704E4">
        <w:rPr>
          <w:rFonts w:ascii="Book Antiqua" w:eastAsia="宋体" w:hAnsi="Book Antiqua" w:cs="宋体"/>
          <w:b/>
          <w:bCs/>
          <w:kern w:val="0"/>
        </w:rPr>
        <w:t>Behzadifar</w:t>
      </w:r>
      <w:proofErr w:type="spellEnd"/>
      <w:r w:rsidRPr="005704E4">
        <w:rPr>
          <w:rFonts w:ascii="Book Antiqua" w:eastAsia="宋体" w:hAnsi="Book Antiqua" w:cs="宋体"/>
          <w:b/>
          <w:bCs/>
          <w:kern w:val="0"/>
        </w:rPr>
        <w:t xml:space="preserve"> M</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Ghanbari</w:t>
      </w:r>
      <w:proofErr w:type="spellEnd"/>
      <w:r w:rsidRPr="005704E4">
        <w:rPr>
          <w:rFonts w:ascii="Book Antiqua" w:eastAsia="宋体" w:hAnsi="Book Antiqua" w:cs="宋体"/>
          <w:kern w:val="0"/>
        </w:rPr>
        <w:t xml:space="preserve"> MK, </w:t>
      </w:r>
      <w:proofErr w:type="spellStart"/>
      <w:r w:rsidRPr="005704E4">
        <w:rPr>
          <w:rFonts w:ascii="Book Antiqua" w:eastAsia="宋体" w:hAnsi="Book Antiqua" w:cs="宋体"/>
          <w:kern w:val="0"/>
        </w:rPr>
        <w:t>Bakhtiari</w:t>
      </w:r>
      <w:proofErr w:type="spellEnd"/>
      <w:r w:rsidRPr="005704E4">
        <w:rPr>
          <w:rFonts w:ascii="Book Antiqua" w:eastAsia="宋体" w:hAnsi="Book Antiqua" w:cs="宋体"/>
          <w:kern w:val="0"/>
        </w:rPr>
        <w:t xml:space="preserve"> A, </w:t>
      </w:r>
      <w:proofErr w:type="spellStart"/>
      <w:r w:rsidRPr="005704E4">
        <w:rPr>
          <w:rFonts w:ascii="Book Antiqua" w:eastAsia="宋体" w:hAnsi="Book Antiqua" w:cs="宋体"/>
          <w:kern w:val="0"/>
        </w:rPr>
        <w:t>Behzadifar</w:t>
      </w:r>
      <w:proofErr w:type="spellEnd"/>
      <w:r w:rsidRPr="005704E4">
        <w:rPr>
          <w:rFonts w:ascii="Book Antiqua" w:eastAsia="宋体" w:hAnsi="Book Antiqua" w:cs="宋体"/>
          <w:kern w:val="0"/>
        </w:rPr>
        <w:t xml:space="preserve"> M, </w:t>
      </w:r>
      <w:proofErr w:type="spellStart"/>
      <w:r w:rsidRPr="005704E4">
        <w:rPr>
          <w:rFonts w:ascii="Book Antiqua" w:eastAsia="宋体" w:hAnsi="Book Antiqua" w:cs="宋体"/>
          <w:kern w:val="0"/>
        </w:rPr>
        <w:t>Bragazzi</w:t>
      </w:r>
      <w:proofErr w:type="spellEnd"/>
      <w:r w:rsidRPr="005704E4">
        <w:rPr>
          <w:rFonts w:ascii="Book Antiqua" w:eastAsia="宋体" w:hAnsi="Book Antiqua" w:cs="宋体"/>
          <w:kern w:val="0"/>
        </w:rPr>
        <w:t xml:space="preserve"> NL. Ensuring adequate health financing to prevent and control the COVID-19 in Iran. </w:t>
      </w:r>
      <w:proofErr w:type="spellStart"/>
      <w:r w:rsidRPr="005704E4">
        <w:rPr>
          <w:rFonts w:ascii="Book Antiqua" w:eastAsia="宋体" w:hAnsi="Book Antiqua" w:cs="宋体"/>
          <w:i/>
          <w:iCs/>
          <w:kern w:val="0"/>
        </w:rPr>
        <w:t>Int</w:t>
      </w:r>
      <w:proofErr w:type="spellEnd"/>
      <w:r w:rsidRPr="005704E4">
        <w:rPr>
          <w:rFonts w:ascii="Book Antiqua" w:eastAsia="宋体" w:hAnsi="Book Antiqua" w:cs="宋体"/>
          <w:i/>
          <w:iCs/>
          <w:kern w:val="0"/>
        </w:rPr>
        <w:t xml:space="preserve"> J Equity Health</w:t>
      </w:r>
      <w:r w:rsidRPr="005704E4">
        <w:rPr>
          <w:rFonts w:ascii="Book Antiqua" w:eastAsia="宋体" w:hAnsi="Book Antiqua" w:cs="宋体"/>
          <w:kern w:val="0"/>
        </w:rPr>
        <w:t xml:space="preserve"> 2020; </w:t>
      </w:r>
      <w:r w:rsidRPr="005704E4">
        <w:rPr>
          <w:rFonts w:ascii="Book Antiqua" w:eastAsia="宋体" w:hAnsi="Book Antiqua" w:cs="宋体"/>
          <w:b/>
          <w:bCs/>
          <w:kern w:val="0"/>
        </w:rPr>
        <w:t>19</w:t>
      </w:r>
      <w:r w:rsidRPr="005704E4">
        <w:rPr>
          <w:rFonts w:ascii="Book Antiqua" w:eastAsia="宋体" w:hAnsi="Book Antiqua" w:cs="宋体"/>
          <w:kern w:val="0"/>
        </w:rPr>
        <w:t>: 61 [PMID: 32375787 DOI: 10.1186/s12939-020-01181-9]</w:t>
      </w:r>
    </w:p>
    <w:p w14:paraId="1DFB9FB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9 </w:t>
      </w:r>
      <w:r w:rsidRPr="005704E4">
        <w:rPr>
          <w:rFonts w:ascii="Book Antiqua" w:eastAsia="宋体" w:hAnsi="Book Antiqua" w:cs="宋体"/>
          <w:b/>
          <w:bCs/>
          <w:kern w:val="0"/>
        </w:rPr>
        <w:t>Kraemer MUG</w:t>
      </w:r>
      <w:r w:rsidRPr="005704E4">
        <w:rPr>
          <w:rFonts w:ascii="Book Antiqua" w:eastAsia="宋体" w:hAnsi="Book Antiqua" w:cs="宋体"/>
          <w:kern w:val="0"/>
        </w:rPr>
        <w:t xml:space="preserve">, Yang CH, Gutierrez B, Wu CH, Klein B, </w:t>
      </w:r>
      <w:proofErr w:type="spellStart"/>
      <w:r w:rsidRPr="005704E4">
        <w:rPr>
          <w:rFonts w:ascii="Book Antiqua" w:eastAsia="宋体" w:hAnsi="Book Antiqua" w:cs="宋体"/>
          <w:kern w:val="0"/>
        </w:rPr>
        <w:t>Pigott</w:t>
      </w:r>
      <w:proofErr w:type="spellEnd"/>
      <w:r w:rsidRPr="005704E4">
        <w:rPr>
          <w:rFonts w:ascii="Book Antiqua" w:eastAsia="宋体" w:hAnsi="Book Antiqua" w:cs="宋体"/>
          <w:kern w:val="0"/>
        </w:rPr>
        <w:t xml:space="preserve"> DM; Open COVID-19 Data Working Group, du Plessis L, </w:t>
      </w:r>
      <w:proofErr w:type="spellStart"/>
      <w:r w:rsidRPr="005704E4">
        <w:rPr>
          <w:rFonts w:ascii="Book Antiqua" w:eastAsia="宋体" w:hAnsi="Book Antiqua" w:cs="宋体"/>
          <w:kern w:val="0"/>
        </w:rPr>
        <w:t>Faria</w:t>
      </w:r>
      <w:proofErr w:type="spellEnd"/>
      <w:r w:rsidRPr="005704E4">
        <w:rPr>
          <w:rFonts w:ascii="Book Antiqua" w:eastAsia="宋体" w:hAnsi="Book Antiqua" w:cs="宋体"/>
          <w:kern w:val="0"/>
        </w:rPr>
        <w:t xml:space="preserve"> NR, Li R, </w:t>
      </w:r>
      <w:proofErr w:type="spellStart"/>
      <w:r w:rsidRPr="005704E4">
        <w:rPr>
          <w:rFonts w:ascii="Book Antiqua" w:eastAsia="宋体" w:hAnsi="Book Antiqua" w:cs="宋体"/>
          <w:kern w:val="0"/>
        </w:rPr>
        <w:t>Hanage</w:t>
      </w:r>
      <w:proofErr w:type="spellEnd"/>
      <w:r w:rsidRPr="005704E4">
        <w:rPr>
          <w:rFonts w:ascii="Book Antiqua" w:eastAsia="宋体" w:hAnsi="Book Antiqua" w:cs="宋体"/>
          <w:kern w:val="0"/>
        </w:rPr>
        <w:t xml:space="preserve"> WP, Brownstein JS, Layan M, </w:t>
      </w:r>
      <w:proofErr w:type="spellStart"/>
      <w:r w:rsidRPr="005704E4">
        <w:rPr>
          <w:rFonts w:ascii="Book Antiqua" w:eastAsia="宋体" w:hAnsi="Book Antiqua" w:cs="宋体"/>
          <w:kern w:val="0"/>
        </w:rPr>
        <w:t>Vespignani</w:t>
      </w:r>
      <w:proofErr w:type="spellEnd"/>
      <w:r w:rsidRPr="005704E4">
        <w:rPr>
          <w:rFonts w:ascii="Book Antiqua" w:eastAsia="宋体" w:hAnsi="Book Antiqua" w:cs="宋体"/>
          <w:kern w:val="0"/>
        </w:rPr>
        <w:t xml:space="preserve"> A, Tian H, Dye C, </w:t>
      </w:r>
      <w:proofErr w:type="spellStart"/>
      <w:r w:rsidRPr="005704E4">
        <w:rPr>
          <w:rFonts w:ascii="Book Antiqua" w:eastAsia="宋体" w:hAnsi="Book Antiqua" w:cs="宋体"/>
          <w:kern w:val="0"/>
        </w:rPr>
        <w:t>Pybus</w:t>
      </w:r>
      <w:proofErr w:type="spellEnd"/>
      <w:r w:rsidRPr="005704E4">
        <w:rPr>
          <w:rFonts w:ascii="Book Antiqua" w:eastAsia="宋体" w:hAnsi="Book Antiqua" w:cs="宋体"/>
          <w:kern w:val="0"/>
        </w:rPr>
        <w:t xml:space="preserve"> OG, </w:t>
      </w:r>
      <w:proofErr w:type="spellStart"/>
      <w:r w:rsidRPr="005704E4">
        <w:rPr>
          <w:rFonts w:ascii="Book Antiqua" w:eastAsia="宋体" w:hAnsi="Book Antiqua" w:cs="宋体"/>
          <w:kern w:val="0"/>
        </w:rPr>
        <w:t>Scarpino</w:t>
      </w:r>
      <w:proofErr w:type="spellEnd"/>
      <w:r w:rsidRPr="005704E4">
        <w:rPr>
          <w:rFonts w:ascii="Book Antiqua" w:eastAsia="宋体" w:hAnsi="Book Antiqua" w:cs="宋体"/>
          <w:kern w:val="0"/>
        </w:rPr>
        <w:t xml:space="preserve"> SV. The effect of human mobility and control measures on the COVID-19 epidemic in China.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2020; </w:t>
      </w:r>
      <w:r w:rsidRPr="005704E4">
        <w:rPr>
          <w:rFonts w:ascii="Book Antiqua" w:eastAsia="宋体" w:hAnsi="Book Antiqua" w:cs="宋体"/>
          <w:b/>
          <w:bCs/>
          <w:kern w:val="0"/>
        </w:rPr>
        <w:t>368</w:t>
      </w:r>
      <w:r w:rsidRPr="005704E4">
        <w:rPr>
          <w:rFonts w:ascii="Book Antiqua" w:eastAsia="宋体" w:hAnsi="Book Antiqua" w:cs="宋体"/>
          <w:kern w:val="0"/>
        </w:rPr>
        <w:t>: 493-497 [PMID: 32213647 DOI: 10.1126/science.abb4218]</w:t>
      </w:r>
    </w:p>
    <w:p w14:paraId="592BF8F0"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10 </w:t>
      </w:r>
      <w:proofErr w:type="spellStart"/>
      <w:r w:rsidRPr="005704E4">
        <w:rPr>
          <w:rFonts w:ascii="Book Antiqua" w:eastAsia="宋体" w:hAnsi="Book Antiqua" w:cs="宋体"/>
          <w:b/>
          <w:bCs/>
          <w:kern w:val="0"/>
        </w:rPr>
        <w:t>Coronaviridae</w:t>
      </w:r>
      <w:proofErr w:type="spellEnd"/>
      <w:r w:rsidRPr="005704E4">
        <w:rPr>
          <w:rFonts w:ascii="Book Antiqua" w:eastAsia="宋体" w:hAnsi="Book Antiqua" w:cs="宋体"/>
          <w:b/>
          <w:bCs/>
          <w:kern w:val="0"/>
        </w:rPr>
        <w:t xml:space="preserve"> Study Group of the International Committee on Taxonomy of Viruses.</w:t>
      </w:r>
      <w:r w:rsidRPr="005704E4">
        <w:rPr>
          <w:rFonts w:ascii="Book Antiqua" w:eastAsia="宋体" w:hAnsi="Book Antiqua" w:cs="宋体"/>
          <w:kern w:val="0"/>
        </w:rPr>
        <w:t xml:space="preserve"> The species </w:t>
      </w:r>
      <w:proofErr w:type="gramStart"/>
      <w:r w:rsidRPr="005704E4">
        <w:rPr>
          <w:rFonts w:ascii="Book Antiqua" w:eastAsia="宋体" w:hAnsi="Book Antiqua" w:cs="宋体"/>
          <w:kern w:val="0"/>
        </w:rPr>
        <w:t>Severe</w:t>
      </w:r>
      <w:proofErr w:type="gramEnd"/>
      <w:r w:rsidRPr="005704E4">
        <w:rPr>
          <w:rFonts w:ascii="Book Antiqua" w:eastAsia="宋体" w:hAnsi="Book Antiqua" w:cs="宋体"/>
          <w:kern w:val="0"/>
        </w:rPr>
        <w:t xml:space="preserve"> acute respiratory syndrome-related coronavirus: classifying 2019-nCoV and naming it SARS-CoV-2. </w:t>
      </w:r>
      <w:r w:rsidRPr="005704E4">
        <w:rPr>
          <w:rFonts w:ascii="Book Antiqua" w:eastAsia="宋体" w:hAnsi="Book Antiqua" w:cs="宋体"/>
          <w:i/>
          <w:iCs/>
          <w:kern w:val="0"/>
        </w:rPr>
        <w:t xml:space="preserve">Nat </w:t>
      </w:r>
      <w:proofErr w:type="spellStart"/>
      <w:r w:rsidRPr="005704E4">
        <w:rPr>
          <w:rFonts w:ascii="Book Antiqua" w:eastAsia="宋体" w:hAnsi="Book Antiqua" w:cs="宋体"/>
          <w:i/>
          <w:iCs/>
          <w:kern w:val="0"/>
        </w:rPr>
        <w:t>Microbiol</w:t>
      </w:r>
      <w:proofErr w:type="spellEnd"/>
      <w:r w:rsidRPr="005704E4">
        <w:rPr>
          <w:rFonts w:ascii="Book Antiqua" w:eastAsia="宋体" w:hAnsi="Book Antiqua" w:cs="宋体"/>
          <w:kern w:val="0"/>
        </w:rPr>
        <w:t xml:space="preserve"> 2020; </w:t>
      </w:r>
      <w:r w:rsidRPr="005704E4">
        <w:rPr>
          <w:rFonts w:ascii="Book Antiqua" w:eastAsia="宋体" w:hAnsi="Book Antiqua" w:cs="宋体"/>
          <w:b/>
          <w:bCs/>
          <w:kern w:val="0"/>
        </w:rPr>
        <w:t>5</w:t>
      </w:r>
      <w:r w:rsidRPr="005704E4">
        <w:rPr>
          <w:rFonts w:ascii="Book Antiqua" w:eastAsia="宋体" w:hAnsi="Book Antiqua" w:cs="宋体"/>
          <w:kern w:val="0"/>
        </w:rPr>
        <w:t>: 536-544 [PMID: 32123347 DOI: 10.1038/s41564-020-0695-z]</w:t>
      </w:r>
    </w:p>
    <w:p w14:paraId="06FA02E1"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lastRenderedPageBreak/>
        <w:t xml:space="preserve">11 </w:t>
      </w:r>
      <w:r w:rsidRPr="005704E4">
        <w:rPr>
          <w:rFonts w:ascii="Book Antiqua" w:eastAsia="宋体" w:hAnsi="Book Antiqua" w:cs="宋体"/>
          <w:b/>
          <w:bCs/>
          <w:kern w:val="0"/>
        </w:rPr>
        <w:t>Walls AC</w:t>
      </w:r>
      <w:r w:rsidRPr="005704E4">
        <w:rPr>
          <w:rFonts w:ascii="Book Antiqua" w:eastAsia="宋体" w:hAnsi="Book Antiqua" w:cs="宋体"/>
          <w:kern w:val="0"/>
        </w:rPr>
        <w:t xml:space="preserve">, Park YJ, </w:t>
      </w:r>
      <w:proofErr w:type="spellStart"/>
      <w:r w:rsidRPr="005704E4">
        <w:rPr>
          <w:rFonts w:ascii="Book Antiqua" w:eastAsia="宋体" w:hAnsi="Book Antiqua" w:cs="宋体"/>
          <w:kern w:val="0"/>
        </w:rPr>
        <w:t>Tortorici</w:t>
      </w:r>
      <w:proofErr w:type="spellEnd"/>
      <w:r w:rsidRPr="005704E4">
        <w:rPr>
          <w:rFonts w:ascii="Book Antiqua" w:eastAsia="宋体" w:hAnsi="Book Antiqua" w:cs="宋体"/>
          <w:kern w:val="0"/>
        </w:rPr>
        <w:t xml:space="preserve"> MA, Wall A, McGuire AT, </w:t>
      </w:r>
      <w:proofErr w:type="spellStart"/>
      <w:r w:rsidRPr="005704E4">
        <w:rPr>
          <w:rFonts w:ascii="Book Antiqua" w:eastAsia="宋体" w:hAnsi="Book Antiqua" w:cs="宋体"/>
          <w:kern w:val="0"/>
        </w:rPr>
        <w:t>Veesler</w:t>
      </w:r>
      <w:proofErr w:type="spellEnd"/>
      <w:r w:rsidRPr="005704E4">
        <w:rPr>
          <w:rFonts w:ascii="Book Antiqua" w:eastAsia="宋体" w:hAnsi="Book Antiqua" w:cs="宋体"/>
          <w:kern w:val="0"/>
        </w:rPr>
        <w:t xml:space="preserve"> D. Structure, Function, and Antigenicity of the SARS-CoV-2 Spike Glycoprotein. </w:t>
      </w:r>
      <w:r w:rsidRPr="005704E4">
        <w:rPr>
          <w:rFonts w:ascii="Book Antiqua" w:eastAsia="宋体" w:hAnsi="Book Antiqua" w:cs="宋体"/>
          <w:i/>
          <w:iCs/>
          <w:kern w:val="0"/>
        </w:rPr>
        <w:t>Cell</w:t>
      </w:r>
      <w:r w:rsidRPr="005704E4">
        <w:rPr>
          <w:rFonts w:ascii="Book Antiqua" w:eastAsia="宋体" w:hAnsi="Book Antiqua" w:cs="宋体"/>
          <w:kern w:val="0"/>
        </w:rPr>
        <w:t xml:space="preserve"> 2020; </w:t>
      </w:r>
      <w:r w:rsidRPr="005704E4">
        <w:rPr>
          <w:rFonts w:ascii="Book Antiqua" w:eastAsia="宋体" w:hAnsi="Book Antiqua" w:cs="宋体"/>
          <w:b/>
          <w:bCs/>
          <w:kern w:val="0"/>
        </w:rPr>
        <w:t>181</w:t>
      </w:r>
      <w:r w:rsidRPr="005704E4">
        <w:rPr>
          <w:rFonts w:ascii="Book Antiqua" w:eastAsia="宋体" w:hAnsi="Book Antiqua" w:cs="宋体"/>
          <w:kern w:val="0"/>
        </w:rPr>
        <w:t>: 281-292.e6 [PMID: 32155444 DOI: 10.1016/j.cell.2020.02.058]</w:t>
      </w:r>
    </w:p>
    <w:p w14:paraId="404D369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12 </w:t>
      </w:r>
      <w:r w:rsidRPr="005704E4">
        <w:rPr>
          <w:rFonts w:ascii="Book Antiqua" w:eastAsia="宋体" w:hAnsi="Book Antiqua" w:cs="宋体"/>
          <w:b/>
          <w:bCs/>
          <w:kern w:val="0"/>
        </w:rPr>
        <w:t>Fang Z,</w:t>
      </w:r>
      <w:r w:rsidRPr="005704E4">
        <w:rPr>
          <w:rFonts w:ascii="Book Antiqua" w:eastAsia="宋体" w:hAnsi="Book Antiqua" w:cs="宋体"/>
          <w:kern w:val="0"/>
        </w:rPr>
        <w:t xml:space="preserve"> Yi F, Wu K, Lai K, Sun X, </w:t>
      </w:r>
      <w:proofErr w:type="spellStart"/>
      <w:r w:rsidRPr="005704E4">
        <w:rPr>
          <w:rFonts w:ascii="Book Antiqua" w:eastAsia="宋体" w:hAnsi="Book Antiqua" w:cs="宋体"/>
          <w:kern w:val="0"/>
        </w:rPr>
        <w:t>Zhong</w:t>
      </w:r>
      <w:proofErr w:type="spellEnd"/>
      <w:r w:rsidRPr="005704E4">
        <w:rPr>
          <w:rFonts w:ascii="Book Antiqua" w:eastAsia="宋体" w:hAnsi="Book Antiqua" w:cs="宋体"/>
          <w:kern w:val="0"/>
        </w:rPr>
        <w:t xml:space="preserve"> N, Liu Z. </w:t>
      </w:r>
      <w:bookmarkStart w:id="127" w:name="OLE_LINK169"/>
      <w:bookmarkStart w:id="128" w:name="OLE_LINK170"/>
      <w:r w:rsidRPr="005704E4">
        <w:rPr>
          <w:rFonts w:ascii="Book Antiqua" w:eastAsia="宋体" w:hAnsi="Book Antiqua" w:cs="宋体"/>
          <w:kern w:val="0"/>
        </w:rPr>
        <w:t>Clinical characteristics of coronavirus pneumonia 2019 (covid-19): An updated systematic review</w:t>
      </w:r>
      <w:bookmarkEnd w:id="127"/>
      <w:bookmarkEnd w:id="128"/>
      <w:r w:rsidRPr="005704E4">
        <w:rPr>
          <w:rFonts w:ascii="Book Antiqua" w:eastAsia="宋体" w:hAnsi="Book Antiqua" w:cs="宋体"/>
          <w:kern w:val="0"/>
        </w:rPr>
        <w:t xml:space="preserve">. </w:t>
      </w:r>
      <w:proofErr w:type="spellStart"/>
      <w:proofErr w:type="gramStart"/>
      <w:r w:rsidRPr="005704E4">
        <w:rPr>
          <w:rFonts w:ascii="Book Antiqua" w:eastAsia="宋体" w:hAnsi="Book Antiqua" w:cs="宋体"/>
          <w:kern w:val="0"/>
        </w:rPr>
        <w:t>medRxiv</w:t>
      </w:r>
      <w:proofErr w:type="spellEnd"/>
      <w:proofErr w:type="gramEnd"/>
      <w:r w:rsidRPr="005704E4">
        <w:rPr>
          <w:rFonts w:ascii="Book Antiqua" w:eastAsia="宋体" w:hAnsi="Book Antiqua" w:cs="宋体"/>
          <w:kern w:val="0"/>
        </w:rPr>
        <w:t xml:space="preserve"> 2020 [DOI: </w:t>
      </w:r>
      <w:bookmarkStart w:id="129" w:name="OLE_LINK173"/>
      <w:bookmarkStart w:id="130" w:name="OLE_LINK174"/>
      <w:r w:rsidRPr="005704E4">
        <w:rPr>
          <w:rFonts w:ascii="Book Antiqua" w:eastAsia="宋体" w:hAnsi="Book Antiqua" w:cs="宋体"/>
          <w:kern w:val="0"/>
        </w:rPr>
        <w:t>10.1101/2020.03.07.20032573</w:t>
      </w:r>
      <w:bookmarkEnd w:id="129"/>
      <w:bookmarkEnd w:id="130"/>
      <w:r w:rsidRPr="005704E4">
        <w:rPr>
          <w:rFonts w:ascii="Book Antiqua" w:eastAsia="宋体" w:hAnsi="Book Antiqua" w:cs="宋体"/>
          <w:kern w:val="0"/>
        </w:rPr>
        <w:t>]</w:t>
      </w:r>
    </w:p>
    <w:p w14:paraId="6D3462A5"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13 </w:t>
      </w:r>
      <w:r w:rsidRPr="005704E4">
        <w:rPr>
          <w:rFonts w:ascii="Book Antiqua" w:eastAsia="宋体" w:hAnsi="Book Antiqua" w:cs="宋体"/>
          <w:b/>
          <w:bCs/>
          <w:kern w:val="0"/>
        </w:rPr>
        <w:t>Shi H</w:t>
      </w:r>
      <w:r w:rsidRPr="005704E4">
        <w:rPr>
          <w:rFonts w:ascii="Book Antiqua" w:eastAsia="宋体" w:hAnsi="Book Antiqua" w:cs="宋体"/>
          <w:kern w:val="0"/>
        </w:rPr>
        <w:t xml:space="preserve">, Han X, Jiang N, Cao Y, </w:t>
      </w:r>
      <w:proofErr w:type="spellStart"/>
      <w:r w:rsidRPr="005704E4">
        <w:rPr>
          <w:rFonts w:ascii="Book Antiqua" w:eastAsia="宋体" w:hAnsi="Book Antiqua" w:cs="宋体"/>
          <w:kern w:val="0"/>
        </w:rPr>
        <w:t>Alwalid</w:t>
      </w:r>
      <w:proofErr w:type="spellEnd"/>
      <w:r w:rsidRPr="005704E4">
        <w:rPr>
          <w:rFonts w:ascii="Book Antiqua" w:eastAsia="宋体" w:hAnsi="Book Antiqua" w:cs="宋体"/>
          <w:kern w:val="0"/>
        </w:rPr>
        <w:t xml:space="preserve"> O, </w:t>
      </w:r>
      <w:proofErr w:type="spellStart"/>
      <w:r w:rsidRPr="005704E4">
        <w:rPr>
          <w:rFonts w:ascii="Book Antiqua" w:eastAsia="宋体" w:hAnsi="Book Antiqua" w:cs="宋体"/>
          <w:kern w:val="0"/>
        </w:rPr>
        <w:t>Gu</w:t>
      </w:r>
      <w:proofErr w:type="spellEnd"/>
      <w:r w:rsidRPr="005704E4">
        <w:rPr>
          <w:rFonts w:ascii="Book Antiqua" w:eastAsia="宋体" w:hAnsi="Book Antiqua" w:cs="宋体"/>
          <w:kern w:val="0"/>
        </w:rPr>
        <w:t xml:space="preserve"> J, Fan Y, Zheng C. Radiological findings from 81 patients with COVID-19 pneumonia in Wuhan, China: a descriptive study. </w:t>
      </w:r>
      <w:r w:rsidRPr="005704E4">
        <w:rPr>
          <w:rFonts w:ascii="Book Antiqua" w:eastAsia="宋体" w:hAnsi="Book Antiqua" w:cs="宋体"/>
          <w:i/>
          <w:iCs/>
          <w:kern w:val="0"/>
        </w:rPr>
        <w:t>Lancet Infect Dis</w:t>
      </w:r>
      <w:r w:rsidRPr="005704E4">
        <w:rPr>
          <w:rFonts w:ascii="Book Antiqua" w:eastAsia="宋体" w:hAnsi="Book Antiqua" w:cs="宋体"/>
          <w:kern w:val="0"/>
        </w:rPr>
        <w:t xml:space="preserve"> 2020; </w:t>
      </w:r>
      <w:r w:rsidRPr="005704E4">
        <w:rPr>
          <w:rFonts w:ascii="Book Antiqua" w:eastAsia="宋体" w:hAnsi="Book Antiqua" w:cs="宋体"/>
          <w:b/>
          <w:bCs/>
          <w:kern w:val="0"/>
        </w:rPr>
        <w:t>20</w:t>
      </w:r>
      <w:r w:rsidRPr="005704E4">
        <w:rPr>
          <w:rFonts w:ascii="Book Antiqua" w:eastAsia="宋体" w:hAnsi="Book Antiqua" w:cs="宋体"/>
          <w:kern w:val="0"/>
        </w:rPr>
        <w:t>: 425-434 [PMID: 32105637 DOI: 10.1016/S1473-3099(20)30086-4]</w:t>
      </w:r>
    </w:p>
    <w:p w14:paraId="0DB956B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14 </w:t>
      </w:r>
      <w:r w:rsidRPr="005704E4">
        <w:rPr>
          <w:rFonts w:ascii="Book Antiqua" w:eastAsia="宋体" w:hAnsi="Book Antiqua" w:cs="宋体"/>
          <w:b/>
          <w:bCs/>
          <w:kern w:val="0"/>
        </w:rPr>
        <w:t>Wang W</w:t>
      </w:r>
      <w:r w:rsidRPr="005704E4">
        <w:rPr>
          <w:rFonts w:ascii="Book Antiqua" w:eastAsia="宋体" w:hAnsi="Book Antiqua" w:cs="宋体"/>
          <w:kern w:val="0"/>
        </w:rPr>
        <w:t xml:space="preserve">, Xu Y, Gao R, Lu R, Han K, Wu G, Tan W. Detection of SARS-CoV-2 in Different Types of Clinical Specimens. </w:t>
      </w:r>
      <w:r w:rsidRPr="005704E4">
        <w:rPr>
          <w:rFonts w:ascii="Book Antiqua" w:eastAsia="宋体" w:hAnsi="Book Antiqua" w:cs="宋体"/>
          <w:i/>
          <w:iCs/>
          <w:kern w:val="0"/>
        </w:rPr>
        <w:t>JAMA</w:t>
      </w:r>
      <w:r w:rsidRPr="005704E4">
        <w:rPr>
          <w:rFonts w:ascii="Book Antiqua" w:eastAsia="宋体" w:hAnsi="Book Antiqua" w:cs="宋体"/>
          <w:kern w:val="0"/>
        </w:rPr>
        <w:t xml:space="preserve"> 2020</w:t>
      </w:r>
      <w:proofErr w:type="gramStart"/>
      <w:r w:rsidRPr="005704E4">
        <w:rPr>
          <w:rFonts w:ascii="Book Antiqua" w:eastAsia="宋体" w:hAnsi="Book Antiqua" w:cs="宋体"/>
          <w:kern w:val="0"/>
        </w:rPr>
        <w:t>; :</w:t>
      </w:r>
      <w:proofErr w:type="gramEnd"/>
      <w:r w:rsidRPr="005704E4">
        <w:rPr>
          <w:rFonts w:ascii="Book Antiqua" w:eastAsia="宋体" w:hAnsi="Book Antiqua" w:cs="宋体"/>
          <w:kern w:val="0"/>
        </w:rPr>
        <w:t xml:space="preserve"> [PMID: 32159775 DOI: 10.1001/jama.2020.3786]</w:t>
      </w:r>
    </w:p>
    <w:p w14:paraId="1A3F9CCB"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15 </w:t>
      </w:r>
      <w:r w:rsidRPr="005704E4">
        <w:rPr>
          <w:rFonts w:ascii="Book Antiqua" w:eastAsia="宋体" w:hAnsi="Book Antiqua" w:cs="宋体"/>
          <w:b/>
          <w:bCs/>
          <w:kern w:val="0"/>
        </w:rPr>
        <w:t>Chen H</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Guo</w:t>
      </w:r>
      <w:proofErr w:type="spellEnd"/>
      <w:r w:rsidRPr="005704E4">
        <w:rPr>
          <w:rFonts w:ascii="Book Antiqua" w:eastAsia="宋体" w:hAnsi="Book Antiqua" w:cs="宋体"/>
          <w:kern w:val="0"/>
        </w:rPr>
        <w:t xml:space="preserve"> J, Wang C, Luo F, Yu X, Zhang W, Li J, Zhao D, Xu D, Gong Q, Liao J, Yang H, </w:t>
      </w:r>
      <w:proofErr w:type="spellStart"/>
      <w:r w:rsidRPr="005704E4">
        <w:rPr>
          <w:rFonts w:ascii="Book Antiqua" w:eastAsia="宋体" w:hAnsi="Book Antiqua" w:cs="宋体"/>
          <w:kern w:val="0"/>
        </w:rPr>
        <w:t>Hou</w:t>
      </w:r>
      <w:proofErr w:type="spellEnd"/>
      <w:r w:rsidRPr="005704E4">
        <w:rPr>
          <w:rFonts w:ascii="Book Antiqua" w:eastAsia="宋体" w:hAnsi="Book Antiqua" w:cs="宋体"/>
          <w:kern w:val="0"/>
        </w:rPr>
        <w:t xml:space="preserve"> W, Zhang Y. Clinical characteristics and intrauterine vertical transmission potential of COVID-19 infection in nine pregnant women: a retrospective review of medical records. </w:t>
      </w:r>
      <w:r w:rsidRPr="005704E4">
        <w:rPr>
          <w:rFonts w:ascii="Book Antiqua" w:eastAsia="宋体" w:hAnsi="Book Antiqua" w:cs="宋体"/>
          <w:i/>
          <w:iCs/>
          <w:kern w:val="0"/>
        </w:rPr>
        <w:t>Lancet</w:t>
      </w:r>
      <w:r w:rsidRPr="005704E4">
        <w:rPr>
          <w:rFonts w:ascii="Book Antiqua" w:eastAsia="宋体" w:hAnsi="Book Antiqua" w:cs="宋体"/>
          <w:kern w:val="0"/>
        </w:rPr>
        <w:t xml:space="preserve"> 2020; </w:t>
      </w:r>
      <w:r w:rsidRPr="005704E4">
        <w:rPr>
          <w:rFonts w:ascii="Book Antiqua" w:eastAsia="宋体" w:hAnsi="Book Antiqua" w:cs="宋体"/>
          <w:b/>
          <w:bCs/>
          <w:kern w:val="0"/>
        </w:rPr>
        <w:t>395</w:t>
      </w:r>
      <w:r w:rsidRPr="005704E4">
        <w:rPr>
          <w:rFonts w:ascii="Book Antiqua" w:eastAsia="宋体" w:hAnsi="Book Antiqua" w:cs="宋体"/>
          <w:kern w:val="0"/>
        </w:rPr>
        <w:t>: 809-815 [PMID: 32151335 DOI: 10.1016/S0140-6736(20)30360-3]</w:t>
      </w:r>
    </w:p>
    <w:p w14:paraId="156EDF15"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16 </w:t>
      </w:r>
      <w:proofErr w:type="spellStart"/>
      <w:r w:rsidRPr="005704E4">
        <w:rPr>
          <w:rFonts w:ascii="Book Antiqua" w:eastAsia="宋体" w:hAnsi="Book Antiqua" w:cs="宋体"/>
          <w:b/>
          <w:bCs/>
          <w:kern w:val="0"/>
        </w:rPr>
        <w:t>Zu</w:t>
      </w:r>
      <w:proofErr w:type="spellEnd"/>
      <w:r w:rsidRPr="005704E4">
        <w:rPr>
          <w:rFonts w:ascii="Book Antiqua" w:eastAsia="宋体" w:hAnsi="Book Antiqua" w:cs="宋体"/>
          <w:b/>
          <w:bCs/>
          <w:kern w:val="0"/>
        </w:rPr>
        <w:t xml:space="preserve"> ZY</w:t>
      </w:r>
      <w:r w:rsidRPr="005704E4">
        <w:rPr>
          <w:rFonts w:ascii="Book Antiqua" w:eastAsia="宋体" w:hAnsi="Book Antiqua" w:cs="宋体"/>
          <w:kern w:val="0"/>
        </w:rPr>
        <w:t xml:space="preserve">, Jiang MD, Xu PP, Chen W, Ni QQ, Lu GM, Zhang LJ. Coronavirus Disease 2019 (COVID-19): A Perspective from China. </w:t>
      </w:r>
      <w:r w:rsidRPr="005704E4">
        <w:rPr>
          <w:rFonts w:ascii="Book Antiqua" w:eastAsia="宋体" w:hAnsi="Book Antiqua" w:cs="宋体"/>
          <w:i/>
          <w:iCs/>
          <w:kern w:val="0"/>
        </w:rPr>
        <w:t>Radiology</w:t>
      </w:r>
      <w:r w:rsidRPr="005704E4">
        <w:rPr>
          <w:rFonts w:ascii="Book Antiqua" w:eastAsia="宋体" w:hAnsi="Book Antiqua" w:cs="宋体"/>
          <w:kern w:val="0"/>
        </w:rPr>
        <w:t xml:space="preserve"> 2020</w:t>
      </w:r>
      <w:proofErr w:type="gramStart"/>
      <w:r w:rsidRPr="005704E4">
        <w:rPr>
          <w:rFonts w:ascii="Book Antiqua" w:eastAsia="宋体" w:hAnsi="Book Antiqua" w:cs="宋体"/>
          <w:kern w:val="0"/>
        </w:rPr>
        <w:t>; :</w:t>
      </w:r>
      <w:proofErr w:type="gramEnd"/>
      <w:r w:rsidRPr="005704E4">
        <w:rPr>
          <w:rFonts w:ascii="Book Antiqua" w:eastAsia="宋体" w:hAnsi="Book Antiqua" w:cs="宋体"/>
          <w:kern w:val="0"/>
        </w:rPr>
        <w:t xml:space="preserve"> 200490 [PMID: 32083985 DOI: 10.1148/radiol.2020200490]</w:t>
      </w:r>
    </w:p>
    <w:p w14:paraId="5970D91B" w14:textId="73D0244F"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17 </w:t>
      </w:r>
      <w:proofErr w:type="spellStart"/>
      <w:r w:rsidRPr="005704E4">
        <w:rPr>
          <w:rFonts w:ascii="Book Antiqua" w:eastAsia="宋体" w:hAnsi="Book Antiqua" w:cs="宋体"/>
          <w:b/>
          <w:bCs/>
          <w:kern w:val="0"/>
        </w:rPr>
        <w:t>Gautret</w:t>
      </w:r>
      <w:proofErr w:type="spellEnd"/>
      <w:r w:rsidRPr="005704E4">
        <w:rPr>
          <w:rFonts w:ascii="Book Antiqua" w:eastAsia="宋体" w:hAnsi="Book Antiqua" w:cs="宋体"/>
          <w:b/>
          <w:bCs/>
          <w:kern w:val="0"/>
        </w:rPr>
        <w:t xml:space="preserve"> P</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Lagier</w:t>
      </w:r>
      <w:proofErr w:type="spellEnd"/>
      <w:r w:rsidRPr="005704E4">
        <w:rPr>
          <w:rFonts w:ascii="Book Antiqua" w:eastAsia="宋体" w:hAnsi="Book Antiqua" w:cs="宋体"/>
          <w:kern w:val="0"/>
        </w:rPr>
        <w:t xml:space="preserve"> JC, </w:t>
      </w:r>
      <w:proofErr w:type="spellStart"/>
      <w:r w:rsidRPr="005704E4">
        <w:rPr>
          <w:rFonts w:ascii="Book Antiqua" w:eastAsia="宋体" w:hAnsi="Book Antiqua" w:cs="宋体"/>
          <w:kern w:val="0"/>
        </w:rPr>
        <w:t>Parola</w:t>
      </w:r>
      <w:proofErr w:type="spellEnd"/>
      <w:r w:rsidRPr="005704E4">
        <w:rPr>
          <w:rFonts w:ascii="Book Antiqua" w:eastAsia="宋体" w:hAnsi="Book Antiqua" w:cs="宋体"/>
          <w:kern w:val="0"/>
        </w:rPr>
        <w:t xml:space="preserve"> P, Hoang VT, </w:t>
      </w:r>
      <w:proofErr w:type="spellStart"/>
      <w:r w:rsidRPr="005704E4">
        <w:rPr>
          <w:rFonts w:ascii="Book Antiqua" w:eastAsia="宋体" w:hAnsi="Book Antiqua" w:cs="宋体"/>
          <w:kern w:val="0"/>
        </w:rPr>
        <w:t>Meddeb</w:t>
      </w:r>
      <w:proofErr w:type="spellEnd"/>
      <w:r w:rsidRPr="005704E4">
        <w:rPr>
          <w:rFonts w:ascii="Book Antiqua" w:eastAsia="宋体" w:hAnsi="Book Antiqua" w:cs="宋体"/>
          <w:kern w:val="0"/>
        </w:rPr>
        <w:t xml:space="preserve"> L, </w:t>
      </w:r>
      <w:proofErr w:type="spellStart"/>
      <w:r w:rsidRPr="005704E4">
        <w:rPr>
          <w:rFonts w:ascii="Book Antiqua" w:eastAsia="宋体" w:hAnsi="Book Antiqua" w:cs="宋体"/>
          <w:kern w:val="0"/>
        </w:rPr>
        <w:t>Mailhe</w:t>
      </w:r>
      <w:proofErr w:type="spellEnd"/>
      <w:r w:rsidRPr="005704E4">
        <w:rPr>
          <w:rFonts w:ascii="Book Antiqua" w:eastAsia="宋体" w:hAnsi="Book Antiqua" w:cs="宋体"/>
          <w:kern w:val="0"/>
        </w:rPr>
        <w:t xml:space="preserve"> M, </w:t>
      </w:r>
      <w:proofErr w:type="spellStart"/>
      <w:r w:rsidRPr="005704E4">
        <w:rPr>
          <w:rFonts w:ascii="Book Antiqua" w:eastAsia="宋体" w:hAnsi="Book Antiqua" w:cs="宋体"/>
          <w:kern w:val="0"/>
        </w:rPr>
        <w:t>Doudier</w:t>
      </w:r>
      <w:proofErr w:type="spellEnd"/>
      <w:r w:rsidRPr="005704E4">
        <w:rPr>
          <w:rFonts w:ascii="Book Antiqua" w:eastAsia="宋体" w:hAnsi="Book Antiqua" w:cs="宋体"/>
          <w:kern w:val="0"/>
        </w:rPr>
        <w:t xml:space="preserve"> B, </w:t>
      </w:r>
      <w:proofErr w:type="spellStart"/>
      <w:r w:rsidRPr="005704E4">
        <w:rPr>
          <w:rFonts w:ascii="Book Antiqua" w:eastAsia="宋体" w:hAnsi="Book Antiqua" w:cs="宋体"/>
          <w:kern w:val="0"/>
        </w:rPr>
        <w:t>Courjon</w:t>
      </w:r>
      <w:proofErr w:type="spellEnd"/>
      <w:r w:rsidRPr="005704E4">
        <w:rPr>
          <w:rFonts w:ascii="Book Antiqua" w:eastAsia="宋体" w:hAnsi="Book Antiqua" w:cs="宋体"/>
          <w:kern w:val="0"/>
        </w:rPr>
        <w:t xml:space="preserve"> J, </w:t>
      </w:r>
      <w:proofErr w:type="spellStart"/>
      <w:r w:rsidRPr="005704E4">
        <w:rPr>
          <w:rFonts w:ascii="Book Antiqua" w:eastAsia="宋体" w:hAnsi="Book Antiqua" w:cs="宋体"/>
          <w:kern w:val="0"/>
        </w:rPr>
        <w:t>Giordanengo</w:t>
      </w:r>
      <w:proofErr w:type="spellEnd"/>
      <w:r w:rsidRPr="005704E4">
        <w:rPr>
          <w:rFonts w:ascii="Book Antiqua" w:eastAsia="宋体" w:hAnsi="Book Antiqua" w:cs="宋体"/>
          <w:kern w:val="0"/>
        </w:rPr>
        <w:t xml:space="preserve"> V, Vieira VE, </w:t>
      </w:r>
      <w:proofErr w:type="spellStart"/>
      <w:r w:rsidRPr="005704E4">
        <w:rPr>
          <w:rFonts w:ascii="Book Antiqua" w:eastAsia="宋体" w:hAnsi="Book Antiqua" w:cs="宋体"/>
          <w:kern w:val="0"/>
        </w:rPr>
        <w:t>Dupont</w:t>
      </w:r>
      <w:proofErr w:type="spellEnd"/>
      <w:r w:rsidRPr="005704E4">
        <w:rPr>
          <w:rFonts w:ascii="Book Antiqua" w:eastAsia="宋体" w:hAnsi="Book Antiqua" w:cs="宋体"/>
          <w:kern w:val="0"/>
        </w:rPr>
        <w:t xml:space="preserve"> HT, </w:t>
      </w:r>
      <w:proofErr w:type="spellStart"/>
      <w:r w:rsidRPr="005704E4">
        <w:rPr>
          <w:rFonts w:ascii="Book Antiqua" w:eastAsia="宋体" w:hAnsi="Book Antiqua" w:cs="宋体"/>
          <w:kern w:val="0"/>
        </w:rPr>
        <w:t>Honoré</w:t>
      </w:r>
      <w:proofErr w:type="spellEnd"/>
      <w:r w:rsidRPr="005704E4">
        <w:rPr>
          <w:rFonts w:ascii="Book Antiqua" w:eastAsia="宋体" w:hAnsi="Book Antiqua" w:cs="宋体"/>
          <w:kern w:val="0"/>
        </w:rPr>
        <w:t xml:space="preserve"> S, Colson P, </w:t>
      </w:r>
      <w:proofErr w:type="spellStart"/>
      <w:r w:rsidRPr="005704E4">
        <w:rPr>
          <w:rFonts w:ascii="Book Antiqua" w:eastAsia="宋体" w:hAnsi="Book Antiqua" w:cs="宋体"/>
          <w:kern w:val="0"/>
        </w:rPr>
        <w:t>Chabrière</w:t>
      </w:r>
      <w:proofErr w:type="spellEnd"/>
      <w:r w:rsidRPr="005704E4">
        <w:rPr>
          <w:rFonts w:ascii="Book Antiqua" w:eastAsia="宋体" w:hAnsi="Book Antiqua" w:cs="宋体"/>
          <w:kern w:val="0"/>
        </w:rPr>
        <w:t xml:space="preserve"> E, La Scola B, </w:t>
      </w:r>
      <w:proofErr w:type="spellStart"/>
      <w:r w:rsidRPr="005704E4">
        <w:rPr>
          <w:rFonts w:ascii="Book Antiqua" w:eastAsia="宋体" w:hAnsi="Book Antiqua" w:cs="宋体"/>
          <w:kern w:val="0"/>
        </w:rPr>
        <w:t>Rolain</w:t>
      </w:r>
      <w:proofErr w:type="spellEnd"/>
      <w:r w:rsidRPr="005704E4">
        <w:rPr>
          <w:rFonts w:ascii="Book Antiqua" w:eastAsia="宋体" w:hAnsi="Book Antiqua" w:cs="宋体"/>
          <w:kern w:val="0"/>
        </w:rPr>
        <w:t xml:space="preserve"> JM, </w:t>
      </w:r>
      <w:proofErr w:type="spellStart"/>
      <w:r w:rsidRPr="005704E4">
        <w:rPr>
          <w:rFonts w:ascii="Book Antiqua" w:eastAsia="宋体" w:hAnsi="Book Antiqua" w:cs="宋体"/>
          <w:kern w:val="0"/>
        </w:rPr>
        <w:t>Brouqui</w:t>
      </w:r>
      <w:proofErr w:type="spellEnd"/>
      <w:r w:rsidRPr="005704E4">
        <w:rPr>
          <w:rFonts w:ascii="Book Antiqua" w:eastAsia="宋体" w:hAnsi="Book Antiqua" w:cs="宋体"/>
          <w:kern w:val="0"/>
        </w:rPr>
        <w:t xml:space="preserve"> P, </w:t>
      </w:r>
      <w:proofErr w:type="spellStart"/>
      <w:r w:rsidRPr="005704E4">
        <w:rPr>
          <w:rFonts w:ascii="Book Antiqua" w:eastAsia="宋体" w:hAnsi="Book Antiqua" w:cs="宋体"/>
          <w:kern w:val="0"/>
        </w:rPr>
        <w:t>Raoult</w:t>
      </w:r>
      <w:proofErr w:type="spellEnd"/>
      <w:r w:rsidRPr="005704E4">
        <w:rPr>
          <w:rFonts w:ascii="Book Antiqua" w:eastAsia="宋体" w:hAnsi="Book Antiqua" w:cs="宋体"/>
          <w:kern w:val="0"/>
        </w:rPr>
        <w:t xml:space="preserve"> D. Hydroxychloroquine and azithromycin as a treatment of COVID-19: results of an open-label non-randomized clinical trial. </w:t>
      </w:r>
      <w:proofErr w:type="spellStart"/>
      <w:r w:rsidRPr="005704E4">
        <w:rPr>
          <w:rFonts w:ascii="Book Antiqua" w:eastAsia="宋体" w:hAnsi="Book Antiqua" w:cs="宋体"/>
          <w:i/>
          <w:iCs/>
          <w:kern w:val="0"/>
        </w:rPr>
        <w:t>Int</w:t>
      </w:r>
      <w:proofErr w:type="spellEnd"/>
      <w:r w:rsidRPr="005704E4">
        <w:rPr>
          <w:rFonts w:ascii="Book Antiqua" w:eastAsia="宋体" w:hAnsi="Book Antiqua" w:cs="宋体"/>
          <w:i/>
          <w:iCs/>
          <w:kern w:val="0"/>
        </w:rPr>
        <w:t xml:space="preserve"> J </w:t>
      </w:r>
      <w:proofErr w:type="spellStart"/>
      <w:r w:rsidRPr="005704E4">
        <w:rPr>
          <w:rFonts w:ascii="Book Antiqua" w:eastAsia="宋体" w:hAnsi="Book Antiqua" w:cs="宋体"/>
          <w:i/>
          <w:iCs/>
          <w:kern w:val="0"/>
        </w:rPr>
        <w:t>Antimicrob</w:t>
      </w:r>
      <w:proofErr w:type="spellEnd"/>
      <w:r w:rsidRPr="005704E4">
        <w:rPr>
          <w:rFonts w:ascii="Book Antiqua" w:eastAsia="宋体" w:hAnsi="Book Antiqua" w:cs="宋体"/>
          <w:i/>
          <w:iCs/>
          <w:kern w:val="0"/>
        </w:rPr>
        <w:t xml:space="preserve"> Agents</w:t>
      </w:r>
      <w:r w:rsidRPr="005704E4">
        <w:rPr>
          <w:rFonts w:ascii="Book Antiqua" w:eastAsia="宋体" w:hAnsi="Book Antiqua" w:cs="宋体"/>
          <w:kern w:val="0"/>
        </w:rPr>
        <w:t xml:space="preserve"> 2020;</w:t>
      </w:r>
      <w:r w:rsidR="00BF7A41" w:rsidRPr="00BF7A41">
        <w:t xml:space="preserve"> </w:t>
      </w:r>
      <w:r w:rsidR="00BF7A41" w:rsidRPr="00BF7A41">
        <w:rPr>
          <w:rFonts w:ascii="Book Antiqua" w:eastAsia="宋体" w:hAnsi="Book Antiqua" w:cs="宋体"/>
          <w:kern w:val="0"/>
        </w:rPr>
        <w:t xml:space="preserve">Online ahead of print </w:t>
      </w:r>
      <w:r w:rsidRPr="005704E4">
        <w:rPr>
          <w:rFonts w:ascii="Book Antiqua" w:eastAsia="宋体" w:hAnsi="Book Antiqua" w:cs="宋体"/>
          <w:kern w:val="0"/>
        </w:rPr>
        <w:t>[PMID: 32205204 DOI: 10.1016/j.ijantimicag.2020.105949]</w:t>
      </w:r>
    </w:p>
    <w:p w14:paraId="5945CEA7"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18 </w:t>
      </w:r>
      <w:proofErr w:type="spellStart"/>
      <w:r w:rsidRPr="005704E4">
        <w:rPr>
          <w:rFonts w:ascii="Book Antiqua" w:eastAsia="宋体" w:hAnsi="Book Antiqua" w:cs="宋体"/>
          <w:b/>
          <w:bCs/>
          <w:kern w:val="0"/>
        </w:rPr>
        <w:t>Jüni</w:t>
      </w:r>
      <w:proofErr w:type="spellEnd"/>
      <w:r w:rsidRPr="005704E4">
        <w:rPr>
          <w:rFonts w:ascii="Book Antiqua" w:eastAsia="宋体" w:hAnsi="Book Antiqua" w:cs="宋体"/>
          <w:b/>
          <w:bCs/>
          <w:kern w:val="0"/>
        </w:rPr>
        <w:t xml:space="preserve"> P</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Rothenbühler</w:t>
      </w:r>
      <w:proofErr w:type="spellEnd"/>
      <w:r w:rsidRPr="005704E4">
        <w:rPr>
          <w:rFonts w:ascii="Book Antiqua" w:eastAsia="宋体" w:hAnsi="Book Antiqua" w:cs="宋体"/>
          <w:kern w:val="0"/>
        </w:rPr>
        <w:t xml:space="preserve"> M, Bobos P, Thorpe KE, da Costa BR, </w:t>
      </w:r>
      <w:proofErr w:type="spellStart"/>
      <w:r w:rsidRPr="005704E4">
        <w:rPr>
          <w:rFonts w:ascii="Book Antiqua" w:eastAsia="宋体" w:hAnsi="Book Antiqua" w:cs="宋体"/>
          <w:kern w:val="0"/>
        </w:rPr>
        <w:t>Fisman</w:t>
      </w:r>
      <w:proofErr w:type="spellEnd"/>
      <w:r w:rsidRPr="005704E4">
        <w:rPr>
          <w:rFonts w:ascii="Book Antiqua" w:eastAsia="宋体" w:hAnsi="Book Antiqua" w:cs="宋体"/>
          <w:kern w:val="0"/>
        </w:rPr>
        <w:t xml:space="preserve"> DN, </w:t>
      </w:r>
      <w:proofErr w:type="spellStart"/>
      <w:r w:rsidRPr="005704E4">
        <w:rPr>
          <w:rFonts w:ascii="Book Antiqua" w:eastAsia="宋体" w:hAnsi="Book Antiqua" w:cs="宋体"/>
          <w:kern w:val="0"/>
        </w:rPr>
        <w:t>Slutsky</w:t>
      </w:r>
      <w:proofErr w:type="spellEnd"/>
      <w:r w:rsidRPr="005704E4">
        <w:rPr>
          <w:rFonts w:ascii="Book Antiqua" w:eastAsia="宋体" w:hAnsi="Book Antiqua" w:cs="宋体"/>
          <w:kern w:val="0"/>
        </w:rPr>
        <w:t xml:space="preserve"> AS, </w:t>
      </w:r>
      <w:proofErr w:type="spellStart"/>
      <w:r w:rsidRPr="005704E4">
        <w:rPr>
          <w:rFonts w:ascii="Book Antiqua" w:eastAsia="宋体" w:hAnsi="Book Antiqua" w:cs="宋体"/>
          <w:kern w:val="0"/>
        </w:rPr>
        <w:t>Gesink</w:t>
      </w:r>
      <w:proofErr w:type="spellEnd"/>
      <w:r w:rsidRPr="005704E4">
        <w:rPr>
          <w:rFonts w:ascii="Book Antiqua" w:eastAsia="宋体" w:hAnsi="Book Antiqua" w:cs="宋体"/>
          <w:kern w:val="0"/>
        </w:rPr>
        <w:t xml:space="preserve"> D. Impact of climate and public health interventions on </w:t>
      </w:r>
      <w:r w:rsidRPr="005704E4">
        <w:rPr>
          <w:rFonts w:ascii="Book Antiqua" w:eastAsia="宋体" w:hAnsi="Book Antiqua" w:cs="宋体"/>
          <w:kern w:val="0"/>
        </w:rPr>
        <w:lastRenderedPageBreak/>
        <w:t xml:space="preserve">the COVID-19 pandemic: a prospective cohort study. </w:t>
      </w:r>
      <w:r w:rsidRPr="005704E4">
        <w:rPr>
          <w:rFonts w:ascii="Book Antiqua" w:eastAsia="宋体" w:hAnsi="Book Antiqua" w:cs="宋体"/>
          <w:i/>
          <w:iCs/>
          <w:kern w:val="0"/>
        </w:rPr>
        <w:t>CMAJ</w:t>
      </w:r>
      <w:r w:rsidRPr="005704E4">
        <w:rPr>
          <w:rFonts w:ascii="Book Antiqua" w:eastAsia="宋体" w:hAnsi="Book Antiqua" w:cs="宋体"/>
          <w:kern w:val="0"/>
        </w:rPr>
        <w:t xml:space="preserve"> 2020; </w:t>
      </w:r>
      <w:r w:rsidRPr="005704E4">
        <w:rPr>
          <w:rFonts w:ascii="Book Antiqua" w:eastAsia="宋体" w:hAnsi="Book Antiqua" w:cs="宋体"/>
          <w:b/>
          <w:bCs/>
          <w:kern w:val="0"/>
        </w:rPr>
        <w:t>192</w:t>
      </w:r>
      <w:r w:rsidRPr="005704E4">
        <w:rPr>
          <w:rFonts w:ascii="Book Antiqua" w:eastAsia="宋体" w:hAnsi="Book Antiqua" w:cs="宋体"/>
          <w:kern w:val="0"/>
        </w:rPr>
        <w:t>: E566-E573 [PMID: 32385067 DOI: 10.1503/cmaj.200920]</w:t>
      </w:r>
    </w:p>
    <w:p w14:paraId="6615C17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19 </w:t>
      </w:r>
      <w:proofErr w:type="spellStart"/>
      <w:r w:rsidRPr="005704E4">
        <w:rPr>
          <w:rFonts w:ascii="Book Antiqua" w:eastAsia="宋体" w:hAnsi="Book Antiqua" w:cs="宋体"/>
          <w:b/>
          <w:bCs/>
          <w:kern w:val="0"/>
        </w:rPr>
        <w:t>Roosa</w:t>
      </w:r>
      <w:proofErr w:type="spellEnd"/>
      <w:r w:rsidRPr="005704E4">
        <w:rPr>
          <w:rFonts w:ascii="Book Antiqua" w:eastAsia="宋体" w:hAnsi="Book Antiqua" w:cs="宋体"/>
          <w:b/>
          <w:bCs/>
          <w:kern w:val="0"/>
        </w:rPr>
        <w:t xml:space="preserve"> K</w:t>
      </w:r>
      <w:r w:rsidRPr="005704E4">
        <w:rPr>
          <w:rFonts w:ascii="Book Antiqua" w:eastAsia="宋体" w:hAnsi="Book Antiqua" w:cs="宋体"/>
          <w:kern w:val="0"/>
        </w:rPr>
        <w:t xml:space="preserve">, Lee Y, Luo R, </w:t>
      </w:r>
      <w:proofErr w:type="spellStart"/>
      <w:r w:rsidRPr="005704E4">
        <w:rPr>
          <w:rFonts w:ascii="Book Antiqua" w:eastAsia="宋体" w:hAnsi="Book Antiqua" w:cs="宋体"/>
          <w:kern w:val="0"/>
        </w:rPr>
        <w:t>Kirpich</w:t>
      </w:r>
      <w:proofErr w:type="spellEnd"/>
      <w:r w:rsidRPr="005704E4">
        <w:rPr>
          <w:rFonts w:ascii="Book Antiqua" w:eastAsia="宋体" w:hAnsi="Book Antiqua" w:cs="宋体"/>
          <w:kern w:val="0"/>
        </w:rPr>
        <w:t xml:space="preserve"> A, Rothenberg R, Hyman JM, Yan P, </w:t>
      </w:r>
      <w:proofErr w:type="spellStart"/>
      <w:r w:rsidRPr="005704E4">
        <w:rPr>
          <w:rFonts w:ascii="Book Antiqua" w:eastAsia="宋体" w:hAnsi="Book Antiqua" w:cs="宋体"/>
          <w:kern w:val="0"/>
        </w:rPr>
        <w:t>Chowell</w:t>
      </w:r>
      <w:proofErr w:type="spellEnd"/>
      <w:r w:rsidRPr="005704E4">
        <w:rPr>
          <w:rFonts w:ascii="Book Antiqua" w:eastAsia="宋体" w:hAnsi="Book Antiqua" w:cs="宋体"/>
          <w:kern w:val="0"/>
        </w:rPr>
        <w:t xml:space="preserve"> G. Real-time forecasts of the COVID-19 epidemic in China from February 5th to February 24th, 2020. </w:t>
      </w:r>
      <w:r w:rsidRPr="005704E4">
        <w:rPr>
          <w:rFonts w:ascii="Book Antiqua" w:eastAsia="宋体" w:hAnsi="Book Antiqua" w:cs="宋体"/>
          <w:i/>
          <w:iCs/>
          <w:kern w:val="0"/>
        </w:rPr>
        <w:t>Infect Dis Model</w:t>
      </w:r>
      <w:r w:rsidRPr="005704E4">
        <w:rPr>
          <w:rFonts w:ascii="Book Antiqua" w:eastAsia="宋体" w:hAnsi="Book Antiqua" w:cs="宋体"/>
          <w:kern w:val="0"/>
        </w:rPr>
        <w:t xml:space="preserve"> 2020; </w:t>
      </w:r>
      <w:r w:rsidRPr="005704E4">
        <w:rPr>
          <w:rFonts w:ascii="Book Antiqua" w:eastAsia="宋体" w:hAnsi="Book Antiqua" w:cs="宋体"/>
          <w:b/>
          <w:bCs/>
          <w:kern w:val="0"/>
        </w:rPr>
        <w:t>5</w:t>
      </w:r>
      <w:r w:rsidRPr="005704E4">
        <w:rPr>
          <w:rFonts w:ascii="Book Antiqua" w:eastAsia="宋体" w:hAnsi="Book Antiqua" w:cs="宋体"/>
          <w:kern w:val="0"/>
        </w:rPr>
        <w:t>: 256-263 [PMID: 32110742 DOI: 10.1016/j.idm.2020.02.002]</w:t>
      </w:r>
    </w:p>
    <w:p w14:paraId="6BAB1804"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20 </w:t>
      </w:r>
      <w:r w:rsidRPr="005704E4">
        <w:rPr>
          <w:rFonts w:ascii="Book Antiqua" w:eastAsia="宋体" w:hAnsi="Book Antiqua" w:cs="宋体"/>
          <w:b/>
          <w:bCs/>
          <w:kern w:val="0"/>
        </w:rPr>
        <w:t>Yang S</w:t>
      </w:r>
      <w:r w:rsidRPr="005704E4">
        <w:rPr>
          <w:rFonts w:ascii="Book Antiqua" w:eastAsia="宋体" w:hAnsi="Book Antiqua" w:cs="宋体"/>
          <w:kern w:val="0"/>
        </w:rPr>
        <w:t xml:space="preserve">, Cao P, Du P, Wu Z, Zhuang Z, Yang L, Yu X, Zhou Q, Feng X, Wang X, Li W, Liu E, Chen J, Chen Y, He D. Early estimation of the case fatality rate of COVID-19 in mainland China: a data-driven analysis. </w:t>
      </w:r>
      <w:r w:rsidRPr="005704E4">
        <w:rPr>
          <w:rFonts w:ascii="Book Antiqua" w:eastAsia="宋体" w:hAnsi="Book Antiqua" w:cs="宋体"/>
          <w:i/>
          <w:iCs/>
          <w:kern w:val="0"/>
        </w:rPr>
        <w:t xml:space="preserve">Ann </w:t>
      </w:r>
      <w:proofErr w:type="spellStart"/>
      <w:r w:rsidRPr="005704E4">
        <w:rPr>
          <w:rFonts w:ascii="Book Antiqua" w:eastAsia="宋体" w:hAnsi="Book Antiqua" w:cs="宋体"/>
          <w:i/>
          <w:iCs/>
          <w:kern w:val="0"/>
        </w:rPr>
        <w:t>Transl</w:t>
      </w:r>
      <w:proofErr w:type="spellEnd"/>
      <w:r w:rsidRPr="005704E4">
        <w:rPr>
          <w:rFonts w:ascii="Book Antiqua" w:eastAsia="宋体" w:hAnsi="Book Antiqua" w:cs="宋体"/>
          <w:i/>
          <w:iCs/>
          <w:kern w:val="0"/>
        </w:rPr>
        <w:t xml:space="preserve"> Med</w:t>
      </w:r>
      <w:r w:rsidRPr="005704E4">
        <w:rPr>
          <w:rFonts w:ascii="Book Antiqua" w:eastAsia="宋体" w:hAnsi="Book Antiqua" w:cs="宋体"/>
          <w:kern w:val="0"/>
        </w:rPr>
        <w:t xml:space="preserve"> 2020; </w:t>
      </w:r>
      <w:r w:rsidRPr="005704E4">
        <w:rPr>
          <w:rFonts w:ascii="Book Antiqua" w:eastAsia="宋体" w:hAnsi="Book Antiqua" w:cs="宋体"/>
          <w:b/>
          <w:bCs/>
          <w:kern w:val="0"/>
        </w:rPr>
        <w:t>8</w:t>
      </w:r>
      <w:r w:rsidRPr="005704E4">
        <w:rPr>
          <w:rFonts w:ascii="Book Antiqua" w:eastAsia="宋体" w:hAnsi="Book Antiqua" w:cs="宋体"/>
          <w:kern w:val="0"/>
        </w:rPr>
        <w:t>: 128 [PMID: 32175421 DOI: 10.21037/atm.2020.02.66]</w:t>
      </w:r>
    </w:p>
    <w:p w14:paraId="1DC536FC"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21 </w:t>
      </w:r>
      <w:r w:rsidRPr="005704E4">
        <w:rPr>
          <w:rFonts w:ascii="Book Antiqua" w:eastAsia="宋体" w:hAnsi="Book Antiqua" w:cs="宋体"/>
          <w:b/>
          <w:bCs/>
          <w:kern w:val="0"/>
        </w:rPr>
        <w:t>Tang B</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Bragazzi</w:t>
      </w:r>
      <w:proofErr w:type="spellEnd"/>
      <w:r w:rsidRPr="005704E4">
        <w:rPr>
          <w:rFonts w:ascii="Book Antiqua" w:eastAsia="宋体" w:hAnsi="Book Antiqua" w:cs="宋体"/>
          <w:kern w:val="0"/>
        </w:rPr>
        <w:t xml:space="preserve"> NL, Li Q, Tang S, Xiao Y, Wu J. An updated estimation of the risk of transmission of the novel coronavirus (2019-nCov). </w:t>
      </w:r>
      <w:r w:rsidRPr="005704E4">
        <w:rPr>
          <w:rFonts w:ascii="Book Antiqua" w:eastAsia="宋体" w:hAnsi="Book Antiqua" w:cs="宋体"/>
          <w:i/>
          <w:iCs/>
          <w:kern w:val="0"/>
        </w:rPr>
        <w:t>Infect Dis Model</w:t>
      </w:r>
      <w:r w:rsidRPr="005704E4">
        <w:rPr>
          <w:rFonts w:ascii="Book Antiqua" w:eastAsia="宋体" w:hAnsi="Book Antiqua" w:cs="宋体"/>
          <w:kern w:val="0"/>
        </w:rPr>
        <w:t xml:space="preserve"> 2020; </w:t>
      </w:r>
      <w:r w:rsidRPr="005704E4">
        <w:rPr>
          <w:rFonts w:ascii="Book Antiqua" w:eastAsia="宋体" w:hAnsi="Book Antiqua" w:cs="宋体"/>
          <w:b/>
          <w:bCs/>
          <w:kern w:val="0"/>
        </w:rPr>
        <w:t>5</w:t>
      </w:r>
      <w:r w:rsidRPr="005704E4">
        <w:rPr>
          <w:rFonts w:ascii="Book Antiqua" w:eastAsia="宋体" w:hAnsi="Book Antiqua" w:cs="宋体"/>
          <w:kern w:val="0"/>
        </w:rPr>
        <w:t>: 248-255 [PMID: 32099934 DOI: 10.1016/j.idm.2020.02.001]</w:t>
      </w:r>
    </w:p>
    <w:p w14:paraId="31DB19D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22 </w:t>
      </w:r>
      <w:r w:rsidRPr="005704E4">
        <w:rPr>
          <w:rFonts w:ascii="Book Antiqua" w:eastAsia="宋体" w:hAnsi="Book Antiqua" w:cs="宋体"/>
          <w:b/>
          <w:bCs/>
          <w:kern w:val="0"/>
        </w:rPr>
        <w:t>Tang B</w:t>
      </w:r>
      <w:r w:rsidRPr="005704E4">
        <w:rPr>
          <w:rFonts w:ascii="Book Antiqua" w:eastAsia="宋体" w:hAnsi="Book Antiqua" w:cs="宋体"/>
          <w:kern w:val="0"/>
        </w:rPr>
        <w:t xml:space="preserve">, Wang X, Li Q, </w:t>
      </w:r>
      <w:proofErr w:type="spellStart"/>
      <w:r w:rsidRPr="005704E4">
        <w:rPr>
          <w:rFonts w:ascii="Book Antiqua" w:eastAsia="宋体" w:hAnsi="Book Antiqua" w:cs="宋体"/>
          <w:kern w:val="0"/>
        </w:rPr>
        <w:t>Bragazzi</w:t>
      </w:r>
      <w:proofErr w:type="spellEnd"/>
      <w:r w:rsidRPr="005704E4">
        <w:rPr>
          <w:rFonts w:ascii="Book Antiqua" w:eastAsia="宋体" w:hAnsi="Book Antiqua" w:cs="宋体"/>
          <w:kern w:val="0"/>
        </w:rPr>
        <w:t xml:space="preserve"> NL, Tang S, Xiao Y, Wu J. Estimation of the Transmission Risk of the 2019-nCoV and Its Implication for Public Health Interventions. </w:t>
      </w:r>
      <w:r w:rsidRPr="005704E4">
        <w:rPr>
          <w:rFonts w:ascii="Book Antiqua" w:eastAsia="宋体" w:hAnsi="Book Antiqua" w:cs="宋体"/>
          <w:i/>
          <w:iCs/>
          <w:kern w:val="0"/>
        </w:rPr>
        <w:t xml:space="preserve">J </w:t>
      </w:r>
      <w:proofErr w:type="spellStart"/>
      <w:r w:rsidRPr="005704E4">
        <w:rPr>
          <w:rFonts w:ascii="Book Antiqua" w:eastAsia="宋体" w:hAnsi="Book Antiqua" w:cs="宋体"/>
          <w:i/>
          <w:iCs/>
          <w:kern w:val="0"/>
        </w:rPr>
        <w:t>Clin</w:t>
      </w:r>
      <w:proofErr w:type="spellEnd"/>
      <w:r w:rsidRPr="005704E4">
        <w:rPr>
          <w:rFonts w:ascii="Book Antiqua" w:eastAsia="宋体" w:hAnsi="Book Antiqua" w:cs="宋体"/>
          <w:i/>
          <w:iCs/>
          <w:kern w:val="0"/>
        </w:rPr>
        <w:t xml:space="preserve"> Med</w:t>
      </w:r>
      <w:r w:rsidRPr="005704E4">
        <w:rPr>
          <w:rFonts w:ascii="Book Antiqua" w:eastAsia="宋体" w:hAnsi="Book Antiqua" w:cs="宋体"/>
          <w:kern w:val="0"/>
        </w:rPr>
        <w:t xml:space="preserve"> 2020; </w:t>
      </w:r>
      <w:r w:rsidRPr="005704E4">
        <w:rPr>
          <w:rFonts w:ascii="Book Antiqua" w:eastAsia="宋体" w:hAnsi="Book Antiqua" w:cs="宋体"/>
          <w:b/>
          <w:bCs/>
          <w:kern w:val="0"/>
        </w:rPr>
        <w:t>9</w:t>
      </w:r>
      <w:r w:rsidRPr="005704E4">
        <w:rPr>
          <w:rFonts w:ascii="Book Antiqua" w:eastAsia="宋体" w:hAnsi="Book Antiqua" w:cs="宋体"/>
          <w:kern w:val="0"/>
        </w:rPr>
        <w:t>: [PMID: 32046137 DOI: 10.3390/jcm9020462]</w:t>
      </w:r>
    </w:p>
    <w:p w14:paraId="3D7A5093"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23 </w:t>
      </w:r>
      <w:proofErr w:type="spellStart"/>
      <w:r w:rsidRPr="005704E4">
        <w:rPr>
          <w:rFonts w:ascii="Book Antiqua" w:eastAsia="宋体" w:hAnsi="Book Antiqua" w:cs="宋体"/>
          <w:b/>
          <w:bCs/>
          <w:kern w:val="0"/>
        </w:rPr>
        <w:t>Hou</w:t>
      </w:r>
      <w:proofErr w:type="spellEnd"/>
      <w:r w:rsidRPr="005704E4">
        <w:rPr>
          <w:rFonts w:ascii="Book Antiqua" w:eastAsia="宋体" w:hAnsi="Book Antiqua" w:cs="宋体"/>
          <w:b/>
          <w:bCs/>
          <w:kern w:val="0"/>
        </w:rPr>
        <w:t xml:space="preserve"> C</w:t>
      </w:r>
      <w:r w:rsidRPr="005704E4">
        <w:rPr>
          <w:rFonts w:ascii="Book Antiqua" w:eastAsia="宋体" w:hAnsi="Book Antiqua" w:cs="宋体"/>
          <w:kern w:val="0"/>
        </w:rPr>
        <w:t xml:space="preserve">, Chen J, Zhou Y, Hua L, Yuan J, He S, </w:t>
      </w:r>
      <w:proofErr w:type="spellStart"/>
      <w:r w:rsidRPr="005704E4">
        <w:rPr>
          <w:rFonts w:ascii="Book Antiqua" w:eastAsia="宋体" w:hAnsi="Book Antiqua" w:cs="宋体"/>
          <w:kern w:val="0"/>
        </w:rPr>
        <w:t>Guo</w:t>
      </w:r>
      <w:proofErr w:type="spellEnd"/>
      <w:r w:rsidRPr="005704E4">
        <w:rPr>
          <w:rFonts w:ascii="Book Antiqua" w:eastAsia="宋体" w:hAnsi="Book Antiqua" w:cs="宋体"/>
          <w:kern w:val="0"/>
        </w:rPr>
        <w:t xml:space="preserve"> Y, Zhang S, </w:t>
      </w:r>
      <w:proofErr w:type="spellStart"/>
      <w:r w:rsidRPr="005704E4">
        <w:rPr>
          <w:rFonts w:ascii="Book Antiqua" w:eastAsia="宋体" w:hAnsi="Book Antiqua" w:cs="宋体"/>
          <w:kern w:val="0"/>
        </w:rPr>
        <w:t>Jia</w:t>
      </w:r>
      <w:proofErr w:type="spellEnd"/>
      <w:r w:rsidRPr="005704E4">
        <w:rPr>
          <w:rFonts w:ascii="Book Antiqua" w:eastAsia="宋体" w:hAnsi="Book Antiqua" w:cs="宋体"/>
          <w:kern w:val="0"/>
        </w:rPr>
        <w:t xml:space="preserve"> Q, Zhao C, Zhang J, Xu G, </w:t>
      </w:r>
      <w:proofErr w:type="spellStart"/>
      <w:r w:rsidRPr="005704E4">
        <w:rPr>
          <w:rFonts w:ascii="Book Antiqua" w:eastAsia="宋体" w:hAnsi="Book Antiqua" w:cs="宋体"/>
          <w:kern w:val="0"/>
        </w:rPr>
        <w:t>Jia</w:t>
      </w:r>
      <w:proofErr w:type="spellEnd"/>
      <w:r w:rsidRPr="005704E4">
        <w:rPr>
          <w:rFonts w:ascii="Book Antiqua" w:eastAsia="宋体" w:hAnsi="Book Antiqua" w:cs="宋体"/>
          <w:kern w:val="0"/>
        </w:rPr>
        <w:t xml:space="preserve"> E. The effectiveness of quarantine of Wuhan city against the Corona Virus Disease 2019 (COVID-19): A well-mixed SEIR model analysis. </w:t>
      </w:r>
      <w:r w:rsidRPr="005704E4">
        <w:rPr>
          <w:rFonts w:ascii="Book Antiqua" w:eastAsia="宋体" w:hAnsi="Book Antiqua" w:cs="宋体"/>
          <w:i/>
          <w:iCs/>
          <w:kern w:val="0"/>
        </w:rPr>
        <w:t xml:space="preserve">J Med </w:t>
      </w:r>
      <w:proofErr w:type="spellStart"/>
      <w:r w:rsidRPr="005704E4">
        <w:rPr>
          <w:rFonts w:ascii="Book Antiqua" w:eastAsia="宋体" w:hAnsi="Book Antiqua" w:cs="宋体"/>
          <w:i/>
          <w:iCs/>
          <w:kern w:val="0"/>
        </w:rPr>
        <w:t>Virol</w:t>
      </w:r>
      <w:proofErr w:type="spellEnd"/>
      <w:r w:rsidRPr="005704E4">
        <w:rPr>
          <w:rFonts w:ascii="Book Antiqua" w:eastAsia="宋体" w:hAnsi="Book Antiqua" w:cs="宋体"/>
          <w:kern w:val="0"/>
        </w:rPr>
        <w:t xml:space="preserve"> 2020; </w:t>
      </w:r>
      <w:r w:rsidRPr="005704E4">
        <w:rPr>
          <w:rFonts w:ascii="Book Antiqua" w:eastAsia="宋体" w:hAnsi="Book Antiqua" w:cs="宋体"/>
          <w:b/>
          <w:bCs/>
          <w:kern w:val="0"/>
        </w:rPr>
        <w:t>92</w:t>
      </w:r>
      <w:r w:rsidRPr="005704E4">
        <w:rPr>
          <w:rFonts w:ascii="Book Antiqua" w:eastAsia="宋体" w:hAnsi="Book Antiqua" w:cs="宋体"/>
          <w:kern w:val="0"/>
        </w:rPr>
        <w:t>: 841-848 [PMID: 32243599 DOI: 10.1002/jmv.25827]</w:t>
      </w:r>
    </w:p>
    <w:p w14:paraId="1871F597"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24 </w:t>
      </w:r>
      <w:r w:rsidRPr="005704E4">
        <w:rPr>
          <w:rFonts w:ascii="Book Antiqua" w:eastAsia="宋体" w:hAnsi="Book Antiqua" w:cs="宋体"/>
          <w:b/>
          <w:bCs/>
          <w:kern w:val="0"/>
        </w:rPr>
        <w:t>Chan JF</w:t>
      </w:r>
      <w:r w:rsidRPr="005704E4">
        <w:rPr>
          <w:rFonts w:ascii="Book Antiqua" w:eastAsia="宋体" w:hAnsi="Book Antiqua" w:cs="宋体"/>
          <w:kern w:val="0"/>
        </w:rPr>
        <w:t xml:space="preserve">, Yip CC, To KK, Tang TH, Wong SC, Leung KH, Fung AY, Ng AC, Zou Z, </w:t>
      </w:r>
      <w:proofErr w:type="spellStart"/>
      <w:r w:rsidRPr="005704E4">
        <w:rPr>
          <w:rFonts w:ascii="Book Antiqua" w:eastAsia="宋体" w:hAnsi="Book Antiqua" w:cs="宋体"/>
          <w:kern w:val="0"/>
        </w:rPr>
        <w:t>Tsoi</w:t>
      </w:r>
      <w:proofErr w:type="spellEnd"/>
      <w:r w:rsidRPr="005704E4">
        <w:rPr>
          <w:rFonts w:ascii="Book Antiqua" w:eastAsia="宋体" w:hAnsi="Book Antiqua" w:cs="宋体"/>
          <w:kern w:val="0"/>
        </w:rPr>
        <w:t xml:space="preserve"> HW, Choi GK, Tam AR, Cheng VC, Chan KH, Tsang OT, Yuen KY. Improved Molecular Diagnosis of COVID-19 by the Novel, Highly Sensitive and Specific COVID-19-RdRp/Hel Real-Time Reverse Transcription-PCR Assay Validated </w:t>
      </w:r>
      <w:r w:rsidRPr="005704E4">
        <w:rPr>
          <w:rFonts w:ascii="Book Antiqua" w:eastAsia="宋体" w:hAnsi="Book Antiqua" w:cs="宋体"/>
          <w:i/>
          <w:iCs/>
          <w:kern w:val="0"/>
        </w:rPr>
        <w:t>In Vitro</w:t>
      </w:r>
      <w:r w:rsidRPr="005704E4">
        <w:rPr>
          <w:rFonts w:ascii="Book Antiqua" w:eastAsia="宋体" w:hAnsi="Book Antiqua" w:cs="宋体"/>
          <w:kern w:val="0"/>
        </w:rPr>
        <w:t xml:space="preserve"> and with Clinical Specimens. </w:t>
      </w:r>
      <w:r w:rsidRPr="005704E4">
        <w:rPr>
          <w:rFonts w:ascii="Book Antiqua" w:eastAsia="宋体" w:hAnsi="Book Antiqua" w:cs="宋体"/>
          <w:i/>
          <w:iCs/>
          <w:kern w:val="0"/>
        </w:rPr>
        <w:t xml:space="preserve">J </w:t>
      </w:r>
      <w:proofErr w:type="spellStart"/>
      <w:r w:rsidRPr="005704E4">
        <w:rPr>
          <w:rFonts w:ascii="Book Antiqua" w:eastAsia="宋体" w:hAnsi="Book Antiqua" w:cs="宋体"/>
          <w:i/>
          <w:iCs/>
          <w:kern w:val="0"/>
        </w:rPr>
        <w:t>Clin</w:t>
      </w:r>
      <w:proofErr w:type="spellEnd"/>
      <w:r w:rsidRPr="005704E4">
        <w:rPr>
          <w:rFonts w:ascii="Book Antiqua" w:eastAsia="宋体" w:hAnsi="Book Antiqua" w:cs="宋体"/>
          <w:i/>
          <w:iCs/>
          <w:kern w:val="0"/>
        </w:rPr>
        <w:t xml:space="preserve"> </w:t>
      </w:r>
      <w:proofErr w:type="spellStart"/>
      <w:r w:rsidRPr="005704E4">
        <w:rPr>
          <w:rFonts w:ascii="Book Antiqua" w:eastAsia="宋体" w:hAnsi="Book Antiqua" w:cs="宋体"/>
          <w:i/>
          <w:iCs/>
          <w:kern w:val="0"/>
        </w:rPr>
        <w:t>Microbiol</w:t>
      </w:r>
      <w:proofErr w:type="spellEnd"/>
      <w:r w:rsidRPr="005704E4">
        <w:rPr>
          <w:rFonts w:ascii="Book Antiqua" w:eastAsia="宋体" w:hAnsi="Book Antiqua" w:cs="宋体"/>
          <w:kern w:val="0"/>
        </w:rPr>
        <w:t xml:space="preserve"> 2020; </w:t>
      </w:r>
      <w:r w:rsidRPr="005704E4">
        <w:rPr>
          <w:rFonts w:ascii="Book Antiqua" w:eastAsia="宋体" w:hAnsi="Book Antiqua" w:cs="宋体"/>
          <w:b/>
          <w:bCs/>
          <w:kern w:val="0"/>
        </w:rPr>
        <w:t>58</w:t>
      </w:r>
      <w:r w:rsidRPr="005704E4">
        <w:rPr>
          <w:rFonts w:ascii="Book Antiqua" w:eastAsia="宋体" w:hAnsi="Book Antiqua" w:cs="宋体"/>
          <w:kern w:val="0"/>
        </w:rPr>
        <w:t xml:space="preserve"> [PMID: 32132196 DOI: 10.1128/JCM.00310-20]</w:t>
      </w:r>
    </w:p>
    <w:p w14:paraId="66E761B1"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25 </w:t>
      </w:r>
      <w:r w:rsidRPr="005704E4">
        <w:rPr>
          <w:rFonts w:ascii="Book Antiqua" w:eastAsia="宋体" w:hAnsi="Book Antiqua" w:cs="宋体"/>
          <w:b/>
          <w:bCs/>
          <w:kern w:val="0"/>
        </w:rPr>
        <w:t>Wang Y</w:t>
      </w:r>
      <w:r w:rsidRPr="005704E4">
        <w:rPr>
          <w:rFonts w:ascii="Book Antiqua" w:eastAsia="宋体" w:hAnsi="Book Antiqua" w:cs="宋体"/>
          <w:kern w:val="0"/>
        </w:rPr>
        <w:t xml:space="preserve">, Wang Y, Chen Y, Qin Q. Unique epidemiological and clinical features of the emerging 2019 novel coronavirus pneumonia (COVID-19) </w:t>
      </w:r>
      <w:r w:rsidRPr="005704E4">
        <w:rPr>
          <w:rFonts w:ascii="Book Antiqua" w:eastAsia="宋体" w:hAnsi="Book Antiqua" w:cs="宋体"/>
          <w:kern w:val="0"/>
        </w:rPr>
        <w:lastRenderedPageBreak/>
        <w:t xml:space="preserve">implicate special control measures. </w:t>
      </w:r>
      <w:r w:rsidRPr="005704E4">
        <w:rPr>
          <w:rFonts w:ascii="Book Antiqua" w:eastAsia="宋体" w:hAnsi="Book Antiqua" w:cs="宋体"/>
          <w:i/>
          <w:iCs/>
          <w:kern w:val="0"/>
        </w:rPr>
        <w:t xml:space="preserve">J Med </w:t>
      </w:r>
      <w:proofErr w:type="spellStart"/>
      <w:r w:rsidRPr="005704E4">
        <w:rPr>
          <w:rFonts w:ascii="Book Antiqua" w:eastAsia="宋体" w:hAnsi="Book Antiqua" w:cs="宋体"/>
          <w:i/>
          <w:iCs/>
          <w:kern w:val="0"/>
        </w:rPr>
        <w:t>Virol</w:t>
      </w:r>
      <w:proofErr w:type="spellEnd"/>
      <w:r w:rsidRPr="005704E4">
        <w:rPr>
          <w:rFonts w:ascii="Book Antiqua" w:eastAsia="宋体" w:hAnsi="Book Antiqua" w:cs="宋体"/>
          <w:kern w:val="0"/>
        </w:rPr>
        <w:t xml:space="preserve"> 2020; </w:t>
      </w:r>
      <w:r w:rsidRPr="005704E4">
        <w:rPr>
          <w:rFonts w:ascii="Book Antiqua" w:eastAsia="宋体" w:hAnsi="Book Antiqua" w:cs="宋体"/>
          <w:b/>
          <w:bCs/>
          <w:kern w:val="0"/>
        </w:rPr>
        <w:t>92</w:t>
      </w:r>
      <w:r w:rsidRPr="005704E4">
        <w:rPr>
          <w:rFonts w:ascii="Book Antiqua" w:eastAsia="宋体" w:hAnsi="Book Antiqua" w:cs="宋体"/>
          <w:kern w:val="0"/>
        </w:rPr>
        <w:t>: 568-576 [PMID: 32134116 DOI: 10.1002/jmv.25748]</w:t>
      </w:r>
    </w:p>
    <w:p w14:paraId="559BBA36"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26 </w:t>
      </w:r>
      <w:r w:rsidRPr="005704E4">
        <w:rPr>
          <w:rFonts w:ascii="Book Antiqua" w:eastAsia="宋体" w:hAnsi="Book Antiqua" w:cs="宋体"/>
          <w:b/>
          <w:bCs/>
          <w:kern w:val="0"/>
        </w:rPr>
        <w:t>Zhang C</w:t>
      </w:r>
      <w:r w:rsidRPr="005704E4">
        <w:rPr>
          <w:rFonts w:ascii="Book Antiqua" w:eastAsia="宋体" w:hAnsi="Book Antiqua" w:cs="宋体"/>
          <w:kern w:val="0"/>
        </w:rPr>
        <w:t xml:space="preserve">, Yang L, Liu S, Ma S, Wang Y, </w:t>
      </w:r>
      <w:proofErr w:type="spellStart"/>
      <w:r w:rsidRPr="005704E4">
        <w:rPr>
          <w:rFonts w:ascii="Book Antiqua" w:eastAsia="宋体" w:hAnsi="Book Antiqua" w:cs="宋体"/>
          <w:kern w:val="0"/>
        </w:rPr>
        <w:t>Cai</w:t>
      </w:r>
      <w:proofErr w:type="spellEnd"/>
      <w:r w:rsidRPr="005704E4">
        <w:rPr>
          <w:rFonts w:ascii="Book Antiqua" w:eastAsia="宋体" w:hAnsi="Book Antiqua" w:cs="宋体"/>
          <w:kern w:val="0"/>
        </w:rPr>
        <w:t xml:space="preserve"> Z, Du H, Li R, Kang L, Su M, Zhang J, Liu Z, Zhang B. Survey of Insomnia and Related Social Psychological Factors Among Medical Staff Involved in the 2019 Novel Coronavirus Disease Outbreak. </w:t>
      </w:r>
      <w:r w:rsidRPr="005704E4">
        <w:rPr>
          <w:rFonts w:ascii="Book Antiqua" w:eastAsia="宋体" w:hAnsi="Book Antiqua" w:cs="宋体"/>
          <w:i/>
          <w:iCs/>
          <w:kern w:val="0"/>
        </w:rPr>
        <w:t>Front Psychiatry</w:t>
      </w:r>
      <w:r w:rsidRPr="005704E4">
        <w:rPr>
          <w:rFonts w:ascii="Book Antiqua" w:eastAsia="宋体" w:hAnsi="Book Antiqua" w:cs="宋体"/>
          <w:kern w:val="0"/>
        </w:rPr>
        <w:t xml:space="preserve"> 2020; </w:t>
      </w:r>
      <w:r w:rsidRPr="005704E4">
        <w:rPr>
          <w:rFonts w:ascii="Book Antiqua" w:eastAsia="宋体" w:hAnsi="Book Antiqua" w:cs="宋体"/>
          <w:b/>
          <w:bCs/>
          <w:kern w:val="0"/>
        </w:rPr>
        <w:t>11</w:t>
      </w:r>
      <w:r w:rsidRPr="005704E4">
        <w:rPr>
          <w:rFonts w:ascii="Book Antiqua" w:eastAsia="宋体" w:hAnsi="Book Antiqua" w:cs="宋体"/>
          <w:kern w:val="0"/>
        </w:rPr>
        <w:t>: 306 [PMID: 32346373 DOI: 10.3389/fpsyt.2020.00306]</w:t>
      </w:r>
    </w:p>
    <w:p w14:paraId="52438D9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27 </w:t>
      </w:r>
      <w:r w:rsidRPr="005704E4">
        <w:rPr>
          <w:rFonts w:ascii="Book Antiqua" w:eastAsia="宋体" w:hAnsi="Book Antiqua" w:cs="宋体"/>
          <w:b/>
          <w:bCs/>
          <w:kern w:val="0"/>
        </w:rPr>
        <w:t>Liang L</w:t>
      </w:r>
      <w:r w:rsidRPr="005704E4">
        <w:rPr>
          <w:rFonts w:ascii="Book Antiqua" w:eastAsia="宋体" w:hAnsi="Book Antiqua" w:cs="宋体"/>
          <w:kern w:val="0"/>
        </w:rPr>
        <w:t xml:space="preserve">, Ren H, Cao R, Hu Y, Qin Z, Li C, Mei S. The Effect of COVID-19 on Youth Mental Health. </w:t>
      </w:r>
      <w:proofErr w:type="spellStart"/>
      <w:r w:rsidRPr="005704E4">
        <w:rPr>
          <w:rFonts w:ascii="Book Antiqua" w:eastAsia="宋体" w:hAnsi="Book Antiqua" w:cs="宋体"/>
          <w:i/>
          <w:iCs/>
          <w:kern w:val="0"/>
        </w:rPr>
        <w:t>Psychiatr</w:t>
      </w:r>
      <w:proofErr w:type="spellEnd"/>
      <w:r w:rsidRPr="005704E4">
        <w:rPr>
          <w:rFonts w:ascii="Book Antiqua" w:eastAsia="宋体" w:hAnsi="Book Antiqua" w:cs="宋体"/>
          <w:i/>
          <w:iCs/>
          <w:kern w:val="0"/>
        </w:rPr>
        <w:t xml:space="preserve"> Q</w:t>
      </w:r>
      <w:r w:rsidRPr="005704E4">
        <w:rPr>
          <w:rFonts w:ascii="Book Antiqua" w:eastAsia="宋体" w:hAnsi="Book Antiqua" w:cs="宋体"/>
          <w:kern w:val="0"/>
        </w:rPr>
        <w:t xml:space="preserve"> 2020 [PMID: 32319041 DOI: 10.1007/s11126-020-09744-3]</w:t>
      </w:r>
    </w:p>
    <w:p w14:paraId="049AFFB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28 </w:t>
      </w:r>
      <w:r w:rsidRPr="005704E4">
        <w:rPr>
          <w:rFonts w:ascii="Book Antiqua" w:eastAsia="宋体" w:hAnsi="Book Antiqua" w:cs="宋体"/>
          <w:b/>
          <w:bCs/>
          <w:kern w:val="0"/>
        </w:rPr>
        <w:t>Yang Z</w:t>
      </w:r>
      <w:r w:rsidRPr="005704E4">
        <w:rPr>
          <w:rFonts w:ascii="Book Antiqua" w:eastAsia="宋体" w:hAnsi="Book Antiqua" w:cs="宋体"/>
          <w:kern w:val="0"/>
        </w:rPr>
        <w:t xml:space="preserve">, Zeng Z, Wang K, Wong SS, Liang W, </w:t>
      </w:r>
      <w:proofErr w:type="spellStart"/>
      <w:r w:rsidRPr="005704E4">
        <w:rPr>
          <w:rFonts w:ascii="Book Antiqua" w:eastAsia="宋体" w:hAnsi="Book Antiqua" w:cs="宋体"/>
          <w:kern w:val="0"/>
        </w:rPr>
        <w:t>Zanin</w:t>
      </w:r>
      <w:proofErr w:type="spellEnd"/>
      <w:r w:rsidRPr="005704E4">
        <w:rPr>
          <w:rFonts w:ascii="Book Antiqua" w:eastAsia="宋体" w:hAnsi="Book Antiqua" w:cs="宋体"/>
          <w:kern w:val="0"/>
        </w:rPr>
        <w:t xml:space="preserve"> M, Liu P, Cao X, Gao Z, Mai Z, Liang J, Liu X, Li S, Li Y, Ye F, Guan W, Yang Y, Li F, Luo S, </w:t>
      </w:r>
      <w:proofErr w:type="spellStart"/>
      <w:r w:rsidRPr="005704E4">
        <w:rPr>
          <w:rFonts w:ascii="Book Antiqua" w:eastAsia="宋体" w:hAnsi="Book Antiqua" w:cs="宋体"/>
          <w:kern w:val="0"/>
        </w:rPr>
        <w:t>Xie</w:t>
      </w:r>
      <w:proofErr w:type="spellEnd"/>
      <w:r w:rsidRPr="005704E4">
        <w:rPr>
          <w:rFonts w:ascii="Book Antiqua" w:eastAsia="宋体" w:hAnsi="Book Antiqua" w:cs="宋体"/>
          <w:kern w:val="0"/>
        </w:rPr>
        <w:t xml:space="preserve"> Y, Liu B, Wang Z, Zhang S, Wang Y, </w:t>
      </w:r>
      <w:proofErr w:type="spellStart"/>
      <w:r w:rsidRPr="005704E4">
        <w:rPr>
          <w:rFonts w:ascii="Book Antiqua" w:eastAsia="宋体" w:hAnsi="Book Antiqua" w:cs="宋体"/>
          <w:kern w:val="0"/>
        </w:rPr>
        <w:t>Zhong</w:t>
      </w:r>
      <w:proofErr w:type="spellEnd"/>
      <w:r w:rsidRPr="005704E4">
        <w:rPr>
          <w:rFonts w:ascii="Book Antiqua" w:eastAsia="宋体" w:hAnsi="Book Antiqua" w:cs="宋体"/>
          <w:kern w:val="0"/>
        </w:rPr>
        <w:t xml:space="preserve"> N, He J. Modified SEIR and AI prediction of the epidemics trend of COVID-19 in China under public health interventions. </w:t>
      </w:r>
      <w:r w:rsidRPr="005704E4">
        <w:rPr>
          <w:rFonts w:ascii="Book Antiqua" w:eastAsia="宋体" w:hAnsi="Book Antiqua" w:cs="宋体"/>
          <w:i/>
          <w:iCs/>
          <w:kern w:val="0"/>
        </w:rPr>
        <w:t xml:space="preserve">J </w:t>
      </w:r>
      <w:proofErr w:type="spellStart"/>
      <w:r w:rsidRPr="005704E4">
        <w:rPr>
          <w:rFonts w:ascii="Book Antiqua" w:eastAsia="宋体" w:hAnsi="Book Antiqua" w:cs="宋体"/>
          <w:i/>
          <w:iCs/>
          <w:kern w:val="0"/>
        </w:rPr>
        <w:t>Thorac</w:t>
      </w:r>
      <w:proofErr w:type="spellEnd"/>
      <w:r w:rsidRPr="005704E4">
        <w:rPr>
          <w:rFonts w:ascii="Book Antiqua" w:eastAsia="宋体" w:hAnsi="Book Antiqua" w:cs="宋体"/>
          <w:i/>
          <w:iCs/>
          <w:kern w:val="0"/>
        </w:rPr>
        <w:t xml:space="preserve"> Dis</w:t>
      </w:r>
      <w:r w:rsidRPr="005704E4">
        <w:rPr>
          <w:rFonts w:ascii="Book Antiqua" w:eastAsia="宋体" w:hAnsi="Book Antiqua" w:cs="宋体"/>
          <w:kern w:val="0"/>
        </w:rPr>
        <w:t xml:space="preserve"> 2020; </w:t>
      </w:r>
      <w:r w:rsidRPr="005704E4">
        <w:rPr>
          <w:rFonts w:ascii="Book Antiqua" w:eastAsia="宋体" w:hAnsi="Book Antiqua" w:cs="宋体"/>
          <w:b/>
          <w:bCs/>
          <w:kern w:val="0"/>
        </w:rPr>
        <w:t>12</w:t>
      </w:r>
      <w:r w:rsidRPr="005704E4">
        <w:rPr>
          <w:rFonts w:ascii="Book Antiqua" w:eastAsia="宋体" w:hAnsi="Book Antiqua" w:cs="宋体"/>
          <w:kern w:val="0"/>
        </w:rPr>
        <w:t>: 165-174 [PMID: 32274081 DOI: 10.21037/jtd.2020.02.64]</w:t>
      </w:r>
    </w:p>
    <w:p w14:paraId="4950FBFA"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29 </w:t>
      </w:r>
      <w:proofErr w:type="spellStart"/>
      <w:r w:rsidRPr="005704E4">
        <w:rPr>
          <w:rFonts w:ascii="Book Antiqua" w:eastAsia="宋体" w:hAnsi="Book Antiqua" w:cs="宋体"/>
          <w:b/>
          <w:bCs/>
          <w:kern w:val="0"/>
        </w:rPr>
        <w:t>Sohrabi</w:t>
      </w:r>
      <w:proofErr w:type="spellEnd"/>
      <w:r w:rsidRPr="005704E4">
        <w:rPr>
          <w:rFonts w:ascii="Book Antiqua" w:eastAsia="宋体" w:hAnsi="Book Antiqua" w:cs="宋体"/>
          <w:b/>
          <w:bCs/>
          <w:kern w:val="0"/>
        </w:rPr>
        <w:t xml:space="preserve"> C</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Alsafi</w:t>
      </w:r>
      <w:proofErr w:type="spellEnd"/>
      <w:r w:rsidRPr="005704E4">
        <w:rPr>
          <w:rFonts w:ascii="Book Antiqua" w:eastAsia="宋体" w:hAnsi="Book Antiqua" w:cs="宋体"/>
          <w:kern w:val="0"/>
        </w:rPr>
        <w:t xml:space="preserve"> Z, O'Neill N, Khan M, </w:t>
      </w:r>
      <w:proofErr w:type="spellStart"/>
      <w:r w:rsidRPr="005704E4">
        <w:rPr>
          <w:rFonts w:ascii="Book Antiqua" w:eastAsia="宋体" w:hAnsi="Book Antiqua" w:cs="宋体"/>
          <w:kern w:val="0"/>
        </w:rPr>
        <w:t>Kerwan</w:t>
      </w:r>
      <w:proofErr w:type="spellEnd"/>
      <w:r w:rsidRPr="005704E4">
        <w:rPr>
          <w:rFonts w:ascii="Book Antiqua" w:eastAsia="宋体" w:hAnsi="Book Antiqua" w:cs="宋体"/>
          <w:kern w:val="0"/>
        </w:rPr>
        <w:t xml:space="preserve"> A, Al-Jabir A, </w:t>
      </w:r>
      <w:proofErr w:type="spellStart"/>
      <w:r w:rsidRPr="005704E4">
        <w:rPr>
          <w:rFonts w:ascii="Book Antiqua" w:eastAsia="宋体" w:hAnsi="Book Antiqua" w:cs="宋体"/>
          <w:kern w:val="0"/>
        </w:rPr>
        <w:t>Iosifidis</w:t>
      </w:r>
      <w:proofErr w:type="spellEnd"/>
      <w:r w:rsidRPr="005704E4">
        <w:rPr>
          <w:rFonts w:ascii="Book Antiqua" w:eastAsia="宋体" w:hAnsi="Book Antiqua" w:cs="宋体"/>
          <w:kern w:val="0"/>
        </w:rPr>
        <w:t xml:space="preserve"> C, Agha R. World Health Organization declares global emergency: A review of the 2019 novel coronavirus (COVID-19). </w:t>
      </w:r>
      <w:proofErr w:type="spellStart"/>
      <w:r w:rsidRPr="005704E4">
        <w:rPr>
          <w:rFonts w:ascii="Book Antiqua" w:eastAsia="宋体" w:hAnsi="Book Antiqua" w:cs="宋体"/>
          <w:i/>
          <w:iCs/>
          <w:kern w:val="0"/>
        </w:rPr>
        <w:t>Int</w:t>
      </w:r>
      <w:proofErr w:type="spellEnd"/>
      <w:r w:rsidRPr="005704E4">
        <w:rPr>
          <w:rFonts w:ascii="Book Antiqua" w:eastAsia="宋体" w:hAnsi="Book Antiqua" w:cs="宋体"/>
          <w:i/>
          <w:iCs/>
          <w:kern w:val="0"/>
        </w:rPr>
        <w:t xml:space="preserve"> J </w:t>
      </w:r>
      <w:proofErr w:type="spellStart"/>
      <w:r w:rsidRPr="005704E4">
        <w:rPr>
          <w:rFonts w:ascii="Book Antiqua" w:eastAsia="宋体" w:hAnsi="Book Antiqua" w:cs="宋体"/>
          <w:i/>
          <w:iCs/>
          <w:kern w:val="0"/>
        </w:rPr>
        <w:t>Surg</w:t>
      </w:r>
      <w:proofErr w:type="spellEnd"/>
      <w:r w:rsidRPr="005704E4">
        <w:rPr>
          <w:rFonts w:ascii="Book Antiqua" w:eastAsia="宋体" w:hAnsi="Book Antiqua" w:cs="宋体"/>
          <w:kern w:val="0"/>
        </w:rPr>
        <w:t xml:space="preserve"> 2020; </w:t>
      </w:r>
      <w:r w:rsidRPr="005704E4">
        <w:rPr>
          <w:rFonts w:ascii="Book Antiqua" w:eastAsia="宋体" w:hAnsi="Book Antiqua" w:cs="宋体"/>
          <w:b/>
          <w:bCs/>
          <w:kern w:val="0"/>
        </w:rPr>
        <w:t>76</w:t>
      </w:r>
      <w:r w:rsidRPr="005704E4">
        <w:rPr>
          <w:rFonts w:ascii="Book Antiqua" w:eastAsia="宋体" w:hAnsi="Book Antiqua" w:cs="宋体"/>
          <w:kern w:val="0"/>
        </w:rPr>
        <w:t>: 71-76 [PMID: 32112977 DOI: 10.1016/j.ijsu.2020.02.034]</w:t>
      </w:r>
    </w:p>
    <w:p w14:paraId="42DF8042"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30 </w:t>
      </w:r>
      <w:proofErr w:type="spellStart"/>
      <w:r w:rsidRPr="005704E4">
        <w:rPr>
          <w:rFonts w:ascii="Book Antiqua" w:eastAsia="宋体" w:hAnsi="Book Antiqua" w:cs="宋体"/>
          <w:b/>
          <w:bCs/>
          <w:kern w:val="0"/>
        </w:rPr>
        <w:t>Chinazzi</w:t>
      </w:r>
      <w:proofErr w:type="spellEnd"/>
      <w:r w:rsidRPr="005704E4">
        <w:rPr>
          <w:rFonts w:ascii="Book Antiqua" w:eastAsia="宋体" w:hAnsi="Book Antiqua" w:cs="宋体"/>
          <w:b/>
          <w:bCs/>
          <w:kern w:val="0"/>
        </w:rPr>
        <w:t xml:space="preserve"> M</w:t>
      </w:r>
      <w:r w:rsidRPr="005704E4">
        <w:rPr>
          <w:rFonts w:ascii="Book Antiqua" w:eastAsia="宋体" w:hAnsi="Book Antiqua" w:cs="宋体"/>
          <w:kern w:val="0"/>
        </w:rPr>
        <w:t xml:space="preserve">, Davis JT, </w:t>
      </w:r>
      <w:proofErr w:type="spellStart"/>
      <w:r w:rsidRPr="005704E4">
        <w:rPr>
          <w:rFonts w:ascii="Book Antiqua" w:eastAsia="宋体" w:hAnsi="Book Antiqua" w:cs="宋体"/>
          <w:kern w:val="0"/>
        </w:rPr>
        <w:t>Ajelli</w:t>
      </w:r>
      <w:proofErr w:type="spellEnd"/>
      <w:r w:rsidRPr="005704E4">
        <w:rPr>
          <w:rFonts w:ascii="Book Antiqua" w:eastAsia="宋体" w:hAnsi="Book Antiqua" w:cs="宋体"/>
          <w:kern w:val="0"/>
        </w:rPr>
        <w:t xml:space="preserve"> M, </w:t>
      </w:r>
      <w:proofErr w:type="spellStart"/>
      <w:r w:rsidRPr="005704E4">
        <w:rPr>
          <w:rFonts w:ascii="Book Antiqua" w:eastAsia="宋体" w:hAnsi="Book Antiqua" w:cs="宋体"/>
          <w:kern w:val="0"/>
        </w:rPr>
        <w:t>Gioannini</w:t>
      </w:r>
      <w:proofErr w:type="spellEnd"/>
      <w:r w:rsidRPr="005704E4">
        <w:rPr>
          <w:rFonts w:ascii="Book Antiqua" w:eastAsia="宋体" w:hAnsi="Book Antiqua" w:cs="宋体"/>
          <w:kern w:val="0"/>
        </w:rPr>
        <w:t xml:space="preserve"> C, </w:t>
      </w:r>
      <w:proofErr w:type="spellStart"/>
      <w:r w:rsidRPr="005704E4">
        <w:rPr>
          <w:rFonts w:ascii="Book Antiqua" w:eastAsia="宋体" w:hAnsi="Book Antiqua" w:cs="宋体"/>
          <w:kern w:val="0"/>
        </w:rPr>
        <w:t>Litvinova</w:t>
      </w:r>
      <w:proofErr w:type="spellEnd"/>
      <w:r w:rsidRPr="005704E4">
        <w:rPr>
          <w:rFonts w:ascii="Book Antiqua" w:eastAsia="宋体" w:hAnsi="Book Antiqua" w:cs="宋体"/>
          <w:kern w:val="0"/>
        </w:rPr>
        <w:t xml:space="preserve"> M, </w:t>
      </w:r>
      <w:proofErr w:type="spellStart"/>
      <w:r w:rsidRPr="005704E4">
        <w:rPr>
          <w:rFonts w:ascii="Book Antiqua" w:eastAsia="宋体" w:hAnsi="Book Antiqua" w:cs="宋体"/>
          <w:kern w:val="0"/>
        </w:rPr>
        <w:t>Merler</w:t>
      </w:r>
      <w:proofErr w:type="spellEnd"/>
      <w:r w:rsidRPr="005704E4">
        <w:rPr>
          <w:rFonts w:ascii="Book Antiqua" w:eastAsia="宋体" w:hAnsi="Book Antiqua" w:cs="宋体"/>
          <w:kern w:val="0"/>
        </w:rPr>
        <w:t xml:space="preserve"> S, </w:t>
      </w:r>
      <w:proofErr w:type="spellStart"/>
      <w:r w:rsidRPr="005704E4">
        <w:rPr>
          <w:rFonts w:ascii="Book Antiqua" w:eastAsia="宋体" w:hAnsi="Book Antiqua" w:cs="宋体"/>
          <w:kern w:val="0"/>
        </w:rPr>
        <w:t>Pastore</w:t>
      </w:r>
      <w:proofErr w:type="spellEnd"/>
      <w:r w:rsidRPr="005704E4">
        <w:rPr>
          <w:rFonts w:ascii="Book Antiqua" w:eastAsia="宋体" w:hAnsi="Book Antiqua" w:cs="宋体"/>
          <w:kern w:val="0"/>
        </w:rPr>
        <w:t xml:space="preserve"> Y </w:t>
      </w:r>
      <w:proofErr w:type="spellStart"/>
      <w:r w:rsidRPr="005704E4">
        <w:rPr>
          <w:rFonts w:ascii="Book Antiqua" w:eastAsia="宋体" w:hAnsi="Book Antiqua" w:cs="宋体"/>
          <w:kern w:val="0"/>
        </w:rPr>
        <w:t>Piontti</w:t>
      </w:r>
      <w:proofErr w:type="spellEnd"/>
      <w:r w:rsidRPr="005704E4">
        <w:rPr>
          <w:rFonts w:ascii="Book Antiqua" w:eastAsia="宋体" w:hAnsi="Book Antiqua" w:cs="宋体"/>
          <w:kern w:val="0"/>
        </w:rPr>
        <w:t xml:space="preserve"> A, Mu K, Rossi L, Sun K, </w:t>
      </w:r>
      <w:proofErr w:type="spellStart"/>
      <w:r w:rsidRPr="005704E4">
        <w:rPr>
          <w:rFonts w:ascii="Book Antiqua" w:eastAsia="宋体" w:hAnsi="Book Antiqua" w:cs="宋体"/>
          <w:kern w:val="0"/>
        </w:rPr>
        <w:t>Viboud</w:t>
      </w:r>
      <w:proofErr w:type="spellEnd"/>
      <w:r w:rsidRPr="005704E4">
        <w:rPr>
          <w:rFonts w:ascii="Book Antiqua" w:eastAsia="宋体" w:hAnsi="Book Antiqua" w:cs="宋体"/>
          <w:kern w:val="0"/>
        </w:rPr>
        <w:t xml:space="preserve"> C, </w:t>
      </w:r>
      <w:proofErr w:type="spellStart"/>
      <w:r w:rsidRPr="005704E4">
        <w:rPr>
          <w:rFonts w:ascii="Book Antiqua" w:eastAsia="宋体" w:hAnsi="Book Antiqua" w:cs="宋体"/>
          <w:kern w:val="0"/>
        </w:rPr>
        <w:t>Xiong</w:t>
      </w:r>
      <w:proofErr w:type="spellEnd"/>
      <w:r w:rsidRPr="005704E4">
        <w:rPr>
          <w:rFonts w:ascii="Book Antiqua" w:eastAsia="宋体" w:hAnsi="Book Antiqua" w:cs="宋体"/>
          <w:kern w:val="0"/>
        </w:rPr>
        <w:t xml:space="preserve"> X, Yu H, Halloran ME, </w:t>
      </w:r>
      <w:proofErr w:type="spellStart"/>
      <w:r w:rsidRPr="005704E4">
        <w:rPr>
          <w:rFonts w:ascii="Book Antiqua" w:eastAsia="宋体" w:hAnsi="Book Antiqua" w:cs="宋体"/>
          <w:kern w:val="0"/>
        </w:rPr>
        <w:t>Longini</w:t>
      </w:r>
      <w:proofErr w:type="spellEnd"/>
      <w:r w:rsidRPr="005704E4">
        <w:rPr>
          <w:rFonts w:ascii="Book Antiqua" w:eastAsia="宋体" w:hAnsi="Book Antiqua" w:cs="宋体"/>
          <w:kern w:val="0"/>
        </w:rPr>
        <w:t xml:space="preserve"> IM Jr, </w:t>
      </w:r>
      <w:proofErr w:type="spellStart"/>
      <w:r w:rsidRPr="005704E4">
        <w:rPr>
          <w:rFonts w:ascii="Book Antiqua" w:eastAsia="宋体" w:hAnsi="Book Antiqua" w:cs="宋体"/>
          <w:kern w:val="0"/>
        </w:rPr>
        <w:t>Vespignani</w:t>
      </w:r>
      <w:proofErr w:type="spellEnd"/>
      <w:r w:rsidRPr="005704E4">
        <w:rPr>
          <w:rFonts w:ascii="Book Antiqua" w:eastAsia="宋体" w:hAnsi="Book Antiqua" w:cs="宋体"/>
          <w:kern w:val="0"/>
        </w:rPr>
        <w:t xml:space="preserve"> A. The effect of travel restrictions on the spread of the 2019 novel coronavirus (COVID-19) outbreak.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2020; </w:t>
      </w:r>
      <w:r w:rsidRPr="005704E4">
        <w:rPr>
          <w:rFonts w:ascii="Book Antiqua" w:eastAsia="宋体" w:hAnsi="Book Antiqua" w:cs="宋体"/>
          <w:b/>
          <w:bCs/>
          <w:kern w:val="0"/>
        </w:rPr>
        <w:t>368</w:t>
      </w:r>
      <w:r w:rsidRPr="005704E4">
        <w:rPr>
          <w:rFonts w:ascii="Book Antiqua" w:eastAsia="宋体" w:hAnsi="Book Antiqua" w:cs="宋体"/>
          <w:kern w:val="0"/>
        </w:rPr>
        <w:t>: 395-400 [PMID: 32144116 DOI: 10.1126/science.aba9757]</w:t>
      </w:r>
    </w:p>
    <w:p w14:paraId="1348470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31 </w:t>
      </w:r>
      <w:proofErr w:type="spellStart"/>
      <w:r w:rsidRPr="005704E4">
        <w:rPr>
          <w:rFonts w:ascii="Book Antiqua" w:eastAsia="宋体" w:hAnsi="Book Antiqua" w:cs="宋体"/>
          <w:b/>
          <w:bCs/>
          <w:kern w:val="0"/>
        </w:rPr>
        <w:t>Basu</w:t>
      </w:r>
      <w:proofErr w:type="spellEnd"/>
      <w:r w:rsidRPr="005704E4">
        <w:rPr>
          <w:rFonts w:ascii="Book Antiqua" w:eastAsia="宋体" w:hAnsi="Book Antiqua" w:cs="宋体"/>
          <w:b/>
          <w:bCs/>
          <w:kern w:val="0"/>
        </w:rPr>
        <w:t xml:space="preserve"> A</w:t>
      </w:r>
      <w:r w:rsidRPr="005704E4">
        <w:rPr>
          <w:rFonts w:ascii="Book Antiqua" w:eastAsia="宋体" w:hAnsi="Book Antiqua" w:cs="宋体"/>
          <w:kern w:val="0"/>
        </w:rPr>
        <w:t xml:space="preserve">. Estimating </w:t>
      </w:r>
      <w:proofErr w:type="gramStart"/>
      <w:r w:rsidRPr="005704E4">
        <w:rPr>
          <w:rFonts w:ascii="Book Antiqua" w:eastAsia="宋体" w:hAnsi="Book Antiqua" w:cs="宋体"/>
          <w:kern w:val="0"/>
        </w:rPr>
        <w:t>The</w:t>
      </w:r>
      <w:proofErr w:type="gramEnd"/>
      <w:r w:rsidRPr="005704E4">
        <w:rPr>
          <w:rFonts w:ascii="Book Antiqua" w:eastAsia="宋体" w:hAnsi="Book Antiqua" w:cs="宋体"/>
          <w:kern w:val="0"/>
        </w:rPr>
        <w:t xml:space="preserve"> Infection Fatality Rate Among Symptomatic COVID-19 Cases In The United States. </w:t>
      </w:r>
      <w:r w:rsidRPr="005704E4">
        <w:rPr>
          <w:rFonts w:ascii="Book Antiqua" w:eastAsia="宋体" w:hAnsi="Book Antiqua" w:cs="宋体"/>
          <w:i/>
          <w:iCs/>
          <w:kern w:val="0"/>
        </w:rPr>
        <w:t xml:space="preserve">Health </w:t>
      </w:r>
      <w:proofErr w:type="spellStart"/>
      <w:r w:rsidRPr="005704E4">
        <w:rPr>
          <w:rFonts w:ascii="Book Antiqua" w:eastAsia="宋体" w:hAnsi="Book Antiqua" w:cs="宋体"/>
          <w:i/>
          <w:iCs/>
          <w:kern w:val="0"/>
        </w:rPr>
        <w:t>Aff</w:t>
      </w:r>
      <w:proofErr w:type="spellEnd"/>
      <w:r w:rsidRPr="005704E4">
        <w:rPr>
          <w:rFonts w:ascii="Book Antiqua" w:eastAsia="宋体" w:hAnsi="Book Antiqua" w:cs="宋体"/>
          <w:i/>
          <w:iCs/>
          <w:kern w:val="0"/>
        </w:rPr>
        <w:t xml:space="preserve"> (Millwood)</w:t>
      </w:r>
      <w:r w:rsidRPr="005704E4">
        <w:rPr>
          <w:rFonts w:ascii="Book Antiqua" w:eastAsia="宋体" w:hAnsi="Book Antiqua" w:cs="宋体"/>
          <w:kern w:val="0"/>
        </w:rPr>
        <w:t xml:space="preserve"> 2020:  101377hlthaff202000455 [PMID: 32379502 DOI: 10.1377/hlthaff.2020.00455]</w:t>
      </w:r>
    </w:p>
    <w:p w14:paraId="56D9DCB1"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lastRenderedPageBreak/>
        <w:t xml:space="preserve">32 </w:t>
      </w:r>
      <w:proofErr w:type="spellStart"/>
      <w:r w:rsidRPr="005704E4">
        <w:rPr>
          <w:rFonts w:ascii="Book Antiqua" w:eastAsia="宋体" w:hAnsi="Book Antiqua" w:cs="宋体"/>
          <w:b/>
          <w:bCs/>
          <w:kern w:val="0"/>
        </w:rPr>
        <w:t>Lipsitch</w:t>
      </w:r>
      <w:proofErr w:type="spellEnd"/>
      <w:r w:rsidRPr="005704E4">
        <w:rPr>
          <w:rFonts w:ascii="Book Antiqua" w:eastAsia="宋体" w:hAnsi="Book Antiqua" w:cs="宋体"/>
          <w:b/>
          <w:bCs/>
          <w:kern w:val="0"/>
        </w:rPr>
        <w:t xml:space="preserve"> M</w:t>
      </w:r>
      <w:r w:rsidRPr="005704E4">
        <w:rPr>
          <w:rFonts w:ascii="Book Antiqua" w:eastAsia="宋体" w:hAnsi="Book Antiqua" w:cs="宋体"/>
          <w:kern w:val="0"/>
        </w:rPr>
        <w:t xml:space="preserve">, Cohen T, Cooper B, Robins JM, Ma S, James L, </w:t>
      </w:r>
      <w:proofErr w:type="spellStart"/>
      <w:r w:rsidRPr="005704E4">
        <w:rPr>
          <w:rFonts w:ascii="Book Antiqua" w:eastAsia="宋体" w:hAnsi="Book Antiqua" w:cs="宋体"/>
          <w:kern w:val="0"/>
        </w:rPr>
        <w:t>Gopalakrishna</w:t>
      </w:r>
      <w:proofErr w:type="spellEnd"/>
      <w:r w:rsidRPr="005704E4">
        <w:rPr>
          <w:rFonts w:ascii="Book Antiqua" w:eastAsia="宋体" w:hAnsi="Book Antiqua" w:cs="宋体"/>
          <w:kern w:val="0"/>
        </w:rPr>
        <w:t xml:space="preserve"> G, Chew SK, Tan CC, </w:t>
      </w:r>
      <w:proofErr w:type="spellStart"/>
      <w:r w:rsidRPr="005704E4">
        <w:rPr>
          <w:rFonts w:ascii="Book Antiqua" w:eastAsia="宋体" w:hAnsi="Book Antiqua" w:cs="宋体"/>
          <w:kern w:val="0"/>
        </w:rPr>
        <w:t>Samore</w:t>
      </w:r>
      <w:proofErr w:type="spellEnd"/>
      <w:r w:rsidRPr="005704E4">
        <w:rPr>
          <w:rFonts w:ascii="Book Antiqua" w:eastAsia="宋体" w:hAnsi="Book Antiqua" w:cs="宋体"/>
          <w:kern w:val="0"/>
        </w:rPr>
        <w:t xml:space="preserve"> MH, </w:t>
      </w:r>
      <w:proofErr w:type="spellStart"/>
      <w:r w:rsidRPr="005704E4">
        <w:rPr>
          <w:rFonts w:ascii="Book Antiqua" w:eastAsia="宋体" w:hAnsi="Book Antiqua" w:cs="宋体"/>
          <w:kern w:val="0"/>
        </w:rPr>
        <w:t>Fisman</w:t>
      </w:r>
      <w:proofErr w:type="spellEnd"/>
      <w:r w:rsidRPr="005704E4">
        <w:rPr>
          <w:rFonts w:ascii="Book Antiqua" w:eastAsia="宋体" w:hAnsi="Book Antiqua" w:cs="宋体"/>
          <w:kern w:val="0"/>
        </w:rPr>
        <w:t xml:space="preserve"> D, Murray M. Transmission dynamics and control of severe acute respiratory syndrome. </w:t>
      </w:r>
      <w:r w:rsidRPr="005704E4">
        <w:rPr>
          <w:rFonts w:ascii="Book Antiqua" w:eastAsia="宋体" w:hAnsi="Book Antiqua" w:cs="宋体"/>
          <w:i/>
          <w:iCs/>
          <w:kern w:val="0"/>
        </w:rPr>
        <w:t>Science</w:t>
      </w:r>
      <w:r w:rsidRPr="005704E4">
        <w:rPr>
          <w:rFonts w:ascii="Book Antiqua" w:eastAsia="宋体" w:hAnsi="Book Antiqua" w:cs="宋体"/>
          <w:kern w:val="0"/>
        </w:rPr>
        <w:t xml:space="preserve"> 2003; </w:t>
      </w:r>
      <w:r w:rsidRPr="005704E4">
        <w:rPr>
          <w:rFonts w:ascii="Book Antiqua" w:eastAsia="宋体" w:hAnsi="Book Antiqua" w:cs="宋体"/>
          <w:b/>
          <w:bCs/>
          <w:kern w:val="0"/>
        </w:rPr>
        <w:t>300</w:t>
      </w:r>
      <w:r w:rsidRPr="005704E4">
        <w:rPr>
          <w:rFonts w:ascii="Book Antiqua" w:eastAsia="宋体" w:hAnsi="Book Antiqua" w:cs="宋体"/>
          <w:kern w:val="0"/>
        </w:rPr>
        <w:t>: 1966-1970 [PMID: 12766207 DOI: 10.1126/science.1086616]</w:t>
      </w:r>
    </w:p>
    <w:p w14:paraId="7EF44385"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33 </w:t>
      </w:r>
      <w:r w:rsidRPr="005704E4">
        <w:rPr>
          <w:rFonts w:ascii="Book Antiqua" w:eastAsia="宋体" w:hAnsi="Book Antiqua" w:cs="宋体"/>
          <w:b/>
          <w:kern w:val="0"/>
        </w:rPr>
        <w:t>Zeng G</w:t>
      </w:r>
      <w:r w:rsidRPr="005704E4">
        <w:rPr>
          <w:rFonts w:ascii="Book Antiqua" w:eastAsia="宋体" w:hAnsi="Book Antiqua" w:cs="宋体"/>
          <w:kern w:val="0"/>
        </w:rPr>
        <w:t xml:space="preserve">. </w:t>
      </w:r>
      <w:bookmarkStart w:id="131" w:name="OLE_LINK175"/>
      <w:bookmarkStart w:id="132" w:name="OLE_LINK176"/>
      <w:r w:rsidRPr="005704E4">
        <w:rPr>
          <w:rFonts w:ascii="Book Antiqua" w:eastAsia="宋体" w:hAnsi="Book Antiqua" w:cs="宋体"/>
          <w:kern w:val="0"/>
        </w:rPr>
        <w:t xml:space="preserve">Some problems about </w:t>
      </w:r>
      <w:proofErr w:type="spellStart"/>
      <w:r w:rsidRPr="005704E4">
        <w:rPr>
          <w:rFonts w:ascii="Book Antiqua" w:eastAsia="宋体" w:hAnsi="Book Antiqua" w:cs="宋体"/>
          <w:kern w:val="0"/>
        </w:rPr>
        <w:t>sars</w:t>
      </w:r>
      <w:proofErr w:type="spellEnd"/>
      <w:r w:rsidRPr="005704E4">
        <w:rPr>
          <w:rFonts w:ascii="Book Antiqua" w:eastAsia="宋体" w:hAnsi="Book Antiqua" w:cs="宋体"/>
          <w:kern w:val="0"/>
        </w:rPr>
        <w:t xml:space="preserve"> prevention and control</w:t>
      </w:r>
      <w:bookmarkEnd w:id="131"/>
      <w:bookmarkEnd w:id="132"/>
      <w:r w:rsidRPr="005704E4">
        <w:rPr>
          <w:rFonts w:ascii="Book Antiqua" w:eastAsia="宋体" w:hAnsi="Book Antiqua" w:cs="宋体"/>
          <w:kern w:val="0"/>
        </w:rPr>
        <w:t xml:space="preserve">. </w:t>
      </w:r>
      <w:proofErr w:type="spellStart"/>
      <w:r w:rsidRPr="005704E4">
        <w:rPr>
          <w:rFonts w:ascii="Book Antiqua" w:eastAsia="宋体" w:hAnsi="Book Antiqua" w:cs="宋体"/>
          <w:i/>
          <w:kern w:val="0"/>
        </w:rPr>
        <w:t>Zhonghua</w:t>
      </w:r>
      <w:proofErr w:type="spellEnd"/>
      <w:r w:rsidRPr="005704E4">
        <w:rPr>
          <w:rFonts w:ascii="Book Antiqua" w:eastAsia="宋体" w:hAnsi="Book Antiqua" w:cs="宋体"/>
          <w:i/>
          <w:kern w:val="0"/>
        </w:rPr>
        <w:t xml:space="preserve"> Jibing </w:t>
      </w:r>
      <w:proofErr w:type="spellStart"/>
      <w:r w:rsidRPr="005704E4">
        <w:rPr>
          <w:rFonts w:ascii="Book Antiqua" w:eastAsia="宋体" w:hAnsi="Book Antiqua" w:cs="宋体"/>
          <w:i/>
          <w:kern w:val="0"/>
        </w:rPr>
        <w:t>Kongzhi</w:t>
      </w:r>
      <w:proofErr w:type="spellEnd"/>
      <w:r w:rsidRPr="005704E4">
        <w:rPr>
          <w:rFonts w:ascii="Book Antiqua" w:eastAsia="宋体" w:hAnsi="Book Antiqua" w:cs="宋体"/>
          <w:i/>
          <w:kern w:val="0"/>
        </w:rPr>
        <w:t xml:space="preserve"> </w:t>
      </w:r>
      <w:proofErr w:type="spellStart"/>
      <w:r w:rsidRPr="005704E4">
        <w:rPr>
          <w:rFonts w:ascii="Book Antiqua" w:eastAsia="宋体" w:hAnsi="Book Antiqua" w:cs="宋体"/>
          <w:i/>
          <w:kern w:val="0"/>
        </w:rPr>
        <w:t>Zazhi</w:t>
      </w:r>
      <w:proofErr w:type="spellEnd"/>
      <w:r w:rsidRPr="005704E4">
        <w:rPr>
          <w:rFonts w:ascii="Book Antiqua" w:eastAsia="宋体" w:hAnsi="Book Antiqua" w:cs="宋体"/>
          <w:kern w:val="0"/>
        </w:rPr>
        <w:t xml:space="preserve"> 2003; </w:t>
      </w:r>
      <w:r w:rsidRPr="005704E4">
        <w:rPr>
          <w:rFonts w:ascii="Book Antiqua" w:eastAsia="宋体" w:hAnsi="Book Antiqua" w:cs="宋体"/>
          <w:b/>
          <w:kern w:val="0"/>
        </w:rPr>
        <w:t>3</w:t>
      </w:r>
      <w:r w:rsidRPr="005704E4">
        <w:rPr>
          <w:rFonts w:ascii="Book Antiqua" w:eastAsia="宋体" w:hAnsi="Book Antiqua" w:cs="宋体"/>
          <w:kern w:val="0"/>
        </w:rPr>
        <w:t>: 164-167</w:t>
      </w:r>
    </w:p>
    <w:p w14:paraId="7BCF419E"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34 </w:t>
      </w:r>
      <w:r w:rsidRPr="005704E4">
        <w:rPr>
          <w:rFonts w:ascii="Book Antiqua" w:eastAsia="宋体" w:hAnsi="Book Antiqua" w:cs="宋体"/>
          <w:b/>
          <w:bCs/>
          <w:kern w:val="0"/>
        </w:rPr>
        <w:t>Chang YT</w:t>
      </w:r>
      <w:r w:rsidRPr="005704E4">
        <w:rPr>
          <w:rFonts w:ascii="Book Antiqua" w:eastAsia="宋体" w:hAnsi="Book Antiqua" w:cs="宋体"/>
          <w:kern w:val="0"/>
        </w:rPr>
        <w:t xml:space="preserve">, Lin CY, Tsai MJ, Hung CT, Hsu CW, Lu PL, </w:t>
      </w:r>
      <w:proofErr w:type="spellStart"/>
      <w:r w:rsidRPr="005704E4">
        <w:rPr>
          <w:rFonts w:ascii="Book Antiqua" w:eastAsia="宋体" w:hAnsi="Book Antiqua" w:cs="宋体"/>
          <w:kern w:val="0"/>
        </w:rPr>
        <w:t>Hou</w:t>
      </w:r>
      <w:proofErr w:type="spellEnd"/>
      <w:r w:rsidRPr="005704E4">
        <w:rPr>
          <w:rFonts w:ascii="Book Antiqua" w:eastAsia="宋体" w:hAnsi="Book Antiqua" w:cs="宋体"/>
          <w:kern w:val="0"/>
        </w:rPr>
        <w:t xml:space="preserve"> MF. Infection control measures of a Taiwanese hospital to confront the COVID-19 pandemic. </w:t>
      </w:r>
      <w:r w:rsidRPr="005704E4">
        <w:rPr>
          <w:rFonts w:ascii="Book Antiqua" w:eastAsia="宋体" w:hAnsi="Book Antiqua" w:cs="宋体"/>
          <w:i/>
          <w:iCs/>
          <w:kern w:val="0"/>
        </w:rPr>
        <w:t xml:space="preserve">Kaohsiung J Med </w:t>
      </w:r>
      <w:proofErr w:type="spellStart"/>
      <w:r w:rsidRPr="005704E4">
        <w:rPr>
          <w:rFonts w:ascii="Book Antiqua" w:eastAsia="宋体" w:hAnsi="Book Antiqua" w:cs="宋体"/>
          <w:i/>
          <w:iCs/>
          <w:kern w:val="0"/>
        </w:rPr>
        <w:t>Sci</w:t>
      </w:r>
      <w:proofErr w:type="spellEnd"/>
      <w:r w:rsidRPr="005704E4">
        <w:rPr>
          <w:rFonts w:ascii="Book Antiqua" w:eastAsia="宋体" w:hAnsi="Book Antiqua" w:cs="宋体"/>
          <w:kern w:val="0"/>
        </w:rPr>
        <w:t xml:space="preserve"> 2020; </w:t>
      </w:r>
      <w:r w:rsidRPr="005704E4">
        <w:rPr>
          <w:rFonts w:ascii="Book Antiqua" w:eastAsia="宋体" w:hAnsi="Book Antiqua" w:cs="宋体"/>
          <w:b/>
          <w:bCs/>
          <w:kern w:val="0"/>
        </w:rPr>
        <w:t>36</w:t>
      </w:r>
      <w:r w:rsidRPr="005704E4">
        <w:rPr>
          <w:rFonts w:ascii="Book Antiqua" w:eastAsia="宋体" w:hAnsi="Book Antiqua" w:cs="宋体"/>
          <w:kern w:val="0"/>
        </w:rPr>
        <w:t>: 296-304 [PMID: 32374901 DOI: 10.1002/kjm2.12228]</w:t>
      </w:r>
    </w:p>
    <w:p w14:paraId="591557C9"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35 </w:t>
      </w:r>
      <w:r w:rsidRPr="005704E4">
        <w:rPr>
          <w:rFonts w:ascii="Book Antiqua" w:eastAsia="宋体" w:hAnsi="Book Antiqua" w:cs="宋体"/>
          <w:b/>
          <w:bCs/>
          <w:kern w:val="0"/>
        </w:rPr>
        <w:t>Shi P</w:t>
      </w:r>
      <w:r w:rsidRPr="005704E4">
        <w:rPr>
          <w:rFonts w:ascii="Book Antiqua" w:eastAsia="宋体" w:hAnsi="Book Antiqua" w:cs="宋体"/>
          <w:kern w:val="0"/>
        </w:rPr>
        <w:t xml:space="preserve">, Dong Y, Yan H, Zhao C, Li X, Liu W, He M, Tang S, Xi S. Impact of temperature on the dynamics of the COVID-19 outbreak in China. </w:t>
      </w:r>
      <w:proofErr w:type="spellStart"/>
      <w:r w:rsidRPr="005704E4">
        <w:rPr>
          <w:rFonts w:ascii="Book Antiqua" w:eastAsia="宋体" w:hAnsi="Book Antiqua" w:cs="宋体"/>
          <w:i/>
          <w:iCs/>
          <w:kern w:val="0"/>
        </w:rPr>
        <w:t>Sci</w:t>
      </w:r>
      <w:proofErr w:type="spellEnd"/>
      <w:r w:rsidRPr="005704E4">
        <w:rPr>
          <w:rFonts w:ascii="Book Antiqua" w:eastAsia="宋体" w:hAnsi="Book Antiqua" w:cs="宋体"/>
          <w:i/>
          <w:iCs/>
          <w:kern w:val="0"/>
        </w:rPr>
        <w:t xml:space="preserve"> Total Environ</w:t>
      </w:r>
      <w:r w:rsidRPr="005704E4">
        <w:rPr>
          <w:rFonts w:ascii="Book Antiqua" w:eastAsia="宋体" w:hAnsi="Book Antiqua" w:cs="宋体"/>
          <w:kern w:val="0"/>
        </w:rPr>
        <w:t xml:space="preserve"> 2020; </w:t>
      </w:r>
      <w:r w:rsidRPr="005704E4">
        <w:rPr>
          <w:rFonts w:ascii="Book Antiqua" w:eastAsia="宋体" w:hAnsi="Book Antiqua" w:cs="宋体"/>
          <w:b/>
          <w:bCs/>
          <w:kern w:val="0"/>
        </w:rPr>
        <w:t>728</w:t>
      </w:r>
      <w:r w:rsidRPr="005704E4">
        <w:rPr>
          <w:rFonts w:ascii="Book Antiqua" w:eastAsia="宋体" w:hAnsi="Book Antiqua" w:cs="宋体"/>
          <w:kern w:val="0"/>
        </w:rPr>
        <w:t>: 138890 [PMID: 32339844 DOI: 10.1016/j.scitotenv.2020.138890]</w:t>
      </w:r>
    </w:p>
    <w:p w14:paraId="22D5B0EF" w14:textId="77777777" w:rsidR="005704E4" w:rsidRPr="005704E4" w:rsidRDefault="005704E4" w:rsidP="00B21BB4">
      <w:pPr>
        <w:widowControl/>
        <w:spacing w:line="360" w:lineRule="auto"/>
        <w:rPr>
          <w:rFonts w:ascii="Book Antiqua" w:eastAsia="宋体" w:hAnsi="Book Antiqua" w:cs="宋体"/>
          <w:kern w:val="0"/>
        </w:rPr>
      </w:pPr>
      <w:r w:rsidRPr="005704E4">
        <w:rPr>
          <w:rFonts w:ascii="Book Antiqua" w:eastAsia="宋体" w:hAnsi="Book Antiqua" w:cs="宋体"/>
          <w:kern w:val="0"/>
        </w:rPr>
        <w:t xml:space="preserve">36 </w:t>
      </w:r>
      <w:proofErr w:type="spellStart"/>
      <w:r w:rsidRPr="005704E4">
        <w:rPr>
          <w:rFonts w:ascii="Book Antiqua" w:eastAsia="宋体" w:hAnsi="Book Antiqua" w:cs="宋体"/>
          <w:b/>
          <w:bCs/>
          <w:kern w:val="0"/>
        </w:rPr>
        <w:t>Gatto</w:t>
      </w:r>
      <w:proofErr w:type="spellEnd"/>
      <w:r w:rsidRPr="005704E4">
        <w:rPr>
          <w:rFonts w:ascii="Book Antiqua" w:eastAsia="宋体" w:hAnsi="Book Antiqua" w:cs="宋体"/>
          <w:b/>
          <w:bCs/>
          <w:kern w:val="0"/>
        </w:rPr>
        <w:t xml:space="preserve"> M</w:t>
      </w:r>
      <w:r w:rsidRPr="005704E4">
        <w:rPr>
          <w:rFonts w:ascii="Book Antiqua" w:eastAsia="宋体" w:hAnsi="Book Antiqua" w:cs="宋体"/>
          <w:kern w:val="0"/>
        </w:rPr>
        <w:t xml:space="preserve">, </w:t>
      </w:r>
      <w:proofErr w:type="spellStart"/>
      <w:r w:rsidRPr="005704E4">
        <w:rPr>
          <w:rFonts w:ascii="Book Antiqua" w:eastAsia="宋体" w:hAnsi="Book Antiqua" w:cs="宋体"/>
          <w:kern w:val="0"/>
        </w:rPr>
        <w:t>Bertuzzo</w:t>
      </w:r>
      <w:proofErr w:type="spellEnd"/>
      <w:r w:rsidRPr="005704E4">
        <w:rPr>
          <w:rFonts w:ascii="Book Antiqua" w:eastAsia="宋体" w:hAnsi="Book Antiqua" w:cs="宋体"/>
          <w:kern w:val="0"/>
        </w:rPr>
        <w:t xml:space="preserve"> E, Mari L, </w:t>
      </w:r>
      <w:proofErr w:type="spellStart"/>
      <w:r w:rsidRPr="005704E4">
        <w:rPr>
          <w:rFonts w:ascii="Book Antiqua" w:eastAsia="宋体" w:hAnsi="Book Antiqua" w:cs="宋体"/>
          <w:kern w:val="0"/>
        </w:rPr>
        <w:t>Miccoli</w:t>
      </w:r>
      <w:proofErr w:type="spellEnd"/>
      <w:r w:rsidRPr="005704E4">
        <w:rPr>
          <w:rFonts w:ascii="Book Antiqua" w:eastAsia="宋体" w:hAnsi="Book Antiqua" w:cs="宋体"/>
          <w:kern w:val="0"/>
        </w:rPr>
        <w:t xml:space="preserve"> S, </w:t>
      </w:r>
      <w:proofErr w:type="spellStart"/>
      <w:r w:rsidRPr="005704E4">
        <w:rPr>
          <w:rFonts w:ascii="Book Antiqua" w:eastAsia="宋体" w:hAnsi="Book Antiqua" w:cs="宋体"/>
          <w:kern w:val="0"/>
        </w:rPr>
        <w:t>Carraro</w:t>
      </w:r>
      <w:proofErr w:type="spellEnd"/>
      <w:r w:rsidRPr="005704E4">
        <w:rPr>
          <w:rFonts w:ascii="Book Antiqua" w:eastAsia="宋体" w:hAnsi="Book Antiqua" w:cs="宋体"/>
          <w:kern w:val="0"/>
        </w:rPr>
        <w:t xml:space="preserve"> L, </w:t>
      </w:r>
      <w:proofErr w:type="spellStart"/>
      <w:r w:rsidRPr="005704E4">
        <w:rPr>
          <w:rFonts w:ascii="Book Antiqua" w:eastAsia="宋体" w:hAnsi="Book Antiqua" w:cs="宋体"/>
          <w:kern w:val="0"/>
        </w:rPr>
        <w:t>Casagrandi</w:t>
      </w:r>
      <w:proofErr w:type="spellEnd"/>
      <w:r w:rsidRPr="005704E4">
        <w:rPr>
          <w:rFonts w:ascii="Book Antiqua" w:eastAsia="宋体" w:hAnsi="Book Antiqua" w:cs="宋体"/>
          <w:kern w:val="0"/>
        </w:rPr>
        <w:t xml:space="preserve"> R, </w:t>
      </w:r>
      <w:proofErr w:type="spellStart"/>
      <w:r w:rsidRPr="005704E4">
        <w:rPr>
          <w:rFonts w:ascii="Book Antiqua" w:eastAsia="宋体" w:hAnsi="Book Antiqua" w:cs="宋体"/>
          <w:kern w:val="0"/>
        </w:rPr>
        <w:t>Rinaldo</w:t>
      </w:r>
      <w:proofErr w:type="spellEnd"/>
      <w:r w:rsidRPr="005704E4">
        <w:rPr>
          <w:rFonts w:ascii="Book Antiqua" w:eastAsia="宋体" w:hAnsi="Book Antiqua" w:cs="宋体"/>
          <w:kern w:val="0"/>
        </w:rPr>
        <w:t xml:space="preserve"> A. Spread and dynamics of the COVID-19 epidemic in Italy: Effects of emergency containment measures. </w:t>
      </w:r>
      <w:r w:rsidRPr="005704E4">
        <w:rPr>
          <w:rFonts w:ascii="Book Antiqua" w:eastAsia="宋体" w:hAnsi="Book Antiqua" w:cs="宋体"/>
          <w:i/>
          <w:iCs/>
          <w:kern w:val="0"/>
        </w:rPr>
        <w:t xml:space="preserve">Proc Natl </w:t>
      </w:r>
      <w:proofErr w:type="spellStart"/>
      <w:r w:rsidRPr="005704E4">
        <w:rPr>
          <w:rFonts w:ascii="Book Antiqua" w:eastAsia="宋体" w:hAnsi="Book Antiqua" w:cs="宋体"/>
          <w:i/>
          <w:iCs/>
          <w:kern w:val="0"/>
        </w:rPr>
        <w:t>Acad</w:t>
      </w:r>
      <w:proofErr w:type="spellEnd"/>
      <w:r w:rsidRPr="005704E4">
        <w:rPr>
          <w:rFonts w:ascii="Book Antiqua" w:eastAsia="宋体" w:hAnsi="Book Antiqua" w:cs="宋体"/>
          <w:i/>
          <w:iCs/>
          <w:kern w:val="0"/>
        </w:rPr>
        <w:t xml:space="preserve"> </w:t>
      </w:r>
      <w:proofErr w:type="spellStart"/>
      <w:r w:rsidRPr="005704E4">
        <w:rPr>
          <w:rFonts w:ascii="Book Antiqua" w:eastAsia="宋体" w:hAnsi="Book Antiqua" w:cs="宋体"/>
          <w:i/>
          <w:iCs/>
          <w:kern w:val="0"/>
        </w:rPr>
        <w:t>Sci</w:t>
      </w:r>
      <w:proofErr w:type="spellEnd"/>
      <w:r w:rsidRPr="005704E4">
        <w:rPr>
          <w:rFonts w:ascii="Book Antiqua" w:eastAsia="宋体" w:hAnsi="Book Antiqua" w:cs="宋体"/>
          <w:i/>
          <w:iCs/>
          <w:kern w:val="0"/>
        </w:rPr>
        <w:t xml:space="preserve"> </w:t>
      </w:r>
      <w:r w:rsidRPr="005704E4">
        <w:rPr>
          <w:rFonts w:ascii="Book Antiqua" w:eastAsia="宋体" w:hAnsi="Book Antiqua" w:cs="宋体"/>
          <w:iCs/>
          <w:kern w:val="0"/>
        </w:rPr>
        <w:t>USA</w:t>
      </w:r>
      <w:r w:rsidRPr="005704E4">
        <w:rPr>
          <w:rFonts w:ascii="Book Antiqua" w:eastAsia="宋体" w:hAnsi="Book Antiqua" w:cs="宋体"/>
          <w:kern w:val="0"/>
        </w:rPr>
        <w:t xml:space="preserve"> 2020; </w:t>
      </w:r>
      <w:r w:rsidRPr="005704E4">
        <w:rPr>
          <w:rFonts w:ascii="Book Antiqua" w:eastAsia="宋体" w:hAnsi="Book Antiqua" w:cs="宋体"/>
          <w:b/>
          <w:bCs/>
          <w:kern w:val="0"/>
        </w:rPr>
        <w:t>117</w:t>
      </w:r>
      <w:r w:rsidRPr="005704E4">
        <w:rPr>
          <w:rFonts w:ascii="Book Antiqua" w:eastAsia="宋体" w:hAnsi="Book Antiqua" w:cs="宋体"/>
          <w:kern w:val="0"/>
        </w:rPr>
        <w:t>: 10484-10491 [PMID: 32327608 DOI: 10.1073/pnas.2004978117]</w:t>
      </w:r>
    </w:p>
    <w:p w14:paraId="7AF17E69" w14:textId="77777777" w:rsidR="005704E4" w:rsidRPr="005704E4" w:rsidRDefault="005704E4" w:rsidP="00B21BB4">
      <w:pPr>
        <w:spacing w:line="360" w:lineRule="auto"/>
        <w:rPr>
          <w:rFonts w:ascii="Book Antiqua" w:eastAsia="宋体" w:hAnsi="Book Antiqua" w:cs="Times New Roman"/>
        </w:rPr>
      </w:pPr>
    </w:p>
    <w:p w14:paraId="54B62343" w14:textId="0DDA8DA6" w:rsidR="005704E4" w:rsidRPr="00B21BB4" w:rsidRDefault="005704E4" w:rsidP="00B21BB4">
      <w:pPr>
        <w:spacing w:line="360" w:lineRule="auto"/>
        <w:rPr>
          <w:rFonts w:ascii="Book Antiqua" w:hAnsi="Book Antiqua"/>
        </w:rPr>
      </w:pPr>
      <w:r w:rsidRPr="00B21BB4">
        <w:rPr>
          <w:rFonts w:ascii="Book Antiqua" w:hAnsi="Book Antiqua"/>
        </w:rPr>
        <w:br w:type="page"/>
      </w:r>
    </w:p>
    <w:p w14:paraId="0651A0E9" w14:textId="12791FFD" w:rsidR="00C35829" w:rsidRPr="00B21BB4" w:rsidRDefault="00C35829" w:rsidP="00B21BB4">
      <w:pPr>
        <w:spacing w:line="360" w:lineRule="auto"/>
        <w:rPr>
          <w:rFonts w:ascii="Book Antiqua" w:hAnsi="Book Antiqua"/>
        </w:rPr>
      </w:pPr>
      <w:r w:rsidRPr="00B21BB4">
        <w:rPr>
          <w:rFonts w:ascii="Book Antiqua" w:hAnsi="Book Antiqua"/>
          <w:b/>
        </w:rPr>
        <w:lastRenderedPageBreak/>
        <w:t>Footnotes</w:t>
      </w:r>
    </w:p>
    <w:p w14:paraId="0496C910" w14:textId="77777777" w:rsidR="00C35829" w:rsidRPr="00B21BB4" w:rsidRDefault="00C35829" w:rsidP="00B21BB4">
      <w:pPr>
        <w:spacing w:line="360" w:lineRule="auto"/>
        <w:rPr>
          <w:rFonts w:ascii="Book Antiqua" w:hAnsi="Book Antiqua"/>
          <w:bCs/>
        </w:rPr>
      </w:pPr>
      <w:r w:rsidRPr="00B21BB4">
        <w:rPr>
          <w:rFonts w:ascii="Book Antiqua" w:hAnsi="Book Antiqua"/>
          <w:b/>
        </w:rPr>
        <w:t>Institutional review board statement:</w:t>
      </w:r>
      <w:r w:rsidRPr="00B21BB4">
        <w:rPr>
          <w:rFonts w:ascii="Book Antiqua" w:hAnsi="Book Antiqua"/>
          <w:bCs/>
        </w:rPr>
        <w:t xml:space="preserve"> This study was approved by the Institutional Review Board of Chongqing Medical University.</w:t>
      </w:r>
    </w:p>
    <w:p w14:paraId="27AC2A0E" w14:textId="77777777" w:rsidR="00C35829" w:rsidRPr="00B21BB4" w:rsidRDefault="00C35829" w:rsidP="00B21BB4">
      <w:pPr>
        <w:spacing w:line="360" w:lineRule="auto"/>
        <w:rPr>
          <w:rFonts w:ascii="Book Antiqua" w:hAnsi="Book Antiqua"/>
          <w:bCs/>
        </w:rPr>
      </w:pPr>
    </w:p>
    <w:p w14:paraId="12D61A41" w14:textId="22839046" w:rsidR="00C35829" w:rsidRPr="00B21BB4" w:rsidRDefault="00C35829" w:rsidP="00B21BB4">
      <w:pPr>
        <w:spacing w:line="360" w:lineRule="auto"/>
        <w:rPr>
          <w:rFonts w:ascii="Book Antiqua" w:hAnsi="Book Antiqua"/>
          <w:bCs/>
        </w:rPr>
      </w:pPr>
      <w:r w:rsidRPr="00B21BB4">
        <w:rPr>
          <w:rFonts w:ascii="Book Antiqua" w:hAnsi="Book Antiqua"/>
          <w:b/>
        </w:rPr>
        <w:t xml:space="preserve">Informed consent statement: </w:t>
      </w:r>
      <w:bookmarkStart w:id="133" w:name="OLE_LINK94"/>
      <w:r w:rsidR="00F82BBA" w:rsidRPr="00B21BB4">
        <w:rPr>
          <w:rFonts w:ascii="Book Antiqua" w:hAnsi="Book Antiqua"/>
          <w:bCs/>
        </w:rPr>
        <w:t>Participants</w:t>
      </w:r>
      <w:r w:rsidRPr="00B21BB4">
        <w:rPr>
          <w:rFonts w:ascii="Book Antiqua" w:hAnsi="Book Antiqua"/>
          <w:bCs/>
        </w:rPr>
        <w:t xml:space="preserve"> were informed about the plan about our study details. And if they agreed to participate in, written</w:t>
      </w:r>
      <w:r w:rsidR="00F82BBA" w:rsidRPr="00B21BB4">
        <w:rPr>
          <w:rFonts w:ascii="Book Antiqua" w:hAnsi="Book Antiqua"/>
          <w:bCs/>
        </w:rPr>
        <w:t xml:space="preserve"> informed consent was obtained </w:t>
      </w:r>
      <w:r w:rsidRPr="00B21BB4">
        <w:rPr>
          <w:rFonts w:ascii="Book Antiqua" w:hAnsi="Book Antiqua"/>
          <w:bCs/>
        </w:rPr>
        <w:t xml:space="preserve">from each </w:t>
      </w:r>
      <w:r w:rsidR="00F82BBA" w:rsidRPr="00B21BB4">
        <w:rPr>
          <w:rFonts w:ascii="Book Antiqua" w:hAnsi="Book Antiqua"/>
          <w:bCs/>
        </w:rPr>
        <w:t>participant</w:t>
      </w:r>
      <w:r w:rsidRPr="00B21BB4">
        <w:rPr>
          <w:rFonts w:ascii="Book Antiqua" w:hAnsi="Book Antiqua"/>
          <w:bCs/>
        </w:rPr>
        <w:t xml:space="preserve"> prior to their inclusion in the study.</w:t>
      </w:r>
      <w:bookmarkEnd w:id="133"/>
    </w:p>
    <w:p w14:paraId="3AB9E7CF" w14:textId="77777777" w:rsidR="00C35829" w:rsidRPr="00B21BB4" w:rsidRDefault="00C35829" w:rsidP="00B21BB4">
      <w:pPr>
        <w:spacing w:line="360" w:lineRule="auto"/>
        <w:rPr>
          <w:rFonts w:ascii="Book Antiqua" w:hAnsi="Book Antiqua"/>
          <w:bCs/>
        </w:rPr>
      </w:pPr>
      <w:r w:rsidRPr="00B21BB4">
        <w:rPr>
          <w:rFonts w:ascii="Book Antiqua" w:hAnsi="Book Antiqua"/>
          <w:bCs/>
        </w:rPr>
        <w:t xml:space="preserve"> </w:t>
      </w:r>
    </w:p>
    <w:p w14:paraId="08FED2E2" w14:textId="77777777" w:rsidR="00C35829" w:rsidRPr="00B21BB4" w:rsidRDefault="00C35829" w:rsidP="00B21BB4">
      <w:pPr>
        <w:spacing w:line="360" w:lineRule="auto"/>
        <w:rPr>
          <w:rFonts w:ascii="Book Antiqua" w:hAnsi="Book Antiqua"/>
          <w:bCs/>
        </w:rPr>
      </w:pPr>
      <w:r w:rsidRPr="00B21BB4">
        <w:rPr>
          <w:rFonts w:ascii="Book Antiqua" w:hAnsi="Book Antiqua"/>
          <w:b/>
        </w:rPr>
        <w:t xml:space="preserve">Conflict-of-interest statement: </w:t>
      </w:r>
      <w:r w:rsidRPr="00B21BB4">
        <w:rPr>
          <w:rFonts w:ascii="Book Antiqua" w:hAnsi="Book Antiqua"/>
          <w:bCs/>
        </w:rPr>
        <w:t>The authors report no conflicts of interest.</w:t>
      </w:r>
    </w:p>
    <w:p w14:paraId="32ECE40C" w14:textId="77777777" w:rsidR="00C35829" w:rsidRPr="00B21BB4" w:rsidRDefault="00C35829" w:rsidP="00B21BB4">
      <w:pPr>
        <w:spacing w:line="360" w:lineRule="auto"/>
        <w:rPr>
          <w:rFonts w:ascii="Book Antiqua" w:hAnsi="Book Antiqua"/>
          <w:bCs/>
        </w:rPr>
      </w:pPr>
      <w:r w:rsidRPr="00B21BB4">
        <w:rPr>
          <w:rFonts w:ascii="Book Antiqua" w:hAnsi="Book Antiqua"/>
          <w:bCs/>
        </w:rPr>
        <w:t xml:space="preserve"> </w:t>
      </w:r>
    </w:p>
    <w:p w14:paraId="44F55FD3" w14:textId="7700BE58" w:rsidR="00C35829" w:rsidRPr="00B21BB4" w:rsidRDefault="00C35829" w:rsidP="00B21BB4">
      <w:pPr>
        <w:spacing w:line="360" w:lineRule="auto"/>
        <w:rPr>
          <w:rFonts w:ascii="Book Antiqua" w:hAnsi="Book Antiqua"/>
          <w:bCs/>
        </w:rPr>
      </w:pPr>
      <w:r w:rsidRPr="00B21BB4">
        <w:rPr>
          <w:rFonts w:ascii="Book Antiqua" w:hAnsi="Book Antiqua"/>
          <w:b/>
        </w:rPr>
        <w:t xml:space="preserve">Data sharing statement: </w:t>
      </w:r>
      <w:r w:rsidRPr="00B21BB4">
        <w:rPr>
          <w:rFonts w:ascii="Book Antiqua" w:hAnsi="Book Antiqua"/>
          <w:bCs/>
        </w:rPr>
        <w:t xml:space="preserve">Data are available from Xiao-Hua Liang (contact </w:t>
      </w:r>
      <w:r w:rsidRPr="00B21BB4">
        <w:rPr>
          <w:rFonts w:ascii="Book Antiqua" w:hAnsi="Book Antiqua"/>
          <w:bCs/>
          <w:i/>
        </w:rPr>
        <w:t>via</w:t>
      </w:r>
      <w:r w:rsidRPr="00B21BB4">
        <w:rPr>
          <w:rFonts w:ascii="Book Antiqua" w:hAnsi="Book Antiqua"/>
          <w:bCs/>
        </w:rPr>
        <w:t xml:space="preserve"> xiaohualiang@hospital.cqmu.edu.cn or liangxiaohua666@sina.com</w:t>
      </w:r>
      <w:r w:rsidR="005704E4" w:rsidRPr="00B21BB4">
        <w:rPr>
          <w:rFonts w:ascii="Book Antiqua" w:hAnsi="Book Antiqua"/>
          <w:bCs/>
        </w:rPr>
        <w:t>).</w:t>
      </w:r>
    </w:p>
    <w:p w14:paraId="79FB863C" w14:textId="77777777" w:rsidR="008E6B25" w:rsidRPr="00B21BB4" w:rsidRDefault="008E6B25" w:rsidP="00B21BB4">
      <w:pPr>
        <w:spacing w:line="360" w:lineRule="auto"/>
        <w:rPr>
          <w:rFonts w:ascii="Book Antiqua" w:hAnsi="Book Antiqua"/>
          <w:bCs/>
        </w:rPr>
      </w:pPr>
    </w:p>
    <w:p w14:paraId="4159924D" w14:textId="51727453" w:rsidR="008E6B25" w:rsidRPr="00B21BB4" w:rsidRDefault="008E6B25" w:rsidP="00B21BB4">
      <w:pPr>
        <w:spacing w:line="360" w:lineRule="auto"/>
        <w:rPr>
          <w:rFonts w:ascii="Book Antiqua" w:hAnsi="Book Antiqua"/>
          <w:b/>
        </w:rPr>
      </w:pPr>
      <w:r w:rsidRPr="00B21BB4">
        <w:rPr>
          <w:rFonts w:ascii="Book Antiqua" w:hAnsi="Book Antiqua"/>
          <w:b/>
        </w:rPr>
        <w:t xml:space="preserve">STROBE </w:t>
      </w:r>
      <w:r w:rsidR="00272B43" w:rsidRPr="00B21BB4">
        <w:rPr>
          <w:rFonts w:ascii="Book Antiqua" w:hAnsi="Book Antiqua"/>
          <w:b/>
        </w:rPr>
        <w:t>S</w:t>
      </w:r>
      <w:r w:rsidRPr="00B21BB4">
        <w:rPr>
          <w:rFonts w:ascii="Book Antiqua" w:hAnsi="Book Antiqua"/>
          <w:b/>
        </w:rPr>
        <w:t xml:space="preserve">tatement: </w:t>
      </w:r>
      <w:r w:rsidRPr="00B21BB4">
        <w:rPr>
          <w:rFonts w:ascii="Book Antiqua" w:hAnsi="Book Antiqua"/>
          <w:bCs/>
        </w:rPr>
        <w:t>The authors</w:t>
      </w:r>
      <w:r w:rsidR="00272B43" w:rsidRPr="00B21BB4">
        <w:rPr>
          <w:rFonts w:ascii="Book Antiqua" w:hAnsi="Book Antiqua"/>
          <w:bCs/>
        </w:rPr>
        <w:t xml:space="preserve"> have read the STROBE Statement checklist of items</w:t>
      </w:r>
      <w:r w:rsidRPr="00B21BB4">
        <w:rPr>
          <w:rFonts w:ascii="Book Antiqua" w:hAnsi="Book Antiqua"/>
          <w:bCs/>
        </w:rPr>
        <w:t xml:space="preserve"> and prepared and revised </w:t>
      </w:r>
      <w:r w:rsidR="00272B43" w:rsidRPr="00B21BB4">
        <w:rPr>
          <w:rFonts w:ascii="Book Antiqua" w:hAnsi="Book Antiqua"/>
          <w:bCs/>
        </w:rPr>
        <w:t xml:space="preserve">the manuscript </w:t>
      </w:r>
      <w:r w:rsidRPr="00B21BB4">
        <w:rPr>
          <w:rFonts w:ascii="Book Antiqua" w:hAnsi="Book Antiqua"/>
          <w:bCs/>
        </w:rPr>
        <w:t>according</w:t>
      </w:r>
      <w:r w:rsidR="00272B43" w:rsidRPr="00B21BB4">
        <w:rPr>
          <w:rFonts w:ascii="Book Antiqua" w:hAnsi="Book Antiqua"/>
          <w:bCs/>
        </w:rPr>
        <w:t>ly</w:t>
      </w:r>
      <w:r w:rsidRPr="00B21BB4">
        <w:rPr>
          <w:rFonts w:ascii="Book Antiqua" w:hAnsi="Book Antiqua"/>
          <w:bCs/>
        </w:rPr>
        <w:t>.</w:t>
      </w:r>
    </w:p>
    <w:p w14:paraId="098B2F3A" w14:textId="2D3D2B35" w:rsidR="00C35829" w:rsidRPr="00B21BB4" w:rsidRDefault="00C35829" w:rsidP="00B21BB4">
      <w:pPr>
        <w:spacing w:line="360" w:lineRule="auto"/>
        <w:rPr>
          <w:rFonts w:ascii="Book Antiqua" w:hAnsi="Book Antiqua"/>
          <w:bCs/>
        </w:rPr>
      </w:pPr>
    </w:p>
    <w:p w14:paraId="264785A3" w14:textId="77777777" w:rsidR="00C043AB" w:rsidRPr="00B21BB4" w:rsidRDefault="00C35829" w:rsidP="00B21BB4">
      <w:pPr>
        <w:adjustRightInd w:val="0"/>
        <w:snapToGrid w:val="0"/>
        <w:spacing w:line="360" w:lineRule="auto"/>
        <w:rPr>
          <w:rFonts w:ascii="Book Antiqua" w:hAnsi="Book Antiqua"/>
          <w:color w:val="000000"/>
          <w:lang w:val="hu-HU"/>
        </w:rPr>
      </w:pPr>
      <w:r w:rsidRPr="00B21BB4">
        <w:rPr>
          <w:rFonts w:ascii="Book Antiqua" w:hAnsi="Book Antiqua"/>
          <w:b/>
        </w:rPr>
        <w:t>Open-Access:</w:t>
      </w:r>
      <w:r w:rsidRPr="00B21BB4">
        <w:rPr>
          <w:rFonts w:ascii="Book Antiqua" w:hAnsi="Book Antiqua"/>
          <w:bCs/>
        </w:rPr>
        <w:t xml:space="preserve"> </w:t>
      </w:r>
      <w:bookmarkStart w:id="134" w:name="OLE_LINK144"/>
      <w:bookmarkStart w:id="135" w:name="OLE_LINK146"/>
      <w:bookmarkStart w:id="136" w:name="OLE_LINK116"/>
      <w:bookmarkStart w:id="137" w:name="OLE_LINK245"/>
      <w:r w:rsidR="00C043AB" w:rsidRPr="00B21BB4">
        <w:rPr>
          <w:rFonts w:ascii="Book Antiqua" w:hAnsi="Book Antiqua"/>
          <w:color w:val="000000"/>
        </w:rPr>
        <w:t xml:space="preserve">This article is an open-access </w:t>
      </w:r>
      <w:r w:rsidR="00C043AB" w:rsidRPr="00B21BB4">
        <w:rPr>
          <w:rFonts w:ascii="Book Antiqua" w:hAnsi="Book Antiqua"/>
        </w:rPr>
        <w:t xml:space="preserve">article that was selected </w:t>
      </w:r>
      <w:r w:rsidR="00C043AB" w:rsidRPr="00B21BB4">
        <w:rPr>
          <w:rFonts w:ascii="Book Antiqua" w:hAnsi="Book Antiqua"/>
          <w:color w:val="000000"/>
        </w:rPr>
        <w:t xml:space="preserve">by an in-house editor and fully peer-reviewed by external reviewers. It is distributed in accordance with the Creative Commons Attribution </w:t>
      </w:r>
      <w:proofErr w:type="spellStart"/>
      <w:r w:rsidR="00C043AB" w:rsidRPr="00B21BB4">
        <w:rPr>
          <w:rFonts w:ascii="Book Antiqua" w:hAnsi="Book Antiqua"/>
          <w:color w:val="000000"/>
        </w:rPr>
        <w:t>NonCommercial</w:t>
      </w:r>
      <w:proofErr w:type="spellEnd"/>
      <w:r w:rsidR="00C043AB" w:rsidRPr="00B21BB4">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4"/>
    <w:bookmarkEnd w:id="135"/>
    <w:bookmarkEnd w:id="136"/>
    <w:bookmarkEnd w:id="137"/>
    <w:p w14:paraId="6F698B26" w14:textId="146E1A6D" w:rsidR="00C35829" w:rsidRPr="00B21BB4" w:rsidRDefault="00C043AB" w:rsidP="00B21BB4">
      <w:pPr>
        <w:spacing w:line="360" w:lineRule="auto"/>
        <w:rPr>
          <w:rFonts w:ascii="Book Antiqua" w:hAnsi="Book Antiqua"/>
          <w:bCs/>
        </w:rPr>
      </w:pPr>
      <w:r w:rsidRPr="00B21BB4">
        <w:rPr>
          <w:rFonts w:ascii="Book Antiqua" w:hAnsi="Book Antiqua"/>
          <w:bCs/>
        </w:rPr>
        <w:t xml:space="preserve"> </w:t>
      </w:r>
    </w:p>
    <w:p w14:paraId="3F0C30DC" w14:textId="03A18193" w:rsidR="00C35829" w:rsidRPr="00B21BB4" w:rsidRDefault="00C35829" w:rsidP="00B21BB4">
      <w:pPr>
        <w:spacing w:line="360" w:lineRule="auto"/>
        <w:rPr>
          <w:rFonts w:ascii="Book Antiqua" w:hAnsi="Book Antiqua"/>
          <w:bCs/>
        </w:rPr>
      </w:pPr>
      <w:r w:rsidRPr="00B21BB4">
        <w:rPr>
          <w:rFonts w:ascii="Book Antiqua" w:hAnsi="Book Antiqua"/>
          <w:b/>
        </w:rPr>
        <w:t xml:space="preserve">Manuscript source: </w:t>
      </w:r>
      <w:r w:rsidR="00C043AB" w:rsidRPr="00B21BB4">
        <w:rPr>
          <w:rFonts w:ascii="Book Antiqua" w:hAnsi="Book Antiqua"/>
          <w:bCs/>
        </w:rPr>
        <w:t xml:space="preserve">Invited </w:t>
      </w:r>
      <w:r w:rsidR="00521F11" w:rsidRPr="00B21BB4">
        <w:rPr>
          <w:rFonts w:ascii="Book Antiqua" w:hAnsi="Book Antiqua"/>
          <w:bCs/>
        </w:rPr>
        <w:t>m</w:t>
      </w:r>
      <w:r w:rsidR="00C043AB" w:rsidRPr="00B21BB4">
        <w:rPr>
          <w:rFonts w:ascii="Book Antiqua" w:hAnsi="Book Antiqua"/>
          <w:bCs/>
        </w:rPr>
        <w:t>anuscript</w:t>
      </w:r>
    </w:p>
    <w:p w14:paraId="51BB2BBB" w14:textId="75CA45C6" w:rsidR="00C35829" w:rsidRPr="00B21BB4" w:rsidRDefault="00C35829" w:rsidP="00B21BB4">
      <w:pPr>
        <w:spacing w:line="360" w:lineRule="auto"/>
        <w:rPr>
          <w:rFonts w:ascii="Book Antiqua" w:hAnsi="Book Antiqua"/>
          <w:bCs/>
        </w:rPr>
      </w:pPr>
    </w:p>
    <w:p w14:paraId="484AC0CC" w14:textId="2D98267C" w:rsidR="00C35829" w:rsidRPr="00B21BB4" w:rsidRDefault="00DE587B" w:rsidP="00B21BB4">
      <w:pPr>
        <w:spacing w:line="360" w:lineRule="auto"/>
        <w:rPr>
          <w:rFonts w:ascii="Book Antiqua" w:hAnsi="Book Antiqua"/>
          <w:b/>
        </w:rPr>
      </w:pPr>
      <w:r w:rsidRPr="00B21BB4">
        <w:rPr>
          <w:rFonts w:ascii="Book Antiqua" w:hAnsi="Book Antiqua"/>
          <w:b/>
        </w:rPr>
        <w:t xml:space="preserve">Peer-review started: </w:t>
      </w:r>
      <w:r w:rsidRPr="00B21BB4">
        <w:rPr>
          <w:rFonts w:ascii="Book Antiqua" w:hAnsi="Book Antiqua"/>
        </w:rPr>
        <w:t>May 19, 2020</w:t>
      </w:r>
    </w:p>
    <w:p w14:paraId="76D31D8F" w14:textId="45C4C174" w:rsidR="00C35829" w:rsidRPr="00B21BB4" w:rsidRDefault="00C35829" w:rsidP="00B21BB4">
      <w:pPr>
        <w:spacing w:line="360" w:lineRule="auto"/>
        <w:rPr>
          <w:rFonts w:ascii="Book Antiqua" w:hAnsi="Book Antiqua"/>
          <w:b/>
        </w:rPr>
      </w:pPr>
      <w:r w:rsidRPr="00B21BB4">
        <w:rPr>
          <w:rFonts w:ascii="Book Antiqua" w:hAnsi="Book Antiqua"/>
          <w:b/>
        </w:rPr>
        <w:t>First decision:</w:t>
      </w:r>
      <w:r w:rsidR="00305AF0" w:rsidRPr="00B21BB4">
        <w:rPr>
          <w:rFonts w:ascii="Book Antiqua" w:hAnsi="Book Antiqua"/>
          <w:b/>
        </w:rPr>
        <w:t xml:space="preserve"> </w:t>
      </w:r>
      <w:r w:rsidR="00305AF0" w:rsidRPr="00B21BB4">
        <w:rPr>
          <w:rFonts w:ascii="Book Antiqua" w:hAnsi="Book Antiqua"/>
        </w:rPr>
        <w:t>June 4, 2020</w:t>
      </w:r>
    </w:p>
    <w:p w14:paraId="1C21F3C8" w14:textId="77777777" w:rsidR="00C35829" w:rsidRPr="00B21BB4" w:rsidRDefault="00C35829" w:rsidP="00B21BB4">
      <w:pPr>
        <w:spacing w:line="360" w:lineRule="auto"/>
        <w:rPr>
          <w:rFonts w:ascii="Book Antiqua" w:hAnsi="Book Antiqua"/>
          <w:b/>
        </w:rPr>
      </w:pPr>
      <w:r w:rsidRPr="00B21BB4">
        <w:rPr>
          <w:rFonts w:ascii="Book Antiqua" w:hAnsi="Book Antiqua"/>
          <w:b/>
        </w:rPr>
        <w:lastRenderedPageBreak/>
        <w:t xml:space="preserve">Article in press: </w:t>
      </w:r>
    </w:p>
    <w:p w14:paraId="093F90A6" w14:textId="77777777" w:rsidR="00D417E5" w:rsidRPr="00B21BB4" w:rsidRDefault="00D417E5" w:rsidP="00B21BB4">
      <w:pPr>
        <w:spacing w:line="360" w:lineRule="auto"/>
        <w:rPr>
          <w:rFonts w:ascii="Book Antiqua" w:hAnsi="Book Antiqua"/>
          <w:b/>
        </w:rPr>
      </w:pPr>
    </w:p>
    <w:p w14:paraId="5D920ACF" w14:textId="5D9B8A7B" w:rsidR="00C35829" w:rsidRPr="00B21BB4" w:rsidRDefault="00C35829" w:rsidP="00B21BB4">
      <w:pPr>
        <w:spacing w:line="360" w:lineRule="auto"/>
        <w:rPr>
          <w:rFonts w:ascii="Book Antiqua" w:hAnsi="Book Antiqua"/>
          <w:bCs/>
        </w:rPr>
      </w:pPr>
      <w:r w:rsidRPr="00B21BB4">
        <w:rPr>
          <w:rFonts w:ascii="Book Antiqua" w:hAnsi="Book Antiqua"/>
          <w:b/>
        </w:rPr>
        <w:t xml:space="preserve">Specialty type: </w:t>
      </w:r>
      <w:r w:rsidR="00BD5648" w:rsidRPr="00B21BB4">
        <w:rPr>
          <w:rFonts w:ascii="Book Antiqua" w:eastAsia="微软雅黑" w:hAnsi="Book Antiqua" w:cs="宋体"/>
        </w:rPr>
        <w:t>Medicine, research and experimental</w:t>
      </w:r>
    </w:p>
    <w:p w14:paraId="46B58828" w14:textId="77777777" w:rsidR="00C35829" w:rsidRPr="00B21BB4" w:rsidRDefault="00C35829" w:rsidP="00B21BB4">
      <w:pPr>
        <w:spacing w:line="360" w:lineRule="auto"/>
        <w:rPr>
          <w:rFonts w:ascii="Book Antiqua" w:hAnsi="Book Antiqua"/>
          <w:bCs/>
        </w:rPr>
      </w:pPr>
      <w:r w:rsidRPr="00B21BB4">
        <w:rPr>
          <w:rFonts w:ascii="Book Antiqua" w:hAnsi="Book Antiqua"/>
          <w:b/>
        </w:rPr>
        <w:t>Country of origin:</w:t>
      </w:r>
      <w:r w:rsidRPr="00B21BB4">
        <w:rPr>
          <w:rFonts w:ascii="Book Antiqua" w:hAnsi="Book Antiqua"/>
          <w:bCs/>
        </w:rPr>
        <w:t xml:space="preserve"> China </w:t>
      </w:r>
    </w:p>
    <w:p w14:paraId="3D354205" w14:textId="77777777" w:rsidR="00C35829" w:rsidRPr="00B21BB4" w:rsidRDefault="00C35829" w:rsidP="00B21BB4">
      <w:pPr>
        <w:spacing w:line="360" w:lineRule="auto"/>
        <w:rPr>
          <w:rFonts w:ascii="Book Antiqua" w:hAnsi="Book Antiqua"/>
          <w:b/>
        </w:rPr>
      </w:pPr>
      <w:r w:rsidRPr="00B21BB4">
        <w:rPr>
          <w:rFonts w:ascii="Book Antiqua" w:hAnsi="Book Antiqua"/>
          <w:b/>
        </w:rPr>
        <w:t xml:space="preserve">Peer-review report classification </w:t>
      </w:r>
    </w:p>
    <w:p w14:paraId="3F328B57" w14:textId="57CE3CC0" w:rsidR="00C35829" w:rsidRPr="00B21BB4" w:rsidRDefault="00C35829" w:rsidP="00B21BB4">
      <w:pPr>
        <w:spacing w:line="360" w:lineRule="auto"/>
        <w:rPr>
          <w:rFonts w:ascii="Book Antiqua" w:hAnsi="Book Antiqua"/>
          <w:bCs/>
        </w:rPr>
      </w:pPr>
      <w:r w:rsidRPr="00B21BB4">
        <w:rPr>
          <w:rFonts w:ascii="Book Antiqua" w:hAnsi="Book Antiqua"/>
          <w:bCs/>
        </w:rPr>
        <w:t xml:space="preserve">Grade </w:t>
      </w:r>
      <w:proofErr w:type="gramStart"/>
      <w:r w:rsidRPr="00B21BB4">
        <w:rPr>
          <w:rFonts w:ascii="Book Antiqua" w:hAnsi="Book Antiqua"/>
          <w:bCs/>
        </w:rPr>
        <w:t>A</w:t>
      </w:r>
      <w:proofErr w:type="gramEnd"/>
      <w:r w:rsidRPr="00B21BB4">
        <w:rPr>
          <w:rFonts w:ascii="Book Antiqua" w:hAnsi="Book Antiqua"/>
          <w:bCs/>
        </w:rPr>
        <w:t xml:space="preserve"> (Excellent): </w:t>
      </w:r>
      <w:r w:rsidR="00851700" w:rsidRPr="00B21BB4">
        <w:rPr>
          <w:rFonts w:ascii="Book Antiqua" w:hAnsi="Book Antiqua"/>
          <w:bCs/>
        </w:rPr>
        <w:t>0</w:t>
      </w:r>
    </w:p>
    <w:p w14:paraId="11185410" w14:textId="2142CCEE" w:rsidR="00C35829" w:rsidRPr="00B21BB4" w:rsidRDefault="00C35829" w:rsidP="00B21BB4">
      <w:pPr>
        <w:spacing w:line="360" w:lineRule="auto"/>
        <w:rPr>
          <w:rFonts w:ascii="Book Antiqua" w:hAnsi="Book Antiqua"/>
          <w:bCs/>
        </w:rPr>
      </w:pPr>
      <w:r w:rsidRPr="00B21BB4">
        <w:rPr>
          <w:rFonts w:ascii="Book Antiqua" w:hAnsi="Book Antiqua"/>
          <w:bCs/>
        </w:rPr>
        <w:t xml:space="preserve">Grade B (Very good): </w:t>
      </w:r>
      <w:r w:rsidR="00851700" w:rsidRPr="00B21BB4">
        <w:rPr>
          <w:rFonts w:ascii="Book Antiqua" w:hAnsi="Book Antiqua"/>
          <w:bCs/>
        </w:rPr>
        <w:t>0</w:t>
      </w:r>
    </w:p>
    <w:p w14:paraId="6D5D99EA" w14:textId="543AA92B" w:rsidR="00C35829" w:rsidRPr="00B21BB4" w:rsidRDefault="00C35829" w:rsidP="00B21BB4">
      <w:pPr>
        <w:spacing w:line="360" w:lineRule="auto"/>
        <w:rPr>
          <w:rFonts w:ascii="Book Antiqua" w:hAnsi="Book Antiqua"/>
          <w:bCs/>
        </w:rPr>
      </w:pPr>
      <w:r w:rsidRPr="00B21BB4">
        <w:rPr>
          <w:rFonts w:ascii="Book Antiqua" w:hAnsi="Book Antiqua"/>
          <w:bCs/>
        </w:rPr>
        <w:t xml:space="preserve">Grade </w:t>
      </w:r>
      <w:bookmarkStart w:id="138" w:name="OLE_LINK177"/>
      <w:bookmarkStart w:id="139" w:name="OLE_LINK178"/>
      <w:r w:rsidRPr="00B21BB4">
        <w:rPr>
          <w:rFonts w:ascii="Book Antiqua" w:hAnsi="Book Antiqua"/>
          <w:bCs/>
        </w:rPr>
        <w:t>C</w:t>
      </w:r>
      <w:bookmarkEnd w:id="138"/>
      <w:bookmarkEnd w:id="139"/>
      <w:r w:rsidRPr="00B21BB4">
        <w:rPr>
          <w:rFonts w:ascii="Book Antiqua" w:hAnsi="Book Antiqua"/>
          <w:bCs/>
        </w:rPr>
        <w:t xml:space="preserve"> (Good):</w:t>
      </w:r>
      <w:r w:rsidR="00851700" w:rsidRPr="00B21BB4">
        <w:rPr>
          <w:rFonts w:ascii="Book Antiqua" w:hAnsi="Book Antiqua"/>
          <w:bCs/>
        </w:rPr>
        <w:t xml:space="preserve"> C</w:t>
      </w:r>
    </w:p>
    <w:p w14:paraId="3AE69760" w14:textId="4EFFF6EF" w:rsidR="00C35829" w:rsidRPr="00B21BB4" w:rsidRDefault="00C35829" w:rsidP="00B21BB4">
      <w:pPr>
        <w:spacing w:line="360" w:lineRule="auto"/>
        <w:rPr>
          <w:rFonts w:ascii="Book Antiqua" w:hAnsi="Book Antiqua"/>
          <w:bCs/>
        </w:rPr>
      </w:pPr>
      <w:r w:rsidRPr="00B21BB4">
        <w:rPr>
          <w:rFonts w:ascii="Book Antiqua" w:hAnsi="Book Antiqua"/>
          <w:bCs/>
        </w:rPr>
        <w:t xml:space="preserve">Grade D (Fair): </w:t>
      </w:r>
      <w:r w:rsidR="00851700" w:rsidRPr="00B21BB4">
        <w:rPr>
          <w:rFonts w:ascii="Book Antiqua" w:hAnsi="Book Antiqua"/>
          <w:bCs/>
        </w:rPr>
        <w:t>0</w:t>
      </w:r>
    </w:p>
    <w:p w14:paraId="3B4A10F9" w14:textId="3CA96A52" w:rsidR="00C35829" w:rsidRPr="00B21BB4" w:rsidRDefault="00C35829" w:rsidP="00B21BB4">
      <w:pPr>
        <w:spacing w:line="360" w:lineRule="auto"/>
        <w:rPr>
          <w:rFonts w:ascii="Book Antiqua" w:hAnsi="Book Antiqua"/>
          <w:bCs/>
        </w:rPr>
      </w:pPr>
      <w:r w:rsidRPr="00B21BB4">
        <w:rPr>
          <w:rFonts w:ascii="Book Antiqua" w:hAnsi="Book Antiqua"/>
          <w:bCs/>
        </w:rPr>
        <w:t xml:space="preserve">Grade E (Poor): </w:t>
      </w:r>
      <w:r w:rsidR="00851700" w:rsidRPr="00B21BB4">
        <w:rPr>
          <w:rFonts w:ascii="Book Antiqua" w:hAnsi="Book Antiqua"/>
          <w:bCs/>
        </w:rPr>
        <w:t>0</w:t>
      </w:r>
    </w:p>
    <w:p w14:paraId="2379E4CB" w14:textId="77777777" w:rsidR="00C35829" w:rsidRPr="00B21BB4" w:rsidRDefault="00C35829" w:rsidP="00B21BB4">
      <w:pPr>
        <w:spacing w:line="360" w:lineRule="auto"/>
        <w:rPr>
          <w:rFonts w:ascii="Book Antiqua" w:hAnsi="Book Antiqua"/>
          <w:bCs/>
        </w:rPr>
      </w:pPr>
      <w:r w:rsidRPr="00B21BB4">
        <w:rPr>
          <w:rFonts w:ascii="Book Antiqua" w:hAnsi="Book Antiqua"/>
          <w:bCs/>
        </w:rPr>
        <w:t xml:space="preserve"> </w:t>
      </w:r>
    </w:p>
    <w:p w14:paraId="47A36486" w14:textId="340C877C" w:rsidR="003865E2" w:rsidRPr="00B21BB4" w:rsidRDefault="00C35829" w:rsidP="00B21BB4">
      <w:pPr>
        <w:spacing w:line="360" w:lineRule="auto"/>
        <w:rPr>
          <w:rFonts w:ascii="Book Antiqua" w:hAnsi="Book Antiqua"/>
          <w:b/>
        </w:rPr>
      </w:pPr>
      <w:r w:rsidRPr="00B21BB4">
        <w:rPr>
          <w:rFonts w:ascii="Book Antiqua" w:hAnsi="Book Antiqua"/>
          <w:b/>
        </w:rPr>
        <w:t>P-Reviewer</w:t>
      </w:r>
      <w:r w:rsidR="008B21F5" w:rsidRPr="00B21BB4">
        <w:rPr>
          <w:rFonts w:ascii="Book Antiqua" w:hAnsi="Book Antiqua"/>
          <w:b/>
        </w:rPr>
        <w:t xml:space="preserve">: </w:t>
      </w:r>
      <w:r w:rsidR="00BE4F22" w:rsidRPr="00B21BB4">
        <w:rPr>
          <w:rFonts w:ascii="Book Antiqua" w:hAnsi="Book Antiqua"/>
        </w:rPr>
        <w:t>Zhang L</w:t>
      </w:r>
      <w:r w:rsidR="00BE4F22" w:rsidRPr="00B21BB4">
        <w:rPr>
          <w:rFonts w:ascii="Book Antiqua" w:hAnsi="Book Antiqua"/>
          <w:b/>
        </w:rPr>
        <w:t xml:space="preserve"> </w:t>
      </w:r>
      <w:r w:rsidR="008B21F5" w:rsidRPr="00B21BB4">
        <w:rPr>
          <w:rFonts w:ascii="Book Antiqua" w:hAnsi="Book Antiqua"/>
          <w:b/>
        </w:rPr>
        <w:t xml:space="preserve">S-Editor: </w:t>
      </w:r>
      <w:r w:rsidR="00BE4F22" w:rsidRPr="00B21BB4">
        <w:rPr>
          <w:rFonts w:ascii="Book Antiqua" w:hAnsi="Book Antiqua"/>
        </w:rPr>
        <w:t xml:space="preserve">Ma </w:t>
      </w:r>
      <w:r w:rsidR="00BE4F22" w:rsidRPr="00B21BB4">
        <w:rPr>
          <w:rFonts w:ascii="Book Antiqua" w:hAnsi="Book Antiqua"/>
          <w:caps/>
        </w:rPr>
        <w:t>yj</w:t>
      </w:r>
      <w:r w:rsidR="00BE4F22" w:rsidRPr="00B21BB4">
        <w:rPr>
          <w:rFonts w:ascii="Book Antiqua" w:hAnsi="Book Antiqua"/>
          <w:b/>
        </w:rPr>
        <w:t xml:space="preserve"> </w:t>
      </w:r>
      <w:r w:rsidR="008B21F5" w:rsidRPr="00B21BB4">
        <w:rPr>
          <w:rFonts w:ascii="Book Antiqua" w:hAnsi="Book Antiqua"/>
          <w:b/>
        </w:rPr>
        <w:t xml:space="preserve">L-Editor: </w:t>
      </w:r>
      <w:r w:rsidR="008413A7" w:rsidRPr="003D1219">
        <w:rPr>
          <w:rFonts w:ascii="Book Antiqua" w:hAnsi="Book Antiqua"/>
        </w:rPr>
        <w:t>Wang TQ</w:t>
      </w:r>
      <w:r w:rsidR="008413A7">
        <w:rPr>
          <w:rFonts w:ascii="Book Antiqua" w:hAnsi="Book Antiqua"/>
          <w:b/>
        </w:rPr>
        <w:t xml:space="preserve"> </w:t>
      </w:r>
      <w:r w:rsidR="008B21F5" w:rsidRPr="00B21BB4">
        <w:rPr>
          <w:rFonts w:ascii="Book Antiqua" w:hAnsi="Book Antiqua"/>
          <w:b/>
        </w:rPr>
        <w:t>E-Editor:</w:t>
      </w:r>
    </w:p>
    <w:p w14:paraId="398591E4" w14:textId="6726E82D" w:rsidR="00885F46" w:rsidRPr="00B21BB4" w:rsidRDefault="00885F46" w:rsidP="00B21BB4">
      <w:pPr>
        <w:spacing w:line="360" w:lineRule="auto"/>
        <w:rPr>
          <w:rFonts w:ascii="Book Antiqua" w:hAnsi="Book Antiqua"/>
          <w:b/>
        </w:rPr>
      </w:pPr>
      <w:r w:rsidRPr="00B21BB4">
        <w:rPr>
          <w:rFonts w:ascii="Book Antiqua" w:hAnsi="Book Antiqua"/>
          <w:b/>
        </w:rPr>
        <w:br w:type="page"/>
      </w:r>
    </w:p>
    <w:p w14:paraId="44A28D5A" w14:textId="77777777" w:rsidR="00885F46" w:rsidRPr="00B21BB4" w:rsidRDefault="00885F46" w:rsidP="00B21BB4">
      <w:pPr>
        <w:adjustRightInd w:val="0"/>
        <w:snapToGrid w:val="0"/>
        <w:spacing w:line="360" w:lineRule="auto"/>
        <w:rPr>
          <w:rFonts w:ascii="Book Antiqua" w:hAnsi="Book Antiqua"/>
          <w:b/>
        </w:rPr>
      </w:pPr>
      <w:r w:rsidRPr="00B21BB4">
        <w:rPr>
          <w:rFonts w:ascii="Book Antiqua" w:hAnsi="Book Antiqua"/>
          <w:b/>
        </w:rPr>
        <w:lastRenderedPageBreak/>
        <w:t>Figure Legends</w:t>
      </w:r>
    </w:p>
    <w:p w14:paraId="2AAD0B0E" w14:textId="1C626FC9" w:rsidR="00885F46" w:rsidRPr="00B21BB4" w:rsidRDefault="00885F46" w:rsidP="00B21BB4">
      <w:pPr>
        <w:spacing w:line="360" w:lineRule="auto"/>
        <w:rPr>
          <w:rFonts w:ascii="Book Antiqua" w:hAnsi="Book Antiqua"/>
          <w:b/>
        </w:rPr>
      </w:pPr>
      <w:r w:rsidRPr="00B21BB4">
        <w:rPr>
          <w:rFonts w:ascii="Book Antiqua" w:hAnsi="Book Antiqua"/>
          <w:noProof/>
        </w:rPr>
        <w:drawing>
          <wp:inline distT="0" distB="0" distL="0" distR="0" wp14:anchorId="07673CF4" wp14:editId="1DA756E1">
            <wp:extent cx="5274310" cy="3903345"/>
            <wp:effectExtent l="0" t="0" r="254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3903345"/>
                    </a:xfrm>
                    <a:prstGeom prst="rect">
                      <a:avLst/>
                    </a:prstGeom>
                  </pic:spPr>
                </pic:pic>
              </a:graphicData>
            </a:graphic>
          </wp:inline>
        </w:drawing>
      </w:r>
    </w:p>
    <w:p w14:paraId="238B0F50" w14:textId="64B66F9B" w:rsidR="00885F46" w:rsidRPr="00B21BB4" w:rsidRDefault="00885F46" w:rsidP="00B21BB4">
      <w:pPr>
        <w:spacing w:line="360" w:lineRule="auto"/>
        <w:rPr>
          <w:rFonts w:ascii="Book Antiqua" w:hAnsi="Book Antiqua"/>
        </w:rPr>
      </w:pPr>
      <w:r w:rsidRPr="00B21BB4">
        <w:rPr>
          <w:rFonts w:ascii="Book Antiqua" w:hAnsi="Book Antiqua"/>
          <w:b/>
          <w:bCs/>
        </w:rPr>
        <w:t>Figure 1 Trends in the number</w:t>
      </w:r>
      <w:r w:rsidR="008413A7">
        <w:rPr>
          <w:rFonts w:ascii="Book Antiqua" w:hAnsi="Book Antiqua"/>
          <w:b/>
          <w:bCs/>
        </w:rPr>
        <w:t>s</w:t>
      </w:r>
      <w:r w:rsidRPr="00B21BB4">
        <w:rPr>
          <w:rFonts w:ascii="Book Antiqua" w:hAnsi="Book Antiqua"/>
          <w:b/>
          <w:bCs/>
        </w:rPr>
        <w:t xml:space="preserve"> of new confirmed cases and total confirmed cases of </w:t>
      </w:r>
      <w:r w:rsidR="00185F94" w:rsidRPr="00B21BB4">
        <w:rPr>
          <w:rFonts w:ascii="Book Antiqua" w:hAnsi="Book Antiqua"/>
          <w:b/>
          <w:bCs/>
        </w:rPr>
        <w:t>coronavirus disease 2019</w:t>
      </w:r>
      <w:r w:rsidRPr="00B21BB4">
        <w:rPr>
          <w:rFonts w:ascii="Book Antiqua" w:hAnsi="Book Antiqua"/>
          <w:b/>
          <w:bCs/>
        </w:rPr>
        <w:t xml:space="preserve"> in Chongqing.</w:t>
      </w:r>
      <w:r w:rsidRPr="00B21BB4">
        <w:rPr>
          <w:rFonts w:ascii="Book Antiqua" w:hAnsi="Book Antiqua"/>
        </w:rPr>
        <w:t xml:space="preserve"> From February 25, 2020 to March 15, 2020, there were no new confirmed cases.</w:t>
      </w:r>
      <w:r w:rsidRPr="00B21BB4">
        <w:rPr>
          <w:rFonts w:ascii="Book Antiqua" w:hAnsi="Book Antiqua"/>
        </w:rPr>
        <w:br w:type="page"/>
      </w:r>
    </w:p>
    <w:p w14:paraId="17B26B45" w14:textId="4927DEEA" w:rsidR="00885F46" w:rsidRPr="00B21BB4" w:rsidRDefault="00885F46" w:rsidP="00B21BB4">
      <w:pPr>
        <w:spacing w:line="360" w:lineRule="auto"/>
        <w:rPr>
          <w:rFonts w:ascii="Book Antiqua" w:hAnsi="Book Antiqua"/>
        </w:rPr>
      </w:pPr>
      <w:r w:rsidRPr="00B21BB4">
        <w:rPr>
          <w:rFonts w:ascii="Book Antiqua" w:hAnsi="Book Antiqua"/>
          <w:noProof/>
        </w:rPr>
        <w:lastRenderedPageBreak/>
        <w:drawing>
          <wp:inline distT="0" distB="0" distL="0" distR="0" wp14:anchorId="199F9AD1" wp14:editId="6E132C74">
            <wp:extent cx="5274310" cy="2837383"/>
            <wp:effectExtent l="0" t="0" r="2540" b="127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837383"/>
                    </a:xfrm>
                    <a:prstGeom prst="rect">
                      <a:avLst/>
                    </a:prstGeom>
                  </pic:spPr>
                </pic:pic>
              </a:graphicData>
            </a:graphic>
          </wp:inline>
        </w:drawing>
      </w:r>
    </w:p>
    <w:p w14:paraId="709D51FA" w14:textId="5241E138" w:rsidR="00885F46" w:rsidRPr="00B21BB4" w:rsidRDefault="00885F46" w:rsidP="00B21BB4">
      <w:pPr>
        <w:spacing w:line="360" w:lineRule="auto"/>
        <w:rPr>
          <w:rFonts w:ascii="Book Antiqua" w:hAnsi="Book Antiqua"/>
        </w:rPr>
      </w:pPr>
      <w:r w:rsidRPr="00B21BB4">
        <w:rPr>
          <w:rFonts w:ascii="Book Antiqua" w:hAnsi="Book Antiqua"/>
          <w:noProof/>
        </w:rPr>
        <w:drawing>
          <wp:inline distT="0" distB="0" distL="0" distR="0" wp14:anchorId="446A08BF" wp14:editId="612F5195">
            <wp:extent cx="5274310" cy="2510791"/>
            <wp:effectExtent l="0" t="0" r="2540" b="381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510791"/>
                    </a:xfrm>
                    <a:prstGeom prst="rect">
                      <a:avLst/>
                    </a:prstGeom>
                  </pic:spPr>
                </pic:pic>
              </a:graphicData>
            </a:graphic>
          </wp:inline>
        </w:drawing>
      </w:r>
    </w:p>
    <w:p w14:paraId="4CD9DA89" w14:textId="734CCF37" w:rsidR="00885F46" w:rsidRPr="00B21BB4" w:rsidRDefault="00885F46" w:rsidP="00B21BB4">
      <w:pPr>
        <w:spacing w:line="360" w:lineRule="auto"/>
        <w:rPr>
          <w:rFonts w:ascii="Book Antiqua" w:hAnsi="Book Antiqua"/>
        </w:rPr>
      </w:pPr>
      <w:r w:rsidRPr="00B21BB4">
        <w:rPr>
          <w:rFonts w:ascii="Book Antiqua" w:hAnsi="Book Antiqua"/>
          <w:b/>
          <w:bCs/>
        </w:rPr>
        <w:t>Figure 2 Trends in the number</w:t>
      </w:r>
      <w:r w:rsidR="008413A7">
        <w:rPr>
          <w:rFonts w:ascii="Book Antiqua" w:hAnsi="Book Antiqua"/>
          <w:b/>
          <w:bCs/>
        </w:rPr>
        <w:t>s</w:t>
      </w:r>
      <w:r w:rsidRPr="00B21BB4">
        <w:rPr>
          <w:rFonts w:ascii="Book Antiqua" w:hAnsi="Book Antiqua"/>
          <w:b/>
          <w:bCs/>
        </w:rPr>
        <w:t xml:space="preserve"> of new discharged cases, total discharged cases, new deaths</w:t>
      </w:r>
      <w:r w:rsidR="008413A7">
        <w:rPr>
          <w:rFonts w:ascii="Book Antiqua" w:hAnsi="Book Antiqua"/>
          <w:b/>
          <w:bCs/>
        </w:rPr>
        <w:t>,</w:t>
      </w:r>
      <w:r w:rsidRPr="00B21BB4">
        <w:rPr>
          <w:rFonts w:ascii="Book Antiqua" w:hAnsi="Book Antiqua"/>
          <w:b/>
          <w:bCs/>
        </w:rPr>
        <w:t xml:space="preserve"> and total deaths of </w:t>
      </w:r>
      <w:r w:rsidR="00185F94" w:rsidRPr="00B21BB4">
        <w:rPr>
          <w:rFonts w:ascii="Book Antiqua" w:hAnsi="Book Antiqua"/>
          <w:b/>
          <w:bCs/>
        </w:rPr>
        <w:t>coronavirus disease 2019</w:t>
      </w:r>
      <w:r w:rsidRPr="00B21BB4">
        <w:rPr>
          <w:rFonts w:ascii="Book Antiqua" w:hAnsi="Book Antiqua"/>
          <w:b/>
          <w:bCs/>
        </w:rPr>
        <w:t xml:space="preserve"> in Chongqing. </w:t>
      </w:r>
      <w:r w:rsidRPr="00B21BB4">
        <w:rPr>
          <w:rFonts w:ascii="Book Antiqua" w:hAnsi="Book Antiqua"/>
        </w:rPr>
        <w:t xml:space="preserve">A: Number of new discharged cases and total discharged cases of </w:t>
      </w:r>
      <w:r w:rsidR="00185F94" w:rsidRPr="00B21BB4">
        <w:rPr>
          <w:rFonts w:ascii="Book Antiqua" w:hAnsi="Book Antiqua"/>
          <w:bCs/>
        </w:rPr>
        <w:t>coronavirus disease 2019 (</w:t>
      </w:r>
      <w:r w:rsidRPr="00B21BB4">
        <w:rPr>
          <w:rFonts w:ascii="Book Antiqua" w:hAnsi="Book Antiqua"/>
        </w:rPr>
        <w:t>COVID-19</w:t>
      </w:r>
      <w:r w:rsidR="00185F94" w:rsidRPr="00B21BB4">
        <w:rPr>
          <w:rFonts w:ascii="Book Antiqua" w:hAnsi="Book Antiqua"/>
        </w:rPr>
        <w:t>)</w:t>
      </w:r>
      <w:r w:rsidRPr="00B21BB4">
        <w:rPr>
          <w:rFonts w:ascii="Book Antiqua" w:hAnsi="Book Antiqua"/>
        </w:rPr>
        <w:t>; B: Number of new deaths and total deaths of COVID-19.</w:t>
      </w:r>
    </w:p>
    <w:p w14:paraId="37BCBD4C" w14:textId="56333DE9" w:rsidR="00185F94" w:rsidRPr="00B21BB4" w:rsidRDefault="00185F94" w:rsidP="00B21BB4">
      <w:pPr>
        <w:spacing w:line="360" w:lineRule="auto"/>
        <w:rPr>
          <w:rFonts w:ascii="Book Antiqua" w:hAnsi="Book Antiqua"/>
        </w:rPr>
      </w:pPr>
      <w:r w:rsidRPr="00B21BB4">
        <w:rPr>
          <w:rFonts w:ascii="Book Antiqua" w:hAnsi="Book Antiqua"/>
        </w:rPr>
        <w:br w:type="page"/>
      </w:r>
    </w:p>
    <w:p w14:paraId="06DAF20F" w14:textId="75EE00C1" w:rsidR="00885F46" w:rsidRPr="00B21BB4" w:rsidRDefault="00185F94" w:rsidP="00B21BB4">
      <w:pPr>
        <w:spacing w:line="360" w:lineRule="auto"/>
        <w:rPr>
          <w:rFonts w:ascii="Book Antiqua" w:hAnsi="Book Antiqua"/>
        </w:rPr>
      </w:pPr>
      <w:r w:rsidRPr="00B21BB4">
        <w:rPr>
          <w:rFonts w:ascii="Book Antiqua" w:hAnsi="Book Antiqua"/>
          <w:noProof/>
        </w:rPr>
        <w:lastRenderedPageBreak/>
        <w:drawing>
          <wp:inline distT="0" distB="0" distL="0" distR="0" wp14:anchorId="469FEAF8" wp14:editId="0F819D4A">
            <wp:extent cx="5271248" cy="3828745"/>
            <wp:effectExtent l="0" t="0" r="5715" b="63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b="969"/>
                    <a:stretch/>
                  </pic:blipFill>
                  <pic:spPr bwMode="auto">
                    <a:xfrm>
                      <a:off x="0" y="0"/>
                      <a:ext cx="5274310" cy="3830969"/>
                    </a:xfrm>
                    <a:prstGeom prst="rect">
                      <a:avLst/>
                    </a:prstGeom>
                    <a:ln>
                      <a:noFill/>
                    </a:ln>
                    <a:extLst>
                      <a:ext uri="{53640926-AAD7-44D8-BBD7-CCE9431645EC}">
                        <a14:shadowObscured xmlns:a14="http://schemas.microsoft.com/office/drawing/2010/main"/>
                      </a:ext>
                    </a:extLst>
                  </pic:spPr>
                </pic:pic>
              </a:graphicData>
            </a:graphic>
          </wp:inline>
        </w:drawing>
      </w:r>
    </w:p>
    <w:p w14:paraId="7A7BD6BA" w14:textId="233A6F15" w:rsidR="00185F94" w:rsidRPr="00B21BB4" w:rsidRDefault="00132E6F" w:rsidP="00B21BB4">
      <w:pPr>
        <w:spacing w:line="360" w:lineRule="auto"/>
        <w:rPr>
          <w:rFonts w:ascii="Book Antiqua" w:hAnsi="Book Antiqua"/>
        </w:rPr>
      </w:pPr>
      <w:r w:rsidRPr="00B21BB4">
        <w:rPr>
          <w:rFonts w:ascii="Book Antiqua" w:hAnsi="Book Antiqua"/>
          <w:noProof/>
        </w:rPr>
        <w:drawing>
          <wp:inline distT="0" distB="0" distL="0" distR="0" wp14:anchorId="13C42BE2" wp14:editId="32ED9816">
            <wp:extent cx="5271248" cy="3887423"/>
            <wp:effectExtent l="0" t="0" r="571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704"/>
                    <a:stretch/>
                  </pic:blipFill>
                  <pic:spPr bwMode="auto">
                    <a:xfrm>
                      <a:off x="0" y="0"/>
                      <a:ext cx="5274310" cy="3889681"/>
                    </a:xfrm>
                    <a:prstGeom prst="rect">
                      <a:avLst/>
                    </a:prstGeom>
                    <a:ln>
                      <a:noFill/>
                    </a:ln>
                    <a:extLst>
                      <a:ext uri="{53640926-AAD7-44D8-BBD7-CCE9431645EC}">
                        <a14:shadowObscured xmlns:a14="http://schemas.microsoft.com/office/drawing/2010/main"/>
                      </a:ext>
                    </a:extLst>
                  </pic:spPr>
                </pic:pic>
              </a:graphicData>
            </a:graphic>
          </wp:inline>
        </w:drawing>
      </w:r>
    </w:p>
    <w:p w14:paraId="5FF0604E" w14:textId="2880CE4F" w:rsidR="00132E6F" w:rsidRPr="00B21BB4" w:rsidRDefault="00132E6F" w:rsidP="00B21BB4">
      <w:pPr>
        <w:spacing w:line="360" w:lineRule="auto"/>
        <w:rPr>
          <w:rFonts w:ascii="Book Antiqua" w:hAnsi="Book Antiqua"/>
        </w:rPr>
      </w:pPr>
      <w:r w:rsidRPr="00B21BB4">
        <w:rPr>
          <w:rFonts w:ascii="Book Antiqua" w:hAnsi="Book Antiqua"/>
          <w:noProof/>
        </w:rPr>
        <w:lastRenderedPageBreak/>
        <w:drawing>
          <wp:inline distT="0" distB="0" distL="0" distR="0" wp14:anchorId="70777BAC" wp14:editId="3FFD4588">
            <wp:extent cx="5274310" cy="3805561"/>
            <wp:effectExtent l="0" t="0" r="2540" b="4445"/>
            <wp:docPr id="5120" name="图片 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4310" cy="3805561"/>
                    </a:xfrm>
                    <a:prstGeom prst="rect">
                      <a:avLst/>
                    </a:prstGeom>
                  </pic:spPr>
                </pic:pic>
              </a:graphicData>
            </a:graphic>
          </wp:inline>
        </w:drawing>
      </w:r>
    </w:p>
    <w:p w14:paraId="29975701" w14:textId="619794CC" w:rsidR="00132E6F" w:rsidRPr="00B21BB4" w:rsidRDefault="00132E6F" w:rsidP="00B21BB4">
      <w:pPr>
        <w:spacing w:line="360" w:lineRule="auto"/>
        <w:rPr>
          <w:rFonts w:ascii="Book Antiqua" w:hAnsi="Book Antiqua"/>
          <w:bCs/>
        </w:rPr>
      </w:pPr>
      <w:r w:rsidRPr="00B21BB4">
        <w:rPr>
          <w:rFonts w:ascii="Book Antiqua" w:hAnsi="Book Antiqua"/>
          <w:b/>
          <w:bCs/>
        </w:rPr>
        <w:t>Figure 3 Trends in the number</w:t>
      </w:r>
      <w:r w:rsidR="008413A7">
        <w:rPr>
          <w:rFonts w:ascii="Book Antiqua" w:hAnsi="Book Antiqua"/>
          <w:b/>
          <w:bCs/>
        </w:rPr>
        <w:t>s</w:t>
      </w:r>
      <w:r w:rsidRPr="00B21BB4">
        <w:rPr>
          <w:rFonts w:ascii="Book Antiqua" w:hAnsi="Book Antiqua"/>
          <w:b/>
          <w:bCs/>
        </w:rPr>
        <w:t xml:space="preserve"> of new suspected cases, total suspected cases, new close contacts, total close contacts</w:t>
      </w:r>
      <w:r w:rsidR="008413A7">
        <w:rPr>
          <w:rFonts w:ascii="Book Antiqua" w:hAnsi="Book Antiqua"/>
          <w:b/>
          <w:bCs/>
        </w:rPr>
        <w:t>,</w:t>
      </w:r>
      <w:r w:rsidRPr="00B21BB4">
        <w:rPr>
          <w:rFonts w:ascii="Book Antiqua" w:hAnsi="Book Antiqua"/>
          <w:b/>
          <w:bCs/>
        </w:rPr>
        <w:t xml:space="preserve"> and people under medical observation for coronavirus disease 2019 in Chongqing. </w:t>
      </w:r>
      <w:r w:rsidRPr="00B21BB4">
        <w:rPr>
          <w:rFonts w:ascii="Book Antiqua" w:hAnsi="Book Antiqua"/>
        </w:rPr>
        <w:t>A: Number</w:t>
      </w:r>
      <w:r w:rsidR="008413A7">
        <w:rPr>
          <w:rFonts w:ascii="Book Antiqua" w:hAnsi="Book Antiqua"/>
        </w:rPr>
        <w:t>s</w:t>
      </w:r>
      <w:r w:rsidRPr="00B21BB4">
        <w:rPr>
          <w:rFonts w:ascii="Book Antiqua" w:hAnsi="Book Antiqua"/>
        </w:rPr>
        <w:t xml:space="preserve"> of new suspected cases and total suspected cases of </w:t>
      </w:r>
      <w:r w:rsidRPr="00B21BB4">
        <w:rPr>
          <w:rFonts w:ascii="Book Antiqua" w:hAnsi="Book Antiqua"/>
          <w:bCs/>
        </w:rPr>
        <w:t>coronavirus disease 2019 (</w:t>
      </w:r>
      <w:r w:rsidRPr="00B21BB4">
        <w:rPr>
          <w:rFonts w:ascii="Book Antiqua" w:hAnsi="Book Antiqua"/>
        </w:rPr>
        <w:t>COVID-19); B: Number</w:t>
      </w:r>
      <w:r w:rsidR="008413A7">
        <w:rPr>
          <w:rFonts w:ascii="Book Antiqua" w:hAnsi="Book Antiqua"/>
        </w:rPr>
        <w:t>s</w:t>
      </w:r>
      <w:r w:rsidRPr="00B21BB4">
        <w:rPr>
          <w:rFonts w:ascii="Book Antiqua" w:hAnsi="Book Antiqua"/>
        </w:rPr>
        <w:t xml:space="preserve"> of new close contacts and total close contacts of COVID-19; C: Number of people under medical observation for COVID-19. COVID-19: </w:t>
      </w:r>
      <w:r w:rsidRPr="00B21BB4">
        <w:rPr>
          <w:rFonts w:ascii="Book Antiqua" w:hAnsi="Book Antiqua"/>
          <w:bCs/>
          <w:caps/>
        </w:rPr>
        <w:t>c</w:t>
      </w:r>
      <w:r w:rsidRPr="00B21BB4">
        <w:rPr>
          <w:rFonts w:ascii="Book Antiqua" w:hAnsi="Book Antiqua"/>
          <w:bCs/>
        </w:rPr>
        <w:t>oronavirus disease 2019.</w:t>
      </w:r>
      <w:r w:rsidRPr="00B21BB4">
        <w:rPr>
          <w:rFonts w:ascii="Book Antiqua" w:hAnsi="Book Antiqua"/>
          <w:bCs/>
        </w:rPr>
        <w:br w:type="page"/>
      </w:r>
    </w:p>
    <w:p w14:paraId="350AA1F4" w14:textId="046DF648" w:rsidR="00132E6F" w:rsidRPr="00B21BB4" w:rsidRDefault="00132E6F" w:rsidP="00B21BB4">
      <w:pPr>
        <w:spacing w:line="360" w:lineRule="auto"/>
        <w:rPr>
          <w:rFonts w:ascii="Book Antiqua" w:hAnsi="Book Antiqua"/>
        </w:rPr>
      </w:pPr>
      <w:r w:rsidRPr="00B21BB4">
        <w:rPr>
          <w:rFonts w:ascii="Book Antiqua" w:hAnsi="Book Antiqua"/>
          <w:noProof/>
        </w:rPr>
        <w:lastRenderedPageBreak/>
        <w:drawing>
          <wp:inline distT="0" distB="0" distL="0" distR="0" wp14:anchorId="098DDE42" wp14:editId="331267B5">
            <wp:extent cx="5274310" cy="2900260"/>
            <wp:effectExtent l="0" t="0" r="2540" b="0"/>
            <wp:docPr id="5121" name="图片 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4310" cy="2900260"/>
                    </a:xfrm>
                    <a:prstGeom prst="rect">
                      <a:avLst/>
                    </a:prstGeom>
                  </pic:spPr>
                </pic:pic>
              </a:graphicData>
            </a:graphic>
          </wp:inline>
        </w:drawing>
      </w:r>
    </w:p>
    <w:p w14:paraId="64216078" w14:textId="65A68AC5" w:rsidR="00132E6F" w:rsidRPr="00B21BB4" w:rsidRDefault="00132E6F" w:rsidP="00B21BB4">
      <w:pPr>
        <w:spacing w:line="360" w:lineRule="auto"/>
        <w:rPr>
          <w:rFonts w:ascii="Book Antiqua" w:hAnsi="Book Antiqua"/>
        </w:rPr>
      </w:pPr>
      <w:r w:rsidRPr="00B21BB4">
        <w:rPr>
          <w:rFonts w:ascii="Book Antiqua" w:hAnsi="Book Antiqua"/>
          <w:noProof/>
        </w:rPr>
        <w:drawing>
          <wp:inline distT="0" distB="0" distL="0" distR="0" wp14:anchorId="41268CCB" wp14:editId="335F5DB6">
            <wp:extent cx="5271248" cy="2657533"/>
            <wp:effectExtent l="0" t="0" r="5715" b="9525"/>
            <wp:docPr id="5122" name="图片 5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113"/>
                    <a:stretch/>
                  </pic:blipFill>
                  <pic:spPr bwMode="auto">
                    <a:xfrm>
                      <a:off x="0" y="0"/>
                      <a:ext cx="5279262" cy="2661573"/>
                    </a:xfrm>
                    <a:prstGeom prst="rect">
                      <a:avLst/>
                    </a:prstGeom>
                    <a:ln>
                      <a:noFill/>
                    </a:ln>
                    <a:extLst>
                      <a:ext uri="{53640926-AAD7-44D8-BBD7-CCE9431645EC}">
                        <a14:shadowObscured xmlns:a14="http://schemas.microsoft.com/office/drawing/2010/main"/>
                      </a:ext>
                    </a:extLst>
                  </pic:spPr>
                </pic:pic>
              </a:graphicData>
            </a:graphic>
          </wp:inline>
        </w:drawing>
      </w:r>
    </w:p>
    <w:p w14:paraId="72614CB1" w14:textId="2C428554" w:rsidR="00132E6F" w:rsidRPr="00B21BB4" w:rsidRDefault="00132E6F" w:rsidP="00B21BB4">
      <w:pPr>
        <w:spacing w:line="360" w:lineRule="auto"/>
        <w:rPr>
          <w:rFonts w:ascii="Book Antiqua" w:hAnsi="Book Antiqua"/>
        </w:rPr>
      </w:pPr>
      <w:r w:rsidRPr="00B21BB4">
        <w:rPr>
          <w:rFonts w:ascii="Book Antiqua" w:hAnsi="Book Antiqua"/>
          <w:b/>
          <w:bCs/>
        </w:rPr>
        <w:t>Figure 4 Trends in the incidence rate, cumulative incidence rate</w:t>
      </w:r>
      <w:r w:rsidR="008413A7">
        <w:rPr>
          <w:rFonts w:ascii="Book Antiqua" w:hAnsi="Book Antiqua"/>
          <w:b/>
          <w:bCs/>
        </w:rPr>
        <w:t>,</w:t>
      </w:r>
      <w:r w:rsidRPr="00B21BB4">
        <w:rPr>
          <w:rFonts w:ascii="Book Antiqua" w:hAnsi="Book Antiqua"/>
          <w:b/>
          <w:bCs/>
        </w:rPr>
        <w:t xml:space="preserve"> and ratio of deaths, discharged cases</w:t>
      </w:r>
      <w:r w:rsidR="008413A7">
        <w:rPr>
          <w:rFonts w:ascii="Book Antiqua" w:hAnsi="Book Antiqua"/>
          <w:b/>
          <w:bCs/>
        </w:rPr>
        <w:t>,</w:t>
      </w:r>
      <w:r w:rsidRPr="00B21BB4">
        <w:rPr>
          <w:rFonts w:ascii="Book Antiqua" w:hAnsi="Book Antiqua"/>
          <w:b/>
          <w:bCs/>
        </w:rPr>
        <w:t xml:space="preserve"> and critically ill cases of coronavirus disease 2019 in Chongqing. </w:t>
      </w:r>
      <w:r w:rsidRPr="00B21BB4">
        <w:rPr>
          <w:rFonts w:ascii="Book Antiqua" w:hAnsi="Book Antiqua"/>
        </w:rPr>
        <w:t>A: Infection fatality rate</w:t>
      </w:r>
      <w:r w:rsidR="008413A7">
        <w:rPr>
          <w:rFonts w:ascii="Book Antiqua" w:hAnsi="Book Antiqua"/>
        </w:rPr>
        <w:t xml:space="preserve"> and</w:t>
      </w:r>
      <w:r w:rsidR="008413A7" w:rsidRPr="00B21BB4">
        <w:rPr>
          <w:rFonts w:ascii="Book Antiqua" w:hAnsi="Book Antiqua"/>
        </w:rPr>
        <w:t xml:space="preserve"> </w:t>
      </w:r>
      <w:r w:rsidRPr="00B21BB4">
        <w:rPr>
          <w:rFonts w:ascii="Book Antiqua" w:hAnsi="Book Antiqua"/>
        </w:rPr>
        <w:t xml:space="preserve">ratio of discharged cases and critically ill cases of </w:t>
      </w:r>
      <w:r w:rsidRPr="00B21BB4">
        <w:rPr>
          <w:rFonts w:ascii="Book Antiqua" w:hAnsi="Book Antiqua"/>
          <w:bCs/>
        </w:rPr>
        <w:t>coronavirus disease 2019 (</w:t>
      </w:r>
      <w:r w:rsidRPr="00B21BB4">
        <w:rPr>
          <w:rFonts w:ascii="Book Antiqua" w:hAnsi="Book Antiqua"/>
        </w:rPr>
        <w:t>COVID-19); B: Incidence rate and cumulative incidence rate of COVID-1.</w:t>
      </w:r>
    </w:p>
    <w:p w14:paraId="2446E190" w14:textId="4BABD7C7" w:rsidR="002A2B00" w:rsidRPr="00B21BB4" w:rsidRDefault="002A2B00" w:rsidP="00B21BB4">
      <w:pPr>
        <w:spacing w:line="360" w:lineRule="auto"/>
        <w:rPr>
          <w:rFonts w:ascii="Book Antiqua" w:hAnsi="Book Antiqua"/>
        </w:rPr>
      </w:pPr>
      <w:r w:rsidRPr="00B21BB4">
        <w:rPr>
          <w:rFonts w:ascii="Book Antiqua" w:hAnsi="Book Antiqua"/>
        </w:rPr>
        <w:br w:type="page"/>
      </w:r>
    </w:p>
    <w:p w14:paraId="5CE05CEA" w14:textId="77777777" w:rsidR="002A2B00" w:rsidRPr="00B21BB4" w:rsidRDefault="002A2B00" w:rsidP="00B21BB4">
      <w:pPr>
        <w:pStyle w:val="aa"/>
        <w:widowControl/>
        <w:spacing w:before="0" w:beforeAutospacing="0" w:after="0" w:afterAutospacing="0" w:line="360" w:lineRule="auto"/>
        <w:jc w:val="both"/>
        <w:textAlignment w:val="baseline"/>
        <w:rPr>
          <w:rFonts w:ascii="Book Antiqua" w:hAnsi="Book Antiqua"/>
        </w:rPr>
        <w:sectPr w:rsidR="002A2B00" w:rsidRPr="00B21BB4">
          <w:footerReference w:type="default" r:id="rId16"/>
          <w:pgSz w:w="11906" w:h="16838"/>
          <w:pgMar w:top="1440" w:right="1800" w:bottom="1440" w:left="1800" w:header="851" w:footer="992" w:gutter="0"/>
          <w:cols w:space="425"/>
          <w:docGrid w:type="lines" w:linePitch="312"/>
        </w:sectPr>
      </w:pPr>
    </w:p>
    <w:p w14:paraId="2A6AC8BE" w14:textId="61249855" w:rsidR="00BE4F22" w:rsidRPr="00B21BB4" w:rsidRDefault="00132E6F" w:rsidP="00B21BB4">
      <w:pPr>
        <w:spacing w:line="360" w:lineRule="auto"/>
        <w:rPr>
          <w:rFonts w:ascii="Book Antiqua" w:hAnsi="Book Antiqua"/>
          <w:b/>
        </w:rPr>
      </w:pPr>
      <w:r w:rsidRPr="00B21BB4">
        <w:rPr>
          <w:rFonts w:ascii="Book Antiqua" w:eastAsia="Book Antiqua" w:hAnsi="Book Antiqua" w:cs="Book Antiqua"/>
          <w:b/>
          <w:kern w:val="0"/>
          <w:lang w:bidi="ar"/>
        </w:rPr>
        <w:lastRenderedPageBreak/>
        <w:t>Table 1 Number of confirmed cases from January 1 to March 15</w:t>
      </w:r>
    </w:p>
    <w:tbl>
      <w:tblPr>
        <w:tblW w:w="10914" w:type="dxa"/>
        <w:tblCellMar>
          <w:left w:w="0" w:type="dxa"/>
          <w:right w:w="0" w:type="dxa"/>
        </w:tblCellMar>
        <w:tblLook w:val="04A0" w:firstRow="1" w:lastRow="0" w:firstColumn="1" w:lastColumn="0" w:noHBand="0" w:noVBand="1"/>
      </w:tblPr>
      <w:tblGrid>
        <w:gridCol w:w="3261"/>
        <w:gridCol w:w="3543"/>
        <w:gridCol w:w="4110"/>
      </w:tblGrid>
      <w:tr w:rsidR="00D70246" w:rsidRPr="00B21BB4" w14:paraId="2B8643F3" w14:textId="77777777" w:rsidTr="00D10DBD">
        <w:trPr>
          <w:trHeight w:val="458"/>
        </w:trPr>
        <w:tc>
          <w:tcPr>
            <w:tcW w:w="3261" w:type="dxa"/>
            <w:tcBorders>
              <w:top w:val="single" w:sz="8" w:space="0" w:color="000000"/>
              <w:left w:val="nil"/>
              <w:bottom w:val="single" w:sz="8" w:space="0" w:color="000000"/>
              <w:right w:val="nil"/>
            </w:tcBorders>
            <w:tcMar>
              <w:top w:w="15" w:type="dxa"/>
              <w:left w:w="15" w:type="dxa"/>
              <w:right w:w="15" w:type="dxa"/>
            </w:tcMar>
            <w:vAlign w:val="center"/>
          </w:tcPr>
          <w:p w14:paraId="5483490D" w14:textId="77777777" w:rsidR="00D70246" w:rsidRPr="00B21BB4" w:rsidRDefault="00D70246" w:rsidP="00B21BB4">
            <w:pPr>
              <w:widowControl/>
              <w:spacing w:line="360" w:lineRule="auto"/>
              <w:textAlignment w:val="center"/>
              <w:rPr>
                <w:rFonts w:ascii="Book Antiqua" w:eastAsia="Book Antiqua" w:hAnsi="Book Antiqua" w:cs="Book Antiqua"/>
                <w:b/>
              </w:rPr>
            </w:pPr>
            <w:r w:rsidRPr="00B21BB4">
              <w:rPr>
                <w:rFonts w:ascii="Book Antiqua" w:eastAsia="Book Antiqua" w:hAnsi="Book Antiqua" w:cs="Book Antiqua"/>
                <w:b/>
                <w:kern w:val="0"/>
                <w:lang w:bidi="ar"/>
              </w:rPr>
              <w:t>Date</w:t>
            </w:r>
          </w:p>
        </w:tc>
        <w:tc>
          <w:tcPr>
            <w:tcW w:w="3543" w:type="dxa"/>
            <w:tcBorders>
              <w:top w:val="single" w:sz="8" w:space="0" w:color="000000"/>
              <w:left w:val="nil"/>
              <w:bottom w:val="single" w:sz="8" w:space="0" w:color="000000"/>
              <w:right w:val="nil"/>
            </w:tcBorders>
            <w:tcMar>
              <w:top w:w="15" w:type="dxa"/>
              <w:left w:w="15" w:type="dxa"/>
              <w:right w:w="15" w:type="dxa"/>
            </w:tcMar>
            <w:vAlign w:val="center"/>
          </w:tcPr>
          <w:p w14:paraId="4B96698A" w14:textId="77777777" w:rsidR="00D70246" w:rsidRPr="00B21BB4" w:rsidRDefault="00D70246" w:rsidP="00B21BB4">
            <w:pPr>
              <w:widowControl/>
              <w:spacing w:line="360" w:lineRule="auto"/>
              <w:textAlignment w:val="center"/>
              <w:rPr>
                <w:rFonts w:ascii="Book Antiqua" w:eastAsia="Book Antiqua" w:hAnsi="Book Antiqua" w:cs="Book Antiqua"/>
                <w:b/>
              </w:rPr>
            </w:pPr>
            <w:r w:rsidRPr="00B21BB4">
              <w:rPr>
                <w:rFonts w:ascii="Book Antiqua" w:eastAsia="Book Antiqua" w:hAnsi="Book Antiqua" w:cs="Book Antiqua"/>
                <w:b/>
                <w:kern w:val="0"/>
                <w:lang w:bidi="ar"/>
              </w:rPr>
              <w:t>New confirmed cases</w:t>
            </w:r>
          </w:p>
        </w:tc>
        <w:tc>
          <w:tcPr>
            <w:tcW w:w="4110" w:type="dxa"/>
            <w:tcBorders>
              <w:top w:val="single" w:sz="8" w:space="0" w:color="000000"/>
              <w:left w:val="nil"/>
              <w:bottom w:val="single" w:sz="8" w:space="0" w:color="000000"/>
              <w:right w:val="nil"/>
            </w:tcBorders>
            <w:tcMar>
              <w:top w:w="15" w:type="dxa"/>
              <w:left w:w="15" w:type="dxa"/>
              <w:right w:w="15" w:type="dxa"/>
            </w:tcMar>
            <w:vAlign w:val="center"/>
          </w:tcPr>
          <w:p w14:paraId="645BA999" w14:textId="77777777" w:rsidR="00D70246" w:rsidRPr="00B21BB4" w:rsidRDefault="00D70246" w:rsidP="00B21BB4">
            <w:pPr>
              <w:widowControl/>
              <w:spacing w:line="360" w:lineRule="auto"/>
              <w:textAlignment w:val="center"/>
              <w:rPr>
                <w:rFonts w:ascii="Book Antiqua" w:eastAsia="Book Antiqua" w:hAnsi="Book Antiqua" w:cs="Book Antiqua"/>
                <w:b/>
              </w:rPr>
            </w:pPr>
            <w:r w:rsidRPr="00B21BB4">
              <w:rPr>
                <w:rFonts w:ascii="Book Antiqua" w:eastAsia="Book Antiqua" w:hAnsi="Book Antiqua" w:cs="Book Antiqua"/>
                <w:b/>
                <w:kern w:val="0"/>
                <w:lang w:bidi="ar"/>
              </w:rPr>
              <w:t>Total confirmed cases</w:t>
            </w:r>
          </w:p>
        </w:tc>
      </w:tr>
      <w:tr w:rsidR="00D70246" w:rsidRPr="00B21BB4" w14:paraId="298630BC"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8E9944C" w14:textId="09FD7C19"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 xml:space="preserve">January </w:t>
            </w:r>
            <w:r w:rsidR="00D70246" w:rsidRPr="00B21BB4">
              <w:rPr>
                <w:rFonts w:ascii="Book Antiqua" w:eastAsia="Book Antiqua" w:hAnsi="Book Antiqua" w:cs="Book Antiqua"/>
                <w:kern w:val="0"/>
                <w:lang w:bidi="ar"/>
              </w:rPr>
              <w:t>21</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22</w:t>
            </w:r>
          </w:p>
        </w:tc>
        <w:tc>
          <w:tcPr>
            <w:tcW w:w="3543" w:type="dxa"/>
            <w:tcBorders>
              <w:top w:val="nil"/>
              <w:left w:val="nil"/>
              <w:bottom w:val="nil"/>
              <w:right w:val="nil"/>
            </w:tcBorders>
            <w:tcMar>
              <w:top w:w="15" w:type="dxa"/>
              <w:left w:w="15" w:type="dxa"/>
              <w:right w:w="15" w:type="dxa"/>
            </w:tcMar>
            <w:vAlign w:val="center"/>
          </w:tcPr>
          <w:p w14:paraId="13EB0B5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9</w:t>
            </w:r>
          </w:p>
        </w:tc>
        <w:tc>
          <w:tcPr>
            <w:tcW w:w="4110" w:type="dxa"/>
            <w:tcBorders>
              <w:top w:val="nil"/>
              <w:left w:val="nil"/>
              <w:bottom w:val="nil"/>
              <w:right w:val="nil"/>
            </w:tcBorders>
            <w:tcMar>
              <w:top w:w="15" w:type="dxa"/>
              <w:left w:w="15" w:type="dxa"/>
              <w:right w:w="15" w:type="dxa"/>
            </w:tcMar>
            <w:vAlign w:val="center"/>
          </w:tcPr>
          <w:p w14:paraId="3B1ED961"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9</w:t>
            </w:r>
          </w:p>
        </w:tc>
      </w:tr>
      <w:tr w:rsidR="00D70246" w:rsidRPr="00B21BB4" w14:paraId="6A65B0DD"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1C08759D" w14:textId="62D91744" w:rsidR="00D70246" w:rsidRPr="00B21BB4" w:rsidRDefault="002416CF" w:rsidP="00B21BB4">
            <w:pPr>
              <w:widowControl/>
              <w:spacing w:line="360" w:lineRule="auto"/>
              <w:textAlignment w:val="center"/>
              <w:rPr>
                <w:rFonts w:ascii="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23</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29</w:t>
            </w:r>
            <w:r w:rsidR="00D70246" w:rsidRPr="00B21BB4">
              <w:rPr>
                <w:rStyle w:val="font31"/>
                <w:color w:val="auto"/>
                <w:lang w:bidi="ar"/>
              </w:rPr>
              <w:t>1,2</w:t>
            </w:r>
          </w:p>
        </w:tc>
        <w:tc>
          <w:tcPr>
            <w:tcW w:w="3543" w:type="dxa"/>
            <w:tcBorders>
              <w:top w:val="nil"/>
              <w:left w:val="nil"/>
              <w:bottom w:val="nil"/>
              <w:right w:val="nil"/>
            </w:tcBorders>
            <w:tcMar>
              <w:top w:w="15" w:type="dxa"/>
              <w:left w:w="15" w:type="dxa"/>
              <w:right w:w="15" w:type="dxa"/>
            </w:tcMar>
            <w:vAlign w:val="center"/>
          </w:tcPr>
          <w:p w14:paraId="0B94CF4C"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156</w:t>
            </w:r>
          </w:p>
        </w:tc>
        <w:tc>
          <w:tcPr>
            <w:tcW w:w="4110" w:type="dxa"/>
            <w:tcBorders>
              <w:top w:val="nil"/>
              <w:left w:val="nil"/>
              <w:bottom w:val="nil"/>
              <w:right w:val="nil"/>
            </w:tcBorders>
            <w:tcMar>
              <w:top w:w="15" w:type="dxa"/>
              <w:left w:w="15" w:type="dxa"/>
              <w:right w:w="15" w:type="dxa"/>
            </w:tcMar>
            <w:vAlign w:val="center"/>
          </w:tcPr>
          <w:p w14:paraId="66E1401E"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165</w:t>
            </w:r>
          </w:p>
        </w:tc>
      </w:tr>
      <w:tr w:rsidR="00D70246" w:rsidRPr="00B21BB4" w14:paraId="6228F0D0"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A3EF2B0" w14:textId="69C932E6"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30</w:t>
            </w:r>
            <w:r w:rsidR="00132E6F" w:rsidRPr="00B21BB4">
              <w:rPr>
                <w:rFonts w:ascii="Book Antiqua" w:hAnsi="Book Antiqua" w:cs="Book Antiqua"/>
                <w:kern w:val="0"/>
                <w:lang w:bidi="ar"/>
              </w:rPr>
              <w:t>-</w:t>
            </w:r>
            <w:r>
              <w:rPr>
                <w:rFonts w:ascii="Book Antiqua" w:eastAsia="Book Antiqua" w:hAnsi="Book Antiqua" w:cs="Book Antiqua"/>
                <w:kern w:val="0"/>
                <w:lang w:bidi="ar"/>
              </w:rPr>
              <w:t xml:space="preserve">February </w:t>
            </w:r>
            <w:r w:rsidR="00D70246" w:rsidRPr="00B21BB4">
              <w:rPr>
                <w:rFonts w:ascii="Book Antiqua" w:eastAsia="Book Antiqua" w:hAnsi="Book Antiqua" w:cs="Book Antiqua"/>
                <w:kern w:val="0"/>
                <w:lang w:bidi="ar"/>
              </w:rPr>
              <w:t>5</w:t>
            </w:r>
          </w:p>
        </w:tc>
        <w:tc>
          <w:tcPr>
            <w:tcW w:w="3543" w:type="dxa"/>
            <w:tcBorders>
              <w:top w:val="nil"/>
              <w:left w:val="nil"/>
              <w:bottom w:val="nil"/>
              <w:right w:val="nil"/>
            </w:tcBorders>
            <w:tcMar>
              <w:top w:w="15" w:type="dxa"/>
              <w:left w:w="15" w:type="dxa"/>
              <w:right w:w="15" w:type="dxa"/>
            </w:tcMar>
            <w:vAlign w:val="center"/>
          </w:tcPr>
          <w:p w14:paraId="3BF13310"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224</w:t>
            </w:r>
          </w:p>
        </w:tc>
        <w:tc>
          <w:tcPr>
            <w:tcW w:w="4110" w:type="dxa"/>
            <w:tcBorders>
              <w:top w:val="nil"/>
              <w:left w:val="nil"/>
              <w:bottom w:val="nil"/>
              <w:right w:val="nil"/>
            </w:tcBorders>
            <w:tcMar>
              <w:top w:w="15" w:type="dxa"/>
              <w:left w:w="15" w:type="dxa"/>
              <w:right w:w="15" w:type="dxa"/>
            </w:tcMar>
            <w:vAlign w:val="center"/>
          </w:tcPr>
          <w:p w14:paraId="2F40C09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389</w:t>
            </w:r>
          </w:p>
        </w:tc>
      </w:tr>
      <w:tr w:rsidR="00D70246" w:rsidRPr="00B21BB4" w14:paraId="325D5631"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7AB4FDA" w14:textId="6AC12601"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6</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12</w:t>
            </w:r>
            <w:r w:rsidR="00D70246" w:rsidRPr="00B21BB4">
              <w:rPr>
                <w:rStyle w:val="font31"/>
                <w:color w:val="auto"/>
                <w:lang w:bidi="ar"/>
              </w:rPr>
              <w:t>3</w:t>
            </w:r>
          </w:p>
        </w:tc>
        <w:tc>
          <w:tcPr>
            <w:tcW w:w="3543" w:type="dxa"/>
            <w:tcBorders>
              <w:top w:val="nil"/>
              <w:left w:val="nil"/>
              <w:bottom w:val="nil"/>
              <w:right w:val="nil"/>
            </w:tcBorders>
            <w:tcMar>
              <w:top w:w="15" w:type="dxa"/>
              <w:left w:w="15" w:type="dxa"/>
              <w:right w:w="15" w:type="dxa"/>
            </w:tcMar>
            <w:vAlign w:val="center"/>
          </w:tcPr>
          <w:p w14:paraId="62233470"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129</w:t>
            </w:r>
          </w:p>
        </w:tc>
        <w:tc>
          <w:tcPr>
            <w:tcW w:w="4110" w:type="dxa"/>
            <w:tcBorders>
              <w:top w:val="nil"/>
              <w:left w:val="nil"/>
              <w:bottom w:val="nil"/>
              <w:right w:val="nil"/>
            </w:tcBorders>
            <w:tcMar>
              <w:top w:w="15" w:type="dxa"/>
              <w:left w:w="15" w:type="dxa"/>
              <w:right w:w="15" w:type="dxa"/>
            </w:tcMar>
            <w:vAlign w:val="center"/>
          </w:tcPr>
          <w:p w14:paraId="7B9F892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518</w:t>
            </w:r>
          </w:p>
        </w:tc>
      </w:tr>
      <w:tr w:rsidR="00D70246" w:rsidRPr="00B21BB4" w14:paraId="16E019EB"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41C0521E" w14:textId="24FAAA9A"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13</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19</w:t>
            </w:r>
          </w:p>
        </w:tc>
        <w:tc>
          <w:tcPr>
            <w:tcW w:w="3543" w:type="dxa"/>
            <w:tcBorders>
              <w:top w:val="nil"/>
              <w:left w:val="nil"/>
              <w:bottom w:val="nil"/>
              <w:right w:val="nil"/>
            </w:tcBorders>
            <w:tcMar>
              <w:top w:w="15" w:type="dxa"/>
              <w:left w:w="15" w:type="dxa"/>
              <w:right w:w="15" w:type="dxa"/>
            </w:tcMar>
            <w:vAlign w:val="center"/>
          </w:tcPr>
          <w:p w14:paraId="0A1B2B3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42</w:t>
            </w:r>
          </w:p>
        </w:tc>
        <w:tc>
          <w:tcPr>
            <w:tcW w:w="4110" w:type="dxa"/>
            <w:tcBorders>
              <w:top w:val="nil"/>
              <w:left w:val="nil"/>
              <w:bottom w:val="nil"/>
              <w:right w:val="nil"/>
            </w:tcBorders>
            <w:tcMar>
              <w:top w:w="15" w:type="dxa"/>
              <w:left w:w="15" w:type="dxa"/>
              <w:right w:w="15" w:type="dxa"/>
            </w:tcMar>
            <w:vAlign w:val="center"/>
          </w:tcPr>
          <w:p w14:paraId="4F554FB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560</w:t>
            </w:r>
          </w:p>
        </w:tc>
      </w:tr>
      <w:tr w:rsidR="00D70246" w:rsidRPr="00B21BB4" w14:paraId="310CCE28"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2E4EF835" w14:textId="3989B145"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20</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26</w:t>
            </w:r>
          </w:p>
        </w:tc>
        <w:tc>
          <w:tcPr>
            <w:tcW w:w="3543" w:type="dxa"/>
            <w:tcBorders>
              <w:top w:val="nil"/>
              <w:left w:val="nil"/>
              <w:bottom w:val="nil"/>
              <w:right w:val="nil"/>
            </w:tcBorders>
            <w:tcMar>
              <w:top w:w="15" w:type="dxa"/>
              <w:left w:w="15" w:type="dxa"/>
              <w:right w:w="15" w:type="dxa"/>
            </w:tcMar>
            <w:vAlign w:val="center"/>
          </w:tcPr>
          <w:p w14:paraId="2694C6B2"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16</w:t>
            </w:r>
          </w:p>
        </w:tc>
        <w:tc>
          <w:tcPr>
            <w:tcW w:w="4110" w:type="dxa"/>
            <w:tcBorders>
              <w:top w:val="nil"/>
              <w:left w:val="nil"/>
              <w:bottom w:val="nil"/>
              <w:right w:val="nil"/>
            </w:tcBorders>
            <w:tcMar>
              <w:top w:w="15" w:type="dxa"/>
              <w:left w:w="15" w:type="dxa"/>
              <w:right w:w="15" w:type="dxa"/>
            </w:tcMar>
            <w:vAlign w:val="center"/>
          </w:tcPr>
          <w:p w14:paraId="3497726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r w:rsidR="00D70246" w:rsidRPr="00B21BB4" w14:paraId="4CA03B0D"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534DAE38" w14:textId="490ECD3C"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27</w:t>
            </w:r>
            <w:r w:rsidR="00132E6F" w:rsidRPr="00B21BB4">
              <w:rPr>
                <w:rFonts w:ascii="Book Antiqua" w:hAnsi="Book Antiqua" w:cs="Book Antiqua"/>
                <w:kern w:val="0"/>
                <w:lang w:bidi="ar"/>
              </w:rPr>
              <w:t>-</w:t>
            </w:r>
            <w:r>
              <w:rPr>
                <w:rFonts w:ascii="Book Antiqua" w:eastAsia="Book Antiqua" w:hAnsi="Book Antiqua" w:cs="Book Antiqua"/>
                <w:kern w:val="0"/>
                <w:lang w:bidi="ar"/>
              </w:rPr>
              <w:t xml:space="preserve">March </w:t>
            </w:r>
            <w:r w:rsidR="00D70246" w:rsidRPr="00B21BB4">
              <w:rPr>
                <w:rFonts w:ascii="Book Antiqua" w:eastAsia="Book Antiqua" w:hAnsi="Book Antiqua" w:cs="Book Antiqua"/>
                <w:kern w:val="0"/>
                <w:lang w:bidi="ar"/>
              </w:rPr>
              <w:t>4</w:t>
            </w:r>
          </w:p>
        </w:tc>
        <w:tc>
          <w:tcPr>
            <w:tcW w:w="3543" w:type="dxa"/>
            <w:tcBorders>
              <w:top w:val="nil"/>
              <w:left w:val="nil"/>
              <w:bottom w:val="nil"/>
              <w:right w:val="nil"/>
            </w:tcBorders>
            <w:tcMar>
              <w:top w:w="15" w:type="dxa"/>
              <w:left w:w="15" w:type="dxa"/>
              <w:right w:w="15" w:type="dxa"/>
            </w:tcMar>
            <w:vAlign w:val="center"/>
          </w:tcPr>
          <w:p w14:paraId="66218471"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0</w:t>
            </w:r>
          </w:p>
        </w:tc>
        <w:tc>
          <w:tcPr>
            <w:tcW w:w="4110" w:type="dxa"/>
            <w:tcBorders>
              <w:top w:val="nil"/>
              <w:left w:val="nil"/>
              <w:bottom w:val="nil"/>
              <w:right w:val="nil"/>
            </w:tcBorders>
            <w:tcMar>
              <w:top w:w="15" w:type="dxa"/>
              <w:left w:w="15" w:type="dxa"/>
              <w:right w:w="15" w:type="dxa"/>
            </w:tcMar>
            <w:vAlign w:val="center"/>
          </w:tcPr>
          <w:p w14:paraId="2EE2C4AF"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r w:rsidR="00D70246" w:rsidRPr="00B21BB4" w14:paraId="787F7259" w14:textId="77777777" w:rsidTr="00D10DBD">
        <w:trPr>
          <w:trHeight w:val="400"/>
        </w:trPr>
        <w:tc>
          <w:tcPr>
            <w:tcW w:w="3261" w:type="dxa"/>
            <w:tcBorders>
              <w:top w:val="nil"/>
              <w:left w:val="nil"/>
              <w:bottom w:val="nil"/>
              <w:right w:val="nil"/>
            </w:tcBorders>
            <w:tcMar>
              <w:top w:w="15" w:type="dxa"/>
              <w:left w:w="15" w:type="dxa"/>
              <w:right w:w="15" w:type="dxa"/>
            </w:tcMar>
            <w:vAlign w:val="center"/>
          </w:tcPr>
          <w:p w14:paraId="3A063485" w14:textId="6E88BCC7"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5</w:t>
            </w:r>
            <w:r w:rsidR="00132E6F"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11</w:t>
            </w:r>
          </w:p>
        </w:tc>
        <w:tc>
          <w:tcPr>
            <w:tcW w:w="3543" w:type="dxa"/>
            <w:tcBorders>
              <w:top w:val="nil"/>
              <w:left w:val="nil"/>
              <w:bottom w:val="nil"/>
              <w:right w:val="nil"/>
            </w:tcBorders>
            <w:tcMar>
              <w:top w:w="15" w:type="dxa"/>
              <w:left w:w="15" w:type="dxa"/>
              <w:right w:w="15" w:type="dxa"/>
            </w:tcMar>
            <w:vAlign w:val="center"/>
          </w:tcPr>
          <w:p w14:paraId="1B19A125"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0</w:t>
            </w:r>
          </w:p>
        </w:tc>
        <w:tc>
          <w:tcPr>
            <w:tcW w:w="4110" w:type="dxa"/>
            <w:tcBorders>
              <w:top w:val="nil"/>
              <w:left w:val="nil"/>
              <w:bottom w:val="nil"/>
              <w:right w:val="nil"/>
            </w:tcBorders>
            <w:tcMar>
              <w:top w:w="15" w:type="dxa"/>
              <w:left w:w="15" w:type="dxa"/>
              <w:right w:w="15" w:type="dxa"/>
            </w:tcMar>
            <w:vAlign w:val="center"/>
          </w:tcPr>
          <w:p w14:paraId="4147BF37"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r w:rsidR="00D70246" w:rsidRPr="00B21BB4" w14:paraId="3F596B56" w14:textId="77777777" w:rsidTr="00D10DBD">
        <w:trPr>
          <w:trHeight w:val="400"/>
        </w:trPr>
        <w:tc>
          <w:tcPr>
            <w:tcW w:w="3261" w:type="dxa"/>
            <w:tcBorders>
              <w:top w:val="nil"/>
              <w:left w:val="nil"/>
              <w:bottom w:val="single" w:sz="8" w:space="0" w:color="000000"/>
              <w:right w:val="nil"/>
            </w:tcBorders>
            <w:tcMar>
              <w:top w:w="15" w:type="dxa"/>
              <w:left w:w="15" w:type="dxa"/>
              <w:right w:w="15" w:type="dxa"/>
            </w:tcMar>
            <w:vAlign w:val="center"/>
          </w:tcPr>
          <w:p w14:paraId="4C52CA93" w14:textId="54B7033F" w:rsidR="00D70246"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D70246" w:rsidRPr="00B21BB4">
              <w:rPr>
                <w:rFonts w:ascii="Book Antiqua" w:eastAsia="Book Antiqua" w:hAnsi="Book Antiqua" w:cs="Book Antiqua"/>
                <w:kern w:val="0"/>
                <w:lang w:bidi="ar"/>
              </w:rPr>
              <w:t>12</w:t>
            </w:r>
            <w:r w:rsidR="00B21BB4" w:rsidRPr="00B21BB4">
              <w:rPr>
                <w:rFonts w:ascii="Book Antiqua" w:hAnsi="Book Antiqua" w:cs="Book Antiqua"/>
                <w:kern w:val="0"/>
                <w:lang w:bidi="ar"/>
              </w:rPr>
              <w:t>-</w:t>
            </w:r>
            <w:r w:rsidR="00D70246" w:rsidRPr="00B21BB4">
              <w:rPr>
                <w:rFonts w:ascii="Book Antiqua" w:eastAsia="Book Antiqua" w:hAnsi="Book Antiqua" w:cs="Book Antiqua"/>
                <w:kern w:val="0"/>
                <w:lang w:bidi="ar"/>
              </w:rPr>
              <w:t>15</w:t>
            </w:r>
          </w:p>
        </w:tc>
        <w:tc>
          <w:tcPr>
            <w:tcW w:w="3543" w:type="dxa"/>
            <w:tcBorders>
              <w:top w:val="nil"/>
              <w:left w:val="nil"/>
              <w:bottom w:val="single" w:sz="8" w:space="0" w:color="000000"/>
              <w:right w:val="nil"/>
            </w:tcBorders>
            <w:tcMar>
              <w:top w:w="15" w:type="dxa"/>
              <w:left w:w="15" w:type="dxa"/>
              <w:right w:w="15" w:type="dxa"/>
            </w:tcMar>
            <w:vAlign w:val="center"/>
          </w:tcPr>
          <w:p w14:paraId="1F324830"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0</w:t>
            </w:r>
          </w:p>
        </w:tc>
        <w:tc>
          <w:tcPr>
            <w:tcW w:w="4110" w:type="dxa"/>
            <w:tcBorders>
              <w:top w:val="nil"/>
              <w:left w:val="nil"/>
              <w:bottom w:val="single" w:sz="8" w:space="0" w:color="000000"/>
              <w:right w:val="nil"/>
            </w:tcBorders>
            <w:tcMar>
              <w:top w:w="15" w:type="dxa"/>
              <w:left w:w="15" w:type="dxa"/>
              <w:right w:w="15" w:type="dxa"/>
            </w:tcMar>
            <w:vAlign w:val="center"/>
          </w:tcPr>
          <w:p w14:paraId="67082AA8" w14:textId="77777777" w:rsidR="00D70246" w:rsidRPr="00B21BB4" w:rsidRDefault="00D70246"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576</w:t>
            </w:r>
          </w:p>
        </w:tc>
      </w:tr>
    </w:tbl>
    <w:p w14:paraId="33D9F649" w14:textId="12ADF05A" w:rsidR="00D70246"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23, 2020: The lockdown of Wuhan. </w:t>
      </w:r>
      <w:r w:rsidRPr="00B21BB4">
        <w:rPr>
          <w:rFonts w:ascii="Book Antiqua" w:hAnsi="Book Antiqua"/>
          <w:vertAlign w:val="superscript"/>
        </w:rPr>
        <w:t>2</w:t>
      </w:r>
      <w:r w:rsidRPr="00B21BB4">
        <w:rPr>
          <w:rFonts w:ascii="Book Antiqua" w:hAnsi="Book Antiqua"/>
        </w:rPr>
        <w:t xml:space="preserve">January 24, 2020: Initiated the first-level response to major public health emergencies. </w:t>
      </w:r>
      <w:r w:rsidRPr="00B21BB4">
        <w:rPr>
          <w:rFonts w:ascii="Book Antiqua" w:hAnsi="Book Antiqua"/>
          <w:vertAlign w:val="superscript"/>
        </w:rPr>
        <w:t>3</w:t>
      </w:r>
      <w:r w:rsidRPr="00B21BB4">
        <w:rPr>
          <w:rFonts w:ascii="Book Antiqua" w:hAnsi="Book Antiqua"/>
        </w:rPr>
        <w:t>February 7, 2020: Implemented the closed management of residential communities.</w:t>
      </w:r>
    </w:p>
    <w:p w14:paraId="7990F7B2" w14:textId="7A2716C3" w:rsidR="00B21BB4" w:rsidRPr="00B21BB4" w:rsidRDefault="00B21BB4" w:rsidP="00B21BB4">
      <w:pPr>
        <w:spacing w:line="360" w:lineRule="auto"/>
        <w:rPr>
          <w:rFonts w:ascii="Book Antiqua" w:hAnsi="Book Antiqua"/>
        </w:rPr>
      </w:pPr>
      <w:r w:rsidRPr="00B21BB4">
        <w:rPr>
          <w:rFonts w:ascii="Book Antiqua" w:hAnsi="Book Antiqua"/>
        </w:rPr>
        <w:br w:type="page"/>
      </w:r>
    </w:p>
    <w:p w14:paraId="48A12BE1" w14:textId="351D5B55" w:rsidR="00B21BB4" w:rsidRPr="00B21BB4" w:rsidRDefault="00B21BB4" w:rsidP="00B21BB4">
      <w:pPr>
        <w:spacing w:line="360" w:lineRule="auto"/>
        <w:rPr>
          <w:rFonts w:ascii="Book Antiqua" w:hAnsi="Book Antiqua"/>
          <w:b/>
        </w:rPr>
      </w:pPr>
      <w:r w:rsidRPr="00B21BB4">
        <w:rPr>
          <w:rFonts w:ascii="Book Antiqua" w:eastAsia="Book Antiqua" w:hAnsi="Book Antiqua" w:cs="Book Antiqua"/>
          <w:b/>
          <w:kern w:val="0"/>
          <w:lang w:bidi="ar"/>
        </w:rPr>
        <w:lastRenderedPageBreak/>
        <w:t>Table 2 Number</w:t>
      </w:r>
      <w:r w:rsidR="002416CF">
        <w:rPr>
          <w:rFonts w:ascii="Book Antiqua" w:eastAsia="Book Antiqua" w:hAnsi="Book Antiqua" w:cs="Book Antiqua"/>
          <w:b/>
          <w:kern w:val="0"/>
          <w:lang w:bidi="ar"/>
        </w:rPr>
        <w:t>s</w:t>
      </w:r>
      <w:r w:rsidRPr="00B21BB4">
        <w:rPr>
          <w:rFonts w:ascii="Book Antiqua" w:eastAsia="Book Antiqua" w:hAnsi="Book Antiqua" w:cs="Book Antiqua"/>
          <w:b/>
          <w:kern w:val="0"/>
          <w:lang w:bidi="ar"/>
        </w:rPr>
        <w:t xml:space="preserve"> of deaths and discharged cases from January 1 to March 15</w:t>
      </w:r>
    </w:p>
    <w:tbl>
      <w:tblPr>
        <w:tblW w:w="11907" w:type="dxa"/>
        <w:tblCellMar>
          <w:left w:w="0" w:type="dxa"/>
          <w:right w:w="0" w:type="dxa"/>
        </w:tblCellMar>
        <w:tblLook w:val="04A0" w:firstRow="1" w:lastRow="0" w:firstColumn="1" w:lastColumn="0" w:noHBand="0" w:noVBand="1"/>
      </w:tblPr>
      <w:tblGrid>
        <w:gridCol w:w="3227"/>
        <w:gridCol w:w="1735"/>
        <w:gridCol w:w="1701"/>
        <w:gridCol w:w="2551"/>
        <w:gridCol w:w="2693"/>
      </w:tblGrid>
      <w:tr w:rsidR="00D10DBD" w:rsidRPr="00B21BB4" w14:paraId="2C60D986" w14:textId="77777777" w:rsidTr="009D7F7C">
        <w:trPr>
          <w:trHeight w:val="615"/>
        </w:trPr>
        <w:tc>
          <w:tcPr>
            <w:tcW w:w="3227" w:type="dxa"/>
            <w:tcBorders>
              <w:top w:val="single" w:sz="8" w:space="0" w:color="000000"/>
              <w:left w:val="nil"/>
              <w:bottom w:val="single" w:sz="8" w:space="0" w:color="000000"/>
              <w:right w:val="nil"/>
            </w:tcBorders>
            <w:tcMar>
              <w:top w:w="15" w:type="dxa"/>
              <w:left w:w="15" w:type="dxa"/>
              <w:right w:w="15" w:type="dxa"/>
            </w:tcMar>
            <w:vAlign w:val="center"/>
          </w:tcPr>
          <w:p w14:paraId="02A04B66"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Date</w:t>
            </w:r>
          </w:p>
        </w:tc>
        <w:tc>
          <w:tcPr>
            <w:tcW w:w="1735" w:type="dxa"/>
            <w:tcBorders>
              <w:top w:val="single" w:sz="8" w:space="0" w:color="000000"/>
              <w:left w:val="nil"/>
              <w:bottom w:val="single" w:sz="8" w:space="0" w:color="000000"/>
              <w:right w:val="nil"/>
            </w:tcBorders>
            <w:tcMar>
              <w:top w:w="15" w:type="dxa"/>
              <w:left w:w="15" w:type="dxa"/>
              <w:right w:w="15" w:type="dxa"/>
            </w:tcMar>
            <w:vAlign w:val="center"/>
          </w:tcPr>
          <w:p w14:paraId="5A7934DD"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New deaths</w:t>
            </w:r>
          </w:p>
        </w:tc>
        <w:tc>
          <w:tcPr>
            <w:tcW w:w="1701" w:type="dxa"/>
            <w:tcBorders>
              <w:top w:val="single" w:sz="8" w:space="0" w:color="000000"/>
              <w:left w:val="nil"/>
              <w:bottom w:val="single" w:sz="8" w:space="0" w:color="000000"/>
              <w:right w:val="nil"/>
            </w:tcBorders>
            <w:tcMar>
              <w:top w:w="15" w:type="dxa"/>
              <w:left w:w="15" w:type="dxa"/>
              <w:right w:w="15" w:type="dxa"/>
            </w:tcMar>
            <w:vAlign w:val="center"/>
          </w:tcPr>
          <w:p w14:paraId="76EDDBF6"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Total deaths</w:t>
            </w:r>
          </w:p>
        </w:tc>
        <w:tc>
          <w:tcPr>
            <w:tcW w:w="2551" w:type="dxa"/>
            <w:tcBorders>
              <w:top w:val="single" w:sz="8" w:space="0" w:color="000000"/>
              <w:left w:val="nil"/>
              <w:bottom w:val="single" w:sz="8" w:space="0" w:color="000000"/>
              <w:right w:val="nil"/>
            </w:tcBorders>
            <w:tcMar>
              <w:top w:w="15" w:type="dxa"/>
              <w:left w:w="15" w:type="dxa"/>
              <w:right w:w="15" w:type="dxa"/>
            </w:tcMar>
            <w:vAlign w:val="center"/>
          </w:tcPr>
          <w:p w14:paraId="1E1C568B"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New discharged cases</w:t>
            </w:r>
          </w:p>
        </w:tc>
        <w:tc>
          <w:tcPr>
            <w:tcW w:w="2693" w:type="dxa"/>
            <w:tcBorders>
              <w:top w:val="single" w:sz="8" w:space="0" w:color="000000"/>
              <w:left w:val="nil"/>
              <w:bottom w:val="single" w:sz="8" w:space="0" w:color="000000"/>
              <w:right w:val="nil"/>
            </w:tcBorders>
            <w:tcMar>
              <w:top w:w="15" w:type="dxa"/>
              <w:left w:w="15" w:type="dxa"/>
              <w:right w:w="15" w:type="dxa"/>
            </w:tcMar>
            <w:vAlign w:val="center"/>
          </w:tcPr>
          <w:p w14:paraId="4030D4CF" w14:textId="77777777" w:rsidR="002A2B00" w:rsidRPr="00B21BB4" w:rsidRDefault="002A2B00" w:rsidP="00B21BB4">
            <w:pPr>
              <w:widowControl/>
              <w:spacing w:line="360" w:lineRule="auto"/>
              <w:textAlignment w:val="center"/>
              <w:rPr>
                <w:rFonts w:ascii="Book Antiqua" w:hAnsi="Book Antiqua" w:cs="Book Antiqua"/>
                <w:b/>
              </w:rPr>
            </w:pPr>
            <w:r w:rsidRPr="00B21BB4">
              <w:rPr>
                <w:rFonts w:ascii="Book Antiqua" w:hAnsi="Book Antiqua" w:cs="Book Antiqua"/>
                <w:b/>
                <w:kern w:val="0"/>
                <w:lang w:bidi="ar"/>
              </w:rPr>
              <w:t>Total discharged cases</w:t>
            </w:r>
          </w:p>
        </w:tc>
      </w:tr>
      <w:tr w:rsidR="00D10DBD" w:rsidRPr="00B21BB4" w14:paraId="16A8009C"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1A85B8BB" w14:textId="1EEF50B4"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21</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22</w:t>
            </w:r>
          </w:p>
        </w:tc>
        <w:tc>
          <w:tcPr>
            <w:tcW w:w="1735" w:type="dxa"/>
            <w:tcBorders>
              <w:top w:val="nil"/>
              <w:left w:val="nil"/>
              <w:bottom w:val="nil"/>
              <w:right w:val="nil"/>
            </w:tcBorders>
            <w:tcMar>
              <w:top w:w="15" w:type="dxa"/>
              <w:left w:w="15" w:type="dxa"/>
              <w:right w:w="15" w:type="dxa"/>
            </w:tcMar>
            <w:vAlign w:val="center"/>
          </w:tcPr>
          <w:p w14:paraId="170CA99D"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5BD3B10B"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2551" w:type="dxa"/>
            <w:tcBorders>
              <w:top w:val="nil"/>
              <w:left w:val="nil"/>
              <w:bottom w:val="nil"/>
              <w:right w:val="nil"/>
            </w:tcBorders>
            <w:tcMar>
              <w:top w:w="15" w:type="dxa"/>
              <w:left w:w="15" w:type="dxa"/>
              <w:right w:w="15" w:type="dxa"/>
            </w:tcMar>
            <w:vAlign w:val="center"/>
          </w:tcPr>
          <w:p w14:paraId="633BD7FF"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2693" w:type="dxa"/>
            <w:tcBorders>
              <w:top w:val="nil"/>
              <w:left w:val="nil"/>
              <w:bottom w:val="nil"/>
              <w:right w:val="nil"/>
            </w:tcBorders>
            <w:tcMar>
              <w:top w:w="15" w:type="dxa"/>
              <w:left w:w="15" w:type="dxa"/>
              <w:right w:w="15" w:type="dxa"/>
            </w:tcMar>
            <w:vAlign w:val="center"/>
          </w:tcPr>
          <w:p w14:paraId="09DA4C26"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r>
      <w:tr w:rsidR="00D10DBD" w:rsidRPr="00B21BB4" w14:paraId="19F2E6E4" w14:textId="77777777" w:rsidTr="009D7F7C">
        <w:trPr>
          <w:trHeight w:val="330"/>
        </w:trPr>
        <w:tc>
          <w:tcPr>
            <w:tcW w:w="3227" w:type="dxa"/>
            <w:tcBorders>
              <w:top w:val="nil"/>
              <w:left w:val="nil"/>
              <w:bottom w:val="nil"/>
              <w:right w:val="nil"/>
            </w:tcBorders>
            <w:tcMar>
              <w:top w:w="15" w:type="dxa"/>
              <w:left w:w="15" w:type="dxa"/>
              <w:right w:w="15" w:type="dxa"/>
            </w:tcMar>
            <w:vAlign w:val="center"/>
          </w:tcPr>
          <w:p w14:paraId="462C19FE" w14:textId="04408062"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23</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29</w:t>
            </w:r>
            <w:r w:rsidR="002A2B00" w:rsidRPr="00B21BB4">
              <w:rPr>
                <w:rFonts w:ascii="Book Antiqua" w:eastAsia="Book Antiqua" w:hAnsi="Book Antiqua" w:cs="Book Antiqua"/>
                <w:kern w:val="0"/>
                <w:vertAlign w:val="superscript"/>
                <w:lang w:bidi="ar"/>
              </w:rPr>
              <w:t>1,2</w:t>
            </w:r>
          </w:p>
        </w:tc>
        <w:tc>
          <w:tcPr>
            <w:tcW w:w="1735" w:type="dxa"/>
            <w:tcBorders>
              <w:top w:val="nil"/>
              <w:left w:val="nil"/>
              <w:bottom w:val="nil"/>
              <w:right w:val="nil"/>
            </w:tcBorders>
            <w:tcMar>
              <w:top w:w="15" w:type="dxa"/>
              <w:left w:w="15" w:type="dxa"/>
              <w:right w:w="15" w:type="dxa"/>
            </w:tcMar>
            <w:vAlign w:val="center"/>
          </w:tcPr>
          <w:p w14:paraId="24EDFD6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591EB02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2551" w:type="dxa"/>
            <w:tcBorders>
              <w:top w:val="nil"/>
              <w:left w:val="nil"/>
              <w:bottom w:val="nil"/>
              <w:right w:val="nil"/>
            </w:tcBorders>
            <w:tcMar>
              <w:top w:w="15" w:type="dxa"/>
              <w:left w:w="15" w:type="dxa"/>
              <w:right w:w="15" w:type="dxa"/>
            </w:tcMar>
            <w:vAlign w:val="center"/>
          </w:tcPr>
          <w:p w14:paraId="0959C029"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c>
          <w:tcPr>
            <w:tcW w:w="2693" w:type="dxa"/>
            <w:tcBorders>
              <w:top w:val="nil"/>
              <w:left w:val="nil"/>
              <w:bottom w:val="nil"/>
              <w:right w:val="nil"/>
            </w:tcBorders>
            <w:tcMar>
              <w:top w:w="15" w:type="dxa"/>
              <w:left w:w="15" w:type="dxa"/>
              <w:right w:w="15" w:type="dxa"/>
            </w:tcMar>
            <w:vAlign w:val="center"/>
          </w:tcPr>
          <w:p w14:paraId="532DAA81"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r>
      <w:tr w:rsidR="00D10DBD" w:rsidRPr="00B21BB4" w14:paraId="1A0475AB"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16906C02" w14:textId="7C040EF9"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30</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 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5</w:t>
            </w:r>
          </w:p>
        </w:tc>
        <w:tc>
          <w:tcPr>
            <w:tcW w:w="1735" w:type="dxa"/>
            <w:tcBorders>
              <w:top w:val="nil"/>
              <w:left w:val="nil"/>
              <w:bottom w:val="nil"/>
              <w:right w:val="nil"/>
            </w:tcBorders>
            <w:tcMar>
              <w:top w:w="15" w:type="dxa"/>
              <w:left w:w="15" w:type="dxa"/>
              <w:right w:w="15" w:type="dxa"/>
            </w:tcMar>
            <w:vAlign w:val="center"/>
          </w:tcPr>
          <w:p w14:paraId="3D8C3E87"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w:t>
            </w:r>
          </w:p>
        </w:tc>
        <w:tc>
          <w:tcPr>
            <w:tcW w:w="1701" w:type="dxa"/>
            <w:tcBorders>
              <w:top w:val="nil"/>
              <w:left w:val="nil"/>
              <w:bottom w:val="nil"/>
              <w:right w:val="nil"/>
            </w:tcBorders>
            <w:tcMar>
              <w:top w:w="15" w:type="dxa"/>
              <w:left w:w="15" w:type="dxa"/>
              <w:right w:w="15" w:type="dxa"/>
            </w:tcMar>
            <w:vAlign w:val="center"/>
          </w:tcPr>
          <w:p w14:paraId="4847848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w:t>
            </w:r>
          </w:p>
        </w:tc>
        <w:tc>
          <w:tcPr>
            <w:tcW w:w="2551" w:type="dxa"/>
            <w:tcBorders>
              <w:top w:val="nil"/>
              <w:left w:val="nil"/>
              <w:bottom w:val="nil"/>
              <w:right w:val="nil"/>
            </w:tcBorders>
            <w:tcMar>
              <w:top w:w="15" w:type="dxa"/>
              <w:left w:w="15" w:type="dxa"/>
              <w:right w:w="15" w:type="dxa"/>
            </w:tcMar>
            <w:vAlign w:val="center"/>
          </w:tcPr>
          <w:p w14:paraId="7AB5084F"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14</w:t>
            </w:r>
          </w:p>
        </w:tc>
        <w:tc>
          <w:tcPr>
            <w:tcW w:w="2693" w:type="dxa"/>
            <w:tcBorders>
              <w:top w:val="nil"/>
              <w:left w:val="nil"/>
              <w:bottom w:val="nil"/>
              <w:right w:val="nil"/>
            </w:tcBorders>
            <w:tcMar>
              <w:top w:w="15" w:type="dxa"/>
              <w:left w:w="15" w:type="dxa"/>
              <w:right w:w="15" w:type="dxa"/>
            </w:tcMar>
            <w:vAlign w:val="center"/>
          </w:tcPr>
          <w:p w14:paraId="0E0CBEE8"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15</w:t>
            </w:r>
          </w:p>
        </w:tc>
      </w:tr>
      <w:tr w:rsidR="00D10DBD" w:rsidRPr="00B21BB4" w14:paraId="5D79DF82" w14:textId="77777777" w:rsidTr="009D7F7C">
        <w:trPr>
          <w:trHeight w:val="330"/>
        </w:trPr>
        <w:tc>
          <w:tcPr>
            <w:tcW w:w="3227" w:type="dxa"/>
            <w:tcBorders>
              <w:top w:val="nil"/>
              <w:left w:val="nil"/>
              <w:bottom w:val="nil"/>
              <w:right w:val="nil"/>
            </w:tcBorders>
            <w:tcMar>
              <w:top w:w="15" w:type="dxa"/>
              <w:left w:w="15" w:type="dxa"/>
              <w:right w:w="15" w:type="dxa"/>
            </w:tcMar>
            <w:vAlign w:val="center"/>
          </w:tcPr>
          <w:p w14:paraId="3822DB1E" w14:textId="454AC246"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6</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12</w:t>
            </w:r>
          </w:p>
        </w:tc>
        <w:tc>
          <w:tcPr>
            <w:tcW w:w="1735" w:type="dxa"/>
            <w:tcBorders>
              <w:top w:val="nil"/>
              <w:left w:val="nil"/>
              <w:bottom w:val="nil"/>
              <w:right w:val="nil"/>
            </w:tcBorders>
            <w:tcMar>
              <w:top w:w="15" w:type="dxa"/>
              <w:left w:w="15" w:type="dxa"/>
              <w:right w:w="15" w:type="dxa"/>
            </w:tcMar>
            <w:vAlign w:val="center"/>
          </w:tcPr>
          <w:p w14:paraId="2C3CD801"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c>
          <w:tcPr>
            <w:tcW w:w="1701" w:type="dxa"/>
            <w:tcBorders>
              <w:top w:val="nil"/>
              <w:left w:val="nil"/>
              <w:bottom w:val="nil"/>
              <w:right w:val="nil"/>
            </w:tcBorders>
            <w:tcMar>
              <w:top w:w="15" w:type="dxa"/>
              <w:left w:w="15" w:type="dxa"/>
              <w:right w:w="15" w:type="dxa"/>
            </w:tcMar>
            <w:vAlign w:val="center"/>
          </w:tcPr>
          <w:p w14:paraId="35376A7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3</w:t>
            </w:r>
          </w:p>
        </w:tc>
        <w:tc>
          <w:tcPr>
            <w:tcW w:w="2551" w:type="dxa"/>
            <w:tcBorders>
              <w:top w:val="nil"/>
              <w:left w:val="nil"/>
              <w:bottom w:val="nil"/>
              <w:right w:val="nil"/>
            </w:tcBorders>
            <w:tcMar>
              <w:top w:w="15" w:type="dxa"/>
              <w:left w:w="15" w:type="dxa"/>
              <w:right w:w="15" w:type="dxa"/>
            </w:tcMar>
            <w:vAlign w:val="center"/>
          </w:tcPr>
          <w:p w14:paraId="29FD2C3B"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87</w:t>
            </w:r>
          </w:p>
        </w:tc>
        <w:tc>
          <w:tcPr>
            <w:tcW w:w="2693" w:type="dxa"/>
            <w:tcBorders>
              <w:top w:val="nil"/>
              <w:left w:val="nil"/>
              <w:bottom w:val="nil"/>
              <w:right w:val="nil"/>
            </w:tcBorders>
            <w:tcMar>
              <w:top w:w="15" w:type="dxa"/>
              <w:left w:w="15" w:type="dxa"/>
              <w:right w:w="15" w:type="dxa"/>
            </w:tcMar>
            <w:vAlign w:val="center"/>
          </w:tcPr>
          <w:p w14:paraId="70969FB5"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102</w:t>
            </w:r>
          </w:p>
        </w:tc>
      </w:tr>
      <w:tr w:rsidR="00D10DBD" w:rsidRPr="00B21BB4" w14:paraId="2515FDFA"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278068B4" w14:textId="4203233F"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13</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19</w:t>
            </w:r>
          </w:p>
        </w:tc>
        <w:tc>
          <w:tcPr>
            <w:tcW w:w="1735" w:type="dxa"/>
            <w:tcBorders>
              <w:top w:val="nil"/>
              <w:left w:val="nil"/>
              <w:bottom w:val="nil"/>
              <w:right w:val="nil"/>
            </w:tcBorders>
            <w:tcMar>
              <w:top w:w="15" w:type="dxa"/>
              <w:left w:w="15" w:type="dxa"/>
              <w:right w:w="15" w:type="dxa"/>
            </w:tcMar>
            <w:vAlign w:val="center"/>
          </w:tcPr>
          <w:p w14:paraId="043D792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w:t>
            </w:r>
          </w:p>
        </w:tc>
        <w:tc>
          <w:tcPr>
            <w:tcW w:w="1701" w:type="dxa"/>
            <w:tcBorders>
              <w:top w:val="nil"/>
              <w:left w:val="nil"/>
              <w:bottom w:val="nil"/>
              <w:right w:val="nil"/>
            </w:tcBorders>
            <w:tcMar>
              <w:top w:w="15" w:type="dxa"/>
              <w:left w:w="15" w:type="dxa"/>
              <w:right w:w="15" w:type="dxa"/>
            </w:tcMar>
            <w:vAlign w:val="center"/>
          </w:tcPr>
          <w:p w14:paraId="455D12F3"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w:t>
            </w:r>
          </w:p>
        </w:tc>
        <w:tc>
          <w:tcPr>
            <w:tcW w:w="2551" w:type="dxa"/>
            <w:tcBorders>
              <w:top w:val="nil"/>
              <w:left w:val="nil"/>
              <w:bottom w:val="nil"/>
              <w:right w:val="nil"/>
            </w:tcBorders>
            <w:tcMar>
              <w:top w:w="15" w:type="dxa"/>
              <w:left w:w="15" w:type="dxa"/>
              <w:right w:w="15" w:type="dxa"/>
            </w:tcMar>
            <w:vAlign w:val="center"/>
          </w:tcPr>
          <w:p w14:paraId="1EACC8F3"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172</w:t>
            </w:r>
          </w:p>
        </w:tc>
        <w:tc>
          <w:tcPr>
            <w:tcW w:w="2693" w:type="dxa"/>
            <w:tcBorders>
              <w:top w:val="nil"/>
              <w:left w:val="nil"/>
              <w:bottom w:val="nil"/>
              <w:right w:val="nil"/>
            </w:tcBorders>
            <w:tcMar>
              <w:top w:w="15" w:type="dxa"/>
              <w:left w:w="15" w:type="dxa"/>
              <w:right w:w="15" w:type="dxa"/>
            </w:tcMar>
            <w:vAlign w:val="center"/>
          </w:tcPr>
          <w:p w14:paraId="65A5CF7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274</w:t>
            </w:r>
          </w:p>
        </w:tc>
      </w:tr>
      <w:tr w:rsidR="00D10DBD" w:rsidRPr="00B21BB4" w14:paraId="4005C53E"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57BD1432" w14:textId="016606F3"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20</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26</w:t>
            </w:r>
          </w:p>
        </w:tc>
        <w:tc>
          <w:tcPr>
            <w:tcW w:w="1735" w:type="dxa"/>
            <w:tcBorders>
              <w:top w:val="nil"/>
              <w:left w:val="nil"/>
              <w:bottom w:val="nil"/>
              <w:right w:val="nil"/>
            </w:tcBorders>
            <w:tcMar>
              <w:top w:w="15" w:type="dxa"/>
              <w:left w:w="15" w:type="dxa"/>
              <w:right w:w="15" w:type="dxa"/>
            </w:tcMar>
            <w:vAlign w:val="center"/>
          </w:tcPr>
          <w:p w14:paraId="0BBC9AB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w:t>
            </w:r>
          </w:p>
        </w:tc>
        <w:tc>
          <w:tcPr>
            <w:tcW w:w="1701" w:type="dxa"/>
            <w:tcBorders>
              <w:top w:val="nil"/>
              <w:left w:val="nil"/>
              <w:bottom w:val="nil"/>
              <w:right w:val="nil"/>
            </w:tcBorders>
            <w:tcMar>
              <w:top w:w="15" w:type="dxa"/>
              <w:left w:w="15" w:type="dxa"/>
              <w:right w:w="15" w:type="dxa"/>
            </w:tcMar>
            <w:vAlign w:val="center"/>
          </w:tcPr>
          <w:p w14:paraId="5D88C63B"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nil"/>
              <w:right w:val="nil"/>
            </w:tcBorders>
            <w:tcMar>
              <w:top w:w="15" w:type="dxa"/>
              <w:left w:w="15" w:type="dxa"/>
              <w:right w:w="15" w:type="dxa"/>
            </w:tcMar>
            <w:vAlign w:val="center"/>
          </w:tcPr>
          <w:p w14:paraId="6329BE8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110</w:t>
            </w:r>
          </w:p>
        </w:tc>
        <w:tc>
          <w:tcPr>
            <w:tcW w:w="2693" w:type="dxa"/>
            <w:tcBorders>
              <w:top w:val="nil"/>
              <w:left w:val="nil"/>
              <w:bottom w:val="nil"/>
              <w:right w:val="nil"/>
            </w:tcBorders>
            <w:tcMar>
              <w:top w:w="15" w:type="dxa"/>
              <w:left w:w="15" w:type="dxa"/>
              <w:right w:w="15" w:type="dxa"/>
            </w:tcMar>
            <w:vAlign w:val="center"/>
          </w:tcPr>
          <w:p w14:paraId="537EBC2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384</w:t>
            </w:r>
          </w:p>
        </w:tc>
      </w:tr>
      <w:tr w:rsidR="00D10DBD" w:rsidRPr="00B21BB4" w14:paraId="72435124"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386CAC86" w14:textId="2900BD82"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27</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 March</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4</w:t>
            </w:r>
          </w:p>
        </w:tc>
        <w:tc>
          <w:tcPr>
            <w:tcW w:w="1735" w:type="dxa"/>
            <w:tcBorders>
              <w:top w:val="nil"/>
              <w:left w:val="nil"/>
              <w:bottom w:val="nil"/>
              <w:right w:val="nil"/>
            </w:tcBorders>
            <w:tcMar>
              <w:top w:w="15" w:type="dxa"/>
              <w:left w:w="15" w:type="dxa"/>
              <w:right w:w="15" w:type="dxa"/>
            </w:tcMar>
            <w:vAlign w:val="center"/>
          </w:tcPr>
          <w:p w14:paraId="3C2351B8"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3202CCC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nil"/>
              <w:right w:val="nil"/>
            </w:tcBorders>
            <w:tcMar>
              <w:top w:w="15" w:type="dxa"/>
              <w:left w:w="15" w:type="dxa"/>
              <w:right w:w="15" w:type="dxa"/>
            </w:tcMar>
            <w:vAlign w:val="center"/>
          </w:tcPr>
          <w:p w14:paraId="3077767E"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118</w:t>
            </w:r>
          </w:p>
        </w:tc>
        <w:tc>
          <w:tcPr>
            <w:tcW w:w="2693" w:type="dxa"/>
            <w:tcBorders>
              <w:top w:val="nil"/>
              <w:left w:val="nil"/>
              <w:bottom w:val="nil"/>
              <w:right w:val="nil"/>
            </w:tcBorders>
            <w:tcMar>
              <w:top w:w="15" w:type="dxa"/>
              <w:left w:w="15" w:type="dxa"/>
              <w:right w:w="15" w:type="dxa"/>
            </w:tcMar>
            <w:vAlign w:val="center"/>
          </w:tcPr>
          <w:p w14:paraId="7209851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502</w:t>
            </w:r>
          </w:p>
        </w:tc>
      </w:tr>
      <w:tr w:rsidR="00D10DBD" w:rsidRPr="00B21BB4" w14:paraId="5032C8F0" w14:textId="77777777" w:rsidTr="009D7F7C">
        <w:trPr>
          <w:trHeight w:val="315"/>
        </w:trPr>
        <w:tc>
          <w:tcPr>
            <w:tcW w:w="3227" w:type="dxa"/>
            <w:tcBorders>
              <w:top w:val="nil"/>
              <w:left w:val="nil"/>
              <w:bottom w:val="nil"/>
              <w:right w:val="nil"/>
            </w:tcBorders>
            <w:tcMar>
              <w:top w:w="15" w:type="dxa"/>
              <w:left w:w="15" w:type="dxa"/>
              <w:right w:w="15" w:type="dxa"/>
            </w:tcMar>
            <w:vAlign w:val="center"/>
          </w:tcPr>
          <w:p w14:paraId="1B8CBC1B" w14:textId="7F760748" w:rsidR="002A2B00"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5</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11</w:t>
            </w:r>
          </w:p>
        </w:tc>
        <w:tc>
          <w:tcPr>
            <w:tcW w:w="1735" w:type="dxa"/>
            <w:tcBorders>
              <w:top w:val="nil"/>
              <w:left w:val="nil"/>
              <w:bottom w:val="nil"/>
              <w:right w:val="nil"/>
            </w:tcBorders>
            <w:tcMar>
              <w:top w:w="15" w:type="dxa"/>
              <w:left w:w="15" w:type="dxa"/>
              <w:right w:w="15" w:type="dxa"/>
            </w:tcMar>
            <w:vAlign w:val="center"/>
          </w:tcPr>
          <w:p w14:paraId="01190C30"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nil"/>
              <w:right w:val="nil"/>
            </w:tcBorders>
            <w:tcMar>
              <w:top w:w="15" w:type="dxa"/>
              <w:left w:w="15" w:type="dxa"/>
              <w:right w:w="15" w:type="dxa"/>
            </w:tcMar>
            <w:vAlign w:val="center"/>
          </w:tcPr>
          <w:p w14:paraId="38F53FA4"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nil"/>
              <w:right w:val="nil"/>
            </w:tcBorders>
            <w:tcMar>
              <w:top w:w="15" w:type="dxa"/>
              <w:left w:w="15" w:type="dxa"/>
              <w:right w:w="15" w:type="dxa"/>
            </w:tcMar>
            <w:vAlign w:val="center"/>
          </w:tcPr>
          <w:p w14:paraId="339744E1"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52</w:t>
            </w:r>
          </w:p>
        </w:tc>
        <w:tc>
          <w:tcPr>
            <w:tcW w:w="2693" w:type="dxa"/>
            <w:tcBorders>
              <w:top w:val="nil"/>
              <w:left w:val="nil"/>
              <w:bottom w:val="nil"/>
              <w:right w:val="nil"/>
            </w:tcBorders>
            <w:tcMar>
              <w:top w:w="15" w:type="dxa"/>
              <w:left w:w="15" w:type="dxa"/>
              <w:right w:w="15" w:type="dxa"/>
            </w:tcMar>
            <w:vAlign w:val="center"/>
          </w:tcPr>
          <w:p w14:paraId="4D3A49EC"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554</w:t>
            </w:r>
          </w:p>
        </w:tc>
      </w:tr>
      <w:tr w:rsidR="00D10DBD" w:rsidRPr="00B21BB4" w14:paraId="2ABDBC2A" w14:textId="77777777" w:rsidTr="009D7F7C">
        <w:trPr>
          <w:trHeight w:val="330"/>
        </w:trPr>
        <w:tc>
          <w:tcPr>
            <w:tcW w:w="3227" w:type="dxa"/>
            <w:tcBorders>
              <w:top w:val="nil"/>
              <w:left w:val="nil"/>
              <w:bottom w:val="single" w:sz="8" w:space="0" w:color="000000"/>
              <w:right w:val="nil"/>
            </w:tcBorders>
            <w:tcMar>
              <w:top w:w="15" w:type="dxa"/>
              <w:left w:w="15" w:type="dxa"/>
              <w:right w:w="15" w:type="dxa"/>
            </w:tcMar>
            <w:vAlign w:val="center"/>
          </w:tcPr>
          <w:p w14:paraId="47536FBC" w14:textId="673EA272" w:rsidR="002A2B00"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March</w:t>
            </w:r>
            <w:r w:rsidRPr="00B21BB4" w:rsidDel="002416CF">
              <w:rPr>
                <w:rFonts w:ascii="Book Antiqua" w:eastAsia="Book Antiqua" w:hAnsi="Book Antiqua" w:cs="Book Antiqua"/>
                <w:kern w:val="0"/>
                <w:lang w:bidi="ar"/>
              </w:rPr>
              <w:t xml:space="preserve"> </w:t>
            </w:r>
            <w:r w:rsidR="002A2B00" w:rsidRPr="00B21BB4">
              <w:rPr>
                <w:rFonts w:ascii="Book Antiqua" w:eastAsia="Book Antiqua" w:hAnsi="Book Antiqua" w:cs="Book Antiqua"/>
                <w:kern w:val="0"/>
                <w:lang w:bidi="ar"/>
              </w:rPr>
              <w:t>12</w:t>
            </w:r>
            <w:r w:rsidR="00B21BB4" w:rsidRPr="00B21BB4">
              <w:rPr>
                <w:rFonts w:ascii="Book Antiqua" w:hAnsi="Book Antiqua" w:cs="Book Antiqua"/>
                <w:kern w:val="0"/>
                <w:lang w:bidi="ar"/>
              </w:rPr>
              <w:t>-</w:t>
            </w:r>
            <w:r w:rsidR="002A2B00" w:rsidRPr="00B21BB4">
              <w:rPr>
                <w:rFonts w:ascii="Book Antiqua" w:eastAsia="Book Antiqua" w:hAnsi="Book Antiqua" w:cs="Book Antiqua"/>
                <w:kern w:val="0"/>
                <w:lang w:bidi="ar"/>
              </w:rPr>
              <w:t>15</w:t>
            </w:r>
          </w:p>
        </w:tc>
        <w:tc>
          <w:tcPr>
            <w:tcW w:w="1735" w:type="dxa"/>
            <w:tcBorders>
              <w:top w:val="nil"/>
              <w:left w:val="nil"/>
              <w:bottom w:val="single" w:sz="8" w:space="0" w:color="000000"/>
              <w:right w:val="nil"/>
            </w:tcBorders>
            <w:tcMar>
              <w:top w:w="15" w:type="dxa"/>
              <w:left w:w="15" w:type="dxa"/>
              <w:right w:w="15" w:type="dxa"/>
            </w:tcMar>
            <w:vAlign w:val="center"/>
          </w:tcPr>
          <w:p w14:paraId="66F26340"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0</w:t>
            </w:r>
          </w:p>
        </w:tc>
        <w:tc>
          <w:tcPr>
            <w:tcW w:w="1701" w:type="dxa"/>
            <w:tcBorders>
              <w:top w:val="nil"/>
              <w:left w:val="nil"/>
              <w:bottom w:val="single" w:sz="8" w:space="0" w:color="000000"/>
              <w:right w:val="nil"/>
            </w:tcBorders>
            <w:tcMar>
              <w:top w:w="15" w:type="dxa"/>
              <w:left w:w="15" w:type="dxa"/>
              <w:right w:w="15" w:type="dxa"/>
            </w:tcMar>
            <w:vAlign w:val="center"/>
          </w:tcPr>
          <w:p w14:paraId="7BD673ED"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6</w:t>
            </w:r>
          </w:p>
        </w:tc>
        <w:tc>
          <w:tcPr>
            <w:tcW w:w="2551" w:type="dxa"/>
            <w:tcBorders>
              <w:top w:val="nil"/>
              <w:left w:val="nil"/>
              <w:bottom w:val="single" w:sz="8" w:space="0" w:color="000000"/>
              <w:right w:val="nil"/>
            </w:tcBorders>
            <w:tcMar>
              <w:top w:w="15" w:type="dxa"/>
              <w:left w:w="15" w:type="dxa"/>
              <w:right w:w="15" w:type="dxa"/>
            </w:tcMar>
            <w:vAlign w:val="center"/>
          </w:tcPr>
          <w:p w14:paraId="6D2A3797"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16</w:t>
            </w:r>
          </w:p>
        </w:tc>
        <w:tc>
          <w:tcPr>
            <w:tcW w:w="2693" w:type="dxa"/>
            <w:tcBorders>
              <w:top w:val="nil"/>
              <w:left w:val="nil"/>
              <w:bottom w:val="single" w:sz="8" w:space="0" w:color="000000"/>
              <w:right w:val="nil"/>
            </w:tcBorders>
            <w:tcMar>
              <w:top w:w="15" w:type="dxa"/>
              <w:left w:w="15" w:type="dxa"/>
              <w:right w:w="15" w:type="dxa"/>
            </w:tcMar>
            <w:vAlign w:val="center"/>
          </w:tcPr>
          <w:p w14:paraId="07A39CA9" w14:textId="77777777" w:rsidR="002A2B00" w:rsidRPr="00B21BB4" w:rsidRDefault="002A2B00" w:rsidP="00B21BB4">
            <w:pPr>
              <w:widowControl/>
              <w:spacing w:line="360" w:lineRule="auto"/>
              <w:textAlignment w:val="center"/>
              <w:rPr>
                <w:rFonts w:ascii="Book Antiqua" w:hAnsi="Book Antiqua" w:cs="Book Antiqua"/>
              </w:rPr>
            </w:pPr>
            <w:r w:rsidRPr="00B21BB4">
              <w:rPr>
                <w:rFonts w:ascii="Book Antiqua" w:hAnsi="Book Antiqua" w:cs="Book Antiqua"/>
                <w:kern w:val="0"/>
                <w:lang w:bidi="ar"/>
              </w:rPr>
              <w:t>570</w:t>
            </w:r>
          </w:p>
        </w:tc>
      </w:tr>
    </w:tbl>
    <w:p w14:paraId="0270B9DB" w14:textId="29B25734" w:rsidR="002A2B00"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24, 2020: </w:t>
      </w:r>
      <w:r w:rsidRPr="00B21BB4">
        <w:rPr>
          <w:rFonts w:ascii="Book Antiqua" w:hAnsi="Book Antiqua"/>
          <w:caps/>
        </w:rPr>
        <w:t>t</w:t>
      </w:r>
      <w:r w:rsidRPr="00B21BB4">
        <w:rPr>
          <w:rFonts w:ascii="Book Antiqua" w:hAnsi="Book Antiqua"/>
        </w:rPr>
        <w:t xml:space="preserve">reated all confirmed patients of best efforts. </w:t>
      </w:r>
      <w:r w:rsidRPr="00B21BB4">
        <w:rPr>
          <w:rFonts w:ascii="Book Antiqua" w:hAnsi="Book Antiqua"/>
          <w:vertAlign w:val="superscript"/>
        </w:rPr>
        <w:t>2</w:t>
      </w:r>
      <w:r w:rsidRPr="00B21BB4">
        <w:rPr>
          <w:rFonts w:ascii="Book Antiqua" w:hAnsi="Book Antiqua"/>
        </w:rPr>
        <w:t xml:space="preserve">January 29, 2020: </w:t>
      </w:r>
      <w:r w:rsidRPr="00B21BB4">
        <w:rPr>
          <w:rFonts w:ascii="Book Antiqua" w:hAnsi="Book Antiqua"/>
          <w:caps/>
        </w:rPr>
        <w:t>i</w:t>
      </w:r>
      <w:r w:rsidRPr="00B21BB4">
        <w:rPr>
          <w:rFonts w:ascii="Book Antiqua" w:hAnsi="Book Antiqua"/>
        </w:rPr>
        <w:t>mplemented the “one team of medical experts for each patient” treatment for critical patients.</w:t>
      </w:r>
    </w:p>
    <w:p w14:paraId="4D10A729" w14:textId="7A8B47DC" w:rsidR="00B21BB4" w:rsidRPr="00B21BB4" w:rsidRDefault="00B21BB4" w:rsidP="00B21BB4">
      <w:pPr>
        <w:spacing w:line="360" w:lineRule="auto"/>
        <w:rPr>
          <w:rFonts w:ascii="Book Antiqua" w:hAnsi="Book Antiqua"/>
        </w:rPr>
      </w:pPr>
      <w:r w:rsidRPr="00B21BB4">
        <w:rPr>
          <w:rFonts w:ascii="Book Antiqua" w:hAnsi="Book Antiqua"/>
        </w:rPr>
        <w:br w:type="page"/>
      </w:r>
    </w:p>
    <w:p w14:paraId="4C50C6F2" w14:textId="4BE2440F" w:rsidR="00095E67" w:rsidRPr="00B21BB4" w:rsidRDefault="00B21BB4" w:rsidP="00B21BB4">
      <w:pPr>
        <w:spacing w:line="360" w:lineRule="auto"/>
        <w:rPr>
          <w:rFonts w:ascii="Book Antiqua" w:hAnsi="Book Antiqua"/>
          <w:b/>
        </w:rPr>
      </w:pPr>
      <w:r w:rsidRPr="00B21BB4">
        <w:rPr>
          <w:rFonts w:ascii="Book Antiqua" w:hAnsi="Book Antiqua" w:cs="Times New Roman"/>
          <w:b/>
        </w:rPr>
        <w:lastRenderedPageBreak/>
        <w:t>Table 3 Number</w:t>
      </w:r>
      <w:r w:rsidR="002416CF">
        <w:rPr>
          <w:rFonts w:ascii="Book Antiqua" w:hAnsi="Book Antiqua" w:cs="Times New Roman"/>
          <w:b/>
        </w:rPr>
        <w:t>s</w:t>
      </w:r>
      <w:r w:rsidRPr="00B21BB4">
        <w:rPr>
          <w:rFonts w:ascii="Book Antiqua" w:hAnsi="Book Antiqua" w:cs="Times New Roman"/>
          <w:b/>
        </w:rPr>
        <w:t xml:space="preserve"> of suspected cases, close contacts</w:t>
      </w:r>
      <w:r w:rsidR="002416CF">
        <w:rPr>
          <w:rFonts w:ascii="Book Antiqua" w:hAnsi="Book Antiqua" w:cs="Times New Roman"/>
          <w:b/>
        </w:rPr>
        <w:t>,</w:t>
      </w:r>
      <w:r w:rsidRPr="00B21BB4">
        <w:rPr>
          <w:rFonts w:ascii="Book Antiqua" w:hAnsi="Book Antiqua" w:cs="Times New Roman"/>
          <w:b/>
        </w:rPr>
        <w:t xml:space="preserve"> and people under medical observation from January 1 to March 15</w:t>
      </w:r>
    </w:p>
    <w:tbl>
      <w:tblPr>
        <w:tblStyle w:val="ab"/>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119"/>
        <w:gridCol w:w="1984"/>
        <w:gridCol w:w="1985"/>
        <w:gridCol w:w="1417"/>
        <w:gridCol w:w="1418"/>
        <w:gridCol w:w="2693"/>
      </w:tblGrid>
      <w:tr w:rsidR="00A5653D" w:rsidRPr="00B21BB4" w14:paraId="4D164ED6" w14:textId="77777777" w:rsidTr="007A4170">
        <w:tc>
          <w:tcPr>
            <w:tcW w:w="3119" w:type="dxa"/>
            <w:tcBorders>
              <w:top w:val="single" w:sz="8" w:space="0" w:color="auto"/>
              <w:bottom w:val="single" w:sz="8" w:space="0" w:color="auto"/>
              <w:right w:val="nil"/>
            </w:tcBorders>
            <w:vAlign w:val="center"/>
          </w:tcPr>
          <w:p w14:paraId="5BCAD09A"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Date</w:t>
            </w:r>
          </w:p>
        </w:tc>
        <w:tc>
          <w:tcPr>
            <w:tcW w:w="1984" w:type="dxa"/>
            <w:tcBorders>
              <w:top w:val="single" w:sz="8" w:space="0" w:color="auto"/>
              <w:left w:val="nil"/>
              <w:bottom w:val="single" w:sz="8" w:space="0" w:color="auto"/>
              <w:right w:val="nil"/>
            </w:tcBorders>
            <w:vAlign w:val="center"/>
          </w:tcPr>
          <w:p w14:paraId="0EB196D0"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New suspected cases</w:t>
            </w:r>
          </w:p>
        </w:tc>
        <w:tc>
          <w:tcPr>
            <w:tcW w:w="1985" w:type="dxa"/>
            <w:tcBorders>
              <w:top w:val="single" w:sz="8" w:space="0" w:color="auto"/>
              <w:left w:val="nil"/>
              <w:bottom w:val="single" w:sz="8" w:space="0" w:color="auto"/>
              <w:right w:val="nil"/>
            </w:tcBorders>
            <w:vAlign w:val="center"/>
          </w:tcPr>
          <w:p w14:paraId="4DF36E7F"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Total suspected cases</w:t>
            </w:r>
          </w:p>
        </w:tc>
        <w:tc>
          <w:tcPr>
            <w:tcW w:w="1417" w:type="dxa"/>
            <w:tcBorders>
              <w:top w:val="single" w:sz="8" w:space="0" w:color="auto"/>
              <w:left w:val="nil"/>
              <w:bottom w:val="single" w:sz="8" w:space="0" w:color="auto"/>
              <w:right w:val="nil"/>
            </w:tcBorders>
            <w:vAlign w:val="center"/>
          </w:tcPr>
          <w:p w14:paraId="0EE2DC2D"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New close contacts</w:t>
            </w:r>
          </w:p>
        </w:tc>
        <w:tc>
          <w:tcPr>
            <w:tcW w:w="1418" w:type="dxa"/>
            <w:tcBorders>
              <w:top w:val="single" w:sz="8" w:space="0" w:color="auto"/>
              <w:left w:val="nil"/>
              <w:bottom w:val="single" w:sz="8" w:space="0" w:color="auto"/>
              <w:right w:val="nil"/>
            </w:tcBorders>
            <w:vAlign w:val="center"/>
          </w:tcPr>
          <w:p w14:paraId="30255C40"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Total close contacts</w:t>
            </w:r>
          </w:p>
        </w:tc>
        <w:tc>
          <w:tcPr>
            <w:tcW w:w="2693" w:type="dxa"/>
            <w:tcBorders>
              <w:top w:val="single" w:sz="8" w:space="0" w:color="auto"/>
              <w:left w:val="nil"/>
              <w:bottom w:val="single" w:sz="8" w:space="0" w:color="auto"/>
            </w:tcBorders>
            <w:vAlign w:val="center"/>
          </w:tcPr>
          <w:p w14:paraId="2450DC0B" w14:textId="77777777" w:rsidR="002A2B00" w:rsidRPr="00B21BB4" w:rsidRDefault="002A2B00" w:rsidP="00B21BB4">
            <w:pPr>
              <w:spacing w:line="360" w:lineRule="auto"/>
              <w:rPr>
                <w:rFonts w:ascii="Book Antiqua" w:hAnsi="Book Antiqua" w:cs="Times New Roman"/>
                <w:b/>
              </w:rPr>
            </w:pPr>
            <w:r w:rsidRPr="00B21BB4">
              <w:rPr>
                <w:rFonts w:ascii="Book Antiqua" w:hAnsi="Book Antiqua" w:cs="Times New Roman"/>
                <w:b/>
              </w:rPr>
              <w:t>People under medical obeservation</w:t>
            </w:r>
            <w:r w:rsidRPr="00B21BB4">
              <w:rPr>
                <w:rFonts w:ascii="Book Antiqua" w:hAnsi="Book Antiqua" w:cs="Times New Roman"/>
                <w:b/>
                <w:vertAlign w:val="superscript"/>
              </w:rPr>
              <w:t>5</w:t>
            </w:r>
          </w:p>
        </w:tc>
      </w:tr>
      <w:tr w:rsidR="00A5653D" w:rsidRPr="00B21BB4" w14:paraId="5D9D5575" w14:textId="77777777" w:rsidTr="007A4170">
        <w:tc>
          <w:tcPr>
            <w:tcW w:w="3119" w:type="dxa"/>
            <w:tcBorders>
              <w:top w:val="single" w:sz="8" w:space="0" w:color="auto"/>
              <w:right w:val="nil"/>
            </w:tcBorders>
          </w:tcPr>
          <w:p w14:paraId="6BDB5476" w14:textId="17C95424"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January</w:t>
            </w:r>
            <w:r w:rsidRPr="00B21BB4" w:rsidDel="002416CF">
              <w:rPr>
                <w:rFonts w:ascii="Book Antiqua" w:hAnsi="Book Antiqua" w:cs="Times New Roman"/>
              </w:rPr>
              <w:t xml:space="preserve"> </w:t>
            </w:r>
            <w:r w:rsidR="002A2B00" w:rsidRPr="00B21BB4">
              <w:rPr>
                <w:rFonts w:ascii="Book Antiqua" w:hAnsi="Book Antiqua" w:cs="Times New Roman"/>
              </w:rPr>
              <w:t>21</w:t>
            </w:r>
            <w:r w:rsidR="00B21BB4" w:rsidRPr="00B21BB4">
              <w:rPr>
                <w:rFonts w:ascii="Book Antiqua" w:hAnsi="Book Antiqua" w:cs="Times New Roman"/>
              </w:rPr>
              <w:t>-</w:t>
            </w:r>
            <w:r w:rsidR="002A2B00" w:rsidRPr="00B21BB4">
              <w:rPr>
                <w:rFonts w:ascii="Book Antiqua" w:hAnsi="Book Antiqua" w:cs="Times New Roman"/>
              </w:rPr>
              <w:t>22</w:t>
            </w:r>
          </w:p>
        </w:tc>
        <w:tc>
          <w:tcPr>
            <w:tcW w:w="1984" w:type="dxa"/>
            <w:tcBorders>
              <w:top w:val="single" w:sz="8" w:space="0" w:color="auto"/>
              <w:left w:val="nil"/>
              <w:right w:val="nil"/>
            </w:tcBorders>
          </w:tcPr>
          <w:p w14:paraId="58442236"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13</w:t>
            </w:r>
          </w:p>
        </w:tc>
        <w:tc>
          <w:tcPr>
            <w:tcW w:w="1985" w:type="dxa"/>
            <w:tcBorders>
              <w:top w:val="single" w:sz="8" w:space="0" w:color="auto"/>
              <w:left w:val="nil"/>
              <w:right w:val="nil"/>
            </w:tcBorders>
          </w:tcPr>
          <w:p w14:paraId="48E14875"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13</w:t>
            </w:r>
          </w:p>
        </w:tc>
        <w:tc>
          <w:tcPr>
            <w:tcW w:w="1417" w:type="dxa"/>
            <w:tcBorders>
              <w:top w:val="single" w:sz="8" w:space="0" w:color="auto"/>
              <w:left w:val="nil"/>
              <w:right w:val="nil"/>
            </w:tcBorders>
          </w:tcPr>
          <w:p w14:paraId="05A59E5A"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94</w:t>
            </w:r>
          </w:p>
        </w:tc>
        <w:tc>
          <w:tcPr>
            <w:tcW w:w="1418" w:type="dxa"/>
            <w:tcBorders>
              <w:top w:val="single" w:sz="8" w:space="0" w:color="auto"/>
              <w:left w:val="nil"/>
              <w:right w:val="nil"/>
            </w:tcBorders>
          </w:tcPr>
          <w:p w14:paraId="3DB8A11C"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94</w:t>
            </w:r>
          </w:p>
        </w:tc>
        <w:tc>
          <w:tcPr>
            <w:tcW w:w="2693" w:type="dxa"/>
            <w:tcBorders>
              <w:top w:val="single" w:sz="8" w:space="0" w:color="auto"/>
              <w:left w:val="nil"/>
            </w:tcBorders>
          </w:tcPr>
          <w:p w14:paraId="6F0994C6"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83</w:t>
            </w:r>
          </w:p>
        </w:tc>
      </w:tr>
      <w:tr w:rsidR="00A5653D" w:rsidRPr="00B21BB4" w14:paraId="4701B455" w14:textId="77777777" w:rsidTr="007A4170">
        <w:tc>
          <w:tcPr>
            <w:tcW w:w="3119" w:type="dxa"/>
            <w:tcBorders>
              <w:right w:val="nil"/>
            </w:tcBorders>
          </w:tcPr>
          <w:p w14:paraId="77E44823" w14:textId="773D0AC8" w:rsidR="002A2B00" w:rsidRPr="00B21BB4" w:rsidRDefault="002416CF" w:rsidP="002416CF">
            <w:pPr>
              <w:spacing w:line="360" w:lineRule="auto"/>
              <w:rPr>
                <w:rFonts w:ascii="Book Antiqua" w:hAnsi="Book Antiqua" w:cs="Times New Roman"/>
              </w:rPr>
            </w:pPr>
            <w:r>
              <w:rPr>
                <w:rFonts w:ascii="Book Antiqua" w:eastAsia="Book Antiqua" w:hAnsi="Book Antiqua" w:cs="Book Antiqua"/>
                <w:kern w:val="0"/>
                <w:lang w:bidi="ar"/>
              </w:rPr>
              <w:t>January</w:t>
            </w:r>
            <w:r w:rsidRPr="00B21BB4" w:rsidDel="002416CF">
              <w:rPr>
                <w:rFonts w:ascii="Book Antiqua" w:hAnsi="Book Antiqua" w:cs="Times New Roman"/>
              </w:rPr>
              <w:t xml:space="preserve"> </w:t>
            </w:r>
            <w:r w:rsidR="002A2B00" w:rsidRPr="00B21BB4">
              <w:rPr>
                <w:rFonts w:ascii="Book Antiqua" w:hAnsi="Book Antiqua" w:cs="Times New Roman"/>
              </w:rPr>
              <w:t>23</w:t>
            </w:r>
            <w:r>
              <w:rPr>
                <w:rFonts w:ascii="Book Antiqua" w:hAnsi="Book Antiqua" w:cs="Times New Roman"/>
              </w:rPr>
              <w:t>-</w:t>
            </w:r>
            <w:r w:rsidR="002A2B00" w:rsidRPr="00B21BB4">
              <w:rPr>
                <w:rFonts w:ascii="Book Antiqua" w:hAnsi="Book Antiqua" w:cs="Times New Roman"/>
              </w:rPr>
              <w:t>29</w:t>
            </w:r>
            <w:r w:rsidR="002A2B00" w:rsidRPr="00B21BB4">
              <w:rPr>
                <w:rFonts w:ascii="Book Antiqua" w:hAnsi="Book Antiqua" w:cs="Times New Roman"/>
                <w:vertAlign w:val="superscript"/>
              </w:rPr>
              <w:t>1,2</w:t>
            </w:r>
          </w:p>
        </w:tc>
        <w:tc>
          <w:tcPr>
            <w:tcW w:w="1984" w:type="dxa"/>
            <w:tcBorders>
              <w:left w:val="nil"/>
              <w:right w:val="nil"/>
            </w:tcBorders>
          </w:tcPr>
          <w:p w14:paraId="0BB0505E"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622</w:t>
            </w:r>
          </w:p>
        </w:tc>
        <w:tc>
          <w:tcPr>
            <w:tcW w:w="1985" w:type="dxa"/>
            <w:tcBorders>
              <w:left w:val="nil"/>
              <w:right w:val="nil"/>
            </w:tcBorders>
          </w:tcPr>
          <w:p w14:paraId="0607DE2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635</w:t>
            </w:r>
          </w:p>
        </w:tc>
        <w:tc>
          <w:tcPr>
            <w:tcW w:w="1417" w:type="dxa"/>
            <w:tcBorders>
              <w:left w:val="nil"/>
              <w:right w:val="nil"/>
            </w:tcBorders>
          </w:tcPr>
          <w:p w14:paraId="76E1190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3525</w:t>
            </w:r>
          </w:p>
        </w:tc>
        <w:tc>
          <w:tcPr>
            <w:tcW w:w="1418" w:type="dxa"/>
            <w:tcBorders>
              <w:left w:val="nil"/>
              <w:right w:val="nil"/>
            </w:tcBorders>
          </w:tcPr>
          <w:p w14:paraId="348A5CF1"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3619</w:t>
            </w:r>
          </w:p>
        </w:tc>
        <w:tc>
          <w:tcPr>
            <w:tcW w:w="2693" w:type="dxa"/>
            <w:tcBorders>
              <w:left w:val="nil"/>
            </w:tcBorders>
          </w:tcPr>
          <w:p w14:paraId="3B1C47F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1381</w:t>
            </w:r>
          </w:p>
        </w:tc>
      </w:tr>
      <w:tr w:rsidR="00A5653D" w:rsidRPr="00B21BB4" w14:paraId="63B51C4F" w14:textId="77777777" w:rsidTr="007A4170">
        <w:tc>
          <w:tcPr>
            <w:tcW w:w="3119" w:type="dxa"/>
            <w:tcBorders>
              <w:right w:val="nil"/>
            </w:tcBorders>
          </w:tcPr>
          <w:p w14:paraId="27700669" w14:textId="013ECC5C"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January</w:t>
            </w:r>
            <w:r w:rsidRPr="00B21BB4" w:rsidDel="002416CF">
              <w:rPr>
                <w:rFonts w:ascii="Book Antiqua" w:hAnsi="Book Antiqua" w:cs="Times New Roman"/>
              </w:rPr>
              <w:t xml:space="preserve"> </w:t>
            </w:r>
            <w:r w:rsidR="002A2B00" w:rsidRPr="00B21BB4">
              <w:rPr>
                <w:rFonts w:ascii="Book Antiqua" w:hAnsi="Book Antiqua" w:cs="Times New Roman"/>
              </w:rPr>
              <w:t>30</w:t>
            </w:r>
            <w:r w:rsidR="00B21BB4" w:rsidRPr="00B21BB4">
              <w:rPr>
                <w:rFonts w:ascii="Book Antiqua" w:hAnsi="Book Antiqua" w:cs="Times New Roman"/>
              </w:rPr>
              <w:t>-</w:t>
            </w: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5</w:t>
            </w:r>
          </w:p>
        </w:tc>
        <w:tc>
          <w:tcPr>
            <w:tcW w:w="1984" w:type="dxa"/>
            <w:tcBorders>
              <w:left w:val="nil"/>
              <w:right w:val="nil"/>
            </w:tcBorders>
          </w:tcPr>
          <w:p w14:paraId="0FB2A25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1246</w:t>
            </w:r>
          </w:p>
        </w:tc>
        <w:tc>
          <w:tcPr>
            <w:tcW w:w="1985" w:type="dxa"/>
            <w:tcBorders>
              <w:left w:val="nil"/>
              <w:right w:val="nil"/>
            </w:tcBorders>
          </w:tcPr>
          <w:p w14:paraId="530AC64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1881</w:t>
            </w:r>
          </w:p>
        </w:tc>
        <w:tc>
          <w:tcPr>
            <w:tcW w:w="1417" w:type="dxa"/>
            <w:tcBorders>
              <w:left w:val="nil"/>
              <w:right w:val="nil"/>
            </w:tcBorders>
          </w:tcPr>
          <w:p w14:paraId="5F65C0D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8081</w:t>
            </w:r>
          </w:p>
        </w:tc>
        <w:tc>
          <w:tcPr>
            <w:tcW w:w="1418" w:type="dxa"/>
            <w:tcBorders>
              <w:left w:val="nil"/>
              <w:right w:val="nil"/>
            </w:tcBorders>
          </w:tcPr>
          <w:p w14:paraId="5DA3447A"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11700</w:t>
            </w:r>
          </w:p>
        </w:tc>
        <w:tc>
          <w:tcPr>
            <w:tcW w:w="2693" w:type="dxa"/>
            <w:tcBorders>
              <w:left w:val="nil"/>
            </w:tcBorders>
          </w:tcPr>
          <w:p w14:paraId="5B86F6C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5949</w:t>
            </w:r>
          </w:p>
        </w:tc>
      </w:tr>
      <w:tr w:rsidR="00A5653D" w:rsidRPr="00B21BB4" w14:paraId="32DE0485" w14:textId="77777777" w:rsidTr="007A4170">
        <w:tc>
          <w:tcPr>
            <w:tcW w:w="3119" w:type="dxa"/>
            <w:tcBorders>
              <w:right w:val="nil"/>
            </w:tcBorders>
          </w:tcPr>
          <w:p w14:paraId="360BE681" w14:textId="6AA81DAD"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6</w:t>
            </w:r>
            <w:r w:rsidR="00B21BB4" w:rsidRPr="00B21BB4">
              <w:rPr>
                <w:rFonts w:ascii="Book Antiqua" w:hAnsi="Book Antiqua" w:cs="Times New Roman"/>
              </w:rPr>
              <w:t>-</w:t>
            </w:r>
            <w:r w:rsidR="002A2B00" w:rsidRPr="00B21BB4">
              <w:rPr>
                <w:rFonts w:ascii="Book Antiqua" w:hAnsi="Book Antiqua" w:cs="Times New Roman"/>
              </w:rPr>
              <w:t>12</w:t>
            </w:r>
            <w:r w:rsidR="002A2B00" w:rsidRPr="00B21BB4">
              <w:rPr>
                <w:rFonts w:ascii="Book Antiqua" w:hAnsi="Book Antiqua" w:cs="Times New Roman"/>
                <w:vertAlign w:val="superscript"/>
              </w:rPr>
              <w:t>3,4</w:t>
            </w:r>
          </w:p>
        </w:tc>
        <w:tc>
          <w:tcPr>
            <w:tcW w:w="1984" w:type="dxa"/>
            <w:tcBorders>
              <w:left w:val="nil"/>
              <w:right w:val="nil"/>
            </w:tcBorders>
          </w:tcPr>
          <w:p w14:paraId="0196BA9C"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1128</w:t>
            </w:r>
          </w:p>
        </w:tc>
        <w:tc>
          <w:tcPr>
            <w:tcW w:w="1985" w:type="dxa"/>
            <w:tcBorders>
              <w:left w:val="nil"/>
              <w:right w:val="nil"/>
            </w:tcBorders>
          </w:tcPr>
          <w:p w14:paraId="0E819AB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3009</w:t>
            </w:r>
          </w:p>
        </w:tc>
        <w:tc>
          <w:tcPr>
            <w:tcW w:w="1417" w:type="dxa"/>
            <w:tcBorders>
              <w:left w:val="nil"/>
              <w:right w:val="nil"/>
            </w:tcBorders>
          </w:tcPr>
          <w:p w14:paraId="1D180544"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7225</w:t>
            </w:r>
          </w:p>
        </w:tc>
        <w:tc>
          <w:tcPr>
            <w:tcW w:w="1418" w:type="dxa"/>
            <w:tcBorders>
              <w:left w:val="nil"/>
              <w:right w:val="nil"/>
            </w:tcBorders>
          </w:tcPr>
          <w:p w14:paraId="3D8ED0F1"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18925</w:t>
            </w:r>
          </w:p>
        </w:tc>
        <w:tc>
          <w:tcPr>
            <w:tcW w:w="2693" w:type="dxa"/>
            <w:tcBorders>
              <w:left w:val="nil"/>
            </w:tcBorders>
          </w:tcPr>
          <w:p w14:paraId="2AF2777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6980</w:t>
            </w:r>
          </w:p>
        </w:tc>
      </w:tr>
      <w:tr w:rsidR="00A5653D" w:rsidRPr="00B21BB4" w14:paraId="6CFD60E3" w14:textId="77777777" w:rsidTr="007A4170">
        <w:tc>
          <w:tcPr>
            <w:tcW w:w="3119" w:type="dxa"/>
            <w:tcBorders>
              <w:right w:val="nil"/>
            </w:tcBorders>
          </w:tcPr>
          <w:p w14:paraId="0A603890" w14:textId="3D52C7B3"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13</w:t>
            </w:r>
            <w:r w:rsidR="00B21BB4" w:rsidRPr="00B21BB4">
              <w:rPr>
                <w:rFonts w:ascii="Book Antiqua" w:hAnsi="Book Antiqua" w:cs="Times New Roman"/>
              </w:rPr>
              <w:t>-</w:t>
            </w:r>
            <w:r w:rsidR="002A2B00" w:rsidRPr="00B21BB4">
              <w:rPr>
                <w:rFonts w:ascii="Book Antiqua" w:hAnsi="Book Antiqua" w:cs="Times New Roman"/>
              </w:rPr>
              <w:t>19</w:t>
            </w:r>
          </w:p>
        </w:tc>
        <w:tc>
          <w:tcPr>
            <w:tcW w:w="1984" w:type="dxa"/>
            <w:tcBorders>
              <w:left w:val="nil"/>
              <w:right w:val="nil"/>
            </w:tcBorders>
          </w:tcPr>
          <w:p w14:paraId="2866A26A"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510</w:t>
            </w:r>
          </w:p>
        </w:tc>
        <w:tc>
          <w:tcPr>
            <w:tcW w:w="1985" w:type="dxa"/>
            <w:tcBorders>
              <w:left w:val="nil"/>
              <w:right w:val="nil"/>
            </w:tcBorders>
          </w:tcPr>
          <w:p w14:paraId="0471758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3519</w:t>
            </w:r>
          </w:p>
        </w:tc>
        <w:tc>
          <w:tcPr>
            <w:tcW w:w="1417" w:type="dxa"/>
            <w:tcBorders>
              <w:left w:val="nil"/>
              <w:right w:val="nil"/>
            </w:tcBorders>
          </w:tcPr>
          <w:p w14:paraId="0FB69EA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3775</w:t>
            </w:r>
          </w:p>
        </w:tc>
        <w:tc>
          <w:tcPr>
            <w:tcW w:w="1418" w:type="dxa"/>
            <w:tcBorders>
              <w:left w:val="nil"/>
              <w:right w:val="nil"/>
            </w:tcBorders>
          </w:tcPr>
          <w:p w14:paraId="6BF121A4"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22700</w:t>
            </w:r>
          </w:p>
        </w:tc>
        <w:tc>
          <w:tcPr>
            <w:tcW w:w="2693" w:type="dxa"/>
            <w:tcBorders>
              <w:left w:val="nil"/>
            </w:tcBorders>
          </w:tcPr>
          <w:p w14:paraId="1CA47A8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4403</w:t>
            </w:r>
          </w:p>
        </w:tc>
      </w:tr>
      <w:tr w:rsidR="00A5653D" w:rsidRPr="00B21BB4" w14:paraId="3C5FD7E9" w14:textId="77777777" w:rsidTr="007A4170">
        <w:tc>
          <w:tcPr>
            <w:tcW w:w="3119" w:type="dxa"/>
            <w:tcBorders>
              <w:right w:val="nil"/>
            </w:tcBorders>
          </w:tcPr>
          <w:p w14:paraId="4F7AC81E" w14:textId="148AD98B"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20</w:t>
            </w:r>
            <w:r w:rsidR="00B21BB4" w:rsidRPr="00B21BB4">
              <w:rPr>
                <w:rFonts w:ascii="Book Antiqua" w:hAnsi="Book Antiqua" w:cs="Times New Roman"/>
              </w:rPr>
              <w:t>-</w:t>
            </w:r>
            <w:r w:rsidR="002A2B00" w:rsidRPr="00B21BB4">
              <w:rPr>
                <w:rFonts w:ascii="Book Antiqua" w:hAnsi="Book Antiqua" w:cs="Times New Roman"/>
              </w:rPr>
              <w:t>26</w:t>
            </w:r>
          </w:p>
        </w:tc>
        <w:tc>
          <w:tcPr>
            <w:tcW w:w="1984" w:type="dxa"/>
            <w:tcBorders>
              <w:left w:val="nil"/>
              <w:right w:val="nil"/>
            </w:tcBorders>
          </w:tcPr>
          <w:p w14:paraId="345C173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105</w:t>
            </w:r>
          </w:p>
        </w:tc>
        <w:tc>
          <w:tcPr>
            <w:tcW w:w="1985" w:type="dxa"/>
            <w:tcBorders>
              <w:left w:val="nil"/>
              <w:right w:val="nil"/>
            </w:tcBorders>
          </w:tcPr>
          <w:p w14:paraId="4BF37D8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3624</w:t>
            </w:r>
          </w:p>
        </w:tc>
        <w:tc>
          <w:tcPr>
            <w:tcW w:w="1417" w:type="dxa"/>
            <w:tcBorders>
              <w:left w:val="nil"/>
              <w:right w:val="nil"/>
            </w:tcBorders>
          </w:tcPr>
          <w:p w14:paraId="5723C17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741</w:t>
            </w:r>
          </w:p>
        </w:tc>
        <w:tc>
          <w:tcPr>
            <w:tcW w:w="1418" w:type="dxa"/>
            <w:tcBorders>
              <w:left w:val="nil"/>
              <w:right w:val="nil"/>
            </w:tcBorders>
          </w:tcPr>
          <w:p w14:paraId="11C1E420"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23441</w:t>
            </w:r>
          </w:p>
        </w:tc>
        <w:tc>
          <w:tcPr>
            <w:tcW w:w="2693" w:type="dxa"/>
            <w:tcBorders>
              <w:left w:val="nil"/>
            </w:tcBorders>
          </w:tcPr>
          <w:p w14:paraId="565956B2"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1211</w:t>
            </w:r>
          </w:p>
        </w:tc>
      </w:tr>
      <w:tr w:rsidR="00A5653D" w:rsidRPr="00B21BB4" w14:paraId="35CB0E13" w14:textId="77777777" w:rsidTr="007A4170">
        <w:tc>
          <w:tcPr>
            <w:tcW w:w="3119" w:type="dxa"/>
            <w:tcBorders>
              <w:right w:val="nil"/>
            </w:tcBorders>
          </w:tcPr>
          <w:p w14:paraId="43EAD90A" w14:textId="7CEB13DF"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February</w:t>
            </w:r>
            <w:r w:rsidRPr="00B21BB4" w:rsidDel="002416CF">
              <w:rPr>
                <w:rFonts w:ascii="Book Antiqua" w:hAnsi="Book Antiqua" w:cs="Times New Roman"/>
              </w:rPr>
              <w:t xml:space="preserve"> </w:t>
            </w:r>
            <w:r w:rsidR="002A2B00" w:rsidRPr="00B21BB4">
              <w:rPr>
                <w:rFonts w:ascii="Book Antiqua" w:hAnsi="Book Antiqua" w:cs="Times New Roman"/>
              </w:rPr>
              <w:t>27</w:t>
            </w:r>
            <w:r w:rsidR="00B21BB4" w:rsidRPr="00B21BB4">
              <w:rPr>
                <w:rFonts w:ascii="Book Antiqua" w:hAnsi="Book Antiqua" w:cs="Times New Roman"/>
              </w:rPr>
              <w:t>-</w:t>
            </w:r>
            <w:r>
              <w:rPr>
                <w:rFonts w:ascii="Book Antiqua" w:eastAsia="Book Antiqua" w:hAnsi="Book Antiqua" w:cs="Book Antiqua"/>
                <w:kern w:val="0"/>
                <w:lang w:bidi="ar"/>
              </w:rPr>
              <w:t xml:space="preserve"> March</w:t>
            </w:r>
            <w:r w:rsidRPr="00B21BB4" w:rsidDel="002416CF">
              <w:rPr>
                <w:rFonts w:ascii="Book Antiqua" w:hAnsi="Book Antiqua" w:cs="Times New Roman"/>
              </w:rPr>
              <w:t xml:space="preserve"> </w:t>
            </w:r>
            <w:r w:rsidR="002A2B00" w:rsidRPr="00B21BB4">
              <w:rPr>
                <w:rFonts w:ascii="Book Antiqua" w:hAnsi="Book Antiqua" w:cs="Times New Roman"/>
              </w:rPr>
              <w:t>4</w:t>
            </w:r>
          </w:p>
        </w:tc>
        <w:tc>
          <w:tcPr>
            <w:tcW w:w="1984" w:type="dxa"/>
            <w:tcBorders>
              <w:left w:val="nil"/>
              <w:right w:val="nil"/>
            </w:tcBorders>
          </w:tcPr>
          <w:p w14:paraId="239534D8"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25</w:t>
            </w:r>
          </w:p>
        </w:tc>
        <w:tc>
          <w:tcPr>
            <w:tcW w:w="1985" w:type="dxa"/>
            <w:tcBorders>
              <w:left w:val="nil"/>
              <w:right w:val="nil"/>
            </w:tcBorders>
          </w:tcPr>
          <w:p w14:paraId="2E18FEA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3649</w:t>
            </w:r>
          </w:p>
        </w:tc>
        <w:tc>
          <w:tcPr>
            <w:tcW w:w="1417" w:type="dxa"/>
            <w:tcBorders>
              <w:left w:val="nil"/>
              <w:right w:val="nil"/>
            </w:tcBorders>
          </w:tcPr>
          <w:p w14:paraId="0FED8796"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171</w:t>
            </w:r>
          </w:p>
        </w:tc>
        <w:tc>
          <w:tcPr>
            <w:tcW w:w="1418" w:type="dxa"/>
            <w:tcBorders>
              <w:left w:val="nil"/>
              <w:right w:val="nil"/>
            </w:tcBorders>
          </w:tcPr>
          <w:p w14:paraId="26774D3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23612</w:t>
            </w:r>
          </w:p>
        </w:tc>
        <w:tc>
          <w:tcPr>
            <w:tcW w:w="2693" w:type="dxa"/>
            <w:tcBorders>
              <w:left w:val="nil"/>
            </w:tcBorders>
          </w:tcPr>
          <w:p w14:paraId="49D970D9"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416</w:t>
            </w:r>
          </w:p>
        </w:tc>
      </w:tr>
      <w:tr w:rsidR="00A5653D" w:rsidRPr="00B21BB4" w14:paraId="76A20E21" w14:textId="77777777" w:rsidTr="007A4170">
        <w:tc>
          <w:tcPr>
            <w:tcW w:w="3119" w:type="dxa"/>
            <w:tcBorders>
              <w:bottom w:val="nil"/>
              <w:right w:val="nil"/>
            </w:tcBorders>
          </w:tcPr>
          <w:p w14:paraId="49E7AF31" w14:textId="2E782DA0"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2A2B00" w:rsidRPr="00B21BB4">
              <w:rPr>
                <w:rFonts w:ascii="Book Antiqua" w:hAnsi="Book Antiqua" w:cs="Times New Roman"/>
              </w:rPr>
              <w:t>5</w:t>
            </w:r>
            <w:r w:rsidR="00B21BB4" w:rsidRPr="00B21BB4">
              <w:rPr>
                <w:rFonts w:ascii="Book Antiqua" w:hAnsi="Book Antiqua" w:cs="Times New Roman"/>
              </w:rPr>
              <w:t>-</w:t>
            </w:r>
            <w:r w:rsidR="002A2B00" w:rsidRPr="00B21BB4">
              <w:rPr>
                <w:rFonts w:ascii="Book Antiqua" w:hAnsi="Book Antiqua" w:cs="Times New Roman"/>
              </w:rPr>
              <w:t>11</w:t>
            </w:r>
          </w:p>
        </w:tc>
        <w:tc>
          <w:tcPr>
            <w:tcW w:w="1984" w:type="dxa"/>
            <w:tcBorders>
              <w:left w:val="nil"/>
              <w:bottom w:val="nil"/>
              <w:right w:val="nil"/>
            </w:tcBorders>
          </w:tcPr>
          <w:p w14:paraId="5838BECB"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w:t>
            </w:r>
          </w:p>
        </w:tc>
        <w:tc>
          <w:tcPr>
            <w:tcW w:w="1985" w:type="dxa"/>
            <w:tcBorders>
              <w:left w:val="nil"/>
              <w:bottom w:val="nil"/>
              <w:right w:val="nil"/>
            </w:tcBorders>
          </w:tcPr>
          <w:p w14:paraId="13FC6357"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3655</w:t>
            </w:r>
          </w:p>
        </w:tc>
        <w:tc>
          <w:tcPr>
            <w:tcW w:w="1417" w:type="dxa"/>
            <w:tcBorders>
              <w:left w:val="nil"/>
              <w:bottom w:val="nil"/>
              <w:right w:val="nil"/>
            </w:tcBorders>
          </w:tcPr>
          <w:p w14:paraId="547BC22B"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69</w:t>
            </w:r>
          </w:p>
        </w:tc>
        <w:tc>
          <w:tcPr>
            <w:tcW w:w="1418" w:type="dxa"/>
            <w:tcBorders>
              <w:left w:val="nil"/>
              <w:bottom w:val="nil"/>
              <w:right w:val="nil"/>
            </w:tcBorders>
          </w:tcPr>
          <w:p w14:paraId="2AD4C2FD"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23681</w:t>
            </w:r>
          </w:p>
        </w:tc>
        <w:tc>
          <w:tcPr>
            <w:tcW w:w="2693" w:type="dxa"/>
            <w:tcBorders>
              <w:left w:val="nil"/>
              <w:bottom w:val="nil"/>
            </w:tcBorders>
          </w:tcPr>
          <w:p w14:paraId="3F4935CF"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185</w:t>
            </w:r>
          </w:p>
        </w:tc>
      </w:tr>
      <w:tr w:rsidR="00A5653D" w:rsidRPr="00B21BB4" w14:paraId="70E3B695" w14:textId="77777777" w:rsidTr="007A4170">
        <w:tc>
          <w:tcPr>
            <w:tcW w:w="3119" w:type="dxa"/>
            <w:tcBorders>
              <w:bottom w:val="single" w:sz="8" w:space="0" w:color="auto"/>
              <w:right w:val="nil"/>
            </w:tcBorders>
          </w:tcPr>
          <w:p w14:paraId="4204F037" w14:textId="3775F188" w:rsidR="002A2B00" w:rsidRPr="00B21BB4" w:rsidRDefault="002416CF" w:rsidP="00B21BB4">
            <w:pPr>
              <w:spacing w:line="360" w:lineRule="auto"/>
              <w:rPr>
                <w:rFonts w:ascii="Book Antiqua" w:hAnsi="Book Antiqua" w:cs="Times New Roman"/>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2A2B00" w:rsidRPr="00B21BB4">
              <w:rPr>
                <w:rFonts w:ascii="Book Antiqua" w:hAnsi="Book Antiqua" w:cs="Times New Roman"/>
              </w:rPr>
              <w:t>12</w:t>
            </w:r>
            <w:r w:rsidR="00B21BB4" w:rsidRPr="00B21BB4">
              <w:rPr>
                <w:rFonts w:ascii="Book Antiqua" w:hAnsi="Book Antiqua" w:cs="Times New Roman"/>
              </w:rPr>
              <w:t>-</w:t>
            </w:r>
            <w:r w:rsidR="002A2B00" w:rsidRPr="00B21BB4">
              <w:rPr>
                <w:rFonts w:ascii="Book Antiqua" w:hAnsi="Book Antiqua" w:cs="Times New Roman"/>
              </w:rPr>
              <w:t>15</w:t>
            </w:r>
          </w:p>
        </w:tc>
        <w:tc>
          <w:tcPr>
            <w:tcW w:w="1984" w:type="dxa"/>
            <w:tcBorders>
              <w:left w:val="nil"/>
              <w:bottom w:val="single" w:sz="8" w:space="0" w:color="auto"/>
              <w:right w:val="nil"/>
            </w:tcBorders>
          </w:tcPr>
          <w:p w14:paraId="52803AEE"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0</w:t>
            </w:r>
          </w:p>
        </w:tc>
        <w:tc>
          <w:tcPr>
            <w:tcW w:w="1985" w:type="dxa"/>
            <w:tcBorders>
              <w:left w:val="nil"/>
              <w:bottom w:val="single" w:sz="8" w:space="0" w:color="auto"/>
              <w:right w:val="nil"/>
            </w:tcBorders>
          </w:tcPr>
          <w:p w14:paraId="1C61AB35"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3655</w:t>
            </w:r>
          </w:p>
        </w:tc>
        <w:tc>
          <w:tcPr>
            <w:tcW w:w="1417" w:type="dxa"/>
            <w:tcBorders>
              <w:left w:val="nil"/>
              <w:bottom w:val="single" w:sz="8" w:space="0" w:color="auto"/>
              <w:right w:val="nil"/>
            </w:tcBorders>
          </w:tcPr>
          <w:p w14:paraId="69F1D58F"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35</w:t>
            </w:r>
          </w:p>
        </w:tc>
        <w:tc>
          <w:tcPr>
            <w:tcW w:w="1418" w:type="dxa"/>
            <w:tcBorders>
              <w:left w:val="nil"/>
              <w:bottom w:val="single" w:sz="8" w:space="0" w:color="auto"/>
              <w:right w:val="nil"/>
            </w:tcBorders>
          </w:tcPr>
          <w:p w14:paraId="7D9ACFD3"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23716</w:t>
            </w:r>
          </w:p>
        </w:tc>
        <w:tc>
          <w:tcPr>
            <w:tcW w:w="2693" w:type="dxa"/>
            <w:tcBorders>
              <w:left w:val="nil"/>
              <w:bottom w:val="single" w:sz="8" w:space="0" w:color="auto"/>
            </w:tcBorders>
          </w:tcPr>
          <w:p w14:paraId="3723BBAD" w14:textId="77777777" w:rsidR="002A2B00" w:rsidRPr="00B21BB4" w:rsidRDefault="002A2B00" w:rsidP="00B21BB4">
            <w:pPr>
              <w:spacing w:line="360" w:lineRule="auto"/>
              <w:rPr>
                <w:rFonts w:ascii="Book Antiqua" w:hAnsi="Book Antiqua" w:cs="Times New Roman"/>
              </w:rPr>
            </w:pPr>
            <w:r w:rsidRPr="00B21BB4">
              <w:rPr>
                <w:rFonts w:ascii="Book Antiqua" w:hAnsi="Book Antiqua" w:cs="Times New Roman"/>
              </w:rPr>
              <w:t>77</w:t>
            </w:r>
          </w:p>
        </w:tc>
      </w:tr>
    </w:tbl>
    <w:p w14:paraId="0D857784" w14:textId="0BCBCAB4" w:rsidR="00B21BB4"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23, 2020: The lockdown of Wuhan. </w:t>
      </w:r>
      <w:r w:rsidRPr="00B21BB4">
        <w:rPr>
          <w:rFonts w:ascii="Book Antiqua" w:hAnsi="Book Antiqua"/>
          <w:vertAlign w:val="superscript"/>
        </w:rPr>
        <w:t>2</w:t>
      </w:r>
      <w:r w:rsidRPr="00B21BB4">
        <w:rPr>
          <w:rFonts w:ascii="Book Antiqua" w:hAnsi="Book Antiqua"/>
        </w:rPr>
        <w:t xml:space="preserve">January 24, 2020: Initiated the first-level response to major public health emergencies. </w:t>
      </w:r>
      <w:r w:rsidRPr="00B21BB4">
        <w:rPr>
          <w:rFonts w:ascii="Book Antiqua" w:hAnsi="Book Antiqua"/>
          <w:vertAlign w:val="superscript"/>
        </w:rPr>
        <w:t>3</w:t>
      </w:r>
      <w:r w:rsidRPr="00B21BB4">
        <w:rPr>
          <w:rFonts w:ascii="Book Antiqua" w:hAnsi="Book Antiqua"/>
        </w:rPr>
        <w:t xml:space="preserve">February 6, 2020: Released the prevention and control plan of COVID-19 (Third Edition). </w:t>
      </w:r>
      <w:r w:rsidRPr="00B21BB4">
        <w:rPr>
          <w:rFonts w:ascii="Book Antiqua" w:hAnsi="Book Antiqua"/>
          <w:vertAlign w:val="superscript"/>
        </w:rPr>
        <w:t>4</w:t>
      </w:r>
      <w:r w:rsidRPr="00B21BB4">
        <w:rPr>
          <w:rFonts w:ascii="Book Antiqua" w:hAnsi="Book Antiqua"/>
        </w:rPr>
        <w:t xml:space="preserve">February 7, 2020: Implemented the closed management of residential communities. </w:t>
      </w:r>
      <w:r w:rsidRPr="00B21BB4">
        <w:rPr>
          <w:rFonts w:ascii="Book Antiqua" w:hAnsi="Book Antiqua"/>
          <w:vertAlign w:val="superscript"/>
        </w:rPr>
        <w:t>5</w:t>
      </w:r>
      <w:r w:rsidRPr="00B21BB4">
        <w:rPr>
          <w:rFonts w:ascii="Book Antiqua" w:hAnsi="Book Antiqua"/>
        </w:rPr>
        <w:t>Mean (weekly).</w:t>
      </w:r>
    </w:p>
    <w:p w14:paraId="0936342D" w14:textId="4BEC6DAB" w:rsidR="00B21BB4" w:rsidRPr="00B21BB4" w:rsidRDefault="00B21BB4" w:rsidP="00B21BB4">
      <w:pPr>
        <w:spacing w:line="360" w:lineRule="auto"/>
        <w:rPr>
          <w:rFonts w:ascii="Book Antiqua" w:hAnsi="Book Antiqua"/>
        </w:rPr>
      </w:pPr>
      <w:r w:rsidRPr="00B21BB4">
        <w:rPr>
          <w:rFonts w:ascii="Book Antiqua" w:hAnsi="Book Antiqua"/>
        </w:rPr>
        <w:br w:type="page"/>
      </w:r>
    </w:p>
    <w:p w14:paraId="1F8EF680" w14:textId="3A189E46" w:rsidR="00B21BB4" w:rsidRDefault="00B21BB4" w:rsidP="00B21BB4">
      <w:pPr>
        <w:spacing w:line="360" w:lineRule="auto"/>
        <w:rPr>
          <w:rFonts w:ascii="Book Antiqua" w:hAnsi="Book Antiqua"/>
          <w:b/>
        </w:rPr>
      </w:pPr>
      <w:r w:rsidRPr="00B21BB4">
        <w:rPr>
          <w:rFonts w:ascii="Book Antiqua" w:hAnsi="Book Antiqua"/>
          <w:b/>
        </w:rPr>
        <w:lastRenderedPageBreak/>
        <w:t>Table 4 Incidence rate, cumulative incidence rate</w:t>
      </w:r>
      <w:r w:rsidR="002416CF">
        <w:rPr>
          <w:rFonts w:ascii="Book Antiqua" w:hAnsi="Book Antiqua"/>
          <w:b/>
        </w:rPr>
        <w:t>,</w:t>
      </w:r>
      <w:r w:rsidRPr="00B21BB4">
        <w:rPr>
          <w:rFonts w:ascii="Book Antiqua" w:hAnsi="Book Antiqua"/>
          <w:b/>
        </w:rPr>
        <w:t xml:space="preserve"> and ratio of deaths, discharged cases</w:t>
      </w:r>
      <w:r w:rsidR="002416CF">
        <w:rPr>
          <w:rFonts w:ascii="Book Antiqua" w:hAnsi="Book Antiqua"/>
          <w:b/>
        </w:rPr>
        <w:t>,</w:t>
      </w:r>
      <w:r w:rsidRPr="00B21BB4">
        <w:rPr>
          <w:rFonts w:ascii="Book Antiqua" w:hAnsi="Book Antiqua"/>
          <w:b/>
        </w:rPr>
        <w:t xml:space="preserve"> and critically ill cases from January 1 to March 15</w:t>
      </w:r>
    </w:p>
    <w:tbl>
      <w:tblPr>
        <w:tblpPr w:leftFromText="180" w:rightFromText="180" w:vertAnchor="text" w:horzAnchor="margin" w:tblpY="341"/>
        <w:tblW w:w="12900" w:type="dxa"/>
        <w:tblCellMar>
          <w:left w:w="0" w:type="dxa"/>
          <w:right w:w="0" w:type="dxa"/>
        </w:tblCellMar>
        <w:tblLook w:val="04A0" w:firstRow="1" w:lastRow="0" w:firstColumn="1" w:lastColumn="0" w:noHBand="0" w:noVBand="1"/>
      </w:tblPr>
      <w:tblGrid>
        <w:gridCol w:w="3119"/>
        <w:gridCol w:w="1559"/>
        <w:gridCol w:w="2126"/>
        <w:gridCol w:w="1985"/>
        <w:gridCol w:w="1559"/>
        <w:gridCol w:w="2552"/>
      </w:tblGrid>
      <w:tr w:rsidR="00B21BB4" w:rsidRPr="00B21BB4" w14:paraId="09AAF5AC" w14:textId="77777777" w:rsidTr="00E6251F">
        <w:trPr>
          <w:trHeight w:val="819"/>
        </w:trPr>
        <w:tc>
          <w:tcPr>
            <w:tcW w:w="3119" w:type="dxa"/>
            <w:tcBorders>
              <w:top w:val="single" w:sz="8" w:space="0" w:color="000000"/>
              <w:left w:val="nil"/>
              <w:bottom w:val="single" w:sz="8" w:space="0" w:color="000000"/>
              <w:right w:val="nil"/>
            </w:tcBorders>
            <w:tcMar>
              <w:top w:w="15" w:type="dxa"/>
              <w:left w:w="15" w:type="dxa"/>
              <w:right w:w="15" w:type="dxa"/>
            </w:tcMar>
            <w:vAlign w:val="center"/>
          </w:tcPr>
          <w:p w14:paraId="7FBDEEBF"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Date</w:t>
            </w:r>
          </w:p>
        </w:tc>
        <w:tc>
          <w:tcPr>
            <w:tcW w:w="1559" w:type="dxa"/>
            <w:tcBorders>
              <w:top w:val="single" w:sz="8" w:space="0" w:color="000000"/>
              <w:left w:val="nil"/>
              <w:bottom w:val="single" w:sz="8" w:space="0" w:color="000000"/>
              <w:right w:val="nil"/>
            </w:tcBorders>
            <w:tcMar>
              <w:top w:w="15" w:type="dxa"/>
              <w:left w:w="15" w:type="dxa"/>
              <w:right w:w="15" w:type="dxa"/>
            </w:tcMar>
            <w:vAlign w:val="center"/>
          </w:tcPr>
          <w:p w14:paraId="347D184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Infection fatality rate</w:t>
            </w:r>
          </w:p>
        </w:tc>
        <w:tc>
          <w:tcPr>
            <w:tcW w:w="2126" w:type="dxa"/>
            <w:tcBorders>
              <w:top w:val="single" w:sz="8" w:space="0" w:color="000000"/>
              <w:left w:val="nil"/>
              <w:bottom w:val="single" w:sz="8" w:space="0" w:color="000000"/>
              <w:right w:val="nil"/>
            </w:tcBorders>
            <w:tcMar>
              <w:top w:w="15" w:type="dxa"/>
              <w:left w:w="15" w:type="dxa"/>
              <w:right w:w="15" w:type="dxa"/>
            </w:tcMar>
            <w:vAlign w:val="center"/>
          </w:tcPr>
          <w:p w14:paraId="3E198EF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Ratio of discharged cases</w:t>
            </w:r>
          </w:p>
        </w:tc>
        <w:tc>
          <w:tcPr>
            <w:tcW w:w="1985" w:type="dxa"/>
            <w:tcBorders>
              <w:top w:val="single" w:sz="8" w:space="0" w:color="000000"/>
              <w:left w:val="nil"/>
              <w:bottom w:val="single" w:sz="8" w:space="0" w:color="000000"/>
              <w:right w:val="nil"/>
            </w:tcBorders>
            <w:tcMar>
              <w:top w:w="15" w:type="dxa"/>
              <w:left w:w="15" w:type="dxa"/>
              <w:right w:w="15" w:type="dxa"/>
            </w:tcMar>
            <w:vAlign w:val="center"/>
          </w:tcPr>
          <w:p w14:paraId="758DBF5D"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Ratio of critically ill cases</w:t>
            </w:r>
            <w:r w:rsidRPr="00B21BB4">
              <w:rPr>
                <w:rFonts w:ascii="Book Antiqua" w:eastAsia="Book Antiqua" w:hAnsi="Book Antiqua" w:cs="Book Antiqua"/>
                <w:kern w:val="0"/>
                <w:vertAlign w:val="superscript"/>
                <w:lang w:bidi="ar"/>
              </w:rPr>
              <w:t>3</w:t>
            </w:r>
          </w:p>
        </w:tc>
        <w:tc>
          <w:tcPr>
            <w:tcW w:w="1559" w:type="dxa"/>
            <w:tcBorders>
              <w:top w:val="single" w:sz="8" w:space="0" w:color="000000"/>
              <w:left w:val="nil"/>
              <w:bottom w:val="single" w:sz="8" w:space="0" w:color="000000"/>
              <w:right w:val="nil"/>
            </w:tcBorders>
            <w:tcMar>
              <w:top w:w="15" w:type="dxa"/>
              <w:left w:w="15" w:type="dxa"/>
              <w:right w:w="15" w:type="dxa"/>
            </w:tcMar>
            <w:vAlign w:val="center"/>
          </w:tcPr>
          <w:p w14:paraId="59F350BD" w14:textId="42BFCBEB"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Incidence rate (1/100000)</w:t>
            </w:r>
          </w:p>
        </w:tc>
        <w:tc>
          <w:tcPr>
            <w:tcW w:w="2552" w:type="dxa"/>
            <w:tcBorders>
              <w:top w:val="single" w:sz="8" w:space="0" w:color="000000"/>
              <w:left w:val="nil"/>
              <w:bottom w:val="single" w:sz="8" w:space="0" w:color="000000"/>
              <w:right w:val="nil"/>
            </w:tcBorders>
            <w:tcMar>
              <w:top w:w="15" w:type="dxa"/>
              <w:left w:w="15" w:type="dxa"/>
              <w:right w:w="15" w:type="dxa"/>
            </w:tcMar>
            <w:vAlign w:val="center"/>
          </w:tcPr>
          <w:p w14:paraId="666D4989" w14:textId="52FEC439"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Cumulative incidence</w:t>
            </w:r>
            <w:r w:rsidRPr="00B21BB4">
              <w:rPr>
                <w:rFonts w:ascii="Book Antiqua" w:eastAsia="Book Antiqua" w:hAnsi="Book Antiqua" w:cs="Book Antiqua"/>
                <w:kern w:val="0"/>
                <w:lang w:bidi="ar"/>
              </w:rPr>
              <w:br/>
              <w:t>(1/100000)</w:t>
            </w:r>
          </w:p>
        </w:tc>
      </w:tr>
      <w:tr w:rsidR="00B21BB4" w:rsidRPr="00B21BB4" w14:paraId="1B6E01C0"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7E9F8659" w14:textId="19E5B6C5"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21</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22</w:t>
            </w:r>
          </w:p>
        </w:tc>
        <w:tc>
          <w:tcPr>
            <w:tcW w:w="1559" w:type="dxa"/>
            <w:tcBorders>
              <w:top w:val="nil"/>
              <w:left w:val="nil"/>
              <w:bottom w:val="nil"/>
              <w:right w:val="nil"/>
            </w:tcBorders>
            <w:tcMar>
              <w:top w:w="15" w:type="dxa"/>
              <w:left w:w="15" w:type="dxa"/>
              <w:right w:w="15" w:type="dxa"/>
            </w:tcMar>
            <w:vAlign w:val="center"/>
          </w:tcPr>
          <w:p w14:paraId="48F1ED6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2126" w:type="dxa"/>
            <w:tcBorders>
              <w:top w:val="nil"/>
              <w:left w:val="nil"/>
              <w:bottom w:val="nil"/>
              <w:right w:val="nil"/>
            </w:tcBorders>
            <w:tcMar>
              <w:top w:w="15" w:type="dxa"/>
              <w:left w:w="15" w:type="dxa"/>
              <w:right w:w="15" w:type="dxa"/>
            </w:tcMar>
            <w:vAlign w:val="center"/>
          </w:tcPr>
          <w:p w14:paraId="042C9568"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1985" w:type="dxa"/>
            <w:tcBorders>
              <w:top w:val="nil"/>
              <w:left w:val="nil"/>
              <w:bottom w:val="nil"/>
              <w:right w:val="nil"/>
            </w:tcBorders>
            <w:tcMar>
              <w:top w:w="15" w:type="dxa"/>
              <w:left w:w="15" w:type="dxa"/>
              <w:right w:w="15" w:type="dxa"/>
            </w:tcMar>
            <w:vAlign w:val="center"/>
          </w:tcPr>
          <w:p w14:paraId="3D6C713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0.170 </w:t>
            </w:r>
          </w:p>
        </w:tc>
        <w:tc>
          <w:tcPr>
            <w:tcW w:w="1559" w:type="dxa"/>
            <w:tcBorders>
              <w:top w:val="nil"/>
              <w:left w:val="nil"/>
              <w:bottom w:val="nil"/>
              <w:right w:val="nil"/>
            </w:tcBorders>
            <w:tcMar>
              <w:top w:w="15" w:type="dxa"/>
              <w:left w:w="15" w:type="dxa"/>
              <w:right w:w="15" w:type="dxa"/>
            </w:tcMar>
          </w:tcPr>
          <w:p w14:paraId="04408BA0"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0.029 </w:t>
            </w:r>
          </w:p>
        </w:tc>
        <w:tc>
          <w:tcPr>
            <w:tcW w:w="2552" w:type="dxa"/>
            <w:tcBorders>
              <w:top w:val="nil"/>
              <w:left w:val="nil"/>
              <w:bottom w:val="nil"/>
              <w:right w:val="nil"/>
            </w:tcBorders>
            <w:tcMar>
              <w:top w:w="15" w:type="dxa"/>
              <w:left w:w="15" w:type="dxa"/>
              <w:right w:w="15" w:type="dxa"/>
            </w:tcMar>
          </w:tcPr>
          <w:p w14:paraId="3B392C87"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0.029 </w:t>
            </w:r>
          </w:p>
        </w:tc>
      </w:tr>
      <w:tr w:rsidR="00B21BB4" w:rsidRPr="00B21BB4" w14:paraId="79CEDB7A"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6645D9E5" w14:textId="755B69BE"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23</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29</w:t>
            </w:r>
            <w:r w:rsidR="00B21BB4" w:rsidRPr="00B21BB4">
              <w:rPr>
                <w:rFonts w:ascii="Book Antiqua" w:eastAsia="Book Antiqua" w:hAnsi="Book Antiqua" w:cs="Book Antiqua"/>
                <w:kern w:val="0"/>
                <w:vertAlign w:val="superscript"/>
                <w:lang w:bidi="ar"/>
              </w:rPr>
              <w:t>1,2</w:t>
            </w:r>
          </w:p>
        </w:tc>
        <w:tc>
          <w:tcPr>
            <w:tcW w:w="1559" w:type="dxa"/>
            <w:tcBorders>
              <w:top w:val="nil"/>
              <w:left w:val="nil"/>
              <w:bottom w:val="nil"/>
              <w:right w:val="nil"/>
            </w:tcBorders>
            <w:tcMar>
              <w:top w:w="15" w:type="dxa"/>
              <w:left w:w="15" w:type="dxa"/>
              <w:right w:w="15" w:type="dxa"/>
            </w:tcMar>
            <w:vAlign w:val="center"/>
          </w:tcPr>
          <w:p w14:paraId="20C51A68"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2126" w:type="dxa"/>
            <w:tcBorders>
              <w:top w:val="nil"/>
              <w:left w:val="nil"/>
              <w:bottom w:val="nil"/>
              <w:right w:val="nil"/>
            </w:tcBorders>
            <w:tcMar>
              <w:top w:w="15" w:type="dxa"/>
              <w:left w:w="15" w:type="dxa"/>
              <w:right w:w="15" w:type="dxa"/>
            </w:tcMar>
            <w:vAlign w:val="center"/>
          </w:tcPr>
          <w:p w14:paraId="4492D70E"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0.006 </w:t>
            </w:r>
          </w:p>
        </w:tc>
        <w:tc>
          <w:tcPr>
            <w:tcW w:w="1985" w:type="dxa"/>
            <w:tcBorders>
              <w:top w:val="nil"/>
              <w:left w:val="nil"/>
              <w:bottom w:val="nil"/>
              <w:right w:val="nil"/>
            </w:tcBorders>
            <w:tcMar>
              <w:top w:w="15" w:type="dxa"/>
              <w:left w:w="15" w:type="dxa"/>
              <w:right w:w="15" w:type="dxa"/>
            </w:tcMar>
            <w:vAlign w:val="center"/>
          </w:tcPr>
          <w:p w14:paraId="505114AB"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0.120 </w:t>
            </w:r>
          </w:p>
        </w:tc>
        <w:tc>
          <w:tcPr>
            <w:tcW w:w="1559" w:type="dxa"/>
            <w:tcBorders>
              <w:top w:val="nil"/>
              <w:left w:val="nil"/>
              <w:bottom w:val="nil"/>
              <w:right w:val="nil"/>
            </w:tcBorders>
            <w:tcMar>
              <w:top w:w="15" w:type="dxa"/>
              <w:left w:w="15" w:type="dxa"/>
              <w:right w:w="15" w:type="dxa"/>
            </w:tcMar>
          </w:tcPr>
          <w:p w14:paraId="5192C321"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0.499 </w:t>
            </w:r>
          </w:p>
        </w:tc>
        <w:tc>
          <w:tcPr>
            <w:tcW w:w="2552" w:type="dxa"/>
            <w:tcBorders>
              <w:top w:val="nil"/>
              <w:left w:val="nil"/>
              <w:bottom w:val="nil"/>
              <w:right w:val="nil"/>
            </w:tcBorders>
            <w:tcMar>
              <w:top w:w="15" w:type="dxa"/>
              <w:left w:w="15" w:type="dxa"/>
              <w:right w:w="15" w:type="dxa"/>
            </w:tcMar>
          </w:tcPr>
          <w:p w14:paraId="0654AF1F"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0.528 </w:t>
            </w:r>
          </w:p>
        </w:tc>
      </w:tr>
      <w:tr w:rsidR="00B21BB4" w:rsidRPr="00B21BB4" w14:paraId="7E458593"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0FC6BF66" w14:textId="16F724F5"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January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30</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 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5</w:t>
            </w:r>
          </w:p>
        </w:tc>
        <w:tc>
          <w:tcPr>
            <w:tcW w:w="1559" w:type="dxa"/>
            <w:tcBorders>
              <w:top w:val="nil"/>
              <w:left w:val="nil"/>
              <w:bottom w:val="nil"/>
              <w:right w:val="nil"/>
            </w:tcBorders>
            <w:tcMar>
              <w:top w:w="15" w:type="dxa"/>
              <w:left w:w="15" w:type="dxa"/>
              <w:right w:w="15" w:type="dxa"/>
            </w:tcMar>
            <w:vAlign w:val="center"/>
          </w:tcPr>
          <w:p w14:paraId="56A96B11"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0.005 </w:t>
            </w:r>
          </w:p>
        </w:tc>
        <w:tc>
          <w:tcPr>
            <w:tcW w:w="2126" w:type="dxa"/>
            <w:tcBorders>
              <w:top w:val="nil"/>
              <w:left w:val="nil"/>
              <w:bottom w:val="nil"/>
              <w:right w:val="nil"/>
            </w:tcBorders>
            <w:tcMar>
              <w:top w:w="15" w:type="dxa"/>
              <w:left w:w="15" w:type="dxa"/>
              <w:right w:w="15" w:type="dxa"/>
            </w:tcMar>
            <w:vAlign w:val="center"/>
          </w:tcPr>
          <w:p w14:paraId="3C7D622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0.039 </w:t>
            </w:r>
          </w:p>
        </w:tc>
        <w:tc>
          <w:tcPr>
            <w:tcW w:w="1985" w:type="dxa"/>
            <w:tcBorders>
              <w:top w:val="nil"/>
              <w:left w:val="nil"/>
              <w:bottom w:val="nil"/>
              <w:right w:val="nil"/>
            </w:tcBorders>
            <w:tcMar>
              <w:top w:w="15" w:type="dxa"/>
              <w:left w:w="15" w:type="dxa"/>
              <w:right w:w="15" w:type="dxa"/>
            </w:tcMar>
            <w:vAlign w:val="center"/>
          </w:tcPr>
          <w:p w14:paraId="312BA9D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0.080 </w:t>
            </w:r>
          </w:p>
        </w:tc>
        <w:tc>
          <w:tcPr>
            <w:tcW w:w="1559" w:type="dxa"/>
            <w:tcBorders>
              <w:top w:val="nil"/>
              <w:left w:val="nil"/>
              <w:bottom w:val="nil"/>
              <w:right w:val="nil"/>
            </w:tcBorders>
            <w:tcMar>
              <w:top w:w="15" w:type="dxa"/>
              <w:left w:w="15" w:type="dxa"/>
              <w:right w:w="15" w:type="dxa"/>
            </w:tcMar>
          </w:tcPr>
          <w:p w14:paraId="731E987B"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0.717 </w:t>
            </w:r>
          </w:p>
        </w:tc>
        <w:tc>
          <w:tcPr>
            <w:tcW w:w="2552" w:type="dxa"/>
            <w:tcBorders>
              <w:top w:val="nil"/>
              <w:left w:val="nil"/>
              <w:bottom w:val="nil"/>
              <w:right w:val="nil"/>
            </w:tcBorders>
            <w:tcMar>
              <w:top w:w="15" w:type="dxa"/>
              <w:left w:w="15" w:type="dxa"/>
              <w:right w:w="15" w:type="dxa"/>
            </w:tcMar>
          </w:tcPr>
          <w:p w14:paraId="77CC938D"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1.245 </w:t>
            </w:r>
          </w:p>
        </w:tc>
      </w:tr>
      <w:tr w:rsidR="00B21BB4" w:rsidRPr="00B21BB4" w14:paraId="75655954"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4C225442" w14:textId="2F3C7A84"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6</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12</w:t>
            </w:r>
          </w:p>
        </w:tc>
        <w:tc>
          <w:tcPr>
            <w:tcW w:w="1559" w:type="dxa"/>
            <w:tcBorders>
              <w:top w:val="nil"/>
              <w:left w:val="nil"/>
              <w:bottom w:val="nil"/>
              <w:right w:val="nil"/>
            </w:tcBorders>
            <w:tcMar>
              <w:top w:w="15" w:type="dxa"/>
              <w:left w:w="15" w:type="dxa"/>
              <w:right w:w="15" w:type="dxa"/>
            </w:tcMar>
            <w:vAlign w:val="center"/>
          </w:tcPr>
          <w:p w14:paraId="5C074B8E"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0.006 </w:t>
            </w:r>
          </w:p>
        </w:tc>
        <w:tc>
          <w:tcPr>
            <w:tcW w:w="2126" w:type="dxa"/>
            <w:tcBorders>
              <w:top w:val="nil"/>
              <w:left w:val="nil"/>
              <w:bottom w:val="nil"/>
              <w:right w:val="nil"/>
            </w:tcBorders>
            <w:tcMar>
              <w:top w:w="15" w:type="dxa"/>
              <w:left w:w="15" w:type="dxa"/>
              <w:right w:w="15" w:type="dxa"/>
            </w:tcMar>
            <w:vAlign w:val="center"/>
          </w:tcPr>
          <w:p w14:paraId="1EEA6FCA"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0.197 </w:t>
            </w:r>
          </w:p>
        </w:tc>
        <w:tc>
          <w:tcPr>
            <w:tcW w:w="1985" w:type="dxa"/>
            <w:tcBorders>
              <w:top w:val="nil"/>
              <w:left w:val="nil"/>
              <w:bottom w:val="nil"/>
              <w:right w:val="nil"/>
            </w:tcBorders>
            <w:tcMar>
              <w:top w:w="15" w:type="dxa"/>
              <w:left w:w="15" w:type="dxa"/>
              <w:right w:w="15" w:type="dxa"/>
            </w:tcMar>
            <w:vAlign w:val="center"/>
          </w:tcPr>
          <w:p w14:paraId="22CF4CC3"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0.070 </w:t>
            </w:r>
          </w:p>
        </w:tc>
        <w:tc>
          <w:tcPr>
            <w:tcW w:w="1559" w:type="dxa"/>
            <w:tcBorders>
              <w:top w:val="nil"/>
              <w:left w:val="nil"/>
              <w:bottom w:val="nil"/>
              <w:right w:val="nil"/>
            </w:tcBorders>
            <w:tcMar>
              <w:top w:w="15" w:type="dxa"/>
              <w:left w:w="15" w:type="dxa"/>
              <w:right w:w="15" w:type="dxa"/>
            </w:tcMar>
          </w:tcPr>
          <w:p w14:paraId="05C0870C"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0.413 </w:t>
            </w:r>
          </w:p>
        </w:tc>
        <w:tc>
          <w:tcPr>
            <w:tcW w:w="2552" w:type="dxa"/>
            <w:tcBorders>
              <w:top w:val="nil"/>
              <w:left w:val="nil"/>
              <w:bottom w:val="nil"/>
              <w:right w:val="nil"/>
            </w:tcBorders>
            <w:tcMar>
              <w:top w:w="15" w:type="dxa"/>
              <w:left w:w="15" w:type="dxa"/>
              <w:right w:w="15" w:type="dxa"/>
            </w:tcMar>
          </w:tcPr>
          <w:p w14:paraId="46097F4C"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1.658 </w:t>
            </w:r>
          </w:p>
        </w:tc>
      </w:tr>
      <w:tr w:rsidR="00B21BB4" w:rsidRPr="00B21BB4" w14:paraId="446014F1"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4C20D9BC" w14:textId="0E0400BE"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13</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19</w:t>
            </w:r>
          </w:p>
        </w:tc>
        <w:tc>
          <w:tcPr>
            <w:tcW w:w="1559" w:type="dxa"/>
            <w:tcBorders>
              <w:top w:val="nil"/>
              <w:left w:val="nil"/>
              <w:bottom w:val="nil"/>
              <w:right w:val="nil"/>
            </w:tcBorders>
            <w:tcMar>
              <w:top w:w="15" w:type="dxa"/>
              <w:left w:w="15" w:type="dxa"/>
              <w:right w:w="15" w:type="dxa"/>
            </w:tcMar>
            <w:vAlign w:val="center"/>
          </w:tcPr>
          <w:p w14:paraId="234DE2A1"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0.009 </w:t>
            </w:r>
          </w:p>
        </w:tc>
        <w:tc>
          <w:tcPr>
            <w:tcW w:w="2126" w:type="dxa"/>
            <w:tcBorders>
              <w:top w:val="nil"/>
              <w:left w:val="nil"/>
              <w:bottom w:val="nil"/>
              <w:right w:val="nil"/>
            </w:tcBorders>
            <w:tcMar>
              <w:top w:w="15" w:type="dxa"/>
              <w:left w:w="15" w:type="dxa"/>
              <w:right w:w="15" w:type="dxa"/>
            </w:tcMar>
            <w:vAlign w:val="center"/>
          </w:tcPr>
          <w:p w14:paraId="7DFC1273"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0.489 </w:t>
            </w:r>
          </w:p>
        </w:tc>
        <w:tc>
          <w:tcPr>
            <w:tcW w:w="1985" w:type="dxa"/>
            <w:tcBorders>
              <w:top w:val="nil"/>
              <w:left w:val="nil"/>
              <w:bottom w:val="nil"/>
              <w:right w:val="nil"/>
            </w:tcBorders>
            <w:tcMar>
              <w:top w:w="15" w:type="dxa"/>
              <w:left w:w="15" w:type="dxa"/>
              <w:right w:w="15" w:type="dxa"/>
            </w:tcMar>
            <w:vAlign w:val="center"/>
          </w:tcPr>
          <w:p w14:paraId="4A5CCF6C"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0.060 </w:t>
            </w:r>
          </w:p>
        </w:tc>
        <w:tc>
          <w:tcPr>
            <w:tcW w:w="1559" w:type="dxa"/>
            <w:tcBorders>
              <w:top w:val="nil"/>
              <w:left w:val="nil"/>
              <w:bottom w:val="nil"/>
              <w:right w:val="nil"/>
            </w:tcBorders>
            <w:tcMar>
              <w:top w:w="15" w:type="dxa"/>
              <w:left w:w="15" w:type="dxa"/>
              <w:right w:w="15" w:type="dxa"/>
            </w:tcMar>
          </w:tcPr>
          <w:p w14:paraId="658E2FA2"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0.134 </w:t>
            </w:r>
          </w:p>
        </w:tc>
        <w:tc>
          <w:tcPr>
            <w:tcW w:w="2552" w:type="dxa"/>
            <w:tcBorders>
              <w:top w:val="nil"/>
              <w:left w:val="nil"/>
              <w:bottom w:val="nil"/>
              <w:right w:val="nil"/>
            </w:tcBorders>
            <w:tcMar>
              <w:top w:w="15" w:type="dxa"/>
              <w:left w:w="15" w:type="dxa"/>
              <w:right w:w="15" w:type="dxa"/>
            </w:tcMar>
          </w:tcPr>
          <w:p w14:paraId="1AC64C0B"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1.792 </w:t>
            </w:r>
          </w:p>
        </w:tc>
      </w:tr>
      <w:tr w:rsidR="00B21BB4" w:rsidRPr="00B21BB4" w14:paraId="55C75B1C"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35103E50" w14:textId="0DB4FA2A" w:rsidR="00B21BB4" w:rsidRPr="00B21BB4" w:rsidRDefault="002416CF" w:rsidP="00B21BB4">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20</w:t>
            </w:r>
            <w:r w:rsidR="00B21BB4" w:rsidRPr="00B21BB4">
              <w:rPr>
                <w:rFonts w:ascii="Book Antiqua" w:hAnsi="Book Antiqua" w:cs="Book Antiqua"/>
                <w:kern w:val="0"/>
                <w:lang w:bidi="ar"/>
              </w:rPr>
              <w:t>-</w:t>
            </w:r>
            <w:r w:rsidR="00B21BB4" w:rsidRPr="00B21BB4">
              <w:rPr>
                <w:rFonts w:ascii="Book Antiqua" w:eastAsia="Book Antiqua" w:hAnsi="Book Antiqua" w:cs="Book Antiqua"/>
                <w:kern w:val="0"/>
                <w:lang w:bidi="ar"/>
              </w:rPr>
              <w:t>26</w:t>
            </w:r>
          </w:p>
        </w:tc>
        <w:tc>
          <w:tcPr>
            <w:tcW w:w="1559" w:type="dxa"/>
            <w:tcBorders>
              <w:top w:val="nil"/>
              <w:left w:val="nil"/>
              <w:bottom w:val="nil"/>
              <w:right w:val="nil"/>
            </w:tcBorders>
            <w:tcMar>
              <w:top w:w="15" w:type="dxa"/>
              <w:left w:w="15" w:type="dxa"/>
              <w:right w:w="15" w:type="dxa"/>
            </w:tcMar>
            <w:vAlign w:val="center"/>
          </w:tcPr>
          <w:p w14:paraId="4B3357F5"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nil"/>
              <w:right w:val="nil"/>
            </w:tcBorders>
            <w:tcMar>
              <w:top w:w="15" w:type="dxa"/>
              <w:left w:w="15" w:type="dxa"/>
              <w:right w:w="15" w:type="dxa"/>
            </w:tcMar>
            <w:vAlign w:val="center"/>
          </w:tcPr>
          <w:p w14:paraId="0BC22421"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0.667 </w:t>
            </w:r>
          </w:p>
        </w:tc>
        <w:tc>
          <w:tcPr>
            <w:tcW w:w="1985" w:type="dxa"/>
            <w:tcBorders>
              <w:top w:val="nil"/>
              <w:left w:val="nil"/>
              <w:bottom w:val="nil"/>
              <w:right w:val="nil"/>
            </w:tcBorders>
            <w:tcMar>
              <w:top w:w="15" w:type="dxa"/>
              <w:left w:w="15" w:type="dxa"/>
              <w:right w:w="15" w:type="dxa"/>
            </w:tcMar>
            <w:vAlign w:val="center"/>
          </w:tcPr>
          <w:p w14:paraId="31F0BC76"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0.040 </w:t>
            </w:r>
          </w:p>
        </w:tc>
        <w:tc>
          <w:tcPr>
            <w:tcW w:w="1559" w:type="dxa"/>
            <w:tcBorders>
              <w:top w:val="nil"/>
              <w:left w:val="nil"/>
              <w:bottom w:val="nil"/>
              <w:right w:val="nil"/>
            </w:tcBorders>
            <w:tcMar>
              <w:top w:w="15" w:type="dxa"/>
              <w:left w:w="15" w:type="dxa"/>
              <w:right w:w="15" w:type="dxa"/>
            </w:tcMar>
          </w:tcPr>
          <w:p w14:paraId="7B7AD6BA"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0.051 </w:t>
            </w:r>
          </w:p>
        </w:tc>
        <w:tc>
          <w:tcPr>
            <w:tcW w:w="2552" w:type="dxa"/>
            <w:tcBorders>
              <w:top w:val="nil"/>
              <w:left w:val="nil"/>
              <w:bottom w:val="nil"/>
              <w:right w:val="nil"/>
            </w:tcBorders>
            <w:tcMar>
              <w:top w:w="15" w:type="dxa"/>
              <w:left w:w="15" w:type="dxa"/>
              <w:right w:w="15" w:type="dxa"/>
            </w:tcMar>
          </w:tcPr>
          <w:p w14:paraId="328C91EF"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r w:rsidR="00B21BB4" w:rsidRPr="00B21BB4" w14:paraId="7328E6E3" w14:textId="77777777" w:rsidTr="00E6251F">
        <w:trPr>
          <w:trHeight w:val="380"/>
        </w:trPr>
        <w:tc>
          <w:tcPr>
            <w:tcW w:w="3119" w:type="dxa"/>
            <w:tcBorders>
              <w:top w:val="nil"/>
              <w:left w:val="nil"/>
              <w:bottom w:val="nil"/>
              <w:right w:val="nil"/>
            </w:tcBorders>
            <w:tcMar>
              <w:top w:w="15" w:type="dxa"/>
              <w:left w:w="15" w:type="dxa"/>
              <w:right w:w="15" w:type="dxa"/>
            </w:tcMar>
            <w:vAlign w:val="center"/>
          </w:tcPr>
          <w:p w14:paraId="5BFF207B" w14:textId="26E97F6E" w:rsidR="00B21BB4" w:rsidRPr="00B21BB4" w:rsidRDefault="002416CF" w:rsidP="002416CF">
            <w:pPr>
              <w:widowControl/>
              <w:spacing w:line="360" w:lineRule="auto"/>
              <w:textAlignment w:val="center"/>
              <w:rPr>
                <w:rFonts w:ascii="Book Antiqua" w:eastAsia="Book Antiqua" w:hAnsi="Book Antiqua" w:cs="Book Antiqua"/>
              </w:rPr>
            </w:pPr>
            <w:r>
              <w:rPr>
                <w:rFonts w:ascii="Book Antiqua" w:eastAsia="Book Antiqua" w:hAnsi="Book Antiqua" w:cs="Book Antiqua"/>
                <w:kern w:val="0"/>
                <w:lang w:bidi="ar"/>
              </w:rPr>
              <w:t>February</w:t>
            </w:r>
            <w:r w:rsidRPr="00B21BB4" w:rsidDel="002416CF">
              <w:rPr>
                <w:rFonts w:ascii="Book Antiqua" w:eastAsia="Book Antiqua" w:hAnsi="Book Antiqua" w:cs="Book Antiqua"/>
                <w:kern w:val="0"/>
                <w:lang w:bidi="ar"/>
              </w:rPr>
              <w:t xml:space="preserve"> </w:t>
            </w:r>
            <w:r w:rsidR="00B21BB4" w:rsidRPr="00B21BB4">
              <w:rPr>
                <w:rFonts w:ascii="Book Antiqua" w:eastAsia="Book Antiqua" w:hAnsi="Book Antiqua" w:cs="Book Antiqua"/>
                <w:kern w:val="0"/>
                <w:lang w:bidi="ar"/>
              </w:rPr>
              <w:t>27</w:t>
            </w:r>
            <w:r w:rsidR="00B21BB4" w:rsidRPr="00B21BB4">
              <w:rPr>
                <w:rFonts w:ascii="Book Antiqua" w:hAnsi="Book Antiqua" w:cs="Book Antiqua"/>
                <w:kern w:val="0"/>
                <w:lang w:bidi="ar"/>
              </w:rPr>
              <w:t>-</w:t>
            </w:r>
            <w:r>
              <w:rPr>
                <w:rFonts w:ascii="Book Antiqua" w:eastAsia="Book Antiqua" w:hAnsi="Book Antiqua" w:cs="Book Antiqua"/>
                <w:kern w:val="0"/>
                <w:lang w:bidi="ar"/>
              </w:rPr>
              <w:t xml:space="preserve">March </w:t>
            </w:r>
            <w:r w:rsidR="00B21BB4" w:rsidRPr="00B21BB4">
              <w:rPr>
                <w:rFonts w:ascii="Book Antiqua" w:eastAsia="Book Antiqua" w:hAnsi="Book Antiqua" w:cs="Book Antiqua"/>
                <w:kern w:val="0"/>
                <w:lang w:bidi="ar"/>
              </w:rPr>
              <w:t>4</w:t>
            </w:r>
          </w:p>
        </w:tc>
        <w:tc>
          <w:tcPr>
            <w:tcW w:w="1559" w:type="dxa"/>
            <w:tcBorders>
              <w:top w:val="nil"/>
              <w:left w:val="nil"/>
              <w:bottom w:val="nil"/>
              <w:right w:val="nil"/>
            </w:tcBorders>
            <w:tcMar>
              <w:top w:w="15" w:type="dxa"/>
              <w:left w:w="15" w:type="dxa"/>
              <w:right w:w="15" w:type="dxa"/>
            </w:tcMar>
            <w:vAlign w:val="center"/>
          </w:tcPr>
          <w:p w14:paraId="658DEA5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nil"/>
              <w:right w:val="nil"/>
            </w:tcBorders>
            <w:tcMar>
              <w:top w:w="15" w:type="dxa"/>
              <w:left w:w="15" w:type="dxa"/>
              <w:right w:w="15" w:type="dxa"/>
            </w:tcMar>
            <w:vAlign w:val="center"/>
          </w:tcPr>
          <w:p w14:paraId="10632B40"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0.872 </w:t>
            </w:r>
          </w:p>
        </w:tc>
        <w:tc>
          <w:tcPr>
            <w:tcW w:w="1985" w:type="dxa"/>
            <w:tcBorders>
              <w:top w:val="nil"/>
              <w:left w:val="nil"/>
              <w:bottom w:val="nil"/>
              <w:right w:val="nil"/>
            </w:tcBorders>
            <w:tcMar>
              <w:top w:w="15" w:type="dxa"/>
              <w:left w:w="15" w:type="dxa"/>
              <w:right w:w="15" w:type="dxa"/>
            </w:tcMar>
            <w:vAlign w:val="center"/>
          </w:tcPr>
          <w:p w14:paraId="477EF976"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1559" w:type="dxa"/>
            <w:tcBorders>
              <w:top w:val="nil"/>
              <w:left w:val="nil"/>
              <w:bottom w:val="nil"/>
              <w:right w:val="nil"/>
            </w:tcBorders>
            <w:tcMar>
              <w:top w:w="15" w:type="dxa"/>
              <w:left w:w="15" w:type="dxa"/>
              <w:right w:w="15" w:type="dxa"/>
            </w:tcMar>
          </w:tcPr>
          <w:p w14:paraId="6D34FB15"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0.000 </w:t>
            </w:r>
          </w:p>
        </w:tc>
        <w:tc>
          <w:tcPr>
            <w:tcW w:w="2552" w:type="dxa"/>
            <w:tcBorders>
              <w:top w:val="nil"/>
              <w:left w:val="nil"/>
              <w:bottom w:val="nil"/>
              <w:right w:val="nil"/>
            </w:tcBorders>
            <w:tcMar>
              <w:top w:w="15" w:type="dxa"/>
              <w:left w:w="15" w:type="dxa"/>
              <w:right w:w="15" w:type="dxa"/>
            </w:tcMar>
          </w:tcPr>
          <w:p w14:paraId="24913EF4"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r w:rsidR="00B21BB4" w:rsidRPr="00B21BB4" w14:paraId="4BAF9496" w14:textId="77777777" w:rsidTr="00E6251F">
        <w:trPr>
          <w:trHeight w:val="380"/>
        </w:trPr>
        <w:tc>
          <w:tcPr>
            <w:tcW w:w="3119" w:type="dxa"/>
            <w:tcBorders>
              <w:top w:val="nil"/>
              <w:left w:val="nil"/>
              <w:bottom w:val="nil"/>
              <w:right w:val="nil"/>
            </w:tcBorders>
            <w:tcMar>
              <w:top w:w="15" w:type="dxa"/>
              <w:left w:w="15" w:type="dxa"/>
              <w:right w:w="15" w:type="dxa"/>
            </w:tcMar>
          </w:tcPr>
          <w:p w14:paraId="032E80EA" w14:textId="7D9DC3C4" w:rsidR="00B21BB4" w:rsidRPr="00B21BB4" w:rsidRDefault="002416CF" w:rsidP="00B21BB4">
            <w:pPr>
              <w:widowControl/>
              <w:spacing w:line="360" w:lineRule="auto"/>
              <w:textAlignment w:val="center"/>
              <w:rPr>
                <w:rFonts w:ascii="Book Antiqua" w:hAnsi="Book Antiqua" w:cs="Book Antiqua"/>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B21BB4" w:rsidRPr="00B21BB4">
              <w:rPr>
                <w:rFonts w:ascii="Book Antiqua" w:hAnsi="Book Antiqua" w:cs="Times New Roman"/>
              </w:rPr>
              <w:t>5-11</w:t>
            </w:r>
          </w:p>
        </w:tc>
        <w:tc>
          <w:tcPr>
            <w:tcW w:w="1559" w:type="dxa"/>
            <w:tcBorders>
              <w:top w:val="nil"/>
              <w:left w:val="nil"/>
              <w:bottom w:val="nil"/>
              <w:right w:val="nil"/>
            </w:tcBorders>
            <w:tcMar>
              <w:top w:w="15" w:type="dxa"/>
              <w:left w:w="15" w:type="dxa"/>
              <w:right w:w="15" w:type="dxa"/>
            </w:tcMar>
            <w:vAlign w:val="center"/>
          </w:tcPr>
          <w:p w14:paraId="2A143A72"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nil"/>
              <w:right w:val="nil"/>
            </w:tcBorders>
            <w:tcMar>
              <w:top w:w="15" w:type="dxa"/>
              <w:left w:w="15" w:type="dxa"/>
              <w:right w:w="15" w:type="dxa"/>
            </w:tcMar>
            <w:vAlign w:val="center"/>
          </w:tcPr>
          <w:p w14:paraId="6512EC0C"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0.962 </w:t>
            </w:r>
          </w:p>
        </w:tc>
        <w:tc>
          <w:tcPr>
            <w:tcW w:w="1985" w:type="dxa"/>
            <w:tcBorders>
              <w:top w:val="nil"/>
              <w:left w:val="nil"/>
              <w:bottom w:val="nil"/>
              <w:right w:val="nil"/>
            </w:tcBorders>
            <w:tcMar>
              <w:top w:w="15" w:type="dxa"/>
              <w:left w:w="15" w:type="dxa"/>
              <w:right w:w="15" w:type="dxa"/>
            </w:tcMar>
            <w:vAlign w:val="center"/>
          </w:tcPr>
          <w:p w14:paraId="21F687E4"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1559" w:type="dxa"/>
            <w:tcBorders>
              <w:top w:val="nil"/>
              <w:left w:val="nil"/>
              <w:bottom w:val="nil"/>
              <w:right w:val="nil"/>
            </w:tcBorders>
            <w:tcMar>
              <w:top w:w="15" w:type="dxa"/>
              <w:left w:w="15" w:type="dxa"/>
              <w:right w:w="15" w:type="dxa"/>
            </w:tcMar>
          </w:tcPr>
          <w:p w14:paraId="09C7EF27"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0.000 </w:t>
            </w:r>
          </w:p>
        </w:tc>
        <w:tc>
          <w:tcPr>
            <w:tcW w:w="2552" w:type="dxa"/>
            <w:tcBorders>
              <w:top w:val="nil"/>
              <w:left w:val="nil"/>
              <w:bottom w:val="nil"/>
              <w:right w:val="nil"/>
            </w:tcBorders>
            <w:tcMar>
              <w:top w:w="15" w:type="dxa"/>
              <w:left w:w="15" w:type="dxa"/>
              <w:right w:w="15" w:type="dxa"/>
            </w:tcMar>
          </w:tcPr>
          <w:p w14:paraId="562E5CEB"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r w:rsidR="00B21BB4" w:rsidRPr="00B21BB4" w14:paraId="7313DCD7" w14:textId="77777777" w:rsidTr="00E6251F">
        <w:trPr>
          <w:trHeight w:val="380"/>
        </w:trPr>
        <w:tc>
          <w:tcPr>
            <w:tcW w:w="3119" w:type="dxa"/>
            <w:tcBorders>
              <w:top w:val="nil"/>
              <w:left w:val="nil"/>
              <w:bottom w:val="single" w:sz="8" w:space="0" w:color="000000"/>
              <w:right w:val="nil"/>
            </w:tcBorders>
            <w:tcMar>
              <w:top w:w="15" w:type="dxa"/>
              <w:left w:w="15" w:type="dxa"/>
              <w:right w:w="15" w:type="dxa"/>
            </w:tcMar>
          </w:tcPr>
          <w:p w14:paraId="29E429F1" w14:textId="59F74AF5" w:rsidR="00B21BB4" w:rsidRPr="00B21BB4" w:rsidRDefault="002416CF" w:rsidP="00B21BB4">
            <w:pPr>
              <w:widowControl/>
              <w:spacing w:line="360" w:lineRule="auto"/>
              <w:textAlignment w:val="center"/>
              <w:rPr>
                <w:rFonts w:ascii="Book Antiqua" w:hAnsi="Book Antiqua" w:cs="Book Antiqua"/>
              </w:rPr>
            </w:pPr>
            <w:r>
              <w:rPr>
                <w:rFonts w:ascii="Book Antiqua" w:eastAsia="Book Antiqua" w:hAnsi="Book Antiqua" w:cs="Book Antiqua"/>
                <w:kern w:val="0"/>
                <w:lang w:bidi="ar"/>
              </w:rPr>
              <w:t>March</w:t>
            </w:r>
            <w:r w:rsidRPr="00B21BB4" w:rsidDel="002416CF">
              <w:rPr>
                <w:rFonts w:ascii="Book Antiqua" w:hAnsi="Book Antiqua" w:cs="Times New Roman"/>
              </w:rPr>
              <w:t xml:space="preserve"> </w:t>
            </w:r>
            <w:r w:rsidR="00B21BB4" w:rsidRPr="00B21BB4">
              <w:rPr>
                <w:rFonts w:ascii="Book Antiqua" w:hAnsi="Book Antiqua" w:cs="Times New Roman"/>
              </w:rPr>
              <w:t>12-15</w:t>
            </w:r>
          </w:p>
        </w:tc>
        <w:tc>
          <w:tcPr>
            <w:tcW w:w="1559" w:type="dxa"/>
            <w:tcBorders>
              <w:top w:val="nil"/>
              <w:left w:val="nil"/>
              <w:bottom w:val="single" w:sz="8" w:space="0" w:color="000000"/>
              <w:right w:val="nil"/>
            </w:tcBorders>
            <w:tcMar>
              <w:top w:w="15" w:type="dxa"/>
              <w:left w:w="15" w:type="dxa"/>
              <w:right w:w="15" w:type="dxa"/>
            </w:tcMar>
            <w:vAlign w:val="center"/>
          </w:tcPr>
          <w:p w14:paraId="3129C829"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0.010 </w:t>
            </w:r>
          </w:p>
        </w:tc>
        <w:tc>
          <w:tcPr>
            <w:tcW w:w="2126" w:type="dxa"/>
            <w:tcBorders>
              <w:top w:val="nil"/>
              <w:left w:val="nil"/>
              <w:bottom w:val="single" w:sz="8" w:space="0" w:color="000000"/>
              <w:right w:val="nil"/>
            </w:tcBorders>
            <w:tcMar>
              <w:top w:w="15" w:type="dxa"/>
              <w:left w:w="15" w:type="dxa"/>
              <w:right w:w="15" w:type="dxa"/>
            </w:tcMar>
            <w:vAlign w:val="center"/>
          </w:tcPr>
          <w:p w14:paraId="2AF09CEB"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0.990 </w:t>
            </w:r>
          </w:p>
        </w:tc>
        <w:tc>
          <w:tcPr>
            <w:tcW w:w="1985" w:type="dxa"/>
            <w:tcBorders>
              <w:top w:val="nil"/>
              <w:left w:val="nil"/>
              <w:bottom w:val="single" w:sz="8" w:space="0" w:color="000000"/>
              <w:right w:val="nil"/>
            </w:tcBorders>
            <w:tcMar>
              <w:top w:w="15" w:type="dxa"/>
              <w:left w:w="15" w:type="dxa"/>
              <w:right w:w="15" w:type="dxa"/>
            </w:tcMar>
            <w:vAlign w:val="center"/>
          </w:tcPr>
          <w:p w14:paraId="6BC0BCE8" w14:textId="77777777" w:rsidR="00B21BB4" w:rsidRPr="00B21BB4" w:rsidRDefault="00B21BB4" w:rsidP="00B21BB4">
            <w:pPr>
              <w:widowControl/>
              <w:spacing w:line="360" w:lineRule="auto"/>
              <w:textAlignment w:val="center"/>
              <w:rPr>
                <w:rFonts w:ascii="Book Antiqua" w:eastAsia="Book Antiqua" w:hAnsi="Book Antiqua" w:cs="Book Antiqua"/>
              </w:rPr>
            </w:pPr>
            <w:r w:rsidRPr="00B21BB4">
              <w:rPr>
                <w:rFonts w:ascii="Book Antiqua" w:eastAsia="Book Antiqua" w:hAnsi="Book Antiqua" w:cs="Book Antiqua"/>
                <w:kern w:val="0"/>
                <w:lang w:bidi="ar"/>
              </w:rPr>
              <w:t xml:space="preserve">0.000 </w:t>
            </w:r>
          </w:p>
        </w:tc>
        <w:tc>
          <w:tcPr>
            <w:tcW w:w="1559" w:type="dxa"/>
            <w:tcBorders>
              <w:top w:val="nil"/>
              <w:left w:val="nil"/>
              <w:bottom w:val="single" w:sz="8" w:space="0" w:color="000000"/>
              <w:right w:val="nil"/>
            </w:tcBorders>
            <w:tcMar>
              <w:top w:w="15" w:type="dxa"/>
              <w:left w:w="15" w:type="dxa"/>
              <w:right w:w="15" w:type="dxa"/>
            </w:tcMar>
          </w:tcPr>
          <w:p w14:paraId="5C1C12CE"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0.000 </w:t>
            </w:r>
          </w:p>
        </w:tc>
        <w:tc>
          <w:tcPr>
            <w:tcW w:w="2552" w:type="dxa"/>
            <w:tcBorders>
              <w:top w:val="nil"/>
              <w:left w:val="nil"/>
              <w:bottom w:val="single" w:sz="8" w:space="0" w:color="000000"/>
              <w:right w:val="nil"/>
            </w:tcBorders>
            <w:tcMar>
              <w:top w:w="15" w:type="dxa"/>
              <w:left w:w="15" w:type="dxa"/>
              <w:right w:w="15" w:type="dxa"/>
            </w:tcMar>
          </w:tcPr>
          <w:p w14:paraId="3C0A52B6" w14:textId="77777777" w:rsidR="00B21BB4" w:rsidRPr="00B21BB4" w:rsidRDefault="00B21BB4" w:rsidP="00B21BB4">
            <w:pPr>
              <w:widowControl/>
              <w:spacing w:line="360" w:lineRule="auto"/>
              <w:textAlignment w:val="center"/>
              <w:rPr>
                <w:rFonts w:ascii="Book Antiqua" w:eastAsia="Book Antiqua" w:hAnsi="Book Antiqua" w:cs="Book Antiqua"/>
                <w:kern w:val="0"/>
                <w:lang w:bidi="ar"/>
              </w:rPr>
            </w:pPr>
            <w:r w:rsidRPr="00B21BB4">
              <w:rPr>
                <w:rFonts w:ascii="Book Antiqua" w:eastAsia="Book Antiqua" w:hAnsi="Book Antiqua" w:cs="Book Antiqua"/>
                <w:kern w:val="0"/>
                <w:lang w:bidi="ar"/>
              </w:rPr>
              <w:t xml:space="preserve">1.844 </w:t>
            </w:r>
          </w:p>
        </w:tc>
      </w:tr>
    </w:tbl>
    <w:p w14:paraId="360A158E" w14:textId="77777777" w:rsidR="00B21BB4" w:rsidRPr="00B21BB4" w:rsidRDefault="00B21BB4" w:rsidP="00B21BB4">
      <w:pPr>
        <w:spacing w:line="360" w:lineRule="auto"/>
        <w:rPr>
          <w:rFonts w:ascii="Book Antiqua" w:hAnsi="Book Antiqua"/>
        </w:rPr>
      </w:pPr>
    </w:p>
    <w:p w14:paraId="3BE9A79A" w14:textId="77777777" w:rsidR="00B21BB4" w:rsidRPr="00B21BB4" w:rsidRDefault="00B21BB4" w:rsidP="00B21BB4">
      <w:pPr>
        <w:spacing w:line="360" w:lineRule="auto"/>
        <w:rPr>
          <w:rFonts w:ascii="Book Antiqua" w:hAnsi="Book Antiqua"/>
        </w:rPr>
      </w:pPr>
    </w:p>
    <w:p w14:paraId="0DCF8F92" w14:textId="77777777" w:rsidR="00B21BB4" w:rsidRPr="00B21BB4" w:rsidRDefault="00B21BB4" w:rsidP="00B21BB4">
      <w:pPr>
        <w:spacing w:line="360" w:lineRule="auto"/>
        <w:rPr>
          <w:rFonts w:ascii="Book Antiqua" w:hAnsi="Book Antiqua"/>
        </w:rPr>
      </w:pPr>
    </w:p>
    <w:p w14:paraId="6EC39899" w14:textId="77777777" w:rsidR="00B21BB4" w:rsidRPr="00B21BB4" w:rsidRDefault="00B21BB4" w:rsidP="00B21BB4">
      <w:pPr>
        <w:spacing w:line="360" w:lineRule="auto"/>
        <w:rPr>
          <w:rFonts w:ascii="Book Antiqua" w:hAnsi="Book Antiqua"/>
        </w:rPr>
      </w:pPr>
    </w:p>
    <w:p w14:paraId="60C20723" w14:textId="77777777" w:rsidR="00B21BB4" w:rsidRPr="00B21BB4" w:rsidRDefault="00B21BB4" w:rsidP="00B21BB4">
      <w:pPr>
        <w:spacing w:line="360" w:lineRule="auto"/>
        <w:rPr>
          <w:rFonts w:ascii="Book Antiqua" w:hAnsi="Book Antiqua"/>
        </w:rPr>
      </w:pPr>
    </w:p>
    <w:p w14:paraId="333BDD98" w14:textId="77777777" w:rsidR="00B21BB4" w:rsidRPr="00B21BB4" w:rsidRDefault="00B21BB4" w:rsidP="00B21BB4">
      <w:pPr>
        <w:spacing w:line="360" w:lineRule="auto"/>
        <w:rPr>
          <w:rFonts w:ascii="Book Antiqua" w:hAnsi="Book Antiqua"/>
        </w:rPr>
      </w:pPr>
    </w:p>
    <w:p w14:paraId="3FC079A4" w14:textId="77777777" w:rsidR="00B21BB4" w:rsidRDefault="00B21BB4" w:rsidP="00B21BB4">
      <w:pPr>
        <w:spacing w:line="360" w:lineRule="auto"/>
        <w:rPr>
          <w:rFonts w:ascii="Book Antiqua" w:hAnsi="Book Antiqua"/>
        </w:rPr>
      </w:pPr>
    </w:p>
    <w:p w14:paraId="4A041604" w14:textId="77777777" w:rsidR="00B21BB4" w:rsidRDefault="00B21BB4" w:rsidP="00B21BB4">
      <w:pPr>
        <w:spacing w:line="360" w:lineRule="auto"/>
        <w:rPr>
          <w:rFonts w:ascii="Book Antiqua" w:hAnsi="Book Antiqua"/>
        </w:rPr>
      </w:pPr>
    </w:p>
    <w:p w14:paraId="19CD69CD" w14:textId="77777777" w:rsidR="00B21BB4" w:rsidRDefault="00B21BB4" w:rsidP="00B21BB4">
      <w:pPr>
        <w:spacing w:line="360" w:lineRule="auto"/>
        <w:rPr>
          <w:rFonts w:ascii="Book Antiqua" w:hAnsi="Book Antiqua"/>
        </w:rPr>
      </w:pPr>
    </w:p>
    <w:p w14:paraId="7860A8D9" w14:textId="77777777" w:rsidR="00B21BB4" w:rsidRDefault="00B21BB4" w:rsidP="00B21BB4">
      <w:pPr>
        <w:spacing w:line="360" w:lineRule="auto"/>
        <w:rPr>
          <w:rFonts w:ascii="Book Antiqua" w:hAnsi="Book Antiqua"/>
        </w:rPr>
      </w:pPr>
    </w:p>
    <w:p w14:paraId="2F3A82B2" w14:textId="77777777" w:rsidR="00B21BB4" w:rsidRDefault="00B21BB4" w:rsidP="00B21BB4">
      <w:pPr>
        <w:spacing w:line="360" w:lineRule="auto"/>
        <w:rPr>
          <w:rFonts w:ascii="Book Antiqua" w:hAnsi="Book Antiqua"/>
        </w:rPr>
      </w:pPr>
    </w:p>
    <w:p w14:paraId="72B4B5DC" w14:textId="77777777" w:rsidR="00B21BB4" w:rsidRDefault="00B21BB4" w:rsidP="00B21BB4">
      <w:pPr>
        <w:spacing w:line="360" w:lineRule="auto"/>
        <w:rPr>
          <w:rFonts w:ascii="Book Antiqua" w:hAnsi="Book Antiqua"/>
        </w:rPr>
      </w:pPr>
    </w:p>
    <w:p w14:paraId="19B1B8E7" w14:textId="77777777" w:rsidR="00B21BB4" w:rsidRPr="00B21BB4" w:rsidRDefault="00B21BB4" w:rsidP="00B21BB4">
      <w:pPr>
        <w:spacing w:line="360" w:lineRule="auto"/>
        <w:rPr>
          <w:rFonts w:ascii="Book Antiqua" w:hAnsi="Book Antiqua"/>
        </w:rPr>
      </w:pPr>
    </w:p>
    <w:p w14:paraId="1AB1DB44" w14:textId="537161C4" w:rsidR="00B21BB4" w:rsidRPr="00B21BB4" w:rsidRDefault="00B21BB4" w:rsidP="00B21BB4">
      <w:pPr>
        <w:spacing w:line="360" w:lineRule="auto"/>
        <w:rPr>
          <w:rFonts w:ascii="Book Antiqua" w:hAnsi="Book Antiqua"/>
        </w:rPr>
      </w:pPr>
      <w:r w:rsidRPr="00B21BB4">
        <w:rPr>
          <w:rFonts w:ascii="Book Antiqua" w:hAnsi="Book Antiqua"/>
          <w:vertAlign w:val="superscript"/>
        </w:rPr>
        <w:t>1</w:t>
      </w:r>
      <w:r w:rsidRPr="00B21BB4">
        <w:rPr>
          <w:rFonts w:ascii="Book Antiqua" w:hAnsi="Book Antiqua"/>
        </w:rPr>
        <w:t xml:space="preserve">January 24, 2020: </w:t>
      </w:r>
      <w:r w:rsidRPr="00B21BB4">
        <w:rPr>
          <w:rFonts w:ascii="Book Antiqua" w:hAnsi="Book Antiqua"/>
          <w:caps/>
        </w:rPr>
        <w:t>t</w:t>
      </w:r>
      <w:r w:rsidRPr="00B21BB4">
        <w:rPr>
          <w:rFonts w:ascii="Book Antiqua" w:hAnsi="Book Antiqua"/>
        </w:rPr>
        <w:t xml:space="preserve">reated all confirmed patients of best efforts. </w:t>
      </w:r>
      <w:r w:rsidRPr="00B21BB4">
        <w:rPr>
          <w:rFonts w:ascii="Book Antiqua" w:hAnsi="Book Antiqua"/>
          <w:vertAlign w:val="superscript"/>
        </w:rPr>
        <w:t>2</w:t>
      </w:r>
      <w:r w:rsidRPr="00B21BB4">
        <w:rPr>
          <w:rFonts w:ascii="Book Antiqua" w:hAnsi="Book Antiqua"/>
        </w:rPr>
        <w:t xml:space="preserve">January 29, 2020: implemented the “one team of medical experts for each patient” treatment plan for critical patients. </w:t>
      </w:r>
      <w:r w:rsidRPr="00B21BB4">
        <w:rPr>
          <w:rFonts w:ascii="Book Antiqua" w:hAnsi="Book Antiqua"/>
          <w:vertAlign w:val="superscript"/>
        </w:rPr>
        <w:t>3</w:t>
      </w:r>
      <w:r w:rsidRPr="00B21BB4">
        <w:rPr>
          <w:rFonts w:ascii="Book Antiqua" w:hAnsi="Book Antiqua"/>
        </w:rPr>
        <w:t>Mean (weekly).</w:t>
      </w:r>
    </w:p>
    <w:sectPr w:rsidR="00B21BB4" w:rsidRPr="00B21BB4" w:rsidSect="002A2B00">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F2E8" w14:textId="77777777" w:rsidR="00ED1600" w:rsidRDefault="00ED1600" w:rsidP="00B50B0C">
      <w:r>
        <w:separator/>
      </w:r>
    </w:p>
  </w:endnote>
  <w:endnote w:type="continuationSeparator" w:id="0">
    <w:p w14:paraId="42FBF8FD" w14:textId="77777777" w:rsidR="00ED1600" w:rsidRDefault="00ED1600" w:rsidP="00B5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52523"/>
      <w:docPartObj>
        <w:docPartGallery w:val="Page Numbers (Bottom of Page)"/>
        <w:docPartUnique/>
      </w:docPartObj>
    </w:sdtPr>
    <w:sdtEndPr/>
    <w:sdtContent>
      <w:sdt>
        <w:sdtPr>
          <w:id w:val="98381352"/>
          <w:docPartObj>
            <w:docPartGallery w:val="Page Numbers (Top of Page)"/>
            <w:docPartUnique/>
          </w:docPartObj>
        </w:sdtPr>
        <w:sdtEndPr/>
        <w:sdtContent>
          <w:p w14:paraId="3375C7C2" w14:textId="048109F7" w:rsidR="007A1EB2" w:rsidRDefault="007A1EB2" w:rsidP="00B21BB4">
            <w:pPr>
              <w:pStyle w:val="a4"/>
              <w:jc w:val="right"/>
            </w:pPr>
            <w:r w:rsidRPr="00B21BB4">
              <w:rPr>
                <w:rFonts w:ascii="Book Antiqua" w:hAnsi="Book Antiqua"/>
                <w:sz w:val="24"/>
                <w:szCs w:val="24"/>
                <w:lang w:val="zh-CN"/>
              </w:rPr>
              <w:t xml:space="preserve"> </w:t>
            </w:r>
            <w:r w:rsidRPr="00B21BB4">
              <w:rPr>
                <w:rFonts w:ascii="Book Antiqua" w:hAnsi="Book Antiqua"/>
                <w:bCs/>
                <w:sz w:val="24"/>
                <w:szCs w:val="24"/>
              </w:rPr>
              <w:fldChar w:fldCharType="begin"/>
            </w:r>
            <w:r w:rsidRPr="00B21BB4">
              <w:rPr>
                <w:rFonts w:ascii="Book Antiqua" w:hAnsi="Book Antiqua"/>
                <w:bCs/>
                <w:sz w:val="24"/>
                <w:szCs w:val="24"/>
              </w:rPr>
              <w:instrText>PAGE</w:instrText>
            </w:r>
            <w:r w:rsidRPr="00B21BB4">
              <w:rPr>
                <w:rFonts w:ascii="Book Antiqua" w:hAnsi="Book Antiqua"/>
                <w:bCs/>
                <w:sz w:val="24"/>
                <w:szCs w:val="24"/>
              </w:rPr>
              <w:fldChar w:fldCharType="separate"/>
            </w:r>
            <w:r w:rsidR="008D4208">
              <w:rPr>
                <w:rFonts w:ascii="Book Antiqua" w:hAnsi="Book Antiqua"/>
                <w:bCs/>
                <w:noProof/>
                <w:sz w:val="24"/>
                <w:szCs w:val="24"/>
              </w:rPr>
              <w:t>1</w:t>
            </w:r>
            <w:r w:rsidRPr="00B21BB4">
              <w:rPr>
                <w:rFonts w:ascii="Book Antiqua" w:hAnsi="Book Antiqua"/>
                <w:bCs/>
                <w:sz w:val="24"/>
                <w:szCs w:val="24"/>
              </w:rPr>
              <w:fldChar w:fldCharType="end"/>
            </w:r>
            <w:r w:rsidRPr="00B21BB4">
              <w:rPr>
                <w:rFonts w:ascii="Book Antiqua" w:hAnsi="Book Antiqua"/>
                <w:sz w:val="24"/>
                <w:szCs w:val="24"/>
                <w:lang w:val="zh-CN"/>
              </w:rPr>
              <w:t xml:space="preserve"> / </w:t>
            </w:r>
            <w:r w:rsidRPr="00B21BB4">
              <w:rPr>
                <w:rFonts w:ascii="Book Antiqua" w:hAnsi="Book Antiqua"/>
                <w:bCs/>
                <w:sz w:val="24"/>
                <w:szCs w:val="24"/>
              </w:rPr>
              <w:fldChar w:fldCharType="begin"/>
            </w:r>
            <w:r w:rsidRPr="00B21BB4">
              <w:rPr>
                <w:rFonts w:ascii="Book Antiqua" w:hAnsi="Book Antiqua"/>
                <w:bCs/>
                <w:sz w:val="24"/>
                <w:szCs w:val="24"/>
              </w:rPr>
              <w:instrText>NUMPAGES</w:instrText>
            </w:r>
            <w:r w:rsidRPr="00B21BB4">
              <w:rPr>
                <w:rFonts w:ascii="Book Antiqua" w:hAnsi="Book Antiqua"/>
                <w:bCs/>
                <w:sz w:val="24"/>
                <w:szCs w:val="24"/>
              </w:rPr>
              <w:fldChar w:fldCharType="separate"/>
            </w:r>
            <w:r w:rsidR="008D4208">
              <w:rPr>
                <w:rFonts w:ascii="Book Antiqua" w:hAnsi="Book Antiqua"/>
                <w:bCs/>
                <w:noProof/>
                <w:sz w:val="24"/>
                <w:szCs w:val="24"/>
              </w:rPr>
              <w:t>44</w:t>
            </w:r>
            <w:r w:rsidRPr="00B21BB4">
              <w:rPr>
                <w:rFonts w:ascii="Book Antiqua" w:hAnsi="Book Antiqua"/>
                <w:bCs/>
                <w:sz w:val="24"/>
                <w:szCs w:val="24"/>
              </w:rPr>
              <w:fldChar w:fldCharType="end"/>
            </w:r>
          </w:p>
        </w:sdtContent>
      </w:sdt>
    </w:sdtContent>
  </w:sdt>
  <w:p w14:paraId="12B9BACE" w14:textId="77777777" w:rsidR="007A1EB2" w:rsidRDefault="007A1E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D5E19" w14:textId="77777777" w:rsidR="00ED1600" w:rsidRDefault="00ED1600" w:rsidP="00B50B0C">
      <w:r>
        <w:separator/>
      </w:r>
    </w:p>
  </w:footnote>
  <w:footnote w:type="continuationSeparator" w:id="0">
    <w:p w14:paraId="498FC791" w14:textId="77777777" w:rsidR="00ED1600" w:rsidRDefault="00ED1600" w:rsidP="00B50B0C">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唐 娴">
    <w15:presenceInfo w15:providerId="Windows Live" w15:userId="fa56d36ccbfd0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Stem Cells-Copy&lt;/Style&gt;&lt;LeftDelim&gt;{&lt;/LeftDelim&gt;&lt;RightDelim&gt;}&lt;/RightDelim&gt;&lt;FontName&gt;等线&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0vpxepe9rar9evw9pv5rs9vtpta0pz5axp&quot;&gt;My EndNote Library（新冠约稿）&lt;record-ids&gt;&lt;item&gt;27&lt;/item&gt;&lt;item&gt;29&lt;/item&gt;&lt;item&gt;30&lt;/item&gt;&lt;item&gt;31&lt;/item&gt;&lt;item&gt;35&lt;/item&gt;&lt;item&gt;36&lt;/item&gt;&lt;item&gt;37&lt;/item&gt;&lt;item&gt;38&lt;/item&gt;&lt;item&gt;39&lt;/item&gt;&lt;item&gt;40&lt;/item&gt;&lt;item&gt;41&lt;/item&gt;&lt;item&gt;42&lt;/item&gt;&lt;item&gt;43&lt;/item&gt;&lt;item&gt;44&lt;/item&gt;&lt;item&gt;45&lt;/item&gt;&lt;item&gt;46&lt;/item&gt;&lt;item&gt;47&lt;/item&gt;&lt;item&gt;49&lt;/item&gt;&lt;item&gt;50&lt;/item&gt;&lt;item&gt;51&lt;/item&gt;&lt;item&gt;52&lt;/item&gt;&lt;item&gt;53&lt;/item&gt;&lt;item&gt;54&lt;/item&gt;&lt;item&gt;55&lt;/item&gt;&lt;item&gt;56&lt;/item&gt;&lt;item&gt;57&lt;/item&gt;&lt;item&gt;58&lt;/item&gt;&lt;item&gt;59&lt;/item&gt;&lt;item&gt;60&lt;/item&gt;&lt;item&gt;61&lt;/item&gt;&lt;item&gt;63&lt;/item&gt;&lt;item&gt;64&lt;/item&gt;&lt;item&gt;65&lt;/item&gt;&lt;item&gt;66&lt;/item&gt;&lt;item&gt;67&lt;/item&gt;&lt;item&gt;68&lt;/item&gt;&lt;/record-ids&gt;&lt;/item&gt;&lt;/Libraries&gt;"/>
  </w:docVars>
  <w:rsids>
    <w:rsidRoot w:val="008E06F1"/>
    <w:rsid w:val="00000BCF"/>
    <w:rsid w:val="00001C62"/>
    <w:rsid w:val="00002DFF"/>
    <w:rsid w:val="00003951"/>
    <w:rsid w:val="00006171"/>
    <w:rsid w:val="00011E4A"/>
    <w:rsid w:val="00012ADC"/>
    <w:rsid w:val="00013DD6"/>
    <w:rsid w:val="00014B67"/>
    <w:rsid w:val="00015BCD"/>
    <w:rsid w:val="00016F13"/>
    <w:rsid w:val="00021A66"/>
    <w:rsid w:val="00026D54"/>
    <w:rsid w:val="00030552"/>
    <w:rsid w:val="00031CB7"/>
    <w:rsid w:val="00033982"/>
    <w:rsid w:val="0003474E"/>
    <w:rsid w:val="0003544D"/>
    <w:rsid w:val="00035F80"/>
    <w:rsid w:val="00036203"/>
    <w:rsid w:val="00042FD0"/>
    <w:rsid w:val="00045B86"/>
    <w:rsid w:val="00047072"/>
    <w:rsid w:val="00052A50"/>
    <w:rsid w:val="0005302B"/>
    <w:rsid w:val="00061896"/>
    <w:rsid w:val="00061971"/>
    <w:rsid w:val="00063AEB"/>
    <w:rsid w:val="00064D5A"/>
    <w:rsid w:val="00065982"/>
    <w:rsid w:val="000669F9"/>
    <w:rsid w:val="000705EE"/>
    <w:rsid w:val="000768ED"/>
    <w:rsid w:val="00076AB8"/>
    <w:rsid w:val="00076B00"/>
    <w:rsid w:val="00080574"/>
    <w:rsid w:val="00086E96"/>
    <w:rsid w:val="00093C8B"/>
    <w:rsid w:val="00095E67"/>
    <w:rsid w:val="0009633E"/>
    <w:rsid w:val="00097736"/>
    <w:rsid w:val="000A22E3"/>
    <w:rsid w:val="000A2EA3"/>
    <w:rsid w:val="000A42E2"/>
    <w:rsid w:val="000A4B6C"/>
    <w:rsid w:val="000A5E06"/>
    <w:rsid w:val="000A6964"/>
    <w:rsid w:val="000B215C"/>
    <w:rsid w:val="000B272F"/>
    <w:rsid w:val="000C1210"/>
    <w:rsid w:val="000C17EF"/>
    <w:rsid w:val="000C3673"/>
    <w:rsid w:val="000C6C4E"/>
    <w:rsid w:val="000C771C"/>
    <w:rsid w:val="000D34C0"/>
    <w:rsid w:val="000D377E"/>
    <w:rsid w:val="000E2229"/>
    <w:rsid w:val="000E2AB5"/>
    <w:rsid w:val="000E2C17"/>
    <w:rsid w:val="000E56DD"/>
    <w:rsid w:val="000E65D9"/>
    <w:rsid w:val="000F0287"/>
    <w:rsid w:val="000F02B7"/>
    <w:rsid w:val="000F35C6"/>
    <w:rsid w:val="000F603E"/>
    <w:rsid w:val="001007B7"/>
    <w:rsid w:val="001035E2"/>
    <w:rsid w:val="001077A5"/>
    <w:rsid w:val="00107EB6"/>
    <w:rsid w:val="00115580"/>
    <w:rsid w:val="001175ED"/>
    <w:rsid w:val="001201EF"/>
    <w:rsid w:val="00123DD1"/>
    <w:rsid w:val="001242A6"/>
    <w:rsid w:val="00124381"/>
    <w:rsid w:val="001261D8"/>
    <w:rsid w:val="00131E60"/>
    <w:rsid w:val="00132570"/>
    <w:rsid w:val="00132E6F"/>
    <w:rsid w:val="00133005"/>
    <w:rsid w:val="00137724"/>
    <w:rsid w:val="0015240F"/>
    <w:rsid w:val="00152F02"/>
    <w:rsid w:val="0015457B"/>
    <w:rsid w:val="00156B9E"/>
    <w:rsid w:val="00156D89"/>
    <w:rsid w:val="00160784"/>
    <w:rsid w:val="001611F6"/>
    <w:rsid w:val="00163445"/>
    <w:rsid w:val="00167AED"/>
    <w:rsid w:val="00171904"/>
    <w:rsid w:val="001722BE"/>
    <w:rsid w:val="00173EC6"/>
    <w:rsid w:val="00176C97"/>
    <w:rsid w:val="00180831"/>
    <w:rsid w:val="00180F74"/>
    <w:rsid w:val="001853B6"/>
    <w:rsid w:val="00185F94"/>
    <w:rsid w:val="00186786"/>
    <w:rsid w:val="001905B1"/>
    <w:rsid w:val="00191318"/>
    <w:rsid w:val="00192567"/>
    <w:rsid w:val="0019462F"/>
    <w:rsid w:val="00195EC8"/>
    <w:rsid w:val="001A174F"/>
    <w:rsid w:val="001A1D5E"/>
    <w:rsid w:val="001A3206"/>
    <w:rsid w:val="001A6093"/>
    <w:rsid w:val="001B4BA3"/>
    <w:rsid w:val="001B6174"/>
    <w:rsid w:val="001C34CE"/>
    <w:rsid w:val="001D0603"/>
    <w:rsid w:val="001D5B72"/>
    <w:rsid w:val="001D5CDA"/>
    <w:rsid w:val="001E59A0"/>
    <w:rsid w:val="001F0461"/>
    <w:rsid w:val="001F492E"/>
    <w:rsid w:val="001F5797"/>
    <w:rsid w:val="001F5A20"/>
    <w:rsid w:val="001F6F73"/>
    <w:rsid w:val="00200513"/>
    <w:rsid w:val="00201428"/>
    <w:rsid w:val="00201B89"/>
    <w:rsid w:val="00202C1B"/>
    <w:rsid w:val="0020369F"/>
    <w:rsid w:val="002036FC"/>
    <w:rsid w:val="002050C9"/>
    <w:rsid w:val="00210AEE"/>
    <w:rsid w:val="00210EED"/>
    <w:rsid w:val="00214080"/>
    <w:rsid w:val="00220C90"/>
    <w:rsid w:val="002211DE"/>
    <w:rsid w:val="002224E0"/>
    <w:rsid w:val="002236BC"/>
    <w:rsid w:val="00225E8A"/>
    <w:rsid w:val="002262F9"/>
    <w:rsid w:val="00232C3F"/>
    <w:rsid w:val="002416CF"/>
    <w:rsid w:val="00242535"/>
    <w:rsid w:val="00244BFA"/>
    <w:rsid w:val="002468E1"/>
    <w:rsid w:val="002505D9"/>
    <w:rsid w:val="00252304"/>
    <w:rsid w:val="00254CBD"/>
    <w:rsid w:val="00255312"/>
    <w:rsid w:val="002618F2"/>
    <w:rsid w:val="00263671"/>
    <w:rsid w:val="00272B43"/>
    <w:rsid w:val="002735DC"/>
    <w:rsid w:val="0027380C"/>
    <w:rsid w:val="0027437D"/>
    <w:rsid w:val="00280F19"/>
    <w:rsid w:val="002811AA"/>
    <w:rsid w:val="00282605"/>
    <w:rsid w:val="00283FA9"/>
    <w:rsid w:val="00284C98"/>
    <w:rsid w:val="00290D4D"/>
    <w:rsid w:val="00294D40"/>
    <w:rsid w:val="00294F77"/>
    <w:rsid w:val="0029563E"/>
    <w:rsid w:val="002960D1"/>
    <w:rsid w:val="00296DF6"/>
    <w:rsid w:val="00297A56"/>
    <w:rsid w:val="002A0E38"/>
    <w:rsid w:val="002A11B9"/>
    <w:rsid w:val="002A1511"/>
    <w:rsid w:val="002A20A5"/>
    <w:rsid w:val="002A2B00"/>
    <w:rsid w:val="002A5237"/>
    <w:rsid w:val="002A5322"/>
    <w:rsid w:val="002B03A9"/>
    <w:rsid w:val="002B2370"/>
    <w:rsid w:val="002B42C0"/>
    <w:rsid w:val="002B4A04"/>
    <w:rsid w:val="002B680D"/>
    <w:rsid w:val="002C260C"/>
    <w:rsid w:val="002C5524"/>
    <w:rsid w:val="002C7318"/>
    <w:rsid w:val="002D1395"/>
    <w:rsid w:val="002D1527"/>
    <w:rsid w:val="002D163B"/>
    <w:rsid w:val="002D1DD6"/>
    <w:rsid w:val="002D60BE"/>
    <w:rsid w:val="002D7642"/>
    <w:rsid w:val="002E1E06"/>
    <w:rsid w:val="002E2C07"/>
    <w:rsid w:val="002E35A6"/>
    <w:rsid w:val="002F1E41"/>
    <w:rsid w:val="002F40A2"/>
    <w:rsid w:val="00300DB7"/>
    <w:rsid w:val="00301EFE"/>
    <w:rsid w:val="00303A26"/>
    <w:rsid w:val="00304A3D"/>
    <w:rsid w:val="00305AF0"/>
    <w:rsid w:val="0030674C"/>
    <w:rsid w:val="003103AA"/>
    <w:rsid w:val="00310664"/>
    <w:rsid w:val="00314B98"/>
    <w:rsid w:val="0031553F"/>
    <w:rsid w:val="00320008"/>
    <w:rsid w:val="00320F63"/>
    <w:rsid w:val="00321605"/>
    <w:rsid w:val="00321BA2"/>
    <w:rsid w:val="00324577"/>
    <w:rsid w:val="003309E6"/>
    <w:rsid w:val="003336F5"/>
    <w:rsid w:val="003341E7"/>
    <w:rsid w:val="00334894"/>
    <w:rsid w:val="003350CC"/>
    <w:rsid w:val="003402CC"/>
    <w:rsid w:val="00350582"/>
    <w:rsid w:val="00355FFD"/>
    <w:rsid w:val="003563D7"/>
    <w:rsid w:val="00356B8D"/>
    <w:rsid w:val="00362C11"/>
    <w:rsid w:val="00363CB8"/>
    <w:rsid w:val="00363EF0"/>
    <w:rsid w:val="00366E6E"/>
    <w:rsid w:val="003717B7"/>
    <w:rsid w:val="00371974"/>
    <w:rsid w:val="00371F90"/>
    <w:rsid w:val="003723F4"/>
    <w:rsid w:val="00373312"/>
    <w:rsid w:val="00373540"/>
    <w:rsid w:val="00373B8F"/>
    <w:rsid w:val="00377980"/>
    <w:rsid w:val="0038165E"/>
    <w:rsid w:val="00382A69"/>
    <w:rsid w:val="003865E2"/>
    <w:rsid w:val="003904EF"/>
    <w:rsid w:val="003907A5"/>
    <w:rsid w:val="00391471"/>
    <w:rsid w:val="00391863"/>
    <w:rsid w:val="00393766"/>
    <w:rsid w:val="003939B5"/>
    <w:rsid w:val="003958FB"/>
    <w:rsid w:val="00395A93"/>
    <w:rsid w:val="00397387"/>
    <w:rsid w:val="003A3657"/>
    <w:rsid w:val="003A56CF"/>
    <w:rsid w:val="003A6DF6"/>
    <w:rsid w:val="003B2B12"/>
    <w:rsid w:val="003B2C9B"/>
    <w:rsid w:val="003B3110"/>
    <w:rsid w:val="003C6104"/>
    <w:rsid w:val="003D060C"/>
    <w:rsid w:val="003D0D77"/>
    <w:rsid w:val="003D1219"/>
    <w:rsid w:val="003D43D6"/>
    <w:rsid w:val="003D6DEB"/>
    <w:rsid w:val="003D7A20"/>
    <w:rsid w:val="003E11CD"/>
    <w:rsid w:val="003E160A"/>
    <w:rsid w:val="003F2393"/>
    <w:rsid w:val="003F3AEF"/>
    <w:rsid w:val="003F5754"/>
    <w:rsid w:val="003F6B38"/>
    <w:rsid w:val="003F738D"/>
    <w:rsid w:val="003F73E1"/>
    <w:rsid w:val="003F752B"/>
    <w:rsid w:val="00404C5A"/>
    <w:rsid w:val="00406981"/>
    <w:rsid w:val="004105F3"/>
    <w:rsid w:val="00410868"/>
    <w:rsid w:val="004117D4"/>
    <w:rsid w:val="0041226F"/>
    <w:rsid w:val="00413CF2"/>
    <w:rsid w:val="00415AEF"/>
    <w:rsid w:val="0042225A"/>
    <w:rsid w:val="00422F10"/>
    <w:rsid w:val="00427E6F"/>
    <w:rsid w:val="00432577"/>
    <w:rsid w:val="004336CA"/>
    <w:rsid w:val="004339A4"/>
    <w:rsid w:val="00434DB3"/>
    <w:rsid w:val="00436A01"/>
    <w:rsid w:val="00436BDB"/>
    <w:rsid w:val="00442773"/>
    <w:rsid w:val="00444805"/>
    <w:rsid w:val="004454A4"/>
    <w:rsid w:val="00450555"/>
    <w:rsid w:val="00451E13"/>
    <w:rsid w:val="00460FDA"/>
    <w:rsid w:val="00467DD0"/>
    <w:rsid w:val="0047065A"/>
    <w:rsid w:val="004713CB"/>
    <w:rsid w:val="00482A75"/>
    <w:rsid w:val="00485912"/>
    <w:rsid w:val="00492B19"/>
    <w:rsid w:val="004930AA"/>
    <w:rsid w:val="00495B0B"/>
    <w:rsid w:val="00496C92"/>
    <w:rsid w:val="004974BC"/>
    <w:rsid w:val="00497F6F"/>
    <w:rsid w:val="004A3DAE"/>
    <w:rsid w:val="004B09AB"/>
    <w:rsid w:val="004B1FD1"/>
    <w:rsid w:val="004B6035"/>
    <w:rsid w:val="004B6E1F"/>
    <w:rsid w:val="004B75E8"/>
    <w:rsid w:val="004C1B68"/>
    <w:rsid w:val="004C3856"/>
    <w:rsid w:val="004C4190"/>
    <w:rsid w:val="004C4DA9"/>
    <w:rsid w:val="004D38B1"/>
    <w:rsid w:val="004D6D0F"/>
    <w:rsid w:val="004E093A"/>
    <w:rsid w:val="004E0B43"/>
    <w:rsid w:val="004E190E"/>
    <w:rsid w:val="004E5474"/>
    <w:rsid w:val="004E6717"/>
    <w:rsid w:val="004E69A3"/>
    <w:rsid w:val="004F144B"/>
    <w:rsid w:val="004F1511"/>
    <w:rsid w:val="004F7CFF"/>
    <w:rsid w:val="0050072B"/>
    <w:rsid w:val="00500A75"/>
    <w:rsid w:val="00501FF5"/>
    <w:rsid w:val="00504112"/>
    <w:rsid w:val="00505807"/>
    <w:rsid w:val="0050777C"/>
    <w:rsid w:val="005123AA"/>
    <w:rsid w:val="005145F7"/>
    <w:rsid w:val="005153DF"/>
    <w:rsid w:val="00517939"/>
    <w:rsid w:val="00517D8B"/>
    <w:rsid w:val="005206FC"/>
    <w:rsid w:val="00521B2C"/>
    <w:rsid w:val="00521F11"/>
    <w:rsid w:val="00522B74"/>
    <w:rsid w:val="00522D9B"/>
    <w:rsid w:val="00523B41"/>
    <w:rsid w:val="00523B58"/>
    <w:rsid w:val="0052415A"/>
    <w:rsid w:val="00525440"/>
    <w:rsid w:val="00525C0C"/>
    <w:rsid w:val="00526BBE"/>
    <w:rsid w:val="005337F3"/>
    <w:rsid w:val="0053458F"/>
    <w:rsid w:val="00554A09"/>
    <w:rsid w:val="00554A7A"/>
    <w:rsid w:val="00554BA9"/>
    <w:rsid w:val="005616E7"/>
    <w:rsid w:val="00561994"/>
    <w:rsid w:val="0056355E"/>
    <w:rsid w:val="00564694"/>
    <w:rsid w:val="005650B2"/>
    <w:rsid w:val="0056744B"/>
    <w:rsid w:val="00570308"/>
    <w:rsid w:val="005704E4"/>
    <w:rsid w:val="00575463"/>
    <w:rsid w:val="00577FD1"/>
    <w:rsid w:val="005832ED"/>
    <w:rsid w:val="00584FD4"/>
    <w:rsid w:val="00586A21"/>
    <w:rsid w:val="005874BE"/>
    <w:rsid w:val="00587880"/>
    <w:rsid w:val="005900DD"/>
    <w:rsid w:val="00590182"/>
    <w:rsid w:val="005A085D"/>
    <w:rsid w:val="005A0AAA"/>
    <w:rsid w:val="005A3D00"/>
    <w:rsid w:val="005A590B"/>
    <w:rsid w:val="005A5A80"/>
    <w:rsid w:val="005A6D9A"/>
    <w:rsid w:val="005A7853"/>
    <w:rsid w:val="005A7E15"/>
    <w:rsid w:val="005B2C83"/>
    <w:rsid w:val="005B2D6B"/>
    <w:rsid w:val="005B426E"/>
    <w:rsid w:val="005B54AF"/>
    <w:rsid w:val="005C1714"/>
    <w:rsid w:val="005C3413"/>
    <w:rsid w:val="005C4074"/>
    <w:rsid w:val="005C62FF"/>
    <w:rsid w:val="005C7633"/>
    <w:rsid w:val="005D051D"/>
    <w:rsid w:val="005D130C"/>
    <w:rsid w:val="005D4277"/>
    <w:rsid w:val="005D43BF"/>
    <w:rsid w:val="005D5C6E"/>
    <w:rsid w:val="005E283B"/>
    <w:rsid w:val="005E2D64"/>
    <w:rsid w:val="005E3959"/>
    <w:rsid w:val="005E695F"/>
    <w:rsid w:val="005E79A3"/>
    <w:rsid w:val="005F372C"/>
    <w:rsid w:val="005F39C2"/>
    <w:rsid w:val="005F4309"/>
    <w:rsid w:val="00600A6E"/>
    <w:rsid w:val="0060107A"/>
    <w:rsid w:val="00601B6A"/>
    <w:rsid w:val="00602386"/>
    <w:rsid w:val="006032B3"/>
    <w:rsid w:val="00603FE6"/>
    <w:rsid w:val="00604214"/>
    <w:rsid w:val="00606A43"/>
    <w:rsid w:val="006164E4"/>
    <w:rsid w:val="00617360"/>
    <w:rsid w:val="00620A8C"/>
    <w:rsid w:val="00620F68"/>
    <w:rsid w:val="00633260"/>
    <w:rsid w:val="00633C5A"/>
    <w:rsid w:val="00634871"/>
    <w:rsid w:val="00635656"/>
    <w:rsid w:val="00635952"/>
    <w:rsid w:val="00636F73"/>
    <w:rsid w:val="00641BAC"/>
    <w:rsid w:val="00642D44"/>
    <w:rsid w:val="00647A78"/>
    <w:rsid w:val="00650FD2"/>
    <w:rsid w:val="00651438"/>
    <w:rsid w:val="006518EB"/>
    <w:rsid w:val="006551A3"/>
    <w:rsid w:val="00656C70"/>
    <w:rsid w:val="00656CE4"/>
    <w:rsid w:val="006626CB"/>
    <w:rsid w:val="00666B4A"/>
    <w:rsid w:val="00671831"/>
    <w:rsid w:val="006718BC"/>
    <w:rsid w:val="00672A52"/>
    <w:rsid w:val="00674D03"/>
    <w:rsid w:val="006757E6"/>
    <w:rsid w:val="006769A8"/>
    <w:rsid w:val="006772E8"/>
    <w:rsid w:val="00680665"/>
    <w:rsid w:val="00681721"/>
    <w:rsid w:val="00682486"/>
    <w:rsid w:val="006830B6"/>
    <w:rsid w:val="006869A5"/>
    <w:rsid w:val="00686D2E"/>
    <w:rsid w:val="00686EB1"/>
    <w:rsid w:val="006919AB"/>
    <w:rsid w:val="006932E9"/>
    <w:rsid w:val="00693526"/>
    <w:rsid w:val="006A0669"/>
    <w:rsid w:val="006A0FF0"/>
    <w:rsid w:val="006A2DDF"/>
    <w:rsid w:val="006A34F9"/>
    <w:rsid w:val="006A3D18"/>
    <w:rsid w:val="006A72F3"/>
    <w:rsid w:val="006B06B0"/>
    <w:rsid w:val="006B0F2F"/>
    <w:rsid w:val="006B2493"/>
    <w:rsid w:val="006B26C5"/>
    <w:rsid w:val="006B31AD"/>
    <w:rsid w:val="006B4D1A"/>
    <w:rsid w:val="006B588E"/>
    <w:rsid w:val="006B5B97"/>
    <w:rsid w:val="006C0156"/>
    <w:rsid w:val="006C748E"/>
    <w:rsid w:val="006D07AD"/>
    <w:rsid w:val="006D40BF"/>
    <w:rsid w:val="006E0036"/>
    <w:rsid w:val="006E02BB"/>
    <w:rsid w:val="006E1161"/>
    <w:rsid w:val="006E2ACB"/>
    <w:rsid w:val="006E2BF8"/>
    <w:rsid w:val="006E72CB"/>
    <w:rsid w:val="006F1CB7"/>
    <w:rsid w:val="006F2027"/>
    <w:rsid w:val="006F2A04"/>
    <w:rsid w:val="006F7B5D"/>
    <w:rsid w:val="00701AAC"/>
    <w:rsid w:val="007034B1"/>
    <w:rsid w:val="00705338"/>
    <w:rsid w:val="0070538F"/>
    <w:rsid w:val="007077DB"/>
    <w:rsid w:val="00710B79"/>
    <w:rsid w:val="00713C3F"/>
    <w:rsid w:val="00713E48"/>
    <w:rsid w:val="00717051"/>
    <w:rsid w:val="0072040C"/>
    <w:rsid w:val="00720754"/>
    <w:rsid w:val="00720FBD"/>
    <w:rsid w:val="0072299C"/>
    <w:rsid w:val="00722F4B"/>
    <w:rsid w:val="00724528"/>
    <w:rsid w:val="00726286"/>
    <w:rsid w:val="0072705E"/>
    <w:rsid w:val="00727AE4"/>
    <w:rsid w:val="007301DB"/>
    <w:rsid w:val="00730CF9"/>
    <w:rsid w:val="007322BE"/>
    <w:rsid w:val="007347CB"/>
    <w:rsid w:val="00735CCF"/>
    <w:rsid w:val="00741326"/>
    <w:rsid w:val="00742E9D"/>
    <w:rsid w:val="00745DEE"/>
    <w:rsid w:val="00745F01"/>
    <w:rsid w:val="00746B8B"/>
    <w:rsid w:val="007479E7"/>
    <w:rsid w:val="007479FF"/>
    <w:rsid w:val="0075131F"/>
    <w:rsid w:val="00761B49"/>
    <w:rsid w:val="0076211C"/>
    <w:rsid w:val="00763C09"/>
    <w:rsid w:val="0077051E"/>
    <w:rsid w:val="00770E38"/>
    <w:rsid w:val="0077501F"/>
    <w:rsid w:val="00775618"/>
    <w:rsid w:val="007804EF"/>
    <w:rsid w:val="00782E68"/>
    <w:rsid w:val="0078382B"/>
    <w:rsid w:val="0078384E"/>
    <w:rsid w:val="007848AA"/>
    <w:rsid w:val="00791B0F"/>
    <w:rsid w:val="0079535D"/>
    <w:rsid w:val="0079714E"/>
    <w:rsid w:val="007A0F17"/>
    <w:rsid w:val="007A1CE8"/>
    <w:rsid w:val="007A1EB2"/>
    <w:rsid w:val="007A3226"/>
    <w:rsid w:val="007A3553"/>
    <w:rsid w:val="007A4170"/>
    <w:rsid w:val="007A6D0D"/>
    <w:rsid w:val="007A712F"/>
    <w:rsid w:val="007A7920"/>
    <w:rsid w:val="007B1154"/>
    <w:rsid w:val="007B7D16"/>
    <w:rsid w:val="007C0A41"/>
    <w:rsid w:val="007C1E6B"/>
    <w:rsid w:val="007C50AC"/>
    <w:rsid w:val="007D052D"/>
    <w:rsid w:val="007D1F3A"/>
    <w:rsid w:val="007D465C"/>
    <w:rsid w:val="007D59B5"/>
    <w:rsid w:val="007E2D0D"/>
    <w:rsid w:val="007E41CE"/>
    <w:rsid w:val="007E644F"/>
    <w:rsid w:val="007E69D6"/>
    <w:rsid w:val="007E7B0F"/>
    <w:rsid w:val="007F0463"/>
    <w:rsid w:val="007F0C04"/>
    <w:rsid w:val="007F395D"/>
    <w:rsid w:val="007F4B40"/>
    <w:rsid w:val="007F5B0F"/>
    <w:rsid w:val="007F705D"/>
    <w:rsid w:val="007F7CCE"/>
    <w:rsid w:val="008076C7"/>
    <w:rsid w:val="00807D98"/>
    <w:rsid w:val="008106C3"/>
    <w:rsid w:val="00812376"/>
    <w:rsid w:val="00812856"/>
    <w:rsid w:val="00815DD6"/>
    <w:rsid w:val="00821D17"/>
    <w:rsid w:val="00822CB3"/>
    <w:rsid w:val="00823343"/>
    <w:rsid w:val="0082373C"/>
    <w:rsid w:val="00826581"/>
    <w:rsid w:val="008413A7"/>
    <w:rsid w:val="0084320A"/>
    <w:rsid w:val="00844F98"/>
    <w:rsid w:val="008459C9"/>
    <w:rsid w:val="00847B8C"/>
    <w:rsid w:val="00851700"/>
    <w:rsid w:val="00851D8C"/>
    <w:rsid w:val="00856A21"/>
    <w:rsid w:val="0086000D"/>
    <w:rsid w:val="0087111A"/>
    <w:rsid w:val="00873C60"/>
    <w:rsid w:val="00877793"/>
    <w:rsid w:val="00880D72"/>
    <w:rsid w:val="00885F46"/>
    <w:rsid w:val="00890D3D"/>
    <w:rsid w:val="008938E5"/>
    <w:rsid w:val="00895634"/>
    <w:rsid w:val="008957BF"/>
    <w:rsid w:val="00896F8C"/>
    <w:rsid w:val="008A31EE"/>
    <w:rsid w:val="008A694C"/>
    <w:rsid w:val="008A6F1F"/>
    <w:rsid w:val="008B01D1"/>
    <w:rsid w:val="008B1302"/>
    <w:rsid w:val="008B21F5"/>
    <w:rsid w:val="008B2E0D"/>
    <w:rsid w:val="008B4D10"/>
    <w:rsid w:val="008B54DF"/>
    <w:rsid w:val="008B6094"/>
    <w:rsid w:val="008B7EEA"/>
    <w:rsid w:val="008C4596"/>
    <w:rsid w:val="008D1FF0"/>
    <w:rsid w:val="008D4208"/>
    <w:rsid w:val="008E06F1"/>
    <w:rsid w:val="008E40B0"/>
    <w:rsid w:val="008E61FD"/>
    <w:rsid w:val="008E6B25"/>
    <w:rsid w:val="008F0C0C"/>
    <w:rsid w:val="008F4D7D"/>
    <w:rsid w:val="00900E0E"/>
    <w:rsid w:val="009024C7"/>
    <w:rsid w:val="009058B4"/>
    <w:rsid w:val="00906412"/>
    <w:rsid w:val="00912A17"/>
    <w:rsid w:val="00916B07"/>
    <w:rsid w:val="00920B53"/>
    <w:rsid w:val="00922EF5"/>
    <w:rsid w:val="00922F27"/>
    <w:rsid w:val="00932FC5"/>
    <w:rsid w:val="00935A31"/>
    <w:rsid w:val="00935DD6"/>
    <w:rsid w:val="00937862"/>
    <w:rsid w:val="00937D8A"/>
    <w:rsid w:val="0094382F"/>
    <w:rsid w:val="00944CE2"/>
    <w:rsid w:val="00945AA5"/>
    <w:rsid w:val="00946891"/>
    <w:rsid w:val="00946C60"/>
    <w:rsid w:val="00947DE7"/>
    <w:rsid w:val="009508A0"/>
    <w:rsid w:val="009511A4"/>
    <w:rsid w:val="00953D9F"/>
    <w:rsid w:val="00966F2A"/>
    <w:rsid w:val="0097162D"/>
    <w:rsid w:val="009731AF"/>
    <w:rsid w:val="0097323B"/>
    <w:rsid w:val="00973FDA"/>
    <w:rsid w:val="009779C9"/>
    <w:rsid w:val="00980D49"/>
    <w:rsid w:val="0098298D"/>
    <w:rsid w:val="00983749"/>
    <w:rsid w:val="009873AA"/>
    <w:rsid w:val="009875E8"/>
    <w:rsid w:val="00996385"/>
    <w:rsid w:val="009971D5"/>
    <w:rsid w:val="009A6B5C"/>
    <w:rsid w:val="009A77D5"/>
    <w:rsid w:val="009A7B11"/>
    <w:rsid w:val="009B3850"/>
    <w:rsid w:val="009B4CE3"/>
    <w:rsid w:val="009C1D39"/>
    <w:rsid w:val="009D15B4"/>
    <w:rsid w:val="009D66E2"/>
    <w:rsid w:val="009D7294"/>
    <w:rsid w:val="009D7F7C"/>
    <w:rsid w:val="009E0A53"/>
    <w:rsid w:val="009E45AB"/>
    <w:rsid w:val="009E6871"/>
    <w:rsid w:val="009F2E05"/>
    <w:rsid w:val="009F6594"/>
    <w:rsid w:val="009F6A22"/>
    <w:rsid w:val="009F6C4E"/>
    <w:rsid w:val="009F6EAD"/>
    <w:rsid w:val="00A00F47"/>
    <w:rsid w:val="00A03A67"/>
    <w:rsid w:val="00A0554D"/>
    <w:rsid w:val="00A06D40"/>
    <w:rsid w:val="00A101DB"/>
    <w:rsid w:val="00A10810"/>
    <w:rsid w:val="00A140BB"/>
    <w:rsid w:val="00A20266"/>
    <w:rsid w:val="00A20507"/>
    <w:rsid w:val="00A24E52"/>
    <w:rsid w:val="00A25092"/>
    <w:rsid w:val="00A33922"/>
    <w:rsid w:val="00A33B9D"/>
    <w:rsid w:val="00A36DB4"/>
    <w:rsid w:val="00A36DFF"/>
    <w:rsid w:val="00A412EF"/>
    <w:rsid w:val="00A4173A"/>
    <w:rsid w:val="00A4246E"/>
    <w:rsid w:val="00A45FFA"/>
    <w:rsid w:val="00A512AA"/>
    <w:rsid w:val="00A5653D"/>
    <w:rsid w:val="00A62515"/>
    <w:rsid w:val="00A63CF7"/>
    <w:rsid w:val="00A6437F"/>
    <w:rsid w:val="00A67BB1"/>
    <w:rsid w:val="00A67F7A"/>
    <w:rsid w:val="00A702CF"/>
    <w:rsid w:val="00A71F79"/>
    <w:rsid w:val="00A86073"/>
    <w:rsid w:val="00A9143C"/>
    <w:rsid w:val="00A9242E"/>
    <w:rsid w:val="00A92F6D"/>
    <w:rsid w:val="00A945E4"/>
    <w:rsid w:val="00A960E6"/>
    <w:rsid w:val="00A967C2"/>
    <w:rsid w:val="00A9714B"/>
    <w:rsid w:val="00A97D37"/>
    <w:rsid w:val="00AB002A"/>
    <w:rsid w:val="00AB1E66"/>
    <w:rsid w:val="00AB1F2A"/>
    <w:rsid w:val="00AB703B"/>
    <w:rsid w:val="00AC478A"/>
    <w:rsid w:val="00AC4C82"/>
    <w:rsid w:val="00AC60B2"/>
    <w:rsid w:val="00AC6A7A"/>
    <w:rsid w:val="00AD017D"/>
    <w:rsid w:val="00AD1807"/>
    <w:rsid w:val="00AD2691"/>
    <w:rsid w:val="00AD2B06"/>
    <w:rsid w:val="00AD36E6"/>
    <w:rsid w:val="00AD3DF7"/>
    <w:rsid w:val="00AD522C"/>
    <w:rsid w:val="00AE1379"/>
    <w:rsid w:val="00AE469B"/>
    <w:rsid w:val="00AE48CB"/>
    <w:rsid w:val="00AE50AD"/>
    <w:rsid w:val="00AF191A"/>
    <w:rsid w:val="00AF2FFF"/>
    <w:rsid w:val="00AF443C"/>
    <w:rsid w:val="00AF70EF"/>
    <w:rsid w:val="00AF71EE"/>
    <w:rsid w:val="00B00136"/>
    <w:rsid w:val="00B01666"/>
    <w:rsid w:val="00B0184C"/>
    <w:rsid w:val="00B02ACF"/>
    <w:rsid w:val="00B02CA5"/>
    <w:rsid w:val="00B0718C"/>
    <w:rsid w:val="00B07C7A"/>
    <w:rsid w:val="00B10914"/>
    <w:rsid w:val="00B13781"/>
    <w:rsid w:val="00B20F80"/>
    <w:rsid w:val="00B21BB4"/>
    <w:rsid w:val="00B2276F"/>
    <w:rsid w:val="00B2510E"/>
    <w:rsid w:val="00B25A6F"/>
    <w:rsid w:val="00B30313"/>
    <w:rsid w:val="00B3148C"/>
    <w:rsid w:val="00B318AC"/>
    <w:rsid w:val="00B31D50"/>
    <w:rsid w:val="00B33528"/>
    <w:rsid w:val="00B35346"/>
    <w:rsid w:val="00B355F4"/>
    <w:rsid w:val="00B35BEC"/>
    <w:rsid w:val="00B4190C"/>
    <w:rsid w:val="00B46A35"/>
    <w:rsid w:val="00B473B3"/>
    <w:rsid w:val="00B47A1B"/>
    <w:rsid w:val="00B50B0C"/>
    <w:rsid w:val="00B5481C"/>
    <w:rsid w:val="00B56C02"/>
    <w:rsid w:val="00B6018D"/>
    <w:rsid w:val="00B6054D"/>
    <w:rsid w:val="00B6411D"/>
    <w:rsid w:val="00B666EC"/>
    <w:rsid w:val="00B72343"/>
    <w:rsid w:val="00B75D78"/>
    <w:rsid w:val="00B779A8"/>
    <w:rsid w:val="00B81E20"/>
    <w:rsid w:val="00B81FB0"/>
    <w:rsid w:val="00B83D30"/>
    <w:rsid w:val="00B8527C"/>
    <w:rsid w:val="00B91776"/>
    <w:rsid w:val="00B92C47"/>
    <w:rsid w:val="00B93BA5"/>
    <w:rsid w:val="00BA0FFA"/>
    <w:rsid w:val="00BA2C73"/>
    <w:rsid w:val="00BA36DC"/>
    <w:rsid w:val="00BA3749"/>
    <w:rsid w:val="00BA7029"/>
    <w:rsid w:val="00BA7432"/>
    <w:rsid w:val="00BB1D45"/>
    <w:rsid w:val="00BB2B0B"/>
    <w:rsid w:val="00BB2BE8"/>
    <w:rsid w:val="00BB5286"/>
    <w:rsid w:val="00BC55D9"/>
    <w:rsid w:val="00BC6D14"/>
    <w:rsid w:val="00BC6F20"/>
    <w:rsid w:val="00BD0C3C"/>
    <w:rsid w:val="00BD2CBE"/>
    <w:rsid w:val="00BD2D37"/>
    <w:rsid w:val="00BD5648"/>
    <w:rsid w:val="00BD683C"/>
    <w:rsid w:val="00BE46B4"/>
    <w:rsid w:val="00BE4F22"/>
    <w:rsid w:val="00BE7784"/>
    <w:rsid w:val="00BE7E02"/>
    <w:rsid w:val="00BF0F4F"/>
    <w:rsid w:val="00BF1408"/>
    <w:rsid w:val="00BF1564"/>
    <w:rsid w:val="00BF1A63"/>
    <w:rsid w:val="00BF444A"/>
    <w:rsid w:val="00BF5AC2"/>
    <w:rsid w:val="00BF6C51"/>
    <w:rsid w:val="00BF7A41"/>
    <w:rsid w:val="00C00FEC"/>
    <w:rsid w:val="00C01C04"/>
    <w:rsid w:val="00C02D0F"/>
    <w:rsid w:val="00C043AB"/>
    <w:rsid w:val="00C05492"/>
    <w:rsid w:val="00C062B0"/>
    <w:rsid w:val="00C12A37"/>
    <w:rsid w:val="00C15D70"/>
    <w:rsid w:val="00C215EC"/>
    <w:rsid w:val="00C25A9D"/>
    <w:rsid w:val="00C25DEF"/>
    <w:rsid w:val="00C26F1A"/>
    <w:rsid w:val="00C326A6"/>
    <w:rsid w:val="00C3356A"/>
    <w:rsid w:val="00C34983"/>
    <w:rsid w:val="00C3506C"/>
    <w:rsid w:val="00C35471"/>
    <w:rsid w:val="00C35829"/>
    <w:rsid w:val="00C41631"/>
    <w:rsid w:val="00C52810"/>
    <w:rsid w:val="00C53BCA"/>
    <w:rsid w:val="00C54314"/>
    <w:rsid w:val="00C615E9"/>
    <w:rsid w:val="00C6310A"/>
    <w:rsid w:val="00C64EAD"/>
    <w:rsid w:val="00C66227"/>
    <w:rsid w:val="00C66E41"/>
    <w:rsid w:val="00C70815"/>
    <w:rsid w:val="00C70FF8"/>
    <w:rsid w:val="00C7307A"/>
    <w:rsid w:val="00C730FD"/>
    <w:rsid w:val="00C7356A"/>
    <w:rsid w:val="00C77536"/>
    <w:rsid w:val="00C84BFF"/>
    <w:rsid w:val="00C91CB2"/>
    <w:rsid w:val="00C94039"/>
    <w:rsid w:val="00C94594"/>
    <w:rsid w:val="00C96A40"/>
    <w:rsid w:val="00CA1A63"/>
    <w:rsid w:val="00CA322B"/>
    <w:rsid w:val="00CA3EFD"/>
    <w:rsid w:val="00CB163A"/>
    <w:rsid w:val="00CB3836"/>
    <w:rsid w:val="00CB3B29"/>
    <w:rsid w:val="00CB4782"/>
    <w:rsid w:val="00CC522D"/>
    <w:rsid w:val="00CC6FC4"/>
    <w:rsid w:val="00CC79B0"/>
    <w:rsid w:val="00CD2DB4"/>
    <w:rsid w:val="00CD4F05"/>
    <w:rsid w:val="00CD6C37"/>
    <w:rsid w:val="00CD792E"/>
    <w:rsid w:val="00CD7A7B"/>
    <w:rsid w:val="00CE4517"/>
    <w:rsid w:val="00CF180A"/>
    <w:rsid w:val="00CF1901"/>
    <w:rsid w:val="00D0018E"/>
    <w:rsid w:val="00D00C93"/>
    <w:rsid w:val="00D02874"/>
    <w:rsid w:val="00D02FB3"/>
    <w:rsid w:val="00D04E7D"/>
    <w:rsid w:val="00D05C13"/>
    <w:rsid w:val="00D10DBD"/>
    <w:rsid w:val="00D12045"/>
    <w:rsid w:val="00D14A33"/>
    <w:rsid w:val="00D16603"/>
    <w:rsid w:val="00D17D4A"/>
    <w:rsid w:val="00D20579"/>
    <w:rsid w:val="00D20E1E"/>
    <w:rsid w:val="00D22F42"/>
    <w:rsid w:val="00D25240"/>
    <w:rsid w:val="00D253FB"/>
    <w:rsid w:val="00D27263"/>
    <w:rsid w:val="00D27AC4"/>
    <w:rsid w:val="00D33EAA"/>
    <w:rsid w:val="00D3445E"/>
    <w:rsid w:val="00D4035F"/>
    <w:rsid w:val="00D417E5"/>
    <w:rsid w:val="00D42464"/>
    <w:rsid w:val="00D434E2"/>
    <w:rsid w:val="00D453D9"/>
    <w:rsid w:val="00D45859"/>
    <w:rsid w:val="00D50660"/>
    <w:rsid w:val="00D507B3"/>
    <w:rsid w:val="00D52173"/>
    <w:rsid w:val="00D52DBB"/>
    <w:rsid w:val="00D57848"/>
    <w:rsid w:val="00D60DA9"/>
    <w:rsid w:val="00D61E7D"/>
    <w:rsid w:val="00D632A6"/>
    <w:rsid w:val="00D643C0"/>
    <w:rsid w:val="00D651B9"/>
    <w:rsid w:val="00D67261"/>
    <w:rsid w:val="00D70246"/>
    <w:rsid w:val="00D70788"/>
    <w:rsid w:val="00D70CEE"/>
    <w:rsid w:val="00D71567"/>
    <w:rsid w:val="00D72E95"/>
    <w:rsid w:val="00D738DA"/>
    <w:rsid w:val="00D7566A"/>
    <w:rsid w:val="00D757A6"/>
    <w:rsid w:val="00D75F7A"/>
    <w:rsid w:val="00D77CAF"/>
    <w:rsid w:val="00D852DC"/>
    <w:rsid w:val="00D91AAB"/>
    <w:rsid w:val="00D9253A"/>
    <w:rsid w:val="00D94572"/>
    <w:rsid w:val="00D96C14"/>
    <w:rsid w:val="00D97704"/>
    <w:rsid w:val="00D97E87"/>
    <w:rsid w:val="00DA0F41"/>
    <w:rsid w:val="00DA2CE7"/>
    <w:rsid w:val="00DA5A47"/>
    <w:rsid w:val="00DB0386"/>
    <w:rsid w:val="00DB099C"/>
    <w:rsid w:val="00DB11E1"/>
    <w:rsid w:val="00DB1BA2"/>
    <w:rsid w:val="00DB6104"/>
    <w:rsid w:val="00DC32C6"/>
    <w:rsid w:val="00DC52F6"/>
    <w:rsid w:val="00DC5331"/>
    <w:rsid w:val="00DC5478"/>
    <w:rsid w:val="00DC7226"/>
    <w:rsid w:val="00DC739A"/>
    <w:rsid w:val="00DD1389"/>
    <w:rsid w:val="00DD48C6"/>
    <w:rsid w:val="00DD4C18"/>
    <w:rsid w:val="00DD4D34"/>
    <w:rsid w:val="00DD53EE"/>
    <w:rsid w:val="00DD6F14"/>
    <w:rsid w:val="00DE00BF"/>
    <w:rsid w:val="00DE1345"/>
    <w:rsid w:val="00DE327C"/>
    <w:rsid w:val="00DE5566"/>
    <w:rsid w:val="00DE587B"/>
    <w:rsid w:val="00DF01A2"/>
    <w:rsid w:val="00DF1933"/>
    <w:rsid w:val="00DF2ECB"/>
    <w:rsid w:val="00DF37D5"/>
    <w:rsid w:val="00E035FE"/>
    <w:rsid w:val="00E110E7"/>
    <w:rsid w:val="00E112C8"/>
    <w:rsid w:val="00E1363F"/>
    <w:rsid w:val="00E1544F"/>
    <w:rsid w:val="00E2031B"/>
    <w:rsid w:val="00E204D1"/>
    <w:rsid w:val="00E231E5"/>
    <w:rsid w:val="00E239A0"/>
    <w:rsid w:val="00E2704C"/>
    <w:rsid w:val="00E27668"/>
    <w:rsid w:val="00E3369D"/>
    <w:rsid w:val="00E34749"/>
    <w:rsid w:val="00E354FB"/>
    <w:rsid w:val="00E41F04"/>
    <w:rsid w:val="00E421D7"/>
    <w:rsid w:val="00E425FF"/>
    <w:rsid w:val="00E43A7E"/>
    <w:rsid w:val="00E43F9A"/>
    <w:rsid w:val="00E4580E"/>
    <w:rsid w:val="00E46DEE"/>
    <w:rsid w:val="00E47F87"/>
    <w:rsid w:val="00E501D1"/>
    <w:rsid w:val="00E51054"/>
    <w:rsid w:val="00E6052A"/>
    <w:rsid w:val="00E6251F"/>
    <w:rsid w:val="00E70EB2"/>
    <w:rsid w:val="00E71BCA"/>
    <w:rsid w:val="00E777CD"/>
    <w:rsid w:val="00E8143E"/>
    <w:rsid w:val="00E8360D"/>
    <w:rsid w:val="00E85C6E"/>
    <w:rsid w:val="00E85F69"/>
    <w:rsid w:val="00E8601C"/>
    <w:rsid w:val="00E876B5"/>
    <w:rsid w:val="00E87FFE"/>
    <w:rsid w:val="00E90D1C"/>
    <w:rsid w:val="00E91F0C"/>
    <w:rsid w:val="00E940C3"/>
    <w:rsid w:val="00EA147B"/>
    <w:rsid w:val="00EA1EC9"/>
    <w:rsid w:val="00EA32B4"/>
    <w:rsid w:val="00EA3439"/>
    <w:rsid w:val="00EA4139"/>
    <w:rsid w:val="00EA4B40"/>
    <w:rsid w:val="00EA534B"/>
    <w:rsid w:val="00EA5C41"/>
    <w:rsid w:val="00EB279E"/>
    <w:rsid w:val="00EB45A1"/>
    <w:rsid w:val="00EB55FE"/>
    <w:rsid w:val="00EC3BC1"/>
    <w:rsid w:val="00EC69D8"/>
    <w:rsid w:val="00EC72DE"/>
    <w:rsid w:val="00ED1600"/>
    <w:rsid w:val="00ED3B2C"/>
    <w:rsid w:val="00ED5A72"/>
    <w:rsid w:val="00ED5AD1"/>
    <w:rsid w:val="00ED60DB"/>
    <w:rsid w:val="00ED69ED"/>
    <w:rsid w:val="00EE1291"/>
    <w:rsid w:val="00EE26D1"/>
    <w:rsid w:val="00EE2A09"/>
    <w:rsid w:val="00EE36E2"/>
    <w:rsid w:val="00EE437F"/>
    <w:rsid w:val="00EE6BAB"/>
    <w:rsid w:val="00EF24E6"/>
    <w:rsid w:val="00EF4243"/>
    <w:rsid w:val="00EF493D"/>
    <w:rsid w:val="00EF55C2"/>
    <w:rsid w:val="00F04974"/>
    <w:rsid w:val="00F0688D"/>
    <w:rsid w:val="00F06CCF"/>
    <w:rsid w:val="00F071C6"/>
    <w:rsid w:val="00F10AC9"/>
    <w:rsid w:val="00F112BF"/>
    <w:rsid w:val="00F135B0"/>
    <w:rsid w:val="00F1733B"/>
    <w:rsid w:val="00F17D06"/>
    <w:rsid w:val="00F21804"/>
    <w:rsid w:val="00F23257"/>
    <w:rsid w:val="00F24780"/>
    <w:rsid w:val="00F27C29"/>
    <w:rsid w:val="00F31CBA"/>
    <w:rsid w:val="00F34328"/>
    <w:rsid w:val="00F34367"/>
    <w:rsid w:val="00F35B90"/>
    <w:rsid w:val="00F377B0"/>
    <w:rsid w:val="00F40293"/>
    <w:rsid w:val="00F42320"/>
    <w:rsid w:val="00F426E3"/>
    <w:rsid w:val="00F445E3"/>
    <w:rsid w:val="00F457B6"/>
    <w:rsid w:val="00F558AC"/>
    <w:rsid w:val="00F560FD"/>
    <w:rsid w:val="00F64C70"/>
    <w:rsid w:val="00F64ED6"/>
    <w:rsid w:val="00F66352"/>
    <w:rsid w:val="00F6716F"/>
    <w:rsid w:val="00F70A9E"/>
    <w:rsid w:val="00F71100"/>
    <w:rsid w:val="00F711AD"/>
    <w:rsid w:val="00F71465"/>
    <w:rsid w:val="00F74AB8"/>
    <w:rsid w:val="00F75A03"/>
    <w:rsid w:val="00F75B2D"/>
    <w:rsid w:val="00F810FA"/>
    <w:rsid w:val="00F82049"/>
    <w:rsid w:val="00F82BBA"/>
    <w:rsid w:val="00F838C9"/>
    <w:rsid w:val="00F84EFC"/>
    <w:rsid w:val="00F851BF"/>
    <w:rsid w:val="00F93210"/>
    <w:rsid w:val="00F960CD"/>
    <w:rsid w:val="00F96537"/>
    <w:rsid w:val="00F96D25"/>
    <w:rsid w:val="00FA1107"/>
    <w:rsid w:val="00FA40BE"/>
    <w:rsid w:val="00FA4D9E"/>
    <w:rsid w:val="00FA617A"/>
    <w:rsid w:val="00FA668F"/>
    <w:rsid w:val="00FB031C"/>
    <w:rsid w:val="00FB071A"/>
    <w:rsid w:val="00FB07A8"/>
    <w:rsid w:val="00FB1443"/>
    <w:rsid w:val="00FB1E91"/>
    <w:rsid w:val="00FB4E79"/>
    <w:rsid w:val="00FB53F7"/>
    <w:rsid w:val="00FB5696"/>
    <w:rsid w:val="00FB5A79"/>
    <w:rsid w:val="00FB5E91"/>
    <w:rsid w:val="00FB646A"/>
    <w:rsid w:val="00FC01BA"/>
    <w:rsid w:val="00FC10F0"/>
    <w:rsid w:val="00FC2F20"/>
    <w:rsid w:val="00FC4B02"/>
    <w:rsid w:val="00FC6141"/>
    <w:rsid w:val="00FD63CA"/>
    <w:rsid w:val="00FE081E"/>
    <w:rsid w:val="00FE155B"/>
    <w:rsid w:val="00FE3267"/>
    <w:rsid w:val="00FE5780"/>
    <w:rsid w:val="00FE6A18"/>
    <w:rsid w:val="00FF1C0F"/>
    <w:rsid w:val="00FF5E09"/>
    <w:rsid w:val="00FF6082"/>
    <w:rsid w:val="00FF7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D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0C"/>
    <w:pPr>
      <w:widowControl w:val="0"/>
      <w:jc w:val="both"/>
    </w:pPr>
    <w:rPr>
      <w:sz w:val="24"/>
      <w:szCs w:val="24"/>
    </w:rPr>
  </w:style>
  <w:style w:type="paragraph" w:styleId="1">
    <w:name w:val="heading 1"/>
    <w:basedOn w:val="a"/>
    <w:next w:val="a"/>
    <w:link w:val="1Char"/>
    <w:uiPriority w:val="9"/>
    <w:qFormat/>
    <w:rsid w:val="005616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616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730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BE778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B0C"/>
    <w:rPr>
      <w:sz w:val="18"/>
      <w:szCs w:val="18"/>
    </w:rPr>
  </w:style>
  <w:style w:type="paragraph" w:styleId="a4">
    <w:name w:val="footer"/>
    <w:basedOn w:val="a"/>
    <w:link w:val="Char0"/>
    <w:uiPriority w:val="99"/>
    <w:unhideWhenUsed/>
    <w:rsid w:val="00B50B0C"/>
    <w:pPr>
      <w:tabs>
        <w:tab w:val="center" w:pos="4153"/>
        <w:tab w:val="right" w:pos="8306"/>
      </w:tabs>
      <w:snapToGrid w:val="0"/>
      <w:jc w:val="left"/>
    </w:pPr>
    <w:rPr>
      <w:sz w:val="18"/>
      <w:szCs w:val="18"/>
    </w:rPr>
  </w:style>
  <w:style w:type="character" w:customStyle="1" w:styleId="Char0">
    <w:name w:val="页脚 Char"/>
    <w:basedOn w:val="a0"/>
    <w:link w:val="a4"/>
    <w:uiPriority w:val="99"/>
    <w:rsid w:val="00B50B0C"/>
    <w:rPr>
      <w:sz w:val="18"/>
      <w:szCs w:val="18"/>
    </w:rPr>
  </w:style>
  <w:style w:type="paragraph" w:customStyle="1" w:styleId="10">
    <w:name w:val="无间隔1"/>
    <w:link w:val="11"/>
    <w:uiPriority w:val="1"/>
    <w:qFormat/>
    <w:rsid w:val="00B50B0C"/>
    <w:pPr>
      <w:widowControl w:val="0"/>
      <w:jc w:val="both"/>
    </w:pPr>
    <w:rPr>
      <w:rFonts w:ascii="Calibri" w:eastAsia="宋体" w:hAnsi="Calibri" w:cs="Times New Roman"/>
    </w:rPr>
  </w:style>
  <w:style w:type="character" w:styleId="a5">
    <w:name w:val="Hyperlink"/>
    <w:basedOn w:val="a0"/>
    <w:uiPriority w:val="99"/>
    <w:unhideWhenUsed/>
    <w:rsid w:val="00B50B0C"/>
    <w:rPr>
      <w:color w:val="0563C1" w:themeColor="hyperlink"/>
      <w:u w:val="single"/>
    </w:rPr>
  </w:style>
  <w:style w:type="character" w:customStyle="1" w:styleId="12">
    <w:name w:val="未处理的提及1"/>
    <w:basedOn w:val="a0"/>
    <w:uiPriority w:val="99"/>
    <w:semiHidden/>
    <w:unhideWhenUsed/>
    <w:rsid w:val="00B50B0C"/>
    <w:rPr>
      <w:color w:val="605E5C"/>
      <w:shd w:val="clear" w:color="auto" w:fill="E1DFDD"/>
    </w:rPr>
  </w:style>
  <w:style w:type="character" w:customStyle="1" w:styleId="30">
    <w:name w:val="标题 3 字符"/>
    <w:basedOn w:val="a0"/>
    <w:uiPriority w:val="9"/>
    <w:semiHidden/>
    <w:rsid w:val="00C730FD"/>
    <w:rPr>
      <w:b/>
      <w:bCs/>
      <w:sz w:val="32"/>
      <w:szCs w:val="32"/>
    </w:rPr>
  </w:style>
  <w:style w:type="character" w:customStyle="1" w:styleId="3Char">
    <w:name w:val="标题 3 Char"/>
    <w:link w:val="3"/>
    <w:uiPriority w:val="9"/>
    <w:rsid w:val="00C730FD"/>
    <w:rPr>
      <w:rFonts w:ascii="宋体" w:eastAsia="宋体" w:hAnsi="宋体" w:cs="宋体"/>
      <w:b/>
      <w:bCs/>
      <w:kern w:val="0"/>
      <w:sz w:val="27"/>
      <w:szCs w:val="27"/>
    </w:rPr>
  </w:style>
  <w:style w:type="paragraph" w:styleId="a6">
    <w:name w:val="Date"/>
    <w:basedOn w:val="a"/>
    <w:next w:val="a"/>
    <w:link w:val="Char1"/>
    <w:uiPriority w:val="99"/>
    <w:semiHidden/>
    <w:unhideWhenUsed/>
    <w:rsid w:val="00D52173"/>
    <w:pPr>
      <w:ind w:leftChars="2500" w:left="100"/>
    </w:pPr>
  </w:style>
  <w:style w:type="character" w:customStyle="1" w:styleId="Char1">
    <w:name w:val="日期 Char"/>
    <w:basedOn w:val="a0"/>
    <w:link w:val="a6"/>
    <w:uiPriority w:val="99"/>
    <w:semiHidden/>
    <w:rsid w:val="00D52173"/>
    <w:rPr>
      <w:sz w:val="24"/>
      <w:szCs w:val="24"/>
    </w:rPr>
  </w:style>
  <w:style w:type="character" w:customStyle="1" w:styleId="4Char">
    <w:name w:val="标题 4 Char"/>
    <w:basedOn w:val="a0"/>
    <w:link w:val="4"/>
    <w:uiPriority w:val="9"/>
    <w:semiHidden/>
    <w:rsid w:val="00BE7784"/>
    <w:rPr>
      <w:rFonts w:asciiTheme="majorHAnsi" w:eastAsiaTheme="majorEastAsia" w:hAnsiTheme="majorHAnsi" w:cstheme="majorBidi"/>
      <w:b/>
      <w:bCs/>
      <w:sz w:val="28"/>
      <w:szCs w:val="28"/>
    </w:rPr>
  </w:style>
  <w:style w:type="paragraph" w:customStyle="1" w:styleId="A7">
    <w:name w:val="正文 A"/>
    <w:qFormat/>
    <w:rsid w:val="00CF180A"/>
    <w:pPr>
      <w:widowControl w:val="0"/>
      <w:jc w:val="both"/>
    </w:pPr>
    <w:rPr>
      <w:rFonts w:ascii="Arial Unicode MS" w:eastAsia="Arial Unicode MS" w:hAnsi="Arial Unicode MS" w:cs="Arial Unicode MS" w:hint="eastAsia"/>
      <w:color w:val="000000"/>
      <w:szCs w:val="21"/>
      <w:u w:color="000000"/>
    </w:rPr>
  </w:style>
  <w:style w:type="character" w:customStyle="1" w:styleId="font31">
    <w:name w:val="font31"/>
    <w:rsid w:val="000E56DD"/>
    <w:rPr>
      <w:rFonts w:ascii="Book Antiqua" w:eastAsia="Book Antiqua" w:hAnsi="Book Antiqua" w:cs="Book Antiqua" w:hint="default"/>
      <w:i w:val="0"/>
      <w:color w:val="000000"/>
      <w:sz w:val="24"/>
      <w:szCs w:val="24"/>
      <w:u w:val="none"/>
      <w:vertAlign w:val="superscript"/>
    </w:rPr>
  </w:style>
  <w:style w:type="paragraph" w:customStyle="1" w:styleId="EndNoteBibliographyTitle">
    <w:name w:val="EndNote Bibliography Title"/>
    <w:basedOn w:val="a"/>
    <w:link w:val="EndNoteBibliographyTitle0"/>
    <w:rsid w:val="00920B53"/>
    <w:pPr>
      <w:jc w:val="center"/>
    </w:pPr>
    <w:rPr>
      <w:rFonts w:ascii="等线" w:eastAsia="等线" w:hAnsi="等线"/>
      <w:noProof/>
    </w:rPr>
  </w:style>
  <w:style w:type="character" w:customStyle="1" w:styleId="11">
    <w:name w:val="无间隔1 字符"/>
    <w:basedOn w:val="a0"/>
    <w:link w:val="10"/>
    <w:uiPriority w:val="1"/>
    <w:rsid w:val="00920B53"/>
    <w:rPr>
      <w:rFonts w:ascii="Calibri" w:eastAsia="宋体" w:hAnsi="Calibri" w:cs="Times New Roman"/>
    </w:rPr>
  </w:style>
  <w:style w:type="character" w:customStyle="1" w:styleId="EndNoteBibliographyTitle0">
    <w:name w:val="EndNote Bibliography Title 字符"/>
    <w:basedOn w:val="11"/>
    <w:link w:val="EndNoteBibliographyTitle"/>
    <w:rsid w:val="00920B53"/>
    <w:rPr>
      <w:rFonts w:ascii="等线" w:eastAsia="等线" w:hAnsi="等线" w:cs="Times New Roman"/>
      <w:noProof/>
      <w:sz w:val="24"/>
      <w:szCs w:val="24"/>
    </w:rPr>
  </w:style>
  <w:style w:type="paragraph" w:customStyle="1" w:styleId="EndNoteBibliography">
    <w:name w:val="EndNote Bibliography"/>
    <w:basedOn w:val="a"/>
    <w:link w:val="EndNoteBibliography0"/>
    <w:rsid w:val="00920B53"/>
    <w:rPr>
      <w:rFonts w:ascii="等线" w:eastAsia="等线" w:hAnsi="等线"/>
      <w:noProof/>
    </w:rPr>
  </w:style>
  <w:style w:type="character" w:customStyle="1" w:styleId="EndNoteBibliography0">
    <w:name w:val="EndNote Bibliography 字符"/>
    <w:basedOn w:val="11"/>
    <w:link w:val="EndNoteBibliography"/>
    <w:rsid w:val="00920B53"/>
    <w:rPr>
      <w:rFonts w:ascii="等线" w:eastAsia="等线" w:hAnsi="等线" w:cs="Times New Roman"/>
      <w:noProof/>
      <w:sz w:val="24"/>
      <w:szCs w:val="24"/>
    </w:rPr>
  </w:style>
  <w:style w:type="paragraph" w:styleId="a8">
    <w:name w:val="Balloon Text"/>
    <w:basedOn w:val="a"/>
    <w:link w:val="Char2"/>
    <w:uiPriority w:val="99"/>
    <w:semiHidden/>
    <w:unhideWhenUsed/>
    <w:rsid w:val="00AF70EF"/>
    <w:rPr>
      <w:sz w:val="18"/>
      <w:szCs w:val="18"/>
    </w:rPr>
  </w:style>
  <w:style w:type="character" w:customStyle="1" w:styleId="Char2">
    <w:name w:val="批注框文本 Char"/>
    <w:basedOn w:val="a0"/>
    <w:link w:val="a8"/>
    <w:uiPriority w:val="99"/>
    <w:semiHidden/>
    <w:rsid w:val="00AF70EF"/>
    <w:rPr>
      <w:sz w:val="18"/>
      <w:szCs w:val="18"/>
    </w:rPr>
  </w:style>
  <w:style w:type="paragraph" w:styleId="a9">
    <w:name w:val="List Paragraph"/>
    <w:basedOn w:val="a"/>
    <w:uiPriority w:val="34"/>
    <w:qFormat/>
    <w:rsid w:val="00294F77"/>
    <w:pPr>
      <w:ind w:firstLineChars="200" w:firstLine="420"/>
    </w:pPr>
  </w:style>
  <w:style w:type="character" w:customStyle="1" w:styleId="20">
    <w:name w:val="未处理的提及2"/>
    <w:basedOn w:val="a0"/>
    <w:uiPriority w:val="99"/>
    <w:semiHidden/>
    <w:unhideWhenUsed/>
    <w:rsid w:val="00280F19"/>
    <w:rPr>
      <w:color w:val="605E5C"/>
      <w:shd w:val="clear" w:color="auto" w:fill="E1DFDD"/>
    </w:rPr>
  </w:style>
  <w:style w:type="character" w:customStyle="1" w:styleId="1Char">
    <w:name w:val="标题 1 Char"/>
    <w:basedOn w:val="a0"/>
    <w:link w:val="1"/>
    <w:uiPriority w:val="9"/>
    <w:rsid w:val="005616E7"/>
    <w:rPr>
      <w:b/>
      <w:bCs/>
      <w:kern w:val="44"/>
      <w:sz w:val="44"/>
      <w:szCs w:val="44"/>
    </w:rPr>
  </w:style>
  <w:style w:type="character" w:customStyle="1" w:styleId="2Char">
    <w:name w:val="标题 2 Char"/>
    <w:basedOn w:val="a0"/>
    <w:link w:val="2"/>
    <w:uiPriority w:val="9"/>
    <w:semiHidden/>
    <w:rsid w:val="005616E7"/>
    <w:rPr>
      <w:rFonts w:asciiTheme="majorHAnsi" w:eastAsiaTheme="majorEastAsia" w:hAnsiTheme="majorHAnsi" w:cstheme="majorBidi"/>
      <w:b/>
      <w:bCs/>
      <w:sz w:val="32"/>
      <w:szCs w:val="32"/>
    </w:rPr>
  </w:style>
  <w:style w:type="paragraph" w:styleId="aa">
    <w:name w:val="Normal (Web)"/>
    <w:basedOn w:val="a"/>
    <w:qFormat/>
    <w:rsid w:val="008B4D10"/>
    <w:pPr>
      <w:spacing w:before="100" w:beforeAutospacing="1" w:after="100" w:afterAutospacing="1"/>
      <w:jc w:val="left"/>
    </w:pPr>
    <w:rPr>
      <w:rFonts w:ascii="Calibri" w:eastAsia="宋体" w:hAnsi="Calibri" w:cs="Times New Roman"/>
      <w:kern w:val="0"/>
    </w:rPr>
  </w:style>
  <w:style w:type="character" w:customStyle="1" w:styleId="docsum-pmid">
    <w:name w:val="docsum-pmid"/>
    <w:basedOn w:val="a0"/>
    <w:rsid w:val="00922EF5"/>
  </w:style>
  <w:style w:type="table" w:styleId="ab">
    <w:name w:val="Table Grid"/>
    <w:basedOn w:val="a1"/>
    <w:uiPriority w:val="39"/>
    <w:rsid w:val="006D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A7E15"/>
    <w:rPr>
      <w:sz w:val="21"/>
      <w:szCs w:val="21"/>
    </w:rPr>
  </w:style>
  <w:style w:type="paragraph" w:styleId="ad">
    <w:name w:val="annotation text"/>
    <w:basedOn w:val="a"/>
    <w:link w:val="Char3"/>
    <w:uiPriority w:val="99"/>
    <w:semiHidden/>
    <w:unhideWhenUsed/>
    <w:rsid w:val="005A7E15"/>
    <w:pPr>
      <w:jc w:val="left"/>
    </w:pPr>
  </w:style>
  <w:style w:type="character" w:customStyle="1" w:styleId="Char3">
    <w:name w:val="批注文字 Char"/>
    <w:basedOn w:val="a0"/>
    <w:link w:val="ad"/>
    <w:uiPriority w:val="99"/>
    <w:semiHidden/>
    <w:rsid w:val="005A7E15"/>
    <w:rPr>
      <w:sz w:val="24"/>
      <w:szCs w:val="24"/>
    </w:rPr>
  </w:style>
  <w:style w:type="paragraph" w:styleId="ae">
    <w:name w:val="annotation subject"/>
    <w:basedOn w:val="ad"/>
    <w:next w:val="ad"/>
    <w:link w:val="Char4"/>
    <w:uiPriority w:val="99"/>
    <w:semiHidden/>
    <w:unhideWhenUsed/>
    <w:rsid w:val="005A7E15"/>
    <w:rPr>
      <w:b/>
      <w:bCs/>
    </w:rPr>
  </w:style>
  <w:style w:type="character" w:customStyle="1" w:styleId="Char4">
    <w:name w:val="批注主题 Char"/>
    <w:basedOn w:val="Char3"/>
    <w:link w:val="ae"/>
    <w:uiPriority w:val="99"/>
    <w:semiHidden/>
    <w:rsid w:val="005A7E1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B0C"/>
    <w:pPr>
      <w:widowControl w:val="0"/>
      <w:jc w:val="both"/>
    </w:pPr>
    <w:rPr>
      <w:sz w:val="24"/>
      <w:szCs w:val="24"/>
    </w:rPr>
  </w:style>
  <w:style w:type="paragraph" w:styleId="1">
    <w:name w:val="heading 1"/>
    <w:basedOn w:val="a"/>
    <w:next w:val="a"/>
    <w:link w:val="1Char"/>
    <w:uiPriority w:val="9"/>
    <w:qFormat/>
    <w:rsid w:val="005616E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5616E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C730FD"/>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semiHidden/>
    <w:unhideWhenUsed/>
    <w:qFormat/>
    <w:rsid w:val="00BE778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B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0B0C"/>
    <w:rPr>
      <w:sz w:val="18"/>
      <w:szCs w:val="18"/>
    </w:rPr>
  </w:style>
  <w:style w:type="paragraph" w:styleId="a4">
    <w:name w:val="footer"/>
    <w:basedOn w:val="a"/>
    <w:link w:val="Char0"/>
    <w:uiPriority w:val="99"/>
    <w:unhideWhenUsed/>
    <w:rsid w:val="00B50B0C"/>
    <w:pPr>
      <w:tabs>
        <w:tab w:val="center" w:pos="4153"/>
        <w:tab w:val="right" w:pos="8306"/>
      </w:tabs>
      <w:snapToGrid w:val="0"/>
      <w:jc w:val="left"/>
    </w:pPr>
    <w:rPr>
      <w:sz w:val="18"/>
      <w:szCs w:val="18"/>
    </w:rPr>
  </w:style>
  <w:style w:type="character" w:customStyle="1" w:styleId="Char0">
    <w:name w:val="页脚 Char"/>
    <w:basedOn w:val="a0"/>
    <w:link w:val="a4"/>
    <w:uiPriority w:val="99"/>
    <w:rsid w:val="00B50B0C"/>
    <w:rPr>
      <w:sz w:val="18"/>
      <w:szCs w:val="18"/>
    </w:rPr>
  </w:style>
  <w:style w:type="paragraph" w:customStyle="1" w:styleId="10">
    <w:name w:val="无间隔1"/>
    <w:link w:val="11"/>
    <w:uiPriority w:val="1"/>
    <w:qFormat/>
    <w:rsid w:val="00B50B0C"/>
    <w:pPr>
      <w:widowControl w:val="0"/>
      <w:jc w:val="both"/>
    </w:pPr>
    <w:rPr>
      <w:rFonts w:ascii="Calibri" w:eastAsia="宋体" w:hAnsi="Calibri" w:cs="Times New Roman"/>
    </w:rPr>
  </w:style>
  <w:style w:type="character" w:styleId="a5">
    <w:name w:val="Hyperlink"/>
    <w:basedOn w:val="a0"/>
    <w:uiPriority w:val="99"/>
    <w:unhideWhenUsed/>
    <w:rsid w:val="00B50B0C"/>
    <w:rPr>
      <w:color w:val="0563C1" w:themeColor="hyperlink"/>
      <w:u w:val="single"/>
    </w:rPr>
  </w:style>
  <w:style w:type="character" w:customStyle="1" w:styleId="12">
    <w:name w:val="未处理的提及1"/>
    <w:basedOn w:val="a0"/>
    <w:uiPriority w:val="99"/>
    <w:semiHidden/>
    <w:unhideWhenUsed/>
    <w:rsid w:val="00B50B0C"/>
    <w:rPr>
      <w:color w:val="605E5C"/>
      <w:shd w:val="clear" w:color="auto" w:fill="E1DFDD"/>
    </w:rPr>
  </w:style>
  <w:style w:type="character" w:customStyle="1" w:styleId="30">
    <w:name w:val="标题 3 字符"/>
    <w:basedOn w:val="a0"/>
    <w:uiPriority w:val="9"/>
    <w:semiHidden/>
    <w:rsid w:val="00C730FD"/>
    <w:rPr>
      <w:b/>
      <w:bCs/>
      <w:sz w:val="32"/>
      <w:szCs w:val="32"/>
    </w:rPr>
  </w:style>
  <w:style w:type="character" w:customStyle="1" w:styleId="3Char">
    <w:name w:val="标题 3 Char"/>
    <w:link w:val="3"/>
    <w:uiPriority w:val="9"/>
    <w:rsid w:val="00C730FD"/>
    <w:rPr>
      <w:rFonts w:ascii="宋体" w:eastAsia="宋体" w:hAnsi="宋体" w:cs="宋体"/>
      <w:b/>
      <w:bCs/>
      <w:kern w:val="0"/>
      <w:sz w:val="27"/>
      <w:szCs w:val="27"/>
    </w:rPr>
  </w:style>
  <w:style w:type="paragraph" w:styleId="a6">
    <w:name w:val="Date"/>
    <w:basedOn w:val="a"/>
    <w:next w:val="a"/>
    <w:link w:val="Char1"/>
    <w:uiPriority w:val="99"/>
    <w:semiHidden/>
    <w:unhideWhenUsed/>
    <w:rsid w:val="00D52173"/>
    <w:pPr>
      <w:ind w:leftChars="2500" w:left="100"/>
    </w:pPr>
  </w:style>
  <w:style w:type="character" w:customStyle="1" w:styleId="Char1">
    <w:name w:val="日期 Char"/>
    <w:basedOn w:val="a0"/>
    <w:link w:val="a6"/>
    <w:uiPriority w:val="99"/>
    <w:semiHidden/>
    <w:rsid w:val="00D52173"/>
    <w:rPr>
      <w:sz w:val="24"/>
      <w:szCs w:val="24"/>
    </w:rPr>
  </w:style>
  <w:style w:type="character" w:customStyle="1" w:styleId="4Char">
    <w:name w:val="标题 4 Char"/>
    <w:basedOn w:val="a0"/>
    <w:link w:val="4"/>
    <w:uiPriority w:val="9"/>
    <w:semiHidden/>
    <w:rsid w:val="00BE7784"/>
    <w:rPr>
      <w:rFonts w:asciiTheme="majorHAnsi" w:eastAsiaTheme="majorEastAsia" w:hAnsiTheme="majorHAnsi" w:cstheme="majorBidi"/>
      <w:b/>
      <w:bCs/>
      <w:sz w:val="28"/>
      <w:szCs w:val="28"/>
    </w:rPr>
  </w:style>
  <w:style w:type="paragraph" w:customStyle="1" w:styleId="A7">
    <w:name w:val="正文 A"/>
    <w:qFormat/>
    <w:rsid w:val="00CF180A"/>
    <w:pPr>
      <w:widowControl w:val="0"/>
      <w:jc w:val="both"/>
    </w:pPr>
    <w:rPr>
      <w:rFonts w:ascii="Arial Unicode MS" w:eastAsia="Arial Unicode MS" w:hAnsi="Arial Unicode MS" w:cs="Arial Unicode MS" w:hint="eastAsia"/>
      <w:color w:val="000000"/>
      <w:szCs w:val="21"/>
      <w:u w:color="000000"/>
    </w:rPr>
  </w:style>
  <w:style w:type="character" w:customStyle="1" w:styleId="font31">
    <w:name w:val="font31"/>
    <w:rsid w:val="000E56DD"/>
    <w:rPr>
      <w:rFonts w:ascii="Book Antiqua" w:eastAsia="Book Antiqua" w:hAnsi="Book Antiqua" w:cs="Book Antiqua" w:hint="default"/>
      <w:i w:val="0"/>
      <w:color w:val="000000"/>
      <w:sz w:val="24"/>
      <w:szCs w:val="24"/>
      <w:u w:val="none"/>
      <w:vertAlign w:val="superscript"/>
    </w:rPr>
  </w:style>
  <w:style w:type="paragraph" w:customStyle="1" w:styleId="EndNoteBibliographyTitle">
    <w:name w:val="EndNote Bibliography Title"/>
    <w:basedOn w:val="a"/>
    <w:link w:val="EndNoteBibliographyTitle0"/>
    <w:rsid w:val="00920B53"/>
    <w:pPr>
      <w:jc w:val="center"/>
    </w:pPr>
    <w:rPr>
      <w:rFonts w:ascii="等线" w:eastAsia="等线" w:hAnsi="等线"/>
      <w:noProof/>
    </w:rPr>
  </w:style>
  <w:style w:type="character" w:customStyle="1" w:styleId="11">
    <w:name w:val="无间隔1 字符"/>
    <w:basedOn w:val="a0"/>
    <w:link w:val="10"/>
    <w:uiPriority w:val="1"/>
    <w:rsid w:val="00920B53"/>
    <w:rPr>
      <w:rFonts w:ascii="Calibri" w:eastAsia="宋体" w:hAnsi="Calibri" w:cs="Times New Roman"/>
    </w:rPr>
  </w:style>
  <w:style w:type="character" w:customStyle="1" w:styleId="EndNoteBibliographyTitle0">
    <w:name w:val="EndNote Bibliography Title 字符"/>
    <w:basedOn w:val="11"/>
    <w:link w:val="EndNoteBibliographyTitle"/>
    <w:rsid w:val="00920B53"/>
    <w:rPr>
      <w:rFonts w:ascii="等线" w:eastAsia="等线" w:hAnsi="等线" w:cs="Times New Roman"/>
      <w:noProof/>
      <w:sz w:val="24"/>
      <w:szCs w:val="24"/>
    </w:rPr>
  </w:style>
  <w:style w:type="paragraph" w:customStyle="1" w:styleId="EndNoteBibliography">
    <w:name w:val="EndNote Bibliography"/>
    <w:basedOn w:val="a"/>
    <w:link w:val="EndNoteBibliography0"/>
    <w:rsid w:val="00920B53"/>
    <w:rPr>
      <w:rFonts w:ascii="等线" w:eastAsia="等线" w:hAnsi="等线"/>
      <w:noProof/>
    </w:rPr>
  </w:style>
  <w:style w:type="character" w:customStyle="1" w:styleId="EndNoteBibliography0">
    <w:name w:val="EndNote Bibliography 字符"/>
    <w:basedOn w:val="11"/>
    <w:link w:val="EndNoteBibliography"/>
    <w:rsid w:val="00920B53"/>
    <w:rPr>
      <w:rFonts w:ascii="等线" w:eastAsia="等线" w:hAnsi="等线" w:cs="Times New Roman"/>
      <w:noProof/>
      <w:sz w:val="24"/>
      <w:szCs w:val="24"/>
    </w:rPr>
  </w:style>
  <w:style w:type="paragraph" w:styleId="a8">
    <w:name w:val="Balloon Text"/>
    <w:basedOn w:val="a"/>
    <w:link w:val="Char2"/>
    <w:uiPriority w:val="99"/>
    <w:semiHidden/>
    <w:unhideWhenUsed/>
    <w:rsid w:val="00AF70EF"/>
    <w:rPr>
      <w:sz w:val="18"/>
      <w:szCs w:val="18"/>
    </w:rPr>
  </w:style>
  <w:style w:type="character" w:customStyle="1" w:styleId="Char2">
    <w:name w:val="批注框文本 Char"/>
    <w:basedOn w:val="a0"/>
    <w:link w:val="a8"/>
    <w:uiPriority w:val="99"/>
    <w:semiHidden/>
    <w:rsid w:val="00AF70EF"/>
    <w:rPr>
      <w:sz w:val="18"/>
      <w:szCs w:val="18"/>
    </w:rPr>
  </w:style>
  <w:style w:type="paragraph" w:styleId="a9">
    <w:name w:val="List Paragraph"/>
    <w:basedOn w:val="a"/>
    <w:uiPriority w:val="34"/>
    <w:qFormat/>
    <w:rsid w:val="00294F77"/>
    <w:pPr>
      <w:ind w:firstLineChars="200" w:firstLine="420"/>
    </w:pPr>
  </w:style>
  <w:style w:type="character" w:customStyle="1" w:styleId="20">
    <w:name w:val="未处理的提及2"/>
    <w:basedOn w:val="a0"/>
    <w:uiPriority w:val="99"/>
    <w:semiHidden/>
    <w:unhideWhenUsed/>
    <w:rsid w:val="00280F19"/>
    <w:rPr>
      <w:color w:val="605E5C"/>
      <w:shd w:val="clear" w:color="auto" w:fill="E1DFDD"/>
    </w:rPr>
  </w:style>
  <w:style w:type="character" w:customStyle="1" w:styleId="1Char">
    <w:name w:val="标题 1 Char"/>
    <w:basedOn w:val="a0"/>
    <w:link w:val="1"/>
    <w:uiPriority w:val="9"/>
    <w:rsid w:val="005616E7"/>
    <w:rPr>
      <w:b/>
      <w:bCs/>
      <w:kern w:val="44"/>
      <w:sz w:val="44"/>
      <w:szCs w:val="44"/>
    </w:rPr>
  </w:style>
  <w:style w:type="character" w:customStyle="1" w:styleId="2Char">
    <w:name w:val="标题 2 Char"/>
    <w:basedOn w:val="a0"/>
    <w:link w:val="2"/>
    <w:uiPriority w:val="9"/>
    <w:semiHidden/>
    <w:rsid w:val="005616E7"/>
    <w:rPr>
      <w:rFonts w:asciiTheme="majorHAnsi" w:eastAsiaTheme="majorEastAsia" w:hAnsiTheme="majorHAnsi" w:cstheme="majorBidi"/>
      <w:b/>
      <w:bCs/>
      <w:sz w:val="32"/>
      <w:szCs w:val="32"/>
    </w:rPr>
  </w:style>
  <w:style w:type="paragraph" w:styleId="aa">
    <w:name w:val="Normal (Web)"/>
    <w:basedOn w:val="a"/>
    <w:qFormat/>
    <w:rsid w:val="008B4D10"/>
    <w:pPr>
      <w:spacing w:before="100" w:beforeAutospacing="1" w:after="100" w:afterAutospacing="1"/>
      <w:jc w:val="left"/>
    </w:pPr>
    <w:rPr>
      <w:rFonts w:ascii="Calibri" w:eastAsia="宋体" w:hAnsi="Calibri" w:cs="Times New Roman"/>
      <w:kern w:val="0"/>
    </w:rPr>
  </w:style>
  <w:style w:type="character" w:customStyle="1" w:styleId="docsum-pmid">
    <w:name w:val="docsum-pmid"/>
    <w:basedOn w:val="a0"/>
    <w:rsid w:val="00922EF5"/>
  </w:style>
  <w:style w:type="table" w:styleId="ab">
    <w:name w:val="Table Grid"/>
    <w:basedOn w:val="a1"/>
    <w:uiPriority w:val="39"/>
    <w:rsid w:val="006D0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A7E15"/>
    <w:rPr>
      <w:sz w:val="21"/>
      <w:szCs w:val="21"/>
    </w:rPr>
  </w:style>
  <w:style w:type="paragraph" w:styleId="ad">
    <w:name w:val="annotation text"/>
    <w:basedOn w:val="a"/>
    <w:link w:val="Char3"/>
    <w:uiPriority w:val="99"/>
    <w:semiHidden/>
    <w:unhideWhenUsed/>
    <w:rsid w:val="005A7E15"/>
    <w:pPr>
      <w:jc w:val="left"/>
    </w:pPr>
  </w:style>
  <w:style w:type="character" w:customStyle="1" w:styleId="Char3">
    <w:name w:val="批注文字 Char"/>
    <w:basedOn w:val="a0"/>
    <w:link w:val="ad"/>
    <w:uiPriority w:val="99"/>
    <w:semiHidden/>
    <w:rsid w:val="005A7E15"/>
    <w:rPr>
      <w:sz w:val="24"/>
      <w:szCs w:val="24"/>
    </w:rPr>
  </w:style>
  <w:style w:type="paragraph" w:styleId="ae">
    <w:name w:val="annotation subject"/>
    <w:basedOn w:val="ad"/>
    <w:next w:val="ad"/>
    <w:link w:val="Char4"/>
    <w:uiPriority w:val="99"/>
    <w:semiHidden/>
    <w:unhideWhenUsed/>
    <w:rsid w:val="005A7E15"/>
    <w:rPr>
      <w:b/>
      <w:bCs/>
    </w:rPr>
  </w:style>
  <w:style w:type="character" w:customStyle="1" w:styleId="Char4">
    <w:name w:val="批注主题 Char"/>
    <w:basedOn w:val="Char3"/>
    <w:link w:val="ae"/>
    <w:uiPriority w:val="99"/>
    <w:semiHidden/>
    <w:rsid w:val="005A7E1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1652">
      <w:bodyDiv w:val="1"/>
      <w:marLeft w:val="0"/>
      <w:marRight w:val="0"/>
      <w:marTop w:val="0"/>
      <w:marBottom w:val="0"/>
      <w:divBdr>
        <w:top w:val="none" w:sz="0" w:space="0" w:color="auto"/>
        <w:left w:val="none" w:sz="0" w:space="0" w:color="auto"/>
        <w:bottom w:val="none" w:sz="0" w:space="0" w:color="auto"/>
        <w:right w:val="none" w:sz="0" w:space="0" w:color="auto"/>
      </w:divBdr>
      <w:divsChild>
        <w:div w:id="333074630">
          <w:marLeft w:val="0"/>
          <w:marRight w:val="0"/>
          <w:marTop w:val="0"/>
          <w:marBottom w:val="0"/>
          <w:divBdr>
            <w:top w:val="none" w:sz="0" w:space="0" w:color="auto"/>
            <w:left w:val="none" w:sz="0" w:space="0" w:color="auto"/>
            <w:bottom w:val="none" w:sz="0" w:space="0" w:color="auto"/>
            <w:right w:val="none" w:sz="0" w:space="0" w:color="auto"/>
          </w:divBdr>
        </w:div>
        <w:div w:id="1513495330">
          <w:marLeft w:val="0"/>
          <w:marRight w:val="0"/>
          <w:marTop w:val="0"/>
          <w:marBottom w:val="0"/>
          <w:divBdr>
            <w:top w:val="none" w:sz="0" w:space="0" w:color="auto"/>
            <w:left w:val="none" w:sz="0" w:space="0" w:color="auto"/>
            <w:bottom w:val="none" w:sz="0" w:space="0" w:color="auto"/>
            <w:right w:val="none" w:sz="0" w:space="0" w:color="auto"/>
          </w:divBdr>
        </w:div>
        <w:div w:id="1555581913">
          <w:marLeft w:val="0"/>
          <w:marRight w:val="0"/>
          <w:marTop w:val="0"/>
          <w:marBottom w:val="0"/>
          <w:divBdr>
            <w:top w:val="none" w:sz="0" w:space="0" w:color="auto"/>
            <w:left w:val="none" w:sz="0" w:space="0" w:color="auto"/>
            <w:bottom w:val="none" w:sz="0" w:space="0" w:color="auto"/>
            <w:right w:val="none" w:sz="0" w:space="0" w:color="auto"/>
          </w:divBdr>
        </w:div>
      </w:divsChild>
    </w:div>
    <w:div w:id="437913779">
      <w:bodyDiv w:val="1"/>
      <w:marLeft w:val="0"/>
      <w:marRight w:val="0"/>
      <w:marTop w:val="0"/>
      <w:marBottom w:val="0"/>
      <w:divBdr>
        <w:top w:val="none" w:sz="0" w:space="0" w:color="auto"/>
        <w:left w:val="none" w:sz="0" w:space="0" w:color="auto"/>
        <w:bottom w:val="none" w:sz="0" w:space="0" w:color="auto"/>
        <w:right w:val="none" w:sz="0" w:space="0" w:color="auto"/>
      </w:divBdr>
    </w:div>
    <w:div w:id="514196146">
      <w:bodyDiv w:val="1"/>
      <w:marLeft w:val="0"/>
      <w:marRight w:val="0"/>
      <w:marTop w:val="0"/>
      <w:marBottom w:val="0"/>
      <w:divBdr>
        <w:top w:val="none" w:sz="0" w:space="0" w:color="auto"/>
        <w:left w:val="none" w:sz="0" w:space="0" w:color="auto"/>
        <w:bottom w:val="none" w:sz="0" w:space="0" w:color="auto"/>
        <w:right w:val="none" w:sz="0" w:space="0" w:color="auto"/>
      </w:divBdr>
    </w:div>
    <w:div w:id="534003170">
      <w:bodyDiv w:val="1"/>
      <w:marLeft w:val="0"/>
      <w:marRight w:val="0"/>
      <w:marTop w:val="0"/>
      <w:marBottom w:val="0"/>
      <w:divBdr>
        <w:top w:val="none" w:sz="0" w:space="0" w:color="auto"/>
        <w:left w:val="none" w:sz="0" w:space="0" w:color="auto"/>
        <w:bottom w:val="none" w:sz="0" w:space="0" w:color="auto"/>
        <w:right w:val="none" w:sz="0" w:space="0" w:color="auto"/>
      </w:divBdr>
      <w:divsChild>
        <w:div w:id="384453925">
          <w:marLeft w:val="0"/>
          <w:marRight w:val="0"/>
          <w:marTop w:val="0"/>
          <w:marBottom w:val="0"/>
          <w:divBdr>
            <w:top w:val="none" w:sz="0" w:space="0" w:color="auto"/>
            <w:left w:val="none" w:sz="0" w:space="0" w:color="auto"/>
            <w:bottom w:val="none" w:sz="0" w:space="0" w:color="auto"/>
            <w:right w:val="none" w:sz="0" w:space="0" w:color="auto"/>
          </w:divBdr>
        </w:div>
        <w:div w:id="639966287">
          <w:marLeft w:val="0"/>
          <w:marRight w:val="0"/>
          <w:marTop w:val="0"/>
          <w:marBottom w:val="0"/>
          <w:divBdr>
            <w:top w:val="none" w:sz="0" w:space="0" w:color="auto"/>
            <w:left w:val="none" w:sz="0" w:space="0" w:color="auto"/>
            <w:bottom w:val="none" w:sz="0" w:space="0" w:color="auto"/>
            <w:right w:val="none" w:sz="0" w:space="0" w:color="auto"/>
          </w:divBdr>
        </w:div>
        <w:div w:id="767236586">
          <w:marLeft w:val="0"/>
          <w:marRight w:val="0"/>
          <w:marTop w:val="0"/>
          <w:marBottom w:val="0"/>
          <w:divBdr>
            <w:top w:val="none" w:sz="0" w:space="0" w:color="auto"/>
            <w:left w:val="none" w:sz="0" w:space="0" w:color="auto"/>
            <w:bottom w:val="none" w:sz="0" w:space="0" w:color="auto"/>
            <w:right w:val="none" w:sz="0" w:space="0" w:color="auto"/>
          </w:divBdr>
        </w:div>
      </w:divsChild>
    </w:div>
    <w:div w:id="969018045">
      <w:bodyDiv w:val="1"/>
      <w:marLeft w:val="0"/>
      <w:marRight w:val="0"/>
      <w:marTop w:val="0"/>
      <w:marBottom w:val="0"/>
      <w:divBdr>
        <w:top w:val="none" w:sz="0" w:space="0" w:color="auto"/>
        <w:left w:val="none" w:sz="0" w:space="0" w:color="auto"/>
        <w:bottom w:val="none" w:sz="0" w:space="0" w:color="auto"/>
        <w:right w:val="none" w:sz="0" w:space="0" w:color="auto"/>
      </w:divBdr>
    </w:div>
    <w:div w:id="1025836620">
      <w:bodyDiv w:val="1"/>
      <w:marLeft w:val="0"/>
      <w:marRight w:val="0"/>
      <w:marTop w:val="0"/>
      <w:marBottom w:val="0"/>
      <w:divBdr>
        <w:top w:val="none" w:sz="0" w:space="0" w:color="auto"/>
        <w:left w:val="none" w:sz="0" w:space="0" w:color="auto"/>
        <w:bottom w:val="none" w:sz="0" w:space="0" w:color="auto"/>
        <w:right w:val="none" w:sz="0" w:space="0" w:color="auto"/>
      </w:divBdr>
      <w:divsChild>
        <w:div w:id="136188884">
          <w:marLeft w:val="0"/>
          <w:marRight w:val="0"/>
          <w:marTop w:val="0"/>
          <w:marBottom w:val="0"/>
          <w:divBdr>
            <w:top w:val="none" w:sz="0" w:space="0" w:color="auto"/>
            <w:left w:val="none" w:sz="0" w:space="0" w:color="auto"/>
            <w:bottom w:val="none" w:sz="0" w:space="0" w:color="auto"/>
            <w:right w:val="none" w:sz="0" w:space="0" w:color="auto"/>
          </w:divBdr>
          <w:divsChild>
            <w:div w:id="677581872">
              <w:marLeft w:val="0"/>
              <w:marRight w:val="0"/>
              <w:marTop w:val="0"/>
              <w:marBottom w:val="0"/>
              <w:divBdr>
                <w:top w:val="none" w:sz="0" w:space="0" w:color="auto"/>
                <w:left w:val="none" w:sz="0" w:space="0" w:color="auto"/>
                <w:bottom w:val="none" w:sz="0" w:space="0" w:color="auto"/>
                <w:right w:val="none" w:sz="0" w:space="0" w:color="auto"/>
              </w:divBdr>
              <w:divsChild>
                <w:div w:id="1225215566">
                  <w:marLeft w:val="0"/>
                  <w:marRight w:val="0"/>
                  <w:marTop w:val="0"/>
                  <w:marBottom w:val="0"/>
                  <w:divBdr>
                    <w:top w:val="none" w:sz="0" w:space="0" w:color="auto"/>
                    <w:left w:val="none" w:sz="0" w:space="0" w:color="auto"/>
                    <w:bottom w:val="none" w:sz="0" w:space="0" w:color="auto"/>
                    <w:right w:val="none" w:sz="0" w:space="0" w:color="auto"/>
                  </w:divBdr>
                  <w:divsChild>
                    <w:div w:id="392503280">
                      <w:marLeft w:val="0"/>
                      <w:marRight w:val="0"/>
                      <w:marTop w:val="0"/>
                      <w:marBottom w:val="0"/>
                      <w:divBdr>
                        <w:top w:val="none" w:sz="0" w:space="0" w:color="auto"/>
                        <w:left w:val="none" w:sz="0" w:space="0" w:color="auto"/>
                        <w:bottom w:val="none" w:sz="0" w:space="0" w:color="auto"/>
                        <w:right w:val="none" w:sz="0" w:space="0" w:color="auto"/>
                      </w:divBdr>
                      <w:divsChild>
                        <w:div w:id="7100656">
                          <w:marLeft w:val="0"/>
                          <w:marRight w:val="0"/>
                          <w:marTop w:val="0"/>
                          <w:marBottom w:val="0"/>
                          <w:divBdr>
                            <w:top w:val="none" w:sz="0" w:space="0" w:color="auto"/>
                            <w:left w:val="none" w:sz="0" w:space="0" w:color="auto"/>
                            <w:bottom w:val="none" w:sz="0" w:space="0" w:color="auto"/>
                            <w:right w:val="none" w:sz="0" w:space="0" w:color="auto"/>
                          </w:divBdr>
                          <w:divsChild>
                            <w:div w:id="1159929998">
                              <w:marLeft w:val="0"/>
                              <w:marRight w:val="0"/>
                              <w:marTop w:val="0"/>
                              <w:marBottom w:val="0"/>
                              <w:divBdr>
                                <w:top w:val="none" w:sz="0" w:space="0" w:color="auto"/>
                                <w:left w:val="none" w:sz="0" w:space="0" w:color="auto"/>
                                <w:bottom w:val="none" w:sz="0" w:space="0" w:color="auto"/>
                                <w:right w:val="none" w:sz="0" w:space="0" w:color="auto"/>
                              </w:divBdr>
                              <w:divsChild>
                                <w:div w:id="1943344381">
                                  <w:marLeft w:val="0"/>
                                  <w:marRight w:val="0"/>
                                  <w:marTop w:val="0"/>
                                  <w:marBottom w:val="0"/>
                                  <w:divBdr>
                                    <w:top w:val="none" w:sz="0" w:space="0" w:color="auto"/>
                                    <w:left w:val="none" w:sz="0" w:space="0" w:color="auto"/>
                                    <w:bottom w:val="none" w:sz="0" w:space="0" w:color="auto"/>
                                    <w:right w:val="none" w:sz="0" w:space="0" w:color="auto"/>
                                  </w:divBdr>
                                  <w:divsChild>
                                    <w:div w:id="1412584724">
                                      <w:marLeft w:val="0"/>
                                      <w:marRight w:val="0"/>
                                      <w:marTop w:val="0"/>
                                      <w:marBottom w:val="0"/>
                                      <w:divBdr>
                                        <w:top w:val="none" w:sz="0" w:space="0" w:color="auto"/>
                                        <w:left w:val="none" w:sz="0" w:space="0" w:color="auto"/>
                                        <w:bottom w:val="none" w:sz="0" w:space="0" w:color="auto"/>
                                        <w:right w:val="none" w:sz="0" w:space="0" w:color="auto"/>
                                      </w:divBdr>
                                      <w:divsChild>
                                        <w:div w:id="148981267">
                                          <w:marLeft w:val="0"/>
                                          <w:marRight w:val="0"/>
                                          <w:marTop w:val="0"/>
                                          <w:marBottom w:val="0"/>
                                          <w:divBdr>
                                            <w:top w:val="none" w:sz="0" w:space="0" w:color="auto"/>
                                            <w:left w:val="none" w:sz="0" w:space="0" w:color="auto"/>
                                            <w:bottom w:val="none" w:sz="0" w:space="0" w:color="auto"/>
                                            <w:right w:val="none" w:sz="0" w:space="0" w:color="auto"/>
                                          </w:divBdr>
                                          <w:divsChild>
                                            <w:div w:id="105779698">
                                              <w:marLeft w:val="0"/>
                                              <w:marRight w:val="0"/>
                                              <w:marTop w:val="0"/>
                                              <w:marBottom w:val="0"/>
                                              <w:divBdr>
                                                <w:top w:val="none" w:sz="0" w:space="0" w:color="auto"/>
                                                <w:left w:val="none" w:sz="0" w:space="0" w:color="auto"/>
                                                <w:bottom w:val="none" w:sz="0" w:space="0" w:color="auto"/>
                                                <w:right w:val="none" w:sz="0" w:space="0" w:color="auto"/>
                                              </w:divBdr>
                                              <w:divsChild>
                                                <w:div w:id="622729782">
                                                  <w:marLeft w:val="0"/>
                                                  <w:marRight w:val="0"/>
                                                  <w:marTop w:val="0"/>
                                                  <w:marBottom w:val="0"/>
                                                  <w:divBdr>
                                                    <w:top w:val="none" w:sz="0" w:space="0" w:color="auto"/>
                                                    <w:left w:val="none" w:sz="0" w:space="0" w:color="auto"/>
                                                    <w:bottom w:val="none" w:sz="0" w:space="0" w:color="auto"/>
                                                    <w:right w:val="none" w:sz="0" w:space="0" w:color="auto"/>
                                                  </w:divBdr>
                                                  <w:divsChild>
                                                    <w:div w:id="1706054920">
                                                      <w:marLeft w:val="0"/>
                                                      <w:marRight w:val="0"/>
                                                      <w:marTop w:val="0"/>
                                                      <w:marBottom w:val="0"/>
                                                      <w:divBdr>
                                                        <w:top w:val="none" w:sz="0" w:space="0" w:color="auto"/>
                                                        <w:left w:val="none" w:sz="0" w:space="0" w:color="auto"/>
                                                        <w:bottom w:val="none" w:sz="0" w:space="0" w:color="auto"/>
                                                        <w:right w:val="none" w:sz="0" w:space="0" w:color="auto"/>
                                                      </w:divBdr>
                                                      <w:divsChild>
                                                        <w:div w:id="1031418202">
                                                          <w:marLeft w:val="0"/>
                                                          <w:marRight w:val="0"/>
                                                          <w:marTop w:val="0"/>
                                                          <w:marBottom w:val="0"/>
                                                          <w:divBdr>
                                                            <w:top w:val="none" w:sz="0" w:space="0" w:color="auto"/>
                                                            <w:left w:val="none" w:sz="0" w:space="0" w:color="auto"/>
                                                            <w:bottom w:val="none" w:sz="0" w:space="0" w:color="auto"/>
                                                            <w:right w:val="none" w:sz="0" w:space="0" w:color="auto"/>
                                                          </w:divBdr>
                                                        </w:div>
                                                        <w:div w:id="1044140456">
                                                          <w:marLeft w:val="0"/>
                                                          <w:marRight w:val="0"/>
                                                          <w:marTop w:val="0"/>
                                                          <w:marBottom w:val="0"/>
                                                          <w:divBdr>
                                                            <w:top w:val="single" w:sz="6" w:space="0" w:color="E6E6E6"/>
                                                            <w:left w:val="none" w:sz="0" w:space="0" w:color="auto"/>
                                                            <w:bottom w:val="single" w:sz="6" w:space="0" w:color="E6E6E6"/>
                                                            <w:right w:val="none" w:sz="0" w:space="0" w:color="auto"/>
                                                          </w:divBdr>
                                                          <w:divsChild>
                                                            <w:div w:id="1260024301">
                                                              <w:marLeft w:val="0"/>
                                                              <w:marRight w:val="0"/>
                                                              <w:marTop w:val="0"/>
                                                              <w:marBottom w:val="0"/>
                                                              <w:divBdr>
                                                                <w:top w:val="none" w:sz="0" w:space="0" w:color="auto"/>
                                                                <w:left w:val="none" w:sz="0" w:space="0" w:color="auto"/>
                                                                <w:bottom w:val="none" w:sz="0" w:space="0" w:color="auto"/>
                                                                <w:right w:val="none" w:sz="0" w:space="0" w:color="auto"/>
                                                              </w:divBdr>
                                                            </w:div>
                                                          </w:divsChild>
                                                        </w:div>
                                                        <w:div w:id="1793278386">
                                                          <w:marLeft w:val="0"/>
                                                          <w:marRight w:val="0"/>
                                                          <w:marTop w:val="0"/>
                                                          <w:marBottom w:val="0"/>
                                                          <w:divBdr>
                                                            <w:top w:val="none" w:sz="0" w:space="0" w:color="auto"/>
                                                            <w:left w:val="none" w:sz="0" w:space="0" w:color="auto"/>
                                                            <w:bottom w:val="none" w:sz="0" w:space="0" w:color="auto"/>
                                                            <w:right w:val="none" w:sz="0" w:space="0" w:color="auto"/>
                                                          </w:divBdr>
                                                        </w:div>
                                                        <w:div w:id="1943996462">
                                                          <w:marLeft w:val="0"/>
                                                          <w:marRight w:val="0"/>
                                                          <w:marTop w:val="450"/>
                                                          <w:marBottom w:val="450"/>
                                                          <w:divBdr>
                                                            <w:top w:val="single" w:sz="6" w:space="11" w:color="E6E6E6"/>
                                                            <w:left w:val="none" w:sz="0" w:space="0" w:color="auto"/>
                                                            <w:bottom w:val="single" w:sz="6" w:space="11" w:color="E6E6E6"/>
                                                            <w:right w:val="none" w:sz="0" w:space="0" w:color="auto"/>
                                                          </w:divBdr>
                                                          <w:divsChild>
                                                            <w:div w:id="1798061847">
                                                              <w:marLeft w:val="0"/>
                                                              <w:marRight w:val="0"/>
                                                              <w:marTop w:val="0"/>
                                                              <w:marBottom w:val="0"/>
                                                              <w:divBdr>
                                                                <w:top w:val="none" w:sz="0" w:space="0" w:color="auto"/>
                                                                <w:left w:val="none" w:sz="0" w:space="0" w:color="auto"/>
                                                                <w:bottom w:val="none" w:sz="0" w:space="0" w:color="auto"/>
                                                                <w:right w:val="none" w:sz="0" w:space="0" w:color="auto"/>
                                                              </w:divBdr>
                                                            </w:div>
                                                            <w:div w:id="1837769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777621">
          <w:marLeft w:val="0"/>
          <w:marRight w:val="0"/>
          <w:marTop w:val="0"/>
          <w:marBottom w:val="0"/>
          <w:divBdr>
            <w:top w:val="none" w:sz="0" w:space="0" w:color="auto"/>
            <w:left w:val="none" w:sz="0" w:space="0" w:color="auto"/>
            <w:bottom w:val="none" w:sz="0" w:space="0" w:color="auto"/>
            <w:right w:val="none" w:sz="0" w:space="0" w:color="auto"/>
          </w:divBdr>
          <w:divsChild>
            <w:div w:id="1721705356">
              <w:marLeft w:val="0"/>
              <w:marRight w:val="0"/>
              <w:marTop w:val="0"/>
              <w:marBottom w:val="0"/>
              <w:divBdr>
                <w:top w:val="none" w:sz="0" w:space="0" w:color="auto"/>
                <w:left w:val="none" w:sz="0" w:space="0" w:color="auto"/>
                <w:bottom w:val="none" w:sz="0" w:space="0" w:color="auto"/>
                <w:right w:val="none" w:sz="0" w:space="0" w:color="auto"/>
              </w:divBdr>
              <w:divsChild>
                <w:div w:id="1719668526">
                  <w:marLeft w:val="0"/>
                  <w:marRight w:val="0"/>
                  <w:marTop w:val="0"/>
                  <w:marBottom w:val="0"/>
                  <w:divBdr>
                    <w:top w:val="none" w:sz="0" w:space="0" w:color="auto"/>
                    <w:left w:val="none" w:sz="0" w:space="0" w:color="auto"/>
                    <w:bottom w:val="none" w:sz="0" w:space="0" w:color="auto"/>
                    <w:right w:val="none" w:sz="0" w:space="0" w:color="auto"/>
                  </w:divBdr>
                  <w:divsChild>
                    <w:div w:id="1209148084">
                      <w:marLeft w:val="0"/>
                      <w:marRight w:val="0"/>
                      <w:marTop w:val="0"/>
                      <w:marBottom w:val="0"/>
                      <w:divBdr>
                        <w:top w:val="none" w:sz="0" w:space="0" w:color="auto"/>
                        <w:left w:val="none" w:sz="0" w:space="0" w:color="auto"/>
                        <w:bottom w:val="none" w:sz="0" w:space="0" w:color="auto"/>
                        <w:right w:val="none" w:sz="0" w:space="0" w:color="auto"/>
                      </w:divBdr>
                      <w:divsChild>
                        <w:div w:id="693582924">
                          <w:marLeft w:val="0"/>
                          <w:marRight w:val="0"/>
                          <w:marTop w:val="225"/>
                          <w:marBottom w:val="0"/>
                          <w:divBdr>
                            <w:top w:val="none" w:sz="0" w:space="0" w:color="auto"/>
                            <w:left w:val="none" w:sz="0" w:space="0" w:color="auto"/>
                            <w:bottom w:val="none" w:sz="0" w:space="0" w:color="auto"/>
                            <w:right w:val="none" w:sz="0" w:space="0" w:color="auto"/>
                          </w:divBdr>
                        </w:div>
                        <w:div w:id="1572234865">
                          <w:marLeft w:val="0"/>
                          <w:marRight w:val="0"/>
                          <w:marTop w:val="0"/>
                          <w:marBottom w:val="0"/>
                          <w:divBdr>
                            <w:top w:val="none" w:sz="0" w:space="0" w:color="auto"/>
                            <w:left w:val="none" w:sz="0" w:space="0" w:color="auto"/>
                            <w:bottom w:val="none" w:sz="0" w:space="0" w:color="auto"/>
                            <w:right w:val="none" w:sz="0" w:space="0" w:color="auto"/>
                          </w:divBdr>
                        </w:div>
                        <w:div w:id="1600791399">
                          <w:marLeft w:val="0"/>
                          <w:marRight w:val="0"/>
                          <w:marTop w:val="0"/>
                          <w:marBottom w:val="0"/>
                          <w:divBdr>
                            <w:top w:val="none" w:sz="0" w:space="0" w:color="auto"/>
                            <w:left w:val="none" w:sz="0" w:space="0" w:color="auto"/>
                            <w:bottom w:val="none" w:sz="0" w:space="0" w:color="auto"/>
                            <w:right w:val="none" w:sz="0" w:space="0" w:color="auto"/>
                          </w:divBdr>
                          <w:divsChild>
                            <w:div w:id="1128739629">
                              <w:marLeft w:val="0"/>
                              <w:marRight w:val="0"/>
                              <w:marTop w:val="0"/>
                              <w:marBottom w:val="0"/>
                              <w:divBdr>
                                <w:top w:val="none" w:sz="0" w:space="0" w:color="auto"/>
                                <w:left w:val="none" w:sz="0" w:space="0" w:color="auto"/>
                                <w:bottom w:val="none" w:sz="0" w:space="0" w:color="auto"/>
                                <w:right w:val="none" w:sz="0" w:space="0" w:color="auto"/>
                              </w:divBdr>
                              <w:divsChild>
                                <w:div w:id="1336152667">
                                  <w:marLeft w:val="0"/>
                                  <w:marRight w:val="0"/>
                                  <w:marTop w:val="0"/>
                                  <w:marBottom w:val="0"/>
                                  <w:divBdr>
                                    <w:top w:val="none" w:sz="0" w:space="0" w:color="auto"/>
                                    <w:left w:val="none" w:sz="0" w:space="0" w:color="auto"/>
                                    <w:bottom w:val="none" w:sz="0" w:space="0" w:color="auto"/>
                                    <w:right w:val="none" w:sz="0" w:space="0" w:color="auto"/>
                                  </w:divBdr>
                                  <w:divsChild>
                                    <w:div w:id="10627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30050">
          <w:marLeft w:val="0"/>
          <w:marRight w:val="0"/>
          <w:marTop w:val="0"/>
          <w:marBottom w:val="0"/>
          <w:divBdr>
            <w:top w:val="none" w:sz="0" w:space="0" w:color="auto"/>
            <w:left w:val="none" w:sz="0" w:space="0" w:color="auto"/>
            <w:bottom w:val="none" w:sz="0" w:space="0" w:color="auto"/>
            <w:right w:val="none" w:sz="0" w:space="0" w:color="auto"/>
          </w:divBdr>
          <w:divsChild>
            <w:div w:id="1477796616">
              <w:marLeft w:val="0"/>
              <w:marRight w:val="0"/>
              <w:marTop w:val="0"/>
              <w:marBottom w:val="0"/>
              <w:divBdr>
                <w:top w:val="none" w:sz="0" w:space="0" w:color="auto"/>
                <w:left w:val="none" w:sz="0" w:space="0" w:color="auto"/>
                <w:bottom w:val="none" w:sz="0" w:space="0" w:color="auto"/>
                <w:right w:val="none" w:sz="0" w:space="0" w:color="auto"/>
              </w:divBdr>
              <w:divsChild>
                <w:div w:id="7864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8009">
          <w:marLeft w:val="0"/>
          <w:marRight w:val="0"/>
          <w:marTop w:val="450"/>
          <w:marBottom w:val="0"/>
          <w:divBdr>
            <w:top w:val="single" w:sz="6" w:space="0" w:color="E6E6E6"/>
            <w:left w:val="none" w:sz="0" w:space="0" w:color="auto"/>
            <w:bottom w:val="single" w:sz="6" w:space="0" w:color="E6E6E6"/>
            <w:right w:val="none" w:sz="0" w:space="0" w:color="auto"/>
          </w:divBdr>
        </w:div>
      </w:divsChild>
    </w:div>
    <w:div w:id="1680885945">
      <w:bodyDiv w:val="1"/>
      <w:marLeft w:val="0"/>
      <w:marRight w:val="0"/>
      <w:marTop w:val="0"/>
      <w:marBottom w:val="0"/>
      <w:divBdr>
        <w:top w:val="none" w:sz="0" w:space="0" w:color="auto"/>
        <w:left w:val="none" w:sz="0" w:space="0" w:color="auto"/>
        <w:bottom w:val="none" w:sz="0" w:space="0" w:color="auto"/>
        <w:right w:val="none" w:sz="0" w:space="0" w:color="auto"/>
      </w:divBdr>
    </w:div>
    <w:div w:id="1684428725">
      <w:bodyDiv w:val="1"/>
      <w:marLeft w:val="0"/>
      <w:marRight w:val="0"/>
      <w:marTop w:val="0"/>
      <w:marBottom w:val="0"/>
      <w:divBdr>
        <w:top w:val="none" w:sz="0" w:space="0" w:color="auto"/>
        <w:left w:val="none" w:sz="0" w:space="0" w:color="auto"/>
        <w:bottom w:val="none" w:sz="0" w:space="0" w:color="auto"/>
        <w:right w:val="none" w:sz="0" w:space="0" w:color="auto"/>
      </w:divBdr>
    </w:div>
    <w:div w:id="1968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54C0-57AF-4208-85CA-3DA6301D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12315</Words>
  <Characters>70198</Characters>
  <Application>Microsoft Office Word</Application>
  <DocSecurity>0</DocSecurity>
  <Lines>584</Lines>
  <Paragraphs>164</Paragraphs>
  <ScaleCrop>false</ScaleCrop>
  <Company/>
  <LinksUpToDate>false</LinksUpToDate>
  <CharactersWithSpaces>82349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 娴</dc:creator>
  <cp:keywords/>
  <dc:description/>
  <cp:lastModifiedBy>Jin-Lei Wang</cp:lastModifiedBy>
  <cp:revision>4</cp:revision>
  <dcterms:created xsi:type="dcterms:W3CDTF">2020-07-06T09:09:00Z</dcterms:created>
  <dcterms:modified xsi:type="dcterms:W3CDTF">2020-07-13T08:43:00Z</dcterms:modified>
</cp:coreProperties>
</file>