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D7B69" w14:textId="7F19FF68" w:rsidR="001F3670" w:rsidRPr="009E2354" w:rsidRDefault="001F3670" w:rsidP="00DB43CB">
      <w:pPr>
        <w:snapToGrid w:val="0"/>
        <w:spacing w:line="360" w:lineRule="auto"/>
        <w:jc w:val="both"/>
        <w:rPr>
          <w:rFonts w:ascii="Book Antiqua" w:hAnsi="Book Antiqua"/>
          <w:bCs/>
          <w:color w:val="000000"/>
        </w:rPr>
      </w:pPr>
      <w:bookmarkStart w:id="0" w:name="OLE_LINK32"/>
      <w:bookmarkStart w:id="1" w:name="OLE_LINK33"/>
      <w:bookmarkStart w:id="2" w:name="_Hlk38129775"/>
      <w:r w:rsidRPr="009E2354">
        <w:rPr>
          <w:rFonts w:ascii="Book Antiqua" w:hAnsi="Book Antiqua"/>
          <w:b/>
          <w:color w:val="000000"/>
        </w:rPr>
        <w:t>Name of Journal:</w:t>
      </w:r>
      <w:r w:rsidRPr="009E2354">
        <w:rPr>
          <w:rFonts w:ascii="Book Antiqua" w:hAnsi="Book Antiqua"/>
          <w:bCs/>
          <w:color w:val="000000"/>
        </w:rPr>
        <w:t xml:space="preserve"> </w:t>
      </w:r>
      <w:r w:rsidRPr="009E2354">
        <w:rPr>
          <w:rFonts w:ascii="Book Antiqua" w:hAnsi="Book Antiqua" w:cs="Times New Roman"/>
          <w:i/>
        </w:rPr>
        <w:t>World Journal of Clinical Cases</w:t>
      </w:r>
    </w:p>
    <w:p w14:paraId="18F4509A" w14:textId="2D55CA43" w:rsidR="001F3670" w:rsidRPr="009E2354" w:rsidRDefault="001F3670" w:rsidP="00DB43CB">
      <w:pPr>
        <w:adjustRightInd w:val="0"/>
        <w:snapToGrid w:val="0"/>
        <w:spacing w:line="360" w:lineRule="auto"/>
        <w:jc w:val="both"/>
        <w:rPr>
          <w:rFonts w:ascii="Book Antiqua" w:eastAsia="等线" w:hAnsi="Book Antiqua" w:cs="Arial"/>
          <w:b/>
          <w:color w:val="000000"/>
          <w:lang w:val="en" w:eastAsia="zh-CN"/>
        </w:rPr>
      </w:pPr>
      <w:r w:rsidRPr="009E2354">
        <w:rPr>
          <w:rFonts w:ascii="Book Antiqua" w:eastAsia="Times New Roman" w:hAnsi="Book Antiqua"/>
          <w:b/>
          <w:bCs/>
          <w:color w:val="000000"/>
        </w:rPr>
        <w:t>Manuscript NO</w:t>
      </w:r>
      <w:r w:rsidRPr="009E2354">
        <w:rPr>
          <w:rFonts w:ascii="Book Antiqua" w:hAnsi="Book Antiqua" w:cs="Arial"/>
          <w:b/>
          <w:color w:val="000000"/>
          <w:lang w:val="en"/>
        </w:rPr>
        <w:t xml:space="preserve">: </w:t>
      </w:r>
      <w:r w:rsidRPr="009E2354">
        <w:rPr>
          <w:rFonts w:ascii="Book Antiqua" w:eastAsia="等线" w:hAnsi="Book Antiqua" w:cs="Arial"/>
          <w:color w:val="000000"/>
          <w:lang w:val="en" w:eastAsia="zh-CN"/>
        </w:rPr>
        <w:t>56890</w:t>
      </w:r>
    </w:p>
    <w:p w14:paraId="560FEC2B" w14:textId="170D9D5D" w:rsidR="006430F0" w:rsidRPr="009E2354" w:rsidRDefault="001F3670" w:rsidP="00DB43CB">
      <w:pPr>
        <w:adjustRightInd w:val="0"/>
        <w:snapToGrid w:val="0"/>
        <w:spacing w:line="360" w:lineRule="auto"/>
        <w:jc w:val="both"/>
        <w:rPr>
          <w:rFonts w:ascii="Book Antiqua" w:eastAsia="等线" w:hAnsi="Book Antiqua"/>
          <w:b/>
          <w:color w:val="000000"/>
          <w:lang w:eastAsia="zh-CN"/>
        </w:rPr>
      </w:pPr>
      <w:r w:rsidRPr="009E2354">
        <w:rPr>
          <w:rFonts w:ascii="Book Antiqua" w:hAnsi="Book Antiqua"/>
          <w:b/>
          <w:color w:val="000000"/>
        </w:rPr>
        <w:t>Manuscript Type:</w:t>
      </w:r>
      <w:bookmarkEnd w:id="0"/>
      <w:bookmarkEnd w:id="1"/>
      <w:r w:rsidRPr="009E2354">
        <w:rPr>
          <w:rFonts w:ascii="Book Antiqua" w:eastAsia="等线" w:hAnsi="Book Antiqua"/>
          <w:b/>
          <w:color w:val="000000"/>
          <w:lang w:eastAsia="zh-CN"/>
        </w:rPr>
        <w:t xml:space="preserve"> </w:t>
      </w:r>
      <w:bookmarkStart w:id="3" w:name="OLE_LINK26"/>
      <w:bookmarkStart w:id="4" w:name="OLE_LINK27"/>
      <w:r w:rsidRPr="009E2354">
        <w:rPr>
          <w:rFonts w:ascii="Book Antiqua" w:hAnsi="Book Antiqua" w:cs="Times New Roman"/>
        </w:rPr>
        <w:t>OPINION REVIEW</w:t>
      </w:r>
      <w:bookmarkEnd w:id="3"/>
      <w:bookmarkEnd w:id="4"/>
    </w:p>
    <w:p w14:paraId="6D32DFC9" w14:textId="77777777" w:rsidR="001F3670" w:rsidRPr="009E2354" w:rsidRDefault="001F3670" w:rsidP="00DB43CB">
      <w:pPr>
        <w:adjustRightInd w:val="0"/>
        <w:snapToGrid w:val="0"/>
        <w:spacing w:line="360" w:lineRule="auto"/>
        <w:jc w:val="both"/>
        <w:rPr>
          <w:rFonts w:ascii="Book Antiqua" w:eastAsia="等线" w:hAnsi="Book Antiqua" w:cs="Times New Roman"/>
          <w:lang w:eastAsia="zh-CN"/>
        </w:rPr>
      </w:pPr>
    </w:p>
    <w:p w14:paraId="1F0360E4" w14:textId="6C8F26C1" w:rsidR="007E2B06" w:rsidRPr="009E2354" w:rsidRDefault="007E2B06" w:rsidP="00DB43CB">
      <w:pPr>
        <w:adjustRightInd w:val="0"/>
        <w:snapToGrid w:val="0"/>
        <w:spacing w:line="360" w:lineRule="auto"/>
        <w:jc w:val="both"/>
        <w:rPr>
          <w:rFonts w:ascii="Book Antiqua" w:eastAsia="等线" w:hAnsi="Book Antiqua" w:cs="Times New Roman"/>
          <w:b/>
          <w:lang w:eastAsia="zh-CN"/>
        </w:rPr>
      </w:pPr>
      <w:r w:rsidRPr="009E2354">
        <w:rPr>
          <w:rFonts w:ascii="Book Antiqua" w:hAnsi="Book Antiqua" w:cs="Times New Roman"/>
          <w:b/>
        </w:rPr>
        <w:t xml:space="preserve">Minimizing the risk of community spread of COVID-19 </w:t>
      </w:r>
      <w:r w:rsidRPr="009E2354">
        <w:rPr>
          <w:rFonts w:ascii="Book Antiqua" w:hAnsi="Book Antiqua" w:cs="Times New Roman"/>
          <w:b/>
          <w:i/>
        </w:rPr>
        <w:t>via</w:t>
      </w:r>
      <w:r w:rsidRPr="009E2354">
        <w:rPr>
          <w:rFonts w:ascii="Book Antiqua" w:hAnsi="Book Antiqua" w:cs="Times New Roman"/>
          <w:b/>
          <w:color w:val="000000" w:themeColor="text1"/>
        </w:rPr>
        <w:t xml:space="preserve"> </w:t>
      </w:r>
      <w:r w:rsidR="00621008" w:rsidRPr="009E2354">
        <w:rPr>
          <w:rFonts w:ascii="Book Antiqua" w:hAnsi="Book Antiqua" w:cs="Times New Roman"/>
          <w:b/>
          <w:color w:val="000000" w:themeColor="text1"/>
        </w:rPr>
        <w:t>institutional</w:t>
      </w:r>
      <w:r w:rsidRPr="009E2354">
        <w:rPr>
          <w:rFonts w:ascii="Book Antiqua" w:hAnsi="Book Antiqua" w:cs="Times New Roman"/>
          <w:b/>
          <w:color w:val="000000" w:themeColor="text1"/>
        </w:rPr>
        <w:t xml:space="preserve"> </w:t>
      </w:r>
      <w:r w:rsidRPr="009E2354">
        <w:rPr>
          <w:rFonts w:ascii="Book Antiqua" w:hAnsi="Book Antiqua" w:cs="Times New Roman"/>
          <w:b/>
        </w:rPr>
        <w:t xml:space="preserve">quarantine of high-risk travelers </w:t>
      </w:r>
      <w:r w:rsidR="002B77D7" w:rsidRPr="009E2354">
        <w:rPr>
          <w:rFonts w:ascii="Book Antiqua" w:hAnsi="Book Antiqua" w:cs="Times New Roman"/>
          <w:b/>
        </w:rPr>
        <w:t>with</w:t>
      </w:r>
      <w:r w:rsidRPr="009E2354">
        <w:rPr>
          <w:rFonts w:ascii="Book Antiqua" w:hAnsi="Book Antiqua" w:cs="Times New Roman"/>
          <w:b/>
        </w:rPr>
        <w:t xml:space="preserve"> </w:t>
      </w:r>
      <w:r w:rsidR="000800D7" w:rsidRPr="009E2354">
        <w:rPr>
          <w:rFonts w:ascii="Book Antiqua" w:hAnsi="Book Antiqua" w:cs="Times New Roman"/>
          <w:b/>
        </w:rPr>
        <w:t>serial</w:t>
      </w:r>
      <w:r w:rsidR="002B77D7" w:rsidRPr="009E2354">
        <w:rPr>
          <w:rFonts w:ascii="Book Antiqua" w:hAnsi="Book Antiqua" w:cs="Times New Roman"/>
          <w:b/>
        </w:rPr>
        <w:t xml:space="preserve"> vir</w:t>
      </w:r>
      <w:r w:rsidR="00F067DD" w:rsidRPr="009E2354">
        <w:rPr>
          <w:rFonts w:ascii="Book Antiqua" w:hAnsi="Book Antiqua" w:cs="Times New Roman"/>
          <w:b/>
        </w:rPr>
        <w:t>al</w:t>
      </w:r>
      <w:r w:rsidRPr="009E2354">
        <w:rPr>
          <w:rFonts w:ascii="Book Antiqua" w:hAnsi="Book Antiqua" w:cs="Times New Roman"/>
          <w:b/>
        </w:rPr>
        <w:t xml:space="preserve"> </w:t>
      </w:r>
      <w:r w:rsidR="0045038E" w:rsidRPr="009E2354">
        <w:rPr>
          <w:rFonts w:ascii="Book Antiqua" w:hAnsi="Book Antiqua" w:cs="Times New Roman"/>
          <w:b/>
        </w:rPr>
        <w:t xml:space="preserve">RNA </w:t>
      </w:r>
      <w:r w:rsidR="000800D7" w:rsidRPr="009E2354">
        <w:rPr>
          <w:rFonts w:ascii="Book Antiqua" w:hAnsi="Book Antiqua" w:cs="Times New Roman"/>
          <w:b/>
        </w:rPr>
        <w:t>testing</w:t>
      </w:r>
      <w:r w:rsidRPr="009E2354">
        <w:rPr>
          <w:rFonts w:ascii="Book Antiqua" w:hAnsi="Book Antiqua" w:cs="Times New Roman"/>
          <w:b/>
        </w:rPr>
        <w:t xml:space="preserve">: A successful experience </w:t>
      </w:r>
      <w:r w:rsidR="000800D7" w:rsidRPr="009E2354">
        <w:rPr>
          <w:rFonts w:ascii="Book Antiqua" w:hAnsi="Book Antiqua" w:cs="Times New Roman"/>
          <w:b/>
        </w:rPr>
        <w:t>from</w:t>
      </w:r>
      <w:r w:rsidRPr="009E2354">
        <w:rPr>
          <w:rFonts w:ascii="Book Antiqua" w:hAnsi="Book Antiqua" w:cs="Times New Roman"/>
          <w:b/>
        </w:rPr>
        <w:t xml:space="preserve"> </w:t>
      </w:r>
      <w:r w:rsidR="000A2603" w:rsidRPr="009E2354">
        <w:rPr>
          <w:rFonts w:ascii="Book Antiqua" w:hAnsi="Book Antiqua" w:cs="Times New Roman"/>
          <w:b/>
        </w:rPr>
        <w:t>Macao</w:t>
      </w:r>
      <w:r w:rsidR="00772ABE" w:rsidRPr="009E2354">
        <w:rPr>
          <w:rFonts w:ascii="Book Antiqua" w:hAnsi="Book Antiqua" w:cs="Times New Roman"/>
          <w:b/>
        </w:rPr>
        <w:t xml:space="preserve"> SAR, China</w:t>
      </w:r>
    </w:p>
    <w:bookmarkEnd w:id="2"/>
    <w:p w14:paraId="68B33B55" w14:textId="77777777" w:rsidR="007E2B06" w:rsidRPr="009E2354" w:rsidRDefault="007E2B06" w:rsidP="00DB43CB">
      <w:pPr>
        <w:adjustRightInd w:val="0"/>
        <w:snapToGrid w:val="0"/>
        <w:spacing w:line="360" w:lineRule="auto"/>
        <w:jc w:val="both"/>
        <w:rPr>
          <w:rFonts w:ascii="Book Antiqua" w:eastAsia="等线" w:hAnsi="Book Antiqua" w:cs="Times New Roman"/>
          <w:lang w:eastAsia="zh-CN"/>
        </w:rPr>
      </w:pPr>
    </w:p>
    <w:p w14:paraId="4F3D323F" w14:textId="54CEB488" w:rsidR="001F3670" w:rsidRPr="009E2354" w:rsidRDefault="0040070D" w:rsidP="00DB43CB">
      <w:pPr>
        <w:adjustRightInd w:val="0"/>
        <w:snapToGrid w:val="0"/>
        <w:spacing w:line="360" w:lineRule="auto"/>
        <w:jc w:val="both"/>
        <w:rPr>
          <w:rFonts w:ascii="Book Antiqua" w:eastAsia="等线" w:hAnsi="Book Antiqua" w:cs="Times New Roman"/>
          <w:lang w:eastAsia="zh-CN"/>
        </w:rPr>
      </w:pPr>
      <w:proofErr w:type="spellStart"/>
      <w:r w:rsidRPr="009E2354">
        <w:rPr>
          <w:rFonts w:ascii="Book Antiqua" w:hAnsi="Book Antiqua" w:cs="Times New Roman"/>
        </w:rPr>
        <w:t>Lio</w:t>
      </w:r>
      <w:proofErr w:type="spellEnd"/>
      <w:r w:rsidR="00BE4DFA" w:rsidRPr="009E2354">
        <w:rPr>
          <w:rFonts w:ascii="Book Antiqua" w:eastAsia="等线" w:hAnsi="Book Antiqua" w:cs="Times New Roman"/>
          <w:lang w:eastAsia="zh-CN"/>
        </w:rPr>
        <w:t xml:space="preserve"> CF</w:t>
      </w:r>
      <w:r w:rsidR="00BE4DFA" w:rsidRPr="009E2354">
        <w:rPr>
          <w:rFonts w:ascii="Book Antiqua" w:eastAsia="等线" w:hAnsi="Book Antiqua" w:cs="Times New Roman"/>
          <w:i/>
          <w:lang w:eastAsia="zh-CN"/>
        </w:rPr>
        <w:t xml:space="preserve"> et al</w:t>
      </w:r>
      <w:r w:rsidR="00BE4DFA" w:rsidRPr="009E2354">
        <w:rPr>
          <w:rFonts w:ascii="Book Antiqua" w:eastAsia="等线" w:hAnsi="Book Antiqua" w:cs="Times New Roman"/>
          <w:lang w:eastAsia="zh-CN"/>
        </w:rPr>
        <w:t xml:space="preserve">. </w:t>
      </w:r>
      <w:bookmarkStart w:id="5" w:name="OLE_LINK18"/>
      <w:bookmarkStart w:id="6" w:name="OLE_LINK19"/>
      <w:r w:rsidR="00BE4DFA" w:rsidRPr="009E2354">
        <w:rPr>
          <w:rFonts w:ascii="Book Antiqua" w:hAnsi="Book Antiqua" w:cs="Times New Roman"/>
        </w:rPr>
        <w:t>Minimizing the risk of community spread of COVID-19</w:t>
      </w:r>
    </w:p>
    <w:bookmarkEnd w:id="5"/>
    <w:bookmarkEnd w:id="6"/>
    <w:p w14:paraId="5D2C0C0F" w14:textId="77777777" w:rsidR="0040070D" w:rsidRPr="009E2354" w:rsidRDefault="0040070D" w:rsidP="00DB43CB">
      <w:pPr>
        <w:adjustRightInd w:val="0"/>
        <w:snapToGrid w:val="0"/>
        <w:spacing w:line="360" w:lineRule="auto"/>
        <w:jc w:val="both"/>
        <w:rPr>
          <w:rFonts w:ascii="Book Antiqua" w:eastAsia="等线" w:hAnsi="Book Antiqua" w:cs="Times New Roman"/>
          <w:lang w:eastAsia="zh-CN"/>
        </w:rPr>
      </w:pPr>
      <w:r w:rsidRPr="009E2354">
        <w:rPr>
          <w:rFonts w:ascii="Book Antiqua" w:eastAsia="等线" w:hAnsi="Book Antiqua" w:cs="Times New Roman"/>
          <w:vanish/>
          <w:lang w:eastAsia="zh-CN"/>
        </w:rPr>
        <w:cr/>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r w:rsidRPr="009E2354">
        <w:rPr>
          <w:rFonts w:ascii="Book Antiqua" w:eastAsia="等线" w:hAnsi="Book Antiqua" w:cs="Times New Roman"/>
          <w:vanish/>
          <w:lang w:eastAsia="zh-CN"/>
        </w:rPr>
        <w:pgNum/>
      </w:r>
    </w:p>
    <w:p w14:paraId="03FD00D7" w14:textId="120373A1" w:rsidR="00772ABE" w:rsidRPr="009E2354" w:rsidRDefault="00772ABE" w:rsidP="00DB43CB">
      <w:pPr>
        <w:pStyle w:val="Normal1"/>
        <w:adjustRightInd w:val="0"/>
        <w:snapToGrid w:val="0"/>
        <w:spacing w:line="360" w:lineRule="auto"/>
        <w:contextualSpacing w:val="0"/>
        <w:jc w:val="both"/>
        <w:rPr>
          <w:rFonts w:ascii="Book Antiqua" w:eastAsia="等线" w:hAnsi="Book Antiqua" w:cs="Times New Roman"/>
          <w:sz w:val="24"/>
          <w:szCs w:val="24"/>
          <w:lang w:eastAsia="zh-CN"/>
        </w:rPr>
      </w:pPr>
      <w:r w:rsidRPr="009E2354">
        <w:rPr>
          <w:rFonts w:ascii="Book Antiqua" w:hAnsi="Book Antiqua" w:cs="Times New Roman"/>
          <w:sz w:val="24"/>
          <w:szCs w:val="24"/>
        </w:rPr>
        <w:t xml:space="preserve">Chon Fu </w:t>
      </w:r>
      <w:proofErr w:type="spellStart"/>
      <w:r w:rsidRPr="009E2354">
        <w:rPr>
          <w:rFonts w:ascii="Book Antiqua" w:hAnsi="Book Antiqua" w:cs="Times New Roman"/>
          <w:sz w:val="24"/>
          <w:szCs w:val="24"/>
        </w:rPr>
        <w:t>Lio</w:t>
      </w:r>
      <w:proofErr w:type="spellEnd"/>
      <w:r w:rsidRPr="009E2354">
        <w:rPr>
          <w:rFonts w:ascii="Book Antiqua" w:hAnsi="Book Antiqua" w:cs="Times New Roman"/>
          <w:sz w:val="24"/>
          <w:szCs w:val="24"/>
        </w:rPr>
        <w:t xml:space="preserve">, </w:t>
      </w:r>
      <w:proofErr w:type="spellStart"/>
      <w:r w:rsidRPr="009E2354">
        <w:rPr>
          <w:rFonts w:ascii="Book Antiqua" w:hAnsi="Book Antiqua" w:cs="Times New Roman"/>
          <w:sz w:val="24"/>
          <w:szCs w:val="24"/>
        </w:rPr>
        <w:t>Hou</w:t>
      </w:r>
      <w:proofErr w:type="spellEnd"/>
      <w:r w:rsidRPr="009E2354">
        <w:rPr>
          <w:rFonts w:ascii="Book Antiqua" w:hAnsi="Book Antiqua" w:cs="Times New Roman"/>
          <w:sz w:val="24"/>
          <w:szCs w:val="24"/>
        </w:rPr>
        <w:t xml:space="preserve"> Hon Cheong, Chin Ion Lei, </w:t>
      </w:r>
      <w:proofErr w:type="spellStart"/>
      <w:r w:rsidRPr="009E2354">
        <w:rPr>
          <w:rFonts w:ascii="Book Antiqua" w:hAnsi="Book Antiqua" w:cs="Times New Roman"/>
          <w:sz w:val="24"/>
          <w:szCs w:val="24"/>
        </w:rPr>
        <w:t>Iek</w:t>
      </w:r>
      <w:proofErr w:type="spellEnd"/>
      <w:r w:rsidRPr="009E2354">
        <w:rPr>
          <w:rFonts w:ascii="Book Antiqua" w:hAnsi="Book Antiqua" w:cs="Times New Roman"/>
          <w:sz w:val="24"/>
          <w:szCs w:val="24"/>
        </w:rPr>
        <w:t xml:space="preserve"> Long Lo, Chong Lam</w:t>
      </w:r>
      <w:r w:rsidRPr="009E2354">
        <w:rPr>
          <w:rFonts w:ascii="Book Antiqua" w:hAnsi="Book Antiqua" w:cs="Times New Roman"/>
          <w:sz w:val="24"/>
          <w:szCs w:val="24"/>
          <w:lang w:eastAsia="zh-TW"/>
        </w:rPr>
        <w:t xml:space="preserve">, </w:t>
      </w:r>
      <w:proofErr w:type="spellStart"/>
      <w:r w:rsidRPr="009E2354">
        <w:rPr>
          <w:rFonts w:ascii="Book Antiqua" w:hAnsi="Book Antiqua" w:cs="Times New Roman"/>
          <w:sz w:val="24"/>
          <w:szCs w:val="24"/>
          <w:lang w:eastAsia="zh-TW"/>
        </w:rPr>
        <w:t>Iek</w:t>
      </w:r>
      <w:proofErr w:type="spellEnd"/>
      <w:r w:rsidRPr="009E2354">
        <w:rPr>
          <w:rFonts w:ascii="Book Antiqua" w:hAnsi="Book Antiqua" w:cs="Times New Roman"/>
          <w:sz w:val="24"/>
          <w:szCs w:val="24"/>
          <w:lang w:eastAsia="zh-TW"/>
        </w:rPr>
        <w:t xml:space="preserve"> </w:t>
      </w:r>
      <w:proofErr w:type="spellStart"/>
      <w:r w:rsidRPr="009E2354">
        <w:rPr>
          <w:rFonts w:ascii="Book Antiqua" w:hAnsi="Book Antiqua" w:cs="Times New Roman"/>
          <w:sz w:val="24"/>
          <w:szCs w:val="24"/>
          <w:lang w:eastAsia="zh-TW"/>
        </w:rPr>
        <w:t>Hou</w:t>
      </w:r>
      <w:proofErr w:type="spellEnd"/>
      <w:r w:rsidRPr="009E2354">
        <w:rPr>
          <w:rFonts w:ascii="Book Antiqua" w:hAnsi="Book Antiqua" w:cs="Times New Roman"/>
          <w:sz w:val="24"/>
          <w:szCs w:val="24"/>
          <w:lang w:eastAsia="zh-TW"/>
        </w:rPr>
        <w:t xml:space="preserve"> Leong</w:t>
      </w:r>
    </w:p>
    <w:p w14:paraId="14640DCA" w14:textId="77777777" w:rsidR="00940DF3" w:rsidRPr="009E2354" w:rsidRDefault="00940DF3" w:rsidP="00DB43CB">
      <w:pPr>
        <w:pStyle w:val="Normal1"/>
        <w:adjustRightInd w:val="0"/>
        <w:snapToGrid w:val="0"/>
        <w:spacing w:line="360" w:lineRule="auto"/>
        <w:contextualSpacing w:val="0"/>
        <w:jc w:val="both"/>
        <w:rPr>
          <w:rFonts w:ascii="Book Antiqua" w:eastAsia="等线" w:hAnsi="Book Antiqua" w:cs="Times New Roman"/>
          <w:sz w:val="24"/>
          <w:szCs w:val="24"/>
          <w:vertAlign w:val="superscript"/>
          <w:lang w:eastAsia="zh-CN"/>
        </w:rPr>
      </w:pPr>
    </w:p>
    <w:p w14:paraId="5D71B514" w14:textId="3237BA02" w:rsidR="00940DF3" w:rsidRPr="009E2354" w:rsidRDefault="00BE4DFA" w:rsidP="00DB43CB">
      <w:pPr>
        <w:pStyle w:val="a3"/>
        <w:widowControl/>
        <w:adjustRightInd w:val="0"/>
        <w:snapToGrid w:val="0"/>
        <w:spacing w:line="360" w:lineRule="auto"/>
        <w:ind w:leftChars="0" w:left="0"/>
        <w:jc w:val="both"/>
        <w:rPr>
          <w:rFonts w:ascii="Book Antiqua" w:eastAsia="等线" w:hAnsi="Book Antiqua" w:cs="Times New Roman"/>
          <w:lang w:eastAsia="zh-CN"/>
        </w:rPr>
      </w:pPr>
      <w:r w:rsidRPr="009E2354">
        <w:rPr>
          <w:rFonts w:ascii="Book Antiqua" w:hAnsi="Book Antiqua" w:cs="Times New Roman"/>
          <w:b/>
        </w:rPr>
        <w:t xml:space="preserve">Chon Fu </w:t>
      </w:r>
      <w:proofErr w:type="spellStart"/>
      <w:r w:rsidRPr="009E2354">
        <w:rPr>
          <w:rFonts w:ascii="Book Antiqua" w:hAnsi="Book Antiqua" w:cs="Times New Roman"/>
          <w:b/>
        </w:rPr>
        <w:t>Lio</w:t>
      </w:r>
      <w:proofErr w:type="spellEnd"/>
      <w:r w:rsidRPr="009E2354">
        <w:rPr>
          <w:rFonts w:ascii="Book Antiqua" w:hAnsi="Book Antiqua" w:cs="Times New Roman"/>
          <w:b/>
        </w:rPr>
        <w:t xml:space="preserve">, </w:t>
      </w:r>
      <w:proofErr w:type="spellStart"/>
      <w:r w:rsidRPr="009E2354">
        <w:rPr>
          <w:rFonts w:ascii="Book Antiqua" w:hAnsi="Book Antiqua" w:cs="Times New Roman"/>
          <w:b/>
        </w:rPr>
        <w:t>Hou</w:t>
      </w:r>
      <w:proofErr w:type="spellEnd"/>
      <w:r w:rsidRPr="009E2354">
        <w:rPr>
          <w:rFonts w:ascii="Book Antiqua" w:hAnsi="Book Antiqua" w:cs="Times New Roman"/>
          <w:b/>
        </w:rPr>
        <w:t xml:space="preserve"> Hon Cheong,</w:t>
      </w:r>
      <w:r w:rsidRPr="009E2354">
        <w:rPr>
          <w:rFonts w:ascii="Book Antiqua" w:eastAsia="等线" w:hAnsi="Book Antiqua" w:cs="Times New Roman"/>
          <w:b/>
          <w:lang w:eastAsia="zh-CN"/>
        </w:rPr>
        <w:t xml:space="preserve"> </w:t>
      </w:r>
      <w:r w:rsidR="00940DF3" w:rsidRPr="009E2354">
        <w:rPr>
          <w:rFonts w:ascii="Book Antiqua" w:hAnsi="Book Antiqua" w:cs="Times New Roman"/>
        </w:rPr>
        <w:t>Macao Academy of Medicine, Health Bureau, Macao SAR, China</w:t>
      </w:r>
    </w:p>
    <w:p w14:paraId="1EE7A6E3" w14:textId="77777777" w:rsidR="00BE4DFA" w:rsidRPr="009E2354" w:rsidRDefault="00BE4DFA" w:rsidP="00DB43CB">
      <w:pPr>
        <w:pStyle w:val="a3"/>
        <w:widowControl/>
        <w:adjustRightInd w:val="0"/>
        <w:snapToGrid w:val="0"/>
        <w:spacing w:line="360" w:lineRule="auto"/>
        <w:ind w:leftChars="0" w:left="0"/>
        <w:jc w:val="both"/>
        <w:rPr>
          <w:rFonts w:ascii="Book Antiqua" w:eastAsia="等线" w:hAnsi="Book Antiqua" w:cs="Times New Roman"/>
          <w:lang w:eastAsia="zh-CN"/>
        </w:rPr>
      </w:pPr>
    </w:p>
    <w:p w14:paraId="296067E9" w14:textId="6D1DC8FE" w:rsidR="00940DF3" w:rsidRPr="009E2354" w:rsidRDefault="00BE4DFA" w:rsidP="00DB43CB">
      <w:pPr>
        <w:pStyle w:val="a3"/>
        <w:widowControl/>
        <w:adjustRightInd w:val="0"/>
        <w:snapToGrid w:val="0"/>
        <w:spacing w:line="360" w:lineRule="auto"/>
        <w:ind w:leftChars="0" w:left="0"/>
        <w:jc w:val="both"/>
        <w:rPr>
          <w:rFonts w:ascii="Book Antiqua" w:eastAsia="等线" w:hAnsi="Book Antiqua" w:cs="Times New Roman"/>
          <w:lang w:eastAsia="zh-CN"/>
        </w:rPr>
      </w:pPr>
      <w:r w:rsidRPr="009E2354">
        <w:rPr>
          <w:rFonts w:ascii="Book Antiqua" w:hAnsi="Book Antiqua" w:cs="Times New Roman"/>
          <w:b/>
        </w:rPr>
        <w:t>Chin Ion Lei,</w:t>
      </w:r>
      <w:r w:rsidRPr="009E2354">
        <w:rPr>
          <w:rFonts w:ascii="Book Antiqua" w:eastAsia="等线" w:hAnsi="Book Antiqua" w:cs="Times New Roman"/>
          <w:b/>
          <w:lang w:eastAsia="zh-CN"/>
        </w:rPr>
        <w:t xml:space="preserve"> </w:t>
      </w:r>
      <w:r w:rsidR="00940DF3" w:rsidRPr="009E2354">
        <w:rPr>
          <w:rFonts w:ascii="Book Antiqua" w:hAnsi="Book Antiqua" w:cs="Times New Roman"/>
        </w:rPr>
        <w:t xml:space="preserve">Department of </w:t>
      </w:r>
      <w:r w:rsidR="004910B5" w:rsidRPr="009E2354">
        <w:rPr>
          <w:rFonts w:ascii="Book Antiqua" w:hAnsi="Book Antiqua" w:cs="Times New Roman"/>
        </w:rPr>
        <w:t xml:space="preserve">Internal </w:t>
      </w:r>
      <w:r w:rsidR="00940DF3" w:rsidRPr="009E2354">
        <w:rPr>
          <w:rFonts w:ascii="Book Antiqua" w:hAnsi="Book Antiqua" w:cs="Times New Roman"/>
        </w:rPr>
        <w:t xml:space="preserve">Medicine, Centro </w:t>
      </w:r>
      <w:proofErr w:type="spellStart"/>
      <w:r w:rsidR="00940DF3" w:rsidRPr="009E2354">
        <w:rPr>
          <w:rFonts w:ascii="Book Antiqua" w:hAnsi="Book Antiqua" w:cs="Times New Roman"/>
        </w:rPr>
        <w:t>Hospitalar</w:t>
      </w:r>
      <w:proofErr w:type="spellEnd"/>
      <w:r w:rsidR="00940DF3" w:rsidRPr="009E2354">
        <w:rPr>
          <w:rFonts w:ascii="Book Antiqua" w:hAnsi="Book Antiqua" w:cs="Times New Roman"/>
        </w:rPr>
        <w:t xml:space="preserve"> Conde de São </w:t>
      </w:r>
      <w:proofErr w:type="spellStart"/>
      <w:r w:rsidR="00940DF3" w:rsidRPr="009E2354">
        <w:rPr>
          <w:rFonts w:ascii="Book Antiqua" w:hAnsi="Book Antiqua" w:cs="Times New Roman"/>
        </w:rPr>
        <w:t>Januário</w:t>
      </w:r>
      <w:proofErr w:type="spellEnd"/>
      <w:r w:rsidR="00940DF3" w:rsidRPr="009E2354">
        <w:rPr>
          <w:rFonts w:ascii="Book Antiqua" w:hAnsi="Book Antiqua" w:cs="Times New Roman"/>
        </w:rPr>
        <w:t>, Health Bureau, Macao SAR, China</w:t>
      </w:r>
    </w:p>
    <w:p w14:paraId="2AB4A153" w14:textId="77777777" w:rsidR="00BE4DFA" w:rsidRPr="009E2354" w:rsidRDefault="00BE4DFA" w:rsidP="00DB43CB">
      <w:pPr>
        <w:pStyle w:val="a3"/>
        <w:widowControl/>
        <w:adjustRightInd w:val="0"/>
        <w:snapToGrid w:val="0"/>
        <w:spacing w:line="360" w:lineRule="auto"/>
        <w:ind w:leftChars="0" w:left="0"/>
        <w:jc w:val="both"/>
        <w:rPr>
          <w:rFonts w:ascii="Book Antiqua" w:eastAsia="等线" w:hAnsi="Book Antiqua" w:cs="Times New Roman"/>
          <w:lang w:eastAsia="zh-CN"/>
        </w:rPr>
      </w:pPr>
    </w:p>
    <w:p w14:paraId="727F0D9D" w14:textId="70340B47" w:rsidR="00940DF3" w:rsidRPr="009E2354" w:rsidRDefault="00BE4DFA" w:rsidP="00DB43CB">
      <w:pPr>
        <w:pStyle w:val="a3"/>
        <w:widowControl/>
        <w:adjustRightInd w:val="0"/>
        <w:snapToGrid w:val="0"/>
        <w:spacing w:line="360" w:lineRule="auto"/>
        <w:ind w:leftChars="0" w:left="0"/>
        <w:jc w:val="both"/>
        <w:rPr>
          <w:rFonts w:ascii="Book Antiqua" w:eastAsia="等线" w:hAnsi="Book Antiqua" w:cs="Times New Roman"/>
          <w:lang w:eastAsia="zh-CN"/>
        </w:rPr>
      </w:pPr>
      <w:proofErr w:type="spellStart"/>
      <w:r w:rsidRPr="009E2354">
        <w:rPr>
          <w:rFonts w:ascii="Book Antiqua" w:hAnsi="Book Antiqua" w:cs="Times New Roman"/>
          <w:b/>
        </w:rPr>
        <w:t>Iek</w:t>
      </w:r>
      <w:proofErr w:type="spellEnd"/>
      <w:r w:rsidRPr="009E2354">
        <w:rPr>
          <w:rFonts w:ascii="Book Antiqua" w:hAnsi="Book Antiqua" w:cs="Times New Roman"/>
          <w:b/>
        </w:rPr>
        <w:t xml:space="preserve"> Long Lo,</w:t>
      </w:r>
      <w:r w:rsidRPr="009E2354">
        <w:rPr>
          <w:rFonts w:ascii="Book Antiqua" w:eastAsia="等线" w:hAnsi="Book Antiqua" w:cs="Times New Roman"/>
          <w:b/>
          <w:lang w:eastAsia="zh-CN"/>
        </w:rPr>
        <w:t xml:space="preserve"> </w:t>
      </w:r>
      <w:r w:rsidR="00940DF3" w:rsidRPr="009E2354">
        <w:rPr>
          <w:rFonts w:ascii="Book Antiqua" w:hAnsi="Book Antiqua" w:cs="Times New Roman"/>
        </w:rPr>
        <w:t xml:space="preserve">Department of Respiratory Medicine, Centro </w:t>
      </w:r>
      <w:proofErr w:type="spellStart"/>
      <w:r w:rsidR="00940DF3" w:rsidRPr="009E2354">
        <w:rPr>
          <w:rFonts w:ascii="Book Antiqua" w:hAnsi="Book Antiqua" w:cs="Times New Roman"/>
        </w:rPr>
        <w:t>Hospitalar</w:t>
      </w:r>
      <w:proofErr w:type="spellEnd"/>
      <w:r w:rsidR="00940DF3" w:rsidRPr="009E2354">
        <w:rPr>
          <w:rFonts w:ascii="Book Antiqua" w:hAnsi="Book Antiqua" w:cs="Times New Roman"/>
        </w:rPr>
        <w:t xml:space="preserve"> Conde de São </w:t>
      </w:r>
      <w:proofErr w:type="spellStart"/>
      <w:r w:rsidR="00940DF3" w:rsidRPr="009E2354">
        <w:rPr>
          <w:rFonts w:ascii="Book Antiqua" w:hAnsi="Book Antiqua" w:cs="Times New Roman"/>
        </w:rPr>
        <w:t>Januário</w:t>
      </w:r>
      <w:proofErr w:type="spellEnd"/>
      <w:r w:rsidR="00940DF3" w:rsidRPr="009E2354">
        <w:rPr>
          <w:rFonts w:ascii="Book Antiqua" w:hAnsi="Book Antiqua" w:cs="Times New Roman"/>
        </w:rPr>
        <w:t>, Health Bureau, Macao SAR, China</w:t>
      </w:r>
    </w:p>
    <w:p w14:paraId="17A193DD" w14:textId="77777777" w:rsidR="00BE4DFA" w:rsidRPr="009E2354" w:rsidRDefault="00BE4DFA" w:rsidP="00DB43CB">
      <w:pPr>
        <w:pStyle w:val="a3"/>
        <w:widowControl/>
        <w:adjustRightInd w:val="0"/>
        <w:snapToGrid w:val="0"/>
        <w:spacing w:line="360" w:lineRule="auto"/>
        <w:ind w:leftChars="0" w:left="0"/>
        <w:jc w:val="both"/>
        <w:rPr>
          <w:rFonts w:ascii="Book Antiqua" w:eastAsia="等线" w:hAnsi="Book Antiqua" w:cs="Times New Roman"/>
          <w:lang w:eastAsia="zh-CN"/>
        </w:rPr>
      </w:pPr>
    </w:p>
    <w:p w14:paraId="46F06ACE" w14:textId="5B8CC6DA" w:rsidR="00940DF3" w:rsidRPr="009E2354" w:rsidRDefault="00BE4DFA" w:rsidP="00DB43CB">
      <w:pPr>
        <w:pStyle w:val="Normal1"/>
        <w:adjustRightInd w:val="0"/>
        <w:snapToGrid w:val="0"/>
        <w:spacing w:line="360" w:lineRule="auto"/>
        <w:contextualSpacing w:val="0"/>
        <w:jc w:val="both"/>
        <w:rPr>
          <w:rFonts w:ascii="Book Antiqua" w:eastAsia="等线" w:hAnsi="Book Antiqua" w:cs="Times New Roman"/>
          <w:sz w:val="24"/>
          <w:szCs w:val="24"/>
          <w:lang w:eastAsia="zh-CN"/>
        </w:rPr>
      </w:pPr>
      <w:r w:rsidRPr="009E2354">
        <w:rPr>
          <w:rFonts w:ascii="Book Antiqua" w:hAnsi="Book Antiqua" w:cs="Times New Roman"/>
          <w:b/>
          <w:sz w:val="24"/>
          <w:szCs w:val="24"/>
        </w:rPr>
        <w:t>Chong Lam</w:t>
      </w:r>
      <w:r w:rsidRPr="009E2354">
        <w:rPr>
          <w:rFonts w:ascii="Book Antiqua" w:hAnsi="Book Antiqua" w:cs="Times New Roman"/>
          <w:b/>
          <w:sz w:val="24"/>
          <w:szCs w:val="24"/>
          <w:lang w:eastAsia="zh-TW"/>
        </w:rPr>
        <w:t xml:space="preserve">, </w:t>
      </w:r>
      <w:proofErr w:type="spellStart"/>
      <w:r w:rsidRPr="009E2354">
        <w:rPr>
          <w:rFonts w:ascii="Book Antiqua" w:hAnsi="Book Antiqua" w:cs="Times New Roman"/>
          <w:b/>
          <w:sz w:val="24"/>
          <w:szCs w:val="24"/>
          <w:lang w:eastAsia="zh-TW"/>
        </w:rPr>
        <w:t>Iek</w:t>
      </w:r>
      <w:proofErr w:type="spellEnd"/>
      <w:r w:rsidRPr="009E2354">
        <w:rPr>
          <w:rFonts w:ascii="Book Antiqua" w:hAnsi="Book Antiqua" w:cs="Times New Roman"/>
          <w:b/>
          <w:sz w:val="24"/>
          <w:szCs w:val="24"/>
          <w:lang w:eastAsia="zh-TW"/>
        </w:rPr>
        <w:t xml:space="preserve"> </w:t>
      </w:r>
      <w:proofErr w:type="spellStart"/>
      <w:r w:rsidRPr="009E2354">
        <w:rPr>
          <w:rFonts w:ascii="Book Antiqua" w:hAnsi="Book Antiqua" w:cs="Times New Roman"/>
          <w:b/>
          <w:sz w:val="24"/>
          <w:szCs w:val="24"/>
          <w:lang w:eastAsia="zh-TW"/>
        </w:rPr>
        <w:t>Hou</w:t>
      </w:r>
      <w:proofErr w:type="spellEnd"/>
      <w:r w:rsidRPr="009E2354">
        <w:rPr>
          <w:rFonts w:ascii="Book Antiqua" w:hAnsi="Book Antiqua" w:cs="Times New Roman"/>
          <w:b/>
          <w:sz w:val="24"/>
          <w:szCs w:val="24"/>
          <w:lang w:eastAsia="zh-TW"/>
        </w:rPr>
        <w:t xml:space="preserve"> Leong</w:t>
      </w:r>
      <w:r w:rsidRPr="009E2354">
        <w:rPr>
          <w:rFonts w:ascii="Book Antiqua" w:eastAsia="等线" w:hAnsi="Book Antiqua" w:cs="Times New Roman"/>
          <w:b/>
          <w:sz w:val="24"/>
          <w:szCs w:val="24"/>
          <w:lang w:eastAsia="zh-CN"/>
        </w:rPr>
        <w:t>,</w:t>
      </w:r>
      <w:r w:rsidRPr="009E2354">
        <w:rPr>
          <w:rFonts w:ascii="Book Antiqua" w:eastAsia="等线" w:hAnsi="Book Antiqua" w:cs="Times New Roman"/>
          <w:sz w:val="24"/>
          <w:szCs w:val="24"/>
          <w:lang w:eastAsia="zh-CN"/>
        </w:rPr>
        <w:t xml:space="preserve"> </w:t>
      </w:r>
      <w:r w:rsidR="00940DF3" w:rsidRPr="009E2354">
        <w:rPr>
          <w:rFonts w:ascii="Book Antiqua" w:eastAsia="Times New Roman" w:hAnsi="Book Antiqua" w:cs="Times New Roman"/>
          <w:color w:val="000000"/>
          <w:sz w:val="24"/>
          <w:szCs w:val="24"/>
        </w:rPr>
        <w:t>Center for Disease Control and Prevention, Health Bureau, Macao SAR</w:t>
      </w:r>
      <w:r w:rsidR="00940DF3" w:rsidRPr="009E2354">
        <w:rPr>
          <w:rFonts w:ascii="Book Antiqua" w:hAnsi="Book Antiqua" w:cs="Times New Roman"/>
          <w:color w:val="000000"/>
          <w:sz w:val="24"/>
          <w:szCs w:val="24"/>
        </w:rPr>
        <w:t>,</w:t>
      </w:r>
      <w:r w:rsidR="00940DF3" w:rsidRPr="009E2354">
        <w:rPr>
          <w:rFonts w:ascii="Book Antiqua" w:eastAsia="Times New Roman" w:hAnsi="Book Antiqua" w:cs="Times New Roman"/>
          <w:color w:val="000000"/>
          <w:sz w:val="24"/>
          <w:szCs w:val="24"/>
        </w:rPr>
        <w:t xml:space="preserve"> </w:t>
      </w:r>
      <w:r w:rsidR="00940DF3" w:rsidRPr="009E2354">
        <w:rPr>
          <w:rFonts w:ascii="Book Antiqua" w:hAnsi="Book Antiqua" w:cs="Times New Roman"/>
          <w:color w:val="000000"/>
          <w:sz w:val="24"/>
          <w:szCs w:val="24"/>
        </w:rPr>
        <w:t>China</w:t>
      </w:r>
    </w:p>
    <w:p w14:paraId="68DDD447" w14:textId="77777777" w:rsidR="00940DF3" w:rsidRPr="009E2354" w:rsidRDefault="00940DF3" w:rsidP="00DB43CB">
      <w:pPr>
        <w:adjustRightInd w:val="0"/>
        <w:snapToGrid w:val="0"/>
        <w:spacing w:line="360" w:lineRule="auto"/>
        <w:jc w:val="both"/>
        <w:rPr>
          <w:rFonts w:ascii="Book Antiqua" w:eastAsia="等线" w:hAnsi="Book Antiqua" w:cs="Times New Roman"/>
          <w:lang w:eastAsia="zh-CN"/>
        </w:rPr>
      </w:pPr>
    </w:p>
    <w:p w14:paraId="04F4E0F5" w14:textId="78C674CC" w:rsidR="00BE4DFA" w:rsidRPr="009E2354" w:rsidRDefault="00BE4DFA" w:rsidP="00DB43CB">
      <w:pPr>
        <w:widowControl/>
        <w:adjustRightInd w:val="0"/>
        <w:snapToGrid w:val="0"/>
        <w:spacing w:line="360" w:lineRule="auto"/>
        <w:jc w:val="both"/>
        <w:rPr>
          <w:rFonts w:ascii="Book Antiqua" w:hAnsi="Book Antiqua" w:cs="Times New Roman"/>
          <w:kern w:val="0"/>
        </w:rPr>
      </w:pPr>
      <w:r w:rsidRPr="009E2354">
        <w:rPr>
          <w:rFonts w:ascii="Book Antiqua" w:hAnsi="Book Antiqua" w:cs="Times New Roman"/>
          <w:b/>
          <w:kern w:val="0"/>
        </w:rPr>
        <w:t xml:space="preserve">Author contributions: </w:t>
      </w:r>
      <w:r w:rsidRPr="009E2354">
        <w:rPr>
          <w:rFonts w:ascii="Book Antiqua" w:hAnsi="Book Antiqua" w:cs="Times New Roman"/>
          <w:color w:val="000000" w:themeColor="text1"/>
        </w:rPr>
        <w:t xml:space="preserve">Lei CI, Lo IL, </w:t>
      </w:r>
      <w:proofErr w:type="spellStart"/>
      <w:r w:rsidRPr="009E2354">
        <w:rPr>
          <w:rFonts w:ascii="Book Antiqua" w:hAnsi="Book Antiqua" w:cs="Times New Roman"/>
          <w:color w:val="000000" w:themeColor="text1"/>
        </w:rPr>
        <w:t>Lio</w:t>
      </w:r>
      <w:proofErr w:type="spellEnd"/>
      <w:r w:rsidRPr="009E2354">
        <w:rPr>
          <w:rFonts w:ascii="Book Antiqua" w:hAnsi="Book Antiqua" w:cs="Times New Roman"/>
          <w:color w:val="000000" w:themeColor="text1"/>
        </w:rPr>
        <w:t xml:space="preserve"> CF and Cheong HH conceived the theme and plot of the opinion review</w:t>
      </w:r>
      <w:r w:rsidRPr="009E2354">
        <w:rPr>
          <w:rFonts w:ascii="Book Antiqua" w:eastAsia="等线" w:hAnsi="Book Antiqua" w:cs="Times New Roman"/>
          <w:color w:val="000000" w:themeColor="text1"/>
          <w:lang w:eastAsia="zh-CN"/>
        </w:rPr>
        <w:t>;</w:t>
      </w:r>
      <w:r w:rsidRPr="009E2354">
        <w:rPr>
          <w:rFonts w:ascii="Book Antiqua" w:hAnsi="Book Antiqua" w:cs="Times New Roman"/>
          <w:color w:val="000000" w:themeColor="text1"/>
        </w:rPr>
        <w:t xml:space="preserve"> </w:t>
      </w:r>
      <w:proofErr w:type="spellStart"/>
      <w:r w:rsidRPr="009E2354">
        <w:rPr>
          <w:rFonts w:ascii="Book Antiqua" w:hAnsi="Book Antiqua" w:cs="Times New Roman"/>
          <w:color w:val="000000" w:themeColor="text1"/>
        </w:rPr>
        <w:t>Lio</w:t>
      </w:r>
      <w:proofErr w:type="spellEnd"/>
      <w:r w:rsidRPr="009E2354">
        <w:rPr>
          <w:rFonts w:ascii="Book Antiqua" w:hAnsi="Book Antiqua" w:cs="Times New Roman"/>
          <w:color w:val="000000" w:themeColor="text1"/>
        </w:rPr>
        <w:t xml:space="preserve"> CF and Cheong HH wrote the main manuscript text and prepared figure</w:t>
      </w:r>
      <w:r w:rsidRPr="009E2354">
        <w:rPr>
          <w:rFonts w:ascii="Book Antiqua" w:eastAsia="等线" w:hAnsi="Book Antiqua" w:cs="Times New Roman"/>
          <w:color w:val="000000" w:themeColor="text1"/>
          <w:lang w:eastAsia="zh-CN"/>
        </w:rPr>
        <w:t>;</w:t>
      </w:r>
      <w:r w:rsidRPr="009E2354">
        <w:rPr>
          <w:rFonts w:ascii="Book Antiqua" w:hAnsi="Book Antiqua" w:cs="Times New Roman"/>
          <w:color w:val="000000" w:themeColor="text1"/>
        </w:rPr>
        <w:t xml:space="preserve"> Lei CI, Lo IL, Lam C and Leong IH </w:t>
      </w:r>
      <w:r w:rsidRPr="009E2354">
        <w:rPr>
          <w:rFonts w:ascii="Book Antiqua" w:hAnsi="Book Antiqua" w:cs="Times New Roman"/>
          <w:color w:val="000000" w:themeColor="text1"/>
        </w:rPr>
        <w:lastRenderedPageBreak/>
        <w:t>analyzed and provided comments</w:t>
      </w:r>
      <w:r w:rsidRPr="009E2354">
        <w:rPr>
          <w:rFonts w:ascii="Book Antiqua" w:eastAsia="等线" w:hAnsi="Book Antiqua" w:cs="Times New Roman"/>
          <w:color w:val="000000" w:themeColor="text1"/>
          <w:lang w:eastAsia="zh-CN"/>
        </w:rPr>
        <w:t>;</w:t>
      </w:r>
      <w:r w:rsidRPr="009E2354">
        <w:rPr>
          <w:rFonts w:ascii="Book Antiqua" w:hAnsi="Book Antiqua" w:cs="Times New Roman"/>
          <w:color w:val="000000" w:themeColor="text1"/>
        </w:rPr>
        <w:t xml:space="preserve"> all authors reviewed the manuscript and</w:t>
      </w:r>
      <w:r w:rsidRPr="009E2354">
        <w:rPr>
          <w:rFonts w:ascii="Book Antiqua" w:hAnsi="Book Antiqua" w:cs="Times New Roman"/>
          <w:color w:val="222222"/>
          <w:shd w:val="clear" w:color="auto" w:fill="FFFFFF"/>
        </w:rPr>
        <w:t xml:space="preserve"> contributed to the preparation of the manuscript.</w:t>
      </w:r>
    </w:p>
    <w:p w14:paraId="21258B26" w14:textId="77777777" w:rsidR="00940DF3" w:rsidRPr="009E2354" w:rsidRDefault="00940DF3" w:rsidP="00DB43CB">
      <w:pPr>
        <w:adjustRightInd w:val="0"/>
        <w:snapToGrid w:val="0"/>
        <w:spacing w:line="360" w:lineRule="auto"/>
        <w:jc w:val="both"/>
        <w:rPr>
          <w:rFonts w:ascii="Book Antiqua" w:eastAsia="等线" w:hAnsi="Book Antiqua" w:cs="Times New Roman"/>
          <w:lang w:eastAsia="zh-CN"/>
        </w:rPr>
      </w:pPr>
    </w:p>
    <w:p w14:paraId="367F080C" w14:textId="644B8AE6" w:rsidR="008A2891" w:rsidRPr="009E2354" w:rsidRDefault="00940DF3" w:rsidP="00DB43CB">
      <w:pPr>
        <w:pStyle w:val="Normal1"/>
        <w:adjustRightInd w:val="0"/>
        <w:snapToGrid w:val="0"/>
        <w:spacing w:line="360" w:lineRule="auto"/>
        <w:contextualSpacing w:val="0"/>
        <w:jc w:val="both"/>
        <w:rPr>
          <w:rFonts w:ascii="Book Antiqua" w:eastAsia="等线" w:hAnsi="Book Antiqua" w:cs="Times New Roman"/>
          <w:sz w:val="24"/>
          <w:szCs w:val="24"/>
          <w:lang w:eastAsia="zh-CN"/>
        </w:rPr>
      </w:pPr>
      <w:r w:rsidRPr="009E2354">
        <w:rPr>
          <w:rFonts w:ascii="Book Antiqua" w:hAnsi="Book Antiqua" w:cs="Times New Roman"/>
          <w:b/>
          <w:sz w:val="24"/>
          <w:szCs w:val="24"/>
        </w:rPr>
        <w:t xml:space="preserve">Corresponding </w:t>
      </w:r>
      <w:r w:rsidR="00BE4DFA" w:rsidRPr="009E2354">
        <w:rPr>
          <w:rFonts w:ascii="Book Antiqua" w:hAnsi="Book Antiqua" w:cs="Times New Roman"/>
          <w:b/>
          <w:sz w:val="24"/>
          <w:szCs w:val="24"/>
        </w:rPr>
        <w:t>a</w:t>
      </w:r>
      <w:r w:rsidRPr="009E2354">
        <w:rPr>
          <w:rFonts w:ascii="Book Antiqua" w:hAnsi="Book Antiqua" w:cs="Times New Roman"/>
          <w:b/>
          <w:sz w:val="24"/>
          <w:szCs w:val="24"/>
        </w:rPr>
        <w:t>uthor:</w:t>
      </w:r>
      <w:r w:rsidR="00BE4DFA" w:rsidRPr="009E2354">
        <w:rPr>
          <w:rFonts w:ascii="Book Antiqua" w:eastAsia="等线" w:hAnsi="Book Antiqua" w:cs="Times New Roman"/>
          <w:b/>
          <w:sz w:val="24"/>
          <w:szCs w:val="24"/>
          <w:lang w:eastAsia="zh-CN"/>
        </w:rPr>
        <w:t xml:space="preserve"> </w:t>
      </w:r>
      <w:r w:rsidRPr="009E2354">
        <w:rPr>
          <w:rFonts w:ascii="Book Antiqua" w:hAnsi="Book Antiqua" w:cs="Times New Roman"/>
          <w:b/>
          <w:sz w:val="24"/>
          <w:szCs w:val="24"/>
        </w:rPr>
        <w:t>Chin Ion Lei</w:t>
      </w:r>
      <w:r w:rsidR="004838AB" w:rsidRPr="009E2354">
        <w:rPr>
          <w:rFonts w:ascii="Book Antiqua" w:eastAsia="等线" w:hAnsi="Book Antiqua" w:cs="Times New Roman"/>
          <w:b/>
          <w:sz w:val="24"/>
          <w:szCs w:val="24"/>
          <w:lang w:eastAsia="zh-CN"/>
        </w:rPr>
        <w:t xml:space="preserve">, MBBS, MSc, Chief Doctor, </w:t>
      </w:r>
      <w:bookmarkStart w:id="7" w:name="OLE_LINK20"/>
      <w:bookmarkStart w:id="8" w:name="OLE_LINK21"/>
      <w:r w:rsidRPr="009E2354">
        <w:rPr>
          <w:rFonts w:ascii="Book Antiqua" w:hAnsi="Book Antiqua" w:cs="Times New Roman"/>
          <w:sz w:val="24"/>
          <w:szCs w:val="24"/>
        </w:rPr>
        <w:t xml:space="preserve">Department of </w:t>
      </w:r>
      <w:r w:rsidR="004910B5" w:rsidRPr="009E2354">
        <w:rPr>
          <w:rFonts w:ascii="Book Antiqua" w:hAnsi="Book Antiqua" w:cs="Times New Roman"/>
          <w:sz w:val="24"/>
          <w:szCs w:val="24"/>
        </w:rPr>
        <w:t xml:space="preserve">Internal </w:t>
      </w:r>
      <w:r w:rsidRPr="009E2354">
        <w:rPr>
          <w:rFonts w:ascii="Book Antiqua" w:hAnsi="Book Antiqua" w:cs="Times New Roman"/>
          <w:sz w:val="24"/>
          <w:szCs w:val="24"/>
        </w:rPr>
        <w:t>Medicine</w:t>
      </w:r>
      <w:bookmarkEnd w:id="7"/>
      <w:bookmarkEnd w:id="8"/>
      <w:r w:rsidR="004838AB" w:rsidRPr="009E2354">
        <w:rPr>
          <w:rFonts w:ascii="Book Antiqua" w:eastAsia="等线" w:hAnsi="Book Antiqua" w:cs="Times New Roman"/>
          <w:sz w:val="24"/>
          <w:szCs w:val="24"/>
          <w:lang w:eastAsia="zh-CN"/>
        </w:rPr>
        <w:t xml:space="preserve">, </w:t>
      </w:r>
      <w:bookmarkStart w:id="9" w:name="OLE_LINK22"/>
      <w:bookmarkStart w:id="10" w:name="OLE_LINK23"/>
      <w:r w:rsidRPr="009E2354">
        <w:rPr>
          <w:rFonts w:ascii="Book Antiqua" w:hAnsi="Book Antiqua" w:cs="Times New Roman"/>
          <w:sz w:val="24"/>
          <w:szCs w:val="24"/>
          <w:lang w:val="pt-PT"/>
        </w:rPr>
        <w:t>Centro Hospitalar Conde de São Januário</w:t>
      </w:r>
      <w:r w:rsidR="004838AB" w:rsidRPr="009E2354">
        <w:rPr>
          <w:rFonts w:ascii="Book Antiqua" w:eastAsia="等线" w:hAnsi="Book Antiqua" w:cs="Times New Roman"/>
          <w:sz w:val="24"/>
          <w:szCs w:val="24"/>
          <w:lang w:val="pt-PT" w:eastAsia="zh-CN"/>
        </w:rPr>
        <w:t xml:space="preserve">, </w:t>
      </w:r>
      <w:r w:rsidRPr="009E2354">
        <w:rPr>
          <w:rFonts w:ascii="Book Antiqua" w:hAnsi="Book Antiqua" w:cs="Times New Roman"/>
          <w:sz w:val="24"/>
          <w:szCs w:val="24"/>
        </w:rPr>
        <w:t>Health Bureau</w:t>
      </w:r>
      <w:bookmarkEnd w:id="9"/>
      <w:bookmarkEnd w:id="10"/>
      <w:r w:rsidR="004838AB" w:rsidRPr="009E2354">
        <w:rPr>
          <w:rFonts w:ascii="Book Antiqua" w:eastAsia="等线" w:hAnsi="Book Antiqua" w:cs="Times New Roman"/>
          <w:sz w:val="24"/>
          <w:szCs w:val="24"/>
          <w:lang w:eastAsia="zh-CN"/>
        </w:rPr>
        <w:t xml:space="preserve">, </w:t>
      </w:r>
      <w:bookmarkStart w:id="11" w:name="OLE_LINK24"/>
      <w:bookmarkStart w:id="12" w:name="OLE_LINK25"/>
      <w:r w:rsidR="004838AB" w:rsidRPr="009E2354">
        <w:rPr>
          <w:rFonts w:ascii="Book Antiqua" w:hAnsi="Book Antiqua" w:cs="Times New Roman"/>
          <w:color w:val="000000"/>
          <w:sz w:val="24"/>
          <w:szCs w:val="24"/>
          <w:shd w:val="clear" w:color="auto" w:fill="FFFFFF"/>
        </w:rPr>
        <w:t xml:space="preserve">Estrada do </w:t>
      </w:r>
      <w:proofErr w:type="spellStart"/>
      <w:r w:rsidR="004838AB" w:rsidRPr="009E2354">
        <w:rPr>
          <w:rFonts w:ascii="Book Antiqua" w:hAnsi="Book Antiqua" w:cs="Times New Roman"/>
          <w:color w:val="000000"/>
          <w:sz w:val="24"/>
          <w:szCs w:val="24"/>
          <w:shd w:val="clear" w:color="auto" w:fill="FFFFFF"/>
        </w:rPr>
        <w:t>Visconde</w:t>
      </w:r>
      <w:proofErr w:type="spellEnd"/>
      <w:r w:rsidR="004838AB" w:rsidRPr="009E2354">
        <w:rPr>
          <w:rFonts w:ascii="Book Antiqua" w:hAnsi="Book Antiqua" w:cs="Times New Roman"/>
          <w:color w:val="000000"/>
          <w:sz w:val="24"/>
          <w:szCs w:val="24"/>
          <w:shd w:val="clear" w:color="auto" w:fill="FFFFFF"/>
        </w:rPr>
        <w:t xml:space="preserve"> de S. </w:t>
      </w:r>
      <w:proofErr w:type="spellStart"/>
      <w:r w:rsidR="004838AB" w:rsidRPr="009E2354">
        <w:rPr>
          <w:rFonts w:ascii="Book Antiqua" w:hAnsi="Book Antiqua" w:cs="Times New Roman"/>
          <w:color w:val="000000"/>
          <w:sz w:val="24"/>
          <w:szCs w:val="24"/>
          <w:shd w:val="clear" w:color="auto" w:fill="FFFFFF"/>
        </w:rPr>
        <w:t>Januário</w:t>
      </w:r>
      <w:bookmarkEnd w:id="11"/>
      <w:bookmarkEnd w:id="12"/>
      <w:proofErr w:type="spellEnd"/>
      <w:r w:rsidR="004838AB" w:rsidRPr="009E2354">
        <w:rPr>
          <w:rFonts w:ascii="Book Antiqua" w:hAnsi="Book Antiqua" w:cs="Times New Roman"/>
          <w:color w:val="000000"/>
          <w:sz w:val="24"/>
          <w:szCs w:val="24"/>
          <w:shd w:val="clear" w:color="auto" w:fill="FFFFFF"/>
        </w:rPr>
        <w:t xml:space="preserve">, </w:t>
      </w:r>
      <w:r w:rsidRPr="009E2354">
        <w:rPr>
          <w:rFonts w:ascii="Book Antiqua" w:hAnsi="Book Antiqua" w:cs="Times New Roman"/>
          <w:sz w:val="24"/>
          <w:szCs w:val="24"/>
        </w:rPr>
        <w:t>Macao SAR, China</w:t>
      </w:r>
      <w:r w:rsidR="004838AB" w:rsidRPr="009E2354">
        <w:rPr>
          <w:rFonts w:ascii="Book Antiqua" w:eastAsia="等线" w:hAnsi="Book Antiqua" w:cs="Times New Roman"/>
          <w:sz w:val="24"/>
          <w:szCs w:val="24"/>
          <w:lang w:eastAsia="zh-CN"/>
        </w:rPr>
        <w:t xml:space="preserve">. </w:t>
      </w:r>
      <w:r w:rsidRPr="009E2354">
        <w:rPr>
          <w:rFonts w:ascii="Book Antiqua" w:hAnsi="Book Antiqua" w:cs="Times New Roman"/>
          <w:sz w:val="24"/>
          <w:szCs w:val="24"/>
        </w:rPr>
        <w:t>cilei@ssm.gov.mo</w:t>
      </w:r>
    </w:p>
    <w:p w14:paraId="6796C5D1" w14:textId="77777777" w:rsidR="008A2891" w:rsidRPr="009E2354" w:rsidRDefault="008A2891" w:rsidP="00DB43CB">
      <w:pPr>
        <w:autoSpaceDE w:val="0"/>
        <w:autoSpaceDN w:val="0"/>
        <w:adjustRightInd w:val="0"/>
        <w:snapToGrid w:val="0"/>
        <w:spacing w:line="360" w:lineRule="auto"/>
        <w:jc w:val="both"/>
        <w:rPr>
          <w:rFonts w:ascii="Book Antiqua" w:hAnsi="Book Antiqua" w:cs="Times New Roman"/>
        </w:rPr>
      </w:pPr>
    </w:p>
    <w:p w14:paraId="41BD6790" w14:textId="3E946F61" w:rsidR="002E325F" w:rsidRPr="00516218" w:rsidRDefault="002E325F" w:rsidP="00DB43CB">
      <w:pPr>
        <w:spacing w:line="360" w:lineRule="auto"/>
        <w:rPr>
          <w:rFonts w:ascii="Book Antiqua" w:eastAsia="等线" w:hAnsi="Book Antiqua"/>
          <w:b/>
          <w:lang w:val="en-GB" w:eastAsia="zh-CN"/>
        </w:rPr>
      </w:pPr>
      <w:bookmarkStart w:id="13" w:name="OLE_LINK108"/>
      <w:bookmarkStart w:id="14" w:name="OLE_LINK109"/>
      <w:bookmarkStart w:id="15" w:name="OLE_LINK47"/>
      <w:bookmarkStart w:id="16" w:name="OLE_LINK37"/>
      <w:bookmarkStart w:id="17" w:name="OLE_LINK189"/>
      <w:bookmarkStart w:id="18" w:name="OLE_LINK119"/>
      <w:bookmarkStart w:id="19" w:name="OLE_LINK177"/>
      <w:r w:rsidRPr="00D7497C">
        <w:rPr>
          <w:rFonts w:ascii="Book Antiqua" w:hAnsi="Book Antiqua"/>
          <w:b/>
          <w:lang w:val="en-GB"/>
        </w:rPr>
        <w:t xml:space="preserve">Received: </w:t>
      </w:r>
      <w:r w:rsidR="00516218">
        <w:rPr>
          <w:rFonts w:ascii="Book Antiqua" w:eastAsia="等线" w:hAnsi="Book Antiqua" w:hint="eastAsia"/>
          <w:lang w:val="en-GB" w:eastAsia="zh-CN"/>
        </w:rPr>
        <w:t>May</w:t>
      </w:r>
      <w:r w:rsidRPr="00D7497C">
        <w:rPr>
          <w:rFonts w:ascii="Book Antiqua" w:hAnsi="Book Antiqua"/>
          <w:lang w:val="en-GB"/>
        </w:rPr>
        <w:t xml:space="preserve"> </w:t>
      </w:r>
      <w:r w:rsidR="00516218">
        <w:rPr>
          <w:rFonts w:ascii="Book Antiqua" w:eastAsia="等线" w:hAnsi="Book Antiqua" w:hint="eastAsia"/>
          <w:lang w:val="en-GB" w:eastAsia="zh-CN"/>
        </w:rPr>
        <w:t>19</w:t>
      </w:r>
      <w:r w:rsidRPr="00D7497C">
        <w:rPr>
          <w:rFonts w:ascii="Book Antiqua" w:hAnsi="Book Antiqua"/>
          <w:lang w:val="en-GB"/>
        </w:rPr>
        <w:t xml:space="preserve">, </w:t>
      </w:r>
      <w:r w:rsidR="00516218">
        <w:rPr>
          <w:rFonts w:ascii="Book Antiqua" w:eastAsia="等线" w:hAnsi="Book Antiqua" w:hint="eastAsia"/>
          <w:lang w:val="en-GB" w:eastAsia="zh-CN"/>
        </w:rPr>
        <w:t>2020</w:t>
      </w:r>
    </w:p>
    <w:p w14:paraId="1A3AE30B" w14:textId="338D388A" w:rsidR="002E325F" w:rsidRPr="00D7497C" w:rsidRDefault="002E325F" w:rsidP="00DB43CB">
      <w:pPr>
        <w:spacing w:line="360" w:lineRule="auto"/>
        <w:rPr>
          <w:rFonts w:ascii="Book Antiqua" w:hAnsi="Book Antiqua"/>
          <w:b/>
          <w:lang w:val="en-GB"/>
        </w:rPr>
      </w:pPr>
      <w:r w:rsidRPr="00D7497C">
        <w:rPr>
          <w:rFonts w:ascii="Book Antiqua" w:hAnsi="Book Antiqua"/>
          <w:b/>
          <w:lang w:val="en-GB"/>
        </w:rPr>
        <w:t xml:space="preserve">Revised: </w:t>
      </w:r>
      <w:r w:rsidR="003E6C0C">
        <w:rPr>
          <w:rFonts w:ascii="Book Antiqua" w:eastAsia="等线" w:hAnsi="Book Antiqua" w:hint="eastAsia"/>
          <w:lang w:eastAsia="zh-CN"/>
        </w:rPr>
        <w:t>June</w:t>
      </w:r>
      <w:r>
        <w:rPr>
          <w:rFonts w:ascii="Book Antiqua" w:hAnsi="Book Antiqua"/>
        </w:rPr>
        <w:t xml:space="preserve"> </w:t>
      </w:r>
      <w:r w:rsidR="003E6C0C">
        <w:rPr>
          <w:rFonts w:ascii="Book Antiqua" w:eastAsia="等线" w:hAnsi="Book Antiqua" w:hint="eastAsia"/>
          <w:lang w:eastAsia="zh-CN"/>
        </w:rPr>
        <w:t>9</w:t>
      </w:r>
      <w:r>
        <w:rPr>
          <w:rFonts w:ascii="Book Antiqua" w:hAnsi="Book Antiqua"/>
        </w:rPr>
        <w:t xml:space="preserve">, </w:t>
      </w:r>
      <w:r w:rsidR="003E6C0C">
        <w:rPr>
          <w:rFonts w:ascii="Book Antiqua" w:eastAsia="等线" w:hAnsi="Book Antiqua" w:hint="eastAsia"/>
          <w:lang w:eastAsia="zh-CN"/>
        </w:rPr>
        <w:t>2020</w:t>
      </w:r>
      <w:r w:rsidRPr="00D7497C">
        <w:rPr>
          <w:rFonts w:ascii="Book Antiqua" w:hAnsi="Book Antiqua"/>
          <w:lang w:val="en-GB"/>
        </w:rPr>
        <w:t xml:space="preserve"> </w:t>
      </w:r>
    </w:p>
    <w:p w14:paraId="6024EDC4" w14:textId="57A6C176" w:rsidR="002E325F" w:rsidRPr="00D7497C" w:rsidRDefault="002E325F" w:rsidP="00DB43CB">
      <w:pPr>
        <w:spacing w:line="360" w:lineRule="auto"/>
        <w:rPr>
          <w:rFonts w:ascii="Book Antiqua" w:hAnsi="Book Antiqua"/>
          <w:b/>
          <w:lang w:val="en-GB"/>
        </w:rPr>
      </w:pPr>
      <w:r w:rsidRPr="00D7497C">
        <w:rPr>
          <w:rFonts w:ascii="Book Antiqua" w:hAnsi="Book Antiqua"/>
          <w:b/>
          <w:lang w:val="en-GB"/>
        </w:rPr>
        <w:t>Accepted:</w:t>
      </w:r>
      <w:r w:rsidR="00B22D06" w:rsidRPr="00B22D06">
        <w:rPr>
          <w:bCs/>
        </w:rPr>
        <w:t xml:space="preserve"> </w:t>
      </w:r>
      <w:r w:rsidR="00B22D06" w:rsidRPr="00B22D06">
        <w:rPr>
          <w:rFonts w:ascii="Book Antiqua" w:hAnsi="Book Antiqua"/>
          <w:bCs/>
          <w:lang w:val="en-GB"/>
        </w:rPr>
        <w:t>June 29, 2020</w:t>
      </w:r>
      <w:r w:rsidRPr="00B22D06">
        <w:rPr>
          <w:bCs/>
        </w:rPr>
        <w:t xml:space="preserve"> </w:t>
      </w:r>
    </w:p>
    <w:p w14:paraId="03C27111" w14:textId="67C73F06" w:rsidR="002E325F" w:rsidRPr="00D7497C" w:rsidRDefault="002E325F" w:rsidP="00DB43CB">
      <w:pPr>
        <w:spacing w:line="360" w:lineRule="auto"/>
        <w:rPr>
          <w:rFonts w:ascii="Book Antiqua" w:hAnsi="Book Antiqua"/>
          <w:b/>
          <w:lang w:val="en-GB"/>
        </w:rPr>
      </w:pPr>
      <w:r w:rsidRPr="00D7497C">
        <w:rPr>
          <w:rFonts w:ascii="Book Antiqua" w:hAnsi="Book Antiqua"/>
          <w:b/>
          <w:lang w:val="en-GB"/>
        </w:rPr>
        <w:t xml:space="preserve">Published online: </w:t>
      </w:r>
      <w:r w:rsidR="00D767E9" w:rsidRPr="00D767E9">
        <w:rPr>
          <w:rFonts w:ascii="Book Antiqua" w:hAnsi="Book Antiqua"/>
          <w:lang w:val="en-GB"/>
        </w:rPr>
        <w:t>July 6, 2020</w:t>
      </w:r>
    </w:p>
    <w:bookmarkEnd w:id="13"/>
    <w:bookmarkEnd w:id="14"/>
    <w:bookmarkEnd w:id="15"/>
    <w:bookmarkEnd w:id="16"/>
    <w:bookmarkEnd w:id="17"/>
    <w:bookmarkEnd w:id="18"/>
    <w:bookmarkEnd w:id="19"/>
    <w:p w14:paraId="2D5A43F9" w14:textId="7213C29D" w:rsidR="003E6C0C" w:rsidRDefault="003E6C0C" w:rsidP="00DB43CB">
      <w:pPr>
        <w:widowControl/>
        <w:adjustRightInd w:val="0"/>
        <w:snapToGrid w:val="0"/>
        <w:spacing w:line="360" w:lineRule="auto"/>
        <w:jc w:val="both"/>
        <w:rPr>
          <w:rFonts w:ascii="Book Antiqua" w:eastAsia="等线" w:hAnsi="Book Antiqua" w:cs="Times New Roman"/>
          <w:lang w:eastAsia="zh-CN"/>
        </w:rPr>
      </w:pPr>
      <w:r>
        <w:rPr>
          <w:rFonts w:ascii="Book Antiqua" w:eastAsia="等线" w:hAnsi="Book Antiqua" w:cs="Times New Roman"/>
          <w:lang w:eastAsia="zh-CN"/>
        </w:rPr>
        <w:br w:type="page"/>
      </w:r>
    </w:p>
    <w:p w14:paraId="08DCE621" w14:textId="77777777" w:rsidR="006430F0" w:rsidRPr="009E2354" w:rsidRDefault="006430F0" w:rsidP="00DB43CB">
      <w:pPr>
        <w:widowControl/>
        <w:adjustRightInd w:val="0"/>
        <w:snapToGrid w:val="0"/>
        <w:spacing w:line="360" w:lineRule="auto"/>
        <w:jc w:val="both"/>
        <w:rPr>
          <w:rFonts w:ascii="Book Antiqua" w:hAnsi="Book Antiqua" w:cs="Times New Roman"/>
          <w:b/>
          <w:bCs/>
        </w:rPr>
      </w:pPr>
      <w:r w:rsidRPr="009E2354">
        <w:rPr>
          <w:rFonts w:ascii="Book Antiqua" w:hAnsi="Book Antiqua" w:cs="Times New Roman"/>
          <w:b/>
          <w:bCs/>
        </w:rPr>
        <w:lastRenderedPageBreak/>
        <w:t>Abstract</w:t>
      </w:r>
    </w:p>
    <w:p w14:paraId="58075FBE" w14:textId="1896BB62" w:rsidR="006430F0" w:rsidRPr="009E2354" w:rsidRDefault="006430F0" w:rsidP="00DB43CB">
      <w:pPr>
        <w:widowControl/>
        <w:adjustRightInd w:val="0"/>
        <w:snapToGrid w:val="0"/>
        <w:spacing w:line="360" w:lineRule="auto"/>
        <w:jc w:val="both"/>
        <w:rPr>
          <w:rFonts w:ascii="Book Antiqua" w:hAnsi="Book Antiqua" w:cs="Times New Roman"/>
        </w:rPr>
      </w:pPr>
      <w:r w:rsidRPr="009E2354">
        <w:rPr>
          <w:rFonts w:ascii="Book Antiqua" w:hAnsi="Book Antiqua" w:cs="Times New Roman"/>
        </w:rPr>
        <w:t xml:space="preserve">Macao, a special administrative region (SAR) of the People’s Republic of China, is located in southern China and shares the border with mainland China. It is the most densely populated region in the </w:t>
      </w:r>
      <w:r w:rsidR="003E6C0C">
        <w:rPr>
          <w:rFonts w:ascii="Book Antiqua" w:hAnsi="Book Antiqua" w:cs="Times New Roman"/>
        </w:rPr>
        <w:t>world, with a population of 667</w:t>
      </w:r>
      <w:r w:rsidRPr="009E2354">
        <w:rPr>
          <w:rFonts w:ascii="Book Antiqua" w:hAnsi="Book Antiqua" w:cs="Times New Roman"/>
        </w:rPr>
        <w:t xml:space="preserve">400 and a total land area of 32.9 square kilometers in 2019. Since the first case diagnosed on January 22, 2020, there was a total of 45 laboratory-confirmed </w:t>
      </w:r>
      <w:r w:rsidR="003E6C0C" w:rsidRPr="003E6C0C">
        <w:rPr>
          <w:rFonts w:ascii="Book Antiqua" w:hAnsi="Book Antiqua" w:cs="Times New Roman"/>
        </w:rPr>
        <w:t>coronavirus disease 2019 (COVID-19)</w:t>
      </w:r>
      <w:r w:rsidRPr="009E2354">
        <w:rPr>
          <w:rFonts w:ascii="Book Antiqua" w:hAnsi="Book Antiqua" w:cs="Times New Roman"/>
        </w:rPr>
        <w:t xml:space="preserve"> cases in Macao, of which 43 patients (96%) were imported cases. To date, </w:t>
      </w:r>
      <w:r w:rsidR="005F6850" w:rsidRPr="009E2354">
        <w:rPr>
          <w:rFonts w:ascii="Book Antiqua" w:hAnsi="Book Antiqua" w:cs="Times New Roman"/>
        </w:rPr>
        <w:t>all</w:t>
      </w:r>
      <w:r w:rsidRPr="009E2354">
        <w:rPr>
          <w:rFonts w:ascii="Book Antiqua" w:hAnsi="Book Antiqua" w:cs="Times New Roman"/>
        </w:rPr>
        <w:t xml:space="preserve"> patients </w:t>
      </w:r>
      <w:r w:rsidR="005F6850" w:rsidRPr="009E2354">
        <w:rPr>
          <w:rFonts w:ascii="Book Antiqua" w:hAnsi="Book Antiqua" w:cs="Times New Roman"/>
        </w:rPr>
        <w:t>had been</w:t>
      </w:r>
      <w:r w:rsidRPr="009E2354">
        <w:rPr>
          <w:rFonts w:ascii="Book Antiqua" w:hAnsi="Book Antiqua" w:cs="Times New Roman"/>
        </w:rPr>
        <w:t xml:space="preserve"> discharged successfully from Centro </w:t>
      </w:r>
      <w:proofErr w:type="spellStart"/>
      <w:r w:rsidRPr="009E2354">
        <w:rPr>
          <w:rFonts w:ascii="Book Antiqua" w:hAnsi="Book Antiqua" w:cs="Times New Roman"/>
        </w:rPr>
        <w:t>Hospitalar</w:t>
      </w:r>
      <w:proofErr w:type="spellEnd"/>
      <w:r w:rsidRPr="009E2354">
        <w:rPr>
          <w:rFonts w:ascii="Book Antiqua" w:hAnsi="Book Antiqua" w:cs="Times New Roman"/>
        </w:rPr>
        <w:t xml:space="preserve"> Conde de São </w:t>
      </w:r>
      <w:proofErr w:type="spellStart"/>
      <w:r w:rsidRPr="009E2354">
        <w:rPr>
          <w:rFonts w:ascii="Book Antiqua" w:hAnsi="Book Antiqua" w:cs="Times New Roman"/>
        </w:rPr>
        <w:t>Januário</w:t>
      </w:r>
      <w:proofErr w:type="spellEnd"/>
      <w:r w:rsidRPr="009E2354">
        <w:rPr>
          <w:rFonts w:ascii="Book Antiqua" w:hAnsi="Book Antiqua" w:cs="Times New Roman"/>
        </w:rPr>
        <w:t xml:space="preserve">, a designated hospital to manage all COVID-19 patients in Macao. Eventually, no patient died, and no local community outbreak was noted. This opinion review describes the underlying factors that could have contributed </w:t>
      </w:r>
      <w:r w:rsidR="00F5549A" w:rsidRPr="009E2354">
        <w:rPr>
          <w:rFonts w:ascii="Book Antiqua" w:hAnsi="Book Antiqua" w:cs="Times New Roman"/>
        </w:rPr>
        <w:t xml:space="preserve">to </w:t>
      </w:r>
      <w:r w:rsidRPr="009E2354">
        <w:rPr>
          <w:rFonts w:ascii="Book Antiqua" w:hAnsi="Book Antiqua" w:cs="Times New Roman"/>
        </w:rPr>
        <w:t>the success</w:t>
      </w:r>
      <w:r w:rsidR="00F5549A" w:rsidRPr="009E2354">
        <w:rPr>
          <w:rFonts w:ascii="Book Antiqua" w:hAnsi="Book Antiqua" w:cs="Times New Roman"/>
        </w:rPr>
        <w:t>ful</w:t>
      </w:r>
      <w:r w:rsidRPr="009E2354">
        <w:rPr>
          <w:rFonts w:ascii="Book Antiqua" w:hAnsi="Book Antiqua" w:cs="Times New Roman"/>
        </w:rPr>
        <w:t xml:space="preserve"> experience in Macao SAR, China, </w:t>
      </w:r>
      <w:r w:rsidR="00ED0803" w:rsidRPr="009E2354">
        <w:rPr>
          <w:rFonts w:ascii="Book Antiqua" w:hAnsi="Book Antiqua" w:cs="Times New Roman"/>
        </w:rPr>
        <w:t xml:space="preserve">which </w:t>
      </w:r>
      <w:r w:rsidRPr="009E2354">
        <w:rPr>
          <w:rFonts w:ascii="Book Antiqua" w:hAnsi="Book Antiqua" w:cs="Times New Roman"/>
        </w:rPr>
        <w:t>includ</w:t>
      </w:r>
      <w:r w:rsidR="00ED0803" w:rsidRPr="009E2354">
        <w:rPr>
          <w:rFonts w:ascii="Book Antiqua" w:hAnsi="Book Antiqua" w:cs="Times New Roman"/>
        </w:rPr>
        <w:t>e the follow</w:t>
      </w:r>
      <w:r w:rsidRPr="009E2354">
        <w:rPr>
          <w:rFonts w:ascii="Book Antiqua" w:hAnsi="Book Antiqua" w:cs="Times New Roman"/>
        </w:rPr>
        <w:t>ing</w:t>
      </w:r>
      <w:r w:rsidR="00441763" w:rsidRPr="009E2354">
        <w:rPr>
          <w:rFonts w:ascii="Book Antiqua" w:hAnsi="Book Antiqua" w:cs="Times New Roman"/>
        </w:rPr>
        <w:t>:</w:t>
      </w:r>
      <w:r w:rsidRPr="009E2354">
        <w:rPr>
          <w:rFonts w:ascii="Book Antiqua" w:hAnsi="Book Antiqua" w:cs="Times New Roman"/>
        </w:rPr>
        <w:t xml:space="preserve"> </w:t>
      </w:r>
      <w:r w:rsidR="003E6C0C">
        <w:rPr>
          <w:rFonts w:ascii="Book Antiqua" w:eastAsia="等线" w:hAnsi="Book Antiqua" w:cs="Times New Roman" w:hint="eastAsia"/>
          <w:lang w:eastAsia="zh-CN"/>
        </w:rPr>
        <w:t>(</w:t>
      </w:r>
      <w:r w:rsidRPr="009E2354">
        <w:rPr>
          <w:rFonts w:ascii="Book Antiqua" w:hAnsi="Book Antiqua" w:cs="Times New Roman"/>
        </w:rPr>
        <w:t>1</w:t>
      </w:r>
      <w:r w:rsidR="003E6C0C">
        <w:rPr>
          <w:rFonts w:ascii="Book Antiqua" w:eastAsia="等线" w:hAnsi="Book Antiqua" w:cs="Times New Roman" w:hint="eastAsia"/>
          <w:lang w:eastAsia="zh-CN"/>
        </w:rPr>
        <w:t xml:space="preserve">) </w:t>
      </w:r>
      <w:r w:rsidR="00ED0803" w:rsidRPr="009E2354">
        <w:rPr>
          <w:rFonts w:ascii="Book Antiqua" w:hAnsi="Book Antiqua" w:cs="Times New Roman"/>
        </w:rPr>
        <w:t>E</w:t>
      </w:r>
      <w:r w:rsidRPr="009E2354">
        <w:rPr>
          <w:rFonts w:ascii="Book Antiqua" w:hAnsi="Book Antiqua" w:cs="Times New Roman"/>
        </w:rPr>
        <w:t>arly implementation of containment</w:t>
      </w:r>
      <w:r w:rsidR="00192CE3" w:rsidRPr="009E2354">
        <w:rPr>
          <w:rFonts w:ascii="Book Antiqua" w:hAnsi="Book Antiqua" w:cs="Times New Roman"/>
        </w:rPr>
        <w:t xml:space="preserve"> </w:t>
      </w:r>
      <w:r w:rsidRPr="009E2354">
        <w:rPr>
          <w:rFonts w:ascii="Book Antiqua" w:hAnsi="Book Antiqua" w:cs="Times New Roman"/>
        </w:rPr>
        <w:t>measures</w:t>
      </w:r>
      <w:r w:rsidR="003E6C0C">
        <w:rPr>
          <w:rFonts w:ascii="Book Antiqua" w:eastAsia="等线" w:hAnsi="Book Antiqua" w:cs="Times New Roman" w:hint="eastAsia"/>
          <w:lang w:eastAsia="zh-CN"/>
        </w:rPr>
        <w:t>;</w:t>
      </w:r>
      <w:r w:rsidRPr="009E2354">
        <w:rPr>
          <w:rFonts w:ascii="Book Antiqua" w:hAnsi="Book Antiqua" w:cs="Times New Roman"/>
        </w:rPr>
        <w:t xml:space="preserve"> </w:t>
      </w:r>
      <w:r w:rsidR="003E6C0C">
        <w:rPr>
          <w:rFonts w:ascii="Book Antiqua" w:eastAsia="等线" w:hAnsi="Book Antiqua" w:cs="Times New Roman" w:hint="eastAsia"/>
          <w:lang w:eastAsia="zh-CN"/>
        </w:rPr>
        <w:t>(</w:t>
      </w:r>
      <w:r w:rsidRPr="009E2354">
        <w:rPr>
          <w:rFonts w:ascii="Book Antiqua" w:hAnsi="Book Antiqua" w:cs="Times New Roman"/>
        </w:rPr>
        <w:t>2) Large-scale quarantine using hotel rooms to reduce the risk of local outbreak</w:t>
      </w:r>
      <w:r w:rsidR="003E6C0C">
        <w:rPr>
          <w:rFonts w:ascii="Book Antiqua" w:eastAsia="等线" w:hAnsi="Book Antiqua" w:cs="Times New Roman" w:hint="eastAsia"/>
          <w:lang w:eastAsia="zh-CN"/>
        </w:rPr>
        <w:t>;</w:t>
      </w:r>
      <w:r w:rsidRPr="009E2354">
        <w:rPr>
          <w:rFonts w:ascii="Book Antiqua" w:hAnsi="Book Antiqua" w:cs="Times New Roman"/>
        </w:rPr>
        <w:t xml:space="preserve"> </w:t>
      </w:r>
      <w:r w:rsidR="003E6C0C">
        <w:rPr>
          <w:rFonts w:ascii="Book Antiqua" w:eastAsia="等线" w:hAnsi="Book Antiqua" w:cs="Times New Roman" w:hint="eastAsia"/>
          <w:lang w:eastAsia="zh-CN"/>
        </w:rPr>
        <w:t>and (</w:t>
      </w:r>
      <w:r w:rsidRPr="009E2354">
        <w:rPr>
          <w:rFonts w:ascii="Book Antiqua" w:hAnsi="Book Antiqua" w:cs="Times New Roman"/>
        </w:rPr>
        <w:t xml:space="preserve">3) </w:t>
      </w:r>
      <w:r w:rsidR="00ED0803" w:rsidRPr="009E2354">
        <w:rPr>
          <w:rFonts w:ascii="Book Antiqua" w:hAnsi="Book Antiqua" w:cs="Times New Roman"/>
        </w:rPr>
        <w:t>M</w:t>
      </w:r>
      <w:r w:rsidRPr="009E2354">
        <w:rPr>
          <w:rFonts w:ascii="Book Antiqua" w:hAnsi="Book Antiqua" w:cs="Times New Roman"/>
        </w:rPr>
        <w:t xml:space="preserve">ultidisciplinary co-operation and transparency of information to the public. </w:t>
      </w:r>
      <w:r w:rsidR="00ED0803" w:rsidRPr="009E2354">
        <w:rPr>
          <w:rFonts w:ascii="Book Antiqua" w:hAnsi="Book Antiqua" w:cs="Times New Roman"/>
        </w:rPr>
        <w:t>Although the successful experience in Macao SAR, China, may not be generalized to other regions, it should not be unreasonable to be well prepared with sufficient logistic support to conduct timely containment and</w:t>
      </w:r>
      <w:r w:rsidR="00155DBD" w:rsidRPr="009E2354">
        <w:rPr>
          <w:rFonts w:ascii="Book Antiqua" w:hAnsi="Book Antiqua" w:cs="Times New Roman"/>
        </w:rPr>
        <w:t xml:space="preserve"> early detection</w:t>
      </w:r>
      <w:r w:rsidR="00ED0803" w:rsidRPr="009E2354">
        <w:rPr>
          <w:rFonts w:ascii="Book Antiqua" w:hAnsi="Book Antiqua" w:cs="Times New Roman"/>
        </w:rPr>
        <w:t xml:space="preserve"> of episodic cases to prevent the </w:t>
      </w:r>
      <w:r w:rsidR="00CD6EE6" w:rsidRPr="009E2354">
        <w:rPr>
          <w:rFonts w:ascii="Book Antiqua" w:hAnsi="Book Antiqua" w:cs="Times New Roman"/>
        </w:rPr>
        <w:t>backsliding</w:t>
      </w:r>
      <w:r w:rsidR="00ED0803" w:rsidRPr="009E2354">
        <w:rPr>
          <w:rFonts w:ascii="Book Antiqua" w:hAnsi="Book Antiqua" w:cs="Times New Roman"/>
        </w:rPr>
        <w:t xml:space="preserve"> of COVID-19 outbreak.</w:t>
      </w:r>
    </w:p>
    <w:p w14:paraId="0BC7CB45" w14:textId="77777777" w:rsidR="006430F0" w:rsidRPr="009E2354" w:rsidRDefault="006430F0" w:rsidP="00DB43CB">
      <w:pPr>
        <w:widowControl/>
        <w:adjustRightInd w:val="0"/>
        <w:snapToGrid w:val="0"/>
        <w:spacing w:line="360" w:lineRule="auto"/>
        <w:jc w:val="both"/>
        <w:rPr>
          <w:rFonts w:ascii="Book Antiqua" w:hAnsi="Book Antiqua" w:cs="Times New Roman"/>
        </w:rPr>
      </w:pPr>
    </w:p>
    <w:p w14:paraId="3C6BDCB1" w14:textId="77777777" w:rsidR="000427CD" w:rsidRPr="009E2354" w:rsidRDefault="006430F0" w:rsidP="00DB43CB">
      <w:pPr>
        <w:widowControl/>
        <w:adjustRightInd w:val="0"/>
        <w:snapToGrid w:val="0"/>
        <w:spacing w:line="360" w:lineRule="auto"/>
        <w:jc w:val="both"/>
        <w:rPr>
          <w:rFonts w:ascii="Book Antiqua" w:hAnsi="Book Antiqua" w:cs="Times New Roman"/>
        </w:rPr>
      </w:pPr>
      <w:r w:rsidRPr="009E2354">
        <w:rPr>
          <w:rFonts w:ascii="Book Antiqua" w:hAnsi="Book Antiqua" w:cs="Times New Roman"/>
          <w:b/>
          <w:bCs/>
        </w:rPr>
        <w:t>Key words:</w:t>
      </w:r>
      <w:r w:rsidRPr="009E2354">
        <w:rPr>
          <w:rFonts w:ascii="Book Antiqua" w:hAnsi="Book Antiqua" w:cs="Times New Roman"/>
        </w:rPr>
        <w:t xml:space="preserve"> COVID-19; Macao; RNA test; Containment; Quarantine; Outbreak</w:t>
      </w:r>
    </w:p>
    <w:p w14:paraId="067C9599" w14:textId="77777777" w:rsidR="000427CD" w:rsidRDefault="000427CD" w:rsidP="00DB43CB">
      <w:pPr>
        <w:widowControl/>
        <w:adjustRightInd w:val="0"/>
        <w:snapToGrid w:val="0"/>
        <w:spacing w:line="360" w:lineRule="auto"/>
        <w:jc w:val="both"/>
        <w:rPr>
          <w:rFonts w:ascii="Book Antiqua" w:eastAsia="等线" w:hAnsi="Book Antiqua" w:cs="Times New Roman"/>
          <w:lang w:eastAsia="zh-CN"/>
        </w:rPr>
      </w:pPr>
    </w:p>
    <w:p w14:paraId="0021E87F" w14:textId="77777777" w:rsidR="00D767E9" w:rsidRPr="0066766F" w:rsidRDefault="003E6C0C" w:rsidP="00D767E9">
      <w:pPr>
        <w:adjustRightInd w:val="0"/>
        <w:snapToGrid w:val="0"/>
        <w:spacing w:line="360" w:lineRule="auto"/>
        <w:rPr>
          <w:rFonts w:ascii="Book Antiqua" w:eastAsia="宋体" w:hAnsi="Book Antiqua" w:cs="Times New Roman"/>
        </w:rPr>
      </w:pPr>
      <w:proofErr w:type="spellStart"/>
      <w:r w:rsidRPr="009E2354">
        <w:rPr>
          <w:rFonts w:ascii="Book Antiqua" w:hAnsi="Book Antiqua" w:cs="Times New Roman"/>
        </w:rPr>
        <w:t>Lio</w:t>
      </w:r>
      <w:proofErr w:type="spellEnd"/>
      <w:r>
        <w:rPr>
          <w:rFonts w:ascii="Book Antiqua" w:eastAsia="等线" w:hAnsi="Book Antiqua" w:cs="Times New Roman" w:hint="eastAsia"/>
          <w:lang w:eastAsia="zh-CN"/>
        </w:rPr>
        <w:t xml:space="preserve"> CF</w:t>
      </w:r>
      <w:r w:rsidRPr="009E2354">
        <w:rPr>
          <w:rFonts w:ascii="Book Antiqua" w:hAnsi="Book Antiqua" w:cs="Times New Roman"/>
        </w:rPr>
        <w:t>, Cheong</w:t>
      </w:r>
      <w:r>
        <w:rPr>
          <w:rFonts w:ascii="Book Antiqua" w:eastAsia="等线" w:hAnsi="Book Antiqua" w:cs="Times New Roman" w:hint="eastAsia"/>
          <w:lang w:eastAsia="zh-CN"/>
        </w:rPr>
        <w:t xml:space="preserve"> HH</w:t>
      </w:r>
      <w:r w:rsidRPr="009E2354">
        <w:rPr>
          <w:rFonts w:ascii="Book Antiqua" w:hAnsi="Book Antiqua" w:cs="Times New Roman"/>
        </w:rPr>
        <w:t>, Lei</w:t>
      </w:r>
      <w:r>
        <w:rPr>
          <w:rFonts w:ascii="Book Antiqua" w:eastAsia="等线" w:hAnsi="Book Antiqua" w:cs="Times New Roman" w:hint="eastAsia"/>
          <w:lang w:eastAsia="zh-CN"/>
        </w:rPr>
        <w:t xml:space="preserve"> CI</w:t>
      </w:r>
      <w:r w:rsidRPr="009E2354">
        <w:rPr>
          <w:rFonts w:ascii="Book Antiqua" w:hAnsi="Book Antiqua" w:cs="Times New Roman"/>
        </w:rPr>
        <w:t>, Lo</w:t>
      </w:r>
      <w:r>
        <w:rPr>
          <w:rFonts w:ascii="Book Antiqua" w:eastAsia="等线" w:hAnsi="Book Antiqua" w:cs="Times New Roman" w:hint="eastAsia"/>
          <w:lang w:eastAsia="zh-CN"/>
        </w:rPr>
        <w:t xml:space="preserve"> IL</w:t>
      </w:r>
      <w:r w:rsidRPr="009E2354">
        <w:rPr>
          <w:rFonts w:ascii="Book Antiqua" w:hAnsi="Book Antiqua" w:cs="Times New Roman"/>
        </w:rPr>
        <w:t>, Lam</w:t>
      </w:r>
      <w:r>
        <w:rPr>
          <w:rFonts w:ascii="Book Antiqua" w:eastAsia="等线" w:hAnsi="Book Antiqua" w:cs="Times New Roman" w:hint="eastAsia"/>
          <w:lang w:eastAsia="zh-CN"/>
        </w:rPr>
        <w:t xml:space="preserve"> C</w:t>
      </w:r>
      <w:r w:rsidRPr="009E2354">
        <w:rPr>
          <w:rFonts w:ascii="Book Antiqua" w:hAnsi="Book Antiqua" w:cs="Times New Roman"/>
        </w:rPr>
        <w:t>, Leong</w:t>
      </w:r>
      <w:r>
        <w:rPr>
          <w:rFonts w:ascii="Book Antiqua" w:eastAsia="等线" w:hAnsi="Book Antiqua" w:cs="Times New Roman" w:hint="eastAsia"/>
          <w:lang w:eastAsia="zh-CN"/>
        </w:rPr>
        <w:t xml:space="preserve"> IH. </w:t>
      </w:r>
      <w:r w:rsidRPr="003E6C0C">
        <w:rPr>
          <w:rFonts w:ascii="Book Antiqua" w:hAnsi="Book Antiqua" w:cs="Times New Roman"/>
        </w:rPr>
        <w:t xml:space="preserve">Minimizing the risk of community spread of COVID-19 </w:t>
      </w:r>
      <w:r w:rsidRPr="003E6C0C">
        <w:rPr>
          <w:rFonts w:ascii="Book Antiqua" w:hAnsi="Book Antiqua" w:cs="Times New Roman"/>
          <w:i/>
        </w:rPr>
        <w:t>via</w:t>
      </w:r>
      <w:r w:rsidRPr="003E6C0C">
        <w:rPr>
          <w:rFonts w:ascii="Book Antiqua" w:hAnsi="Book Antiqua" w:cs="Times New Roman"/>
          <w:color w:val="000000" w:themeColor="text1"/>
        </w:rPr>
        <w:t xml:space="preserve"> institutional </w:t>
      </w:r>
      <w:r w:rsidRPr="003E6C0C">
        <w:rPr>
          <w:rFonts w:ascii="Book Antiqua" w:hAnsi="Book Antiqua" w:cs="Times New Roman"/>
        </w:rPr>
        <w:t>quarantine of high-risk travelers with serial viral RNA testing: A successful experience from Macao SAR, China</w:t>
      </w:r>
      <w:r>
        <w:rPr>
          <w:rFonts w:ascii="Book Antiqua" w:eastAsia="等线" w:hAnsi="Book Antiqua" w:cs="Times New Roman" w:hint="eastAsia"/>
          <w:lang w:eastAsia="zh-CN"/>
        </w:rPr>
        <w:t xml:space="preserve">. </w:t>
      </w:r>
      <w:r w:rsidRPr="003E6C0C">
        <w:rPr>
          <w:rFonts w:ascii="Book Antiqua" w:eastAsia="宋体" w:hAnsi="Book Antiqua" w:cs="Times New Roman"/>
          <w:i/>
        </w:rPr>
        <w:t xml:space="preserve">World J </w:t>
      </w:r>
      <w:proofErr w:type="spellStart"/>
      <w:r w:rsidRPr="003E6C0C">
        <w:rPr>
          <w:rFonts w:ascii="Book Antiqua" w:eastAsia="宋体" w:hAnsi="Book Antiqua" w:cs="Times New Roman"/>
          <w:i/>
        </w:rPr>
        <w:t>Clin</w:t>
      </w:r>
      <w:proofErr w:type="spellEnd"/>
      <w:r w:rsidRPr="003E6C0C">
        <w:rPr>
          <w:rFonts w:ascii="Book Antiqua" w:eastAsia="宋体" w:hAnsi="Book Antiqua" w:cs="Times New Roman"/>
          <w:i/>
        </w:rPr>
        <w:t xml:space="preserve"> Cases</w:t>
      </w:r>
      <w:r>
        <w:rPr>
          <w:rFonts w:ascii="Book Antiqua" w:eastAsia="宋体" w:hAnsi="Book Antiqua" w:cs="Times New Roman" w:hint="eastAsia"/>
          <w:lang w:eastAsia="zh-CN"/>
        </w:rPr>
        <w:t xml:space="preserve"> 2020; </w:t>
      </w:r>
      <w:r w:rsidR="00D767E9">
        <w:rPr>
          <w:rFonts w:ascii="Book Antiqua" w:eastAsia="宋体" w:hAnsi="Book Antiqua" w:cs="Times New Roman" w:hint="eastAsia"/>
        </w:rPr>
        <w:t>2674-2678</w:t>
      </w:r>
      <w:r w:rsidR="00D767E9">
        <w:rPr>
          <w:rFonts w:ascii="Book Antiqua" w:eastAsia="宋体" w:hAnsi="Book Antiqua" w:cs="Times New Roman"/>
        </w:rPr>
        <w:t xml:space="preserve"> </w:t>
      </w:r>
      <w:r w:rsidR="00D767E9" w:rsidRPr="003B364D">
        <w:rPr>
          <w:rFonts w:ascii="Book Antiqua" w:eastAsia="宋体" w:hAnsi="Book Antiqua" w:cs="Times New Roman"/>
        </w:rPr>
        <w:t xml:space="preserve">URL: </w:t>
      </w:r>
      <w:hyperlink r:id="rId9" w:history="1">
        <w:r w:rsidR="00D767E9" w:rsidRPr="00E75C4A">
          <w:rPr>
            <w:rStyle w:val="a4"/>
            <w:rFonts w:ascii="Book Antiqua" w:eastAsia="宋体" w:hAnsi="Book Antiqua" w:cs="Times New Roman"/>
          </w:rPr>
          <w:t>https://www.wjgnet.com/2307-8960/full/v8/i1</w:t>
        </w:r>
        <w:r w:rsidR="00D767E9" w:rsidRPr="00E75C4A">
          <w:rPr>
            <w:rStyle w:val="a4"/>
            <w:rFonts w:ascii="Book Antiqua" w:eastAsia="宋体" w:hAnsi="Book Antiqua" w:cs="Times New Roman" w:hint="eastAsia"/>
          </w:rPr>
          <w:t>3</w:t>
        </w:r>
        <w:r w:rsidR="00D767E9" w:rsidRPr="00E75C4A">
          <w:rPr>
            <w:rStyle w:val="a4"/>
            <w:rFonts w:ascii="Book Antiqua" w:eastAsia="宋体" w:hAnsi="Book Antiqua" w:cs="Times New Roman"/>
          </w:rPr>
          <w:t>/</w:t>
        </w:r>
        <w:r w:rsidR="00D767E9" w:rsidRPr="00E75C4A">
          <w:rPr>
            <w:rStyle w:val="a4"/>
            <w:rFonts w:ascii="Book Antiqua" w:eastAsia="宋体" w:hAnsi="Book Antiqua" w:cs="Times New Roman" w:hint="eastAsia"/>
          </w:rPr>
          <w:t>2674</w:t>
        </w:r>
        <w:r w:rsidR="00D767E9" w:rsidRPr="00E75C4A">
          <w:rPr>
            <w:rStyle w:val="a4"/>
            <w:rFonts w:ascii="Book Antiqua" w:eastAsia="宋体" w:hAnsi="Book Antiqua" w:cs="Times New Roman"/>
          </w:rPr>
          <w:t>.htm</w:t>
        </w:r>
      </w:hyperlink>
      <w:r w:rsidR="00D767E9">
        <w:rPr>
          <w:rFonts w:ascii="Book Antiqua" w:eastAsia="宋体" w:hAnsi="Book Antiqua" w:cs="Times New Roman" w:hint="eastAsia"/>
        </w:rPr>
        <w:t xml:space="preserve"> </w:t>
      </w:r>
      <w:r w:rsidR="00D767E9" w:rsidRPr="003B364D">
        <w:rPr>
          <w:rFonts w:ascii="Book Antiqua" w:eastAsia="宋体" w:hAnsi="Book Antiqua" w:cs="Times New Roman"/>
        </w:rPr>
        <w:t>DOI: https://dx.doi.org/10.12998/wjcc.v8.i1</w:t>
      </w:r>
      <w:r w:rsidR="00D767E9">
        <w:rPr>
          <w:rFonts w:ascii="Book Antiqua" w:eastAsia="宋体" w:hAnsi="Book Antiqua" w:cs="Times New Roman" w:hint="eastAsia"/>
        </w:rPr>
        <w:t>3</w:t>
      </w:r>
      <w:r w:rsidR="00D767E9" w:rsidRPr="003B364D">
        <w:rPr>
          <w:rFonts w:ascii="Book Antiqua" w:eastAsia="宋体" w:hAnsi="Book Antiqua" w:cs="Times New Roman"/>
        </w:rPr>
        <w:t>.</w:t>
      </w:r>
      <w:r w:rsidR="00D767E9">
        <w:rPr>
          <w:rFonts w:ascii="Book Antiqua" w:eastAsia="宋体" w:hAnsi="Book Antiqua" w:cs="Times New Roman" w:hint="eastAsia"/>
        </w:rPr>
        <w:t>2674</w:t>
      </w:r>
    </w:p>
    <w:p w14:paraId="3BAFD347" w14:textId="21922F00" w:rsidR="003E6C0C" w:rsidRPr="00D767E9" w:rsidRDefault="003E6C0C" w:rsidP="00D767E9">
      <w:pPr>
        <w:pStyle w:val="Normal1"/>
        <w:adjustRightInd w:val="0"/>
        <w:snapToGrid w:val="0"/>
        <w:spacing w:line="360" w:lineRule="auto"/>
        <w:contextualSpacing w:val="0"/>
        <w:jc w:val="both"/>
        <w:rPr>
          <w:rFonts w:ascii="Book Antiqua" w:eastAsia="等线" w:hAnsi="Book Antiqua" w:cs="Times New Roman"/>
          <w:lang w:eastAsia="zh-CN"/>
        </w:rPr>
      </w:pPr>
    </w:p>
    <w:p w14:paraId="17D7C79C" w14:textId="77777777" w:rsidR="003E6C0C" w:rsidRDefault="000427CD" w:rsidP="00DB43CB">
      <w:pPr>
        <w:adjustRightInd w:val="0"/>
        <w:snapToGrid w:val="0"/>
        <w:spacing w:line="360" w:lineRule="auto"/>
        <w:jc w:val="both"/>
        <w:rPr>
          <w:rFonts w:ascii="Book Antiqua" w:hAnsi="Book Antiqua" w:cs="Times New Roman"/>
        </w:rPr>
      </w:pPr>
      <w:r w:rsidRPr="009E2354">
        <w:rPr>
          <w:rFonts w:ascii="Book Antiqua" w:hAnsi="Book Antiqua" w:cs="Times New Roman"/>
          <w:b/>
          <w:bCs/>
        </w:rPr>
        <w:t xml:space="preserve">Core </w:t>
      </w:r>
      <w:r w:rsidR="00772ABE" w:rsidRPr="009E2354">
        <w:rPr>
          <w:rFonts w:ascii="Book Antiqua" w:hAnsi="Book Antiqua" w:cs="Times New Roman"/>
          <w:b/>
          <w:bCs/>
        </w:rPr>
        <w:t>t</w:t>
      </w:r>
      <w:r w:rsidRPr="009E2354">
        <w:rPr>
          <w:rFonts w:ascii="Book Antiqua" w:hAnsi="Book Antiqua" w:cs="Times New Roman"/>
          <w:b/>
          <w:bCs/>
        </w:rPr>
        <w:t>ip:</w:t>
      </w:r>
      <w:r w:rsidR="00772ABE" w:rsidRPr="009E2354">
        <w:rPr>
          <w:rFonts w:ascii="Book Antiqua" w:eastAsia="等线" w:hAnsi="Book Antiqua" w:cs="Times New Roman"/>
          <w:b/>
          <w:bCs/>
          <w:lang w:eastAsia="zh-CN"/>
        </w:rPr>
        <w:t xml:space="preserve"> </w:t>
      </w:r>
      <w:bookmarkStart w:id="20" w:name="OLE_LINK55"/>
      <w:bookmarkStart w:id="21" w:name="OLE_LINK56"/>
      <w:r w:rsidR="00D345EE" w:rsidRPr="009E2354">
        <w:rPr>
          <w:rFonts w:ascii="Book Antiqua" w:hAnsi="Book Antiqua" w:cs="Times New Roman"/>
        </w:rPr>
        <w:t>In this article, we elaborated on some reasons behind the successful quarantine policy to curb the local outbreak in Macao. To sum up, that would be the early implementation of combined containment approach, expansion of institutional quarantine capacity with serial viral RNA tests, latest information transparently delivered to the public to ensure sufficient communication between</w:t>
      </w:r>
      <w:r w:rsidR="00E570F3" w:rsidRPr="009E2354">
        <w:rPr>
          <w:rFonts w:ascii="Book Antiqua" w:hAnsi="Book Antiqua" w:cs="Times New Roman"/>
        </w:rPr>
        <w:t xml:space="preserve"> the</w:t>
      </w:r>
      <w:r w:rsidR="00D345EE" w:rsidRPr="009E2354">
        <w:rPr>
          <w:rFonts w:ascii="Book Antiqua" w:hAnsi="Book Antiqua" w:cs="Times New Roman"/>
        </w:rPr>
        <w:t xml:space="preserve"> government and </w:t>
      </w:r>
      <w:r w:rsidR="00E570F3" w:rsidRPr="009E2354">
        <w:rPr>
          <w:rFonts w:ascii="Book Antiqua" w:hAnsi="Book Antiqua" w:cs="Times New Roman"/>
        </w:rPr>
        <w:t xml:space="preserve">the </w:t>
      </w:r>
      <w:r w:rsidR="00D345EE" w:rsidRPr="009E2354">
        <w:rPr>
          <w:rFonts w:ascii="Book Antiqua" w:hAnsi="Book Antiqua" w:cs="Times New Roman"/>
        </w:rPr>
        <w:t xml:space="preserve">public, and an efficient authority coordinating different parties in the society to respond to the outbreak. </w:t>
      </w:r>
      <w:bookmarkEnd w:id="20"/>
      <w:bookmarkEnd w:id="21"/>
      <w:r w:rsidR="003E6C0C">
        <w:rPr>
          <w:rFonts w:ascii="Book Antiqua" w:hAnsi="Book Antiqua" w:cs="Times New Roman"/>
        </w:rPr>
        <w:br w:type="page"/>
      </w:r>
    </w:p>
    <w:p w14:paraId="7AEE76A7" w14:textId="0864472B" w:rsidR="00FE75BE" w:rsidRPr="006174AC" w:rsidRDefault="00FE75BE" w:rsidP="00DB43CB">
      <w:pPr>
        <w:adjustRightInd w:val="0"/>
        <w:snapToGrid w:val="0"/>
        <w:spacing w:line="360" w:lineRule="auto"/>
        <w:jc w:val="both"/>
        <w:rPr>
          <w:rFonts w:ascii="Book Antiqua" w:eastAsia="等线" w:hAnsi="Book Antiqua" w:cs="Times New Roman"/>
          <w:b/>
          <w:bCs/>
          <w:caps/>
          <w:u w:val="single"/>
          <w:lang w:eastAsia="zh-CN"/>
        </w:rPr>
      </w:pPr>
      <w:r w:rsidRPr="006174AC">
        <w:rPr>
          <w:rFonts w:ascii="Book Antiqua" w:hAnsi="Book Antiqua" w:cs="Times New Roman"/>
          <w:b/>
          <w:iCs/>
          <w:caps/>
          <w:u w:val="single"/>
        </w:rPr>
        <w:lastRenderedPageBreak/>
        <w:t>A city with millions</w:t>
      </w:r>
      <w:r w:rsidR="00BA1C35" w:rsidRPr="006174AC">
        <w:rPr>
          <w:rFonts w:ascii="Book Antiqua" w:hAnsi="Book Antiqua" w:cs="Times New Roman"/>
          <w:b/>
          <w:iCs/>
          <w:caps/>
          <w:u w:val="single"/>
        </w:rPr>
        <w:t xml:space="preserve"> of</w:t>
      </w:r>
      <w:r w:rsidRPr="006174AC">
        <w:rPr>
          <w:rFonts w:ascii="Book Antiqua" w:hAnsi="Book Antiqua" w:cs="Times New Roman"/>
          <w:b/>
          <w:iCs/>
          <w:caps/>
          <w:u w:val="single"/>
        </w:rPr>
        <w:t xml:space="preserve"> </w:t>
      </w:r>
      <w:r w:rsidR="007A44C8" w:rsidRPr="006174AC">
        <w:rPr>
          <w:rFonts w:ascii="Book Antiqua" w:hAnsi="Book Antiqua" w:cs="Times New Roman"/>
          <w:b/>
          <w:iCs/>
          <w:caps/>
          <w:u w:val="single"/>
        </w:rPr>
        <w:t>tourists</w:t>
      </w:r>
      <w:r w:rsidR="00315256" w:rsidRPr="006174AC">
        <w:rPr>
          <w:rFonts w:ascii="Book Antiqua" w:hAnsi="Book Antiqua" w:cs="Times New Roman"/>
          <w:b/>
          <w:iCs/>
          <w:caps/>
          <w:u w:val="single"/>
        </w:rPr>
        <w:t xml:space="preserve"> </w:t>
      </w:r>
      <w:r w:rsidRPr="006174AC">
        <w:rPr>
          <w:rFonts w:ascii="Book Antiqua" w:hAnsi="Book Antiqua" w:cs="Times New Roman"/>
          <w:b/>
          <w:iCs/>
          <w:caps/>
          <w:u w:val="single"/>
        </w:rPr>
        <w:t xml:space="preserve">successfully </w:t>
      </w:r>
      <w:r w:rsidR="007A44C8" w:rsidRPr="006174AC">
        <w:rPr>
          <w:rFonts w:ascii="Book Antiqua" w:hAnsi="Book Antiqua" w:cs="Times New Roman"/>
          <w:b/>
          <w:iCs/>
          <w:caps/>
          <w:u w:val="single"/>
        </w:rPr>
        <w:t>avoiding</w:t>
      </w:r>
      <w:r w:rsidRPr="006174AC">
        <w:rPr>
          <w:rFonts w:ascii="Book Antiqua" w:hAnsi="Book Antiqua" w:cs="Times New Roman"/>
          <w:b/>
          <w:iCs/>
          <w:caps/>
          <w:u w:val="single"/>
        </w:rPr>
        <w:t xml:space="preserve"> </w:t>
      </w:r>
      <w:r w:rsidR="00685237" w:rsidRPr="006174AC">
        <w:rPr>
          <w:rFonts w:ascii="Book Antiqua" w:hAnsi="Book Antiqua" w:cs="Times New Roman"/>
          <w:b/>
          <w:iCs/>
          <w:caps/>
          <w:u w:val="single"/>
        </w:rPr>
        <w:t xml:space="preserve">the </w:t>
      </w:r>
      <w:r w:rsidR="007A44C8" w:rsidRPr="006174AC">
        <w:rPr>
          <w:rFonts w:ascii="Book Antiqua" w:hAnsi="Book Antiqua" w:cs="Times New Roman"/>
          <w:b/>
          <w:iCs/>
          <w:caps/>
          <w:u w:val="single"/>
        </w:rPr>
        <w:t xml:space="preserve">local </w:t>
      </w:r>
      <w:r w:rsidR="003E6C0C" w:rsidRPr="006174AC">
        <w:rPr>
          <w:rFonts w:ascii="Book Antiqua" w:hAnsi="Book Antiqua" w:cs="Times New Roman"/>
          <w:b/>
          <w:iCs/>
          <w:caps/>
          <w:u w:val="single"/>
        </w:rPr>
        <w:t>coronavirus disease 2019</w:t>
      </w:r>
      <w:r w:rsidR="003E6C0C" w:rsidRPr="006174AC">
        <w:rPr>
          <w:rFonts w:ascii="Book Antiqua" w:eastAsia="等线" w:hAnsi="Book Antiqua" w:cs="Times New Roman" w:hint="eastAsia"/>
          <w:b/>
          <w:iCs/>
          <w:caps/>
          <w:u w:val="single"/>
          <w:lang w:eastAsia="zh-CN"/>
        </w:rPr>
        <w:t xml:space="preserve"> </w:t>
      </w:r>
      <w:r w:rsidR="007A44C8" w:rsidRPr="006174AC">
        <w:rPr>
          <w:rFonts w:ascii="Book Antiqua" w:hAnsi="Book Antiqua" w:cs="Times New Roman"/>
          <w:b/>
          <w:iCs/>
          <w:caps/>
          <w:u w:val="single"/>
        </w:rPr>
        <w:t>outbreak</w:t>
      </w:r>
    </w:p>
    <w:p w14:paraId="294AE4A6" w14:textId="6BE0E8BB" w:rsidR="00BD2B5D" w:rsidRPr="009E2354" w:rsidRDefault="000A2603" w:rsidP="00DB43CB">
      <w:pPr>
        <w:widowControl/>
        <w:adjustRightInd w:val="0"/>
        <w:snapToGrid w:val="0"/>
        <w:spacing w:line="360" w:lineRule="auto"/>
        <w:jc w:val="both"/>
        <w:rPr>
          <w:rFonts w:ascii="Book Antiqua" w:hAnsi="Book Antiqua" w:cs="Times New Roman"/>
        </w:rPr>
      </w:pPr>
      <w:r w:rsidRPr="009E2354">
        <w:rPr>
          <w:rFonts w:ascii="Book Antiqua" w:hAnsi="Book Antiqua" w:cs="Times New Roman"/>
        </w:rPr>
        <w:t>Macao</w:t>
      </w:r>
      <w:r w:rsidR="00B97896" w:rsidRPr="009E2354">
        <w:rPr>
          <w:rFonts w:ascii="Book Antiqua" w:hAnsi="Book Antiqua" w:cs="Times New Roman"/>
        </w:rPr>
        <w:t>, a special administrative region</w:t>
      </w:r>
      <w:r w:rsidR="000D6753" w:rsidRPr="009E2354">
        <w:rPr>
          <w:rFonts w:ascii="Book Antiqua" w:hAnsi="Book Antiqua" w:cs="Times New Roman"/>
        </w:rPr>
        <w:t xml:space="preserve"> (SAR)</w:t>
      </w:r>
      <w:r w:rsidR="00B97896" w:rsidRPr="009E2354">
        <w:rPr>
          <w:rFonts w:ascii="Book Antiqua" w:hAnsi="Book Antiqua" w:cs="Times New Roman"/>
        </w:rPr>
        <w:t xml:space="preserve"> of the People’s Republic of China, is located in southern China and shares </w:t>
      </w:r>
      <w:r w:rsidR="000D6753" w:rsidRPr="009E2354">
        <w:rPr>
          <w:rFonts w:ascii="Book Antiqua" w:hAnsi="Book Antiqua" w:cs="Times New Roman"/>
        </w:rPr>
        <w:t>the</w:t>
      </w:r>
      <w:r w:rsidR="00B97896" w:rsidRPr="009E2354">
        <w:rPr>
          <w:rFonts w:ascii="Book Antiqua" w:hAnsi="Book Antiqua" w:cs="Times New Roman"/>
        </w:rPr>
        <w:t xml:space="preserve"> border with mainland China. It is the most densely populated region in the </w:t>
      </w:r>
      <w:r w:rsidR="003E6C0C">
        <w:rPr>
          <w:rFonts w:ascii="Book Antiqua" w:hAnsi="Book Antiqua" w:cs="Times New Roman"/>
        </w:rPr>
        <w:t>world, with a population of 667</w:t>
      </w:r>
      <w:r w:rsidR="00B97896" w:rsidRPr="009E2354">
        <w:rPr>
          <w:rFonts w:ascii="Book Antiqua" w:hAnsi="Book Antiqua" w:cs="Times New Roman"/>
        </w:rPr>
        <w:t xml:space="preserve">400 and </w:t>
      </w:r>
      <w:r w:rsidR="00C418C3" w:rsidRPr="009E2354">
        <w:rPr>
          <w:rFonts w:ascii="Book Antiqua" w:hAnsi="Book Antiqua" w:cs="Times New Roman"/>
        </w:rPr>
        <w:t>a total land</w:t>
      </w:r>
      <w:r w:rsidR="00B97896" w:rsidRPr="009E2354">
        <w:rPr>
          <w:rFonts w:ascii="Book Antiqua" w:hAnsi="Book Antiqua" w:cs="Times New Roman"/>
        </w:rPr>
        <w:t xml:space="preserve"> area of 32.9 </w:t>
      </w:r>
      <w:r w:rsidR="003E6C0C">
        <w:rPr>
          <w:rFonts w:ascii="Book Antiqua" w:eastAsia="等线" w:hAnsi="Book Antiqua" w:cs="Times New Roman" w:hint="eastAsia"/>
          <w:lang w:eastAsia="zh-CN"/>
        </w:rPr>
        <w:t>km</w:t>
      </w:r>
      <w:r w:rsidR="003E6C0C" w:rsidRPr="003E6C0C">
        <w:rPr>
          <w:rFonts w:ascii="Book Antiqua" w:eastAsia="等线" w:hAnsi="Book Antiqua" w:cs="Times New Roman" w:hint="eastAsia"/>
          <w:vertAlign w:val="superscript"/>
          <w:lang w:eastAsia="zh-CN"/>
        </w:rPr>
        <w:t>2</w:t>
      </w:r>
      <w:r w:rsidR="00C418C3" w:rsidRPr="009E2354">
        <w:rPr>
          <w:rFonts w:ascii="Book Antiqua" w:hAnsi="Book Antiqua" w:cs="Times New Roman"/>
        </w:rPr>
        <w:t xml:space="preserve"> in 2019.</w:t>
      </w:r>
      <w:r w:rsidR="00B97896" w:rsidRPr="009E2354">
        <w:rPr>
          <w:rFonts w:ascii="Book Antiqua" w:hAnsi="Book Antiqua" w:cs="Times New Roman"/>
        </w:rPr>
        <w:t xml:space="preserve"> </w:t>
      </w:r>
      <w:r w:rsidR="00194AA4" w:rsidRPr="009E2354">
        <w:rPr>
          <w:rFonts w:ascii="Book Antiqua" w:hAnsi="Book Antiqua" w:cs="Times New Roman"/>
          <w:kern w:val="0"/>
        </w:rPr>
        <w:t xml:space="preserve">The blooming gambling and tourism industry had attracted 39 </w:t>
      </w:r>
      <w:r w:rsidR="00194AA4" w:rsidRPr="009E2354">
        <w:rPr>
          <w:rFonts w:ascii="Book Antiqua" w:hAnsi="Book Antiqua" w:cs="Times New Roman"/>
          <w:kern w:val="0"/>
          <w:lang w:val="x-none"/>
        </w:rPr>
        <w:t>million</w:t>
      </w:r>
      <w:r w:rsidR="00194AA4" w:rsidRPr="009E2354">
        <w:rPr>
          <w:rFonts w:ascii="Book Antiqua" w:hAnsi="Book Antiqua" w:cs="Times New Roman"/>
          <w:kern w:val="0"/>
        </w:rPr>
        <w:t xml:space="preserve"> tourists coming to </w:t>
      </w:r>
      <w:r w:rsidRPr="009E2354">
        <w:rPr>
          <w:rFonts w:ascii="Book Antiqua" w:hAnsi="Book Antiqua" w:cs="Times New Roman"/>
          <w:kern w:val="0"/>
        </w:rPr>
        <w:t>Macao</w:t>
      </w:r>
      <w:r w:rsidR="00194AA4" w:rsidRPr="009E2354">
        <w:rPr>
          <w:rFonts w:ascii="Book Antiqua" w:hAnsi="Book Antiqua" w:cs="Times New Roman"/>
          <w:kern w:val="0"/>
        </w:rPr>
        <w:t xml:space="preserve"> in 2019. </w:t>
      </w:r>
      <w:r w:rsidR="006F0345" w:rsidRPr="009E2354">
        <w:rPr>
          <w:rFonts w:ascii="Book Antiqua" w:hAnsi="Book Antiqua" w:cs="Times New Roman"/>
          <w:kern w:val="0"/>
          <w:lang w:val="x-none"/>
        </w:rPr>
        <w:t>Like a</w:t>
      </w:r>
      <w:r w:rsidR="006F0345" w:rsidRPr="009E2354">
        <w:rPr>
          <w:rFonts w:ascii="Book Antiqua" w:hAnsi="Book Antiqua" w:cs="Times New Roman"/>
          <w:kern w:val="0"/>
        </w:rPr>
        <w:t xml:space="preserve"> double-edged sword</w:t>
      </w:r>
      <w:r w:rsidR="00194AA4" w:rsidRPr="009E2354">
        <w:rPr>
          <w:rFonts w:ascii="Book Antiqua" w:hAnsi="Book Antiqua" w:cs="Times New Roman"/>
          <w:kern w:val="0"/>
        </w:rPr>
        <w:t>, the</w:t>
      </w:r>
      <w:r w:rsidR="006F0345" w:rsidRPr="009E2354">
        <w:rPr>
          <w:rFonts w:ascii="Book Antiqua" w:hAnsi="Book Antiqua" w:cs="Times New Roman"/>
          <w:kern w:val="0"/>
        </w:rPr>
        <w:t xml:space="preserve"> influx of tourists also brought huge</w:t>
      </w:r>
      <w:r w:rsidR="00BA1C35" w:rsidRPr="009E2354">
        <w:rPr>
          <w:rFonts w:ascii="Book Antiqua" w:hAnsi="Book Antiqua" w:cs="Times New Roman"/>
          <w:kern w:val="0"/>
        </w:rPr>
        <w:t xml:space="preserve"> a</w:t>
      </w:r>
      <w:r w:rsidR="006F0345" w:rsidRPr="009E2354">
        <w:rPr>
          <w:rFonts w:ascii="Book Antiqua" w:hAnsi="Book Antiqua" w:cs="Times New Roman"/>
          <w:kern w:val="0"/>
        </w:rPr>
        <w:t xml:space="preserve"> risk of </w:t>
      </w:r>
      <w:r w:rsidR="00BA1C35" w:rsidRPr="009E2354">
        <w:rPr>
          <w:rFonts w:ascii="Book Antiqua" w:hAnsi="Book Antiqua" w:cs="Times New Roman"/>
          <w:kern w:val="0"/>
        </w:rPr>
        <w:t xml:space="preserve">the </w:t>
      </w:r>
      <w:r w:rsidR="006F0345" w:rsidRPr="009E2354">
        <w:rPr>
          <w:rFonts w:ascii="Book Antiqua" w:hAnsi="Book Antiqua" w:cs="Times New Roman"/>
          <w:kern w:val="0"/>
        </w:rPr>
        <w:t>local outbreak during the</w:t>
      </w:r>
      <w:r w:rsidR="00F742B5" w:rsidRPr="009E2354">
        <w:rPr>
          <w:rFonts w:ascii="Book Antiqua" w:hAnsi="Book Antiqua" w:cs="Times New Roman"/>
          <w:kern w:val="0"/>
        </w:rPr>
        <w:t xml:space="preserve"> </w:t>
      </w:r>
      <w:r w:rsidR="003E6C0C" w:rsidRPr="003E6C0C">
        <w:rPr>
          <w:rFonts w:ascii="Book Antiqua" w:hAnsi="Book Antiqua" w:cs="Times New Roman"/>
        </w:rPr>
        <w:t>coronavirus disease 2019</w:t>
      </w:r>
      <w:r w:rsidR="003E6C0C">
        <w:rPr>
          <w:rFonts w:ascii="Book Antiqua" w:eastAsia="等线" w:hAnsi="Book Antiqua" w:cs="Times New Roman" w:hint="eastAsia"/>
          <w:lang w:eastAsia="zh-CN"/>
        </w:rPr>
        <w:t xml:space="preserve"> (</w:t>
      </w:r>
      <w:r w:rsidR="00F742B5" w:rsidRPr="009E2354">
        <w:rPr>
          <w:rFonts w:ascii="Book Antiqua" w:hAnsi="Book Antiqua" w:cs="Times New Roman"/>
          <w:kern w:val="0"/>
        </w:rPr>
        <w:t>COVID-19</w:t>
      </w:r>
      <w:r w:rsidR="003E6C0C">
        <w:rPr>
          <w:rFonts w:ascii="Book Antiqua" w:eastAsia="等线" w:hAnsi="Book Antiqua" w:cs="Times New Roman" w:hint="eastAsia"/>
          <w:kern w:val="0"/>
          <w:lang w:eastAsia="zh-CN"/>
        </w:rPr>
        <w:t>)</w:t>
      </w:r>
      <w:r w:rsidR="006F0345" w:rsidRPr="009E2354">
        <w:rPr>
          <w:rFonts w:ascii="Book Antiqua" w:hAnsi="Book Antiqua" w:cs="Times New Roman"/>
          <w:kern w:val="0"/>
        </w:rPr>
        <w:t xml:space="preserve"> pandemic. Since the first case diagnosed on </w:t>
      </w:r>
      <w:r w:rsidR="00AC11CB" w:rsidRPr="009E2354">
        <w:rPr>
          <w:rFonts w:ascii="Book Antiqua" w:hAnsi="Book Antiqua" w:cs="Times New Roman"/>
          <w:kern w:val="0"/>
        </w:rPr>
        <w:t>January 22, 2020</w:t>
      </w:r>
      <w:r w:rsidR="006F0345" w:rsidRPr="009E2354">
        <w:rPr>
          <w:rFonts w:ascii="Book Antiqua" w:hAnsi="Book Antiqua" w:cs="Times New Roman"/>
          <w:kern w:val="0"/>
        </w:rPr>
        <w:t>, there w</w:t>
      </w:r>
      <w:r w:rsidR="00F742B5" w:rsidRPr="009E2354">
        <w:rPr>
          <w:rFonts w:ascii="Book Antiqua" w:hAnsi="Book Antiqua" w:cs="Times New Roman"/>
          <w:kern w:val="0"/>
        </w:rPr>
        <w:t>as</w:t>
      </w:r>
      <w:r w:rsidR="006F0345" w:rsidRPr="009E2354">
        <w:rPr>
          <w:rFonts w:ascii="Book Antiqua" w:hAnsi="Book Antiqua" w:cs="Times New Roman"/>
          <w:kern w:val="0"/>
        </w:rPr>
        <w:t xml:space="preserve"> </w:t>
      </w:r>
      <w:r w:rsidR="00F742B5" w:rsidRPr="009E2354">
        <w:rPr>
          <w:rFonts w:ascii="Book Antiqua" w:hAnsi="Book Antiqua" w:cs="Times New Roman"/>
          <w:kern w:val="0"/>
        </w:rPr>
        <w:t xml:space="preserve">a total of </w:t>
      </w:r>
      <w:r w:rsidR="006F0345" w:rsidRPr="009E2354">
        <w:rPr>
          <w:rFonts w:ascii="Book Antiqua" w:hAnsi="Book Antiqua" w:cs="Times New Roman"/>
          <w:kern w:val="0"/>
        </w:rPr>
        <w:t>45 laboratory-confirmed COVID-19 cases</w:t>
      </w:r>
      <w:r w:rsidR="007233E4" w:rsidRPr="009E2354">
        <w:rPr>
          <w:rFonts w:ascii="Book Antiqua" w:hAnsi="Book Antiqua" w:cs="Times New Roman"/>
          <w:kern w:val="0"/>
        </w:rPr>
        <w:t xml:space="preserve"> in </w:t>
      </w:r>
      <w:r w:rsidRPr="009E2354">
        <w:rPr>
          <w:rFonts w:ascii="Book Antiqua" w:hAnsi="Book Antiqua" w:cs="Times New Roman"/>
          <w:kern w:val="0"/>
        </w:rPr>
        <w:t>Macao</w:t>
      </w:r>
      <w:r w:rsidR="001608F0" w:rsidRPr="009E2354">
        <w:rPr>
          <w:rFonts w:ascii="Book Antiqua" w:hAnsi="Book Antiqua" w:cs="Times New Roman"/>
          <w:kern w:val="0"/>
        </w:rPr>
        <w:t xml:space="preserve">, of which 43 patients (96%) were imported cases. To date, </w:t>
      </w:r>
      <w:r w:rsidR="005F6850" w:rsidRPr="009E2354">
        <w:rPr>
          <w:rFonts w:ascii="Book Antiqua" w:hAnsi="Book Antiqua" w:cs="Times New Roman"/>
          <w:kern w:val="0"/>
        </w:rPr>
        <w:t>all</w:t>
      </w:r>
      <w:r w:rsidR="001608F0" w:rsidRPr="009E2354">
        <w:rPr>
          <w:rFonts w:ascii="Book Antiqua" w:hAnsi="Book Antiqua" w:cs="Times New Roman"/>
          <w:kern w:val="0"/>
        </w:rPr>
        <w:t xml:space="preserve"> patients had </w:t>
      </w:r>
      <w:r w:rsidR="005F6850" w:rsidRPr="009E2354">
        <w:rPr>
          <w:rFonts w:ascii="Book Antiqua" w:hAnsi="Book Antiqua" w:cs="Times New Roman"/>
          <w:kern w:val="0"/>
        </w:rPr>
        <w:t xml:space="preserve">been </w:t>
      </w:r>
      <w:r w:rsidR="001608F0" w:rsidRPr="009E2354">
        <w:rPr>
          <w:rFonts w:ascii="Book Antiqua" w:hAnsi="Book Antiqua" w:cs="Times New Roman"/>
          <w:kern w:val="0"/>
        </w:rPr>
        <w:t xml:space="preserve">discharged successfully from Centro </w:t>
      </w:r>
      <w:proofErr w:type="spellStart"/>
      <w:r w:rsidR="001608F0" w:rsidRPr="009E2354">
        <w:rPr>
          <w:rFonts w:ascii="Book Antiqua" w:hAnsi="Book Antiqua" w:cs="Times New Roman"/>
          <w:kern w:val="0"/>
        </w:rPr>
        <w:t>Hospitalar</w:t>
      </w:r>
      <w:proofErr w:type="spellEnd"/>
      <w:r w:rsidR="001608F0" w:rsidRPr="009E2354">
        <w:rPr>
          <w:rFonts w:ascii="Book Antiqua" w:hAnsi="Book Antiqua" w:cs="Times New Roman"/>
          <w:kern w:val="0"/>
        </w:rPr>
        <w:t xml:space="preserve"> Conde de São </w:t>
      </w:r>
      <w:proofErr w:type="spellStart"/>
      <w:r w:rsidR="001608F0" w:rsidRPr="009E2354">
        <w:rPr>
          <w:rFonts w:ascii="Book Antiqua" w:hAnsi="Book Antiqua" w:cs="Times New Roman"/>
          <w:kern w:val="0"/>
        </w:rPr>
        <w:t>Januário</w:t>
      </w:r>
      <w:proofErr w:type="spellEnd"/>
      <w:r w:rsidR="001608F0" w:rsidRPr="009E2354">
        <w:rPr>
          <w:rFonts w:ascii="Book Antiqua" w:hAnsi="Book Antiqua" w:cs="Times New Roman"/>
          <w:kern w:val="0"/>
        </w:rPr>
        <w:t xml:space="preserve">, a designated hospital to manage all COVID-19 patients in </w:t>
      </w:r>
      <w:r w:rsidRPr="009E2354">
        <w:rPr>
          <w:rFonts w:ascii="Book Antiqua" w:hAnsi="Book Antiqua" w:cs="Times New Roman"/>
          <w:kern w:val="0"/>
        </w:rPr>
        <w:t>Macao</w:t>
      </w:r>
      <w:r w:rsidR="001608F0" w:rsidRPr="009E2354">
        <w:rPr>
          <w:rFonts w:ascii="Book Antiqua" w:hAnsi="Book Antiqua" w:cs="Times New Roman"/>
          <w:kern w:val="0"/>
        </w:rPr>
        <w:t xml:space="preserve">. Eventually, no patient died, and no local community outbreak was noted. From our perspectives, it was </w:t>
      </w:r>
      <w:r w:rsidR="00B63B40" w:rsidRPr="009E2354">
        <w:rPr>
          <w:rFonts w:ascii="Book Antiqua" w:hAnsi="Book Antiqua" w:cs="Times New Roman"/>
          <w:kern w:val="0"/>
        </w:rPr>
        <w:t>a</w:t>
      </w:r>
      <w:r w:rsidR="00FC4B1B" w:rsidRPr="009E2354">
        <w:rPr>
          <w:rFonts w:ascii="Book Antiqua" w:hAnsi="Book Antiqua" w:cs="Times New Roman"/>
          <w:kern w:val="0"/>
        </w:rPr>
        <w:t xml:space="preserve"> win in</w:t>
      </w:r>
      <w:r w:rsidR="001608F0" w:rsidRPr="009E2354">
        <w:rPr>
          <w:rFonts w:ascii="Book Antiqua" w:hAnsi="Book Antiqua" w:cs="Times New Roman"/>
          <w:kern w:val="0"/>
        </w:rPr>
        <w:t xml:space="preserve"> </w:t>
      </w:r>
      <w:r w:rsidR="00FC4B1B" w:rsidRPr="009E2354">
        <w:rPr>
          <w:rFonts w:ascii="Book Antiqua" w:hAnsi="Book Antiqua" w:cs="Times New Roman"/>
          <w:kern w:val="0"/>
        </w:rPr>
        <w:t>the battle against COVID-19</w:t>
      </w:r>
      <w:r w:rsidR="001608F0" w:rsidRPr="009E2354">
        <w:rPr>
          <w:rFonts w:ascii="Book Antiqua" w:hAnsi="Book Antiqua" w:cs="Times New Roman"/>
          <w:kern w:val="0"/>
        </w:rPr>
        <w:t xml:space="preserve"> </w:t>
      </w:r>
      <w:r w:rsidR="00FC4B1B" w:rsidRPr="009E2354">
        <w:rPr>
          <w:rFonts w:ascii="Book Antiqua" w:hAnsi="Book Antiqua" w:cs="Times New Roman"/>
          <w:kern w:val="0"/>
        </w:rPr>
        <w:t>to</w:t>
      </w:r>
      <w:r w:rsidR="001608F0" w:rsidRPr="009E2354">
        <w:rPr>
          <w:rFonts w:ascii="Book Antiqua" w:hAnsi="Book Antiqua" w:cs="Times New Roman"/>
          <w:kern w:val="0"/>
        </w:rPr>
        <w:t xml:space="preserve"> curb the virus spreading in </w:t>
      </w:r>
      <w:r w:rsidR="00FC4B1B" w:rsidRPr="009E2354">
        <w:rPr>
          <w:rFonts w:ascii="Book Antiqua" w:hAnsi="Book Antiqua" w:cs="Times New Roman"/>
          <w:kern w:val="0"/>
        </w:rPr>
        <w:t xml:space="preserve">the public leading a less drastic </w:t>
      </w:r>
      <w:r w:rsidR="001608F0" w:rsidRPr="009E2354">
        <w:rPr>
          <w:rFonts w:ascii="Book Antiqua" w:hAnsi="Book Antiqua" w:cs="Times New Roman"/>
          <w:kern w:val="0"/>
        </w:rPr>
        <w:t>surge of medical demand</w:t>
      </w:r>
      <w:r w:rsidR="00FC4B1B" w:rsidRPr="009E2354">
        <w:rPr>
          <w:rFonts w:ascii="Book Antiqua" w:hAnsi="Book Antiqua" w:cs="Times New Roman"/>
          <w:kern w:val="0"/>
        </w:rPr>
        <w:t xml:space="preserve">. By doing so, </w:t>
      </w:r>
      <w:r w:rsidR="001608F0" w:rsidRPr="009E2354">
        <w:rPr>
          <w:rFonts w:ascii="Book Antiqua" w:hAnsi="Book Antiqua" w:cs="Times New Roman"/>
          <w:kern w:val="0"/>
        </w:rPr>
        <w:t xml:space="preserve">every </w:t>
      </w:r>
      <w:r w:rsidR="00FC4B1B" w:rsidRPr="009E2354">
        <w:rPr>
          <w:rFonts w:ascii="Book Antiqua" w:hAnsi="Book Antiqua" w:cs="Times New Roman"/>
          <w:kern w:val="0"/>
        </w:rPr>
        <w:t>patient</w:t>
      </w:r>
      <w:r w:rsidR="001608F0" w:rsidRPr="009E2354">
        <w:rPr>
          <w:rFonts w:ascii="Book Antiqua" w:hAnsi="Book Antiqua" w:cs="Times New Roman"/>
          <w:kern w:val="0"/>
        </w:rPr>
        <w:t xml:space="preserve"> could receive adequate resources and </w:t>
      </w:r>
      <w:r w:rsidR="00B63B40" w:rsidRPr="009E2354">
        <w:rPr>
          <w:rFonts w:ascii="Book Antiqua" w:hAnsi="Book Antiqua" w:cs="Times New Roman"/>
          <w:kern w:val="0"/>
        </w:rPr>
        <w:t xml:space="preserve">possibly </w:t>
      </w:r>
      <w:r w:rsidR="001608F0" w:rsidRPr="009E2354">
        <w:rPr>
          <w:rFonts w:ascii="Book Antiqua" w:hAnsi="Book Antiqua" w:cs="Times New Roman"/>
          <w:kern w:val="0"/>
        </w:rPr>
        <w:t xml:space="preserve">the best </w:t>
      </w:r>
      <w:r w:rsidR="00FC4B1B" w:rsidRPr="009E2354">
        <w:rPr>
          <w:rFonts w:ascii="Book Antiqua" w:hAnsi="Book Antiqua" w:cs="Times New Roman"/>
          <w:kern w:val="0"/>
        </w:rPr>
        <w:t>prognosis</w:t>
      </w:r>
      <w:r w:rsidR="001608F0" w:rsidRPr="009E2354">
        <w:rPr>
          <w:rFonts w:ascii="Book Antiqua" w:hAnsi="Book Antiqua" w:cs="Times New Roman"/>
          <w:kern w:val="0"/>
        </w:rPr>
        <w:t xml:space="preserve">. </w:t>
      </w:r>
      <w:r w:rsidR="00FC4B1B" w:rsidRPr="009E2354">
        <w:rPr>
          <w:rFonts w:ascii="Book Antiqua" w:hAnsi="Book Antiqua" w:cs="Times New Roman"/>
          <w:kern w:val="0"/>
        </w:rPr>
        <w:t>Thus, t</w:t>
      </w:r>
      <w:r w:rsidR="001608F0" w:rsidRPr="009E2354">
        <w:rPr>
          <w:rFonts w:ascii="Book Antiqua" w:hAnsi="Book Antiqua" w:cs="Times New Roman"/>
          <w:kern w:val="0"/>
        </w:rPr>
        <w:t>he</w:t>
      </w:r>
      <w:r w:rsidR="00FC4B1B" w:rsidRPr="009E2354">
        <w:rPr>
          <w:rFonts w:ascii="Book Antiqua" w:hAnsi="Book Antiqua" w:cs="Times New Roman"/>
          <w:kern w:val="0"/>
        </w:rPr>
        <w:t xml:space="preserve"> key</w:t>
      </w:r>
      <w:r w:rsidR="001608F0" w:rsidRPr="009E2354">
        <w:rPr>
          <w:rFonts w:ascii="Book Antiqua" w:hAnsi="Book Antiqua" w:cs="Times New Roman"/>
          <w:kern w:val="0"/>
        </w:rPr>
        <w:t xml:space="preserve"> question would be: “What factors </w:t>
      </w:r>
      <w:r w:rsidR="00FC4B1B" w:rsidRPr="009E2354">
        <w:rPr>
          <w:rFonts w:ascii="Book Antiqua" w:hAnsi="Book Antiqua" w:cs="Times New Roman"/>
          <w:kern w:val="0"/>
        </w:rPr>
        <w:t xml:space="preserve">might </w:t>
      </w:r>
      <w:r w:rsidR="001608F0" w:rsidRPr="009E2354">
        <w:rPr>
          <w:rFonts w:ascii="Book Antiqua" w:hAnsi="Book Antiqua" w:cs="Times New Roman"/>
          <w:kern w:val="0"/>
        </w:rPr>
        <w:t>contribute to th</w:t>
      </w:r>
      <w:r w:rsidR="00FC4B1B" w:rsidRPr="009E2354">
        <w:rPr>
          <w:rFonts w:ascii="Book Antiqua" w:hAnsi="Book Antiqua" w:cs="Times New Roman"/>
          <w:kern w:val="0"/>
        </w:rPr>
        <w:t xml:space="preserve">e </w:t>
      </w:r>
      <w:r w:rsidR="001608F0" w:rsidRPr="009E2354">
        <w:rPr>
          <w:rFonts w:ascii="Book Antiqua" w:hAnsi="Book Antiqua" w:cs="Times New Roman"/>
          <w:kern w:val="0"/>
        </w:rPr>
        <w:t>success</w:t>
      </w:r>
      <w:r w:rsidR="00311900" w:rsidRPr="009E2354">
        <w:rPr>
          <w:rFonts w:ascii="Book Antiqua" w:hAnsi="Book Antiqua" w:cs="Times New Roman"/>
          <w:kern w:val="0"/>
        </w:rPr>
        <w:t xml:space="preserve"> of</w:t>
      </w:r>
      <w:r w:rsidR="00FC4B1B" w:rsidRPr="009E2354">
        <w:rPr>
          <w:rFonts w:ascii="Book Antiqua" w:hAnsi="Book Antiqua" w:cs="Times New Roman"/>
          <w:kern w:val="0"/>
        </w:rPr>
        <w:t xml:space="preserve"> </w:t>
      </w:r>
      <w:r w:rsidR="00311900" w:rsidRPr="009E2354">
        <w:rPr>
          <w:rFonts w:ascii="Book Antiqua" w:hAnsi="Book Antiqua" w:cs="Times New Roman"/>
          <w:kern w:val="0"/>
        </w:rPr>
        <w:t>mitigating</w:t>
      </w:r>
      <w:r w:rsidR="001608F0" w:rsidRPr="009E2354">
        <w:rPr>
          <w:rFonts w:ascii="Book Antiqua" w:hAnsi="Book Antiqua" w:cs="Times New Roman"/>
          <w:kern w:val="0"/>
        </w:rPr>
        <w:t xml:space="preserve"> </w:t>
      </w:r>
      <w:r w:rsidR="00FC4B1B" w:rsidRPr="009E2354">
        <w:rPr>
          <w:rFonts w:ascii="Book Antiqua" w:hAnsi="Book Antiqua" w:cs="Times New Roman"/>
          <w:kern w:val="0"/>
        </w:rPr>
        <w:t xml:space="preserve">the </w:t>
      </w:r>
      <w:r w:rsidR="001608F0" w:rsidRPr="009E2354">
        <w:rPr>
          <w:rFonts w:ascii="Book Antiqua" w:hAnsi="Book Antiqua" w:cs="Times New Roman"/>
          <w:kern w:val="0"/>
        </w:rPr>
        <w:t>local outbreak</w:t>
      </w:r>
      <w:r w:rsidR="00BC4A95" w:rsidRPr="009E2354">
        <w:rPr>
          <w:rFonts w:ascii="Book Antiqua" w:hAnsi="Book Antiqua" w:cs="Times New Roman"/>
          <w:kern w:val="0"/>
        </w:rPr>
        <w:t xml:space="preserve"> in </w:t>
      </w:r>
      <w:r w:rsidRPr="009E2354">
        <w:rPr>
          <w:rFonts w:ascii="Book Antiqua" w:hAnsi="Book Antiqua" w:cs="Times New Roman"/>
          <w:kern w:val="0"/>
        </w:rPr>
        <w:t>Macao</w:t>
      </w:r>
      <w:r w:rsidR="001608F0" w:rsidRPr="009E2354">
        <w:rPr>
          <w:rFonts w:ascii="Book Antiqua" w:hAnsi="Book Antiqua" w:cs="Times New Roman"/>
          <w:kern w:val="0"/>
        </w:rPr>
        <w:t>?</w:t>
      </w:r>
      <w:r w:rsidR="00FC4B1B" w:rsidRPr="009E2354">
        <w:rPr>
          <w:rFonts w:ascii="Book Antiqua" w:hAnsi="Book Antiqua" w:cs="Times New Roman"/>
          <w:kern w:val="0"/>
        </w:rPr>
        <w:t>”</w:t>
      </w:r>
    </w:p>
    <w:p w14:paraId="39327113" w14:textId="77777777" w:rsidR="00BD2B5D" w:rsidRPr="009E2354" w:rsidRDefault="00BD2B5D" w:rsidP="00DB43CB">
      <w:pPr>
        <w:autoSpaceDE w:val="0"/>
        <w:autoSpaceDN w:val="0"/>
        <w:adjustRightInd w:val="0"/>
        <w:snapToGrid w:val="0"/>
        <w:spacing w:line="360" w:lineRule="auto"/>
        <w:jc w:val="both"/>
        <w:rPr>
          <w:rFonts w:ascii="Book Antiqua" w:hAnsi="Book Antiqua" w:cs="Times New Roman"/>
          <w:kern w:val="0"/>
        </w:rPr>
      </w:pPr>
    </w:p>
    <w:p w14:paraId="5F28A54A" w14:textId="75E0B26E" w:rsidR="00FE75BE" w:rsidRPr="006174AC" w:rsidRDefault="00FE75BE" w:rsidP="00DB43CB">
      <w:pPr>
        <w:autoSpaceDE w:val="0"/>
        <w:autoSpaceDN w:val="0"/>
        <w:adjustRightInd w:val="0"/>
        <w:snapToGrid w:val="0"/>
        <w:spacing w:line="360" w:lineRule="auto"/>
        <w:jc w:val="both"/>
        <w:rPr>
          <w:rFonts w:ascii="Book Antiqua" w:hAnsi="Book Antiqua" w:cs="Times New Roman"/>
          <w:b/>
          <w:iCs/>
          <w:caps/>
          <w:kern w:val="0"/>
          <w:u w:val="single"/>
        </w:rPr>
      </w:pPr>
      <w:r w:rsidRPr="006174AC">
        <w:rPr>
          <w:rFonts w:ascii="Book Antiqua" w:hAnsi="Book Antiqua" w:cs="Times New Roman"/>
          <w:b/>
          <w:iCs/>
          <w:caps/>
          <w:kern w:val="0"/>
          <w:u w:val="single"/>
        </w:rPr>
        <w:t xml:space="preserve">Early implementation of containment </w:t>
      </w:r>
      <w:r w:rsidR="00F66D80" w:rsidRPr="006174AC">
        <w:rPr>
          <w:rFonts w:ascii="Book Antiqua" w:hAnsi="Book Antiqua" w:cs="Times New Roman"/>
          <w:b/>
          <w:iCs/>
          <w:caps/>
          <w:kern w:val="0"/>
          <w:u w:val="single"/>
        </w:rPr>
        <w:t xml:space="preserve">policy with </w:t>
      </w:r>
      <w:r w:rsidR="00725C23" w:rsidRPr="006174AC">
        <w:rPr>
          <w:rFonts w:ascii="Book Antiqua" w:hAnsi="Book Antiqua" w:cs="Times New Roman"/>
          <w:b/>
          <w:iCs/>
          <w:caps/>
          <w:kern w:val="0"/>
          <w:u w:val="single"/>
        </w:rPr>
        <w:t>additional preventive measures</w:t>
      </w:r>
    </w:p>
    <w:p w14:paraId="3559FB59" w14:textId="1342C899" w:rsidR="00FF411E" w:rsidRPr="009E2354" w:rsidRDefault="005A7D71" w:rsidP="00DB43CB">
      <w:pPr>
        <w:autoSpaceDE w:val="0"/>
        <w:autoSpaceDN w:val="0"/>
        <w:adjustRightInd w:val="0"/>
        <w:snapToGrid w:val="0"/>
        <w:spacing w:line="360" w:lineRule="auto"/>
        <w:jc w:val="both"/>
        <w:rPr>
          <w:rFonts w:ascii="Book Antiqua" w:hAnsi="Book Antiqua" w:cs="Times New Roman"/>
        </w:rPr>
      </w:pPr>
      <w:r w:rsidRPr="009E2354">
        <w:rPr>
          <w:rFonts w:ascii="Book Antiqua" w:hAnsi="Book Antiqua" w:cs="Times New Roman"/>
        </w:rPr>
        <w:t xml:space="preserve">The course of </w:t>
      </w:r>
      <w:r w:rsidR="00BA1C35" w:rsidRPr="009E2354">
        <w:rPr>
          <w:rFonts w:ascii="Book Antiqua" w:hAnsi="Book Antiqua" w:cs="Times New Roman"/>
        </w:rPr>
        <w:t xml:space="preserve">the </w:t>
      </w:r>
      <w:r w:rsidRPr="009E2354">
        <w:rPr>
          <w:rFonts w:ascii="Book Antiqua" w:hAnsi="Book Antiqua" w:cs="Times New Roman"/>
        </w:rPr>
        <w:t xml:space="preserve">epidemic in </w:t>
      </w:r>
      <w:r w:rsidR="000A2603" w:rsidRPr="009E2354">
        <w:rPr>
          <w:rFonts w:ascii="Book Antiqua" w:hAnsi="Book Antiqua" w:cs="Times New Roman"/>
        </w:rPr>
        <w:t>Macao</w:t>
      </w:r>
      <w:r w:rsidRPr="009E2354">
        <w:rPr>
          <w:rFonts w:ascii="Book Antiqua" w:hAnsi="Book Antiqua" w:cs="Times New Roman"/>
        </w:rPr>
        <w:t xml:space="preserve"> could be divided into two waves, which the first phrase was those travelers coming from Mainland China in late January 2020 and the second advent of cases were citizens coming from foreign countries such as the United Kingdom and the United States between March and April 2020.</w:t>
      </w:r>
      <w:r w:rsidR="005C34F2" w:rsidRPr="009E2354">
        <w:rPr>
          <w:rFonts w:ascii="Book Antiqua" w:hAnsi="Book Antiqua" w:cs="Times New Roman"/>
        </w:rPr>
        <w:t xml:space="preserve"> Back to</w:t>
      </w:r>
      <w:r w:rsidRPr="009E2354">
        <w:rPr>
          <w:rFonts w:ascii="Book Antiqua" w:hAnsi="Book Antiqua" w:cs="Times New Roman"/>
        </w:rPr>
        <w:t xml:space="preserve"> the early January, the available data regarding the route of transmission, infectivity, </w:t>
      </w:r>
      <w:r w:rsidR="005C34F2" w:rsidRPr="009E2354">
        <w:rPr>
          <w:rFonts w:ascii="Book Antiqua" w:hAnsi="Book Antiqua" w:cs="Times New Roman"/>
        </w:rPr>
        <w:t>incubation</w:t>
      </w:r>
      <w:r w:rsidRPr="009E2354">
        <w:rPr>
          <w:rFonts w:ascii="Book Antiqua" w:hAnsi="Book Antiqua" w:cs="Times New Roman"/>
        </w:rPr>
        <w:t xml:space="preserve"> period</w:t>
      </w:r>
      <w:r w:rsidR="005C34F2" w:rsidRPr="009E2354">
        <w:rPr>
          <w:rFonts w:ascii="Book Antiqua" w:hAnsi="Book Antiqua" w:cs="Times New Roman"/>
        </w:rPr>
        <w:t xml:space="preserve"> of SARS-CoV-2 were still scarce</w:t>
      </w:r>
      <w:r w:rsidRPr="009E2354">
        <w:rPr>
          <w:rFonts w:ascii="Book Antiqua" w:hAnsi="Book Antiqua" w:cs="Times New Roman"/>
        </w:rPr>
        <w:t>,</w:t>
      </w:r>
      <w:r w:rsidR="005C34F2" w:rsidRPr="009E2354">
        <w:rPr>
          <w:rFonts w:ascii="Book Antiqua" w:hAnsi="Book Antiqua" w:cs="Times New Roman"/>
        </w:rPr>
        <w:t xml:space="preserve"> </w:t>
      </w:r>
      <w:r w:rsidR="00A8479E" w:rsidRPr="009E2354">
        <w:rPr>
          <w:rFonts w:ascii="Book Antiqua" w:hAnsi="Book Antiqua" w:cs="Times New Roman"/>
        </w:rPr>
        <w:t>nonetheless</w:t>
      </w:r>
      <w:r w:rsidR="005C34F2" w:rsidRPr="009E2354">
        <w:rPr>
          <w:rFonts w:ascii="Book Antiqua" w:hAnsi="Book Antiqua" w:cs="Times New Roman"/>
        </w:rPr>
        <w:t xml:space="preserve">, </w:t>
      </w:r>
      <w:r w:rsidR="000A2603" w:rsidRPr="009E2354">
        <w:rPr>
          <w:rFonts w:ascii="Book Antiqua" w:hAnsi="Book Antiqua" w:cs="Times New Roman"/>
        </w:rPr>
        <w:t>Macao</w:t>
      </w:r>
      <w:r w:rsidR="005C34F2" w:rsidRPr="009E2354">
        <w:rPr>
          <w:rFonts w:ascii="Book Antiqua" w:hAnsi="Book Antiqua" w:cs="Times New Roman"/>
        </w:rPr>
        <w:t xml:space="preserve"> </w:t>
      </w:r>
      <w:r w:rsidR="00A8479E" w:rsidRPr="009E2354">
        <w:rPr>
          <w:rFonts w:ascii="Book Antiqua" w:hAnsi="Book Antiqua" w:cs="Times New Roman"/>
        </w:rPr>
        <w:t xml:space="preserve">SAR </w:t>
      </w:r>
      <w:r w:rsidR="005C34F2" w:rsidRPr="009E2354">
        <w:rPr>
          <w:rFonts w:ascii="Book Antiqua" w:hAnsi="Book Antiqua" w:cs="Times New Roman"/>
        </w:rPr>
        <w:t xml:space="preserve">government had </w:t>
      </w:r>
      <w:r w:rsidR="00FE75BE" w:rsidRPr="009E2354">
        <w:rPr>
          <w:rFonts w:ascii="Book Antiqua" w:hAnsi="Book Antiqua" w:cs="Times New Roman"/>
        </w:rPr>
        <w:t>adopted</w:t>
      </w:r>
      <w:r w:rsidR="005C34F2" w:rsidRPr="009E2354">
        <w:rPr>
          <w:rFonts w:ascii="Book Antiqua" w:hAnsi="Book Antiqua" w:cs="Times New Roman"/>
        </w:rPr>
        <w:t xml:space="preserve"> the combination of </w:t>
      </w:r>
      <w:r w:rsidR="005C34F2" w:rsidRPr="009E2354">
        <w:rPr>
          <w:rFonts w:ascii="Book Antiqua" w:hAnsi="Book Antiqua" w:cs="Times New Roman"/>
        </w:rPr>
        <w:lastRenderedPageBreak/>
        <w:t xml:space="preserve">containment measures </w:t>
      </w:r>
      <w:r w:rsidR="00687526" w:rsidRPr="009E2354">
        <w:rPr>
          <w:rFonts w:ascii="Book Antiqua" w:hAnsi="Book Antiqua" w:cs="Times New Roman"/>
        </w:rPr>
        <w:t xml:space="preserve">and additional preventive measures </w:t>
      </w:r>
      <w:r w:rsidR="005C34F2" w:rsidRPr="009E2354">
        <w:rPr>
          <w:rFonts w:ascii="Book Antiqua" w:hAnsi="Book Antiqua" w:cs="Times New Roman"/>
        </w:rPr>
        <w:t xml:space="preserve">soon after the diagnosis of </w:t>
      </w:r>
      <w:r w:rsidR="00BA1C35" w:rsidRPr="009E2354">
        <w:rPr>
          <w:rFonts w:ascii="Book Antiqua" w:hAnsi="Book Antiqua" w:cs="Times New Roman"/>
        </w:rPr>
        <w:t xml:space="preserve">the </w:t>
      </w:r>
      <w:r w:rsidR="005C34F2" w:rsidRPr="009E2354">
        <w:rPr>
          <w:rFonts w:ascii="Book Antiqua" w:hAnsi="Book Antiqua" w:cs="Times New Roman"/>
        </w:rPr>
        <w:t xml:space="preserve">first case in community, that </w:t>
      </w:r>
      <w:r w:rsidR="00BF0A2C" w:rsidRPr="009E2354">
        <w:rPr>
          <w:rFonts w:ascii="Book Antiqua" w:hAnsi="Book Antiqua" w:cs="Times New Roman"/>
        </w:rPr>
        <w:t xml:space="preserve">the spur action </w:t>
      </w:r>
      <w:r w:rsidR="005C34F2" w:rsidRPr="009E2354">
        <w:rPr>
          <w:rFonts w:ascii="Book Antiqua" w:hAnsi="Book Antiqua" w:cs="Times New Roman"/>
        </w:rPr>
        <w:t xml:space="preserve">showed a high level of vigilance. </w:t>
      </w:r>
      <w:r w:rsidR="00237DF7" w:rsidRPr="009E2354">
        <w:rPr>
          <w:rFonts w:ascii="Book Antiqua" w:hAnsi="Book Antiqua" w:cs="Times New Roman"/>
        </w:rPr>
        <w:t xml:space="preserve">A study suggested that </w:t>
      </w:r>
      <w:r w:rsidR="00687526" w:rsidRPr="009E2354">
        <w:rPr>
          <w:rFonts w:ascii="Book Antiqua" w:hAnsi="Book Antiqua" w:cs="Times New Roman"/>
        </w:rPr>
        <w:t xml:space="preserve">institutional </w:t>
      </w:r>
      <w:r w:rsidR="00237DF7" w:rsidRPr="009E2354">
        <w:rPr>
          <w:rFonts w:ascii="Book Antiqua" w:hAnsi="Book Antiqua" w:cs="Times New Roman"/>
        </w:rPr>
        <w:t>quarantine combin</w:t>
      </w:r>
      <w:r w:rsidR="00192CE3" w:rsidRPr="009E2354">
        <w:rPr>
          <w:rFonts w:ascii="Book Antiqua" w:hAnsi="Book Antiqua" w:cs="Times New Roman"/>
        </w:rPr>
        <w:t>ing</w:t>
      </w:r>
      <w:r w:rsidR="00237DF7" w:rsidRPr="009E2354">
        <w:rPr>
          <w:rFonts w:ascii="Book Antiqua" w:hAnsi="Book Antiqua" w:cs="Times New Roman"/>
        </w:rPr>
        <w:t xml:space="preserve"> with other measures had played</w:t>
      </w:r>
      <w:r w:rsidR="00BA1C35" w:rsidRPr="009E2354">
        <w:rPr>
          <w:rFonts w:ascii="Book Antiqua" w:hAnsi="Book Antiqua" w:cs="Times New Roman"/>
        </w:rPr>
        <w:t xml:space="preserve"> a</w:t>
      </w:r>
      <w:r w:rsidR="00237DF7" w:rsidRPr="009E2354">
        <w:rPr>
          <w:rFonts w:ascii="Book Antiqua" w:hAnsi="Book Antiqua" w:cs="Times New Roman"/>
        </w:rPr>
        <w:t xml:space="preserve"> crucial role in suppressing the outbreak in </w:t>
      </w:r>
      <w:proofErr w:type="gramStart"/>
      <w:r w:rsidR="00237DF7" w:rsidRPr="009E2354">
        <w:rPr>
          <w:rFonts w:ascii="Book Antiqua" w:hAnsi="Book Antiqua" w:cs="Times New Roman"/>
        </w:rPr>
        <w:t>Wuhan</w:t>
      </w:r>
      <w:r w:rsidR="003E6C0C" w:rsidRPr="003E6C0C">
        <w:rPr>
          <w:rFonts w:ascii="Book Antiqua" w:eastAsia="等线" w:hAnsi="Book Antiqua" w:cs="Times New Roman" w:hint="eastAsia"/>
          <w:vertAlign w:val="superscript"/>
          <w:lang w:eastAsia="zh-CN"/>
        </w:rPr>
        <w:t>[</w:t>
      </w:r>
      <w:proofErr w:type="gramEnd"/>
      <w:r w:rsidR="003E6C0C" w:rsidRPr="003E6C0C">
        <w:rPr>
          <w:rFonts w:ascii="Book Antiqua" w:eastAsia="等线" w:hAnsi="Book Antiqua" w:cs="Times New Roman" w:hint="eastAsia"/>
          <w:vertAlign w:val="superscript"/>
          <w:lang w:eastAsia="zh-CN"/>
        </w:rPr>
        <w:t>1]</w:t>
      </w:r>
      <w:r w:rsidR="00237DF7" w:rsidRPr="009E2354">
        <w:rPr>
          <w:rFonts w:ascii="Book Antiqua" w:hAnsi="Book Antiqua" w:cs="Times New Roman"/>
        </w:rPr>
        <w:t>.</w:t>
      </w:r>
      <w:r w:rsidR="003E6C0C">
        <w:rPr>
          <w:rFonts w:ascii="Book Antiqua" w:eastAsia="等线" w:hAnsi="Book Antiqua" w:cs="Times New Roman" w:hint="eastAsia"/>
          <w:lang w:eastAsia="zh-CN"/>
        </w:rPr>
        <w:t xml:space="preserve"> </w:t>
      </w:r>
      <w:r w:rsidR="00BF0A2C" w:rsidRPr="009E2354">
        <w:rPr>
          <w:rFonts w:ascii="Book Antiqua" w:hAnsi="Book Antiqua" w:cs="Times New Roman"/>
          <w:kern w:val="0"/>
        </w:rPr>
        <w:t>During the first wave of COVID-19</w:t>
      </w:r>
      <w:r w:rsidR="00BD2B5D" w:rsidRPr="009E2354">
        <w:rPr>
          <w:rFonts w:ascii="Book Antiqua" w:hAnsi="Book Antiqua" w:cs="Times New Roman"/>
          <w:kern w:val="0"/>
        </w:rPr>
        <w:t xml:space="preserve"> in </w:t>
      </w:r>
      <w:r w:rsidR="000A2603" w:rsidRPr="009E2354">
        <w:rPr>
          <w:rFonts w:ascii="Book Antiqua" w:hAnsi="Book Antiqua" w:cs="Times New Roman"/>
          <w:kern w:val="0"/>
        </w:rPr>
        <w:t>Macao</w:t>
      </w:r>
      <w:r w:rsidR="00BF0A2C" w:rsidRPr="009E2354">
        <w:rPr>
          <w:rFonts w:ascii="Book Antiqua" w:hAnsi="Book Antiqua" w:cs="Times New Roman"/>
          <w:kern w:val="0"/>
        </w:rPr>
        <w:t xml:space="preserve">, </w:t>
      </w:r>
      <w:r w:rsidR="00CD1EB4" w:rsidRPr="009E2354">
        <w:rPr>
          <w:rFonts w:ascii="Book Antiqua" w:hAnsi="Book Antiqua" w:cs="Times New Roman"/>
          <w:kern w:val="0"/>
        </w:rPr>
        <w:t xml:space="preserve">the </w:t>
      </w:r>
      <w:r w:rsidR="00BF0A2C" w:rsidRPr="009E2354">
        <w:rPr>
          <w:rFonts w:ascii="Book Antiqua" w:hAnsi="Book Antiqua" w:cs="Times New Roman"/>
          <w:kern w:val="0"/>
        </w:rPr>
        <w:t xml:space="preserve">containment policy mainly focused on people returning from the high-risk region in China such as Hubei province. To be specific, alongside with meticulous contact tracing of </w:t>
      </w:r>
      <w:r w:rsidR="005B4D50" w:rsidRPr="009E2354">
        <w:rPr>
          <w:rFonts w:ascii="Book Antiqua" w:hAnsi="Book Antiqua" w:cs="Times New Roman"/>
          <w:kern w:val="0"/>
        </w:rPr>
        <w:t xml:space="preserve">the </w:t>
      </w:r>
      <w:r w:rsidR="00F722E3" w:rsidRPr="009E2354">
        <w:rPr>
          <w:rFonts w:ascii="Book Antiqua" w:hAnsi="Book Antiqua" w:cs="Times New Roman"/>
          <w:kern w:val="0"/>
        </w:rPr>
        <w:t xml:space="preserve">index patient </w:t>
      </w:r>
      <w:r w:rsidR="006B7ACD" w:rsidRPr="009E2354">
        <w:rPr>
          <w:rFonts w:ascii="Book Antiqua" w:hAnsi="Book Antiqua" w:cs="Times New Roman"/>
          <w:kern w:val="0"/>
        </w:rPr>
        <w:t>a</w:t>
      </w:r>
      <w:r w:rsidR="00A8479E" w:rsidRPr="009E2354">
        <w:rPr>
          <w:rFonts w:ascii="Book Antiqua" w:hAnsi="Book Antiqua" w:cs="Times New Roman"/>
          <w:kern w:val="0"/>
        </w:rPr>
        <w:t xml:space="preserve">nd early </w:t>
      </w:r>
      <w:r w:rsidR="00F722E3" w:rsidRPr="009E2354">
        <w:rPr>
          <w:rFonts w:ascii="Book Antiqua" w:hAnsi="Book Antiqua" w:cs="Times New Roman"/>
          <w:kern w:val="0"/>
        </w:rPr>
        <w:t>quarantine</w:t>
      </w:r>
      <w:r w:rsidR="00BF0A2C" w:rsidRPr="009E2354">
        <w:rPr>
          <w:rFonts w:ascii="Book Antiqua" w:hAnsi="Book Antiqua" w:cs="Times New Roman"/>
          <w:kern w:val="0"/>
        </w:rPr>
        <w:t xml:space="preserve">, all Hubei </w:t>
      </w:r>
      <w:r w:rsidR="00C418C3" w:rsidRPr="009E2354">
        <w:rPr>
          <w:rFonts w:ascii="Book Antiqua" w:hAnsi="Book Antiqua" w:cs="Times New Roman"/>
          <w:kern w:val="0"/>
        </w:rPr>
        <w:t xml:space="preserve">people who had been staying in Macao and not </w:t>
      </w:r>
      <w:r w:rsidR="00357E39" w:rsidRPr="009E2354">
        <w:rPr>
          <w:rFonts w:ascii="Book Antiqua" w:hAnsi="Book Antiqua" w:cs="Times New Roman"/>
          <w:kern w:val="0"/>
        </w:rPr>
        <w:t>decided</w:t>
      </w:r>
      <w:r w:rsidR="00C418C3" w:rsidRPr="009E2354">
        <w:rPr>
          <w:rFonts w:ascii="Book Antiqua" w:hAnsi="Book Antiqua" w:cs="Times New Roman"/>
          <w:kern w:val="0"/>
        </w:rPr>
        <w:t xml:space="preserve"> to return to mainland China, </w:t>
      </w:r>
      <w:r w:rsidR="00BF0A2C" w:rsidRPr="009E2354">
        <w:rPr>
          <w:rFonts w:ascii="Book Antiqua" w:hAnsi="Book Antiqua" w:cs="Times New Roman"/>
          <w:kern w:val="0"/>
        </w:rPr>
        <w:t>were requir</w:t>
      </w:r>
      <w:r w:rsidR="003E6C0C">
        <w:rPr>
          <w:rFonts w:ascii="Book Antiqua" w:hAnsi="Book Antiqua" w:cs="Times New Roman"/>
          <w:kern w:val="0"/>
        </w:rPr>
        <w:t>ed to undergo a mandatory 14-d</w:t>
      </w:r>
      <w:r w:rsidR="00BF0A2C" w:rsidRPr="009E2354">
        <w:rPr>
          <w:rFonts w:ascii="Book Antiqua" w:hAnsi="Book Antiqua" w:cs="Times New Roman"/>
          <w:kern w:val="0"/>
        </w:rPr>
        <w:t xml:space="preserve"> quarantine in a designated hotel</w:t>
      </w:r>
      <w:r w:rsidR="00A8479E" w:rsidRPr="009E2354">
        <w:rPr>
          <w:rFonts w:ascii="Book Antiqua" w:hAnsi="Book Antiqua" w:cs="Times New Roman"/>
          <w:kern w:val="0"/>
        </w:rPr>
        <w:t xml:space="preserve"> since 26 </w:t>
      </w:r>
      <w:r w:rsidR="002E4B4D" w:rsidRPr="009E2354">
        <w:rPr>
          <w:rFonts w:ascii="Book Antiqua" w:hAnsi="Book Antiqua" w:cs="Times New Roman"/>
          <w:kern w:val="0"/>
        </w:rPr>
        <w:t>January</w:t>
      </w:r>
      <w:r w:rsidR="00A8479E" w:rsidRPr="009E2354">
        <w:rPr>
          <w:rFonts w:ascii="Book Antiqua" w:hAnsi="Book Antiqua" w:cs="Times New Roman"/>
          <w:kern w:val="0"/>
        </w:rPr>
        <w:t xml:space="preserve"> 2020</w:t>
      </w:r>
      <w:r w:rsidR="00F86719" w:rsidRPr="009E2354">
        <w:rPr>
          <w:rFonts w:ascii="Book Antiqua" w:hAnsi="Book Antiqua" w:cs="Times New Roman"/>
          <w:kern w:val="0"/>
        </w:rPr>
        <w:t>,</w:t>
      </w:r>
      <w:r w:rsidR="00C418C3" w:rsidRPr="009E2354">
        <w:rPr>
          <w:rFonts w:ascii="Book Antiqua" w:hAnsi="Book Antiqua" w:cs="Times New Roman"/>
          <w:kern w:val="0"/>
        </w:rPr>
        <w:t xml:space="preserve"> while </w:t>
      </w:r>
      <w:r w:rsidR="009B2FF1" w:rsidRPr="009E2354">
        <w:rPr>
          <w:rFonts w:ascii="Book Antiqua" w:hAnsi="Book Antiqua" w:cs="Times New Roman"/>
          <w:kern w:val="0"/>
        </w:rPr>
        <w:t xml:space="preserve">their </w:t>
      </w:r>
      <w:r w:rsidR="00C418C3" w:rsidRPr="009E2354">
        <w:rPr>
          <w:rFonts w:ascii="Book Antiqua" w:hAnsi="Book Antiqua" w:cs="Times New Roman"/>
          <w:kern w:val="0"/>
        </w:rPr>
        <w:t xml:space="preserve">entry to Macao was </w:t>
      </w:r>
      <w:r w:rsidR="00F86719" w:rsidRPr="009E2354">
        <w:rPr>
          <w:rFonts w:ascii="Book Antiqua" w:hAnsi="Book Antiqua" w:cs="Times New Roman"/>
          <w:kern w:val="0"/>
        </w:rPr>
        <w:t>restricted</w:t>
      </w:r>
      <w:r w:rsidR="00C418C3" w:rsidRPr="009E2354">
        <w:rPr>
          <w:rFonts w:ascii="Book Antiqua" w:hAnsi="Book Antiqua" w:cs="Times New Roman"/>
          <w:kern w:val="0"/>
        </w:rPr>
        <w:t xml:space="preserve"> </w:t>
      </w:r>
      <w:r w:rsidR="009B2FF1" w:rsidRPr="009E2354">
        <w:rPr>
          <w:rFonts w:ascii="Book Antiqua" w:hAnsi="Book Antiqua" w:cs="Times New Roman"/>
          <w:kern w:val="0"/>
        </w:rPr>
        <w:t xml:space="preserve">except </w:t>
      </w:r>
      <w:r w:rsidR="00585852" w:rsidRPr="009E2354">
        <w:rPr>
          <w:rFonts w:ascii="Book Antiqua" w:hAnsi="Book Antiqua" w:cs="Times New Roman"/>
          <w:kern w:val="0"/>
        </w:rPr>
        <w:t>they could provide a suitable</w:t>
      </w:r>
      <w:r w:rsidR="009B2FF1" w:rsidRPr="009E2354">
        <w:rPr>
          <w:rFonts w:ascii="Book Antiqua" w:hAnsi="Book Antiqua" w:cs="Times New Roman"/>
          <w:kern w:val="0"/>
        </w:rPr>
        <w:t xml:space="preserve"> health </w:t>
      </w:r>
      <w:r w:rsidR="00567F9B" w:rsidRPr="009E2354">
        <w:rPr>
          <w:rFonts w:ascii="Book Antiqua" w:hAnsi="Book Antiqua" w:cs="Times New Roman"/>
          <w:kern w:val="0"/>
        </w:rPr>
        <w:t>certificate</w:t>
      </w:r>
      <w:r w:rsidR="00585852" w:rsidRPr="009E2354">
        <w:rPr>
          <w:rFonts w:ascii="Book Antiqua" w:hAnsi="Book Antiqua" w:cs="Times New Roman"/>
          <w:kern w:val="0"/>
        </w:rPr>
        <w:t>.</w:t>
      </w:r>
      <w:r w:rsidR="00567F9B" w:rsidRPr="009E2354">
        <w:rPr>
          <w:rFonts w:ascii="Book Antiqua" w:hAnsi="Book Antiqua" w:cs="Times New Roman"/>
          <w:kern w:val="0"/>
        </w:rPr>
        <w:t xml:space="preserve"> </w:t>
      </w:r>
      <w:r w:rsidR="002E4B4D" w:rsidRPr="009E2354">
        <w:rPr>
          <w:rFonts w:ascii="Book Antiqua" w:hAnsi="Book Antiqua" w:cs="Times New Roman"/>
          <w:kern w:val="0"/>
        </w:rPr>
        <w:t>Meanwhile, multifaceted</w:t>
      </w:r>
      <w:r w:rsidR="00192CE3" w:rsidRPr="009E2354">
        <w:rPr>
          <w:rFonts w:ascii="Book Antiqua" w:hAnsi="Book Antiqua" w:cs="Times New Roman"/>
          <w:kern w:val="0"/>
        </w:rPr>
        <w:t xml:space="preserve"> </w:t>
      </w:r>
      <w:r w:rsidR="00B9300F" w:rsidRPr="009E2354">
        <w:rPr>
          <w:rFonts w:ascii="Book Antiqua" w:hAnsi="Book Antiqua" w:cs="Times New Roman"/>
          <w:kern w:val="0"/>
        </w:rPr>
        <w:t xml:space="preserve">preventive measures </w:t>
      </w:r>
      <w:r w:rsidR="00985239" w:rsidRPr="009E2354">
        <w:rPr>
          <w:rFonts w:ascii="Book Antiqua" w:hAnsi="Book Antiqua" w:cs="Times New Roman"/>
          <w:kern w:val="0"/>
        </w:rPr>
        <w:t>such as</w:t>
      </w:r>
      <w:r w:rsidR="00BA1C35" w:rsidRPr="009E2354">
        <w:rPr>
          <w:rFonts w:ascii="Book Antiqua" w:hAnsi="Book Antiqua" w:cs="Times New Roman"/>
          <w:kern w:val="0"/>
        </w:rPr>
        <w:t xml:space="preserve"> the</w:t>
      </w:r>
      <w:r w:rsidR="00985239" w:rsidRPr="009E2354">
        <w:rPr>
          <w:rFonts w:ascii="Book Antiqua" w:hAnsi="Book Antiqua" w:cs="Times New Roman"/>
          <w:kern w:val="0"/>
        </w:rPr>
        <w:t xml:space="preserve"> closure of casino and school, cancellation of new year festival activities, mandatory mask</w:t>
      </w:r>
      <w:r w:rsidR="00BA1C35" w:rsidRPr="009E2354">
        <w:rPr>
          <w:rFonts w:ascii="Book Antiqua" w:hAnsi="Book Antiqua" w:cs="Times New Roman"/>
          <w:kern w:val="0"/>
        </w:rPr>
        <w:t>-</w:t>
      </w:r>
      <w:r w:rsidR="00985239" w:rsidRPr="009E2354">
        <w:rPr>
          <w:rFonts w:ascii="Book Antiqua" w:hAnsi="Book Antiqua" w:cs="Times New Roman"/>
          <w:kern w:val="0"/>
        </w:rPr>
        <w:t>wearing in public transportations</w:t>
      </w:r>
      <w:r w:rsidR="00804066" w:rsidRPr="009E2354">
        <w:rPr>
          <w:rFonts w:ascii="Book Antiqua" w:hAnsi="Book Antiqua" w:cs="Times New Roman"/>
          <w:kern w:val="0"/>
        </w:rPr>
        <w:t xml:space="preserve"> with “guaranteed mask supply scheme”</w:t>
      </w:r>
      <w:r w:rsidR="00985239" w:rsidRPr="009E2354">
        <w:rPr>
          <w:rFonts w:ascii="Book Antiqua" w:hAnsi="Book Antiqua" w:cs="Times New Roman"/>
          <w:kern w:val="0"/>
        </w:rPr>
        <w:t xml:space="preserve">, advocation of personal protective behaviors, </w:t>
      </w:r>
      <w:r w:rsidR="007F3F15" w:rsidRPr="009E2354">
        <w:rPr>
          <w:rFonts w:ascii="Book Antiqua" w:hAnsi="Book Antiqua" w:cs="Times New Roman"/>
          <w:kern w:val="0"/>
        </w:rPr>
        <w:t xml:space="preserve">were </w:t>
      </w:r>
      <w:r w:rsidR="00CB4D8C" w:rsidRPr="009E2354">
        <w:rPr>
          <w:rFonts w:ascii="Book Antiqua" w:hAnsi="Book Antiqua" w:cs="Times New Roman"/>
          <w:kern w:val="0"/>
        </w:rPr>
        <w:t xml:space="preserve">also </w:t>
      </w:r>
      <w:r w:rsidR="007F3F15" w:rsidRPr="009E2354">
        <w:rPr>
          <w:rFonts w:ascii="Book Antiqua" w:hAnsi="Book Antiqua" w:cs="Times New Roman"/>
          <w:kern w:val="0"/>
        </w:rPr>
        <w:t>implemented and timely adjusted according to the latest epidemic and scientific evidence</w:t>
      </w:r>
      <w:r w:rsidR="003E6C0C" w:rsidRPr="003E6C0C">
        <w:rPr>
          <w:rFonts w:ascii="Book Antiqua" w:eastAsia="等线" w:hAnsi="Book Antiqua" w:cs="Times New Roman" w:hint="eastAsia"/>
          <w:kern w:val="0"/>
          <w:vertAlign w:val="superscript"/>
          <w:lang w:eastAsia="zh-CN"/>
        </w:rPr>
        <w:t>[2,3]</w:t>
      </w:r>
      <w:r w:rsidR="00985239" w:rsidRPr="009E2354">
        <w:rPr>
          <w:rFonts w:ascii="Book Antiqua" w:hAnsi="Book Antiqua" w:cs="Times New Roman"/>
          <w:kern w:val="0"/>
        </w:rPr>
        <w:t>.</w:t>
      </w:r>
      <w:r w:rsidR="007F3F15" w:rsidRPr="009E2354">
        <w:rPr>
          <w:rFonts w:ascii="Book Antiqua" w:hAnsi="Book Antiqua" w:cs="Times New Roman"/>
          <w:kern w:val="0"/>
        </w:rPr>
        <w:t xml:space="preserve"> </w:t>
      </w:r>
      <w:r w:rsidR="00A72336" w:rsidRPr="009E2354">
        <w:rPr>
          <w:rFonts w:ascii="Book Antiqua" w:hAnsi="Book Antiqua" w:cs="Times New Roman"/>
        </w:rPr>
        <w:t xml:space="preserve">A Cochrane review demonstrated that the combination of </w:t>
      </w:r>
      <w:r w:rsidR="00CB4D8C" w:rsidRPr="009E2354">
        <w:rPr>
          <w:rFonts w:ascii="Book Antiqua" w:hAnsi="Book Antiqua" w:cs="Times New Roman"/>
        </w:rPr>
        <w:t>containment</w:t>
      </w:r>
      <w:r w:rsidR="009625FB" w:rsidRPr="009E2354">
        <w:rPr>
          <w:rFonts w:ascii="Book Antiqua" w:hAnsi="Book Antiqua" w:cs="Times New Roman"/>
        </w:rPr>
        <w:t xml:space="preserve"> </w:t>
      </w:r>
      <w:r w:rsidR="00A72336" w:rsidRPr="009E2354">
        <w:rPr>
          <w:rFonts w:ascii="Book Antiqua" w:hAnsi="Book Antiqua" w:cs="Times New Roman"/>
        </w:rPr>
        <w:t xml:space="preserve">with other interventions, such as school closures or social distancing, lessens COVID-19 spread more effectively than quarantine </w:t>
      </w:r>
      <w:proofErr w:type="gramStart"/>
      <w:r w:rsidR="00A72336" w:rsidRPr="009E2354">
        <w:rPr>
          <w:rFonts w:ascii="Book Antiqua" w:hAnsi="Book Antiqua" w:cs="Times New Roman"/>
        </w:rPr>
        <w:t>alone</w:t>
      </w:r>
      <w:r w:rsidR="003E6C0C" w:rsidRPr="003E6C0C">
        <w:rPr>
          <w:rFonts w:ascii="Book Antiqua" w:eastAsia="等线" w:hAnsi="Book Antiqua" w:cs="Times New Roman" w:hint="eastAsia"/>
          <w:vertAlign w:val="superscript"/>
          <w:lang w:eastAsia="zh-CN"/>
        </w:rPr>
        <w:t>[</w:t>
      </w:r>
      <w:proofErr w:type="gramEnd"/>
      <w:r w:rsidR="003E6C0C" w:rsidRPr="003E6C0C">
        <w:rPr>
          <w:rFonts w:ascii="Book Antiqua" w:eastAsia="等线" w:hAnsi="Book Antiqua" w:cs="Times New Roman" w:hint="eastAsia"/>
          <w:vertAlign w:val="superscript"/>
          <w:lang w:eastAsia="zh-CN"/>
        </w:rPr>
        <w:t>4]</w:t>
      </w:r>
      <w:r w:rsidR="00A72336" w:rsidRPr="009E2354">
        <w:rPr>
          <w:rFonts w:ascii="Book Antiqua" w:hAnsi="Book Antiqua" w:cs="Times New Roman"/>
        </w:rPr>
        <w:t>.</w:t>
      </w:r>
      <w:r w:rsidR="003E6C0C">
        <w:rPr>
          <w:rFonts w:ascii="Book Antiqua" w:eastAsia="等线" w:hAnsi="Book Antiqua" w:cs="Times New Roman" w:hint="eastAsia"/>
          <w:lang w:eastAsia="zh-CN"/>
        </w:rPr>
        <w:t xml:space="preserve"> </w:t>
      </w:r>
      <w:r w:rsidR="00A72336" w:rsidRPr="009E2354">
        <w:rPr>
          <w:rFonts w:ascii="Book Antiqua" w:hAnsi="Book Antiqua" w:cs="Times New Roman"/>
        </w:rPr>
        <w:t xml:space="preserve">From </w:t>
      </w:r>
      <w:r w:rsidR="00BA1C35" w:rsidRPr="009E2354">
        <w:rPr>
          <w:rFonts w:ascii="Book Antiqua" w:hAnsi="Book Antiqua" w:cs="Times New Roman"/>
        </w:rPr>
        <w:t xml:space="preserve">the </w:t>
      </w:r>
      <w:r w:rsidR="00A72336" w:rsidRPr="009E2354">
        <w:rPr>
          <w:rFonts w:ascii="Book Antiqua" w:hAnsi="Book Antiqua" w:cs="Times New Roman"/>
        </w:rPr>
        <w:t>aspect of the cost-effectiveness, mathematic model</w:t>
      </w:r>
      <w:r w:rsidR="00C065EE" w:rsidRPr="009E2354">
        <w:rPr>
          <w:rFonts w:ascii="Book Antiqua" w:hAnsi="Book Antiqua" w:cs="Times New Roman"/>
        </w:rPr>
        <w:t>s</w:t>
      </w:r>
      <w:r w:rsidR="00BA1C35" w:rsidRPr="009E2354">
        <w:rPr>
          <w:rFonts w:ascii="Book Antiqua" w:hAnsi="Book Antiqua" w:cs="Times New Roman"/>
        </w:rPr>
        <w:t xml:space="preserve"> </w:t>
      </w:r>
      <w:r w:rsidR="00A72336" w:rsidRPr="009E2354">
        <w:rPr>
          <w:rFonts w:ascii="Book Antiqua" w:hAnsi="Book Antiqua" w:cs="Times New Roman"/>
        </w:rPr>
        <w:t xml:space="preserve">of SARS transmission showed the earlier starting quarantine would have the lower economic burden of the </w:t>
      </w:r>
      <w:proofErr w:type="gramStart"/>
      <w:r w:rsidR="00A72336" w:rsidRPr="009E2354">
        <w:rPr>
          <w:rFonts w:ascii="Book Antiqua" w:hAnsi="Book Antiqua" w:cs="Times New Roman"/>
        </w:rPr>
        <w:t>society</w:t>
      </w:r>
      <w:r w:rsidR="003E6C0C" w:rsidRPr="003E6C0C">
        <w:rPr>
          <w:rFonts w:ascii="Book Antiqua" w:eastAsia="等线" w:hAnsi="Book Antiqua" w:cs="Times New Roman" w:hint="eastAsia"/>
          <w:vertAlign w:val="superscript"/>
          <w:lang w:eastAsia="zh-CN"/>
        </w:rPr>
        <w:t>[</w:t>
      </w:r>
      <w:proofErr w:type="gramEnd"/>
      <w:r w:rsidR="003E6C0C" w:rsidRPr="003E6C0C">
        <w:rPr>
          <w:rFonts w:ascii="Book Antiqua" w:eastAsia="等线" w:hAnsi="Book Antiqua" w:cs="Times New Roman" w:hint="eastAsia"/>
          <w:vertAlign w:val="superscript"/>
          <w:lang w:eastAsia="zh-CN"/>
        </w:rPr>
        <w:t>4]</w:t>
      </w:r>
      <w:r w:rsidR="00A72336" w:rsidRPr="009E2354">
        <w:rPr>
          <w:rFonts w:ascii="Book Antiqua" w:hAnsi="Book Antiqua" w:cs="Times New Roman"/>
        </w:rPr>
        <w:t>.</w:t>
      </w:r>
      <w:r w:rsidR="003E6C0C">
        <w:rPr>
          <w:rFonts w:ascii="Book Antiqua" w:eastAsia="等线" w:hAnsi="Book Antiqua" w:cs="Times New Roman" w:hint="eastAsia"/>
          <w:lang w:eastAsia="zh-CN"/>
        </w:rPr>
        <w:t xml:space="preserve"> </w:t>
      </w:r>
      <w:r w:rsidR="002273E6" w:rsidRPr="009E2354">
        <w:rPr>
          <w:rFonts w:ascii="Book Antiqua" w:hAnsi="Book Antiqua" w:cs="Times New Roman"/>
          <w:kern w:val="0"/>
        </w:rPr>
        <w:t xml:space="preserve">As </w:t>
      </w:r>
      <w:r w:rsidR="00BA1C35" w:rsidRPr="009E2354">
        <w:rPr>
          <w:rFonts w:ascii="Book Antiqua" w:hAnsi="Book Antiqua" w:cs="Times New Roman"/>
          <w:kern w:val="0"/>
        </w:rPr>
        <w:t>a</w:t>
      </w:r>
      <w:r w:rsidR="002273E6" w:rsidRPr="009E2354">
        <w:rPr>
          <w:rFonts w:ascii="Book Antiqua" w:hAnsi="Book Antiqua" w:cs="Times New Roman"/>
          <w:kern w:val="0"/>
        </w:rPr>
        <w:t xml:space="preserve"> result, </w:t>
      </w:r>
      <w:r w:rsidR="006A638B" w:rsidRPr="009E2354">
        <w:rPr>
          <w:rFonts w:ascii="Book Antiqua" w:hAnsi="Book Antiqua" w:cs="Times New Roman"/>
          <w:kern w:val="0"/>
        </w:rPr>
        <w:t xml:space="preserve">there was no </w:t>
      </w:r>
      <w:r w:rsidR="001D354B" w:rsidRPr="009E2354">
        <w:rPr>
          <w:rFonts w:ascii="Book Antiqua" w:hAnsi="Book Antiqua" w:cs="Times New Roman"/>
          <w:kern w:val="0"/>
        </w:rPr>
        <w:t>local</w:t>
      </w:r>
      <w:r w:rsidR="006A638B" w:rsidRPr="009E2354">
        <w:rPr>
          <w:rFonts w:ascii="Book Antiqua" w:hAnsi="Book Antiqua" w:cs="Times New Roman"/>
          <w:kern w:val="0"/>
        </w:rPr>
        <w:t xml:space="preserve"> case except</w:t>
      </w:r>
      <w:r w:rsidR="00C065EE" w:rsidRPr="009E2354">
        <w:rPr>
          <w:rFonts w:ascii="Book Antiqua" w:hAnsi="Book Antiqua" w:cs="Times New Roman"/>
          <w:kern w:val="0"/>
        </w:rPr>
        <w:t xml:space="preserve"> for</w:t>
      </w:r>
      <w:r w:rsidR="006A638B" w:rsidRPr="009E2354">
        <w:rPr>
          <w:rFonts w:ascii="Book Antiqua" w:hAnsi="Book Antiqua" w:cs="Times New Roman"/>
          <w:kern w:val="0"/>
        </w:rPr>
        <w:t xml:space="preserve"> two cases who had close contact with </w:t>
      </w:r>
      <w:r w:rsidR="005F6850" w:rsidRPr="009E2354">
        <w:rPr>
          <w:rFonts w:ascii="Book Antiqua" w:hAnsi="Book Antiqua" w:cs="Times New Roman"/>
          <w:kern w:val="0"/>
        </w:rPr>
        <w:t xml:space="preserve">imported </w:t>
      </w:r>
      <w:r w:rsidR="006A638B" w:rsidRPr="009E2354">
        <w:rPr>
          <w:rFonts w:ascii="Book Antiqua" w:hAnsi="Book Antiqua" w:cs="Times New Roman"/>
          <w:kern w:val="0"/>
        </w:rPr>
        <w:t>confirmed patients</w:t>
      </w:r>
      <w:r w:rsidR="001D354B" w:rsidRPr="009E2354">
        <w:rPr>
          <w:rFonts w:ascii="Book Antiqua" w:hAnsi="Book Antiqua" w:cs="Times New Roman"/>
          <w:kern w:val="0"/>
        </w:rPr>
        <w:t xml:space="preserve"> and were</w:t>
      </w:r>
      <w:r w:rsidR="006A638B" w:rsidRPr="009E2354">
        <w:rPr>
          <w:rFonts w:ascii="Book Antiqua" w:hAnsi="Book Antiqua" w:cs="Times New Roman"/>
          <w:kern w:val="0"/>
        </w:rPr>
        <w:t xml:space="preserve"> identified as import-related cases. </w:t>
      </w:r>
      <w:r w:rsidR="00445304" w:rsidRPr="009E2354">
        <w:rPr>
          <w:rFonts w:ascii="Book Antiqua" w:hAnsi="Book Antiqua" w:cs="Times New Roman"/>
          <w:kern w:val="0"/>
        </w:rPr>
        <w:t>Yet, the</w:t>
      </w:r>
      <w:r w:rsidR="002539B0" w:rsidRPr="009E2354">
        <w:rPr>
          <w:rFonts w:ascii="Book Antiqua" w:hAnsi="Book Antiqua" w:cs="Times New Roman"/>
          <w:kern w:val="0"/>
        </w:rPr>
        <w:t xml:space="preserve"> onward pandemic </w:t>
      </w:r>
      <w:r w:rsidR="005016D3" w:rsidRPr="009E2354">
        <w:rPr>
          <w:rFonts w:ascii="Book Antiqua" w:hAnsi="Book Antiqua" w:cs="Times New Roman"/>
          <w:kern w:val="0"/>
        </w:rPr>
        <w:t xml:space="preserve">and school closure motivated a quite large number of oversea students going back to </w:t>
      </w:r>
      <w:r w:rsidR="000A2603" w:rsidRPr="009E2354">
        <w:rPr>
          <w:rFonts w:ascii="Book Antiqua" w:hAnsi="Book Antiqua" w:cs="Times New Roman"/>
          <w:kern w:val="0"/>
        </w:rPr>
        <w:t>Macao</w:t>
      </w:r>
      <w:r w:rsidR="005016D3" w:rsidRPr="009E2354">
        <w:rPr>
          <w:rFonts w:ascii="Book Antiqua" w:hAnsi="Book Antiqua" w:cs="Times New Roman"/>
          <w:kern w:val="0"/>
        </w:rPr>
        <w:t xml:space="preserve"> that increased the risk of </w:t>
      </w:r>
      <w:r w:rsidR="00C065EE" w:rsidRPr="009E2354">
        <w:rPr>
          <w:rFonts w:ascii="Book Antiqua" w:hAnsi="Book Antiqua" w:cs="Times New Roman"/>
          <w:kern w:val="0"/>
        </w:rPr>
        <w:t xml:space="preserve">a </w:t>
      </w:r>
      <w:r w:rsidR="005016D3" w:rsidRPr="009E2354">
        <w:rPr>
          <w:rFonts w:ascii="Book Antiqua" w:hAnsi="Book Antiqua" w:cs="Times New Roman"/>
          <w:kern w:val="0"/>
        </w:rPr>
        <w:t>local outbreak</w:t>
      </w:r>
      <w:r w:rsidR="004E49FA" w:rsidRPr="009E2354">
        <w:rPr>
          <w:rFonts w:ascii="Book Antiqua" w:hAnsi="Book Antiqua" w:cs="Times New Roman"/>
          <w:kern w:val="0"/>
        </w:rPr>
        <w:t xml:space="preserve"> since late February 2020</w:t>
      </w:r>
      <w:r w:rsidR="005016D3" w:rsidRPr="009E2354">
        <w:rPr>
          <w:rFonts w:ascii="Book Antiqua" w:hAnsi="Book Antiqua" w:cs="Times New Roman"/>
          <w:kern w:val="0"/>
        </w:rPr>
        <w:t xml:space="preserve">. </w:t>
      </w:r>
      <w:r w:rsidR="005F6850" w:rsidRPr="009E2354">
        <w:rPr>
          <w:rFonts w:ascii="Book Antiqua" w:hAnsi="Book Antiqua" w:cs="Times New Roman"/>
        </w:rPr>
        <w:t>Since</w:t>
      </w:r>
      <w:r w:rsidR="00060B62" w:rsidRPr="009E2354">
        <w:rPr>
          <w:rFonts w:ascii="Book Antiqua" w:hAnsi="Book Antiqua" w:cs="Times New Roman"/>
        </w:rPr>
        <w:t xml:space="preserve"> 2</w:t>
      </w:r>
      <w:r w:rsidR="005F6850" w:rsidRPr="009E2354">
        <w:rPr>
          <w:rFonts w:ascii="Book Antiqua" w:hAnsi="Book Antiqua" w:cs="Times New Roman"/>
        </w:rPr>
        <w:t>6</w:t>
      </w:r>
      <w:r w:rsidR="00060B62" w:rsidRPr="009E2354">
        <w:rPr>
          <w:rFonts w:ascii="Book Antiqua" w:hAnsi="Book Antiqua" w:cs="Times New Roman"/>
        </w:rPr>
        <w:t xml:space="preserve"> February, it was announced </w:t>
      </w:r>
      <w:r w:rsidR="005F6850" w:rsidRPr="009E2354">
        <w:rPr>
          <w:rFonts w:ascii="Book Antiqua" w:hAnsi="Book Antiqua" w:cs="Times New Roman"/>
        </w:rPr>
        <w:t xml:space="preserve">subsequently </w:t>
      </w:r>
      <w:r w:rsidR="00060B62" w:rsidRPr="009E2354">
        <w:rPr>
          <w:rFonts w:ascii="Book Antiqua" w:hAnsi="Book Antiqua" w:cs="Times New Roman"/>
        </w:rPr>
        <w:t xml:space="preserve">that people who traveled to </w:t>
      </w:r>
      <w:r w:rsidR="000A2603" w:rsidRPr="009E2354">
        <w:rPr>
          <w:rFonts w:ascii="Book Antiqua" w:hAnsi="Book Antiqua" w:cs="Times New Roman"/>
        </w:rPr>
        <w:t>Macao</w:t>
      </w:r>
      <w:r w:rsidR="00060B62" w:rsidRPr="009E2354">
        <w:rPr>
          <w:rFonts w:ascii="Book Antiqua" w:hAnsi="Book Antiqua" w:cs="Times New Roman"/>
        </w:rPr>
        <w:t xml:space="preserve"> from countries with high incidences of cases, such as South Korea, Italy, Iran, Germany, France, Spain</w:t>
      </w:r>
      <w:r w:rsidR="00BA1C35" w:rsidRPr="009E2354">
        <w:rPr>
          <w:rFonts w:ascii="Book Antiqua" w:hAnsi="Book Antiqua" w:cs="Times New Roman"/>
        </w:rPr>
        <w:t>,</w:t>
      </w:r>
      <w:r w:rsidR="00060B62" w:rsidRPr="009E2354">
        <w:rPr>
          <w:rFonts w:ascii="Book Antiqua" w:hAnsi="Book Antiqua" w:cs="Times New Roman"/>
        </w:rPr>
        <w:t xml:space="preserve"> and Japan, </w:t>
      </w:r>
      <w:r w:rsidR="00060B62" w:rsidRPr="006174AC">
        <w:rPr>
          <w:rFonts w:ascii="Book Antiqua" w:hAnsi="Book Antiqua" w:cs="Times New Roman"/>
          <w:i/>
        </w:rPr>
        <w:t>etc</w:t>
      </w:r>
      <w:r w:rsidR="00060B62" w:rsidRPr="009E2354">
        <w:rPr>
          <w:rFonts w:ascii="Book Antiqua" w:hAnsi="Book Antiqua" w:cs="Times New Roman"/>
        </w:rPr>
        <w:t>. we</w:t>
      </w:r>
      <w:r w:rsidR="003E6C0C">
        <w:rPr>
          <w:rFonts w:ascii="Book Antiqua" w:hAnsi="Book Antiqua" w:cs="Times New Roman"/>
        </w:rPr>
        <w:t>re obligated to undergo a 14-d</w:t>
      </w:r>
      <w:r w:rsidR="00060B62" w:rsidRPr="009E2354">
        <w:rPr>
          <w:rFonts w:ascii="Book Antiqua" w:hAnsi="Book Antiqua" w:cs="Times New Roman"/>
        </w:rPr>
        <w:t xml:space="preserve"> quarantine at a designated location including home, hotels and </w:t>
      </w:r>
      <w:r w:rsidR="00060B62" w:rsidRPr="009E2354">
        <w:rPr>
          <w:rFonts w:ascii="Book Antiqua" w:hAnsi="Book Antiqua" w:cs="Times New Roman"/>
        </w:rPr>
        <w:lastRenderedPageBreak/>
        <w:t>Public Health Clinical Center</w:t>
      </w:r>
      <w:r w:rsidR="003E6C0C" w:rsidRPr="003E6C0C">
        <w:rPr>
          <w:rFonts w:ascii="Book Antiqua" w:eastAsia="等线" w:hAnsi="Book Antiqua" w:cs="Times New Roman" w:hint="eastAsia"/>
          <w:vertAlign w:val="superscript"/>
          <w:lang w:eastAsia="zh-CN"/>
        </w:rPr>
        <w:t>[5]</w:t>
      </w:r>
      <w:r w:rsidR="00060B62" w:rsidRPr="009E2354">
        <w:rPr>
          <w:rFonts w:ascii="Book Antiqua" w:hAnsi="Book Antiqua" w:cs="Times New Roman"/>
        </w:rPr>
        <w:t>.</w:t>
      </w:r>
      <w:r w:rsidR="003E6C0C">
        <w:rPr>
          <w:rFonts w:ascii="Book Antiqua" w:eastAsia="等线" w:hAnsi="Book Antiqua" w:cs="Times New Roman" w:hint="eastAsia"/>
          <w:lang w:eastAsia="zh-CN"/>
        </w:rPr>
        <w:t xml:space="preserve"> </w:t>
      </w:r>
      <w:r w:rsidR="00060B62" w:rsidRPr="009E2354">
        <w:rPr>
          <w:rFonts w:ascii="Book Antiqua" w:hAnsi="Book Antiqua" w:cs="Times New Roman"/>
        </w:rPr>
        <w:t xml:space="preserve">Since </w:t>
      </w:r>
      <w:r w:rsidR="006D09B3" w:rsidRPr="009E2354">
        <w:rPr>
          <w:rFonts w:ascii="Book Antiqua" w:hAnsi="Book Antiqua" w:cs="Times New Roman"/>
        </w:rPr>
        <w:t>17</w:t>
      </w:r>
      <w:r w:rsidR="00060B62" w:rsidRPr="009E2354">
        <w:rPr>
          <w:rFonts w:ascii="Book Antiqua" w:hAnsi="Book Antiqua" w:cs="Times New Roman"/>
        </w:rPr>
        <w:t xml:space="preserve"> March 2020, the border entry policy was further restricted that people who had visited countries and regions outside of China within 14 d before entry must undergo a 14-d quarantine.</w:t>
      </w:r>
      <w:r w:rsidR="00357BD9" w:rsidRPr="009E2354">
        <w:rPr>
          <w:rFonts w:ascii="Book Antiqua" w:hAnsi="Book Antiqua" w:cs="Times New Roman"/>
        </w:rPr>
        <w:t xml:space="preserve"> </w:t>
      </w:r>
      <w:r w:rsidR="005016D3" w:rsidRPr="009E2354">
        <w:rPr>
          <w:rFonts w:ascii="Book Antiqua" w:hAnsi="Book Antiqua" w:cs="Times New Roman"/>
          <w:kern w:val="0"/>
        </w:rPr>
        <w:t xml:space="preserve">Hence, </w:t>
      </w:r>
      <w:r w:rsidR="00E4388A" w:rsidRPr="009E2354">
        <w:rPr>
          <w:rFonts w:ascii="Book Antiqua" w:hAnsi="Book Antiqua" w:cs="Times New Roman"/>
          <w:kern w:val="0"/>
        </w:rPr>
        <w:t>more</w:t>
      </w:r>
      <w:r w:rsidR="005016D3" w:rsidRPr="009E2354">
        <w:rPr>
          <w:rFonts w:ascii="Book Antiqua" w:hAnsi="Book Antiqua" w:cs="Times New Roman"/>
          <w:kern w:val="0"/>
        </w:rPr>
        <w:t xml:space="preserve"> hotels were recruited to provide </w:t>
      </w:r>
      <w:r w:rsidR="00A60E5E" w:rsidRPr="009E2354">
        <w:rPr>
          <w:rFonts w:ascii="Book Antiqua" w:hAnsi="Book Antiqua" w:cs="Times New Roman"/>
          <w:kern w:val="0"/>
        </w:rPr>
        <w:t xml:space="preserve">the </w:t>
      </w:r>
      <w:r w:rsidR="005016D3" w:rsidRPr="009E2354">
        <w:rPr>
          <w:rFonts w:ascii="Book Antiqua" w:hAnsi="Book Antiqua" w:cs="Times New Roman"/>
          <w:kern w:val="0"/>
        </w:rPr>
        <w:t>concentrated locales for quarantine</w:t>
      </w:r>
      <w:r w:rsidR="00E4388A" w:rsidRPr="009E2354">
        <w:rPr>
          <w:rFonts w:ascii="Book Antiqua" w:hAnsi="Book Antiqua" w:cs="Times New Roman"/>
          <w:kern w:val="0"/>
        </w:rPr>
        <w:t xml:space="preserve"> since </w:t>
      </w:r>
      <w:r w:rsidR="00357BD9" w:rsidRPr="009E2354">
        <w:rPr>
          <w:rFonts w:ascii="Book Antiqua" w:hAnsi="Book Antiqua" w:cs="Times New Roman"/>
          <w:kern w:val="0"/>
        </w:rPr>
        <w:t>then</w:t>
      </w:r>
      <w:r w:rsidR="005016D3" w:rsidRPr="009E2354">
        <w:rPr>
          <w:rFonts w:ascii="Book Antiqua" w:hAnsi="Book Antiqua" w:cs="Times New Roman"/>
          <w:kern w:val="0"/>
        </w:rPr>
        <w:t xml:space="preserve">. </w:t>
      </w:r>
      <w:r w:rsidR="00CC3D57" w:rsidRPr="009E2354">
        <w:rPr>
          <w:rFonts w:ascii="Book Antiqua" w:hAnsi="Book Antiqua" w:cs="Times New Roman"/>
          <w:kern w:val="0"/>
        </w:rPr>
        <w:t xml:space="preserve">Furthermore, several </w:t>
      </w:r>
      <w:r w:rsidR="00CC3D57" w:rsidRPr="009E2354">
        <w:rPr>
          <w:rFonts w:ascii="Book Antiqua" w:hAnsi="Book Antiqua" w:cs="Times New Roman"/>
        </w:rPr>
        <w:t>border medical checkpoints were also set up to carry out medical examinations for passengers from high-risk areas since 20 February 2020</w:t>
      </w:r>
      <w:r w:rsidR="003E6C0C" w:rsidRPr="003E6C0C">
        <w:rPr>
          <w:rFonts w:ascii="Book Antiqua" w:eastAsia="等线" w:hAnsi="Book Antiqua" w:cs="Times New Roman" w:hint="eastAsia"/>
          <w:vertAlign w:val="superscript"/>
          <w:lang w:eastAsia="zh-CN"/>
        </w:rPr>
        <w:t>[5]</w:t>
      </w:r>
      <w:r w:rsidR="00CC3D57" w:rsidRPr="009E2354">
        <w:rPr>
          <w:rFonts w:ascii="Book Antiqua" w:hAnsi="Book Antiqua" w:cs="Times New Roman"/>
        </w:rPr>
        <w:t>.</w:t>
      </w:r>
      <w:r w:rsidR="003E6C0C">
        <w:rPr>
          <w:rFonts w:ascii="Book Antiqua" w:eastAsia="等线" w:hAnsi="Book Antiqua" w:cs="Times New Roman" w:hint="eastAsia"/>
          <w:lang w:eastAsia="zh-CN"/>
        </w:rPr>
        <w:t xml:space="preserve"> </w:t>
      </w:r>
      <w:r w:rsidR="00CC3D57" w:rsidRPr="009E2354">
        <w:rPr>
          <w:rFonts w:ascii="Book Antiqua" w:hAnsi="Book Antiqua" w:cs="Times New Roman"/>
        </w:rPr>
        <w:t>The survey included self-declaration of fever and respiratory tract symptoms, history of travel to</w:t>
      </w:r>
      <w:r w:rsidR="00C065EE" w:rsidRPr="009E2354">
        <w:rPr>
          <w:rFonts w:ascii="Book Antiqua" w:hAnsi="Book Antiqua" w:cs="Times New Roman"/>
        </w:rPr>
        <w:t xml:space="preserve"> a</w:t>
      </w:r>
      <w:r w:rsidR="003E6C0C">
        <w:rPr>
          <w:rFonts w:ascii="Book Antiqua" w:eastAsia="等线" w:hAnsi="Book Antiqua" w:cs="Times New Roman" w:hint="eastAsia"/>
          <w:lang w:eastAsia="zh-CN"/>
        </w:rPr>
        <w:t xml:space="preserve"> </w:t>
      </w:r>
      <w:r w:rsidR="00CC3D57" w:rsidRPr="009E2354">
        <w:rPr>
          <w:rFonts w:ascii="Book Antiqua" w:hAnsi="Book Antiqua" w:cs="Times New Roman"/>
        </w:rPr>
        <w:t>high</w:t>
      </w:r>
      <w:r w:rsidR="00BA1C35" w:rsidRPr="009E2354">
        <w:rPr>
          <w:rFonts w:ascii="Book Antiqua" w:hAnsi="Book Antiqua" w:cs="Times New Roman"/>
        </w:rPr>
        <w:t>-</w:t>
      </w:r>
      <w:r w:rsidR="00CC3D57" w:rsidRPr="009E2354">
        <w:rPr>
          <w:rFonts w:ascii="Book Antiqua" w:hAnsi="Book Antiqua" w:cs="Times New Roman"/>
        </w:rPr>
        <w:t>risk area</w:t>
      </w:r>
      <w:r w:rsidR="00BA1C35" w:rsidRPr="009E2354">
        <w:rPr>
          <w:rFonts w:ascii="Book Antiqua" w:hAnsi="Book Antiqua" w:cs="Times New Roman"/>
        </w:rPr>
        <w:t>,</w:t>
      </w:r>
      <w:r w:rsidR="00CC3D57" w:rsidRPr="009E2354">
        <w:rPr>
          <w:rFonts w:ascii="Book Antiqua" w:hAnsi="Book Antiqua" w:cs="Times New Roman"/>
        </w:rPr>
        <w:t xml:space="preserve"> and contact with suspected COVID-19 patients.</w:t>
      </w:r>
      <w:r w:rsidR="00F77514" w:rsidRPr="009E2354">
        <w:rPr>
          <w:rFonts w:ascii="Book Antiqua" w:hAnsi="Book Antiqua" w:cs="Times New Roman"/>
        </w:rPr>
        <w:t xml:space="preserve"> There </w:t>
      </w:r>
      <w:r w:rsidR="006174AC">
        <w:rPr>
          <w:rFonts w:ascii="Book Antiqua" w:eastAsia="等线" w:hAnsi="Book Antiqua" w:cs="Times New Roman" w:hint="eastAsia"/>
          <w:lang w:eastAsia="zh-CN"/>
        </w:rPr>
        <w:t>were</w:t>
      </w:r>
      <w:r w:rsidR="00F77514" w:rsidRPr="009E2354">
        <w:rPr>
          <w:rFonts w:ascii="Book Antiqua" w:hAnsi="Book Antiqua" w:cs="Times New Roman"/>
        </w:rPr>
        <w:t xml:space="preserve"> a total of 4347 people who had undergone quarantine</w:t>
      </w:r>
      <w:r w:rsidR="004C5F65" w:rsidRPr="009E2354">
        <w:rPr>
          <w:rFonts w:ascii="Book Antiqua" w:hAnsi="Book Antiqua" w:cs="Times New Roman"/>
        </w:rPr>
        <w:t>,</w:t>
      </w:r>
      <w:r w:rsidR="00F77514" w:rsidRPr="009E2354">
        <w:rPr>
          <w:rFonts w:ascii="Book Antiqua" w:hAnsi="Book Antiqua" w:cs="Times New Roman"/>
        </w:rPr>
        <w:t xml:space="preserve"> </w:t>
      </w:r>
      <w:r w:rsidR="008A2891" w:rsidRPr="009E2354">
        <w:rPr>
          <w:rFonts w:ascii="Book Antiqua" w:hAnsi="Book Antiqua" w:cs="Times New Roman"/>
        </w:rPr>
        <w:t xml:space="preserve">and </w:t>
      </w:r>
      <w:r w:rsidR="00F77514" w:rsidRPr="009E2354">
        <w:rPr>
          <w:rFonts w:ascii="Book Antiqua" w:hAnsi="Book Antiqua" w:cs="Times New Roman"/>
          <w:kern w:val="0"/>
        </w:rPr>
        <w:t xml:space="preserve">the hotels </w:t>
      </w:r>
      <w:r w:rsidR="004C5F65" w:rsidRPr="009E2354">
        <w:rPr>
          <w:rFonts w:ascii="Book Antiqua" w:hAnsi="Book Antiqua" w:cs="Times New Roman"/>
          <w:kern w:val="0"/>
        </w:rPr>
        <w:t>had accommodated</w:t>
      </w:r>
      <w:r w:rsidR="00F77514" w:rsidRPr="009E2354">
        <w:rPr>
          <w:rFonts w:ascii="Book Antiqua" w:hAnsi="Book Antiqua" w:cs="Times New Roman"/>
          <w:kern w:val="0"/>
        </w:rPr>
        <w:t xml:space="preserve"> 3784 people</w:t>
      </w:r>
      <w:r w:rsidR="004C5F65" w:rsidRPr="009E2354">
        <w:rPr>
          <w:rFonts w:ascii="Book Antiqua" w:hAnsi="Book Antiqua" w:cs="Times New Roman"/>
          <w:kern w:val="0"/>
        </w:rPr>
        <w:t xml:space="preserve"> (87%)</w:t>
      </w:r>
      <w:r w:rsidR="00F77514" w:rsidRPr="009E2354">
        <w:rPr>
          <w:rFonts w:ascii="Book Antiqua" w:hAnsi="Book Antiqua" w:cs="Times New Roman"/>
          <w:kern w:val="0"/>
        </w:rPr>
        <w:t xml:space="preserve"> </w:t>
      </w:r>
      <w:r w:rsidR="004C5F65" w:rsidRPr="009E2354">
        <w:rPr>
          <w:rFonts w:ascii="Book Antiqua" w:hAnsi="Book Antiqua" w:cs="Times New Roman"/>
          <w:kern w:val="0"/>
        </w:rPr>
        <w:t>for quarantine</w:t>
      </w:r>
      <w:r w:rsidR="00F77514" w:rsidRPr="009E2354">
        <w:rPr>
          <w:rFonts w:ascii="Book Antiqua" w:hAnsi="Book Antiqua" w:cs="Times New Roman"/>
          <w:kern w:val="0"/>
        </w:rPr>
        <w:t xml:space="preserve"> till 13 May 2020.</w:t>
      </w:r>
    </w:p>
    <w:p w14:paraId="580C5BA6" w14:textId="77777777" w:rsidR="00FF411E" w:rsidRPr="009E2354" w:rsidRDefault="00FF411E" w:rsidP="00DB43CB">
      <w:pPr>
        <w:autoSpaceDE w:val="0"/>
        <w:autoSpaceDN w:val="0"/>
        <w:adjustRightInd w:val="0"/>
        <w:snapToGrid w:val="0"/>
        <w:spacing w:line="360" w:lineRule="auto"/>
        <w:jc w:val="both"/>
        <w:rPr>
          <w:rFonts w:ascii="Book Antiqua" w:hAnsi="Book Antiqua" w:cs="Times New Roman"/>
          <w:kern w:val="0"/>
        </w:rPr>
      </w:pPr>
    </w:p>
    <w:p w14:paraId="6D24D2BB" w14:textId="657E6FA2" w:rsidR="00FE75BE" w:rsidRPr="006174AC" w:rsidRDefault="00FE75BE" w:rsidP="00DB43CB">
      <w:pPr>
        <w:autoSpaceDE w:val="0"/>
        <w:autoSpaceDN w:val="0"/>
        <w:adjustRightInd w:val="0"/>
        <w:snapToGrid w:val="0"/>
        <w:spacing w:line="360" w:lineRule="auto"/>
        <w:jc w:val="both"/>
        <w:rPr>
          <w:rFonts w:ascii="Book Antiqua" w:hAnsi="Book Antiqua" w:cs="Times New Roman"/>
          <w:b/>
          <w:iCs/>
          <w:caps/>
          <w:kern w:val="0"/>
          <w:u w:val="single"/>
        </w:rPr>
      </w:pPr>
      <w:r w:rsidRPr="006174AC">
        <w:rPr>
          <w:rFonts w:ascii="Book Antiqua" w:hAnsi="Book Antiqua" w:cs="Times New Roman"/>
          <w:b/>
          <w:iCs/>
          <w:caps/>
          <w:kern w:val="0"/>
          <w:u w:val="single"/>
        </w:rPr>
        <w:t xml:space="preserve">Large-scale quarantine using hotel rooms </w:t>
      </w:r>
      <w:r w:rsidR="00FC7D56" w:rsidRPr="006174AC">
        <w:rPr>
          <w:rFonts w:ascii="Book Antiqua" w:hAnsi="Book Antiqua" w:cs="Times New Roman"/>
          <w:b/>
          <w:iCs/>
          <w:caps/>
          <w:kern w:val="0"/>
          <w:u w:val="single"/>
        </w:rPr>
        <w:t xml:space="preserve">with </w:t>
      </w:r>
      <w:r w:rsidR="00406D3D" w:rsidRPr="006174AC">
        <w:rPr>
          <w:rFonts w:ascii="Book Antiqua" w:hAnsi="Book Antiqua" w:cs="Times New Roman"/>
          <w:b/>
          <w:iCs/>
          <w:caps/>
          <w:kern w:val="0"/>
          <w:u w:val="single"/>
        </w:rPr>
        <w:t xml:space="preserve">serial </w:t>
      </w:r>
      <w:r w:rsidR="00FC7D56" w:rsidRPr="006174AC">
        <w:rPr>
          <w:rFonts w:ascii="Book Antiqua" w:hAnsi="Book Antiqua" w:cs="Times New Roman"/>
          <w:b/>
          <w:iCs/>
          <w:caps/>
          <w:kern w:val="0"/>
          <w:u w:val="single"/>
        </w:rPr>
        <w:t>viral RNA tests</w:t>
      </w:r>
    </w:p>
    <w:p w14:paraId="38B5518F" w14:textId="5B255099" w:rsidR="00437368" w:rsidRPr="009E2354" w:rsidRDefault="00671002" w:rsidP="00DB43CB">
      <w:pPr>
        <w:autoSpaceDE w:val="0"/>
        <w:autoSpaceDN w:val="0"/>
        <w:adjustRightInd w:val="0"/>
        <w:snapToGrid w:val="0"/>
        <w:spacing w:line="360" w:lineRule="auto"/>
        <w:jc w:val="both"/>
        <w:rPr>
          <w:rFonts w:ascii="Book Antiqua" w:hAnsi="Book Antiqua" w:cs="Times New Roman"/>
        </w:rPr>
      </w:pPr>
      <w:r w:rsidRPr="009E2354">
        <w:rPr>
          <w:rFonts w:ascii="Book Antiqua" w:hAnsi="Book Antiqua" w:cs="Times New Roman"/>
          <w:kern w:val="0"/>
        </w:rPr>
        <w:t>Figure 1 showed the accumulative cases classified by different source</w:t>
      </w:r>
      <w:r w:rsidR="00BA1C35" w:rsidRPr="009E2354">
        <w:rPr>
          <w:rFonts w:ascii="Book Antiqua" w:hAnsi="Book Antiqua" w:cs="Times New Roman"/>
          <w:kern w:val="0"/>
        </w:rPr>
        <w:t>s</w:t>
      </w:r>
      <w:r w:rsidRPr="009E2354">
        <w:rPr>
          <w:rFonts w:ascii="Book Antiqua" w:hAnsi="Book Antiqua" w:cs="Times New Roman"/>
          <w:kern w:val="0"/>
        </w:rPr>
        <w:t xml:space="preserve"> of case origin</w:t>
      </w:r>
      <w:r w:rsidR="00DA1DCF" w:rsidRPr="009E2354">
        <w:rPr>
          <w:rFonts w:ascii="Book Antiqua" w:hAnsi="Book Antiqua" w:cs="Times New Roman"/>
          <w:kern w:val="0"/>
        </w:rPr>
        <w:t xml:space="preserve"> in </w:t>
      </w:r>
      <w:r w:rsidR="000A2603" w:rsidRPr="009E2354">
        <w:rPr>
          <w:rFonts w:ascii="Book Antiqua" w:hAnsi="Book Antiqua" w:cs="Times New Roman"/>
          <w:kern w:val="0"/>
        </w:rPr>
        <w:t>Macao</w:t>
      </w:r>
      <w:r w:rsidR="00DA1DCF" w:rsidRPr="009E2354">
        <w:rPr>
          <w:rFonts w:ascii="Book Antiqua" w:hAnsi="Book Antiqua" w:cs="Times New Roman"/>
          <w:kern w:val="0"/>
        </w:rPr>
        <w:t xml:space="preserve"> between 22 January to 8 April 2020</w:t>
      </w:r>
      <w:r w:rsidRPr="009E2354">
        <w:rPr>
          <w:rFonts w:ascii="Book Antiqua" w:hAnsi="Book Antiqua" w:cs="Times New Roman"/>
          <w:kern w:val="0"/>
        </w:rPr>
        <w:t xml:space="preserve">. Before recruiting more hotels to expand the quarantine target on </w:t>
      </w:r>
      <w:r w:rsidR="006D09B3" w:rsidRPr="009E2354">
        <w:rPr>
          <w:rFonts w:ascii="Book Antiqua" w:hAnsi="Book Antiqua" w:cs="Times New Roman"/>
          <w:kern w:val="0"/>
        </w:rPr>
        <w:t>17</w:t>
      </w:r>
      <w:r w:rsidRPr="009E2354">
        <w:rPr>
          <w:rFonts w:ascii="Book Antiqua" w:hAnsi="Book Antiqua" w:cs="Times New Roman"/>
          <w:kern w:val="0"/>
        </w:rPr>
        <w:t xml:space="preserve"> March 2020, the proportion of cases originated from </w:t>
      </w:r>
      <w:r w:rsidR="00BA1C35" w:rsidRPr="009E2354">
        <w:rPr>
          <w:rFonts w:ascii="Book Antiqua" w:hAnsi="Book Antiqua" w:cs="Times New Roman"/>
          <w:kern w:val="0"/>
        </w:rPr>
        <w:t xml:space="preserve">the </w:t>
      </w:r>
      <w:r w:rsidRPr="009E2354">
        <w:rPr>
          <w:rFonts w:ascii="Book Antiqua" w:hAnsi="Book Antiqua" w:cs="Times New Roman"/>
          <w:kern w:val="0"/>
        </w:rPr>
        <w:t>community</w:t>
      </w:r>
      <w:r w:rsidR="00AB6CDC" w:rsidRPr="009E2354">
        <w:rPr>
          <w:rFonts w:ascii="Book Antiqua" w:hAnsi="Book Antiqua" w:cs="Times New Roman"/>
          <w:kern w:val="0"/>
        </w:rPr>
        <w:t xml:space="preserve"> </w:t>
      </w:r>
      <w:r w:rsidRPr="009E2354">
        <w:rPr>
          <w:rFonts w:ascii="Book Antiqua" w:hAnsi="Book Antiqua" w:cs="Times New Roman"/>
          <w:kern w:val="0"/>
        </w:rPr>
        <w:t xml:space="preserve">was </w:t>
      </w:r>
      <w:r w:rsidR="00DA1DCF" w:rsidRPr="009E2354">
        <w:rPr>
          <w:rFonts w:ascii="Book Antiqua" w:hAnsi="Book Antiqua" w:cs="Times New Roman"/>
          <w:kern w:val="0"/>
        </w:rPr>
        <w:t>90.9%, with 9.1% of cases detected via border checkpoint. However, the percentage of community case</w:t>
      </w:r>
      <w:r w:rsidR="00BA1C35" w:rsidRPr="009E2354">
        <w:rPr>
          <w:rFonts w:ascii="Book Antiqua" w:hAnsi="Book Antiqua" w:cs="Times New Roman"/>
          <w:kern w:val="0"/>
        </w:rPr>
        <w:t>s</w:t>
      </w:r>
      <w:r w:rsidR="00DA1DCF" w:rsidRPr="009E2354">
        <w:rPr>
          <w:rFonts w:ascii="Book Antiqua" w:hAnsi="Book Antiqua" w:cs="Times New Roman"/>
          <w:kern w:val="0"/>
        </w:rPr>
        <w:t xml:space="preserve"> gradually dropped to 24.4% after implementing a</w:t>
      </w:r>
      <w:r w:rsidR="00085EEB" w:rsidRPr="009E2354">
        <w:rPr>
          <w:rFonts w:ascii="Book Antiqua" w:hAnsi="Book Antiqua" w:cs="Times New Roman"/>
          <w:kern w:val="0"/>
        </w:rPr>
        <w:t xml:space="preserve">n enhanced </w:t>
      </w:r>
      <w:r w:rsidR="00DA1DCF" w:rsidRPr="009E2354">
        <w:rPr>
          <w:rFonts w:ascii="Book Antiqua" w:hAnsi="Book Antiqua" w:cs="Times New Roman"/>
          <w:kern w:val="0"/>
        </w:rPr>
        <w:t>containment policy</w:t>
      </w:r>
      <w:r w:rsidR="00AB6CDC" w:rsidRPr="009E2354">
        <w:rPr>
          <w:rFonts w:ascii="Book Antiqua" w:hAnsi="Book Antiqua" w:cs="Times New Roman"/>
          <w:kern w:val="0"/>
        </w:rPr>
        <w:t xml:space="preserve"> on </w:t>
      </w:r>
      <w:r w:rsidR="006D09B3" w:rsidRPr="009E2354">
        <w:rPr>
          <w:rFonts w:ascii="Book Antiqua" w:hAnsi="Book Antiqua" w:cs="Times New Roman"/>
          <w:kern w:val="0"/>
        </w:rPr>
        <w:t>17</w:t>
      </w:r>
      <w:r w:rsidR="00AB6CDC" w:rsidRPr="009E2354">
        <w:rPr>
          <w:rFonts w:ascii="Book Antiqua" w:hAnsi="Book Antiqua" w:cs="Times New Roman"/>
          <w:kern w:val="0"/>
        </w:rPr>
        <w:t xml:space="preserve"> March 2020.</w:t>
      </w:r>
      <w:r w:rsidR="000C7016" w:rsidRPr="009E2354">
        <w:rPr>
          <w:rFonts w:ascii="Book Antiqua" w:hAnsi="Book Antiqua" w:cs="Times New Roman"/>
          <w:kern w:val="0"/>
        </w:rPr>
        <w:t xml:space="preserve"> </w:t>
      </w:r>
      <w:r w:rsidR="00F046E2" w:rsidRPr="009E2354">
        <w:rPr>
          <w:rFonts w:ascii="Book Antiqua" w:hAnsi="Book Antiqua" w:cs="Times New Roman"/>
          <w:kern w:val="0"/>
          <w:lang w:val="x-none"/>
        </w:rPr>
        <w:t>Based</w:t>
      </w:r>
      <w:r w:rsidR="00F046E2" w:rsidRPr="009E2354">
        <w:rPr>
          <w:rFonts w:ascii="Book Antiqua" w:hAnsi="Book Antiqua" w:cs="Times New Roman"/>
          <w:kern w:val="0"/>
        </w:rPr>
        <w:t xml:space="preserve"> on the facts that </w:t>
      </w:r>
      <w:r w:rsidR="003E6C0C">
        <w:rPr>
          <w:rFonts w:ascii="Book Antiqua" w:eastAsia="等线" w:hAnsi="Book Antiqua" w:cs="Times New Roman" w:hint="eastAsia"/>
          <w:kern w:val="0"/>
          <w:lang w:eastAsia="zh-CN"/>
        </w:rPr>
        <w:t>(</w:t>
      </w:r>
      <w:r w:rsidR="008A7E3E" w:rsidRPr="009E2354">
        <w:rPr>
          <w:rFonts w:ascii="Book Antiqua" w:hAnsi="Book Antiqua" w:cs="Times New Roman"/>
          <w:kern w:val="0"/>
        </w:rPr>
        <w:t xml:space="preserve">1) </w:t>
      </w:r>
      <w:r w:rsidR="00F046E2" w:rsidRPr="009E2354">
        <w:rPr>
          <w:rFonts w:ascii="Book Antiqua" w:hAnsi="Book Antiqua" w:cs="Times New Roman"/>
          <w:kern w:val="0"/>
        </w:rPr>
        <w:t>80% of the COVID-19 patients were asymptomatic</w:t>
      </w:r>
      <w:r w:rsidR="003E6C0C" w:rsidRPr="003E6C0C">
        <w:rPr>
          <w:rFonts w:ascii="Book Antiqua" w:eastAsia="等线" w:hAnsi="Book Antiqua" w:cs="Times New Roman" w:hint="eastAsia"/>
          <w:kern w:val="0"/>
          <w:vertAlign w:val="superscript"/>
          <w:lang w:eastAsia="zh-CN"/>
        </w:rPr>
        <w:t>[6]</w:t>
      </w:r>
      <w:r w:rsidR="003E6C0C">
        <w:rPr>
          <w:rFonts w:ascii="Book Antiqua" w:eastAsia="等线" w:hAnsi="Book Antiqua" w:cs="Times New Roman" w:hint="eastAsia"/>
          <w:kern w:val="0"/>
          <w:lang w:eastAsia="zh-CN"/>
        </w:rPr>
        <w:t>;</w:t>
      </w:r>
      <w:r w:rsidR="008A7E3E" w:rsidRPr="009E2354">
        <w:rPr>
          <w:rFonts w:ascii="Book Antiqua" w:hAnsi="Book Antiqua" w:cs="Times New Roman"/>
          <w:kern w:val="0"/>
        </w:rPr>
        <w:t xml:space="preserve"> </w:t>
      </w:r>
      <w:r w:rsidR="003E6C0C">
        <w:rPr>
          <w:rFonts w:ascii="Book Antiqua" w:eastAsia="等线" w:hAnsi="Book Antiqua" w:cs="Times New Roman" w:hint="eastAsia"/>
          <w:kern w:val="0"/>
          <w:lang w:eastAsia="zh-CN"/>
        </w:rPr>
        <w:t>(</w:t>
      </w:r>
      <w:r w:rsidR="008A7E3E" w:rsidRPr="009E2354">
        <w:rPr>
          <w:rFonts w:ascii="Book Antiqua" w:hAnsi="Book Antiqua" w:cs="Times New Roman"/>
          <w:kern w:val="0"/>
        </w:rPr>
        <w:t>2)</w:t>
      </w:r>
      <w:r w:rsidR="008A7E3E" w:rsidRPr="009E2354">
        <w:rPr>
          <w:rFonts w:ascii="Book Antiqua" w:hAnsi="Book Antiqua" w:cs="Times New Roman"/>
        </w:rPr>
        <w:t xml:space="preserve"> evidence of </w:t>
      </w:r>
      <w:r w:rsidR="00BA1C35" w:rsidRPr="009E2354">
        <w:rPr>
          <w:rFonts w:ascii="Book Antiqua" w:hAnsi="Book Antiqua" w:cs="Times New Roman"/>
        </w:rPr>
        <w:t xml:space="preserve">a </w:t>
      </w:r>
      <w:r w:rsidR="008A7E3E" w:rsidRPr="009E2354">
        <w:rPr>
          <w:rFonts w:ascii="Book Antiqua" w:hAnsi="Book Antiqua" w:cs="Times New Roman"/>
        </w:rPr>
        <w:t xml:space="preserve">high level of </w:t>
      </w:r>
      <w:r w:rsidR="00C10161" w:rsidRPr="009E2354">
        <w:rPr>
          <w:rFonts w:ascii="Book Antiqua" w:hAnsi="Book Antiqua" w:cs="Times New Roman"/>
        </w:rPr>
        <w:t>viremia</w:t>
      </w:r>
      <w:r w:rsidR="008A7E3E" w:rsidRPr="009E2354">
        <w:rPr>
          <w:rFonts w:ascii="Book Antiqua" w:hAnsi="Book Antiqua" w:cs="Times New Roman"/>
        </w:rPr>
        <w:t xml:space="preserve"> one to two days before </w:t>
      </w:r>
      <w:r w:rsidR="00C10161" w:rsidRPr="009E2354">
        <w:rPr>
          <w:rFonts w:ascii="Book Antiqua" w:hAnsi="Book Antiqua" w:cs="Times New Roman"/>
        </w:rPr>
        <w:t>symptoms</w:t>
      </w:r>
      <w:r w:rsidR="008A7E3E" w:rsidRPr="009E2354">
        <w:rPr>
          <w:rFonts w:ascii="Book Antiqua" w:hAnsi="Book Antiqua" w:cs="Times New Roman"/>
        </w:rPr>
        <w:t xml:space="preserve"> onset </w:t>
      </w:r>
      <w:r w:rsidR="00C10161" w:rsidRPr="009E2354">
        <w:rPr>
          <w:rFonts w:ascii="Book Antiqua" w:hAnsi="Book Antiqua" w:cs="Times New Roman"/>
        </w:rPr>
        <w:t>implied</w:t>
      </w:r>
      <w:r w:rsidR="008A7E3E" w:rsidRPr="009E2354">
        <w:rPr>
          <w:rFonts w:ascii="Book Antiqua" w:hAnsi="Book Antiqua" w:cs="Times New Roman"/>
        </w:rPr>
        <w:t xml:space="preserve"> possible pre-symptomatic transmission</w:t>
      </w:r>
      <w:r w:rsidR="003E6C0C" w:rsidRPr="003E6C0C">
        <w:rPr>
          <w:rFonts w:ascii="Book Antiqua" w:eastAsia="等线" w:hAnsi="Book Antiqua" w:cs="Times New Roman" w:hint="eastAsia"/>
          <w:vertAlign w:val="superscript"/>
          <w:lang w:eastAsia="zh-CN"/>
        </w:rPr>
        <w:t>[7]</w:t>
      </w:r>
      <w:r w:rsidR="003E6C0C">
        <w:rPr>
          <w:rFonts w:ascii="Book Antiqua" w:eastAsia="等线" w:hAnsi="Book Antiqua" w:cs="Times New Roman" w:hint="eastAsia"/>
          <w:lang w:eastAsia="zh-CN"/>
        </w:rPr>
        <w:t xml:space="preserve">; </w:t>
      </w:r>
      <w:r w:rsidR="008A7E3E" w:rsidRPr="009E2354">
        <w:rPr>
          <w:rFonts w:ascii="Book Antiqua" w:hAnsi="Book Antiqua" w:cs="Times New Roman"/>
        </w:rPr>
        <w:t xml:space="preserve">and </w:t>
      </w:r>
      <w:r w:rsidR="003E6C0C">
        <w:rPr>
          <w:rFonts w:ascii="Book Antiqua" w:eastAsia="等线" w:hAnsi="Book Antiqua" w:cs="Times New Roman" w:hint="eastAsia"/>
          <w:lang w:eastAsia="zh-CN"/>
        </w:rPr>
        <w:t>(</w:t>
      </w:r>
      <w:r w:rsidR="008A7E3E" w:rsidRPr="009E2354">
        <w:rPr>
          <w:rFonts w:ascii="Book Antiqua" w:hAnsi="Book Antiqua" w:cs="Times New Roman"/>
        </w:rPr>
        <w:t xml:space="preserve">3) </w:t>
      </w:r>
      <w:r w:rsidR="008A7E3E" w:rsidRPr="009E2354">
        <w:rPr>
          <w:rFonts w:ascii="Book Antiqua" w:hAnsi="Book Antiqua" w:cs="Times New Roman"/>
          <w:kern w:val="0"/>
        </w:rPr>
        <w:t xml:space="preserve">the </w:t>
      </w:r>
      <w:r w:rsidR="008A7E3E" w:rsidRPr="009E2354">
        <w:rPr>
          <w:rFonts w:ascii="Book Antiqua" w:hAnsi="Book Antiqua" w:cs="Times New Roman"/>
        </w:rPr>
        <w:t>reproducing number</w:t>
      </w:r>
      <w:r w:rsidR="008A7E3E" w:rsidRPr="009E2354">
        <w:rPr>
          <w:rFonts w:ascii="Book Antiqua" w:hAnsi="Book Antiqua" w:cs="Times New Roman"/>
          <w:kern w:val="0"/>
        </w:rPr>
        <w:t xml:space="preserve"> was higher than seasonal influenza</w:t>
      </w:r>
      <w:r w:rsidR="003E6C0C" w:rsidRPr="003E6C0C">
        <w:rPr>
          <w:rFonts w:ascii="Book Antiqua" w:eastAsia="等线" w:hAnsi="Book Antiqua" w:cs="Times New Roman" w:hint="eastAsia"/>
          <w:kern w:val="0"/>
          <w:vertAlign w:val="superscript"/>
          <w:lang w:eastAsia="zh-CN"/>
        </w:rPr>
        <w:t>[8]</w:t>
      </w:r>
      <w:r w:rsidR="008A7E3E" w:rsidRPr="009E2354">
        <w:rPr>
          <w:rFonts w:ascii="Book Antiqua" w:hAnsi="Book Antiqua" w:cs="Times New Roman"/>
          <w:kern w:val="0"/>
        </w:rPr>
        <w:t>,</w:t>
      </w:r>
      <w:r w:rsidR="003E6C0C">
        <w:rPr>
          <w:rFonts w:ascii="Book Antiqua" w:eastAsia="等线" w:hAnsi="Book Antiqua" w:cs="Times New Roman" w:hint="eastAsia"/>
          <w:lang w:eastAsia="zh-CN"/>
        </w:rPr>
        <w:t xml:space="preserve"> </w:t>
      </w:r>
      <w:r w:rsidR="00F046E2" w:rsidRPr="009E2354">
        <w:rPr>
          <w:rFonts w:ascii="Book Antiqua" w:hAnsi="Book Antiqua" w:cs="Times New Roman"/>
        </w:rPr>
        <w:t xml:space="preserve">it was advisable to adopt large-scale quarantine measures to </w:t>
      </w:r>
      <w:r w:rsidR="00BF32ED" w:rsidRPr="009E2354">
        <w:rPr>
          <w:rFonts w:ascii="Book Antiqua" w:hAnsi="Book Antiqua" w:cs="Times New Roman"/>
        </w:rPr>
        <w:t>halt</w:t>
      </w:r>
      <w:r w:rsidR="00F046E2" w:rsidRPr="009E2354">
        <w:rPr>
          <w:rFonts w:ascii="Book Antiqua" w:hAnsi="Book Antiqua" w:cs="Times New Roman"/>
        </w:rPr>
        <w:t xml:space="preserve"> disease transmission from “invisible patients” who had no </w:t>
      </w:r>
      <w:r w:rsidR="00621008" w:rsidRPr="009E2354">
        <w:rPr>
          <w:rFonts w:ascii="Book Antiqua" w:hAnsi="Book Antiqua" w:cs="Times New Roman"/>
        </w:rPr>
        <w:t xml:space="preserve">symptoms or </w:t>
      </w:r>
      <w:r w:rsidR="00F046E2" w:rsidRPr="009E2354">
        <w:rPr>
          <w:rFonts w:ascii="Book Antiqua" w:hAnsi="Book Antiqua" w:cs="Times New Roman"/>
        </w:rPr>
        <w:t>signs of illness.</w:t>
      </w:r>
      <w:r w:rsidR="00FF411E" w:rsidRPr="009E2354">
        <w:rPr>
          <w:rFonts w:ascii="Book Antiqua" w:hAnsi="Book Antiqua" w:cs="Times New Roman"/>
        </w:rPr>
        <w:t xml:space="preserve"> </w:t>
      </w:r>
      <w:r w:rsidR="00A72336" w:rsidRPr="009E2354">
        <w:rPr>
          <w:rFonts w:ascii="Book Antiqua" w:hAnsi="Book Antiqua" w:cs="Times New Roman"/>
        </w:rPr>
        <w:t xml:space="preserve">In doing so, thorough surveillance should be conducted. For example, there were three layers of </w:t>
      </w:r>
      <w:r w:rsidR="00C065EE" w:rsidRPr="009E2354">
        <w:rPr>
          <w:rFonts w:ascii="Book Antiqua" w:hAnsi="Book Antiqua" w:cs="Times New Roman"/>
        </w:rPr>
        <w:t xml:space="preserve">a </w:t>
      </w:r>
      <w:r w:rsidR="00A72336" w:rsidRPr="009E2354">
        <w:rPr>
          <w:rFonts w:ascii="Book Antiqua" w:hAnsi="Book Antiqua" w:cs="Times New Roman"/>
        </w:rPr>
        <w:t xml:space="preserve">safety net during hotel quarantine including </w:t>
      </w:r>
      <w:r w:rsidR="003E6C0C">
        <w:rPr>
          <w:rFonts w:ascii="Book Antiqua" w:eastAsia="等线" w:hAnsi="Book Antiqua" w:cs="Times New Roman" w:hint="eastAsia"/>
          <w:lang w:eastAsia="zh-CN"/>
        </w:rPr>
        <w:t>(</w:t>
      </w:r>
      <w:r w:rsidR="00A72336" w:rsidRPr="009E2354">
        <w:rPr>
          <w:rFonts w:ascii="Book Antiqua" w:hAnsi="Book Antiqua" w:cs="Times New Roman"/>
        </w:rPr>
        <w:t xml:space="preserve">1) collecting saliva </w:t>
      </w:r>
      <w:r w:rsidR="00C418C3" w:rsidRPr="009E2354">
        <w:rPr>
          <w:rFonts w:ascii="Book Antiqua" w:hAnsi="Book Antiqua" w:cs="Times New Roman"/>
        </w:rPr>
        <w:t xml:space="preserve">or nasopharyngeal </w:t>
      </w:r>
      <w:r w:rsidR="00A72336" w:rsidRPr="009E2354">
        <w:rPr>
          <w:rFonts w:ascii="Book Antiqua" w:hAnsi="Book Antiqua" w:cs="Times New Roman"/>
        </w:rPr>
        <w:t>specimen for SARS-CoV-2 RNA testing for twice in 14 d</w:t>
      </w:r>
      <w:r w:rsidR="008E14C8" w:rsidRPr="009E2354">
        <w:rPr>
          <w:rFonts w:ascii="Book Antiqua" w:hAnsi="Book Antiqua" w:cs="Times New Roman"/>
        </w:rPr>
        <w:t xml:space="preserve">, </w:t>
      </w:r>
      <w:r w:rsidR="009564D4" w:rsidRPr="009E2354">
        <w:rPr>
          <w:rFonts w:ascii="Book Antiqua" w:hAnsi="Book Antiqua" w:cs="Times New Roman"/>
        </w:rPr>
        <w:t xml:space="preserve">while </w:t>
      </w:r>
      <w:r w:rsidR="00960FF6" w:rsidRPr="009E2354">
        <w:rPr>
          <w:rFonts w:ascii="Book Antiqua" w:hAnsi="Book Antiqua" w:cs="Times New Roman"/>
        </w:rPr>
        <w:lastRenderedPageBreak/>
        <w:t>the first one was collected at the beginning of quarantine and the second one was</w:t>
      </w:r>
      <w:r w:rsidR="009564D4" w:rsidRPr="009E2354">
        <w:rPr>
          <w:rFonts w:ascii="Book Antiqua" w:hAnsi="Book Antiqua" w:cs="Times New Roman"/>
        </w:rPr>
        <w:t xml:space="preserve"> before </w:t>
      </w:r>
      <w:r w:rsidR="00E11617" w:rsidRPr="009E2354">
        <w:rPr>
          <w:rFonts w:ascii="Book Antiqua" w:hAnsi="Book Antiqua" w:cs="Times New Roman"/>
        </w:rPr>
        <w:t>the discontinuation of quarantine</w:t>
      </w:r>
      <w:r w:rsidR="003E6C0C">
        <w:rPr>
          <w:rFonts w:ascii="Book Antiqua" w:eastAsia="等线" w:hAnsi="Book Antiqua" w:cs="Times New Roman" w:hint="eastAsia"/>
          <w:lang w:eastAsia="zh-CN"/>
        </w:rPr>
        <w:t>;</w:t>
      </w:r>
      <w:r w:rsidR="00665249" w:rsidRPr="009E2354">
        <w:rPr>
          <w:rFonts w:ascii="Book Antiqua" w:hAnsi="Book Antiqua" w:cs="Times New Roman"/>
        </w:rPr>
        <w:t xml:space="preserve"> </w:t>
      </w:r>
      <w:r w:rsidR="003E6C0C">
        <w:rPr>
          <w:rFonts w:ascii="Book Antiqua" w:eastAsia="等线" w:hAnsi="Book Antiqua" w:cs="Times New Roman" w:hint="eastAsia"/>
          <w:lang w:eastAsia="zh-CN"/>
        </w:rPr>
        <w:t>(</w:t>
      </w:r>
      <w:r w:rsidR="00665249" w:rsidRPr="009E2354">
        <w:rPr>
          <w:rFonts w:ascii="Book Antiqua" w:hAnsi="Book Antiqua" w:cs="Times New Roman"/>
        </w:rPr>
        <w:t>2</w:t>
      </w:r>
      <w:r w:rsidR="00A72336" w:rsidRPr="009E2354">
        <w:rPr>
          <w:rFonts w:ascii="Book Antiqua" w:hAnsi="Book Antiqua" w:cs="Times New Roman"/>
        </w:rPr>
        <w:t>) vital signs and symptoms monitoring twice a day</w:t>
      </w:r>
      <w:r w:rsidR="003E6C0C">
        <w:rPr>
          <w:rFonts w:ascii="Book Antiqua" w:eastAsia="等线" w:hAnsi="Book Antiqua" w:cs="Times New Roman" w:hint="eastAsia"/>
          <w:lang w:eastAsia="zh-CN"/>
        </w:rPr>
        <w:t>;</w:t>
      </w:r>
      <w:r w:rsidR="00A72336" w:rsidRPr="009E2354">
        <w:rPr>
          <w:rFonts w:ascii="Book Antiqua" w:hAnsi="Book Antiqua" w:cs="Times New Roman"/>
        </w:rPr>
        <w:t xml:space="preserve"> and </w:t>
      </w:r>
      <w:r w:rsidR="003E6C0C">
        <w:rPr>
          <w:rFonts w:ascii="Book Antiqua" w:eastAsia="等线" w:hAnsi="Book Antiqua" w:cs="Times New Roman" w:hint="eastAsia"/>
          <w:lang w:eastAsia="zh-CN"/>
        </w:rPr>
        <w:t>(</w:t>
      </w:r>
      <w:r w:rsidR="00A72336" w:rsidRPr="009E2354">
        <w:rPr>
          <w:rFonts w:ascii="Book Antiqua" w:hAnsi="Book Antiqua" w:cs="Times New Roman"/>
        </w:rPr>
        <w:t xml:space="preserve">3) actively providing additional tests to high-risk people via contact tracing. </w:t>
      </w:r>
      <w:r w:rsidR="0060347F" w:rsidRPr="009E2354">
        <w:rPr>
          <w:rFonts w:ascii="Book Antiqua" w:hAnsi="Book Antiqua" w:cs="Times New Roman"/>
        </w:rPr>
        <w:t xml:space="preserve">The rationale of adopting twice </w:t>
      </w:r>
      <w:r w:rsidR="00B11A23" w:rsidRPr="009E2354">
        <w:rPr>
          <w:rFonts w:ascii="Book Antiqua" w:hAnsi="Book Antiqua" w:cs="Times New Roman"/>
        </w:rPr>
        <w:t>viral tests</w:t>
      </w:r>
      <w:r w:rsidR="0028081B" w:rsidRPr="009E2354">
        <w:rPr>
          <w:rFonts w:ascii="Book Antiqua" w:hAnsi="Book Antiqua" w:cs="Times New Roman"/>
        </w:rPr>
        <w:t xml:space="preserve"> </w:t>
      </w:r>
      <w:r w:rsidR="000F73A0" w:rsidRPr="009E2354">
        <w:rPr>
          <w:rFonts w:ascii="Book Antiqua" w:hAnsi="Book Antiqua" w:cs="Times New Roman"/>
          <w:lang w:val="en-GB"/>
        </w:rPr>
        <w:t xml:space="preserve">was to ensure </w:t>
      </w:r>
      <w:r w:rsidR="006D5F45" w:rsidRPr="009E2354">
        <w:rPr>
          <w:rFonts w:ascii="Book Antiqua" w:hAnsi="Book Antiqua" w:cs="Times New Roman"/>
          <w:lang w:val="en-GB"/>
        </w:rPr>
        <w:t xml:space="preserve">early detection </w:t>
      </w:r>
      <w:r w:rsidR="00621008" w:rsidRPr="009E2354">
        <w:rPr>
          <w:rFonts w:ascii="Book Antiqua" w:hAnsi="Book Antiqua" w:cs="Times New Roman"/>
          <w:lang w:val="en-GB"/>
        </w:rPr>
        <w:t xml:space="preserve">and isolation </w:t>
      </w:r>
      <w:r w:rsidR="006D5F45" w:rsidRPr="009E2354">
        <w:rPr>
          <w:rFonts w:ascii="Book Antiqua" w:hAnsi="Book Antiqua" w:cs="Times New Roman"/>
          <w:lang w:val="en-GB"/>
        </w:rPr>
        <w:t xml:space="preserve">of asymptomatic </w:t>
      </w:r>
      <w:r w:rsidR="003917DC" w:rsidRPr="009E2354">
        <w:rPr>
          <w:rFonts w:ascii="Book Antiqua" w:hAnsi="Book Antiqua" w:cs="Times New Roman"/>
          <w:lang w:val="en-GB"/>
        </w:rPr>
        <w:t>cases</w:t>
      </w:r>
      <w:r w:rsidR="009A3491" w:rsidRPr="009E2354">
        <w:rPr>
          <w:rFonts w:ascii="Book Antiqua" w:hAnsi="Book Antiqua" w:cs="Times New Roman"/>
          <w:lang w:val="en-GB"/>
        </w:rPr>
        <w:t xml:space="preserve"> while minimizing false</w:t>
      </w:r>
      <w:r w:rsidR="00C065EE" w:rsidRPr="009E2354">
        <w:rPr>
          <w:rFonts w:ascii="Book Antiqua" w:hAnsi="Book Antiqua" w:cs="Times New Roman"/>
          <w:lang w:val="en-GB"/>
        </w:rPr>
        <w:t>-</w:t>
      </w:r>
      <w:r w:rsidR="009A3491" w:rsidRPr="009E2354">
        <w:rPr>
          <w:rFonts w:ascii="Book Antiqua" w:hAnsi="Book Antiqua" w:cs="Times New Roman"/>
          <w:lang w:val="en-GB"/>
        </w:rPr>
        <w:t>negative results.</w:t>
      </w:r>
      <w:r w:rsidR="006C6450" w:rsidRPr="009E2354">
        <w:rPr>
          <w:rFonts w:ascii="Book Antiqua" w:hAnsi="Book Antiqua" w:cs="Times New Roman"/>
          <w:lang w:val="en-GB"/>
        </w:rPr>
        <w:t xml:space="preserve"> </w:t>
      </w:r>
      <w:r w:rsidR="00BA1C35" w:rsidRPr="009E2354">
        <w:rPr>
          <w:rFonts w:ascii="Book Antiqua" w:hAnsi="Book Antiqua" w:cs="Times New Roman"/>
        </w:rPr>
        <w:t>Also,</w:t>
      </w:r>
      <w:r w:rsidR="00A72336" w:rsidRPr="009E2354">
        <w:rPr>
          <w:rFonts w:ascii="Book Antiqua" w:hAnsi="Book Antiqua" w:cs="Times New Roman"/>
        </w:rPr>
        <w:t xml:space="preserve"> 539 people underwent home quarantine between </w:t>
      </w:r>
      <w:r w:rsidR="005F6850" w:rsidRPr="009E2354">
        <w:rPr>
          <w:rFonts w:ascii="Book Antiqua" w:hAnsi="Book Antiqua" w:cs="Times New Roman"/>
        </w:rPr>
        <w:t>26 February</w:t>
      </w:r>
      <w:r w:rsidR="00A72336" w:rsidRPr="009E2354">
        <w:rPr>
          <w:rFonts w:ascii="Book Antiqua" w:hAnsi="Book Antiqua" w:cs="Times New Roman"/>
        </w:rPr>
        <w:t xml:space="preserve"> and 1</w:t>
      </w:r>
      <w:r w:rsidR="005F6850" w:rsidRPr="009E2354">
        <w:rPr>
          <w:rFonts w:ascii="Book Antiqua" w:hAnsi="Book Antiqua" w:cs="Times New Roman"/>
        </w:rPr>
        <w:t>8</w:t>
      </w:r>
      <w:r w:rsidR="00A72336" w:rsidRPr="009E2354">
        <w:rPr>
          <w:rFonts w:ascii="Book Antiqua" w:hAnsi="Book Antiqua" w:cs="Times New Roman"/>
        </w:rPr>
        <w:t xml:space="preserve"> March, they were also required vir</w:t>
      </w:r>
      <w:r w:rsidR="00F067DD" w:rsidRPr="009E2354">
        <w:rPr>
          <w:rFonts w:ascii="Book Antiqua" w:hAnsi="Book Antiqua" w:cs="Times New Roman"/>
        </w:rPr>
        <w:t xml:space="preserve">al </w:t>
      </w:r>
      <w:r w:rsidR="00A72336" w:rsidRPr="009E2354">
        <w:rPr>
          <w:rFonts w:ascii="Book Antiqua" w:hAnsi="Book Antiqua" w:cs="Times New Roman"/>
        </w:rPr>
        <w:t xml:space="preserve">RNA tests </w:t>
      </w:r>
      <w:r w:rsidR="00F067DD" w:rsidRPr="009E2354">
        <w:rPr>
          <w:rFonts w:ascii="Book Antiqua" w:hAnsi="Book Antiqua" w:cs="Times New Roman"/>
        </w:rPr>
        <w:t xml:space="preserve">of saliva </w:t>
      </w:r>
      <w:r w:rsidR="00A72336" w:rsidRPr="009E2354">
        <w:rPr>
          <w:rFonts w:ascii="Book Antiqua" w:hAnsi="Book Antiqua" w:cs="Times New Roman"/>
        </w:rPr>
        <w:t xml:space="preserve">at home and had </w:t>
      </w:r>
      <w:r w:rsidR="001E104B" w:rsidRPr="009E2354">
        <w:rPr>
          <w:rFonts w:ascii="Book Antiqua" w:hAnsi="Book Antiqua" w:cs="Times New Roman"/>
        </w:rPr>
        <w:t xml:space="preserve">an </w:t>
      </w:r>
      <w:r w:rsidR="00A72336" w:rsidRPr="009E2354">
        <w:rPr>
          <w:rFonts w:ascii="Book Antiqua" w:hAnsi="Book Antiqua" w:cs="Times New Roman"/>
        </w:rPr>
        <w:t>obligation to report any symptoms. Although home quarantine successfully picked up 15.</w:t>
      </w:r>
      <w:r w:rsidR="005F6850" w:rsidRPr="009E2354">
        <w:rPr>
          <w:rFonts w:ascii="Book Antiqua" w:hAnsi="Book Antiqua" w:cs="Times New Roman"/>
        </w:rPr>
        <w:t>6</w:t>
      </w:r>
      <w:r w:rsidR="00A72336" w:rsidRPr="009E2354">
        <w:rPr>
          <w:rFonts w:ascii="Book Antiqua" w:hAnsi="Book Antiqua" w:cs="Times New Roman"/>
        </w:rPr>
        <w:t xml:space="preserve">% of cases in </w:t>
      </w:r>
      <w:r w:rsidR="000A2603" w:rsidRPr="009E2354">
        <w:rPr>
          <w:rFonts w:ascii="Book Antiqua" w:hAnsi="Book Antiqua" w:cs="Times New Roman"/>
        </w:rPr>
        <w:t>Macao</w:t>
      </w:r>
      <w:r w:rsidR="00A72336" w:rsidRPr="009E2354">
        <w:rPr>
          <w:rFonts w:ascii="Book Antiqua" w:hAnsi="Book Antiqua" w:cs="Times New Roman"/>
        </w:rPr>
        <w:t xml:space="preserve">, a study suggested that the efficacy of preventing transmission in home-based isolation for diagnosed patients was less than institution-based isolation due to the possibility of household </w:t>
      </w:r>
      <w:proofErr w:type="gramStart"/>
      <w:r w:rsidR="00A72336" w:rsidRPr="009E2354">
        <w:rPr>
          <w:rFonts w:ascii="Book Antiqua" w:hAnsi="Book Antiqua" w:cs="Times New Roman"/>
        </w:rPr>
        <w:t>infection</w:t>
      </w:r>
      <w:r w:rsidR="00E60C80" w:rsidRPr="003E6C0C">
        <w:rPr>
          <w:rFonts w:ascii="Book Antiqua" w:eastAsia="等线" w:hAnsi="Book Antiqua" w:cs="Times New Roman" w:hint="eastAsia"/>
          <w:vertAlign w:val="superscript"/>
          <w:lang w:eastAsia="zh-CN"/>
        </w:rPr>
        <w:t>[</w:t>
      </w:r>
      <w:proofErr w:type="gramEnd"/>
      <w:r w:rsidR="00E60C80">
        <w:rPr>
          <w:rFonts w:ascii="Book Antiqua" w:eastAsia="等线" w:hAnsi="Book Antiqua" w:cs="Times New Roman"/>
          <w:vertAlign w:val="superscript"/>
          <w:lang w:eastAsia="zh-CN"/>
        </w:rPr>
        <w:t>9</w:t>
      </w:r>
      <w:r w:rsidR="00E60C80" w:rsidRPr="003E6C0C">
        <w:rPr>
          <w:rFonts w:ascii="Book Antiqua" w:eastAsia="等线" w:hAnsi="Book Antiqua" w:cs="Times New Roman" w:hint="eastAsia"/>
          <w:vertAlign w:val="superscript"/>
          <w:lang w:eastAsia="zh-CN"/>
        </w:rPr>
        <w:t>]</w:t>
      </w:r>
      <w:r w:rsidR="00A72336" w:rsidRPr="009E2354">
        <w:rPr>
          <w:rFonts w:ascii="Book Antiqua" w:hAnsi="Book Antiqua" w:cs="Times New Roman"/>
        </w:rPr>
        <w:t>.</w:t>
      </w:r>
      <w:r w:rsidR="0034213B">
        <w:rPr>
          <w:rFonts w:ascii="Book Antiqua" w:hAnsi="Book Antiqua" w:cs="Times New Roman"/>
        </w:rPr>
        <w:t xml:space="preserve"> </w:t>
      </w:r>
      <w:r w:rsidR="00045155" w:rsidRPr="009E2354">
        <w:rPr>
          <w:rFonts w:ascii="Book Antiqua" w:hAnsi="Book Antiqua" w:cs="Times New Roman"/>
        </w:rPr>
        <w:t xml:space="preserve">Furthermore, </w:t>
      </w:r>
      <w:r w:rsidR="001C5476" w:rsidRPr="009E2354">
        <w:rPr>
          <w:rFonts w:ascii="Book Antiqua" w:hAnsi="Book Antiqua" w:cs="Times New Roman"/>
        </w:rPr>
        <w:t xml:space="preserve">the </w:t>
      </w:r>
      <w:r w:rsidR="00613107" w:rsidRPr="009E2354">
        <w:rPr>
          <w:rFonts w:ascii="Book Antiqua" w:hAnsi="Book Antiqua" w:cs="Times New Roman"/>
        </w:rPr>
        <w:t xml:space="preserve">public </w:t>
      </w:r>
      <w:r w:rsidR="001C5476" w:rsidRPr="009E2354">
        <w:rPr>
          <w:rFonts w:ascii="Book Antiqua" w:hAnsi="Book Antiqua" w:cs="Times New Roman"/>
        </w:rPr>
        <w:t xml:space="preserve">concerned </w:t>
      </w:r>
      <w:r w:rsidR="00045155" w:rsidRPr="009E2354">
        <w:rPr>
          <w:rFonts w:ascii="Book Antiqua" w:hAnsi="Book Antiqua" w:cs="Times New Roman"/>
        </w:rPr>
        <w:t>that</w:t>
      </w:r>
      <w:r w:rsidR="00A53AD7" w:rsidRPr="009E2354">
        <w:rPr>
          <w:rFonts w:ascii="Book Antiqua" w:hAnsi="Book Antiqua" w:cs="Times New Roman"/>
        </w:rPr>
        <w:t xml:space="preserve"> the risk of </w:t>
      </w:r>
      <w:r w:rsidR="00750D31" w:rsidRPr="009E2354">
        <w:rPr>
          <w:rFonts w:ascii="Book Antiqua" w:hAnsi="Book Antiqua" w:cs="Times New Roman"/>
        </w:rPr>
        <w:t>cross</w:t>
      </w:r>
      <w:r w:rsidR="00C065EE" w:rsidRPr="009E2354">
        <w:rPr>
          <w:rFonts w:ascii="Book Antiqua" w:hAnsi="Book Antiqua" w:cs="Times New Roman"/>
        </w:rPr>
        <w:t>-</w:t>
      </w:r>
      <w:r w:rsidR="00750D31" w:rsidRPr="009E2354">
        <w:rPr>
          <w:rFonts w:ascii="Book Antiqua" w:hAnsi="Book Antiqua" w:cs="Times New Roman"/>
        </w:rPr>
        <w:t xml:space="preserve">transmission </w:t>
      </w:r>
      <w:r w:rsidR="00A53AD7" w:rsidRPr="009E2354">
        <w:rPr>
          <w:rFonts w:ascii="Book Antiqua" w:hAnsi="Book Antiqua" w:cs="Times New Roman"/>
        </w:rPr>
        <w:t>might not</w:t>
      </w:r>
      <w:r w:rsidR="00750D31" w:rsidRPr="009E2354">
        <w:rPr>
          <w:rFonts w:ascii="Book Antiqua" w:hAnsi="Book Antiqua" w:cs="Times New Roman"/>
        </w:rPr>
        <w:t xml:space="preserve"> be fully</w:t>
      </w:r>
      <w:r w:rsidR="00A81245" w:rsidRPr="009E2354">
        <w:rPr>
          <w:rFonts w:ascii="Book Antiqua" w:hAnsi="Book Antiqua" w:cs="Times New Roman"/>
        </w:rPr>
        <w:t xml:space="preserve"> preventable due to Macao’s densely populated nature</w:t>
      </w:r>
      <w:r w:rsidR="000A383B" w:rsidRPr="009E2354">
        <w:rPr>
          <w:rFonts w:ascii="Book Antiqua" w:hAnsi="Book Antiqua" w:cs="Times New Roman"/>
        </w:rPr>
        <w:t xml:space="preserve">. As </w:t>
      </w:r>
      <w:r w:rsidR="005F6850" w:rsidRPr="009E2354">
        <w:rPr>
          <w:rFonts w:ascii="Book Antiqua" w:hAnsi="Book Antiqua" w:cs="Times New Roman"/>
        </w:rPr>
        <w:t>a result</w:t>
      </w:r>
      <w:r w:rsidR="000A383B" w:rsidRPr="009E2354">
        <w:rPr>
          <w:rFonts w:ascii="Book Antiqua" w:hAnsi="Book Antiqua" w:cs="Times New Roman"/>
        </w:rPr>
        <w:t>,</w:t>
      </w:r>
      <w:r w:rsidR="008E2BE3" w:rsidRPr="009E2354">
        <w:rPr>
          <w:rFonts w:ascii="Book Antiqua" w:hAnsi="Book Antiqua" w:cs="Times New Roman"/>
        </w:rPr>
        <w:t xml:space="preserve"> the hotels became the main venue</w:t>
      </w:r>
      <w:r w:rsidR="00041CFE" w:rsidRPr="009E2354">
        <w:rPr>
          <w:rFonts w:ascii="Book Antiqua" w:hAnsi="Book Antiqua" w:cs="Times New Roman"/>
        </w:rPr>
        <w:t xml:space="preserve">s </w:t>
      </w:r>
      <w:r w:rsidR="008E2BE3" w:rsidRPr="009E2354">
        <w:rPr>
          <w:rFonts w:ascii="Book Antiqua" w:hAnsi="Book Antiqua" w:cs="Times New Roman"/>
        </w:rPr>
        <w:t xml:space="preserve">for quarantine </w:t>
      </w:r>
      <w:r w:rsidR="00041CFE" w:rsidRPr="009E2354">
        <w:rPr>
          <w:rFonts w:ascii="Book Antiqua" w:hAnsi="Book Antiqua" w:cs="Times New Roman"/>
        </w:rPr>
        <w:t xml:space="preserve">purpose and </w:t>
      </w:r>
      <w:r w:rsidR="00D31ED7" w:rsidRPr="009E2354">
        <w:rPr>
          <w:rFonts w:ascii="Book Antiqua" w:hAnsi="Book Antiqua" w:cs="Times New Roman"/>
        </w:rPr>
        <w:t xml:space="preserve">there </w:t>
      </w:r>
      <w:r w:rsidR="008207CD" w:rsidRPr="009E2354">
        <w:rPr>
          <w:rFonts w:ascii="Book Antiqua" w:hAnsi="Book Antiqua" w:cs="Times New Roman"/>
        </w:rPr>
        <w:t>had been</w:t>
      </w:r>
      <w:r w:rsidR="00D31ED7" w:rsidRPr="009E2354">
        <w:rPr>
          <w:rFonts w:ascii="Book Antiqua" w:hAnsi="Book Antiqua" w:cs="Times New Roman"/>
        </w:rPr>
        <w:t xml:space="preserve"> no new home quarantine since 1</w:t>
      </w:r>
      <w:r w:rsidR="005F6850" w:rsidRPr="009E2354">
        <w:rPr>
          <w:rFonts w:ascii="Book Antiqua" w:hAnsi="Book Antiqua" w:cs="Times New Roman"/>
        </w:rPr>
        <w:t>9</w:t>
      </w:r>
      <w:r w:rsidR="00D31ED7" w:rsidRPr="009E2354">
        <w:rPr>
          <w:rFonts w:ascii="Book Antiqua" w:hAnsi="Book Antiqua" w:cs="Times New Roman"/>
        </w:rPr>
        <w:t xml:space="preserve"> March 2020</w:t>
      </w:r>
      <w:r w:rsidR="00406D3D" w:rsidRPr="009E2354">
        <w:rPr>
          <w:rFonts w:ascii="Book Antiqua" w:hAnsi="Book Antiqua" w:cs="Times New Roman"/>
        </w:rPr>
        <w:t xml:space="preserve">, </w:t>
      </w:r>
      <w:r w:rsidR="0006483E" w:rsidRPr="009E2354">
        <w:rPr>
          <w:rFonts w:ascii="Book Antiqua" w:hAnsi="Book Antiqua" w:cs="Times New Roman"/>
        </w:rPr>
        <w:t>after</w:t>
      </w:r>
      <w:r w:rsidR="00406D3D" w:rsidRPr="009E2354">
        <w:rPr>
          <w:rFonts w:ascii="Book Antiqua" w:hAnsi="Book Antiqua" w:cs="Times New Roman"/>
        </w:rPr>
        <w:t xml:space="preserve"> </w:t>
      </w:r>
      <w:r w:rsidR="00FD598F" w:rsidRPr="009E2354">
        <w:rPr>
          <w:rFonts w:ascii="Book Antiqua" w:hAnsi="Book Antiqua" w:cs="Times New Roman"/>
        </w:rPr>
        <w:t xml:space="preserve">factoring </w:t>
      </w:r>
      <w:r w:rsidR="0006483E" w:rsidRPr="009E2354">
        <w:rPr>
          <w:rFonts w:ascii="Book Antiqua" w:hAnsi="Book Antiqua" w:cs="Times New Roman"/>
        </w:rPr>
        <w:t>the public concern</w:t>
      </w:r>
      <w:r w:rsidR="007A5E1A" w:rsidRPr="009E2354">
        <w:rPr>
          <w:rFonts w:ascii="Book Antiqua" w:hAnsi="Book Antiqua" w:cs="Times New Roman"/>
        </w:rPr>
        <w:t xml:space="preserve">s </w:t>
      </w:r>
      <w:r w:rsidR="0006483E" w:rsidRPr="009E2354">
        <w:rPr>
          <w:rFonts w:ascii="Book Antiqua" w:hAnsi="Book Antiqua" w:cs="Times New Roman"/>
        </w:rPr>
        <w:t xml:space="preserve">and </w:t>
      </w:r>
      <w:r w:rsidR="006B3606" w:rsidRPr="009E2354">
        <w:rPr>
          <w:rFonts w:ascii="Book Antiqua" w:hAnsi="Book Antiqua" w:cs="Times New Roman"/>
        </w:rPr>
        <w:t>risk of household transmission</w:t>
      </w:r>
      <w:r w:rsidR="005D1F8E" w:rsidRPr="009E2354">
        <w:rPr>
          <w:rFonts w:ascii="Book Antiqua" w:hAnsi="Book Antiqua" w:cs="Times New Roman"/>
        </w:rPr>
        <w:t>.</w:t>
      </w:r>
      <w:r w:rsidR="00D31ED7" w:rsidRPr="009E2354">
        <w:rPr>
          <w:rFonts w:ascii="Book Antiqua" w:hAnsi="Book Antiqua" w:cs="Times New Roman"/>
        </w:rPr>
        <w:t xml:space="preserve"> </w:t>
      </w:r>
      <w:r w:rsidR="000D6753" w:rsidRPr="009E2354">
        <w:rPr>
          <w:rFonts w:ascii="Book Antiqua" w:hAnsi="Book Antiqua" w:cs="Times New Roman"/>
        </w:rPr>
        <w:t>Thus, the data above</w:t>
      </w:r>
      <w:r w:rsidR="00FF411E" w:rsidRPr="009E2354">
        <w:rPr>
          <w:rFonts w:ascii="Book Antiqua" w:hAnsi="Book Antiqua" w:cs="Times New Roman"/>
          <w:kern w:val="0"/>
        </w:rPr>
        <w:t xml:space="preserve"> </w:t>
      </w:r>
      <w:r w:rsidR="00A72336" w:rsidRPr="009E2354">
        <w:rPr>
          <w:rFonts w:ascii="Book Antiqua" w:hAnsi="Book Antiqua" w:cs="Times New Roman"/>
          <w:kern w:val="0"/>
        </w:rPr>
        <w:t>demonstrated a</w:t>
      </w:r>
      <w:r w:rsidR="00FF411E" w:rsidRPr="009E2354">
        <w:rPr>
          <w:rFonts w:ascii="Book Antiqua" w:hAnsi="Book Antiqua" w:cs="Times New Roman"/>
          <w:kern w:val="0"/>
        </w:rPr>
        <w:t xml:space="preserve"> </w:t>
      </w:r>
      <w:r w:rsidR="000D6753" w:rsidRPr="009E2354">
        <w:rPr>
          <w:rFonts w:ascii="Book Antiqua" w:hAnsi="Book Antiqua" w:cs="Times New Roman"/>
          <w:kern w:val="0"/>
        </w:rPr>
        <w:t>positive</w:t>
      </w:r>
      <w:r w:rsidR="00FF411E" w:rsidRPr="009E2354">
        <w:rPr>
          <w:rFonts w:ascii="Book Antiqua" w:hAnsi="Book Antiqua" w:cs="Times New Roman"/>
          <w:kern w:val="0"/>
        </w:rPr>
        <w:t xml:space="preserve"> </w:t>
      </w:r>
      <w:r w:rsidR="000D6753" w:rsidRPr="009E2354">
        <w:rPr>
          <w:rFonts w:ascii="Book Antiqua" w:hAnsi="Book Antiqua" w:cs="Times New Roman"/>
          <w:kern w:val="0"/>
        </w:rPr>
        <w:t>outcome</w:t>
      </w:r>
      <w:r w:rsidR="00FF411E" w:rsidRPr="009E2354">
        <w:rPr>
          <w:rFonts w:ascii="Book Antiqua" w:hAnsi="Book Antiqua" w:cs="Times New Roman"/>
          <w:kern w:val="0"/>
        </w:rPr>
        <w:t xml:space="preserve"> </w:t>
      </w:r>
      <w:r w:rsidR="000D6753" w:rsidRPr="009E2354">
        <w:rPr>
          <w:rFonts w:ascii="Book Antiqua" w:hAnsi="Book Antiqua" w:cs="Times New Roman"/>
          <w:kern w:val="0"/>
        </w:rPr>
        <w:t xml:space="preserve">of </w:t>
      </w:r>
      <w:r w:rsidR="000A2603" w:rsidRPr="009E2354">
        <w:rPr>
          <w:rFonts w:ascii="Book Antiqua" w:hAnsi="Book Antiqua" w:cs="Times New Roman"/>
          <w:kern w:val="0"/>
        </w:rPr>
        <w:t>Macao</w:t>
      </w:r>
      <w:r w:rsidR="000D6753" w:rsidRPr="009E2354">
        <w:rPr>
          <w:rFonts w:ascii="Book Antiqua" w:hAnsi="Book Antiqua" w:cs="Times New Roman"/>
          <w:kern w:val="0"/>
        </w:rPr>
        <w:t xml:space="preserve">’s approaches </w:t>
      </w:r>
      <w:r w:rsidR="00FF411E" w:rsidRPr="009E2354">
        <w:rPr>
          <w:rFonts w:ascii="Book Antiqua" w:hAnsi="Book Antiqua" w:cs="Times New Roman"/>
          <w:kern w:val="0"/>
        </w:rPr>
        <w:t>to suppress</w:t>
      </w:r>
      <w:r w:rsidR="00A72336" w:rsidRPr="009E2354">
        <w:rPr>
          <w:rFonts w:ascii="Book Antiqua" w:hAnsi="Book Antiqua" w:cs="Times New Roman"/>
          <w:kern w:val="0"/>
        </w:rPr>
        <w:t xml:space="preserve"> local</w:t>
      </w:r>
      <w:r w:rsidR="00FF411E" w:rsidRPr="009E2354">
        <w:rPr>
          <w:rFonts w:ascii="Book Antiqua" w:hAnsi="Book Antiqua" w:cs="Times New Roman"/>
          <w:kern w:val="0"/>
        </w:rPr>
        <w:t xml:space="preserve"> virus spreading </w:t>
      </w:r>
      <w:r w:rsidR="000D6753" w:rsidRPr="009E2354">
        <w:rPr>
          <w:rFonts w:ascii="Book Antiqua" w:hAnsi="Book Antiqua" w:cs="Times New Roman"/>
          <w:kern w:val="0"/>
        </w:rPr>
        <w:t>as evidenced by</w:t>
      </w:r>
      <w:r w:rsidR="00FF411E" w:rsidRPr="009E2354">
        <w:rPr>
          <w:rFonts w:ascii="Book Antiqua" w:hAnsi="Book Antiqua" w:cs="Times New Roman"/>
          <w:kern w:val="0"/>
        </w:rPr>
        <w:t xml:space="preserve"> </w:t>
      </w:r>
      <w:r w:rsidR="00FF411E" w:rsidRPr="009E2354">
        <w:rPr>
          <w:rFonts w:ascii="Book Antiqua" w:hAnsi="Book Antiqua" w:cs="Times New Roman"/>
        </w:rPr>
        <w:t>most of the cases</w:t>
      </w:r>
      <w:r w:rsidR="000D6753" w:rsidRPr="009E2354">
        <w:rPr>
          <w:rFonts w:ascii="Book Antiqua" w:hAnsi="Book Antiqua" w:cs="Times New Roman"/>
        </w:rPr>
        <w:t xml:space="preserve"> (75.6%)</w:t>
      </w:r>
      <w:r w:rsidR="00FF411E" w:rsidRPr="009E2354">
        <w:rPr>
          <w:rFonts w:ascii="Book Antiqua" w:hAnsi="Book Antiqua" w:cs="Times New Roman"/>
        </w:rPr>
        <w:t xml:space="preserve"> had been detected </w:t>
      </w:r>
      <w:r w:rsidR="000D6753" w:rsidRPr="009E2354">
        <w:rPr>
          <w:rFonts w:ascii="Book Antiqua" w:hAnsi="Book Antiqua" w:cs="Times New Roman"/>
        </w:rPr>
        <w:t xml:space="preserve">in the </w:t>
      </w:r>
      <w:r w:rsidR="00621008" w:rsidRPr="009E2354">
        <w:rPr>
          <w:rFonts w:ascii="Book Antiqua" w:hAnsi="Book Antiqua" w:cs="Times New Roman"/>
        </w:rPr>
        <w:t>port and cross-</w:t>
      </w:r>
      <w:r w:rsidR="000D6753" w:rsidRPr="009E2354">
        <w:rPr>
          <w:rFonts w:ascii="Book Antiqua" w:hAnsi="Book Antiqua" w:cs="Times New Roman"/>
        </w:rPr>
        <w:t xml:space="preserve">border </w:t>
      </w:r>
      <w:r w:rsidR="00621008" w:rsidRPr="009E2354">
        <w:rPr>
          <w:rFonts w:ascii="Book Antiqua" w:hAnsi="Book Antiqua" w:cs="Times New Roman"/>
        </w:rPr>
        <w:t xml:space="preserve">inspection </w:t>
      </w:r>
      <w:r w:rsidR="000D6753" w:rsidRPr="009E2354">
        <w:rPr>
          <w:rFonts w:ascii="Book Antiqua" w:hAnsi="Book Antiqua" w:cs="Times New Roman"/>
        </w:rPr>
        <w:t xml:space="preserve">point and </w:t>
      </w:r>
      <w:r w:rsidR="00FF411E" w:rsidRPr="009E2354">
        <w:rPr>
          <w:rFonts w:ascii="Book Antiqua" w:hAnsi="Book Antiqua" w:cs="Times New Roman"/>
        </w:rPr>
        <w:t>during quarantine period without posing additional risk to the society.</w:t>
      </w:r>
      <w:r w:rsidR="00F046E2" w:rsidRPr="009E2354">
        <w:rPr>
          <w:rFonts w:ascii="Book Antiqua" w:hAnsi="Book Antiqua" w:cs="Times New Roman"/>
        </w:rPr>
        <w:t xml:space="preserve"> </w:t>
      </w:r>
    </w:p>
    <w:p w14:paraId="1F06BE15" w14:textId="77777777" w:rsidR="00437368" w:rsidRPr="009E2354" w:rsidRDefault="00437368" w:rsidP="00DB43CB">
      <w:pPr>
        <w:autoSpaceDE w:val="0"/>
        <w:autoSpaceDN w:val="0"/>
        <w:adjustRightInd w:val="0"/>
        <w:snapToGrid w:val="0"/>
        <w:spacing w:line="360" w:lineRule="auto"/>
        <w:jc w:val="both"/>
        <w:rPr>
          <w:rFonts w:ascii="Book Antiqua" w:hAnsi="Book Antiqua" w:cs="Times New Roman"/>
        </w:rPr>
      </w:pPr>
    </w:p>
    <w:p w14:paraId="60B6EB04" w14:textId="711FC968" w:rsidR="00315256" w:rsidRPr="006174AC" w:rsidRDefault="00315256" w:rsidP="00DB43CB">
      <w:pPr>
        <w:autoSpaceDE w:val="0"/>
        <w:autoSpaceDN w:val="0"/>
        <w:adjustRightInd w:val="0"/>
        <w:snapToGrid w:val="0"/>
        <w:spacing w:line="360" w:lineRule="auto"/>
        <w:jc w:val="both"/>
        <w:rPr>
          <w:rFonts w:ascii="Book Antiqua" w:eastAsia="等线" w:hAnsi="Book Antiqua" w:cs="Times New Roman"/>
          <w:b/>
          <w:iCs/>
          <w:caps/>
          <w:u w:val="single"/>
          <w:lang w:eastAsia="zh-CN"/>
        </w:rPr>
      </w:pPr>
      <w:r w:rsidRPr="006174AC">
        <w:rPr>
          <w:rFonts w:ascii="Book Antiqua" w:hAnsi="Book Antiqua" w:cs="Times New Roman"/>
          <w:b/>
          <w:iCs/>
          <w:caps/>
          <w:u w:val="single"/>
        </w:rPr>
        <w:t xml:space="preserve">Not only containing </w:t>
      </w:r>
      <w:r w:rsidR="006174AC">
        <w:rPr>
          <w:rFonts w:ascii="Book Antiqua" w:hAnsi="Book Antiqua" w:cs="Times New Roman"/>
          <w:b/>
          <w:iCs/>
          <w:caps/>
          <w:u w:val="single"/>
        </w:rPr>
        <w:t>the virus but also the backfire</w:t>
      </w:r>
    </w:p>
    <w:p w14:paraId="6462EBEA" w14:textId="1F9CB0A9" w:rsidR="00444A24" w:rsidRPr="009E2354" w:rsidRDefault="0060484C" w:rsidP="00DB43CB">
      <w:pPr>
        <w:autoSpaceDE w:val="0"/>
        <w:autoSpaceDN w:val="0"/>
        <w:adjustRightInd w:val="0"/>
        <w:snapToGrid w:val="0"/>
        <w:spacing w:line="360" w:lineRule="auto"/>
        <w:jc w:val="both"/>
        <w:rPr>
          <w:rFonts w:ascii="Book Antiqua" w:eastAsia="PMingLiU" w:hAnsi="Book Antiqua" w:cs="Times New Roman"/>
        </w:rPr>
      </w:pPr>
      <w:r w:rsidRPr="009E2354">
        <w:rPr>
          <w:rFonts w:ascii="Book Antiqua" w:hAnsi="Book Antiqua" w:cs="Times New Roman"/>
        </w:rPr>
        <w:t>Implementing a successful large-scale quarantine policy need</w:t>
      </w:r>
      <w:r w:rsidR="000B1120" w:rsidRPr="009E2354">
        <w:rPr>
          <w:rFonts w:ascii="Book Antiqua" w:hAnsi="Book Antiqua" w:cs="Times New Roman"/>
        </w:rPr>
        <w:t>s</w:t>
      </w:r>
      <w:r w:rsidRPr="009E2354">
        <w:rPr>
          <w:rFonts w:ascii="Book Antiqua" w:hAnsi="Book Antiqua" w:cs="Times New Roman"/>
        </w:rPr>
        <w:t xml:space="preserve"> to overcome several stumbling blocks. </w:t>
      </w:r>
      <w:r w:rsidR="00800B24" w:rsidRPr="009E2354">
        <w:rPr>
          <w:rFonts w:ascii="Book Antiqua" w:hAnsi="Book Antiqua" w:cs="Times New Roman"/>
        </w:rPr>
        <w:t xml:space="preserve">There </w:t>
      </w:r>
      <w:r w:rsidR="000B1120" w:rsidRPr="009E2354">
        <w:rPr>
          <w:rFonts w:ascii="Book Antiqua" w:hAnsi="Book Antiqua" w:cs="Times New Roman"/>
        </w:rPr>
        <w:t xml:space="preserve">is </w:t>
      </w:r>
      <w:r w:rsidRPr="009E2354">
        <w:rPr>
          <w:rFonts w:ascii="Book Antiqua" w:hAnsi="Book Antiqua" w:cs="Times New Roman"/>
        </w:rPr>
        <w:t xml:space="preserve">no easy </w:t>
      </w:r>
      <w:r w:rsidR="00800B24" w:rsidRPr="009E2354">
        <w:rPr>
          <w:rFonts w:ascii="Book Antiqua" w:hAnsi="Book Antiqua" w:cs="Times New Roman"/>
        </w:rPr>
        <w:t xml:space="preserve">decision </w:t>
      </w:r>
      <w:r w:rsidRPr="009E2354">
        <w:rPr>
          <w:rFonts w:ascii="Book Antiqua" w:hAnsi="Book Antiqua" w:cs="Times New Roman"/>
        </w:rPr>
        <w:t>to find an appropriate facility with adequate capacity and logistic support</w:t>
      </w:r>
      <w:r w:rsidR="00800B24" w:rsidRPr="009E2354">
        <w:rPr>
          <w:rFonts w:ascii="Book Antiqua" w:hAnsi="Book Antiqua" w:cs="Times New Roman"/>
        </w:rPr>
        <w:t xml:space="preserve">. The efforts from </w:t>
      </w:r>
      <w:r w:rsidR="001302ED" w:rsidRPr="009E2354">
        <w:rPr>
          <w:rFonts w:ascii="Book Antiqua" w:hAnsi="Book Antiqua" w:cs="Times New Roman"/>
        </w:rPr>
        <w:t xml:space="preserve">the </w:t>
      </w:r>
      <w:r w:rsidR="00800B24" w:rsidRPr="009E2354">
        <w:rPr>
          <w:rFonts w:ascii="Book Antiqua" w:hAnsi="Book Antiqua" w:cs="Times New Roman"/>
        </w:rPr>
        <w:t>government, relevant corporations</w:t>
      </w:r>
      <w:r w:rsidR="001302ED" w:rsidRPr="009E2354">
        <w:rPr>
          <w:rFonts w:ascii="Book Antiqua" w:hAnsi="Book Antiqua" w:cs="Times New Roman"/>
        </w:rPr>
        <w:t>,</w:t>
      </w:r>
      <w:r w:rsidR="00800B24" w:rsidRPr="009E2354">
        <w:rPr>
          <w:rFonts w:ascii="Book Antiqua" w:hAnsi="Book Antiqua" w:cs="Times New Roman"/>
        </w:rPr>
        <w:t xml:space="preserve"> and citizens would be indispensable. Besides, </w:t>
      </w:r>
      <w:r w:rsidR="00437368" w:rsidRPr="009E2354">
        <w:rPr>
          <w:rFonts w:ascii="Book Antiqua" w:hAnsi="Book Antiqua" w:cs="Times New Roman"/>
        </w:rPr>
        <w:t xml:space="preserve">quarantine may have </w:t>
      </w:r>
      <w:r w:rsidR="001302ED" w:rsidRPr="009E2354">
        <w:rPr>
          <w:rFonts w:ascii="Book Antiqua" w:hAnsi="Book Antiqua" w:cs="Times New Roman"/>
        </w:rPr>
        <w:t xml:space="preserve">a </w:t>
      </w:r>
      <w:r w:rsidR="00437368" w:rsidRPr="009E2354">
        <w:rPr>
          <w:rFonts w:ascii="Book Antiqua" w:hAnsi="Book Antiqua" w:cs="Times New Roman"/>
        </w:rPr>
        <w:t xml:space="preserve">negative impact on the psychological aspect such as confusion and </w:t>
      </w:r>
      <w:proofErr w:type="gramStart"/>
      <w:r w:rsidR="00437368" w:rsidRPr="009E2354">
        <w:rPr>
          <w:rFonts w:ascii="Book Antiqua" w:hAnsi="Book Antiqua" w:cs="Times New Roman"/>
        </w:rPr>
        <w:t>anger</w:t>
      </w:r>
      <w:r w:rsidR="003E6C0C" w:rsidRPr="003E6C0C">
        <w:rPr>
          <w:rFonts w:ascii="Book Antiqua" w:eastAsia="等线" w:hAnsi="Book Antiqua" w:cs="Times New Roman" w:hint="eastAsia"/>
          <w:vertAlign w:val="superscript"/>
          <w:lang w:eastAsia="zh-CN"/>
        </w:rPr>
        <w:t>[</w:t>
      </w:r>
      <w:proofErr w:type="gramEnd"/>
      <w:r w:rsidR="003E6C0C" w:rsidRPr="003E6C0C">
        <w:rPr>
          <w:rFonts w:ascii="Book Antiqua" w:eastAsia="等线" w:hAnsi="Book Antiqua" w:cs="Times New Roman" w:hint="eastAsia"/>
          <w:vertAlign w:val="superscript"/>
          <w:lang w:eastAsia="zh-CN"/>
        </w:rPr>
        <w:t>10]</w:t>
      </w:r>
      <w:r w:rsidR="00437368" w:rsidRPr="009E2354">
        <w:rPr>
          <w:rFonts w:ascii="Book Antiqua" w:hAnsi="Book Antiqua" w:cs="Times New Roman"/>
        </w:rPr>
        <w:t>.</w:t>
      </w:r>
      <w:r w:rsidR="003E6C0C">
        <w:rPr>
          <w:rFonts w:ascii="Book Antiqua" w:eastAsia="等线" w:hAnsi="Book Antiqua" w:cs="Times New Roman" w:hint="eastAsia"/>
          <w:lang w:eastAsia="zh-CN"/>
        </w:rPr>
        <w:t xml:space="preserve"> </w:t>
      </w:r>
      <w:r w:rsidR="00527578" w:rsidRPr="009E2354">
        <w:rPr>
          <w:rFonts w:ascii="Book Antiqua" w:hAnsi="Book Antiqua" w:cs="Times New Roman"/>
        </w:rPr>
        <w:t xml:space="preserve">With this concern, there were volunteers with medical background actively </w:t>
      </w:r>
      <w:r w:rsidR="005160EB" w:rsidRPr="009E2354">
        <w:rPr>
          <w:rFonts w:ascii="Book Antiqua" w:hAnsi="Book Antiqua" w:cs="Times New Roman"/>
        </w:rPr>
        <w:t>e</w:t>
      </w:r>
      <w:r w:rsidR="00527578" w:rsidRPr="009E2354">
        <w:rPr>
          <w:rFonts w:ascii="Book Antiqua" w:hAnsi="Book Antiqua" w:cs="Times New Roman"/>
        </w:rPr>
        <w:t>nquir</w:t>
      </w:r>
      <w:r w:rsidR="00CB1337" w:rsidRPr="009E2354">
        <w:rPr>
          <w:rFonts w:ascii="Book Antiqua" w:hAnsi="Book Antiqua" w:cs="Times New Roman"/>
        </w:rPr>
        <w:t>ing</w:t>
      </w:r>
      <w:r w:rsidR="00527578" w:rsidRPr="009E2354">
        <w:rPr>
          <w:rFonts w:ascii="Book Antiqua" w:hAnsi="Book Antiqua" w:cs="Times New Roman"/>
        </w:rPr>
        <w:t xml:space="preserve"> </w:t>
      </w:r>
      <w:r w:rsidR="001302ED" w:rsidRPr="009E2354">
        <w:rPr>
          <w:rFonts w:ascii="Book Antiqua" w:hAnsi="Book Antiqua" w:cs="Times New Roman"/>
        </w:rPr>
        <w:t xml:space="preserve">about </w:t>
      </w:r>
      <w:r w:rsidR="00527578" w:rsidRPr="009E2354">
        <w:rPr>
          <w:rFonts w:ascii="Book Antiqua" w:hAnsi="Book Antiqua" w:cs="Times New Roman"/>
        </w:rPr>
        <w:t xml:space="preserve">their </w:t>
      </w:r>
      <w:r w:rsidR="00CB1337" w:rsidRPr="009E2354">
        <w:rPr>
          <w:rFonts w:ascii="Book Antiqua" w:hAnsi="Book Antiqua" w:cs="Times New Roman"/>
        </w:rPr>
        <w:t xml:space="preserve">daily </w:t>
      </w:r>
      <w:r w:rsidR="00527578" w:rsidRPr="009E2354">
        <w:rPr>
          <w:rFonts w:ascii="Book Antiqua" w:hAnsi="Book Antiqua" w:cs="Times New Roman"/>
        </w:rPr>
        <w:t xml:space="preserve">needs and problems via telecommunications, </w:t>
      </w:r>
      <w:r w:rsidR="00527578" w:rsidRPr="009E2354">
        <w:rPr>
          <w:rFonts w:ascii="Book Antiqua" w:hAnsi="Book Antiqua" w:cs="Times New Roman"/>
        </w:rPr>
        <w:lastRenderedPageBreak/>
        <w:t>and hotel personal for 24 h</w:t>
      </w:r>
      <w:r w:rsidR="003E6C0C">
        <w:rPr>
          <w:rFonts w:ascii="Book Antiqua" w:eastAsia="等线" w:hAnsi="Book Antiqua" w:cs="Times New Roman" w:hint="eastAsia"/>
          <w:lang w:eastAsia="zh-CN"/>
        </w:rPr>
        <w:t xml:space="preserve"> </w:t>
      </w:r>
      <w:r w:rsidR="00527578" w:rsidRPr="009E2354">
        <w:rPr>
          <w:rFonts w:ascii="Book Antiqua" w:hAnsi="Book Antiqua" w:cs="Times New Roman"/>
        </w:rPr>
        <w:t xml:space="preserve">standby. </w:t>
      </w:r>
      <w:r w:rsidR="00397DDB" w:rsidRPr="009E2354">
        <w:rPr>
          <w:rFonts w:ascii="Book Antiqua" w:hAnsi="Book Antiqua" w:cs="Times New Roman"/>
        </w:rPr>
        <w:t>If they</w:t>
      </w:r>
      <w:r w:rsidR="005160EB" w:rsidRPr="009E2354">
        <w:rPr>
          <w:rFonts w:ascii="Book Antiqua" w:hAnsi="Book Antiqua" w:cs="Times New Roman"/>
        </w:rPr>
        <w:t xml:space="preserve"> appeared mental distress, psychiatrist and psychologist from </w:t>
      </w:r>
      <w:r w:rsidR="001302ED" w:rsidRPr="009E2354">
        <w:rPr>
          <w:rFonts w:ascii="Book Antiqua" w:hAnsi="Book Antiqua" w:cs="Times New Roman"/>
        </w:rPr>
        <w:t xml:space="preserve">the </w:t>
      </w:r>
      <w:r w:rsidR="005160EB" w:rsidRPr="009E2354">
        <w:rPr>
          <w:rFonts w:ascii="Book Antiqua" w:hAnsi="Book Antiqua" w:cs="Times New Roman"/>
        </w:rPr>
        <w:t xml:space="preserve">government would provide timely and sufficient </w:t>
      </w:r>
      <w:proofErr w:type="gramStart"/>
      <w:r w:rsidR="005160EB" w:rsidRPr="009E2354">
        <w:rPr>
          <w:rFonts w:ascii="Book Antiqua" w:hAnsi="Book Antiqua" w:cs="Times New Roman"/>
        </w:rPr>
        <w:t>support</w:t>
      </w:r>
      <w:r w:rsidR="003E6C0C" w:rsidRPr="003E6C0C">
        <w:rPr>
          <w:rFonts w:ascii="Book Antiqua" w:eastAsia="等线" w:hAnsi="Book Antiqua" w:cs="Times New Roman" w:hint="eastAsia"/>
          <w:vertAlign w:val="superscript"/>
          <w:lang w:eastAsia="zh-CN"/>
        </w:rPr>
        <w:t>[</w:t>
      </w:r>
      <w:proofErr w:type="gramEnd"/>
      <w:r w:rsidR="003E6C0C" w:rsidRPr="003E6C0C">
        <w:rPr>
          <w:rFonts w:ascii="Book Antiqua" w:eastAsia="等线" w:hAnsi="Book Antiqua" w:cs="Times New Roman" w:hint="eastAsia"/>
          <w:vertAlign w:val="superscript"/>
          <w:lang w:eastAsia="zh-CN"/>
        </w:rPr>
        <w:t>11]</w:t>
      </w:r>
      <w:r w:rsidR="005160EB" w:rsidRPr="009E2354">
        <w:rPr>
          <w:rFonts w:ascii="Book Antiqua" w:hAnsi="Book Antiqua" w:cs="Times New Roman"/>
        </w:rPr>
        <w:t>.</w:t>
      </w:r>
      <w:r w:rsidR="00C91598" w:rsidRPr="009E2354">
        <w:rPr>
          <w:rFonts w:ascii="Book Antiqua" w:eastAsia="PMingLiU" w:hAnsi="Book Antiqua" w:cs="Times New Roman"/>
        </w:rPr>
        <w:t xml:space="preserve"> </w:t>
      </w:r>
      <w:r w:rsidR="00FD093D" w:rsidRPr="009E2354">
        <w:rPr>
          <w:rFonts w:ascii="Book Antiqua" w:eastAsia="PMingLiU" w:hAnsi="Book Antiqua" w:cs="Times New Roman"/>
        </w:rPr>
        <w:t xml:space="preserve">Moreover, </w:t>
      </w:r>
      <w:r w:rsidR="00B85418" w:rsidRPr="009E2354">
        <w:rPr>
          <w:rFonts w:ascii="Book Antiqua" w:eastAsia="PMingLiU" w:hAnsi="Book Antiqua" w:cs="Times New Roman"/>
        </w:rPr>
        <w:t xml:space="preserve">there </w:t>
      </w:r>
      <w:r w:rsidR="00AB6F1E" w:rsidRPr="009E2354">
        <w:rPr>
          <w:rFonts w:ascii="Book Antiqua" w:eastAsia="PMingLiU" w:hAnsi="Book Antiqua" w:cs="Times New Roman"/>
        </w:rPr>
        <w:t xml:space="preserve">may </w:t>
      </w:r>
      <w:r w:rsidR="000F3ACA" w:rsidRPr="009E2354">
        <w:rPr>
          <w:rFonts w:ascii="Book Antiqua" w:eastAsia="PMingLiU" w:hAnsi="Book Antiqua" w:cs="Times New Roman"/>
        </w:rPr>
        <w:t>be</w:t>
      </w:r>
      <w:r w:rsidR="004E14D4" w:rsidRPr="009E2354">
        <w:rPr>
          <w:rFonts w:ascii="Book Antiqua" w:eastAsia="PMingLiU" w:hAnsi="Book Antiqua" w:cs="Times New Roman"/>
        </w:rPr>
        <w:t xml:space="preserve"> a</w:t>
      </w:r>
      <w:r w:rsidR="00AB6F1E" w:rsidRPr="009E2354">
        <w:rPr>
          <w:rFonts w:ascii="Book Antiqua" w:eastAsia="PMingLiU" w:hAnsi="Book Antiqua" w:cs="Times New Roman"/>
        </w:rPr>
        <w:t xml:space="preserve"> </w:t>
      </w:r>
      <w:r w:rsidR="002B7900" w:rsidRPr="009E2354">
        <w:rPr>
          <w:rFonts w:ascii="Book Antiqua" w:eastAsia="PMingLiU" w:hAnsi="Book Antiqua" w:cs="Times New Roman"/>
        </w:rPr>
        <w:t xml:space="preserve">gap </w:t>
      </w:r>
      <w:r w:rsidR="00AB6F1E" w:rsidRPr="009E2354">
        <w:rPr>
          <w:rFonts w:ascii="Book Antiqua" w:eastAsia="PMingLiU" w:hAnsi="Book Antiqua" w:cs="Times New Roman"/>
        </w:rPr>
        <w:t xml:space="preserve">between public perception </w:t>
      </w:r>
      <w:r w:rsidR="002B7900" w:rsidRPr="009E2354">
        <w:rPr>
          <w:rFonts w:ascii="Book Antiqua" w:eastAsia="PMingLiU" w:hAnsi="Book Antiqua" w:cs="Times New Roman"/>
        </w:rPr>
        <w:t>and the rationale of each control measures</w:t>
      </w:r>
      <w:r w:rsidR="00EE3ADA" w:rsidRPr="009E2354">
        <w:rPr>
          <w:rFonts w:ascii="Book Antiqua" w:eastAsia="PMingLiU" w:hAnsi="Book Antiqua" w:cs="Times New Roman"/>
        </w:rPr>
        <w:t xml:space="preserve">. </w:t>
      </w:r>
      <w:r w:rsidR="00310B8C" w:rsidRPr="009E2354">
        <w:rPr>
          <w:rFonts w:ascii="Book Antiqua" w:eastAsia="PMingLiU" w:hAnsi="Book Antiqua" w:cs="Times New Roman"/>
        </w:rPr>
        <w:t>The misunderstanding could be due to fear, misinformation, and inadequate knowledge</w:t>
      </w:r>
      <w:r w:rsidR="00C065EE" w:rsidRPr="009E2354">
        <w:rPr>
          <w:rFonts w:ascii="Book Antiqua" w:eastAsia="PMingLiU" w:hAnsi="Book Antiqua" w:cs="Times New Roman"/>
        </w:rPr>
        <w:t xml:space="preserve"> of</w:t>
      </w:r>
      <w:r w:rsidR="00310B8C" w:rsidRPr="009E2354">
        <w:rPr>
          <w:rFonts w:ascii="Book Antiqua" w:eastAsia="PMingLiU" w:hAnsi="Book Antiqua" w:cs="Times New Roman"/>
        </w:rPr>
        <w:t xml:space="preserve"> the disease. </w:t>
      </w:r>
      <w:r w:rsidR="0041035A" w:rsidRPr="009E2354">
        <w:rPr>
          <w:rFonts w:ascii="Book Antiqua" w:eastAsia="PMingLiU" w:hAnsi="Book Antiqua" w:cs="Times New Roman"/>
        </w:rPr>
        <w:t>Also, t</w:t>
      </w:r>
      <w:r w:rsidR="00C66349" w:rsidRPr="009E2354">
        <w:rPr>
          <w:rFonts w:ascii="Book Antiqua" w:eastAsia="PMingLiU" w:hAnsi="Book Antiqua" w:cs="Times New Roman"/>
        </w:rPr>
        <w:t xml:space="preserve">here had been discriminatory speech arising from the internet stating </w:t>
      </w:r>
      <w:r w:rsidR="00C66349" w:rsidRPr="009E2354">
        <w:rPr>
          <w:rFonts w:ascii="Book Antiqua" w:eastAsia="PMingLiU" w:hAnsi="Book Antiqua" w:cs="Times New Roman"/>
          <w:lang w:val="x-none"/>
        </w:rPr>
        <w:t>the</w:t>
      </w:r>
      <w:r w:rsidR="00C66349" w:rsidRPr="009E2354">
        <w:rPr>
          <w:rFonts w:ascii="Book Antiqua" w:eastAsia="PMingLiU" w:hAnsi="Book Antiqua" w:cs="Times New Roman"/>
        </w:rPr>
        <w:t xml:space="preserve"> fear of being infected by people in home quarantine. These kinds of </w:t>
      </w:r>
      <w:r w:rsidR="007343C5" w:rsidRPr="009E2354">
        <w:rPr>
          <w:rFonts w:ascii="Book Antiqua" w:eastAsia="PMingLiU" w:hAnsi="Book Antiqua" w:cs="Times New Roman"/>
        </w:rPr>
        <w:t>misunderstanding</w:t>
      </w:r>
      <w:r w:rsidR="00746C16" w:rsidRPr="009E2354">
        <w:rPr>
          <w:rFonts w:ascii="Book Antiqua" w:eastAsia="PMingLiU" w:hAnsi="Book Antiqua" w:cs="Times New Roman"/>
        </w:rPr>
        <w:t xml:space="preserve">s and </w:t>
      </w:r>
      <w:r w:rsidR="00C66349" w:rsidRPr="009E2354">
        <w:rPr>
          <w:rFonts w:ascii="Book Antiqua" w:eastAsia="PMingLiU" w:hAnsi="Book Antiqua" w:cs="Times New Roman"/>
        </w:rPr>
        <w:t>irrational sentiment</w:t>
      </w:r>
      <w:r w:rsidR="00C66349" w:rsidRPr="009E2354">
        <w:rPr>
          <w:rFonts w:ascii="Book Antiqua" w:hAnsi="Book Antiqua" w:cs="Times New Roman"/>
        </w:rPr>
        <w:t xml:space="preserve"> may </w:t>
      </w:r>
      <w:r w:rsidR="00B560E0" w:rsidRPr="009E2354">
        <w:rPr>
          <w:rFonts w:ascii="Book Antiqua" w:hAnsi="Book Antiqua" w:cs="Times New Roman"/>
        </w:rPr>
        <w:t>cause distrust</w:t>
      </w:r>
      <w:r w:rsidR="00EE665A" w:rsidRPr="009E2354">
        <w:rPr>
          <w:rFonts w:ascii="Book Antiqua" w:hAnsi="Book Antiqua" w:cs="Times New Roman"/>
        </w:rPr>
        <w:t xml:space="preserve"> of </w:t>
      </w:r>
      <w:r w:rsidR="00B52B2A" w:rsidRPr="009E2354">
        <w:rPr>
          <w:rFonts w:ascii="Book Antiqua" w:hAnsi="Book Antiqua" w:cs="Times New Roman"/>
        </w:rPr>
        <w:t>authorities that</w:t>
      </w:r>
      <w:r w:rsidR="0049543B" w:rsidRPr="009E2354">
        <w:rPr>
          <w:rFonts w:ascii="Book Antiqua" w:hAnsi="Book Antiqua" w:cs="Times New Roman"/>
        </w:rPr>
        <w:t xml:space="preserve"> </w:t>
      </w:r>
      <w:r w:rsidR="00C66349" w:rsidRPr="009E2354">
        <w:rPr>
          <w:rFonts w:ascii="Book Antiqua" w:hAnsi="Book Antiqua" w:cs="Times New Roman"/>
        </w:rPr>
        <w:t xml:space="preserve">hinder </w:t>
      </w:r>
      <w:r w:rsidR="0041035A" w:rsidRPr="009E2354">
        <w:rPr>
          <w:rFonts w:ascii="Book Antiqua" w:hAnsi="Book Antiqua" w:cs="Times New Roman"/>
        </w:rPr>
        <w:t>public</w:t>
      </w:r>
      <w:r w:rsidR="00B52B2A" w:rsidRPr="009E2354">
        <w:rPr>
          <w:rFonts w:ascii="Book Antiqua" w:hAnsi="Book Antiqua" w:cs="Times New Roman"/>
        </w:rPr>
        <w:t xml:space="preserve"> </w:t>
      </w:r>
      <w:r w:rsidR="00D24DED" w:rsidRPr="009E2354">
        <w:rPr>
          <w:rFonts w:ascii="Book Antiqua" w:hAnsi="Book Antiqua" w:cs="Times New Roman"/>
        </w:rPr>
        <w:t xml:space="preserve">compliance </w:t>
      </w:r>
      <w:r w:rsidR="00C66349" w:rsidRPr="009E2354">
        <w:rPr>
          <w:rFonts w:ascii="Book Antiqua" w:hAnsi="Book Antiqua" w:cs="Times New Roman"/>
        </w:rPr>
        <w:t>to other recommended measures against COVID-19</w:t>
      </w:r>
      <w:r w:rsidR="00B52B2A" w:rsidRPr="009E2354">
        <w:rPr>
          <w:rFonts w:ascii="Book Antiqua" w:hAnsi="Book Antiqua" w:cs="Times New Roman"/>
        </w:rPr>
        <w:t xml:space="preserve"> </w:t>
      </w:r>
      <w:r w:rsidR="00C66349" w:rsidRPr="009E2354">
        <w:rPr>
          <w:rFonts w:ascii="Book Antiqua" w:hAnsi="Book Antiqua" w:cs="Times New Roman"/>
        </w:rPr>
        <w:t xml:space="preserve">if </w:t>
      </w:r>
      <w:r w:rsidR="00CE37F4" w:rsidRPr="009E2354">
        <w:rPr>
          <w:rFonts w:ascii="Book Antiqua" w:hAnsi="Book Antiqua" w:cs="Times New Roman"/>
        </w:rPr>
        <w:t xml:space="preserve">the </w:t>
      </w:r>
      <w:r w:rsidR="00C66349" w:rsidRPr="009E2354">
        <w:rPr>
          <w:rFonts w:ascii="Book Antiqua" w:hAnsi="Book Antiqua" w:cs="Times New Roman"/>
        </w:rPr>
        <w:t xml:space="preserve">communication </w:t>
      </w:r>
      <w:r w:rsidR="006C38C7" w:rsidRPr="009E2354">
        <w:rPr>
          <w:rFonts w:ascii="Book Antiqua" w:hAnsi="Book Antiqua" w:cs="Times New Roman"/>
        </w:rPr>
        <w:t xml:space="preserve">between each </w:t>
      </w:r>
      <w:r w:rsidR="005F6850" w:rsidRPr="009E2354">
        <w:rPr>
          <w:rFonts w:ascii="Book Antiqua" w:hAnsi="Book Antiqua" w:cs="Times New Roman"/>
        </w:rPr>
        <w:t>party</w:t>
      </w:r>
      <w:r w:rsidR="006C38C7" w:rsidRPr="009E2354">
        <w:rPr>
          <w:rFonts w:ascii="Book Antiqua" w:hAnsi="Book Antiqua" w:cs="Times New Roman"/>
        </w:rPr>
        <w:t xml:space="preserve"> is</w:t>
      </w:r>
      <w:r w:rsidR="00C66349" w:rsidRPr="009E2354">
        <w:rPr>
          <w:rFonts w:ascii="Book Antiqua" w:hAnsi="Book Antiqua" w:cs="Times New Roman"/>
        </w:rPr>
        <w:t xml:space="preserve"> </w:t>
      </w:r>
      <w:r w:rsidR="00CE37F4" w:rsidRPr="009E2354">
        <w:rPr>
          <w:rFonts w:ascii="Book Antiqua" w:hAnsi="Book Antiqua" w:cs="Times New Roman"/>
        </w:rPr>
        <w:t>insufficient</w:t>
      </w:r>
      <w:r w:rsidR="00C66349" w:rsidRPr="009E2354">
        <w:rPr>
          <w:rFonts w:ascii="Book Antiqua" w:hAnsi="Book Antiqua" w:cs="Times New Roman"/>
        </w:rPr>
        <w:t>.</w:t>
      </w:r>
      <w:r w:rsidR="00C66349" w:rsidRPr="009E2354">
        <w:rPr>
          <w:rFonts w:ascii="Book Antiqua" w:eastAsia="PMingLiU" w:hAnsi="Book Antiqua" w:cs="Times New Roman"/>
        </w:rPr>
        <w:t xml:space="preserve"> During the influenza pandemic, a study revealed that </w:t>
      </w:r>
      <w:r w:rsidR="00C66349" w:rsidRPr="009E2354">
        <w:rPr>
          <w:rFonts w:ascii="Book Antiqua" w:hAnsi="Book Antiqua" w:cs="Times New Roman"/>
        </w:rPr>
        <w:t xml:space="preserve">perceived exaggeration was also linked to a reduced probability of implementing the suggested protective </w:t>
      </w:r>
      <w:proofErr w:type="gramStart"/>
      <w:r w:rsidR="00C66349" w:rsidRPr="009E2354">
        <w:rPr>
          <w:rFonts w:ascii="Book Antiqua" w:hAnsi="Book Antiqua" w:cs="Times New Roman"/>
        </w:rPr>
        <w:t>behaviors</w:t>
      </w:r>
      <w:r w:rsidR="003E6C0C" w:rsidRPr="006174AC">
        <w:rPr>
          <w:rFonts w:ascii="Book Antiqua" w:eastAsia="等线" w:hAnsi="Book Antiqua" w:cs="Times New Roman" w:hint="eastAsia"/>
          <w:vertAlign w:val="superscript"/>
          <w:lang w:eastAsia="zh-CN"/>
        </w:rPr>
        <w:t>[</w:t>
      </w:r>
      <w:proofErr w:type="gramEnd"/>
      <w:r w:rsidR="003E6C0C" w:rsidRPr="006174AC">
        <w:rPr>
          <w:rFonts w:ascii="Book Antiqua" w:eastAsia="等线" w:hAnsi="Book Antiqua" w:cs="Times New Roman" w:hint="eastAsia"/>
          <w:vertAlign w:val="superscript"/>
          <w:lang w:eastAsia="zh-CN"/>
        </w:rPr>
        <w:t>12]</w:t>
      </w:r>
      <w:r w:rsidR="00C66349" w:rsidRPr="009E2354">
        <w:rPr>
          <w:rFonts w:ascii="Book Antiqua" w:hAnsi="Book Antiqua" w:cs="Times New Roman"/>
        </w:rPr>
        <w:t>.</w:t>
      </w:r>
      <w:r w:rsidR="006174AC">
        <w:rPr>
          <w:rFonts w:ascii="Book Antiqua" w:eastAsia="等线" w:hAnsi="Book Antiqua" w:cs="Times New Roman" w:hint="eastAsia"/>
          <w:lang w:eastAsia="zh-CN"/>
        </w:rPr>
        <w:t xml:space="preserve"> </w:t>
      </w:r>
      <w:r w:rsidR="001302ED" w:rsidRPr="009E2354">
        <w:rPr>
          <w:rFonts w:ascii="Book Antiqua" w:hAnsi="Book Antiqua" w:cs="Times New Roman"/>
        </w:rPr>
        <w:t xml:space="preserve">Yet, communication with the public in an empathy, fair, and objective way could enhance their compliance with recommended </w:t>
      </w:r>
      <w:proofErr w:type="gramStart"/>
      <w:r w:rsidR="001302ED" w:rsidRPr="009E2354">
        <w:rPr>
          <w:rFonts w:ascii="Book Antiqua" w:hAnsi="Book Antiqua" w:cs="Times New Roman"/>
        </w:rPr>
        <w:t>practices</w:t>
      </w:r>
      <w:r w:rsidR="006174AC" w:rsidRPr="006174AC">
        <w:rPr>
          <w:rFonts w:ascii="Book Antiqua" w:eastAsia="等线" w:hAnsi="Book Antiqua" w:cs="Times New Roman" w:hint="eastAsia"/>
          <w:vertAlign w:val="superscript"/>
          <w:lang w:eastAsia="zh-CN"/>
        </w:rPr>
        <w:t>[</w:t>
      </w:r>
      <w:proofErr w:type="gramEnd"/>
      <w:r w:rsidR="006174AC" w:rsidRPr="006174AC">
        <w:rPr>
          <w:rFonts w:ascii="Book Antiqua" w:eastAsia="等线" w:hAnsi="Book Antiqua" w:cs="Times New Roman" w:hint="eastAsia"/>
          <w:vertAlign w:val="superscript"/>
          <w:lang w:eastAsia="zh-CN"/>
        </w:rPr>
        <w:t>13,14]</w:t>
      </w:r>
      <w:r w:rsidR="001302ED" w:rsidRPr="009E2354">
        <w:rPr>
          <w:rFonts w:ascii="Book Antiqua" w:hAnsi="Book Antiqua" w:cs="Times New Roman"/>
        </w:rPr>
        <w:t>.</w:t>
      </w:r>
      <w:r w:rsidR="00444A24" w:rsidRPr="009E2354">
        <w:rPr>
          <w:rFonts w:ascii="Book Antiqua" w:hAnsi="Book Antiqua" w:cs="Times New Roman"/>
        </w:rPr>
        <w:t xml:space="preserve"> Therefore,</w:t>
      </w:r>
      <w:r w:rsidR="001302ED" w:rsidRPr="009E2354">
        <w:rPr>
          <w:rFonts w:ascii="Book Antiqua" w:hAnsi="Book Antiqua" w:cs="Times New Roman"/>
        </w:rPr>
        <w:t xml:space="preserve"> a</w:t>
      </w:r>
      <w:r w:rsidR="00CB1337" w:rsidRPr="009E2354">
        <w:rPr>
          <w:rFonts w:ascii="Book Antiqua" w:hAnsi="Book Antiqua" w:cs="Times New Roman"/>
        </w:rPr>
        <w:t xml:space="preserve"> governmental</w:t>
      </w:r>
      <w:r w:rsidR="00D80DF4" w:rsidRPr="009E2354">
        <w:rPr>
          <w:rFonts w:ascii="Book Antiqua" w:hAnsi="Book Antiqua" w:cs="Times New Roman"/>
        </w:rPr>
        <w:t xml:space="preserve"> press conference was host</w:t>
      </w:r>
      <w:r w:rsidR="001D354B" w:rsidRPr="009E2354">
        <w:rPr>
          <w:rFonts w:ascii="Book Antiqua" w:hAnsi="Book Antiqua" w:cs="Times New Roman"/>
        </w:rPr>
        <w:t>ed</w:t>
      </w:r>
      <w:r w:rsidR="00D80DF4" w:rsidRPr="009E2354">
        <w:rPr>
          <w:rFonts w:ascii="Book Antiqua" w:hAnsi="Book Antiqua" w:cs="Times New Roman"/>
        </w:rPr>
        <w:t xml:space="preserve"> daily to provide timely information about the </w:t>
      </w:r>
      <w:r w:rsidR="00325BBB" w:rsidRPr="009E2354">
        <w:rPr>
          <w:rFonts w:ascii="Book Antiqua" w:hAnsi="Book Antiqua" w:cs="Times New Roman"/>
        </w:rPr>
        <w:t xml:space="preserve">progress </w:t>
      </w:r>
      <w:r w:rsidR="001D354B" w:rsidRPr="009E2354">
        <w:rPr>
          <w:rFonts w:ascii="Book Antiqua" w:hAnsi="Book Antiqua" w:cs="Times New Roman"/>
        </w:rPr>
        <w:t xml:space="preserve">of COVID-19 </w:t>
      </w:r>
      <w:r w:rsidR="000709CA" w:rsidRPr="009E2354">
        <w:rPr>
          <w:rFonts w:ascii="Book Antiqua" w:hAnsi="Book Antiqua" w:cs="Times New Roman"/>
        </w:rPr>
        <w:t>outbreak</w:t>
      </w:r>
      <w:r w:rsidR="001D354B" w:rsidRPr="009E2354">
        <w:rPr>
          <w:rFonts w:ascii="Book Antiqua" w:hAnsi="Book Antiqua" w:cs="Times New Roman"/>
        </w:rPr>
        <w:t xml:space="preserve"> </w:t>
      </w:r>
      <w:r w:rsidR="00325BBB" w:rsidRPr="009E2354">
        <w:rPr>
          <w:rFonts w:ascii="Book Antiqua" w:hAnsi="Book Antiqua" w:cs="Times New Roman"/>
        </w:rPr>
        <w:t xml:space="preserve">and </w:t>
      </w:r>
      <w:r w:rsidR="000709CA" w:rsidRPr="009E2354">
        <w:rPr>
          <w:rFonts w:ascii="Book Antiqua" w:hAnsi="Book Antiqua" w:cs="Times New Roman"/>
        </w:rPr>
        <w:t xml:space="preserve">updates </w:t>
      </w:r>
      <w:r w:rsidR="00325BBB" w:rsidRPr="009E2354">
        <w:rPr>
          <w:rFonts w:ascii="Book Antiqua" w:hAnsi="Book Antiqua" w:cs="Times New Roman"/>
        </w:rPr>
        <w:t>of control measures in a most transparent way</w:t>
      </w:r>
      <w:r w:rsidR="00497047" w:rsidRPr="009E2354">
        <w:rPr>
          <w:rFonts w:ascii="Book Antiqua" w:hAnsi="Book Antiqua" w:cs="Times New Roman"/>
        </w:rPr>
        <w:t>, and also to clari</w:t>
      </w:r>
      <w:r w:rsidR="001302ED" w:rsidRPr="009E2354">
        <w:rPr>
          <w:rFonts w:ascii="Book Antiqua" w:hAnsi="Book Antiqua" w:cs="Times New Roman"/>
        </w:rPr>
        <w:t>fy</w:t>
      </w:r>
      <w:r w:rsidR="00497047" w:rsidRPr="009E2354">
        <w:rPr>
          <w:rFonts w:ascii="Book Antiqua" w:hAnsi="Book Antiqua" w:cs="Times New Roman"/>
        </w:rPr>
        <w:t xml:space="preserve"> the misinformation</w:t>
      </w:r>
      <w:r w:rsidR="00350134" w:rsidRPr="009E2354">
        <w:rPr>
          <w:rFonts w:ascii="Book Antiqua" w:hAnsi="Book Antiqua" w:cs="Times New Roman"/>
        </w:rPr>
        <w:t xml:space="preserve"> and rumors which circulated </w:t>
      </w:r>
      <w:r w:rsidR="00DA41A1" w:rsidRPr="009E2354">
        <w:rPr>
          <w:rFonts w:ascii="Book Antiqua" w:hAnsi="Book Antiqua" w:cs="Times New Roman"/>
        </w:rPr>
        <w:t xml:space="preserve">in social </w:t>
      </w:r>
      <w:r w:rsidR="00621008" w:rsidRPr="009E2354">
        <w:rPr>
          <w:rFonts w:ascii="Book Antiqua" w:hAnsi="Book Antiqua" w:cs="Times New Roman"/>
        </w:rPr>
        <w:t>media</w:t>
      </w:r>
      <w:r w:rsidR="006174AC" w:rsidRPr="006174AC">
        <w:rPr>
          <w:rFonts w:ascii="Book Antiqua" w:eastAsia="等线" w:hAnsi="Book Antiqua" w:cs="Times New Roman" w:hint="eastAsia"/>
          <w:vertAlign w:val="superscript"/>
          <w:lang w:eastAsia="zh-CN"/>
        </w:rPr>
        <w:t>[15]</w:t>
      </w:r>
      <w:r w:rsidR="00497047" w:rsidRPr="009E2354">
        <w:rPr>
          <w:rFonts w:ascii="Book Antiqua" w:hAnsi="Book Antiqua" w:cs="Times New Roman"/>
        </w:rPr>
        <w:t>.</w:t>
      </w:r>
      <w:r w:rsidR="002747AD" w:rsidRPr="009E2354">
        <w:rPr>
          <w:rFonts w:ascii="Book Antiqua" w:hAnsi="Book Antiqua" w:cs="Times New Roman"/>
        </w:rPr>
        <w:fldChar w:fldCharType="begin"/>
      </w:r>
      <w:r w:rsidR="002747AD" w:rsidRPr="009E2354">
        <w:rPr>
          <w:rFonts w:ascii="Book Antiqua" w:hAnsi="Book Antiqua" w:cs="Times New Roman"/>
        </w:rPr>
        <w:instrText xml:space="preserve"> ADDIN EN.CITE &lt;EndNote&gt;&lt;Cite ExcludeAuth="1"&gt;&lt;Year&gt;2020&lt;/Year&gt;&lt;RecNum&gt;14&lt;/RecNum&gt;&lt;DisplayText&gt;(15)&lt;/DisplayText&gt;&lt;record&gt;&lt;rec-number&gt;14&lt;/rec-number&gt;&lt;foreign-keys&gt;&lt;key app="EN" db-id="ws0z9prradsxf3epfwvxssxma9d00zppr0v5" timestamp="1591510189"&gt;14&lt;/key&gt;&lt;/foreign-keys&gt;&lt;ref-type name="Web Page"&gt;12&lt;/ref-type&gt;&lt;contributors&gt;&lt;/contributors&gt;&lt;titles&gt;&lt;title&gt;Press Conference News (Call for mutual understanding and concessions; Avoid unnecessary accusations).&lt;/title&gt;&lt;/titles&gt;&lt;number&gt;; Latest access: 15 May 2020&lt;/number&gt;&lt;dates&gt;&lt;year&gt;2020&lt;/year&gt;&lt;pub-dates&gt;&lt;date&gt;25 March 2020&lt;/date&gt;&lt;/pub-dates&gt;&lt;/dates&gt;&lt;pub-location&gt;Macao SAR Government Portal&lt;/pub-location&gt;&lt;publisher&gt;Government Information Bureau (GCS)&lt;/publisher&gt;&lt;urls&gt;&lt;related-urls&gt;&lt;url&gt;https://www.gov.mo/zh-hant/news/324986/&lt;/url&gt;&lt;/related-urls&gt;&lt;/urls&gt;&lt;/record&gt;&lt;/Cite&gt;&lt;/EndNote&gt;</w:instrText>
      </w:r>
      <w:r w:rsidR="002747AD" w:rsidRPr="009E2354">
        <w:rPr>
          <w:rFonts w:ascii="Book Antiqua" w:hAnsi="Book Antiqua" w:cs="Times New Roman"/>
        </w:rPr>
        <w:fldChar w:fldCharType="end"/>
      </w:r>
      <w:r w:rsidR="006174AC" w:rsidRPr="009E2354">
        <w:rPr>
          <w:rFonts w:ascii="Book Antiqua" w:eastAsia="PMingLiU" w:hAnsi="Book Antiqua" w:cs="Times New Roman"/>
        </w:rPr>
        <w:t xml:space="preserve"> </w:t>
      </w:r>
      <w:r w:rsidR="00290DAB" w:rsidRPr="009E2354">
        <w:rPr>
          <w:rFonts w:ascii="Book Antiqua" w:eastAsia="PMingLiU" w:hAnsi="Book Antiqua" w:cs="Times New Roman"/>
        </w:rPr>
        <w:t xml:space="preserve"> </w:t>
      </w:r>
    </w:p>
    <w:p w14:paraId="42016CB0" w14:textId="77777777" w:rsidR="00444A24" w:rsidRPr="009E2354" w:rsidRDefault="00444A24" w:rsidP="00DB43CB">
      <w:pPr>
        <w:autoSpaceDE w:val="0"/>
        <w:autoSpaceDN w:val="0"/>
        <w:adjustRightInd w:val="0"/>
        <w:snapToGrid w:val="0"/>
        <w:spacing w:line="360" w:lineRule="auto"/>
        <w:jc w:val="both"/>
        <w:rPr>
          <w:rFonts w:ascii="Book Antiqua" w:hAnsi="Book Antiqua" w:cs="Times New Roman"/>
        </w:rPr>
      </w:pPr>
    </w:p>
    <w:p w14:paraId="4BB37F5E" w14:textId="77777777" w:rsidR="004B453D" w:rsidRPr="006174AC" w:rsidRDefault="007A44C8" w:rsidP="00DB43CB">
      <w:pPr>
        <w:autoSpaceDE w:val="0"/>
        <w:autoSpaceDN w:val="0"/>
        <w:adjustRightInd w:val="0"/>
        <w:snapToGrid w:val="0"/>
        <w:spacing w:line="360" w:lineRule="auto"/>
        <w:jc w:val="both"/>
        <w:rPr>
          <w:rFonts w:ascii="Book Antiqua" w:hAnsi="Book Antiqua" w:cs="Times New Roman"/>
          <w:b/>
          <w:iCs/>
          <w:caps/>
          <w:u w:val="single"/>
        </w:rPr>
      </w:pPr>
      <w:r w:rsidRPr="006174AC">
        <w:rPr>
          <w:rFonts w:ascii="Book Antiqua" w:hAnsi="Book Antiqua" w:cs="Times New Roman"/>
          <w:b/>
          <w:iCs/>
          <w:caps/>
          <w:kern w:val="0"/>
          <w:u w:val="single"/>
        </w:rPr>
        <w:t>A successful experience from Macao SAR, China</w:t>
      </w:r>
    </w:p>
    <w:p w14:paraId="402A1469" w14:textId="6807B513" w:rsidR="0073198B" w:rsidRPr="009E2354" w:rsidRDefault="000B1120" w:rsidP="00DB43CB">
      <w:pPr>
        <w:autoSpaceDE w:val="0"/>
        <w:autoSpaceDN w:val="0"/>
        <w:adjustRightInd w:val="0"/>
        <w:snapToGrid w:val="0"/>
        <w:spacing w:line="360" w:lineRule="auto"/>
        <w:jc w:val="both"/>
        <w:rPr>
          <w:rFonts w:ascii="Book Antiqua" w:hAnsi="Book Antiqua" w:cs="Times New Roman"/>
        </w:rPr>
      </w:pPr>
      <w:r w:rsidRPr="009E2354">
        <w:rPr>
          <w:rFonts w:ascii="Book Antiqua" w:hAnsi="Book Antiqua" w:cs="Times New Roman"/>
          <w:kern w:val="0"/>
        </w:rPr>
        <w:t xml:space="preserve">In this article, we elaborated </w:t>
      </w:r>
      <w:r w:rsidR="001302ED" w:rsidRPr="009E2354">
        <w:rPr>
          <w:rFonts w:ascii="Book Antiqua" w:hAnsi="Book Antiqua" w:cs="Times New Roman"/>
          <w:kern w:val="0"/>
        </w:rPr>
        <w:t xml:space="preserve">on </w:t>
      </w:r>
      <w:r w:rsidR="005B0CDB" w:rsidRPr="009E2354">
        <w:rPr>
          <w:rFonts w:ascii="Book Antiqua" w:hAnsi="Book Antiqua" w:cs="Times New Roman"/>
          <w:kern w:val="0"/>
        </w:rPr>
        <w:t>some</w:t>
      </w:r>
      <w:r w:rsidRPr="009E2354">
        <w:rPr>
          <w:rFonts w:ascii="Book Antiqua" w:hAnsi="Book Antiqua" w:cs="Times New Roman"/>
          <w:kern w:val="0"/>
        </w:rPr>
        <w:t xml:space="preserve"> reasons behind the successful quarantine policy to curb the local outbreak in </w:t>
      </w:r>
      <w:r w:rsidR="000A2603" w:rsidRPr="009E2354">
        <w:rPr>
          <w:rFonts w:ascii="Book Antiqua" w:hAnsi="Book Antiqua" w:cs="Times New Roman"/>
          <w:kern w:val="0"/>
        </w:rPr>
        <w:t>Macao</w:t>
      </w:r>
      <w:r w:rsidRPr="009E2354">
        <w:rPr>
          <w:rFonts w:ascii="Book Antiqua" w:hAnsi="Book Antiqua" w:cs="Times New Roman"/>
          <w:kern w:val="0"/>
        </w:rPr>
        <w:t>.</w:t>
      </w:r>
      <w:r w:rsidR="005B0CDB" w:rsidRPr="009E2354">
        <w:rPr>
          <w:rFonts w:ascii="Book Antiqua" w:hAnsi="Book Antiqua" w:cs="Times New Roman"/>
          <w:kern w:val="0"/>
        </w:rPr>
        <w:t xml:space="preserve"> To sum up, t</w:t>
      </w:r>
      <w:r w:rsidRPr="009E2354">
        <w:rPr>
          <w:rFonts w:ascii="Book Antiqua" w:hAnsi="Book Antiqua" w:cs="Times New Roman"/>
          <w:kern w:val="0"/>
        </w:rPr>
        <w:t xml:space="preserve">hat would be </w:t>
      </w:r>
      <w:r w:rsidRPr="009E2354">
        <w:rPr>
          <w:rFonts w:ascii="Book Antiqua" w:hAnsi="Book Antiqua" w:cs="Times New Roman"/>
        </w:rPr>
        <w:t xml:space="preserve">the early implementation of combined containment approach, expansion of </w:t>
      </w:r>
      <w:r w:rsidR="00F36627" w:rsidRPr="009E2354">
        <w:rPr>
          <w:rFonts w:ascii="Book Antiqua" w:hAnsi="Book Antiqua" w:cs="Times New Roman"/>
        </w:rPr>
        <w:t xml:space="preserve">institutional </w:t>
      </w:r>
      <w:r w:rsidRPr="009E2354">
        <w:rPr>
          <w:rFonts w:ascii="Book Antiqua" w:hAnsi="Book Antiqua" w:cs="Times New Roman"/>
        </w:rPr>
        <w:t>quarantine capacity</w:t>
      </w:r>
      <w:r w:rsidR="00406D3D" w:rsidRPr="009E2354">
        <w:rPr>
          <w:rFonts w:ascii="Book Antiqua" w:hAnsi="Book Antiqua" w:cs="Times New Roman"/>
        </w:rPr>
        <w:t xml:space="preserve"> </w:t>
      </w:r>
      <w:r w:rsidR="009B0EC8" w:rsidRPr="009E2354">
        <w:rPr>
          <w:rFonts w:ascii="Book Antiqua" w:hAnsi="Book Antiqua" w:cs="Times New Roman"/>
        </w:rPr>
        <w:t>with</w:t>
      </w:r>
      <w:r w:rsidR="00406D3D" w:rsidRPr="009E2354">
        <w:rPr>
          <w:rFonts w:ascii="Book Antiqua" w:hAnsi="Book Antiqua" w:cs="Times New Roman"/>
        </w:rPr>
        <w:t xml:space="preserve"> serial viral RNA tests</w:t>
      </w:r>
      <w:r w:rsidR="001D13DA" w:rsidRPr="009E2354">
        <w:rPr>
          <w:rFonts w:ascii="Book Antiqua" w:hAnsi="Book Antiqua" w:cs="Times New Roman"/>
        </w:rPr>
        <w:t>,</w:t>
      </w:r>
      <w:r w:rsidRPr="009E2354">
        <w:rPr>
          <w:rFonts w:ascii="Book Antiqua" w:hAnsi="Book Antiqua" w:cs="Times New Roman"/>
        </w:rPr>
        <w:t xml:space="preserve"> </w:t>
      </w:r>
      <w:r w:rsidR="001302ED" w:rsidRPr="009E2354">
        <w:rPr>
          <w:rFonts w:ascii="Book Antiqua" w:hAnsi="Book Antiqua" w:cs="Times New Roman"/>
        </w:rPr>
        <w:t>latest information transparently delivered to the public</w:t>
      </w:r>
      <w:r w:rsidR="00406D3D" w:rsidRPr="009E2354">
        <w:rPr>
          <w:rFonts w:ascii="Book Antiqua" w:hAnsi="Book Antiqua" w:cs="Times New Roman"/>
        </w:rPr>
        <w:t xml:space="preserve"> to ensure </w:t>
      </w:r>
      <w:r w:rsidR="00CE37F4" w:rsidRPr="009E2354">
        <w:rPr>
          <w:rFonts w:ascii="Book Antiqua" w:hAnsi="Book Antiqua" w:cs="Times New Roman"/>
        </w:rPr>
        <w:t xml:space="preserve">sufficient </w:t>
      </w:r>
      <w:r w:rsidR="00406D3D" w:rsidRPr="009E2354">
        <w:rPr>
          <w:rFonts w:ascii="Book Antiqua" w:hAnsi="Book Antiqua" w:cs="Times New Roman"/>
        </w:rPr>
        <w:t>communication between government and public</w:t>
      </w:r>
      <w:r w:rsidR="00CC5E56" w:rsidRPr="009E2354">
        <w:rPr>
          <w:rFonts w:ascii="Book Antiqua" w:hAnsi="Book Antiqua" w:cs="Times New Roman"/>
        </w:rPr>
        <w:t>, and an efficient authority coordinati</w:t>
      </w:r>
      <w:r w:rsidR="00105BFC" w:rsidRPr="009E2354">
        <w:rPr>
          <w:rFonts w:ascii="Book Antiqua" w:hAnsi="Book Antiqua" w:cs="Times New Roman"/>
        </w:rPr>
        <w:t xml:space="preserve">ng </w:t>
      </w:r>
      <w:r w:rsidR="00CF1472" w:rsidRPr="009E2354">
        <w:rPr>
          <w:rFonts w:ascii="Book Antiqua" w:hAnsi="Book Antiqua" w:cs="Times New Roman"/>
        </w:rPr>
        <w:t xml:space="preserve">different parties in the society to </w:t>
      </w:r>
      <w:r w:rsidR="00CC5E56" w:rsidRPr="009E2354">
        <w:rPr>
          <w:rFonts w:ascii="Book Antiqua" w:hAnsi="Book Antiqua" w:cs="Times New Roman"/>
        </w:rPr>
        <w:t>respond</w:t>
      </w:r>
      <w:r w:rsidR="00A56356" w:rsidRPr="009E2354">
        <w:rPr>
          <w:rFonts w:ascii="Book Antiqua" w:hAnsi="Book Antiqua" w:cs="Times New Roman"/>
        </w:rPr>
        <w:t xml:space="preserve"> to</w:t>
      </w:r>
      <w:r w:rsidR="00CC5E56" w:rsidRPr="009E2354">
        <w:rPr>
          <w:rFonts w:ascii="Book Antiqua" w:hAnsi="Book Antiqua" w:cs="Times New Roman"/>
        </w:rPr>
        <w:t xml:space="preserve"> the outbreak.</w:t>
      </w:r>
      <w:r w:rsidR="005B0CDB" w:rsidRPr="009E2354">
        <w:rPr>
          <w:rFonts w:ascii="Book Antiqua" w:hAnsi="Book Antiqua" w:cs="Times New Roman"/>
        </w:rPr>
        <w:t xml:space="preserve"> </w:t>
      </w:r>
      <w:r w:rsidR="00ED0803" w:rsidRPr="009E2354">
        <w:rPr>
          <w:rFonts w:ascii="Book Antiqua" w:hAnsi="Book Antiqua" w:cs="Times New Roman"/>
        </w:rPr>
        <w:t xml:space="preserve">Although the successful experience in Macao SAR, China, may not be generalized to other regions, it should not be unreasonable to be well prepared with sufficient logistic support to conduct timely containment </w:t>
      </w:r>
      <w:r w:rsidR="00ED0803" w:rsidRPr="009E2354">
        <w:rPr>
          <w:rFonts w:ascii="Book Antiqua" w:hAnsi="Book Antiqua" w:cs="Times New Roman"/>
        </w:rPr>
        <w:lastRenderedPageBreak/>
        <w:t xml:space="preserve">and </w:t>
      </w:r>
      <w:r w:rsidR="00155DBD" w:rsidRPr="009E2354">
        <w:rPr>
          <w:rFonts w:ascii="Book Antiqua" w:hAnsi="Book Antiqua" w:cs="Times New Roman"/>
        </w:rPr>
        <w:t>early detection</w:t>
      </w:r>
      <w:r w:rsidR="00ED0803" w:rsidRPr="009E2354">
        <w:rPr>
          <w:rFonts w:ascii="Book Antiqua" w:hAnsi="Book Antiqua" w:cs="Times New Roman"/>
        </w:rPr>
        <w:t xml:space="preserve"> of episodic cases to prevent the </w:t>
      </w:r>
      <w:r w:rsidR="00CD6EE6" w:rsidRPr="009E2354">
        <w:rPr>
          <w:rFonts w:ascii="Book Antiqua" w:hAnsi="Book Antiqua" w:cs="Times New Roman"/>
        </w:rPr>
        <w:t>backsliding</w:t>
      </w:r>
      <w:r w:rsidR="00ED0803" w:rsidRPr="009E2354">
        <w:rPr>
          <w:rFonts w:ascii="Book Antiqua" w:hAnsi="Book Antiqua" w:cs="Times New Roman"/>
        </w:rPr>
        <w:t xml:space="preserve"> of COVID-19 outbreak.</w:t>
      </w:r>
    </w:p>
    <w:p w14:paraId="295DE320" w14:textId="77777777" w:rsidR="00FE75BE" w:rsidRPr="009E2354" w:rsidRDefault="00FE75BE" w:rsidP="00DB43CB">
      <w:pPr>
        <w:autoSpaceDE w:val="0"/>
        <w:autoSpaceDN w:val="0"/>
        <w:adjustRightInd w:val="0"/>
        <w:snapToGrid w:val="0"/>
        <w:spacing w:line="360" w:lineRule="auto"/>
        <w:jc w:val="both"/>
        <w:rPr>
          <w:rFonts w:ascii="Book Antiqua" w:hAnsi="Book Antiqua" w:cs="Times New Roman"/>
          <w:kern w:val="0"/>
        </w:rPr>
      </w:pPr>
    </w:p>
    <w:p w14:paraId="11DF1A72" w14:textId="5C74BED5" w:rsidR="000B1120" w:rsidRDefault="008A2891" w:rsidP="00DB43CB">
      <w:pPr>
        <w:autoSpaceDE w:val="0"/>
        <w:autoSpaceDN w:val="0"/>
        <w:adjustRightInd w:val="0"/>
        <w:snapToGrid w:val="0"/>
        <w:spacing w:line="360" w:lineRule="auto"/>
        <w:jc w:val="both"/>
        <w:rPr>
          <w:rFonts w:ascii="Book Antiqua" w:eastAsia="等线" w:hAnsi="Book Antiqua" w:cs="Times New Roman"/>
          <w:b/>
          <w:bCs/>
          <w:caps/>
          <w:kern w:val="0"/>
          <w:lang w:eastAsia="zh-CN"/>
        </w:rPr>
      </w:pPr>
      <w:r w:rsidRPr="009E2354">
        <w:rPr>
          <w:rFonts w:ascii="Book Antiqua" w:hAnsi="Book Antiqua" w:cs="Times New Roman"/>
          <w:b/>
          <w:bCs/>
          <w:caps/>
          <w:kern w:val="0"/>
        </w:rPr>
        <w:t>R</w:t>
      </w:r>
      <w:r w:rsidR="00DB2257" w:rsidRPr="009E2354">
        <w:rPr>
          <w:rFonts w:ascii="Book Antiqua" w:hAnsi="Book Antiqua" w:cs="Times New Roman"/>
          <w:b/>
          <w:bCs/>
          <w:caps/>
          <w:kern w:val="0"/>
        </w:rPr>
        <w:t>eferences</w:t>
      </w:r>
    </w:p>
    <w:p w14:paraId="381C0ADC" w14:textId="77777777" w:rsidR="00535B92" w:rsidRPr="00535B92" w:rsidRDefault="00535B92" w:rsidP="00DB43CB">
      <w:pPr>
        <w:spacing w:line="360" w:lineRule="auto"/>
        <w:jc w:val="both"/>
        <w:rPr>
          <w:rFonts w:ascii="Book Antiqua" w:eastAsia="宋体" w:hAnsi="Book Antiqua" w:cs="Times New Roman"/>
          <w:lang w:eastAsia="zh-CN"/>
        </w:rPr>
      </w:pPr>
      <w:bookmarkStart w:id="22" w:name="OLE_LINK14"/>
      <w:bookmarkStart w:id="23" w:name="OLE_LINK15"/>
      <w:r w:rsidRPr="00535B92">
        <w:rPr>
          <w:rFonts w:ascii="Book Antiqua" w:eastAsia="宋体" w:hAnsi="Book Antiqua" w:cs="Times New Roman"/>
          <w:lang w:eastAsia="zh-CN"/>
        </w:rPr>
        <w:t xml:space="preserve">1 </w:t>
      </w:r>
      <w:r w:rsidRPr="00535B92">
        <w:rPr>
          <w:rFonts w:ascii="Book Antiqua" w:eastAsia="宋体" w:hAnsi="Book Antiqua" w:cs="Times New Roman"/>
          <w:b/>
          <w:lang w:eastAsia="zh-CN"/>
        </w:rPr>
        <w:t>Pan A</w:t>
      </w:r>
      <w:r w:rsidRPr="00535B92">
        <w:rPr>
          <w:rFonts w:ascii="Book Antiqua" w:eastAsia="宋体" w:hAnsi="Book Antiqua" w:cs="Times New Roman"/>
          <w:lang w:eastAsia="zh-CN"/>
        </w:rPr>
        <w:t xml:space="preserve">, Liu L, Wang C, Guo H, Hao X, Wang Q, Huang J, He N, Yu H, Lin X, Wei S, Wu T. Association of Public Health Interventions With the Epidemiology of the COVID-19 Outbreak in Wuhan, China. </w:t>
      </w:r>
      <w:r w:rsidRPr="00535B92">
        <w:rPr>
          <w:rFonts w:ascii="Book Antiqua" w:eastAsia="宋体" w:hAnsi="Book Antiqua" w:cs="Times New Roman"/>
          <w:i/>
          <w:lang w:eastAsia="zh-CN"/>
        </w:rPr>
        <w:t>JAMA</w:t>
      </w:r>
      <w:r w:rsidRPr="00535B92">
        <w:rPr>
          <w:rFonts w:ascii="Book Antiqua" w:eastAsia="宋体" w:hAnsi="Book Antiqua" w:cs="Times New Roman"/>
          <w:lang w:eastAsia="zh-CN"/>
        </w:rPr>
        <w:t xml:space="preserve"> 2020; </w:t>
      </w:r>
      <w:r w:rsidRPr="00535B92">
        <w:rPr>
          <w:rFonts w:ascii="Book Antiqua" w:eastAsia="宋体" w:hAnsi="Book Antiqua" w:cs="Times New Roman"/>
          <w:b/>
          <w:lang w:eastAsia="zh-CN"/>
        </w:rPr>
        <w:t>323</w:t>
      </w:r>
      <w:r w:rsidRPr="00535B92">
        <w:rPr>
          <w:rFonts w:ascii="Book Antiqua" w:eastAsia="宋体" w:hAnsi="Book Antiqua" w:cs="Times New Roman"/>
          <w:lang w:eastAsia="zh-CN"/>
        </w:rPr>
        <w:t>:</w:t>
      </w:r>
      <w:r w:rsidRPr="00535B92">
        <w:rPr>
          <w:rFonts w:ascii="Book Antiqua" w:eastAsia="宋体" w:hAnsi="Book Antiqua" w:cs="Times New Roman" w:hint="eastAsia"/>
          <w:lang w:eastAsia="zh-CN"/>
        </w:rPr>
        <w:t xml:space="preserve"> </w:t>
      </w:r>
      <w:r w:rsidRPr="00535B92">
        <w:rPr>
          <w:rFonts w:ascii="Book Antiqua" w:eastAsia="宋体" w:hAnsi="Book Antiqua" w:cs="Times New Roman"/>
          <w:lang w:eastAsia="zh-CN"/>
        </w:rPr>
        <w:t>1-9</w:t>
      </w:r>
      <w:r w:rsidRPr="00535B92">
        <w:rPr>
          <w:rFonts w:ascii="Book Antiqua" w:eastAsia="宋体" w:hAnsi="Book Antiqua" w:cs="Times New Roman" w:hint="eastAsia"/>
          <w:lang w:eastAsia="zh-CN"/>
        </w:rPr>
        <w:t xml:space="preserve"> </w:t>
      </w:r>
      <w:r w:rsidRPr="00535B92">
        <w:rPr>
          <w:rFonts w:ascii="Book Antiqua" w:eastAsia="宋体" w:hAnsi="Book Antiqua" w:cs="Times New Roman"/>
          <w:lang w:eastAsia="zh-CN"/>
        </w:rPr>
        <w:t xml:space="preserve">[PMID: </w:t>
      </w:r>
      <w:bookmarkStart w:id="24" w:name="OLE_LINK1"/>
      <w:bookmarkStart w:id="25" w:name="OLE_LINK2"/>
      <w:r w:rsidRPr="00535B92">
        <w:rPr>
          <w:rFonts w:ascii="Book Antiqua" w:eastAsia="宋体" w:hAnsi="Book Antiqua" w:cs="Times New Roman"/>
          <w:lang w:eastAsia="zh-CN"/>
        </w:rPr>
        <w:t xml:space="preserve">32275295 </w:t>
      </w:r>
      <w:bookmarkEnd w:id="24"/>
      <w:bookmarkEnd w:id="25"/>
      <w:r w:rsidRPr="00535B92">
        <w:rPr>
          <w:rFonts w:ascii="Book Antiqua" w:eastAsia="宋体" w:hAnsi="Book Antiqua" w:cs="Times New Roman"/>
          <w:lang w:eastAsia="zh-CN"/>
        </w:rPr>
        <w:t>DOI: 10.1001/jama.2020.6130]</w:t>
      </w:r>
    </w:p>
    <w:p w14:paraId="26D95AE3" w14:textId="77777777" w:rsidR="00535B92" w:rsidRPr="00535B92" w:rsidRDefault="00535B92" w:rsidP="00DB43CB">
      <w:pPr>
        <w:spacing w:line="360" w:lineRule="auto"/>
        <w:jc w:val="both"/>
        <w:rPr>
          <w:rFonts w:ascii="Book Antiqua" w:eastAsia="宋体" w:hAnsi="Book Antiqua" w:cs="Times New Roman"/>
          <w:lang w:eastAsia="zh-CN"/>
        </w:rPr>
      </w:pPr>
      <w:r w:rsidRPr="00535B92">
        <w:rPr>
          <w:rFonts w:ascii="Book Antiqua" w:eastAsia="宋体" w:hAnsi="Book Antiqua" w:cs="Times New Roman"/>
          <w:highlight w:val="yellow"/>
          <w:lang w:eastAsia="zh-CN"/>
        </w:rPr>
        <w:t>2</w:t>
      </w:r>
      <w:r w:rsidRPr="00535B92">
        <w:rPr>
          <w:rFonts w:ascii="Book Antiqua" w:eastAsia="宋体" w:hAnsi="Book Antiqua" w:cs="Times New Roman"/>
          <w:b/>
          <w:highlight w:val="yellow"/>
          <w:lang w:eastAsia="zh-CN"/>
        </w:rPr>
        <w:t xml:space="preserve"> Government Information Bureau (GCS)</w:t>
      </w:r>
      <w:r w:rsidRPr="00535B92">
        <w:rPr>
          <w:rFonts w:ascii="Book Antiqua" w:eastAsia="宋体" w:hAnsi="Book Antiqua" w:cs="Times New Roman" w:hint="eastAsia"/>
          <w:b/>
          <w:highlight w:val="yellow"/>
          <w:lang w:eastAsia="zh-CN"/>
        </w:rPr>
        <w:t>.</w:t>
      </w:r>
      <w:r w:rsidRPr="00535B92">
        <w:rPr>
          <w:rFonts w:ascii="Book Antiqua" w:eastAsia="宋体" w:hAnsi="Book Antiqua" w:cs="Times New Roman" w:hint="eastAsia"/>
          <w:highlight w:val="yellow"/>
          <w:lang w:eastAsia="zh-CN"/>
        </w:rPr>
        <w:t xml:space="preserve"> </w:t>
      </w:r>
      <w:r w:rsidRPr="00535B92">
        <w:rPr>
          <w:rFonts w:ascii="Book Antiqua" w:eastAsia="宋体" w:hAnsi="Book Antiqua" w:cs="Times New Roman"/>
          <w:highlight w:val="yellow"/>
          <w:lang w:eastAsia="zh-CN"/>
        </w:rPr>
        <w:t xml:space="preserve">Government’s face-mask supply scheme guaranteed for May. 2020. Available from: </w:t>
      </w:r>
      <w:r w:rsidRPr="00535B92">
        <w:rPr>
          <w:rFonts w:ascii="Book Antiqua" w:eastAsia="宋体" w:hAnsi="Book Antiqua" w:cs="Times New Roman" w:hint="eastAsia"/>
          <w:highlight w:val="yellow"/>
          <w:lang w:eastAsia="zh-CN"/>
        </w:rPr>
        <w:t xml:space="preserve">URL: </w:t>
      </w:r>
      <w:r w:rsidRPr="00535B92">
        <w:rPr>
          <w:rFonts w:ascii="Book Antiqua" w:eastAsia="宋体" w:hAnsi="Book Antiqua" w:cs="Times New Roman"/>
          <w:highlight w:val="yellow"/>
          <w:lang w:eastAsia="zh-CN"/>
        </w:rPr>
        <w:t>https://www.gov.mo/en/news/125073/</w:t>
      </w:r>
    </w:p>
    <w:p w14:paraId="7B807C72" w14:textId="77777777" w:rsidR="00535B92" w:rsidRPr="00535B92" w:rsidRDefault="00535B92" w:rsidP="00DB43CB">
      <w:pPr>
        <w:spacing w:line="360" w:lineRule="auto"/>
        <w:jc w:val="both"/>
        <w:rPr>
          <w:rFonts w:ascii="Book Antiqua" w:eastAsia="宋体" w:hAnsi="Book Antiqua" w:cs="Times New Roman"/>
          <w:lang w:eastAsia="zh-CN"/>
        </w:rPr>
      </w:pPr>
      <w:r w:rsidRPr="00535B92">
        <w:rPr>
          <w:rFonts w:ascii="Book Antiqua" w:eastAsia="宋体" w:hAnsi="Book Antiqua" w:cs="Times New Roman"/>
          <w:highlight w:val="yellow"/>
          <w:lang w:eastAsia="zh-CN"/>
        </w:rPr>
        <w:t xml:space="preserve">3 </w:t>
      </w:r>
      <w:r w:rsidRPr="00535B92">
        <w:rPr>
          <w:rFonts w:ascii="Book Antiqua" w:eastAsia="宋体" w:hAnsi="Book Antiqua" w:cs="Times New Roman"/>
          <w:b/>
          <w:highlight w:val="yellow"/>
          <w:lang w:eastAsia="zh-CN"/>
        </w:rPr>
        <w:t>Government Information Bureau (GCS)</w:t>
      </w:r>
      <w:r w:rsidRPr="00535B92">
        <w:rPr>
          <w:rFonts w:ascii="Book Antiqua" w:eastAsia="宋体" w:hAnsi="Book Antiqua" w:cs="Times New Roman" w:hint="eastAsia"/>
          <w:b/>
          <w:highlight w:val="yellow"/>
          <w:lang w:eastAsia="zh-CN"/>
        </w:rPr>
        <w:t xml:space="preserve">. </w:t>
      </w:r>
      <w:r w:rsidRPr="00535B92">
        <w:rPr>
          <w:rFonts w:ascii="Book Antiqua" w:eastAsia="宋体" w:hAnsi="Book Antiqua" w:cs="Times New Roman"/>
          <w:highlight w:val="yellow"/>
          <w:lang w:eastAsia="zh-CN"/>
        </w:rPr>
        <w:t xml:space="preserve">CE: Casino suspension aims to advance control of novel coronavirus. 2020. Available from: </w:t>
      </w:r>
      <w:bookmarkStart w:id="26" w:name="OLE_LINK3"/>
      <w:r w:rsidRPr="00535B92">
        <w:rPr>
          <w:rFonts w:ascii="Book Antiqua" w:eastAsia="宋体" w:hAnsi="Book Antiqua" w:cs="Times New Roman" w:hint="eastAsia"/>
          <w:highlight w:val="yellow"/>
          <w:lang w:eastAsia="zh-CN"/>
        </w:rPr>
        <w:t xml:space="preserve">URL: </w:t>
      </w:r>
      <w:r w:rsidRPr="00535B92">
        <w:rPr>
          <w:rFonts w:ascii="Book Antiqua" w:eastAsia="宋体" w:hAnsi="Book Antiqua" w:cs="Times New Roman"/>
          <w:highlight w:val="yellow"/>
          <w:lang w:eastAsia="zh-CN"/>
        </w:rPr>
        <w:t>https://www.gov.mo/en/news/122640/</w:t>
      </w:r>
      <w:bookmarkEnd w:id="26"/>
    </w:p>
    <w:p w14:paraId="0B331448" w14:textId="77777777" w:rsidR="00535B92" w:rsidRPr="00535B92" w:rsidRDefault="00535B92" w:rsidP="00DB43CB">
      <w:pPr>
        <w:spacing w:line="360" w:lineRule="auto"/>
        <w:jc w:val="both"/>
        <w:rPr>
          <w:rFonts w:ascii="Book Antiqua" w:eastAsia="宋体" w:hAnsi="Book Antiqua" w:cs="Times New Roman"/>
          <w:lang w:eastAsia="zh-CN"/>
        </w:rPr>
      </w:pPr>
      <w:r w:rsidRPr="00535B92">
        <w:rPr>
          <w:rFonts w:ascii="Book Antiqua" w:eastAsia="宋体" w:hAnsi="Book Antiqua" w:cs="Times New Roman"/>
          <w:lang w:eastAsia="zh-CN"/>
        </w:rPr>
        <w:t xml:space="preserve">4 </w:t>
      </w:r>
      <w:proofErr w:type="spellStart"/>
      <w:r w:rsidRPr="00535B92">
        <w:rPr>
          <w:rFonts w:ascii="Book Antiqua" w:eastAsia="宋体" w:hAnsi="Book Antiqua" w:cs="Times New Roman"/>
          <w:b/>
          <w:lang w:eastAsia="zh-CN"/>
        </w:rPr>
        <w:t>Nussbaumer-Streit</w:t>
      </w:r>
      <w:proofErr w:type="spellEnd"/>
      <w:r w:rsidRPr="00535B92">
        <w:rPr>
          <w:rFonts w:ascii="Book Antiqua" w:eastAsia="宋体" w:hAnsi="Book Antiqua" w:cs="Times New Roman"/>
          <w:b/>
          <w:lang w:eastAsia="zh-CN"/>
        </w:rPr>
        <w:t xml:space="preserve"> B</w:t>
      </w:r>
      <w:r w:rsidRPr="00535B92">
        <w:rPr>
          <w:rFonts w:ascii="Book Antiqua" w:eastAsia="宋体" w:hAnsi="Book Antiqua" w:cs="Times New Roman"/>
          <w:lang w:eastAsia="zh-CN"/>
        </w:rPr>
        <w:t xml:space="preserve">, </w:t>
      </w:r>
      <w:proofErr w:type="spellStart"/>
      <w:r w:rsidRPr="00535B92">
        <w:rPr>
          <w:rFonts w:ascii="Book Antiqua" w:eastAsia="宋体" w:hAnsi="Book Antiqua" w:cs="Times New Roman"/>
          <w:lang w:eastAsia="zh-CN"/>
        </w:rPr>
        <w:t>Mayr</w:t>
      </w:r>
      <w:proofErr w:type="spellEnd"/>
      <w:r w:rsidRPr="00535B92">
        <w:rPr>
          <w:rFonts w:ascii="Book Antiqua" w:eastAsia="宋体" w:hAnsi="Book Antiqua" w:cs="Times New Roman"/>
          <w:lang w:eastAsia="zh-CN"/>
        </w:rPr>
        <w:t xml:space="preserve"> V, </w:t>
      </w:r>
      <w:proofErr w:type="spellStart"/>
      <w:r w:rsidRPr="00535B92">
        <w:rPr>
          <w:rFonts w:ascii="Book Antiqua" w:eastAsia="宋体" w:hAnsi="Book Antiqua" w:cs="Times New Roman"/>
          <w:lang w:eastAsia="zh-CN"/>
        </w:rPr>
        <w:t>Dobrescu</w:t>
      </w:r>
      <w:proofErr w:type="spellEnd"/>
      <w:r w:rsidRPr="00535B92">
        <w:rPr>
          <w:rFonts w:ascii="Book Antiqua" w:eastAsia="宋体" w:hAnsi="Book Antiqua" w:cs="Times New Roman"/>
          <w:lang w:eastAsia="zh-CN"/>
        </w:rPr>
        <w:t xml:space="preserve"> AI, Chapman A, </w:t>
      </w:r>
      <w:proofErr w:type="spellStart"/>
      <w:r w:rsidRPr="00535B92">
        <w:rPr>
          <w:rFonts w:ascii="Book Antiqua" w:eastAsia="宋体" w:hAnsi="Book Antiqua" w:cs="Times New Roman"/>
          <w:lang w:eastAsia="zh-CN"/>
        </w:rPr>
        <w:t>Persad</w:t>
      </w:r>
      <w:proofErr w:type="spellEnd"/>
      <w:r w:rsidRPr="00535B92">
        <w:rPr>
          <w:rFonts w:ascii="Book Antiqua" w:eastAsia="宋体" w:hAnsi="Book Antiqua" w:cs="Times New Roman"/>
          <w:lang w:eastAsia="zh-CN"/>
        </w:rPr>
        <w:t xml:space="preserve"> E, </w:t>
      </w:r>
      <w:proofErr w:type="spellStart"/>
      <w:r w:rsidRPr="00535B92">
        <w:rPr>
          <w:rFonts w:ascii="Book Antiqua" w:eastAsia="宋体" w:hAnsi="Book Antiqua" w:cs="Times New Roman"/>
          <w:lang w:eastAsia="zh-CN"/>
        </w:rPr>
        <w:t>Klerings</w:t>
      </w:r>
      <w:proofErr w:type="spellEnd"/>
      <w:r w:rsidRPr="00535B92">
        <w:rPr>
          <w:rFonts w:ascii="Book Antiqua" w:eastAsia="宋体" w:hAnsi="Book Antiqua" w:cs="Times New Roman"/>
          <w:lang w:eastAsia="zh-CN"/>
        </w:rPr>
        <w:t xml:space="preserve"> I, Wagner G, Siebert U, Christof C, Zachariah C, </w:t>
      </w:r>
      <w:proofErr w:type="spellStart"/>
      <w:r w:rsidRPr="00535B92">
        <w:rPr>
          <w:rFonts w:ascii="Book Antiqua" w:eastAsia="宋体" w:hAnsi="Book Antiqua" w:cs="Times New Roman"/>
          <w:lang w:eastAsia="zh-CN"/>
        </w:rPr>
        <w:t>Gartlehner</w:t>
      </w:r>
      <w:proofErr w:type="spellEnd"/>
      <w:r w:rsidRPr="00535B92">
        <w:rPr>
          <w:rFonts w:ascii="Book Antiqua" w:eastAsia="宋体" w:hAnsi="Book Antiqua" w:cs="Times New Roman"/>
          <w:lang w:eastAsia="zh-CN"/>
        </w:rPr>
        <w:t xml:space="preserve"> G. Quarantine alone or in combination with other public health measures to control COVID-19: a rapid review. </w:t>
      </w:r>
      <w:r w:rsidRPr="00535B92">
        <w:rPr>
          <w:rFonts w:ascii="Book Antiqua" w:eastAsia="宋体" w:hAnsi="Book Antiqua" w:cs="Times New Roman"/>
          <w:i/>
          <w:lang w:eastAsia="zh-CN"/>
        </w:rPr>
        <w:t>Cochrane Database Syst Rev</w:t>
      </w:r>
      <w:r w:rsidRPr="00535B92">
        <w:rPr>
          <w:rFonts w:ascii="Book Antiqua" w:eastAsia="宋体" w:hAnsi="Book Antiqua" w:cs="Times New Roman"/>
          <w:lang w:eastAsia="zh-CN"/>
        </w:rPr>
        <w:t xml:space="preserve"> 2020; </w:t>
      </w:r>
      <w:r w:rsidRPr="00535B92">
        <w:rPr>
          <w:rFonts w:ascii="Book Antiqua" w:eastAsia="宋体" w:hAnsi="Book Antiqua" w:cs="Times New Roman"/>
          <w:b/>
          <w:lang w:eastAsia="zh-CN"/>
        </w:rPr>
        <w:t>4</w:t>
      </w:r>
      <w:r w:rsidRPr="00535B92">
        <w:rPr>
          <w:rFonts w:ascii="Book Antiqua" w:eastAsia="宋体" w:hAnsi="Book Antiqua" w:cs="Times New Roman"/>
          <w:lang w:eastAsia="zh-CN"/>
        </w:rPr>
        <w:t>: CD013574 [PMID: 32267544 DOI: 10.1002/14651858.CD013574]</w:t>
      </w:r>
    </w:p>
    <w:p w14:paraId="419DD32A" w14:textId="77777777" w:rsidR="00535B92" w:rsidRPr="00535B92" w:rsidRDefault="00535B92" w:rsidP="00DB43CB">
      <w:pPr>
        <w:spacing w:line="360" w:lineRule="auto"/>
        <w:jc w:val="both"/>
        <w:rPr>
          <w:rFonts w:ascii="Book Antiqua" w:eastAsia="宋体" w:hAnsi="Book Antiqua" w:cs="Times New Roman"/>
          <w:lang w:eastAsia="zh-CN"/>
        </w:rPr>
      </w:pPr>
      <w:r w:rsidRPr="00535B92">
        <w:rPr>
          <w:rFonts w:ascii="Book Antiqua" w:eastAsia="宋体" w:hAnsi="Book Antiqua" w:cs="Times New Roman"/>
          <w:highlight w:val="yellow"/>
          <w:lang w:eastAsia="zh-CN"/>
        </w:rPr>
        <w:t xml:space="preserve">5 Special webpage against Epidemics - Preventive Measures. 2020. Available from: </w:t>
      </w:r>
      <w:bookmarkStart w:id="27" w:name="OLE_LINK4"/>
      <w:bookmarkStart w:id="28" w:name="OLE_LINK5"/>
      <w:r w:rsidRPr="00535B92">
        <w:rPr>
          <w:rFonts w:ascii="Book Antiqua" w:eastAsia="宋体" w:hAnsi="Book Antiqua" w:cs="Times New Roman" w:hint="eastAsia"/>
          <w:caps/>
          <w:highlight w:val="yellow"/>
          <w:lang w:eastAsia="zh-CN"/>
        </w:rPr>
        <w:t>url</w:t>
      </w:r>
      <w:r w:rsidRPr="00535B92">
        <w:rPr>
          <w:rFonts w:ascii="Book Antiqua" w:eastAsia="宋体" w:hAnsi="Book Antiqua" w:cs="Times New Roman" w:hint="eastAsia"/>
          <w:highlight w:val="yellow"/>
          <w:lang w:eastAsia="zh-CN"/>
        </w:rPr>
        <w:t xml:space="preserve">: </w:t>
      </w:r>
      <w:r w:rsidRPr="00535B92">
        <w:rPr>
          <w:rFonts w:ascii="Book Antiqua" w:eastAsia="宋体" w:hAnsi="Book Antiqua" w:cs="Times New Roman"/>
          <w:highlight w:val="yellow"/>
          <w:lang w:eastAsia="zh-CN"/>
        </w:rPr>
        <w:t>https://www.ssm.gov.mo/apps1/PreventCOVID-19/en.aspx#clg17048</w:t>
      </w:r>
      <w:bookmarkEnd w:id="27"/>
      <w:bookmarkEnd w:id="28"/>
    </w:p>
    <w:p w14:paraId="5EBAD742" w14:textId="77777777" w:rsidR="00535B92" w:rsidRPr="00535B92" w:rsidRDefault="00535B92" w:rsidP="00DB43CB">
      <w:pPr>
        <w:spacing w:line="360" w:lineRule="auto"/>
        <w:jc w:val="both"/>
        <w:rPr>
          <w:rFonts w:ascii="Book Antiqua" w:eastAsia="宋体" w:hAnsi="Book Antiqua" w:cs="Times New Roman"/>
          <w:lang w:eastAsia="zh-CN"/>
        </w:rPr>
      </w:pPr>
      <w:r w:rsidRPr="00535B92">
        <w:rPr>
          <w:rFonts w:ascii="Book Antiqua" w:eastAsia="宋体" w:hAnsi="Book Antiqua" w:cs="Times New Roman"/>
          <w:lang w:eastAsia="zh-CN"/>
        </w:rPr>
        <w:t xml:space="preserve">6 </w:t>
      </w:r>
      <w:r w:rsidRPr="00535B92">
        <w:rPr>
          <w:rFonts w:ascii="Book Antiqua" w:eastAsia="宋体" w:hAnsi="Book Antiqua" w:cs="Times New Roman"/>
          <w:b/>
          <w:lang w:eastAsia="zh-CN"/>
        </w:rPr>
        <w:t>Wu Z</w:t>
      </w:r>
      <w:r w:rsidRPr="00535B92">
        <w:rPr>
          <w:rFonts w:ascii="Book Antiqua" w:eastAsia="宋体" w:hAnsi="Book Antiqua" w:cs="Times New Roman"/>
          <w:lang w:eastAsia="zh-CN"/>
        </w:rPr>
        <w:t xml:space="preserve">, McGoogan JM. Characteristics of and Important Lessons </w:t>
      </w:r>
      <w:proofErr w:type="gramStart"/>
      <w:r w:rsidRPr="00535B92">
        <w:rPr>
          <w:rFonts w:ascii="Book Antiqua" w:eastAsia="宋体" w:hAnsi="Book Antiqua" w:cs="Times New Roman"/>
          <w:lang w:eastAsia="zh-CN"/>
        </w:rPr>
        <w:t>From</w:t>
      </w:r>
      <w:proofErr w:type="gramEnd"/>
      <w:r w:rsidRPr="00535B92">
        <w:rPr>
          <w:rFonts w:ascii="Book Antiqua" w:eastAsia="宋体" w:hAnsi="Book Antiqua" w:cs="Times New Roman"/>
          <w:lang w:eastAsia="zh-CN"/>
        </w:rPr>
        <w:t xml:space="preserve"> the Coronavirus Disease 2019 (COVID-19) Outbreak in China: Summary of a Report of 72</w:t>
      </w:r>
      <w:r w:rsidRPr="00535B92">
        <w:rPr>
          <w:rFonts w:ascii="Times New Roman" w:eastAsia="宋体" w:hAnsi="Times New Roman" w:cs="Times New Roman"/>
          <w:lang w:eastAsia="zh-CN"/>
        </w:rPr>
        <w:t> </w:t>
      </w:r>
      <w:r w:rsidRPr="00535B92">
        <w:rPr>
          <w:rFonts w:ascii="Book Antiqua" w:eastAsia="宋体" w:hAnsi="Book Antiqua" w:cs="Times New Roman"/>
          <w:lang w:eastAsia="zh-CN"/>
        </w:rPr>
        <w:t xml:space="preserve">314 Cases From the Chinese Center for Disease Control and Prevention. </w:t>
      </w:r>
      <w:r w:rsidRPr="00535B92">
        <w:rPr>
          <w:rFonts w:ascii="Book Antiqua" w:eastAsia="宋体" w:hAnsi="Book Antiqua" w:cs="Times New Roman"/>
          <w:i/>
          <w:lang w:eastAsia="zh-CN"/>
        </w:rPr>
        <w:t>JAMA</w:t>
      </w:r>
      <w:r w:rsidRPr="00535B92">
        <w:rPr>
          <w:rFonts w:ascii="Book Antiqua" w:eastAsia="宋体" w:hAnsi="Book Antiqua" w:cs="Times New Roman"/>
          <w:lang w:eastAsia="zh-CN"/>
        </w:rPr>
        <w:t xml:space="preserve"> 2020</w:t>
      </w:r>
      <w:r w:rsidRPr="00535B92">
        <w:rPr>
          <w:rFonts w:ascii="Book Antiqua" w:eastAsia="宋体" w:hAnsi="Book Antiqua" w:cs="Times New Roman" w:hint="eastAsia"/>
          <w:lang w:eastAsia="zh-CN"/>
        </w:rPr>
        <w:t xml:space="preserve"> </w:t>
      </w:r>
      <w:r w:rsidRPr="00535B92">
        <w:rPr>
          <w:rFonts w:ascii="Book Antiqua" w:eastAsia="宋体" w:hAnsi="Book Antiqua" w:cs="Times New Roman"/>
          <w:lang w:eastAsia="zh-CN"/>
        </w:rPr>
        <w:t xml:space="preserve">[PMID: </w:t>
      </w:r>
      <w:bookmarkStart w:id="29" w:name="OLE_LINK6"/>
      <w:bookmarkStart w:id="30" w:name="OLE_LINK7"/>
      <w:r w:rsidRPr="00535B92">
        <w:rPr>
          <w:rFonts w:ascii="Book Antiqua" w:eastAsia="宋体" w:hAnsi="Book Antiqua" w:cs="Times New Roman"/>
          <w:lang w:eastAsia="zh-CN"/>
        </w:rPr>
        <w:t xml:space="preserve">32091533 </w:t>
      </w:r>
      <w:bookmarkEnd w:id="29"/>
      <w:bookmarkEnd w:id="30"/>
      <w:r w:rsidRPr="00535B92">
        <w:rPr>
          <w:rFonts w:ascii="Book Antiqua" w:eastAsia="宋体" w:hAnsi="Book Antiqua" w:cs="Times New Roman"/>
          <w:lang w:eastAsia="zh-CN"/>
        </w:rPr>
        <w:t>DOI: 10.1001/jama.2020.2648]</w:t>
      </w:r>
    </w:p>
    <w:p w14:paraId="40E0F97C" w14:textId="77777777" w:rsidR="00535B92" w:rsidRPr="00535B92" w:rsidRDefault="00535B92" w:rsidP="00DB43CB">
      <w:pPr>
        <w:spacing w:line="360" w:lineRule="auto"/>
        <w:jc w:val="both"/>
        <w:rPr>
          <w:rFonts w:ascii="Book Antiqua" w:eastAsia="宋体" w:hAnsi="Book Antiqua" w:cs="Times New Roman"/>
          <w:lang w:eastAsia="zh-CN"/>
        </w:rPr>
      </w:pPr>
      <w:r w:rsidRPr="00535B92">
        <w:rPr>
          <w:rFonts w:ascii="Book Antiqua" w:eastAsia="宋体" w:hAnsi="Book Antiqua" w:cs="Times New Roman"/>
          <w:lang w:eastAsia="zh-CN"/>
        </w:rPr>
        <w:t xml:space="preserve">7 </w:t>
      </w:r>
      <w:r w:rsidRPr="00535B92">
        <w:rPr>
          <w:rFonts w:ascii="Book Antiqua" w:eastAsia="宋体" w:hAnsi="Book Antiqua" w:cs="Times New Roman"/>
          <w:b/>
          <w:lang w:eastAsia="zh-CN"/>
        </w:rPr>
        <w:t>Zou L</w:t>
      </w:r>
      <w:r w:rsidRPr="00535B92">
        <w:rPr>
          <w:rFonts w:ascii="Book Antiqua" w:eastAsia="宋体" w:hAnsi="Book Antiqua" w:cs="Times New Roman"/>
          <w:lang w:eastAsia="zh-CN"/>
        </w:rPr>
        <w:t xml:space="preserve">, </w:t>
      </w:r>
      <w:proofErr w:type="spellStart"/>
      <w:r w:rsidRPr="00535B92">
        <w:rPr>
          <w:rFonts w:ascii="Book Antiqua" w:eastAsia="宋体" w:hAnsi="Book Antiqua" w:cs="Times New Roman"/>
          <w:lang w:eastAsia="zh-CN"/>
        </w:rPr>
        <w:t>Ruan</w:t>
      </w:r>
      <w:proofErr w:type="spellEnd"/>
      <w:r w:rsidRPr="00535B92">
        <w:rPr>
          <w:rFonts w:ascii="Book Antiqua" w:eastAsia="宋体" w:hAnsi="Book Antiqua" w:cs="Times New Roman"/>
          <w:lang w:eastAsia="zh-CN"/>
        </w:rPr>
        <w:t xml:space="preserve"> F, Huang M, Liang L, Huang H, Hong Z, Yu J, Kang M, Song Y, Xia J, Guo Q, Song T, He J, Yen HL, Peiris M, Wu J. SARS-CoV-2 Viral Load in Upper Respiratory Specimens of Infected Patients. </w:t>
      </w:r>
      <w:r w:rsidRPr="00535B92">
        <w:rPr>
          <w:rFonts w:ascii="Book Antiqua" w:eastAsia="宋体" w:hAnsi="Book Antiqua" w:cs="Times New Roman"/>
          <w:i/>
          <w:lang w:eastAsia="zh-CN"/>
        </w:rPr>
        <w:t xml:space="preserve">N </w:t>
      </w:r>
      <w:proofErr w:type="spellStart"/>
      <w:r w:rsidRPr="00535B92">
        <w:rPr>
          <w:rFonts w:ascii="Book Antiqua" w:eastAsia="宋体" w:hAnsi="Book Antiqua" w:cs="Times New Roman"/>
          <w:i/>
          <w:lang w:eastAsia="zh-CN"/>
        </w:rPr>
        <w:t>Engl</w:t>
      </w:r>
      <w:proofErr w:type="spellEnd"/>
      <w:r w:rsidRPr="00535B92">
        <w:rPr>
          <w:rFonts w:ascii="Book Antiqua" w:eastAsia="宋体" w:hAnsi="Book Antiqua" w:cs="Times New Roman"/>
          <w:i/>
          <w:lang w:eastAsia="zh-CN"/>
        </w:rPr>
        <w:t xml:space="preserve"> J Med</w:t>
      </w:r>
      <w:r w:rsidRPr="00535B92">
        <w:rPr>
          <w:rFonts w:ascii="Book Antiqua" w:eastAsia="宋体" w:hAnsi="Book Antiqua" w:cs="Times New Roman"/>
          <w:lang w:eastAsia="zh-CN"/>
        </w:rPr>
        <w:t xml:space="preserve"> 2020; </w:t>
      </w:r>
      <w:r w:rsidRPr="00535B92">
        <w:rPr>
          <w:rFonts w:ascii="Book Antiqua" w:eastAsia="宋体" w:hAnsi="Book Antiqua" w:cs="Times New Roman"/>
          <w:b/>
          <w:lang w:eastAsia="zh-CN"/>
        </w:rPr>
        <w:t>382</w:t>
      </w:r>
      <w:r w:rsidRPr="00535B92">
        <w:rPr>
          <w:rFonts w:ascii="Book Antiqua" w:eastAsia="宋体" w:hAnsi="Book Antiqua" w:cs="Times New Roman"/>
          <w:lang w:eastAsia="zh-CN"/>
        </w:rPr>
        <w:t xml:space="preserve">: </w:t>
      </w:r>
      <w:r w:rsidRPr="00535B92">
        <w:rPr>
          <w:rFonts w:ascii="Book Antiqua" w:eastAsia="宋体" w:hAnsi="Book Antiqua" w:cs="Times New Roman"/>
          <w:lang w:eastAsia="zh-CN"/>
        </w:rPr>
        <w:lastRenderedPageBreak/>
        <w:t>1177-1179 [PMID: 32074444 DOI: 10.1056/NEJMc2001737]</w:t>
      </w:r>
    </w:p>
    <w:p w14:paraId="11CFE337" w14:textId="77777777" w:rsidR="00535B92" w:rsidRPr="00535B92" w:rsidRDefault="00535B92" w:rsidP="00DB43CB">
      <w:pPr>
        <w:spacing w:line="360" w:lineRule="auto"/>
        <w:jc w:val="both"/>
        <w:rPr>
          <w:rFonts w:ascii="Book Antiqua" w:eastAsia="宋体" w:hAnsi="Book Antiqua" w:cs="Times New Roman"/>
          <w:lang w:eastAsia="zh-CN"/>
        </w:rPr>
      </w:pPr>
      <w:r w:rsidRPr="00535B92">
        <w:rPr>
          <w:rFonts w:ascii="Book Antiqua" w:eastAsia="宋体" w:hAnsi="Book Antiqua" w:cs="Times New Roman"/>
          <w:lang w:eastAsia="zh-CN"/>
        </w:rPr>
        <w:t xml:space="preserve">8 </w:t>
      </w:r>
      <w:r w:rsidRPr="00535B92">
        <w:rPr>
          <w:rFonts w:ascii="Book Antiqua" w:eastAsia="宋体" w:hAnsi="Book Antiqua" w:cs="Times New Roman"/>
          <w:b/>
          <w:lang w:eastAsia="zh-CN"/>
        </w:rPr>
        <w:t>Bai Y</w:t>
      </w:r>
      <w:r w:rsidRPr="00535B92">
        <w:rPr>
          <w:rFonts w:ascii="Book Antiqua" w:eastAsia="宋体" w:hAnsi="Book Antiqua" w:cs="Times New Roman"/>
          <w:lang w:eastAsia="zh-CN"/>
        </w:rPr>
        <w:t xml:space="preserve">, Yao L, Wei T, Tian F, </w:t>
      </w:r>
      <w:proofErr w:type="spellStart"/>
      <w:r w:rsidRPr="00535B92">
        <w:rPr>
          <w:rFonts w:ascii="Book Antiqua" w:eastAsia="宋体" w:hAnsi="Book Antiqua" w:cs="Times New Roman"/>
          <w:lang w:eastAsia="zh-CN"/>
        </w:rPr>
        <w:t>Jin</w:t>
      </w:r>
      <w:proofErr w:type="spellEnd"/>
      <w:r w:rsidRPr="00535B92">
        <w:rPr>
          <w:rFonts w:ascii="Book Antiqua" w:eastAsia="宋体" w:hAnsi="Book Antiqua" w:cs="Times New Roman"/>
          <w:lang w:eastAsia="zh-CN"/>
        </w:rPr>
        <w:t xml:space="preserve"> DY, Chen L, Wang M. Presumed Asymptomatic Carrier Transmission of COVID-19. </w:t>
      </w:r>
      <w:r w:rsidRPr="00535B92">
        <w:rPr>
          <w:rFonts w:ascii="Book Antiqua" w:eastAsia="宋体" w:hAnsi="Book Antiqua" w:cs="Times New Roman"/>
          <w:i/>
          <w:lang w:eastAsia="zh-CN"/>
        </w:rPr>
        <w:t>JAMA</w:t>
      </w:r>
      <w:r w:rsidRPr="00535B92">
        <w:rPr>
          <w:rFonts w:ascii="Book Antiqua" w:eastAsia="宋体" w:hAnsi="Book Antiqua" w:cs="Times New Roman"/>
          <w:lang w:eastAsia="zh-CN"/>
        </w:rPr>
        <w:t xml:space="preserve"> 2020; </w:t>
      </w:r>
      <w:r w:rsidRPr="00535B92">
        <w:rPr>
          <w:rFonts w:ascii="Book Antiqua" w:eastAsia="宋体" w:hAnsi="Book Antiqua" w:cs="Times New Roman"/>
          <w:b/>
          <w:lang w:eastAsia="zh-CN"/>
        </w:rPr>
        <w:t>323</w:t>
      </w:r>
      <w:r w:rsidRPr="00535B92">
        <w:rPr>
          <w:rFonts w:ascii="Book Antiqua" w:eastAsia="宋体" w:hAnsi="Book Antiqua" w:cs="Times New Roman"/>
          <w:lang w:eastAsia="zh-CN"/>
        </w:rPr>
        <w:t>:</w:t>
      </w:r>
      <w:r w:rsidRPr="00535B92">
        <w:rPr>
          <w:rFonts w:ascii="Book Antiqua" w:eastAsia="宋体" w:hAnsi="Book Antiqua" w:cs="Times New Roman" w:hint="eastAsia"/>
          <w:lang w:eastAsia="zh-CN"/>
        </w:rPr>
        <w:t xml:space="preserve"> </w:t>
      </w:r>
      <w:r w:rsidRPr="00535B92">
        <w:rPr>
          <w:rFonts w:ascii="Book Antiqua" w:eastAsia="宋体" w:hAnsi="Book Antiqua" w:cs="Times New Roman"/>
          <w:lang w:eastAsia="zh-CN"/>
        </w:rPr>
        <w:t xml:space="preserve">1406-1407 [PMID: </w:t>
      </w:r>
      <w:bookmarkStart w:id="31" w:name="OLE_LINK8"/>
      <w:bookmarkStart w:id="32" w:name="OLE_LINK9"/>
      <w:r w:rsidRPr="00535B92">
        <w:rPr>
          <w:rFonts w:ascii="Book Antiqua" w:eastAsia="宋体" w:hAnsi="Book Antiqua" w:cs="Times New Roman"/>
          <w:lang w:eastAsia="zh-CN"/>
        </w:rPr>
        <w:t xml:space="preserve">32083643 </w:t>
      </w:r>
      <w:bookmarkEnd w:id="31"/>
      <w:bookmarkEnd w:id="32"/>
      <w:r w:rsidRPr="00535B92">
        <w:rPr>
          <w:rFonts w:ascii="Book Antiqua" w:eastAsia="宋体" w:hAnsi="Book Antiqua" w:cs="Times New Roman"/>
          <w:lang w:eastAsia="zh-CN"/>
        </w:rPr>
        <w:t>DOI: 10.1001/jama.2020.2565]</w:t>
      </w:r>
    </w:p>
    <w:p w14:paraId="6F4C6E4C" w14:textId="77777777" w:rsidR="00535B92" w:rsidRPr="00535B92" w:rsidRDefault="00535B92" w:rsidP="00DB43CB">
      <w:pPr>
        <w:spacing w:line="360" w:lineRule="auto"/>
        <w:jc w:val="both"/>
        <w:rPr>
          <w:rFonts w:ascii="Book Antiqua" w:eastAsia="宋体" w:hAnsi="Book Antiqua" w:cs="Times New Roman"/>
          <w:lang w:eastAsia="zh-CN"/>
        </w:rPr>
      </w:pPr>
      <w:r w:rsidRPr="00535B92">
        <w:rPr>
          <w:rFonts w:ascii="Book Antiqua" w:eastAsia="宋体" w:hAnsi="Book Antiqua" w:cs="Times New Roman"/>
          <w:lang w:eastAsia="zh-CN"/>
        </w:rPr>
        <w:t xml:space="preserve">9 </w:t>
      </w:r>
      <w:r w:rsidRPr="00535B92">
        <w:rPr>
          <w:rFonts w:ascii="Book Antiqua" w:eastAsia="宋体" w:hAnsi="Book Antiqua" w:cs="Times New Roman"/>
          <w:b/>
          <w:bCs/>
          <w:lang w:eastAsia="zh-CN"/>
        </w:rPr>
        <w:t>Dickens BL</w:t>
      </w:r>
      <w:r w:rsidRPr="00535B92">
        <w:rPr>
          <w:rFonts w:ascii="Book Antiqua" w:eastAsia="宋体" w:hAnsi="Book Antiqua" w:cs="Times New Roman"/>
          <w:lang w:eastAsia="zh-CN"/>
        </w:rPr>
        <w:t xml:space="preserve">, Koo JR, Wilder-Smith A, Cook AR. Institutional, not home-based, isolation could contain the COVID-19 outbreak. </w:t>
      </w:r>
      <w:r w:rsidRPr="00535B92">
        <w:rPr>
          <w:rFonts w:ascii="Book Antiqua" w:eastAsia="宋体" w:hAnsi="Book Antiqua" w:cs="Times New Roman"/>
          <w:i/>
          <w:iCs/>
          <w:lang w:eastAsia="zh-CN"/>
        </w:rPr>
        <w:t>Lancet</w:t>
      </w:r>
      <w:r w:rsidRPr="00535B92">
        <w:rPr>
          <w:rFonts w:ascii="Book Antiqua" w:eastAsia="宋体" w:hAnsi="Book Antiqua" w:cs="Times New Roman"/>
          <w:lang w:eastAsia="zh-CN"/>
        </w:rPr>
        <w:t xml:space="preserve"> 2020; </w:t>
      </w:r>
      <w:r w:rsidRPr="00535B92">
        <w:rPr>
          <w:rFonts w:ascii="Book Antiqua" w:eastAsia="宋体" w:hAnsi="Book Antiqua" w:cs="Times New Roman"/>
          <w:b/>
          <w:bCs/>
          <w:lang w:eastAsia="zh-CN"/>
        </w:rPr>
        <w:t>395</w:t>
      </w:r>
      <w:r w:rsidRPr="00535B92">
        <w:rPr>
          <w:rFonts w:ascii="Book Antiqua" w:eastAsia="宋体" w:hAnsi="Book Antiqua" w:cs="Times New Roman"/>
          <w:lang w:eastAsia="zh-CN"/>
        </w:rPr>
        <w:t>: 1541-1542 [PMID: 32423581 DOI: 10.1016/S0140-6736(20)31016-3]</w:t>
      </w:r>
    </w:p>
    <w:p w14:paraId="62305816" w14:textId="77777777" w:rsidR="00535B92" w:rsidRPr="00535B92" w:rsidRDefault="00535B92" w:rsidP="00DB43CB">
      <w:pPr>
        <w:spacing w:line="360" w:lineRule="auto"/>
        <w:jc w:val="both"/>
        <w:rPr>
          <w:rFonts w:ascii="Book Antiqua" w:eastAsia="宋体" w:hAnsi="Book Antiqua" w:cs="Times New Roman"/>
          <w:lang w:eastAsia="zh-CN"/>
        </w:rPr>
      </w:pPr>
      <w:r w:rsidRPr="00535B92">
        <w:rPr>
          <w:rFonts w:ascii="Book Antiqua" w:eastAsia="宋体" w:hAnsi="Book Antiqua" w:cs="Times New Roman"/>
          <w:lang w:eastAsia="zh-CN"/>
        </w:rPr>
        <w:t xml:space="preserve">10 </w:t>
      </w:r>
      <w:r w:rsidRPr="00535B92">
        <w:rPr>
          <w:rFonts w:ascii="Book Antiqua" w:eastAsia="宋体" w:hAnsi="Book Antiqua" w:cs="Times New Roman"/>
          <w:b/>
          <w:lang w:eastAsia="zh-CN"/>
        </w:rPr>
        <w:t>Brooks SK</w:t>
      </w:r>
      <w:r w:rsidRPr="00535B92">
        <w:rPr>
          <w:rFonts w:ascii="Book Antiqua" w:eastAsia="宋体" w:hAnsi="Book Antiqua" w:cs="Times New Roman"/>
          <w:lang w:eastAsia="zh-CN"/>
        </w:rPr>
        <w:t xml:space="preserve">, Webster RK, Smith LE, Woodland L, </w:t>
      </w:r>
      <w:proofErr w:type="spellStart"/>
      <w:r w:rsidRPr="00535B92">
        <w:rPr>
          <w:rFonts w:ascii="Book Antiqua" w:eastAsia="宋体" w:hAnsi="Book Antiqua" w:cs="Times New Roman"/>
          <w:lang w:eastAsia="zh-CN"/>
        </w:rPr>
        <w:t>Wessely</w:t>
      </w:r>
      <w:proofErr w:type="spellEnd"/>
      <w:r w:rsidRPr="00535B92">
        <w:rPr>
          <w:rFonts w:ascii="Book Antiqua" w:eastAsia="宋体" w:hAnsi="Book Antiqua" w:cs="Times New Roman"/>
          <w:lang w:eastAsia="zh-CN"/>
        </w:rPr>
        <w:t xml:space="preserve"> S, Greenberg N, Rubin GJ. The psychological impact of quarantine and how to reduce it: rapid review of the evidence. </w:t>
      </w:r>
      <w:r w:rsidRPr="00535B92">
        <w:rPr>
          <w:rFonts w:ascii="Book Antiqua" w:eastAsia="宋体" w:hAnsi="Book Antiqua" w:cs="Times New Roman"/>
          <w:i/>
          <w:lang w:eastAsia="zh-CN"/>
        </w:rPr>
        <w:t>Lancet</w:t>
      </w:r>
      <w:r w:rsidRPr="00535B92">
        <w:rPr>
          <w:rFonts w:ascii="Book Antiqua" w:eastAsia="宋体" w:hAnsi="Book Antiqua" w:cs="Times New Roman"/>
          <w:lang w:eastAsia="zh-CN"/>
        </w:rPr>
        <w:t xml:space="preserve"> 2020; </w:t>
      </w:r>
      <w:r w:rsidRPr="00535B92">
        <w:rPr>
          <w:rFonts w:ascii="Book Antiqua" w:eastAsia="宋体" w:hAnsi="Book Antiqua" w:cs="Times New Roman"/>
          <w:b/>
          <w:lang w:eastAsia="zh-CN"/>
        </w:rPr>
        <w:t>395</w:t>
      </w:r>
      <w:r w:rsidRPr="00535B92">
        <w:rPr>
          <w:rFonts w:ascii="Book Antiqua" w:eastAsia="宋体" w:hAnsi="Book Antiqua" w:cs="Times New Roman"/>
          <w:lang w:eastAsia="zh-CN"/>
        </w:rPr>
        <w:t>: 912-920 [PMID: 32112714 DOI: 10.1016/S0140-6736(20)30460-8]</w:t>
      </w:r>
    </w:p>
    <w:p w14:paraId="73B03535" w14:textId="77777777" w:rsidR="00535B92" w:rsidRPr="00535B92" w:rsidRDefault="00535B92" w:rsidP="00DB43CB">
      <w:pPr>
        <w:spacing w:line="360" w:lineRule="auto"/>
        <w:jc w:val="both"/>
        <w:rPr>
          <w:rFonts w:ascii="Book Antiqua" w:eastAsia="宋体" w:hAnsi="Book Antiqua" w:cs="Times New Roman"/>
          <w:lang w:eastAsia="zh-CN"/>
        </w:rPr>
      </w:pPr>
      <w:r w:rsidRPr="00535B92">
        <w:rPr>
          <w:rFonts w:ascii="Book Antiqua" w:eastAsia="宋体" w:hAnsi="Book Antiqua" w:cs="Times New Roman"/>
          <w:highlight w:val="yellow"/>
          <w:lang w:eastAsia="zh-CN"/>
        </w:rPr>
        <w:t xml:space="preserve">11 </w:t>
      </w:r>
      <w:r w:rsidRPr="00535B92">
        <w:rPr>
          <w:rFonts w:ascii="Book Antiqua" w:eastAsia="宋体" w:hAnsi="Book Antiqua" w:cs="Times New Roman"/>
          <w:b/>
          <w:highlight w:val="yellow"/>
          <w:lang w:eastAsia="zh-CN"/>
        </w:rPr>
        <w:t>Government Information Bureau (GCS)</w:t>
      </w:r>
      <w:r w:rsidRPr="00535B92">
        <w:rPr>
          <w:rFonts w:ascii="Book Antiqua" w:eastAsia="宋体" w:hAnsi="Book Antiqua" w:cs="Times New Roman" w:hint="eastAsia"/>
          <w:highlight w:val="yellow"/>
          <w:lang w:eastAsia="zh-CN"/>
        </w:rPr>
        <w:t xml:space="preserve">. </w:t>
      </w:r>
      <w:r w:rsidRPr="00535B92">
        <w:rPr>
          <w:rFonts w:ascii="Book Antiqua" w:eastAsia="宋体" w:hAnsi="Book Antiqua" w:cs="Times New Roman"/>
          <w:highlight w:val="yellow"/>
          <w:lang w:eastAsia="zh-CN"/>
        </w:rPr>
        <w:t xml:space="preserve">Health conditions of people stayed in designated hotels for medical observation). </w:t>
      </w:r>
      <w:r w:rsidRPr="00535B92">
        <w:rPr>
          <w:rFonts w:ascii="Book Antiqua" w:eastAsia="宋体" w:hAnsi="Book Antiqua" w:cs="Times New Roman" w:hint="eastAsia"/>
          <w:highlight w:val="yellow"/>
          <w:lang w:eastAsia="zh-CN"/>
        </w:rPr>
        <w:t>2020</w:t>
      </w:r>
      <w:r w:rsidRPr="00535B92">
        <w:rPr>
          <w:rFonts w:ascii="Book Antiqua" w:eastAsia="宋体" w:hAnsi="Book Antiqua" w:cs="Times New Roman"/>
          <w:highlight w:val="yellow"/>
          <w:lang w:eastAsia="zh-CN"/>
        </w:rPr>
        <w:t xml:space="preserve">. Available from: </w:t>
      </w:r>
      <w:r w:rsidRPr="00535B92">
        <w:rPr>
          <w:rFonts w:ascii="Book Antiqua" w:eastAsia="宋体" w:hAnsi="Book Antiqua" w:cs="Times New Roman" w:hint="eastAsia"/>
          <w:highlight w:val="yellow"/>
          <w:lang w:eastAsia="zh-CN"/>
        </w:rPr>
        <w:t xml:space="preserve">URL: </w:t>
      </w:r>
      <w:r w:rsidRPr="00535B92">
        <w:rPr>
          <w:rFonts w:ascii="Book Antiqua" w:eastAsia="宋体" w:hAnsi="Book Antiqua" w:cs="Times New Roman"/>
          <w:highlight w:val="yellow"/>
          <w:lang w:eastAsia="zh-CN"/>
        </w:rPr>
        <w:t>https://www.gov.mo/zh-hant/news/327175</w:t>
      </w:r>
      <w:r w:rsidRPr="00535B92">
        <w:rPr>
          <w:rFonts w:ascii="Book Antiqua" w:eastAsia="宋体" w:hAnsi="Book Antiqua" w:cs="Times New Roman" w:hint="eastAsia"/>
          <w:highlight w:val="yellow"/>
          <w:lang w:eastAsia="zh-CN"/>
        </w:rPr>
        <w:t>/</w:t>
      </w:r>
    </w:p>
    <w:p w14:paraId="49F61DB3" w14:textId="77777777" w:rsidR="00535B92" w:rsidRPr="00535B92" w:rsidRDefault="00535B92" w:rsidP="00DB43CB">
      <w:pPr>
        <w:spacing w:line="360" w:lineRule="auto"/>
        <w:jc w:val="both"/>
        <w:rPr>
          <w:rFonts w:ascii="Book Antiqua" w:eastAsia="宋体" w:hAnsi="Book Antiqua" w:cs="Times New Roman"/>
          <w:lang w:eastAsia="zh-CN"/>
        </w:rPr>
      </w:pPr>
      <w:r w:rsidRPr="00535B92">
        <w:rPr>
          <w:rFonts w:ascii="Book Antiqua" w:eastAsia="宋体" w:hAnsi="Book Antiqua" w:cs="Times New Roman"/>
          <w:lang w:eastAsia="zh-CN"/>
        </w:rPr>
        <w:t xml:space="preserve">12 </w:t>
      </w:r>
      <w:r w:rsidRPr="00535B92">
        <w:rPr>
          <w:rFonts w:ascii="Book Antiqua" w:eastAsia="宋体" w:hAnsi="Book Antiqua" w:cs="Times New Roman"/>
          <w:b/>
          <w:lang w:eastAsia="zh-CN"/>
        </w:rPr>
        <w:t>Rubin GJ</w:t>
      </w:r>
      <w:r w:rsidRPr="00535B92">
        <w:rPr>
          <w:rFonts w:ascii="Book Antiqua" w:eastAsia="宋体" w:hAnsi="Book Antiqua" w:cs="Times New Roman"/>
          <w:lang w:eastAsia="zh-CN"/>
        </w:rPr>
        <w:t xml:space="preserve">, </w:t>
      </w:r>
      <w:proofErr w:type="spellStart"/>
      <w:r w:rsidRPr="00535B92">
        <w:rPr>
          <w:rFonts w:ascii="Book Antiqua" w:eastAsia="宋体" w:hAnsi="Book Antiqua" w:cs="Times New Roman"/>
          <w:lang w:eastAsia="zh-CN"/>
        </w:rPr>
        <w:t>Amlôt</w:t>
      </w:r>
      <w:proofErr w:type="spellEnd"/>
      <w:r w:rsidRPr="00535B92">
        <w:rPr>
          <w:rFonts w:ascii="Book Antiqua" w:eastAsia="宋体" w:hAnsi="Book Antiqua" w:cs="Times New Roman"/>
          <w:lang w:eastAsia="zh-CN"/>
        </w:rPr>
        <w:t xml:space="preserve"> R, Page L, </w:t>
      </w:r>
      <w:proofErr w:type="spellStart"/>
      <w:r w:rsidRPr="00535B92">
        <w:rPr>
          <w:rFonts w:ascii="Book Antiqua" w:eastAsia="宋体" w:hAnsi="Book Antiqua" w:cs="Times New Roman"/>
          <w:lang w:eastAsia="zh-CN"/>
        </w:rPr>
        <w:t>Wessely</w:t>
      </w:r>
      <w:proofErr w:type="spellEnd"/>
      <w:r w:rsidRPr="00535B92">
        <w:rPr>
          <w:rFonts w:ascii="Book Antiqua" w:eastAsia="宋体" w:hAnsi="Book Antiqua" w:cs="Times New Roman"/>
          <w:lang w:eastAsia="zh-CN"/>
        </w:rPr>
        <w:t xml:space="preserve"> S. Public perceptions, anxiety, and </w:t>
      </w:r>
      <w:proofErr w:type="spellStart"/>
      <w:r w:rsidRPr="00535B92">
        <w:rPr>
          <w:rFonts w:ascii="Book Antiqua" w:eastAsia="宋体" w:hAnsi="Book Antiqua" w:cs="Times New Roman"/>
          <w:lang w:eastAsia="zh-CN"/>
        </w:rPr>
        <w:t>behaviour</w:t>
      </w:r>
      <w:proofErr w:type="spellEnd"/>
      <w:r w:rsidRPr="00535B92">
        <w:rPr>
          <w:rFonts w:ascii="Book Antiqua" w:eastAsia="宋体" w:hAnsi="Book Antiqua" w:cs="Times New Roman"/>
          <w:lang w:eastAsia="zh-CN"/>
        </w:rPr>
        <w:t xml:space="preserve"> change in relation to the swine flu outbreak: cross sectional telephone survey. </w:t>
      </w:r>
      <w:r w:rsidRPr="00535B92">
        <w:rPr>
          <w:rFonts w:ascii="Book Antiqua" w:eastAsia="宋体" w:hAnsi="Book Antiqua" w:cs="Times New Roman"/>
          <w:i/>
          <w:lang w:eastAsia="zh-CN"/>
        </w:rPr>
        <w:t>BMJ</w:t>
      </w:r>
      <w:r w:rsidRPr="00535B92">
        <w:rPr>
          <w:rFonts w:ascii="Book Antiqua" w:eastAsia="宋体" w:hAnsi="Book Antiqua" w:cs="Times New Roman"/>
          <w:lang w:eastAsia="zh-CN"/>
        </w:rPr>
        <w:t xml:space="preserve"> 2009; </w:t>
      </w:r>
      <w:r w:rsidRPr="00535B92">
        <w:rPr>
          <w:rFonts w:ascii="Book Antiqua" w:eastAsia="宋体" w:hAnsi="Book Antiqua" w:cs="Times New Roman"/>
          <w:b/>
          <w:lang w:eastAsia="zh-CN"/>
        </w:rPr>
        <w:t>339</w:t>
      </w:r>
      <w:r w:rsidRPr="00535B92">
        <w:rPr>
          <w:rFonts w:ascii="Book Antiqua" w:eastAsia="宋体" w:hAnsi="Book Antiqua" w:cs="Times New Roman"/>
          <w:lang w:eastAsia="zh-CN"/>
        </w:rPr>
        <w:t>: b2651 [PMID: 19574308 DOI: 10.1136/bmj.b2651]</w:t>
      </w:r>
    </w:p>
    <w:p w14:paraId="01DE4801" w14:textId="77777777" w:rsidR="00535B92" w:rsidRPr="00535B92" w:rsidRDefault="00535B92" w:rsidP="00DB43CB">
      <w:pPr>
        <w:spacing w:line="360" w:lineRule="auto"/>
        <w:jc w:val="both"/>
        <w:rPr>
          <w:rFonts w:ascii="Book Antiqua" w:eastAsia="宋体" w:hAnsi="Book Antiqua" w:cs="Times New Roman"/>
          <w:lang w:eastAsia="zh-CN"/>
        </w:rPr>
      </w:pPr>
      <w:r w:rsidRPr="00535B92">
        <w:rPr>
          <w:rFonts w:ascii="Book Antiqua" w:eastAsia="宋体" w:hAnsi="Book Antiqua" w:cs="Times New Roman"/>
          <w:lang w:eastAsia="zh-CN"/>
        </w:rPr>
        <w:t xml:space="preserve">13 </w:t>
      </w:r>
      <w:proofErr w:type="spellStart"/>
      <w:r w:rsidRPr="00535B92">
        <w:rPr>
          <w:rFonts w:ascii="Book Antiqua" w:eastAsia="宋体" w:hAnsi="Book Antiqua" w:cs="Times New Roman"/>
          <w:b/>
          <w:lang w:eastAsia="zh-CN"/>
        </w:rPr>
        <w:t>Glik</w:t>
      </w:r>
      <w:proofErr w:type="spellEnd"/>
      <w:r w:rsidRPr="00535B92">
        <w:rPr>
          <w:rFonts w:ascii="Book Antiqua" w:eastAsia="宋体" w:hAnsi="Book Antiqua" w:cs="Times New Roman"/>
          <w:b/>
          <w:lang w:eastAsia="zh-CN"/>
        </w:rPr>
        <w:t xml:space="preserve"> DC</w:t>
      </w:r>
      <w:r w:rsidRPr="00535B92">
        <w:rPr>
          <w:rFonts w:ascii="Book Antiqua" w:eastAsia="宋体" w:hAnsi="Book Antiqua" w:cs="Times New Roman"/>
          <w:lang w:eastAsia="zh-CN"/>
        </w:rPr>
        <w:t xml:space="preserve">. Risk communication for public health emergencies. </w:t>
      </w:r>
      <w:proofErr w:type="spellStart"/>
      <w:r w:rsidRPr="00535B92">
        <w:rPr>
          <w:rFonts w:ascii="Book Antiqua" w:eastAsia="宋体" w:hAnsi="Book Antiqua" w:cs="Times New Roman"/>
          <w:i/>
          <w:lang w:eastAsia="zh-CN"/>
        </w:rPr>
        <w:t>Annu</w:t>
      </w:r>
      <w:proofErr w:type="spellEnd"/>
      <w:r w:rsidRPr="00535B92">
        <w:rPr>
          <w:rFonts w:ascii="Book Antiqua" w:eastAsia="宋体" w:hAnsi="Book Antiqua" w:cs="Times New Roman"/>
          <w:i/>
          <w:lang w:eastAsia="zh-CN"/>
        </w:rPr>
        <w:t xml:space="preserve"> Rev Public Health</w:t>
      </w:r>
      <w:r w:rsidRPr="00535B92">
        <w:rPr>
          <w:rFonts w:ascii="Book Antiqua" w:eastAsia="宋体" w:hAnsi="Book Antiqua" w:cs="Times New Roman"/>
          <w:lang w:eastAsia="zh-CN"/>
        </w:rPr>
        <w:t xml:space="preserve"> 2007; </w:t>
      </w:r>
      <w:r w:rsidRPr="00535B92">
        <w:rPr>
          <w:rFonts w:ascii="Book Antiqua" w:eastAsia="宋体" w:hAnsi="Book Antiqua" w:cs="Times New Roman"/>
          <w:b/>
          <w:lang w:eastAsia="zh-CN"/>
        </w:rPr>
        <w:t>28</w:t>
      </w:r>
      <w:r w:rsidRPr="00535B92">
        <w:rPr>
          <w:rFonts w:ascii="Book Antiqua" w:eastAsia="宋体" w:hAnsi="Book Antiqua" w:cs="Times New Roman"/>
          <w:lang w:eastAsia="zh-CN"/>
        </w:rPr>
        <w:t>: 33-54 [PMID: 17222081 DOI: 10.1146/annurev.publhealth.28.021406.144123]</w:t>
      </w:r>
    </w:p>
    <w:p w14:paraId="477CF806" w14:textId="77777777" w:rsidR="00535B92" w:rsidRPr="00535B92" w:rsidRDefault="00535B92" w:rsidP="00DB43CB">
      <w:pPr>
        <w:spacing w:line="360" w:lineRule="auto"/>
        <w:jc w:val="both"/>
        <w:rPr>
          <w:rFonts w:ascii="Book Antiqua" w:eastAsia="宋体" w:hAnsi="Book Antiqua" w:cs="Times New Roman"/>
          <w:lang w:eastAsia="zh-CN"/>
        </w:rPr>
      </w:pPr>
      <w:r w:rsidRPr="00535B92">
        <w:rPr>
          <w:rFonts w:ascii="Book Antiqua" w:eastAsia="宋体" w:hAnsi="Book Antiqua" w:cs="Times New Roman"/>
          <w:highlight w:val="yellow"/>
          <w:lang w:eastAsia="zh-CN"/>
        </w:rPr>
        <w:t xml:space="preserve">14 </w:t>
      </w:r>
      <w:r w:rsidRPr="00535B92">
        <w:rPr>
          <w:rFonts w:ascii="Book Antiqua" w:eastAsia="宋体" w:hAnsi="Book Antiqua" w:cs="Times New Roman"/>
          <w:b/>
          <w:highlight w:val="yellow"/>
          <w:lang w:eastAsia="zh-CN"/>
        </w:rPr>
        <w:t xml:space="preserve">WHO. </w:t>
      </w:r>
      <w:r w:rsidRPr="00535B92">
        <w:rPr>
          <w:rFonts w:ascii="Book Antiqua" w:eastAsia="宋体" w:hAnsi="Book Antiqua" w:cs="Times New Roman"/>
          <w:highlight w:val="yellow"/>
          <w:lang w:eastAsia="zh-CN"/>
        </w:rPr>
        <w:t xml:space="preserve">Communicating risk in public health emergencies: a WHO guideline for emergency risk communication (ERC) policy and practice. 2018. Available from: </w:t>
      </w:r>
      <w:r w:rsidRPr="00535B92">
        <w:rPr>
          <w:rFonts w:ascii="Book Antiqua" w:eastAsia="宋体" w:hAnsi="Book Antiqua" w:cs="Times New Roman" w:hint="eastAsia"/>
          <w:highlight w:val="yellow"/>
          <w:lang w:eastAsia="zh-CN"/>
        </w:rPr>
        <w:t xml:space="preserve">URL: </w:t>
      </w:r>
      <w:r w:rsidRPr="00535B92">
        <w:rPr>
          <w:rFonts w:ascii="Book Antiqua" w:eastAsia="宋体" w:hAnsi="Book Antiqua" w:cs="Times New Roman"/>
          <w:highlight w:val="yellow"/>
          <w:lang w:eastAsia="zh-CN"/>
        </w:rPr>
        <w:t>https://www.who.int/risk-communication/guidance/download/en/</w:t>
      </w:r>
    </w:p>
    <w:p w14:paraId="2043D7B9" w14:textId="77777777" w:rsidR="00535B92" w:rsidRPr="00535B92" w:rsidRDefault="00535B92" w:rsidP="00DB43CB">
      <w:pPr>
        <w:spacing w:line="360" w:lineRule="auto"/>
        <w:jc w:val="both"/>
        <w:rPr>
          <w:rFonts w:ascii="Book Antiqua" w:eastAsia="宋体" w:hAnsi="Book Antiqua" w:cs="Times New Roman"/>
          <w:lang w:eastAsia="zh-CN"/>
        </w:rPr>
      </w:pPr>
      <w:r w:rsidRPr="00535B92">
        <w:rPr>
          <w:rFonts w:ascii="Book Antiqua" w:eastAsia="宋体" w:hAnsi="Book Antiqua" w:cs="Times New Roman"/>
          <w:highlight w:val="yellow"/>
          <w:lang w:eastAsia="zh-CN"/>
        </w:rPr>
        <w:t xml:space="preserve">15 </w:t>
      </w:r>
      <w:r w:rsidRPr="00535B92">
        <w:rPr>
          <w:rFonts w:ascii="Book Antiqua" w:eastAsia="宋体" w:hAnsi="Book Antiqua" w:cs="Times New Roman"/>
          <w:b/>
          <w:highlight w:val="yellow"/>
          <w:lang w:eastAsia="zh-CN"/>
        </w:rPr>
        <w:t>Government Information Bureau (GCS)</w:t>
      </w:r>
      <w:r w:rsidRPr="00535B92">
        <w:rPr>
          <w:rFonts w:ascii="Book Antiqua" w:eastAsia="宋体" w:hAnsi="Book Antiqua" w:cs="Times New Roman" w:hint="eastAsia"/>
          <w:b/>
          <w:highlight w:val="yellow"/>
          <w:lang w:eastAsia="zh-CN"/>
        </w:rPr>
        <w:t>.</w:t>
      </w:r>
      <w:r w:rsidRPr="00535B92">
        <w:rPr>
          <w:rFonts w:ascii="Book Antiqua" w:eastAsia="宋体" w:hAnsi="Book Antiqua" w:cs="Times New Roman" w:hint="eastAsia"/>
          <w:highlight w:val="yellow"/>
          <w:lang w:eastAsia="zh-CN"/>
        </w:rPr>
        <w:t xml:space="preserve"> </w:t>
      </w:r>
      <w:r w:rsidRPr="00535B92">
        <w:rPr>
          <w:rFonts w:ascii="Book Antiqua" w:eastAsia="宋体" w:hAnsi="Book Antiqua" w:cs="Times New Roman"/>
          <w:highlight w:val="yellow"/>
          <w:lang w:eastAsia="zh-CN"/>
        </w:rPr>
        <w:t>Call for mutual understanding and concessions; Avoid unnecessary accusations</w:t>
      </w:r>
      <w:r w:rsidRPr="00535B92">
        <w:rPr>
          <w:rFonts w:ascii="Book Antiqua" w:eastAsia="宋体" w:hAnsi="Book Antiqua" w:cs="Times New Roman" w:hint="eastAsia"/>
          <w:highlight w:val="yellow"/>
          <w:lang w:eastAsia="zh-CN"/>
        </w:rPr>
        <w:t xml:space="preserve">. </w:t>
      </w:r>
      <w:r w:rsidRPr="00535B92">
        <w:rPr>
          <w:rFonts w:ascii="Book Antiqua" w:eastAsia="宋体" w:hAnsi="Book Antiqua" w:cs="Times New Roman"/>
          <w:highlight w:val="yellow"/>
          <w:lang w:eastAsia="zh-CN"/>
        </w:rPr>
        <w:t xml:space="preserve">2020. Available from: </w:t>
      </w:r>
      <w:r w:rsidRPr="00535B92">
        <w:rPr>
          <w:rFonts w:ascii="Book Antiqua" w:eastAsia="宋体" w:hAnsi="Book Antiqua" w:cs="Times New Roman" w:hint="eastAsia"/>
          <w:highlight w:val="yellow"/>
          <w:lang w:eastAsia="zh-CN"/>
        </w:rPr>
        <w:t xml:space="preserve">URL: </w:t>
      </w:r>
      <w:r w:rsidRPr="00535B92">
        <w:rPr>
          <w:rFonts w:ascii="Book Antiqua" w:eastAsia="宋体" w:hAnsi="Book Antiqua" w:cs="Times New Roman"/>
          <w:highlight w:val="yellow"/>
          <w:lang w:eastAsia="zh-CN"/>
        </w:rPr>
        <w:t>https://www.gov.mo/zh-hant/news/324986/</w:t>
      </w:r>
      <w:bookmarkEnd w:id="22"/>
      <w:bookmarkEnd w:id="23"/>
    </w:p>
    <w:p w14:paraId="58CAA28B" w14:textId="787DD849" w:rsidR="006D09B3" w:rsidRPr="00535B92" w:rsidRDefault="00535B92" w:rsidP="00DB43CB">
      <w:pPr>
        <w:autoSpaceDE w:val="0"/>
        <w:autoSpaceDN w:val="0"/>
        <w:adjustRightInd w:val="0"/>
        <w:snapToGrid w:val="0"/>
        <w:spacing w:line="360" w:lineRule="auto"/>
        <w:jc w:val="both"/>
        <w:rPr>
          <w:rFonts w:ascii="Book Antiqua" w:eastAsia="等线" w:hAnsi="Book Antiqua" w:cs="Times New Roman"/>
          <w:b/>
          <w:bCs/>
          <w:caps/>
          <w:kern w:val="0"/>
          <w:lang w:eastAsia="zh-CN"/>
        </w:rPr>
      </w:pPr>
      <w:r>
        <w:rPr>
          <w:rFonts w:ascii="Book Antiqua" w:eastAsia="等线" w:hAnsi="Book Antiqua" w:cs="Times New Roman"/>
          <w:b/>
          <w:bCs/>
          <w:caps/>
          <w:kern w:val="0"/>
          <w:lang w:eastAsia="zh-CN"/>
        </w:rPr>
        <w:br w:type="page"/>
      </w:r>
    </w:p>
    <w:p w14:paraId="4E0F9FC5" w14:textId="77777777" w:rsidR="00535B92" w:rsidRPr="00002F66" w:rsidRDefault="00535B92" w:rsidP="00DB43CB">
      <w:pPr>
        <w:adjustRightInd w:val="0"/>
        <w:snapToGrid w:val="0"/>
        <w:spacing w:line="360" w:lineRule="auto"/>
        <w:rPr>
          <w:rFonts w:ascii="Book Antiqua" w:hAnsi="Book Antiqua"/>
          <w:b/>
        </w:rPr>
      </w:pPr>
      <w:r w:rsidRPr="00002F66">
        <w:rPr>
          <w:rFonts w:ascii="Book Antiqua" w:hAnsi="Book Antiqua"/>
          <w:b/>
        </w:rPr>
        <w:lastRenderedPageBreak/>
        <w:t>Footnotes</w:t>
      </w:r>
    </w:p>
    <w:p w14:paraId="366DF12C" w14:textId="5F14F4D0" w:rsidR="000427CD" w:rsidRPr="009E2354" w:rsidRDefault="00535B92" w:rsidP="00DB43CB">
      <w:pPr>
        <w:widowControl/>
        <w:adjustRightInd w:val="0"/>
        <w:snapToGrid w:val="0"/>
        <w:spacing w:line="360" w:lineRule="auto"/>
        <w:jc w:val="both"/>
        <w:rPr>
          <w:rFonts w:ascii="Book Antiqua" w:hAnsi="Book Antiqua" w:cs="Times New Roman"/>
          <w:kern w:val="0"/>
        </w:rPr>
      </w:pPr>
      <w:bookmarkStart w:id="33" w:name="OLE_LINK62"/>
      <w:bookmarkStart w:id="34" w:name="OLE_LINK63"/>
      <w:r w:rsidRPr="00D7497C">
        <w:rPr>
          <w:rFonts w:ascii="Book Antiqua" w:hAnsi="Book Antiqua" w:cs="Tahoma"/>
          <w:b/>
          <w:lang w:val="en-GB"/>
        </w:rPr>
        <w:t>Conflict-of-interest statement:</w:t>
      </w:r>
      <w:bookmarkEnd w:id="33"/>
      <w:bookmarkEnd w:id="34"/>
      <w:r>
        <w:rPr>
          <w:rFonts w:ascii="Book Antiqua" w:eastAsia="等线" w:hAnsi="Book Antiqua" w:cs="Tahoma" w:hint="eastAsia"/>
          <w:lang w:val="en-GB" w:eastAsia="zh-CN"/>
        </w:rPr>
        <w:t xml:space="preserve"> </w:t>
      </w:r>
      <w:r w:rsidR="000427CD" w:rsidRPr="009E2354">
        <w:rPr>
          <w:rFonts w:ascii="Book Antiqua" w:hAnsi="Book Antiqua" w:cs="Times New Roman"/>
          <w:kern w:val="0"/>
        </w:rPr>
        <w:t>The authors declare no conflict of interests.</w:t>
      </w:r>
    </w:p>
    <w:p w14:paraId="6DEEDC50" w14:textId="7F86EB6F" w:rsidR="000427CD" w:rsidRDefault="000427CD" w:rsidP="00DB43CB">
      <w:pPr>
        <w:widowControl/>
        <w:adjustRightInd w:val="0"/>
        <w:snapToGrid w:val="0"/>
        <w:spacing w:line="360" w:lineRule="auto"/>
        <w:jc w:val="both"/>
        <w:rPr>
          <w:rFonts w:ascii="Book Antiqua" w:eastAsia="等线" w:hAnsi="Book Antiqua" w:cs="Times New Roman"/>
          <w:kern w:val="0"/>
          <w:lang w:eastAsia="zh-CN"/>
        </w:rPr>
      </w:pPr>
    </w:p>
    <w:p w14:paraId="49BF29B1" w14:textId="77777777" w:rsidR="0092620B" w:rsidRPr="00DA7324" w:rsidRDefault="0092620B" w:rsidP="00DB43CB">
      <w:pPr>
        <w:adjustRightInd w:val="0"/>
        <w:snapToGrid w:val="0"/>
        <w:spacing w:line="360" w:lineRule="auto"/>
        <w:jc w:val="both"/>
        <w:rPr>
          <w:rFonts w:ascii="Book Antiqua" w:hAnsi="Book Antiqua"/>
          <w:color w:val="000000"/>
          <w:lang w:val="hu-HU"/>
        </w:rPr>
      </w:pPr>
      <w:bookmarkStart w:id="35" w:name="OLE_LINK90"/>
      <w:bookmarkStart w:id="36" w:name="OLE_LINK93"/>
      <w:r w:rsidRPr="00C05FCE">
        <w:rPr>
          <w:rFonts w:ascii="Book Antiqua" w:hAnsi="Book Antiqua"/>
          <w:b/>
          <w:color w:val="000000"/>
        </w:rPr>
        <w:t xml:space="preserve">Open-Access: </w:t>
      </w:r>
      <w:bookmarkStart w:id="37" w:name="OLE_LINK171"/>
      <w:bookmarkStart w:id="38" w:name="OLE_LINK172"/>
      <w:bookmarkStart w:id="39" w:name="OLE_LINK144"/>
      <w:bookmarkStart w:id="40" w:name="OLE_LINK146"/>
      <w:bookmarkStart w:id="41" w:name="OLE_LINK116"/>
      <w:bookmarkStart w:id="42" w:name="OLE_LINK245"/>
      <w:bookmarkStart w:id="43" w:name="OLE_LINK39"/>
      <w:bookmarkStart w:id="44" w:name="OLE_LINK122"/>
      <w:r w:rsidRPr="00C810E2">
        <w:rPr>
          <w:rFonts w:ascii="Book Antiqua" w:hAnsi="Book Antiqua"/>
          <w:color w:val="000000"/>
        </w:rPr>
        <w:t xml:space="preserve">This article is an open-access </w:t>
      </w:r>
      <w:r w:rsidRPr="00C810E2">
        <w:rPr>
          <w:rFonts w:ascii="Book Antiqua" w:hAnsi="Book Antiqua"/>
        </w:rPr>
        <w:t xml:space="preserve">article that was selected </w:t>
      </w:r>
      <w:r w:rsidRPr="00C810E2">
        <w:rPr>
          <w:rFonts w:ascii="Book Antiqua" w:hAnsi="Book Antiqua"/>
          <w:color w:val="000000"/>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rPr>
        <w:t>NonCommercial</w:t>
      </w:r>
      <w:proofErr w:type="spellEnd"/>
      <w:r w:rsidRPr="00C810E2">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7"/>
      <w:bookmarkEnd w:id="38"/>
    </w:p>
    <w:bookmarkEnd w:id="35"/>
    <w:bookmarkEnd w:id="36"/>
    <w:bookmarkEnd w:id="39"/>
    <w:bookmarkEnd w:id="40"/>
    <w:bookmarkEnd w:id="41"/>
    <w:bookmarkEnd w:id="42"/>
    <w:bookmarkEnd w:id="43"/>
    <w:bookmarkEnd w:id="44"/>
    <w:p w14:paraId="19616DD4" w14:textId="77777777" w:rsidR="0092620B" w:rsidRPr="0092620B" w:rsidRDefault="0092620B" w:rsidP="00DB43CB">
      <w:pPr>
        <w:widowControl/>
        <w:adjustRightInd w:val="0"/>
        <w:snapToGrid w:val="0"/>
        <w:spacing w:line="360" w:lineRule="auto"/>
        <w:jc w:val="both"/>
        <w:rPr>
          <w:rFonts w:ascii="Book Antiqua" w:eastAsia="等线" w:hAnsi="Book Antiqua" w:cs="Times New Roman"/>
          <w:kern w:val="0"/>
          <w:lang w:eastAsia="zh-CN"/>
        </w:rPr>
      </w:pPr>
    </w:p>
    <w:p w14:paraId="7603039F" w14:textId="3B38FB41" w:rsidR="000427CD" w:rsidRPr="009E2354" w:rsidRDefault="000427CD" w:rsidP="00DB43CB">
      <w:pPr>
        <w:widowControl/>
        <w:adjustRightInd w:val="0"/>
        <w:snapToGrid w:val="0"/>
        <w:spacing w:line="360" w:lineRule="auto"/>
        <w:jc w:val="both"/>
        <w:rPr>
          <w:rFonts w:ascii="Book Antiqua" w:hAnsi="Book Antiqua" w:cs="Times New Roman"/>
          <w:kern w:val="0"/>
        </w:rPr>
      </w:pPr>
      <w:r w:rsidRPr="00A701B7">
        <w:rPr>
          <w:rFonts w:ascii="Book Antiqua" w:hAnsi="Book Antiqua" w:cs="Times New Roman"/>
          <w:b/>
          <w:kern w:val="0"/>
        </w:rPr>
        <w:t>Manuscript source:</w:t>
      </w:r>
      <w:r w:rsidRPr="009E2354">
        <w:rPr>
          <w:rFonts w:ascii="Book Antiqua" w:hAnsi="Book Antiqua" w:cs="Times New Roman"/>
          <w:kern w:val="0"/>
        </w:rPr>
        <w:t xml:space="preserve"> Invited manuscript</w:t>
      </w:r>
    </w:p>
    <w:p w14:paraId="140BBCDE" w14:textId="2159495F" w:rsidR="0047787D" w:rsidRPr="009E2354" w:rsidRDefault="0047787D" w:rsidP="00DB43CB">
      <w:pPr>
        <w:widowControl/>
        <w:adjustRightInd w:val="0"/>
        <w:snapToGrid w:val="0"/>
        <w:spacing w:line="360" w:lineRule="auto"/>
        <w:jc w:val="both"/>
        <w:rPr>
          <w:rFonts w:ascii="Book Antiqua" w:hAnsi="Book Antiqua" w:cs="Times New Roman"/>
          <w:kern w:val="0"/>
        </w:rPr>
      </w:pPr>
    </w:p>
    <w:p w14:paraId="4B521D76" w14:textId="1779BE00" w:rsidR="00A701B7" w:rsidRPr="00D7497C" w:rsidRDefault="00A701B7" w:rsidP="00DB43CB">
      <w:pPr>
        <w:spacing w:line="360" w:lineRule="auto"/>
        <w:rPr>
          <w:rFonts w:ascii="Book Antiqua" w:hAnsi="Book Antiqua"/>
          <w:b/>
          <w:lang w:val="en-GB"/>
        </w:rPr>
      </w:pPr>
      <w:bookmarkStart w:id="45" w:name="OLE_LINK191"/>
      <w:bookmarkStart w:id="46" w:name="OLE_LINK192"/>
      <w:bookmarkStart w:id="47" w:name="OLE_LINK112"/>
      <w:bookmarkStart w:id="48" w:name="OLE_LINK113"/>
      <w:r w:rsidRPr="00D7497C">
        <w:rPr>
          <w:rFonts w:ascii="Book Antiqua" w:hAnsi="Book Antiqua"/>
          <w:b/>
          <w:lang w:val="en-GB"/>
        </w:rPr>
        <w:t>Peer-review started:</w:t>
      </w:r>
      <w:r w:rsidRPr="00D7497C">
        <w:rPr>
          <w:rFonts w:ascii="Book Antiqua" w:hAnsi="Book Antiqua"/>
          <w:lang w:val="en-GB"/>
        </w:rPr>
        <w:t xml:space="preserve"> </w:t>
      </w:r>
      <w:r w:rsidR="009D3EB6">
        <w:rPr>
          <w:rFonts w:ascii="Book Antiqua" w:hAnsi="Book Antiqua"/>
          <w:lang w:val="en-GB"/>
        </w:rPr>
        <w:t>May 19</w:t>
      </w:r>
      <w:r w:rsidRPr="00D7497C">
        <w:rPr>
          <w:rFonts w:ascii="Book Antiqua" w:hAnsi="Book Antiqua"/>
          <w:lang w:val="en-GB"/>
        </w:rPr>
        <w:t>, 20</w:t>
      </w:r>
      <w:r w:rsidR="009D3EB6">
        <w:rPr>
          <w:rFonts w:ascii="Book Antiqua" w:hAnsi="Book Antiqua"/>
          <w:lang w:val="en-GB"/>
        </w:rPr>
        <w:t>20</w:t>
      </w:r>
    </w:p>
    <w:p w14:paraId="28411BE6" w14:textId="1E02CE13" w:rsidR="00A701B7" w:rsidRPr="00D7497C" w:rsidRDefault="00A701B7" w:rsidP="00DB43CB">
      <w:pPr>
        <w:spacing w:line="360" w:lineRule="auto"/>
        <w:rPr>
          <w:rFonts w:ascii="Book Antiqua" w:hAnsi="Book Antiqua"/>
          <w:b/>
          <w:lang w:val="en-GB"/>
        </w:rPr>
      </w:pPr>
      <w:r w:rsidRPr="00D7497C">
        <w:rPr>
          <w:rFonts w:ascii="Book Antiqua" w:hAnsi="Book Antiqua"/>
          <w:b/>
          <w:lang w:val="en-GB"/>
        </w:rPr>
        <w:t>First decision:</w:t>
      </w:r>
      <w:r w:rsidRPr="00D7497C">
        <w:rPr>
          <w:rFonts w:ascii="Book Antiqua" w:hAnsi="Book Antiqua"/>
          <w:lang w:val="en-GB"/>
        </w:rPr>
        <w:t xml:space="preserve"> </w:t>
      </w:r>
      <w:r w:rsidR="00F54EFC">
        <w:rPr>
          <w:rFonts w:ascii="Book Antiqua" w:hAnsi="Book Antiqua"/>
          <w:lang w:val="en-GB"/>
        </w:rPr>
        <w:t>June 9, 2020</w:t>
      </w:r>
    </w:p>
    <w:p w14:paraId="64FFF38D" w14:textId="1DEF76B7" w:rsidR="00D767E9" w:rsidRPr="00D7497C" w:rsidRDefault="00A701B7" w:rsidP="00D767E9">
      <w:pPr>
        <w:spacing w:line="360" w:lineRule="auto"/>
        <w:rPr>
          <w:rFonts w:ascii="Book Antiqua" w:hAnsi="Book Antiqua"/>
          <w:b/>
          <w:lang w:val="en-GB"/>
        </w:rPr>
      </w:pPr>
      <w:r w:rsidRPr="00D7497C">
        <w:rPr>
          <w:rFonts w:ascii="Book Antiqua" w:hAnsi="Book Antiqua"/>
          <w:b/>
          <w:lang w:val="en-GB"/>
        </w:rPr>
        <w:t>Article in press:</w:t>
      </w:r>
      <w:r w:rsidRPr="00D7497C">
        <w:rPr>
          <w:rFonts w:ascii="Book Antiqua" w:hAnsi="Book Antiqua"/>
          <w:lang w:val="en-GB"/>
        </w:rPr>
        <w:t xml:space="preserve"> </w:t>
      </w:r>
      <w:r w:rsidR="00D767E9" w:rsidRPr="000C4309">
        <w:rPr>
          <w:rFonts w:ascii="Book Antiqua" w:eastAsia="等线" w:hAnsi="Book Antiqua" w:hint="eastAsia"/>
          <w:lang w:val="en-GB"/>
        </w:rPr>
        <w:t>May</w:t>
      </w:r>
      <w:r w:rsidR="00D767E9" w:rsidRPr="000C4309">
        <w:rPr>
          <w:rFonts w:ascii="Book Antiqua" w:hAnsi="Book Antiqua"/>
          <w:lang w:val="en-GB"/>
        </w:rPr>
        <w:t xml:space="preserve"> </w:t>
      </w:r>
      <w:r w:rsidR="00D767E9" w:rsidRPr="000C4309">
        <w:rPr>
          <w:rFonts w:ascii="Book Antiqua" w:eastAsia="等线" w:hAnsi="Book Antiqua" w:hint="eastAsia"/>
          <w:lang w:val="en-GB"/>
        </w:rPr>
        <w:t>19</w:t>
      </w:r>
      <w:r w:rsidR="00D767E9" w:rsidRPr="000C4309">
        <w:rPr>
          <w:rFonts w:ascii="Book Antiqua" w:hAnsi="Book Antiqua"/>
          <w:lang w:val="en-GB"/>
        </w:rPr>
        <w:t xml:space="preserve">, </w:t>
      </w:r>
      <w:r w:rsidR="00D767E9" w:rsidRPr="000C4309">
        <w:rPr>
          <w:rFonts w:ascii="Book Antiqua" w:eastAsia="等线" w:hAnsi="Book Antiqua" w:hint="eastAsia"/>
          <w:lang w:val="en-GB"/>
        </w:rPr>
        <w:t>2020</w:t>
      </w:r>
      <w:bookmarkStart w:id="49" w:name="_GoBack"/>
      <w:bookmarkEnd w:id="49"/>
    </w:p>
    <w:p w14:paraId="64D80CD6" w14:textId="77777777" w:rsidR="00A701B7" w:rsidRDefault="00A701B7" w:rsidP="00DB43CB">
      <w:pPr>
        <w:spacing w:line="360" w:lineRule="auto"/>
        <w:rPr>
          <w:rFonts w:ascii="Book Antiqua" w:hAnsi="Book Antiqua"/>
          <w:lang w:val="en-GB"/>
        </w:rPr>
      </w:pPr>
    </w:p>
    <w:p w14:paraId="4F71561E" w14:textId="77777777" w:rsidR="00A701B7" w:rsidRPr="00D7497C" w:rsidRDefault="00A701B7" w:rsidP="00DB43CB">
      <w:pPr>
        <w:spacing w:line="360" w:lineRule="auto"/>
        <w:rPr>
          <w:rFonts w:ascii="Book Antiqua" w:hAnsi="Book Antiqua"/>
          <w:lang w:val="en-GB"/>
        </w:rPr>
      </w:pPr>
    </w:p>
    <w:p w14:paraId="4A0197B6" w14:textId="77777777" w:rsidR="00A701B7" w:rsidRPr="008D43DD" w:rsidRDefault="00A701B7" w:rsidP="00DB43CB">
      <w:pPr>
        <w:snapToGrid w:val="0"/>
        <w:spacing w:line="360" w:lineRule="auto"/>
        <w:rPr>
          <w:rFonts w:ascii="Book Antiqua" w:hAnsi="Book Antiqua" w:cs="Helvetica"/>
          <w:b/>
        </w:rPr>
      </w:pPr>
      <w:r w:rsidRPr="008D43DD">
        <w:rPr>
          <w:rFonts w:ascii="Book Antiqua" w:hAnsi="Book Antiqua" w:cs="Helvetica"/>
          <w:b/>
        </w:rPr>
        <w:t xml:space="preserve">Specialty type: </w:t>
      </w:r>
      <w:r w:rsidRPr="008D43DD">
        <w:rPr>
          <w:rFonts w:ascii="Book Antiqua" w:eastAsia="微软雅黑" w:hAnsi="Book Antiqua" w:cs="宋体"/>
        </w:rPr>
        <w:t>Medicine, research and experimental</w:t>
      </w:r>
    </w:p>
    <w:p w14:paraId="3A2600A7" w14:textId="7D4B77A7" w:rsidR="00A701B7" w:rsidRPr="00C82CF9" w:rsidRDefault="00A701B7" w:rsidP="00DB43CB">
      <w:pPr>
        <w:snapToGrid w:val="0"/>
        <w:spacing w:line="360" w:lineRule="auto"/>
        <w:rPr>
          <w:rFonts w:ascii="Book Antiqua" w:eastAsia="等线" w:hAnsi="Book Antiqua" w:cs="Helvetica"/>
          <w:b/>
          <w:lang w:eastAsia="zh-CN"/>
        </w:rPr>
      </w:pPr>
      <w:r w:rsidRPr="00F9033C">
        <w:rPr>
          <w:rFonts w:ascii="Book Antiqua" w:hAnsi="Book Antiqua" w:cs="Helvetica"/>
          <w:b/>
        </w:rPr>
        <w:t>Country/Territory of origin</w:t>
      </w:r>
      <w:r w:rsidRPr="008D43DD">
        <w:rPr>
          <w:rFonts w:ascii="Book Antiqua" w:hAnsi="Book Antiqua" w:cs="Helvetica"/>
          <w:b/>
        </w:rPr>
        <w:t xml:space="preserve">: </w:t>
      </w:r>
      <w:r w:rsidR="00C82CF9">
        <w:rPr>
          <w:rFonts w:ascii="Book Antiqua" w:eastAsia="等线" w:hAnsi="Book Antiqua" w:hint="eastAsia"/>
          <w:lang w:eastAsia="zh-CN"/>
        </w:rPr>
        <w:t>China</w:t>
      </w:r>
    </w:p>
    <w:p w14:paraId="5EF3D0D8" w14:textId="77777777" w:rsidR="00A701B7" w:rsidRDefault="00A701B7" w:rsidP="00DB43CB">
      <w:pPr>
        <w:snapToGrid w:val="0"/>
        <w:spacing w:line="360" w:lineRule="auto"/>
        <w:rPr>
          <w:rFonts w:ascii="Book Antiqua" w:hAnsi="Book Antiqua" w:cs="Helvetica"/>
          <w:b/>
        </w:rPr>
      </w:pPr>
      <w:r w:rsidRPr="00CD71B0">
        <w:rPr>
          <w:rFonts w:ascii="Book Antiqua" w:hAnsi="Book Antiqua" w:cs="Helvetica"/>
          <w:b/>
        </w:rPr>
        <w:t>Peer-review report’s scientific quality classification</w:t>
      </w:r>
    </w:p>
    <w:p w14:paraId="4A9FE7ED" w14:textId="77777777" w:rsidR="00A701B7" w:rsidRPr="008D43DD" w:rsidRDefault="00A701B7" w:rsidP="00DB43CB">
      <w:pPr>
        <w:snapToGrid w:val="0"/>
        <w:spacing w:line="360" w:lineRule="auto"/>
        <w:rPr>
          <w:rFonts w:ascii="Book Antiqua" w:hAnsi="Book Antiqua" w:cs="Helvetica"/>
        </w:rPr>
      </w:pPr>
      <w:r w:rsidRPr="008D43DD">
        <w:rPr>
          <w:rFonts w:ascii="Book Antiqua" w:hAnsi="Book Antiqua" w:cs="Helvetica"/>
        </w:rPr>
        <w:t>Grade A (Excellent): 0</w:t>
      </w:r>
    </w:p>
    <w:p w14:paraId="739159CB" w14:textId="77777777" w:rsidR="00A701B7" w:rsidRPr="008D43DD" w:rsidRDefault="00A701B7" w:rsidP="00DB43CB">
      <w:pPr>
        <w:snapToGrid w:val="0"/>
        <w:spacing w:line="360" w:lineRule="auto"/>
        <w:rPr>
          <w:rFonts w:ascii="Book Antiqua" w:hAnsi="Book Antiqua" w:cs="Helvetica"/>
        </w:rPr>
      </w:pPr>
      <w:r w:rsidRPr="008D43DD">
        <w:rPr>
          <w:rFonts w:ascii="Book Antiqua" w:hAnsi="Book Antiqua" w:cs="Helvetica"/>
        </w:rPr>
        <w:t>Grade B (Very good): B</w:t>
      </w:r>
    </w:p>
    <w:p w14:paraId="2A2EB3C3" w14:textId="021EDC08" w:rsidR="00A701B7" w:rsidRPr="008D43DD" w:rsidRDefault="00A701B7" w:rsidP="00DB43CB">
      <w:pPr>
        <w:snapToGrid w:val="0"/>
        <w:spacing w:line="360" w:lineRule="auto"/>
        <w:rPr>
          <w:rFonts w:ascii="Book Antiqua" w:hAnsi="Book Antiqua" w:cs="Helvetica"/>
        </w:rPr>
      </w:pPr>
      <w:r w:rsidRPr="008D43DD">
        <w:rPr>
          <w:rFonts w:ascii="Book Antiqua" w:hAnsi="Book Antiqua" w:cs="Helvetica"/>
        </w:rPr>
        <w:t>Grade C (Good): 0</w:t>
      </w:r>
    </w:p>
    <w:p w14:paraId="5CB312C9" w14:textId="77777777" w:rsidR="00A701B7" w:rsidRPr="008D43DD" w:rsidRDefault="00A701B7" w:rsidP="00DB43CB">
      <w:pPr>
        <w:snapToGrid w:val="0"/>
        <w:spacing w:line="360" w:lineRule="auto"/>
        <w:rPr>
          <w:rFonts w:ascii="Book Antiqua" w:hAnsi="Book Antiqua" w:cs="Helvetica"/>
        </w:rPr>
      </w:pPr>
      <w:r w:rsidRPr="008D43DD">
        <w:rPr>
          <w:rFonts w:ascii="Book Antiqua" w:hAnsi="Book Antiqua" w:cs="Helvetica"/>
        </w:rPr>
        <w:t xml:space="preserve">Grade D (Fair): </w:t>
      </w:r>
      <w:bookmarkStart w:id="50" w:name="OLE_LINK16"/>
      <w:bookmarkStart w:id="51" w:name="OLE_LINK17"/>
      <w:r w:rsidRPr="008D43DD">
        <w:rPr>
          <w:rFonts w:ascii="Book Antiqua" w:hAnsi="Book Antiqua" w:cs="Helvetica"/>
        </w:rPr>
        <w:t>0</w:t>
      </w:r>
      <w:bookmarkEnd w:id="50"/>
      <w:bookmarkEnd w:id="51"/>
      <w:r w:rsidRPr="008D43DD">
        <w:rPr>
          <w:rFonts w:ascii="Book Antiqua" w:hAnsi="Book Antiqua" w:cs="Helvetica"/>
        </w:rPr>
        <w:t xml:space="preserve"> </w:t>
      </w:r>
    </w:p>
    <w:p w14:paraId="5CE485C8" w14:textId="77777777" w:rsidR="00A701B7" w:rsidRPr="008D43DD" w:rsidRDefault="00A701B7" w:rsidP="00DB43CB">
      <w:pPr>
        <w:spacing w:line="360" w:lineRule="auto"/>
        <w:rPr>
          <w:rFonts w:ascii="Book Antiqua" w:hAnsi="Book Antiqua" w:cs="Calibri"/>
          <w:noProof/>
        </w:rPr>
      </w:pPr>
      <w:r w:rsidRPr="008D43DD">
        <w:rPr>
          <w:rFonts w:ascii="Book Antiqua" w:hAnsi="Book Antiqua" w:cs="Helvetica"/>
        </w:rPr>
        <w:t>Grade E (Poor): 0</w:t>
      </w:r>
    </w:p>
    <w:p w14:paraId="45ED1E8D" w14:textId="77777777" w:rsidR="00A701B7" w:rsidRPr="007C1759" w:rsidRDefault="00A701B7" w:rsidP="00DB43CB">
      <w:pPr>
        <w:pStyle w:val="a3"/>
        <w:spacing w:line="360" w:lineRule="auto"/>
        <w:ind w:leftChars="0" w:left="0"/>
        <w:jc w:val="both"/>
        <w:rPr>
          <w:rFonts w:ascii="Book Antiqua" w:hAnsi="Book Antiqua" w:cs="Calibri"/>
          <w:noProof/>
          <w:lang w:val="en-GB" w:eastAsia="zh-CN"/>
        </w:rPr>
      </w:pPr>
    </w:p>
    <w:bookmarkEnd w:id="45"/>
    <w:bookmarkEnd w:id="46"/>
    <w:p w14:paraId="34B9D958" w14:textId="59250AE6" w:rsidR="00A701B7" w:rsidRPr="00460FCA" w:rsidRDefault="00A701B7" w:rsidP="00DB43CB">
      <w:pPr>
        <w:pStyle w:val="ac"/>
        <w:spacing w:line="360" w:lineRule="auto"/>
        <w:jc w:val="left"/>
        <w:rPr>
          <w:rFonts w:ascii="Book Antiqua" w:hAnsi="Book Antiqua"/>
          <w:b/>
          <w:sz w:val="24"/>
          <w:szCs w:val="24"/>
        </w:rPr>
      </w:pPr>
      <w:r w:rsidRPr="00460FCA">
        <w:rPr>
          <w:rFonts w:ascii="Book Antiqua" w:hAnsi="Book Antiqua"/>
          <w:b/>
          <w:sz w:val="24"/>
          <w:szCs w:val="24"/>
        </w:rPr>
        <w:t xml:space="preserve">P-Reviewer: </w:t>
      </w:r>
      <w:r w:rsidR="001F2BCC" w:rsidRPr="001F2BCC">
        <w:rPr>
          <w:rFonts w:ascii="Book Antiqua" w:hAnsi="Book Antiqua"/>
          <w:color w:val="000000"/>
          <w:sz w:val="24"/>
          <w:szCs w:val="24"/>
        </w:rPr>
        <w:t>Zhu</w:t>
      </w:r>
      <w:r w:rsidR="001F2BCC">
        <w:rPr>
          <w:rFonts w:ascii="Book Antiqua" w:hAnsi="Book Antiqua" w:hint="eastAsia"/>
          <w:color w:val="000000"/>
          <w:sz w:val="24"/>
          <w:szCs w:val="24"/>
        </w:rPr>
        <w:t xml:space="preserve"> </w:t>
      </w:r>
      <w:r w:rsidR="001F2BCC" w:rsidRPr="001F2BCC">
        <w:rPr>
          <w:rFonts w:ascii="Book Antiqua" w:hAnsi="Book Antiqua" w:hint="eastAsia"/>
          <w:caps/>
          <w:color w:val="000000"/>
          <w:sz w:val="24"/>
          <w:szCs w:val="24"/>
        </w:rPr>
        <w:t>y</w:t>
      </w:r>
      <w:r w:rsidRPr="00460FCA">
        <w:rPr>
          <w:rFonts w:ascii="Book Antiqua" w:hAnsi="Book Antiqua"/>
          <w:color w:val="000000"/>
          <w:sz w:val="24"/>
          <w:szCs w:val="24"/>
        </w:rPr>
        <w:t xml:space="preserve"> </w:t>
      </w:r>
      <w:r w:rsidRPr="00460FCA">
        <w:rPr>
          <w:rFonts w:ascii="Book Antiqua" w:hAnsi="Book Antiqua"/>
          <w:b/>
          <w:sz w:val="24"/>
          <w:szCs w:val="24"/>
        </w:rPr>
        <w:t xml:space="preserve">S-Editor: </w:t>
      </w:r>
      <w:r>
        <w:rPr>
          <w:rFonts w:ascii="Book Antiqua" w:hAnsi="Book Antiqua" w:hint="eastAsia"/>
          <w:sz w:val="24"/>
          <w:szCs w:val="24"/>
        </w:rPr>
        <w:t>Ma YJ</w:t>
      </w:r>
      <w:r w:rsidR="00D767E9">
        <w:rPr>
          <w:rFonts w:ascii="Book Antiqua" w:hAnsi="Book Antiqua"/>
          <w:b/>
          <w:sz w:val="24"/>
          <w:szCs w:val="24"/>
        </w:rPr>
        <w:t xml:space="preserve"> L-Editor:</w:t>
      </w:r>
      <w:r w:rsidR="00D767E9">
        <w:rPr>
          <w:rFonts w:ascii="Book Antiqua" w:hAnsi="Book Antiqua" w:hint="eastAsia"/>
          <w:b/>
          <w:sz w:val="24"/>
          <w:szCs w:val="24"/>
        </w:rPr>
        <w:t xml:space="preserve"> A</w:t>
      </w:r>
      <w:r w:rsidR="00D767E9">
        <w:rPr>
          <w:rFonts w:ascii="Book Antiqua" w:hAnsi="Book Antiqua"/>
          <w:b/>
          <w:sz w:val="24"/>
          <w:szCs w:val="24"/>
        </w:rPr>
        <w:t xml:space="preserve"> E-Editor:</w:t>
      </w:r>
      <w:r w:rsidR="00D767E9">
        <w:rPr>
          <w:rFonts w:ascii="Book Antiqua" w:hAnsi="Book Antiqua" w:hint="eastAsia"/>
          <w:b/>
          <w:sz w:val="24"/>
          <w:szCs w:val="24"/>
        </w:rPr>
        <w:t xml:space="preserve"> </w:t>
      </w:r>
      <w:r w:rsidR="00D767E9" w:rsidRPr="00D767E9">
        <w:rPr>
          <w:rFonts w:ascii="Book Antiqua" w:hAnsi="Book Antiqua"/>
          <w:sz w:val="24"/>
          <w:szCs w:val="24"/>
        </w:rPr>
        <w:t>Liu JH</w:t>
      </w:r>
    </w:p>
    <w:bookmarkEnd w:id="47"/>
    <w:bookmarkEnd w:id="48"/>
    <w:p w14:paraId="3925A3E7" w14:textId="740D9700" w:rsidR="00CF59EE" w:rsidRPr="00A701B7" w:rsidRDefault="00CF59EE" w:rsidP="00DB43CB">
      <w:pPr>
        <w:widowControl/>
        <w:adjustRightInd w:val="0"/>
        <w:snapToGrid w:val="0"/>
        <w:spacing w:line="360" w:lineRule="auto"/>
        <w:jc w:val="both"/>
        <w:rPr>
          <w:rFonts w:ascii="Book Antiqua" w:hAnsi="Book Antiqua" w:cs="Times New Roman"/>
          <w:kern w:val="0"/>
        </w:rPr>
      </w:pPr>
    </w:p>
    <w:p w14:paraId="519E2DC7" w14:textId="5D9A70CC" w:rsidR="006D09B3" w:rsidRPr="009E2354" w:rsidRDefault="000427CD" w:rsidP="00DB43CB">
      <w:pPr>
        <w:widowControl/>
        <w:adjustRightInd w:val="0"/>
        <w:snapToGrid w:val="0"/>
        <w:spacing w:line="360" w:lineRule="auto"/>
        <w:jc w:val="both"/>
        <w:rPr>
          <w:rFonts w:ascii="Book Antiqua" w:hAnsi="Book Antiqua" w:cs="Times New Roman"/>
          <w:kern w:val="0"/>
        </w:rPr>
      </w:pPr>
      <w:r w:rsidRPr="009E2354">
        <w:rPr>
          <w:rFonts w:ascii="Book Antiqua" w:hAnsi="Book Antiqua" w:cs="Times New Roman"/>
          <w:kern w:val="0"/>
        </w:rPr>
        <w:lastRenderedPageBreak/>
        <w:br w:type="page"/>
      </w:r>
    </w:p>
    <w:p w14:paraId="6E190E3F" w14:textId="4138FA6A" w:rsidR="001F2BCC" w:rsidRDefault="007A14F2" w:rsidP="00DB43CB">
      <w:pPr>
        <w:autoSpaceDE w:val="0"/>
        <w:autoSpaceDN w:val="0"/>
        <w:adjustRightInd w:val="0"/>
        <w:snapToGrid w:val="0"/>
        <w:spacing w:line="360" w:lineRule="auto"/>
        <w:jc w:val="both"/>
        <w:rPr>
          <w:rFonts w:ascii="Book Antiqua" w:eastAsia="等线" w:hAnsi="Book Antiqua" w:cs="Times New Roman"/>
          <w:b/>
          <w:kern w:val="0"/>
          <w:lang w:eastAsia="zh-CN"/>
        </w:rPr>
      </w:pPr>
      <w:r>
        <w:rPr>
          <w:noProof/>
          <w:lang w:eastAsia="zh-CN"/>
        </w:rPr>
        <w:lastRenderedPageBreak/>
        <w:drawing>
          <wp:inline distT="0" distB="0" distL="0" distR="0" wp14:anchorId="41EB90F8" wp14:editId="6F86C645">
            <wp:extent cx="5486400" cy="41065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106545"/>
                    </a:xfrm>
                    <a:prstGeom prst="rect">
                      <a:avLst/>
                    </a:prstGeom>
                  </pic:spPr>
                </pic:pic>
              </a:graphicData>
            </a:graphic>
          </wp:inline>
        </w:drawing>
      </w:r>
    </w:p>
    <w:p w14:paraId="3BE6E293" w14:textId="12DCD906" w:rsidR="006C2228" w:rsidRPr="001F2BCC" w:rsidRDefault="001F2BCC" w:rsidP="00DB43CB">
      <w:pPr>
        <w:autoSpaceDE w:val="0"/>
        <w:autoSpaceDN w:val="0"/>
        <w:adjustRightInd w:val="0"/>
        <w:snapToGrid w:val="0"/>
        <w:spacing w:line="360" w:lineRule="auto"/>
        <w:jc w:val="both"/>
        <w:rPr>
          <w:rFonts w:ascii="Book Antiqua" w:eastAsia="等线" w:hAnsi="Book Antiqua" w:cs="Times New Roman"/>
          <w:b/>
          <w:kern w:val="0"/>
          <w:lang w:eastAsia="zh-CN"/>
        </w:rPr>
      </w:pPr>
      <w:r w:rsidRPr="001F2BCC">
        <w:rPr>
          <w:rFonts w:ascii="Book Antiqua" w:hAnsi="Book Antiqua" w:cs="Times New Roman"/>
          <w:b/>
          <w:kern w:val="0"/>
        </w:rPr>
        <w:t>Figure 1</w:t>
      </w:r>
      <w:r w:rsidRPr="001F2BCC">
        <w:rPr>
          <w:rFonts w:ascii="Book Antiqua" w:eastAsia="等线" w:hAnsi="Book Antiqua" w:cs="Times New Roman" w:hint="eastAsia"/>
          <w:b/>
          <w:kern w:val="0"/>
          <w:lang w:eastAsia="zh-CN"/>
        </w:rPr>
        <w:t xml:space="preserve"> </w:t>
      </w:r>
      <w:r w:rsidRPr="001F2BCC">
        <w:rPr>
          <w:rFonts w:ascii="Book Antiqua" w:hAnsi="Book Antiqua" w:cs="Times New Roman"/>
          <w:b/>
          <w:kern w:val="0"/>
        </w:rPr>
        <w:t xml:space="preserve">The cumulative cases classified by different sources of case origin in Macao between January </w:t>
      </w:r>
      <w:r w:rsidR="00C76299" w:rsidRPr="001F2BCC">
        <w:rPr>
          <w:rFonts w:ascii="Book Antiqua" w:hAnsi="Book Antiqua" w:cs="Times New Roman"/>
          <w:b/>
          <w:kern w:val="0"/>
        </w:rPr>
        <w:t>22</w:t>
      </w:r>
      <w:r w:rsidR="00C76299">
        <w:rPr>
          <w:rFonts w:ascii="Book Antiqua" w:hAnsi="Book Antiqua" w:cs="Times New Roman"/>
          <w:b/>
          <w:kern w:val="0"/>
        </w:rPr>
        <w:t xml:space="preserve"> </w:t>
      </w:r>
      <w:r w:rsidRPr="001F2BCC">
        <w:rPr>
          <w:rFonts w:ascii="Book Antiqua" w:hAnsi="Book Antiqua" w:cs="Times New Roman"/>
          <w:b/>
          <w:kern w:val="0"/>
        </w:rPr>
        <w:t xml:space="preserve">to April </w:t>
      </w:r>
      <w:r w:rsidR="00C76299" w:rsidRPr="001F2BCC">
        <w:rPr>
          <w:rFonts w:ascii="Book Antiqua" w:hAnsi="Book Antiqua" w:cs="Times New Roman"/>
          <w:b/>
          <w:kern w:val="0"/>
        </w:rPr>
        <w:t>8</w:t>
      </w:r>
      <w:r w:rsidR="00C76299">
        <w:rPr>
          <w:rFonts w:ascii="Book Antiqua" w:hAnsi="Book Antiqua" w:cs="Times New Roman"/>
          <w:b/>
          <w:kern w:val="0"/>
        </w:rPr>
        <w:t xml:space="preserve">, </w:t>
      </w:r>
      <w:r w:rsidRPr="001F2BCC">
        <w:rPr>
          <w:rFonts w:ascii="Book Antiqua" w:hAnsi="Book Antiqua" w:cs="Times New Roman"/>
          <w:b/>
          <w:kern w:val="0"/>
        </w:rPr>
        <w:t>2020</w:t>
      </w:r>
      <w:r w:rsidRPr="001F2BCC">
        <w:rPr>
          <w:rFonts w:ascii="Book Antiqua" w:eastAsia="等线" w:hAnsi="Book Antiqua" w:cs="Times New Roman" w:hint="eastAsia"/>
          <w:b/>
          <w:kern w:val="0"/>
          <w:lang w:eastAsia="zh-CN"/>
        </w:rPr>
        <w:t xml:space="preserve">. </w:t>
      </w:r>
    </w:p>
    <w:p w14:paraId="411AC387" w14:textId="3D7E8330" w:rsidR="00C76299" w:rsidRPr="009E2354" w:rsidRDefault="00C76299" w:rsidP="00DB43CB">
      <w:pPr>
        <w:autoSpaceDE w:val="0"/>
        <w:autoSpaceDN w:val="0"/>
        <w:adjustRightInd w:val="0"/>
        <w:snapToGrid w:val="0"/>
        <w:spacing w:line="360" w:lineRule="auto"/>
        <w:jc w:val="both"/>
        <w:rPr>
          <w:rFonts w:ascii="Book Antiqua" w:hAnsi="Book Antiqua" w:cs="Times New Roman"/>
          <w:kern w:val="0"/>
        </w:rPr>
      </w:pPr>
    </w:p>
    <w:sectPr w:rsidR="00C76299" w:rsidRPr="009E2354" w:rsidSect="00AB2015">
      <w:footerReference w:type="default" r:id="rId11"/>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425B1" w14:textId="77777777" w:rsidR="00681B08" w:rsidRDefault="00681B08" w:rsidP="00DB2257">
      <w:r>
        <w:separator/>
      </w:r>
    </w:p>
  </w:endnote>
  <w:endnote w:type="continuationSeparator" w:id="0">
    <w:p w14:paraId="6101C87A" w14:textId="77777777" w:rsidR="00681B08" w:rsidRDefault="00681B08" w:rsidP="00DB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198131"/>
      <w:docPartObj>
        <w:docPartGallery w:val="Page Numbers (Bottom of Page)"/>
        <w:docPartUnique/>
      </w:docPartObj>
    </w:sdtPr>
    <w:sdtEndPr/>
    <w:sdtContent>
      <w:sdt>
        <w:sdtPr>
          <w:id w:val="98381352"/>
          <w:docPartObj>
            <w:docPartGallery w:val="Page Numbers (Top of Page)"/>
            <w:docPartUnique/>
          </w:docPartObj>
        </w:sdtPr>
        <w:sdtEndPr/>
        <w:sdtContent>
          <w:p w14:paraId="0814FD58" w14:textId="684F627E" w:rsidR="00420F97" w:rsidRDefault="00420F97" w:rsidP="00420F97">
            <w:pPr>
              <w:pStyle w:val="a9"/>
              <w:jc w:val="right"/>
            </w:pPr>
            <w:r w:rsidRPr="00420F97">
              <w:rPr>
                <w:rFonts w:ascii="Book Antiqua" w:hAnsi="Book Antiqua"/>
                <w:lang w:val="zh-CN" w:eastAsia="zh-CN"/>
              </w:rPr>
              <w:t xml:space="preserve"> </w:t>
            </w:r>
            <w:r w:rsidRPr="00420F97">
              <w:rPr>
                <w:rFonts w:ascii="Book Antiqua" w:hAnsi="Book Antiqua"/>
                <w:bCs/>
              </w:rPr>
              <w:fldChar w:fldCharType="begin"/>
            </w:r>
            <w:r w:rsidRPr="00420F97">
              <w:rPr>
                <w:rFonts w:ascii="Book Antiqua" w:hAnsi="Book Antiqua"/>
                <w:bCs/>
              </w:rPr>
              <w:instrText>PAGE</w:instrText>
            </w:r>
            <w:r w:rsidRPr="00420F97">
              <w:rPr>
                <w:rFonts w:ascii="Book Antiqua" w:hAnsi="Book Antiqua"/>
                <w:bCs/>
              </w:rPr>
              <w:fldChar w:fldCharType="separate"/>
            </w:r>
            <w:r w:rsidR="00D767E9">
              <w:rPr>
                <w:rFonts w:ascii="Book Antiqua" w:hAnsi="Book Antiqua"/>
                <w:bCs/>
                <w:noProof/>
              </w:rPr>
              <w:t>13</w:t>
            </w:r>
            <w:r w:rsidRPr="00420F97">
              <w:rPr>
                <w:rFonts w:ascii="Book Antiqua" w:hAnsi="Book Antiqua"/>
                <w:bCs/>
              </w:rPr>
              <w:fldChar w:fldCharType="end"/>
            </w:r>
            <w:r w:rsidRPr="00420F97">
              <w:rPr>
                <w:rFonts w:ascii="Book Antiqua" w:hAnsi="Book Antiqua"/>
                <w:lang w:val="zh-CN" w:eastAsia="zh-CN"/>
              </w:rPr>
              <w:t xml:space="preserve"> / </w:t>
            </w:r>
            <w:r w:rsidRPr="00420F97">
              <w:rPr>
                <w:rFonts w:ascii="Book Antiqua" w:hAnsi="Book Antiqua"/>
                <w:bCs/>
              </w:rPr>
              <w:fldChar w:fldCharType="begin"/>
            </w:r>
            <w:r w:rsidRPr="00420F97">
              <w:rPr>
                <w:rFonts w:ascii="Book Antiqua" w:hAnsi="Book Antiqua"/>
                <w:bCs/>
              </w:rPr>
              <w:instrText>NUMPAGES</w:instrText>
            </w:r>
            <w:r w:rsidRPr="00420F97">
              <w:rPr>
                <w:rFonts w:ascii="Book Antiqua" w:hAnsi="Book Antiqua"/>
                <w:bCs/>
              </w:rPr>
              <w:fldChar w:fldCharType="separate"/>
            </w:r>
            <w:r w:rsidR="00D767E9">
              <w:rPr>
                <w:rFonts w:ascii="Book Antiqua" w:hAnsi="Book Antiqua"/>
                <w:bCs/>
                <w:noProof/>
              </w:rPr>
              <w:t>14</w:t>
            </w:r>
            <w:r w:rsidRPr="00420F97">
              <w:rPr>
                <w:rFonts w:ascii="Book Antiqua" w:hAnsi="Book Antiqua"/>
                <w:bCs/>
              </w:rPr>
              <w:fldChar w:fldCharType="end"/>
            </w:r>
          </w:p>
        </w:sdtContent>
      </w:sdt>
    </w:sdtContent>
  </w:sdt>
  <w:p w14:paraId="5958B034" w14:textId="77777777" w:rsidR="00420F97" w:rsidRDefault="00420F9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167F3" w14:textId="77777777" w:rsidR="00681B08" w:rsidRDefault="00681B08" w:rsidP="00DB2257">
      <w:r>
        <w:separator/>
      </w:r>
    </w:p>
  </w:footnote>
  <w:footnote w:type="continuationSeparator" w:id="0">
    <w:p w14:paraId="096F9E35" w14:textId="77777777" w:rsidR="00681B08" w:rsidRDefault="00681B08" w:rsidP="00DB22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283452"/>
    <w:multiLevelType w:val="hybridMultilevel"/>
    <w:tmpl w:val="A4F49190"/>
    <w:lvl w:ilvl="0" w:tplc="FEBAB6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D6C1B5E"/>
    <w:multiLevelType w:val="hybridMultilevel"/>
    <w:tmpl w:val="0DE0C63E"/>
    <w:lvl w:ilvl="0" w:tplc="34FC2A8E">
      <w:start w:val="1"/>
      <w:numFmt w:val="decimal"/>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BE706C7"/>
    <w:multiLevelType w:val="hybridMultilevel"/>
    <w:tmpl w:val="45040C6E"/>
    <w:lvl w:ilvl="0" w:tplc="6DF48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FC219BE"/>
    <w:multiLevelType w:val="hybridMultilevel"/>
    <w:tmpl w:val="D0C82A2E"/>
    <w:lvl w:ilvl="0" w:tplc="8F2061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LM Copy_1&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s0z9prradsxf3epfwvxssxma9d00zppr0v5&quot;&gt;WJCC&lt;record-ids&gt;&lt;item&gt;12&lt;/item&gt;&lt;item&gt;13&lt;/item&gt;&lt;item&gt;14&lt;/item&gt;&lt;item&gt;15&lt;/item&gt;&lt;item&gt;16&lt;/item&gt;&lt;/record-ids&gt;&lt;/item&gt;&lt;/Libraries&gt;"/>
  </w:docVars>
  <w:rsids>
    <w:rsidRoot w:val="0073198B"/>
    <w:rsid w:val="0000140D"/>
    <w:rsid w:val="00013C0D"/>
    <w:rsid w:val="000167CE"/>
    <w:rsid w:val="000379FA"/>
    <w:rsid w:val="00041CFE"/>
    <w:rsid w:val="000427CD"/>
    <w:rsid w:val="00045155"/>
    <w:rsid w:val="00054246"/>
    <w:rsid w:val="00060B62"/>
    <w:rsid w:val="0006483E"/>
    <w:rsid w:val="000709CA"/>
    <w:rsid w:val="000800D7"/>
    <w:rsid w:val="00085EEB"/>
    <w:rsid w:val="000A2603"/>
    <w:rsid w:val="000A383B"/>
    <w:rsid w:val="000B1120"/>
    <w:rsid w:val="000B1AA9"/>
    <w:rsid w:val="000C0623"/>
    <w:rsid w:val="000C7016"/>
    <w:rsid w:val="000D5366"/>
    <w:rsid w:val="000D6753"/>
    <w:rsid w:val="000F3ACA"/>
    <w:rsid w:val="000F73A0"/>
    <w:rsid w:val="00105BFC"/>
    <w:rsid w:val="001302ED"/>
    <w:rsid w:val="00140443"/>
    <w:rsid w:val="00147BFB"/>
    <w:rsid w:val="00155DBD"/>
    <w:rsid w:val="001608F0"/>
    <w:rsid w:val="00160E71"/>
    <w:rsid w:val="00166BAC"/>
    <w:rsid w:val="00170F2E"/>
    <w:rsid w:val="00172329"/>
    <w:rsid w:val="00181060"/>
    <w:rsid w:val="00190590"/>
    <w:rsid w:val="00192CE3"/>
    <w:rsid w:val="00194AA4"/>
    <w:rsid w:val="001A2D8A"/>
    <w:rsid w:val="001B1239"/>
    <w:rsid w:val="001B3023"/>
    <w:rsid w:val="001C5476"/>
    <w:rsid w:val="001D13DA"/>
    <w:rsid w:val="001D354B"/>
    <w:rsid w:val="001E104B"/>
    <w:rsid w:val="001F2BCC"/>
    <w:rsid w:val="001F3670"/>
    <w:rsid w:val="002273E6"/>
    <w:rsid w:val="0023087F"/>
    <w:rsid w:val="00235CD2"/>
    <w:rsid w:val="00237DF7"/>
    <w:rsid w:val="00252A63"/>
    <w:rsid w:val="0025398D"/>
    <w:rsid w:val="002539B0"/>
    <w:rsid w:val="00271F66"/>
    <w:rsid w:val="002747AD"/>
    <w:rsid w:val="00276F3A"/>
    <w:rsid w:val="0028081B"/>
    <w:rsid w:val="00282C84"/>
    <w:rsid w:val="00290DAB"/>
    <w:rsid w:val="002A2B62"/>
    <w:rsid w:val="002B77D7"/>
    <w:rsid w:val="002B7900"/>
    <w:rsid w:val="002C2467"/>
    <w:rsid w:val="002C40AB"/>
    <w:rsid w:val="002E14B3"/>
    <w:rsid w:val="002E325F"/>
    <w:rsid w:val="002E4B4D"/>
    <w:rsid w:val="002F0D9B"/>
    <w:rsid w:val="00310B8C"/>
    <w:rsid w:val="00311900"/>
    <w:rsid w:val="00315256"/>
    <w:rsid w:val="003234EE"/>
    <w:rsid w:val="00325BBB"/>
    <w:rsid w:val="0034213B"/>
    <w:rsid w:val="003449BF"/>
    <w:rsid w:val="0034552D"/>
    <w:rsid w:val="00350134"/>
    <w:rsid w:val="003517F7"/>
    <w:rsid w:val="00357BD9"/>
    <w:rsid w:val="00357E39"/>
    <w:rsid w:val="0037780B"/>
    <w:rsid w:val="003917DC"/>
    <w:rsid w:val="00396EE2"/>
    <w:rsid w:val="00397DDB"/>
    <w:rsid w:val="003A44A1"/>
    <w:rsid w:val="003B062C"/>
    <w:rsid w:val="003C54B7"/>
    <w:rsid w:val="003E38E0"/>
    <w:rsid w:val="003E6C0C"/>
    <w:rsid w:val="0040070D"/>
    <w:rsid w:val="00406D3D"/>
    <w:rsid w:val="0041035A"/>
    <w:rsid w:val="00420F97"/>
    <w:rsid w:val="00421647"/>
    <w:rsid w:val="00437368"/>
    <w:rsid w:val="00440666"/>
    <w:rsid w:val="00441462"/>
    <w:rsid w:val="00441763"/>
    <w:rsid w:val="00444A24"/>
    <w:rsid w:val="00445304"/>
    <w:rsid w:val="0045038E"/>
    <w:rsid w:val="00473CE4"/>
    <w:rsid w:val="0047787D"/>
    <w:rsid w:val="004838AB"/>
    <w:rsid w:val="004910B5"/>
    <w:rsid w:val="0049543B"/>
    <w:rsid w:val="00497047"/>
    <w:rsid w:val="004B363E"/>
    <w:rsid w:val="004B453D"/>
    <w:rsid w:val="004C5F65"/>
    <w:rsid w:val="004E14D4"/>
    <w:rsid w:val="004E49FA"/>
    <w:rsid w:val="004F529E"/>
    <w:rsid w:val="005016D3"/>
    <w:rsid w:val="0051351C"/>
    <w:rsid w:val="005160EB"/>
    <w:rsid w:val="00516218"/>
    <w:rsid w:val="00527578"/>
    <w:rsid w:val="00530869"/>
    <w:rsid w:val="00535B92"/>
    <w:rsid w:val="00567F9B"/>
    <w:rsid w:val="0057093B"/>
    <w:rsid w:val="005826D7"/>
    <w:rsid w:val="00585852"/>
    <w:rsid w:val="00593422"/>
    <w:rsid w:val="005979CC"/>
    <w:rsid w:val="00597E6A"/>
    <w:rsid w:val="005A7D71"/>
    <w:rsid w:val="005B0CDB"/>
    <w:rsid w:val="005B4D50"/>
    <w:rsid w:val="005C34F2"/>
    <w:rsid w:val="005D1F8E"/>
    <w:rsid w:val="005F1836"/>
    <w:rsid w:val="005F4B1D"/>
    <w:rsid w:val="005F6850"/>
    <w:rsid w:val="00601917"/>
    <w:rsid w:val="0060347F"/>
    <w:rsid w:val="006037FA"/>
    <w:rsid w:val="0060484C"/>
    <w:rsid w:val="00613107"/>
    <w:rsid w:val="0061526F"/>
    <w:rsid w:val="006174AC"/>
    <w:rsid w:val="00621008"/>
    <w:rsid w:val="006226FD"/>
    <w:rsid w:val="006430F0"/>
    <w:rsid w:val="00643735"/>
    <w:rsid w:val="00665249"/>
    <w:rsid w:val="00671002"/>
    <w:rsid w:val="00681B08"/>
    <w:rsid w:val="00685237"/>
    <w:rsid w:val="00687526"/>
    <w:rsid w:val="006A638B"/>
    <w:rsid w:val="006B07FA"/>
    <w:rsid w:val="006B3606"/>
    <w:rsid w:val="006B7ACD"/>
    <w:rsid w:val="006C13F3"/>
    <w:rsid w:val="006C2228"/>
    <w:rsid w:val="006C38C7"/>
    <w:rsid w:val="006C6450"/>
    <w:rsid w:val="006C6FC2"/>
    <w:rsid w:val="006D09B3"/>
    <w:rsid w:val="006D5F45"/>
    <w:rsid w:val="006F0345"/>
    <w:rsid w:val="006F485A"/>
    <w:rsid w:val="006F7A31"/>
    <w:rsid w:val="00701802"/>
    <w:rsid w:val="0071030E"/>
    <w:rsid w:val="007233E4"/>
    <w:rsid w:val="00725C23"/>
    <w:rsid w:val="00725EA6"/>
    <w:rsid w:val="0072713C"/>
    <w:rsid w:val="00727300"/>
    <w:rsid w:val="0073198B"/>
    <w:rsid w:val="007343C5"/>
    <w:rsid w:val="007417E3"/>
    <w:rsid w:val="00745977"/>
    <w:rsid w:val="00746C16"/>
    <w:rsid w:val="00750D31"/>
    <w:rsid w:val="00765C5A"/>
    <w:rsid w:val="00772ABE"/>
    <w:rsid w:val="007964C0"/>
    <w:rsid w:val="007A14F2"/>
    <w:rsid w:val="007A44C8"/>
    <w:rsid w:val="007A5E1A"/>
    <w:rsid w:val="007D62B3"/>
    <w:rsid w:val="007E2B06"/>
    <w:rsid w:val="007E437C"/>
    <w:rsid w:val="007F3F15"/>
    <w:rsid w:val="007F5685"/>
    <w:rsid w:val="00800B24"/>
    <w:rsid w:val="00804066"/>
    <w:rsid w:val="008055AF"/>
    <w:rsid w:val="008207CD"/>
    <w:rsid w:val="00890C40"/>
    <w:rsid w:val="008946B6"/>
    <w:rsid w:val="008A2891"/>
    <w:rsid w:val="008A5D5D"/>
    <w:rsid w:val="008A7E3E"/>
    <w:rsid w:val="008B0B26"/>
    <w:rsid w:val="008D5E70"/>
    <w:rsid w:val="008E14C8"/>
    <w:rsid w:val="008E2BE3"/>
    <w:rsid w:val="008F5AF6"/>
    <w:rsid w:val="0092221A"/>
    <w:rsid w:val="0092620B"/>
    <w:rsid w:val="009363F7"/>
    <w:rsid w:val="00940DF3"/>
    <w:rsid w:val="009564D4"/>
    <w:rsid w:val="00960FF6"/>
    <w:rsid w:val="009625FB"/>
    <w:rsid w:val="00967E15"/>
    <w:rsid w:val="00985239"/>
    <w:rsid w:val="00985F45"/>
    <w:rsid w:val="009A3491"/>
    <w:rsid w:val="009B0EC8"/>
    <w:rsid w:val="009B2FF1"/>
    <w:rsid w:val="009D2607"/>
    <w:rsid w:val="009D3EB6"/>
    <w:rsid w:val="009E2354"/>
    <w:rsid w:val="009E45CB"/>
    <w:rsid w:val="00A10E84"/>
    <w:rsid w:val="00A20991"/>
    <w:rsid w:val="00A43E69"/>
    <w:rsid w:val="00A53AD7"/>
    <w:rsid w:val="00A56356"/>
    <w:rsid w:val="00A567DC"/>
    <w:rsid w:val="00A60E5E"/>
    <w:rsid w:val="00A701B7"/>
    <w:rsid w:val="00A72336"/>
    <w:rsid w:val="00A81245"/>
    <w:rsid w:val="00A8479E"/>
    <w:rsid w:val="00A94CAD"/>
    <w:rsid w:val="00A971DD"/>
    <w:rsid w:val="00AB2015"/>
    <w:rsid w:val="00AB6CDC"/>
    <w:rsid w:val="00AB6F1E"/>
    <w:rsid w:val="00AC11CB"/>
    <w:rsid w:val="00AE36EC"/>
    <w:rsid w:val="00AF2847"/>
    <w:rsid w:val="00AF364C"/>
    <w:rsid w:val="00B11A23"/>
    <w:rsid w:val="00B142C5"/>
    <w:rsid w:val="00B22D06"/>
    <w:rsid w:val="00B47F86"/>
    <w:rsid w:val="00B50684"/>
    <w:rsid w:val="00B52B2A"/>
    <w:rsid w:val="00B52BB6"/>
    <w:rsid w:val="00B560E0"/>
    <w:rsid w:val="00B63B40"/>
    <w:rsid w:val="00B76AFA"/>
    <w:rsid w:val="00B85418"/>
    <w:rsid w:val="00B924EF"/>
    <w:rsid w:val="00B9300F"/>
    <w:rsid w:val="00B97333"/>
    <w:rsid w:val="00B97896"/>
    <w:rsid w:val="00BA1C35"/>
    <w:rsid w:val="00BC4A95"/>
    <w:rsid w:val="00BC7015"/>
    <w:rsid w:val="00BD2B5D"/>
    <w:rsid w:val="00BE4DFA"/>
    <w:rsid w:val="00BE5513"/>
    <w:rsid w:val="00BF0A2C"/>
    <w:rsid w:val="00BF32ED"/>
    <w:rsid w:val="00C065EE"/>
    <w:rsid w:val="00C10161"/>
    <w:rsid w:val="00C14E51"/>
    <w:rsid w:val="00C214B6"/>
    <w:rsid w:val="00C418C3"/>
    <w:rsid w:val="00C64336"/>
    <w:rsid w:val="00C66349"/>
    <w:rsid w:val="00C76299"/>
    <w:rsid w:val="00C82CF9"/>
    <w:rsid w:val="00C85B81"/>
    <w:rsid w:val="00C91598"/>
    <w:rsid w:val="00CB1337"/>
    <w:rsid w:val="00CB4D8C"/>
    <w:rsid w:val="00CC0A81"/>
    <w:rsid w:val="00CC3D57"/>
    <w:rsid w:val="00CC5D10"/>
    <w:rsid w:val="00CC5E56"/>
    <w:rsid w:val="00CD1AF6"/>
    <w:rsid w:val="00CD1EB4"/>
    <w:rsid w:val="00CD6EE6"/>
    <w:rsid w:val="00CE0F01"/>
    <w:rsid w:val="00CE37F4"/>
    <w:rsid w:val="00CE78D3"/>
    <w:rsid w:val="00CF1472"/>
    <w:rsid w:val="00CF59EE"/>
    <w:rsid w:val="00D0032B"/>
    <w:rsid w:val="00D216AB"/>
    <w:rsid w:val="00D24DED"/>
    <w:rsid w:val="00D31ED7"/>
    <w:rsid w:val="00D33F01"/>
    <w:rsid w:val="00D345EE"/>
    <w:rsid w:val="00D73622"/>
    <w:rsid w:val="00D767E9"/>
    <w:rsid w:val="00D80DF4"/>
    <w:rsid w:val="00DA1DCF"/>
    <w:rsid w:val="00DA3D90"/>
    <w:rsid w:val="00DA41A1"/>
    <w:rsid w:val="00DB2257"/>
    <w:rsid w:val="00DB43CB"/>
    <w:rsid w:val="00DB725E"/>
    <w:rsid w:val="00DC0D9D"/>
    <w:rsid w:val="00DF09DD"/>
    <w:rsid w:val="00E10FF4"/>
    <w:rsid w:val="00E11617"/>
    <w:rsid w:val="00E3091F"/>
    <w:rsid w:val="00E4388A"/>
    <w:rsid w:val="00E535A6"/>
    <w:rsid w:val="00E54BC5"/>
    <w:rsid w:val="00E570F3"/>
    <w:rsid w:val="00E60C80"/>
    <w:rsid w:val="00E83F04"/>
    <w:rsid w:val="00E9557D"/>
    <w:rsid w:val="00E96EFB"/>
    <w:rsid w:val="00ED0803"/>
    <w:rsid w:val="00EE0646"/>
    <w:rsid w:val="00EE3ADA"/>
    <w:rsid w:val="00EE665A"/>
    <w:rsid w:val="00F046E2"/>
    <w:rsid w:val="00F04904"/>
    <w:rsid w:val="00F067DD"/>
    <w:rsid w:val="00F27BE9"/>
    <w:rsid w:val="00F36627"/>
    <w:rsid w:val="00F45D1E"/>
    <w:rsid w:val="00F5215F"/>
    <w:rsid w:val="00F54EFC"/>
    <w:rsid w:val="00F5549A"/>
    <w:rsid w:val="00F66D80"/>
    <w:rsid w:val="00F722E3"/>
    <w:rsid w:val="00F742B5"/>
    <w:rsid w:val="00F77514"/>
    <w:rsid w:val="00F86719"/>
    <w:rsid w:val="00F874BC"/>
    <w:rsid w:val="00FC4B1B"/>
    <w:rsid w:val="00FC5FDD"/>
    <w:rsid w:val="00FC7D56"/>
    <w:rsid w:val="00FD093D"/>
    <w:rsid w:val="00FD598F"/>
    <w:rsid w:val="00FE75BE"/>
    <w:rsid w:val="00FF41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B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D71"/>
    <w:pPr>
      <w:ind w:leftChars="200" w:left="480"/>
    </w:pPr>
  </w:style>
  <w:style w:type="paragraph" w:customStyle="1" w:styleId="EndNoteBibliographyTitle">
    <w:name w:val="EndNote Bibliography Title"/>
    <w:basedOn w:val="a"/>
    <w:link w:val="EndNoteBibliographyTitle0"/>
    <w:rsid w:val="00804066"/>
    <w:pPr>
      <w:jc w:val="center"/>
    </w:pPr>
    <w:rPr>
      <w:rFonts w:ascii="Calibri" w:hAnsi="Calibri" w:cs="Calibri"/>
    </w:rPr>
  </w:style>
  <w:style w:type="character" w:customStyle="1" w:styleId="EndNoteBibliographyTitle0">
    <w:name w:val="EndNote Bibliography Title 字元"/>
    <w:basedOn w:val="a0"/>
    <w:link w:val="EndNoteBibliographyTitle"/>
    <w:rsid w:val="00804066"/>
    <w:rPr>
      <w:rFonts w:ascii="Calibri" w:hAnsi="Calibri" w:cs="Calibri"/>
    </w:rPr>
  </w:style>
  <w:style w:type="paragraph" w:customStyle="1" w:styleId="EndNoteBibliography">
    <w:name w:val="EndNote Bibliography"/>
    <w:basedOn w:val="a"/>
    <w:link w:val="EndNoteBibliography0"/>
    <w:rsid w:val="00804066"/>
    <w:rPr>
      <w:rFonts w:ascii="Calibri" w:hAnsi="Calibri" w:cs="Calibri"/>
    </w:rPr>
  </w:style>
  <w:style w:type="character" w:customStyle="1" w:styleId="EndNoteBibliography0">
    <w:name w:val="EndNote Bibliography 字元"/>
    <w:basedOn w:val="a0"/>
    <w:link w:val="EndNoteBibliography"/>
    <w:rsid w:val="00804066"/>
    <w:rPr>
      <w:rFonts w:ascii="Calibri" w:hAnsi="Calibri" w:cs="Calibri"/>
    </w:rPr>
  </w:style>
  <w:style w:type="character" w:styleId="a4">
    <w:name w:val="Hyperlink"/>
    <w:basedOn w:val="a0"/>
    <w:uiPriority w:val="99"/>
    <w:unhideWhenUsed/>
    <w:rsid w:val="00804066"/>
    <w:rPr>
      <w:color w:val="0563C1" w:themeColor="hyperlink"/>
      <w:u w:val="single"/>
    </w:rPr>
  </w:style>
  <w:style w:type="character" w:customStyle="1" w:styleId="1">
    <w:name w:val="未处理的提及1"/>
    <w:basedOn w:val="a0"/>
    <w:uiPriority w:val="99"/>
    <w:semiHidden/>
    <w:unhideWhenUsed/>
    <w:rsid w:val="00804066"/>
    <w:rPr>
      <w:color w:val="605E5C"/>
      <w:shd w:val="clear" w:color="auto" w:fill="E1DFDD"/>
    </w:rPr>
  </w:style>
  <w:style w:type="paragraph" w:styleId="a5">
    <w:name w:val="Normal (Web)"/>
    <w:basedOn w:val="a"/>
    <w:link w:val="Char"/>
    <w:uiPriority w:val="99"/>
    <w:unhideWhenUsed/>
    <w:rsid w:val="00C14E51"/>
    <w:pPr>
      <w:widowControl/>
      <w:spacing w:before="100" w:beforeAutospacing="1" w:after="100" w:afterAutospacing="1"/>
    </w:pPr>
    <w:rPr>
      <w:rFonts w:ascii="Times New Roman" w:eastAsia="Times New Roman" w:hAnsi="Times New Roman" w:cs="Times New Roman"/>
      <w:kern w:val="0"/>
    </w:rPr>
  </w:style>
  <w:style w:type="character" w:customStyle="1" w:styleId="Char">
    <w:name w:val="普通(网站) Char"/>
    <w:basedOn w:val="a0"/>
    <w:link w:val="a5"/>
    <w:uiPriority w:val="99"/>
    <w:rsid w:val="00C14E51"/>
    <w:rPr>
      <w:rFonts w:ascii="Times New Roman" w:eastAsia="Times New Roman" w:hAnsi="Times New Roman" w:cs="Times New Roman"/>
      <w:kern w:val="0"/>
    </w:rPr>
  </w:style>
  <w:style w:type="paragraph" w:customStyle="1" w:styleId="Normal1">
    <w:name w:val="Normal1"/>
    <w:rsid w:val="008A2891"/>
    <w:pPr>
      <w:spacing w:line="276" w:lineRule="auto"/>
      <w:contextualSpacing/>
    </w:pPr>
    <w:rPr>
      <w:rFonts w:ascii="Arial" w:eastAsia="PMingLiU" w:hAnsi="Arial" w:cs="Arial"/>
      <w:kern w:val="0"/>
      <w:sz w:val="22"/>
      <w:szCs w:val="22"/>
      <w:lang w:eastAsia="en-US"/>
    </w:rPr>
  </w:style>
  <w:style w:type="table" w:styleId="a6">
    <w:name w:val="Table Grid"/>
    <w:basedOn w:val="a1"/>
    <w:uiPriority w:val="39"/>
    <w:rsid w:val="006C2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0"/>
    <w:uiPriority w:val="99"/>
    <w:semiHidden/>
    <w:unhideWhenUsed/>
    <w:rsid w:val="009363F7"/>
    <w:rPr>
      <w:rFonts w:ascii="Segoe UI" w:hAnsi="Segoe UI" w:cs="Segoe UI"/>
      <w:sz w:val="18"/>
      <w:szCs w:val="18"/>
    </w:rPr>
  </w:style>
  <w:style w:type="character" w:customStyle="1" w:styleId="Char0">
    <w:name w:val="批注框文本 Char"/>
    <w:basedOn w:val="a0"/>
    <w:link w:val="a7"/>
    <w:uiPriority w:val="99"/>
    <w:semiHidden/>
    <w:rsid w:val="009363F7"/>
    <w:rPr>
      <w:rFonts w:ascii="Segoe UI" w:hAnsi="Segoe UI" w:cs="Segoe UI"/>
      <w:sz w:val="18"/>
      <w:szCs w:val="18"/>
    </w:rPr>
  </w:style>
  <w:style w:type="paragraph" w:styleId="a8">
    <w:name w:val="header"/>
    <w:basedOn w:val="a"/>
    <w:link w:val="Char1"/>
    <w:uiPriority w:val="99"/>
    <w:unhideWhenUsed/>
    <w:rsid w:val="00DB2257"/>
    <w:pPr>
      <w:tabs>
        <w:tab w:val="center" w:pos="4680"/>
        <w:tab w:val="right" w:pos="9360"/>
      </w:tabs>
    </w:pPr>
  </w:style>
  <w:style w:type="character" w:customStyle="1" w:styleId="Char1">
    <w:name w:val="页眉 Char"/>
    <w:basedOn w:val="a0"/>
    <w:link w:val="a8"/>
    <w:uiPriority w:val="99"/>
    <w:rsid w:val="00DB2257"/>
  </w:style>
  <w:style w:type="paragraph" w:styleId="a9">
    <w:name w:val="footer"/>
    <w:basedOn w:val="a"/>
    <w:link w:val="Char2"/>
    <w:uiPriority w:val="99"/>
    <w:unhideWhenUsed/>
    <w:rsid w:val="00DB2257"/>
    <w:pPr>
      <w:tabs>
        <w:tab w:val="center" w:pos="4680"/>
        <w:tab w:val="right" w:pos="9360"/>
      </w:tabs>
    </w:pPr>
  </w:style>
  <w:style w:type="character" w:customStyle="1" w:styleId="Char2">
    <w:name w:val="页脚 Char"/>
    <w:basedOn w:val="a0"/>
    <w:link w:val="a9"/>
    <w:uiPriority w:val="99"/>
    <w:rsid w:val="00DB2257"/>
  </w:style>
  <w:style w:type="character" w:styleId="aa">
    <w:name w:val="FollowedHyperlink"/>
    <w:basedOn w:val="a0"/>
    <w:uiPriority w:val="99"/>
    <w:semiHidden/>
    <w:unhideWhenUsed/>
    <w:rsid w:val="00A567DC"/>
    <w:rPr>
      <w:color w:val="954F72" w:themeColor="followedHyperlink"/>
      <w:u w:val="single"/>
    </w:rPr>
  </w:style>
  <w:style w:type="character" w:styleId="ab">
    <w:name w:val="Strong"/>
    <w:basedOn w:val="a0"/>
    <w:uiPriority w:val="22"/>
    <w:qFormat/>
    <w:rsid w:val="002E14B3"/>
    <w:rPr>
      <w:b/>
      <w:bCs/>
    </w:rPr>
  </w:style>
  <w:style w:type="paragraph" w:styleId="ac">
    <w:name w:val="Plain Text"/>
    <w:basedOn w:val="a"/>
    <w:link w:val="Char3"/>
    <w:rsid w:val="00A701B7"/>
    <w:pPr>
      <w:jc w:val="both"/>
    </w:pPr>
    <w:rPr>
      <w:rFonts w:ascii="宋体" w:eastAsia="宋体" w:hAnsi="Courier New" w:cs="Courier New"/>
      <w:sz w:val="21"/>
      <w:szCs w:val="21"/>
      <w:lang w:eastAsia="zh-CN"/>
    </w:rPr>
  </w:style>
  <w:style w:type="character" w:customStyle="1" w:styleId="Char3">
    <w:name w:val="纯文本 Char"/>
    <w:basedOn w:val="a0"/>
    <w:link w:val="ac"/>
    <w:rsid w:val="00A701B7"/>
    <w:rPr>
      <w:rFonts w:ascii="宋体" w:eastAsia="宋体" w:hAnsi="Courier New" w:cs="Courier New"/>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D71"/>
    <w:pPr>
      <w:ind w:leftChars="200" w:left="480"/>
    </w:pPr>
  </w:style>
  <w:style w:type="paragraph" w:customStyle="1" w:styleId="EndNoteBibliographyTitle">
    <w:name w:val="EndNote Bibliography Title"/>
    <w:basedOn w:val="a"/>
    <w:link w:val="EndNoteBibliographyTitle0"/>
    <w:rsid w:val="00804066"/>
    <w:pPr>
      <w:jc w:val="center"/>
    </w:pPr>
    <w:rPr>
      <w:rFonts w:ascii="Calibri" w:hAnsi="Calibri" w:cs="Calibri"/>
    </w:rPr>
  </w:style>
  <w:style w:type="character" w:customStyle="1" w:styleId="EndNoteBibliographyTitle0">
    <w:name w:val="EndNote Bibliography Title 字元"/>
    <w:basedOn w:val="a0"/>
    <w:link w:val="EndNoteBibliographyTitle"/>
    <w:rsid w:val="00804066"/>
    <w:rPr>
      <w:rFonts w:ascii="Calibri" w:hAnsi="Calibri" w:cs="Calibri"/>
    </w:rPr>
  </w:style>
  <w:style w:type="paragraph" w:customStyle="1" w:styleId="EndNoteBibliography">
    <w:name w:val="EndNote Bibliography"/>
    <w:basedOn w:val="a"/>
    <w:link w:val="EndNoteBibliography0"/>
    <w:rsid w:val="00804066"/>
    <w:rPr>
      <w:rFonts w:ascii="Calibri" w:hAnsi="Calibri" w:cs="Calibri"/>
    </w:rPr>
  </w:style>
  <w:style w:type="character" w:customStyle="1" w:styleId="EndNoteBibliography0">
    <w:name w:val="EndNote Bibliography 字元"/>
    <w:basedOn w:val="a0"/>
    <w:link w:val="EndNoteBibliography"/>
    <w:rsid w:val="00804066"/>
    <w:rPr>
      <w:rFonts w:ascii="Calibri" w:hAnsi="Calibri" w:cs="Calibri"/>
    </w:rPr>
  </w:style>
  <w:style w:type="character" w:styleId="a4">
    <w:name w:val="Hyperlink"/>
    <w:basedOn w:val="a0"/>
    <w:uiPriority w:val="99"/>
    <w:unhideWhenUsed/>
    <w:rsid w:val="00804066"/>
    <w:rPr>
      <w:color w:val="0563C1" w:themeColor="hyperlink"/>
      <w:u w:val="single"/>
    </w:rPr>
  </w:style>
  <w:style w:type="character" w:customStyle="1" w:styleId="1">
    <w:name w:val="未处理的提及1"/>
    <w:basedOn w:val="a0"/>
    <w:uiPriority w:val="99"/>
    <w:semiHidden/>
    <w:unhideWhenUsed/>
    <w:rsid w:val="00804066"/>
    <w:rPr>
      <w:color w:val="605E5C"/>
      <w:shd w:val="clear" w:color="auto" w:fill="E1DFDD"/>
    </w:rPr>
  </w:style>
  <w:style w:type="paragraph" w:styleId="a5">
    <w:name w:val="Normal (Web)"/>
    <w:basedOn w:val="a"/>
    <w:link w:val="Char"/>
    <w:uiPriority w:val="99"/>
    <w:unhideWhenUsed/>
    <w:rsid w:val="00C14E51"/>
    <w:pPr>
      <w:widowControl/>
      <w:spacing w:before="100" w:beforeAutospacing="1" w:after="100" w:afterAutospacing="1"/>
    </w:pPr>
    <w:rPr>
      <w:rFonts w:ascii="Times New Roman" w:eastAsia="Times New Roman" w:hAnsi="Times New Roman" w:cs="Times New Roman"/>
      <w:kern w:val="0"/>
    </w:rPr>
  </w:style>
  <w:style w:type="character" w:customStyle="1" w:styleId="Char">
    <w:name w:val="普通(网站) Char"/>
    <w:basedOn w:val="a0"/>
    <w:link w:val="a5"/>
    <w:uiPriority w:val="99"/>
    <w:rsid w:val="00C14E51"/>
    <w:rPr>
      <w:rFonts w:ascii="Times New Roman" w:eastAsia="Times New Roman" w:hAnsi="Times New Roman" w:cs="Times New Roman"/>
      <w:kern w:val="0"/>
    </w:rPr>
  </w:style>
  <w:style w:type="paragraph" w:customStyle="1" w:styleId="Normal1">
    <w:name w:val="Normal1"/>
    <w:rsid w:val="008A2891"/>
    <w:pPr>
      <w:spacing w:line="276" w:lineRule="auto"/>
      <w:contextualSpacing/>
    </w:pPr>
    <w:rPr>
      <w:rFonts w:ascii="Arial" w:eastAsia="PMingLiU" w:hAnsi="Arial" w:cs="Arial"/>
      <w:kern w:val="0"/>
      <w:sz w:val="22"/>
      <w:szCs w:val="22"/>
      <w:lang w:eastAsia="en-US"/>
    </w:rPr>
  </w:style>
  <w:style w:type="table" w:styleId="a6">
    <w:name w:val="Table Grid"/>
    <w:basedOn w:val="a1"/>
    <w:uiPriority w:val="39"/>
    <w:rsid w:val="006C2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0"/>
    <w:uiPriority w:val="99"/>
    <w:semiHidden/>
    <w:unhideWhenUsed/>
    <w:rsid w:val="009363F7"/>
    <w:rPr>
      <w:rFonts w:ascii="Segoe UI" w:hAnsi="Segoe UI" w:cs="Segoe UI"/>
      <w:sz w:val="18"/>
      <w:szCs w:val="18"/>
    </w:rPr>
  </w:style>
  <w:style w:type="character" w:customStyle="1" w:styleId="Char0">
    <w:name w:val="批注框文本 Char"/>
    <w:basedOn w:val="a0"/>
    <w:link w:val="a7"/>
    <w:uiPriority w:val="99"/>
    <w:semiHidden/>
    <w:rsid w:val="009363F7"/>
    <w:rPr>
      <w:rFonts w:ascii="Segoe UI" w:hAnsi="Segoe UI" w:cs="Segoe UI"/>
      <w:sz w:val="18"/>
      <w:szCs w:val="18"/>
    </w:rPr>
  </w:style>
  <w:style w:type="paragraph" w:styleId="a8">
    <w:name w:val="header"/>
    <w:basedOn w:val="a"/>
    <w:link w:val="Char1"/>
    <w:uiPriority w:val="99"/>
    <w:unhideWhenUsed/>
    <w:rsid w:val="00DB2257"/>
    <w:pPr>
      <w:tabs>
        <w:tab w:val="center" w:pos="4680"/>
        <w:tab w:val="right" w:pos="9360"/>
      </w:tabs>
    </w:pPr>
  </w:style>
  <w:style w:type="character" w:customStyle="1" w:styleId="Char1">
    <w:name w:val="页眉 Char"/>
    <w:basedOn w:val="a0"/>
    <w:link w:val="a8"/>
    <w:uiPriority w:val="99"/>
    <w:rsid w:val="00DB2257"/>
  </w:style>
  <w:style w:type="paragraph" w:styleId="a9">
    <w:name w:val="footer"/>
    <w:basedOn w:val="a"/>
    <w:link w:val="Char2"/>
    <w:uiPriority w:val="99"/>
    <w:unhideWhenUsed/>
    <w:rsid w:val="00DB2257"/>
    <w:pPr>
      <w:tabs>
        <w:tab w:val="center" w:pos="4680"/>
        <w:tab w:val="right" w:pos="9360"/>
      </w:tabs>
    </w:pPr>
  </w:style>
  <w:style w:type="character" w:customStyle="1" w:styleId="Char2">
    <w:name w:val="页脚 Char"/>
    <w:basedOn w:val="a0"/>
    <w:link w:val="a9"/>
    <w:uiPriority w:val="99"/>
    <w:rsid w:val="00DB2257"/>
  </w:style>
  <w:style w:type="character" w:styleId="aa">
    <w:name w:val="FollowedHyperlink"/>
    <w:basedOn w:val="a0"/>
    <w:uiPriority w:val="99"/>
    <w:semiHidden/>
    <w:unhideWhenUsed/>
    <w:rsid w:val="00A567DC"/>
    <w:rPr>
      <w:color w:val="954F72" w:themeColor="followedHyperlink"/>
      <w:u w:val="single"/>
    </w:rPr>
  </w:style>
  <w:style w:type="character" w:styleId="ab">
    <w:name w:val="Strong"/>
    <w:basedOn w:val="a0"/>
    <w:uiPriority w:val="22"/>
    <w:qFormat/>
    <w:rsid w:val="002E14B3"/>
    <w:rPr>
      <w:b/>
      <w:bCs/>
    </w:rPr>
  </w:style>
  <w:style w:type="paragraph" w:styleId="ac">
    <w:name w:val="Plain Text"/>
    <w:basedOn w:val="a"/>
    <w:link w:val="Char3"/>
    <w:rsid w:val="00A701B7"/>
    <w:pPr>
      <w:jc w:val="both"/>
    </w:pPr>
    <w:rPr>
      <w:rFonts w:ascii="宋体" w:eastAsia="宋体" w:hAnsi="Courier New" w:cs="Courier New"/>
      <w:sz w:val="21"/>
      <w:szCs w:val="21"/>
      <w:lang w:eastAsia="zh-CN"/>
    </w:rPr>
  </w:style>
  <w:style w:type="character" w:customStyle="1" w:styleId="Char3">
    <w:name w:val="纯文本 Char"/>
    <w:basedOn w:val="a0"/>
    <w:link w:val="ac"/>
    <w:rsid w:val="00A701B7"/>
    <w:rPr>
      <w:rFonts w:ascii="宋体" w:eastAsia="宋体" w:hAnsi="Courier New" w:cs="Courier New"/>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wjgnet.com/2307-8960/full/v8/i13/2674.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5F65C-BC73-4878-A75E-984C3A1A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2979</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Xiaotong</dc:creator>
  <cp:keywords/>
  <dc:description/>
  <cp:lastModifiedBy>邢燕霞</cp:lastModifiedBy>
  <cp:revision>3</cp:revision>
  <dcterms:created xsi:type="dcterms:W3CDTF">2020-06-28T22:51:00Z</dcterms:created>
  <dcterms:modified xsi:type="dcterms:W3CDTF">2020-07-04T13:27:00Z</dcterms:modified>
</cp:coreProperties>
</file>