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15D" w:rsidRPr="00584B17" w:rsidRDefault="00EF0492" w:rsidP="00584B17">
      <w:pPr>
        <w:spacing w:line="480" w:lineRule="auto"/>
        <w:rPr>
          <w:rFonts w:ascii="Times New Roman" w:hAnsi="Times New Roman" w:cs="Times New Roman"/>
          <w:b/>
          <w:sz w:val="28"/>
          <w:szCs w:val="28"/>
        </w:rPr>
      </w:pPr>
      <w:proofErr w:type="spellStart"/>
      <w:r w:rsidRPr="00584B17">
        <w:rPr>
          <w:rFonts w:ascii="Times New Roman" w:hAnsi="Times New Roman" w:cs="Times New Roman"/>
          <w:b/>
          <w:sz w:val="28"/>
          <w:szCs w:val="28"/>
        </w:rPr>
        <w:t>Dysregulation</w:t>
      </w:r>
      <w:proofErr w:type="spellEnd"/>
      <w:r w:rsidRPr="00584B17">
        <w:rPr>
          <w:rFonts w:ascii="Times New Roman" w:hAnsi="Times New Roman" w:cs="Times New Roman"/>
          <w:b/>
          <w:sz w:val="28"/>
          <w:szCs w:val="28"/>
        </w:rPr>
        <w:t xml:space="preserve"> of mucosal immune response </w:t>
      </w:r>
      <w:r w:rsidR="00B653BB" w:rsidRPr="00584B17">
        <w:rPr>
          <w:rFonts w:ascii="Times New Roman" w:hAnsi="Times New Roman" w:cs="Times New Roman"/>
          <w:b/>
          <w:sz w:val="28"/>
          <w:szCs w:val="28"/>
        </w:rPr>
        <w:t xml:space="preserve">in the pathogenesis of </w:t>
      </w:r>
      <w:r w:rsidR="00584B17" w:rsidRPr="00584B17">
        <w:rPr>
          <w:rFonts w:ascii="Times New Roman" w:hAnsi="Times New Roman" w:cs="Times New Roman"/>
          <w:b/>
          <w:sz w:val="28"/>
          <w:szCs w:val="28"/>
        </w:rPr>
        <w:t>inflammatory bowel diseases</w:t>
      </w:r>
    </w:p>
    <w:p w:rsidR="00584B17" w:rsidRPr="00584B17" w:rsidRDefault="00BE15A9" w:rsidP="00584B17">
      <w:pPr>
        <w:spacing w:line="480" w:lineRule="auto"/>
        <w:rPr>
          <w:rFonts w:ascii="Times New Roman" w:hAnsi="Times New Roman" w:cs="Times New Roman"/>
          <w:b/>
          <w:sz w:val="24"/>
          <w:szCs w:val="24"/>
        </w:rPr>
      </w:pPr>
      <w:proofErr w:type="spellStart"/>
      <w:r w:rsidRPr="00584B17">
        <w:rPr>
          <w:rFonts w:ascii="Times New Roman" w:hAnsi="Times New Roman" w:cs="Times New Roman"/>
          <w:b/>
          <w:sz w:val="24"/>
          <w:szCs w:val="24"/>
        </w:rPr>
        <w:t>Xiaorong</w:t>
      </w:r>
      <w:proofErr w:type="spellEnd"/>
      <w:r w:rsidRPr="00584B17">
        <w:rPr>
          <w:rFonts w:ascii="Times New Roman" w:hAnsi="Times New Roman" w:cs="Times New Roman"/>
          <w:b/>
          <w:sz w:val="24"/>
          <w:szCs w:val="24"/>
        </w:rPr>
        <w:t xml:space="preserve"> </w:t>
      </w:r>
      <w:r w:rsidR="009E48B0" w:rsidRPr="00584B17">
        <w:rPr>
          <w:rFonts w:ascii="Times New Roman" w:hAnsi="Times New Roman" w:cs="Times New Roman"/>
          <w:b/>
          <w:sz w:val="24"/>
          <w:szCs w:val="24"/>
        </w:rPr>
        <w:t>Xu</w:t>
      </w:r>
      <w:r w:rsidR="00584B17" w:rsidRPr="00584B17">
        <w:rPr>
          <w:rFonts w:ascii="Times New Roman" w:cs="Times New Roman" w:hint="eastAsia"/>
          <w:b/>
          <w:sz w:val="24"/>
          <w:szCs w:val="24"/>
        </w:rPr>
        <w:t xml:space="preserve">, </w:t>
      </w:r>
      <w:proofErr w:type="spellStart"/>
      <w:r w:rsidR="00AC1DA8">
        <w:rPr>
          <w:rFonts w:ascii="Times New Roman" w:cs="Times New Roman" w:hint="eastAsia"/>
          <w:b/>
          <w:sz w:val="24"/>
          <w:szCs w:val="24"/>
        </w:rPr>
        <w:t>Changqin</w:t>
      </w:r>
      <w:proofErr w:type="spellEnd"/>
      <w:r w:rsidR="00AC1DA8">
        <w:rPr>
          <w:rFonts w:ascii="Times New Roman" w:cs="Times New Roman" w:hint="eastAsia"/>
          <w:b/>
          <w:sz w:val="24"/>
          <w:szCs w:val="24"/>
        </w:rPr>
        <w:t xml:space="preserve"> Liu, </w:t>
      </w:r>
      <w:proofErr w:type="spellStart"/>
      <w:r w:rsidRPr="00584B17">
        <w:rPr>
          <w:rFonts w:ascii="Times New Roman" w:hAnsi="Times New Roman" w:cs="Times New Roman"/>
          <w:b/>
          <w:sz w:val="24"/>
          <w:szCs w:val="24"/>
        </w:rPr>
        <w:t>Baisui</w:t>
      </w:r>
      <w:proofErr w:type="spellEnd"/>
      <w:r w:rsidRPr="00584B17">
        <w:rPr>
          <w:rFonts w:ascii="Times New Roman" w:hAnsi="Times New Roman" w:cs="Times New Roman"/>
          <w:b/>
          <w:sz w:val="24"/>
          <w:szCs w:val="24"/>
        </w:rPr>
        <w:t xml:space="preserve"> </w:t>
      </w:r>
      <w:r w:rsidR="00A217C1" w:rsidRPr="00584B17">
        <w:rPr>
          <w:rFonts w:ascii="Times New Roman" w:hAnsi="Times New Roman" w:cs="Times New Roman"/>
          <w:b/>
          <w:sz w:val="24"/>
          <w:szCs w:val="24"/>
        </w:rPr>
        <w:t>Feng</w:t>
      </w:r>
      <w:r w:rsidR="00584B17" w:rsidRPr="00584B17">
        <w:rPr>
          <w:rFonts w:ascii="Times New Roman" w:cs="Times New Roman" w:hint="eastAsia"/>
          <w:b/>
          <w:sz w:val="24"/>
          <w:szCs w:val="24"/>
        </w:rPr>
        <w:t xml:space="preserve">, </w:t>
      </w:r>
      <w:proofErr w:type="spellStart"/>
      <w:r w:rsidRPr="00584B17">
        <w:rPr>
          <w:rFonts w:ascii="Times New Roman" w:hAnsi="Times New Roman" w:cs="Times New Roman"/>
          <w:b/>
          <w:sz w:val="24"/>
          <w:szCs w:val="24"/>
        </w:rPr>
        <w:t>Zhanju</w:t>
      </w:r>
      <w:proofErr w:type="spellEnd"/>
      <w:r w:rsidRPr="00584B17">
        <w:rPr>
          <w:rFonts w:ascii="Times New Roman" w:hAnsi="Times New Roman" w:cs="Times New Roman"/>
          <w:b/>
          <w:sz w:val="24"/>
          <w:szCs w:val="24"/>
        </w:rPr>
        <w:t xml:space="preserve"> </w:t>
      </w:r>
      <w:r w:rsidR="00584B17" w:rsidRPr="00584B17">
        <w:rPr>
          <w:rFonts w:ascii="Times New Roman" w:hAnsi="Times New Roman" w:cs="Times New Roman"/>
          <w:b/>
          <w:sz w:val="24"/>
          <w:szCs w:val="24"/>
        </w:rPr>
        <w:t>Liu</w:t>
      </w:r>
    </w:p>
    <w:p w:rsidR="000276E7" w:rsidRPr="00584B17" w:rsidRDefault="00584B17" w:rsidP="00584B17">
      <w:pPr>
        <w:spacing w:line="480" w:lineRule="auto"/>
        <w:rPr>
          <w:rFonts w:ascii="Times New Roman" w:hAnsi="Times New Roman" w:cs="Times New Roman"/>
          <w:sz w:val="24"/>
          <w:szCs w:val="24"/>
        </w:rPr>
      </w:pPr>
      <w:proofErr w:type="spellStart"/>
      <w:r w:rsidRPr="00584B17">
        <w:rPr>
          <w:rFonts w:ascii="Times New Roman" w:hAnsi="Times New Roman" w:cs="Times New Roman"/>
          <w:b/>
          <w:sz w:val="24"/>
          <w:szCs w:val="24"/>
        </w:rPr>
        <w:t>Xiaorong</w:t>
      </w:r>
      <w:proofErr w:type="spellEnd"/>
      <w:r w:rsidRPr="00584B17">
        <w:rPr>
          <w:rFonts w:ascii="Times New Roman" w:hAnsi="Times New Roman" w:cs="Times New Roman"/>
          <w:b/>
          <w:sz w:val="24"/>
          <w:szCs w:val="24"/>
        </w:rPr>
        <w:t xml:space="preserve"> Xu</w:t>
      </w:r>
      <w:r w:rsidRPr="00584B17">
        <w:rPr>
          <w:rFonts w:ascii="Times New Roman" w:cs="Times New Roman" w:hint="eastAsia"/>
          <w:b/>
          <w:sz w:val="24"/>
          <w:szCs w:val="24"/>
        </w:rPr>
        <w:t xml:space="preserve">, </w:t>
      </w:r>
      <w:proofErr w:type="spellStart"/>
      <w:r w:rsidR="00AC1DA8">
        <w:rPr>
          <w:rFonts w:ascii="Times New Roman" w:cs="Times New Roman" w:hint="eastAsia"/>
          <w:b/>
          <w:sz w:val="24"/>
          <w:szCs w:val="24"/>
        </w:rPr>
        <w:t>Changqin</w:t>
      </w:r>
      <w:proofErr w:type="spellEnd"/>
      <w:r w:rsidR="00AC1DA8">
        <w:rPr>
          <w:rFonts w:ascii="Times New Roman" w:cs="Times New Roman" w:hint="eastAsia"/>
          <w:b/>
          <w:sz w:val="24"/>
          <w:szCs w:val="24"/>
        </w:rPr>
        <w:t xml:space="preserve"> Liu, </w:t>
      </w:r>
      <w:proofErr w:type="spellStart"/>
      <w:r w:rsidRPr="00584B17">
        <w:rPr>
          <w:rFonts w:ascii="Times New Roman" w:hAnsi="Times New Roman" w:cs="Times New Roman"/>
          <w:b/>
          <w:sz w:val="24"/>
          <w:szCs w:val="24"/>
        </w:rPr>
        <w:t>Baisui</w:t>
      </w:r>
      <w:proofErr w:type="spellEnd"/>
      <w:r w:rsidRPr="00584B17">
        <w:rPr>
          <w:rFonts w:ascii="Times New Roman" w:hAnsi="Times New Roman" w:cs="Times New Roman"/>
          <w:b/>
          <w:sz w:val="24"/>
          <w:szCs w:val="24"/>
        </w:rPr>
        <w:t xml:space="preserve"> Feng</w:t>
      </w:r>
      <w:r w:rsidRPr="00584B17">
        <w:rPr>
          <w:rFonts w:ascii="Times New Roman" w:cs="Times New Roman" w:hint="eastAsia"/>
          <w:b/>
          <w:sz w:val="24"/>
          <w:szCs w:val="24"/>
        </w:rPr>
        <w:t xml:space="preserve">, </w:t>
      </w:r>
      <w:proofErr w:type="spellStart"/>
      <w:r w:rsidRPr="00584B17">
        <w:rPr>
          <w:rFonts w:ascii="Times New Roman" w:hAnsi="Times New Roman" w:cs="Times New Roman"/>
          <w:b/>
          <w:sz w:val="24"/>
          <w:szCs w:val="24"/>
        </w:rPr>
        <w:t>Zhanju</w:t>
      </w:r>
      <w:proofErr w:type="spellEnd"/>
      <w:r w:rsidRPr="00584B17">
        <w:rPr>
          <w:rFonts w:ascii="Times New Roman" w:hAnsi="Times New Roman" w:cs="Times New Roman"/>
          <w:b/>
          <w:sz w:val="24"/>
          <w:szCs w:val="24"/>
        </w:rPr>
        <w:t xml:space="preserve"> Liu</w:t>
      </w:r>
      <w:r>
        <w:rPr>
          <w:rFonts w:ascii="Times New Roman" w:hAnsi="Times New Roman" w:cs="Times New Roman" w:hint="eastAsia"/>
          <w:sz w:val="24"/>
          <w:szCs w:val="24"/>
        </w:rPr>
        <w:t>,</w:t>
      </w:r>
      <w:r w:rsidRPr="00584B17">
        <w:rPr>
          <w:rFonts w:ascii="Times New Roman" w:hAnsi="Times New Roman" w:cs="Times New Roman"/>
          <w:sz w:val="24"/>
          <w:szCs w:val="24"/>
        </w:rPr>
        <w:t xml:space="preserve"> </w:t>
      </w:r>
      <w:r w:rsidR="00876AA3" w:rsidRPr="00584B17">
        <w:rPr>
          <w:rFonts w:ascii="Times New Roman" w:hAnsi="Times New Roman" w:cs="Times New Roman"/>
          <w:sz w:val="24"/>
          <w:szCs w:val="24"/>
        </w:rPr>
        <w:t xml:space="preserve">Department of Gastroenterology, Shanghai Tenth People’s Hospital, </w:t>
      </w:r>
      <w:proofErr w:type="spellStart"/>
      <w:r w:rsidR="00876AA3" w:rsidRPr="00584B17">
        <w:rPr>
          <w:rFonts w:ascii="Times New Roman" w:hAnsi="Times New Roman" w:cs="Times New Roman"/>
          <w:sz w:val="24"/>
          <w:szCs w:val="24"/>
        </w:rPr>
        <w:t>Tongji</w:t>
      </w:r>
      <w:proofErr w:type="spellEnd"/>
      <w:r w:rsidR="00876AA3" w:rsidRPr="00584B17">
        <w:rPr>
          <w:rFonts w:ascii="Times New Roman" w:hAnsi="Times New Roman" w:cs="Times New Roman"/>
          <w:sz w:val="24"/>
          <w:szCs w:val="24"/>
        </w:rPr>
        <w:t xml:space="preserve"> University, Shanghai 200072, China</w:t>
      </w:r>
    </w:p>
    <w:p w:rsidR="00876AA3" w:rsidRPr="00584B17" w:rsidRDefault="00876AA3" w:rsidP="00584B17">
      <w:pPr>
        <w:spacing w:line="480" w:lineRule="auto"/>
        <w:rPr>
          <w:rFonts w:ascii="Times New Roman" w:hAnsi="Times New Roman" w:cs="Times New Roman"/>
          <w:sz w:val="24"/>
          <w:szCs w:val="24"/>
        </w:rPr>
      </w:pPr>
      <w:r w:rsidRPr="00584B17">
        <w:rPr>
          <w:rFonts w:ascii="Times New Roman" w:hAnsi="Times New Roman" w:cs="Times New Roman"/>
          <w:b/>
          <w:sz w:val="24"/>
          <w:szCs w:val="24"/>
        </w:rPr>
        <w:t>Author contributions:</w:t>
      </w:r>
      <w:r w:rsidR="00EF0492" w:rsidRPr="00584B17">
        <w:rPr>
          <w:rFonts w:ascii="Times New Roman" w:hAnsi="Times New Roman" w:cs="Times New Roman"/>
          <w:sz w:val="24"/>
          <w:szCs w:val="24"/>
        </w:rPr>
        <w:t xml:space="preserve"> </w:t>
      </w:r>
      <w:r w:rsidR="00584B17">
        <w:rPr>
          <w:rFonts w:ascii="Times New Roman" w:hAnsi="Times New Roman" w:cs="Times New Roman"/>
          <w:sz w:val="24"/>
          <w:szCs w:val="24"/>
        </w:rPr>
        <w:t>X</w:t>
      </w:r>
      <w:r w:rsidR="00584B17">
        <w:rPr>
          <w:rFonts w:ascii="Times New Roman" w:hAnsi="Times New Roman" w:cs="Times New Roman" w:hint="eastAsia"/>
          <w:sz w:val="24"/>
          <w:szCs w:val="24"/>
        </w:rPr>
        <w:t>u</w:t>
      </w:r>
      <w:r w:rsidR="00584B17">
        <w:rPr>
          <w:rFonts w:ascii="Times New Roman" w:hAnsi="Times New Roman" w:cs="Times New Roman"/>
          <w:sz w:val="24"/>
          <w:szCs w:val="24"/>
        </w:rPr>
        <w:t xml:space="preserve"> X</w:t>
      </w:r>
      <w:r w:rsidR="00AC1DA8">
        <w:rPr>
          <w:rFonts w:ascii="Times New Roman" w:hAnsi="Times New Roman" w:cs="Times New Roman" w:hint="eastAsia"/>
          <w:sz w:val="24"/>
          <w:szCs w:val="24"/>
        </w:rPr>
        <w:t xml:space="preserve"> and Liu C</w:t>
      </w:r>
      <w:r w:rsidR="00584B17" w:rsidRPr="00584B17">
        <w:rPr>
          <w:rFonts w:ascii="Times New Roman" w:hAnsi="Times New Roman" w:cs="Times New Roman"/>
          <w:sz w:val="24"/>
          <w:szCs w:val="24"/>
        </w:rPr>
        <w:t xml:space="preserve"> provided the collection of materials</w:t>
      </w:r>
      <w:r w:rsidR="00584B17">
        <w:rPr>
          <w:rFonts w:ascii="Times New Roman" w:hAnsi="Times New Roman" w:cs="Times New Roman" w:hint="eastAsia"/>
          <w:sz w:val="24"/>
          <w:szCs w:val="24"/>
        </w:rPr>
        <w:t xml:space="preserve"> and wrote the </w:t>
      </w:r>
      <w:r w:rsidR="00584B17" w:rsidRPr="00584B17">
        <w:rPr>
          <w:rFonts w:ascii="Times New Roman" w:hAnsi="Times New Roman" w:cs="Times New Roman"/>
          <w:sz w:val="24"/>
          <w:szCs w:val="24"/>
        </w:rPr>
        <w:t>manuscript;</w:t>
      </w:r>
      <w:r w:rsidR="00584B17">
        <w:rPr>
          <w:rFonts w:ascii="Times New Roman" w:hAnsi="Times New Roman" w:cs="Times New Roman" w:hint="eastAsia"/>
          <w:sz w:val="24"/>
          <w:szCs w:val="24"/>
        </w:rPr>
        <w:t xml:space="preserve"> </w:t>
      </w:r>
      <w:r w:rsidR="00584B17" w:rsidRPr="00584B17">
        <w:rPr>
          <w:rFonts w:ascii="Times New Roman" w:hAnsi="Times New Roman" w:cs="Times New Roman"/>
          <w:sz w:val="24"/>
          <w:szCs w:val="24"/>
        </w:rPr>
        <w:t xml:space="preserve">Feng </w:t>
      </w:r>
      <w:r w:rsidR="00584B17">
        <w:rPr>
          <w:rFonts w:ascii="Times New Roman" w:hAnsi="Times New Roman" w:cs="Times New Roman"/>
          <w:sz w:val="24"/>
          <w:szCs w:val="24"/>
        </w:rPr>
        <w:t>B</w:t>
      </w:r>
      <w:r w:rsidR="00584B17" w:rsidRPr="00584B17">
        <w:rPr>
          <w:rFonts w:ascii="Times New Roman" w:hAnsi="Times New Roman" w:cs="Times New Roman"/>
          <w:sz w:val="24"/>
          <w:szCs w:val="24"/>
        </w:rPr>
        <w:t xml:space="preserve"> </w:t>
      </w:r>
      <w:r w:rsidR="00584B17">
        <w:rPr>
          <w:rFonts w:ascii="Times New Roman" w:hAnsi="Times New Roman" w:cs="Times New Roman" w:hint="eastAsia"/>
          <w:sz w:val="24"/>
          <w:szCs w:val="24"/>
        </w:rPr>
        <w:t>reviewed</w:t>
      </w:r>
      <w:r w:rsidR="00584B17" w:rsidRPr="00584B17">
        <w:rPr>
          <w:rFonts w:ascii="Times New Roman" w:hAnsi="Times New Roman" w:cs="Times New Roman"/>
          <w:sz w:val="24"/>
          <w:szCs w:val="24"/>
        </w:rPr>
        <w:t xml:space="preserve"> the manuscript;</w:t>
      </w:r>
      <w:r w:rsidR="00584B17">
        <w:rPr>
          <w:rFonts w:ascii="Times New Roman" w:hAnsi="Times New Roman" w:cs="Times New Roman" w:hint="eastAsia"/>
          <w:sz w:val="24"/>
          <w:szCs w:val="24"/>
        </w:rPr>
        <w:t xml:space="preserve"> </w:t>
      </w:r>
      <w:r w:rsidR="00EF0492" w:rsidRPr="00584B17">
        <w:rPr>
          <w:rFonts w:ascii="Times New Roman" w:hAnsi="Times New Roman" w:cs="Times New Roman"/>
          <w:sz w:val="24"/>
          <w:szCs w:val="24"/>
        </w:rPr>
        <w:t>Liu</w:t>
      </w:r>
      <w:r w:rsidRPr="00584B17">
        <w:rPr>
          <w:rFonts w:ascii="Times New Roman" w:hAnsi="Times New Roman" w:cs="Times New Roman"/>
          <w:sz w:val="24"/>
          <w:szCs w:val="24"/>
        </w:rPr>
        <w:t xml:space="preserve"> </w:t>
      </w:r>
      <w:r w:rsidR="00584B17">
        <w:rPr>
          <w:rFonts w:ascii="Times New Roman" w:hAnsi="Times New Roman" w:cs="Times New Roman"/>
          <w:sz w:val="24"/>
          <w:szCs w:val="24"/>
        </w:rPr>
        <w:t>Z</w:t>
      </w:r>
      <w:r w:rsidR="00584B17" w:rsidRPr="00584B17">
        <w:rPr>
          <w:rFonts w:ascii="Times New Roman" w:hAnsi="Times New Roman" w:cs="Times New Roman"/>
          <w:sz w:val="24"/>
          <w:szCs w:val="24"/>
        </w:rPr>
        <w:t xml:space="preserve"> </w:t>
      </w:r>
      <w:r w:rsidR="002641BE">
        <w:rPr>
          <w:rFonts w:ascii="Times New Roman" w:hAnsi="Times New Roman" w:cs="Times New Roman"/>
          <w:sz w:val="24"/>
          <w:szCs w:val="24"/>
        </w:rPr>
        <w:t xml:space="preserve">designed and </w:t>
      </w:r>
      <w:r w:rsidRPr="00584B17">
        <w:rPr>
          <w:rFonts w:ascii="Times New Roman" w:hAnsi="Times New Roman" w:cs="Times New Roman"/>
          <w:sz w:val="24"/>
          <w:szCs w:val="24"/>
        </w:rPr>
        <w:t>supervised this work</w:t>
      </w:r>
      <w:r w:rsidR="00584B17">
        <w:rPr>
          <w:rFonts w:ascii="Times New Roman" w:hAnsi="Times New Roman" w:cs="Times New Roman" w:hint="eastAsia"/>
          <w:sz w:val="24"/>
          <w:szCs w:val="24"/>
        </w:rPr>
        <w:t>.</w:t>
      </w:r>
    </w:p>
    <w:p w:rsidR="00EF0492" w:rsidRPr="00584B17" w:rsidRDefault="00876AA3" w:rsidP="00584B17">
      <w:pPr>
        <w:spacing w:line="480" w:lineRule="auto"/>
        <w:rPr>
          <w:rFonts w:ascii="Times New Roman" w:hAnsi="Times New Roman" w:cs="Times New Roman"/>
          <w:sz w:val="24"/>
          <w:szCs w:val="24"/>
        </w:rPr>
      </w:pPr>
      <w:r w:rsidRPr="00584B17">
        <w:rPr>
          <w:rFonts w:ascii="Times New Roman" w:hAnsi="Times New Roman" w:cs="Times New Roman"/>
          <w:b/>
          <w:sz w:val="24"/>
          <w:szCs w:val="24"/>
        </w:rPr>
        <w:t>Supported by</w:t>
      </w:r>
      <w:r w:rsidRPr="00584B17">
        <w:rPr>
          <w:rFonts w:ascii="Times New Roman" w:hAnsi="Times New Roman" w:cs="Times New Roman"/>
          <w:sz w:val="24"/>
          <w:szCs w:val="24"/>
        </w:rPr>
        <w:t xml:space="preserve"> </w:t>
      </w:r>
      <w:r w:rsidR="00584B17">
        <w:rPr>
          <w:rFonts w:ascii="Times New Roman" w:hAnsi="Times New Roman" w:cs="Times New Roman" w:hint="eastAsia"/>
          <w:sz w:val="24"/>
          <w:szCs w:val="24"/>
        </w:rPr>
        <w:t>G</w:t>
      </w:r>
      <w:r w:rsidR="00584B17">
        <w:rPr>
          <w:rFonts w:ascii="Times New Roman" w:hAnsi="Times New Roman" w:cs="Times New Roman"/>
          <w:sz w:val="24"/>
          <w:szCs w:val="24"/>
        </w:rPr>
        <w:t xml:space="preserve">rants </w:t>
      </w:r>
      <w:r w:rsidR="00584B17">
        <w:rPr>
          <w:rFonts w:ascii="Times New Roman" w:hAnsi="Times New Roman" w:cs="Times New Roman" w:hint="eastAsia"/>
          <w:sz w:val="24"/>
          <w:szCs w:val="24"/>
        </w:rPr>
        <w:t>f</w:t>
      </w:r>
      <w:r w:rsidRPr="00584B17">
        <w:rPr>
          <w:rFonts w:ascii="Times New Roman" w:hAnsi="Times New Roman" w:cs="Times New Roman"/>
          <w:sz w:val="24"/>
          <w:szCs w:val="24"/>
        </w:rPr>
        <w:t>rom the National Natural Science Foundation of China</w:t>
      </w:r>
      <w:r w:rsidR="00584B17">
        <w:rPr>
          <w:rFonts w:ascii="Times New Roman" w:hAnsi="Times New Roman" w:cs="Times New Roman" w:hint="eastAsia"/>
          <w:sz w:val="24"/>
          <w:szCs w:val="24"/>
        </w:rPr>
        <w:t xml:space="preserve"> </w:t>
      </w:r>
      <w:r w:rsidR="00EF0492" w:rsidRPr="00584B17">
        <w:rPr>
          <w:rFonts w:ascii="Times New Roman" w:hAnsi="Times New Roman" w:cs="Times New Roman"/>
          <w:sz w:val="24"/>
          <w:szCs w:val="24"/>
        </w:rPr>
        <w:t>(</w:t>
      </w:r>
      <w:r w:rsidRPr="00584B17">
        <w:rPr>
          <w:rFonts w:ascii="Times New Roman" w:hAnsi="Times New Roman" w:cs="Times New Roman"/>
          <w:sz w:val="24"/>
          <w:szCs w:val="24"/>
        </w:rPr>
        <w:t>No. 81061120521</w:t>
      </w:r>
      <w:r w:rsidR="00584B17">
        <w:rPr>
          <w:rFonts w:ascii="Times New Roman" w:hAnsi="Times New Roman" w:cs="Times New Roman" w:hint="eastAsia"/>
          <w:sz w:val="24"/>
          <w:szCs w:val="24"/>
        </w:rPr>
        <w:t xml:space="preserve">, </w:t>
      </w:r>
      <w:r w:rsidRPr="00584B17">
        <w:rPr>
          <w:rFonts w:ascii="Times New Roman" w:hAnsi="Times New Roman" w:cs="Times New Roman"/>
          <w:sz w:val="24"/>
          <w:szCs w:val="24"/>
        </w:rPr>
        <w:t>No. 81270470</w:t>
      </w:r>
      <w:r w:rsidR="00EF0492" w:rsidRPr="00584B17">
        <w:rPr>
          <w:rFonts w:ascii="Times New Roman" w:hAnsi="Times New Roman" w:cs="Times New Roman"/>
          <w:sz w:val="24"/>
          <w:szCs w:val="24"/>
        </w:rPr>
        <w:t>) and Shanghai Science and Technology Commission</w:t>
      </w:r>
      <w:r w:rsidR="00584B17">
        <w:rPr>
          <w:rFonts w:ascii="Times New Roman" w:hAnsi="Times New Roman" w:cs="Times New Roman" w:hint="eastAsia"/>
          <w:sz w:val="24"/>
          <w:szCs w:val="24"/>
        </w:rPr>
        <w:t xml:space="preserve"> </w:t>
      </w:r>
      <w:r w:rsidR="00EF0492" w:rsidRPr="00584B17">
        <w:rPr>
          <w:rFonts w:ascii="Times New Roman" w:hAnsi="Times New Roman" w:cs="Times New Roman"/>
          <w:sz w:val="24"/>
          <w:szCs w:val="24"/>
        </w:rPr>
        <w:t>(12XD1404000)</w:t>
      </w:r>
      <w:r w:rsidR="00584B17">
        <w:rPr>
          <w:rFonts w:ascii="Times New Roman" w:hAnsi="Times New Roman" w:cs="Times New Roman" w:hint="eastAsia"/>
          <w:sz w:val="24"/>
          <w:szCs w:val="24"/>
        </w:rPr>
        <w:t>.</w:t>
      </w:r>
    </w:p>
    <w:p w:rsidR="00584B17" w:rsidRDefault="00584B17" w:rsidP="00584B17">
      <w:pPr>
        <w:spacing w:line="480" w:lineRule="auto"/>
        <w:rPr>
          <w:rFonts w:ascii="Times New Roman" w:hAnsi="Times New Roman" w:cs="Times New Roman"/>
          <w:sz w:val="24"/>
          <w:szCs w:val="24"/>
        </w:rPr>
      </w:pPr>
      <w:r>
        <w:rPr>
          <w:rFonts w:ascii="Times New Roman" w:hAnsi="Times New Roman" w:cs="Times New Roman"/>
          <w:b/>
          <w:sz w:val="24"/>
          <w:szCs w:val="24"/>
        </w:rPr>
        <w:t xml:space="preserve">Correspondence to: </w:t>
      </w:r>
      <w:proofErr w:type="spellStart"/>
      <w:r w:rsidR="00876AA3" w:rsidRPr="00584B17">
        <w:rPr>
          <w:rFonts w:ascii="Times New Roman" w:hAnsi="Times New Roman" w:cs="Times New Roman"/>
          <w:b/>
          <w:sz w:val="24"/>
          <w:szCs w:val="24"/>
        </w:rPr>
        <w:t>Zhan</w:t>
      </w:r>
      <w:r w:rsidR="00EF0492" w:rsidRPr="00584B17">
        <w:rPr>
          <w:rFonts w:ascii="Times New Roman" w:hAnsi="Times New Roman" w:cs="Times New Roman"/>
          <w:b/>
          <w:sz w:val="24"/>
          <w:szCs w:val="24"/>
        </w:rPr>
        <w:t>j</w:t>
      </w:r>
      <w:r w:rsidR="00876AA3" w:rsidRPr="00584B17">
        <w:rPr>
          <w:rFonts w:ascii="Times New Roman" w:hAnsi="Times New Roman" w:cs="Times New Roman"/>
          <w:b/>
          <w:sz w:val="24"/>
          <w:szCs w:val="24"/>
        </w:rPr>
        <w:t>u</w:t>
      </w:r>
      <w:proofErr w:type="spellEnd"/>
      <w:r w:rsidR="00876AA3" w:rsidRPr="00584B17">
        <w:rPr>
          <w:rFonts w:ascii="Times New Roman" w:hAnsi="Times New Roman" w:cs="Times New Roman"/>
          <w:b/>
          <w:sz w:val="24"/>
          <w:szCs w:val="24"/>
        </w:rPr>
        <w:t xml:space="preserve"> Liu, </w:t>
      </w:r>
      <w:r>
        <w:rPr>
          <w:rFonts w:ascii="Times New Roman" w:hAnsi="Times New Roman" w:cs="Times New Roman" w:hint="eastAsia"/>
          <w:b/>
          <w:sz w:val="24"/>
          <w:szCs w:val="24"/>
        </w:rPr>
        <w:t xml:space="preserve">MD, PhD, </w:t>
      </w:r>
      <w:r w:rsidR="00876AA3" w:rsidRPr="00584B17">
        <w:rPr>
          <w:rFonts w:ascii="Times New Roman" w:hAnsi="Times New Roman" w:cs="Times New Roman"/>
          <w:b/>
          <w:sz w:val="24"/>
          <w:szCs w:val="24"/>
        </w:rPr>
        <w:t>Professor,</w:t>
      </w:r>
      <w:r w:rsidR="00876AA3" w:rsidRPr="00584B17">
        <w:rPr>
          <w:rFonts w:ascii="Times New Roman" w:hAnsi="Times New Roman" w:cs="Times New Roman"/>
          <w:sz w:val="24"/>
          <w:szCs w:val="24"/>
        </w:rPr>
        <w:t xml:space="preserve"> Department</w:t>
      </w:r>
      <w:r w:rsidR="00EF0492" w:rsidRPr="00584B17">
        <w:rPr>
          <w:rFonts w:ascii="Times New Roman" w:hAnsi="Times New Roman" w:cs="Times New Roman"/>
          <w:sz w:val="24"/>
          <w:szCs w:val="24"/>
        </w:rPr>
        <w:t xml:space="preserve"> </w:t>
      </w:r>
      <w:r w:rsidR="00876AA3" w:rsidRPr="00584B17">
        <w:rPr>
          <w:rFonts w:ascii="Times New Roman" w:hAnsi="Times New Roman" w:cs="Times New Roman"/>
          <w:sz w:val="24"/>
          <w:szCs w:val="24"/>
        </w:rPr>
        <w:t xml:space="preserve">of Gastroenterology, Shanghai Tenth People’s Hospital, </w:t>
      </w:r>
      <w:proofErr w:type="spellStart"/>
      <w:r w:rsidR="00876AA3" w:rsidRPr="00584B17">
        <w:rPr>
          <w:rFonts w:ascii="Times New Roman" w:hAnsi="Times New Roman" w:cs="Times New Roman"/>
          <w:sz w:val="24"/>
          <w:szCs w:val="24"/>
        </w:rPr>
        <w:t>Tongji</w:t>
      </w:r>
      <w:proofErr w:type="spellEnd"/>
      <w:r w:rsidR="00EF0492" w:rsidRPr="00584B17">
        <w:rPr>
          <w:rFonts w:ascii="Times New Roman" w:hAnsi="Times New Roman" w:cs="Times New Roman"/>
          <w:sz w:val="24"/>
          <w:szCs w:val="24"/>
        </w:rPr>
        <w:t xml:space="preserve"> </w:t>
      </w:r>
      <w:r w:rsidR="00876AA3" w:rsidRPr="00584B17">
        <w:rPr>
          <w:rFonts w:ascii="Times New Roman" w:hAnsi="Times New Roman" w:cs="Times New Roman"/>
          <w:sz w:val="24"/>
          <w:szCs w:val="24"/>
        </w:rPr>
        <w:t xml:space="preserve">University, Shanghai 200072, China. </w:t>
      </w:r>
      <w:r w:rsidR="00EF0492" w:rsidRPr="00584B17">
        <w:rPr>
          <w:rFonts w:ascii="Times New Roman" w:hAnsi="Times New Roman" w:cs="Times New Roman"/>
          <w:sz w:val="24"/>
          <w:szCs w:val="24"/>
        </w:rPr>
        <w:t>zhanjuliu@yahoo.com</w:t>
      </w:r>
    </w:p>
    <w:p w:rsidR="00876AA3" w:rsidRPr="00584B17" w:rsidRDefault="00876AA3" w:rsidP="00584B17">
      <w:pPr>
        <w:spacing w:line="480" w:lineRule="auto"/>
        <w:rPr>
          <w:rFonts w:ascii="Times New Roman" w:hAnsi="Times New Roman" w:cs="Times New Roman"/>
          <w:sz w:val="24"/>
          <w:szCs w:val="24"/>
        </w:rPr>
      </w:pPr>
      <w:r w:rsidRPr="00AC1DA8">
        <w:rPr>
          <w:rFonts w:ascii="Times New Roman" w:hAnsi="Times New Roman" w:cs="Times New Roman"/>
          <w:b/>
          <w:sz w:val="24"/>
          <w:szCs w:val="24"/>
        </w:rPr>
        <w:t>Telephone:</w:t>
      </w:r>
      <w:r w:rsidRPr="00584B17">
        <w:rPr>
          <w:rFonts w:ascii="Times New Roman" w:hAnsi="Times New Roman" w:cs="Times New Roman"/>
          <w:sz w:val="24"/>
          <w:szCs w:val="24"/>
        </w:rPr>
        <w:t xml:space="preserve"> +86-21-66301164 </w:t>
      </w:r>
      <w:r w:rsidR="00584B17">
        <w:rPr>
          <w:rFonts w:ascii="Times New Roman" w:hAnsi="Times New Roman" w:cs="Times New Roman" w:hint="eastAsia"/>
          <w:sz w:val="24"/>
          <w:szCs w:val="24"/>
        </w:rPr>
        <w:t xml:space="preserve">  </w:t>
      </w:r>
      <w:r w:rsidRPr="00AC1DA8">
        <w:rPr>
          <w:rFonts w:ascii="Times New Roman" w:hAnsi="Times New Roman" w:cs="Times New Roman"/>
          <w:b/>
          <w:sz w:val="24"/>
          <w:szCs w:val="24"/>
        </w:rPr>
        <w:t>Fax:</w:t>
      </w:r>
      <w:r w:rsidRPr="00584B17">
        <w:rPr>
          <w:rFonts w:ascii="Times New Roman" w:hAnsi="Times New Roman" w:cs="Times New Roman"/>
          <w:sz w:val="24"/>
          <w:szCs w:val="24"/>
        </w:rPr>
        <w:t xml:space="preserve"> +86-21-66303893</w:t>
      </w:r>
    </w:p>
    <w:p w:rsidR="00876AA3" w:rsidRPr="00584B17" w:rsidRDefault="00876AA3" w:rsidP="00584B17">
      <w:pPr>
        <w:spacing w:line="480" w:lineRule="auto"/>
        <w:rPr>
          <w:rFonts w:ascii="Times New Roman" w:hAnsi="Times New Roman" w:cs="Times New Roman"/>
          <w:sz w:val="24"/>
          <w:szCs w:val="24"/>
        </w:rPr>
      </w:pPr>
      <w:r w:rsidRPr="00AC1DA8">
        <w:rPr>
          <w:rFonts w:ascii="Times New Roman" w:hAnsi="Times New Roman" w:cs="Times New Roman"/>
          <w:b/>
          <w:sz w:val="24"/>
          <w:szCs w:val="24"/>
        </w:rPr>
        <w:t>Received:</w:t>
      </w:r>
      <w:r w:rsidR="00AC1DA8">
        <w:rPr>
          <w:rFonts w:ascii="Times New Roman" w:hAnsi="Times New Roman" w:cs="Times New Roman"/>
          <w:sz w:val="24"/>
          <w:szCs w:val="24"/>
        </w:rPr>
        <w:t xml:space="preserve"> </w:t>
      </w:r>
      <w:r w:rsidR="00AC1DA8">
        <w:rPr>
          <w:rFonts w:ascii="Times New Roman" w:hAnsi="Times New Roman" w:cs="Times New Roman" w:hint="eastAsia"/>
          <w:sz w:val="24"/>
          <w:szCs w:val="24"/>
        </w:rPr>
        <w:t>September 20</w:t>
      </w:r>
      <w:r w:rsidRPr="00584B17">
        <w:rPr>
          <w:rFonts w:ascii="Times New Roman" w:hAnsi="Times New Roman" w:cs="Times New Roman"/>
          <w:sz w:val="24"/>
          <w:szCs w:val="24"/>
        </w:rPr>
        <w:t xml:space="preserve">, </w:t>
      </w:r>
      <w:proofErr w:type="gramStart"/>
      <w:r w:rsidRPr="00584B17">
        <w:rPr>
          <w:rFonts w:ascii="Times New Roman" w:hAnsi="Times New Roman" w:cs="Times New Roman"/>
          <w:sz w:val="24"/>
          <w:szCs w:val="24"/>
        </w:rPr>
        <w:t>20</w:t>
      </w:r>
      <w:r w:rsidR="00EF0492" w:rsidRPr="00584B17">
        <w:rPr>
          <w:rFonts w:ascii="Times New Roman" w:hAnsi="Times New Roman" w:cs="Times New Roman"/>
          <w:sz w:val="24"/>
          <w:szCs w:val="24"/>
        </w:rPr>
        <w:t xml:space="preserve">13 </w:t>
      </w:r>
      <w:r w:rsidRPr="00584B17">
        <w:rPr>
          <w:rFonts w:ascii="Times New Roman" w:hAnsi="Times New Roman" w:cs="Times New Roman"/>
          <w:sz w:val="24"/>
          <w:szCs w:val="24"/>
        </w:rPr>
        <w:t xml:space="preserve"> </w:t>
      </w:r>
      <w:r w:rsidRPr="00AC1DA8">
        <w:rPr>
          <w:rFonts w:ascii="Times New Roman" w:hAnsi="Times New Roman" w:cs="Times New Roman"/>
          <w:b/>
          <w:sz w:val="24"/>
          <w:szCs w:val="24"/>
        </w:rPr>
        <w:t>Revised</w:t>
      </w:r>
      <w:proofErr w:type="gramEnd"/>
      <w:r w:rsidRPr="00AC1DA8">
        <w:rPr>
          <w:rFonts w:ascii="Times New Roman" w:hAnsi="Times New Roman" w:cs="Times New Roman"/>
          <w:b/>
          <w:sz w:val="24"/>
          <w:szCs w:val="24"/>
        </w:rPr>
        <w:t>:</w:t>
      </w:r>
      <w:r w:rsidR="00EF0492" w:rsidRPr="00584B17">
        <w:rPr>
          <w:rFonts w:ascii="Times New Roman" w:hAnsi="Times New Roman" w:cs="Times New Roman"/>
          <w:sz w:val="24"/>
          <w:szCs w:val="24"/>
        </w:rPr>
        <w:t xml:space="preserve">  </w:t>
      </w:r>
      <w:r w:rsidRPr="00584B17">
        <w:rPr>
          <w:rFonts w:ascii="Times New Roman" w:hAnsi="Times New Roman" w:cs="Times New Roman"/>
          <w:sz w:val="24"/>
          <w:szCs w:val="24"/>
        </w:rPr>
        <w:t>, 20</w:t>
      </w:r>
      <w:r w:rsidR="00EF0492" w:rsidRPr="00584B17">
        <w:rPr>
          <w:rFonts w:ascii="Times New Roman" w:hAnsi="Times New Roman" w:cs="Times New Roman"/>
          <w:sz w:val="24"/>
          <w:szCs w:val="24"/>
        </w:rPr>
        <w:t>13</w:t>
      </w:r>
    </w:p>
    <w:p w:rsidR="00876AA3" w:rsidRPr="00584B17" w:rsidRDefault="00876AA3" w:rsidP="00584B17">
      <w:pPr>
        <w:spacing w:line="480" w:lineRule="auto"/>
        <w:rPr>
          <w:rFonts w:ascii="Times New Roman" w:hAnsi="Times New Roman" w:cs="Times New Roman"/>
          <w:sz w:val="24"/>
          <w:szCs w:val="24"/>
        </w:rPr>
      </w:pPr>
      <w:r w:rsidRPr="00AC1DA8">
        <w:rPr>
          <w:rFonts w:ascii="Times New Roman" w:hAnsi="Times New Roman" w:cs="Times New Roman"/>
          <w:b/>
          <w:sz w:val="24"/>
          <w:szCs w:val="24"/>
        </w:rPr>
        <w:t>Accepted</w:t>
      </w:r>
      <w:proofErr w:type="gramStart"/>
      <w:r w:rsidRPr="00AC1DA8">
        <w:rPr>
          <w:rFonts w:ascii="Times New Roman" w:hAnsi="Times New Roman" w:cs="Times New Roman"/>
          <w:b/>
          <w:sz w:val="24"/>
          <w:szCs w:val="24"/>
        </w:rPr>
        <w:t>:</w:t>
      </w:r>
      <w:r w:rsidR="00EF0492" w:rsidRPr="00584B17">
        <w:rPr>
          <w:rFonts w:ascii="Times New Roman" w:hAnsi="Times New Roman" w:cs="Times New Roman"/>
          <w:sz w:val="24"/>
          <w:szCs w:val="24"/>
        </w:rPr>
        <w:t xml:space="preserve">  </w:t>
      </w:r>
      <w:r w:rsidRPr="00584B17">
        <w:rPr>
          <w:rFonts w:ascii="Times New Roman" w:hAnsi="Times New Roman" w:cs="Times New Roman"/>
          <w:sz w:val="24"/>
          <w:szCs w:val="24"/>
        </w:rPr>
        <w:t>,</w:t>
      </w:r>
      <w:proofErr w:type="gramEnd"/>
      <w:r w:rsidRPr="00584B17">
        <w:rPr>
          <w:rFonts w:ascii="Times New Roman" w:hAnsi="Times New Roman" w:cs="Times New Roman"/>
          <w:sz w:val="24"/>
          <w:szCs w:val="24"/>
        </w:rPr>
        <w:t xml:space="preserve"> 20</w:t>
      </w:r>
      <w:r w:rsidR="00EF0492" w:rsidRPr="00584B17">
        <w:rPr>
          <w:rFonts w:ascii="Times New Roman" w:hAnsi="Times New Roman" w:cs="Times New Roman"/>
          <w:sz w:val="24"/>
          <w:szCs w:val="24"/>
        </w:rPr>
        <w:t>13</w:t>
      </w:r>
    </w:p>
    <w:p w:rsidR="00876AA3" w:rsidRPr="00584B17" w:rsidRDefault="00876AA3" w:rsidP="00584B17">
      <w:pPr>
        <w:spacing w:line="480" w:lineRule="auto"/>
        <w:rPr>
          <w:rFonts w:ascii="Times New Roman" w:hAnsi="Times New Roman" w:cs="Times New Roman"/>
          <w:sz w:val="24"/>
          <w:szCs w:val="24"/>
        </w:rPr>
      </w:pPr>
      <w:r w:rsidRPr="00AC1DA8">
        <w:rPr>
          <w:rFonts w:ascii="Times New Roman" w:hAnsi="Times New Roman" w:cs="Times New Roman"/>
          <w:b/>
          <w:sz w:val="24"/>
          <w:szCs w:val="24"/>
        </w:rPr>
        <w:t>Published online</w:t>
      </w:r>
      <w:proofErr w:type="gramStart"/>
      <w:r w:rsidRPr="00AC1DA8">
        <w:rPr>
          <w:rFonts w:ascii="Times New Roman" w:hAnsi="Times New Roman" w:cs="Times New Roman"/>
          <w:b/>
          <w:sz w:val="24"/>
          <w:szCs w:val="24"/>
        </w:rPr>
        <w:t>:</w:t>
      </w:r>
      <w:r w:rsidR="00EF0492" w:rsidRPr="00584B17">
        <w:rPr>
          <w:rFonts w:ascii="Times New Roman" w:hAnsi="Times New Roman" w:cs="Times New Roman"/>
          <w:sz w:val="24"/>
          <w:szCs w:val="24"/>
        </w:rPr>
        <w:t xml:space="preserve">  </w:t>
      </w:r>
      <w:r w:rsidRPr="00584B17">
        <w:rPr>
          <w:rFonts w:ascii="Times New Roman" w:hAnsi="Times New Roman" w:cs="Times New Roman"/>
          <w:sz w:val="24"/>
          <w:szCs w:val="24"/>
        </w:rPr>
        <w:t>,</w:t>
      </w:r>
      <w:proofErr w:type="gramEnd"/>
      <w:r w:rsidRPr="00584B17">
        <w:rPr>
          <w:rFonts w:ascii="Times New Roman" w:hAnsi="Times New Roman" w:cs="Times New Roman"/>
          <w:sz w:val="24"/>
          <w:szCs w:val="24"/>
        </w:rPr>
        <w:t xml:space="preserve"> 20</w:t>
      </w:r>
      <w:r w:rsidR="00EF0492" w:rsidRPr="00584B17">
        <w:rPr>
          <w:rFonts w:ascii="Times New Roman" w:hAnsi="Times New Roman" w:cs="Times New Roman"/>
          <w:sz w:val="24"/>
          <w:szCs w:val="24"/>
        </w:rPr>
        <w:t>13</w:t>
      </w:r>
    </w:p>
    <w:p w:rsidR="00AC1DA8" w:rsidRDefault="00AC1DA8">
      <w:pPr>
        <w:widowControl/>
        <w:jc w:val="left"/>
        <w:rPr>
          <w:rFonts w:ascii="Times New Roman" w:hAnsi="Times New Roman" w:cs="Times New Roman"/>
          <w:b/>
          <w:sz w:val="24"/>
          <w:szCs w:val="24"/>
        </w:rPr>
      </w:pPr>
    </w:p>
    <w:p w:rsidR="00AC1DA8" w:rsidRDefault="00AC1DA8">
      <w:pPr>
        <w:widowControl/>
        <w:jc w:val="left"/>
        <w:rPr>
          <w:rFonts w:ascii="Times New Roman" w:hAnsi="Times New Roman" w:cs="Times New Roman"/>
          <w:b/>
          <w:sz w:val="24"/>
          <w:szCs w:val="24"/>
        </w:rPr>
      </w:pPr>
      <w:r>
        <w:rPr>
          <w:rFonts w:ascii="Times New Roman" w:hAnsi="Times New Roman" w:cs="Times New Roman"/>
          <w:b/>
          <w:sz w:val="24"/>
          <w:szCs w:val="24"/>
        </w:rPr>
        <w:br w:type="page"/>
      </w:r>
    </w:p>
    <w:p w:rsidR="000276E7" w:rsidRPr="00F23EEE" w:rsidRDefault="00F23EEE" w:rsidP="00584B17">
      <w:pPr>
        <w:spacing w:line="480" w:lineRule="auto"/>
        <w:rPr>
          <w:rFonts w:ascii="Times New Roman" w:hAnsi="Times New Roman" w:cs="Times New Roman"/>
          <w:b/>
          <w:sz w:val="28"/>
          <w:szCs w:val="28"/>
        </w:rPr>
      </w:pPr>
      <w:r w:rsidRPr="00F23EEE">
        <w:rPr>
          <w:rFonts w:ascii="Times New Roman" w:hAnsi="Times New Roman" w:cs="Times New Roman"/>
          <w:b/>
          <w:sz w:val="28"/>
          <w:szCs w:val="28"/>
        </w:rPr>
        <w:lastRenderedPageBreak/>
        <w:t>Abstract</w:t>
      </w:r>
    </w:p>
    <w:p w:rsidR="00895889" w:rsidRPr="00584B17" w:rsidRDefault="00895889" w:rsidP="00584B17">
      <w:pPr>
        <w:spacing w:line="480" w:lineRule="auto"/>
        <w:rPr>
          <w:rFonts w:ascii="Times New Roman" w:hAnsi="Times New Roman" w:cs="Times New Roman"/>
          <w:sz w:val="24"/>
          <w:szCs w:val="24"/>
        </w:rPr>
      </w:pPr>
      <w:r w:rsidRPr="00584B17">
        <w:rPr>
          <w:rFonts w:ascii="Times New Roman" w:hAnsi="Times New Roman" w:cs="Times New Roman"/>
          <w:sz w:val="24"/>
          <w:szCs w:val="24"/>
        </w:rPr>
        <w:t>Inflammatory bowel disease</w:t>
      </w:r>
      <w:r w:rsidR="00EF0492" w:rsidRPr="00584B17">
        <w:rPr>
          <w:rFonts w:ascii="Times New Roman" w:hAnsi="Times New Roman" w:cs="Times New Roman"/>
          <w:sz w:val="24"/>
          <w:szCs w:val="24"/>
        </w:rPr>
        <w:t xml:space="preserve">s (IBD) include </w:t>
      </w:r>
      <w:proofErr w:type="spellStart"/>
      <w:r w:rsidRPr="00584B17">
        <w:rPr>
          <w:rFonts w:ascii="Times New Roman" w:hAnsi="Times New Roman" w:cs="Times New Roman"/>
          <w:sz w:val="24"/>
          <w:szCs w:val="24"/>
        </w:rPr>
        <w:t>Crohn's</w:t>
      </w:r>
      <w:proofErr w:type="spellEnd"/>
      <w:r w:rsidRPr="00584B17">
        <w:rPr>
          <w:rFonts w:ascii="Times New Roman" w:hAnsi="Times New Roman" w:cs="Times New Roman"/>
          <w:sz w:val="24"/>
          <w:szCs w:val="24"/>
        </w:rPr>
        <w:t xml:space="preserve"> disease (CD) and ulcerative colitis (UC). The exact </w:t>
      </w:r>
      <w:r w:rsidR="00EF0492" w:rsidRPr="00584B17">
        <w:rPr>
          <w:rFonts w:ascii="Times New Roman" w:hAnsi="Times New Roman" w:cs="Times New Roman"/>
          <w:sz w:val="24"/>
          <w:szCs w:val="24"/>
        </w:rPr>
        <w:t>etiology and pathology</w:t>
      </w:r>
      <w:r w:rsidRPr="00584B17">
        <w:rPr>
          <w:rFonts w:ascii="Times New Roman" w:hAnsi="Times New Roman" w:cs="Times New Roman"/>
          <w:sz w:val="24"/>
          <w:szCs w:val="24"/>
        </w:rPr>
        <w:t xml:space="preserve"> of IBD remains unknown. Available evidence</w:t>
      </w:r>
      <w:r w:rsidR="00EF0492" w:rsidRPr="00584B17">
        <w:rPr>
          <w:rFonts w:ascii="Times New Roman" w:hAnsi="Times New Roman" w:cs="Times New Roman"/>
          <w:sz w:val="24"/>
          <w:szCs w:val="24"/>
        </w:rPr>
        <w:t>s suggest</w:t>
      </w:r>
      <w:r w:rsidRPr="00584B17">
        <w:rPr>
          <w:rFonts w:ascii="Times New Roman" w:hAnsi="Times New Roman" w:cs="Times New Roman"/>
          <w:sz w:val="24"/>
          <w:szCs w:val="24"/>
        </w:rPr>
        <w:t xml:space="preserve"> that an abnormal immune response against the microorganisms of the intestinal flora is responsible for the disease in genetically susceptible individuals. </w:t>
      </w:r>
      <w:proofErr w:type="spellStart"/>
      <w:r w:rsidR="00F27954">
        <w:rPr>
          <w:rFonts w:ascii="Times New Roman" w:hAnsi="Times New Roman" w:cs="Times New Roman"/>
          <w:sz w:val="24"/>
          <w:szCs w:val="24"/>
        </w:rPr>
        <w:t>D</w:t>
      </w:r>
      <w:r w:rsidR="006D5550" w:rsidRPr="00584B17">
        <w:rPr>
          <w:rFonts w:ascii="Times New Roman" w:hAnsi="Times New Roman" w:cs="Times New Roman"/>
          <w:sz w:val="24"/>
          <w:szCs w:val="24"/>
        </w:rPr>
        <w:t>ysregulation</w:t>
      </w:r>
      <w:proofErr w:type="spellEnd"/>
      <w:r w:rsidR="006D5550" w:rsidRPr="00584B17">
        <w:rPr>
          <w:rFonts w:ascii="Times New Roman" w:hAnsi="Times New Roman" w:cs="Times New Roman"/>
          <w:sz w:val="24"/>
          <w:szCs w:val="24"/>
        </w:rPr>
        <w:t xml:space="preserve"> </w:t>
      </w:r>
      <w:r w:rsidR="00F27954">
        <w:rPr>
          <w:rFonts w:ascii="Times New Roman" w:hAnsi="Times New Roman" w:cs="Times New Roman"/>
          <w:sz w:val="24"/>
          <w:szCs w:val="24"/>
        </w:rPr>
        <w:t xml:space="preserve">of immune response </w:t>
      </w:r>
      <w:r w:rsidR="006D5550" w:rsidRPr="00584B17">
        <w:rPr>
          <w:rFonts w:ascii="Times New Roman" w:hAnsi="Times New Roman" w:cs="Times New Roman"/>
          <w:sz w:val="24"/>
          <w:szCs w:val="24"/>
        </w:rPr>
        <w:t>in the intestine plays a critical role in the pathogenesis of IBD, invo</w:t>
      </w:r>
      <w:r w:rsidR="00F23EEE">
        <w:rPr>
          <w:rFonts w:ascii="Times New Roman" w:hAnsi="Times New Roman" w:cs="Times New Roman"/>
          <w:sz w:val="24"/>
          <w:szCs w:val="24"/>
        </w:rPr>
        <w:t>lving a wide range of molecules</w:t>
      </w:r>
      <w:r w:rsidR="006D5550" w:rsidRPr="00584B17">
        <w:rPr>
          <w:rFonts w:ascii="Times New Roman" w:hAnsi="Times New Roman" w:cs="Times New Roman"/>
          <w:sz w:val="24"/>
          <w:szCs w:val="24"/>
        </w:rPr>
        <w:t xml:space="preserve"> including cytokines.</w:t>
      </w:r>
      <w:r w:rsidRPr="00584B17">
        <w:rPr>
          <w:rFonts w:ascii="Times New Roman" w:hAnsi="Times New Roman" w:cs="Times New Roman"/>
          <w:sz w:val="24"/>
          <w:szCs w:val="24"/>
        </w:rPr>
        <w:t xml:space="preserve"> On the other hand, besides T helper (</w:t>
      </w:r>
      <w:proofErr w:type="spellStart"/>
      <w:r w:rsidRPr="00584B17">
        <w:rPr>
          <w:rFonts w:ascii="Times New Roman" w:hAnsi="Times New Roman" w:cs="Times New Roman"/>
          <w:sz w:val="24"/>
          <w:szCs w:val="24"/>
        </w:rPr>
        <w:t>Th</w:t>
      </w:r>
      <w:proofErr w:type="spellEnd"/>
      <w:proofErr w:type="gramStart"/>
      <w:r w:rsidRPr="00584B17">
        <w:rPr>
          <w:rFonts w:ascii="Times New Roman" w:hAnsi="Times New Roman" w:cs="Times New Roman"/>
          <w:sz w:val="24"/>
          <w:szCs w:val="24"/>
        </w:rPr>
        <w:t>)1</w:t>
      </w:r>
      <w:proofErr w:type="gramEnd"/>
      <w:r w:rsidRPr="00584B17">
        <w:rPr>
          <w:rFonts w:ascii="Times New Roman" w:hAnsi="Times New Roman" w:cs="Times New Roman"/>
          <w:sz w:val="24"/>
          <w:szCs w:val="24"/>
        </w:rPr>
        <w:t xml:space="preserve"> and Th2</w:t>
      </w:r>
      <w:r w:rsidR="00EF0492" w:rsidRPr="00584B17">
        <w:rPr>
          <w:rFonts w:ascii="Times New Roman" w:hAnsi="Times New Roman" w:cs="Times New Roman"/>
          <w:sz w:val="24"/>
          <w:szCs w:val="24"/>
        </w:rPr>
        <w:t xml:space="preserve"> cell</w:t>
      </w:r>
      <w:r w:rsidRPr="00584B17">
        <w:rPr>
          <w:rFonts w:ascii="Times New Roman" w:hAnsi="Times New Roman" w:cs="Times New Roman"/>
          <w:sz w:val="24"/>
          <w:szCs w:val="24"/>
        </w:rPr>
        <w:t xml:space="preserve"> immune responses, other subsets of T cells, namely Th17 and regulatory T (</w:t>
      </w:r>
      <w:proofErr w:type="spellStart"/>
      <w:r w:rsidRPr="00584B17">
        <w:rPr>
          <w:rFonts w:ascii="Times New Roman" w:hAnsi="Times New Roman" w:cs="Times New Roman"/>
          <w:sz w:val="24"/>
          <w:szCs w:val="24"/>
        </w:rPr>
        <w:t>Treg</w:t>
      </w:r>
      <w:proofErr w:type="spellEnd"/>
      <w:r w:rsidRPr="00584B17">
        <w:rPr>
          <w:rFonts w:ascii="Times New Roman" w:hAnsi="Times New Roman" w:cs="Times New Roman"/>
          <w:sz w:val="24"/>
          <w:szCs w:val="24"/>
        </w:rPr>
        <w:t xml:space="preserve">) cells, are likely </w:t>
      </w:r>
      <w:r w:rsidR="00EF0492" w:rsidRPr="00584B17">
        <w:rPr>
          <w:rFonts w:ascii="Times New Roman" w:hAnsi="Times New Roman" w:cs="Times New Roman"/>
          <w:sz w:val="24"/>
          <w:szCs w:val="24"/>
        </w:rPr>
        <w:t>associated with disease progress</w:t>
      </w:r>
      <w:r w:rsidRPr="00584B17">
        <w:rPr>
          <w:rFonts w:ascii="Times New Roman" w:hAnsi="Times New Roman" w:cs="Times New Roman"/>
          <w:sz w:val="24"/>
          <w:szCs w:val="24"/>
        </w:rPr>
        <w:t xml:space="preserve">. Studying the interactions between various constituents of the innate and adaptive immune systems will certainly open new horizons in the knowledge about the immunologic mechanisms in </w:t>
      </w:r>
      <w:r w:rsidR="00A1524D" w:rsidRPr="00584B17">
        <w:rPr>
          <w:rFonts w:ascii="Times New Roman" w:hAnsi="Times New Roman" w:cs="Times New Roman"/>
          <w:sz w:val="24"/>
          <w:szCs w:val="24"/>
        </w:rPr>
        <w:t>IBD</w:t>
      </w:r>
      <w:r w:rsidRPr="00584B17">
        <w:rPr>
          <w:rFonts w:ascii="Times New Roman" w:hAnsi="Times New Roman" w:cs="Times New Roman"/>
          <w:sz w:val="24"/>
          <w:szCs w:val="24"/>
        </w:rPr>
        <w:t>.</w:t>
      </w:r>
    </w:p>
    <w:p w:rsidR="00895889" w:rsidRDefault="00A1524D" w:rsidP="00584B17">
      <w:pPr>
        <w:spacing w:line="480" w:lineRule="auto"/>
        <w:rPr>
          <w:rFonts w:ascii="Times New Roman" w:hAnsi="Times New Roman" w:cs="Times New Roman"/>
          <w:sz w:val="24"/>
          <w:szCs w:val="24"/>
        </w:rPr>
      </w:pPr>
      <w:r w:rsidRPr="00584B17">
        <w:rPr>
          <w:rFonts w:ascii="Times New Roman" w:hAnsi="Times New Roman" w:cs="Times New Roman"/>
          <w:b/>
          <w:sz w:val="24"/>
          <w:szCs w:val="24"/>
        </w:rPr>
        <w:t>Key</w:t>
      </w:r>
      <w:r w:rsidR="00EF0492" w:rsidRPr="00584B17">
        <w:rPr>
          <w:rFonts w:ascii="Times New Roman" w:hAnsi="Times New Roman" w:cs="Times New Roman"/>
          <w:b/>
          <w:sz w:val="24"/>
          <w:szCs w:val="24"/>
        </w:rPr>
        <w:t xml:space="preserve"> </w:t>
      </w:r>
      <w:r w:rsidRPr="00584B17">
        <w:rPr>
          <w:rFonts w:ascii="Times New Roman" w:hAnsi="Times New Roman" w:cs="Times New Roman"/>
          <w:b/>
          <w:sz w:val="24"/>
          <w:szCs w:val="24"/>
        </w:rPr>
        <w:t>words:</w:t>
      </w:r>
      <w:r w:rsidRPr="00584B17">
        <w:rPr>
          <w:rFonts w:ascii="Times New Roman" w:hAnsi="Times New Roman" w:cs="Times New Roman"/>
          <w:sz w:val="24"/>
          <w:szCs w:val="24"/>
        </w:rPr>
        <w:t xml:space="preserve"> </w:t>
      </w:r>
      <w:proofErr w:type="spellStart"/>
      <w:r w:rsidR="00EF0492" w:rsidRPr="00584B17">
        <w:rPr>
          <w:rFonts w:ascii="Times New Roman" w:hAnsi="Times New Roman" w:cs="Times New Roman"/>
          <w:sz w:val="24"/>
          <w:szCs w:val="24"/>
        </w:rPr>
        <w:t>Crohn’s</w:t>
      </w:r>
      <w:proofErr w:type="spellEnd"/>
      <w:r w:rsidR="00EF0492" w:rsidRPr="00584B17">
        <w:rPr>
          <w:rFonts w:ascii="Times New Roman" w:hAnsi="Times New Roman" w:cs="Times New Roman"/>
          <w:sz w:val="24"/>
          <w:szCs w:val="24"/>
        </w:rPr>
        <w:t xml:space="preserve"> disease</w:t>
      </w:r>
      <w:r w:rsidR="00F23EEE">
        <w:rPr>
          <w:rFonts w:ascii="Times New Roman" w:hAnsi="Times New Roman" w:cs="Times New Roman" w:hint="eastAsia"/>
          <w:sz w:val="24"/>
          <w:szCs w:val="24"/>
        </w:rPr>
        <w:t>;</w:t>
      </w:r>
      <w:r w:rsidR="00EF0492" w:rsidRPr="00584B17">
        <w:rPr>
          <w:rFonts w:ascii="Times New Roman" w:hAnsi="Times New Roman" w:cs="Times New Roman"/>
          <w:sz w:val="24"/>
          <w:szCs w:val="24"/>
        </w:rPr>
        <w:t xml:space="preserve"> </w:t>
      </w:r>
      <w:proofErr w:type="gramStart"/>
      <w:r w:rsidR="00F23EEE">
        <w:rPr>
          <w:rFonts w:ascii="Times New Roman" w:hAnsi="Times New Roman" w:cs="Times New Roman" w:hint="eastAsia"/>
          <w:sz w:val="24"/>
          <w:szCs w:val="24"/>
        </w:rPr>
        <w:t>I</w:t>
      </w:r>
      <w:r w:rsidRPr="00584B17">
        <w:rPr>
          <w:rFonts w:ascii="Times New Roman" w:hAnsi="Times New Roman" w:cs="Times New Roman"/>
          <w:sz w:val="24"/>
          <w:szCs w:val="24"/>
        </w:rPr>
        <w:t>nflammatory</w:t>
      </w:r>
      <w:proofErr w:type="gramEnd"/>
      <w:r w:rsidRPr="00584B17">
        <w:rPr>
          <w:rFonts w:ascii="Times New Roman" w:hAnsi="Times New Roman" w:cs="Times New Roman"/>
          <w:sz w:val="24"/>
          <w:szCs w:val="24"/>
        </w:rPr>
        <w:t xml:space="preserve"> bowel disease</w:t>
      </w:r>
      <w:r w:rsidR="00F23EEE">
        <w:rPr>
          <w:rFonts w:ascii="Times New Roman" w:hAnsi="Times New Roman" w:cs="Times New Roman" w:hint="eastAsia"/>
          <w:sz w:val="24"/>
          <w:szCs w:val="24"/>
        </w:rPr>
        <w:t>;</w:t>
      </w:r>
      <w:r w:rsidRPr="00584B17">
        <w:rPr>
          <w:rFonts w:ascii="Times New Roman" w:hAnsi="Times New Roman" w:cs="Times New Roman"/>
          <w:sz w:val="24"/>
          <w:szCs w:val="24"/>
        </w:rPr>
        <w:t xml:space="preserve"> </w:t>
      </w:r>
      <w:proofErr w:type="spellStart"/>
      <w:r w:rsidR="00F23EEE">
        <w:rPr>
          <w:rFonts w:ascii="Times New Roman" w:hAnsi="Times New Roman" w:cs="Times New Roman" w:hint="eastAsia"/>
          <w:sz w:val="24"/>
          <w:szCs w:val="24"/>
        </w:rPr>
        <w:t>P</w:t>
      </w:r>
      <w:r w:rsidRPr="00584B17">
        <w:rPr>
          <w:rFonts w:ascii="Times New Roman" w:hAnsi="Times New Roman" w:cs="Times New Roman"/>
          <w:sz w:val="24"/>
          <w:szCs w:val="24"/>
        </w:rPr>
        <w:t>roinflammatory</w:t>
      </w:r>
      <w:proofErr w:type="spellEnd"/>
      <w:r w:rsidRPr="00584B17">
        <w:rPr>
          <w:rFonts w:ascii="Times New Roman" w:hAnsi="Times New Roman" w:cs="Times New Roman"/>
          <w:sz w:val="24"/>
          <w:szCs w:val="24"/>
        </w:rPr>
        <w:t xml:space="preserve"> cytokines</w:t>
      </w:r>
      <w:r w:rsidR="00F23EEE">
        <w:rPr>
          <w:rFonts w:ascii="Times New Roman" w:hAnsi="Times New Roman" w:cs="Times New Roman" w:hint="eastAsia"/>
          <w:sz w:val="24"/>
          <w:szCs w:val="24"/>
        </w:rPr>
        <w:t>;</w:t>
      </w:r>
      <w:r w:rsidRPr="00584B17">
        <w:rPr>
          <w:rFonts w:ascii="Times New Roman" w:hAnsi="Times New Roman" w:cs="Times New Roman"/>
          <w:sz w:val="24"/>
          <w:szCs w:val="24"/>
        </w:rPr>
        <w:t xml:space="preserve"> T helper </w:t>
      </w:r>
      <w:r w:rsidR="00F23EEE">
        <w:rPr>
          <w:rFonts w:ascii="Times New Roman" w:hAnsi="Times New Roman" w:cs="Times New Roman"/>
          <w:sz w:val="24"/>
          <w:szCs w:val="24"/>
        </w:rPr>
        <w:t>cells</w:t>
      </w:r>
      <w:r w:rsidR="00F23EEE">
        <w:rPr>
          <w:rFonts w:ascii="Times New Roman" w:hAnsi="Times New Roman" w:cs="Times New Roman" w:hint="eastAsia"/>
          <w:sz w:val="24"/>
          <w:szCs w:val="24"/>
        </w:rPr>
        <w:t>;</w:t>
      </w:r>
      <w:r w:rsidRPr="00584B17">
        <w:rPr>
          <w:rFonts w:ascii="Times New Roman" w:hAnsi="Times New Roman" w:cs="Times New Roman"/>
          <w:sz w:val="24"/>
          <w:szCs w:val="24"/>
        </w:rPr>
        <w:t xml:space="preserve"> Th17 cells</w:t>
      </w:r>
      <w:r w:rsidR="00F23EEE">
        <w:rPr>
          <w:rFonts w:ascii="Times New Roman" w:hAnsi="Times New Roman" w:cs="Times New Roman" w:hint="eastAsia"/>
          <w:sz w:val="24"/>
          <w:szCs w:val="24"/>
        </w:rPr>
        <w:t>;</w:t>
      </w:r>
      <w:r w:rsidR="00EF0492" w:rsidRPr="00584B17">
        <w:rPr>
          <w:rFonts w:ascii="Times New Roman" w:hAnsi="Times New Roman" w:cs="Times New Roman"/>
          <w:sz w:val="24"/>
          <w:szCs w:val="24"/>
        </w:rPr>
        <w:t xml:space="preserve"> </w:t>
      </w:r>
      <w:r w:rsidR="00F23EEE">
        <w:rPr>
          <w:rFonts w:ascii="Times New Roman" w:hAnsi="Times New Roman" w:cs="Times New Roman" w:hint="eastAsia"/>
          <w:sz w:val="24"/>
          <w:szCs w:val="24"/>
        </w:rPr>
        <w:t>U</w:t>
      </w:r>
      <w:r w:rsidR="00EF0492" w:rsidRPr="00584B17">
        <w:rPr>
          <w:rFonts w:ascii="Times New Roman" w:hAnsi="Times New Roman" w:cs="Times New Roman"/>
          <w:sz w:val="24"/>
          <w:szCs w:val="24"/>
        </w:rPr>
        <w:t>lcerative coliti</w:t>
      </w:r>
      <w:r w:rsidR="00F23EEE">
        <w:rPr>
          <w:rFonts w:ascii="Times New Roman" w:hAnsi="Times New Roman" w:cs="Times New Roman" w:hint="eastAsia"/>
          <w:sz w:val="24"/>
          <w:szCs w:val="24"/>
        </w:rPr>
        <w:t>s</w:t>
      </w:r>
    </w:p>
    <w:p w:rsidR="00B93FDB" w:rsidRPr="00584B17" w:rsidRDefault="00B93FDB" w:rsidP="00584B17">
      <w:pPr>
        <w:spacing w:line="480" w:lineRule="auto"/>
        <w:rPr>
          <w:rFonts w:ascii="Times New Roman" w:hAnsi="Times New Roman" w:cs="Times New Roman"/>
          <w:sz w:val="24"/>
          <w:szCs w:val="24"/>
        </w:rPr>
      </w:pPr>
    </w:p>
    <w:p w:rsidR="00A1524D" w:rsidRDefault="00F23EEE" w:rsidP="00584B17">
      <w:pPr>
        <w:spacing w:line="480" w:lineRule="auto"/>
        <w:rPr>
          <w:rFonts w:ascii="Times New Roman" w:hAnsi="Times New Roman" w:cs="Times New Roman"/>
          <w:sz w:val="24"/>
        </w:rPr>
      </w:pPr>
      <w:r w:rsidRPr="00B93FDB">
        <w:rPr>
          <w:rFonts w:ascii="Times New Roman" w:hAnsi="Times New Roman" w:cs="Times New Roman"/>
          <w:b/>
          <w:sz w:val="24"/>
          <w:szCs w:val="24"/>
        </w:rPr>
        <w:t>C</w:t>
      </w:r>
      <w:r w:rsidRPr="00B93FDB">
        <w:rPr>
          <w:rFonts w:ascii="Times New Roman" w:hAnsi="Times New Roman" w:cs="Times New Roman" w:hint="eastAsia"/>
          <w:b/>
          <w:sz w:val="24"/>
          <w:szCs w:val="24"/>
        </w:rPr>
        <w:t xml:space="preserve">ore tip: </w:t>
      </w:r>
      <w:r w:rsidRPr="00584B17">
        <w:rPr>
          <w:rFonts w:ascii="Times New Roman" w:hAnsi="Times New Roman" w:cs="Times New Roman"/>
          <w:sz w:val="24"/>
          <w:szCs w:val="24"/>
        </w:rPr>
        <w:t>The etiology and pathol</w:t>
      </w:r>
      <w:r w:rsidRPr="00B93FDB">
        <w:rPr>
          <w:rFonts w:ascii="Times New Roman" w:hAnsi="Times New Roman" w:cs="Times New Roman"/>
          <w:sz w:val="24"/>
          <w:szCs w:val="24"/>
        </w:rPr>
        <w:t>ogy of IBD remain</w:t>
      </w:r>
      <w:r w:rsidR="00B93FDB" w:rsidRPr="00B93FDB">
        <w:rPr>
          <w:rFonts w:ascii="Times New Roman" w:hAnsi="Times New Roman" w:cs="Times New Roman"/>
          <w:sz w:val="24"/>
          <w:szCs w:val="24"/>
        </w:rPr>
        <w:t>s</w:t>
      </w:r>
      <w:r w:rsidRPr="00B93FDB">
        <w:rPr>
          <w:rFonts w:ascii="Times New Roman" w:hAnsi="Times New Roman" w:cs="Times New Roman"/>
          <w:sz w:val="24"/>
          <w:szCs w:val="24"/>
        </w:rPr>
        <w:t xml:space="preserve"> elusive, </w:t>
      </w:r>
      <w:proofErr w:type="spellStart"/>
      <w:r w:rsidRPr="00B93FDB">
        <w:rPr>
          <w:rFonts w:ascii="Times New Roman" w:hAnsi="Times New Roman" w:cs="Times New Roman"/>
          <w:sz w:val="24"/>
        </w:rPr>
        <w:t>dysregulation</w:t>
      </w:r>
      <w:proofErr w:type="spellEnd"/>
      <w:r w:rsidRPr="00B93FDB">
        <w:rPr>
          <w:rFonts w:ascii="Times New Roman" w:hAnsi="Times New Roman" w:cs="Times New Roman"/>
          <w:sz w:val="24"/>
        </w:rPr>
        <w:t xml:space="preserve"> of the mucosal immune response toward commensal bacterial ﬂora together with genetic and environmental factors may play important roles in the pathogenesis. </w:t>
      </w:r>
      <w:r w:rsidR="00B93FDB" w:rsidRPr="00B93FDB">
        <w:rPr>
          <w:rFonts w:ascii="Times New Roman" w:hAnsi="Times New Roman" w:cs="Times New Roman"/>
          <w:sz w:val="24"/>
        </w:rPr>
        <w:t xml:space="preserve">A better understanding of the mechanisms of immune responses in the intestinal mucosa is providing new insights into the pathogenesis of IBD, and shed some light on targeted </w:t>
      </w:r>
      <w:r w:rsidR="00B93FDB">
        <w:rPr>
          <w:rFonts w:ascii="Times New Roman" w:hAnsi="Times New Roman" w:cs="Times New Roman" w:hint="eastAsia"/>
          <w:sz w:val="24"/>
        </w:rPr>
        <w:t xml:space="preserve">immune </w:t>
      </w:r>
      <w:r w:rsidR="00B93FDB" w:rsidRPr="00B93FDB">
        <w:rPr>
          <w:rFonts w:ascii="Times New Roman" w:hAnsi="Times New Roman" w:cs="Times New Roman"/>
          <w:sz w:val="24"/>
        </w:rPr>
        <w:t>therapy in the clinic.</w:t>
      </w:r>
    </w:p>
    <w:p w:rsidR="00B93FDB" w:rsidRDefault="00B93FDB" w:rsidP="00584B17">
      <w:pPr>
        <w:spacing w:line="480" w:lineRule="auto"/>
        <w:rPr>
          <w:rFonts w:ascii="Times New Roman" w:hAnsi="Times New Roman" w:cs="Times New Roman"/>
          <w:sz w:val="24"/>
        </w:rPr>
      </w:pPr>
    </w:p>
    <w:p w:rsidR="00B93FDB" w:rsidRPr="00B93FDB" w:rsidRDefault="00B93FDB" w:rsidP="00B93FDB">
      <w:pPr>
        <w:spacing w:line="480" w:lineRule="auto"/>
        <w:rPr>
          <w:rFonts w:ascii="Times New Roman" w:hAnsi="Times New Roman" w:cs="Times New Roman"/>
          <w:sz w:val="24"/>
          <w:szCs w:val="24"/>
        </w:rPr>
      </w:pPr>
      <w:r w:rsidRPr="00B93FDB">
        <w:rPr>
          <w:rFonts w:ascii="Times New Roman" w:hAnsi="Times New Roman" w:cs="Times New Roman"/>
          <w:sz w:val="24"/>
          <w:szCs w:val="24"/>
        </w:rPr>
        <w:lastRenderedPageBreak/>
        <w:t>Xu X</w:t>
      </w:r>
      <w:r w:rsidRPr="00B93FDB">
        <w:rPr>
          <w:rFonts w:ascii="Times New Roman" w:cs="Times New Roman" w:hint="eastAsia"/>
          <w:sz w:val="24"/>
          <w:szCs w:val="24"/>
        </w:rPr>
        <w:t xml:space="preserve">, Liu C, </w:t>
      </w:r>
      <w:r w:rsidRPr="00B93FDB">
        <w:rPr>
          <w:rFonts w:ascii="Times New Roman" w:hAnsi="Times New Roman" w:cs="Times New Roman"/>
          <w:sz w:val="24"/>
          <w:szCs w:val="24"/>
        </w:rPr>
        <w:t>Feng B</w:t>
      </w:r>
      <w:r w:rsidRPr="00B93FDB">
        <w:rPr>
          <w:rFonts w:ascii="Times New Roman" w:cs="Times New Roman" w:hint="eastAsia"/>
          <w:sz w:val="24"/>
          <w:szCs w:val="24"/>
        </w:rPr>
        <w:t xml:space="preserve">, </w:t>
      </w:r>
      <w:r w:rsidRPr="00B93FDB">
        <w:rPr>
          <w:rFonts w:ascii="Times New Roman" w:hAnsi="Times New Roman" w:cs="Times New Roman"/>
          <w:sz w:val="24"/>
          <w:szCs w:val="24"/>
        </w:rPr>
        <w:t>Liu Z</w:t>
      </w:r>
      <w:r w:rsidRPr="00B93FDB">
        <w:rPr>
          <w:rFonts w:ascii="Times New Roman" w:hAnsi="Times New Roman" w:cs="Times New Roman" w:hint="eastAsia"/>
          <w:sz w:val="24"/>
          <w:szCs w:val="24"/>
        </w:rPr>
        <w:t xml:space="preserve">. </w:t>
      </w:r>
      <w:proofErr w:type="spellStart"/>
      <w:r w:rsidRPr="00B93FDB">
        <w:rPr>
          <w:rFonts w:ascii="Times New Roman" w:hAnsi="Times New Roman" w:cs="Times New Roman"/>
          <w:sz w:val="24"/>
          <w:szCs w:val="24"/>
        </w:rPr>
        <w:t>Dysregulation</w:t>
      </w:r>
      <w:proofErr w:type="spellEnd"/>
      <w:r w:rsidRPr="00B93FDB">
        <w:rPr>
          <w:rFonts w:ascii="Times New Roman" w:hAnsi="Times New Roman" w:cs="Times New Roman"/>
          <w:sz w:val="24"/>
          <w:szCs w:val="24"/>
        </w:rPr>
        <w:t xml:space="preserve"> of mucosal immune response in the pathogenesis of </w:t>
      </w:r>
      <w:r>
        <w:rPr>
          <w:rFonts w:ascii="Times New Roman" w:hAnsi="Times New Roman" w:cs="Times New Roman"/>
          <w:sz w:val="24"/>
          <w:szCs w:val="24"/>
        </w:rPr>
        <w:t>inflammatory bowel diseas</w:t>
      </w:r>
      <w:r>
        <w:rPr>
          <w:rFonts w:ascii="Times New Roman" w:hAnsi="Times New Roman" w:cs="Times New Roman" w:hint="eastAsia"/>
          <w:sz w:val="24"/>
          <w:szCs w:val="24"/>
        </w:rPr>
        <w:t>e</w:t>
      </w:r>
      <w:r w:rsidRPr="00B93FDB">
        <w:rPr>
          <w:rFonts w:ascii="Times New Roman" w:hAnsi="Times New Roman" w:cs="Times New Roman"/>
          <w:sz w:val="24"/>
          <w:szCs w:val="24"/>
        </w:rPr>
        <w:t>s</w:t>
      </w:r>
      <w:r w:rsidRPr="00B93FDB">
        <w:rPr>
          <w:rFonts w:ascii="Times New Roman" w:hAnsi="Times New Roman" w:cs="Times New Roman" w:hint="eastAsia"/>
          <w:sz w:val="24"/>
          <w:szCs w:val="24"/>
        </w:rPr>
        <w:t xml:space="preserve">. World J </w:t>
      </w:r>
      <w:proofErr w:type="spellStart"/>
      <w:r w:rsidRPr="00B93FDB">
        <w:rPr>
          <w:rFonts w:ascii="Times New Roman" w:hAnsi="Times New Roman" w:cs="Times New Roman" w:hint="eastAsia"/>
          <w:sz w:val="24"/>
          <w:szCs w:val="24"/>
        </w:rPr>
        <w:t>Gastroenterol</w:t>
      </w:r>
      <w:proofErr w:type="spellEnd"/>
      <w:r w:rsidRPr="00B93FDB">
        <w:rPr>
          <w:rFonts w:ascii="Times New Roman" w:hAnsi="Times New Roman" w:cs="Times New Roman" w:hint="eastAsia"/>
          <w:sz w:val="24"/>
          <w:szCs w:val="24"/>
        </w:rPr>
        <w:t xml:space="preserve"> 2013;</w:t>
      </w:r>
    </w:p>
    <w:p w:rsidR="00B93FDB" w:rsidRPr="00B93FDB" w:rsidRDefault="00B93FDB" w:rsidP="00584B17">
      <w:pPr>
        <w:spacing w:line="480" w:lineRule="auto"/>
        <w:rPr>
          <w:rFonts w:ascii="Times New Roman" w:hAnsi="Times New Roman" w:cs="Times New Roman"/>
          <w:sz w:val="24"/>
          <w:szCs w:val="24"/>
        </w:rPr>
      </w:pPr>
    </w:p>
    <w:p w:rsidR="00F23EEE" w:rsidRDefault="00F23EEE">
      <w:pPr>
        <w:widowControl/>
        <w:jc w:val="left"/>
        <w:rPr>
          <w:rFonts w:ascii="Times New Roman" w:hAnsi="Times New Roman" w:cs="Times New Roman"/>
          <w:b/>
          <w:sz w:val="24"/>
          <w:szCs w:val="24"/>
        </w:rPr>
      </w:pPr>
      <w:r>
        <w:rPr>
          <w:rFonts w:ascii="Times New Roman" w:hAnsi="Times New Roman" w:cs="Times New Roman"/>
          <w:b/>
          <w:sz w:val="24"/>
          <w:szCs w:val="24"/>
        </w:rPr>
        <w:br w:type="page"/>
      </w:r>
    </w:p>
    <w:p w:rsidR="00A1524D" w:rsidRPr="00584B17" w:rsidRDefault="00BC493D" w:rsidP="00584B17">
      <w:pPr>
        <w:spacing w:line="480" w:lineRule="auto"/>
        <w:rPr>
          <w:rFonts w:ascii="Times New Roman" w:hAnsi="Times New Roman" w:cs="Times New Roman"/>
          <w:b/>
          <w:sz w:val="24"/>
          <w:szCs w:val="24"/>
        </w:rPr>
      </w:pPr>
      <w:r w:rsidRPr="00584B17">
        <w:rPr>
          <w:rFonts w:ascii="Times New Roman" w:hAnsi="Times New Roman" w:cs="Times New Roman"/>
          <w:b/>
          <w:sz w:val="24"/>
          <w:szCs w:val="24"/>
        </w:rPr>
        <w:lastRenderedPageBreak/>
        <w:t>INTRODUCTION</w:t>
      </w:r>
    </w:p>
    <w:p w:rsidR="00B653BB" w:rsidRDefault="00946E7C" w:rsidP="00584B17">
      <w:pPr>
        <w:spacing w:line="480" w:lineRule="auto"/>
        <w:rPr>
          <w:rFonts w:ascii="Times New Roman" w:hAnsi="Times New Roman" w:cs="Times New Roman"/>
          <w:sz w:val="24"/>
          <w:szCs w:val="24"/>
        </w:rPr>
      </w:pPr>
      <w:r w:rsidRPr="00584B17">
        <w:rPr>
          <w:rFonts w:ascii="Times New Roman" w:hAnsi="Times New Roman" w:cs="Times New Roman"/>
          <w:sz w:val="24"/>
          <w:szCs w:val="24"/>
        </w:rPr>
        <w:t xml:space="preserve">The etiology and pathogenesis of </w:t>
      </w:r>
      <w:r w:rsidR="00684BF8" w:rsidRPr="00584B17">
        <w:rPr>
          <w:rFonts w:ascii="Times New Roman" w:hAnsi="Times New Roman" w:cs="Times New Roman"/>
          <w:sz w:val="24"/>
          <w:szCs w:val="24"/>
        </w:rPr>
        <w:t>inflammatory bowel disease</w:t>
      </w:r>
      <w:r w:rsidR="00931272" w:rsidRPr="00584B17">
        <w:rPr>
          <w:rFonts w:ascii="Times New Roman" w:hAnsi="Times New Roman" w:cs="Times New Roman"/>
          <w:sz w:val="24"/>
          <w:szCs w:val="24"/>
        </w:rPr>
        <w:t xml:space="preserve">s </w:t>
      </w:r>
      <w:r w:rsidR="00684BF8" w:rsidRPr="00584B17">
        <w:rPr>
          <w:rFonts w:ascii="Times New Roman" w:hAnsi="Times New Roman" w:cs="Times New Roman"/>
          <w:sz w:val="24"/>
          <w:szCs w:val="24"/>
        </w:rPr>
        <w:t>(</w:t>
      </w:r>
      <w:r w:rsidRPr="00584B17">
        <w:rPr>
          <w:rFonts w:ascii="Times New Roman" w:hAnsi="Times New Roman" w:cs="Times New Roman"/>
          <w:sz w:val="24"/>
          <w:szCs w:val="24"/>
        </w:rPr>
        <w:t>IBD</w:t>
      </w:r>
      <w:r w:rsidR="00684BF8" w:rsidRPr="00584B17">
        <w:rPr>
          <w:rFonts w:ascii="Times New Roman" w:hAnsi="Times New Roman" w:cs="Times New Roman"/>
          <w:sz w:val="24"/>
          <w:szCs w:val="24"/>
        </w:rPr>
        <w:t>)</w:t>
      </w:r>
      <w:r w:rsidRPr="00584B17">
        <w:rPr>
          <w:rFonts w:ascii="Times New Roman" w:hAnsi="Times New Roman" w:cs="Times New Roman"/>
          <w:sz w:val="24"/>
          <w:szCs w:val="24"/>
        </w:rPr>
        <w:t xml:space="preserve"> remains </w:t>
      </w:r>
      <w:r w:rsidR="00931272" w:rsidRPr="00584B17">
        <w:rPr>
          <w:rFonts w:ascii="Times New Roman" w:hAnsi="Times New Roman" w:cs="Times New Roman"/>
          <w:sz w:val="24"/>
          <w:szCs w:val="24"/>
        </w:rPr>
        <w:t>elusive</w:t>
      </w:r>
      <w:r w:rsidRPr="00584B17">
        <w:rPr>
          <w:rFonts w:ascii="Times New Roman" w:hAnsi="Times New Roman" w:cs="Times New Roman"/>
          <w:sz w:val="24"/>
          <w:szCs w:val="24"/>
        </w:rPr>
        <w:t>, accumulating evidence</w:t>
      </w:r>
      <w:r w:rsidR="009460DC">
        <w:rPr>
          <w:rFonts w:ascii="Times New Roman" w:hAnsi="Times New Roman" w:cs="Times New Roman" w:hint="eastAsia"/>
          <w:sz w:val="24"/>
          <w:szCs w:val="24"/>
        </w:rPr>
        <w:t>s</w:t>
      </w:r>
      <w:r w:rsidRPr="00584B17">
        <w:rPr>
          <w:rFonts w:ascii="Times New Roman" w:hAnsi="Times New Roman" w:cs="Times New Roman"/>
          <w:sz w:val="24"/>
          <w:szCs w:val="24"/>
        </w:rPr>
        <w:t xml:space="preserve"> ha</w:t>
      </w:r>
      <w:r w:rsidR="009460DC">
        <w:rPr>
          <w:rFonts w:ascii="Times New Roman" w:hAnsi="Times New Roman" w:cs="Times New Roman" w:hint="eastAsia"/>
          <w:sz w:val="24"/>
          <w:szCs w:val="24"/>
        </w:rPr>
        <w:t>ve</w:t>
      </w:r>
      <w:r w:rsidRPr="00584B17">
        <w:rPr>
          <w:rFonts w:ascii="Times New Roman" w:hAnsi="Times New Roman" w:cs="Times New Roman"/>
          <w:sz w:val="24"/>
          <w:szCs w:val="24"/>
        </w:rPr>
        <w:t xml:space="preserve"> indicated that the sustained the intestinal infections, the mucosal barrier defects, the mucosal immune </w:t>
      </w:r>
      <w:proofErr w:type="spellStart"/>
      <w:r w:rsidRPr="00584B17">
        <w:rPr>
          <w:rFonts w:ascii="Times New Roman" w:hAnsi="Times New Roman" w:cs="Times New Roman"/>
          <w:sz w:val="24"/>
          <w:szCs w:val="24"/>
        </w:rPr>
        <w:t>dysregulation</w:t>
      </w:r>
      <w:proofErr w:type="spellEnd"/>
      <w:r w:rsidRPr="00584B17">
        <w:rPr>
          <w:rFonts w:ascii="Times New Roman" w:hAnsi="Times New Roman" w:cs="Times New Roman"/>
          <w:sz w:val="24"/>
          <w:szCs w:val="24"/>
        </w:rPr>
        <w:t xml:space="preserve">, genetic and environmental factors are involved in the disease </w:t>
      </w:r>
      <w:proofErr w:type="gramStart"/>
      <w:r w:rsidRPr="00584B17">
        <w:rPr>
          <w:rFonts w:ascii="Times New Roman" w:hAnsi="Times New Roman" w:cs="Times New Roman"/>
          <w:sz w:val="24"/>
          <w:szCs w:val="24"/>
        </w:rPr>
        <w:t>process</w:t>
      </w:r>
      <w:r w:rsidRPr="00584B17">
        <w:rPr>
          <w:rFonts w:ascii="Times New Roman" w:hAnsi="Times New Roman" w:cs="Times New Roman"/>
          <w:sz w:val="24"/>
          <w:szCs w:val="24"/>
          <w:vertAlign w:val="superscript"/>
        </w:rPr>
        <w:t>[</w:t>
      </w:r>
      <w:proofErr w:type="gramEnd"/>
      <w:r w:rsidRPr="00584B17">
        <w:rPr>
          <w:rFonts w:ascii="Times New Roman" w:hAnsi="Times New Roman" w:cs="Times New Roman"/>
          <w:sz w:val="24"/>
          <w:szCs w:val="24"/>
          <w:vertAlign w:val="superscript"/>
        </w:rPr>
        <w:t>1-4]</w:t>
      </w:r>
      <w:r w:rsidRPr="00584B17">
        <w:rPr>
          <w:rFonts w:ascii="Times New Roman" w:hAnsi="Times New Roman" w:cs="Times New Roman"/>
          <w:sz w:val="24"/>
          <w:szCs w:val="24"/>
        </w:rPr>
        <w:t xml:space="preserve">. Among these the </w:t>
      </w:r>
      <w:r w:rsidR="007B276B" w:rsidRPr="00584B17">
        <w:rPr>
          <w:rFonts w:ascii="Times New Roman" w:hAnsi="Times New Roman" w:cs="Times New Roman"/>
          <w:sz w:val="24"/>
          <w:szCs w:val="24"/>
        </w:rPr>
        <w:t>dysfunction of the mucosal immune system plays an important role in the pathogenesis of IBD</w:t>
      </w:r>
      <w:r w:rsidR="00592C8D">
        <w:rPr>
          <w:rFonts w:ascii="Times New Roman" w:hAnsi="Times New Roman" w:cs="Times New Roman" w:hint="eastAsia"/>
          <w:sz w:val="24"/>
          <w:szCs w:val="24"/>
        </w:rPr>
        <w:t xml:space="preserve"> </w:t>
      </w:r>
      <w:r w:rsidR="00931272" w:rsidRPr="00584B17">
        <w:rPr>
          <w:rFonts w:ascii="Times New Roman" w:hAnsi="Times New Roman" w:cs="Times New Roman"/>
          <w:sz w:val="24"/>
          <w:szCs w:val="24"/>
        </w:rPr>
        <w:t>(Fig</w:t>
      </w:r>
      <w:r w:rsidR="00C829A6">
        <w:rPr>
          <w:rFonts w:ascii="Times New Roman" w:hAnsi="Times New Roman" w:cs="Times New Roman" w:hint="eastAsia"/>
          <w:sz w:val="24"/>
          <w:szCs w:val="24"/>
        </w:rPr>
        <w:t>ure</w:t>
      </w:r>
      <w:r w:rsidR="00931272" w:rsidRPr="00584B17">
        <w:rPr>
          <w:rFonts w:ascii="Times New Roman" w:hAnsi="Times New Roman" w:cs="Times New Roman"/>
          <w:sz w:val="24"/>
          <w:szCs w:val="24"/>
        </w:rPr>
        <w:t xml:space="preserve"> 1)</w:t>
      </w:r>
      <w:r w:rsidR="007B276B" w:rsidRPr="00584B17">
        <w:rPr>
          <w:rFonts w:ascii="Times New Roman" w:hAnsi="Times New Roman" w:cs="Times New Roman"/>
          <w:sz w:val="24"/>
          <w:szCs w:val="24"/>
        </w:rPr>
        <w:t>. Among a variety of inflammatory cells in the gut, mucosal CD4</w:t>
      </w:r>
      <w:r w:rsidR="007B276B" w:rsidRPr="00584B17">
        <w:rPr>
          <w:rFonts w:ascii="Times New Roman" w:hAnsi="Times New Roman" w:cs="Times New Roman"/>
          <w:sz w:val="24"/>
          <w:szCs w:val="24"/>
          <w:vertAlign w:val="superscript"/>
        </w:rPr>
        <w:t>+</w:t>
      </w:r>
      <w:r w:rsidR="007B276B" w:rsidRPr="00584B17">
        <w:rPr>
          <w:rFonts w:ascii="Times New Roman" w:hAnsi="Times New Roman" w:cs="Times New Roman"/>
          <w:sz w:val="24"/>
          <w:szCs w:val="24"/>
        </w:rPr>
        <w:t xml:space="preserve"> T cells are thought to play a central role in both the induction and persistence of chronic inflammation by producing </w:t>
      </w:r>
      <w:proofErr w:type="spellStart"/>
      <w:r w:rsidR="009460DC">
        <w:rPr>
          <w:rFonts w:ascii="Times New Roman" w:hAnsi="Times New Roman" w:cs="Times New Roman"/>
          <w:sz w:val="24"/>
          <w:szCs w:val="24"/>
        </w:rPr>
        <w:t>proinflammatory</w:t>
      </w:r>
      <w:proofErr w:type="spellEnd"/>
      <w:r w:rsidR="009460DC">
        <w:rPr>
          <w:rFonts w:ascii="Times New Roman" w:hAnsi="Times New Roman" w:cs="Times New Roman"/>
          <w:sz w:val="24"/>
          <w:szCs w:val="24"/>
        </w:rPr>
        <w:t xml:space="preserve"> cytokines. </w:t>
      </w:r>
      <w:r w:rsidR="009460DC">
        <w:rPr>
          <w:rFonts w:ascii="Times New Roman" w:hAnsi="Times New Roman" w:cs="Times New Roman" w:hint="eastAsia"/>
          <w:sz w:val="24"/>
          <w:szCs w:val="24"/>
        </w:rPr>
        <w:t>Previous s</w:t>
      </w:r>
      <w:r w:rsidR="007B276B" w:rsidRPr="00584B17">
        <w:rPr>
          <w:rFonts w:ascii="Times New Roman" w:hAnsi="Times New Roman" w:cs="Times New Roman"/>
          <w:sz w:val="24"/>
          <w:szCs w:val="24"/>
        </w:rPr>
        <w:t>tudies have indicated that T</w:t>
      </w:r>
      <w:r w:rsidR="00C829A6">
        <w:rPr>
          <w:rFonts w:ascii="Times New Roman" w:hAnsi="Times New Roman" w:cs="Times New Roman" w:hint="eastAsia"/>
          <w:sz w:val="24"/>
          <w:szCs w:val="24"/>
        </w:rPr>
        <w:t xml:space="preserve"> helper (</w:t>
      </w:r>
      <w:proofErr w:type="spellStart"/>
      <w:r w:rsidR="00C829A6">
        <w:rPr>
          <w:rFonts w:ascii="Times New Roman" w:hAnsi="Times New Roman" w:cs="Times New Roman" w:hint="eastAsia"/>
          <w:sz w:val="24"/>
          <w:szCs w:val="24"/>
        </w:rPr>
        <w:t>T</w:t>
      </w:r>
      <w:r w:rsidR="007B276B" w:rsidRPr="00584B17">
        <w:rPr>
          <w:rFonts w:ascii="Times New Roman" w:hAnsi="Times New Roman" w:cs="Times New Roman"/>
          <w:sz w:val="24"/>
          <w:szCs w:val="24"/>
        </w:rPr>
        <w:t>h</w:t>
      </w:r>
      <w:proofErr w:type="spellEnd"/>
      <w:r w:rsidR="00C829A6">
        <w:rPr>
          <w:rFonts w:ascii="Times New Roman" w:hAnsi="Times New Roman" w:cs="Times New Roman" w:hint="eastAsia"/>
          <w:sz w:val="24"/>
          <w:szCs w:val="24"/>
        </w:rPr>
        <w:t>)</w:t>
      </w:r>
      <w:r w:rsidR="007B276B" w:rsidRPr="00584B17">
        <w:rPr>
          <w:rFonts w:ascii="Times New Roman" w:hAnsi="Times New Roman" w:cs="Times New Roman"/>
          <w:sz w:val="24"/>
          <w:szCs w:val="24"/>
        </w:rPr>
        <w:t>1-related cytokines (e.g.</w:t>
      </w:r>
      <w:r w:rsidR="00C829A6">
        <w:rPr>
          <w:rFonts w:ascii="Times New Roman" w:hAnsi="Times New Roman" w:cs="Times New Roman" w:hint="eastAsia"/>
          <w:sz w:val="24"/>
          <w:szCs w:val="24"/>
        </w:rPr>
        <w:t>,</w:t>
      </w:r>
      <w:r w:rsidR="007B276B" w:rsidRPr="00584B17">
        <w:rPr>
          <w:rFonts w:ascii="Times New Roman" w:hAnsi="Times New Roman" w:cs="Times New Roman"/>
          <w:sz w:val="24"/>
          <w:szCs w:val="24"/>
        </w:rPr>
        <w:t xml:space="preserve"> TNF, IFN-γ, IL-12) as well as Th17-associated cytokines (e.g. IL-17A, IL-21, IL-23) are markedly increased in inflamed mucosa of </w:t>
      </w:r>
      <w:proofErr w:type="spellStart"/>
      <w:r w:rsidR="00C829A6">
        <w:rPr>
          <w:rFonts w:ascii="Times New Roman" w:hAnsi="Times New Roman" w:cs="Times New Roman" w:hint="eastAsia"/>
          <w:sz w:val="24"/>
          <w:szCs w:val="24"/>
        </w:rPr>
        <w:t>Crohn</w:t>
      </w:r>
      <w:r w:rsidR="00C829A6">
        <w:rPr>
          <w:rFonts w:ascii="Times New Roman" w:hAnsi="Times New Roman" w:cs="Times New Roman"/>
          <w:sz w:val="24"/>
          <w:szCs w:val="24"/>
        </w:rPr>
        <w:t>’</w:t>
      </w:r>
      <w:r w:rsidR="00C829A6">
        <w:rPr>
          <w:rFonts w:ascii="Times New Roman" w:hAnsi="Times New Roman" w:cs="Times New Roman" w:hint="eastAsia"/>
          <w:sz w:val="24"/>
          <w:szCs w:val="24"/>
        </w:rPr>
        <w:t>s</w:t>
      </w:r>
      <w:proofErr w:type="spellEnd"/>
      <w:r w:rsidR="00C829A6">
        <w:rPr>
          <w:rFonts w:ascii="Times New Roman" w:hAnsi="Times New Roman" w:cs="Times New Roman" w:hint="eastAsia"/>
          <w:sz w:val="24"/>
          <w:szCs w:val="24"/>
        </w:rPr>
        <w:t xml:space="preserve"> disease (</w:t>
      </w:r>
      <w:r w:rsidR="007B276B" w:rsidRPr="00584B17">
        <w:rPr>
          <w:rFonts w:ascii="Times New Roman" w:hAnsi="Times New Roman" w:cs="Times New Roman"/>
          <w:sz w:val="24"/>
          <w:szCs w:val="24"/>
        </w:rPr>
        <w:t>CD</w:t>
      </w:r>
      <w:r w:rsidR="00C829A6">
        <w:rPr>
          <w:rFonts w:ascii="Times New Roman" w:hAnsi="Times New Roman" w:cs="Times New Roman" w:hint="eastAsia"/>
          <w:sz w:val="24"/>
          <w:szCs w:val="24"/>
        </w:rPr>
        <w:t>)</w:t>
      </w:r>
      <w:r w:rsidR="009460DC">
        <w:rPr>
          <w:rFonts w:ascii="Times New Roman" w:hAnsi="Times New Roman" w:cs="Times New Roman" w:hint="eastAsia"/>
          <w:sz w:val="24"/>
          <w:szCs w:val="24"/>
        </w:rPr>
        <w:t xml:space="preserve"> pat</w:t>
      </w:r>
      <w:r w:rsidR="002641BE">
        <w:rPr>
          <w:rFonts w:ascii="Times New Roman" w:hAnsi="Times New Roman" w:cs="Times New Roman" w:hint="eastAsia"/>
          <w:sz w:val="24"/>
          <w:szCs w:val="24"/>
        </w:rPr>
        <w:t>i</w:t>
      </w:r>
      <w:r w:rsidR="009460DC">
        <w:rPr>
          <w:rFonts w:ascii="Times New Roman" w:hAnsi="Times New Roman" w:cs="Times New Roman" w:hint="eastAsia"/>
          <w:sz w:val="24"/>
          <w:szCs w:val="24"/>
        </w:rPr>
        <w:t>ents</w:t>
      </w:r>
      <w:r w:rsidR="007B276B" w:rsidRPr="00584B17">
        <w:rPr>
          <w:rFonts w:ascii="Times New Roman" w:hAnsi="Times New Roman" w:cs="Times New Roman"/>
          <w:sz w:val="24"/>
          <w:szCs w:val="24"/>
        </w:rPr>
        <w:t xml:space="preserve">, whereas the cytokine profiles in inflamed areas of </w:t>
      </w:r>
      <w:r w:rsidR="00C829A6">
        <w:rPr>
          <w:rFonts w:ascii="Times New Roman" w:hAnsi="Times New Roman" w:cs="Times New Roman" w:hint="eastAsia"/>
          <w:sz w:val="24"/>
          <w:szCs w:val="24"/>
        </w:rPr>
        <w:t>ulcerative colitis (</w:t>
      </w:r>
      <w:r w:rsidR="007B276B" w:rsidRPr="00584B17">
        <w:rPr>
          <w:rFonts w:ascii="Times New Roman" w:hAnsi="Times New Roman" w:cs="Times New Roman"/>
          <w:sz w:val="24"/>
          <w:szCs w:val="24"/>
        </w:rPr>
        <w:t>UC</w:t>
      </w:r>
      <w:r w:rsidR="00C829A6">
        <w:rPr>
          <w:rFonts w:ascii="Times New Roman" w:hAnsi="Times New Roman" w:cs="Times New Roman" w:hint="eastAsia"/>
          <w:sz w:val="24"/>
          <w:szCs w:val="24"/>
        </w:rPr>
        <w:t>)</w:t>
      </w:r>
      <w:r w:rsidR="007B276B" w:rsidRPr="00584B17">
        <w:rPr>
          <w:rFonts w:ascii="Times New Roman" w:hAnsi="Times New Roman" w:cs="Times New Roman"/>
          <w:sz w:val="24"/>
          <w:szCs w:val="24"/>
        </w:rPr>
        <w:t xml:space="preserve"> </w:t>
      </w:r>
      <w:r w:rsidR="009460DC">
        <w:rPr>
          <w:rFonts w:ascii="Times New Roman" w:hAnsi="Times New Roman" w:cs="Times New Roman" w:hint="eastAsia"/>
          <w:sz w:val="24"/>
          <w:szCs w:val="24"/>
        </w:rPr>
        <w:t xml:space="preserve">patients </w:t>
      </w:r>
      <w:r w:rsidR="007B276B" w:rsidRPr="00584B17">
        <w:rPr>
          <w:rFonts w:ascii="Times New Roman" w:hAnsi="Times New Roman" w:cs="Times New Roman"/>
          <w:sz w:val="24"/>
          <w:szCs w:val="24"/>
        </w:rPr>
        <w:t>seem to exhibit increased production of the Th2</w:t>
      </w:r>
      <w:r w:rsidR="009460DC">
        <w:rPr>
          <w:rFonts w:ascii="Times New Roman" w:hAnsi="Times New Roman" w:cs="Times New Roman" w:hint="eastAsia"/>
          <w:sz w:val="24"/>
          <w:szCs w:val="24"/>
        </w:rPr>
        <w:t>-associated</w:t>
      </w:r>
      <w:r w:rsidR="007B276B" w:rsidRPr="00584B17">
        <w:rPr>
          <w:rFonts w:ascii="Times New Roman" w:hAnsi="Times New Roman" w:cs="Times New Roman"/>
          <w:sz w:val="24"/>
          <w:szCs w:val="24"/>
        </w:rPr>
        <w:t xml:space="preserve"> cytokines such as IL-5 and IL-13</w:t>
      </w:r>
      <w:r w:rsidR="007B276B" w:rsidRPr="00584B17">
        <w:rPr>
          <w:rFonts w:ascii="Times New Roman" w:hAnsi="Times New Roman" w:cs="Times New Roman"/>
          <w:sz w:val="24"/>
          <w:szCs w:val="24"/>
          <w:vertAlign w:val="superscript"/>
        </w:rPr>
        <w:t>[1-3]</w:t>
      </w:r>
      <w:r w:rsidR="007B276B" w:rsidRPr="00584B17">
        <w:rPr>
          <w:rFonts w:ascii="Times New Roman" w:hAnsi="Times New Roman" w:cs="Times New Roman"/>
          <w:sz w:val="24"/>
          <w:szCs w:val="24"/>
        </w:rPr>
        <w:t xml:space="preserve">. These </w:t>
      </w:r>
      <w:proofErr w:type="spellStart"/>
      <w:r w:rsidR="007B276B" w:rsidRPr="00584B17">
        <w:rPr>
          <w:rFonts w:ascii="Times New Roman" w:hAnsi="Times New Roman" w:cs="Times New Roman"/>
          <w:sz w:val="24"/>
          <w:szCs w:val="24"/>
        </w:rPr>
        <w:t>proinﬂammatory</w:t>
      </w:r>
      <w:proofErr w:type="spellEnd"/>
      <w:r w:rsidR="007B276B" w:rsidRPr="00584B17">
        <w:rPr>
          <w:rFonts w:ascii="Times New Roman" w:hAnsi="Times New Roman" w:cs="Times New Roman"/>
          <w:sz w:val="24"/>
          <w:szCs w:val="24"/>
        </w:rPr>
        <w:t xml:space="preserve"> cytokines are potent in vitro stimulators of intestinal mucosal effect or functions</w:t>
      </w:r>
      <w:r w:rsidR="009460DC">
        <w:rPr>
          <w:rFonts w:ascii="Times New Roman" w:hAnsi="Times New Roman" w:cs="Times New Roman" w:hint="eastAsia"/>
          <w:sz w:val="24"/>
          <w:szCs w:val="24"/>
        </w:rPr>
        <w:t>,</w:t>
      </w:r>
      <w:r w:rsidR="007B276B" w:rsidRPr="00584B17">
        <w:rPr>
          <w:rFonts w:ascii="Times New Roman" w:hAnsi="Times New Roman" w:cs="Times New Roman"/>
          <w:sz w:val="24"/>
          <w:szCs w:val="24"/>
        </w:rPr>
        <w:t xml:space="preserve"> including T cell and macrophage proliferation,</w:t>
      </w:r>
      <w:r w:rsidR="007E57F8" w:rsidRPr="00584B17">
        <w:rPr>
          <w:rFonts w:ascii="Times New Roman" w:hAnsi="Times New Roman" w:cs="Times New Roman"/>
          <w:sz w:val="24"/>
          <w:szCs w:val="24"/>
        </w:rPr>
        <w:t xml:space="preserve"> </w:t>
      </w:r>
      <w:r w:rsidR="007B276B" w:rsidRPr="00584B17">
        <w:rPr>
          <w:rFonts w:ascii="Times New Roman" w:hAnsi="Times New Roman" w:cs="Times New Roman"/>
          <w:sz w:val="24"/>
          <w:szCs w:val="24"/>
        </w:rPr>
        <w:t xml:space="preserve">adhesion molecule expression, chemokine expression, and secretion of other </w:t>
      </w:r>
      <w:proofErr w:type="spellStart"/>
      <w:r w:rsidR="007B276B" w:rsidRPr="00584B17">
        <w:rPr>
          <w:rFonts w:ascii="Times New Roman" w:hAnsi="Times New Roman" w:cs="Times New Roman"/>
          <w:sz w:val="24"/>
          <w:szCs w:val="24"/>
        </w:rPr>
        <w:t>proinflammatory</w:t>
      </w:r>
      <w:proofErr w:type="spellEnd"/>
      <w:r w:rsidR="007B276B" w:rsidRPr="00584B17">
        <w:rPr>
          <w:rFonts w:ascii="Times New Roman" w:hAnsi="Times New Roman" w:cs="Times New Roman"/>
          <w:sz w:val="24"/>
          <w:szCs w:val="24"/>
        </w:rPr>
        <w:t xml:space="preserve"> cytokines.</w:t>
      </w:r>
    </w:p>
    <w:p w:rsidR="00EA585F" w:rsidRDefault="00EA585F" w:rsidP="00584B17">
      <w:pPr>
        <w:spacing w:line="480" w:lineRule="auto"/>
        <w:rPr>
          <w:rFonts w:ascii="Times New Roman" w:hAnsi="Times New Roman" w:cs="Times New Roman"/>
          <w:sz w:val="24"/>
          <w:szCs w:val="24"/>
        </w:rPr>
      </w:pPr>
    </w:p>
    <w:p w:rsidR="00EA585F" w:rsidRPr="00EA585F" w:rsidRDefault="00EA585F" w:rsidP="00584B17">
      <w:pPr>
        <w:spacing w:line="480" w:lineRule="auto"/>
        <w:rPr>
          <w:rFonts w:ascii="Times New Roman" w:hAnsi="Times New Roman" w:cs="Times New Roman"/>
          <w:b/>
          <w:sz w:val="24"/>
          <w:szCs w:val="24"/>
        </w:rPr>
      </w:pPr>
      <w:r w:rsidRPr="00EA585F">
        <w:rPr>
          <w:rFonts w:ascii="Times New Roman" w:hAnsi="Times New Roman" w:cs="Times New Roman" w:hint="eastAsia"/>
          <w:b/>
          <w:sz w:val="24"/>
          <w:szCs w:val="24"/>
        </w:rPr>
        <w:t xml:space="preserve">Abnormal immune </w:t>
      </w:r>
      <w:r w:rsidRPr="00EA585F">
        <w:rPr>
          <w:rFonts w:ascii="Times New Roman" w:hAnsi="Times New Roman" w:cs="Times New Roman"/>
          <w:b/>
          <w:sz w:val="24"/>
          <w:szCs w:val="24"/>
        </w:rPr>
        <w:t>response</w:t>
      </w:r>
      <w:r w:rsidRPr="00EA585F">
        <w:rPr>
          <w:rFonts w:ascii="Times New Roman" w:hAnsi="Times New Roman" w:cs="Times New Roman" w:hint="eastAsia"/>
          <w:b/>
          <w:sz w:val="24"/>
          <w:szCs w:val="24"/>
        </w:rPr>
        <w:t xml:space="preserve"> in </w:t>
      </w:r>
      <w:r w:rsidRPr="00EA585F">
        <w:rPr>
          <w:rFonts w:ascii="Times New Roman" w:hAnsi="Times New Roman" w:cs="Times New Roman"/>
          <w:b/>
          <w:sz w:val="24"/>
          <w:szCs w:val="24"/>
        </w:rPr>
        <w:t>the</w:t>
      </w:r>
      <w:r w:rsidRPr="00EA585F">
        <w:rPr>
          <w:rFonts w:ascii="Times New Roman" w:hAnsi="Times New Roman" w:cs="Times New Roman" w:hint="eastAsia"/>
          <w:b/>
          <w:sz w:val="24"/>
          <w:szCs w:val="24"/>
        </w:rPr>
        <w:t xml:space="preserve"> inflamed mucosa of IBD</w:t>
      </w:r>
    </w:p>
    <w:p w:rsidR="00245673" w:rsidRDefault="004C2F7D" w:rsidP="00584B17">
      <w:pPr>
        <w:spacing w:line="480" w:lineRule="auto"/>
        <w:rPr>
          <w:rFonts w:ascii="Times New Roman" w:hAnsi="Times New Roman" w:cs="Times New Roman"/>
          <w:sz w:val="24"/>
          <w:szCs w:val="24"/>
        </w:rPr>
      </w:pPr>
      <w:r w:rsidRPr="00584B17">
        <w:rPr>
          <w:rFonts w:ascii="Times New Roman" w:hAnsi="Times New Roman" w:cs="Times New Roman"/>
          <w:sz w:val="24"/>
          <w:szCs w:val="24"/>
        </w:rPr>
        <w:t>A</w:t>
      </w:r>
      <w:r w:rsidR="00946E7C" w:rsidRPr="00584B17">
        <w:rPr>
          <w:rFonts w:ascii="Times New Roman" w:hAnsi="Times New Roman" w:cs="Times New Roman"/>
          <w:sz w:val="24"/>
          <w:szCs w:val="24"/>
        </w:rPr>
        <w:t xml:space="preserve">ntigen-specific activation of various lymphocytes within the intestinal mucosa by enteric pathogens is an important feature of IBD </w:t>
      </w:r>
      <w:proofErr w:type="gramStart"/>
      <w:r w:rsidR="00946E7C" w:rsidRPr="00584B17">
        <w:rPr>
          <w:rFonts w:ascii="Times New Roman" w:hAnsi="Times New Roman" w:cs="Times New Roman"/>
          <w:sz w:val="24"/>
          <w:szCs w:val="24"/>
        </w:rPr>
        <w:t>immunopathology</w:t>
      </w:r>
      <w:r w:rsidR="00946E7C" w:rsidRPr="00584B17">
        <w:rPr>
          <w:rFonts w:ascii="Times New Roman" w:hAnsi="Times New Roman" w:cs="Times New Roman"/>
          <w:sz w:val="24"/>
          <w:szCs w:val="24"/>
          <w:vertAlign w:val="superscript"/>
        </w:rPr>
        <w:t>[</w:t>
      </w:r>
      <w:proofErr w:type="gramEnd"/>
      <w:r w:rsidR="00946E7C" w:rsidRPr="00584B17">
        <w:rPr>
          <w:rFonts w:ascii="Times New Roman" w:hAnsi="Times New Roman" w:cs="Times New Roman"/>
          <w:sz w:val="24"/>
          <w:szCs w:val="24"/>
          <w:vertAlign w:val="superscript"/>
        </w:rPr>
        <w:t>1-4]</w:t>
      </w:r>
      <w:r w:rsidR="00946E7C" w:rsidRPr="00584B17">
        <w:rPr>
          <w:rFonts w:ascii="Times New Roman" w:hAnsi="Times New Roman" w:cs="Times New Roman"/>
          <w:sz w:val="24"/>
          <w:szCs w:val="24"/>
        </w:rPr>
        <w:t xml:space="preserve">. Under physiological conditions, a large number of mononuclear </w:t>
      </w:r>
      <w:r w:rsidR="00C829A6">
        <w:rPr>
          <w:rFonts w:ascii="Times New Roman" w:hAnsi="Times New Roman" w:cs="Times New Roman" w:hint="eastAsia"/>
          <w:sz w:val="24"/>
          <w:szCs w:val="24"/>
        </w:rPr>
        <w:t>lymphocyte</w:t>
      </w:r>
      <w:r w:rsidR="00946E7C" w:rsidRPr="00584B17">
        <w:rPr>
          <w:rFonts w:ascii="Times New Roman" w:hAnsi="Times New Roman" w:cs="Times New Roman"/>
          <w:sz w:val="24"/>
          <w:szCs w:val="24"/>
        </w:rPr>
        <w:t xml:space="preserve">s locate in </w:t>
      </w:r>
      <w:r w:rsidR="00946E7C" w:rsidRPr="00584B17">
        <w:rPr>
          <w:rFonts w:ascii="Times New Roman" w:hAnsi="Times New Roman" w:cs="Times New Roman"/>
          <w:sz w:val="24"/>
          <w:szCs w:val="24"/>
        </w:rPr>
        <w:lastRenderedPageBreak/>
        <w:t xml:space="preserve">intestinal lamina </w:t>
      </w:r>
      <w:proofErr w:type="spellStart"/>
      <w:r w:rsidR="00946E7C" w:rsidRPr="00584B17">
        <w:rPr>
          <w:rFonts w:ascii="Times New Roman" w:hAnsi="Times New Roman" w:cs="Times New Roman"/>
          <w:sz w:val="24"/>
          <w:szCs w:val="24"/>
        </w:rPr>
        <w:t>propria</w:t>
      </w:r>
      <w:proofErr w:type="spellEnd"/>
      <w:r w:rsidR="00946E7C" w:rsidRPr="00584B17">
        <w:rPr>
          <w:rFonts w:ascii="Times New Roman" w:hAnsi="Times New Roman" w:cs="Times New Roman"/>
          <w:sz w:val="24"/>
          <w:szCs w:val="24"/>
        </w:rPr>
        <w:t xml:space="preserve">, such as T, B, natural killer (NK), NKT cells, </w:t>
      </w:r>
      <w:r w:rsidR="00A9578F" w:rsidRPr="00584B17">
        <w:rPr>
          <w:rFonts w:ascii="Times New Roman" w:hAnsi="Times New Roman" w:cs="Times New Roman"/>
          <w:sz w:val="24"/>
          <w:szCs w:val="24"/>
        </w:rPr>
        <w:t>macrophages</w:t>
      </w:r>
      <w:r w:rsidR="00C829A6">
        <w:rPr>
          <w:rFonts w:ascii="Times New Roman" w:hAnsi="Times New Roman" w:cs="Times New Roman" w:hint="eastAsia"/>
          <w:sz w:val="24"/>
          <w:szCs w:val="24"/>
        </w:rPr>
        <w:t xml:space="preserve"> </w:t>
      </w:r>
      <w:r w:rsidR="00C829A6">
        <w:rPr>
          <w:rFonts w:ascii="Times New Roman" w:cs="Times New Roman" w:hint="eastAsia"/>
          <w:sz w:val="24"/>
          <w:szCs w:val="24"/>
        </w:rPr>
        <w:t>(</w:t>
      </w:r>
      <w:r w:rsidR="009507D3" w:rsidRPr="00584B17">
        <w:rPr>
          <w:rFonts w:ascii="Times New Roman" w:hAnsi="Times New Roman" w:cs="Times New Roman"/>
          <w:sz w:val="24"/>
          <w:szCs w:val="24"/>
        </w:rPr>
        <w:t>M</w:t>
      </w:r>
      <w:r w:rsidR="00C829A6" w:rsidRPr="00C829A6">
        <w:rPr>
          <w:rFonts w:ascii="Symbol" w:hAnsi="Symbol" w:cs="Times New Roman"/>
          <w:sz w:val="24"/>
          <w:szCs w:val="24"/>
        </w:rPr>
        <w:t></w:t>
      </w:r>
      <w:r w:rsidR="00C829A6">
        <w:rPr>
          <w:rFonts w:ascii="Times New Roman" w:hAnsi="Times New Roman" w:cs="Times New Roman" w:hint="eastAsia"/>
          <w:sz w:val="24"/>
          <w:szCs w:val="24"/>
        </w:rPr>
        <w:t>)</w:t>
      </w:r>
      <w:r w:rsidR="00946E7C" w:rsidRPr="00584B17">
        <w:rPr>
          <w:rFonts w:ascii="Times New Roman" w:hAnsi="Times New Roman" w:cs="Times New Roman"/>
          <w:sz w:val="24"/>
          <w:szCs w:val="24"/>
        </w:rPr>
        <w:t>,</w:t>
      </w:r>
      <w:r w:rsidR="009A09C2" w:rsidRPr="00584B17">
        <w:rPr>
          <w:rFonts w:ascii="Times New Roman" w:hAnsi="Times New Roman" w:cs="Times New Roman"/>
          <w:sz w:val="24"/>
          <w:szCs w:val="24"/>
        </w:rPr>
        <w:t xml:space="preserve"> dendritic cells</w:t>
      </w:r>
      <w:r w:rsidR="00C829A6">
        <w:rPr>
          <w:rFonts w:ascii="Times New Roman" w:hAnsi="Times New Roman" w:cs="Times New Roman" w:hint="eastAsia"/>
          <w:sz w:val="24"/>
          <w:szCs w:val="24"/>
        </w:rPr>
        <w:t xml:space="preserve"> </w:t>
      </w:r>
      <w:r w:rsidR="009A09C2" w:rsidRPr="00584B17">
        <w:rPr>
          <w:rFonts w:ascii="Times New Roman" w:hAnsi="Times New Roman" w:cs="Times New Roman"/>
          <w:sz w:val="24"/>
          <w:szCs w:val="24"/>
        </w:rPr>
        <w:t>(</w:t>
      </w:r>
      <w:r w:rsidR="00946E7C" w:rsidRPr="00584B17">
        <w:rPr>
          <w:rFonts w:ascii="Times New Roman" w:hAnsi="Times New Roman" w:cs="Times New Roman"/>
          <w:sz w:val="24"/>
          <w:szCs w:val="24"/>
        </w:rPr>
        <w:t>DC</w:t>
      </w:r>
      <w:r w:rsidR="009A09C2" w:rsidRPr="00584B17">
        <w:rPr>
          <w:rFonts w:ascii="Times New Roman" w:hAnsi="Times New Roman" w:cs="Times New Roman"/>
          <w:sz w:val="24"/>
          <w:szCs w:val="24"/>
        </w:rPr>
        <w:t>)</w:t>
      </w:r>
      <w:r w:rsidR="00946E7C" w:rsidRPr="00584B17">
        <w:rPr>
          <w:rFonts w:ascii="Times New Roman" w:hAnsi="Times New Roman" w:cs="Times New Roman"/>
          <w:sz w:val="24"/>
          <w:szCs w:val="24"/>
        </w:rPr>
        <w:t xml:space="preserve">, mast cells, neutrophils, </w:t>
      </w:r>
      <w:proofErr w:type="spellStart"/>
      <w:r w:rsidR="00946E7C" w:rsidRPr="00584B17">
        <w:rPr>
          <w:rFonts w:ascii="Times New Roman" w:hAnsi="Times New Roman" w:cs="Times New Roman"/>
          <w:sz w:val="24"/>
          <w:szCs w:val="24"/>
        </w:rPr>
        <w:t>eosinophils</w:t>
      </w:r>
      <w:proofErr w:type="spellEnd"/>
      <w:r w:rsidR="00946E7C" w:rsidRPr="00584B17">
        <w:rPr>
          <w:rFonts w:ascii="Times New Roman" w:hAnsi="Times New Roman" w:cs="Times New Roman"/>
          <w:sz w:val="24"/>
          <w:szCs w:val="24"/>
        </w:rPr>
        <w:t>, as well as stromal cells (such as fibroblasts).</w:t>
      </w:r>
      <w:r w:rsidRPr="00584B17">
        <w:rPr>
          <w:rFonts w:ascii="Times New Roman" w:hAnsi="Times New Roman" w:cs="Times New Roman"/>
          <w:sz w:val="24"/>
          <w:szCs w:val="24"/>
        </w:rPr>
        <w:t xml:space="preserve"> </w:t>
      </w:r>
      <w:r w:rsidR="009460DC">
        <w:rPr>
          <w:rFonts w:ascii="Times New Roman" w:hAnsi="Times New Roman" w:cs="Times New Roman"/>
          <w:sz w:val="24"/>
          <w:szCs w:val="24"/>
        </w:rPr>
        <w:t>I</w:t>
      </w:r>
      <w:r w:rsidR="009460DC">
        <w:rPr>
          <w:rFonts w:ascii="Times New Roman" w:hAnsi="Times New Roman" w:cs="Times New Roman" w:hint="eastAsia"/>
          <w:sz w:val="24"/>
          <w:szCs w:val="24"/>
        </w:rPr>
        <w:t xml:space="preserve">t is actually surprising that the large lymphoid system in </w:t>
      </w:r>
      <w:r w:rsidR="009460DC">
        <w:rPr>
          <w:rFonts w:ascii="Times New Roman" w:hAnsi="Times New Roman" w:cs="Times New Roman"/>
          <w:sz w:val="24"/>
          <w:szCs w:val="24"/>
        </w:rPr>
        <w:t>the</w:t>
      </w:r>
      <w:r w:rsidR="009460DC">
        <w:rPr>
          <w:rFonts w:ascii="Times New Roman" w:hAnsi="Times New Roman" w:cs="Times New Roman" w:hint="eastAsia"/>
          <w:sz w:val="24"/>
          <w:szCs w:val="24"/>
        </w:rPr>
        <w:t xml:space="preserve"> intestine coexist so peacefully with the external environment, a single epithelial layer away from the luminal microbial flora. </w:t>
      </w:r>
      <w:r w:rsidR="002641BE">
        <w:rPr>
          <w:rFonts w:ascii="Times New Roman" w:hAnsi="Times New Roman" w:cs="Times New Roman"/>
          <w:sz w:val="24"/>
          <w:szCs w:val="24"/>
        </w:rPr>
        <w:t>However, u</w:t>
      </w:r>
      <w:r w:rsidRPr="00584B17">
        <w:rPr>
          <w:rFonts w:ascii="Times New Roman" w:hAnsi="Times New Roman" w:cs="Times New Roman"/>
          <w:sz w:val="24"/>
          <w:szCs w:val="24"/>
        </w:rPr>
        <w:t xml:space="preserve">nder </w:t>
      </w:r>
      <w:r w:rsidR="00C829A6">
        <w:rPr>
          <w:rFonts w:ascii="Times New Roman" w:hAnsi="Times New Roman" w:cs="Times New Roman" w:hint="eastAsia"/>
          <w:sz w:val="24"/>
          <w:szCs w:val="24"/>
        </w:rPr>
        <w:t>inflammatory</w:t>
      </w:r>
      <w:r w:rsidRPr="00584B17">
        <w:rPr>
          <w:rFonts w:ascii="Times New Roman" w:hAnsi="Times New Roman" w:cs="Times New Roman"/>
          <w:sz w:val="24"/>
          <w:szCs w:val="24"/>
        </w:rPr>
        <w:t xml:space="preserve"> conditions, a large number </w:t>
      </w:r>
      <w:r w:rsidR="00C829A6">
        <w:rPr>
          <w:rFonts w:ascii="Times New Roman" w:hAnsi="Times New Roman" w:cs="Times New Roman" w:hint="eastAsia"/>
          <w:sz w:val="24"/>
          <w:szCs w:val="24"/>
        </w:rPr>
        <w:t xml:space="preserve">of </w:t>
      </w:r>
      <w:r w:rsidRPr="00584B17">
        <w:rPr>
          <w:rFonts w:ascii="Times New Roman" w:hAnsi="Times New Roman" w:cs="Times New Roman"/>
          <w:sz w:val="24"/>
          <w:szCs w:val="24"/>
        </w:rPr>
        <w:t>ac</w:t>
      </w:r>
      <w:r w:rsidR="00A9578F" w:rsidRPr="00584B17">
        <w:rPr>
          <w:rFonts w:ascii="Times New Roman" w:hAnsi="Times New Roman" w:cs="Times New Roman"/>
          <w:sz w:val="24"/>
          <w:szCs w:val="24"/>
        </w:rPr>
        <w:t>tivated immune cell</w:t>
      </w:r>
      <w:r w:rsidR="00C829A6">
        <w:rPr>
          <w:rFonts w:ascii="Times New Roman" w:hAnsi="Times New Roman" w:cs="Times New Roman" w:hint="eastAsia"/>
          <w:sz w:val="24"/>
          <w:szCs w:val="24"/>
        </w:rPr>
        <w:t>s</w:t>
      </w:r>
      <w:r w:rsidR="00A9578F" w:rsidRPr="00584B17">
        <w:rPr>
          <w:rFonts w:ascii="Times New Roman" w:hAnsi="Times New Roman" w:cs="Times New Roman"/>
          <w:sz w:val="24"/>
          <w:szCs w:val="24"/>
        </w:rPr>
        <w:t xml:space="preserve"> infiltrat</w:t>
      </w:r>
      <w:r w:rsidR="00C829A6">
        <w:rPr>
          <w:rFonts w:ascii="Times New Roman" w:hAnsi="Times New Roman" w:cs="Times New Roman"/>
          <w:sz w:val="24"/>
          <w:szCs w:val="24"/>
        </w:rPr>
        <w:t>e</w:t>
      </w:r>
      <w:r w:rsidRPr="00584B17">
        <w:rPr>
          <w:rFonts w:ascii="Times New Roman" w:hAnsi="Times New Roman" w:cs="Times New Roman"/>
          <w:sz w:val="24"/>
          <w:szCs w:val="24"/>
        </w:rPr>
        <w:t xml:space="preserve"> </w:t>
      </w:r>
      <w:r w:rsidR="00EA585F">
        <w:rPr>
          <w:rFonts w:ascii="Times New Roman" w:hAnsi="Times New Roman" w:cs="Times New Roman" w:hint="eastAsia"/>
          <w:sz w:val="24"/>
          <w:szCs w:val="24"/>
        </w:rPr>
        <w:t xml:space="preserve">into </w:t>
      </w:r>
      <w:r w:rsidRPr="00584B17">
        <w:rPr>
          <w:rFonts w:ascii="Times New Roman" w:hAnsi="Times New Roman" w:cs="Times New Roman"/>
          <w:sz w:val="24"/>
          <w:szCs w:val="24"/>
        </w:rPr>
        <w:t xml:space="preserve">the </w:t>
      </w:r>
      <w:r w:rsidR="00EA585F">
        <w:rPr>
          <w:rFonts w:ascii="Times New Roman" w:hAnsi="Times New Roman" w:cs="Times New Roman" w:hint="eastAsia"/>
          <w:sz w:val="24"/>
          <w:szCs w:val="24"/>
        </w:rPr>
        <w:t xml:space="preserve">intestinal </w:t>
      </w:r>
      <w:r w:rsidRPr="00584B17">
        <w:rPr>
          <w:rFonts w:ascii="Times New Roman" w:hAnsi="Times New Roman" w:cs="Times New Roman"/>
          <w:sz w:val="24"/>
          <w:szCs w:val="24"/>
        </w:rPr>
        <w:t>mucosa</w:t>
      </w:r>
      <w:r w:rsidR="00A9578F" w:rsidRPr="00584B17">
        <w:rPr>
          <w:rFonts w:ascii="Times New Roman" w:hAnsi="Times New Roman" w:cs="Times New Roman"/>
          <w:sz w:val="24"/>
          <w:szCs w:val="24"/>
        </w:rPr>
        <w:t>.</w:t>
      </w:r>
      <w:r w:rsidRPr="00584B17">
        <w:rPr>
          <w:rFonts w:ascii="Times New Roman" w:hAnsi="Times New Roman" w:cs="Times New Roman"/>
          <w:sz w:val="24"/>
          <w:szCs w:val="24"/>
        </w:rPr>
        <w:t xml:space="preserve"> </w:t>
      </w:r>
      <w:r w:rsidR="00A9578F" w:rsidRPr="00584B17">
        <w:rPr>
          <w:rFonts w:ascii="Times New Roman" w:hAnsi="Times New Roman" w:cs="Times New Roman"/>
          <w:sz w:val="24"/>
          <w:szCs w:val="24"/>
        </w:rPr>
        <w:t>T</w:t>
      </w:r>
      <w:r w:rsidRPr="00584B17">
        <w:rPr>
          <w:rFonts w:ascii="Times New Roman" w:hAnsi="Times New Roman" w:cs="Times New Roman"/>
          <w:sz w:val="24"/>
          <w:szCs w:val="24"/>
        </w:rPr>
        <w:t xml:space="preserve">hese immune cells and some stromal cells express high levels of adhesion molecules and the auxiliary signal molecules (such as CD54, CD62L), </w:t>
      </w:r>
      <w:r w:rsidR="00EA585F">
        <w:rPr>
          <w:rFonts w:ascii="Times New Roman" w:hAnsi="Times New Roman" w:cs="Times New Roman" w:hint="eastAsia"/>
          <w:sz w:val="24"/>
          <w:szCs w:val="24"/>
        </w:rPr>
        <w:t xml:space="preserve">and also </w:t>
      </w:r>
      <w:r w:rsidRPr="00584B17">
        <w:rPr>
          <w:rFonts w:ascii="Times New Roman" w:hAnsi="Times New Roman" w:cs="Times New Roman"/>
          <w:sz w:val="24"/>
          <w:szCs w:val="24"/>
        </w:rPr>
        <w:t xml:space="preserve">express high levels of </w:t>
      </w:r>
      <w:r w:rsidR="00EA585F">
        <w:rPr>
          <w:rFonts w:ascii="Times New Roman" w:hAnsi="Times New Roman" w:cs="Times New Roman" w:hint="eastAsia"/>
          <w:sz w:val="24"/>
          <w:szCs w:val="24"/>
        </w:rPr>
        <w:t>inflammatory mediators</w:t>
      </w:r>
      <w:r w:rsidRPr="00584B17">
        <w:rPr>
          <w:rFonts w:ascii="Times New Roman" w:hAnsi="Times New Roman" w:cs="Times New Roman"/>
          <w:sz w:val="24"/>
          <w:szCs w:val="24"/>
        </w:rPr>
        <w:t xml:space="preserve"> and </w:t>
      </w:r>
      <w:r w:rsidR="00873CBD" w:rsidRPr="00584B17">
        <w:rPr>
          <w:rFonts w:ascii="Times New Roman" w:hAnsi="Times New Roman" w:cs="Times New Roman"/>
          <w:sz w:val="24"/>
          <w:szCs w:val="24"/>
        </w:rPr>
        <w:t>chemokine receptors</w:t>
      </w:r>
      <w:r w:rsidR="00A9578F" w:rsidRPr="00584B17">
        <w:rPr>
          <w:rFonts w:ascii="Times New Roman" w:hAnsi="Times New Roman" w:cs="Times New Roman"/>
          <w:sz w:val="24"/>
          <w:szCs w:val="24"/>
        </w:rPr>
        <w:t xml:space="preserve"> (such as CCR5, CCR6, CCR9) and </w:t>
      </w:r>
      <w:r w:rsidRPr="00584B17">
        <w:rPr>
          <w:rFonts w:ascii="Times New Roman" w:hAnsi="Times New Roman" w:cs="Times New Roman"/>
          <w:sz w:val="24"/>
          <w:szCs w:val="24"/>
        </w:rPr>
        <w:t>integrin (such as integrin α4β7)</w:t>
      </w:r>
      <w:r w:rsidR="00873CBD" w:rsidRPr="00584B17">
        <w:rPr>
          <w:rFonts w:ascii="Times New Roman" w:hAnsi="Times New Roman" w:cs="Times New Roman"/>
          <w:sz w:val="24"/>
          <w:szCs w:val="24"/>
        </w:rPr>
        <w:t>.</w:t>
      </w:r>
      <w:r w:rsidRPr="00584B17">
        <w:rPr>
          <w:rFonts w:ascii="Times New Roman" w:hAnsi="Times New Roman" w:cs="Times New Roman"/>
          <w:sz w:val="24"/>
          <w:szCs w:val="24"/>
        </w:rPr>
        <w:t xml:space="preserve"> </w:t>
      </w:r>
      <w:r w:rsidR="00EA585F">
        <w:rPr>
          <w:rFonts w:ascii="Times New Roman" w:hAnsi="Times New Roman" w:cs="Times New Roman"/>
          <w:sz w:val="24"/>
          <w:szCs w:val="24"/>
        </w:rPr>
        <w:t>Moreover</w:t>
      </w:r>
      <w:r w:rsidR="00EA585F">
        <w:rPr>
          <w:rFonts w:ascii="Times New Roman" w:hAnsi="Times New Roman" w:cs="Times New Roman" w:hint="eastAsia"/>
          <w:sz w:val="24"/>
          <w:szCs w:val="24"/>
        </w:rPr>
        <w:t>, f</w:t>
      </w:r>
      <w:r w:rsidR="00873CBD" w:rsidRPr="00584B17">
        <w:rPr>
          <w:rFonts w:ascii="Times New Roman" w:hAnsi="Times New Roman" w:cs="Times New Roman"/>
          <w:sz w:val="24"/>
          <w:szCs w:val="24"/>
        </w:rPr>
        <w:t xml:space="preserve">ibroblasts </w:t>
      </w:r>
      <w:r w:rsidRPr="00584B17">
        <w:rPr>
          <w:rFonts w:ascii="Times New Roman" w:hAnsi="Times New Roman" w:cs="Times New Roman"/>
          <w:sz w:val="24"/>
          <w:szCs w:val="24"/>
        </w:rPr>
        <w:t xml:space="preserve">and capillary endothelial cells </w:t>
      </w:r>
      <w:r w:rsidR="00873CBD" w:rsidRPr="00584B17">
        <w:rPr>
          <w:rFonts w:ascii="Times New Roman" w:hAnsi="Times New Roman" w:cs="Times New Roman"/>
          <w:sz w:val="24"/>
          <w:szCs w:val="24"/>
        </w:rPr>
        <w:t>in i</w:t>
      </w:r>
      <w:r w:rsidR="009460DC">
        <w:rPr>
          <w:rFonts w:ascii="Times New Roman" w:hAnsi="Times New Roman" w:cs="Times New Roman"/>
          <w:sz w:val="24"/>
          <w:szCs w:val="24"/>
        </w:rPr>
        <w:t>ntestinal mucosa</w:t>
      </w:r>
      <w:r w:rsidR="00873CBD" w:rsidRPr="00584B17">
        <w:rPr>
          <w:rFonts w:ascii="Times New Roman" w:hAnsi="Times New Roman" w:cs="Times New Roman"/>
          <w:sz w:val="24"/>
          <w:szCs w:val="24"/>
        </w:rPr>
        <w:t xml:space="preserve"> also </w:t>
      </w:r>
      <w:r w:rsidRPr="00584B17">
        <w:rPr>
          <w:rFonts w:ascii="Times New Roman" w:hAnsi="Times New Roman" w:cs="Times New Roman"/>
          <w:sz w:val="24"/>
          <w:szCs w:val="24"/>
        </w:rPr>
        <w:t xml:space="preserve">express high levels </w:t>
      </w:r>
      <w:r w:rsidR="009460DC">
        <w:rPr>
          <w:rFonts w:ascii="Times New Roman" w:hAnsi="Times New Roman" w:cs="Times New Roman" w:hint="eastAsia"/>
          <w:sz w:val="24"/>
          <w:szCs w:val="24"/>
        </w:rPr>
        <w:t xml:space="preserve">of </w:t>
      </w:r>
      <w:r w:rsidRPr="00584B17">
        <w:rPr>
          <w:rFonts w:ascii="Times New Roman" w:hAnsi="Times New Roman" w:cs="Times New Roman"/>
          <w:sz w:val="24"/>
          <w:szCs w:val="24"/>
        </w:rPr>
        <w:t>chemokine</w:t>
      </w:r>
      <w:r w:rsidR="00873CBD" w:rsidRPr="00584B17">
        <w:rPr>
          <w:rFonts w:ascii="Times New Roman" w:hAnsi="Times New Roman" w:cs="Times New Roman"/>
          <w:sz w:val="24"/>
          <w:szCs w:val="24"/>
        </w:rPr>
        <w:t>,</w:t>
      </w:r>
      <w:r w:rsidRPr="00584B17">
        <w:rPr>
          <w:rFonts w:ascii="Times New Roman" w:hAnsi="Times New Roman" w:cs="Times New Roman"/>
          <w:sz w:val="24"/>
          <w:szCs w:val="24"/>
        </w:rPr>
        <w:t xml:space="preserve"> </w:t>
      </w:r>
      <w:proofErr w:type="spellStart"/>
      <w:r w:rsidRPr="00584B17">
        <w:rPr>
          <w:rFonts w:ascii="Times New Roman" w:hAnsi="Times New Roman" w:cs="Times New Roman"/>
          <w:sz w:val="24"/>
          <w:szCs w:val="24"/>
        </w:rPr>
        <w:t>selectin</w:t>
      </w:r>
      <w:proofErr w:type="spellEnd"/>
      <w:r w:rsidRPr="00584B17">
        <w:rPr>
          <w:rFonts w:ascii="Times New Roman" w:hAnsi="Times New Roman" w:cs="Times New Roman"/>
          <w:sz w:val="24"/>
          <w:szCs w:val="24"/>
        </w:rPr>
        <w:t xml:space="preserve"> (</w:t>
      </w:r>
      <w:r w:rsidR="00A9578F" w:rsidRPr="00584B17">
        <w:rPr>
          <w:rFonts w:ascii="Times New Roman" w:hAnsi="Times New Roman" w:cs="Times New Roman"/>
          <w:sz w:val="24"/>
          <w:szCs w:val="24"/>
        </w:rPr>
        <w:t>e</w:t>
      </w:r>
      <w:r w:rsidR="00C829A6">
        <w:rPr>
          <w:rFonts w:ascii="Times New Roman" w:hAnsi="Times New Roman" w:cs="Times New Roman" w:hint="eastAsia"/>
          <w:sz w:val="24"/>
          <w:szCs w:val="24"/>
        </w:rPr>
        <w:t>.</w:t>
      </w:r>
      <w:r w:rsidR="00A9578F" w:rsidRPr="00584B17">
        <w:rPr>
          <w:rFonts w:ascii="Times New Roman" w:hAnsi="Times New Roman" w:cs="Times New Roman"/>
          <w:sz w:val="24"/>
          <w:szCs w:val="24"/>
        </w:rPr>
        <w:t>g</w:t>
      </w:r>
      <w:r w:rsidR="00B01EE0" w:rsidRPr="00584B17">
        <w:rPr>
          <w:rFonts w:ascii="Times New Roman" w:hAnsi="Times New Roman" w:cs="Times New Roman"/>
          <w:sz w:val="24"/>
          <w:szCs w:val="24"/>
        </w:rPr>
        <w:t>.,</w:t>
      </w:r>
      <w:r w:rsidRPr="00584B17">
        <w:rPr>
          <w:rFonts w:ascii="Times New Roman" w:hAnsi="Times New Roman" w:cs="Times New Roman"/>
          <w:sz w:val="24"/>
          <w:szCs w:val="24"/>
        </w:rPr>
        <w:t xml:space="preserve"> </w:t>
      </w:r>
      <w:proofErr w:type="spellStart"/>
      <w:r w:rsidRPr="00584B17">
        <w:rPr>
          <w:rFonts w:ascii="Times New Roman" w:hAnsi="Times New Roman" w:cs="Times New Roman"/>
          <w:sz w:val="24"/>
          <w:szCs w:val="24"/>
        </w:rPr>
        <w:t>selectin</w:t>
      </w:r>
      <w:proofErr w:type="spellEnd"/>
      <w:r w:rsidRPr="00584B17">
        <w:rPr>
          <w:rFonts w:ascii="Times New Roman" w:hAnsi="Times New Roman" w:cs="Times New Roman"/>
          <w:sz w:val="24"/>
          <w:szCs w:val="24"/>
        </w:rPr>
        <w:t xml:space="preserve"> E) and intracellu</w:t>
      </w:r>
      <w:r w:rsidR="00C829A6">
        <w:rPr>
          <w:rFonts w:ascii="Times New Roman" w:hAnsi="Times New Roman" w:cs="Times New Roman"/>
          <w:sz w:val="24"/>
          <w:szCs w:val="24"/>
        </w:rPr>
        <w:t>lar adhesion molecule-1 (ICAM-1</w:t>
      </w:r>
      <w:r w:rsidR="00C829A6">
        <w:rPr>
          <w:rFonts w:ascii="Times New Roman" w:hAnsi="Times New Roman" w:cs="Times New Roman" w:hint="eastAsia"/>
          <w:sz w:val="24"/>
          <w:szCs w:val="24"/>
        </w:rPr>
        <w:t xml:space="preserve">, </w:t>
      </w:r>
      <w:r w:rsidR="00A9578F" w:rsidRPr="00584B17">
        <w:rPr>
          <w:rFonts w:ascii="Times New Roman" w:hAnsi="Times New Roman" w:cs="Times New Roman"/>
          <w:sz w:val="24"/>
          <w:szCs w:val="24"/>
        </w:rPr>
        <w:t>or CD54</w:t>
      </w:r>
      <w:r w:rsidR="00C829A6">
        <w:rPr>
          <w:rFonts w:ascii="Times New Roman" w:hAnsi="Times New Roman" w:cs="Times New Roman" w:hint="eastAsia"/>
          <w:sz w:val="24"/>
          <w:szCs w:val="24"/>
        </w:rPr>
        <w:t>)</w:t>
      </w:r>
      <w:r w:rsidR="00873CBD" w:rsidRPr="00584B17">
        <w:rPr>
          <w:rFonts w:ascii="Times New Roman" w:hAnsi="Times New Roman" w:cs="Times New Roman"/>
          <w:sz w:val="24"/>
          <w:szCs w:val="24"/>
        </w:rPr>
        <w:t>,</w:t>
      </w:r>
      <w:r w:rsidR="00B01EE0" w:rsidRPr="00584B17">
        <w:rPr>
          <w:rFonts w:ascii="Times New Roman" w:hAnsi="Times New Roman" w:cs="Times New Roman"/>
          <w:sz w:val="24"/>
          <w:szCs w:val="24"/>
        </w:rPr>
        <w:t xml:space="preserve"> which further induce </w:t>
      </w:r>
      <w:r w:rsidRPr="00584B17">
        <w:rPr>
          <w:rFonts w:ascii="Times New Roman" w:hAnsi="Times New Roman" w:cs="Times New Roman"/>
          <w:sz w:val="24"/>
          <w:szCs w:val="24"/>
        </w:rPr>
        <w:t xml:space="preserve">intermolecular interactions of leukocytes in the blood circulation to move within the intestinal mucosa, homing and invasion, </w:t>
      </w:r>
      <w:r w:rsidR="00B01EE0" w:rsidRPr="00584B17">
        <w:rPr>
          <w:rFonts w:ascii="Times New Roman" w:hAnsi="Times New Roman" w:cs="Times New Roman"/>
          <w:sz w:val="24"/>
          <w:szCs w:val="24"/>
        </w:rPr>
        <w:t>and prom</w:t>
      </w:r>
      <w:r w:rsidR="001D227F">
        <w:rPr>
          <w:rFonts w:ascii="Times New Roman" w:hAnsi="Times New Roman" w:cs="Times New Roman" w:hint="eastAsia"/>
          <w:sz w:val="24"/>
          <w:szCs w:val="24"/>
        </w:rPr>
        <w:t>o</w:t>
      </w:r>
      <w:r w:rsidR="001F2DD8" w:rsidRPr="00584B17">
        <w:rPr>
          <w:rFonts w:ascii="Times New Roman" w:hAnsi="Times New Roman" w:cs="Times New Roman"/>
          <w:sz w:val="24"/>
          <w:szCs w:val="24"/>
        </w:rPr>
        <w:t>t</w:t>
      </w:r>
      <w:r w:rsidR="00EA585F">
        <w:rPr>
          <w:rFonts w:ascii="Times New Roman" w:hAnsi="Times New Roman" w:cs="Times New Roman" w:hint="eastAsia"/>
          <w:sz w:val="24"/>
          <w:szCs w:val="24"/>
        </w:rPr>
        <w:t>e</w:t>
      </w:r>
      <w:r w:rsidRPr="00584B17">
        <w:rPr>
          <w:rFonts w:ascii="Times New Roman" w:hAnsi="Times New Roman" w:cs="Times New Roman"/>
          <w:sz w:val="24"/>
          <w:szCs w:val="24"/>
        </w:rPr>
        <w:t xml:space="preserve"> local inflammatory response</w:t>
      </w:r>
      <w:r w:rsidRPr="00584B17">
        <w:rPr>
          <w:rFonts w:ascii="Times New Roman" w:hAnsi="Times New Roman" w:cs="Times New Roman"/>
          <w:sz w:val="24"/>
          <w:szCs w:val="24"/>
          <w:vertAlign w:val="superscript"/>
        </w:rPr>
        <w:t xml:space="preserve"> [1-4]</w:t>
      </w:r>
      <w:r w:rsidR="00873CBD" w:rsidRPr="00584B17">
        <w:rPr>
          <w:rFonts w:ascii="Times New Roman" w:hAnsi="Times New Roman" w:cs="Times New Roman"/>
          <w:sz w:val="24"/>
          <w:szCs w:val="24"/>
        </w:rPr>
        <w:t>.</w:t>
      </w:r>
    </w:p>
    <w:p w:rsidR="00F341FE" w:rsidRDefault="00B01EE0" w:rsidP="00584B17">
      <w:pPr>
        <w:spacing w:line="480" w:lineRule="auto"/>
        <w:rPr>
          <w:rFonts w:ascii="Times New Roman" w:hAnsi="Times New Roman" w:cs="Times New Roman"/>
          <w:sz w:val="24"/>
          <w:szCs w:val="24"/>
        </w:rPr>
      </w:pPr>
      <w:r w:rsidRPr="00584B17">
        <w:rPr>
          <w:rFonts w:ascii="Times New Roman" w:hAnsi="Times New Roman" w:cs="Times New Roman"/>
          <w:sz w:val="24"/>
          <w:szCs w:val="24"/>
        </w:rPr>
        <w:t xml:space="preserve">Evidences </w:t>
      </w:r>
      <w:r w:rsidR="001D227F">
        <w:rPr>
          <w:rFonts w:ascii="Times New Roman" w:hAnsi="Times New Roman" w:cs="Times New Roman" w:hint="eastAsia"/>
          <w:sz w:val="24"/>
          <w:szCs w:val="24"/>
        </w:rPr>
        <w:t xml:space="preserve">have </w:t>
      </w:r>
      <w:r w:rsidRPr="00584B17">
        <w:rPr>
          <w:rFonts w:ascii="Times New Roman" w:hAnsi="Times New Roman" w:cs="Times New Roman"/>
          <w:sz w:val="24"/>
          <w:szCs w:val="24"/>
        </w:rPr>
        <w:t xml:space="preserve">demonstrated that </w:t>
      </w:r>
      <w:r w:rsidR="00873CBD" w:rsidRPr="00584B17">
        <w:rPr>
          <w:rFonts w:ascii="Times New Roman" w:hAnsi="Times New Roman" w:cs="Times New Roman"/>
          <w:sz w:val="24"/>
          <w:szCs w:val="24"/>
        </w:rPr>
        <w:t>CD4</w:t>
      </w:r>
      <w:r w:rsidR="00873CBD" w:rsidRPr="00584B17">
        <w:rPr>
          <w:rFonts w:ascii="Times New Roman" w:hAnsi="Times New Roman" w:cs="Times New Roman"/>
          <w:sz w:val="24"/>
          <w:szCs w:val="24"/>
          <w:vertAlign w:val="superscript"/>
        </w:rPr>
        <w:t>+</w:t>
      </w:r>
      <w:r w:rsidR="00873CBD" w:rsidRPr="00584B17">
        <w:rPr>
          <w:rFonts w:ascii="Times New Roman" w:hAnsi="Times New Roman" w:cs="Times New Roman"/>
          <w:sz w:val="24"/>
          <w:szCs w:val="24"/>
        </w:rPr>
        <w:t xml:space="preserve"> T cells</w:t>
      </w:r>
      <w:r w:rsidRPr="00584B17">
        <w:rPr>
          <w:rFonts w:ascii="Times New Roman" w:hAnsi="Times New Roman" w:cs="Times New Roman"/>
          <w:sz w:val="24"/>
          <w:szCs w:val="24"/>
        </w:rPr>
        <w:t xml:space="preserve"> isolated from inflamed</w:t>
      </w:r>
      <w:r w:rsidR="00245673" w:rsidRPr="00584B17">
        <w:rPr>
          <w:rFonts w:ascii="Times New Roman" w:hAnsi="Times New Roman" w:cs="Times New Roman"/>
          <w:sz w:val="24"/>
          <w:szCs w:val="24"/>
        </w:rPr>
        <w:t xml:space="preserve"> mucosa of </w:t>
      </w:r>
      <w:r w:rsidR="00C829A6">
        <w:rPr>
          <w:rFonts w:ascii="Times New Roman" w:hAnsi="Times New Roman" w:cs="Times New Roman"/>
          <w:sz w:val="24"/>
          <w:szCs w:val="24"/>
        </w:rPr>
        <w:t>CD</w:t>
      </w:r>
      <w:r w:rsidRPr="00584B17">
        <w:rPr>
          <w:rFonts w:ascii="Times New Roman" w:hAnsi="Times New Roman" w:cs="Times New Roman"/>
          <w:sz w:val="24"/>
          <w:szCs w:val="24"/>
        </w:rPr>
        <w:t>,</w:t>
      </w:r>
      <w:r w:rsidR="00C829A6">
        <w:rPr>
          <w:rFonts w:ascii="Times New Roman" w:hAnsi="Times New Roman" w:cs="Times New Roman" w:hint="eastAsia"/>
          <w:sz w:val="24"/>
          <w:szCs w:val="24"/>
        </w:rPr>
        <w:t xml:space="preserve"> </w:t>
      </w:r>
      <w:r w:rsidRPr="00584B17">
        <w:rPr>
          <w:rFonts w:ascii="Times New Roman" w:hAnsi="Times New Roman" w:cs="Times New Roman"/>
          <w:sz w:val="24"/>
          <w:szCs w:val="24"/>
        </w:rPr>
        <w:t xml:space="preserve">when stimulated in vitro, </w:t>
      </w:r>
      <w:r w:rsidR="00EA585F">
        <w:rPr>
          <w:rFonts w:ascii="Times New Roman" w:hAnsi="Times New Roman" w:cs="Times New Roman" w:hint="eastAsia"/>
          <w:sz w:val="24"/>
          <w:szCs w:val="24"/>
        </w:rPr>
        <w:t>a</w:t>
      </w:r>
      <w:r w:rsidR="00873CBD" w:rsidRPr="00584B17">
        <w:rPr>
          <w:rFonts w:ascii="Times New Roman" w:hAnsi="Times New Roman" w:cs="Times New Roman"/>
          <w:sz w:val="24"/>
          <w:szCs w:val="24"/>
        </w:rPr>
        <w:t xml:space="preserve">re </w:t>
      </w:r>
      <w:r w:rsidR="00245673" w:rsidRPr="00584B17">
        <w:rPr>
          <w:rFonts w:ascii="Times New Roman" w:hAnsi="Times New Roman" w:cs="Times New Roman"/>
          <w:sz w:val="24"/>
          <w:szCs w:val="24"/>
        </w:rPr>
        <w:t xml:space="preserve">found to </w:t>
      </w:r>
      <w:r w:rsidR="00873CBD" w:rsidRPr="00584B17">
        <w:rPr>
          <w:rFonts w:ascii="Times New Roman" w:hAnsi="Times New Roman" w:cs="Times New Roman"/>
          <w:sz w:val="24"/>
          <w:szCs w:val="24"/>
        </w:rPr>
        <w:t xml:space="preserve">produce large </w:t>
      </w:r>
      <w:r w:rsidR="00245673" w:rsidRPr="00584B17">
        <w:rPr>
          <w:rFonts w:ascii="Times New Roman" w:hAnsi="Times New Roman" w:cs="Times New Roman"/>
          <w:sz w:val="24"/>
          <w:szCs w:val="24"/>
        </w:rPr>
        <w:t>amount</w:t>
      </w:r>
      <w:r w:rsidR="00873CBD" w:rsidRPr="00584B17">
        <w:rPr>
          <w:rFonts w:ascii="Times New Roman" w:hAnsi="Times New Roman" w:cs="Times New Roman"/>
          <w:sz w:val="24"/>
          <w:szCs w:val="24"/>
        </w:rPr>
        <w:t>s</w:t>
      </w:r>
      <w:r w:rsidR="00245673" w:rsidRPr="00584B17">
        <w:rPr>
          <w:rFonts w:ascii="Times New Roman" w:hAnsi="Times New Roman" w:cs="Times New Roman"/>
          <w:sz w:val="24"/>
          <w:szCs w:val="24"/>
        </w:rPr>
        <w:t xml:space="preserve"> of</w:t>
      </w:r>
      <w:r w:rsidR="00873CBD" w:rsidRPr="00584B17">
        <w:rPr>
          <w:rFonts w:ascii="Times New Roman" w:hAnsi="Times New Roman" w:cs="Times New Roman"/>
          <w:sz w:val="24"/>
          <w:szCs w:val="24"/>
        </w:rPr>
        <w:t xml:space="preserve"> Th1/Th17</w:t>
      </w:r>
      <w:r w:rsidR="002641BE">
        <w:rPr>
          <w:rFonts w:ascii="Times New Roman" w:hAnsi="Times New Roman" w:cs="Times New Roman"/>
          <w:sz w:val="24"/>
          <w:szCs w:val="24"/>
        </w:rPr>
        <w:t>-</w:t>
      </w:r>
      <w:r w:rsidR="00245673" w:rsidRPr="00584B17">
        <w:rPr>
          <w:rFonts w:ascii="Times New Roman" w:hAnsi="Times New Roman" w:cs="Times New Roman"/>
          <w:sz w:val="24"/>
          <w:szCs w:val="24"/>
        </w:rPr>
        <w:t xml:space="preserve">associated </w:t>
      </w:r>
      <w:proofErr w:type="spellStart"/>
      <w:r w:rsidR="00873CBD" w:rsidRPr="00584B17">
        <w:rPr>
          <w:rFonts w:ascii="Times New Roman" w:hAnsi="Times New Roman" w:cs="Times New Roman"/>
          <w:sz w:val="24"/>
          <w:szCs w:val="24"/>
        </w:rPr>
        <w:t>proinflammatory</w:t>
      </w:r>
      <w:proofErr w:type="spellEnd"/>
      <w:r w:rsidR="00873CBD" w:rsidRPr="00584B17">
        <w:rPr>
          <w:rFonts w:ascii="Times New Roman" w:hAnsi="Times New Roman" w:cs="Times New Roman"/>
          <w:sz w:val="24"/>
          <w:szCs w:val="24"/>
        </w:rPr>
        <w:t xml:space="preserve"> cytokines (e</w:t>
      </w:r>
      <w:r w:rsidR="00C829A6">
        <w:rPr>
          <w:rFonts w:ascii="Times New Roman" w:hAnsi="Times New Roman" w:cs="Times New Roman" w:hint="eastAsia"/>
          <w:sz w:val="24"/>
          <w:szCs w:val="24"/>
        </w:rPr>
        <w:t>.</w:t>
      </w:r>
      <w:r w:rsidR="00873CBD" w:rsidRPr="00584B17">
        <w:rPr>
          <w:rFonts w:ascii="Times New Roman" w:hAnsi="Times New Roman" w:cs="Times New Roman"/>
          <w:sz w:val="24"/>
          <w:szCs w:val="24"/>
        </w:rPr>
        <w:t>g</w:t>
      </w:r>
      <w:r w:rsidR="00245673" w:rsidRPr="00584B17">
        <w:rPr>
          <w:rFonts w:ascii="Times New Roman" w:hAnsi="Times New Roman" w:cs="Times New Roman"/>
          <w:sz w:val="24"/>
          <w:szCs w:val="24"/>
        </w:rPr>
        <w:t>.</w:t>
      </w:r>
      <w:r w:rsidRPr="00584B17">
        <w:rPr>
          <w:rFonts w:ascii="Times New Roman" w:hAnsi="Times New Roman" w:cs="Times New Roman"/>
          <w:sz w:val="24"/>
          <w:szCs w:val="24"/>
        </w:rPr>
        <w:t>,</w:t>
      </w:r>
      <w:r w:rsidR="00C829A6">
        <w:rPr>
          <w:rFonts w:ascii="Times New Roman" w:hAnsi="Times New Roman" w:cs="Times New Roman" w:hint="eastAsia"/>
          <w:sz w:val="24"/>
          <w:szCs w:val="24"/>
        </w:rPr>
        <w:t xml:space="preserve"> </w:t>
      </w:r>
      <w:r w:rsidR="00C829A6">
        <w:rPr>
          <w:rFonts w:ascii="Times New Roman" w:hAnsi="Times New Roman" w:cs="Times New Roman"/>
          <w:sz w:val="24"/>
          <w:szCs w:val="24"/>
        </w:rPr>
        <w:t>IFN-γ, TNF, IL-17A)</w:t>
      </w:r>
      <w:r w:rsidR="00C829A6">
        <w:rPr>
          <w:rFonts w:ascii="Times New Roman" w:hAnsi="Times New Roman" w:cs="Times New Roman" w:hint="eastAsia"/>
          <w:sz w:val="24"/>
          <w:szCs w:val="24"/>
        </w:rPr>
        <w:t>,</w:t>
      </w:r>
      <w:r w:rsidR="00873CBD" w:rsidRPr="00584B17">
        <w:rPr>
          <w:rFonts w:ascii="Times New Roman" w:hAnsi="Times New Roman" w:cs="Times New Roman"/>
          <w:sz w:val="24"/>
          <w:szCs w:val="24"/>
        </w:rPr>
        <w:t xml:space="preserve"> while</w:t>
      </w:r>
      <w:r w:rsidR="00245673" w:rsidRPr="00584B17">
        <w:rPr>
          <w:rFonts w:ascii="Times New Roman" w:hAnsi="Times New Roman" w:cs="Times New Roman"/>
          <w:sz w:val="24"/>
          <w:szCs w:val="24"/>
        </w:rPr>
        <w:t xml:space="preserve"> in</w:t>
      </w:r>
      <w:r w:rsidR="00873CBD" w:rsidRPr="00584B17">
        <w:rPr>
          <w:rFonts w:ascii="Times New Roman" w:hAnsi="Times New Roman" w:cs="Times New Roman"/>
          <w:sz w:val="24"/>
          <w:szCs w:val="24"/>
        </w:rPr>
        <w:t xml:space="preserve"> UC inflam</w:t>
      </w:r>
      <w:r w:rsidRPr="00584B17">
        <w:rPr>
          <w:rFonts w:ascii="Times New Roman" w:hAnsi="Times New Roman" w:cs="Times New Roman"/>
          <w:sz w:val="24"/>
          <w:szCs w:val="24"/>
        </w:rPr>
        <w:t>ed</w:t>
      </w:r>
      <w:r w:rsidR="00873CBD" w:rsidRPr="00584B17">
        <w:rPr>
          <w:rFonts w:ascii="Times New Roman" w:hAnsi="Times New Roman" w:cs="Times New Roman"/>
          <w:sz w:val="24"/>
          <w:szCs w:val="24"/>
        </w:rPr>
        <w:t xml:space="preserve"> </w:t>
      </w:r>
      <w:r w:rsidR="00245673" w:rsidRPr="00584B17">
        <w:rPr>
          <w:rFonts w:ascii="Times New Roman" w:hAnsi="Times New Roman" w:cs="Times New Roman"/>
          <w:sz w:val="24"/>
          <w:szCs w:val="24"/>
        </w:rPr>
        <w:t xml:space="preserve">tissue the </w:t>
      </w:r>
      <w:r w:rsidR="00873CBD" w:rsidRPr="00584B17">
        <w:rPr>
          <w:rFonts w:ascii="Times New Roman" w:hAnsi="Times New Roman" w:cs="Times New Roman"/>
          <w:sz w:val="24"/>
          <w:szCs w:val="24"/>
        </w:rPr>
        <w:t>CD4</w:t>
      </w:r>
      <w:r w:rsidR="00873CBD" w:rsidRPr="00584B17">
        <w:rPr>
          <w:rFonts w:ascii="Times New Roman" w:hAnsi="Times New Roman" w:cs="Times New Roman"/>
          <w:sz w:val="24"/>
          <w:szCs w:val="24"/>
          <w:vertAlign w:val="superscript"/>
        </w:rPr>
        <w:t>+</w:t>
      </w:r>
      <w:r w:rsidR="00873CBD" w:rsidRPr="00584B17">
        <w:rPr>
          <w:rFonts w:ascii="Times New Roman" w:hAnsi="Times New Roman" w:cs="Times New Roman"/>
          <w:sz w:val="24"/>
          <w:szCs w:val="24"/>
        </w:rPr>
        <w:t xml:space="preserve"> T </w:t>
      </w:r>
      <w:r w:rsidR="00245673" w:rsidRPr="00584B17">
        <w:rPr>
          <w:rFonts w:ascii="Times New Roman" w:hAnsi="Times New Roman" w:cs="Times New Roman"/>
          <w:sz w:val="24"/>
          <w:szCs w:val="24"/>
        </w:rPr>
        <w:t>cell</w:t>
      </w:r>
      <w:r w:rsidR="00C829A6">
        <w:rPr>
          <w:rFonts w:ascii="Times New Roman" w:hAnsi="Times New Roman" w:cs="Times New Roman" w:hint="eastAsia"/>
          <w:sz w:val="24"/>
          <w:szCs w:val="24"/>
        </w:rPr>
        <w:t>s</w:t>
      </w:r>
      <w:r w:rsidR="00245673" w:rsidRPr="00584B17">
        <w:rPr>
          <w:rFonts w:ascii="Times New Roman" w:hAnsi="Times New Roman" w:cs="Times New Roman"/>
          <w:sz w:val="24"/>
          <w:szCs w:val="24"/>
        </w:rPr>
        <w:t xml:space="preserve"> and </w:t>
      </w:r>
      <w:r w:rsidR="00873CBD" w:rsidRPr="00584B17">
        <w:rPr>
          <w:rFonts w:ascii="Times New Roman" w:hAnsi="Times New Roman" w:cs="Times New Roman"/>
          <w:sz w:val="24"/>
          <w:szCs w:val="24"/>
        </w:rPr>
        <w:t>NK</w:t>
      </w:r>
      <w:r w:rsidR="00303CD7" w:rsidRPr="00584B17">
        <w:rPr>
          <w:rFonts w:ascii="Times New Roman" w:hAnsi="Times New Roman" w:cs="Times New Roman"/>
          <w:sz w:val="24"/>
          <w:szCs w:val="24"/>
        </w:rPr>
        <w:t xml:space="preserve"> </w:t>
      </w:r>
      <w:r w:rsidR="00873CBD" w:rsidRPr="00584B17">
        <w:rPr>
          <w:rFonts w:ascii="Times New Roman" w:hAnsi="Times New Roman" w:cs="Times New Roman"/>
          <w:sz w:val="24"/>
          <w:szCs w:val="24"/>
        </w:rPr>
        <w:t>T cells secrete</w:t>
      </w:r>
      <w:r w:rsidRPr="00584B17">
        <w:rPr>
          <w:rFonts w:ascii="Times New Roman" w:hAnsi="Times New Roman" w:cs="Times New Roman"/>
          <w:sz w:val="24"/>
          <w:szCs w:val="24"/>
        </w:rPr>
        <w:t xml:space="preserve"> high levels of </w:t>
      </w:r>
      <w:r w:rsidR="00245673" w:rsidRPr="00584B17">
        <w:rPr>
          <w:rFonts w:ascii="Times New Roman" w:hAnsi="Times New Roman" w:cs="Times New Roman"/>
          <w:sz w:val="24"/>
          <w:szCs w:val="24"/>
        </w:rPr>
        <w:t xml:space="preserve">Th2-related </w:t>
      </w:r>
      <w:r w:rsidR="00873CBD" w:rsidRPr="00584B17">
        <w:rPr>
          <w:rFonts w:ascii="Times New Roman" w:hAnsi="Times New Roman" w:cs="Times New Roman"/>
          <w:sz w:val="24"/>
          <w:szCs w:val="24"/>
        </w:rPr>
        <w:t>cytokines (e</w:t>
      </w:r>
      <w:r w:rsidR="00C829A6">
        <w:rPr>
          <w:rFonts w:ascii="Times New Roman" w:hAnsi="Times New Roman" w:cs="Times New Roman" w:hint="eastAsia"/>
          <w:sz w:val="24"/>
          <w:szCs w:val="24"/>
        </w:rPr>
        <w:t>.</w:t>
      </w:r>
      <w:r w:rsidR="00873CBD" w:rsidRPr="00584B17">
        <w:rPr>
          <w:rFonts w:ascii="Times New Roman" w:hAnsi="Times New Roman" w:cs="Times New Roman"/>
          <w:sz w:val="24"/>
          <w:szCs w:val="24"/>
        </w:rPr>
        <w:t>g</w:t>
      </w:r>
      <w:r w:rsidR="002641BE">
        <w:rPr>
          <w:rFonts w:ascii="Times New Roman" w:hAnsi="Times New Roman" w:cs="Times New Roman"/>
          <w:sz w:val="24"/>
          <w:szCs w:val="24"/>
        </w:rPr>
        <w:t>.</w:t>
      </w:r>
      <w:r w:rsidRPr="00584B17">
        <w:rPr>
          <w:rFonts w:ascii="Times New Roman" w:hAnsi="Times New Roman" w:cs="Times New Roman"/>
          <w:sz w:val="24"/>
          <w:szCs w:val="24"/>
        </w:rPr>
        <w:t>,</w:t>
      </w:r>
      <w:r w:rsidR="00C829A6">
        <w:rPr>
          <w:rFonts w:ascii="Times New Roman" w:hAnsi="Times New Roman" w:cs="Times New Roman" w:hint="eastAsia"/>
          <w:sz w:val="24"/>
          <w:szCs w:val="24"/>
        </w:rPr>
        <w:t xml:space="preserve"> </w:t>
      </w:r>
      <w:r w:rsidR="00873CBD" w:rsidRPr="00584B17">
        <w:rPr>
          <w:rFonts w:ascii="Times New Roman" w:hAnsi="Times New Roman" w:cs="Times New Roman"/>
          <w:sz w:val="24"/>
          <w:szCs w:val="24"/>
        </w:rPr>
        <w:t>IL-4,</w:t>
      </w:r>
      <w:r w:rsidR="00C829A6">
        <w:rPr>
          <w:rFonts w:ascii="Times New Roman" w:hAnsi="Times New Roman" w:cs="Times New Roman" w:hint="eastAsia"/>
          <w:sz w:val="24"/>
          <w:szCs w:val="24"/>
        </w:rPr>
        <w:t xml:space="preserve"> </w:t>
      </w:r>
      <w:r w:rsidR="00C829A6">
        <w:rPr>
          <w:rFonts w:ascii="Times New Roman" w:hAnsi="Times New Roman" w:cs="Times New Roman"/>
          <w:sz w:val="24"/>
          <w:szCs w:val="24"/>
        </w:rPr>
        <w:t>IL-13)</w:t>
      </w:r>
      <w:r w:rsidR="00873CBD" w:rsidRPr="00584B17">
        <w:rPr>
          <w:rFonts w:ascii="Times New Roman" w:hAnsi="Times New Roman" w:cs="Times New Roman"/>
          <w:sz w:val="24"/>
          <w:szCs w:val="24"/>
        </w:rPr>
        <w:t xml:space="preserve"> and</w:t>
      </w:r>
      <w:r w:rsidRPr="00584B17">
        <w:rPr>
          <w:rFonts w:ascii="Times New Roman" w:hAnsi="Times New Roman" w:cs="Times New Roman"/>
          <w:sz w:val="24"/>
          <w:szCs w:val="24"/>
        </w:rPr>
        <w:t xml:space="preserve"> </w:t>
      </w:r>
      <w:r w:rsidR="00873CBD" w:rsidRPr="00584B17">
        <w:rPr>
          <w:rFonts w:ascii="Times New Roman" w:hAnsi="Times New Roman" w:cs="Times New Roman"/>
          <w:sz w:val="24"/>
          <w:szCs w:val="24"/>
        </w:rPr>
        <w:t>Th17</w:t>
      </w:r>
      <w:r w:rsidR="002641BE">
        <w:rPr>
          <w:rFonts w:ascii="Times New Roman" w:hAnsi="Times New Roman" w:cs="Times New Roman"/>
          <w:sz w:val="24"/>
          <w:szCs w:val="24"/>
        </w:rPr>
        <w:t>-</w:t>
      </w:r>
      <w:r w:rsidR="00873CBD" w:rsidRPr="00584B17">
        <w:rPr>
          <w:rFonts w:ascii="Times New Roman" w:hAnsi="Times New Roman" w:cs="Times New Roman"/>
          <w:sz w:val="24"/>
          <w:szCs w:val="24"/>
        </w:rPr>
        <w:t xml:space="preserve">associated </w:t>
      </w:r>
      <w:proofErr w:type="spellStart"/>
      <w:r w:rsidR="00873CBD" w:rsidRPr="00584B17">
        <w:rPr>
          <w:rFonts w:ascii="Times New Roman" w:hAnsi="Times New Roman" w:cs="Times New Roman"/>
          <w:sz w:val="24"/>
          <w:szCs w:val="24"/>
        </w:rPr>
        <w:t>proinflammatory</w:t>
      </w:r>
      <w:proofErr w:type="spellEnd"/>
      <w:r w:rsidR="00873CBD" w:rsidRPr="00584B17">
        <w:rPr>
          <w:rFonts w:ascii="Times New Roman" w:hAnsi="Times New Roman" w:cs="Times New Roman"/>
          <w:sz w:val="24"/>
          <w:szCs w:val="24"/>
        </w:rPr>
        <w:t xml:space="preserve"> cytokines (</w:t>
      </w:r>
      <w:r w:rsidRPr="00584B17">
        <w:rPr>
          <w:rFonts w:ascii="Times New Roman" w:hAnsi="Times New Roman" w:cs="Times New Roman"/>
          <w:sz w:val="24"/>
          <w:szCs w:val="24"/>
        </w:rPr>
        <w:t>e.g</w:t>
      </w:r>
      <w:r w:rsidR="002641BE">
        <w:rPr>
          <w:rFonts w:ascii="Times New Roman" w:hAnsi="Times New Roman" w:cs="Times New Roman"/>
          <w:sz w:val="24"/>
          <w:szCs w:val="24"/>
        </w:rPr>
        <w:t>.</w:t>
      </w:r>
      <w:r w:rsidRPr="00584B17">
        <w:rPr>
          <w:rFonts w:ascii="Times New Roman" w:hAnsi="Times New Roman" w:cs="Times New Roman"/>
          <w:sz w:val="24"/>
          <w:szCs w:val="24"/>
        </w:rPr>
        <w:t>,</w:t>
      </w:r>
      <w:r w:rsidR="00C829A6">
        <w:rPr>
          <w:rFonts w:ascii="Times New Roman" w:hAnsi="Times New Roman" w:cs="Times New Roman" w:hint="eastAsia"/>
          <w:sz w:val="24"/>
          <w:szCs w:val="24"/>
        </w:rPr>
        <w:t xml:space="preserve"> </w:t>
      </w:r>
      <w:r w:rsidR="00873CBD" w:rsidRPr="00584B17">
        <w:rPr>
          <w:rFonts w:ascii="Times New Roman" w:hAnsi="Times New Roman" w:cs="Times New Roman"/>
          <w:sz w:val="24"/>
          <w:szCs w:val="24"/>
        </w:rPr>
        <w:t>IL-17A)</w:t>
      </w:r>
      <w:r w:rsidR="00873CBD" w:rsidRPr="00584B17">
        <w:rPr>
          <w:rFonts w:ascii="Times New Roman" w:hAnsi="Times New Roman" w:cs="Times New Roman"/>
          <w:sz w:val="24"/>
          <w:szCs w:val="24"/>
          <w:vertAlign w:val="superscript"/>
        </w:rPr>
        <w:t>[1-4]</w:t>
      </w:r>
      <w:r w:rsidR="00873CBD" w:rsidRPr="00584B17">
        <w:rPr>
          <w:rFonts w:ascii="Times New Roman" w:hAnsi="Times New Roman" w:cs="Times New Roman"/>
          <w:sz w:val="24"/>
          <w:szCs w:val="24"/>
        </w:rPr>
        <w:t>.</w:t>
      </w:r>
      <w:r w:rsidR="001D227F">
        <w:rPr>
          <w:rFonts w:ascii="Times New Roman" w:hAnsi="Times New Roman" w:cs="Times New Roman" w:hint="eastAsia"/>
          <w:sz w:val="24"/>
          <w:szCs w:val="24"/>
        </w:rPr>
        <w:t xml:space="preserve"> </w:t>
      </w:r>
      <w:r w:rsidR="00BC0932" w:rsidRPr="00584B17">
        <w:rPr>
          <w:rFonts w:ascii="Times New Roman" w:hAnsi="Times New Roman" w:cs="Times New Roman"/>
          <w:sz w:val="24"/>
          <w:szCs w:val="24"/>
        </w:rPr>
        <w:t>The unbalance of pro</w:t>
      </w:r>
      <w:r w:rsidR="002641BE">
        <w:rPr>
          <w:rFonts w:ascii="Times New Roman" w:hAnsi="Times New Roman" w:cs="Times New Roman"/>
          <w:sz w:val="24"/>
          <w:szCs w:val="24"/>
        </w:rPr>
        <w:t>/</w:t>
      </w:r>
      <w:proofErr w:type="spellStart"/>
      <w:r w:rsidR="002641BE">
        <w:rPr>
          <w:rFonts w:ascii="Times New Roman" w:hAnsi="Times New Roman" w:cs="Times New Roman"/>
          <w:sz w:val="24"/>
          <w:szCs w:val="24"/>
        </w:rPr>
        <w:t>anti</w:t>
      </w:r>
      <w:r w:rsidR="00BC0932" w:rsidRPr="00584B17">
        <w:rPr>
          <w:rFonts w:ascii="Times New Roman" w:hAnsi="Times New Roman" w:cs="Times New Roman"/>
          <w:sz w:val="24"/>
          <w:szCs w:val="24"/>
        </w:rPr>
        <w:t>inflammatory</w:t>
      </w:r>
      <w:proofErr w:type="spellEnd"/>
      <w:r w:rsidR="00BC0932" w:rsidRPr="00584B17">
        <w:rPr>
          <w:rFonts w:ascii="Times New Roman" w:hAnsi="Times New Roman" w:cs="Times New Roman"/>
          <w:sz w:val="24"/>
          <w:szCs w:val="24"/>
        </w:rPr>
        <w:t xml:space="preserve"> cytokines contributes to intestinal mucosal inflammation. </w:t>
      </w:r>
      <w:r w:rsidR="00245673" w:rsidRPr="00584B17">
        <w:rPr>
          <w:rFonts w:ascii="Times New Roman" w:hAnsi="Times New Roman" w:cs="Times New Roman"/>
          <w:sz w:val="24"/>
          <w:szCs w:val="24"/>
        </w:rPr>
        <w:t xml:space="preserve">Recent studies have found </w:t>
      </w:r>
      <w:r w:rsidR="001D227F">
        <w:rPr>
          <w:rFonts w:ascii="Times New Roman" w:hAnsi="Times New Roman" w:cs="Times New Roman"/>
          <w:sz w:val="24"/>
          <w:szCs w:val="24"/>
        </w:rPr>
        <w:t>that</w:t>
      </w:r>
      <w:r w:rsidR="00053692" w:rsidRPr="00584B17">
        <w:rPr>
          <w:rFonts w:ascii="Times New Roman" w:hAnsi="Times New Roman" w:cs="Times New Roman"/>
          <w:sz w:val="24"/>
          <w:szCs w:val="24"/>
        </w:rPr>
        <w:t xml:space="preserve"> </w:t>
      </w:r>
      <w:r w:rsidR="00245673" w:rsidRPr="00584B17">
        <w:rPr>
          <w:rFonts w:ascii="Times New Roman" w:hAnsi="Times New Roman" w:cs="Times New Roman"/>
          <w:sz w:val="24"/>
          <w:szCs w:val="24"/>
        </w:rPr>
        <w:t xml:space="preserve">some </w:t>
      </w:r>
      <w:proofErr w:type="spellStart"/>
      <w:r w:rsidR="00245673" w:rsidRPr="00584B17">
        <w:rPr>
          <w:rFonts w:ascii="Times New Roman" w:hAnsi="Times New Roman" w:cs="Times New Roman"/>
          <w:sz w:val="24"/>
          <w:szCs w:val="24"/>
        </w:rPr>
        <w:t>proinflammatory</w:t>
      </w:r>
      <w:proofErr w:type="spellEnd"/>
      <w:r w:rsidR="00245673" w:rsidRPr="00584B17">
        <w:rPr>
          <w:rFonts w:ascii="Times New Roman" w:hAnsi="Times New Roman" w:cs="Times New Roman"/>
          <w:sz w:val="24"/>
          <w:szCs w:val="24"/>
        </w:rPr>
        <w:t xml:space="preserve"> cytokines</w:t>
      </w:r>
      <w:r w:rsidR="001F2DD8" w:rsidRPr="00584B17">
        <w:rPr>
          <w:rFonts w:ascii="Times New Roman" w:hAnsi="Times New Roman" w:cs="Times New Roman"/>
          <w:sz w:val="24"/>
          <w:szCs w:val="24"/>
        </w:rPr>
        <w:t xml:space="preserve"> </w:t>
      </w:r>
      <w:r w:rsidR="001D227F">
        <w:rPr>
          <w:rFonts w:ascii="Times New Roman" w:hAnsi="Times New Roman" w:cs="Times New Roman" w:hint="eastAsia"/>
          <w:sz w:val="24"/>
          <w:szCs w:val="24"/>
        </w:rPr>
        <w:t xml:space="preserve">(e.g., </w:t>
      </w:r>
      <w:r w:rsidR="00245673" w:rsidRPr="00584B17">
        <w:rPr>
          <w:rFonts w:ascii="Times New Roman" w:hAnsi="Times New Roman" w:cs="Times New Roman"/>
          <w:sz w:val="24"/>
          <w:szCs w:val="24"/>
        </w:rPr>
        <w:lastRenderedPageBreak/>
        <w:t>IL</w:t>
      </w:r>
      <w:r w:rsidR="001D227F">
        <w:rPr>
          <w:rFonts w:ascii="Times New Roman" w:hAnsi="Times New Roman" w:cs="Times New Roman"/>
          <w:sz w:val="24"/>
          <w:szCs w:val="24"/>
        </w:rPr>
        <w:t>-12, IL-18, IL-21,</w:t>
      </w:r>
      <w:r w:rsidR="00C829A6">
        <w:rPr>
          <w:rFonts w:ascii="Times New Roman" w:hAnsi="Times New Roman" w:cs="Times New Roman" w:hint="eastAsia"/>
          <w:sz w:val="24"/>
          <w:szCs w:val="24"/>
        </w:rPr>
        <w:t xml:space="preserve"> </w:t>
      </w:r>
      <w:r w:rsidRPr="00584B17">
        <w:rPr>
          <w:rFonts w:ascii="Times New Roman" w:hAnsi="Times New Roman" w:cs="Times New Roman"/>
          <w:sz w:val="24"/>
          <w:szCs w:val="24"/>
        </w:rPr>
        <w:t>IL-23</w:t>
      </w:r>
      <w:r w:rsidR="001D227F">
        <w:rPr>
          <w:rFonts w:ascii="Times New Roman" w:hAnsi="Times New Roman" w:cs="Times New Roman" w:hint="eastAsia"/>
          <w:sz w:val="24"/>
          <w:szCs w:val="24"/>
        </w:rPr>
        <w:t>)</w:t>
      </w:r>
      <w:r w:rsidR="00245673" w:rsidRPr="00584B17">
        <w:rPr>
          <w:rFonts w:ascii="Times New Roman" w:hAnsi="Times New Roman" w:cs="Times New Roman"/>
          <w:sz w:val="24"/>
          <w:szCs w:val="24"/>
        </w:rPr>
        <w:t xml:space="preserve"> </w:t>
      </w:r>
      <w:r w:rsidR="009460DC">
        <w:rPr>
          <w:rFonts w:ascii="Times New Roman" w:hAnsi="Times New Roman" w:cs="Times New Roman" w:hint="eastAsia"/>
          <w:sz w:val="24"/>
          <w:szCs w:val="24"/>
        </w:rPr>
        <w:t>a</w:t>
      </w:r>
      <w:r w:rsidR="009A09C2" w:rsidRPr="00584B17">
        <w:rPr>
          <w:rFonts w:ascii="Times New Roman" w:hAnsi="Times New Roman" w:cs="Times New Roman"/>
          <w:sz w:val="24"/>
          <w:szCs w:val="24"/>
        </w:rPr>
        <w:t>re</w:t>
      </w:r>
      <w:r w:rsidR="00245673" w:rsidRPr="00584B17">
        <w:rPr>
          <w:rFonts w:ascii="Times New Roman" w:hAnsi="Times New Roman" w:cs="Times New Roman"/>
          <w:sz w:val="24"/>
          <w:szCs w:val="24"/>
        </w:rPr>
        <w:t xml:space="preserve"> significantly increased</w:t>
      </w:r>
      <w:r w:rsidRPr="00584B17">
        <w:rPr>
          <w:rFonts w:ascii="Times New Roman" w:hAnsi="Times New Roman" w:cs="Times New Roman"/>
          <w:sz w:val="24"/>
          <w:szCs w:val="24"/>
        </w:rPr>
        <w:t xml:space="preserve"> in inflamed mucosa of CD</w:t>
      </w:r>
      <w:r w:rsidR="00245673" w:rsidRPr="00584B17">
        <w:rPr>
          <w:rFonts w:ascii="Times New Roman" w:hAnsi="Times New Roman" w:cs="Times New Roman"/>
          <w:sz w:val="24"/>
          <w:szCs w:val="24"/>
        </w:rPr>
        <w:t xml:space="preserve"> </w:t>
      </w:r>
      <w:r w:rsidRPr="00584B17">
        <w:rPr>
          <w:rFonts w:ascii="Times New Roman" w:hAnsi="Times New Roman" w:cs="Times New Roman"/>
          <w:sz w:val="24"/>
          <w:szCs w:val="24"/>
        </w:rPr>
        <w:t>patients</w:t>
      </w:r>
      <w:r w:rsidR="00245673" w:rsidRPr="00584B17">
        <w:rPr>
          <w:rFonts w:ascii="Times New Roman" w:hAnsi="Times New Roman" w:cs="Times New Roman"/>
          <w:sz w:val="24"/>
          <w:szCs w:val="24"/>
          <w:vertAlign w:val="superscript"/>
        </w:rPr>
        <w:t>[</w:t>
      </w:r>
      <w:r w:rsidR="009955AE" w:rsidRPr="00584B17">
        <w:rPr>
          <w:rFonts w:ascii="Times New Roman" w:hAnsi="Times New Roman" w:cs="Times New Roman"/>
          <w:sz w:val="24"/>
          <w:szCs w:val="24"/>
          <w:vertAlign w:val="superscript"/>
        </w:rPr>
        <w:t>5-7</w:t>
      </w:r>
      <w:r w:rsidR="00245673" w:rsidRPr="00584B17">
        <w:rPr>
          <w:rFonts w:ascii="Times New Roman" w:hAnsi="Times New Roman" w:cs="Times New Roman"/>
          <w:sz w:val="24"/>
          <w:szCs w:val="24"/>
          <w:vertAlign w:val="superscript"/>
        </w:rPr>
        <w:t>]</w:t>
      </w:r>
      <w:r w:rsidR="00245673" w:rsidRPr="00584B17">
        <w:rPr>
          <w:rFonts w:ascii="Times New Roman" w:hAnsi="Times New Roman" w:cs="Times New Roman"/>
          <w:sz w:val="24"/>
          <w:szCs w:val="24"/>
        </w:rPr>
        <w:t xml:space="preserve">, and </w:t>
      </w:r>
      <w:r w:rsidR="00C829A6">
        <w:rPr>
          <w:rFonts w:ascii="Times New Roman" w:hAnsi="Times New Roman" w:cs="Times New Roman" w:hint="eastAsia"/>
          <w:sz w:val="24"/>
          <w:szCs w:val="24"/>
        </w:rPr>
        <w:t xml:space="preserve">that </w:t>
      </w:r>
      <w:r w:rsidR="00245673" w:rsidRPr="00584B17">
        <w:rPr>
          <w:rFonts w:ascii="Times New Roman" w:hAnsi="Times New Roman" w:cs="Times New Roman"/>
          <w:sz w:val="24"/>
          <w:szCs w:val="24"/>
        </w:rPr>
        <w:t>some inhibitory</w:t>
      </w:r>
      <w:r w:rsidR="00053692" w:rsidRPr="00584B17">
        <w:rPr>
          <w:rFonts w:ascii="Times New Roman" w:hAnsi="Times New Roman" w:cs="Times New Roman"/>
          <w:sz w:val="24"/>
          <w:szCs w:val="24"/>
        </w:rPr>
        <w:t xml:space="preserve"> </w:t>
      </w:r>
      <w:r w:rsidR="009A09C2" w:rsidRPr="00584B17">
        <w:rPr>
          <w:rFonts w:ascii="Times New Roman" w:hAnsi="Times New Roman" w:cs="Times New Roman"/>
          <w:sz w:val="24"/>
          <w:szCs w:val="24"/>
        </w:rPr>
        <w:t>c</w:t>
      </w:r>
      <w:r w:rsidR="00245673" w:rsidRPr="00584B17">
        <w:rPr>
          <w:rFonts w:ascii="Times New Roman" w:hAnsi="Times New Roman" w:cs="Times New Roman"/>
          <w:sz w:val="24"/>
          <w:szCs w:val="24"/>
        </w:rPr>
        <w:t xml:space="preserve">ytokines </w:t>
      </w:r>
      <w:r w:rsidR="001D227F">
        <w:rPr>
          <w:rFonts w:ascii="Times New Roman" w:hAnsi="Times New Roman" w:cs="Times New Roman" w:hint="eastAsia"/>
          <w:sz w:val="24"/>
          <w:szCs w:val="24"/>
        </w:rPr>
        <w:t xml:space="preserve">(e.g., </w:t>
      </w:r>
      <w:r w:rsidR="00245673" w:rsidRPr="00584B17">
        <w:rPr>
          <w:rFonts w:ascii="Times New Roman" w:hAnsi="Times New Roman" w:cs="Times New Roman"/>
          <w:sz w:val="24"/>
          <w:szCs w:val="24"/>
        </w:rPr>
        <w:t>TGF-β, IL-10, IL-25</w:t>
      </w:r>
      <w:r w:rsidR="00E64F06" w:rsidRPr="00584B17">
        <w:rPr>
          <w:rFonts w:ascii="Times New Roman" w:hAnsi="Times New Roman" w:cs="Times New Roman"/>
          <w:sz w:val="24"/>
          <w:szCs w:val="24"/>
        </w:rPr>
        <w:t>,</w:t>
      </w:r>
      <w:r w:rsidR="00C829A6">
        <w:rPr>
          <w:rFonts w:ascii="Times New Roman" w:hAnsi="Times New Roman" w:cs="Times New Roman" w:hint="eastAsia"/>
          <w:sz w:val="24"/>
          <w:szCs w:val="24"/>
        </w:rPr>
        <w:t xml:space="preserve"> </w:t>
      </w:r>
      <w:r w:rsidR="00E64F06" w:rsidRPr="00584B17">
        <w:rPr>
          <w:rFonts w:ascii="Times New Roman" w:hAnsi="Times New Roman" w:cs="Times New Roman"/>
          <w:sz w:val="24"/>
          <w:szCs w:val="24"/>
        </w:rPr>
        <w:t>IL-33,</w:t>
      </w:r>
      <w:r w:rsidR="00C829A6">
        <w:rPr>
          <w:rFonts w:ascii="Times New Roman" w:hAnsi="Times New Roman" w:cs="Times New Roman" w:hint="eastAsia"/>
          <w:sz w:val="24"/>
          <w:szCs w:val="24"/>
        </w:rPr>
        <w:t xml:space="preserve"> </w:t>
      </w:r>
      <w:r w:rsidR="00E64F06" w:rsidRPr="00584B17">
        <w:rPr>
          <w:rFonts w:ascii="Times New Roman" w:hAnsi="Times New Roman" w:cs="Times New Roman"/>
          <w:sz w:val="24"/>
          <w:szCs w:val="24"/>
        </w:rPr>
        <w:t>IL-37</w:t>
      </w:r>
      <w:r w:rsidR="001D227F">
        <w:rPr>
          <w:rFonts w:ascii="Times New Roman" w:hAnsi="Times New Roman" w:cs="Times New Roman" w:hint="eastAsia"/>
          <w:sz w:val="24"/>
          <w:szCs w:val="24"/>
        </w:rPr>
        <w:t>)</w:t>
      </w:r>
      <w:r w:rsidR="009A09C2" w:rsidRPr="00584B17">
        <w:rPr>
          <w:rFonts w:ascii="Times New Roman" w:hAnsi="Times New Roman" w:cs="Times New Roman"/>
          <w:sz w:val="24"/>
          <w:szCs w:val="24"/>
        </w:rPr>
        <w:t xml:space="preserve"> </w:t>
      </w:r>
      <w:r w:rsidR="009460DC">
        <w:rPr>
          <w:rFonts w:ascii="Times New Roman" w:hAnsi="Times New Roman" w:cs="Times New Roman" w:hint="eastAsia"/>
          <w:sz w:val="24"/>
          <w:szCs w:val="24"/>
        </w:rPr>
        <w:t>a</w:t>
      </w:r>
      <w:r w:rsidR="009A09C2" w:rsidRPr="00584B17">
        <w:rPr>
          <w:rFonts w:ascii="Times New Roman" w:hAnsi="Times New Roman" w:cs="Times New Roman"/>
          <w:sz w:val="24"/>
          <w:szCs w:val="24"/>
        </w:rPr>
        <w:t>re</w:t>
      </w:r>
      <w:r w:rsidR="00245673" w:rsidRPr="00584B17">
        <w:rPr>
          <w:rFonts w:ascii="Times New Roman" w:hAnsi="Times New Roman" w:cs="Times New Roman"/>
          <w:sz w:val="24"/>
          <w:szCs w:val="24"/>
        </w:rPr>
        <w:t xml:space="preserve"> significantly reduced</w:t>
      </w:r>
      <w:r w:rsidR="00C829A6">
        <w:rPr>
          <w:rFonts w:ascii="Times New Roman" w:hAnsi="Times New Roman" w:cs="Times New Roman" w:hint="eastAsia"/>
          <w:sz w:val="24"/>
          <w:szCs w:val="24"/>
        </w:rPr>
        <w:t xml:space="preserve">. </w:t>
      </w:r>
      <w:r w:rsidR="00C829A6">
        <w:rPr>
          <w:rFonts w:ascii="Times New Roman" w:hAnsi="Times New Roman" w:cs="Times New Roman"/>
          <w:sz w:val="24"/>
          <w:szCs w:val="24"/>
        </w:rPr>
        <w:t>M</w:t>
      </w:r>
      <w:r w:rsidR="00C829A6">
        <w:rPr>
          <w:rFonts w:ascii="Times New Roman" w:hAnsi="Times New Roman" w:cs="Times New Roman" w:hint="eastAsia"/>
          <w:sz w:val="24"/>
          <w:szCs w:val="24"/>
        </w:rPr>
        <w:t xml:space="preserve">oreover, </w:t>
      </w:r>
      <w:r w:rsidR="00F341FE" w:rsidRPr="00584B17">
        <w:rPr>
          <w:rFonts w:ascii="Times New Roman" w:hAnsi="Times New Roman" w:cs="Times New Roman"/>
          <w:sz w:val="24"/>
          <w:szCs w:val="24"/>
        </w:rPr>
        <w:t xml:space="preserve">loss </w:t>
      </w:r>
      <w:r w:rsidR="00245673" w:rsidRPr="00584B17">
        <w:rPr>
          <w:rFonts w:ascii="Times New Roman" w:hAnsi="Times New Roman" w:cs="Times New Roman"/>
          <w:sz w:val="24"/>
          <w:szCs w:val="24"/>
        </w:rPr>
        <w:t>of</w:t>
      </w:r>
      <w:r w:rsidR="00F341FE" w:rsidRPr="00584B17">
        <w:rPr>
          <w:rFonts w:ascii="Times New Roman" w:hAnsi="Times New Roman" w:cs="Times New Roman"/>
          <w:sz w:val="24"/>
          <w:szCs w:val="24"/>
        </w:rPr>
        <w:t xml:space="preserve"> </w:t>
      </w:r>
      <w:proofErr w:type="spellStart"/>
      <w:r w:rsidR="00F341FE" w:rsidRPr="00584B17">
        <w:rPr>
          <w:rFonts w:ascii="Times New Roman" w:hAnsi="Times New Roman" w:cs="Times New Roman"/>
          <w:sz w:val="24"/>
          <w:szCs w:val="24"/>
        </w:rPr>
        <w:t>fork</w:t>
      </w:r>
      <w:r w:rsidR="00C829A6">
        <w:rPr>
          <w:rFonts w:ascii="Times New Roman" w:hAnsi="Times New Roman" w:cs="Times New Roman"/>
          <w:sz w:val="24"/>
          <w:szCs w:val="24"/>
        </w:rPr>
        <w:t>head</w:t>
      </w:r>
      <w:proofErr w:type="spellEnd"/>
      <w:r w:rsidR="00C829A6">
        <w:rPr>
          <w:rFonts w:ascii="Times New Roman" w:hAnsi="Times New Roman" w:cs="Times New Roman"/>
          <w:sz w:val="24"/>
          <w:szCs w:val="24"/>
        </w:rPr>
        <w:t xml:space="preserve"> proteins (</w:t>
      </w:r>
      <w:proofErr w:type="spellStart"/>
      <w:r w:rsidR="00C829A6">
        <w:rPr>
          <w:rFonts w:ascii="Times New Roman" w:hAnsi="Times New Roman" w:cs="Times New Roman"/>
          <w:sz w:val="24"/>
          <w:szCs w:val="24"/>
        </w:rPr>
        <w:t>Fox</w:t>
      </w:r>
      <w:r w:rsidR="00C829A6">
        <w:rPr>
          <w:rFonts w:ascii="Times New Roman" w:hAnsi="Times New Roman" w:cs="Times New Roman" w:hint="eastAsia"/>
          <w:sz w:val="24"/>
          <w:szCs w:val="24"/>
        </w:rPr>
        <w:t>p</w:t>
      </w:r>
      <w:proofErr w:type="spellEnd"/>
      <w:r w:rsidR="00C829A6">
        <w:rPr>
          <w:rFonts w:ascii="Times New Roman" w:hAnsi="Times New Roman" w:cs="Times New Roman" w:hint="eastAsia"/>
          <w:sz w:val="24"/>
          <w:szCs w:val="24"/>
        </w:rPr>
        <w:t>)</w:t>
      </w:r>
      <w:r w:rsidR="00245673" w:rsidRPr="00584B17">
        <w:rPr>
          <w:rFonts w:ascii="Times New Roman" w:hAnsi="Times New Roman" w:cs="Times New Roman"/>
          <w:sz w:val="24"/>
          <w:szCs w:val="24"/>
        </w:rPr>
        <w:t>3</w:t>
      </w:r>
      <w:r w:rsidR="00245673" w:rsidRPr="00584B17">
        <w:rPr>
          <w:rFonts w:ascii="Times New Roman" w:hAnsi="Times New Roman" w:cs="Times New Roman"/>
          <w:sz w:val="24"/>
          <w:szCs w:val="24"/>
          <w:vertAlign w:val="superscript"/>
        </w:rPr>
        <w:t xml:space="preserve">+ </w:t>
      </w:r>
      <w:r w:rsidR="00C829A6">
        <w:rPr>
          <w:rFonts w:ascii="Times New Roman" w:hAnsi="Times New Roman" w:cs="Times New Roman"/>
          <w:sz w:val="24"/>
          <w:szCs w:val="24"/>
        </w:rPr>
        <w:t>regulatory T cells (</w:t>
      </w:r>
      <w:proofErr w:type="spellStart"/>
      <w:r w:rsidR="00C829A6">
        <w:rPr>
          <w:rFonts w:ascii="Times New Roman" w:hAnsi="Times New Roman" w:cs="Times New Roman"/>
          <w:sz w:val="24"/>
          <w:szCs w:val="24"/>
        </w:rPr>
        <w:t>Treg</w:t>
      </w:r>
      <w:proofErr w:type="spellEnd"/>
      <w:r w:rsidR="00C829A6">
        <w:rPr>
          <w:rFonts w:ascii="Times New Roman" w:hAnsi="Times New Roman" w:cs="Times New Roman"/>
          <w:sz w:val="24"/>
          <w:szCs w:val="24"/>
        </w:rPr>
        <w:t>)</w:t>
      </w:r>
      <w:r w:rsidR="00C829A6">
        <w:rPr>
          <w:rFonts w:ascii="Times New Roman" w:hAnsi="Times New Roman" w:cs="Times New Roman" w:hint="eastAsia"/>
          <w:sz w:val="24"/>
          <w:szCs w:val="24"/>
        </w:rPr>
        <w:t xml:space="preserve"> and </w:t>
      </w:r>
      <w:r w:rsidR="00245673" w:rsidRPr="00584B17">
        <w:rPr>
          <w:rFonts w:ascii="Times New Roman" w:hAnsi="Times New Roman" w:cs="Times New Roman"/>
          <w:sz w:val="24"/>
          <w:szCs w:val="24"/>
        </w:rPr>
        <w:t>FoxP3</w:t>
      </w:r>
      <w:r w:rsidR="00245673" w:rsidRPr="00C829A6">
        <w:rPr>
          <w:rFonts w:ascii="Symbol" w:hAnsi="Symbol" w:cs="Times New Roman"/>
          <w:sz w:val="24"/>
          <w:szCs w:val="24"/>
          <w:vertAlign w:val="superscript"/>
        </w:rPr>
        <w:t></w:t>
      </w:r>
      <w:r w:rsidR="00245673" w:rsidRPr="00584B17">
        <w:rPr>
          <w:rFonts w:ascii="Times New Roman" w:hAnsi="Times New Roman" w:cs="Times New Roman"/>
          <w:sz w:val="24"/>
          <w:szCs w:val="24"/>
        </w:rPr>
        <w:t>IL-10</w:t>
      </w:r>
      <w:r w:rsidR="00245673" w:rsidRPr="00584B17">
        <w:rPr>
          <w:rFonts w:ascii="Times New Roman" w:hAnsi="Times New Roman" w:cs="Times New Roman"/>
          <w:sz w:val="24"/>
          <w:szCs w:val="24"/>
          <w:vertAlign w:val="superscript"/>
        </w:rPr>
        <w:t>+</w:t>
      </w:r>
      <w:r w:rsidR="00245673" w:rsidRPr="00584B17">
        <w:rPr>
          <w:rFonts w:ascii="Times New Roman" w:hAnsi="Times New Roman" w:cs="Times New Roman"/>
          <w:sz w:val="24"/>
          <w:szCs w:val="24"/>
        </w:rPr>
        <w:t xml:space="preserve"> CD4</w:t>
      </w:r>
      <w:r w:rsidR="00245673" w:rsidRPr="00584B17">
        <w:rPr>
          <w:rFonts w:ascii="Times New Roman" w:hAnsi="Times New Roman" w:cs="Times New Roman"/>
          <w:sz w:val="24"/>
          <w:szCs w:val="24"/>
          <w:vertAlign w:val="superscript"/>
        </w:rPr>
        <w:t>+</w:t>
      </w:r>
      <w:r w:rsidR="00245673" w:rsidRPr="00584B17">
        <w:rPr>
          <w:rFonts w:ascii="Times New Roman" w:hAnsi="Times New Roman" w:cs="Times New Roman"/>
          <w:sz w:val="24"/>
          <w:szCs w:val="24"/>
        </w:rPr>
        <w:t xml:space="preserve"> cell</w:t>
      </w:r>
      <w:r w:rsidR="009A09C2" w:rsidRPr="00584B17">
        <w:rPr>
          <w:rFonts w:ascii="Times New Roman" w:hAnsi="Times New Roman" w:cs="Times New Roman"/>
          <w:sz w:val="24"/>
          <w:szCs w:val="24"/>
        </w:rPr>
        <w:t>s</w:t>
      </w:r>
      <w:r w:rsidR="00C829A6">
        <w:rPr>
          <w:rFonts w:ascii="Times New Roman" w:hAnsi="Times New Roman" w:cs="Times New Roman" w:hint="eastAsia"/>
          <w:sz w:val="24"/>
          <w:szCs w:val="24"/>
        </w:rPr>
        <w:t xml:space="preserve"> are also found in the inflamed mucosa of IBD</w:t>
      </w:r>
      <w:r w:rsidR="00245673" w:rsidRPr="00584B17">
        <w:rPr>
          <w:rFonts w:ascii="Times New Roman" w:hAnsi="Times New Roman" w:cs="Times New Roman"/>
          <w:sz w:val="24"/>
          <w:szCs w:val="24"/>
        </w:rPr>
        <w:t xml:space="preserve">, </w:t>
      </w:r>
      <w:r w:rsidR="001D227F">
        <w:rPr>
          <w:rFonts w:ascii="Times New Roman" w:hAnsi="Times New Roman" w:cs="Times New Roman" w:hint="eastAsia"/>
          <w:sz w:val="24"/>
          <w:szCs w:val="24"/>
        </w:rPr>
        <w:t>these events result in not</w:t>
      </w:r>
      <w:r w:rsidR="00245673" w:rsidRPr="00584B17">
        <w:rPr>
          <w:rFonts w:ascii="Times New Roman" w:hAnsi="Times New Roman" w:cs="Times New Roman"/>
          <w:sz w:val="24"/>
          <w:szCs w:val="24"/>
        </w:rPr>
        <w:t xml:space="preserve"> maintain</w:t>
      </w:r>
      <w:r w:rsidR="001D227F">
        <w:rPr>
          <w:rFonts w:ascii="Times New Roman" w:hAnsi="Times New Roman" w:cs="Times New Roman" w:hint="eastAsia"/>
          <w:sz w:val="24"/>
          <w:szCs w:val="24"/>
        </w:rPr>
        <w:t>ing</w:t>
      </w:r>
      <w:r w:rsidR="00245673" w:rsidRPr="00584B17">
        <w:rPr>
          <w:rFonts w:ascii="Times New Roman" w:hAnsi="Times New Roman" w:cs="Times New Roman"/>
          <w:sz w:val="24"/>
          <w:szCs w:val="24"/>
        </w:rPr>
        <w:t xml:space="preserve"> intestinal m</w:t>
      </w:r>
      <w:r w:rsidR="001D227F">
        <w:rPr>
          <w:rFonts w:ascii="Times New Roman" w:hAnsi="Times New Roman" w:cs="Times New Roman"/>
          <w:sz w:val="24"/>
          <w:szCs w:val="24"/>
        </w:rPr>
        <w:t>ucosal immune tolerance</w:t>
      </w:r>
      <w:r w:rsidR="00245673" w:rsidRPr="00584B17">
        <w:rPr>
          <w:rFonts w:ascii="Times New Roman" w:hAnsi="Times New Roman" w:cs="Times New Roman"/>
          <w:sz w:val="24"/>
          <w:szCs w:val="24"/>
        </w:rPr>
        <w:t xml:space="preserve"> </w:t>
      </w:r>
      <w:r w:rsidR="001D227F">
        <w:rPr>
          <w:rFonts w:ascii="Times New Roman" w:hAnsi="Times New Roman" w:cs="Times New Roman" w:hint="eastAsia"/>
          <w:sz w:val="24"/>
          <w:szCs w:val="24"/>
        </w:rPr>
        <w:t xml:space="preserve">and </w:t>
      </w:r>
      <w:r w:rsidR="00245673" w:rsidRPr="00584B17">
        <w:rPr>
          <w:rFonts w:ascii="Times New Roman" w:hAnsi="Times New Roman" w:cs="Times New Roman"/>
          <w:sz w:val="24"/>
          <w:szCs w:val="24"/>
        </w:rPr>
        <w:t xml:space="preserve">further </w:t>
      </w:r>
      <w:r w:rsidR="001D227F">
        <w:rPr>
          <w:rFonts w:ascii="Times New Roman" w:hAnsi="Times New Roman" w:cs="Times New Roman" w:hint="eastAsia"/>
          <w:sz w:val="24"/>
          <w:szCs w:val="24"/>
        </w:rPr>
        <w:t xml:space="preserve">promoting </w:t>
      </w:r>
      <w:r w:rsidR="00F341FE" w:rsidRPr="00584B17">
        <w:rPr>
          <w:rFonts w:ascii="Times New Roman" w:hAnsi="Times New Roman" w:cs="Times New Roman"/>
          <w:sz w:val="24"/>
          <w:szCs w:val="24"/>
        </w:rPr>
        <w:t>local</w:t>
      </w:r>
      <w:r w:rsidR="00245673" w:rsidRPr="00584B17">
        <w:rPr>
          <w:rFonts w:ascii="Times New Roman" w:hAnsi="Times New Roman" w:cs="Times New Roman"/>
          <w:sz w:val="24"/>
          <w:szCs w:val="24"/>
        </w:rPr>
        <w:t xml:space="preserve"> intestinal mucosal immune response, </w:t>
      </w:r>
      <w:r w:rsidR="009A09C2" w:rsidRPr="00584B17">
        <w:rPr>
          <w:rFonts w:ascii="Times New Roman" w:hAnsi="Times New Roman" w:cs="Times New Roman"/>
          <w:sz w:val="24"/>
          <w:szCs w:val="24"/>
        </w:rPr>
        <w:t>leading to</w:t>
      </w:r>
      <w:r w:rsidR="00245673" w:rsidRPr="00584B17">
        <w:rPr>
          <w:rFonts w:ascii="Times New Roman" w:hAnsi="Times New Roman" w:cs="Times New Roman"/>
          <w:sz w:val="24"/>
          <w:szCs w:val="24"/>
        </w:rPr>
        <w:t xml:space="preserve"> the intestinal mucosal injury</w:t>
      </w:r>
      <w:r w:rsidR="00245673" w:rsidRPr="00584B17">
        <w:rPr>
          <w:rFonts w:ascii="Times New Roman" w:hAnsi="Times New Roman" w:cs="Times New Roman"/>
          <w:sz w:val="24"/>
          <w:szCs w:val="24"/>
          <w:vertAlign w:val="superscript"/>
        </w:rPr>
        <w:t>[</w:t>
      </w:r>
      <w:r w:rsidR="009955AE" w:rsidRPr="00584B17">
        <w:rPr>
          <w:rFonts w:ascii="Times New Roman" w:hAnsi="Times New Roman" w:cs="Times New Roman"/>
          <w:sz w:val="24"/>
          <w:szCs w:val="24"/>
          <w:vertAlign w:val="superscript"/>
        </w:rPr>
        <w:t>8</w:t>
      </w:r>
      <w:r w:rsidR="00245673" w:rsidRPr="00584B17">
        <w:rPr>
          <w:rFonts w:ascii="Times New Roman" w:hAnsi="Times New Roman" w:cs="Times New Roman"/>
          <w:sz w:val="24"/>
          <w:szCs w:val="24"/>
          <w:vertAlign w:val="superscript"/>
        </w:rPr>
        <w:t>]</w:t>
      </w:r>
      <w:r w:rsidR="001D227F">
        <w:rPr>
          <w:rFonts w:ascii="Times New Roman" w:hAnsi="Times New Roman" w:cs="Times New Roman" w:hint="eastAsia"/>
          <w:sz w:val="24"/>
          <w:szCs w:val="24"/>
        </w:rPr>
        <w:t>.</w:t>
      </w:r>
    </w:p>
    <w:p w:rsidR="001D227F" w:rsidRPr="00584B17" w:rsidRDefault="001D227F" w:rsidP="00584B17">
      <w:pPr>
        <w:spacing w:line="480" w:lineRule="auto"/>
        <w:rPr>
          <w:rFonts w:ascii="Times New Roman" w:hAnsi="Times New Roman" w:cs="Times New Roman"/>
          <w:sz w:val="24"/>
          <w:szCs w:val="24"/>
        </w:rPr>
      </w:pPr>
    </w:p>
    <w:p w:rsidR="00F341FE" w:rsidRPr="00584B17" w:rsidRDefault="00E64F06" w:rsidP="00584B17">
      <w:pPr>
        <w:spacing w:line="480" w:lineRule="auto"/>
        <w:rPr>
          <w:rFonts w:ascii="Times New Roman" w:hAnsi="Times New Roman" w:cs="Times New Roman"/>
          <w:b/>
          <w:sz w:val="24"/>
          <w:szCs w:val="24"/>
        </w:rPr>
      </w:pPr>
      <w:r w:rsidRPr="00584B17">
        <w:rPr>
          <w:rFonts w:ascii="Times New Roman" w:hAnsi="Times New Roman" w:cs="Times New Roman"/>
          <w:b/>
          <w:sz w:val="24"/>
          <w:szCs w:val="24"/>
        </w:rPr>
        <w:t>Pleiotropic role of IL-21 in immune response</w:t>
      </w:r>
    </w:p>
    <w:p w:rsidR="00FE02AB" w:rsidRPr="00E5351B" w:rsidRDefault="00182D01" w:rsidP="00E5351B">
      <w:pPr>
        <w:spacing w:line="480" w:lineRule="auto"/>
        <w:rPr>
          <w:rFonts w:ascii="Times New Roman" w:hAnsi="Times New Roman" w:cs="Times New Roman"/>
          <w:sz w:val="24"/>
          <w:szCs w:val="24"/>
        </w:rPr>
      </w:pPr>
      <w:r w:rsidRPr="00584B17">
        <w:rPr>
          <w:rFonts w:ascii="Times New Roman" w:hAnsi="Times New Roman" w:cs="Times New Roman"/>
          <w:sz w:val="24"/>
          <w:szCs w:val="24"/>
        </w:rPr>
        <w:t>IL-21 is a member of the IL-2 family of cytokines, expressed mainly by CD4</w:t>
      </w:r>
      <w:r w:rsidR="00E5351B" w:rsidRPr="00E5351B">
        <w:rPr>
          <w:rFonts w:ascii="Times New Roman" w:hAnsi="Times New Roman" w:cs="Times New Roman" w:hint="eastAsia"/>
          <w:sz w:val="24"/>
          <w:szCs w:val="24"/>
          <w:vertAlign w:val="superscript"/>
        </w:rPr>
        <w:t>+</w:t>
      </w:r>
      <w:r w:rsidRPr="00584B17">
        <w:rPr>
          <w:rFonts w:ascii="Times New Roman" w:hAnsi="Times New Roman" w:cs="Times New Roman"/>
          <w:sz w:val="24"/>
          <w:szCs w:val="24"/>
        </w:rPr>
        <w:t xml:space="preserve"> T cells, including Th1, Th2, and Th17 cells</w:t>
      </w:r>
      <w:r w:rsidR="00E5351B">
        <w:rPr>
          <w:rFonts w:ascii="Times New Roman" w:hAnsi="Times New Roman" w:cs="Times New Roman" w:hint="eastAsia"/>
          <w:sz w:val="24"/>
          <w:szCs w:val="24"/>
        </w:rPr>
        <w:t xml:space="preserve"> </w:t>
      </w:r>
      <w:r w:rsidR="009507D3" w:rsidRPr="00584B17">
        <w:rPr>
          <w:rFonts w:ascii="Times New Roman" w:hAnsi="Times New Roman" w:cs="Times New Roman"/>
          <w:sz w:val="24"/>
          <w:szCs w:val="24"/>
        </w:rPr>
        <w:t>(Fig</w:t>
      </w:r>
      <w:r w:rsidR="00E5351B">
        <w:rPr>
          <w:rFonts w:ascii="Times New Roman" w:hAnsi="Times New Roman" w:cs="Times New Roman" w:hint="eastAsia"/>
          <w:sz w:val="24"/>
          <w:szCs w:val="24"/>
        </w:rPr>
        <w:t>ure</w:t>
      </w:r>
      <w:r w:rsidR="009507D3" w:rsidRPr="00584B17">
        <w:rPr>
          <w:rFonts w:ascii="Times New Roman" w:hAnsi="Times New Roman" w:cs="Times New Roman"/>
          <w:sz w:val="24"/>
          <w:szCs w:val="24"/>
        </w:rPr>
        <w:t xml:space="preserve"> 2</w:t>
      </w:r>
      <w:proofErr w:type="gramStart"/>
      <w:r w:rsidR="009507D3" w:rsidRPr="00584B17">
        <w:rPr>
          <w:rFonts w:ascii="Times New Roman" w:hAnsi="Times New Roman" w:cs="Times New Roman"/>
          <w:sz w:val="24"/>
          <w:szCs w:val="24"/>
        </w:rPr>
        <w:t>)</w:t>
      </w:r>
      <w:r w:rsidR="0080435F" w:rsidRPr="00584B17">
        <w:rPr>
          <w:rFonts w:ascii="Times New Roman" w:hAnsi="Times New Roman" w:cs="Times New Roman"/>
          <w:sz w:val="24"/>
          <w:szCs w:val="24"/>
          <w:vertAlign w:val="superscript"/>
        </w:rPr>
        <w:t>[</w:t>
      </w:r>
      <w:proofErr w:type="gramEnd"/>
      <w:r w:rsidR="0080435F" w:rsidRPr="00584B17">
        <w:rPr>
          <w:rFonts w:ascii="Times New Roman" w:hAnsi="Times New Roman" w:cs="Times New Roman"/>
          <w:sz w:val="24"/>
          <w:szCs w:val="24"/>
          <w:vertAlign w:val="superscript"/>
        </w:rPr>
        <w:t>9,10]</w:t>
      </w:r>
      <w:r w:rsidRPr="00584B17">
        <w:rPr>
          <w:rFonts w:ascii="Times New Roman" w:hAnsi="Times New Roman" w:cs="Times New Roman"/>
          <w:sz w:val="24"/>
          <w:szCs w:val="24"/>
        </w:rPr>
        <w:t xml:space="preserve">. IL-21 receptor (IL-21R) is structurally related to IL-2R and IL-15R, and expressed in T, NK, B, and </w:t>
      </w:r>
      <w:proofErr w:type="gramStart"/>
      <w:r w:rsidR="009507D3" w:rsidRPr="00584B17">
        <w:rPr>
          <w:rFonts w:ascii="Times New Roman" w:hAnsi="Times New Roman" w:cs="Times New Roman"/>
          <w:sz w:val="24"/>
          <w:szCs w:val="24"/>
        </w:rPr>
        <w:t>DC</w:t>
      </w:r>
      <w:r w:rsidR="00DB5800" w:rsidRPr="00584B17">
        <w:rPr>
          <w:rFonts w:ascii="Times New Roman" w:hAnsi="Times New Roman" w:cs="Times New Roman"/>
          <w:sz w:val="24"/>
          <w:szCs w:val="24"/>
          <w:vertAlign w:val="superscript"/>
        </w:rPr>
        <w:t>[</w:t>
      </w:r>
      <w:proofErr w:type="gramEnd"/>
      <w:r w:rsidR="00DB5800" w:rsidRPr="00584B17">
        <w:rPr>
          <w:rFonts w:ascii="Times New Roman" w:hAnsi="Times New Roman" w:cs="Times New Roman"/>
          <w:sz w:val="24"/>
          <w:szCs w:val="24"/>
          <w:vertAlign w:val="superscript"/>
        </w:rPr>
        <w:t>9]</w:t>
      </w:r>
      <w:r w:rsidRPr="00584B17">
        <w:rPr>
          <w:rFonts w:ascii="Times New Roman" w:hAnsi="Times New Roman" w:cs="Times New Roman"/>
          <w:sz w:val="24"/>
          <w:szCs w:val="24"/>
        </w:rPr>
        <w:t>. IL-21 exhibits a pleiotropic capacity to regulate T cell differentiation and function, enhances clonal expansion of antigen-activated naive CD4</w:t>
      </w:r>
      <w:r w:rsidR="00FE02AB" w:rsidRPr="00584B17">
        <w:rPr>
          <w:rFonts w:ascii="Times New Roman" w:hAnsi="Times New Roman" w:cs="Times New Roman"/>
          <w:sz w:val="24"/>
          <w:szCs w:val="24"/>
          <w:vertAlign w:val="superscript"/>
        </w:rPr>
        <w:t>+</w:t>
      </w:r>
      <w:r w:rsidRPr="00584B17">
        <w:rPr>
          <w:rFonts w:ascii="Times New Roman" w:hAnsi="Times New Roman" w:cs="Times New Roman"/>
          <w:sz w:val="24"/>
          <w:szCs w:val="24"/>
          <w:vertAlign w:val="superscript"/>
        </w:rPr>
        <w:t xml:space="preserve"> </w:t>
      </w:r>
      <w:r w:rsidRPr="00584B17">
        <w:rPr>
          <w:rFonts w:ascii="Times New Roman" w:hAnsi="Times New Roman" w:cs="Times New Roman"/>
          <w:sz w:val="24"/>
          <w:szCs w:val="24"/>
        </w:rPr>
        <w:t>and CD8</w:t>
      </w:r>
      <w:r w:rsidR="00FE02AB" w:rsidRPr="00584B17">
        <w:rPr>
          <w:rFonts w:ascii="Times New Roman" w:hAnsi="Times New Roman" w:cs="Times New Roman"/>
          <w:sz w:val="24"/>
          <w:szCs w:val="24"/>
          <w:vertAlign w:val="superscript"/>
        </w:rPr>
        <w:t>+</w:t>
      </w:r>
      <w:r w:rsidRPr="00584B17">
        <w:rPr>
          <w:rFonts w:ascii="Times New Roman" w:hAnsi="Times New Roman" w:cs="Times New Roman"/>
          <w:sz w:val="24"/>
          <w:szCs w:val="24"/>
        </w:rPr>
        <w:t xml:space="preserve"> T cells, and induces the genes encoding IL-12R, IL-18R, IFN-</w:t>
      </w:r>
      <w:r w:rsidR="004C178B" w:rsidRPr="00584B17">
        <w:rPr>
          <w:rFonts w:ascii="Times New Roman" w:hAnsi="Times New Roman" w:cs="Times New Roman"/>
          <w:sz w:val="24"/>
          <w:szCs w:val="24"/>
        </w:rPr>
        <w:t>γ</w:t>
      </w:r>
      <w:r w:rsidRPr="00584B17">
        <w:rPr>
          <w:rFonts w:ascii="Times New Roman" w:hAnsi="Times New Roman" w:cs="Times New Roman"/>
          <w:sz w:val="24"/>
          <w:szCs w:val="24"/>
        </w:rPr>
        <w:t>, IL-2R</w:t>
      </w:r>
      <w:r w:rsidR="00FE02AB" w:rsidRPr="00584B17">
        <w:rPr>
          <w:rFonts w:ascii="Times New Roman" w:eastAsia="宋体" w:hAnsi="Times New Roman" w:cs="Times New Roman"/>
          <w:sz w:val="24"/>
          <w:szCs w:val="24"/>
        </w:rPr>
        <w:t>ɑ</w:t>
      </w:r>
      <w:r w:rsidRPr="00584B17">
        <w:rPr>
          <w:rFonts w:ascii="Times New Roman" w:hAnsi="Times New Roman" w:cs="Times New Roman"/>
          <w:sz w:val="24"/>
          <w:szCs w:val="24"/>
        </w:rPr>
        <w:t>,</w:t>
      </w:r>
      <w:r w:rsidR="009A09C2" w:rsidRPr="00584B17">
        <w:rPr>
          <w:rFonts w:ascii="Times New Roman" w:hAnsi="Times New Roman" w:cs="Times New Roman"/>
          <w:sz w:val="24"/>
          <w:szCs w:val="24"/>
        </w:rPr>
        <w:t xml:space="preserve"> </w:t>
      </w:r>
      <w:r w:rsidRPr="00584B17">
        <w:rPr>
          <w:rFonts w:ascii="Times New Roman" w:hAnsi="Times New Roman" w:cs="Times New Roman"/>
          <w:sz w:val="24"/>
          <w:szCs w:val="24"/>
        </w:rPr>
        <w:t>and the Th1-associated transcription factor T-bet in activated memory T cells</w:t>
      </w:r>
      <w:r w:rsidR="00DB5800" w:rsidRPr="00584B17">
        <w:rPr>
          <w:rFonts w:ascii="Times New Roman" w:hAnsi="Times New Roman" w:cs="Times New Roman"/>
          <w:sz w:val="24"/>
          <w:szCs w:val="24"/>
          <w:vertAlign w:val="superscript"/>
        </w:rPr>
        <w:t>[</w:t>
      </w:r>
      <w:r w:rsidR="0080435F" w:rsidRPr="00584B17">
        <w:rPr>
          <w:rFonts w:ascii="Times New Roman" w:hAnsi="Times New Roman" w:cs="Times New Roman"/>
          <w:sz w:val="24"/>
          <w:szCs w:val="24"/>
          <w:vertAlign w:val="superscript"/>
        </w:rPr>
        <w:t>11,12</w:t>
      </w:r>
      <w:r w:rsidR="00DB5800" w:rsidRPr="00584B17">
        <w:rPr>
          <w:rFonts w:ascii="Times New Roman" w:hAnsi="Times New Roman" w:cs="Times New Roman"/>
          <w:sz w:val="24"/>
          <w:szCs w:val="24"/>
          <w:vertAlign w:val="superscript"/>
        </w:rPr>
        <w:t>]</w:t>
      </w:r>
      <w:r w:rsidRPr="00584B17">
        <w:rPr>
          <w:rFonts w:ascii="Times New Roman" w:hAnsi="Times New Roman" w:cs="Times New Roman"/>
          <w:sz w:val="24"/>
          <w:szCs w:val="24"/>
        </w:rPr>
        <w:t xml:space="preserve">. </w:t>
      </w:r>
      <w:r w:rsidR="00FE02AB" w:rsidRPr="00584B17">
        <w:rPr>
          <w:rFonts w:ascii="Times New Roman" w:hAnsi="Times New Roman" w:cs="Times New Roman"/>
          <w:sz w:val="24"/>
          <w:szCs w:val="24"/>
        </w:rPr>
        <w:t xml:space="preserve">IL-21 is also associated with the Th2-mediated immune response and plays a role in inhibiting the differentiation of naive </w:t>
      </w:r>
      <w:proofErr w:type="spellStart"/>
      <w:r w:rsidR="00FE02AB" w:rsidRPr="00584B17">
        <w:rPr>
          <w:rFonts w:ascii="Times New Roman" w:hAnsi="Times New Roman" w:cs="Times New Roman"/>
          <w:sz w:val="24"/>
          <w:szCs w:val="24"/>
        </w:rPr>
        <w:t>Th</w:t>
      </w:r>
      <w:proofErr w:type="spellEnd"/>
      <w:r w:rsidR="00FE02AB" w:rsidRPr="00584B17">
        <w:rPr>
          <w:rFonts w:ascii="Times New Roman" w:hAnsi="Times New Roman" w:cs="Times New Roman"/>
          <w:sz w:val="24"/>
          <w:szCs w:val="24"/>
        </w:rPr>
        <w:t xml:space="preserve"> cells into IFN-</w:t>
      </w:r>
      <w:r w:rsidR="004C178B" w:rsidRPr="00584B17">
        <w:rPr>
          <w:rFonts w:ascii="Times New Roman" w:hAnsi="Times New Roman" w:cs="Times New Roman"/>
          <w:sz w:val="24"/>
          <w:szCs w:val="24"/>
        </w:rPr>
        <w:t>γ</w:t>
      </w:r>
      <w:r w:rsidR="00FE02AB" w:rsidRPr="00584B17">
        <w:rPr>
          <w:rFonts w:ascii="Times New Roman" w:hAnsi="Times New Roman" w:cs="Times New Roman"/>
          <w:sz w:val="24"/>
          <w:szCs w:val="24"/>
        </w:rPr>
        <w:t xml:space="preserve">-producing Th1 cells. </w:t>
      </w:r>
      <w:r w:rsidR="0031404B" w:rsidRPr="00584B17">
        <w:rPr>
          <w:rFonts w:ascii="Times New Roman" w:hAnsi="Times New Roman" w:cs="Times New Roman"/>
          <w:sz w:val="24"/>
          <w:szCs w:val="24"/>
        </w:rPr>
        <w:t xml:space="preserve">In synergy with IL-15, Ftl-3 ligand, and stem cell factor, </w:t>
      </w:r>
      <w:r w:rsidR="00FE02AB" w:rsidRPr="00584B17">
        <w:rPr>
          <w:rFonts w:ascii="Times New Roman" w:hAnsi="Times New Roman" w:cs="Times New Roman"/>
          <w:sz w:val="24"/>
          <w:szCs w:val="24"/>
        </w:rPr>
        <w:t>IL-21 promotes human NK cell maturation and activation. It</w:t>
      </w:r>
      <w:r w:rsidR="00F32A88" w:rsidRPr="00584B17">
        <w:rPr>
          <w:rFonts w:ascii="Times New Roman" w:hAnsi="Times New Roman" w:cs="Times New Roman"/>
          <w:sz w:val="24"/>
          <w:szCs w:val="24"/>
        </w:rPr>
        <w:t xml:space="preserve"> exerts further biological functions</w:t>
      </w:r>
      <w:r w:rsidR="00FE02AB" w:rsidRPr="00584B17">
        <w:rPr>
          <w:rFonts w:ascii="Times New Roman" w:hAnsi="Times New Roman" w:cs="Times New Roman"/>
          <w:sz w:val="24"/>
          <w:szCs w:val="24"/>
        </w:rPr>
        <w:t xml:space="preserve"> in B cells, regulates </w:t>
      </w:r>
      <w:r w:rsidR="00F32A88" w:rsidRPr="00584B17">
        <w:rPr>
          <w:rFonts w:ascii="Times New Roman" w:hAnsi="Times New Roman" w:cs="Times New Roman"/>
          <w:sz w:val="24"/>
          <w:szCs w:val="24"/>
        </w:rPr>
        <w:t xml:space="preserve">differentiation and </w:t>
      </w:r>
      <w:r w:rsidR="00E5351B">
        <w:rPr>
          <w:rFonts w:ascii="Times New Roman" w:hAnsi="Times New Roman" w:cs="Times New Roman"/>
          <w:sz w:val="24"/>
          <w:szCs w:val="24"/>
        </w:rPr>
        <w:t>antibody</w:t>
      </w:r>
      <w:r w:rsidR="00E5351B">
        <w:rPr>
          <w:rFonts w:ascii="Times New Roman" w:hAnsi="Times New Roman" w:cs="Times New Roman" w:hint="eastAsia"/>
          <w:sz w:val="24"/>
          <w:szCs w:val="24"/>
        </w:rPr>
        <w:t xml:space="preserve"> </w:t>
      </w:r>
      <w:r w:rsidR="00FE02AB" w:rsidRPr="00584B17">
        <w:rPr>
          <w:rFonts w:ascii="Times New Roman" w:hAnsi="Times New Roman" w:cs="Times New Roman"/>
          <w:sz w:val="24"/>
          <w:szCs w:val="24"/>
        </w:rPr>
        <w:t xml:space="preserve">production, including production of all </w:t>
      </w:r>
      <w:proofErr w:type="spellStart"/>
      <w:r w:rsidR="00FE02AB" w:rsidRPr="00584B17">
        <w:rPr>
          <w:rFonts w:ascii="Times New Roman" w:hAnsi="Times New Roman" w:cs="Times New Roman"/>
          <w:sz w:val="24"/>
          <w:szCs w:val="24"/>
        </w:rPr>
        <w:t>IgG</w:t>
      </w:r>
      <w:proofErr w:type="spellEnd"/>
      <w:r w:rsidR="00FE02AB" w:rsidRPr="00584B17">
        <w:rPr>
          <w:rFonts w:ascii="Times New Roman" w:hAnsi="Times New Roman" w:cs="Times New Roman"/>
          <w:sz w:val="24"/>
          <w:szCs w:val="24"/>
        </w:rPr>
        <w:t xml:space="preserve"> </w:t>
      </w:r>
      <w:proofErr w:type="spellStart"/>
      <w:r w:rsidR="00FE02AB" w:rsidRPr="00584B17">
        <w:rPr>
          <w:rFonts w:ascii="Times New Roman" w:hAnsi="Times New Roman" w:cs="Times New Roman"/>
          <w:sz w:val="24"/>
          <w:szCs w:val="24"/>
        </w:rPr>
        <w:t>isotypes</w:t>
      </w:r>
      <w:proofErr w:type="spellEnd"/>
      <w:r w:rsidR="00FE02AB" w:rsidRPr="00584B17">
        <w:rPr>
          <w:rFonts w:ascii="Times New Roman" w:hAnsi="Times New Roman" w:cs="Times New Roman"/>
          <w:sz w:val="24"/>
          <w:szCs w:val="24"/>
        </w:rPr>
        <w:t>, and synergizes wi</w:t>
      </w:r>
      <w:r w:rsidR="00E5351B">
        <w:rPr>
          <w:rFonts w:ascii="Times New Roman" w:hAnsi="Times New Roman" w:cs="Times New Roman"/>
          <w:sz w:val="24"/>
          <w:szCs w:val="24"/>
        </w:rPr>
        <w:t xml:space="preserve">th anti-CD40 </w:t>
      </w:r>
      <w:proofErr w:type="spellStart"/>
      <w:r w:rsidR="00E5351B">
        <w:rPr>
          <w:rFonts w:ascii="Times New Roman" w:hAnsi="Times New Roman" w:cs="Times New Roman"/>
          <w:sz w:val="24"/>
          <w:szCs w:val="24"/>
        </w:rPr>
        <w:t>mAb</w:t>
      </w:r>
      <w:proofErr w:type="spellEnd"/>
      <w:r w:rsidR="00FE02AB" w:rsidRPr="00584B17">
        <w:rPr>
          <w:rFonts w:ascii="Times New Roman" w:hAnsi="Times New Roman" w:cs="Times New Roman"/>
          <w:sz w:val="24"/>
          <w:szCs w:val="24"/>
        </w:rPr>
        <w:t xml:space="preserve"> to stimulate B-cell activation,</w:t>
      </w:r>
      <w:r w:rsidR="00D76E77" w:rsidRPr="00584B17">
        <w:rPr>
          <w:rFonts w:ascii="Times New Roman" w:hAnsi="Times New Roman" w:cs="Times New Roman"/>
          <w:sz w:val="24"/>
          <w:szCs w:val="24"/>
        </w:rPr>
        <w:t xml:space="preserve"> </w:t>
      </w:r>
      <w:r w:rsidR="00FE02AB" w:rsidRPr="00584B17">
        <w:rPr>
          <w:rFonts w:ascii="Times New Roman" w:hAnsi="Times New Roman" w:cs="Times New Roman"/>
          <w:sz w:val="24"/>
          <w:szCs w:val="24"/>
        </w:rPr>
        <w:t>clonal expansion, and maturation</w:t>
      </w:r>
      <w:r w:rsidR="00E5351B">
        <w:rPr>
          <w:rFonts w:ascii="Times New Roman" w:hAnsi="Times New Roman" w:cs="Times New Roman" w:hint="eastAsia"/>
          <w:sz w:val="24"/>
          <w:szCs w:val="24"/>
        </w:rPr>
        <w:t xml:space="preserve"> </w:t>
      </w:r>
      <w:r w:rsidR="009A09C2" w:rsidRPr="00584B17">
        <w:rPr>
          <w:rFonts w:ascii="Times New Roman" w:hAnsi="Times New Roman" w:cs="Times New Roman"/>
          <w:sz w:val="24"/>
          <w:szCs w:val="24"/>
        </w:rPr>
        <w:t>(Fig</w:t>
      </w:r>
      <w:r w:rsidR="00E5351B">
        <w:rPr>
          <w:rFonts w:ascii="Times New Roman" w:hAnsi="Times New Roman" w:cs="Times New Roman" w:hint="eastAsia"/>
          <w:sz w:val="24"/>
          <w:szCs w:val="24"/>
        </w:rPr>
        <w:t>ure</w:t>
      </w:r>
      <w:r w:rsidR="009A09C2" w:rsidRPr="00584B17">
        <w:rPr>
          <w:rFonts w:ascii="Times New Roman" w:hAnsi="Times New Roman" w:cs="Times New Roman"/>
          <w:sz w:val="24"/>
          <w:szCs w:val="24"/>
        </w:rPr>
        <w:t xml:space="preserve"> 2</w:t>
      </w:r>
      <w:proofErr w:type="gramStart"/>
      <w:r w:rsidR="009A09C2" w:rsidRPr="00584B17">
        <w:rPr>
          <w:rFonts w:ascii="Times New Roman" w:hAnsi="Times New Roman" w:cs="Times New Roman"/>
          <w:sz w:val="24"/>
          <w:szCs w:val="24"/>
        </w:rPr>
        <w:t>)</w:t>
      </w:r>
      <w:r w:rsidR="00DB5800" w:rsidRPr="00584B17">
        <w:rPr>
          <w:rFonts w:ascii="Times New Roman" w:hAnsi="Times New Roman" w:cs="Times New Roman"/>
          <w:sz w:val="24"/>
          <w:szCs w:val="24"/>
          <w:vertAlign w:val="superscript"/>
        </w:rPr>
        <w:t>[</w:t>
      </w:r>
      <w:proofErr w:type="gramEnd"/>
      <w:r w:rsidR="00DB5800" w:rsidRPr="00584B17">
        <w:rPr>
          <w:rFonts w:ascii="Times New Roman" w:hAnsi="Times New Roman" w:cs="Times New Roman"/>
          <w:sz w:val="24"/>
          <w:szCs w:val="24"/>
          <w:vertAlign w:val="superscript"/>
        </w:rPr>
        <w:t>14–16 ]</w:t>
      </w:r>
      <w:r w:rsidR="00FE02AB" w:rsidRPr="00584B17">
        <w:rPr>
          <w:rFonts w:ascii="Times New Roman" w:hAnsi="Times New Roman" w:cs="Times New Roman"/>
          <w:sz w:val="24"/>
          <w:szCs w:val="24"/>
        </w:rPr>
        <w:t>.</w:t>
      </w:r>
    </w:p>
    <w:p w:rsidR="0080435F" w:rsidRPr="00584B17" w:rsidRDefault="00CB3C91" w:rsidP="00584B17">
      <w:pPr>
        <w:spacing w:line="480" w:lineRule="auto"/>
        <w:rPr>
          <w:rFonts w:ascii="Times New Roman" w:hAnsi="Times New Roman" w:cs="Times New Roman"/>
          <w:sz w:val="24"/>
          <w:szCs w:val="24"/>
        </w:rPr>
      </w:pPr>
      <w:r w:rsidRPr="00584B17">
        <w:rPr>
          <w:rFonts w:ascii="Times New Roman" w:hAnsi="Times New Roman" w:cs="Times New Roman"/>
          <w:sz w:val="24"/>
          <w:szCs w:val="24"/>
        </w:rPr>
        <w:lastRenderedPageBreak/>
        <w:t>In recent years,</w:t>
      </w:r>
      <w:r w:rsidR="00D76E77" w:rsidRPr="00584B17">
        <w:rPr>
          <w:rFonts w:ascii="Times New Roman" w:hAnsi="Times New Roman" w:cs="Times New Roman"/>
          <w:sz w:val="24"/>
          <w:szCs w:val="24"/>
        </w:rPr>
        <w:t xml:space="preserve"> </w:t>
      </w:r>
      <w:r w:rsidRPr="00584B17">
        <w:rPr>
          <w:rFonts w:ascii="Times New Roman" w:hAnsi="Times New Roman" w:cs="Times New Roman"/>
          <w:sz w:val="24"/>
          <w:szCs w:val="24"/>
        </w:rPr>
        <w:t>IL-21 has been found to be</w:t>
      </w:r>
      <w:r w:rsidR="00F32A88" w:rsidRPr="00584B17">
        <w:rPr>
          <w:rFonts w:ascii="Times New Roman" w:hAnsi="Times New Roman" w:cs="Times New Roman"/>
          <w:sz w:val="24"/>
          <w:szCs w:val="24"/>
        </w:rPr>
        <w:t xml:space="preserve"> produced in excess in the intestine of IBD patients and may</w:t>
      </w:r>
      <w:r w:rsidR="002641BE">
        <w:rPr>
          <w:rFonts w:ascii="Times New Roman" w:hAnsi="Times New Roman" w:cs="Times New Roman"/>
          <w:sz w:val="24"/>
          <w:szCs w:val="24"/>
        </w:rPr>
        <w:t xml:space="preserve"> be</w:t>
      </w:r>
      <w:r w:rsidRPr="00584B17">
        <w:rPr>
          <w:rFonts w:ascii="Times New Roman" w:hAnsi="Times New Roman" w:cs="Times New Roman"/>
          <w:sz w:val="24"/>
          <w:szCs w:val="24"/>
        </w:rPr>
        <w:t xml:space="preserve"> </w:t>
      </w:r>
      <w:r w:rsidR="002641BE">
        <w:rPr>
          <w:rFonts w:ascii="Times New Roman" w:hAnsi="Times New Roman" w:cs="Times New Roman"/>
          <w:sz w:val="24"/>
          <w:szCs w:val="24"/>
        </w:rPr>
        <w:t>i</w:t>
      </w:r>
      <w:r w:rsidRPr="00584B17">
        <w:rPr>
          <w:rFonts w:ascii="Times New Roman" w:hAnsi="Times New Roman" w:cs="Times New Roman"/>
          <w:sz w:val="24"/>
          <w:szCs w:val="24"/>
        </w:rPr>
        <w:t>nvolved in the pathogenesis of human IBD</w:t>
      </w:r>
      <w:r w:rsidRPr="00584B17">
        <w:rPr>
          <w:rFonts w:ascii="Times New Roman" w:hAnsi="Times New Roman" w:cs="Times New Roman"/>
          <w:color w:val="FF0000"/>
          <w:sz w:val="24"/>
          <w:szCs w:val="24"/>
        </w:rPr>
        <w:t xml:space="preserve"> </w:t>
      </w:r>
      <w:r w:rsidRPr="00584B17">
        <w:rPr>
          <w:rFonts w:ascii="Times New Roman" w:hAnsi="Times New Roman" w:cs="Times New Roman"/>
          <w:sz w:val="24"/>
          <w:szCs w:val="24"/>
          <w:vertAlign w:val="superscript"/>
        </w:rPr>
        <w:t>[</w:t>
      </w:r>
      <w:r w:rsidR="0080435F" w:rsidRPr="00584B17">
        <w:rPr>
          <w:rFonts w:ascii="Times New Roman" w:hAnsi="Times New Roman" w:cs="Times New Roman"/>
          <w:sz w:val="24"/>
          <w:szCs w:val="24"/>
          <w:vertAlign w:val="superscript"/>
        </w:rPr>
        <w:t>13</w:t>
      </w:r>
      <w:proofErr w:type="gramStart"/>
      <w:r w:rsidR="0080435F" w:rsidRPr="00584B17">
        <w:rPr>
          <w:rFonts w:ascii="Times New Roman" w:hAnsi="Times New Roman" w:cs="Times New Roman"/>
          <w:sz w:val="24"/>
          <w:szCs w:val="24"/>
          <w:vertAlign w:val="superscript"/>
        </w:rPr>
        <w:t>,</w:t>
      </w:r>
      <w:r w:rsidR="0010566D" w:rsidRPr="00584B17">
        <w:rPr>
          <w:rFonts w:ascii="Times New Roman" w:hAnsi="Times New Roman" w:cs="Times New Roman"/>
          <w:sz w:val="24"/>
          <w:szCs w:val="24"/>
          <w:vertAlign w:val="superscript"/>
        </w:rPr>
        <w:t>17</w:t>
      </w:r>
      <w:r w:rsidRPr="00584B17">
        <w:rPr>
          <w:rFonts w:ascii="Times New Roman" w:hAnsi="Times New Roman" w:cs="Times New Roman"/>
          <w:sz w:val="24"/>
          <w:szCs w:val="24"/>
          <w:vertAlign w:val="superscript"/>
        </w:rPr>
        <w:t>,1</w:t>
      </w:r>
      <w:r w:rsidR="0010566D" w:rsidRPr="00584B17">
        <w:rPr>
          <w:rFonts w:ascii="Times New Roman" w:hAnsi="Times New Roman" w:cs="Times New Roman"/>
          <w:sz w:val="24"/>
          <w:szCs w:val="24"/>
          <w:vertAlign w:val="superscript"/>
        </w:rPr>
        <w:t>8</w:t>
      </w:r>
      <w:proofErr w:type="gramEnd"/>
      <w:r w:rsidRPr="00584B17">
        <w:rPr>
          <w:rFonts w:ascii="Times New Roman" w:hAnsi="Times New Roman" w:cs="Times New Roman"/>
          <w:sz w:val="24"/>
          <w:szCs w:val="24"/>
          <w:vertAlign w:val="superscript"/>
        </w:rPr>
        <w:t>]</w:t>
      </w:r>
      <w:r w:rsidRPr="00584B17">
        <w:rPr>
          <w:rFonts w:ascii="Times New Roman" w:hAnsi="Times New Roman" w:cs="Times New Roman"/>
          <w:sz w:val="24"/>
          <w:szCs w:val="24"/>
        </w:rPr>
        <w:t xml:space="preserve">. </w:t>
      </w:r>
      <w:r w:rsidR="00F32A88" w:rsidRPr="00584B17">
        <w:rPr>
          <w:rFonts w:ascii="Times New Roman" w:hAnsi="Times New Roman" w:cs="Times New Roman"/>
          <w:sz w:val="24"/>
          <w:szCs w:val="24"/>
        </w:rPr>
        <w:t>W</w:t>
      </w:r>
      <w:r w:rsidR="002A2E6E" w:rsidRPr="00584B17">
        <w:rPr>
          <w:rFonts w:ascii="Times New Roman" w:hAnsi="Times New Roman" w:cs="Times New Roman"/>
          <w:sz w:val="24"/>
          <w:szCs w:val="24"/>
        </w:rPr>
        <w:t>hen mucosal</w:t>
      </w:r>
      <w:r w:rsidR="0080435F" w:rsidRPr="00584B17">
        <w:rPr>
          <w:rFonts w:ascii="Times New Roman" w:hAnsi="Times New Roman" w:cs="Times New Roman"/>
          <w:sz w:val="24"/>
          <w:szCs w:val="24"/>
        </w:rPr>
        <w:t xml:space="preserve"> </w:t>
      </w:r>
      <w:r w:rsidR="002A2E6E" w:rsidRPr="00584B17">
        <w:rPr>
          <w:rFonts w:ascii="Times New Roman" w:hAnsi="Times New Roman" w:cs="Times New Roman"/>
          <w:sz w:val="24"/>
          <w:szCs w:val="24"/>
        </w:rPr>
        <w:t>T cells from CD patients are activated in vitro with</w:t>
      </w:r>
      <w:r w:rsidR="0080435F" w:rsidRPr="00584B17">
        <w:rPr>
          <w:rFonts w:ascii="Times New Roman" w:hAnsi="Times New Roman" w:cs="Times New Roman"/>
          <w:sz w:val="24"/>
          <w:szCs w:val="24"/>
        </w:rPr>
        <w:t xml:space="preserve"> </w:t>
      </w:r>
      <w:r w:rsidR="002A2E6E" w:rsidRPr="00584B17">
        <w:rPr>
          <w:rFonts w:ascii="Times New Roman" w:hAnsi="Times New Roman" w:cs="Times New Roman"/>
          <w:sz w:val="24"/>
          <w:szCs w:val="24"/>
        </w:rPr>
        <w:t>anti-CD3 in the presence of either a neutralizing anti-IL-21</w:t>
      </w:r>
      <w:r w:rsidR="0080435F" w:rsidRPr="00584B17">
        <w:rPr>
          <w:rFonts w:ascii="Times New Roman" w:hAnsi="Times New Roman" w:cs="Times New Roman"/>
          <w:sz w:val="24"/>
          <w:szCs w:val="24"/>
        </w:rPr>
        <w:t xml:space="preserve"> </w:t>
      </w:r>
      <w:r w:rsidR="002A2E6E" w:rsidRPr="00584B17">
        <w:rPr>
          <w:rFonts w:ascii="Times New Roman" w:hAnsi="Times New Roman" w:cs="Times New Roman"/>
          <w:sz w:val="24"/>
          <w:szCs w:val="24"/>
        </w:rPr>
        <w:t>antibody or an IL-21R-IgG fusion protein, the production</w:t>
      </w:r>
      <w:r w:rsidR="0080435F" w:rsidRPr="00584B17">
        <w:rPr>
          <w:rFonts w:ascii="Times New Roman" w:hAnsi="Times New Roman" w:cs="Times New Roman"/>
          <w:sz w:val="24"/>
          <w:szCs w:val="24"/>
        </w:rPr>
        <w:t xml:space="preserve"> </w:t>
      </w:r>
      <w:r w:rsidR="002A2E6E" w:rsidRPr="00584B17">
        <w:rPr>
          <w:rFonts w:ascii="Times New Roman" w:hAnsi="Times New Roman" w:cs="Times New Roman"/>
          <w:sz w:val="24"/>
          <w:szCs w:val="24"/>
        </w:rPr>
        <w:t xml:space="preserve">of both IL-17A and </w:t>
      </w:r>
      <w:r w:rsidR="00D76E77" w:rsidRPr="00584B17">
        <w:rPr>
          <w:rFonts w:ascii="Times New Roman" w:hAnsi="Times New Roman" w:cs="Times New Roman"/>
          <w:sz w:val="24"/>
          <w:szCs w:val="24"/>
        </w:rPr>
        <w:t>IFN</w:t>
      </w:r>
      <w:r w:rsidR="002A2E6E" w:rsidRPr="00584B17">
        <w:rPr>
          <w:rFonts w:ascii="Times New Roman" w:hAnsi="Times New Roman" w:cs="Times New Roman"/>
          <w:sz w:val="24"/>
          <w:szCs w:val="24"/>
        </w:rPr>
        <w:t>-</w:t>
      </w:r>
      <w:r w:rsidR="00DE4D91" w:rsidRPr="00584B17">
        <w:rPr>
          <w:rFonts w:ascii="Times New Roman" w:hAnsi="Times New Roman" w:cs="Times New Roman"/>
          <w:sz w:val="24"/>
          <w:szCs w:val="24"/>
        </w:rPr>
        <w:t>γ</w:t>
      </w:r>
      <w:r w:rsidR="002A2E6E" w:rsidRPr="00584B17">
        <w:rPr>
          <w:rFonts w:ascii="Times New Roman" w:hAnsi="Times New Roman" w:cs="Times New Roman"/>
          <w:sz w:val="24"/>
          <w:szCs w:val="24"/>
        </w:rPr>
        <w:t xml:space="preserve"> is reduced. These results together</w:t>
      </w:r>
      <w:r w:rsidR="0080435F" w:rsidRPr="00584B17">
        <w:rPr>
          <w:rFonts w:ascii="Times New Roman" w:hAnsi="Times New Roman" w:cs="Times New Roman"/>
          <w:sz w:val="24"/>
          <w:szCs w:val="24"/>
        </w:rPr>
        <w:t xml:space="preserve"> </w:t>
      </w:r>
      <w:r w:rsidR="002A2E6E" w:rsidRPr="00584B17">
        <w:rPr>
          <w:rFonts w:ascii="Times New Roman" w:hAnsi="Times New Roman" w:cs="Times New Roman"/>
          <w:sz w:val="24"/>
          <w:szCs w:val="24"/>
        </w:rPr>
        <w:t>with the demonstration that IL-21-deficient mice are</w:t>
      </w:r>
      <w:r w:rsidR="0080435F" w:rsidRPr="00584B17">
        <w:rPr>
          <w:rFonts w:ascii="Times New Roman" w:hAnsi="Times New Roman" w:cs="Times New Roman"/>
          <w:sz w:val="24"/>
          <w:szCs w:val="24"/>
        </w:rPr>
        <w:t xml:space="preserve"> </w:t>
      </w:r>
      <w:r w:rsidR="002A2E6E" w:rsidRPr="00584B17">
        <w:rPr>
          <w:rFonts w:ascii="Times New Roman" w:hAnsi="Times New Roman" w:cs="Times New Roman"/>
          <w:sz w:val="24"/>
          <w:szCs w:val="24"/>
        </w:rPr>
        <w:t>resistant against Th1/Th17 cell-driven colitis support the</w:t>
      </w:r>
      <w:r w:rsidR="0080435F" w:rsidRPr="00584B17">
        <w:rPr>
          <w:rFonts w:ascii="Times New Roman" w:hAnsi="Times New Roman" w:cs="Times New Roman"/>
          <w:sz w:val="24"/>
          <w:szCs w:val="24"/>
        </w:rPr>
        <w:t xml:space="preserve"> </w:t>
      </w:r>
      <w:r w:rsidR="002A2E6E" w:rsidRPr="00584B17">
        <w:rPr>
          <w:rFonts w:ascii="Times New Roman" w:hAnsi="Times New Roman" w:cs="Times New Roman"/>
          <w:sz w:val="24"/>
          <w:szCs w:val="24"/>
        </w:rPr>
        <w:t>key role of IL-21 in positively regulating Th1 and Th17</w:t>
      </w:r>
      <w:r w:rsidR="0080435F" w:rsidRPr="00584B17">
        <w:rPr>
          <w:rFonts w:ascii="Times New Roman" w:hAnsi="Times New Roman" w:cs="Times New Roman"/>
          <w:sz w:val="24"/>
          <w:szCs w:val="24"/>
        </w:rPr>
        <w:t xml:space="preserve"> </w:t>
      </w:r>
      <w:r w:rsidR="002A2E6E" w:rsidRPr="00584B17">
        <w:rPr>
          <w:rFonts w:ascii="Times New Roman" w:hAnsi="Times New Roman" w:cs="Times New Roman"/>
          <w:sz w:val="24"/>
          <w:szCs w:val="24"/>
        </w:rPr>
        <w:t>cell-associated inflammatory pathways.</w:t>
      </w:r>
      <w:r w:rsidR="00D76E77" w:rsidRPr="00584B17">
        <w:rPr>
          <w:rFonts w:ascii="Times New Roman" w:hAnsi="Times New Roman" w:cs="Times New Roman"/>
          <w:sz w:val="24"/>
          <w:szCs w:val="24"/>
        </w:rPr>
        <w:t xml:space="preserve"> </w:t>
      </w:r>
      <w:r w:rsidR="002A2E6E" w:rsidRPr="00584B17">
        <w:rPr>
          <w:rFonts w:ascii="Times New Roman" w:hAnsi="Times New Roman" w:cs="Times New Roman"/>
          <w:sz w:val="24"/>
          <w:szCs w:val="24"/>
        </w:rPr>
        <w:t>IL-21 exerts further biological functions that could</w:t>
      </w:r>
      <w:r w:rsidR="0080435F" w:rsidRPr="00584B17">
        <w:rPr>
          <w:rFonts w:ascii="Times New Roman" w:hAnsi="Times New Roman" w:cs="Times New Roman"/>
          <w:sz w:val="24"/>
          <w:szCs w:val="24"/>
        </w:rPr>
        <w:t xml:space="preserve"> </w:t>
      </w:r>
      <w:r w:rsidR="002A2E6E" w:rsidRPr="00584B17">
        <w:rPr>
          <w:rFonts w:ascii="Times New Roman" w:hAnsi="Times New Roman" w:cs="Times New Roman"/>
          <w:sz w:val="24"/>
          <w:szCs w:val="24"/>
        </w:rPr>
        <w:t xml:space="preserve">contribute to its </w:t>
      </w:r>
      <w:proofErr w:type="spellStart"/>
      <w:r w:rsidR="002A2E6E" w:rsidRPr="00584B17">
        <w:rPr>
          <w:rFonts w:ascii="Times New Roman" w:hAnsi="Times New Roman" w:cs="Times New Roman"/>
          <w:sz w:val="24"/>
          <w:szCs w:val="24"/>
        </w:rPr>
        <w:t>proinflammatory</w:t>
      </w:r>
      <w:proofErr w:type="spellEnd"/>
      <w:r w:rsidR="002A2E6E" w:rsidRPr="00584B17">
        <w:rPr>
          <w:rFonts w:ascii="Times New Roman" w:hAnsi="Times New Roman" w:cs="Times New Roman"/>
          <w:sz w:val="24"/>
          <w:szCs w:val="24"/>
        </w:rPr>
        <w:t xml:space="preserve"> effect in the gut. For</w:t>
      </w:r>
      <w:r w:rsidR="0080435F" w:rsidRPr="00584B17">
        <w:rPr>
          <w:rFonts w:ascii="Times New Roman" w:hAnsi="Times New Roman" w:cs="Times New Roman"/>
          <w:sz w:val="24"/>
          <w:szCs w:val="24"/>
        </w:rPr>
        <w:t xml:space="preserve"> </w:t>
      </w:r>
      <w:r w:rsidR="002A2E6E" w:rsidRPr="00584B17">
        <w:rPr>
          <w:rFonts w:ascii="Times New Roman" w:hAnsi="Times New Roman" w:cs="Times New Roman"/>
          <w:sz w:val="24"/>
          <w:szCs w:val="24"/>
        </w:rPr>
        <w:t xml:space="preserve">example, </w:t>
      </w:r>
      <w:r w:rsidR="0080435F" w:rsidRPr="00584B17">
        <w:rPr>
          <w:rFonts w:ascii="Times New Roman" w:hAnsi="Times New Roman" w:cs="Times New Roman"/>
          <w:sz w:val="24"/>
          <w:szCs w:val="24"/>
        </w:rPr>
        <w:t xml:space="preserve">IL-21 stimulates stromal cells to produce tissue-degrading proteases and enhances secretion of the T-cell </w:t>
      </w:r>
      <w:proofErr w:type="spellStart"/>
      <w:r w:rsidR="0080435F" w:rsidRPr="00584B17">
        <w:rPr>
          <w:rFonts w:ascii="Times New Roman" w:hAnsi="Times New Roman" w:cs="Times New Roman"/>
          <w:sz w:val="24"/>
          <w:szCs w:val="24"/>
        </w:rPr>
        <w:t>chemoattractant</w:t>
      </w:r>
      <w:proofErr w:type="spellEnd"/>
      <w:r w:rsidR="0080435F" w:rsidRPr="00584B17">
        <w:rPr>
          <w:rFonts w:ascii="Times New Roman" w:hAnsi="Times New Roman" w:cs="Times New Roman"/>
          <w:sz w:val="24"/>
          <w:szCs w:val="24"/>
        </w:rPr>
        <w:t xml:space="preserve"> macrophage inflammatory protein-3a by intestinal epithelial cells. IL-21 potentates the expression of Th1-related transcription factors and IFN-</w:t>
      </w:r>
      <w:r w:rsidR="00DE4D91" w:rsidRPr="00584B17">
        <w:rPr>
          <w:rFonts w:ascii="Times New Roman" w:hAnsi="Times New Roman" w:cs="Times New Roman"/>
          <w:sz w:val="24"/>
          <w:szCs w:val="24"/>
        </w:rPr>
        <w:t>γ</w:t>
      </w:r>
      <w:r w:rsidR="0080435F" w:rsidRPr="00584B17">
        <w:rPr>
          <w:rFonts w:ascii="Times New Roman" w:hAnsi="Times New Roman" w:cs="Times New Roman"/>
          <w:sz w:val="24"/>
          <w:szCs w:val="24"/>
        </w:rPr>
        <w:t xml:space="preserve"> in T and NK cells and the </w:t>
      </w:r>
      <w:proofErr w:type="spellStart"/>
      <w:r w:rsidR="0080435F" w:rsidRPr="00584B17">
        <w:rPr>
          <w:rFonts w:ascii="Times New Roman" w:hAnsi="Times New Roman" w:cs="Times New Roman"/>
          <w:sz w:val="24"/>
          <w:szCs w:val="24"/>
        </w:rPr>
        <w:t>cytolitic</w:t>
      </w:r>
      <w:proofErr w:type="spellEnd"/>
      <w:r w:rsidR="0080435F" w:rsidRPr="00584B17">
        <w:rPr>
          <w:rFonts w:ascii="Times New Roman" w:hAnsi="Times New Roman" w:cs="Times New Roman"/>
          <w:sz w:val="24"/>
          <w:szCs w:val="24"/>
        </w:rPr>
        <w:t xml:space="preserve"> activity of NK cells</w:t>
      </w:r>
      <w:r w:rsidR="00DE4D91" w:rsidRPr="00584B17">
        <w:rPr>
          <w:rFonts w:ascii="Times New Roman" w:hAnsi="Times New Roman" w:cs="Times New Roman"/>
          <w:sz w:val="24"/>
          <w:szCs w:val="24"/>
        </w:rPr>
        <w:t>.</w:t>
      </w:r>
      <w:r w:rsidR="00D76E77" w:rsidRPr="00584B17">
        <w:rPr>
          <w:rFonts w:ascii="Times New Roman" w:hAnsi="Times New Roman" w:cs="Times New Roman"/>
          <w:sz w:val="24"/>
          <w:szCs w:val="24"/>
        </w:rPr>
        <w:t xml:space="preserve"> </w:t>
      </w:r>
      <w:r w:rsidR="00F32A88" w:rsidRPr="00584B17">
        <w:rPr>
          <w:rFonts w:ascii="Times New Roman" w:hAnsi="Times New Roman" w:cs="Times New Roman"/>
          <w:sz w:val="24"/>
          <w:szCs w:val="24"/>
        </w:rPr>
        <w:t xml:space="preserve">IL-21 </w:t>
      </w:r>
      <w:r w:rsidR="00F007C5" w:rsidRPr="00584B17">
        <w:rPr>
          <w:rFonts w:ascii="Times New Roman" w:hAnsi="Times New Roman" w:cs="Times New Roman"/>
          <w:sz w:val="24"/>
          <w:szCs w:val="24"/>
        </w:rPr>
        <w:t xml:space="preserve">also </w:t>
      </w:r>
      <w:r w:rsidR="00F32A88" w:rsidRPr="00584B17">
        <w:rPr>
          <w:rFonts w:ascii="Times New Roman" w:hAnsi="Times New Roman" w:cs="Times New Roman"/>
          <w:sz w:val="24"/>
          <w:szCs w:val="24"/>
        </w:rPr>
        <w:t xml:space="preserve">inhibits the peripheral differentiation of </w:t>
      </w:r>
      <w:proofErr w:type="spellStart"/>
      <w:r w:rsidR="00F32A88" w:rsidRPr="00584B17">
        <w:rPr>
          <w:rFonts w:ascii="Times New Roman" w:hAnsi="Times New Roman" w:cs="Times New Roman"/>
          <w:sz w:val="24"/>
          <w:szCs w:val="24"/>
        </w:rPr>
        <w:t>Tregs</w:t>
      </w:r>
      <w:proofErr w:type="spellEnd"/>
      <w:r w:rsidR="00F32A88" w:rsidRPr="00584B17">
        <w:rPr>
          <w:rFonts w:ascii="Times New Roman" w:hAnsi="Times New Roman" w:cs="Times New Roman"/>
          <w:sz w:val="24"/>
          <w:szCs w:val="24"/>
        </w:rPr>
        <w:t xml:space="preserve"> and makes CD4</w:t>
      </w:r>
      <w:r w:rsidR="00F32A88" w:rsidRPr="00584B17">
        <w:rPr>
          <w:rFonts w:ascii="Times New Roman" w:hAnsi="Times New Roman" w:cs="Times New Roman"/>
          <w:sz w:val="24"/>
          <w:szCs w:val="24"/>
          <w:vertAlign w:val="superscript"/>
        </w:rPr>
        <w:t>+</w:t>
      </w:r>
      <w:r w:rsidR="00E5351B">
        <w:rPr>
          <w:rFonts w:ascii="Times New Roman" w:hAnsi="Times New Roman" w:cs="Times New Roman"/>
          <w:sz w:val="24"/>
          <w:szCs w:val="24"/>
        </w:rPr>
        <w:t xml:space="preserve"> T cells resistant to </w:t>
      </w:r>
      <w:proofErr w:type="spellStart"/>
      <w:r w:rsidR="00E5351B">
        <w:rPr>
          <w:rFonts w:ascii="Times New Roman" w:hAnsi="Times New Roman" w:cs="Times New Roman"/>
          <w:sz w:val="24"/>
          <w:szCs w:val="24"/>
        </w:rPr>
        <w:t>Treg</w:t>
      </w:r>
      <w:proofErr w:type="spellEnd"/>
      <w:r w:rsidR="00F32A88" w:rsidRPr="00584B17">
        <w:rPr>
          <w:rFonts w:ascii="Times New Roman" w:hAnsi="Times New Roman" w:cs="Times New Roman"/>
          <w:sz w:val="24"/>
          <w:szCs w:val="24"/>
        </w:rPr>
        <w:t xml:space="preserve">-mediated immune suppression. </w:t>
      </w:r>
      <w:r w:rsidR="00DE4D91" w:rsidRPr="00584B17">
        <w:rPr>
          <w:rFonts w:ascii="Times New Roman" w:hAnsi="Times New Roman" w:cs="Times New Roman"/>
          <w:sz w:val="24"/>
          <w:szCs w:val="24"/>
        </w:rPr>
        <w:t>Therefore,</w:t>
      </w:r>
      <w:r w:rsidR="00D76E77" w:rsidRPr="00584B17">
        <w:rPr>
          <w:rFonts w:ascii="Times New Roman" w:hAnsi="Times New Roman" w:cs="Times New Roman"/>
          <w:sz w:val="24"/>
          <w:szCs w:val="24"/>
        </w:rPr>
        <w:t xml:space="preserve"> </w:t>
      </w:r>
      <w:r w:rsidR="00DE4D91" w:rsidRPr="00584B17">
        <w:rPr>
          <w:rFonts w:ascii="Times New Roman" w:hAnsi="Times New Roman" w:cs="Times New Roman"/>
          <w:sz w:val="24"/>
          <w:szCs w:val="24"/>
        </w:rPr>
        <w:t>t</w:t>
      </w:r>
      <w:r w:rsidR="0080435F" w:rsidRPr="00584B17">
        <w:rPr>
          <w:rFonts w:ascii="Times New Roman" w:hAnsi="Times New Roman" w:cs="Times New Roman"/>
          <w:sz w:val="24"/>
          <w:szCs w:val="24"/>
        </w:rPr>
        <w:t>hrough the multiple pathways IL-21 can damage the gut</w:t>
      </w:r>
      <w:r w:rsidR="00DE4D91" w:rsidRPr="00584B17">
        <w:rPr>
          <w:rFonts w:ascii="Times New Roman" w:hAnsi="Times New Roman" w:cs="Times New Roman"/>
          <w:sz w:val="24"/>
          <w:szCs w:val="24"/>
        </w:rPr>
        <w:t>, and neutralizing IL-21 may have a therapeutic potential in the management of IBD</w:t>
      </w:r>
      <w:r w:rsidR="00BE703B" w:rsidRPr="00584B17">
        <w:rPr>
          <w:rFonts w:ascii="Times New Roman" w:hAnsi="Times New Roman" w:cs="Times New Roman"/>
          <w:sz w:val="24"/>
          <w:szCs w:val="24"/>
          <w:vertAlign w:val="superscript"/>
        </w:rPr>
        <w:t xml:space="preserve"> [13</w:t>
      </w:r>
      <w:proofErr w:type="gramStart"/>
      <w:r w:rsidR="00BE703B" w:rsidRPr="00584B17">
        <w:rPr>
          <w:rFonts w:ascii="Times New Roman" w:hAnsi="Times New Roman" w:cs="Times New Roman"/>
          <w:sz w:val="24"/>
          <w:szCs w:val="24"/>
          <w:vertAlign w:val="superscript"/>
        </w:rPr>
        <w:t>,</w:t>
      </w:r>
      <w:r w:rsidR="00A31521" w:rsidRPr="00AF6BF2">
        <w:rPr>
          <w:rFonts w:ascii="Times New Roman" w:hAnsi="Times New Roman" w:cs="Times New Roman" w:hint="eastAsia"/>
          <w:sz w:val="24"/>
          <w:szCs w:val="24"/>
          <w:vertAlign w:val="superscript"/>
        </w:rPr>
        <w:t>18</w:t>
      </w:r>
      <w:proofErr w:type="gramEnd"/>
      <w:r w:rsidR="00BE703B" w:rsidRPr="00AF6BF2">
        <w:rPr>
          <w:rFonts w:ascii="Times New Roman" w:hAnsi="Times New Roman" w:cs="Times New Roman"/>
          <w:sz w:val="24"/>
          <w:szCs w:val="24"/>
          <w:vertAlign w:val="superscript"/>
        </w:rPr>
        <w:t>]</w:t>
      </w:r>
      <w:r w:rsidR="00DE4D91" w:rsidRPr="00AF6BF2">
        <w:rPr>
          <w:rFonts w:ascii="Times New Roman" w:hAnsi="Times New Roman" w:cs="Times New Roman"/>
          <w:sz w:val="24"/>
          <w:szCs w:val="24"/>
        </w:rPr>
        <w:t>.</w:t>
      </w:r>
    </w:p>
    <w:p w:rsidR="000276E7" w:rsidRPr="00584B17" w:rsidRDefault="00DE4D91" w:rsidP="00584B17">
      <w:pPr>
        <w:spacing w:line="480" w:lineRule="auto"/>
        <w:rPr>
          <w:rFonts w:ascii="Times New Roman" w:hAnsi="Times New Roman" w:cs="Times New Roman"/>
          <w:sz w:val="24"/>
          <w:szCs w:val="24"/>
        </w:rPr>
      </w:pPr>
      <w:r w:rsidRPr="00584B17">
        <w:rPr>
          <w:rFonts w:ascii="Times New Roman" w:hAnsi="Times New Roman" w:cs="Times New Roman"/>
          <w:sz w:val="24"/>
          <w:szCs w:val="24"/>
        </w:rPr>
        <w:t>W</w:t>
      </w:r>
      <w:r w:rsidR="00182D01" w:rsidRPr="00584B17">
        <w:rPr>
          <w:rFonts w:ascii="Times New Roman" w:hAnsi="Times New Roman" w:cs="Times New Roman"/>
          <w:sz w:val="24"/>
          <w:szCs w:val="24"/>
        </w:rPr>
        <w:t>e</w:t>
      </w:r>
      <w:r w:rsidR="00D76E77" w:rsidRPr="00584B17">
        <w:rPr>
          <w:rFonts w:ascii="Times New Roman" w:hAnsi="Times New Roman" w:cs="Times New Roman"/>
          <w:sz w:val="24"/>
          <w:szCs w:val="24"/>
        </w:rPr>
        <w:t xml:space="preserve"> have</w:t>
      </w:r>
      <w:r w:rsidRPr="00584B17">
        <w:rPr>
          <w:rFonts w:ascii="Times New Roman" w:hAnsi="Times New Roman" w:cs="Times New Roman"/>
          <w:sz w:val="24"/>
          <w:szCs w:val="24"/>
        </w:rPr>
        <w:t xml:space="preserve"> also</w:t>
      </w:r>
      <w:r w:rsidR="00182D01" w:rsidRPr="00584B17">
        <w:rPr>
          <w:rFonts w:ascii="Times New Roman" w:hAnsi="Times New Roman" w:cs="Times New Roman"/>
          <w:sz w:val="24"/>
          <w:szCs w:val="24"/>
        </w:rPr>
        <w:t xml:space="preserve"> investigated </w:t>
      </w:r>
      <w:r w:rsidR="00045558" w:rsidRPr="00584B17">
        <w:rPr>
          <w:rFonts w:ascii="Times New Roman" w:hAnsi="Times New Roman" w:cs="Times New Roman"/>
          <w:sz w:val="24"/>
          <w:szCs w:val="24"/>
        </w:rPr>
        <w:t xml:space="preserve">expression of </w:t>
      </w:r>
      <w:r w:rsidR="00182D01" w:rsidRPr="00584B17">
        <w:rPr>
          <w:rFonts w:ascii="Times New Roman" w:hAnsi="Times New Roman" w:cs="Times New Roman"/>
          <w:sz w:val="24"/>
          <w:szCs w:val="24"/>
        </w:rPr>
        <w:t>IL-21R in inflamed mucosa of</w:t>
      </w:r>
      <w:r w:rsidR="000613F5" w:rsidRPr="00584B17">
        <w:rPr>
          <w:rFonts w:ascii="Times New Roman" w:hAnsi="Times New Roman" w:cs="Times New Roman"/>
          <w:sz w:val="24"/>
          <w:szCs w:val="24"/>
        </w:rPr>
        <w:t xml:space="preserve"> </w:t>
      </w:r>
      <w:r w:rsidR="00182D01" w:rsidRPr="00584B17">
        <w:rPr>
          <w:rFonts w:ascii="Times New Roman" w:hAnsi="Times New Roman" w:cs="Times New Roman"/>
          <w:sz w:val="24"/>
          <w:szCs w:val="24"/>
        </w:rPr>
        <w:t xml:space="preserve">IBD and evaluated its role in the induction of NK cell cytotoxicity and activation as well as Th17 </w:t>
      </w:r>
      <w:proofErr w:type="gramStart"/>
      <w:r w:rsidR="00182D01" w:rsidRPr="00584B17">
        <w:rPr>
          <w:rFonts w:ascii="Times New Roman" w:hAnsi="Times New Roman" w:cs="Times New Roman"/>
          <w:sz w:val="24"/>
          <w:szCs w:val="24"/>
        </w:rPr>
        <w:t>differentiation</w:t>
      </w:r>
      <w:r w:rsidR="00D76E77" w:rsidRPr="00584B17">
        <w:rPr>
          <w:rFonts w:ascii="Times New Roman" w:hAnsi="Times New Roman" w:cs="Times New Roman"/>
          <w:sz w:val="24"/>
          <w:szCs w:val="24"/>
          <w:vertAlign w:val="superscript"/>
        </w:rPr>
        <w:t>[</w:t>
      </w:r>
      <w:proofErr w:type="gramEnd"/>
      <w:r w:rsidR="00D76E77" w:rsidRPr="00584B17">
        <w:rPr>
          <w:rFonts w:ascii="Times New Roman" w:hAnsi="Times New Roman" w:cs="Times New Roman"/>
          <w:sz w:val="24"/>
          <w:szCs w:val="24"/>
          <w:vertAlign w:val="superscript"/>
        </w:rPr>
        <w:t>5]</w:t>
      </w:r>
      <w:r w:rsidR="00182D01" w:rsidRPr="00584B17">
        <w:rPr>
          <w:rFonts w:ascii="Times New Roman" w:hAnsi="Times New Roman" w:cs="Times New Roman"/>
          <w:sz w:val="24"/>
          <w:szCs w:val="24"/>
        </w:rPr>
        <w:t>.</w:t>
      </w:r>
      <w:r w:rsidRPr="00584B17">
        <w:rPr>
          <w:rFonts w:ascii="Times New Roman" w:hAnsi="Times New Roman" w:cs="Times New Roman"/>
          <w:sz w:val="24"/>
          <w:szCs w:val="24"/>
        </w:rPr>
        <w:t xml:space="preserve"> </w:t>
      </w:r>
      <w:r w:rsidR="00182D01" w:rsidRPr="00584B17">
        <w:rPr>
          <w:rFonts w:ascii="Times New Roman" w:hAnsi="Times New Roman" w:cs="Times New Roman"/>
          <w:sz w:val="24"/>
          <w:szCs w:val="24"/>
        </w:rPr>
        <w:t xml:space="preserve">The </w:t>
      </w:r>
      <w:r w:rsidR="00D76E77" w:rsidRPr="00584B17">
        <w:rPr>
          <w:rFonts w:ascii="Times New Roman" w:hAnsi="Times New Roman" w:cs="Times New Roman"/>
          <w:sz w:val="24"/>
          <w:szCs w:val="24"/>
        </w:rPr>
        <w:t>r</w:t>
      </w:r>
      <w:r w:rsidR="00182D01" w:rsidRPr="00584B17">
        <w:rPr>
          <w:rFonts w:ascii="Times New Roman" w:hAnsi="Times New Roman" w:cs="Times New Roman"/>
          <w:sz w:val="24"/>
          <w:szCs w:val="24"/>
        </w:rPr>
        <w:t xml:space="preserve">esults </w:t>
      </w:r>
      <w:r w:rsidR="00E5351B">
        <w:rPr>
          <w:rFonts w:ascii="Times New Roman" w:hAnsi="Times New Roman" w:cs="Times New Roman" w:hint="eastAsia"/>
          <w:sz w:val="24"/>
          <w:szCs w:val="24"/>
        </w:rPr>
        <w:t xml:space="preserve">have </w:t>
      </w:r>
      <w:r w:rsidR="00182D01" w:rsidRPr="00584B17">
        <w:rPr>
          <w:rFonts w:ascii="Times New Roman" w:hAnsi="Times New Roman" w:cs="Times New Roman"/>
          <w:sz w:val="24"/>
          <w:szCs w:val="24"/>
        </w:rPr>
        <w:t>show</w:t>
      </w:r>
      <w:r w:rsidR="00E5351B">
        <w:rPr>
          <w:rFonts w:ascii="Times New Roman" w:hAnsi="Times New Roman" w:cs="Times New Roman" w:hint="eastAsia"/>
          <w:sz w:val="24"/>
          <w:szCs w:val="24"/>
        </w:rPr>
        <w:t>n</w:t>
      </w:r>
      <w:r w:rsidR="00D76E77" w:rsidRPr="00584B17">
        <w:rPr>
          <w:rFonts w:ascii="Times New Roman" w:hAnsi="Times New Roman" w:cs="Times New Roman"/>
          <w:sz w:val="24"/>
          <w:szCs w:val="24"/>
        </w:rPr>
        <w:t xml:space="preserve"> that</w:t>
      </w:r>
      <w:r w:rsidR="00182D01" w:rsidRPr="00584B17">
        <w:rPr>
          <w:rFonts w:ascii="Times New Roman" w:hAnsi="Times New Roman" w:cs="Times New Roman"/>
          <w:sz w:val="24"/>
          <w:szCs w:val="24"/>
        </w:rPr>
        <w:t xml:space="preserve"> IL-21R-positive cells </w:t>
      </w:r>
      <w:r w:rsidR="00E5351B">
        <w:rPr>
          <w:rFonts w:ascii="Times New Roman" w:hAnsi="Times New Roman" w:cs="Times New Roman" w:hint="eastAsia"/>
          <w:sz w:val="24"/>
          <w:szCs w:val="24"/>
        </w:rPr>
        <w:t>a</w:t>
      </w:r>
      <w:r w:rsidR="00182D01" w:rsidRPr="00584B17">
        <w:rPr>
          <w:rFonts w:ascii="Times New Roman" w:hAnsi="Times New Roman" w:cs="Times New Roman"/>
          <w:sz w:val="24"/>
          <w:szCs w:val="24"/>
        </w:rPr>
        <w:t>re significantly increased in inflamed mucosa of IBD compared with</w:t>
      </w:r>
      <w:r w:rsidR="00045558" w:rsidRPr="00584B17">
        <w:rPr>
          <w:rFonts w:ascii="Times New Roman" w:hAnsi="Times New Roman" w:cs="Times New Roman"/>
          <w:sz w:val="24"/>
          <w:szCs w:val="24"/>
        </w:rPr>
        <w:t xml:space="preserve"> healthy</w:t>
      </w:r>
      <w:r w:rsidR="00182D01" w:rsidRPr="00584B17">
        <w:rPr>
          <w:rFonts w:ascii="Times New Roman" w:hAnsi="Times New Roman" w:cs="Times New Roman"/>
          <w:sz w:val="24"/>
          <w:szCs w:val="24"/>
        </w:rPr>
        <w:t xml:space="preserve"> controls, and mainly expressed in freshly isolated peripheral blood (PB</w:t>
      </w:r>
      <w:proofErr w:type="gramStart"/>
      <w:r w:rsidR="00182D01" w:rsidRPr="00584B17">
        <w:rPr>
          <w:rFonts w:ascii="Times New Roman" w:hAnsi="Times New Roman" w:cs="Times New Roman"/>
          <w:sz w:val="24"/>
          <w:szCs w:val="24"/>
        </w:rPr>
        <w:t>)-</w:t>
      </w:r>
      <w:proofErr w:type="gramEnd"/>
      <w:r w:rsidR="00182D01" w:rsidRPr="00584B17">
        <w:rPr>
          <w:rFonts w:ascii="Times New Roman" w:hAnsi="Times New Roman" w:cs="Times New Roman"/>
          <w:sz w:val="24"/>
          <w:szCs w:val="24"/>
        </w:rPr>
        <w:t xml:space="preserve"> and lamina </w:t>
      </w:r>
      <w:proofErr w:type="spellStart"/>
      <w:r w:rsidR="00182D01" w:rsidRPr="00584B17">
        <w:rPr>
          <w:rFonts w:ascii="Times New Roman" w:hAnsi="Times New Roman" w:cs="Times New Roman"/>
          <w:sz w:val="24"/>
          <w:szCs w:val="24"/>
        </w:rPr>
        <w:t>propria</w:t>
      </w:r>
      <w:proofErr w:type="spellEnd"/>
      <w:r w:rsidR="00182D01" w:rsidRPr="00584B17">
        <w:rPr>
          <w:rFonts w:ascii="Times New Roman" w:hAnsi="Times New Roman" w:cs="Times New Roman"/>
          <w:sz w:val="24"/>
          <w:szCs w:val="24"/>
        </w:rPr>
        <w:t xml:space="preserve"> </w:t>
      </w:r>
      <w:r w:rsidR="00182D01" w:rsidRPr="00584B17">
        <w:rPr>
          <w:rFonts w:ascii="Times New Roman" w:hAnsi="Times New Roman" w:cs="Times New Roman"/>
          <w:sz w:val="24"/>
          <w:szCs w:val="24"/>
        </w:rPr>
        <w:lastRenderedPageBreak/>
        <w:t>(LP)-CD4</w:t>
      </w:r>
      <w:r w:rsidR="00D76E77" w:rsidRPr="00584B17">
        <w:rPr>
          <w:rFonts w:ascii="Times New Roman" w:hAnsi="Times New Roman" w:cs="Times New Roman"/>
          <w:sz w:val="24"/>
          <w:szCs w:val="24"/>
          <w:vertAlign w:val="superscript"/>
        </w:rPr>
        <w:t>+</w:t>
      </w:r>
      <w:r w:rsidR="00182D01" w:rsidRPr="00584B17">
        <w:rPr>
          <w:rFonts w:ascii="Times New Roman" w:hAnsi="Times New Roman" w:cs="Times New Roman"/>
          <w:sz w:val="24"/>
          <w:szCs w:val="24"/>
        </w:rPr>
        <w:t>, CD8</w:t>
      </w:r>
      <w:r w:rsidR="00D76E77" w:rsidRPr="00584B17">
        <w:rPr>
          <w:rFonts w:ascii="Times New Roman" w:hAnsi="Times New Roman" w:cs="Times New Roman"/>
          <w:sz w:val="24"/>
          <w:szCs w:val="24"/>
          <w:vertAlign w:val="superscript"/>
        </w:rPr>
        <w:t>+</w:t>
      </w:r>
      <w:r w:rsidR="00182D01" w:rsidRPr="00584B17">
        <w:rPr>
          <w:rFonts w:ascii="Times New Roman" w:hAnsi="Times New Roman" w:cs="Times New Roman"/>
          <w:sz w:val="24"/>
          <w:szCs w:val="24"/>
        </w:rPr>
        <w:t xml:space="preserve"> T, B, and NK cells. </w:t>
      </w:r>
      <w:r w:rsidR="00045558" w:rsidRPr="00584B17">
        <w:rPr>
          <w:rFonts w:ascii="Times New Roman" w:hAnsi="Times New Roman" w:cs="Times New Roman"/>
          <w:sz w:val="24"/>
          <w:szCs w:val="24"/>
        </w:rPr>
        <w:t xml:space="preserve">Stimulated with immobilized human </w:t>
      </w:r>
      <w:proofErr w:type="spellStart"/>
      <w:r w:rsidR="00045558" w:rsidRPr="00584B17">
        <w:rPr>
          <w:rFonts w:ascii="Times New Roman" w:hAnsi="Times New Roman" w:cs="Times New Roman"/>
          <w:sz w:val="24"/>
          <w:szCs w:val="24"/>
        </w:rPr>
        <w:t>IgG</w:t>
      </w:r>
      <w:proofErr w:type="spellEnd"/>
      <w:r w:rsidR="00045558" w:rsidRPr="00584B17">
        <w:rPr>
          <w:rFonts w:ascii="Times New Roman" w:hAnsi="Times New Roman" w:cs="Times New Roman"/>
          <w:sz w:val="24"/>
          <w:szCs w:val="24"/>
        </w:rPr>
        <w:t xml:space="preserve"> and IL-21, </w:t>
      </w:r>
      <w:r w:rsidR="00182D01" w:rsidRPr="00584B17">
        <w:rPr>
          <w:rFonts w:ascii="Times New Roman" w:hAnsi="Times New Roman" w:cs="Times New Roman"/>
          <w:sz w:val="24"/>
          <w:szCs w:val="24"/>
        </w:rPr>
        <w:t xml:space="preserve">PB-NK cells from IBD </w:t>
      </w:r>
      <w:r w:rsidR="00E5351B">
        <w:rPr>
          <w:rFonts w:ascii="Times New Roman" w:hAnsi="Times New Roman" w:cs="Times New Roman"/>
          <w:sz w:val="24"/>
          <w:szCs w:val="24"/>
        </w:rPr>
        <w:t>patients produce</w:t>
      </w:r>
      <w:r w:rsidR="00182D01" w:rsidRPr="00584B17">
        <w:rPr>
          <w:rFonts w:ascii="Times New Roman" w:hAnsi="Times New Roman" w:cs="Times New Roman"/>
          <w:sz w:val="24"/>
          <w:szCs w:val="24"/>
        </w:rPr>
        <w:t xml:space="preserve"> higher levels of </w:t>
      </w:r>
      <w:r w:rsidR="001F2DD8" w:rsidRPr="00584B17">
        <w:rPr>
          <w:rFonts w:ascii="Times New Roman" w:hAnsi="Times New Roman" w:cs="Times New Roman"/>
          <w:sz w:val="24"/>
          <w:szCs w:val="24"/>
        </w:rPr>
        <w:t xml:space="preserve">IFN-γ </w:t>
      </w:r>
      <w:r w:rsidR="00182D01" w:rsidRPr="00584B17">
        <w:rPr>
          <w:rFonts w:ascii="Times New Roman" w:hAnsi="Times New Roman" w:cs="Times New Roman"/>
          <w:sz w:val="24"/>
          <w:szCs w:val="24"/>
        </w:rPr>
        <w:t>and</w:t>
      </w:r>
      <w:r w:rsidR="00045558" w:rsidRPr="00584B17">
        <w:rPr>
          <w:rFonts w:ascii="Times New Roman" w:hAnsi="Times New Roman" w:cs="Times New Roman"/>
          <w:sz w:val="24"/>
          <w:szCs w:val="24"/>
        </w:rPr>
        <w:t xml:space="preserve"> </w:t>
      </w:r>
      <w:r w:rsidR="00182D01" w:rsidRPr="00584B17">
        <w:rPr>
          <w:rFonts w:ascii="Times New Roman" w:hAnsi="Times New Roman" w:cs="Times New Roman"/>
          <w:sz w:val="24"/>
          <w:szCs w:val="24"/>
        </w:rPr>
        <w:t xml:space="preserve">TNF than controls. IL-21-primed IBD NK cells </w:t>
      </w:r>
      <w:r w:rsidR="00E5351B">
        <w:rPr>
          <w:rFonts w:ascii="Times New Roman" w:hAnsi="Times New Roman" w:cs="Times New Roman"/>
          <w:sz w:val="24"/>
          <w:szCs w:val="24"/>
        </w:rPr>
        <w:t>show</w:t>
      </w:r>
      <w:r w:rsidR="00182D01" w:rsidRPr="00584B17">
        <w:rPr>
          <w:rFonts w:ascii="Times New Roman" w:hAnsi="Times New Roman" w:cs="Times New Roman"/>
          <w:sz w:val="24"/>
          <w:szCs w:val="24"/>
        </w:rPr>
        <w:t xml:space="preserve"> a more potent antitumor cytotoxicity to NK-sensitive K562 cells than controls. Moreover, PB-T and LP-T cells from IBD </w:t>
      </w:r>
      <w:r w:rsidR="00E5351B">
        <w:rPr>
          <w:rFonts w:ascii="Times New Roman" w:hAnsi="Times New Roman" w:cs="Times New Roman"/>
          <w:sz w:val="24"/>
          <w:szCs w:val="24"/>
        </w:rPr>
        <w:t>patients produce</w:t>
      </w:r>
      <w:r w:rsidR="00182D01" w:rsidRPr="00584B17">
        <w:rPr>
          <w:rFonts w:ascii="Times New Roman" w:hAnsi="Times New Roman" w:cs="Times New Roman"/>
          <w:sz w:val="24"/>
          <w:szCs w:val="24"/>
        </w:rPr>
        <w:t xml:space="preserve"> large</w:t>
      </w:r>
      <w:r w:rsidR="00045558" w:rsidRPr="00584B17">
        <w:rPr>
          <w:rFonts w:ascii="Times New Roman" w:hAnsi="Times New Roman" w:cs="Times New Roman"/>
          <w:sz w:val="24"/>
          <w:szCs w:val="24"/>
        </w:rPr>
        <w:t>r</w:t>
      </w:r>
      <w:r w:rsidR="00182D01" w:rsidRPr="00584B17">
        <w:rPr>
          <w:rFonts w:ascii="Times New Roman" w:hAnsi="Times New Roman" w:cs="Times New Roman"/>
          <w:sz w:val="24"/>
          <w:szCs w:val="24"/>
        </w:rPr>
        <w:t xml:space="preserve"> amounts of </w:t>
      </w:r>
      <w:proofErr w:type="spellStart"/>
      <w:r w:rsidR="00182D01" w:rsidRPr="00584B17">
        <w:rPr>
          <w:rFonts w:ascii="Times New Roman" w:hAnsi="Times New Roman" w:cs="Times New Roman"/>
          <w:sz w:val="24"/>
          <w:szCs w:val="24"/>
        </w:rPr>
        <w:t>proinflammatory</w:t>
      </w:r>
      <w:proofErr w:type="spellEnd"/>
      <w:r w:rsidR="00182D01" w:rsidRPr="00584B17">
        <w:rPr>
          <w:rFonts w:ascii="Times New Roman" w:hAnsi="Times New Roman" w:cs="Times New Roman"/>
          <w:sz w:val="24"/>
          <w:szCs w:val="24"/>
        </w:rPr>
        <w:t xml:space="preserve"> cytokines (e.g.,</w:t>
      </w:r>
      <w:r w:rsidR="00E5351B">
        <w:rPr>
          <w:rFonts w:ascii="Times New Roman" w:hAnsi="Times New Roman" w:cs="Times New Roman" w:hint="eastAsia"/>
          <w:sz w:val="24"/>
          <w:szCs w:val="24"/>
        </w:rPr>
        <w:t xml:space="preserve"> </w:t>
      </w:r>
      <w:r w:rsidR="00182D01" w:rsidRPr="00584B17">
        <w:rPr>
          <w:rFonts w:ascii="Times New Roman" w:hAnsi="Times New Roman" w:cs="Times New Roman"/>
          <w:sz w:val="24"/>
          <w:szCs w:val="24"/>
        </w:rPr>
        <w:t>TNF, IFN-</w:t>
      </w:r>
      <w:r w:rsidR="004C178B" w:rsidRPr="00584B17">
        <w:rPr>
          <w:rFonts w:ascii="Times New Roman" w:hAnsi="Times New Roman" w:cs="Times New Roman"/>
          <w:sz w:val="24"/>
          <w:szCs w:val="24"/>
        </w:rPr>
        <w:t>γ</w:t>
      </w:r>
      <w:r w:rsidR="00182D01" w:rsidRPr="00584B17">
        <w:rPr>
          <w:rFonts w:ascii="Times New Roman" w:hAnsi="Times New Roman" w:cs="Times New Roman"/>
          <w:sz w:val="24"/>
          <w:szCs w:val="24"/>
        </w:rPr>
        <w:t>) than controls when stimulated with IL-21 and anti-CD3</w:t>
      </w:r>
      <w:r w:rsidR="00E5351B">
        <w:rPr>
          <w:rFonts w:ascii="Times New Roman" w:hAnsi="Times New Roman" w:cs="Times New Roman"/>
          <w:sz w:val="24"/>
          <w:szCs w:val="24"/>
        </w:rPr>
        <w:t>. Importantly, IL-21 facilitate</w:t>
      </w:r>
      <w:r w:rsidR="00E5351B">
        <w:rPr>
          <w:rFonts w:ascii="Times New Roman" w:hAnsi="Times New Roman" w:cs="Times New Roman" w:hint="eastAsia"/>
          <w:sz w:val="24"/>
          <w:szCs w:val="24"/>
        </w:rPr>
        <w:t>s</w:t>
      </w:r>
      <w:r w:rsidR="00182D01" w:rsidRPr="00584B17">
        <w:rPr>
          <w:rFonts w:ascii="Times New Roman" w:hAnsi="Times New Roman" w:cs="Times New Roman"/>
          <w:sz w:val="24"/>
          <w:szCs w:val="24"/>
        </w:rPr>
        <w:t xml:space="preserve"> IBD CD4</w:t>
      </w:r>
      <w:r w:rsidR="00045558" w:rsidRPr="00584B17">
        <w:rPr>
          <w:rFonts w:ascii="Times New Roman" w:hAnsi="Times New Roman" w:cs="Times New Roman"/>
          <w:sz w:val="24"/>
          <w:szCs w:val="24"/>
          <w:vertAlign w:val="superscript"/>
        </w:rPr>
        <w:t xml:space="preserve">+ </w:t>
      </w:r>
      <w:r w:rsidR="00182D01" w:rsidRPr="00584B17">
        <w:rPr>
          <w:rFonts w:ascii="Times New Roman" w:hAnsi="Times New Roman" w:cs="Times New Roman"/>
          <w:sz w:val="24"/>
          <w:szCs w:val="24"/>
        </w:rPr>
        <w:t>T</w:t>
      </w:r>
      <w:r w:rsidR="00045558" w:rsidRPr="00584B17">
        <w:rPr>
          <w:rFonts w:ascii="Times New Roman" w:hAnsi="Times New Roman" w:cs="Times New Roman"/>
          <w:sz w:val="24"/>
          <w:szCs w:val="24"/>
        </w:rPr>
        <w:t xml:space="preserve"> </w:t>
      </w:r>
      <w:r w:rsidR="00182D01" w:rsidRPr="00584B17">
        <w:rPr>
          <w:rFonts w:ascii="Times New Roman" w:hAnsi="Times New Roman" w:cs="Times New Roman"/>
          <w:sz w:val="24"/>
          <w:szCs w:val="24"/>
        </w:rPr>
        <w:t>cell</w:t>
      </w:r>
      <w:r w:rsidR="00045558" w:rsidRPr="00584B17">
        <w:rPr>
          <w:rFonts w:ascii="Times New Roman" w:hAnsi="Times New Roman" w:cs="Times New Roman"/>
          <w:sz w:val="24"/>
          <w:szCs w:val="24"/>
        </w:rPr>
        <w:t>s</w:t>
      </w:r>
      <w:r w:rsidR="00182D01" w:rsidRPr="00584B17">
        <w:rPr>
          <w:rFonts w:ascii="Times New Roman" w:hAnsi="Times New Roman" w:cs="Times New Roman"/>
          <w:sz w:val="24"/>
          <w:szCs w:val="24"/>
        </w:rPr>
        <w:t xml:space="preserve"> to differentiate </w:t>
      </w:r>
      <w:r w:rsidR="00F007C5" w:rsidRPr="00584B17">
        <w:rPr>
          <w:rFonts w:ascii="Times New Roman" w:hAnsi="Times New Roman" w:cs="Times New Roman"/>
          <w:sz w:val="24"/>
          <w:szCs w:val="24"/>
        </w:rPr>
        <w:t xml:space="preserve">into Th17 </w:t>
      </w:r>
      <w:proofErr w:type="gramStart"/>
      <w:r w:rsidR="00F007C5" w:rsidRPr="00584B17">
        <w:rPr>
          <w:rFonts w:ascii="Times New Roman" w:hAnsi="Times New Roman" w:cs="Times New Roman"/>
          <w:sz w:val="24"/>
          <w:szCs w:val="24"/>
        </w:rPr>
        <w:t>cells</w:t>
      </w:r>
      <w:r w:rsidR="00F007C5" w:rsidRPr="00584B17">
        <w:rPr>
          <w:rFonts w:ascii="Times New Roman" w:hAnsi="Times New Roman" w:cs="Times New Roman"/>
          <w:sz w:val="24"/>
          <w:szCs w:val="24"/>
          <w:vertAlign w:val="superscript"/>
        </w:rPr>
        <w:t>[</w:t>
      </w:r>
      <w:proofErr w:type="gramEnd"/>
      <w:r w:rsidR="00F007C5" w:rsidRPr="00584B17">
        <w:rPr>
          <w:rFonts w:ascii="Times New Roman" w:hAnsi="Times New Roman" w:cs="Times New Roman"/>
          <w:sz w:val="24"/>
          <w:szCs w:val="24"/>
          <w:vertAlign w:val="superscript"/>
        </w:rPr>
        <w:t>5]</w:t>
      </w:r>
      <w:r w:rsidR="00182D01" w:rsidRPr="00584B17">
        <w:rPr>
          <w:rFonts w:ascii="Times New Roman" w:hAnsi="Times New Roman" w:cs="Times New Roman"/>
          <w:sz w:val="24"/>
          <w:szCs w:val="24"/>
        </w:rPr>
        <w:t>.</w:t>
      </w:r>
      <w:r w:rsidR="00E5351B">
        <w:rPr>
          <w:rFonts w:ascii="Times New Roman" w:hAnsi="Times New Roman" w:cs="Times New Roman" w:hint="eastAsia"/>
          <w:sz w:val="24"/>
          <w:szCs w:val="24"/>
        </w:rPr>
        <w:t xml:space="preserve"> </w:t>
      </w:r>
      <w:r w:rsidR="00513C55" w:rsidRPr="00584B17">
        <w:rPr>
          <w:rFonts w:ascii="Times New Roman" w:hAnsi="Times New Roman" w:cs="Times New Roman"/>
          <w:sz w:val="24"/>
          <w:szCs w:val="24"/>
        </w:rPr>
        <w:t>I</w:t>
      </w:r>
      <w:r w:rsidR="000276E7" w:rsidRPr="00584B17">
        <w:rPr>
          <w:rFonts w:ascii="Times New Roman" w:hAnsi="Times New Roman" w:cs="Times New Roman"/>
          <w:sz w:val="24"/>
          <w:szCs w:val="24"/>
        </w:rPr>
        <w:t xml:space="preserve">n our further study, we </w:t>
      </w:r>
      <w:r w:rsidR="00E5351B">
        <w:rPr>
          <w:rFonts w:ascii="Times New Roman" w:hAnsi="Times New Roman" w:cs="Times New Roman" w:hint="eastAsia"/>
          <w:sz w:val="24"/>
          <w:szCs w:val="24"/>
        </w:rPr>
        <w:t xml:space="preserve">have also </w:t>
      </w:r>
      <w:r w:rsidR="000276E7" w:rsidRPr="00584B17">
        <w:rPr>
          <w:rFonts w:ascii="Times New Roman" w:hAnsi="Times New Roman" w:cs="Times New Roman"/>
          <w:sz w:val="24"/>
          <w:szCs w:val="24"/>
        </w:rPr>
        <w:t xml:space="preserve">evaluated the role </w:t>
      </w:r>
      <w:r w:rsidR="00227FF8" w:rsidRPr="00584B17">
        <w:rPr>
          <w:rFonts w:ascii="Times New Roman" w:hAnsi="Times New Roman" w:cs="Times New Roman"/>
          <w:sz w:val="24"/>
          <w:szCs w:val="24"/>
        </w:rPr>
        <w:t xml:space="preserve">of </w:t>
      </w:r>
      <w:r w:rsidR="00E5351B">
        <w:rPr>
          <w:rFonts w:ascii="Times New Roman" w:hAnsi="Times New Roman" w:cs="Times New Roman" w:hint="eastAsia"/>
          <w:sz w:val="24"/>
          <w:szCs w:val="24"/>
        </w:rPr>
        <w:t xml:space="preserve">anti-TNF </w:t>
      </w:r>
      <w:proofErr w:type="spellStart"/>
      <w:r w:rsidR="00E5351B">
        <w:rPr>
          <w:rFonts w:ascii="Times New Roman" w:hAnsi="Times New Roman" w:cs="Times New Roman" w:hint="eastAsia"/>
          <w:sz w:val="24"/>
          <w:szCs w:val="24"/>
        </w:rPr>
        <w:t>mAb</w:t>
      </w:r>
      <w:proofErr w:type="spellEnd"/>
      <w:r w:rsidR="00E5351B">
        <w:rPr>
          <w:rFonts w:ascii="Times New Roman" w:hAnsi="Times New Roman" w:cs="Times New Roman" w:hint="eastAsia"/>
          <w:sz w:val="24"/>
          <w:szCs w:val="24"/>
        </w:rPr>
        <w:t xml:space="preserve"> (</w:t>
      </w:r>
      <w:r w:rsidR="00E5351B">
        <w:rPr>
          <w:rFonts w:ascii="Times New Roman" w:hAnsi="Times New Roman" w:cs="Times New Roman"/>
          <w:sz w:val="24"/>
          <w:szCs w:val="24"/>
        </w:rPr>
        <w:t>Infliximab</w:t>
      </w:r>
      <w:r w:rsidR="00E5351B">
        <w:rPr>
          <w:rFonts w:ascii="Times New Roman" w:hAnsi="Times New Roman" w:cs="Times New Roman" w:hint="eastAsia"/>
          <w:sz w:val="24"/>
          <w:szCs w:val="24"/>
        </w:rPr>
        <w:t xml:space="preserve">, </w:t>
      </w:r>
      <w:r w:rsidR="00227FF8" w:rsidRPr="00584B17">
        <w:rPr>
          <w:rFonts w:ascii="Times New Roman" w:hAnsi="Times New Roman" w:cs="Times New Roman"/>
          <w:sz w:val="24"/>
          <w:szCs w:val="24"/>
        </w:rPr>
        <w:t xml:space="preserve">IFX) </w:t>
      </w:r>
      <w:r w:rsidR="000276E7" w:rsidRPr="00584B17">
        <w:rPr>
          <w:rFonts w:ascii="Times New Roman" w:hAnsi="Times New Roman" w:cs="Times New Roman"/>
          <w:sz w:val="24"/>
          <w:szCs w:val="24"/>
        </w:rPr>
        <w:t>in regulating IL-21 expression and Th17 cell infiltration in intestinal mucosa</w:t>
      </w:r>
      <w:r w:rsidR="00E5351B">
        <w:rPr>
          <w:rFonts w:ascii="Times New Roman" w:hAnsi="Times New Roman" w:cs="Times New Roman" w:hint="eastAsia"/>
          <w:sz w:val="24"/>
          <w:szCs w:val="24"/>
        </w:rPr>
        <w:t xml:space="preserve"> of CD patients</w:t>
      </w:r>
      <w:r w:rsidR="000276E7" w:rsidRPr="00584B17">
        <w:rPr>
          <w:rFonts w:ascii="Times New Roman" w:hAnsi="Times New Roman" w:cs="Times New Roman"/>
          <w:sz w:val="24"/>
          <w:szCs w:val="24"/>
        </w:rPr>
        <w:t>. Twenty-six CD patients were treated with IFX at weeks 0, 2 and 6. IL-21 and Th17 cells were found to be expressed highly in inflamed mucosa of active CD patients compared with healthy controls. Ten weeks after IFX infusion, CD activity index,</w:t>
      </w:r>
      <w:r w:rsidR="000613F5" w:rsidRPr="00584B17">
        <w:rPr>
          <w:rFonts w:ascii="Times New Roman" w:hAnsi="Times New Roman" w:cs="Times New Roman"/>
          <w:sz w:val="24"/>
          <w:szCs w:val="24"/>
        </w:rPr>
        <w:t xml:space="preserve"> erythrocyte sedimentation rate (ESR)</w:t>
      </w:r>
      <w:r w:rsidR="000276E7" w:rsidRPr="00584B17">
        <w:rPr>
          <w:rFonts w:ascii="Times New Roman" w:hAnsi="Times New Roman" w:cs="Times New Roman"/>
          <w:sz w:val="24"/>
          <w:szCs w:val="24"/>
        </w:rPr>
        <w:t xml:space="preserve">, </w:t>
      </w:r>
      <w:r w:rsidR="000613F5" w:rsidRPr="00584B17">
        <w:rPr>
          <w:rFonts w:ascii="Times New Roman" w:hAnsi="Times New Roman" w:cs="Times New Roman"/>
          <w:sz w:val="24"/>
          <w:szCs w:val="24"/>
        </w:rPr>
        <w:t xml:space="preserve">serum C-reactive protein (CRP) </w:t>
      </w:r>
      <w:r w:rsidR="000276E7" w:rsidRPr="00584B17">
        <w:rPr>
          <w:rFonts w:ascii="Times New Roman" w:hAnsi="Times New Roman" w:cs="Times New Roman"/>
          <w:sz w:val="24"/>
          <w:szCs w:val="24"/>
        </w:rPr>
        <w:t>and intestinal mucosal</w:t>
      </w:r>
      <w:r w:rsidR="000613F5" w:rsidRPr="00584B17">
        <w:rPr>
          <w:rFonts w:ascii="Times New Roman" w:hAnsi="Times New Roman" w:cs="Times New Roman"/>
          <w:sz w:val="24"/>
          <w:szCs w:val="24"/>
        </w:rPr>
        <w:t xml:space="preserve"> </w:t>
      </w:r>
      <w:r w:rsidR="000276E7" w:rsidRPr="00584B17">
        <w:rPr>
          <w:rFonts w:ascii="Times New Roman" w:hAnsi="Times New Roman" w:cs="Times New Roman"/>
          <w:sz w:val="24"/>
          <w:szCs w:val="24"/>
        </w:rPr>
        <w:t>healing were i</w:t>
      </w:r>
      <w:r w:rsidR="00E5351B">
        <w:rPr>
          <w:rFonts w:ascii="Times New Roman" w:hAnsi="Times New Roman" w:cs="Times New Roman"/>
          <w:sz w:val="24"/>
          <w:szCs w:val="24"/>
        </w:rPr>
        <w:t>mproved markedly in CD patients</w:t>
      </w:r>
      <w:r w:rsidR="00E5351B">
        <w:rPr>
          <w:rFonts w:ascii="Times New Roman" w:hAnsi="Times New Roman" w:cs="Times New Roman" w:hint="eastAsia"/>
          <w:sz w:val="24"/>
          <w:szCs w:val="24"/>
        </w:rPr>
        <w:t>.</w:t>
      </w:r>
      <w:r w:rsidR="000276E7" w:rsidRPr="00584B17">
        <w:rPr>
          <w:rFonts w:ascii="Times New Roman" w:hAnsi="Times New Roman" w:cs="Times New Roman"/>
          <w:sz w:val="24"/>
          <w:szCs w:val="24"/>
        </w:rPr>
        <w:t xml:space="preserve"> </w:t>
      </w:r>
      <w:r w:rsidR="00E5351B">
        <w:rPr>
          <w:rFonts w:ascii="Times New Roman" w:hAnsi="Times New Roman" w:cs="Times New Roman" w:hint="eastAsia"/>
          <w:sz w:val="24"/>
          <w:szCs w:val="24"/>
        </w:rPr>
        <w:t xml:space="preserve">Moreover, </w:t>
      </w:r>
      <w:r w:rsidR="000276E7" w:rsidRPr="00584B17">
        <w:rPr>
          <w:rFonts w:ascii="Times New Roman" w:hAnsi="Times New Roman" w:cs="Times New Roman"/>
          <w:sz w:val="24"/>
          <w:szCs w:val="24"/>
        </w:rPr>
        <w:t xml:space="preserve">IL-21 expression and Th17 cell infiltration were </w:t>
      </w:r>
      <w:r w:rsidR="00E5351B">
        <w:rPr>
          <w:rFonts w:ascii="Times New Roman" w:hAnsi="Times New Roman" w:cs="Times New Roman" w:hint="eastAsia"/>
          <w:sz w:val="24"/>
          <w:szCs w:val="24"/>
        </w:rPr>
        <w:t xml:space="preserve">also found to be </w:t>
      </w:r>
      <w:r w:rsidR="00E5351B" w:rsidRPr="00584B17">
        <w:rPr>
          <w:rFonts w:ascii="Times New Roman" w:hAnsi="Times New Roman" w:cs="Times New Roman"/>
          <w:sz w:val="24"/>
          <w:szCs w:val="24"/>
        </w:rPr>
        <w:t xml:space="preserve">significantly </w:t>
      </w:r>
      <w:r w:rsidR="000276E7" w:rsidRPr="00584B17">
        <w:rPr>
          <w:rFonts w:ascii="Times New Roman" w:hAnsi="Times New Roman" w:cs="Times New Roman"/>
          <w:sz w:val="24"/>
          <w:szCs w:val="24"/>
        </w:rPr>
        <w:t xml:space="preserve">decreased compared with those before IFX </w:t>
      </w:r>
      <w:proofErr w:type="gramStart"/>
      <w:r w:rsidR="000276E7" w:rsidRPr="00584B17">
        <w:rPr>
          <w:rFonts w:ascii="Times New Roman" w:hAnsi="Times New Roman" w:cs="Times New Roman"/>
          <w:sz w:val="24"/>
          <w:szCs w:val="24"/>
        </w:rPr>
        <w:t>therap</w:t>
      </w:r>
      <w:r w:rsidR="00E5351B">
        <w:rPr>
          <w:rFonts w:ascii="Times New Roman" w:hAnsi="Times New Roman" w:cs="Times New Roman" w:hint="eastAsia"/>
          <w:sz w:val="24"/>
          <w:szCs w:val="24"/>
        </w:rPr>
        <w:t>y</w:t>
      </w:r>
      <w:r w:rsidR="0010566D" w:rsidRPr="00584B17">
        <w:rPr>
          <w:rFonts w:ascii="Times New Roman" w:hAnsi="Times New Roman" w:cs="Times New Roman"/>
          <w:sz w:val="24"/>
          <w:szCs w:val="24"/>
          <w:vertAlign w:val="superscript"/>
        </w:rPr>
        <w:t>[</w:t>
      </w:r>
      <w:proofErr w:type="gramEnd"/>
      <w:r w:rsidR="00AA4B47" w:rsidRPr="00584B17">
        <w:rPr>
          <w:rFonts w:ascii="Times New Roman" w:hAnsi="Times New Roman" w:cs="Times New Roman"/>
          <w:sz w:val="24"/>
          <w:szCs w:val="24"/>
          <w:vertAlign w:val="superscript"/>
        </w:rPr>
        <w:t>19</w:t>
      </w:r>
      <w:r w:rsidR="0010566D" w:rsidRPr="00584B17">
        <w:rPr>
          <w:rFonts w:ascii="Times New Roman" w:hAnsi="Times New Roman" w:cs="Times New Roman"/>
          <w:sz w:val="24"/>
          <w:szCs w:val="24"/>
          <w:vertAlign w:val="superscript"/>
        </w:rPr>
        <w:t>]</w:t>
      </w:r>
      <w:r w:rsidR="000276E7" w:rsidRPr="00584B17">
        <w:rPr>
          <w:rFonts w:ascii="Times New Roman" w:hAnsi="Times New Roman" w:cs="Times New Roman"/>
          <w:sz w:val="24"/>
          <w:szCs w:val="24"/>
        </w:rPr>
        <w:t>.</w:t>
      </w:r>
      <w:r w:rsidR="00F007C5" w:rsidRPr="00584B17">
        <w:rPr>
          <w:rFonts w:ascii="Times New Roman" w:hAnsi="Times New Roman" w:cs="Times New Roman"/>
          <w:sz w:val="24"/>
          <w:szCs w:val="24"/>
        </w:rPr>
        <w:t xml:space="preserve"> These data indicate that IL-21 plays an important role in the pathogenesis of IBD.</w:t>
      </w:r>
    </w:p>
    <w:p w:rsidR="00AA4B47" w:rsidRPr="00584B17" w:rsidRDefault="00AA4B47" w:rsidP="00584B17">
      <w:pPr>
        <w:spacing w:line="480" w:lineRule="auto"/>
        <w:rPr>
          <w:rFonts w:ascii="Times New Roman" w:hAnsi="Times New Roman" w:cs="Times New Roman"/>
          <w:color w:val="FF0000"/>
          <w:sz w:val="24"/>
          <w:szCs w:val="24"/>
        </w:rPr>
      </w:pPr>
    </w:p>
    <w:p w:rsidR="007B0EA7" w:rsidRPr="00584B17" w:rsidRDefault="00571E1E" w:rsidP="00584B17">
      <w:pPr>
        <w:spacing w:line="480" w:lineRule="auto"/>
        <w:rPr>
          <w:rFonts w:ascii="Times New Roman" w:hAnsi="Times New Roman" w:cs="Times New Roman"/>
          <w:b/>
          <w:color w:val="FF0000"/>
          <w:sz w:val="24"/>
          <w:szCs w:val="24"/>
        </w:rPr>
      </w:pPr>
      <w:proofErr w:type="spellStart"/>
      <w:r w:rsidRPr="00584B17">
        <w:rPr>
          <w:rFonts w:ascii="Times New Roman" w:hAnsi="Times New Roman" w:cs="Times New Roman"/>
          <w:b/>
          <w:sz w:val="24"/>
          <w:szCs w:val="24"/>
        </w:rPr>
        <w:t>Proinflammatory</w:t>
      </w:r>
      <w:proofErr w:type="spellEnd"/>
      <w:r w:rsidRPr="00584B17">
        <w:rPr>
          <w:rFonts w:ascii="Times New Roman" w:hAnsi="Times New Roman" w:cs="Times New Roman"/>
          <w:b/>
          <w:sz w:val="24"/>
          <w:szCs w:val="24"/>
        </w:rPr>
        <w:t xml:space="preserve"> role of </w:t>
      </w:r>
      <w:r w:rsidR="007B0EA7" w:rsidRPr="00584B17">
        <w:rPr>
          <w:rFonts w:ascii="Times New Roman" w:hAnsi="Times New Roman" w:cs="Times New Roman"/>
          <w:b/>
          <w:sz w:val="24"/>
          <w:szCs w:val="24"/>
        </w:rPr>
        <w:t>IL-2</w:t>
      </w:r>
      <w:r w:rsidR="00042BED">
        <w:rPr>
          <w:rFonts w:ascii="Times New Roman" w:hAnsi="Times New Roman" w:cs="Times New Roman"/>
          <w:b/>
          <w:sz w:val="24"/>
          <w:szCs w:val="24"/>
        </w:rPr>
        <w:t>3 in the pathogenesis of IBD</w:t>
      </w:r>
    </w:p>
    <w:p w:rsidR="007B0EA7" w:rsidRPr="00584B17" w:rsidRDefault="007E57F8" w:rsidP="00584B17">
      <w:pPr>
        <w:spacing w:line="480" w:lineRule="auto"/>
        <w:rPr>
          <w:rFonts w:ascii="Times New Roman" w:hAnsi="Times New Roman" w:cs="Times New Roman"/>
          <w:sz w:val="24"/>
          <w:szCs w:val="24"/>
        </w:rPr>
      </w:pPr>
      <w:r w:rsidRPr="00584B17">
        <w:rPr>
          <w:rFonts w:ascii="Times New Roman" w:hAnsi="Times New Roman" w:cs="Times New Roman"/>
          <w:sz w:val="24"/>
          <w:szCs w:val="24"/>
        </w:rPr>
        <w:t>Recent advances</w:t>
      </w:r>
      <w:r w:rsidR="00042BED">
        <w:rPr>
          <w:rFonts w:ascii="Times New Roman" w:hAnsi="Times New Roman" w:cs="Times New Roman" w:hint="eastAsia"/>
          <w:sz w:val="24"/>
          <w:szCs w:val="24"/>
        </w:rPr>
        <w:t xml:space="preserve"> have</w:t>
      </w:r>
      <w:r w:rsidRPr="00584B17">
        <w:rPr>
          <w:rFonts w:ascii="Times New Roman" w:hAnsi="Times New Roman" w:cs="Times New Roman"/>
          <w:sz w:val="24"/>
          <w:szCs w:val="24"/>
        </w:rPr>
        <w:t xml:space="preserve"> also indicate</w:t>
      </w:r>
      <w:r w:rsidR="00042BED">
        <w:rPr>
          <w:rFonts w:ascii="Times New Roman" w:hAnsi="Times New Roman" w:cs="Times New Roman" w:hint="eastAsia"/>
          <w:sz w:val="24"/>
          <w:szCs w:val="24"/>
        </w:rPr>
        <w:t>d</w:t>
      </w:r>
      <w:r w:rsidRPr="00584B17">
        <w:rPr>
          <w:rFonts w:ascii="Times New Roman" w:hAnsi="Times New Roman" w:cs="Times New Roman"/>
          <w:sz w:val="24"/>
          <w:szCs w:val="24"/>
        </w:rPr>
        <w:t xml:space="preserve"> that</w:t>
      </w:r>
      <w:r w:rsidR="00045558" w:rsidRPr="00584B17">
        <w:rPr>
          <w:rFonts w:ascii="Times New Roman" w:hAnsi="Times New Roman" w:cs="Times New Roman"/>
          <w:sz w:val="24"/>
          <w:szCs w:val="24"/>
        </w:rPr>
        <w:t xml:space="preserve"> IL</w:t>
      </w:r>
      <w:r w:rsidRPr="00584B17">
        <w:rPr>
          <w:rFonts w:ascii="Times New Roman" w:hAnsi="Times New Roman" w:cs="Times New Roman"/>
          <w:sz w:val="24"/>
          <w:szCs w:val="24"/>
        </w:rPr>
        <w:t xml:space="preserve">-23, mainly produced by macrophages, is one of the critical cytokines in IBD and is essential for promoting chronic intestinal </w:t>
      </w:r>
      <w:proofErr w:type="gramStart"/>
      <w:r w:rsidRPr="00584B17">
        <w:rPr>
          <w:rFonts w:ascii="Times New Roman" w:hAnsi="Times New Roman" w:cs="Times New Roman"/>
          <w:sz w:val="24"/>
          <w:szCs w:val="24"/>
        </w:rPr>
        <w:t>inflammation</w:t>
      </w:r>
      <w:r w:rsidR="006D5550" w:rsidRPr="00584B17">
        <w:rPr>
          <w:rFonts w:ascii="Times New Roman" w:hAnsi="Times New Roman" w:cs="Times New Roman"/>
          <w:sz w:val="24"/>
          <w:szCs w:val="24"/>
          <w:vertAlign w:val="superscript"/>
        </w:rPr>
        <w:t>[</w:t>
      </w:r>
      <w:proofErr w:type="gramEnd"/>
      <w:r w:rsidR="006D5550" w:rsidRPr="00584B17">
        <w:rPr>
          <w:rFonts w:ascii="Times New Roman" w:hAnsi="Times New Roman" w:cs="Times New Roman"/>
          <w:sz w:val="24"/>
          <w:szCs w:val="24"/>
          <w:vertAlign w:val="superscript"/>
        </w:rPr>
        <w:t>20</w:t>
      </w:r>
      <w:r w:rsidR="00CB446A">
        <w:rPr>
          <w:rFonts w:ascii="Times New Roman" w:hAnsi="Times New Roman" w:cs="Times New Roman" w:hint="eastAsia"/>
          <w:sz w:val="24"/>
          <w:szCs w:val="24"/>
          <w:vertAlign w:val="superscript"/>
        </w:rPr>
        <w:t>,21</w:t>
      </w:r>
      <w:r w:rsidR="006D5550" w:rsidRPr="00584B17">
        <w:rPr>
          <w:rFonts w:ascii="Times New Roman" w:hAnsi="Times New Roman" w:cs="Times New Roman"/>
          <w:sz w:val="24"/>
          <w:szCs w:val="24"/>
          <w:vertAlign w:val="superscript"/>
        </w:rPr>
        <w:t>]</w:t>
      </w:r>
      <w:r w:rsidR="00527DEA" w:rsidRPr="00584B17">
        <w:rPr>
          <w:rFonts w:ascii="Times New Roman" w:hAnsi="Times New Roman" w:cs="Times New Roman"/>
          <w:sz w:val="24"/>
          <w:szCs w:val="24"/>
        </w:rPr>
        <w:t>.</w:t>
      </w:r>
      <w:r w:rsidR="00045558" w:rsidRPr="00584B17">
        <w:rPr>
          <w:rFonts w:ascii="Times New Roman" w:hAnsi="Times New Roman" w:cs="Times New Roman"/>
          <w:sz w:val="24"/>
          <w:szCs w:val="24"/>
        </w:rPr>
        <w:t xml:space="preserve"> </w:t>
      </w:r>
      <w:r w:rsidR="00342056" w:rsidRPr="00584B17">
        <w:rPr>
          <w:rFonts w:ascii="Times New Roman" w:hAnsi="Times New Roman" w:cs="Times New Roman"/>
          <w:sz w:val="24"/>
          <w:szCs w:val="24"/>
        </w:rPr>
        <w:t xml:space="preserve">IL-23 and IL-12 are members of a small family of </w:t>
      </w:r>
      <w:proofErr w:type="spellStart"/>
      <w:r w:rsidR="00342056" w:rsidRPr="00584B17">
        <w:rPr>
          <w:rFonts w:ascii="Times New Roman" w:hAnsi="Times New Roman" w:cs="Times New Roman"/>
          <w:sz w:val="24"/>
          <w:szCs w:val="24"/>
        </w:rPr>
        <w:lastRenderedPageBreak/>
        <w:t>proinflammatory</w:t>
      </w:r>
      <w:proofErr w:type="spellEnd"/>
      <w:r w:rsidR="00342056" w:rsidRPr="00584B17">
        <w:rPr>
          <w:rFonts w:ascii="Times New Roman" w:hAnsi="Times New Roman" w:cs="Times New Roman"/>
          <w:sz w:val="24"/>
          <w:szCs w:val="24"/>
        </w:rPr>
        <w:t xml:space="preserve"> heterodimer cytokines, sharing a common p40 subunit covalently linked to a p35 subunit to form IL-12 or to a p19 subunit to form IL-23. IL-12R is comprised of an IL-12Rβ1</w:t>
      </w:r>
      <w:r w:rsidR="00045558" w:rsidRPr="00584B17">
        <w:rPr>
          <w:rFonts w:ascii="Times New Roman" w:hAnsi="Times New Roman" w:cs="Times New Roman"/>
          <w:sz w:val="24"/>
          <w:szCs w:val="24"/>
        </w:rPr>
        <w:t xml:space="preserve"> </w:t>
      </w:r>
      <w:r w:rsidR="00342056" w:rsidRPr="00584B17">
        <w:rPr>
          <w:rFonts w:ascii="Times New Roman" w:hAnsi="Times New Roman" w:cs="Times New Roman"/>
          <w:sz w:val="24"/>
          <w:szCs w:val="24"/>
        </w:rPr>
        <w:t>and IL-12Rβ2 subunit, whereas the receptor for IL-23 consists of the IL-12Rβ1 subunit and a novel component termed IL-</w:t>
      </w:r>
      <w:proofErr w:type="gramStart"/>
      <w:r w:rsidR="00342056" w:rsidRPr="00584B17">
        <w:rPr>
          <w:rFonts w:ascii="Times New Roman" w:hAnsi="Times New Roman" w:cs="Times New Roman"/>
          <w:sz w:val="24"/>
          <w:szCs w:val="24"/>
        </w:rPr>
        <w:t>23R</w:t>
      </w:r>
      <w:r w:rsidR="00342056" w:rsidRPr="00584B17">
        <w:rPr>
          <w:rFonts w:ascii="Times New Roman" w:hAnsi="Times New Roman" w:cs="Times New Roman"/>
          <w:sz w:val="24"/>
          <w:szCs w:val="24"/>
          <w:vertAlign w:val="superscript"/>
        </w:rPr>
        <w:t>[</w:t>
      </w:r>
      <w:proofErr w:type="gramEnd"/>
      <w:r w:rsidR="005B084F" w:rsidRPr="00584B17">
        <w:rPr>
          <w:rFonts w:ascii="Times New Roman" w:hAnsi="Times New Roman" w:cs="Times New Roman"/>
          <w:sz w:val="24"/>
          <w:szCs w:val="24"/>
          <w:vertAlign w:val="superscript"/>
        </w:rPr>
        <w:t>20</w:t>
      </w:r>
      <w:r w:rsidR="00342056" w:rsidRPr="00584B17">
        <w:rPr>
          <w:rFonts w:ascii="Times New Roman" w:hAnsi="Times New Roman" w:cs="Times New Roman"/>
          <w:sz w:val="24"/>
          <w:szCs w:val="24"/>
          <w:vertAlign w:val="superscript"/>
        </w:rPr>
        <w:t>]</w:t>
      </w:r>
      <w:r w:rsidR="00342056" w:rsidRPr="00584B17">
        <w:rPr>
          <w:rFonts w:ascii="Times New Roman" w:hAnsi="Times New Roman" w:cs="Times New Roman"/>
          <w:sz w:val="24"/>
          <w:szCs w:val="24"/>
        </w:rPr>
        <w:t>, which is expressed predominantly on T, NK, and NKT cells and to a smaller extent, on monocytes, macrophages,</w:t>
      </w:r>
      <w:r w:rsidR="00045558" w:rsidRPr="00584B17">
        <w:rPr>
          <w:rFonts w:ascii="Times New Roman" w:hAnsi="Times New Roman" w:cs="Times New Roman"/>
          <w:sz w:val="24"/>
          <w:szCs w:val="24"/>
        </w:rPr>
        <w:t xml:space="preserve"> </w:t>
      </w:r>
      <w:r w:rsidR="00342056" w:rsidRPr="00584B17">
        <w:rPr>
          <w:rFonts w:ascii="Times New Roman" w:hAnsi="Times New Roman" w:cs="Times New Roman"/>
          <w:sz w:val="24"/>
          <w:szCs w:val="24"/>
        </w:rPr>
        <w:t>and DCs. After binding to the IL-23R, IL-23 preferentially induces memory T cell activation. IL-23 exhibits some similar biological activities to IL-12</w:t>
      </w:r>
      <w:r w:rsidR="00385B33" w:rsidRPr="00584B17">
        <w:rPr>
          <w:rFonts w:ascii="Times New Roman" w:hAnsi="Times New Roman" w:cs="Times New Roman"/>
          <w:sz w:val="24"/>
          <w:szCs w:val="24"/>
        </w:rPr>
        <w:t>,</w:t>
      </w:r>
      <w:r w:rsidR="00342056" w:rsidRPr="00584B17">
        <w:rPr>
          <w:rFonts w:ascii="Times New Roman" w:hAnsi="Times New Roman" w:cs="Times New Roman"/>
          <w:sz w:val="24"/>
          <w:szCs w:val="24"/>
        </w:rPr>
        <w:t xml:space="preserve"> </w:t>
      </w:r>
      <w:r w:rsidR="00385B33" w:rsidRPr="00584B17">
        <w:rPr>
          <w:rFonts w:ascii="Times New Roman" w:hAnsi="Times New Roman" w:cs="Times New Roman"/>
          <w:sz w:val="24"/>
          <w:szCs w:val="24"/>
        </w:rPr>
        <w:t>h</w:t>
      </w:r>
      <w:r w:rsidR="00342056" w:rsidRPr="00584B17">
        <w:rPr>
          <w:rFonts w:ascii="Times New Roman" w:hAnsi="Times New Roman" w:cs="Times New Roman"/>
          <w:sz w:val="24"/>
          <w:szCs w:val="24"/>
        </w:rPr>
        <w:t xml:space="preserve">owever, in comparison with IL-12 with profound induction of the Th1 immune response, as well as promotion of cytotoxic, antimicrobial, and anti-tumor responses, IL-23 is found to play a critical role in the maintenance of immune response by controlling T cell memory function and by influencing the proliferation and survival of IL-17-producing Th17 </w:t>
      </w:r>
      <w:proofErr w:type="gramStart"/>
      <w:r w:rsidR="00342056" w:rsidRPr="00584B17">
        <w:rPr>
          <w:rFonts w:ascii="Times New Roman" w:hAnsi="Times New Roman" w:cs="Times New Roman"/>
          <w:sz w:val="24"/>
          <w:szCs w:val="24"/>
        </w:rPr>
        <w:t>cells</w:t>
      </w:r>
      <w:r w:rsidR="00342056" w:rsidRPr="00584B17">
        <w:rPr>
          <w:rFonts w:ascii="Times New Roman" w:hAnsi="Times New Roman" w:cs="Times New Roman"/>
          <w:sz w:val="24"/>
          <w:szCs w:val="24"/>
          <w:vertAlign w:val="superscript"/>
        </w:rPr>
        <w:t>[</w:t>
      </w:r>
      <w:proofErr w:type="gramEnd"/>
      <w:r w:rsidR="005B084F" w:rsidRPr="00584B17">
        <w:rPr>
          <w:rFonts w:ascii="Times New Roman" w:hAnsi="Times New Roman" w:cs="Times New Roman"/>
          <w:sz w:val="24"/>
          <w:szCs w:val="24"/>
          <w:vertAlign w:val="superscript"/>
        </w:rPr>
        <w:t>2</w:t>
      </w:r>
      <w:r w:rsidR="00CB446A">
        <w:rPr>
          <w:rFonts w:ascii="Times New Roman" w:hAnsi="Times New Roman" w:cs="Times New Roman" w:hint="eastAsia"/>
          <w:sz w:val="24"/>
          <w:szCs w:val="24"/>
          <w:vertAlign w:val="superscript"/>
        </w:rPr>
        <w:t>2,23</w:t>
      </w:r>
      <w:r w:rsidR="00342056" w:rsidRPr="00584B17">
        <w:rPr>
          <w:rFonts w:ascii="Times New Roman" w:hAnsi="Times New Roman" w:cs="Times New Roman"/>
          <w:sz w:val="24"/>
          <w:szCs w:val="24"/>
          <w:vertAlign w:val="superscript"/>
        </w:rPr>
        <w:t>]</w:t>
      </w:r>
      <w:r w:rsidR="00342056" w:rsidRPr="00584B17">
        <w:rPr>
          <w:rFonts w:ascii="Times New Roman" w:hAnsi="Times New Roman" w:cs="Times New Roman"/>
          <w:sz w:val="24"/>
          <w:szCs w:val="24"/>
        </w:rPr>
        <w:t>. Moreover, recent work has also shown that IL-23 could induce na</w:t>
      </w:r>
      <w:r w:rsidR="007F35DA" w:rsidRPr="00584B17">
        <w:rPr>
          <w:rFonts w:ascii="Times New Roman" w:hAnsi="Times New Roman" w:cs="Times New Roman"/>
          <w:sz w:val="24"/>
          <w:szCs w:val="24"/>
        </w:rPr>
        <w:t>i</w:t>
      </w:r>
      <w:r w:rsidR="00342056" w:rsidRPr="00584B17">
        <w:rPr>
          <w:rFonts w:ascii="Times New Roman" w:hAnsi="Times New Roman" w:cs="Times New Roman"/>
          <w:sz w:val="24"/>
          <w:szCs w:val="24"/>
        </w:rPr>
        <w:t>ve CD4</w:t>
      </w:r>
      <w:r w:rsidR="00385B33" w:rsidRPr="00584B17">
        <w:rPr>
          <w:rFonts w:ascii="Times New Roman" w:hAnsi="Times New Roman" w:cs="Times New Roman"/>
          <w:sz w:val="24"/>
          <w:szCs w:val="24"/>
          <w:vertAlign w:val="superscript"/>
        </w:rPr>
        <w:t>+</w:t>
      </w:r>
      <w:r w:rsidR="00342056" w:rsidRPr="00584B17">
        <w:rPr>
          <w:rFonts w:ascii="Times New Roman" w:hAnsi="Times New Roman" w:cs="Times New Roman"/>
          <w:sz w:val="24"/>
          <w:szCs w:val="24"/>
        </w:rPr>
        <w:t xml:space="preserve"> T cells to secrete IL-22, indicating that IL-23 is also associated with the differentiation of na</w:t>
      </w:r>
      <w:r w:rsidR="007F35DA" w:rsidRPr="00584B17">
        <w:rPr>
          <w:rFonts w:ascii="Times New Roman" w:hAnsi="Times New Roman" w:cs="Times New Roman"/>
          <w:sz w:val="24"/>
          <w:szCs w:val="24"/>
        </w:rPr>
        <w:t>i</w:t>
      </w:r>
      <w:r w:rsidR="00342056" w:rsidRPr="00584B17">
        <w:rPr>
          <w:rFonts w:ascii="Times New Roman" w:hAnsi="Times New Roman" w:cs="Times New Roman"/>
          <w:sz w:val="24"/>
          <w:szCs w:val="24"/>
        </w:rPr>
        <w:t>ve CD4</w:t>
      </w:r>
      <w:r w:rsidR="00385B33" w:rsidRPr="00584B17">
        <w:rPr>
          <w:rFonts w:ascii="Times New Roman" w:hAnsi="Times New Roman" w:cs="Times New Roman"/>
          <w:sz w:val="24"/>
          <w:szCs w:val="24"/>
          <w:vertAlign w:val="superscript"/>
        </w:rPr>
        <w:t>+</w:t>
      </w:r>
      <w:r w:rsidR="00342056" w:rsidRPr="00584B17">
        <w:rPr>
          <w:rFonts w:ascii="Times New Roman" w:hAnsi="Times New Roman" w:cs="Times New Roman"/>
          <w:sz w:val="24"/>
          <w:szCs w:val="24"/>
          <w:vertAlign w:val="superscript"/>
        </w:rPr>
        <w:t xml:space="preserve"> </w:t>
      </w:r>
      <w:r w:rsidR="00342056" w:rsidRPr="00584B17">
        <w:rPr>
          <w:rFonts w:ascii="Times New Roman" w:hAnsi="Times New Roman" w:cs="Times New Roman"/>
          <w:sz w:val="24"/>
          <w:szCs w:val="24"/>
        </w:rPr>
        <w:t>T cells</w:t>
      </w:r>
      <w:r w:rsidR="00342056" w:rsidRPr="00584B17">
        <w:rPr>
          <w:rFonts w:ascii="Times New Roman" w:hAnsi="Times New Roman" w:cs="Times New Roman"/>
          <w:sz w:val="24"/>
          <w:szCs w:val="24"/>
          <w:vertAlign w:val="superscript"/>
        </w:rPr>
        <w:t xml:space="preserve"> [</w:t>
      </w:r>
      <w:r w:rsidR="005B084F" w:rsidRPr="00584B17">
        <w:rPr>
          <w:rFonts w:ascii="Times New Roman" w:hAnsi="Times New Roman" w:cs="Times New Roman"/>
          <w:sz w:val="24"/>
          <w:szCs w:val="24"/>
          <w:vertAlign w:val="superscript"/>
        </w:rPr>
        <w:t>2</w:t>
      </w:r>
      <w:r w:rsidR="00CB446A">
        <w:rPr>
          <w:rFonts w:ascii="Times New Roman" w:hAnsi="Times New Roman" w:cs="Times New Roman" w:hint="eastAsia"/>
          <w:sz w:val="24"/>
          <w:szCs w:val="24"/>
          <w:vertAlign w:val="superscript"/>
        </w:rPr>
        <w:t>4</w:t>
      </w:r>
      <w:r w:rsidR="00342056" w:rsidRPr="00584B17">
        <w:rPr>
          <w:rFonts w:ascii="Times New Roman" w:hAnsi="Times New Roman" w:cs="Times New Roman"/>
          <w:sz w:val="24"/>
          <w:szCs w:val="24"/>
          <w:vertAlign w:val="superscript"/>
        </w:rPr>
        <w:t>]</w:t>
      </w:r>
      <w:r w:rsidR="00342056" w:rsidRPr="00584B17">
        <w:rPr>
          <w:rFonts w:ascii="Times New Roman" w:hAnsi="Times New Roman" w:cs="Times New Roman"/>
          <w:sz w:val="24"/>
          <w:szCs w:val="24"/>
        </w:rPr>
        <w:t>.</w:t>
      </w:r>
    </w:p>
    <w:p w:rsidR="00342056" w:rsidRPr="00584B17" w:rsidRDefault="00342056" w:rsidP="00584B17">
      <w:pPr>
        <w:spacing w:line="480" w:lineRule="auto"/>
        <w:rPr>
          <w:rFonts w:ascii="Times New Roman" w:hAnsi="Times New Roman" w:cs="Times New Roman"/>
          <w:sz w:val="24"/>
          <w:szCs w:val="24"/>
        </w:rPr>
      </w:pPr>
      <w:r w:rsidRPr="00584B17">
        <w:rPr>
          <w:rFonts w:ascii="Times New Roman" w:hAnsi="Times New Roman" w:cs="Times New Roman"/>
          <w:sz w:val="24"/>
          <w:szCs w:val="24"/>
        </w:rPr>
        <w:t xml:space="preserve">Previous studies with murine </w:t>
      </w:r>
      <w:r w:rsidR="00385B33" w:rsidRPr="00584B17">
        <w:rPr>
          <w:rFonts w:ascii="Times New Roman" w:hAnsi="Times New Roman" w:cs="Times New Roman"/>
          <w:sz w:val="24"/>
          <w:szCs w:val="24"/>
        </w:rPr>
        <w:t xml:space="preserve">colitis </w:t>
      </w:r>
      <w:r w:rsidRPr="00584B17">
        <w:rPr>
          <w:rFonts w:ascii="Times New Roman" w:hAnsi="Times New Roman" w:cs="Times New Roman"/>
          <w:sz w:val="24"/>
          <w:szCs w:val="24"/>
        </w:rPr>
        <w:t xml:space="preserve">models have demonstrated a requirement for IL-23 in the development of intestinal mucosal inflammation. </w:t>
      </w:r>
      <w:r w:rsidR="005B084F" w:rsidRPr="00584B17">
        <w:rPr>
          <w:rFonts w:ascii="Times New Roman" w:hAnsi="Times New Roman" w:cs="Times New Roman"/>
          <w:sz w:val="24"/>
          <w:szCs w:val="24"/>
        </w:rPr>
        <w:t>K</w:t>
      </w:r>
      <w:r w:rsidRPr="00584B17">
        <w:rPr>
          <w:rFonts w:ascii="Times New Roman" w:hAnsi="Times New Roman" w:cs="Times New Roman"/>
          <w:sz w:val="24"/>
          <w:szCs w:val="24"/>
        </w:rPr>
        <w:t xml:space="preserve">nocking out the IL-23p19 subunit demonstrates a decrease of </w:t>
      </w:r>
      <w:proofErr w:type="spellStart"/>
      <w:r w:rsidRPr="00584B17">
        <w:rPr>
          <w:rFonts w:ascii="Times New Roman" w:hAnsi="Times New Roman" w:cs="Times New Roman"/>
          <w:sz w:val="24"/>
          <w:szCs w:val="24"/>
        </w:rPr>
        <w:t>proinflammatory</w:t>
      </w:r>
      <w:proofErr w:type="spellEnd"/>
      <w:r w:rsidRPr="00584B17">
        <w:rPr>
          <w:rFonts w:ascii="Times New Roman" w:hAnsi="Times New Roman" w:cs="Times New Roman"/>
          <w:sz w:val="24"/>
          <w:szCs w:val="24"/>
        </w:rPr>
        <w:t xml:space="preserve"> cytokines (e.g., TNF, IFN-</w:t>
      </w:r>
      <w:r w:rsidR="00594752" w:rsidRPr="00584B17">
        <w:rPr>
          <w:rFonts w:ascii="Times New Roman" w:hAnsi="Times New Roman" w:cs="Times New Roman"/>
          <w:sz w:val="24"/>
          <w:szCs w:val="24"/>
        </w:rPr>
        <w:t>γ</w:t>
      </w:r>
      <w:r w:rsidRPr="00584B17">
        <w:rPr>
          <w:rFonts w:ascii="Times New Roman" w:hAnsi="Times New Roman" w:cs="Times New Roman"/>
          <w:sz w:val="24"/>
          <w:szCs w:val="24"/>
        </w:rPr>
        <w:t>, IL-6, and IL-17) and the presence of less intestinal mucosal inflammation</w:t>
      </w:r>
      <w:r w:rsidRPr="00584B17">
        <w:rPr>
          <w:rFonts w:ascii="Times New Roman" w:hAnsi="Times New Roman" w:cs="Times New Roman"/>
          <w:sz w:val="24"/>
          <w:szCs w:val="24"/>
          <w:vertAlign w:val="superscript"/>
        </w:rPr>
        <w:t xml:space="preserve"> [</w:t>
      </w:r>
      <w:r w:rsidR="005B084F" w:rsidRPr="00584B17">
        <w:rPr>
          <w:rFonts w:ascii="Times New Roman" w:hAnsi="Times New Roman" w:cs="Times New Roman"/>
          <w:sz w:val="24"/>
          <w:szCs w:val="24"/>
          <w:vertAlign w:val="superscript"/>
        </w:rPr>
        <w:t>2</w:t>
      </w:r>
      <w:r w:rsidR="00CB446A">
        <w:rPr>
          <w:rFonts w:ascii="Times New Roman" w:hAnsi="Times New Roman" w:cs="Times New Roman" w:hint="eastAsia"/>
          <w:sz w:val="24"/>
          <w:szCs w:val="24"/>
          <w:vertAlign w:val="superscript"/>
        </w:rPr>
        <w:t>5</w:t>
      </w:r>
      <w:proofErr w:type="gramStart"/>
      <w:r w:rsidR="00CB446A">
        <w:rPr>
          <w:rFonts w:ascii="Times New Roman" w:hAnsi="Times New Roman" w:cs="Times New Roman" w:hint="eastAsia"/>
          <w:sz w:val="24"/>
          <w:szCs w:val="24"/>
          <w:vertAlign w:val="superscript"/>
        </w:rPr>
        <w:t>,26</w:t>
      </w:r>
      <w:proofErr w:type="gramEnd"/>
      <w:r w:rsidRPr="00584B17">
        <w:rPr>
          <w:rFonts w:ascii="Times New Roman" w:hAnsi="Times New Roman" w:cs="Times New Roman"/>
          <w:sz w:val="24"/>
          <w:szCs w:val="24"/>
          <w:vertAlign w:val="superscript"/>
        </w:rPr>
        <w:t>]</w:t>
      </w:r>
      <w:r w:rsidRPr="00584B17">
        <w:rPr>
          <w:rFonts w:ascii="Times New Roman" w:hAnsi="Times New Roman" w:cs="Times New Roman"/>
          <w:sz w:val="24"/>
          <w:szCs w:val="24"/>
        </w:rPr>
        <w:t xml:space="preserve">. Moreover, blockade of IL-23 in vivo using anti-IL-23p19 </w:t>
      </w:r>
      <w:proofErr w:type="spellStart"/>
      <w:r w:rsidRPr="00584B17">
        <w:rPr>
          <w:rFonts w:ascii="Times New Roman" w:hAnsi="Times New Roman" w:cs="Times New Roman"/>
          <w:sz w:val="24"/>
          <w:szCs w:val="24"/>
        </w:rPr>
        <w:t>mAb</w:t>
      </w:r>
      <w:proofErr w:type="spellEnd"/>
      <w:r w:rsidRPr="00584B17">
        <w:rPr>
          <w:rFonts w:ascii="Times New Roman" w:hAnsi="Times New Roman" w:cs="Times New Roman"/>
          <w:sz w:val="24"/>
          <w:szCs w:val="24"/>
        </w:rPr>
        <w:t xml:space="preserve"> or its inhibitor STA-5326 could inhibit chronic intestinal inflammation in a colitis model and down-regulate a Th1-mediated immune </w:t>
      </w:r>
      <w:proofErr w:type="gramStart"/>
      <w:r w:rsidRPr="00584B17">
        <w:rPr>
          <w:rFonts w:ascii="Times New Roman" w:hAnsi="Times New Roman" w:cs="Times New Roman"/>
          <w:sz w:val="24"/>
          <w:szCs w:val="24"/>
        </w:rPr>
        <w:t>response</w:t>
      </w:r>
      <w:r w:rsidRPr="00584B17">
        <w:rPr>
          <w:rFonts w:ascii="Times New Roman" w:hAnsi="Times New Roman" w:cs="Times New Roman"/>
          <w:sz w:val="24"/>
          <w:szCs w:val="24"/>
          <w:vertAlign w:val="superscript"/>
        </w:rPr>
        <w:t>[</w:t>
      </w:r>
      <w:proofErr w:type="gramEnd"/>
      <w:r w:rsidR="005B084F" w:rsidRPr="00584B17">
        <w:rPr>
          <w:rFonts w:ascii="Times New Roman" w:hAnsi="Times New Roman" w:cs="Times New Roman"/>
          <w:sz w:val="24"/>
          <w:szCs w:val="24"/>
          <w:vertAlign w:val="superscript"/>
        </w:rPr>
        <w:t>2</w:t>
      </w:r>
      <w:r w:rsidR="00CB446A">
        <w:rPr>
          <w:rFonts w:ascii="Times New Roman" w:hAnsi="Times New Roman" w:cs="Times New Roman" w:hint="eastAsia"/>
          <w:sz w:val="24"/>
          <w:szCs w:val="24"/>
          <w:vertAlign w:val="superscript"/>
        </w:rPr>
        <w:t>6,27</w:t>
      </w:r>
      <w:r w:rsidRPr="00584B17">
        <w:rPr>
          <w:rFonts w:ascii="Times New Roman" w:hAnsi="Times New Roman" w:cs="Times New Roman"/>
          <w:sz w:val="24"/>
          <w:szCs w:val="24"/>
          <w:vertAlign w:val="superscript"/>
        </w:rPr>
        <w:t>]</w:t>
      </w:r>
      <w:r w:rsidRPr="00584B17">
        <w:rPr>
          <w:rFonts w:ascii="Times New Roman" w:hAnsi="Times New Roman" w:cs="Times New Roman"/>
          <w:sz w:val="24"/>
          <w:szCs w:val="24"/>
        </w:rPr>
        <w:t xml:space="preserve">. Elevation of IL-23p19 transcript levels has been observed in inflamed mucosa of IBD, and its expression is </w:t>
      </w:r>
      <w:r w:rsidRPr="00584B17">
        <w:rPr>
          <w:rFonts w:ascii="Times New Roman" w:hAnsi="Times New Roman" w:cs="Times New Roman"/>
          <w:sz w:val="24"/>
          <w:szCs w:val="24"/>
        </w:rPr>
        <w:lastRenderedPageBreak/>
        <w:t xml:space="preserve">correlated with the severity of endoscopic lesions </w:t>
      </w:r>
      <w:r w:rsidRPr="00584B17">
        <w:rPr>
          <w:rFonts w:ascii="Times New Roman" w:hAnsi="Times New Roman" w:cs="Times New Roman"/>
          <w:sz w:val="24"/>
          <w:szCs w:val="24"/>
          <w:vertAlign w:val="superscript"/>
        </w:rPr>
        <w:t>[2</w:t>
      </w:r>
      <w:r w:rsidR="00CB446A">
        <w:rPr>
          <w:rFonts w:ascii="Times New Roman" w:hAnsi="Times New Roman" w:cs="Times New Roman" w:hint="eastAsia"/>
          <w:sz w:val="24"/>
          <w:szCs w:val="24"/>
          <w:vertAlign w:val="superscript"/>
        </w:rPr>
        <w:t>8</w:t>
      </w:r>
      <w:r w:rsidRPr="00584B17">
        <w:rPr>
          <w:rFonts w:ascii="Times New Roman" w:hAnsi="Times New Roman" w:cs="Times New Roman"/>
          <w:sz w:val="24"/>
          <w:szCs w:val="24"/>
          <w:vertAlign w:val="superscript"/>
        </w:rPr>
        <w:t>]</w:t>
      </w:r>
      <w:r w:rsidRPr="00584B17">
        <w:rPr>
          <w:rFonts w:ascii="Times New Roman" w:hAnsi="Times New Roman" w:cs="Times New Roman"/>
          <w:sz w:val="24"/>
          <w:szCs w:val="24"/>
        </w:rPr>
        <w:t xml:space="preserve">. Recent work has demonstrated that myeloid DCs from mesenteric </w:t>
      </w:r>
      <w:r w:rsidR="00385B33" w:rsidRPr="00584B17">
        <w:rPr>
          <w:rFonts w:ascii="Times New Roman" w:hAnsi="Times New Roman" w:cs="Times New Roman"/>
          <w:sz w:val="24"/>
          <w:szCs w:val="24"/>
        </w:rPr>
        <w:t>lymphoid node</w:t>
      </w:r>
      <w:r w:rsidRPr="00584B17">
        <w:rPr>
          <w:rFonts w:ascii="Times New Roman" w:hAnsi="Times New Roman" w:cs="Times New Roman"/>
          <w:sz w:val="24"/>
          <w:szCs w:val="24"/>
        </w:rPr>
        <w:t xml:space="preserve">s of CD patients, when stimulated with exogenous microbial antigens in vitro, produce higher levels of IL-23p19 than UC and healthy </w:t>
      </w:r>
      <w:proofErr w:type="gramStart"/>
      <w:r w:rsidRPr="00584B17">
        <w:rPr>
          <w:rFonts w:ascii="Times New Roman" w:hAnsi="Times New Roman" w:cs="Times New Roman"/>
          <w:sz w:val="24"/>
          <w:szCs w:val="24"/>
        </w:rPr>
        <w:t>controls</w:t>
      </w:r>
      <w:r w:rsidRPr="00584B17">
        <w:rPr>
          <w:rFonts w:ascii="Times New Roman" w:hAnsi="Times New Roman" w:cs="Times New Roman"/>
          <w:sz w:val="24"/>
          <w:szCs w:val="24"/>
          <w:vertAlign w:val="superscript"/>
        </w:rPr>
        <w:t>[</w:t>
      </w:r>
      <w:proofErr w:type="gramEnd"/>
      <w:r w:rsidRPr="00584B17">
        <w:rPr>
          <w:rFonts w:ascii="Times New Roman" w:hAnsi="Times New Roman" w:cs="Times New Roman"/>
          <w:sz w:val="24"/>
          <w:szCs w:val="24"/>
          <w:vertAlign w:val="superscript"/>
        </w:rPr>
        <w:t>2</w:t>
      </w:r>
      <w:r w:rsidR="00CB446A">
        <w:rPr>
          <w:rFonts w:ascii="Times New Roman" w:hAnsi="Times New Roman" w:cs="Times New Roman" w:hint="eastAsia"/>
          <w:sz w:val="24"/>
          <w:szCs w:val="24"/>
          <w:vertAlign w:val="superscript"/>
        </w:rPr>
        <w:t>9</w:t>
      </w:r>
      <w:r w:rsidRPr="00584B17">
        <w:rPr>
          <w:rFonts w:ascii="Times New Roman" w:hAnsi="Times New Roman" w:cs="Times New Roman"/>
          <w:sz w:val="24"/>
          <w:szCs w:val="24"/>
          <w:vertAlign w:val="superscript"/>
        </w:rPr>
        <w:t>]</w:t>
      </w:r>
      <w:r w:rsidRPr="00584B17">
        <w:rPr>
          <w:rFonts w:ascii="Times New Roman" w:hAnsi="Times New Roman" w:cs="Times New Roman"/>
          <w:sz w:val="24"/>
          <w:szCs w:val="24"/>
        </w:rPr>
        <w:t>.</w:t>
      </w:r>
    </w:p>
    <w:p w:rsidR="000C6558" w:rsidRPr="00584B17" w:rsidRDefault="007F35DA" w:rsidP="00584B17">
      <w:pPr>
        <w:spacing w:line="480" w:lineRule="auto"/>
        <w:rPr>
          <w:rFonts w:ascii="Times New Roman" w:hAnsi="Times New Roman" w:cs="Times New Roman"/>
          <w:sz w:val="24"/>
          <w:szCs w:val="24"/>
        </w:rPr>
      </w:pPr>
      <w:r w:rsidRPr="00584B17">
        <w:rPr>
          <w:rFonts w:ascii="Times New Roman" w:hAnsi="Times New Roman" w:cs="Times New Roman"/>
          <w:sz w:val="24"/>
          <w:szCs w:val="24"/>
        </w:rPr>
        <w:t xml:space="preserve">In order to investigate the pathogenic role of IL-23 in the induction </w:t>
      </w:r>
      <w:r w:rsidR="00042BED">
        <w:rPr>
          <w:rFonts w:ascii="Times New Roman" w:hAnsi="Times New Roman" w:cs="Times New Roman"/>
          <w:sz w:val="24"/>
          <w:szCs w:val="24"/>
        </w:rPr>
        <w:t>of mucosal inflammation in IBD</w:t>
      </w:r>
      <w:r w:rsidR="00B720B4" w:rsidRPr="00584B17">
        <w:rPr>
          <w:rFonts w:ascii="Times New Roman" w:hAnsi="Times New Roman" w:cs="Times New Roman"/>
          <w:sz w:val="24"/>
          <w:szCs w:val="24"/>
        </w:rPr>
        <w:t>, we</w:t>
      </w:r>
      <w:r w:rsidR="00342056" w:rsidRPr="00584B17">
        <w:rPr>
          <w:rFonts w:ascii="Times New Roman" w:hAnsi="Times New Roman" w:cs="Times New Roman"/>
          <w:sz w:val="24"/>
          <w:szCs w:val="24"/>
        </w:rPr>
        <w:t xml:space="preserve"> </w:t>
      </w:r>
      <w:r w:rsidR="00042BED">
        <w:rPr>
          <w:rFonts w:ascii="Times New Roman" w:hAnsi="Times New Roman" w:cs="Times New Roman" w:hint="eastAsia"/>
          <w:sz w:val="24"/>
          <w:szCs w:val="24"/>
        </w:rPr>
        <w:t xml:space="preserve">have </w:t>
      </w:r>
      <w:r w:rsidR="00342056" w:rsidRPr="00584B17">
        <w:rPr>
          <w:rFonts w:ascii="Times New Roman" w:hAnsi="Times New Roman" w:cs="Times New Roman"/>
          <w:sz w:val="24"/>
          <w:szCs w:val="24"/>
        </w:rPr>
        <w:t xml:space="preserve">analyzed IL-23p19 expression in inflamed mucosa of IBD and the role in the induction of </w:t>
      </w:r>
      <w:r w:rsidR="00571E1E" w:rsidRPr="00584B17">
        <w:rPr>
          <w:rFonts w:ascii="Times New Roman" w:hAnsi="Times New Roman" w:cs="Times New Roman"/>
          <w:sz w:val="24"/>
          <w:szCs w:val="24"/>
        </w:rPr>
        <w:t>intestinal epithelial lymphocytes</w:t>
      </w:r>
      <w:r w:rsidR="00042BED">
        <w:rPr>
          <w:rFonts w:ascii="Times New Roman" w:hAnsi="Times New Roman" w:cs="Times New Roman" w:hint="eastAsia"/>
          <w:sz w:val="24"/>
          <w:szCs w:val="24"/>
        </w:rPr>
        <w:t xml:space="preserve"> </w:t>
      </w:r>
      <w:r w:rsidR="00571E1E" w:rsidRPr="00584B17">
        <w:rPr>
          <w:rFonts w:ascii="Times New Roman" w:hAnsi="Times New Roman" w:cs="Times New Roman"/>
          <w:sz w:val="24"/>
          <w:szCs w:val="24"/>
        </w:rPr>
        <w:t>(</w:t>
      </w:r>
      <w:r w:rsidR="00342056" w:rsidRPr="00584B17">
        <w:rPr>
          <w:rFonts w:ascii="Times New Roman" w:hAnsi="Times New Roman" w:cs="Times New Roman"/>
          <w:sz w:val="24"/>
          <w:szCs w:val="24"/>
        </w:rPr>
        <w:t>IEL</w:t>
      </w:r>
      <w:r w:rsidR="00571E1E" w:rsidRPr="00584B17">
        <w:rPr>
          <w:rFonts w:ascii="Times New Roman" w:hAnsi="Times New Roman" w:cs="Times New Roman"/>
          <w:sz w:val="24"/>
          <w:szCs w:val="24"/>
        </w:rPr>
        <w:t>)</w:t>
      </w:r>
      <w:r w:rsidR="00342056" w:rsidRPr="00584B17">
        <w:rPr>
          <w:rFonts w:ascii="Times New Roman" w:hAnsi="Times New Roman" w:cs="Times New Roman"/>
          <w:sz w:val="24"/>
          <w:szCs w:val="24"/>
        </w:rPr>
        <w:t xml:space="preserve"> and NK cell activation as well as Th17 cell differentiation.</w:t>
      </w:r>
      <w:r w:rsidR="00342056" w:rsidRPr="00584B17">
        <w:rPr>
          <w:rFonts w:ascii="Times New Roman" w:hAnsi="Times New Roman" w:cs="Times New Roman"/>
          <w:color w:val="FF0000"/>
          <w:sz w:val="24"/>
          <w:szCs w:val="24"/>
        </w:rPr>
        <w:t xml:space="preserve"> </w:t>
      </w:r>
      <w:r w:rsidR="00342056" w:rsidRPr="00584B17">
        <w:rPr>
          <w:rFonts w:ascii="Times New Roman" w:hAnsi="Times New Roman" w:cs="Times New Roman"/>
          <w:sz w:val="24"/>
          <w:szCs w:val="24"/>
        </w:rPr>
        <w:t xml:space="preserve">Expression </w:t>
      </w:r>
      <w:r w:rsidR="00042BED">
        <w:rPr>
          <w:rFonts w:ascii="Times New Roman" w:hAnsi="Times New Roman" w:cs="Times New Roman"/>
          <w:sz w:val="24"/>
          <w:szCs w:val="24"/>
        </w:rPr>
        <w:t xml:space="preserve">of IL-23p19 </w:t>
      </w:r>
      <w:r w:rsidR="00042BED">
        <w:rPr>
          <w:rFonts w:ascii="Times New Roman" w:hAnsi="Times New Roman" w:cs="Times New Roman" w:hint="eastAsia"/>
          <w:sz w:val="24"/>
          <w:szCs w:val="24"/>
        </w:rPr>
        <w:t>has been</w:t>
      </w:r>
      <w:r w:rsidR="00342056" w:rsidRPr="00584B17">
        <w:rPr>
          <w:rFonts w:ascii="Times New Roman" w:hAnsi="Times New Roman" w:cs="Times New Roman"/>
          <w:sz w:val="24"/>
          <w:szCs w:val="24"/>
        </w:rPr>
        <w:t xml:space="preserve"> </w:t>
      </w:r>
      <w:r w:rsidR="00042BED">
        <w:rPr>
          <w:rFonts w:ascii="Times New Roman" w:hAnsi="Times New Roman" w:cs="Times New Roman" w:hint="eastAsia"/>
          <w:sz w:val="24"/>
          <w:szCs w:val="24"/>
        </w:rPr>
        <w:t xml:space="preserve">observed to be </w:t>
      </w:r>
      <w:r w:rsidR="00342056" w:rsidRPr="00584B17">
        <w:rPr>
          <w:rFonts w:ascii="Times New Roman" w:hAnsi="Times New Roman" w:cs="Times New Roman"/>
          <w:sz w:val="24"/>
          <w:szCs w:val="24"/>
        </w:rPr>
        <w:t>increased significantly in inflamed mucosa of CD compared with that in UC and healthy controls.</w:t>
      </w:r>
      <w:r w:rsidR="00571E1E" w:rsidRPr="00584B17">
        <w:rPr>
          <w:rFonts w:ascii="Times New Roman" w:hAnsi="Times New Roman" w:cs="Times New Roman"/>
          <w:sz w:val="24"/>
          <w:szCs w:val="24"/>
        </w:rPr>
        <w:t xml:space="preserve"> </w:t>
      </w:r>
      <w:r w:rsidR="00042BED">
        <w:rPr>
          <w:rFonts w:ascii="Times New Roman" w:hAnsi="Times New Roman" w:cs="Times New Roman"/>
          <w:sz w:val="24"/>
          <w:szCs w:val="24"/>
        </w:rPr>
        <w:t xml:space="preserve">IL-23R cells </w:t>
      </w:r>
      <w:r w:rsidR="00042BED">
        <w:rPr>
          <w:rFonts w:ascii="Times New Roman" w:hAnsi="Times New Roman" w:cs="Times New Roman" w:hint="eastAsia"/>
          <w:sz w:val="24"/>
          <w:szCs w:val="24"/>
        </w:rPr>
        <w:t>a</w:t>
      </w:r>
      <w:r w:rsidR="00342056" w:rsidRPr="00584B17">
        <w:rPr>
          <w:rFonts w:ascii="Times New Roman" w:hAnsi="Times New Roman" w:cs="Times New Roman"/>
          <w:sz w:val="24"/>
          <w:szCs w:val="24"/>
        </w:rPr>
        <w:t>re increased significantly in PB- and LP-CD4</w:t>
      </w:r>
      <w:r w:rsidR="00A165A1" w:rsidRPr="00584B17">
        <w:rPr>
          <w:rFonts w:ascii="Times New Roman" w:hAnsi="Times New Roman" w:cs="Times New Roman"/>
          <w:sz w:val="24"/>
          <w:szCs w:val="24"/>
          <w:vertAlign w:val="superscript"/>
        </w:rPr>
        <w:t>+</w:t>
      </w:r>
      <w:r w:rsidR="00342056" w:rsidRPr="00584B17">
        <w:rPr>
          <w:rFonts w:ascii="Times New Roman" w:hAnsi="Times New Roman" w:cs="Times New Roman"/>
          <w:sz w:val="24"/>
          <w:szCs w:val="24"/>
        </w:rPr>
        <w:t xml:space="preserve"> and -CD8</w:t>
      </w:r>
      <w:r w:rsidR="00A165A1" w:rsidRPr="00584B17">
        <w:rPr>
          <w:rFonts w:ascii="Times New Roman" w:hAnsi="Times New Roman" w:cs="Times New Roman"/>
          <w:sz w:val="24"/>
          <w:szCs w:val="24"/>
          <w:vertAlign w:val="superscript"/>
        </w:rPr>
        <w:t>+</w:t>
      </w:r>
      <w:r w:rsidR="00342056" w:rsidRPr="00584B17">
        <w:rPr>
          <w:rFonts w:ascii="Times New Roman" w:hAnsi="Times New Roman" w:cs="Times New Roman"/>
          <w:sz w:val="24"/>
          <w:szCs w:val="24"/>
        </w:rPr>
        <w:t xml:space="preserve"> T and NK cells. IL-23 </w:t>
      </w:r>
      <w:r w:rsidR="00042BED">
        <w:rPr>
          <w:rFonts w:ascii="Times New Roman" w:hAnsi="Times New Roman" w:cs="Times New Roman" w:hint="eastAsia"/>
          <w:sz w:val="24"/>
          <w:szCs w:val="24"/>
        </w:rPr>
        <w:t xml:space="preserve">could </w:t>
      </w:r>
      <w:r w:rsidR="00342056" w:rsidRPr="00584B17">
        <w:rPr>
          <w:rFonts w:ascii="Times New Roman" w:hAnsi="Times New Roman" w:cs="Times New Roman"/>
          <w:sz w:val="24"/>
          <w:szCs w:val="24"/>
        </w:rPr>
        <w:t xml:space="preserve">markedly </w:t>
      </w:r>
      <w:r w:rsidR="00042BED">
        <w:rPr>
          <w:rFonts w:ascii="Times New Roman" w:hAnsi="Times New Roman" w:cs="Times New Roman"/>
          <w:sz w:val="24"/>
          <w:szCs w:val="24"/>
        </w:rPr>
        <w:t>promote</w:t>
      </w:r>
      <w:r w:rsidR="00342056" w:rsidRPr="00584B17">
        <w:rPr>
          <w:rFonts w:ascii="Times New Roman" w:hAnsi="Times New Roman" w:cs="Times New Roman"/>
          <w:sz w:val="24"/>
          <w:szCs w:val="24"/>
        </w:rPr>
        <w:t xml:space="preserve"> IBD IEL and NK cell activation and cytotoxicity and triggered IBD PB- and LP-T cells to secrete significantly</w:t>
      </w:r>
      <w:r w:rsidRPr="00584B17">
        <w:rPr>
          <w:rFonts w:ascii="Times New Roman" w:hAnsi="Times New Roman" w:cs="Times New Roman"/>
          <w:sz w:val="24"/>
          <w:szCs w:val="24"/>
        </w:rPr>
        <w:t xml:space="preserve"> </w:t>
      </w:r>
      <w:r w:rsidR="00342056" w:rsidRPr="00584B17">
        <w:rPr>
          <w:rFonts w:ascii="Times New Roman" w:hAnsi="Times New Roman" w:cs="Times New Roman"/>
          <w:sz w:val="24"/>
          <w:szCs w:val="24"/>
        </w:rPr>
        <w:t>higher levels of IFN-</w:t>
      </w:r>
      <w:r w:rsidR="00A165A1" w:rsidRPr="00584B17">
        <w:rPr>
          <w:rFonts w:ascii="Times New Roman" w:hAnsi="Times New Roman" w:cs="Times New Roman"/>
          <w:sz w:val="24"/>
          <w:szCs w:val="24"/>
        </w:rPr>
        <w:t>γ</w:t>
      </w:r>
      <w:r w:rsidR="00342056" w:rsidRPr="00584B17">
        <w:rPr>
          <w:rFonts w:ascii="Times New Roman" w:hAnsi="Times New Roman" w:cs="Times New Roman"/>
          <w:sz w:val="24"/>
          <w:szCs w:val="24"/>
        </w:rPr>
        <w:t>, TNF, IL-2, and IL-17A</w:t>
      </w:r>
      <w:r w:rsidR="003161DD" w:rsidRPr="00584B17">
        <w:rPr>
          <w:rFonts w:ascii="Times New Roman" w:hAnsi="Times New Roman" w:cs="Times New Roman"/>
          <w:sz w:val="24"/>
          <w:szCs w:val="24"/>
        </w:rPr>
        <w:t xml:space="preserve"> </w:t>
      </w:r>
      <w:r w:rsidR="00342056" w:rsidRPr="00584B17">
        <w:rPr>
          <w:rFonts w:ascii="Times New Roman" w:hAnsi="Times New Roman" w:cs="Times New Roman"/>
          <w:sz w:val="24"/>
          <w:szCs w:val="24"/>
        </w:rPr>
        <w:t xml:space="preserve">compared with </w:t>
      </w:r>
      <w:r w:rsidR="00511E0A">
        <w:rPr>
          <w:rFonts w:ascii="Times New Roman" w:hAnsi="Times New Roman" w:cs="Times New Roman" w:hint="eastAsia"/>
          <w:sz w:val="24"/>
          <w:szCs w:val="24"/>
        </w:rPr>
        <w:t xml:space="preserve">healthy </w:t>
      </w:r>
      <w:r w:rsidR="00511E0A">
        <w:rPr>
          <w:rFonts w:ascii="Times New Roman" w:hAnsi="Times New Roman" w:cs="Times New Roman"/>
          <w:sz w:val="24"/>
          <w:szCs w:val="24"/>
        </w:rPr>
        <w:t>controls. IL-23 promote</w:t>
      </w:r>
      <w:r w:rsidR="00511E0A">
        <w:rPr>
          <w:rFonts w:ascii="Times New Roman" w:hAnsi="Times New Roman" w:cs="Times New Roman" w:hint="eastAsia"/>
          <w:sz w:val="24"/>
          <w:szCs w:val="24"/>
        </w:rPr>
        <w:t>s</w:t>
      </w:r>
      <w:r w:rsidRPr="00584B17">
        <w:rPr>
          <w:rFonts w:ascii="Times New Roman" w:hAnsi="Times New Roman" w:cs="Times New Roman"/>
          <w:sz w:val="24"/>
          <w:szCs w:val="24"/>
        </w:rPr>
        <w:t xml:space="preserve"> </w:t>
      </w:r>
      <w:r w:rsidR="00342056" w:rsidRPr="00584B17">
        <w:rPr>
          <w:rFonts w:ascii="Times New Roman" w:hAnsi="Times New Roman" w:cs="Times New Roman"/>
          <w:sz w:val="24"/>
          <w:szCs w:val="24"/>
        </w:rPr>
        <w:t>IBD PB- or LP-CD4</w:t>
      </w:r>
      <w:r w:rsidR="00A165A1" w:rsidRPr="00584B17">
        <w:rPr>
          <w:rFonts w:ascii="Times New Roman" w:hAnsi="Times New Roman" w:cs="Times New Roman"/>
          <w:sz w:val="24"/>
          <w:szCs w:val="24"/>
          <w:vertAlign w:val="superscript"/>
        </w:rPr>
        <w:t>+</w:t>
      </w:r>
      <w:r w:rsidR="00342056" w:rsidRPr="00584B17">
        <w:rPr>
          <w:rFonts w:ascii="Times New Roman" w:hAnsi="Times New Roman" w:cs="Times New Roman"/>
          <w:sz w:val="24"/>
          <w:szCs w:val="24"/>
        </w:rPr>
        <w:t xml:space="preserve"> T cells to differentiate into Th17</w:t>
      </w:r>
      <w:r w:rsidRPr="00584B17">
        <w:rPr>
          <w:rFonts w:ascii="Times New Roman" w:hAnsi="Times New Roman" w:cs="Times New Roman"/>
          <w:sz w:val="24"/>
          <w:szCs w:val="24"/>
        </w:rPr>
        <w:t xml:space="preserve"> </w:t>
      </w:r>
      <w:r w:rsidR="00342056" w:rsidRPr="00584B17">
        <w:rPr>
          <w:rFonts w:ascii="Times New Roman" w:hAnsi="Times New Roman" w:cs="Times New Roman"/>
          <w:sz w:val="24"/>
          <w:szCs w:val="24"/>
        </w:rPr>
        <w:t>cells. These data indicate that IL-23</w:t>
      </w:r>
      <w:r w:rsidRPr="00584B17">
        <w:rPr>
          <w:rFonts w:ascii="Times New Roman" w:hAnsi="Times New Roman" w:cs="Times New Roman"/>
          <w:sz w:val="24"/>
          <w:szCs w:val="24"/>
        </w:rPr>
        <w:t xml:space="preserve"> </w:t>
      </w:r>
      <w:r w:rsidR="00342056" w:rsidRPr="00584B17">
        <w:rPr>
          <w:rFonts w:ascii="Times New Roman" w:hAnsi="Times New Roman" w:cs="Times New Roman"/>
          <w:sz w:val="24"/>
          <w:szCs w:val="24"/>
        </w:rPr>
        <w:t>plays an important role in the induction of IEL, NK, and T</w:t>
      </w:r>
      <w:r w:rsidR="003161DD" w:rsidRPr="00584B17">
        <w:rPr>
          <w:rFonts w:ascii="Times New Roman" w:hAnsi="Times New Roman" w:cs="Times New Roman"/>
          <w:sz w:val="24"/>
          <w:szCs w:val="24"/>
        </w:rPr>
        <w:t xml:space="preserve"> </w:t>
      </w:r>
      <w:r w:rsidRPr="00584B17">
        <w:rPr>
          <w:rFonts w:ascii="Times New Roman" w:hAnsi="Times New Roman" w:cs="Times New Roman"/>
          <w:sz w:val="24"/>
          <w:szCs w:val="24"/>
        </w:rPr>
        <w:t xml:space="preserve">cell activation, </w:t>
      </w:r>
      <w:proofErr w:type="spellStart"/>
      <w:r w:rsidRPr="00584B17">
        <w:rPr>
          <w:rFonts w:ascii="Times New Roman" w:hAnsi="Times New Roman" w:cs="Times New Roman"/>
          <w:sz w:val="24"/>
          <w:szCs w:val="24"/>
        </w:rPr>
        <w:t>proinflammatory</w:t>
      </w:r>
      <w:proofErr w:type="spellEnd"/>
      <w:r w:rsidRPr="00584B17">
        <w:rPr>
          <w:rFonts w:ascii="Times New Roman" w:hAnsi="Times New Roman" w:cs="Times New Roman"/>
          <w:sz w:val="24"/>
          <w:szCs w:val="24"/>
        </w:rPr>
        <w:t xml:space="preserve"> cytokine secretion, and Th17 cell </w:t>
      </w:r>
      <w:proofErr w:type="gramStart"/>
      <w:r w:rsidRPr="00584B17">
        <w:rPr>
          <w:rFonts w:ascii="Times New Roman" w:hAnsi="Times New Roman" w:cs="Times New Roman"/>
          <w:sz w:val="24"/>
          <w:szCs w:val="24"/>
        </w:rPr>
        <w:t>differentiation</w:t>
      </w:r>
      <w:r w:rsidR="00D95840" w:rsidRPr="00584B17">
        <w:rPr>
          <w:rFonts w:ascii="Times New Roman" w:hAnsi="Times New Roman" w:cs="Times New Roman"/>
          <w:sz w:val="24"/>
          <w:szCs w:val="24"/>
          <w:vertAlign w:val="superscript"/>
        </w:rPr>
        <w:t>[</w:t>
      </w:r>
      <w:proofErr w:type="gramEnd"/>
      <w:r w:rsidR="00D95840" w:rsidRPr="00584B17">
        <w:rPr>
          <w:rFonts w:ascii="Times New Roman" w:hAnsi="Times New Roman" w:cs="Times New Roman"/>
          <w:sz w:val="24"/>
          <w:szCs w:val="24"/>
          <w:vertAlign w:val="superscript"/>
        </w:rPr>
        <w:t>6]</w:t>
      </w:r>
      <w:r w:rsidR="00511E0A">
        <w:rPr>
          <w:rFonts w:ascii="Times New Roman" w:hAnsi="Times New Roman" w:cs="Times New Roman"/>
          <w:sz w:val="24"/>
          <w:szCs w:val="24"/>
        </w:rPr>
        <w:t>.</w:t>
      </w:r>
      <w:r w:rsidR="00511E0A">
        <w:rPr>
          <w:rFonts w:ascii="Times New Roman" w:hAnsi="Times New Roman" w:cs="Times New Roman" w:hint="eastAsia"/>
          <w:sz w:val="24"/>
          <w:szCs w:val="24"/>
        </w:rPr>
        <w:t xml:space="preserve"> I</w:t>
      </w:r>
      <w:r w:rsidR="00CB2C5D" w:rsidRPr="00584B17">
        <w:rPr>
          <w:rFonts w:ascii="Times New Roman" w:hAnsi="Times New Roman" w:cs="Times New Roman"/>
          <w:sz w:val="24"/>
          <w:szCs w:val="24"/>
        </w:rPr>
        <w:t>n</w:t>
      </w:r>
      <w:r w:rsidR="00B4494B" w:rsidRPr="00584B17">
        <w:rPr>
          <w:rFonts w:ascii="Times New Roman" w:hAnsi="Times New Roman" w:cs="Times New Roman"/>
          <w:sz w:val="24"/>
          <w:szCs w:val="24"/>
        </w:rPr>
        <w:t xml:space="preserve"> </w:t>
      </w:r>
      <w:r w:rsidR="00CB2C5D" w:rsidRPr="00584B17">
        <w:rPr>
          <w:rFonts w:ascii="Times New Roman" w:hAnsi="Times New Roman" w:cs="Times New Roman"/>
          <w:sz w:val="24"/>
          <w:szCs w:val="24"/>
        </w:rPr>
        <w:t>two IBD models</w:t>
      </w:r>
      <w:r w:rsidR="00B4494B" w:rsidRPr="00584B17">
        <w:rPr>
          <w:rFonts w:ascii="Times New Roman" w:hAnsi="Times New Roman" w:cs="Times New Roman"/>
          <w:sz w:val="24"/>
          <w:szCs w:val="24"/>
        </w:rPr>
        <w:t xml:space="preserve"> there is excessive accumulation of short-lived neutrophils and inflammatory monocytes in the intestine.</w:t>
      </w:r>
      <w:r w:rsidR="000C6558" w:rsidRPr="00584B17">
        <w:rPr>
          <w:rFonts w:ascii="Times New Roman" w:hAnsi="Times New Roman" w:cs="Times New Roman"/>
          <w:sz w:val="24"/>
          <w:szCs w:val="24"/>
        </w:rPr>
        <w:t xml:space="preserve"> </w:t>
      </w:r>
      <w:r w:rsidR="00B4494B" w:rsidRPr="00584B17">
        <w:rPr>
          <w:rFonts w:ascii="Times New Roman" w:hAnsi="Times New Roman" w:cs="Times New Roman"/>
          <w:sz w:val="24"/>
          <w:szCs w:val="24"/>
        </w:rPr>
        <w:t xml:space="preserve">IL-23-driven </w:t>
      </w:r>
      <w:proofErr w:type="spellStart"/>
      <w:r w:rsidR="00B4494B" w:rsidRPr="00584B17">
        <w:rPr>
          <w:rFonts w:ascii="Times New Roman" w:hAnsi="Times New Roman" w:cs="Times New Roman"/>
          <w:sz w:val="24"/>
          <w:szCs w:val="24"/>
        </w:rPr>
        <w:t>colitogenic</w:t>
      </w:r>
      <w:proofErr w:type="spellEnd"/>
      <w:r w:rsidR="00B4494B" w:rsidRPr="00584B17">
        <w:rPr>
          <w:rFonts w:ascii="Times New Roman" w:hAnsi="Times New Roman" w:cs="Times New Roman"/>
          <w:sz w:val="24"/>
          <w:szCs w:val="24"/>
        </w:rPr>
        <w:t xml:space="preserve"> T cell</w:t>
      </w:r>
      <w:r w:rsidR="00511E0A">
        <w:rPr>
          <w:rFonts w:ascii="Times New Roman" w:hAnsi="Times New Roman" w:cs="Times New Roman" w:hint="eastAsia"/>
          <w:sz w:val="24"/>
          <w:szCs w:val="24"/>
        </w:rPr>
        <w:t>s</w:t>
      </w:r>
      <w:r w:rsidR="00B4494B" w:rsidRPr="00584B17">
        <w:rPr>
          <w:rFonts w:ascii="Times New Roman" w:hAnsi="Times New Roman" w:cs="Times New Roman"/>
          <w:sz w:val="24"/>
          <w:szCs w:val="24"/>
        </w:rPr>
        <w:t xml:space="preserve"> </w:t>
      </w:r>
      <w:r w:rsidR="00511E0A">
        <w:rPr>
          <w:rFonts w:ascii="Times New Roman" w:hAnsi="Times New Roman" w:cs="Times New Roman" w:hint="eastAsia"/>
          <w:sz w:val="24"/>
          <w:szCs w:val="24"/>
        </w:rPr>
        <w:t xml:space="preserve">have been found to </w:t>
      </w:r>
      <w:r w:rsidR="00B4494B" w:rsidRPr="00584B17">
        <w:rPr>
          <w:rFonts w:ascii="Times New Roman" w:hAnsi="Times New Roman" w:cs="Times New Roman"/>
          <w:sz w:val="24"/>
          <w:szCs w:val="24"/>
        </w:rPr>
        <w:t>program regulate</w:t>
      </w:r>
      <w:r w:rsidR="000C6558" w:rsidRPr="00584B17">
        <w:rPr>
          <w:rFonts w:ascii="Times New Roman" w:hAnsi="Times New Roman" w:cs="Times New Roman"/>
          <w:sz w:val="24"/>
          <w:szCs w:val="24"/>
        </w:rPr>
        <w:t>d</w:t>
      </w:r>
      <w:r w:rsidR="00B4494B" w:rsidRPr="00584B17">
        <w:rPr>
          <w:rFonts w:ascii="Times New Roman" w:hAnsi="Times New Roman" w:cs="Times New Roman"/>
          <w:sz w:val="24"/>
          <w:szCs w:val="24"/>
        </w:rPr>
        <w:t xml:space="preserve"> upstream hematopoietic stem and progenitor cells (HSPC</w:t>
      </w:r>
      <w:proofErr w:type="gramStart"/>
      <w:r w:rsidR="00B4494B" w:rsidRPr="00584B17">
        <w:rPr>
          <w:rFonts w:ascii="Times New Roman" w:hAnsi="Times New Roman" w:cs="Times New Roman"/>
          <w:sz w:val="24"/>
          <w:szCs w:val="24"/>
        </w:rPr>
        <w:t>)</w:t>
      </w:r>
      <w:r w:rsidR="00511E0A" w:rsidRPr="00584B17">
        <w:rPr>
          <w:rFonts w:ascii="Times New Roman" w:hAnsi="Times New Roman" w:cs="Times New Roman"/>
          <w:sz w:val="24"/>
          <w:szCs w:val="24"/>
          <w:vertAlign w:val="superscript"/>
        </w:rPr>
        <w:t>[</w:t>
      </w:r>
      <w:proofErr w:type="gramEnd"/>
      <w:r w:rsidR="00303770">
        <w:rPr>
          <w:rFonts w:ascii="Times New Roman" w:hAnsi="Times New Roman" w:cs="Times New Roman" w:hint="eastAsia"/>
          <w:sz w:val="24"/>
          <w:szCs w:val="24"/>
          <w:vertAlign w:val="superscript"/>
        </w:rPr>
        <w:t>30</w:t>
      </w:r>
      <w:r w:rsidR="00511E0A" w:rsidRPr="00584B17">
        <w:rPr>
          <w:rFonts w:ascii="Times New Roman" w:hAnsi="Times New Roman" w:cs="Times New Roman"/>
          <w:sz w:val="24"/>
          <w:szCs w:val="24"/>
          <w:vertAlign w:val="superscript"/>
        </w:rPr>
        <w:t>]</w:t>
      </w:r>
      <w:r w:rsidR="00B4494B" w:rsidRPr="00584B17">
        <w:rPr>
          <w:rFonts w:ascii="Times New Roman" w:hAnsi="Times New Roman" w:cs="Times New Roman"/>
          <w:sz w:val="24"/>
          <w:szCs w:val="24"/>
        </w:rPr>
        <w:t>.</w:t>
      </w:r>
      <w:r w:rsidR="000C6558" w:rsidRPr="00584B17">
        <w:rPr>
          <w:rFonts w:ascii="Times New Roman" w:hAnsi="Times New Roman" w:cs="Times New Roman"/>
          <w:sz w:val="24"/>
          <w:szCs w:val="24"/>
        </w:rPr>
        <w:t xml:space="preserve"> Targeted therapy directed against IL-23 may have a therapeutic role in treatment of IBD</w:t>
      </w:r>
      <w:r w:rsidR="00511E0A">
        <w:rPr>
          <w:rFonts w:ascii="Times New Roman" w:hAnsi="Times New Roman" w:cs="Times New Roman" w:hint="eastAsia"/>
          <w:sz w:val="24"/>
          <w:szCs w:val="24"/>
        </w:rPr>
        <w:t>.</w:t>
      </w:r>
    </w:p>
    <w:p w:rsidR="007E57F8" w:rsidRPr="00584B17" w:rsidRDefault="004F3FF8" w:rsidP="00584B17">
      <w:pPr>
        <w:spacing w:line="480" w:lineRule="auto"/>
        <w:rPr>
          <w:rFonts w:ascii="Times New Roman" w:hAnsi="Times New Roman" w:cs="Times New Roman"/>
          <w:sz w:val="24"/>
          <w:szCs w:val="24"/>
        </w:rPr>
      </w:pPr>
      <w:r>
        <w:rPr>
          <w:rFonts w:ascii="Times New Roman" w:hAnsi="Times New Roman" w:cs="Times New Roman"/>
          <w:sz w:val="24"/>
          <w:szCs w:val="24"/>
        </w:rPr>
        <w:t>Additionally, w</w:t>
      </w:r>
      <w:r w:rsidR="003161DD" w:rsidRPr="00584B17">
        <w:rPr>
          <w:rFonts w:ascii="Times New Roman" w:hAnsi="Times New Roman" w:cs="Times New Roman"/>
          <w:sz w:val="24"/>
          <w:szCs w:val="24"/>
        </w:rPr>
        <w:t xml:space="preserve">e </w:t>
      </w:r>
      <w:r w:rsidR="00511E0A">
        <w:rPr>
          <w:rFonts w:ascii="Times New Roman" w:hAnsi="Times New Roman" w:cs="Times New Roman" w:hint="eastAsia"/>
          <w:sz w:val="24"/>
          <w:szCs w:val="24"/>
        </w:rPr>
        <w:t xml:space="preserve">have also </w:t>
      </w:r>
      <w:r w:rsidR="003161DD" w:rsidRPr="00584B17">
        <w:rPr>
          <w:rFonts w:ascii="Times New Roman" w:hAnsi="Times New Roman" w:cs="Times New Roman"/>
          <w:sz w:val="24"/>
          <w:szCs w:val="24"/>
        </w:rPr>
        <w:t>elucidated the</w:t>
      </w:r>
      <w:r w:rsidR="001D78E2" w:rsidRPr="00584B17">
        <w:rPr>
          <w:rFonts w:ascii="Times New Roman" w:hAnsi="Times New Roman" w:cs="Times New Roman"/>
          <w:sz w:val="24"/>
          <w:szCs w:val="24"/>
        </w:rPr>
        <w:t xml:space="preserve"> further</w:t>
      </w:r>
      <w:r w:rsidR="003161DD" w:rsidRPr="00584B17">
        <w:rPr>
          <w:rFonts w:ascii="Times New Roman" w:hAnsi="Times New Roman" w:cs="Times New Roman"/>
          <w:sz w:val="24"/>
          <w:szCs w:val="24"/>
        </w:rPr>
        <w:t xml:space="preserve"> role of IL-23 in the suppression of </w:t>
      </w:r>
      <w:r w:rsidR="003161DD" w:rsidRPr="00584B17">
        <w:rPr>
          <w:rFonts w:ascii="Times New Roman" w:hAnsi="Times New Roman" w:cs="Times New Roman"/>
          <w:sz w:val="24"/>
          <w:szCs w:val="24"/>
        </w:rPr>
        <w:lastRenderedPageBreak/>
        <w:t xml:space="preserve">IL-10 in the IBD intestinal </w:t>
      </w:r>
      <w:proofErr w:type="gramStart"/>
      <w:r w:rsidR="003161DD" w:rsidRPr="00584B17">
        <w:rPr>
          <w:rFonts w:ascii="Times New Roman" w:hAnsi="Times New Roman" w:cs="Times New Roman"/>
          <w:sz w:val="24"/>
          <w:szCs w:val="24"/>
        </w:rPr>
        <w:t>mucosa</w:t>
      </w:r>
      <w:r w:rsidR="00D95840" w:rsidRPr="00584B17">
        <w:rPr>
          <w:rFonts w:ascii="Times New Roman" w:hAnsi="Times New Roman" w:cs="Times New Roman"/>
          <w:sz w:val="24"/>
          <w:szCs w:val="24"/>
          <w:vertAlign w:val="superscript"/>
        </w:rPr>
        <w:t>[</w:t>
      </w:r>
      <w:proofErr w:type="gramEnd"/>
      <w:r w:rsidR="00D95840" w:rsidRPr="00584B17">
        <w:rPr>
          <w:rFonts w:ascii="Times New Roman" w:hAnsi="Times New Roman" w:cs="Times New Roman"/>
          <w:sz w:val="24"/>
          <w:szCs w:val="24"/>
          <w:vertAlign w:val="superscript"/>
        </w:rPr>
        <w:t>7]</w:t>
      </w:r>
      <w:r w:rsidR="003161DD" w:rsidRPr="00584B17">
        <w:rPr>
          <w:rFonts w:ascii="Times New Roman" w:hAnsi="Times New Roman" w:cs="Times New Roman"/>
          <w:sz w:val="24"/>
          <w:szCs w:val="24"/>
        </w:rPr>
        <w:t>.</w:t>
      </w:r>
      <w:r w:rsidR="00511E0A">
        <w:rPr>
          <w:rFonts w:ascii="Times New Roman" w:hAnsi="Times New Roman" w:cs="Times New Roman" w:hint="eastAsia"/>
          <w:sz w:val="24"/>
          <w:szCs w:val="24"/>
        </w:rPr>
        <w:t xml:space="preserve"> </w:t>
      </w:r>
      <w:r w:rsidR="007E57F8" w:rsidRPr="00584B17">
        <w:rPr>
          <w:rFonts w:ascii="Times New Roman" w:hAnsi="Times New Roman" w:cs="Times New Roman"/>
          <w:sz w:val="24"/>
          <w:szCs w:val="24"/>
        </w:rPr>
        <w:t xml:space="preserve">IL-10 is an important cytokine in the induction of Th2 response that plays a crucial role in adaptive immunity via the induction of specific antibodies to eliminate the reinvasion of microbes and the absorption of microbial products. IL-10 is also one of the most effective immune regulatory cytokines in contributing to maintaining the homeostasis of the </w:t>
      </w:r>
      <w:proofErr w:type="gramStart"/>
      <w:r w:rsidR="007E57F8" w:rsidRPr="00584B17">
        <w:rPr>
          <w:rFonts w:ascii="Times New Roman" w:hAnsi="Times New Roman" w:cs="Times New Roman"/>
          <w:sz w:val="24"/>
          <w:szCs w:val="24"/>
        </w:rPr>
        <w:t>body</w:t>
      </w:r>
      <w:r w:rsidR="00303770">
        <w:rPr>
          <w:rFonts w:ascii="Times New Roman" w:hAnsi="Times New Roman" w:cs="Times New Roman"/>
          <w:sz w:val="24"/>
          <w:szCs w:val="24"/>
          <w:vertAlign w:val="superscript"/>
        </w:rPr>
        <w:t>[</w:t>
      </w:r>
      <w:proofErr w:type="gramEnd"/>
      <w:r w:rsidR="00303770">
        <w:rPr>
          <w:rFonts w:ascii="Times New Roman" w:hAnsi="Times New Roman" w:cs="Times New Roman" w:hint="eastAsia"/>
          <w:sz w:val="24"/>
          <w:szCs w:val="24"/>
          <w:vertAlign w:val="superscript"/>
        </w:rPr>
        <w:t>31,32</w:t>
      </w:r>
      <w:r w:rsidR="00D95840" w:rsidRPr="00584B17">
        <w:rPr>
          <w:rFonts w:ascii="Times New Roman" w:hAnsi="Times New Roman" w:cs="Times New Roman"/>
          <w:sz w:val="24"/>
          <w:szCs w:val="24"/>
          <w:vertAlign w:val="superscript"/>
        </w:rPr>
        <w:t>]</w:t>
      </w:r>
      <w:r w:rsidR="007E57F8" w:rsidRPr="00584B17">
        <w:rPr>
          <w:rFonts w:ascii="Times New Roman" w:hAnsi="Times New Roman" w:cs="Times New Roman"/>
          <w:sz w:val="24"/>
          <w:szCs w:val="24"/>
        </w:rPr>
        <w:t>. Previous studies indicate that the production of IL-10 in the intestine</w:t>
      </w:r>
      <w:r w:rsidR="001D78E2" w:rsidRPr="00584B17">
        <w:rPr>
          <w:rFonts w:ascii="Times New Roman" w:hAnsi="Times New Roman" w:cs="Times New Roman"/>
          <w:sz w:val="24"/>
          <w:szCs w:val="24"/>
        </w:rPr>
        <w:t xml:space="preserve"> of IBD</w:t>
      </w:r>
      <w:r w:rsidR="007E57F8" w:rsidRPr="00584B17">
        <w:rPr>
          <w:rFonts w:ascii="Times New Roman" w:hAnsi="Times New Roman" w:cs="Times New Roman"/>
          <w:sz w:val="24"/>
          <w:szCs w:val="24"/>
        </w:rPr>
        <w:t xml:space="preserve"> is suppressed</w:t>
      </w:r>
      <w:r w:rsidR="00511E0A">
        <w:rPr>
          <w:rFonts w:ascii="Times New Roman" w:hAnsi="Times New Roman" w:cs="Times New Roman" w:hint="eastAsia"/>
          <w:sz w:val="24"/>
          <w:szCs w:val="24"/>
        </w:rPr>
        <w:t>,</w:t>
      </w:r>
      <w:r w:rsidR="007E57F8" w:rsidRPr="00584B17">
        <w:rPr>
          <w:rFonts w:ascii="Times New Roman" w:hAnsi="Times New Roman" w:cs="Times New Roman"/>
          <w:sz w:val="24"/>
          <w:szCs w:val="24"/>
        </w:rPr>
        <w:t xml:space="preserve"> </w:t>
      </w:r>
      <w:r w:rsidR="003161DD" w:rsidRPr="00584B17">
        <w:rPr>
          <w:rFonts w:ascii="Times New Roman" w:hAnsi="Times New Roman" w:cs="Times New Roman"/>
          <w:sz w:val="24"/>
          <w:szCs w:val="24"/>
        </w:rPr>
        <w:t xml:space="preserve">but </w:t>
      </w:r>
      <w:r w:rsidR="007E57F8" w:rsidRPr="00584B17">
        <w:rPr>
          <w:rFonts w:ascii="Times New Roman" w:hAnsi="Times New Roman" w:cs="Times New Roman"/>
          <w:sz w:val="24"/>
          <w:szCs w:val="24"/>
        </w:rPr>
        <w:t>the underlying mechanism is not fully understood</w:t>
      </w:r>
      <w:r w:rsidR="000449ED" w:rsidRPr="00584B17">
        <w:rPr>
          <w:rFonts w:ascii="Times New Roman" w:hAnsi="Times New Roman" w:cs="Times New Roman"/>
          <w:sz w:val="24"/>
          <w:szCs w:val="24"/>
        </w:rPr>
        <w:t xml:space="preserve"> </w:t>
      </w:r>
      <w:r w:rsidR="007E57F8" w:rsidRPr="00584B17">
        <w:rPr>
          <w:rFonts w:ascii="Times New Roman" w:hAnsi="Times New Roman" w:cs="Times New Roman"/>
          <w:sz w:val="24"/>
          <w:szCs w:val="24"/>
        </w:rPr>
        <w:t>yet.</w:t>
      </w:r>
      <w:r w:rsidR="00EB78B6" w:rsidRPr="00584B17">
        <w:rPr>
          <w:rFonts w:ascii="Times New Roman" w:hAnsi="Times New Roman" w:cs="Times New Roman"/>
          <w:sz w:val="24"/>
          <w:szCs w:val="24"/>
        </w:rPr>
        <w:t xml:space="preserve"> </w:t>
      </w:r>
      <w:r w:rsidR="002169B7" w:rsidRPr="00584B17">
        <w:rPr>
          <w:rFonts w:ascii="Times New Roman" w:hAnsi="Times New Roman" w:cs="Times New Roman"/>
          <w:sz w:val="24"/>
          <w:szCs w:val="24"/>
        </w:rPr>
        <w:t>Therefore</w:t>
      </w:r>
      <w:r w:rsidR="008A0761" w:rsidRPr="00584B17">
        <w:rPr>
          <w:rFonts w:ascii="Times New Roman" w:hAnsi="Times New Roman" w:cs="Times New Roman"/>
          <w:sz w:val="24"/>
          <w:szCs w:val="24"/>
        </w:rPr>
        <w:t>,</w:t>
      </w:r>
      <w:r w:rsidR="002169B7" w:rsidRPr="00584B17">
        <w:rPr>
          <w:rFonts w:ascii="Times New Roman" w:hAnsi="Times New Roman" w:cs="Times New Roman"/>
          <w:sz w:val="24"/>
          <w:szCs w:val="24"/>
        </w:rPr>
        <w:t xml:space="preserve"> we examined</w:t>
      </w:r>
      <w:r w:rsidR="007E57F8" w:rsidRPr="00584B17">
        <w:rPr>
          <w:rFonts w:ascii="Times New Roman" w:hAnsi="Times New Roman" w:cs="Times New Roman"/>
          <w:sz w:val="24"/>
          <w:szCs w:val="24"/>
        </w:rPr>
        <w:t xml:space="preserve"> </w:t>
      </w:r>
      <w:r w:rsidR="003161DD" w:rsidRPr="00584B17">
        <w:rPr>
          <w:rFonts w:ascii="Times New Roman" w:hAnsi="Times New Roman" w:cs="Times New Roman"/>
          <w:sz w:val="24"/>
          <w:szCs w:val="24"/>
        </w:rPr>
        <w:t>the expressions of IL-10,</w:t>
      </w:r>
      <w:r w:rsidR="00511E0A">
        <w:rPr>
          <w:rFonts w:ascii="Times New Roman" w:hAnsi="Times New Roman" w:cs="Times New Roman" w:hint="eastAsia"/>
          <w:sz w:val="24"/>
          <w:szCs w:val="24"/>
        </w:rPr>
        <w:t xml:space="preserve"> </w:t>
      </w:r>
      <w:r w:rsidR="003161DD" w:rsidRPr="00584B17">
        <w:rPr>
          <w:rFonts w:ascii="Times New Roman" w:hAnsi="Times New Roman" w:cs="Times New Roman"/>
          <w:sz w:val="24"/>
          <w:szCs w:val="24"/>
        </w:rPr>
        <w:t xml:space="preserve">IL-23, and IgA in the surgically removed colon specimens </w:t>
      </w:r>
      <w:r w:rsidR="001D78E2" w:rsidRPr="00584B17">
        <w:rPr>
          <w:rFonts w:ascii="Times New Roman" w:hAnsi="Times New Roman" w:cs="Times New Roman"/>
          <w:sz w:val="24"/>
          <w:szCs w:val="24"/>
        </w:rPr>
        <w:t xml:space="preserve">and found </w:t>
      </w:r>
      <w:r w:rsidR="00511E0A">
        <w:rPr>
          <w:rFonts w:ascii="Times New Roman" w:hAnsi="Times New Roman" w:cs="Times New Roman"/>
          <w:sz w:val="24"/>
          <w:szCs w:val="24"/>
        </w:rPr>
        <w:t>that</w:t>
      </w:r>
      <w:r w:rsidR="003161DD" w:rsidRPr="00584B17">
        <w:rPr>
          <w:rFonts w:ascii="Times New Roman" w:hAnsi="Times New Roman" w:cs="Times New Roman"/>
          <w:sz w:val="24"/>
          <w:szCs w:val="24"/>
        </w:rPr>
        <w:t xml:space="preserve"> the levels of IgA and IL-10 were significantly lower, </w:t>
      </w:r>
      <w:r w:rsidR="001D78E2" w:rsidRPr="00584B17">
        <w:rPr>
          <w:rFonts w:ascii="Times New Roman" w:hAnsi="Times New Roman" w:cs="Times New Roman"/>
          <w:sz w:val="24"/>
          <w:szCs w:val="24"/>
        </w:rPr>
        <w:t xml:space="preserve">both </w:t>
      </w:r>
      <w:r w:rsidR="003161DD" w:rsidRPr="00584B17">
        <w:rPr>
          <w:rFonts w:ascii="Times New Roman" w:hAnsi="Times New Roman" w:cs="Times New Roman"/>
          <w:sz w:val="24"/>
          <w:szCs w:val="24"/>
        </w:rPr>
        <w:t xml:space="preserve">negatively correlated with </w:t>
      </w:r>
      <w:r w:rsidR="001D78E2" w:rsidRPr="00584B17">
        <w:rPr>
          <w:rFonts w:ascii="Times New Roman" w:hAnsi="Times New Roman" w:cs="Times New Roman"/>
          <w:sz w:val="24"/>
          <w:szCs w:val="24"/>
        </w:rPr>
        <w:t xml:space="preserve">IL-23 </w:t>
      </w:r>
      <w:r w:rsidR="00511E0A">
        <w:rPr>
          <w:rFonts w:ascii="Times New Roman" w:hAnsi="Times New Roman" w:cs="Times New Roman" w:hint="eastAsia"/>
          <w:sz w:val="24"/>
          <w:szCs w:val="24"/>
        </w:rPr>
        <w:t xml:space="preserve">expression </w:t>
      </w:r>
      <w:r w:rsidR="001D78E2" w:rsidRPr="00584B17">
        <w:rPr>
          <w:rFonts w:ascii="Times New Roman" w:hAnsi="Times New Roman" w:cs="Times New Roman"/>
          <w:sz w:val="24"/>
          <w:szCs w:val="24"/>
        </w:rPr>
        <w:t xml:space="preserve">and </w:t>
      </w:r>
      <w:r w:rsidR="003161DD" w:rsidRPr="00584B17">
        <w:rPr>
          <w:rFonts w:ascii="Times New Roman" w:hAnsi="Times New Roman" w:cs="Times New Roman"/>
          <w:sz w:val="24"/>
          <w:szCs w:val="24"/>
        </w:rPr>
        <w:t xml:space="preserve">the infiltration of inflammatory cells in the IBD mucosa. The production of IL-10 by lamina </w:t>
      </w:r>
      <w:proofErr w:type="spellStart"/>
      <w:r w:rsidR="003161DD" w:rsidRPr="00584B17">
        <w:rPr>
          <w:rFonts w:ascii="Times New Roman" w:hAnsi="Times New Roman" w:cs="Times New Roman"/>
          <w:sz w:val="24"/>
          <w:szCs w:val="24"/>
        </w:rPr>
        <w:t>propria</w:t>
      </w:r>
      <w:proofErr w:type="spellEnd"/>
      <w:r w:rsidR="003161DD" w:rsidRPr="00584B17">
        <w:rPr>
          <w:rFonts w:ascii="Times New Roman" w:hAnsi="Times New Roman" w:cs="Times New Roman"/>
          <w:sz w:val="24"/>
          <w:szCs w:val="24"/>
        </w:rPr>
        <w:t xml:space="preserve"> mononuclear cells was lower i</w:t>
      </w:r>
      <w:r w:rsidR="00511E0A">
        <w:rPr>
          <w:rFonts w:ascii="Times New Roman" w:hAnsi="Times New Roman" w:cs="Times New Roman"/>
          <w:sz w:val="24"/>
          <w:szCs w:val="24"/>
        </w:rPr>
        <w:t>n the IBD group than the contro</w:t>
      </w:r>
      <w:r w:rsidR="00511E0A">
        <w:rPr>
          <w:rFonts w:ascii="Times New Roman" w:hAnsi="Times New Roman" w:cs="Times New Roman" w:hint="eastAsia"/>
          <w:sz w:val="24"/>
          <w:szCs w:val="24"/>
        </w:rPr>
        <w:t>l</w:t>
      </w:r>
      <w:r w:rsidR="001D78E2" w:rsidRPr="00584B17">
        <w:rPr>
          <w:rFonts w:ascii="Times New Roman" w:hAnsi="Times New Roman" w:cs="Times New Roman"/>
          <w:sz w:val="24"/>
          <w:szCs w:val="24"/>
        </w:rPr>
        <w:t>,</w:t>
      </w:r>
      <w:r w:rsidR="00511E0A">
        <w:rPr>
          <w:rFonts w:ascii="Times New Roman" w:hAnsi="Times New Roman" w:cs="Times New Roman" w:hint="eastAsia"/>
          <w:sz w:val="24"/>
          <w:szCs w:val="24"/>
        </w:rPr>
        <w:t xml:space="preserve"> </w:t>
      </w:r>
      <w:r w:rsidR="003161DD" w:rsidRPr="00584B17">
        <w:rPr>
          <w:rFonts w:ascii="Times New Roman" w:hAnsi="Times New Roman" w:cs="Times New Roman"/>
          <w:sz w:val="24"/>
          <w:szCs w:val="24"/>
        </w:rPr>
        <w:t>and these levels could be enhanced by blocking IL-23. The gene transcription of IL-10 was significantly suppressed in CD4</w:t>
      </w:r>
      <w:r w:rsidR="008A0761" w:rsidRPr="00584B17">
        <w:rPr>
          <w:rFonts w:ascii="Times New Roman" w:hAnsi="Times New Roman" w:cs="Times New Roman"/>
          <w:sz w:val="24"/>
          <w:szCs w:val="24"/>
          <w:vertAlign w:val="superscript"/>
        </w:rPr>
        <w:t>+</w:t>
      </w:r>
      <w:r w:rsidR="003161DD" w:rsidRPr="00584B17">
        <w:rPr>
          <w:rFonts w:ascii="Times New Roman" w:hAnsi="Times New Roman" w:cs="Times New Roman"/>
          <w:sz w:val="24"/>
          <w:szCs w:val="24"/>
        </w:rPr>
        <w:t xml:space="preserve"> T cells of IBD mucosa</w:t>
      </w:r>
      <w:r w:rsidR="00511E0A">
        <w:rPr>
          <w:rFonts w:ascii="Times New Roman" w:hAnsi="Times New Roman" w:cs="Times New Roman" w:hint="eastAsia"/>
          <w:sz w:val="24"/>
          <w:szCs w:val="24"/>
        </w:rPr>
        <w:t>,</w:t>
      </w:r>
      <w:r w:rsidR="003161DD" w:rsidRPr="00584B17">
        <w:rPr>
          <w:rFonts w:ascii="Times New Roman" w:hAnsi="Times New Roman" w:cs="Times New Roman"/>
          <w:sz w:val="24"/>
          <w:szCs w:val="24"/>
        </w:rPr>
        <w:t xml:space="preserve"> </w:t>
      </w:r>
      <w:r w:rsidR="00511E0A">
        <w:rPr>
          <w:rFonts w:ascii="Times New Roman" w:hAnsi="Times New Roman" w:cs="Times New Roman" w:hint="eastAsia"/>
          <w:sz w:val="24"/>
          <w:szCs w:val="24"/>
        </w:rPr>
        <w:t xml:space="preserve">and </w:t>
      </w:r>
      <w:r w:rsidR="003161DD" w:rsidRPr="00584B17">
        <w:rPr>
          <w:rFonts w:ascii="Times New Roman" w:hAnsi="Times New Roman" w:cs="Times New Roman"/>
          <w:sz w:val="24"/>
          <w:szCs w:val="24"/>
        </w:rPr>
        <w:t xml:space="preserve">this phenomenon could be replicated in vitro by adding IL-23 in the culture of polarized Th2 </w:t>
      </w:r>
      <w:proofErr w:type="gramStart"/>
      <w:r w:rsidR="003161DD" w:rsidRPr="00584B17">
        <w:rPr>
          <w:rFonts w:ascii="Times New Roman" w:hAnsi="Times New Roman" w:cs="Times New Roman"/>
          <w:sz w:val="24"/>
          <w:szCs w:val="24"/>
        </w:rPr>
        <w:t>cells</w:t>
      </w:r>
      <w:r w:rsidR="001D78E2" w:rsidRPr="00584B17">
        <w:rPr>
          <w:rFonts w:ascii="Times New Roman" w:hAnsi="Times New Roman" w:cs="Times New Roman"/>
          <w:sz w:val="24"/>
          <w:szCs w:val="24"/>
          <w:vertAlign w:val="superscript"/>
        </w:rPr>
        <w:t>[</w:t>
      </w:r>
      <w:proofErr w:type="gramEnd"/>
      <w:r w:rsidR="001D78E2" w:rsidRPr="00584B17">
        <w:rPr>
          <w:rFonts w:ascii="Times New Roman" w:hAnsi="Times New Roman" w:cs="Times New Roman"/>
          <w:sz w:val="24"/>
          <w:szCs w:val="24"/>
          <w:vertAlign w:val="superscript"/>
        </w:rPr>
        <w:t>7]</w:t>
      </w:r>
      <w:r w:rsidR="003161DD" w:rsidRPr="00584B17">
        <w:rPr>
          <w:rFonts w:ascii="Times New Roman" w:hAnsi="Times New Roman" w:cs="Times New Roman"/>
          <w:sz w:val="24"/>
          <w:szCs w:val="24"/>
        </w:rPr>
        <w:t xml:space="preserve">. </w:t>
      </w:r>
      <w:r w:rsidR="008A0761" w:rsidRPr="00584B17">
        <w:rPr>
          <w:rFonts w:ascii="Times New Roman" w:hAnsi="Times New Roman" w:cs="Times New Roman"/>
          <w:sz w:val="24"/>
          <w:szCs w:val="24"/>
        </w:rPr>
        <w:t>Thus</w:t>
      </w:r>
      <w:r w:rsidR="003161DD" w:rsidRPr="00584B17">
        <w:rPr>
          <w:rFonts w:ascii="Times New Roman" w:hAnsi="Times New Roman" w:cs="Times New Roman"/>
          <w:sz w:val="24"/>
          <w:szCs w:val="24"/>
        </w:rPr>
        <w:t xml:space="preserve"> </w:t>
      </w:r>
      <w:r w:rsidR="002169B7" w:rsidRPr="00584B17">
        <w:rPr>
          <w:rFonts w:ascii="Times New Roman" w:hAnsi="Times New Roman" w:cs="Times New Roman"/>
          <w:sz w:val="24"/>
          <w:szCs w:val="24"/>
        </w:rPr>
        <w:t>w</w:t>
      </w:r>
      <w:r w:rsidR="00A07AC4" w:rsidRPr="00584B17">
        <w:rPr>
          <w:rFonts w:ascii="Times New Roman" w:hAnsi="Times New Roman" w:cs="Times New Roman"/>
          <w:sz w:val="24"/>
          <w:szCs w:val="24"/>
        </w:rPr>
        <w:t xml:space="preserve">e conclude that the overexpression of IL-23 in the intestinal mucosa weakens the defensive barrier in the gut and disturbs the </w:t>
      </w:r>
      <w:r w:rsidR="000E1957">
        <w:rPr>
          <w:rFonts w:ascii="Times New Roman" w:hAnsi="Times New Roman" w:cs="Times New Roman" w:hint="eastAsia"/>
          <w:sz w:val="24"/>
          <w:szCs w:val="24"/>
        </w:rPr>
        <w:t xml:space="preserve">local </w:t>
      </w:r>
      <w:r w:rsidR="00A07AC4" w:rsidRPr="00584B17">
        <w:rPr>
          <w:rFonts w:ascii="Times New Roman" w:hAnsi="Times New Roman" w:cs="Times New Roman"/>
          <w:sz w:val="24"/>
          <w:szCs w:val="24"/>
        </w:rPr>
        <w:t>immune regul</w:t>
      </w:r>
      <w:r w:rsidR="00511E0A">
        <w:rPr>
          <w:rFonts w:ascii="Times New Roman" w:hAnsi="Times New Roman" w:cs="Times New Roman"/>
          <w:sz w:val="24"/>
          <w:szCs w:val="24"/>
        </w:rPr>
        <w:t>at</w:t>
      </w:r>
      <w:r w:rsidR="00511E0A">
        <w:rPr>
          <w:rFonts w:ascii="Times New Roman" w:hAnsi="Times New Roman" w:cs="Times New Roman" w:hint="eastAsia"/>
          <w:sz w:val="24"/>
          <w:szCs w:val="24"/>
        </w:rPr>
        <w:t>ion</w:t>
      </w:r>
      <w:r w:rsidR="00511E0A">
        <w:rPr>
          <w:rFonts w:ascii="Times New Roman" w:hAnsi="Times New Roman" w:cs="Times New Roman"/>
          <w:sz w:val="24"/>
          <w:szCs w:val="24"/>
        </w:rPr>
        <w:t xml:space="preserve"> (IL-10 and </w:t>
      </w:r>
      <w:proofErr w:type="spellStart"/>
      <w:r w:rsidR="00511E0A">
        <w:rPr>
          <w:rFonts w:ascii="Times New Roman" w:hAnsi="Times New Roman" w:cs="Times New Roman"/>
          <w:sz w:val="24"/>
          <w:szCs w:val="24"/>
        </w:rPr>
        <w:t>Treg</w:t>
      </w:r>
      <w:proofErr w:type="spellEnd"/>
      <w:r w:rsidR="00A07AC4" w:rsidRPr="00584B17">
        <w:rPr>
          <w:rFonts w:ascii="Times New Roman" w:hAnsi="Times New Roman" w:cs="Times New Roman"/>
          <w:sz w:val="24"/>
          <w:szCs w:val="24"/>
        </w:rPr>
        <w:t>)</w:t>
      </w:r>
      <w:r w:rsidR="00EB78B6" w:rsidRPr="00584B17">
        <w:rPr>
          <w:rFonts w:ascii="Times New Roman" w:hAnsi="Times New Roman" w:cs="Times New Roman"/>
          <w:sz w:val="24"/>
          <w:szCs w:val="24"/>
        </w:rPr>
        <w:t xml:space="preserve"> </w:t>
      </w:r>
      <w:r w:rsidR="001D78E2" w:rsidRPr="00584B17">
        <w:rPr>
          <w:rFonts w:ascii="Times New Roman" w:hAnsi="Times New Roman" w:cs="Times New Roman"/>
          <w:sz w:val="24"/>
          <w:szCs w:val="24"/>
        </w:rPr>
        <w:t>(Fig</w:t>
      </w:r>
      <w:r w:rsidR="00511E0A">
        <w:rPr>
          <w:rFonts w:ascii="Times New Roman" w:hAnsi="Times New Roman" w:cs="Times New Roman" w:hint="eastAsia"/>
          <w:sz w:val="24"/>
          <w:szCs w:val="24"/>
        </w:rPr>
        <w:t>ure</w:t>
      </w:r>
      <w:r w:rsidR="001D78E2" w:rsidRPr="00584B17">
        <w:rPr>
          <w:rFonts w:ascii="Times New Roman" w:hAnsi="Times New Roman" w:cs="Times New Roman"/>
          <w:sz w:val="24"/>
          <w:szCs w:val="24"/>
        </w:rPr>
        <w:t xml:space="preserve"> 3)</w:t>
      </w:r>
      <w:r w:rsidR="00A07AC4" w:rsidRPr="00584B17">
        <w:rPr>
          <w:rFonts w:ascii="Times New Roman" w:hAnsi="Times New Roman" w:cs="Times New Roman"/>
          <w:sz w:val="24"/>
          <w:szCs w:val="24"/>
        </w:rPr>
        <w:t>.</w:t>
      </w:r>
    </w:p>
    <w:p w:rsidR="00D47EF0" w:rsidRPr="00584B17" w:rsidRDefault="00D47EF0" w:rsidP="00584B17">
      <w:pPr>
        <w:spacing w:line="480" w:lineRule="auto"/>
        <w:rPr>
          <w:rFonts w:ascii="Times New Roman" w:hAnsi="Times New Roman" w:cs="Times New Roman"/>
          <w:sz w:val="24"/>
          <w:szCs w:val="24"/>
        </w:rPr>
      </w:pPr>
    </w:p>
    <w:p w:rsidR="00594752" w:rsidRPr="00584B17" w:rsidRDefault="001D153D" w:rsidP="00584B17">
      <w:pPr>
        <w:spacing w:line="480" w:lineRule="auto"/>
        <w:rPr>
          <w:rFonts w:ascii="Times New Roman" w:hAnsi="Times New Roman" w:cs="Times New Roman"/>
          <w:b/>
          <w:sz w:val="24"/>
          <w:szCs w:val="24"/>
        </w:rPr>
      </w:pPr>
      <w:r>
        <w:rPr>
          <w:rFonts w:ascii="Times New Roman" w:hAnsi="Times New Roman" w:cs="Times New Roman" w:hint="eastAsia"/>
          <w:b/>
          <w:sz w:val="24"/>
          <w:szCs w:val="24"/>
        </w:rPr>
        <w:t>Potential r</w:t>
      </w:r>
      <w:r w:rsidR="00594752" w:rsidRPr="00584B17">
        <w:rPr>
          <w:rFonts w:ascii="Times New Roman" w:hAnsi="Times New Roman" w:cs="Times New Roman"/>
          <w:b/>
          <w:sz w:val="24"/>
          <w:szCs w:val="24"/>
        </w:rPr>
        <w:t xml:space="preserve">ole of </w:t>
      </w:r>
      <w:r>
        <w:rPr>
          <w:rFonts w:ascii="Times New Roman" w:hAnsi="Times New Roman" w:cs="Times New Roman"/>
          <w:b/>
          <w:sz w:val="24"/>
          <w:szCs w:val="24"/>
        </w:rPr>
        <w:t>IL-25 in the development of IBD</w:t>
      </w:r>
    </w:p>
    <w:p w:rsidR="001D153D" w:rsidRDefault="001D3156" w:rsidP="00584B17">
      <w:pPr>
        <w:spacing w:line="480" w:lineRule="auto"/>
        <w:rPr>
          <w:rFonts w:ascii="Times New Roman" w:hAnsi="Times New Roman" w:cs="Times New Roman"/>
          <w:sz w:val="24"/>
          <w:szCs w:val="24"/>
        </w:rPr>
      </w:pPr>
      <w:r w:rsidRPr="00584B17">
        <w:rPr>
          <w:rFonts w:ascii="Times New Roman" w:hAnsi="Times New Roman" w:cs="Times New Roman"/>
          <w:sz w:val="24"/>
          <w:szCs w:val="24"/>
        </w:rPr>
        <w:t>IL-25 (also known as IL-17E) is a distinct member of the IL-17 family of cytokines, including IL-17A, IL-17B, IL-17C,</w:t>
      </w:r>
      <w:r w:rsidR="001D153D">
        <w:rPr>
          <w:rFonts w:ascii="Times New Roman" w:hAnsi="Times New Roman" w:cs="Times New Roman" w:hint="eastAsia"/>
          <w:sz w:val="24"/>
          <w:szCs w:val="24"/>
        </w:rPr>
        <w:t xml:space="preserve"> </w:t>
      </w:r>
      <w:r w:rsidRPr="00584B17">
        <w:rPr>
          <w:rFonts w:ascii="Times New Roman" w:hAnsi="Times New Roman" w:cs="Times New Roman"/>
          <w:sz w:val="24"/>
          <w:szCs w:val="24"/>
        </w:rPr>
        <w:t>IL-17D, IL-17E (IL-25), and IL-17F.</w:t>
      </w:r>
      <w:r w:rsidR="00EF1B5D" w:rsidRPr="00584B17">
        <w:rPr>
          <w:rFonts w:ascii="Times New Roman" w:hAnsi="Times New Roman" w:cs="Times New Roman"/>
          <w:sz w:val="24"/>
          <w:szCs w:val="24"/>
        </w:rPr>
        <w:t xml:space="preserve"> IL-25 shares the receptor IL-17 receptor homolog 1 (IL-17Rh1) (also named the IL-17RB) with </w:t>
      </w:r>
      <w:r w:rsidR="00EF1B5D" w:rsidRPr="00584B17">
        <w:rPr>
          <w:rFonts w:ascii="Times New Roman" w:hAnsi="Times New Roman" w:cs="Times New Roman"/>
          <w:sz w:val="24"/>
          <w:szCs w:val="24"/>
        </w:rPr>
        <w:lastRenderedPageBreak/>
        <w:t>IL-17B, although it binds with a much higher affinity. IL-25R is a 56-kDa single transmembrane protein and expresses in Th2</w:t>
      </w:r>
      <w:r w:rsidRPr="00584B17">
        <w:rPr>
          <w:rFonts w:ascii="Times New Roman" w:hAnsi="Times New Roman" w:cs="Times New Roman"/>
          <w:sz w:val="24"/>
          <w:szCs w:val="24"/>
        </w:rPr>
        <w:t xml:space="preserve"> </w:t>
      </w:r>
      <w:r w:rsidR="00EF1B5D" w:rsidRPr="00584B17">
        <w:rPr>
          <w:rFonts w:ascii="Times New Roman" w:hAnsi="Times New Roman" w:cs="Times New Roman"/>
          <w:sz w:val="24"/>
          <w:szCs w:val="24"/>
        </w:rPr>
        <w:t xml:space="preserve">central memory cells, </w:t>
      </w:r>
      <w:proofErr w:type="spellStart"/>
      <w:r w:rsidR="00EF1B5D" w:rsidRPr="00584B17">
        <w:rPr>
          <w:rFonts w:ascii="Times New Roman" w:hAnsi="Times New Roman" w:cs="Times New Roman"/>
          <w:sz w:val="24"/>
          <w:szCs w:val="24"/>
        </w:rPr>
        <w:t>eosinophils</w:t>
      </w:r>
      <w:proofErr w:type="spellEnd"/>
      <w:r w:rsidR="00EF1B5D" w:rsidRPr="00584B17">
        <w:rPr>
          <w:rFonts w:ascii="Times New Roman" w:hAnsi="Times New Roman" w:cs="Times New Roman"/>
          <w:sz w:val="24"/>
          <w:szCs w:val="24"/>
        </w:rPr>
        <w:t xml:space="preserve">, monocytes, airways smooth muscle cells, fibroblasts, and endothelial cells. </w:t>
      </w:r>
      <w:r w:rsidR="00870D60" w:rsidRPr="00584B17">
        <w:rPr>
          <w:rFonts w:ascii="Times New Roman" w:hAnsi="Times New Roman" w:cs="Times New Roman"/>
          <w:sz w:val="24"/>
          <w:szCs w:val="24"/>
        </w:rPr>
        <w:t>Moreover e</w:t>
      </w:r>
      <w:r w:rsidR="00EF1B5D" w:rsidRPr="00584B17">
        <w:rPr>
          <w:rFonts w:ascii="Times New Roman" w:hAnsi="Times New Roman" w:cs="Times New Roman"/>
          <w:sz w:val="24"/>
          <w:szCs w:val="24"/>
        </w:rPr>
        <w:t xml:space="preserve">vidences have shown that IL-25 is also involved in the immune responses in gut </w:t>
      </w:r>
      <w:proofErr w:type="gramStart"/>
      <w:r w:rsidR="00EF1B5D" w:rsidRPr="00584B17">
        <w:rPr>
          <w:rFonts w:ascii="Times New Roman" w:hAnsi="Times New Roman" w:cs="Times New Roman"/>
          <w:sz w:val="24"/>
          <w:szCs w:val="24"/>
        </w:rPr>
        <w:t>mucosa</w:t>
      </w:r>
      <w:r w:rsidR="002B0C16" w:rsidRPr="00584B17">
        <w:rPr>
          <w:rFonts w:ascii="Times New Roman" w:hAnsi="Times New Roman" w:cs="Times New Roman"/>
          <w:sz w:val="24"/>
          <w:szCs w:val="24"/>
          <w:vertAlign w:val="superscript"/>
        </w:rPr>
        <w:t>[</w:t>
      </w:r>
      <w:proofErr w:type="gramEnd"/>
      <w:r w:rsidR="002B0C16" w:rsidRPr="00584B17">
        <w:rPr>
          <w:rFonts w:ascii="Times New Roman" w:hAnsi="Times New Roman" w:cs="Times New Roman"/>
          <w:sz w:val="24"/>
          <w:szCs w:val="24"/>
          <w:vertAlign w:val="superscript"/>
        </w:rPr>
        <w:t>3</w:t>
      </w:r>
      <w:r w:rsidR="00303770">
        <w:rPr>
          <w:rFonts w:ascii="Times New Roman" w:hAnsi="Times New Roman" w:cs="Times New Roman" w:hint="eastAsia"/>
          <w:sz w:val="24"/>
          <w:szCs w:val="24"/>
          <w:vertAlign w:val="superscript"/>
        </w:rPr>
        <w:t>3</w:t>
      </w:r>
      <w:r w:rsidR="002B0C16" w:rsidRPr="00584B17">
        <w:rPr>
          <w:rFonts w:ascii="Times New Roman" w:hAnsi="Times New Roman" w:cs="Times New Roman"/>
          <w:sz w:val="24"/>
          <w:szCs w:val="24"/>
          <w:vertAlign w:val="superscript"/>
        </w:rPr>
        <w:t>]</w:t>
      </w:r>
      <w:r w:rsidR="00EF1B5D" w:rsidRPr="00584B17">
        <w:rPr>
          <w:rFonts w:ascii="Times New Roman" w:hAnsi="Times New Roman" w:cs="Times New Roman"/>
          <w:sz w:val="24"/>
          <w:szCs w:val="24"/>
        </w:rPr>
        <w:t>.</w:t>
      </w:r>
      <w:r w:rsidR="001D153D">
        <w:rPr>
          <w:rFonts w:ascii="Times New Roman" w:hAnsi="Times New Roman" w:cs="Times New Roman" w:hint="eastAsia"/>
          <w:sz w:val="24"/>
          <w:szCs w:val="24"/>
        </w:rPr>
        <w:t xml:space="preserve"> </w:t>
      </w:r>
      <w:r w:rsidR="00EF1B5D" w:rsidRPr="00584B17">
        <w:rPr>
          <w:rFonts w:ascii="Times New Roman" w:hAnsi="Times New Roman" w:cs="Times New Roman"/>
          <w:sz w:val="24"/>
          <w:szCs w:val="24"/>
        </w:rPr>
        <w:t xml:space="preserve">Previous work has demonstrated that IL-25 is constitutively expressed by intestinal mucosal T cells of mouse strains (e.g., BALB/c, C57BL/6 mice) that are resistant to </w:t>
      </w:r>
      <w:proofErr w:type="spellStart"/>
      <w:r w:rsidR="00EF1B5D" w:rsidRPr="00584B17">
        <w:rPr>
          <w:rFonts w:ascii="Times New Roman" w:hAnsi="Times New Roman" w:cs="Times New Roman"/>
          <w:sz w:val="24"/>
          <w:szCs w:val="24"/>
        </w:rPr>
        <w:t>helminth</w:t>
      </w:r>
      <w:proofErr w:type="spellEnd"/>
      <w:r w:rsidR="00EF1B5D" w:rsidRPr="00584B17">
        <w:rPr>
          <w:rFonts w:ascii="Times New Roman" w:hAnsi="Times New Roman" w:cs="Times New Roman"/>
          <w:sz w:val="24"/>
          <w:szCs w:val="24"/>
        </w:rPr>
        <w:t xml:space="preserve"> </w:t>
      </w:r>
      <w:proofErr w:type="spellStart"/>
      <w:r w:rsidR="00EF1B5D" w:rsidRPr="00584B17">
        <w:rPr>
          <w:rFonts w:ascii="Times New Roman" w:hAnsi="Times New Roman" w:cs="Times New Roman"/>
          <w:sz w:val="24"/>
          <w:szCs w:val="24"/>
        </w:rPr>
        <w:t>Trichuris</w:t>
      </w:r>
      <w:proofErr w:type="spellEnd"/>
      <w:r w:rsidR="00EF1B5D" w:rsidRPr="00584B17">
        <w:rPr>
          <w:rFonts w:ascii="Times New Roman" w:hAnsi="Times New Roman" w:cs="Times New Roman"/>
          <w:sz w:val="24"/>
          <w:szCs w:val="24"/>
        </w:rPr>
        <w:t xml:space="preserve"> </w:t>
      </w:r>
      <w:proofErr w:type="spellStart"/>
      <w:r w:rsidR="00EF1B5D" w:rsidRPr="00584B17">
        <w:rPr>
          <w:rFonts w:ascii="Times New Roman" w:hAnsi="Times New Roman" w:cs="Times New Roman"/>
          <w:sz w:val="24"/>
          <w:szCs w:val="24"/>
        </w:rPr>
        <w:t>muris</w:t>
      </w:r>
      <w:proofErr w:type="spellEnd"/>
      <w:r w:rsidR="00EF1B5D" w:rsidRPr="00584B17">
        <w:rPr>
          <w:rFonts w:ascii="Times New Roman" w:hAnsi="Times New Roman" w:cs="Times New Roman"/>
          <w:sz w:val="24"/>
          <w:szCs w:val="24"/>
        </w:rPr>
        <w:t xml:space="preserve"> infection, whereas IL-25–deficient mice on a genetically resistant background fail to develop a Th2-mediated immune response or eradicate </w:t>
      </w:r>
      <w:proofErr w:type="spellStart"/>
      <w:r w:rsidR="00EF1B5D" w:rsidRPr="00584B17">
        <w:rPr>
          <w:rFonts w:ascii="Times New Roman" w:hAnsi="Times New Roman" w:cs="Times New Roman"/>
          <w:sz w:val="24"/>
          <w:szCs w:val="24"/>
        </w:rPr>
        <w:t>Trichuris</w:t>
      </w:r>
      <w:proofErr w:type="spellEnd"/>
      <w:r w:rsidR="00EF1B5D" w:rsidRPr="00584B17">
        <w:rPr>
          <w:rFonts w:ascii="Times New Roman" w:hAnsi="Times New Roman" w:cs="Times New Roman"/>
          <w:sz w:val="24"/>
          <w:szCs w:val="24"/>
        </w:rPr>
        <w:t xml:space="preserve"> infection but develop severe infection-induced intestinal inflammation. Moreover, the immunopathology in </w:t>
      </w:r>
      <w:proofErr w:type="spellStart"/>
      <w:r w:rsidR="00EF1B5D" w:rsidRPr="00584B17">
        <w:rPr>
          <w:rFonts w:ascii="Times New Roman" w:hAnsi="Times New Roman" w:cs="Times New Roman"/>
          <w:sz w:val="24"/>
          <w:szCs w:val="24"/>
        </w:rPr>
        <w:t>Trichuris</w:t>
      </w:r>
      <w:proofErr w:type="spellEnd"/>
      <w:r w:rsidR="00EF1B5D" w:rsidRPr="00584B17">
        <w:rPr>
          <w:rFonts w:ascii="Times New Roman" w:hAnsi="Times New Roman" w:cs="Times New Roman"/>
          <w:sz w:val="24"/>
          <w:szCs w:val="24"/>
        </w:rPr>
        <w:t>-induced IL-25–deficient mice is also associated with increased expression of IFN-</w:t>
      </w:r>
      <w:r w:rsidR="00195933" w:rsidRPr="00584B17">
        <w:rPr>
          <w:rFonts w:ascii="Times New Roman" w:hAnsi="Times New Roman" w:cs="Times New Roman"/>
          <w:sz w:val="24"/>
          <w:szCs w:val="24"/>
        </w:rPr>
        <w:t xml:space="preserve">γ </w:t>
      </w:r>
      <w:r w:rsidR="00EF1B5D" w:rsidRPr="00584B17">
        <w:rPr>
          <w:rFonts w:ascii="Times New Roman" w:hAnsi="Times New Roman" w:cs="Times New Roman"/>
          <w:sz w:val="24"/>
          <w:szCs w:val="24"/>
        </w:rPr>
        <w:t xml:space="preserve">and IL-17A in the mesenteric lymph nodes and </w:t>
      </w:r>
      <w:proofErr w:type="gramStart"/>
      <w:r w:rsidR="00EF1B5D" w:rsidRPr="00584B17">
        <w:rPr>
          <w:rFonts w:ascii="Times New Roman" w:hAnsi="Times New Roman" w:cs="Times New Roman"/>
          <w:sz w:val="24"/>
          <w:szCs w:val="24"/>
        </w:rPr>
        <w:t>cecum</w:t>
      </w:r>
      <w:r w:rsidR="002B0C16" w:rsidRPr="00584B17">
        <w:rPr>
          <w:rFonts w:ascii="Times New Roman" w:hAnsi="Times New Roman" w:cs="Times New Roman"/>
          <w:sz w:val="24"/>
          <w:szCs w:val="24"/>
          <w:vertAlign w:val="superscript"/>
        </w:rPr>
        <w:t>[</w:t>
      </w:r>
      <w:proofErr w:type="gramEnd"/>
      <w:r w:rsidR="002B0C16" w:rsidRPr="00584B17">
        <w:rPr>
          <w:rFonts w:ascii="Times New Roman" w:hAnsi="Times New Roman" w:cs="Times New Roman"/>
          <w:sz w:val="24"/>
          <w:szCs w:val="24"/>
          <w:vertAlign w:val="superscript"/>
        </w:rPr>
        <w:t>3</w:t>
      </w:r>
      <w:r w:rsidR="00303770">
        <w:rPr>
          <w:rFonts w:ascii="Times New Roman" w:hAnsi="Times New Roman" w:cs="Times New Roman" w:hint="eastAsia"/>
          <w:sz w:val="24"/>
          <w:szCs w:val="24"/>
          <w:vertAlign w:val="superscript"/>
        </w:rPr>
        <w:t>3</w:t>
      </w:r>
      <w:r w:rsidR="002B0C16" w:rsidRPr="00584B17">
        <w:rPr>
          <w:rFonts w:ascii="Times New Roman" w:hAnsi="Times New Roman" w:cs="Times New Roman"/>
          <w:sz w:val="24"/>
          <w:szCs w:val="24"/>
          <w:vertAlign w:val="superscript"/>
        </w:rPr>
        <w:t>]</w:t>
      </w:r>
      <w:r w:rsidR="00EF1B5D" w:rsidRPr="00584B17">
        <w:rPr>
          <w:rFonts w:ascii="Times New Roman" w:hAnsi="Times New Roman" w:cs="Times New Roman"/>
          <w:sz w:val="24"/>
          <w:szCs w:val="24"/>
        </w:rPr>
        <w:t xml:space="preserve">. </w:t>
      </w:r>
      <w:r w:rsidR="00195933" w:rsidRPr="00584B17">
        <w:rPr>
          <w:rFonts w:ascii="Times New Roman" w:hAnsi="Times New Roman" w:cs="Times New Roman"/>
          <w:sz w:val="24"/>
          <w:szCs w:val="24"/>
        </w:rPr>
        <w:t>While administration of IL-25 could prevent intestinal mucosal inflammation in experimental colitis induced by peptidoglycan, 2</w:t>
      </w:r>
      <w:proofErr w:type="gramStart"/>
      <w:r w:rsidR="00195933" w:rsidRPr="00584B17">
        <w:rPr>
          <w:rFonts w:ascii="Times New Roman" w:hAnsi="Times New Roman" w:cs="Times New Roman"/>
          <w:sz w:val="24"/>
          <w:szCs w:val="24"/>
        </w:rPr>
        <w:t>,4,6</w:t>
      </w:r>
      <w:proofErr w:type="gramEnd"/>
      <w:r w:rsidR="00195933" w:rsidRPr="00584B17">
        <w:rPr>
          <w:rFonts w:ascii="Times New Roman" w:hAnsi="Times New Roman" w:cs="Times New Roman"/>
          <w:sz w:val="24"/>
          <w:szCs w:val="24"/>
        </w:rPr>
        <w:t xml:space="preserve">-trinitrobenzenesulphonic acid, or </w:t>
      </w:r>
      <w:proofErr w:type="spellStart"/>
      <w:r w:rsidR="00195933" w:rsidRPr="00584B17">
        <w:rPr>
          <w:rFonts w:ascii="Times New Roman" w:hAnsi="Times New Roman" w:cs="Times New Roman"/>
          <w:sz w:val="24"/>
          <w:szCs w:val="24"/>
        </w:rPr>
        <w:t>oxazolone</w:t>
      </w:r>
      <w:proofErr w:type="spellEnd"/>
      <w:r w:rsidR="00195933" w:rsidRPr="00584B17">
        <w:rPr>
          <w:rFonts w:ascii="Times New Roman" w:hAnsi="Times New Roman" w:cs="Times New Roman"/>
          <w:sz w:val="24"/>
          <w:szCs w:val="24"/>
        </w:rPr>
        <w:t xml:space="preserve"> in mice. </w:t>
      </w:r>
      <w:r w:rsidR="00EF1B5D" w:rsidRPr="00584B17">
        <w:rPr>
          <w:rFonts w:ascii="Times New Roman" w:hAnsi="Times New Roman" w:cs="Times New Roman"/>
          <w:sz w:val="24"/>
          <w:szCs w:val="24"/>
        </w:rPr>
        <w:t xml:space="preserve">These data </w:t>
      </w:r>
      <w:r w:rsidR="00195933" w:rsidRPr="00584B17">
        <w:rPr>
          <w:rFonts w:ascii="Times New Roman" w:hAnsi="Times New Roman" w:cs="Times New Roman"/>
          <w:sz w:val="24"/>
          <w:szCs w:val="24"/>
        </w:rPr>
        <w:t>indicate</w:t>
      </w:r>
      <w:r w:rsidR="00EF1B5D" w:rsidRPr="00584B17">
        <w:rPr>
          <w:rFonts w:ascii="Times New Roman" w:hAnsi="Times New Roman" w:cs="Times New Roman"/>
          <w:sz w:val="24"/>
          <w:szCs w:val="24"/>
        </w:rPr>
        <w:t xml:space="preserve"> that IL-25, which promotes the differentiation and activation of Th2 cells in gut mucosa, plays a critical role in the attenuation of</w:t>
      </w:r>
      <w:r w:rsidR="002B0C16" w:rsidRPr="00584B17">
        <w:rPr>
          <w:rFonts w:ascii="Times New Roman" w:hAnsi="Times New Roman" w:cs="Times New Roman"/>
          <w:sz w:val="24"/>
          <w:szCs w:val="24"/>
        </w:rPr>
        <w:t xml:space="preserve"> </w:t>
      </w:r>
      <w:r w:rsidR="00EF1B5D" w:rsidRPr="00584B17">
        <w:rPr>
          <w:rFonts w:ascii="Times New Roman" w:hAnsi="Times New Roman" w:cs="Times New Roman"/>
          <w:sz w:val="24"/>
          <w:szCs w:val="24"/>
        </w:rPr>
        <w:t xml:space="preserve">destructive intestinal </w:t>
      </w:r>
      <w:proofErr w:type="gramStart"/>
      <w:r w:rsidR="00EF1B5D" w:rsidRPr="00584B17">
        <w:rPr>
          <w:rFonts w:ascii="Times New Roman" w:hAnsi="Times New Roman" w:cs="Times New Roman"/>
          <w:sz w:val="24"/>
          <w:szCs w:val="24"/>
        </w:rPr>
        <w:t>inflammation</w:t>
      </w:r>
      <w:r w:rsidR="00EB78B6" w:rsidRPr="00584B17">
        <w:rPr>
          <w:rFonts w:ascii="Times New Roman" w:hAnsi="Times New Roman" w:cs="Times New Roman"/>
          <w:sz w:val="24"/>
          <w:szCs w:val="24"/>
          <w:vertAlign w:val="superscript"/>
        </w:rPr>
        <w:t>[</w:t>
      </w:r>
      <w:proofErr w:type="gramEnd"/>
      <w:r w:rsidR="00EB78B6" w:rsidRPr="00584B17">
        <w:rPr>
          <w:rFonts w:ascii="Times New Roman" w:hAnsi="Times New Roman" w:cs="Times New Roman"/>
          <w:sz w:val="24"/>
          <w:szCs w:val="24"/>
          <w:vertAlign w:val="superscript"/>
        </w:rPr>
        <w:t>3</w:t>
      </w:r>
      <w:r w:rsidR="00303770">
        <w:rPr>
          <w:rFonts w:ascii="Times New Roman" w:hAnsi="Times New Roman" w:cs="Times New Roman" w:hint="eastAsia"/>
          <w:sz w:val="24"/>
          <w:szCs w:val="24"/>
          <w:vertAlign w:val="superscript"/>
        </w:rPr>
        <w:t>3,34</w:t>
      </w:r>
      <w:r w:rsidR="00EB78B6" w:rsidRPr="00584B17">
        <w:rPr>
          <w:rFonts w:ascii="Times New Roman" w:hAnsi="Times New Roman" w:cs="Times New Roman"/>
          <w:sz w:val="24"/>
          <w:szCs w:val="24"/>
          <w:vertAlign w:val="superscript"/>
        </w:rPr>
        <w:t>]</w:t>
      </w:r>
      <w:r w:rsidR="001D153D">
        <w:rPr>
          <w:rFonts w:ascii="Times New Roman" w:hAnsi="Times New Roman" w:cs="Times New Roman"/>
          <w:sz w:val="24"/>
          <w:szCs w:val="24"/>
        </w:rPr>
        <w:t>.</w:t>
      </w:r>
    </w:p>
    <w:p w:rsidR="00EF1B5D" w:rsidRPr="00584B17" w:rsidRDefault="00EF1B5D" w:rsidP="00584B17">
      <w:pPr>
        <w:spacing w:line="480" w:lineRule="auto"/>
        <w:rPr>
          <w:rFonts w:ascii="Times New Roman" w:hAnsi="Times New Roman" w:cs="Times New Roman"/>
          <w:sz w:val="24"/>
          <w:szCs w:val="24"/>
        </w:rPr>
      </w:pPr>
      <w:r w:rsidRPr="00584B17">
        <w:rPr>
          <w:rFonts w:ascii="Times New Roman" w:hAnsi="Times New Roman" w:cs="Times New Roman"/>
          <w:sz w:val="24"/>
          <w:szCs w:val="24"/>
        </w:rPr>
        <w:t>IL-25 has been</w:t>
      </w:r>
      <w:r w:rsidR="00195933" w:rsidRPr="00584B17">
        <w:rPr>
          <w:rFonts w:ascii="Times New Roman" w:hAnsi="Times New Roman" w:cs="Times New Roman"/>
          <w:sz w:val="24"/>
          <w:szCs w:val="24"/>
        </w:rPr>
        <w:t xml:space="preserve"> also</w:t>
      </w:r>
      <w:r w:rsidRPr="00584B17">
        <w:rPr>
          <w:rFonts w:ascii="Times New Roman" w:hAnsi="Times New Roman" w:cs="Times New Roman"/>
          <w:sz w:val="24"/>
          <w:szCs w:val="24"/>
        </w:rPr>
        <w:t xml:space="preserve"> found to be decreased in the inflamed mucosa of IBD </w:t>
      </w:r>
      <w:r w:rsidR="00195933" w:rsidRPr="00584B17">
        <w:rPr>
          <w:rFonts w:ascii="Times New Roman" w:hAnsi="Times New Roman" w:cs="Times New Roman"/>
          <w:sz w:val="24"/>
          <w:szCs w:val="24"/>
        </w:rPr>
        <w:t xml:space="preserve">patients </w:t>
      </w:r>
      <w:r w:rsidRPr="00584B17">
        <w:rPr>
          <w:rFonts w:ascii="Times New Roman" w:hAnsi="Times New Roman" w:cs="Times New Roman"/>
          <w:sz w:val="24"/>
          <w:szCs w:val="24"/>
        </w:rPr>
        <w:t>and could decrease the synthesis of IL-12 and IL-23 in the CD</w:t>
      </w:r>
      <w:r w:rsidR="007D3EA3" w:rsidRPr="00584B17">
        <w:rPr>
          <w:rFonts w:ascii="Times New Roman" w:hAnsi="Times New Roman" w:cs="Times New Roman"/>
          <w:sz w:val="24"/>
          <w:szCs w:val="24"/>
        </w:rPr>
        <w:t>1</w:t>
      </w:r>
      <w:r w:rsidRPr="00584B17">
        <w:rPr>
          <w:rFonts w:ascii="Times New Roman" w:hAnsi="Times New Roman" w:cs="Times New Roman"/>
          <w:sz w:val="24"/>
          <w:szCs w:val="24"/>
        </w:rPr>
        <w:t>4</w:t>
      </w:r>
      <w:r w:rsidRPr="00584B17">
        <w:rPr>
          <w:rFonts w:ascii="Times New Roman" w:hAnsi="Times New Roman" w:cs="Times New Roman"/>
          <w:sz w:val="24"/>
          <w:szCs w:val="24"/>
          <w:vertAlign w:val="superscript"/>
        </w:rPr>
        <w:t>+</w:t>
      </w:r>
      <w:r w:rsidRPr="00584B17">
        <w:rPr>
          <w:rFonts w:ascii="Times New Roman" w:hAnsi="Times New Roman" w:cs="Times New Roman"/>
          <w:sz w:val="24"/>
          <w:szCs w:val="24"/>
        </w:rPr>
        <w:t xml:space="preserve"> </w:t>
      </w:r>
      <w:r w:rsidR="00594752" w:rsidRPr="00584B17">
        <w:rPr>
          <w:rFonts w:ascii="Times New Roman" w:hAnsi="Times New Roman" w:cs="Times New Roman"/>
          <w:sz w:val="24"/>
          <w:szCs w:val="24"/>
        </w:rPr>
        <w:t>M</w:t>
      </w:r>
      <w:r w:rsidR="004F3FF8" w:rsidRPr="004F3FF8">
        <w:rPr>
          <w:rFonts w:ascii="Symbol" w:hAnsi="Symbol" w:cs="Times New Roman"/>
          <w:sz w:val="24"/>
          <w:szCs w:val="24"/>
        </w:rPr>
        <w:t></w:t>
      </w:r>
      <w:r w:rsidRPr="00584B17">
        <w:rPr>
          <w:rFonts w:ascii="Times New Roman" w:hAnsi="Times New Roman" w:cs="Times New Roman"/>
          <w:sz w:val="24"/>
          <w:szCs w:val="24"/>
        </w:rPr>
        <w:t xml:space="preserve"> from the inflamed mucosa of patients with CD in </w:t>
      </w:r>
      <w:proofErr w:type="gramStart"/>
      <w:r w:rsidRPr="00584B17">
        <w:rPr>
          <w:rFonts w:ascii="Times New Roman" w:hAnsi="Times New Roman" w:cs="Times New Roman"/>
          <w:sz w:val="24"/>
          <w:szCs w:val="24"/>
        </w:rPr>
        <w:t>vitro</w:t>
      </w:r>
      <w:r w:rsidR="001D153D" w:rsidRPr="00584B17">
        <w:rPr>
          <w:rFonts w:ascii="Times New Roman" w:hAnsi="Times New Roman" w:cs="Times New Roman"/>
          <w:sz w:val="24"/>
          <w:szCs w:val="24"/>
          <w:vertAlign w:val="superscript"/>
        </w:rPr>
        <w:t>[</w:t>
      </w:r>
      <w:proofErr w:type="gramEnd"/>
      <w:r w:rsidR="001D153D" w:rsidRPr="00584B17">
        <w:rPr>
          <w:rFonts w:ascii="Times New Roman" w:hAnsi="Times New Roman" w:cs="Times New Roman"/>
          <w:sz w:val="24"/>
          <w:szCs w:val="24"/>
          <w:vertAlign w:val="superscript"/>
        </w:rPr>
        <w:t>3</w:t>
      </w:r>
      <w:r w:rsidR="00303770">
        <w:rPr>
          <w:rFonts w:ascii="Times New Roman" w:hAnsi="Times New Roman" w:cs="Times New Roman" w:hint="eastAsia"/>
          <w:sz w:val="24"/>
          <w:szCs w:val="24"/>
          <w:vertAlign w:val="superscript"/>
        </w:rPr>
        <w:t>5</w:t>
      </w:r>
      <w:r w:rsidR="001D153D" w:rsidRPr="00584B17">
        <w:rPr>
          <w:rFonts w:ascii="Times New Roman" w:hAnsi="Times New Roman" w:cs="Times New Roman"/>
          <w:sz w:val="24"/>
          <w:szCs w:val="24"/>
          <w:vertAlign w:val="superscript"/>
        </w:rPr>
        <w:t>]</w:t>
      </w:r>
      <w:r w:rsidRPr="00584B17">
        <w:rPr>
          <w:rFonts w:ascii="Times New Roman" w:hAnsi="Times New Roman" w:cs="Times New Roman"/>
          <w:sz w:val="24"/>
          <w:szCs w:val="24"/>
        </w:rPr>
        <w:t xml:space="preserve">. </w:t>
      </w:r>
      <w:r w:rsidR="00195933" w:rsidRPr="00584B17">
        <w:rPr>
          <w:rFonts w:ascii="Times New Roman" w:hAnsi="Times New Roman" w:cs="Times New Roman"/>
          <w:sz w:val="24"/>
          <w:szCs w:val="24"/>
        </w:rPr>
        <w:t>Therefore</w:t>
      </w:r>
      <w:r w:rsidR="001D153D">
        <w:rPr>
          <w:rFonts w:ascii="Times New Roman" w:hAnsi="Times New Roman" w:cs="Times New Roman" w:hint="eastAsia"/>
          <w:sz w:val="24"/>
          <w:szCs w:val="24"/>
        </w:rPr>
        <w:t>,</w:t>
      </w:r>
      <w:r w:rsidRPr="00584B17">
        <w:rPr>
          <w:rFonts w:ascii="Times New Roman" w:hAnsi="Times New Roman" w:cs="Times New Roman"/>
          <w:sz w:val="24"/>
          <w:szCs w:val="24"/>
        </w:rPr>
        <w:t xml:space="preserve"> IL-25 may be a negative regulator of inflammatory responses in the intestinal mucosa. However, the exact role of IL-25 in the development of IBD remains to be elucidated. </w:t>
      </w:r>
      <w:r w:rsidR="001D153D">
        <w:rPr>
          <w:rFonts w:ascii="Times New Roman" w:hAnsi="Times New Roman" w:cs="Times New Roman"/>
          <w:sz w:val="24"/>
          <w:szCs w:val="24"/>
        </w:rPr>
        <w:t>Recently</w:t>
      </w:r>
      <w:r w:rsidR="00594752" w:rsidRPr="00584B17">
        <w:rPr>
          <w:rFonts w:ascii="Times New Roman" w:hAnsi="Times New Roman" w:cs="Times New Roman"/>
          <w:sz w:val="24"/>
          <w:szCs w:val="24"/>
        </w:rPr>
        <w:t>,</w:t>
      </w:r>
      <w:r w:rsidR="006E3369" w:rsidRPr="00584B17">
        <w:rPr>
          <w:rFonts w:ascii="Times New Roman" w:hAnsi="Times New Roman" w:cs="Times New Roman"/>
          <w:sz w:val="24"/>
          <w:szCs w:val="24"/>
        </w:rPr>
        <w:t xml:space="preserve"> </w:t>
      </w:r>
      <w:r w:rsidR="00594752" w:rsidRPr="00584B17">
        <w:rPr>
          <w:rFonts w:ascii="Times New Roman" w:hAnsi="Times New Roman" w:cs="Times New Roman"/>
          <w:sz w:val="24"/>
          <w:szCs w:val="24"/>
        </w:rPr>
        <w:t>we</w:t>
      </w:r>
      <w:r w:rsidR="006E3369" w:rsidRPr="00584B17">
        <w:rPr>
          <w:rFonts w:ascii="Times New Roman" w:hAnsi="Times New Roman" w:cs="Times New Roman"/>
          <w:sz w:val="24"/>
          <w:szCs w:val="24"/>
        </w:rPr>
        <w:t xml:space="preserve"> </w:t>
      </w:r>
      <w:r w:rsidR="001D153D">
        <w:rPr>
          <w:rFonts w:ascii="Times New Roman" w:hAnsi="Times New Roman" w:cs="Times New Roman" w:hint="eastAsia"/>
          <w:sz w:val="24"/>
          <w:szCs w:val="24"/>
        </w:rPr>
        <w:t xml:space="preserve">have </w:t>
      </w:r>
      <w:r w:rsidR="006E3369" w:rsidRPr="00584B17">
        <w:rPr>
          <w:rFonts w:ascii="Times New Roman" w:hAnsi="Times New Roman" w:cs="Times New Roman"/>
          <w:sz w:val="24"/>
          <w:szCs w:val="24"/>
        </w:rPr>
        <w:t>also</w:t>
      </w:r>
      <w:r w:rsidR="00594752" w:rsidRPr="00584B17">
        <w:rPr>
          <w:rFonts w:ascii="Times New Roman" w:hAnsi="Times New Roman" w:cs="Times New Roman"/>
          <w:sz w:val="24"/>
          <w:szCs w:val="24"/>
        </w:rPr>
        <w:t xml:space="preserve"> studied the role of IL-25 in the pathogenesis of </w:t>
      </w:r>
      <w:proofErr w:type="gramStart"/>
      <w:r w:rsidR="00594752" w:rsidRPr="00584B17">
        <w:rPr>
          <w:rFonts w:ascii="Times New Roman" w:hAnsi="Times New Roman" w:cs="Times New Roman"/>
          <w:sz w:val="24"/>
          <w:szCs w:val="24"/>
        </w:rPr>
        <w:t>IBD</w:t>
      </w:r>
      <w:r w:rsidR="005B1236" w:rsidRPr="00584B17">
        <w:rPr>
          <w:rFonts w:ascii="Times New Roman" w:hAnsi="Times New Roman" w:cs="Times New Roman"/>
          <w:sz w:val="24"/>
          <w:szCs w:val="24"/>
          <w:vertAlign w:val="superscript"/>
        </w:rPr>
        <w:t>[</w:t>
      </w:r>
      <w:proofErr w:type="gramEnd"/>
      <w:r w:rsidR="005B1236" w:rsidRPr="00584B17">
        <w:rPr>
          <w:rFonts w:ascii="Times New Roman" w:hAnsi="Times New Roman" w:cs="Times New Roman"/>
          <w:sz w:val="24"/>
          <w:szCs w:val="24"/>
          <w:vertAlign w:val="superscript"/>
        </w:rPr>
        <w:t>3</w:t>
      </w:r>
      <w:r w:rsidR="00303770">
        <w:rPr>
          <w:rFonts w:ascii="Times New Roman" w:hAnsi="Times New Roman" w:cs="Times New Roman" w:hint="eastAsia"/>
          <w:sz w:val="24"/>
          <w:szCs w:val="24"/>
          <w:vertAlign w:val="superscript"/>
        </w:rPr>
        <w:t>6</w:t>
      </w:r>
      <w:r w:rsidR="005B1236" w:rsidRPr="00584B17">
        <w:rPr>
          <w:rFonts w:ascii="Times New Roman" w:hAnsi="Times New Roman" w:cs="Times New Roman"/>
          <w:sz w:val="24"/>
          <w:szCs w:val="24"/>
          <w:vertAlign w:val="superscript"/>
        </w:rPr>
        <w:t>]</w:t>
      </w:r>
      <w:r w:rsidR="001D153D">
        <w:rPr>
          <w:rFonts w:ascii="Times New Roman" w:hAnsi="Times New Roman" w:cs="Times New Roman" w:hint="eastAsia"/>
          <w:sz w:val="24"/>
          <w:szCs w:val="24"/>
        </w:rPr>
        <w:t>.</w:t>
      </w:r>
      <w:r w:rsidRPr="00584B17">
        <w:rPr>
          <w:rFonts w:ascii="Times New Roman" w:hAnsi="Times New Roman" w:cs="Times New Roman"/>
          <w:sz w:val="24"/>
          <w:szCs w:val="24"/>
        </w:rPr>
        <w:t xml:space="preserve"> </w:t>
      </w:r>
      <w:r w:rsidR="001D153D">
        <w:rPr>
          <w:rFonts w:ascii="Times New Roman" w:hAnsi="Times New Roman" w:cs="Times New Roman" w:hint="eastAsia"/>
          <w:sz w:val="24"/>
          <w:szCs w:val="24"/>
        </w:rPr>
        <w:t>T</w:t>
      </w:r>
      <w:r w:rsidR="00AC4EF7" w:rsidRPr="00584B17">
        <w:rPr>
          <w:rFonts w:ascii="Times New Roman" w:hAnsi="Times New Roman" w:cs="Times New Roman"/>
          <w:sz w:val="24"/>
          <w:szCs w:val="24"/>
        </w:rPr>
        <w:t xml:space="preserve">he results </w:t>
      </w:r>
      <w:r w:rsidR="001D153D">
        <w:rPr>
          <w:rFonts w:ascii="Times New Roman" w:hAnsi="Times New Roman" w:cs="Times New Roman" w:hint="eastAsia"/>
          <w:sz w:val="24"/>
          <w:szCs w:val="24"/>
        </w:rPr>
        <w:t>have demonstrated</w:t>
      </w:r>
      <w:r w:rsidR="00AC4EF7" w:rsidRPr="00584B17">
        <w:rPr>
          <w:rFonts w:ascii="Times New Roman" w:hAnsi="Times New Roman" w:cs="Times New Roman"/>
          <w:sz w:val="24"/>
          <w:szCs w:val="24"/>
        </w:rPr>
        <w:t xml:space="preserve"> that </w:t>
      </w:r>
      <w:r w:rsidRPr="00584B17">
        <w:rPr>
          <w:rFonts w:ascii="Times New Roman" w:hAnsi="Times New Roman" w:cs="Times New Roman"/>
          <w:sz w:val="24"/>
          <w:szCs w:val="24"/>
        </w:rPr>
        <w:lastRenderedPageBreak/>
        <w:t xml:space="preserve">IL-25 </w:t>
      </w:r>
      <w:r w:rsidR="001D153D">
        <w:rPr>
          <w:rFonts w:ascii="Times New Roman" w:hAnsi="Times New Roman" w:cs="Times New Roman" w:hint="eastAsia"/>
          <w:sz w:val="24"/>
          <w:szCs w:val="24"/>
        </w:rPr>
        <w:t>i</w:t>
      </w:r>
      <w:r w:rsidRPr="00584B17">
        <w:rPr>
          <w:rFonts w:ascii="Times New Roman" w:hAnsi="Times New Roman" w:cs="Times New Roman"/>
          <w:sz w:val="24"/>
          <w:szCs w:val="24"/>
        </w:rPr>
        <w:t xml:space="preserve">s significantly decreased in the sera and inflamed mucosa of patients with active IBD compared with controls. The levels of IL-25 in inflamed mucosa and sera </w:t>
      </w:r>
      <w:r w:rsidR="001D153D">
        <w:rPr>
          <w:rFonts w:ascii="Times New Roman" w:hAnsi="Times New Roman" w:cs="Times New Roman" w:hint="eastAsia"/>
          <w:sz w:val="24"/>
          <w:szCs w:val="24"/>
        </w:rPr>
        <w:t>a</w:t>
      </w:r>
      <w:r w:rsidRPr="00584B17">
        <w:rPr>
          <w:rFonts w:ascii="Times New Roman" w:hAnsi="Times New Roman" w:cs="Times New Roman"/>
          <w:sz w:val="24"/>
          <w:szCs w:val="24"/>
        </w:rPr>
        <w:t xml:space="preserve">re inversely correlated with endoscopic disease activities and </w:t>
      </w:r>
      <w:r w:rsidR="00EB78B6" w:rsidRPr="00584B17">
        <w:rPr>
          <w:rFonts w:ascii="Times New Roman" w:hAnsi="Times New Roman" w:cs="Times New Roman"/>
          <w:sz w:val="24"/>
          <w:szCs w:val="24"/>
        </w:rPr>
        <w:t>CRP</w:t>
      </w:r>
      <w:r w:rsidRPr="00584B17">
        <w:rPr>
          <w:rFonts w:ascii="Times New Roman" w:hAnsi="Times New Roman" w:cs="Times New Roman"/>
          <w:sz w:val="24"/>
          <w:szCs w:val="24"/>
        </w:rPr>
        <w:t>, respectively, in IBD. IL-25 could markedly inhibit IBD CD4</w:t>
      </w:r>
      <w:r w:rsidRPr="00584B17">
        <w:rPr>
          <w:rFonts w:ascii="Times New Roman" w:hAnsi="Times New Roman" w:cs="Times New Roman"/>
          <w:sz w:val="24"/>
          <w:szCs w:val="24"/>
          <w:vertAlign w:val="superscript"/>
        </w:rPr>
        <w:t>+</w:t>
      </w:r>
      <w:r w:rsidRPr="00584B17">
        <w:rPr>
          <w:rFonts w:ascii="Times New Roman" w:hAnsi="Times New Roman" w:cs="Times New Roman"/>
          <w:sz w:val="24"/>
          <w:szCs w:val="24"/>
        </w:rPr>
        <w:t xml:space="preserve"> T cells to produce </w:t>
      </w:r>
      <w:r w:rsidR="00EB78B6" w:rsidRPr="00584B17">
        <w:rPr>
          <w:rFonts w:ascii="Times New Roman" w:hAnsi="Times New Roman" w:cs="Times New Roman"/>
          <w:sz w:val="24"/>
          <w:szCs w:val="24"/>
        </w:rPr>
        <w:t>TNF</w:t>
      </w:r>
      <w:r w:rsidRPr="00584B17">
        <w:rPr>
          <w:rFonts w:ascii="Times New Roman" w:hAnsi="Times New Roman" w:cs="Times New Roman"/>
          <w:sz w:val="24"/>
          <w:szCs w:val="24"/>
        </w:rPr>
        <w:t xml:space="preserve">, </w:t>
      </w:r>
      <w:r w:rsidR="00AC4EF7" w:rsidRPr="00584B17">
        <w:rPr>
          <w:rFonts w:ascii="Times New Roman" w:hAnsi="Times New Roman" w:cs="Times New Roman"/>
          <w:sz w:val="24"/>
          <w:szCs w:val="24"/>
        </w:rPr>
        <w:t>IFN-γ</w:t>
      </w:r>
      <w:r w:rsidRPr="00584B17">
        <w:rPr>
          <w:rFonts w:ascii="Times New Roman" w:hAnsi="Times New Roman" w:cs="Times New Roman"/>
          <w:sz w:val="24"/>
          <w:szCs w:val="24"/>
        </w:rPr>
        <w:t xml:space="preserve">, and IL-17A but promote IL-10 secretion. </w:t>
      </w:r>
      <w:r w:rsidR="00AC4EF7" w:rsidRPr="00584B17">
        <w:rPr>
          <w:rFonts w:ascii="Times New Roman" w:hAnsi="Times New Roman" w:cs="Times New Roman"/>
          <w:sz w:val="24"/>
          <w:szCs w:val="24"/>
        </w:rPr>
        <w:t>IL-25 could suppress</w:t>
      </w:r>
      <w:r w:rsidRPr="00584B17">
        <w:rPr>
          <w:rFonts w:ascii="Times New Roman" w:hAnsi="Times New Roman" w:cs="Times New Roman"/>
          <w:sz w:val="24"/>
          <w:szCs w:val="24"/>
        </w:rPr>
        <w:t xml:space="preserve"> the differentiation of IBD CD4</w:t>
      </w:r>
      <w:r w:rsidRPr="00584B17">
        <w:rPr>
          <w:rFonts w:ascii="Times New Roman" w:hAnsi="Times New Roman" w:cs="Times New Roman"/>
          <w:sz w:val="24"/>
          <w:szCs w:val="24"/>
          <w:vertAlign w:val="superscript"/>
        </w:rPr>
        <w:t>+</w:t>
      </w:r>
      <w:r w:rsidRPr="00584B17">
        <w:rPr>
          <w:rFonts w:ascii="Times New Roman" w:hAnsi="Times New Roman" w:cs="Times New Roman"/>
          <w:sz w:val="24"/>
          <w:szCs w:val="24"/>
        </w:rPr>
        <w:t xml:space="preserve"> T cells into Th1 and Th17 cells but did not interfere with Th2 cell differentiation. Importantly, blockade of IL-10 secretion by IBD CD4</w:t>
      </w:r>
      <w:r w:rsidRPr="00584B17">
        <w:rPr>
          <w:rFonts w:ascii="Times New Roman" w:hAnsi="Times New Roman" w:cs="Times New Roman"/>
          <w:sz w:val="24"/>
          <w:szCs w:val="24"/>
          <w:vertAlign w:val="superscript"/>
        </w:rPr>
        <w:t>+</w:t>
      </w:r>
      <w:r w:rsidR="001D153D">
        <w:rPr>
          <w:rFonts w:ascii="Times New Roman" w:hAnsi="Times New Roman" w:cs="Times New Roman"/>
          <w:sz w:val="24"/>
          <w:szCs w:val="24"/>
        </w:rPr>
        <w:t xml:space="preserve"> T cells markedly attenuate</w:t>
      </w:r>
      <w:r w:rsidR="001D153D">
        <w:rPr>
          <w:rFonts w:ascii="Times New Roman" w:hAnsi="Times New Roman" w:cs="Times New Roman" w:hint="eastAsia"/>
          <w:sz w:val="24"/>
          <w:szCs w:val="24"/>
        </w:rPr>
        <w:t>s</w:t>
      </w:r>
      <w:r w:rsidRPr="00584B17">
        <w:rPr>
          <w:rFonts w:ascii="Times New Roman" w:hAnsi="Times New Roman" w:cs="Times New Roman"/>
          <w:sz w:val="24"/>
          <w:szCs w:val="24"/>
        </w:rPr>
        <w:t xml:space="preserve"> the inhibitory role of IL-25 in modulating both Th1 and Th17 immune responses</w:t>
      </w:r>
      <w:r w:rsidR="004202A3">
        <w:rPr>
          <w:rFonts w:ascii="Times New Roman" w:hAnsi="Times New Roman" w:cs="Times New Roman" w:hint="eastAsia"/>
          <w:sz w:val="24"/>
          <w:szCs w:val="24"/>
        </w:rPr>
        <w:t xml:space="preserve"> </w:t>
      </w:r>
      <w:r w:rsidR="005D47B5" w:rsidRPr="00584B17">
        <w:rPr>
          <w:rFonts w:ascii="Times New Roman" w:hAnsi="Times New Roman" w:cs="Times New Roman"/>
          <w:sz w:val="24"/>
          <w:szCs w:val="24"/>
        </w:rPr>
        <w:t>(Fig</w:t>
      </w:r>
      <w:r w:rsidR="001D153D">
        <w:rPr>
          <w:rFonts w:ascii="Times New Roman" w:hAnsi="Times New Roman" w:cs="Times New Roman" w:hint="eastAsia"/>
          <w:sz w:val="24"/>
          <w:szCs w:val="24"/>
        </w:rPr>
        <w:t xml:space="preserve">ure </w:t>
      </w:r>
      <w:r w:rsidR="005D47B5" w:rsidRPr="00584B17">
        <w:rPr>
          <w:rFonts w:ascii="Times New Roman" w:hAnsi="Times New Roman" w:cs="Times New Roman"/>
          <w:sz w:val="24"/>
          <w:szCs w:val="24"/>
        </w:rPr>
        <w:t>4)</w:t>
      </w:r>
      <w:r w:rsidRPr="00584B17">
        <w:rPr>
          <w:rFonts w:ascii="Times New Roman" w:hAnsi="Times New Roman" w:cs="Times New Roman"/>
          <w:sz w:val="24"/>
          <w:szCs w:val="24"/>
        </w:rPr>
        <w:t>.</w:t>
      </w:r>
      <w:r w:rsidR="006C5433" w:rsidRPr="00584B17">
        <w:rPr>
          <w:rFonts w:ascii="Times New Roman" w:hAnsi="Times New Roman" w:cs="Times New Roman"/>
          <w:sz w:val="24"/>
          <w:szCs w:val="24"/>
        </w:rPr>
        <w:t xml:space="preserve"> Our study provides evidence that IL-25 is a critical anti-inflammatory cytokine in the pathogenesis of IBD and may be considered as a potential therapeutic agent in the treatment of human </w:t>
      </w:r>
      <w:proofErr w:type="gramStart"/>
      <w:r w:rsidR="006C5433" w:rsidRPr="00584B17">
        <w:rPr>
          <w:rFonts w:ascii="Times New Roman" w:hAnsi="Times New Roman" w:cs="Times New Roman"/>
          <w:sz w:val="24"/>
          <w:szCs w:val="24"/>
        </w:rPr>
        <w:t>IBD</w:t>
      </w:r>
      <w:r w:rsidR="00EB78B6" w:rsidRPr="00584B17">
        <w:rPr>
          <w:rFonts w:ascii="Times New Roman" w:hAnsi="Times New Roman" w:cs="Times New Roman"/>
          <w:sz w:val="24"/>
          <w:szCs w:val="24"/>
          <w:vertAlign w:val="superscript"/>
        </w:rPr>
        <w:t>[</w:t>
      </w:r>
      <w:proofErr w:type="gramEnd"/>
      <w:r w:rsidR="00EB78B6" w:rsidRPr="00584B17">
        <w:rPr>
          <w:rFonts w:ascii="Times New Roman" w:hAnsi="Times New Roman" w:cs="Times New Roman"/>
          <w:sz w:val="24"/>
          <w:szCs w:val="24"/>
          <w:vertAlign w:val="superscript"/>
        </w:rPr>
        <w:t>3</w:t>
      </w:r>
      <w:r w:rsidR="00303770">
        <w:rPr>
          <w:rFonts w:ascii="Times New Roman" w:hAnsi="Times New Roman" w:cs="Times New Roman" w:hint="eastAsia"/>
          <w:sz w:val="24"/>
          <w:szCs w:val="24"/>
          <w:vertAlign w:val="superscript"/>
        </w:rPr>
        <w:t>6</w:t>
      </w:r>
      <w:r w:rsidR="00EB78B6" w:rsidRPr="00584B17">
        <w:rPr>
          <w:rFonts w:ascii="Times New Roman" w:hAnsi="Times New Roman" w:cs="Times New Roman"/>
          <w:sz w:val="24"/>
          <w:szCs w:val="24"/>
          <w:vertAlign w:val="superscript"/>
        </w:rPr>
        <w:t>]</w:t>
      </w:r>
      <w:r w:rsidR="006C5433" w:rsidRPr="00584B17">
        <w:rPr>
          <w:rFonts w:ascii="Times New Roman" w:hAnsi="Times New Roman" w:cs="Times New Roman"/>
          <w:sz w:val="24"/>
          <w:szCs w:val="24"/>
        </w:rPr>
        <w:t>.</w:t>
      </w:r>
    </w:p>
    <w:p w:rsidR="0080554D" w:rsidRPr="00584B17" w:rsidRDefault="0080554D" w:rsidP="00584B17">
      <w:pPr>
        <w:spacing w:line="480" w:lineRule="auto"/>
        <w:rPr>
          <w:rFonts w:ascii="Times New Roman" w:hAnsi="Times New Roman" w:cs="Times New Roman"/>
          <w:color w:val="FF0000"/>
          <w:sz w:val="24"/>
          <w:szCs w:val="24"/>
        </w:rPr>
      </w:pPr>
    </w:p>
    <w:p w:rsidR="000D6845" w:rsidRPr="001D153D" w:rsidRDefault="00772787" w:rsidP="00584B17">
      <w:pPr>
        <w:spacing w:line="480" w:lineRule="auto"/>
        <w:rPr>
          <w:rFonts w:ascii="Times New Roman" w:hAnsi="Times New Roman" w:cs="Times New Roman"/>
          <w:b/>
          <w:color w:val="000000" w:themeColor="text1"/>
          <w:sz w:val="24"/>
          <w:szCs w:val="24"/>
        </w:rPr>
      </w:pPr>
      <w:r w:rsidRPr="00584B17">
        <w:rPr>
          <w:rFonts w:ascii="Times New Roman" w:hAnsi="Times New Roman" w:cs="Times New Roman"/>
          <w:b/>
          <w:sz w:val="24"/>
          <w:szCs w:val="24"/>
        </w:rPr>
        <w:t xml:space="preserve">Potential role of </w:t>
      </w:r>
      <w:r w:rsidR="00DA24EA" w:rsidRPr="00584B17">
        <w:rPr>
          <w:rFonts w:ascii="Times New Roman" w:hAnsi="Times New Roman" w:cs="Times New Roman"/>
          <w:b/>
          <w:sz w:val="24"/>
          <w:szCs w:val="24"/>
        </w:rPr>
        <w:t xml:space="preserve">the </w:t>
      </w:r>
      <w:r w:rsidRPr="00584B17">
        <w:rPr>
          <w:rFonts w:ascii="Times New Roman" w:hAnsi="Times New Roman" w:cs="Times New Roman"/>
          <w:b/>
          <w:sz w:val="24"/>
          <w:szCs w:val="24"/>
        </w:rPr>
        <w:t>Th17/IL-17 axis</w:t>
      </w:r>
      <w:r w:rsidRPr="00584B17">
        <w:rPr>
          <w:rFonts w:ascii="Times New Roman" w:hAnsi="Times New Roman" w:cs="Times New Roman"/>
          <w:b/>
          <w:color w:val="FF0000"/>
          <w:sz w:val="24"/>
          <w:szCs w:val="24"/>
        </w:rPr>
        <w:t xml:space="preserve"> </w:t>
      </w:r>
      <w:r w:rsidR="001D153D" w:rsidRPr="001D153D">
        <w:rPr>
          <w:rFonts w:ascii="Times New Roman" w:hAnsi="Times New Roman" w:cs="Times New Roman" w:hint="eastAsia"/>
          <w:b/>
          <w:color w:val="000000" w:themeColor="text1"/>
          <w:sz w:val="24"/>
          <w:szCs w:val="24"/>
        </w:rPr>
        <w:t>in the pathogenesis of IBD</w:t>
      </w:r>
    </w:p>
    <w:p w:rsidR="00A9176C" w:rsidRPr="00584B17" w:rsidRDefault="000D6845" w:rsidP="00584B17">
      <w:pPr>
        <w:spacing w:line="480" w:lineRule="auto"/>
        <w:rPr>
          <w:rFonts w:ascii="Times New Roman" w:hAnsi="Times New Roman" w:cs="Times New Roman"/>
          <w:sz w:val="24"/>
          <w:szCs w:val="24"/>
        </w:rPr>
      </w:pPr>
      <w:r w:rsidRPr="00584B17">
        <w:rPr>
          <w:rFonts w:ascii="Times New Roman" w:hAnsi="Times New Roman" w:cs="Times New Roman"/>
          <w:sz w:val="24"/>
          <w:szCs w:val="24"/>
        </w:rPr>
        <w:t xml:space="preserve">IL-17 has pleiotropic activities, functions through the adaptive and innate immune system to promote immune response, and plays an important role in immune responses. </w:t>
      </w:r>
      <w:r w:rsidR="00772787" w:rsidRPr="00584B17">
        <w:rPr>
          <w:rFonts w:ascii="Times New Roman" w:hAnsi="Times New Roman" w:cs="Times New Roman"/>
          <w:sz w:val="24"/>
          <w:szCs w:val="24"/>
        </w:rPr>
        <w:t xml:space="preserve">The identification of the IL-17 family of cytokines as well as the IL-23-mediated expansion of IL-17-producing T cells </w:t>
      </w:r>
      <w:r w:rsidR="001D153D">
        <w:rPr>
          <w:rFonts w:ascii="Times New Roman" w:hAnsi="Times New Roman" w:cs="Times New Roman" w:hint="eastAsia"/>
          <w:sz w:val="24"/>
          <w:szCs w:val="24"/>
        </w:rPr>
        <w:t xml:space="preserve">has </w:t>
      </w:r>
      <w:r w:rsidR="00772787" w:rsidRPr="00584B17">
        <w:rPr>
          <w:rFonts w:ascii="Times New Roman" w:hAnsi="Times New Roman" w:cs="Times New Roman"/>
          <w:sz w:val="24"/>
          <w:szCs w:val="24"/>
        </w:rPr>
        <w:t xml:space="preserve">uncovered a new subset of </w:t>
      </w:r>
      <w:proofErr w:type="spellStart"/>
      <w:r w:rsidR="00772787" w:rsidRPr="00584B17">
        <w:rPr>
          <w:rFonts w:ascii="Times New Roman" w:hAnsi="Times New Roman" w:cs="Times New Roman"/>
          <w:sz w:val="24"/>
          <w:szCs w:val="24"/>
        </w:rPr>
        <w:t>Th</w:t>
      </w:r>
      <w:proofErr w:type="spellEnd"/>
      <w:r w:rsidR="00772787" w:rsidRPr="00584B17">
        <w:rPr>
          <w:rFonts w:ascii="Times New Roman" w:hAnsi="Times New Roman" w:cs="Times New Roman"/>
          <w:sz w:val="24"/>
          <w:szCs w:val="24"/>
        </w:rPr>
        <w:t xml:space="preserve"> cells, designated as Th17 cells. </w:t>
      </w:r>
      <w:r w:rsidR="00BE703B" w:rsidRPr="00584B17">
        <w:rPr>
          <w:rFonts w:ascii="Times New Roman" w:hAnsi="Times New Roman" w:cs="Times New Roman"/>
          <w:sz w:val="24"/>
          <w:szCs w:val="24"/>
        </w:rPr>
        <w:t>Th17 cells originate from na</w:t>
      </w:r>
      <w:r w:rsidR="00AC4EF7" w:rsidRPr="00584B17">
        <w:rPr>
          <w:rFonts w:ascii="Times New Roman" w:hAnsi="Times New Roman" w:cs="Times New Roman"/>
          <w:sz w:val="24"/>
          <w:szCs w:val="24"/>
        </w:rPr>
        <w:t>i</w:t>
      </w:r>
      <w:r w:rsidR="00BE703B" w:rsidRPr="00584B17">
        <w:rPr>
          <w:rFonts w:ascii="Times New Roman" w:hAnsi="Times New Roman" w:cs="Times New Roman"/>
          <w:sz w:val="24"/>
          <w:szCs w:val="24"/>
        </w:rPr>
        <w:t>ve CD4</w:t>
      </w:r>
      <w:r w:rsidR="00BE703B" w:rsidRPr="00584B17">
        <w:rPr>
          <w:rFonts w:ascii="Times New Roman" w:hAnsi="Times New Roman" w:cs="Times New Roman"/>
          <w:sz w:val="24"/>
          <w:szCs w:val="24"/>
          <w:vertAlign w:val="superscript"/>
        </w:rPr>
        <w:t>+</w:t>
      </w:r>
      <w:r w:rsidR="00AC4EF7" w:rsidRPr="00584B17">
        <w:rPr>
          <w:rFonts w:ascii="Times New Roman" w:hAnsi="Times New Roman" w:cs="Times New Roman"/>
          <w:sz w:val="24"/>
          <w:szCs w:val="24"/>
          <w:vertAlign w:val="superscript"/>
        </w:rPr>
        <w:t xml:space="preserve"> </w:t>
      </w:r>
      <w:r w:rsidR="00BE703B" w:rsidRPr="00584B17">
        <w:rPr>
          <w:rFonts w:ascii="Times New Roman" w:hAnsi="Times New Roman" w:cs="Times New Roman"/>
          <w:sz w:val="24"/>
          <w:szCs w:val="24"/>
        </w:rPr>
        <w:t>T cells in the presence of TGF-</w:t>
      </w:r>
      <w:r w:rsidR="00BE703B" w:rsidRPr="00584B17">
        <w:rPr>
          <w:rFonts w:ascii="Times New Roman" w:eastAsia="宋体" w:hAnsi="Times New Roman" w:cs="Times New Roman"/>
          <w:sz w:val="24"/>
          <w:szCs w:val="24"/>
        </w:rPr>
        <w:t>β</w:t>
      </w:r>
      <w:r w:rsidR="00BE703B" w:rsidRPr="00584B17">
        <w:rPr>
          <w:rFonts w:ascii="Times New Roman" w:hAnsi="Times New Roman" w:cs="Times New Roman"/>
          <w:sz w:val="24"/>
          <w:szCs w:val="24"/>
        </w:rPr>
        <w:t xml:space="preserve"> and IL-6. Th17 cell differentiation does not require IL-17. The amplification and stabilization of Th17 is provided by IL-21 and IL-23. At the same time, the </w:t>
      </w:r>
      <w:proofErr w:type="spellStart"/>
      <w:r w:rsidR="00BE703B" w:rsidRPr="00584B17">
        <w:rPr>
          <w:rFonts w:ascii="Times New Roman" w:hAnsi="Times New Roman" w:cs="Times New Roman"/>
          <w:sz w:val="24"/>
          <w:szCs w:val="24"/>
        </w:rPr>
        <w:t>ROR</w:t>
      </w:r>
      <w:r w:rsidR="00AC4EF7" w:rsidRPr="00584B17">
        <w:rPr>
          <w:rFonts w:ascii="Times New Roman" w:hAnsi="Times New Roman" w:cs="Times New Roman"/>
          <w:sz w:val="24"/>
          <w:szCs w:val="24"/>
        </w:rPr>
        <w:t>γt</w:t>
      </w:r>
      <w:proofErr w:type="spellEnd"/>
      <w:r w:rsidR="00AC4EF7" w:rsidRPr="00584B17">
        <w:rPr>
          <w:rFonts w:ascii="Times New Roman" w:hAnsi="Times New Roman" w:cs="Times New Roman"/>
          <w:sz w:val="24"/>
          <w:szCs w:val="24"/>
        </w:rPr>
        <w:t xml:space="preserve"> </w:t>
      </w:r>
      <w:r w:rsidR="004F3FF8">
        <w:rPr>
          <w:rFonts w:ascii="Times New Roman" w:hAnsi="Times New Roman" w:cs="Times New Roman"/>
          <w:sz w:val="24"/>
          <w:szCs w:val="24"/>
        </w:rPr>
        <w:t>is</w:t>
      </w:r>
      <w:r w:rsidR="00BE703B" w:rsidRPr="00584B17">
        <w:rPr>
          <w:rFonts w:ascii="Times New Roman" w:hAnsi="Times New Roman" w:cs="Times New Roman"/>
          <w:sz w:val="24"/>
          <w:szCs w:val="24"/>
        </w:rPr>
        <w:t xml:space="preserve"> identified as the master key regulator and transcription factor of Th17 cell </w:t>
      </w:r>
      <w:proofErr w:type="gramStart"/>
      <w:r w:rsidR="00BE703B" w:rsidRPr="00584B17">
        <w:rPr>
          <w:rFonts w:ascii="Times New Roman" w:hAnsi="Times New Roman" w:cs="Times New Roman"/>
          <w:sz w:val="24"/>
          <w:szCs w:val="24"/>
        </w:rPr>
        <w:t>differentiation</w:t>
      </w:r>
      <w:r w:rsidR="00BE703B" w:rsidRPr="00584B17">
        <w:rPr>
          <w:rFonts w:ascii="Times New Roman" w:hAnsi="Times New Roman" w:cs="Times New Roman"/>
          <w:sz w:val="24"/>
          <w:szCs w:val="24"/>
          <w:vertAlign w:val="superscript"/>
        </w:rPr>
        <w:t>[</w:t>
      </w:r>
      <w:proofErr w:type="gramEnd"/>
      <w:r w:rsidR="00BE703B" w:rsidRPr="00584B17">
        <w:rPr>
          <w:rFonts w:ascii="Times New Roman" w:hAnsi="Times New Roman" w:cs="Times New Roman"/>
          <w:sz w:val="24"/>
          <w:szCs w:val="24"/>
          <w:vertAlign w:val="superscript"/>
        </w:rPr>
        <w:t>3</w:t>
      </w:r>
      <w:r w:rsidR="00303770">
        <w:rPr>
          <w:rFonts w:ascii="Times New Roman" w:hAnsi="Times New Roman" w:cs="Times New Roman" w:hint="eastAsia"/>
          <w:sz w:val="24"/>
          <w:szCs w:val="24"/>
          <w:vertAlign w:val="superscript"/>
        </w:rPr>
        <w:t>7,38</w:t>
      </w:r>
      <w:r w:rsidR="00BE703B" w:rsidRPr="00584B17">
        <w:rPr>
          <w:rFonts w:ascii="Times New Roman" w:hAnsi="Times New Roman" w:cs="Times New Roman"/>
          <w:sz w:val="24"/>
          <w:szCs w:val="24"/>
          <w:vertAlign w:val="superscript"/>
        </w:rPr>
        <w:t>]</w:t>
      </w:r>
      <w:r w:rsidR="00BE703B" w:rsidRPr="00584B17">
        <w:rPr>
          <w:rFonts w:ascii="Times New Roman" w:hAnsi="Times New Roman" w:cs="Times New Roman"/>
          <w:sz w:val="24"/>
          <w:szCs w:val="24"/>
        </w:rPr>
        <w:t>.</w:t>
      </w:r>
      <w:r w:rsidRPr="00584B17">
        <w:rPr>
          <w:rFonts w:ascii="Times New Roman" w:hAnsi="Times New Roman" w:cs="Times New Roman"/>
          <w:sz w:val="24"/>
          <w:szCs w:val="24"/>
        </w:rPr>
        <w:t xml:space="preserve"> The IL-17 cytokine family includes six members, </w:t>
      </w:r>
      <w:r w:rsidRPr="00584B17">
        <w:rPr>
          <w:rFonts w:ascii="Times New Roman" w:hAnsi="Times New Roman" w:cs="Times New Roman"/>
          <w:sz w:val="24"/>
          <w:szCs w:val="24"/>
        </w:rPr>
        <w:lastRenderedPageBreak/>
        <w:t xml:space="preserve">IL-17A, IL-17B, IL-17C, IL-17D, IL-17E (or IL-25) and IL-17F, act in vitro and in vivo as potent </w:t>
      </w:r>
      <w:proofErr w:type="spellStart"/>
      <w:r w:rsidRPr="00584B17">
        <w:rPr>
          <w:rFonts w:ascii="Times New Roman" w:hAnsi="Times New Roman" w:cs="Times New Roman"/>
          <w:sz w:val="24"/>
          <w:szCs w:val="24"/>
        </w:rPr>
        <w:t>proinflammatory</w:t>
      </w:r>
      <w:proofErr w:type="spellEnd"/>
      <w:r w:rsidRPr="00584B17">
        <w:rPr>
          <w:rFonts w:ascii="Times New Roman" w:hAnsi="Times New Roman" w:cs="Times New Roman"/>
          <w:sz w:val="24"/>
          <w:szCs w:val="24"/>
        </w:rPr>
        <w:t xml:space="preserve"> cytokines</w:t>
      </w:r>
      <w:r w:rsidRPr="00584B17">
        <w:rPr>
          <w:rFonts w:ascii="Times New Roman" w:hAnsi="Times New Roman" w:cs="Times New Roman"/>
          <w:sz w:val="24"/>
          <w:szCs w:val="24"/>
          <w:vertAlign w:val="superscript"/>
        </w:rPr>
        <w:t>[</w:t>
      </w:r>
      <w:r w:rsidR="00B477D4" w:rsidRPr="00584B17">
        <w:rPr>
          <w:rFonts w:ascii="Times New Roman" w:hAnsi="Times New Roman" w:cs="Times New Roman"/>
          <w:sz w:val="24"/>
          <w:szCs w:val="24"/>
          <w:vertAlign w:val="superscript"/>
        </w:rPr>
        <w:t>3</w:t>
      </w:r>
      <w:r w:rsidR="00303770">
        <w:rPr>
          <w:rFonts w:ascii="Times New Roman" w:hAnsi="Times New Roman" w:cs="Times New Roman" w:hint="eastAsia"/>
          <w:sz w:val="24"/>
          <w:szCs w:val="24"/>
          <w:vertAlign w:val="superscript"/>
        </w:rPr>
        <w:t>8</w:t>
      </w:r>
      <w:r w:rsidRPr="00584B17">
        <w:rPr>
          <w:rFonts w:ascii="Times New Roman" w:hAnsi="Times New Roman" w:cs="Times New Roman"/>
          <w:sz w:val="24"/>
          <w:szCs w:val="24"/>
          <w:vertAlign w:val="superscript"/>
        </w:rPr>
        <w:t>]</w:t>
      </w:r>
      <w:r w:rsidRPr="00584B17">
        <w:rPr>
          <w:rFonts w:ascii="Times New Roman" w:hAnsi="Times New Roman" w:cs="Times New Roman"/>
          <w:sz w:val="24"/>
          <w:szCs w:val="24"/>
        </w:rPr>
        <w:t>. IL-17</w:t>
      </w:r>
      <w:r w:rsidR="00AC4EF7" w:rsidRPr="00584B17">
        <w:rPr>
          <w:rFonts w:ascii="Times New Roman" w:hAnsi="Times New Roman" w:cs="Times New Roman"/>
          <w:sz w:val="24"/>
          <w:szCs w:val="24"/>
        </w:rPr>
        <w:t>A</w:t>
      </w:r>
      <w:r w:rsidRPr="00584B17">
        <w:rPr>
          <w:rFonts w:ascii="Times New Roman" w:hAnsi="Times New Roman" w:cs="Times New Roman"/>
          <w:sz w:val="24"/>
          <w:szCs w:val="24"/>
        </w:rPr>
        <w:t xml:space="preserve"> can induce the expression of </w:t>
      </w:r>
      <w:proofErr w:type="spellStart"/>
      <w:r w:rsidRPr="00584B17">
        <w:rPr>
          <w:rFonts w:ascii="Times New Roman" w:hAnsi="Times New Roman" w:cs="Times New Roman"/>
          <w:sz w:val="24"/>
          <w:szCs w:val="24"/>
        </w:rPr>
        <w:t>proinflammatory</w:t>
      </w:r>
      <w:proofErr w:type="spellEnd"/>
      <w:r w:rsidRPr="00584B17">
        <w:rPr>
          <w:rFonts w:ascii="Times New Roman" w:hAnsi="Times New Roman" w:cs="Times New Roman"/>
          <w:sz w:val="24"/>
          <w:szCs w:val="24"/>
        </w:rPr>
        <w:t xml:space="preserve"> cytokines (such as IL-6 and TNF), </w:t>
      </w:r>
      <w:proofErr w:type="spellStart"/>
      <w:r w:rsidRPr="00584B17">
        <w:rPr>
          <w:rFonts w:ascii="Times New Roman" w:hAnsi="Times New Roman" w:cs="Times New Roman"/>
          <w:sz w:val="24"/>
          <w:szCs w:val="24"/>
        </w:rPr>
        <w:t>chemokines</w:t>
      </w:r>
      <w:proofErr w:type="spellEnd"/>
      <w:r w:rsidRPr="00584B17">
        <w:rPr>
          <w:rFonts w:ascii="Times New Roman" w:hAnsi="Times New Roman" w:cs="Times New Roman"/>
          <w:sz w:val="24"/>
          <w:szCs w:val="24"/>
        </w:rPr>
        <w:t xml:space="preserve"> (such as KC, MCP-1 and MIP-2) and matrix </w:t>
      </w:r>
      <w:proofErr w:type="spellStart"/>
      <w:r w:rsidRPr="00584B17">
        <w:rPr>
          <w:rFonts w:ascii="Times New Roman" w:hAnsi="Times New Roman" w:cs="Times New Roman"/>
          <w:sz w:val="24"/>
          <w:szCs w:val="24"/>
        </w:rPr>
        <w:t>metalloproteases</w:t>
      </w:r>
      <w:proofErr w:type="spellEnd"/>
      <w:r w:rsidRPr="00584B17">
        <w:rPr>
          <w:rFonts w:ascii="Times New Roman" w:hAnsi="Times New Roman" w:cs="Times New Roman"/>
          <w:sz w:val="24"/>
          <w:szCs w:val="24"/>
        </w:rPr>
        <w:t xml:space="preserve">, which mediate tissue infiltration and tissue destruction. It is also involved in the proliferation, maturation and </w:t>
      </w:r>
      <w:proofErr w:type="spellStart"/>
      <w:r w:rsidRPr="00584B17">
        <w:rPr>
          <w:rFonts w:ascii="Times New Roman" w:hAnsi="Times New Roman" w:cs="Times New Roman"/>
          <w:sz w:val="24"/>
          <w:szCs w:val="24"/>
        </w:rPr>
        <w:t>chemotaxis</w:t>
      </w:r>
      <w:proofErr w:type="spellEnd"/>
      <w:r w:rsidRPr="00584B17">
        <w:rPr>
          <w:rFonts w:ascii="Times New Roman" w:hAnsi="Times New Roman" w:cs="Times New Roman"/>
          <w:sz w:val="24"/>
          <w:szCs w:val="24"/>
        </w:rPr>
        <w:t xml:space="preserve"> of </w:t>
      </w:r>
      <w:proofErr w:type="gramStart"/>
      <w:r w:rsidRPr="00584B17">
        <w:rPr>
          <w:rFonts w:ascii="Times New Roman" w:hAnsi="Times New Roman" w:cs="Times New Roman"/>
          <w:sz w:val="24"/>
          <w:szCs w:val="24"/>
        </w:rPr>
        <w:t>neutrophils</w:t>
      </w:r>
      <w:r w:rsidRPr="00584B17">
        <w:rPr>
          <w:rFonts w:ascii="Times New Roman" w:hAnsi="Times New Roman" w:cs="Times New Roman"/>
          <w:sz w:val="24"/>
          <w:szCs w:val="24"/>
          <w:vertAlign w:val="superscript"/>
        </w:rPr>
        <w:t>[</w:t>
      </w:r>
      <w:proofErr w:type="gramEnd"/>
      <w:r w:rsidR="00B477D4" w:rsidRPr="00584B17">
        <w:rPr>
          <w:rFonts w:ascii="Times New Roman" w:hAnsi="Times New Roman" w:cs="Times New Roman"/>
          <w:sz w:val="24"/>
          <w:szCs w:val="24"/>
          <w:vertAlign w:val="superscript"/>
        </w:rPr>
        <w:t>3</w:t>
      </w:r>
      <w:r w:rsidR="00303770">
        <w:rPr>
          <w:rFonts w:ascii="Times New Roman" w:hAnsi="Times New Roman" w:cs="Times New Roman" w:hint="eastAsia"/>
          <w:sz w:val="24"/>
          <w:szCs w:val="24"/>
          <w:vertAlign w:val="superscript"/>
        </w:rPr>
        <w:t>8</w:t>
      </w:r>
      <w:r w:rsidRPr="00584B17">
        <w:rPr>
          <w:rFonts w:ascii="Times New Roman" w:hAnsi="Times New Roman" w:cs="Times New Roman"/>
          <w:sz w:val="24"/>
          <w:szCs w:val="24"/>
          <w:vertAlign w:val="superscript"/>
        </w:rPr>
        <w:t>]</w:t>
      </w:r>
      <w:r w:rsidR="002A2E6E" w:rsidRPr="00584B17">
        <w:rPr>
          <w:rFonts w:ascii="Times New Roman" w:hAnsi="Times New Roman" w:cs="Times New Roman"/>
          <w:sz w:val="24"/>
          <w:szCs w:val="24"/>
        </w:rPr>
        <w:t>.</w:t>
      </w:r>
    </w:p>
    <w:p w:rsidR="000D6845" w:rsidRPr="00584B17" w:rsidRDefault="000D6845" w:rsidP="00584B17">
      <w:pPr>
        <w:spacing w:line="480" w:lineRule="auto"/>
        <w:rPr>
          <w:rFonts w:ascii="Times New Roman" w:hAnsi="Times New Roman" w:cs="Times New Roman"/>
          <w:sz w:val="24"/>
          <w:szCs w:val="24"/>
        </w:rPr>
      </w:pPr>
      <w:r w:rsidRPr="00584B17">
        <w:rPr>
          <w:rFonts w:ascii="Times New Roman" w:hAnsi="Times New Roman" w:cs="Times New Roman"/>
          <w:sz w:val="24"/>
          <w:szCs w:val="24"/>
        </w:rPr>
        <w:t xml:space="preserve">Evidence has shown that high numbers of Th17 cells are </w:t>
      </w:r>
      <w:r w:rsidR="004F3FF8">
        <w:rPr>
          <w:rFonts w:ascii="Times New Roman" w:hAnsi="Times New Roman" w:cs="Times New Roman"/>
          <w:sz w:val="24"/>
          <w:szCs w:val="24"/>
        </w:rPr>
        <w:t>present</w:t>
      </w:r>
      <w:r w:rsidRPr="00584B17">
        <w:rPr>
          <w:rFonts w:ascii="Times New Roman" w:hAnsi="Times New Roman" w:cs="Times New Roman"/>
          <w:sz w:val="24"/>
          <w:szCs w:val="24"/>
        </w:rPr>
        <w:t xml:space="preserve"> in the colonic LP of the ileum and colon in conventionally-raised mice, and that these cells are highly infiltrated in inflamed areas of </w:t>
      </w:r>
      <w:proofErr w:type="spellStart"/>
      <w:r w:rsidRPr="00584B17">
        <w:rPr>
          <w:rFonts w:ascii="Times New Roman" w:hAnsi="Times New Roman" w:cs="Times New Roman"/>
          <w:sz w:val="24"/>
          <w:szCs w:val="24"/>
        </w:rPr>
        <w:t>colitic</w:t>
      </w:r>
      <w:proofErr w:type="spellEnd"/>
      <w:r w:rsidRPr="00584B17">
        <w:rPr>
          <w:rFonts w:ascii="Times New Roman" w:hAnsi="Times New Roman" w:cs="Times New Roman"/>
          <w:sz w:val="24"/>
          <w:szCs w:val="24"/>
        </w:rPr>
        <w:t xml:space="preserve"> </w:t>
      </w:r>
      <w:proofErr w:type="gramStart"/>
      <w:r w:rsidRPr="00584B17">
        <w:rPr>
          <w:rFonts w:ascii="Times New Roman" w:hAnsi="Times New Roman" w:cs="Times New Roman"/>
          <w:sz w:val="24"/>
          <w:szCs w:val="24"/>
        </w:rPr>
        <w:t>mice</w:t>
      </w:r>
      <w:r w:rsidRPr="00584B17">
        <w:rPr>
          <w:rFonts w:ascii="Times New Roman" w:hAnsi="Times New Roman" w:cs="Times New Roman"/>
          <w:sz w:val="24"/>
          <w:szCs w:val="24"/>
          <w:vertAlign w:val="superscript"/>
        </w:rPr>
        <w:t>[</w:t>
      </w:r>
      <w:proofErr w:type="gramEnd"/>
      <w:r w:rsidRPr="00584B17">
        <w:rPr>
          <w:rFonts w:ascii="Times New Roman" w:hAnsi="Times New Roman" w:cs="Times New Roman"/>
          <w:sz w:val="24"/>
          <w:szCs w:val="24"/>
          <w:vertAlign w:val="superscript"/>
        </w:rPr>
        <w:t>3</w:t>
      </w:r>
      <w:r w:rsidR="00303770">
        <w:rPr>
          <w:rFonts w:ascii="Times New Roman" w:hAnsi="Times New Roman" w:cs="Times New Roman" w:hint="eastAsia"/>
          <w:sz w:val="24"/>
          <w:szCs w:val="24"/>
          <w:vertAlign w:val="superscript"/>
        </w:rPr>
        <w:t>9,40</w:t>
      </w:r>
      <w:r w:rsidRPr="00584B17">
        <w:rPr>
          <w:rFonts w:ascii="Times New Roman" w:hAnsi="Times New Roman" w:cs="Times New Roman"/>
          <w:sz w:val="24"/>
          <w:szCs w:val="24"/>
          <w:vertAlign w:val="superscript"/>
        </w:rPr>
        <w:t>].</w:t>
      </w:r>
      <w:r w:rsidR="004F3FF8">
        <w:rPr>
          <w:rFonts w:ascii="Times New Roman" w:hAnsi="Times New Roman" w:cs="Times New Roman"/>
          <w:sz w:val="24"/>
          <w:szCs w:val="24"/>
        </w:rPr>
        <w:t xml:space="preserve"> Further analysis confirms</w:t>
      </w:r>
      <w:r w:rsidRPr="00584B17">
        <w:rPr>
          <w:rFonts w:ascii="Times New Roman" w:hAnsi="Times New Roman" w:cs="Times New Roman"/>
          <w:sz w:val="24"/>
          <w:szCs w:val="24"/>
        </w:rPr>
        <w:t xml:space="preserve"> that commensal gut flora contribute to the expansion of these CD4</w:t>
      </w:r>
      <w:r w:rsidRPr="00584B17">
        <w:rPr>
          <w:rFonts w:ascii="Times New Roman" w:hAnsi="Times New Roman" w:cs="Times New Roman"/>
          <w:sz w:val="24"/>
          <w:szCs w:val="24"/>
          <w:vertAlign w:val="superscript"/>
        </w:rPr>
        <w:t>+</w:t>
      </w:r>
      <w:r w:rsidRPr="00584B17">
        <w:rPr>
          <w:rFonts w:ascii="Times New Roman" w:hAnsi="Times New Roman" w:cs="Times New Roman"/>
          <w:sz w:val="24"/>
          <w:szCs w:val="24"/>
        </w:rPr>
        <w:t xml:space="preserve"> Th17 cells, leading to intestinal mucosal inflammation. In terms of mucosal immunity, the IL-23/IL-17 axis has been observed to play an important role in normal intestinal homeostasis</w:t>
      </w:r>
      <w:r w:rsidR="002A2E6E" w:rsidRPr="00584B17">
        <w:rPr>
          <w:rFonts w:ascii="Times New Roman" w:hAnsi="Times New Roman" w:cs="Times New Roman"/>
          <w:sz w:val="24"/>
          <w:szCs w:val="24"/>
        </w:rPr>
        <w:t>.</w:t>
      </w:r>
    </w:p>
    <w:p w:rsidR="00137289" w:rsidRPr="00584B17" w:rsidRDefault="000D6845" w:rsidP="00584B17">
      <w:pPr>
        <w:spacing w:line="480" w:lineRule="auto"/>
        <w:rPr>
          <w:rFonts w:ascii="Times New Roman" w:hAnsi="Times New Roman" w:cs="Times New Roman"/>
          <w:sz w:val="24"/>
          <w:szCs w:val="24"/>
        </w:rPr>
      </w:pPr>
      <w:r w:rsidRPr="00584B17">
        <w:rPr>
          <w:rFonts w:ascii="Times New Roman" w:hAnsi="Times New Roman" w:cs="Times New Roman"/>
          <w:sz w:val="24"/>
          <w:szCs w:val="24"/>
        </w:rPr>
        <w:t>To date, IL-17 and other</w:t>
      </w:r>
      <w:r w:rsidR="00AC4EF7" w:rsidRPr="00584B17">
        <w:rPr>
          <w:rFonts w:ascii="Times New Roman" w:hAnsi="Times New Roman" w:cs="Times New Roman"/>
          <w:sz w:val="24"/>
          <w:szCs w:val="24"/>
        </w:rPr>
        <w:t xml:space="preserve"> Th17-associated cytokines (e.g</w:t>
      </w:r>
      <w:r w:rsidR="004F3FF8">
        <w:rPr>
          <w:rFonts w:ascii="Times New Roman" w:hAnsi="Times New Roman" w:cs="Times New Roman"/>
          <w:sz w:val="24"/>
          <w:szCs w:val="24"/>
        </w:rPr>
        <w:t>.</w:t>
      </w:r>
      <w:r w:rsidR="00AC4EF7" w:rsidRPr="00584B17">
        <w:rPr>
          <w:rFonts w:ascii="Times New Roman" w:hAnsi="Times New Roman" w:cs="Times New Roman"/>
          <w:sz w:val="24"/>
          <w:szCs w:val="24"/>
        </w:rPr>
        <w:t>,</w:t>
      </w:r>
      <w:r w:rsidR="001D153D">
        <w:rPr>
          <w:rFonts w:ascii="Times New Roman" w:hAnsi="Times New Roman" w:cs="Times New Roman" w:hint="eastAsia"/>
          <w:sz w:val="24"/>
          <w:szCs w:val="24"/>
        </w:rPr>
        <w:t xml:space="preserve"> </w:t>
      </w:r>
      <w:r w:rsidRPr="00584B17">
        <w:rPr>
          <w:rFonts w:ascii="Times New Roman" w:hAnsi="Times New Roman" w:cs="Times New Roman"/>
          <w:sz w:val="24"/>
          <w:szCs w:val="24"/>
        </w:rPr>
        <w:t>IL-22, IL-23) have been found to have protective effects or pathogenic effects dependent on other effective factors in local tissue.</w:t>
      </w:r>
      <w:r w:rsidR="00293F6A" w:rsidRPr="00584B17">
        <w:rPr>
          <w:rFonts w:ascii="Times New Roman" w:hAnsi="Times New Roman" w:cs="Times New Roman"/>
          <w:sz w:val="24"/>
          <w:szCs w:val="24"/>
        </w:rPr>
        <w:t xml:space="preserve"> Recent </w:t>
      </w:r>
      <w:proofErr w:type="gramStart"/>
      <w:r w:rsidR="00293F6A" w:rsidRPr="00584B17">
        <w:rPr>
          <w:rFonts w:ascii="Times New Roman" w:hAnsi="Times New Roman" w:cs="Times New Roman"/>
          <w:sz w:val="24"/>
          <w:szCs w:val="24"/>
        </w:rPr>
        <w:t>work</w:t>
      </w:r>
      <w:r w:rsidR="00293F6A" w:rsidRPr="00584B17">
        <w:rPr>
          <w:rFonts w:ascii="Times New Roman" w:hAnsi="Times New Roman" w:cs="Times New Roman"/>
          <w:sz w:val="24"/>
          <w:szCs w:val="24"/>
          <w:vertAlign w:val="superscript"/>
        </w:rPr>
        <w:t>[</w:t>
      </w:r>
      <w:proofErr w:type="gramEnd"/>
      <w:r w:rsidR="00303770">
        <w:rPr>
          <w:rFonts w:ascii="Times New Roman" w:hAnsi="Times New Roman" w:cs="Times New Roman" w:hint="eastAsia"/>
          <w:sz w:val="24"/>
          <w:szCs w:val="24"/>
          <w:vertAlign w:val="superscript"/>
        </w:rPr>
        <w:t>41</w:t>
      </w:r>
      <w:r w:rsidR="00293F6A" w:rsidRPr="00584B17">
        <w:rPr>
          <w:rFonts w:ascii="Times New Roman" w:hAnsi="Times New Roman" w:cs="Times New Roman"/>
          <w:sz w:val="24"/>
          <w:szCs w:val="24"/>
          <w:vertAlign w:val="superscript"/>
        </w:rPr>
        <w:t>]</w:t>
      </w:r>
      <w:r w:rsidR="00293F6A" w:rsidRPr="00584B17">
        <w:rPr>
          <w:rFonts w:ascii="Times New Roman" w:hAnsi="Times New Roman" w:cs="Times New Roman"/>
          <w:sz w:val="24"/>
          <w:szCs w:val="24"/>
        </w:rPr>
        <w:t xml:space="preserve"> has also demonstrated that most of the transcripts for Th17-related cytokines </w:t>
      </w:r>
      <w:r w:rsidR="001D153D">
        <w:rPr>
          <w:rFonts w:ascii="Times New Roman" w:hAnsi="Times New Roman" w:cs="Times New Roman" w:hint="eastAsia"/>
          <w:sz w:val="24"/>
          <w:szCs w:val="24"/>
        </w:rPr>
        <w:t>a</w:t>
      </w:r>
      <w:r w:rsidR="00293F6A" w:rsidRPr="00584B17">
        <w:rPr>
          <w:rFonts w:ascii="Times New Roman" w:hAnsi="Times New Roman" w:cs="Times New Roman"/>
          <w:sz w:val="24"/>
          <w:szCs w:val="24"/>
        </w:rPr>
        <w:t>re increased in</w:t>
      </w:r>
      <w:r w:rsidR="00AC4EF7" w:rsidRPr="00584B17">
        <w:rPr>
          <w:rFonts w:ascii="Times New Roman" w:hAnsi="Times New Roman" w:cs="Times New Roman"/>
          <w:sz w:val="24"/>
          <w:szCs w:val="24"/>
        </w:rPr>
        <w:t xml:space="preserve"> IBD patients</w:t>
      </w:r>
      <w:r w:rsidR="00293F6A" w:rsidRPr="00584B17">
        <w:rPr>
          <w:rFonts w:ascii="Times New Roman" w:hAnsi="Times New Roman" w:cs="Times New Roman"/>
          <w:sz w:val="24"/>
          <w:szCs w:val="24"/>
        </w:rPr>
        <w:t xml:space="preserve"> compared to normal controls, but more abundant in UC than in CD. In contrast, </w:t>
      </w:r>
      <w:proofErr w:type="spellStart"/>
      <w:r w:rsidR="00293F6A" w:rsidRPr="00584B17">
        <w:rPr>
          <w:rFonts w:ascii="Times New Roman" w:hAnsi="Times New Roman" w:cs="Times New Roman"/>
          <w:sz w:val="24"/>
          <w:szCs w:val="24"/>
        </w:rPr>
        <w:t>upregulation</w:t>
      </w:r>
      <w:proofErr w:type="spellEnd"/>
      <w:r w:rsidR="00293F6A" w:rsidRPr="00584B17">
        <w:rPr>
          <w:rFonts w:ascii="Times New Roman" w:hAnsi="Times New Roman" w:cs="Times New Roman"/>
          <w:sz w:val="24"/>
          <w:szCs w:val="24"/>
        </w:rPr>
        <w:t xml:space="preserve"> of IFN-γ mRNA </w:t>
      </w:r>
      <w:r w:rsidR="001D153D">
        <w:rPr>
          <w:rFonts w:ascii="Times New Roman" w:hAnsi="Times New Roman" w:cs="Times New Roman" w:hint="eastAsia"/>
          <w:sz w:val="24"/>
          <w:szCs w:val="24"/>
        </w:rPr>
        <w:t>i</w:t>
      </w:r>
      <w:r w:rsidR="00293F6A" w:rsidRPr="00584B17">
        <w:rPr>
          <w:rFonts w:ascii="Times New Roman" w:hAnsi="Times New Roman" w:cs="Times New Roman"/>
          <w:sz w:val="24"/>
          <w:szCs w:val="24"/>
        </w:rPr>
        <w:t>s marked in CD LP CD4</w:t>
      </w:r>
      <w:r w:rsidR="00293F6A" w:rsidRPr="00584B17">
        <w:rPr>
          <w:rFonts w:ascii="Times New Roman" w:hAnsi="Times New Roman" w:cs="Times New Roman"/>
          <w:sz w:val="24"/>
          <w:szCs w:val="24"/>
          <w:vertAlign w:val="superscript"/>
        </w:rPr>
        <w:t xml:space="preserve">+ </w:t>
      </w:r>
      <w:r w:rsidR="00293F6A" w:rsidRPr="00584B17">
        <w:rPr>
          <w:rFonts w:ascii="Times New Roman" w:hAnsi="Times New Roman" w:cs="Times New Roman"/>
          <w:sz w:val="24"/>
          <w:szCs w:val="24"/>
        </w:rPr>
        <w:t>T cells. Up-regulation of IL-23p19 mRNA</w:t>
      </w:r>
      <w:r w:rsidR="002A2E6E" w:rsidRPr="00584B17">
        <w:rPr>
          <w:rFonts w:ascii="Times New Roman" w:hAnsi="Times New Roman" w:cs="Times New Roman"/>
          <w:sz w:val="24"/>
          <w:szCs w:val="24"/>
        </w:rPr>
        <w:t xml:space="preserve"> </w:t>
      </w:r>
      <w:r w:rsidR="001D153D">
        <w:rPr>
          <w:rFonts w:ascii="Times New Roman" w:hAnsi="Times New Roman" w:cs="Times New Roman" w:hint="eastAsia"/>
          <w:sz w:val="24"/>
          <w:szCs w:val="24"/>
        </w:rPr>
        <w:t>i</w:t>
      </w:r>
      <w:r w:rsidR="00293F6A" w:rsidRPr="00584B17">
        <w:rPr>
          <w:rFonts w:ascii="Times New Roman" w:hAnsi="Times New Roman" w:cs="Times New Roman"/>
          <w:sz w:val="24"/>
          <w:szCs w:val="24"/>
        </w:rPr>
        <w:t xml:space="preserve">s detected in colonic mucosa from both UC and CD patients. The significance of Th17 immunity in UC </w:t>
      </w:r>
      <w:r w:rsidR="001D153D">
        <w:rPr>
          <w:rFonts w:ascii="Times New Roman" w:hAnsi="Times New Roman" w:cs="Times New Roman" w:hint="eastAsia"/>
          <w:sz w:val="24"/>
          <w:szCs w:val="24"/>
        </w:rPr>
        <w:t>i</w:t>
      </w:r>
      <w:r w:rsidR="00293F6A" w:rsidRPr="00584B17">
        <w:rPr>
          <w:rFonts w:ascii="Times New Roman" w:hAnsi="Times New Roman" w:cs="Times New Roman"/>
          <w:sz w:val="24"/>
          <w:szCs w:val="24"/>
        </w:rPr>
        <w:t xml:space="preserve">s further supported by the finding that recombinant IL-23 </w:t>
      </w:r>
      <w:r w:rsidR="001D153D">
        <w:rPr>
          <w:rFonts w:ascii="Times New Roman" w:hAnsi="Times New Roman" w:cs="Times New Roman"/>
          <w:sz w:val="24"/>
          <w:szCs w:val="24"/>
        </w:rPr>
        <w:t>actually enhance</w:t>
      </w:r>
      <w:r w:rsidR="001D153D">
        <w:rPr>
          <w:rFonts w:ascii="Times New Roman" w:hAnsi="Times New Roman" w:cs="Times New Roman" w:hint="eastAsia"/>
          <w:sz w:val="24"/>
          <w:szCs w:val="24"/>
        </w:rPr>
        <w:t>s</w:t>
      </w:r>
      <w:r w:rsidR="00293F6A" w:rsidRPr="00584B17">
        <w:rPr>
          <w:rFonts w:ascii="Times New Roman" w:hAnsi="Times New Roman" w:cs="Times New Roman"/>
          <w:sz w:val="24"/>
          <w:szCs w:val="24"/>
        </w:rPr>
        <w:t xml:space="preserve"> IL-17</w:t>
      </w:r>
      <w:r w:rsidR="00AC4EF7" w:rsidRPr="00584B17">
        <w:rPr>
          <w:rFonts w:ascii="Times New Roman" w:hAnsi="Times New Roman" w:cs="Times New Roman"/>
          <w:sz w:val="24"/>
          <w:szCs w:val="24"/>
        </w:rPr>
        <w:t>A</w:t>
      </w:r>
      <w:r w:rsidR="00293F6A" w:rsidRPr="00584B17">
        <w:rPr>
          <w:rFonts w:ascii="Times New Roman" w:hAnsi="Times New Roman" w:cs="Times New Roman"/>
          <w:sz w:val="24"/>
          <w:szCs w:val="24"/>
        </w:rPr>
        <w:t xml:space="preserve"> production by LP CD4</w:t>
      </w:r>
      <w:r w:rsidR="00293F6A" w:rsidRPr="00584B17">
        <w:rPr>
          <w:rFonts w:ascii="Times New Roman" w:hAnsi="Times New Roman" w:cs="Times New Roman"/>
          <w:sz w:val="24"/>
          <w:szCs w:val="24"/>
          <w:vertAlign w:val="superscript"/>
        </w:rPr>
        <w:t>+</w:t>
      </w:r>
      <w:r w:rsidR="00293F6A" w:rsidRPr="00584B17">
        <w:rPr>
          <w:rFonts w:ascii="Times New Roman" w:hAnsi="Times New Roman" w:cs="Times New Roman"/>
          <w:sz w:val="24"/>
          <w:szCs w:val="24"/>
        </w:rPr>
        <w:t xml:space="preserve"> T cells in UC, but ha</w:t>
      </w:r>
      <w:r w:rsidR="003B7EBD">
        <w:rPr>
          <w:rFonts w:ascii="Times New Roman" w:hAnsi="Times New Roman" w:cs="Times New Roman" w:hint="eastAsia"/>
          <w:sz w:val="24"/>
          <w:szCs w:val="24"/>
        </w:rPr>
        <w:t>s</w:t>
      </w:r>
      <w:r w:rsidR="00293F6A" w:rsidRPr="00584B17">
        <w:rPr>
          <w:rFonts w:ascii="Times New Roman" w:hAnsi="Times New Roman" w:cs="Times New Roman"/>
          <w:sz w:val="24"/>
          <w:szCs w:val="24"/>
        </w:rPr>
        <w:t xml:space="preserve"> a lesser effect on LP CD4</w:t>
      </w:r>
      <w:r w:rsidR="00293F6A" w:rsidRPr="00584B17">
        <w:rPr>
          <w:rFonts w:ascii="Times New Roman" w:hAnsi="Times New Roman" w:cs="Times New Roman"/>
          <w:sz w:val="24"/>
          <w:szCs w:val="24"/>
          <w:vertAlign w:val="superscript"/>
        </w:rPr>
        <w:t>+</w:t>
      </w:r>
      <w:r w:rsidR="00293F6A" w:rsidRPr="00584B17">
        <w:rPr>
          <w:rFonts w:ascii="Times New Roman" w:hAnsi="Times New Roman" w:cs="Times New Roman"/>
          <w:sz w:val="24"/>
          <w:szCs w:val="24"/>
        </w:rPr>
        <w:t xml:space="preserve"> T cells in </w:t>
      </w:r>
      <w:proofErr w:type="gramStart"/>
      <w:r w:rsidR="00293F6A" w:rsidRPr="00584B17">
        <w:rPr>
          <w:rFonts w:ascii="Times New Roman" w:hAnsi="Times New Roman" w:cs="Times New Roman"/>
          <w:sz w:val="24"/>
          <w:szCs w:val="24"/>
        </w:rPr>
        <w:t>CD</w:t>
      </w:r>
      <w:r w:rsidR="00293F6A" w:rsidRPr="00584B17">
        <w:rPr>
          <w:rFonts w:ascii="Times New Roman" w:hAnsi="Times New Roman" w:cs="Times New Roman"/>
          <w:sz w:val="24"/>
          <w:szCs w:val="24"/>
          <w:vertAlign w:val="superscript"/>
        </w:rPr>
        <w:t>[</w:t>
      </w:r>
      <w:proofErr w:type="gramEnd"/>
      <w:r w:rsidR="00293F6A" w:rsidRPr="00584B17">
        <w:rPr>
          <w:rFonts w:ascii="Times New Roman" w:hAnsi="Times New Roman" w:cs="Times New Roman"/>
          <w:sz w:val="24"/>
          <w:szCs w:val="24"/>
          <w:vertAlign w:val="superscript"/>
        </w:rPr>
        <w:t>4</w:t>
      </w:r>
      <w:r w:rsidR="00303770">
        <w:rPr>
          <w:rFonts w:ascii="Times New Roman" w:hAnsi="Times New Roman" w:cs="Times New Roman" w:hint="eastAsia"/>
          <w:sz w:val="24"/>
          <w:szCs w:val="24"/>
          <w:vertAlign w:val="superscript"/>
        </w:rPr>
        <w:t>2</w:t>
      </w:r>
      <w:r w:rsidR="00293F6A" w:rsidRPr="00584B17">
        <w:rPr>
          <w:rFonts w:ascii="Times New Roman" w:hAnsi="Times New Roman" w:cs="Times New Roman"/>
          <w:sz w:val="24"/>
          <w:szCs w:val="24"/>
          <w:vertAlign w:val="superscript"/>
        </w:rPr>
        <w:t>]</w:t>
      </w:r>
      <w:r w:rsidR="00293F6A" w:rsidRPr="00584B17">
        <w:rPr>
          <w:rFonts w:ascii="Times New Roman" w:hAnsi="Times New Roman" w:cs="Times New Roman"/>
          <w:sz w:val="24"/>
          <w:szCs w:val="24"/>
        </w:rPr>
        <w:t>.</w:t>
      </w:r>
      <w:r w:rsidR="00253B97" w:rsidRPr="00584B17">
        <w:rPr>
          <w:rFonts w:ascii="Times New Roman" w:hAnsi="Times New Roman" w:cs="Times New Roman"/>
          <w:sz w:val="24"/>
          <w:szCs w:val="24"/>
        </w:rPr>
        <w:t xml:space="preserve"> </w:t>
      </w:r>
      <w:r w:rsidR="002A2E6E" w:rsidRPr="00584B17">
        <w:rPr>
          <w:rFonts w:ascii="Times New Roman" w:hAnsi="Times New Roman" w:cs="Times New Roman"/>
          <w:sz w:val="24"/>
          <w:szCs w:val="24"/>
        </w:rPr>
        <w:t xml:space="preserve">IL-17A is protective against dextran sodium sulfate </w:t>
      </w:r>
      <w:r w:rsidR="002A2E6E" w:rsidRPr="00584B17">
        <w:rPr>
          <w:rFonts w:ascii="Times New Roman" w:hAnsi="Times New Roman" w:cs="Times New Roman"/>
          <w:sz w:val="24"/>
          <w:szCs w:val="24"/>
        </w:rPr>
        <w:lastRenderedPageBreak/>
        <w:t>(DSS)</w:t>
      </w:r>
      <w:r w:rsidR="00AC4EF7" w:rsidRPr="00584B17">
        <w:rPr>
          <w:rFonts w:ascii="Times New Roman" w:hAnsi="Times New Roman" w:cs="Times New Roman"/>
          <w:sz w:val="24"/>
          <w:szCs w:val="24"/>
        </w:rPr>
        <w:t>-induced</w:t>
      </w:r>
      <w:r w:rsidR="002A2E6E" w:rsidRPr="00584B17">
        <w:rPr>
          <w:rFonts w:ascii="Times New Roman" w:hAnsi="Times New Roman" w:cs="Times New Roman"/>
          <w:sz w:val="24"/>
          <w:szCs w:val="24"/>
        </w:rPr>
        <w:t xml:space="preserve"> colitis and in the transfer model of colitis, where T cells are injected into </w:t>
      </w:r>
      <w:proofErr w:type="spellStart"/>
      <w:r w:rsidR="002A2E6E" w:rsidRPr="00584B17">
        <w:rPr>
          <w:rFonts w:ascii="Times New Roman" w:hAnsi="Times New Roman" w:cs="Times New Roman"/>
          <w:sz w:val="24"/>
          <w:szCs w:val="24"/>
        </w:rPr>
        <w:t>lymphopoenic</w:t>
      </w:r>
      <w:proofErr w:type="spellEnd"/>
      <w:r w:rsidR="002A2E6E" w:rsidRPr="00584B17">
        <w:rPr>
          <w:rFonts w:ascii="Times New Roman" w:hAnsi="Times New Roman" w:cs="Times New Roman"/>
          <w:sz w:val="24"/>
          <w:szCs w:val="24"/>
        </w:rPr>
        <w:t xml:space="preserve"> mice.</w:t>
      </w:r>
      <w:r w:rsidR="00AC4EF7" w:rsidRPr="00584B17">
        <w:rPr>
          <w:rFonts w:ascii="Times New Roman" w:hAnsi="Times New Roman" w:cs="Times New Roman"/>
          <w:sz w:val="24"/>
          <w:szCs w:val="24"/>
        </w:rPr>
        <w:t xml:space="preserve"> </w:t>
      </w:r>
      <w:r w:rsidR="002A2E6E" w:rsidRPr="00584B17">
        <w:rPr>
          <w:rFonts w:ascii="Times New Roman" w:hAnsi="Times New Roman" w:cs="Times New Roman"/>
          <w:sz w:val="24"/>
          <w:szCs w:val="24"/>
        </w:rPr>
        <w:t>But mice deficient in IL-17F are resistant to DSS colitis.</w:t>
      </w:r>
      <w:r w:rsidR="00AC4EF7" w:rsidRPr="00584B17">
        <w:rPr>
          <w:rFonts w:ascii="Times New Roman" w:hAnsi="Times New Roman" w:cs="Times New Roman"/>
          <w:sz w:val="24"/>
          <w:szCs w:val="24"/>
        </w:rPr>
        <w:t xml:space="preserve"> </w:t>
      </w:r>
      <w:r w:rsidR="002A2E6E" w:rsidRPr="00584B17">
        <w:rPr>
          <w:rFonts w:ascii="Times New Roman" w:hAnsi="Times New Roman" w:cs="Times New Roman"/>
          <w:sz w:val="24"/>
          <w:szCs w:val="24"/>
        </w:rPr>
        <w:t xml:space="preserve">These data suggest that IL-17F, and not IL-17A, is pathogenic in the gut. </w:t>
      </w:r>
      <w:r w:rsidR="00253B97" w:rsidRPr="00584B17">
        <w:rPr>
          <w:rFonts w:ascii="Times New Roman" w:hAnsi="Times New Roman" w:cs="Times New Roman"/>
          <w:sz w:val="24"/>
          <w:szCs w:val="24"/>
        </w:rPr>
        <w:t>IL-17 may synergize with other inﬂammatory mediators in the gut. Recent studies have highlighted further potential heterogeneity within Th17 cell populations by demonstrating that some may even secrete IL-10</w:t>
      </w:r>
      <w:r w:rsidR="00253B97" w:rsidRPr="00584B17">
        <w:rPr>
          <w:rFonts w:ascii="Times New Roman" w:hAnsi="Times New Roman" w:cs="Times New Roman"/>
          <w:sz w:val="24"/>
          <w:szCs w:val="24"/>
          <w:vertAlign w:val="superscript"/>
        </w:rPr>
        <w:t>[</w:t>
      </w:r>
      <w:r w:rsidR="006B4123" w:rsidRPr="00584B17">
        <w:rPr>
          <w:rFonts w:ascii="Times New Roman" w:hAnsi="Times New Roman" w:cs="Times New Roman"/>
          <w:sz w:val="24"/>
          <w:szCs w:val="24"/>
          <w:vertAlign w:val="superscript"/>
        </w:rPr>
        <w:t>4</w:t>
      </w:r>
      <w:r w:rsidR="00303770">
        <w:rPr>
          <w:rFonts w:ascii="Times New Roman" w:hAnsi="Times New Roman" w:cs="Times New Roman" w:hint="eastAsia"/>
          <w:sz w:val="24"/>
          <w:szCs w:val="24"/>
          <w:vertAlign w:val="superscript"/>
        </w:rPr>
        <w:t>3</w:t>
      </w:r>
      <w:r w:rsidR="00253B97" w:rsidRPr="00584B17">
        <w:rPr>
          <w:rFonts w:ascii="Times New Roman" w:hAnsi="Times New Roman" w:cs="Times New Roman"/>
          <w:sz w:val="24"/>
          <w:szCs w:val="24"/>
          <w:vertAlign w:val="superscript"/>
        </w:rPr>
        <w:t>]</w:t>
      </w:r>
      <w:r w:rsidR="00253B97" w:rsidRPr="00584B17">
        <w:rPr>
          <w:rFonts w:ascii="Times New Roman" w:hAnsi="Times New Roman" w:cs="Times New Roman"/>
          <w:sz w:val="24"/>
          <w:szCs w:val="24"/>
        </w:rPr>
        <w:t>, a factor known to inhibit intestinal inﬂammation. Thus,</w:t>
      </w:r>
      <w:r w:rsidR="004C178B" w:rsidRPr="00584B17">
        <w:rPr>
          <w:rFonts w:ascii="Times New Roman" w:hAnsi="Times New Roman" w:cs="Times New Roman"/>
          <w:sz w:val="24"/>
          <w:szCs w:val="24"/>
        </w:rPr>
        <w:t xml:space="preserve"> </w:t>
      </w:r>
      <w:r w:rsidR="00253B97" w:rsidRPr="00584B17">
        <w:rPr>
          <w:rFonts w:ascii="Times New Roman" w:hAnsi="Times New Roman" w:cs="Times New Roman"/>
          <w:sz w:val="24"/>
          <w:szCs w:val="24"/>
        </w:rPr>
        <w:t>it is possible that the actions of Th17 cells may differ dependently on other factors that may be present in the local environment. In the normal intestine, the primary function of Th17 cells may be like sentinels which contribute to maintaining epithelial barrier function, whereas in sites of chronic intestinal inflammation, high levels of IL-23 may activate their full pathogenic and antibacterial functions.</w:t>
      </w:r>
      <w:r w:rsidR="00BE703B" w:rsidRPr="00584B17">
        <w:rPr>
          <w:rFonts w:ascii="Times New Roman" w:hAnsi="Times New Roman" w:cs="Times New Roman"/>
          <w:sz w:val="24"/>
          <w:szCs w:val="24"/>
        </w:rPr>
        <w:t xml:space="preserve"> </w:t>
      </w:r>
      <w:r w:rsidR="00137289" w:rsidRPr="00584B17">
        <w:rPr>
          <w:rFonts w:ascii="Times New Roman" w:hAnsi="Times New Roman" w:cs="Times New Roman"/>
          <w:sz w:val="24"/>
          <w:szCs w:val="24"/>
        </w:rPr>
        <w:t>Recent</w:t>
      </w:r>
      <w:r w:rsidR="00BE703B" w:rsidRPr="00584B17">
        <w:rPr>
          <w:rFonts w:ascii="Times New Roman" w:hAnsi="Times New Roman" w:cs="Times New Roman"/>
          <w:sz w:val="24"/>
          <w:szCs w:val="24"/>
        </w:rPr>
        <w:t>ly</w:t>
      </w:r>
      <w:r w:rsidR="00AC4EF7" w:rsidRPr="00584B17">
        <w:rPr>
          <w:rFonts w:ascii="Times New Roman" w:hAnsi="Times New Roman" w:cs="Times New Roman"/>
          <w:sz w:val="24"/>
          <w:szCs w:val="24"/>
        </w:rPr>
        <w:t>,</w:t>
      </w:r>
      <w:r w:rsidR="003B7EBD">
        <w:rPr>
          <w:rFonts w:ascii="Times New Roman" w:hAnsi="Times New Roman" w:cs="Times New Roman" w:hint="eastAsia"/>
          <w:sz w:val="24"/>
          <w:szCs w:val="24"/>
        </w:rPr>
        <w:t xml:space="preserve"> </w:t>
      </w:r>
      <w:proofErr w:type="spellStart"/>
      <w:r w:rsidR="00137289" w:rsidRPr="00584B17">
        <w:rPr>
          <w:rFonts w:ascii="Times New Roman" w:hAnsi="Times New Roman" w:cs="Times New Roman"/>
          <w:sz w:val="24"/>
          <w:szCs w:val="24"/>
        </w:rPr>
        <w:t>Secukinumab</w:t>
      </w:r>
      <w:proofErr w:type="spellEnd"/>
      <w:r w:rsidR="00137289" w:rsidRPr="00584B17">
        <w:rPr>
          <w:rFonts w:ascii="Times New Roman" w:hAnsi="Times New Roman" w:cs="Times New Roman"/>
          <w:sz w:val="24"/>
          <w:szCs w:val="24"/>
        </w:rPr>
        <w:t xml:space="preserve"> (an IL-17A antibody), </w:t>
      </w:r>
      <w:proofErr w:type="spellStart"/>
      <w:r w:rsidR="00137289" w:rsidRPr="00584B17">
        <w:rPr>
          <w:rFonts w:ascii="Times New Roman" w:hAnsi="Times New Roman" w:cs="Times New Roman"/>
          <w:sz w:val="24"/>
          <w:szCs w:val="24"/>
        </w:rPr>
        <w:t>Brodalumab</w:t>
      </w:r>
      <w:proofErr w:type="spellEnd"/>
      <w:r w:rsidR="00137289" w:rsidRPr="00584B17">
        <w:rPr>
          <w:rFonts w:ascii="Times New Roman" w:hAnsi="Times New Roman" w:cs="Times New Roman"/>
          <w:sz w:val="24"/>
          <w:szCs w:val="24"/>
        </w:rPr>
        <w:t xml:space="preserve"> (an IL-17 receptor antibody) and two small-molecule drugs</w:t>
      </w:r>
      <w:r w:rsidR="00BE703B" w:rsidRPr="00584B17">
        <w:rPr>
          <w:rFonts w:ascii="Times New Roman" w:hAnsi="Times New Roman" w:cs="Times New Roman"/>
          <w:sz w:val="24"/>
          <w:szCs w:val="24"/>
        </w:rPr>
        <w:t xml:space="preserve"> (</w:t>
      </w:r>
      <w:proofErr w:type="spellStart"/>
      <w:r w:rsidR="00BE703B" w:rsidRPr="00584B17">
        <w:rPr>
          <w:rFonts w:ascii="Times New Roman" w:hAnsi="Times New Roman" w:cs="Times New Roman"/>
          <w:sz w:val="24"/>
          <w:szCs w:val="24"/>
        </w:rPr>
        <w:t>Vidofludimus</w:t>
      </w:r>
      <w:proofErr w:type="spellEnd"/>
      <w:r w:rsidR="00BE703B" w:rsidRPr="00584B17">
        <w:rPr>
          <w:rFonts w:ascii="Times New Roman" w:hAnsi="Times New Roman" w:cs="Times New Roman"/>
          <w:sz w:val="24"/>
          <w:szCs w:val="24"/>
        </w:rPr>
        <w:t xml:space="preserve"> and </w:t>
      </w:r>
      <w:proofErr w:type="spellStart"/>
      <w:r w:rsidR="00BE703B" w:rsidRPr="00584B17">
        <w:rPr>
          <w:rFonts w:ascii="Times New Roman" w:hAnsi="Times New Roman" w:cs="Times New Roman"/>
          <w:sz w:val="24"/>
          <w:szCs w:val="24"/>
        </w:rPr>
        <w:t>Tofacitinib</w:t>
      </w:r>
      <w:proofErr w:type="spellEnd"/>
      <w:r w:rsidR="00BE703B" w:rsidRPr="00584B17">
        <w:rPr>
          <w:rFonts w:ascii="Times New Roman" w:hAnsi="Times New Roman" w:cs="Times New Roman"/>
          <w:sz w:val="24"/>
          <w:szCs w:val="24"/>
        </w:rPr>
        <w:t xml:space="preserve">) </w:t>
      </w:r>
      <w:r w:rsidR="00AC4EF7" w:rsidRPr="00584B17">
        <w:rPr>
          <w:rFonts w:ascii="Times New Roman" w:hAnsi="Times New Roman" w:cs="Times New Roman"/>
          <w:sz w:val="24"/>
          <w:szCs w:val="24"/>
        </w:rPr>
        <w:t>are currently</w:t>
      </w:r>
      <w:r w:rsidR="00BE703B" w:rsidRPr="00584B17">
        <w:rPr>
          <w:rFonts w:ascii="Times New Roman" w:hAnsi="Times New Roman" w:cs="Times New Roman"/>
          <w:sz w:val="24"/>
          <w:szCs w:val="24"/>
        </w:rPr>
        <w:t xml:space="preserve"> used in</w:t>
      </w:r>
      <w:r w:rsidR="00AC4EF7" w:rsidRPr="00584B17">
        <w:rPr>
          <w:rFonts w:ascii="Times New Roman" w:hAnsi="Times New Roman" w:cs="Times New Roman"/>
          <w:sz w:val="24"/>
          <w:szCs w:val="24"/>
        </w:rPr>
        <w:t xml:space="preserve"> clinical trials for IBD</w:t>
      </w:r>
      <w:r w:rsidR="00BE703B" w:rsidRPr="00584B17">
        <w:rPr>
          <w:rFonts w:ascii="Times New Roman" w:hAnsi="Times New Roman" w:cs="Times New Roman"/>
          <w:sz w:val="24"/>
          <w:szCs w:val="24"/>
        </w:rPr>
        <w:t xml:space="preserve"> patients,</w:t>
      </w:r>
      <w:r w:rsidR="00137289" w:rsidRPr="00584B17">
        <w:rPr>
          <w:rFonts w:ascii="Times New Roman" w:hAnsi="Times New Roman" w:cs="Times New Roman"/>
          <w:sz w:val="24"/>
          <w:szCs w:val="24"/>
        </w:rPr>
        <w:t xml:space="preserve"> which inhibit IL-17 as part of their overall pharmacological </w:t>
      </w:r>
      <w:proofErr w:type="gramStart"/>
      <w:r w:rsidR="00137289" w:rsidRPr="00584B17">
        <w:rPr>
          <w:rFonts w:ascii="Times New Roman" w:hAnsi="Times New Roman" w:cs="Times New Roman"/>
          <w:sz w:val="24"/>
          <w:szCs w:val="24"/>
        </w:rPr>
        <w:t>profiles</w:t>
      </w:r>
      <w:r w:rsidR="004202A3">
        <w:rPr>
          <w:rFonts w:ascii="Times New Roman" w:hAnsi="Times New Roman" w:cs="Times New Roman"/>
          <w:sz w:val="24"/>
          <w:szCs w:val="24"/>
          <w:vertAlign w:val="superscript"/>
        </w:rPr>
        <w:t>[</w:t>
      </w:r>
      <w:proofErr w:type="gramEnd"/>
      <w:r w:rsidR="004202A3">
        <w:rPr>
          <w:rFonts w:ascii="Times New Roman" w:hAnsi="Times New Roman" w:cs="Times New Roman"/>
          <w:sz w:val="24"/>
          <w:szCs w:val="24"/>
          <w:vertAlign w:val="superscript"/>
        </w:rPr>
        <w:t>4</w:t>
      </w:r>
      <w:r w:rsidR="00303770">
        <w:rPr>
          <w:rFonts w:ascii="Times New Roman" w:hAnsi="Times New Roman" w:cs="Times New Roman" w:hint="eastAsia"/>
          <w:sz w:val="24"/>
          <w:szCs w:val="24"/>
          <w:vertAlign w:val="superscript"/>
        </w:rPr>
        <w:t>4</w:t>
      </w:r>
      <w:r w:rsidR="00CF5467" w:rsidRPr="00584B17">
        <w:rPr>
          <w:rFonts w:ascii="Times New Roman" w:hAnsi="Times New Roman" w:cs="Times New Roman"/>
          <w:sz w:val="24"/>
          <w:szCs w:val="24"/>
          <w:vertAlign w:val="superscript"/>
        </w:rPr>
        <w:t>]</w:t>
      </w:r>
      <w:r w:rsidR="00137289" w:rsidRPr="00584B17">
        <w:rPr>
          <w:rFonts w:ascii="Times New Roman" w:hAnsi="Times New Roman" w:cs="Times New Roman"/>
          <w:sz w:val="24"/>
          <w:szCs w:val="24"/>
        </w:rPr>
        <w:t>.</w:t>
      </w:r>
    </w:p>
    <w:p w:rsidR="00293F6A" w:rsidRPr="00584B17" w:rsidRDefault="00293F6A" w:rsidP="00584B17">
      <w:pPr>
        <w:spacing w:line="480" w:lineRule="auto"/>
        <w:rPr>
          <w:rFonts w:ascii="Times New Roman" w:hAnsi="Times New Roman" w:cs="Times New Roman"/>
          <w:sz w:val="24"/>
          <w:szCs w:val="24"/>
        </w:rPr>
      </w:pPr>
    </w:p>
    <w:p w:rsidR="00227FF8" w:rsidRPr="00584B17" w:rsidRDefault="00227FF8" w:rsidP="00584B17">
      <w:pPr>
        <w:spacing w:line="480" w:lineRule="auto"/>
        <w:rPr>
          <w:rFonts w:ascii="Times New Roman" w:hAnsi="Times New Roman" w:cs="Times New Roman"/>
          <w:b/>
          <w:sz w:val="24"/>
          <w:szCs w:val="24"/>
        </w:rPr>
      </w:pPr>
      <w:r w:rsidRPr="00584B17">
        <w:rPr>
          <w:rFonts w:ascii="Times New Roman" w:hAnsi="Times New Roman" w:cs="Times New Roman"/>
          <w:b/>
          <w:sz w:val="24"/>
          <w:szCs w:val="24"/>
        </w:rPr>
        <w:t xml:space="preserve">IL-27 and IL-35: </w:t>
      </w:r>
      <w:r w:rsidR="00AC4EF7" w:rsidRPr="00584B17">
        <w:rPr>
          <w:rFonts w:ascii="Times New Roman" w:hAnsi="Times New Roman" w:cs="Times New Roman"/>
          <w:b/>
          <w:sz w:val="24"/>
          <w:szCs w:val="24"/>
        </w:rPr>
        <w:t>n</w:t>
      </w:r>
      <w:r w:rsidRPr="00584B17">
        <w:rPr>
          <w:rFonts w:ascii="Times New Roman" w:hAnsi="Times New Roman" w:cs="Times New Roman"/>
          <w:b/>
          <w:sz w:val="24"/>
          <w:szCs w:val="24"/>
        </w:rPr>
        <w:t xml:space="preserve">ewer </w:t>
      </w:r>
      <w:r w:rsidR="00AC4EF7" w:rsidRPr="00584B17">
        <w:rPr>
          <w:rFonts w:ascii="Times New Roman" w:hAnsi="Times New Roman" w:cs="Times New Roman"/>
          <w:b/>
          <w:sz w:val="24"/>
          <w:szCs w:val="24"/>
        </w:rPr>
        <w:t>m</w:t>
      </w:r>
      <w:r w:rsidRPr="00584B17">
        <w:rPr>
          <w:rFonts w:ascii="Times New Roman" w:hAnsi="Times New Roman" w:cs="Times New Roman"/>
          <w:b/>
          <w:sz w:val="24"/>
          <w:szCs w:val="24"/>
        </w:rPr>
        <w:t>embers of the IL-12 Family</w:t>
      </w:r>
    </w:p>
    <w:p w:rsidR="00227FF8" w:rsidRPr="00584B17" w:rsidRDefault="00227FF8" w:rsidP="00584B17">
      <w:pPr>
        <w:spacing w:line="480" w:lineRule="auto"/>
        <w:rPr>
          <w:rFonts w:ascii="Times New Roman" w:hAnsi="Times New Roman" w:cs="Times New Roman"/>
          <w:sz w:val="24"/>
          <w:szCs w:val="24"/>
        </w:rPr>
      </w:pPr>
      <w:r w:rsidRPr="00584B17">
        <w:rPr>
          <w:rFonts w:ascii="Times New Roman" w:hAnsi="Times New Roman" w:cs="Times New Roman"/>
          <w:sz w:val="24"/>
          <w:szCs w:val="24"/>
        </w:rPr>
        <w:t>The IL-12 family is made up of secreted heterodimers with some overlapping usage between family members.</w:t>
      </w:r>
      <w:r w:rsidR="00AC4EF7" w:rsidRPr="00584B17">
        <w:rPr>
          <w:rFonts w:ascii="Times New Roman" w:hAnsi="Times New Roman" w:cs="Times New Roman"/>
          <w:sz w:val="24"/>
          <w:szCs w:val="24"/>
        </w:rPr>
        <w:t xml:space="preserve"> </w:t>
      </w:r>
      <w:r w:rsidRPr="00584B17">
        <w:rPr>
          <w:rFonts w:ascii="Times New Roman" w:hAnsi="Times New Roman" w:cs="Times New Roman"/>
          <w:sz w:val="24"/>
          <w:szCs w:val="24"/>
        </w:rPr>
        <w:t>IL-12 (p35/p40) and IL-23 (p19/p40) are the best-known members of the IL-12 family. Other members include IL-27 (EBi3/p28) and IL-35 (EBi3/p35). Like the IL-17 family, however, a critical issue is whether these molecules are pathogenic or protective in the gut.</w:t>
      </w:r>
      <w:r w:rsidR="003B7EBD">
        <w:rPr>
          <w:rFonts w:ascii="Times New Roman" w:hAnsi="Times New Roman" w:cs="Times New Roman" w:hint="eastAsia"/>
          <w:sz w:val="24"/>
          <w:szCs w:val="24"/>
        </w:rPr>
        <w:t xml:space="preserve"> </w:t>
      </w:r>
      <w:r w:rsidRPr="00584B17">
        <w:rPr>
          <w:rFonts w:ascii="Times New Roman" w:hAnsi="Times New Roman" w:cs="Times New Roman"/>
          <w:sz w:val="24"/>
          <w:szCs w:val="24"/>
        </w:rPr>
        <w:t xml:space="preserve">IL-27, produced mostly by myeloid </w:t>
      </w:r>
      <w:r w:rsidRPr="00584B17">
        <w:rPr>
          <w:rFonts w:ascii="Times New Roman" w:hAnsi="Times New Roman" w:cs="Times New Roman"/>
          <w:sz w:val="24"/>
          <w:szCs w:val="24"/>
        </w:rPr>
        <w:lastRenderedPageBreak/>
        <w:t xml:space="preserve">cells, is present at increased concentrations in IBD mucosa. If T cells are taken from mice deficient in the </w:t>
      </w:r>
      <w:r w:rsidR="00AC4EF7" w:rsidRPr="00584B17">
        <w:rPr>
          <w:rFonts w:ascii="Times New Roman" w:hAnsi="Times New Roman" w:cs="Times New Roman"/>
          <w:sz w:val="24"/>
          <w:szCs w:val="24"/>
        </w:rPr>
        <w:t>IL-27R</w:t>
      </w:r>
      <w:r w:rsidRPr="00584B17">
        <w:rPr>
          <w:rFonts w:ascii="Times New Roman" w:hAnsi="Times New Roman" w:cs="Times New Roman"/>
          <w:sz w:val="24"/>
          <w:szCs w:val="24"/>
        </w:rPr>
        <w:t xml:space="preserve"> and injected into </w:t>
      </w:r>
      <w:proofErr w:type="spellStart"/>
      <w:r w:rsidRPr="00584B17">
        <w:rPr>
          <w:rFonts w:ascii="Times New Roman" w:hAnsi="Times New Roman" w:cs="Times New Roman"/>
          <w:sz w:val="24"/>
          <w:szCs w:val="24"/>
        </w:rPr>
        <w:t>lymphopoenic</w:t>
      </w:r>
      <w:proofErr w:type="spellEnd"/>
      <w:r w:rsidRPr="00584B17">
        <w:rPr>
          <w:rFonts w:ascii="Times New Roman" w:hAnsi="Times New Roman" w:cs="Times New Roman"/>
          <w:sz w:val="24"/>
          <w:szCs w:val="24"/>
        </w:rPr>
        <w:t xml:space="preserve"> mice, they induce significantly less colitis than wild</w:t>
      </w:r>
      <w:r w:rsidR="003B7EBD">
        <w:rPr>
          <w:rFonts w:ascii="Times New Roman" w:hAnsi="Times New Roman" w:cs="Times New Roman" w:hint="eastAsia"/>
          <w:sz w:val="24"/>
          <w:szCs w:val="24"/>
        </w:rPr>
        <w:t>-</w:t>
      </w:r>
      <w:r w:rsidRPr="00584B17">
        <w:rPr>
          <w:rFonts w:ascii="Times New Roman" w:hAnsi="Times New Roman" w:cs="Times New Roman"/>
          <w:sz w:val="24"/>
          <w:szCs w:val="24"/>
        </w:rPr>
        <w:t>type T cells, clearly suggesting that IL-27 is pathogenic in this model. IL-27R-null mice are also less susceptible to DSS</w:t>
      </w:r>
      <w:r w:rsidR="00AC4EF7" w:rsidRPr="00584B17">
        <w:rPr>
          <w:rFonts w:ascii="Times New Roman" w:hAnsi="Times New Roman" w:cs="Times New Roman"/>
          <w:sz w:val="24"/>
          <w:szCs w:val="24"/>
        </w:rPr>
        <w:t>-induced</w:t>
      </w:r>
      <w:r w:rsidRPr="00584B17">
        <w:rPr>
          <w:rFonts w:ascii="Times New Roman" w:hAnsi="Times New Roman" w:cs="Times New Roman"/>
          <w:sz w:val="24"/>
          <w:szCs w:val="24"/>
        </w:rPr>
        <w:t xml:space="preserve"> colitis, again suggesting</w:t>
      </w:r>
      <w:r w:rsidR="00695D18">
        <w:rPr>
          <w:rFonts w:ascii="Times New Roman" w:hAnsi="Times New Roman" w:cs="Times New Roman"/>
          <w:sz w:val="24"/>
          <w:szCs w:val="24"/>
        </w:rPr>
        <w:t xml:space="preserve"> that</w:t>
      </w:r>
      <w:r w:rsidRPr="00584B17">
        <w:rPr>
          <w:rFonts w:ascii="Times New Roman" w:hAnsi="Times New Roman" w:cs="Times New Roman"/>
          <w:sz w:val="24"/>
          <w:szCs w:val="24"/>
        </w:rPr>
        <w:t xml:space="preserve"> IL-27 is </w:t>
      </w:r>
      <w:proofErr w:type="spellStart"/>
      <w:r w:rsidRPr="00584B17">
        <w:rPr>
          <w:rFonts w:ascii="Times New Roman" w:hAnsi="Times New Roman" w:cs="Times New Roman"/>
          <w:sz w:val="24"/>
          <w:szCs w:val="24"/>
        </w:rPr>
        <w:t>proinflammatory</w:t>
      </w:r>
      <w:proofErr w:type="spellEnd"/>
      <w:r w:rsidR="00AC4EF7" w:rsidRPr="00584B17">
        <w:rPr>
          <w:rFonts w:ascii="Times New Roman" w:hAnsi="Times New Roman" w:cs="Times New Roman"/>
          <w:sz w:val="24"/>
          <w:szCs w:val="24"/>
        </w:rPr>
        <w:t xml:space="preserve"> mediator</w:t>
      </w:r>
      <w:r w:rsidRPr="00584B17">
        <w:rPr>
          <w:rFonts w:ascii="Times New Roman" w:hAnsi="Times New Roman" w:cs="Times New Roman"/>
          <w:sz w:val="24"/>
          <w:szCs w:val="24"/>
        </w:rPr>
        <w:t>. In marked contrast, however, treating mice with established TNBS</w:t>
      </w:r>
      <w:r w:rsidR="00AC4EF7" w:rsidRPr="00584B17">
        <w:rPr>
          <w:rFonts w:ascii="Times New Roman" w:hAnsi="Times New Roman" w:cs="Times New Roman"/>
          <w:sz w:val="24"/>
          <w:szCs w:val="24"/>
        </w:rPr>
        <w:t>-induced</w:t>
      </w:r>
      <w:r w:rsidRPr="00584B17">
        <w:rPr>
          <w:rFonts w:ascii="Times New Roman" w:hAnsi="Times New Roman" w:cs="Times New Roman"/>
          <w:sz w:val="24"/>
          <w:szCs w:val="24"/>
        </w:rPr>
        <w:t xml:space="preserve"> colitis with IL-27 reduces disease and cytokine production. In </w:t>
      </w:r>
      <w:r w:rsidR="003B7EBD">
        <w:rPr>
          <w:rFonts w:ascii="Times New Roman" w:hAnsi="Times New Roman" w:cs="Times New Roman" w:hint="eastAsia"/>
          <w:sz w:val="24"/>
          <w:szCs w:val="24"/>
        </w:rPr>
        <w:t>hu</w:t>
      </w:r>
      <w:r w:rsidRPr="00584B17">
        <w:rPr>
          <w:rFonts w:ascii="Times New Roman" w:hAnsi="Times New Roman" w:cs="Times New Roman"/>
          <w:sz w:val="24"/>
          <w:szCs w:val="24"/>
        </w:rPr>
        <w:t xml:space="preserve">man, IL-27 </w:t>
      </w:r>
      <w:r w:rsidR="003B7EBD">
        <w:rPr>
          <w:rFonts w:ascii="Times New Roman" w:hAnsi="Times New Roman" w:cs="Times New Roman" w:hint="eastAsia"/>
          <w:sz w:val="24"/>
          <w:szCs w:val="24"/>
        </w:rPr>
        <w:t xml:space="preserve">has also been observed to </w:t>
      </w:r>
      <w:r w:rsidRPr="00584B17">
        <w:rPr>
          <w:rFonts w:ascii="Times New Roman" w:hAnsi="Times New Roman" w:cs="Times New Roman"/>
          <w:sz w:val="24"/>
          <w:szCs w:val="24"/>
        </w:rPr>
        <w:t xml:space="preserve">reduce </w:t>
      </w:r>
      <w:proofErr w:type="spellStart"/>
      <w:r w:rsidRPr="00584B17">
        <w:rPr>
          <w:rFonts w:ascii="Times New Roman" w:hAnsi="Times New Roman" w:cs="Times New Roman"/>
          <w:sz w:val="24"/>
          <w:szCs w:val="24"/>
        </w:rPr>
        <w:t>proinflammatory</w:t>
      </w:r>
      <w:proofErr w:type="spellEnd"/>
      <w:r w:rsidRPr="00584B17">
        <w:rPr>
          <w:rFonts w:ascii="Times New Roman" w:hAnsi="Times New Roman" w:cs="Times New Roman"/>
          <w:sz w:val="24"/>
          <w:szCs w:val="24"/>
        </w:rPr>
        <w:t xml:space="preserve"> cy</w:t>
      </w:r>
      <w:r w:rsidR="003B7EBD">
        <w:rPr>
          <w:rFonts w:ascii="Times New Roman" w:hAnsi="Times New Roman" w:cs="Times New Roman"/>
          <w:sz w:val="24"/>
          <w:szCs w:val="24"/>
        </w:rPr>
        <w:t xml:space="preserve">tokine production in </w:t>
      </w:r>
      <w:r w:rsidR="003B7EBD">
        <w:rPr>
          <w:rFonts w:ascii="Times New Roman" w:hAnsi="Times New Roman" w:cs="Times New Roman" w:hint="eastAsia"/>
          <w:sz w:val="24"/>
          <w:szCs w:val="24"/>
        </w:rPr>
        <w:t>M</w:t>
      </w:r>
      <w:r w:rsidR="003B7EBD" w:rsidRPr="003B7EBD">
        <w:rPr>
          <w:rFonts w:ascii="Symbol" w:hAnsi="Symbol" w:cs="Times New Roman"/>
          <w:sz w:val="24"/>
          <w:szCs w:val="24"/>
        </w:rPr>
        <w:t></w:t>
      </w:r>
      <w:r w:rsidRPr="00584B17">
        <w:rPr>
          <w:rFonts w:ascii="Times New Roman" w:hAnsi="Times New Roman" w:cs="Times New Roman"/>
          <w:sz w:val="24"/>
          <w:szCs w:val="24"/>
        </w:rPr>
        <w:t xml:space="preserve"> activated with TNF-</w:t>
      </w:r>
      <w:proofErr w:type="gramStart"/>
      <w:r w:rsidRPr="00584B17">
        <w:rPr>
          <w:rFonts w:ascii="Times New Roman" w:eastAsia="宋体" w:hAnsi="Times New Roman" w:cs="Times New Roman"/>
          <w:sz w:val="24"/>
          <w:szCs w:val="24"/>
        </w:rPr>
        <w:t>α</w:t>
      </w:r>
      <w:r w:rsidR="00980F9B" w:rsidRPr="00584B17">
        <w:rPr>
          <w:rFonts w:ascii="Times New Roman" w:eastAsia="宋体" w:hAnsi="Times New Roman" w:cs="Times New Roman"/>
          <w:sz w:val="24"/>
          <w:szCs w:val="24"/>
          <w:vertAlign w:val="superscript"/>
        </w:rPr>
        <w:t>[</w:t>
      </w:r>
      <w:proofErr w:type="gramEnd"/>
      <w:r w:rsidR="00980F9B" w:rsidRPr="00584B17">
        <w:rPr>
          <w:rFonts w:ascii="Times New Roman" w:eastAsia="宋体" w:hAnsi="Times New Roman" w:cs="Times New Roman"/>
          <w:sz w:val="24"/>
          <w:szCs w:val="24"/>
          <w:vertAlign w:val="superscript"/>
        </w:rPr>
        <w:t>4</w:t>
      </w:r>
      <w:r w:rsidR="00303770">
        <w:rPr>
          <w:rFonts w:ascii="Times New Roman" w:eastAsia="宋体" w:hAnsi="Times New Roman" w:cs="Times New Roman" w:hint="eastAsia"/>
          <w:sz w:val="24"/>
          <w:szCs w:val="24"/>
          <w:vertAlign w:val="superscript"/>
        </w:rPr>
        <w:t>5</w:t>
      </w:r>
      <w:r w:rsidR="00980F9B" w:rsidRPr="00584B17">
        <w:rPr>
          <w:rFonts w:ascii="Times New Roman" w:eastAsia="宋体" w:hAnsi="Times New Roman" w:cs="Times New Roman"/>
          <w:sz w:val="24"/>
          <w:szCs w:val="24"/>
          <w:vertAlign w:val="superscript"/>
        </w:rPr>
        <w:t>]</w:t>
      </w:r>
      <w:r w:rsidRPr="00584B17">
        <w:rPr>
          <w:rFonts w:ascii="Times New Roman" w:hAnsi="Times New Roman" w:cs="Times New Roman"/>
          <w:sz w:val="24"/>
          <w:szCs w:val="24"/>
        </w:rPr>
        <w:t>.</w:t>
      </w:r>
    </w:p>
    <w:p w:rsidR="00227FF8" w:rsidRPr="00584B17" w:rsidRDefault="00227FF8" w:rsidP="00584B17">
      <w:pPr>
        <w:spacing w:line="480" w:lineRule="auto"/>
        <w:rPr>
          <w:rFonts w:ascii="Times New Roman" w:hAnsi="Times New Roman" w:cs="Times New Roman"/>
          <w:sz w:val="24"/>
          <w:szCs w:val="24"/>
        </w:rPr>
      </w:pPr>
    </w:p>
    <w:p w:rsidR="00AF2C23" w:rsidRPr="00584B17" w:rsidRDefault="00B329DF" w:rsidP="00584B17">
      <w:pPr>
        <w:spacing w:line="480" w:lineRule="auto"/>
        <w:rPr>
          <w:rFonts w:ascii="Times New Roman" w:hAnsi="Times New Roman" w:cs="Times New Roman"/>
          <w:b/>
          <w:sz w:val="24"/>
          <w:szCs w:val="24"/>
        </w:rPr>
      </w:pPr>
      <w:r w:rsidRPr="00584B17">
        <w:rPr>
          <w:rFonts w:ascii="Times New Roman" w:hAnsi="Times New Roman" w:cs="Times New Roman"/>
          <w:b/>
          <w:sz w:val="24"/>
          <w:szCs w:val="24"/>
        </w:rPr>
        <w:t>MicroRNA and the intestinal immune homeostasis</w:t>
      </w:r>
    </w:p>
    <w:p w:rsidR="00253B97" w:rsidRPr="00584B17" w:rsidRDefault="003D1394" w:rsidP="00584B17">
      <w:pPr>
        <w:spacing w:line="480" w:lineRule="auto"/>
        <w:rPr>
          <w:rFonts w:ascii="Times New Roman" w:hAnsi="Times New Roman" w:cs="Times New Roman"/>
          <w:sz w:val="24"/>
          <w:szCs w:val="24"/>
        </w:rPr>
      </w:pPr>
      <w:r>
        <w:rPr>
          <w:rFonts w:ascii="Times New Roman" w:hAnsi="Times New Roman" w:cs="Times New Roman"/>
          <w:sz w:val="24"/>
          <w:szCs w:val="24"/>
        </w:rPr>
        <w:t>MicroRNA (</w:t>
      </w:r>
      <w:proofErr w:type="spellStart"/>
      <w:r>
        <w:rPr>
          <w:rFonts w:ascii="Times New Roman" w:hAnsi="Times New Roman" w:cs="Times New Roman"/>
          <w:sz w:val="24"/>
          <w:szCs w:val="24"/>
        </w:rPr>
        <w:t>miR</w:t>
      </w:r>
      <w:proofErr w:type="spellEnd"/>
      <w:r w:rsidR="00AF2C23" w:rsidRPr="00584B17">
        <w:rPr>
          <w:rFonts w:ascii="Times New Roman" w:hAnsi="Times New Roman" w:cs="Times New Roman"/>
          <w:sz w:val="24"/>
          <w:szCs w:val="24"/>
        </w:rPr>
        <w:t xml:space="preserve">) </w:t>
      </w:r>
      <w:r>
        <w:rPr>
          <w:rFonts w:ascii="Times New Roman" w:hAnsi="Times New Roman" w:cs="Times New Roman" w:hint="eastAsia"/>
          <w:sz w:val="24"/>
          <w:szCs w:val="24"/>
        </w:rPr>
        <w:t>is</w:t>
      </w:r>
      <w:r w:rsidR="00AF2C23" w:rsidRPr="00584B17">
        <w:rPr>
          <w:rFonts w:ascii="Times New Roman" w:hAnsi="Times New Roman" w:cs="Times New Roman"/>
          <w:sz w:val="24"/>
          <w:szCs w:val="24"/>
        </w:rPr>
        <w:t xml:space="preserve"> an emerging group of short, noncoding RNAs that play an important role in regulating expression of classical genes mainly involved in post-transcriptional level of regulation of gene expression</w:t>
      </w:r>
      <w:r w:rsidR="007D3EA3" w:rsidRPr="00584B17">
        <w:rPr>
          <w:rFonts w:ascii="Times New Roman" w:hAnsi="Times New Roman" w:cs="Times New Roman"/>
          <w:sz w:val="24"/>
          <w:szCs w:val="24"/>
        </w:rPr>
        <w:t>.</w:t>
      </w:r>
      <w:r w:rsidR="00253B97" w:rsidRPr="00584B17">
        <w:rPr>
          <w:rFonts w:ascii="Times New Roman" w:hAnsi="Times New Roman" w:cs="Times New Roman"/>
          <w:sz w:val="24"/>
          <w:szCs w:val="24"/>
        </w:rPr>
        <w:t xml:space="preserve"> </w:t>
      </w:r>
      <w:proofErr w:type="spellStart"/>
      <w:proofErr w:type="gramStart"/>
      <w:r>
        <w:rPr>
          <w:rFonts w:ascii="Times New Roman" w:hAnsi="Times New Roman" w:cs="Times New Roman" w:hint="eastAsia"/>
          <w:sz w:val="24"/>
          <w:szCs w:val="24"/>
        </w:rPr>
        <w:t>m</w:t>
      </w:r>
      <w:r>
        <w:rPr>
          <w:rFonts w:ascii="Times New Roman" w:hAnsi="Times New Roman" w:cs="Times New Roman"/>
          <w:sz w:val="24"/>
          <w:szCs w:val="24"/>
        </w:rPr>
        <w:t>iR</w:t>
      </w:r>
      <w:proofErr w:type="spellEnd"/>
      <w:proofErr w:type="gramEnd"/>
      <w:r w:rsidR="00253B97" w:rsidRPr="00584B17">
        <w:rPr>
          <w:rFonts w:ascii="Times New Roman" w:hAnsi="Times New Roman" w:cs="Times New Roman"/>
          <w:sz w:val="24"/>
          <w:szCs w:val="24"/>
        </w:rPr>
        <w:t xml:space="preserve"> regulat</w:t>
      </w:r>
      <w:r w:rsidR="00DE6CE1" w:rsidRPr="00584B17">
        <w:rPr>
          <w:rFonts w:ascii="Times New Roman" w:hAnsi="Times New Roman" w:cs="Times New Roman"/>
          <w:sz w:val="24"/>
          <w:szCs w:val="24"/>
        </w:rPr>
        <w:t>es</w:t>
      </w:r>
      <w:r w:rsidR="00253B97" w:rsidRPr="00584B17">
        <w:rPr>
          <w:rFonts w:ascii="Times New Roman" w:hAnsi="Times New Roman" w:cs="Times New Roman"/>
          <w:sz w:val="24"/>
          <w:szCs w:val="24"/>
        </w:rPr>
        <w:t xml:space="preserve"> cell proliferation</w:t>
      </w:r>
      <w:r w:rsidR="007D3EA3" w:rsidRPr="00584B17">
        <w:rPr>
          <w:rFonts w:ascii="Times New Roman" w:hAnsi="Times New Roman" w:cs="Times New Roman"/>
          <w:sz w:val="24"/>
          <w:szCs w:val="24"/>
        </w:rPr>
        <w:t xml:space="preserve">, </w:t>
      </w:r>
      <w:r w:rsidR="00253B97" w:rsidRPr="00584B17">
        <w:rPr>
          <w:rFonts w:ascii="Times New Roman" w:hAnsi="Times New Roman" w:cs="Times New Roman"/>
          <w:sz w:val="24"/>
          <w:szCs w:val="24"/>
        </w:rPr>
        <w:t xml:space="preserve">apoptosis, growth, cell differentiation, metabolism and other processes </w:t>
      </w:r>
      <w:r w:rsidR="00DE6CE1" w:rsidRPr="00584B17">
        <w:rPr>
          <w:rFonts w:ascii="Times New Roman" w:hAnsi="Times New Roman" w:cs="Times New Roman"/>
          <w:sz w:val="24"/>
          <w:szCs w:val="24"/>
        </w:rPr>
        <w:t xml:space="preserve">and </w:t>
      </w:r>
      <w:r w:rsidR="00253B97" w:rsidRPr="00584B17">
        <w:rPr>
          <w:rFonts w:ascii="Times New Roman" w:hAnsi="Times New Roman" w:cs="Times New Roman"/>
          <w:sz w:val="24"/>
          <w:szCs w:val="24"/>
        </w:rPr>
        <w:t>play an important role.</w:t>
      </w:r>
      <w:r w:rsidR="00950415" w:rsidRPr="00584B17">
        <w:rPr>
          <w:rFonts w:ascii="Times New Roman" w:hAnsi="Times New Roman" w:cs="Times New Roman"/>
          <w:sz w:val="24"/>
          <w:szCs w:val="24"/>
        </w:rPr>
        <w:t xml:space="preserve"> </w:t>
      </w:r>
      <w:r>
        <w:rPr>
          <w:rFonts w:ascii="Times New Roman" w:hAnsi="Times New Roman" w:cs="Times New Roman"/>
          <w:sz w:val="24"/>
          <w:szCs w:val="24"/>
        </w:rPr>
        <w:t>Recently</w:t>
      </w:r>
      <w:r w:rsidR="00AC4EF7" w:rsidRPr="00584B17">
        <w:rPr>
          <w:rFonts w:ascii="Times New Roman" w:hAnsi="Times New Roman" w:cs="Times New Roman"/>
          <w:sz w:val="24"/>
          <w:szCs w:val="24"/>
        </w:rPr>
        <w:t>,</w:t>
      </w:r>
      <w:r>
        <w:rPr>
          <w:rFonts w:ascii="Times New Roman" w:hAnsi="Times New Roman" w:cs="Times New Roman" w:hint="eastAsia"/>
          <w:sz w:val="24"/>
          <w:szCs w:val="24"/>
        </w:rPr>
        <w:t xml:space="preserve"> </w:t>
      </w:r>
      <w:proofErr w:type="spellStart"/>
      <w:r>
        <w:rPr>
          <w:rFonts w:ascii="Times New Roman" w:hAnsi="Times New Roman" w:cs="Times New Roman"/>
          <w:sz w:val="24"/>
          <w:szCs w:val="24"/>
        </w:rPr>
        <w:t>miR</w:t>
      </w:r>
      <w:proofErr w:type="spellEnd"/>
      <w:r w:rsidR="00D321EA" w:rsidRPr="00584B17">
        <w:rPr>
          <w:rFonts w:ascii="Times New Roman" w:hAnsi="Times New Roman" w:cs="Times New Roman"/>
          <w:sz w:val="24"/>
          <w:szCs w:val="24"/>
        </w:rPr>
        <w:t xml:space="preserve"> in intestinal epithelial cells </w:t>
      </w:r>
      <w:r>
        <w:rPr>
          <w:rFonts w:ascii="Times New Roman" w:hAnsi="Times New Roman" w:cs="Times New Roman" w:hint="eastAsia"/>
          <w:sz w:val="24"/>
          <w:szCs w:val="24"/>
        </w:rPr>
        <w:t>ha</w:t>
      </w:r>
      <w:r w:rsidR="00DE6CE1" w:rsidRPr="00584B17">
        <w:rPr>
          <w:rFonts w:ascii="Times New Roman" w:hAnsi="Times New Roman" w:cs="Times New Roman"/>
          <w:sz w:val="24"/>
          <w:szCs w:val="24"/>
        </w:rPr>
        <w:t xml:space="preserve">s </w:t>
      </w:r>
      <w:r>
        <w:rPr>
          <w:rFonts w:ascii="Times New Roman" w:hAnsi="Times New Roman" w:cs="Times New Roman" w:hint="eastAsia"/>
          <w:sz w:val="24"/>
          <w:szCs w:val="24"/>
        </w:rPr>
        <w:t xml:space="preserve">been </w:t>
      </w:r>
      <w:r w:rsidR="00DE6CE1" w:rsidRPr="00584B17">
        <w:rPr>
          <w:rFonts w:ascii="Times New Roman" w:hAnsi="Times New Roman" w:cs="Times New Roman"/>
          <w:sz w:val="24"/>
          <w:szCs w:val="24"/>
        </w:rPr>
        <w:t xml:space="preserve">found to </w:t>
      </w:r>
      <w:r w:rsidR="00D321EA" w:rsidRPr="00584B17">
        <w:rPr>
          <w:rFonts w:ascii="Times New Roman" w:hAnsi="Times New Roman" w:cs="Times New Roman"/>
          <w:sz w:val="24"/>
          <w:szCs w:val="24"/>
        </w:rPr>
        <w:t>regulate inte</w:t>
      </w:r>
      <w:r w:rsidR="00695D18">
        <w:rPr>
          <w:rFonts w:ascii="Times New Roman" w:hAnsi="Times New Roman" w:cs="Times New Roman"/>
          <w:sz w:val="24"/>
          <w:szCs w:val="24"/>
        </w:rPr>
        <w:t>stinal mucosal barrier function</w:t>
      </w:r>
      <w:r w:rsidR="00D321EA" w:rsidRPr="00584B17">
        <w:rPr>
          <w:rFonts w:ascii="Times New Roman" w:hAnsi="Times New Roman" w:cs="Times New Roman"/>
          <w:sz w:val="24"/>
          <w:szCs w:val="24"/>
        </w:rPr>
        <w:t xml:space="preserve"> through its important effect on the intestinal epithelial cell proliferation and differentiation. </w:t>
      </w:r>
      <w:r w:rsidR="00DE6CE1" w:rsidRPr="00584B17">
        <w:rPr>
          <w:rFonts w:ascii="Times New Roman" w:hAnsi="Times New Roman" w:cs="Times New Roman"/>
          <w:sz w:val="24"/>
          <w:szCs w:val="24"/>
        </w:rPr>
        <w:t xml:space="preserve">Moreover, differential expression of </w:t>
      </w:r>
      <w:proofErr w:type="spellStart"/>
      <w:r w:rsidR="00DE6CE1" w:rsidRPr="00584B17">
        <w:rPr>
          <w:rFonts w:ascii="Times New Roman" w:hAnsi="Times New Roman" w:cs="Times New Roman"/>
          <w:sz w:val="24"/>
          <w:szCs w:val="24"/>
        </w:rPr>
        <w:t>m</w:t>
      </w:r>
      <w:r>
        <w:rPr>
          <w:rFonts w:ascii="Times New Roman" w:hAnsi="Times New Roman" w:cs="Times New Roman"/>
          <w:sz w:val="24"/>
          <w:szCs w:val="24"/>
        </w:rPr>
        <w:t>iR</w:t>
      </w:r>
      <w:proofErr w:type="spellEnd"/>
      <w:r w:rsidR="00950415" w:rsidRPr="00584B17">
        <w:rPr>
          <w:rFonts w:ascii="Times New Roman" w:hAnsi="Times New Roman" w:cs="Times New Roman"/>
          <w:sz w:val="24"/>
          <w:szCs w:val="24"/>
        </w:rPr>
        <w:t xml:space="preserve"> </w:t>
      </w:r>
      <w:r w:rsidR="00DE6CE1" w:rsidRPr="00584B17">
        <w:rPr>
          <w:rFonts w:ascii="Times New Roman" w:hAnsi="Times New Roman" w:cs="Times New Roman"/>
          <w:sz w:val="24"/>
          <w:szCs w:val="24"/>
        </w:rPr>
        <w:t>in</w:t>
      </w:r>
      <w:r w:rsidR="00950415" w:rsidRPr="00584B17">
        <w:rPr>
          <w:rFonts w:ascii="Times New Roman" w:hAnsi="Times New Roman" w:cs="Times New Roman"/>
          <w:sz w:val="24"/>
          <w:szCs w:val="24"/>
        </w:rPr>
        <w:t xml:space="preserve"> immune cells within the intestinal mucosa affect</w:t>
      </w:r>
      <w:r w:rsidR="00DE6CE1" w:rsidRPr="00584B17">
        <w:rPr>
          <w:rFonts w:ascii="Times New Roman" w:hAnsi="Times New Roman" w:cs="Times New Roman"/>
          <w:sz w:val="24"/>
          <w:szCs w:val="24"/>
        </w:rPr>
        <w:t xml:space="preserve">s </w:t>
      </w:r>
      <w:r w:rsidR="00950415" w:rsidRPr="00584B17">
        <w:rPr>
          <w:rFonts w:ascii="Times New Roman" w:hAnsi="Times New Roman" w:cs="Times New Roman"/>
          <w:sz w:val="24"/>
          <w:szCs w:val="24"/>
        </w:rPr>
        <w:t>the i</w:t>
      </w:r>
      <w:r w:rsidR="00D321EA" w:rsidRPr="00584B17">
        <w:rPr>
          <w:rFonts w:ascii="Times New Roman" w:hAnsi="Times New Roman" w:cs="Times New Roman"/>
          <w:sz w:val="24"/>
          <w:szCs w:val="24"/>
        </w:rPr>
        <w:t xml:space="preserve">ntestinal immune </w:t>
      </w:r>
      <w:proofErr w:type="gramStart"/>
      <w:r w:rsidR="00D321EA" w:rsidRPr="00584B17">
        <w:rPr>
          <w:rFonts w:ascii="Times New Roman" w:hAnsi="Times New Roman" w:cs="Times New Roman"/>
          <w:sz w:val="24"/>
          <w:szCs w:val="24"/>
        </w:rPr>
        <w:t>hom</w:t>
      </w:r>
      <w:r w:rsidR="00950415" w:rsidRPr="00584B17">
        <w:rPr>
          <w:rFonts w:ascii="Times New Roman" w:hAnsi="Times New Roman" w:cs="Times New Roman"/>
          <w:sz w:val="24"/>
          <w:szCs w:val="24"/>
        </w:rPr>
        <w:t>e</w:t>
      </w:r>
      <w:r w:rsidR="00D321EA" w:rsidRPr="00584B17">
        <w:rPr>
          <w:rFonts w:ascii="Times New Roman" w:hAnsi="Times New Roman" w:cs="Times New Roman"/>
          <w:sz w:val="24"/>
          <w:szCs w:val="24"/>
        </w:rPr>
        <w:t>ostasis</w:t>
      </w:r>
      <w:r w:rsidR="00650F47" w:rsidRPr="003D1394">
        <w:rPr>
          <w:rFonts w:ascii="Times New Roman" w:hAnsi="Times New Roman" w:cs="Times New Roman"/>
          <w:sz w:val="24"/>
          <w:szCs w:val="24"/>
          <w:vertAlign w:val="superscript"/>
        </w:rPr>
        <w:t>[</w:t>
      </w:r>
      <w:proofErr w:type="gramEnd"/>
      <w:r w:rsidR="00AF6BF2" w:rsidRPr="00303770">
        <w:rPr>
          <w:rFonts w:ascii="Times New Roman" w:hAnsi="Times New Roman" w:cs="Times New Roman" w:hint="eastAsia"/>
          <w:sz w:val="24"/>
          <w:szCs w:val="24"/>
          <w:vertAlign w:val="superscript"/>
        </w:rPr>
        <w:t>46</w:t>
      </w:r>
      <w:r w:rsidR="00AF6BF2">
        <w:rPr>
          <w:rFonts w:ascii="Times New Roman" w:hAnsi="Times New Roman" w:cs="Times New Roman" w:hint="eastAsia"/>
          <w:sz w:val="24"/>
          <w:szCs w:val="24"/>
          <w:vertAlign w:val="superscript"/>
        </w:rPr>
        <w:t>,</w:t>
      </w:r>
      <w:r w:rsidR="00650F47" w:rsidRPr="003D1394">
        <w:rPr>
          <w:rFonts w:ascii="Times New Roman" w:hAnsi="Times New Roman" w:cs="Times New Roman"/>
          <w:sz w:val="24"/>
          <w:szCs w:val="24"/>
          <w:vertAlign w:val="superscript"/>
        </w:rPr>
        <w:t>4</w:t>
      </w:r>
      <w:r w:rsidR="00AF6BF2">
        <w:rPr>
          <w:rFonts w:ascii="Times New Roman" w:hAnsi="Times New Roman" w:cs="Times New Roman" w:hint="eastAsia"/>
          <w:sz w:val="24"/>
          <w:szCs w:val="24"/>
          <w:vertAlign w:val="superscript"/>
        </w:rPr>
        <w:t>7</w:t>
      </w:r>
      <w:r w:rsidR="00650F47" w:rsidRPr="003D1394">
        <w:rPr>
          <w:rFonts w:ascii="Times New Roman" w:hAnsi="Times New Roman" w:cs="Times New Roman"/>
          <w:sz w:val="24"/>
          <w:szCs w:val="24"/>
          <w:vertAlign w:val="superscript"/>
        </w:rPr>
        <w:t>]</w:t>
      </w:r>
      <w:r>
        <w:rPr>
          <w:rFonts w:ascii="Times New Roman" w:hAnsi="Times New Roman" w:cs="Times New Roman"/>
          <w:sz w:val="24"/>
          <w:szCs w:val="24"/>
        </w:rPr>
        <w:t>.</w:t>
      </w:r>
    </w:p>
    <w:p w:rsidR="00570D47" w:rsidRDefault="00950415" w:rsidP="00584B17">
      <w:pPr>
        <w:spacing w:line="480" w:lineRule="auto"/>
        <w:rPr>
          <w:rFonts w:ascii="Times New Roman" w:hAnsi="Times New Roman" w:cs="Times New Roman"/>
          <w:sz w:val="24"/>
          <w:szCs w:val="24"/>
        </w:rPr>
      </w:pPr>
      <w:r w:rsidRPr="00584B17">
        <w:rPr>
          <w:rFonts w:ascii="Times New Roman" w:hAnsi="Times New Roman" w:cs="Times New Roman"/>
          <w:sz w:val="24"/>
          <w:szCs w:val="24"/>
        </w:rPr>
        <w:t xml:space="preserve">In recent years, evidence </w:t>
      </w:r>
      <w:r w:rsidR="00E06F0E" w:rsidRPr="00584B17">
        <w:rPr>
          <w:rFonts w:ascii="Times New Roman" w:hAnsi="Times New Roman" w:cs="Times New Roman"/>
          <w:sz w:val="24"/>
          <w:szCs w:val="24"/>
        </w:rPr>
        <w:t xml:space="preserve">has </w:t>
      </w:r>
      <w:r w:rsidRPr="00584B17">
        <w:rPr>
          <w:rFonts w:ascii="Times New Roman" w:hAnsi="Times New Roman" w:cs="Times New Roman"/>
          <w:sz w:val="24"/>
          <w:szCs w:val="24"/>
        </w:rPr>
        <w:t>suggest</w:t>
      </w:r>
      <w:r w:rsidR="00E06F0E" w:rsidRPr="00584B17">
        <w:rPr>
          <w:rFonts w:ascii="Times New Roman" w:hAnsi="Times New Roman" w:cs="Times New Roman"/>
          <w:sz w:val="24"/>
          <w:szCs w:val="24"/>
        </w:rPr>
        <w:t>ed</w:t>
      </w:r>
      <w:r w:rsidRPr="00584B17">
        <w:rPr>
          <w:rFonts w:ascii="Times New Roman" w:hAnsi="Times New Roman" w:cs="Times New Roman"/>
          <w:sz w:val="24"/>
          <w:szCs w:val="24"/>
        </w:rPr>
        <w:t xml:space="preserve"> that </w:t>
      </w:r>
      <w:r w:rsidR="003D1394">
        <w:rPr>
          <w:rFonts w:ascii="Times New Roman" w:hAnsi="Times New Roman" w:cs="Times New Roman"/>
          <w:sz w:val="24"/>
          <w:szCs w:val="24"/>
        </w:rPr>
        <w:t xml:space="preserve">intestinal epithelial </w:t>
      </w:r>
      <w:proofErr w:type="spellStart"/>
      <w:r w:rsidR="003D1394">
        <w:rPr>
          <w:rFonts w:ascii="Times New Roman" w:hAnsi="Times New Roman" w:cs="Times New Roman"/>
          <w:sz w:val="24"/>
          <w:szCs w:val="24"/>
        </w:rPr>
        <w:t>miR</w:t>
      </w:r>
      <w:proofErr w:type="spellEnd"/>
      <w:r w:rsidRPr="00584B17">
        <w:rPr>
          <w:rFonts w:ascii="Times New Roman" w:hAnsi="Times New Roman" w:cs="Times New Roman"/>
          <w:sz w:val="24"/>
          <w:szCs w:val="24"/>
        </w:rPr>
        <w:t xml:space="preserve"> expression </w:t>
      </w:r>
      <w:r w:rsidR="00E06F0E" w:rsidRPr="00584B17">
        <w:rPr>
          <w:rFonts w:ascii="Times New Roman" w:hAnsi="Times New Roman" w:cs="Times New Roman"/>
          <w:sz w:val="24"/>
          <w:szCs w:val="24"/>
        </w:rPr>
        <w:t xml:space="preserve">is </w:t>
      </w:r>
      <w:r w:rsidR="003D1394">
        <w:rPr>
          <w:rFonts w:ascii="Times New Roman" w:hAnsi="Times New Roman" w:cs="Times New Roman"/>
          <w:sz w:val="24"/>
          <w:szCs w:val="24"/>
        </w:rPr>
        <w:t xml:space="preserve">closely related </w:t>
      </w:r>
      <w:r w:rsidRPr="00584B17">
        <w:rPr>
          <w:rFonts w:ascii="Times New Roman" w:hAnsi="Times New Roman" w:cs="Times New Roman"/>
          <w:sz w:val="24"/>
          <w:szCs w:val="24"/>
        </w:rPr>
        <w:t xml:space="preserve">with the incidence and development of </w:t>
      </w:r>
      <w:proofErr w:type="gramStart"/>
      <w:r w:rsidRPr="00584B17">
        <w:rPr>
          <w:rFonts w:ascii="Times New Roman" w:hAnsi="Times New Roman" w:cs="Times New Roman"/>
          <w:sz w:val="24"/>
          <w:szCs w:val="24"/>
        </w:rPr>
        <w:t>IBD</w:t>
      </w:r>
      <w:r w:rsidRPr="00584B17">
        <w:rPr>
          <w:rFonts w:ascii="Times New Roman" w:hAnsi="Times New Roman" w:cs="Times New Roman"/>
          <w:sz w:val="24"/>
          <w:szCs w:val="24"/>
          <w:vertAlign w:val="superscript"/>
        </w:rPr>
        <w:t>[</w:t>
      </w:r>
      <w:proofErr w:type="gramEnd"/>
      <w:r w:rsidR="00AF2C23" w:rsidRPr="00584B17">
        <w:rPr>
          <w:rFonts w:ascii="Times New Roman" w:hAnsi="Times New Roman" w:cs="Times New Roman"/>
          <w:sz w:val="24"/>
          <w:szCs w:val="24"/>
          <w:vertAlign w:val="superscript"/>
        </w:rPr>
        <w:t>4</w:t>
      </w:r>
      <w:r w:rsidR="00303770">
        <w:rPr>
          <w:rFonts w:ascii="Times New Roman" w:hAnsi="Times New Roman" w:cs="Times New Roman" w:hint="eastAsia"/>
          <w:sz w:val="24"/>
          <w:szCs w:val="24"/>
          <w:vertAlign w:val="superscript"/>
        </w:rPr>
        <w:t>6</w:t>
      </w:r>
      <w:r w:rsidRPr="00584B17">
        <w:rPr>
          <w:rFonts w:ascii="Times New Roman" w:hAnsi="Times New Roman" w:cs="Times New Roman"/>
          <w:sz w:val="24"/>
          <w:szCs w:val="24"/>
          <w:vertAlign w:val="superscript"/>
        </w:rPr>
        <w:t>]</w:t>
      </w:r>
      <w:r w:rsidRPr="00584B17">
        <w:rPr>
          <w:rFonts w:ascii="Times New Roman" w:hAnsi="Times New Roman" w:cs="Times New Roman"/>
          <w:sz w:val="24"/>
          <w:szCs w:val="24"/>
        </w:rPr>
        <w:t xml:space="preserve">. The expression of </w:t>
      </w:r>
      <w:r w:rsidR="003D1394">
        <w:rPr>
          <w:rFonts w:ascii="Times New Roman" w:hAnsi="Times New Roman" w:cs="Times New Roman"/>
          <w:sz w:val="24"/>
          <w:szCs w:val="24"/>
        </w:rPr>
        <w:t xml:space="preserve">miR-192, miR-375, </w:t>
      </w:r>
      <w:proofErr w:type="gramStart"/>
      <w:r w:rsidR="003D1394">
        <w:rPr>
          <w:rFonts w:ascii="Times New Roman" w:hAnsi="Times New Roman" w:cs="Times New Roman"/>
          <w:sz w:val="24"/>
          <w:szCs w:val="24"/>
        </w:rPr>
        <w:t>miR</w:t>
      </w:r>
      <w:proofErr w:type="gramEnd"/>
      <w:r w:rsidR="003D1394">
        <w:rPr>
          <w:rFonts w:ascii="Times New Roman" w:hAnsi="Times New Roman" w:cs="Times New Roman"/>
          <w:sz w:val="24"/>
          <w:szCs w:val="24"/>
        </w:rPr>
        <w:t xml:space="preserve">-422b </w:t>
      </w:r>
      <w:r w:rsidR="003D1394">
        <w:rPr>
          <w:rFonts w:ascii="Times New Roman" w:hAnsi="Times New Roman" w:cs="Times New Roman" w:hint="eastAsia"/>
          <w:sz w:val="24"/>
          <w:szCs w:val="24"/>
        </w:rPr>
        <w:t>i</w:t>
      </w:r>
      <w:r w:rsidR="00695D18">
        <w:rPr>
          <w:rFonts w:ascii="Times New Roman" w:hAnsi="Times New Roman" w:cs="Times New Roman"/>
          <w:sz w:val="24"/>
          <w:szCs w:val="24"/>
        </w:rPr>
        <w:t>s significantly decreased</w:t>
      </w:r>
      <w:r w:rsidRPr="00584B17">
        <w:rPr>
          <w:rFonts w:ascii="Times New Roman" w:hAnsi="Times New Roman" w:cs="Times New Roman"/>
          <w:sz w:val="24"/>
          <w:szCs w:val="24"/>
        </w:rPr>
        <w:t xml:space="preserve"> in </w:t>
      </w:r>
      <w:r w:rsidR="00695D18">
        <w:rPr>
          <w:rFonts w:ascii="Times New Roman" w:hAnsi="Times New Roman" w:cs="Times New Roman"/>
          <w:sz w:val="24"/>
          <w:szCs w:val="24"/>
        </w:rPr>
        <w:t xml:space="preserve">inflamed mucosa of </w:t>
      </w:r>
      <w:r w:rsidRPr="00584B17">
        <w:rPr>
          <w:rFonts w:ascii="Times New Roman" w:hAnsi="Times New Roman" w:cs="Times New Roman"/>
          <w:sz w:val="24"/>
          <w:szCs w:val="24"/>
        </w:rPr>
        <w:lastRenderedPageBreak/>
        <w:t>patients with active UC,</w:t>
      </w:r>
      <w:r w:rsidR="00E06F0E" w:rsidRPr="00584B17">
        <w:rPr>
          <w:rFonts w:ascii="Times New Roman" w:hAnsi="Times New Roman" w:cs="Times New Roman"/>
          <w:sz w:val="24"/>
          <w:szCs w:val="24"/>
        </w:rPr>
        <w:t xml:space="preserve"> </w:t>
      </w:r>
      <w:r w:rsidRPr="00584B17">
        <w:rPr>
          <w:rFonts w:ascii="Times New Roman" w:hAnsi="Times New Roman" w:cs="Times New Roman"/>
          <w:sz w:val="24"/>
          <w:szCs w:val="24"/>
        </w:rPr>
        <w:t xml:space="preserve">while miR-16, miR-21, let-7 and other expression </w:t>
      </w:r>
      <w:r w:rsidR="003D1394">
        <w:rPr>
          <w:rFonts w:ascii="Times New Roman" w:hAnsi="Times New Roman" w:cs="Times New Roman" w:hint="eastAsia"/>
          <w:sz w:val="24"/>
          <w:szCs w:val="24"/>
        </w:rPr>
        <w:t>i</w:t>
      </w:r>
      <w:r w:rsidRPr="00584B17">
        <w:rPr>
          <w:rFonts w:ascii="Times New Roman" w:hAnsi="Times New Roman" w:cs="Times New Roman"/>
          <w:sz w:val="24"/>
          <w:szCs w:val="24"/>
        </w:rPr>
        <w:t>s significantly increased.</w:t>
      </w:r>
      <w:r w:rsidR="00E06F0E" w:rsidRPr="00584B17">
        <w:rPr>
          <w:rFonts w:ascii="Times New Roman" w:hAnsi="Times New Roman" w:cs="Times New Roman"/>
          <w:sz w:val="24"/>
          <w:szCs w:val="24"/>
        </w:rPr>
        <w:t xml:space="preserve"> </w:t>
      </w:r>
      <w:proofErr w:type="gramStart"/>
      <w:r w:rsidR="003D1394">
        <w:rPr>
          <w:rFonts w:ascii="Times New Roman" w:hAnsi="Times New Roman" w:cs="Times New Roman" w:hint="eastAsia"/>
          <w:sz w:val="24"/>
          <w:szCs w:val="24"/>
        </w:rPr>
        <w:t>m</w:t>
      </w:r>
      <w:r w:rsidRPr="00584B17">
        <w:rPr>
          <w:rFonts w:ascii="Times New Roman" w:hAnsi="Times New Roman" w:cs="Times New Roman"/>
          <w:sz w:val="24"/>
          <w:szCs w:val="24"/>
        </w:rPr>
        <w:t>iR-19b</w:t>
      </w:r>
      <w:proofErr w:type="gramEnd"/>
      <w:r w:rsidRPr="00584B17">
        <w:rPr>
          <w:rFonts w:ascii="Times New Roman" w:hAnsi="Times New Roman" w:cs="Times New Roman"/>
          <w:sz w:val="24"/>
          <w:szCs w:val="24"/>
        </w:rPr>
        <w:t xml:space="preserve"> and miR-629 </w:t>
      </w:r>
      <w:r w:rsidR="00695D18">
        <w:rPr>
          <w:rFonts w:ascii="Times New Roman" w:hAnsi="Times New Roman" w:cs="Times New Roman"/>
          <w:sz w:val="24"/>
          <w:szCs w:val="24"/>
        </w:rPr>
        <w:t>are</w:t>
      </w:r>
      <w:r w:rsidRPr="00584B17">
        <w:rPr>
          <w:rFonts w:ascii="Times New Roman" w:hAnsi="Times New Roman" w:cs="Times New Roman"/>
          <w:sz w:val="24"/>
          <w:szCs w:val="24"/>
        </w:rPr>
        <w:t xml:space="preserve"> significantly decreased in patients with active CD inflammation within the intestinal mucosa, while miR-23b, miR-106 and miR-191 </w:t>
      </w:r>
      <w:r w:rsidR="00695D18">
        <w:rPr>
          <w:rFonts w:ascii="Times New Roman" w:hAnsi="Times New Roman" w:cs="Times New Roman"/>
          <w:sz w:val="24"/>
          <w:szCs w:val="24"/>
        </w:rPr>
        <w:t>are</w:t>
      </w:r>
      <w:r w:rsidRPr="00584B17">
        <w:rPr>
          <w:rFonts w:ascii="Times New Roman" w:hAnsi="Times New Roman" w:cs="Times New Roman"/>
          <w:sz w:val="24"/>
          <w:szCs w:val="24"/>
        </w:rPr>
        <w:t xml:space="preserve"> significantly increased. The abnormal </w:t>
      </w:r>
      <w:proofErr w:type="spellStart"/>
      <w:r w:rsidRPr="00584B17">
        <w:rPr>
          <w:rFonts w:ascii="Times New Roman" w:hAnsi="Times New Roman" w:cs="Times New Roman"/>
          <w:sz w:val="24"/>
          <w:szCs w:val="24"/>
        </w:rPr>
        <w:t>miR</w:t>
      </w:r>
      <w:proofErr w:type="spellEnd"/>
      <w:r w:rsidRPr="00584B17">
        <w:rPr>
          <w:rFonts w:ascii="Times New Roman" w:hAnsi="Times New Roman" w:cs="Times New Roman"/>
          <w:sz w:val="24"/>
          <w:szCs w:val="24"/>
        </w:rPr>
        <w:t xml:space="preserve"> expression will affect </w:t>
      </w:r>
      <w:r w:rsidR="00DD1EAD" w:rsidRPr="00584B17">
        <w:rPr>
          <w:rFonts w:ascii="Times New Roman" w:hAnsi="Times New Roman" w:cs="Times New Roman"/>
          <w:sz w:val="24"/>
          <w:szCs w:val="24"/>
        </w:rPr>
        <w:t>translation process of its</w:t>
      </w:r>
      <w:r w:rsidRPr="00584B17">
        <w:rPr>
          <w:rFonts w:ascii="Times New Roman" w:hAnsi="Times New Roman" w:cs="Times New Roman"/>
          <w:sz w:val="24"/>
          <w:szCs w:val="24"/>
        </w:rPr>
        <w:t xml:space="preserve"> corresponding target gene mRNA, regulate gene expression and thus participate in inflammatory </w:t>
      </w:r>
      <w:r w:rsidR="00DD1EAD" w:rsidRPr="00584B17">
        <w:rPr>
          <w:rFonts w:ascii="Times New Roman" w:hAnsi="Times New Roman" w:cs="Times New Roman"/>
          <w:sz w:val="24"/>
          <w:szCs w:val="24"/>
        </w:rPr>
        <w:t xml:space="preserve">injury of </w:t>
      </w:r>
      <w:r w:rsidRPr="00584B17">
        <w:rPr>
          <w:rFonts w:ascii="Times New Roman" w:hAnsi="Times New Roman" w:cs="Times New Roman"/>
          <w:sz w:val="24"/>
          <w:szCs w:val="24"/>
        </w:rPr>
        <w:t>intestinal mucosa</w:t>
      </w:r>
      <w:r w:rsidR="00DD1EAD" w:rsidRPr="00584B17">
        <w:rPr>
          <w:rFonts w:ascii="Times New Roman" w:hAnsi="Times New Roman" w:cs="Times New Roman"/>
          <w:sz w:val="24"/>
          <w:szCs w:val="24"/>
        </w:rPr>
        <w:t xml:space="preserve"> in IBD</w:t>
      </w:r>
      <w:r w:rsidRPr="00584B17">
        <w:rPr>
          <w:rFonts w:ascii="Times New Roman" w:hAnsi="Times New Roman" w:cs="Times New Roman"/>
          <w:sz w:val="24"/>
          <w:szCs w:val="24"/>
        </w:rPr>
        <w:t>.</w:t>
      </w:r>
      <w:r w:rsidR="004202A3">
        <w:rPr>
          <w:rFonts w:ascii="Times New Roman" w:hAnsi="Times New Roman" w:cs="Times New Roman" w:hint="eastAsia"/>
          <w:sz w:val="24"/>
          <w:szCs w:val="24"/>
        </w:rPr>
        <w:t xml:space="preserve"> </w:t>
      </w:r>
    </w:p>
    <w:p w:rsidR="000961A5" w:rsidRPr="004202A3" w:rsidRDefault="00591E24" w:rsidP="00584B17">
      <w:pPr>
        <w:spacing w:line="480" w:lineRule="auto"/>
        <w:rPr>
          <w:rFonts w:ascii="Times New Roman" w:hAnsi="Times New Roman" w:cs="Times New Roman"/>
          <w:sz w:val="24"/>
          <w:szCs w:val="24"/>
        </w:rPr>
      </w:pPr>
      <w:r w:rsidRPr="00584B17">
        <w:rPr>
          <w:rFonts w:ascii="Times New Roman" w:hAnsi="Times New Roman" w:cs="Times New Roman"/>
          <w:sz w:val="24"/>
          <w:szCs w:val="24"/>
        </w:rPr>
        <w:t xml:space="preserve">We </w:t>
      </w:r>
      <w:r w:rsidR="003D1394">
        <w:rPr>
          <w:rFonts w:ascii="Times New Roman" w:hAnsi="Times New Roman" w:cs="Times New Roman" w:hint="eastAsia"/>
          <w:sz w:val="24"/>
          <w:szCs w:val="24"/>
        </w:rPr>
        <w:t xml:space="preserve">have </w:t>
      </w:r>
      <w:r w:rsidR="00DF2E64" w:rsidRPr="00584B17">
        <w:rPr>
          <w:rFonts w:ascii="Times New Roman" w:hAnsi="Times New Roman" w:cs="Times New Roman"/>
          <w:sz w:val="24"/>
          <w:szCs w:val="24"/>
        </w:rPr>
        <w:t xml:space="preserve">also </w:t>
      </w:r>
      <w:r w:rsidRPr="00584B17">
        <w:rPr>
          <w:rFonts w:ascii="Times New Roman" w:hAnsi="Times New Roman" w:cs="Times New Roman"/>
          <w:sz w:val="24"/>
          <w:szCs w:val="24"/>
        </w:rPr>
        <w:t>investigate</w:t>
      </w:r>
      <w:r w:rsidR="003D1394">
        <w:rPr>
          <w:rFonts w:ascii="Times New Roman" w:hAnsi="Times New Roman" w:cs="Times New Roman" w:hint="eastAsia"/>
          <w:sz w:val="24"/>
          <w:szCs w:val="24"/>
        </w:rPr>
        <w:t>d</w:t>
      </w:r>
      <w:r w:rsidRPr="00584B17">
        <w:rPr>
          <w:rFonts w:ascii="Times New Roman" w:hAnsi="Times New Roman" w:cs="Times New Roman"/>
          <w:sz w:val="24"/>
          <w:szCs w:val="24"/>
        </w:rPr>
        <w:t xml:space="preserve"> the expressions of</w:t>
      </w:r>
      <w:r w:rsidR="003D1394">
        <w:rPr>
          <w:rFonts w:ascii="Times New Roman" w:hAnsi="Times New Roman" w:cs="Times New Roman"/>
          <w:sz w:val="24"/>
          <w:szCs w:val="24"/>
        </w:rPr>
        <w:t xml:space="preserve"> miR</w:t>
      </w:r>
      <w:r w:rsidR="004202A3">
        <w:rPr>
          <w:rFonts w:ascii="Times New Roman" w:hAnsi="Times New Roman" w:cs="Times New Roman" w:hint="eastAsia"/>
          <w:sz w:val="24"/>
          <w:szCs w:val="24"/>
        </w:rPr>
        <w:t>10a</w:t>
      </w:r>
      <w:r w:rsidRPr="00584B17">
        <w:rPr>
          <w:rFonts w:ascii="Times New Roman" w:hAnsi="Times New Roman" w:cs="Times New Roman"/>
          <w:sz w:val="24"/>
          <w:szCs w:val="24"/>
        </w:rPr>
        <w:t xml:space="preserve"> in IBD and found the expression of </w:t>
      </w:r>
      <w:r w:rsidR="003D1394">
        <w:rPr>
          <w:rFonts w:ascii="Times New Roman" w:hAnsi="Times New Roman" w:cs="Times New Roman"/>
          <w:sz w:val="24"/>
          <w:szCs w:val="24"/>
        </w:rPr>
        <w:t>miR</w:t>
      </w:r>
      <w:r w:rsidRPr="00584B17">
        <w:rPr>
          <w:rFonts w:ascii="Times New Roman" w:hAnsi="Times New Roman" w:cs="Times New Roman"/>
          <w:sz w:val="24"/>
          <w:szCs w:val="24"/>
        </w:rPr>
        <w:t>10a</w:t>
      </w:r>
      <w:r w:rsidR="003D1394" w:rsidRPr="003D1394">
        <w:rPr>
          <w:rFonts w:ascii="Times New Roman" w:hAnsi="Times New Roman" w:cs="Times New Roman"/>
          <w:sz w:val="24"/>
          <w:szCs w:val="24"/>
        </w:rPr>
        <w:t xml:space="preserve"> </w:t>
      </w:r>
      <w:r w:rsidR="003D1394">
        <w:rPr>
          <w:rFonts w:ascii="Times New Roman" w:hAnsi="Times New Roman" w:cs="Times New Roman" w:hint="eastAsia"/>
          <w:sz w:val="24"/>
          <w:szCs w:val="24"/>
        </w:rPr>
        <w:t xml:space="preserve">is </w:t>
      </w:r>
      <w:r w:rsidR="003D1394" w:rsidRPr="00584B17">
        <w:rPr>
          <w:rFonts w:ascii="Times New Roman" w:hAnsi="Times New Roman" w:cs="Times New Roman"/>
          <w:sz w:val="24"/>
          <w:szCs w:val="24"/>
        </w:rPr>
        <w:t>decreased</w:t>
      </w:r>
      <w:r w:rsidRPr="00584B17">
        <w:rPr>
          <w:rFonts w:ascii="Times New Roman" w:hAnsi="Times New Roman" w:cs="Times New Roman"/>
          <w:sz w:val="24"/>
          <w:szCs w:val="24"/>
        </w:rPr>
        <w:t xml:space="preserve"> in inflamed intestinal mucosa</w:t>
      </w:r>
      <w:r w:rsidR="003D1394">
        <w:rPr>
          <w:rFonts w:ascii="Times New Roman" w:hAnsi="Times New Roman" w:cs="Times New Roman" w:hint="eastAsia"/>
          <w:sz w:val="24"/>
          <w:szCs w:val="24"/>
        </w:rPr>
        <w:t xml:space="preserve"> of IBD patients</w:t>
      </w:r>
      <w:r w:rsidRPr="00584B17">
        <w:rPr>
          <w:rFonts w:ascii="Times New Roman" w:hAnsi="Times New Roman" w:cs="Times New Roman"/>
          <w:sz w:val="24"/>
          <w:szCs w:val="24"/>
        </w:rPr>
        <w:t>. Furthermore</w:t>
      </w:r>
      <w:r w:rsidR="003D1394">
        <w:rPr>
          <w:rFonts w:ascii="Times New Roman" w:hAnsi="Times New Roman" w:cs="Times New Roman" w:hint="eastAsia"/>
          <w:sz w:val="24"/>
          <w:szCs w:val="24"/>
        </w:rPr>
        <w:t>,</w:t>
      </w:r>
      <w:r w:rsidR="003D1394">
        <w:rPr>
          <w:rFonts w:ascii="Times New Roman" w:hAnsi="Times New Roman" w:cs="Times New Roman"/>
          <w:sz w:val="24"/>
          <w:szCs w:val="24"/>
        </w:rPr>
        <w:t xml:space="preserve"> we </w:t>
      </w:r>
      <w:r w:rsidR="004202A3">
        <w:rPr>
          <w:rFonts w:ascii="Times New Roman" w:hAnsi="Times New Roman" w:cs="Times New Roman" w:hint="eastAsia"/>
          <w:sz w:val="24"/>
          <w:szCs w:val="24"/>
        </w:rPr>
        <w:t xml:space="preserve">have also </w:t>
      </w:r>
      <w:r w:rsidR="003D1394">
        <w:rPr>
          <w:rFonts w:ascii="Times New Roman" w:hAnsi="Times New Roman" w:cs="Times New Roman"/>
          <w:sz w:val="24"/>
          <w:szCs w:val="24"/>
        </w:rPr>
        <w:t>found that</w:t>
      </w:r>
      <w:r w:rsidR="003D1394">
        <w:rPr>
          <w:rFonts w:ascii="Times New Roman" w:hAnsi="Times New Roman" w:cs="Times New Roman" w:hint="eastAsia"/>
          <w:sz w:val="24"/>
          <w:szCs w:val="24"/>
        </w:rPr>
        <w:t xml:space="preserve"> </w:t>
      </w:r>
      <w:r w:rsidR="000A0934" w:rsidRPr="00584B17">
        <w:rPr>
          <w:rFonts w:ascii="Times New Roman" w:hAnsi="Times New Roman" w:cs="Times New Roman"/>
          <w:sz w:val="24"/>
          <w:szCs w:val="24"/>
        </w:rPr>
        <w:t xml:space="preserve">TNF </w:t>
      </w:r>
      <w:r w:rsidR="003D1394">
        <w:rPr>
          <w:rFonts w:ascii="Times New Roman" w:hAnsi="Times New Roman" w:cs="Times New Roman" w:hint="eastAsia"/>
          <w:sz w:val="24"/>
          <w:szCs w:val="24"/>
        </w:rPr>
        <w:t xml:space="preserve">could </w:t>
      </w:r>
      <w:r w:rsidR="000A0934" w:rsidRPr="00584B17">
        <w:rPr>
          <w:rFonts w:ascii="Times New Roman" w:hAnsi="Times New Roman" w:cs="Times New Roman"/>
          <w:sz w:val="24"/>
          <w:szCs w:val="24"/>
        </w:rPr>
        <w:t xml:space="preserve">inhibit </w:t>
      </w:r>
      <w:r w:rsidR="004202A3">
        <w:rPr>
          <w:rFonts w:ascii="Times New Roman" w:hAnsi="Times New Roman" w:cs="Times New Roman"/>
          <w:sz w:val="24"/>
          <w:szCs w:val="24"/>
        </w:rPr>
        <w:t>miR</w:t>
      </w:r>
      <w:r w:rsidRPr="00584B17">
        <w:rPr>
          <w:rFonts w:ascii="Times New Roman" w:hAnsi="Times New Roman" w:cs="Times New Roman"/>
          <w:sz w:val="24"/>
          <w:szCs w:val="24"/>
        </w:rPr>
        <w:t xml:space="preserve">10a expression, </w:t>
      </w:r>
      <w:r w:rsidR="00744742" w:rsidRPr="00584B17">
        <w:rPr>
          <w:rFonts w:ascii="Times New Roman" w:hAnsi="Times New Roman" w:cs="Times New Roman"/>
          <w:sz w:val="24"/>
          <w:szCs w:val="24"/>
        </w:rPr>
        <w:t xml:space="preserve">while </w:t>
      </w:r>
      <w:r w:rsidRPr="00584B17">
        <w:rPr>
          <w:rFonts w:ascii="Times New Roman" w:hAnsi="Times New Roman" w:cs="Times New Roman"/>
          <w:sz w:val="24"/>
          <w:szCs w:val="24"/>
        </w:rPr>
        <w:t>block</w:t>
      </w:r>
      <w:r w:rsidR="00E06F0E" w:rsidRPr="00584B17">
        <w:rPr>
          <w:rFonts w:ascii="Times New Roman" w:hAnsi="Times New Roman" w:cs="Times New Roman"/>
          <w:sz w:val="24"/>
          <w:szCs w:val="24"/>
        </w:rPr>
        <w:t>ade</w:t>
      </w:r>
      <w:r w:rsidRPr="00584B17">
        <w:rPr>
          <w:rFonts w:ascii="Times New Roman" w:hAnsi="Times New Roman" w:cs="Times New Roman"/>
          <w:sz w:val="24"/>
          <w:szCs w:val="24"/>
        </w:rPr>
        <w:t xml:space="preserve"> TNF</w:t>
      </w:r>
      <w:r w:rsidR="00E06F0E" w:rsidRPr="00584B17">
        <w:rPr>
          <w:rFonts w:ascii="Times New Roman" w:hAnsi="Times New Roman" w:cs="Times New Roman"/>
          <w:sz w:val="24"/>
          <w:szCs w:val="24"/>
        </w:rPr>
        <w:t xml:space="preserve"> with anti-TNF</w:t>
      </w:r>
      <w:r w:rsidR="003D1394">
        <w:rPr>
          <w:rFonts w:ascii="Times New Roman" w:hAnsi="Times New Roman" w:cs="Times New Roman" w:hint="eastAsia"/>
          <w:sz w:val="24"/>
          <w:szCs w:val="24"/>
        </w:rPr>
        <w:t xml:space="preserve"> </w:t>
      </w:r>
      <w:proofErr w:type="spellStart"/>
      <w:r w:rsidR="00E06F0E" w:rsidRPr="00584B17">
        <w:rPr>
          <w:rFonts w:ascii="Times New Roman" w:hAnsi="Times New Roman" w:cs="Times New Roman"/>
          <w:sz w:val="24"/>
          <w:szCs w:val="24"/>
        </w:rPr>
        <w:t>mAb</w:t>
      </w:r>
      <w:proofErr w:type="spellEnd"/>
      <w:r w:rsidRPr="00584B17">
        <w:rPr>
          <w:rFonts w:ascii="Times New Roman" w:hAnsi="Times New Roman" w:cs="Times New Roman"/>
          <w:sz w:val="24"/>
          <w:szCs w:val="24"/>
        </w:rPr>
        <w:t xml:space="preserve"> </w:t>
      </w:r>
      <w:r w:rsidR="003D1394">
        <w:rPr>
          <w:rFonts w:ascii="Times New Roman" w:hAnsi="Times New Roman" w:cs="Times New Roman" w:hint="eastAsia"/>
          <w:sz w:val="24"/>
          <w:szCs w:val="24"/>
        </w:rPr>
        <w:t xml:space="preserve">markedly </w:t>
      </w:r>
      <w:r w:rsidR="00E06F0E" w:rsidRPr="00584B17">
        <w:rPr>
          <w:rFonts w:ascii="Times New Roman" w:hAnsi="Times New Roman" w:cs="Times New Roman"/>
          <w:sz w:val="24"/>
          <w:szCs w:val="24"/>
        </w:rPr>
        <w:t>enhance</w:t>
      </w:r>
      <w:r w:rsidR="003D1394">
        <w:rPr>
          <w:rFonts w:ascii="Times New Roman" w:hAnsi="Times New Roman" w:cs="Times New Roman" w:hint="eastAsia"/>
          <w:sz w:val="24"/>
          <w:szCs w:val="24"/>
        </w:rPr>
        <w:t>s</w:t>
      </w:r>
      <w:r w:rsidRPr="00584B17">
        <w:rPr>
          <w:rFonts w:ascii="Times New Roman" w:hAnsi="Times New Roman" w:cs="Times New Roman"/>
          <w:sz w:val="24"/>
          <w:szCs w:val="24"/>
        </w:rPr>
        <w:t xml:space="preserve"> </w:t>
      </w:r>
      <w:r w:rsidR="00744742" w:rsidRPr="00584B17">
        <w:rPr>
          <w:rFonts w:ascii="Times New Roman" w:hAnsi="Times New Roman" w:cs="Times New Roman"/>
          <w:sz w:val="24"/>
          <w:szCs w:val="24"/>
        </w:rPr>
        <w:t xml:space="preserve">miRNA10a </w:t>
      </w:r>
      <w:r w:rsidRPr="00584B17">
        <w:rPr>
          <w:rFonts w:ascii="Times New Roman" w:hAnsi="Times New Roman" w:cs="Times New Roman"/>
          <w:sz w:val="24"/>
          <w:szCs w:val="24"/>
        </w:rPr>
        <w:t xml:space="preserve">expression </w:t>
      </w:r>
      <w:r w:rsidR="00744742" w:rsidRPr="00584B17">
        <w:rPr>
          <w:rFonts w:ascii="Times New Roman" w:hAnsi="Times New Roman" w:cs="Times New Roman"/>
          <w:sz w:val="24"/>
          <w:szCs w:val="24"/>
        </w:rPr>
        <w:t>in</w:t>
      </w:r>
      <w:r w:rsidRPr="00584B17">
        <w:rPr>
          <w:rFonts w:ascii="Times New Roman" w:hAnsi="Times New Roman" w:cs="Times New Roman"/>
          <w:sz w:val="24"/>
          <w:szCs w:val="24"/>
        </w:rPr>
        <w:t xml:space="preserve"> intestinal mucosa</w:t>
      </w:r>
      <w:r w:rsidR="00695D18">
        <w:rPr>
          <w:rFonts w:ascii="Times New Roman" w:hAnsi="Times New Roman" w:cs="Times New Roman"/>
          <w:sz w:val="24"/>
          <w:szCs w:val="24"/>
        </w:rPr>
        <w:t xml:space="preserve"> </w:t>
      </w:r>
      <w:r w:rsidR="00695D18">
        <w:rPr>
          <w:rFonts w:ascii="Times New Roman" w:hAnsi="Times New Roman" w:cs="Times New Roman" w:hint="eastAsia"/>
          <w:sz w:val="24"/>
          <w:szCs w:val="24"/>
        </w:rPr>
        <w:t>(data not shown)</w:t>
      </w:r>
      <w:r w:rsidR="000A0934" w:rsidRPr="00584B17">
        <w:rPr>
          <w:rFonts w:ascii="Times New Roman" w:hAnsi="Times New Roman" w:cs="Times New Roman"/>
          <w:sz w:val="24"/>
          <w:szCs w:val="24"/>
        </w:rPr>
        <w:t xml:space="preserve">. </w:t>
      </w:r>
      <w:r w:rsidR="00695D18">
        <w:rPr>
          <w:rFonts w:ascii="Times New Roman" w:hAnsi="Times New Roman" w:cs="Times New Roman"/>
          <w:sz w:val="24"/>
          <w:szCs w:val="24"/>
        </w:rPr>
        <w:t xml:space="preserve">Our findings, together with previous data showing that </w:t>
      </w:r>
      <w:r w:rsidR="00744742" w:rsidRPr="00584B17">
        <w:rPr>
          <w:rFonts w:ascii="Times New Roman" w:hAnsi="Times New Roman" w:cs="Times New Roman"/>
          <w:sz w:val="24"/>
          <w:szCs w:val="24"/>
        </w:rPr>
        <w:t xml:space="preserve">miR10a </w:t>
      </w:r>
      <w:r w:rsidR="003D1394">
        <w:rPr>
          <w:rFonts w:ascii="Times New Roman" w:hAnsi="Times New Roman" w:cs="Times New Roman" w:hint="eastAsia"/>
          <w:sz w:val="24"/>
          <w:szCs w:val="24"/>
        </w:rPr>
        <w:t xml:space="preserve">could </w:t>
      </w:r>
      <w:r w:rsidR="003D1394">
        <w:rPr>
          <w:rFonts w:ascii="Times New Roman" w:hAnsi="Times New Roman" w:cs="Times New Roman"/>
          <w:sz w:val="24"/>
          <w:szCs w:val="24"/>
        </w:rPr>
        <w:t>block</w:t>
      </w:r>
      <w:r w:rsidR="00744742" w:rsidRPr="00584B17">
        <w:rPr>
          <w:rFonts w:ascii="Times New Roman" w:hAnsi="Times New Roman" w:cs="Times New Roman"/>
          <w:sz w:val="24"/>
          <w:szCs w:val="24"/>
        </w:rPr>
        <w:t xml:space="preserve"> intestinal inflammation in mice and reduce the differentiation Th1 and </w:t>
      </w:r>
      <w:proofErr w:type="gramStart"/>
      <w:r w:rsidR="00744742" w:rsidRPr="00584B17">
        <w:rPr>
          <w:rFonts w:ascii="Times New Roman" w:hAnsi="Times New Roman" w:cs="Times New Roman"/>
          <w:sz w:val="24"/>
          <w:szCs w:val="24"/>
        </w:rPr>
        <w:t>Th17</w:t>
      </w:r>
      <w:r w:rsidR="00BB6254" w:rsidRPr="00584B17">
        <w:rPr>
          <w:rFonts w:ascii="Times New Roman" w:hAnsi="Times New Roman" w:cs="Times New Roman"/>
          <w:sz w:val="24"/>
          <w:szCs w:val="24"/>
          <w:vertAlign w:val="superscript"/>
        </w:rPr>
        <w:t>[</w:t>
      </w:r>
      <w:proofErr w:type="gramEnd"/>
      <w:r w:rsidR="00AF6BF2">
        <w:rPr>
          <w:rFonts w:ascii="Times New Roman" w:hAnsi="Times New Roman" w:cs="Times New Roman" w:hint="eastAsia"/>
          <w:sz w:val="24"/>
          <w:szCs w:val="24"/>
          <w:vertAlign w:val="superscript"/>
        </w:rPr>
        <w:t>48</w:t>
      </w:r>
      <w:r w:rsidR="00BB6254" w:rsidRPr="00584B17">
        <w:rPr>
          <w:rFonts w:ascii="Times New Roman" w:hAnsi="Times New Roman" w:cs="Times New Roman"/>
          <w:sz w:val="24"/>
          <w:szCs w:val="24"/>
          <w:vertAlign w:val="superscript"/>
        </w:rPr>
        <w:t>]</w:t>
      </w:r>
      <w:r w:rsidR="00695D18">
        <w:rPr>
          <w:rFonts w:ascii="Times New Roman" w:hAnsi="Times New Roman" w:cs="Times New Roman"/>
          <w:sz w:val="24"/>
          <w:szCs w:val="24"/>
        </w:rPr>
        <w:t>, further prove that miR10a is involved in intestinal mucosal inflammatory response, and that targeted therapy may be beneficial for human IBD.</w:t>
      </w:r>
    </w:p>
    <w:p w:rsidR="000961A5" w:rsidRPr="00584B17" w:rsidRDefault="000961A5" w:rsidP="00584B17">
      <w:pPr>
        <w:spacing w:line="480" w:lineRule="auto"/>
        <w:rPr>
          <w:rFonts w:ascii="Times New Roman" w:hAnsi="Times New Roman" w:cs="Times New Roman"/>
          <w:noProof/>
          <w:color w:val="FF0000"/>
          <w:sz w:val="24"/>
          <w:szCs w:val="24"/>
        </w:rPr>
      </w:pPr>
    </w:p>
    <w:p w:rsidR="00BC493D" w:rsidRPr="00584B17" w:rsidRDefault="00BC493D" w:rsidP="00584B17">
      <w:pPr>
        <w:spacing w:line="480" w:lineRule="auto"/>
        <w:rPr>
          <w:rFonts w:ascii="Times New Roman" w:hAnsi="Times New Roman" w:cs="Times New Roman"/>
          <w:b/>
          <w:sz w:val="24"/>
          <w:szCs w:val="24"/>
        </w:rPr>
      </w:pPr>
      <w:r w:rsidRPr="00584B17">
        <w:rPr>
          <w:rFonts w:ascii="Times New Roman" w:hAnsi="Times New Roman" w:cs="Times New Roman"/>
          <w:b/>
          <w:sz w:val="24"/>
          <w:szCs w:val="24"/>
        </w:rPr>
        <w:t>CONCLUSION</w:t>
      </w:r>
    </w:p>
    <w:p w:rsidR="00EF1B5D" w:rsidRPr="00584B17" w:rsidRDefault="00F1161B" w:rsidP="00584B17">
      <w:pPr>
        <w:spacing w:line="480" w:lineRule="auto"/>
        <w:rPr>
          <w:rFonts w:ascii="Times New Roman" w:hAnsi="Times New Roman" w:cs="Times New Roman"/>
          <w:sz w:val="24"/>
          <w:szCs w:val="24"/>
        </w:rPr>
      </w:pPr>
      <w:r w:rsidRPr="00584B17">
        <w:rPr>
          <w:rFonts w:ascii="Times New Roman" w:hAnsi="Times New Roman" w:cs="Times New Roman"/>
          <w:sz w:val="24"/>
          <w:szCs w:val="24"/>
        </w:rPr>
        <w:t xml:space="preserve">The </w:t>
      </w:r>
      <w:r w:rsidR="00E279ED" w:rsidRPr="00584B17">
        <w:rPr>
          <w:rFonts w:ascii="Times New Roman" w:hAnsi="Times New Roman" w:cs="Times New Roman"/>
          <w:sz w:val="24"/>
          <w:szCs w:val="24"/>
        </w:rPr>
        <w:t xml:space="preserve">exact etiology </w:t>
      </w:r>
      <w:r w:rsidR="000961A5" w:rsidRPr="00584B17">
        <w:rPr>
          <w:rFonts w:ascii="Times New Roman" w:hAnsi="Times New Roman" w:cs="Times New Roman"/>
          <w:sz w:val="24"/>
          <w:szCs w:val="24"/>
        </w:rPr>
        <w:t xml:space="preserve">of IBD </w:t>
      </w:r>
      <w:r w:rsidR="00E279ED" w:rsidRPr="00584B17">
        <w:rPr>
          <w:rFonts w:ascii="Times New Roman" w:hAnsi="Times New Roman" w:cs="Times New Roman"/>
          <w:sz w:val="24"/>
          <w:szCs w:val="24"/>
        </w:rPr>
        <w:t>is still not completely understood, increasing</w:t>
      </w:r>
      <w:r w:rsidRPr="00584B17">
        <w:rPr>
          <w:rFonts w:ascii="Times New Roman" w:hAnsi="Times New Roman" w:cs="Times New Roman"/>
          <w:sz w:val="24"/>
          <w:szCs w:val="24"/>
        </w:rPr>
        <w:t xml:space="preserve"> </w:t>
      </w:r>
      <w:r w:rsidR="00E279ED" w:rsidRPr="00584B17">
        <w:rPr>
          <w:rFonts w:ascii="Times New Roman" w:hAnsi="Times New Roman" w:cs="Times New Roman"/>
          <w:sz w:val="24"/>
          <w:szCs w:val="24"/>
        </w:rPr>
        <w:t>data have demonstrated that these conditions occur through</w:t>
      </w:r>
      <w:r w:rsidRPr="00584B17">
        <w:rPr>
          <w:rFonts w:ascii="Times New Roman" w:hAnsi="Times New Roman" w:cs="Times New Roman"/>
          <w:sz w:val="24"/>
          <w:szCs w:val="24"/>
        </w:rPr>
        <w:t xml:space="preserve"> </w:t>
      </w:r>
      <w:r w:rsidR="00E279ED" w:rsidRPr="00584B17">
        <w:rPr>
          <w:rFonts w:ascii="Times New Roman" w:hAnsi="Times New Roman" w:cs="Times New Roman"/>
          <w:sz w:val="24"/>
          <w:szCs w:val="24"/>
        </w:rPr>
        <w:t>an inappropriate immune response to a subset of commensal</w:t>
      </w:r>
      <w:r w:rsidRPr="00584B17">
        <w:rPr>
          <w:rFonts w:ascii="Times New Roman" w:hAnsi="Times New Roman" w:cs="Times New Roman"/>
          <w:sz w:val="24"/>
          <w:szCs w:val="24"/>
        </w:rPr>
        <w:t xml:space="preserve"> </w:t>
      </w:r>
      <w:r w:rsidR="00E279ED" w:rsidRPr="00584B17">
        <w:rPr>
          <w:rFonts w:ascii="Times New Roman" w:hAnsi="Times New Roman" w:cs="Times New Roman"/>
          <w:sz w:val="24"/>
          <w:szCs w:val="24"/>
        </w:rPr>
        <w:t>enteric bacteria in a genetically susceptible host, with disease</w:t>
      </w:r>
      <w:r w:rsidRPr="00584B17">
        <w:rPr>
          <w:rFonts w:ascii="Times New Roman" w:hAnsi="Times New Roman" w:cs="Times New Roman"/>
          <w:sz w:val="24"/>
          <w:szCs w:val="24"/>
        </w:rPr>
        <w:t xml:space="preserve"> </w:t>
      </w:r>
      <w:r w:rsidR="00E279ED" w:rsidRPr="00584B17">
        <w:rPr>
          <w:rFonts w:ascii="Times New Roman" w:hAnsi="Times New Roman" w:cs="Times New Roman"/>
          <w:sz w:val="24"/>
          <w:szCs w:val="24"/>
        </w:rPr>
        <w:t>initiated by environmental triggers.</w:t>
      </w:r>
      <w:r w:rsidR="000961A5" w:rsidRPr="00584B17">
        <w:rPr>
          <w:rFonts w:ascii="Times New Roman" w:hAnsi="Times New Roman" w:cs="Times New Roman"/>
          <w:sz w:val="24"/>
          <w:szCs w:val="24"/>
        </w:rPr>
        <w:t xml:space="preserve"> </w:t>
      </w:r>
      <w:r w:rsidR="00E279ED" w:rsidRPr="00584B17">
        <w:rPr>
          <w:rFonts w:ascii="Times New Roman" w:hAnsi="Times New Roman" w:cs="Times New Roman"/>
          <w:sz w:val="24"/>
          <w:szCs w:val="24"/>
        </w:rPr>
        <w:t>Dysfunction of the</w:t>
      </w:r>
      <w:r w:rsidRPr="00584B17">
        <w:rPr>
          <w:rFonts w:ascii="Times New Roman" w:hAnsi="Times New Roman" w:cs="Times New Roman"/>
          <w:sz w:val="24"/>
          <w:szCs w:val="24"/>
        </w:rPr>
        <w:t xml:space="preserve"> </w:t>
      </w:r>
      <w:r w:rsidR="00E279ED" w:rsidRPr="00584B17">
        <w:rPr>
          <w:rFonts w:ascii="Times New Roman" w:hAnsi="Times New Roman" w:cs="Times New Roman"/>
          <w:sz w:val="24"/>
          <w:szCs w:val="24"/>
        </w:rPr>
        <w:t>mucosal immune system evokes intestinal inflammation</w:t>
      </w:r>
      <w:r w:rsidRPr="00584B17">
        <w:rPr>
          <w:rFonts w:ascii="Times New Roman" w:hAnsi="Times New Roman" w:cs="Times New Roman"/>
          <w:sz w:val="24"/>
          <w:szCs w:val="24"/>
        </w:rPr>
        <w:t xml:space="preserve"> through the activation of both innate and acquired immunity in the gut. </w:t>
      </w:r>
      <w:r w:rsidR="00B8799B" w:rsidRPr="00584B17">
        <w:rPr>
          <w:rFonts w:ascii="Times New Roman" w:hAnsi="Times New Roman" w:cs="Times New Roman"/>
          <w:sz w:val="24"/>
          <w:szCs w:val="24"/>
        </w:rPr>
        <w:t xml:space="preserve">Among these T cell activation and </w:t>
      </w:r>
      <w:proofErr w:type="spellStart"/>
      <w:r w:rsidR="00B8799B" w:rsidRPr="00584B17">
        <w:rPr>
          <w:rFonts w:ascii="Times New Roman" w:hAnsi="Times New Roman" w:cs="Times New Roman"/>
          <w:sz w:val="24"/>
          <w:szCs w:val="24"/>
        </w:rPr>
        <w:t>Teff</w:t>
      </w:r>
      <w:proofErr w:type="spellEnd"/>
      <w:r w:rsidR="00B8799B" w:rsidRPr="00584B17">
        <w:rPr>
          <w:rFonts w:ascii="Times New Roman" w:hAnsi="Times New Roman" w:cs="Times New Roman"/>
          <w:sz w:val="24"/>
          <w:szCs w:val="24"/>
        </w:rPr>
        <w:t>/</w:t>
      </w:r>
      <w:proofErr w:type="spellStart"/>
      <w:r w:rsidR="00B8799B" w:rsidRPr="00584B17">
        <w:rPr>
          <w:rFonts w:ascii="Times New Roman" w:hAnsi="Times New Roman" w:cs="Times New Roman"/>
          <w:sz w:val="24"/>
          <w:szCs w:val="24"/>
        </w:rPr>
        <w:t>Treg</w:t>
      </w:r>
      <w:proofErr w:type="spellEnd"/>
      <w:r w:rsidR="00B8799B" w:rsidRPr="00584B17">
        <w:rPr>
          <w:rFonts w:ascii="Times New Roman" w:hAnsi="Times New Roman" w:cs="Times New Roman"/>
          <w:sz w:val="24"/>
          <w:szCs w:val="24"/>
        </w:rPr>
        <w:t xml:space="preserve"> imbalance </w:t>
      </w:r>
      <w:r w:rsidR="00B8799B" w:rsidRPr="00584B17">
        <w:rPr>
          <w:rFonts w:ascii="Times New Roman" w:hAnsi="Times New Roman" w:cs="Times New Roman"/>
          <w:sz w:val="24"/>
          <w:szCs w:val="24"/>
        </w:rPr>
        <w:lastRenderedPageBreak/>
        <w:t xml:space="preserve">play an important role in the process of inflammation. Understanding of </w:t>
      </w:r>
      <w:proofErr w:type="spellStart"/>
      <w:r w:rsidR="00B8799B" w:rsidRPr="00584B17">
        <w:rPr>
          <w:rFonts w:ascii="Times New Roman" w:hAnsi="Times New Roman" w:cs="Times New Roman"/>
          <w:sz w:val="24"/>
          <w:szCs w:val="24"/>
        </w:rPr>
        <w:t>immun</w:t>
      </w:r>
      <w:r w:rsidR="00E06F0E" w:rsidRPr="00584B17">
        <w:rPr>
          <w:rFonts w:ascii="Times New Roman" w:hAnsi="Times New Roman" w:cs="Times New Roman"/>
          <w:sz w:val="24"/>
          <w:szCs w:val="24"/>
        </w:rPr>
        <w:t>o</w:t>
      </w:r>
      <w:r w:rsidR="000D5447">
        <w:rPr>
          <w:rFonts w:ascii="Times New Roman" w:hAnsi="Times New Roman" w:cs="Times New Roman"/>
          <w:sz w:val="24"/>
          <w:szCs w:val="24"/>
        </w:rPr>
        <w:t>pathogenesis</w:t>
      </w:r>
      <w:proofErr w:type="spellEnd"/>
      <w:r w:rsidR="000D5447">
        <w:rPr>
          <w:rFonts w:ascii="Times New Roman" w:hAnsi="Times New Roman" w:cs="Times New Roman"/>
          <w:sz w:val="24"/>
          <w:szCs w:val="24"/>
        </w:rPr>
        <w:t xml:space="preserve"> of IBD</w:t>
      </w:r>
      <w:r w:rsidR="00B8799B" w:rsidRPr="00584B17">
        <w:rPr>
          <w:rFonts w:ascii="Times New Roman" w:hAnsi="Times New Roman" w:cs="Times New Roman"/>
          <w:sz w:val="24"/>
          <w:szCs w:val="24"/>
        </w:rPr>
        <w:t xml:space="preserve"> </w:t>
      </w:r>
      <w:r w:rsidR="0022280E">
        <w:rPr>
          <w:rFonts w:ascii="Times New Roman" w:hAnsi="Times New Roman" w:cs="Times New Roman" w:hint="eastAsia"/>
          <w:sz w:val="24"/>
          <w:szCs w:val="24"/>
        </w:rPr>
        <w:t xml:space="preserve">will </w:t>
      </w:r>
      <w:r w:rsidR="00B8799B" w:rsidRPr="00584B17">
        <w:rPr>
          <w:rFonts w:ascii="Times New Roman" w:hAnsi="Times New Roman" w:cs="Times New Roman"/>
          <w:sz w:val="24"/>
          <w:szCs w:val="24"/>
        </w:rPr>
        <w:t>help us to find new id</w:t>
      </w:r>
      <w:r w:rsidR="000D5447">
        <w:rPr>
          <w:rFonts w:ascii="Times New Roman" w:hAnsi="Times New Roman" w:cs="Times New Roman"/>
          <w:sz w:val="24"/>
          <w:szCs w:val="24"/>
        </w:rPr>
        <w:t>eas of diagnosis and treatment.</w:t>
      </w:r>
    </w:p>
    <w:p w:rsidR="0022280E" w:rsidRPr="00CD795F" w:rsidRDefault="0022280E" w:rsidP="00F27954">
      <w:pPr>
        <w:widowControl/>
        <w:jc w:val="left"/>
        <w:rPr>
          <w:rFonts w:ascii="Times New Roman" w:hAnsi="Times New Roman" w:cs="Times New Roman"/>
          <w:b/>
          <w:sz w:val="24"/>
          <w:szCs w:val="24"/>
        </w:rPr>
      </w:pPr>
      <w:r w:rsidRPr="00CD795F">
        <w:rPr>
          <w:rFonts w:ascii="Times New Roman" w:hAnsi="Times New Roman" w:cs="Times New Roman"/>
          <w:b/>
          <w:sz w:val="24"/>
          <w:szCs w:val="24"/>
        </w:rPr>
        <w:br w:type="page"/>
      </w:r>
      <w:r w:rsidR="000D5447" w:rsidRPr="00CD795F">
        <w:rPr>
          <w:rFonts w:ascii="Times New Roman" w:hAnsi="Times New Roman" w:cs="Times New Roman"/>
          <w:b/>
          <w:sz w:val="24"/>
          <w:szCs w:val="24"/>
        </w:rPr>
        <w:lastRenderedPageBreak/>
        <w:t>REFERENCES</w:t>
      </w:r>
      <w:r w:rsidR="000D5447" w:rsidRPr="00CD795F">
        <w:rPr>
          <w:rFonts w:ascii="Times New Roman" w:hAnsi="Times New Roman" w:cs="Times New Roman" w:hint="eastAsia"/>
          <w:b/>
          <w:sz w:val="24"/>
          <w:szCs w:val="24"/>
        </w:rPr>
        <w:t xml:space="preserve"> </w:t>
      </w:r>
    </w:p>
    <w:p w:rsidR="00873CBD" w:rsidRPr="000D5447" w:rsidRDefault="00873CBD" w:rsidP="000D5447">
      <w:pPr>
        <w:pStyle w:val="a5"/>
        <w:numPr>
          <w:ilvl w:val="0"/>
          <w:numId w:val="1"/>
        </w:numPr>
        <w:spacing w:line="480" w:lineRule="auto"/>
        <w:ind w:firstLineChars="0"/>
        <w:rPr>
          <w:rFonts w:ascii="Times New Roman" w:hAnsi="Times New Roman" w:cs="Times New Roman"/>
          <w:sz w:val="24"/>
          <w:szCs w:val="24"/>
        </w:rPr>
      </w:pPr>
      <w:r w:rsidRPr="00584B17">
        <w:rPr>
          <w:rFonts w:ascii="Times New Roman" w:hAnsi="Times New Roman" w:cs="Times New Roman"/>
          <w:sz w:val="24"/>
          <w:szCs w:val="24"/>
          <w:lang w:val="de-DE"/>
        </w:rPr>
        <w:t>Baumgart DC, Sandborn WJ. Crohn’s disease</w:t>
      </w:r>
      <w:r w:rsidR="00AC507B" w:rsidRPr="00584B17">
        <w:rPr>
          <w:rFonts w:ascii="Times New Roman" w:hAnsi="Times New Roman" w:cs="Times New Roman"/>
          <w:sz w:val="24"/>
          <w:szCs w:val="24"/>
          <w:lang w:val="de-DE"/>
        </w:rPr>
        <w:t>.</w:t>
      </w:r>
      <w:r w:rsidRPr="00584B17">
        <w:rPr>
          <w:rFonts w:ascii="Times New Roman" w:hAnsi="Times New Roman" w:cs="Times New Roman"/>
          <w:i/>
          <w:sz w:val="24"/>
          <w:szCs w:val="24"/>
          <w:lang w:val="de-DE"/>
        </w:rPr>
        <w:t xml:space="preserve"> </w:t>
      </w:r>
      <w:r w:rsidRPr="00584B17">
        <w:rPr>
          <w:rFonts w:ascii="Times New Roman" w:hAnsi="Times New Roman" w:cs="Times New Roman"/>
          <w:i/>
          <w:sz w:val="24"/>
          <w:szCs w:val="24"/>
        </w:rPr>
        <w:t>Lancet</w:t>
      </w:r>
      <w:r w:rsidR="00AC507B" w:rsidRPr="00584B17">
        <w:rPr>
          <w:rFonts w:ascii="Times New Roman" w:hAnsi="Times New Roman" w:cs="Times New Roman"/>
          <w:sz w:val="24"/>
          <w:szCs w:val="24"/>
        </w:rPr>
        <w:t xml:space="preserve"> </w:t>
      </w:r>
      <w:r w:rsidRPr="00584B17">
        <w:rPr>
          <w:rFonts w:ascii="Times New Roman" w:hAnsi="Times New Roman" w:cs="Times New Roman"/>
          <w:sz w:val="24"/>
          <w:szCs w:val="24"/>
        </w:rPr>
        <w:t>2012</w:t>
      </w:r>
      <w:r w:rsidR="00AC507B" w:rsidRPr="00584B17">
        <w:rPr>
          <w:rFonts w:ascii="Times New Roman" w:hAnsi="Times New Roman" w:cs="Times New Roman"/>
          <w:sz w:val="24"/>
          <w:szCs w:val="24"/>
        </w:rPr>
        <w:t>;</w:t>
      </w:r>
      <w:r w:rsidRPr="00584B17">
        <w:rPr>
          <w:rFonts w:ascii="Times New Roman" w:hAnsi="Times New Roman" w:cs="Times New Roman"/>
          <w:sz w:val="24"/>
          <w:szCs w:val="24"/>
        </w:rPr>
        <w:t xml:space="preserve"> </w:t>
      </w:r>
      <w:r w:rsidRPr="00584B17">
        <w:rPr>
          <w:rFonts w:ascii="Times New Roman" w:hAnsi="Times New Roman" w:cs="Times New Roman"/>
          <w:b/>
          <w:sz w:val="24"/>
          <w:szCs w:val="24"/>
        </w:rPr>
        <w:t>380</w:t>
      </w:r>
      <w:r w:rsidRPr="00584B17">
        <w:rPr>
          <w:rFonts w:ascii="Times New Roman" w:hAnsi="Times New Roman" w:cs="Times New Roman"/>
          <w:sz w:val="24"/>
          <w:szCs w:val="24"/>
        </w:rPr>
        <w:t>: 1590-1605.</w:t>
      </w:r>
      <w:r w:rsidR="000D5447">
        <w:rPr>
          <w:rFonts w:ascii="Times New Roman" w:hAnsi="Times New Roman" w:cs="Times New Roman" w:hint="eastAsia"/>
          <w:sz w:val="24"/>
          <w:szCs w:val="24"/>
        </w:rPr>
        <w:t xml:space="preserve"> [PMID: 22914295 DOI: </w:t>
      </w:r>
      <w:r w:rsidR="000D5447" w:rsidRPr="000D5447">
        <w:rPr>
          <w:rFonts w:ascii="Times New Roman" w:hAnsi="Times New Roman" w:cs="Times New Roman"/>
          <w:sz w:val="24"/>
          <w:szCs w:val="24"/>
        </w:rPr>
        <w:t>10.1016/S0140-6736(12)60026-9</w:t>
      </w:r>
      <w:r w:rsidR="000D5447">
        <w:rPr>
          <w:rFonts w:ascii="Times New Roman" w:hAnsi="Times New Roman" w:cs="Times New Roman" w:hint="eastAsia"/>
          <w:sz w:val="24"/>
          <w:szCs w:val="24"/>
        </w:rPr>
        <w:t>]</w:t>
      </w:r>
    </w:p>
    <w:p w:rsidR="00873CBD" w:rsidRPr="00EF65B1" w:rsidRDefault="00C0006C" w:rsidP="00EF65B1">
      <w:pPr>
        <w:pStyle w:val="a5"/>
        <w:numPr>
          <w:ilvl w:val="0"/>
          <w:numId w:val="1"/>
        </w:numPr>
        <w:spacing w:line="480" w:lineRule="auto"/>
        <w:ind w:firstLineChars="0"/>
        <w:jc w:val="left"/>
        <w:rPr>
          <w:rFonts w:ascii="Times New Roman" w:hAnsi="Times New Roman" w:cs="Times New Roman"/>
          <w:sz w:val="24"/>
          <w:szCs w:val="24"/>
        </w:rPr>
      </w:pPr>
      <w:proofErr w:type="spellStart"/>
      <w:r w:rsidRPr="00EF65B1">
        <w:rPr>
          <w:rFonts w:ascii="Times New Roman" w:hAnsi="Times New Roman" w:cs="Times New Roman"/>
          <w:sz w:val="24"/>
          <w:szCs w:val="24"/>
        </w:rPr>
        <w:t>Manichanh</w:t>
      </w:r>
      <w:proofErr w:type="spellEnd"/>
      <w:r w:rsidRPr="00EF65B1">
        <w:rPr>
          <w:rFonts w:ascii="Times New Roman" w:hAnsi="Times New Roman" w:cs="Times New Roman"/>
          <w:sz w:val="24"/>
          <w:szCs w:val="24"/>
        </w:rPr>
        <w:t xml:space="preserve"> C, </w:t>
      </w:r>
      <w:proofErr w:type="spellStart"/>
      <w:r w:rsidRPr="00EF65B1">
        <w:rPr>
          <w:rFonts w:ascii="Times New Roman" w:hAnsi="Times New Roman" w:cs="Times New Roman"/>
          <w:sz w:val="24"/>
          <w:szCs w:val="24"/>
        </w:rPr>
        <w:t>Borruel</w:t>
      </w:r>
      <w:proofErr w:type="spellEnd"/>
      <w:r w:rsidRPr="00EF65B1">
        <w:rPr>
          <w:rFonts w:ascii="Times New Roman" w:hAnsi="Times New Roman" w:cs="Times New Roman"/>
          <w:sz w:val="24"/>
          <w:szCs w:val="24"/>
        </w:rPr>
        <w:t xml:space="preserve"> N, </w:t>
      </w:r>
      <w:proofErr w:type="spellStart"/>
      <w:r w:rsidRPr="00EF65B1">
        <w:rPr>
          <w:rFonts w:ascii="Times New Roman" w:hAnsi="Times New Roman" w:cs="Times New Roman"/>
          <w:sz w:val="24"/>
          <w:szCs w:val="24"/>
        </w:rPr>
        <w:t>Casellas</w:t>
      </w:r>
      <w:proofErr w:type="spellEnd"/>
      <w:r w:rsidRPr="00EF65B1">
        <w:rPr>
          <w:rFonts w:ascii="Times New Roman" w:hAnsi="Times New Roman" w:cs="Times New Roman"/>
          <w:sz w:val="24"/>
          <w:szCs w:val="24"/>
        </w:rPr>
        <w:t xml:space="preserve"> F, </w:t>
      </w:r>
      <w:proofErr w:type="spellStart"/>
      <w:r w:rsidR="00BB6254" w:rsidRPr="00EF65B1">
        <w:rPr>
          <w:rFonts w:ascii="Times New Roman" w:hAnsi="Times New Roman" w:cs="Times New Roman"/>
          <w:sz w:val="24"/>
          <w:szCs w:val="24"/>
        </w:rPr>
        <w:t>Guarner</w:t>
      </w:r>
      <w:proofErr w:type="spellEnd"/>
      <w:r w:rsidR="00BB6254" w:rsidRPr="00EF65B1">
        <w:rPr>
          <w:rFonts w:ascii="Times New Roman" w:hAnsi="Times New Roman" w:cs="Times New Roman"/>
          <w:sz w:val="24"/>
          <w:szCs w:val="24"/>
        </w:rPr>
        <w:t xml:space="preserve"> F</w:t>
      </w:r>
      <w:r w:rsidRPr="00EF65B1">
        <w:rPr>
          <w:rFonts w:ascii="Times New Roman" w:hAnsi="Times New Roman" w:cs="Times New Roman"/>
          <w:sz w:val="24"/>
          <w:szCs w:val="24"/>
        </w:rPr>
        <w:t xml:space="preserve">. The gut </w:t>
      </w:r>
      <w:proofErr w:type="spellStart"/>
      <w:r w:rsidRPr="00EF65B1">
        <w:rPr>
          <w:rFonts w:ascii="Times New Roman" w:hAnsi="Times New Roman" w:cs="Times New Roman"/>
          <w:sz w:val="24"/>
          <w:szCs w:val="24"/>
        </w:rPr>
        <w:t>microbiota</w:t>
      </w:r>
      <w:proofErr w:type="spellEnd"/>
      <w:r w:rsidRPr="00EF65B1">
        <w:rPr>
          <w:rFonts w:ascii="Times New Roman" w:hAnsi="Times New Roman" w:cs="Times New Roman"/>
          <w:sz w:val="24"/>
          <w:szCs w:val="24"/>
        </w:rPr>
        <w:t xml:space="preserve"> in IBD. </w:t>
      </w:r>
      <w:r w:rsidRPr="00EF65B1">
        <w:rPr>
          <w:rFonts w:ascii="Times New Roman" w:hAnsi="Times New Roman" w:cs="Times New Roman"/>
          <w:i/>
          <w:sz w:val="24"/>
          <w:szCs w:val="24"/>
        </w:rPr>
        <w:t xml:space="preserve">Nat Rev </w:t>
      </w:r>
      <w:proofErr w:type="spellStart"/>
      <w:r w:rsidRPr="00EF65B1">
        <w:rPr>
          <w:rFonts w:ascii="Times New Roman" w:hAnsi="Times New Roman" w:cs="Times New Roman"/>
          <w:i/>
          <w:sz w:val="24"/>
          <w:szCs w:val="24"/>
        </w:rPr>
        <w:t>Gastroenterol</w:t>
      </w:r>
      <w:proofErr w:type="spellEnd"/>
      <w:r w:rsidRPr="00EF65B1">
        <w:rPr>
          <w:rFonts w:ascii="Times New Roman" w:hAnsi="Times New Roman" w:cs="Times New Roman"/>
          <w:i/>
          <w:sz w:val="24"/>
          <w:szCs w:val="24"/>
        </w:rPr>
        <w:t xml:space="preserve"> </w:t>
      </w:r>
      <w:proofErr w:type="spellStart"/>
      <w:r w:rsidRPr="00EF65B1">
        <w:rPr>
          <w:rFonts w:ascii="Times New Roman" w:hAnsi="Times New Roman" w:cs="Times New Roman"/>
          <w:i/>
          <w:sz w:val="24"/>
          <w:szCs w:val="24"/>
        </w:rPr>
        <w:t>Hepatol</w:t>
      </w:r>
      <w:proofErr w:type="spellEnd"/>
      <w:r w:rsidR="00EF65B1">
        <w:rPr>
          <w:rFonts w:ascii="Times New Roman" w:hAnsi="Times New Roman" w:cs="Times New Roman" w:hint="eastAsia"/>
          <w:i/>
          <w:sz w:val="24"/>
          <w:szCs w:val="24"/>
        </w:rPr>
        <w:t xml:space="preserve"> </w:t>
      </w:r>
      <w:r w:rsidRPr="00EF65B1">
        <w:rPr>
          <w:rFonts w:ascii="Times New Roman" w:hAnsi="Times New Roman" w:cs="Times New Roman"/>
          <w:sz w:val="24"/>
          <w:szCs w:val="24"/>
        </w:rPr>
        <w:t>2012</w:t>
      </w:r>
      <w:r w:rsidR="00EF65B1">
        <w:rPr>
          <w:rFonts w:ascii="Times New Roman" w:hAnsi="Times New Roman" w:cs="Times New Roman" w:hint="eastAsia"/>
          <w:sz w:val="24"/>
          <w:szCs w:val="24"/>
        </w:rPr>
        <w:t xml:space="preserve">; </w:t>
      </w:r>
      <w:r w:rsidRPr="00EF65B1">
        <w:rPr>
          <w:rFonts w:ascii="Times New Roman" w:hAnsi="Times New Roman" w:cs="Times New Roman"/>
          <w:b/>
          <w:sz w:val="24"/>
          <w:szCs w:val="24"/>
        </w:rPr>
        <w:t>9</w:t>
      </w:r>
      <w:r w:rsidRPr="00EF65B1">
        <w:rPr>
          <w:rFonts w:ascii="Times New Roman" w:hAnsi="Times New Roman" w:cs="Times New Roman"/>
          <w:sz w:val="24"/>
          <w:szCs w:val="24"/>
        </w:rPr>
        <w:t>: 599-608.</w:t>
      </w:r>
      <w:r w:rsidR="00695D18">
        <w:rPr>
          <w:rFonts w:ascii="Times New Roman" w:hAnsi="Times New Roman" w:cs="Times New Roman"/>
          <w:sz w:val="24"/>
          <w:szCs w:val="24"/>
        </w:rPr>
        <w:t xml:space="preserve"> [</w:t>
      </w:r>
      <w:r w:rsidR="00EF65B1" w:rsidRPr="00EF65B1">
        <w:rPr>
          <w:rFonts w:ascii="Times New Roman" w:hAnsi="Times New Roman" w:cs="Times New Roman"/>
          <w:sz w:val="24"/>
          <w:szCs w:val="24"/>
        </w:rPr>
        <w:t>PMID: 22907164</w:t>
      </w:r>
      <w:r w:rsidR="00EF65B1" w:rsidRPr="00EF65B1">
        <w:rPr>
          <w:rFonts w:ascii="Times New Roman" w:hAnsi="Times New Roman" w:cs="Times New Roman" w:hint="eastAsia"/>
          <w:sz w:val="24"/>
          <w:szCs w:val="24"/>
        </w:rPr>
        <w:t xml:space="preserve"> DOI</w:t>
      </w:r>
      <w:r w:rsidR="00EF65B1" w:rsidRPr="00EF65B1">
        <w:rPr>
          <w:rFonts w:ascii="Times New Roman" w:hAnsi="Times New Roman" w:cs="Times New Roman"/>
          <w:sz w:val="24"/>
          <w:szCs w:val="24"/>
        </w:rPr>
        <w:t>: 10.1038/nrgastro.2012.152</w:t>
      </w:r>
      <w:r w:rsidR="00EF65B1" w:rsidRPr="00EF65B1">
        <w:rPr>
          <w:rFonts w:ascii="Times New Roman" w:hAnsi="Times New Roman" w:cs="Times New Roman" w:hint="eastAsia"/>
          <w:sz w:val="24"/>
          <w:szCs w:val="24"/>
        </w:rPr>
        <w:t>]</w:t>
      </w:r>
      <w:r w:rsidR="00EF65B1" w:rsidRPr="00EF65B1">
        <w:rPr>
          <w:rFonts w:ascii="Times New Roman" w:hAnsi="Times New Roman" w:cs="Times New Roman"/>
          <w:sz w:val="24"/>
          <w:szCs w:val="24"/>
        </w:rPr>
        <w:t>.</w:t>
      </w:r>
    </w:p>
    <w:p w:rsidR="00873CBD" w:rsidRPr="00584B17" w:rsidRDefault="00C0006C" w:rsidP="00EF65B1">
      <w:pPr>
        <w:pStyle w:val="a5"/>
        <w:numPr>
          <w:ilvl w:val="0"/>
          <w:numId w:val="1"/>
        </w:numPr>
        <w:spacing w:line="480" w:lineRule="auto"/>
        <w:ind w:firstLineChars="0"/>
        <w:rPr>
          <w:rFonts w:ascii="Times New Roman" w:hAnsi="Times New Roman" w:cs="Times New Roman"/>
          <w:sz w:val="24"/>
          <w:szCs w:val="24"/>
        </w:rPr>
      </w:pPr>
      <w:r w:rsidRPr="00584B17">
        <w:rPr>
          <w:rFonts w:ascii="Times New Roman" w:hAnsi="Times New Roman" w:cs="Times New Roman"/>
          <w:sz w:val="24"/>
          <w:szCs w:val="24"/>
          <w:lang w:val="de-DE"/>
        </w:rPr>
        <w:t xml:space="preserve">Ordás I, Eckmann L, Talamini M, </w:t>
      </w:r>
      <w:r w:rsidR="00BB6254" w:rsidRPr="00584B17">
        <w:rPr>
          <w:rFonts w:ascii="Times New Roman" w:hAnsi="Times New Roman" w:cs="Times New Roman"/>
          <w:sz w:val="24"/>
          <w:szCs w:val="24"/>
          <w:lang w:val="de-DE"/>
        </w:rPr>
        <w:t>Baumgart DC, Sandborn WJ</w:t>
      </w:r>
      <w:r w:rsidRPr="00584B17">
        <w:rPr>
          <w:rFonts w:ascii="Times New Roman" w:hAnsi="Times New Roman" w:cs="Times New Roman"/>
          <w:sz w:val="24"/>
          <w:szCs w:val="24"/>
          <w:lang w:val="de-DE"/>
        </w:rPr>
        <w:t xml:space="preserve">. </w:t>
      </w:r>
      <w:r w:rsidRPr="00584B17">
        <w:rPr>
          <w:rFonts w:ascii="Times New Roman" w:hAnsi="Times New Roman" w:cs="Times New Roman"/>
          <w:sz w:val="24"/>
          <w:szCs w:val="24"/>
        </w:rPr>
        <w:t>Ulcerative colitis.</w:t>
      </w:r>
      <w:r w:rsidRPr="00584B17">
        <w:rPr>
          <w:rFonts w:ascii="Times New Roman" w:hAnsi="Times New Roman" w:cs="Times New Roman"/>
          <w:i/>
          <w:sz w:val="24"/>
          <w:szCs w:val="24"/>
        </w:rPr>
        <w:t xml:space="preserve"> Lancet</w:t>
      </w:r>
      <w:r w:rsidRPr="00584B17">
        <w:rPr>
          <w:rFonts w:ascii="Times New Roman" w:hAnsi="Times New Roman" w:cs="Times New Roman"/>
          <w:sz w:val="24"/>
          <w:szCs w:val="24"/>
        </w:rPr>
        <w:t xml:space="preserve"> 2012</w:t>
      </w:r>
      <w:r w:rsidR="00AC507B" w:rsidRPr="00584B17">
        <w:rPr>
          <w:rFonts w:ascii="Times New Roman" w:hAnsi="Times New Roman" w:cs="Times New Roman"/>
          <w:sz w:val="24"/>
          <w:szCs w:val="24"/>
        </w:rPr>
        <w:t>;</w:t>
      </w:r>
      <w:r w:rsidRPr="00584B17">
        <w:rPr>
          <w:rFonts w:ascii="Times New Roman" w:hAnsi="Times New Roman" w:cs="Times New Roman"/>
          <w:sz w:val="24"/>
          <w:szCs w:val="24"/>
        </w:rPr>
        <w:t xml:space="preserve"> </w:t>
      </w:r>
      <w:r w:rsidRPr="00584B17">
        <w:rPr>
          <w:rFonts w:ascii="Times New Roman" w:hAnsi="Times New Roman" w:cs="Times New Roman"/>
          <w:b/>
          <w:sz w:val="24"/>
          <w:szCs w:val="24"/>
        </w:rPr>
        <w:t>380</w:t>
      </w:r>
      <w:r w:rsidRPr="00584B17">
        <w:rPr>
          <w:rFonts w:ascii="Times New Roman" w:hAnsi="Times New Roman" w:cs="Times New Roman"/>
          <w:sz w:val="24"/>
          <w:szCs w:val="24"/>
        </w:rPr>
        <w:t>: 1606-1619.</w:t>
      </w:r>
      <w:r w:rsidR="00695D18">
        <w:rPr>
          <w:rFonts w:ascii="Times New Roman" w:hAnsi="Times New Roman" w:cs="Times New Roman"/>
          <w:sz w:val="24"/>
          <w:szCs w:val="24"/>
        </w:rPr>
        <w:t xml:space="preserve"> </w:t>
      </w:r>
      <w:r w:rsidR="00EF65B1">
        <w:rPr>
          <w:rFonts w:ascii="Times New Roman" w:hAnsi="Times New Roman" w:cs="Times New Roman" w:hint="eastAsia"/>
          <w:sz w:val="24"/>
          <w:szCs w:val="24"/>
        </w:rPr>
        <w:t>[</w:t>
      </w:r>
      <w:r w:rsidR="00EF65B1" w:rsidRPr="00EF65B1">
        <w:rPr>
          <w:rFonts w:ascii="Times New Roman" w:hAnsi="Times New Roman" w:cs="Times New Roman"/>
          <w:sz w:val="24"/>
          <w:szCs w:val="24"/>
        </w:rPr>
        <w:t>PMID: 22914296</w:t>
      </w:r>
      <w:r w:rsidR="00EF65B1">
        <w:rPr>
          <w:rFonts w:ascii="Times New Roman" w:hAnsi="Times New Roman" w:cs="Times New Roman" w:hint="eastAsia"/>
          <w:sz w:val="24"/>
          <w:szCs w:val="24"/>
        </w:rPr>
        <w:t xml:space="preserve"> DOI:</w:t>
      </w:r>
      <w:r w:rsidR="00EF65B1" w:rsidRPr="00EF65B1">
        <w:t xml:space="preserve"> </w:t>
      </w:r>
      <w:r w:rsidR="00EF65B1" w:rsidRPr="00EF65B1">
        <w:rPr>
          <w:rFonts w:ascii="Times New Roman" w:hAnsi="Times New Roman" w:cs="Times New Roman"/>
          <w:sz w:val="24"/>
          <w:szCs w:val="24"/>
        </w:rPr>
        <w:t>10.1016/S0140-6736(12)60150-0</w:t>
      </w:r>
      <w:r w:rsidR="00EF65B1">
        <w:rPr>
          <w:rFonts w:ascii="Times New Roman" w:hAnsi="Times New Roman" w:cs="Times New Roman" w:hint="eastAsia"/>
          <w:sz w:val="24"/>
          <w:szCs w:val="24"/>
        </w:rPr>
        <w:t>]</w:t>
      </w:r>
    </w:p>
    <w:p w:rsidR="007B276B" w:rsidRPr="00584B17" w:rsidRDefault="005D47B5" w:rsidP="00EF65B1">
      <w:pPr>
        <w:pStyle w:val="a5"/>
        <w:numPr>
          <w:ilvl w:val="0"/>
          <w:numId w:val="1"/>
        </w:numPr>
        <w:spacing w:line="480" w:lineRule="auto"/>
        <w:ind w:firstLineChars="0"/>
        <w:rPr>
          <w:rFonts w:ascii="Times New Roman" w:hAnsi="Times New Roman" w:cs="Times New Roman"/>
          <w:sz w:val="24"/>
          <w:szCs w:val="24"/>
        </w:rPr>
      </w:pPr>
      <w:proofErr w:type="spellStart"/>
      <w:r w:rsidRPr="00584B17">
        <w:rPr>
          <w:rFonts w:ascii="Times New Roman" w:hAnsi="Times New Roman" w:cs="Times New Roman"/>
          <w:sz w:val="24"/>
          <w:szCs w:val="24"/>
        </w:rPr>
        <w:t>Latella</w:t>
      </w:r>
      <w:proofErr w:type="spellEnd"/>
      <w:r w:rsidRPr="00584B17">
        <w:rPr>
          <w:rFonts w:ascii="Times New Roman" w:hAnsi="Times New Roman" w:cs="Times New Roman"/>
          <w:sz w:val="24"/>
          <w:szCs w:val="24"/>
        </w:rPr>
        <w:t xml:space="preserve"> G, </w:t>
      </w:r>
      <w:proofErr w:type="spellStart"/>
      <w:r w:rsidRPr="00584B17">
        <w:rPr>
          <w:rFonts w:ascii="Times New Roman" w:hAnsi="Times New Roman" w:cs="Times New Roman"/>
          <w:sz w:val="24"/>
          <w:szCs w:val="24"/>
        </w:rPr>
        <w:t>Papi</w:t>
      </w:r>
      <w:proofErr w:type="spellEnd"/>
      <w:r w:rsidRPr="00584B17">
        <w:rPr>
          <w:rFonts w:ascii="Times New Roman" w:hAnsi="Times New Roman" w:cs="Times New Roman"/>
          <w:sz w:val="24"/>
          <w:szCs w:val="24"/>
        </w:rPr>
        <w:t xml:space="preserve"> C.</w:t>
      </w:r>
      <w:r w:rsidR="00C50459">
        <w:rPr>
          <w:rFonts w:ascii="Times New Roman" w:hAnsi="Times New Roman" w:cs="Times New Roman" w:hint="eastAsia"/>
          <w:sz w:val="24"/>
          <w:szCs w:val="24"/>
        </w:rPr>
        <w:t xml:space="preserve"> </w:t>
      </w:r>
      <w:r w:rsidRPr="00584B17">
        <w:rPr>
          <w:rFonts w:ascii="Times New Roman" w:hAnsi="Times New Roman" w:cs="Times New Roman"/>
          <w:sz w:val="24"/>
          <w:szCs w:val="24"/>
        </w:rPr>
        <w:t xml:space="preserve">Crucial steps in the natural history of inflammatory bowel disease. </w:t>
      </w:r>
      <w:r w:rsidR="00EF65B1">
        <w:rPr>
          <w:rFonts w:ascii="Times New Roman" w:hAnsi="Times New Roman" w:cs="Times New Roman"/>
          <w:i/>
          <w:sz w:val="24"/>
          <w:szCs w:val="24"/>
        </w:rPr>
        <w:t xml:space="preserve">World J </w:t>
      </w:r>
      <w:proofErr w:type="spellStart"/>
      <w:r w:rsidR="00EF65B1">
        <w:rPr>
          <w:rFonts w:ascii="Times New Roman" w:hAnsi="Times New Roman" w:cs="Times New Roman"/>
          <w:i/>
          <w:sz w:val="24"/>
          <w:szCs w:val="24"/>
        </w:rPr>
        <w:t>Gastroenterol</w:t>
      </w:r>
      <w:proofErr w:type="spellEnd"/>
      <w:r w:rsidR="00EF65B1">
        <w:rPr>
          <w:rFonts w:ascii="Times New Roman" w:hAnsi="Times New Roman" w:cs="Times New Roman" w:hint="eastAsia"/>
          <w:i/>
          <w:sz w:val="24"/>
          <w:szCs w:val="24"/>
        </w:rPr>
        <w:t xml:space="preserve"> </w:t>
      </w:r>
      <w:r w:rsidRPr="00584B17">
        <w:rPr>
          <w:rFonts w:ascii="Times New Roman" w:hAnsi="Times New Roman" w:cs="Times New Roman"/>
          <w:sz w:val="24"/>
          <w:szCs w:val="24"/>
        </w:rPr>
        <w:t>2012;</w:t>
      </w:r>
      <w:r w:rsidR="00695D18">
        <w:rPr>
          <w:rFonts w:ascii="Times New Roman" w:hAnsi="Times New Roman" w:cs="Times New Roman"/>
          <w:sz w:val="24"/>
          <w:szCs w:val="24"/>
        </w:rPr>
        <w:t xml:space="preserve"> </w:t>
      </w:r>
      <w:r w:rsidRPr="00584B17">
        <w:rPr>
          <w:rFonts w:ascii="Times New Roman" w:hAnsi="Times New Roman" w:cs="Times New Roman"/>
          <w:b/>
          <w:sz w:val="24"/>
          <w:szCs w:val="24"/>
        </w:rPr>
        <w:t>18</w:t>
      </w:r>
      <w:r w:rsidRPr="00584B17">
        <w:rPr>
          <w:rFonts w:ascii="Times New Roman" w:hAnsi="Times New Roman" w:cs="Times New Roman"/>
          <w:sz w:val="24"/>
          <w:szCs w:val="24"/>
        </w:rPr>
        <w:t>:</w:t>
      </w:r>
      <w:r w:rsidR="00695D18">
        <w:rPr>
          <w:rFonts w:ascii="Times New Roman" w:hAnsi="Times New Roman" w:cs="Times New Roman"/>
          <w:sz w:val="24"/>
          <w:szCs w:val="24"/>
        </w:rPr>
        <w:t xml:space="preserve"> </w:t>
      </w:r>
      <w:r w:rsidRPr="00584B17">
        <w:rPr>
          <w:rFonts w:ascii="Times New Roman" w:hAnsi="Times New Roman" w:cs="Times New Roman"/>
          <w:sz w:val="24"/>
          <w:szCs w:val="24"/>
        </w:rPr>
        <w:t>3790-</w:t>
      </w:r>
      <w:r w:rsidR="00695D18">
        <w:rPr>
          <w:rFonts w:ascii="Times New Roman" w:hAnsi="Times New Roman" w:cs="Times New Roman"/>
          <w:sz w:val="24"/>
          <w:szCs w:val="24"/>
        </w:rPr>
        <w:t>379</w:t>
      </w:r>
      <w:r w:rsidRPr="00584B17">
        <w:rPr>
          <w:rFonts w:ascii="Times New Roman" w:hAnsi="Times New Roman" w:cs="Times New Roman"/>
          <w:sz w:val="24"/>
          <w:szCs w:val="24"/>
        </w:rPr>
        <w:t>9</w:t>
      </w:r>
      <w:r w:rsidR="00695D18">
        <w:rPr>
          <w:rFonts w:ascii="Times New Roman" w:hAnsi="Times New Roman" w:cs="Times New Roman"/>
          <w:sz w:val="24"/>
          <w:szCs w:val="24"/>
        </w:rPr>
        <w:t xml:space="preserve">. </w:t>
      </w:r>
      <w:r w:rsidR="00EF65B1">
        <w:rPr>
          <w:rFonts w:ascii="Times New Roman" w:hAnsi="Times New Roman" w:cs="Times New Roman" w:hint="eastAsia"/>
          <w:sz w:val="24"/>
          <w:szCs w:val="24"/>
        </w:rPr>
        <w:t>[</w:t>
      </w:r>
      <w:r w:rsidR="00EF65B1" w:rsidRPr="00EF65B1">
        <w:rPr>
          <w:rFonts w:ascii="Times New Roman" w:hAnsi="Times New Roman" w:cs="Times New Roman"/>
          <w:sz w:val="24"/>
          <w:szCs w:val="24"/>
        </w:rPr>
        <w:t>PMID: 22876029</w:t>
      </w:r>
      <w:r w:rsidR="00EF65B1">
        <w:rPr>
          <w:rFonts w:ascii="Times New Roman" w:hAnsi="Times New Roman" w:cs="Times New Roman" w:hint="eastAsia"/>
          <w:sz w:val="24"/>
          <w:szCs w:val="24"/>
        </w:rPr>
        <w:t xml:space="preserve"> DOI:</w:t>
      </w:r>
      <w:r w:rsidR="00EF65B1" w:rsidRPr="00EF65B1">
        <w:t xml:space="preserve"> </w:t>
      </w:r>
      <w:r w:rsidR="00EF65B1" w:rsidRPr="00EF65B1">
        <w:rPr>
          <w:rFonts w:ascii="Times New Roman" w:hAnsi="Times New Roman" w:cs="Times New Roman"/>
          <w:sz w:val="24"/>
          <w:szCs w:val="24"/>
        </w:rPr>
        <w:t>10.3748/wjg.v18.i29.3790</w:t>
      </w:r>
      <w:r w:rsidR="00EF65B1">
        <w:rPr>
          <w:rFonts w:ascii="Times New Roman" w:hAnsi="Times New Roman" w:cs="Times New Roman" w:hint="eastAsia"/>
          <w:sz w:val="24"/>
          <w:szCs w:val="24"/>
        </w:rPr>
        <w:t>]</w:t>
      </w:r>
    </w:p>
    <w:p w:rsidR="00F341FE" w:rsidRPr="00584B17" w:rsidRDefault="00F341FE" w:rsidP="00EF65B1">
      <w:pPr>
        <w:pStyle w:val="a5"/>
        <w:numPr>
          <w:ilvl w:val="0"/>
          <w:numId w:val="1"/>
        </w:numPr>
        <w:spacing w:line="480" w:lineRule="auto"/>
        <w:ind w:firstLineChars="0"/>
        <w:rPr>
          <w:rFonts w:ascii="Times New Roman" w:hAnsi="Times New Roman" w:cs="Times New Roman"/>
          <w:sz w:val="24"/>
          <w:szCs w:val="24"/>
        </w:rPr>
      </w:pPr>
      <w:r w:rsidRPr="00584B17">
        <w:rPr>
          <w:rFonts w:ascii="Times New Roman" w:hAnsi="Times New Roman" w:cs="Times New Roman"/>
          <w:sz w:val="24"/>
          <w:szCs w:val="24"/>
        </w:rPr>
        <w:t xml:space="preserve">Liu Z, Yang L, Cui Y, </w:t>
      </w:r>
      <w:r w:rsidR="00221EF8" w:rsidRPr="00584B17">
        <w:rPr>
          <w:rFonts w:ascii="Times New Roman" w:hAnsi="Times New Roman" w:cs="Times New Roman"/>
          <w:sz w:val="24"/>
          <w:szCs w:val="24"/>
        </w:rPr>
        <w:t xml:space="preserve">Wang X, </w:t>
      </w:r>
      <w:proofErr w:type="spellStart"/>
      <w:r w:rsidR="00221EF8" w:rsidRPr="00584B17">
        <w:rPr>
          <w:rFonts w:ascii="Times New Roman" w:hAnsi="Times New Roman" w:cs="Times New Roman"/>
          <w:sz w:val="24"/>
          <w:szCs w:val="24"/>
        </w:rPr>
        <w:t>Guo</w:t>
      </w:r>
      <w:proofErr w:type="spellEnd"/>
      <w:r w:rsidR="00221EF8" w:rsidRPr="00584B17">
        <w:rPr>
          <w:rFonts w:ascii="Times New Roman" w:hAnsi="Times New Roman" w:cs="Times New Roman"/>
          <w:sz w:val="24"/>
          <w:szCs w:val="24"/>
        </w:rPr>
        <w:t xml:space="preserve"> C, Huang Z, </w:t>
      </w:r>
      <w:proofErr w:type="spellStart"/>
      <w:r w:rsidR="00221EF8" w:rsidRPr="00584B17">
        <w:rPr>
          <w:rFonts w:ascii="Times New Roman" w:hAnsi="Times New Roman" w:cs="Times New Roman"/>
          <w:sz w:val="24"/>
          <w:szCs w:val="24"/>
        </w:rPr>
        <w:t>Kan</w:t>
      </w:r>
      <w:proofErr w:type="spellEnd"/>
      <w:r w:rsidR="00221EF8" w:rsidRPr="00584B17">
        <w:rPr>
          <w:rFonts w:ascii="Times New Roman" w:hAnsi="Times New Roman" w:cs="Times New Roman"/>
          <w:sz w:val="24"/>
          <w:szCs w:val="24"/>
        </w:rPr>
        <w:t xml:space="preserve"> Q, Liu Z, Liu Y</w:t>
      </w:r>
      <w:r w:rsidRPr="00584B17">
        <w:rPr>
          <w:rFonts w:ascii="Times New Roman" w:hAnsi="Times New Roman" w:cs="Times New Roman"/>
          <w:sz w:val="24"/>
          <w:szCs w:val="24"/>
        </w:rPr>
        <w:t xml:space="preserve">. IL-21 enhances NK cell activation and </w:t>
      </w:r>
      <w:proofErr w:type="spellStart"/>
      <w:r w:rsidRPr="00584B17">
        <w:rPr>
          <w:rFonts w:ascii="Times New Roman" w:hAnsi="Times New Roman" w:cs="Times New Roman"/>
          <w:sz w:val="24"/>
          <w:szCs w:val="24"/>
        </w:rPr>
        <w:t>cytolytic</w:t>
      </w:r>
      <w:proofErr w:type="spellEnd"/>
      <w:r w:rsidRPr="00584B17">
        <w:rPr>
          <w:rFonts w:ascii="Times New Roman" w:hAnsi="Times New Roman" w:cs="Times New Roman"/>
          <w:sz w:val="24"/>
          <w:szCs w:val="24"/>
        </w:rPr>
        <w:t xml:space="preserve"> activity and induces Th17 cell differentiation in inflammatory bowel disease.</w:t>
      </w:r>
      <w:r w:rsidRPr="00584B17">
        <w:rPr>
          <w:rFonts w:ascii="Times New Roman" w:hAnsi="Times New Roman" w:cs="Times New Roman"/>
          <w:i/>
          <w:sz w:val="24"/>
          <w:szCs w:val="24"/>
        </w:rPr>
        <w:t xml:space="preserve"> </w:t>
      </w:r>
      <w:proofErr w:type="spellStart"/>
      <w:r w:rsidRPr="00584B17">
        <w:rPr>
          <w:rFonts w:ascii="Times New Roman" w:hAnsi="Times New Roman" w:cs="Times New Roman"/>
          <w:i/>
          <w:sz w:val="24"/>
          <w:szCs w:val="24"/>
        </w:rPr>
        <w:t>Inflamm</w:t>
      </w:r>
      <w:proofErr w:type="spellEnd"/>
      <w:r w:rsidRPr="00584B17">
        <w:rPr>
          <w:rFonts w:ascii="Times New Roman" w:hAnsi="Times New Roman" w:cs="Times New Roman"/>
          <w:i/>
          <w:sz w:val="24"/>
          <w:szCs w:val="24"/>
        </w:rPr>
        <w:t xml:space="preserve"> Bowel Dis</w:t>
      </w:r>
      <w:r w:rsidR="00EF65B1">
        <w:rPr>
          <w:rFonts w:ascii="Times New Roman" w:hAnsi="Times New Roman" w:cs="Times New Roman" w:hint="eastAsia"/>
          <w:sz w:val="24"/>
          <w:szCs w:val="24"/>
        </w:rPr>
        <w:t xml:space="preserve"> </w:t>
      </w:r>
      <w:r w:rsidRPr="00584B17">
        <w:rPr>
          <w:rFonts w:ascii="Times New Roman" w:hAnsi="Times New Roman" w:cs="Times New Roman"/>
          <w:sz w:val="24"/>
          <w:szCs w:val="24"/>
        </w:rPr>
        <w:t>2009</w:t>
      </w:r>
      <w:r w:rsidR="00AC507B" w:rsidRPr="00584B17">
        <w:rPr>
          <w:rFonts w:ascii="Times New Roman" w:hAnsi="Times New Roman" w:cs="Times New Roman"/>
          <w:sz w:val="24"/>
          <w:szCs w:val="24"/>
        </w:rPr>
        <w:t>;</w:t>
      </w:r>
      <w:r w:rsidRPr="00584B17">
        <w:rPr>
          <w:rFonts w:ascii="Times New Roman" w:hAnsi="Times New Roman" w:cs="Times New Roman"/>
          <w:b/>
          <w:sz w:val="24"/>
          <w:szCs w:val="24"/>
        </w:rPr>
        <w:t xml:space="preserve"> 15</w:t>
      </w:r>
      <w:r w:rsidRPr="00584B17">
        <w:rPr>
          <w:rFonts w:ascii="Times New Roman" w:hAnsi="Times New Roman" w:cs="Times New Roman"/>
          <w:sz w:val="24"/>
          <w:szCs w:val="24"/>
        </w:rPr>
        <w:t>: 1133-1144.</w:t>
      </w:r>
      <w:r w:rsidR="00695D18">
        <w:rPr>
          <w:rFonts w:ascii="Times New Roman" w:hAnsi="Times New Roman" w:cs="Times New Roman"/>
          <w:sz w:val="24"/>
          <w:szCs w:val="24"/>
        </w:rPr>
        <w:t xml:space="preserve"> </w:t>
      </w:r>
      <w:r w:rsidR="00EF65B1">
        <w:rPr>
          <w:rFonts w:ascii="Times New Roman" w:hAnsi="Times New Roman" w:cs="Times New Roman" w:hint="eastAsia"/>
          <w:sz w:val="24"/>
          <w:szCs w:val="24"/>
        </w:rPr>
        <w:t>[</w:t>
      </w:r>
      <w:r w:rsidR="00EF65B1" w:rsidRPr="00EF65B1">
        <w:t xml:space="preserve"> </w:t>
      </w:r>
      <w:r w:rsidR="00EF65B1" w:rsidRPr="00EF65B1">
        <w:rPr>
          <w:rFonts w:ascii="Times New Roman" w:hAnsi="Times New Roman" w:cs="Times New Roman"/>
          <w:sz w:val="24"/>
          <w:szCs w:val="24"/>
        </w:rPr>
        <w:t>PMID: 19322899</w:t>
      </w:r>
      <w:r w:rsidR="00EF65B1">
        <w:rPr>
          <w:rFonts w:ascii="Times New Roman" w:hAnsi="Times New Roman" w:cs="Times New Roman" w:hint="eastAsia"/>
          <w:sz w:val="24"/>
          <w:szCs w:val="24"/>
        </w:rPr>
        <w:t xml:space="preserve"> DOI:</w:t>
      </w:r>
      <w:r w:rsidR="00EF65B1" w:rsidRPr="00EF65B1">
        <w:t xml:space="preserve"> </w:t>
      </w:r>
      <w:r w:rsidR="00EF65B1" w:rsidRPr="00EF65B1">
        <w:rPr>
          <w:rFonts w:ascii="Times New Roman" w:hAnsi="Times New Roman" w:cs="Times New Roman"/>
          <w:sz w:val="24"/>
          <w:szCs w:val="24"/>
        </w:rPr>
        <w:t>10.1002/ibd.20923</w:t>
      </w:r>
      <w:r w:rsidR="00EF65B1">
        <w:rPr>
          <w:rFonts w:ascii="Times New Roman" w:hAnsi="Times New Roman" w:cs="Times New Roman" w:hint="eastAsia"/>
          <w:sz w:val="24"/>
          <w:szCs w:val="24"/>
        </w:rPr>
        <w:t>]</w:t>
      </w:r>
    </w:p>
    <w:p w:rsidR="00F341FE" w:rsidRPr="00584B17" w:rsidRDefault="00F341FE" w:rsidP="001A0438">
      <w:pPr>
        <w:pStyle w:val="a5"/>
        <w:numPr>
          <w:ilvl w:val="0"/>
          <w:numId w:val="1"/>
        </w:numPr>
        <w:spacing w:line="480" w:lineRule="auto"/>
        <w:ind w:firstLineChars="0"/>
        <w:rPr>
          <w:rFonts w:ascii="Times New Roman" w:hAnsi="Times New Roman" w:cs="Times New Roman"/>
          <w:sz w:val="24"/>
          <w:szCs w:val="24"/>
        </w:rPr>
      </w:pPr>
      <w:r w:rsidRPr="00584B17">
        <w:rPr>
          <w:rFonts w:ascii="Times New Roman" w:hAnsi="Times New Roman" w:cs="Times New Roman"/>
          <w:sz w:val="24"/>
          <w:szCs w:val="24"/>
        </w:rPr>
        <w:t xml:space="preserve">Liu Z, </w:t>
      </w:r>
      <w:proofErr w:type="spellStart"/>
      <w:r w:rsidRPr="00584B17">
        <w:rPr>
          <w:rFonts w:ascii="Times New Roman" w:hAnsi="Times New Roman" w:cs="Times New Roman"/>
          <w:sz w:val="24"/>
          <w:szCs w:val="24"/>
        </w:rPr>
        <w:t>Yadav</w:t>
      </w:r>
      <w:proofErr w:type="spellEnd"/>
      <w:r w:rsidRPr="00584B17">
        <w:rPr>
          <w:rFonts w:ascii="Times New Roman" w:hAnsi="Times New Roman" w:cs="Times New Roman"/>
          <w:sz w:val="24"/>
          <w:szCs w:val="24"/>
        </w:rPr>
        <w:t xml:space="preserve"> PK, Xu X, </w:t>
      </w:r>
      <w:r w:rsidR="00221EF8" w:rsidRPr="00584B17">
        <w:rPr>
          <w:rFonts w:ascii="Times New Roman" w:hAnsi="Times New Roman" w:cs="Times New Roman"/>
          <w:sz w:val="24"/>
          <w:szCs w:val="24"/>
        </w:rPr>
        <w:t>Su J, Chen C, Tang M, Lin H, Yu J, Qian J, Yang PC, Wang X.</w:t>
      </w:r>
      <w:r w:rsidRPr="00584B17">
        <w:rPr>
          <w:rFonts w:ascii="Times New Roman" w:hAnsi="Times New Roman" w:cs="Times New Roman"/>
          <w:sz w:val="24"/>
          <w:szCs w:val="24"/>
        </w:rPr>
        <w:t xml:space="preserve"> The increased expression of IL-23 in inflammatory bowel disease promotes intraepithelial and lamina </w:t>
      </w:r>
      <w:proofErr w:type="spellStart"/>
      <w:r w:rsidRPr="00584B17">
        <w:rPr>
          <w:rFonts w:ascii="Times New Roman" w:hAnsi="Times New Roman" w:cs="Times New Roman"/>
          <w:sz w:val="24"/>
          <w:szCs w:val="24"/>
        </w:rPr>
        <w:t>propria</w:t>
      </w:r>
      <w:proofErr w:type="spellEnd"/>
      <w:r w:rsidRPr="00584B17">
        <w:rPr>
          <w:rFonts w:ascii="Times New Roman" w:hAnsi="Times New Roman" w:cs="Times New Roman"/>
          <w:sz w:val="24"/>
          <w:szCs w:val="24"/>
        </w:rPr>
        <w:t xml:space="preserve"> lymphocyte inflammatory responses and cytotoxicity.</w:t>
      </w:r>
      <w:r w:rsidRPr="00584B17">
        <w:rPr>
          <w:rFonts w:ascii="Times New Roman" w:hAnsi="Times New Roman" w:cs="Times New Roman"/>
          <w:i/>
          <w:sz w:val="24"/>
          <w:szCs w:val="24"/>
        </w:rPr>
        <w:t xml:space="preserve"> J </w:t>
      </w:r>
      <w:proofErr w:type="spellStart"/>
      <w:r w:rsidRPr="00584B17">
        <w:rPr>
          <w:rFonts w:ascii="Times New Roman" w:hAnsi="Times New Roman" w:cs="Times New Roman"/>
          <w:i/>
          <w:sz w:val="24"/>
          <w:szCs w:val="24"/>
        </w:rPr>
        <w:t>Leukoc</w:t>
      </w:r>
      <w:proofErr w:type="spellEnd"/>
      <w:r w:rsidRPr="00584B17">
        <w:rPr>
          <w:rFonts w:ascii="Times New Roman" w:hAnsi="Times New Roman" w:cs="Times New Roman"/>
          <w:i/>
          <w:sz w:val="24"/>
          <w:szCs w:val="24"/>
        </w:rPr>
        <w:t xml:space="preserve"> </w:t>
      </w:r>
      <w:proofErr w:type="spellStart"/>
      <w:r w:rsidRPr="00584B17">
        <w:rPr>
          <w:rFonts w:ascii="Times New Roman" w:hAnsi="Times New Roman" w:cs="Times New Roman"/>
          <w:i/>
          <w:sz w:val="24"/>
          <w:szCs w:val="24"/>
        </w:rPr>
        <w:t>Biol</w:t>
      </w:r>
      <w:proofErr w:type="spellEnd"/>
      <w:r w:rsidR="00EF65B1">
        <w:rPr>
          <w:rFonts w:ascii="Times New Roman" w:hAnsi="Times New Roman" w:cs="Times New Roman" w:hint="eastAsia"/>
          <w:sz w:val="24"/>
          <w:szCs w:val="24"/>
        </w:rPr>
        <w:t xml:space="preserve"> </w:t>
      </w:r>
      <w:r w:rsidRPr="00584B17">
        <w:rPr>
          <w:rFonts w:ascii="Times New Roman" w:hAnsi="Times New Roman" w:cs="Times New Roman"/>
          <w:sz w:val="24"/>
          <w:szCs w:val="24"/>
        </w:rPr>
        <w:t>2011</w:t>
      </w:r>
      <w:r w:rsidR="00AC507B" w:rsidRPr="00584B17">
        <w:rPr>
          <w:rFonts w:ascii="Times New Roman" w:hAnsi="Times New Roman" w:cs="Times New Roman"/>
          <w:sz w:val="24"/>
          <w:szCs w:val="24"/>
        </w:rPr>
        <w:t>;</w:t>
      </w:r>
      <w:r w:rsidRPr="00584B17">
        <w:rPr>
          <w:rFonts w:ascii="Times New Roman" w:hAnsi="Times New Roman" w:cs="Times New Roman"/>
          <w:sz w:val="24"/>
          <w:szCs w:val="24"/>
        </w:rPr>
        <w:t xml:space="preserve"> </w:t>
      </w:r>
      <w:r w:rsidRPr="00584B17">
        <w:rPr>
          <w:rFonts w:ascii="Times New Roman" w:hAnsi="Times New Roman" w:cs="Times New Roman"/>
          <w:b/>
          <w:sz w:val="24"/>
          <w:szCs w:val="24"/>
        </w:rPr>
        <w:t>89</w:t>
      </w:r>
      <w:r w:rsidRPr="00584B17">
        <w:rPr>
          <w:rFonts w:ascii="Times New Roman" w:hAnsi="Times New Roman" w:cs="Times New Roman"/>
          <w:sz w:val="24"/>
          <w:szCs w:val="24"/>
        </w:rPr>
        <w:t>: 597-606.</w:t>
      </w:r>
      <w:r w:rsidR="00B26EDD">
        <w:rPr>
          <w:rFonts w:ascii="Times New Roman" w:hAnsi="Times New Roman" w:cs="Times New Roman"/>
          <w:sz w:val="24"/>
          <w:szCs w:val="24"/>
        </w:rPr>
        <w:t xml:space="preserve"> </w:t>
      </w:r>
      <w:r w:rsidR="00EF65B1">
        <w:rPr>
          <w:rFonts w:ascii="Times New Roman" w:hAnsi="Times New Roman" w:cs="Times New Roman" w:hint="eastAsia"/>
          <w:sz w:val="24"/>
          <w:szCs w:val="24"/>
        </w:rPr>
        <w:t>[</w:t>
      </w:r>
      <w:r w:rsidR="00EF65B1" w:rsidRPr="00EF65B1">
        <w:rPr>
          <w:rFonts w:ascii="Times New Roman" w:hAnsi="Times New Roman" w:cs="Times New Roman"/>
          <w:sz w:val="24"/>
          <w:szCs w:val="24"/>
        </w:rPr>
        <w:t>PMID: 21227898</w:t>
      </w:r>
      <w:r w:rsidR="00EF65B1">
        <w:rPr>
          <w:rFonts w:ascii="Times New Roman" w:hAnsi="Times New Roman" w:cs="Times New Roman" w:hint="eastAsia"/>
          <w:sz w:val="24"/>
          <w:szCs w:val="24"/>
        </w:rPr>
        <w:t xml:space="preserve"> DOI:</w:t>
      </w:r>
      <w:r w:rsidR="001A0438" w:rsidRPr="001A0438">
        <w:t xml:space="preserve"> </w:t>
      </w:r>
      <w:r w:rsidR="00B26EDD">
        <w:rPr>
          <w:rFonts w:ascii="Times New Roman" w:hAnsi="Times New Roman" w:cs="Times New Roman"/>
          <w:sz w:val="24"/>
          <w:szCs w:val="24"/>
        </w:rPr>
        <w:t>10.1189/jlb.0810456</w:t>
      </w:r>
      <w:r w:rsidR="00EF65B1">
        <w:rPr>
          <w:rFonts w:ascii="Times New Roman" w:hAnsi="Times New Roman" w:cs="Times New Roman" w:hint="eastAsia"/>
          <w:sz w:val="24"/>
          <w:szCs w:val="24"/>
        </w:rPr>
        <w:t>]</w:t>
      </w:r>
    </w:p>
    <w:p w:rsidR="007B276B" w:rsidRPr="00584B17" w:rsidRDefault="00F341FE" w:rsidP="001A0438">
      <w:pPr>
        <w:pStyle w:val="a5"/>
        <w:numPr>
          <w:ilvl w:val="0"/>
          <w:numId w:val="1"/>
        </w:numPr>
        <w:spacing w:line="480" w:lineRule="auto"/>
        <w:ind w:firstLineChars="0"/>
        <w:rPr>
          <w:rFonts w:ascii="Times New Roman" w:hAnsi="Times New Roman" w:cs="Times New Roman"/>
          <w:sz w:val="24"/>
          <w:szCs w:val="24"/>
        </w:rPr>
      </w:pPr>
      <w:r w:rsidRPr="00584B17">
        <w:rPr>
          <w:rFonts w:ascii="Times New Roman" w:hAnsi="Times New Roman" w:cs="Times New Roman"/>
          <w:sz w:val="24"/>
          <w:szCs w:val="24"/>
          <w:lang w:val="de-DE"/>
        </w:rPr>
        <w:t>Liu Z, Feng BS, Yang SB,</w:t>
      </w:r>
      <w:r w:rsidR="00221EF8" w:rsidRPr="00584B17">
        <w:rPr>
          <w:rFonts w:ascii="Times New Roman" w:hAnsi="Times New Roman" w:cs="Times New Roman"/>
          <w:sz w:val="24"/>
          <w:szCs w:val="24"/>
          <w:lang w:val="de-DE"/>
        </w:rPr>
        <w:t xml:space="preserve"> Chen X, Su J, Yang PC</w:t>
      </w:r>
      <w:r w:rsidRPr="00584B17">
        <w:rPr>
          <w:rFonts w:ascii="Times New Roman" w:hAnsi="Times New Roman" w:cs="Times New Roman"/>
          <w:sz w:val="24"/>
          <w:szCs w:val="24"/>
          <w:lang w:val="de-DE"/>
        </w:rPr>
        <w:t xml:space="preserve">. </w:t>
      </w:r>
      <w:r w:rsidRPr="00584B17">
        <w:rPr>
          <w:rFonts w:ascii="Times New Roman" w:hAnsi="Times New Roman" w:cs="Times New Roman"/>
          <w:sz w:val="24"/>
          <w:szCs w:val="24"/>
        </w:rPr>
        <w:t>Interleukin (IL)-23 suppresses IL-10 in inflammatory bowel disease.</w:t>
      </w:r>
      <w:r w:rsidRPr="00584B17">
        <w:rPr>
          <w:rFonts w:ascii="Times New Roman" w:hAnsi="Times New Roman" w:cs="Times New Roman"/>
          <w:i/>
          <w:sz w:val="24"/>
          <w:szCs w:val="24"/>
        </w:rPr>
        <w:t xml:space="preserve"> J </w:t>
      </w:r>
      <w:proofErr w:type="spellStart"/>
      <w:r w:rsidRPr="00584B17">
        <w:rPr>
          <w:rFonts w:ascii="Times New Roman" w:hAnsi="Times New Roman" w:cs="Times New Roman"/>
          <w:i/>
          <w:sz w:val="24"/>
          <w:szCs w:val="24"/>
        </w:rPr>
        <w:t>Biol</w:t>
      </w:r>
      <w:proofErr w:type="spellEnd"/>
      <w:r w:rsidRPr="00584B17">
        <w:rPr>
          <w:rFonts w:ascii="Times New Roman" w:hAnsi="Times New Roman" w:cs="Times New Roman"/>
          <w:i/>
          <w:sz w:val="24"/>
          <w:szCs w:val="24"/>
        </w:rPr>
        <w:t xml:space="preserve"> </w:t>
      </w:r>
      <w:proofErr w:type="spellStart"/>
      <w:r w:rsidRPr="00584B17">
        <w:rPr>
          <w:rFonts w:ascii="Times New Roman" w:hAnsi="Times New Roman" w:cs="Times New Roman"/>
          <w:i/>
          <w:sz w:val="24"/>
          <w:szCs w:val="24"/>
        </w:rPr>
        <w:t>Chem</w:t>
      </w:r>
      <w:proofErr w:type="spellEnd"/>
      <w:r w:rsidR="001A0438">
        <w:rPr>
          <w:rFonts w:ascii="Times New Roman" w:hAnsi="Times New Roman" w:cs="Times New Roman" w:hint="eastAsia"/>
          <w:sz w:val="24"/>
          <w:szCs w:val="24"/>
        </w:rPr>
        <w:t xml:space="preserve"> </w:t>
      </w:r>
      <w:r w:rsidRPr="00584B17">
        <w:rPr>
          <w:rFonts w:ascii="Times New Roman" w:hAnsi="Times New Roman" w:cs="Times New Roman"/>
          <w:sz w:val="24"/>
          <w:szCs w:val="24"/>
        </w:rPr>
        <w:t>2012</w:t>
      </w:r>
      <w:r w:rsidR="00AC507B" w:rsidRPr="00584B17">
        <w:rPr>
          <w:rFonts w:ascii="Times New Roman" w:hAnsi="Times New Roman" w:cs="Times New Roman"/>
          <w:sz w:val="24"/>
          <w:szCs w:val="24"/>
        </w:rPr>
        <w:t>;</w:t>
      </w:r>
      <w:r w:rsidR="00B26EDD">
        <w:rPr>
          <w:rFonts w:ascii="Times New Roman" w:hAnsi="Times New Roman" w:cs="Times New Roman"/>
          <w:sz w:val="24"/>
          <w:szCs w:val="24"/>
        </w:rPr>
        <w:t xml:space="preserve"> </w:t>
      </w:r>
      <w:r w:rsidRPr="00584B17">
        <w:rPr>
          <w:rFonts w:ascii="Times New Roman" w:hAnsi="Times New Roman" w:cs="Times New Roman"/>
          <w:b/>
          <w:sz w:val="24"/>
          <w:szCs w:val="24"/>
        </w:rPr>
        <w:t>287</w:t>
      </w:r>
      <w:r w:rsidRPr="00584B17">
        <w:rPr>
          <w:rFonts w:ascii="Times New Roman" w:hAnsi="Times New Roman" w:cs="Times New Roman"/>
          <w:sz w:val="24"/>
          <w:szCs w:val="24"/>
        </w:rPr>
        <w:t>: 3591-3597.</w:t>
      </w:r>
      <w:r w:rsidR="00B26EDD">
        <w:rPr>
          <w:rFonts w:ascii="Times New Roman" w:hAnsi="Times New Roman" w:cs="Times New Roman"/>
          <w:sz w:val="24"/>
          <w:szCs w:val="24"/>
        </w:rPr>
        <w:t xml:space="preserve"> </w:t>
      </w:r>
      <w:r w:rsidR="001A0438">
        <w:rPr>
          <w:rFonts w:ascii="Times New Roman" w:hAnsi="Times New Roman" w:cs="Times New Roman" w:hint="eastAsia"/>
          <w:sz w:val="24"/>
          <w:szCs w:val="24"/>
        </w:rPr>
        <w:lastRenderedPageBreak/>
        <w:t>[</w:t>
      </w:r>
      <w:r w:rsidR="001A0438" w:rsidRPr="001A0438">
        <w:t xml:space="preserve"> </w:t>
      </w:r>
      <w:r w:rsidR="001A0438" w:rsidRPr="001A0438">
        <w:rPr>
          <w:rFonts w:ascii="Times New Roman" w:hAnsi="Times New Roman" w:cs="Times New Roman"/>
          <w:sz w:val="24"/>
          <w:szCs w:val="24"/>
        </w:rPr>
        <w:t>PMID: 22158873</w:t>
      </w:r>
      <w:r w:rsidR="001A0438" w:rsidRPr="001A0438">
        <w:t xml:space="preserve"> </w:t>
      </w:r>
      <w:r w:rsidR="001A0438" w:rsidRPr="001A0438">
        <w:rPr>
          <w:rFonts w:ascii="Times New Roman" w:hAnsi="Times New Roman" w:cs="Times New Roman"/>
        </w:rPr>
        <w:t>DOI</w:t>
      </w:r>
      <w:r w:rsidR="001A0438" w:rsidRPr="001A0438">
        <w:rPr>
          <w:rFonts w:ascii="Times New Roman" w:hAnsi="Times New Roman" w:cs="Times New Roman"/>
          <w:sz w:val="24"/>
          <w:szCs w:val="24"/>
        </w:rPr>
        <w:t>: 10.1074/jbc.M111.304949</w:t>
      </w:r>
      <w:r w:rsidR="001A0438">
        <w:rPr>
          <w:rFonts w:ascii="Times New Roman" w:hAnsi="Times New Roman" w:cs="Times New Roman" w:hint="eastAsia"/>
          <w:sz w:val="24"/>
          <w:szCs w:val="24"/>
        </w:rPr>
        <w:t>]</w:t>
      </w:r>
    </w:p>
    <w:p w:rsidR="00F341FE" w:rsidRPr="00584B17" w:rsidRDefault="00F341FE" w:rsidP="001A0438">
      <w:pPr>
        <w:pStyle w:val="a5"/>
        <w:numPr>
          <w:ilvl w:val="0"/>
          <w:numId w:val="1"/>
        </w:numPr>
        <w:spacing w:line="480" w:lineRule="auto"/>
        <w:ind w:firstLineChars="0"/>
        <w:rPr>
          <w:rFonts w:ascii="Times New Roman" w:hAnsi="Times New Roman" w:cs="Times New Roman"/>
          <w:sz w:val="24"/>
          <w:szCs w:val="24"/>
        </w:rPr>
      </w:pPr>
      <w:r w:rsidRPr="00584B17">
        <w:rPr>
          <w:rFonts w:ascii="Times New Roman" w:hAnsi="Times New Roman" w:cs="Times New Roman"/>
          <w:sz w:val="24"/>
          <w:szCs w:val="24"/>
        </w:rPr>
        <w:t>Buckner JH. Mechanisms of impaired regulation by CD4</w:t>
      </w:r>
      <w:r w:rsidRPr="00584B17">
        <w:rPr>
          <w:rFonts w:ascii="Times New Roman" w:hAnsi="Times New Roman" w:cs="Times New Roman"/>
          <w:sz w:val="24"/>
          <w:szCs w:val="24"/>
          <w:vertAlign w:val="superscript"/>
        </w:rPr>
        <w:t>+</w:t>
      </w:r>
      <w:r w:rsidRPr="00584B17">
        <w:rPr>
          <w:rFonts w:ascii="Times New Roman" w:hAnsi="Times New Roman" w:cs="Times New Roman"/>
          <w:sz w:val="24"/>
          <w:szCs w:val="24"/>
        </w:rPr>
        <w:t>CD25</w:t>
      </w:r>
      <w:r w:rsidRPr="00584B17">
        <w:rPr>
          <w:rFonts w:ascii="Times New Roman" w:hAnsi="Times New Roman" w:cs="Times New Roman"/>
          <w:sz w:val="24"/>
          <w:szCs w:val="24"/>
          <w:vertAlign w:val="superscript"/>
        </w:rPr>
        <w:t>+</w:t>
      </w:r>
      <w:r w:rsidRPr="00584B17">
        <w:rPr>
          <w:rFonts w:ascii="Times New Roman" w:hAnsi="Times New Roman" w:cs="Times New Roman"/>
          <w:sz w:val="24"/>
          <w:szCs w:val="24"/>
        </w:rPr>
        <w:t>FOXP3</w:t>
      </w:r>
      <w:r w:rsidRPr="00584B17">
        <w:rPr>
          <w:rFonts w:ascii="Times New Roman" w:hAnsi="Times New Roman" w:cs="Times New Roman"/>
          <w:sz w:val="24"/>
          <w:szCs w:val="24"/>
          <w:vertAlign w:val="superscript"/>
        </w:rPr>
        <w:t>+</w:t>
      </w:r>
      <w:r w:rsidRPr="00584B17">
        <w:rPr>
          <w:rFonts w:ascii="Times New Roman" w:hAnsi="Times New Roman" w:cs="Times New Roman"/>
          <w:sz w:val="24"/>
          <w:szCs w:val="24"/>
        </w:rPr>
        <w:t xml:space="preserve"> regulatory T cells in human autoimmune diseases</w:t>
      </w:r>
      <w:r w:rsidR="00AC507B" w:rsidRPr="00584B17">
        <w:rPr>
          <w:rFonts w:ascii="Times New Roman" w:hAnsi="Times New Roman" w:cs="Times New Roman"/>
          <w:sz w:val="24"/>
          <w:szCs w:val="24"/>
        </w:rPr>
        <w:t>.</w:t>
      </w:r>
      <w:r w:rsidRPr="00584B17">
        <w:rPr>
          <w:rFonts w:ascii="Times New Roman" w:hAnsi="Times New Roman" w:cs="Times New Roman"/>
          <w:sz w:val="24"/>
          <w:szCs w:val="24"/>
        </w:rPr>
        <w:t xml:space="preserve"> </w:t>
      </w:r>
      <w:r w:rsidRPr="00584B17">
        <w:rPr>
          <w:rFonts w:ascii="Times New Roman" w:hAnsi="Times New Roman" w:cs="Times New Roman"/>
          <w:i/>
          <w:sz w:val="24"/>
          <w:szCs w:val="24"/>
        </w:rPr>
        <w:t xml:space="preserve">Nat Rev </w:t>
      </w:r>
      <w:proofErr w:type="spellStart"/>
      <w:r w:rsidRPr="00584B17">
        <w:rPr>
          <w:rFonts w:ascii="Times New Roman" w:hAnsi="Times New Roman" w:cs="Times New Roman"/>
          <w:i/>
          <w:sz w:val="24"/>
          <w:szCs w:val="24"/>
        </w:rPr>
        <w:t>Immunol</w:t>
      </w:r>
      <w:proofErr w:type="spellEnd"/>
      <w:r w:rsidRPr="00584B17">
        <w:rPr>
          <w:rFonts w:ascii="Times New Roman" w:hAnsi="Times New Roman" w:cs="Times New Roman"/>
          <w:sz w:val="24"/>
          <w:szCs w:val="24"/>
        </w:rPr>
        <w:t xml:space="preserve"> 2010</w:t>
      </w:r>
      <w:r w:rsidR="00AC507B" w:rsidRPr="00584B17">
        <w:rPr>
          <w:rFonts w:ascii="Times New Roman" w:hAnsi="Times New Roman" w:cs="Times New Roman"/>
          <w:sz w:val="24"/>
          <w:szCs w:val="24"/>
        </w:rPr>
        <w:t>;</w:t>
      </w:r>
      <w:r w:rsidR="00B26EDD">
        <w:rPr>
          <w:rFonts w:ascii="Times New Roman" w:hAnsi="Times New Roman" w:cs="Times New Roman"/>
          <w:sz w:val="24"/>
          <w:szCs w:val="24"/>
        </w:rPr>
        <w:t xml:space="preserve"> </w:t>
      </w:r>
      <w:r w:rsidRPr="00584B17">
        <w:rPr>
          <w:rFonts w:ascii="Times New Roman" w:hAnsi="Times New Roman" w:cs="Times New Roman"/>
          <w:b/>
          <w:sz w:val="24"/>
          <w:szCs w:val="24"/>
        </w:rPr>
        <w:t>10</w:t>
      </w:r>
      <w:r w:rsidRPr="00584B17">
        <w:rPr>
          <w:rFonts w:ascii="Times New Roman" w:hAnsi="Times New Roman" w:cs="Times New Roman"/>
          <w:sz w:val="24"/>
          <w:szCs w:val="24"/>
        </w:rPr>
        <w:t>: 849-859.</w:t>
      </w:r>
      <w:r w:rsidR="00B26EDD">
        <w:rPr>
          <w:rFonts w:ascii="Times New Roman" w:hAnsi="Times New Roman" w:cs="Times New Roman"/>
          <w:sz w:val="24"/>
          <w:szCs w:val="24"/>
        </w:rPr>
        <w:t xml:space="preserve"> </w:t>
      </w:r>
      <w:r w:rsidR="001A0438">
        <w:rPr>
          <w:rFonts w:ascii="Times New Roman" w:hAnsi="Times New Roman" w:cs="Times New Roman" w:hint="eastAsia"/>
          <w:sz w:val="24"/>
          <w:szCs w:val="24"/>
        </w:rPr>
        <w:t>[</w:t>
      </w:r>
      <w:r w:rsidR="001A0438" w:rsidRPr="001A0438">
        <w:t xml:space="preserve"> </w:t>
      </w:r>
      <w:r w:rsidR="001A0438" w:rsidRPr="001A0438">
        <w:rPr>
          <w:rFonts w:ascii="Times New Roman" w:hAnsi="Times New Roman" w:cs="Times New Roman"/>
          <w:sz w:val="24"/>
          <w:szCs w:val="24"/>
        </w:rPr>
        <w:t>PMID: 21107346</w:t>
      </w:r>
      <w:r w:rsidR="001A0438">
        <w:rPr>
          <w:rFonts w:ascii="Times New Roman" w:hAnsi="Times New Roman" w:cs="Times New Roman" w:hint="eastAsia"/>
          <w:sz w:val="24"/>
          <w:szCs w:val="24"/>
        </w:rPr>
        <w:t xml:space="preserve"> DOI</w:t>
      </w:r>
      <w:r w:rsidR="00B26EDD">
        <w:rPr>
          <w:rFonts w:ascii="Times New Roman" w:hAnsi="Times New Roman" w:cs="Times New Roman" w:hint="eastAsia"/>
          <w:sz w:val="24"/>
          <w:szCs w:val="24"/>
        </w:rPr>
        <w:t xml:space="preserve">: </w:t>
      </w:r>
      <w:r w:rsidR="001A0438" w:rsidRPr="001A0438">
        <w:rPr>
          <w:rFonts w:ascii="Times New Roman" w:hAnsi="Times New Roman" w:cs="Times New Roman"/>
          <w:sz w:val="24"/>
          <w:szCs w:val="24"/>
        </w:rPr>
        <w:t>10.1038/nri2889</w:t>
      </w:r>
      <w:r w:rsidR="001A0438">
        <w:rPr>
          <w:rFonts w:ascii="Times New Roman" w:hAnsi="Times New Roman" w:cs="Times New Roman" w:hint="eastAsia"/>
          <w:sz w:val="24"/>
          <w:szCs w:val="24"/>
        </w:rPr>
        <w:t>]</w:t>
      </w:r>
    </w:p>
    <w:p w:rsidR="00DB5800" w:rsidRPr="00584B17" w:rsidRDefault="00DB5800" w:rsidP="001A0438">
      <w:pPr>
        <w:pStyle w:val="a5"/>
        <w:numPr>
          <w:ilvl w:val="0"/>
          <w:numId w:val="1"/>
        </w:numPr>
        <w:spacing w:line="480" w:lineRule="auto"/>
        <w:ind w:firstLineChars="0"/>
        <w:rPr>
          <w:rFonts w:ascii="Times New Roman" w:hAnsi="Times New Roman" w:cs="Times New Roman"/>
          <w:sz w:val="24"/>
          <w:szCs w:val="24"/>
        </w:rPr>
      </w:pPr>
      <w:r w:rsidRPr="00584B17">
        <w:rPr>
          <w:rFonts w:ascii="Times New Roman" w:hAnsi="Times New Roman" w:cs="Times New Roman"/>
          <w:sz w:val="24"/>
          <w:szCs w:val="24"/>
        </w:rPr>
        <w:t xml:space="preserve">Leonard WJ, </w:t>
      </w:r>
      <w:proofErr w:type="spellStart"/>
      <w:r w:rsidRPr="00584B17">
        <w:rPr>
          <w:rFonts w:ascii="Times New Roman" w:hAnsi="Times New Roman" w:cs="Times New Roman"/>
          <w:sz w:val="24"/>
          <w:szCs w:val="24"/>
        </w:rPr>
        <w:t>Spolski</w:t>
      </w:r>
      <w:proofErr w:type="spellEnd"/>
      <w:r w:rsidRPr="00584B17">
        <w:rPr>
          <w:rFonts w:ascii="Times New Roman" w:hAnsi="Times New Roman" w:cs="Times New Roman"/>
          <w:sz w:val="24"/>
          <w:szCs w:val="24"/>
        </w:rPr>
        <w:t xml:space="preserve"> R. Interleukin-21: a modulator of lymphoid proliferation,</w:t>
      </w:r>
      <w:r w:rsidR="00B26EDD">
        <w:rPr>
          <w:rFonts w:ascii="Times New Roman" w:hAnsi="Times New Roman" w:cs="Times New Roman"/>
          <w:sz w:val="24"/>
          <w:szCs w:val="24"/>
        </w:rPr>
        <w:t xml:space="preserve"> </w:t>
      </w:r>
      <w:r w:rsidRPr="00584B17">
        <w:rPr>
          <w:rFonts w:ascii="Times New Roman" w:hAnsi="Times New Roman" w:cs="Times New Roman"/>
          <w:sz w:val="24"/>
          <w:szCs w:val="24"/>
        </w:rPr>
        <w:t xml:space="preserve">apoptosis and differentiation. </w:t>
      </w:r>
      <w:r w:rsidRPr="00584B17">
        <w:rPr>
          <w:rFonts w:ascii="Times New Roman" w:hAnsi="Times New Roman" w:cs="Times New Roman"/>
          <w:i/>
          <w:sz w:val="24"/>
          <w:szCs w:val="24"/>
        </w:rPr>
        <w:t xml:space="preserve">Nat Rev </w:t>
      </w:r>
      <w:proofErr w:type="spellStart"/>
      <w:r w:rsidRPr="00584B17">
        <w:rPr>
          <w:rFonts w:ascii="Times New Roman" w:hAnsi="Times New Roman" w:cs="Times New Roman"/>
          <w:i/>
          <w:sz w:val="24"/>
          <w:szCs w:val="24"/>
        </w:rPr>
        <w:t>Immunol</w:t>
      </w:r>
      <w:proofErr w:type="spellEnd"/>
      <w:r w:rsidRPr="00584B17">
        <w:rPr>
          <w:rFonts w:ascii="Times New Roman" w:hAnsi="Times New Roman" w:cs="Times New Roman"/>
          <w:sz w:val="24"/>
          <w:szCs w:val="24"/>
        </w:rPr>
        <w:t xml:space="preserve"> 2005;</w:t>
      </w:r>
      <w:r w:rsidR="00B26EDD">
        <w:rPr>
          <w:rFonts w:ascii="Times New Roman" w:hAnsi="Times New Roman" w:cs="Times New Roman"/>
          <w:sz w:val="24"/>
          <w:szCs w:val="24"/>
        </w:rPr>
        <w:t xml:space="preserve"> </w:t>
      </w:r>
      <w:r w:rsidRPr="00584B17">
        <w:rPr>
          <w:rFonts w:ascii="Times New Roman" w:hAnsi="Times New Roman" w:cs="Times New Roman"/>
          <w:b/>
          <w:sz w:val="24"/>
          <w:szCs w:val="24"/>
        </w:rPr>
        <w:t>5</w:t>
      </w:r>
      <w:r w:rsidRPr="00584B17">
        <w:rPr>
          <w:rFonts w:ascii="Times New Roman" w:hAnsi="Times New Roman" w:cs="Times New Roman"/>
          <w:sz w:val="24"/>
          <w:szCs w:val="24"/>
        </w:rPr>
        <w:t>:</w:t>
      </w:r>
      <w:r w:rsidR="00B26EDD">
        <w:rPr>
          <w:rFonts w:ascii="Times New Roman" w:hAnsi="Times New Roman" w:cs="Times New Roman"/>
          <w:sz w:val="24"/>
          <w:szCs w:val="24"/>
        </w:rPr>
        <w:t xml:space="preserve"> </w:t>
      </w:r>
      <w:r w:rsidRPr="00584B17">
        <w:rPr>
          <w:rFonts w:ascii="Times New Roman" w:hAnsi="Times New Roman" w:cs="Times New Roman"/>
          <w:sz w:val="24"/>
          <w:szCs w:val="24"/>
        </w:rPr>
        <w:t>688–698.</w:t>
      </w:r>
      <w:r w:rsidR="00B26EDD">
        <w:rPr>
          <w:rFonts w:ascii="Times New Roman" w:hAnsi="Times New Roman" w:cs="Times New Roman"/>
          <w:sz w:val="24"/>
          <w:szCs w:val="24"/>
        </w:rPr>
        <w:t xml:space="preserve"> </w:t>
      </w:r>
      <w:r w:rsidR="001A0438">
        <w:rPr>
          <w:rFonts w:ascii="Times New Roman" w:hAnsi="Times New Roman" w:cs="Times New Roman" w:hint="eastAsia"/>
          <w:sz w:val="24"/>
          <w:szCs w:val="24"/>
        </w:rPr>
        <w:t>[</w:t>
      </w:r>
      <w:r w:rsidR="001A0438" w:rsidRPr="001A0438">
        <w:rPr>
          <w:rFonts w:ascii="Times New Roman" w:hAnsi="Times New Roman" w:cs="Times New Roman"/>
          <w:sz w:val="24"/>
          <w:szCs w:val="24"/>
        </w:rPr>
        <w:t>PMID: 16138102</w:t>
      </w:r>
      <w:r w:rsidR="001A0438">
        <w:rPr>
          <w:rFonts w:ascii="Times New Roman" w:hAnsi="Times New Roman" w:cs="Times New Roman" w:hint="eastAsia"/>
          <w:sz w:val="24"/>
          <w:szCs w:val="24"/>
        </w:rPr>
        <w:t>]</w:t>
      </w:r>
    </w:p>
    <w:p w:rsidR="00DB5800" w:rsidRPr="00584B17" w:rsidRDefault="00137C46" w:rsidP="002B12F6">
      <w:pPr>
        <w:pStyle w:val="a5"/>
        <w:numPr>
          <w:ilvl w:val="0"/>
          <w:numId w:val="1"/>
        </w:numPr>
        <w:spacing w:line="480" w:lineRule="auto"/>
        <w:ind w:firstLineChars="0"/>
        <w:rPr>
          <w:rFonts w:ascii="Times New Roman" w:hAnsi="Times New Roman" w:cs="Times New Roman"/>
          <w:sz w:val="24"/>
          <w:szCs w:val="24"/>
        </w:rPr>
      </w:pPr>
      <w:proofErr w:type="spellStart"/>
      <w:r w:rsidRPr="00584B17">
        <w:rPr>
          <w:rFonts w:ascii="Times New Roman" w:hAnsi="Times New Roman" w:cs="Times New Roman"/>
          <w:sz w:val="24"/>
          <w:szCs w:val="24"/>
        </w:rPr>
        <w:t>Nurieva</w:t>
      </w:r>
      <w:proofErr w:type="spellEnd"/>
      <w:r w:rsidRPr="00584B17">
        <w:rPr>
          <w:rFonts w:ascii="Times New Roman" w:hAnsi="Times New Roman" w:cs="Times New Roman"/>
          <w:sz w:val="24"/>
          <w:szCs w:val="24"/>
        </w:rPr>
        <w:t xml:space="preserve"> R, Yang XO, Martinez G, Zhang Y, </w:t>
      </w:r>
      <w:proofErr w:type="spellStart"/>
      <w:r w:rsidRPr="00584B17">
        <w:rPr>
          <w:rFonts w:ascii="Times New Roman" w:hAnsi="Times New Roman" w:cs="Times New Roman"/>
          <w:sz w:val="24"/>
          <w:szCs w:val="24"/>
        </w:rPr>
        <w:t>Panopoulos</w:t>
      </w:r>
      <w:proofErr w:type="spellEnd"/>
      <w:r w:rsidRPr="00584B17">
        <w:rPr>
          <w:rFonts w:ascii="Times New Roman" w:hAnsi="Times New Roman" w:cs="Times New Roman"/>
          <w:sz w:val="24"/>
          <w:szCs w:val="24"/>
        </w:rPr>
        <w:t xml:space="preserve"> AD, Ma L, </w:t>
      </w:r>
      <w:proofErr w:type="spellStart"/>
      <w:r w:rsidRPr="00584B17">
        <w:rPr>
          <w:rFonts w:ascii="Times New Roman" w:hAnsi="Times New Roman" w:cs="Times New Roman"/>
          <w:sz w:val="24"/>
          <w:szCs w:val="24"/>
        </w:rPr>
        <w:t>Schluns</w:t>
      </w:r>
      <w:proofErr w:type="spellEnd"/>
      <w:r w:rsidRPr="00584B17">
        <w:rPr>
          <w:rFonts w:ascii="Times New Roman" w:hAnsi="Times New Roman" w:cs="Times New Roman"/>
          <w:sz w:val="24"/>
          <w:szCs w:val="24"/>
        </w:rPr>
        <w:t xml:space="preserve"> K, </w:t>
      </w:r>
      <w:proofErr w:type="spellStart"/>
      <w:r w:rsidRPr="00584B17">
        <w:rPr>
          <w:rFonts w:ascii="Times New Roman" w:hAnsi="Times New Roman" w:cs="Times New Roman"/>
          <w:sz w:val="24"/>
          <w:szCs w:val="24"/>
        </w:rPr>
        <w:t>Tian</w:t>
      </w:r>
      <w:proofErr w:type="spellEnd"/>
      <w:r w:rsidRPr="00584B17">
        <w:rPr>
          <w:rFonts w:ascii="Times New Roman" w:hAnsi="Times New Roman" w:cs="Times New Roman"/>
          <w:sz w:val="24"/>
          <w:szCs w:val="24"/>
        </w:rPr>
        <w:t xml:space="preserve"> Q, </w:t>
      </w:r>
      <w:proofErr w:type="spellStart"/>
      <w:r w:rsidRPr="00584B17">
        <w:rPr>
          <w:rFonts w:ascii="Times New Roman" w:hAnsi="Times New Roman" w:cs="Times New Roman"/>
          <w:sz w:val="24"/>
          <w:szCs w:val="24"/>
        </w:rPr>
        <w:t>Watowich</w:t>
      </w:r>
      <w:proofErr w:type="spellEnd"/>
      <w:r w:rsidRPr="00584B17">
        <w:rPr>
          <w:rFonts w:ascii="Times New Roman" w:hAnsi="Times New Roman" w:cs="Times New Roman"/>
          <w:sz w:val="24"/>
          <w:szCs w:val="24"/>
        </w:rPr>
        <w:t xml:space="preserve"> SS, </w:t>
      </w:r>
      <w:proofErr w:type="spellStart"/>
      <w:r w:rsidRPr="00584B17">
        <w:rPr>
          <w:rFonts w:ascii="Times New Roman" w:hAnsi="Times New Roman" w:cs="Times New Roman"/>
          <w:sz w:val="24"/>
          <w:szCs w:val="24"/>
        </w:rPr>
        <w:t>Jetten</w:t>
      </w:r>
      <w:proofErr w:type="spellEnd"/>
      <w:r w:rsidRPr="00584B17">
        <w:rPr>
          <w:rFonts w:ascii="Times New Roman" w:hAnsi="Times New Roman" w:cs="Times New Roman"/>
          <w:sz w:val="24"/>
          <w:szCs w:val="24"/>
        </w:rPr>
        <w:t xml:space="preserve"> AM, Dong C.</w:t>
      </w:r>
      <w:r w:rsidR="00DB5800" w:rsidRPr="00584B17">
        <w:rPr>
          <w:rFonts w:ascii="Times New Roman" w:hAnsi="Times New Roman" w:cs="Times New Roman"/>
          <w:sz w:val="24"/>
          <w:szCs w:val="24"/>
        </w:rPr>
        <w:t xml:space="preserve"> Essential </w:t>
      </w:r>
      <w:proofErr w:type="spellStart"/>
      <w:r w:rsidR="00DB5800" w:rsidRPr="00584B17">
        <w:rPr>
          <w:rFonts w:ascii="Times New Roman" w:hAnsi="Times New Roman" w:cs="Times New Roman"/>
          <w:sz w:val="24"/>
          <w:szCs w:val="24"/>
        </w:rPr>
        <w:t>autocrine</w:t>
      </w:r>
      <w:proofErr w:type="spellEnd"/>
      <w:r w:rsidR="00DB5800" w:rsidRPr="00584B17">
        <w:rPr>
          <w:rFonts w:ascii="Times New Roman" w:hAnsi="Times New Roman" w:cs="Times New Roman"/>
          <w:sz w:val="24"/>
          <w:szCs w:val="24"/>
        </w:rPr>
        <w:t xml:space="preserve"> regulation by IL-21 in the generation of inflammatory T cells.</w:t>
      </w:r>
      <w:r w:rsidR="00DB5800" w:rsidRPr="00584B17">
        <w:rPr>
          <w:rFonts w:ascii="Times New Roman" w:hAnsi="Times New Roman" w:cs="Times New Roman"/>
          <w:i/>
          <w:sz w:val="24"/>
          <w:szCs w:val="24"/>
        </w:rPr>
        <w:t xml:space="preserve"> Nature</w:t>
      </w:r>
      <w:r w:rsidR="00DB5800" w:rsidRPr="00584B17">
        <w:rPr>
          <w:rFonts w:ascii="Times New Roman" w:hAnsi="Times New Roman" w:cs="Times New Roman"/>
          <w:sz w:val="24"/>
          <w:szCs w:val="24"/>
        </w:rPr>
        <w:t xml:space="preserve"> 2007;</w:t>
      </w:r>
      <w:r w:rsidR="00B26EDD">
        <w:rPr>
          <w:rFonts w:ascii="Times New Roman" w:hAnsi="Times New Roman" w:cs="Times New Roman"/>
          <w:sz w:val="24"/>
          <w:szCs w:val="24"/>
        </w:rPr>
        <w:t xml:space="preserve"> </w:t>
      </w:r>
      <w:r w:rsidR="00DB5800" w:rsidRPr="00584B17">
        <w:rPr>
          <w:rFonts w:ascii="Times New Roman" w:hAnsi="Times New Roman" w:cs="Times New Roman"/>
          <w:b/>
          <w:sz w:val="24"/>
          <w:szCs w:val="24"/>
        </w:rPr>
        <w:t>448</w:t>
      </w:r>
      <w:r w:rsidR="00DB5800" w:rsidRPr="00584B17">
        <w:rPr>
          <w:rFonts w:ascii="Times New Roman" w:hAnsi="Times New Roman" w:cs="Times New Roman"/>
          <w:sz w:val="24"/>
          <w:szCs w:val="24"/>
        </w:rPr>
        <w:t>:</w:t>
      </w:r>
      <w:r w:rsidR="00B26EDD">
        <w:rPr>
          <w:rFonts w:ascii="Times New Roman" w:hAnsi="Times New Roman" w:cs="Times New Roman"/>
          <w:sz w:val="24"/>
          <w:szCs w:val="24"/>
        </w:rPr>
        <w:t xml:space="preserve"> </w:t>
      </w:r>
      <w:r w:rsidR="00DB5800" w:rsidRPr="00584B17">
        <w:rPr>
          <w:rFonts w:ascii="Times New Roman" w:hAnsi="Times New Roman" w:cs="Times New Roman"/>
          <w:sz w:val="24"/>
          <w:szCs w:val="24"/>
        </w:rPr>
        <w:t>480–483.</w:t>
      </w:r>
      <w:r w:rsidR="00B26EDD">
        <w:rPr>
          <w:rFonts w:ascii="Times New Roman" w:hAnsi="Times New Roman" w:cs="Times New Roman"/>
          <w:sz w:val="24"/>
          <w:szCs w:val="24"/>
        </w:rPr>
        <w:t xml:space="preserve"> </w:t>
      </w:r>
      <w:r w:rsidR="001A0438">
        <w:rPr>
          <w:rFonts w:ascii="Times New Roman" w:hAnsi="Times New Roman" w:cs="Times New Roman" w:hint="eastAsia"/>
          <w:sz w:val="24"/>
          <w:szCs w:val="24"/>
        </w:rPr>
        <w:t>[</w:t>
      </w:r>
      <w:r w:rsidR="002B12F6" w:rsidRPr="002B12F6">
        <w:rPr>
          <w:rFonts w:ascii="Times New Roman" w:hAnsi="Times New Roman" w:cs="Times New Roman"/>
          <w:sz w:val="24"/>
          <w:szCs w:val="24"/>
        </w:rPr>
        <w:t xml:space="preserve"> PMID: 1</w:t>
      </w:r>
      <w:r w:rsidR="002B12F6">
        <w:rPr>
          <w:rFonts w:ascii="Times New Roman" w:hAnsi="Times New Roman" w:cs="Times New Roman" w:hint="eastAsia"/>
          <w:sz w:val="24"/>
          <w:szCs w:val="24"/>
        </w:rPr>
        <w:t>7581589</w:t>
      </w:r>
      <w:r w:rsidR="001A0438">
        <w:rPr>
          <w:rFonts w:ascii="Times New Roman" w:hAnsi="Times New Roman" w:cs="Times New Roman" w:hint="eastAsia"/>
          <w:sz w:val="24"/>
          <w:szCs w:val="24"/>
        </w:rPr>
        <w:t>]</w:t>
      </w:r>
    </w:p>
    <w:p w:rsidR="00DB5800" w:rsidRPr="00584B17" w:rsidRDefault="00DB5800" w:rsidP="002B12F6">
      <w:pPr>
        <w:pStyle w:val="a5"/>
        <w:numPr>
          <w:ilvl w:val="0"/>
          <w:numId w:val="1"/>
        </w:numPr>
        <w:spacing w:line="480" w:lineRule="auto"/>
        <w:ind w:firstLineChars="0"/>
        <w:rPr>
          <w:rFonts w:ascii="Times New Roman" w:hAnsi="Times New Roman" w:cs="Times New Roman"/>
          <w:sz w:val="24"/>
          <w:szCs w:val="24"/>
          <w:lang w:val="de-DE"/>
        </w:rPr>
      </w:pPr>
      <w:proofErr w:type="spellStart"/>
      <w:r w:rsidRPr="00584B17">
        <w:rPr>
          <w:rFonts w:ascii="Times New Roman" w:hAnsi="Times New Roman" w:cs="Times New Roman"/>
          <w:sz w:val="24"/>
          <w:szCs w:val="24"/>
        </w:rPr>
        <w:t>Korn</w:t>
      </w:r>
      <w:proofErr w:type="spellEnd"/>
      <w:r w:rsidRPr="00584B17">
        <w:rPr>
          <w:rFonts w:ascii="Times New Roman" w:hAnsi="Times New Roman" w:cs="Times New Roman"/>
          <w:sz w:val="24"/>
          <w:szCs w:val="24"/>
        </w:rPr>
        <w:t xml:space="preserve"> T, </w:t>
      </w:r>
      <w:proofErr w:type="spellStart"/>
      <w:r w:rsidRPr="00584B17">
        <w:rPr>
          <w:rFonts w:ascii="Times New Roman" w:hAnsi="Times New Roman" w:cs="Times New Roman"/>
          <w:sz w:val="24"/>
          <w:szCs w:val="24"/>
        </w:rPr>
        <w:t>Bettelli</w:t>
      </w:r>
      <w:proofErr w:type="spellEnd"/>
      <w:r w:rsidRPr="00584B17">
        <w:rPr>
          <w:rFonts w:ascii="Times New Roman" w:hAnsi="Times New Roman" w:cs="Times New Roman"/>
          <w:sz w:val="24"/>
          <w:szCs w:val="24"/>
        </w:rPr>
        <w:t xml:space="preserve"> E, Gao W</w:t>
      </w:r>
      <w:r w:rsidR="00137C46" w:rsidRPr="00584B17">
        <w:rPr>
          <w:rFonts w:ascii="Times New Roman" w:hAnsi="Times New Roman" w:cs="Times New Roman"/>
          <w:sz w:val="24"/>
          <w:szCs w:val="24"/>
        </w:rPr>
        <w:t xml:space="preserve">, </w:t>
      </w:r>
      <w:proofErr w:type="spellStart"/>
      <w:r w:rsidR="00137C46" w:rsidRPr="00584B17">
        <w:rPr>
          <w:rFonts w:ascii="Times New Roman" w:hAnsi="Times New Roman" w:cs="Times New Roman"/>
          <w:sz w:val="24"/>
          <w:szCs w:val="24"/>
        </w:rPr>
        <w:t>Awasthi</w:t>
      </w:r>
      <w:proofErr w:type="spellEnd"/>
      <w:r w:rsidR="00137C46" w:rsidRPr="00584B17">
        <w:rPr>
          <w:rFonts w:ascii="Times New Roman" w:hAnsi="Times New Roman" w:cs="Times New Roman"/>
          <w:sz w:val="24"/>
          <w:szCs w:val="24"/>
        </w:rPr>
        <w:t xml:space="preserve"> A, </w:t>
      </w:r>
      <w:proofErr w:type="spellStart"/>
      <w:r w:rsidR="00137C46" w:rsidRPr="00584B17">
        <w:rPr>
          <w:rFonts w:ascii="Times New Roman" w:hAnsi="Times New Roman" w:cs="Times New Roman"/>
          <w:sz w:val="24"/>
          <w:szCs w:val="24"/>
        </w:rPr>
        <w:t>Jäger</w:t>
      </w:r>
      <w:proofErr w:type="spellEnd"/>
      <w:r w:rsidR="00137C46" w:rsidRPr="00584B17">
        <w:rPr>
          <w:rFonts w:ascii="Times New Roman" w:hAnsi="Times New Roman" w:cs="Times New Roman"/>
          <w:sz w:val="24"/>
          <w:szCs w:val="24"/>
        </w:rPr>
        <w:t xml:space="preserve"> A, Strom TB, </w:t>
      </w:r>
      <w:proofErr w:type="spellStart"/>
      <w:r w:rsidR="00137C46" w:rsidRPr="00584B17">
        <w:rPr>
          <w:rFonts w:ascii="Times New Roman" w:hAnsi="Times New Roman" w:cs="Times New Roman"/>
          <w:sz w:val="24"/>
          <w:szCs w:val="24"/>
        </w:rPr>
        <w:t>Oukka</w:t>
      </w:r>
      <w:proofErr w:type="spellEnd"/>
      <w:r w:rsidR="00137C46" w:rsidRPr="00584B17">
        <w:rPr>
          <w:rFonts w:ascii="Times New Roman" w:hAnsi="Times New Roman" w:cs="Times New Roman"/>
          <w:sz w:val="24"/>
          <w:szCs w:val="24"/>
        </w:rPr>
        <w:t xml:space="preserve"> M, </w:t>
      </w:r>
      <w:proofErr w:type="spellStart"/>
      <w:r w:rsidR="00137C46" w:rsidRPr="00584B17">
        <w:rPr>
          <w:rFonts w:ascii="Times New Roman" w:hAnsi="Times New Roman" w:cs="Times New Roman"/>
          <w:sz w:val="24"/>
          <w:szCs w:val="24"/>
        </w:rPr>
        <w:t>Kuchroo</w:t>
      </w:r>
      <w:proofErr w:type="spellEnd"/>
      <w:r w:rsidR="00137C46" w:rsidRPr="00584B17">
        <w:rPr>
          <w:rFonts w:ascii="Times New Roman" w:hAnsi="Times New Roman" w:cs="Times New Roman"/>
          <w:sz w:val="24"/>
          <w:szCs w:val="24"/>
        </w:rPr>
        <w:t xml:space="preserve"> VK</w:t>
      </w:r>
      <w:r w:rsidRPr="00584B17">
        <w:rPr>
          <w:rFonts w:ascii="Times New Roman" w:hAnsi="Times New Roman" w:cs="Times New Roman"/>
          <w:sz w:val="24"/>
          <w:szCs w:val="24"/>
        </w:rPr>
        <w:t xml:space="preserve">. IL-21 initiates an alternative pathway to induce </w:t>
      </w:r>
      <w:proofErr w:type="spellStart"/>
      <w:r w:rsidRPr="00584B17">
        <w:rPr>
          <w:rFonts w:ascii="Times New Roman" w:hAnsi="Times New Roman" w:cs="Times New Roman"/>
          <w:sz w:val="24"/>
          <w:szCs w:val="24"/>
        </w:rPr>
        <w:t>proinflammatory</w:t>
      </w:r>
      <w:proofErr w:type="spellEnd"/>
      <w:r w:rsidRPr="00584B17">
        <w:rPr>
          <w:rFonts w:ascii="Times New Roman" w:hAnsi="Times New Roman" w:cs="Times New Roman"/>
          <w:sz w:val="24"/>
          <w:szCs w:val="24"/>
        </w:rPr>
        <w:t xml:space="preserve"> Th17 cells.</w:t>
      </w:r>
      <w:r w:rsidRPr="00584B17">
        <w:rPr>
          <w:rFonts w:ascii="Times New Roman" w:hAnsi="Times New Roman" w:cs="Times New Roman"/>
          <w:i/>
          <w:sz w:val="24"/>
          <w:szCs w:val="24"/>
        </w:rPr>
        <w:t xml:space="preserve"> </w:t>
      </w:r>
      <w:r w:rsidRPr="00584B17">
        <w:rPr>
          <w:rFonts w:ascii="Times New Roman" w:hAnsi="Times New Roman" w:cs="Times New Roman"/>
          <w:i/>
          <w:sz w:val="24"/>
          <w:szCs w:val="24"/>
          <w:lang w:val="de-DE"/>
        </w:rPr>
        <w:t>Nature</w:t>
      </w:r>
      <w:r w:rsidRPr="00584B17">
        <w:rPr>
          <w:rFonts w:ascii="Times New Roman" w:hAnsi="Times New Roman" w:cs="Times New Roman"/>
          <w:sz w:val="24"/>
          <w:szCs w:val="24"/>
          <w:lang w:val="de-DE"/>
        </w:rPr>
        <w:t xml:space="preserve"> 2007;</w:t>
      </w:r>
      <w:r w:rsidR="00B26EDD">
        <w:rPr>
          <w:rFonts w:ascii="Times New Roman" w:hAnsi="Times New Roman" w:cs="Times New Roman"/>
          <w:sz w:val="24"/>
          <w:szCs w:val="24"/>
          <w:lang w:val="de-DE"/>
        </w:rPr>
        <w:t xml:space="preserve"> </w:t>
      </w:r>
      <w:r w:rsidRPr="00584B17">
        <w:rPr>
          <w:rFonts w:ascii="Times New Roman" w:hAnsi="Times New Roman" w:cs="Times New Roman"/>
          <w:b/>
          <w:sz w:val="24"/>
          <w:szCs w:val="24"/>
          <w:lang w:val="de-DE"/>
        </w:rPr>
        <w:t>448</w:t>
      </w:r>
      <w:r w:rsidRPr="00584B17">
        <w:rPr>
          <w:rFonts w:ascii="Times New Roman" w:hAnsi="Times New Roman" w:cs="Times New Roman"/>
          <w:sz w:val="24"/>
          <w:szCs w:val="24"/>
          <w:lang w:val="de-DE"/>
        </w:rPr>
        <w:t>:</w:t>
      </w:r>
      <w:r w:rsidR="00B26EDD">
        <w:rPr>
          <w:rFonts w:ascii="Times New Roman" w:hAnsi="Times New Roman" w:cs="Times New Roman"/>
          <w:sz w:val="24"/>
          <w:szCs w:val="24"/>
          <w:lang w:val="de-DE"/>
        </w:rPr>
        <w:t xml:space="preserve"> </w:t>
      </w:r>
      <w:r w:rsidRPr="00584B17">
        <w:rPr>
          <w:rFonts w:ascii="Times New Roman" w:hAnsi="Times New Roman" w:cs="Times New Roman"/>
          <w:sz w:val="24"/>
          <w:szCs w:val="24"/>
          <w:lang w:val="de-DE"/>
        </w:rPr>
        <w:t>484–488.</w:t>
      </w:r>
      <w:r w:rsidR="00B26EDD">
        <w:rPr>
          <w:rFonts w:ascii="Times New Roman" w:hAnsi="Times New Roman" w:cs="Times New Roman"/>
          <w:sz w:val="24"/>
          <w:szCs w:val="24"/>
          <w:lang w:val="de-DE"/>
        </w:rPr>
        <w:t xml:space="preserve"> </w:t>
      </w:r>
      <w:r w:rsidR="001A0438">
        <w:rPr>
          <w:rFonts w:ascii="Times New Roman" w:hAnsi="Times New Roman" w:cs="Times New Roman" w:hint="eastAsia"/>
          <w:sz w:val="24"/>
          <w:szCs w:val="24"/>
          <w:lang w:val="de-DE"/>
        </w:rPr>
        <w:t>[</w:t>
      </w:r>
      <w:r w:rsidR="002B12F6" w:rsidRPr="002B12F6">
        <w:t xml:space="preserve"> </w:t>
      </w:r>
      <w:r w:rsidR="002B12F6" w:rsidRPr="002B12F6">
        <w:rPr>
          <w:rFonts w:ascii="Times New Roman" w:hAnsi="Times New Roman" w:cs="Times New Roman"/>
          <w:sz w:val="24"/>
          <w:szCs w:val="24"/>
          <w:lang w:val="de-DE"/>
        </w:rPr>
        <w:t>PMID: 17581588</w:t>
      </w:r>
      <w:r w:rsidR="001A0438">
        <w:rPr>
          <w:rFonts w:ascii="Times New Roman" w:hAnsi="Times New Roman" w:cs="Times New Roman" w:hint="eastAsia"/>
          <w:sz w:val="24"/>
          <w:szCs w:val="24"/>
          <w:lang w:val="de-DE"/>
        </w:rPr>
        <w:t>]</w:t>
      </w:r>
    </w:p>
    <w:p w:rsidR="00DB5800" w:rsidRPr="00584B17" w:rsidRDefault="00DB5800" w:rsidP="002B12F6">
      <w:pPr>
        <w:pStyle w:val="a5"/>
        <w:numPr>
          <w:ilvl w:val="0"/>
          <w:numId w:val="1"/>
        </w:numPr>
        <w:spacing w:line="480" w:lineRule="auto"/>
        <w:ind w:firstLineChars="0"/>
        <w:rPr>
          <w:rFonts w:ascii="Times New Roman" w:hAnsi="Times New Roman" w:cs="Times New Roman"/>
          <w:sz w:val="24"/>
          <w:szCs w:val="24"/>
        </w:rPr>
      </w:pPr>
      <w:r w:rsidRPr="00584B17">
        <w:rPr>
          <w:rFonts w:ascii="Times New Roman" w:hAnsi="Times New Roman" w:cs="Times New Roman"/>
          <w:sz w:val="24"/>
          <w:szCs w:val="24"/>
          <w:lang w:val="de-DE"/>
        </w:rPr>
        <w:t>Yang L, Anderson DE, Baecher-Allan C,</w:t>
      </w:r>
      <w:r w:rsidR="00137C46" w:rsidRPr="00584B17">
        <w:rPr>
          <w:rFonts w:ascii="Times New Roman" w:hAnsi="Times New Roman" w:cs="Times New Roman"/>
          <w:sz w:val="24"/>
          <w:szCs w:val="24"/>
          <w:lang w:val="de-DE"/>
        </w:rPr>
        <w:t xml:space="preserve"> Hastings WD, Bettelli E, Oukka M, Kuchroo VK, Hafler DA</w:t>
      </w:r>
      <w:r w:rsidRPr="00584B17">
        <w:rPr>
          <w:rFonts w:ascii="Times New Roman" w:hAnsi="Times New Roman" w:cs="Times New Roman"/>
          <w:sz w:val="24"/>
          <w:szCs w:val="24"/>
          <w:lang w:val="de-DE"/>
        </w:rPr>
        <w:t xml:space="preserve">. </w:t>
      </w:r>
      <w:r w:rsidRPr="00584B17">
        <w:rPr>
          <w:rFonts w:ascii="Times New Roman" w:hAnsi="Times New Roman" w:cs="Times New Roman"/>
          <w:sz w:val="24"/>
          <w:szCs w:val="24"/>
        </w:rPr>
        <w:t>IL-21 and TGF-</w:t>
      </w:r>
      <w:r w:rsidR="00B26EDD" w:rsidRPr="00B26EDD">
        <w:rPr>
          <w:rFonts w:ascii="Symbol" w:hAnsi="Symbol" w:cs="Times New Roman"/>
          <w:sz w:val="24"/>
          <w:szCs w:val="24"/>
        </w:rPr>
        <w:t></w:t>
      </w:r>
      <w:r w:rsidRPr="00584B17">
        <w:rPr>
          <w:rFonts w:ascii="Times New Roman" w:hAnsi="Times New Roman" w:cs="Times New Roman"/>
          <w:sz w:val="24"/>
          <w:szCs w:val="24"/>
        </w:rPr>
        <w:t xml:space="preserve"> are</w:t>
      </w:r>
      <w:r w:rsidR="00B26EDD">
        <w:rPr>
          <w:rFonts w:ascii="Times New Roman" w:hAnsi="Times New Roman" w:cs="Times New Roman"/>
          <w:sz w:val="24"/>
          <w:szCs w:val="24"/>
        </w:rPr>
        <w:t xml:space="preserve"> </w:t>
      </w:r>
      <w:r w:rsidRPr="00584B17">
        <w:rPr>
          <w:rFonts w:ascii="Times New Roman" w:hAnsi="Times New Roman" w:cs="Times New Roman"/>
          <w:sz w:val="24"/>
          <w:szCs w:val="24"/>
        </w:rPr>
        <w:t xml:space="preserve">required for differentiation of human TH17 cells. </w:t>
      </w:r>
      <w:r w:rsidR="002B12F6">
        <w:rPr>
          <w:rFonts w:ascii="Times New Roman" w:hAnsi="Times New Roman" w:cs="Times New Roman"/>
          <w:i/>
          <w:sz w:val="24"/>
          <w:szCs w:val="24"/>
        </w:rPr>
        <w:t>Nature</w:t>
      </w:r>
      <w:r w:rsidR="002B12F6">
        <w:rPr>
          <w:rFonts w:ascii="Times New Roman" w:hAnsi="Times New Roman" w:cs="Times New Roman" w:hint="eastAsia"/>
          <w:i/>
          <w:sz w:val="24"/>
          <w:szCs w:val="24"/>
        </w:rPr>
        <w:t xml:space="preserve"> </w:t>
      </w:r>
      <w:r w:rsidRPr="00584B17">
        <w:rPr>
          <w:rFonts w:ascii="Times New Roman" w:hAnsi="Times New Roman" w:cs="Times New Roman"/>
          <w:sz w:val="24"/>
          <w:szCs w:val="24"/>
        </w:rPr>
        <w:t>2008;</w:t>
      </w:r>
      <w:r w:rsidR="00B26EDD">
        <w:rPr>
          <w:rFonts w:ascii="Times New Roman" w:hAnsi="Times New Roman" w:cs="Times New Roman"/>
          <w:sz w:val="24"/>
          <w:szCs w:val="24"/>
        </w:rPr>
        <w:t xml:space="preserve"> </w:t>
      </w:r>
      <w:r w:rsidRPr="00584B17">
        <w:rPr>
          <w:rFonts w:ascii="Times New Roman" w:hAnsi="Times New Roman" w:cs="Times New Roman"/>
          <w:b/>
          <w:sz w:val="24"/>
          <w:szCs w:val="24"/>
        </w:rPr>
        <w:t>454</w:t>
      </w:r>
      <w:r w:rsidRPr="00584B17">
        <w:rPr>
          <w:rFonts w:ascii="Times New Roman" w:hAnsi="Times New Roman" w:cs="Times New Roman"/>
          <w:sz w:val="24"/>
          <w:szCs w:val="24"/>
        </w:rPr>
        <w:t>:</w:t>
      </w:r>
      <w:r w:rsidR="00B26EDD">
        <w:rPr>
          <w:rFonts w:ascii="Times New Roman" w:hAnsi="Times New Roman" w:cs="Times New Roman"/>
          <w:sz w:val="24"/>
          <w:szCs w:val="24"/>
        </w:rPr>
        <w:t xml:space="preserve"> </w:t>
      </w:r>
      <w:r w:rsidRPr="00584B17">
        <w:rPr>
          <w:rFonts w:ascii="Times New Roman" w:hAnsi="Times New Roman" w:cs="Times New Roman"/>
          <w:sz w:val="24"/>
          <w:szCs w:val="24"/>
        </w:rPr>
        <w:t>350–353.</w:t>
      </w:r>
      <w:r w:rsidR="00B26EDD">
        <w:rPr>
          <w:rFonts w:ascii="Times New Roman" w:hAnsi="Times New Roman" w:cs="Times New Roman"/>
          <w:sz w:val="24"/>
          <w:szCs w:val="24"/>
        </w:rPr>
        <w:t xml:space="preserve"> </w:t>
      </w:r>
      <w:r w:rsidR="001A0438">
        <w:rPr>
          <w:rFonts w:ascii="Times New Roman" w:hAnsi="Times New Roman" w:cs="Times New Roman" w:hint="eastAsia"/>
          <w:sz w:val="24"/>
          <w:szCs w:val="24"/>
        </w:rPr>
        <w:t>[</w:t>
      </w:r>
      <w:r w:rsidR="002B12F6" w:rsidRPr="002B12F6">
        <w:rPr>
          <w:rFonts w:ascii="Times New Roman" w:hAnsi="Times New Roman" w:cs="Times New Roman"/>
          <w:sz w:val="24"/>
          <w:szCs w:val="24"/>
        </w:rPr>
        <w:t>PMID: 18469800</w:t>
      </w:r>
      <w:r w:rsidR="002B12F6">
        <w:rPr>
          <w:rFonts w:ascii="Times New Roman" w:hAnsi="Times New Roman" w:cs="Times New Roman" w:hint="eastAsia"/>
          <w:sz w:val="24"/>
          <w:szCs w:val="24"/>
        </w:rPr>
        <w:t xml:space="preserve"> </w:t>
      </w:r>
      <w:r w:rsidR="001A0438">
        <w:rPr>
          <w:rFonts w:ascii="Times New Roman" w:hAnsi="Times New Roman" w:cs="Times New Roman" w:hint="eastAsia"/>
          <w:sz w:val="24"/>
          <w:szCs w:val="24"/>
        </w:rPr>
        <w:t>DOI</w:t>
      </w:r>
      <w:r w:rsidR="002B12F6">
        <w:rPr>
          <w:rFonts w:ascii="Times New Roman" w:hAnsi="Times New Roman" w:cs="Times New Roman" w:hint="eastAsia"/>
          <w:sz w:val="24"/>
          <w:szCs w:val="24"/>
        </w:rPr>
        <w:t>：</w:t>
      </w:r>
      <w:r w:rsidR="002B12F6" w:rsidRPr="002B12F6">
        <w:t xml:space="preserve"> </w:t>
      </w:r>
      <w:r w:rsidR="00B26EDD">
        <w:rPr>
          <w:rFonts w:ascii="Times New Roman" w:hAnsi="Times New Roman" w:cs="Times New Roman"/>
          <w:sz w:val="24"/>
          <w:szCs w:val="24"/>
        </w:rPr>
        <w:t>10.1038/nature07021</w:t>
      </w:r>
      <w:r w:rsidR="001A0438">
        <w:rPr>
          <w:rFonts w:ascii="Times New Roman" w:hAnsi="Times New Roman" w:cs="Times New Roman" w:hint="eastAsia"/>
          <w:sz w:val="24"/>
          <w:szCs w:val="24"/>
        </w:rPr>
        <w:t>]</w:t>
      </w:r>
    </w:p>
    <w:p w:rsidR="00DB5800" w:rsidRPr="00584B17" w:rsidRDefault="00505202" w:rsidP="002B12F6">
      <w:pPr>
        <w:pStyle w:val="a5"/>
        <w:numPr>
          <w:ilvl w:val="0"/>
          <w:numId w:val="1"/>
        </w:numPr>
        <w:spacing w:line="480" w:lineRule="auto"/>
        <w:ind w:firstLineChars="0"/>
        <w:rPr>
          <w:rFonts w:ascii="Times New Roman" w:hAnsi="Times New Roman" w:cs="Times New Roman"/>
          <w:sz w:val="24"/>
          <w:szCs w:val="24"/>
        </w:rPr>
      </w:pPr>
      <w:proofErr w:type="spellStart"/>
      <w:r w:rsidRPr="00584B17">
        <w:rPr>
          <w:rFonts w:ascii="Times New Roman" w:hAnsi="Times New Roman" w:cs="Times New Roman"/>
          <w:sz w:val="24"/>
          <w:szCs w:val="24"/>
        </w:rPr>
        <w:t>Sarra</w:t>
      </w:r>
      <w:proofErr w:type="spellEnd"/>
      <w:r w:rsidRPr="00584B17">
        <w:rPr>
          <w:rFonts w:ascii="Times New Roman" w:hAnsi="Times New Roman" w:cs="Times New Roman"/>
          <w:sz w:val="24"/>
          <w:szCs w:val="24"/>
        </w:rPr>
        <w:t xml:space="preserve"> M, </w:t>
      </w:r>
      <w:proofErr w:type="spellStart"/>
      <w:r w:rsidRPr="00584B17">
        <w:rPr>
          <w:rFonts w:ascii="Times New Roman" w:hAnsi="Times New Roman" w:cs="Times New Roman"/>
          <w:sz w:val="24"/>
          <w:szCs w:val="24"/>
        </w:rPr>
        <w:t>Monteleone</w:t>
      </w:r>
      <w:proofErr w:type="spellEnd"/>
      <w:r w:rsidRPr="00584B17">
        <w:rPr>
          <w:rFonts w:ascii="Times New Roman" w:hAnsi="Times New Roman" w:cs="Times New Roman"/>
          <w:sz w:val="24"/>
          <w:szCs w:val="24"/>
        </w:rPr>
        <w:t xml:space="preserve"> I, </w:t>
      </w:r>
      <w:proofErr w:type="spellStart"/>
      <w:r w:rsidRPr="00584B17">
        <w:rPr>
          <w:rFonts w:ascii="Times New Roman" w:hAnsi="Times New Roman" w:cs="Times New Roman"/>
          <w:sz w:val="24"/>
          <w:szCs w:val="24"/>
        </w:rPr>
        <w:t>Stolfi</w:t>
      </w:r>
      <w:proofErr w:type="spellEnd"/>
      <w:r w:rsidRPr="00584B17">
        <w:rPr>
          <w:rFonts w:ascii="Times New Roman" w:hAnsi="Times New Roman" w:cs="Times New Roman"/>
          <w:sz w:val="24"/>
          <w:szCs w:val="24"/>
        </w:rPr>
        <w:t xml:space="preserve"> C, </w:t>
      </w:r>
      <w:proofErr w:type="spellStart"/>
      <w:r w:rsidRPr="00584B17">
        <w:rPr>
          <w:rFonts w:ascii="Times New Roman" w:hAnsi="Times New Roman" w:cs="Times New Roman"/>
          <w:sz w:val="24"/>
          <w:szCs w:val="24"/>
        </w:rPr>
        <w:t>Fantini</w:t>
      </w:r>
      <w:proofErr w:type="spellEnd"/>
      <w:r w:rsidRPr="00584B17">
        <w:rPr>
          <w:rFonts w:ascii="Times New Roman" w:hAnsi="Times New Roman" w:cs="Times New Roman"/>
          <w:sz w:val="24"/>
          <w:szCs w:val="24"/>
        </w:rPr>
        <w:t xml:space="preserve"> MC, </w:t>
      </w:r>
      <w:proofErr w:type="spellStart"/>
      <w:r w:rsidRPr="00584B17">
        <w:rPr>
          <w:rFonts w:ascii="Times New Roman" w:hAnsi="Times New Roman" w:cs="Times New Roman"/>
          <w:sz w:val="24"/>
          <w:szCs w:val="24"/>
        </w:rPr>
        <w:t>Sileri</w:t>
      </w:r>
      <w:proofErr w:type="spellEnd"/>
      <w:r w:rsidRPr="00584B17">
        <w:rPr>
          <w:rFonts w:ascii="Times New Roman" w:hAnsi="Times New Roman" w:cs="Times New Roman"/>
          <w:sz w:val="24"/>
          <w:szCs w:val="24"/>
        </w:rPr>
        <w:t xml:space="preserve"> P, </w:t>
      </w:r>
      <w:proofErr w:type="spellStart"/>
      <w:r w:rsidRPr="00584B17">
        <w:rPr>
          <w:rFonts w:ascii="Times New Roman" w:hAnsi="Times New Roman" w:cs="Times New Roman"/>
          <w:sz w:val="24"/>
          <w:szCs w:val="24"/>
        </w:rPr>
        <w:t>Sica</w:t>
      </w:r>
      <w:proofErr w:type="spellEnd"/>
      <w:r w:rsidRPr="00584B17">
        <w:rPr>
          <w:rFonts w:ascii="Times New Roman" w:hAnsi="Times New Roman" w:cs="Times New Roman"/>
          <w:sz w:val="24"/>
          <w:szCs w:val="24"/>
        </w:rPr>
        <w:t xml:space="preserve"> G, </w:t>
      </w:r>
      <w:proofErr w:type="spellStart"/>
      <w:r w:rsidRPr="00584B17">
        <w:rPr>
          <w:rFonts w:ascii="Times New Roman" w:hAnsi="Times New Roman" w:cs="Times New Roman"/>
          <w:sz w:val="24"/>
          <w:szCs w:val="24"/>
        </w:rPr>
        <w:t>Tersigni</w:t>
      </w:r>
      <w:proofErr w:type="spellEnd"/>
      <w:r w:rsidRPr="00584B17">
        <w:rPr>
          <w:rFonts w:ascii="Times New Roman" w:hAnsi="Times New Roman" w:cs="Times New Roman"/>
          <w:sz w:val="24"/>
          <w:szCs w:val="24"/>
        </w:rPr>
        <w:t xml:space="preserve"> R, Macdonald TT, Pallone F, </w:t>
      </w:r>
      <w:proofErr w:type="spellStart"/>
      <w:r w:rsidRPr="00584B17">
        <w:rPr>
          <w:rFonts w:ascii="Times New Roman" w:hAnsi="Times New Roman" w:cs="Times New Roman"/>
          <w:sz w:val="24"/>
          <w:szCs w:val="24"/>
        </w:rPr>
        <w:t>Monteleone</w:t>
      </w:r>
      <w:proofErr w:type="spellEnd"/>
      <w:r w:rsidRPr="00584B17">
        <w:rPr>
          <w:rFonts w:ascii="Times New Roman" w:hAnsi="Times New Roman" w:cs="Times New Roman"/>
          <w:sz w:val="24"/>
          <w:szCs w:val="24"/>
        </w:rPr>
        <w:t xml:space="preserve"> G</w:t>
      </w:r>
      <w:r w:rsidR="0080435F" w:rsidRPr="00584B17">
        <w:rPr>
          <w:rFonts w:ascii="Times New Roman" w:hAnsi="Times New Roman" w:cs="Times New Roman"/>
          <w:sz w:val="24"/>
          <w:szCs w:val="24"/>
        </w:rPr>
        <w:t xml:space="preserve">. Interferon-gamma-expressing cells are a major source of interleukin-21 in inflammatory bowel diseases. </w:t>
      </w:r>
      <w:proofErr w:type="spellStart"/>
      <w:r w:rsidR="0080435F" w:rsidRPr="00584B17">
        <w:rPr>
          <w:rFonts w:ascii="Times New Roman" w:hAnsi="Times New Roman" w:cs="Times New Roman"/>
          <w:i/>
          <w:sz w:val="24"/>
          <w:szCs w:val="24"/>
        </w:rPr>
        <w:t>Inflamm</w:t>
      </w:r>
      <w:proofErr w:type="spellEnd"/>
      <w:r w:rsidR="0080435F" w:rsidRPr="00584B17">
        <w:rPr>
          <w:rFonts w:ascii="Times New Roman" w:hAnsi="Times New Roman" w:cs="Times New Roman"/>
          <w:i/>
          <w:sz w:val="24"/>
          <w:szCs w:val="24"/>
        </w:rPr>
        <w:t xml:space="preserve"> Bowel Dis</w:t>
      </w:r>
      <w:r w:rsidR="0080435F" w:rsidRPr="00584B17">
        <w:rPr>
          <w:rFonts w:ascii="Times New Roman" w:hAnsi="Times New Roman" w:cs="Times New Roman"/>
          <w:sz w:val="24"/>
          <w:szCs w:val="24"/>
        </w:rPr>
        <w:t xml:space="preserve"> 2010;</w:t>
      </w:r>
      <w:r w:rsidR="00B26EDD">
        <w:rPr>
          <w:rFonts w:ascii="Times New Roman" w:hAnsi="Times New Roman" w:cs="Times New Roman"/>
          <w:sz w:val="24"/>
          <w:szCs w:val="24"/>
        </w:rPr>
        <w:t xml:space="preserve"> </w:t>
      </w:r>
      <w:r w:rsidR="0080435F" w:rsidRPr="00584B17">
        <w:rPr>
          <w:rFonts w:ascii="Times New Roman" w:hAnsi="Times New Roman" w:cs="Times New Roman"/>
          <w:b/>
          <w:sz w:val="24"/>
          <w:szCs w:val="24"/>
        </w:rPr>
        <w:t>16</w:t>
      </w:r>
      <w:r w:rsidR="0080435F" w:rsidRPr="00584B17">
        <w:rPr>
          <w:rFonts w:ascii="Times New Roman" w:hAnsi="Times New Roman" w:cs="Times New Roman"/>
          <w:sz w:val="24"/>
          <w:szCs w:val="24"/>
        </w:rPr>
        <w:t>:</w:t>
      </w:r>
      <w:r w:rsidR="00B26EDD">
        <w:rPr>
          <w:rFonts w:ascii="Times New Roman" w:hAnsi="Times New Roman" w:cs="Times New Roman"/>
          <w:sz w:val="24"/>
          <w:szCs w:val="24"/>
        </w:rPr>
        <w:t xml:space="preserve"> </w:t>
      </w:r>
      <w:r w:rsidR="0080435F" w:rsidRPr="00584B17">
        <w:rPr>
          <w:rFonts w:ascii="Times New Roman" w:hAnsi="Times New Roman" w:cs="Times New Roman"/>
          <w:sz w:val="24"/>
          <w:szCs w:val="24"/>
        </w:rPr>
        <w:t>1332–1339.</w:t>
      </w:r>
      <w:r w:rsidR="00B26EDD">
        <w:rPr>
          <w:rFonts w:ascii="Times New Roman" w:hAnsi="Times New Roman" w:cs="Times New Roman"/>
          <w:sz w:val="24"/>
          <w:szCs w:val="24"/>
        </w:rPr>
        <w:t xml:space="preserve"> </w:t>
      </w:r>
      <w:r w:rsidR="001A0438">
        <w:rPr>
          <w:rFonts w:ascii="Times New Roman" w:hAnsi="Times New Roman" w:cs="Times New Roman" w:hint="eastAsia"/>
          <w:sz w:val="24"/>
          <w:szCs w:val="24"/>
        </w:rPr>
        <w:t>[</w:t>
      </w:r>
      <w:r w:rsidR="002B12F6" w:rsidRPr="002B12F6">
        <w:rPr>
          <w:rFonts w:ascii="Times New Roman" w:hAnsi="Times New Roman" w:cs="Times New Roman"/>
          <w:sz w:val="24"/>
          <w:szCs w:val="24"/>
        </w:rPr>
        <w:t>PMID: 20186935</w:t>
      </w:r>
      <w:r w:rsidR="002B12F6">
        <w:rPr>
          <w:rFonts w:ascii="Times New Roman" w:hAnsi="Times New Roman" w:cs="Times New Roman" w:hint="eastAsia"/>
          <w:sz w:val="24"/>
          <w:szCs w:val="24"/>
        </w:rPr>
        <w:t xml:space="preserve"> </w:t>
      </w:r>
      <w:r w:rsidR="001A0438">
        <w:rPr>
          <w:rFonts w:ascii="Times New Roman" w:hAnsi="Times New Roman" w:cs="Times New Roman" w:hint="eastAsia"/>
          <w:sz w:val="24"/>
          <w:szCs w:val="24"/>
        </w:rPr>
        <w:t>DOI</w:t>
      </w:r>
      <w:r w:rsidR="002B12F6" w:rsidRPr="002B12F6">
        <w:rPr>
          <w:rFonts w:ascii="Times New Roman" w:hAnsi="Times New Roman" w:cs="Times New Roman"/>
          <w:sz w:val="24"/>
          <w:szCs w:val="24"/>
        </w:rPr>
        <w:t>: 10.1002/ibd.21238</w:t>
      </w:r>
      <w:r w:rsidR="001A0438">
        <w:rPr>
          <w:rFonts w:ascii="Times New Roman" w:hAnsi="Times New Roman" w:cs="Times New Roman" w:hint="eastAsia"/>
          <w:sz w:val="24"/>
          <w:szCs w:val="24"/>
        </w:rPr>
        <w:t>]</w:t>
      </w:r>
    </w:p>
    <w:p w:rsidR="00DB5800" w:rsidRPr="00B26EDD" w:rsidRDefault="00505202" w:rsidP="00B26EDD">
      <w:pPr>
        <w:pStyle w:val="a5"/>
        <w:numPr>
          <w:ilvl w:val="0"/>
          <w:numId w:val="1"/>
        </w:numPr>
        <w:spacing w:line="480" w:lineRule="auto"/>
        <w:ind w:firstLineChars="0"/>
        <w:rPr>
          <w:rFonts w:ascii="Times New Roman" w:hAnsi="Times New Roman" w:cs="Times New Roman"/>
          <w:sz w:val="24"/>
          <w:szCs w:val="24"/>
        </w:rPr>
      </w:pPr>
      <w:r w:rsidRPr="00584B17">
        <w:rPr>
          <w:rFonts w:ascii="Times New Roman" w:hAnsi="Times New Roman" w:cs="Times New Roman"/>
          <w:sz w:val="24"/>
          <w:szCs w:val="24"/>
        </w:rPr>
        <w:lastRenderedPageBreak/>
        <w:t xml:space="preserve">Ozaki K, </w:t>
      </w:r>
      <w:proofErr w:type="spellStart"/>
      <w:r w:rsidRPr="00584B17">
        <w:rPr>
          <w:rFonts w:ascii="Times New Roman" w:hAnsi="Times New Roman" w:cs="Times New Roman"/>
          <w:sz w:val="24"/>
          <w:szCs w:val="24"/>
        </w:rPr>
        <w:t>Spolski</w:t>
      </w:r>
      <w:proofErr w:type="spellEnd"/>
      <w:r w:rsidRPr="00584B17">
        <w:rPr>
          <w:rFonts w:ascii="Times New Roman" w:hAnsi="Times New Roman" w:cs="Times New Roman"/>
          <w:sz w:val="24"/>
          <w:szCs w:val="24"/>
        </w:rPr>
        <w:t xml:space="preserve"> R, Feng CG, Qi CF, Cheng J, </w:t>
      </w:r>
      <w:proofErr w:type="spellStart"/>
      <w:r w:rsidRPr="00584B17">
        <w:rPr>
          <w:rFonts w:ascii="Times New Roman" w:hAnsi="Times New Roman" w:cs="Times New Roman"/>
          <w:sz w:val="24"/>
          <w:szCs w:val="24"/>
        </w:rPr>
        <w:t>Sher</w:t>
      </w:r>
      <w:proofErr w:type="spellEnd"/>
      <w:r w:rsidRPr="00584B17">
        <w:rPr>
          <w:rFonts w:ascii="Times New Roman" w:hAnsi="Times New Roman" w:cs="Times New Roman"/>
          <w:sz w:val="24"/>
          <w:szCs w:val="24"/>
        </w:rPr>
        <w:t xml:space="preserve"> A, Morse HC 3rd, Liu C, Schwartzberg PL, Leonard WJ</w:t>
      </w:r>
      <w:r w:rsidR="00DB5800" w:rsidRPr="00584B17">
        <w:rPr>
          <w:rFonts w:ascii="Times New Roman" w:hAnsi="Times New Roman" w:cs="Times New Roman"/>
          <w:sz w:val="24"/>
          <w:szCs w:val="24"/>
        </w:rPr>
        <w:t>. A critical role for IL-21 in regulating immunoglobulin production.</w:t>
      </w:r>
      <w:r w:rsidR="00DB5800" w:rsidRPr="00584B17">
        <w:rPr>
          <w:rFonts w:ascii="Times New Roman" w:hAnsi="Times New Roman" w:cs="Times New Roman"/>
          <w:i/>
          <w:sz w:val="24"/>
          <w:szCs w:val="24"/>
        </w:rPr>
        <w:t xml:space="preserve"> Science</w:t>
      </w:r>
      <w:r w:rsidR="00DB5800" w:rsidRPr="00584B17">
        <w:rPr>
          <w:rFonts w:ascii="Times New Roman" w:hAnsi="Times New Roman" w:cs="Times New Roman"/>
          <w:sz w:val="24"/>
          <w:szCs w:val="24"/>
        </w:rPr>
        <w:t xml:space="preserve"> 2002;</w:t>
      </w:r>
      <w:r w:rsidR="00B26EDD">
        <w:rPr>
          <w:rFonts w:ascii="Times New Roman" w:hAnsi="Times New Roman" w:cs="Times New Roman"/>
          <w:sz w:val="24"/>
          <w:szCs w:val="24"/>
        </w:rPr>
        <w:t xml:space="preserve"> </w:t>
      </w:r>
      <w:r w:rsidR="00DB5800" w:rsidRPr="00584B17">
        <w:rPr>
          <w:rFonts w:ascii="Times New Roman" w:hAnsi="Times New Roman" w:cs="Times New Roman"/>
          <w:b/>
          <w:sz w:val="24"/>
          <w:szCs w:val="24"/>
        </w:rPr>
        <w:t>298</w:t>
      </w:r>
      <w:r w:rsidR="00DB5800" w:rsidRPr="00584B17">
        <w:rPr>
          <w:rFonts w:ascii="Times New Roman" w:hAnsi="Times New Roman" w:cs="Times New Roman"/>
          <w:sz w:val="24"/>
          <w:szCs w:val="24"/>
        </w:rPr>
        <w:t>:</w:t>
      </w:r>
      <w:r w:rsidR="00B26EDD">
        <w:rPr>
          <w:rFonts w:ascii="Times New Roman" w:hAnsi="Times New Roman" w:cs="Times New Roman"/>
          <w:sz w:val="24"/>
          <w:szCs w:val="24"/>
        </w:rPr>
        <w:t xml:space="preserve"> </w:t>
      </w:r>
      <w:r w:rsidR="00DB5800" w:rsidRPr="00584B17">
        <w:rPr>
          <w:rFonts w:ascii="Times New Roman" w:hAnsi="Times New Roman" w:cs="Times New Roman"/>
          <w:sz w:val="24"/>
          <w:szCs w:val="24"/>
        </w:rPr>
        <w:t>1630</w:t>
      </w:r>
      <w:r w:rsidR="00B26EDD">
        <w:rPr>
          <w:rFonts w:ascii="Times New Roman" w:hAnsi="Times New Roman" w:cs="Times New Roman"/>
          <w:sz w:val="24"/>
          <w:szCs w:val="24"/>
        </w:rPr>
        <w:t>-</w:t>
      </w:r>
      <w:r w:rsidR="00DB5800" w:rsidRPr="00584B17">
        <w:rPr>
          <w:rFonts w:ascii="Times New Roman" w:hAnsi="Times New Roman" w:cs="Times New Roman"/>
          <w:sz w:val="24"/>
          <w:szCs w:val="24"/>
        </w:rPr>
        <w:t>1634.</w:t>
      </w:r>
      <w:r w:rsidR="00B26EDD">
        <w:rPr>
          <w:rFonts w:ascii="Times New Roman" w:hAnsi="Times New Roman" w:cs="Times New Roman"/>
          <w:sz w:val="24"/>
          <w:szCs w:val="24"/>
        </w:rPr>
        <w:t xml:space="preserve"> </w:t>
      </w:r>
      <w:r w:rsidR="001A0438">
        <w:rPr>
          <w:rFonts w:ascii="Times New Roman" w:hAnsi="Times New Roman" w:cs="Times New Roman" w:hint="eastAsia"/>
          <w:sz w:val="24"/>
          <w:szCs w:val="24"/>
        </w:rPr>
        <w:t>[</w:t>
      </w:r>
      <w:r w:rsidR="002B12F6">
        <w:rPr>
          <w:rFonts w:ascii="Times New Roman" w:hAnsi="Times New Roman" w:cs="Times New Roman" w:hint="eastAsia"/>
          <w:sz w:val="24"/>
          <w:szCs w:val="24"/>
        </w:rPr>
        <w:t>PMID</w:t>
      </w:r>
      <w:r w:rsidR="00B26EDD">
        <w:rPr>
          <w:rFonts w:ascii="Times New Roman" w:hAnsi="Times New Roman" w:cs="Times New Roman"/>
          <w:sz w:val="24"/>
          <w:szCs w:val="24"/>
        </w:rPr>
        <w:t xml:space="preserve">: </w:t>
      </w:r>
      <w:r w:rsidR="002B12F6" w:rsidRPr="00B26EDD">
        <w:rPr>
          <w:rFonts w:ascii="Times New Roman" w:hAnsi="Times New Roman" w:cs="Times New Roman" w:hint="eastAsia"/>
          <w:sz w:val="24"/>
          <w:szCs w:val="24"/>
        </w:rPr>
        <w:t>12446913</w:t>
      </w:r>
      <w:r w:rsidR="001A0438" w:rsidRPr="00B26EDD">
        <w:rPr>
          <w:rFonts w:ascii="Times New Roman" w:hAnsi="Times New Roman" w:cs="Times New Roman" w:hint="eastAsia"/>
          <w:sz w:val="24"/>
          <w:szCs w:val="24"/>
        </w:rPr>
        <w:t>]</w:t>
      </w:r>
    </w:p>
    <w:p w:rsidR="00DB5800" w:rsidRPr="00584B17" w:rsidRDefault="00505202" w:rsidP="002B12F6">
      <w:pPr>
        <w:pStyle w:val="a5"/>
        <w:numPr>
          <w:ilvl w:val="0"/>
          <w:numId w:val="1"/>
        </w:numPr>
        <w:spacing w:line="480" w:lineRule="auto"/>
        <w:ind w:firstLineChars="0"/>
        <w:rPr>
          <w:rFonts w:ascii="Times New Roman" w:hAnsi="Times New Roman" w:cs="Times New Roman"/>
          <w:sz w:val="24"/>
          <w:szCs w:val="24"/>
        </w:rPr>
      </w:pPr>
      <w:proofErr w:type="spellStart"/>
      <w:r w:rsidRPr="00584B17">
        <w:rPr>
          <w:rFonts w:ascii="Times New Roman" w:hAnsi="Times New Roman" w:cs="Times New Roman"/>
          <w:sz w:val="24"/>
          <w:szCs w:val="24"/>
        </w:rPr>
        <w:t>Ettinger</w:t>
      </w:r>
      <w:proofErr w:type="spellEnd"/>
      <w:r w:rsidRPr="00584B17">
        <w:rPr>
          <w:rFonts w:ascii="Times New Roman" w:hAnsi="Times New Roman" w:cs="Times New Roman"/>
          <w:sz w:val="24"/>
          <w:szCs w:val="24"/>
        </w:rPr>
        <w:t xml:space="preserve"> R, Sims GP, </w:t>
      </w:r>
      <w:proofErr w:type="spellStart"/>
      <w:r w:rsidRPr="00584B17">
        <w:rPr>
          <w:rFonts w:ascii="Times New Roman" w:hAnsi="Times New Roman" w:cs="Times New Roman"/>
          <w:sz w:val="24"/>
          <w:szCs w:val="24"/>
        </w:rPr>
        <w:t>Fairhurst</w:t>
      </w:r>
      <w:proofErr w:type="spellEnd"/>
      <w:r w:rsidRPr="00584B17">
        <w:rPr>
          <w:rFonts w:ascii="Times New Roman" w:hAnsi="Times New Roman" w:cs="Times New Roman"/>
          <w:sz w:val="24"/>
          <w:szCs w:val="24"/>
        </w:rPr>
        <w:t xml:space="preserve"> AM, Robbins R, da Silva YS, </w:t>
      </w:r>
      <w:proofErr w:type="spellStart"/>
      <w:r w:rsidRPr="00584B17">
        <w:rPr>
          <w:rFonts w:ascii="Times New Roman" w:hAnsi="Times New Roman" w:cs="Times New Roman"/>
          <w:sz w:val="24"/>
          <w:szCs w:val="24"/>
        </w:rPr>
        <w:t>Spolski</w:t>
      </w:r>
      <w:proofErr w:type="spellEnd"/>
      <w:r w:rsidRPr="00584B17">
        <w:rPr>
          <w:rFonts w:ascii="Times New Roman" w:hAnsi="Times New Roman" w:cs="Times New Roman"/>
          <w:sz w:val="24"/>
          <w:szCs w:val="24"/>
        </w:rPr>
        <w:t xml:space="preserve"> R, Leonard WJ, </w:t>
      </w:r>
      <w:proofErr w:type="spellStart"/>
      <w:r w:rsidRPr="00584B17">
        <w:rPr>
          <w:rFonts w:ascii="Times New Roman" w:hAnsi="Times New Roman" w:cs="Times New Roman"/>
          <w:sz w:val="24"/>
          <w:szCs w:val="24"/>
        </w:rPr>
        <w:t>Lipsky</w:t>
      </w:r>
      <w:proofErr w:type="spellEnd"/>
      <w:r w:rsidRPr="00584B17">
        <w:rPr>
          <w:rFonts w:ascii="Times New Roman" w:hAnsi="Times New Roman" w:cs="Times New Roman"/>
          <w:sz w:val="24"/>
          <w:szCs w:val="24"/>
        </w:rPr>
        <w:t xml:space="preserve"> PE.</w:t>
      </w:r>
      <w:r w:rsidR="00DB5800" w:rsidRPr="00584B17">
        <w:rPr>
          <w:rFonts w:ascii="Times New Roman" w:hAnsi="Times New Roman" w:cs="Times New Roman"/>
          <w:sz w:val="24"/>
          <w:szCs w:val="24"/>
        </w:rPr>
        <w:t xml:space="preserve"> IL-21 induces differentiation of human naive and memory B cells into antibody-secreting plasma cells. </w:t>
      </w:r>
      <w:r w:rsidR="00C50459">
        <w:rPr>
          <w:rFonts w:ascii="Times New Roman" w:hAnsi="Times New Roman" w:cs="Times New Roman"/>
          <w:i/>
          <w:sz w:val="24"/>
          <w:szCs w:val="24"/>
        </w:rPr>
        <w:t xml:space="preserve">J </w:t>
      </w:r>
      <w:proofErr w:type="spellStart"/>
      <w:r w:rsidR="00C50459">
        <w:rPr>
          <w:rFonts w:ascii="Times New Roman" w:hAnsi="Times New Roman" w:cs="Times New Roman"/>
          <w:i/>
          <w:sz w:val="24"/>
          <w:szCs w:val="24"/>
        </w:rPr>
        <w:t>Immunol</w:t>
      </w:r>
      <w:proofErr w:type="spellEnd"/>
      <w:r w:rsidR="00DB5800" w:rsidRPr="00584B17">
        <w:rPr>
          <w:rFonts w:ascii="Times New Roman" w:hAnsi="Times New Roman" w:cs="Times New Roman"/>
          <w:sz w:val="24"/>
          <w:szCs w:val="24"/>
        </w:rPr>
        <w:t xml:space="preserve"> 2005;</w:t>
      </w:r>
      <w:r w:rsidR="00B26EDD">
        <w:rPr>
          <w:rFonts w:ascii="Times New Roman" w:hAnsi="Times New Roman" w:cs="Times New Roman"/>
          <w:sz w:val="24"/>
          <w:szCs w:val="24"/>
        </w:rPr>
        <w:t xml:space="preserve"> </w:t>
      </w:r>
      <w:r w:rsidR="00DB5800" w:rsidRPr="00584B17">
        <w:rPr>
          <w:rFonts w:ascii="Times New Roman" w:hAnsi="Times New Roman" w:cs="Times New Roman"/>
          <w:b/>
          <w:sz w:val="24"/>
          <w:szCs w:val="24"/>
        </w:rPr>
        <w:t>175</w:t>
      </w:r>
      <w:r w:rsidR="00DB5800" w:rsidRPr="00584B17">
        <w:rPr>
          <w:rFonts w:ascii="Times New Roman" w:hAnsi="Times New Roman" w:cs="Times New Roman"/>
          <w:sz w:val="24"/>
          <w:szCs w:val="24"/>
        </w:rPr>
        <w:t>:</w:t>
      </w:r>
      <w:r w:rsidR="00B26EDD">
        <w:rPr>
          <w:rFonts w:ascii="Times New Roman" w:hAnsi="Times New Roman" w:cs="Times New Roman"/>
          <w:sz w:val="24"/>
          <w:szCs w:val="24"/>
        </w:rPr>
        <w:t xml:space="preserve"> </w:t>
      </w:r>
      <w:r w:rsidR="00DB5800" w:rsidRPr="00584B17">
        <w:rPr>
          <w:rFonts w:ascii="Times New Roman" w:hAnsi="Times New Roman" w:cs="Times New Roman"/>
          <w:sz w:val="24"/>
          <w:szCs w:val="24"/>
        </w:rPr>
        <w:t>7867–7879.</w:t>
      </w:r>
      <w:r w:rsidR="00B26EDD">
        <w:rPr>
          <w:rFonts w:ascii="Times New Roman" w:hAnsi="Times New Roman" w:cs="Times New Roman"/>
          <w:sz w:val="24"/>
          <w:szCs w:val="24"/>
        </w:rPr>
        <w:t xml:space="preserve"> </w:t>
      </w:r>
      <w:r w:rsidR="001A0438">
        <w:rPr>
          <w:rFonts w:ascii="Times New Roman" w:hAnsi="Times New Roman" w:cs="Times New Roman" w:hint="eastAsia"/>
          <w:sz w:val="24"/>
          <w:szCs w:val="24"/>
        </w:rPr>
        <w:t>[</w:t>
      </w:r>
      <w:r w:rsidR="002B12F6" w:rsidRPr="002B12F6">
        <w:rPr>
          <w:rFonts w:ascii="Times New Roman" w:hAnsi="Times New Roman" w:cs="Times New Roman"/>
          <w:sz w:val="24"/>
          <w:szCs w:val="24"/>
        </w:rPr>
        <w:t>PMID: 16339522</w:t>
      </w:r>
      <w:r w:rsidR="001A0438">
        <w:rPr>
          <w:rFonts w:ascii="Times New Roman" w:hAnsi="Times New Roman" w:cs="Times New Roman" w:hint="eastAsia"/>
          <w:sz w:val="24"/>
          <w:szCs w:val="24"/>
        </w:rPr>
        <w:t>]</w:t>
      </w:r>
    </w:p>
    <w:p w:rsidR="00F341FE" w:rsidRPr="00584B17" w:rsidRDefault="00DB5800" w:rsidP="007154BE">
      <w:pPr>
        <w:pStyle w:val="a5"/>
        <w:numPr>
          <w:ilvl w:val="0"/>
          <w:numId w:val="1"/>
        </w:numPr>
        <w:spacing w:line="480" w:lineRule="auto"/>
        <w:ind w:firstLineChars="0"/>
        <w:rPr>
          <w:rFonts w:ascii="Times New Roman" w:hAnsi="Times New Roman" w:cs="Times New Roman"/>
          <w:sz w:val="24"/>
          <w:szCs w:val="24"/>
        </w:rPr>
      </w:pPr>
      <w:proofErr w:type="spellStart"/>
      <w:r w:rsidRPr="00584B17">
        <w:rPr>
          <w:rFonts w:ascii="Times New Roman" w:hAnsi="Times New Roman" w:cs="Times New Roman"/>
          <w:sz w:val="24"/>
          <w:szCs w:val="24"/>
        </w:rPr>
        <w:t>Kuchen</w:t>
      </w:r>
      <w:proofErr w:type="spellEnd"/>
      <w:r w:rsidRPr="00584B17">
        <w:rPr>
          <w:rFonts w:ascii="Times New Roman" w:hAnsi="Times New Roman" w:cs="Times New Roman"/>
          <w:sz w:val="24"/>
          <w:szCs w:val="24"/>
        </w:rPr>
        <w:t xml:space="preserve"> S, Robbins R, Sims GP,</w:t>
      </w:r>
      <w:r w:rsidR="00505202" w:rsidRPr="00584B17">
        <w:rPr>
          <w:rFonts w:ascii="Times New Roman" w:hAnsi="Times New Roman" w:cs="Times New Roman"/>
          <w:sz w:val="24"/>
          <w:szCs w:val="24"/>
        </w:rPr>
        <w:t xml:space="preserve"> Sheng C, Phillips TM, </w:t>
      </w:r>
      <w:proofErr w:type="spellStart"/>
      <w:r w:rsidR="00505202" w:rsidRPr="00584B17">
        <w:rPr>
          <w:rFonts w:ascii="Times New Roman" w:hAnsi="Times New Roman" w:cs="Times New Roman"/>
          <w:sz w:val="24"/>
          <w:szCs w:val="24"/>
        </w:rPr>
        <w:t>Lipsky</w:t>
      </w:r>
      <w:proofErr w:type="spellEnd"/>
      <w:r w:rsidR="00505202" w:rsidRPr="00584B17">
        <w:rPr>
          <w:rFonts w:ascii="Times New Roman" w:hAnsi="Times New Roman" w:cs="Times New Roman"/>
          <w:sz w:val="24"/>
          <w:szCs w:val="24"/>
        </w:rPr>
        <w:t xml:space="preserve"> PE, </w:t>
      </w:r>
      <w:proofErr w:type="spellStart"/>
      <w:r w:rsidR="00505202" w:rsidRPr="00584B17">
        <w:rPr>
          <w:rFonts w:ascii="Times New Roman" w:hAnsi="Times New Roman" w:cs="Times New Roman"/>
          <w:sz w:val="24"/>
          <w:szCs w:val="24"/>
        </w:rPr>
        <w:t>Ettinger</w:t>
      </w:r>
      <w:proofErr w:type="spellEnd"/>
      <w:r w:rsidR="00505202" w:rsidRPr="00584B17">
        <w:rPr>
          <w:rFonts w:ascii="Times New Roman" w:hAnsi="Times New Roman" w:cs="Times New Roman"/>
          <w:sz w:val="24"/>
          <w:szCs w:val="24"/>
        </w:rPr>
        <w:t xml:space="preserve"> R.</w:t>
      </w:r>
      <w:r w:rsidRPr="00584B17">
        <w:rPr>
          <w:rFonts w:ascii="Times New Roman" w:hAnsi="Times New Roman" w:cs="Times New Roman"/>
          <w:sz w:val="24"/>
          <w:szCs w:val="24"/>
        </w:rPr>
        <w:t xml:space="preserve"> Essential role of IL-21 in B cell activation, expansion, and plasma cell generation during CD4 T cell-B cell collaboration. </w:t>
      </w:r>
      <w:r w:rsidRPr="00584B17">
        <w:rPr>
          <w:rFonts w:ascii="Times New Roman" w:hAnsi="Times New Roman" w:cs="Times New Roman"/>
          <w:i/>
          <w:sz w:val="24"/>
          <w:szCs w:val="24"/>
        </w:rPr>
        <w:t xml:space="preserve">J </w:t>
      </w:r>
      <w:proofErr w:type="spellStart"/>
      <w:r w:rsidRPr="00584B17">
        <w:rPr>
          <w:rFonts w:ascii="Times New Roman" w:hAnsi="Times New Roman" w:cs="Times New Roman"/>
          <w:i/>
          <w:sz w:val="24"/>
          <w:szCs w:val="24"/>
        </w:rPr>
        <w:t>Immunol</w:t>
      </w:r>
      <w:proofErr w:type="spellEnd"/>
      <w:r w:rsidRPr="00584B17">
        <w:rPr>
          <w:rFonts w:ascii="Times New Roman" w:hAnsi="Times New Roman" w:cs="Times New Roman"/>
          <w:sz w:val="24"/>
          <w:szCs w:val="24"/>
        </w:rPr>
        <w:t xml:space="preserve"> 2007;</w:t>
      </w:r>
      <w:r w:rsidR="00B26EDD">
        <w:rPr>
          <w:rFonts w:ascii="Times New Roman" w:hAnsi="Times New Roman" w:cs="Times New Roman"/>
          <w:sz w:val="24"/>
          <w:szCs w:val="24"/>
        </w:rPr>
        <w:t xml:space="preserve"> </w:t>
      </w:r>
      <w:r w:rsidRPr="00584B17">
        <w:rPr>
          <w:rFonts w:ascii="Times New Roman" w:hAnsi="Times New Roman" w:cs="Times New Roman"/>
          <w:b/>
          <w:sz w:val="24"/>
          <w:szCs w:val="24"/>
        </w:rPr>
        <w:t>179</w:t>
      </w:r>
      <w:r w:rsidRPr="00584B17">
        <w:rPr>
          <w:rFonts w:ascii="Times New Roman" w:hAnsi="Times New Roman" w:cs="Times New Roman"/>
          <w:sz w:val="24"/>
          <w:szCs w:val="24"/>
        </w:rPr>
        <w:t>:</w:t>
      </w:r>
      <w:r w:rsidR="00B26EDD">
        <w:rPr>
          <w:rFonts w:ascii="Times New Roman" w:hAnsi="Times New Roman" w:cs="Times New Roman"/>
          <w:sz w:val="24"/>
          <w:szCs w:val="24"/>
        </w:rPr>
        <w:t xml:space="preserve"> </w:t>
      </w:r>
      <w:r w:rsidRPr="00584B17">
        <w:rPr>
          <w:rFonts w:ascii="Times New Roman" w:hAnsi="Times New Roman" w:cs="Times New Roman"/>
          <w:sz w:val="24"/>
          <w:szCs w:val="24"/>
        </w:rPr>
        <w:t>5886</w:t>
      </w:r>
      <w:r w:rsidR="00B26EDD">
        <w:rPr>
          <w:rFonts w:ascii="Times New Roman" w:hAnsi="Times New Roman" w:cs="Times New Roman"/>
          <w:sz w:val="24"/>
          <w:szCs w:val="24"/>
        </w:rPr>
        <w:t>-</w:t>
      </w:r>
      <w:r w:rsidRPr="00584B17">
        <w:rPr>
          <w:rFonts w:ascii="Times New Roman" w:hAnsi="Times New Roman" w:cs="Times New Roman"/>
          <w:sz w:val="24"/>
          <w:szCs w:val="24"/>
        </w:rPr>
        <w:t>5896.</w:t>
      </w:r>
      <w:r w:rsidR="00B26EDD">
        <w:rPr>
          <w:rFonts w:ascii="Times New Roman" w:hAnsi="Times New Roman" w:cs="Times New Roman"/>
          <w:sz w:val="24"/>
          <w:szCs w:val="24"/>
        </w:rPr>
        <w:t xml:space="preserve"> </w:t>
      </w:r>
      <w:r w:rsidR="001A0438">
        <w:rPr>
          <w:rFonts w:ascii="Times New Roman" w:hAnsi="Times New Roman" w:cs="Times New Roman" w:hint="eastAsia"/>
          <w:sz w:val="24"/>
          <w:szCs w:val="24"/>
        </w:rPr>
        <w:t>[</w:t>
      </w:r>
      <w:r w:rsidR="007154BE" w:rsidRPr="007154BE">
        <w:rPr>
          <w:rFonts w:ascii="Times New Roman" w:hAnsi="Times New Roman" w:cs="Times New Roman"/>
          <w:sz w:val="24"/>
          <w:szCs w:val="24"/>
        </w:rPr>
        <w:t>PMID: 17947662</w:t>
      </w:r>
      <w:r w:rsidR="001A0438">
        <w:rPr>
          <w:rFonts w:ascii="Times New Roman" w:hAnsi="Times New Roman" w:cs="Times New Roman" w:hint="eastAsia"/>
          <w:sz w:val="24"/>
          <w:szCs w:val="24"/>
        </w:rPr>
        <w:t>]</w:t>
      </w:r>
    </w:p>
    <w:p w:rsidR="0010566D" w:rsidRPr="00584B17" w:rsidRDefault="001A7523" w:rsidP="007154BE">
      <w:pPr>
        <w:pStyle w:val="a5"/>
        <w:numPr>
          <w:ilvl w:val="0"/>
          <w:numId w:val="1"/>
        </w:numPr>
        <w:spacing w:line="480" w:lineRule="auto"/>
        <w:ind w:firstLineChars="0"/>
        <w:rPr>
          <w:rFonts w:ascii="Times New Roman" w:hAnsi="Times New Roman" w:cs="Times New Roman"/>
          <w:sz w:val="24"/>
          <w:szCs w:val="24"/>
        </w:rPr>
      </w:pPr>
      <w:r w:rsidRPr="00584B17">
        <w:rPr>
          <w:rFonts w:ascii="Times New Roman" w:hAnsi="Times New Roman" w:cs="Times New Roman"/>
          <w:sz w:val="24"/>
          <w:szCs w:val="24"/>
        </w:rPr>
        <w:t xml:space="preserve">Pallone F, </w:t>
      </w:r>
      <w:proofErr w:type="spellStart"/>
      <w:r w:rsidRPr="00584B17">
        <w:rPr>
          <w:rFonts w:ascii="Times New Roman" w:hAnsi="Times New Roman" w:cs="Times New Roman"/>
          <w:sz w:val="24"/>
          <w:szCs w:val="24"/>
        </w:rPr>
        <w:t>Fina</w:t>
      </w:r>
      <w:proofErr w:type="spellEnd"/>
      <w:r w:rsidRPr="00584B17">
        <w:rPr>
          <w:rFonts w:ascii="Times New Roman" w:hAnsi="Times New Roman" w:cs="Times New Roman"/>
          <w:sz w:val="24"/>
          <w:szCs w:val="24"/>
        </w:rPr>
        <w:t xml:space="preserve"> D, Caruso R, </w:t>
      </w:r>
      <w:proofErr w:type="spellStart"/>
      <w:r w:rsidRPr="00584B17">
        <w:rPr>
          <w:rFonts w:ascii="Times New Roman" w:hAnsi="Times New Roman" w:cs="Times New Roman"/>
          <w:sz w:val="24"/>
          <w:szCs w:val="24"/>
        </w:rPr>
        <w:t>Monteleone</w:t>
      </w:r>
      <w:proofErr w:type="spellEnd"/>
      <w:r w:rsidRPr="00584B17">
        <w:rPr>
          <w:rFonts w:ascii="Times New Roman" w:hAnsi="Times New Roman" w:cs="Times New Roman"/>
          <w:sz w:val="24"/>
          <w:szCs w:val="24"/>
        </w:rPr>
        <w:t xml:space="preserve"> G.</w:t>
      </w:r>
      <w:r w:rsidR="0010566D" w:rsidRPr="00584B17">
        <w:rPr>
          <w:rFonts w:ascii="Times New Roman" w:hAnsi="Times New Roman" w:cs="Times New Roman"/>
          <w:sz w:val="24"/>
          <w:szCs w:val="24"/>
        </w:rPr>
        <w:t xml:space="preserve"> Role of IL-21 in inflammatory bowel disease. </w:t>
      </w:r>
      <w:r w:rsidRPr="00584B17">
        <w:rPr>
          <w:rFonts w:ascii="Times New Roman" w:hAnsi="Times New Roman" w:cs="Times New Roman"/>
          <w:i/>
          <w:sz w:val="24"/>
          <w:szCs w:val="24"/>
        </w:rPr>
        <w:t xml:space="preserve">Expert Rev </w:t>
      </w:r>
      <w:proofErr w:type="spellStart"/>
      <w:r w:rsidRPr="00584B17">
        <w:rPr>
          <w:rFonts w:ascii="Times New Roman" w:hAnsi="Times New Roman" w:cs="Times New Roman"/>
          <w:i/>
          <w:sz w:val="24"/>
          <w:szCs w:val="24"/>
        </w:rPr>
        <w:t>Clin</w:t>
      </w:r>
      <w:proofErr w:type="spellEnd"/>
      <w:r w:rsidRPr="00584B17">
        <w:rPr>
          <w:rFonts w:ascii="Times New Roman" w:hAnsi="Times New Roman" w:cs="Times New Roman"/>
          <w:i/>
          <w:sz w:val="24"/>
          <w:szCs w:val="24"/>
        </w:rPr>
        <w:t xml:space="preserve"> </w:t>
      </w:r>
      <w:proofErr w:type="spellStart"/>
      <w:r w:rsidRPr="00584B17">
        <w:rPr>
          <w:rFonts w:ascii="Times New Roman" w:hAnsi="Times New Roman" w:cs="Times New Roman"/>
          <w:i/>
          <w:sz w:val="24"/>
          <w:szCs w:val="24"/>
        </w:rPr>
        <w:t>Immunol</w:t>
      </w:r>
      <w:proofErr w:type="spellEnd"/>
      <w:r w:rsidRPr="00584B17">
        <w:rPr>
          <w:rFonts w:ascii="Times New Roman" w:hAnsi="Times New Roman" w:cs="Times New Roman"/>
          <w:sz w:val="24"/>
          <w:szCs w:val="24"/>
        </w:rPr>
        <w:t xml:space="preserve"> </w:t>
      </w:r>
      <w:r w:rsidR="0010566D" w:rsidRPr="00584B17">
        <w:rPr>
          <w:rFonts w:ascii="Times New Roman" w:hAnsi="Times New Roman" w:cs="Times New Roman"/>
          <w:sz w:val="24"/>
          <w:szCs w:val="24"/>
        </w:rPr>
        <w:t xml:space="preserve">2010; </w:t>
      </w:r>
      <w:r w:rsidR="0010566D" w:rsidRPr="00584B17">
        <w:rPr>
          <w:rFonts w:ascii="Times New Roman" w:hAnsi="Times New Roman" w:cs="Times New Roman"/>
          <w:b/>
          <w:sz w:val="24"/>
          <w:szCs w:val="24"/>
        </w:rPr>
        <w:t>6</w:t>
      </w:r>
      <w:r w:rsidR="0010566D" w:rsidRPr="00584B17">
        <w:rPr>
          <w:rFonts w:ascii="Times New Roman" w:hAnsi="Times New Roman" w:cs="Times New Roman"/>
          <w:sz w:val="24"/>
          <w:szCs w:val="24"/>
        </w:rPr>
        <w:t>:</w:t>
      </w:r>
      <w:r w:rsidR="00B26EDD">
        <w:rPr>
          <w:rFonts w:ascii="Times New Roman" w:hAnsi="Times New Roman" w:cs="Times New Roman"/>
          <w:sz w:val="24"/>
          <w:szCs w:val="24"/>
        </w:rPr>
        <w:t xml:space="preserve"> </w:t>
      </w:r>
      <w:r w:rsidR="0010566D" w:rsidRPr="00584B17">
        <w:rPr>
          <w:rFonts w:ascii="Times New Roman" w:hAnsi="Times New Roman" w:cs="Times New Roman"/>
          <w:sz w:val="24"/>
          <w:szCs w:val="24"/>
        </w:rPr>
        <w:t>537–541.</w:t>
      </w:r>
      <w:r w:rsidR="00B26EDD">
        <w:rPr>
          <w:rFonts w:ascii="Times New Roman" w:hAnsi="Times New Roman" w:cs="Times New Roman"/>
          <w:sz w:val="24"/>
          <w:szCs w:val="24"/>
        </w:rPr>
        <w:t xml:space="preserve"> </w:t>
      </w:r>
      <w:r w:rsidR="001A0438">
        <w:rPr>
          <w:rFonts w:ascii="Times New Roman" w:hAnsi="Times New Roman" w:cs="Times New Roman" w:hint="eastAsia"/>
          <w:sz w:val="24"/>
          <w:szCs w:val="24"/>
        </w:rPr>
        <w:t>[</w:t>
      </w:r>
      <w:r w:rsidR="007154BE" w:rsidRPr="007154BE">
        <w:rPr>
          <w:rFonts w:ascii="Times New Roman" w:hAnsi="Times New Roman" w:cs="Times New Roman"/>
          <w:sz w:val="24"/>
          <w:szCs w:val="24"/>
        </w:rPr>
        <w:t xml:space="preserve">PMID: 20594126 </w:t>
      </w:r>
      <w:r w:rsidR="001A0438">
        <w:rPr>
          <w:rFonts w:ascii="Times New Roman" w:hAnsi="Times New Roman" w:cs="Times New Roman" w:hint="eastAsia"/>
          <w:sz w:val="24"/>
          <w:szCs w:val="24"/>
        </w:rPr>
        <w:t>DOI</w:t>
      </w:r>
      <w:r w:rsidR="007154BE" w:rsidRPr="007154BE">
        <w:rPr>
          <w:rFonts w:ascii="Times New Roman" w:hAnsi="Times New Roman" w:cs="Times New Roman"/>
          <w:sz w:val="24"/>
          <w:szCs w:val="24"/>
        </w:rPr>
        <w:t>: 10.1586/eci.10.44</w:t>
      </w:r>
      <w:r w:rsidR="001A0438">
        <w:rPr>
          <w:rFonts w:ascii="Times New Roman" w:hAnsi="Times New Roman" w:cs="Times New Roman" w:hint="eastAsia"/>
          <w:sz w:val="24"/>
          <w:szCs w:val="24"/>
        </w:rPr>
        <w:t>]</w:t>
      </w:r>
    </w:p>
    <w:p w:rsidR="0022161E" w:rsidRPr="00584B17" w:rsidRDefault="001A7523" w:rsidP="007154BE">
      <w:pPr>
        <w:pStyle w:val="a5"/>
        <w:numPr>
          <w:ilvl w:val="0"/>
          <w:numId w:val="1"/>
        </w:numPr>
        <w:spacing w:line="480" w:lineRule="auto"/>
        <w:ind w:firstLineChars="0"/>
        <w:rPr>
          <w:rFonts w:ascii="Times New Roman" w:hAnsi="Times New Roman" w:cs="Times New Roman"/>
          <w:sz w:val="24"/>
          <w:szCs w:val="24"/>
        </w:rPr>
      </w:pPr>
      <w:r w:rsidRPr="00584B17">
        <w:rPr>
          <w:rFonts w:ascii="Times New Roman" w:hAnsi="Times New Roman" w:cs="Times New Roman"/>
          <w:sz w:val="24"/>
          <w:szCs w:val="24"/>
        </w:rPr>
        <w:t xml:space="preserve">MacDonald TT, </w:t>
      </w:r>
      <w:proofErr w:type="spellStart"/>
      <w:r w:rsidRPr="00584B17">
        <w:rPr>
          <w:rFonts w:ascii="Times New Roman" w:hAnsi="Times New Roman" w:cs="Times New Roman"/>
          <w:sz w:val="24"/>
          <w:szCs w:val="24"/>
        </w:rPr>
        <w:t>Biancheri</w:t>
      </w:r>
      <w:proofErr w:type="spellEnd"/>
      <w:r w:rsidRPr="00584B17">
        <w:rPr>
          <w:rFonts w:ascii="Times New Roman" w:hAnsi="Times New Roman" w:cs="Times New Roman"/>
          <w:sz w:val="24"/>
          <w:szCs w:val="24"/>
        </w:rPr>
        <w:t xml:space="preserve"> P, </w:t>
      </w:r>
      <w:proofErr w:type="spellStart"/>
      <w:r w:rsidRPr="00584B17">
        <w:rPr>
          <w:rFonts w:ascii="Times New Roman" w:hAnsi="Times New Roman" w:cs="Times New Roman"/>
          <w:sz w:val="24"/>
          <w:szCs w:val="24"/>
        </w:rPr>
        <w:t>Sarra</w:t>
      </w:r>
      <w:proofErr w:type="spellEnd"/>
      <w:r w:rsidRPr="00584B17">
        <w:rPr>
          <w:rFonts w:ascii="Times New Roman" w:hAnsi="Times New Roman" w:cs="Times New Roman"/>
          <w:sz w:val="24"/>
          <w:szCs w:val="24"/>
        </w:rPr>
        <w:t xml:space="preserve"> M, </w:t>
      </w:r>
      <w:proofErr w:type="spellStart"/>
      <w:r w:rsidRPr="00584B17">
        <w:rPr>
          <w:rFonts w:ascii="Times New Roman" w:hAnsi="Times New Roman" w:cs="Times New Roman"/>
          <w:sz w:val="24"/>
          <w:szCs w:val="24"/>
        </w:rPr>
        <w:t>Monteleone</w:t>
      </w:r>
      <w:proofErr w:type="spellEnd"/>
      <w:r w:rsidRPr="00584B17">
        <w:rPr>
          <w:rFonts w:ascii="Times New Roman" w:hAnsi="Times New Roman" w:cs="Times New Roman"/>
          <w:sz w:val="24"/>
          <w:szCs w:val="24"/>
        </w:rPr>
        <w:t xml:space="preserve"> G</w:t>
      </w:r>
      <w:r w:rsidR="0010566D" w:rsidRPr="00584B17">
        <w:rPr>
          <w:rFonts w:ascii="Times New Roman" w:hAnsi="Times New Roman" w:cs="Times New Roman"/>
          <w:sz w:val="24"/>
          <w:szCs w:val="24"/>
        </w:rPr>
        <w:t>. What’s the next best cytokine target in IBD?</w:t>
      </w:r>
      <w:r w:rsidR="0010566D" w:rsidRPr="00584B17">
        <w:rPr>
          <w:rFonts w:ascii="Times New Roman" w:hAnsi="Times New Roman" w:cs="Times New Roman"/>
          <w:i/>
          <w:sz w:val="24"/>
          <w:szCs w:val="24"/>
        </w:rPr>
        <w:t xml:space="preserve"> </w:t>
      </w:r>
      <w:proofErr w:type="spellStart"/>
      <w:r w:rsidR="0010566D" w:rsidRPr="00584B17">
        <w:rPr>
          <w:rFonts w:ascii="Times New Roman" w:hAnsi="Times New Roman" w:cs="Times New Roman"/>
          <w:i/>
          <w:sz w:val="24"/>
          <w:szCs w:val="24"/>
        </w:rPr>
        <w:t>Inflamm</w:t>
      </w:r>
      <w:proofErr w:type="spellEnd"/>
      <w:r w:rsidR="0010566D" w:rsidRPr="00584B17">
        <w:rPr>
          <w:rFonts w:ascii="Times New Roman" w:hAnsi="Times New Roman" w:cs="Times New Roman"/>
          <w:i/>
          <w:sz w:val="24"/>
          <w:szCs w:val="24"/>
        </w:rPr>
        <w:t xml:space="preserve"> Bowel Dis</w:t>
      </w:r>
      <w:r w:rsidR="0010566D" w:rsidRPr="00584B17">
        <w:rPr>
          <w:rFonts w:ascii="Times New Roman" w:hAnsi="Times New Roman" w:cs="Times New Roman"/>
          <w:sz w:val="24"/>
          <w:szCs w:val="24"/>
        </w:rPr>
        <w:t xml:space="preserve"> 2012; </w:t>
      </w:r>
      <w:r w:rsidR="0010566D" w:rsidRPr="00584B17">
        <w:rPr>
          <w:rFonts w:ascii="Times New Roman" w:hAnsi="Times New Roman" w:cs="Times New Roman"/>
          <w:b/>
          <w:sz w:val="24"/>
          <w:szCs w:val="24"/>
        </w:rPr>
        <w:t>18</w:t>
      </w:r>
      <w:r w:rsidR="0010566D" w:rsidRPr="00584B17">
        <w:rPr>
          <w:rFonts w:ascii="Times New Roman" w:hAnsi="Times New Roman" w:cs="Times New Roman"/>
          <w:sz w:val="24"/>
          <w:szCs w:val="24"/>
        </w:rPr>
        <w:t>:</w:t>
      </w:r>
      <w:r w:rsidR="00B26EDD">
        <w:rPr>
          <w:rFonts w:ascii="Times New Roman" w:hAnsi="Times New Roman" w:cs="Times New Roman"/>
          <w:sz w:val="24"/>
          <w:szCs w:val="24"/>
        </w:rPr>
        <w:t xml:space="preserve"> </w:t>
      </w:r>
      <w:r w:rsidR="0010566D" w:rsidRPr="00584B17">
        <w:rPr>
          <w:rFonts w:ascii="Times New Roman" w:hAnsi="Times New Roman" w:cs="Times New Roman"/>
          <w:sz w:val="24"/>
          <w:szCs w:val="24"/>
        </w:rPr>
        <w:t>2180</w:t>
      </w:r>
      <w:r w:rsidR="00B26EDD">
        <w:rPr>
          <w:rFonts w:ascii="Times New Roman" w:hAnsi="Times New Roman" w:cs="Times New Roman"/>
          <w:sz w:val="24"/>
          <w:szCs w:val="24"/>
        </w:rPr>
        <w:t>-218</w:t>
      </w:r>
      <w:r w:rsidR="0010566D" w:rsidRPr="00584B17">
        <w:rPr>
          <w:rFonts w:ascii="Times New Roman" w:hAnsi="Times New Roman" w:cs="Times New Roman"/>
          <w:sz w:val="24"/>
          <w:szCs w:val="24"/>
        </w:rPr>
        <w:t>9.</w:t>
      </w:r>
      <w:r w:rsidR="00B26EDD">
        <w:rPr>
          <w:rFonts w:ascii="Times New Roman" w:hAnsi="Times New Roman" w:cs="Times New Roman"/>
          <w:sz w:val="24"/>
          <w:szCs w:val="24"/>
        </w:rPr>
        <w:t xml:space="preserve"> </w:t>
      </w:r>
      <w:r w:rsidR="001A0438">
        <w:rPr>
          <w:rFonts w:ascii="Times New Roman" w:hAnsi="Times New Roman" w:cs="Times New Roman" w:hint="eastAsia"/>
          <w:sz w:val="24"/>
          <w:szCs w:val="24"/>
        </w:rPr>
        <w:t>[</w:t>
      </w:r>
      <w:r w:rsidR="007154BE" w:rsidRPr="007154BE">
        <w:rPr>
          <w:rFonts w:ascii="Times New Roman" w:hAnsi="Times New Roman" w:cs="Times New Roman"/>
          <w:sz w:val="24"/>
          <w:szCs w:val="24"/>
        </w:rPr>
        <w:t>PMID: 22508526</w:t>
      </w:r>
      <w:r w:rsidR="007154BE" w:rsidRPr="007154BE">
        <w:rPr>
          <w:rFonts w:ascii="Times New Roman" w:hAnsi="Times New Roman" w:cs="Times New Roman" w:hint="eastAsia"/>
          <w:sz w:val="24"/>
          <w:szCs w:val="24"/>
        </w:rPr>
        <w:t xml:space="preserve"> </w:t>
      </w:r>
      <w:r w:rsidR="001A0438">
        <w:rPr>
          <w:rFonts w:ascii="Times New Roman" w:hAnsi="Times New Roman" w:cs="Times New Roman" w:hint="eastAsia"/>
          <w:sz w:val="24"/>
          <w:szCs w:val="24"/>
        </w:rPr>
        <w:t>DOI</w:t>
      </w:r>
      <w:r w:rsidR="00B26EDD">
        <w:rPr>
          <w:rFonts w:ascii="Times New Roman" w:hAnsi="Times New Roman" w:cs="Times New Roman"/>
          <w:sz w:val="24"/>
          <w:szCs w:val="24"/>
        </w:rPr>
        <w:t xml:space="preserve">: </w:t>
      </w:r>
      <w:r w:rsidR="007154BE">
        <w:rPr>
          <w:rFonts w:ascii="Times New Roman" w:hAnsi="Times New Roman" w:cs="Times New Roman"/>
          <w:sz w:val="24"/>
          <w:szCs w:val="24"/>
        </w:rPr>
        <w:t>10.1002/ibd.22967</w:t>
      </w:r>
      <w:r w:rsidR="001A0438">
        <w:rPr>
          <w:rFonts w:ascii="Times New Roman" w:hAnsi="Times New Roman" w:cs="Times New Roman" w:hint="eastAsia"/>
          <w:sz w:val="24"/>
          <w:szCs w:val="24"/>
        </w:rPr>
        <w:t>]</w:t>
      </w:r>
    </w:p>
    <w:p w:rsidR="00F341FE" w:rsidRPr="00584B17" w:rsidRDefault="009E05B6" w:rsidP="007154BE">
      <w:pPr>
        <w:pStyle w:val="a5"/>
        <w:numPr>
          <w:ilvl w:val="0"/>
          <w:numId w:val="1"/>
        </w:numPr>
        <w:spacing w:line="480" w:lineRule="auto"/>
        <w:ind w:firstLineChars="0"/>
        <w:rPr>
          <w:rFonts w:ascii="Times New Roman" w:hAnsi="Times New Roman" w:cs="Times New Roman"/>
          <w:sz w:val="24"/>
          <w:szCs w:val="24"/>
        </w:rPr>
      </w:pPr>
      <w:r w:rsidRPr="00584B17">
        <w:rPr>
          <w:rFonts w:ascii="Times New Roman" w:hAnsi="Times New Roman" w:cs="Times New Roman"/>
          <w:sz w:val="24"/>
          <w:szCs w:val="24"/>
        </w:rPr>
        <w:t xml:space="preserve">Liu C, Xia X, Wu W, Wu R, Tang M, Chen T, Xu F, Cong Y, Xu X, Liu </w:t>
      </w:r>
      <w:proofErr w:type="spellStart"/>
      <w:r w:rsidRPr="00584B17">
        <w:rPr>
          <w:rFonts w:ascii="Times New Roman" w:hAnsi="Times New Roman" w:cs="Times New Roman"/>
          <w:sz w:val="24"/>
          <w:szCs w:val="24"/>
        </w:rPr>
        <w:t>Z.</w:t>
      </w:r>
      <w:r w:rsidR="00AA4B47" w:rsidRPr="00584B17">
        <w:rPr>
          <w:rFonts w:ascii="Times New Roman" w:hAnsi="Times New Roman" w:cs="Times New Roman"/>
          <w:sz w:val="24"/>
          <w:szCs w:val="24"/>
        </w:rPr>
        <w:t>Anti-tumour</w:t>
      </w:r>
      <w:proofErr w:type="spellEnd"/>
      <w:r w:rsidR="00AA4B47" w:rsidRPr="00584B17">
        <w:rPr>
          <w:rFonts w:ascii="Times New Roman" w:hAnsi="Times New Roman" w:cs="Times New Roman"/>
          <w:sz w:val="24"/>
          <w:szCs w:val="24"/>
        </w:rPr>
        <w:t xml:space="preserve"> necrosis factor therapy enhances mucosal healing through down-regulation of interleukin-21 expression and T helper type 17 cell infiltration in </w:t>
      </w:r>
      <w:proofErr w:type="spellStart"/>
      <w:r w:rsidR="00AA4B47" w:rsidRPr="00584B17">
        <w:rPr>
          <w:rFonts w:ascii="Times New Roman" w:hAnsi="Times New Roman" w:cs="Times New Roman"/>
          <w:sz w:val="24"/>
          <w:szCs w:val="24"/>
        </w:rPr>
        <w:t>Crohn’s</w:t>
      </w:r>
      <w:proofErr w:type="spellEnd"/>
      <w:r w:rsidR="00AA4B47" w:rsidRPr="00584B17">
        <w:rPr>
          <w:rFonts w:ascii="Times New Roman" w:hAnsi="Times New Roman" w:cs="Times New Roman"/>
          <w:sz w:val="24"/>
          <w:szCs w:val="24"/>
        </w:rPr>
        <w:t xml:space="preserve"> disease.</w:t>
      </w:r>
      <w:r w:rsidR="00AA4B47" w:rsidRPr="00584B17">
        <w:rPr>
          <w:rFonts w:ascii="Times New Roman" w:hAnsi="Times New Roman" w:cs="Times New Roman"/>
          <w:i/>
          <w:sz w:val="24"/>
          <w:szCs w:val="24"/>
        </w:rPr>
        <w:t xml:space="preserve"> </w:t>
      </w:r>
      <w:proofErr w:type="spellStart"/>
      <w:r w:rsidR="00AA4B47" w:rsidRPr="00584B17">
        <w:rPr>
          <w:rFonts w:ascii="Times New Roman" w:hAnsi="Times New Roman" w:cs="Times New Roman"/>
          <w:i/>
          <w:sz w:val="24"/>
          <w:szCs w:val="24"/>
        </w:rPr>
        <w:t>Clin</w:t>
      </w:r>
      <w:proofErr w:type="spellEnd"/>
      <w:r w:rsidR="00366072" w:rsidRPr="00584B17">
        <w:rPr>
          <w:rFonts w:ascii="Times New Roman" w:hAnsi="Times New Roman" w:cs="Times New Roman"/>
          <w:i/>
          <w:sz w:val="24"/>
          <w:szCs w:val="24"/>
        </w:rPr>
        <w:t xml:space="preserve"> </w:t>
      </w:r>
      <w:proofErr w:type="spellStart"/>
      <w:r w:rsidR="00366072" w:rsidRPr="00584B17">
        <w:rPr>
          <w:rFonts w:ascii="Times New Roman" w:hAnsi="Times New Roman" w:cs="Times New Roman"/>
          <w:i/>
          <w:sz w:val="24"/>
          <w:szCs w:val="24"/>
        </w:rPr>
        <w:t>Expl</w:t>
      </w:r>
      <w:proofErr w:type="spellEnd"/>
      <w:r w:rsidR="00366072" w:rsidRPr="00584B17">
        <w:rPr>
          <w:rFonts w:ascii="Times New Roman" w:hAnsi="Times New Roman" w:cs="Times New Roman"/>
          <w:i/>
          <w:sz w:val="24"/>
          <w:szCs w:val="24"/>
        </w:rPr>
        <w:t xml:space="preserve"> </w:t>
      </w:r>
      <w:proofErr w:type="spellStart"/>
      <w:r w:rsidR="00366072" w:rsidRPr="00584B17">
        <w:rPr>
          <w:rFonts w:ascii="Times New Roman" w:hAnsi="Times New Roman" w:cs="Times New Roman"/>
          <w:i/>
          <w:sz w:val="24"/>
          <w:szCs w:val="24"/>
        </w:rPr>
        <w:t>Immunol</w:t>
      </w:r>
      <w:proofErr w:type="spellEnd"/>
      <w:r w:rsidR="00AA4B47" w:rsidRPr="00584B17">
        <w:rPr>
          <w:rFonts w:ascii="Times New Roman" w:hAnsi="Times New Roman" w:cs="Times New Roman"/>
          <w:i/>
          <w:sz w:val="24"/>
          <w:szCs w:val="24"/>
        </w:rPr>
        <w:t xml:space="preserve"> </w:t>
      </w:r>
      <w:r w:rsidRPr="00584B17">
        <w:rPr>
          <w:rFonts w:ascii="Times New Roman" w:hAnsi="Times New Roman" w:cs="Times New Roman"/>
          <w:sz w:val="24"/>
          <w:szCs w:val="24"/>
        </w:rPr>
        <w:t>2013;</w:t>
      </w:r>
      <w:r w:rsidR="00B26EDD">
        <w:rPr>
          <w:rFonts w:ascii="Times New Roman" w:hAnsi="Times New Roman" w:cs="Times New Roman"/>
          <w:sz w:val="24"/>
          <w:szCs w:val="24"/>
        </w:rPr>
        <w:t xml:space="preserve"> </w:t>
      </w:r>
      <w:r w:rsidR="00AA4B47" w:rsidRPr="00584B17">
        <w:rPr>
          <w:rFonts w:ascii="Times New Roman" w:hAnsi="Times New Roman" w:cs="Times New Roman"/>
          <w:b/>
          <w:sz w:val="24"/>
          <w:szCs w:val="24"/>
        </w:rPr>
        <w:t>173</w:t>
      </w:r>
      <w:r w:rsidR="00AA4B47" w:rsidRPr="00584B17">
        <w:rPr>
          <w:rFonts w:ascii="Times New Roman" w:hAnsi="Times New Roman" w:cs="Times New Roman"/>
          <w:sz w:val="24"/>
          <w:szCs w:val="24"/>
        </w:rPr>
        <w:t>: 102</w:t>
      </w:r>
      <w:r w:rsidR="00B26EDD">
        <w:rPr>
          <w:rFonts w:ascii="Times New Roman" w:hAnsi="Times New Roman" w:cs="Times New Roman"/>
          <w:sz w:val="24"/>
          <w:szCs w:val="24"/>
        </w:rPr>
        <w:t>-</w:t>
      </w:r>
      <w:r w:rsidR="00AA4B47" w:rsidRPr="00584B17">
        <w:rPr>
          <w:rFonts w:ascii="Times New Roman" w:hAnsi="Times New Roman" w:cs="Times New Roman"/>
          <w:sz w:val="24"/>
          <w:szCs w:val="24"/>
        </w:rPr>
        <w:t>111</w:t>
      </w:r>
      <w:r w:rsidR="00B26EDD">
        <w:rPr>
          <w:rFonts w:ascii="Times New Roman" w:hAnsi="Times New Roman" w:cs="Times New Roman"/>
          <w:sz w:val="24"/>
          <w:szCs w:val="24"/>
        </w:rPr>
        <w:t xml:space="preserve">. </w:t>
      </w:r>
      <w:r w:rsidR="001A0438">
        <w:rPr>
          <w:rFonts w:ascii="Times New Roman" w:hAnsi="Times New Roman" w:cs="Times New Roman" w:hint="eastAsia"/>
          <w:sz w:val="24"/>
          <w:szCs w:val="24"/>
        </w:rPr>
        <w:t>[</w:t>
      </w:r>
      <w:r w:rsidR="007154BE" w:rsidRPr="007154BE">
        <w:rPr>
          <w:rFonts w:ascii="Times New Roman" w:hAnsi="Times New Roman" w:cs="Times New Roman"/>
          <w:sz w:val="24"/>
          <w:szCs w:val="24"/>
        </w:rPr>
        <w:t>PMID: 23607532</w:t>
      </w:r>
      <w:r w:rsidR="007154BE">
        <w:rPr>
          <w:rFonts w:ascii="Times New Roman" w:hAnsi="Times New Roman" w:cs="Times New Roman" w:hint="eastAsia"/>
          <w:sz w:val="24"/>
          <w:szCs w:val="24"/>
        </w:rPr>
        <w:t xml:space="preserve"> </w:t>
      </w:r>
      <w:r w:rsidR="001A0438">
        <w:rPr>
          <w:rFonts w:ascii="Times New Roman" w:hAnsi="Times New Roman" w:cs="Times New Roman" w:hint="eastAsia"/>
          <w:sz w:val="24"/>
          <w:szCs w:val="24"/>
        </w:rPr>
        <w:t>DOI</w:t>
      </w:r>
      <w:r w:rsidR="007154BE" w:rsidRPr="007154BE">
        <w:t xml:space="preserve"> </w:t>
      </w:r>
      <w:r w:rsidR="007154BE" w:rsidRPr="007154BE">
        <w:rPr>
          <w:rFonts w:ascii="Times New Roman" w:hAnsi="Times New Roman" w:cs="Times New Roman"/>
          <w:sz w:val="24"/>
          <w:szCs w:val="24"/>
        </w:rPr>
        <w:t>: 10.1111/cei.12084</w:t>
      </w:r>
      <w:r w:rsidR="001A0438">
        <w:rPr>
          <w:rFonts w:ascii="Times New Roman" w:hAnsi="Times New Roman" w:cs="Times New Roman" w:hint="eastAsia"/>
          <w:sz w:val="24"/>
          <w:szCs w:val="24"/>
        </w:rPr>
        <w:t>]</w:t>
      </w:r>
    </w:p>
    <w:p w:rsidR="00303770" w:rsidRDefault="007154BE" w:rsidP="007154BE">
      <w:pPr>
        <w:pStyle w:val="a5"/>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lastRenderedPageBreak/>
        <w:t xml:space="preserve">Parham C, </w:t>
      </w:r>
      <w:proofErr w:type="spellStart"/>
      <w:r>
        <w:rPr>
          <w:rFonts w:ascii="Times New Roman" w:hAnsi="Times New Roman" w:cs="Times New Roman"/>
          <w:sz w:val="24"/>
          <w:szCs w:val="24"/>
        </w:rPr>
        <w:t>Chirica</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Timans</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Vaisberg</w:t>
      </w:r>
      <w:proofErr w:type="spellEnd"/>
      <w:r>
        <w:rPr>
          <w:rFonts w:ascii="Times New Roman" w:hAnsi="Times New Roman" w:cs="Times New Roman" w:hint="eastAsia"/>
          <w:sz w:val="24"/>
          <w:szCs w:val="24"/>
        </w:rPr>
        <w:t xml:space="preserve"> </w:t>
      </w:r>
      <w:r>
        <w:rPr>
          <w:rFonts w:ascii="Times New Roman" w:hAnsi="Times New Roman" w:cs="Times New Roman"/>
          <w:sz w:val="24"/>
          <w:szCs w:val="24"/>
        </w:rPr>
        <w:t>E, Travis M, Cheung J</w:t>
      </w:r>
      <w:r w:rsidR="00527DEA" w:rsidRPr="00584B17">
        <w:rPr>
          <w:rFonts w:ascii="Times New Roman" w:hAnsi="Times New Roman" w:cs="Times New Roman"/>
          <w:sz w:val="24"/>
          <w:szCs w:val="24"/>
        </w:rPr>
        <w:t>,</w:t>
      </w:r>
      <w:r>
        <w:rPr>
          <w:rFonts w:ascii="Times New Roman" w:hAnsi="Times New Roman" w:cs="Times New Roman" w:hint="eastAsia"/>
          <w:sz w:val="24"/>
          <w:szCs w:val="24"/>
        </w:rPr>
        <w:t xml:space="preserve"> </w:t>
      </w:r>
      <w:proofErr w:type="spellStart"/>
      <w:r>
        <w:rPr>
          <w:rFonts w:ascii="Times New Roman" w:hAnsi="Times New Roman" w:cs="Times New Roman"/>
          <w:sz w:val="24"/>
          <w:szCs w:val="24"/>
        </w:rPr>
        <w:t>Pflanz</w:t>
      </w:r>
      <w:proofErr w:type="spellEnd"/>
      <w:r>
        <w:rPr>
          <w:rFonts w:ascii="Times New Roman" w:hAnsi="Times New Roman" w:cs="Times New Roman"/>
          <w:sz w:val="24"/>
          <w:szCs w:val="24"/>
        </w:rPr>
        <w:t xml:space="preserve"> S</w:t>
      </w:r>
      <w:r w:rsidR="00527DEA" w:rsidRPr="00584B17">
        <w:rPr>
          <w:rFonts w:ascii="Times New Roman" w:hAnsi="Times New Roman" w:cs="Times New Roman"/>
          <w:sz w:val="24"/>
          <w:szCs w:val="24"/>
        </w:rPr>
        <w:t>, Zhang R., Singh</w:t>
      </w:r>
      <w:r w:rsidR="00AC507B" w:rsidRPr="00584B17">
        <w:rPr>
          <w:rFonts w:ascii="Times New Roman" w:hAnsi="Times New Roman" w:cs="Times New Roman"/>
          <w:sz w:val="24"/>
          <w:szCs w:val="24"/>
        </w:rPr>
        <w:t xml:space="preserve"> </w:t>
      </w:r>
      <w:r>
        <w:rPr>
          <w:rFonts w:ascii="Times New Roman" w:hAnsi="Times New Roman" w:cs="Times New Roman"/>
          <w:sz w:val="24"/>
          <w:szCs w:val="24"/>
        </w:rPr>
        <w:t>KP</w:t>
      </w:r>
      <w:r w:rsidR="00527DEA" w:rsidRPr="00584B17">
        <w:rPr>
          <w:rFonts w:ascii="Times New Roman" w:hAnsi="Times New Roman" w:cs="Times New Roman"/>
          <w:sz w:val="24"/>
          <w:szCs w:val="24"/>
        </w:rPr>
        <w:t>, Vega</w:t>
      </w:r>
      <w:r>
        <w:rPr>
          <w:rFonts w:ascii="Times New Roman" w:hAnsi="Times New Roman" w:cs="Times New Roman" w:hint="eastAsia"/>
          <w:sz w:val="24"/>
          <w:szCs w:val="24"/>
        </w:rPr>
        <w:t xml:space="preserve"> </w:t>
      </w:r>
      <w:r w:rsidR="00527DEA" w:rsidRPr="00584B17">
        <w:rPr>
          <w:rFonts w:ascii="Times New Roman" w:hAnsi="Times New Roman" w:cs="Times New Roman"/>
          <w:sz w:val="24"/>
          <w:szCs w:val="24"/>
        </w:rPr>
        <w:t>F</w:t>
      </w:r>
      <w:r>
        <w:rPr>
          <w:rFonts w:ascii="Times New Roman" w:hAnsi="Times New Roman" w:cs="Times New Roman" w:hint="eastAsia"/>
          <w:sz w:val="24"/>
          <w:szCs w:val="24"/>
        </w:rPr>
        <w:t>.</w:t>
      </w:r>
      <w:r w:rsidR="00527DEA" w:rsidRPr="00584B17">
        <w:rPr>
          <w:rFonts w:ascii="Times New Roman" w:hAnsi="Times New Roman" w:cs="Times New Roman"/>
          <w:sz w:val="24"/>
          <w:szCs w:val="24"/>
        </w:rPr>
        <w:t>A receptor for</w:t>
      </w:r>
      <w:r w:rsidR="005B084F" w:rsidRPr="00584B17">
        <w:rPr>
          <w:rFonts w:ascii="Times New Roman" w:hAnsi="Times New Roman" w:cs="Times New Roman"/>
          <w:sz w:val="24"/>
          <w:szCs w:val="24"/>
        </w:rPr>
        <w:t xml:space="preserve"> </w:t>
      </w:r>
      <w:r w:rsidR="00527DEA" w:rsidRPr="00584B17">
        <w:rPr>
          <w:rFonts w:ascii="Times New Roman" w:hAnsi="Times New Roman" w:cs="Times New Roman"/>
          <w:sz w:val="24"/>
          <w:szCs w:val="24"/>
        </w:rPr>
        <w:t xml:space="preserve">the </w:t>
      </w:r>
      <w:proofErr w:type="spellStart"/>
      <w:r w:rsidR="00527DEA" w:rsidRPr="00584B17">
        <w:rPr>
          <w:rFonts w:ascii="Times New Roman" w:hAnsi="Times New Roman" w:cs="Times New Roman"/>
          <w:sz w:val="24"/>
          <w:szCs w:val="24"/>
        </w:rPr>
        <w:t>heterodimeric</w:t>
      </w:r>
      <w:proofErr w:type="spellEnd"/>
      <w:r w:rsidR="00527DEA" w:rsidRPr="00584B17">
        <w:rPr>
          <w:rFonts w:ascii="Times New Roman" w:hAnsi="Times New Roman" w:cs="Times New Roman"/>
          <w:sz w:val="24"/>
          <w:szCs w:val="24"/>
        </w:rPr>
        <w:t xml:space="preserve"> cytokine IL-23 is composed of IL-12R1 and a novel</w:t>
      </w:r>
      <w:r w:rsidR="005B084F" w:rsidRPr="00584B17">
        <w:rPr>
          <w:rFonts w:ascii="Times New Roman" w:hAnsi="Times New Roman" w:cs="Times New Roman"/>
          <w:sz w:val="24"/>
          <w:szCs w:val="24"/>
        </w:rPr>
        <w:t xml:space="preserve"> </w:t>
      </w:r>
      <w:r w:rsidR="00527DEA" w:rsidRPr="00584B17">
        <w:rPr>
          <w:rFonts w:ascii="Times New Roman" w:hAnsi="Times New Roman" w:cs="Times New Roman"/>
          <w:sz w:val="24"/>
          <w:szCs w:val="24"/>
        </w:rPr>
        <w:t>cytoki</w:t>
      </w:r>
      <w:r w:rsidR="005B084F" w:rsidRPr="00584B17">
        <w:rPr>
          <w:rFonts w:ascii="Times New Roman" w:hAnsi="Times New Roman" w:cs="Times New Roman"/>
          <w:sz w:val="24"/>
          <w:szCs w:val="24"/>
        </w:rPr>
        <w:t>ne receptor subunit, IL-23R.</w:t>
      </w:r>
      <w:r w:rsidR="005B084F" w:rsidRPr="00584B17">
        <w:rPr>
          <w:rFonts w:ascii="Times New Roman" w:hAnsi="Times New Roman" w:cs="Times New Roman"/>
          <w:i/>
          <w:sz w:val="24"/>
          <w:szCs w:val="24"/>
        </w:rPr>
        <w:t xml:space="preserve"> J </w:t>
      </w:r>
      <w:proofErr w:type="spellStart"/>
      <w:r w:rsidR="00527DEA" w:rsidRPr="00584B17">
        <w:rPr>
          <w:rFonts w:ascii="Times New Roman" w:hAnsi="Times New Roman" w:cs="Times New Roman"/>
          <w:i/>
          <w:sz w:val="24"/>
          <w:szCs w:val="24"/>
        </w:rPr>
        <w:t>Immunol</w:t>
      </w:r>
      <w:proofErr w:type="spellEnd"/>
      <w:r w:rsidR="00366072" w:rsidRPr="00584B17">
        <w:rPr>
          <w:rFonts w:ascii="Times New Roman" w:hAnsi="Times New Roman" w:cs="Times New Roman"/>
          <w:sz w:val="24"/>
          <w:szCs w:val="24"/>
        </w:rPr>
        <w:t xml:space="preserve"> </w:t>
      </w:r>
      <w:r w:rsidR="005B084F" w:rsidRPr="00584B17">
        <w:rPr>
          <w:rFonts w:ascii="Times New Roman" w:hAnsi="Times New Roman" w:cs="Times New Roman"/>
          <w:sz w:val="24"/>
          <w:szCs w:val="24"/>
        </w:rPr>
        <w:t>2002</w:t>
      </w:r>
      <w:r w:rsidR="00366072" w:rsidRPr="00584B17">
        <w:rPr>
          <w:rFonts w:ascii="Times New Roman" w:hAnsi="Times New Roman" w:cs="Times New Roman"/>
          <w:sz w:val="24"/>
          <w:szCs w:val="24"/>
        </w:rPr>
        <w:t>;</w:t>
      </w:r>
      <w:r w:rsidR="005B084F" w:rsidRPr="00584B17">
        <w:rPr>
          <w:rFonts w:ascii="Times New Roman" w:hAnsi="Times New Roman" w:cs="Times New Roman"/>
          <w:sz w:val="24"/>
          <w:szCs w:val="24"/>
        </w:rPr>
        <w:t xml:space="preserve"> </w:t>
      </w:r>
      <w:r w:rsidR="00527DEA" w:rsidRPr="00584B17">
        <w:rPr>
          <w:rFonts w:ascii="Times New Roman" w:hAnsi="Times New Roman" w:cs="Times New Roman"/>
          <w:b/>
          <w:sz w:val="24"/>
          <w:szCs w:val="24"/>
        </w:rPr>
        <w:t>168</w:t>
      </w:r>
      <w:r w:rsidR="00366072" w:rsidRPr="00584B17">
        <w:rPr>
          <w:rFonts w:ascii="Times New Roman" w:hAnsi="Times New Roman" w:cs="Times New Roman"/>
          <w:sz w:val="24"/>
          <w:szCs w:val="24"/>
        </w:rPr>
        <w:t>:</w:t>
      </w:r>
      <w:r w:rsidR="00527DEA" w:rsidRPr="00584B17">
        <w:rPr>
          <w:rFonts w:ascii="Times New Roman" w:hAnsi="Times New Roman" w:cs="Times New Roman"/>
          <w:sz w:val="24"/>
          <w:szCs w:val="24"/>
        </w:rPr>
        <w:t xml:space="preserve"> 5699–5708.</w:t>
      </w:r>
      <w:r w:rsidR="00B26EDD">
        <w:rPr>
          <w:rFonts w:ascii="Times New Roman" w:hAnsi="Times New Roman" w:cs="Times New Roman"/>
          <w:sz w:val="24"/>
          <w:szCs w:val="24"/>
        </w:rPr>
        <w:t xml:space="preserve"> </w:t>
      </w:r>
      <w:r w:rsidR="001A0438">
        <w:rPr>
          <w:rFonts w:ascii="Times New Roman" w:hAnsi="Times New Roman" w:cs="Times New Roman" w:hint="eastAsia"/>
          <w:sz w:val="24"/>
          <w:szCs w:val="24"/>
        </w:rPr>
        <w:t>[</w:t>
      </w:r>
      <w:r w:rsidRPr="007154BE">
        <w:t xml:space="preserve"> </w:t>
      </w:r>
      <w:r w:rsidRPr="007154BE">
        <w:rPr>
          <w:rFonts w:ascii="Times New Roman" w:hAnsi="Times New Roman" w:cs="Times New Roman"/>
          <w:sz w:val="24"/>
          <w:szCs w:val="24"/>
        </w:rPr>
        <w:t>PMID: 12023369</w:t>
      </w:r>
      <w:r w:rsidR="001A0438">
        <w:rPr>
          <w:rFonts w:ascii="Times New Roman" w:hAnsi="Times New Roman" w:cs="Times New Roman" w:hint="eastAsia"/>
          <w:sz w:val="24"/>
          <w:szCs w:val="24"/>
        </w:rPr>
        <w:t>]</w:t>
      </w:r>
    </w:p>
    <w:p w:rsidR="00527DEA" w:rsidRPr="00584B17" w:rsidRDefault="00E75D6D" w:rsidP="007154BE">
      <w:pPr>
        <w:pStyle w:val="a5"/>
        <w:numPr>
          <w:ilvl w:val="0"/>
          <w:numId w:val="1"/>
        </w:numPr>
        <w:spacing w:line="480" w:lineRule="auto"/>
        <w:ind w:firstLineChars="0"/>
        <w:rPr>
          <w:rFonts w:ascii="Times New Roman" w:hAnsi="Times New Roman" w:cs="Times New Roman"/>
          <w:sz w:val="24"/>
          <w:szCs w:val="24"/>
        </w:rPr>
      </w:pPr>
      <w:proofErr w:type="spellStart"/>
      <w:r w:rsidRPr="00E75D6D">
        <w:rPr>
          <w:rFonts w:ascii="Times New Roman" w:hAnsi="Times New Roman" w:cs="Times New Roman"/>
          <w:sz w:val="24"/>
          <w:szCs w:val="24"/>
        </w:rPr>
        <w:t>Croxford</w:t>
      </w:r>
      <w:proofErr w:type="spellEnd"/>
      <w:r w:rsidRPr="00E75D6D">
        <w:rPr>
          <w:rFonts w:ascii="Times New Roman" w:hAnsi="Times New Roman" w:cs="Times New Roman"/>
          <w:sz w:val="24"/>
          <w:szCs w:val="24"/>
        </w:rPr>
        <w:t xml:space="preserve"> AL, </w:t>
      </w:r>
      <w:proofErr w:type="spellStart"/>
      <w:r w:rsidRPr="00E75D6D">
        <w:rPr>
          <w:rFonts w:ascii="Times New Roman" w:hAnsi="Times New Roman" w:cs="Times New Roman"/>
          <w:sz w:val="24"/>
          <w:szCs w:val="24"/>
        </w:rPr>
        <w:t>Mair</w:t>
      </w:r>
      <w:proofErr w:type="spellEnd"/>
      <w:r w:rsidRPr="00E75D6D">
        <w:rPr>
          <w:rFonts w:ascii="Times New Roman" w:hAnsi="Times New Roman" w:cs="Times New Roman"/>
          <w:sz w:val="24"/>
          <w:szCs w:val="24"/>
        </w:rPr>
        <w:t xml:space="preserve"> F, </w:t>
      </w:r>
      <w:proofErr w:type="spellStart"/>
      <w:r w:rsidRPr="00E75D6D">
        <w:rPr>
          <w:rFonts w:ascii="Times New Roman" w:hAnsi="Times New Roman" w:cs="Times New Roman"/>
          <w:sz w:val="24"/>
          <w:szCs w:val="24"/>
        </w:rPr>
        <w:t>Becher</w:t>
      </w:r>
      <w:proofErr w:type="spellEnd"/>
      <w:r w:rsidRPr="00E75D6D">
        <w:rPr>
          <w:rFonts w:ascii="Times New Roman" w:hAnsi="Times New Roman" w:cs="Times New Roman"/>
          <w:sz w:val="24"/>
          <w:szCs w:val="24"/>
        </w:rPr>
        <w:t xml:space="preserve"> B. IL-23: one cytokine in control</w:t>
      </w:r>
      <w:r w:rsidR="00C50459">
        <w:rPr>
          <w:rFonts w:ascii="Times New Roman" w:hAnsi="Times New Roman" w:cs="Times New Roman"/>
          <w:sz w:val="24"/>
          <w:szCs w:val="24"/>
        </w:rPr>
        <w:t xml:space="preserve"> of autoimmunity. </w:t>
      </w:r>
      <w:proofErr w:type="spellStart"/>
      <w:r w:rsidR="00C50459" w:rsidRPr="00C50459">
        <w:rPr>
          <w:rFonts w:ascii="Times New Roman" w:hAnsi="Times New Roman" w:cs="Times New Roman"/>
          <w:i/>
          <w:sz w:val="24"/>
          <w:szCs w:val="24"/>
        </w:rPr>
        <w:t>Eur</w:t>
      </w:r>
      <w:proofErr w:type="spellEnd"/>
      <w:r w:rsidR="00C50459">
        <w:rPr>
          <w:rFonts w:ascii="Times New Roman" w:hAnsi="Times New Roman" w:cs="Times New Roman"/>
          <w:sz w:val="24"/>
          <w:szCs w:val="24"/>
        </w:rPr>
        <w:t xml:space="preserve"> </w:t>
      </w:r>
      <w:r w:rsidR="00C50459" w:rsidRPr="00C50459">
        <w:rPr>
          <w:rFonts w:ascii="Times New Roman" w:hAnsi="Times New Roman" w:cs="Times New Roman"/>
          <w:i/>
          <w:sz w:val="24"/>
          <w:szCs w:val="24"/>
        </w:rPr>
        <w:t xml:space="preserve">J </w:t>
      </w:r>
      <w:proofErr w:type="spellStart"/>
      <w:r w:rsidR="00C50459" w:rsidRPr="00C50459">
        <w:rPr>
          <w:rFonts w:ascii="Times New Roman" w:hAnsi="Times New Roman" w:cs="Times New Roman"/>
          <w:i/>
          <w:sz w:val="24"/>
          <w:szCs w:val="24"/>
        </w:rPr>
        <w:t>Immunol</w:t>
      </w:r>
      <w:proofErr w:type="spellEnd"/>
      <w:r w:rsidRPr="00E75D6D">
        <w:rPr>
          <w:rFonts w:ascii="Times New Roman" w:hAnsi="Times New Roman" w:cs="Times New Roman"/>
          <w:sz w:val="24"/>
          <w:szCs w:val="24"/>
        </w:rPr>
        <w:t xml:space="preserve"> 2012;</w:t>
      </w:r>
      <w:r w:rsidR="00B26EDD">
        <w:rPr>
          <w:rFonts w:ascii="Times New Roman" w:hAnsi="Times New Roman" w:cs="Times New Roman"/>
          <w:sz w:val="24"/>
          <w:szCs w:val="24"/>
        </w:rPr>
        <w:t xml:space="preserve"> </w:t>
      </w:r>
      <w:r w:rsidRPr="00B26EDD">
        <w:rPr>
          <w:rFonts w:ascii="Times New Roman" w:hAnsi="Times New Roman" w:cs="Times New Roman"/>
          <w:b/>
          <w:sz w:val="24"/>
          <w:szCs w:val="24"/>
        </w:rPr>
        <w:t>42</w:t>
      </w:r>
      <w:r w:rsidRPr="00E75D6D">
        <w:rPr>
          <w:rFonts w:ascii="Times New Roman" w:hAnsi="Times New Roman" w:cs="Times New Roman"/>
          <w:sz w:val="24"/>
          <w:szCs w:val="24"/>
        </w:rPr>
        <w:t>:</w:t>
      </w:r>
      <w:r w:rsidR="00B26EDD">
        <w:rPr>
          <w:rFonts w:ascii="Times New Roman" w:hAnsi="Times New Roman" w:cs="Times New Roman"/>
          <w:sz w:val="24"/>
          <w:szCs w:val="24"/>
        </w:rPr>
        <w:t xml:space="preserve"> </w:t>
      </w:r>
      <w:r w:rsidRPr="00E75D6D">
        <w:rPr>
          <w:rFonts w:ascii="Times New Roman" w:hAnsi="Times New Roman" w:cs="Times New Roman"/>
          <w:sz w:val="24"/>
          <w:szCs w:val="24"/>
        </w:rPr>
        <w:t>2263-73.</w:t>
      </w:r>
      <w:r w:rsidR="00B26EDD">
        <w:rPr>
          <w:rFonts w:ascii="Times New Roman" w:hAnsi="Times New Roman" w:cs="Times New Roman"/>
          <w:sz w:val="24"/>
          <w:szCs w:val="24"/>
        </w:rPr>
        <w:t xml:space="preserve"> </w:t>
      </w:r>
      <w:r w:rsidR="001A0438">
        <w:rPr>
          <w:rFonts w:ascii="Times New Roman" w:hAnsi="Times New Roman" w:cs="Times New Roman" w:hint="eastAsia"/>
          <w:sz w:val="24"/>
          <w:szCs w:val="24"/>
        </w:rPr>
        <w:t>[</w:t>
      </w:r>
      <w:r w:rsidR="007154BE" w:rsidRPr="007154BE">
        <w:rPr>
          <w:rFonts w:ascii="Times New Roman" w:hAnsi="Times New Roman" w:cs="Times New Roman"/>
          <w:sz w:val="24"/>
          <w:szCs w:val="24"/>
        </w:rPr>
        <w:t>PMID</w:t>
      </w:r>
      <w:r w:rsidR="00B26EDD">
        <w:rPr>
          <w:rFonts w:ascii="Times New Roman" w:hAnsi="Times New Roman" w:cs="Times New Roman"/>
          <w:sz w:val="24"/>
          <w:szCs w:val="24"/>
        </w:rPr>
        <w:t xml:space="preserve">: </w:t>
      </w:r>
      <w:r w:rsidR="007154BE" w:rsidRPr="007154BE">
        <w:rPr>
          <w:rFonts w:ascii="Times New Roman" w:hAnsi="Times New Roman" w:cs="Times New Roman"/>
          <w:sz w:val="24"/>
          <w:szCs w:val="24"/>
        </w:rPr>
        <w:t>22949325</w:t>
      </w:r>
      <w:r w:rsidR="007154BE" w:rsidRPr="007154BE">
        <w:rPr>
          <w:rFonts w:ascii="Times New Roman" w:hAnsi="Times New Roman" w:cs="Times New Roman" w:hint="eastAsia"/>
          <w:sz w:val="24"/>
          <w:szCs w:val="24"/>
        </w:rPr>
        <w:t xml:space="preserve"> </w:t>
      </w:r>
      <w:r w:rsidR="001A0438">
        <w:rPr>
          <w:rFonts w:ascii="Times New Roman" w:hAnsi="Times New Roman" w:cs="Times New Roman" w:hint="eastAsia"/>
          <w:sz w:val="24"/>
          <w:szCs w:val="24"/>
        </w:rPr>
        <w:t>DOI</w:t>
      </w:r>
      <w:r w:rsidR="00B26EDD">
        <w:rPr>
          <w:rFonts w:ascii="Times New Roman" w:hAnsi="Times New Roman" w:cs="Times New Roman"/>
          <w:sz w:val="24"/>
          <w:szCs w:val="24"/>
        </w:rPr>
        <w:t xml:space="preserve">: </w:t>
      </w:r>
      <w:r w:rsidR="007154BE" w:rsidRPr="007154BE">
        <w:rPr>
          <w:rFonts w:ascii="Times New Roman" w:hAnsi="Times New Roman" w:cs="Times New Roman"/>
          <w:sz w:val="24"/>
          <w:szCs w:val="24"/>
        </w:rPr>
        <w:t>10.1002/eji.201242598</w:t>
      </w:r>
      <w:r w:rsidR="001A0438">
        <w:rPr>
          <w:rFonts w:ascii="Times New Roman" w:hAnsi="Times New Roman" w:cs="Times New Roman" w:hint="eastAsia"/>
          <w:sz w:val="24"/>
          <w:szCs w:val="24"/>
        </w:rPr>
        <w:t>]</w:t>
      </w:r>
    </w:p>
    <w:p w:rsidR="00527DEA" w:rsidRPr="00584B17" w:rsidRDefault="00366072" w:rsidP="007154BE">
      <w:pPr>
        <w:pStyle w:val="a5"/>
        <w:numPr>
          <w:ilvl w:val="0"/>
          <w:numId w:val="1"/>
        </w:numPr>
        <w:spacing w:line="480" w:lineRule="auto"/>
        <w:ind w:firstLineChars="0"/>
        <w:rPr>
          <w:rFonts w:ascii="Times New Roman" w:hAnsi="Times New Roman" w:cs="Times New Roman"/>
          <w:sz w:val="24"/>
          <w:szCs w:val="24"/>
        </w:rPr>
      </w:pPr>
      <w:r w:rsidRPr="00584B17">
        <w:rPr>
          <w:rFonts w:ascii="Times New Roman" w:hAnsi="Times New Roman" w:cs="Times New Roman"/>
          <w:sz w:val="24"/>
          <w:szCs w:val="24"/>
        </w:rPr>
        <w:t>Park H, Li Z</w:t>
      </w:r>
      <w:r w:rsidR="00527DEA" w:rsidRPr="00584B17">
        <w:rPr>
          <w:rFonts w:ascii="Times New Roman" w:hAnsi="Times New Roman" w:cs="Times New Roman"/>
          <w:sz w:val="24"/>
          <w:szCs w:val="24"/>
        </w:rPr>
        <w:t>, Yang XO, Chang S</w:t>
      </w:r>
      <w:r w:rsidRPr="00584B17">
        <w:rPr>
          <w:rFonts w:ascii="Times New Roman" w:hAnsi="Times New Roman" w:cs="Times New Roman"/>
          <w:sz w:val="24"/>
          <w:szCs w:val="24"/>
        </w:rPr>
        <w:t>H</w:t>
      </w:r>
      <w:r w:rsidR="00527DEA" w:rsidRPr="00584B17">
        <w:rPr>
          <w:rFonts w:ascii="Times New Roman" w:hAnsi="Times New Roman" w:cs="Times New Roman"/>
          <w:sz w:val="24"/>
          <w:szCs w:val="24"/>
        </w:rPr>
        <w:t xml:space="preserve">, </w:t>
      </w:r>
      <w:proofErr w:type="spellStart"/>
      <w:r w:rsidR="00527DEA" w:rsidRPr="00584B17">
        <w:rPr>
          <w:rFonts w:ascii="Times New Roman" w:hAnsi="Times New Roman" w:cs="Times New Roman"/>
          <w:sz w:val="24"/>
          <w:szCs w:val="24"/>
        </w:rPr>
        <w:t>Nurieva</w:t>
      </w:r>
      <w:proofErr w:type="spellEnd"/>
      <w:r w:rsidR="00527DEA" w:rsidRPr="00584B17">
        <w:rPr>
          <w:rFonts w:ascii="Times New Roman" w:hAnsi="Times New Roman" w:cs="Times New Roman"/>
          <w:sz w:val="24"/>
          <w:szCs w:val="24"/>
        </w:rPr>
        <w:t xml:space="preserve"> R, Wang Y</w:t>
      </w:r>
      <w:r w:rsidRPr="00584B17">
        <w:rPr>
          <w:rFonts w:ascii="Times New Roman" w:hAnsi="Times New Roman" w:cs="Times New Roman"/>
          <w:sz w:val="24"/>
          <w:szCs w:val="24"/>
        </w:rPr>
        <w:t xml:space="preserve">H, </w:t>
      </w:r>
      <w:r w:rsidR="00527DEA" w:rsidRPr="00584B17">
        <w:rPr>
          <w:rFonts w:ascii="Times New Roman" w:hAnsi="Times New Roman" w:cs="Times New Roman"/>
          <w:sz w:val="24"/>
          <w:szCs w:val="24"/>
        </w:rPr>
        <w:t>Wang</w:t>
      </w:r>
      <w:r w:rsidRPr="00584B17">
        <w:rPr>
          <w:rFonts w:ascii="Times New Roman" w:hAnsi="Times New Roman" w:cs="Times New Roman"/>
          <w:sz w:val="24"/>
          <w:szCs w:val="24"/>
        </w:rPr>
        <w:t xml:space="preserve"> Y, Hood L, Zhu Z, </w:t>
      </w:r>
      <w:proofErr w:type="spellStart"/>
      <w:r w:rsidRPr="00584B17">
        <w:rPr>
          <w:rFonts w:ascii="Times New Roman" w:hAnsi="Times New Roman" w:cs="Times New Roman"/>
          <w:sz w:val="24"/>
          <w:szCs w:val="24"/>
        </w:rPr>
        <w:t>Tian</w:t>
      </w:r>
      <w:proofErr w:type="spellEnd"/>
      <w:r w:rsidRPr="00584B17">
        <w:rPr>
          <w:rFonts w:ascii="Times New Roman" w:hAnsi="Times New Roman" w:cs="Times New Roman"/>
          <w:sz w:val="24"/>
          <w:szCs w:val="24"/>
        </w:rPr>
        <w:t xml:space="preserve"> Q</w:t>
      </w:r>
      <w:r w:rsidR="00527DEA" w:rsidRPr="00584B17">
        <w:rPr>
          <w:rFonts w:ascii="Times New Roman" w:hAnsi="Times New Roman" w:cs="Times New Roman"/>
          <w:sz w:val="24"/>
          <w:szCs w:val="24"/>
        </w:rPr>
        <w:t>, Dong C. A distinct lineage</w:t>
      </w:r>
      <w:r w:rsidR="005B084F" w:rsidRPr="00584B17">
        <w:rPr>
          <w:rFonts w:ascii="Times New Roman" w:hAnsi="Times New Roman" w:cs="Times New Roman"/>
          <w:sz w:val="24"/>
          <w:szCs w:val="24"/>
        </w:rPr>
        <w:t xml:space="preserve"> </w:t>
      </w:r>
      <w:r w:rsidR="00527DEA" w:rsidRPr="00584B17">
        <w:rPr>
          <w:rFonts w:ascii="Times New Roman" w:hAnsi="Times New Roman" w:cs="Times New Roman"/>
          <w:sz w:val="24"/>
          <w:szCs w:val="24"/>
        </w:rPr>
        <w:t>of CD4 T cells regulates tissue inflammatory by producing interleukin 17.</w:t>
      </w:r>
      <w:r w:rsidR="00CC38C1">
        <w:rPr>
          <w:rFonts w:ascii="Times New Roman" w:hAnsi="Times New Roman" w:cs="Times New Roman" w:hint="eastAsia"/>
          <w:sz w:val="24"/>
          <w:szCs w:val="24"/>
        </w:rPr>
        <w:t xml:space="preserve"> </w:t>
      </w:r>
      <w:r w:rsidR="00527DEA" w:rsidRPr="00584B17">
        <w:rPr>
          <w:rFonts w:ascii="Times New Roman" w:hAnsi="Times New Roman" w:cs="Times New Roman"/>
          <w:i/>
          <w:sz w:val="24"/>
          <w:szCs w:val="24"/>
        </w:rPr>
        <w:t>Nat</w:t>
      </w:r>
      <w:r w:rsidRPr="00584B17">
        <w:rPr>
          <w:rFonts w:ascii="Times New Roman" w:hAnsi="Times New Roman" w:cs="Times New Roman"/>
          <w:i/>
          <w:sz w:val="24"/>
          <w:szCs w:val="24"/>
        </w:rPr>
        <w:t xml:space="preserve"> </w:t>
      </w:r>
      <w:proofErr w:type="spellStart"/>
      <w:r w:rsidR="00527DEA" w:rsidRPr="00584B17">
        <w:rPr>
          <w:rFonts w:ascii="Times New Roman" w:hAnsi="Times New Roman" w:cs="Times New Roman"/>
          <w:i/>
          <w:sz w:val="24"/>
          <w:szCs w:val="24"/>
        </w:rPr>
        <w:t>Immunol</w:t>
      </w:r>
      <w:proofErr w:type="spellEnd"/>
      <w:r w:rsidR="00527DEA" w:rsidRPr="00584B17">
        <w:rPr>
          <w:rFonts w:ascii="Times New Roman" w:hAnsi="Times New Roman" w:cs="Times New Roman"/>
          <w:sz w:val="24"/>
          <w:szCs w:val="24"/>
        </w:rPr>
        <w:t xml:space="preserve"> </w:t>
      </w:r>
      <w:r w:rsidR="005B084F" w:rsidRPr="00584B17">
        <w:rPr>
          <w:rFonts w:ascii="Times New Roman" w:hAnsi="Times New Roman" w:cs="Times New Roman"/>
          <w:sz w:val="24"/>
          <w:szCs w:val="24"/>
        </w:rPr>
        <w:t>2005</w:t>
      </w:r>
      <w:r w:rsidRPr="00584B17">
        <w:rPr>
          <w:rFonts w:ascii="Times New Roman" w:hAnsi="Times New Roman" w:cs="Times New Roman"/>
          <w:sz w:val="24"/>
          <w:szCs w:val="24"/>
        </w:rPr>
        <w:t>;</w:t>
      </w:r>
      <w:r w:rsidR="00B26EDD">
        <w:rPr>
          <w:rFonts w:ascii="Times New Roman" w:hAnsi="Times New Roman" w:cs="Times New Roman"/>
          <w:sz w:val="24"/>
          <w:szCs w:val="24"/>
        </w:rPr>
        <w:t xml:space="preserve"> </w:t>
      </w:r>
      <w:r w:rsidR="00527DEA" w:rsidRPr="00584B17">
        <w:rPr>
          <w:rFonts w:ascii="Times New Roman" w:hAnsi="Times New Roman" w:cs="Times New Roman"/>
          <w:b/>
          <w:sz w:val="24"/>
          <w:szCs w:val="24"/>
        </w:rPr>
        <w:t>6</w:t>
      </w:r>
      <w:r w:rsidRPr="00584B17">
        <w:rPr>
          <w:rFonts w:ascii="Times New Roman" w:hAnsi="Times New Roman" w:cs="Times New Roman"/>
          <w:sz w:val="24"/>
          <w:szCs w:val="24"/>
        </w:rPr>
        <w:t>:</w:t>
      </w:r>
      <w:r w:rsidR="00B26EDD">
        <w:rPr>
          <w:rFonts w:ascii="Times New Roman" w:hAnsi="Times New Roman" w:cs="Times New Roman"/>
          <w:sz w:val="24"/>
          <w:szCs w:val="24"/>
        </w:rPr>
        <w:t xml:space="preserve"> </w:t>
      </w:r>
      <w:r w:rsidR="00527DEA" w:rsidRPr="00584B17">
        <w:rPr>
          <w:rFonts w:ascii="Times New Roman" w:hAnsi="Times New Roman" w:cs="Times New Roman"/>
          <w:sz w:val="24"/>
          <w:szCs w:val="24"/>
        </w:rPr>
        <w:t>1133–1141.</w:t>
      </w:r>
      <w:r w:rsidR="00B26EDD">
        <w:rPr>
          <w:rFonts w:ascii="Times New Roman" w:hAnsi="Times New Roman" w:cs="Times New Roman"/>
          <w:sz w:val="24"/>
          <w:szCs w:val="24"/>
        </w:rPr>
        <w:t xml:space="preserve"> </w:t>
      </w:r>
      <w:r w:rsidR="001A0438">
        <w:rPr>
          <w:rFonts w:ascii="Times New Roman" w:hAnsi="Times New Roman" w:cs="Times New Roman" w:hint="eastAsia"/>
          <w:sz w:val="24"/>
          <w:szCs w:val="24"/>
        </w:rPr>
        <w:t>[</w:t>
      </w:r>
      <w:r w:rsidR="007154BE" w:rsidRPr="007154BE">
        <w:rPr>
          <w:rFonts w:ascii="Times New Roman" w:hAnsi="Times New Roman" w:cs="Times New Roman"/>
          <w:sz w:val="24"/>
          <w:szCs w:val="24"/>
        </w:rPr>
        <w:t>PMID: 16200068</w:t>
      </w:r>
      <w:r w:rsidR="001A0438">
        <w:rPr>
          <w:rFonts w:ascii="Times New Roman" w:hAnsi="Times New Roman" w:cs="Times New Roman" w:hint="eastAsia"/>
          <w:sz w:val="24"/>
          <w:szCs w:val="24"/>
        </w:rPr>
        <w:t>]</w:t>
      </w:r>
    </w:p>
    <w:p w:rsidR="00527DEA" w:rsidRPr="00584B17" w:rsidRDefault="00527DEA" w:rsidP="007154BE">
      <w:pPr>
        <w:pStyle w:val="a5"/>
        <w:numPr>
          <w:ilvl w:val="0"/>
          <w:numId w:val="1"/>
        </w:numPr>
        <w:spacing w:line="480" w:lineRule="auto"/>
        <w:ind w:firstLineChars="0"/>
        <w:rPr>
          <w:rFonts w:ascii="Times New Roman" w:hAnsi="Times New Roman" w:cs="Times New Roman"/>
          <w:sz w:val="24"/>
          <w:szCs w:val="24"/>
        </w:rPr>
      </w:pPr>
      <w:r w:rsidRPr="00584B17">
        <w:rPr>
          <w:rFonts w:ascii="Times New Roman" w:hAnsi="Times New Roman" w:cs="Times New Roman"/>
          <w:sz w:val="24"/>
          <w:szCs w:val="24"/>
        </w:rPr>
        <w:t>Harrington</w:t>
      </w:r>
      <w:r w:rsidR="00366072" w:rsidRPr="00584B17">
        <w:rPr>
          <w:rFonts w:ascii="Times New Roman" w:hAnsi="Times New Roman" w:cs="Times New Roman"/>
          <w:sz w:val="24"/>
          <w:szCs w:val="24"/>
        </w:rPr>
        <w:t xml:space="preserve"> LE</w:t>
      </w:r>
      <w:r w:rsidR="00AC507B" w:rsidRPr="00584B17">
        <w:rPr>
          <w:rFonts w:ascii="Times New Roman" w:hAnsi="Times New Roman" w:cs="Times New Roman"/>
          <w:sz w:val="24"/>
          <w:szCs w:val="24"/>
        </w:rPr>
        <w:t>, Hatton</w:t>
      </w:r>
      <w:r w:rsidR="00C50459">
        <w:rPr>
          <w:rFonts w:ascii="Times New Roman" w:hAnsi="Times New Roman" w:cs="Times New Roman" w:hint="eastAsia"/>
          <w:sz w:val="24"/>
          <w:szCs w:val="24"/>
        </w:rPr>
        <w:t xml:space="preserve"> </w:t>
      </w:r>
      <w:r w:rsidR="00C50459">
        <w:rPr>
          <w:rFonts w:ascii="Times New Roman" w:hAnsi="Times New Roman" w:cs="Times New Roman"/>
          <w:sz w:val="24"/>
          <w:szCs w:val="24"/>
        </w:rPr>
        <w:t>RD</w:t>
      </w:r>
      <w:r w:rsidR="00AC507B" w:rsidRPr="00584B17">
        <w:rPr>
          <w:rFonts w:ascii="Times New Roman" w:hAnsi="Times New Roman" w:cs="Times New Roman"/>
          <w:sz w:val="24"/>
          <w:szCs w:val="24"/>
        </w:rPr>
        <w:t xml:space="preserve">, </w:t>
      </w:r>
      <w:proofErr w:type="spellStart"/>
      <w:r w:rsidR="00AC507B" w:rsidRPr="00584B17">
        <w:rPr>
          <w:rFonts w:ascii="Times New Roman" w:hAnsi="Times New Roman" w:cs="Times New Roman"/>
          <w:sz w:val="24"/>
          <w:szCs w:val="24"/>
        </w:rPr>
        <w:t>Mangan</w:t>
      </w:r>
      <w:proofErr w:type="spellEnd"/>
      <w:r w:rsidR="00AC507B" w:rsidRPr="00584B17">
        <w:rPr>
          <w:rFonts w:ascii="Times New Roman" w:hAnsi="Times New Roman" w:cs="Times New Roman"/>
          <w:sz w:val="24"/>
          <w:szCs w:val="24"/>
        </w:rPr>
        <w:t xml:space="preserve"> PR</w:t>
      </w:r>
      <w:r w:rsidRPr="00584B17">
        <w:rPr>
          <w:rFonts w:ascii="Times New Roman" w:hAnsi="Times New Roman" w:cs="Times New Roman"/>
          <w:sz w:val="24"/>
          <w:szCs w:val="24"/>
        </w:rPr>
        <w:t>, Turner</w:t>
      </w:r>
      <w:r w:rsidR="00AC507B" w:rsidRPr="00584B17">
        <w:rPr>
          <w:rFonts w:ascii="Times New Roman" w:hAnsi="Times New Roman" w:cs="Times New Roman"/>
          <w:sz w:val="24"/>
          <w:szCs w:val="24"/>
        </w:rPr>
        <w:t xml:space="preserve"> H</w:t>
      </w:r>
      <w:r w:rsidRPr="00584B17">
        <w:rPr>
          <w:rFonts w:ascii="Times New Roman" w:hAnsi="Times New Roman" w:cs="Times New Roman"/>
          <w:sz w:val="24"/>
          <w:szCs w:val="24"/>
        </w:rPr>
        <w:t>, Murphy</w:t>
      </w:r>
      <w:r w:rsidR="00AC507B" w:rsidRPr="00584B17">
        <w:rPr>
          <w:rFonts w:ascii="Times New Roman" w:hAnsi="Times New Roman" w:cs="Times New Roman"/>
          <w:sz w:val="24"/>
          <w:szCs w:val="24"/>
        </w:rPr>
        <w:t xml:space="preserve"> </w:t>
      </w:r>
      <w:r w:rsidR="00C50459">
        <w:rPr>
          <w:rFonts w:ascii="Times New Roman" w:hAnsi="Times New Roman" w:cs="Times New Roman"/>
          <w:sz w:val="24"/>
          <w:szCs w:val="24"/>
        </w:rPr>
        <w:t>TL</w:t>
      </w:r>
      <w:r w:rsidRPr="00584B17">
        <w:rPr>
          <w:rFonts w:ascii="Times New Roman" w:hAnsi="Times New Roman" w:cs="Times New Roman"/>
          <w:sz w:val="24"/>
          <w:szCs w:val="24"/>
        </w:rPr>
        <w:t>, Murphy KM, Weaver CT. Interleukin 17-producing</w:t>
      </w:r>
      <w:r w:rsidR="005B084F" w:rsidRPr="00584B17">
        <w:rPr>
          <w:rFonts w:ascii="Times New Roman" w:hAnsi="Times New Roman" w:cs="Times New Roman"/>
          <w:sz w:val="24"/>
          <w:szCs w:val="24"/>
        </w:rPr>
        <w:t xml:space="preserve"> </w:t>
      </w:r>
      <w:r w:rsidRPr="00584B17">
        <w:rPr>
          <w:rFonts w:ascii="Times New Roman" w:hAnsi="Times New Roman" w:cs="Times New Roman"/>
          <w:sz w:val="24"/>
          <w:szCs w:val="24"/>
        </w:rPr>
        <w:t>CD4 effector T cells develop via a lineage distinct from the T helper</w:t>
      </w:r>
      <w:r w:rsidR="005B084F" w:rsidRPr="00584B17">
        <w:rPr>
          <w:rFonts w:ascii="Times New Roman" w:hAnsi="Times New Roman" w:cs="Times New Roman"/>
          <w:sz w:val="24"/>
          <w:szCs w:val="24"/>
        </w:rPr>
        <w:t xml:space="preserve"> </w:t>
      </w:r>
      <w:r w:rsidRPr="00584B17">
        <w:rPr>
          <w:rFonts w:ascii="Times New Roman" w:hAnsi="Times New Roman" w:cs="Times New Roman"/>
          <w:sz w:val="24"/>
          <w:szCs w:val="24"/>
        </w:rPr>
        <w:t xml:space="preserve">type 1 and 2 lineages. </w:t>
      </w:r>
      <w:r w:rsidRPr="00584B17">
        <w:rPr>
          <w:rFonts w:ascii="Times New Roman" w:hAnsi="Times New Roman" w:cs="Times New Roman"/>
          <w:i/>
          <w:sz w:val="24"/>
          <w:szCs w:val="24"/>
        </w:rPr>
        <w:t>Nat</w:t>
      </w:r>
      <w:r w:rsidR="00AF3CB3" w:rsidRPr="00584B17">
        <w:rPr>
          <w:rFonts w:ascii="Times New Roman" w:hAnsi="Times New Roman" w:cs="Times New Roman"/>
          <w:i/>
          <w:sz w:val="24"/>
          <w:szCs w:val="24"/>
        </w:rPr>
        <w:t xml:space="preserve"> </w:t>
      </w:r>
      <w:bookmarkStart w:id="0" w:name="_GoBack"/>
      <w:bookmarkEnd w:id="0"/>
      <w:proofErr w:type="spellStart"/>
      <w:r w:rsidRPr="00584B17">
        <w:rPr>
          <w:rFonts w:ascii="Times New Roman" w:hAnsi="Times New Roman" w:cs="Times New Roman"/>
          <w:i/>
          <w:sz w:val="24"/>
          <w:szCs w:val="24"/>
        </w:rPr>
        <w:t>Immunol</w:t>
      </w:r>
      <w:proofErr w:type="spellEnd"/>
      <w:r w:rsidRPr="00584B17">
        <w:rPr>
          <w:rFonts w:ascii="Times New Roman" w:hAnsi="Times New Roman" w:cs="Times New Roman"/>
          <w:sz w:val="24"/>
          <w:szCs w:val="24"/>
        </w:rPr>
        <w:t xml:space="preserve"> </w:t>
      </w:r>
      <w:r w:rsidR="005B084F" w:rsidRPr="00584B17">
        <w:rPr>
          <w:rFonts w:ascii="Times New Roman" w:hAnsi="Times New Roman" w:cs="Times New Roman"/>
          <w:sz w:val="24"/>
          <w:szCs w:val="24"/>
        </w:rPr>
        <w:t>2005</w:t>
      </w:r>
      <w:r w:rsidR="00366072" w:rsidRPr="00584B17">
        <w:rPr>
          <w:rFonts w:ascii="Times New Roman" w:hAnsi="Times New Roman" w:cs="Times New Roman"/>
          <w:sz w:val="24"/>
          <w:szCs w:val="24"/>
        </w:rPr>
        <w:t>;</w:t>
      </w:r>
      <w:r w:rsidR="00B26EDD">
        <w:rPr>
          <w:rFonts w:ascii="Times New Roman" w:hAnsi="Times New Roman" w:cs="Times New Roman"/>
          <w:sz w:val="24"/>
          <w:szCs w:val="24"/>
        </w:rPr>
        <w:t xml:space="preserve"> </w:t>
      </w:r>
      <w:r w:rsidRPr="00584B17">
        <w:rPr>
          <w:rFonts w:ascii="Times New Roman" w:hAnsi="Times New Roman" w:cs="Times New Roman"/>
          <w:b/>
          <w:sz w:val="24"/>
          <w:szCs w:val="24"/>
        </w:rPr>
        <w:t>6</w:t>
      </w:r>
      <w:r w:rsidR="00366072" w:rsidRPr="00584B17">
        <w:rPr>
          <w:rFonts w:ascii="Times New Roman" w:hAnsi="Times New Roman" w:cs="Times New Roman"/>
          <w:sz w:val="24"/>
          <w:szCs w:val="24"/>
        </w:rPr>
        <w:t>:</w:t>
      </w:r>
      <w:r w:rsidRPr="00584B17">
        <w:rPr>
          <w:rFonts w:ascii="Times New Roman" w:hAnsi="Times New Roman" w:cs="Times New Roman"/>
          <w:sz w:val="24"/>
          <w:szCs w:val="24"/>
        </w:rPr>
        <w:t xml:space="preserve"> 1123–1132.</w:t>
      </w:r>
      <w:r w:rsidR="00B26EDD">
        <w:rPr>
          <w:rFonts w:ascii="Times New Roman" w:hAnsi="Times New Roman" w:cs="Times New Roman"/>
          <w:sz w:val="24"/>
          <w:szCs w:val="24"/>
        </w:rPr>
        <w:t xml:space="preserve"> </w:t>
      </w:r>
      <w:r w:rsidR="001A0438">
        <w:rPr>
          <w:rFonts w:ascii="Times New Roman" w:hAnsi="Times New Roman" w:cs="Times New Roman" w:hint="eastAsia"/>
          <w:sz w:val="24"/>
          <w:szCs w:val="24"/>
        </w:rPr>
        <w:t>[</w:t>
      </w:r>
      <w:r w:rsidR="007154BE" w:rsidRPr="007154BE">
        <w:rPr>
          <w:rFonts w:ascii="Times New Roman" w:hAnsi="Times New Roman" w:cs="Times New Roman"/>
          <w:sz w:val="24"/>
          <w:szCs w:val="24"/>
        </w:rPr>
        <w:t>PMID: 16648837</w:t>
      </w:r>
      <w:r w:rsidR="001A0438">
        <w:rPr>
          <w:rFonts w:ascii="Times New Roman" w:hAnsi="Times New Roman" w:cs="Times New Roman" w:hint="eastAsia"/>
          <w:sz w:val="24"/>
          <w:szCs w:val="24"/>
        </w:rPr>
        <w:t>]</w:t>
      </w:r>
    </w:p>
    <w:p w:rsidR="00AA4B47" w:rsidRPr="00584B17" w:rsidRDefault="00C50459" w:rsidP="007154BE">
      <w:pPr>
        <w:pStyle w:val="a5"/>
        <w:numPr>
          <w:ilvl w:val="0"/>
          <w:numId w:val="1"/>
        </w:numPr>
        <w:spacing w:line="480" w:lineRule="auto"/>
        <w:ind w:firstLineChars="0"/>
        <w:rPr>
          <w:rFonts w:ascii="Times New Roman" w:hAnsi="Times New Roman" w:cs="Times New Roman"/>
          <w:sz w:val="24"/>
          <w:szCs w:val="24"/>
        </w:rPr>
      </w:pPr>
      <w:proofErr w:type="spellStart"/>
      <w:r>
        <w:rPr>
          <w:rFonts w:ascii="Times New Roman" w:hAnsi="Times New Roman" w:cs="Times New Roman"/>
          <w:sz w:val="24"/>
          <w:szCs w:val="24"/>
        </w:rPr>
        <w:t>Zheng</w:t>
      </w:r>
      <w:proofErr w:type="spellEnd"/>
      <w:r>
        <w:rPr>
          <w:rFonts w:ascii="Times New Roman" w:hAnsi="Times New Roman" w:cs="Times New Roman"/>
          <w:sz w:val="24"/>
          <w:szCs w:val="24"/>
        </w:rPr>
        <w:t xml:space="preserve"> Y</w:t>
      </w:r>
      <w:r w:rsidR="00AC507B" w:rsidRPr="00584B17">
        <w:rPr>
          <w:rFonts w:ascii="Times New Roman" w:hAnsi="Times New Roman" w:cs="Times New Roman"/>
          <w:sz w:val="24"/>
          <w:szCs w:val="24"/>
        </w:rPr>
        <w:t xml:space="preserve">, </w:t>
      </w:r>
      <w:proofErr w:type="spellStart"/>
      <w:r w:rsidR="00AC507B" w:rsidRPr="00584B17">
        <w:rPr>
          <w:rFonts w:ascii="Times New Roman" w:hAnsi="Times New Roman" w:cs="Times New Roman"/>
          <w:sz w:val="24"/>
          <w:szCs w:val="24"/>
        </w:rPr>
        <w:t>Danilenko</w:t>
      </w:r>
      <w:proofErr w:type="spellEnd"/>
      <w:r w:rsidR="00AC507B" w:rsidRPr="00584B17">
        <w:rPr>
          <w:rFonts w:ascii="Times New Roman" w:hAnsi="Times New Roman" w:cs="Times New Roman"/>
          <w:sz w:val="24"/>
          <w:szCs w:val="24"/>
        </w:rPr>
        <w:t xml:space="preserve"> D</w:t>
      </w:r>
      <w:r>
        <w:rPr>
          <w:rFonts w:ascii="Times New Roman" w:hAnsi="Times New Roman" w:cs="Times New Roman"/>
          <w:sz w:val="24"/>
          <w:szCs w:val="24"/>
        </w:rPr>
        <w:t>M</w:t>
      </w:r>
      <w:r w:rsidR="00527DEA" w:rsidRPr="00584B17">
        <w:rPr>
          <w:rFonts w:ascii="Times New Roman" w:hAnsi="Times New Roman" w:cs="Times New Roman"/>
          <w:sz w:val="24"/>
          <w:szCs w:val="24"/>
        </w:rPr>
        <w:t>, Valdez</w:t>
      </w:r>
      <w:r w:rsidR="00AC507B" w:rsidRPr="00584B17">
        <w:rPr>
          <w:rFonts w:ascii="Times New Roman" w:hAnsi="Times New Roman" w:cs="Times New Roman"/>
          <w:sz w:val="24"/>
          <w:szCs w:val="24"/>
        </w:rPr>
        <w:t xml:space="preserve"> P</w:t>
      </w:r>
      <w:r w:rsidR="00527DEA" w:rsidRPr="00584B17">
        <w:rPr>
          <w:rFonts w:ascii="Times New Roman" w:hAnsi="Times New Roman" w:cs="Times New Roman"/>
          <w:sz w:val="24"/>
          <w:szCs w:val="24"/>
        </w:rPr>
        <w:t xml:space="preserve">, </w:t>
      </w:r>
      <w:proofErr w:type="spellStart"/>
      <w:r w:rsidR="00527DEA" w:rsidRPr="00584B17">
        <w:rPr>
          <w:rFonts w:ascii="Times New Roman" w:hAnsi="Times New Roman" w:cs="Times New Roman"/>
          <w:sz w:val="24"/>
          <w:szCs w:val="24"/>
        </w:rPr>
        <w:t>Kasman</w:t>
      </w:r>
      <w:proofErr w:type="spellEnd"/>
      <w:r>
        <w:rPr>
          <w:rFonts w:ascii="Times New Roman" w:hAnsi="Times New Roman" w:cs="Times New Roman"/>
          <w:sz w:val="24"/>
          <w:szCs w:val="24"/>
        </w:rPr>
        <w:t xml:space="preserve"> I</w:t>
      </w:r>
      <w:r w:rsidR="00AC507B" w:rsidRPr="00584B17">
        <w:rPr>
          <w:rFonts w:ascii="Times New Roman" w:hAnsi="Times New Roman" w:cs="Times New Roman"/>
          <w:sz w:val="24"/>
          <w:szCs w:val="24"/>
        </w:rPr>
        <w:t xml:space="preserve">, Eastham-Anderson </w:t>
      </w:r>
      <w:r w:rsidR="00527DEA" w:rsidRPr="00584B17">
        <w:rPr>
          <w:rFonts w:ascii="Times New Roman" w:hAnsi="Times New Roman" w:cs="Times New Roman"/>
          <w:sz w:val="24"/>
          <w:szCs w:val="24"/>
        </w:rPr>
        <w:t>J, Wu</w:t>
      </w:r>
      <w:r w:rsidR="00AC507B" w:rsidRPr="00584B17">
        <w:rPr>
          <w:rFonts w:ascii="Times New Roman" w:hAnsi="Times New Roman" w:cs="Times New Roman"/>
          <w:sz w:val="24"/>
          <w:szCs w:val="24"/>
        </w:rPr>
        <w:t xml:space="preserve"> J</w:t>
      </w:r>
      <w:r w:rsidR="00527DEA" w:rsidRPr="00584B17">
        <w:rPr>
          <w:rFonts w:ascii="Times New Roman" w:hAnsi="Times New Roman" w:cs="Times New Roman"/>
          <w:sz w:val="24"/>
          <w:szCs w:val="24"/>
        </w:rPr>
        <w:t xml:space="preserve">, Ouyang W. Interleukin-22, a </w:t>
      </w:r>
      <w:proofErr w:type="gramStart"/>
      <w:r w:rsidR="00527DEA" w:rsidRPr="00584B17">
        <w:rPr>
          <w:rFonts w:ascii="Times New Roman" w:hAnsi="Times New Roman" w:cs="Times New Roman"/>
          <w:sz w:val="24"/>
          <w:szCs w:val="24"/>
        </w:rPr>
        <w:t>T(</w:t>
      </w:r>
      <w:proofErr w:type="gramEnd"/>
      <w:r w:rsidR="00527DEA" w:rsidRPr="00584B17">
        <w:rPr>
          <w:rFonts w:ascii="Times New Roman" w:hAnsi="Times New Roman" w:cs="Times New Roman"/>
          <w:sz w:val="24"/>
          <w:szCs w:val="24"/>
        </w:rPr>
        <w:t>H)17 cytokine, mediates</w:t>
      </w:r>
      <w:r w:rsidR="005B084F" w:rsidRPr="00584B17">
        <w:rPr>
          <w:rFonts w:ascii="Times New Roman" w:hAnsi="Times New Roman" w:cs="Times New Roman"/>
          <w:sz w:val="24"/>
          <w:szCs w:val="24"/>
        </w:rPr>
        <w:t xml:space="preserve"> </w:t>
      </w:r>
      <w:r w:rsidR="00527DEA" w:rsidRPr="00584B17">
        <w:rPr>
          <w:rFonts w:ascii="Times New Roman" w:hAnsi="Times New Roman" w:cs="Times New Roman"/>
          <w:sz w:val="24"/>
          <w:szCs w:val="24"/>
        </w:rPr>
        <w:t xml:space="preserve">IL-23-induced dermal inflammation and </w:t>
      </w:r>
      <w:proofErr w:type="spellStart"/>
      <w:r w:rsidR="00527DEA" w:rsidRPr="00584B17">
        <w:rPr>
          <w:rFonts w:ascii="Times New Roman" w:hAnsi="Times New Roman" w:cs="Times New Roman"/>
          <w:sz w:val="24"/>
          <w:szCs w:val="24"/>
        </w:rPr>
        <w:t>acanthosis</w:t>
      </w:r>
      <w:proofErr w:type="spellEnd"/>
      <w:r w:rsidR="00527DEA" w:rsidRPr="00584B17">
        <w:rPr>
          <w:rFonts w:ascii="Times New Roman" w:hAnsi="Times New Roman" w:cs="Times New Roman"/>
          <w:sz w:val="24"/>
          <w:szCs w:val="24"/>
        </w:rPr>
        <w:t>.</w:t>
      </w:r>
      <w:r w:rsidR="00527DEA" w:rsidRPr="00584B17">
        <w:rPr>
          <w:rFonts w:ascii="Times New Roman" w:hAnsi="Times New Roman" w:cs="Times New Roman"/>
          <w:i/>
          <w:sz w:val="24"/>
          <w:szCs w:val="24"/>
        </w:rPr>
        <w:t xml:space="preserve"> Nature</w:t>
      </w:r>
      <w:r w:rsidR="00366072" w:rsidRPr="00584B17">
        <w:rPr>
          <w:rFonts w:ascii="Times New Roman" w:hAnsi="Times New Roman" w:cs="Times New Roman"/>
          <w:sz w:val="24"/>
          <w:szCs w:val="24"/>
        </w:rPr>
        <w:t xml:space="preserve"> </w:t>
      </w:r>
      <w:r w:rsidR="005B084F" w:rsidRPr="00584B17">
        <w:rPr>
          <w:rFonts w:ascii="Times New Roman" w:hAnsi="Times New Roman" w:cs="Times New Roman"/>
          <w:sz w:val="24"/>
          <w:szCs w:val="24"/>
        </w:rPr>
        <w:t>2007</w:t>
      </w:r>
      <w:r w:rsidR="00366072" w:rsidRPr="00584B17">
        <w:rPr>
          <w:rFonts w:ascii="Times New Roman" w:hAnsi="Times New Roman" w:cs="Times New Roman"/>
          <w:sz w:val="24"/>
          <w:szCs w:val="24"/>
        </w:rPr>
        <w:t>;</w:t>
      </w:r>
      <w:r w:rsidR="00B26EDD">
        <w:rPr>
          <w:rFonts w:ascii="Times New Roman" w:hAnsi="Times New Roman" w:cs="Times New Roman"/>
          <w:sz w:val="24"/>
          <w:szCs w:val="24"/>
        </w:rPr>
        <w:t xml:space="preserve"> </w:t>
      </w:r>
      <w:r w:rsidR="00527DEA" w:rsidRPr="00584B17">
        <w:rPr>
          <w:rFonts w:ascii="Times New Roman" w:hAnsi="Times New Roman" w:cs="Times New Roman"/>
          <w:b/>
          <w:sz w:val="24"/>
          <w:szCs w:val="24"/>
        </w:rPr>
        <w:t>445</w:t>
      </w:r>
      <w:r w:rsidR="00366072" w:rsidRPr="00584B17">
        <w:rPr>
          <w:rFonts w:ascii="Times New Roman" w:hAnsi="Times New Roman" w:cs="Times New Roman"/>
          <w:sz w:val="24"/>
          <w:szCs w:val="24"/>
        </w:rPr>
        <w:t>:</w:t>
      </w:r>
      <w:r w:rsidR="00527DEA" w:rsidRPr="00584B17">
        <w:rPr>
          <w:rFonts w:ascii="Times New Roman" w:hAnsi="Times New Roman" w:cs="Times New Roman"/>
          <w:sz w:val="24"/>
          <w:szCs w:val="24"/>
        </w:rPr>
        <w:t xml:space="preserve"> 648–651.</w:t>
      </w:r>
      <w:r w:rsidR="00B26EDD">
        <w:rPr>
          <w:rFonts w:ascii="Times New Roman" w:hAnsi="Times New Roman" w:cs="Times New Roman"/>
          <w:sz w:val="24"/>
          <w:szCs w:val="24"/>
        </w:rPr>
        <w:t xml:space="preserve"> </w:t>
      </w:r>
      <w:r w:rsidR="001A0438">
        <w:rPr>
          <w:rFonts w:ascii="Times New Roman" w:hAnsi="Times New Roman" w:cs="Times New Roman" w:hint="eastAsia"/>
          <w:sz w:val="24"/>
          <w:szCs w:val="24"/>
        </w:rPr>
        <w:t>[</w:t>
      </w:r>
      <w:r w:rsidR="007154BE" w:rsidRPr="007154BE">
        <w:rPr>
          <w:rFonts w:ascii="Times New Roman" w:hAnsi="Times New Roman" w:cs="Times New Roman"/>
          <w:sz w:val="24"/>
          <w:szCs w:val="24"/>
        </w:rPr>
        <w:t>PMID: 17187052</w:t>
      </w:r>
      <w:r w:rsidR="001A0438">
        <w:rPr>
          <w:rFonts w:ascii="Times New Roman" w:hAnsi="Times New Roman" w:cs="Times New Roman" w:hint="eastAsia"/>
          <w:sz w:val="24"/>
          <w:szCs w:val="24"/>
        </w:rPr>
        <w:t>]</w:t>
      </w:r>
    </w:p>
    <w:p w:rsidR="005B084F" w:rsidRPr="00584B17" w:rsidRDefault="00AC507B" w:rsidP="00206A50">
      <w:pPr>
        <w:pStyle w:val="a5"/>
        <w:numPr>
          <w:ilvl w:val="0"/>
          <w:numId w:val="1"/>
        </w:numPr>
        <w:spacing w:line="480" w:lineRule="auto"/>
        <w:ind w:firstLineChars="0"/>
        <w:rPr>
          <w:rFonts w:ascii="Times New Roman" w:hAnsi="Times New Roman" w:cs="Times New Roman"/>
          <w:sz w:val="24"/>
          <w:szCs w:val="24"/>
        </w:rPr>
      </w:pPr>
      <w:r w:rsidRPr="00584B17">
        <w:rPr>
          <w:rFonts w:ascii="Times New Roman" w:hAnsi="Times New Roman" w:cs="Times New Roman"/>
          <w:sz w:val="24"/>
          <w:szCs w:val="24"/>
        </w:rPr>
        <w:t>Kullberg M</w:t>
      </w:r>
      <w:r w:rsidR="00C50459">
        <w:rPr>
          <w:rFonts w:ascii="Times New Roman" w:hAnsi="Times New Roman" w:cs="Times New Roman"/>
          <w:sz w:val="24"/>
          <w:szCs w:val="24"/>
        </w:rPr>
        <w:t>C</w:t>
      </w:r>
      <w:r w:rsidR="005B084F" w:rsidRPr="00584B17">
        <w:rPr>
          <w:rFonts w:ascii="Times New Roman" w:hAnsi="Times New Roman" w:cs="Times New Roman"/>
          <w:sz w:val="24"/>
          <w:szCs w:val="24"/>
        </w:rPr>
        <w:t xml:space="preserve">, </w:t>
      </w:r>
      <w:proofErr w:type="spellStart"/>
      <w:r w:rsidR="005B084F" w:rsidRPr="00584B17">
        <w:rPr>
          <w:rFonts w:ascii="Times New Roman" w:hAnsi="Times New Roman" w:cs="Times New Roman"/>
          <w:sz w:val="24"/>
          <w:szCs w:val="24"/>
        </w:rPr>
        <w:t>Jankovic</w:t>
      </w:r>
      <w:proofErr w:type="spellEnd"/>
      <w:r w:rsidRPr="00584B17">
        <w:rPr>
          <w:rFonts w:ascii="Times New Roman" w:hAnsi="Times New Roman" w:cs="Times New Roman"/>
          <w:sz w:val="24"/>
          <w:szCs w:val="24"/>
        </w:rPr>
        <w:t xml:space="preserve"> </w:t>
      </w:r>
      <w:r w:rsidR="005B084F" w:rsidRPr="00584B17">
        <w:rPr>
          <w:rFonts w:ascii="Times New Roman" w:hAnsi="Times New Roman" w:cs="Times New Roman"/>
          <w:sz w:val="24"/>
          <w:szCs w:val="24"/>
        </w:rPr>
        <w:t xml:space="preserve">D, Feng CG, Hue S, </w:t>
      </w:r>
      <w:proofErr w:type="spellStart"/>
      <w:r w:rsidR="005B084F" w:rsidRPr="00584B17">
        <w:rPr>
          <w:rFonts w:ascii="Times New Roman" w:hAnsi="Times New Roman" w:cs="Times New Roman"/>
          <w:sz w:val="24"/>
          <w:szCs w:val="24"/>
        </w:rPr>
        <w:t>Gorelick</w:t>
      </w:r>
      <w:proofErr w:type="spellEnd"/>
      <w:r w:rsidR="005B084F" w:rsidRPr="00584B17">
        <w:rPr>
          <w:rFonts w:ascii="Times New Roman" w:hAnsi="Times New Roman" w:cs="Times New Roman"/>
          <w:sz w:val="24"/>
          <w:szCs w:val="24"/>
        </w:rPr>
        <w:t xml:space="preserve"> PL,</w:t>
      </w:r>
      <w:r w:rsidR="00B26EDD">
        <w:rPr>
          <w:rFonts w:ascii="Times New Roman" w:hAnsi="Times New Roman" w:cs="Times New Roman"/>
          <w:sz w:val="24"/>
          <w:szCs w:val="24"/>
        </w:rPr>
        <w:t xml:space="preserve"> </w:t>
      </w:r>
      <w:r w:rsidR="005B084F" w:rsidRPr="00584B17">
        <w:rPr>
          <w:rFonts w:ascii="Times New Roman" w:hAnsi="Times New Roman" w:cs="Times New Roman"/>
          <w:sz w:val="24"/>
          <w:szCs w:val="24"/>
        </w:rPr>
        <w:t xml:space="preserve">McKenzie BS, </w:t>
      </w:r>
      <w:proofErr w:type="spellStart"/>
      <w:r w:rsidR="005B084F" w:rsidRPr="00584B17">
        <w:rPr>
          <w:rFonts w:ascii="Times New Roman" w:hAnsi="Times New Roman" w:cs="Times New Roman"/>
          <w:sz w:val="24"/>
          <w:szCs w:val="24"/>
        </w:rPr>
        <w:t>Cua</w:t>
      </w:r>
      <w:proofErr w:type="spellEnd"/>
      <w:r w:rsidR="005B084F" w:rsidRPr="00584B17">
        <w:rPr>
          <w:rFonts w:ascii="Times New Roman" w:hAnsi="Times New Roman" w:cs="Times New Roman"/>
          <w:sz w:val="24"/>
          <w:szCs w:val="24"/>
        </w:rPr>
        <w:t xml:space="preserve"> DJ, </w:t>
      </w:r>
      <w:proofErr w:type="spellStart"/>
      <w:r w:rsidR="005B084F" w:rsidRPr="00584B17">
        <w:rPr>
          <w:rFonts w:ascii="Times New Roman" w:hAnsi="Times New Roman" w:cs="Times New Roman"/>
          <w:sz w:val="24"/>
          <w:szCs w:val="24"/>
        </w:rPr>
        <w:t>Powrie</w:t>
      </w:r>
      <w:proofErr w:type="spellEnd"/>
      <w:r w:rsidR="005B084F" w:rsidRPr="00584B17">
        <w:rPr>
          <w:rFonts w:ascii="Times New Roman" w:hAnsi="Times New Roman" w:cs="Times New Roman"/>
          <w:sz w:val="24"/>
          <w:szCs w:val="24"/>
        </w:rPr>
        <w:t xml:space="preserve"> F, Cheever A</w:t>
      </w:r>
      <w:r w:rsidRPr="00584B17">
        <w:rPr>
          <w:rFonts w:ascii="Times New Roman" w:hAnsi="Times New Roman" w:cs="Times New Roman"/>
          <w:sz w:val="24"/>
          <w:szCs w:val="24"/>
        </w:rPr>
        <w:t>W</w:t>
      </w:r>
      <w:r w:rsidR="005B084F" w:rsidRPr="00584B17">
        <w:rPr>
          <w:rFonts w:ascii="Times New Roman" w:hAnsi="Times New Roman" w:cs="Times New Roman"/>
          <w:sz w:val="24"/>
          <w:szCs w:val="24"/>
        </w:rPr>
        <w:t xml:space="preserve">, </w:t>
      </w:r>
      <w:proofErr w:type="spellStart"/>
      <w:r w:rsidR="005B084F" w:rsidRPr="00584B17">
        <w:rPr>
          <w:rFonts w:ascii="Times New Roman" w:hAnsi="Times New Roman" w:cs="Times New Roman"/>
          <w:sz w:val="24"/>
          <w:szCs w:val="24"/>
        </w:rPr>
        <w:t>Maloy</w:t>
      </w:r>
      <w:proofErr w:type="spellEnd"/>
      <w:r w:rsidR="005B084F" w:rsidRPr="00584B17">
        <w:rPr>
          <w:rFonts w:ascii="Times New Roman" w:hAnsi="Times New Roman" w:cs="Times New Roman"/>
          <w:sz w:val="24"/>
          <w:szCs w:val="24"/>
        </w:rPr>
        <w:t xml:space="preserve"> KJ,</w:t>
      </w:r>
      <w:r w:rsidR="00C50459">
        <w:rPr>
          <w:rFonts w:ascii="Times New Roman" w:hAnsi="Times New Roman" w:cs="Times New Roman" w:hint="eastAsia"/>
          <w:sz w:val="24"/>
          <w:szCs w:val="24"/>
        </w:rPr>
        <w:t xml:space="preserve"> </w:t>
      </w:r>
      <w:proofErr w:type="spellStart"/>
      <w:r w:rsidR="005B084F" w:rsidRPr="00584B17">
        <w:rPr>
          <w:rFonts w:ascii="Times New Roman" w:hAnsi="Times New Roman" w:cs="Times New Roman"/>
          <w:sz w:val="24"/>
          <w:szCs w:val="24"/>
        </w:rPr>
        <w:t>Sher</w:t>
      </w:r>
      <w:proofErr w:type="spellEnd"/>
      <w:r w:rsidR="005B084F" w:rsidRPr="00584B17">
        <w:rPr>
          <w:rFonts w:ascii="Times New Roman" w:hAnsi="Times New Roman" w:cs="Times New Roman"/>
          <w:sz w:val="24"/>
          <w:szCs w:val="24"/>
        </w:rPr>
        <w:t xml:space="preserve"> A. IL-23 plays a key role in Helicobacter </w:t>
      </w:r>
      <w:proofErr w:type="spellStart"/>
      <w:r w:rsidR="005B084F" w:rsidRPr="00584B17">
        <w:rPr>
          <w:rFonts w:ascii="Times New Roman" w:hAnsi="Times New Roman" w:cs="Times New Roman"/>
          <w:sz w:val="24"/>
          <w:szCs w:val="24"/>
        </w:rPr>
        <w:t>hepaticus</w:t>
      </w:r>
      <w:proofErr w:type="spellEnd"/>
      <w:r w:rsidR="005B084F" w:rsidRPr="00584B17">
        <w:rPr>
          <w:rFonts w:ascii="Times New Roman" w:hAnsi="Times New Roman" w:cs="Times New Roman"/>
          <w:sz w:val="24"/>
          <w:szCs w:val="24"/>
        </w:rPr>
        <w:t>-induced T cell-dependent colitis.</w:t>
      </w:r>
      <w:r w:rsidR="005B084F" w:rsidRPr="00584B17">
        <w:rPr>
          <w:rFonts w:ascii="Times New Roman" w:hAnsi="Times New Roman" w:cs="Times New Roman"/>
          <w:i/>
          <w:sz w:val="24"/>
          <w:szCs w:val="24"/>
        </w:rPr>
        <w:t xml:space="preserve"> J </w:t>
      </w:r>
      <w:proofErr w:type="spellStart"/>
      <w:r w:rsidR="005B084F" w:rsidRPr="00584B17">
        <w:rPr>
          <w:rFonts w:ascii="Times New Roman" w:hAnsi="Times New Roman" w:cs="Times New Roman"/>
          <w:i/>
          <w:sz w:val="24"/>
          <w:szCs w:val="24"/>
        </w:rPr>
        <w:t>Exp</w:t>
      </w:r>
      <w:proofErr w:type="spellEnd"/>
      <w:r w:rsidR="005B084F" w:rsidRPr="00584B17">
        <w:rPr>
          <w:rFonts w:ascii="Times New Roman" w:hAnsi="Times New Roman" w:cs="Times New Roman"/>
          <w:i/>
          <w:sz w:val="24"/>
          <w:szCs w:val="24"/>
        </w:rPr>
        <w:t xml:space="preserve"> Med</w:t>
      </w:r>
      <w:r w:rsidRPr="00584B17">
        <w:rPr>
          <w:rFonts w:ascii="Times New Roman" w:hAnsi="Times New Roman" w:cs="Times New Roman"/>
          <w:sz w:val="24"/>
          <w:szCs w:val="24"/>
        </w:rPr>
        <w:t xml:space="preserve"> </w:t>
      </w:r>
      <w:r w:rsidR="005B084F" w:rsidRPr="00584B17">
        <w:rPr>
          <w:rFonts w:ascii="Times New Roman" w:hAnsi="Times New Roman" w:cs="Times New Roman"/>
          <w:sz w:val="24"/>
          <w:szCs w:val="24"/>
        </w:rPr>
        <w:t>2006</w:t>
      </w:r>
      <w:r w:rsidRPr="00584B17">
        <w:rPr>
          <w:rFonts w:ascii="Times New Roman" w:hAnsi="Times New Roman" w:cs="Times New Roman"/>
          <w:sz w:val="24"/>
          <w:szCs w:val="24"/>
        </w:rPr>
        <w:t>;</w:t>
      </w:r>
      <w:r w:rsidR="00B26EDD">
        <w:rPr>
          <w:rFonts w:ascii="Times New Roman" w:hAnsi="Times New Roman" w:cs="Times New Roman"/>
          <w:sz w:val="24"/>
          <w:szCs w:val="24"/>
        </w:rPr>
        <w:t xml:space="preserve"> </w:t>
      </w:r>
      <w:r w:rsidR="005B084F" w:rsidRPr="00584B17">
        <w:rPr>
          <w:rFonts w:ascii="Times New Roman" w:hAnsi="Times New Roman" w:cs="Times New Roman"/>
          <w:b/>
          <w:sz w:val="24"/>
          <w:szCs w:val="24"/>
        </w:rPr>
        <w:t>203</w:t>
      </w:r>
      <w:r w:rsidR="00B26EDD">
        <w:rPr>
          <w:rFonts w:ascii="Times New Roman" w:hAnsi="Times New Roman" w:cs="Times New Roman"/>
          <w:b/>
          <w:sz w:val="24"/>
          <w:szCs w:val="24"/>
        </w:rPr>
        <w:t xml:space="preserve">: </w:t>
      </w:r>
      <w:r w:rsidR="005B084F" w:rsidRPr="00584B17">
        <w:rPr>
          <w:rFonts w:ascii="Times New Roman" w:hAnsi="Times New Roman" w:cs="Times New Roman"/>
          <w:sz w:val="24"/>
          <w:szCs w:val="24"/>
        </w:rPr>
        <w:t>2485–2494.</w:t>
      </w:r>
      <w:r w:rsidR="00B26EDD">
        <w:rPr>
          <w:rFonts w:ascii="Times New Roman" w:hAnsi="Times New Roman" w:cs="Times New Roman"/>
          <w:sz w:val="24"/>
          <w:szCs w:val="24"/>
        </w:rPr>
        <w:t xml:space="preserve"> </w:t>
      </w:r>
      <w:r w:rsidR="001A0438">
        <w:rPr>
          <w:rFonts w:ascii="Times New Roman" w:hAnsi="Times New Roman" w:cs="Times New Roman" w:hint="eastAsia"/>
          <w:sz w:val="24"/>
          <w:szCs w:val="24"/>
        </w:rPr>
        <w:t>[</w:t>
      </w:r>
      <w:r w:rsidR="00206A50" w:rsidRPr="00206A50">
        <w:rPr>
          <w:rFonts w:ascii="Times New Roman" w:hAnsi="Times New Roman" w:cs="Times New Roman"/>
          <w:sz w:val="24"/>
          <w:szCs w:val="24"/>
        </w:rPr>
        <w:t>PMID: 17030948</w:t>
      </w:r>
      <w:r w:rsidR="001A0438">
        <w:rPr>
          <w:rFonts w:ascii="Times New Roman" w:hAnsi="Times New Roman" w:cs="Times New Roman" w:hint="eastAsia"/>
          <w:sz w:val="24"/>
          <w:szCs w:val="24"/>
        </w:rPr>
        <w:t>]</w:t>
      </w:r>
    </w:p>
    <w:p w:rsidR="005B084F" w:rsidRPr="00584B17" w:rsidRDefault="005B084F" w:rsidP="00206A50">
      <w:pPr>
        <w:pStyle w:val="a5"/>
        <w:numPr>
          <w:ilvl w:val="0"/>
          <w:numId w:val="1"/>
        </w:numPr>
        <w:spacing w:line="480" w:lineRule="auto"/>
        <w:ind w:firstLineChars="0"/>
        <w:rPr>
          <w:rFonts w:ascii="Times New Roman" w:hAnsi="Times New Roman" w:cs="Times New Roman"/>
          <w:sz w:val="24"/>
          <w:szCs w:val="24"/>
        </w:rPr>
      </w:pPr>
      <w:r w:rsidRPr="00584B17">
        <w:rPr>
          <w:rFonts w:ascii="Times New Roman" w:hAnsi="Times New Roman" w:cs="Times New Roman"/>
          <w:sz w:val="24"/>
          <w:szCs w:val="24"/>
        </w:rPr>
        <w:lastRenderedPageBreak/>
        <w:t>Hue</w:t>
      </w:r>
      <w:r w:rsidR="00C50459">
        <w:rPr>
          <w:rFonts w:ascii="Times New Roman" w:hAnsi="Times New Roman" w:cs="Times New Roman"/>
          <w:sz w:val="24"/>
          <w:szCs w:val="24"/>
        </w:rPr>
        <w:t xml:space="preserve"> S, Ahern P, </w:t>
      </w:r>
      <w:proofErr w:type="spellStart"/>
      <w:r w:rsidR="00C50459">
        <w:rPr>
          <w:rFonts w:ascii="Times New Roman" w:hAnsi="Times New Roman" w:cs="Times New Roman"/>
          <w:sz w:val="24"/>
          <w:szCs w:val="24"/>
        </w:rPr>
        <w:t>Buonocore</w:t>
      </w:r>
      <w:proofErr w:type="spellEnd"/>
      <w:r w:rsidR="00C50459">
        <w:rPr>
          <w:rFonts w:ascii="Times New Roman" w:hAnsi="Times New Roman" w:cs="Times New Roman"/>
          <w:sz w:val="24"/>
          <w:szCs w:val="24"/>
        </w:rPr>
        <w:t xml:space="preserve"> S, Kullberg</w:t>
      </w:r>
      <w:r w:rsidRPr="00584B17">
        <w:rPr>
          <w:rFonts w:ascii="Times New Roman" w:hAnsi="Times New Roman" w:cs="Times New Roman"/>
          <w:sz w:val="24"/>
          <w:szCs w:val="24"/>
        </w:rPr>
        <w:t xml:space="preserve"> M</w:t>
      </w:r>
      <w:r w:rsidR="00C50459">
        <w:rPr>
          <w:rFonts w:ascii="Times New Roman" w:hAnsi="Times New Roman" w:cs="Times New Roman"/>
          <w:sz w:val="24"/>
          <w:szCs w:val="24"/>
        </w:rPr>
        <w:t>C</w:t>
      </w:r>
      <w:r w:rsidRPr="00584B17">
        <w:rPr>
          <w:rFonts w:ascii="Times New Roman" w:hAnsi="Times New Roman" w:cs="Times New Roman"/>
          <w:sz w:val="24"/>
          <w:szCs w:val="24"/>
        </w:rPr>
        <w:t xml:space="preserve">, </w:t>
      </w:r>
      <w:proofErr w:type="spellStart"/>
      <w:r w:rsidRPr="00584B17">
        <w:rPr>
          <w:rFonts w:ascii="Times New Roman" w:hAnsi="Times New Roman" w:cs="Times New Roman"/>
          <w:sz w:val="24"/>
          <w:szCs w:val="24"/>
        </w:rPr>
        <w:t>Cua</w:t>
      </w:r>
      <w:proofErr w:type="spellEnd"/>
      <w:r w:rsidRPr="00584B17">
        <w:rPr>
          <w:rFonts w:ascii="Times New Roman" w:hAnsi="Times New Roman" w:cs="Times New Roman"/>
          <w:sz w:val="24"/>
          <w:szCs w:val="24"/>
        </w:rPr>
        <w:t xml:space="preserve"> D</w:t>
      </w:r>
      <w:r w:rsidR="00C50459">
        <w:rPr>
          <w:rFonts w:ascii="Times New Roman" w:hAnsi="Times New Roman" w:cs="Times New Roman"/>
          <w:sz w:val="24"/>
          <w:szCs w:val="24"/>
        </w:rPr>
        <w:t>J, McKenzie</w:t>
      </w:r>
      <w:r w:rsidR="00C50459">
        <w:rPr>
          <w:rFonts w:ascii="Times New Roman" w:hAnsi="Times New Roman" w:cs="Times New Roman" w:hint="eastAsia"/>
          <w:sz w:val="24"/>
          <w:szCs w:val="24"/>
        </w:rPr>
        <w:t xml:space="preserve"> </w:t>
      </w:r>
      <w:r w:rsidR="00C50459">
        <w:rPr>
          <w:rFonts w:ascii="Times New Roman" w:hAnsi="Times New Roman" w:cs="Times New Roman"/>
          <w:sz w:val="24"/>
          <w:szCs w:val="24"/>
        </w:rPr>
        <w:t>BS</w:t>
      </w:r>
      <w:r w:rsidRPr="00584B17">
        <w:rPr>
          <w:rFonts w:ascii="Times New Roman" w:hAnsi="Times New Roman" w:cs="Times New Roman"/>
          <w:sz w:val="24"/>
          <w:szCs w:val="24"/>
        </w:rPr>
        <w:t xml:space="preserve">, </w:t>
      </w:r>
      <w:proofErr w:type="spellStart"/>
      <w:r w:rsidRPr="00584B17">
        <w:rPr>
          <w:rFonts w:ascii="Times New Roman" w:hAnsi="Times New Roman" w:cs="Times New Roman"/>
          <w:sz w:val="24"/>
          <w:szCs w:val="24"/>
        </w:rPr>
        <w:t>Powrie</w:t>
      </w:r>
      <w:proofErr w:type="spellEnd"/>
      <w:r w:rsidR="00C50459">
        <w:rPr>
          <w:rFonts w:ascii="Times New Roman" w:hAnsi="Times New Roman" w:cs="Times New Roman"/>
          <w:sz w:val="24"/>
          <w:szCs w:val="24"/>
        </w:rPr>
        <w:t xml:space="preserve"> F</w:t>
      </w:r>
      <w:r w:rsidRPr="00584B17">
        <w:rPr>
          <w:rFonts w:ascii="Times New Roman" w:hAnsi="Times New Roman" w:cs="Times New Roman"/>
          <w:sz w:val="24"/>
          <w:szCs w:val="24"/>
        </w:rPr>
        <w:t xml:space="preserve">, </w:t>
      </w:r>
      <w:proofErr w:type="spellStart"/>
      <w:r w:rsidRPr="00584B17">
        <w:rPr>
          <w:rFonts w:ascii="Times New Roman" w:hAnsi="Times New Roman" w:cs="Times New Roman"/>
          <w:sz w:val="24"/>
          <w:szCs w:val="24"/>
        </w:rPr>
        <w:t>Maloy</w:t>
      </w:r>
      <w:proofErr w:type="spellEnd"/>
      <w:r w:rsidRPr="00584B17">
        <w:rPr>
          <w:rFonts w:ascii="Times New Roman" w:hAnsi="Times New Roman" w:cs="Times New Roman"/>
          <w:sz w:val="24"/>
          <w:szCs w:val="24"/>
        </w:rPr>
        <w:t xml:space="preserve"> KJ. Interleukin-23 drives innate and T</w:t>
      </w:r>
      <w:r w:rsidR="00AF3CB3" w:rsidRPr="00584B17">
        <w:rPr>
          <w:rFonts w:ascii="Times New Roman" w:hAnsi="Times New Roman" w:cs="Times New Roman"/>
          <w:sz w:val="24"/>
          <w:szCs w:val="24"/>
        </w:rPr>
        <w:t xml:space="preserve"> </w:t>
      </w:r>
      <w:r w:rsidRPr="00584B17">
        <w:rPr>
          <w:rFonts w:ascii="Times New Roman" w:hAnsi="Times New Roman" w:cs="Times New Roman"/>
          <w:sz w:val="24"/>
          <w:szCs w:val="24"/>
        </w:rPr>
        <w:t>cell-media</w:t>
      </w:r>
      <w:r w:rsidR="00BB6254" w:rsidRPr="00584B17">
        <w:rPr>
          <w:rFonts w:ascii="Times New Roman" w:hAnsi="Times New Roman" w:cs="Times New Roman"/>
          <w:sz w:val="24"/>
          <w:szCs w:val="24"/>
        </w:rPr>
        <w:t xml:space="preserve">ted intestinal inflammation. </w:t>
      </w:r>
      <w:r w:rsidR="00BB6254" w:rsidRPr="00584B17">
        <w:rPr>
          <w:rFonts w:ascii="Times New Roman" w:hAnsi="Times New Roman" w:cs="Times New Roman"/>
          <w:i/>
          <w:sz w:val="24"/>
          <w:szCs w:val="24"/>
        </w:rPr>
        <w:t xml:space="preserve">J </w:t>
      </w:r>
      <w:proofErr w:type="spellStart"/>
      <w:r w:rsidR="00C50459">
        <w:rPr>
          <w:rFonts w:ascii="Times New Roman" w:hAnsi="Times New Roman" w:cs="Times New Roman"/>
          <w:i/>
          <w:sz w:val="24"/>
          <w:szCs w:val="24"/>
        </w:rPr>
        <w:t>Exp</w:t>
      </w:r>
      <w:proofErr w:type="spellEnd"/>
      <w:r w:rsidR="00C50459">
        <w:rPr>
          <w:rFonts w:ascii="Times New Roman" w:hAnsi="Times New Roman" w:cs="Times New Roman"/>
          <w:i/>
          <w:sz w:val="24"/>
          <w:szCs w:val="24"/>
        </w:rPr>
        <w:t xml:space="preserve"> Med</w:t>
      </w:r>
      <w:r w:rsidRPr="00584B17">
        <w:rPr>
          <w:rFonts w:ascii="Times New Roman" w:hAnsi="Times New Roman" w:cs="Times New Roman"/>
          <w:sz w:val="24"/>
          <w:szCs w:val="24"/>
        </w:rPr>
        <w:t xml:space="preserve"> 2006</w:t>
      </w:r>
      <w:r w:rsidR="00AC507B" w:rsidRPr="00584B17">
        <w:rPr>
          <w:rFonts w:ascii="Times New Roman" w:hAnsi="Times New Roman" w:cs="Times New Roman"/>
          <w:sz w:val="24"/>
          <w:szCs w:val="24"/>
        </w:rPr>
        <w:t>;</w:t>
      </w:r>
      <w:r w:rsidRPr="00584B17">
        <w:rPr>
          <w:rFonts w:ascii="Times New Roman" w:hAnsi="Times New Roman" w:cs="Times New Roman"/>
          <w:sz w:val="24"/>
          <w:szCs w:val="24"/>
        </w:rPr>
        <w:t xml:space="preserve"> </w:t>
      </w:r>
      <w:r w:rsidRPr="00584B17">
        <w:rPr>
          <w:rFonts w:ascii="Times New Roman" w:hAnsi="Times New Roman" w:cs="Times New Roman"/>
          <w:b/>
          <w:sz w:val="24"/>
          <w:szCs w:val="24"/>
        </w:rPr>
        <w:t>203</w:t>
      </w:r>
      <w:r w:rsidR="00AC507B" w:rsidRPr="00584B17">
        <w:rPr>
          <w:rFonts w:ascii="Times New Roman" w:hAnsi="Times New Roman" w:cs="Times New Roman"/>
          <w:sz w:val="24"/>
          <w:szCs w:val="24"/>
        </w:rPr>
        <w:t>:</w:t>
      </w:r>
      <w:r w:rsidRPr="00584B17">
        <w:rPr>
          <w:rFonts w:ascii="Times New Roman" w:hAnsi="Times New Roman" w:cs="Times New Roman"/>
          <w:sz w:val="24"/>
          <w:szCs w:val="24"/>
        </w:rPr>
        <w:t xml:space="preserve"> 2473–2483.</w:t>
      </w:r>
      <w:r w:rsidR="00B26EDD">
        <w:rPr>
          <w:rFonts w:ascii="Times New Roman" w:hAnsi="Times New Roman" w:cs="Times New Roman"/>
          <w:sz w:val="24"/>
          <w:szCs w:val="24"/>
        </w:rPr>
        <w:t xml:space="preserve"> </w:t>
      </w:r>
      <w:r w:rsidR="001A0438">
        <w:rPr>
          <w:rFonts w:ascii="Times New Roman" w:hAnsi="Times New Roman" w:cs="Times New Roman" w:hint="eastAsia"/>
          <w:sz w:val="24"/>
          <w:szCs w:val="24"/>
        </w:rPr>
        <w:t>[</w:t>
      </w:r>
      <w:r w:rsidR="00206A50" w:rsidRPr="00206A50">
        <w:rPr>
          <w:rFonts w:ascii="Times New Roman" w:hAnsi="Times New Roman" w:cs="Times New Roman"/>
          <w:sz w:val="24"/>
          <w:szCs w:val="24"/>
        </w:rPr>
        <w:t>PMID: 17030949</w:t>
      </w:r>
      <w:r w:rsidR="001A0438">
        <w:rPr>
          <w:rFonts w:ascii="Times New Roman" w:hAnsi="Times New Roman" w:cs="Times New Roman" w:hint="eastAsia"/>
          <w:sz w:val="24"/>
          <w:szCs w:val="24"/>
        </w:rPr>
        <w:t>]</w:t>
      </w:r>
    </w:p>
    <w:p w:rsidR="00AA4B47" w:rsidRPr="00584B17" w:rsidRDefault="00206A50" w:rsidP="00206A50">
      <w:pPr>
        <w:pStyle w:val="a5"/>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Elson</w:t>
      </w:r>
      <w:r w:rsidR="005B084F" w:rsidRPr="00584B17">
        <w:rPr>
          <w:rFonts w:ascii="Times New Roman" w:hAnsi="Times New Roman" w:cs="Times New Roman"/>
          <w:sz w:val="24"/>
          <w:szCs w:val="24"/>
        </w:rPr>
        <w:t xml:space="preserve"> CO</w:t>
      </w:r>
      <w:r>
        <w:rPr>
          <w:rFonts w:ascii="Times New Roman" w:hAnsi="Times New Roman" w:cs="Times New Roman" w:hint="eastAsia"/>
          <w:sz w:val="24"/>
          <w:szCs w:val="24"/>
        </w:rPr>
        <w:t xml:space="preserve">, </w:t>
      </w:r>
      <w:r w:rsidR="005B084F" w:rsidRPr="00584B17">
        <w:rPr>
          <w:rFonts w:ascii="Times New Roman" w:hAnsi="Times New Roman" w:cs="Times New Roman"/>
          <w:sz w:val="24"/>
          <w:szCs w:val="24"/>
        </w:rPr>
        <w:t>Cong</w:t>
      </w:r>
      <w:r>
        <w:rPr>
          <w:rFonts w:ascii="Times New Roman" w:hAnsi="Times New Roman" w:cs="Times New Roman"/>
          <w:sz w:val="24"/>
          <w:szCs w:val="24"/>
        </w:rPr>
        <w:t xml:space="preserve"> Y, Weaver</w:t>
      </w:r>
      <w:r w:rsidR="005B084F" w:rsidRPr="00584B17">
        <w:rPr>
          <w:rFonts w:ascii="Times New Roman" w:hAnsi="Times New Roman" w:cs="Times New Roman"/>
          <w:sz w:val="24"/>
          <w:szCs w:val="24"/>
        </w:rPr>
        <w:t xml:space="preserve"> C</w:t>
      </w:r>
      <w:r>
        <w:rPr>
          <w:rFonts w:ascii="Times New Roman" w:hAnsi="Times New Roman" w:cs="Times New Roman"/>
          <w:sz w:val="24"/>
          <w:szCs w:val="24"/>
        </w:rPr>
        <w:t>T</w:t>
      </w:r>
      <w:r w:rsidR="005B084F" w:rsidRPr="00584B17">
        <w:rPr>
          <w:rFonts w:ascii="Times New Roman" w:hAnsi="Times New Roman" w:cs="Times New Roman"/>
          <w:sz w:val="24"/>
          <w:szCs w:val="24"/>
        </w:rPr>
        <w:t xml:space="preserve">, </w:t>
      </w:r>
      <w:proofErr w:type="spellStart"/>
      <w:r w:rsidR="005B084F" w:rsidRPr="00584B17">
        <w:rPr>
          <w:rFonts w:ascii="Times New Roman" w:hAnsi="Times New Roman" w:cs="Times New Roman"/>
          <w:sz w:val="24"/>
          <w:szCs w:val="24"/>
        </w:rPr>
        <w:t>Schoeb</w:t>
      </w:r>
      <w:proofErr w:type="spellEnd"/>
      <w:r w:rsidR="005B084F" w:rsidRPr="00584B17">
        <w:rPr>
          <w:rFonts w:ascii="Times New Roman" w:hAnsi="Times New Roman" w:cs="Times New Roman"/>
          <w:sz w:val="24"/>
          <w:szCs w:val="24"/>
        </w:rPr>
        <w:t xml:space="preserve"> TR</w:t>
      </w:r>
      <w:r>
        <w:rPr>
          <w:rFonts w:ascii="Times New Roman" w:hAnsi="Times New Roman" w:cs="Times New Roman" w:hint="eastAsia"/>
          <w:sz w:val="24"/>
          <w:szCs w:val="24"/>
        </w:rPr>
        <w:t>,</w:t>
      </w:r>
      <w:r w:rsidR="005B084F" w:rsidRPr="00584B17">
        <w:rPr>
          <w:rFonts w:ascii="Times New Roman" w:hAnsi="Times New Roman" w:cs="Times New Roman"/>
          <w:sz w:val="24"/>
          <w:szCs w:val="24"/>
        </w:rPr>
        <w:t xml:space="preserve"> McClanahan</w:t>
      </w:r>
      <w:r>
        <w:rPr>
          <w:rFonts w:ascii="Times New Roman" w:hAnsi="Times New Roman" w:cs="Times New Roman" w:hint="eastAsia"/>
          <w:sz w:val="24"/>
          <w:szCs w:val="24"/>
        </w:rPr>
        <w:t xml:space="preserve"> </w:t>
      </w:r>
      <w:r w:rsidR="005B084F" w:rsidRPr="00584B17">
        <w:rPr>
          <w:rFonts w:ascii="Times New Roman" w:hAnsi="Times New Roman" w:cs="Times New Roman"/>
          <w:sz w:val="24"/>
          <w:szCs w:val="24"/>
        </w:rPr>
        <w:t>TK</w:t>
      </w:r>
      <w:r>
        <w:rPr>
          <w:rFonts w:ascii="Times New Roman" w:hAnsi="Times New Roman" w:cs="Times New Roman" w:hint="eastAsia"/>
          <w:sz w:val="24"/>
          <w:szCs w:val="24"/>
        </w:rPr>
        <w:t xml:space="preserve">, </w:t>
      </w:r>
      <w:r w:rsidR="005B084F" w:rsidRPr="00584B17">
        <w:rPr>
          <w:rFonts w:ascii="Times New Roman" w:hAnsi="Times New Roman" w:cs="Times New Roman"/>
          <w:sz w:val="24"/>
          <w:szCs w:val="24"/>
        </w:rPr>
        <w:t>Fick</w:t>
      </w:r>
      <w:r>
        <w:rPr>
          <w:rFonts w:ascii="Times New Roman" w:hAnsi="Times New Roman" w:cs="Times New Roman" w:hint="eastAsia"/>
          <w:sz w:val="24"/>
          <w:szCs w:val="24"/>
        </w:rPr>
        <w:t xml:space="preserve"> </w:t>
      </w:r>
      <w:r w:rsidR="005B084F" w:rsidRPr="00584B17">
        <w:rPr>
          <w:rFonts w:ascii="Times New Roman" w:hAnsi="Times New Roman" w:cs="Times New Roman"/>
          <w:sz w:val="24"/>
          <w:szCs w:val="24"/>
        </w:rPr>
        <w:t>R</w:t>
      </w:r>
      <w:r>
        <w:rPr>
          <w:rFonts w:ascii="Times New Roman" w:hAnsi="Times New Roman" w:cs="Times New Roman"/>
          <w:sz w:val="24"/>
          <w:szCs w:val="24"/>
        </w:rPr>
        <w:t>B</w:t>
      </w:r>
      <w:r w:rsidR="005B084F" w:rsidRPr="00584B17">
        <w:rPr>
          <w:rFonts w:ascii="Times New Roman" w:hAnsi="Times New Roman" w:cs="Times New Roman"/>
          <w:sz w:val="24"/>
          <w:szCs w:val="24"/>
        </w:rPr>
        <w:t xml:space="preserve">, </w:t>
      </w:r>
      <w:proofErr w:type="spellStart"/>
      <w:r w:rsidR="005B084F" w:rsidRPr="00584B17">
        <w:rPr>
          <w:rFonts w:ascii="Times New Roman" w:hAnsi="Times New Roman" w:cs="Times New Roman"/>
          <w:sz w:val="24"/>
          <w:szCs w:val="24"/>
        </w:rPr>
        <w:t>Kastelein</w:t>
      </w:r>
      <w:proofErr w:type="spellEnd"/>
      <w:r>
        <w:rPr>
          <w:rFonts w:ascii="Times New Roman" w:hAnsi="Times New Roman" w:cs="Times New Roman" w:hint="eastAsia"/>
          <w:sz w:val="24"/>
          <w:szCs w:val="24"/>
        </w:rPr>
        <w:t xml:space="preserve"> </w:t>
      </w:r>
      <w:r w:rsidR="005B084F" w:rsidRPr="00584B17">
        <w:rPr>
          <w:rFonts w:ascii="Times New Roman" w:hAnsi="Times New Roman" w:cs="Times New Roman"/>
          <w:sz w:val="24"/>
          <w:szCs w:val="24"/>
        </w:rPr>
        <w:t xml:space="preserve">RA. Monoclonal anti-interleukin 23 reverses active colitis in a T cell-mediated model in mice. </w:t>
      </w:r>
      <w:r w:rsidR="005B084F" w:rsidRPr="00584B17">
        <w:rPr>
          <w:rFonts w:ascii="Times New Roman" w:hAnsi="Times New Roman" w:cs="Times New Roman"/>
          <w:i/>
          <w:sz w:val="24"/>
          <w:szCs w:val="24"/>
        </w:rPr>
        <w:t>Gastroenterol</w:t>
      </w:r>
      <w:r w:rsidR="00B26EDD">
        <w:rPr>
          <w:rFonts w:ascii="Times New Roman" w:hAnsi="Times New Roman" w:cs="Times New Roman"/>
          <w:i/>
          <w:sz w:val="24"/>
          <w:szCs w:val="24"/>
        </w:rPr>
        <w:t>ogy</w:t>
      </w:r>
      <w:r w:rsidR="00BB6254" w:rsidRPr="00584B17">
        <w:rPr>
          <w:rFonts w:ascii="Times New Roman" w:hAnsi="Times New Roman" w:cs="Times New Roman"/>
          <w:i/>
          <w:sz w:val="24"/>
          <w:szCs w:val="24"/>
        </w:rPr>
        <w:t xml:space="preserve"> </w:t>
      </w:r>
      <w:r w:rsidR="005B084F" w:rsidRPr="00584B17">
        <w:rPr>
          <w:rFonts w:ascii="Times New Roman" w:hAnsi="Times New Roman" w:cs="Times New Roman"/>
          <w:sz w:val="24"/>
          <w:szCs w:val="24"/>
        </w:rPr>
        <w:t>2007</w:t>
      </w:r>
      <w:r w:rsidR="00AC507B" w:rsidRPr="00584B17">
        <w:rPr>
          <w:rFonts w:ascii="Times New Roman" w:hAnsi="Times New Roman" w:cs="Times New Roman"/>
          <w:sz w:val="24"/>
          <w:szCs w:val="24"/>
        </w:rPr>
        <w:t>;</w:t>
      </w:r>
      <w:r w:rsidR="00B26EDD">
        <w:rPr>
          <w:rFonts w:ascii="Times New Roman" w:hAnsi="Times New Roman" w:cs="Times New Roman"/>
          <w:sz w:val="24"/>
          <w:szCs w:val="24"/>
        </w:rPr>
        <w:t xml:space="preserve"> </w:t>
      </w:r>
      <w:r w:rsidR="005B084F" w:rsidRPr="00584B17">
        <w:rPr>
          <w:rFonts w:ascii="Times New Roman" w:hAnsi="Times New Roman" w:cs="Times New Roman"/>
          <w:b/>
          <w:sz w:val="24"/>
          <w:szCs w:val="24"/>
        </w:rPr>
        <w:t>132</w:t>
      </w:r>
      <w:r w:rsidR="00AC507B" w:rsidRPr="00584B17">
        <w:rPr>
          <w:rFonts w:ascii="Times New Roman" w:hAnsi="Times New Roman" w:cs="Times New Roman"/>
          <w:sz w:val="24"/>
          <w:szCs w:val="24"/>
        </w:rPr>
        <w:t>:</w:t>
      </w:r>
      <w:r w:rsidR="005B084F" w:rsidRPr="00584B17">
        <w:rPr>
          <w:rFonts w:ascii="Times New Roman" w:hAnsi="Times New Roman" w:cs="Times New Roman"/>
          <w:sz w:val="24"/>
          <w:szCs w:val="24"/>
        </w:rPr>
        <w:t xml:space="preserve"> 2359–2370.</w:t>
      </w:r>
      <w:r w:rsidR="00B26EDD">
        <w:rPr>
          <w:rFonts w:ascii="Times New Roman" w:hAnsi="Times New Roman" w:cs="Times New Roman"/>
          <w:sz w:val="24"/>
          <w:szCs w:val="24"/>
        </w:rPr>
        <w:t xml:space="preserve"> </w:t>
      </w:r>
      <w:r w:rsidR="001A0438">
        <w:rPr>
          <w:rFonts w:ascii="Times New Roman" w:hAnsi="Times New Roman" w:cs="Times New Roman" w:hint="eastAsia"/>
          <w:sz w:val="24"/>
          <w:szCs w:val="24"/>
        </w:rPr>
        <w:t>[</w:t>
      </w:r>
      <w:r w:rsidRPr="00206A50">
        <w:rPr>
          <w:rFonts w:ascii="Times New Roman" w:hAnsi="Times New Roman" w:cs="Times New Roman"/>
          <w:sz w:val="24"/>
          <w:szCs w:val="24"/>
        </w:rPr>
        <w:t>PMID: 17570211</w:t>
      </w:r>
      <w:r w:rsidR="001A0438">
        <w:rPr>
          <w:rFonts w:ascii="Times New Roman" w:hAnsi="Times New Roman" w:cs="Times New Roman" w:hint="eastAsia"/>
          <w:sz w:val="24"/>
          <w:szCs w:val="24"/>
        </w:rPr>
        <w:t>]</w:t>
      </w:r>
    </w:p>
    <w:p w:rsidR="005B084F" w:rsidRPr="00584B17" w:rsidRDefault="00CC38C1" w:rsidP="00C03E97">
      <w:pPr>
        <w:pStyle w:val="a5"/>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Schmidt C</w:t>
      </w:r>
      <w:r w:rsidR="005B084F" w:rsidRPr="00584B17">
        <w:rPr>
          <w:rFonts w:ascii="Times New Roman" w:hAnsi="Times New Roman" w:cs="Times New Roman"/>
          <w:sz w:val="24"/>
          <w:szCs w:val="24"/>
        </w:rPr>
        <w:t>, Giese</w:t>
      </w:r>
      <w:r>
        <w:rPr>
          <w:rFonts w:ascii="Times New Roman" w:hAnsi="Times New Roman" w:cs="Times New Roman" w:hint="eastAsia"/>
          <w:sz w:val="24"/>
          <w:szCs w:val="24"/>
        </w:rPr>
        <w:t xml:space="preserve"> </w:t>
      </w:r>
      <w:r>
        <w:rPr>
          <w:rFonts w:ascii="Times New Roman" w:hAnsi="Times New Roman" w:cs="Times New Roman"/>
          <w:sz w:val="24"/>
          <w:szCs w:val="24"/>
        </w:rPr>
        <w:t>T, Ludwig B, Mueller-</w:t>
      </w:r>
      <w:proofErr w:type="spellStart"/>
      <w:r>
        <w:rPr>
          <w:rFonts w:ascii="Times New Roman" w:hAnsi="Times New Roman" w:cs="Times New Roman"/>
          <w:sz w:val="24"/>
          <w:szCs w:val="24"/>
        </w:rPr>
        <w:t>Molaian</w:t>
      </w:r>
      <w:proofErr w:type="spellEnd"/>
      <w:r>
        <w:rPr>
          <w:rFonts w:ascii="Times New Roman" w:hAnsi="Times New Roman" w:cs="Times New Roman"/>
          <w:sz w:val="24"/>
          <w:szCs w:val="24"/>
        </w:rPr>
        <w:t xml:space="preserve"> I</w:t>
      </w:r>
      <w:r w:rsidR="005B084F" w:rsidRPr="00584B17">
        <w:rPr>
          <w:rFonts w:ascii="Times New Roman" w:hAnsi="Times New Roman" w:cs="Times New Roman"/>
          <w:sz w:val="24"/>
          <w:szCs w:val="24"/>
        </w:rPr>
        <w:t xml:space="preserve">, </w:t>
      </w:r>
      <w:proofErr w:type="spellStart"/>
      <w:r w:rsidR="005B084F" w:rsidRPr="00584B17">
        <w:rPr>
          <w:rFonts w:ascii="Times New Roman" w:hAnsi="Times New Roman" w:cs="Times New Roman"/>
          <w:sz w:val="24"/>
          <w:szCs w:val="24"/>
        </w:rPr>
        <w:t>Marth</w:t>
      </w:r>
      <w:proofErr w:type="spellEnd"/>
      <w:r w:rsidR="00AC507B" w:rsidRPr="00584B17">
        <w:rPr>
          <w:rFonts w:ascii="Times New Roman" w:hAnsi="Times New Roman" w:cs="Times New Roman"/>
          <w:sz w:val="24"/>
          <w:szCs w:val="24"/>
        </w:rPr>
        <w:t xml:space="preserve"> </w:t>
      </w:r>
      <w:r w:rsidR="005B084F" w:rsidRPr="00584B17">
        <w:rPr>
          <w:rFonts w:ascii="Times New Roman" w:hAnsi="Times New Roman" w:cs="Times New Roman"/>
          <w:sz w:val="24"/>
          <w:szCs w:val="24"/>
        </w:rPr>
        <w:t>T,</w:t>
      </w:r>
      <w:r w:rsidR="00AC507B" w:rsidRPr="00584B17">
        <w:rPr>
          <w:rFonts w:ascii="Times New Roman" w:hAnsi="Times New Roman" w:cs="Times New Roman"/>
          <w:sz w:val="24"/>
          <w:szCs w:val="24"/>
        </w:rPr>
        <w:t xml:space="preserve"> </w:t>
      </w:r>
      <w:proofErr w:type="spellStart"/>
      <w:r>
        <w:rPr>
          <w:rFonts w:ascii="Times New Roman" w:hAnsi="Times New Roman" w:cs="Times New Roman"/>
          <w:sz w:val="24"/>
          <w:szCs w:val="24"/>
        </w:rPr>
        <w:t>Zeuzem</w:t>
      </w:r>
      <w:proofErr w:type="spellEnd"/>
      <w:r>
        <w:rPr>
          <w:rFonts w:ascii="Times New Roman" w:hAnsi="Times New Roman" w:cs="Times New Roman"/>
          <w:sz w:val="24"/>
          <w:szCs w:val="24"/>
        </w:rPr>
        <w:t xml:space="preserve"> S</w:t>
      </w:r>
      <w:r w:rsidR="005B084F" w:rsidRPr="00584B17">
        <w:rPr>
          <w:rFonts w:ascii="Times New Roman" w:hAnsi="Times New Roman" w:cs="Times New Roman"/>
          <w:sz w:val="24"/>
          <w:szCs w:val="24"/>
        </w:rPr>
        <w:t xml:space="preserve">, </w:t>
      </w:r>
      <w:proofErr w:type="spellStart"/>
      <w:r w:rsidR="005B084F" w:rsidRPr="00584B17">
        <w:rPr>
          <w:rFonts w:ascii="Times New Roman" w:hAnsi="Times New Roman" w:cs="Times New Roman"/>
          <w:sz w:val="24"/>
          <w:szCs w:val="24"/>
        </w:rPr>
        <w:t>Meuer</w:t>
      </w:r>
      <w:proofErr w:type="spellEnd"/>
      <w:r w:rsidR="005B084F" w:rsidRPr="00584B17">
        <w:rPr>
          <w:rFonts w:ascii="Times New Roman" w:hAnsi="Times New Roman" w:cs="Times New Roman"/>
          <w:sz w:val="24"/>
          <w:szCs w:val="24"/>
        </w:rPr>
        <w:t xml:space="preserve"> S, </w:t>
      </w:r>
      <w:proofErr w:type="spellStart"/>
      <w:proofErr w:type="gramStart"/>
      <w:r w:rsidR="005B084F" w:rsidRPr="00584B17">
        <w:rPr>
          <w:rFonts w:ascii="Times New Roman" w:hAnsi="Times New Roman" w:cs="Times New Roman"/>
          <w:sz w:val="24"/>
          <w:szCs w:val="24"/>
        </w:rPr>
        <w:t>Stallmach</w:t>
      </w:r>
      <w:proofErr w:type="spellEnd"/>
      <w:proofErr w:type="gramEnd"/>
      <w:r w:rsidR="00AC507B" w:rsidRPr="00584B17">
        <w:rPr>
          <w:rFonts w:ascii="Times New Roman" w:hAnsi="Times New Roman" w:cs="Times New Roman"/>
          <w:sz w:val="24"/>
          <w:szCs w:val="24"/>
        </w:rPr>
        <w:t xml:space="preserve"> </w:t>
      </w:r>
      <w:r w:rsidR="005B084F" w:rsidRPr="00584B17">
        <w:rPr>
          <w:rFonts w:ascii="Times New Roman" w:hAnsi="Times New Roman" w:cs="Times New Roman"/>
          <w:sz w:val="24"/>
          <w:szCs w:val="24"/>
        </w:rPr>
        <w:t xml:space="preserve">A. Expression of interleukin-12-related cytokine transcripts in inflammatory bowel disease: elevated interleukin-23p19 and interleukin-27p28 in </w:t>
      </w:r>
      <w:proofErr w:type="spellStart"/>
      <w:r w:rsidR="005B084F" w:rsidRPr="00584B17">
        <w:rPr>
          <w:rFonts w:ascii="Times New Roman" w:hAnsi="Times New Roman" w:cs="Times New Roman"/>
          <w:sz w:val="24"/>
          <w:szCs w:val="24"/>
        </w:rPr>
        <w:t>Crohn’s</w:t>
      </w:r>
      <w:proofErr w:type="spellEnd"/>
      <w:r w:rsidR="005B084F" w:rsidRPr="00584B17">
        <w:rPr>
          <w:rFonts w:ascii="Times New Roman" w:hAnsi="Times New Roman" w:cs="Times New Roman"/>
          <w:sz w:val="24"/>
          <w:szCs w:val="24"/>
        </w:rPr>
        <w:t xml:space="preserve"> disease but not in ulcerative colitis. </w:t>
      </w:r>
      <w:proofErr w:type="spellStart"/>
      <w:r>
        <w:rPr>
          <w:rFonts w:ascii="Times New Roman" w:hAnsi="Times New Roman" w:cs="Times New Roman"/>
          <w:i/>
          <w:sz w:val="24"/>
          <w:szCs w:val="24"/>
        </w:rPr>
        <w:t>Inflamm</w:t>
      </w:r>
      <w:proofErr w:type="spellEnd"/>
      <w:r w:rsidR="005B084F" w:rsidRPr="00584B17">
        <w:rPr>
          <w:rFonts w:ascii="Times New Roman" w:hAnsi="Times New Roman" w:cs="Times New Roman"/>
          <w:i/>
          <w:sz w:val="24"/>
          <w:szCs w:val="24"/>
        </w:rPr>
        <w:t xml:space="preserve"> Bowel Dis</w:t>
      </w:r>
      <w:r w:rsidR="00AC507B" w:rsidRPr="00584B17">
        <w:rPr>
          <w:rFonts w:ascii="Times New Roman" w:hAnsi="Times New Roman" w:cs="Times New Roman"/>
          <w:sz w:val="24"/>
          <w:szCs w:val="24"/>
        </w:rPr>
        <w:t xml:space="preserve"> 2005;</w:t>
      </w:r>
      <w:r w:rsidR="005B084F" w:rsidRPr="00584B17">
        <w:rPr>
          <w:rFonts w:ascii="Times New Roman" w:hAnsi="Times New Roman" w:cs="Times New Roman"/>
          <w:sz w:val="24"/>
          <w:szCs w:val="24"/>
        </w:rPr>
        <w:t xml:space="preserve"> </w:t>
      </w:r>
      <w:r w:rsidR="005B084F" w:rsidRPr="00584B17">
        <w:rPr>
          <w:rFonts w:ascii="Times New Roman" w:hAnsi="Times New Roman" w:cs="Times New Roman"/>
          <w:b/>
          <w:sz w:val="24"/>
          <w:szCs w:val="24"/>
        </w:rPr>
        <w:t>11</w:t>
      </w:r>
      <w:r w:rsidR="00AC507B" w:rsidRPr="00584B17">
        <w:rPr>
          <w:rFonts w:ascii="Times New Roman" w:hAnsi="Times New Roman" w:cs="Times New Roman"/>
          <w:sz w:val="24"/>
          <w:szCs w:val="24"/>
        </w:rPr>
        <w:t>:</w:t>
      </w:r>
      <w:r w:rsidR="005B084F" w:rsidRPr="00584B17">
        <w:rPr>
          <w:rFonts w:ascii="Times New Roman" w:hAnsi="Times New Roman" w:cs="Times New Roman"/>
          <w:sz w:val="24"/>
          <w:szCs w:val="24"/>
        </w:rPr>
        <w:t xml:space="preserve"> 16–23.</w:t>
      </w:r>
      <w:r w:rsidR="00B26EDD">
        <w:rPr>
          <w:rFonts w:ascii="Times New Roman" w:hAnsi="Times New Roman" w:cs="Times New Roman"/>
          <w:sz w:val="24"/>
          <w:szCs w:val="24"/>
        </w:rPr>
        <w:t xml:space="preserve"> </w:t>
      </w:r>
      <w:r w:rsidR="001A0438">
        <w:rPr>
          <w:rFonts w:ascii="Times New Roman" w:hAnsi="Times New Roman" w:cs="Times New Roman" w:hint="eastAsia"/>
          <w:sz w:val="24"/>
          <w:szCs w:val="24"/>
        </w:rPr>
        <w:t>[</w:t>
      </w:r>
      <w:r w:rsidR="00C03E97" w:rsidRPr="00C03E97">
        <w:rPr>
          <w:rFonts w:ascii="Times New Roman" w:hAnsi="Times New Roman" w:cs="Times New Roman"/>
          <w:sz w:val="24"/>
          <w:szCs w:val="24"/>
        </w:rPr>
        <w:t>PMID: 15674109</w:t>
      </w:r>
      <w:r w:rsidR="001A0438">
        <w:rPr>
          <w:rFonts w:ascii="Times New Roman" w:hAnsi="Times New Roman" w:cs="Times New Roman" w:hint="eastAsia"/>
          <w:sz w:val="24"/>
          <w:szCs w:val="24"/>
        </w:rPr>
        <w:t>]</w:t>
      </w:r>
    </w:p>
    <w:p w:rsidR="00303770" w:rsidRDefault="005B084F" w:rsidP="007C1E9F">
      <w:pPr>
        <w:pStyle w:val="a5"/>
        <w:numPr>
          <w:ilvl w:val="0"/>
          <w:numId w:val="1"/>
        </w:numPr>
        <w:spacing w:line="480" w:lineRule="auto"/>
        <w:ind w:firstLineChars="0"/>
        <w:rPr>
          <w:rFonts w:ascii="Times New Roman" w:hAnsi="Times New Roman" w:cs="Times New Roman"/>
          <w:sz w:val="24"/>
          <w:szCs w:val="24"/>
        </w:rPr>
      </w:pPr>
      <w:proofErr w:type="spellStart"/>
      <w:r w:rsidRPr="00584B17">
        <w:rPr>
          <w:rFonts w:ascii="Times New Roman" w:hAnsi="Times New Roman" w:cs="Times New Roman"/>
          <w:sz w:val="24"/>
          <w:szCs w:val="24"/>
        </w:rPr>
        <w:t>Sakuraba</w:t>
      </w:r>
      <w:proofErr w:type="spellEnd"/>
      <w:r w:rsidR="00CC38C1">
        <w:rPr>
          <w:rFonts w:ascii="Times New Roman" w:hAnsi="Times New Roman" w:cs="Times New Roman"/>
          <w:sz w:val="24"/>
          <w:szCs w:val="24"/>
        </w:rPr>
        <w:t xml:space="preserve"> A</w:t>
      </w:r>
      <w:r w:rsidRPr="00584B17">
        <w:rPr>
          <w:rFonts w:ascii="Times New Roman" w:hAnsi="Times New Roman" w:cs="Times New Roman"/>
          <w:sz w:val="24"/>
          <w:szCs w:val="24"/>
        </w:rPr>
        <w:t>, Sato</w:t>
      </w:r>
      <w:r w:rsidR="00CC38C1">
        <w:rPr>
          <w:rFonts w:ascii="Times New Roman" w:hAnsi="Times New Roman" w:cs="Times New Roman"/>
          <w:sz w:val="24"/>
          <w:szCs w:val="24"/>
        </w:rPr>
        <w:t xml:space="preserve"> T</w:t>
      </w:r>
      <w:r w:rsidRPr="00584B17">
        <w:rPr>
          <w:rFonts w:ascii="Times New Roman" w:hAnsi="Times New Roman" w:cs="Times New Roman"/>
          <w:sz w:val="24"/>
          <w:szCs w:val="24"/>
        </w:rPr>
        <w:t xml:space="preserve">, </w:t>
      </w:r>
      <w:proofErr w:type="spellStart"/>
      <w:r w:rsidRPr="00584B17">
        <w:rPr>
          <w:rFonts w:ascii="Times New Roman" w:hAnsi="Times New Roman" w:cs="Times New Roman"/>
          <w:sz w:val="24"/>
          <w:szCs w:val="24"/>
        </w:rPr>
        <w:t>Kamada</w:t>
      </w:r>
      <w:proofErr w:type="spellEnd"/>
      <w:r w:rsidR="00CC38C1">
        <w:rPr>
          <w:rFonts w:ascii="Times New Roman" w:hAnsi="Times New Roman" w:cs="Times New Roman"/>
          <w:sz w:val="24"/>
          <w:szCs w:val="24"/>
        </w:rPr>
        <w:t xml:space="preserve"> N</w:t>
      </w:r>
      <w:r w:rsidRPr="00584B17">
        <w:rPr>
          <w:rFonts w:ascii="Times New Roman" w:hAnsi="Times New Roman" w:cs="Times New Roman"/>
          <w:sz w:val="24"/>
          <w:szCs w:val="24"/>
        </w:rPr>
        <w:t xml:space="preserve">, </w:t>
      </w:r>
      <w:proofErr w:type="spellStart"/>
      <w:r w:rsidRPr="00584B17">
        <w:rPr>
          <w:rFonts w:ascii="Times New Roman" w:hAnsi="Times New Roman" w:cs="Times New Roman"/>
          <w:sz w:val="24"/>
          <w:szCs w:val="24"/>
        </w:rPr>
        <w:t>Kitazume</w:t>
      </w:r>
      <w:proofErr w:type="spellEnd"/>
      <w:r w:rsidR="00CC38C1">
        <w:rPr>
          <w:rFonts w:ascii="Times New Roman" w:hAnsi="Times New Roman" w:cs="Times New Roman" w:hint="eastAsia"/>
          <w:sz w:val="24"/>
          <w:szCs w:val="24"/>
        </w:rPr>
        <w:t xml:space="preserve"> </w:t>
      </w:r>
      <w:r w:rsidR="00CC38C1">
        <w:rPr>
          <w:rFonts w:ascii="Times New Roman" w:hAnsi="Times New Roman" w:cs="Times New Roman"/>
          <w:sz w:val="24"/>
          <w:szCs w:val="24"/>
        </w:rPr>
        <w:t>M</w:t>
      </w:r>
      <w:r w:rsidRPr="00584B17">
        <w:rPr>
          <w:rFonts w:ascii="Times New Roman" w:hAnsi="Times New Roman" w:cs="Times New Roman"/>
          <w:sz w:val="24"/>
          <w:szCs w:val="24"/>
        </w:rPr>
        <w:t xml:space="preserve">, Sugita A, </w:t>
      </w:r>
      <w:proofErr w:type="spellStart"/>
      <w:r w:rsidRPr="00584B17">
        <w:rPr>
          <w:rFonts w:ascii="Times New Roman" w:hAnsi="Times New Roman" w:cs="Times New Roman"/>
          <w:sz w:val="24"/>
          <w:szCs w:val="24"/>
        </w:rPr>
        <w:t>Hibi</w:t>
      </w:r>
      <w:proofErr w:type="spellEnd"/>
      <w:r w:rsidRPr="00584B17">
        <w:rPr>
          <w:rFonts w:ascii="Times New Roman" w:hAnsi="Times New Roman" w:cs="Times New Roman"/>
          <w:sz w:val="24"/>
          <w:szCs w:val="24"/>
        </w:rPr>
        <w:t xml:space="preserve"> T. Th1/Th17 immune response is induced by mesenteric lymph node dendritic cells in </w:t>
      </w:r>
      <w:proofErr w:type="spellStart"/>
      <w:r w:rsidRPr="00584B17">
        <w:rPr>
          <w:rFonts w:ascii="Times New Roman" w:hAnsi="Times New Roman" w:cs="Times New Roman"/>
          <w:sz w:val="24"/>
          <w:szCs w:val="24"/>
        </w:rPr>
        <w:t>Crohn’s</w:t>
      </w:r>
      <w:proofErr w:type="spellEnd"/>
      <w:r w:rsidRPr="00584B17">
        <w:rPr>
          <w:rFonts w:ascii="Times New Roman" w:hAnsi="Times New Roman" w:cs="Times New Roman"/>
          <w:sz w:val="24"/>
          <w:szCs w:val="24"/>
        </w:rPr>
        <w:t xml:space="preserve"> disease. </w:t>
      </w:r>
      <w:r w:rsidRPr="00584B17">
        <w:rPr>
          <w:rFonts w:ascii="Times New Roman" w:hAnsi="Times New Roman" w:cs="Times New Roman"/>
          <w:i/>
          <w:sz w:val="24"/>
          <w:szCs w:val="24"/>
        </w:rPr>
        <w:t>Gastroenterol</w:t>
      </w:r>
      <w:r w:rsidR="00B26EDD">
        <w:rPr>
          <w:rFonts w:ascii="Times New Roman" w:hAnsi="Times New Roman" w:cs="Times New Roman"/>
          <w:i/>
          <w:sz w:val="24"/>
          <w:szCs w:val="24"/>
        </w:rPr>
        <w:t>ogy</w:t>
      </w:r>
      <w:r w:rsidR="00AC507B" w:rsidRPr="00584B17">
        <w:rPr>
          <w:rFonts w:ascii="Times New Roman" w:hAnsi="Times New Roman" w:cs="Times New Roman"/>
          <w:i/>
          <w:sz w:val="24"/>
          <w:szCs w:val="24"/>
        </w:rPr>
        <w:t xml:space="preserve"> </w:t>
      </w:r>
      <w:r w:rsidRPr="00584B17">
        <w:rPr>
          <w:rFonts w:ascii="Times New Roman" w:hAnsi="Times New Roman" w:cs="Times New Roman"/>
          <w:sz w:val="24"/>
          <w:szCs w:val="24"/>
        </w:rPr>
        <w:t>2009</w:t>
      </w:r>
      <w:r w:rsidR="00AC507B" w:rsidRPr="00584B17">
        <w:rPr>
          <w:rFonts w:ascii="Times New Roman" w:hAnsi="Times New Roman" w:cs="Times New Roman"/>
          <w:sz w:val="24"/>
          <w:szCs w:val="24"/>
        </w:rPr>
        <w:t>;</w:t>
      </w:r>
      <w:r w:rsidR="00B26EDD">
        <w:rPr>
          <w:rFonts w:ascii="Times New Roman" w:hAnsi="Times New Roman" w:cs="Times New Roman"/>
          <w:sz w:val="24"/>
          <w:szCs w:val="24"/>
        </w:rPr>
        <w:t xml:space="preserve"> </w:t>
      </w:r>
      <w:r w:rsidRPr="00B26EDD">
        <w:rPr>
          <w:rFonts w:ascii="Times New Roman" w:hAnsi="Times New Roman" w:cs="Times New Roman"/>
          <w:b/>
          <w:sz w:val="24"/>
          <w:szCs w:val="24"/>
        </w:rPr>
        <w:t>137</w:t>
      </w:r>
      <w:r w:rsidR="00B26EDD">
        <w:rPr>
          <w:rFonts w:ascii="Times New Roman" w:hAnsi="Times New Roman" w:cs="Times New Roman"/>
          <w:sz w:val="24"/>
          <w:szCs w:val="24"/>
        </w:rPr>
        <w:t xml:space="preserve">: </w:t>
      </w:r>
      <w:r w:rsidRPr="00584B17">
        <w:rPr>
          <w:rFonts w:ascii="Times New Roman" w:hAnsi="Times New Roman" w:cs="Times New Roman"/>
          <w:sz w:val="24"/>
          <w:szCs w:val="24"/>
        </w:rPr>
        <w:t>1736–1745.</w:t>
      </w:r>
      <w:r w:rsidR="00E75D6D">
        <w:rPr>
          <w:rFonts w:ascii="Times New Roman" w:hAnsi="Times New Roman" w:cs="Times New Roman" w:hint="eastAsia"/>
          <w:sz w:val="24"/>
          <w:szCs w:val="24"/>
        </w:rPr>
        <w:t xml:space="preserve"> </w:t>
      </w:r>
      <w:r w:rsidR="001A0438">
        <w:rPr>
          <w:rFonts w:ascii="Times New Roman" w:hAnsi="Times New Roman" w:cs="Times New Roman" w:hint="eastAsia"/>
          <w:sz w:val="24"/>
          <w:szCs w:val="24"/>
        </w:rPr>
        <w:t>[</w:t>
      </w:r>
      <w:r w:rsidR="007C1E9F" w:rsidRPr="007C1E9F">
        <w:rPr>
          <w:rFonts w:ascii="Times New Roman" w:hAnsi="Times New Roman" w:cs="Times New Roman"/>
          <w:sz w:val="24"/>
          <w:szCs w:val="24"/>
        </w:rPr>
        <w:t>PMID: 19632232</w:t>
      </w:r>
      <w:r w:rsidR="007C1E9F">
        <w:rPr>
          <w:rFonts w:ascii="Times New Roman" w:hAnsi="Times New Roman" w:cs="Times New Roman" w:hint="eastAsia"/>
          <w:sz w:val="24"/>
          <w:szCs w:val="24"/>
        </w:rPr>
        <w:t xml:space="preserve"> </w:t>
      </w:r>
      <w:r w:rsidR="001A0438">
        <w:rPr>
          <w:rFonts w:ascii="Times New Roman" w:hAnsi="Times New Roman" w:cs="Times New Roman" w:hint="eastAsia"/>
          <w:sz w:val="24"/>
          <w:szCs w:val="24"/>
        </w:rPr>
        <w:t>DOI</w:t>
      </w:r>
      <w:r w:rsidR="007C1E9F" w:rsidRPr="007C1E9F">
        <w:t xml:space="preserve"> </w:t>
      </w:r>
      <w:r w:rsidR="007C1E9F" w:rsidRPr="007C1E9F">
        <w:rPr>
          <w:rFonts w:ascii="Times New Roman" w:hAnsi="Times New Roman" w:cs="Times New Roman"/>
          <w:sz w:val="24"/>
          <w:szCs w:val="24"/>
        </w:rPr>
        <w:t>: 10.1053/j.gastro.2009.07.049</w:t>
      </w:r>
      <w:r w:rsidR="001A0438">
        <w:rPr>
          <w:rFonts w:ascii="Times New Roman" w:hAnsi="Times New Roman" w:cs="Times New Roman" w:hint="eastAsia"/>
          <w:sz w:val="24"/>
          <w:szCs w:val="24"/>
        </w:rPr>
        <w:t>]</w:t>
      </w:r>
      <w:r w:rsidR="00E75D6D">
        <w:rPr>
          <w:rFonts w:ascii="Times New Roman" w:hAnsi="Times New Roman" w:cs="Times New Roman" w:hint="eastAsia"/>
          <w:sz w:val="24"/>
          <w:szCs w:val="24"/>
        </w:rPr>
        <w:t xml:space="preserve"> </w:t>
      </w:r>
    </w:p>
    <w:p w:rsidR="00AA4B47" w:rsidRPr="00584B17" w:rsidRDefault="00E75D6D" w:rsidP="00BD0515">
      <w:pPr>
        <w:pStyle w:val="a5"/>
        <w:numPr>
          <w:ilvl w:val="0"/>
          <w:numId w:val="1"/>
        </w:numPr>
        <w:spacing w:line="480" w:lineRule="auto"/>
        <w:ind w:firstLineChars="0"/>
        <w:rPr>
          <w:rFonts w:ascii="Times New Roman" w:hAnsi="Times New Roman" w:cs="Times New Roman"/>
          <w:sz w:val="24"/>
          <w:szCs w:val="24"/>
        </w:rPr>
      </w:pPr>
      <w:proofErr w:type="spellStart"/>
      <w:r w:rsidRPr="00303770">
        <w:rPr>
          <w:rFonts w:ascii="Times New Roman" w:hAnsi="Times New Roman" w:cs="Times New Roman"/>
          <w:sz w:val="24"/>
          <w:szCs w:val="24"/>
        </w:rPr>
        <w:t>Griseri</w:t>
      </w:r>
      <w:proofErr w:type="spellEnd"/>
      <w:r w:rsidRPr="00303770">
        <w:rPr>
          <w:rFonts w:ascii="Times New Roman" w:hAnsi="Times New Roman" w:cs="Times New Roman"/>
          <w:sz w:val="24"/>
          <w:szCs w:val="24"/>
        </w:rPr>
        <w:t xml:space="preserve"> T,</w:t>
      </w:r>
      <w:r w:rsidRPr="00E75D6D">
        <w:rPr>
          <w:rFonts w:ascii="Times New Roman" w:hAnsi="Times New Roman" w:cs="Times New Roman"/>
          <w:sz w:val="24"/>
          <w:szCs w:val="24"/>
        </w:rPr>
        <w:t xml:space="preserve"> McKenzie BS, </w:t>
      </w:r>
      <w:proofErr w:type="spellStart"/>
      <w:r w:rsidRPr="00E75D6D">
        <w:rPr>
          <w:rFonts w:ascii="Times New Roman" w:hAnsi="Times New Roman" w:cs="Times New Roman"/>
          <w:sz w:val="24"/>
          <w:szCs w:val="24"/>
        </w:rPr>
        <w:t>Schiering</w:t>
      </w:r>
      <w:proofErr w:type="spellEnd"/>
      <w:r w:rsidRPr="00E75D6D">
        <w:rPr>
          <w:rFonts w:ascii="Times New Roman" w:hAnsi="Times New Roman" w:cs="Times New Roman"/>
          <w:sz w:val="24"/>
          <w:szCs w:val="24"/>
        </w:rPr>
        <w:t xml:space="preserve"> C, </w:t>
      </w:r>
      <w:proofErr w:type="spellStart"/>
      <w:r w:rsidRPr="00E75D6D">
        <w:rPr>
          <w:rFonts w:ascii="Times New Roman" w:hAnsi="Times New Roman" w:cs="Times New Roman"/>
          <w:sz w:val="24"/>
          <w:szCs w:val="24"/>
        </w:rPr>
        <w:t>Powrie</w:t>
      </w:r>
      <w:proofErr w:type="spellEnd"/>
      <w:r w:rsidRPr="00E75D6D">
        <w:rPr>
          <w:rFonts w:ascii="Times New Roman" w:hAnsi="Times New Roman" w:cs="Times New Roman"/>
          <w:sz w:val="24"/>
          <w:szCs w:val="24"/>
        </w:rPr>
        <w:t xml:space="preserve"> F. </w:t>
      </w:r>
      <w:proofErr w:type="spellStart"/>
      <w:r w:rsidRPr="00E75D6D">
        <w:rPr>
          <w:rFonts w:ascii="Times New Roman" w:hAnsi="Times New Roman" w:cs="Times New Roman"/>
          <w:sz w:val="24"/>
          <w:szCs w:val="24"/>
        </w:rPr>
        <w:t>Dysregulated</w:t>
      </w:r>
      <w:proofErr w:type="spellEnd"/>
      <w:r w:rsidRPr="00E75D6D">
        <w:rPr>
          <w:rFonts w:ascii="Times New Roman" w:hAnsi="Times New Roman" w:cs="Times New Roman"/>
          <w:sz w:val="24"/>
          <w:szCs w:val="24"/>
        </w:rPr>
        <w:t xml:space="preserve"> hematopoietic stem and progenitor cell activity promotes interleukin-23-driven chronic intestinal inflammation. </w:t>
      </w:r>
      <w:r w:rsidRPr="00CC38C1">
        <w:rPr>
          <w:rFonts w:ascii="Times New Roman" w:hAnsi="Times New Roman" w:cs="Times New Roman"/>
          <w:i/>
          <w:sz w:val="24"/>
          <w:szCs w:val="24"/>
        </w:rPr>
        <w:t>Immunity</w:t>
      </w:r>
      <w:r w:rsidRPr="00E75D6D">
        <w:rPr>
          <w:rFonts w:ascii="Times New Roman" w:hAnsi="Times New Roman" w:cs="Times New Roman"/>
          <w:sz w:val="24"/>
          <w:szCs w:val="24"/>
        </w:rPr>
        <w:t>. 2012;</w:t>
      </w:r>
      <w:r w:rsidR="00B26EDD">
        <w:rPr>
          <w:rFonts w:ascii="Times New Roman" w:hAnsi="Times New Roman" w:cs="Times New Roman"/>
          <w:sz w:val="24"/>
          <w:szCs w:val="24"/>
        </w:rPr>
        <w:t xml:space="preserve"> </w:t>
      </w:r>
      <w:r w:rsidRPr="00CC38C1">
        <w:rPr>
          <w:rFonts w:ascii="Times New Roman" w:hAnsi="Times New Roman" w:cs="Times New Roman"/>
          <w:b/>
          <w:sz w:val="24"/>
          <w:szCs w:val="24"/>
        </w:rPr>
        <w:t>37</w:t>
      </w:r>
      <w:r w:rsidRPr="00E75D6D">
        <w:rPr>
          <w:rFonts w:ascii="Times New Roman" w:hAnsi="Times New Roman" w:cs="Times New Roman"/>
          <w:sz w:val="24"/>
          <w:szCs w:val="24"/>
        </w:rPr>
        <w:t>:</w:t>
      </w:r>
      <w:r w:rsidR="00B26EDD">
        <w:rPr>
          <w:rFonts w:ascii="Times New Roman" w:hAnsi="Times New Roman" w:cs="Times New Roman"/>
          <w:sz w:val="24"/>
          <w:szCs w:val="24"/>
        </w:rPr>
        <w:t xml:space="preserve"> </w:t>
      </w:r>
      <w:r w:rsidRPr="00E75D6D">
        <w:rPr>
          <w:rFonts w:ascii="Times New Roman" w:hAnsi="Times New Roman" w:cs="Times New Roman"/>
          <w:sz w:val="24"/>
          <w:szCs w:val="24"/>
        </w:rPr>
        <w:t>1116-</w:t>
      </w:r>
      <w:r w:rsidR="00B26EDD">
        <w:rPr>
          <w:rFonts w:ascii="Times New Roman" w:hAnsi="Times New Roman" w:cs="Times New Roman"/>
          <w:sz w:val="24"/>
          <w:szCs w:val="24"/>
        </w:rPr>
        <w:t>11</w:t>
      </w:r>
      <w:r w:rsidRPr="00E75D6D">
        <w:rPr>
          <w:rFonts w:ascii="Times New Roman" w:hAnsi="Times New Roman" w:cs="Times New Roman"/>
          <w:sz w:val="24"/>
          <w:szCs w:val="24"/>
        </w:rPr>
        <w:t>29.</w:t>
      </w:r>
      <w:r w:rsidR="00B26EDD">
        <w:rPr>
          <w:rFonts w:ascii="Times New Roman" w:hAnsi="Times New Roman" w:cs="Times New Roman"/>
          <w:sz w:val="24"/>
          <w:szCs w:val="24"/>
        </w:rPr>
        <w:t xml:space="preserve"> </w:t>
      </w:r>
      <w:r w:rsidR="001A0438">
        <w:rPr>
          <w:rFonts w:ascii="Times New Roman" w:hAnsi="Times New Roman" w:cs="Times New Roman" w:hint="eastAsia"/>
          <w:sz w:val="24"/>
          <w:szCs w:val="24"/>
        </w:rPr>
        <w:t>[</w:t>
      </w:r>
      <w:r w:rsidR="007C1E9F" w:rsidRPr="007C1E9F">
        <w:rPr>
          <w:rFonts w:ascii="Times New Roman" w:hAnsi="Times New Roman" w:cs="Times New Roman"/>
          <w:sz w:val="24"/>
          <w:szCs w:val="24"/>
        </w:rPr>
        <w:t xml:space="preserve">PMID: 23200826 </w:t>
      </w:r>
      <w:proofErr w:type="gramStart"/>
      <w:r w:rsidR="001A0438">
        <w:rPr>
          <w:rFonts w:ascii="Times New Roman" w:hAnsi="Times New Roman" w:cs="Times New Roman" w:hint="eastAsia"/>
          <w:sz w:val="24"/>
          <w:szCs w:val="24"/>
        </w:rPr>
        <w:t>DOI</w:t>
      </w:r>
      <w:r w:rsidR="007C1E9F" w:rsidRPr="007C1E9F">
        <w:t xml:space="preserve"> </w:t>
      </w:r>
      <w:r w:rsidR="00BD0515" w:rsidRPr="00BD0515">
        <w:rPr>
          <w:rFonts w:ascii="Times New Roman" w:hAnsi="Times New Roman" w:cs="Times New Roman"/>
          <w:sz w:val="24"/>
          <w:szCs w:val="24"/>
        </w:rPr>
        <w:t>:</w:t>
      </w:r>
      <w:proofErr w:type="gramEnd"/>
      <w:r w:rsidR="00BD0515" w:rsidRPr="00BD0515">
        <w:rPr>
          <w:rFonts w:ascii="Times New Roman" w:hAnsi="Times New Roman" w:cs="Times New Roman"/>
          <w:sz w:val="24"/>
          <w:szCs w:val="24"/>
        </w:rPr>
        <w:t xml:space="preserve"> 10.1016/j.immuni.2012.08.025.</w:t>
      </w:r>
      <w:r w:rsidR="001A0438">
        <w:rPr>
          <w:rFonts w:ascii="Times New Roman" w:hAnsi="Times New Roman" w:cs="Times New Roman" w:hint="eastAsia"/>
          <w:sz w:val="24"/>
          <w:szCs w:val="24"/>
        </w:rPr>
        <w:t>]</w:t>
      </w:r>
    </w:p>
    <w:p w:rsidR="00D95840" w:rsidRPr="00584B17" w:rsidRDefault="007C1E9F" w:rsidP="007C1E9F">
      <w:pPr>
        <w:pStyle w:val="a5"/>
        <w:numPr>
          <w:ilvl w:val="0"/>
          <w:numId w:val="1"/>
        </w:numPr>
        <w:spacing w:line="480" w:lineRule="auto"/>
        <w:ind w:firstLineChars="0"/>
        <w:rPr>
          <w:rFonts w:ascii="Times New Roman" w:hAnsi="Times New Roman" w:cs="Times New Roman"/>
          <w:sz w:val="24"/>
          <w:szCs w:val="24"/>
        </w:rPr>
      </w:pPr>
      <w:r w:rsidRPr="007C1E9F">
        <w:rPr>
          <w:rFonts w:ascii="Times New Roman" w:hAnsi="Times New Roman" w:cs="Times New Roman"/>
          <w:sz w:val="24"/>
          <w:szCs w:val="24"/>
        </w:rPr>
        <w:t xml:space="preserve">Barnes MJ, </w:t>
      </w:r>
      <w:proofErr w:type="spellStart"/>
      <w:r w:rsidRPr="007C1E9F">
        <w:rPr>
          <w:rFonts w:ascii="Times New Roman" w:hAnsi="Times New Roman" w:cs="Times New Roman"/>
          <w:sz w:val="24"/>
          <w:szCs w:val="24"/>
        </w:rPr>
        <w:t>Powrie</w:t>
      </w:r>
      <w:proofErr w:type="spellEnd"/>
      <w:r w:rsidRPr="007C1E9F">
        <w:rPr>
          <w:rFonts w:ascii="Times New Roman" w:hAnsi="Times New Roman" w:cs="Times New Roman"/>
          <w:sz w:val="24"/>
          <w:szCs w:val="24"/>
        </w:rPr>
        <w:t xml:space="preserve"> F.</w:t>
      </w:r>
      <w:r w:rsidR="00D95840" w:rsidRPr="00584B17">
        <w:rPr>
          <w:rFonts w:ascii="Times New Roman" w:hAnsi="Times New Roman" w:cs="Times New Roman"/>
          <w:sz w:val="24"/>
          <w:szCs w:val="24"/>
        </w:rPr>
        <w:t xml:space="preserve"> Regulatory T cells reinforce intestinal homeostasis.</w:t>
      </w:r>
      <w:r w:rsidR="00D95840" w:rsidRPr="00584B17">
        <w:rPr>
          <w:rFonts w:ascii="Times New Roman" w:hAnsi="Times New Roman" w:cs="Times New Roman"/>
          <w:i/>
          <w:sz w:val="24"/>
          <w:szCs w:val="24"/>
        </w:rPr>
        <w:t xml:space="preserve"> Immunity</w:t>
      </w:r>
      <w:r w:rsidR="00D95840" w:rsidRPr="00584B17">
        <w:rPr>
          <w:rFonts w:ascii="Times New Roman" w:hAnsi="Times New Roman" w:cs="Times New Roman"/>
          <w:sz w:val="24"/>
          <w:szCs w:val="24"/>
        </w:rPr>
        <w:t xml:space="preserve"> </w:t>
      </w:r>
      <w:r w:rsidR="00AC507B" w:rsidRPr="00584B17">
        <w:rPr>
          <w:rFonts w:ascii="Times New Roman" w:hAnsi="Times New Roman" w:cs="Times New Roman"/>
          <w:sz w:val="24"/>
          <w:szCs w:val="24"/>
        </w:rPr>
        <w:t>2009;</w:t>
      </w:r>
      <w:r w:rsidR="00B26EDD">
        <w:rPr>
          <w:rFonts w:ascii="Times New Roman" w:hAnsi="Times New Roman" w:cs="Times New Roman"/>
          <w:sz w:val="24"/>
          <w:szCs w:val="24"/>
        </w:rPr>
        <w:t xml:space="preserve"> </w:t>
      </w:r>
      <w:r w:rsidR="00D95840" w:rsidRPr="00B26EDD">
        <w:rPr>
          <w:rFonts w:ascii="Times New Roman" w:hAnsi="Times New Roman" w:cs="Times New Roman"/>
          <w:b/>
          <w:sz w:val="24"/>
          <w:szCs w:val="24"/>
        </w:rPr>
        <w:t>31</w:t>
      </w:r>
      <w:r w:rsidR="00AC507B" w:rsidRPr="00584B17">
        <w:rPr>
          <w:rFonts w:ascii="Times New Roman" w:hAnsi="Times New Roman" w:cs="Times New Roman"/>
          <w:sz w:val="24"/>
          <w:szCs w:val="24"/>
        </w:rPr>
        <w:t>:</w:t>
      </w:r>
      <w:r w:rsidR="00D95840" w:rsidRPr="00584B17">
        <w:rPr>
          <w:rFonts w:ascii="Times New Roman" w:hAnsi="Times New Roman" w:cs="Times New Roman"/>
          <w:sz w:val="24"/>
          <w:szCs w:val="24"/>
        </w:rPr>
        <w:t xml:space="preserve"> 401–411</w:t>
      </w:r>
      <w:r w:rsidR="00B26EDD">
        <w:rPr>
          <w:rFonts w:ascii="Times New Roman" w:hAnsi="Times New Roman" w:cs="Times New Roman"/>
          <w:sz w:val="24"/>
          <w:szCs w:val="24"/>
        </w:rPr>
        <w:t>.</w:t>
      </w:r>
      <w:r w:rsidR="00E75D6D">
        <w:rPr>
          <w:rFonts w:ascii="Times New Roman" w:hAnsi="Times New Roman" w:cs="Times New Roman" w:hint="eastAsia"/>
          <w:sz w:val="24"/>
          <w:szCs w:val="24"/>
        </w:rPr>
        <w:t xml:space="preserve"> </w:t>
      </w:r>
      <w:r w:rsidR="001A0438">
        <w:rPr>
          <w:rFonts w:ascii="Times New Roman" w:hAnsi="Times New Roman" w:cs="Times New Roman" w:hint="eastAsia"/>
          <w:sz w:val="24"/>
          <w:szCs w:val="24"/>
        </w:rPr>
        <w:t>[</w:t>
      </w:r>
      <w:r w:rsidR="00B26EDD">
        <w:rPr>
          <w:rFonts w:ascii="Times New Roman" w:hAnsi="Times New Roman" w:cs="Times New Roman"/>
          <w:sz w:val="24"/>
          <w:szCs w:val="24"/>
        </w:rPr>
        <w:t xml:space="preserve">PMID: </w:t>
      </w:r>
      <w:r w:rsidRPr="007C1E9F">
        <w:rPr>
          <w:rFonts w:ascii="Times New Roman" w:hAnsi="Times New Roman" w:cs="Times New Roman"/>
          <w:sz w:val="24"/>
          <w:szCs w:val="24"/>
        </w:rPr>
        <w:t>19766083</w:t>
      </w:r>
      <w:r w:rsidR="00BD0515">
        <w:rPr>
          <w:rFonts w:ascii="Times New Roman" w:hAnsi="Times New Roman" w:cs="Times New Roman" w:hint="eastAsia"/>
          <w:sz w:val="24"/>
          <w:szCs w:val="24"/>
        </w:rPr>
        <w:t xml:space="preserve"> </w:t>
      </w:r>
      <w:r w:rsidR="001A0438">
        <w:rPr>
          <w:rFonts w:ascii="Times New Roman" w:hAnsi="Times New Roman" w:cs="Times New Roman" w:hint="eastAsia"/>
          <w:sz w:val="24"/>
          <w:szCs w:val="24"/>
        </w:rPr>
        <w:t>DOI</w:t>
      </w:r>
      <w:r w:rsidR="00B26EDD">
        <w:rPr>
          <w:rFonts w:ascii="Times New Roman" w:hAnsi="Times New Roman" w:cs="Times New Roman"/>
          <w:sz w:val="24"/>
          <w:szCs w:val="24"/>
        </w:rPr>
        <w:t>:  10.1016/j.immuni.2009.08.011</w:t>
      </w:r>
      <w:r w:rsidR="001A0438">
        <w:rPr>
          <w:rFonts w:ascii="Times New Roman" w:hAnsi="Times New Roman" w:cs="Times New Roman" w:hint="eastAsia"/>
          <w:sz w:val="24"/>
          <w:szCs w:val="24"/>
        </w:rPr>
        <w:t>]</w:t>
      </w:r>
    </w:p>
    <w:p w:rsidR="00D95840" w:rsidRPr="00303770" w:rsidRDefault="00D95840" w:rsidP="00B26EDD">
      <w:pPr>
        <w:pStyle w:val="a5"/>
        <w:numPr>
          <w:ilvl w:val="0"/>
          <w:numId w:val="1"/>
        </w:numPr>
        <w:spacing w:line="480" w:lineRule="auto"/>
        <w:ind w:firstLineChars="0"/>
        <w:jc w:val="distribute"/>
        <w:rPr>
          <w:rFonts w:ascii="Times New Roman" w:hAnsi="Times New Roman" w:cs="Times New Roman"/>
          <w:sz w:val="24"/>
          <w:szCs w:val="24"/>
        </w:rPr>
      </w:pPr>
      <w:proofErr w:type="spellStart"/>
      <w:r w:rsidRPr="00584B17">
        <w:rPr>
          <w:rFonts w:ascii="Times New Roman" w:hAnsi="Times New Roman" w:cs="Times New Roman"/>
          <w:sz w:val="24"/>
          <w:szCs w:val="24"/>
        </w:rPr>
        <w:lastRenderedPageBreak/>
        <w:t>Jarry</w:t>
      </w:r>
      <w:proofErr w:type="spellEnd"/>
      <w:r w:rsidR="00CC38C1">
        <w:rPr>
          <w:rFonts w:ascii="Times New Roman" w:hAnsi="Times New Roman" w:cs="Times New Roman"/>
          <w:sz w:val="24"/>
          <w:szCs w:val="24"/>
        </w:rPr>
        <w:t xml:space="preserve"> A, </w:t>
      </w:r>
      <w:proofErr w:type="spellStart"/>
      <w:r w:rsidR="00CC38C1">
        <w:rPr>
          <w:rFonts w:ascii="Times New Roman" w:hAnsi="Times New Roman" w:cs="Times New Roman"/>
          <w:sz w:val="24"/>
          <w:szCs w:val="24"/>
        </w:rPr>
        <w:t>Bossard</w:t>
      </w:r>
      <w:proofErr w:type="spellEnd"/>
      <w:r w:rsidR="00CC38C1">
        <w:rPr>
          <w:rFonts w:ascii="Times New Roman" w:hAnsi="Times New Roman" w:cs="Times New Roman"/>
          <w:sz w:val="24"/>
          <w:szCs w:val="24"/>
        </w:rPr>
        <w:t xml:space="preserve"> C</w:t>
      </w:r>
      <w:r w:rsidRPr="00584B17">
        <w:rPr>
          <w:rFonts w:ascii="Times New Roman" w:hAnsi="Times New Roman" w:cs="Times New Roman"/>
          <w:sz w:val="24"/>
          <w:szCs w:val="24"/>
        </w:rPr>
        <w:t xml:space="preserve">, </w:t>
      </w:r>
      <w:proofErr w:type="spellStart"/>
      <w:r w:rsidRPr="00584B17">
        <w:rPr>
          <w:rFonts w:ascii="Times New Roman" w:hAnsi="Times New Roman" w:cs="Times New Roman"/>
          <w:sz w:val="24"/>
          <w:szCs w:val="24"/>
        </w:rPr>
        <w:t>Bou</w:t>
      </w:r>
      <w:proofErr w:type="spellEnd"/>
      <w:r w:rsidRPr="00584B17">
        <w:rPr>
          <w:rFonts w:ascii="Times New Roman" w:hAnsi="Times New Roman" w:cs="Times New Roman"/>
          <w:sz w:val="24"/>
          <w:szCs w:val="24"/>
        </w:rPr>
        <w:t>-Hanna</w:t>
      </w:r>
      <w:r w:rsidR="00CC38C1">
        <w:rPr>
          <w:rFonts w:ascii="Times New Roman" w:hAnsi="Times New Roman" w:cs="Times New Roman" w:hint="eastAsia"/>
          <w:sz w:val="24"/>
          <w:szCs w:val="24"/>
        </w:rPr>
        <w:t xml:space="preserve"> </w:t>
      </w:r>
      <w:r w:rsidR="00CC38C1">
        <w:rPr>
          <w:rFonts w:ascii="Times New Roman" w:hAnsi="Times New Roman" w:cs="Times New Roman"/>
          <w:sz w:val="24"/>
          <w:szCs w:val="24"/>
        </w:rPr>
        <w:t>C</w:t>
      </w:r>
      <w:r w:rsidRPr="00584B17">
        <w:rPr>
          <w:rFonts w:ascii="Times New Roman" w:hAnsi="Times New Roman" w:cs="Times New Roman"/>
          <w:sz w:val="24"/>
          <w:szCs w:val="24"/>
        </w:rPr>
        <w:t xml:space="preserve">, Masson D, </w:t>
      </w:r>
      <w:proofErr w:type="spellStart"/>
      <w:r w:rsidRPr="00584B17">
        <w:rPr>
          <w:rFonts w:ascii="Times New Roman" w:hAnsi="Times New Roman" w:cs="Times New Roman"/>
          <w:sz w:val="24"/>
          <w:szCs w:val="24"/>
        </w:rPr>
        <w:t>Espaze</w:t>
      </w:r>
      <w:proofErr w:type="spellEnd"/>
      <w:r w:rsidRPr="00584B17">
        <w:rPr>
          <w:rFonts w:ascii="Times New Roman" w:hAnsi="Times New Roman" w:cs="Times New Roman"/>
          <w:sz w:val="24"/>
          <w:szCs w:val="24"/>
        </w:rPr>
        <w:t xml:space="preserve"> E, Denis MG, </w:t>
      </w:r>
      <w:proofErr w:type="spellStart"/>
      <w:r w:rsidRPr="00584B17">
        <w:rPr>
          <w:rFonts w:ascii="Times New Roman" w:hAnsi="Times New Roman" w:cs="Times New Roman"/>
          <w:sz w:val="24"/>
          <w:szCs w:val="24"/>
        </w:rPr>
        <w:t>Laboisse</w:t>
      </w:r>
      <w:proofErr w:type="spellEnd"/>
      <w:r w:rsidRPr="00584B17">
        <w:rPr>
          <w:rFonts w:ascii="Times New Roman" w:hAnsi="Times New Roman" w:cs="Times New Roman"/>
          <w:sz w:val="24"/>
          <w:szCs w:val="24"/>
        </w:rPr>
        <w:t xml:space="preserve"> CL. Mucosal IL-10 and TGF</w:t>
      </w:r>
      <w:r w:rsidR="00B26EDD">
        <w:rPr>
          <w:rFonts w:ascii="Times New Roman" w:hAnsi="Times New Roman" w:cs="Times New Roman"/>
          <w:sz w:val="24"/>
          <w:szCs w:val="24"/>
        </w:rPr>
        <w:t>-</w:t>
      </w:r>
      <w:r w:rsidR="00B26EDD" w:rsidRPr="00B26EDD">
        <w:rPr>
          <w:rFonts w:ascii="Symbol" w:hAnsi="Symbol" w:cs="Times New Roman"/>
          <w:sz w:val="24"/>
          <w:szCs w:val="24"/>
        </w:rPr>
        <w:t></w:t>
      </w:r>
      <w:r w:rsidR="000E5873" w:rsidRPr="00584B17">
        <w:rPr>
          <w:rFonts w:ascii="Times New Roman" w:hAnsi="Times New Roman" w:cs="Times New Roman"/>
          <w:sz w:val="24"/>
          <w:szCs w:val="24"/>
        </w:rPr>
        <w:t xml:space="preserve"> </w:t>
      </w:r>
      <w:r w:rsidRPr="00584B17">
        <w:rPr>
          <w:rFonts w:ascii="Times New Roman" w:hAnsi="Times New Roman" w:cs="Times New Roman"/>
          <w:sz w:val="24"/>
          <w:szCs w:val="24"/>
        </w:rPr>
        <w:t xml:space="preserve">play crucial </w:t>
      </w:r>
      <w:r w:rsidR="00B26EDD">
        <w:rPr>
          <w:rFonts w:ascii="Times New Roman" w:hAnsi="Times New Roman" w:cs="Times New Roman"/>
          <w:sz w:val="24"/>
          <w:szCs w:val="24"/>
        </w:rPr>
        <w:t xml:space="preserve">roles in preventing LPS-driven, </w:t>
      </w:r>
      <w:r w:rsidRPr="00584B17">
        <w:rPr>
          <w:rFonts w:ascii="Times New Roman" w:hAnsi="Times New Roman" w:cs="Times New Roman"/>
          <w:sz w:val="24"/>
          <w:szCs w:val="24"/>
        </w:rPr>
        <w:t>IFN-</w:t>
      </w:r>
      <w:r w:rsidR="00B26EDD" w:rsidRPr="00B26EDD">
        <w:rPr>
          <w:rFonts w:ascii="Symbol" w:hAnsi="Symbol" w:cs="Times New Roman"/>
          <w:sz w:val="24"/>
          <w:szCs w:val="24"/>
        </w:rPr>
        <w:t></w:t>
      </w:r>
      <w:r w:rsidRPr="00584B17">
        <w:rPr>
          <w:rFonts w:ascii="Times New Roman" w:hAnsi="Times New Roman" w:cs="Times New Roman"/>
          <w:sz w:val="24"/>
          <w:szCs w:val="24"/>
        </w:rPr>
        <w:t>-mediated epithelial damage in human colon explants.</w:t>
      </w:r>
      <w:r w:rsidRPr="00584B17">
        <w:rPr>
          <w:rFonts w:ascii="Times New Roman" w:hAnsi="Times New Roman" w:cs="Times New Roman"/>
          <w:i/>
          <w:sz w:val="24"/>
          <w:szCs w:val="24"/>
        </w:rPr>
        <w:t xml:space="preserve"> </w:t>
      </w:r>
      <w:r w:rsidR="00CC38C1">
        <w:rPr>
          <w:rFonts w:ascii="Times New Roman" w:hAnsi="Times New Roman" w:cs="Times New Roman"/>
          <w:i/>
          <w:sz w:val="24"/>
          <w:szCs w:val="24"/>
        </w:rPr>
        <w:t xml:space="preserve">J </w:t>
      </w:r>
      <w:proofErr w:type="spellStart"/>
      <w:r w:rsidR="00CC38C1">
        <w:rPr>
          <w:rFonts w:ascii="Times New Roman" w:hAnsi="Times New Roman" w:cs="Times New Roman"/>
          <w:i/>
          <w:sz w:val="24"/>
          <w:szCs w:val="24"/>
        </w:rPr>
        <w:t>Clin</w:t>
      </w:r>
      <w:proofErr w:type="spellEnd"/>
      <w:r w:rsidR="00CC38C1">
        <w:rPr>
          <w:rFonts w:ascii="Times New Roman" w:hAnsi="Times New Roman" w:cs="Times New Roman"/>
          <w:i/>
          <w:sz w:val="24"/>
          <w:szCs w:val="24"/>
        </w:rPr>
        <w:t xml:space="preserve"> Invest</w:t>
      </w:r>
      <w:r w:rsidRPr="00303770">
        <w:rPr>
          <w:rFonts w:ascii="Times New Roman" w:hAnsi="Times New Roman" w:cs="Times New Roman"/>
          <w:sz w:val="24"/>
          <w:szCs w:val="24"/>
        </w:rPr>
        <w:t xml:space="preserve"> </w:t>
      </w:r>
      <w:r w:rsidR="00AC507B" w:rsidRPr="00303770">
        <w:rPr>
          <w:rFonts w:ascii="Times New Roman" w:hAnsi="Times New Roman" w:cs="Times New Roman"/>
          <w:sz w:val="24"/>
          <w:szCs w:val="24"/>
        </w:rPr>
        <w:t>2008</w:t>
      </w:r>
      <w:r w:rsidR="00B26EDD">
        <w:rPr>
          <w:rFonts w:ascii="Times New Roman" w:hAnsi="Times New Roman" w:cs="Times New Roman"/>
          <w:sz w:val="24"/>
          <w:szCs w:val="24"/>
        </w:rPr>
        <w:t xml:space="preserve">; </w:t>
      </w:r>
      <w:r w:rsidRPr="00303770">
        <w:rPr>
          <w:rFonts w:ascii="Times New Roman" w:hAnsi="Times New Roman" w:cs="Times New Roman"/>
          <w:b/>
          <w:sz w:val="24"/>
          <w:szCs w:val="24"/>
        </w:rPr>
        <w:t>118</w:t>
      </w:r>
      <w:r w:rsidR="00B26EDD">
        <w:rPr>
          <w:rFonts w:ascii="Times New Roman" w:hAnsi="Times New Roman" w:cs="Times New Roman"/>
          <w:sz w:val="24"/>
          <w:szCs w:val="24"/>
        </w:rPr>
        <w:t xml:space="preserve">: </w:t>
      </w:r>
      <w:r w:rsidRPr="00303770">
        <w:rPr>
          <w:rFonts w:ascii="Times New Roman" w:hAnsi="Times New Roman" w:cs="Times New Roman"/>
          <w:sz w:val="24"/>
          <w:szCs w:val="24"/>
        </w:rPr>
        <w:t>1132–1142</w:t>
      </w:r>
      <w:r w:rsidR="00B26EDD">
        <w:rPr>
          <w:rFonts w:ascii="Times New Roman" w:hAnsi="Times New Roman" w:cs="Times New Roman"/>
          <w:sz w:val="24"/>
          <w:szCs w:val="24"/>
        </w:rPr>
        <w:t xml:space="preserve">. </w:t>
      </w:r>
      <w:r w:rsidR="001A0438">
        <w:rPr>
          <w:rFonts w:ascii="Times New Roman" w:hAnsi="Times New Roman" w:cs="Times New Roman" w:hint="eastAsia"/>
          <w:sz w:val="24"/>
          <w:szCs w:val="24"/>
        </w:rPr>
        <w:t>[</w:t>
      </w:r>
      <w:r w:rsidR="007C1E9F" w:rsidRPr="007C1E9F">
        <w:rPr>
          <w:rFonts w:ascii="Times New Roman" w:hAnsi="Times New Roman" w:cs="Times New Roman"/>
          <w:sz w:val="24"/>
          <w:szCs w:val="24"/>
        </w:rPr>
        <w:t>PMID</w:t>
      </w:r>
      <w:r w:rsidR="00B26EDD">
        <w:rPr>
          <w:rFonts w:ascii="Times New Roman" w:hAnsi="Times New Roman" w:cs="Times New Roman"/>
          <w:sz w:val="24"/>
          <w:szCs w:val="24"/>
        </w:rPr>
        <w:t xml:space="preserve">: </w:t>
      </w:r>
      <w:r w:rsidR="007C1E9F" w:rsidRPr="007C1E9F">
        <w:rPr>
          <w:rFonts w:ascii="Times New Roman" w:hAnsi="Times New Roman" w:cs="Times New Roman"/>
          <w:sz w:val="24"/>
          <w:szCs w:val="24"/>
        </w:rPr>
        <w:t>18259614</w:t>
      </w:r>
      <w:r w:rsidR="007C1E9F">
        <w:rPr>
          <w:rFonts w:ascii="Times New Roman" w:hAnsi="Times New Roman" w:cs="Times New Roman" w:hint="eastAsia"/>
          <w:sz w:val="24"/>
          <w:szCs w:val="24"/>
        </w:rPr>
        <w:t xml:space="preserve"> </w:t>
      </w:r>
      <w:r w:rsidR="001A0438">
        <w:rPr>
          <w:rFonts w:ascii="Times New Roman" w:hAnsi="Times New Roman" w:cs="Times New Roman" w:hint="eastAsia"/>
          <w:sz w:val="24"/>
          <w:szCs w:val="24"/>
        </w:rPr>
        <w:t>DOI</w:t>
      </w:r>
      <w:r w:rsidR="00B26EDD">
        <w:rPr>
          <w:rFonts w:ascii="Times New Roman" w:hAnsi="Times New Roman" w:cs="Times New Roman"/>
          <w:sz w:val="24"/>
          <w:szCs w:val="24"/>
        </w:rPr>
        <w:t xml:space="preserve">: </w:t>
      </w:r>
      <w:r w:rsidR="007C1E9F" w:rsidRPr="007C1E9F">
        <w:rPr>
          <w:rFonts w:ascii="Times New Roman" w:hAnsi="Times New Roman" w:cs="Times New Roman"/>
          <w:sz w:val="24"/>
          <w:szCs w:val="24"/>
        </w:rPr>
        <w:t>10.1172/JCI32140</w:t>
      </w:r>
      <w:r w:rsidR="001A0438">
        <w:rPr>
          <w:rFonts w:ascii="Times New Roman" w:hAnsi="Times New Roman" w:cs="Times New Roman" w:hint="eastAsia"/>
          <w:sz w:val="24"/>
          <w:szCs w:val="24"/>
        </w:rPr>
        <w:t>]</w:t>
      </w:r>
    </w:p>
    <w:p w:rsidR="002B0C16" w:rsidRPr="00584B17" w:rsidRDefault="002B0C16" w:rsidP="007C1E9F">
      <w:pPr>
        <w:pStyle w:val="a5"/>
        <w:numPr>
          <w:ilvl w:val="0"/>
          <w:numId w:val="1"/>
        </w:numPr>
        <w:spacing w:line="480" w:lineRule="auto"/>
        <w:ind w:firstLineChars="0"/>
        <w:rPr>
          <w:rFonts w:ascii="Times New Roman" w:hAnsi="Times New Roman" w:cs="Times New Roman"/>
          <w:sz w:val="24"/>
          <w:szCs w:val="24"/>
        </w:rPr>
      </w:pPr>
      <w:proofErr w:type="spellStart"/>
      <w:r w:rsidRPr="00CC38C1">
        <w:rPr>
          <w:rFonts w:ascii="Times New Roman" w:hAnsi="Times New Roman" w:cs="Times New Roman"/>
          <w:sz w:val="24"/>
          <w:szCs w:val="24"/>
        </w:rPr>
        <w:t>Owyang</w:t>
      </w:r>
      <w:proofErr w:type="spellEnd"/>
      <w:r w:rsidRPr="00CC38C1">
        <w:rPr>
          <w:rFonts w:ascii="Times New Roman" w:hAnsi="Times New Roman" w:cs="Times New Roman"/>
          <w:sz w:val="24"/>
          <w:szCs w:val="24"/>
        </w:rPr>
        <w:t xml:space="preserve"> AM, </w:t>
      </w:r>
      <w:proofErr w:type="spellStart"/>
      <w:r w:rsidRPr="00CC38C1">
        <w:rPr>
          <w:rFonts w:ascii="Times New Roman" w:hAnsi="Times New Roman" w:cs="Times New Roman"/>
          <w:sz w:val="24"/>
          <w:szCs w:val="24"/>
        </w:rPr>
        <w:t>Zaph</w:t>
      </w:r>
      <w:proofErr w:type="spellEnd"/>
      <w:r w:rsidRPr="00CC38C1">
        <w:rPr>
          <w:rFonts w:ascii="Times New Roman" w:hAnsi="Times New Roman" w:cs="Times New Roman"/>
          <w:sz w:val="24"/>
          <w:szCs w:val="24"/>
        </w:rPr>
        <w:t xml:space="preserve"> C, Wilson EH, </w:t>
      </w:r>
      <w:r w:rsidR="007C1E9F" w:rsidRPr="00CC38C1">
        <w:rPr>
          <w:rFonts w:ascii="Times New Roman" w:hAnsi="Times New Roman" w:cs="Times New Roman"/>
          <w:sz w:val="24"/>
          <w:szCs w:val="24"/>
        </w:rPr>
        <w:t xml:space="preserve">Guild KJ, McClanahan T, Miller HR, </w:t>
      </w:r>
      <w:proofErr w:type="spellStart"/>
      <w:r w:rsidR="007C1E9F" w:rsidRPr="00CC38C1">
        <w:rPr>
          <w:rFonts w:ascii="Times New Roman" w:hAnsi="Times New Roman" w:cs="Times New Roman"/>
          <w:sz w:val="24"/>
          <w:szCs w:val="24"/>
        </w:rPr>
        <w:t>Cua</w:t>
      </w:r>
      <w:proofErr w:type="spellEnd"/>
      <w:r w:rsidR="007C1E9F" w:rsidRPr="00CC38C1">
        <w:rPr>
          <w:rFonts w:ascii="Times New Roman" w:hAnsi="Times New Roman" w:cs="Times New Roman"/>
          <w:sz w:val="24"/>
          <w:szCs w:val="24"/>
        </w:rPr>
        <w:t xml:space="preserve"> DJ, Goldschmidt M, Hunter CA, </w:t>
      </w:r>
      <w:proofErr w:type="spellStart"/>
      <w:r w:rsidR="007C1E9F" w:rsidRPr="00CC38C1">
        <w:rPr>
          <w:rFonts w:ascii="Times New Roman" w:hAnsi="Times New Roman" w:cs="Times New Roman"/>
          <w:sz w:val="24"/>
          <w:szCs w:val="24"/>
        </w:rPr>
        <w:t>Kastelein</w:t>
      </w:r>
      <w:proofErr w:type="spellEnd"/>
      <w:r w:rsidR="007C1E9F" w:rsidRPr="00CC38C1">
        <w:rPr>
          <w:rFonts w:ascii="Times New Roman" w:hAnsi="Times New Roman" w:cs="Times New Roman"/>
          <w:sz w:val="24"/>
          <w:szCs w:val="24"/>
        </w:rPr>
        <w:t xml:space="preserve"> RA, </w:t>
      </w:r>
      <w:proofErr w:type="spellStart"/>
      <w:r w:rsidR="007C1E9F" w:rsidRPr="00CC38C1">
        <w:rPr>
          <w:rFonts w:ascii="Times New Roman" w:hAnsi="Times New Roman" w:cs="Times New Roman"/>
          <w:sz w:val="24"/>
          <w:szCs w:val="24"/>
        </w:rPr>
        <w:t>Artis</w:t>
      </w:r>
      <w:proofErr w:type="spellEnd"/>
      <w:r w:rsidR="007C1E9F" w:rsidRPr="00CC38C1">
        <w:rPr>
          <w:rFonts w:ascii="Times New Roman" w:hAnsi="Times New Roman" w:cs="Times New Roman"/>
          <w:sz w:val="24"/>
          <w:szCs w:val="24"/>
        </w:rPr>
        <w:t xml:space="preserve"> D</w:t>
      </w:r>
      <w:r w:rsidRPr="00CC38C1">
        <w:rPr>
          <w:rFonts w:ascii="Times New Roman" w:hAnsi="Times New Roman" w:cs="Times New Roman"/>
          <w:sz w:val="24"/>
          <w:szCs w:val="24"/>
        </w:rPr>
        <w:t xml:space="preserve">. </w:t>
      </w:r>
      <w:r w:rsidRPr="00584B17">
        <w:rPr>
          <w:rFonts w:ascii="Times New Roman" w:hAnsi="Times New Roman" w:cs="Times New Roman"/>
          <w:sz w:val="24"/>
          <w:szCs w:val="24"/>
        </w:rPr>
        <w:t xml:space="preserve">Interleukin 25 regulates type 2 cytokine-dependent immunity and limits chronic inflammation in the gastrointestinal tract. </w:t>
      </w:r>
      <w:r w:rsidR="00CC38C1">
        <w:rPr>
          <w:rFonts w:ascii="Times New Roman" w:hAnsi="Times New Roman" w:cs="Times New Roman"/>
          <w:i/>
          <w:sz w:val="24"/>
          <w:szCs w:val="24"/>
        </w:rPr>
        <w:t xml:space="preserve">J </w:t>
      </w:r>
      <w:proofErr w:type="spellStart"/>
      <w:r w:rsidR="00CC38C1">
        <w:rPr>
          <w:rFonts w:ascii="Times New Roman" w:hAnsi="Times New Roman" w:cs="Times New Roman"/>
          <w:i/>
          <w:sz w:val="24"/>
          <w:szCs w:val="24"/>
        </w:rPr>
        <w:t>Exp</w:t>
      </w:r>
      <w:proofErr w:type="spellEnd"/>
      <w:r w:rsidR="00CC38C1">
        <w:rPr>
          <w:rFonts w:ascii="Times New Roman" w:hAnsi="Times New Roman" w:cs="Times New Roman"/>
          <w:i/>
          <w:sz w:val="24"/>
          <w:szCs w:val="24"/>
        </w:rPr>
        <w:t xml:space="preserve"> Med</w:t>
      </w:r>
      <w:r w:rsidR="00CC38C1">
        <w:rPr>
          <w:rFonts w:ascii="Times New Roman" w:hAnsi="Times New Roman" w:cs="Times New Roman" w:hint="eastAsia"/>
          <w:i/>
          <w:sz w:val="24"/>
          <w:szCs w:val="24"/>
        </w:rPr>
        <w:t xml:space="preserve"> </w:t>
      </w:r>
      <w:r w:rsidRPr="00584B17">
        <w:rPr>
          <w:rFonts w:ascii="Times New Roman" w:hAnsi="Times New Roman" w:cs="Times New Roman"/>
          <w:sz w:val="24"/>
          <w:szCs w:val="24"/>
        </w:rPr>
        <w:t>2006;</w:t>
      </w:r>
      <w:r w:rsidR="00B26EDD">
        <w:rPr>
          <w:rFonts w:ascii="Times New Roman" w:hAnsi="Times New Roman" w:cs="Times New Roman"/>
          <w:sz w:val="24"/>
          <w:szCs w:val="24"/>
        </w:rPr>
        <w:t xml:space="preserve"> </w:t>
      </w:r>
      <w:r w:rsidRPr="00584B17">
        <w:rPr>
          <w:rFonts w:ascii="Times New Roman" w:hAnsi="Times New Roman" w:cs="Times New Roman"/>
          <w:b/>
          <w:sz w:val="24"/>
          <w:szCs w:val="24"/>
        </w:rPr>
        <w:t>203</w:t>
      </w:r>
      <w:r w:rsidRPr="00584B17">
        <w:rPr>
          <w:rFonts w:ascii="Times New Roman" w:hAnsi="Times New Roman" w:cs="Times New Roman"/>
          <w:sz w:val="24"/>
          <w:szCs w:val="24"/>
        </w:rPr>
        <w:t>:</w:t>
      </w:r>
      <w:r w:rsidR="00B26EDD">
        <w:rPr>
          <w:rFonts w:ascii="Times New Roman" w:hAnsi="Times New Roman" w:cs="Times New Roman"/>
          <w:sz w:val="24"/>
          <w:szCs w:val="24"/>
        </w:rPr>
        <w:t xml:space="preserve"> </w:t>
      </w:r>
      <w:r w:rsidRPr="00584B17">
        <w:rPr>
          <w:rFonts w:ascii="Times New Roman" w:hAnsi="Times New Roman" w:cs="Times New Roman"/>
          <w:sz w:val="24"/>
          <w:szCs w:val="24"/>
        </w:rPr>
        <w:t>843–849.</w:t>
      </w:r>
      <w:r w:rsidR="00B26EDD">
        <w:rPr>
          <w:rFonts w:ascii="Times New Roman" w:hAnsi="Times New Roman" w:cs="Times New Roman"/>
          <w:sz w:val="24"/>
          <w:szCs w:val="24"/>
        </w:rPr>
        <w:t xml:space="preserve"> </w:t>
      </w:r>
      <w:r w:rsidR="001A0438">
        <w:rPr>
          <w:rFonts w:ascii="Times New Roman" w:hAnsi="Times New Roman" w:cs="Times New Roman" w:hint="eastAsia"/>
          <w:sz w:val="24"/>
          <w:szCs w:val="24"/>
        </w:rPr>
        <w:t>[</w:t>
      </w:r>
      <w:r w:rsidR="007C1E9F" w:rsidRPr="007C1E9F">
        <w:rPr>
          <w:rFonts w:ascii="Times New Roman" w:hAnsi="Times New Roman" w:cs="Times New Roman"/>
          <w:sz w:val="24"/>
          <w:szCs w:val="24"/>
        </w:rPr>
        <w:t>PMID: 16606667</w:t>
      </w:r>
      <w:r w:rsidR="001A0438">
        <w:rPr>
          <w:rFonts w:ascii="Times New Roman" w:hAnsi="Times New Roman" w:cs="Times New Roman" w:hint="eastAsia"/>
          <w:sz w:val="24"/>
          <w:szCs w:val="24"/>
        </w:rPr>
        <w:t>]</w:t>
      </w:r>
    </w:p>
    <w:p w:rsidR="002B0C16" w:rsidRPr="00584B17" w:rsidRDefault="00EB78B6" w:rsidP="007C1E9F">
      <w:pPr>
        <w:pStyle w:val="a5"/>
        <w:numPr>
          <w:ilvl w:val="0"/>
          <w:numId w:val="1"/>
        </w:numPr>
        <w:spacing w:line="480" w:lineRule="auto"/>
        <w:ind w:firstLineChars="0"/>
        <w:rPr>
          <w:rFonts w:ascii="Times New Roman" w:hAnsi="Times New Roman" w:cs="Times New Roman"/>
          <w:sz w:val="24"/>
          <w:szCs w:val="24"/>
        </w:rPr>
      </w:pPr>
      <w:r w:rsidRPr="00584B17">
        <w:rPr>
          <w:rFonts w:ascii="Times New Roman" w:hAnsi="Times New Roman" w:cs="Times New Roman"/>
          <w:sz w:val="24"/>
          <w:szCs w:val="24"/>
        </w:rPr>
        <w:t xml:space="preserve">Saenz SA, </w:t>
      </w:r>
      <w:proofErr w:type="spellStart"/>
      <w:r w:rsidRPr="00584B17">
        <w:rPr>
          <w:rFonts w:ascii="Times New Roman" w:hAnsi="Times New Roman" w:cs="Times New Roman"/>
          <w:sz w:val="24"/>
          <w:szCs w:val="24"/>
        </w:rPr>
        <w:t>Siracusa</w:t>
      </w:r>
      <w:proofErr w:type="spellEnd"/>
      <w:r w:rsidRPr="00584B17">
        <w:rPr>
          <w:rFonts w:ascii="Times New Roman" w:hAnsi="Times New Roman" w:cs="Times New Roman"/>
          <w:sz w:val="24"/>
          <w:szCs w:val="24"/>
        </w:rPr>
        <w:t xml:space="preserve"> MC, </w:t>
      </w:r>
      <w:proofErr w:type="spellStart"/>
      <w:r w:rsidRPr="00584B17">
        <w:rPr>
          <w:rFonts w:ascii="Times New Roman" w:hAnsi="Times New Roman" w:cs="Times New Roman"/>
          <w:sz w:val="24"/>
          <w:szCs w:val="24"/>
        </w:rPr>
        <w:t>Perrigoue</w:t>
      </w:r>
      <w:proofErr w:type="spellEnd"/>
      <w:r w:rsidRPr="00584B17">
        <w:rPr>
          <w:rFonts w:ascii="Times New Roman" w:hAnsi="Times New Roman" w:cs="Times New Roman"/>
          <w:sz w:val="24"/>
          <w:szCs w:val="24"/>
        </w:rPr>
        <w:t xml:space="preserve"> JG</w:t>
      </w:r>
      <w:r w:rsidR="007C1E9F" w:rsidRPr="007C1E9F">
        <w:t xml:space="preserve"> </w:t>
      </w:r>
      <w:r w:rsidR="007C1E9F">
        <w:rPr>
          <w:rFonts w:hint="eastAsia"/>
        </w:rPr>
        <w:t>,</w:t>
      </w:r>
      <w:r w:rsidR="007C1E9F" w:rsidRPr="007C1E9F">
        <w:rPr>
          <w:rFonts w:ascii="Times New Roman" w:hAnsi="Times New Roman" w:cs="Times New Roman"/>
          <w:sz w:val="24"/>
          <w:szCs w:val="24"/>
        </w:rPr>
        <w:t xml:space="preserve">Spencer SP, Urban JF </w:t>
      </w:r>
      <w:proofErr w:type="spellStart"/>
      <w:r w:rsidR="007C1E9F" w:rsidRPr="007C1E9F">
        <w:rPr>
          <w:rFonts w:ascii="Times New Roman" w:hAnsi="Times New Roman" w:cs="Times New Roman"/>
          <w:sz w:val="24"/>
          <w:szCs w:val="24"/>
        </w:rPr>
        <w:t>Jr</w:t>
      </w:r>
      <w:proofErr w:type="spellEnd"/>
      <w:r w:rsidR="007C1E9F" w:rsidRPr="007C1E9F">
        <w:rPr>
          <w:rFonts w:ascii="Times New Roman" w:hAnsi="Times New Roman" w:cs="Times New Roman"/>
          <w:sz w:val="24"/>
          <w:szCs w:val="24"/>
        </w:rPr>
        <w:t xml:space="preserve">, </w:t>
      </w:r>
      <w:proofErr w:type="spellStart"/>
      <w:r w:rsidR="007C1E9F" w:rsidRPr="007C1E9F">
        <w:rPr>
          <w:rFonts w:ascii="Times New Roman" w:hAnsi="Times New Roman" w:cs="Times New Roman"/>
          <w:sz w:val="24"/>
          <w:szCs w:val="24"/>
        </w:rPr>
        <w:t>Tocker</w:t>
      </w:r>
      <w:proofErr w:type="spellEnd"/>
      <w:r w:rsidR="007C1E9F" w:rsidRPr="007C1E9F">
        <w:rPr>
          <w:rFonts w:ascii="Times New Roman" w:hAnsi="Times New Roman" w:cs="Times New Roman"/>
          <w:sz w:val="24"/>
          <w:szCs w:val="24"/>
        </w:rPr>
        <w:t xml:space="preserve"> JE, </w:t>
      </w:r>
      <w:proofErr w:type="spellStart"/>
      <w:r w:rsidR="007C1E9F" w:rsidRPr="007C1E9F">
        <w:rPr>
          <w:rFonts w:ascii="Times New Roman" w:hAnsi="Times New Roman" w:cs="Times New Roman"/>
          <w:sz w:val="24"/>
          <w:szCs w:val="24"/>
        </w:rPr>
        <w:t>Budelsky</w:t>
      </w:r>
      <w:proofErr w:type="spellEnd"/>
      <w:r w:rsidR="007C1E9F" w:rsidRPr="007C1E9F">
        <w:rPr>
          <w:rFonts w:ascii="Times New Roman" w:hAnsi="Times New Roman" w:cs="Times New Roman"/>
          <w:sz w:val="24"/>
          <w:szCs w:val="24"/>
        </w:rPr>
        <w:t xml:space="preserve"> AL, </w:t>
      </w:r>
      <w:proofErr w:type="spellStart"/>
      <w:r w:rsidR="007C1E9F" w:rsidRPr="007C1E9F">
        <w:rPr>
          <w:rFonts w:ascii="Times New Roman" w:hAnsi="Times New Roman" w:cs="Times New Roman"/>
          <w:sz w:val="24"/>
          <w:szCs w:val="24"/>
        </w:rPr>
        <w:t>Kleinschek</w:t>
      </w:r>
      <w:proofErr w:type="spellEnd"/>
      <w:r w:rsidR="007C1E9F" w:rsidRPr="007C1E9F">
        <w:rPr>
          <w:rFonts w:ascii="Times New Roman" w:hAnsi="Times New Roman" w:cs="Times New Roman"/>
          <w:sz w:val="24"/>
          <w:szCs w:val="24"/>
        </w:rPr>
        <w:t xml:space="preserve"> MA, </w:t>
      </w:r>
      <w:proofErr w:type="spellStart"/>
      <w:r w:rsidR="007C1E9F" w:rsidRPr="007C1E9F">
        <w:rPr>
          <w:rFonts w:ascii="Times New Roman" w:hAnsi="Times New Roman" w:cs="Times New Roman"/>
          <w:sz w:val="24"/>
          <w:szCs w:val="24"/>
        </w:rPr>
        <w:t>Kastelein</w:t>
      </w:r>
      <w:proofErr w:type="spellEnd"/>
      <w:r w:rsidR="007C1E9F" w:rsidRPr="007C1E9F">
        <w:rPr>
          <w:rFonts w:ascii="Times New Roman" w:hAnsi="Times New Roman" w:cs="Times New Roman"/>
          <w:sz w:val="24"/>
          <w:szCs w:val="24"/>
        </w:rPr>
        <w:t xml:space="preserve"> RA, </w:t>
      </w:r>
      <w:proofErr w:type="spellStart"/>
      <w:r w:rsidR="007C1E9F" w:rsidRPr="007C1E9F">
        <w:rPr>
          <w:rFonts w:ascii="Times New Roman" w:hAnsi="Times New Roman" w:cs="Times New Roman"/>
          <w:sz w:val="24"/>
          <w:szCs w:val="24"/>
        </w:rPr>
        <w:t>Kambayashi</w:t>
      </w:r>
      <w:proofErr w:type="spellEnd"/>
      <w:r w:rsidR="007C1E9F" w:rsidRPr="007C1E9F">
        <w:rPr>
          <w:rFonts w:ascii="Times New Roman" w:hAnsi="Times New Roman" w:cs="Times New Roman"/>
          <w:sz w:val="24"/>
          <w:szCs w:val="24"/>
        </w:rPr>
        <w:t xml:space="preserve"> T, </w:t>
      </w:r>
      <w:proofErr w:type="spellStart"/>
      <w:r w:rsidR="007C1E9F" w:rsidRPr="007C1E9F">
        <w:rPr>
          <w:rFonts w:ascii="Times New Roman" w:hAnsi="Times New Roman" w:cs="Times New Roman"/>
          <w:sz w:val="24"/>
          <w:szCs w:val="24"/>
        </w:rPr>
        <w:t>Bhandoola</w:t>
      </w:r>
      <w:proofErr w:type="spellEnd"/>
      <w:r w:rsidR="007C1E9F" w:rsidRPr="007C1E9F">
        <w:rPr>
          <w:rFonts w:ascii="Times New Roman" w:hAnsi="Times New Roman" w:cs="Times New Roman"/>
          <w:sz w:val="24"/>
          <w:szCs w:val="24"/>
        </w:rPr>
        <w:t xml:space="preserve"> A, </w:t>
      </w:r>
      <w:proofErr w:type="spellStart"/>
      <w:r w:rsidR="007C1E9F" w:rsidRPr="007C1E9F">
        <w:rPr>
          <w:rFonts w:ascii="Times New Roman" w:hAnsi="Times New Roman" w:cs="Times New Roman"/>
          <w:sz w:val="24"/>
          <w:szCs w:val="24"/>
        </w:rPr>
        <w:t>Artis</w:t>
      </w:r>
      <w:proofErr w:type="spellEnd"/>
      <w:r w:rsidR="007C1E9F" w:rsidRPr="007C1E9F">
        <w:rPr>
          <w:rFonts w:ascii="Times New Roman" w:hAnsi="Times New Roman" w:cs="Times New Roman"/>
          <w:sz w:val="24"/>
          <w:szCs w:val="24"/>
        </w:rPr>
        <w:t xml:space="preserve"> D.</w:t>
      </w:r>
      <w:r w:rsidR="00B26EDD">
        <w:rPr>
          <w:rFonts w:ascii="Times New Roman" w:hAnsi="Times New Roman" w:cs="Times New Roman"/>
          <w:sz w:val="24"/>
          <w:szCs w:val="24"/>
        </w:rPr>
        <w:t xml:space="preserve"> </w:t>
      </w:r>
      <w:r w:rsidRPr="00584B17">
        <w:rPr>
          <w:rFonts w:ascii="Times New Roman" w:hAnsi="Times New Roman" w:cs="Times New Roman"/>
          <w:sz w:val="24"/>
          <w:szCs w:val="24"/>
        </w:rPr>
        <w:t xml:space="preserve">IL25 elicits a </w:t>
      </w:r>
      <w:proofErr w:type="spellStart"/>
      <w:r w:rsidRPr="00584B17">
        <w:rPr>
          <w:rFonts w:ascii="Times New Roman" w:hAnsi="Times New Roman" w:cs="Times New Roman"/>
          <w:sz w:val="24"/>
          <w:szCs w:val="24"/>
        </w:rPr>
        <w:t>multipotent</w:t>
      </w:r>
      <w:proofErr w:type="spellEnd"/>
      <w:r w:rsidRPr="00584B17">
        <w:rPr>
          <w:rFonts w:ascii="Times New Roman" w:hAnsi="Times New Roman" w:cs="Times New Roman"/>
          <w:sz w:val="24"/>
          <w:szCs w:val="24"/>
        </w:rPr>
        <w:t xml:space="preserve"> progenitor cell population that promotes Th2 cytokine responses.</w:t>
      </w:r>
      <w:r w:rsidRPr="00584B17">
        <w:rPr>
          <w:rFonts w:ascii="Times New Roman" w:hAnsi="Times New Roman" w:cs="Times New Roman"/>
          <w:i/>
          <w:sz w:val="24"/>
          <w:szCs w:val="24"/>
        </w:rPr>
        <w:t xml:space="preserve"> Nature</w:t>
      </w:r>
      <w:r w:rsidRPr="00584B17">
        <w:rPr>
          <w:rFonts w:ascii="Times New Roman" w:hAnsi="Times New Roman" w:cs="Times New Roman"/>
          <w:sz w:val="24"/>
          <w:szCs w:val="24"/>
        </w:rPr>
        <w:t xml:space="preserve"> 2010;</w:t>
      </w:r>
      <w:r w:rsidR="00FC0541">
        <w:rPr>
          <w:rFonts w:ascii="Times New Roman" w:hAnsi="Times New Roman" w:cs="Times New Roman"/>
          <w:sz w:val="24"/>
          <w:szCs w:val="24"/>
        </w:rPr>
        <w:t xml:space="preserve"> </w:t>
      </w:r>
      <w:r w:rsidRPr="00584B17">
        <w:rPr>
          <w:rFonts w:ascii="Times New Roman" w:hAnsi="Times New Roman" w:cs="Times New Roman"/>
          <w:b/>
          <w:sz w:val="24"/>
          <w:szCs w:val="24"/>
        </w:rPr>
        <w:t>464</w:t>
      </w:r>
      <w:r w:rsidRPr="00584B17">
        <w:rPr>
          <w:rFonts w:ascii="Times New Roman" w:hAnsi="Times New Roman" w:cs="Times New Roman"/>
          <w:sz w:val="24"/>
          <w:szCs w:val="24"/>
        </w:rPr>
        <w:t>:</w:t>
      </w:r>
      <w:r w:rsidR="00FC0541">
        <w:rPr>
          <w:rFonts w:ascii="Times New Roman" w:hAnsi="Times New Roman" w:cs="Times New Roman"/>
          <w:sz w:val="24"/>
          <w:szCs w:val="24"/>
        </w:rPr>
        <w:t xml:space="preserve"> </w:t>
      </w:r>
      <w:r w:rsidRPr="00584B17">
        <w:rPr>
          <w:rFonts w:ascii="Times New Roman" w:hAnsi="Times New Roman" w:cs="Times New Roman"/>
          <w:sz w:val="24"/>
          <w:szCs w:val="24"/>
        </w:rPr>
        <w:t>1362–1366.</w:t>
      </w:r>
      <w:r w:rsidR="00FC0541">
        <w:rPr>
          <w:rFonts w:ascii="Times New Roman" w:hAnsi="Times New Roman" w:cs="Times New Roman"/>
          <w:sz w:val="24"/>
          <w:szCs w:val="24"/>
        </w:rPr>
        <w:t xml:space="preserve"> </w:t>
      </w:r>
      <w:r w:rsidR="001A0438">
        <w:rPr>
          <w:rFonts w:ascii="Times New Roman" w:hAnsi="Times New Roman" w:cs="Times New Roman" w:hint="eastAsia"/>
          <w:sz w:val="24"/>
          <w:szCs w:val="24"/>
        </w:rPr>
        <w:t>[</w:t>
      </w:r>
      <w:r w:rsidR="007C1E9F" w:rsidRPr="007C1E9F">
        <w:rPr>
          <w:rFonts w:ascii="Times New Roman" w:hAnsi="Times New Roman" w:cs="Times New Roman"/>
          <w:sz w:val="24"/>
          <w:szCs w:val="24"/>
        </w:rPr>
        <w:t>PMID: 20200520</w:t>
      </w:r>
      <w:r w:rsidR="007C1E9F" w:rsidRPr="007C1E9F">
        <w:rPr>
          <w:rFonts w:ascii="Times New Roman" w:hAnsi="Times New Roman" w:cs="Times New Roman" w:hint="eastAsia"/>
          <w:sz w:val="24"/>
          <w:szCs w:val="24"/>
        </w:rPr>
        <w:t xml:space="preserve"> </w:t>
      </w:r>
      <w:r w:rsidR="007C1E9F">
        <w:rPr>
          <w:rFonts w:ascii="Times New Roman" w:hAnsi="Times New Roman" w:cs="Times New Roman" w:hint="eastAsia"/>
          <w:sz w:val="24"/>
          <w:szCs w:val="24"/>
        </w:rPr>
        <w:t xml:space="preserve"> </w:t>
      </w:r>
      <w:r w:rsidR="001A0438">
        <w:rPr>
          <w:rFonts w:ascii="Times New Roman" w:hAnsi="Times New Roman" w:cs="Times New Roman" w:hint="eastAsia"/>
          <w:sz w:val="24"/>
          <w:szCs w:val="24"/>
        </w:rPr>
        <w:t>DOI</w:t>
      </w:r>
      <w:r w:rsidR="007C1E9F" w:rsidRPr="007C1E9F">
        <w:t xml:space="preserve"> </w:t>
      </w:r>
      <w:r w:rsidR="007C1E9F" w:rsidRPr="007C1E9F">
        <w:rPr>
          <w:rFonts w:ascii="Times New Roman" w:hAnsi="Times New Roman" w:cs="Times New Roman"/>
          <w:sz w:val="24"/>
          <w:szCs w:val="24"/>
        </w:rPr>
        <w:t>: 10.1038/nature08901</w:t>
      </w:r>
      <w:r w:rsidR="001A0438">
        <w:rPr>
          <w:rFonts w:ascii="Times New Roman" w:hAnsi="Times New Roman" w:cs="Times New Roman" w:hint="eastAsia"/>
          <w:sz w:val="24"/>
          <w:szCs w:val="24"/>
        </w:rPr>
        <w:t>]</w:t>
      </w:r>
    </w:p>
    <w:p w:rsidR="00EB78B6" w:rsidRPr="00584B17" w:rsidRDefault="00EB78B6" w:rsidP="007C1E9F">
      <w:pPr>
        <w:pStyle w:val="a5"/>
        <w:numPr>
          <w:ilvl w:val="0"/>
          <w:numId w:val="1"/>
        </w:numPr>
        <w:spacing w:line="480" w:lineRule="auto"/>
        <w:ind w:firstLineChars="0"/>
        <w:rPr>
          <w:rFonts w:ascii="Times New Roman" w:hAnsi="Times New Roman" w:cs="Times New Roman"/>
          <w:sz w:val="24"/>
          <w:szCs w:val="24"/>
        </w:rPr>
      </w:pPr>
      <w:r w:rsidRPr="00584B17">
        <w:rPr>
          <w:rFonts w:ascii="Times New Roman" w:hAnsi="Times New Roman" w:cs="Times New Roman"/>
          <w:sz w:val="24"/>
          <w:szCs w:val="24"/>
        </w:rPr>
        <w:t xml:space="preserve">Caruso R, </w:t>
      </w:r>
      <w:proofErr w:type="spellStart"/>
      <w:r w:rsidRPr="00584B17">
        <w:rPr>
          <w:rFonts w:ascii="Times New Roman" w:hAnsi="Times New Roman" w:cs="Times New Roman"/>
          <w:sz w:val="24"/>
          <w:szCs w:val="24"/>
        </w:rPr>
        <w:t>Sarra</w:t>
      </w:r>
      <w:proofErr w:type="spellEnd"/>
      <w:r w:rsidRPr="00584B17">
        <w:rPr>
          <w:rFonts w:ascii="Times New Roman" w:hAnsi="Times New Roman" w:cs="Times New Roman"/>
          <w:sz w:val="24"/>
          <w:szCs w:val="24"/>
        </w:rPr>
        <w:t xml:space="preserve"> M, </w:t>
      </w:r>
      <w:proofErr w:type="spellStart"/>
      <w:r w:rsidRPr="00584B17">
        <w:rPr>
          <w:rFonts w:ascii="Times New Roman" w:hAnsi="Times New Roman" w:cs="Times New Roman"/>
          <w:sz w:val="24"/>
          <w:szCs w:val="24"/>
        </w:rPr>
        <w:t>Stolfi</w:t>
      </w:r>
      <w:proofErr w:type="spellEnd"/>
      <w:r w:rsidRPr="00584B17">
        <w:rPr>
          <w:rFonts w:ascii="Times New Roman" w:hAnsi="Times New Roman" w:cs="Times New Roman"/>
          <w:sz w:val="24"/>
          <w:szCs w:val="24"/>
        </w:rPr>
        <w:t xml:space="preserve"> C,</w:t>
      </w:r>
      <w:r w:rsidR="001A7523" w:rsidRPr="00584B17">
        <w:rPr>
          <w:rFonts w:ascii="Times New Roman" w:hAnsi="Times New Roman" w:cs="Times New Roman"/>
          <w:sz w:val="24"/>
          <w:szCs w:val="24"/>
        </w:rPr>
        <w:t xml:space="preserve"> Rizzo A, </w:t>
      </w:r>
      <w:proofErr w:type="spellStart"/>
      <w:r w:rsidR="001A7523" w:rsidRPr="00584B17">
        <w:rPr>
          <w:rFonts w:ascii="Times New Roman" w:hAnsi="Times New Roman" w:cs="Times New Roman"/>
          <w:sz w:val="24"/>
          <w:szCs w:val="24"/>
        </w:rPr>
        <w:t>Fina</w:t>
      </w:r>
      <w:proofErr w:type="spellEnd"/>
      <w:r w:rsidR="001A7523" w:rsidRPr="00584B17">
        <w:rPr>
          <w:rFonts w:ascii="Times New Roman" w:hAnsi="Times New Roman" w:cs="Times New Roman"/>
          <w:sz w:val="24"/>
          <w:szCs w:val="24"/>
        </w:rPr>
        <w:t xml:space="preserve"> D, </w:t>
      </w:r>
      <w:proofErr w:type="spellStart"/>
      <w:r w:rsidR="001A7523" w:rsidRPr="00584B17">
        <w:rPr>
          <w:rFonts w:ascii="Times New Roman" w:hAnsi="Times New Roman" w:cs="Times New Roman"/>
          <w:sz w:val="24"/>
          <w:szCs w:val="24"/>
        </w:rPr>
        <w:t>Fantini</w:t>
      </w:r>
      <w:proofErr w:type="spellEnd"/>
      <w:r w:rsidR="001A7523" w:rsidRPr="00584B17">
        <w:rPr>
          <w:rFonts w:ascii="Times New Roman" w:hAnsi="Times New Roman" w:cs="Times New Roman"/>
          <w:sz w:val="24"/>
          <w:szCs w:val="24"/>
        </w:rPr>
        <w:t xml:space="preserve"> MC, Pallone F, MacDonald TT, </w:t>
      </w:r>
      <w:proofErr w:type="spellStart"/>
      <w:r w:rsidR="001A7523" w:rsidRPr="00584B17">
        <w:rPr>
          <w:rFonts w:ascii="Times New Roman" w:hAnsi="Times New Roman" w:cs="Times New Roman"/>
          <w:sz w:val="24"/>
          <w:szCs w:val="24"/>
        </w:rPr>
        <w:t>Monteleone</w:t>
      </w:r>
      <w:proofErr w:type="spellEnd"/>
      <w:r w:rsidR="001A7523" w:rsidRPr="00584B17">
        <w:rPr>
          <w:rFonts w:ascii="Times New Roman" w:hAnsi="Times New Roman" w:cs="Times New Roman"/>
          <w:sz w:val="24"/>
          <w:szCs w:val="24"/>
        </w:rPr>
        <w:t xml:space="preserve"> G.</w:t>
      </w:r>
      <w:r w:rsidRPr="00584B17">
        <w:rPr>
          <w:rFonts w:ascii="Times New Roman" w:hAnsi="Times New Roman" w:cs="Times New Roman"/>
          <w:sz w:val="24"/>
          <w:szCs w:val="24"/>
        </w:rPr>
        <w:t xml:space="preserve"> Interleukin-25 inhibits interleukin-12 production and Th1 cell-driven inflammation in the gut.</w:t>
      </w:r>
      <w:r w:rsidR="00CC38C1">
        <w:rPr>
          <w:rFonts w:ascii="Times New Roman" w:hAnsi="Times New Roman" w:cs="Times New Roman"/>
          <w:i/>
          <w:sz w:val="24"/>
          <w:szCs w:val="24"/>
        </w:rPr>
        <w:t xml:space="preserve"> Gastroenterol</w:t>
      </w:r>
      <w:r w:rsidR="00FC0541">
        <w:rPr>
          <w:rFonts w:ascii="Times New Roman" w:hAnsi="Times New Roman" w:cs="Times New Roman"/>
          <w:i/>
          <w:sz w:val="24"/>
          <w:szCs w:val="24"/>
        </w:rPr>
        <w:t>ogy</w:t>
      </w:r>
      <w:r w:rsidR="00CC38C1">
        <w:rPr>
          <w:rFonts w:ascii="Times New Roman" w:hAnsi="Times New Roman" w:cs="Times New Roman" w:hint="eastAsia"/>
          <w:i/>
          <w:sz w:val="24"/>
          <w:szCs w:val="24"/>
        </w:rPr>
        <w:t xml:space="preserve"> </w:t>
      </w:r>
      <w:r w:rsidRPr="00584B17">
        <w:rPr>
          <w:rFonts w:ascii="Times New Roman" w:hAnsi="Times New Roman" w:cs="Times New Roman"/>
          <w:sz w:val="24"/>
          <w:szCs w:val="24"/>
        </w:rPr>
        <w:t>2009;</w:t>
      </w:r>
      <w:r w:rsidR="00FC0541">
        <w:rPr>
          <w:rFonts w:ascii="Times New Roman" w:hAnsi="Times New Roman" w:cs="Times New Roman"/>
          <w:sz w:val="24"/>
          <w:szCs w:val="24"/>
        </w:rPr>
        <w:t xml:space="preserve"> </w:t>
      </w:r>
      <w:r w:rsidRPr="00584B17">
        <w:rPr>
          <w:rFonts w:ascii="Times New Roman" w:hAnsi="Times New Roman" w:cs="Times New Roman"/>
          <w:b/>
          <w:sz w:val="24"/>
          <w:szCs w:val="24"/>
        </w:rPr>
        <w:t>136</w:t>
      </w:r>
      <w:r w:rsidRPr="00584B17">
        <w:rPr>
          <w:rFonts w:ascii="Times New Roman" w:hAnsi="Times New Roman" w:cs="Times New Roman"/>
          <w:sz w:val="24"/>
          <w:szCs w:val="24"/>
        </w:rPr>
        <w:t>:</w:t>
      </w:r>
      <w:r w:rsidR="00FC0541">
        <w:rPr>
          <w:rFonts w:ascii="Times New Roman" w:hAnsi="Times New Roman" w:cs="Times New Roman"/>
          <w:sz w:val="24"/>
          <w:szCs w:val="24"/>
        </w:rPr>
        <w:t xml:space="preserve"> </w:t>
      </w:r>
      <w:r w:rsidRPr="00584B17">
        <w:rPr>
          <w:rFonts w:ascii="Times New Roman" w:hAnsi="Times New Roman" w:cs="Times New Roman"/>
          <w:sz w:val="24"/>
          <w:szCs w:val="24"/>
        </w:rPr>
        <w:t>2270–2279.</w:t>
      </w:r>
      <w:r w:rsidR="00FC0541">
        <w:rPr>
          <w:rFonts w:ascii="Times New Roman" w:hAnsi="Times New Roman" w:cs="Times New Roman"/>
          <w:sz w:val="24"/>
          <w:szCs w:val="24"/>
        </w:rPr>
        <w:t xml:space="preserve"> </w:t>
      </w:r>
      <w:r w:rsidR="001A0438">
        <w:rPr>
          <w:rFonts w:ascii="Times New Roman" w:hAnsi="Times New Roman" w:cs="Times New Roman" w:hint="eastAsia"/>
          <w:sz w:val="24"/>
          <w:szCs w:val="24"/>
        </w:rPr>
        <w:t>[</w:t>
      </w:r>
      <w:r w:rsidR="007C1E9F" w:rsidRPr="007C1E9F">
        <w:rPr>
          <w:rFonts w:ascii="Times New Roman" w:hAnsi="Times New Roman" w:cs="Times New Roman"/>
          <w:sz w:val="24"/>
          <w:szCs w:val="24"/>
        </w:rPr>
        <w:t>PMID: 19505427</w:t>
      </w:r>
      <w:r w:rsidR="007C1E9F" w:rsidRPr="007C1E9F">
        <w:rPr>
          <w:rFonts w:ascii="Times New Roman" w:hAnsi="Times New Roman" w:cs="Times New Roman" w:hint="eastAsia"/>
          <w:sz w:val="24"/>
          <w:szCs w:val="24"/>
        </w:rPr>
        <w:t xml:space="preserve"> </w:t>
      </w:r>
      <w:r w:rsidR="001A0438">
        <w:rPr>
          <w:rFonts w:ascii="Times New Roman" w:hAnsi="Times New Roman" w:cs="Times New Roman" w:hint="eastAsia"/>
          <w:sz w:val="24"/>
          <w:szCs w:val="24"/>
        </w:rPr>
        <w:t>DOI</w:t>
      </w:r>
      <w:r w:rsidR="007C1E9F" w:rsidRPr="007C1E9F">
        <w:t xml:space="preserve"> </w:t>
      </w:r>
      <w:r w:rsidR="007C1E9F" w:rsidRPr="007C1E9F">
        <w:rPr>
          <w:rFonts w:ascii="Times New Roman" w:hAnsi="Times New Roman" w:cs="Times New Roman"/>
          <w:sz w:val="24"/>
          <w:szCs w:val="24"/>
        </w:rPr>
        <w:t>: 10.1053/j.gastro.2009.02.04</w:t>
      </w:r>
      <w:r w:rsidR="007C1E9F">
        <w:rPr>
          <w:rFonts w:ascii="Times New Roman" w:hAnsi="Times New Roman" w:cs="Times New Roman"/>
          <w:sz w:val="24"/>
          <w:szCs w:val="24"/>
        </w:rPr>
        <w:t>9</w:t>
      </w:r>
      <w:r w:rsidR="001A0438">
        <w:rPr>
          <w:rFonts w:ascii="Times New Roman" w:hAnsi="Times New Roman" w:cs="Times New Roman" w:hint="eastAsia"/>
          <w:sz w:val="24"/>
          <w:szCs w:val="24"/>
        </w:rPr>
        <w:t>]</w:t>
      </w:r>
    </w:p>
    <w:p w:rsidR="00EB78B6" w:rsidRPr="00584B17" w:rsidRDefault="005B1236" w:rsidP="00BD0515">
      <w:pPr>
        <w:pStyle w:val="a5"/>
        <w:numPr>
          <w:ilvl w:val="0"/>
          <w:numId w:val="1"/>
        </w:numPr>
        <w:spacing w:line="480" w:lineRule="auto"/>
        <w:ind w:firstLineChars="0"/>
        <w:rPr>
          <w:rFonts w:ascii="Times New Roman" w:hAnsi="Times New Roman" w:cs="Times New Roman"/>
          <w:sz w:val="24"/>
          <w:szCs w:val="24"/>
          <w:lang w:val="de-DE"/>
        </w:rPr>
      </w:pPr>
      <w:r w:rsidRPr="00584B17">
        <w:rPr>
          <w:rFonts w:ascii="Times New Roman" w:hAnsi="Times New Roman" w:cs="Times New Roman"/>
          <w:sz w:val="24"/>
          <w:szCs w:val="24"/>
        </w:rPr>
        <w:t xml:space="preserve">Su JL, Chen TF, </w:t>
      </w:r>
      <w:proofErr w:type="spellStart"/>
      <w:r w:rsidRPr="00584B17">
        <w:rPr>
          <w:rFonts w:ascii="Times New Roman" w:hAnsi="Times New Roman" w:cs="Times New Roman"/>
          <w:sz w:val="24"/>
          <w:szCs w:val="24"/>
        </w:rPr>
        <w:t>Ji</w:t>
      </w:r>
      <w:proofErr w:type="spellEnd"/>
      <w:r w:rsidRPr="00584B17">
        <w:rPr>
          <w:rFonts w:ascii="Times New Roman" w:hAnsi="Times New Roman" w:cs="Times New Roman"/>
          <w:sz w:val="24"/>
          <w:szCs w:val="24"/>
        </w:rPr>
        <w:t xml:space="preserve"> XY,</w:t>
      </w:r>
      <w:r w:rsidR="00453CF9" w:rsidRPr="00584B17">
        <w:rPr>
          <w:rFonts w:ascii="Times New Roman" w:hAnsi="Times New Roman" w:cs="Times New Roman"/>
          <w:sz w:val="24"/>
          <w:szCs w:val="24"/>
        </w:rPr>
        <w:t xml:space="preserve"> Liu CQ, </w:t>
      </w:r>
      <w:proofErr w:type="spellStart"/>
      <w:r w:rsidR="00453CF9" w:rsidRPr="00584B17">
        <w:rPr>
          <w:rFonts w:ascii="Times New Roman" w:hAnsi="Times New Roman" w:cs="Times New Roman"/>
          <w:sz w:val="24"/>
          <w:szCs w:val="24"/>
        </w:rPr>
        <w:t>Yadav</w:t>
      </w:r>
      <w:proofErr w:type="spellEnd"/>
      <w:r w:rsidR="00453CF9" w:rsidRPr="00584B17">
        <w:rPr>
          <w:rFonts w:ascii="Times New Roman" w:hAnsi="Times New Roman" w:cs="Times New Roman"/>
          <w:sz w:val="24"/>
          <w:szCs w:val="24"/>
        </w:rPr>
        <w:t xml:space="preserve"> PK, Wu R, Yang PC, Liu ZJ.</w:t>
      </w:r>
      <w:r w:rsidR="00EB78B6" w:rsidRPr="00584B17">
        <w:rPr>
          <w:rFonts w:ascii="Times New Roman" w:hAnsi="Times New Roman" w:cs="Times New Roman"/>
          <w:sz w:val="24"/>
          <w:szCs w:val="24"/>
        </w:rPr>
        <w:t xml:space="preserve"> IL-25 </w:t>
      </w:r>
      <w:proofErr w:type="spellStart"/>
      <w:r w:rsidR="00EB78B6" w:rsidRPr="00584B17">
        <w:rPr>
          <w:rFonts w:ascii="Times New Roman" w:hAnsi="Times New Roman" w:cs="Times New Roman"/>
          <w:sz w:val="24"/>
          <w:szCs w:val="24"/>
        </w:rPr>
        <w:t>Downregulates</w:t>
      </w:r>
      <w:proofErr w:type="spellEnd"/>
      <w:r w:rsidR="00EB78B6" w:rsidRPr="00584B17">
        <w:rPr>
          <w:rFonts w:ascii="Times New Roman" w:hAnsi="Times New Roman" w:cs="Times New Roman"/>
          <w:sz w:val="24"/>
          <w:szCs w:val="24"/>
        </w:rPr>
        <w:t xml:space="preserve"> Th1/Th17 Immune Response in an IL-10–Dependent Manner in Inflammatory Bowel Disease.</w:t>
      </w:r>
      <w:r w:rsidR="00EB78B6" w:rsidRPr="00584B17">
        <w:rPr>
          <w:rFonts w:ascii="Times New Roman" w:hAnsi="Times New Roman" w:cs="Times New Roman"/>
          <w:i/>
          <w:sz w:val="24"/>
          <w:szCs w:val="24"/>
        </w:rPr>
        <w:t xml:space="preserve"> </w:t>
      </w:r>
      <w:r w:rsidR="00EB78B6" w:rsidRPr="00584B17">
        <w:rPr>
          <w:rFonts w:ascii="Times New Roman" w:hAnsi="Times New Roman" w:cs="Times New Roman"/>
          <w:i/>
          <w:sz w:val="24"/>
          <w:szCs w:val="24"/>
          <w:lang w:val="de-DE"/>
        </w:rPr>
        <w:t>Inflamm Bowel Dis</w:t>
      </w:r>
      <w:r w:rsidR="00EB78B6" w:rsidRPr="00584B17">
        <w:rPr>
          <w:rFonts w:ascii="Times New Roman" w:hAnsi="Times New Roman" w:cs="Times New Roman"/>
          <w:sz w:val="24"/>
          <w:szCs w:val="24"/>
          <w:lang w:val="de-DE"/>
        </w:rPr>
        <w:t xml:space="preserve"> </w:t>
      </w:r>
      <w:r w:rsidRPr="00584B17">
        <w:rPr>
          <w:rFonts w:ascii="Times New Roman" w:hAnsi="Times New Roman" w:cs="Times New Roman"/>
          <w:sz w:val="24"/>
          <w:szCs w:val="24"/>
          <w:lang w:val="de-DE"/>
        </w:rPr>
        <w:t>2013</w:t>
      </w:r>
      <w:r w:rsidR="00AC507B" w:rsidRPr="00584B17">
        <w:rPr>
          <w:rFonts w:ascii="Times New Roman" w:hAnsi="Times New Roman" w:cs="Times New Roman"/>
          <w:sz w:val="24"/>
          <w:szCs w:val="24"/>
          <w:lang w:val="de-DE"/>
        </w:rPr>
        <w:t>;</w:t>
      </w:r>
      <w:r w:rsidR="00FC0541">
        <w:rPr>
          <w:rFonts w:ascii="Times New Roman" w:hAnsi="Times New Roman" w:cs="Times New Roman"/>
          <w:sz w:val="24"/>
          <w:szCs w:val="24"/>
          <w:lang w:val="de-DE"/>
        </w:rPr>
        <w:t xml:space="preserve"> </w:t>
      </w:r>
      <w:r w:rsidR="00EB78B6" w:rsidRPr="00584B17">
        <w:rPr>
          <w:rFonts w:ascii="Times New Roman" w:hAnsi="Times New Roman" w:cs="Times New Roman"/>
          <w:b/>
          <w:sz w:val="24"/>
          <w:szCs w:val="24"/>
          <w:lang w:val="de-DE"/>
        </w:rPr>
        <w:t>19</w:t>
      </w:r>
      <w:r w:rsidRPr="00584B17">
        <w:rPr>
          <w:rFonts w:ascii="Times New Roman" w:hAnsi="Times New Roman" w:cs="Times New Roman"/>
          <w:sz w:val="24"/>
          <w:szCs w:val="24"/>
          <w:lang w:val="de-DE"/>
        </w:rPr>
        <w:t>:</w:t>
      </w:r>
      <w:r w:rsidR="00FC0541">
        <w:rPr>
          <w:rFonts w:ascii="Times New Roman" w:hAnsi="Times New Roman" w:cs="Times New Roman"/>
          <w:sz w:val="24"/>
          <w:szCs w:val="24"/>
          <w:lang w:val="de-DE"/>
        </w:rPr>
        <w:t xml:space="preserve"> </w:t>
      </w:r>
      <w:r w:rsidRPr="00584B17">
        <w:rPr>
          <w:rFonts w:ascii="Times New Roman" w:hAnsi="Times New Roman" w:cs="Times New Roman"/>
          <w:sz w:val="24"/>
          <w:szCs w:val="24"/>
          <w:lang w:val="de-DE"/>
        </w:rPr>
        <w:t>720-728</w:t>
      </w:r>
      <w:r w:rsidR="00FC0541">
        <w:rPr>
          <w:rFonts w:ascii="Times New Roman" w:hAnsi="Times New Roman" w:cs="Times New Roman"/>
          <w:sz w:val="24"/>
          <w:szCs w:val="24"/>
          <w:lang w:val="de-DE"/>
        </w:rPr>
        <w:t xml:space="preserve">. </w:t>
      </w:r>
      <w:r w:rsidR="001A0438">
        <w:rPr>
          <w:rFonts w:ascii="Times New Roman" w:hAnsi="Times New Roman" w:cs="Times New Roman" w:hint="eastAsia"/>
          <w:sz w:val="24"/>
          <w:szCs w:val="24"/>
          <w:lang w:val="de-DE"/>
        </w:rPr>
        <w:t>[</w:t>
      </w:r>
      <w:r w:rsidR="00BD0515">
        <w:rPr>
          <w:rFonts w:ascii="Times New Roman" w:hAnsi="Times New Roman" w:cs="Times New Roman" w:hint="eastAsia"/>
          <w:sz w:val="24"/>
          <w:szCs w:val="24"/>
          <w:lang w:val="de-DE"/>
        </w:rPr>
        <w:t xml:space="preserve">PMID 23429464 </w:t>
      </w:r>
      <w:r w:rsidR="001A0438">
        <w:rPr>
          <w:rFonts w:ascii="Times New Roman" w:hAnsi="Times New Roman" w:cs="Times New Roman" w:hint="eastAsia"/>
          <w:sz w:val="24"/>
          <w:szCs w:val="24"/>
          <w:lang w:val="de-DE"/>
        </w:rPr>
        <w:t>DOI</w:t>
      </w:r>
      <w:r w:rsidR="00BD0515" w:rsidRPr="00BD0515">
        <w:t xml:space="preserve"> </w:t>
      </w:r>
      <w:r w:rsidR="00BD0515" w:rsidRPr="00BD0515">
        <w:rPr>
          <w:rFonts w:ascii="Times New Roman" w:hAnsi="Times New Roman" w:cs="Times New Roman"/>
          <w:sz w:val="24"/>
          <w:szCs w:val="24"/>
          <w:lang w:val="de-DE"/>
        </w:rPr>
        <w:t>: 10.1097/MIB.0b013e3182802a76</w:t>
      </w:r>
      <w:r w:rsidR="001A0438">
        <w:rPr>
          <w:rFonts w:ascii="Times New Roman" w:hAnsi="Times New Roman" w:cs="Times New Roman" w:hint="eastAsia"/>
          <w:sz w:val="24"/>
          <w:szCs w:val="24"/>
          <w:lang w:val="de-DE"/>
        </w:rPr>
        <w:t>]</w:t>
      </w:r>
    </w:p>
    <w:p w:rsidR="00B477D4" w:rsidRPr="00584B17" w:rsidRDefault="00B477D4" w:rsidP="00BD0515">
      <w:pPr>
        <w:pStyle w:val="a5"/>
        <w:numPr>
          <w:ilvl w:val="0"/>
          <w:numId w:val="1"/>
        </w:numPr>
        <w:spacing w:line="480" w:lineRule="auto"/>
        <w:ind w:firstLineChars="0"/>
        <w:rPr>
          <w:rFonts w:ascii="Times New Roman" w:hAnsi="Times New Roman" w:cs="Times New Roman"/>
          <w:sz w:val="24"/>
          <w:szCs w:val="24"/>
        </w:rPr>
      </w:pPr>
      <w:r w:rsidRPr="00584B17">
        <w:rPr>
          <w:rFonts w:ascii="Times New Roman" w:hAnsi="Times New Roman" w:cs="Times New Roman"/>
          <w:sz w:val="24"/>
          <w:szCs w:val="24"/>
          <w:lang w:val="de-DE"/>
        </w:rPr>
        <w:t xml:space="preserve">Kolls JK, Linden A. Interleukin-17 family members and inflammation. </w:t>
      </w:r>
      <w:r w:rsidRPr="00584B17">
        <w:rPr>
          <w:rFonts w:ascii="Times New Roman" w:hAnsi="Times New Roman" w:cs="Times New Roman"/>
          <w:i/>
          <w:sz w:val="24"/>
          <w:szCs w:val="24"/>
        </w:rPr>
        <w:t>Immunity</w:t>
      </w:r>
      <w:r w:rsidRPr="00584B17">
        <w:rPr>
          <w:rFonts w:ascii="Times New Roman" w:hAnsi="Times New Roman" w:cs="Times New Roman"/>
          <w:sz w:val="24"/>
          <w:szCs w:val="24"/>
        </w:rPr>
        <w:t xml:space="preserve"> </w:t>
      </w:r>
      <w:r w:rsidRPr="00584B17">
        <w:rPr>
          <w:rFonts w:ascii="Times New Roman" w:hAnsi="Times New Roman" w:cs="Times New Roman"/>
          <w:sz w:val="24"/>
          <w:szCs w:val="24"/>
        </w:rPr>
        <w:lastRenderedPageBreak/>
        <w:t xml:space="preserve">2004; </w:t>
      </w:r>
      <w:r w:rsidRPr="00584B17">
        <w:rPr>
          <w:rFonts w:ascii="Times New Roman" w:hAnsi="Times New Roman" w:cs="Times New Roman"/>
          <w:b/>
          <w:sz w:val="24"/>
          <w:szCs w:val="24"/>
        </w:rPr>
        <w:t>21</w:t>
      </w:r>
      <w:r w:rsidRPr="00584B17">
        <w:rPr>
          <w:rFonts w:ascii="Times New Roman" w:hAnsi="Times New Roman" w:cs="Times New Roman"/>
          <w:sz w:val="24"/>
          <w:szCs w:val="24"/>
        </w:rPr>
        <w:t>: 467-476</w:t>
      </w:r>
      <w:r w:rsidR="00FC0541">
        <w:rPr>
          <w:rFonts w:ascii="Times New Roman" w:hAnsi="Times New Roman" w:cs="Times New Roman"/>
          <w:sz w:val="24"/>
          <w:szCs w:val="24"/>
        </w:rPr>
        <w:t xml:space="preserve">. </w:t>
      </w:r>
      <w:r w:rsidR="001A0438">
        <w:rPr>
          <w:rFonts w:ascii="Times New Roman" w:hAnsi="Times New Roman" w:cs="Times New Roman" w:hint="eastAsia"/>
          <w:sz w:val="24"/>
          <w:szCs w:val="24"/>
        </w:rPr>
        <w:t>[</w:t>
      </w:r>
      <w:r w:rsidR="00BD0515" w:rsidRPr="00BD0515">
        <w:rPr>
          <w:rFonts w:ascii="Times New Roman" w:hAnsi="Times New Roman" w:cs="Times New Roman"/>
          <w:sz w:val="24"/>
          <w:szCs w:val="24"/>
        </w:rPr>
        <w:t>PMID: 15485625</w:t>
      </w:r>
      <w:r w:rsidR="001A0438">
        <w:rPr>
          <w:rFonts w:ascii="Times New Roman" w:hAnsi="Times New Roman" w:cs="Times New Roman" w:hint="eastAsia"/>
          <w:sz w:val="24"/>
          <w:szCs w:val="24"/>
        </w:rPr>
        <w:t>]</w:t>
      </w:r>
    </w:p>
    <w:p w:rsidR="00B477D4" w:rsidRPr="00584B17" w:rsidRDefault="00B477D4" w:rsidP="00BD0515">
      <w:pPr>
        <w:pStyle w:val="a5"/>
        <w:numPr>
          <w:ilvl w:val="0"/>
          <w:numId w:val="1"/>
        </w:numPr>
        <w:spacing w:line="480" w:lineRule="auto"/>
        <w:ind w:firstLineChars="0"/>
        <w:rPr>
          <w:rFonts w:ascii="Times New Roman" w:hAnsi="Times New Roman" w:cs="Times New Roman"/>
          <w:sz w:val="24"/>
          <w:szCs w:val="24"/>
        </w:rPr>
      </w:pPr>
      <w:r w:rsidRPr="00584B17">
        <w:rPr>
          <w:rFonts w:ascii="Times New Roman" w:hAnsi="Times New Roman" w:cs="Times New Roman"/>
          <w:sz w:val="24"/>
          <w:szCs w:val="24"/>
          <w:lang w:val="de-DE"/>
        </w:rPr>
        <w:t xml:space="preserve">Bettelli E, Oukka M, Kuchroo VK. </w:t>
      </w:r>
      <w:proofErr w:type="gramStart"/>
      <w:r w:rsidRPr="00584B17">
        <w:rPr>
          <w:rFonts w:ascii="Times New Roman" w:hAnsi="Times New Roman" w:cs="Times New Roman"/>
          <w:sz w:val="24"/>
          <w:szCs w:val="24"/>
        </w:rPr>
        <w:t>T(</w:t>
      </w:r>
      <w:proofErr w:type="gramEnd"/>
      <w:r w:rsidRPr="00584B17">
        <w:rPr>
          <w:rFonts w:ascii="Times New Roman" w:hAnsi="Times New Roman" w:cs="Times New Roman"/>
          <w:sz w:val="24"/>
          <w:szCs w:val="24"/>
        </w:rPr>
        <w:t xml:space="preserve">H)-17 cells in the circle of immunity and autoimmunity. </w:t>
      </w:r>
      <w:r w:rsidRPr="00584B17">
        <w:rPr>
          <w:rFonts w:ascii="Times New Roman" w:hAnsi="Times New Roman" w:cs="Times New Roman"/>
          <w:i/>
          <w:sz w:val="24"/>
          <w:szCs w:val="24"/>
        </w:rPr>
        <w:t xml:space="preserve">Nat </w:t>
      </w:r>
      <w:proofErr w:type="spellStart"/>
      <w:r w:rsidRPr="00584B17">
        <w:rPr>
          <w:rFonts w:ascii="Times New Roman" w:hAnsi="Times New Roman" w:cs="Times New Roman"/>
          <w:i/>
          <w:sz w:val="24"/>
          <w:szCs w:val="24"/>
        </w:rPr>
        <w:t>Immunol</w:t>
      </w:r>
      <w:proofErr w:type="spellEnd"/>
      <w:r w:rsidRPr="00584B17">
        <w:rPr>
          <w:rFonts w:ascii="Times New Roman" w:hAnsi="Times New Roman" w:cs="Times New Roman"/>
          <w:sz w:val="24"/>
          <w:szCs w:val="24"/>
        </w:rPr>
        <w:t xml:space="preserve"> </w:t>
      </w:r>
      <w:r w:rsidRPr="00584B17">
        <w:rPr>
          <w:rFonts w:ascii="Times New Roman" w:hAnsi="Times New Roman" w:cs="Times New Roman"/>
          <w:b/>
          <w:sz w:val="24"/>
          <w:szCs w:val="24"/>
        </w:rPr>
        <w:t>2007;</w:t>
      </w:r>
      <w:r w:rsidRPr="00584B17">
        <w:rPr>
          <w:rFonts w:ascii="Times New Roman" w:hAnsi="Times New Roman" w:cs="Times New Roman"/>
          <w:sz w:val="24"/>
          <w:szCs w:val="24"/>
        </w:rPr>
        <w:t xml:space="preserve"> 8:</w:t>
      </w:r>
      <w:r w:rsidR="00FC0541">
        <w:rPr>
          <w:rFonts w:ascii="Times New Roman" w:hAnsi="Times New Roman" w:cs="Times New Roman"/>
          <w:sz w:val="24"/>
          <w:szCs w:val="24"/>
        </w:rPr>
        <w:t xml:space="preserve"> </w:t>
      </w:r>
      <w:r w:rsidRPr="00584B17">
        <w:rPr>
          <w:rFonts w:ascii="Times New Roman" w:hAnsi="Times New Roman" w:cs="Times New Roman"/>
          <w:sz w:val="24"/>
          <w:szCs w:val="24"/>
        </w:rPr>
        <w:t>345-350</w:t>
      </w:r>
      <w:r w:rsidR="00FC0541">
        <w:rPr>
          <w:rFonts w:ascii="Times New Roman" w:hAnsi="Times New Roman" w:cs="Times New Roman"/>
          <w:sz w:val="24"/>
          <w:szCs w:val="24"/>
        </w:rPr>
        <w:t xml:space="preserve">. </w:t>
      </w:r>
      <w:r w:rsidR="001A0438">
        <w:rPr>
          <w:rFonts w:ascii="Times New Roman" w:hAnsi="Times New Roman" w:cs="Times New Roman" w:hint="eastAsia"/>
          <w:sz w:val="24"/>
          <w:szCs w:val="24"/>
        </w:rPr>
        <w:t>[</w:t>
      </w:r>
      <w:r w:rsidR="00BD0515" w:rsidRPr="00BD0515">
        <w:rPr>
          <w:rFonts w:ascii="Times New Roman" w:hAnsi="Times New Roman" w:cs="Times New Roman"/>
          <w:sz w:val="24"/>
          <w:szCs w:val="24"/>
        </w:rPr>
        <w:t>PMID: 17375096</w:t>
      </w:r>
      <w:r w:rsidR="001A0438">
        <w:rPr>
          <w:rFonts w:ascii="Times New Roman" w:hAnsi="Times New Roman" w:cs="Times New Roman" w:hint="eastAsia"/>
          <w:sz w:val="24"/>
          <w:szCs w:val="24"/>
        </w:rPr>
        <w:t>]</w:t>
      </w:r>
    </w:p>
    <w:p w:rsidR="005B1236" w:rsidRPr="00584B17" w:rsidRDefault="006B4123" w:rsidP="00BD0515">
      <w:pPr>
        <w:pStyle w:val="a5"/>
        <w:numPr>
          <w:ilvl w:val="0"/>
          <w:numId w:val="1"/>
        </w:numPr>
        <w:spacing w:line="480" w:lineRule="auto"/>
        <w:ind w:firstLineChars="0"/>
        <w:rPr>
          <w:rFonts w:ascii="Times New Roman" w:hAnsi="Times New Roman" w:cs="Times New Roman"/>
          <w:sz w:val="24"/>
          <w:szCs w:val="24"/>
        </w:rPr>
      </w:pPr>
      <w:r w:rsidRPr="00584B17">
        <w:rPr>
          <w:rFonts w:ascii="Times New Roman" w:hAnsi="Times New Roman" w:cs="Times New Roman"/>
          <w:sz w:val="24"/>
          <w:szCs w:val="24"/>
        </w:rPr>
        <w:t xml:space="preserve">Ivanov II, </w:t>
      </w:r>
      <w:proofErr w:type="spellStart"/>
      <w:r w:rsidRPr="00584B17">
        <w:rPr>
          <w:rFonts w:ascii="Times New Roman" w:hAnsi="Times New Roman" w:cs="Times New Roman"/>
          <w:sz w:val="24"/>
          <w:szCs w:val="24"/>
        </w:rPr>
        <w:t>Atarashi</w:t>
      </w:r>
      <w:proofErr w:type="spellEnd"/>
      <w:r w:rsidRPr="00584B17">
        <w:rPr>
          <w:rFonts w:ascii="Times New Roman" w:hAnsi="Times New Roman" w:cs="Times New Roman"/>
          <w:sz w:val="24"/>
          <w:szCs w:val="24"/>
        </w:rPr>
        <w:t xml:space="preserve"> K, </w:t>
      </w:r>
      <w:proofErr w:type="spellStart"/>
      <w:r w:rsidRPr="00584B17">
        <w:rPr>
          <w:rFonts w:ascii="Times New Roman" w:hAnsi="Times New Roman" w:cs="Times New Roman"/>
          <w:sz w:val="24"/>
          <w:szCs w:val="24"/>
        </w:rPr>
        <w:t>Manel</w:t>
      </w:r>
      <w:proofErr w:type="spellEnd"/>
      <w:r w:rsidRPr="00584B17">
        <w:rPr>
          <w:rFonts w:ascii="Times New Roman" w:hAnsi="Times New Roman" w:cs="Times New Roman"/>
          <w:sz w:val="24"/>
          <w:szCs w:val="24"/>
        </w:rPr>
        <w:t xml:space="preserve"> N, Brodie EL, </w:t>
      </w:r>
      <w:proofErr w:type="spellStart"/>
      <w:r w:rsidRPr="00584B17">
        <w:rPr>
          <w:rFonts w:ascii="Times New Roman" w:hAnsi="Times New Roman" w:cs="Times New Roman"/>
          <w:sz w:val="24"/>
          <w:szCs w:val="24"/>
        </w:rPr>
        <w:t>Shima</w:t>
      </w:r>
      <w:proofErr w:type="spellEnd"/>
      <w:r w:rsidRPr="00584B17">
        <w:rPr>
          <w:rFonts w:ascii="Times New Roman" w:hAnsi="Times New Roman" w:cs="Times New Roman"/>
          <w:sz w:val="24"/>
          <w:szCs w:val="24"/>
        </w:rPr>
        <w:t xml:space="preserve"> T, </w:t>
      </w:r>
      <w:proofErr w:type="spellStart"/>
      <w:r w:rsidRPr="00584B17">
        <w:rPr>
          <w:rFonts w:ascii="Times New Roman" w:hAnsi="Times New Roman" w:cs="Times New Roman"/>
          <w:sz w:val="24"/>
          <w:szCs w:val="24"/>
        </w:rPr>
        <w:t>Karaoz</w:t>
      </w:r>
      <w:proofErr w:type="spellEnd"/>
      <w:r w:rsidRPr="00584B17">
        <w:rPr>
          <w:rFonts w:ascii="Times New Roman" w:hAnsi="Times New Roman" w:cs="Times New Roman"/>
          <w:sz w:val="24"/>
          <w:szCs w:val="24"/>
        </w:rPr>
        <w:t xml:space="preserve"> U,</w:t>
      </w:r>
      <w:r w:rsidR="00FC0541">
        <w:rPr>
          <w:rFonts w:ascii="Times New Roman" w:hAnsi="Times New Roman" w:cs="Times New Roman"/>
          <w:sz w:val="24"/>
          <w:szCs w:val="24"/>
        </w:rPr>
        <w:t xml:space="preserve"> </w:t>
      </w:r>
      <w:r w:rsidRPr="00584B17">
        <w:rPr>
          <w:rFonts w:ascii="Times New Roman" w:hAnsi="Times New Roman" w:cs="Times New Roman"/>
          <w:sz w:val="24"/>
          <w:szCs w:val="24"/>
        </w:rPr>
        <w:t xml:space="preserve">Wei D, Goldfarb KC, Santee CA, Lynch SV, </w:t>
      </w:r>
      <w:proofErr w:type="spellStart"/>
      <w:r w:rsidRPr="00584B17">
        <w:rPr>
          <w:rFonts w:ascii="Times New Roman" w:hAnsi="Times New Roman" w:cs="Times New Roman"/>
          <w:sz w:val="24"/>
          <w:szCs w:val="24"/>
        </w:rPr>
        <w:t>Tanoue</w:t>
      </w:r>
      <w:proofErr w:type="spellEnd"/>
      <w:r w:rsidRPr="00584B17">
        <w:rPr>
          <w:rFonts w:ascii="Times New Roman" w:hAnsi="Times New Roman" w:cs="Times New Roman"/>
          <w:sz w:val="24"/>
          <w:szCs w:val="24"/>
        </w:rPr>
        <w:t xml:space="preserve"> T, </w:t>
      </w:r>
      <w:proofErr w:type="spellStart"/>
      <w:r w:rsidRPr="00584B17">
        <w:rPr>
          <w:rFonts w:ascii="Times New Roman" w:hAnsi="Times New Roman" w:cs="Times New Roman"/>
          <w:sz w:val="24"/>
          <w:szCs w:val="24"/>
        </w:rPr>
        <w:t>Imaoka</w:t>
      </w:r>
      <w:proofErr w:type="spellEnd"/>
      <w:r w:rsidRPr="00584B17">
        <w:rPr>
          <w:rFonts w:ascii="Times New Roman" w:hAnsi="Times New Roman" w:cs="Times New Roman"/>
          <w:sz w:val="24"/>
          <w:szCs w:val="24"/>
        </w:rPr>
        <w:t xml:space="preserve"> A, </w:t>
      </w:r>
      <w:proofErr w:type="spellStart"/>
      <w:r w:rsidRPr="00584B17">
        <w:rPr>
          <w:rFonts w:ascii="Times New Roman" w:hAnsi="Times New Roman" w:cs="Times New Roman"/>
          <w:sz w:val="24"/>
          <w:szCs w:val="24"/>
        </w:rPr>
        <w:t>Itoh</w:t>
      </w:r>
      <w:proofErr w:type="spellEnd"/>
      <w:r w:rsidRPr="00584B17">
        <w:rPr>
          <w:rFonts w:ascii="Times New Roman" w:hAnsi="Times New Roman" w:cs="Times New Roman"/>
          <w:sz w:val="24"/>
          <w:szCs w:val="24"/>
        </w:rPr>
        <w:t xml:space="preserve"> K, Takeda K, </w:t>
      </w:r>
      <w:proofErr w:type="spellStart"/>
      <w:r w:rsidRPr="00584B17">
        <w:rPr>
          <w:rFonts w:ascii="Times New Roman" w:hAnsi="Times New Roman" w:cs="Times New Roman"/>
          <w:sz w:val="24"/>
          <w:szCs w:val="24"/>
        </w:rPr>
        <w:t>Umesaki</w:t>
      </w:r>
      <w:proofErr w:type="spellEnd"/>
      <w:r w:rsidRPr="00584B17">
        <w:rPr>
          <w:rFonts w:ascii="Times New Roman" w:hAnsi="Times New Roman" w:cs="Times New Roman"/>
          <w:sz w:val="24"/>
          <w:szCs w:val="24"/>
        </w:rPr>
        <w:t xml:space="preserve"> Y, Honda K, Littman DR.</w:t>
      </w:r>
      <w:r w:rsidR="002A2E6E" w:rsidRPr="00584B17">
        <w:rPr>
          <w:rFonts w:ascii="Times New Roman" w:hAnsi="Times New Roman" w:cs="Times New Roman"/>
          <w:sz w:val="24"/>
          <w:szCs w:val="24"/>
        </w:rPr>
        <w:t xml:space="preserve"> </w:t>
      </w:r>
      <w:r w:rsidRPr="00584B17">
        <w:rPr>
          <w:rFonts w:ascii="Times New Roman" w:hAnsi="Times New Roman" w:cs="Times New Roman"/>
          <w:sz w:val="24"/>
          <w:szCs w:val="24"/>
        </w:rPr>
        <w:t xml:space="preserve">Induction of intestinal Th17 cells by segmented filamentous bacteria. </w:t>
      </w:r>
      <w:r w:rsidRPr="00584B17">
        <w:rPr>
          <w:rFonts w:ascii="Times New Roman" w:hAnsi="Times New Roman" w:cs="Times New Roman"/>
          <w:i/>
          <w:sz w:val="24"/>
          <w:szCs w:val="24"/>
        </w:rPr>
        <w:t xml:space="preserve">Cell </w:t>
      </w:r>
      <w:r w:rsidRPr="00584B17">
        <w:rPr>
          <w:rFonts w:ascii="Times New Roman" w:hAnsi="Times New Roman" w:cs="Times New Roman"/>
          <w:sz w:val="24"/>
          <w:szCs w:val="24"/>
        </w:rPr>
        <w:t xml:space="preserve">2009; </w:t>
      </w:r>
      <w:r w:rsidRPr="00584B17">
        <w:rPr>
          <w:rFonts w:ascii="Times New Roman" w:hAnsi="Times New Roman" w:cs="Times New Roman"/>
          <w:b/>
          <w:sz w:val="24"/>
          <w:szCs w:val="24"/>
        </w:rPr>
        <w:t>139</w:t>
      </w:r>
      <w:r w:rsidRPr="00584B17">
        <w:rPr>
          <w:rFonts w:ascii="Times New Roman" w:hAnsi="Times New Roman" w:cs="Times New Roman"/>
          <w:sz w:val="24"/>
          <w:szCs w:val="24"/>
        </w:rPr>
        <w:t>: 485-498</w:t>
      </w:r>
      <w:r w:rsidR="00FC0541">
        <w:rPr>
          <w:rFonts w:ascii="Times New Roman" w:hAnsi="Times New Roman" w:cs="Times New Roman"/>
          <w:sz w:val="24"/>
          <w:szCs w:val="24"/>
        </w:rPr>
        <w:t xml:space="preserve">. </w:t>
      </w:r>
      <w:r w:rsidR="001A0438">
        <w:rPr>
          <w:rFonts w:ascii="Times New Roman" w:hAnsi="Times New Roman" w:cs="Times New Roman" w:hint="eastAsia"/>
          <w:sz w:val="24"/>
          <w:szCs w:val="24"/>
        </w:rPr>
        <w:t>[</w:t>
      </w:r>
      <w:r w:rsidR="00BD0515">
        <w:rPr>
          <w:rFonts w:ascii="Times New Roman" w:hAnsi="Times New Roman" w:cs="Times New Roman" w:hint="eastAsia"/>
          <w:sz w:val="24"/>
          <w:szCs w:val="24"/>
        </w:rPr>
        <w:t xml:space="preserve">PMID 19836068 </w:t>
      </w:r>
      <w:r w:rsidR="001A0438">
        <w:rPr>
          <w:rFonts w:ascii="Times New Roman" w:hAnsi="Times New Roman" w:cs="Times New Roman" w:hint="eastAsia"/>
          <w:sz w:val="24"/>
          <w:szCs w:val="24"/>
        </w:rPr>
        <w:t>DOI</w:t>
      </w:r>
      <w:r w:rsidR="00BD0515">
        <w:rPr>
          <w:rFonts w:ascii="Times New Roman" w:hAnsi="Times New Roman" w:cs="Times New Roman"/>
          <w:sz w:val="24"/>
          <w:szCs w:val="24"/>
        </w:rPr>
        <w:t>: 10.1016/j.cell.2009.09.033</w:t>
      </w:r>
      <w:r w:rsidR="001A0438">
        <w:rPr>
          <w:rFonts w:ascii="Times New Roman" w:hAnsi="Times New Roman" w:cs="Times New Roman" w:hint="eastAsia"/>
          <w:sz w:val="24"/>
          <w:szCs w:val="24"/>
        </w:rPr>
        <w:t>]</w:t>
      </w:r>
    </w:p>
    <w:p w:rsidR="00AA4B47" w:rsidRPr="00584B17" w:rsidRDefault="006B4123" w:rsidP="00BD0515">
      <w:pPr>
        <w:pStyle w:val="a5"/>
        <w:numPr>
          <w:ilvl w:val="0"/>
          <w:numId w:val="1"/>
        </w:numPr>
        <w:spacing w:line="480" w:lineRule="auto"/>
        <w:ind w:firstLineChars="0"/>
        <w:rPr>
          <w:rFonts w:ascii="Times New Roman" w:hAnsi="Times New Roman" w:cs="Times New Roman"/>
          <w:sz w:val="24"/>
          <w:szCs w:val="24"/>
        </w:rPr>
      </w:pPr>
      <w:proofErr w:type="spellStart"/>
      <w:r w:rsidRPr="00584B17">
        <w:rPr>
          <w:rFonts w:ascii="Times New Roman" w:hAnsi="Times New Roman" w:cs="Times New Roman"/>
          <w:sz w:val="24"/>
          <w:szCs w:val="24"/>
        </w:rPr>
        <w:t>Niess</w:t>
      </w:r>
      <w:proofErr w:type="spellEnd"/>
      <w:r w:rsidRPr="00584B17">
        <w:rPr>
          <w:rFonts w:ascii="Times New Roman" w:hAnsi="Times New Roman" w:cs="Times New Roman"/>
          <w:sz w:val="24"/>
          <w:szCs w:val="24"/>
        </w:rPr>
        <w:t xml:space="preserve"> JH, </w:t>
      </w:r>
      <w:proofErr w:type="spellStart"/>
      <w:r w:rsidRPr="00584B17">
        <w:rPr>
          <w:rFonts w:ascii="Times New Roman" w:hAnsi="Times New Roman" w:cs="Times New Roman"/>
          <w:sz w:val="24"/>
          <w:szCs w:val="24"/>
        </w:rPr>
        <w:t>Leithauser</w:t>
      </w:r>
      <w:proofErr w:type="spellEnd"/>
      <w:r w:rsidRPr="00584B17">
        <w:rPr>
          <w:rFonts w:ascii="Times New Roman" w:hAnsi="Times New Roman" w:cs="Times New Roman"/>
          <w:sz w:val="24"/>
          <w:szCs w:val="24"/>
        </w:rPr>
        <w:t xml:space="preserve"> F, Adler G, </w:t>
      </w:r>
      <w:proofErr w:type="spellStart"/>
      <w:r w:rsidRPr="00584B17">
        <w:rPr>
          <w:rFonts w:ascii="Times New Roman" w:hAnsi="Times New Roman" w:cs="Times New Roman"/>
          <w:sz w:val="24"/>
          <w:szCs w:val="24"/>
        </w:rPr>
        <w:t>Reimann</w:t>
      </w:r>
      <w:proofErr w:type="spellEnd"/>
      <w:r w:rsidRPr="00584B17">
        <w:rPr>
          <w:rFonts w:ascii="Times New Roman" w:hAnsi="Times New Roman" w:cs="Times New Roman"/>
          <w:sz w:val="24"/>
          <w:szCs w:val="24"/>
        </w:rPr>
        <w:t xml:space="preserve"> J. Commensal gut flora drives the expansion of </w:t>
      </w:r>
      <w:proofErr w:type="spellStart"/>
      <w:r w:rsidRPr="00584B17">
        <w:rPr>
          <w:rFonts w:ascii="Times New Roman" w:hAnsi="Times New Roman" w:cs="Times New Roman"/>
          <w:sz w:val="24"/>
          <w:szCs w:val="24"/>
        </w:rPr>
        <w:t>proinflammatory</w:t>
      </w:r>
      <w:proofErr w:type="spellEnd"/>
      <w:r w:rsidRPr="00584B17">
        <w:rPr>
          <w:rFonts w:ascii="Times New Roman" w:hAnsi="Times New Roman" w:cs="Times New Roman"/>
          <w:sz w:val="24"/>
          <w:szCs w:val="24"/>
        </w:rPr>
        <w:t xml:space="preserve"> CD4 T cells in the colonic lamina </w:t>
      </w:r>
      <w:proofErr w:type="spellStart"/>
      <w:r w:rsidRPr="00584B17">
        <w:rPr>
          <w:rFonts w:ascii="Times New Roman" w:hAnsi="Times New Roman" w:cs="Times New Roman"/>
          <w:sz w:val="24"/>
          <w:szCs w:val="24"/>
        </w:rPr>
        <w:t>propria</w:t>
      </w:r>
      <w:proofErr w:type="spellEnd"/>
      <w:r w:rsidRPr="00584B17">
        <w:rPr>
          <w:rFonts w:ascii="Times New Roman" w:hAnsi="Times New Roman" w:cs="Times New Roman"/>
          <w:sz w:val="24"/>
          <w:szCs w:val="24"/>
        </w:rPr>
        <w:t xml:space="preserve"> under normal and inflammatory conditions. </w:t>
      </w:r>
      <w:r w:rsidRPr="00584B17">
        <w:rPr>
          <w:rFonts w:ascii="Times New Roman" w:hAnsi="Times New Roman" w:cs="Times New Roman"/>
          <w:i/>
          <w:sz w:val="24"/>
          <w:szCs w:val="24"/>
        </w:rPr>
        <w:t xml:space="preserve">J </w:t>
      </w:r>
      <w:proofErr w:type="spellStart"/>
      <w:r w:rsidRPr="00584B17">
        <w:rPr>
          <w:rFonts w:ascii="Times New Roman" w:hAnsi="Times New Roman" w:cs="Times New Roman"/>
          <w:i/>
          <w:sz w:val="24"/>
          <w:szCs w:val="24"/>
        </w:rPr>
        <w:t>Immunol</w:t>
      </w:r>
      <w:proofErr w:type="spellEnd"/>
      <w:r w:rsidRPr="00584B17">
        <w:rPr>
          <w:rFonts w:ascii="Times New Roman" w:hAnsi="Times New Roman" w:cs="Times New Roman"/>
          <w:sz w:val="24"/>
          <w:szCs w:val="24"/>
        </w:rPr>
        <w:t xml:space="preserve"> 2008; </w:t>
      </w:r>
      <w:r w:rsidRPr="00584B17">
        <w:rPr>
          <w:rFonts w:ascii="Times New Roman" w:hAnsi="Times New Roman" w:cs="Times New Roman"/>
          <w:b/>
          <w:sz w:val="24"/>
          <w:szCs w:val="24"/>
        </w:rPr>
        <w:t>180</w:t>
      </w:r>
      <w:r w:rsidRPr="00584B17">
        <w:rPr>
          <w:rFonts w:ascii="Times New Roman" w:hAnsi="Times New Roman" w:cs="Times New Roman"/>
          <w:sz w:val="24"/>
          <w:szCs w:val="24"/>
        </w:rPr>
        <w:t>: 559-568</w:t>
      </w:r>
      <w:r w:rsidR="00FC0541">
        <w:rPr>
          <w:rFonts w:ascii="Times New Roman" w:hAnsi="Times New Roman" w:cs="Times New Roman"/>
          <w:sz w:val="24"/>
          <w:szCs w:val="24"/>
        </w:rPr>
        <w:t xml:space="preserve">. </w:t>
      </w:r>
      <w:r w:rsidR="001A0438">
        <w:rPr>
          <w:rFonts w:ascii="Times New Roman" w:hAnsi="Times New Roman" w:cs="Times New Roman" w:hint="eastAsia"/>
          <w:sz w:val="24"/>
          <w:szCs w:val="24"/>
        </w:rPr>
        <w:t>[</w:t>
      </w:r>
      <w:r w:rsidR="00BD0515" w:rsidRPr="00BD0515">
        <w:rPr>
          <w:rFonts w:ascii="Times New Roman" w:hAnsi="Times New Roman" w:cs="Times New Roman"/>
          <w:sz w:val="24"/>
          <w:szCs w:val="24"/>
        </w:rPr>
        <w:t>PMID: 18097058</w:t>
      </w:r>
      <w:r w:rsidR="001A0438">
        <w:rPr>
          <w:rFonts w:ascii="Times New Roman" w:hAnsi="Times New Roman" w:cs="Times New Roman" w:hint="eastAsia"/>
          <w:sz w:val="24"/>
          <w:szCs w:val="24"/>
        </w:rPr>
        <w:t>]</w:t>
      </w:r>
    </w:p>
    <w:p w:rsidR="006B4123" w:rsidRPr="00584B17" w:rsidRDefault="006B4123" w:rsidP="00BD0515">
      <w:pPr>
        <w:pStyle w:val="a5"/>
        <w:numPr>
          <w:ilvl w:val="0"/>
          <w:numId w:val="1"/>
        </w:numPr>
        <w:spacing w:line="480" w:lineRule="auto"/>
        <w:ind w:firstLineChars="0"/>
        <w:rPr>
          <w:rFonts w:ascii="Times New Roman" w:hAnsi="Times New Roman" w:cs="Times New Roman"/>
          <w:sz w:val="24"/>
          <w:szCs w:val="24"/>
        </w:rPr>
      </w:pPr>
      <w:r w:rsidRPr="00584B17">
        <w:rPr>
          <w:rFonts w:ascii="Times New Roman" w:hAnsi="Times New Roman" w:cs="Times New Roman"/>
          <w:sz w:val="24"/>
          <w:szCs w:val="24"/>
        </w:rPr>
        <w:t xml:space="preserve">Kobayashi T, Okamoto S, </w:t>
      </w:r>
      <w:proofErr w:type="spellStart"/>
      <w:r w:rsidRPr="00584B17">
        <w:rPr>
          <w:rFonts w:ascii="Times New Roman" w:hAnsi="Times New Roman" w:cs="Times New Roman"/>
          <w:sz w:val="24"/>
          <w:szCs w:val="24"/>
        </w:rPr>
        <w:t>Hisamatsu</w:t>
      </w:r>
      <w:proofErr w:type="spellEnd"/>
      <w:r w:rsidRPr="00584B17">
        <w:rPr>
          <w:rFonts w:ascii="Times New Roman" w:hAnsi="Times New Roman" w:cs="Times New Roman"/>
          <w:sz w:val="24"/>
          <w:szCs w:val="24"/>
        </w:rPr>
        <w:t xml:space="preserve"> T, </w:t>
      </w:r>
      <w:proofErr w:type="spellStart"/>
      <w:r w:rsidRPr="00584B17">
        <w:rPr>
          <w:rFonts w:ascii="Times New Roman" w:hAnsi="Times New Roman" w:cs="Times New Roman"/>
          <w:sz w:val="24"/>
          <w:szCs w:val="24"/>
        </w:rPr>
        <w:t>Kamada</w:t>
      </w:r>
      <w:proofErr w:type="spellEnd"/>
      <w:r w:rsidRPr="00584B17">
        <w:rPr>
          <w:rFonts w:ascii="Times New Roman" w:hAnsi="Times New Roman" w:cs="Times New Roman"/>
          <w:sz w:val="24"/>
          <w:szCs w:val="24"/>
        </w:rPr>
        <w:t xml:space="preserve"> N, </w:t>
      </w:r>
      <w:proofErr w:type="spellStart"/>
      <w:r w:rsidRPr="00584B17">
        <w:rPr>
          <w:rFonts w:ascii="Times New Roman" w:hAnsi="Times New Roman" w:cs="Times New Roman"/>
          <w:sz w:val="24"/>
          <w:szCs w:val="24"/>
        </w:rPr>
        <w:t>Chinen</w:t>
      </w:r>
      <w:proofErr w:type="spellEnd"/>
      <w:r w:rsidRPr="00584B17">
        <w:rPr>
          <w:rFonts w:ascii="Times New Roman" w:hAnsi="Times New Roman" w:cs="Times New Roman"/>
          <w:sz w:val="24"/>
          <w:szCs w:val="24"/>
        </w:rPr>
        <w:t xml:space="preserve"> H, Saito R, </w:t>
      </w:r>
      <w:proofErr w:type="spellStart"/>
      <w:r w:rsidRPr="00584B17">
        <w:rPr>
          <w:rFonts w:ascii="Times New Roman" w:hAnsi="Times New Roman" w:cs="Times New Roman"/>
          <w:sz w:val="24"/>
          <w:szCs w:val="24"/>
        </w:rPr>
        <w:t>Kitazume</w:t>
      </w:r>
      <w:proofErr w:type="spellEnd"/>
      <w:r w:rsidRPr="00584B17">
        <w:rPr>
          <w:rFonts w:ascii="Times New Roman" w:hAnsi="Times New Roman" w:cs="Times New Roman"/>
          <w:sz w:val="24"/>
          <w:szCs w:val="24"/>
        </w:rPr>
        <w:t xml:space="preserve"> MT, </w:t>
      </w:r>
      <w:proofErr w:type="spellStart"/>
      <w:r w:rsidRPr="00584B17">
        <w:rPr>
          <w:rFonts w:ascii="Times New Roman" w:hAnsi="Times New Roman" w:cs="Times New Roman"/>
          <w:sz w:val="24"/>
          <w:szCs w:val="24"/>
        </w:rPr>
        <w:t>Nakazawa</w:t>
      </w:r>
      <w:proofErr w:type="spellEnd"/>
      <w:r w:rsidRPr="00584B17">
        <w:rPr>
          <w:rFonts w:ascii="Times New Roman" w:hAnsi="Times New Roman" w:cs="Times New Roman"/>
          <w:sz w:val="24"/>
          <w:szCs w:val="24"/>
        </w:rPr>
        <w:t xml:space="preserve"> A, Sugita A, </w:t>
      </w:r>
      <w:proofErr w:type="spellStart"/>
      <w:r w:rsidRPr="00584B17">
        <w:rPr>
          <w:rFonts w:ascii="Times New Roman" w:hAnsi="Times New Roman" w:cs="Times New Roman"/>
          <w:sz w:val="24"/>
          <w:szCs w:val="24"/>
        </w:rPr>
        <w:t>Koganei</w:t>
      </w:r>
      <w:proofErr w:type="spellEnd"/>
      <w:r w:rsidRPr="00584B17">
        <w:rPr>
          <w:rFonts w:ascii="Times New Roman" w:hAnsi="Times New Roman" w:cs="Times New Roman"/>
          <w:sz w:val="24"/>
          <w:szCs w:val="24"/>
        </w:rPr>
        <w:t xml:space="preserve"> K, </w:t>
      </w:r>
      <w:proofErr w:type="spellStart"/>
      <w:r w:rsidRPr="00584B17">
        <w:rPr>
          <w:rFonts w:ascii="Times New Roman" w:hAnsi="Times New Roman" w:cs="Times New Roman"/>
          <w:sz w:val="24"/>
          <w:szCs w:val="24"/>
        </w:rPr>
        <w:t>Isobe</w:t>
      </w:r>
      <w:proofErr w:type="spellEnd"/>
      <w:r w:rsidRPr="00584B17">
        <w:rPr>
          <w:rFonts w:ascii="Times New Roman" w:hAnsi="Times New Roman" w:cs="Times New Roman"/>
          <w:sz w:val="24"/>
          <w:szCs w:val="24"/>
        </w:rPr>
        <w:t xml:space="preserve"> K, </w:t>
      </w:r>
      <w:proofErr w:type="spellStart"/>
      <w:r w:rsidRPr="00584B17">
        <w:rPr>
          <w:rFonts w:ascii="Times New Roman" w:hAnsi="Times New Roman" w:cs="Times New Roman"/>
          <w:sz w:val="24"/>
          <w:szCs w:val="24"/>
        </w:rPr>
        <w:t>Hibi</w:t>
      </w:r>
      <w:proofErr w:type="spellEnd"/>
      <w:r w:rsidRPr="00584B17">
        <w:rPr>
          <w:rFonts w:ascii="Times New Roman" w:hAnsi="Times New Roman" w:cs="Times New Roman"/>
          <w:sz w:val="24"/>
          <w:szCs w:val="24"/>
        </w:rPr>
        <w:t xml:space="preserve"> T. IL23 differentially regulates the Th1/Th17 balance in ulcerative colitis and </w:t>
      </w:r>
      <w:proofErr w:type="spellStart"/>
      <w:r w:rsidRPr="00584B17">
        <w:rPr>
          <w:rFonts w:ascii="Times New Roman" w:hAnsi="Times New Roman" w:cs="Times New Roman"/>
          <w:sz w:val="24"/>
          <w:szCs w:val="24"/>
        </w:rPr>
        <w:t>Crohn’s</w:t>
      </w:r>
      <w:proofErr w:type="spellEnd"/>
      <w:r w:rsidRPr="00584B17">
        <w:rPr>
          <w:rFonts w:ascii="Times New Roman" w:hAnsi="Times New Roman" w:cs="Times New Roman"/>
          <w:sz w:val="24"/>
          <w:szCs w:val="24"/>
        </w:rPr>
        <w:t xml:space="preserve"> disease.</w:t>
      </w:r>
      <w:r w:rsidRPr="00584B17">
        <w:rPr>
          <w:rFonts w:ascii="Times New Roman" w:hAnsi="Times New Roman" w:cs="Times New Roman"/>
          <w:i/>
          <w:sz w:val="24"/>
          <w:szCs w:val="24"/>
        </w:rPr>
        <w:t xml:space="preserve"> Gut</w:t>
      </w:r>
      <w:r w:rsidRPr="00584B17">
        <w:rPr>
          <w:rFonts w:ascii="Times New Roman" w:hAnsi="Times New Roman" w:cs="Times New Roman"/>
          <w:sz w:val="24"/>
          <w:szCs w:val="24"/>
        </w:rPr>
        <w:t xml:space="preserve"> 2008;</w:t>
      </w:r>
      <w:r w:rsidR="00FC0541">
        <w:rPr>
          <w:rFonts w:ascii="Times New Roman" w:hAnsi="Times New Roman" w:cs="Times New Roman"/>
          <w:sz w:val="24"/>
          <w:szCs w:val="24"/>
        </w:rPr>
        <w:t xml:space="preserve"> </w:t>
      </w:r>
      <w:r w:rsidRPr="00584B17">
        <w:rPr>
          <w:rFonts w:ascii="Times New Roman" w:hAnsi="Times New Roman" w:cs="Times New Roman"/>
          <w:b/>
          <w:sz w:val="24"/>
          <w:szCs w:val="24"/>
        </w:rPr>
        <w:t>57</w:t>
      </w:r>
      <w:r w:rsidRPr="00584B17">
        <w:rPr>
          <w:rFonts w:ascii="Times New Roman" w:hAnsi="Times New Roman" w:cs="Times New Roman"/>
          <w:sz w:val="24"/>
          <w:szCs w:val="24"/>
        </w:rPr>
        <w:t>: 1682-1689</w:t>
      </w:r>
      <w:r w:rsidR="00FC0541">
        <w:rPr>
          <w:rFonts w:ascii="Times New Roman" w:hAnsi="Times New Roman" w:cs="Times New Roman"/>
          <w:sz w:val="24"/>
          <w:szCs w:val="24"/>
        </w:rPr>
        <w:t xml:space="preserve">. </w:t>
      </w:r>
      <w:r w:rsidR="001A0438">
        <w:rPr>
          <w:rFonts w:ascii="Times New Roman" w:hAnsi="Times New Roman" w:cs="Times New Roman" w:hint="eastAsia"/>
          <w:sz w:val="24"/>
          <w:szCs w:val="24"/>
        </w:rPr>
        <w:t>[</w:t>
      </w:r>
      <w:r w:rsidR="00BD0515">
        <w:rPr>
          <w:rFonts w:ascii="Times New Roman" w:hAnsi="Times New Roman" w:cs="Times New Roman" w:hint="eastAsia"/>
          <w:sz w:val="24"/>
          <w:szCs w:val="24"/>
        </w:rPr>
        <w:t xml:space="preserve">PMID18653729 </w:t>
      </w:r>
      <w:proofErr w:type="gramStart"/>
      <w:r w:rsidR="001A0438">
        <w:rPr>
          <w:rFonts w:ascii="Times New Roman" w:hAnsi="Times New Roman" w:cs="Times New Roman" w:hint="eastAsia"/>
          <w:sz w:val="24"/>
          <w:szCs w:val="24"/>
        </w:rPr>
        <w:t>DOI</w:t>
      </w:r>
      <w:r w:rsidR="00BD0515" w:rsidRPr="00BD0515">
        <w:t xml:space="preserve"> </w:t>
      </w:r>
      <w:r w:rsidR="00BD0515" w:rsidRPr="00BD0515">
        <w:rPr>
          <w:rFonts w:ascii="Times New Roman" w:hAnsi="Times New Roman" w:cs="Times New Roman"/>
          <w:sz w:val="24"/>
          <w:szCs w:val="24"/>
        </w:rPr>
        <w:t>:</w:t>
      </w:r>
      <w:proofErr w:type="gramEnd"/>
      <w:r w:rsidR="00BD0515" w:rsidRPr="00BD0515">
        <w:rPr>
          <w:rFonts w:ascii="Times New Roman" w:hAnsi="Times New Roman" w:cs="Times New Roman"/>
          <w:sz w:val="24"/>
          <w:szCs w:val="24"/>
        </w:rPr>
        <w:t xml:space="preserve"> 10.1136/gut.2007.135053.</w:t>
      </w:r>
      <w:r w:rsidR="001A0438">
        <w:rPr>
          <w:rFonts w:ascii="Times New Roman" w:hAnsi="Times New Roman" w:cs="Times New Roman" w:hint="eastAsia"/>
          <w:sz w:val="24"/>
          <w:szCs w:val="24"/>
        </w:rPr>
        <w:t>]</w:t>
      </w:r>
    </w:p>
    <w:p w:rsidR="006B4123" w:rsidRPr="00206A50" w:rsidRDefault="00206A50" w:rsidP="00206A50">
      <w:pPr>
        <w:pStyle w:val="a5"/>
        <w:numPr>
          <w:ilvl w:val="0"/>
          <w:numId w:val="1"/>
        </w:numPr>
        <w:spacing w:line="480" w:lineRule="auto"/>
        <w:ind w:firstLineChars="0"/>
        <w:rPr>
          <w:rFonts w:ascii="Times New Roman" w:hAnsi="Times New Roman" w:cs="Times New Roman"/>
          <w:sz w:val="24"/>
          <w:szCs w:val="24"/>
        </w:rPr>
      </w:pPr>
      <w:r w:rsidRPr="00206A50">
        <w:rPr>
          <w:rFonts w:ascii="Times New Roman" w:hAnsi="Times New Roman" w:cs="Times New Roman"/>
          <w:sz w:val="24"/>
          <w:szCs w:val="24"/>
        </w:rPr>
        <w:t>Feng T, Cao AT, Weaver CT, Elson CO, Cong YInterleukin-12 converts Foxp3+ regulatory T cells to interferon-γ-producing Foxp3+ T cells that inhibit colitis.</w:t>
      </w:r>
      <w:r>
        <w:rPr>
          <w:rFonts w:ascii="Times New Roman" w:hAnsi="Times New Roman" w:cs="Times New Roman" w:hint="eastAsia"/>
          <w:sz w:val="24"/>
          <w:szCs w:val="24"/>
        </w:rPr>
        <w:t xml:space="preserve"> </w:t>
      </w:r>
      <w:r w:rsidR="006B4123" w:rsidRPr="00206A50">
        <w:rPr>
          <w:rFonts w:ascii="Times New Roman" w:hAnsi="Times New Roman" w:cs="Times New Roman"/>
          <w:i/>
          <w:sz w:val="24"/>
          <w:szCs w:val="24"/>
        </w:rPr>
        <w:t>Gastroenterol</w:t>
      </w:r>
      <w:r w:rsidR="00FC0541">
        <w:rPr>
          <w:rFonts w:ascii="Times New Roman" w:hAnsi="Times New Roman" w:cs="Times New Roman"/>
          <w:i/>
          <w:sz w:val="24"/>
          <w:szCs w:val="24"/>
        </w:rPr>
        <w:t>ogy</w:t>
      </w:r>
      <w:r w:rsidR="006B4123" w:rsidRPr="00206A50">
        <w:rPr>
          <w:rFonts w:ascii="Times New Roman" w:hAnsi="Times New Roman" w:cs="Times New Roman"/>
          <w:i/>
          <w:sz w:val="24"/>
          <w:szCs w:val="24"/>
        </w:rPr>
        <w:t xml:space="preserve"> </w:t>
      </w:r>
      <w:r w:rsidR="006B4123" w:rsidRPr="00206A50">
        <w:rPr>
          <w:rFonts w:ascii="Times New Roman" w:hAnsi="Times New Roman" w:cs="Times New Roman"/>
          <w:sz w:val="24"/>
          <w:szCs w:val="24"/>
        </w:rPr>
        <w:t>20</w:t>
      </w:r>
      <w:r>
        <w:rPr>
          <w:rFonts w:ascii="Times New Roman" w:hAnsi="Times New Roman" w:cs="Times New Roman" w:hint="eastAsia"/>
          <w:sz w:val="24"/>
          <w:szCs w:val="24"/>
        </w:rPr>
        <w:t>11</w:t>
      </w:r>
      <w:r w:rsidR="006B4123" w:rsidRPr="00206A50">
        <w:rPr>
          <w:rFonts w:ascii="Times New Roman" w:hAnsi="Times New Roman" w:cs="Times New Roman"/>
          <w:sz w:val="24"/>
          <w:szCs w:val="24"/>
        </w:rPr>
        <w:t xml:space="preserve">; </w:t>
      </w:r>
      <w:r w:rsidR="006B4123" w:rsidRPr="00206A50">
        <w:rPr>
          <w:rFonts w:ascii="Times New Roman" w:hAnsi="Times New Roman" w:cs="Times New Roman"/>
          <w:b/>
          <w:sz w:val="24"/>
          <w:szCs w:val="24"/>
        </w:rPr>
        <w:t>1</w:t>
      </w:r>
      <w:r>
        <w:rPr>
          <w:rFonts w:ascii="Times New Roman" w:hAnsi="Times New Roman" w:cs="Times New Roman" w:hint="eastAsia"/>
          <w:b/>
          <w:sz w:val="24"/>
          <w:szCs w:val="24"/>
        </w:rPr>
        <w:t>40</w:t>
      </w:r>
      <w:r w:rsidR="006B4123" w:rsidRPr="00206A50">
        <w:rPr>
          <w:rFonts w:ascii="Times New Roman" w:hAnsi="Times New Roman" w:cs="Times New Roman"/>
          <w:sz w:val="24"/>
          <w:szCs w:val="24"/>
        </w:rPr>
        <w:t>: 2</w:t>
      </w:r>
      <w:r>
        <w:rPr>
          <w:rFonts w:ascii="Times New Roman" w:hAnsi="Times New Roman" w:cs="Times New Roman" w:hint="eastAsia"/>
          <w:sz w:val="24"/>
          <w:szCs w:val="24"/>
        </w:rPr>
        <w:t>031</w:t>
      </w:r>
      <w:r w:rsidR="006B4123" w:rsidRPr="00206A50">
        <w:rPr>
          <w:rFonts w:ascii="Times New Roman" w:hAnsi="Times New Roman" w:cs="Times New Roman"/>
          <w:sz w:val="24"/>
          <w:szCs w:val="24"/>
        </w:rPr>
        <w:t>-</w:t>
      </w:r>
      <w:r>
        <w:rPr>
          <w:rFonts w:ascii="Times New Roman" w:hAnsi="Times New Roman" w:cs="Times New Roman" w:hint="eastAsia"/>
          <w:sz w:val="24"/>
          <w:szCs w:val="24"/>
        </w:rPr>
        <w:t>2043</w:t>
      </w:r>
      <w:r w:rsidR="00FC0541">
        <w:rPr>
          <w:rFonts w:ascii="Times New Roman" w:hAnsi="Times New Roman" w:cs="Times New Roman"/>
          <w:sz w:val="24"/>
          <w:szCs w:val="24"/>
        </w:rPr>
        <w:t>.</w:t>
      </w:r>
      <w:r>
        <w:rPr>
          <w:rFonts w:ascii="Times New Roman" w:hAnsi="Times New Roman" w:cs="Times New Roman" w:hint="eastAsia"/>
          <w:sz w:val="24"/>
          <w:szCs w:val="24"/>
        </w:rPr>
        <w:t xml:space="preserve"> </w:t>
      </w:r>
      <w:r w:rsidR="001A0438" w:rsidRPr="00206A50">
        <w:rPr>
          <w:rFonts w:ascii="Times New Roman" w:hAnsi="Times New Roman" w:cs="Times New Roman" w:hint="eastAsia"/>
          <w:sz w:val="24"/>
          <w:szCs w:val="24"/>
        </w:rPr>
        <w:t>[</w:t>
      </w:r>
      <w:r w:rsidRPr="00206A50">
        <w:rPr>
          <w:rFonts w:ascii="Times New Roman" w:hAnsi="Times New Roman" w:cs="Times New Roman"/>
          <w:sz w:val="24"/>
          <w:szCs w:val="24"/>
        </w:rPr>
        <w:t xml:space="preserve">PMID: 21419767 </w:t>
      </w:r>
      <w:r w:rsidR="001A0438" w:rsidRPr="00206A50">
        <w:rPr>
          <w:rFonts w:ascii="Times New Roman" w:hAnsi="Times New Roman" w:cs="Times New Roman" w:hint="eastAsia"/>
          <w:sz w:val="24"/>
          <w:szCs w:val="24"/>
        </w:rPr>
        <w:t>DOI</w:t>
      </w:r>
      <w:r w:rsidRPr="00206A50">
        <w:rPr>
          <w:rFonts w:ascii="Times New Roman" w:hAnsi="Times New Roman" w:cs="Times New Roman"/>
          <w:sz w:val="24"/>
          <w:szCs w:val="24"/>
        </w:rPr>
        <w:t>: 10.1053/j.gastro.2011.03.009</w:t>
      </w:r>
      <w:r w:rsidR="001A0438" w:rsidRPr="00206A50">
        <w:rPr>
          <w:rFonts w:ascii="Times New Roman" w:hAnsi="Times New Roman" w:cs="Times New Roman" w:hint="eastAsia"/>
          <w:sz w:val="24"/>
          <w:szCs w:val="24"/>
        </w:rPr>
        <w:t>]</w:t>
      </w:r>
      <w:r w:rsidRPr="00206A50">
        <w:t xml:space="preserve"> </w:t>
      </w:r>
    </w:p>
    <w:p w:rsidR="006B4123" w:rsidRDefault="006B4123" w:rsidP="00852EAD">
      <w:pPr>
        <w:pStyle w:val="a5"/>
        <w:numPr>
          <w:ilvl w:val="0"/>
          <w:numId w:val="1"/>
        </w:numPr>
        <w:spacing w:line="480" w:lineRule="auto"/>
        <w:ind w:firstLineChars="0"/>
        <w:rPr>
          <w:rFonts w:ascii="Times New Roman" w:hAnsi="Times New Roman" w:cs="Times New Roman"/>
          <w:sz w:val="24"/>
          <w:szCs w:val="24"/>
        </w:rPr>
      </w:pPr>
      <w:proofErr w:type="spellStart"/>
      <w:r w:rsidRPr="00584B17">
        <w:rPr>
          <w:rFonts w:ascii="Times New Roman" w:hAnsi="Times New Roman" w:cs="Times New Roman"/>
          <w:sz w:val="24"/>
          <w:szCs w:val="24"/>
        </w:rPr>
        <w:t>McGeachy</w:t>
      </w:r>
      <w:proofErr w:type="spellEnd"/>
      <w:r w:rsidRPr="00584B17">
        <w:rPr>
          <w:rFonts w:ascii="Times New Roman" w:hAnsi="Times New Roman" w:cs="Times New Roman"/>
          <w:sz w:val="24"/>
          <w:szCs w:val="24"/>
        </w:rPr>
        <w:t xml:space="preserve"> MJ, </w:t>
      </w:r>
      <w:proofErr w:type="spellStart"/>
      <w:r w:rsidRPr="00584B17">
        <w:rPr>
          <w:rFonts w:ascii="Times New Roman" w:hAnsi="Times New Roman" w:cs="Times New Roman"/>
          <w:sz w:val="24"/>
          <w:szCs w:val="24"/>
        </w:rPr>
        <w:t>Bak</w:t>
      </w:r>
      <w:proofErr w:type="spellEnd"/>
      <w:r w:rsidRPr="00584B17">
        <w:rPr>
          <w:rFonts w:ascii="Times New Roman" w:hAnsi="Times New Roman" w:cs="Times New Roman"/>
          <w:sz w:val="24"/>
          <w:szCs w:val="24"/>
        </w:rPr>
        <w:t xml:space="preserve">-Jensen KS, Chen Y, </w:t>
      </w:r>
      <w:proofErr w:type="spellStart"/>
      <w:r w:rsidRPr="00584B17">
        <w:rPr>
          <w:rFonts w:ascii="Times New Roman" w:hAnsi="Times New Roman" w:cs="Times New Roman"/>
          <w:sz w:val="24"/>
          <w:szCs w:val="24"/>
        </w:rPr>
        <w:t>Tato</w:t>
      </w:r>
      <w:proofErr w:type="spellEnd"/>
      <w:r w:rsidRPr="00584B17">
        <w:rPr>
          <w:rFonts w:ascii="Times New Roman" w:hAnsi="Times New Roman" w:cs="Times New Roman"/>
          <w:sz w:val="24"/>
          <w:szCs w:val="24"/>
        </w:rPr>
        <w:t xml:space="preserve"> CM,</w:t>
      </w:r>
      <w:r w:rsidR="00FC0541">
        <w:rPr>
          <w:rFonts w:ascii="Times New Roman" w:hAnsi="Times New Roman" w:cs="Times New Roman"/>
          <w:sz w:val="24"/>
          <w:szCs w:val="24"/>
        </w:rPr>
        <w:t xml:space="preserve"> </w:t>
      </w:r>
      <w:proofErr w:type="spellStart"/>
      <w:r w:rsidRPr="00584B17">
        <w:rPr>
          <w:rFonts w:ascii="Times New Roman" w:hAnsi="Times New Roman" w:cs="Times New Roman"/>
          <w:sz w:val="24"/>
          <w:szCs w:val="24"/>
        </w:rPr>
        <w:t>Blumenschein</w:t>
      </w:r>
      <w:proofErr w:type="spellEnd"/>
      <w:r w:rsidRPr="00584B17">
        <w:rPr>
          <w:rFonts w:ascii="Times New Roman" w:hAnsi="Times New Roman" w:cs="Times New Roman"/>
          <w:sz w:val="24"/>
          <w:szCs w:val="24"/>
        </w:rPr>
        <w:t xml:space="preserve"> W</w:t>
      </w:r>
      <w:r w:rsidR="00FC0541">
        <w:rPr>
          <w:rFonts w:ascii="Times New Roman" w:hAnsi="Times New Roman" w:cs="Times New Roman"/>
          <w:sz w:val="24"/>
          <w:szCs w:val="24"/>
        </w:rPr>
        <w:t xml:space="preserve">, McClanahan T, </w:t>
      </w:r>
      <w:proofErr w:type="spellStart"/>
      <w:r w:rsidR="00FC0541">
        <w:rPr>
          <w:rFonts w:ascii="Times New Roman" w:hAnsi="Times New Roman" w:cs="Times New Roman"/>
          <w:sz w:val="24"/>
          <w:szCs w:val="24"/>
        </w:rPr>
        <w:t>Cua</w:t>
      </w:r>
      <w:proofErr w:type="spellEnd"/>
      <w:r w:rsidR="00FC0541">
        <w:rPr>
          <w:rFonts w:ascii="Times New Roman" w:hAnsi="Times New Roman" w:cs="Times New Roman"/>
          <w:sz w:val="24"/>
          <w:szCs w:val="24"/>
        </w:rPr>
        <w:t xml:space="preserve"> DJ. TGF-</w:t>
      </w:r>
      <w:r w:rsidR="00FC0541" w:rsidRPr="00FC0541">
        <w:rPr>
          <w:rFonts w:ascii="Symbol" w:hAnsi="Symbol" w:cs="Times New Roman"/>
          <w:sz w:val="24"/>
          <w:szCs w:val="24"/>
        </w:rPr>
        <w:t></w:t>
      </w:r>
      <w:r w:rsidRPr="00584B17">
        <w:rPr>
          <w:rFonts w:ascii="Times New Roman" w:hAnsi="Times New Roman" w:cs="Times New Roman"/>
          <w:sz w:val="24"/>
          <w:szCs w:val="24"/>
        </w:rPr>
        <w:t xml:space="preserve"> and IL-6 drive the production of IL-17 and IL-10 </w:t>
      </w:r>
      <w:r w:rsidRPr="00584B17">
        <w:rPr>
          <w:rFonts w:ascii="Times New Roman" w:hAnsi="Times New Roman" w:cs="Times New Roman"/>
          <w:sz w:val="24"/>
          <w:szCs w:val="24"/>
        </w:rPr>
        <w:lastRenderedPageBreak/>
        <w:t xml:space="preserve">by T cells and restrain </w:t>
      </w:r>
      <w:proofErr w:type="gramStart"/>
      <w:r w:rsidRPr="00584B17">
        <w:rPr>
          <w:rFonts w:ascii="Times New Roman" w:hAnsi="Times New Roman" w:cs="Times New Roman"/>
          <w:sz w:val="24"/>
          <w:szCs w:val="24"/>
        </w:rPr>
        <w:t>T(</w:t>
      </w:r>
      <w:proofErr w:type="gramEnd"/>
      <w:r w:rsidRPr="00584B17">
        <w:rPr>
          <w:rFonts w:ascii="Times New Roman" w:hAnsi="Times New Roman" w:cs="Times New Roman"/>
          <w:sz w:val="24"/>
          <w:szCs w:val="24"/>
        </w:rPr>
        <w:t>H)-17 cell-mediated pathology.</w:t>
      </w:r>
      <w:r w:rsidRPr="00584B17">
        <w:rPr>
          <w:rFonts w:ascii="Times New Roman" w:hAnsi="Times New Roman" w:cs="Times New Roman"/>
          <w:i/>
          <w:sz w:val="24"/>
          <w:szCs w:val="24"/>
        </w:rPr>
        <w:t xml:space="preserve"> Nat </w:t>
      </w:r>
      <w:proofErr w:type="spellStart"/>
      <w:r w:rsidRPr="00584B17">
        <w:rPr>
          <w:rFonts w:ascii="Times New Roman" w:hAnsi="Times New Roman" w:cs="Times New Roman"/>
          <w:i/>
          <w:sz w:val="24"/>
          <w:szCs w:val="24"/>
        </w:rPr>
        <w:t>Immunol</w:t>
      </w:r>
      <w:proofErr w:type="spellEnd"/>
      <w:r w:rsidRPr="00584B17">
        <w:rPr>
          <w:rFonts w:ascii="Times New Roman" w:hAnsi="Times New Roman" w:cs="Times New Roman"/>
          <w:sz w:val="24"/>
          <w:szCs w:val="24"/>
        </w:rPr>
        <w:t xml:space="preserve"> 2007;</w:t>
      </w:r>
      <w:r w:rsidR="00FC0541">
        <w:rPr>
          <w:rFonts w:ascii="Times New Roman" w:hAnsi="Times New Roman" w:cs="Times New Roman"/>
          <w:sz w:val="24"/>
          <w:szCs w:val="24"/>
        </w:rPr>
        <w:t xml:space="preserve"> </w:t>
      </w:r>
      <w:r w:rsidRPr="00584B17">
        <w:rPr>
          <w:rFonts w:ascii="Times New Roman" w:hAnsi="Times New Roman" w:cs="Times New Roman"/>
          <w:b/>
          <w:sz w:val="24"/>
          <w:szCs w:val="24"/>
        </w:rPr>
        <w:t>8</w:t>
      </w:r>
      <w:r w:rsidRPr="00584B17">
        <w:rPr>
          <w:rFonts w:ascii="Times New Roman" w:hAnsi="Times New Roman" w:cs="Times New Roman"/>
          <w:sz w:val="24"/>
          <w:szCs w:val="24"/>
        </w:rPr>
        <w:t>: 1390-1397</w:t>
      </w:r>
      <w:r w:rsidR="004202A3">
        <w:rPr>
          <w:rFonts w:ascii="Times New Roman" w:hAnsi="Times New Roman" w:cs="Times New Roman" w:hint="eastAsia"/>
          <w:sz w:val="24"/>
          <w:szCs w:val="24"/>
        </w:rPr>
        <w:t>.</w:t>
      </w:r>
      <w:r w:rsidR="00FC0541">
        <w:rPr>
          <w:rFonts w:ascii="Times New Roman" w:hAnsi="Times New Roman" w:cs="Times New Roman"/>
          <w:sz w:val="24"/>
          <w:szCs w:val="24"/>
        </w:rPr>
        <w:t xml:space="preserve"> </w:t>
      </w:r>
      <w:r w:rsidR="001A0438">
        <w:rPr>
          <w:rFonts w:ascii="Times New Roman" w:hAnsi="Times New Roman" w:cs="Times New Roman" w:hint="eastAsia"/>
          <w:sz w:val="24"/>
          <w:szCs w:val="24"/>
        </w:rPr>
        <w:t>[</w:t>
      </w:r>
      <w:r w:rsidR="00852EAD" w:rsidRPr="00852EAD">
        <w:rPr>
          <w:rFonts w:ascii="Times New Roman" w:hAnsi="Times New Roman" w:cs="Times New Roman"/>
          <w:sz w:val="24"/>
          <w:szCs w:val="24"/>
        </w:rPr>
        <w:t>PMID: 17994024</w:t>
      </w:r>
      <w:r w:rsidR="001A0438">
        <w:rPr>
          <w:rFonts w:ascii="Times New Roman" w:hAnsi="Times New Roman" w:cs="Times New Roman" w:hint="eastAsia"/>
          <w:sz w:val="24"/>
          <w:szCs w:val="24"/>
        </w:rPr>
        <w:t>]</w:t>
      </w:r>
    </w:p>
    <w:p w:rsidR="004202A3" w:rsidRPr="00584B17" w:rsidRDefault="004202A3" w:rsidP="00852EAD">
      <w:pPr>
        <w:pStyle w:val="a5"/>
        <w:numPr>
          <w:ilvl w:val="0"/>
          <w:numId w:val="1"/>
        </w:numPr>
        <w:spacing w:line="480" w:lineRule="auto"/>
        <w:ind w:firstLineChars="0"/>
        <w:rPr>
          <w:rFonts w:ascii="Times New Roman" w:hAnsi="Times New Roman" w:cs="Times New Roman"/>
          <w:sz w:val="24"/>
          <w:szCs w:val="24"/>
        </w:rPr>
      </w:pPr>
      <w:proofErr w:type="spellStart"/>
      <w:r w:rsidRPr="00584B17">
        <w:rPr>
          <w:rFonts w:ascii="Times New Roman" w:hAnsi="Times New Roman" w:cs="Times New Roman"/>
          <w:sz w:val="24"/>
          <w:szCs w:val="24"/>
        </w:rPr>
        <w:t>Hundorfean</w:t>
      </w:r>
      <w:proofErr w:type="spellEnd"/>
      <w:r w:rsidRPr="00584B17">
        <w:rPr>
          <w:rFonts w:ascii="Times New Roman" w:hAnsi="Times New Roman" w:cs="Times New Roman"/>
          <w:sz w:val="24"/>
          <w:szCs w:val="24"/>
        </w:rPr>
        <w:t xml:space="preserve"> G, </w:t>
      </w:r>
      <w:proofErr w:type="spellStart"/>
      <w:r w:rsidRPr="00584B17">
        <w:rPr>
          <w:rFonts w:ascii="Times New Roman" w:hAnsi="Times New Roman" w:cs="Times New Roman"/>
          <w:sz w:val="24"/>
          <w:szCs w:val="24"/>
        </w:rPr>
        <w:t>Neurath</w:t>
      </w:r>
      <w:proofErr w:type="spellEnd"/>
      <w:r w:rsidRPr="00584B17">
        <w:rPr>
          <w:rFonts w:ascii="Times New Roman" w:hAnsi="Times New Roman" w:cs="Times New Roman"/>
          <w:sz w:val="24"/>
          <w:szCs w:val="24"/>
        </w:rPr>
        <w:t xml:space="preserve"> MF, </w:t>
      </w:r>
      <w:proofErr w:type="spellStart"/>
      <w:r w:rsidRPr="00584B17">
        <w:rPr>
          <w:rFonts w:ascii="Times New Roman" w:hAnsi="Times New Roman" w:cs="Times New Roman"/>
          <w:sz w:val="24"/>
          <w:szCs w:val="24"/>
        </w:rPr>
        <w:t>Mudter</w:t>
      </w:r>
      <w:proofErr w:type="spellEnd"/>
      <w:r w:rsidRPr="00584B17">
        <w:rPr>
          <w:rFonts w:ascii="Times New Roman" w:hAnsi="Times New Roman" w:cs="Times New Roman"/>
          <w:sz w:val="24"/>
          <w:szCs w:val="24"/>
        </w:rPr>
        <w:t xml:space="preserve"> J.</w:t>
      </w:r>
      <w:r>
        <w:rPr>
          <w:rFonts w:ascii="Times New Roman" w:hAnsi="Times New Roman" w:cs="Times New Roman" w:hint="eastAsia"/>
          <w:sz w:val="24"/>
          <w:szCs w:val="24"/>
        </w:rPr>
        <w:t xml:space="preserve"> </w:t>
      </w:r>
      <w:r w:rsidRPr="00584B17">
        <w:rPr>
          <w:rFonts w:ascii="Times New Roman" w:hAnsi="Times New Roman" w:cs="Times New Roman"/>
          <w:sz w:val="24"/>
          <w:szCs w:val="24"/>
        </w:rPr>
        <w:t xml:space="preserve">Functional relevance of T helper 17 (Th17) cells and the IL-17 cytokine family in inflammatory bowel disease. </w:t>
      </w:r>
      <w:proofErr w:type="spellStart"/>
      <w:r w:rsidRPr="00584B17">
        <w:rPr>
          <w:rFonts w:ascii="Times New Roman" w:hAnsi="Times New Roman" w:cs="Times New Roman"/>
          <w:i/>
          <w:sz w:val="24"/>
          <w:szCs w:val="24"/>
        </w:rPr>
        <w:t>Inflamm</w:t>
      </w:r>
      <w:proofErr w:type="spellEnd"/>
      <w:r w:rsidRPr="00584B17">
        <w:rPr>
          <w:rFonts w:ascii="Times New Roman" w:hAnsi="Times New Roman" w:cs="Times New Roman"/>
          <w:i/>
          <w:sz w:val="24"/>
          <w:szCs w:val="24"/>
        </w:rPr>
        <w:t xml:space="preserve"> Bowel Dis</w:t>
      </w:r>
      <w:r w:rsidRPr="00584B17">
        <w:rPr>
          <w:rFonts w:ascii="Times New Roman" w:hAnsi="Times New Roman" w:cs="Times New Roman"/>
          <w:sz w:val="24"/>
          <w:szCs w:val="24"/>
        </w:rPr>
        <w:t xml:space="preserve"> 2012;</w:t>
      </w:r>
      <w:r w:rsidR="00FC0541">
        <w:rPr>
          <w:rFonts w:ascii="Times New Roman" w:hAnsi="Times New Roman" w:cs="Times New Roman"/>
          <w:sz w:val="24"/>
          <w:szCs w:val="24"/>
        </w:rPr>
        <w:t xml:space="preserve"> </w:t>
      </w:r>
      <w:r w:rsidRPr="00584B17">
        <w:rPr>
          <w:rFonts w:ascii="Times New Roman" w:hAnsi="Times New Roman" w:cs="Times New Roman"/>
          <w:b/>
          <w:sz w:val="24"/>
          <w:szCs w:val="24"/>
        </w:rPr>
        <w:t>18</w:t>
      </w:r>
      <w:r w:rsidRPr="00584B17">
        <w:rPr>
          <w:rFonts w:ascii="Times New Roman" w:hAnsi="Times New Roman" w:cs="Times New Roman"/>
          <w:sz w:val="24"/>
          <w:szCs w:val="24"/>
        </w:rPr>
        <w:t>:</w:t>
      </w:r>
      <w:r w:rsidR="00FC0541">
        <w:rPr>
          <w:rFonts w:ascii="Times New Roman" w:hAnsi="Times New Roman" w:cs="Times New Roman"/>
          <w:sz w:val="24"/>
          <w:szCs w:val="24"/>
        </w:rPr>
        <w:t xml:space="preserve"> </w:t>
      </w:r>
      <w:r w:rsidRPr="00584B17">
        <w:rPr>
          <w:rFonts w:ascii="Times New Roman" w:hAnsi="Times New Roman" w:cs="Times New Roman"/>
          <w:sz w:val="24"/>
          <w:szCs w:val="24"/>
        </w:rPr>
        <w:t>180-</w:t>
      </w:r>
      <w:r w:rsidR="00FC0541">
        <w:rPr>
          <w:rFonts w:ascii="Times New Roman" w:hAnsi="Times New Roman" w:cs="Times New Roman"/>
          <w:sz w:val="24"/>
          <w:szCs w:val="24"/>
        </w:rPr>
        <w:t>18</w:t>
      </w:r>
      <w:r w:rsidRPr="00584B17">
        <w:rPr>
          <w:rFonts w:ascii="Times New Roman" w:hAnsi="Times New Roman" w:cs="Times New Roman"/>
          <w:sz w:val="24"/>
          <w:szCs w:val="24"/>
        </w:rPr>
        <w:t xml:space="preserve">6. </w:t>
      </w:r>
      <w:r w:rsidR="001A0438">
        <w:rPr>
          <w:rFonts w:ascii="Times New Roman" w:hAnsi="Times New Roman" w:cs="Times New Roman" w:hint="eastAsia"/>
          <w:sz w:val="24"/>
          <w:szCs w:val="24"/>
        </w:rPr>
        <w:t>[</w:t>
      </w:r>
      <w:r w:rsidR="00852EAD">
        <w:rPr>
          <w:rFonts w:ascii="Times New Roman" w:hAnsi="Times New Roman" w:cs="Times New Roman" w:hint="eastAsia"/>
          <w:sz w:val="24"/>
          <w:szCs w:val="24"/>
        </w:rPr>
        <w:t xml:space="preserve">PMID:21381156 </w:t>
      </w:r>
      <w:r w:rsidR="001A0438">
        <w:rPr>
          <w:rFonts w:ascii="Times New Roman" w:hAnsi="Times New Roman" w:cs="Times New Roman" w:hint="eastAsia"/>
          <w:sz w:val="24"/>
          <w:szCs w:val="24"/>
        </w:rPr>
        <w:t>DOI</w:t>
      </w:r>
      <w:r w:rsidR="00852EAD" w:rsidRPr="00852EAD">
        <w:t xml:space="preserve"> </w:t>
      </w:r>
      <w:r w:rsidR="00852EAD" w:rsidRPr="00852EAD">
        <w:rPr>
          <w:rFonts w:ascii="Times New Roman" w:hAnsi="Times New Roman" w:cs="Times New Roman"/>
          <w:sz w:val="24"/>
          <w:szCs w:val="24"/>
        </w:rPr>
        <w:t>: 10.1002/ibd.21677</w:t>
      </w:r>
      <w:r w:rsidR="001A0438">
        <w:rPr>
          <w:rFonts w:ascii="Times New Roman" w:hAnsi="Times New Roman" w:cs="Times New Roman" w:hint="eastAsia"/>
          <w:sz w:val="24"/>
          <w:szCs w:val="24"/>
        </w:rPr>
        <w:t>]</w:t>
      </w:r>
    </w:p>
    <w:p w:rsidR="004202A3" w:rsidRPr="004202A3" w:rsidRDefault="004202A3" w:rsidP="00852EAD">
      <w:pPr>
        <w:pStyle w:val="a5"/>
        <w:numPr>
          <w:ilvl w:val="0"/>
          <w:numId w:val="1"/>
        </w:numPr>
        <w:spacing w:line="480" w:lineRule="auto"/>
        <w:ind w:firstLineChars="0"/>
        <w:rPr>
          <w:rFonts w:ascii="Times New Roman" w:hAnsi="Times New Roman" w:cs="Times New Roman"/>
          <w:sz w:val="24"/>
          <w:szCs w:val="24"/>
        </w:rPr>
      </w:pPr>
      <w:r w:rsidRPr="00584B17">
        <w:rPr>
          <w:rFonts w:ascii="Times New Roman" w:hAnsi="Times New Roman" w:cs="Times New Roman"/>
          <w:sz w:val="24"/>
          <w:szCs w:val="24"/>
        </w:rPr>
        <w:t xml:space="preserve">Cox JH, </w:t>
      </w:r>
      <w:proofErr w:type="spellStart"/>
      <w:r w:rsidRPr="00584B17">
        <w:rPr>
          <w:rFonts w:ascii="Times New Roman" w:hAnsi="Times New Roman" w:cs="Times New Roman"/>
          <w:sz w:val="24"/>
          <w:szCs w:val="24"/>
        </w:rPr>
        <w:t>Kljavin</w:t>
      </w:r>
      <w:proofErr w:type="spellEnd"/>
      <w:r w:rsidRPr="00584B17">
        <w:rPr>
          <w:rFonts w:ascii="Times New Roman" w:hAnsi="Times New Roman" w:cs="Times New Roman"/>
          <w:sz w:val="24"/>
          <w:szCs w:val="24"/>
        </w:rPr>
        <w:t xml:space="preserve"> NM, </w:t>
      </w:r>
      <w:proofErr w:type="spellStart"/>
      <w:r w:rsidRPr="00584B17">
        <w:rPr>
          <w:rFonts w:ascii="Times New Roman" w:hAnsi="Times New Roman" w:cs="Times New Roman"/>
          <w:sz w:val="24"/>
          <w:szCs w:val="24"/>
        </w:rPr>
        <w:t>Ramamoorthi</w:t>
      </w:r>
      <w:proofErr w:type="spellEnd"/>
      <w:r w:rsidRPr="00584B17">
        <w:rPr>
          <w:rFonts w:ascii="Times New Roman" w:hAnsi="Times New Roman" w:cs="Times New Roman"/>
          <w:sz w:val="24"/>
          <w:szCs w:val="24"/>
        </w:rPr>
        <w:t xml:space="preserve"> N, Diehl L, Batten M, </w:t>
      </w:r>
      <w:proofErr w:type="spellStart"/>
      <w:proofErr w:type="gramStart"/>
      <w:r w:rsidRPr="00584B17">
        <w:rPr>
          <w:rFonts w:ascii="Times New Roman" w:hAnsi="Times New Roman" w:cs="Times New Roman"/>
          <w:sz w:val="24"/>
          <w:szCs w:val="24"/>
        </w:rPr>
        <w:t>Ghilardi</w:t>
      </w:r>
      <w:proofErr w:type="spellEnd"/>
      <w:proofErr w:type="gramEnd"/>
      <w:r w:rsidRPr="00584B17">
        <w:rPr>
          <w:rFonts w:ascii="Times New Roman" w:hAnsi="Times New Roman" w:cs="Times New Roman"/>
          <w:sz w:val="24"/>
          <w:szCs w:val="24"/>
        </w:rPr>
        <w:t xml:space="preserve"> N. IL-27 promotes T cell</w:t>
      </w:r>
      <w:r>
        <w:rPr>
          <w:rFonts w:ascii="Times New Roman" w:hAnsi="Times New Roman" w:cs="Times New Roman" w:hint="eastAsia"/>
          <w:sz w:val="24"/>
          <w:szCs w:val="24"/>
        </w:rPr>
        <w:t xml:space="preserve"> </w:t>
      </w:r>
      <w:r w:rsidRPr="00584B17">
        <w:rPr>
          <w:rFonts w:ascii="Times New Roman" w:hAnsi="Times New Roman" w:cs="Times New Roman"/>
          <w:sz w:val="24"/>
          <w:szCs w:val="24"/>
        </w:rPr>
        <w:t>dependent colitis through multiple mechanisms.</w:t>
      </w:r>
      <w:r w:rsidR="00CC38C1">
        <w:rPr>
          <w:rFonts w:ascii="Times New Roman" w:hAnsi="Times New Roman" w:cs="Times New Roman"/>
          <w:i/>
          <w:sz w:val="24"/>
          <w:szCs w:val="24"/>
        </w:rPr>
        <w:t xml:space="preserve"> J </w:t>
      </w:r>
      <w:proofErr w:type="spellStart"/>
      <w:r w:rsidR="00CC38C1">
        <w:rPr>
          <w:rFonts w:ascii="Times New Roman" w:hAnsi="Times New Roman" w:cs="Times New Roman"/>
          <w:i/>
          <w:sz w:val="24"/>
          <w:szCs w:val="24"/>
        </w:rPr>
        <w:t>Exp</w:t>
      </w:r>
      <w:proofErr w:type="spellEnd"/>
      <w:r w:rsidR="00CC38C1">
        <w:rPr>
          <w:rFonts w:ascii="Times New Roman" w:hAnsi="Times New Roman" w:cs="Times New Roman"/>
          <w:i/>
          <w:sz w:val="24"/>
          <w:szCs w:val="24"/>
        </w:rPr>
        <w:t xml:space="preserve"> Med</w:t>
      </w:r>
      <w:r w:rsidR="00CC38C1">
        <w:rPr>
          <w:rFonts w:ascii="Times New Roman" w:hAnsi="Times New Roman" w:cs="Times New Roman" w:hint="eastAsia"/>
          <w:i/>
          <w:sz w:val="24"/>
          <w:szCs w:val="24"/>
        </w:rPr>
        <w:t xml:space="preserve"> </w:t>
      </w:r>
      <w:r w:rsidRPr="00584B17">
        <w:rPr>
          <w:rFonts w:ascii="Times New Roman" w:hAnsi="Times New Roman" w:cs="Times New Roman"/>
          <w:sz w:val="24"/>
          <w:szCs w:val="24"/>
        </w:rPr>
        <w:t>2011;</w:t>
      </w:r>
      <w:r w:rsidR="00FC0541">
        <w:rPr>
          <w:rFonts w:ascii="Times New Roman" w:hAnsi="Times New Roman" w:cs="Times New Roman"/>
          <w:sz w:val="24"/>
          <w:szCs w:val="24"/>
        </w:rPr>
        <w:t xml:space="preserve"> </w:t>
      </w:r>
      <w:r w:rsidRPr="00584B17">
        <w:rPr>
          <w:rFonts w:ascii="Times New Roman" w:hAnsi="Times New Roman" w:cs="Times New Roman"/>
          <w:b/>
          <w:sz w:val="24"/>
          <w:szCs w:val="24"/>
        </w:rPr>
        <w:t>208</w:t>
      </w:r>
      <w:r w:rsidRPr="00584B17">
        <w:rPr>
          <w:rFonts w:ascii="Times New Roman" w:hAnsi="Times New Roman" w:cs="Times New Roman"/>
          <w:sz w:val="24"/>
          <w:szCs w:val="24"/>
        </w:rPr>
        <w:t>:</w:t>
      </w:r>
      <w:r w:rsidR="00FC0541">
        <w:rPr>
          <w:rFonts w:ascii="Times New Roman" w:hAnsi="Times New Roman" w:cs="Times New Roman"/>
          <w:sz w:val="24"/>
          <w:szCs w:val="24"/>
        </w:rPr>
        <w:t xml:space="preserve"> </w:t>
      </w:r>
      <w:r w:rsidRPr="00584B17">
        <w:rPr>
          <w:rFonts w:ascii="Times New Roman" w:hAnsi="Times New Roman" w:cs="Times New Roman"/>
          <w:sz w:val="24"/>
          <w:szCs w:val="24"/>
        </w:rPr>
        <w:t>115–123.</w:t>
      </w:r>
      <w:r w:rsidR="00FC0541">
        <w:rPr>
          <w:rFonts w:ascii="Times New Roman" w:hAnsi="Times New Roman" w:cs="Times New Roman"/>
          <w:sz w:val="24"/>
          <w:szCs w:val="24"/>
        </w:rPr>
        <w:t xml:space="preserve"> </w:t>
      </w:r>
      <w:r w:rsidR="001A0438">
        <w:rPr>
          <w:rFonts w:ascii="Times New Roman" w:hAnsi="Times New Roman" w:cs="Times New Roman" w:hint="eastAsia"/>
          <w:sz w:val="24"/>
          <w:szCs w:val="24"/>
        </w:rPr>
        <w:t>[</w:t>
      </w:r>
      <w:r w:rsidR="00FC0541">
        <w:rPr>
          <w:rFonts w:ascii="Times New Roman" w:hAnsi="Times New Roman" w:cs="Times New Roman" w:hint="eastAsia"/>
          <w:sz w:val="24"/>
          <w:szCs w:val="24"/>
        </w:rPr>
        <w:t>PMID: 21173106</w:t>
      </w:r>
      <w:r w:rsidR="00852EAD">
        <w:rPr>
          <w:rFonts w:ascii="Times New Roman" w:hAnsi="Times New Roman" w:cs="Times New Roman" w:hint="eastAsia"/>
          <w:sz w:val="24"/>
          <w:szCs w:val="24"/>
        </w:rPr>
        <w:t xml:space="preserve"> </w:t>
      </w:r>
      <w:r w:rsidR="001A0438">
        <w:rPr>
          <w:rFonts w:ascii="Times New Roman" w:hAnsi="Times New Roman" w:cs="Times New Roman" w:hint="eastAsia"/>
          <w:sz w:val="24"/>
          <w:szCs w:val="24"/>
        </w:rPr>
        <w:t>DOI</w:t>
      </w:r>
      <w:r w:rsidR="00852EAD" w:rsidRPr="00852EAD">
        <w:t xml:space="preserve"> </w:t>
      </w:r>
      <w:r w:rsidR="00852EAD" w:rsidRPr="00852EAD">
        <w:rPr>
          <w:rFonts w:ascii="Times New Roman" w:hAnsi="Times New Roman" w:cs="Times New Roman"/>
          <w:sz w:val="24"/>
          <w:szCs w:val="24"/>
        </w:rPr>
        <w:t>: 10.1084/jem.20100410</w:t>
      </w:r>
      <w:r w:rsidR="001A0438">
        <w:rPr>
          <w:rFonts w:ascii="Times New Roman" w:hAnsi="Times New Roman" w:cs="Times New Roman" w:hint="eastAsia"/>
          <w:sz w:val="24"/>
          <w:szCs w:val="24"/>
        </w:rPr>
        <w:t>]</w:t>
      </w:r>
    </w:p>
    <w:p w:rsidR="00B329DF" w:rsidRPr="00584B17" w:rsidRDefault="00AF2C23" w:rsidP="00852EAD">
      <w:pPr>
        <w:pStyle w:val="a5"/>
        <w:numPr>
          <w:ilvl w:val="0"/>
          <w:numId w:val="1"/>
        </w:numPr>
        <w:spacing w:line="480" w:lineRule="auto"/>
        <w:ind w:firstLineChars="0"/>
        <w:rPr>
          <w:rFonts w:ascii="Times New Roman" w:hAnsi="Times New Roman" w:cs="Times New Roman"/>
          <w:sz w:val="24"/>
          <w:szCs w:val="24"/>
        </w:rPr>
      </w:pPr>
      <w:proofErr w:type="spellStart"/>
      <w:r w:rsidRPr="00584B17">
        <w:rPr>
          <w:rFonts w:ascii="Times New Roman" w:hAnsi="Times New Roman" w:cs="Times New Roman"/>
          <w:sz w:val="24"/>
          <w:szCs w:val="24"/>
        </w:rPr>
        <w:t>Pekow</w:t>
      </w:r>
      <w:proofErr w:type="spellEnd"/>
      <w:r w:rsidRPr="00584B17">
        <w:rPr>
          <w:rFonts w:ascii="Times New Roman" w:hAnsi="Times New Roman" w:cs="Times New Roman"/>
          <w:sz w:val="24"/>
          <w:szCs w:val="24"/>
        </w:rPr>
        <w:t xml:space="preserve"> JR, Kwon JH. MicroRNAs in inflammatory bowel disease.</w:t>
      </w:r>
      <w:r w:rsidRPr="00584B17">
        <w:rPr>
          <w:rFonts w:ascii="Times New Roman" w:hAnsi="Times New Roman" w:cs="Times New Roman"/>
          <w:i/>
          <w:sz w:val="24"/>
          <w:szCs w:val="24"/>
        </w:rPr>
        <w:t xml:space="preserve"> </w:t>
      </w:r>
      <w:proofErr w:type="spellStart"/>
      <w:r w:rsidRPr="00584B17">
        <w:rPr>
          <w:rFonts w:ascii="Times New Roman" w:hAnsi="Times New Roman" w:cs="Times New Roman"/>
          <w:i/>
          <w:sz w:val="24"/>
          <w:szCs w:val="24"/>
        </w:rPr>
        <w:t>Inflamm</w:t>
      </w:r>
      <w:proofErr w:type="spellEnd"/>
      <w:r w:rsidRPr="00584B17">
        <w:rPr>
          <w:rFonts w:ascii="Times New Roman" w:hAnsi="Times New Roman" w:cs="Times New Roman"/>
          <w:i/>
          <w:sz w:val="24"/>
          <w:szCs w:val="24"/>
        </w:rPr>
        <w:t xml:space="preserve"> Bowel Dis</w:t>
      </w:r>
      <w:r w:rsidR="00CC38C1">
        <w:rPr>
          <w:rFonts w:ascii="Times New Roman" w:hAnsi="Times New Roman" w:cs="Times New Roman" w:hint="eastAsia"/>
          <w:i/>
          <w:sz w:val="24"/>
          <w:szCs w:val="24"/>
        </w:rPr>
        <w:t xml:space="preserve"> </w:t>
      </w:r>
      <w:r w:rsidRPr="00584B17">
        <w:rPr>
          <w:rFonts w:ascii="Times New Roman" w:hAnsi="Times New Roman" w:cs="Times New Roman"/>
          <w:sz w:val="24"/>
          <w:szCs w:val="24"/>
        </w:rPr>
        <w:t>2012</w:t>
      </w:r>
      <w:r w:rsidR="00453CF9" w:rsidRPr="00584B17">
        <w:rPr>
          <w:rFonts w:ascii="Times New Roman" w:hAnsi="Times New Roman" w:cs="Times New Roman"/>
          <w:sz w:val="24"/>
          <w:szCs w:val="24"/>
        </w:rPr>
        <w:t>;</w:t>
      </w:r>
      <w:r w:rsidRPr="00584B17">
        <w:rPr>
          <w:rFonts w:ascii="Times New Roman" w:hAnsi="Times New Roman" w:cs="Times New Roman"/>
          <w:sz w:val="24"/>
          <w:szCs w:val="24"/>
        </w:rPr>
        <w:t xml:space="preserve"> </w:t>
      </w:r>
      <w:r w:rsidRPr="00584B17">
        <w:rPr>
          <w:rFonts w:ascii="Times New Roman" w:hAnsi="Times New Roman" w:cs="Times New Roman"/>
          <w:b/>
          <w:sz w:val="24"/>
          <w:szCs w:val="24"/>
        </w:rPr>
        <w:t>18</w:t>
      </w:r>
      <w:r w:rsidRPr="00584B17">
        <w:rPr>
          <w:rFonts w:ascii="Times New Roman" w:hAnsi="Times New Roman" w:cs="Times New Roman"/>
          <w:sz w:val="24"/>
          <w:szCs w:val="24"/>
        </w:rPr>
        <w:t>: 187-193.</w:t>
      </w:r>
      <w:r w:rsidR="00FC0541">
        <w:rPr>
          <w:rFonts w:ascii="Times New Roman" w:hAnsi="Times New Roman" w:cs="Times New Roman"/>
          <w:sz w:val="24"/>
          <w:szCs w:val="24"/>
        </w:rPr>
        <w:t xml:space="preserve"> </w:t>
      </w:r>
      <w:r w:rsidR="001A0438">
        <w:rPr>
          <w:rFonts w:ascii="Times New Roman" w:hAnsi="Times New Roman" w:cs="Times New Roman" w:hint="eastAsia"/>
          <w:sz w:val="24"/>
          <w:szCs w:val="24"/>
        </w:rPr>
        <w:t>[</w:t>
      </w:r>
      <w:r w:rsidR="00852EAD">
        <w:rPr>
          <w:rFonts w:ascii="Times New Roman" w:hAnsi="Times New Roman" w:cs="Times New Roman" w:hint="eastAsia"/>
          <w:sz w:val="24"/>
          <w:szCs w:val="24"/>
        </w:rPr>
        <w:t xml:space="preserve">PMID:21425211 </w:t>
      </w:r>
      <w:r w:rsidR="001A0438">
        <w:rPr>
          <w:rFonts w:ascii="Times New Roman" w:hAnsi="Times New Roman" w:cs="Times New Roman" w:hint="eastAsia"/>
          <w:sz w:val="24"/>
          <w:szCs w:val="24"/>
        </w:rPr>
        <w:t>DOI</w:t>
      </w:r>
      <w:r w:rsidR="00852EAD">
        <w:rPr>
          <w:rFonts w:ascii="Times New Roman" w:hAnsi="Times New Roman" w:cs="Times New Roman" w:hint="eastAsia"/>
          <w:sz w:val="24"/>
          <w:szCs w:val="24"/>
        </w:rPr>
        <w:t>:</w:t>
      </w:r>
      <w:r w:rsidR="00852EAD" w:rsidRPr="00852EAD">
        <w:rPr>
          <w:rFonts w:ascii="Times New Roman" w:hAnsi="Times New Roman" w:cs="Times New Roman"/>
          <w:sz w:val="24"/>
          <w:szCs w:val="24"/>
        </w:rPr>
        <w:t xml:space="preserve"> 10.1002/ibd.21691</w:t>
      </w:r>
      <w:r w:rsidR="001A0438">
        <w:rPr>
          <w:rFonts w:ascii="Times New Roman" w:hAnsi="Times New Roman" w:cs="Times New Roman" w:hint="eastAsia"/>
          <w:sz w:val="24"/>
          <w:szCs w:val="24"/>
        </w:rPr>
        <w:t>]</w:t>
      </w:r>
    </w:p>
    <w:p w:rsidR="00980F9B" w:rsidRPr="00584B17" w:rsidRDefault="00AF6BF2" w:rsidP="00C50459">
      <w:pPr>
        <w:pStyle w:val="a5"/>
        <w:numPr>
          <w:ilvl w:val="0"/>
          <w:numId w:val="1"/>
        </w:numPr>
        <w:spacing w:line="480" w:lineRule="auto"/>
        <w:ind w:firstLineChars="0"/>
        <w:rPr>
          <w:rFonts w:ascii="Times New Roman" w:hAnsi="Times New Roman" w:cs="Times New Roman"/>
          <w:sz w:val="24"/>
          <w:szCs w:val="24"/>
        </w:rPr>
      </w:pPr>
      <w:r w:rsidRPr="007E22BD">
        <w:rPr>
          <w:rFonts w:ascii="Times New Roman" w:hAnsi="Times New Roman" w:cs="Times New Roman"/>
          <w:sz w:val="24"/>
          <w:szCs w:val="24"/>
          <w:lang w:val="de-DE"/>
        </w:rPr>
        <w:t>Coskun M, Bjerrum JT, Seidelin JB, Nielsen OH.</w:t>
      </w:r>
      <w:r w:rsidRPr="007E22BD">
        <w:rPr>
          <w:rFonts w:ascii="Times New Roman" w:hAnsi="Times New Roman" w:cs="Times New Roman" w:hint="eastAsia"/>
          <w:sz w:val="24"/>
          <w:szCs w:val="24"/>
          <w:lang w:val="de-DE"/>
        </w:rPr>
        <w:t xml:space="preserve"> </w:t>
      </w:r>
      <w:r w:rsidRPr="00584B17">
        <w:rPr>
          <w:rFonts w:ascii="Times New Roman" w:hAnsi="Times New Roman" w:cs="Times New Roman"/>
          <w:sz w:val="24"/>
          <w:szCs w:val="24"/>
        </w:rPr>
        <w:t xml:space="preserve">MicroRNAs in inflammatory bowel disease-pathogenesis, diagnostics and therapeutics. </w:t>
      </w:r>
      <w:r w:rsidR="00CC38C1">
        <w:rPr>
          <w:rFonts w:ascii="Times New Roman" w:hAnsi="Times New Roman" w:cs="Times New Roman"/>
          <w:i/>
          <w:sz w:val="24"/>
          <w:szCs w:val="24"/>
        </w:rPr>
        <w:t xml:space="preserve">World J </w:t>
      </w:r>
      <w:proofErr w:type="spellStart"/>
      <w:r w:rsidR="00CC38C1">
        <w:rPr>
          <w:rFonts w:ascii="Times New Roman" w:hAnsi="Times New Roman" w:cs="Times New Roman"/>
          <w:i/>
          <w:sz w:val="24"/>
          <w:szCs w:val="24"/>
        </w:rPr>
        <w:t>Gastroenterol</w:t>
      </w:r>
      <w:proofErr w:type="spellEnd"/>
      <w:r w:rsidRPr="00584B17">
        <w:rPr>
          <w:rFonts w:ascii="Times New Roman" w:hAnsi="Times New Roman" w:cs="Times New Roman"/>
          <w:i/>
          <w:sz w:val="24"/>
          <w:szCs w:val="24"/>
        </w:rPr>
        <w:t xml:space="preserve"> </w:t>
      </w:r>
      <w:r w:rsidR="00FC0541">
        <w:rPr>
          <w:rFonts w:ascii="Times New Roman" w:hAnsi="Times New Roman" w:cs="Times New Roman"/>
          <w:sz w:val="24"/>
          <w:szCs w:val="24"/>
        </w:rPr>
        <w:t>2012</w:t>
      </w:r>
      <w:r w:rsidRPr="00584B17">
        <w:rPr>
          <w:rFonts w:ascii="Times New Roman" w:hAnsi="Times New Roman" w:cs="Times New Roman"/>
          <w:sz w:val="24"/>
          <w:szCs w:val="24"/>
        </w:rPr>
        <w:t>;</w:t>
      </w:r>
      <w:r w:rsidR="00FC0541">
        <w:rPr>
          <w:rFonts w:ascii="Times New Roman" w:hAnsi="Times New Roman" w:cs="Times New Roman"/>
          <w:sz w:val="24"/>
          <w:szCs w:val="24"/>
        </w:rPr>
        <w:t xml:space="preserve"> </w:t>
      </w:r>
      <w:r w:rsidRPr="00584B17">
        <w:rPr>
          <w:rFonts w:ascii="Times New Roman" w:hAnsi="Times New Roman" w:cs="Times New Roman"/>
          <w:b/>
          <w:sz w:val="24"/>
          <w:szCs w:val="24"/>
        </w:rPr>
        <w:t>18</w:t>
      </w:r>
      <w:r w:rsidRPr="00584B17">
        <w:rPr>
          <w:rFonts w:ascii="Times New Roman" w:hAnsi="Times New Roman" w:cs="Times New Roman"/>
          <w:sz w:val="24"/>
          <w:szCs w:val="24"/>
        </w:rPr>
        <w:t>:</w:t>
      </w:r>
      <w:r w:rsidR="00FC0541">
        <w:rPr>
          <w:rFonts w:ascii="Times New Roman" w:hAnsi="Times New Roman" w:cs="Times New Roman"/>
          <w:sz w:val="24"/>
          <w:szCs w:val="24"/>
        </w:rPr>
        <w:t xml:space="preserve"> </w:t>
      </w:r>
      <w:r w:rsidRPr="00584B17">
        <w:rPr>
          <w:rFonts w:ascii="Times New Roman" w:hAnsi="Times New Roman" w:cs="Times New Roman"/>
          <w:sz w:val="24"/>
          <w:szCs w:val="24"/>
        </w:rPr>
        <w:t>4629-</w:t>
      </w:r>
      <w:r w:rsidR="00FC0541">
        <w:rPr>
          <w:rFonts w:ascii="Times New Roman" w:hAnsi="Times New Roman" w:cs="Times New Roman"/>
          <w:sz w:val="24"/>
          <w:szCs w:val="24"/>
        </w:rPr>
        <w:t>46</w:t>
      </w:r>
      <w:r w:rsidRPr="00584B17">
        <w:rPr>
          <w:rFonts w:ascii="Times New Roman" w:hAnsi="Times New Roman" w:cs="Times New Roman"/>
          <w:sz w:val="24"/>
          <w:szCs w:val="24"/>
        </w:rPr>
        <w:t>34.</w:t>
      </w:r>
      <w:r w:rsidR="00FC0541">
        <w:rPr>
          <w:rFonts w:ascii="Times New Roman" w:hAnsi="Times New Roman" w:cs="Times New Roman"/>
          <w:sz w:val="24"/>
          <w:szCs w:val="24"/>
        </w:rPr>
        <w:t xml:space="preserve"> </w:t>
      </w:r>
      <w:r w:rsidR="001A0438">
        <w:rPr>
          <w:rFonts w:ascii="Times New Roman" w:hAnsi="Times New Roman" w:cs="Times New Roman" w:hint="eastAsia"/>
          <w:sz w:val="24"/>
          <w:szCs w:val="24"/>
        </w:rPr>
        <w:t>[</w:t>
      </w:r>
      <w:r w:rsidR="00C50459">
        <w:rPr>
          <w:rFonts w:ascii="Times New Roman" w:hAnsi="Times New Roman" w:cs="Times New Roman" w:hint="eastAsia"/>
          <w:sz w:val="24"/>
          <w:szCs w:val="24"/>
        </w:rPr>
        <w:t xml:space="preserve">PMID:23885138 </w:t>
      </w:r>
      <w:r w:rsidR="001A0438">
        <w:rPr>
          <w:rFonts w:ascii="Times New Roman" w:hAnsi="Times New Roman" w:cs="Times New Roman" w:hint="eastAsia"/>
          <w:sz w:val="24"/>
          <w:szCs w:val="24"/>
        </w:rPr>
        <w:t>DOI</w:t>
      </w:r>
      <w:r w:rsidR="00C50459" w:rsidRPr="00C50459">
        <w:t xml:space="preserve"> </w:t>
      </w:r>
      <w:r w:rsidR="00C50459" w:rsidRPr="00C50459">
        <w:rPr>
          <w:rFonts w:ascii="Times New Roman" w:hAnsi="Times New Roman" w:cs="Times New Roman"/>
          <w:sz w:val="24"/>
          <w:szCs w:val="24"/>
        </w:rPr>
        <w:t>: 10.3748/wjg.v19.i27.4289</w:t>
      </w:r>
      <w:r w:rsidR="001A0438">
        <w:rPr>
          <w:rFonts w:ascii="Times New Roman" w:hAnsi="Times New Roman" w:cs="Times New Roman" w:hint="eastAsia"/>
          <w:sz w:val="24"/>
          <w:szCs w:val="24"/>
        </w:rPr>
        <w:t>]</w:t>
      </w:r>
    </w:p>
    <w:p w:rsidR="005D47B5" w:rsidRPr="00FC0541" w:rsidRDefault="00AF6BF2" w:rsidP="00584B17">
      <w:pPr>
        <w:pStyle w:val="a5"/>
        <w:numPr>
          <w:ilvl w:val="0"/>
          <w:numId w:val="1"/>
        </w:numPr>
        <w:spacing w:line="480" w:lineRule="auto"/>
        <w:ind w:firstLineChars="0"/>
        <w:rPr>
          <w:rFonts w:ascii="Times New Roman" w:hAnsi="Times New Roman" w:cs="Times New Roman" w:hint="eastAsia"/>
          <w:sz w:val="24"/>
          <w:szCs w:val="24"/>
        </w:rPr>
      </w:pPr>
      <w:proofErr w:type="spellStart"/>
      <w:r w:rsidRPr="00303770">
        <w:rPr>
          <w:rFonts w:ascii="Times New Roman" w:hAnsi="Times New Roman" w:cs="Times New Roman"/>
          <w:sz w:val="24"/>
          <w:szCs w:val="24"/>
        </w:rPr>
        <w:t>Xue</w:t>
      </w:r>
      <w:proofErr w:type="spellEnd"/>
      <w:r w:rsidRPr="00303770">
        <w:rPr>
          <w:rFonts w:ascii="Times New Roman" w:hAnsi="Times New Roman" w:cs="Times New Roman"/>
          <w:sz w:val="24"/>
          <w:szCs w:val="24"/>
        </w:rPr>
        <w:t xml:space="preserve"> X, Feng T, Yao S, Wolf KJ, Liu CG, Liu X, Elson CO, Cong Y. </w:t>
      </w:r>
      <w:proofErr w:type="spellStart"/>
      <w:r w:rsidRPr="00303770">
        <w:rPr>
          <w:rFonts w:ascii="Times New Roman" w:hAnsi="Times New Roman" w:cs="Times New Roman"/>
          <w:sz w:val="24"/>
          <w:szCs w:val="24"/>
        </w:rPr>
        <w:t>Microbiota</w:t>
      </w:r>
      <w:proofErr w:type="spellEnd"/>
      <w:r w:rsidRPr="00303770">
        <w:rPr>
          <w:rFonts w:ascii="Times New Roman" w:hAnsi="Times New Roman" w:cs="Times New Roman"/>
          <w:sz w:val="24"/>
          <w:szCs w:val="24"/>
        </w:rPr>
        <w:t xml:space="preserve"> </w:t>
      </w:r>
      <w:proofErr w:type="spellStart"/>
      <w:r w:rsidRPr="00303770">
        <w:rPr>
          <w:rFonts w:ascii="Times New Roman" w:hAnsi="Times New Roman" w:cs="Times New Roman"/>
          <w:sz w:val="24"/>
          <w:szCs w:val="24"/>
        </w:rPr>
        <w:t>downregulates</w:t>
      </w:r>
      <w:proofErr w:type="spellEnd"/>
      <w:r w:rsidRPr="00303770">
        <w:rPr>
          <w:rFonts w:ascii="Times New Roman" w:hAnsi="Times New Roman" w:cs="Times New Roman"/>
          <w:sz w:val="24"/>
          <w:szCs w:val="24"/>
        </w:rPr>
        <w:t xml:space="preserve"> dendritic cell expression of miR-10a, which targets IL-12/IL-23p40. </w:t>
      </w:r>
      <w:r w:rsidR="00CC38C1">
        <w:rPr>
          <w:rFonts w:ascii="Times New Roman" w:hAnsi="Times New Roman" w:cs="Times New Roman"/>
          <w:i/>
          <w:sz w:val="24"/>
          <w:szCs w:val="24"/>
        </w:rPr>
        <w:t xml:space="preserve">J </w:t>
      </w:r>
      <w:proofErr w:type="spellStart"/>
      <w:r w:rsidR="00CC38C1">
        <w:rPr>
          <w:rFonts w:ascii="Times New Roman" w:hAnsi="Times New Roman" w:cs="Times New Roman"/>
          <w:i/>
          <w:sz w:val="24"/>
          <w:szCs w:val="24"/>
        </w:rPr>
        <w:t>Immunol</w:t>
      </w:r>
      <w:proofErr w:type="spellEnd"/>
      <w:r w:rsidRPr="00303770">
        <w:rPr>
          <w:rFonts w:ascii="Times New Roman" w:hAnsi="Times New Roman" w:cs="Times New Roman"/>
          <w:i/>
          <w:sz w:val="24"/>
          <w:szCs w:val="24"/>
        </w:rPr>
        <w:t xml:space="preserve"> </w:t>
      </w:r>
      <w:r w:rsidRPr="00303770">
        <w:rPr>
          <w:rFonts w:ascii="Times New Roman" w:hAnsi="Times New Roman" w:cs="Times New Roman"/>
          <w:sz w:val="24"/>
          <w:szCs w:val="24"/>
        </w:rPr>
        <w:t>2011;</w:t>
      </w:r>
      <w:r w:rsidR="00FC0541">
        <w:rPr>
          <w:rFonts w:ascii="Times New Roman" w:hAnsi="Times New Roman" w:cs="Times New Roman"/>
          <w:sz w:val="24"/>
          <w:szCs w:val="24"/>
        </w:rPr>
        <w:t xml:space="preserve"> </w:t>
      </w:r>
      <w:r w:rsidRPr="00303770">
        <w:rPr>
          <w:rFonts w:ascii="Times New Roman" w:hAnsi="Times New Roman" w:cs="Times New Roman"/>
          <w:b/>
          <w:sz w:val="24"/>
          <w:szCs w:val="24"/>
        </w:rPr>
        <w:t>187</w:t>
      </w:r>
      <w:r w:rsidRPr="00303770">
        <w:rPr>
          <w:rFonts w:ascii="Times New Roman" w:hAnsi="Times New Roman" w:cs="Times New Roman"/>
          <w:sz w:val="24"/>
          <w:szCs w:val="24"/>
        </w:rPr>
        <w:t>:</w:t>
      </w:r>
      <w:r w:rsidR="00FC0541">
        <w:rPr>
          <w:rFonts w:ascii="Times New Roman" w:hAnsi="Times New Roman" w:cs="Times New Roman"/>
          <w:sz w:val="24"/>
          <w:szCs w:val="24"/>
        </w:rPr>
        <w:t xml:space="preserve"> </w:t>
      </w:r>
      <w:r w:rsidRPr="00303770">
        <w:rPr>
          <w:rFonts w:ascii="Times New Roman" w:hAnsi="Times New Roman" w:cs="Times New Roman"/>
          <w:sz w:val="24"/>
          <w:szCs w:val="24"/>
        </w:rPr>
        <w:t>5879-</w:t>
      </w:r>
      <w:r w:rsidR="00FC0541">
        <w:rPr>
          <w:rFonts w:ascii="Times New Roman" w:hAnsi="Times New Roman" w:cs="Times New Roman"/>
          <w:sz w:val="24"/>
          <w:szCs w:val="24"/>
        </w:rPr>
        <w:t>58</w:t>
      </w:r>
      <w:r w:rsidRPr="00303770">
        <w:rPr>
          <w:rFonts w:ascii="Times New Roman" w:hAnsi="Times New Roman" w:cs="Times New Roman"/>
          <w:sz w:val="24"/>
          <w:szCs w:val="24"/>
        </w:rPr>
        <w:t>86.</w:t>
      </w:r>
      <w:r w:rsidR="00FC0541">
        <w:rPr>
          <w:rFonts w:ascii="Times New Roman" w:hAnsi="Times New Roman" w:cs="Times New Roman"/>
          <w:sz w:val="24"/>
          <w:szCs w:val="24"/>
        </w:rPr>
        <w:t xml:space="preserve"> </w:t>
      </w:r>
      <w:r w:rsidR="001A0438">
        <w:rPr>
          <w:rFonts w:ascii="Times New Roman" w:hAnsi="Times New Roman" w:cs="Times New Roman" w:hint="eastAsia"/>
          <w:sz w:val="24"/>
          <w:szCs w:val="24"/>
        </w:rPr>
        <w:t>[</w:t>
      </w:r>
      <w:r w:rsidR="00C50459">
        <w:rPr>
          <w:rFonts w:ascii="Times New Roman" w:hAnsi="Times New Roman" w:cs="Times New Roman" w:hint="eastAsia"/>
          <w:sz w:val="24"/>
          <w:szCs w:val="24"/>
        </w:rPr>
        <w:t xml:space="preserve">PMID:  22068326 </w:t>
      </w:r>
      <w:r w:rsidR="001A0438">
        <w:rPr>
          <w:rFonts w:ascii="Times New Roman" w:hAnsi="Times New Roman" w:cs="Times New Roman" w:hint="eastAsia"/>
          <w:sz w:val="24"/>
          <w:szCs w:val="24"/>
        </w:rPr>
        <w:t>DOI</w:t>
      </w:r>
      <w:r w:rsidR="00C50459" w:rsidRPr="00C50459">
        <w:t xml:space="preserve"> </w:t>
      </w:r>
      <w:r w:rsidR="00C50459" w:rsidRPr="00C50459">
        <w:rPr>
          <w:rFonts w:ascii="Times New Roman" w:hAnsi="Times New Roman" w:cs="Times New Roman"/>
          <w:sz w:val="24"/>
          <w:szCs w:val="24"/>
        </w:rPr>
        <w:t>: 10.4049/jimmunol.1100535</w:t>
      </w:r>
      <w:r w:rsidR="001A0438">
        <w:rPr>
          <w:rFonts w:ascii="Times New Roman" w:hAnsi="Times New Roman" w:cs="Times New Roman" w:hint="eastAsia"/>
          <w:sz w:val="24"/>
          <w:szCs w:val="24"/>
        </w:rPr>
        <w:t>]</w:t>
      </w:r>
    </w:p>
    <w:p w:rsidR="001D153D" w:rsidRDefault="001D153D">
      <w:pPr>
        <w:widowControl/>
        <w:jc w:val="left"/>
        <w:rPr>
          <w:rFonts w:ascii="Times New Roman" w:hAnsi="Times New Roman" w:cs="Times New Roman"/>
          <w:b/>
          <w:sz w:val="28"/>
          <w:szCs w:val="28"/>
        </w:rPr>
      </w:pPr>
      <w:r>
        <w:rPr>
          <w:rFonts w:ascii="Times New Roman" w:hAnsi="Times New Roman" w:cs="Times New Roman"/>
          <w:b/>
          <w:sz w:val="28"/>
          <w:szCs w:val="28"/>
        </w:rPr>
        <w:br w:type="page"/>
      </w:r>
    </w:p>
    <w:p w:rsidR="001D153D" w:rsidRPr="001D153D" w:rsidRDefault="001D153D" w:rsidP="001D153D">
      <w:pPr>
        <w:spacing w:line="480" w:lineRule="auto"/>
        <w:rPr>
          <w:rFonts w:ascii="Times New Roman" w:hAnsi="Times New Roman" w:cs="Times New Roman"/>
          <w:b/>
          <w:sz w:val="28"/>
          <w:szCs w:val="28"/>
        </w:rPr>
      </w:pPr>
      <w:r w:rsidRPr="001D153D">
        <w:rPr>
          <w:rFonts w:ascii="Times New Roman" w:hAnsi="Times New Roman" w:cs="Times New Roman" w:hint="eastAsia"/>
          <w:b/>
          <w:sz w:val="28"/>
          <w:szCs w:val="28"/>
        </w:rPr>
        <w:lastRenderedPageBreak/>
        <w:t>Figure legends</w:t>
      </w:r>
    </w:p>
    <w:p w:rsidR="00FC0541" w:rsidRDefault="00FC0541" w:rsidP="001D153D">
      <w:pPr>
        <w:spacing w:line="480" w:lineRule="auto"/>
        <w:rPr>
          <w:rFonts w:ascii="Times New Roman" w:hAnsi="Times New Roman" w:cs="Times New Roman"/>
          <w:b/>
          <w:sz w:val="24"/>
          <w:szCs w:val="24"/>
        </w:rPr>
      </w:pPr>
    </w:p>
    <w:p w:rsidR="001D153D" w:rsidRDefault="000D5447" w:rsidP="001D153D">
      <w:pPr>
        <w:spacing w:line="480" w:lineRule="auto"/>
        <w:rPr>
          <w:rFonts w:ascii="Times New Roman" w:hAnsi="Times New Roman" w:cs="Times New Roman"/>
          <w:b/>
          <w:sz w:val="24"/>
          <w:szCs w:val="24"/>
        </w:rPr>
      </w:pPr>
      <w:r w:rsidRPr="00AE0F94">
        <w:rPr>
          <w:rFonts w:ascii="Times New Roman" w:hAnsi="Times New Roman" w:cs="Times New Roman" w:hint="eastAsia"/>
          <w:b/>
          <w:sz w:val="24"/>
          <w:szCs w:val="24"/>
        </w:rPr>
        <w:t xml:space="preserve">Figure 1 </w:t>
      </w:r>
      <w:proofErr w:type="gramStart"/>
      <w:r w:rsidR="00FC0541">
        <w:rPr>
          <w:rFonts w:ascii="Times New Roman" w:hAnsi="Times New Roman" w:cs="Times New Roman"/>
          <w:b/>
          <w:sz w:val="24"/>
          <w:szCs w:val="24"/>
        </w:rPr>
        <w:t>The</w:t>
      </w:r>
      <w:proofErr w:type="gramEnd"/>
      <w:r w:rsidR="00FC0541">
        <w:rPr>
          <w:rFonts w:ascii="Times New Roman" w:hAnsi="Times New Roman" w:cs="Times New Roman"/>
          <w:b/>
          <w:sz w:val="24"/>
          <w:szCs w:val="24"/>
        </w:rPr>
        <w:t xml:space="preserve"> p</w:t>
      </w:r>
      <w:r w:rsidRPr="00AE0F94">
        <w:rPr>
          <w:rFonts w:ascii="Times New Roman" w:hAnsi="Times New Roman" w:cs="Times New Roman"/>
          <w:b/>
          <w:sz w:val="24"/>
          <w:szCs w:val="24"/>
        </w:rPr>
        <w:t>athogenesis of IBD</w:t>
      </w:r>
      <w:r w:rsidR="00AE0F94" w:rsidRPr="00AE0F94">
        <w:rPr>
          <w:rFonts w:ascii="Times New Roman" w:hAnsi="Times New Roman" w:cs="Times New Roman" w:hint="eastAsia"/>
          <w:b/>
          <w:sz w:val="24"/>
          <w:szCs w:val="24"/>
        </w:rPr>
        <w:t>.</w:t>
      </w:r>
    </w:p>
    <w:p w:rsidR="00AE0F94" w:rsidRPr="00AE0F94" w:rsidRDefault="00AE0F94" w:rsidP="001D153D">
      <w:pPr>
        <w:spacing w:line="480" w:lineRule="auto"/>
        <w:rPr>
          <w:rFonts w:ascii="Times New Roman" w:hAnsi="Times New Roman" w:cs="Times New Roman"/>
          <w:b/>
          <w:sz w:val="24"/>
          <w:szCs w:val="24"/>
        </w:rPr>
      </w:pPr>
    </w:p>
    <w:p w:rsidR="001D153D" w:rsidRDefault="00AE0F94" w:rsidP="001D153D">
      <w:pPr>
        <w:spacing w:line="480" w:lineRule="auto"/>
        <w:rPr>
          <w:rFonts w:ascii="Times New Roman" w:hAnsi="Times New Roman" w:cs="Times New Roman"/>
          <w:b/>
          <w:sz w:val="24"/>
          <w:szCs w:val="24"/>
        </w:rPr>
      </w:pPr>
      <w:r w:rsidRPr="00AE0F94">
        <w:rPr>
          <w:rFonts w:ascii="Times New Roman" w:hAnsi="Times New Roman" w:cs="Times New Roman" w:hint="eastAsia"/>
          <w:b/>
          <w:sz w:val="24"/>
          <w:szCs w:val="24"/>
        </w:rPr>
        <w:t>Figure 2</w:t>
      </w:r>
      <w:r w:rsidRPr="00AE0F94">
        <w:rPr>
          <w:rFonts w:ascii="Times New Roman" w:hAnsi="Times New Roman" w:cs="Times New Roman"/>
          <w:b/>
          <w:sz w:val="24"/>
          <w:szCs w:val="24"/>
        </w:rPr>
        <w:t xml:space="preserve"> Pleiotropic role of IL-21 in immune response.</w:t>
      </w:r>
    </w:p>
    <w:p w:rsidR="00AE0F94" w:rsidRPr="00AE0F94" w:rsidRDefault="00AE0F94" w:rsidP="001D153D">
      <w:pPr>
        <w:spacing w:line="480" w:lineRule="auto"/>
        <w:rPr>
          <w:rFonts w:ascii="Times New Roman" w:hAnsi="Times New Roman" w:cs="Times New Roman"/>
          <w:b/>
          <w:sz w:val="24"/>
          <w:szCs w:val="24"/>
        </w:rPr>
      </w:pPr>
    </w:p>
    <w:p w:rsidR="001D153D" w:rsidRDefault="001D153D" w:rsidP="001D153D">
      <w:pPr>
        <w:spacing w:line="480" w:lineRule="auto"/>
        <w:rPr>
          <w:rFonts w:ascii="Times New Roman" w:hAnsi="Times New Roman" w:cs="Times New Roman"/>
          <w:b/>
          <w:sz w:val="24"/>
          <w:szCs w:val="24"/>
        </w:rPr>
      </w:pPr>
      <w:r w:rsidRPr="00AE0F94">
        <w:rPr>
          <w:rFonts w:ascii="Times New Roman" w:hAnsi="Times New Roman" w:cs="Times New Roman"/>
          <w:b/>
          <w:sz w:val="24"/>
          <w:szCs w:val="24"/>
        </w:rPr>
        <w:t>Fig</w:t>
      </w:r>
      <w:r w:rsidRPr="00AE0F94">
        <w:rPr>
          <w:rFonts w:ascii="Times New Roman" w:hAnsi="Times New Roman" w:cs="Times New Roman" w:hint="eastAsia"/>
          <w:b/>
          <w:sz w:val="24"/>
          <w:szCs w:val="24"/>
        </w:rPr>
        <w:t xml:space="preserve">ure </w:t>
      </w:r>
      <w:r w:rsidRPr="00AE0F94">
        <w:rPr>
          <w:rFonts w:ascii="Times New Roman" w:hAnsi="Times New Roman" w:cs="Times New Roman"/>
          <w:b/>
          <w:sz w:val="24"/>
          <w:szCs w:val="24"/>
        </w:rPr>
        <w:t xml:space="preserve">3 Overexpression of IL-23 in </w:t>
      </w:r>
      <w:r w:rsidR="00AE0F94" w:rsidRPr="00AE0F94">
        <w:rPr>
          <w:rFonts w:ascii="Times New Roman" w:hAnsi="Times New Roman" w:cs="Times New Roman" w:hint="eastAsia"/>
          <w:b/>
          <w:sz w:val="24"/>
          <w:szCs w:val="24"/>
        </w:rPr>
        <w:t xml:space="preserve">inflamed mucosa of </w:t>
      </w:r>
      <w:r w:rsidRPr="00AE0F94">
        <w:rPr>
          <w:rFonts w:ascii="Times New Roman" w:hAnsi="Times New Roman" w:cs="Times New Roman"/>
          <w:b/>
          <w:sz w:val="24"/>
          <w:szCs w:val="24"/>
        </w:rPr>
        <w:t>IBD weakens the intestinal defensive barrier and disturbs the immune regula</w:t>
      </w:r>
      <w:r w:rsidRPr="00AE0F94">
        <w:rPr>
          <w:rFonts w:ascii="Times New Roman" w:hAnsi="Times New Roman" w:cs="Times New Roman" w:hint="eastAsia"/>
          <w:b/>
          <w:sz w:val="24"/>
          <w:szCs w:val="24"/>
        </w:rPr>
        <w:t>tion in intestinal mucosa</w:t>
      </w:r>
      <w:r w:rsidRPr="00AE0F94">
        <w:rPr>
          <w:rFonts w:ascii="Times New Roman" w:hAnsi="Times New Roman" w:cs="Times New Roman"/>
          <w:b/>
          <w:sz w:val="24"/>
          <w:szCs w:val="24"/>
        </w:rPr>
        <w:t>.</w:t>
      </w:r>
    </w:p>
    <w:p w:rsidR="00AE0F94" w:rsidRPr="00AE0F94" w:rsidRDefault="00AE0F94" w:rsidP="001D153D">
      <w:pPr>
        <w:spacing w:line="480" w:lineRule="auto"/>
        <w:rPr>
          <w:rFonts w:ascii="Times New Roman" w:hAnsi="Times New Roman" w:cs="Times New Roman"/>
          <w:b/>
          <w:sz w:val="24"/>
          <w:szCs w:val="24"/>
        </w:rPr>
      </w:pPr>
    </w:p>
    <w:p w:rsidR="00E06F0E" w:rsidRPr="00AE0F94" w:rsidRDefault="001D153D" w:rsidP="00584B17">
      <w:pPr>
        <w:spacing w:line="480" w:lineRule="auto"/>
        <w:rPr>
          <w:rFonts w:ascii="Times New Roman" w:hAnsi="Times New Roman" w:cs="Times New Roman"/>
          <w:b/>
          <w:color w:val="FF0000"/>
          <w:sz w:val="24"/>
          <w:szCs w:val="24"/>
        </w:rPr>
      </w:pPr>
      <w:r w:rsidRPr="00AE0F94">
        <w:rPr>
          <w:rFonts w:ascii="Times New Roman" w:hAnsi="Times New Roman" w:cs="Times New Roman"/>
          <w:b/>
          <w:sz w:val="24"/>
          <w:szCs w:val="24"/>
        </w:rPr>
        <w:t>Fig</w:t>
      </w:r>
      <w:r w:rsidRPr="00AE0F94">
        <w:rPr>
          <w:rFonts w:ascii="Times New Roman" w:hAnsi="Times New Roman" w:cs="Times New Roman" w:hint="eastAsia"/>
          <w:b/>
          <w:sz w:val="24"/>
          <w:szCs w:val="24"/>
        </w:rPr>
        <w:t xml:space="preserve">ure </w:t>
      </w:r>
      <w:r w:rsidR="00AE0F94" w:rsidRPr="00AE0F94">
        <w:rPr>
          <w:rFonts w:ascii="Times New Roman" w:hAnsi="Times New Roman" w:cs="Times New Roman"/>
          <w:b/>
          <w:sz w:val="24"/>
          <w:szCs w:val="24"/>
        </w:rPr>
        <w:t>4</w:t>
      </w:r>
      <w:r w:rsidRPr="00AE0F94">
        <w:rPr>
          <w:rFonts w:ascii="Times New Roman" w:hAnsi="Times New Roman" w:cs="Times New Roman"/>
          <w:b/>
          <w:sz w:val="24"/>
          <w:szCs w:val="24"/>
        </w:rPr>
        <w:t xml:space="preserve"> </w:t>
      </w:r>
      <w:proofErr w:type="gramStart"/>
      <w:r w:rsidRPr="00AE0F94">
        <w:rPr>
          <w:rFonts w:ascii="Times New Roman" w:hAnsi="Times New Roman" w:cs="Times New Roman"/>
          <w:b/>
          <w:sz w:val="24"/>
          <w:szCs w:val="24"/>
        </w:rPr>
        <w:t>The</w:t>
      </w:r>
      <w:proofErr w:type="gramEnd"/>
      <w:r w:rsidRPr="00AE0F94">
        <w:rPr>
          <w:rFonts w:ascii="Times New Roman" w:hAnsi="Times New Roman" w:cs="Times New Roman"/>
          <w:b/>
          <w:color w:val="FF0000"/>
          <w:sz w:val="24"/>
          <w:szCs w:val="24"/>
        </w:rPr>
        <w:t xml:space="preserve"> </w:t>
      </w:r>
      <w:r w:rsidRPr="00AE0F94">
        <w:rPr>
          <w:rFonts w:ascii="Times New Roman" w:hAnsi="Times New Roman" w:cs="Times New Roman"/>
          <w:b/>
          <w:sz w:val="24"/>
          <w:szCs w:val="24"/>
        </w:rPr>
        <w:t xml:space="preserve">inhibitory role of IL-25 in </w:t>
      </w:r>
      <w:r w:rsidR="00AE0F94" w:rsidRPr="00AE0F94">
        <w:rPr>
          <w:rFonts w:ascii="Times New Roman" w:hAnsi="Times New Roman" w:cs="Times New Roman" w:hint="eastAsia"/>
          <w:b/>
          <w:sz w:val="24"/>
          <w:szCs w:val="24"/>
        </w:rPr>
        <w:t>intestinal mucosa</w:t>
      </w:r>
      <w:r w:rsidRPr="00AE0F94">
        <w:rPr>
          <w:rFonts w:ascii="Times New Roman" w:hAnsi="Times New Roman" w:cs="Times New Roman"/>
          <w:b/>
          <w:sz w:val="24"/>
          <w:szCs w:val="24"/>
        </w:rPr>
        <w:t>.</w:t>
      </w:r>
    </w:p>
    <w:sectPr w:rsidR="00E06F0E" w:rsidRPr="00AE0F94" w:rsidSect="00D444C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E42" w:rsidRDefault="00A07E42" w:rsidP="00584B17">
      <w:r>
        <w:separator/>
      </w:r>
    </w:p>
  </w:endnote>
  <w:endnote w:type="continuationSeparator" w:id="0">
    <w:p w:rsidR="00A07E42" w:rsidRDefault="00A07E42" w:rsidP="0058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9191"/>
      <w:docPartObj>
        <w:docPartGallery w:val="Page Numbers (Bottom of Page)"/>
        <w:docPartUnique/>
      </w:docPartObj>
    </w:sdtPr>
    <w:sdtEndPr/>
    <w:sdtContent>
      <w:p w:rsidR="003D1394" w:rsidRDefault="00272516">
        <w:pPr>
          <w:pStyle w:val="a7"/>
          <w:jc w:val="center"/>
        </w:pPr>
        <w:r>
          <w:fldChar w:fldCharType="begin"/>
        </w:r>
        <w:r>
          <w:instrText xml:space="preserve"> PAGE   \* MERGEFORMAT </w:instrText>
        </w:r>
        <w:r>
          <w:fldChar w:fldCharType="separate"/>
        </w:r>
        <w:r w:rsidR="00CF0566" w:rsidRPr="00CF0566">
          <w:rPr>
            <w:noProof/>
            <w:lang w:val="zh-CN"/>
          </w:rPr>
          <w:t>1</w:t>
        </w:r>
        <w:r>
          <w:rPr>
            <w:noProof/>
            <w:lang w:val="zh-CN"/>
          </w:rPr>
          <w:fldChar w:fldCharType="end"/>
        </w:r>
      </w:p>
    </w:sdtContent>
  </w:sdt>
  <w:p w:rsidR="003D1394" w:rsidRDefault="003D13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E42" w:rsidRDefault="00A07E42" w:rsidP="00584B17">
      <w:r>
        <w:separator/>
      </w:r>
    </w:p>
  </w:footnote>
  <w:footnote w:type="continuationSeparator" w:id="0">
    <w:p w:rsidR="00A07E42" w:rsidRDefault="00A07E42" w:rsidP="00584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355820"/>
    <w:multiLevelType w:val="hybridMultilevel"/>
    <w:tmpl w:val="18DAA7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979"/>
    <w:rsid w:val="00000542"/>
    <w:rsid w:val="000276E7"/>
    <w:rsid w:val="00042BED"/>
    <w:rsid w:val="000449ED"/>
    <w:rsid w:val="00045558"/>
    <w:rsid w:val="00053692"/>
    <w:rsid w:val="000613F5"/>
    <w:rsid w:val="000961A5"/>
    <w:rsid w:val="000A0934"/>
    <w:rsid w:val="000C6558"/>
    <w:rsid w:val="000D5447"/>
    <w:rsid w:val="000D5E60"/>
    <w:rsid w:val="000D6845"/>
    <w:rsid w:val="000E1957"/>
    <w:rsid w:val="000E474E"/>
    <w:rsid w:val="000E5873"/>
    <w:rsid w:val="000F0755"/>
    <w:rsid w:val="00101E8C"/>
    <w:rsid w:val="0010566D"/>
    <w:rsid w:val="0013484E"/>
    <w:rsid w:val="00137289"/>
    <w:rsid w:val="00137C46"/>
    <w:rsid w:val="00182D01"/>
    <w:rsid w:val="00195933"/>
    <w:rsid w:val="001A0438"/>
    <w:rsid w:val="001A7523"/>
    <w:rsid w:val="001B01A6"/>
    <w:rsid w:val="001D153D"/>
    <w:rsid w:val="001D227F"/>
    <w:rsid w:val="001D3156"/>
    <w:rsid w:val="001D78E2"/>
    <w:rsid w:val="001F2DD8"/>
    <w:rsid w:val="0020526F"/>
    <w:rsid w:val="00206A50"/>
    <w:rsid w:val="002105C2"/>
    <w:rsid w:val="002169B7"/>
    <w:rsid w:val="0022161E"/>
    <w:rsid w:val="00221CD7"/>
    <w:rsid w:val="00221EF8"/>
    <w:rsid w:val="0022280E"/>
    <w:rsid w:val="00227FF8"/>
    <w:rsid w:val="00233850"/>
    <w:rsid w:val="00245673"/>
    <w:rsid w:val="00253B97"/>
    <w:rsid w:val="00260434"/>
    <w:rsid w:val="002641BE"/>
    <w:rsid w:val="00272516"/>
    <w:rsid w:val="00293F6A"/>
    <w:rsid w:val="002A24DC"/>
    <w:rsid w:val="002A2E6E"/>
    <w:rsid w:val="002A36EF"/>
    <w:rsid w:val="002B0C16"/>
    <w:rsid w:val="002B12F6"/>
    <w:rsid w:val="002E25DE"/>
    <w:rsid w:val="00303770"/>
    <w:rsid w:val="00303CD7"/>
    <w:rsid w:val="0031404B"/>
    <w:rsid w:val="003161DD"/>
    <w:rsid w:val="003310A1"/>
    <w:rsid w:val="00342056"/>
    <w:rsid w:val="00366072"/>
    <w:rsid w:val="00385B33"/>
    <w:rsid w:val="00390554"/>
    <w:rsid w:val="00391508"/>
    <w:rsid w:val="00396A27"/>
    <w:rsid w:val="003B7EBD"/>
    <w:rsid w:val="003D1394"/>
    <w:rsid w:val="003F5CF9"/>
    <w:rsid w:val="004202A3"/>
    <w:rsid w:val="00453CF9"/>
    <w:rsid w:val="004C178B"/>
    <w:rsid w:val="004C2F7D"/>
    <w:rsid w:val="004F3FF8"/>
    <w:rsid w:val="00505202"/>
    <w:rsid w:val="00511E0A"/>
    <w:rsid w:val="00513C55"/>
    <w:rsid w:val="00527DEA"/>
    <w:rsid w:val="00570D47"/>
    <w:rsid w:val="00571E1E"/>
    <w:rsid w:val="00584B17"/>
    <w:rsid w:val="00591E24"/>
    <w:rsid w:val="00592C8D"/>
    <w:rsid w:val="00594752"/>
    <w:rsid w:val="005B084F"/>
    <w:rsid w:val="005B1236"/>
    <w:rsid w:val="005D47B5"/>
    <w:rsid w:val="005E1932"/>
    <w:rsid w:val="005F07F7"/>
    <w:rsid w:val="005F0B29"/>
    <w:rsid w:val="0061686F"/>
    <w:rsid w:val="00627300"/>
    <w:rsid w:val="00650F47"/>
    <w:rsid w:val="00656BFF"/>
    <w:rsid w:val="00684BF8"/>
    <w:rsid w:val="00686259"/>
    <w:rsid w:val="00695D18"/>
    <w:rsid w:val="006B4123"/>
    <w:rsid w:val="006C5433"/>
    <w:rsid w:val="006D5550"/>
    <w:rsid w:val="006E3369"/>
    <w:rsid w:val="00711E1B"/>
    <w:rsid w:val="007154BE"/>
    <w:rsid w:val="00744742"/>
    <w:rsid w:val="00766D86"/>
    <w:rsid w:val="00772787"/>
    <w:rsid w:val="007B0EA7"/>
    <w:rsid w:val="007B276B"/>
    <w:rsid w:val="007C1E9F"/>
    <w:rsid w:val="007D3EA3"/>
    <w:rsid w:val="007E22BD"/>
    <w:rsid w:val="007E57F8"/>
    <w:rsid w:val="007F35DA"/>
    <w:rsid w:val="0080435F"/>
    <w:rsid w:val="0080554D"/>
    <w:rsid w:val="00812C55"/>
    <w:rsid w:val="008168EC"/>
    <w:rsid w:val="00852EAD"/>
    <w:rsid w:val="008548AC"/>
    <w:rsid w:val="00870D60"/>
    <w:rsid w:val="00873CBD"/>
    <w:rsid w:val="00876AA3"/>
    <w:rsid w:val="00881F78"/>
    <w:rsid w:val="00895889"/>
    <w:rsid w:val="008A0761"/>
    <w:rsid w:val="008B7595"/>
    <w:rsid w:val="008D4505"/>
    <w:rsid w:val="008E511F"/>
    <w:rsid w:val="008F4980"/>
    <w:rsid w:val="00931272"/>
    <w:rsid w:val="00932050"/>
    <w:rsid w:val="0093213A"/>
    <w:rsid w:val="009460DC"/>
    <w:rsid w:val="00946E7C"/>
    <w:rsid w:val="00950415"/>
    <w:rsid w:val="009507D3"/>
    <w:rsid w:val="00980F9B"/>
    <w:rsid w:val="009955AE"/>
    <w:rsid w:val="009A09C2"/>
    <w:rsid w:val="009E05B6"/>
    <w:rsid w:val="009E48B0"/>
    <w:rsid w:val="00A07AC4"/>
    <w:rsid w:val="00A07E42"/>
    <w:rsid w:val="00A11055"/>
    <w:rsid w:val="00A1524D"/>
    <w:rsid w:val="00A165A1"/>
    <w:rsid w:val="00A217C1"/>
    <w:rsid w:val="00A31521"/>
    <w:rsid w:val="00A9176C"/>
    <w:rsid w:val="00A93979"/>
    <w:rsid w:val="00A9578F"/>
    <w:rsid w:val="00AA4B47"/>
    <w:rsid w:val="00AB00B1"/>
    <w:rsid w:val="00AC1DA8"/>
    <w:rsid w:val="00AC4EF7"/>
    <w:rsid w:val="00AC507B"/>
    <w:rsid w:val="00AD24AD"/>
    <w:rsid w:val="00AE0F94"/>
    <w:rsid w:val="00AF2C23"/>
    <w:rsid w:val="00AF3CB3"/>
    <w:rsid w:val="00AF6BF2"/>
    <w:rsid w:val="00B01EE0"/>
    <w:rsid w:val="00B26EDD"/>
    <w:rsid w:val="00B329DF"/>
    <w:rsid w:val="00B4494B"/>
    <w:rsid w:val="00B477D4"/>
    <w:rsid w:val="00B653BB"/>
    <w:rsid w:val="00B720B4"/>
    <w:rsid w:val="00B80242"/>
    <w:rsid w:val="00B8799B"/>
    <w:rsid w:val="00B93FDB"/>
    <w:rsid w:val="00B9740C"/>
    <w:rsid w:val="00BB41CB"/>
    <w:rsid w:val="00BB6254"/>
    <w:rsid w:val="00BC0932"/>
    <w:rsid w:val="00BC493D"/>
    <w:rsid w:val="00BD0515"/>
    <w:rsid w:val="00BD749C"/>
    <w:rsid w:val="00BE15A9"/>
    <w:rsid w:val="00BE703B"/>
    <w:rsid w:val="00C0006C"/>
    <w:rsid w:val="00C03E97"/>
    <w:rsid w:val="00C161C7"/>
    <w:rsid w:val="00C50459"/>
    <w:rsid w:val="00C829A6"/>
    <w:rsid w:val="00C91E39"/>
    <w:rsid w:val="00CA3109"/>
    <w:rsid w:val="00CB2C5D"/>
    <w:rsid w:val="00CB3C91"/>
    <w:rsid w:val="00CB446A"/>
    <w:rsid w:val="00CC38C1"/>
    <w:rsid w:val="00CD795F"/>
    <w:rsid w:val="00CF0566"/>
    <w:rsid w:val="00CF5467"/>
    <w:rsid w:val="00D321EA"/>
    <w:rsid w:val="00D43036"/>
    <w:rsid w:val="00D444C9"/>
    <w:rsid w:val="00D47EF0"/>
    <w:rsid w:val="00D75A5A"/>
    <w:rsid w:val="00D76E77"/>
    <w:rsid w:val="00D95840"/>
    <w:rsid w:val="00DA24EA"/>
    <w:rsid w:val="00DB5800"/>
    <w:rsid w:val="00DC78C7"/>
    <w:rsid w:val="00DD1EAD"/>
    <w:rsid w:val="00DD315D"/>
    <w:rsid w:val="00DD717D"/>
    <w:rsid w:val="00DE4D91"/>
    <w:rsid w:val="00DE6CE1"/>
    <w:rsid w:val="00DF2E64"/>
    <w:rsid w:val="00E06F0E"/>
    <w:rsid w:val="00E21162"/>
    <w:rsid w:val="00E279ED"/>
    <w:rsid w:val="00E5351B"/>
    <w:rsid w:val="00E64F06"/>
    <w:rsid w:val="00E75D6D"/>
    <w:rsid w:val="00EA585F"/>
    <w:rsid w:val="00EB78B6"/>
    <w:rsid w:val="00ED1770"/>
    <w:rsid w:val="00EF0492"/>
    <w:rsid w:val="00EF1B5D"/>
    <w:rsid w:val="00EF65B1"/>
    <w:rsid w:val="00F007C5"/>
    <w:rsid w:val="00F07C72"/>
    <w:rsid w:val="00F1161B"/>
    <w:rsid w:val="00F23EEE"/>
    <w:rsid w:val="00F27954"/>
    <w:rsid w:val="00F32A88"/>
    <w:rsid w:val="00F341FE"/>
    <w:rsid w:val="00FB7B57"/>
    <w:rsid w:val="00FC0541"/>
    <w:rsid w:val="00FD6A37"/>
    <w:rsid w:val="00FE02AB"/>
    <w:rsid w:val="00FF3104"/>
    <w:rsid w:val="00FF5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FC0D59-1FB0-4B99-A886-E1C6B27F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217C1"/>
    <w:rPr>
      <w:sz w:val="18"/>
      <w:szCs w:val="18"/>
    </w:rPr>
  </w:style>
  <w:style w:type="character" w:customStyle="1" w:styleId="Char">
    <w:name w:val="批注框文本 Char"/>
    <w:basedOn w:val="a0"/>
    <w:link w:val="a3"/>
    <w:uiPriority w:val="99"/>
    <w:semiHidden/>
    <w:rsid w:val="00A217C1"/>
    <w:rPr>
      <w:sz w:val="18"/>
      <w:szCs w:val="18"/>
    </w:rPr>
  </w:style>
  <w:style w:type="character" w:styleId="a4">
    <w:name w:val="Hyperlink"/>
    <w:basedOn w:val="a0"/>
    <w:uiPriority w:val="99"/>
    <w:unhideWhenUsed/>
    <w:rsid w:val="00EF0492"/>
    <w:rPr>
      <w:color w:val="0000FF" w:themeColor="hyperlink"/>
      <w:u w:val="single"/>
    </w:rPr>
  </w:style>
  <w:style w:type="paragraph" w:styleId="a5">
    <w:name w:val="List Paragraph"/>
    <w:basedOn w:val="a"/>
    <w:uiPriority w:val="34"/>
    <w:qFormat/>
    <w:rsid w:val="001A7523"/>
    <w:pPr>
      <w:ind w:firstLineChars="200" w:firstLine="420"/>
    </w:pPr>
  </w:style>
  <w:style w:type="paragraph" w:styleId="a6">
    <w:name w:val="header"/>
    <w:basedOn w:val="a"/>
    <w:link w:val="Char0"/>
    <w:uiPriority w:val="99"/>
    <w:semiHidden/>
    <w:unhideWhenUsed/>
    <w:rsid w:val="00584B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584B17"/>
    <w:rPr>
      <w:sz w:val="18"/>
      <w:szCs w:val="18"/>
    </w:rPr>
  </w:style>
  <w:style w:type="paragraph" w:styleId="a7">
    <w:name w:val="footer"/>
    <w:basedOn w:val="a"/>
    <w:link w:val="Char1"/>
    <w:uiPriority w:val="99"/>
    <w:unhideWhenUsed/>
    <w:rsid w:val="00584B17"/>
    <w:pPr>
      <w:tabs>
        <w:tab w:val="center" w:pos="4153"/>
        <w:tab w:val="right" w:pos="8306"/>
      </w:tabs>
      <w:snapToGrid w:val="0"/>
      <w:jc w:val="left"/>
    </w:pPr>
    <w:rPr>
      <w:sz w:val="18"/>
      <w:szCs w:val="18"/>
    </w:rPr>
  </w:style>
  <w:style w:type="character" w:customStyle="1" w:styleId="Char1">
    <w:name w:val="页脚 Char"/>
    <w:basedOn w:val="a0"/>
    <w:link w:val="a7"/>
    <w:uiPriority w:val="99"/>
    <w:rsid w:val="00584B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944608">
      <w:bodyDiv w:val="1"/>
      <w:marLeft w:val="0"/>
      <w:marRight w:val="0"/>
      <w:marTop w:val="0"/>
      <w:marBottom w:val="0"/>
      <w:divBdr>
        <w:top w:val="none" w:sz="0" w:space="0" w:color="auto"/>
        <w:left w:val="none" w:sz="0" w:space="0" w:color="auto"/>
        <w:bottom w:val="none" w:sz="0" w:space="0" w:color="auto"/>
        <w:right w:val="none" w:sz="0" w:space="0" w:color="auto"/>
      </w:divBdr>
      <w:divsChild>
        <w:div w:id="253903593">
          <w:marLeft w:val="0"/>
          <w:marRight w:val="1"/>
          <w:marTop w:val="0"/>
          <w:marBottom w:val="0"/>
          <w:divBdr>
            <w:top w:val="none" w:sz="0" w:space="0" w:color="auto"/>
            <w:left w:val="none" w:sz="0" w:space="0" w:color="auto"/>
            <w:bottom w:val="none" w:sz="0" w:space="0" w:color="auto"/>
            <w:right w:val="none" w:sz="0" w:space="0" w:color="auto"/>
          </w:divBdr>
          <w:divsChild>
            <w:div w:id="1341784448">
              <w:marLeft w:val="0"/>
              <w:marRight w:val="0"/>
              <w:marTop w:val="0"/>
              <w:marBottom w:val="0"/>
              <w:divBdr>
                <w:top w:val="none" w:sz="0" w:space="0" w:color="auto"/>
                <w:left w:val="none" w:sz="0" w:space="0" w:color="auto"/>
                <w:bottom w:val="none" w:sz="0" w:space="0" w:color="auto"/>
                <w:right w:val="none" w:sz="0" w:space="0" w:color="auto"/>
              </w:divBdr>
              <w:divsChild>
                <w:div w:id="622804628">
                  <w:marLeft w:val="0"/>
                  <w:marRight w:val="1"/>
                  <w:marTop w:val="0"/>
                  <w:marBottom w:val="0"/>
                  <w:divBdr>
                    <w:top w:val="none" w:sz="0" w:space="0" w:color="auto"/>
                    <w:left w:val="none" w:sz="0" w:space="0" w:color="auto"/>
                    <w:bottom w:val="none" w:sz="0" w:space="0" w:color="auto"/>
                    <w:right w:val="none" w:sz="0" w:space="0" w:color="auto"/>
                  </w:divBdr>
                  <w:divsChild>
                    <w:div w:id="937567609">
                      <w:marLeft w:val="0"/>
                      <w:marRight w:val="0"/>
                      <w:marTop w:val="0"/>
                      <w:marBottom w:val="0"/>
                      <w:divBdr>
                        <w:top w:val="none" w:sz="0" w:space="0" w:color="auto"/>
                        <w:left w:val="none" w:sz="0" w:space="0" w:color="auto"/>
                        <w:bottom w:val="none" w:sz="0" w:space="0" w:color="auto"/>
                        <w:right w:val="none" w:sz="0" w:space="0" w:color="auto"/>
                      </w:divBdr>
                      <w:divsChild>
                        <w:div w:id="1973517993">
                          <w:marLeft w:val="0"/>
                          <w:marRight w:val="0"/>
                          <w:marTop w:val="0"/>
                          <w:marBottom w:val="0"/>
                          <w:divBdr>
                            <w:top w:val="none" w:sz="0" w:space="0" w:color="auto"/>
                            <w:left w:val="none" w:sz="0" w:space="0" w:color="auto"/>
                            <w:bottom w:val="none" w:sz="0" w:space="0" w:color="auto"/>
                            <w:right w:val="none" w:sz="0" w:space="0" w:color="auto"/>
                          </w:divBdr>
                          <w:divsChild>
                            <w:div w:id="144709510">
                              <w:marLeft w:val="0"/>
                              <w:marRight w:val="0"/>
                              <w:marTop w:val="120"/>
                              <w:marBottom w:val="360"/>
                              <w:divBdr>
                                <w:top w:val="none" w:sz="0" w:space="0" w:color="auto"/>
                                <w:left w:val="none" w:sz="0" w:space="0" w:color="auto"/>
                                <w:bottom w:val="none" w:sz="0" w:space="0" w:color="auto"/>
                                <w:right w:val="none" w:sz="0" w:space="0" w:color="auto"/>
                              </w:divBdr>
                              <w:divsChild>
                                <w:div w:id="974290299">
                                  <w:marLeft w:val="0"/>
                                  <w:marRight w:val="0"/>
                                  <w:marTop w:val="0"/>
                                  <w:marBottom w:val="0"/>
                                  <w:divBdr>
                                    <w:top w:val="none" w:sz="0" w:space="0" w:color="auto"/>
                                    <w:left w:val="none" w:sz="0" w:space="0" w:color="auto"/>
                                    <w:bottom w:val="none" w:sz="0" w:space="0" w:color="auto"/>
                                    <w:right w:val="none" w:sz="0" w:space="0" w:color="auto"/>
                                  </w:divBdr>
                                  <w:divsChild>
                                    <w:div w:id="6218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79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DBB2C-498E-4255-85B1-5F921B09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5633</Words>
  <Characters>32110</Characters>
  <Application>Microsoft Office Word</Application>
  <DocSecurity>0</DocSecurity>
  <Lines>267</Lines>
  <Paragraphs>75</Paragraphs>
  <ScaleCrop>false</ScaleCrop>
  <Company>Hewlett-Packard</Company>
  <LinksUpToDate>false</LinksUpToDate>
  <CharactersWithSpaces>37668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Xiaorong Xu</dc:creator>
  <cp:lastModifiedBy>zhanjuliu</cp:lastModifiedBy>
  <cp:revision>12</cp:revision>
  <dcterms:created xsi:type="dcterms:W3CDTF">2013-09-20T06:44:00Z</dcterms:created>
  <dcterms:modified xsi:type="dcterms:W3CDTF">2013-09-21T01:51:00Z</dcterms:modified>
</cp:coreProperties>
</file>