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81EAA"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Name of Journal: </w:t>
      </w:r>
      <w:r w:rsidRPr="00671625">
        <w:rPr>
          <w:rFonts w:ascii="Book Antiqua" w:eastAsia="Book Antiqua" w:hAnsi="Book Antiqua" w:cs="Book Antiqua"/>
          <w:i/>
          <w:color w:val="000000"/>
        </w:rPr>
        <w:t>World Journal of Gastroenterology</w:t>
      </w:r>
    </w:p>
    <w:p w14:paraId="7D6D5EA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Manuscript NO: </w:t>
      </w:r>
      <w:r w:rsidRPr="00671625">
        <w:rPr>
          <w:rFonts w:ascii="Book Antiqua" w:eastAsia="Book Antiqua" w:hAnsi="Book Antiqua" w:cs="Book Antiqua"/>
          <w:color w:val="000000"/>
        </w:rPr>
        <w:t>57010</w:t>
      </w:r>
    </w:p>
    <w:p w14:paraId="67D6543C"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Manuscript Type: </w:t>
      </w:r>
      <w:r w:rsidRPr="00671625">
        <w:rPr>
          <w:rFonts w:ascii="Book Antiqua" w:eastAsia="Book Antiqua" w:hAnsi="Book Antiqua" w:cs="Book Antiqua"/>
          <w:color w:val="000000"/>
        </w:rPr>
        <w:t>MINIREVIEWS</w:t>
      </w:r>
    </w:p>
    <w:p w14:paraId="246A7AF5" w14:textId="77777777" w:rsidR="002C063A" w:rsidRPr="00671625" w:rsidRDefault="002C063A" w:rsidP="00671625">
      <w:pPr>
        <w:spacing w:line="360" w:lineRule="auto"/>
        <w:jc w:val="both"/>
        <w:rPr>
          <w:rFonts w:ascii="Book Antiqua" w:hAnsi="Book Antiqua"/>
        </w:rPr>
      </w:pPr>
    </w:p>
    <w:p w14:paraId="23FBD7D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Potential applications of artificial intelligence in colorectal polyps and cancer: Recent advances and prospects</w:t>
      </w:r>
    </w:p>
    <w:p w14:paraId="0F93BD28" w14:textId="77777777" w:rsidR="002C063A" w:rsidRPr="00671625" w:rsidRDefault="002C063A" w:rsidP="00671625">
      <w:pPr>
        <w:spacing w:line="360" w:lineRule="auto"/>
        <w:jc w:val="both"/>
        <w:rPr>
          <w:rFonts w:ascii="Book Antiqua" w:hAnsi="Book Antiqua"/>
        </w:rPr>
      </w:pPr>
    </w:p>
    <w:p w14:paraId="31CC528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Wang KW </w:t>
      </w:r>
      <w:r w:rsidRPr="00671625">
        <w:rPr>
          <w:rFonts w:ascii="Book Antiqua" w:eastAsia="Book Antiqua" w:hAnsi="Book Antiqua" w:cs="Book Antiqua"/>
          <w:i/>
          <w:iCs/>
          <w:color w:val="000000"/>
        </w:rPr>
        <w:t>et al</w:t>
      </w:r>
      <w:r w:rsidRPr="00671625">
        <w:rPr>
          <w:rFonts w:ascii="Book Antiqua" w:eastAsia="Book Antiqua" w:hAnsi="Book Antiqua" w:cs="Book Antiqua"/>
          <w:color w:val="000000"/>
        </w:rPr>
        <w:t>. AI in colorectal polyps and cancer</w:t>
      </w:r>
    </w:p>
    <w:p w14:paraId="06875C04" w14:textId="77777777" w:rsidR="002C063A" w:rsidRPr="00671625" w:rsidRDefault="002C063A" w:rsidP="00671625">
      <w:pPr>
        <w:spacing w:line="360" w:lineRule="auto"/>
        <w:jc w:val="both"/>
        <w:rPr>
          <w:rFonts w:ascii="Book Antiqua" w:hAnsi="Book Antiqua"/>
        </w:rPr>
      </w:pPr>
    </w:p>
    <w:p w14:paraId="11E1BDCD"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Ke-Wei Wang, Ming Dong</w:t>
      </w:r>
    </w:p>
    <w:p w14:paraId="1C3B2BBB" w14:textId="77777777" w:rsidR="002C063A" w:rsidRPr="00671625" w:rsidRDefault="002C063A" w:rsidP="00671625">
      <w:pPr>
        <w:spacing w:line="360" w:lineRule="auto"/>
        <w:jc w:val="both"/>
        <w:rPr>
          <w:rFonts w:ascii="Book Antiqua" w:hAnsi="Book Antiqua"/>
        </w:rPr>
      </w:pPr>
    </w:p>
    <w:p w14:paraId="250958A3"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Ke-Wei Wang, Ming Dong, </w:t>
      </w:r>
      <w:r w:rsidRPr="00671625">
        <w:rPr>
          <w:rFonts w:ascii="Book Antiqua" w:eastAsia="Book Antiqua" w:hAnsi="Book Antiqua" w:cs="Book Antiqua"/>
          <w:color w:val="000000"/>
        </w:rPr>
        <w:t>Department of Gastrointestinal Surgery, the First Affiliated Hospital of China Medical University, Shenyang 110001, Liaoning Province, China</w:t>
      </w:r>
    </w:p>
    <w:p w14:paraId="729A256D" w14:textId="77777777" w:rsidR="002C063A" w:rsidRPr="00671625" w:rsidRDefault="002C063A" w:rsidP="00671625">
      <w:pPr>
        <w:spacing w:line="360" w:lineRule="auto"/>
        <w:jc w:val="both"/>
        <w:rPr>
          <w:rFonts w:ascii="Book Antiqua" w:hAnsi="Book Antiqua"/>
        </w:rPr>
      </w:pPr>
    </w:p>
    <w:p w14:paraId="1E9AB9FD" w14:textId="7D6E80B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Author contributions: </w:t>
      </w:r>
      <w:r w:rsidRPr="00671625">
        <w:rPr>
          <w:rFonts w:ascii="Book Antiqua" w:eastAsia="Book Antiqua" w:hAnsi="Book Antiqua" w:cs="Book Antiqua"/>
          <w:color w:val="000000"/>
        </w:rPr>
        <w:t>Wang KW designed the study, searched the literature for recent advances in the field, and wrote the manuscript; Dong M edited and revised the manuscript</w:t>
      </w:r>
      <w:r w:rsidRPr="00671625">
        <w:rPr>
          <w:rFonts w:ascii="Book Antiqua" w:hAnsi="Book Antiqua" w:cs="Book Antiqua"/>
          <w:color w:val="000000"/>
          <w:lang w:eastAsia="zh-CN"/>
        </w:rPr>
        <w:t>;</w:t>
      </w:r>
      <w:r w:rsidRPr="00671625">
        <w:rPr>
          <w:rFonts w:ascii="Book Antiqua" w:eastAsia="Book Antiqua" w:hAnsi="Book Antiqua" w:cs="Book Antiqua"/>
          <w:color w:val="000000"/>
        </w:rPr>
        <w:t xml:space="preserve"> </w:t>
      </w:r>
      <w:r w:rsidR="00AE50C7">
        <w:rPr>
          <w:rFonts w:ascii="Book Antiqua" w:eastAsia="Book Antiqua" w:hAnsi="Book Antiqua" w:cs="Book Antiqua"/>
          <w:color w:val="000000"/>
        </w:rPr>
        <w:t>b</w:t>
      </w:r>
      <w:r w:rsidR="00AE50C7" w:rsidRPr="00671625">
        <w:rPr>
          <w:rFonts w:ascii="Book Antiqua" w:eastAsia="Book Antiqua" w:hAnsi="Book Antiqua" w:cs="Book Antiqua"/>
          <w:color w:val="000000"/>
        </w:rPr>
        <w:t xml:space="preserve">oth </w:t>
      </w:r>
      <w:r w:rsidRPr="00671625">
        <w:rPr>
          <w:rFonts w:ascii="Book Antiqua" w:eastAsia="Book Antiqua" w:hAnsi="Book Antiqua" w:cs="Book Antiqua"/>
          <w:color w:val="000000"/>
        </w:rPr>
        <w:t>authors approved the final version to be published.</w:t>
      </w:r>
    </w:p>
    <w:p w14:paraId="30DDEE43" w14:textId="77777777" w:rsidR="002C063A" w:rsidRPr="00671625" w:rsidRDefault="002C063A" w:rsidP="00671625">
      <w:pPr>
        <w:spacing w:line="360" w:lineRule="auto"/>
        <w:jc w:val="both"/>
        <w:rPr>
          <w:rFonts w:ascii="Book Antiqua" w:hAnsi="Book Antiqua"/>
        </w:rPr>
      </w:pPr>
    </w:p>
    <w:p w14:paraId="4D0A4187"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Corresponding author: Ke-Wei Wang, MD, PhD, Associate Professor, Surgeon, </w:t>
      </w:r>
      <w:r w:rsidRPr="00671625">
        <w:rPr>
          <w:rFonts w:ascii="Book Antiqua" w:eastAsia="Book Antiqua" w:hAnsi="Book Antiqua" w:cs="Book Antiqua"/>
          <w:color w:val="000000"/>
        </w:rPr>
        <w:t>Department of Gastrointestinal Surgery, the First Affiliated Hospital of China Medical University, No. 155</w:t>
      </w:r>
      <w:r w:rsidR="002C239A" w:rsidRPr="00671625">
        <w:rPr>
          <w:rFonts w:ascii="Book Antiqua" w:eastAsia="Book Antiqua" w:hAnsi="Book Antiqua" w:cs="Book Antiqua"/>
          <w:color w:val="000000"/>
        </w:rPr>
        <w:t xml:space="preserve"> </w:t>
      </w:r>
      <w:r w:rsidRPr="00671625">
        <w:rPr>
          <w:rFonts w:ascii="Book Antiqua" w:eastAsia="Book Antiqua" w:hAnsi="Book Antiqua" w:cs="Book Antiqua"/>
          <w:color w:val="000000"/>
        </w:rPr>
        <w:t xml:space="preserve">Nanjing North Street, Shenyang 110001, Liaoning Province, </w:t>
      </w:r>
      <w:bookmarkStart w:id="0" w:name="OLE_LINK1"/>
      <w:bookmarkStart w:id="1" w:name="OLE_LINK2"/>
      <w:r w:rsidRPr="00671625">
        <w:rPr>
          <w:rFonts w:ascii="Book Antiqua" w:eastAsia="Book Antiqua" w:hAnsi="Book Antiqua" w:cs="Book Antiqua"/>
          <w:color w:val="000000"/>
        </w:rPr>
        <w:t>China</w:t>
      </w:r>
      <w:bookmarkEnd w:id="0"/>
      <w:bookmarkEnd w:id="1"/>
      <w:r w:rsidRPr="00671625">
        <w:rPr>
          <w:rFonts w:ascii="Book Antiqua" w:eastAsia="Book Antiqua" w:hAnsi="Book Antiqua" w:cs="Book Antiqua"/>
          <w:color w:val="000000"/>
        </w:rPr>
        <w:t>. kwwang@cmu.edu.cn</w:t>
      </w:r>
    </w:p>
    <w:p w14:paraId="1D80B2EF" w14:textId="77777777" w:rsidR="002C063A" w:rsidRPr="00671625" w:rsidRDefault="002C063A" w:rsidP="00671625">
      <w:pPr>
        <w:spacing w:line="360" w:lineRule="auto"/>
        <w:jc w:val="both"/>
        <w:rPr>
          <w:rFonts w:ascii="Book Antiqua" w:hAnsi="Book Antiqua"/>
        </w:rPr>
      </w:pPr>
    </w:p>
    <w:p w14:paraId="6D5D3AF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Received: </w:t>
      </w:r>
      <w:r w:rsidRPr="00671625">
        <w:rPr>
          <w:rFonts w:ascii="Book Antiqua" w:eastAsia="Book Antiqua" w:hAnsi="Book Antiqua" w:cs="Book Antiqua"/>
          <w:color w:val="000000"/>
        </w:rPr>
        <w:t>May 22, 2020</w:t>
      </w:r>
    </w:p>
    <w:p w14:paraId="2CABDBCA"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Revised: </w:t>
      </w:r>
      <w:r w:rsidRPr="00671625">
        <w:rPr>
          <w:rFonts w:ascii="Book Antiqua" w:eastAsia="Book Antiqua" w:hAnsi="Book Antiqua" w:cs="Book Antiqua"/>
          <w:color w:val="000000"/>
        </w:rPr>
        <w:t>July 1, 2020</w:t>
      </w:r>
    </w:p>
    <w:p w14:paraId="581BA7ED" w14:textId="3B508B34"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Accepted: </w:t>
      </w:r>
      <w:r w:rsidR="003842BE" w:rsidRPr="00671625">
        <w:rPr>
          <w:rFonts w:ascii="Book Antiqua" w:hAnsi="Book Antiqua" w:cs="Arial"/>
          <w:color w:val="000000" w:themeColor="text1"/>
          <w:shd w:val="clear" w:color="auto" w:fill="FFFFFF"/>
        </w:rPr>
        <w:t>August 12, 2020</w:t>
      </w:r>
    </w:p>
    <w:p w14:paraId="38061D3E"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Published online: </w:t>
      </w:r>
    </w:p>
    <w:p w14:paraId="5D9CADD0" w14:textId="77777777" w:rsidR="002C063A" w:rsidRPr="00671625" w:rsidRDefault="002C063A" w:rsidP="00671625">
      <w:pPr>
        <w:spacing w:line="360" w:lineRule="auto"/>
        <w:jc w:val="both"/>
        <w:rPr>
          <w:rFonts w:ascii="Book Antiqua" w:hAnsi="Book Antiqua"/>
        </w:rPr>
        <w:sectPr w:rsidR="002C063A" w:rsidRPr="00671625" w:rsidSect="00966DEB">
          <w:footerReference w:type="default" r:id="rId8"/>
          <w:type w:val="continuous"/>
          <w:pgSz w:w="12240" w:h="15840"/>
          <w:pgMar w:top="1440" w:right="1440" w:bottom="1440" w:left="1440" w:header="720" w:footer="720" w:gutter="0"/>
          <w:cols w:space="720"/>
          <w:docGrid w:linePitch="360"/>
        </w:sectPr>
      </w:pPr>
    </w:p>
    <w:p w14:paraId="1BCBEDFE" w14:textId="77777777" w:rsidR="00671625" w:rsidRDefault="00671625">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5EC4D9AE" w14:textId="4206D952"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lastRenderedPageBreak/>
        <w:t>Abstract</w:t>
      </w:r>
    </w:p>
    <w:p w14:paraId="40DFCF3D" w14:textId="68EB5B6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Since the advent of artificial intelligence (AI) technology, it has been constantly studied and </w:t>
      </w:r>
      <w:r w:rsidR="00671625">
        <w:rPr>
          <w:rFonts w:ascii="Book Antiqua" w:eastAsia="Book Antiqua" w:hAnsi="Book Antiqua" w:cs="Book Antiqua"/>
          <w:color w:val="000000"/>
        </w:rPr>
        <w:t xml:space="preserve">has </w:t>
      </w:r>
      <w:r w:rsidRPr="00671625">
        <w:rPr>
          <w:rFonts w:ascii="Book Antiqua" w:eastAsia="Book Antiqua" w:hAnsi="Book Antiqua" w:cs="Book Antiqua"/>
          <w:color w:val="000000"/>
        </w:rPr>
        <w:t>achieved rapid development. The AI assistant system is expected to improve the quality of automatic polyp detection and classification. It could also help prevent endoscopists from missing polyps and make an accurate optical diagnosis. These functions provided by AI could result in a higher adenoma detection rate and decrease the cost of polypectomy for hyperplastic polyps. In addition, AI has good performance in the staging, diagnosis</w:t>
      </w:r>
      <w:r w:rsidR="00671625">
        <w:rPr>
          <w:rFonts w:ascii="Book Antiqua" w:eastAsia="Book Antiqua" w:hAnsi="Book Antiqua" w:cs="Book Antiqua"/>
          <w:color w:val="000000"/>
        </w:rPr>
        <w:t>,</w:t>
      </w:r>
      <w:r w:rsidRPr="00671625">
        <w:rPr>
          <w:rFonts w:ascii="Book Antiqua" w:eastAsia="Book Antiqua" w:hAnsi="Book Antiqua" w:cs="Book Antiqua"/>
          <w:color w:val="000000"/>
        </w:rPr>
        <w:t xml:space="preserve"> and segmentation of colorectal cancer. This article provides an overview of recent research focusing on the </w:t>
      </w:r>
      <w:r w:rsidRPr="00671625">
        <w:rPr>
          <w:rFonts w:ascii="Book Antiqua" w:eastAsia="Book Antiqua" w:hAnsi="Book Antiqua" w:cs="Book Antiqua"/>
          <w:color w:val="000000"/>
          <w:shd w:val="clear" w:color="auto" w:fill="FFFFFF"/>
        </w:rPr>
        <w:t>application of AI in colorectal polyps and cancer</w:t>
      </w:r>
      <w:r w:rsidRPr="00671625">
        <w:rPr>
          <w:rFonts w:ascii="Book Antiqua" w:eastAsia="Book Antiqua" w:hAnsi="Book Antiqua" w:cs="Book Antiqua"/>
          <w:color w:val="000000"/>
        </w:rPr>
        <w:t xml:space="preserve"> and highlights the advances achieved. </w:t>
      </w:r>
    </w:p>
    <w:p w14:paraId="651E27A2" w14:textId="77777777" w:rsidR="002C063A" w:rsidRPr="00671625" w:rsidRDefault="002C063A" w:rsidP="00671625">
      <w:pPr>
        <w:spacing w:line="360" w:lineRule="auto"/>
        <w:jc w:val="both"/>
        <w:rPr>
          <w:rFonts w:ascii="Book Antiqua" w:hAnsi="Book Antiqua"/>
        </w:rPr>
      </w:pPr>
    </w:p>
    <w:p w14:paraId="50E34ED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Key words: </w:t>
      </w:r>
      <w:bookmarkStart w:id="2" w:name="OLE_LINK3"/>
      <w:bookmarkStart w:id="3" w:name="OLE_LINK4"/>
      <w:r w:rsidRPr="00671625">
        <w:rPr>
          <w:rFonts w:ascii="Book Antiqua" w:eastAsia="Book Antiqua" w:hAnsi="Book Antiqua" w:cs="Book Antiqua"/>
          <w:color w:val="000000"/>
          <w:shd w:val="clear" w:color="auto" w:fill="FFFFFF"/>
        </w:rPr>
        <w:t>Artificial intelligence</w:t>
      </w:r>
      <w:bookmarkEnd w:id="2"/>
      <w:bookmarkEnd w:id="3"/>
      <w:r w:rsidRPr="00671625">
        <w:rPr>
          <w:rFonts w:ascii="Book Antiqua" w:eastAsia="Book Antiqua" w:hAnsi="Book Antiqua" w:cs="Book Antiqua"/>
          <w:color w:val="000000"/>
          <w:shd w:val="clear" w:color="auto" w:fill="FFFFFF"/>
        </w:rPr>
        <w:t>; Deep learning; Computer-assisted diagnosis; Colorectal polyps; Colorectal cancer</w:t>
      </w:r>
    </w:p>
    <w:p w14:paraId="3B54518B" w14:textId="77777777" w:rsidR="002C063A" w:rsidRPr="00671625" w:rsidRDefault="002C063A" w:rsidP="00671625">
      <w:pPr>
        <w:spacing w:line="360" w:lineRule="auto"/>
        <w:jc w:val="both"/>
        <w:rPr>
          <w:rFonts w:ascii="Book Antiqua" w:hAnsi="Book Antiqua"/>
        </w:rPr>
      </w:pPr>
    </w:p>
    <w:p w14:paraId="2CC90741"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Wang KW, Dong M. Potential applications of artificial intelligence in colorectal polyps and cancer: Recent advances and prospects. </w:t>
      </w:r>
      <w:r w:rsidRPr="00671625">
        <w:rPr>
          <w:rFonts w:ascii="Book Antiqua" w:eastAsia="Book Antiqua" w:hAnsi="Book Antiqua" w:cs="Book Antiqua"/>
          <w:i/>
          <w:iCs/>
          <w:color w:val="000000"/>
        </w:rPr>
        <w:t>World J Gastroenterol</w:t>
      </w:r>
      <w:r w:rsidRPr="00671625">
        <w:rPr>
          <w:rFonts w:ascii="Book Antiqua" w:eastAsia="Book Antiqua" w:hAnsi="Book Antiqua" w:cs="Book Antiqua"/>
          <w:color w:val="000000"/>
        </w:rPr>
        <w:t xml:space="preserve"> 2020; In press</w:t>
      </w:r>
    </w:p>
    <w:p w14:paraId="37282693" w14:textId="77777777" w:rsidR="002C063A" w:rsidRPr="00671625" w:rsidRDefault="002C063A" w:rsidP="00671625">
      <w:pPr>
        <w:spacing w:line="360" w:lineRule="auto"/>
        <w:jc w:val="both"/>
        <w:rPr>
          <w:rFonts w:ascii="Book Antiqua" w:hAnsi="Book Antiqua"/>
        </w:rPr>
      </w:pPr>
    </w:p>
    <w:p w14:paraId="1A5CA6B4" w14:textId="4A8CDFBD"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Core tip: </w:t>
      </w:r>
      <w:r w:rsidRPr="00671625">
        <w:rPr>
          <w:rFonts w:ascii="Book Antiqua" w:eastAsia="Book Antiqua" w:hAnsi="Book Antiqua" w:cs="Book Antiqua"/>
          <w:color w:val="000000"/>
        </w:rPr>
        <w:t>In recent years, the application of artificial intelligence in the diagnosis and treatment of colorectal polyps and cancer has increased. These applications include automated polyp detection and classification as well as qualitative and staging</w:t>
      </w:r>
      <w:r w:rsidRPr="00671625">
        <w:rPr>
          <w:rFonts w:ascii="Book Antiqua" w:eastAsia="宋体" w:hAnsi="Book Antiqua" w:cs="Book Antiqua"/>
          <w:color w:val="000000"/>
          <w:lang w:eastAsia="zh-CN"/>
        </w:rPr>
        <w:t xml:space="preserve"> </w:t>
      </w:r>
      <w:r w:rsidRPr="00671625">
        <w:rPr>
          <w:rFonts w:ascii="Book Antiqua" w:eastAsia="Book Antiqua" w:hAnsi="Book Antiqua" w:cs="Book Antiqua"/>
          <w:color w:val="000000"/>
        </w:rPr>
        <w:t xml:space="preserve">diagnosis </w:t>
      </w:r>
      <w:r w:rsidRPr="00671625">
        <w:rPr>
          <w:rFonts w:ascii="Book Antiqua" w:eastAsia="宋体" w:hAnsi="Book Antiqua" w:cs="Book Antiqua"/>
          <w:color w:val="000000"/>
          <w:lang w:eastAsia="zh-CN"/>
        </w:rPr>
        <w:t>of</w:t>
      </w:r>
      <w:r w:rsidRPr="00671625">
        <w:rPr>
          <w:rFonts w:ascii="Book Antiqua" w:eastAsia="Book Antiqua" w:hAnsi="Book Antiqua" w:cs="Book Antiqua"/>
          <w:color w:val="000000"/>
        </w:rPr>
        <w:t xml:space="preserve"> colorectal cancer. This article provides an overview of recent research focusing on the </w:t>
      </w:r>
      <w:r w:rsidRPr="00671625">
        <w:rPr>
          <w:rFonts w:ascii="Book Antiqua" w:eastAsia="Book Antiqua" w:hAnsi="Book Antiqua" w:cs="Book Antiqua"/>
          <w:color w:val="000000"/>
          <w:shd w:val="clear" w:color="auto" w:fill="FFFFFF"/>
        </w:rPr>
        <w:t xml:space="preserve">application of </w:t>
      </w:r>
      <w:r w:rsidR="00671625" w:rsidRPr="00671625">
        <w:rPr>
          <w:rFonts w:ascii="Book Antiqua" w:eastAsia="Book Antiqua" w:hAnsi="Book Antiqua" w:cs="Book Antiqua"/>
          <w:color w:val="000000"/>
        </w:rPr>
        <w:t>artificial intelligence</w:t>
      </w:r>
      <w:r w:rsidRPr="00671625">
        <w:rPr>
          <w:rFonts w:ascii="Book Antiqua" w:eastAsia="Book Antiqua" w:hAnsi="Book Antiqua" w:cs="Book Antiqua"/>
          <w:color w:val="000000"/>
          <w:shd w:val="clear" w:color="auto" w:fill="FFFFFF"/>
        </w:rPr>
        <w:t xml:space="preserve"> in colorectal polyps and cancer</w:t>
      </w:r>
      <w:r w:rsidRPr="00671625">
        <w:rPr>
          <w:rFonts w:ascii="Book Antiqua" w:eastAsia="Book Antiqua" w:hAnsi="Book Antiqua" w:cs="Book Antiqua"/>
          <w:color w:val="000000"/>
        </w:rPr>
        <w:t xml:space="preserve"> and highlights the advances achieved. </w:t>
      </w:r>
    </w:p>
    <w:p w14:paraId="6F73FDF0" w14:textId="77777777" w:rsidR="002C063A" w:rsidRPr="00671625" w:rsidRDefault="005355A0" w:rsidP="00671625">
      <w:pPr>
        <w:spacing w:line="360" w:lineRule="auto"/>
        <w:jc w:val="both"/>
        <w:rPr>
          <w:rFonts w:ascii="Book Antiqua" w:hAnsi="Book Antiqua"/>
        </w:rPr>
      </w:pPr>
      <w:r w:rsidRPr="00671625">
        <w:rPr>
          <w:rFonts w:ascii="Book Antiqua" w:hAnsi="Book Antiqua"/>
        </w:rPr>
        <w:br w:type="page"/>
      </w:r>
      <w:r w:rsidR="0003417E" w:rsidRPr="00671625">
        <w:rPr>
          <w:rFonts w:ascii="Book Antiqua" w:eastAsia="Book Antiqua" w:hAnsi="Book Antiqua" w:cs="Book Antiqua"/>
          <w:b/>
          <w:color w:val="000000"/>
          <w:u w:val="single"/>
        </w:rPr>
        <w:lastRenderedPageBreak/>
        <w:t>INTRODUCTION</w:t>
      </w:r>
    </w:p>
    <w:p w14:paraId="4FE1C304" w14:textId="197026BC"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Artificial intelligence (AI) is a wide-ranging branch of computer science concerned with building smart machines capable of performing tasks that typically require human intelligence. AI technology has made great progress, mainly owing to the development of analytical methods such as support vector machines and deep learning. Through continuous learning from data and experience accumulation, the task processing ability of the machine is greatly enhanced. AI has been improved through algorithm learning and knowledge management. It has gradually been applied in imaging and pathological diagnosis, disease management, drug research and </w:t>
      </w:r>
      <w:proofErr w:type="gramStart"/>
      <w:r w:rsidRPr="00671625">
        <w:rPr>
          <w:rFonts w:ascii="Book Antiqua" w:eastAsia="Book Antiqua" w:hAnsi="Book Antiqua" w:cs="Book Antiqua"/>
          <w:color w:val="000000"/>
        </w:rPr>
        <w:t>development</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1]</w:t>
      </w:r>
      <w:r w:rsidRPr="00671625">
        <w:rPr>
          <w:rFonts w:ascii="Book Antiqua" w:eastAsia="Book Antiqua" w:hAnsi="Book Antiqua" w:cs="Book Antiqua"/>
          <w:color w:val="000000"/>
        </w:rPr>
        <w:t>, and promot</w:t>
      </w:r>
      <w:r w:rsidR="00211120">
        <w:rPr>
          <w:rFonts w:ascii="Book Antiqua" w:eastAsia="Book Antiqua" w:hAnsi="Book Antiqua" w:cs="Book Antiqua"/>
          <w:color w:val="000000"/>
        </w:rPr>
        <w:t>ing</w:t>
      </w:r>
      <w:r w:rsidRPr="00671625">
        <w:rPr>
          <w:rFonts w:ascii="Book Antiqua" w:eastAsia="Book Antiqua" w:hAnsi="Book Antiqua" w:cs="Book Antiqua"/>
          <w:color w:val="000000"/>
        </w:rPr>
        <w:t xml:space="preserve"> the development of genetics and molecular medicine. The research results of Theofilatos </w:t>
      </w:r>
      <w:r w:rsidRPr="00671625">
        <w:rPr>
          <w:rFonts w:ascii="Book Antiqua" w:eastAsia="Book Antiqua" w:hAnsi="Book Antiqua" w:cs="Book Antiqua"/>
          <w:i/>
          <w:iCs/>
          <w:color w:val="000000"/>
        </w:rPr>
        <w:t>et al</w:t>
      </w:r>
      <w:r w:rsidRPr="00671625">
        <w:rPr>
          <w:rFonts w:ascii="Book Antiqua" w:eastAsia="Book Antiqua" w:hAnsi="Book Antiqua" w:cs="Book Antiqua"/>
          <w:color w:val="000000"/>
          <w:vertAlign w:val="superscript"/>
        </w:rPr>
        <w:t>[2]</w:t>
      </w:r>
      <w:r w:rsidRPr="00671625">
        <w:rPr>
          <w:rFonts w:ascii="Book Antiqua" w:eastAsia="Book Antiqua" w:hAnsi="Book Antiqua" w:cs="Book Antiqua"/>
          <w:color w:val="000000"/>
        </w:rPr>
        <w:t xml:space="preserve"> confirm this view. In their research, AI was used to find new treatment methods through a protein interaction algorithm, which may become a new direction in the development of molecular medicine. AI systems that use deep learning have been utilized in images of lesions such as esophageal cancer, glaucoma</w:t>
      </w:r>
      <w:r w:rsidR="00211120">
        <w:rPr>
          <w:rFonts w:ascii="Book Antiqua" w:eastAsia="Book Antiqua" w:hAnsi="Book Antiqua" w:cs="Book Antiqua"/>
          <w:color w:val="000000"/>
        </w:rPr>
        <w:t>,</w:t>
      </w:r>
      <w:r w:rsidRPr="00671625">
        <w:rPr>
          <w:rFonts w:ascii="Book Antiqua" w:eastAsia="Book Antiqua" w:hAnsi="Book Antiqua" w:cs="Book Antiqua"/>
          <w:color w:val="000000"/>
        </w:rPr>
        <w:t xml:space="preserve"> and skin cancer with good performance</w:t>
      </w:r>
      <w:r w:rsidRPr="00671625">
        <w:rPr>
          <w:rFonts w:ascii="Book Antiqua" w:eastAsia="Book Antiqua" w:hAnsi="Book Antiqua" w:cs="Book Antiqua"/>
          <w:color w:val="000000"/>
          <w:vertAlign w:val="superscript"/>
        </w:rPr>
        <w:t>[3-5]</w:t>
      </w:r>
      <w:r w:rsidRPr="00671625">
        <w:rPr>
          <w:rFonts w:ascii="Book Antiqua" w:eastAsia="Book Antiqua" w:hAnsi="Book Antiqua" w:cs="Book Antiqua"/>
          <w:color w:val="000000"/>
        </w:rPr>
        <w:t xml:space="preserve">. </w:t>
      </w:r>
    </w:p>
    <w:p w14:paraId="230360C6" w14:textId="2C4CF32B" w:rsidR="002C063A" w:rsidRPr="00671625" w:rsidRDefault="0003417E" w:rsidP="00671625">
      <w:pPr>
        <w:spacing w:line="360" w:lineRule="auto"/>
        <w:ind w:firstLine="240"/>
        <w:jc w:val="both"/>
        <w:rPr>
          <w:rFonts w:ascii="Book Antiqua" w:hAnsi="Book Antiqua"/>
        </w:rPr>
      </w:pPr>
      <w:r w:rsidRPr="00671625">
        <w:rPr>
          <w:rFonts w:ascii="Book Antiqua" w:eastAsia="Book Antiqua" w:hAnsi="Book Antiqua" w:cs="Book Antiqua"/>
          <w:color w:val="000000"/>
        </w:rPr>
        <w:t>In recent years, the application of AI in the diagnosis and treatment of colorectal polyps and cancer has also increased</w:t>
      </w:r>
      <w:r w:rsidRPr="00671625">
        <w:rPr>
          <w:rFonts w:ascii="Book Antiqua" w:eastAsia="Book Antiqua" w:hAnsi="Book Antiqua" w:cs="Book Antiqua"/>
          <w:color w:val="000000"/>
          <w:vertAlign w:val="superscript"/>
        </w:rPr>
        <w:t>[6-8]</w:t>
      </w:r>
      <w:r w:rsidRPr="00671625">
        <w:rPr>
          <w:rFonts w:ascii="Book Antiqua" w:eastAsia="Book Antiqua" w:hAnsi="Book Antiqua" w:cs="Book Antiqua"/>
          <w:color w:val="000000"/>
        </w:rPr>
        <w:t xml:space="preserve">. In the field of gastroenterology, there has been considerable interest in utilizing AI as an adjunctive detection technique in endoscopy. AI provides the promise of increasing polyp detection and even optical polyp diagnosis, all requiring minimal training of the endoscopist. For instance, a fast detection algorithm named </w:t>
      </w:r>
      <w:proofErr w:type="spellStart"/>
      <w:r w:rsidRPr="00671625">
        <w:rPr>
          <w:rFonts w:ascii="Book Antiqua" w:eastAsia="Book Antiqua" w:hAnsi="Book Antiqua" w:cs="Book Antiqua"/>
          <w:color w:val="000000"/>
        </w:rPr>
        <w:t>ResYOLO</w:t>
      </w:r>
      <w:proofErr w:type="spellEnd"/>
      <w:r w:rsidRPr="00671625">
        <w:rPr>
          <w:rFonts w:ascii="Book Antiqua" w:eastAsia="Book Antiqua" w:hAnsi="Book Antiqua" w:cs="Book Antiqua"/>
          <w:color w:val="000000"/>
        </w:rPr>
        <w:t xml:space="preserve"> was </w:t>
      </w:r>
      <w:proofErr w:type="spellStart"/>
      <w:r w:rsidRPr="00671625">
        <w:rPr>
          <w:rFonts w:ascii="Book Antiqua" w:eastAsia="Book Antiqua" w:hAnsi="Book Antiqua" w:cs="Book Antiqua"/>
          <w:color w:val="000000"/>
        </w:rPr>
        <w:t>pretrained</w:t>
      </w:r>
      <w:proofErr w:type="spellEnd"/>
      <w:r w:rsidRPr="00671625">
        <w:rPr>
          <w:rFonts w:ascii="Book Antiqua" w:eastAsia="Book Antiqua" w:hAnsi="Book Antiqua" w:cs="Book Antiqua"/>
          <w:color w:val="000000"/>
        </w:rPr>
        <w:t xml:space="preserve"> with a large database of nonmedical images and then refined with images extracted from colonoscopic videos. Evaluated on 17574 frames from 18 endoscopic videos, the proposed method could find frames with polyps with an accuracy of 88.6%, recall of 71.6%</w:t>
      </w:r>
      <w:r w:rsidR="00211120">
        <w:rPr>
          <w:rFonts w:ascii="Book Antiqua" w:eastAsia="Book Antiqua" w:hAnsi="Book Antiqua" w:cs="Book Antiqua"/>
          <w:color w:val="000000"/>
        </w:rPr>
        <w:t>,</w:t>
      </w:r>
      <w:r w:rsidRPr="00671625">
        <w:rPr>
          <w:rFonts w:ascii="Book Antiqua" w:eastAsia="Book Antiqua" w:hAnsi="Book Antiqua" w:cs="Book Antiqua"/>
          <w:color w:val="000000"/>
        </w:rPr>
        <w:t xml:space="preserve"> and a processing speed of 0.15 s per frame</w:t>
      </w:r>
      <w:r w:rsidRPr="00671625">
        <w:rPr>
          <w:rFonts w:ascii="Book Antiqua" w:eastAsia="Book Antiqua" w:hAnsi="Book Antiqua" w:cs="Book Antiqua"/>
          <w:color w:val="000000"/>
          <w:vertAlign w:val="superscript"/>
        </w:rPr>
        <w:t>[6]</w:t>
      </w:r>
      <w:r w:rsidRPr="00671625">
        <w:rPr>
          <w:rFonts w:ascii="Book Antiqua" w:eastAsia="Book Antiqua" w:hAnsi="Book Antiqua" w:cs="Book Antiqua"/>
          <w:color w:val="000000"/>
        </w:rPr>
        <w:t>. With the advent of deep learning algorithms and significant advances in computer capabilities, more and more AI assistance, some of which may be used in real time during colonoscopy, is now being implemented.</w:t>
      </w:r>
    </w:p>
    <w:p w14:paraId="53A44A1F" w14:textId="1245A43C" w:rsidR="002C063A" w:rsidRPr="00671625" w:rsidRDefault="0003417E" w:rsidP="00671625">
      <w:pPr>
        <w:spacing w:line="360" w:lineRule="auto"/>
        <w:ind w:firstLine="240"/>
        <w:jc w:val="both"/>
        <w:rPr>
          <w:rFonts w:ascii="Book Antiqua" w:hAnsi="Book Antiqua"/>
        </w:rPr>
      </w:pPr>
      <w:r w:rsidRPr="00671625">
        <w:rPr>
          <w:rFonts w:ascii="Book Antiqua" w:eastAsia="Book Antiqua" w:hAnsi="Book Antiqua" w:cs="Book Antiqua"/>
          <w:color w:val="000000"/>
        </w:rPr>
        <w:t>We searched for relevant literature in the MEDLINE and PubMed databases (2015–2020) using the following keywords: “deep learning</w:t>
      </w:r>
      <w:r w:rsidR="00211120">
        <w:rPr>
          <w:rFonts w:ascii="Book Antiqua" w:eastAsia="Book Antiqua" w:hAnsi="Book Antiqua" w:cs="Book Antiqua"/>
          <w:color w:val="000000"/>
        </w:rPr>
        <w:t>,</w:t>
      </w:r>
      <w:r w:rsidRPr="00671625">
        <w:rPr>
          <w:rFonts w:ascii="Book Antiqua" w:eastAsia="Book Antiqua" w:hAnsi="Book Antiqua" w:cs="Book Antiqua"/>
          <w:color w:val="000000"/>
        </w:rPr>
        <w:t>” “computer-assisted diagnosis</w:t>
      </w:r>
      <w:r w:rsidR="00211120">
        <w:rPr>
          <w:rFonts w:ascii="Book Antiqua" w:eastAsia="Book Antiqua" w:hAnsi="Book Antiqua" w:cs="Book Antiqua"/>
          <w:color w:val="000000"/>
        </w:rPr>
        <w:t>,</w:t>
      </w:r>
      <w:r w:rsidRPr="00671625">
        <w:rPr>
          <w:rFonts w:ascii="Book Antiqua" w:eastAsia="Book Antiqua" w:hAnsi="Book Antiqua" w:cs="Book Antiqua"/>
          <w:color w:val="000000"/>
        </w:rPr>
        <w:t xml:space="preserve">” </w:t>
      </w:r>
      <w:r w:rsidRPr="00671625">
        <w:rPr>
          <w:rFonts w:ascii="Book Antiqua" w:eastAsia="Book Antiqua" w:hAnsi="Book Antiqua" w:cs="Book Antiqua"/>
          <w:color w:val="000000"/>
        </w:rPr>
        <w:lastRenderedPageBreak/>
        <w:t>“artificial intelligence</w:t>
      </w:r>
      <w:r w:rsidR="00211120">
        <w:rPr>
          <w:rFonts w:ascii="Book Antiqua" w:eastAsia="Book Antiqua" w:hAnsi="Book Antiqua" w:cs="Book Antiqua"/>
          <w:color w:val="000000"/>
        </w:rPr>
        <w:t>,</w:t>
      </w:r>
      <w:r w:rsidRPr="00671625">
        <w:rPr>
          <w:rFonts w:ascii="Book Antiqua" w:eastAsia="Book Antiqua" w:hAnsi="Book Antiqua" w:cs="Book Antiqua"/>
          <w:color w:val="000000"/>
        </w:rPr>
        <w:t>” “colorectal polyps</w:t>
      </w:r>
      <w:r w:rsidR="00211120">
        <w:rPr>
          <w:rFonts w:ascii="Book Antiqua" w:eastAsia="Book Antiqua" w:hAnsi="Book Antiqua" w:cs="Book Antiqua"/>
          <w:color w:val="000000"/>
        </w:rPr>
        <w:t>,</w:t>
      </w:r>
      <w:r w:rsidRPr="00671625">
        <w:rPr>
          <w:rFonts w:ascii="Book Antiqua" w:eastAsia="Book Antiqua" w:hAnsi="Book Antiqua" w:cs="Book Antiqua"/>
          <w:color w:val="000000"/>
        </w:rPr>
        <w:t>” and “colorectal cancer</w:t>
      </w:r>
      <w:r w:rsidR="00211120">
        <w:rPr>
          <w:rFonts w:ascii="Book Antiqua" w:eastAsia="Book Antiqua" w:hAnsi="Book Antiqua" w:cs="Book Antiqua"/>
          <w:color w:val="000000"/>
        </w:rPr>
        <w:t>.</w:t>
      </w:r>
      <w:r w:rsidRPr="00671625">
        <w:rPr>
          <w:rFonts w:ascii="Book Antiqua" w:eastAsia="Book Antiqua" w:hAnsi="Book Antiqua" w:cs="Book Antiqua"/>
          <w:color w:val="000000"/>
        </w:rPr>
        <w:t xml:space="preserve">” We only reviewed full journal articles published in English. The inclusion criteria were as follows: (1) studies </w:t>
      </w:r>
      <w:r w:rsidR="00211120">
        <w:rPr>
          <w:rFonts w:ascii="Book Antiqua" w:eastAsia="Book Antiqua" w:hAnsi="Book Antiqua" w:cs="Book Antiqua"/>
          <w:color w:val="000000"/>
        </w:rPr>
        <w:t xml:space="preserve">that </w:t>
      </w:r>
      <w:r w:rsidRPr="00671625">
        <w:rPr>
          <w:rFonts w:ascii="Book Antiqua" w:eastAsia="Book Antiqua" w:hAnsi="Book Antiqua" w:cs="Book Antiqua"/>
          <w:color w:val="000000"/>
        </w:rPr>
        <w:t xml:space="preserve">associated AI with the detection and classification of colorectal polyps; and (2) studies </w:t>
      </w:r>
      <w:r w:rsidR="00211120">
        <w:rPr>
          <w:rFonts w:ascii="Book Antiqua" w:eastAsia="Book Antiqua" w:hAnsi="Book Antiqua" w:cs="Book Antiqua"/>
          <w:color w:val="000000"/>
        </w:rPr>
        <w:t>that</w:t>
      </w:r>
      <w:r w:rsidR="00211120" w:rsidRPr="00671625">
        <w:rPr>
          <w:rFonts w:ascii="Book Antiqua" w:eastAsia="Book Antiqua" w:hAnsi="Book Antiqua" w:cs="Book Antiqua"/>
          <w:color w:val="000000"/>
        </w:rPr>
        <w:t xml:space="preserve"> </w:t>
      </w:r>
      <w:r w:rsidRPr="00671625">
        <w:rPr>
          <w:rFonts w:ascii="Book Antiqua" w:eastAsia="Book Antiqua" w:hAnsi="Book Antiqua" w:cs="Book Antiqua"/>
          <w:color w:val="000000"/>
        </w:rPr>
        <w:t>associated AI with the diagnosis</w:t>
      </w:r>
      <w:r w:rsidRPr="00671625">
        <w:rPr>
          <w:rFonts w:ascii="Book Antiqua" w:eastAsia="宋体" w:hAnsi="Book Antiqua" w:cs="Book Antiqua"/>
          <w:color w:val="000000"/>
          <w:lang w:eastAsia="zh-CN"/>
        </w:rPr>
        <w:t xml:space="preserve"> </w:t>
      </w:r>
      <w:r w:rsidRPr="00671625">
        <w:rPr>
          <w:rFonts w:ascii="Book Antiqua" w:eastAsia="Book Antiqua" w:hAnsi="Book Antiqua" w:cs="Book Antiqua"/>
          <w:color w:val="000000"/>
        </w:rPr>
        <w:t xml:space="preserve">of colorectal cancer (CRC). This review highlights recent advances in the application of AI in colorectal polyps and cancer in the past </w:t>
      </w:r>
      <w:r w:rsidR="0000191F">
        <w:rPr>
          <w:rFonts w:ascii="Book Antiqua" w:eastAsia="Book Antiqua" w:hAnsi="Book Antiqua" w:cs="Book Antiqua"/>
          <w:color w:val="000000"/>
        </w:rPr>
        <w:t>5</w:t>
      </w:r>
      <w:r w:rsidRPr="00671625">
        <w:rPr>
          <w:rFonts w:ascii="Book Antiqua" w:eastAsia="Book Antiqua" w:hAnsi="Book Antiqua" w:cs="Book Antiqua"/>
          <w:color w:val="000000"/>
        </w:rPr>
        <w:t xml:space="preserve"> years (Figure 1).</w:t>
      </w:r>
    </w:p>
    <w:p w14:paraId="60BC57F5" w14:textId="77777777" w:rsidR="002C063A" w:rsidRPr="00671625" w:rsidRDefault="002C063A" w:rsidP="00671625">
      <w:pPr>
        <w:spacing w:line="360" w:lineRule="auto"/>
        <w:jc w:val="both"/>
        <w:rPr>
          <w:rFonts w:ascii="Book Antiqua" w:hAnsi="Book Antiqua"/>
          <w:lang w:eastAsia="zh-CN"/>
        </w:rPr>
      </w:pPr>
    </w:p>
    <w:p w14:paraId="348743E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u w:val="single"/>
        </w:rPr>
        <w:t>AI</w:t>
      </w:r>
      <w:r w:rsidRPr="00671625">
        <w:rPr>
          <w:rFonts w:ascii="Book Antiqua" w:eastAsia="Book Antiqua" w:hAnsi="Book Antiqua" w:cs="Book Antiqua"/>
          <w:b/>
          <w:bCs/>
          <w:caps/>
          <w:color w:val="000000"/>
          <w:u w:val="single"/>
        </w:rPr>
        <w:t xml:space="preserve"> IN COLORECTAL POLYPS</w:t>
      </w:r>
    </w:p>
    <w:p w14:paraId="444485A1" w14:textId="37F61328" w:rsidR="002C063A" w:rsidRPr="00671625" w:rsidRDefault="0003417E" w:rsidP="00671625">
      <w:pPr>
        <w:spacing w:line="360" w:lineRule="auto"/>
        <w:jc w:val="both"/>
        <w:rPr>
          <w:rFonts w:ascii="Book Antiqua" w:hAnsi="Book Antiqua" w:cs="Book Antiqua"/>
          <w:color w:val="000000"/>
          <w:lang w:eastAsia="zh-CN"/>
        </w:rPr>
      </w:pPr>
      <w:r w:rsidRPr="00671625">
        <w:rPr>
          <w:rFonts w:ascii="Book Antiqua" w:eastAsia="Book Antiqua" w:hAnsi="Book Antiqua" w:cs="Book Antiqua"/>
          <w:color w:val="000000"/>
        </w:rPr>
        <w:t>At present, colonoscopy is still the most important diagnostic method for colorectal polyps. It is estimated that the prevalence of precancerous polyps in the 50+ years old screening population will be more than 50%</w:t>
      </w:r>
      <w:r w:rsidRPr="00671625">
        <w:rPr>
          <w:rFonts w:ascii="Book Antiqua" w:eastAsia="Book Antiqua" w:hAnsi="Book Antiqua" w:cs="Book Antiqua"/>
          <w:color w:val="000000"/>
          <w:vertAlign w:val="superscript"/>
        </w:rPr>
        <w:t>[9]</w:t>
      </w:r>
      <w:r w:rsidRPr="00671625">
        <w:rPr>
          <w:rFonts w:ascii="Book Antiqua" w:eastAsia="Book Antiqua" w:hAnsi="Book Antiqua" w:cs="Book Antiqua"/>
          <w:color w:val="000000"/>
        </w:rPr>
        <w:t xml:space="preserve">. Adenoma is the most common precancerous polyp. The adenoma detection rate (ADR) is an indicator of the </w:t>
      </w:r>
      <w:proofErr w:type="spellStart"/>
      <w:r w:rsidRPr="00671625">
        <w:rPr>
          <w:rFonts w:ascii="Book Antiqua" w:eastAsia="Book Antiqua" w:hAnsi="Book Antiqua" w:cs="Book Antiqua"/>
          <w:color w:val="000000"/>
        </w:rPr>
        <w:t>colonoscopist</w:t>
      </w:r>
      <w:r w:rsidR="00545497">
        <w:rPr>
          <w:rFonts w:ascii="Book Antiqua" w:eastAsia="Book Antiqua" w:hAnsi="Book Antiqua" w:cs="Book Antiqua"/>
          <w:color w:val="000000"/>
        </w:rPr>
        <w:t>’</w:t>
      </w:r>
      <w:r w:rsidRPr="00671625">
        <w:rPr>
          <w:rFonts w:ascii="Book Antiqua" w:eastAsia="Book Antiqua" w:hAnsi="Book Antiqua" w:cs="Book Antiqua"/>
          <w:color w:val="000000"/>
        </w:rPr>
        <w:t>s</w:t>
      </w:r>
      <w:proofErr w:type="spellEnd"/>
      <w:r w:rsidRPr="00671625">
        <w:rPr>
          <w:rFonts w:ascii="Book Antiqua" w:eastAsia="Book Antiqua" w:hAnsi="Book Antiqua" w:cs="Book Antiqua"/>
          <w:color w:val="000000"/>
        </w:rPr>
        <w:t xml:space="preserve"> ability to detect adenomas. However, the ADR by colonoscopists varies from 7% to 53%</w:t>
      </w:r>
      <w:r w:rsidRPr="00671625">
        <w:rPr>
          <w:rFonts w:ascii="Book Antiqua" w:eastAsia="Book Antiqua" w:hAnsi="Book Antiqua" w:cs="Book Antiqua"/>
          <w:color w:val="000000"/>
          <w:vertAlign w:val="superscript"/>
        </w:rPr>
        <w:t>[10]</w:t>
      </w:r>
      <w:r w:rsidRPr="00671625">
        <w:rPr>
          <w:rFonts w:ascii="Book Antiqua" w:eastAsia="Book Antiqua" w:hAnsi="Book Antiqua" w:cs="Book Antiqua"/>
          <w:color w:val="000000"/>
        </w:rPr>
        <w:t>. Many studies have shown that endoscopists with a higher ADR in screening colonoscopy can more effectively protect patients from the subsequent risk of colon cancer</w:t>
      </w:r>
      <w:r w:rsidRPr="00671625">
        <w:rPr>
          <w:rFonts w:ascii="Book Antiqua" w:eastAsia="Book Antiqua" w:hAnsi="Book Antiqua" w:cs="Book Antiqua"/>
          <w:color w:val="000000"/>
          <w:vertAlign w:val="superscript"/>
        </w:rPr>
        <w:t>[10,11]</w:t>
      </w:r>
      <w:r w:rsidRPr="00671625">
        <w:rPr>
          <w:rFonts w:ascii="Book Antiqua" w:eastAsia="Book Antiqua" w:hAnsi="Book Antiqua" w:cs="Book Antiqua"/>
          <w:color w:val="000000"/>
        </w:rPr>
        <w:t xml:space="preserve">. Corley </w:t>
      </w:r>
      <w:r w:rsidRPr="00671625">
        <w:rPr>
          <w:rFonts w:ascii="Book Antiqua" w:eastAsia="Book Antiqua" w:hAnsi="Book Antiqua" w:cs="Book Antiqua"/>
          <w:i/>
          <w:iCs/>
          <w:color w:val="000000"/>
        </w:rPr>
        <w:t xml:space="preserve">et </w:t>
      </w:r>
      <w:proofErr w:type="gramStart"/>
      <w:r w:rsidRPr="00671625">
        <w:rPr>
          <w:rFonts w:ascii="Book Antiqua" w:eastAsia="Book Antiqua" w:hAnsi="Book Antiqua" w:cs="Book Antiqua"/>
          <w:i/>
          <w:iCs/>
          <w:color w:val="000000"/>
        </w:rPr>
        <w:t>al</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10]</w:t>
      </w:r>
      <w:r w:rsidR="005355A0" w:rsidRPr="00671625">
        <w:rPr>
          <w:rFonts w:ascii="Book Antiqua" w:eastAsia="Book Antiqua" w:hAnsi="Book Antiqua" w:cs="Book Antiqua"/>
          <w:color w:val="000000"/>
        </w:rPr>
        <w:t xml:space="preserve"> evaluated 314</w:t>
      </w:r>
      <w:r w:rsidRPr="00671625">
        <w:rPr>
          <w:rFonts w:ascii="Book Antiqua" w:eastAsia="Book Antiqua" w:hAnsi="Book Antiqua" w:cs="Book Antiqua"/>
          <w:color w:val="000000"/>
        </w:rPr>
        <w:t>872 colonoscopies performed by 136 colonoscopists. The results showed that for every 1.0% increase in ADR, the risk of CRC was reduced by 3.0%. However, the rate of missed adenoma during colonoscopy is still high and estimated to be between 6% and 27</w:t>
      </w:r>
      <w:proofErr w:type="gramStart"/>
      <w:r w:rsidRPr="00671625">
        <w:rPr>
          <w:rFonts w:ascii="Book Antiqua" w:eastAsia="Book Antiqua" w:hAnsi="Book Antiqua" w:cs="Book Antiqua"/>
          <w:color w:val="000000"/>
        </w:rPr>
        <w:t>%</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12]</w:t>
      </w:r>
      <w:r w:rsidRPr="00671625">
        <w:rPr>
          <w:rFonts w:ascii="Book Antiqua" w:eastAsia="Book Antiqua" w:hAnsi="Book Antiqua" w:cs="Book Antiqua"/>
          <w:color w:val="000000"/>
        </w:rPr>
        <w:t xml:space="preserve">. Thus, new techniques are required to increase the ADR during colonoscopy. In recent years, more and more scholars have investigated the application of AI in the diagnosis of colonic </w:t>
      </w:r>
      <w:proofErr w:type="gramStart"/>
      <w:r w:rsidRPr="00671625">
        <w:rPr>
          <w:rFonts w:ascii="Book Antiqua" w:eastAsia="Book Antiqua" w:hAnsi="Book Antiqua" w:cs="Book Antiqua"/>
          <w:color w:val="000000"/>
        </w:rPr>
        <w:t>polyps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13-26]</w:t>
      </w:r>
      <w:r w:rsidRPr="00671625">
        <w:rPr>
          <w:rFonts w:ascii="Book Antiqua" w:eastAsia="Book Antiqua" w:hAnsi="Book Antiqua" w:cs="Book Antiqua"/>
          <w:color w:val="000000"/>
        </w:rPr>
        <w:t>. All these studies/applications with detailed data are summarized in Tables 1 and 2.</w:t>
      </w:r>
    </w:p>
    <w:p w14:paraId="13C73860" w14:textId="77777777" w:rsidR="002C063A" w:rsidRPr="00671625" w:rsidRDefault="002C063A" w:rsidP="00671625">
      <w:pPr>
        <w:spacing w:line="360" w:lineRule="auto"/>
        <w:jc w:val="both"/>
        <w:rPr>
          <w:rFonts w:ascii="Book Antiqua" w:hAnsi="Book Antiqua"/>
          <w:lang w:eastAsia="zh-CN"/>
        </w:rPr>
      </w:pPr>
      <w:bookmarkStart w:id="4" w:name="_GoBack"/>
      <w:bookmarkEnd w:id="4"/>
    </w:p>
    <w:p w14:paraId="5CCA67E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i/>
          <w:iCs/>
          <w:caps/>
          <w:color w:val="000000"/>
          <w:shd w:val="clear" w:color="auto" w:fill="FFFFFF"/>
        </w:rPr>
        <w:t>A</w:t>
      </w:r>
      <w:r w:rsidRPr="00671625">
        <w:rPr>
          <w:rFonts w:ascii="Book Antiqua" w:eastAsia="Book Antiqua" w:hAnsi="Book Antiqua" w:cs="Book Antiqua"/>
          <w:b/>
          <w:bCs/>
          <w:i/>
          <w:iCs/>
          <w:color w:val="000000"/>
          <w:shd w:val="clear" w:color="auto" w:fill="FFFFFF"/>
        </w:rPr>
        <w:t xml:space="preserve">pplication of AI in </w:t>
      </w:r>
      <w:r w:rsidRPr="00671625">
        <w:rPr>
          <w:rFonts w:ascii="Book Antiqua" w:eastAsia="Book Antiqua" w:hAnsi="Book Antiqua" w:cs="Book Antiqua"/>
          <w:b/>
          <w:bCs/>
          <w:i/>
          <w:iCs/>
          <w:color w:val="000000"/>
        </w:rPr>
        <w:t>colorectal polyp detection</w:t>
      </w:r>
    </w:p>
    <w:p w14:paraId="5C010F7D" w14:textId="236E1091"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AI is increasingly applied in gastrointestinal endoscopy, especially in the detection of colorectal polyps</w:t>
      </w:r>
      <w:r w:rsidRPr="00671625">
        <w:rPr>
          <w:rFonts w:ascii="Book Antiqua" w:eastAsia="Book Antiqua" w:hAnsi="Book Antiqua" w:cs="Book Antiqua"/>
          <w:color w:val="000000"/>
          <w:vertAlign w:val="superscript"/>
        </w:rPr>
        <w:t>[27,28]</w:t>
      </w:r>
      <w:r w:rsidRPr="00671625">
        <w:rPr>
          <w:rFonts w:ascii="Book Antiqua" w:eastAsia="Book Antiqua" w:hAnsi="Book Antiqua" w:cs="Book Antiqua"/>
          <w:color w:val="000000"/>
        </w:rPr>
        <w:t>. The ideal automatic detection tools for polyps should have a high sensitivity for polyp detection, a low rate of false positives</w:t>
      </w:r>
      <w:r w:rsidR="00545497">
        <w:rPr>
          <w:rFonts w:ascii="Book Antiqua" w:eastAsia="Book Antiqua" w:hAnsi="Book Antiqua" w:cs="Book Antiqua"/>
          <w:color w:val="000000"/>
        </w:rPr>
        <w:t>,</w:t>
      </w:r>
      <w:r w:rsidRPr="00671625">
        <w:rPr>
          <w:rFonts w:ascii="Book Antiqua" w:eastAsia="Book Antiqua" w:hAnsi="Book Antiqua" w:cs="Book Antiqua"/>
          <w:color w:val="000000"/>
        </w:rPr>
        <w:t xml:space="preserve"> and a low latency so that polyps can be tracked and identified during real-time colonoscopy. Bowel preparation quality is an important factor affecting the accuracy of routine colonoscopy. Becq </w:t>
      </w:r>
      <w:r w:rsidRPr="00671625">
        <w:rPr>
          <w:rFonts w:ascii="Book Antiqua" w:eastAsia="Book Antiqua" w:hAnsi="Book Antiqua" w:cs="Book Antiqua"/>
          <w:i/>
          <w:iCs/>
          <w:color w:val="000000"/>
        </w:rPr>
        <w:t>et al</w:t>
      </w:r>
      <w:r w:rsidRPr="00671625">
        <w:rPr>
          <w:rFonts w:ascii="Book Antiqua" w:eastAsia="Book Antiqua" w:hAnsi="Book Antiqua" w:cs="Book Antiqua"/>
          <w:color w:val="000000"/>
          <w:vertAlign w:val="superscript"/>
        </w:rPr>
        <w:t>[29]</w:t>
      </w:r>
      <w:r w:rsidRPr="00671625">
        <w:rPr>
          <w:rFonts w:ascii="Book Antiqua" w:eastAsia="Book Antiqua" w:hAnsi="Book Antiqua" w:cs="Book Antiqua"/>
          <w:color w:val="000000"/>
        </w:rPr>
        <w:t xml:space="preserve"> </w:t>
      </w:r>
      <w:r w:rsidRPr="00671625">
        <w:rPr>
          <w:rFonts w:ascii="Book Antiqua" w:eastAsia="Book Antiqua" w:hAnsi="Book Antiqua" w:cs="Book Antiqua"/>
          <w:color w:val="000000"/>
        </w:rPr>
        <w:lastRenderedPageBreak/>
        <w:t>evaluated the performance of a deep learning method for polyp detection during routine colonoscopy with variable bowel preparation quality and found that the deep learning method could effectively identify polyps by colonoscopy, even in the setting of variable bowel preparation quality.</w:t>
      </w:r>
    </w:p>
    <w:p w14:paraId="2FBC10F1" w14:textId="6653513B" w:rsidR="002C063A" w:rsidRPr="00671625" w:rsidRDefault="0003417E" w:rsidP="00671625">
      <w:pPr>
        <w:spacing w:line="360" w:lineRule="auto"/>
        <w:ind w:firstLine="240"/>
        <w:jc w:val="both"/>
        <w:rPr>
          <w:rFonts w:ascii="Book Antiqua" w:hAnsi="Book Antiqua"/>
        </w:rPr>
      </w:pPr>
      <w:r w:rsidRPr="00671625">
        <w:rPr>
          <w:rFonts w:ascii="Book Antiqua" w:eastAsia="Book Antiqua" w:hAnsi="Book Antiqua" w:cs="Book Antiqua"/>
          <w:color w:val="000000"/>
        </w:rPr>
        <w:t xml:space="preserve">In recent years, many studies have found that an AI system can remind the </w:t>
      </w:r>
      <w:proofErr w:type="spellStart"/>
      <w:r w:rsidRPr="00671625">
        <w:rPr>
          <w:rFonts w:ascii="Book Antiqua" w:eastAsia="Book Antiqua" w:hAnsi="Book Antiqua" w:cs="Book Antiqua"/>
          <w:color w:val="000000"/>
        </w:rPr>
        <w:t>endoscopist</w:t>
      </w:r>
      <w:proofErr w:type="spellEnd"/>
      <w:r w:rsidRPr="00671625">
        <w:rPr>
          <w:rFonts w:ascii="Book Antiqua" w:eastAsia="Book Antiqua" w:hAnsi="Book Antiqua" w:cs="Book Antiqua"/>
          <w:color w:val="000000"/>
        </w:rPr>
        <w:t xml:space="preserve"> in real</w:t>
      </w:r>
      <w:r w:rsidR="00545497">
        <w:rPr>
          <w:rFonts w:ascii="Book Antiqua" w:eastAsia="Book Antiqua" w:hAnsi="Book Antiqua" w:cs="Book Antiqua"/>
          <w:color w:val="000000"/>
        </w:rPr>
        <w:t xml:space="preserve"> </w:t>
      </w:r>
      <w:r w:rsidRPr="00671625">
        <w:rPr>
          <w:rFonts w:ascii="Book Antiqua" w:eastAsia="Book Antiqua" w:hAnsi="Book Antiqua" w:cs="Book Antiqua"/>
          <w:color w:val="000000"/>
        </w:rPr>
        <w:t xml:space="preserve">time to avoid the omission of </w:t>
      </w:r>
      <w:proofErr w:type="spellStart"/>
      <w:r w:rsidRPr="00671625">
        <w:rPr>
          <w:rFonts w:ascii="Book Antiqua" w:eastAsia="Book Antiqua" w:hAnsi="Book Antiqua" w:cs="Book Antiqua"/>
          <w:color w:val="000000"/>
        </w:rPr>
        <w:t>nonpolypoid</w:t>
      </w:r>
      <w:proofErr w:type="spellEnd"/>
      <w:r w:rsidRPr="00671625">
        <w:rPr>
          <w:rFonts w:ascii="Book Antiqua" w:eastAsia="Book Antiqua" w:hAnsi="Book Antiqua" w:cs="Book Antiqua"/>
          <w:color w:val="000000"/>
        </w:rPr>
        <w:t xml:space="preserve"> lesions and other abnormalities during colonoscopy</w:t>
      </w:r>
      <w:r w:rsidR="00545497">
        <w:rPr>
          <w:rFonts w:ascii="Book Antiqua" w:eastAsia="Book Antiqua" w:hAnsi="Book Antiqua" w:cs="Book Antiqua"/>
          <w:color w:val="000000"/>
        </w:rPr>
        <w:t>, which</w:t>
      </w:r>
      <w:r w:rsidRPr="00671625">
        <w:rPr>
          <w:rFonts w:ascii="Book Antiqua" w:eastAsia="Book Antiqua" w:hAnsi="Book Antiqua" w:cs="Book Antiqua"/>
          <w:color w:val="000000"/>
        </w:rPr>
        <w:t xml:space="preserve"> increase</w:t>
      </w:r>
      <w:r w:rsidR="00545497">
        <w:rPr>
          <w:rFonts w:ascii="Book Antiqua" w:eastAsia="Book Antiqua" w:hAnsi="Book Antiqua" w:cs="Book Antiqua"/>
          <w:color w:val="000000"/>
        </w:rPr>
        <w:t>s</w:t>
      </w:r>
      <w:r w:rsidRPr="00671625">
        <w:rPr>
          <w:rFonts w:ascii="Book Antiqua" w:eastAsia="Book Antiqua" w:hAnsi="Book Antiqua" w:cs="Book Antiqua"/>
          <w:color w:val="000000"/>
        </w:rPr>
        <w:t xml:space="preserve"> the ADR</w:t>
      </w:r>
      <w:r w:rsidRPr="00671625">
        <w:rPr>
          <w:rFonts w:ascii="Book Antiqua" w:eastAsia="Book Antiqua" w:hAnsi="Book Antiqua" w:cs="Book Antiqua"/>
          <w:color w:val="000000"/>
          <w:vertAlign w:val="superscript"/>
        </w:rPr>
        <w:t>[30,31]</w:t>
      </w:r>
      <w:r w:rsidRPr="00671625">
        <w:rPr>
          <w:rFonts w:ascii="Book Antiqua" w:eastAsia="Book Antiqua" w:hAnsi="Book Antiqua" w:cs="Book Antiqua"/>
          <w:color w:val="000000"/>
        </w:rPr>
        <w:t xml:space="preserve"> (Figure 2). However, this requires validation in large multicenter trials. In addition to conventional computer-assisted diagnosis (CAD), a convolutional neural network (CNN) system using AI has rapidly developed over the past </w:t>
      </w:r>
      <w:r w:rsidR="0000191F">
        <w:rPr>
          <w:rFonts w:ascii="Book Antiqua" w:eastAsia="Book Antiqua" w:hAnsi="Book Antiqua" w:cs="Book Antiqua"/>
          <w:color w:val="000000"/>
        </w:rPr>
        <w:t>5</w:t>
      </w:r>
      <w:r w:rsidR="0000191F" w:rsidRPr="00671625">
        <w:rPr>
          <w:rFonts w:ascii="Book Antiqua" w:eastAsia="Book Antiqua" w:hAnsi="Book Antiqua" w:cs="Book Antiqua"/>
          <w:color w:val="000000"/>
        </w:rPr>
        <w:t xml:space="preserve"> </w:t>
      </w:r>
      <w:proofErr w:type="gramStart"/>
      <w:r w:rsidRPr="00671625">
        <w:rPr>
          <w:rFonts w:ascii="Book Antiqua" w:eastAsia="Book Antiqua" w:hAnsi="Book Antiqua" w:cs="Book Antiqua"/>
          <w:color w:val="000000"/>
        </w:rPr>
        <w:t>years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32]</w:t>
      </w:r>
      <w:r w:rsidRPr="00671625">
        <w:rPr>
          <w:rFonts w:ascii="Book Antiqua" w:eastAsia="Book Antiqua" w:hAnsi="Book Antiqua" w:cs="Book Antiqua"/>
          <w:color w:val="000000"/>
        </w:rPr>
        <w:t>.</w:t>
      </w:r>
      <w:r w:rsidRPr="00671625">
        <w:rPr>
          <w:rFonts w:ascii="Book Antiqua" w:eastAsia="Book Antiqua" w:hAnsi="Book Antiqua" w:cs="Book Antiqua"/>
          <w:color w:val="000000"/>
          <w:vertAlign w:val="superscript"/>
        </w:rPr>
        <w:t xml:space="preserve"> </w:t>
      </w:r>
      <w:r w:rsidRPr="00671625">
        <w:rPr>
          <w:rFonts w:ascii="Book Antiqua" w:eastAsia="Book Antiqua" w:hAnsi="Book Antiqua" w:cs="Book Antiqua"/>
          <w:color w:val="000000"/>
        </w:rPr>
        <w:t xml:space="preserve">A novel online and offline three-dimensional deep learning integration framework based on a </w:t>
      </w:r>
      <w:r w:rsidR="00545497" w:rsidRPr="00671625">
        <w:rPr>
          <w:rFonts w:ascii="Book Antiqua" w:eastAsia="Book Antiqua" w:hAnsi="Book Antiqua" w:cs="Book Antiqua"/>
          <w:color w:val="000000"/>
        </w:rPr>
        <w:t xml:space="preserve">three-dimensional </w:t>
      </w:r>
      <w:r w:rsidRPr="00671625">
        <w:rPr>
          <w:rFonts w:ascii="Book Antiqua" w:eastAsia="Book Antiqua" w:hAnsi="Book Antiqua" w:cs="Book Antiqua"/>
          <w:color w:val="000000"/>
        </w:rPr>
        <w:t xml:space="preserve">fully convolutional network was proposed by Yu </w:t>
      </w:r>
      <w:r w:rsidRPr="00671625">
        <w:rPr>
          <w:rFonts w:ascii="Book Antiqua" w:eastAsia="Book Antiqua" w:hAnsi="Book Antiqua" w:cs="Book Antiqua"/>
          <w:i/>
          <w:iCs/>
          <w:color w:val="000000"/>
        </w:rPr>
        <w:t xml:space="preserve">et </w:t>
      </w:r>
      <w:proofErr w:type="gramStart"/>
      <w:r w:rsidRPr="00671625">
        <w:rPr>
          <w:rFonts w:ascii="Book Antiqua" w:eastAsia="Book Antiqua" w:hAnsi="Book Antiqua" w:cs="Book Antiqua"/>
          <w:i/>
          <w:iCs/>
          <w:color w:val="000000"/>
        </w:rPr>
        <w:t>al</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33]</w:t>
      </w:r>
      <w:r w:rsidRPr="00671625">
        <w:rPr>
          <w:rFonts w:ascii="Book Antiqua" w:eastAsia="Book Antiqua" w:hAnsi="Book Antiqua" w:cs="Book Antiqua"/>
          <w:color w:val="000000"/>
        </w:rPr>
        <w:t xml:space="preserve">. This framework can learn more representative spatiotemporal features from colonoscopy videos and has stronger recognition ability compared with previous methods such as </w:t>
      </w:r>
      <w:r w:rsidR="00545497" w:rsidRPr="00671625">
        <w:rPr>
          <w:rFonts w:ascii="Book Antiqua" w:eastAsia="Book Antiqua" w:hAnsi="Book Antiqua" w:cs="Book Antiqua"/>
          <w:color w:val="000000"/>
        </w:rPr>
        <w:t>t</w:t>
      </w:r>
      <w:r w:rsidR="00545497">
        <w:rPr>
          <w:rFonts w:ascii="Book Antiqua" w:eastAsia="Book Antiqua" w:hAnsi="Book Antiqua" w:cs="Book Antiqua"/>
          <w:color w:val="000000"/>
        </w:rPr>
        <w:t>wo</w:t>
      </w:r>
      <w:r w:rsidR="00545497" w:rsidRPr="00671625">
        <w:rPr>
          <w:rFonts w:ascii="Book Antiqua" w:eastAsia="Book Antiqua" w:hAnsi="Book Antiqua" w:cs="Book Antiqua"/>
          <w:color w:val="000000"/>
        </w:rPr>
        <w:t xml:space="preserve">-dimensional </w:t>
      </w:r>
      <w:r w:rsidRPr="00671625">
        <w:rPr>
          <w:rFonts w:ascii="Book Antiqua" w:eastAsia="Book Antiqua" w:hAnsi="Book Antiqua" w:cs="Book Antiqua"/>
          <w:color w:val="000000"/>
        </w:rPr>
        <w:t xml:space="preserve">CNN or hand-crafted </w:t>
      </w:r>
      <w:proofErr w:type="gramStart"/>
      <w:r w:rsidRPr="00671625">
        <w:rPr>
          <w:rFonts w:ascii="Book Antiqua" w:eastAsia="Book Antiqua" w:hAnsi="Book Antiqua" w:cs="Book Antiqua"/>
          <w:color w:val="000000"/>
        </w:rPr>
        <w:t>features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33]</w:t>
      </w:r>
      <w:r w:rsidRPr="00671625">
        <w:rPr>
          <w:rFonts w:ascii="Book Antiqua" w:eastAsia="Book Antiqua" w:hAnsi="Book Antiqua" w:cs="Book Antiqua"/>
          <w:color w:val="000000"/>
        </w:rPr>
        <w:t>.</w:t>
      </w:r>
      <w:r w:rsidRPr="00671625">
        <w:rPr>
          <w:rFonts w:ascii="Book Antiqua" w:eastAsia="Book Antiqua" w:hAnsi="Book Antiqua" w:cs="Book Antiqua"/>
          <w:color w:val="000000"/>
          <w:vertAlign w:val="superscript"/>
        </w:rPr>
        <w:t xml:space="preserve"> </w:t>
      </w:r>
      <w:r w:rsidRPr="00671625">
        <w:rPr>
          <w:rFonts w:ascii="Book Antiqua" w:eastAsia="Book Antiqua" w:hAnsi="Book Antiqua" w:cs="Book Antiqua"/>
          <w:color w:val="000000"/>
        </w:rPr>
        <w:t>Recently, a novel AI system (GI-Genius, Medtronic) was reported to have a sensitivity of 99.7% in the detection of colorectal polyps. The proportion of false positive frames found from colonoscopy was less than 1% of the total frames. Furthermore, the reaction time was shorter using this novel AI system compared with visual inspection by endoscopists in 82% of the cases</w:t>
      </w:r>
      <w:r w:rsidRPr="00671625">
        <w:rPr>
          <w:rFonts w:ascii="Book Antiqua" w:eastAsia="Book Antiqua" w:hAnsi="Book Antiqua" w:cs="Book Antiqua"/>
          <w:color w:val="000000"/>
          <w:vertAlign w:val="superscript"/>
        </w:rPr>
        <w:t>[34]</w:t>
      </w:r>
      <w:r w:rsidRPr="00671625">
        <w:rPr>
          <w:rFonts w:ascii="Book Antiqua" w:eastAsia="Book Antiqua" w:hAnsi="Book Antiqua" w:cs="Book Antiqua"/>
          <w:color w:val="000000"/>
        </w:rPr>
        <w:t>. A meta-analysis including six studies of AI on polyp detection showed a pooled area under the receiver operating characteristic curve (AUC) of 0.90. The pooled sensitivity and specificity of AI for polyp detection were 95.0% and 88.0%, respectively</w:t>
      </w:r>
      <w:r w:rsidRPr="00671625">
        <w:rPr>
          <w:rFonts w:ascii="Book Antiqua" w:eastAsia="Book Antiqua" w:hAnsi="Book Antiqua" w:cs="Book Antiqua"/>
          <w:color w:val="000000"/>
          <w:vertAlign w:val="superscript"/>
        </w:rPr>
        <w:t>[35]</w:t>
      </w:r>
      <w:r w:rsidRPr="00671625">
        <w:rPr>
          <w:rFonts w:ascii="Book Antiqua" w:eastAsia="Book Antiqua" w:hAnsi="Book Antiqua" w:cs="Book Antiqua"/>
          <w:color w:val="000000"/>
        </w:rPr>
        <w:t>.</w:t>
      </w:r>
    </w:p>
    <w:p w14:paraId="5CE2C1EB" w14:textId="25602CD0" w:rsidR="002C063A" w:rsidRPr="00671625" w:rsidRDefault="0003417E" w:rsidP="00671625">
      <w:pPr>
        <w:spacing w:line="360" w:lineRule="auto"/>
        <w:ind w:firstLine="240"/>
        <w:jc w:val="both"/>
        <w:rPr>
          <w:rFonts w:ascii="Book Antiqua" w:hAnsi="Book Antiqua" w:cs="Book Antiqua"/>
          <w:color w:val="000000"/>
          <w:lang w:eastAsia="zh-CN"/>
        </w:rPr>
      </w:pPr>
      <w:r w:rsidRPr="00671625">
        <w:rPr>
          <w:rFonts w:ascii="Book Antiqua" w:eastAsia="Book Antiqua" w:hAnsi="Book Antiqua" w:cs="Book Antiqua"/>
          <w:color w:val="000000"/>
        </w:rPr>
        <w:t>Wireless capsule endoscopy (WCE) is a noninvasive alternative to conventional endoscopes and is an essential tool for diagnostic inspection of the gastrointestinal</w:t>
      </w:r>
      <w:r w:rsidR="005355A0"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 xml:space="preserve">tract. Due to large amounts of data captured by WCE, it takes a few hours for the doctor to make a diagnostic decision as the images need to be checked frame by frame. Therefore, an automatic CAD system is essential to assist physicians in analyzing and separating polyp images from whole data. For this purpose, Yuan </w:t>
      </w:r>
      <w:r w:rsidRPr="00671625">
        <w:rPr>
          <w:rFonts w:ascii="Book Antiqua" w:eastAsia="Book Antiqua" w:hAnsi="Book Antiqua" w:cs="Book Antiqua"/>
          <w:i/>
          <w:iCs/>
          <w:color w:val="000000"/>
        </w:rPr>
        <w:t>et al</w:t>
      </w:r>
      <w:r w:rsidRPr="00671625">
        <w:rPr>
          <w:rFonts w:ascii="Book Antiqua" w:eastAsia="Book Antiqua" w:hAnsi="Book Antiqua" w:cs="Book Antiqua"/>
          <w:color w:val="000000"/>
          <w:vertAlign w:val="superscript"/>
        </w:rPr>
        <w:t>[36]</w:t>
      </w:r>
      <w:r w:rsidRPr="00671625">
        <w:rPr>
          <w:rFonts w:ascii="Book Antiqua" w:eastAsia="Book Antiqua" w:hAnsi="Book Antiqua" w:cs="Book Antiqua"/>
          <w:color w:val="000000"/>
        </w:rPr>
        <w:t xml:space="preserve"> proposed a novel deep feature learning algorithm, named stacked sparse autoencoder with image manifold </w:t>
      </w:r>
      <w:r w:rsidRPr="00671625">
        <w:rPr>
          <w:rFonts w:ascii="Book Antiqua" w:eastAsia="Book Antiqua" w:hAnsi="Book Antiqua" w:cs="Book Antiqua"/>
          <w:color w:val="000000"/>
        </w:rPr>
        <w:lastRenderedPageBreak/>
        <w:t>constraint, to identify polyps in the WCE images. The average accuracy of this algorithm for WCE images was 98.0%. Although this accuracy is high, it is far from perfect. The proposed algorithm did not perform well if inhomogeneous illuminations existed in the WCE images. Thus, there is still a lot of work to do to improve this method.</w:t>
      </w:r>
    </w:p>
    <w:p w14:paraId="02364272" w14:textId="77777777" w:rsidR="002C063A" w:rsidRPr="00671625" w:rsidRDefault="002C063A" w:rsidP="00671625">
      <w:pPr>
        <w:spacing w:line="360" w:lineRule="auto"/>
        <w:jc w:val="both"/>
        <w:rPr>
          <w:rFonts w:ascii="Book Antiqua" w:hAnsi="Book Antiqua"/>
          <w:lang w:eastAsia="zh-CN"/>
        </w:rPr>
      </w:pPr>
    </w:p>
    <w:p w14:paraId="769FBC5E"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i/>
          <w:iCs/>
          <w:caps/>
          <w:color w:val="000000"/>
          <w:shd w:val="clear" w:color="auto" w:fill="FFFFFF"/>
        </w:rPr>
        <w:t>A</w:t>
      </w:r>
      <w:r w:rsidRPr="00671625">
        <w:rPr>
          <w:rFonts w:ascii="Book Antiqua" w:eastAsia="Book Antiqua" w:hAnsi="Book Antiqua" w:cs="Book Antiqua"/>
          <w:b/>
          <w:bCs/>
          <w:i/>
          <w:iCs/>
          <w:color w:val="000000"/>
          <w:shd w:val="clear" w:color="auto" w:fill="FFFFFF"/>
        </w:rPr>
        <w:t xml:space="preserve">pplication of AI in </w:t>
      </w:r>
      <w:r w:rsidRPr="00671625">
        <w:rPr>
          <w:rFonts w:ascii="Book Antiqua" w:eastAsia="Book Antiqua" w:hAnsi="Book Antiqua" w:cs="Book Antiqua"/>
          <w:b/>
          <w:bCs/>
          <w:i/>
          <w:iCs/>
          <w:color w:val="000000"/>
        </w:rPr>
        <w:t>colorectal polyp classification</w:t>
      </w:r>
      <w:r w:rsidRPr="00671625">
        <w:rPr>
          <w:rFonts w:ascii="Book Antiqua" w:eastAsia="Book Antiqua" w:hAnsi="Book Antiqua" w:cs="Book Antiqua"/>
          <w:b/>
          <w:bCs/>
          <w:i/>
          <w:iCs/>
          <w:caps/>
          <w:color w:val="000000"/>
        </w:rPr>
        <w:t xml:space="preserve"> </w:t>
      </w:r>
    </w:p>
    <w:p w14:paraId="690A61C0" w14:textId="3632CB40"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In the preservation and incorporation of valuable endoscopic innovations of the American Society for Gastrointestinal Endoscopy recommendation, endoscopists are required to receive intensive training on image-enhanced endoscopy to achieve a negative predictive value of &gt;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 xml:space="preserve">90% in predicting the absence of adenomatous </w:t>
      </w:r>
      <w:proofErr w:type="gramStart"/>
      <w:r w:rsidRPr="00671625">
        <w:rPr>
          <w:rFonts w:ascii="Book Antiqua" w:eastAsia="Book Antiqua" w:hAnsi="Book Antiqua" w:cs="Book Antiqua"/>
          <w:color w:val="000000"/>
        </w:rPr>
        <w:t>histology</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37]</w:t>
      </w:r>
      <w:r w:rsidRPr="00671625">
        <w:rPr>
          <w:rFonts w:ascii="Book Antiqua" w:eastAsia="Book Antiqua" w:hAnsi="Book Antiqua" w:cs="Book Antiqua"/>
          <w:color w:val="000000"/>
        </w:rPr>
        <w:t>.</w:t>
      </w:r>
      <w:r w:rsidRPr="00671625">
        <w:rPr>
          <w:rFonts w:ascii="Book Antiqua" w:eastAsia="Book Antiqua" w:hAnsi="Book Antiqua" w:cs="Book Antiqua"/>
          <w:color w:val="000000"/>
          <w:vertAlign w:val="superscript"/>
        </w:rPr>
        <w:t xml:space="preserve"> </w:t>
      </w:r>
      <w:r w:rsidRPr="00671625">
        <w:rPr>
          <w:rFonts w:ascii="Book Antiqua" w:eastAsia="Book Antiqua" w:hAnsi="Book Antiqua" w:cs="Book Antiqua"/>
          <w:color w:val="000000"/>
        </w:rPr>
        <w:t>At present, many AI systems have reached the above standards. A total of 7680 colonic polyp images from 18 studies were included in a meta-analysis of polyp histology prediction utilizing an AI system. The pooled sensitivity in polyp histology prediction was 92.3%</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pooled specificity was 89.8%. The AUC of the AI in polyp histology prediction was 0.96</w:t>
      </w:r>
      <w:r w:rsidRPr="00671625">
        <w:rPr>
          <w:rFonts w:ascii="Book Antiqua" w:eastAsia="Book Antiqua" w:hAnsi="Book Antiqua" w:cs="Book Antiqua"/>
          <w:color w:val="000000"/>
          <w:vertAlign w:val="superscript"/>
        </w:rPr>
        <w:t>[35]</w:t>
      </w:r>
      <w:r w:rsidRPr="00671625">
        <w:rPr>
          <w:rFonts w:ascii="Book Antiqua" w:eastAsia="Book Antiqua" w:hAnsi="Book Antiqua" w:cs="Book Antiqua"/>
          <w:color w:val="000000"/>
        </w:rPr>
        <w:t xml:space="preserve">. When compared with visual inspection by endoscopists, the results of one study show that AI had similar precision (87.3% </w:t>
      </w:r>
      <w:r w:rsidRPr="00671625">
        <w:rPr>
          <w:rFonts w:ascii="Book Antiqua" w:eastAsia="Book Antiqua" w:hAnsi="Book Antiqua" w:cs="Book Antiqua"/>
          <w:i/>
          <w:iCs/>
          <w:color w:val="000000"/>
        </w:rPr>
        <w:t>vs</w:t>
      </w:r>
      <w:r w:rsidRPr="00671625">
        <w:rPr>
          <w:rFonts w:ascii="Book Antiqua" w:eastAsia="Book Antiqua" w:hAnsi="Book Antiqua" w:cs="Book Antiqua"/>
          <w:color w:val="000000"/>
        </w:rPr>
        <w:t xml:space="preserve"> 86.4%) but a higher recall rate (87.6% </w:t>
      </w:r>
      <w:r w:rsidRPr="00671625">
        <w:rPr>
          <w:rFonts w:ascii="Book Antiqua" w:eastAsia="Book Antiqua" w:hAnsi="Book Antiqua" w:cs="Book Antiqua"/>
          <w:i/>
          <w:iCs/>
          <w:color w:val="000000"/>
        </w:rPr>
        <w:t>vs</w:t>
      </w:r>
      <w:r w:rsidRPr="00671625">
        <w:rPr>
          <w:rFonts w:ascii="Book Antiqua" w:eastAsia="Book Antiqua" w:hAnsi="Book Antiqua" w:cs="Book Antiqua"/>
          <w:color w:val="000000"/>
        </w:rPr>
        <w:t xml:space="preserve"> 77.0%) and higher accuracy (85.9% </w:t>
      </w:r>
      <w:r w:rsidRPr="00671625">
        <w:rPr>
          <w:rFonts w:ascii="Book Antiqua" w:eastAsia="Book Antiqua" w:hAnsi="Book Antiqua" w:cs="Book Antiqua"/>
          <w:i/>
          <w:iCs/>
          <w:color w:val="000000"/>
        </w:rPr>
        <w:t>vs</w:t>
      </w:r>
      <w:r w:rsidRPr="00671625">
        <w:rPr>
          <w:rFonts w:ascii="Book Antiqua" w:eastAsia="Book Antiqua" w:hAnsi="Book Antiqua" w:cs="Book Antiqua"/>
          <w:color w:val="000000"/>
        </w:rPr>
        <w:t xml:space="preserve"> 74.3%)</w:t>
      </w:r>
      <w:r w:rsidRPr="00671625">
        <w:rPr>
          <w:rFonts w:ascii="Book Antiqua" w:eastAsia="Book Antiqua" w:hAnsi="Book Antiqua" w:cs="Book Antiqua"/>
          <w:color w:val="000000"/>
          <w:vertAlign w:val="superscript"/>
        </w:rPr>
        <w:t>[38]</w:t>
      </w:r>
      <w:r w:rsidRPr="00671625">
        <w:rPr>
          <w:rFonts w:ascii="Book Antiqua" w:eastAsia="Book Antiqua" w:hAnsi="Book Antiqua" w:cs="Book Antiqua"/>
          <w:color w:val="000000"/>
        </w:rPr>
        <w:t xml:space="preserve">. Sánchez-Montes </w:t>
      </w:r>
      <w:r w:rsidRPr="00671625">
        <w:rPr>
          <w:rFonts w:ascii="Book Antiqua" w:eastAsia="Book Antiqua" w:hAnsi="Book Antiqua" w:cs="Book Antiqua"/>
          <w:i/>
          <w:iCs/>
          <w:color w:val="000000"/>
        </w:rPr>
        <w:t>et al</w:t>
      </w:r>
      <w:r w:rsidRPr="00671625">
        <w:rPr>
          <w:rFonts w:ascii="Book Antiqua" w:hAnsi="Book Antiqua" w:cs="Book Antiqua"/>
          <w:iCs/>
          <w:color w:val="000000"/>
          <w:vertAlign w:val="superscript"/>
          <w:lang w:eastAsia="zh-CN"/>
        </w:rPr>
        <w:t>[24]</w:t>
      </w:r>
      <w:r w:rsidRPr="00671625">
        <w:rPr>
          <w:rFonts w:ascii="Book Antiqua" w:eastAsia="Book Antiqua" w:hAnsi="Book Antiqua" w:cs="Book Antiqua"/>
          <w:color w:val="000000"/>
        </w:rPr>
        <w:t xml:space="preserve"> developed a CAD system that can help the identification of dysplastic lesions. This system includes three stages: </w:t>
      </w:r>
      <w:r w:rsidRPr="00671625">
        <w:rPr>
          <w:rFonts w:ascii="Book Antiqua" w:hAnsi="Book Antiqua" w:cs="Book Antiqua"/>
          <w:color w:val="000000"/>
          <w:lang w:eastAsia="zh-CN"/>
        </w:rPr>
        <w:t>(</w:t>
      </w:r>
      <w:r w:rsidRPr="00671625">
        <w:rPr>
          <w:rFonts w:ascii="Book Antiqua" w:eastAsia="Book Antiqua" w:hAnsi="Book Antiqua" w:cs="Book Antiqua"/>
          <w:color w:val="000000"/>
        </w:rPr>
        <w:t xml:space="preserve">1) image preprocessing; </w:t>
      </w:r>
      <w:r w:rsidRPr="00671625">
        <w:rPr>
          <w:rFonts w:ascii="Book Antiqua" w:hAnsi="Book Antiqua" w:cs="Book Antiqua"/>
          <w:color w:val="000000"/>
          <w:lang w:eastAsia="zh-CN"/>
        </w:rPr>
        <w:t>(</w:t>
      </w:r>
      <w:r w:rsidRPr="00671625">
        <w:rPr>
          <w:rFonts w:ascii="Book Antiqua" w:eastAsia="Book Antiqua" w:hAnsi="Book Antiqua" w:cs="Book Antiqua"/>
          <w:color w:val="000000"/>
        </w:rPr>
        <w:t xml:space="preserve">2) extraction of </w:t>
      </w:r>
      <w:proofErr w:type="spellStart"/>
      <w:r w:rsidRPr="00671625">
        <w:rPr>
          <w:rFonts w:ascii="Book Antiqua" w:eastAsia="Book Antiqua" w:hAnsi="Book Antiqua" w:cs="Book Antiqua"/>
          <w:color w:val="000000"/>
        </w:rPr>
        <w:t>textons</w:t>
      </w:r>
      <w:proofErr w:type="spellEnd"/>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They used three texton feature images (branching, tubularity</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contrast) generated from textons extracted from the input image</w:t>
      </w:r>
      <w:r w:rsidRPr="00671625">
        <w:rPr>
          <w:rFonts w:ascii="Book Antiqua" w:hAnsi="Book Antiqua" w:cs="Book Antiqua"/>
          <w:color w:val="000000"/>
          <w:lang w:eastAsia="zh-CN"/>
        </w:rPr>
        <w:t>;</w:t>
      </w:r>
      <w:r w:rsidRPr="00671625">
        <w:rPr>
          <w:rFonts w:ascii="Book Antiqua" w:eastAsia="Book Antiqua" w:hAnsi="Book Antiqua" w:cs="Book Antiqua"/>
          <w:color w:val="000000"/>
        </w:rPr>
        <w:t xml:space="preserve"> </w:t>
      </w:r>
      <w:r w:rsidRPr="00671625">
        <w:rPr>
          <w:rFonts w:ascii="Book Antiqua" w:hAnsi="Book Antiqua" w:cs="Book Antiqua"/>
          <w:color w:val="000000"/>
          <w:lang w:eastAsia="zh-CN"/>
        </w:rPr>
        <w:t>and (</w:t>
      </w:r>
      <w:r w:rsidRPr="00671625">
        <w:rPr>
          <w:rFonts w:ascii="Book Antiqua" w:eastAsia="Book Antiqua" w:hAnsi="Book Antiqua" w:cs="Book Antiqua"/>
          <w:color w:val="000000"/>
        </w:rPr>
        <w:t xml:space="preserve">3) characterization. The sensitivity, specificity, accuracy, </w:t>
      </w:r>
      <w:r w:rsidR="00147D45" w:rsidRPr="00671625">
        <w:rPr>
          <w:rFonts w:ascii="Book Antiqua" w:eastAsia="Book Antiqua" w:hAnsi="Book Antiqua" w:cs="Book Antiqua"/>
          <w:color w:val="000000"/>
        </w:rPr>
        <w:t>negative predictive value</w:t>
      </w:r>
      <w:r w:rsidRPr="00671625">
        <w:rPr>
          <w:rFonts w:ascii="Book Antiqua" w:eastAsia="Book Antiqua" w:hAnsi="Book Antiqua" w:cs="Book Antiqua"/>
          <w:color w:val="000000"/>
        </w:rPr>
        <w:t xml:space="preserve">, and positive predictive value were 92.3%, 89.2%, 91.1%, 87.1%, and 93.6%, </w:t>
      </w:r>
      <w:proofErr w:type="gramStart"/>
      <w:r w:rsidRPr="00671625">
        <w:rPr>
          <w:rFonts w:ascii="Book Antiqua" w:eastAsia="Book Antiqua" w:hAnsi="Book Antiqua" w:cs="Book Antiqua"/>
          <w:color w:val="000000"/>
        </w:rPr>
        <w:t>respectively</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24]</w:t>
      </w:r>
      <w:r w:rsidRPr="00671625">
        <w:rPr>
          <w:rFonts w:ascii="Book Antiqua" w:eastAsia="Book Antiqua" w:hAnsi="Book Antiqua" w:cs="Book Antiqua"/>
          <w:color w:val="000000"/>
        </w:rPr>
        <w:t>.</w:t>
      </w:r>
    </w:p>
    <w:p w14:paraId="4E550067" w14:textId="482B4622" w:rsidR="002C063A" w:rsidRPr="00671625" w:rsidRDefault="0003417E" w:rsidP="00671625">
      <w:pPr>
        <w:spacing w:line="360" w:lineRule="auto"/>
        <w:ind w:firstLine="240"/>
        <w:jc w:val="both"/>
        <w:rPr>
          <w:rFonts w:ascii="Book Antiqua" w:hAnsi="Book Antiqua"/>
        </w:rPr>
      </w:pPr>
      <w:r w:rsidRPr="00671625">
        <w:rPr>
          <w:rFonts w:ascii="Book Antiqua" w:eastAsia="Book Antiqua" w:hAnsi="Book Antiqua" w:cs="Book Antiqua"/>
          <w:color w:val="000000"/>
        </w:rPr>
        <w:t>More and more studies have revealed that deep learning using CNNs is a good option for colonic polyp classification</w:t>
      </w:r>
      <w:r w:rsidRPr="00671625">
        <w:rPr>
          <w:rFonts w:ascii="Book Antiqua" w:eastAsia="Book Antiqua" w:hAnsi="Book Antiqua" w:cs="Book Antiqua"/>
          <w:color w:val="000000"/>
          <w:vertAlign w:val="superscript"/>
        </w:rPr>
        <w:t>[39]</w:t>
      </w:r>
      <w:r w:rsidRPr="00671625">
        <w:rPr>
          <w:rFonts w:ascii="Book Antiqua" w:eastAsia="Book Antiqua" w:hAnsi="Book Antiqua" w:cs="Book Antiqua"/>
          <w:color w:val="000000"/>
        </w:rPr>
        <w:t xml:space="preserve"> (Figure 3). Song </w:t>
      </w:r>
      <w:r w:rsidRPr="00671625">
        <w:rPr>
          <w:rFonts w:ascii="Book Antiqua" w:eastAsia="Book Antiqua" w:hAnsi="Book Antiqua" w:cs="Book Antiqua"/>
          <w:i/>
          <w:iCs/>
          <w:color w:val="000000"/>
        </w:rPr>
        <w:t>et al</w:t>
      </w:r>
      <w:r w:rsidRPr="00671625">
        <w:rPr>
          <w:rFonts w:ascii="Book Antiqua" w:hAnsi="Book Antiqua" w:cs="Book Antiqua"/>
          <w:iCs/>
          <w:color w:val="000000"/>
          <w:vertAlign w:val="superscript"/>
          <w:lang w:eastAsia="zh-CN"/>
        </w:rPr>
        <w:t>[40]</w:t>
      </w:r>
      <w:r w:rsidRPr="00671625">
        <w:rPr>
          <w:rFonts w:ascii="Book Antiqua" w:eastAsia="Book Antiqua" w:hAnsi="Book Antiqua" w:cs="Book Antiqua"/>
          <w:color w:val="000000"/>
        </w:rPr>
        <w:t xml:space="preserve"> reported that the overall diagnostic accuracy of CAD using a deep learning model was 81.3</w:t>
      </w:r>
      <w:r w:rsidRPr="00671625">
        <w:rPr>
          <w:rFonts w:ascii="Book Antiqua" w:hAnsi="Book Antiqua" w:cs="Book Antiqua"/>
          <w:color w:val="000000"/>
          <w:lang w:eastAsia="zh-CN"/>
        </w:rPr>
        <w:t>%</w:t>
      </w:r>
      <w:r w:rsidRPr="00671625">
        <w:rPr>
          <w:rFonts w:ascii="Book Antiqua" w:eastAsia="Book Antiqua" w:hAnsi="Book Antiqua" w:cs="Book Antiqua"/>
          <w:color w:val="000000"/>
        </w:rPr>
        <w:t>-82.4%, which was significantly higher than that of the trainees (63.8</w:t>
      </w:r>
      <w:r w:rsidRPr="00671625">
        <w:rPr>
          <w:rFonts w:ascii="Book Antiqua" w:hAnsi="Book Antiqua" w:cs="Book Antiqua"/>
          <w:color w:val="000000"/>
          <w:lang w:eastAsia="zh-CN"/>
        </w:rPr>
        <w:t>%</w:t>
      </w:r>
      <w:r w:rsidRPr="00671625">
        <w:rPr>
          <w:rFonts w:ascii="Book Antiqua" w:eastAsia="Book Antiqua" w:hAnsi="Book Antiqua" w:cs="Book Antiqua"/>
          <w:color w:val="000000"/>
        </w:rPr>
        <w:t xml:space="preserve">-71.8%, </w:t>
      </w:r>
      <w:r w:rsidRPr="00671625">
        <w:rPr>
          <w:rFonts w:ascii="Book Antiqua" w:eastAsia="Book Antiqua" w:hAnsi="Book Antiqua" w:cs="Book Antiqua"/>
          <w:i/>
          <w:iCs/>
          <w:color w:val="000000"/>
        </w:rPr>
        <w:t>P</w:t>
      </w:r>
      <w:r w:rsidRPr="00671625">
        <w:rPr>
          <w:rFonts w:ascii="Book Antiqua" w:hAnsi="Book Antiqua" w:cs="Book Antiqua"/>
          <w:i/>
          <w:iCs/>
          <w:color w:val="000000"/>
          <w:lang w:eastAsia="zh-CN"/>
        </w:rPr>
        <w:t xml:space="preserve"> </w:t>
      </w:r>
      <w:r w:rsidRPr="00671625">
        <w:rPr>
          <w:rFonts w:ascii="Book Antiqua" w:eastAsia="Book Antiqua" w:hAnsi="Book Antiqua" w:cs="Book Antiqua"/>
          <w:color w:val="000000"/>
        </w:rPr>
        <w:t>&lt;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0.01) and comparable with that of experts (82.4</w:t>
      </w:r>
      <w:r w:rsidRPr="00671625">
        <w:rPr>
          <w:rFonts w:ascii="Book Antiqua" w:hAnsi="Book Antiqua" w:cs="Book Antiqua"/>
          <w:color w:val="000000"/>
          <w:lang w:eastAsia="zh-CN"/>
        </w:rPr>
        <w:t>%</w:t>
      </w:r>
      <w:r w:rsidRPr="00671625">
        <w:rPr>
          <w:rFonts w:ascii="Book Antiqua" w:eastAsia="Book Antiqua" w:hAnsi="Book Antiqua" w:cs="Book Antiqua"/>
          <w:color w:val="000000"/>
        </w:rPr>
        <w:t>-87.3%)</w:t>
      </w:r>
      <w:r w:rsidRPr="00671625">
        <w:rPr>
          <w:rFonts w:ascii="Book Antiqua" w:eastAsia="Book Antiqua" w:hAnsi="Book Antiqua" w:cs="Book Antiqua"/>
          <w:color w:val="000000"/>
          <w:vertAlign w:val="superscript"/>
        </w:rPr>
        <w:t>[40]</w:t>
      </w:r>
      <w:r w:rsidRPr="00671625">
        <w:rPr>
          <w:rFonts w:ascii="Book Antiqua" w:eastAsia="Book Antiqua" w:hAnsi="Book Antiqua" w:cs="Book Antiqua"/>
          <w:color w:val="000000"/>
        </w:rPr>
        <w:t xml:space="preserve">. This result suggests that CAD using </w:t>
      </w:r>
      <w:r w:rsidRPr="00671625">
        <w:rPr>
          <w:rFonts w:ascii="Book Antiqua" w:eastAsia="Book Antiqua" w:hAnsi="Book Antiqua" w:cs="Book Antiqua"/>
          <w:color w:val="000000"/>
        </w:rPr>
        <w:lastRenderedPageBreak/>
        <w:t>deep learning is helpful for trainees in diagnosing colorectal polyps. Similar results were also seen in the evaluation of diminutive (&lt;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 xml:space="preserve">5 mm) colorectal polyps by a CNN model, which also significantly reduced the time of diagnosis by endoscopists (from 3.92 s to 3.37 s/polyp, </w:t>
      </w:r>
      <w:r w:rsidRPr="00671625">
        <w:rPr>
          <w:rFonts w:ascii="Book Antiqua" w:eastAsia="Book Antiqua" w:hAnsi="Book Antiqua" w:cs="Book Antiqua"/>
          <w:i/>
          <w:iCs/>
          <w:color w:val="000000"/>
        </w:rPr>
        <w:t>P</w:t>
      </w:r>
      <w:r w:rsidRPr="00671625">
        <w:rPr>
          <w:rFonts w:ascii="Book Antiqua" w:hAnsi="Book Antiqua" w:cs="Book Antiqua"/>
          <w:i/>
          <w:iCs/>
          <w:color w:val="000000"/>
          <w:lang w:eastAsia="zh-CN"/>
        </w:rPr>
        <w:t xml:space="preserve"> </w:t>
      </w:r>
      <w:r w:rsidRPr="00671625">
        <w:rPr>
          <w:rFonts w:ascii="Book Antiqua" w:eastAsia="Book Antiqua" w:hAnsi="Book Antiqua" w:cs="Book Antiqua"/>
          <w:color w:val="000000"/>
        </w:rPr>
        <w: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0.042)</w:t>
      </w:r>
      <w:r w:rsidRPr="00671625">
        <w:rPr>
          <w:rFonts w:ascii="Book Antiqua" w:eastAsia="Book Antiqua" w:hAnsi="Book Antiqua" w:cs="Book Antiqua"/>
          <w:color w:val="000000"/>
          <w:vertAlign w:val="superscript"/>
        </w:rPr>
        <w:t>[41]</w:t>
      </w:r>
      <w:r w:rsidRPr="00671625">
        <w:rPr>
          <w:rFonts w:ascii="Book Antiqua" w:eastAsia="Book Antiqua" w:hAnsi="Book Antiqua" w:cs="Book Antiqua"/>
          <w:color w:val="000000"/>
        </w:rPr>
        <w:t xml:space="preserve">. An optical diagnosis model based on CNN was specifically designed to identify hyperplastic/serrated and adenomatous polyps, and the performance of this model exceeded the threshold of </w:t>
      </w:r>
      <w:r w:rsidR="00147D45" w:rsidRPr="00671625">
        <w:rPr>
          <w:rFonts w:ascii="Book Antiqua" w:eastAsia="Book Antiqua" w:hAnsi="Book Antiqua" w:cs="Book Antiqua"/>
          <w:color w:val="000000"/>
        </w:rPr>
        <w:t>preservation and incorporation of valuable endoscopic innovations</w:t>
      </w:r>
      <w:r w:rsidRPr="00671625">
        <w:rPr>
          <w:rFonts w:ascii="Book Antiqua" w:eastAsia="Book Antiqua" w:hAnsi="Book Antiqua" w:cs="Book Antiqua"/>
          <w:color w:val="000000"/>
        </w:rPr>
        <w:t xml:space="preserve"> for both “diagnose and leave” and “resect and discard” strategies independent of narrow-band imaging utilization</w:t>
      </w:r>
      <w:r w:rsidRPr="00671625">
        <w:rPr>
          <w:rFonts w:ascii="Book Antiqua" w:eastAsia="Book Antiqua" w:hAnsi="Book Antiqua" w:cs="Book Antiqua"/>
          <w:color w:val="000000"/>
          <w:vertAlign w:val="superscript"/>
        </w:rPr>
        <w:t>[42]</w:t>
      </w:r>
      <w:r w:rsidRPr="00671625">
        <w:rPr>
          <w:rFonts w:ascii="Book Antiqua" w:eastAsia="Book Antiqua" w:hAnsi="Book Antiqua" w:cs="Book Antiqua"/>
          <w:color w:val="000000"/>
        </w:rPr>
        <w:t>. With the development of AI systems, endoscopists may accurately predict the pathology of polyps less than 3 mm in diameter</w:t>
      </w:r>
      <w:r w:rsidRPr="00671625">
        <w:rPr>
          <w:rFonts w:ascii="Book Antiqua" w:eastAsia="Book Antiqua" w:hAnsi="Book Antiqua" w:cs="Book Antiqua"/>
          <w:color w:val="000000"/>
          <w:vertAlign w:val="superscript"/>
        </w:rPr>
        <w:t>[43]</w:t>
      </w:r>
      <w:r w:rsidRPr="00671625">
        <w:rPr>
          <w:rFonts w:ascii="Book Antiqua" w:eastAsia="Book Antiqua" w:hAnsi="Book Antiqua" w:cs="Book Antiqua"/>
          <w:color w:val="000000"/>
        </w:rPr>
        <w:t>.</w:t>
      </w:r>
    </w:p>
    <w:p w14:paraId="2DFD60B6" w14:textId="0FCAC779" w:rsidR="002C063A" w:rsidRPr="00671625" w:rsidRDefault="0003417E" w:rsidP="00671625">
      <w:pPr>
        <w:spacing w:line="360" w:lineRule="auto"/>
        <w:ind w:firstLine="240"/>
        <w:jc w:val="both"/>
        <w:rPr>
          <w:rFonts w:ascii="Book Antiqua" w:hAnsi="Book Antiqua" w:cs="Book Antiqua"/>
          <w:color w:val="000000"/>
          <w:lang w:eastAsia="zh-CN"/>
        </w:rPr>
      </w:pPr>
      <w:r w:rsidRPr="00671625">
        <w:rPr>
          <w:rFonts w:ascii="Book Antiqua" w:eastAsia="Book Antiqua" w:hAnsi="Book Antiqua" w:cs="Book Antiqua"/>
          <w:color w:val="000000"/>
        </w:rPr>
        <w:t xml:space="preserve">The above studies were all retrospective. In order to further verify the effectiveness of AI in recent years, more and more scholars have begun to carry out prospective research to examine the application of AI in the diagnosis of colorectal </w:t>
      </w:r>
      <w:proofErr w:type="gramStart"/>
      <w:r w:rsidRPr="00671625">
        <w:rPr>
          <w:rFonts w:ascii="Book Antiqua" w:eastAsia="Book Antiqua" w:hAnsi="Book Antiqua" w:cs="Book Antiqua"/>
          <w:color w:val="000000"/>
        </w:rPr>
        <w:t>polyps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44-48]</w:t>
      </w:r>
      <w:r w:rsidRPr="00671625">
        <w:rPr>
          <w:rFonts w:ascii="Book Antiqua" w:eastAsia="Book Antiqua" w:hAnsi="Book Antiqua" w:cs="Book Antiqua"/>
          <w:color w:val="000000"/>
        </w:rPr>
        <w:t xml:space="preserve">. Wang </w:t>
      </w:r>
      <w:r w:rsidRPr="00671625">
        <w:rPr>
          <w:rFonts w:ascii="Book Antiqua" w:eastAsia="Book Antiqua" w:hAnsi="Book Antiqua" w:cs="Book Antiqua"/>
          <w:i/>
          <w:iCs/>
          <w:color w:val="000000"/>
        </w:rPr>
        <w:t xml:space="preserve">et </w:t>
      </w:r>
      <w:proofErr w:type="gramStart"/>
      <w:r w:rsidRPr="00671625">
        <w:rPr>
          <w:rFonts w:ascii="Book Antiqua" w:eastAsia="Book Antiqua" w:hAnsi="Book Antiqua" w:cs="Book Antiqua"/>
          <w:i/>
          <w:iCs/>
          <w:color w:val="000000"/>
        </w:rPr>
        <w:t>al</w:t>
      </w:r>
      <w:r w:rsidRPr="00671625">
        <w:rPr>
          <w:rFonts w:ascii="Book Antiqua" w:hAnsi="Book Antiqua" w:cs="Book Antiqua"/>
          <w:iCs/>
          <w:color w:val="000000"/>
          <w:vertAlign w:val="superscript"/>
          <w:lang w:eastAsia="zh-CN"/>
        </w:rPr>
        <w:t>[</w:t>
      </w:r>
      <w:proofErr w:type="gramEnd"/>
      <w:r w:rsidRPr="00671625">
        <w:rPr>
          <w:rFonts w:ascii="Book Antiqua" w:hAnsi="Book Antiqua" w:cs="Book Antiqua"/>
          <w:iCs/>
          <w:color w:val="000000"/>
          <w:vertAlign w:val="superscript"/>
          <w:lang w:eastAsia="zh-CN"/>
        </w:rPr>
        <w:t>46]</w:t>
      </w:r>
      <w:r w:rsidRPr="00671625">
        <w:rPr>
          <w:rFonts w:ascii="Book Antiqua" w:eastAsia="Book Antiqua" w:hAnsi="Book Antiqua" w:cs="Book Antiqua"/>
          <w:color w:val="000000"/>
          <w:vertAlign w:val="superscript"/>
        </w:rPr>
        <w:t xml:space="preserve"> </w:t>
      </w:r>
      <w:r w:rsidRPr="00671625">
        <w:rPr>
          <w:rFonts w:ascii="Book Antiqua" w:eastAsia="Book Antiqua" w:hAnsi="Book Antiqua" w:cs="Book Antiqua"/>
          <w:color w:val="000000"/>
        </w:rPr>
        <w:t xml:space="preserve">conducted a </w:t>
      </w:r>
      <w:proofErr w:type="spellStart"/>
      <w:r w:rsidRPr="00671625">
        <w:rPr>
          <w:rFonts w:ascii="Book Antiqua" w:eastAsia="Book Antiqua" w:hAnsi="Book Antiqua" w:cs="Book Antiqua"/>
          <w:color w:val="000000"/>
        </w:rPr>
        <w:t>nonblinded</w:t>
      </w:r>
      <w:proofErr w:type="spellEnd"/>
      <w:r w:rsidRPr="00671625">
        <w:rPr>
          <w:rFonts w:ascii="Book Antiqua" w:eastAsia="Book Antiqua" w:hAnsi="Book Antiqua" w:cs="Book Antiqua"/>
          <w:color w:val="000000"/>
        </w:rPr>
        <w:t xml:space="preserve">, prospective randomized controlled study from September 2017 to February 2018, which included the largest sample size to date. This prospective study enrolled 1058 patients including 522 randomized to colonoscopy with CAD and 536 randomized to standard colonoscopy. The results showed that the AI system significantly increased the ADR (29.1% </w:t>
      </w:r>
      <w:r w:rsidRPr="00671625">
        <w:rPr>
          <w:rFonts w:ascii="Book Antiqua" w:eastAsia="Book Antiqua" w:hAnsi="Book Antiqua" w:cs="Book Antiqua"/>
          <w:i/>
          <w:iCs/>
          <w:color w:val="000000"/>
        </w:rPr>
        <w:t>vs</w:t>
      </w:r>
      <w:r w:rsidRPr="00671625">
        <w:rPr>
          <w:rFonts w:ascii="Book Antiqua" w:eastAsia="Book Antiqua" w:hAnsi="Book Antiqua" w:cs="Book Antiqua"/>
          <w:color w:val="000000"/>
        </w:rPr>
        <w:t xml:space="preserve"> 20.3%, </w:t>
      </w:r>
      <w:r w:rsidRPr="00671625">
        <w:rPr>
          <w:rFonts w:ascii="Book Antiqua" w:eastAsia="Book Antiqua" w:hAnsi="Book Antiqua" w:cs="Book Antiqua"/>
          <w:i/>
          <w:iCs/>
          <w:color w:val="000000"/>
        </w:rPr>
        <w:t>P</w:t>
      </w:r>
      <w:r w:rsidRPr="00671625">
        <w:rPr>
          <w:rFonts w:ascii="Book Antiqua" w:hAnsi="Book Antiqua" w:cs="Book Antiqua"/>
          <w:i/>
          <w:iCs/>
          <w:color w:val="000000"/>
          <w:lang w:eastAsia="zh-CN"/>
        </w:rPr>
        <w:t xml:space="preserve"> </w:t>
      </w:r>
      <w:r w:rsidRPr="00671625">
        <w:rPr>
          <w:rFonts w:ascii="Book Antiqua" w:eastAsia="Book Antiqua" w:hAnsi="Book Antiqua" w:cs="Book Antiqua"/>
          <w:color w:val="000000"/>
        </w:rPr>
        <w:t>&lt;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 xml:space="preserve">0.001) and the mean number of adenomas per patient (0.53 </w:t>
      </w:r>
      <w:r w:rsidRPr="00671625">
        <w:rPr>
          <w:rFonts w:ascii="Book Antiqua" w:eastAsia="Book Antiqua" w:hAnsi="Book Antiqua" w:cs="Book Antiqua"/>
          <w:i/>
          <w:iCs/>
          <w:color w:val="000000"/>
        </w:rPr>
        <w:t>vs</w:t>
      </w:r>
      <w:r w:rsidRPr="00671625">
        <w:rPr>
          <w:rFonts w:ascii="Book Antiqua" w:eastAsia="Book Antiqua" w:hAnsi="Book Antiqua" w:cs="Book Antiqua"/>
          <w:color w:val="000000"/>
        </w:rPr>
        <w:t xml:space="preserve"> 0.31, </w:t>
      </w:r>
      <w:r w:rsidRPr="00671625">
        <w:rPr>
          <w:rFonts w:ascii="Book Antiqua" w:eastAsia="Book Antiqua" w:hAnsi="Book Antiqua" w:cs="Book Antiqua"/>
          <w:i/>
          <w:iCs/>
          <w:color w:val="000000"/>
        </w:rPr>
        <w:t>P</w:t>
      </w:r>
      <w:r w:rsidRPr="00671625">
        <w:rPr>
          <w:rFonts w:ascii="Book Antiqua" w:hAnsi="Book Antiqua" w:cs="Book Antiqua"/>
          <w:i/>
          <w:iCs/>
          <w:color w:val="000000"/>
          <w:lang w:eastAsia="zh-CN"/>
        </w:rPr>
        <w:t xml:space="preserve"> </w:t>
      </w:r>
      <w:r w:rsidRPr="00671625">
        <w:rPr>
          <w:rFonts w:ascii="Book Antiqua" w:eastAsia="Book Antiqua" w:hAnsi="Book Antiqua" w:cs="Book Antiqua"/>
          <w:color w:val="000000"/>
        </w:rPr>
        <w:t>&lt;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0.001)</w:t>
      </w:r>
      <w:r w:rsidRPr="00671625">
        <w:rPr>
          <w:rFonts w:ascii="Book Antiqua" w:eastAsia="Book Antiqua" w:hAnsi="Book Antiqua" w:cs="Book Antiqua"/>
          <w:color w:val="000000"/>
          <w:vertAlign w:val="superscript"/>
        </w:rPr>
        <w:t>[46]</w:t>
      </w:r>
      <w:r w:rsidRPr="00671625">
        <w:rPr>
          <w:rFonts w:ascii="Book Antiqua" w:eastAsia="Book Antiqua" w:hAnsi="Book Antiqua" w:cs="Book Antiqua"/>
          <w:color w:val="000000"/>
        </w:rPr>
        <w:t xml:space="preserve">. In order to eliminate the operational bias in their </w:t>
      </w:r>
      <w:proofErr w:type="spellStart"/>
      <w:r w:rsidRPr="00671625">
        <w:rPr>
          <w:rFonts w:ascii="Book Antiqua" w:eastAsia="Book Antiqua" w:hAnsi="Book Antiqua" w:cs="Book Antiqua"/>
          <w:color w:val="000000"/>
        </w:rPr>
        <w:t>nonblinded</w:t>
      </w:r>
      <w:proofErr w:type="spellEnd"/>
      <w:r w:rsidRPr="00671625">
        <w:rPr>
          <w:rFonts w:ascii="Book Antiqua" w:eastAsia="Book Antiqua" w:hAnsi="Book Antiqua" w:cs="Book Antiqua"/>
          <w:color w:val="000000"/>
        </w:rPr>
        <w:t xml:space="preserve"> study and evaluate the effectiveness of the CAD system more rigorously, the authors performed a randomized, double-blind trial from September 2018 in a single</w:t>
      </w:r>
      <w:r w:rsidR="00147D45">
        <w:rPr>
          <w:rFonts w:ascii="Book Antiqua" w:eastAsia="Book Antiqua" w:hAnsi="Book Antiqua" w:cs="Book Antiqua"/>
          <w:color w:val="000000"/>
        </w:rPr>
        <w:t xml:space="preserve"> </w:t>
      </w:r>
      <w:r w:rsidRPr="00671625">
        <w:rPr>
          <w:rFonts w:ascii="Book Antiqua" w:eastAsia="Book Antiqua" w:hAnsi="Book Antiqua" w:cs="Book Antiqua"/>
          <w:color w:val="000000"/>
        </w:rPr>
        <w:t xml:space="preserve">center. The ADR was significantly higher in the CAD group than in the sham group (34% </w:t>
      </w:r>
      <w:r w:rsidRPr="00671625">
        <w:rPr>
          <w:rFonts w:ascii="Book Antiqua" w:eastAsia="Book Antiqua" w:hAnsi="Book Antiqua" w:cs="Book Antiqua"/>
          <w:i/>
          <w:iCs/>
          <w:color w:val="000000"/>
        </w:rPr>
        <w:t>v</w:t>
      </w:r>
      <w:r w:rsidRPr="00671625">
        <w:rPr>
          <w:rFonts w:ascii="Book Antiqua" w:eastAsia="Book Antiqua" w:hAnsi="Book Antiqua" w:cs="Book Antiqua"/>
          <w:color w:val="000000"/>
        </w:rPr>
        <w:t xml:space="preserve">s 28%, </w:t>
      </w:r>
      <w:r w:rsidRPr="00671625">
        <w:rPr>
          <w:rFonts w:ascii="Book Antiqua" w:eastAsia="Book Antiqua" w:hAnsi="Book Antiqua" w:cs="Book Antiqua"/>
          <w:i/>
          <w:iCs/>
          <w:color w:val="000000"/>
        </w:rPr>
        <w:t>P</w:t>
      </w:r>
      <w:r w:rsidRPr="00671625">
        <w:rPr>
          <w:rFonts w:ascii="Book Antiqua" w:hAnsi="Book Antiqua" w:cs="Book Antiqua"/>
          <w:i/>
          <w:iCs/>
          <w:color w:val="000000"/>
          <w:lang w:eastAsia="zh-CN"/>
        </w:rPr>
        <w:t xml:space="preserve"> </w:t>
      </w:r>
      <w:r w:rsidRPr="00671625">
        <w:rPr>
          <w:rFonts w:ascii="Book Antiqua" w:eastAsia="Book Antiqua" w:hAnsi="Book Antiqua" w:cs="Book Antiqua"/>
          <w:color w:val="000000"/>
        </w:rPr>
        <w: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0.03)</w:t>
      </w:r>
      <w:r w:rsidRPr="00671625">
        <w:rPr>
          <w:rFonts w:ascii="Book Antiqua" w:eastAsia="Book Antiqua" w:hAnsi="Book Antiqua" w:cs="Book Antiqua"/>
          <w:color w:val="000000"/>
          <w:vertAlign w:val="superscript"/>
        </w:rPr>
        <w:t>[47]</w:t>
      </w:r>
      <w:r w:rsidRPr="00671625">
        <w:rPr>
          <w:rFonts w:ascii="Book Antiqua" w:eastAsia="Book Antiqua" w:hAnsi="Book Antiqua" w:cs="Book Antiqua"/>
          <w:color w:val="000000"/>
        </w:rPr>
        <w:t>.</w:t>
      </w:r>
    </w:p>
    <w:p w14:paraId="6C73F22B" w14:textId="77777777" w:rsidR="002C063A" w:rsidRPr="00671625" w:rsidRDefault="002C063A" w:rsidP="00671625">
      <w:pPr>
        <w:spacing w:line="360" w:lineRule="auto"/>
        <w:ind w:firstLine="240"/>
        <w:jc w:val="both"/>
        <w:rPr>
          <w:rFonts w:ascii="Book Antiqua" w:hAnsi="Book Antiqua"/>
          <w:lang w:eastAsia="zh-CN"/>
        </w:rPr>
      </w:pPr>
    </w:p>
    <w:p w14:paraId="371E4379"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i/>
          <w:iCs/>
          <w:color w:val="000000"/>
          <w:shd w:val="clear" w:color="auto" w:fill="FFFFFF"/>
        </w:rPr>
        <w:t>Application of AI in colorectal polyp histopathological recognition</w:t>
      </w:r>
    </w:p>
    <w:p w14:paraId="1F0F4982" w14:textId="00D436CE"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Histopathological characterization of colorectal polyps is still the gold standard for diagnosis of polyps. It is critical for determining future endoscopic resection or regular follow-up in patients. However, this characterization is a challenging task and suffers significant intra- and </w:t>
      </w:r>
      <w:proofErr w:type="spellStart"/>
      <w:r w:rsidRPr="00671625">
        <w:rPr>
          <w:rFonts w:ascii="Book Antiqua" w:eastAsia="Book Antiqua" w:hAnsi="Book Antiqua" w:cs="Book Antiqua"/>
          <w:color w:val="000000"/>
        </w:rPr>
        <w:t>interobserver</w:t>
      </w:r>
      <w:proofErr w:type="spellEnd"/>
      <w:r w:rsidRPr="00671625">
        <w:rPr>
          <w:rFonts w:ascii="Book Antiqua" w:eastAsia="Book Antiqua" w:hAnsi="Book Antiqua" w:cs="Book Antiqua"/>
          <w:color w:val="000000"/>
        </w:rPr>
        <w:t xml:space="preserve"> variability. Thus, an automatic image analysis AI </w:t>
      </w:r>
      <w:r w:rsidRPr="00671625">
        <w:rPr>
          <w:rFonts w:ascii="Book Antiqua" w:eastAsia="Book Antiqua" w:hAnsi="Book Antiqua" w:cs="Book Antiqua"/>
          <w:color w:val="000000"/>
        </w:rPr>
        <w:lastRenderedPageBreak/>
        <w:t>system that can help pathologists to identify different types of colorectal polyps accurately is necessary. In recent years, many scholars have begun to probe into this area</w:t>
      </w:r>
      <w:r w:rsidRPr="00671625">
        <w:rPr>
          <w:rFonts w:ascii="Book Antiqua" w:eastAsia="Book Antiqua" w:hAnsi="Book Antiqua" w:cs="Book Antiqua"/>
          <w:color w:val="000000"/>
          <w:vertAlign w:val="superscript"/>
        </w:rPr>
        <w:t>[49-51]</w:t>
      </w:r>
      <w:r w:rsidRPr="00671625">
        <w:rPr>
          <w:rFonts w:ascii="Book Antiqua" w:eastAsia="Book Antiqua" w:hAnsi="Book Antiqua" w:cs="Book Antiqua"/>
          <w:color w:val="000000"/>
        </w:rPr>
        <w:t xml:space="preserve">. Korbar </w:t>
      </w:r>
      <w:r w:rsidRPr="00671625">
        <w:rPr>
          <w:rFonts w:ascii="Book Antiqua" w:eastAsia="Book Antiqua" w:hAnsi="Book Antiqua" w:cs="Book Antiqua"/>
          <w:i/>
          <w:iCs/>
          <w:color w:val="000000"/>
        </w:rPr>
        <w:t xml:space="preserve">et </w:t>
      </w:r>
      <w:proofErr w:type="gramStart"/>
      <w:r w:rsidRPr="00671625">
        <w:rPr>
          <w:rFonts w:ascii="Book Antiqua" w:eastAsia="Book Antiqua" w:hAnsi="Book Antiqua" w:cs="Book Antiqua"/>
          <w:i/>
          <w:iCs/>
          <w:color w:val="000000"/>
        </w:rPr>
        <w:t>al</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50]</w:t>
      </w:r>
      <w:r w:rsidRPr="00671625">
        <w:rPr>
          <w:rFonts w:ascii="Book Antiqua" w:eastAsia="Book Antiqua" w:hAnsi="Book Antiqua" w:cs="Book Antiqua"/>
          <w:color w:val="000000"/>
        </w:rPr>
        <w:t xml:space="preserve"> proposed an AI system based on a deep</w:t>
      </w:r>
      <w:r w:rsidR="00147D45">
        <w:rPr>
          <w:rFonts w:ascii="Book Antiqua" w:eastAsia="Book Antiqua" w:hAnsi="Book Antiqua" w:cs="Book Antiqua"/>
          <w:color w:val="000000"/>
        </w:rPr>
        <w:t xml:space="preserve"> </w:t>
      </w:r>
      <w:r w:rsidRPr="00671625">
        <w:rPr>
          <w:rFonts w:ascii="Book Antiqua" w:eastAsia="Book Antiqua" w:hAnsi="Book Antiqua" w:cs="Book Antiqua"/>
          <w:color w:val="000000"/>
        </w:rPr>
        <w:t>neural</w:t>
      </w:r>
      <w:r w:rsidR="00147D45">
        <w:rPr>
          <w:rFonts w:ascii="Book Antiqua" w:eastAsia="Book Antiqua" w:hAnsi="Book Antiqua" w:cs="Book Antiqua"/>
          <w:color w:val="000000"/>
        </w:rPr>
        <w:t xml:space="preserve"> </w:t>
      </w:r>
      <w:r w:rsidRPr="00671625">
        <w:rPr>
          <w:rFonts w:ascii="Book Antiqua" w:eastAsia="Book Antiqua" w:hAnsi="Book Antiqua" w:cs="Book Antiqua"/>
          <w:color w:val="000000"/>
        </w:rPr>
        <w:t>network model to identify the types of colorectal polyps on whole</w:t>
      </w:r>
      <w:r w:rsidR="00147D45">
        <w:rPr>
          <w:rFonts w:ascii="Book Antiqua" w:eastAsia="Book Antiqua" w:hAnsi="Book Antiqua" w:cs="Book Antiqua"/>
          <w:color w:val="000000"/>
        </w:rPr>
        <w:t xml:space="preserve"> </w:t>
      </w:r>
      <w:r w:rsidRPr="00671625">
        <w:rPr>
          <w:rFonts w:ascii="Book Antiqua" w:eastAsia="Book Antiqua" w:hAnsi="Book Antiqua" w:cs="Book Antiqua"/>
          <w:color w:val="000000"/>
        </w:rPr>
        <w:t>slide,</w:t>
      </w:r>
      <w:r w:rsidR="00147D45">
        <w:rPr>
          <w:rFonts w:ascii="Book Antiqua" w:eastAsia="Book Antiqua" w:hAnsi="Book Antiqua" w:cs="Book Antiqua"/>
          <w:color w:val="000000"/>
        </w:rPr>
        <w:t xml:space="preserve"> hematoxylin and eosin</w:t>
      </w:r>
      <w:r w:rsidRPr="00671625">
        <w:rPr>
          <w:rFonts w:ascii="Book Antiqua" w:eastAsia="Book Antiqua" w:hAnsi="Book Antiqua" w:cs="Book Antiqua"/>
          <w:color w:val="000000"/>
        </w:rPr>
        <w:t>-stained images. The results of this system showed a precision of 89.7%</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F1 score of 88.8%, recall of 88.3%</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accuracy of 93.0</w:t>
      </w:r>
      <w:proofErr w:type="gramStart"/>
      <w:r w:rsidRPr="00671625">
        <w:rPr>
          <w:rFonts w:ascii="Book Antiqua" w:eastAsia="Book Antiqua" w:hAnsi="Book Antiqua" w:cs="Book Antiqua"/>
          <w:color w:val="000000"/>
        </w:rPr>
        <w:t>%</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50]</w:t>
      </w:r>
      <w:r w:rsidRPr="00671625">
        <w:rPr>
          <w:rFonts w:ascii="Book Antiqua" w:eastAsia="Book Antiqua" w:hAnsi="Book Antiqua" w:cs="Book Antiqua"/>
          <w:color w:val="000000"/>
        </w:rPr>
        <w:t>. In another study, a deep learning model was proposed to recognize four different stages of cancerous tissue development, including normal mucosa, early preneoplastic lesion, adenoma</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cancer. An overall accuracy of &gt;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95% was achieved</w:t>
      </w:r>
      <w:r w:rsidRPr="00671625">
        <w:rPr>
          <w:rFonts w:ascii="Book Antiqua" w:eastAsia="Book Antiqua" w:hAnsi="Book Antiqua" w:cs="Book Antiqua"/>
          <w:color w:val="000000"/>
          <w:vertAlign w:val="superscript"/>
        </w:rPr>
        <w:t>[51]</w:t>
      </w:r>
      <w:r w:rsidRPr="00671625">
        <w:rPr>
          <w:rFonts w:ascii="Book Antiqua" w:eastAsia="Book Antiqua" w:hAnsi="Book Antiqua" w:cs="Book Antiqua"/>
          <w:color w:val="000000"/>
        </w:rPr>
        <w:t>.</w:t>
      </w:r>
    </w:p>
    <w:p w14:paraId="2883BDD2" w14:textId="77777777" w:rsidR="002C063A" w:rsidRPr="00671625" w:rsidRDefault="002C063A" w:rsidP="00671625">
      <w:pPr>
        <w:spacing w:line="360" w:lineRule="auto"/>
        <w:jc w:val="both"/>
        <w:rPr>
          <w:rFonts w:ascii="Book Antiqua" w:hAnsi="Book Antiqua"/>
        </w:rPr>
      </w:pPr>
    </w:p>
    <w:p w14:paraId="6115E09A"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aps/>
          <w:color w:val="000000"/>
          <w:u w:val="single"/>
        </w:rPr>
        <w:t>AI IN CRC</w:t>
      </w:r>
    </w:p>
    <w:p w14:paraId="1F566072" w14:textId="6A70D737" w:rsidR="002C063A" w:rsidRPr="00671625" w:rsidRDefault="0003417E" w:rsidP="00671625">
      <w:pPr>
        <w:spacing w:line="360" w:lineRule="auto"/>
        <w:jc w:val="both"/>
        <w:rPr>
          <w:rFonts w:ascii="Book Antiqua" w:hAnsi="Book Antiqua" w:cs="Book Antiqua"/>
          <w:color w:val="000000"/>
          <w:lang w:eastAsia="zh-CN"/>
        </w:rPr>
      </w:pPr>
      <w:r w:rsidRPr="00671625">
        <w:rPr>
          <w:rFonts w:ascii="Book Antiqua" w:eastAsia="Book Antiqua" w:hAnsi="Book Antiqua" w:cs="Book Antiqua"/>
          <w:color w:val="000000"/>
        </w:rPr>
        <w:t>CRC usually begins with a benign tumor, initially in the form of polyps, which will develop into cancer over time. It is the third most common cancer and second most common cause of cancer-related mortality worldwide</w:t>
      </w:r>
      <w:r w:rsidRPr="00671625">
        <w:rPr>
          <w:rFonts w:ascii="Book Antiqua" w:eastAsia="Book Antiqua" w:hAnsi="Book Antiqua" w:cs="Book Antiqua"/>
          <w:color w:val="000000"/>
          <w:vertAlign w:val="superscript"/>
        </w:rPr>
        <w:t>[52]</w:t>
      </w:r>
      <w:r w:rsidRPr="00671625">
        <w:rPr>
          <w:rFonts w:ascii="Book Antiqua" w:eastAsia="Book Antiqua" w:hAnsi="Book Antiqua" w:cs="Book Antiqua"/>
          <w:color w:val="000000"/>
        </w:rPr>
        <w:t>. The number of patients with new</w:t>
      </w:r>
      <w:r w:rsidR="00147D45">
        <w:rPr>
          <w:rFonts w:ascii="Book Antiqua" w:eastAsia="Book Antiqua" w:hAnsi="Book Antiqua" w:cs="Book Antiqua"/>
          <w:color w:val="000000"/>
        </w:rPr>
        <w:t xml:space="preserve"> </w:t>
      </w:r>
      <w:r w:rsidRPr="00671625">
        <w:rPr>
          <w:rFonts w:ascii="Book Antiqua" w:eastAsia="Book Antiqua" w:hAnsi="Book Antiqua" w:cs="Book Antiqua"/>
          <w:color w:val="000000"/>
        </w:rPr>
        <w:t xml:space="preserve">onset CRC is approximately 12 million a year with 600000 </w:t>
      </w:r>
      <w:proofErr w:type="gramStart"/>
      <w:r w:rsidRPr="00671625">
        <w:rPr>
          <w:rFonts w:ascii="Book Antiqua" w:eastAsia="Book Antiqua" w:hAnsi="Book Antiqua" w:cs="Book Antiqua"/>
          <w:color w:val="000000"/>
        </w:rPr>
        <w:t>deaths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53]</w:t>
      </w:r>
      <w:r w:rsidRPr="00671625">
        <w:rPr>
          <w:rFonts w:ascii="Book Antiqua" w:eastAsia="Book Antiqua" w:hAnsi="Book Antiqua" w:cs="Book Antiqua"/>
          <w:color w:val="000000"/>
        </w:rPr>
        <w:t>. The high mortality and poor prognosis of CRC make this disease a huge threat to the social economy and people</w:t>
      </w:r>
      <w:r w:rsidR="00147D45">
        <w:rPr>
          <w:rFonts w:ascii="Book Antiqua" w:eastAsia="Book Antiqua" w:hAnsi="Book Antiqua" w:cs="Book Antiqua"/>
          <w:color w:val="000000"/>
        </w:rPr>
        <w:t>’</w:t>
      </w:r>
      <w:r w:rsidRPr="00671625">
        <w:rPr>
          <w:rFonts w:ascii="Book Antiqua" w:eastAsia="Book Antiqua" w:hAnsi="Book Antiqua" w:cs="Book Antiqua"/>
          <w:color w:val="000000"/>
        </w:rPr>
        <w:t>s health. Early diagnosis</w:t>
      </w:r>
      <w:r w:rsidRPr="00671625">
        <w:rPr>
          <w:rFonts w:ascii="Book Antiqua" w:eastAsia="宋体" w:hAnsi="Book Antiqua" w:cs="Book Antiqua"/>
          <w:color w:val="000000"/>
          <w:lang w:eastAsia="zh-CN"/>
        </w:rPr>
        <w:t xml:space="preserve"> and</w:t>
      </w:r>
      <w:r w:rsidRPr="00671625">
        <w:rPr>
          <w:rFonts w:ascii="Book Antiqua" w:eastAsia="Book Antiqua" w:hAnsi="Book Antiqua" w:cs="Book Antiqua"/>
          <w:color w:val="000000"/>
        </w:rPr>
        <w:t xml:space="preserve"> treatment patients with CRC have always been the focus of clinical work. The systematic research in application of AI in the diagnosis of CRC is still lacking. However, with the continuous development of AI and more applications in the field of medicine, it has now emerged in the diagnosis of CRC.</w:t>
      </w:r>
    </w:p>
    <w:p w14:paraId="4FBEA97D" w14:textId="77777777" w:rsidR="002C063A" w:rsidRPr="00671625" w:rsidRDefault="002C063A" w:rsidP="00671625">
      <w:pPr>
        <w:spacing w:line="360" w:lineRule="auto"/>
        <w:jc w:val="both"/>
        <w:rPr>
          <w:rFonts w:ascii="Book Antiqua" w:hAnsi="Book Antiqua"/>
          <w:lang w:eastAsia="zh-CN"/>
        </w:rPr>
      </w:pPr>
    </w:p>
    <w:p w14:paraId="60790377"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i/>
          <w:iCs/>
          <w:caps/>
          <w:color w:val="000000"/>
          <w:shd w:val="clear" w:color="auto" w:fill="FFFFFF"/>
        </w:rPr>
        <w:t>A</w:t>
      </w:r>
      <w:r w:rsidRPr="00671625">
        <w:rPr>
          <w:rFonts w:ascii="Book Antiqua" w:eastAsia="Book Antiqua" w:hAnsi="Book Antiqua" w:cs="Book Antiqua"/>
          <w:b/>
          <w:bCs/>
          <w:i/>
          <w:iCs/>
          <w:color w:val="000000"/>
          <w:shd w:val="clear" w:color="auto" w:fill="FFFFFF"/>
        </w:rPr>
        <w:t>pplication of AI in the qualitative</w:t>
      </w:r>
      <w:r w:rsidRPr="00671625">
        <w:rPr>
          <w:rFonts w:ascii="Book Antiqua" w:eastAsia="Book Antiqua" w:hAnsi="Book Antiqua" w:cs="Book Antiqua"/>
          <w:b/>
          <w:bCs/>
          <w:i/>
          <w:iCs/>
          <w:color w:val="000000"/>
          <w:shd w:val="clear" w:color="auto" w:fill="FFFFFF"/>
          <w:lang w:eastAsia="zh-CN"/>
        </w:rPr>
        <w:t xml:space="preserve"> </w:t>
      </w:r>
      <w:r w:rsidRPr="00671625">
        <w:rPr>
          <w:rFonts w:ascii="Book Antiqua" w:eastAsia="Book Antiqua" w:hAnsi="Book Antiqua" w:cs="Book Antiqua"/>
          <w:b/>
          <w:bCs/>
          <w:i/>
          <w:iCs/>
          <w:color w:val="000000"/>
          <w:shd w:val="clear" w:color="auto" w:fill="FFFFFF"/>
        </w:rPr>
        <w:t>diagnosis of</w:t>
      </w:r>
      <w:r w:rsidRPr="00671625">
        <w:rPr>
          <w:rFonts w:ascii="Book Antiqua" w:eastAsia="Book Antiqua" w:hAnsi="Book Antiqua" w:cs="Book Antiqua"/>
          <w:b/>
          <w:bCs/>
          <w:i/>
          <w:iCs/>
          <w:color w:val="000000"/>
        </w:rPr>
        <w:t xml:space="preserve"> CRC</w:t>
      </w:r>
    </w:p>
    <w:p w14:paraId="1D86CB04" w14:textId="560E0275" w:rsidR="002C063A" w:rsidRPr="00671625" w:rsidRDefault="0003417E" w:rsidP="00671625">
      <w:pPr>
        <w:spacing w:line="360" w:lineRule="auto"/>
        <w:jc w:val="both"/>
        <w:rPr>
          <w:rFonts w:ascii="Book Antiqua" w:eastAsia="Book Antiqua" w:hAnsi="Book Antiqua" w:cs="Book Antiqua"/>
          <w:color w:val="000000"/>
        </w:rPr>
      </w:pPr>
      <w:r w:rsidRPr="00671625">
        <w:rPr>
          <w:rFonts w:ascii="Book Antiqua" w:eastAsia="Book Antiqua" w:hAnsi="Book Antiqua" w:cs="Book Antiqua"/>
          <w:color w:val="000000"/>
        </w:rPr>
        <w:t xml:space="preserve">The diagnosis of colorectal tumors can be divided into qualitative diagnosis and staging diagnosis. Qualitative diagnosis refers to colonoscopy and pathological biopsy to determine the presence of colorectal tumors. Colonoscopy has been an effective tool in the early detection of neoplastic lesions. Although magnifying </w:t>
      </w:r>
      <w:proofErr w:type="gramStart"/>
      <w:r w:rsidRPr="00671625">
        <w:rPr>
          <w:rFonts w:ascii="Book Antiqua" w:eastAsia="Book Antiqua" w:hAnsi="Book Antiqua" w:cs="Book Antiqua"/>
          <w:color w:val="000000"/>
        </w:rPr>
        <w:t>endoscopy</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54]</w:t>
      </w:r>
      <w:r w:rsidRPr="00671625">
        <w:rPr>
          <w:rFonts w:ascii="Book Antiqua" w:eastAsia="Book Antiqua" w:hAnsi="Book Antiqua" w:cs="Book Antiqua"/>
          <w:color w:val="000000"/>
        </w:rPr>
        <w:t xml:space="preserve">, </w:t>
      </w:r>
      <w:r w:rsidR="00147D45" w:rsidRPr="00671625">
        <w:rPr>
          <w:rFonts w:ascii="Book Antiqua" w:eastAsia="Book Antiqua" w:hAnsi="Book Antiqua" w:cs="Book Antiqua"/>
          <w:color w:val="000000"/>
        </w:rPr>
        <w:t>narrow-band imaging</w:t>
      </w:r>
      <w:r w:rsidRPr="00671625">
        <w:rPr>
          <w:rFonts w:ascii="Book Antiqua" w:eastAsia="Book Antiqua" w:hAnsi="Book Antiqua" w:cs="Book Antiqua"/>
          <w:color w:val="000000"/>
          <w:vertAlign w:val="superscript"/>
        </w:rPr>
        <w:t>[55]</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endocytoscopy</w:t>
      </w:r>
      <w:proofErr w:type="spellEnd"/>
      <w:r w:rsidRPr="00671625">
        <w:rPr>
          <w:rFonts w:ascii="Book Antiqua" w:eastAsia="Book Antiqua" w:hAnsi="Book Antiqua" w:cs="Book Antiqua"/>
          <w:color w:val="000000"/>
          <w:vertAlign w:val="superscript"/>
        </w:rPr>
        <w:t>[56]</w:t>
      </w:r>
      <w:r w:rsidRPr="00671625">
        <w:rPr>
          <w:rFonts w:ascii="Book Antiqua" w:eastAsia="Book Antiqua" w:hAnsi="Book Antiqua" w:cs="Book Antiqua"/>
          <w:color w:val="000000"/>
        </w:rPr>
        <w:t>, and confocal laser endomicroscopy</w:t>
      </w:r>
      <w:r w:rsidRPr="00671625">
        <w:rPr>
          <w:rFonts w:ascii="Book Antiqua" w:eastAsia="Book Antiqua" w:hAnsi="Book Antiqua" w:cs="Book Antiqua"/>
          <w:color w:val="000000"/>
          <w:vertAlign w:val="superscript"/>
        </w:rPr>
        <w:t>[57]</w:t>
      </w:r>
      <w:r w:rsidRPr="00671625">
        <w:rPr>
          <w:rFonts w:ascii="Book Antiqua" w:eastAsia="Book Antiqua" w:hAnsi="Book Antiqua" w:cs="Book Antiqua"/>
          <w:color w:val="000000"/>
        </w:rPr>
        <w:t xml:space="preserve"> have a higher accuracy, the results are operator dependent. It is difficult to train all endoscopists to </w:t>
      </w:r>
      <w:r w:rsidRPr="00671625">
        <w:rPr>
          <w:rFonts w:ascii="Book Antiqua" w:eastAsia="Book Antiqua" w:hAnsi="Book Antiqua" w:cs="Book Antiqua"/>
          <w:color w:val="000000"/>
        </w:rPr>
        <w:lastRenderedPageBreak/>
        <w:t xml:space="preserve">perform all methods well. Thus, a CAD system for </w:t>
      </w:r>
      <w:proofErr w:type="spellStart"/>
      <w:r w:rsidRPr="00671625">
        <w:rPr>
          <w:rFonts w:ascii="Book Antiqua" w:eastAsia="Book Antiqua" w:hAnsi="Book Antiqua" w:cs="Book Antiqua"/>
          <w:color w:val="000000"/>
        </w:rPr>
        <w:t>endocytoscopy</w:t>
      </w:r>
      <w:proofErr w:type="spellEnd"/>
      <w:r w:rsidRPr="00671625">
        <w:rPr>
          <w:rFonts w:ascii="Book Antiqua" w:eastAsia="Book Antiqua" w:hAnsi="Book Antiqua" w:cs="Book Antiqua"/>
          <w:color w:val="000000"/>
        </w:rPr>
        <w:t xml:space="preserve"> was developed to solve this problem. Takeda </w:t>
      </w:r>
      <w:r w:rsidRPr="00671625">
        <w:rPr>
          <w:rFonts w:ascii="Book Antiqua" w:eastAsia="Book Antiqua" w:hAnsi="Book Antiqua" w:cs="Book Antiqua"/>
          <w:i/>
          <w:iCs/>
          <w:color w:val="000000"/>
        </w:rPr>
        <w:t xml:space="preserve">et </w:t>
      </w:r>
      <w:proofErr w:type="gramStart"/>
      <w:r w:rsidRPr="00671625">
        <w:rPr>
          <w:rFonts w:ascii="Book Antiqua" w:eastAsia="Book Antiqua" w:hAnsi="Book Antiqua" w:cs="Book Antiqua"/>
          <w:i/>
          <w:iCs/>
          <w:color w:val="000000"/>
        </w:rPr>
        <w:t>al</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58]</w:t>
      </w:r>
      <w:r w:rsidRPr="00671625">
        <w:rPr>
          <w:rFonts w:ascii="Book Antiqua" w:eastAsia="Book Antiqua" w:hAnsi="Book Antiqua" w:cs="Book Antiqua"/>
          <w:color w:val="000000"/>
        </w:rPr>
        <w:t xml:space="preserve"> carried out a study to evaluate the diagnostic ability of </w:t>
      </w:r>
      <w:r w:rsidR="00147D45">
        <w:rPr>
          <w:rFonts w:ascii="Book Antiqua" w:eastAsia="Book Antiqua" w:hAnsi="Book Antiqua" w:cs="Book Antiqua"/>
          <w:color w:val="000000"/>
        </w:rPr>
        <w:t xml:space="preserve">a </w:t>
      </w:r>
      <w:r w:rsidR="00147D45" w:rsidRPr="00671625">
        <w:rPr>
          <w:rFonts w:ascii="Book Antiqua" w:eastAsia="Book Antiqua" w:hAnsi="Book Antiqua" w:cs="Book Antiqua"/>
          <w:color w:val="000000"/>
        </w:rPr>
        <w:t>CAD system for endocytoscopy</w:t>
      </w:r>
      <w:r w:rsidRPr="00671625">
        <w:rPr>
          <w:rFonts w:ascii="Book Antiqua" w:eastAsia="Book Antiqua" w:hAnsi="Book Antiqua" w:cs="Book Antiqua"/>
          <w:color w:val="000000"/>
        </w:rPr>
        <w:t xml:space="preserve"> for invasive CRC. In this study, </w:t>
      </w:r>
      <w:r w:rsidR="00147D45">
        <w:rPr>
          <w:rFonts w:ascii="Book Antiqua" w:eastAsia="Book Antiqua" w:hAnsi="Book Antiqua" w:cs="Book Antiqua"/>
          <w:color w:val="000000"/>
        </w:rPr>
        <w:t xml:space="preserve">a </w:t>
      </w:r>
      <w:r w:rsidR="00147D45" w:rsidRPr="00671625">
        <w:rPr>
          <w:rFonts w:ascii="Book Antiqua" w:eastAsia="Book Antiqua" w:hAnsi="Book Antiqua" w:cs="Book Antiqua"/>
          <w:color w:val="000000"/>
        </w:rPr>
        <w:t xml:space="preserve">CAD system for </w:t>
      </w:r>
      <w:proofErr w:type="spellStart"/>
      <w:r w:rsidR="00147D45" w:rsidRPr="00671625">
        <w:rPr>
          <w:rFonts w:ascii="Book Antiqua" w:eastAsia="Book Antiqua" w:hAnsi="Book Antiqua" w:cs="Book Antiqua"/>
          <w:color w:val="000000"/>
        </w:rPr>
        <w:t>endocytoscopy</w:t>
      </w:r>
      <w:proofErr w:type="spellEnd"/>
      <w:r w:rsidR="00147D45" w:rsidRPr="00671625">
        <w:rPr>
          <w:rFonts w:ascii="Book Antiqua" w:eastAsia="Book Antiqua" w:hAnsi="Book Antiqua" w:cs="Book Antiqua"/>
          <w:color w:val="000000"/>
        </w:rPr>
        <w:t xml:space="preserve"> </w:t>
      </w:r>
      <w:r w:rsidRPr="00671625">
        <w:rPr>
          <w:rFonts w:ascii="Book Antiqua" w:eastAsia="Book Antiqua" w:hAnsi="Book Antiqua" w:cs="Book Antiqua"/>
          <w:color w:val="000000"/>
        </w:rPr>
        <w:t>analyze</w:t>
      </w:r>
      <w:r w:rsidR="00147D45">
        <w:rPr>
          <w:rFonts w:ascii="Book Antiqua" w:eastAsia="Book Antiqua" w:hAnsi="Book Antiqua" w:cs="Book Antiqua"/>
          <w:color w:val="000000"/>
        </w:rPr>
        <w:t>d</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endocytoscopy</w:t>
      </w:r>
      <w:proofErr w:type="spellEnd"/>
      <w:r w:rsidRPr="00671625">
        <w:rPr>
          <w:rFonts w:ascii="Book Antiqua" w:eastAsia="Book Antiqua" w:hAnsi="Book Antiqua" w:cs="Book Antiqua"/>
          <w:color w:val="000000"/>
        </w:rPr>
        <w:t xml:space="preserve"> images that are based on the information from texture analysis and nuclei. All 296 features (288 from texture analysis, </w:t>
      </w:r>
      <w:r w:rsidR="00147D45">
        <w:rPr>
          <w:rFonts w:ascii="Book Antiqua" w:eastAsia="Book Antiqua" w:hAnsi="Book Antiqua" w:cs="Book Antiqua"/>
          <w:color w:val="000000"/>
        </w:rPr>
        <w:t>8</w:t>
      </w:r>
      <w:r w:rsidRPr="00671625">
        <w:rPr>
          <w:rFonts w:ascii="Book Antiqua" w:eastAsia="Book Antiqua" w:hAnsi="Book Antiqua" w:cs="Book Antiqua"/>
          <w:color w:val="000000"/>
        </w:rPr>
        <w:t xml:space="preserve"> from nuclei) are used as the data for evaluating endocytoscopy images. A support vector machine analyze</w:t>
      </w:r>
      <w:r w:rsidR="00147D45">
        <w:rPr>
          <w:rFonts w:ascii="Book Antiqua" w:eastAsia="Book Antiqua" w:hAnsi="Book Antiqua" w:cs="Book Antiqua"/>
          <w:color w:val="000000"/>
        </w:rPr>
        <w:t>d</w:t>
      </w:r>
      <w:r w:rsidRPr="00671625">
        <w:rPr>
          <w:rFonts w:ascii="Book Antiqua" w:eastAsia="Book Antiqua" w:hAnsi="Book Antiqua" w:cs="Book Antiqua"/>
          <w:color w:val="000000"/>
        </w:rPr>
        <w:t xml:space="preserve"> these features and classifie</w:t>
      </w:r>
      <w:r w:rsidR="00147D45">
        <w:rPr>
          <w:rFonts w:ascii="Book Antiqua" w:eastAsia="Book Antiqua" w:hAnsi="Book Antiqua" w:cs="Book Antiqua"/>
          <w:color w:val="000000"/>
        </w:rPr>
        <w:t>d</w:t>
      </w:r>
      <w:r w:rsidRPr="00671625">
        <w:rPr>
          <w:rFonts w:ascii="Book Antiqua" w:eastAsia="Book Antiqua" w:hAnsi="Book Antiqua" w:cs="Book Antiqua"/>
          <w:color w:val="000000"/>
        </w:rPr>
        <w:t xml:space="preserve"> the images into three histological groups: invasive cancer, adenoma, and non-neoplasm. The sensitivity, specificity, accuracy, </w:t>
      </w:r>
      <w:r w:rsidR="00147D45" w:rsidRPr="00671625">
        <w:rPr>
          <w:rFonts w:ascii="Book Antiqua" w:eastAsia="Book Antiqua" w:hAnsi="Book Antiqua" w:cs="Book Antiqua"/>
          <w:color w:val="000000"/>
        </w:rPr>
        <w:t>negative predictive value</w:t>
      </w:r>
      <w:r w:rsidRPr="00671625">
        <w:rPr>
          <w:rFonts w:ascii="Book Antiqua" w:eastAsia="Book Antiqua" w:hAnsi="Book Antiqua" w:cs="Book Antiqua"/>
          <w:color w:val="000000"/>
        </w:rPr>
        <w:t xml:space="preserve">, and </w:t>
      </w:r>
      <w:r w:rsidR="00147D45" w:rsidRPr="00671625">
        <w:rPr>
          <w:rFonts w:ascii="Book Antiqua" w:eastAsia="Book Antiqua" w:hAnsi="Book Antiqua" w:cs="Book Antiqua"/>
          <w:color w:val="000000"/>
        </w:rPr>
        <w:t>positive predictive value</w:t>
      </w:r>
      <w:r w:rsidRPr="00671625">
        <w:rPr>
          <w:rFonts w:ascii="Book Antiqua" w:eastAsia="Book Antiqua" w:hAnsi="Book Antiqua" w:cs="Book Antiqua"/>
          <w:color w:val="000000"/>
        </w:rPr>
        <w:t xml:space="preserve"> were 89.4%, 98.9%, 94.1%, 90.1%, and 98.8%, </w:t>
      </w:r>
      <w:proofErr w:type="gramStart"/>
      <w:r w:rsidRPr="00671625">
        <w:rPr>
          <w:rFonts w:ascii="Book Antiqua" w:eastAsia="Book Antiqua" w:hAnsi="Book Antiqua" w:cs="Book Antiqua"/>
          <w:color w:val="000000"/>
        </w:rPr>
        <w:t>respectively</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58]</w:t>
      </w:r>
      <w:r w:rsidRPr="00671625">
        <w:rPr>
          <w:rFonts w:ascii="Book Antiqua" w:eastAsia="Book Antiqua" w:hAnsi="Book Antiqua" w:cs="Book Antiqua"/>
          <w:color w:val="000000"/>
        </w:rPr>
        <w:t>. This technology is expected to bridge the gap in diagnosis quality for endoscopists at different levels.</w:t>
      </w:r>
      <w:r w:rsidRPr="00671625">
        <w:rPr>
          <w:rFonts w:ascii="Book Antiqua" w:eastAsia="宋体" w:hAnsi="Book Antiqua" w:cs="Book Antiqua"/>
          <w:color w:val="000000"/>
          <w:lang w:eastAsia="zh-CN"/>
        </w:rPr>
        <w:t xml:space="preserve"> </w:t>
      </w:r>
      <w:r w:rsidRPr="00671625">
        <w:rPr>
          <w:rFonts w:ascii="Book Antiqua" w:eastAsia="Book Antiqua" w:hAnsi="Book Antiqua" w:cs="Book Antiqua"/>
          <w:color w:val="000000"/>
        </w:rPr>
        <w:t>Histopathological diagnosis can be made by pathologists based on images of tissues obtained from a colonoscopic biopsy. Recently, many scholars have begun to explore the application of AI in identifying histopathological images of CRC</w:t>
      </w:r>
      <w:r w:rsidRPr="00671625">
        <w:rPr>
          <w:rFonts w:ascii="Book Antiqua" w:eastAsia="Book Antiqua" w:hAnsi="Book Antiqua" w:cs="Book Antiqua"/>
          <w:color w:val="000000"/>
          <w:vertAlign w:val="superscript"/>
        </w:rPr>
        <w:t>[</w:t>
      </w:r>
      <w:r w:rsidRPr="00671625">
        <w:rPr>
          <w:rFonts w:ascii="Book Antiqua" w:eastAsia="宋体" w:hAnsi="Book Antiqua" w:cs="Book Antiqua"/>
          <w:color w:val="000000"/>
          <w:vertAlign w:val="superscript"/>
          <w:lang w:eastAsia="zh-CN"/>
        </w:rPr>
        <w:t>59</w:t>
      </w:r>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0</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xml:space="preserve">. Yoon </w:t>
      </w:r>
      <w:r w:rsidRPr="00671625">
        <w:rPr>
          <w:rFonts w:ascii="Book Antiqua" w:eastAsia="Book Antiqua" w:hAnsi="Book Antiqua" w:cs="Book Antiqua"/>
          <w:i/>
          <w:iCs/>
          <w:color w:val="000000"/>
        </w:rPr>
        <w:t>et al</w:t>
      </w:r>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0</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xml:space="preserve"> evaluated the performance of the CNN model in histologic diagnosis. The results for sensitivity, specificity, and accuracy were 95.10%, 92.76%, and 93.48%, respectively. </w:t>
      </w:r>
      <w:r w:rsidR="00147D45">
        <w:rPr>
          <w:rFonts w:ascii="Book Antiqua" w:eastAsia="Book Antiqua" w:hAnsi="Book Antiqua" w:cs="Book Antiqua"/>
          <w:color w:val="000000"/>
        </w:rPr>
        <w:t>The CNN model correctly classified 294</w:t>
      </w:r>
      <w:r w:rsidRPr="00671625">
        <w:rPr>
          <w:rFonts w:ascii="Book Antiqua" w:eastAsia="Book Antiqua" w:hAnsi="Book Antiqua" w:cs="Book Antiqua"/>
          <w:color w:val="000000"/>
        </w:rPr>
        <w:t xml:space="preserve"> of 309 normal images and 667 of 719 tumor </w:t>
      </w:r>
      <w:proofErr w:type="gramStart"/>
      <w:r w:rsidRPr="00671625">
        <w:rPr>
          <w:rFonts w:ascii="Book Antiqua" w:eastAsia="Book Antiqua" w:hAnsi="Book Antiqua" w:cs="Book Antiqua"/>
          <w:color w:val="000000"/>
        </w:rPr>
        <w:t>images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0</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w:t>
      </w:r>
    </w:p>
    <w:p w14:paraId="572729AD" w14:textId="77777777" w:rsidR="002C063A" w:rsidRPr="00671625" w:rsidRDefault="002C063A" w:rsidP="00671625">
      <w:pPr>
        <w:spacing w:line="360" w:lineRule="auto"/>
        <w:jc w:val="both"/>
        <w:rPr>
          <w:rFonts w:ascii="Book Antiqua" w:eastAsia="Book Antiqua" w:hAnsi="Book Antiqua" w:cs="Book Antiqua"/>
          <w:color w:val="000000"/>
        </w:rPr>
      </w:pPr>
    </w:p>
    <w:p w14:paraId="1476A7CB" w14:textId="77777777" w:rsidR="002C063A" w:rsidRPr="00671625" w:rsidRDefault="0003417E" w:rsidP="00671625">
      <w:pPr>
        <w:spacing w:line="360" w:lineRule="auto"/>
        <w:jc w:val="both"/>
        <w:rPr>
          <w:rFonts w:ascii="Book Antiqua" w:eastAsia="Book Antiqua" w:hAnsi="Book Antiqua" w:cs="Book Antiqua"/>
          <w:color w:val="000000"/>
        </w:rPr>
      </w:pPr>
      <w:r w:rsidRPr="00671625">
        <w:rPr>
          <w:rFonts w:ascii="Book Antiqua" w:eastAsia="Book Antiqua" w:hAnsi="Book Antiqua" w:cs="Book Antiqua"/>
          <w:b/>
          <w:bCs/>
          <w:i/>
          <w:iCs/>
          <w:caps/>
          <w:color w:val="000000"/>
          <w:shd w:val="clear" w:color="auto" w:fill="FFFFFF"/>
        </w:rPr>
        <w:t>A</w:t>
      </w:r>
      <w:r w:rsidRPr="00671625">
        <w:rPr>
          <w:rFonts w:ascii="Book Antiqua" w:eastAsia="Book Antiqua" w:hAnsi="Book Antiqua" w:cs="Book Antiqua"/>
          <w:b/>
          <w:bCs/>
          <w:i/>
          <w:iCs/>
          <w:color w:val="000000"/>
          <w:shd w:val="clear" w:color="auto" w:fill="FFFFFF"/>
        </w:rPr>
        <w:t>pplication of AI in the staging</w:t>
      </w:r>
      <w:r w:rsidRPr="00671625">
        <w:rPr>
          <w:rFonts w:ascii="Book Antiqua" w:eastAsia="Book Antiqua" w:hAnsi="Book Antiqua" w:cs="Book Antiqua"/>
          <w:b/>
          <w:bCs/>
          <w:i/>
          <w:iCs/>
          <w:color w:val="000000"/>
          <w:shd w:val="clear" w:color="auto" w:fill="FFFFFF"/>
          <w:lang w:eastAsia="zh-CN"/>
        </w:rPr>
        <w:t xml:space="preserve"> </w:t>
      </w:r>
      <w:r w:rsidRPr="00671625">
        <w:rPr>
          <w:rFonts w:ascii="Book Antiqua" w:eastAsia="Book Antiqua" w:hAnsi="Book Antiqua" w:cs="Book Antiqua"/>
          <w:b/>
          <w:bCs/>
          <w:i/>
          <w:iCs/>
          <w:color w:val="000000"/>
          <w:shd w:val="clear" w:color="auto" w:fill="FFFFFF"/>
        </w:rPr>
        <w:t>diagnosis of</w:t>
      </w:r>
      <w:r w:rsidRPr="00671625">
        <w:rPr>
          <w:rFonts w:ascii="Book Antiqua" w:eastAsia="Book Antiqua" w:hAnsi="Book Antiqua" w:cs="Book Antiqua"/>
          <w:b/>
          <w:bCs/>
          <w:i/>
          <w:iCs/>
          <w:color w:val="000000"/>
        </w:rPr>
        <w:t xml:space="preserve"> CRC</w:t>
      </w:r>
    </w:p>
    <w:p w14:paraId="1A38C4C2" w14:textId="0D8BC798" w:rsidR="00147D45" w:rsidRDefault="0003417E" w:rsidP="00671625">
      <w:pPr>
        <w:spacing w:line="360" w:lineRule="auto"/>
        <w:jc w:val="both"/>
        <w:rPr>
          <w:rFonts w:ascii="Book Antiqua" w:eastAsia="Book Antiqua" w:hAnsi="Book Antiqua" w:cs="Book Antiqua"/>
          <w:color w:val="000000"/>
        </w:rPr>
      </w:pPr>
      <w:r w:rsidRPr="00671625">
        <w:rPr>
          <w:rFonts w:ascii="Book Antiqua" w:eastAsia="Book Antiqua" w:hAnsi="Book Antiqua" w:cs="Book Antiqua"/>
          <w:color w:val="000000"/>
        </w:rPr>
        <w:t>AI is also used in the staging diagnosis of CRC. Computed tomography, magnetic resonance imaging (MRI)</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other imaging techniques are commonly used to stage CRC. Ito </w:t>
      </w:r>
      <w:r w:rsidRPr="00671625">
        <w:rPr>
          <w:rFonts w:ascii="Book Antiqua" w:eastAsia="Book Antiqua" w:hAnsi="Book Antiqua" w:cs="Book Antiqua"/>
          <w:i/>
          <w:iCs/>
          <w:color w:val="000000"/>
        </w:rPr>
        <w:t>et al</w:t>
      </w:r>
      <w:r w:rsidRPr="00671625">
        <w:rPr>
          <w:rFonts w:ascii="Book Antiqua" w:eastAsia="Book Antiqua" w:hAnsi="Book Antiqua" w:cs="Book Antiqua"/>
          <w:color w:val="000000"/>
          <w:vertAlign w:val="superscript"/>
        </w:rPr>
        <w:t>[</w:t>
      </w:r>
      <w:r w:rsidRPr="00671625">
        <w:rPr>
          <w:rFonts w:ascii="Book Antiqua" w:eastAsia="宋体" w:hAnsi="Book Antiqua" w:cs="Book Antiqua"/>
          <w:color w:val="000000"/>
          <w:vertAlign w:val="superscript"/>
          <w:lang w:eastAsia="zh-CN"/>
        </w:rPr>
        <w:t>60</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xml:space="preserve"> used CNN to assist in the diagnosis of cT1b CRC. With CNN learning, the sensitivity, specificity, and accuracy were 67.5%, 89.0%, and 81.2%, respectively, and the AUC was 0.871</w:t>
      </w:r>
      <w:r w:rsidRPr="00671625">
        <w:rPr>
          <w:rFonts w:ascii="Book Antiqua" w:eastAsia="Book Antiqua" w:hAnsi="Book Antiqua" w:cs="Book Antiqua"/>
          <w:color w:val="000000"/>
          <w:vertAlign w:val="superscript"/>
        </w:rPr>
        <w:t>[</w:t>
      </w:r>
      <w:r w:rsidRPr="00671625">
        <w:rPr>
          <w:rFonts w:ascii="Book Antiqua" w:eastAsia="宋体" w:hAnsi="Book Antiqua" w:cs="Book Antiqua"/>
          <w:color w:val="000000"/>
          <w:vertAlign w:val="superscript"/>
          <w:lang w:eastAsia="zh-CN"/>
        </w:rPr>
        <w:t>61</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Whether additional surgery is required after endoscopic resection of T</w:t>
      </w:r>
      <w:r w:rsidRPr="00671625">
        <w:rPr>
          <w:rFonts w:ascii="Book Antiqua" w:eastAsia="Book Antiqua" w:hAnsi="Book Antiqua" w:cs="Book Antiqua"/>
          <w:color w:val="000000"/>
          <w:vertAlign w:val="subscript"/>
        </w:rPr>
        <w:t>1</w:t>
      </w:r>
      <w:r w:rsidRPr="00671625">
        <w:rPr>
          <w:rFonts w:ascii="Book Antiqua" w:eastAsia="Book Antiqua" w:hAnsi="Book Antiqua" w:cs="Book Antiqua"/>
          <w:color w:val="000000"/>
        </w:rPr>
        <w:t xml:space="preserve"> CRC is currently based on international guidelines. A recent study reported that an AI model predicted positivity or negativity for lymph node metastasis by analyzing 45 </w:t>
      </w:r>
      <w:proofErr w:type="spellStart"/>
      <w:r w:rsidRPr="00671625">
        <w:rPr>
          <w:rFonts w:ascii="Book Antiqua" w:eastAsia="Book Antiqua" w:hAnsi="Book Antiqua" w:cs="Book Antiqua"/>
          <w:color w:val="000000"/>
        </w:rPr>
        <w:t>clinicopathological</w:t>
      </w:r>
      <w:proofErr w:type="spellEnd"/>
      <w:r w:rsidRPr="00671625">
        <w:rPr>
          <w:rFonts w:ascii="Book Antiqua" w:eastAsia="Book Antiqua" w:hAnsi="Book Antiqua" w:cs="Book Antiqua"/>
          <w:color w:val="000000"/>
        </w:rPr>
        <w:t xml:space="preserve"> factors of T</w:t>
      </w:r>
      <w:r w:rsidRPr="00671625">
        <w:rPr>
          <w:rFonts w:ascii="Book Antiqua" w:eastAsia="Book Antiqua" w:hAnsi="Book Antiqua" w:cs="Book Antiqua"/>
          <w:color w:val="000000"/>
          <w:vertAlign w:val="subscript"/>
        </w:rPr>
        <w:t xml:space="preserve">1 </w:t>
      </w:r>
      <w:r w:rsidRPr="00671625">
        <w:rPr>
          <w:rFonts w:ascii="Book Antiqua" w:eastAsia="Book Antiqua" w:hAnsi="Book Antiqua" w:cs="Book Antiqua"/>
          <w:color w:val="000000"/>
        </w:rPr>
        <w:t>CRC. The sensitivity, specificity</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accuracy were 100%, 66%</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69%, respectively, which were higher compared to the current guidelines</w:t>
      </w:r>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2</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xml:space="preserve">. These results suggested that AI may help to reduce unnecessary </w:t>
      </w:r>
      <w:r w:rsidRPr="00671625">
        <w:rPr>
          <w:rFonts w:ascii="Book Antiqua" w:eastAsia="Book Antiqua" w:hAnsi="Book Antiqua" w:cs="Book Antiqua"/>
          <w:color w:val="000000"/>
        </w:rPr>
        <w:lastRenderedPageBreak/>
        <w:t>additional surgery after endoscopic resection of T</w:t>
      </w:r>
      <w:r w:rsidRPr="00671625">
        <w:rPr>
          <w:rFonts w:ascii="Book Antiqua" w:eastAsia="Book Antiqua" w:hAnsi="Book Antiqua" w:cs="Book Antiqua"/>
          <w:color w:val="000000"/>
          <w:vertAlign w:val="subscript"/>
        </w:rPr>
        <w:t>1</w:t>
      </w:r>
      <w:r w:rsidRPr="00671625">
        <w:rPr>
          <w:rFonts w:ascii="Book Antiqua" w:eastAsia="Book Antiqua" w:hAnsi="Book Antiqua" w:cs="Book Antiqua"/>
          <w:color w:val="000000"/>
        </w:rPr>
        <w:t xml:space="preserve"> CRC. MRI is the best method for confirming the diagnosis of pelvic </w:t>
      </w:r>
      <w:r w:rsidR="00147D45" w:rsidRPr="00671625">
        <w:rPr>
          <w:rFonts w:ascii="Book Antiqua" w:eastAsia="Book Antiqua" w:hAnsi="Book Antiqua" w:cs="Book Antiqua"/>
          <w:color w:val="000000"/>
        </w:rPr>
        <w:t>lymph node metastasis</w:t>
      </w:r>
      <w:r w:rsidRPr="00671625">
        <w:rPr>
          <w:rFonts w:ascii="Book Antiqua" w:eastAsia="Book Antiqua" w:hAnsi="Book Antiqua" w:cs="Book Antiqua"/>
          <w:color w:val="000000"/>
        </w:rPr>
        <w:t xml:space="preserve"> before surgery. Radiologists make diagnostic decisions usually based on their subjective experience. Thus, this diagnosis lacks accuracy and objectivity. To address this problem, a faster region-based CNN was trained to read pelvic MRI images and to make diagnoses with an AUC of 0.912. The diagnosis time in one case by </w:t>
      </w:r>
      <w:r w:rsidR="00147D45" w:rsidRPr="00671625">
        <w:rPr>
          <w:rFonts w:ascii="Book Antiqua" w:eastAsia="Book Antiqua" w:hAnsi="Book Antiqua" w:cs="Book Antiqua"/>
          <w:color w:val="000000"/>
        </w:rPr>
        <w:t xml:space="preserve">faster region-based CNN </w:t>
      </w:r>
      <w:r w:rsidRPr="00671625">
        <w:rPr>
          <w:rFonts w:ascii="Book Antiqua" w:eastAsia="Book Antiqua" w:hAnsi="Book Antiqua" w:cs="Book Antiqua"/>
          <w:color w:val="000000"/>
        </w:rPr>
        <w:t xml:space="preserve">was 20 s, which was much shorter than that (600 s) for the radiologists’ </w:t>
      </w:r>
      <w:proofErr w:type="gramStart"/>
      <w:r w:rsidRPr="00671625">
        <w:rPr>
          <w:rFonts w:ascii="Book Antiqua" w:eastAsia="Book Antiqua" w:hAnsi="Book Antiqua" w:cs="Book Antiqua"/>
          <w:color w:val="000000"/>
        </w:rPr>
        <w:t>diagnoses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3</w:t>
      </w:r>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4</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xml:space="preserve">. These results suggest that the </w:t>
      </w:r>
      <w:r w:rsidR="00147D45" w:rsidRPr="00671625">
        <w:rPr>
          <w:rFonts w:ascii="Book Antiqua" w:eastAsia="Book Antiqua" w:hAnsi="Book Antiqua" w:cs="Book Antiqua"/>
          <w:color w:val="000000"/>
        </w:rPr>
        <w:t>faster region-based CNN</w:t>
      </w:r>
      <w:r w:rsidRPr="00671625">
        <w:rPr>
          <w:rFonts w:ascii="Book Antiqua" w:eastAsia="Book Antiqua" w:hAnsi="Book Antiqua" w:cs="Book Antiqua"/>
          <w:color w:val="000000"/>
        </w:rPr>
        <w:t xml:space="preserve"> enables an accurate and rapid diagnosis of CRC </w:t>
      </w:r>
      <w:r w:rsidR="00147D45" w:rsidRPr="00671625">
        <w:rPr>
          <w:rFonts w:ascii="Book Antiqua" w:eastAsia="Book Antiqua" w:hAnsi="Book Antiqua" w:cs="Book Antiqua"/>
          <w:color w:val="000000"/>
        </w:rPr>
        <w:t>lymph node metastasis</w:t>
      </w:r>
      <w:r w:rsidRPr="00671625">
        <w:rPr>
          <w:rFonts w:ascii="Book Antiqua" w:eastAsia="Book Antiqua" w:hAnsi="Book Antiqua" w:cs="Book Antiqua"/>
          <w:color w:val="000000"/>
        </w:rPr>
        <w:t>.</w:t>
      </w:r>
    </w:p>
    <w:p w14:paraId="270FD756" w14:textId="53594A65" w:rsidR="002C063A" w:rsidRPr="00671625" w:rsidRDefault="0003417E" w:rsidP="00F0596A">
      <w:pPr>
        <w:spacing w:line="360" w:lineRule="auto"/>
        <w:ind w:firstLine="240"/>
        <w:jc w:val="both"/>
        <w:rPr>
          <w:rFonts w:ascii="Book Antiqua" w:hAnsi="Book Antiqua"/>
        </w:rPr>
      </w:pPr>
      <w:r w:rsidRPr="00671625">
        <w:rPr>
          <w:rFonts w:ascii="Book Antiqua" w:eastAsia="Book Antiqua" w:hAnsi="Book Antiqua" w:cs="Book Antiqua"/>
          <w:color w:val="000000"/>
        </w:rPr>
        <w:t xml:space="preserve">Liver is another common metastatic site of CRC. Therefore, screening of CRC patients with a high risk of liver metastasis is very important for individualized surveillance. One hundred and fifty-two tumor features extracted from </w:t>
      </w:r>
      <w:r w:rsidR="00147D45">
        <w:rPr>
          <w:rFonts w:ascii="Book Antiqua" w:eastAsia="Book Antiqua" w:hAnsi="Book Antiqua" w:cs="Book Antiqua"/>
          <w:color w:val="000000"/>
        </w:rPr>
        <w:t>c</w:t>
      </w:r>
      <w:r w:rsidR="00147D45" w:rsidRPr="00671625">
        <w:rPr>
          <w:rFonts w:ascii="Book Antiqua" w:eastAsia="Book Antiqua" w:hAnsi="Book Antiqua" w:cs="Book Antiqua"/>
          <w:color w:val="000000"/>
        </w:rPr>
        <w:t>omputed tomography</w:t>
      </w:r>
      <w:r w:rsidRPr="00671625">
        <w:rPr>
          <w:rFonts w:ascii="Book Antiqua" w:eastAsia="Book Antiqua" w:hAnsi="Book Antiqua" w:cs="Book Antiqua"/>
          <w:color w:val="000000"/>
        </w:rPr>
        <w:t xml:space="preserve"> imaging and six clinical factors were used to develop a new noninvasive AI model for this task. The hybrid model, which combined relevant imaging features and clinical variables, improved accuracy of both training (90.63%) and validation (85.50%) sets with a</w:t>
      </w:r>
      <w:r w:rsidR="00147D45">
        <w:rPr>
          <w:rFonts w:ascii="Book Antiqua" w:eastAsia="Book Antiqua" w:hAnsi="Book Antiqua" w:cs="Book Antiqua"/>
          <w:color w:val="000000"/>
        </w:rPr>
        <w:t>n</w:t>
      </w:r>
      <w:r w:rsidRPr="00671625">
        <w:rPr>
          <w:rFonts w:ascii="Book Antiqua" w:eastAsia="Book Antiqua" w:hAnsi="Book Antiqua" w:cs="Book Antiqua"/>
          <w:color w:val="000000"/>
        </w:rPr>
        <w:t xml:space="preserve"> AUC of (0.96; 0.87)</w:t>
      </w:r>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5</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xml:space="preserve">. </w:t>
      </w:r>
    </w:p>
    <w:p w14:paraId="25C4C7C0" w14:textId="77777777" w:rsidR="002C063A" w:rsidRPr="00671625" w:rsidRDefault="0003417E" w:rsidP="00671625">
      <w:pPr>
        <w:spacing w:line="360" w:lineRule="auto"/>
        <w:ind w:firstLine="240"/>
        <w:jc w:val="both"/>
        <w:rPr>
          <w:rFonts w:ascii="Book Antiqua" w:hAnsi="Book Antiqua" w:cs="Book Antiqua"/>
          <w:color w:val="000000"/>
          <w:lang w:eastAsia="zh-CN"/>
        </w:rPr>
      </w:pPr>
      <w:r w:rsidRPr="00671625">
        <w:rPr>
          <w:rFonts w:ascii="Book Antiqua" w:eastAsia="Book Antiqua" w:hAnsi="Book Antiqua" w:cs="Book Antiqua"/>
          <w:color w:val="000000"/>
        </w:rPr>
        <w:t xml:space="preserve"> Colorectal tumor segmentation is an important step in the analysis and diagnosis of CRC. However, the manual delineation of tumors is a time-consuming procedure and requires a high level of expertise. Thus, many deep learning models for automatic localization and segmentation of rectal cancers on MRI images have been proposed with high accuracy in recent years</w:t>
      </w:r>
      <w:r w:rsidRPr="00671625">
        <w:rPr>
          <w:rFonts w:ascii="Book Antiqua" w:eastAsia="Book Antiqua" w:hAnsi="Book Antiqua" w:cs="Book Antiqua"/>
          <w:color w:val="000000"/>
          <w:vertAlign w:val="superscript"/>
        </w:rPr>
        <w:t>[</w:t>
      </w:r>
      <w:r w:rsidRPr="00671625">
        <w:rPr>
          <w:rFonts w:ascii="Book Antiqua" w:eastAsia="宋体" w:hAnsi="Book Antiqua" w:cs="Book Antiqua"/>
          <w:color w:val="000000"/>
          <w:vertAlign w:val="superscript"/>
          <w:lang w:eastAsia="zh-CN"/>
        </w:rPr>
        <w:t>66</w:t>
      </w:r>
      <w:r w:rsidRPr="00671625">
        <w:rPr>
          <w:rFonts w:ascii="Book Antiqua" w:eastAsia="Book Antiqua" w:hAnsi="Book Antiqua" w:cs="Book Antiqua"/>
          <w:color w:val="000000"/>
          <w:vertAlign w:val="superscript"/>
        </w:rPr>
        <w:t>,</w:t>
      </w:r>
      <w:r w:rsidRPr="00671625">
        <w:rPr>
          <w:rFonts w:ascii="Book Antiqua" w:eastAsia="宋体" w:hAnsi="Book Antiqua" w:cs="Book Antiqua"/>
          <w:color w:val="000000"/>
          <w:vertAlign w:val="superscript"/>
          <w:lang w:eastAsia="zh-CN"/>
        </w:rPr>
        <w:t>6</w:t>
      </w:r>
      <w:r w:rsidRPr="00671625">
        <w:rPr>
          <w:rFonts w:ascii="Book Antiqua" w:eastAsia="Book Antiqua" w:hAnsi="Book Antiqua" w:cs="Book Antiqua"/>
          <w:color w:val="000000"/>
          <w:vertAlign w:val="superscript"/>
        </w:rPr>
        <w:t>7]</w:t>
      </w:r>
      <w:r w:rsidRPr="00671625">
        <w:rPr>
          <w:rFonts w:ascii="Book Antiqua" w:eastAsia="Book Antiqua" w:hAnsi="Book Antiqua" w:cs="Book Antiqua"/>
          <w:color w:val="000000"/>
        </w:rPr>
        <w:t>. These AI systems can save radiologists a lot of time, but more randomized controlled studies are required to verify the stability of the results.</w:t>
      </w:r>
    </w:p>
    <w:p w14:paraId="092FCB7F" w14:textId="77777777" w:rsidR="002C063A" w:rsidRPr="00671625" w:rsidRDefault="002C063A" w:rsidP="00671625">
      <w:pPr>
        <w:spacing w:line="360" w:lineRule="auto"/>
        <w:ind w:firstLine="240"/>
        <w:jc w:val="both"/>
        <w:rPr>
          <w:rFonts w:ascii="Book Antiqua" w:hAnsi="Book Antiqua"/>
          <w:lang w:eastAsia="zh-CN"/>
        </w:rPr>
      </w:pPr>
    </w:p>
    <w:p w14:paraId="099E8A34"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aps/>
          <w:color w:val="000000"/>
          <w:u w:val="single"/>
          <w:shd w:val="clear" w:color="auto" w:fill="FFFFFF"/>
        </w:rPr>
        <w:t>FUTURE PROSPECTS</w:t>
      </w:r>
    </w:p>
    <w:p w14:paraId="22288FCF" w14:textId="4E300560"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Although the results from previous studies appear to be promising, supporting evidence of AI systems applied in colonoscopy is still lacking as most studies were designed retrospectively. Due to the retrospective nature of most studies and the potential selection bias involved, further prospective double-blinded clinical trials are </w:t>
      </w:r>
      <w:r w:rsidRPr="00671625">
        <w:rPr>
          <w:rFonts w:ascii="Book Antiqua" w:eastAsia="Book Antiqua" w:hAnsi="Book Antiqua" w:cs="Book Antiqua"/>
          <w:color w:val="000000"/>
        </w:rPr>
        <w:lastRenderedPageBreak/>
        <w:t>required to confirm the role of AI-assisted colonoscopy in clinical practice. We suggest the following for further research</w:t>
      </w:r>
      <w:r w:rsidRPr="00671625">
        <w:rPr>
          <w:rFonts w:ascii="Book Antiqua" w:hAnsi="Book Antiqua" w:cs="Book Antiqua"/>
          <w:color w:val="000000"/>
          <w:lang w:eastAsia="zh-CN"/>
        </w:rPr>
        <w:t xml:space="preserve">: </w:t>
      </w:r>
      <w:r w:rsidR="00147D45">
        <w:rPr>
          <w:rFonts w:ascii="Book Antiqua" w:eastAsia="Book Antiqua" w:hAnsi="Book Antiqua" w:cs="Book Antiqua"/>
          <w:color w:val="000000"/>
        </w:rPr>
        <w:t>(1)</w:t>
      </w:r>
      <w:r w:rsidRPr="00671625">
        <w:rPr>
          <w:rFonts w:ascii="Book Antiqua" w:eastAsia="Book Antiqua" w:hAnsi="Book Antiqua" w:cs="Book Antiqua"/>
          <w:color w:val="000000"/>
        </w:rPr>
        <w:t xml:space="preserve"> a prospective evaluation with real-time use of AI is required</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w:t>
      </w:r>
      <w:r w:rsidR="00147D45">
        <w:rPr>
          <w:rFonts w:ascii="Book Antiqua" w:eastAsia="Book Antiqua" w:hAnsi="Book Antiqua" w:cs="Book Antiqua"/>
          <w:color w:val="000000"/>
        </w:rPr>
        <w:t xml:space="preserve">(2) </w:t>
      </w:r>
      <w:r w:rsidRPr="00671625">
        <w:rPr>
          <w:rFonts w:ascii="Book Antiqua" w:eastAsia="Book Antiqua" w:hAnsi="Book Antiqua" w:cs="Book Antiqua"/>
          <w:color w:val="000000"/>
        </w:rPr>
        <w:t>in order for the proposed method to have practical value in clinical trials, further testing with a large number of pathologically proved data sets is very important to verify the effectiveness and</w:t>
      </w:r>
      <w:r w:rsidR="00147D45">
        <w:rPr>
          <w:rFonts w:ascii="Book Antiqua" w:eastAsia="Book Antiqua" w:hAnsi="Book Antiqua" w:cs="Book Antiqua"/>
          <w:color w:val="000000"/>
        </w:rPr>
        <w:t xml:space="preserve"> </w:t>
      </w:r>
      <w:r w:rsidRPr="00671625">
        <w:rPr>
          <w:rFonts w:ascii="Book Antiqua" w:eastAsia="Book Antiqua" w:hAnsi="Book Antiqua" w:cs="Book Antiqua"/>
          <w:color w:val="000000"/>
        </w:rPr>
        <w:t>stability of the proposed classification method</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w:t>
      </w:r>
      <w:r w:rsidR="00147D45">
        <w:rPr>
          <w:rFonts w:ascii="Book Antiqua" w:eastAsia="Book Antiqua" w:hAnsi="Book Antiqua" w:cs="Book Antiqua"/>
          <w:color w:val="000000"/>
        </w:rPr>
        <w:t>(3)</w:t>
      </w:r>
      <w:r w:rsidRPr="00671625">
        <w:rPr>
          <w:rFonts w:ascii="Book Antiqua" w:eastAsia="Book Antiqua" w:hAnsi="Book Antiqua" w:cs="Book Antiqua"/>
          <w:color w:val="000000"/>
        </w:rPr>
        <w:t xml:space="preserve"> a study in an international, multicenter setting should be conducted to ensure the reproducibility and stability of the results</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w:t>
      </w:r>
      <w:r w:rsidR="00147D45">
        <w:rPr>
          <w:rFonts w:ascii="Book Antiqua" w:eastAsia="Book Antiqua" w:hAnsi="Book Antiqua" w:cs="Book Antiqua"/>
          <w:color w:val="000000"/>
        </w:rPr>
        <w:t>and (4)</w:t>
      </w:r>
      <w:r w:rsidRPr="00671625">
        <w:rPr>
          <w:rFonts w:ascii="Book Antiqua" w:eastAsia="Book Antiqua" w:hAnsi="Book Antiqua" w:cs="Book Antiqua"/>
          <w:color w:val="000000"/>
        </w:rPr>
        <w:t xml:space="preserve"> the efficacy of AI should be evaluated in all types of colorectal lesions. Other important types of lesions such as sessile serrated lesions, ulcerative colitis, or colitis-associated cancer should be also investigated as targets of an AI system. In addition, the establishment of a clinical AI system requires the use of a large amount of clinical data from patients. Compared with research in other directions, the application of medical data also involves protection of patient privacy and ethical issues. Once the information is leaked, it may cause unpredictable consequences. Therefore, the safe management of medical data should also be a key issue. When these problems are appropriately addressed, AI can be used clinically for colorectal diseases.</w:t>
      </w:r>
    </w:p>
    <w:p w14:paraId="0921C468" w14:textId="77777777" w:rsidR="002C063A" w:rsidRPr="00671625" w:rsidRDefault="002C063A" w:rsidP="00671625">
      <w:pPr>
        <w:spacing w:line="360" w:lineRule="auto"/>
        <w:jc w:val="both"/>
        <w:rPr>
          <w:rFonts w:ascii="Book Antiqua" w:hAnsi="Book Antiqua"/>
        </w:rPr>
      </w:pPr>
    </w:p>
    <w:p w14:paraId="6F7872D7"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u w:val="single"/>
        </w:rPr>
        <w:t>CONCLUSION</w:t>
      </w:r>
    </w:p>
    <w:p w14:paraId="7ADA909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AI is an exciting new field in colorectal diseases. AI technologies such as deep learning can speed up the processing of large amounts of imaging or clinical data, allowing machines to assist physicians in many important tasks such as colorectal polyp detection and classification as well as qualitative and staging</w:t>
      </w:r>
      <w:r w:rsidRPr="00671625">
        <w:rPr>
          <w:rFonts w:ascii="Book Antiqua" w:eastAsia="宋体" w:hAnsi="Book Antiqua" w:cs="Book Antiqua"/>
          <w:color w:val="000000"/>
          <w:lang w:eastAsia="zh-CN"/>
        </w:rPr>
        <w:t xml:space="preserve"> </w:t>
      </w:r>
      <w:r w:rsidRPr="00671625">
        <w:rPr>
          <w:rFonts w:ascii="Book Antiqua" w:eastAsia="Book Antiqua" w:hAnsi="Book Antiqua" w:cs="Book Antiqua"/>
          <w:color w:val="000000"/>
        </w:rPr>
        <w:t xml:space="preserve">diagnosis </w:t>
      </w:r>
      <w:r w:rsidRPr="00671625">
        <w:rPr>
          <w:rFonts w:ascii="Book Antiqua" w:eastAsia="宋体" w:hAnsi="Book Antiqua" w:cs="Book Antiqua"/>
          <w:color w:val="000000"/>
          <w:lang w:eastAsia="zh-CN"/>
        </w:rPr>
        <w:t>of</w:t>
      </w:r>
      <w:r w:rsidRPr="00671625">
        <w:rPr>
          <w:rFonts w:ascii="Book Antiqua" w:eastAsia="Book Antiqua" w:hAnsi="Book Antiqua" w:cs="Book Antiqua"/>
          <w:color w:val="000000"/>
        </w:rPr>
        <w:t xml:space="preserve"> CRC. In order to utilize AI wisely, clinicians should strive to understand the feasibility of AI and mitigate its drawbacks.</w:t>
      </w:r>
    </w:p>
    <w:p w14:paraId="2DEB20F8" w14:textId="77777777" w:rsidR="002C063A" w:rsidRPr="00671625" w:rsidRDefault="002C063A" w:rsidP="00671625">
      <w:pPr>
        <w:spacing w:line="360" w:lineRule="auto"/>
        <w:jc w:val="both"/>
        <w:rPr>
          <w:rFonts w:ascii="Book Antiqua" w:hAnsi="Book Antiqua"/>
        </w:rPr>
      </w:pPr>
    </w:p>
    <w:p w14:paraId="305C91A7"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REFERENCES</w:t>
      </w:r>
    </w:p>
    <w:p w14:paraId="6A4C790D"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 </w:t>
      </w:r>
      <w:r w:rsidRPr="00671625">
        <w:rPr>
          <w:rFonts w:ascii="Book Antiqua" w:eastAsia="Book Antiqua" w:hAnsi="Book Antiqua" w:cs="Book Antiqua"/>
          <w:b/>
          <w:bCs/>
          <w:color w:val="000000"/>
        </w:rPr>
        <w:t>de Grey AD</w:t>
      </w:r>
      <w:r w:rsidRPr="00671625">
        <w:rPr>
          <w:rFonts w:ascii="Book Antiqua" w:eastAsia="Book Antiqua" w:hAnsi="Book Antiqua" w:cs="Book Antiqua"/>
          <w:color w:val="000000"/>
        </w:rPr>
        <w:t xml:space="preserve">. Artificial Intelligence and Medical Research: Time to Aim Higher? </w:t>
      </w:r>
      <w:r w:rsidRPr="00671625">
        <w:rPr>
          <w:rFonts w:ascii="Book Antiqua" w:eastAsia="Book Antiqua" w:hAnsi="Book Antiqua" w:cs="Book Antiqua"/>
          <w:i/>
          <w:iCs/>
          <w:color w:val="000000"/>
        </w:rPr>
        <w:t>Rejuvenation Res</w:t>
      </w:r>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19</w:t>
      </w:r>
      <w:r w:rsidRPr="00671625">
        <w:rPr>
          <w:rFonts w:ascii="Book Antiqua" w:eastAsia="Book Antiqua" w:hAnsi="Book Antiqua" w:cs="Book Antiqua"/>
          <w:color w:val="000000"/>
        </w:rPr>
        <w:t>: 105-106 [PMID: 26993572 DOI: 10.1089/rej.2016.1827]</w:t>
      </w:r>
    </w:p>
    <w:p w14:paraId="12CCC93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 xml:space="preserve">2 </w:t>
      </w:r>
      <w:proofErr w:type="spellStart"/>
      <w:r w:rsidRPr="00671625">
        <w:rPr>
          <w:rFonts w:ascii="Book Antiqua" w:eastAsia="Book Antiqua" w:hAnsi="Book Antiqua" w:cs="Book Antiqua"/>
          <w:b/>
          <w:bCs/>
          <w:color w:val="000000"/>
        </w:rPr>
        <w:t>Theofilatos</w:t>
      </w:r>
      <w:proofErr w:type="spellEnd"/>
      <w:r w:rsidRPr="00671625">
        <w:rPr>
          <w:rFonts w:ascii="Book Antiqua" w:eastAsia="Book Antiqua" w:hAnsi="Book Antiqua" w:cs="Book Antiqua"/>
          <w:b/>
          <w:bCs/>
          <w:color w:val="000000"/>
        </w:rPr>
        <w:t xml:space="preserve"> K</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Pavlopoulou</w:t>
      </w:r>
      <w:proofErr w:type="spellEnd"/>
      <w:r w:rsidRPr="00671625">
        <w:rPr>
          <w:rFonts w:ascii="Book Antiqua" w:eastAsia="Book Antiqua" w:hAnsi="Book Antiqua" w:cs="Book Antiqua"/>
          <w:color w:val="000000"/>
        </w:rPr>
        <w:t xml:space="preserve"> N, </w:t>
      </w:r>
      <w:proofErr w:type="spellStart"/>
      <w:r w:rsidRPr="00671625">
        <w:rPr>
          <w:rFonts w:ascii="Book Antiqua" w:eastAsia="Book Antiqua" w:hAnsi="Book Antiqua" w:cs="Book Antiqua"/>
          <w:color w:val="000000"/>
        </w:rPr>
        <w:t>Papasavvas</w:t>
      </w:r>
      <w:proofErr w:type="spellEnd"/>
      <w:r w:rsidRPr="00671625">
        <w:rPr>
          <w:rFonts w:ascii="Book Antiqua" w:eastAsia="Book Antiqua" w:hAnsi="Book Antiqua" w:cs="Book Antiqua"/>
          <w:color w:val="000000"/>
        </w:rPr>
        <w:t xml:space="preserve"> C, </w:t>
      </w:r>
      <w:proofErr w:type="spellStart"/>
      <w:r w:rsidRPr="00671625">
        <w:rPr>
          <w:rFonts w:ascii="Book Antiqua" w:eastAsia="Book Antiqua" w:hAnsi="Book Antiqua" w:cs="Book Antiqua"/>
          <w:color w:val="000000"/>
        </w:rPr>
        <w:t>Likothanassis</w:t>
      </w:r>
      <w:proofErr w:type="spellEnd"/>
      <w:r w:rsidRPr="00671625">
        <w:rPr>
          <w:rFonts w:ascii="Book Antiqua" w:eastAsia="Book Antiqua" w:hAnsi="Book Antiqua" w:cs="Book Antiqua"/>
          <w:color w:val="000000"/>
        </w:rPr>
        <w:t xml:space="preserve"> S, </w:t>
      </w:r>
      <w:proofErr w:type="spellStart"/>
      <w:r w:rsidRPr="00671625">
        <w:rPr>
          <w:rFonts w:ascii="Book Antiqua" w:eastAsia="Book Antiqua" w:hAnsi="Book Antiqua" w:cs="Book Antiqua"/>
          <w:color w:val="000000"/>
        </w:rPr>
        <w:t>Dimitrakopoulos</w:t>
      </w:r>
      <w:proofErr w:type="spellEnd"/>
      <w:r w:rsidRPr="00671625">
        <w:rPr>
          <w:rFonts w:ascii="Book Antiqua" w:eastAsia="Book Antiqua" w:hAnsi="Book Antiqua" w:cs="Book Antiqua"/>
          <w:color w:val="000000"/>
        </w:rPr>
        <w:t xml:space="preserve"> C, </w:t>
      </w:r>
      <w:proofErr w:type="spellStart"/>
      <w:r w:rsidRPr="00671625">
        <w:rPr>
          <w:rFonts w:ascii="Book Antiqua" w:eastAsia="Book Antiqua" w:hAnsi="Book Antiqua" w:cs="Book Antiqua"/>
          <w:color w:val="000000"/>
        </w:rPr>
        <w:t>Georgopoulos</w:t>
      </w:r>
      <w:proofErr w:type="spellEnd"/>
      <w:r w:rsidRPr="00671625">
        <w:rPr>
          <w:rFonts w:ascii="Book Antiqua" w:eastAsia="Book Antiqua" w:hAnsi="Book Antiqua" w:cs="Book Antiqua"/>
          <w:color w:val="000000"/>
        </w:rPr>
        <w:t xml:space="preserve"> E, </w:t>
      </w:r>
      <w:proofErr w:type="spellStart"/>
      <w:r w:rsidRPr="00671625">
        <w:rPr>
          <w:rFonts w:ascii="Book Antiqua" w:eastAsia="Book Antiqua" w:hAnsi="Book Antiqua" w:cs="Book Antiqua"/>
          <w:color w:val="000000"/>
        </w:rPr>
        <w:t>Moschopoulos</w:t>
      </w:r>
      <w:proofErr w:type="spellEnd"/>
      <w:r w:rsidRPr="00671625">
        <w:rPr>
          <w:rFonts w:ascii="Book Antiqua" w:eastAsia="Book Antiqua" w:hAnsi="Book Antiqua" w:cs="Book Antiqua"/>
          <w:color w:val="000000"/>
        </w:rPr>
        <w:t xml:space="preserve"> C, </w:t>
      </w:r>
      <w:proofErr w:type="spellStart"/>
      <w:r w:rsidRPr="00671625">
        <w:rPr>
          <w:rFonts w:ascii="Book Antiqua" w:eastAsia="Book Antiqua" w:hAnsi="Book Antiqua" w:cs="Book Antiqua"/>
          <w:color w:val="000000"/>
        </w:rPr>
        <w:t>Mavroudi</w:t>
      </w:r>
      <w:proofErr w:type="spellEnd"/>
      <w:r w:rsidRPr="00671625">
        <w:rPr>
          <w:rFonts w:ascii="Book Antiqua" w:eastAsia="Book Antiqua" w:hAnsi="Book Antiqua" w:cs="Book Antiqua"/>
          <w:color w:val="000000"/>
        </w:rPr>
        <w:t xml:space="preserve"> S. Predicting protein complexes from weighted protein-protein interaction graphs with a novel unsupervised methodology: Evolutionary enhanced Markov clustering. </w:t>
      </w:r>
      <w:proofErr w:type="spellStart"/>
      <w:r w:rsidRPr="00671625">
        <w:rPr>
          <w:rFonts w:ascii="Book Antiqua" w:eastAsia="Book Antiqua" w:hAnsi="Book Antiqua" w:cs="Book Antiqua"/>
          <w:i/>
          <w:iCs/>
          <w:color w:val="000000"/>
        </w:rPr>
        <w:t>Artif</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Intell</w:t>
      </w:r>
      <w:proofErr w:type="spellEnd"/>
      <w:r w:rsidRPr="00671625">
        <w:rPr>
          <w:rFonts w:ascii="Book Antiqua" w:eastAsia="Book Antiqua" w:hAnsi="Book Antiqua" w:cs="Book Antiqua"/>
          <w:i/>
          <w:iCs/>
          <w:color w:val="000000"/>
        </w:rPr>
        <w:t xml:space="preserve"> Med</w:t>
      </w:r>
      <w:r w:rsidRPr="00671625">
        <w:rPr>
          <w:rFonts w:ascii="Book Antiqua" w:eastAsia="Book Antiqua" w:hAnsi="Book Antiqua" w:cs="Book Antiqua"/>
          <w:color w:val="000000"/>
        </w:rPr>
        <w:t xml:space="preserve"> 2015; </w:t>
      </w:r>
      <w:r w:rsidRPr="00671625">
        <w:rPr>
          <w:rFonts w:ascii="Book Antiqua" w:eastAsia="Book Antiqua" w:hAnsi="Book Antiqua" w:cs="Book Antiqua"/>
          <w:b/>
          <w:bCs/>
          <w:color w:val="000000"/>
        </w:rPr>
        <w:t>63</w:t>
      </w:r>
      <w:r w:rsidRPr="00671625">
        <w:rPr>
          <w:rFonts w:ascii="Book Antiqua" w:eastAsia="Book Antiqua" w:hAnsi="Book Antiqua" w:cs="Book Antiqua"/>
          <w:color w:val="000000"/>
        </w:rPr>
        <w:t>: 181-189 [PMID: 25765008 DOI: 10.1016/j.artmed.2014.12.012]</w:t>
      </w:r>
    </w:p>
    <w:p w14:paraId="554FB5C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 </w:t>
      </w:r>
      <w:proofErr w:type="spellStart"/>
      <w:r w:rsidRPr="00671625">
        <w:rPr>
          <w:rFonts w:ascii="Book Antiqua" w:eastAsia="Book Antiqua" w:hAnsi="Book Antiqua" w:cs="Book Antiqua"/>
          <w:b/>
          <w:bCs/>
          <w:color w:val="000000"/>
        </w:rPr>
        <w:t>Horie</w:t>
      </w:r>
      <w:proofErr w:type="spellEnd"/>
      <w:r w:rsidRPr="00671625">
        <w:rPr>
          <w:rFonts w:ascii="Book Antiqua" w:eastAsia="Book Antiqua" w:hAnsi="Book Antiqua" w:cs="Book Antiqua"/>
          <w:b/>
          <w:bCs/>
          <w:color w:val="000000"/>
        </w:rPr>
        <w:t xml:space="preserve"> Y</w:t>
      </w:r>
      <w:r w:rsidRPr="00671625">
        <w:rPr>
          <w:rFonts w:ascii="Book Antiqua" w:eastAsia="Book Antiqua" w:hAnsi="Book Antiqua" w:cs="Book Antiqua"/>
          <w:color w:val="000000"/>
        </w:rPr>
        <w:t xml:space="preserve">, Yoshio T, Aoyama K, Yoshimizu S, Horiuchi Y, Ishiyama A, </w:t>
      </w:r>
      <w:proofErr w:type="spellStart"/>
      <w:r w:rsidRPr="00671625">
        <w:rPr>
          <w:rFonts w:ascii="Book Antiqua" w:eastAsia="Book Antiqua" w:hAnsi="Book Antiqua" w:cs="Book Antiqua"/>
          <w:color w:val="000000"/>
        </w:rPr>
        <w:t>Hirasawa</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Tsuchida</w:t>
      </w:r>
      <w:proofErr w:type="spellEnd"/>
      <w:r w:rsidRPr="00671625">
        <w:rPr>
          <w:rFonts w:ascii="Book Antiqua" w:eastAsia="Book Antiqua" w:hAnsi="Book Antiqua" w:cs="Book Antiqua"/>
          <w:color w:val="000000"/>
        </w:rPr>
        <w:t xml:space="preserve"> T, Ozawa T, Ishihara S, </w:t>
      </w:r>
      <w:proofErr w:type="spellStart"/>
      <w:r w:rsidRPr="00671625">
        <w:rPr>
          <w:rFonts w:ascii="Book Antiqua" w:eastAsia="Book Antiqua" w:hAnsi="Book Antiqua" w:cs="Book Antiqua"/>
          <w:color w:val="000000"/>
        </w:rPr>
        <w:t>Kumagai</w:t>
      </w:r>
      <w:proofErr w:type="spellEnd"/>
      <w:r w:rsidRPr="00671625">
        <w:rPr>
          <w:rFonts w:ascii="Book Antiqua" w:eastAsia="Book Antiqua" w:hAnsi="Book Antiqua" w:cs="Book Antiqua"/>
          <w:color w:val="000000"/>
        </w:rPr>
        <w:t xml:space="preserve"> Y, </w:t>
      </w:r>
      <w:proofErr w:type="spellStart"/>
      <w:r w:rsidRPr="00671625">
        <w:rPr>
          <w:rFonts w:ascii="Book Antiqua" w:eastAsia="Book Antiqua" w:hAnsi="Book Antiqua" w:cs="Book Antiqua"/>
          <w:color w:val="000000"/>
        </w:rPr>
        <w:t>Fujishiro</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Maetani</w:t>
      </w:r>
      <w:proofErr w:type="spellEnd"/>
      <w:r w:rsidRPr="00671625">
        <w:rPr>
          <w:rFonts w:ascii="Book Antiqua" w:eastAsia="Book Antiqua" w:hAnsi="Book Antiqua" w:cs="Book Antiqua"/>
          <w:color w:val="000000"/>
        </w:rPr>
        <w:t xml:space="preserve"> I, Fujisaki J, Tada T. Diagnostic outcomes of esophageal cancer by artificial intelligence using convolutional neural networks.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89</w:t>
      </w:r>
      <w:r w:rsidRPr="00671625">
        <w:rPr>
          <w:rFonts w:ascii="Book Antiqua" w:eastAsia="Book Antiqua" w:hAnsi="Book Antiqua" w:cs="Book Antiqua"/>
          <w:color w:val="000000"/>
        </w:rPr>
        <w:t>: 25-32 [PMID: 30120958 DOI: 10.1016/j.gie.2018.07.037]</w:t>
      </w:r>
    </w:p>
    <w:p w14:paraId="6DFE07C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 </w:t>
      </w:r>
      <w:r w:rsidRPr="00671625">
        <w:rPr>
          <w:rFonts w:ascii="Book Antiqua" w:eastAsia="Book Antiqua" w:hAnsi="Book Antiqua" w:cs="Book Antiqua"/>
          <w:b/>
          <w:bCs/>
          <w:color w:val="000000"/>
        </w:rPr>
        <w:t>Li Z</w:t>
      </w:r>
      <w:r w:rsidRPr="00671625">
        <w:rPr>
          <w:rFonts w:ascii="Book Antiqua" w:eastAsia="Book Antiqua" w:hAnsi="Book Antiqua" w:cs="Book Antiqua"/>
          <w:color w:val="000000"/>
        </w:rPr>
        <w:t xml:space="preserve">, He Y, Keel S, Meng W, Chang RT, He M. Efficacy of a Deep Learning System for Detecting Glaucomatous Optic Neuropathy Based on Color Fundus Photographs. </w:t>
      </w:r>
      <w:r w:rsidRPr="00671625">
        <w:rPr>
          <w:rFonts w:ascii="Book Antiqua" w:eastAsia="Book Antiqua" w:hAnsi="Book Antiqua" w:cs="Book Antiqua"/>
          <w:i/>
          <w:iCs/>
          <w:color w:val="000000"/>
        </w:rPr>
        <w:t>Ophthalmology</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125</w:t>
      </w:r>
      <w:r w:rsidRPr="00671625">
        <w:rPr>
          <w:rFonts w:ascii="Book Antiqua" w:eastAsia="Book Antiqua" w:hAnsi="Book Antiqua" w:cs="Book Antiqua"/>
          <w:color w:val="000000"/>
        </w:rPr>
        <w:t>: 1199-1206 [PMID: 29506863 DOI: 10.1016/j.ophtha.2018.01.023]</w:t>
      </w:r>
    </w:p>
    <w:p w14:paraId="457D781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 </w:t>
      </w:r>
      <w:proofErr w:type="spellStart"/>
      <w:r w:rsidRPr="00671625">
        <w:rPr>
          <w:rFonts w:ascii="Book Antiqua" w:eastAsia="Book Antiqua" w:hAnsi="Book Antiqua" w:cs="Book Antiqua"/>
          <w:b/>
          <w:bCs/>
          <w:color w:val="000000"/>
        </w:rPr>
        <w:t>Esteva</w:t>
      </w:r>
      <w:proofErr w:type="spellEnd"/>
      <w:r w:rsidRPr="00671625">
        <w:rPr>
          <w:rFonts w:ascii="Book Antiqua" w:eastAsia="Book Antiqua" w:hAnsi="Book Antiqua" w:cs="Book Antiqua"/>
          <w:b/>
          <w:bCs/>
          <w:color w:val="000000"/>
        </w:rPr>
        <w:t xml:space="preserve"> A</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Kuprel</w:t>
      </w:r>
      <w:proofErr w:type="spellEnd"/>
      <w:r w:rsidRPr="00671625">
        <w:rPr>
          <w:rFonts w:ascii="Book Antiqua" w:eastAsia="Book Antiqua" w:hAnsi="Book Antiqua" w:cs="Book Antiqua"/>
          <w:color w:val="000000"/>
        </w:rPr>
        <w:t xml:space="preserve"> B, </w:t>
      </w:r>
      <w:proofErr w:type="spellStart"/>
      <w:r w:rsidRPr="00671625">
        <w:rPr>
          <w:rFonts w:ascii="Book Antiqua" w:eastAsia="Book Antiqua" w:hAnsi="Book Antiqua" w:cs="Book Antiqua"/>
          <w:color w:val="000000"/>
        </w:rPr>
        <w:t>Novoa</w:t>
      </w:r>
      <w:proofErr w:type="spellEnd"/>
      <w:r w:rsidRPr="00671625">
        <w:rPr>
          <w:rFonts w:ascii="Book Antiqua" w:eastAsia="Book Antiqua" w:hAnsi="Book Antiqua" w:cs="Book Antiqua"/>
          <w:color w:val="000000"/>
        </w:rPr>
        <w:t xml:space="preserve"> RA, </w:t>
      </w:r>
      <w:proofErr w:type="spellStart"/>
      <w:r w:rsidRPr="00671625">
        <w:rPr>
          <w:rFonts w:ascii="Book Antiqua" w:eastAsia="Book Antiqua" w:hAnsi="Book Antiqua" w:cs="Book Antiqua"/>
          <w:color w:val="000000"/>
        </w:rPr>
        <w:t>Ko</w:t>
      </w:r>
      <w:proofErr w:type="spellEnd"/>
      <w:r w:rsidRPr="00671625">
        <w:rPr>
          <w:rFonts w:ascii="Book Antiqua" w:eastAsia="Book Antiqua" w:hAnsi="Book Antiqua" w:cs="Book Antiqua"/>
          <w:color w:val="000000"/>
        </w:rPr>
        <w:t xml:space="preserve"> J, </w:t>
      </w:r>
      <w:proofErr w:type="spellStart"/>
      <w:r w:rsidRPr="00671625">
        <w:rPr>
          <w:rFonts w:ascii="Book Antiqua" w:eastAsia="Book Antiqua" w:hAnsi="Book Antiqua" w:cs="Book Antiqua"/>
          <w:color w:val="000000"/>
        </w:rPr>
        <w:t>Swetter</w:t>
      </w:r>
      <w:proofErr w:type="spellEnd"/>
      <w:r w:rsidRPr="00671625">
        <w:rPr>
          <w:rFonts w:ascii="Book Antiqua" w:eastAsia="Book Antiqua" w:hAnsi="Book Antiqua" w:cs="Book Antiqua"/>
          <w:color w:val="000000"/>
        </w:rPr>
        <w:t xml:space="preserve"> SM, </w:t>
      </w:r>
      <w:proofErr w:type="spellStart"/>
      <w:r w:rsidRPr="00671625">
        <w:rPr>
          <w:rFonts w:ascii="Book Antiqua" w:eastAsia="Book Antiqua" w:hAnsi="Book Antiqua" w:cs="Book Antiqua"/>
          <w:color w:val="000000"/>
        </w:rPr>
        <w:t>Blau</w:t>
      </w:r>
      <w:proofErr w:type="spellEnd"/>
      <w:r w:rsidRPr="00671625">
        <w:rPr>
          <w:rFonts w:ascii="Book Antiqua" w:eastAsia="Book Antiqua" w:hAnsi="Book Antiqua" w:cs="Book Antiqua"/>
          <w:color w:val="000000"/>
        </w:rPr>
        <w:t xml:space="preserve"> HM, </w:t>
      </w:r>
      <w:proofErr w:type="spellStart"/>
      <w:r w:rsidRPr="00671625">
        <w:rPr>
          <w:rFonts w:ascii="Book Antiqua" w:eastAsia="Book Antiqua" w:hAnsi="Book Antiqua" w:cs="Book Antiqua"/>
          <w:color w:val="000000"/>
        </w:rPr>
        <w:t>Thrun</w:t>
      </w:r>
      <w:proofErr w:type="spellEnd"/>
      <w:r w:rsidRPr="00671625">
        <w:rPr>
          <w:rFonts w:ascii="Book Antiqua" w:eastAsia="Book Antiqua" w:hAnsi="Book Antiqua" w:cs="Book Antiqua"/>
          <w:color w:val="000000"/>
        </w:rPr>
        <w:t xml:space="preserve"> S. Corrigendum: Dermatologist-level classification of skin cancer with deep neural networks. </w:t>
      </w:r>
      <w:r w:rsidRPr="00671625">
        <w:rPr>
          <w:rFonts w:ascii="Book Antiqua" w:eastAsia="Book Antiqua" w:hAnsi="Book Antiqua" w:cs="Book Antiqua"/>
          <w:i/>
          <w:iCs/>
          <w:color w:val="000000"/>
        </w:rPr>
        <w:t>Nature</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546</w:t>
      </w:r>
      <w:r w:rsidRPr="00671625">
        <w:rPr>
          <w:rFonts w:ascii="Book Antiqua" w:eastAsia="Book Antiqua" w:hAnsi="Book Antiqua" w:cs="Book Antiqua"/>
          <w:color w:val="000000"/>
        </w:rPr>
        <w:t>: 686 [PMID: 28658222 DOI: 10.1038/nature22985]</w:t>
      </w:r>
    </w:p>
    <w:p w14:paraId="7975150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6 </w:t>
      </w:r>
      <w:r w:rsidRPr="00671625">
        <w:rPr>
          <w:rFonts w:ascii="Book Antiqua" w:eastAsia="Book Antiqua" w:hAnsi="Book Antiqua" w:cs="Book Antiqua"/>
          <w:b/>
          <w:bCs/>
          <w:color w:val="000000"/>
        </w:rPr>
        <w:t>Zhang R</w:t>
      </w:r>
      <w:r w:rsidRPr="00671625">
        <w:rPr>
          <w:rFonts w:ascii="Book Antiqua" w:eastAsia="Book Antiqua" w:hAnsi="Book Antiqua" w:cs="Book Antiqua"/>
          <w:color w:val="000000"/>
        </w:rPr>
        <w:t xml:space="preserve">, Zheng Y, Poon CCY, Shen D, Lau JYW. Polyp detection during colonoscopy using a regression-based convolutional neural network with a tracker. </w:t>
      </w:r>
      <w:r w:rsidRPr="00671625">
        <w:rPr>
          <w:rFonts w:ascii="Book Antiqua" w:eastAsia="Book Antiqua" w:hAnsi="Book Antiqua" w:cs="Book Antiqua"/>
          <w:i/>
          <w:iCs/>
          <w:color w:val="000000"/>
        </w:rPr>
        <w:t xml:space="preserve">Pattern </w:t>
      </w:r>
      <w:proofErr w:type="spellStart"/>
      <w:r w:rsidRPr="00671625">
        <w:rPr>
          <w:rFonts w:ascii="Book Antiqua" w:eastAsia="Book Antiqua" w:hAnsi="Book Antiqua" w:cs="Book Antiqua"/>
          <w:i/>
          <w:iCs/>
          <w:color w:val="000000"/>
        </w:rPr>
        <w:t>Recognit</w:t>
      </w:r>
      <w:proofErr w:type="spellEnd"/>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83</w:t>
      </w:r>
      <w:r w:rsidRPr="00671625">
        <w:rPr>
          <w:rFonts w:ascii="Book Antiqua" w:eastAsia="Book Antiqua" w:hAnsi="Book Antiqua" w:cs="Book Antiqua"/>
          <w:color w:val="000000"/>
        </w:rPr>
        <w:t>: 209-219 [PMID: 31105338 DOI: 10.1016/j.patcog.2018.05.026]</w:t>
      </w:r>
    </w:p>
    <w:p w14:paraId="1BB54F8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7 </w:t>
      </w:r>
      <w:r w:rsidRPr="00671625">
        <w:rPr>
          <w:rFonts w:ascii="Book Antiqua" w:eastAsia="Book Antiqua" w:hAnsi="Book Antiqua" w:cs="Book Antiqua"/>
          <w:b/>
          <w:bCs/>
          <w:color w:val="000000"/>
        </w:rPr>
        <w:t>Su JR</w:t>
      </w:r>
      <w:r w:rsidRPr="00671625">
        <w:rPr>
          <w:rFonts w:ascii="Book Antiqua" w:eastAsia="Book Antiqua" w:hAnsi="Book Antiqua" w:cs="Book Antiqua"/>
          <w:color w:val="000000"/>
        </w:rPr>
        <w:t xml:space="preserve">, Li Z, Shao XJ, Ji CR, Ji R, Zhou RC, Li GC, Liu GQ, He YS, </w:t>
      </w:r>
      <w:proofErr w:type="spellStart"/>
      <w:r w:rsidRPr="00671625">
        <w:rPr>
          <w:rFonts w:ascii="Book Antiqua" w:eastAsia="Book Antiqua" w:hAnsi="Book Antiqua" w:cs="Book Antiqua"/>
          <w:color w:val="000000"/>
        </w:rPr>
        <w:t>Zuo</w:t>
      </w:r>
      <w:proofErr w:type="spellEnd"/>
      <w:r w:rsidRPr="00671625">
        <w:rPr>
          <w:rFonts w:ascii="Book Antiqua" w:eastAsia="Book Antiqua" w:hAnsi="Book Antiqua" w:cs="Book Antiqua"/>
          <w:color w:val="000000"/>
        </w:rPr>
        <w:t xml:space="preserve"> XL, Li YQ. Impact of a real-time automatic quality control system on colorectal polyp and adenoma detection: a prospective randomized controlled study (with videos).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91</w:t>
      </w:r>
      <w:r w:rsidRPr="00671625">
        <w:rPr>
          <w:rFonts w:ascii="Book Antiqua" w:eastAsia="Book Antiqua" w:hAnsi="Book Antiqua" w:cs="Book Antiqua"/>
          <w:color w:val="000000"/>
        </w:rPr>
        <w:t>: 415-424.e4 [PMID: 31454493 DOI: 10.1016/j.gie.2019.08.026]</w:t>
      </w:r>
    </w:p>
    <w:p w14:paraId="15B852F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8 </w:t>
      </w:r>
      <w:r w:rsidRPr="00671625">
        <w:rPr>
          <w:rFonts w:ascii="Book Antiqua" w:eastAsia="Book Antiqua" w:hAnsi="Book Antiqua" w:cs="Book Antiqua"/>
          <w:b/>
          <w:bCs/>
          <w:color w:val="000000"/>
        </w:rPr>
        <w:t>Zhang S</w:t>
      </w:r>
      <w:r w:rsidRPr="00671625">
        <w:rPr>
          <w:rFonts w:ascii="Book Antiqua" w:eastAsia="Book Antiqua" w:hAnsi="Book Antiqua" w:cs="Book Antiqua"/>
          <w:color w:val="000000"/>
        </w:rPr>
        <w:t xml:space="preserve">, Han F, Liang Z, Tan J, Cao W, Gao Y, Pomeroy M, Ng K, Hou W. An investigation of CNN models for differentiating malignant from benign lesions using small pathologically proven datasets. </w:t>
      </w:r>
      <w:proofErr w:type="spellStart"/>
      <w:r w:rsidRPr="00671625">
        <w:rPr>
          <w:rFonts w:ascii="Book Antiqua" w:eastAsia="Book Antiqua" w:hAnsi="Book Antiqua" w:cs="Book Antiqua"/>
          <w:i/>
          <w:iCs/>
          <w:color w:val="000000"/>
        </w:rPr>
        <w:t>Comput</w:t>
      </w:r>
      <w:proofErr w:type="spellEnd"/>
      <w:r w:rsidRPr="00671625">
        <w:rPr>
          <w:rFonts w:ascii="Book Antiqua" w:eastAsia="Book Antiqua" w:hAnsi="Book Antiqua" w:cs="Book Antiqua"/>
          <w:i/>
          <w:iCs/>
          <w:color w:val="000000"/>
        </w:rPr>
        <w:t xml:space="preserve"> Med Imaging Graph</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77</w:t>
      </w:r>
      <w:r w:rsidRPr="00671625">
        <w:rPr>
          <w:rFonts w:ascii="Book Antiqua" w:eastAsia="Book Antiqua" w:hAnsi="Book Antiqua" w:cs="Book Antiqua"/>
          <w:color w:val="000000"/>
        </w:rPr>
        <w:t>: 101645 [PMID: 31454710 DOI: 10.1016/j.compmedimag.2019.101645]</w:t>
      </w:r>
    </w:p>
    <w:p w14:paraId="5B54C48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 xml:space="preserve">9 </w:t>
      </w:r>
      <w:proofErr w:type="spellStart"/>
      <w:r w:rsidRPr="00671625">
        <w:rPr>
          <w:rFonts w:ascii="Book Antiqua" w:eastAsia="Book Antiqua" w:hAnsi="Book Antiqua" w:cs="Book Antiqua"/>
          <w:b/>
          <w:bCs/>
          <w:color w:val="000000"/>
        </w:rPr>
        <w:t>Leufkens</w:t>
      </w:r>
      <w:proofErr w:type="spellEnd"/>
      <w:r w:rsidRPr="00671625">
        <w:rPr>
          <w:rFonts w:ascii="Book Antiqua" w:eastAsia="Book Antiqua" w:hAnsi="Book Antiqua" w:cs="Book Antiqua"/>
          <w:b/>
          <w:bCs/>
          <w:color w:val="000000"/>
        </w:rPr>
        <w:t xml:space="preserve"> AM</w:t>
      </w:r>
      <w:r w:rsidRPr="00671625">
        <w:rPr>
          <w:rFonts w:ascii="Book Antiqua" w:eastAsia="Book Antiqua" w:hAnsi="Book Antiqua" w:cs="Book Antiqua"/>
          <w:color w:val="000000"/>
        </w:rPr>
        <w:t xml:space="preserve">, van </w:t>
      </w:r>
      <w:proofErr w:type="spellStart"/>
      <w:r w:rsidRPr="00671625">
        <w:rPr>
          <w:rFonts w:ascii="Book Antiqua" w:eastAsia="Book Antiqua" w:hAnsi="Book Antiqua" w:cs="Book Antiqua"/>
          <w:color w:val="000000"/>
        </w:rPr>
        <w:t>Oijen</w:t>
      </w:r>
      <w:proofErr w:type="spellEnd"/>
      <w:r w:rsidRPr="00671625">
        <w:rPr>
          <w:rFonts w:ascii="Book Antiqua" w:eastAsia="Book Antiqua" w:hAnsi="Book Antiqua" w:cs="Book Antiqua"/>
          <w:color w:val="000000"/>
        </w:rPr>
        <w:t xml:space="preserve"> MG, </w:t>
      </w:r>
      <w:proofErr w:type="spellStart"/>
      <w:r w:rsidRPr="00671625">
        <w:rPr>
          <w:rFonts w:ascii="Book Antiqua" w:eastAsia="Book Antiqua" w:hAnsi="Book Antiqua" w:cs="Book Antiqua"/>
          <w:color w:val="000000"/>
        </w:rPr>
        <w:t>Vleggaar</w:t>
      </w:r>
      <w:proofErr w:type="spellEnd"/>
      <w:r w:rsidRPr="00671625">
        <w:rPr>
          <w:rFonts w:ascii="Book Antiqua" w:eastAsia="Book Antiqua" w:hAnsi="Book Antiqua" w:cs="Book Antiqua"/>
          <w:color w:val="000000"/>
        </w:rPr>
        <w:t xml:space="preserve"> FP, </w:t>
      </w:r>
      <w:proofErr w:type="spellStart"/>
      <w:r w:rsidRPr="00671625">
        <w:rPr>
          <w:rFonts w:ascii="Book Antiqua" w:eastAsia="Book Antiqua" w:hAnsi="Book Antiqua" w:cs="Book Antiqua"/>
          <w:color w:val="000000"/>
        </w:rPr>
        <w:t>Siersema</w:t>
      </w:r>
      <w:proofErr w:type="spellEnd"/>
      <w:r w:rsidRPr="00671625">
        <w:rPr>
          <w:rFonts w:ascii="Book Antiqua" w:eastAsia="Book Antiqua" w:hAnsi="Book Antiqua" w:cs="Book Antiqua"/>
          <w:color w:val="000000"/>
        </w:rPr>
        <w:t xml:space="preserve"> PD. Factors influencing the miss rate of polyps in a back-to-back colonoscopy study. </w:t>
      </w:r>
      <w:r w:rsidRPr="00671625">
        <w:rPr>
          <w:rFonts w:ascii="Book Antiqua" w:eastAsia="Book Antiqua" w:hAnsi="Book Antiqua" w:cs="Book Antiqua"/>
          <w:i/>
          <w:iCs/>
          <w:color w:val="000000"/>
        </w:rPr>
        <w:t>Endoscopy</w:t>
      </w:r>
      <w:r w:rsidRPr="00671625">
        <w:rPr>
          <w:rFonts w:ascii="Book Antiqua" w:eastAsia="Book Antiqua" w:hAnsi="Book Antiqua" w:cs="Book Antiqua"/>
          <w:color w:val="000000"/>
        </w:rPr>
        <w:t xml:space="preserve"> 2012; </w:t>
      </w:r>
      <w:r w:rsidRPr="00671625">
        <w:rPr>
          <w:rFonts w:ascii="Book Antiqua" w:eastAsia="Book Antiqua" w:hAnsi="Book Antiqua" w:cs="Book Antiqua"/>
          <w:b/>
          <w:bCs/>
          <w:color w:val="000000"/>
        </w:rPr>
        <w:t>44</w:t>
      </w:r>
      <w:r w:rsidRPr="00671625">
        <w:rPr>
          <w:rFonts w:ascii="Book Antiqua" w:eastAsia="Book Antiqua" w:hAnsi="Book Antiqua" w:cs="Book Antiqua"/>
          <w:color w:val="000000"/>
        </w:rPr>
        <w:t>: 470-475 [PMID: 22441756 DOI: 10.1055/s-0031-1291666]</w:t>
      </w:r>
    </w:p>
    <w:p w14:paraId="5E0411E2"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10 </w:t>
      </w:r>
      <w:r w:rsidRPr="00671625">
        <w:rPr>
          <w:rFonts w:ascii="Book Antiqua" w:eastAsia="Book Antiqua" w:hAnsi="Book Antiqua" w:cs="Book Antiqua"/>
          <w:b/>
          <w:bCs/>
          <w:color w:val="000000"/>
        </w:rPr>
        <w:t>Corley DA</w:t>
      </w:r>
      <w:r w:rsidRPr="00671625">
        <w:rPr>
          <w:rFonts w:ascii="Book Antiqua" w:eastAsia="Book Antiqua" w:hAnsi="Book Antiqua" w:cs="Book Antiqua"/>
          <w:color w:val="000000"/>
        </w:rPr>
        <w:t xml:space="preserve">, Jensen CD, Marks AR, Zhao WK, Lee JK, </w:t>
      </w:r>
      <w:proofErr w:type="spellStart"/>
      <w:r w:rsidRPr="00671625">
        <w:rPr>
          <w:rFonts w:ascii="Book Antiqua" w:eastAsia="Book Antiqua" w:hAnsi="Book Antiqua" w:cs="Book Antiqua"/>
          <w:color w:val="000000"/>
        </w:rPr>
        <w:t>Doubeni</w:t>
      </w:r>
      <w:proofErr w:type="spellEnd"/>
      <w:r w:rsidRPr="00671625">
        <w:rPr>
          <w:rFonts w:ascii="Book Antiqua" w:eastAsia="Book Antiqua" w:hAnsi="Book Antiqua" w:cs="Book Antiqua"/>
          <w:color w:val="000000"/>
        </w:rPr>
        <w:t xml:space="preserve"> CA, </w:t>
      </w:r>
      <w:proofErr w:type="spellStart"/>
      <w:r w:rsidRPr="00671625">
        <w:rPr>
          <w:rFonts w:ascii="Book Antiqua" w:eastAsia="Book Antiqua" w:hAnsi="Book Antiqua" w:cs="Book Antiqua"/>
          <w:color w:val="000000"/>
        </w:rPr>
        <w:t>Zauber</w:t>
      </w:r>
      <w:proofErr w:type="spellEnd"/>
      <w:r w:rsidRPr="00671625">
        <w:rPr>
          <w:rFonts w:ascii="Book Antiqua" w:eastAsia="Book Antiqua" w:hAnsi="Book Antiqua" w:cs="Book Antiqua"/>
          <w:color w:val="000000"/>
        </w:rPr>
        <w:t xml:space="preserve"> AG, de Boer J, Fireman BH, </w:t>
      </w:r>
      <w:proofErr w:type="spellStart"/>
      <w:r w:rsidRPr="00671625">
        <w:rPr>
          <w:rFonts w:ascii="Book Antiqua" w:eastAsia="Book Antiqua" w:hAnsi="Book Antiqua" w:cs="Book Antiqua"/>
          <w:color w:val="000000"/>
        </w:rPr>
        <w:t>Schottinger</w:t>
      </w:r>
      <w:proofErr w:type="spellEnd"/>
      <w:r w:rsidRPr="00671625">
        <w:rPr>
          <w:rFonts w:ascii="Book Antiqua" w:eastAsia="Book Antiqua" w:hAnsi="Book Antiqua" w:cs="Book Antiqua"/>
          <w:color w:val="000000"/>
        </w:rPr>
        <w:t xml:space="preserve"> JE, Quinn VP, </w:t>
      </w:r>
      <w:proofErr w:type="spellStart"/>
      <w:r w:rsidRPr="00671625">
        <w:rPr>
          <w:rFonts w:ascii="Book Antiqua" w:eastAsia="Book Antiqua" w:hAnsi="Book Antiqua" w:cs="Book Antiqua"/>
          <w:color w:val="000000"/>
        </w:rPr>
        <w:t>Ghai</w:t>
      </w:r>
      <w:proofErr w:type="spellEnd"/>
      <w:r w:rsidRPr="00671625">
        <w:rPr>
          <w:rFonts w:ascii="Book Antiqua" w:eastAsia="Book Antiqua" w:hAnsi="Book Antiqua" w:cs="Book Antiqua"/>
          <w:color w:val="000000"/>
        </w:rPr>
        <w:t xml:space="preserve"> NR, Levin TR, </w:t>
      </w:r>
      <w:proofErr w:type="spellStart"/>
      <w:r w:rsidRPr="00671625">
        <w:rPr>
          <w:rFonts w:ascii="Book Antiqua" w:eastAsia="Book Antiqua" w:hAnsi="Book Antiqua" w:cs="Book Antiqua"/>
          <w:color w:val="000000"/>
        </w:rPr>
        <w:t>Quesenberry</w:t>
      </w:r>
      <w:proofErr w:type="spellEnd"/>
      <w:r w:rsidRPr="00671625">
        <w:rPr>
          <w:rFonts w:ascii="Book Antiqua" w:eastAsia="Book Antiqua" w:hAnsi="Book Antiqua" w:cs="Book Antiqua"/>
          <w:color w:val="000000"/>
        </w:rPr>
        <w:t xml:space="preserve"> CP. Adenoma detection rate and risk of colorectal cancer and death. </w:t>
      </w:r>
      <w:r w:rsidRPr="00671625">
        <w:rPr>
          <w:rFonts w:ascii="Book Antiqua" w:eastAsia="Book Antiqua" w:hAnsi="Book Antiqua" w:cs="Book Antiqua"/>
          <w:i/>
          <w:iCs/>
          <w:color w:val="000000"/>
        </w:rPr>
        <w:t xml:space="preserve">N </w:t>
      </w:r>
      <w:proofErr w:type="spellStart"/>
      <w:r w:rsidRPr="00671625">
        <w:rPr>
          <w:rFonts w:ascii="Book Antiqua" w:eastAsia="Book Antiqua" w:hAnsi="Book Antiqua" w:cs="Book Antiqua"/>
          <w:i/>
          <w:iCs/>
          <w:color w:val="000000"/>
        </w:rPr>
        <w:t>Engl</w:t>
      </w:r>
      <w:proofErr w:type="spellEnd"/>
      <w:r w:rsidRPr="00671625">
        <w:rPr>
          <w:rFonts w:ascii="Book Antiqua" w:eastAsia="Book Antiqua" w:hAnsi="Book Antiqua" w:cs="Book Antiqua"/>
          <w:i/>
          <w:iCs/>
          <w:color w:val="000000"/>
        </w:rPr>
        <w:t xml:space="preserve"> J Med</w:t>
      </w:r>
      <w:r w:rsidRPr="00671625">
        <w:rPr>
          <w:rFonts w:ascii="Book Antiqua" w:eastAsia="Book Antiqua" w:hAnsi="Book Antiqua" w:cs="Book Antiqua"/>
          <w:color w:val="000000"/>
        </w:rPr>
        <w:t xml:space="preserve"> 2014; </w:t>
      </w:r>
      <w:r w:rsidRPr="00671625">
        <w:rPr>
          <w:rFonts w:ascii="Book Antiqua" w:eastAsia="Book Antiqua" w:hAnsi="Book Antiqua" w:cs="Book Antiqua"/>
          <w:b/>
          <w:bCs/>
          <w:color w:val="000000"/>
        </w:rPr>
        <w:t>370</w:t>
      </w:r>
      <w:r w:rsidRPr="00671625">
        <w:rPr>
          <w:rFonts w:ascii="Book Antiqua" w:eastAsia="Book Antiqua" w:hAnsi="Book Antiqua" w:cs="Book Antiqua"/>
          <w:color w:val="000000"/>
        </w:rPr>
        <w:t>: 1298-1306 [PMID: 24693890 DOI: 10.1056/NEJMoa1309086]</w:t>
      </w:r>
    </w:p>
    <w:p w14:paraId="5D2EF6B2"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11 </w:t>
      </w:r>
      <w:r w:rsidRPr="00671625">
        <w:rPr>
          <w:rFonts w:ascii="Book Antiqua" w:eastAsia="Book Antiqua" w:hAnsi="Book Antiqua" w:cs="Book Antiqua"/>
          <w:b/>
          <w:bCs/>
          <w:color w:val="000000"/>
        </w:rPr>
        <w:t>Coe SG</w:t>
      </w:r>
      <w:r w:rsidRPr="00671625">
        <w:rPr>
          <w:rFonts w:ascii="Book Antiqua" w:eastAsia="Book Antiqua" w:hAnsi="Book Antiqua" w:cs="Book Antiqua"/>
          <w:color w:val="000000"/>
        </w:rPr>
        <w:t xml:space="preserve">, Wallace MB. Assessment of adenoma detection rate benchmarks in women versus men.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2013; </w:t>
      </w:r>
      <w:r w:rsidRPr="00671625">
        <w:rPr>
          <w:rFonts w:ascii="Book Antiqua" w:eastAsia="Book Antiqua" w:hAnsi="Book Antiqua" w:cs="Book Antiqua"/>
          <w:b/>
          <w:bCs/>
          <w:color w:val="000000"/>
        </w:rPr>
        <w:t>77</w:t>
      </w:r>
      <w:r w:rsidRPr="00671625">
        <w:rPr>
          <w:rFonts w:ascii="Book Antiqua" w:eastAsia="Book Antiqua" w:hAnsi="Book Antiqua" w:cs="Book Antiqua"/>
          <w:color w:val="000000"/>
        </w:rPr>
        <w:t>: 631-635 [PMID: 23375528 DOI: 10.1016/j.gie.2012.12.001]</w:t>
      </w:r>
    </w:p>
    <w:p w14:paraId="6DBB0492"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12 </w:t>
      </w:r>
      <w:proofErr w:type="spellStart"/>
      <w:r w:rsidRPr="00671625">
        <w:rPr>
          <w:rFonts w:ascii="Book Antiqua" w:eastAsia="Book Antiqua" w:hAnsi="Book Antiqua" w:cs="Book Antiqua"/>
          <w:b/>
          <w:bCs/>
          <w:color w:val="000000"/>
        </w:rPr>
        <w:t>Ahn</w:t>
      </w:r>
      <w:proofErr w:type="spellEnd"/>
      <w:r w:rsidRPr="00671625">
        <w:rPr>
          <w:rFonts w:ascii="Book Antiqua" w:eastAsia="Book Antiqua" w:hAnsi="Book Antiqua" w:cs="Book Antiqua"/>
          <w:b/>
          <w:bCs/>
          <w:color w:val="000000"/>
        </w:rPr>
        <w:t xml:space="preserve"> SB</w:t>
      </w:r>
      <w:r w:rsidRPr="00671625">
        <w:rPr>
          <w:rFonts w:ascii="Book Antiqua" w:eastAsia="Book Antiqua" w:hAnsi="Book Antiqua" w:cs="Book Antiqua"/>
          <w:color w:val="000000"/>
        </w:rPr>
        <w:t xml:space="preserve">, Han DS, Bae JH, Byun TJ, Kim JP, </w:t>
      </w:r>
      <w:proofErr w:type="spellStart"/>
      <w:r w:rsidRPr="00671625">
        <w:rPr>
          <w:rFonts w:ascii="Book Antiqua" w:eastAsia="Book Antiqua" w:hAnsi="Book Antiqua" w:cs="Book Antiqua"/>
          <w:color w:val="000000"/>
        </w:rPr>
        <w:t>Eun</w:t>
      </w:r>
      <w:proofErr w:type="spellEnd"/>
      <w:r w:rsidRPr="00671625">
        <w:rPr>
          <w:rFonts w:ascii="Book Antiqua" w:eastAsia="Book Antiqua" w:hAnsi="Book Antiqua" w:cs="Book Antiqua"/>
          <w:color w:val="000000"/>
        </w:rPr>
        <w:t xml:space="preserve"> CS. The Miss Rate for Colorectal Adenoma Determined by Quality-Adjusted, Back-to-Back Colonoscopies. </w:t>
      </w:r>
      <w:r w:rsidRPr="00671625">
        <w:rPr>
          <w:rFonts w:ascii="Book Antiqua" w:eastAsia="Book Antiqua" w:hAnsi="Book Antiqua" w:cs="Book Antiqua"/>
          <w:i/>
          <w:iCs/>
          <w:color w:val="000000"/>
        </w:rPr>
        <w:t>Gut Liver</w:t>
      </w:r>
      <w:r w:rsidRPr="00671625">
        <w:rPr>
          <w:rFonts w:ascii="Book Antiqua" w:eastAsia="Book Antiqua" w:hAnsi="Book Antiqua" w:cs="Book Antiqua"/>
          <w:color w:val="000000"/>
        </w:rPr>
        <w:t xml:space="preserve"> 2012; </w:t>
      </w:r>
      <w:r w:rsidRPr="00671625">
        <w:rPr>
          <w:rFonts w:ascii="Book Antiqua" w:eastAsia="Book Antiqua" w:hAnsi="Book Antiqua" w:cs="Book Antiqua"/>
          <w:b/>
          <w:bCs/>
          <w:color w:val="000000"/>
        </w:rPr>
        <w:t>6</w:t>
      </w:r>
      <w:r w:rsidRPr="00671625">
        <w:rPr>
          <w:rFonts w:ascii="Book Antiqua" w:eastAsia="Book Antiqua" w:hAnsi="Book Antiqua" w:cs="Book Antiqua"/>
          <w:color w:val="000000"/>
        </w:rPr>
        <w:t>: 64-70 [PMID: 22375173 DOI: 10.5009/gnl.2012.6.1.64]</w:t>
      </w:r>
    </w:p>
    <w:p w14:paraId="3AAB432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13 </w:t>
      </w:r>
      <w:r w:rsidRPr="00671625">
        <w:rPr>
          <w:rFonts w:ascii="Book Antiqua" w:eastAsia="Book Antiqua" w:hAnsi="Book Antiqua" w:cs="Book Antiqua"/>
          <w:b/>
          <w:bCs/>
          <w:color w:val="000000"/>
        </w:rPr>
        <w:t>Mori Y</w:t>
      </w:r>
      <w:r w:rsidRPr="00671625">
        <w:rPr>
          <w:rFonts w:ascii="Book Antiqua" w:eastAsia="Book Antiqua" w:hAnsi="Book Antiqua" w:cs="Book Antiqua"/>
          <w:color w:val="000000"/>
        </w:rPr>
        <w:t xml:space="preserve">, Kudo SE,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Misawa M, Ogawa Y, </w:t>
      </w:r>
      <w:proofErr w:type="spellStart"/>
      <w:r w:rsidRPr="00671625">
        <w:rPr>
          <w:rFonts w:ascii="Book Antiqua" w:eastAsia="Book Antiqua" w:hAnsi="Book Antiqua" w:cs="Book Antiqua"/>
          <w:color w:val="000000"/>
        </w:rPr>
        <w:t>Kutsukawa</w:t>
      </w:r>
      <w:proofErr w:type="spellEnd"/>
      <w:r w:rsidRPr="00671625">
        <w:rPr>
          <w:rFonts w:ascii="Book Antiqua" w:eastAsia="Book Antiqua" w:hAnsi="Book Antiqua" w:cs="Book Antiqua"/>
          <w:color w:val="000000"/>
        </w:rPr>
        <w:t xml:space="preserve"> M, Kudo T, Hayashi T, Miyachi H, Ishida F, Inoue H. Novel computer-aided diagnostic system for colorectal lesions by using endocytoscopy (with videos).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2015; </w:t>
      </w:r>
      <w:r w:rsidRPr="00671625">
        <w:rPr>
          <w:rFonts w:ascii="Book Antiqua" w:eastAsia="Book Antiqua" w:hAnsi="Book Antiqua" w:cs="Book Antiqua"/>
          <w:b/>
          <w:bCs/>
          <w:color w:val="000000"/>
        </w:rPr>
        <w:t>81</w:t>
      </w:r>
      <w:r w:rsidRPr="00671625">
        <w:rPr>
          <w:rFonts w:ascii="Book Antiqua" w:eastAsia="Book Antiqua" w:hAnsi="Book Antiqua" w:cs="Book Antiqua"/>
          <w:color w:val="000000"/>
        </w:rPr>
        <w:t>: 621-629 [PMID: 25440671 DOI: 10.1016/j.gie.2014.09.008]</w:t>
      </w:r>
    </w:p>
    <w:p w14:paraId="573D3C83"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14 </w:t>
      </w:r>
      <w:r w:rsidRPr="00671625">
        <w:rPr>
          <w:rFonts w:ascii="Book Antiqua" w:eastAsia="Book Antiqua" w:hAnsi="Book Antiqua" w:cs="Book Antiqua"/>
          <w:b/>
          <w:bCs/>
          <w:color w:val="000000"/>
        </w:rPr>
        <w:t>Misawa M</w:t>
      </w:r>
      <w:r w:rsidRPr="00671625">
        <w:rPr>
          <w:rFonts w:ascii="Book Antiqua" w:eastAsia="Book Antiqua" w:hAnsi="Book Antiqua" w:cs="Book Antiqua"/>
          <w:color w:val="000000"/>
        </w:rPr>
        <w:t xml:space="preserve">, Kudo SE, Mori Y, Nakamura H, Kataoka S, Maeda Y, Kudo T, Hayashi T,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Miyachi</w:t>
      </w:r>
      <w:proofErr w:type="spellEnd"/>
      <w:r w:rsidRPr="00671625">
        <w:rPr>
          <w:rFonts w:ascii="Book Antiqua" w:eastAsia="Book Antiqua" w:hAnsi="Book Antiqua" w:cs="Book Antiqua"/>
          <w:color w:val="000000"/>
        </w:rPr>
        <w:t xml:space="preserve"> H, </w:t>
      </w:r>
      <w:proofErr w:type="spellStart"/>
      <w:r w:rsidRPr="00671625">
        <w:rPr>
          <w:rFonts w:ascii="Book Antiqua" w:eastAsia="Book Antiqua" w:hAnsi="Book Antiqua" w:cs="Book Antiqua"/>
          <w:color w:val="000000"/>
        </w:rPr>
        <w:t>Katagiri</w:t>
      </w:r>
      <w:proofErr w:type="spellEnd"/>
      <w:r w:rsidRPr="00671625">
        <w:rPr>
          <w:rFonts w:ascii="Book Antiqua" w:eastAsia="Book Antiqua" w:hAnsi="Book Antiqua" w:cs="Book Antiqua"/>
          <w:color w:val="000000"/>
        </w:rPr>
        <w:t xml:space="preserve"> A, Baba T, Ishida F, Inoue H, </w:t>
      </w:r>
      <w:proofErr w:type="spellStart"/>
      <w:r w:rsidRPr="00671625">
        <w:rPr>
          <w:rFonts w:ascii="Book Antiqua" w:eastAsia="Book Antiqua" w:hAnsi="Book Antiqua" w:cs="Book Antiqua"/>
          <w:color w:val="000000"/>
        </w:rPr>
        <w:t>Nimura</w:t>
      </w:r>
      <w:proofErr w:type="spellEnd"/>
      <w:r w:rsidRPr="00671625">
        <w:rPr>
          <w:rFonts w:ascii="Book Antiqua" w:eastAsia="Book Antiqua" w:hAnsi="Book Antiqua" w:cs="Book Antiqua"/>
          <w:color w:val="000000"/>
        </w:rPr>
        <w:t xml:space="preserve"> Y, Mori K. Characterization of Colorectal Lesions Using a Computer-Aided Diagnostic System for Narrow-Band Imaging Endocytoscopy.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150</w:t>
      </w:r>
      <w:r w:rsidRPr="00671625">
        <w:rPr>
          <w:rFonts w:ascii="Book Antiqua" w:eastAsia="Book Antiqua" w:hAnsi="Book Antiqua" w:cs="Book Antiqua"/>
          <w:color w:val="000000"/>
        </w:rPr>
        <w:t>: 1531-1532.e3 [PMID: 27072671 DOI: 10.1053/j.gastro.2016.04.004]</w:t>
      </w:r>
    </w:p>
    <w:p w14:paraId="634750A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15 </w:t>
      </w:r>
      <w:r w:rsidRPr="00671625">
        <w:rPr>
          <w:rFonts w:ascii="Book Antiqua" w:eastAsia="Book Antiqua" w:hAnsi="Book Antiqua" w:cs="Book Antiqua"/>
          <w:b/>
          <w:bCs/>
          <w:color w:val="000000"/>
        </w:rPr>
        <w:t>Kominami Y</w:t>
      </w:r>
      <w:r w:rsidRPr="00671625">
        <w:rPr>
          <w:rFonts w:ascii="Book Antiqua" w:eastAsia="Book Antiqua" w:hAnsi="Book Antiqua" w:cs="Book Antiqua"/>
          <w:color w:val="000000"/>
        </w:rPr>
        <w:t xml:space="preserve">, Yoshida S, Tanaka S, </w:t>
      </w:r>
      <w:proofErr w:type="spellStart"/>
      <w:r w:rsidRPr="00671625">
        <w:rPr>
          <w:rFonts w:ascii="Book Antiqua" w:eastAsia="Book Antiqua" w:hAnsi="Book Antiqua" w:cs="Book Antiqua"/>
          <w:color w:val="000000"/>
        </w:rPr>
        <w:t>Sanomura</w:t>
      </w:r>
      <w:proofErr w:type="spellEnd"/>
      <w:r w:rsidRPr="00671625">
        <w:rPr>
          <w:rFonts w:ascii="Book Antiqua" w:eastAsia="Book Antiqua" w:hAnsi="Book Antiqua" w:cs="Book Antiqua"/>
          <w:color w:val="000000"/>
        </w:rPr>
        <w:t xml:space="preserve"> Y, </w:t>
      </w:r>
      <w:proofErr w:type="spellStart"/>
      <w:r w:rsidRPr="00671625">
        <w:rPr>
          <w:rFonts w:ascii="Book Antiqua" w:eastAsia="Book Antiqua" w:hAnsi="Book Antiqua" w:cs="Book Antiqua"/>
          <w:color w:val="000000"/>
        </w:rPr>
        <w:t>Hirakawa</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Raytchev</w:t>
      </w:r>
      <w:proofErr w:type="spellEnd"/>
      <w:r w:rsidRPr="00671625">
        <w:rPr>
          <w:rFonts w:ascii="Book Antiqua" w:eastAsia="Book Antiqua" w:hAnsi="Book Antiqua" w:cs="Book Antiqua"/>
          <w:color w:val="000000"/>
        </w:rPr>
        <w:t xml:space="preserve"> B, Tamaki T, Koide T, Kaneda K, </w:t>
      </w:r>
      <w:proofErr w:type="spellStart"/>
      <w:r w:rsidRPr="00671625">
        <w:rPr>
          <w:rFonts w:ascii="Book Antiqua" w:eastAsia="Book Antiqua" w:hAnsi="Book Antiqua" w:cs="Book Antiqua"/>
          <w:color w:val="000000"/>
        </w:rPr>
        <w:t>Chayama</w:t>
      </w:r>
      <w:proofErr w:type="spellEnd"/>
      <w:r w:rsidRPr="00671625">
        <w:rPr>
          <w:rFonts w:ascii="Book Antiqua" w:eastAsia="Book Antiqua" w:hAnsi="Book Antiqua" w:cs="Book Antiqua"/>
          <w:color w:val="000000"/>
        </w:rPr>
        <w:t xml:space="preserve"> K. Computer-aided diagnosis of colorectal polyp histology by using a real-time image recognition system and narrow-band imaging magnifying colonoscopy.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83</w:t>
      </w:r>
      <w:r w:rsidRPr="00671625">
        <w:rPr>
          <w:rFonts w:ascii="Book Antiqua" w:eastAsia="Book Antiqua" w:hAnsi="Book Antiqua" w:cs="Book Antiqua"/>
          <w:color w:val="000000"/>
        </w:rPr>
        <w:t>: 643-649 [PMID: 26264431 DOI: 10.1016/j.gie.2015.08.004]</w:t>
      </w:r>
    </w:p>
    <w:p w14:paraId="41EDA8BA"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16 </w:t>
      </w:r>
      <w:r w:rsidRPr="00671625">
        <w:rPr>
          <w:rFonts w:ascii="Book Antiqua" w:eastAsia="Book Antiqua" w:hAnsi="Book Antiqua" w:cs="Book Antiqua"/>
          <w:b/>
          <w:bCs/>
          <w:color w:val="000000"/>
        </w:rPr>
        <w:t>Mori Y</w:t>
      </w:r>
      <w:r w:rsidRPr="00671625">
        <w:rPr>
          <w:rFonts w:ascii="Book Antiqua" w:eastAsia="Book Antiqua" w:hAnsi="Book Antiqua" w:cs="Book Antiqua"/>
          <w:color w:val="000000"/>
        </w:rPr>
        <w:t xml:space="preserve">, Kudo SE, Chiu PW, Singh R, Misawa M,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Kudo T, Hayashi T, </w:t>
      </w:r>
      <w:proofErr w:type="spellStart"/>
      <w:r w:rsidRPr="00671625">
        <w:rPr>
          <w:rFonts w:ascii="Book Antiqua" w:eastAsia="Book Antiqua" w:hAnsi="Book Antiqua" w:cs="Book Antiqua"/>
          <w:color w:val="000000"/>
        </w:rPr>
        <w:t>Katagiri</w:t>
      </w:r>
      <w:proofErr w:type="spellEnd"/>
      <w:r w:rsidRPr="00671625">
        <w:rPr>
          <w:rFonts w:ascii="Book Antiqua" w:eastAsia="Book Antiqua" w:hAnsi="Book Antiqua" w:cs="Book Antiqua"/>
          <w:color w:val="000000"/>
        </w:rPr>
        <w:t xml:space="preserve"> A, </w:t>
      </w:r>
      <w:proofErr w:type="spellStart"/>
      <w:r w:rsidRPr="00671625">
        <w:rPr>
          <w:rFonts w:ascii="Book Antiqua" w:eastAsia="Book Antiqua" w:hAnsi="Book Antiqua" w:cs="Book Antiqua"/>
          <w:color w:val="000000"/>
        </w:rPr>
        <w:t>Miyachi</w:t>
      </w:r>
      <w:proofErr w:type="spellEnd"/>
      <w:r w:rsidRPr="00671625">
        <w:rPr>
          <w:rFonts w:ascii="Book Antiqua" w:eastAsia="Book Antiqua" w:hAnsi="Book Antiqua" w:cs="Book Antiqua"/>
          <w:color w:val="000000"/>
        </w:rPr>
        <w:t xml:space="preserve"> H, Ishida F, Maeda Y, Inoue H, </w:t>
      </w:r>
      <w:proofErr w:type="spellStart"/>
      <w:r w:rsidRPr="00671625">
        <w:rPr>
          <w:rFonts w:ascii="Book Antiqua" w:eastAsia="Book Antiqua" w:hAnsi="Book Antiqua" w:cs="Book Antiqua"/>
          <w:color w:val="000000"/>
        </w:rPr>
        <w:t>Nimura</w:t>
      </w:r>
      <w:proofErr w:type="spellEnd"/>
      <w:r w:rsidRPr="00671625">
        <w:rPr>
          <w:rFonts w:ascii="Book Antiqua" w:eastAsia="Book Antiqua" w:hAnsi="Book Antiqua" w:cs="Book Antiqua"/>
          <w:color w:val="000000"/>
        </w:rPr>
        <w:t xml:space="preserve"> Y, Oda M, Mori K. Impact </w:t>
      </w:r>
      <w:r w:rsidRPr="00671625">
        <w:rPr>
          <w:rFonts w:ascii="Book Antiqua" w:eastAsia="Book Antiqua" w:hAnsi="Book Antiqua" w:cs="Book Antiqua"/>
          <w:color w:val="000000"/>
        </w:rPr>
        <w:lastRenderedPageBreak/>
        <w:t xml:space="preserve">of an automated system for endocytoscopic diagnosis of small colorectal lesions: an international web-based study. </w:t>
      </w:r>
      <w:r w:rsidRPr="00671625">
        <w:rPr>
          <w:rFonts w:ascii="Book Antiqua" w:eastAsia="Book Antiqua" w:hAnsi="Book Antiqua" w:cs="Book Antiqua"/>
          <w:i/>
          <w:iCs/>
          <w:color w:val="000000"/>
        </w:rPr>
        <w:t>Endoscopy</w:t>
      </w:r>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48</w:t>
      </w:r>
      <w:r w:rsidRPr="00671625">
        <w:rPr>
          <w:rFonts w:ascii="Book Antiqua" w:eastAsia="Book Antiqua" w:hAnsi="Book Antiqua" w:cs="Book Antiqua"/>
          <w:color w:val="000000"/>
        </w:rPr>
        <w:t>: 1110-1118 [PMID: 27494455 DOI: 10.1055/s-0042-113609]</w:t>
      </w:r>
    </w:p>
    <w:p w14:paraId="556EB8C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17 </w:t>
      </w:r>
      <w:r w:rsidRPr="00671625">
        <w:rPr>
          <w:rFonts w:ascii="Book Antiqua" w:eastAsia="Book Antiqua" w:hAnsi="Book Antiqua" w:cs="Book Antiqua"/>
          <w:b/>
          <w:bCs/>
          <w:color w:val="000000"/>
        </w:rPr>
        <w:t>Misawa M</w:t>
      </w:r>
      <w:r w:rsidRPr="00671625">
        <w:rPr>
          <w:rFonts w:ascii="Book Antiqua" w:eastAsia="Book Antiqua" w:hAnsi="Book Antiqua" w:cs="Book Antiqua"/>
          <w:color w:val="000000"/>
        </w:rPr>
        <w:t xml:space="preserve">, Kudo SE, Mori Y, Takeda K, Maeda Y, Kataoka S, Nakamura H, Kudo T,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Hayashi T, </w:t>
      </w:r>
      <w:proofErr w:type="spellStart"/>
      <w:r w:rsidRPr="00671625">
        <w:rPr>
          <w:rFonts w:ascii="Book Antiqua" w:eastAsia="Book Antiqua" w:hAnsi="Book Antiqua" w:cs="Book Antiqua"/>
          <w:color w:val="000000"/>
        </w:rPr>
        <w:t>Katagiri</w:t>
      </w:r>
      <w:proofErr w:type="spellEnd"/>
      <w:r w:rsidRPr="00671625">
        <w:rPr>
          <w:rFonts w:ascii="Book Antiqua" w:eastAsia="Book Antiqua" w:hAnsi="Book Antiqua" w:cs="Book Antiqua"/>
          <w:color w:val="000000"/>
        </w:rPr>
        <w:t xml:space="preserve"> A, Baba T, Ishida F, Inoue H, </w:t>
      </w:r>
      <w:proofErr w:type="spellStart"/>
      <w:r w:rsidRPr="00671625">
        <w:rPr>
          <w:rFonts w:ascii="Book Antiqua" w:eastAsia="Book Antiqua" w:hAnsi="Book Antiqua" w:cs="Book Antiqua"/>
          <w:color w:val="000000"/>
        </w:rPr>
        <w:t>Nimura</w:t>
      </w:r>
      <w:proofErr w:type="spellEnd"/>
      <w:r w:rsidRPr="00671625">
        <w:rPr>
          <w:rFonts w:ascii="Book Antiqua" w:eastAsia="Book Antiqua" w:hAnsi="Book Antiqua" w:cs="Book Antiqua"/>
          <w:color w:val="000000"/>
        </w:rPr>
        <w:t xml:space="preserve"> Y, Oda M, Mori K. Accuracy of computer-aided diagnosis based on narrow-band imaging endocytoscopy for diagnosing colorectal lesions: comparison with experts. </w:t>
      </w:r>
      <w:proofErr w:type="spellStart"/>
      <w:r w:rsidRPr="00671625">
        <w:rPr>
          <w:rFonts w:ascii="Book Antiqua" w:eastAsia="Book Antiqua" w:hAnsi="Book Antiqua" w:cs="Book Antiqua"/>
          <w:i/>
          <w:iCs/>
          <w:color w:val="000000"/>
        </w:rPr>
        <w:t>Int</w:t>
      </w:r>
      <w:proofErr w:type="spellEnd"/>
      <w:r w:rsidRPr="00671625">
        <w:rPr>
          <w:rFonts w:ascii="Book Antiqua" w:eastAsia="Book Antiqua" w:hAnsi="Book Antiqua" w:cs="Book Antiqua"/>
          <w:i/>
          <w:iCs/>
          <w:color w:val="000000"/>
        </w:rPr>
        <w:t xml:space="preserve"> J </w:t>
      </w:r>
      <w:proofErr w:type="spellStart"/>
      <w:r w:rsidRPr="00671625">
        <w:rPr>
          <w:rFonts w:ascii="Book Antiqua" w:eastAsia="Book Antiqua" w:hAnsi="Book Antiqua" w:cs="Book Antiqua"/>
          <w:i/>
          <w:iCs/>
          <w:color w:val="000000"/>
        </w:rPr>
        <w:t>Comput</w:t>
      </w:r>
      <w:proofErr w:type="spellEnd"/>
      <w:r w:rsidRPr="00671625">
        <w:rPr>
          <w:rFonts w:ascii="Book Antiqua" w:eastAsia="Book Antiqua" w:hAnsi="Book Antiqua" w:cs="Book Antiqua"/>
          <w:i/>
          <w:iCs/>
          <w:color w:val="000000"/>
        </w:rPr>
        <w:t xml:space="preserve"> Assist </w:t>
      </w:r>
      <w:proofErr w:type="spellStart"/>
      <w:r w:rsidRPr="00671625">
        <w:rPr>
          <w:rFonts w:ascii="Book Antiqua" w:eastAsia="Book Antiqua" w:hAnsi="Book Antiqua" w:cs="Book Antiqua"/>
          <w:i/>
          <w:iCs/>
          <w:color w:val="000000"/>
        </w:rPr>
        <w:t>Radiol</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Surg</w:t>
      </w:r>
      <w:proofErr w:type="spellEnd"/>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12</w:t>
      </w:r>
      <w:r w:rsidRPr="00671625">
        <w:rPr>
          <w:rFonts w:ascii="Book Antiqua" w:eastAsia="Book Antiqua" w:hAnsi="Book Antiqua" w:cs="Book Antiqua"/>
          <w:color w:val="000000"/>
        </w:rPr>
        <w:t>: 757-766 [PMID: 28247214 DOI: 10.1007/s11548-017-1542-4]</w:t>
      </w:r>
    </w:p>
    <w:p w14:paraId="13B419B1"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18 </w:t>
      </w:r>
      <w:r w:rsidRPr="00671625">
        <w:rPr>
          <w:rFonts w:ascii="Book Antiqua" w:eastAsia="Book Antiqua" w:hAnsi="Book Antiqua" w:cs="Book Antiqua"/>
          <w:b/>
          <w:bCs/>
          <w:color w:val="000000"/>
        </w:rPr>
        <w:t>Chen PJ</w:t>
      </w:r>
      <w:r w:rsidRPr="00671625">
        <w:rPr>
          <w:rFonts w:ascii="Book Antiqua" w:eastAsia="Book Antiqua" w:hAnsi="Book Antiqua" w:cs="Book Antiqua"/>
          <w:color w:val="000000"/>
        </w:rPr>
        <w:t xml:space="preserve">, Lin MC, Lai MJ, Lin JC, Lu HH, Tseng VS. Accurate Classification of Diminutive Colorectal Polyps Using Computer-Aided Analysis.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154</w:t>
      </w:r>
      <w:r w:rsidRPr="00671625">
        <w:rPr>
          <w:rFonts w:ascii="Book Antiqua" w:eastAsia="Book Antiqua" w:hAnsi="Book Antiqua" w:cs="Book Antiqua"/>
          <w:color w:val="000000"/>
        </w:rPr>
        <w:t>: 568-575 [PMID: 29042219 DOI: 10.1053/j.gastro.2017.10.010]</w:t>
      </w:r>
    </w:p>
    <w:p w14:paraId="7F4A5BE3"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19 </w:t>
      </w:r>
      <w:r w:rsidRPr="00671625">
        <w:rPr>
          <w:rFonts w:ascii="Book Antiqua" w:eastAsia="Book Antiqua" w:hAnsi="Book Antiqua" w:cs="Book Antiqua"/>
          <w:b/>
          <w:bCs/>
          <w:color w:val="000000"/>
        </w:rPr>
        <w:t>Misawa M</w:t>
      </w:r>
      <w:r w:rsidRPr="00671625">
        <w:rPr>
          <w:rFonts w:ascii="Book Antiqua" w:eastAsia="Book Antiqua" w:hAnsi="Book Antiqua" w:cs="Book Antiqua"/>
          <w:color w:val="000000"/>
        </w:rPr>
        <w:t xml:space="preserve">, Kudo SE, Mori Y, Cho T, Kataoka S, Yamauchi A, Ogawa Y, Maeda Y, Takeda K, </w:t>
      </w:r>
      <w:proofErr w:type="spellStart"/>
      <w:r w:rsidRPr="00671625">
        <w:rPr>
          <w:rFonts w:ascii="Book Antiqua" w:eastAsia="Book Antiqua" w:hAnsi="Book Antiqua" w:cs="Book Antiqua"/>
          <w:color w:val="000000"/>
        </w:rPr>
        <w:t>Ichimasa</w:t>
      </w:r>
      <w:proofErr w:type="spellEnd"/>
      <w:r w:rsidRPr="00671625">
        <w:rPr>
          <w:rFonts w:ascii="Book Antiqua" w:eastAsia="Book Antiqua" w:hAnsi="Book Antiqua" w:cs="Book Antiqua"/>
          <w:color w:val="000000"/>
        </w:rPr>
        <w:t xml:space="preserve"> K, Nakamura H, </w:t>
      </w:r>
      <w:proofErr w:type="spellStart"/>
      <w:r w:rsidRPr="00671625">
        <w:rPr>
          <w:rFonts w:ascii="Book Antiqua" w:eastAsia="Book Antiqua" w:hAnsi="Book Antiqua" w:cs="Book Antiqua"/>
          <w:color w:val="000000"/>
        </w:rPr>
        <w:t>Yagawa</w:t>
      </w:r>
      <w:proofErr w:type="spellEnd"/>
      <w:r w:rsidRPr="00671625">
        <w:rPr>
          <w:rFonts w:ascii="Book Antiqua" w:eastAsia="Book Antiqua" w:hAnsi="Book Antiqua" w:cs="Book Antiqua"/>
          <w:color w:val="000000"/>
        </w:rPr>
        <w:t xml:space="preserve"> Y, Toyoshima N, Ogata N, Kudo T, </w:t>
      </w:r>
      <w:proofErr w:type="spellStart"/>
      <w:r w:rsidRPr="00671625">
        <w:rPr>
          <w:rFonts w:ascii="Book Antiqua" w:eastAsia="Book Antiqua" w:hAnsi="Book Antiqua" w:cs="Book Antiqua"/>
          <w:color w:val="000000"/>
        </w:rPr>
        <w:t>Hisayuki</w:t>
      </w:r>
      <w:proofErr w:type="spellEnd"/>
      <w:r w:rsidRPr="00671625">
        <w:rPr>
          <w:rFonts w:ascii="Book Antiqua" w:eastAsia="Book Antiqua" w:hAnsi="Book Antiqua" w:cs="Book Antiqua"/>
          <w:color w:val="000000"/>
        </w:rPr>
        <w:t xml:space="preserve"> T, Hayashi T,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Baba T, Ishida F, Itoh H, Roth H, Oda M, Mori K. Artificial Intelligence-Assisted Polyp Detection for Colonoscopy: Initial Experience.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154</w:t>
      </w:r>
      <w:r w:rsidRPr="00671625">
        <w:rPr>
          <w:rFonts w:ascii="Book Antiqua" w:eastAsia="Book Antiqua" w:hAnsi="Book Antiqua" w:cs="Book Antiqua"/>
          <w:color w:val="000000"/>
        </w:rPr>
        <w:t>: 2027-2029.e3 [PMID: 29653147 DOI: 10.1053/j.gastro.2018.04.003]</w:t>
      </w:r>
    </w:p>
    <w:p w14:paraId="62B4035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20 </w:t>
      </w:r>
      <w:r w:rsidRPr="00671625">
        <w:rPr>
          <w:rFonts w:ascii="Book Antiqua" w:eastAsia="Book Antiqua" w:hAnsi="Book Antiqua" w:cs="Book Antiqua"/>
          <w:b/>
          <w:bCs/>
          <w:color w:val="000000"/>
        </w:rPr>
        <w:t>Shin Y</w:t>
      </w:r>
      <w:r w:rsidRPr="00671625">
        <w:rPr>
          <w:rFonts w:ascii="Book Antiqua" w:eastAsia="Book Antiqua" w:hAnsi="Book Antiqua" w:cs="Book Antiqua"/>
          <w:color w:val="000000"/>
        </w:rPr>
        <w:t xml:space="preserve">, Balasingham I. Automatic polyp frame screening using patch based combined feature and dictionary learning. </w:t>
      </w:r>
      <w:proofErr w:type="spellStart"/>
      <w:r w:rsidRPr="00671625">
        <w:rPr>
          <w:rFonts w:ascii="Book Antiqua" w:eastAsia="Book Antiqua" w:hAnsi="Book Antiqua" w:cs="Book Antiqua"/>
          <w:i/>
          <w:iCs/>
          <w:color w:val="000000"/>
        </w:rPr>
        <w:t>Comput</w:t>
      </w:r>
      <w:proofErr w:type="spellEnd"/>
      <w:r w:rsidRPr="00671625">
        <w:rPr>
          <w:rFonts w:ascii="Book Antiqua" w:eastAsia="Book Antiqua" w:hAnsi="Book Antiqua" w:cs="Book Antiqua"/>
          <w:i/>
          <w:iCs/>
          <w:color w:val="000000"/>
        </w:rPr>
        <w:t xml:space="preserve"> Med Imaging Graph</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69</w:t>
      </w:r>
      <w:r w:rsidRPr="00671625">
        <w:rPr>
          <w:rFonts w:ascii="Book Antiqua" w:eastAsia="Book Antiqua" w:hAnsi="Book Antiqua" w:cs="Book Antiqua"/>
          <w:color w:val="000000"/>
        </w:rPr>
        <w:t>: 33-42 [PMID: 30172091 DOI: 10.1016/j.compmedimag.2018.08.001]</w:t>
      </w:r>
    </w:p>
    <w:p w14:paraId="2EF0B510"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21 </w:t>
      </w:r>
      <w:r w:rsidRPr="00671625">
        <w:rPr>
          <w:rFonts w:ascii="Book Antiqua" w:eastAsia="Book Antiqua" w:hAnsi="Book Antiqua" w:cs="Book Antiqua"/>
          <w:b/>
          <w:bCs/>
          <w:color w:val="000000"/>
        </w:rPr>
        <w:t>Wang P</w:t>
      </w:r>
      <w:r w:rsidRPr="00671625">
        <w:rPr>
          <w:rFonts w:ascii="Book Antiqua" w:eastAsia="Book Antiqua" w:hAnsi="Book Antiqua" w:cs="Book Antiqua"/>
          <w:color w:val="000000"/>
        </w:rPr>
        <w:t xml:space="preserve">, Xiao X, </w:t>
      </w:r>
      <w:proofErr w:type="spellStart"/>
      <w:r w:rsidRPr="00671625">
        <w:rPr>
          <w:rFonts w:ascii="Book Antiqua" w:eastAsia="Book Antiqua" w:hAnsi="Book Antiqua" w:cs="Book Antiqua"/>
          <w:color w:val="000000"/>
        </w:rPr>
        <w:t>Glissen</w:t>
      </w:r>
      <w:proofErr w:type="spellEnd"/>
      <w:r w:rsidRPr="00671625">
        <w:rPr>
          <w:rFonts w:ascii="Book Antiqua" w:eastAsia="Book Antiqua" w:hAnsi="Book Antiqua" w:cs="Book Antiqua"/>
          <w:color w:val="000000"/>
        </w:rPr>
        <w:t xml:space="preserve"> Brown JR, </w:t>
      </w:r>
      <w:proofErr w:type="spellStart"/>
      <w:r w:rsidRPr="00671625">
        <w:rPr>
          <w:rFonts w:ascii="Book Antiqua" w:eastAsia="Book Antiqua" w:hAnsi="Book Antiqua" w:cs="Book Antiqua"/>
          <w:color w:val="000000"/>
        </w:rPr>
        <w:t>Berzin</w:t>
      </w:r>
      <w:proofErr w:type="spellEnd"/>
      <w:r w:rsidRPr="00671625">
        <w:rPr>
          <w:rFonts w:ascii="Book Antiqua" w:eastAsia="Book Antiqua" w:hAnsi="Book Antiqua" w:cs="Book Antiqua"/>
          <w:color w:val="000000"/>
        </w:rPr>
        <w:t xml:space="preserve"> TM, Tu M, Xiong F, Hu X, Liu P, Song Y, Zhang D, Yang X, Li L, He J, Yi X, Liu J, Liu X. Development and validation of a deep-learning algorithm for the detection of polyps during colonoscopy. </w:t>
      </w:r>
      <w:r w:rsidRPr="00671625">
        <w:rPr>
          <w:rFonts w:ascii="Book Antiqua" w:eastAsia="Book Antiqua" w:hAnsi="Book Antiqua" w:cs="Book Antiqua"/>
          <w:i/>
          <w:iCs/>
          <w:color w:val="000000"/>
        </w:rPr>
        <w:t xml:space="preserve">Nat Biomed </w:t>
      </w:r>
      <w:proofErr w:type="spellStart"/>
      <w:r w:rsidRPr="00671625">
        <w:rPr>
          <w:rFonts w:ascii="Book Antiqua" w:eastAsia="Book Antiqua" w:hAnsi="Book Antiqua" w:cs="Book Antiqua"/>
          <w:i/>
          <w:iCs/>
          <w:color w:val="000000"/>
        </w:rPr>
        <w:t>Eng</w:t>
      </w:r>
      <w:proofErr w:type="spellEnd"/>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2</w:t>
      </w:r>
      <w:r w:rsidRPr="00671625">
        <w:rPr>
          <w:rFonts w:ascii="Book Antiqua" w:eastAsia="Book Antiqua" w:hAnsi="Book Antiqua" w:cs="Book Antiqua"/>
          <w:color w:val="000000"/>
        </w:rPr>
        <w:t>: 741-748 [PMID: 31015647 DOI: 10.1038/s41551-018-0301-3]</w:t>
      </w:r>
    </w:p>
    <w:p w14:paraId="635EF0D7"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22 </w:t>
      </w:r>
      <w:r w:rsidRPr="00671625">
        <w:rPr>
          <w:rFonts w:ascii="Book Antiqua" w:eastAsia="Book Antiqua" w:hAnsi="Book Antiqua" w:cs="Book Antiqua"/>
          <w:b/>
          <w:bCs/>
          <w:color w:val="000000"/>
        </w:rPr>
        <w:t>Kudo SE</w:t>
      </w:r>
      <w:r w:rsidRPr="00671625">
        <w:rPr>
          <w:rFonts w:ascii="Book Antiqua" w:eastAsia="Book Antiqua" w:hAnsi="Book Antiqua" w:cs="Book Antiqua"/>
          <w:color w:val="000000"/>
        </w:rPr>
        <w:t xml:space="preserve">, Misawa M, Mori Y, </w:t>
      </w:r>
      <w:proofErr w:type="spellStart"/>
      <w:r w:rsidRPr="00671625">
        <w:rPr>
          <w:rFonts w:ascii="Book Antiqua" w:eastAsia="Book Antiqua" w:hAnsi="Book Antiqua" w:cs="Book Antiqua"/>
          <w:color w:val="000000"/>
        </w:rPr>
        <w:t>Hotta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Ohtsuka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Ikematsu</w:t>
      </w:r>
      <w:proofErr w:type="spellEnd"/>
      <w:r w:rsidRPr="00671625">
        <w:rPr>
          <w:rFonts w:ascii="Book Antiqua" w:eastAsia="Book Antiqua" w:hAnsi="Book Antiqua" w:cs="Book Antiqua"/>
          <w:color w:val="000000"/>
        </w:rPr>
        <w:t xml:space="preserve"> H, Saito Y, Takeda K, Nakamura H, </w:t>
      </w:r>
      <w:proofErr w:type="spellStart"/>
      <w:r w:rsidRPr="00671625">
        <w:rPr>
          <w:rFonts w:ascii="Book Antiqua" w:eastAsia="Book Antiqua" w:hAnsi="Book Antiqua" w:cs="Book Antiqua"/>
          <w:color w:val="000000"/>
        </w:rPr>
        <w:t>Ichimasa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Ishigaki</w:t>
      </w:r>
      <w:proofErr w:type="spellEnd"/>
      <w:r w:rsidRPr="00671625">
        <w:rPr>
          <w:rFonts w:ascii="Book Antiqua" w:eastAsia="Book Antiqua" w:hAnsi="Book Antiqua" w:cs="Book Antiqua"/>
          <w:color w:val="000000"/>
        </w:rPr>
        <w:t xml:space="preserve"> T, Toyoshima N, Kudo T, Hayashi T,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Baba T, Ishida F, Inoue H, Itoh H, Oda M, Mori K. Artificial Intelligence-assisted System Improves Endoscopic Identification of Colorectal Neoplasms. </w:t>
      </w:r>
      <w:r w:rsidRPr="00671625">
        <w:rPr>
          <w:rFonts w:ascii="Book Antiqua" w:eastAsia="Book Antiqua" w:hAnsi="Book Antiqua" w:cs="Book Antiqua"/>
          <w:i/>
          <w:iCs/>
          <w:color w:val="000000"/>
        </w:rPr>
        <w:t>Clin Gastroenterol Hepatol</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18</w:t>
      </w:r>
      <w:r w:rsidRPr="00671625">
        <w:rPr>
          <w:rFonts w:ascii="Book Antiqua" w:eastAsia="Book Antiqua" w:hAnsi="Book Antiqua" w:cs="Book Antiqua"/>
          <w:color w:val="000000"/>
        </w:rPr>
        <w:t>: 1874-1881.e2 [PMID: 31525512 DOI: 10.1016/j.cgh.2019.09.009]</w:t>
      </w:r>
    </w:p>
    <w:p w14:paraId="4C4A53A1"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 xml:space="preserve">23 </w:t>
      </w:r>
      <w:r w:rsidRPr="00671625">
        <w:rPr>
          <w:rFonts w:ascii="Book Antiqua" w:eastAsia="Book Antiqua" w:hAnsi="Book Antiqua" w:cs="Book Antiqua"/>
          <w:b/>
          <w:bCs/>
          <w:color w:val="000000"/>
        </w:rPr>
        <w:t>Min M</w:t>
      </w:r>
      <w:r w:rsidRPr="00671625">
        <w:rPr>
          <w:rFonts w:ascii="Book Antiqua" w:eastAsia="Book Antiqua" w:hAnsi="Book Antiqua" w:cs="Book Antiqua"/>
          <w:color w:val="000000"/>
        </w:rPr>
        <w:t xml:space="preserve">, Su S, He W, Bi Y, Ma Z, Liu Y. Computer-aided diagnosis of colorectal polyps using linked color imaging colonoscopy to predict histology. </w:t>
      </w:r>
      <w:r w:rsidRPr="00671625">
        <w:rPr>
          <w:rFonts w:ascii="Book Antiqua" w:eastAsia="Book Antiqua" w:hAnsi="Book Antiqua" w:cs="Book Antiqua"/>
          <w:i/>
          <w:iCs/>
          <w:color w:val="000000"/>
        </w:rPr>
        <w:t>Sci Rep</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9</w:t>
      </w:r>
      <w:r w:rsidRPr="00671625">
        <w:rPr>
          <w:rFonts w:ascii="Book Antiqua" w:eastAsia="Book Antiqua" w:hAnsi="Book Antiqua" w:cs="Book Antiqua"/>
          <w:color w:val="000000"/>
        </w:rPr>
        <w:t>: 2881 [PMID: 30814661 DOI: 10.1038/s41598-019-39416-7]</w:t>
      </w:r>
    </w:p>
    <w:p w14:paraId="5A771410"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24 </w:t>
      </w:r>
      <w:r w:rsidRPr="00671625">
        <w:rPr>
          <w:rFonts w:ascii="Book Antiqua" w:eastAsia="Book Antiqua" w:hAnsi="Book Antiqua" w:cs="Book Antiqua"/>
          <w:b/>
          <w:bCs/>
          <w:color w:val="000000"/>
        </w:rPr>
        <w:t>Sánchez-Montes C</w:t>
      </w:r>
      <w:r w:rsidRPr="00671625">
        <w:rPr>
          <w:rFonts w:ascii="Book Antiqua" w:eastAsia="Book Antiqua" w:hAnsi="Book Antiqua" w:cs="Book Antiqua"/>
          <w:color w:val="000000"/>
        </w:rPr>
        <w:t xml:space="preserve">, Sánchez FJ, Bernal J, </w:t>
      </w:r>
      <w:proofErr w:type="spellStart"/>
      <w:r w:rsidRPr="00671625">
        <w:rPr>
          <w:rFonts w:ascii="Book Antiqua" w:eastAsia="Book Antiqua" w:hAnsi="Book Antiqua" w:cs="Book Antiqua"/>
          <w:color w:val="000000"/>
        </w:rPr>
        <w:t>Córdova</w:t>
      </w:r>
      <w:proofErr w:type="spellEnd"/>
      <w:r w:rsidRPr="00671625">
        <w:rPr>
          <w:rFonts w:ascii="Book Antiqua" w:eastAsia="Book Antiqua" w:hAnsi="Book Antiqua" w:cs="Book Antiqua"/>
          <w:color w:val="000000"/>
        </w:rPr>
        <w:t xml:space="preserve"> H, </w:t>
      </w:r>
      <w:proofErr w:type="spellStart"/>
      <w:r w:rsidRPr="00671625">
        <w:rPr>
          <w:rFonts w:ascii="Book Antiqua" w:eastAsia="Book Antiqua" w:hAnsi="Book Antiqua" w:cs="Book Antiqua"/>
          <w:color w:val="000000"/>
        </w:rPr>
        <w:t>López-Cerón</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Cuatrecasas</w:t>
      </w:r>
      <w:proofErr w:type="spellEnd"/>
      <w:r w:rsidRPr="00671625">
        <w:rPr>
          <w:rFonts w:ascii="Book Antiqua" w:eastAsia="Book Antiqua" w:hAnsi="Book Antiqua" w:cs="Book Antiqua"/>
          <w:color w:val="000000"/>
        </w:rPr>
        <w:t xml:space="preserve"> M, Rodríguez de Miguel C, </w:t>
      </w:r>
      <w:proofErr w:type="spellStart"/>
      <w:r w:rsidRPr="00671625">
        <w:rPr>
          <w:rFonts w:ascii="Book Antiqua" w:eastAsia="Book Antiqua" w:hAnsi="Book Antiqua" w:cs="Book Antiqua"/>
          <w:color w:val="000000"/>
        </w:rPr>
        <w:t>García</w:t>
      </w:r>
      <w:proofErr w:type="spellEnd"/>
      <w:r w:rsidRPr="00671625">
        <w:rPr>
          <w:rFonts w:ascii="Book Antiqua" w:eastAsia="Book Antiqua" w:hAnsi="Book Antiqua" w:cs="Book Antiqua"/>
          <w:color w:val="000000"/>
        </w:rPr>
        <w:t xml:space="preserve">-Rodríguez A, </w:t>
      </w:r>
      <w:proofErr w:type="spellStart"/>
      <w:r w:rsidRPr="00671625">
        <w:rPr>
          <w:rFonts w:ascii="Book Antiqua" w:eastAsia="Book Antiqua" w:hAnsi="Book Antiqua" w:cs="Book Antiqua"/>
          <w:color w:val="000000"/>
        </w:rPr>
        <w:t>Garcés-Durán</w:t>
      </w:r>
      <w:proofErr w:type="spellEnd"/>
      <w:r w:rsidRPr="00671625">
        <w:rPr>
          <w:rFonts w:ascii="Book Antiqua" w:eastAsia="Book Antiqua" w:hAnsi="Book Antiqua" w:cs="Book Antiqua"/>
          <w:color w:val="000000"/>
        </w:rPr>
        <w:t xml:space="preserve"> R, </w:t>
      </w:r>
      <w:proofErr w:type="spellStart"/>
      <w:r w:rsidRPr="00671625">
        <w:rPr>
          <w:rFonts w:ascii="Book Antiqua" w:eastAsia="Book Antiqua" w:hAnsi="Book Antiqua" w:cs="Book Antiqua"/>
          <w:color w:val="000000"/>
        </w:rPr>
        <w:t>Pellisé</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Llach</w:t>
      </w:r>
      <w:proofErr w:type="spellEnd"/>
      <w:r w:rsidRPr="00671625">
        <w:rPr>
          <w:rFonts w:ascii="Book Antiqua" w:eastAsia="Book Antiqua" w:hAnsi="Book Antiqua" w:cs="Book Antiqua"/>
          <w:color w:val="000000"/>
        </w:rPr>
        <w:t xml:space="preserve"> J, </w:t>
      </w:r>
      <w:proofErr w:type="spellStart"/>
      <w:r w:rsidRPr="00671625">
        <w:rPr>
          <w:rFonts w:ascii="Book Antiqua" w:eastAsia="Book Antiqua" w:hAnsi="Book Antiqua" w:cs="Book Antiqua"/>
          <w:color w:val="000000"/>
        </w:rPr>
        <w:t>Fernández-Esparrach</w:t>
      </w:r>
      <w:proofErr w:type="spellEnd"/>
      <w:r w:rsidRPr="00671625">
        <w:rPr>
          <w:rFonts w:ascii="Book Antiqua" w:eastAsia="Book Antiqua" w:hAnsi="Book Antiqua" w:cs="Book Antiqua"/>
          <w:color w:val="000000"/>
        </w:rPr>
        <w:t xml:space="preserve"> G. Computer-aided prediction of polyp histology on white light colonoscopy using surface pattern analysis. </w:t>
      </w:r>
      <w:r w:rsidRPr="00671625">
        <w:rPr>
          <w:rFonts w:ascii="Book Antiqua" w:eastAsia="Book Antiqua" w:hAnsi="Book Antiqua" w:cs="Book Antiqua"/>
          <w:i/>
          <w:iCs/>
          <w:color w:val="000000"/>
        </w:rPr>
        <w:t>Endoscopy</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51</w:t>
      </w:r>
      <w:r w:rsidRPr="00671625">
        <w:rPr>
          <w:rFonts w:ascii="Book Antiqua" w:eastAsia="Book Antiqua" w:hAnsi="Book Antiqua" w:cs="Book Antiqua"/>
          <w:color w:val="000000"/>
        </w:rPr>
        <w:t>: 261-265 [PMID: 30360010 DOI: 10.1055/a-0732-5250]</w:t>
      </w:r>
    </w:p>
    <w:p w14:paraId="25499C1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25 </w:t>
      </w:r>
      <w:r w:rsidRPr="00671625">
        <w:rPr>
          <w:rFonts w:ascii="Book Antiqua" w:eastAsia="Book Antiqua" w:hAnsi="Book Antiqua" w:cs="Book Antiqua"/>
          <w:b/>
          <w:bCs/>
          <w:color w:val="000000"/>
        </w:rPr>
        <w:t>Horiuchi H</w:t>
      </w:r>
      <w:r w:rsidRPr="00671625">
        <w:rPr>
          <w:rFonts w:ascii="Book Antiqua" w:eastAsia="Book Antiqua" w:hAnsi="Book Antiqua" w:cs="Book Antiqua"/>
          <w:color w:val="000000"/>
        </w:rPr>
        <w:t xml:space="preserve">, Tamai N, Kamba S, Inomata H, </w:t>
      </w:r>
      <w:proofErr w:type="spellStart"/>
      <w:r w:rsidRPr="00671625">
        <w:rPr>
          <w:rFonts w:ascii="Book Antiqua" w:eastAsia="Book Antiqua" w:hAnsi="Book Antiqua" w:cs="Book Antiqua"/>
          <w:color w:val="000000"/>
        </w:rPr>
        <w:t>Ohya</w:t>
      </w:r>
      <w:proofErr w:type="spellEnd"/>
      <w:r w:rsidRPr="00671625">
        <w:rPr>
          <w:rFonts w:ascii="Book Antiqua" w:eastAsia="Book Antiqua" w:hAnsi="Book Antiqua" w:cs="Book Antiqua"/>
          <w:color w:val="000000"/>
        </w:rPr>
        <w:t xml:space="preserve"> TR, </w:t>
      </w:r>
      <w:proofErr w:type="spellStart"/>
      <w:r w:rsidRPr="00671625">
        <w:rPr>
          <w:rFonts w:ascii="Book Antiqua" w:eastAsia="Book Antiqua" w:hAnsi="Book Antiqua" w:cs="Book Antiqua"/>
          <w:color w:val="000000"/>
        </w:rPr>
        <w:t>Sumiyama</w:t>
      </w:r>
      <w:proofErr w:type="spellEnd"/>
      <w:r w:rsidRPr="00671625">
        <w:rPr>
          <w:rFonts w:ascii="Book Antiqua" w:eastAsia="Book Antiqua" w:hAnsi="Book Antiqua" w:cs="Book Antiqua"/>
          <w:color w:val="000000"/>
        </w:rPr>
        <w:t xml:space="preserve"> K. Real-time computer-aided diagnosis of diminutive rectosigmoid polyps using an auto-fluorescence imaging system and novel color intensity analysis software. </w:t>
      </w:r>
      <w:proofErr w:type="spellStart"/>
      <w:r w:rsidRPr="00671625">
        <w:rPr>
          <w:rFonts w:ascii="Book Antiqua" w:eastAsia="Book Antiqua" w:hAnsi="Book Antiqua" w:cs="Book Antiqua"/>
          <w:i/>
          <w:iCs/>
          <w:color w:val="000000"/>
        </w:rPr>
        <w:t>Scand</w:t>
      </w:r>
      <w:proofErr w:type="spellEnd"/>
      <w:r w:rsidRPr="00671625">
        <w:rPr>
          <w:rFonts w:ascii="Book Antiqua" w:eastAsia="Book Antiqua" w:hAnsi="Book Antiqua" w:cs="Book Antiqua"/>
          <w:i/>
          <w:iCs/>
          <w:color w:val="000000"/>
        </w:rPr>
        <w:t xml:space="preserve"> J </w:t>
      </w:r>
      <w:proofErr w:type="spellStart"/>
      <w:r w:rsidRPr="00671625">
        <w:rPr>
          <w:rFonts w:ascii="Book Antiqua" w:eastAsia="Book Antiqua" w:hAnsi="Book Antiqua" w:cs="Book Antiqua"/>
          <w:i/>
          <w:iCs/>
          <w:color w:val="000000"/>
        </w:rPr>
        <w:t>Gastroenterol</w:t>
      </w:r>
      <w:proofErr w:type="spellEnd"/>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54</w:t>
      </w:r>
      <w:r w:rsidRPr="00671625">
        <w:rPr>
          <w:rFonts w:ascii="Book Antiqua" w:eastAsia="Book Antiqua" w:hAnsi="Book Antiqua" w:cs="Book Antiqua"/>
          <w:color w:val="000000"/>
        </w:rPr>
        <w:t>: 800-805 [PMID: 31195905 DOI: 10.1080/00365521.2019.1627407]</w:t>
      </w:r>
    </w:p>
    <w:p w14:paraId="13F5852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26 </w:t>
      </w:r>
      <w:r w:rsidRPr="00671625">
        <w:rPr>
          <w:rFonts w:ascii="Book Antiqua" w:eastAsia="Book Antiqua" w:hAnsi="Book Antiqua" w:cs="Book Antiqua"/>
          <w:b/>
          <w:bCs/>
          <w:color w:val="000000"/>
        </w:rPr>
        <w:t>Byrne MF</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Chapados</w:t>
      </w:r>
      <w:proofErr w:type="spellEnd"/>
      <w:r w:rsidRPr="00671625">
        <w:rPr>
          <w:rFonts w:ascii="Book Antiqua" w:eastAsia="Book Antiqua" w:hAnsi="Book Antiqua" w:cs="Book Antiqua"/>
          <w:color w:val="000000"/>
        </w:rPr>
        <w:t xml:space="preserve"> N, Soudan F, </w:t>
      </w:r>
      <w:proofErr w:type="spellStart"/>
      <w:r w:rsidRPr="00671625">
        <w:rPr>
          <w:rFonts w:ascii="Book Antiqua" w:eastAsia="Book Antiqua" w:hAnsi="Book Antiqua" w:cs="Book Antiqua"/>
          <w:color w:val="000000"/>
        </w:rPr>
        <w:t>Oertel</w:t>
      </w:r>
      <w:proofErr w:type="spellEnd"/>
      <w:r w:rsidRPr="00671625">
        <w:rPr>
          <w:rFonts w:ascii="Book Antiqua" w:eastAsia="Book Antiqua" w:hAnsi="Book Antiqua" w:cs="Book Antiqua"/>
          <w:color w:val="000000"/>
        </w:rPr>
        <w:t xml:space="preserve"> C, Linares Pérez M, Kelly R, Iqbal N, Chandelier F, Rex DK. Real-time differentiation of adenomatous and hyperplastic diminutive colorectal polyps during analysis of unaltered videos of standard colonoscopy using a deep learning model. </w:t>
      </w:r>
      <w:r w:rsidRPr="00671625">
        <w:rPr>
          <w:rFonts w:ascii="Book Antiqua" w:eastAsia="Book Antiqua" w:hAnsi="Book Antiqua" w:cs="Book Antiqua"/>
          <w:i/>
          <w:iCs/>
          <w:color w:val="000000"/>
        </w:rPr>
        <w:t>Gut</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68</w:t>
      </w:r>
      <w:r w:rsidRPr="00671625">
        <w:rPr>
          <w:rFonts w:ascii="Book Antiqua" w:eastAsia="Book Antiqua" w:hAnsi="Book Antiqua" w:cs="Book Antiqua"/>
          <w:color w:val="000000"/>
        </w:rPr>
        <w:t>: 94-100 [PMID: 29066576 DOI: 10.1136/gutjnl-2017-314547]</w:t>
      </w:r>
    </w:p>
    <w:p w14:paraId="4D030E5A"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27 </w:t>
      </w:r>
      <w:proofErr w:type="spellStart"/>
      <w:r w:rsidRPr="00671625">
        <w:rPr>
          <w:rFonts w:ascii="Book Antiqua" w:eastAsia="Book Antiqua" w:hAnsi="Book Antiqua" w:cs="Book Antiqua"/>
          <w:b/>
          <w:bCs/>
          <w:color w:val="000000"/>
        </w:rPr>
        <w:t>Figueiredo</w:t>
      </w:r>
      <w:proofErr w:type="spellEnd"/>
      <w:r w:rsidRPr="00671625">
        <w:rPr>
          <w:rFonts w:ascii="Book Antiqua" w:eastAsia="Book Antiqua" w:hAnsi="Book Antiqua" w:cs="Book Antiqua"/>
          <w:b/>
          <w:bCs/>
          <w:color w:val="000000"/>
        </w:rPr>
        <w:t xml:space="preserve"> PN</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Figueiredo</w:t>
      </w:r>
      <w:proofErr w:type="spellEnd"/>
      <w:r w:rsidRPr="00671625">
        <w:rPr>
          <w:rFonts w:ascii="Book Antiqua" w:eastAsia="Book Antiqua" w:hAnsi="Book Antiqua" w:cs="Book Antiqua"/>
          <w:color w:val="000000"/>
        </w:rPr>
        <w:t xml:space="preserve"> IN, Pinto L, Kumar S, Tsai YR, </w:t>
      </w:r>
      <w:proofErr w:type="spellStart"/>
      <w:r w:rsidRPr="00671625">
        <w:rPr>
          <w:rFonts w:ascii="Book Antiqua" w:eastAsia="Book Antiqua" w:hAnsi="Book Antiqua" w:cs="Book Antiqua"/>
          <w:color w:val="000000"/>
        </w:rPr>
        <w:t>Mamonov</w:t>
      </w:r>
      <w:proofErr w:type="spellEnd"/>
      <w:r w:rsidRPr="00671625">
        <w:rPr>
          <w:rFonts w:ascii="Book Antiqua" w:eastAsia="Book Antiqua" w:hAnsi="Book Antiqua" w:cs="Book Antiqua"/>
          <w:color w:val="000000"/>
        </w:rPr>
        <w:t xml:space="preserve"> AV. Polyp detection with computer-aided diagnosis in white light colonoscopy: comparison of three different methods.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Int</w:t>
      </w:r>
      <w:proofErr w:type="spellEnd"/>
      <w:r w:rsidRPr="00671625">
        <w:rPr>
          <w:rFonts w:ascii="Book Antiqua" w:eastAsia="Book Antiqua" w:hAnsi="Book Antiqua" w:cs="Book Antiqua"/>
          <w:i/>
          <w:iCs/>
          <w:color w:val="000000"/>
        </w:rPr>
        <w:t xml:space="preserve"> Open</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7</w:t>
      </w:r>
      <w:r w:rsidRPr="00671625">
        <w:rPr>
          <w:rFonts w:ascii="Book Antiqua" w:eastAsia="Book Antiqua" w:hAnsi="Book Antiqua" w:cs="Book Antiqua"/>
          <w:color w:val="000000"/>
        </w:rPr>
        <w:t>: E209-E215 [PMID: 30705955 DOI: 10.1055/a-0808-4456]</w:t>
      </w:r>
    </w:p>
    <w:p w14:paraId="094A67F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28 </w:t>
      </w:r>
      <w:proofErr w:type="spellStart"/>
      <w:r w:rsidRPr="00671625">
        <w:rPr>
          <w:rFonts w:ascii="Book Antiqua" w:eastAsia="Book Antiqua" w:hAnsi="Book Antiqua" w:cs="Book Antiqua"/>
          <w:b/>
          <w:bCs/>
          <w:color w:val="000000"/>
        </w:rPr>
        <w:t>Tajbakhsh</w:t>
      </w:r>
      <w:proofErr w:type="spellEnd"/>
      <w:r w:rsidRPr="00671625">
        <w:rPr>
          <w:rFonts w:ascii="Book Antiqua" w:eastAsia="Book Antiqua" w:hAnsi="Book Antiqua" w:cs="Book Antiqua"/>
          <w:b/>
          <w:bCs/>
          <w:color w:val="000000"/>
        </w:rPr>
        <w:t xml:space="preserve"> N</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Gurudu</w:t>
      </w:r>
      <w:proofErr w:type="spellEnd"/>
      <w:r w:rsidRPr="00671625">
        <w:rPr>
          <w:rFonts w:ascii="Book Antiqua" w:eastAsia="Book Antiqua" w:hAnsi="Book Antiqua" w:cs="Book Antiqua"/>
          <w:color w:val="000000"/>
        </w:rPr>
        <w:t xml:space="preserve"> SR, Liang J. Automated Polyp Detection in Colonoscopy Videos Using Shape and Context Information. </w:t>
      </w:r>
      <w:r w:rsidRPr="00671625">
        <w:rPr>
          <w:rFonts w:ascii="Book Antiqua" w:eastAsia="Book Antiqua" w:hAnsi="Book Antiqua" w:cs="Book Antiqua"/>
          <w:i/>
          <w:iCs/>
          <w:color w:val="000000"/>
        </w:rPr>
        <w:t>IEEE Trans Med Imaging</w:t>
      </w:r>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35</w:t>
      </w:r>
      <w:r w:rsidRPr="00671625">
        <w:rPr>
          <w:rFonts w:ascii="Book Antiqua" w:eastAsia="Book Antiqua" w:hAnsi="Book Antiqua" w:cs="Book Antiqua"/>
          <w:color w:val="000000"/>
        </w:rPr>
        <w:t>: 630-644 [PMID: 26462083 DOI: 10.1109/TMI.2015.2487997]</w:t>
      </w:r>
    </w:p>
    <w:p w14:paraId="06833D5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29 </w:t>
      </w:r>
      <w:proofErr w:type="spellStart"/>
      <w:r w:rsidRPr="00671625">
        <w:rPr>
          <w:rFonts w:ascii="Book Antiqua" w:eastAsia="Book Antiqua" w:hAnsi="Book Antiqua" w:cs="Book Antiqua"/>
          <w:b/>
          <w:bCs/>
          <w:color w:val="000000"/>
        </w:rPr>
        <w:t>Becq</w:t>
      </w:r>
      <w:proofErr w:type="spellEnd"/>
      <w:r w:rsidRPr="00671625">
        <w:rPr>
          <w:rFonts w:ascii="Book Antiqua" w:eastAsia="Book Antiqua" w:hAnsi="Book Antiqua" w:cs="Book Antiqua"/>
          <w:b/>
          <w:bCs/>
          <w:color w:val="000000"/>
        </w:rPr>
        <w:t xml:space="preserve"> A</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Chandnani</w:t>
      </w:r>
      <w:proofErr w:type="spellEnd"/>
      <w:r w:rsidRPr="00671625">
        <w:rPr>
          <w:rFonts w:ascii="Book Antiqua" w:eastAsia="Book Antiqua" w:hAnsi="Book Antiqua" w:cs="Book Antiqua"/>
          <w:color w:val="000000"/>
        </w:rPr>
        <w:t xml:space="preserve"> M, Bharadwaj S, Baran B, Ernest-Suarez K, </w:t>
      </w:r>
      <w:proofErr w:type="spellStart"/>
      <w:r w:rsidRPr="00671625">
        <w:rPr>
          <w:rFonts w:ascii="Book Antiqua" w:eastAsia="Book Antiqua" w:hAnsi="Book Antiqua" w:cs="Book Antiqua"/>
          <w:color w:val="000000"/>
        </w:rPr>
        <w:t>Gabr</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Glissen</w:t>
      </w:r>
      <w:proofErr w:type="spellEnd"/>
      <w:r w:rsidRPr="00671625">
        <w:rPr>
          <w:rFonts w:ascii="Book Antiqua" w:eastAsia="Book Antiqua" w:hAnsi="Book Antiqua" w:cs="Book Antiqua"/>
          <w:color w:val="000000"/>
        </w:rPr>
        <w:t xml:space="preserve">-Brown J, </w:t>
      </w:r>
      <w:proofErr w:type="spellStart"/>
      <w:r w:rsidRPr="00671625">
        <w:rPr>
          <w:rFonts w:ascii="Book Antiqua" w:eastAsia="Book Antiqua" w:hAnsi="Book Antiqua" w:cs="Book Antiqua"/>
          <w:color w:val="000000"/>
        </w:rPr>
        <w:t>Sawhney</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Pleskow</w:t>
      </w:r>
      <w:proofErr w:type="spellEnd"/>
      <w:r w:rsidRPr="00671625">
        <w:rPr>
          <w:rFonts w:ascii="Book Antiqua" w:eastAsia="Book Antiqua" w:hAnsi="Book Antiqua" w:cs="Book Antiqua"/>
          <w:color w:val="000000"/>
        </w:rPr>
        <w:t xml:space="preserve"> DK, </w:t>
      </w:r>
      <w:proofErr w:type="spellStart"/>
      <w:r w:rsidRPr="00671625">
        <w:rPr>
          <w:rFonts w:ascii="Book Antiqua" w:eastAsia="Book Antiqua" w:hAnsi="Book Antiqua" w:cs="Book Antiqua"/>
          <w:color w:val="000000"/>
        </w:rPr>
        <w:t>Berzin</w:t>
      </w:r>
      <w:proofErr w:type="spellEnd"/>
      <w:r w:rsidRPr="00671625">
        <w:rPr>
          <w:rFonts w:ascii="Book Antiqua" w:eastAsia="Book Antiqua" w:hAnsi="Book Antiqua" w:cs="Book Antiqua"/>
          <w:color w:val="000000"/>
        </w:rPr>
        <w:t xml:space="preserve"> TM. Effectiveness of a Deep-learning Polyp Detection System in Prospectively Collected Colonoscopy Videos With Variable Bowel Preparation Quality. </w:t>
      </w:r>
      <w:r w:rsidRPr="00671625">
        <w:rPr>
          <w:rFonts w:ascii="Book Antiqua" w:eastAsia="Book Antiqua" w:hAnsi="Book Antiqua" w:cs="Book Antiqua"/>
          <w:i/>
          <w:iCs/>
          <w:color w:val="000000"/>
        </w:rPr>
        <w:t>J Clin Gastroenterol</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54</w:t>
      </w:r>
      <w:r w:rsidRPr="00671625">
        <w:rPr>
          <w:rFonts w:ascii="Book Antiqua" w:eastAsia="Book Antiqua" w:hAnsi="Book Antiqua" w:cs="Book Antiqua"/>
          <w:color w:val="000000"/>
        </w:rPr>
        <w:t>: 554-557 [PMID: 31789758 DOI: 10.1097/MCG.0000000000001272]</w:t>
      </w:r>
    </w:p>
    <w:p w14:paraId="73D4AE1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 xml:space="preserve">30 </w:t>
      </w:r>
      <w:r w:rsidRPr="00671625">
        <w:rPr>
          <w:rFonts w:ascii="Book Antiqua" w:eastAsia="Book Antiqua" w:hAnsi="Book Antiqua" w:cs="Book Antiqua"/>
          <w:b/>
          <w:bCs/>
          <w:color w:val="000000"/>
        </w:rPr>
        <w:t>Yamada M</w:t>
      </w:r>
      <w:r w:rsidRPr="00671625">
        <w:rPr>
          <w:rFonts w:ascii="Book Antiqua" w:eastAsia="Book Antiqua" w:hAnsi="Book Antiqua" w:cs="Book Antiqua"/>
          <w:color w:val="000000"/>
        </w:rPr>
        <w:t xml:space="preserve">, Saito Y, </w:t>
      </w:r>
      <w:proofErr w:type="spellStart"/>
      <w:r w:rsidRPr="00671625">
        <w:rPr>
          <w:rFonts w:ascii="Book Antiqua" w:eastAsia="Book Antiqua" w:hAnsi="Book Antiqua" w:cs="Book Antiqua"/>
          <w:color w:val="000000"/>
        </w:rPr>
        <w:t>Imaoka</w:t>
      </w:r>
      <w:proofErr w:type="spellEnd"/>
      <w:r w:rsidRPr="00671625">
        <w:rPr>
          <w:rFonts w:ascii="Book Antiqua" w:eastAsia="Book Antiqua" w:hAnsi="Book Antiqua" w:cs="Book Antiqua"/>
          <w:color w:val="000000"/>
        </w:rPr>
        <w:t xml:space="preserve"> H, </w:t>
      </w:r>
      <w:proofErr w:type="spellStart"/>
      <w:r w:rsidRPr="00671625">
        <w:rPr>
          <w:rFonts w:ascii="Book Antiqua" w:eastAsia="Book Antiqua" w:hAnsi="Book Antiqua" w:cs="Book Antiqua"/>
          <w:color w:val="000000"/>
        </w:rPr>
        <w:t>Saiko</w:t>
      </w:r>
      <w:proofErr w:type="spellEnd"/>
      <w:r w:rsidRPr="00671625">
        <w:rPr>
          <w:rFonts w:ascii="Book Antiqua" w:eastAsia="Book Antiqua" w:hAnsi="Book Antiqua" w:cs="Book Antiqua"/>
          <w:color w:val="000000"/>
        </w:rPr>
        <w:t xml:space="preserve"> M, Yamada S, Kondo H, </w:t>
      </w:r>
      <w:proofErr w:type="spellStart"/>
      <w:r w:rsidRPr="00671625">
        <w:rPr>
          <w:rFonts w:ascii="Book Antiqua" w:eastAsia="Book Antiqua" w:hAnsi="Book Antiqua" w:cs="Book Antiqua"/>
          <w:color w:val="000000"/>
        </w:rPr>
        <w:t>Takamaru</w:t>
      </w:r>
      <w:proofErr w:type="spellEnd"/>
      <w:r w:rsidRPr="00671625">
        <w:rPr>
          <w:rFonts w:ascii="Book Antiqua" w:eastAsia="Book Antiqua" w:hAnsi="Book Antiqua" w:cs="Book Antiqua"/>
          <w:color w:val="000000"/>
        </w:rPr>
        <w:t xml:space="preserve"> H, Sakamoto T, </w:t>
      </w:r>
      <w:proofErr w:type="spellStart"/>
      <w:r w:rsidRPr="00671625">
        <w:rPr>
          <w:rFonts w:ascii="Book Antiqua" w:eastAsia="Book Antiqua" w:hAnsi="Book Antiqua" w:cs="Book Antiqua"/>
          <w:color w:val="000000"/>
        </w:rPr>
        <w:t>Sese</w:t>
      </w:r>
      <w:proofErr w:type="spellEnd"/>
      <w:r w:rsidRPr="00671625">
        <w:rPr>
          <w:rFonts w:ascii="Book Antiqua" w:eastAsia="Book Antiqua" w:hAnsi="Book Antiqua" w:cs="Book Antiqua"/>
          <w:color w:val="000000"/>
        </w:rPr>
        <w:t xml:space="preserve"> J, </w:t>
      </w:r>
      <w:proofErr w:type="spellStart"/>
      <w:r w:rsidRPr="00671625">
        <w:rPr>
          <w:rFonts w:ascii="Book Antiqua" w:eastAsia="Book Antiqua" w:hAnsi="Book Antiqua" w:cs="Book Antiqua"/>
          <w:color w:val="000000"/>
        </w:rPr>
        <w:t>Kuchiba</w:t>
      </w:r>
      <w:proofErr w:type="spellEnd"/>
      <w:r w:rsidRPr="00671625">
        <w:rPr>
          <w:rFonts w:ascii="Book Antiqua" w:eastAsia="Book Antiqua" w:hAnsi="Book Antiqua" w:cs="Book Antiqua"/>
          <w:color w:val="000000"/>
        </w:rPr>
        <w:t xml:space="preserve"> A, Shibata T, </w:t>
      </w:r>
      <w:proofErr w:type="spellStart"/>
      <w:r w:rsidRPr="00671625">
        <w:rPr>
          <w:rFonts w:ascii="Book Antiqua" w:eastAsia="Book Antiqua" w:hAnsi="Book Antiqua" w:cs="Book Antiqua"/>
          <w:color w:val="000000"/>
        </w:rPr>
        <w:t>Hamamoto</w:t>
      </w:r>
      <w:proofErr w:type="spellEnd"/>
      <w:r w:rsidRPr="00671625">
        <w:rPr>
          <w:rFonts w:ascii="Book Antiqua" w:eastAsia="Book Antiqua" w:hAnsi="Book Antiqua" w:cs="Book Antiqua"/>
          <w:color w:val="000000"/>
        </w:rPr>
        <w:t xml:space="preserve"> R. Development of a real-time endoscopic image diagnosis support system using deep learning technology in colonoscopy. </w:t>
      </w:r>
      <w:r w:rsidRPr="00671625">
        <w:rPr>
          <w:rFonts w:ascii="Book Antiqua" w:eastAsia="Book Antiqua" w:hAnsi="Book Antiqua" w:cs="Book Antiqua"/>
          <w:i/>
          <w:iCs/>
          <w:color w:val="000000"/>
        </w:rPr>
        <w:t>Sci Rep</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9</w:t>
      </w:r>
      <w:r w:rsidRPr="00671625">
        <w:rPr>
          <w:rFonts w:ascii="Book Antiqua" w:eastAsia="Book Antiqua" w:hAnsi="Book Antiqua" w:cs="Book Antiqua"/>
          <w:color w:val="000000"/>
        </w:rPr>
        <w:t>: 14465 [PMID: 31594962 DOI: 10.1038/s41598-019-50567-5]</w:t>
      </w:r>
    </w:p>
    <w:p w14:paraId="412845E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31 </w:t>
      </w:r>
      <w:r w:rsidRPr="00671625">
        <w:rPr>
          <w:rFonts w:ascii="Book Antiqua" w:eastAsia="Book Antiqua" w:hAnsi="Book Antiqua" w:cs="Book Antiqua"/>
          <w:b/>
          <w:bCs/>
          <w:color w:val="000000"/>
        </w:rPr>
        <w:t>Urban G</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Tripathi</w:t>
      </w:r>
      <w:proofErr w:type="spellEnd"/>
      <w:r w:rsidRPr="00671625">
        <w:rPr>
          <w:rFonts w:ascii="Book Antiqua" w:eastAsia="Book Antiqua" w:hAnsi="Book Antiqua" w:cs="Book Antiqua"/>
          <w:color w:val="000000"/>
        </w:rPr>
        <w:t xml:space="preserve"> P, </w:t>
      </w:r>
      <w:proofErr w:type="spellStart"/>
      <w:r w:rsidRPr="00671625">
        <w:rPr>
          <w:rFonts w:ascii="Book Antiqua" w:eastAsia="Book Antiqua" w:hAnsi="Book Antiqua" w:cs="Book Antiqua"/>
          <w:color w:val="000000"/>
        </w:rPr>
        <w:t>Alkayali</w:t>
      </w:r>
      <w:proofErr w:type="spellEnd"/>
      <w:r w:rsidRPr="00671625">
        <w:rPr>
          <w:rFonts w:ascii="Book Antiqua" w:eastAsia="Book Antiqua" w:hAnsi="Book Antiqua" w:cs="Book Antiqua"/>
          <w:color w:val="000000"/>
        </w:rPr>
        <w:t xml:space="preserve"> T, Mittal M, </w:t>
      </w:r>
      <w:proofErr w:type="spellStart"/>
      <w:r w:rsidRPr="00671625">
        <w:rPr>
          <w:rFonts w:ascii="Book Antiqua" w:eastAsia="Book Antiqua" w:hAnsi="Book Antiqua" w:cs="Book Antiqua"/>
          <w:color w:val="000000"/>
        </w:rPr>
        <w:t>Jalali</w:t>
      </w:r>
      <w:proofErr w:type="spellEnd"/>
      <w:r w:rsidRPr="00671625">
        <w:rPr>
          <w:rFonts w:ascii="Book Antiqua" w:eastAsia="Book Antiqua" w:hAnsi="Book Antiqua" w:cs="Book Antiqua"/>
          <w:color w:val="000000"/>
        </w:rPr>
        <w:t xml:space="preserve"> F, Karnes W, </w:t>
      </w:r>
      <w:proofErr w:type="spellStart"/>
      <w:r w:rsidRPr="00671625">
        <w:rPr>
          <w:rFonts w:ascii="Book Antiqua" w:eastAsia="Book Antiqua" w:hAnsi="Book Antiqua" w:cs="Book Antiqua"/>
          <w:color w:val="000000"/>
        </w:rPr>
        <w:t>Baldi</w:t>
      </w:r>
      <w:proofErr w:type="spellEnd"/>
      <w:r w:rsidRPr="00671625">
        <w:rPr>
          <w:rFonts w:ascii="Book Antiqua" w:eastAsia="Book Antiqua" w:hAnsi="Book Antiqua" w:cs="Book Antiqua"/>
          <w:color w:val="000000"/>
        </w:rPr>
        <w:t xml:space="preserve"> P. Deep Learning Localizes and Identifies Polyps in Real Time With 96% Accuracy in Screening Colonoscopy.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155</w:t>
      </w:r>
      <w:r w:rsidRPr="00671625">
        <w:rPr>
          <w:rFonts w:ascii="Book Antiqua" w:eastAsia="Book Antiqua" w:hAnsi="Book Antiqua" w:cs="Book Antiqua"/>
          <w:color w:val="000000"/>
        </w:rPr>
        <w:t>: 1069-1078.e8 [PMID: 29928897 DOI: 10.1053/j.gastro.2018.06.037]</w:t>
      </w:r>
    </w:p>
    <w:p w14:paraId="410EB81D"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32 </w:t>
      </w:r>
      <w:proofErr w:type="spellStart"/>
      <w:r w:rsidRPr="00671625">
        <w:rPr>
          <w:rFonts w:ascii="Book Antiqua" w:eastAsia="Book Antiqua" w:hAnsi="Book Antiqua" w:cs="Book Antiqua"/>
          <w:b/>
          <w:bCs/>
          <w:color w:val="000000"/>
        </w:rPr>
        <w:t>Komeda</w:t>
      </w:r>
      <w:proofErr w:type="spellEnd"/>
      <w:r w:rsidRPr="00671625">
        <w:rPr>
          <w:rFonts w:ascii="Book Antiqua" w:eastAsia="Book Antiqua" w:hAnsi="Book Antiqua" w:cs="Book Antiqua"/>
          <w:b/>
          <w:bCs/>
          <w:color w:val="000000"/>
        </w:rPr>
        <w:t xml:space="preserve"> Y</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Handa</w:t>
      </w:r>
      <w:proofErr w:type="spellEnd"/>
      <w:r w:rsidRPr="00671625">
        <w:rPr>
          <w:rFonts w:ascii="Book Antiqua" w:eastAsia="Book Antiqua" w:hAnsi="Book Antiqua" w:cs="Book Antiqua"/>
          <w:color w:val="000000"/>
        </w:rPr>
        <w:t xml:space="preserve"> H, Watanabe T, Nomura T, </w:t>
      </w:r>
      <w:proofErr w:type="spellStart"/>
      <w:r w:rsidRPr="00671625">
        <w:rPr>
          <w:rFonts w:ascii="Book Antiqua" w:eastAsia="Book Antiqua" w:hAnsi="Book Antiqua" w:cs="Book Antiqua"/>
          <w:color w:val="000000"/>
        </w:rPr>
        <w:t>Kitahashi</w:t>
      </w:r>
      <w:proofErr w:type="spellEnd"/>
      <w:r w:rsidRPr="00671625">
        <w:rPr>
          <w:rFonts w:ascii="Book Antiqua" w:eastAsia="Book Antiqua" w:hAnsi="Book Antiqua" w:cs="Book Antiqua"/>
          <w:color w:val="000000"/>
        </w:rPr>
        <w:t xml:space="preserve"> M, Sakurai T, Okamoto A, Minami T, </w:t>
      </w:r>
      <w:proofErr w:type="spellStart"/>
      <w:r w:rsidRPr="00671625">
        <w:rPr>
          <w:rFonts w:ascii="Book Antiqua" w:eastAsia="Book Antiqua" w:hAnsi="Book Antiqua" w:cs="Book Antiqua"/>
          <w:color w:val="000000"/>
        </w:rPr>
        <w:t>Kono</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Arizumi</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Takenaka</w:t>
      </w:r>
      <w:proofErr w:type="spellEnd"/>
      <w:r w:rsidRPr="00671625">
        <w:rPr>
          <w:rFonts w:ascii="Book Antiqua" w:eastAsia="Book Antiqua" w:hAnsi="Book Antiqua" w:cs="Book Antiqua"/>
          <w:color w:val="000000"/>
        </w:rPr>
        <w:t xml:space="preserve"> M, Hagiwara S, Matsui S, Nishida N, </w:t>
      </w:r>
      <w:proofErr w:type="spellStart"/>
      <w:r w:rsidRPr="00671625">
        <w:rPr>
          <w:rFonts w:ascii="Book Antiqua" w:eastAsia="Book Antiqua" w:hAnsi="Book Antiqua" w:cs="Book Antiqua"/>
          <w:color w:val="000000"/>
        </w:rPr>
        <w:t>Kashida</w:t>
      </w:r>
      <w:proofErr w:type="spellEnd"/>
      <w:r w:rsidRPr="00671625">
        <w:rPr>
          <w:rFonts w:ascii="Book Antiqua" w:eastAsia="Book Antiqua" w:hAnsi="Book Antiqua" w:cs="Book Antiqua"/>
          <w:color w:val="000000"/>
        </w:rPr>
        <w:t xml:space="preserve"> H, Kudo M. Computer-Aided Diagnosis Based on Convolutional Neural Network System for Colorectal Polyp Classification: Preliminary Experience. </w:t>
      </w:r>
      <w:r w:rsidRPr="00671625">
        <w:rPr>
          <w:rFonts w:ascii="Book Antiqua" w:eastAsia="Book Antiqua" w:hAnsi="Book Antiqua" w:cs="Book Antiqua"/>
          <w:i/>
          <w:iCs/>
          <w:color w:val="000000"/>
        </w:rPr>
        <w:t>Oncology</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93 Suppl 1</w:t>
      </w:r>
      <w:r w:rsidRPr="00671625">
        <w:rPr>
          <w:rFonts w:ascii="Book Antiqua" w:eastAsia="Book Antiqua" w:hAnsi="Book Antiqua" w:cs="Book Antiqua"/>
          <w:color w:val="000000"/>
        </w:rPr>
        <w:t>: 30-34 [PMID: 29258081 DOI: 10.1159/000481227]</w:t>
      </w:r>
    </w:p>
    <w:p w14:paraId="6CB9FA69"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33 </w:t>
      </w:r>
      <w:proofErr w:type="spellStart"/>
      <w:r w:rsidRPr="00671625">
        <w:rPr>
          <w:rFonts w:ascii="Book Antiqua" w:eastAsia="Book Antiqua" w:hAnsi="Book Antiqua" w:cs="Book Antiqua"/>
          <w:b/>
          <w:bCs/>
          <w:color w:val="000000"/>
        </w:rPr>
        <w:t>Lequan</w:t>
      </w:r>
      <w:proofErr w:type="spellEnd"/>
      <w:r w:rsidRPr="00671625">
        <w:rPr>
          <w:rFonts w:ascii="Book Antiqua" w:eastAsia="Book Antiqua" w:hAnsi="Book Antiqua" w:cs="Book Antiqua"/>
          <w:b/>
          <w:bCs/>
          <w:color w:val="000000"/>
        </w:rPr>
        <w:t xml:space="preserve"> Yu</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Hao</w:t>
      </w:r>
      <w:proofErr w:type="spellEnd"/>
      <w:r w:rsidRPr="00671625">
        <w:rPr>
          <w:rFonts w:ascii="Book Antiqua" w:eastAsia="Book Antiqua" w:hAnsi="Book Antiqua" w:cs="Book Antiqua"/>
          <w:color w:val="000000"/>
        </w:rPr>
        <w:t xml:space="preserve"> Chen, Qi Dou, Jing Qin, </w:t>
      </w:r>
      <w:proofErr w:type="spellStart"/>
      <w:r w:rsidRPr="00671625">
        <w:rPr>
          <w:rFonts w:ascii="Book Antiqua" w:eastAsia="Book Antiqua" w:hAnsi="Book Antiqua" w:cs="Book Antiqua"/>
          <w:color w:val="000000"/>
        </w:rPr>
        <w:t>Pheng</w:t>
      </w:r>
      <w:proofErr w:type="spellEnd"/>
      <w:r w:rsidRPr="00671625">
        <w:rPr>
          <w:rFonts w:ascii="Book Antiqua" w:eastAsia="Book Antiqua" w:hAnsi="Book Antiqua" w:cs="Book Antiqua"/>
          <w:color w:val="000000"/>
        </w:rPr>
        <w:t xml:space="preserve"> Ann </w:t>
      </w:r>
      <w:proofErr w:type="spellStart"/>
      <w:r w:rsidRPr="00671625">
        <w:rPr>
          <w:rFonts w:ascii="Book Antiqua" w:eastAsia="Book Antiqua" w:hAnsi="Book Antiqua" w:cs="Book Antiqua"/>
          <w:color w:val="000000"/>
        </w:rPr>
        <w:t>Heng</w:t>
      </w:r>
      <w:proofErr w:type="spellEnd"/>
      <w:r w:rsidRPr="00671625">
        <w:rPr>
          <w:rFonts w:ascii="Book Antiqua" w:eastAsia="Book Antiqua" w:hAnsi="Book Antiqua" w:cs="Book Antiqua"/>
          <w:color w:val="000000"/>
        </w:rPr>
        <w:t xml:space="preserve">. Integrating Online and Offline Three-Dimensional Deep Learning for Automated Polyp Detection in Colonoscopy Videos. </w:t>
      </w:r>
      <w:r w:rsidRPr="00671625">
        <w:rPr>
          <w:rFonts w:ascii="Book Antiqua" w:eastAsia="Book Antiqua" w:hAnsi="Book Antiqua" w:cs="Book Antiqua"/>
          <w:i/>
          <w:iCs/>
          <w:color w:val="000000"/>
        </w:rPr>
        <w:t>IEEE J Biomed Health Inform</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21</w:t>
      </w:r>
      <w:r w:rsidRPr="00671625">
        <w:rPr>
          <w:rFonts w:ascii="Book Antiqua" w:eastAsia="Book Antiqua" w:hAnsi="Book Antiqua" w:cs="Book Antiqua"/>
          <w:color w:val="000000"/>
        </w:rPr>
        <w:t>: 65-75 [PMID: 28114049 DOI: 10.1109/JBHI.2016.2637004]</w:t>
      </w:r>
    </w:p>
    <w:p w14:paraId="35C8921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34 </w:t>
      </w:r>
      <w:r w:rsidRPr="00671625">
        <w:rPr>
          <w:rFonts w:ascii="Book Antiqua" w:eastAsia="Book Antiqua" w:hAnsi="Book Antiqua" w:cs="Book Antiqua"/>
          <w:b/>
          <w:bCs/>
          <w:color w:val="000000"/>
        </w:rPr>
        <w:t>Hassan C</w:t>
      </w:r>
      <w:r w:rsidRPr="00671625">
        <w:rPr>
          <w:rFonts w:ascii="Book Antiqua" w:eastAsia="Book Antiqua" w:hAnsi="Book Antiqua" w:cs="Book Antiqua"/>
          <w:color w:val="000000"/>
        </w:rPr>
        <w:t xml:space="preserve">, Wallace MB, Sharma P, </w:t>
      </w:r>
      <w:proofErr w:type="spellStart"/>
      <w:r w:rsidRPr="00671625">
        <w:rPr>
          <w:rFonts w:ascii="Book Antiqua" w:eastAsia="Book Antiqua" w:hAnsi="Book Antiqua" w:cs="Book Antiqua"/>
          <w:color w:val="000000"/>
        </w:rPr>
        <w:t>Maselli</w:t>
      </w:r>
      <w:proofErr w:type="spellEnd"/>
      <w:r w:rsidRPr="00671625">
        <w:rPr>
          <w:rFonts w:ascii="Book Antiqua" w:eastAsia="Book Antiqua" w:hAnsi="Book Antiqua" w:cs="Book Antiqua"/>
          <w:color w:val="000000"/>
        </w:rPr>
        <w:t xml:space="preserve"> R, </w:t>
      </w:r>
      <w:proofErr w:type="spellStart"/>
      <w:r w:rsidRPr="00671625">
        <w:rPr>
          <w:rFonts w:ascii="Book Antiqua" w:eastAsia="Book Antiqua" w:hAnsi="Book Antiqua" w:cs="Book Antiqua"/>
          <w:color w:val="000000"/>
        </w:rPr>
        <w:t>Craviotto</w:t>
      </w:r>
      <w:proofErr w:type="spellEnd"/>
      <w:r w:rsidRPr="00671625">
        <w:rPr>
          <w:rFonts w:ascii="Book Antiqua" w:eastAsia="Book Antiqua" w:hAnsi="Book Antiqua" w:cs="Book Antiqua"/>
          <w:color w:val="000000"/>
        </w:rPr>
        <w:t xml:space="preserve"> V, </w:t>
      </w:r>
      <w:proofErr w:type="spellStart"/>
      <w:r w:rsidRPr="00671625">
        <w:rPr>
          <w:rFonts w:ascii="Book Antiqua" w:eastAsia="Book Antiqua" w:hAnsi="Book Antiqua" w:cs="Book Antiqua"/>
          <w:color w:val="000000"/>
        </w:rPr>
        <w:t>Spadaccini</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Repici</w:t>
      </w:r>
      <w:proofErr w:type="spellEnd"/>
      <w:r w:rsidRPr="00671625">
        <w:rPr>
          <w:rFonts w:ascii="Book Antiqua" w:eastAsia="Book Antiqua" w:hAnsi="Book Antiqua" w:cs="Book Antiqua"/>
          <w:color w:val="000000"/>
        </w:rPr>
        <w:t xml:space="preserve"> A. New artificial intelligence system: first validation study versus experienced endoscopists for colorectal polyp detection. </w:t>
      </w:r>
      <w:r w:rsidRPr="00671625">
        <w:rPr>
          <w:rFonts w:ascii="Book Antiqua" w:eastAsia="Book Antiqua" w:hAnsi="Book Antiqua" w:cs="Book Antiqua"/>
          <w:i/>
          <w:iCs/>
          <w:color w:val="000000"/>
        </w:rPr>
        <w:t>Gut</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69</w:t>
      </w:r>
      <w:r w:rsidRPr="00671625">
        <w:rPr>
          <w:rFonts w:ascii="Book Antiqua" w:eastAsia="Book Antiqua" w:hAnsi="Book Antiqua" w:cs="Book Antiqua"/>
          <w:color w:val="000000"/>
        </w:rPr>
        <w:t>: 799-800 [PMID: 31615835 DOI: 10.1136/gutjnl-2019-319914]</w:t>
      </w:r>
    </w:p>
    <w:p w14:paraId="6A99779C"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35 </w:t>
      </w:r>
      <w:r w:rsidRPr="00671625">
        <w:rPr>
          <w:rFonts w:ascii="Book Antiqua" w:eastAsia="Book Antiqua" w:hAnsi="Book Antiqua" w:cs="Book Antiqua"/>
          <w:b/>
          <w:bCs/>
          <w:color w:val="000000"/>
        </w:rPr>
        <w:t>Lui TKL</w:t>
      </w:r>
      <w:r w:rsidRPr="00671625">
        <w:rPr>
          <w:rFonts w:ascii="Book Antiqua" w:eastAsia="Book Antiqua" w:hAnsi="Book Antiqua" w:cs="Book Antiqua"/>
          <w:color w:val="000000"/>
        </w:rPr>
        <w:t xml:space="preserve">, Guo CG, Leung WK. Accuracy of artificial intelligence on histology prediction and detection of colorectal polyps: a systematic review and meta-analysis.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92</w:t>
      </w:r>
      <w:r w:rsidRPr="00671625">
        <w:rPr>
          <w:rFonts w:ascii="Book Antiqua" w:eastAsia="Book Antiqua" w:hAnsi="Book Antiqua" w:cs="Book Antiqua"/>
          <w:color w:val="000000"/>
        </w:rPr>
        <w:t>: 11-22.e6 [PMID: 32119938 DOI: 10.1016/j.gie.2020.02.033]</w:t>
      </w:r>
    </w:p>
    <w:p w14:paraId="1C8E9429"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36 </w:t>
      </w:r>
      <w:r w:rsidRPr="00671625">
        <w:rPr>
          <w:rFonts w:ascii="Book Antiqua" w:eastAsia="Book Antiqua" w:hAnsi="Book Antiqua" w:cs="Book Antiqua"/>
          <w:b/>
          <w:bCs/>
          <w:color w:val="000000"/>
        </w:rPr>
        <w:t>Yuan Y</w:t>
      </w:r>
      <w:r w:rsidRPr="00671625">
        <w:rPr>
          <w:rFonts w:ascii="Book Antiqua" w:eastAsia="Book Antiqua" w:hAnsi="Book Antiqua" w:cs="Book Antiqua"/>
          <w:color w:val="000000"/>
        </w:rPr>
        <w:t xml:space="preserve">, Meng MQ. Deep learning for polyp recognition in wireless capsule endoscopy images. </w:t>
      </w:r>
      <w:r w:rsidRPr="00671625">
        <w:rPr>
          <w:rFonts w:ascii="Book Antiqua" w:eastAsia="Book Antiqua" w:hAnsi="Book Antiqua" w:cs="Book Antiqua"/>
          <w:i/>
          <w:iCs/>
          <w:color w:val="000000"/>
        </w:rPr>
        <w:t>Med Phys</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44</w:t>
      </w:r>
      <w:r w:rsidRPr="00671625">
        <w:rPr>
          <w:rFonts w:ascii="Book Antiqua" w:eastAsia="Book Antiqua" w:hAnsi="Book Antiqua" w:cs="Book Antiqua"/>
          <w:color w:val="000000"/>
        </w:rPr>
        <w:t>: 1379-1389 [PMID: 28160514 DOI: 10.1002/mp.12147]</w:t>
      </w:r>
    </w:p>
    <w:p w14:paraId="24D69F5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37 </w:t>
      </w:r>
      <w:r w:rsidRPr="00671625">
        <w:rPr>
          <w:rFonts w:ascii="Book Antiqua" w:eastAsia="Book Antiqua" w:hAnsi="Book Antiqua" w:cs="Book Antiqua"/>
          <w:b/>
          <w:bCs/>
          <w:color w:val="000000"/>
        </w:rPr>
        <w:t>Gupta N</w:t>
      </w:r>
      <w:r w:rsidRPr="00671625">
        <w:rPr>
          <w:rFonts w:ascii="Book Antiqua" w:eastAsia="Book Antiqua" w:hAnsi="Book Antiqua" w:cs="Book Antiqua"/>
          <w:color w:val="000000"/>
        </w:rPr>
        <w:t xml:space="preserve">, Brill JV, Canto M, DeMarco D, </w:t>
      </w:r>
      <w:proofErr w:type="spellStart"/>
      <w:r w:rsidRPr="00671625">
        <w:rPr>
          <w:rFonts w:ascii="Book Antiqua" w:eastAsia="Book Antiqua" w:hAnsi="Book Antiqua" w:cs="Book Antiqua"/>
          <w:color w:val="000000"/>
        </w:rPr>
        <w:t>Fennerty</w:t>
      </w:r>
      <w:proofErr w:type="spellEnd"/>
      <w:r w:rsidRPr="00671625">
        <w:rPr>
          <w:rFonts w:ascii="Book Antiqua" w:eastAsia="Book Antiqua" w:hAnsi="Book Antiqua" w:cs="Book Antiqua"/>
          <w:color w:val="000000"/>
        </w:rPr>
        <w:t xml:space="preserve"> BM, Laine L, Lieberman D, </w:t>
      </w:r>
      <w:proofErr w:type="spellStart"/>
      <w:r w:rsidRPr="00671625">
        <w:rPr>
          <w:rFonts w:ascii="Book Antiqua" w:eastAsia="Book Antiqua" w:hAnsi="Book Antiqua" w:cs="Book Antiqua"/>
          <w:color w:val="000000"/>
        </w:rPr>
        <w:t>Lightdale</w:t>
      </w:r>
      <w:proofErr w:type="spellEnd"/>
      <w:r w:rsidRPr="00671625">
        <w:rPr>
          <w:rFonts w:ascii="Book Antiqua" w:eastAsia="Book Antiqua" w:hAnsi="Book Antiqua" w:cs="Book Antiqua"/>
          <w:color w:val="000000"/>
        </w:rPr>
        <w:t xml:space="preserve"> C, Montgomery E, </w:t>
      </w:r>
      <w:proofErr w:type="spellStart"/>
      <w:r w:rsidRPr="00671625">
        <w:rPr>
          <w:rFonts w:ascii="Book Antiqua" w:eastAsia="Book Antiqua" w:hAnsi="Book Antiqua" w:cs="Book Antiqua"/>
          <w:color w:val="000000"/>
        </w:rPr>
        <w:t>Odze</w:t>
      </w:r>
      <w:proofErr w:type="spellEnd"/>
      <w:r w:rsidRPr="00671625">
        <w:rPr>
          <w:rFonts w:ascii="Book Antiqua" w:eastAsia="Book Antiqua" w:hAnsi="Book Antiqua" w:cs="Book Antiqua"/>
          <w:color w:val="000000"/>
        </w:rPr>
        <w:t xml:space="preserve"> R, Rex D, Sharma P, </w:t>
      </w:r>
      <w:proofErr w:type="spellStart"/>
      <w:r w:rsidRPr="00671625">
        <w:rPr>
          <w:rFonts w:ascii="Book Antiqua" w:eastAsia="Book Antiqua" w:hAnsi="Book Antiqua" w:cs="Book Antiqua"/>
          <w:color w:val="000000"/>
        </w:rPr>
        <w:t>Tokar</w:t>
      </w:r>
      <w:proofErr w:type="spellEnd"/>
      <w:r w:rsidRPr="00671625">
        <w:rPr>
          <w:rFonts w:ascii="Book Antiqua" w:eastAsia="Book Antiqua" w:hAnsi="Book Antiqua" w:cs="Book Antiqua"/>
          <w:color w:val="000000"/>
        </w:rPr>
        <w:t xml:space="preserve"> JL, </w:t>
      </w:r>
      <w:proofErr w:type="spellStart"/>
      <w:r w:rsidRPr="00671625">
        <w:rPr>
          <w:rFonts w:ascii="Book Antiqua" w:eastAsia="Book Antiqua" w:hAnsi="Book Antiqua" w:cs="Book Antiqua"/>
          <w:color w:val="000000"/>
        </w:rPr>
        <w:t>Kochman</w:t>
      </w:r>
      <w:proofErr w:type="spellEnd"/>
      <w:r w:rsidRPr="00671625">
        <w:rPr>
          <w:rFonts w:ascii="Book Antiqua" w:eastAsia="Book Antiqua" w:hAnsi="Book Antiqua" w:cs="Book Antiqua"/>
          <w:color w:val="000000"/>
        </w:rPr>
        <w:t xml:space="preserve"> ML. AGA </w:t>
      </w:r>
      <w:r w:rsidRPr="00671625">
        <w:rPr>
          <w:rFonts w:ascii="Book Antiqua" w:eastAsia="Book Antiqua" w:hAnsi="Book Antiqua" w:cs="Book Antiqua"/>
          <w:color w:val="000000"/>
        </w:rPr>
        <w:lastRenderedPageBreak/>
        <w:t xml:space="preserve">White Paper: Training and Implementation of Endoscopic Image Enhancement Technologies. </w:t>
      </w:r>
      <w:r w:rsidRPr="00671625">
        <w:rPr>
          <w:rFonts w:ascii="Book Antiqua" w:eastAsia="Book Antiqua" w:hAnsi="Book Antiqua" w:cs="Book Antiqua"/>
          <w:i/>
          <w:iCs/>
          <w:color w:val="000000"/>
        </w:rPr>
        <w:t>Clin Gastroenterol Hepatol</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15</w:t>
      </w:r>
      <w:r w:rsidRPr="00671625">
        <w:rPr>
          <w:rFonts w:ascii="Book Antiqua" w:eastAsia="Book Antiqua" w:hAnsi="Book Antiqua" w:cs="Book Antiqua"/>
          <w:color w:val="000000"/>
        </w:rPr>
        <w:t>: 820-826 [PMID: 28528939 DOI: 10.1016/j.cgh.2017.01.033]</w:t>
      </w:r>
    </w:p>
    <w:p w14:paraId="58ACB502"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38 </w:t>
      </w:r>
      <w:r w:rsidRPr="00671625">
        <w:rPr>
          <w:rFonts w:ascii="Book Antiqua" w:eastAsia="Book Antiqua" w:hAnsi="Book Antiqua" w:cs="Book Antiqua"/>
          <w:b/>
          <w:bCs/>
          <w:color w:val="000000"/>
        </w:rPr>
        <w:t>Zhang R</w:t>
      </w:r>
      <w:r w:rsidRPr="00671625">
        <w:rPr>
          <w:rFonts w:ascii="Book Antiqua" w:eastAsia="Book Antiqua" w:hAnsi="Book Antiqua" w:cs="Book Antiqua"/>
          <w:color w:val="000000"/>
        </w:rPr>
        <w:t xml:space="preserve">, Zheng Y, </w:t>
      </w:r>
      <w:proofErr w:type="spellStart"/>
      <w:r w:rsidRPr="00671625">
        <w:rPr>
          <w:rFonts w:ascii="Book Antiqua" w:eastAsia="Book Antiqua" w:hAnsi="Book Antiqua" w:cs="Book Antiqua"/>
          <w:color w:val="000000"/>
        </w:rPr>
        <w:t>Mak</w:t>
      </w:r>
      <w:proofErr w:type="spellEnd"/>
      <w:r w:rsidRPr="00671625">
        <w:rPr>
          <w:rFonts w:ascii="Book Antiqua" w:eastAsia="Book Antiqua" w:hAnsi="Book Antiqua" w:cs="Book Antiqua"/>
          <w:color w:val="000000"/>
        </w:rPr>
        <w:t xml:space="preserve"> TW, Yu R, Wong SH, Lau JY, Poon CC. Automatic Detection and Classification of Colorectal Polyps by Transferring Low-Level CNN Features From Nonmedical Domain. </w:t>
      </w:r>
      <w:r w:rsidRPr="00671625">
        <w:rPr>
          <w:rFonts w:ascii="Book Antiqua" w:eastAsia="Book Antiqua" w:hAnsi="Book Antiqua" w:cs="Book Antiqua"/>
          <w:i/>
          <w:iCs/>
          <w:color w:val="000000"/>
        </w:rPr>
        <w:t>IEEE J Biomed Health Inform</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21</w:t>
      </w:r>
      <w:r w:rsidRPr="00671625">
        <w:rPr>
          <w:rFonts w:ascii="Book Antiqua" w:eastAsia="Book Antiqua" w:hAnsi="Book Antiqua" w:cs="Book Antiqua"/>
          <w:color w:val="000000"/>
        </w:rPr>
        <w:t>: 41-47 [PMID: 28114040 DOI: 10.1109/JBHI.2016.2635662]</w:t>
      </w:r>
    </w:p>
    <w:p w14:paraId="74A9021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39 </w:t>
      </w:r>
      <w:r w:rsidRPr="00671625">
        <w:rPr>
          <w:rFonts w:ascii="Book Antiqua" w:eastAsia="Book Antiqua" w:hAnsi="Book Antiqua" w:cs="Book Antiqua"/>
          <w:b/>
          <w:bCs/>
          <w:color w:val="000000"/>
        </w:rPr>
        <w:t>Ribeiro E</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Uhl</w:t>
      </w:r>
      <w:proofErr w:type="spellEnd"/>
      <w:r w:rsidRPr="00671625">
        <w:rPr>
          <w:rFonts w:ascii="Book Antiqua" w:eastAsia="Book Antiqua" w:hAnsi="Book Antiqua" w:cs="Book Antiqua"/>
          <w:color w:val="000000"/>
        </w:rPr>
        <w:t xml:space="preserve"> A, </w:t>
      </w:r>
      <w:proofErr w:type="spellStart"/>
      <w:r w:rsidRPr="00671625">
        <w:rPr>
          <w:rFonts w:ascii="Book Antiqua" w:eastAsia="Book Antiqua" w:hAnsi="Book Antiqua" w:cs="Book Antiqua"/>
          <w:color w:val="000000"/>
        </w:rPr>
        <w:t>Wimmer</w:t>
      </w:r>
      <w:proofErr w:type="spellEnd"/>
      <w:r w:rsidRPr="00671625">
        <w:rPr>
          <w:rFonts w:ascii="Book Antiqua" w:eastAsia="Book Antiqua" w:hAnsi="Book Antiqua" w:cs="Book Antiqua"/>
          <w:color w:val="000000"/>
        </w:rPr>
        <w:t xml:space="preserve"> G, </w:t>
      </w:r>
      <w:proofErr w:type="spellStart"/>
      <w:r w:rsidRPr="00671625">
        <w:rPr>
          <w:rFonts w:ascii="Book Antiqua" w:eastAsia="Book Antiqua" w:hAnsi="Book Antiqua" w:cs="Book Antiqua"/>
          <w:color w:val="000000"/>
        </w:rPr>
        <w:t>Häfner</w:t>
      </w:r>
      <w:proofErr w:type="spellEnd"/>
      <w:r w:rsidRPr="00671625">
        <w:rPr>
          <w:rFonts w:ascii="Book Antiqua" w:eastAsia="Book Antiqua" w:hAnsi="Book Antiqua" w:cs="Book Antiqua"/>
          <w:color w:val="000000"/>
        </w:rPr>
        <w:t xml:space="preserve"> M. Exploring Deep Learning and Transfer Learning for Colonic Polyp Classification. </w:t>
      </w:r>
      <w:proofErr w:type="spellStart"/>
      <w:r w:rsidRPr="00671625">
        <w:rPr>
          <w:rFonts w:ascii="Book Antiqua" w:eastAsia="Book Antiqua" w:hAnsi="Book Antiqua" w:cs="Book Antiqua"/>
          <w:i/>
          <w:iCs/>
          <w:color w:val="000000"/>
        </w:rPr>
        <w:t>Comput</w:t>
      </w:r>
      <w:proofErr w:type="spellEnd"/>
      <w:r w:rsidRPr="00671625">
        <w:rPr>
          <w:rFonts w:ascii="Book Antiqua" w:eastAsia="Book Antiqua" w:hAnsi="Book Antiqua" w:cs="Book Antiqua"/>
          <w:i/>
          <w:iCs/>
          <w:color w:val="000000"/>
        </w:rPr>
        <w:t xml:space="preserve"> Math Methods Med</w:t>
      </w:r>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2016</w:t>
      </w:r>
      <w:r w:rsidRPr="00671625">
        <w:rPr>
          <w:rFonts w:ascii="Book Antiqua" w:eastAsia="Book Antiqua" w:hAnsi="Book Antiqua" w:cs="Book Antiqua"/>
          <w:color w:val="000000"/>
        </w:rPr>
        <w:t>: 6584725 [PMID: 27847543 DOI: 10.1155/2016/6584725]</w:t>
      </w:r>
    </w:p>
    <w:p w14:paraId="12C20992"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40 </w:t>
      </w:r>
      <w:r w:rsidRPr="00671625">
        <w:rPr>
          <w:rFonts w:ascii="Book Antiqua" w:eastAsia="Book Antiqua" w:hAnsi="Book Antiqua" w:cs="Book Antiqua"/>
          <w:b/>
          <w:bCs/>
          <w:color w:val="000000"/>
        </w:rPr>
        <w:t>Song EM</w:t>
      </w:r>
      <w:r w:rsidRPr="00671625">
        <w:rPr>
          <w:rFonts w:ascii="Book Antiqua" w:eastAsia="Book Antiqua" w:hAnsi="Book Antiqua" w:cs="Book Antiqua"/>
          <w:color w:val="000000"/>
        </w:rPr>
        <w:t xml:space="preserve">, Park B, Ha CA, Hwang SW, Park SH, Yang DH, Ye BD, Myung SJ, Yang SK, Kim N, </w:t>
      </w:r>
      <w:proofErr w:type="spellStart"/>
      <w:r w:rsidRPr="00671625">
        <w:rPr>
          <w:rFonts w:ascii="Book Antiqua" w:eastAsia="Book Antiqua" w:hAnsi="Book Antiqua" w:cs="Book Antiqua"/>
          <w:color w:val="000000"/>
        </w:rPr>
        <w:t>Byeon</w:t>
      </w:r>
      <w:proofErr w:type="spellEnd"/>
      <w:r w:rsidRPr="00671625">
        <w:rPr>
          <w:rFonts w:ascii="Book Antiqua" w:eastAsia="Book Antiqua" w:hAnsi="Book Antiqua" w:cs="Book Antiqua"/>
          <w:color w:val="000000"/>
        </w:rPr>
        <w:t xml:space="preserve"> JS. Endoscopic diagnosis and treatment planning for colorectal polyps using a deep-learning model. </w:t>
      </w:r>
      <w:r w:rsidRPr="00671625">
        <w:rPr>
          <w:rFonts w:ascii="Book Antiqua" w:eastAsia="Book Antiqua" w:hAnsi="Book Antiqua" w:cs="Book Antiqua"/>
          <w:i/>
          <w:iCs/>
          <w:color w:val="000000"/>
        </w:rPr>
        <w:t>Sci Rep</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10</w:t>
      </w:r>
      <w:r w:rsidRPr="00671625">
        <w:rPr>
          <w:rFonts w:ascii="Book Antiqua" w:eastAsia="Book Antiqua" w:hAnsi="Book Antiqua" w:cs="Book Antiqua"/>
          <w:color w:val="000000"/>
        </w:rPr>
        <w:t>: 30 [PMID: 31913337 DOI: 10.1038/s41598-019-56697-0]</w:t>
      </w:r>
    </w:p>
    <w:p w14:paraId="38F5D804"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41 </w:t>
      </w:r>
      <w:r w:rsidRPr="00671625">
        <w:rPr>
          <w:rFonts w:ascii="Book Antiqua" w:eastAsia="Book Antiqua" w:hAnsi="Book Antiqua" w:cs="Book Antiqua"/>
          <w:b/>
          <w:bCs/>
          <w:color w:val="000000"/>
        </w:rPr>
        <w:t>Jin EH</w:t>
      </w:r>
      <w:r w:rsidRPr="00671625">
        <w:rPr>
          <w:rFonts w:ascii="Book Antiqua" w:eastAsia="Book Antiqua" w:hAnsi="Book Antiqua" w:cs="Book Antiqua"/>
          <w:color w:val="000000"/>
        </w:rPr>
        <w:t xml:space="preserve">, Lee D, Bae JH, Kang HY, </w:t>
      </w:r>
      <w:proofErr w:type="spellStart"/>
      <w:r w:rsidRPr="00671625">
        <w:rPr>
          <w:rFonts w:ascii="Book Antiqua" w:eastAsia="Book Antiqua" w:hAnsi="Book Antiqua" w:cs="Book Antiqua"/>
          <w:color w:val="000000"/>
        </w:rPr>
        <w:t>Kwak</w:t>
      </w:r>
      <w:proofErr w:type="spellEnd"/>
      <w:r w:rsidRPr="00671625">
        <w:rPr>
          <w:rFonts w:ascii="Book Antiqua" w:eastAsia="Book Antiqua" w:hAnsi="Book Antiqua" w:cs="Book Antiqua"/>
          <w:color w:val="000000"/>
        </w:rPr>
        <w:t xml:space="preserve"> MS, </w:t>
      </w:r>
      <w:proofErr w:type="spellStart"/>
      <w:r w:rsidRPr="00671625">
        <w:rPr>
          <w:rFonts w:ascii="Book Antiqua" w:eastAsia="Book Antiqua" w:hAnsi="Book Antiqua" w:cs="Book Antiqua"/>
          <w:color w:val="000000"/>
        </w:rPr>
        <w:t>Seo</w:t>
      </w:r>
      <w:proofErr w:type="spellEnd"/>
      <w:r w:rsidRPr="00671625">
        <w:rPr>
          <w:rFonts w:ascii="Book Antiqua" w:eastAsia="Book Antiqua" w:hAnsi="Book Antiqua" w:cs="Book Antiqua"/>
          <w:color w:val="000000"/>
        </w:rPr>
        <w:t xml:space="preserve"> JY, Yang JI, Yang SY, Lim SH, Yim JY, Lim JH, Chung GE, Chung SJ, Choi JM, Han YM, Kang SJ, Lee J, Chan Kim H, Kim JS. Improved Accuracy in Optical Diagnosis of Colorectal Polyps Using Convolutional Neural Networks with Visual Explanations.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158</w:t>
      </w:r>
      <w:r w:rsidRPr="00671625">
        <w:rPr>
          <w:rFonts w:ascii="Book Antiqua" w:eastAsia="Book Antiqua" w:hAnsi="Book Antiqua" w:cs="Book Antiqua"/>
          <w:color w:val="000000"/>
        </w:rPr>
        <w:t>: 2169-2179.e8 [PMID: 32119927 DOI: 10.1053/j.gastro.2020.02.036]</w:t>
      </w:r>
    </w:p>
    <w:p w14:paraId="4A6CF13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42 </w:t>
      </w:r>
      <w:r w:rsidRPr="00671625">
        <w:rPr>
          <w:rFonts w:ascii="Book Antiqua" w:eastAsia="Book Antiqua" w:hAnsi="Book Antiqua" w:cs="Book Antiqua"/>
          <w:b/>
          <w:bCs/>
          <w:color w:val="000000"/>
        </w:rPr>
        <w:t>Zachariah R</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Samarasena</w:t>
      </w:r>
      <w:proofErr w:type="spellEnd"/>
      <w:r w:rsidRPr="00671625">
        <w:rPr>
          <w:rFonts w:ascii="Book Antiqua" w:eastAsia="Book Antiqua" w:hAnsi="Book Antiqua" w:cs="Book Antiqua"/>
          <w:color w:val="000000"/>
        </w:rPr>
        <w:t xml:space="preserve"> J, Luba D, Duh E, Dao T, </w:t>
      </w:r>
      <w:proofErr w:type="spellStart"/>
      <w:r w:rsidRPr="00671625">
        <w:rPr>
          <w:rFonts w:ascii="Book Antiqua" w:eastAsia="Book Antiqua" w:hAnsi="Book Antiqua" w:cs="Book Antiqua"/>
          <w:color w:val="000000"/>
        </w:rPr>
        <w:t>Requa</w:t>
      </w:r>
      <w:proofErr w:type="spellEnd"/>
      <w:r w:rsidRPr="00671625">
        <w:rPr>
          <w:rFonts w:ascii="Book Antiqua" w:eastAsia="Book Antiqua" w:hAnsi="Book Antiqua" w:cs="Book Antiqua"/>
          <w:color w:val="000000"/>
        </w:rPr>
        <w:t xml:space="preserve"> J, </w:t>
      </w:r>
      <w:proofErr w:type="spellStart"/>
      <w:r w:rsidRPr="00671625">
        <w:rPr>
          <w:rFonts w:ascii="Book Antiqua" w:eastAsia="Book Antiqua" w:hAnsi="Book Antiqua" w:cs="Book Antiqua"/>
          <w:color w:val="000000"/>
        </w:rPr>
        <w:t>Ninh</w:t>
      </w:r>
      <w:proofErr w:type="spellEnd"/>
      <w:r w:rsidRPr="00671625">
        <w:rPr>
          <w:rFonts w:ascii="Book Antiqua" w:eastAsia="Book Antiqua" w:hAnsi="Book Antiqua" w:cs="Book Antiqua"/>
          <w:color w:val="000000"/>
        </w:rPr>
        <w:t xml:space="preserve"> A, Karnes W. Prediction of Polyp Pathology Using Convolutional Neural Networks Achieves "Resect and Discard" Thresholds. </w:t>
      </w:r>
      <w:r w:rsidRPr="00671625">
        <w:rPr>
          <w:rFonts w:ascii="Book Antiqua" w:eastAsia="Book Antiqua" w:hAnsi="Book Antiqua" w:cs="Book Antiqua"/>
          <w:i/>
          <w:iCs/>
          <w:color w:val="000000"/>
        </w:rPr>
        <w:t>Am J Gastroenterol</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115</w:t>
      </w:r>
      <w:r w:rsidRPr="00671625">
        <w:rPr>
          <w:rFonts w:ascii="Book Antiqua" w:eastAsia="Book Antiqua" w:hAnsi="Book Antiqua" w:cs="Book Antiqua"/>
          <w:color w:val="000000"/>
        </w:rPr>
        <w:t>: 138-144 [PMID: 31651444 DOI: 10.14309/ajg.0000000000000429]</w:t>
      </w:r>
    </w:p>
    <w:p w14:paraId="506E83B3"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43 </w:t>
      </w:r>
      <w:r w:rsidRPr="00671625">
        <w:rPr>
          <w:rFonts w:ascii="Book Antiqua" w:eastAsia="Book Antiqua" w:hAnsi="Book Antiqua" w:cs="Book Antiqua"/>
          <w:b/>
          <w:bCs/>
          <w:color w:val="000000"/>
        </w:rPr>
        <w:t>Shahidi N</w:t>
      </w:r>
      <w:r w:rsidRPr="00671625">
        <w:rPr>
          <w:rFonts w:ascii="Book Antiqua" w:eastAsia="Book Antiqua" w:hAnsi="Book Antiqua" w:cs="Book Antiqua"/>
          <w:color w:val="000000"/>
        </w:rPr>
        <w:t xml:space="preserve">, Rex DK, Kaltenbach T, </w:t>
      </w:r>
      <w:proofErr w:type="spellStart"/>
      <w:r w:rsidRPr="00671625">
        <w:rPr>
          <w:rFonts w:ascii="Book Antiqua" w:eastAsia="Book Antiqua" w:hAnsi="Book Antiqua" w:cs="Book Antiqua"/>
          <w:color w:val="000000"/>
        </w:rPr>
        <w:t>Rastogi</w:t>
      </w:r>
      <w:proofErr w:type="spellEnd"/>
      <w:r w:rsidRPr="00671625">
        <w:rPr>
          <w:rFonts w:ascii="Book Antiqua" w:eastAsia="Book Antiqua" w:hAnsi="Book Antiqua" w:cs="Book Antiqua"/>
          <w:color w:val="000000"/>
        </w:rPr>
        <w:t xml:space="preserve"> A, </w:t>
      </w:r>
      <w:proofErr w:type="spellStart"/>
      <w:r w:rsidRPr="00671625">
        <w:rPr>
          <w:rFonts w:ascii="Book Antiqua" w:eastAsia="Book Antiqua" w:hAnsi="Book Antiqua" w:cs="Book Antiqua"/>
          <w:color w:val="000000"/>
        </w:rPr>
        <w:t>Ghalehjegh</w:t>
      </w:r>
      <w:proofErr w:type="spellEnd"/>
      <w:r w:rsidRPr="00671625">
        <w:rPr>
          <w:rFonts w:ascii="Book Antiqua" w:eastAsia="Book Antiqua" w:hAnsi="Book Antiqua" w:cs="Book Antiqua"/>
          <w:color w:val="000000"/>
        </w:rPr>
        <w:t xml:space="preserve"> SH, Byrne MF. Use of Endoscopic Impression, Artificial Intelligence, and Pathologist Interpretation to Resolve Discrepancies Between Endoscopy and Pathology Analyses of Diminutive Colorectal Polyps.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158</w:t>
      </w:r>
      <w:r w:rsidRPr="00671625">
        <w:rPr>
          <w:rFonts w:ascii="Book Antiqua" w:eastAsia="Book Antiqua" w:hAnsi="Book Antiqua" w:cs="Book Antiqua"/>
          <w:color w:val="000000"/>
        </w:rPr>
        <w:t>: 783-785.e1 [PMID: 31863741 DOI: 10.1053/j.gastro.2019.10.024]</w:t>
      </w:r>
    </w:p>
    <w:p w14:paraId="3ABF5720"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 xml:space="preserve">44 </w:t>
      </w:r>
      <w:r w:rsidRPr="00671625">
        <w:rPr>
          <w:rFonts w:ascii="Book Antiqua" w:eastAsia="Book Antiqua" w:hAnsi="Book Antiqua" w:cs="Book Antiqua"/>
          <w:b/>
          <w:bCs/>
          <w:color w:val="000000"/>
        </w:rPr>
        <w:t>Mori Y</w:t>
      </w:r>
      <w:r w:rsidRPr="00671625">
        <w:rPr>
          <w:rFonts w:ascii="Book Antiqua" w:eastAsia="Book Antiqua" w:hAnsi="Book Antiqua" w:cs="Book Antiqua"/>
          <w:color w:val="000000"/>
        </w:rPr>
        <w:t xml:space="preserve">, Kudo SE, Misawa M, Saito Y, </w:t>
      </w:r>
      <w:proofErr w:type="spellStart"/>
      <w:r w:rsidRPr="00671625">
        <w:rPr>
          <w:rFonts w:ascii="Book Antiqua" w:eastAsia="Book Antiqua" w:hAnsi="Book Antiqua" w:cs="Book Antiqua"/>
          <w:color w:val="000000"/>
        </w:rPr>
        <w:t>Ikematsu</w:t>
      </w:r>
      <w:proofErr w:type="spellEnd"/>
      <w:r w:rsidRPr="00671625">
        <w:rPr>
          <w:rFonts w:ascii="Book Antiqua" w:eastAsia="Book Antiqua" w:hAnsi="Book Antiqua" w:cs="Book Antiqua"/>
          <w:color w:val="000000"/>
        </w:rPr>
        <w:t xml:space="preserve"> H, </w:t>
      </w:r>
      <w:proofErr w:type="spellStart"/>
      <w:r w:rsidRPr="00671625">
        <w:rPr>
          <w:rFonts w:ascii="Book Antiqua" w:eastAsia="Book Antiqua" w:hAnsi="Book Antiqua" w:cs="Book Antiqua"/>
          <w:color w:val="000000"/>
        </w:rPr>
        <w:t>Hotta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Ohtsuka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Urushibara</w:t>
      </w:r>
      <w:proofErr w:type="spellEnd"/>
      <w:r w:rsidRPr="00671625">
        <w:rPr>
          <w:rFonts w:ascii="Book Antiqua" w:eastAsia="Book Antiqua" w:hAnsi="Book Antiqua" w:cs="Book Antiqua"/>
          <w:color w:val="000000"/>
        </w:rPr>
        <w:t xml:space="preserve"> F, Kataoka S, Ogawa Y, Maeda Y, Takeda K, Nakamura H, </w:t>
      </w:r>
      <w:proofErr w:type="spellStart"/>
      <w:r w:rsidRPr="00671625">
        <w:rPr>
          <w:rFonts w:ascii="Book Antiqua" w:eastAsia="Book Antiqua" w:hAnsi="Book Antiqua" w:cs="Book Antiqua"/>
          <w:color w:val="000000"/>
        </w:rPr>
        <w:t>Ichimasa</w:t>
      </w:r>
      <w:proofErr w:type="spellEnd"/>
      <w:r w:rsidRPr="00671625">
        <w:rPr>
          <w:rFonts w:ascii="Book Antiqua" w:eastAsia="Book Antiqua" w:hAnsi="Book Antiqua" w:cs="Book Antiqua"/>
          <w:color w:val="000000"/>
        </w:rPr>
        <w:t xml:space="preserve"> K, Kudo T, Hayashi T,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Ishida F, Inoue H, Itoh H, Oda M, Mori K. Real-Time Use of Artificial Intelligence in Identification of Diminutive Polyps During Colonoscopy: A Prospective Study. </w:t>
      </w:r>
      <w:r w:rsidRPr="00671625">
        <w:rPr>
          <w:rFonts w:ascii="Book Antiqua" w:eastAsia="Book Antiqua" w:hAnsi="Book Antiqua" w:cs="Book Antiqua"/>
          <w:i/>
          <w:iCs/>
          <w:color w:val="000000"/>
        </w:rPr>
        <w:t>Ann Intern Med</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169</w:t>
      </w:r>
      <w:r w:rsidRPr="00671625">
        <w:rPr>
          <w:rFonts w:ascii="Book Antiqua" w:eastAsia="Book Antiqua" w:hAnsi="Book Antiqua" w:cs="Book Antiqua"/>
          <w:color w:val="000000"/>
        </w:rPr>
        <w:t>: 357-366 [PMID: 30105375 DOI: 10.7326/M18-0249]</w:t>
      </w:r>
    </w:p>
    <w:p w14:paraId="597E2C1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45 </w:t>
      </w:r>
      <w:proofErr w:type="spellStart"/>
      <w:r w:rsidRPr="00671625">
        <w:rPr>
          <w:rFonts w:ascii="Book Antiqua" w:eastAsia="Book Antiqua" w:hAnsi="Book Antiqua" w:cs="Book Antiqua"/>
          <w:b/>
          <w:bCs/>
          <w:color w:val="000000"/>
        </w:rPr>
        <w:t>Klare</w:t>
      </w:r>
      <w:proofErr w:type="spellEnd"/>
      <w:r w:rsidRPr="00671625">
        <w:rPr>
          <w:rFonts w:ascii="Book Antiqua" w:eastAsia="Book Antiqua" w:hAnsi="Book Antiqua" w:cs="Book Antiqua"/>
          <w:b/>
          <w:bCs/>
          <w:color w:val="000000"/>
        </w:rPr>
        <w:t xml:space="preserve"> P</w:t>
      </w:r>
      <w:r w:rsidRPr="00671625">
        <w:rPr>
          <w:rFonts w:ascii="Book Antiqua" w:eastAsia="Book Antiqua" w:hAnsi="Book Antiqua" w:cs="Book Antiqua"/>
          <w:color w:val="000000"/>
        </w:rPr>
        <w:t xml:space="preserve">, Sander C, </w:t>
      </w:r>
      <w:proofErr w:type="spellStart"/>
      <w:r w:rsidRPr="00671625">
        <w:rPr>
          <w:rFonts w:ascii="Book Antiqua" w:eastAsia="Book Antiqua" w:hAnsi="Book Antiqua" w:cs="Book Antiqua"/>
          <w:color w:val="000000"/>
        </w:rPr>
        <w:t>Prinzen</w:t>
      </w:r>
      <w:proofErr w:type="spellEnd"/>
      <w:r w:rsidRPr="00671625">
        <w:rPr>
          <w:rFonts w:ascii="Book Antiqua" w:eastAsia="Book Antiqua" w:hAnsi="Book Antiqua" w:cs="Book Antiqua"/>
          <w:color w:val="000000"/>
        </w:rPr>
        <w:t xml:space="preserve"> M, Haller B, </w:t>
      </w:r>
      <w:proofErr w:type="spellStart"/>
      <w:r w:rsidRPr="00671625">
        <w:rPr>
          <w:rFonts w:ascii="Book Antiqua" w:eastAsia="Book Antiqua" w:hAnsi="Book Antiqua" w:cs="Book Antiqua"/>
          <w:color w:val="000000"/>
        </w:rPr>
        <w:t>Nowack</w:t>
      </w:r>
      <w:proofErr w:type="spellEnd"/>
      <w:r w:rsidRPr="00671625">
        <w:rPr>
          <w:rFonts w:ascii="Book Antiqua" w:eastAsia="Book Antiqua" w:hAnsi="Book Antiqua" w:cs="Book Antiqua"/>
          <w:color w:val="000000"/>
        </w:rPr>
        <w:t xml:space="preserve"> S, </w:t>
      </w:r>
      <w:proofErr w:type="spellStart"/>
      <w:r w:rsidRPr="00671625">
        <w:rPr>
          <w:rFonts w:ascii="Book Antiqua" w:eastAsia="Book Antiqua" w:hAnsi="Book Antiqua" w:cs="Book Antiqua"/>
          <w:color w:val="000000"/>
        </w:rPr>
        <w:t>Abdelhafez</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Poszler</w:t>
      </w:r>
      <w:proofErr w:type="spellEnd"/>
      <w:r w:rsidRPr="00671625">
        <w:rPr>
          <w:rFonts w:ascii="Book Antiqua" w:eastAsia="Book Antiqua" w:hAnsi="Book Antiqua" w:cs="Book Antiqua"/>
          <w:color w:val="000000"/>
        </w:rPr>
        <w:t xml:space="preserve"> A, Brown H, Wilhelm D, Schmid RM, von Delius S, Wittenberg T. Automated polyp detection in the colorectum: a prospective study (with videos).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89</w:t>
      </w:r>
      <w:r w:rsidRPr="00671625">
        <w:rPr>
          <w:rFonts w:ascii="Book Antiqua" w:eastAsia="Book Antiqua" w:hAnsi="Book Antiqua" w:cs="Book Antiqua"/>
          <w:color w:val="000000"/>
        </w:rPr>
        <w:t>: 576-582.e1 [PMID: 30342029 DOI: 10.1016/j.gie.2018.09.042]</w:t>
      </w:r>
    </w:p>
    <w:p w14:paraId="586E0A14"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46 </w:t>
      </w:r>
      <w:r w:rsidRPr="00671625">
        <w:rPr>
          <w:rFonts w:ascii="Book Antiqua" w:eastAsia="Book Antiqua" w:hAnsi="Book Antiqua" w:cs="Book Antiqua"/>
          <w:b/>
          <w:bCs/>
          <w:color w:val="000000"/>
        </w:rPr>
        <w:t>Wang P</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Berzin</w:t>
      </w:r>
      <w:proofErr w:type="spellEnd"/>
      <w:r w:rsidRPr="00671625">
        <w:rPr>
          <w:rFonts w:ascii="Book Antiqua" w:eastAsia="Book Antiqua" w:hAnsi="Book Antiqua" w:cs="Book Antiqua"/>
          <w:color w:val="000000"/>
        </w:rPr>
        <w:t xml:space="preserve"> TM, </w:t>
      </w:r>
      <w:proofErr w:type="spellStart"/>
      <w:r w:rsidRPr="00671625">
        <w:rPr>
          <w:rFonts w:ascii="Book Antiqua" w:eastAsia="Book Antiqua" w:hAnsi="Book Antiqua" w:cs="Book Antiqua"/>
          <w:color w:val="000000"/>
        </w:rPr>
        <w:t>Glissen</w:t>
      </w:r>
      <w:proofErr w:type="spellEnd"/>
      <w:r w:rsidRPr="00671625">
        <w:rPr>
          <w:rFonts w:ascii="Book Antiqua" w:eastAsia="Book Antiqua" w:hAnsi="Book Antiqua" w:cs="Book Antiqua"/>
          <w:color w:val="000000"/>
        </w:rPr>
        <w:t xml:space="preserve"> Brown JR, Bharadwaj S, Becq A, Xiao X, Liu P, Li L, Song Y, Zhang D, Li Y, Xu G, Tu M, Liu X. Real-time automatic detection system increases colonoscopic polyp and adenoma detection rates: a prospective </w:t>
      </w:r>
      <w:proofErr w:type="spellStart"/>
      <w:r w:rsidRPr="00671625">
        <w:rPr>
          <w:rFonts w:ascii="Book Antiqua" w:eastAsia="Book Antiqua" w:hAnsi="Book Antiqua" w:cs="Book Antiqua"/>
          <w:color w:val="000000"/>
        </w:rPr>
        <w:t>randomised</w:t>
      </w:r>
      <w:proofErr w:type="spellEnd"/>
      <w:r w:rsidRPr="00671625">
        <w:rPr>
          <w:rFonts w:ascii="Book Antiqua" w:eastAsia="Book Antiqua" w:hAnsi="Book Antiqua" w:cs="Book Antiqua"/>
          <w:color w:val="000000"/>
        </w:rPr>
        <w:t xml:space="preserve"> controlled study. </w:t>
      </w:r>
      <w:r w:rsidRPr="00671625">
        <w:rPr>
          <w:rFonts w:ascii="Book Antiqua" w:eastAsia="Book Antiqua" w:hAnsi="Book Antiqua" w:cs="Book Antiqua"/>
          <w:i/>
          <w:iCs/>
          <w:color w:val="000000"/>
        </w:rPr>
        <w:t>Gut</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68</w:t>
      </w:r>
      <w:r w:rsidRPr="00671625">
        <w:rPr>
          <w:rFonts w:ascii="Book Antiqua" w:eastAsia="Book Antiqua" w:hAnsi="Book Antiqua" w:cs="Book Antiqua"/>
          <w:color w:val="000000"/>
        </w:rPr>
        <w:t>: 1813-1819 [PMID: 30814121 DOI: 10.1136/gutjnl-2018-317500]</w:t>
      </w:r>
    </w:p>
    <w:p w14:paraId="1085830D"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47 </w:t>
      </w:r>
      <w:r w:rsidRPr="00671625">
        <w:rPr>
          <w:rFonts w:ascii="Book Antiqua" w:eastAsia="Book Antiqua" w:hAnsi="Book Antiqua" w:cs="Book Antiqua"/>
          <w:b/>
          <w:bCs/>
          <w:color w:val="000000"/>
        </w:rPr>
        <w:t>Wang P</w:t>
      </w:r>
      <w:r w:rsidRPr="00671625">
        <w:rPr>
          <w:rFonts w:ascii="Book Antiqua" w:eastAsia="Book Antiqua" w:hAnsi="Book Antiqua" w:cs="Book Antiqua"/>
          <w:color w:val="000000"/>
        </w:rPr>
        <w:t xml:space="preserve">, Liu X, </w:t>
      </w:r>
      <w:proofErr w:type="spellStart"/>
      <w:r w:rsidRPr="00671625">
        <w:rPr>
          <w:rFonts w:ascii="Book Antiqua" w:eastAsia="Book Antiqua" w:hAnsi="Book Antiqua" w:cs="Book Antiqua"/>
          <w:color w:val="000000"/>
        </w:rPr>
        <w:t>Berzin</w:t>
      </w:r>
      <w:proofErr w:type="spellEnd"/>
      <w:r w:rsidRPr="00671625">
        <w:rPr>
          <w:rFonts w:ascii="Book Antiqua" w:eastAsia="Book Antiqua" w:hAnsi="Book Antiqua" w:cs="Book Antiqua"/>
          <w:color w:val="000000"/>
        </w:rPr>
        <w:t xml:space="preserve"> TM, </w:t>
      </w:r>
      <w:proofErr w:type="spellStart"/>
      <w:r w:rsidRPr="00671625">
        <w:rPr>
          <w:rFonts w:ascii="Book Antiqua" w:eastAsia="Book Antiqua" w:hAnsi="Book Antiqua" w:cs="Book Antiqua"/>
          <w:color w:val="000000"/>
        </w:rPr>
        <w:t>Glissen</w:t>
      </w:r>
      <w:proofErr w:type="spellEnd"/>
      <w:r w:rsidRPr="00671625">
        <w:rPr>
          <w:rFonts w:ascii="Book Antiqua" w:eastAsia="Book Antiqua" w:hAnsi="Book Antiqua" w:cs="Book Antiqua"/>
          <w:color w:val="000000"/>
        </w:rPr>
        <w:t xml:space="preserve"> Brown JR, Liu P, Zhou C, Lei L, Li L, Guo Z, Lei S, Xiong F, Wang H, Song Y, Pan Y, Zhou G. Effect of a deep-learning computer-aided detection system on adenoma detection during colonoscopy (</w:t>
      </w:r>
      <w:proofErr w:type="spellStart"/>
      <w:r w:rsidRPr="00671625">
        <w:rPr>
          <w:rFonts w:ascii="Book Antiqua" w:eastAsia="Book Antiqua" w:hAnsi="Book Antiqua" w:cs="Book Antiqua"/>
          <w:color w:val="000000"/>
        </w:rPr>
        <w:t>CADe</w:t>
      </w:r>
      <w:proofErr w:type="spellEnd"/>
      <w:r w:rsidRPr="00671625">
        <w:rPr>
          <w:rFonts w:ascii="Book Antiqua" w:eastAsia="Book Antiqua" w:hAnsi="Book Antiqua" w:cs="Book Antiqua"/>
          <w:color w:val="000000"/>
        </w:rPr>
        <w:t xml:space="preserve">-DB trial): a double-blind </w:t>
      </w:r>
      <w:proofErr w:type="spellStart"/>
      <w:r w:rsidRPr="00671625">
        <w:rPr>
          <w:rFonts w:ascii="Book Antiqua" w:eastAsia="Book Antiqua" w:hAnsi="Book Antiqua" w:cs="Book Antiqua"/>
          <w:color w:val="000000"/>
        </w:rPr>
        <w:t>randomised</w:t>
      </w:r>
      <w:proofErr w:type="spellEnd"/>
      <w:r w:rsidRPr="00671625">
        <w:rPr>
          <w:rFonts w:ascii="Book Antiqua" w:eastAsia="Book Antiqua" w:hAnsi="Book Antiqua" w:cs="Book Antiqua"/>
          <w:color w:val="000000"/>
        </w:rPr>
        <w:t xml:space="preserve"> study. </w:t>
      </w:r>
      <w:r w:rsidRPr="00671625">
        <w:rPr>
          <w:rFonts w:ascii="Book Antiqua" w:eastAsia="Book Antiqua" w:hAnsi="Book Antiqua" w:cs="Book Antiqua"/>
          <w:i/>
          <w:iCs/>
          <w:color w:val="000000"/>
        </w:rPr>
        <w:t>Lancet Gastroenterol Hepatol</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5</w:t>
      </w:r>
      <w:r w:rsidRPr="00671625">
        <w:rPr>
          <w:rFonts w:ascii="Book Antiqua" w:eastAsia="Book Antiqua" w:hAnsi="Book Antiqua" w:cs="Book Antiqua"/>
          <w:color w:val="000000"/>
        </w:rPr>
        <w:t>: 343-351 [PMID: 31981517 DOI: 10.1016/S2468-1253(19)30411-X]</w:t>
      </w:r>
    </w:p>
    <w:p w14:paraId="6D013EC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48 </w:t>
      </w:r>
      <w:r w:rsidRPr="00671625">
        <w:rPr>
          <w:rFonts w:ascii="Book Antiqua" w:eastAsia="Book Antiqua" w:hAnsi="Book Antiqua" w:cs="Book Antiqua"/>
          <w:b/>
          <w:bCs/>
          <w:color w:val="000000"/>
        </w:rPr>
        <w:t>Liu WN</w:t>
      </w:r>
      <w:r w:rsidRPr="00671625">
        <w:rPr>
          <w:rFonts w:ascii="Book Antiqua" w:eastAsia="Book Antiqua" w:hAnsi="Book Antiqua" w:cs="Book Antiqua"/>
          <w:color w:val="000000"/>
        </w:rPr>
        <w:t xml:space="preserve">, Zhang YY, </w:t>
      </w:r>
      <w:proofErr w:type="spellStart"/>
      <w:r w:rsidRPr="00671625">
        <w:rPr>
          <w:rFonts w:ascii="Book Antiqua" w:eastAsia="Book Antiqua" w:hAnsi="Book Antiqua" w:cs="Book Antiqua"/>
          <w:color w:val="000000"/>
        </w:rPr>
        <w:t>Bian</w:t>
      </w:r>
      <w:proofErr w:type="spellEnd"/>
      <w:r w:rsidRPr="00671625">
        <w:rPr>
          <w:rFonts w:ascii="Book Antiqua" w:eastAsia="Book Antiqua" w:hAnsi="Book Antiqua" w:cs="Book Antiqua"/>
          <w:color w:val="000000"/>
        </w:rPr>
        <w:t xml:space="preserve"> XQ, Wang LJ, Yang Q, Zhang XD, Huang J. Study on detection rate of polyps and adenomas in artificial-intelligence-aided colonoscopy. </w:t>
      </w:r>
      <w:r w:rsidRPr="00671625">
        <w:rPr>
          <w:rFonts w:ascii="Book Antiqua" w:eastAsia="Book Antiqua" w:hAnsi="Book Antiqua" w:cs="Book Antiqua"/>
          <w:i/>
          <w:iCs/>
          <w:color w:val="000000"/>
        </w:rPr>
        <w:t>Saudi J Gastroenterol</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26</w:t>
      </w:r>
      <w:r w:rsidRPr="00671625">
        <w:rPr>
          <w:rFonts w:ascii="Book Antiqua" w:eastAsia="Book Antiqua" w:hAnsi="Book Antiqua" w:cs="Book Antiqua"/>
          <w:color w:val="000000"/>
        </w:rPr>
        <w:t>: 13-19 [PMID: 31898644 DOI: 10.4103/sjg.SJG_377_19]</w:t>
      </w:r>
    </w:p>
    <w:p w14:paraId="63D1FC7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49 </w:t>
      </w:r>
      <w:proofErr w:type="spellStart"/>
      <w:r w:rsidRPr="00671625">
        <w:rPr>
          <w:rFonts w:ascii="Book Antiqua" w:eastAsia="Book Antiqua" w:hAnsi="Book Antiqua" w:cs="Book Antiqua"/>
          <w:b/>
          <w:bCs/>
          <w:color w:val="000000"/>
        </w:rPr>
        <w:t>Kainz</w:t>
      </w:r>
      <w:proofErr w:type="spellEnd"/>
      <w:r w:rsidRPr="00671625">
        <w:rPr>
          <w:rFonts w:ascii="Book Antiqua" w:eastAsia="Book Antiqua" w:hAnsi="Book Antiqua" w:cs="Book Antiqua"/>
          <w:b/>
          <w:bCs/>
          <w:color w:val="000000"/>
        </w:rPr>
        <w:t xml:space="preserve"> P</w:t>
      </w:r>
      <w:r w:rsidRPr="00671625">
        <w:rPr>
          <w:rFonts w:ascii="Book Antiqua" w:eastAsia="Book Antiqua" w:hAnsi="Book Antiqua" w:cs="Book Antiqua"/>
          <w:color w:val="000000"/>
        </w:rPr>
        <w:t xml:space="preserve">, Pfeiffer M, </w:t>
      </w:r>
      <w:proofErr w:type="spellStart"/>
      <w:r w:rsidRPr="00671625">
        <w:rPr>
          <w:rFonts w:ascii="Book Antiqua" w:eastAsia="Book Antiqua" w:hAnsi="Book Antiqua" w:cs="Book Antiqua"/>
          <w:color w:val="000000"/>
        </w:rPr>
        <w:t>Urschler</w:t>
      </w:r>
      <w:proofErr w:type="spellEnd"/>
      <w:r w:rsidRPr="00671625">
        <w:rPr>
          <w:rFonts w:ascii="Book Antiqua" w:eastAsia="Book Antiqua" w:hAnsi="Book Antiqua" w:cs="Book Antiqua"/>
          <w:color w:val="000000"/>
        </w:rPr>
        <w:t xml:space="preserve"> M. Segmentation and classification of colon glands with deep convolutional neural networks and total variation regularization. </w:t>
      </w:r>
      <w:proofErr w:type="spellStart"/>
      <w:r w:rsidRPr="00671625">
        <w:rPr>
          <w:rFonts w:ascii="Book Antiqua" w:eastAsia="Book Antiqua" w:hAnsi="Book Antiqua" w:cs="Book Antiqua"/>
          <w:i/>
          <w:iCs/>
          <w:color w:val="000000"/>
        </w:rPr>
        <w:t>PeerJ</w:t>
      </w:r>
      <w:proofErr w:type="spellEnd"/>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5</w:t>
      </w:r>
      <w:r w:rsidRPr="00671625">
        <w:rPr>
          <w:rFonts w:ascii="Book Antiqua" w:eastAsia="Book Antiqua" w:hAnsi="Book Antiqua" w:cs="Book Antiqua"/>
          <w:color w:val="000000"/>
        </w:rPr>
        <w:t>: e3874 [PMID: 29018612 DOI: 10.7717/peerj.3874]</w:t>
      </w:r>
    </w:p>
    <w:p w14:paraId="09CFF0B3"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50 </w:t>
      </w:r>
      <w:proofErr w:type="spellStart"/>
      <w:r w:rsidRPr="00671625">
        <w:rPr>
          <w:rFonts w:ascii="Book Antiqua" w:eastAsia="Book Antiqua" w:hAnsi="Book Antiqua" w:cs="Book Antiqua"/>
          <w:b/>
          <w:bCs/>
          <w:color w:val="000000"/>
        </w:rPr>
        <w:t>Korbar</w:t>
      </w:r>
      <w:proofErr w:type="spellEnd"/>
      <w:r w:rsidRPr="00671625">
        <w:rPr>
          <w:rFonts w:ascii="Book Antiqua" w:eastAsia="Book Antiqua" w:hAnsi="Book Antiqua" w:cs="Book Antiqua"/>
          <w:b/>
          <w:bCs/>
          <w:color w:val="000000"/>
        </w:rPr>
        <w:t xml:space="preserve"> B</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Olofson</w:t>
      </w:r>
      <w:proofErr w:type="spellEnd"/>
      <w:r w:rsidRPr="00671625">
        <w:rPr>
          <w:rFonts w:ascii="Book Antiqua" w:eastAsia="Book Antiqua" w:hAnsi="Book Antiqua" w:cs="Book Antiqua"/>
          <w:color w:val="000000"/>
        </w:rPr>
        <w:t xml:space="preserve"> AM, </w:t>
      </w:r>
      <w:proofErr w:type="spellStart"/>
      <w:r w:rsidRPr="00671625">
        <w:rPr>
          <w:rFonts w:ascii="Book Antiqua" w:eastAsia="Book Antiqua" w:hAnsi="Book Antiqua" w:cs="Book Antiqua"/>
          <w:color w:val="000000"/>
        </w:rPr>
        <w:t>Miraflor</w:t>
      </w:r>
      <w:proofErr w:type="spellEnd"/>
      <w:r w:rsidRPr="00671625">
        <w:rPr>
          <w:rFonts w:ascii="Book Antiqua" w:eastAsia="Book Antiqua" w:hAnsi="Book Antiqua" w:cs="Book Antiqua"/>
          <w:color w:val="000000"/>
        </w:rPr>
        <w:t xml:space="preserve"> AP, </w:t>
      </w:r>
      <w:proofErr w:type="spellStart"/>
      <w:r w:rsidRPr="00671625">
        <w:rPr>
          <w:rFonts w:ascii="Book Antiqua" w:eastAsia="Book Antiqua" w:hAnsi="Book Antiqua" w:cs="Book Antiqua"/>
          <w:color w:val="000000"/>
        </w:rPr>
        <w:t>Nicka</w:t>
      </w:r>
      <w:proofErr w:type="spellEnd"/>
      <w:r w:rsidRPr="00671625">
        <w:rPr>
          <w:rFonts w:ascii="Book Antiqua" w:eastAsia="Book Antiqua" w:hAnsi="Book Antiqua" w:cs="Book Antiqua"/>
          <w:color w:val="000000"/>
        </w:rPr>
        <w:t xml:space="preserve"> CM, </w:t>
      </w:r>
      <w:proofErr w:type="spellStart"/>
      <w:r w:rsidRPr="00671625">
        <w:rPr>
          <w:rFonts w:ascii="Book Antiqua" w:eastAsia="Book Antiqua" w:hAnsi="Book Antiqua" w:cs="Book Antiqua"/>
          <w:color w:val="000000"/>
        </w:rPr>
        <w:t>Suriawinata</w:t>
      </w:r>
      <w:proofErr w:type="spellEnd"/>
      <w:r w:rsidRPr="00671625">
        <w:rPr>
          <w:rFonts w:ascii="Book Antiqua" w:eastAsia="Book Antiqua" w:hAnsi="Book Antiqua" w:cs="Book Antiqua"/>
          <w:color w:val="000000"/>
        </w:rPr>
        <w:t xml:space="preserve"> MA, </w:t>
      </w:r>
      <w:proofErr w:type="spellStart"/>
      <w:r w:rsidRPr="00671625">
        <w:rPr>
          <w:rFonts w:ascii="Book Antiqua" w:eastAsia="Book Antiqua" w:hAnsi="Book Antiqua" w:cs="Book Antiqua"/>
          <w:color w:val="000000"/>
        </w:rPr>
        <w:t>Torresani</w:t>
      </w:r>
      <w:proofErr w:type="spellEnd"/>
      <w:r w:rsidRPr="00671625">
        <w:rPr>
          <w:rFonts w:ascii="Book Antiqua" w:eastAsia="Book Antiqua" w:hAnsi="Book Antiqua" w:cs="Book Antiqua"/>
          <w:color w:val="000000"/>
        </w:rPr>
        <w:t xml:space="preserve"> L, </w:t>
      </w:r>
      <w:proofErr w:type="spellStart"/>
      <w:r w:rsidRPr="00671625">
        <w:rPr>
          <w:rFonts w:ascii="Book Antiqua" w:eastAsia="Book Antiqua" w:hAnsi="Book Antiqua" w:cs="Book Antiqua"/>
          <w:color w:val="000000"/>
        </w:rPr>
        <w:t>Suriawinata</w:t>
      </w:r>
      <w:proofErr w:type="spellEnd"/>
      <w:r w:rsidRPr="00671625">
        <w:rPr>
          <w:rFonts w:ascii="Book Antiqua" w:eastAsia="Book Antiqua" w:hAnsi="Book Antiqua" w:cs="Book Antiqua"/>
          <w:color w:val="000000"/>
        </w:rPr>
        <w:t xml:space="preserve"> AA, </w:t>
      </w:r>
      <w:proofErr w:type="spellStart"/>
      <w:r w:rsidRPr="00671625">
        <w:rPr>
          <w:rFonts w:ascii="Book Antiqua" w:eastAsia="Book Antiqua" w:hAnsi="Book Antiqua" w:cs="Book Antiqua"/>
          <w:color w:val="000000"/>
        </w:rPr>
        <w:t>Hassanpour</w:t>
      </w:r>
      <w:proofErr w:type="spellEnd"/>
      <w:r w:rsidRPr="00671625">
        <w:rPr>
          <w:rFonts w:ascii="Book Antiqua" w:eastAsia="Book Antiqua" w:hAnsi="Book Antiqua" w:cs="Book Antiqua"/>
          <w:color w:val="000000"/>
        </w:rPr>
        <w:t xml:space="preserve"> S. Deep Learning for Classification of Colorectal Polyps on Whole-slide Images. </w:t>
      </w:r>
      <w:r w:rsidRPr="00671625">
        <w:rPr>
          <w:rFonts w:ascii="Book Antiqua" w:eastAsia="Book Antiqua" w:hAnsi="Book Antiqua" w:cs="Book Antiqua"/>
          <w:i/>
          <w:iCs/>
          <w:color w:val="000000"/>
        </w:rPr>
        <w:t xml:space="preserve">J </w:t>
      </w:r>
      <w:proofErr w:type="spellStart"/>
      <w:r w:rsidRPr="00671625">
        <w:rPr>
          <w:rFonts w:ascii="Book Antiqua" w:eastAsia="Book Antiqua" w:hAnsi="Book Antiqua" w:cs="Book Antiqua"/>
          <w:i/>
          <w:iCs/>
          <w:color w:val="000000"/>
        </w:rPr>
        <w:t>Pathol</w:t>
      </w:r>
      <w:proofErr w:type="spellEnd"/>
      <w:r w:rsidRPr="00671625">
        <w:rPr>
          <w:rFonts w:ascii="Book Antiqua" w:eastAsia="Book Antiqua" w:hAnsi="Book Antiqua" w:cs="Book Antiqua"/>
          <w:i/>
          <w:iCs/>
          <w:color w:val="000000"/>
        </w:rPr>
        <w:t xml:space="preserve"> Inform</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8</w:t>
      </w:r>
      <w:r w:rsidRPr="00671625">
        <w:rPr>
          <w:rFonts w:ascii="Book Antiqua" w:eastAsia="Book Antiqua" w:hAnsi="Book Antiqua" w:cs="Book Antiqua"/>
          <w:color w:val="000000"/>
        </w:rPr>
        <w:t>: 30 [PMID: 28828201 DOI: 10.4103/jpi.jpi_34_17]</w:t>
      </w:r>
    </w:p>
    <w:p w14:paraId="0951B9B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 xml:space="preserve">51 </w:t>
      </w:r>
      <w:proofErr w:type="spellStart"/>
      <w:r w:rsidRPr="00671625">
        <w:rPr>
          <w:rFonts w:ascii="Book Antiqua" w:eastAsia="Book Antiqua" w:hAnsi="Book Antiqua" w:cs="Book Antiqua"/>
          <w:b/>
          <w:bCs/>
          <w:color w:val="000000"/>
        </w:rPr>
        <w:t>Sena</w:t>
      </w:r>
      <w:proofErr w:type="spellEnd"/>
      <w:r w:rsidRPr="00671625">
        <w:rPr>
          <w:rFonts w:ascii="Book Antiqua" w:eastAsia="Book Antiqua" w:hAnsi="Book Antiqua" w:cs="Book Antiqua"/>
          <w:b/>
          <w:bCs/>
          <w:color w:val="000000"/>
        </w:rPr>
        <w:t xml:space="preserve"> P</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Fioresi</w:t>
      </w:r>
      <w:proofErr w:type="spellEnd"/>
      <w:r w:rsidRPr="00671625">
        <w:rPr>
          <w:rFonts w:ascii="Book Antiqua" w:eastAsia="Book Antiqua" w:hAnsi="Book Antiqua" w:cs="Book Antiqua"/>
          <w:color w:val="000000"/>
        </w:rPr>
        <w:t xml:space="preserve"> R, </w:t>
      </w:r>
      <w:proofErr w:type="spellStart"/>
      <w:r w:rsidRPr="00671625">
        <w:rPr>
          <w:rFonts w:ascii="Book Antiqua" w:eastAsia="Book Antiqua" w:hAnsi="Book Antiqua" w:cs="Book Antiqua"/>
          <w:color w:val="000000"/>
        </w:rPr>
        <w:t>Faglioni</w:t>
      </w:r>
      <w:proofErr w:type="spellEnd"/>
      <w:r w:rsidRPr="00671625">
        <w:rPr>
          <w:rFonts w:ascii="Book Antiqua" w:eastAsia="Book Antiqua" w:hAnsi="Book Antiqua" w:cs="Book Antiqua"/>
          <w:color w:val="000000"/>
        </w:rPr>
        <w:t xml:space="preserve"> F, </w:t>
      </w:r>
      <w:proofErr w:type="spellStart"/>
      <w:r w:rsidRPr="00671625">
        <w:rPr>
          <w:rFonts w:ascii="Book Antiqua" w:eastAsia="Book Antiqua" w:hAnsi="Book Antiqua" w:cs="Book Antiqua"/>
          <w:color w:val="000000"/>
        </w:rPr>
        <w:t>Losi</w:t>
      </w:r>
      <w:proofErr w:type="spellEnd"/>
      <w:r w:rsidRPr="00671625">
        <w:rPr>
          <w:rFonts w:ascii="Book Antiqua" w:eastAsia="Book Antiqua" w:hAnsi="Book Antiqua" w:cs="Book Antiqua"/>
          <w:color w:val="000000"/>
        </w:rPr>
        <w:t xml:space="preserve"> L, </w:t>
      </w:r>
      <w:proofErr w:type="spellStart"/>
      <w:r w:rsidRPr="00671625">
        <w:rPr>
          <w:rFonts w:ascii="Book Antiqua" w:eastAsia="Book Antiqua" w:hAnsi="Book Antiqua" w:cs="Book Antiqua"/>
          <w:color w:val="000000"/>
        </w:rPr>
        <w:t>Faglioni</w:t>
      </w:r>
      <w:proofErr w:type="spellEnd"/>
      <w:r w:rsidRPr="00671625">
        <w:rPr>
          <w:rFonts w:ascii="Book Antiqua" w:eastAsia="Book Antiqua" w:hAnsi="Book Antiqua" w:cs="Book Antiqua"/>
          <w:color w:val="000000"/>
        </w:rPr>
        <w:t xml:space="preserve"> G, </w:t>
      </w:r>
      <w:proofErr w:type="spellStart"/>
      <w:r w:rsidRPr="00671625">
        <w:rPr>
          <w:rFonts w:ascii="Book Antiqua" w:eastAsia="Book Antiqua" w:hAnsi="Book Antiqua" w:cs="Book Antiqua"/>
          <w:color w:val="000000"/>
        </w:rPr>
        <w:t>Roncucci</w:t>
      </w:r>
      <w:proofErr w:type="spellEnd"/>
      <w:r w:rsidRPr="00671625">
        <w:rPr>
          <w:rFonts w:ascii="Book Antiqua" w:eastAsia="Book Antiqua" w:hAnsi="Book Antiqua" w:cs="Book Antiqua"/>
          <w:color w:val="000000"/>
        </w:rPr>
        <w:t xml:space="preserve"> L. Deep learning techniques for detecting preneoplastic and neoplastic lesions in human colorectal histological images. </w:t>
      </w:r>
      <w:r w:rsidRPr="00671625">
        <w:rPr>
          <w:rFonts w:ascii="Book Antiqua" w:eastAsia="Book Antiqua" w:hAnsi="Book Antiqua" w:cs="Book Antiqua"/>
          <w:i/>
          <w:iCs/>
          <w:color w:val="000000"/>
        </w:rPr>
        <w:t>Oncol Lett</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18</w:t>
      </w:r>
      <w:r w:rsidRPr="00671625">
        <w:rPr>
          <w:rFonts w:ascii="Book Antiqua" w:eastAsia="Book Antiqua" w:hAnsi="Book Antiqua" w:cs="Book Antiqua"/>
          <w:color w:val="000000"/>
        </w:rPr>
        <w:t>: 6101-6107 [PMID: 31788084 DOI: 10.3892/ol.2019.10928]</w:t>
      </w:r>
    </w:p>
    <w:p w14:paraId="1F4EDEFA"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52 </w:t>
      </w:r>
      <w:r w:rsidRPr="00671625">
        <w:rPr>
          <w:rFonts w:ascii="Book Antiqua" w:eastAsia="Book Antiqua" w:hAnsi="Book Antiqua" w:cs="Book Antiqua"/>
          <w:b/>
          <w:bCs/>
          <w:color w:val="000000"/>
        </w:rPr>
        <w:t>Bray F</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Ferlay</w:t>
      </w:r>
      <w:proofErr w:type="spellEnd"/>
      <w:r w:rsidRPr="00671625">
        <w:rPr>
          <w:rFonts w:ascii="Book Antiqua" w:eastAsia="Book Antiqua" w:hAnsi="Book Antiqua" w:cs="Book Antiqua"/>
          <w:color w:val="000000"/>
        </w:rPr>
        <w:t xml:space="preserve"> J, </w:t>
      </w:r>
      <w:proofErr w:type="spellStart"/>
      <w:r w:rsidRPr="00671625">
        <w:rPr>
          <w:rFonts w:ascii="Book Antiqua" w:eastAsia="Book Antiqua" w:hAnsi="Book Antiqua" w:cs="Book Antiqua"/>
          <w:color w:val="000000"/>
        </w:rPr>
        <w:t>Soerjomataram</w:t>
      </w:r>
      <w:proofErr w:type="spellEnd"/>
      <w:r w:rsidRPr="00671625">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671625">
        <w:rPr>
          <w:rFonts w:ascii="Book Antiqua" w:eastAsia="Book Antiqua" w:hAnsi="Book Antiqua" w:cs="Book Antiqua"/>
          <w:i/>
          <w:iCs/>
          <w:color w:val="000000"/>
        </w:rPr>
        <w:t>CA Cancer J Clin</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68</w:t>
      </w:r>
      <w:r w:rsidRPr="00671625">
        <w:rPr>
          <w:rFonts w:ascii="Book Antiqua" w:eastAsia="Book Antiqua" w:hAnsi="Book Antiqua" w:cs="Book Antiqua"/>
          <w:color w:val="000000"/>
        </w:rPr>
        <w:t>: 394-424 [PMID: 30207593 DOI: 10.3322/caac.21492]</w:t>
      </w:r>
    </w:p>
    <w:p w14:paraId="2FCCDE7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53 </w:t>
      </w:r>
      <w:r w:rsidRPr="00671625">
        <w:rPr>
          <w:rFonts w:ascii="Book Antiqua" w:eastAsia="Book Antiqua" w:hAnsi="Book Antiqua" w:cs="Book Antiqua"/>
          <w:b/>
          <w:bCs/>
          <w:color w:val="000000"/>
        </w:rPr>
        <w:t>Brenner H</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Kloor</w:t>
      </w:r>
      <w:proofErr w:type="spellEnd"/>
      <w:r w:rsidRPr="00671625">
        <w:rPr>
          <w:rFonts w:ascii="Book Antiqua" w:eastAsia="Book Antiqua" w:hAnsi="Book Antiqua" w:cs="Book Antiqua"/>
          <w:color w:val="000000"/>
        </w:rPr>
        <w:t xml:space="preserve"> M, Pox CP. Colorectal cancer. </w:t>
      </w:r>
      <w:r w:rsidRPr="00671625">
        <w:rPr>
          <w:rFonts w:ascii="Book Antiqua" w:eastAsia="Book Antiqua" w:hAnsi="Book Antiqua" w:cs="Book Antiqua"/>
          <w:i/>
          <w:iCs/>
          <w:color w:val="000000"/>
        </w:rPr>
        <w:t>Lancet</w:t>
      </w:r>
      <w:r w:rsidRPr="00671625">
        <w:rPr>
          <w:rFonts w:ascii="Book Antiqua" w:eastAsia="Book Antiqua" w:hAnsi="Book Antiqua" w:cs="Book Antiqua"/>
          <w:color w:val="000000"/>
        </w:rPr>
        <w:t xml:space="preserve"> 2014; </w:t>
      </w:r>
      <w:r w:rsidRPr="00671625">
        <w:rPr>
          <w:rFonts w:ascii="Book Antiqua" w:eastAsia="Book Antiqua" w:hAnsi="Book Antiqua" w:cs="Book Antiqua"/>
          <w:b/>
          <w:bCs/>
          <w:color w:val="000000"/>
        </w:rPr>
        <w:t>383</w:t>
      </w:r>
      <w:r w:rsidRPr="00671625">
        <w:rPr>
          <w:rFonts w:ascii="Book Antiqua" w:eastAsia="Book Antiqua" w:hAnsi="Book Antiqua" w:cs="Book Antiqua"/>
          <w:color w:val="000000"/>
        </w:rPr>
        <w:t>: 1490-1502 [PMID: 24225001 DOI: 10.1016/S0140-6736(13)61649-9]</w:t>
      </w:r>
    </w:p>
    <w:p w14:paraId="617F0CD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54 </w:t>
      </w:r>
      <w:r w:rsidRPr="00671625">
        <w:rPr>
          <w:rFonts w:ascii="Book Antiqua" w:eastAsia="Book Antiqua" w:hAnsi="Book Antiqua" w:cs="Book Antiqua"/>
          <w:b/>
          <w:bCs/>
          <w:color w:val="000000"/>
        </w:rPr>
        <w:t>Kudo S</w:t>
      </w:r>
      <w:r w:rsidRPr="00671625">
        <w:rPr>
          <w:rFonts w:ascii="Book Antiqua" w:eastAsia="Book Antiqua" w:hAnsi="Book Antiqua" w:cs="Book Antiqua"/>
          <w:color w:val="000000"/>
        </w:rPr>
        <w:t xml:space="preserve">, Tamura S, Nakajima T, </w:t>
      </w:r>
      <w:proofErr w:type="spellStart"/>
      <w:r w:rsidRPr="00671625">
        <w:rPr>
          <w:rFonts w:ascii="Book Antiqua" w:eastAsia="Book Antiqua" w:hAnsi="Book Antiqua" w:cs="Book Antiqua"/>
          <w:color w:val="000000"/>
        </w:rPr>
        <w:t>Yamano</w:t>
      </w:r>
      <w:proofErr w:type="spellEnd"/>
      <w:r w:rsidRPr="00671625">
        <w:rPr>
          <w:rFonts w:ascii="Book Antiqua" w:eastAsia="Book Antiqua" w:hAnsi="Book Antiqua" w:cs="Book Antiqua"/>
          <w:color w:val="000000"/>
        </w:rPr>
        <w:t xml:space="preserve"> H, </w:t>
      </w:r>
      <w:proofErr w:type="spellStart"/>
      <w:r w:rsidRPr="00671625">
        <w:rPr>
          <w:rFonts w:ascii="Book Antiqua" w:eastAsia="Book Antiqua" w:hAnsi="Book Antiqua" w:cs="Book Antiqua"/>
          <w:color w:val="000000"/>
        </w:rPr>
        <w:t>Kusaka</w:t>
      </w:r>
      <w:proofErr w:type="spellEnd"/>
      <w:r w:rsidRPr="00671625">
        <w:rPr>
          <w:rFonts w:ascii="Book Antiqua" w:eastAsia="Book Antiqua" w:hAnsi="Book Antiqua" w:cs="Book Antiqua"/>
          <w:color w:val="000000"/>
        </w:rPr>
        <w:t xml:space="preserve"> H, Watanabe H. Diagnosis of colorectal tumorous lesions by magnifying endoscopy.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1996; </w:t>
      </w:r>
      <w:r w:rsidRPr="00671625">
        <w:rPr>
          <w:rFonts w:ascii="Book Antiqua" w:eastAsia="Book Antiqua" w:hAnsi="Book Antiqua" w:cs="Book Antiqua"/>
          <w:b/>
          <w:bCs/>
          <w:color w:val="000000"/>
        </w:rPr>
        <w:t>44</w:t>
      </w:r>
      <w:r w:rsidRPr="00671625">
        <w:rPr>
          <w:rFonts w:ascii="Book Antiqua" w:eastAsia="Book Antiqua" w:hAnsi="Book Antiqua" w:cs="Book Antiqua"/>
          <w:color w:val="000000"/>
        </w:rPr>
        <w:t>: 8-14 [PMID: 8836710 DOI: 10.1016/s0016-5107(96)70222-5]</w:t>
      </w:r>
    </w:p>
    <w:p w14:paraId="621C61E1"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55 </w:t>
      </w:r>
      <w:r w:rsidRPr="00671625">
        <w:rPr>
          <w:rFonts w:ascii="Book Antiqua" w:eastAsia="Book Antiqua" w:hAnsi="Book Antiqua" w:cs="Book Antiqua"/>
          <w:b/>
          <w:bCs/>
          <w:color w:val="000000"/>
        </w:rPr>
        <w:t>Atkinson NSS</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Ket</w:t>
      </w:r>
      <w:proofErr w:type="spellEnd"/>
      <w:r w:rsidRPr="00671625">
        <w:rPr>
          <w:rFonts w:ascii="Book Antiqua" w:eastAsia="Book Antiqua" w:hAnsi="Book Antiqua" w:cs="Book Antiqua"/>
          <w:color w:val="000000"/>
        </w:rPr>
        <w:t xml:space="preserve"> S, Bassett P, Aponte D, De Aguiar S, Gupta N, </w:t>
      </w:r>
      <w:proofErr w:type="spellStart"/>
      <w:r w:rsidRPr="00671625">
        <w:rPr>
          <w:rFonts w:ascii="Book Antiqua" w:eastAsia="Book Antiqua" w:hAnsi="Book Antiqua" w:cs="Book Antiqua"/>
          <w:color w:val="000000"/>
        </w:rPr>
        <w:t>Horimatsu</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Ikematsu</w:t>
      </w:r>
      <w:proofErr w:type="spellEnd"/>
      <w:r w:rsidRPr="00671625">
        <w:rPr>
          <w:rFonts w:ascii="Book Antiqua" w:eastAsia="Book Antiqua" w:hAnsi="Book Antiqua" w:cs="Book Antiqua"/>
          <w:color w:val="000000"/>
        </w:rPr>
        <w:t xml:space="preserve"> H, Inoue T, Kaltenbach T, Leung WK, Matsuda T, </w:t>
      </w:r>
      <w:proofErr w:type="spellStart"/>
      <w:r w:rsidRPr="00671625">
        <w:rPr>
          <w:rFonts w:ascii="Book Antiqua" w:eastAsia="Book Antiqua" w:hAnsi="Book Antiqua" w:cs="Book Antiqua"/>
          <w:color w:val="000000"/>
        </w:rPr>
        <w:t>Paggi</w:t>
      </w:r>
      <w:proofErr w:type="spellEnd"/>
      <w:r w:rsidRPr="00671625">
        <w:rPr>
          <w:rFonts w:ascii="Book Antiqua" w:eastAsia="Book Antiqua" w:hAnsi="Book Antiqua" w:cs="Book Antiqua"/>
          <w:color w:val="000000"/>
        </w:rPr>
        <w:t xml:space="preserve"> S, </w:t>
      </w:r>
      <w:proofErr w:type="spellStart"/>
      <w:r w:rsidRPr="00671625">
        <w:rPr>
          <w:rFonts w:ascii="Book Antiqua" w:eastAsia="Book Antiqua" w:hAnsi="Book Antiqua" w:cs="Book Antiqua"/>
          <w:color w:val="000000"/>
        </w:rPr>
        <w:t>Radaelli</w:t>
      </w:r>
      <w:proofErr w:type="spellEnd"/>
      <w:r w:rsidRPr="00671625">
        <w:rPr>
          <w:rFonts w:ascii="Book Antiqua" w:eastAsia="Book Antiqua" w:hAnsi="Book Antiqua" w:cs="Book Antiqua"/>
          <w:color w:val="000000"/>
        </w:rPr>
        <w:t xml:space="preserve"> F, Rastogi A, Rex DK, Sabbagh LC, Saito Y, Sano Y, </w:t>
      </w:r>
      <w:proofErr w:type="spellStart"/>
      <w:r w:rsidRPr="00671625">
        <w:rPr>
          <w:rFonts w:ascii="Book Antiqua" w:eastAsia="Book Antiqua" w:hAnsi="Book Antiqua" w:cs="Book Antiqua"/>
          <w:color w:val="000000"/>
        </w:rPr>
        <w:t>Saracco</w:t>
      </w:r>
      <w:proofErr w:type="spellEnd"/>
      <w:r w:rsidRPr="00671625">
        <w:rPr>
          <w:rFonts w:ascii="Book Antiqua" w:eastAsia="Book Antiqua" w:hAnsi="Book Antiqua" w:cs="Book Antiqua"/>
          <w:color w:val="000000"/>
        </w:rPr>
        <w:t xml:space="preserve"> GM, Saunders BP, </w:t>
      </w:r>
      <w:proofErr w:type="spellStart"/>
      <w:r w:rsidRPr="00671625">
        <w:rPr>
          <w:rFonts w:ascii="Book Antiqua" w:eastAsia="Book Antiqua" w:hAnsi="Book Antiqua" w:cs="Book Antiqua"/>
          <w:color w:val="000000"/>
        </w:rPr>
        <w:t>Senore</w:t>
      </w:r>
      <w:proofErr w:type="spellEnd"/>
      <w:r w:rsidRPr="00671625">
        <w:rPr>
          <w:rFonts w:ascii="Book Antiqua" w:eastAsia="Book Antiqua" w:hAnsi="Book Antiqua" w:cs="Book Antiqua"/>
          <w:color w:val="000000"/>
        </w:rPr>
        <w:t xml:space="preserve"> C, </w:t>
      </w:r>
      <w:proofErr w:type="spellStart"/>
      <w:r w:rsidRPr="00671625">
        <w:rPr>
          <w:rFonts w:ascii="Book Antiqua" w:eastAsia="Book Antiqua" w:hAnsi="Book Antiqua" w:cs="Book Antiqua"/>
          <w:color w:val="000000"/>
        </w:rPr>
        <w:t>Soetikno</w:t>
      </w:r>
      <w:proofErr w:type="spellEnd"/>
      <w:r w:rsidRPr="00671625">
        <w:rPr>
          <w:rFonts w:ascii="Book Antiqua" w:eastAsia="Book Antiqua" w:hAnsi="Book Antiqua" w:cs="Book Antiqua"/>
          <w:color w:val="000000"/>
        </w:rPr>
        <w:t xml:space="preserve"> R, </w:t>
      </w:r>
      <w:proofErr w:type="spellStart"/>
      <w:r w:rsidRPr="00671625">
        <w:rPr>
          <w:rFonts w:ascii="Book Antiqua" w:eastAsia="Book Antiqua" w:hAnsi="Book Antiqua" w:cs="Book Antiqua"/>
          <w:color w:val="000000"/>
        </w:rPr>
        <w:t>Vemulapalli</w:t>
      </w:r>
      <w:proofErr w:type="spellEnd"/>
      <w:r w:rsidRPr="00671625">
        <w:rPr>
          <w:rFonts w:ascii="Book Antiqua" w:eastAsia="Book Antiqua" w:hAnsi="Book Antiqua" w:cs="Book Antiqua"/>
          <w:color w:val="000000"/>
        </w:rPr>
        <w:t xml:space="preserve"> KC, </w:t>
      </w:r>
      <w:proofErr w:type="spellStart"/>
      <w:r w:rsidRPr="00671625">
        <w:rPr>
          <w:rFonts w:ascii="Book Antiqua" w:eastAsia="Book Antiqua" w:hAnsi="Book Antiqua" w:cs="Book Antiqua"/>
          <w:color w:val="000000"/>
        </w:rPr>
        <w:t>Jairath</w:t>
      </w:r>
      <w:proofErr w:type="spellEnd"/>
      <w:r w:rsidRPr="00671625">
        <w:rPr>
          <w:rFonts w:ascii="Book Antiqua" w:eastAsia="Book Antiqua" w:hAnsi="Book Antiqua" w:cs="Book Antiqua"/>
          <w:color w:val="000000"/>
        </w:rPr>
        <w:t xml:space="preserve"> V, East JE. Narrow-Band Imaging for Detection of Neoplasia at Colonoscopy: A Meta-analysis of Data From Individual Patients in Randomized Controlled Trials.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157</w:t>
      </w:r>
      <w:r w:rsidRPr="00671625">
        <w:rPr>
          <w:rFonts w:ascii="Book Antiqua" w:eastAsia="Book Antiqua" w:hAnsi="Book Antiqua" w:cs="Book Antiqua"/>
          <w:color w:val="000000"/>
        </w:rPr>
        <w:t>: 462-471 [PMID: 30998991 DOI: 10.1053/j.gastro.2019.04.014]</w:t>
      </w:r>
    </w:p>
    <w:p w14:paraId="75E3E36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56 </w:t>
      </w:r>
      <w:r w:rsidRPr="00671625">
        <w:rPr>
          <w:rFonts w:ascii="Book Antiqua" w:eastAsia="Book Antiqua" w:hAnsi="Book Antiqua" w:cs="Book Antiqua"/>
          <w:b/>
          <w:bCs/>
          <w:color w:val="000000"/>
        </w:rPr>
        <w:t>Neumann H</w:t>
      </w:r>
      <w:r w:rsidRPr="00671625">
        <w:rPr>
          <w:rFonts w:ascii="Book Antiqua" w:eastAsia="Book Antiqua" w:hAnsi="Book Antiqua" w:cs="Book Antiqua"/>
          <w:color w:val="000000"/>
        </w:rPr>
        <w:t xml:space="preserve">, Kudo SE, </w:t>
      </w:r>
      <w:proofErr w:type="spellStart"/>
      <w:r w:rsidRPr="00671625">
        <w:rPr>
          <w:rFonts w:ascii="Book Antiqua" w:eastAsia="Book Antiqua" w:hAnsi="Book Antiqua" w:cs="Book Antiqua"/>
          <w:color w:val="000000"/>
        </w:rPr>
        <w:t>Kiesslich</w:t>
      </w:r>
      <w:proofErr w:type="spellEnd"/>
      <w:r w:rsidRPr="00671625">
        <w:rPr>
          <w:rFonts w:ascii="Book Antiqua" w:eastAsia="Book Antiqua" w:hAnsi="Book Antiqua" w:cs="Book Antiqua"/>
          <w:color w:val="000000"/>
        </w:rPr>
        <w:t xml:space="preserve"> R, </w:t>
      </w:r>
      <w:proofErr w:type="spellStart"/>
      <w:r w:rsidRPr="00671625">
        <w:rPr>
          <w:rFonts w:ascii="Book Antiqua" w:eastAsia="Book Antiqua" w:hAnsi="Book Antiqua" w:cs="Book Antiqua"/>
          <w:color w:val="000000"/>
        </w:rPr>
        <w:t>Neurath</w:t>
      </w:r>
      <w:proofErr w:type="spellEnd"/>
      <w:r w:rsidRPr="00671625">
        <w:rPr>
          <w:rFonts w:ascii="Book Antiqua" w:eastAsia="Book Antiqua" w:hAnsi="Book Antiqua" w:cs="Book Antiqua"/>
          <w:color w:val="000000"/>
        </w:rPr>
        <w:t xml:space="preserve"> MF. Advanced colonoscopic imaging using endocytoscopy. </w:t>
      </w:r>
      <w:r w:rsidRPr="00671625">
        <w:rPr>
          <w:rFonts w:ascii="Book Antiqua" w:eastAsia="Book Antiqua" w:hAnsi="Book Antiqua" w:cs="Book Antiqua"/>
          <w:i/>
          <w:iCs/>
          <w:color w:val="000000"/>
        </w:rPr>
        <w:t xml:space="preserve">Dig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2015; </w:t>
      </w:r>
      <w:r w:rsidRPr="00671625">
        <w:rPr>
          <w:rFonts w:ascii="Book Antiqua" w:eastAsia="Book Antiqua" w:hAnsi="Book Antiqua" w:cs="Book Antiqua"/>
          <w:b/>
          <w:bCs/>
          <w:color w:val="000000"/>
        </w:rPr>
        <w:t>27</w:t>
      </w:r>
      <w:r w:rsidRPr="00671625">
        <w:rPr>
          <w:rFonts w:ascii="Book Antiqua" w:eastAsia="Book Antiqua" w:hAnsi="Book Antiqua" w:cs="Book Antiqua"/>
          <w:color w:val="000000"/>
        </w:rPr>
        <w:t>: 232-238 [PMID: 25311804 DOI: 10.1111/den.12395]</w:t>
      </w:r>
    </w:p>
    <w:p w14:paraId="4297F17C"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57 </w:t>
      </w:r>
      <w:r w:rsidRPr="00671625">
        <w:rPr>
          <w:rFonts w:ascii="Book Antiqua" w:eastAsia="Book Antiqua" w:hAnsi="Book Antiqua" w:cs="Book Antiqua"/>
          <w:b/>
          <w:bCs/>
          <w:color w:val="000000"/>
        </w:rPr>
        <w:t>De Palma GD</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Maione</w:t>
      </w:r>
      <w:proofErr w:type="spellEnd"/>
      <w:r w:rsidRPr="00671625">
        <w:rPr>
          <w:rFonts w:ascii="Book Antiqua" w:eastAsia="Book Antiqua" w:hAnsi="Book Antiqua" w:cs="Book Antiqua"/>
          <w:color w:val="000000"/>
        </w:rPr>
        <w:t xml:space="preserve"> F, Esposito D, </w:t>
      </w:r>
      <w:proofErr w:type="spellStart"/>
      <w:r w:rsidRPr="00671625">
        <w:rPr>
          <w:rFonts w:ascii="Book Antiqua" w:eastAsia="Book Antiqua" w:hAnsi="Book Antiqua" w:cs="Book Antiqua"/>
          <w:color w:val="000000"/>
        </w:rPr>
        <w:t>Luglio</w:t>
      </w:r>
      <w:proofErr w:type="spellEnd"/>
      <w:r w:rsidRPr="00671625">
        <w:rPr>
          <w:rFonts w:ascii="Book Antiqua" w:eastAsia="Book Antiqua" w:hAnsi="Book Antiqua" w:cs="Book Antiqua"/>
          <w:color w:val="000000"/>
        </w:rPr>
        <w:t xml:space="preserve"> G, </w:t>
      </w:r>
      <w:proofErr w:type="spellStart"/>
      <w:r w:rsidRPr="00671625">
        <w:rPr>
          <w:rFonts w:ascii="Book Antiqua" w:eastAsia="Book Antiqua" w:hAnsi="Book Antiqua" w:cs="Book Antiqua"/>
          <w:color w:val="000000"/>
        </w:rPr>
        <w:t>Giglio</w:t>
      </w:r>
      <w:proofErr w:type="spellEnd"/>
      <w:r w:rsidRPr="00671625">
        <w:rPr>
          <w:rFonts w:ascii="Book Antiqua" w:eastAsia="Book Antiqua" w:hAnsi="Book Antiqua" w:cs="Book Antiqua"/>
          <w:color w:val="000000"/>
        </w:rPr>
        <w:t xml:space="preserve"> MC, </w:t>
      </w:r>
      <w:proofErr w:type="spellStart"/>
      <w:r w:rsidRPr="00671625">
        <w:rPr>
          <w:rFonts w:ascii="Book Antiqua" w:eastAsia="Book Antiqua" w:hAnsi="Book Antiqua" w:cs="Book Antiqua"/>
          <w:color w:val="000000"/>
        </w:rPr>
        <w:t>Siciliano</w:t>
      </w:r>
      <w:proofErr w:type="spellEnd"/>
      <w:r w:rsidRPr="00671625">
        <w:rPr>
          <w:rFonts w:ascii="Book Antiqua" w:eastAsia="Book Antiqua" w:hAnsi="Book Antiqua" w:cs="Book Antiqua"/>
          <w:color w:val="000000"/>
        </w:rPr>
        <w:t xml:space="preserve"> S, </w:t>
      </w:r>
      <w:proofErr w:type="spellStart"/>
      <w:r w:rsidRPr="00671625">
        <w:rPr>
          <w:rFonts w:ascii="Book Antiqua" w:eastAsia="Book Antiqua" w:hAnsi="Book Antiqua" w:cs="Book Antiqua"/>
          <w:color w:val="000000"/>
        </w:rPr>
        <w:t>Gennarelli</w:t>
      </w:r>
      <w:proofErr w:type="spellEnd"/>
      <w:r w:rsidRPr="00671625">
        <w:rPr>
          <w:rFonts w:ascii="Book Antiqua" w:eastAsia="Book Antiqua" w:hAnsi="Book Antiqua" w:cs="Book Antiqua"/>
          <w:color w:val="000000"/>
        </w:rPr>
        <w:t xml:space="preserve"> N, Cassese G, </w:t>
      </w:r>
      <w:proofErr w:type="spellStart"/>
      <w:r w:rsidRPr="00671625">
        <w:rPr>
          <w:rFonts w:ascii="Book Antiqua" w:eastAsia="Book Antiqua" w:hAnsi="Book Antiqua" w:cs="Book Antiqua"/>
          <w:color w:val="000000"/>
        </w:rPr>
        <w:t>Campione</w:t>
      </w:r>
      <w:proofErr w:type="spellEnd"/>
      <w:r w:rsidRPr="00671625">
        <w:rPr>
          <w:rFonts w:ascii="Book Antiqua" w:eastAsia="Book Antiqua" w:hAnsi="Book Antiqua" w:cs="Book Antiqua"/>
          <w:color w:val="000000"/>
        </w:rPr>
        <w:t xml:space="preserve"> S, </w:t>
      </w:r>
      <w:proofErr w:type="spellStart"/>
      <w:r w:rsidRPr="00671625">
        <w:rPr>
          <w:rFonts w:ascii="Book Antiqua" w:eastAsia="Book Antiqua" w:hAnsi="Book Antiqua" w:cs="Book Antiqua"/>
          <w:color w:val="000000"/>
        </w:rPr>
        <w:t>D'Armiento</w:t>
      </w:r>
      <w:proofErr w:type="spellEnd"/>
      <w:r w:rsidRPr="00671625">
        <w:rPr>
          <w:rFonts w:ascii="Book Antiqua" w:eastAsia="Book Antiqua" w:hAnsi="Book Antiqua" w:cs="Book Antiqua"/>
          <w:color w:val="000000"/>
        </w:rPr>
        <w:t xml:space="preserve"> FP, </w:t>
      </w:r>
      <w:proofErr w:type="spellStart"/>
      <w:r w:rsidRPr="00671625">
        <w:rPr>
          <w:rFonts w:ascii="Book Antiqua" w:eastAsia="Book Antiqua" w:hAnsi="Book Antiqua" w:cs="Book Antiqua"/>
          <w:color w:val="000000"/>
        </w:rPr>
        <w:t>Bucci</w:t>
      </w:r>
      <w:proofErr w:type="spellEnd"/>
      <w:r w:rsidRPr="00671625">
        <w:rPr>
          <w:rFonts w:ascii="Book Antiqua" w:eastAsia="Book Antiqua" w:hAnsi="Book Antiqua" w:cs="Book Antiqua"/>
          <w:color w:val="000000"/>
        </w:rPr>
        <w:t xml:space="preserve"> L. In vivo assessment of </w:t>
      </w:r>
      <w:proofErr w:type="spellStart"/>
      <w:r w:rsidRPr="00671625">
        <w:rPr>
          <w:rFonts w:ascii="Book Antiqua" w:eastAsia="Book Antiqua" w:hAnsi="Book Antiqua" w:cs="Book Antiqua"/>
          <w:color w:val="000000"/>
        </w:rPr>
        <w:t>tumour</w:t>
      </w:r>
      <w:proofErr w:type="spellEnd"/>
      <w:r w:rsidRPr="00671625">
        <w:rPr>
          <w:rFonts w:ascii="Book Antiqua" w:eastAsia="Book Antiqua" w:hAnsi="Book Antiqua" w:cs="Book Antiqua"/>
          <w:color w:val="000000"/>
        </w:rPr>
        <w:t xml:space="preserve"> angiogenesis in colorectal cancer: the role of confocal laser endomicroscopy. </w:t>
      </w:r>
      <w:r w:rsidRPr="00671625">
        <w:rPr>
          <w:rFonts w:ascii="Book Antiqua" w:eastAsia="Book Antiqua" w:hAnsi="Book Antiqua" w:cs="Book Antiqua"/>
          <w:i/>
          <w:iCs/>
          <w:color w:val="000000"/>
        </w:rPr>
        <w:t>Colorectal Dis</w:t>
      </w:r>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18</w:t>
      </w:r>
      <w:r w:rsidRPr="00671625">
        <w:rPr>
          <w:rFonts w:ascii="Book Antiqua" w:eastAsia="Book Antiqua" w:hAnsi="Book Antiqua" w:cs="Book Antiqua"/>
          <w:color w:val="000000"/>
        </w:rPr>
        <w:t>: O66-O73 [PMID: 26589643 DOI: 10.1111/codi.13222]</w:t>
      </w:r>
    </w:p>
    <w:p w14:paraId="5A1800AE"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58 </w:t>
      </w:r>
      <w:r w:rsidRPr="00671625">
        <w:rPr>
          <w:rFonts w:ascii="Book Antiqua" w:eastAsia="Book Antiqua" w:hAnsi="Book Antiqua" w:cs="Book Antiqua"/>
          <w:b/>
          <w:bCs/>
          <w:color w:val="000000"/>
        </w:rPr>
        <w:t>Takeda K</w:t>
      </w:r>
      <w:r w:rsidRPr="00671625">
        <w:rPr>
          <w:rFonts w:ascii="Book Antiqua" w:eastAsia="Book Antiqua" w:hAnsi="Book Antiqua" w:cs="Book Antiqua"/>
          <w:color w:val="000000"/>
        </w:rPr>
        <w:t xml:space="preserve">, Kudo SE, Mori Y, Misawa M, Kudo T,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Katagiri</w:t>
      </w:r>
      <w:proofErr w:type="spellEnd"/>
      <w:r w:rsidRPr="00671625">
        <w:rPr>
          <w:rFonts w:ascii="Book Antiqua" w:eastAsia="Book Antiqua" w:hAnsi="Book Antiqua" w:cs="Book Antiqua"/>
          <w:color w:val="000000"/>
        </w:rPr>
        <w:t xml:space="preserve"> A, Baba T, Hidaka E, Ishida F, Inoue H, Oda M, Mori K. Accuracy of diagnosing invasive </w:t>
      </w:r>
      <w:r w:rsidRPr="00671625">
        <w:rPr>
          <w:rFonts w:ascii="Book Antiqua" w:eastAsia="Book Antiqua" w:hAnsi="Book Antiqua" w:cs="Book Antiqua"/>
          <w:color w:val="000000"/>
        </w:rPr>
        <w:lastRenderedPageBreak/>
        <w:t xml:space="preserve">colorectal cancer using computer-aided endocytoscopy. </w:t>
      </w:r>
      <w:r w:rsidRPr="00671625">
        <w:rPr>
          <w:rFonts w:ascii="Book Antiqua" w:eastAsia="Book Antiqua" w:hAnsi="Book Antiqua" w:cs="Book Antiqua"/>
          <w:i/>
          <w:iCs/>
          <w:color w:val="000000"/>
        </w:rPr>
        <w:t>Endoscopy</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49</w:t>
      </w:r>
      <w:r w:rsidRPr="00671625">
        <w:rPr>
          <w:rFonts w:ascii="Book Antiqua" w:eastAsia="Book Antiqua" w:hAnsi="Book Antiqua" w:cs="Book Antiqua"/>
          <w:color w:val="000000"/>
        </w:rPr>
        <w:t>: 798-802 [PMID: 28472832 DOI: 10.1055/s-0043-105486]</w:t>
      </w:r>
    </w:p>
    <w:p w14:paraId="65DEFCDC" w14:textId="77777777" w:rsidR="002C063A" w:rsidRPr="00671625" w:rsidRDefault="0003417E" w:rsidP="00671625">
      <w:pPr>
        <w:spacing w:line="360" w:lineRule="auto"/>
        <w:jc w:val="both"/>
        <w:rPr>
          <w:rFonts w:ascii="Book Antiqua" w:hAnsi="Book Antiqua"/>
        </w:rPr>
      </w:pPr>
      <w:r w:rsidRPr="00671625">
        <w:rPr>
          <w:rFonts w:ascii="Book Antiqua" w:eastAsia="宋体" w:hAnsi="Book Antiqua" w:cs="Book Antiqua"/>
          <w:color w:val="000000"/>
          <w:lang w:eastAsia="zh-CN"/>
        </w:rPr>
        <w:t>59</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b/>
          <w:bCs/>
          <w:color w:val="000000"/>
        </w:rPr>
        <w:t>Rączkowski</w:t>
      </w:r>
      <w:proofErr w:type="spellEnd"/>
      <w:r w:rsidRPr="00671625">
        <w:rPr>
          <w:rFonts w:ascii="Book Antiqua" w:eastAsia="Book Antiqua" w:hAnsi="Book Antiqua" w:cs="Book Antiqua"/>
          <w:b/>
          <w:bCs/>
          <w:color w:val="000000"/>
        </w:rPr>
        <w:t xml:space="preserve"> Å</w:t>
      </w:r>
      <w:r w:rsidRPr="00671625">
        <w:rPr>
          <w:rFonts w:ascii="Book Antiqua" w:eastAsia="Book Antiqua" w:hAnsi="Book Antiqua" w:cs="Book Antiqua"/>
          <w:color w:val="000000"/>
        </w:rPr>
        <w:t xml:space="preserve">, MoÅ¼ejko M, </w:t>
      </w:r>
      <w:proofErr w:type="spellStart"/>
      <w:r w:rsidRPr="00671625">
        <w:rPr>
          <w:rFonts w:ascii="Book Antiqua" w:eastAsia="Book Antiqua" w:hAnsi="Book Antiqua" w:cs="Book Antiqua"/>
          <w:color w:val="000000"/>
        </w:rPr>
        <w:t>Zambonelli</w:t>
      </w:r>
      <w:proofErr w:type="spellEnd"/>
      <w:r w:rsidRPr="00671625">
        <w:rPr>
          <w:rFonts w:ascii="Book Antiqua" w:eastAsia="Book Antiqua" w:hAnsi="Book Antiqua" w:cs="Book Antiqua"/>
          <w:color w:val="000000"/>
        </w:rPr>
        <w:t xml:space="preserve"> J, </w:t>
      </w:r>
      <w:proofErr w:type="spellStart"/>
      <w:r w:rsidRPr="00671625">
        <w:rPr>
          <w:rFonts w:ascii="Book Antiqua" w:eastAsia="Book Antiqua" w:hAnsi="Book Antiqua" w:cs="Book Antiqua"/>
          <w:color w:val="000000"/>
        </w:rPr>
        <w:t>Szczurek</w:t>
      </w:r>
      <w:proofErr w:type="spellEnd"/>
      <w:r w:rsidRPr="00671625">
        <w:rPr>
          <w:rFonts w:ascii="Book Antiqua" w:eastAsia="Book Antiqua" w:hAnsi="Book Antiqua" w:cs="Book Antiqua"/>
          <w:color w:val="000000"/>
        </w:rPr>
        <w:t xml:space="preserve"> E. ARA: accurate, reliable and active histopathological image classification framework with Bayesian deep learning. </w:t>
      </w:r>
      <w:r w:rsidRPr="00671625">
        <w:rPr>
          <w:rFonts w:ascii="Book Antiqua" w:eastAsia="Book Antiqua" w:hAnsi="Book Antiqua" w:cs="Book Antiqua"/>
          <w:i/>
          <w:iCs/>
          <w:color w:val="000000"/>
        </w:rPr>
        <w:t>Sci Rep</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9</w:t>
      </w:r>
      <w:r w:rsidRPr="00671625">
        <w:rPr>
          <w:rFonts w:ascii="Book Antiqua" w:eastAsia="Book Antiqua" w:hAnsi="Book Antiqua" w:cs="Book Antiqua"/>
          <w:color w:val="000000"/>
        </w:rPr>
        <w:t>: 14347 [PMID: 31586139 DOI: 10.1038/s41598-019-50587-1]</w:t>
      </w:r>
    </w:p>
    <w:p w14:paraId="3697621C"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6</w:t>
      </w:r>
      <w:r w:rsidRPr="00671625">
        <w:rPr>
          <w:rFonts w:ascii="Book Antiqua" w:eastAsia="宋体" w:hAnsi="Book Antiqua" w:cs="Book Antiqua"/>
          <w:color w:val="000000"/>
          <w:lang w:eastAsia="zh-CN"/>
        </w:rPr>
        <w:t>0</w:t>
      </w:r>
      <w:r w:rsidRPr="00671625">
        <w:rPr>
          <w:rFonts w:ascii="Book Antiqua" w:eastAsia="Book Antiqua" w:hAnsi="Book Antiqua" w:cs="Book Antiqua"/>
          <w:color w:val="000000"/>
        </w:rPr>
        <w:t xml:space="preserve"> </w:t>
      </w:r>
      <w:r w:rsidRPr="00671625">
        <w:rPr>
          <w:rFonts w:ascii="Book Antiqua" w:eastAsia="Book Antiqua" w:hAnsi="Book Antiqua" w:cs="Book Antiqua"/>
          <w:b/>
          <w:bCs/>
          <w:color w:val="000000"/>
        </w:rPr>
        <w:t>Yoon H</w:t>
      </w:r>
      <w:r w:rsidRPr="00671625">
        <w:rPr>
          <w:rFonts w:ascii="Book Antiqua" w:eastAsia="Book Antiqua" w:hAnsi="Book Antiqua" w:cs="Book Antiqua"/>
          <w:color w:val="000000"/>
        </w:rPr>
        <w:t xml:space="preserve">, Lee J, Oh JE, Kim HR, Lee S, Chang HJ, Sohn DK. Tumor Identification in Colorectal Histology Images Using a Convolutional Neural Network. </w:t>
      </w:r>
      <w:r w:rsidRPr="00671625">
        <w:rPr>
          <w:rFonts w:ascii="Book Antiqua" w:eastAsia="Book Antiqua" w:hAnsi="Book Antiqua" w:cs="Book Antiqua"/>
          <w:i/>
          <w:iCs/>
          <w:color w:val="000000"/>
        </w:rPr>
        <w:t>J Digit Imaging</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32</w:t>
      </w:r>
      <w:r w:rsidRPr="00671625">
        <w:rPr>
          <w:rFonts w:ascii="Book Antiqua" w:eastAsia="Book Antiqua" w:hAnsi="Book Antiqua" w:cs="Book Antiqua"/>
          <w:color w:val="000000"/>
        </w:rPr>
        <w:t>: 131-140 [PMID: 30066123 DOI: 10.1007/s10278-018-0112-9]</w:t>
      </w:r>
    </w:p>
    <w:p w14:paraId="689B8C02" w14:textId="77777777" w:rsidR="002C063A" w:rsidRPr="00671625" w:rsidRDefault="0003417E" w:rsidP="00671625">
      <w:pPr>
        <w:spacing w:line="360" w:lineRule="auto"/>
        <w:jc w:val="both"/>
        <w:rPr>
          <w:rFonts w:ascii="Book Antiqua" w:hAnsi="Book Antiqua"/>
        </w:rPr>
      </w:pPr>
      <w:r w:rsidRPr="00671625">
        <w:rPr>
          <w:rFonts w:ascii="Book Antiqua" w:eastAsia="宋体" w:hAnsi="Book Antiqua" w:cs="Book Antiqua"/>
          <w:color w:val="000000"/>
          <w:lang w:eastAsia="zh-CN"/>
        </w:rPr>
        <w:t>61</w:t>
      </w:r>
      <w:r w:rsidRPr="00671625">
        <w:rPr>
          <w:rFonts w:ascii="Book Antiqua" w:eastAsia="Book Antiqua" w:hAnsi="Book Antiqua" w:cs="Book Antiqua"/>
          <w:color w:val="000000"/>
        </w:rPr>
        <w:t xml:space="preserve"> </w:t>
      </w:r>
      <w:r w:rsidRPr="00671625">
        <w:rPr>
          <w:rFonts w:ascii="Book Antiqua" w:eastAsia="Book Antiqua" w:hAnsi="Book Antiqua" w:cs="Book Antiqua"/>
          <w:b/>
          <w:bCs/>
          <w:color w:val="000000"/>
        </w:rPr>
        <w:t>Ito N</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Kawahira</w:t>
      </w:r>
      <w:proofErr w:type="spellEnd"/>
      <w:r w:rsidRPr="00671625">
        <w:rPr>
          <w:rFonts w:ascii="Book Antiqua" w:eastAsia="Book Antiqua" w:hAnsi="Book Antiqua" w:cs="Book Antiqua"/>
          <w:color w:val="000000"/>
        </w:rPr>
        <w:t xml:space="preserve"> H, Nakashima H, </w:t>
      </w:r>
      <w:proofErr w:type="spellStart"/>
      <w:r w:rsidRPr="00671625">
        <w:rPr>
          <w:rFonts w:ascii="Book Antiqua" w:eastAsia="Book Antiqua" w:hAnsi="Book Antiqua" w:cs="Book Antiqua"/>
          <w:color w:val="000000"/>
        </w:rPr>
        <w:t>Uesato</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Miyauchi</w:t>
      </w:r>
      <w:proofErr w:type="spellEnd"/>
      <w:r w:rsidRPr="00671625">
        <w:rPr>
          <w:rFonts w:ascii="Book Antiqua" w:eastAsia="Book Antiqua" w:hAnsi="Book Antiqua" w:cs="Book Antiqua"/>
          <w:color w:val="000000"/>
        </w:rPr>
        <w:t xml:space="preserve"> H, Matsubara H. Endoscopic Diagnostic Support System for cT1b Colorectal Cancer Using Deep Learning. </w:t>
      </w:r>
      <w:r w:rsidRPr="00671625">
        <w:rPr>
          <w:rFonts w:ascii="Book Antiqua" w:eastAsia="Book Antiqua" w:hAnsi="Book Antiqua" w:cs="Book Antiqua"/>
          <w:i/>
          <w:iCs/>
          <w:color w:val="000000"/>
        </w:rPr>
        <w:t>Oncology</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96</w:t>
      </w:r>
      <w:r w:rsidRPr="00671625">
        <w:rPr>
          <w:rFonts w:ascii="Book Antiqua" w:eastAsia="Book Antiqua" w:hAnsi="Book Antiqua" w:cs="Book Antiqua"/>
          <w:color w:val="000000"/>
        </w:rPr>
        <w:t>: 44-50 [PMID: 30130758 DOI: 10.1159/000491636]</w:t>
      </w:r>
    </w:p>
    <w:p w14:paraId="32571FA4"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6</w:t>
      </w:r>
      <w:r w:rsidRPr="00671625">
        <w:rPr>
          <w:rFonts w:ascii="Book Antiqua" w:eastAsia="宋体" w:hAnsi="Book Antiqua" w:cs="Book Antiqua"/>
          <w:color w:val="000000"/>
          <w:lang w:eastAsia="zh-CN"/>
        </w:rPr>
        <w:t>2</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b/>
          <w:bCs/>
          <w:color w:val="000000"/>
        </w:rPr>
        <w:t>Ichimasa</w:t>
      </w:r>
      <w:proofErr w:type="spellEnd"/>
      <w:r w:rsidRPr="00671625">
        <w:rPr>
          <w:rFonts w:ascii="Book Antiqua" w:eastAsia="Book Antiqua" w:hAnsi="Book Antiqua" w:cs="Book Antiqua"/>
          <w:b/>
          <w:bCs/>
          <w:color w:val="000000"/>
        </w:rPr>
        <w:t xml:space="preserve"> K</w:t>
      </w:r>
      <w:r w:rsidRPr="00671625">
        <w:rPr>
          <w:rFonts w:ascii="Book Antiqua" w:eastAsia="Book Antiqua" w:hAnsi="Book Antiqua" w:cs="Book Antiqua"/>
          <w:color w:val="000000"/>
        </w:rPr>
        <w:t xml:space="preserve">, Kudo SE, Mori Y, Misawa M, </w:t>
      </w:r>
      <w:proofErr w:type="spellStart"/>
      <w:r w:rsidRPr="00671625">
        <w:rPr>
          <w:rFonts w:ascii="Book Antiqua" w:eastAsia="Book Antiqua" w:hAnsi="Book Antiqua" w:cs="Book Antiqua"/>
          <w:color w:val="000000"/>
        </w:rPr>
        <w:t>Matsudaira</w:t>
      </w:r>
      <w:proofErr w:type="spellEnd"/>
      <w:r w:rsidRPr="00671625">
        <w:rPr>
          <w:rFonts w:ascii="Book Antiqua" w:eastAsia="Book Antiqua" w:hAnsi="Book Antiqua" w:cs="Book Antiqua"/>
          <w:color w:val="000000"/>
        </w:rPr>
        <w:t xml:space="preserve"> S, </w:t>
      </w:r>
      <w:proofErr w:type="spellStart"/>
      <w:r w:rsidRPr="00671625">
        <w:rPr>
          <w:rFonts w:ascii="Book Antiqua" w:eastAsia="Book Antiqua" w:hAnsi="Book Antiqua" w:cs="Book Antiqua"/>
          <w:color w:val="000000"/>
        </w:rPr>
        <w:t>Kouyama</w:t>
      </w:r>
      <w:proofErr w:type="spellEnd"/>
      <w:r w:rsidRPr="00671625">
        <w:rPr>
          <w:rFonts w:ascii="Book Antiqua" w:eastAsia="Book Antiqua" w:hAnsi="Book Antiqua" w:cs="Book Antiqua"/>
          <w:color w:val="000000"/>
        </w:rPr>
        <w:t xml:space="preserve"> Y, Baba T, Hidaka E,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Hayashi T, Kudo T, </w:t>
      </w:r>
      <w:proofErr w:type="spellStart"/>
      <w:r w:rsidRPr="00671625">
        <w:rPr>
          <w:rFonts w:ascii="Book Antiqua" w:eastAsia="Book Antiqua" w:hAnsi="Book Antiqua" w:cs="Book Antiqua"/>
          <w:color w:val="000000"/>
        </w:rPr>
        <w:t>Ishigaki</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Yagawa</w:t>
      </w:r>
      <w:proofErr w:type="spellEnd"/>
      <w:r w:rsidRPr="00671625">
        <w:rPr>
          <w:rFonts w:ascii="Book Antiqua" w:eastAsia="Book Antiqua" w:hAnsi="Book Antiqua" w:cs="Book Antiqua"/>
          <w:color w:val="000000"/>
        </w:rPr>
        <w:t xml:space="preserve"> Y, Nakamura H, Takeda K, Haji A, </w:t>
      </w:r>
      <w:proofErr w:type="spellStart"/>
      <w:r w:rsidRPr="00671625">
        <w:rPr>
          <w:rFonts w:ascii="Book Antiqua" w:eastAsia="Book Antiqua" w:hAnsi="Book Antiqua" w:cs="Book Antiqua"/>
          <w:color w:val="000000"/>
        </w:rPr>
        <w:t>Hamatani</w:t>
      </w:r>
      <w:proofErr w:type="spellEnd"/>
      <w:r w:rsidRPr="00671625">
        <w:rPr>
          <w:rFonts w:ascii="Book Antiqua" w:eastAsia="Book Antiqua" w:hAnsi="Book Antiqua" w:cs="Book Antiqua"/>
          <w:color w:val="000000"/>
        </w:rPr>
        <w:t xml:space="preserve"> S, Mori K, Ishida F, Miyachi H. Artificial intelligence may help in predicting the need for additional surgery after endoscopic resection of T1 colorectal cancer. </w:t>
      </w:r>
      <w:r w:rsidRPr="00671625">
        <w:rPr>
          <w:rFonts w:ascii="Book Antiqua" w:eastAsia="Book Antiqua" w:hAnsi="Book Antiqua" w:cs="Book Antiqua"/>
          <w:i/>
          <w:iCs/>
          <w:color w:val="000000"/>
        </w:rPr>
        <w:t>Endoscopy</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50</w:t>
      </w:r>
      <w:r w:rsidRPr="00671625">
        <w:rPr>
          <w:rFonts w:ascii="Book Antiqua" w:eastAsia="Book Antiqua" w:hAnsi="Book Antiqua" w:cs="Book Antiqua"/>
          <w:color w:val="000000"/>
        </w:rPr>
        <w:t>: 230-240 [PMID: 29272905 DOI: 10.1055/s-0043-122385]</w:t>
      </w:r>
    </w:p>
    <w:p w14:paraId="5365942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6</w:t>
      </w:r>
      <w:r w:rsidRPr="00671625">
        <w:rPr>
          <w:rFonts w:ascii="Book Antiqua" w:eastAsia="宋体" w:hAnsi="Book Antiqua" w:cs="Book Antiqua"/>
          <w:color w:val="000000"/>
          <w:lang w:eastAsia="zh-CN"/>
        </w:rPr>
        <w:t>3</w:t>
      </w:r>
      <w:r w:rsidRPr="00671625">
        <w:rPr>
          <w:rFonts w:ascii="Book Antiqua" w:eastAsia="Book Antiqua" w:hAnsi="Book Antiqua" w:cs="Book Antiqua"/>
          <w:color w:val="000000"/>
        </w:rPr>
        <w:t xml:space="preserve"> </w:t>
      </w:r>
      <w:r w:rsidRPr="00671625">
        <w:rPr>
          <w:rFonts w:ascii="Book Antiqua" w:eastAsia="Book Antiqua" w:hAnsi="Book Antiqua" w:cs="Book Antiqua"/>
          <w:b/>
          <w:bCs/>
          <w:color w:val="000000"/>
        </w:rPr>
        <w:t>Lu Y</w:t>
      </w:r>
      <w:r w:rsidRPr="00671625">
        <w:rPr>
          <w:rFonts w:ascii="Book Antiqua" w:eastAsia="Book Antiqua" w:hAnsi="Book Antiqua" w:cs="Book Antiqua"/>
          <w:color w:val="000000"/>
        </w:rPr>
        <w:t xml:space="preserve">, Yu Q, Gao Y, Zhou Y, Liu G, Dong Q, Ma J, Ding L, Yao H, Zhang Z, Xiao G, An Q, Wang G, Xi J, Yuan W, Lian Y, Zhang D, Zhao C, Yao Q, Liu W, Zhou X, Liu S, Wu Q, Xu W, Zhang J, Wang D, Sun Z, Gao Y, Zhang X, Hu J, Zhang M, Wang G, Zheng X, Wang L, Zhao J, Yang S. Identification of Metastatic Lymph Nodes in MR Imaging with Faster Region-Based Convolutional Neural Networks. </w:t>
      </w:r>
      <w:r w:rsidRPr="00671625">
        <w:rPr>
          <w:rFonts w:ascii="Book Antiqua" w:eastAsia="Book Antiqua" w:hAnsi="Book Antiqua" w:cs="Book Antiqua"/>
          <w:i/>
          <w:iCs/>
          <w:color w:val="000000"/>
        </w:rPr>
        <w:t>Cancer Res</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78</w:t>
      </w:r>
      <w:r w:rsidRPr="00671625">
        <w:rPr>
          <w:rFonts w:ascii="Book Antiqua" w:eastAsia="Book Antiqua" w:hAnsi="Book Antiqua" w:cs="Book Antiqua"/>
          <w:color w:val="000000"/>
        </w:rPr>
        <w:t>: 5135-5143 [PMID: 30026330 DOI: 10.1158/0008-5472.CAN-18-0494]</w:t>
      </w:r>
    </w:p>
    <w:p w14:paraId="7AF21B4C"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6</w:t>
      </w:r>
      <w:r w:rsidRPr="00671625">
        <w:rPr>
          <w:rFonts w:ascii="Book Antiqua" w:eastAsia="宋体" w:hAnsi="Book Antiqua" w:cs="Book Antiqua"/>
          <w:color w:val="000000"/>
          <w:lang w:eastAsia="zh-CN"/>
        </w:rPr>
        <w:t>4</w:t>
      </w:r>
      <w:r w:rsidRPr="00671625">
        <w:rPr>
          <w:rFonts w:ascii="Book Antiqua" w:eastAsia="Book Antiqua" w:hAnsi="Book Antiqua" w:cs="Book Antiqua"/>
          <w:color w:val="000000"/>
        </w:rPr>
        <w:t xml:space="preserve"> </w:t>
      </w:r>
      <w:r w:rsidRPr="00671625">
        <w:rPr>
          <w:rFonts w:ascii="Book Antiqua" w:eastAsia="Book Antiqua" w:hAnsi="Book Antiqua" w:cs="Book Antiqua"/>
          <w:b/>
          <w:bCs/>
          <w:color w:val="000000"/>
        </w:rPr>
        <w:t>Ding L</w:t>
      </w:r>
      <w:r w:rsidRPr="00671625">
        <w:rPr>
          <w:rFonts w:ascii="Book Antiqua" w:eastAsia="Book Antiqua" w:hAnsi="Book Antiqua" w:cs="Book Antiqua"/>
          <w:color w:val="000000"/>
        </w:rPr>
        <w:t xml:space="preserve">, Liu GW, Zhao BC, Zhou YP, Li S, Zhang ZD, Guo YT, Li AQ, Lu Y, Yao HW, Yuan WT, Wang GY, Zhang DL, Wang L. Artificial intelligence system of faster region-based convolutional neural network surpassing senior radiologists in evaluation of metastatic lymph nodes of rectal cancer. </w:t>
      </w:r>
      <w:r w:rsidRPr="00671625">
        <w:rPr>
          <w:rFonts w:ascii="Book Antiqua" w:eastAsia="Book Antiqua" w:hAnsi="Book Antiqua" w:cs="Book Antiqua"/>
          <w:i/>
          <w:iCs/>
          <w:color w:val="000000"/>
        </w:rPr>
        <w:t>Chin Med J (</w:t>
      </w:r>
      <w:proofErr w:type="spellStart"/>
      <w:r w:rsidRPr="00671625">
        <w:rPr>
          <w:rFonts w:ascii="Book Antiqua" w:eastAsia="Book Antiqua" w:hAnsi="Book Antiqua" w:cs="Book Antiqua"/>
          <w:i/>
          <w:iCs/>
          <w:color w:val="000000"/>
        </w:rPr>
        <w:t>Engl</w:t>
      </w:r>
      <w:proofErr w:type="spellEnd"/>
      <w:r w:rsidRPr="00671625">
        <w:rPr>
          <w:rFonts w:ascii="Book Antiqua" w:eastAsia="Book Antiqua" w:hAnsi="Book Antiqua" w:cs="Book Antiqua"/>
          <w:i/>
          <w:iCs/>
          <w:color w:val="000000"/>
        </w:rPr>
        <w:t>)</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132</w:t>
      </w:r>
      <w:r w:rsidRPr="00671625">
        <w:rPr>
          <w:rFonts w:ascii="Book Antiqua" w:eastAsia="Book Antiqua" w:hAnsi="Book Antiqua" w:cs="Book Antiqua"/>
          <w:color w:val="000000"/>
        </w:rPr>
        <w:t>: 379-387 [PMID: 30707177 DOI: 10.1097/CM9.0000000000000095]</w:t>
      </w:r>
    </w:p>
    <w:p w14:paraId="350E1F1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6</w:t>
      </w:r>
      <w:r w:rsidRPr="00671625">
        <w:rPr>
          <w:rFonts w:ascii="Book Antiqua" w:eastAsia="宋体" w:hAnsi="Book Antiqua" w:cs="Book Antiqua"/>
          <w:color w:val="000000"/>
          <w:lang w:eastAsia="zh-CN"/>
        </w:rPr>
        <w:t>5</w:t>
      </w:r>
      <w:r w:rsidRPr="00671625">
        <w:rPr>
          <w:rFonts w:ascii="Book Antiqua" w:eastAsia="Book Antiqua" w:hAnsi="Book Antiqua" w:cs="Book Antiqua"/>
          <w:color w:val="000000"/>
        </w:rPr>
        <w:t xml:space="preserve"> </w:t>
      </w:r>
      <w:r w:rsidRPr="00671625">
        <w:rPr>
          <w:rFonts w:ascii="Book Antiqua" w:eastAsia="Book Antiqua" w:hAnsi="Book Antiqua" w:cs="Book Antiqua"/>
          <w:b/>
          <w:bCs/>
          <w:color w:val="000000"/>
        </w:rPr>
        <w:t>Li Y</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Eresen</w:t>
      </w:r>
      <w:proofErr w:type="spellEnd"/>
      <w:r w:rsidRPr="00671625">
        <w:rPr>
          <w:rFonts w:ascii="Book Antiqua" w:eastAsia="Book Antiqua" w:hAnsi="Book Antiqua" w:cs="Book Antiqua"/>
          <w:color w:val="000000"/>
        </w:rPr>
        <w:t xml:space="preserve"> A, </w:t>
      </w:r>
      <w:proofErr w:type="spellStart"/>
      <w:r w:rsidRPr="00671625">
        <w:rPr>
          <w:rFonts w:ascii="Book Antiqua" w:eastAsia="Book Antiqua" w:hAnsi="Book Antiqua" w:cs="Book Antiqua"/>
          <w:color w:val="000000"/>
        </w:rPr>
        <w:t>Shangguan</w:t>
      </w:r>
      <w:proofErr w:type="spellEnd"/>
      <w:r w:rsidRPr="00671625">
        <w:rPr>
          <w:rFonts w:ascii="Book Antiqua" w:eastAsia="Book Antiqua" w:hAnsi="Book Antiqua" w:cs="Book Antiqua"/>
          <w:color w:val="000000"/>
        </w:rPr>
        <w:t xml:space="preserve"> J, Yang J, Lu Y, Chen D, Wang J, </w:t>
      </w:r>
      <w:proofErr w:type="spellStart"/>
      <w:r w:rsidRPr="00671625">
        <w:rPr>
          <w:rFonts w:ascii="Book Antiqua" w:eastAsia="Book Antiqua" w:hAnsi="Book Antiqua" w:cs="Book Antiqua"/>
          <w:color w:val="000000"/>
        </w:rPr>
        <w:t>Velichko</w:t>
      </w:r>
      <w:proofErr w:type="spellEnd"/>
      <w:r w:rsidRPr="00671625">
        <w:rPr>
          <w:rFonts w:ascii="Book Antiqua" w:eastAsia="Book Antiqua" w:hAnsi="Book Antiqua" w:cs="Book Antiqua"/>
          <w:color w:val="000000"/>
        </w:rPr>
        <w:t xml:space="preserve"> Y, Yaghmai V, Zhang Z. </w:t>
      </w:r>
      <w:bookmarkStart w:id="5" w:name="OLE_LINK145"/>
      <w:bookmarkStart w:id="6" w:name="OLE_LINK144"/>
      <w:r w:rsidRPr="00671625">
        <w:rPr>
          <w:rFonts w:ascii="Book Antiqua" w:eastAsia="Book Antiqua" w:hAnsi="Book Antiqua" w:cs="Book Antiqua"/>
          <w:color w:val="000000"/>
        </w:rPr>
        <w:t xml:space="preserve">Establishment of a new non-invasive imaging prediction model for liver metastasis in colon cancer. </w:t>
      </w:r>
      <w:r w:rsidRPr="00671625">
        <w:rPr>
          <w:rFonts w:ascii="Book Antiqua" w:eastAsia="Book Antiqua" w:hAnsi="Book Antiqua" w:cs="Book Antiqua"/>
          <w:i/>
          <w:iCs/>
          <w:color w:val="000000"/>
        </w:rPr>
        <w:t>Am J Cancer Res</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9</w:t>
      </w:r>
      <w:r w:rsidRPr="00671625">
        <w:rPr>
          <w:rFonts w:ascii="Book Antiqua" w:eastAsia="Book Antiqua" w:hAnsi="Book Antiqua" w:cs="Book Antiqua"/>
          <w:color w:val="000000"/>
        </w:rPr>
        <w:t xml:space="preserve">: 2482-2492 </w:t>
      </w:r>
      <w:bookmarkEnd w:id="5"/>
      <w:bookmarkEnd w:id="6"/>
      <w:r w:rsidRPr="00671625">
        <w:rPr>
          <w:rFonts w:ascii="Book Antiqua" w:eastAsia="Book Antiqua" w:hAnsi="Book Antiqua" w:cs="Book Antiqua"/>
          <w:color w:val="000000"/>
        </w:rPr>
        <w:t>[PMID: 31815048]</w:t>
      </w:r>
    </w:p>
    <w:p w14:paraId="79CC293E" w14:textId="77777777" w:rsidR="002C063A" w:rsidRPr="00671625" w:rsidRDefault="0003417E" w:rsidP="00671625">
      <w:pPr>
        <w:spacing w:line="360" w:lineRule="auto"/>
        <w:jc w:val="both"/>
        <w:rPr>
          <w:rFonts w:ascii="Book Antiqua" w:hAnsi="Book Antiqua"/>
        </w:rPr>
      </w:pPr>
      <w:r w:rsidRPr="00671625">
        <w:rPr>
          <w:rFonts w:ascii="Book Antiqua" w:eastAsia="宋体" w:hAnsi="Book Antiqua" w:cs="Book Antiqua"/>
          <w:color w:val="000000"/>
          <w:lang w:eastAsia="zh-CN"/>
        </w:rPr>
        <w:t>66</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b/>
          <w:bCs/>
          <w:color w:val="000000"/>
        </w:rPr>
        <w:t>Trebeschi</w:t>
      </w:r>
      <w:proofErr w:type="spellEnd"/>
      <w:r w:rsidRPr="00671625">
        <w:rPr>
          <w:rFonts w:ascii="Book Antiqua" w:eastAsia="Book Antiqua" w:hAnsi="Book Antiqua" w:cs="Book Antiqua"/>
          <w:b/>
          <w:bCs/>
          <w:color w:val="000000"/>
        </w:rPr>
        <w:t xml:space="preserve"> S</w:t>
      </w:r>
      <w:r w:rsidRPr="00671625">
        <w:rPr>
          <w:rFonts w:ascii="Book Antiqua" w:eastAsia="Book Antiqua" w:hAnsi="Book Antiqua" w:cs="Book Antiqua"/>
          <w:color w:val="000000"/>
        </w:rPr>
        <w:t xml:space="preserve">, van </w:t>
      </w:r>
      <w:proofErr w:type="spellStart"/>
      <w:r w:rsidRPr="00671625">
        <w:rPr>
          <w:rFonts w:ascii="Book Antiqua" w:eastAsia="Book Antiqua" w:hAnsi="Book Antiqua" w:cs="Book Antiqua"/>
          <w:color w:val="000000"/>
        </w:rPr>
        <w:t>Griethuysen</w:t>
      </w:r>
      <w:proofErr w:type="spellEnd"/>
      <w:r w:rsidRPr="00671625">
        <w:rPr>
          <w:rFonts w:ascii="Book Antiqua" w:eastAsia="Book Antiqua" w:hAnsi="Book Antiqua" w:cs="Book Antiqua"/>
          <w:color w:val="000000"/>
        </w:rPr>
        <w:t xml:space="preserve"> JJM, </w:t>
      </w:r>
      <w:proofErr w:type="spellStart"/>
      <w:r w:rsidRPr="00671625">
        <w:rPr>
          <w:rFonts w:ascii="Book Antiqua" w:eastAsia="Book Antiqua" w:hAnsi="Book Antiqua" w:cs="Book Antiqua"/>
          <w:color w:val="000000"/>
        </w:rPr>
        <w:t>Lambregts</w:t>
      </w:r>
      <w:proofErr w:type="spellEnd"/>
      <w:r w:rsidRPr="00671625">
        <w:rPr>
          <w:rFonts w:ascii="Book Antiqua" w:eastAsia="Book Antiqua" w:hAnsi="Book Antiqua" w:cs="Book Antiqua"/>
          <w:color w:val="000000"/>
        </w:rPr>
        <w:t xml:space="preserve"> DMJ, </w:t>
      </w:r>
      <w:proofErr w:type="spellStart"/>
      <w:r w:rsidRPr="00671625">
        <w:rPr>
          <w:rFonts w:ascii="Book Antiqua" w:eastAsia="Book Antiqua" w:hAnsi="Book Antiqua" w:cs="Book Antiqua"/>
          <w:color w:val="000000"/>
        </w:rPr>
        <w:t>Lahaye</w:t>
      </w:r>
      <w:proofErr w:type="spellEnd"/>
      <w:r w:rsidRPr="00671625">
        <w:rPr>
          <w:rFonts w:ascii="Book Antiqua" w:eastAsia="Book Antiqua" w:hAnsi="Book Antiqua" w:cs="Book Antiqua"/>
          <w:color w:val="000000"/>
        </w:rPr>
        <w:t xml:space="preserve"> MJ, Parmar C, Bakers FCH, Peters NHGM, Beets-Tan RGH, </w:t>
      </w:r>
      <w:proofErr w:type="spellStart"/>
      <w:r w:rsidRPr="00671625">
        <w:rPr>
          <w:rFonts w:ascii="Book Antiqua" w:eastAsia="Book Antiqua" w:hAnsi="Book Antiqua" w:cs="Book Antiqua"/>
          <w:color w:val="000000"/>
        </w:rPr>
        <w:t>Aerts</w:t>
      </w:r>
      <w:proofErr w:type="spellEnd"/>
      <w:r w:rsidRPr="00671625">
        <w:rPr>
          <w:rFonts w:ascii="Book Antiqua" w:eastAsia="Book Antiqua" w:hAnsi="Book Antiqua" w:cs="Book Antiqua"/>
          <w:color w:val="000000"/>
        </w:rPr>
        <w:t xml:space="preserve"> HJWL. Deep Learning for Fully-Automated Localization and Segmentation of Rectal Cancer on Multiparametric MR. </w:t>
      </w:r>
      <w:r w:rsidRPr="00671625">
        <w:rPr>
          <w:rFonts w:ascii="Book Antiqua" w:eastAsia="Book Antiqua" w:hAnsi="Book Antiqua" w:cs="Book Antiqua"/>
          <w:i/>
          <w:iCs/>
          <w:color w:val="000000"/>
        </w:rPr>
        <w:t>Sci Rep</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7</w:t>
      </w:r>
      <w:r w:rsidRPr="00671625">
        <w:rPr>
          <w:rFonts w:ascii="Book Antiqua" w:eastAsia="Book Antiqua" w:hAnsi="Book Antiqua" w:cs="Book Antiqua"/>
          <w:color w:val="000000"/>
        </w:rPr>
        <w:t>: 5301 [PMID: 28706185 DOI: 10.1038/s41598-017-05728-9]</w:t>
      </w:r>
    </w:p>
    <w:p w14:paraId="1E6C6C48" w14:textId="1259CBA5" w:rsidR="00D431D3" w:rsidRDefault="0003417E" w:rsidP="00671625">
      <w:pPr>
        <w:spacing w:line="360" w:lineRule="auto"/>
        <w:jc w:val="both"/>
        <w:rPr>
          <w:rFonts w:ascii="Book Antiqua" w:eastAsia="Book Antiqua" w:hAnsi="Book Antiqua" w:cs="Book Antiqua"/>
          <w:b/>
          <w:color w:val="000000"/>
        </w:rPr>
      </w:pPr>
      <w:r w:rsidRPr="00671625">
        <w:rPr>
          <w:rFonts w:ascii="Book Antiqua" w:eastAsia="宋体" w:hAnsi="Book Antiqua" w:cs="Book Antiqua"/>
          <w:color w:val="000000"/>
          <w:lang w:eastAsia="zh-CN"/>
        </w:rPr>
        <w:t>67</w:t>
      </w:r>
      <w:r w:rsidRPr="00671625">
        <w:rPr>
          <w:rFonts w:ascii="Book Antiqua" w:eastAsia="Book Antiqua" w:hAnsi="Book Antiqua" w:cs="Book Antiqua"/>
          <w:color w:val="000000"/>
        </w:rPr>
        <w:t xml:space="preserve"> </w:t>
      </w:r>
      <w:r w:rsidRPr="00671625">
        <w:rPr>
          <w:rFonts w:ascii="Book Antiqua" w:eastAsia="Book Antiqua" w:hAnsi="Book Antiqua" w:cs="Book Antiqua"/>
          <w:b/>
          <w:bCs/>
          <w:color w:val="000000"/>
        </w:rPr>
        <w:t>Wang J</w:t>
      </w:r>
      <w:r w:rsidRPr="00671625">
        <w:rPr>
          <w:rFonts w:ascii="Book Antiqua" w:eastAsia="Book Antiqua" w:hAnsi="Book Antiqua" w:cs="Book Antiqua"/>
          <w:color w:val="000000"/>
        </w:rPr>
        <w:t xml:space="preserve">, Lu J, Qin G, Shen L, Sun Y, Ying H, Zhang Z, Hu W. Technical Note: A deep learning-based </w:t>
      </w:r>
      <w:proofErr w:type="spellStart"/>
      <w:r w:rsidRPr="00671625">
        <w:rPr>
          <w:rFonts w:ascii="Book Antiqua" w:eastAsia="Book Antiqua" w:hAnsi="Book Antiqua" w:cs="Book Antiqua"/>
          <w:color w:val="000000"/>
        </w:rPr>
        <w:t>autosegmentation</w:t>
      </w:r>
      <w:proofErr w:type="spellEnd"/>
      <w:r w:rsidRPr="00671625">
        <w:rPr>
          <w:rFonts w:ascii="Book Antiqua" w:eastAsia="Book Antiqua" w:hAnsi="Book Antiqua" w:cs="Book Antiqua"/>
          <w:color w:val="000000"/>
        </w:rPr>
        <w:t xml:space="preserve"> of rectal tumors in MR images. </w:t>
      </w:r>
      <w:r w:rsidRPr="00671625">
        <w:rPr>
          <w:rFonts w:ascii="Book Antiqua" w:eastAsia="Book Antiqua" w:hAnsi="Book Antiqua" w:cs="Book Antiqua"/>
          <w:i/>
          <w:iCs/>
          <w:color w:val="000000"/>
        </w:rPr>
        <w:t>Med Phys</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45</w:t>
      </w:r>
      <w:r w:rsidRPr="00671625">
        <w:rPr>
          <w:rFonts w:ascii="Book Antiqua" w:eastAsia="Book Antiqua" w:hAnsi="Book Antiqua" w:cs="Book Antiqua"/>
          <w:color w:val="000000"/>
        </w:rPr>
        <w:t>: 2560-2564 [PMID: 29663417 DOI: 10.1002/mp.12918]</w:t>
      </w:r>
      <w:r w:rsidR="00D431D3" w:rsidRPr="00671625" w:rsidDel="00D431D3">
        <w:rPr>
          <w:rFonts w:ascii="Book Antiqua" w:hAnsi="Book Antiqua"/>
        </w:rPr>
        <w:t xml:space="preserve"> </w:t>
      </w:r>
      <w:r w:rsidR="00D431D3">
        <w:rPr>
          <w:rFonts w:ascii="Book Antiqua" w:eastAsia="Book Antiqua" w:hAnsi="Book Antiqua" w:cs="Book Antiqua"/>
          <w:b/>
          <w:color w:val="000000"/>
        </w:rPr>
        <w:br w:type="page"/>
      </w:r>
    </w:p>
    <w:p w14:paraId="1A25F835" w14:textId="5AE50136"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lastRenderedPageBreak/>
        <w:t>Footnotes</w:t>
      </w:r>
    </w:p>
    <w:p w14:paraId="3DAFD6F4"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Conflict-of-interest statement: </w:t>
      </w:r>
      <w:r w:rsidRPr="00671625">
        <w:rPr>
          <w:rFonts w:ascii="Book Antiqua" w:eastAsia="Book Antiqua" w:hAnsi="Book Antiqua" w:cs="Book Antiqua"/>
          <w:color w:val="000000"/>
        </w:rPr>
        <w:t xml:space="preserve">No potential conflicts of interest declared. </w:t>
      </w:r>
    </w:p>
    <w:p w14:paraId="1DD63658" w14:textId="77777777" w:rsidR="002C063A" w:rsidRPr="00671625" w:rsidRDefault="002C063A" w:rsidP="00671625">
      <w:pPr>
        <w:spacing w:line="360" w:lineRule="auto"/>
        <w:jc w:val="both"/>
        <w:rPr>
          <w:rFonts w:ascii="Book Antiqua" w:hAnsi="Book Antiqua"/>
        </w:rPr>
      </w:pPr>
    </w:p>
    <w:p w14:paraId="3DEF906E"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Open-Access: </w:t>
      </w:r>
      <w:r w:rsidRPr="0067162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84AA39" w14:textId="77777777" w:rsidR="002C063A" w:rsidRPr="00671625" w:rsidRDefault="002C063A" w:rsidP="00671625">
      <w:pPr>
        <w:spacing w:line="360" w:lineRule="auto"/>
        <w:jc w:val="both"/>
        <w:rPr>
          <w:rFonts w:ascii="Book Antiqua" w:hAnsi="Book Antiqua"/>
        </w:rPr>
      </w:pPr>
    </w:p>
    <w:p w14:paraId="3E831384"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Manuscript source: </w:t>
      </w:r>
      <w:r w:rsidRPr="00671625">
        <w:rPr>
          <w:rFonts w:ascii="Book Antiqua" w:eastAsia="Book Antiqua" w:hAnsi="Book Antiqua" w:cs="Book Antiqua"/>
          <w:color w:val="000000"/>
        </w:rPr>
        <w:t xml:space="preserve">Invited </w:t>
      </w:r>
      <w:r w:rsidR="00556D8D" w:rsidRPr="00671625">
        <w:rPr>
          <w:rFonts w:ascii="Book Antiqua" w:eastAsia="Book Antiqua" w:hAnsi="Book Antiqua" w:cs="Book Antiqua"/>
          <w:color w:val="000000"/>
        </w:rPr>
        <w:t>m</w:t>
      </w:r>
      <w:r w:rsidRPr="00671625">
        <w:rPr>
          <w:rFonts w:ascii="Book Antiqua" w:eastAsia="Book Antiqua" w:hAnsi="Book Antiqua" w:cs="Book Antiqua"/>
          <w:color w:val="000000"/>
        </w:rPr>
        <w:t>anuscript</w:t>
      </w:r>
    </w:p>
    <w:p w14:paraId="45907B61" w14:textId="77777777" w:rsidR="002C063A" w:rsidRPr="00671625" w:rsidRDefault="002C063A" w:rsidP="00671625">
      <w:pPr>
        <w:spacing w:line="360" w:lineRule="auto"/>
        <w:jc w:val="both"/>
        <w:rPr>
          <w:rFonts w:ascii="Book Antiqua" w:hAnsi="Book Antiqua"/>
        </w:rPr>
      </w:pPr>
    </w:p>
    <w:p w14:paraId="52DA1C91"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Peer-review started: </w:t>
      </w:r>
      <w:r w:rsidRPr="00671625">
        <w:rPr>
          <w:rFonts w:ascii="Book Antiqua" w:eastAsia="Book Antiqua" w:hAnsi="Book Antiqua" w:cs="Book Antiqua"/>
          <w:color w:val="000000"/>
        </w:rPr>
        <w:t>May 22, 2020</w:t>
      </w:r>
    </w:p>
    <w:p w14:paraId="1486C8D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First decision: </w:t>
      </w:r>
      <w:r w:rsidRPr="00671625">
        <w:rPr>
          <w:rFonts w:ascii="Book Antiqua" w:eastAsia="Book Antiqua" w:hAnsi="Book Antiqua" w:cs="Book Antiqua"/>
          <w:color w:val="000000"/>
        </w:rPr>
        <w:t>June 20, 2020</w:t>
      </w:r>
    </w:p>
    <w:p w14:paraId="11D36B4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Article in press: </w:t>
      </w:r>
    </w:p>
    <w:p w14:paraId="76C71260" w14:textId="77777777" w:rsidR="002C063A" w:rsidRPr="00671625" w:rsidRDefault="002C063A" w:rsidP="00671625">
      <w:pPr>
        <w:spacing w:line="360" w:lineRule="auto"/>
        <w:jc w:val="both"/>
        <w:rPr>
          <w:rFonts w:ascii="Book Antiqua" w:hAnsi="Book Antiqua"/>
        </w:rPr>
      </w:pPr>
    </w:p>
    <w:p w14:paraId="4E18E4A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Specialty type: </w:t>
      </w:r>
      <w:r w:rsidRPr="00671625">
        <w:rPr>
          <w:rFonts w:ascii="Book Antiqua" w:eastAsia="Book Antiqua" w:hAnsi="Book Antiqua" w:cs="Book Antiqua"/>
          <w:color w:val="000000"/>
        </w:rPr>
        <w:t xml:space="preserve">Gastroenterology and </w:t>
      </w:r>
      <w:r w:rsidR="00556D8D" w:rsidRPr="00671625">
        <w:rPr>
          <w:rFonts w:ascii="Book Antiqua" w:eastAsia="Book Antiqua" w:hAnsi="Book Antiqua" w:cs="Book Antiqua"/>
          <w:color w:val="000000"/>
        </w:rPr>
        <w:t>h</w:t>
      </w:r>
      <w:r w:rsidRPr="00671625">
        <w:rPr>
          <w:rFonts w:ascii="Book Antiqua" w:eastAsia="Book Antiqua" w:hAnsi="Book Antiqua" w:cs="Book Antiqua"/>
          <w:color w:val="000000"/>
        </w:rPr>
        <w:t>epatology</w:t>
      </w:r>
    </w:p>
    <w:p w14:paraId="2C09F880"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Country/Territory of origin: </w:t>
      </w:r>
      <w:r w:rsidRPr="00671625">
        <w:rPr>
          <w:rFonts w:ascii="Book Antiqua" w:eastAsia="Book Antiqua" w:hAnsi="Book Antiqua" w:cs="Book Antiqua"/>
          <w:color w:val="000000"/>
        </w:rPr>
        <w:t>China</w:t>
      </w:r>
    </w:p>
    <w:p w14:paraId="158F01B2"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Peer-review report’s scientific quality classification</w:t>
      </w:r>
    </w:p>
    <w:p w14:paraId="2A40D02C"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Grade A (Excellent): 0</w:t>
      </w:r>
    </w:p>
    <w:p w14:paraId="137EFEE7"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Grade B (Very good): B, B</w:t>
      </w:r>
    </w:p>
    <w:p w14:paraId="0A05B25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Grade C (Good): C</w:t>
      </w:r>
    </w:p>
    <w:p w14:paraId="1798A0C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Grade D (Fair): 0</w:t>
      </w:r>
    </w:p>
    <w:p w14:paraId="555DE4D0"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Grade E (Poor): 0</w:t>
      </w:r>
    </w:p>
    <w:p w14:paraId="0E1FE192" w14:textId="77777777" w:rsidR="002C063A" w:rsidRPr="00671625" w:rsidRDefault="002C063A" w:rsidP="00671625">
      <w:pPr>
        <w:spacing w:line="360" w:lineRule="auto"/>
        <w:jc w:val="both"/>
        <w:rPr>
          <w:rFonts w:ascii="Book Antiqua" w:hAnsi="Book Antiqua"/>
        </w:rPr>
      </w:pPr>
    </w:p>
    <w:p w14:paraId="781D67FD" w14:textId="19E63CD4" w:rsidR="005355A0" w:rsidRPr="00671625" w:rsidRDefault="0003417E" w:rsidP="00671625">
      <w:pPr>
        <w:adjustRightInd w:val="0"/>
        <w:snapToGrid w:val="0"/>
        <w:spacing w:line="360" w:lineRule="auto"/>
        <w:jc w:val="both"/>
        <w:rPr>
          <w:rFonts w:ascii="Book Antiqua" w:hAnsi="Book Antiqua"/>
          <w:b/>
        </w:rPr>
      </w:pPr>
      <w:r w:rsidRPr="00671625">
        <w:rPr>
          <w:rFonts w:ascii="Book Antiqua" w:eastAsia="Book Antiqua" w:hAnsi="Book Antiqua" w:cs="Book Antiqua"/>
          <w:b/>
          <w:color w:val="000000"/>
        </w:rPr>
        <w:t xml:space="preserve">P-Reviewer: </w:t>
      </w:r>
      <w:r w:rsidRPr="00671625">
        <w:rPr>
          <w:rFonts w:ascii="Book Antiqua" w:eastAsia="Book Antiqua" w:hAnsi="Book Antiqua" w:cs="Book Antiqua"/>
          <w:color w:val="000000"/>
        </w:rPr>
        <w:t>Bramhall SR, Caboclo JF, Tomizawa M</w:t>
      </w:r>
      <w:r w:rsidRPr="00671625">
        <w:rPr>
          <w:rFonts w:ascii="Book Antiqua" w:eastAsia="Book Antiqua" w:hAnsi="Book Antiqua" w:cs="Book Antiqua"/>
          <w:b/>
          <w:color w:val="000000"/>
        </w:rPr>
        <w:t xml:space="preserve"> S-Editor: </w:t>
      </w:r>
      <w:r w:rsidRPr="00671625">
        <w:rPr>
          <w:rFonts w:ascii="Book Antiqua" w:eastAsia="Book Antiqua" w:hAnsi="Book Antiqua" w:cs="Book Antiqua"/>
          <w:color w:val="000000"/>
        </w:rPr>
        <w:t>Ma YJ</w:t>
      </w:r>
      <w:r w:rsidRPr="00671625">
        <w:rPr>
          <w:rFonts w:ascii="Book Antiqua" w:eastAsia="Book Antiqua" w:hAnsi="Book Antiqua" w:cs="Book Antiqua"/>
          <w:b/>
          <w:color w:val="000000"/>
        </w:rPr>
        <w:t xml:space="preserve"> L-Editor: </w:t>
      </w:r>
      <w:proofErr w:type="spellStart"/>
      <w:r w:rsidR="00B658FE" w:rsidRPr="00671625">
        <w:rPr>
          <w:rFonts w:ascii="Book Antiqua" w:eastAsia="Book Antiqua" w:hAnsi="Book Antiqua" w:cs="Book Antiqua"/>
          <w:bCs/>
          <w:color w:val="000000"/>
        </w:rPr>
        <w:t>Filipodia</w:t>
      </w:r>
      <w:proofErr w:type="spellEnd"/>
      <w:r w:rsidRPr="00671625">
        <w:rPr>
          <w:rFonts w:ascii="Book Antiqua" w:eastAsia="Book Antiqua" w:hAnsi="Book Antiqua" w:cs="Book Antiqua"/>
          <w:b/>
          <w:color w:val="000000"/>
        </w:rPr>
        <w:t xml:space="preserve"> </w:t>
      </w:r>
      <w:r w:rsidR="00A514B5" w:rsidRPr="00671625">
        <w:rPr>
          <w:rFonts w:ascii="Book Antiqua" w:eastAsia="Book Antiqua" w:hAnsi="Book Antiqua" w:cs="Book Antiqua"/>
          <w:b/>
          <w:color w:val="000000"/>
        </w:rPr>
        <w:t>P-Editor</w:t>
      </w:r>
      <w:r w:rsidRPr="00671625">
        <w:rPr>
          <w:rFonts w:ascii="Book Antiqua" w:eastAsia="Book Antiqua" w:hAnsi="Book Antiqua" w:cs="Book Antiqua"/>
          <w:b/>
          <w:color w:val="000000"/>
        </w:rPr>
        <w:t xml:space="preserve"> </w:t>
      </w:r>
      <w:r w:rsidRPr="00671625">
        <w:rPr>
          <w:rFonts w:ascii="Book Antiqua" w:eastAsia="Book Antiqua" w:hAnsi="Book Antiqua" w:cs="Book Antiqua"/>
          <w:b/>
          <w:color w:val="000000"/>
        </w:rPr>
        <w:br w:type="page"/>
      </w:r>
      <w:r w:rsidR="005355A0" w:rsidRPr="00671625">
        <w:rPr>
          <w:rFonts w:ascii="Book Antiqua" w:hAnsi="Book Antiqua"/>
          <w:b/>
        </w:rPr>
        <w:lastRenderedPageBreak/>
        <w:t>Figure Legends</w:t>
      </w:r>
    </w:p>
    <w:p w14:paraId="1B2B5FD4" w14:textId="77777777" w:rsidR="0045301C" w:rsidRPr="00671625" w:rsidRDefault="0045301C" w:rsidP="00671625">
      <w:pPr>
        <w:spacing w:line="360" w:lineRule="auto"/>
        <w:jc w:val="both"/>
        <w:rPr>
          <w:rFonts w:ascii="Book Antiqua" w:hAnsi="Book Antiqua" w:cs="Book Antiqua"/>
          <w:b/>
          <w:color w:val="000000"/>
          <w:lang w:eastAsia="zh-CN"/>
        </w:rPr>
      </w:pPr>
      <w:r w:rsidRPr="00671625">
        <w:rPr>
          <w:rFonts w:ascii="Book Antiqua" w:hAnsi="Book Antiqua"/>
          <w:noProof/>
          <w:lang w:eastAsia="zh-CN"/>
        </w:rPr>
        <w:drawing>
          <wp:inline distT="0" distB="0" distL="0" distR="0" wp14:anchorId="6CF777AB" wp14:editId="6CB6DB3F">
            <wp:extent cx="6004040" cy="38325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08867" cy="3835609"/>
                    </a:xfrm>
                    <a:prstGeom prst="rect">
                      <a:avLst/>
                    </a:prstGeom>
                  </pic:spPr>
                </pic:pic>
              </a:graphicData>
            </a:graphic>
          </wp:inline>
        </w:drawing>
      </w:r>
    </w:p>
    <w:p w14:paraId="6A0818DC" w14:textId="77777777" w:rsidR="0045301C" w:rsidRPr="00671625" w:rsidRDefault="0045301C" w:rsidP="00671625">
      <w:pPr>
        <w:spacing w:line="360" w:lineRule="auto"/>
        <w:jc w:val="both"/>
        <w:rPr>
          <w:rFonts w:ascii="Book Antiqua" w:hAnsi="Book Antiqua" w:cs="Book Antiqua"/>
          <w:color w:val="000000"/>
          <w:lang w:eastAsia="zh-CN"/>
        </w:rPr>
      </w:pPr>
      <w:r w:rsidRPr="00671625">
        <w:rPr>
          <w:rFonts w:ascii="Book Antiqua" w:eastAsia="Book Antiqua" w:hAnsi="Book Antiqua" w:cs="Book Antiqua"/>
          <w:b/>
          <w:bCs/>
          <w:color w:val="000000"/>
        </w:rPr>
        <w:t xml:space="preserve">Figure 1 Applications of artificial intelligence in colorectal polyps and cancer. </w:t>
      </w:r>
      <w:r w:rsidRPr="00671625">
        <w:rPr>
          <w:rFonts w:ascii="Book Antiqua" w:eastAsia="Book Antiqua" w:hAnsi="Book Antiqua" w:cs="Book Antiqua"/>
          <w:color w:val="000000"/>
        </w:rPr>
        <w:t xml:space="preserve">AI: </w:t>
      </w:r>
      <w:r w:rsidRPr="00671625">
        <w:rPr>
          <w:rFonts w:ascii="Book Antiqua" w:eastAsia="Book Antiqua" w:hAnsi="Book Antiqua" w:cs="Book Antiqua"/>
          <w:caps/>
          <w:color w:val="000000"/>
        </w:rPr>
        <w:t>a</w:t>
      </w:r>
      <w:r w:rsidRPr="00671625">
        <w:rPr>
          <w:rFonts w:ascii="Book Antiqua" w:eastAsia="Book Antiqua" w:hAnsi="Book Antiqua" w:cs="Book Antiqua"/>
          <w:color w:val="000000"/>
        </w:rPr>
        <w:t xml:space="preserve">rtificial intelligence; CRC: </w:t>
      </w:r>
      <w:r w:rsidRPr="00671625">
        <w:rPr>
          <w:rFonts w:ascii="Book Antiqua" w:eastAsia="Book Antiqua" w:hAnsi="Book Antiqua" w:cs="Book Antiqua"/>
          <w:caps/>
          <w:color w:val="000000"/>
        </w:rPr>
        <w:t>c</w:t>
      </w:r>
      <w:r w:rsidRPr="00671625">
        <w:rPr>
          <w:rFonts w:ascii="Book Antiqua" w:eastAsia="Book Antiqua" w:hAnsi="Book Antiqua" w:cs="Book Antiqua"/>
          <w:color w:val="000000"/>
        </w:rPr>
        <w:t xml:space="preserve">olorectal cancer; LNM: </w:t>
      </w:r>
      <w:r w:rsidRPr="00671625">
        <w:rPr>
          <w:rFonts w:ascii="Book Antiqua" w:eastAsia="Book Antiqua" w:hAnsi="Book Antiqua" w:cs="Book Antiqua"/>
          <w:caps/>
          <w:color w:val="000000"/>
        </w:rPr>
        <w:t>l</w:t>
      </w:r>
      <w:r w:rsidRPr="00671625">
        <w:rPr>
          <w:rFonts w:ascii="Book Antiqua" w:eastAsia="Book Antiqua" w:hAnsi="Book Antiqua" w:cs="Book Antiqua"/>
          <w:color w:val="000000"/>
        </w:rPr>
        <w:t>ymph node metastasis</w:t>
      </w:r>
      <w:r w:rsidRPr="00671625">
        <w:rPr>
          <w:rFonts w:ascii="Book Antiqua" w:hAnsi="Book Antiqua" w:cs="Book Antiqua"/>
          <w:color w:val="000000"/>
          <w:lang w:eastAsia="zh-CN"/>
        </w:rPr>
        <w:t>.</w:t>
      </w:r>
      <w:r w:rsidR="008E4423" w:rsidRPr="00671625">
        <w:rPr>
          <w:rFonts w:ascii="Book Antiqua" w:hAnsi="Book Antiqua" w:cs="Book Antiqua"/>
          <w:color w:val="000000"/>
          <w:lang w:eastAsia="zh-CN"/>
        </w:rPr>
        <w:br w:type="page"/>
      </w:r>
      <w:r w:rsidR="008E4423" w:rsidRPr="00671625">
        <w:rPr>
          <w:rFonts w:ascii="Book Antiqua" w:hAnsi="Book Antiqua"/>
          <w:noProof/>
          <w:lang w:eastAsia="zh-CN"/>
        </w:rPr>
        <w:lastRenderedPageBreak/>
        <w:drawing>
          <wp:inline distT="0" distB="0" distL="0" distR="0" wp14:anchorId="3E05F11B" wp14:editId="38D82EA4">
            <wp:extent cx="5966234" cy="2447951"/>
            <wp:effectExtent l="0" t="0" r="31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11222" cy="2466410"/>
                    </a:xfrm>
                    <a:prstGeom prst="rect">
                      <a:avLst/>
                    </a:prstGeom>
                  </pic:spPr>
                </pic:pic>
              </a:graphicData>
            </a:graphic>
          </wp:inline>
        </w:drawing>
      </w:r>
    </w:p>
    <w:p w14:paraId="53AEAFC0" w14:textId="77777777" w:rsidR="008E4423" w:rsidRPr="00671625" w:rsidRDefault="008E4423" w:rsidP="00671625">
      <w:pPr>
        <w:spacing w:line="360" w:lineRule="auto"/>
        <w:jc w:val="both"/>
        <w:rPr>
          <w:rFonts w:ascii="Book Antiqua" w:hAnsi="Book Antiqua" w:cs="Book Antiqua"/>
          <w:color w:val="000000"/>
          <w:lang w:eastAsia="zh-CN"/>
        </w:rPr>
      </w:pPr>
      <w:r w:rsidRPr="00671625">
        <w:rPr>
          <w:rFonts w:ascii="Book Antiqua" w:hAnsi="Book Antiqua" w:cs="Book Antiqua"/>
          <w:b/>
          <w:bCs/>
          <w:color w:val="000000"/>
          <w:lang w:eastAsia="zh-CN"/>
        </w:rPr>
        <w:t xml:space="preserve">Figure 2 Workflow of the artificial intelligence system in endoscopy. </w:t>
      </w:r>
      <w:r w:rsidRPr="00671625">
        <w:rPr>
          <w:rFonts w:ascii="Book Antiqua" w:hAnsi="Book Antiqua" w:cs="Book Antiqua"/>
          <w:color w:val="000000"/>
          <w:lang w:eastAsia="zh-CN"/>
        </w:rPr>
        <w:t>The location and diagnostic probability of polyps can be marked on the screen in real time with an alarm. AI:</w:t>
      </w:r>
      <w:r w:rsidRPr="00671625">
        <w:rPr>
          <w:rFonts w:ascii="Book Antiqua" w:hAnsi="Book Antiqua" w:cs="Book Antiqua"/>
          <w:caps/>
          <w:color w:val="000000"/>
          <w:lang w:eastAsia="zh-CN"/>
        </w:rPr>
        <w:t xml:space="preserve"> a</w:t>
      </w:r>
      <w:r w:rsidRPr="00671625">
        <w:rPr>
          <w:rFonts w:ascii="Book Antiqua" w:hAnsi="Book Antiqua" w:cs="Book Antiqua"/>
          <w:color w:val="000000"/>
          <w:lang w:eastAsia="zh-CN"/>
        </w:rPr>
        <w:t>rtificial intelligence.</w:t>
      </w:r>
    </w:p>
    <w:p w14:paraId="6F992DF1" w14:textId="77777777" w:rsidR="008E4423" w:rsidRPr="00671625" w:rsidRDefault="008E4423" w:rsidP="00671625">
      <w:pPr>
        <w:spacing w:line="360" w:lineRule="auto"/>
        <w:jc w:val="both"/>
        <w:rPr>
          <w:rFonts w:ascii="Book Antiqua" w:hAnsi="Book Antiqua" w:cs="Book Antiqua"/>
          <w:color w:val="000000"/>
          <w:lang w:eastAsia="zh-CN"/>
        </w:rPr>
      </w:pPr>
      <w:r w:rsidRPr="00671625">
        <w:rPr>
          <w:rFonts w:ascii="Book Antiqua" w:hAnsi="Book Antiqua" w:cs="Book Antiqua"/>
          <w:color w:val="000000"/>
          <w:lang w:eastAsia="zh-CN"/>
        </w:rPr>
        <w:br w:type="page"/>
      </w:r>
      <w:r w:rsidRPr="00671625">
        <w:rPr>
          <w:rFonts w:ascii="Book Antiqua" w:hAnsi="Book Antiqua"/>
          <w:noProof/>
          <w:lang w:eastAsia="zh-CN"/>
        </w:rPr>
        <w:lastRenderedPageBreak/>
        <w:drawing>
          <wp:inline distT="0" distB="0" distL="0" distR="0" wp14:anchorId="53C4BFAB" wp14:editId="49224744">
            <wp:extent cx="6553421" cy="31143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82469" cy="3128197"/>
                    </a:xfrm>
                    <a:prstGeom prst="rect">
                      <a:avLst/>
                    </a:prstGeom>
                  </pic:spPr>
                </pic:pic>
              </a:graphicData>
            </a:graphic>
          </wp:inline>
        </w:drawing>
      </w:r>
    </w:p>
    <w:p w14:paraId="6284648B" w14:textId="77777777" w:rsidR="008E4423" w:rsidRPr="00671625" w:rsidRDefault="008E4423" w:rsidP="00671625">
      <w:pPr>
        <w:spacing w:line="360" w:lineRule="auto"/>
        <w:jc w:val="both"/>
        <w:rPr>
          <w:rFonts w:ascii="Book Antiqua" w:hAnsi="Book Antiqua" w:cs="Book Antiqua"/>
          <w:color w:val="000000"/>
          <w:lang w:eastAsia="zh-CN"/>
        </w:rPr>
      </w:pPr>
      <w:r w:rsidRPr="00671625">
        <w:rPr>
          <w:rFonts w:ascii="Book Antiqua" w:hAnsi="Book Antiqua" w:cs="Book Antiqua"/>
          <w:b/>
          <w:bCs/>
          <w:color w:val="000000"/>
          <w:lang w:eastAsia="zh-CN"/>
        </w:rPr>
        <w:t xml:space="preserve">Figure 3 Deep learning using deep neural network for colonic polyp classification. </w:t>
      </w:r>
      <w:r w:rsidRPr="00671625">
        <w:rPr>
          <w:rFonts w:ascii="Book Antiqua" w:hAnsi="Book Antiqua" w:cs="Book Antiqua"/>
          <w:color w:val="000000"/>
          <w:lang w:eastAsia="zh-CN"/>
        </w:rPr>
        <w:t xml:space="preserve"> </w:t>
      </w:r>
    </w:p>
    <w:p w14:paraId="0C121B37" w14:textId="77777777" w:rsidR="008E4423" w:rsidRPr="00671625" w:rsidRDefault="008E4423" w:rsidP="00671625">
      <w:pPr>
        <w:spacing w:line="360" w:lineRule="auto"/>
        <w:jc w:val="both"/>
        <w:rPr>
          <w:rFonts w:ascii="Book Antiqua" w:hAnsi="Book Antiqua" w:cs="Book Antiqua"/>
          <w:color w:val="000000"/>
          <w:lang w:eastAsia="zh-CN"/>
        </w:rPr>
      </w:pPr>
    </w:p>
    <w:p w14:paraId="1184C4D8" w14:textId="77777777" w:rsidR="00D431D3" w:rsidRDefault="005355A0" w:rsidP="00671625">
      <w:pPr>
        <w:spacing w:line="360" w:lineRule="auto"/>
        <w:jc w:val="both"/>
        <w:rPr>
          <w:rFonts w:ascii="Book Antiqua" w:eastAsia="Book Antiqua" w:hAnsi="Book Antiqua" w:cs="Book Antiqua"/>
          <w:b/>
          <w:color w:val="000000"/>
        </w:rPr>
        <w:sectPr w:rsidR="00D431D3" w:rsidSect="00D431D3">
          <w:type w:val="continuous"/>
          <w:pgSz w:w="12240" w:h="15840"/>
          <w:pgMar w:top="1440" w:right="1440" w:bottom="1440" w:left="1440" w:header="720" w:footer="720" w:gutter="0"/>
          <w:cols w:space="720"/>
          <w:docGrid w:linePitch="360"/>
        </w:sectPr>
      </w:pPr>
      <w:r w:rsidRPr="00671625">
        <w:rPr>
          <w:rFonts w:ascii="Book Antiqua" w:eastAsia="Book Antiqua" w:hAnsi="Book Antiqua" w:cs="Book Antiqua"/>
          <w:b/>
          <w:color w:val="000000"/>
        </w:rPr>
        <w:br w:type="page"/>
      </w:r>
    </w:p>
    <w:p w14:paraId="2DAAC3FB" w14:textId="4314D6E4" w:rsidR="002C063A" w:rsidRPr="00671625" w:rsidRDefault="0003417E" w:rsidP="00671625">
      <w:pPr>
        <w:spacing w:line="360" w:lineRule="auto"/>
        <w:jc w:val="both"/>
        <w:rPr>
          <w:rFonts w:ascii="Book Antiqua" w:hAnsi="Book Antiqua"/>
          <w:b/>
          <w:bCs/>
        </w:rPr>
      </w:pPr>
      <w:r w:rsidRPr="00671625">
        <w:rPr>
          <w:rFonts w:ascii="Book Antiqua" w:hAnsi="Book Antiqua"/>
          <w:b/>
          <w:bCs/>
        </w:rPr>
        <w:lastRenderedPageBreak/>
        <w:t xml:space="preserve">Table 1 </w:t>
      </w:r>
      <w:r w:rsidRPr="00671625">
        <w:rPr>
          <w:rFonts w:ascii="Book Antiqua" w:hAnsi="Book Antiqua"/>
          <w:b/>
        </w:rPr>
        <w:t>Characteristics of studies on artificial intelligence in the detection and classification of colorectal polyps</w:t>
      </w:r>
    </w:p>
    <w:tbl>
      <w:tblPr>
        <w:tblStyle w:val="a5"/>
        <w:tblW w:w="13327" w:type="dxa"/>
        <w:tblInd w:w="1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7"/>
        <w:gridCol w:w="1277"/>
        <w:gridCol w:w="1654"/>
        <w:gridCol w:w="1768"/>
        <w:gridCol w:w="1229"/>
        <w:gridCol w:w="2432"/>
        <w:gridCol w:w="2335"/>
        <w:gridCol w:w="1345"/>
      </w:tblGrid>
      <w:tr w:rsidR="002C063A" w:rsidRPr="00671625" w14:paraId="1BE55027" w14:textId="77777777" w:rsidTr="00691683">
        <w:trPr>
          <w:trHeight w:val="201"/>
        </w:trPr>
        <w:tc>
          <w:tcPr>
            <w:tcW w:w="1287" w:type="dxa"/>
            <w:tcBorders>
              <w:bottom w:val="single" w:sz="4" w:space="0" w:color="auto"/>
            </w:tcBorders>
          </w:tcPr>
          <w:p w14:paraId="0B2D341A"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Ref.</w:t>
            </w:r>
          </w:p>
        </w:tc>
        <w:tc>
          <w:tcPr>
            <w:tcW w:w="1277" w:type="dxa"/>
            <w:tcBorders>
              <w:bottom w:val="single" w:sz="4" w:space="0" w:color="auto"/>
            </w:tcBorders>
          </w:tcPr>
          <w:p w14:paraId="60347A99"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Study type</w:t>
            </w:r>
          </w:p>
        </w:tc>
        <w:tc>
          <w:tcPr>
            <w:tcW w:w="1654" w:type="dxa"/>
            <w:tcBorders>
              <w:bottom w:val="single" w:sz="4" w:space="0" w:color="auto"/>
            </w:tcBorders>
          </w:tcPr>
          <w:p w14:paraId="58501F6A"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Algorithm</w:t>
            </w:r>
          </w:p>
        </w:tc>
        <w:tc>
          <w:tcPr>
            <w:tcW w:w="1768" w:type="dxa"/>
            <w:tcBorders>
              <w:bottom w:val="single" w:sz="4" w:space="0" w:color="auto"/>
            </w:tcBorders>
          </w:tcPr>
          <w:p w14:paraId="14D20B90"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Imaging modality</w:t>
            </w:r>
          </w:p>
        </w:tc>
        <w:tc>
          <w:tcPr>
            <w:tcW w:w="1229" w:type="dxa"/>
            <w:tcBorders>
              <w:bottom w:val="single" w:sz="4" w:space="0" w:color="auto"/>
            </w:tcBorders>
          </w:tcPr>
          <w:p w14:paraId="591255EC"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Image type</w:t>
            </w:r>
          </w:p>
        </w:tc>
        <w:tc>
          <w:tcPr>
            <w:tcW w:w="2432" w:type="dxa"/>
            <w:tcBorders>
              <w:bottom w:val="single" w:sz="4" w:space="0" w:color="auto"/>
            </w:tcBorders>
          </w:tcPr>
          <w:p w14:paraId="2F772AEF"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Training set</w:t>
            </w:r>
          </w:p>
        </w:tc>
        <w:tc>
          <w:tcPr>
            <w:tcW w:w="2335" w:type="dxa"/>
            <w:tcBorders>
              <w:bottom w:val="single" w:sz="4" w:space="0" w:color="auto"/>
            </w:tcBorders>
          </w:tcPr>
          <w:p w14:paraId="09B6D165"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Testing set</w:t>
            </w:r>
          </w:p>
        </w:tc>
        <w:tc>
          <w:tcPr>
            <w:tcW w:w="1345" w:type="dxa"/>
            <w:tcBorders>
              <w:bottom w:val="single" w:sz="4" w:space="0" w:color="auto"/>
            </w:tcBorders>
          </w:tcPr>
          <w:p w14:paraId="458BB681"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Processing time</w:t>
            </w:r>
          </w:p>
        </w:tc>
      </w:tr>
      <w:tr w:rsidR="002C063A" w:rsidRPr="00671625" w14:paraId="3920D054" w14:textId="77777777" w:rsidTr="00691683">
        <w:trPr>
          <w:trHeight w:val="89"/>
        </w:trPr>
        <w:tc>
          <w:tcPr>
            <w:tcW w:w="1287" w:type="dxa"/>
            <w:tcBorders>
              <w:top w:val="single" w:sz="4" w:space="0" w:color="auto"/>
              <w:tl2br w:val="nil"/>
              <w:tr2bl w:val="nil"/>
            </w:tcBorders>
          </w:tcPr>
          <w:p w14:paraId="4740A11D" w14:textId="77777777" w:rsidR="002C063A" w:rsidRPr="00671625" w:rsidRDefault="0003417E" w:rsidP="00D431D3">
            <w:pPr>
              <w:spacing w:after="100" w:line="360" w:lineRule="auto"/>
              <w:jc w:val="left"/>
              <w:rPr>
                <w:rFonts w:ascii="Book Antiqua" w:hAnsi="Book Antiqua"/>
                <w:iCs/>
                <w:lang w:eastAsia="zh-CN"/>
              </w:rPr>
            </w:pPr>
            <w:r w:rsidRPr="00671625">
              <w:rPr>
                <w:rFonts w:ascii="Book Antiqua" w:hAnsi="Book Antiqua"/>
                <w:lang w:eastAsia="zh-CN"/>
              </w:rPr>
              <w:t xml:space="preserve">Mori </w:t>
            </w:r>
            <w:r w:rsidRPr="00671625">
              <w:rPr>
                <w:rFonts w:ascii="Book Antiqua" w:hAnsi="Book Antiqua"/>
                <w:i/>
                <w:lang w:eastAsia="zh-CN"/>
              </w:rPr>
              <w:t>et al</w:t>
            </w:r>
            <w:r w:rsidRPr="00671625">
              <w:rPr>
                <w:rFonts w:ascii="Book Antiqua" w:hAnsi="Book Antiqua"/>
                <w:iCs/>
                <w:vertAlign w:val="superscript"/>
                <w:lang w:eastAsia="zh-CN"/>
              </w:rPr>
              <w:t>[13]</w:t>
            </w:r>
          </w:p>
        </w:tc>
        <w:tc>
          <w:tcPr>
            <w:tcW w:w="1277" w:type="dxa"/>
            <w:tcBorders>
              <w:top w:val="single" w:sz="4" w:space="0" w:color="auto"/>
              <w:tl2br w:val="nil"/>
              <w:tr2bl w:val="nil"/>
            </w:tcBorders>
          </w:tcPr>
          <w:p w14:paraId="1571B12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op w:val="single" w:sz="4" w:space="0" w:color="auto"/>
              <w:tl2br w:val="nil"/>
              <w:tr2bl w:val="nil"/>
            </w:tcBorders>
          </w:tcPr>
          <w:p w14:paraId="45A6C47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768" w:type="dxa"/>
            <w:tcBorders>
              <w:top w:val="single" w:sz="4" w:space="0" w:color="auto"/>
              <w:tl2br w:val="nil"/>
              <w:tr2bl w:val="nil"/>
            </w:tcBorders>
          </w:tcPr>
          <w:p w14:paraId="29CB0CA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EC</w:t>
            </w:r>
          </w:p>
        </w:tc>
        <w:tc>
          <w:tcPr>
            <w:tcW w:w="1229" w:type="dxa"/>
            <w:tcBorders>
              <w:top w:val="single" w:sz="4" w:space="0" w:color="auto"/>
              <w:tl2br w:val="nil"/>
              <w:tr2bl w:val="nil"/>
            </w:tcBorders>
          </w:tcPr>
          <w:p w14:paraId="6DB02D5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Real-time</w:t>
            </w:r>
          </w:p>
        </w:tc>
        <w:tc>
          <w:tcPr>
            <w:tcW w:w="2432" w:type="dxa"/>
            <w:tcBorders>
              <w:top w:val="single" w:sz="4" w:space="0" w:color="auto"/>
              <w:tl2br w:val="nil"/>
              <w:tr2bl w:val="nil"/>
            </w:tcBorders>
          </w:tcPr>
          <w:p w14:paraId="1AC84CE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2335" w:type="dxa"/>
            <w:tcBorders>
              <w:top w:val="single" w:sz="4" w:space="0" w:color="auto"/>
              <w:tl2br w:val="nil"/>
              <w:tr2bl w:val="nil"/>
            </w:tcBorders>
          </w:tcPr>
          <w:p w14:paraId="113C16B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345" w:type="dxa"/>
            <w:tcBorders>
              <w:top w:val="single" w:sz="4" w:space="0" w:color="auto"/>
              <w:tl2br w:val="nil"/>
              <w:tr2bl w:val="nil"/>
            </w:tcBorders>
          </w:tcPr>
          <w:p w14:paraId="49400C3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0.3 s/image</w:t>
            </w:r>
          </w:p>
        </w:tc>
      </w:tr>
      <w:tr w:rsidR="002C063A" w:rsidRPr="00671625" w14:paraId="771A42AE" w14:textId="77777777" w:rsidTr="00691683">
        <w:trPr>
          <w:trHeight w:val="1463"/>
        </w:trPr>
        <w:tc>
          <w:tcPr>
            <w:tcW w:w="1287" w:type="dxa"/>
            <w:tcBorders>
              <w:tl2br w:val="nil"/>
              <w:tr2bl w:val="nil"/>
            </w:tcBorders>
          </w:tcPr>
          <w:p w14:paraId="3AE4EB2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Misawa </w:t>
            </w:r>
            <w:r w:rsidRPr="00671625">
              <w:rPr>
                <w:rFonts w:ascii="Book Antiqua" w:hAnsi="Book Antiqua"/>
                <w:i/>
                <w:lang w:eastAsia="zh-CN"/>
              </w:rPr>
              <w:t>et al</w:t>
            </w:r>
            <w:r w:rsidRPr="00671625">
              <w:rPr>
                <w:rFonts w:ascii="Book Antiqua" w:hAnsi="Book Antiqua"/>
                <w:iCs/>
                <w:vertAlign w:val="superscript"/>
                <w:lang w:eastAsia="zh-CN"/>
              </w:rPr>
              <w:t>[14]</w:t>
            </w:r>
          </w:p>
        </w:tc>
        <w:tc>
          <w:tcPr>
            <w:tcW w:w="1277" w:type="dxa"/>
            <w:tcBorders>
              <w:tl2br w:val="nil"/>
              <w:tr2bl w:val="nil"/>
            </w:tcBorders>
          </w:tcPr>
          <w:p w14:paraId="7B1DF954" w14:textId="77777777" w:rsidR="002C063A" w:rsidRPr="00671625" w:rsidRDefault="0003417E" w:rsidP="00D431D3">
            <w:pPr>
              <w:spacing w:after="100" w:line="360" w:lineRule="auto"/>
              <w:jc w:val="left"/>
              <w:rPr>
                <w:rFonts w:ascii="Book Antiqua" w:hAnsi="Book Antiqua"/>
                <w:i/>
                <w:lang w:eastAsia="zh-CN"/>
              </w:rPr>
            </w:pPr>
            <w:r w:rsidRPr="00671625">
              <w:rPr>
                <w:rFonts w:ascii="Book Antiqua" w:hAnsi="Book Antiqua"/>
                <w:i/>
                <w:lang w:eastAsia="zh-CN"/>
              </w:rPr>
              <w:t>Ex vivo</w:t>
            </w:r>
          </w:p>
        </w:tc>
        <w:tc>
          <w:tcPr>
            <w:tcW w:w="1654" w:type="dxa"/>
            <w:tcBorders>
              <w:tl2br w:val="nil"/>
              <w:tr2bl w:val="nil"/>
            </w:tcBorders>
          </w:tcPr>
          <w:p w14:paraId="47F2F44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Machine learning</w:t>
            </w:r>
            <w:r w:rsidRPr="00671625">
              <w:rPr>
                <w:rFonts w:ascii="Book Antiqua" w:hAnsi="Book Antiqua"/>
                <w:lang w:eastAsia="zh-CN"/>
              </w:rPr>
              <w:t>：</w:t>
            </w:r>
            <w:r w:rsidRPr="00671625">
              <w:rPr>
                <w:rFonts w:ascii="Book Antiqua" w:hAnsi="Book Antiqua"/>
                <w:lang w:eastAsia="zh-CN"/>
              </w:rPr>
              <w:t>SVM</w:t>
            </w:r>
          </w:p>
        </w:tc>
        <w:tc>
          <w:tcPr>
            <w:tcW w:w="1768" w:type="dxa"/>
            <w:tcBorders>
              <w:tl2br w:val="nil"/>
              <w:tr2bl w:val="nil"/>
            </w:tcBorders>
          </w:tcPr>
          <w:p w14:paraId="4E91AC2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EC, NBI</w:t>
            </w:r>
          </w:p>
        </w:tc>
        <w:tc>
          <w:tcPr>
            <w:tcW w:w="1229" w:type="dxa"/>
            <w:tcBorders>
              <w:tl2br w:val="nil"/>
              <w:tr2bl w:val="nil"/>
            </w:tcBorders>
          </w:tcPr>
          <w:p w14:paraId="4585E04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3BFAFA8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979 images (381 non-neoplasms, 598 neoplasms) </w:t>
            </w:r>
          </w:p>
        </w:tc>
        <w:tc>
          <w:tcPr>
            <w:tcW w:w="2335" w:type="dxa"/>
            <w:tcBorders>
              <w:tl2br w:val="nil"/>
              <w:tr2bl w:val="nil"/>
            </w:tcBorders>
          </w:tcPr>
          <w:p w14:paraId="266935D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100 images (50 non-neoplasms, 50 neoplasms)</w:t>
            </w:r>
          </w:p>
        </w:tc>
        <w:tc>
          <w:tcPr>
            <w:tcW w:w="1345" w:type="dxa"/>
            <w:tcBorders>
              <w:tl2br w:val="nil"/>
              <w:tr2bl w:val="nil"/>
            </w:tcBorders>
          </w:tcPr>
          <w:p w14:paraId="2D42CF5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0.3 s/image</w:t>
            </w:r>
          </w:p>
        </w:tc>
      </w:tr>
      <w:tr w:rsidR="002C063A" w:rsidRPr="00671625" w14:paraId="67CB9620" w14:textId="77777777" w:rsidTr="00691683">
        <w:trPr>
          <w:trHeight w:val="1451"/>
        </w:trPr>
        <w:tc>
          <w:tcPr>
            <w:tcW w:w="1287" w:type="dxa"/>
            <w:tcBorders>
              <w:tl2br w:val="nil"/>
              <w:tr2bl w:val="nil"/>
            </w:tcBorders>
          </w:tcPr>
          <w:p w14:paraId="457CFEE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Kominami </w:t>
            </w:r>
            <w:r w:rsidRPr="00671625">
              <w:rPr>
                <w:rFonts w:ascii="Book Antiqua" w:hAnsi="Book Antiqua"/>
                <w:i/>
                <w:lang w:eastAsia="zh-CN"/>
              </w:rPr>
              <w:t>et al</w:t>
            </w:r>
            <w:r w:rsidRPr="00671625">
              <w:rPr>
                <w:rFonts w:ascii="Book Antiqua" w:hAnsi="Book Antiqua"/>
                <w:iCs/>
                <w:vertAlign w:val="superscript"/>
                <w:lang w:eastAsia="zh-CN"/>
              </w:rPr>
              <w:t>[15]</w:t>
            </w:r>
          </w:p>
        </w:tc>
        <w:tc>
          <w:tcPr>
            <w:tcW w:w="1277" w:type="dxa"/>
            <w:tcBorders>
              <w:tl2br w:val="nil"/>
              <w:tr2bl w:val="nil"/>
            </w:tcBorders>
          </w:tcPr>
          <w:p w14:paraId="674AC65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654" w:type="dxa"/>
            <w:tcBorders>
              <w:tl2br w:val="nil"/>
              <w:tr2bl w:val="nil"/>
            </w:tcBorders>
          </w:tcPr>
          <w:p w14:paraId="3AA7F82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Machine learning</w:t>
            </w:r>
            <w:r w:rsidRPr="00671625">
              <w:rPr>
                <w:rFonts w:ascii="Book Antiqua" w:hAnsi="Book Antiqua"/>
                <w:lang w:eastAsia="zh-CN"/>
              </w:rPr>
              <w:t>：</w:t>
            </w:r>
            <w:r w:rsidRPr="00671625">
              <w:rPr>
                <w:rFonts w:ascii="Book Antiqua" w:hAnsi="Book Antiqua"/>
                <w:lang w:eastAsia="zh-CN"/>
              </w:rPr>
              <w:t>SVM</w:t>
            </w:r>
          </w:p>
        </w:tc>
        <w:tc>
          <w:tcPr>
            <w:tcW w:w="1768" w:type="dxa"/>
            <w:tcBorders>
              <w:tl2br w:val="nil"/>
              <w:tr2bl w:val="nil"/>
            </w:tcBorders>
          </w:tcPr>
          <w:p w14:paraId="58E8F13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NBI</w:t>
            </w:r>
          </w:p>
        </w:tc>
        <w:tc>
          <w:tcPr>
            <w:tcW w:w="1229" w:type="dxa"/>
            <w:tcBorders>
              <w:tl2br w:val="nil"/>
              <w:tr2bl w:val="nil"/>
            </w:tcBorders>
          </w:tcPr>
          <w:p w14:paraId="7B7B02D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Real-time</w:t>
            </w:r>
          </w:p>
        </w:tc>
        <w:tc>
          <w:tcPr>
            <w:tcW w:w="2432" w:type="dxa"/>
            <w:tcBorders>
              <w:tl2br w:val="nil"/>
              <w:tr2bl w:val="nil"/>
            </w:tcBorders>
          </w:tcPr>
          <w:p w14:paraId="39295BA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2247 cutout training images from 1262 colorectal lesions</w:t>
            </w:r>
          </w:p>
        </w:tc>
        <w:tc>
          <w:tcPr>
            <w:tcW w:w="2335" w:type="dxa"/>
            <w:tcBorders>
              <w:tl2br w:val="nil"/>
              <w:tr2bl w:val="nil"/>
            </w:tcBorders>
          </w:tcPr>
          <w:p w14:paraId="02AE1C9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118 images</w:t>
            </w:r>
          </w:p>
        </w:tc>
        <w:tc>
          <w:tcPr>
            <w:tcW w:w="1345" w:type="dxa"/>
            <w:tcBorders>
              <w:tl2br w:val="nil"/>
              <w:tr2bl w:val="nil"/>
            </w:tcBorders>
          </w:tcPr>
          <w:p w14:paraId="6C8C920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20 frame/s</w:t>
            </w:r>
          </w:p>
        </w:tc>
      </w:tr>
      <w:tr w:rsidR="002C063A" w:rsidRPr="00671625" w14:paraId="594323F0" w14:textId="77777777" w:rsidTr="00691683">
        <w:trPr>
          <w:trHeight w:val="1889"/>
        </w:trPr>
        <w:tc>
          <w:tcPr>
            <w:tcW w:w="1287" w:type="dxa"/>
            <w:tcBorders>
              <w:tl2br w:val="nil"/>
              <w:tr2bl w:val="nil"/>
            </w:tcBorders>
          </w:tcPr>
          <w:p w14:paraId="084B2A3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Mori </w:t>
            </w:r>
            <w:r w:rsidRPr="00671625">
              <w:rPr>
                <w:rFonts w:ascii="Book Antiqua" w:hAnsi="Book Antiqua"/>
                <w:i/>
                <w:lang w:eastAsia="zh-CN"/>
              </w:rPr>
              <w:t>et al</w:t>
            </w:r>
            <w:r w:rsidRPr="00671625">
              <w:rPr>
                <w:rFonts w:ascii="Book Antiqua" w:hAnsi="Book Antiqua"/>
                <w:iCs/>
                <w:vertAlign w:val="superscript"/>
                <w:lang w:eastAsia="zh-CN"/>
              </w:rPr>
              <w:t>[16]</w:t>
            </w:r>
          </w:p>
        </w:tc>
        <w:tc>
          <w:tcPr>
            <w:tcW w:w="1277" w:type="dxa"/>
            <w:tcBorders>
              <w:tl2br w:val="nil"/>
              <w:tr2bl w:val="nil"/>
            </w:tcBorders>
          </w:tcPr>
          <w:p w14:paraId="469F124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International web-based trial</w:t>
            </w:r>
          </w:p>
        </w:tc>
        <w:tc>
          <w:tcPr>
            <w:tcW w:w="1654" w:type="dxa"/>
            <w:tcBorders>
              <w:tl2br w:val="nil"/>
              <w:tr2bl w:val="nil"/>
            </w:tcBorders>
          </w:tcPr>
          <w:p w14:paraId="5F8C7A7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Machine learning</w:t>
            </w:r>
            <w:r w:rsidRPr="00671625">
              <w:rPr>
                <w:rFonts w:ascii="Book Antiqua" w:hAnsi="Book Antiqua"/>
                <w:lang w:eastAsia="zh-CN"/>
              </w:rPr>
              <w:t>：</w:t>
            </w:r>
            <w:r w:rsidRPr="00671625">
              <w:rPr>
                <w:rFonts w:ascii="Book Antiqua" w:hAnsi="Book Antiqua"/>
                <w:lang w:eastAsia="zh-CN"/>
              </w:rPr>
              <w:t>SVM</w:t>
            </w:r>
          </w:p>
        </w:tc>
        <w:tc>
          <w:tcPr>
            <w:tcW w:w="1768" w:type="dxa"/>
            <w:tcBorders>
              <w:tl2br w:val="nil"/>
              <w:tr2bl w:val="nil"/>
            </w:tcBorders>
          </w:tcPr>
          <w:p w14:paraId="2B43172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EC</w:t>
            </w:r>
          </w:p>
        </w:tc>
        <w:tc>
          <w:tcPr>
            <w:tcW w:w="1229" w:type="dxa"/>
            <w:tcBorders>
              <w:tl2br w:val="nil"/>
              <w:tr2bl w:val="nil"/>
            </w:tcBorders>
          </w:tcPr>
          <w:p w14:paraId="47DCDB0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7ECCB3C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6051 endocytoscopic images</w:t>
            </w:r>
          </w:p>
        </w:tc>
        <w:tc>
          <w:tcPr>
            <w:tcW w:w="2335" w:type="dxa"/>
            <w:tcBorders>
              <w:tl2br w:val="nil"/>
              <w:tr2bl w:val="nil"/>
            </w:tcBorders>
          </w:tcPr>
          <w:p w14:paraId="0E18BCC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205 small polyps (147 neoplastic and 58 non-neoplastic)</w:t>
            </w:r>
          </w:p>
        </w:tc>
        <w:tc>
          <w:tcPr>
            <w:tcW w:w="1345" w:type="dxa"/>
            <w:tcBorders>
              <w:tl2br w:val="nil"/>
              <w:tr2bl w:val="nil"/>
            </w:tcBorders>
          </w:tcPr>
          <w:p w14:paraId="660E9A5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0.2 s/image</w:t>
            </w:r>
          </w:p>
        </w:tc>
      </w:tr>
      <w:tr w:rsidR="002C063A" w:rsidRPr="00671625" w14:paraId="4F80C28C" w14:textId="77777777" w:rsidTr="00691683">
        <w:trPr>
          <w:trHeight w:val="1889"/>
        </w:trPr>
        <w:tc>
          <w:tcPr>
            <w:tcW w:w="1287" w:type="dxa"/>
            <w:tcBorders>
              <w:tl2br w:val="nil"/>
              <w:tr2bl w:val="nil"/>
            </w:tcBorders>
          </w:tcPr>
          <w:p w14:paraId="7FC69A7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Misawa </w:t>
            </w:r>
            <w:r w:rsidRPr="00671625">
              <w:rPr>
                <w:rFonts w:ascii="Book Antiqua" w:hAnsi="Book Antiqua"/>
                <w:i/>
                <w:lang w:eastAsia="zh-CN"/>
              </w:rPr>
              <w:t>et al</w:t>
            </w:r>
            <w:r w:rsidRPr="00671625">
              <w:rPr>
                <w:rFonts w:ascii="Book Antiqua" w:hAnsi="Book Antiqua"/>
                <w:iCs/>
                <w:vertAlign w:val="superscript"/>
                <w:lang w:eastAsia="zh-CN"/>
              </w:rPr>
              <w:t>[17]</w:t>
            </w:r>
          </w:p>
        </w:tc>
        <w:tc>
          <w:tcPr>
            <w:tcW w:w="1277" w:type="dxa"/>
            <w:tcBorders>
              <w:tl2br w:val="nil"/>
              <w:tr2bl w:val="nil"/>
            </w:tcBorders>
          </w:tcPr>
          <w:p w14:paraId="0120666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5305467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Machine learning</w:t>
            </w:r>
            <w:r w:rsidRPr="00671625">
              <w:rPr>
                <w:rFonts w:ascii="Book Antiqua" w:hAnsi="Book Antiqua"/>
                <w:lang w:eastAsia="zh-CN"/>
              </w:rPr>
              <w:t>：</w:t>
            </w:r>
            <w:r w:rsidRPr="00671625">
              <w:rPr>
                <w:rFonts w:ascii="Book Antiqua" w:hAnsi="Book Antiqua"/>
                <w:lang w:eastAsia="zh-CN"/>
              </w:rPr>
              <w:t>SVM</w:t>
            </w:r>
          </w:p>
        </w:tc>
        <w:tc>
          <w:tcPr>
            <w:tcW w:w="1768" w:type="dxa"/>
            <w:tcBorders>
              <w:tl2br w:val="nil"/>
              <w:tr2bl w:val="nil"/>
            </w:tcBorders>
          </w:tcPr>
          <w:p w14:paraId="0C6D6D9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EC, NBI</w:t>
            </w:r>
          </w:p>
        </w:tc>
        <w:tc>
          <w:tcPr>
            <w:tcW w:w="1229" w:type="dxa"/>
            <w:tcBorders>
              <w:tl2br w:val="nil"/>
              <w:tr2bl w:val="nil"/>
            </w:tcBorders>
          </w:tcPr>
          <w:p w14:paraId="5D132DA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43CB1EA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1661 EC-NBI images (1213 neoplasm images, 448 non-neoplastic images)</w:t>
            </w:r>
          </w:p>
        </w:tc>
        <w:tc>
          <w:tcPr>
            <w:tcW w:w="2335" w:type="dxa"/>
            <w:tcBorders>
              <w:tl2br w:val="nil"/>
              <w:tr2bl w:val="nil"/>
            </w:tcBorders>
          </w:tcPr>
          <w:p w14:paraId="6264F03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124 (19 neoplastic and 105 non-neoplastic)</w:t>
            </w:r>
          </w:p>
        </w:tc>
        <w:tc>
          <w:tcPr>
            <w:tcW w:w="1345" w:type="dxa"/>
            <w:tcBorders>
              <w:tl2br w:val="nil"/>
              <w:tr2bl w:val="nil"/>
            </w:tcBorders>
          </w:tcPr>
          <w:p w14:paraId="555F991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2285CAD1" w14:textId="77777777" w:rsidTr="00691683">
        <w:trPr>
          <w:trHeight w:val="1989"/>
        </w:trPr>
        <w:tc>
          <w:tcPr>
            <w:tcW w:w="1287" w:type="dxa"/>
            <w:tcBorders>
              <w:tl2br w:val="nil"/>
              <w:tr2bl w:val="nil"/>
            </w:tcBorders>
          </w:tcPr>
          <w:p w14:paraId="19B461B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lastRenderedPageBreak/>
              <w:t xml:space="preserve">Chen </w:t>
            </w:r>
            <w:r w:rsidRPr="00671625">
              <w:rPr>
                <w:rFonts w:ascii="Book Antiqua" w:hAnsi="Book Antiqua"/>
                <w:i/>
                <w:lang w:eastAsia="zh-CN"/>
              </w:rPr>
              <w:t>et al</w:t>
            </w:r>
            <w:r w:rsidRPr="00671625">
              <w:rPr>
                <w:rFonts w:ascii="Book Antiqua" w:hAnsi="Book Antiqua"/>
                <w:iCs/>
                <w:vertAlign w:val="superscript"/>
                <w:lang w:eastAsia="zh-CN"/>
              </w:rPr>
              <w:t>[18]</w:t>
            </w:r>
          </w:p>
        </w:tc>
        <w:tc>
          <w:tcPr>
            <w:tcW w:w="1277" w:type="dxa"/>
            <w:tcBorders>
              <w:tl2br w:val="nil"/>
              <w:tr2bl w:val="nil"/>
            </w:tcBorders>
          </w:tcPr>
          <w:p w14:paraId="381619D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42EA8EA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Deep neural network </w:t>
            </w:r>
          </w:p>
        </w:tc>
        <w:tc>
          <w:tcPr>
            <w:tcW w:w="1768" w:type="dxa"/>
            <w:tcBorders>
              <w:tl2br w:val="nil"/>
              <w:tr2bl w:val="nil"/>
            </w:tcBorders>
          </w:tcPr>
          <w:p w14:paraId="3B6F309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magnifying NBI</w:t>
            </w:r>
          </w:p>
        </w:tc>
        <w:tc>
          <w:tcPr>
            <w:tcW w:w="1229" w:type="dxa"/>
            <w:tcBorders>
              <w:tl2br w:val="nil"/>
              <w:tr2bl w:val="nil"/>
            </w:tcBorders>
          </w:tcPr>
          <w:p w14:paraId="33A8438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5934A6F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2157 (1476 </w:t>
            </w:r>
          </w:p>
          <w:p w14:paraId="53F5CEF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neoplastic polyps </w:t>
            </w:r>
            <w:r w:rsidRPr="00671625">
              <w:rPr>
                <w:rFonts w:ascii="Book Antiqua" w:hAnsi="Book Antiqua"/>
                <w:i/>
                <w:lang w:eastAsia="zh-CN"/>
              </w:rPr>
              <w:t>vs</w:t>
            </w:r>
            <w:r w:rsidRPr="00671625">
              <w:rPr>
                <w:rFonts w:ascii="Book Antiqua" w:hAnsi="Book Antiqua"/>
                <w:lang w:eastAsia="zh-CN"/>
              </w:rPr>
              <w:t xml:space="preserve"> 681 hyperplastic polyps)</w:t>
            </w:r>
          </w:p>
        </w:tc>
        <w:tc>
          <w:tcPr>
            <w:tcW w:w="2335" w:type="dxa"/>
            <w:tcBorders>
              <w:tl2br w:val="nil"/>
              <w:tr2bl w:val="nil"/>
            </w:tcBorders>
          </w:tcPr>
          <w:p w14:paraId="1811718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284 (96 hyperplastic and 188 neoplastic </w:t>
            </w:r>
          </w:p>
          <w:p w14:paraId="703E4BA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polyps)</w:t>
            </w:r>
            <w:r w:rsidRPr="00671625">
              <w:rPr>
                <w:rFonts w:ascii="Book Antiqua" w:eastAsia="AdvTT08640291" w:hAnsi="Book Antiqua"/>
                <w:lang w:eastAsia="zh-CN" w:bidi="ar"/>
              </w:rPr>
              <w:t xml:space="preserve"> </w:t>
            </w:r>
          </w:p>
        </w:tc>
        <w:tc>
          <w:tcPr>
            <w:tcW w:w="1345" w:type="dxa"/>
            <w:tcBorders>
              <w:tl2br w:val="nil"/>
              <w:tr2bl w:val="nil"/>
            </w:tcBorders>
          </w:tcPr>
          <w:p w14:paraId="20E8EAD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0.45 s/image</w:t>
            </w:r>
          </w:p>
        </w:tc>
      </w:tr>
      <w:tr w:rsidR="002C063A" w:rsidRPr="00671625" w14:paraId="023C1CDC" w14:textId="77777777" w:rsidTr="00691683">
        <w:trPr>
          <w:trHeight w:val="1001"/>
        </w:trPr>
        <w:tc>
          <w:tcPr>
            <w:tcW w:w="1287" w:type="dxa"/>
            <w:tcBorders>
              <w:tl2br w:val="nil"/>
              <w:tr2bl w:val="nil"/>
            </w:tcBorders>
          </w:tcPr>
          <w:p w14:paraId="01C27AD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Misawa </w:t>
            </w:r>
            <w:r w:rsidRPr="00671625">
              <w:rPr>
                <w:rFonts w:ascii="Book Antiqua" w:hAnsi="Book Antiqua"/>
                <w:i/>
                <w:lang w:eastAsia="zh-CN"/>
              </w:rPr>
              <w:t>et al</w:t>
            </w:r>
            <w:r w:rsidRPr="00671625">
              <w:rPr>
                <w:rFonts w:ascii="Book Antiqua" w:hAnsi="Book Antiqua"/>
                <w:iCs/>
                <w:vertAlign w:val="superscript"/>
                <w:lang w:eastAsia="zh-CN"/>
              </w:rPr>
              <w:t>[19]</w:t>
            </w:r>
          </w:p>
        </w:tc>
        <w:tc>
          <w:tcPr>
            <w:tcW w:w="1277" w:type="dxa"/>
            <w:tcBorders>
              <w:tl2br w:val="nil"/>
              <w:tr2bl w:val="nil"/>
            </w:tcBorders>
          </w:tcPr>
          <w:p w14:paraId="1CEE2A99" w14:textId="77777777" w:rsidR="002C063A" w:rsidRPr="00671625" w:rsidRDefault="0003417E" w:rsidP="00D431D3">
            <w:pPr>
              <w:spacing w:after="100" w:line="360" w:lineRule="auto"/>
              <w:jc w:val="left"/>
              <w:rPr>
                <w:rFonts w:ascii="Book Antiqua" w:hAnsi="Book Antiqua"/>
                <w:i/>
                <w:lang w:eastAsia="zh-CN"/>
              </w:rPr>
            </w:pPr>
            <w:r w:rsidRPr="00671625">
              <w:rPr>
                <w:rFonts w:ascii="Book Antiqua" w:hAnsi="Book Antiqua"/>
                <w:i/>
                <w:lang w:eastAsia="zh-CN"/>
              </w:rPr>
              <w:t>Ex vivo</w:t>
            </w:r>
          </w:p>
        </w:tc>
        <w:tc>
          <w:tcPr>
            <w:tcW w:w="1654" w:type="dxa"/>
            <w:tcBorders>
              <w:tl2br w:val="nil"/>
              <w:tr2bl w:val="nil"/>
            </w:tcBorders>
          </w:tcPr>
          <w:p w14:paraId="77E4E96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Machine learning</w:t>
            </w:r>
          </w:p>
        </w:tc>
        <w:tc>
          <w:tcPr>
            <w:tcW w:w="1768" w:type="dxa"/>
            <w:tcBorders>
              <w:tl2br w:val="nil"/>
              <w:tr2bl w:val="nil"/>
            </w:tcBorders>
          </w:tcPr>
          <w:p w14:paraId="23DBF42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WL</w:t>
            </w:r>
          </w:p>
        </w:tc>
        <w:tc>
          <w:tcPr>
            <w:tcW w:w="1229" w:type="dxa"/>
            <w:tcBorders>
              <w:tl2br w:val="nil"/>
              <w:tr2bl w:val="nil"/>
            </w:tcBorders>
          </w:tcPr>
          <w:p w14:paraId="483187C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Video</w:t>
            </w:r>
          </w:p>
        </w:tc>
        <w:tc>
          <w:tcPr>
            <w:tcW w:w="2432" w:type="dxa"/>
            <w:tcBorders>
              <w:tl2br w:val="nil"/>
              <w:tr2bl w:val="nil"/>
            </w:tcBorders>
          </w:tcPr>
          <w:p w14:paraId="2F33C04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411 (105 positive and 306 negative)</w:t>
            </w:r>
          </w:p>
        </w:tc>
        <w:tc>
          <w:tcPr>
            <w:tcW w:w="2335" w:type="dxa"/>
            <w:tcBorders>
              <w:tl2br w:val="nil"/>
              <w:tr2bl w:val="nil"/>
            </w:tcBorders>
          </w:tcPr>
          <w:p w14:paraId="6F653B5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135 (50 positive and 85 negative)</w:t>
            </w:r>
          </w:p>
        </w:tc>
        <w:tc>
          <w:tcPr>
            <w:tcW w:w="1345" w:type="dxa"/>
            <w:tcBorders>
              <w:tl2br w:val="nil"/>
              <w:tr2bl w:val="nil"/>
            </w:tcBorders>
          </w:tcPr>
          <w:p w14:paraId="19A24BA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10CB1D75" w14:textId="77777777" w:rsidTr="00691683">
        <w:trPr>
          <w:trHeight w:val="901"/>
        </w:trPr>
        <w:tc>
          <w:tcPr>
            <w:tcW w:w="1287" w:type="dxa"/>
            <w:tcBorders>
              <w:tl2br w:val="nil"/>
              <w:tr2bl w:val="nil"/>
            </w:tcBorders>
          </w:tcPr>
          <w:p w14:paraId="572BCE5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Shin </w:t>
            </w:r>
            <w:r w:rsidRPr="00671625">
              <w:rPr>
                <w:rFonts w:ascii="Book Antiqua" w:hAnsi="Book Antiqua"/>
                <w:i/>
                <w:lang w:eastAsia="zh-CN"/>
              </w:rPr>
              <w:t>et al</w:t>
            </w:r>
            <w:r w:rsidRPr="00671625">
              <w:rPr>
                <w:rFonts w:ascii="Book Antiqua" w:hAnsi="Book Antiqua"/>
                <w:iCs/>
                <w:vertAlign w:val="superscript"/>
                <w:lang w:eastAsia="zh-CN"/>
              </w:rPr>
              <w:t>[20]</w:t>
            </w:r>
          </w:p>
        </w:tc>
        <w:tc>
          <w:tcPr>
            <w:tcW w:w="1277" w:type="dxa"/>
            <w:tcBorders>
              <w:tl2br w:val="nil"/>
              <w:tr2bl w:val="nil"/>
            </w:tcBorders>
          </w:tcPr>
          <w:p w14:paraId="4697656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3919043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Machine learning</w:t>
            </w:r>
          </w:p>
        </w:tc>
        <w:tc>
          <w:tcPr>
            <w:tcW w:w="1768" w:type="dxa"/>
            <w:tcBorders>
              <w:tl2br w:val="nil"/>
              <w:tr2bl w:val="nil"/>
            </w:tcBorders>
          </w:tcPr>
          <w:p w14:paraId="0FC2B05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WL</w:t>
            </w:r>
          </w:p>
        </w:tc>
        <w:tc>
          <w:tcPr>
            <w:tcW w:w="1229" w:type="dxa"/>
            <w:tcBorders>
              <w:tl2br w:val="nil"/>
              <w:tr2bl w:val="nil"/>
            </w:tcBorders>
          </w:tcPr>
          <w:p w14:paraId="3AF463C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Video</w:t>
            </w:r>
          </w:p>
        </w:tc>
        <w:tc>
          <w:tcPr>
            <w:tcW w:w="2432" w:type="dxa"/>
            <w:tcBorders>
              <w:tl2br w:val="nil"/>
              <w:tr2bl w:val="nil"/>
            </w:tcBorders>
          </w:tcPr>
          <w:p w14:paraId="4CA3D50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1525 (561 polyp patches and 964 normal patches)</w:t>
            </w:r>
          </w:p>
        </w:tc>
        <w:tc>
          <w:tcPr>
            <w:tcW w:w="2335" w:type="dxa"/>
            <w:tcBorders>
              <w:tl2br w:val="nil"/>
              <w:tr2bl w:val="nil"/>
            </w:tcBorders>
          </w:tcPr>
          <w:p w14:paraId="442F64C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366 (196 polyp patches and 170 normal patches)</w:t>
            </w:r>
          </w:p>
        </w:tc>
        <w:tc>
          <w:tcPr>
            <w:tcW w:w="1345" w:type="dxa"/>
            <w:tcBorders>
              <w:tl2br w:val="nil"/>
              <w:tr2bl w:val="nil"/>
            </w:tcBorders>
          </w:tcPr>
          <w:p w14:paraId="693AD35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 ms/frame</w:t>
            </w:r>
          </w:p>
        </w:tc>
      </w:tr>
      <w:tr w:rsidR="002C063A" w:rsidRPr="00671625" w14:paraId="20307AEA" w14:textId="77777777" w:rsidTr="00691683">
        <w:trPr>
          <w:trHeight w:val="2326"/>
        </w:trPr>
        <w:tc>
          <w:tcPr>
            <w:tcW w:w="1287" w:type="dxa"/>
            <w:tcBorders>
              <w:tl2br w:val="nil"/>
              <w:tr2bl w:val="nil"/>
            </w:tcBorders>
          </w:tcPr>
          <w:p w14:paraId="5B35CB5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Wang </w:t>
            </w:r>
            <w:r w:rsidRPr="00671625">
              <w:rPr>
                <w:rFonts w:ascii="Book Antiqua" w:hAnsi="Book Antiqua"/>
                <w:i/>
                <w:lang w:eastAsia="zh-CN"/>
              </w:rPr>
              <w:t>et al</w:t>
            </w:r>
            <w:r w:rsidRPr="00671625">
              <w:rPr>
                <w:rFonts w:ascii="Book Antiqua" w:hAnsi="Book Antiqua"/>
                <w:iCs/>
                <w:vertAlign w:val="superscript"/>
                <w:lang w:eastAsia="zh-CN"/>
              </w:rPr>
              <w:t>[21]</w:t>
            </w:r>
          </w:p>
        </w:tc>
        <w:tc>
          <w:tcPr>
            <w:tcW w:w="1277" w:type="dxa"/>
            <w:tcBorders>
              <w:tl2br w:val="nil"/>
              <w:tr2bl w:val="nil"/>
            </w:tcBorders>
          </w:tcPr>
          <w:p w14:paraId="39C6F7DD" w14:textId="77777777" w:rsidR="002C063A" w:rsidRPr="00671625" w:rsidRDefault="0003417E" w:rsidP="00D431D3">
            <w:pPr>
              <w:spacing w:after="100" w:line="360" w:lineRule="auto"/>
              <w:jc w:val="left"/>
              <w:rPr>
                <w:rFonts w:ascii="Book Antiqua" w:hAnsi="Book Antiqua"/>
                <w:i/>
                <w:lang w:eastAsia="zh-CN"/>
              </w:rPr>
            </w:pPr>
            <w:r w:rsidRPr="00671625">
              <w:rPr>
                <w:rFonts w:ascii="Book Antiqua" w:hAnsi="Book Antiqua"/>
                <w:i/>
                <w:lang w:eastAsia="zh-CN"/>
              </w:rPr>
              <w:t>Ex vivo</w:t>
            </w:r>
          </w:p>
        </w:tc>
        <w:tc>
          <w:tcPr>
            <w:tcW w:w="1654" w:type="dxa"/>
            <w:tcBorders>
              <w:tl2br w:val="nil"/>
              <w:tr2bl w:val="nil"/>
            </w:tcBorders>
          </w:tcPr>
          <w:p w14:paraId="211FADA8" w14:textId="30B85A39"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Deep</w:t>
            </w:r>
            <w:r w:rsidR="00D431D3">
              <w:rPr>
                <w:rFonts w:ascii="Book Antiqua" w:hAnsi="Book Antiqua"/>
                <w:lang w:eastAsia="zh-CN"/>
              </w:rPr>
              <w:t xml:space="preserve"> </w:t>
            </w:r>
            <w:r w:rsidRPr="00671625">
              <w:rPr>
                <w:rFonts w:ascii="Book Antiqua" w:hAnsi="Book Antiqua"/>
                <w:lang w:eastAsia="zh-CN"/>
              </w:rPr>
              <w:t>learning</w:t>
            </w:r>
          </w:p>
        </w:tc>
        <w:tc>
          <w:tcPr>
            <w:tcW w:w="1768" w:type="dxa"/>
            <w:tcBorders>
              <w:tl2br w:val="nil"/>
              <w:tr2bl w:val="nil"/>
            </w:tcBorders>
          </w:tcPr>
          <w:p w14:paraId="5755CDB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WL</w:t>
            </w:r>
          </w:p>
        </w:tc>
        <w:tc>
          <w:tcPr>
            <w:tcW w:w="1229" w:type="dxa"/>
            <w:tcBorders>
              <w:tl2br w:val="nil"/>
              <w:tr2bl w:val="nil"/>
            </w:tcBorders>
          </w:tcPr>
          <w:p w14:paraId="11C29EF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7259DC6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5545 (3634 images contained polyps and 1911 images did not contain polyps). </w:t>
            </w:r>
          </w:p>
        </w:tc>
        <w:tc>
          <w:tcPr>
            <w:tcW w:w="2335" w:type="dxa"/>
            <w:tcBorders>
              <w:tl2br w:val="nil"/>
              <w:tr2bl w:val="nil"/>
            </w:tcBorders>
          </w:tcPr>
          <w:p w14:paraId="7C6A01E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27 113 (5541 images contained polyps and 21572 images did not contain polyps). </w:t>
            </w:r>
          </w:p>
        </w:tc>
        <w:tc>
          <w:tcPr>
            <w:tcW w:w="1345" w:type="dxa"/>
            <w:tcBorders>
              <w:tl2br w:val="nil"/>
              <w:tr2bl w:val="nil"/>
            </w:tcBorders>
          </w:tcPr>
          <w:p w14:paraId="09D7359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273AA7DD" w14:textId="77777777" w:rsidTr="00691683">
        <w:trPr>
          <w:trHeight w:val="1889"/>
        </w:trPr>
        <w:tc>
          <w:tcPr>
            <w:tcW w:w="1287" w:type="dxa"/>
            <w:tcBorders>
              <w:tl2br w:val="nil"/>
              <w:tr2bl w:val="nil"/>
            </w:tcBorders>
          </w:tcPr>
          <w:p w14:paraId="7EE8234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Kudo </w:t>
            </w:r>
            <w:r w:rsidRPr="00671625">
              <w:rPr>
                <w:rFonts w:ascii="Book Antiqua" w:hAnsi="Book Antiqua"/>
                <w:i/>
                <w:lang w:eastAsia="zh-CN"/>
              </w:rPr>
              <w:t>et al</w:t>
            </w:r>
            <w:r w:rsidRPr="00671625">
              <w:rPr>
                <w:rFonts w:ascii="Book Antiqua" w:hAnsi="Book Antiqua"/>
                <w:iCs/>
                <w:vertAlign w:val="superscript"/>
                <w:lang w:eastAsia="zh-CN"/>
              </w:rPr>
              <w:t>[22]</w:t>
            </w:r>
          </w:p>
        </w:tc>
        <w:tc>
          <w:tcPr>
            <w:tcW w:w="1277" w:type="dxa"/>
            <w:tcBorders>
              <w:tl2br w:val="nil"/>
              <w:tr2bl w:val="nil"/>
            </w:tcBorders>
          </w:tcPr>
          <w:p w14:paraId="2A9EEE9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2E347B9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Texture analysis</w:t>
            </w:r>
          </w:p>
        </w:tc>
        <w:tc>
          <w:tcPr>
            <w:tcW w:w="1768" w:type="dxa"/>
            <w:tcBorders>
              <w:tl2br w:val="nil"/>
              <w:tr2bl w:val="nil"/>
            </w:tcBorders>
          </w:tcPr>
          <w:p w14:paraId="2E76FE9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EC stained or NBI image</w:t>
            </w:r>
          </w:p>
        </w:tc>
        <w:tc>
          <w:tcPr>
            <w:tcW w:w="1229" w:type="dxa"/>
            <w:tcBorders>
              <w:tl2br w:val="nil"/>
              <w:tr2bl w:val="nil"/>
            </w:tcBorders>
          </w:tcPr>
          <w:p w14:paraId="2610D3E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6E9ED70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69 142 EC images (43197 stained images and 25945 NBI images)</w:t>
            </w:r>
          </w:p>
        </w:tc>
        <w:tc>
          <w:tcPr>
            <w:tcW w:w="2335" w:type="dxa"/>
            <w:tcBorders>
              <w:tl2br w:val="nil"/>
              <w:tr2bl w:val="nil"/>
            </w:tcBorders>
          </w:tcPr>
          <w:p w14:paraId="5EAB2C2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100 polyps </w:t>
            </w:r>
          </w:p>
        </w:tc>
        <w:tc>
          <w:tcPr>
            <w:tcW w:w="1345" w:type="dxa"/>
            <w:tcBorders>
              <w:tl2br w:val="nil"/>
              <w:tr2bl w:val="nil"/>
            </w:tcBorders>
          </w:tcPr>
          <w:p w14:paraId="67C90E6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0.4 s/image</w:t>
            </w:r>
          </w:p>
        </w:tc>
      </w:tr>
      <w:tr w:rsidR="002C063A" w:rsidRPr="00671625" w14:paraId="75A0AA02" w14:textId="77777777" w:rsidTr="00691683">
        <w:trPr>
          <w:trHeight w:val="2777"/>
        </w:trPr>
        <w:tc>
          <w:tcPr>
            <w:tcW w:w="1287" w:type="dxa"/>
            <w:tcBorders>
              <w:tl2br w:val="nil"/>
              <w:tr2bl w:val="nil"/>
            </w:tcBorders>
          </w:tcPr>
          <w:p w14:paraId="10469B5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lastRenderedPageBreak/>
              <w:t xml:space="preserve">Min </w:t>
            </w:r>
            <w:r w:rsidRPr="00671625">
              <w:rPr>
                <w:rFonts w:ascii="Book Antiqua" w:hAnsi="Book Antiqua"/>
                <w:i/>
                <w:lang w:eastAsia="zh-CN"/>
              </w:rPr>
              <w:t>et al</w:t>
            </w:r>
            <w:r w:rsidRPr="00671625">
              <w:rPr>
                <w:rFonts w:ascii="Book Antiqua" w:hAnsi="Book Antiqua"/>
                <w:iCs/>
                <w:vertAlign w:val="superscript"/>
                <w:lang w:eastAsia="zh-CN"/>
              </w:rPr>
              <w:t>[23]</w:t>
            </w:r>
          </w:p>
        </w:tc>
        <w:tc>
          <w:tcPr>
            <w:tcW w:w="1277" w:type="dxa"/>
            <w:tcBorders>
              <w:tl2br w:val="nil"/>
              <w:tr2bl w:val="nil"/>
            </w:tcBorders>
          </w:tcPr>
          <w:p w14:paraId="7FC1E1B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4BFE3C5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Gaussian mixture model</w:t>
            </w:r>
          </w:p>
        </w:tc>
        <w:tc>
          <w:tcPr>
            <w:tcW w:w="1768" w:type="dxa"/>
            <w:tcBorders>
              <w:tl2br w:val="nil"/>
              <w:tr2bl w:val="nil"/>
            </w:tcBorders>
          </w:tcPr>
          <w:p w14:paraId="735ED63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w:t>
            </w:r>
          </w:p>
          <w:p w14:paraId="184CBD5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Linked color imaging</w:t>
            </w:r>
          </w:p>
        </w:tc>
        <w:tc>
          <w:tcPr>
            <w:tcW w:w="1229" w:type="dxa"/>
            <w:tcBorders>
              <w:tl2br w:val="nil"/>
              <w:tr2bl w:val="nil"/>
            </w:tcBorders>
          </w:tcPr>
          <w:p w14:paraId="5307B54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69C1368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139 images of adenomatous polyps and 69 images of non-adenomatous polyps</w:t>
            </w:r>
          </w:p>
        </w:tc>
        <w:tc>
          <w:tcPr>
            <w:tcW w:w="2335" w:type="dxa"/>
            <w:tcBorders>
              <w:tl2br w:val="nil"/>
              <w:tr2bl w:val="nil"/>
            </w:tcBorders>
          </w:tcPr>
          <w:p w14:paraId="3455066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115 images of adenomatous polyps and 66 images of non-adenomatous polyps</w:t>
            </w:r>
          </w:p>
        </w:tc>
        <w:tc>
          <w:tcPr>
            <w:tcW w:w="1345" w:type="dxa"/>
            <w:tcBorders>
              <w:tl2br w:val="nil"/>
              <w:tr2bl w:val="nil"/>
            </w:tcBorders>
          </w:tcPr>
          <w:p w14:paraId="3CE3437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03D8F583" w14:textId="77777777" w:rsidTr="00691683">
        <w:trPr>
          <w:trHeight w:val="1451"/>
        </w:trPr>
        <w:tc>
          <w:tcPr>
            <w:tcW w:w="1287" w:type="dxa"/>
            <w:tcBorders>
              <w:tl2br w:val="nil"/>
              <w:tr2bl w:val="nil"/>
            </w:tcBorders>
          </w:tcPr>
          <w:p w14:paraId="2FA7173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Sánchez-Montes </w:t>
            </w:r>
            <w:r w:rsidRPr="00671625">
              <w:rPr>
                <w:rFonts w:ascii="Book Antiqua" w:hAnsi="Book Antiqua"/>
                <w:i/>
                <w:lang w:eastAsia="zh-CN"/>
              </w:rPr>
              <w:t>et al</w:t>
            </w:r>
            <w:r w:rsidRPr="00671625">
              <w:rPr>
                <w:rFonts w:ascii="Book Antiqua" w:hAnsi="Book Antiqua"/>
                <w:iCs/>
                <w:vertAlign w:val="superscript"/>
                <w:lang w:eastAsia="zh-CN"/>
              </w:rPr>
              <w:t>[24]</w:t>
            </w:r>
          </w:p>
        </w:tc>
        <w:tc>
          <w:tcPr>
            <w:tcW w:w="1277" w:type="dxa"/>
            <w:tcBorders>
              <w:tl2br w:val="nil"/>
              <w:tr2bl w:val="nil"/>
            </w:tcBorders>
          </w:tcPr>
          <w:p w14:paraId="3833A3E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3024A55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SVM</w:t>
            </w:r>
          </w:p>
        </w:tc>
        <w:tc>
          <w:tcPr>
            <w:tcW w:w="1768" w:type="dxa"/>
            <w:tcBorders>
              <w:tl2br w:val="nil"/>
              <w:tr2bl w:val="nil"/>
            </w:tcBorders>
          </w:tcPr>
          <w:p w14:paraId="08E8108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WL</w:t>
            </w:r>
          </w:p>
        </w:tc>
        <w:tc>
          <w:tcPr>
            <w:tcW w:w="1229" w:type="dxa"/>
            <w:tcBorders>
              <w:tl2br w:val="nil"/>
              <w:tr2bl w:val="nil"/>
            </w:tcBorders>
          </w:tcPr>
          <w:p w14:paraId="49CF435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2F5840B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2335" w:type="dxa"/>
            <w:tcBorders>
              <w:tl2br w:val="nil"/>
              <w:tr2bl w:val="nil"/>
            </w:tcBorders>
          </w:tcPr>
          <w:p w14:paraId="67B6B47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345" w:type="dxa"/>
            <w:tcBorders>
              <w:tl2br w:val="nil"/>
              <w:tr2bl w:val="nil"/>
            </w:tcBorders>
          </w:tcPr>
          <w:p w14:paraId="673553B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23C7B1D5" w14:textId="77777777" w:rsidTr="00691683">
        <w:trPr>
          <w:trHeight w:val="1438"/>
        </w:trPr>
        <w:tc>
          <w:tcPr>
            <w:tcW w:w="1287" w:type="dxa"/>
            <w:tcBorders>
              <w:tl2br w:val="nil"/>
              <w:tr2bl w:val="nil"/>
            </w:tcBorders>
          </w:tcPr>
          <w:p w14:paraId="354F634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Horiuchi </w:t>
            </w:r>
            <w:r w:rsidRPr="00671625">
              <w:rPr>
                <w:rFonts w:ascii="Book Antiqua" w:hAnsi="Book Antiqua"/>
                <w:i/>
                <w:lang w:eastAsia="zh-CN"/>
              </w:rPr>
              <w:t>et al</w:t>
            </w:r>
            <w:r w:rsidRPr="00671625">
              <w:rPr>
                <w:rFonts w:ascii="Book Antiqua" w:hAnsi="Book Antiqua"/>
                <w:iCs/>
                <w:vertAlign w:val="superscript"/>
                <w:lang w:eastAsia="zh-CN"/>
              </w:rPr>
              <w:t>[25]</w:t>
            </w:r>
          </w:p>
        </w:tc>
        <w:tc>
          <w:tcPr>
            <w:tcW w:w="1277" w:type="dxa"/>
            <w:tcBorders>
              <w:tl2br w:val="nil"/>
              <w:tr2bl w:val="nil"/>
            </w:tcBorders>
          </w:tcPr>
          <w:p w14:paraId="419F851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1FC179F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768" w:type="dxa"/>
            <w:tcBorders>
              <w:tl2br w:val="nil"/>
              <w:tr2bl w:val="nil"/>
            </w:tcBorders>
          </w:tcPr>
          <w:p w14:paraId="5C71559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Autofluorescence imaging</w:t>
            </w:r>
          </w:p>
        </w:tc>
        <w:tc>
          <w:tcPr>
            <w:tcW w:w="1229" w:type="dxa"/>
            <w:tcBorders>
              <w:tl2br w:val="nil"/>
              <w:tr2bl w:val="nil"/>
            </w:tcBorders>
          </w:tcPr>
          <w:p w14:paraId="02EE7A8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Real-time</w:t>
            </w:r>
          </w:p>
        </w:tc>
        <w:tc>
          <w:tcPr>
            <w:tcW w:w="2432" w:type="dxa"/>
            <w:tcBorders>
              <w:tl2br w:val="nil"/>
              <w:tr2bl w:val="nil"/>
            </w:tcBorders>
          </w:tcPr>
          <w:p w14:paraId="11DF1E4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2335" w:type="dxa"/>
            <w:tcBorders>
              <w:tl2br w:val="nil"/>
              <w:tr2bl w:val="nil"/>
            </w:tcBorders>
          </w:tcPr>
          <w:p w14:paraId="37995B1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345" w:type="dxa"/>
            <w:tcBorders>
              <w:tl2br w:val="nil"/>
              <w:tr2bl w:val="nil"/>
            </w:tcBorders>
          </w:tcPr>
          <w:p w14:paraId="1148754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48DFB091" w14:textId="77777777" w:rsidTr="00691683">
        <w:trPr>
          <w:trHeight w:val="1451"/>
        </w:trPr>
        <w:tc>
          <w:tcPr>
            <w:tcW w:w="1287" w:type="dxa"/>
            <w:tcBorders>
              <w:tl2br w:val="nil"/>
              <w:tr2bl w:val="nil"/>
            </w:tcBorders>
          </w:tcPr>
          <w:p w14:paraId="3EFE031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Byrne </w:t>
            </w:r>
            <w:r w:rsidRPr="00671625">
              <w:rPr>
                <w:rFonts w:ascii="Book Antiqua" w:hAnsi="Book Antiqua"/>
                <w:i/>
                <w:lang w:eastAsia="zh-CN"/>
              </w:rPr>
              <w:t>et al</w:t>
            </w:r>
            <w:r w:rsidRPr="00671625">
              <w:rPr>
                <w:rFonts w:ascii="Book Antiqua" w:hAnsi="Book Antiqua"/>
                <w:iCs/>
                <w:vertAlign w:val="superscript"/>
                <w:lang w:eastAsia="zh-CN"/>
              </w:rPr>
              <w:t>[26]</w:t>
            </w:r>
          </w:p>
        </w:tc>
        <w:tc>
          <w:tcPr>
            <w:tcW w:w="1277" w:type="dxa"/>
            <w:tcBorders>
              <w:tl2br w:val="nil"/>
              <w:tr2bl w:val="nil"/>
            </w:tcBorders>
          </w:tcPr>
          <w:p w14:paraId="31C91A24" w14:textId="77777777" w:rsidR="002C063A" w:rsidRPr="00671625" w:rsidRDefault="0003417E" w:rsidP="00D431D3">
            <w:pPr>
              <w:spacing w:after="100" w:line="360" w:lineRule="auto"/>
              <w:jc w:val="left"/>
              <w:rPr>
                <w:rFonts w:ascii="Book Antiqua" w:hAnsi="Book Antiqua"/>
                <w:i/>
                <w:lang w:eastAsia="zh-CN"/>
              </w:rPr>
            </w:pPr>
            <w:r w:rsidRPr="00671625">
              <w:rPr>
                <w:rFonts w:ascii="Book Antiqua" w:hAnsi="Book Antiqua"/>
                <w:i/>
                <w:lang w:eastAsia="zh-CN"/>
              </w:rPr>
              <w:t>Ex vivo</w:t>
            </w:r>
          </w:p>
        </w:tc>
        <w:tc>
          <w:tcPr>
            <w:tcW w:w="1654" w:type="dxa"/>
            <w:tcBorders>
              <w:tl2br w:val="nil"/>
              <w:tr2bl w:val="nil"/>
            </w:tcBorders>
          </w:tcPr>
          <w:p w14:paraId="0AFCA4E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Convolutional neural network </w:t>
            </w:r>
          </w:p>
        </w:tc>
        <w:tc>
          <w:tcPr>
            <w:tcW w:w="1768" w:type="dxa"/>
            <w:tcBorders>
              <w:tl2br w:val="nil"/>
              <w:tr2bl w:val="nil"/>
            </w:tcBorders>
          </w:tcPr>
          <w:p w14:paraId="19500DB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EC, NBI</w:t>
            </w:r>
          </w:p>
        </w:tc>
        <w:tc>
          <w:tcPr>
            <w:tcW w:w="1229" w:type="dxa"/>
            <w:tcBorders>
              <w:tl2br w:val="nil"/>
              <w:tr2bl w:val="nil"/>
            </w:tcBorders>
          </w:tcPr>
          <w:p w14:paraId="2F2BC5E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Video</w:t>
            </w:r>
          </w:p>
        </w:tc>
        <w:tc>
          <w:tcPr>
            <w:tcW w:w="2432" w:type="dxa"/>
            <w:tcBorders>
              <w:tl2br w:val="nil"/>
              <w:tr2bl w:val="nil"/>
            </w:tcBorders>
          </w:tcPr>
          <w:p w14:paraId="3D5327B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223 polyp videos </w:t>
            </w:r>
          </w:p>
          <w:p w14:paraId="3A28B084" w14:textId="77777777" w:rsidR="002C063A" w:rsidRPr="00671625" w:rsidRDefault="002C063A" w:rsidP="00D431D3">
            <w:pPr>
              <w:spacing w:after="100" w:line="360" w:lineRule="auto"/>
              <w:jc w:val="left"/>
              <w:rPr>
                <w:rFonts w:ascii="Book Antiqua" w:hAnsi="Book Antiqua"/>
                <w:lang w:eastAsia="zh-CN"/>
              </w:rPr>
            </w:pPr>
          </w:p>
        </w:tc>
        <w:tc>
          <w:tcPr>
            <w:tcW w:w="2335" w:type="dxa"/>
            <w:tcBorders>
              <w:tl2br w:val="nil"/>
              <w:tr2bl w:val="nil"/>
            </w:tcBorders>
          </w:tcPr>
          <w:p w14:paraId="4608818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125 polyp videos</w:t>
            </w:r>
          </w:p>
        </w:tc>
        <w:tc>
          <w:tcPr>
            <w:tcW w:w="1345" w:type="dxa"/>
            <w:tcBorders>
              <w:tl2br w:val="nil"/>
              <w:tr2bl w:val="nil"/>
            </w:tcBorders>
          </w:tcPr>
          <w:p w14:paraId="4F5E267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50 ms/frame </w:t>
            </w:r>
          </w:p>
          <w:p w14:paraId="69F721FC" w14:textId="77777777" w:rsidR="002C063A" w:rsidRPr="00671625" w:rsidRDefault="002C063A" w:rsidP="00D431D3">
            <w:pPr>
              <w:spacing w:after="100" w:line="360" w:lineRule="auto"/>
              <w:jc w:val="left"/>
              <w:rPr>
                <w:rFonts w:ascii="Book Antiqua" w:hAnsi="Book Antiqua"/>
                <w:lang w:eastAsia="zh-CN"/>
              </w:rPr>
            </w:pPr>
          </w:p>
        </w:tc>
      </w:tr>
    </w:tbl>
    <w:p w14:paraId="4885735B" w14:textId="77777777" w:rsidR="002C063A" w:rsidRPr="00671625" w:rsidRDefault="0003417E" w:rsidP="00671625">
      <w:pPr>
        <w:spacing w:line="360" w:lineRule="auto"/>
        <w:jc w:val="both"/>
        <w:rPr>
          <w:rFonts w:ascii="Book Antiqua" w:eastAsia="宋体" w:hAnsi="Book Antiqua"/>
          <w:lang w:eastAsia="zh-CN"/>
        </w:rPr>
      </w:pPr>
      <w:r w:rsidRPr="00671625">
        <w:rPr>
          <w:rFonts w:ascii="Book Antiqua" w:eastAsia="宋体" w:hAnsi="Book Antiqua"/>
        </w:rPr>
        <w:t>EC: Endocytoscopic images; SVM: Support vector machine; NBI: Narrow-band imaging; WL: White light</w:t>
      </w:r>
      <w:r w:rsidRPr="00671625">
        <w:rPr>
          <w:rFonts w:ascii="Book Antiqua" w:eastAsia="宋体" w:hAnsi="Book Antiqua"/>
          <w:lang w:eastAsia="zh-CN"/>
        </w:rPr>
        <w:t>.</w:t>
      </w:r>
    </w:p>
    <w:p w14:paraId="42A74B3E" w14:textId="77777777" w:rsidR="002C063A" w:rsidRPr="00671625" w:rsidRDefault="0003417E" w:rsidP="00671625">
      <w:pPr>
        <w:spacing w:line="360" w:lineRule="auto"/>
        <w:jc w:val="both"/>
        <w:rPr>
          <w:rFonts w:ascii="Book Antiqua" w:eastAsia="宋体" w:hAnsi="Book Antiqua"/>
          <w:b/>
          <w:bCs/>
        </w:rPr>
      </w:pPr>
      <w:r w:rsidRPr="00671625">
        <w:rPr>
          <w:rFonts w:ascii="Book Antiqua" w:eastAsia="宋体" w:hAnsi="Book Antiqua"/>
          <w:b/>
          <w:bCs/>
        </w:rPr>
        <w:br w:type="page"/>
      </w:r>
      <w:r w:rsidRPr="00671625">
        <w:rPr>
          <w:rFonts w:ascii="Book Antiqua" w:eastAsia="宋体" w:hAnsi="Book Antiqua"/>
          <w:b/>
          <w:bCs/>
        </w:rPr>
        <w:lastRenderedPageBreak/>
        <w:t>Table 2</w:t>
      </w:r>
      <w:r w:rsidRPr="00671625">
        <w:rPr>
          <w:rFonts w:ascii="Book Antiqua" w:eastAsia="宋体" w:hAnsi="Book Antiqua"/>
        </w:rPr>
        <w:t xml:space="preserve"> </w:t>
      </w:r>
      <w:r w:rsidRPr="00671625">
        <w:rPr>
          <w:rFonts w:ascii="Book Antiqua" w:eastAsia="宋体" w:hAnsi="Book Antiqua"/>
          <w:b/>
        </w:rPr>
        <w:t xml:space="preserve">Performance of </w:t>
      </w:r>
      <w:r w:rsidRPr="00671625">
        <w:rPr>
          <w:rFonts w:ascii="Book Antiqua" w:eastAsia="宋体" w:hAnsi="Book Antiqua"/>
          <w:b/>
          <w:shd w:val="clear" w:color="auto" w:fill="FFFFFF"/>
        </w:rPr>
        <w:t xml:space="preserve">artificial intelligence in the </w:t>
      </w:r>
      <w:r w:rsidRPr="00671625">
        <w:rPr>
          <w:rFonts w:ascii="Book Antiqua" w:eastAsia="宋体" w:hAnsi="Book Antiqua"/>
          <w:b/>
        </w:rPr>
        <w:t xml:space="preserve">detection and classification of </w:t>
      </w:r>
      <w:r w:rsidRPr="00671625">
        <w:rPr>
          <w:rFonts w:ascii="Book Antiqua" w:eastAsia="宋体" w:hAnsi="Book Antiqua"/>
          <w:b/>
          <w:shd w:val="clear" w:color="auto" w:fill="FFFFFF"/>
        </w:rPr>
        <w:t>colorectal polyps</w:t>
      </w:r>
    </w:p>
    <w:tbl>
      <w:tblPr>
        <w:tblStyle w:val="a5"/>
        <w:tblW w:w="0" w:type="auto"/>
        <w:tblInd w:w="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9"/>
        <w:gridCol w:w="1345"/>
        <w:gridCol w:w="1291"/>
        <w:gridCol w:w="1600"/>
        <w:gridCol w:w="1655"/>
        <w:gridCol w:w="1482"/>
        <w:gridCol w:w="1154"/>
        <w:gridCol w:w="1127"/>
      </w:tblGrid>
      <w:tr w:rsidR="002C063A" w:rsidRPr="00671625" w14:paraId="51A152A5" w14:textId="77777777">
        <w:tc>
          <w:tcPr>
            <w:tcW w:w="2459" w:type="dxa"/>
            <w:tcBorders>
              <w:bottom w:val="single" w:sz="4" w:space="0" w:color="auto"/>
            </w:tcBorders>
          </w:tcPr>
          <w:p w14:paraId="26FE538E" w14:textId="77777777"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Ref.</w:t>
            </w:r>
          </w:p>
        </w:tc>
        <w:tc>
          <w:tcPr>
            <w:tcW w:w="1345" w:type="dxa"/>
            <w:tcBorders>
              <w:bottom w:val="single" w:sz="4" w:space="0" w:color="auto"/>
            </w:tcBorders>
          </w:tcPr>
          <w:p w14:paraId="05D833C0" w14:textId="1CD94E19"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Patients</w:t>
            </w:r>
            <w:r w:rsidR="0000191F">
              <w:rPr>
                <w:rFonts w:ascii="Book Antiqua" w:hAnsi="Book Antiqua"/>
                <w:b/>
                <w:bCs/>
                <w:lang w:eastAsia="zh-CN"/>
              </w:rPr>
              <w:t>,</w:t>
            </w:r>
            <w:r w:rsidRPr="00671625">
              <w:rPr>
                <w:rFonts w:ascii="Book Antiqua" w:hAnsi="Book Antiqua"/>
                <w:b/>
                <w:bCs/>
                <w:lang w:eastAsia="zh-CN"/>
              </w:rPr>
              <w:t xml:space="preserve"> </w:t>
            </w:r>
            <w:r w:rsidRPr="00671625">
              <w:rPr>
                <w:rFonts w:ascii="Book Antiqua" w:hAnsi="Book Antiqua"/>
                <w:b/>
                <w:bCs/>
                <w:i/>
                <w:lang w:eastAsia="zh-CN"/>
              </w:rPr>
              <w:t>n</w:t>
            </w:r>
          </w:p>
        </w:tc>
        <w:tc>
          <w:tcPr>
            <w:tcW w:w="1291" w:type="dxa"/>
            <w:tcBorders>
              <w:bottom w:val="single" w:sz="4" w:space="0" w:color="auto"/>
            </w:tcBorders>
          </w:tcPr>
          <w:p w14:paraId="5245F2F6" w14:textId="2B46E493"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Samples</w:t>
            </w:r>
            <w:r w:rsidR="0000191F">
              <w:rPr>
                <w:rFonts w:ascii="Book Antiqua" w:hAnsi="Book Antiqua"/>
                <w:b/>
                <w:bCs/>
                <w:lang w:eastAsia="zh-CN"/>
              </w:rPr>
              <w:t>,</w:t>
            </w:r>
            <w:r w:rsidRPr="00671625">
              <w:rPr>
                <w:rFonts w:ascii="Book Antiqua" w:hAnsi="Book Antiqua"/>
                <w:b/>
                <w:bCs/>
                <w:lang w:eastAsia="zh-CN"/>
              </w:rPr>
              <w:t xml:space="preserve"> </w:t>
            </w:r>
            <w:r w:rsidRPr="00671625">
              <w:rPr>
                <w:rFonts w:ascii="Book Antiqua" w:hAnsi="Book Antiqua"/>
                <w:b/>
                <w:bCs/>
                <w:i/>
                <w:lang w:eastAsia="zh-CN"/>
              </w:rPr>
              <w:t>n</w:t>
            </w:r>
          </w:p>
        </w:tc>
        <w:tc>
          <w:tcPr>
            <w:tcW w:w="1600" w:type="dxa"/>
            <w:tcBorders>
              <w:bottom w:val="single" w:sz="4" w:space="0" w:color="auto"/>
            </w:tcBorders>
          </w:tcPr>
          <w:p w14:paraId="6086B9A2" w14:textId="106FC559"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Sensitivity</w:t>
            </w:r>
            <w:r w:rsidR="0000191F">
              <w:rPr>
                <w:rFonts w:ascii="Book Antiqua" w:hAnsi="Book Antiqua"/>
                <w:b/>
                <w:bCs/>
                <w:lang w:eastAsia="zh-CN"/>
              </w:rPr>
              <w:t>,</w:t>
            </w:r>
            <w:r w:rsidRPr="00671625">
              <w:rPr>
                <w:rFonts w:ascii="Book Antiqua" w:hAnsi="Book Antiqua"/>
                <w:b/>
                <w:bCs/>
                <w:lang w:eastAsia="zh-CN"/>
              </w:rPr>
              <w:t xml:space="preserve"> %</w:t>
            </w:r>
          </w:p>
        </w:tc>
        <w:tc>
          <w:tcPr>
            <w:tcW w:w="1655" w:type="dxa"/>
            <w:tcBorders>
              <w:bottom w:val="single" w:sz="4" w:space="0" w:color="auto"/>
            </w:tcBorders>
          </w:tcPr>
          <w:p w14:paraId="2B8C55C4" w14:textId="36C2790A"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Specificity</w:t>
            </w:r>
            <w:r w:rsidR="0000191F">
              <w:rPr>
                <w:rFonts w:ascii="Book Antiqua" w:hAnsi="Book Antiqua"/>
                <w:b/>
                <w:bCs/>
                <w:lang w:eastAsia="zh-CN"/>
              </w:rPr>
              <w:t>,</w:t>
            </w:r>
            <w:r w:rsidRPr="00671625">
              <w:rPr>
                <w:rFonts w:ascii="Book Antiqua" w:hAnsi="Book Antiqua"/>
                <w:b/>
                <w:bCs/>
                <w:lang w:eastAsia="zh-CN"/>
              </w:rPr>
              <w:t xml:space="preserve"> %</w:t>
            </w:r>
          </w:p>
        </w:tc>
        <w:tc>
          <w:tcPr>
            <w:tcW w:w="1482" w:type="dxa"/>
            <w:tcBorders>
              <w:bottom w:val="single" w:sz="4" w:space="0" w:color="auto"/>
            </w:tcBorders>
          </w:tcPr>
          <w:p w14:paraId="41C318D8" w14:textId="6635D04C"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Accuracy</w:t>
            </w:r>
            <w:r w:rsidR="0000191F">
              <w:rPr>
                <w:rFonts w:ascii="Book Antiqua" w:hAnsi="Book Antiqua"/>
                <w:b/>
                <w:bCs/>
                <w:lang w:eastAsia="zh-CN"/>
              </w:rPr>
              <w:t>,</w:t>
            </w:r>
            <w:r w:rsidRPr="00671625">
              <w:rPr>
                <w:rFonts w:ascii="Book Antiqua" w:hAnsi="Book Antiqua"/>
                <w:b/>
                <w:bCs/>
                <w:lang w:eastAsia="zh-CN"/>
              </w:rPr>
              <w:t xml:space="preserve"> %</w:t>
            </w:r>
          </w:p>
        </w:tc>
        <w:tc>
          <w:tcPr>
            <w:tcW w:w="1154" w:type="dxa"/>
            <w:tcBorders>
              <w:bottom w:val="single" w:sz="4" w:space="0" w:color="auto"/>
            </w:tcBorders>
          </w:tcPr>
          <w:p w14:paraId="749CEBBC" w14:textId="37689F56"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NPV</w:t>
            </w:r>
            <w:r w:rsidR="0000191F">
              <w:rPr>
                <w:rFonts w:ascii="Book Antiqua" w:hAnsi="Book Antiqua"/>
                <w:b/>
                <w:bCs/>
                <w:lang w:eastAsia="zh-CN"/>
              </w:rPr>
              <w:t>,</w:t>
            </w:r>
            <w:r w:rsidRPr="00671625">
              <w:rPr>
                <w:rFonts w:ascii="Book Antiqua" w:hAnsi="Book Antiqua"/>
                <w:b/>
                <w:bCs/>
                <w:lang w:eastAsia="zh-CN"/>
              </w:rPr>
              <w:t xml:space="preserve"> %</w:t>
            </w:r>
          </w:p>
        </w:tc>
        <w:tc>
          <w:tcPr>
            <w:tcW w:w="1127" w:type="dxa"/>
            <w:tcBorders>
              <w:bottom w:val="single" w:sz="4" w:space="0" w:color="auto"/>
            </w:tcBorders>
          </w:tcPr>
          <w:p w14:paraId="430C8043" w14:textId="25755200"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PPV</w:t>
            </w:r>
            <w:r w:rsidR="0000191F">
              <w:rPr>
                <w:rFonts w:ascii="Book Antiqua" w:hAnsi="Book Antiqua"/>
                <w:b/>
                <w:bCs/>
                <w:lang w:eastAsia="zh-CN"/>
              </w:rPr>
              <w:t>,</w:t>
            </w:r>
            <w:r w:rsidRPr="00671625">
              <w:rPr>
                <w:rFonts w:ascii="Book Antiqua" w:hAnsi="Book Antiqua"/>
                <w:b/>
                <w:bCs/>
                <w:lang w:eastAsia="zh-CN"/>
              </w:rPr>
              <w:t xml:space="preserve"> %</w:t>
            </w:r>
          </w:p>
        </w:tc>
      </w:tr>
      <w:tr w:rsidR="002C063A" w:rsidRPr="00671625" w14:paraId="55C52DB4" w14:textId="77777777">
        <w:tc>
          <w:tcPr>
            <w:tcW w:w="2459" w:type="dxa"/>
            <w:tcBorders>
              <w:top w:val="single" w:sz="4" w:space="0" w:color="auto"/>
              <w:tl2br w:val="nil"/>
              <w:tr2bl w:val="nil"/>
            </w:tcBorders>
          </w:tcPr>
          <w:p w14:paraId="34EC68A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Mori </w:t>
            </w:r>
            <w:r w:rsidRPr="00671625">
              <w:rPr>
                <w:rFonts w:ascii="Book Antiqua" w:hAnsi="Book Antiqua"/>
                <w:i/>
                <w:lang w:eastAsia="zh-CN"/>
              </w:rPr>
              <w:t>et al</w:t>
            </w:r>
            <w:r w:rsidRPr="00671625">
              <w:rPr>
                <w:rFonts w:ascii="Book Antiqua" w:hAnsi="Book Antiqua"/>
                <w:iCs/>
                <w:vertAlign w:val="superscript"/>
                <w:lang w:eastAsia="zh-CN"/>
              </w:rPr>
              <w:t>[13]</w:t>
            </w:r>
          </w:p>
        </w:tc>
        <w:tc>
          <w:tcPr>
            <w:tcW w:w="1345" w:type="dxa"/>
            <w:tcBorders>
              <w:top w:val="single" w:sz="4" w:space="0" w:color="auto"/>
              <w:tl2br w:val="nil"/>
              <w:tr2bl w:val="nil"/>
            </w:tcBorders>
          </w:tcPr>
          <w:p w14:paraId="6C77609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152</w:t>
            </w:r>
          </w:p>
        </w:tc>
        <w:tc>
          <w:tcPr>
            <w:tcW w:w="1291" w:type="dxa"/>
            <w:tcBorders>
              <w:top w:val="single" w:sz="4" w:space="0" w:color="auto"/>
              <w:tl2br w:val="nil"/>
              <w:tr2bl w:val="nil"/>
            </w:tcBorders>
          </w:tcPr>
          <w:p w14:paraId="3AC0D10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176</w:t>
            </w:r>
          </w:p>
        </w:tc>
        <w:tc>
          <w:tcPr>
            <w:tcW w:w="1600" w:type="dxa"/>
            <w:tcBorders>
              <w:top w:val="single" w:sz="4" w:space="0" w:color="auto"/>
              <w:tl2br w:val="nil"/>
              <w:tr2bl w:val="nil"/>
            </w:tcBorders>
          </w:tcPr>
          <w:p w14:paraId="1220BE0F" w14:textId="41FCFC71"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92</w:t>
            </w:r>
            <w:r w:rsidR="00D431D3">
              <w:rPr>
                <w:rFonts w:ascii="Book Antiqua" w:hAnsi="Book Antiqua"/>
                <w:lang w:eastAsia="zh-CN"/>
              </w:rPr>
              <w:t>.0</w:t>
            </w:r>
          </w:p>
        </w:tc>
        <w:tc>
          <w:tcPr>
            <w:tcW w:w="1655" w:type="dxa"/>
            <w:tcBorders>
              <w:top w:val="single" w:sz="4" w:space="0" w:color="auto"/>
              <w:tl2br w:val="nil"/>
              <w:tr2bl w:val="nil"/>
            </w:tcBorders>
          </w:tcPr>
          <w:p w14:paraId="0D28133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79.5</w:t>
            </w:r>
          </w:p>
        </w:tc>
        <w:tc>
          <w:tcPr>
            <w:tcW w:w="1482" w:type="dxa"/>
            <w:tcBorders>
              <w:top w:val="single" w:sz="4" w:space="0" w:color="auto"/>
              <w:tl2br w:val="nil"/>
              <w:tr2bl w:val="nil"/>
            </w:tcBorders>
          </w:tcPr>
          <w:p w14:paraId="5576606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89.2</w:t>
            </w:r>
          </w:p>
        </w:tc>
        <w:tc>
          <w:tcPr>
            <w:tcW w:w="1154" w:type="dxa"/>
            <w:tcBorders>
              <w:top w:val="single" w:sz="4" w:space="0" w:color="auto"/>
              <w:tl2br w:val="nil"/>
              <w:tr2bl w:val="nil"/>
            </w:tcBorders>
          </w:tcPr>
          <w:p w14:paraId="395C279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127" w:type="dxa"/>
            <w:tcBorders>
              <w:top w:val="single" w:sz="4" w:space="0" w:color="auto"/>
              <w:tl2br w:val="nil"/>
              <w:tr2bl w:val="nil"/>
            </w:tcBorders>
          </w:tcPr>
          <w:p w14:paraId="1F673767" w14:textId="77777777" w:rsidR="002C063A" w:rsidRPr="00671625" w:rsidRDefault="002C063A" w:rsidP="00D431D3">
            <w:pPr>
              <w:spacing w:after="100" w:line="360" w:lineRule="auto"/>
              <w:jc w:val="left"/>
              <w:rPr>
                <w:rFonts w:ascii="Book Antiqua" w:hAnsi="Book Antiqua"/>
                <w:lang w:eastAsia="zh-CN"/>
              </w:rPr>
            </w:pPr>
          </w:p>
        </w:tc>
      </w:tr>
      <w:tr w:rsidR="002C063A" w:rsidRPr="00671625" w14:paraId="58DE6DCD" w14:textId="77777777">
        <w:tc>
          <w:tcPr>
            <w:tcW w:w="2459" w:type="dxa"/>
            <w:tcBorders>
              <w:tl2br w:val="nil"/>
              <w:tr2bl w:val="nil"/>
            </w:tcBorders>
          </w:tcPr>
          <w:p w14:paraId="0877309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Misawa </w:t>
            </w:r>
            <w:r w:rsidRPr="00671625">
              <w:rPr>
                <w:rFonts w:ascii="Book Antiqua" w:hAnsi="Book Antiqua"/>
                <w:i/>
                <w:lang w:eastAsia="zh-CN"/>
              </w:rPr>
              <w:t>et al</w:t>
            </w:r>
            <w:r w:rsidRPr="00671625">
              <w:rPr>
                <w:rFonts w:ascii="Book Antiqua" w:hAnsi="Book Antiqua"/>
                <w:iCs/>
                <w:vertAlign w:val="superscript"/>
                <w:lang w:eastAsia="zh-CN"/>
              </w:rPr>
              <w:t>[14]</w:t>
            </w:r>
          </w:p>
        </w:tc>
        <w:tc>
          <w:tcPr>
            <w:tcW w:w="1345" w:type="dxa"/>
            <w:tcBorders>
              <w:tl2br w:val="nil"/>
              <w:tr2bl w:val="nil"/>
            </w:tcBorders>
          </w:tcPr>
          <w:p w14:paraId="5F8F5D9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291" w:type="dxa"/>
            <w:tcBorders>
              <w:tl2br w:val="nil"/>
              <w:tr2bl w:val="nil"/>
            </w:tcBorders>
          </w:tcPr>
          <w:p w14:paraId="1A06D3D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100</w:t>
            </w:r>
          </w:p>
        </w:tc>
        <w:tc>
          <w:tcPr>
            <w:tcW w:w="1600" w:type="dxa"/>
            <w:tcBorders>
              <w:tl2br w:val="nil"/>
              <w:tr2bl w:val="nil"/>
            </w:tcBorders>
          </w:tcPr>
          <w:p w14:paraId="12FA5C8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84.5</w:t>
            </w:r>
          </w:p>
        </w:tc>
        <w:tc>
          <w:tcPr>
            <w:tcW w:w="1655" w:type="dxa"/>
            <w:tcBorders>
              <w:tl2br w:val="nil"/>
              <w:tr2bl w:val="nil"/>
            </w:tcBorders>
          </w:tcPr>
          <w:p w14:paraId="29BBF34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97.6</w:t>
            </w:r>
          </w:p>
        </w:tc>
        <w:tc>
          <w:tcPr>
            <w:tcW w:w="1482" w:type="dxa"/>
            <w:tcBorders>
              <w:tl2br w:val="nil"/>
              <w:tr2bl w:val="nil"/>
            </w:tcBorders>
          </w:tcPr>
          <w:p w14:paraId="2A706433" w14:textId="2751EF02"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90</w:t>
            </w:r>
            <w:r w:rsidR="00D431D3">
              <w:rPr>
                <w:rFonts w:ascii="Book Antiqua" w:hAnsi="Book Antiqua"/>
                <w:lang w:eastAsia="zh-CN"/>
              </w:rPr>
              <w:t>.0</w:t>
            </w:r>
          </w:p>
        </w:tc>
        <w:tc>
          <w:tcPr>
            <w:tcW w:w="1154" w:type="dxa"/>
            <w:tcBorders>
              <w:tl2br w:val="nil"/>
              <w:tr2bl w:val="nil"/>
            </w:tcBorders>
          </w:tcPr>
          <w:p w14:paraId="34C0D2F8" w14:textId="1291155C"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82</w:t>
            </w:r>
            <w:r w:rsidR="00D431D3">
              <w:rPr>
                <w:rFonts w:ascii="Book Antiqua" w:hAnsi="Book Antiqua"/>
                <w:lang w:eastAsia="zh-CN"/>
              </w:rPr>
              <w:t>.0</w:t>
            </w:r>
          </w:p>
        </w:tc>
        <w:tc>
          <w:tcPr>
            <w:tcW w:w="1127" w:type="dxa"/>
            <w:tcBorders>
              <w:tl2br w:val="nil"/>
              <w:tr2bl w:val="nil"/>
            </w:tcBorders>
          </w:tcPr>
          <w:p w14:paraId="646A30C9" w14:textId="3C53613B"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98</w:t>
            </w:r>
            <w:r w:rsidR="00D431D3">
              <w:rPr>
                <w:rFonts w:ascii="Book Antiqua" w:hAnsi="Book Antiqua"/>
                <w:lang w:eastAsia="zh-CN"/>
              </w:rPr>
              <w:t>.0</w:t>
            </w:r>
          </w:p>
        </w:tc>
      </w:tr>
      <w:tr w:rsidR="002C063A" w:rsidRPr="00671625" w14:paraId="08B9B6D9" w14:textId="77777777">
        <w:trPr>
          <w:trHeight w:val="310"/>
        </w:trPr>
        <w:tc>
          <w:tcPr>
            <w:tcW w:w="2459" w:type="dxa"/>
            <w:tcBorders>
              <w:tl2br w:val="nil"/>
              <w:tr2bl w:val="nil"/>
            </w:tcBorders>
          </w:tcPr>
          <w:p w14:paraId="6827490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Kominami </w:t>
            </w:r>
            <w:r w:rsidRPr="00671625">
              <w:rPr>
                <w:rFonts w:ascii="Book Antiqua" w:hAnsi="Book Antiqua"/>
                <w:i/>
                <w:lang w:eastAsia="zh-CN"/>
              </w:rPr>
              <w:t>et al</w:t>
            </w:r>
            <w:r w:rsidRPr="00671625">
              <w:rPr>
                <w:rFonts w:ascii="Book Antiqua" w:hAnsi="Book Antiqua"/>
                <w:iCs/>
                <w:vertAlign w:val="superscript"/>
                <w:lang w:eastAsia="zh-CN"/>
              </w:rPr>
              <w:t>[15]</w:t>
            </w:r>
          </w:p>
        </w:tc>
        <w:tc>
          <w:tcPr>
            <w:tcW w:w="1345" w:type="dxa"/>
            <w:tcBorders>
              <w:tl2br w:val="nil"/>
              <w:tr2bl w:val="nil"/>
            </w:tcBorders>
          </w:tcPr>
          <w:p w14:paraId="462A9A6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41</w:t>
            </w:r>
          </w:p>
        </w:tc>
        <w:tc>
          <w:tcPr>
            <w:tcW w:w="1291" w:type="dxa"/>
            <w:tcBorders>
              <w:tl2br w:val="nil"/>
              <w:tr2bl w:val="nil"/>
            </w:tcBorders>
          </w:tcPr>
          <w:p w14:paraId="6B71D54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118</w:t>
            </w:r>
          </w:p>
        </w:tc>
        <w:tc>
          <w:tcPr>
            <w:tcW w:w="1600" w:type="dxa"/>
            <w:tcBorders>
              <w:tl2br w:val="nil"/>
              <w:tr2bl w:val="nil"/>
            </w:tcBorders>
          </w:tcPr>
          <w:p w14:paraId="090FF4A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95.9</w:t>
            </w:r>
          </w:p>
        </w:tc>
        <w:tc>
          <w:tcPr>
            <w:tcW w:w="1655" w:type="dxa"/>
            <w:tcBorders>
              <w:tl2br w:val="nil"/>
              <w:tr2bl w:val="nil"/>
            </w:tcBorders>
          </w:tcPr>
          <w:p w14:paraId="4429D89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93.3</w:t>
            </w:r>
          </w:p>
        </w:tc>
        <w:tc>
          <w:tcPr>
            <w:tcW w:w="1482" w:type="dxa"/>
            <w:tcBorders>
              <w:tl2br w:val="nil"/>
              <w:tr2bl w:val="nil"/>
            </w:tcBorders>
          </w:tcPr>
          <w:p w14:paraId="14666FC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94.9</w:t>
            </w:r>
          </w:p>
        </w:tc>
        <w:tc>
          <w:tcPr>
            <w:tcW w:w="1154" w:type="dxa"/>
            <w:tcBorders>
              <w:tl2br w:val="nil"/>
              <w:tr2bl w:val="nil"/>
            </w:tcBorders>
          </w:tcPr>
          <w:p w14:paraId="38DBAA4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93.3</w:t>
            </w:r>
          </w:p>
        </w:tc>
        <w:tc>
          <w:tcPr>
            <w:tcW w:w="1127" w:type="dxa"/>
            <w:tcBorders>
              <w:tl2br w:val="nil"/>
              <w:tr2bl w:val="nil"/>
            </w:tcBorders>
          </w:tcPr>
          <w:p w14:paraId="5E1FE5A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95.9</w:t>
            </w:r>
          </w:p>
        </w:tc>
      </w:tr>
      <w:tr w:rsidR="002C063A" w:rsidRPr="00671625" w14:paraId="535C2B2F" w14:textId="77777777">
        <w:tc>
          <w:tcPr>
            <w:tcW w:w="2459" w:type="dxa"/>
            <w:tcBorders>
              <w:tl2br w:val="nil"/>
              <w:tr2bl w:val="nil"/>
            </w:tcBorders>
          </w:tcPr>
          <w:p w14:paraId="57A8566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Mori </w:t>
            </w:r>
            <w:r w:rsidRPr="00671625">
              <w:rPr>
                <w:rFonts w:ascii="Book Antiqua" w:hAnsi="Book Antiqua"/>
                <w:i/>
                <w:lang w:eastAsia="zh-CN"/>
              </w:rPr>
              <w:t>et al</w:t>
            </w:r>
            <w:r w:rsidRPr="00671625">
              <w:rPr>
                <w:rFonts w:ascii="Book Antiqua" w:hAnsi="Book Antiqua"/>
                <w:iCs/>
                <w:vertAlign w:val="superscript"/>
                <w:lang w:eastAsia="zh-CN"/>
              </w:rPr>
              <w:t>[16]</w:t>
            </w:r>
          </w:p>
        </w:tc>
        <w:tc>
          <w:tcPr>
            <w:tcW w:w="1345" w:type="dxa"/>
            <w:tcBorders>
              <w:tl2br w:val="nil"/>
              <w:tr2bl w:val="nil"/>
            </w:tcBorders>
          </w:tcPr>
          <w:p w14:paraId="7006C63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123</w:t>
            </w:r>
          </w:p>
        </w:tc>
        <w:tc>
          <w:tcPr>
            <w:tcW w:w="1291" w:type="dxa"/>
            <w:tcBorders>
              <w:tl2br w:val="nil"/>
              <w:tr2bl w:val="nil"/>
            </w:tcBorders>
          </w:tcPr>
          <w:p w14:paraId="4EF00DC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205</w:t>
            </w:r>
          </w:p>
        </w:tc>
        <w:tc>
          <w:tcPr>
            <w:tcW w:w="1600" w:type="dxa"/>
            <w:tcBorders>
              <w:tl2br w:val="nil"/>
              <w:tr2bl w:val="nil"/>
            </w:tcBorders>
          </w:tcPr>
          <w:p w14:paraId="6A4DF37E" w14:textId="77B53F26"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w:t>
            </w:r>
            <w:r w:rsidR="00D431D3">
              <w:rPr>
                <w:rFonts w:ascii="Book Antiqua" w:hAnsi="Book Antiqua"/>
                <w:lang w:eastAsia="zh-CN"/>
              </w:rPr>
              <w:t>.0</w:t>
            </w:r>
          </w:p>
        </w:tc>
        <w:tc>
          <w:tcPr>
            <w:tcW w:w="1655" w:type="dxa"/>
            <w:tcBorders>
              <w:tl2br w:val="nil"/>
              <w:tr2bl w:val="nil"/>
            </w:tcBorders>
          </w:tcPr>
          <w:p w14:paraId="4B83254E" w14:textId="66F6271C"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88</w:t>
            </w:r>
            <w:r w:rsidR="00D431D3">
              <w:rPr>
                <w:rFonts w:ascii="Book Antiqua" w:hAnsi="Book Antiqua"/>
                <w:lang w:eastAsia="zh-CN"/>
              </w:rPr>
              <w:t>.0</w:t>
            </w:r>
          </w:p>
        </w:tc>
        <w:tc>
          <w:tcPr>
            <w:tcW w:w="1482" w:type="dxa"/>
            <w:tcBorders>
              <w:tl2br w:val="nil"/>
              <w:tr2bl w:val="nil"/>
            </w:tcBorders>
          </w:tcPr>
          <w:p w14:paraId="013AF6D5" w14:textId="0D66C31B"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w:t>
            </w:r>
            <w:r w:rsidR="00D431D3">
              <w:rPr>
                <w:rFonts w:ascii="Book Antiqua" w:hAnsi="Book Antiqua"/>
                <w:lang w:eastAsia="zh-CN"/>
              </w:rPr>
              <w:t>.0</w:t>
            </w:r>
          </w:p>
        </w:tc>
        <w:tc>
          <w:tcPr>
            <w:tcW w:w="1154" w:type="dxa"/>
            <w:tcBorders>
              <w:tl2br w:val="nil"/>
              <w:tr2bl w:val="nil"/>
            </w:tcBorders>
          </w:tcPr>
          <w:p w14:paraId="4E1C0685" w14:textId="33967326"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76</w:t>
            </w:r>
            <w:r w:rsidR="00D431D3">
              <w:rPr>
                <w:rFonts w:ascii="Book Antiqua" w:hAnsi="Book Antiqua"/>
                <w:lang w:eastAsia="zh-CN"/>
              </w:rPr>
              <w:t>.0</w:t>
            </w:r>
          </w:p>
        </w:tc>
        <w:tc>
          <w:tcPr>
            <w:tcW w:w="1127" w:type="dxa"/>
            <w:tcBorders>
              <w:tl2br w:val="nil"/>
              <w:tr2bl w:val="nil"/>
            </w:tcBorders>
          </w:tcPr>
          <w:p w14:paraId="2432FE8D" w14:textId="72282992"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w:t>
            </w:r>
            <w:r w:rsidR="00D431D3">
              <w:rPr>
                <w:rFonts w:ascii="Book Antiqua" w:hAnsi="Book Antiqua"/>
                <w:lang w:eastAsia="zh-CN"/>
              </w:rPr>
              <w:t>.0</w:t>
            </w:r>
          </w:p>
        </w:tc>
      </w:tr>
      <w:tr w:rsidR="002C063A" w:rsidRPr="00671625" w14:paraId="580FA86E" w14:textId="77777777">
        <w:tc>
          <w:tcPr>
            <w:tcW w:w="2459" w:type="dxa"/>
            <w:tcBorders>
              <w:tl2br w:val="nil"/>
              <w:tr2bl w:val="nil"/>
            </w:tcBorders>
          </w:tcPr>
          <w:p w14:paraId="11F17A4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Misawa </w:t>
            </w:r>
            <w:r w:rsidRPr="00671625">
              <w:rPr>
                <w:rFonts w:ascii="Book Antiqua" w:hAnsi="Book Antiqua"/>
                <w:i/>
                <w:lang w:eastAsia="zh-CN"/>
              </w:rPr>
              <w:t>et al</w:t>
            </w:r>
            <w:r w:rsidRPr="00671625">
              <w:rPr>
                <w:rFonts w:ascii="Book Antiqua" w:hAnsi="Book Antiqua"/>
                <w:iCs/>
                <w:vertAlign w:val="superscript"/>
                <w:lang w:eastAsia="zh-CN"/>
              </w:rPr>
              <w:t>[17]</w:t>
            </w:r>
          </w:p>
        </w:tc>
        <w:tc>
          <w:tcPr>
            <w:tcW w:w="1345" w:type="dxa"/>
            <w:tcBorders>
              <w:tl2br w:val="nil"/>
              <w:tr2bl w:val="nil"/>
            </w:tcBorders>
          </w:tcPr>
          <w:p w14:paraId="77EBAA5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58</w:t>
            </w:r>
          </w:p>
        </w:tc>
        <w:tc>
          <w:tcPr>
            <w:tcW w:w="1291" w:type="dxa"/>
            <w:tcBorders>
              <w:tl2br w:val="nil"/>
              <w:tr2bl w:val="nil"/>
            </w:tcBorders>
          </w:tcPr>
          <w:p w14:paraId="26F385B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64</w:t>
            </w:r>
          </w:p>
        </w:tc>
        <w:tc>
          <w:tcPr>
            <w:tcW w:w="1600" w:type="dxa"/>
            <w:tcBorders>
              <w:tl2br w:val="nil"/>
              <w:tr2bl w:val="nil"/>
            </w:tcBorders>
          </w:tcPr>
          <w:p w14:paraId="675D350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94.3</w:t>
            </w:r>
          </w:p>
        </w:tc>
        <w:tc>
          <w:tcPr>
            <w:tcW w:w="1655" w:type="dxa"/>
            <w:tcBorders>
              <w:tl2br w:val="nil"/>
              <w:tr2bl w:val="nil"/>
            </w:tcBorders>
          </w:tcPr>
          <w:p w14:paraId="7DC7A02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71.4</w:t>
            </w:r>
          </w:p>
        </w:tc>
        <w:tc>
          <w:tcPr>
            <w:tcW w:w="1482" w:type="dxa"/>
            <w:tcBorders>
              <w:tl2br w:val="nil"/>
              <w:tr2bl w:val="nil"/>
            </w:tcBorders>
          </w:tcPr>
          <w:p w14:paraId="6E5735B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87.8</w:t>
            </w:r>
          </w:p>
        </w:tc>
        <w:tc>
          <w:tcPr>
            <w:tcW w:w="1154" w:type="dxa"/>
            <w:tcBorders>
              <w:tl2br w:val="nil"/>
              <w:tr2bl w:val="nil"/>
            </w:tcBorders>
          </w:tcPr>
          <w:p w14:paraId="22B4364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83.3</w:t>
            </w:r>
          </w:p>
        </w:tc>
        <w:tc>
          <w:tcPr>
            <w:tcW w:w="1127" w:type="dxa"/>
            <w:tcBorders>
              <w:tl2br w:val="nil"/>
              <w:tr2bl w:val="nil"/>
            </w:tcBorders>
          </w:tcPr>
          <w:p w14:paraId="7691F27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89.2</w:t>
            </w:r>
          </w:p>
        </w:tc>
      </w:tr>
      <w:tr w:rsidR="002C063A" w:rsidRPr="00671625" w14:paraId="045D5084" w14:textId="77777777">
        <w:tc>
          <w:tcPr>
            <w:tcW w:w="2459" w:type="dxa"/>
            <w:tcBorders>
              <w:tl2br w:val="nil"/>
              <w:tr2bl w:val="nil"/>
            </w:tcBorders>
          </w:tcPr>
          <w:p w14:paraId="6BBD5EB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Chen </w:t>
            </w:r>
            <w:r w:rsidRPr="00671625">
              <w:rPr>
                <w:rFonts w:ascii="Book Antiqua" w:hAnsi="Book Antiqua"/>
                <w:i/>
                <w:lang w:eastAsia="zh-CN"/>
              </w:rPr>
              <w:t>et al</w:t>
            </w:r>
            <w:r w:rsidRPr="00671625">
              <w:rPr>
                <w:rFonts w:ascii="Book Antiqua" w:hAnsi="Book Antiqua"/>
                <w:iCs/>
                <w:vertAlign w:val="superscript"/>
                <w:lang w:eastAsia="zh-CN"/>
              </w:rPr>
              <w:t>[18]</w:t>
            </w:r>
          </w:p>
        </w:tc>
        <w:tc>
          <w:tcPr>
            <w:tcW w:w="1345" w:type="dxa"/>
            <w:tcBorders>
              <w:tl2br w:val="nil"/>
              <w:tr2bl w:val="nil"/>
            </w:tcBorders>
          </w:tcPr>
          <w:p w14:paraId="5AE6D19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193</w:t>
            </w:r>
          </w:p>
        </w:tc>
        <w:tc>
          <w:tcPr>
            <w:tcW w:w="1291" w:type="dxa"/>
            <w:tcBorders>
              <w:tl2br w:val="nil"/>
              <w:tr2bl w:val="nil"/>
            </w:tcBorders>
          </w:tcPr>
          <w:p w14:paraId="640382A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284</w:t>
            </w:r>
          </w:p>
        </w:tc>
        <w:tc>
          <w:tcPr>
            <w:tcW w:w="1600" w:type="dxa"/>
            <w:tcBorders>
              <w:tl2br w:val="nil"/>
              <w:tr2bl w:val="nil"/>
            </w:tcBorders>
          </w:tcPr>
          <w:p w14:paraId="75B8BAC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96.3</w:t>
            </w:r>
          </w:p>
        </w:tc>
        <w:tc>
          <w:tcPr>
            <w:tcW w:w="1655" w:type="dxa"/>
            <w:tcBorders>
              <w:tl2br w:val="nil"/>
              <w:tr2bl w:val="nil"/>
            </w:tcBorders>
          </w:tcPr>
          <w:p w14:paraId="4AE24A4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78.1</w:t>
            </w:r>
          </w:p>
        </w:tc>
        <w:tc>
          <w:tcPr>
            <w:tcW w:w="1482" w:type="dxa"/>
            <w:tcBorders>
              <w:tl2br w:val="nil"/>
              <w:tr2bl w:val="nil"/>
            </w:tcBorders>
          </w:tcPr>
          <w:p w14:paraId="66481B2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90.1</w:t>
            </w:r>
          </w:p>
        </w:tc>
        <w:tc>
          <w:tcPr>
            <w:tcW w:w="1154" w:type="dxa"/>
            <w:tcBorders>
              <w:tl2br w:val="nil"/>
              <w:tr2bl w:val="nil"/>
            </w:tcBorders>
          </w:tcPr>
          <w:p w14:paraId="774651B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91.5</w:t>
            </w:r>
          </w:p>
        </w:tc>
        <w:tc>
          <w:tcPr>
            <w:tcW w:w="1127" w:type="dxa"/>
            <w:tcBorders>
              <w:tl2br w:val="nil"/>
              <w:tr2bl w:val="nil"/>
            </w:tcBorders>
          </w:tcPr>
          <w:p w14:paraId="5FBA2D0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89.6</w:t>
            </w:r>
          </w:p>
        </w:tc>
      </w:tr>
      <w:tr w:rsidR="002C063A" w:rsidRPr="00671625" w14:paraId="3B9665C1" w14:textId="77777777">
        <w:tc>
          <w:tcPr>
            <w:tcW w:w="2459" w:type="dxa"/>
            <w:tcBorders>
              <w:tl2br w:val="nil"/>
              <w:tr2bl w:val="nil"/>
            </w:tcBorders>
          </w:tcPr>
          <w:p w14:paraId="0AE6809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Misawa </w:t>
            </w:r>
            <w:r w:rsidRPr="00671625">
              <w:rPr>
                <w:rFonts w:ascii="Book Antiqua" w:hAnsi="Book Antiqua"/>
                <w:i/>
                <w:lang w:eastAsia="zh-CN"/>
              </w:rPr>
              <w:t>et al</w:t>
            </w:r>
            <w:r w:rsidRPr="00671625">
              <w:rPr>
                <w:rFonts w:ascii="Book Antiqua" w:hAnsi="Book Antiqua"/>
                <w:iCs/>
                <w:vertAlign w:val="superscript"/>
                <w:lang w:eastAsia="zh-CN"/>
              </w:rPr>
              <w:t>[19]</w:t>
            </w:r>
          </w:p>
        </w:tc>
        <w:tc>
          <w:tcPr>
            <w:tcW w:w="1345" w:type="dxa"/>
            <w:tcBorders>
              <w:tl2br w:val="nil"/>
              <w:tr2bl w:val="nil"/>
            </w:tcBorders>
          </w:tcPr>
          <w:p w14:paraId="47DEFF6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73</w:t>
            </w:r>
          </w:p>
        </w:tc>
        <w:tc>
          <w:tcPr>
            <w:tcW w:w="1291" w:type="dxa"/>
            <w:tcBorders>
              <w:tl2br w:val="nil"/>
              <w:tr2bl w:val="nil"/>
            </w:tcBorders>
          </w:tcPr>
          <w:p w14:paraId="50F8421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155</w:t>
            </w:r>
          </w:p>
        </w:tc>
        <w:tc>
          <w:tcPr>
            <w:tcW w:w="1600" w:type="dxa"/>
            <w:tcBorders>
              <w:tl2br w:val="nil"/>
              <w:tr2bl w:val="nil"/>
            </w:tcBorders>
          </w:tcPr>
          <w:p w14:paraId="5F0C7759" w14:textId="01E7C400"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90</w:t>
            </w:r>
            <w:r w:rsidR="00D431D3">
              <w:rPr>
                <w:rFonts w:ascii="Book Antiqua" w:hAnsi="Book Antiqua"/>
                <w:lang w:eastAsia="zh-CN"/>
              </w:rPr>
              <w:t>.0</w:t>
            </w:r>
          </w:p>
        </w:tc>
        <w:tc>
          <w:tcPr>
            <w:tcW w:w="1655" w:type="dxa"/>
            <w:tcBorders>
              <w:tl2br w:val="nil"/>
              <w:tr2bl w:val="nil"/>
            </w:tcBorders>
          </w:tcPr>
          <w:p w14:paraId="7C4B68F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63.3</w:t>
            </w:r>
          </w:p>
        </w:tc>
        <w:tc>
          <w:tcPr>
            <w:tcW w:w="1482" w:type="dxa"/>
            <w:tcBorders>
              <w:tl2br w:val="nil"/>
              <w:tr2bl w:val="nil"/>
            </w:tcBorders>
          </w:tcPr>
          <w:p w14:paraId="7407EC6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76.5</w:t>
            </w:r>
          </w:p>
        </w:tc>
        <w:tc>
          <w:tcPr>
            <w:tcW w:w="1154" w:type="dxa"/>
            <w:tcBorders>
              <w:tl2br w:val="nil"/>
              <w:tr2bl w:val="nil"/>
            </w:tcBorders>
          </w:tcPr>
          <w:p w14:paraId="6F052FA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127" w:type="dxa"/>
            <w:tcBorders>
              <w:tl2br w:val="nil"/>
              <w:tr2bl w:val="nil"/>
            </w:tcBorders>
          </w:tcPr>
          <w:p w14:paraId="35027D8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196014B6" w14:textId="77777777">
        <w:tc>
          <w:tcPr>
            <w:tcW w:w="2459" w:type="dxa"/>
            <w:tcBorders>
              <w:tl2br w:val="nil"/>
              <w:tr2bl w:val="nil"/>
            </w:tcBorders>
          </w:tcPr>
          <w:p w14:paraId="13CA826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Shin </w:t>
            </w:r>
            <w:r w:rsidRPr="00671625">
              <w:rPr>
                <w:rFonts w:ascii="Book Antiqua" w:hAnsi="Book Antiqua"/>
                <w:i/>
                <w:lang w:eastAsia="zh-CN"/>
              </w:rPr>
              <w:t>et al</w:t>
            </w:r>
            <w:r w:rsidRPr="00671625">
              <w:rPr>
                <w:rFonts w:ascii="Book Antiqua" w:hAnsi="Book Antiqua"/>
                <w:iCs/>
                <w:vertAlign w:val="superscript"/>
                <w:lang w:eastAsia="zh-CN"/>
              </w:rPr>
              <w:t>[20]</w:t>
            </w:r>
          </w:p>
        </w:tc>
        <w:tc>
          <w:tcPr>
            <w:tcW w:w="1345" w:type="dxa"/>
            <w:tcBorders>
              <w:tl2br w:val="nil"/>
              <w:tr2bl w:val="nil"/>
            </w:tcBorders>
          </w:tcPr>
          <w:p w14:paraId="5AFA0C8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291" w:type="dxa"/>
            <w:tcBorders>
              <w:tl2br w:val="nil"/>
              <w:tr2bl w:val="nil"/>
            </w:tcBorders>
          </w:tcPr>
          <w:p w14:paraId="45BF5FB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366</w:t>
            </w:r>
          </w:p>
        </w:tc>
        <w:tc>
          <w:tcPr>
            <w:tcW w:w="1600" w:type="dxa"/>
            <w:tcBorders>
              <w:tl2br w:val="nil"/>
              <w:tr2bl w:val="nil"/>
            </w:tcBorders>
          </w:tcPr>
          <w:p w14:paraId="59C81D6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95.9</w:t>
            </w:r>
          </w:p>
        </w:tc>
        <w:tc>
          <w:tcPr>
            <w:tcW w:w="1655" w:type="dxa"/>
            <w:tcBorders>
              <w:tl2br w:val="nil"/>
              <w:tr2bl w:val="nil"/>
            </w:tcBorders>
          </w:tcPr>
          <w:p w14:paraId="6D1C4F5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95.9</w:t>
            </w:r>
          </w:p>
        </w:tc>
        <w:tc>
          <w:tcPr>
            <w:tcW w:w="1482" w:type="dxa"/>
            <w:tcBorders>
              <w:tl2br w:val="nil"/>
              <w:tr2bl w:val="nil"/>
            </w:tcBorders>
          </w:tcPr>
          <w:p w14:paraId="721D419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95.9</w:t>
            </w:r>
          </w:p>
        </w:tc>
        <w:tc>
          <w:tcPr>
            <w:tcW w:w="1154" w:type="dxa"/>
            <w:tcBorders>
              <w:tl2br w:val="nil"/>
              <w:tr2bl w:val="nil"/>
            </w:tcBorders>
          </w:tcPr>
          <w:p w14:paraId="6769BDC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127" w:type="dxa"/>
            <w:tcBorders>
              <w:tl2br w:val="nil"/>
              <w:tr2bl w:val="nil"/>
            </w:tcBorders>
          </w:tcPr>
          <w:p w14:paraId="5EA2749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96.4</w:t>
            </w:r>
          </w:p>
        </w:tc>
      </w:tr>
      <w:tr w:rsidR="002C063A" w:rsidRPr="00671625" w14:paraId="7F038160" w14:textId="77777777">
        <w:tc>
          <w:tcPr>
            <w:tcW w:w="2459" w:type="dxa"/>
            <w:tcBorders>
              <w:tl2br w:val="nil"/>
              <w:tr2bl w:val="nil"/>
            </w:tcBorders>
          </w:tcPr>
          <w:p w14:paraId="160738A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Wang </w:t>
            </w:r>
            <w:r w:rsidRPr="00671625">
              <w:rPr>
                <w:rFonts w:ascii="Book Antiqua" w:hAnsi="Book Antiqua"/>
                <w:i/>
                <w:lang w:eastAsia="zh-CN"/>
              </w:rPr>
              <w:t>et al</w:t>
            </w:r>
            <w:r w:rsidRPr="00671625">
              <w:rPr>
                <w:rFonts w:ascii="Book Antiqua" w:hAnsi="Book Antiqua"/>
                <w:iCs/>
                <w:vertAlign w:val="superscript"/>
                <w:lang w:eastAsia="zh-CN"/>
              </w:rPr>
              <w:t>[21]</w:t>
            </w:r>
          </w:p>
        </w:tc>
        <w:tc>
          <w:tcPr>
            <w:tcW w:w="1345" w:type="dxa"/>
            <w:tcBorders>
              <w:tl2br w:val="nil"/>
              <w:tr2bl w:val="nil"/>
            </w:tcBorders>
          </w:tcPr>
          <w:p w14:paraId="2E150A6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1138</w:t>
            </w:r>
          </w:p>
        </w:tc>
        <w:tc>
          <w:tcPr>
            <w:tcW w:w="1291" w:type="dxa"/>
            <w:tcBorders>
              <w:tl2br w:val="nil"/>
              <w:tr2bl w:val="nil"/>
            </w:tcBorders>
          </w:tcPr>
          <w:p w14:paraId="783DD46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27113</w:t>
            </w:r>
          </w:p>
        </w:tc>
        <w:tc>
          <w:tcPr>
            <w:tcW w:w="1600" w:type="dxa"/>
            <w:tcBorders>
              <w:tl2br w:val="nil"/>
              <w:tr2bl w:val="nil"/>
            </w:tcBorders>
          </w:tcPr>
          <w:p w14:paraId="770B822F" w14:textId="20D793E2"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94.</w:t>
            </w:r>
            <w:r w:rsidR="00D431D3">
              <w:rPr>
                <w:rFonts w:ascii="Book Antiqua" w:hAnsi="Book Antiqua"/>
                <w:lang w:eastAsia="zh-CN"/>
              </w:rPr>
              <w:t>4</w:t>
            </w:r>
          </w:p>
        </w:tc>
        <w:tc>
          <w:tcPr>
            <w:tcW w:w="1655" w:type="dxa"/>
            <w:tcBorders>
              <w:tl2br w:val="nil"/>
              <w:tr2bl w:val="nil"/>
            </w:tcBorders>
          </w:tcPr>
          <w:p w14:paraId="0F8E3997" w14:textId="0950FC54"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95.9</w:t>
            </w:r>
          </w:p>
        </w:tc>
        <w:tc>
          <w:tcPr>
            <w:tcW w:w="1482" w:type="dxa"/>
            <w:tcBorders>
              <w:tl2br w:val="nil"/>
              <w:tr2bl w:val="nil"/>
            </w:tcBorders>
          </w:tcPr>
          <w:p w14:paraId="5E441AB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154" w:type="dxa"/>
            <w:tcBorders>
              <w:tl2br w:val="nil"/>
              <w:tr2bl w:val="nil"/>
            </w:tcBorders>
          </w:tcPr>
          <w:p w14:paraId="75C1B58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127" w:type="dxa"/>
            <w:tcBorders>
              <w:tl2br w:val="nil"/>
              <w:tr2bl w:val="nil"/>
            </w:tcBorders>
          </w:tcPr>
          <w:p w14:paraId="235E983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567D38F0" w14:textId="77777777">
        <w:tc>
          <w:tcPr>
            <w:tcW w:w="2459" w:type="dxa"/>
            <w:tcBorders>
              <w:tl2br w:val="nil"/>
              <w:tr2bl w:val="nil"/>
            </w:tcBorders>
          </w:tcPr>
          <w:p w14:paraId="44872D9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Kudo </w:t>
            </w:r>
            <w:r w:rsidRPr="00671625">
              <w:rPr>
                <w:rFonts w:ascii="Book Antiqua" w:hAnsi="Book Antiqua"/>
                <w:i/>
                <w:lang w:eastAsia="zh-CN"/>
              </w:rPr>
              <w:t>et al</w:t>
            </w:r>
            <w:r w:rsidRPr="00671625">
              <w:rPr>
                <w:rFonts w:ascii="Book Antiqua" w:hAnsi="Book Antiqua"/>
                <w:iCs/>
                <w:vertAlign w:val="superscript"/>
                <w:lang w:eastAsia="zh-CN"/>
              </w:rPr>
              <w:t>[22]</w:t>
            </w:r>
          </w:p>
        </w:tc>
        <w:tc>
          <w:tcPr>
            <w:tcW w:w="1345" w:type="dxa"/>
            <w:tcBorders>
              <w:tl2br w:val="nil"/>
              <w:tr2bl w:val="nil"/>
            </w:tcBorders>
          </w:tcPr>
          <w:p w14:paraId="10EC10E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w:t>
            </w:r>
          </w:p>
        </w:tc>
        <w:tc>
          <w:tcPr>
            <w:tcW w:w="1291" w:type="dxa"/>
            <w:tcBorders>
              <w:tl2br w:val="nil"/>
              <w:tr2bl w:val="nil"/>
            </w:tcBorders>
          </w:tcPr>
          <w:p w14:paraId="4B50759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100</w:t>
            </w:r>
          </w:p>
        </w:tc>
        <w:tc>
          <w:tcPr>
            <w:tcW w:w="1600" w:type="dxa"/>
            <w:tcBorders>
              <w:tl2br w:val="nil"/>
              <w:tr2bl w:val="nil"/>
            </w:tcBorders>
          </w:tcPr>
          <w:p w14:paraId="68BBB9E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96.9 (stained)</w:t>
            </w:r>
          </w:p>
        </w:tc>
        <w:tc>
          <w:tcPr>
            <w:tcW w:w="1655" w:type="dxa"/>
            <w:tcBorders>
              <w:tl2br w:val="nil"/>
              <w:tr2bl w:val="nil"/>
            </w:tcBorders>
          </w:tcPr>
          <w:p w14:paraId="04D7DEE3" w14:textId="6CE13F22"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100</w:t>
            </w:r>
            <w:r w:rsidR="00D431D3">
              <w:rPr>
                <w:rFonts w:ascii="Book Antiqua" w:hAnsi="Book Antiqua"/>
                <w:lang w:eastAsia="zh-CN"/>
              </w:rPr>
              <w:t>.0</w:t>
            </w:r>
          </w:p>
        </w:tc>
        <w:tc>
          <w:tcPr>
            <w:tcW w:w="1482" w:type="dxa"/>
            <w:tcBorders>
              <w:tl2br w:val="nil"/>
              <w:tr2bl w:val="nil"/>
            </w:tcBorders>
          </w:tcPr>
          <w:p w14:paraId="688E69A1" w14:textId="4D529E82"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98</w:t>
            </w:r>
            <w:r w:rsidR="00D431D3">
              <w:rPr>
                <w:rFonts w:ascii="Book Antiqua" w:hAnsi="Book Antiqua"/>
                <w:lang w:eastAsia="zh-CN"/>
              </w:rPr>
              <w:t>.0</w:t>
            </w:r>
          </w:p>
        </w:tc>
        <w:tc>
          <w:tcPr>
            <w:tcW w:w="1154" w:type="dxa"/>
            <w:tcBorders>
              <w:tl2br w:val="nil"/>
              <w:tr2bl w:val="nil"/>
            </w:tcBorders>
          </w:tcPr>
          <w:p w14:paraId="3A77240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94.6</w:t>
            </w:r>
          </w:p>
        </w:tc>
        <w:tc>
          <w:tcPr>
            <w:tcW w:w="1127" w:type="dxa"/>
            <w:tcBorders>
              <w:tl2br w:val="nil"/>
              <w:tr2bl w:val="nil"/>
            </w:tcBorders>
          </w:tcPr>
          <w:p w14:paraId="07AEC30B" w14:textId="7ED339DC"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100</w:t>
            </w:r>
            <w:r w:rsidR="00D431D3">
              <w:rPr>
                <w:rFonts w:ascii="Book Antiqua" w:hAnsi="Book Antiqua"/>
                <w:lang w:eastAsia="zh-CN"/>
              </w:rPr>
              <w:t>.0</w:t>
            </w:r>
          </w:p>
        </w:tc>
      </w:tr>
      <w:tr w:rsidR="002C063A" w:rsidRPr="00671625" w14:paraId="4F8BED43" w14:textId="77777777">
        <w:tc>
          <w:tcPr>
            <w:tcW w:w="2459" w:type="dxa"/>
            <w:tcBorders>
              <w:tl2br w:val="nil"/>
              <w:tr2bl w:val="nil"/>
            </w:tcBorders>
          </w:tcPr>
          <w:p w14:paraId="1CFE3504" w14:textId="77777777" w:rsidR="002C063A" w:rsidRPr="00671625" w:rsidRDefault="002C063A" w:rsidP="00D431D3">
            <w:pPr>
              <w:spacing w:after="100" w:line="360" w:lineRule="auto"/>
              <w:jc w:val="left"/>
              <w:rPr>
                <w:rFonts w:ascii="Book Antiqua" w:hAnsi="Book Antiqua"/>
                <w:lang w:eastAsia="zh-CN"/>
              </w:rPr>
            </w:pPr>
          </w:p>
        </w:tc>
        <w:tc>
          <w:tcPr>
            <w:tcW w:w="1345" w:type="dxa"/>
            <w:tcBorders>
              <w:tl2br w:val="nil"/>
              <w:tr2bl w:val="nil"/>
            </w:tcBorders>
          </w:tcPr>
          <w:p w14:paraId="5F44AE85" w14:textId="77777777" w:rsidR="002C063A" w:rsidRPr="00671625" w:rsidRDefault="002C063A" w:rsidP="00D431D3">
            <w:pPr>
              <w:spacing w:after="100" w:line="360" w:lineRule="auto"/>
              <w:jc w:val="left"/>
              <w:rPr>
                <w:rFonts w:ascii="Book Antiqua" w:hAnsi="Book Antiqua"/>
                <w:lang w:eastAsia="zh-CN"/>
              </w:rPr>
            </w:pPr>
          </w:p>
        </w:tc>
        <w:tc>
          <w:tcPr>
            <w:tcW w:w="1291" w:type="dxa"/>
            <w:tcBorders>
              <w:tl2br w:val="nil"/>
              <w:tr2bl w:val="nil"/>
            </w:tcBorders>
          </w:tcPr>
          <w:p w14:paraId="68E81CE0" w14:textId="77777777" w:rsidR="002C063A" w:rsidRPr="00671625" w:rsidRDefault="002C063A" w:rsidP="00D431D3">
            <w:pPr>
              <w:spacing w:after="100" w:line="360" w:lineRule="auto"/>
              <w:jc w:val="left"/>
              <w:rPr>
                <w:rFonts w:ascii="Book Antiqua" w:hAnsi="Book Antiqua"/>
                <w:lang w:eastAsia="zh-CN"/>
              </w:rPr>
            </w:pPr>
          </w:p>
        </w:tc>
        <w:tc>
          <w:tcPr>
            <w:tcW w:w="1600" w:type="dxa"/>
            <w:tcBorders>
              <w:tl2br w:val="nil"/>
              <w:tr2bl w:val="nil"/>
            </w:tcBorders>
          </w:tcPr>
          <w:p w14:paraId="2BA8A12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96.9 (NBI)</w:t>
            </w:r>
          </w:p>
        </w:tc>
        <w:tc>
          <w:tcPr>
            <w:tcW w:w="1655" w:type="dxa"/>
            <w:tcBorders>
              <w:tl2br w:val="nil"/>
              <w:tr2bl w:val="nil"/>
            </w:tcBorders>
          </w:tcPr>
          <w:p w14:paraId="7F3C397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94.3</w:t>
            </w:r>
          </w:p>
        </w:tc>
        <w:tc>
          <w:tcPr>
            <w:tcW w:w="1482" w:type="dxa"/>
            <w:tcBorders>
              <w:tl2br w:val="nil"/>
              <w:tr2bl w:val="nil"/>
            </w:tcBorders>
          </w:tcPr>
          <w:p w14:paraId="4474E584" w14:textId="5C5745A9"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96</w:t>
            </w:r>
            <w:r w:rsidR="00D431D3">
              <w:rPr>
                <w:rFonts w:ascii="Book Antiqua" w:hAnsi="Book Antiqua"/>
                <w:lang w:eastAsia="zh-CN"/>
              </w:rPr>
              <w:t>.0</w:t>
            </w:r>
          </w:p>
        </w:tc>
        <w:tc>
          <w:tcPr>
            <w:tcW w:w="1154" w:type="dxa"/>
            <w:tcBorders>
              <w:tl2br w:val="nil"/>
              <w:tr2bl w:val="nil"/>
            </w:tcBorders>
          </w:tcPr>
          <w:p w14:paraId="5395D2C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94.3</w:t>
            </w:r>
          </w:p>
        </w:tc>
        <w:tc>
          <w:tcPr>
            <w:tcW w:w="1127" w:type="dxa"/>
            <w:tcBorders>
              <w:tl2br w:val="nil"/>
              <w:tr2bl w:val="nil"/>
            </w:tcBorders>
          </w:tcPr>
          <w:p w14:paraId="35C4876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96.9</w:t>
            </w:r>
          </w:p>
        </w:tc>
      </w:tr>
      <w:tr w:rsidR="002C063A" w:rsidRPr="00671625" w14:paraId="598D3181" w14:textId="77777777">
        <w:tc>
          <w:tcPr>
            <w:tcW w:w="2459" w:type="dxa"/>
            <w:tcBorders>
              <w:tl2br w:val="nil"/>
              <w:tr2bl w:val="nil"/>
            </w:tcBorders>
          </w:tcPr>
          <w:p w14:paraId="4619F19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Min </w:t>
            </w:r>
            <w:r w:rsidRPr="00671625">
              <w:rPr>
                <w:rFonts w:ascii="Book Antiqua" w:hAnsi="Book Antiqua"/>
                <w:i/>
                <w:lang w:eastAsia="zh-CN"/>
              </w:rPr>
              <w:t>et al</w:t>
            </w:r>
            <w:r w:rsidRPr="00671625">
              <w:rPr>
                <w:rFonts w:ascii="Book Antiqua" w:hAnsi="Book Antiqua"/>
                <w:iCs/>
                <w:vertAlign w:val="superscript"/>
                <w:lang w:eastAsia="zh-CN"/>
              </w:rPr>
              <w:t>[23]</w:t>
            </w:r>
          </w:p>
        </w:tc>
        <w:tc>
          <w:tcPr>
            <w:tcW w:w="1345" w:type="dxa"/>
            <w:tcBorders>
              <w:tl2br w:val="nil"/>
              <w:tr2bl w:val="nil"/>
            </w:tcBorders>
          </w:tcPr>
          <w:p w14:paraId="6C55136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91</w:t>
            </w:r>
          </w:p>
        </w:tc>
        <w:tc>
          <w:tcPr>
            <w:tcW w:w="1291" w:type="dxa"/>
            <w:tcBorders>
              <w:tl2br w:val="nil"/>
              <w:tr2bl w:val="nil"/>
            </w:tcBorders>
          </w:tcPr>
          <w:p w14:paraId="16D72EF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181</w:t>
            </w:r>
          </w:p>
        </w:tc>
        <w:tc>
          <w:tcPr>
            <w:tcW w:w="1600" w:type="dxa"/>
            <w:tcBorders>
              <w:tl2br w:val="nil"/>
              <w:tr2bl w:val="nil"/>
            </w:tcBorders>
          </w:tcPr>
          <w:p w14:paraId="58308E3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83.3</w:t>
            </w:r>
          </w:p>
        </w:tc>
        <w:tc>
          <w:tcPr>
            <w:tcW w:w="1655" w:type="dxa"/>
            <w:tcBorders>
              <w:tl2br w:val="nil"/>
              <w:tr2bl w:val="nil"/>
            </w:tcBorders>
          </w:tcPr>
          <w:p w14:paraId="59CCDCC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70.1</w:t>
            </w:r>
          </w:p>
        </w:tc>
        <w:tc>
          <w:tcPr>
            <w:tcW w:w="1482" w:type="dxa"/>
            <w:tcBorders>
              <w:tl2br w:val="nil"/>
              <w:tr2bl w:val="nil"/>
            </w:tcBorders>
          </w:tcPr>
          <w:p w14:paraId="233F71E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78.4</w:t>
            </w:r>
          </w:p>
        </w:tc>
        <w:tc>
          <w:tcPr>
            <w:tcW w:w="1154" w:type="dxa"/>
            <w:tcBorders>
              <w:tl2br w:val="nil"/>
              <w:tr2bl w:val="nil"/>
            </w:tcBorders>
          </w:tcPr>
          <w:p w14:paraId="54006A3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71.2</w:t>
            </w:r>
          </w:p>
        </w:tc>
        <w:tc>
          <w:tcPr>
            <w:tcW w:w="1127" w:type="dxa"/>
            <w:tcBorders>
              <w:tl2br w:val="nil"/>
              <w:tr2bl w:val="nil"/>
            </w:tcBorders>
          </w:tcPr>
          <w:p w14:paraId="2EF71FD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82.6</w:t>
            </w:r>
          </w:p>
        </w:tc>
      </w:tr>
      <w:tr w:rsidR="002C063A" w:rsidRPr="00671625" w14:paraId="4F59B1F8" w14:textId="77777777">
        <w:tc>
          <w:tcPr>
            <w:tcW w:w="2459" w:type="dxa"/>
            <w:tcBorders>
              <w:tl2br w:val="nil"/>
              <w:tr2bl w:val="nil"/>
            </w:tcBorders>
          </w:tcPr>
          <w:p w14:paraId="18B0F6C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Sánchez-Montes </w:t>
            </w:r>
            <w:r w:rsidRPr="00671625">
              <w:rPr>
                <w:rFonts w:ascii="Book Antiqua" w:hAnsi="Book Antiqua"/>
                <w:i/>
                <w:lang w:eastAsia="zh-CN"/>
              </w:rPr>
              <w:t xml:space="preserve">et </w:t>
            </w:r>
            <w:r w:rsidRPr="00671625">
              <w:rPr>
                <w:rFonts w:ascii="Book Antiqua" w:hAnsi="Book Antiqua"/>
                <w:i/>
                <w:lang w:eastAsia="zh-CN"/>
              </w:rPr>
              <w:lastRenderedPageBreak/>
              <w:t>al</w:t>
            </w:r>
            <w:r w:rsidRPr="00671625">
              <w:rPr>
                <w:rFonts w:ascii="Book Antiqua" w:hAnsi="Book Antiqua"/>
                <w:iCs/>
                <w:vertAlign w:val="superscript"/>
                <w:lang w:eastAsia="zh-CN"/>
              </w:rPr>
              <w:t>[24]</w:t>
            </w:r>
          </w:p>
        </w:tc>
        <w:tc>
          <w:tcPr>
            <w:tcW w:w="1345" w:type="dxa"/>
            <w:tcBorders>
              <w:tl2br w:val="nil"/>
              <w:tr2bl w:val="nil"/>
            </w:tcBorders>
          </w:tcPr>
          <w:p w14:paraId="57F7429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lastRenderedPageBreak/>
              <w:t>-</w:t>
            </w:r>
          </w:p>
        </w:tc>
        <w:tc>
          <w:tcPr>
            <w:tcW w:w="1291" w:type="dxa"/>
            <w:tcBorders>
              <w:tl2br w:val="nil"/>
              <w:tr2bl w:val="nil"/>
            </w:tcBorders>
          </w:tcPr>
          <w:p w14:paraId="43C2C46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225</w:t>
            </w:r>
          </w:p>
        </w:tc>
        <w:tc>
          <w:tcPr>
            <w:tcW w:w="1600" w:type="dxa"/>
            <w:tcBorders>
              <w:tl2br w:val="nil"/>
              <w:tr2bl w:val="nil"/>
            </w:tcBorders>
          </w:tcPr>
          <w:p w14:paraId="21F618B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92.3</w:t>
            </w:r>
          </w:p>
        </w:tc>
        <w:tc>
          <w:tcPr>
            <w:tcW w:w="1655" w:type="dxa"/>
            <w:tcBorders>
              <w:tl2br w:val="nil"/>
              <w:tr2bl w:val="nil"/>
            </w:tcBorders>
          </w:tcPr>
          <w:p w14:paraId="791FB24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89.2</w:t>
            </w:r>
          </w:p>
        </w:tc>
        <w:tc>
          <w:tcPr>
            <w:tcW w:w="1482" w:type="dxa"/>
            <w:tcBorders>
              <w:tl2br w:val="nil"/>
              <w:tr2bl w:val="nil"/>
            </w:tcBorders>
          </w:tcPr>
          <w:p w14:paraId="5007EAD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91.1</w:t>
            </w:r>
          </w:p>
        </w:tc>
        <w:tc>
          <w:tcPr>
            <w:tcW w:w="1154" w:type="dxa"/>
            <w:tcBorders>
              <w:tl2br w:val="nil"/>
              <w:tr2bl w:val="nil"/>
            </w:tcBorders>
          </w:tcPr>
          <w:p w14:paraId="5AC852A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87.1</w:t>
            </w:r>
          </w:p>
        </w:tc>
        <w:tc>
          <w:tcPr>
            <w:tcW w:w="1127" w:type="dxa"/>
            <w:tcBorders>
              <w:tl2br w:val="nil"/>
              <w:tr2bl w:val="nil"/>
            </w:tcBorders>
          </w:tcPr>
          <w:p w14:paraId="5216CA3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93.6</w:t>
            </w:r>
          </w:p>
        </w:tc>
      </w:tr>
      <w:tr w:rsidR="002C063A" w:rsidRPr="00671625" w14:paraId="727B61F4" w14:textId="77777777">
        <w:tc>
          <w:tcPr>
            <w:tcW w:w="2459" w:type="dxa"/>
            <w:tcBorders>
              <w:tl2br w:val="nil"/>
              <w:tr2bl w:val="nil"/>
            </w:tcBorders>
          </w:tcPr>
          <w:p w14:paraId="3F0D6431"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lastRenderedPageBreak/>
              <w:t xml:space="preserve">Horiuchi </w:t>
            </w:r>
            <w:r w:rsidRPr="00671625">
              <w:rPr>
                <w:rFonts w:ascii="Book Antiqua" w:hAnsi="Book Antiqua"/>
                <w:i/>
                <w:lang w:eastAsia="zh-CN"/>
              </w:rPr>
              <w:t>et al</w:t>
            </w:r>
            <w:r w:rsidRPr="00671625">
              <w:rPr>
                <w:rFonts w:ascii="Book Antiqua" w:hAnsi="Book Antiqua"/>
                <w:iCs/>
                <w:vertAlign w:val="superscript"/>
                <w:lang w:eastAsia="zh-CN"/>
              </w:rPr>
              <w:t>[25]</w:t>
            </w:r>
          </w:p>
        </w:tc>
        <w:tc>
          <w:tcPr>
            <w:tcW w:w="1345" w:type="dxa"/>
            <w:tcBorders>
              <w:tl2br w:val="nil"/>
              <w:tr2bl w:val="nil"/>
            </w:tcBorders>
          </w:tcPr>
          <w:p w14:paraId="7FC97141"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77</w:t>
            </w:r>
          </w:p>
        </w:tc>
        <w:tc>
          <w:tcPr>
            <w:tcW w:w="1291" w:type="dxa"/>
            <w:tcBorders>
              <w:tl2br w:val="nil"/>
              <w:tr2bl w:val="nil"/>
            </w:tcBorders>
          </w:tcPr>
          <w:p w14:paraId="6E0AD96D"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258</w:t>
            </w:r>
          </w:p>
        </w:tc>
        <w:tc>
          <w:tcPr>
            <w:tcW w:w="1600" w:type="dxa"/>
            <w:tcBorders>
              <w:tl2br w:val="nil"/>
              <w:tr2bl w:val="nil"/>
            </w:tcBorders>
          </w:tcPr>
          <w:p w14:paraId="31440C88" w14:textId="0AFE2ECD"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80</w:t>
            </w:r>
            <w:r w:rsidR="00D431D3">
              <w:rPr>
                <w:rFonts w:ascii="Book Antiqua" w:hAnsi="Book Antiqua"/>
                <w:lang w:eastAsia="zh-CN"/>
              </w:rPr>
              <w:t>.0</w:t>
            </w:r>
          </w:p>
        </w:tc>
        <w:tc>
          <w:tcPr>
            <w:tcW w:w="1655" w:type="dxa"/>
            <w:tcBorders>
              <w:tl2br w:val="nil"/>
              <w:tr2bl w:val="nil"/>
            </w:tcBorders>
          </w:tcPr>
          <w:p w14:paraId="1AA18078"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95.3</w:t>
            </w:r>
          </w:p>
        </w:tc>
        <w:tc>
          <w:tcPr>
            <w:tcW w:w="1482" w:type="dxa"/>
            <w:tcBorders>
              <w:tl2br w:val="nil"/>
              <w:tr2bl w:val="nil"/>
            </w:tcBorders>
          </w:tcPr>
          <w:p w14:paraId="40CA44E0"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91.5</w:t>
            </w:r>
          </w:p>
        </w:tc>
        <w:tc>
          <w:tcPr>
            <w:tcW w:w="1154" w:type="dxa"/>
            <w:tcBorders>
              <w:tl2br w:val="nil"/>
              <w:tr2bl w:val="nil"/>
            </w:tcBorders>
          </w:tcPr>
          <w:p w14:paraId="2AC11194"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93.4</w:t>
            </w:r>
          </w:p>
        </w:tc>
        <w:tc>
          <w:tcPr>
            <w:tcW w:w="1127" w:type="dxa"/>
            <w:tcBorders>
              <w:tl2br w:val="nil"/>
              <w:tr2bl w:val="nil"/>
            </w:tcBorders>
          </w:tcPr>
          <w:p w14:paraId="4BCC2A30"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85.2</w:t>
            </w:r>
          </w:p>
        </w:tc>
      </w:tr>
      <w:tr w:rsidR="002C063A" w:rsidRPr="00671625" w14:paraId="723C41AE" w14:textId="77777777">
        <w:tc>
          <w:tcPr>
            <w:tcW w:w="2459" w:type="dxa"/>
            <w:tcBorders>
              <w:tl2br w:val="nil"/>
              <w:tr2bl w:val="nil"/>
            </w:tcBorders>
          </w:tcPr>
          <w:p w14:paraId="0269CAC6"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 xml:space="preserve">Byrne </w:t>
            </w:r>
            <w:r w:rsidRPr="00671625">
              <w:rPr>
                <w:rFonts w:ascii="Book Antiqua" w:hAnsi="Book Antiqua"/>
                <w:i/>
                <w:lang w:eastAsia="zh-CN"/>
              </w:rPr>
              <w:t>et al</w:t>
            </w:r>
            <w:r w:rsidRPr="00671625">
              <w:rPr>
                <w:rFonts w:ascii="Book Antiqua" w:hAnsi="Book Antiqua"/>
                <w:iCs/>
                <w:vertAlign w:val="superscript"/>
                <w:lang w:eastAsia="zh-CN"/>
              </w:rPr>
              <w:t>[26]</w:t>
            </w:r>
            <w:r w:rsidRPr="00671625">
              <w:rPr>
                <w:rFonts w:ascii="Book Antiqua" w:hAnsi="Book Antiqua"/>
                <w:lang w:eastAsia="zh-CN"/>
              </w:rPr>
              <w:t xml:space="preserve"> </w:t>
            </w:r>
          </w:p>
        </w:tc>
        <w:tc>
          <w:tcPr>
            <w:tcW w:w="1345" w:type="dxa"/>
            <w:tcBorders>
              <w:tl2br w:val="nil"/>
              <w:tr2bl w:val="nil"/>
            </w:tcBorders>
          </w:tcPr>
          <w:p w14:paraId="2F94CE98"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w:t>
            </w:r>
          </w:p>
        </w:tc>
        <w:tc>
          <w:tcPr>
            <w:tcW w:w="1291" w:type="dxa"/>
            <w:tcBorders>
              <w:tl2br w:val="nil"/>
              <w:tr2bl w:val="nil"/>
            </w:tcBorders>
          </w:tcPr>
          <w:p w14:paraId="7AC66DB1"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106</w:t>
            </w:r>
          </w:p>
        </w:tc>
        <w:tc>
          <w:tcPr>
            <w:tcW w:w="1600" w:type="dxa"/>
            <w:tcBorders>
              <w:tl2br w:val="nil"/>
              <w:tr2bl w:val="nil"/>
            </w:tcBorders>
          </w:tcPr>
          <w:p w14:paraId="296B134B" w14:textId="09C29D89"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98</w:t>
            </w:r>
            <w:r w:rsidR="00D431D3">
              <w:rPr>
                <w:rFonts w:ascii="Book Antiqua" w:hAnsi="Book Antiqua"/>
                <w:lang w:eastAsia="zh-CN"/>
              </w:rPr>
              <w:t>.0</w:t>
            </w:r>
          </w:p>
        </w:tc>
        <w:tc>
          <w:tcPr>
            <w:tcW w:w="1655" w:type="dxa"/>
            <w:tcBorders>
              <w:tl2br w:val="nil"/>
              <w:tr2bl w:val="nil"/>
            </w:tcBorders>
          </w:tcPr>
          <w:p w14:paraId="0BCFDE9E" w14:textId="60DD2855"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83</w:t>
            </w:r>
            <w:r w:rsidR="00D431D3">
              <w:rPr>
                <w:rFonts w:ascii="Book Antiqua" w:hAnsi="Book Antiqua"/>
                <w:lang w:eastAsia="zh-CN"/>
              </w:rPr>
              <w:t>.0</w:t>
            </w:r>
          </w:p>
        </w:tc>
        <w:tc>
          <w:tcPr>
            <w:tcW w:w="1482" w:type="dxa"/>
            <w:tcBorders>
              <w:tl2br w:val="nil"/>
              <w:tr2bl w:val="nil"/>
            </w:tcBorders>
          </w:tcPr>
          <w:p w14:paraId="409C19FB" w14:textId="0EA1F83F"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94</w:t>
            </w:r>
            <w:r w:rsidR="00D431D3">
              <w:rPr>
                <w:rFonts w:ascii="Book Antiqua" w:hAnsi="Book Antiqua"/>
                <w:lang w:eastAsia="zh-CN"/>
              </w:rPr>
              <w:t>.0</w:t>
            </w:r>
          </w:p>
        </w:tc>
        <w:tc>
          <w:tcPr>
            <w:tcW w:w="1154" w:type="dxa"/>
            <w:tcBorders>
              <w:tl2br w:val="nil"/>
              <w:tr2bl w:val="nil"/>
            </w:tcBorders>
          </w:tcPr>
          <w:p w14:paraId="3F9D9012" w14:textId="53182099"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97</w:t>
            </w:r>
            <w:r w:rsidR="00D431D3">
              <w:rPr>
                <w:rFonts w:ascii="Book Antiqua" w:hAnsi="Book Antiqua"/>
                <w:lang w:eastAsia="zh-CN"/>
              </w:rPr>
              <w:t>.0</w:t>
            </w:r>
          </w:p>
        </w:tc>
        <w:tc>
          <w:tcPr>
            <w:tcW w:w="1127" w:type="dxa"/>
            <w:tcBorders>
              <w:tl2br w:val="nil"/>
              <w:tr2bl w:val="nil"/>
            </w:tcBorders>
          </w:tcPr>
          <w:p w14:paraId="1AACCCDF" w14:textId="57C9AA3C"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90</w:t>
            </w:r>
            <w:r w:rsidR="00D431D3">
              <w:rPr>
                <w:rFonts w:ascii="Book Antiqua" w:hAnsi="Book Antiqua"/>
                <w:lang w:eastAsia="zh-CN"/>
              </w:rPr>
              <w:t>.0</w:t>
            </w:r>
          </w:p>
        </w:tc>
      </w:tr>
    </w:tbl>
    <w:p w14:paraId="0CB092AC" w14:textId="77777777" w:rsidR="002C063A" w:rsidRPr="00671625" w:rsidRDefault="00BB0AF8" w:rsidP="00671625">
      <w:pPr>
        <w:spacing w:line="360" w:lineRule="auto"/>
        <w:jc w:val="both"/>
        <w:rPr>
          <w:rFonts w:ascii="Book Antiqua" w:hAnsi="Book Antiqua"/>
          <w:lang w:eastAsia="zh-CN"/>
        </w:rPr>
      </w:pPr>
      <w:r w:rsidRPr="00671625">
        <w:rPr>
          <w:rFonts w:ascii="Book Antiqua" w:eastAsia="宋体" w:hAnsi="Book Antiqua"/>
        </w:rPr>
        <w:t xml:space="preserve">NBI: Narrow-band imaging; </w:t>
      </w:r>
      <w:r w:rsidR="0003417E" w:rsidRPr="00671625">
        <w:rPr>
          <w:rFonts w:ascii="Book Antiqua" w:eastAsia="LcjywjAdvTT35fd26db" w:hAnsi="Book Antiqua"/>
          <w:lang w:bidi="ar"/>
        </w:rPr>
        <w:t xml:space="preserve">NPV: Negative predictive value; PPV: </w:t>
      </w:r>
      <w:r w:rsidR="0003417E" w:rsidRPr="00671625">
        <w:rPr>
          <w:rFonts w:ascii="Book Antiqua" w:eastAsia="宋体" w:hAnsi="Book Antiqua"/>
        </w:rPr>
        <w:t>Positive predictive value</w:t>
      </w:r>
      <w:r w:rsidR="0003417E" w:rsidRPr="00671625">
        <w:rPr>
          <w:rFonts w:ascii="Book Antiqua" w:eastAsia="宋体" w:hAnsi="Book Antiqua"/>
          <w:lang w:eastAsia="zh-CN"/>
        </w:rPr>
        <w:t>.</w:t>
      </w:r>
    </w:p>
    <w:sectPr w:rsidR="002C063A" w:rsidRPr="00671625" w:rsidSect="00F0596A">
      <w:type w:val="continuous"/>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3B46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3B46F4" w16cid:durableId="22DFE0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323D1" w14:textId="77777777" w:rsidR="00883F7D" w:rsidRDefault="00883F7D">
      <w:r>
        <w:separator/>
      </w:r>
    </w:p>
  </w:endnote>
  <w:endnote w:type="continuationSeparator" w:id="0">
    <w:p w14:paraId="05751938" w14:textId="77777777" w:rsidR="00883F7D" w:rsidRDefault="0088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TT08640291">
    <w:altName w:val="Segoe Print"/>
    <w:charset w:val="00"/>
    <w:family w:val="auto"/>
    <w:pitch w:val="default"/>
  </w:font>
  <w:font w:name="LcjywjAdvTT35fd26db">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33175"/>
      <w:docPartObj>
        <w:docPartGallery w:val="AutoText"/>
      </w:docPartObj>
    </w:sdtPr>
    <w:sdtEndPr/>
    <w:sdtContent>
      <w:sdt>
        <w:sdtPr>
          <w:id w:val="98381352"/>
          <w:docPartObj>
            <w:docPartGallery w:val="AutoText"/>
          </w:docPartObj>
        </w:sdtPr>
        <w:sdtEndPr/>
        <w:sdtContent>
          <w:p w14:paraId="7349ABC6" w14:textId="77777777" w:rsidR="002C063A" w:rsidRDefault="0003417E">
            <w:pPr>
              <w:pStyle w:val="a3"/>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F0596A">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F0596A">
              <w:rPr>
                <w:rFonts w:ascii="Book Antiqua" w:hAnsi="Book Antiqua"/>
                <w:bCs/>
                <w:noProof/>
                <w:sz w:val="24"/>
                <w:szCs w:val="24"/>
              </w:rPr>
              <w:t>30</w:t>
            </w:r>
            <w:r>
              <w:rPr>
                <w:rFonts w:ascii="Book Antiqua" w:hAnsi="Book Antiqua"/>
                <w:bCs/>
                <w:sz w:val="24"/>
                <w:szCs w:val="24"/>
              </w:rPr>
              <w:fldChar w:fldCharType="end"/>
            </w:r>
          </w:p>
        </w:sdtContent>
      </w:sdt>
    </w:sdtContent>
  </w:sdt>
  <w:p w14:paraId="6C4FD133" w14:textId="77777777" w:rsidR="002C063A" w:rsidRDefault="002C06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A2719" w14:textId="77777777" w:rsidR="00883F7D" w:rsidRDefault="00883F7D">
      <w:r>
        <w:separator/>
      </w:r>
    </w:p>
  </w:footnote>
  <w:footnote w:type="continuationSeparator" w:id="0">
    <w:p w14:paraId="11346D45" w14:textId="77777777" w:rsidR="00883F7D" w:rsidRDefault="0088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1F"/>
    <w:rsid w:val="0003417E"/>
    <w:rsid w:val="00083B65"/>
    <w:rsid w:val="000E2E49"/>
    <w:rsid w:val="00100D4C"/>
    <w:rsid w:val="001016F3"/>
    <w:rsid w:val="00147D45"/>
    <w:rsid w:val="001F4171"/>
    <w:rsid w:val="0020682D"/>
    <w:rsid w:val="00211120"/>
    <w:rsid w:val="002C063A"/>
    <w:rsid w:val="002C239A"/>
    <w:rsid w:val="002C2BB0"/>
    <w:rsid w:val="0030561C"/>
    <w:rsid w:val="00307E60"/>
    <w:rsid w:val="00350A49"/>
    <w:rsid w:val="003842BE"/>
    <w:rsid w:val="004408CE"/>
    <w:rsid w:val="0045301C"/>
    <w:rsid w:val="00482154"/>
    <w:rsid w:val="005355A0"/>
    <w:rsid w:val="005407F3"/>
    <w:rsid w:val="00545497"/>
    <w:rsid w:val="00556D8D"/>
    <w:rsid w:val="00611C81"/>
    <w:rsid w:val="00671625"/>
    <w:rsid w:val="00691683"/>
    <w:rsid w:val="006C3558"/>
    <w:rsid w:val="006F72B8"/>
    <w:rsid w:val="0072350E"/>
    <w:rsid w:val="00762FC9"/>
    <w:rsid w:val="00777F26"/>
    <w:rsid w:val="0081249C"/>
    <w:rsid w:val="00883F7D"/>
    <w:rsid w:val="00897D41"/>
    <w:rsid w:val="008A5196"/>
    <w:rsid w:val="008B3C53"/>
    <w:rsid w:val="008D5B20"/>
    <w:rsid w:val="008E4423"/>
    <w:rsid w:val="00966DEB"/>
    <w:rsid w:val="00996888"/>
    <w:rsid w:val="009A5A4D"/>
    <w:rsid w:val="009C3D77"/>
    <w:rsid w:val="009D576D"/>
    <w:rsid w:val="00A24070"/>
    <w:rsid w:val="00A514B5"/>
    <w:rsid w:val="00A6140E"/>
    <w:rsid w:val="00A77B3E"/>
    <w:rsid w:val="00AE50C7"/>
    <w:rsid w:val="00B658FE"/>
    <w:rsid w:val="00B86755"/>
    <w:rsid w:val="00BB0AF8"/>
    <w:rsid w:val="00BB1DB0"/>
    <w:rsid w:val="00C0788E"/>
    <w:rsid w:val="00C85C8A"/>
    <w:rsid w:val="00CA2A55"/>
    <w:rsid w:val="00D431D3"/>
    <w:rsid w:val="00D80F3C"/>
    <w:rsid w:val="00D86E88"/>
    <w:rsid w:val="00E05F95"/>
    <w:rsid w:val="00E45085"/>
    <w:rsid w:val="00E5749E"/>
    <w:rsid w:val="00F0596A"/>
    <w:rsid w:val="00F17F44"/>
    <w:rsid w:val="00F54F7C"/>
    <w:rsid w:val="00F60913"/>
    <w:rsid w:val="00FF4932"/>
    <w:rsid w:val="24954BB0"/>
    <w:rsid w:val="2B84594F"/>
    <w:rsid w:val="4CBB0FB9"/>
    <w:rsid w:val="5786545E"/>
    <w:rsid w:val="782D4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E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rsid w:val="0045301C"/>
    <w:rPr>
      <w:sz w:val="18"/>
      <w:szCs w:val="18"/>
    </w:rPr>
  </w:style>
  <w:style w:type="character" w:customStyle="1" w:styleId="Char1">
    <w:name w:val="批注框文本 Char"/>
    <w:basedOn w:val="a0"/>
    <w:link w:val="a6"/>
    <w:rsid w:val="0045301C"/>
    <w:rPr>
      <w:sz w:val="18"/>
      <w:szCs w:val="18"/>
      <w:lang w:eastAsia="en-US"/>
    </w:rPr>
  </w:style>
  <w:style w:type="character" w:styleId="a7">
    <w:name w:val="annotation reference"/>
    <w:basedOn w:val="a0"/>
    <w:semiHidden/>
    <w:unhideWhenUsed/>
    <w:rsid w:val="00545497"/>
    <w:rPr>
      <w:sz w:val="16"/>
      <w:szCs w:val="16"/>
    </w:rPr>
  </w:style>
  <w:style w:type="paragraph" w:styleId="a8">
    <w:name w:val="annotation text"/>
    <w:basedOn w:val="a"/>
    <w:link w:val="Char2"/>
    <w:semiHidden/>
    <w:unhideWhenUsed/>
    <w:rsid w:val="00545497"/>
    <w:rPr>
      <w:sz w:val="20"/>
      <w:szCs w:val="20"/>
    </w:rPr>
  </w:style>
  <w:style w:type="character" w:customStyle="1" w:styleId="Char2">
    <w:name w:val="批注文字 Char"/>
    <w:basedOn w:val="a0"/>
    <w:link w:val="a8"/>
    <w:semiHidden/>
    <w:rsid w:val="00545497"/>
    <w:rPr>
      <w:lang w:eastAsia="en-US"/>
    </w:rPr>
  </w:style>
  <w:style w:type="paragraph" w:styleId="a9">
    <w:name w:val="annotation subject"/>
    <w:basedOn w:val="a8"/>
    <w:next w:val="a8"/>
    <w:link w:val="Char3"/>
    <w:semiHidden/>
    <w:unhideWhenUsed/>
    <w:rsid w:val="00545497"/>
    <w:rPr>
      <w:b/>
      <w:bCs/>
    </w:rPr>
  </w:style>
  <w:style w:type="character" w:customStyle="1" w:styleId="Char3">
    <w:name w:val="批注主题 Char"/>
    <w:basedOn w:val="Char2"/>
    <w:link w:val="a9"/>
    <w:semiHidden/>
    <w:rsid w:val="00545497"/>
    <w:rPr>
      <w:b/>
      <w:bCs/>
      <w:lang w:eastAsia="en-US"/>
    </w:rPr>
  </w:style>
  <w:style w:type="paragraph" w:styleId="aa">
    <w:name w:val="Normal (Web)"/>
    <w:basedOn w:val="a"/>
    <w:uiPriority w:val="99"/>
    <w:semiHidden/>
    <w:unhideWhenUsed/>
    <w:rsid w:val="00545497"/>
    <w:pPr>
      <w:spacing w:before="100" w:beforeAutospacing="1" w:after="100" w:afterAutospacing="1"/>
    </w:pPr>
    <w:rPr>
      <w:rFonts w:eastAsia="Times New Roman"/>
    </w:rPr>
  </w:style>
  <w:style w:type="paragraph" w:styleId="ab">
    <w:name w:val="Revision"/>
    <w:hidden/>
    <w:uiPriority w:val="99"/>
    <w:unhideWhenUsed/>
    <w:rsid w:val="00F0596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rsid w:val="0045301C"/>
    <w:rPr>
      <w:sz w:val="18"/>
      <w:szCs w:val="18"/>
    </w:rPr>
  </w:style>
  <w:style w:type="character" w:customStyle="1" w:styleId="Char1">
    <w:name w:val="批注框文本 Char"/>
    <w:basedOn w:val="a0"/>
    <w:link w:val="a6"/>
    <w:rsid w:val="0045301C"/>
    <w:rPr>
      <w:sz w:val="18"/>
      <w:szCs w:val="18"/>
      <w:lang w:eastAsia="en-US"/>
    </w:rPr>
  </w:style>
  <w:style w:type="character" w:styleId="a7">
    <w:name w:val="annotation reference"/>
    <w:basedOn w:val="a0"/>
    <w:semiHidden/>
    <w:unhideWhenUsed/>
    <w:rsid w:val="00545497"/>
    <w:rPr>
      <w:sz w:val="16"/>
      <w:szCs w:val="16"/>
    </w:rPr>
  </w:style>
  <w:style w:type="paragraph" w:styleId="a8">
    <w:name w:val="annotation text"/>
    <w:basedOn w:val="a"/>
    <w:link w:val="Char2"/>
    <w:semiHidden/>
    <w:unhideWhenUsed/>
    <w:rsid w:val="00545497"/>
    <w:rPr>
      <w:sz w:val="20"/>
      <w:szCs w:val="20"/>
    </w:rPr>
  </w:style>
  <w:style w:type="character" w:customStyle="1" w:styleId="Char2">
    <w:name w:val="批注文字 Char"/>
    <w:basedOn w:val="a0"/>
    <w:link w:val="a8"/>
    <w:semiHidden/>
    <w:rsid w:val="00545497"/>
    <w:rPr>
      <w:lang w:eastAsia="en-US"/>
    </w:rPr>
  </w:style>
  <w:style w:type="paragraph" w:styleId="a9">
    <w:name w:val="annotation subject"/>
    <w:basedOn w:val="a8"/>
    <w:next w:val="a8"/>
    <w:link w:val="Char3"/>
    <w:semiHidden/>
    <w:unhideWhenUsed/>
    <w:rsid w:val="00545497"/>
    <w:rPr>
      <w:b/>
      <w:bCs/>
    </w:rPr>
  </w:style>
  <w:style w:type="character" w:customStyle="1" w:styleId="Char3">
    <w:name w:val="批注主题 Char"/>
    <w:basedOn w:val="Char2"/>
    <w:link w:val="a9"/>
    <w:semiHidden/>
    <w:rsid w:val="00545497"/>
    <w:rPr>
      <w:b/>
      <w:bCs/>
      <w:lang w:eastAsia="en-US"/>
    </w:rPr>
  </w:style>
  <w:style w:type="paragraph" w:styleId="aa">
    <w:name w:val="Normal (Web)"/>
    <w:basedOn w:val="a"/>
    <w:uiPriority w:val="99"/>
    <w:semiHidden/>
    <w:unhideWhenUsed/>
    <w:rsid w:val="00545497"/>
    <w:pPr>
      <w:spacing w:before="100" w:beforeAutospacing="1" w:after="100" w:afterAutospacing="1"/>
    </w:pPr>
    <w:rPr>
      <w:rFonts w:eastAsia="Times New Roman"/>
    </w:rPr>
  </w:style>
  <w:style w:type="paragraph" w:styleId="ab">
    <w:name w:val="Revision"/>
    <w:hidden/>
    <w:uiPriority w:val="99"/>
    <w:unhideWhenUsed/>
    <w:rsid w:val="00F0596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002">
      <w:bodyDiv w:val="1"/>
      <w:marLeft w:val="0"/>
      <w:marRight w:val="0"/>
      <w:marTop w:val="0"/>
      <w:marBottom w:val="0"/>
      <w:divBdr>
        <w:top w:val="none" w:sz="0" w:space="0" w:color="auto"/>
        <w:left w:val="none" w:sz="0" w:space="0" w:color="auto"/>
        <w:bottom w:val="none" w:sz="0" w:space="0" w:color="auto"/>
        <w:right w:val="none" w:sz="0" w:space="0" w:color="auto"/>
      </w:divBdr>
      <w:divsChild>
        <w:div w:id="1848056981">
          <w:marLeft w:val="0"/>
          <w:marRight w:val="0"/>
          <w:marTop w:val="0"/>
          <w:marBottom w:val="0"/>
          <w:divBdr>
            <w:top w:val="none" w:sz="0" w:space="0" w:color="auto"/>
            <w:left w:val="none" w:sz="0" w:space="0" w:color="auto"/>
            <w:bottom w:val="none" w:sz="0" w:space="0" w:color="auto"/>
            <w:right w:val="none" w:sz="0" w:space="0" w:color="auto"/>
          </w:divBdr>
          <w:divsChild>
            <w:div w:id="1677229428">
              <w:marLeft w:val="0"/>
              <w:marRight w:val="0"/>
              <w:marTop w:val="0"/>
              <w:marBottom w:val="0"/>
              <w:divBdr>
                <w:top w:val="none" w:sz="0" w:space="0" w:color="auto"/>
                <w:left w:val="none" w:sz="0" w:space="0" w:color="auto"/>
                <w:bottom w:val="none" w:sz="0" w:space="0" w:color="auto"/>
                <w:right w:val="none" w:sz="0" w:space="0" w:color="auto"/>
              </w:divBdr>
              <w:divsChild>
                <w:div w:id="15246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604">
      <w:bodyDiv w:val="1"/>
      <w:marLeft w:val="0"/>
      <w:marRight w:val="0"/>
      <w:marTop w:val="0"/>
      <w:marBottom w:val="0"/>
      <w:divBdr>
        <w:top w:val="none" w:sz="0" w:space="0" w:color="auto"/>
        <w:left w:val="none" w:sz="0" w:space="0" w:color="auto"/>
        <w:bottom w:val="none" w:sz="0" w:space="0" w:color="auto"/>
        <w:right w:val="none" w:sz="0" w:space="0" w:color="auto"/>
      </w:divBdr>
    </w:div>
    <w:div w:id="1478647905">
      <w:bodyDiv w:val="1"/>
      <w:marLeft w:val="0"/>
      <w:marRight w:val="0"/>
      <w:marTop w:val="0"/>
      <w:marBottom w:val="0"/>
      <w:divBdr>
        <w:top w:val="none" w:sz="0" w:space="0" w:color="auto"/>
        <w:left w:val="none" w:sz="0" w:space="0" w:color="auto"/>
        <w:bottom w:val="none" w:sz="0" w:space="0" w:color="auto"/>
        <w:right w:val="none" w:sz="0" w:space="0" w:color="auto"/>
      </w:divBdr>
    </w:div>
    <w:div w:id="1760636868">
      <w:bodyDiv w:val="1"/>
      <w:marLeft w:val="0"/>
      <w:marRight w:val="0"/>
      <w:marTop w:val="0"/>
      <w:marBottom w:val="0"/>
      <w:divBdr>
        <w:top w:val="none" w:sz="0" w:space="0" w:color="auto"/>
        <w:left w:val="none" w:sz="0" w:space="0" w:color="auto"/>
        <w:bottom w:val="none" w:sz="0" w:space="0" w:color="auto"/>
        <w:right w:val="none" w:sz="0" w:space="0" w:color="auto"/>
      </w:divBdr>
    </w:div>
    <w:div w:id="1846165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6974</Words>
  <Characters>39754</Characters>
  <Application>Microsoft Office Word</Application>
  <DocSecurity>0</DocSecurity>
  <Lines>331</Lines>
  <Paragraphs>93</Paragraphs>
  <ScaleCrop>false</ScaleCrop>
  <Manager/>
  <Company/>
  <LinksUpToDate>false</LinksUpToDate>
  <CharactersWithSpaces>46635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2020-08-12T16:25:00Z</dcterms:created>
  <dcterms:modified xsi:type="dcterms:W3CDTF">2020-08-29T00:58:00Z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