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859F4" w14:textId="77777777" w:rsidR="00A77B3E" w:rsidRDefault="004039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Hepatology</w:t>
      </w:r>
      <w:proofErr w:type="spellEnd"/>
    </w:p>
    <w:p w14:paraId="2CBFC301" w14:textId="77777777" w:rsidR="00A77B3E" w:rsidRDefault="004039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57110</w:t>
      </w:r>
    </w:p>
    <w:p w14:paraId="53A8BD47" w14:textId="77777777" w:rsidR="00A77B3E" w:rsidRDefault="004039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B722450" w14:textId="77777777" w:rsidR="00A77B3E" w:rsidRDefault="00A77B3E">
      <w:pPr>
        <w:spacing w:line="360" w:lineRule="auto"/>
        <w:jc w:val="both"/>
      </w:pPr>
    </w:p>
    <w:p w14:paraId="34E7CA89" w14:textId="6B3FD73E" w:rsidR="00A77B3E" w:rsidRDefault="008D2BD6">
      <w:pPr>
        <w:spacing w:line="360" w:lineRule="auto"/>
        <w:jc w:val="both"/>
      </w:pPr>
      <w:r>
        <w:rPr>
          <w:rFonts w:ascii="Book Antiqua" w:eastAsia="Book Antiqua" w:hAnsi="Book Antiqua" w:cs="Book Antiqua"/>
          <w:b/>
          <w:bCs/>
          <w:color w:val="000000"/>
        </w:rPr>
        <w:t>Tumor necrosis family receptor superfamily member 9</w:t>
      </w:r>
      <w:r w:rsidR="0040393A">
        <w:rPr>
          <w:rFonts w:ascii="Book Antiqua" w:eastAsia="Book Antiqua" w:hAnsi="Book Antiqua" w:cs="Book Antiqua"/>
          <w:b/>
          <w:color w:val="000000"/>
        </w:rPr>
        <w:t>/</w:t>
      </w:r>
      <w:bookmarkStart w:id="0" w:name="_Hlk51588641"/>
      <w:r w:rsidR="007453C7" w:rsidRPr="00C56D73">
        <w:rPr>
          <w:rFonts w:ascii="Book Antiqua" w:eastAsia="Book Antiqua" w:hAnsi="Book Antiqua" w:cs="Book Antiqua"/>
          <w:b/>
          <w:bCs/>
          <w:color w:val="000000"/>
        </w:rPr>
        <w:t>tumor necrosis factor receptor-associated factor</w:t>
      </w:r>
      <w:bookmarkEnd w:id="0"/>
      <w:r w:rsidR="007453C7" w:rsidRPr="00C56D73">
        <w:rPr>
          <w:rFonts w:ascii="Book Antiqua" w:eastAsia="Book Antiqua" w:hAnsi="Book Antiqua" w:cs="Book Antiqua"/>
          <w:b/>
          <w:bCs/>
          <w:color w:val="000000"/>
        </w:rPr>
        <w:t xml:space="preserve"> 1</w:t>
      </w:r>
      <w:r w:rsidR="0040393A">
        <w:rPr>
          <w:rFonts w:ascii="Book Antiqua" w:eastAsia="Book Antiqua" w:hAnsi="Book Antiqua" w:cs="Book Antiqua"/>
          <w:b/>
          <w:color w:val="000000"/>
        </w:rPr>
        <w:t xml:space="preserve"> pathway on hepatitis C viral persistence and natural history</w:t>
      </w:r>
    </w:p>
    <w:p w14:paraId="3B51A976" w14:textId="77777777" w:rsidR="00A77B3E" w:rsidRDefault="00A77B3E">
      <w:pPr>
        <w:spacing w:line="360" w:lineRule="auto"/>
        <w:jc w:val="both"/>
      </w:pPr>
    </w:p>
    <w:p w14:paraId="46DED67A" w14:textId="25975368" w:rsidR="00A77B3E" w:rsidRPr="004A1446" w:rsidRDefault="000A6013">
      <w:pPr>
        <w:spacing w:line="360" w:lineRule="auto"/>
        <w:jc w:val="both"/>
        <w:rPr>
          <w:lang w:val="es-ES"/>
        </w:rPr>
      </w:pPr>
      <w:r w:rsidRPr="004A1446">
        <w:rPr>
          <w:rFonts w:ascii="Book Antiqua" w:eastAsia="Book Antiqua" w:hAnsi="Book Antiqua" w:cs="Book Antiqua"/>
          <w:color w:val="000000"/>
          <w:lang w:val="es-ES"/>
        </w:rPr>
        <w:t xml:space="preserve">Peña-Asensio J </w:t>
      </w:r>
      <w:r w:rsidRPr="004A1446">
        <w:rPr>
          <w:rFonts w:ascii="Book Antiqua" w:eastAsia="Book Antiqua" w:hAnsi="Book Antiqua" w:cs="Book Antiqua"/>
          <w:i/>
          <w:iCs/>
          <w:color w:val="000000"/>
          <w:lang w:val="es-ES"/>
        </w:rPr>
        <w:t>et al</w:t>
      </w:r>
      <w:r w:rsidRPr="004A1446">
        <w:rPr>
          <w:rFonts w:ascii="Book Antiqua" w:eastAsia="Book Antiqua" w:hAnsi="Book Antiqua" w:cs="Book Antiqua"/>
          <w:color w:val="000000"/>
          <w:lang w:val="es-ES"/>
        </w:rPr>
        <w:t xml:space="preserve">. </w:t>
      </w:r>
      <w:r w:rsidR="0040393A" w:rsidRPr="004A1446">
        <w:rPr>
          <w:rFonts w:ascii="Book Antiqua" w:eastAsia="Book Antiqua" w:hAnsi="Book Antiqua" w:cs="Book Antiqua"/>
          <w:color w:val="000000"/>
          <w:lang w:val="es-ES"/>
        </w:rPr>
        <w:t xml:space="preserve">TRAF1 </w:t>
      </w:r>
      <w:r w:rsidRPr="004A1446">
        <w:rPr>
          <w:rFonts w:ascii="Book Antiqua" w:eastAsia="Book Antiqua" w:hAnsi="Book Antiqua" w:cs="Book Antiqua"/>
          <w:color w:val="000000"/>
          <w:lang w:val="es-ES"/>
        </w:rPr>
        <w:t xml:space="preserve">and </w:t>
      </w:r>
      <w:r w:rsidR="0040393A" w:rsidRPr="004A1446">
        <w:rPr>
          <w:rFonts w:ascii="Book Antiqua" w:eastAsia="Book Antiqua" w:hAnsi="Book Antiqua" w:cs="Book Antiqua"/>
          <w:color w:val="000000"/>
          <w:lang w:val="es-ES"/>
        </w:rPr>
        <w:t>HCV</w:t>
      </w:r>
    </w:p>
    <w:p w14:paraId="6DD6F284" w14:textId="77777777" w:rsidR="00A77B3E" w:rsidRPr="004A1446" w:rsidRDefault="00A77B3E">
      <w:pPr>
        <w:spacing w:line="360" w:lineRule="auto"/>
        <w:jc w:val="both"/>
        <w:rPr>
          <w:lang w:val="es-ES"/>
        </w:rPr>
      </w:pPr>
    </w:p>
    <w:p w14:paraId="6A2296E1" w14:textId="77777777" w:rsidR="00A77B3E" w:rsidRPr="004A1446" w:rsidRDefault="0040393A">
      <w:pPr>
        <w:spacing w:line="360" w:lineRule="auto"/>
        <w:jc w:val="both"/>
        <w:rPr>
          <w:lang w:val="es-ES"/>
        </w:rPr>
      </w:pPr>
      <w:r w:rsidRPr="004A1446">
        <w:rPr>
          <w:rFonts w:ascii="Book Antiqua" w:eastAsia="Book Antiqua" w:hAnsi="Book Antiqua" w:cs="Book Antiqua"/>
          <w:color w:val="000000"/>
          <w:lang w:val="es-ES"/>
        </w:rPr>
        <w:t>Julia Peña-Asensio, Eduardo Sanz-de-Villalobos, Joaquín Miquel, Juan Ramón Larrubia</w:t>
      </w:r>
    </w:p>
    <w:p w14:paraId="4C03295A" w14:textId="77777777" w:rsidR="00A77B3E" w:rsidRPr="004A1446" w:rsidRDefault="00A77B3E">
      <w:pPr>
        <w:spacing w:line="360" w:lineRule="auto"/>
        <w:jc w:val="both"/>
        <w:rPr>
          <w:lang w:val="es-ES"/>
        </w:rPr>
      </w:pPr>
    </w:p>
    <w:p w14:paraId="305645F3" w14:textId="77777777" w:rsidR="00A77B3E" w:rsidRPr="004A1446" w:rsidRDefault="0040393A">
      <w:pPr>
        <w:spacing w:line="360" w:lineRule="auto"/>
        <w:jc w:val="both"/>
        <w:rPr>
          <w:lang w:val="es-ES"/>
        </w:rPr>
      </w:pPr>
      <w:proofErr w:type="gramStart"/>
      <w:r>
        <w:rPr>
          <w:rFonts w:ascii="Book Antiqua" w:eastAsia="Book Antiqua" w:hAnsi="Book Antiqua" w:cs="Book Antiqua"/>
          <w:b/>
          <w:bCs/>
          <w:color w:val="000000"/>
        </w:rPr>
        <w:t>Julia Peña-</w:t>
      </w:r>
      <w:proofErr w:type="spellStart"/>
      <w:r>
        <w:rPr>
          <w:rFonts w:ascii="Book Antiqua" w:eastAsia="Book Antiqua" w:hAnsi="Book Antiqua" w:cs="Book Antiqua"/>
          <w:b/>
          <w:bCs/>
          <w:color w:val="000000"/>
        </w:rPr>
        <w:t>Asensio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Systems Biology, Guadalajara University Hospital.</w:t>
      </w:r>
      <w:proofErr w:type="gramEnd"/>
      <w:r>
        <w:rPr>
          <w:rFonts w:ascii="Book Antiqua" w:eastAsia="Book Antiqua" w:hAnsi="Book Antiqua" w:cs="Book Antiqua"/>
          <w:color w:val="000000"/>
        </w:rPr>
        <w:t xml:space="preserve"> </w:t>
      </w:r>
      <w:r w:rsidRPr="004A1446">
        <w:rPr>
          <w:rFonts w:ascii="Book Antiqua" w:eastAsia="Book Antiqua" w:hAnsi="Book Antiqua" w:cs="Book Antiqua"/>
          <w:color w:val="000000"/>
          <w:lang w:val="es-ES"/>
        </w:rPr>
        <w:t>University of Alcalá, Guadalajara E-19002, Guadalajara, Spain</w:t>
      </w:r>
    </w:p>
    <w:p w14:paraId="78C65676" w14:textId="77777777" w:rsidR="00A77B3E" w:rsidRPr="004A1446" w:rsidRDefault="00A77B3E">
      <w:pPr>
        <w:spacing w:line="360" w:lineRule="auto"/>
        <w:jc w:val="both"/>
        <w:rPr>
          <w:lang w:val="es-ES"/>
        </w:rPr>
      </w:pPr>
    </w:p>
    <w:p w14:paraId="6BEFEF3D" w14:textId="77777777" w:rsidR="00A77B3E" w:rsidRPr="004A1446" w:rsidRDefault="0040393A">
      <w:pPr>
        <w:spacing w:line="360" w:lineRule="auto"/>
        <w:jc w:val="both"/>
        <w:rPr>
          <w:lang w:val="es-ES"/>
        </w:rPr>
      </w:pPr>
      <w:r w:rsidRPr="004A1446">
        <w:rPr>
          <w:rFonts w:ascii="Book Antiqua" w:eastAsia="Book Antiqua" w:hAnsi="Book Antiqua" w:cs="Book Antiqua"/>
          <w:b/>
          <w:bCs/>
          <w:color w:val="000000"/>
          <w:lang w:val="es-ES"/>
        </w:rPr>
        <w:t xml:space="preserve">Eduardo Sanz-de-Villalobos, Joaquín Miquel, Juan Ramón Larrubia, </w:t>
      </w:r>
      <w:r w:rsidRPr="004A1446">
        <w:rPr>
          <w:rFonts w:ascii="Book Antiqua" w:eastAsia="Book Antiqua" w:hAnsi="Book Antiqua" w:cs="Book Antiqua"/>
          <w:color w:val="000000"/>
          <w:lang w:val="es-ES"/>
        </w:rPr>
        <w:t>Translational Hepatology Unit, Guadalajara University Hospital, University of Alcalá, Guadalajara E-19002, Guadalajara, Spain</w:t>
      </w:r>
    </w:p>
    <w:p w14:paraId="6EB9F975" w14:textId="77777777" w:rsidR="00A77B3E" w:rsidRPr="004A1446" w:rsidRDefault="00A77B3E">
      <w:pPr>
        <w:spacing w:line="360" w:lineRule="auto"/>
        <w:jc w:val="both"/>
        <w:rPr>
          <w:lang w:val="es-ES"/>
        </w:rPr>
      </w:pPr>
    </w:p>
    <w:p w14:paraId="6FA3F8E9" w14:textId="77777777" w:rsidR="00A77B3E" w:rsidRDefault="0040393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Peña-</w:t>
      </w:r>
      <w:proofErr w:type="spellStart"/>
      <w:r>
        <w:rPr>
          <w:rFonts w:ascii="Book Antiqua" w:eastAsia="Book Antiqua" w:hAnsi="Book Antiqua" w:cs="Book Antiqua"/>
          <w:color w:val="000000"/>
        </w:rPr>
        <w:t>Asensio</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Larrubia</w:t>
      </w:r>
      <w:proofErr w:type="spellEnd"/>
      <w:r>
        <w:rPr>
          <w:rFonts w:ascii="Book Antiqua" w:eastAsia="Book Antiqua" w:hAnsi="Book Antiqua" w:cs="Book Antiqua"/>
          <w:color w:val="000000"/>
        </w:rPr>
        <w:t xml:space="preserve"> JR wrote the manuscript;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-de-Villalobos E and </w:t>
      </w:r>
      <w:proofErr w:type="spellStart"/>
      <w:r>
        <w:rPr>
          <w:rFonts w:ascii="Book Antiqua" w:eastAsia="Book Antiqua" w:hAnsi="Book Antiqua" w:cs="Book Antiqua"/>
          <w:color w:val="000000"/>
        </w:rPr>
        <w:t>Míquel</w:t>
      </w:r>
      <w:proofErr w:type="spellEnd"/>
      <w:r>
        <w:rPr>
          <w:rFonts w:ascii="Book Antiqua" w:eastAsia="Book Antiqua" w:hAnsi="Book Antiqua" w:cs="Book Antiqua"/>
          <w:color w:val="000000"/>
        </w:rPr>
        <w:t xml:space="preserve"> J revised the manuscript for important intellectual content; </w:t>
      </w:r>
      <w:proofErr w:type="spellStart"/>
      <w:r>
        <w:rPr>
          <w:rFonts w:ascii="Book Antiqua" w:eastAsia="Book Antiqua" w:hAnsi="Book Antiqua" w:cs="Book Antiqua"/>
          <w:color w:val="000000"/>
        </w:rPr>
        <w:t>Larrubia</w:t>
      </w:r>
      <w:proofErr w:type="spellEnd"/>
      <w:r>
        <w:rPr>
          <w:rFonts w:ascii="Book Antiqua" w:eastAsia="Book Antiqua" w:hAnsi="Book Antiqua" w:cs="Book Antiqua"/>
          <w:color w:val="000000"/>
        </w:rPr>
        <w:t xml:space="preserve"> JR designed the manuscript and revised the final version.</w:t>
      </w:r>
    </w:p>
    <w:p w14:paraId="0090E2C8" w14:textId="77777777" w:rsidR="00A77B3E" w:rsidRDefault="00A77B3E">
      <w:pPr>
        <w:spacing w:line="360" w:lineRule="auto"/>
        <w:jc w:val="both"/>
      </w:pPr>
    </w:p>
    <w:p w14:paraId="5158C7EE" w14:textId="77777777" w:rsidR="00A77B3E" w:rsidRDefault="0040393A">
      <w:pPr>
        <w:spacing w:line="360" w:lineRule="auto"/>
        <w:jc w:val="both"/>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Salud</w:t>
      </w:r>
      <w:proofErr w:type="spellEnd"/>
      <w:r>
        <w:rPr>
          <w:rFonts w:ascii="Book Antiqua" w:eastAsia="Book Antiqua" w:hAnsi="Book Antiqua" w:cs="Book Antiqua"/>
          <w:color w:val="000000"/>
        </w:rPr>
        <w:t xml:space="preserve"> Carlos III and European Structural Funds in Spain; European Regional Development Fund, No. </w:t>
      </w:r>
      <w:proofErr w:type="gramStart"/>
      <w:r>
        <w:rPr>
          <w:rFonts w:ascii="Book Antiqua" w:eastAsia="Book Antiqua" w:hAnsi="Book Antiqua" w:cs="Book Antiqua"/>
          <w:color w:val="000000"/>
        </w:rPr>
        <w:t>PI19/00206.</w:t>
      </w:r>
      <w:proofErr w:type="gramEnd"/>
    </w:p>
    <w:p w14:paraId="55FAD4EB" w14:textId="77777777" w:rsidR="00A77B3E" w:rsidRDefault="00A77B3E">
      <w:pPr>
        <w:spacing w:line="360" w:lineRule="auto"/>
        <w:jc w:val="both"/>
      </w:pPr>
    </w:p>
    <w:p w14:paraId="12C7306A" w14:textId="77777777" w:rsidR="00A77B3E" w:rsidRDefault="0040393A">
      <w:pPr>
        <w:spacing w:line="360" w:lineRule="auto"/>
        <w:jc w:val="both"/>
      </w:pPr>
      <w:r>
        <w:rPr>
          <w:rFonts w:ascii="Book Antiqua" w:eastAsia="Book Antiqua" w:hAnsi="Book Antiqua" w:cs="Book Antiqua"/>
          <w:b/>
          <w:bCs/>
          <w:color w:val="000000"/>
        </w:rPr>
        <w:t xml:space="preserve">Corresponding author: Juan Ramón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MD, MSc, PhD, Senior Lecturer, Staff Physician, </w:t>
      </w:r>
      <w:r>
        <w:rPr>
          <w:rFonts w:ascii="Book Antiqua" w:eastAsia="Book Antiqua" w:hAnsi="Book Antiqua" w:cs="Book Antiqua"/>
          <w:color w:val="000000"/>
        </w:rPr>
        <w:t xml:space="preserve">Translational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Unit, Guadalajara University Hospital, University of </w:t>
      </w:r>
      <w:proofErr w:type="spellStart"/>
      <w:r>
        <w:rPr>
          <w:rFonts w:ascii="Book Antiqua" w:eastAsia="Book Antiqua" w:hAnsi="Book Antiqua" w:cs="Book Antiqua"/>
          <w:color w:val="000000"/>
        </w:rPr>
        <w:t>Alcalá</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Donante</w:t>
      </w:r>
      <w:proofErr w:type="spellEnd"/>
      <w:r>
        <w:rPr>
          <w:rFonts w:ascii="Book Antiqua" w:eastAsia="Book Antiqua" w:hAnsi="Book Antiqua" w:cs="Book Antiqua"/>
          <w:color w:val="000000"/>
        </w:rPr>
        <w:t xml:space="preserve"> de Sangre St, Guadalajara E-19002, Guadalajara, Spain. juan.larrubia@uah.es</w:t>
      </w:r>
    </w:p>
    <w:p w14:paraId="7E98FB57" w14:textId="77777777" w:rsidR="00A77B3E" w:rsidRDefault="00A77B3E">
      <w:pPr>
        <w:spacing w:line="360" w:lineRule="auto"/>
        <w:jc w:val="both"/>
      </w:pPr>
    </w:p>
    <w:p w14:paraId="4DEF3895" w14:textId="77777777" w:rsidR="00A77B3E" w:rsidRDefault="004039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13, 2020</w:t>
      </w:r>
    </w:p>
    <w:p w14:paraId="6D5A8F42" w14:textId="77777777" w:rsidR="00A77B3E" w:rsidRDefault="004039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 2020</w:t>
      </w:r>
    </w:p>
    <w:p w14:paraId="4636BCBB" w14:textId="6624D1DF" w:rsidR="00A77B3E" w:rsidRDefault="0040393A">
      <w:pPr>
        <w:spacing w:line="360" w:lineRule="auto"/>
        <w:jc w:val="both"/>
      </w:pPr>
      <w:r>
        <w:rPr>
          <w:rFonts w:ascii="Book Antiqua" w:eastAsia="Book Antiqua" w:hAnsi="Book Antiqua" w:cs="Book Antiqua"/>
          <w:b/>
          <w:bCs/>
          <w:color w:val="000000"/>
        </w:rPr>
        <w:t xml:space="preserve">Accepted: </w:t>
      </w:r>
      <w:r w:rsidR="008F239E" w:rsidRPr="00FD30E1">
        <w:rPr>
          <w:rFonts w:ascii="Book Antiqua" w:eastAsia="Book Antiqua" w:hAnsi="Book Antiqua"/>
          <w:color w:val="000000"/>
        </w:rPr>
        <w:t>September 2</w:t>
      </w:r>
      <w:r w:rsidR="008F239E">
        <w:rPr>
          <w:rFonts w:ascii="Book Antiqua" w:eastAsia="Book Antiqua" w:hAnsi="Book Antiqua"/>
          <w:color w:val="000000"/>
        </w:rPr>
        <w:t>5</w:t>
      </w:r>
      <w:r w:rsidR="008F239E" w:rsidRPr="00FD30E1">
        <w:rPr>
          <w:rFonts w:ascii="Book Antiqua" w:eastAsia="Book Antiqua" w:hAnsi="Book Antiqua"/>
          <w:color w:val="000000"/>
        </w:rPr>
        <w:t>, 2020</w:t>
      </w:r>
    </w:p>
    <w:p w14:paraId="3CF31F2F" w14:textId="707FCE71" w:rsidR="00A77B3E" w:rsidRPr="00FB694F" w:rsidRDefault="0040393A">
      <w:pPr>
        <w:spacing w:line="360" w:lineRule="auto"/>
        <w:jc w:val="both"/>
        <w:rPr>
          <w:lang w:eastAsia="zh-CN"/>
        </w:rPr>
      </w:pPr>
      <w:r>
        <w:rPr>
          <w:rFonts w:ascii="Book Antiqua" w:eastAsia="Book Antiqua" w:hAnsi="Book Antiqua" w:cs="Book Antiqua"/>
          <w:b/>
          <w:bCs/>
          <w:color w:val="000000"/>
        </w:rPr>
        <w:t xml:space="preserve">Published online: </w:t>
      </w:r>
      <w:r w:rsidR="00FB694F" w:rsidRPr="00FB694F">
        <w:rPr>
          <w:rFonts w:ascii="Book Antiqua" w:eastAsia="Book Antiqua" w:hAnsi="Book Antiqua" w:cs="Book Antiqua"/>
          <w:bCs/>
          <w:color w:val="000000"/>
        </w:rPr>
        <w:t>October 27</w:t>
      </w:r>
      <w:r w:rsidR="00FB694F" w:rsidRPr="00FB694F">
        <w:rPr>
          <w:rFonts w:ascii="Book Antiqua" w:hAnsi="Book Antiqua" w:cs="Book Antiqua" w:hint="eastAsia"/>
          <w:bCs/>
          <w:color w:val="000000"/>
          <w:lang w:eastAsia="zh-CN"/>
        </w:rPr>
        <w:t>, 2020</w:t>
      </w:r>
    </w:p>
    <w:p w14:paraId="5600325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0979BB4" w14:textId="77777777" w:rsidR="00A77B3E" w:rsidRDefault="0040393A">
      <w:pPr>
        <w:spacing w:line="360" w:lineRule="auto"/>
        <w:jc w:val="both"/>
      </w:pPr>
      <w:r>
        <w:rPr>
          <w:rFonts w:ascii="Book Antiqua" w:eastAsia="Book Antiqua" w:hAnsi="Book Antiqua" w:cs="Book Antiqua"/>
          <w:b/>
          <w:color w:val="000000"/>
        </w:rPr>
        <w:lastRenderedPageBreak/>
        <w:t>Abstract</w:t>
      </w:r>
    </w:p>
    <w:p w14:paraId="333D2467" w14:textId="41C471A1" w:rsidR="00A77B3E" w:rsidRDefault="0040393A">
      <w:pPr>
        <w:spacing w:line="360" w:lineRule="auto"/>
        <w:jc w:val="both"/>
      </w:pPr>
      <w:r>
        <w:rPr>
          <w:rFonts w:ascii="Book Antiqua" w:eastAsia="Book Antiqua" w:hAnsi="Book Antiqua" w:cs="Book Antiqua"/>
          <w:color w:val="000000"/>
        </w:rPr>
        <w:t>Hepatitis C virus (HCV) infection is an excellent immunological model for understanding the mechanisms developed by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viruses and tumors to evade the </w:t>
      </w:r>
      <w:proofErr w:type="spellStart"/>
      <w:r>
        <w:rPr>
          <w:rFonts w:ascii="Book Antiqua" w:eastAsia="Book Antiqua" w:hAnsi="Book Antiqua" w:cs="Book Antiqua"/>
          <w:color w:val="000000"/>
        </w:rPr>
        <w:t>adaptative</w:t>
      </w:r>
      <w:proofErr w:type="spellEnd"/>
      <w:r>
        <w:rPr>
          <w:rFonts w:ascii="Book Antiqua" w:eastAsia="Book Antiqua" w:hAnsi="Book Antiqua" w:cs="Book Antiqua"/>
          <w:color w:val="000000"/>
        </w:rPr>
        <w:t xml:space="preserve"> immune response. The antigen-specific cytotoxic T cell response is essential for keeping HCV under control, but during persistent infection, these cells become exhausted or even deleted. The exhaustion process is progressive and depends on the infection duration and level of </w:t>
      </w:r>
      <w:proofErr w:type="spellStart"/>
      <w:r>
        <w:rPr>
          <w:rFonts w:ascii="Book Antiqua" w:eastAsia="Book Antiqua" w:hAnsi="Book Antiqua" w:cs="Book Antiqua"/>
          <w:color w:val="000000"/>
        </w:rPr>
        <w:t>antigenemia</w:t>
      </w:r>
      <w:proofErr w:type="spellEnd"/>
      <w:r>
        <w:rPr>
          <w:rFonts w:ascii="Book Antiqua" w:eastAsia="Book Antiqua" w:hAnsi="Book Antiqua" w:cs="Book Antiqua"/>
          <w:color w:val="000000"/>
        </w:rPr>
        <w:t xml:space="preserve">. During high antigenic load and long duration of infection, T cells become extremely exhausted and ultimately disappear due to apoptosis. The development of exhaustion involves the impairment of positive co-stimulation induced by regulatory cytokines, such as transforming growth factor beta 1. This cytokine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tumor necrosis factor receptor (TNFR)-associated factor 1 (TRAF1), the signal transducer of the T cell co-stimulatory molecule TNFR superfamily member 9 (known as 4-1BB). This impairment correlates with the low reactivity of T cells and an exhaustion phenotype. Treatment with interleukin-7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restores TRAF1 expression and rescues T cell effector function. The process of TRAF1 </w:t>
      </w:r>
      <w:r w:rsidR="00276033" w:rsidRPr="004A1446">
        <w:rPr>
          <w:rFonts w:ascii="Book Antiqua" w:eastAsia="Book Antiqua" w:hAnsi="Book Antiqua" w:cs="Book Antiqua"/>
          <w:color w:val="000000"/>
        </w:rPr>
        <w:t>l</w:t>
      </w:r>
      <w:r w:rsidRPr="004A1446">
        <w:rPr>
          <w:rFonts w:ascii="Book Antiqua" w:eastAsia="Book Antiqua" w:hAnsi="Book Antiqua" w:cs="Book Antiqua"/>
          <w:color w:val="000000"/>
        </w:rPr>
        <w:t>oss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recovery is hierarchical, and more affected by severe disease progression. In conclusion, TRAF1 dynamics on T cells define a new pathogenic model that describes some aspects of the natural history of HCV, and sheds light on novel immunotherapy strategies for chronic viral infections and cancer.</w:t>
      </w:r>
    </w:p>
    <w:p w14:paraId="4BAA5F5B" w14:textId="77777777" w:rsidR="00A77B3E" w:rsidRDefault="00A77B3E">
      <w:pPr>
        <w:spacing w:line="360" w:lineRule="auto"/>
        <w:jc w:val="both"/>
      </w:pPr>
    </w:p>
    <w:p w14:paraId="6218FB07" w14:textId="1B21FD6D" w:rsidR="00A77B3E" w:rsidRDefault="0040393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C virus; Tumor necrosis factor receptor-associated factor 1; CD8; Exhaustion; </w:t>
      </w:r>
      <w:r w:rsidR="008D2BD6" w:rsidRPr="008D2BD6">
        <w:rPr>
          <w:rFonts w:ascii="Book Antiqua" w:eastAsia="Book Antiqua" w:hAnsi="Book Antiqua" w:cs="Book Antiqua"/>
          <w:color w:val="000000"/>
        </w:rPr>
        <w:t>Tumor necrosis family receptor superfamily member 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Chronic</w:t>
      </w:r>
      <w:proofErr w:type="gramEnd"/>
      <w:r>
        <w:rPr>
          <w:rFonts w:ascii="Book Antiqua" w:eastAsia="Book Antiqua" w:hAnsi="Book Antiqua" w:cs="Book Antiqua"/>
          <w:color w:val="000000"/>
        </w:rPr>
        <w:t xml:space="preserve"> hepatitis</w:t>
      </w:r>
    </w:p>
    <w:p w14:paraId="736314A1" w14:textId="77777777" w:rsidR="00A77B3E" w:rsidRDefault="00A77B3E">
      <w:pPr>
        <w:spacing w:line="360" w:lineRule="auto"/>
        <w:jc w:val="both"/>
      </w:pPr>
    </w:p>
    <w:p w14:paraId="7C1CC2EF" w14:textId="208AD43F" w:rsidR="003F0176" w:rsidRDefault="003F0176">
      <w:pPr>
        <w:spacing w:line="360" w:lineRule="auto"/>
        <w:jc w:val="both"/>
        <w:rPr>
          <w:rFonts w:ascii="Book Antiqua" w:hAnsi="Book Antiqua" w:cs="Book Antiqua" w:hint="eastAsia"/>
          <w:color w:val="000000"/>
          <w:lang w:eastAsia="zh-CN"/>
        </w:rPr>
      </w:pPr>
      <w:r w:rsidRPr="003F0176">
        <w:rPr>
          <w:rFonts w:ascii="Book Antiqua" w:hAnsi="Book Antiqua" w:cs="Book Antiqua" w:hint="eastAsia"/>
          <w:b/>
          <w:color w:val="000000"/>
          <w:lang w:val="es-ES" w:eastAsia="zh-CN"/>
        </w:rPr>
        <w:t>Citation:</w:t>
      </w:r>
      <w:r>
        <w:rPr>
          <w:rFonts w:ascii="Book Antiqua" w:hAnsi="Book Antiqua" w:cs="Book Antiqua" w:hint="eastAsia"/>
          <w:color w:val="000000"/>
          <w:lang w:val="es-ES" w:eastAsia="zh-CN"/>
        </w:rPr>
        <w:t xml:space="preserve"> </w:t>
      </w:r>
      <w:r w:rsidR="0040393A" w:rsidRPr="004A1446">
        <w:rPr>
          <w:rFonts w:ascii="Book Antiqua" w:eastAsia="Book Antiqua" w:hAnsi="Book Antiqua" w:cs="Book Antiqua"/>
          <w:color w:val="000000"/>
          <w:lang w:val="es-ES"/>
        </w:rPr>
        <w:t xml:space="preserve">Peña-Asensio J, Sanz-de-Villalobos E, Miquel J, Larrubia JR. </w:t>
      </w:r>
      <w:proofErr w:type="gramStart"/>
      <w:r w:rsidR="0049524E" w:rsidRPr="0049524E">
        <w:rPr>
          <w:rFonts w:ascii="Book Antiqua" w:eastAsia="Book Antiqua" w:hAnsi="Book Antiqua" w:cs="Book Antiqua"/>
          <w:color w:val="000000"/>
        </w:rPr>
        <w:t>Tumor necrosis family receptor superfamily member 9</w:t>
      </w:r>
      <w:r w:rsidR="0040393A">
        <w:rPr>
          <w:rFonts w:ascii="Book Antiqua" w:eastAsia="Book Antiqua" w:hAnsi="Book Antiqua" w:cs="Book Antiqua"/>
          <w:color w:val="000000"/>
        </w:rPr>
        <w:t>/</w:t>
      </w:r>
      <w:r w:rsidR="000A6013" w:rsidRPr="000A6013">
        <w:rPr>
          <w:rFonts w:ascii="Book Antiqua" w:eastAsia="Book Antiqua" w:hAnsi="Book Antiqua" w:cs="Book Antiqua"/>
          <w:color w:val="000000"/>
        </w:rPr>
        <w:t>tumor necrosis factor receptor-associated factor 1</w:t>
      </w:r>
      <w:r w:rsidR="0040393A">
        <w:rPr>
          <w:rFonts w:ascii="Book Antiqua" w:eastAsia="Book Antiqua" w:hAnsi="Book Antiqua" w:cs="Book Antiqua"/>
          <w:color w:val="000000"/>
        </w:rPr>
        <w:t xml:space="preserve"> pathway on hepatitis C viral persistence and natural history.</w:t>
      </w:r>
      <w:proofErr w:type="gramEnd"/>
      <w:r w:rsidR="0040393A">
        <w:rPr>
          <w:rFonts w:ascii="Book Antiqua" w:eastAsia="Book Antiqua" w:hAnsi="Book Antiqua" w:cs="Book Antiqua"/>
          <w:color w:val="000000"/>
        </w:rPr>
        <w:t xml:space="preserve"> </w:t>
      </w:r>
      <w:r w:rsidR="0040393A">
        <w:rPr>
          <w:rFonts w:ascii="Book Antiqua" w:eastAsia="Book Antiqua" w:hAnsi="Book Antiqua" w:cs="Book Antiqua"/>
          <w:i/>
          <w:iCs/>
          <w:color w:val="000000"/>
        </w:rPr>
        <w:t xml:space="preserve">World J </w:t>
      </w:r>
      <w:proofErr w:type="spellStart"/>
      <w:r w:rsidR="0040393A">
        <w:rPr>
          <w:rFonts w:ascii="Book Antiqua" w:eastAsia="Book Antiqua" w:hAnsi="Book Antiqua" w:cs="Book Antiqua"/>
          <w:i/>
          <w:iCs/>
          <w:color w:val="000000"/>
        </w:rPr>
        <w:t>Hepatol</w:t>
      </w:r>
      <w:proofErr w:type="spellEnd"/>
      <w:r w:rsidR="0040393A">
        <w:rPr>
          <w:rFonts w:ascii="Book Antiqua" w:eastAsia="Book Antiqua" w:hAnsi="Book Antiqua" w:cs="Book Antiqua"/>
          <w:color w:val="000000"/>
        </w:rPr>
        <w:t xml:space="preserve"> 2020; </w:t>
      </w:r>
      <w:r w:rsidR="00FB694F" w:rsidRPr="00FB694F">
        <w:rPr>
          <w:rFonts w:ascii="Book Antiqua" w:eastAsia="Book Antiqua" w:hAnsi="Book Antiqua" w:cs="Book Antiqua"/>
          <w:color w:val="000000"/>
        </w:rPr>
        <w:t>12(</w:t>
      </w:r>
      <w:r w:rsidR="00FB694F">
        <w:rPr>
          <w:rFonts w:ascii="Book Antiqua" w:hAnsi="Book Antiqua" w:cs="Book Antiqua" w:hint="eastAsia"/>
          <w:color w:val="000000"/>
          <w:lang w:eastAsia="zh-CN"/>
        </w:rPr>
        <w:t>10</w:t>
      </w:r>
      <w:r w:rsidR="00FB694F" w:rsidRPr="00FB694F">
        <w:rPr>
          <w:rFonts w:ascii="Book Antiqua" w:eastAsia="Book Antiqua" w:hAnsi="Book Antiqua" w:cs="Book Antiqua"/>
          <w:color w:val="000000"/>
        </w:rPr>
        <w:t xml:space="preserve">): </w:t>
      </w:r>
      <w:r>
        <w:rPr>
          <w:rFonts w:ascii="Book Antiqua" w:eastAsia="Book Antiqua" w:hAnsi="Book Antiqua" w:cs="Book Antiqua"/>
          <w:color w:val="000000"/>
        </w:rPr>
        <w:t>754</w:t>
      </w:r>
      <w:r w:rsidR="00FB694F" w:rsidRPr="00FB694F">
        <w:rPr>
          <w:rFonts w:ascii="Book Antiqua" w:eastAsia="Book Antiqua" w:hAnsi="Book Antiqua" w:cs="Book Antiqua"/>
          <w:color w:val="000000"/>
        </w:rPr>
        <w:t>-</w:t>
      </w:r>
      <w:r>
        <w:rPr>
          <w:rFonts w:ascii="Book Antiqua" w:eastAsia="Book Antiqua" w:hAnsi="Book Antiqua" w:cs="Book Antiqua"/>
          <w:color w:val="000000"/>
        </w:rPr>
        <w:t>765</w:t>
      </w:r>
    </w:p>
    <w:p w14:paraId="2505EFA8" w14:textId="6C105613" w:rsidR="003F0176" w:rsidRDefault="00276033">
      <w:pPr>
        <w:spacing w:line="360" w:lineRule="auto"/>
        <w:jc w:val="both"/>
        <w:rPr>
          <w:rFonts w:ascii="Book Antiqua" w:hAnsi="Book Antiqua" w:cs="Book Antiqua" w:hint="eastAsia"/>
          <w:color w:val="000000"/>
          <w:lang w:eastAsia="zh-CN"/>
        </w:rPr>
      </w:pPr>
      <w:r w:rsidRPr="003F0176">
        <w:rPr>
          <w:rFonts w:ascii="Book Antiqua" w:hAnsi="Book Antiqua" w:cs="Book Antiqua"/>
          <w:b/>
          <w:color w:val="000000"/>
          <w:lang w:val="es-ES" w:eastAsia="zh-CN"/>
        </w:rPr>
        <w:t>URL</w:t>
      </w:r>
      <w:r w:rsidR="00FB694F" w:rsidRPr="003F0176">
        <w:rPr>
          <w:rFonts w:ascii="Book Antiqua" w:hAnsi="Book Antiqua" w:cs="Book Antiqua"/>
          <w:b/>
          <w:color w:val="000000"/>
          <w:lang w:val="es-ES" w:eastAsia="zh-CN"/>
        </w:rPr>
        <w:t>:</w:t>
      </w:r>
      <w:r w:rsidR="00FB694F" w:rsidRPr="00FB694F">
        <w:rPr>
          <w:rFonts w:ascii="Book Antiqua" w:eastAsia="Book Antiqua" w:hAnsi="Book Antiqua" w:cs="Book Antiqua"/>
          <w:color w:val="000000"/>
        </w:rPr>
        <w:t xml:space="preserve"> https://www.wjgnet.com/1948-5182/full/v12/i</w:t>
      </w:r>
      <w:r w:rsidR="00FB694F">
        <w:rPr>
          <w:rFonts w:ascii="Book Antiqua" w:hAnsi="Book Antiqua" w:cs="Book Antiqua" w:hint="eastAsia"/>
          <w:color w:val="000000"/>
          <w:lang w:eastAsia="zh-CN"/>
        </w:rPr>
        <w:t>10</w:t>
      </w:r>
      <w:r w:rsidR="00FB694F" w:rsidRPr="00FB694F">
        <w:rPr>
          <w:rFonts w:ascii="Book Antiqua" w:eastAsia="Book Antiqua" w:hAnsi="Book Antiqua" w:cs="Book Antiqua"/>
          <w:color w:val="000000"/>
        </w:rPr>
        <w:t>/</w:t>
      </w:r>
      <w:r w:rsidR="003F0176">
        <w:rPr>
          <w:rFonts w:ascii="Book Antiqua" w:eastAsia="Book Antiqua" w:hAnsi="Book Antiqua" w:cs="Book Antiqua"/>
          <w:color w:val="000000"/>
        </w:rPr>
        <w:t>754</w:t>
      </w:r>
      <w:r w:rsidR="00FB694F" w:rsidRPr="00FB694F">
        <w:rPr>
          <w:rFonts w:ascii="Book Antiqua" w:eastAsia="Book Antiqua" w:hAnsi="Book Antiqua" w:cs="Book Antiqua"/>
          <w:color w:val="000000"/>
        </w:rPr>
        <w:t xml:space="preserve">.htm  </w:t>
      </w:r>
    </w:p>
    <w:p w14:paraId="3B1B6391" w14:textId="654C7851" w:rsidR="00A77B3E" w:rsidRDefault="00FB694F">
      <w:pPr>
        <w:spacing w:line="360" w:lineRule="auto"/>
        <w:jc w:val="both"/>
      </w:pPr>
      <w:r w:rsidRPr="003F0176">
        <w:rPr>
          <w:rFonts w:ascii="Book Antiqua" w:hAnsi="Book Antiqua" w:cs="Book Antiqua"/>
          <w:b/>
          <w:color w:val="000000"/>
          <w:lang w:val="es-ES" w:eastAsia="zh-CN"/>
        </w:rPr>
        <w:t>DOI:</w:t>
      </w:r>
      <w:r w:rsidRPr="00FB694F">
        <w:rPr>
          <w:rFonts w:ascii="Book Antiqua" w:eastAsia="Book Antiqua" w:hAnsi="Book Antiqua" w:cs="Book Antiqua"/>
          <w:color w:val="000000"/>
        </w:rPr>
        <w:t xml:space="preserve"> </w:t>
      </w:r>
      <w:bookmarkStart w:id="1" w:name="_GoBack"/>
      <w:r w:rsidRPr="00FB694F">
        <w:rPr>
          <w:rFonts w:ascii="Book Antiqua" w:eastAsia="Book Antiqua" w:hAnsi="Book Antiqua" w:cs="Book Antiqua"/>
          <w:color w:val="000000"/>
        </w:rPr>
        <w:t>https://dx.doi.org/ 10.4254/wjh.v12.i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3F0176">
        <w:rPr>
          <w:rFonts w:ascii="Book Antiqua" w:eastAsia="Book Antiqua" w:hAnsi="Book Antiqua" w:cs="Book Antiqua"/>
          <w:color w:val="000000"/>
        </w:rPr>
        <w:t>754</w:t>
      </w:r>
      <w:bookmarkEnd w:id="1"/>
    </w:p>
    <w:p w14:paraId="24C78DEA" w14:textId="77777777" w:rsidR="00A77B3E" w:rsidRDefault="00A77B3E">
      <w:pPr>
        <w:spacing w:line="360" w:lineRule="auto"/>
        <w:jc w:val="both"/>
      </w:pPr>
    </w:p>
    <w:p w14:paraId="169C147D" w14:textId="0C2AF653" w:rsidR="00531422"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1136BF">
        <w:rPr>
          <w:rFonts w:ascii="Book Antiqua" w:eastAsia="Book Antiqua" w:hAnsi="Book Antiqua" w:cs="Book Antiqua"/>
          <w:color w:val="000000"/>
        </w:rPr>
        <w:t>T</w:t>
      </w:r>
      <w:r w:rsidR="001136BF" w:rsidRPr="00C56D73">
        <w:rPr>
          <w:rFonts w:ascii="Book Antiqua" w:eastAsia="Book Antiqua" w:hAnsi="Book Antiqua" w:cs="Book Antiqua"/>
          <w:color w:val="000000"/>
        </w:rPr>
        <w:t>umor necrosis factor receptor-associated factor 1</w:t>
      </w:r>
      <w:r w:rsidR="001136BF">
        <w:rPr>
          <w:rFonts w:ascii="Book Antiqua" w:eastAsia="Book Antiqua" w:hAnsi="Book Antiqua" w:cs="Book Antiqua"/>
          <w:color w:val="000000"/>
        </w:rPr>
        <w:t xml:space="preserve"> (</w:t>
      </w:r>
      <w:r>
        <w:rPr>
          <w:rFonts w:ascii="Book Antiqua" w:eastAsia="Book Antiqua" w:hAnsi="Book Antiqua" w:cs="Book Antiqua"/>
          <w:color w:val="000000"/>
        </w:rPr>
        <w:t>TRAF1</w:t>
      </w:r>
      <w:r w:rsidR="001136BF">
        <w:rPr>
          <w:rFonts w:ascii="Book Antiqua" w:eastAsia="Book Antiqua" w:hAnsi="Book Antiqua" w:cs="Book Antiqua"/>
          <w:color w:val="000000"/>
        </w:rPr>
        <w:t>)</w:t>
      </w:r>
      <w:r>
        <w:rPr>
          <w:rFonts w:ascii="Book Antiqua" w:eastAsia="Book Antiqua" w:hAnsi="Book Antiqua" w:cs="Book Antiqua"/>
          <w:color w:val="000000"/>
        </w:rPr>
        <w:t xml:space="preserve"> is the signal transducer of the positive checkpoint </w:t>
      </w:r>
      <w:r w:rsidR="00B20493">
        <w:rPr>
          <w:rFonts w:ascii="Book Antiqua" w:eastAsia="Book Antiqua" w:hAnsi="Book Antiqua" w:cs="Book Antiqua"/>
          <w:color w:val="000000"/>
        </w:rPr>
        <w:t>t</w:t>
      </w:r>
      <w:r w:rsidR="00B20493" w:rsidRPr="00E75777">
        <w:rPr>
          <w:rFonts w:ascii="Book Antiqua" w:eastAsia="Book Antiqua" w:hAnsi="Book Antiqua" w:cs="Book Antiqua"/>
          <w:color w:val="000000"/>
        </w:rPr>
        <w:t>umor necrosis family receptor superfamily member 9</w:t>
      </w:r>
      <w:r w:rsidR="00B20493">
        <w:rPr>
          <w:rFonts w:ascii="Book Antiqua" w:eastAsia="Book Antiqua" w:hAnsi="Book Antiqua" w:cs="Book Antiqua"/>
          <w:color w:val="000000"/>
        </w:rPr>
        <w:t xml:space="preserve"> (</w:t>
      </w:r>
      <w:r>
        <w:rPr>
          <w:rFonts w:ascii="Book Antiqua" w:eastAsia="Book Antiqua" w:hAnsi="Book Antiqua" w:cs="Book Antiqua"/>
          <w:color w:val="000000"/>
        </w:rPr>
        <w:t>4-1BB</w:t>
      </w:r>
      <w:r w:rsidR="00B20493">
        <w:rPr>
          <w:rFonts w:ascii="Book Antiqua" w:eastAsia="Book Antiqua" w:hAnsi="Book Antiqua" w:cs="Book Antiqua"/>
          <w:color w:val="000000"/>
        </w:rPr>
        <w:t>)</w:t>
      </w:r>
      <w:r>
        <w:rPr>
          <w:rFonts w:ascii="Book Antiqua" w:eastAsia="Book Antiqua" w:hAnsi="Book Antiqua" w:cs="Book Antiqua"/>
          <w:color w:val="000000"/>
        </w:rPr>
        <w:t xml:space="preserve">, essential in the activation of adaptive immune response. During persistent </w:t>
      </w:r>
      <w:r w:rsidR="001136BF">
        <w:rPr>
          <w:rFonts w:ascii="Book Antiqua" w:eastAsia="Book Antiqua" w:hAnsi="Book Antiqua" w:cs="Book Antiqua"/>
          <w:color w:val="000000"/>
        </w:rPr>
        <w:t>hepatitis C virus (</w:t>
      </w:r>
      <w:r>
        <w:rPr>
          <w:rFonts w:ascii="Book Antiqua" w:eastAsia="Book Antiqua" w:hAnsi="Book Antiqua" w:cs="Book Antiqua"/>
          <w:color w:val="000000"/>
        </w:rPr>
        <w:t>HCV</w:t>
      </w:r>
      <w:r w:rsidR="001136BF">
        <w:rPr>
          <w:rFonts w:ascii="Book Antiqua" w:eastAsia="Book Antiqua" w:hAnsi="Book Antiqua" w:cs="Book Antiqua"/>
          <w:color w:val="000000"/>
        </w:rPr>
        <w:t>)</w:t>
      </w:r>
      <w:r>
        <w:rPr>
          <w:rFonts w:ascii="Book Antiqua" w:eastAsia="Book Antiqua" w:hAnsi="Book Antiqua" w:cs="Book Antiqua"/>
          <w:color w:val="000000"/>
        </w:rPr>
        <w:t xml:space="preserve"> infection, this transducer is down-regulated </w:t>
      </w:r>
      <w:r w:rsidRPr="00C56D73">
        <w:rPr>
          <w:rFonts w:ascii="Book Antiqua" w:eastAsia="Book Antiqua" w:hAnsi="Book Antiqua" w:cs="Book Antiqua"/>
          <w:i/>
          <w:iCs/>
          <w:color w:val="000000"/>
        </w:rPr>
        <w:t>via</w:t>
      </w:r>
      <w:r>
        <w:rPr>
          <w:rFonts w:ascii="Book Antiqua" w:eastAsia="Book Antiqua" w:hAnsi="Book Antiqua" w:cs="Book Antiqua"/>
          <w:color w:val="000000"/>
        </w:rPr>
        <w:t xml:space="preserve"> </w:t>
      </w:r>
      <w:bookmarkStart w:id="2" w:name="_Hlk51590450"/>
      <w:r w:rsidR="003028F7">
        <w:rPr>
          <w:rFonts w:ascii="Book Antiqua" w:eastAsia="Book Antiqua" w:hAnsi="Book Antiqua" w:cs="Book Antiqua"/>
          <w:color w:val="000000"/>
        </w:rPr>
        <w:t>transforming growth factor</w:t>
      </w:r>
      <w:bookmarkEnd w:id="2"/>
      <w:r w:rsidR="003028F7">
        <w:rPr>
          <w:rFonts w:ascii="Book Antiqua" w:eastAsia="Book Antiqua" w:hAnsi="Book Antiqua" w:cs="Book Antiqua"/>
          <w:color w:val="000000"/>
        </w:rPr>
        <w:t xml:space="preserve"> beta 1</w:t>
      </w:r>
      <w:r>
        <w:rPr>
          <w:rFonts w:ascii="Book Antiqua" w:eastAsia="Book Antiqua" w:hAnsi="Book Antiqua" w:cs="Book Antiqua"/>
          <w:color w:val="000000"/>
        </w:rPr>
        <w:t xml:space="preserve">, linked to T cell exhaustion. </w:t>
      </w:r>
      <w:r w:rsidR="00531422">
        <w:rPr>
          <w:rFonts w:ascii="Book Antiqua" w:eastAsia="Book Antiqua" w:hAnsi="Book Antiqua" w:cs="Book Antiqua"/>
          <w:color w:val="000000"/>
        </w:rPr>
        <w:t>I</w:t>
      </w:r>
      <w:r w:rsidR="00531422" w:rsidRPr="00531422">
        <w:rPr>
          <w:rFonts w:ascii="Book Antiqua" w:eastAsia="Book Antiqua" w:hAnsi="Book Antiqua" w:cs="Book Antiqua"/>
          <w:color w:val="000000"/>
        </w:rPr>
        <w:t>nterleukin-7</w:t>
      </w:r>
      <w:r>
        <w:rPr>
          <w:rFonts w:ascii="Book Antiqua" w:eastAsia="Book Antiqua" w:hAnsi="Book Antiqua" w:cs="Book Antiqua"/>
          <w:color w:val="000000"/>
        </w:rPr>
        <w:t xml:space="preserve"> can restore TRAF1 expression and improve T cell reactivity but only in patients with mild evolution, while cases with a more aggressive progression also need the modulation of other negative co-stimulatory molecules. Therefore, TRAF1 dynamics defines a new pathogenic model that explains the different level of T cell exhaustion and progression during HCV infection and supports the rationale for immunotherapeutic strategies in chronic viral infections.</w:t>
      </w:r>
    </w:p>
    <w:p w14:paraId="0A681BAC" w14:textId="148B8EBD" w:rsidR="00A77B3E" w:rsidRDefault="00531422">
      <w:pPr>
        <w:spacing w:line="360" w:lineRule="auto"/>
        <w:jc w:val="both"/>
      </w:pPr>
      <w:r>
        <w:rPr>
          <w:rFonts w:ascii="Book Antiqua" w:eastAsia="Book Antiqua" w:hAnsi="Book Antiqua" w:cs="Book Antiqua"/>
          <w:color w:val="000000"/>
        </w:rPr>
        <w:br w:type="page"/>
      </w:r>
      <w:r w:rsidR="0040393A">
        <w:rPr>
          <w:rFonts w:ascii="Book Antiqua" w:eastAsia="Book Antiqua" w:hAnsi="Book Antiqua" w:cs="Book Antiqua"/>
          <w:b/>
          <w:caps/>
          <w:color w:val="000000"/>
          <w:u w:val="single"/>
        </w:rPr>
        <w:lastRenderedPageBreak/>
        <w:t>INTRODUCTION</w:t>
      </w:r>
    </w:p>
    <w:p w14:paraId="56FA3D45" w14:textId="00AAE037" w:rsidR="00A77B3E" w:rsidRDefault="0040393A">
      <w:pPr>
        <w:spacing w:line="360" w:lineRule="auto"/>
        <w:jc w:val="both"/>
      </w:pPr>
      <w:r>
        <w:rPr>
          <w:rFonts w:ascii="Book Antiqua" w:eastAsia="Book Antiqua" w:hAnsi="Book Antiqua" w:cs="Book Antiqua"/>
          <w:color w:val="000000"/>
        </w:rPr>
        <w:t xml:space="preserve">Hepatitis C virus (HCV) evolution is </w:t>
      </w:r>
      <w:proofErr w:type="spellStart"/>
      <w:r>
        <w:rPr>
          <w:rFonts w:ascii="Book Antiqua" w:eastAsia="Book Antiqua" w:hAnsi="Book Antiqua" w:cs="Book Antiqua"/>
          <w:color w:val="000000"/>
        </w:rPr>
        <w:t>heterogenous</w:t>
      </w:r>
      <w:proofErr w:type="spellEnd"/>
      <w:r>
        <w:rPr>
          <w:rFonts w:ascii="Book Antiqua" w:eastAsia="Book Antiqua" w:hAnsi="Book Antiqua" w:cs="Book Antiqua"/>
          <w:color w:val="000000"/>
        </w:rPr>
        <w:t xml:space="preserve"> as a result of the particular interplay between the virus and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outcome of the fight between host and pathogen depends on the balance of the host-microbe interaction, which causes varying degrees of progressive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fine-tuning of this equilibrium can induce either rapid or slow disease progression, which depends on the degree of impairment of the adaptive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During persistent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viral infection, the antigen (Ag)-specific T cell response is exhausted and unable to clear infection despite achieving partial viral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The correct activation of this response relies on the interaction with Ag-presenting cells (commonly known as APCs) in the proper cytokine environment with the right co-</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1,9,10</w:t>
      </w:r>
      <w:r>
        <w:rPr>
          <w:rFonts w:ascii="Book Antiqua" w:eastAsia="Book Antiqua" w:hAnsi="Book Antiqua" w:cs="Book Antiqua"/>
          <w:color w:val="000000"/>
          <w:vertAlign w:val="superscript"/>
        </w:rPr>
        <w:t>]</w:t>
      </w:r>
      <w:r>
        <w:rPr>
          <w:rFonts w:ascii="Book Antiqua" w:eastAsia="Book Antiqua" w:hAnsi="Book Antiqua" w:cs="Book Antiqua"/>
          <w:color w:val="000000"/>
        </w:rPr>
        <w:t>.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viruses manipulate T cell co-stimulation for their own benefit, favoring the induction of negative co-stimulatory receptors and inhibiting positive co-stimulatory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11-13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Tumor necrosis factor receptor (TNFR) superfamily member 9 (4-1BB) is a TNFR-associated factor 1 (TRAF1)-binding checkpoint molecule that is normally absent from resting cells but is induced by T cell receptor (TCR) signaling</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 positive activator of the T cell response, which is </w:t>
      </w:r>
      <w:proofErr w:type="gramStart"/>
      <w:r>
        <w:rPr>
          <w:rFonts w:ascii="Book Antiqua" w:eastAsia="Book Antiqua" w:hAnsi="Book Antiqua" w:cs="Book Antiqua"/>
          <w:color w:val="000000"/>
        </w:rPr>
        <w:t>key</w:t>
      </w:r>
      <w:proofErr w:type="gramEnd"/>
      <w:r>
        <w:rPr>
          <w:rFonts w:ascii="Book Antiqua" w:eastAsia="Book Antiqua" w:hAnsi="Book Antiqua" w:cs="Book Antiqua"/>
          <w:color w:val="000000"/>
        </w:rPr>
        <w:t xml:space="preserve"> during viral infection and cancer. TRAF1 is the major signal transducer after 4-1BB </w:t>
      </w:r>
      <w:proofErr w:type="gramStart"/>
      <w:r>
        <w:rPr>
          <w:rFonts w:ascii="Book Antiqua" w:eastAsia="Book Antiqua" w:hAnsi="Book Antiqua" w:cs="Book Antiqua"/>
          <w:color w:val="000000"/>
        </w:rPr>
        <w:t>triggering</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its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on T cells is used by pathogens as a mechanism to evade specific adaptive immune responses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2,16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0D6B36" w14:textId="266A9F84" w:rsidR="00A77B3E" w:rsidRDefault="0040393A" w:rsidP="00165EE4">
      <w:pPr>
        <w:spacing w:line="360" w:lineRule="auto"/>
        <w:ind w:firstLineChars="100" w:firstLine="240"/>
        <w:jc w:val="both"/>
      </w:pPr>
      <w:r>
        <w:rPr>
          <w:rFonts w:ascii="Book Antiqua" w:eastAsia="Book Antiqua" w:hAnsi="Book Antiqua" w:cs="Book Antiqua"/>
          <w:color w:val="000000"/>
        </w:rPr>
        <w:t>In this review, we present an update on the current knowledge of the role of the 4-1BB/TRAF1 pathway in the outcome of HCV infection, and how it can be manipulated to overcome T cell exhaustion. Although this immunotherapeutic strategy is no longer needed in the era of direct acting anti-viral (commonly referred to as DAA) medications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lessons obtained from this persistent infection model can be extrapolated to other viral infections, such as hepatitis B virus (known as HBV) and human immunodeficiency virus (HIV), or cancer.</w:t>
      </w:r>
    </w:p>
    <w:p w14:paraId="72D6ED13" w14:textId="77777777" w:rsidR="00A77B3E" w:rsidRDefault="00A77B3E" w:rsidP="00165EE4">
      <w:pPr>
        <w:spacing w:line="360" w:lineRule="auto"/>
        <w:jc w:val="both"/>
      </w:pPr>
    </w:p>
    <w:p w14:paraId="3A51F8C6" w14:textId="77777777" w:rsidR="00A77B3E" w:rsidRDefault="0040393A">
      <w:pPr>
        <w:spacing w:line="360" w:lineRule="auto"/>
        <w:jc w:val="both"/>
      </w:pPr>
      <w:r>
        <w:rPr>
          <w:rFonts w:ascii="Book Antiqua" w:eastAsia="Book Antiqua" w:hAnsi="Book Antiqua" w:cs="Book Antiqua"/>
          <w:b/>
          <w:bCs/>
          <w:caps/>
          <w:color w:val="000000"/>
          <w:u w:val="single"/>
        </w:rPr>
        <w:t>ROLE OF T CELLS IN THE NATURAL HISTORY OF HCV</w:t>
      </w:r>
    </w:p>
    <w:p w14:paraId="75C19BF8" w14:textId="26CB8A1F" w:rsidR="00A77B3E" w:rsidRDefault="0040393A">
      <w:pPr>
        <w:spacing w:line="360" w:lineRule="auto"/>
        <w:jc w:val="both"/>
      </w:pPr>
      <w:r>
        <w:rPr>
          <w:rFonts w:ascii="Book Antiqua" w:eastAsia="Book Antiqua" w:hAnsi="Book Antiqua" w:cs="Book Antiqua"/>
          <w:color w:val="000000"/>
        </w:rPr>
        <w:lastRenderedPageBreak/>
        <w:t xml:space="preserve">HCV is a highly variable, positive-sense, single-stranded </w:t>
      </w:r>
      <w:proofErr w:type="spellStart"/>
      <w:r>
        <w:rPr>
          <w:rFonts w:ascii="Book Antiqua" w:eastAsia="Book Antiqua" w:hAnsi="Book Antiqua" w:cs="Book Antiqua"/>
          <w:color w:val="000000"/>
        </w:rPr>
        <w:t>hepatotropic</w:t>
      </w:r>
      <w:proofErr w:type="spellEnd"/>
      <w:r>
        <w:rPr>
          <w:rFonts w:ascii="Book Antiqua" w:eastAsia="Book Antiqua" w:hAnsi="Book Antiqua" w:cs="Book Antiqua"/>
          <w:color w:val="000000"/>
        </w:rPr>
        <w:t xml:space="preserve">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RNA virus of the family </w:t>
      </w:r>
      <w:proofErr w:type="spellStart"/>
      <w:proofErr w:type="gramStart"/>
      <w:r>
        <w:rPr>
          <w:rFonts w:ascii="Book Antiqua" w:eastAsia="Book Antiqua" w:hAnsi="Book Antiqua" w:cs="Book Antiqua"/>
          <w:i/>
          <w:iCs/>
          <w:color w:val="000000"/>
        </w:rPr>
        <w:t>Flaviviridae</w:t>
      </w:r>
      <w:proofErr w:type="spellEnd"/>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19,20</w:t>
      </w:r>
      <w:r>
        <w:rPr>
          <w:rFonts w:ascii="Book Antiqua" w:eastAsia="Book Antiqua" w:hAnsi="Book Antiqua" w:cs="Book Antiqua"/>
          <w:color w:val="000000"/>
          <w:vertAlign w:val="superscript"/>
        </w:rPr>
        <w:t>]</w:t>
      </w:r>
      <w:r>
        <w:rPr>
          <w:rFonts w:ascii="Book Antiqua" w:eastAsia="Book Antiqua" w:hAnsi="Book Antiqua" w:cs="Book Antiqua"/>
          <w:color w:val="000000"/>
        </w:rPr>
        <w:t>, with parenteral, vertical, and sexual transmission capacities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HCV induces progressive liver damage that can lead to chronic hepatitis, liver cirrhosis, and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3,22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About one-third of patients spontaneously clear the virus but in the remaining two-thirds, the infection persists unless an anti-viral treatment is </w:t>
      </w:r>
      <w:proofErr w:type="gramStart"/>
      <w:r>
        <w:rPr>
          <w:rFonts w:ascii="Book Antiqua" w:eastAsia="Book Antiqua" w:hAnsi="Book Antiqua" w:cs="Book Antiqua"/>
          <w:color w:val="000000"/>
        </w:rPr>
        <w:t>administered</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Currently, the infection is easily controlled by using DAA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it is still possible to learn from HCV about the host-pathogen interaction in chronic viral diseases, which can be applied to other chronic viral infections and cancer. </w:t>
      </w:r>
    </w:p>
    <w:p w14:paraId="1F896358" w14:textId="1B6F0902" w:rsidR="00A77B3E" w:rsidRDefault="0040393A" w:rsidP="00165EE4">
      <w:pPr>
        <w:spacing w:line="360" w:lineRule="auto"/>
        <w:ind w:firstLineChars="100" w:firstLine="240"/>
        <w:jc w:val="both"/>
      </w:pPr>
      <w:r>
        <w:rPr>
          <w:rFonts w:ascii="Book Antiqua" w:eastAsia="Book Antiqua" w:hAnsi="Book Antiqua" w:cs="Book Antiqua"/>
          <w:color w:val="000000"/>
        </w:rPr>
        <w:t xml:space="preserve">During the natural history of untreated, persistent HCV infection, there are three different progression groups: </w:t>
      </w:r>
      <w:r w:rsidR="00ED7FBD">
        <w:rPr>
          <w:rFonts w:ascii="Book Antiqua" w:hAnsi="Book Antiqua" w:cs="Book Antiqua" w:hint="eastAsia"/>
          <w:color w:val="000000"/>
          <w:lang w:eastAsia="zh-CN"/>
        </w:rPr>
        <w:t>S</w:t>
      </w:r>
      <w:r>
        <w:rPr>
          <w:rFonts w:ascii="Book Antiqua" w:eastAsia="Book Antiqua" w:hAnsi="Book Antiqua" w:cs="Book Antiqua"/>
          <w:color w:val="000000"/>
        </w:rPr>
        <w:t xml:space="preserve">low, mild, and rapid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Slow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do not develop significant fibrosis during their life, whereas rapid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can progress to cirrhosis, portal hypertension, or hepatocellular carcinoma in as quickly as 10-20 years after </w:t>
      </w:r>
      <w:proofErr w:type="spellStart"/>
      <w:proofErr w:type="gramStart"/>
      <w:r>
        <w:rPr>
          <w:rFonts w:ascii="Book Antiqua" w:eastAsia="Book Antiqua" w:hAnsi="Book Antiqua" w:cs="Book Antiqua"/>
          <w:color w:val="000000"/>
        </w:rPr>
        <w:t>primoinfection</w:t>
      </w:r>
      <w:proofErr w:type="spellEnd"/>
      <w:r>
        <w:rPr>
          <w:rFonts w:ascii="Book Antiqua" w:eastAsia="Book Antiqua" w:hAnsi="Book Antiqua" w:cs="Book Antiqua"/>
          <w:color w:val="000000"/>
          <w:szCs w:val="30"/>
          <w:vertAlign w:val="superscript"/>
        </w:rPr>
        <w:t>[</w:t>
      </w:r>
      <w:proofErr w:type="gramEnd"/>
      <w:r w:rsidR="00165EE4">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Host factors such as sex, age of infection, alcohol consumption,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co-infection with HIV or HBV,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23,24</w:t>
      </w:r>
      <w:r>
        <w:rPr>
          <w:rFonts w:ascii="Book Antiqua" w:eastAsia="Book Antiqua" w:hAnsi="Book Antiqua" w:cs="Book Antiqua"/>
          <w:color w:val="000000"/>
          <w:vertAlign w:val="superscript"/>
        </w:rPr>
        <w:t>]</w:t>
      </w:r>
      <w:r>
        <w:rPr>
          <w:rFonts w:ascii="Book Antiqua" w:eastAsia="Book Antiqua" w:hAnsi="Book Antiqua" w:cs="Book Antiqua"/>
          <w:color w:val="000000"/>
        </w:rPr>
        <w:t>, as well as the quality of the adaptive immune response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involved in the different evolution patterns of HCV. HCV-specific cytotoxic T cells play a central role in controlling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25,26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persistent HCV infection, however, the cytotoxic T cell response becomes dysfunctional, with cells presenting markers of exhaustion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27-30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these HCV-specific CD8 T cells can still partially control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4B4F052" w14:textId="22B8ED37" w:rsidR="00A77B3E" w:rsidRDefault="0040393A" w:rsidP="00280A6C">
      <w:pPr>
        <w:spacing w:line="360" w:lineRule="auto"/>
        <w:ind w:firstLineChars="100" w:firstLine="240"/>
        <w:jc w:val="both"/>
      </w:pPr>
      <w:r>
        <w:rPr>
          <w:rFonts w:ascii="Book Antiqua" w:eastAsia="Book Antiqua" w:hAnsi="Book Antiqua" w:cs="Book Antiqua"/>
          <w:color w:val="000000"/>
        </w:rPr>
        <w:t xml:space="preserve">Interestingly, it is not HCV-specific CD8 T cells but other inflammatory cells recruited to the infected liver that are ultimately responsible for persistent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1). Therefore, long-lasting infection linked to a weak CD8-specific T cell response can induce permanent non-specific inflammatory infiltrates that can promote the rapid progression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a high level of prolonged </w:t>
      </w:r>
      <w:proofErr w:type="spellStart"/>
      <w:r>
        <w:rPr>
          <w:rFonts w:ascii="Book Antiqua" w:eastAsia="Book Antiqua" w:hAnsi="Book Antiqua" w:cs="Book Antiqua"/>
          <w:color w:val="000000"/>
        </w:rPr>
        <w:t>antigenemia</w:t>
      </w:r>
      <w:proofErr w:type="spellEnd"/>
      <w:r>
        <w:rPr>
          <w:rFonts w:ascii="Book Antiqua" w:eastAsia="Book Antiqua" w:hAnsi="Book Antiqua" w:cs="Book Antiqua"/>
          <w:color w:val="000000"/>
        </w:rPr>
        <w:t xml:space="preserve"> induces a hierarchical loss of effector functions and ultimate apoptosis of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persistent HCV infection, the level of specific T cell impairment positively correlates with the speed of liver fibrosis progression. These data suggest that stronger </w:t>
      </w:r>
      <w:r>
        <w:rPr>
          <w:rFonts w:ascii="Book Antiqua" w:eastAsia="Book Antiqua" w:hAnsi="Book Antiqua" w:cs="Book Antiqua"/>
          <w:color w:val="000000"/>
        </w:rPr>
        <w:lastRenderedPageBreak/>
        <w:t xml:space="preserve">T cell exhaustion may facilitate rapid fibrosis progression. In support, rapid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with long-lasting infection lack detectable peripheral HCV-specific cytotoxic T cells, which although exhausted, are present in slow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and short-term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it may be possible to restore specific T cell responses to improve viral control, and in addition, to prevent liver damage by reducing pro-inflammatory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and cytokines secreted in the infected liver. </w:t>
      </w:r>
    </w:p>
    <w:p w14:paraId="5C747352" w14:textId="5765CE5D" w:rsidR="00A77B3E" w:rsidRDefault="0040393A" w:rsidP="00280A6C">
      <w:pPr>
        <w:spacing w:line="360" w:lineRule="auto"/>
        <w:ind w:firstLineChars="100" w:firstLine="240"/>
        <w:jc w:val="both"/>
      </w:pPr>
      <w:r>
        <w:rPr>
          <w:rFonts w:ascii="Book Antiqua" w:eastAsia="Book Antiqua" w:hAnsi="Book Antiqua" w:cs="Book Antiqua"/>
          <w:color w:val="000000"/>
        </w:rPr>
        <w:t>During chronic hepatitis C, some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immunoregulatory</w:t>
      </w:r>
      <w:proofErr w:type="spellEnd"/>
      <w:r>
        <w:rPr>
          <w:rFonts w:ascii="Book Antiqua" w:eastAsia="Book Antiqua" w:hAnsi="Book Antiqua" w:cs="Book Antiqua"/>
          <w:color w:val="000000"/>
        </w:rPr>
        <w:t xml:space="preserve"> cytokines, such as transforming growth factor beta 1 (TGF-</w:t>
      </w:r>
      <w:r w:rsidR="003028F7" w:rsidRPr="00280A6C">
        <w:rPr>
          <w:rFonts w:ascii="Book Antiqua" w:eastAsia="Book Antiqua" w:hAnsi="Book Antiqua" w:cs="Book Antiqua"/>
          <w:color w:val="000000"/>
        </w:rPr>
        <w:t>β</w:t>
      </w:r>
      <w:r>
        <w:rPr>
          <w:rFonts w:ascii="Book Antiqua" w:eastAsia="Book Antiqua" w:hAnsi="Book Antiqua" w:cs="Book Antiqua"/>
          <w:color w:val="000000"/>
        </w:rPr>
        <w:t xml:space="preserve">1) are increased.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analysis has shown that after Ag encounter, HCV-specific CD8 T cells secrete TFG-b1, which is linked to effector dysfunction and can be rescued by anti-TGF-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blocking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HCV itself is able to induce liver cells to express TGF-</w:t>
      </w:r>
      <w:r w:rsidR="00280A6C" w:rsidRPr="00E60FC7">
        <w:rPr>
          <w:rFonts w:ascii="Book Antiqua" w:eastAsia="Book Antiqua" w:hAnsi="Book Antiqua" w:cs="Book Antiqua"/>
          <w:color w:val="000000"/>
        </w:rPr>
        <w:t>β</w:t>
      </w:r>
      <w:r>
        <w:rPr>
          <w:rFonts w:ascii="Book Antiqua" w:eastAsia="Book Antiqua" w:hAnsi="Book Antiqua" w:cs="Book Antiqua"/>
          <w:color w:val="000000"/>
        </w:rPr>
        <w:t>1, and the number of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1-secreting regulatory T cells is also enhanced during chronic hepatitis C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37,38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its </w:t>
      </w:r>
      <w:proofErr w:type="spellStart"/>
      <w:r>
        <w:rPr>
          <w:rFonts w:ascii="Book Antiqua" w:eastAsia="Book Antiqua" w:hAnsi="Book Antiqua" w:cs="Book Antiqua"/>
          <w:color w:val="000000"/>
        </w:rPr>
        <w:t>immunoregulatory</w:t>
      </w:r>
      <w:proofErr w:type="spellEnd"/>
      <w:r>
        <w:rPr>
          <w:rFonts w:ascii="Book Antiqua" w:eastAsia="Book Antiqua" w:hAnsi="Book Antiqua" w:cs="Book Antiqua"/>
          <w:color w:val="000000"/>
        </w:rPr>
        <w:t xml:space="preserve"> properties,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has been linked with the negative modulation of the positive co-stimulatory checkpoint 4-1BB/TRAF1 in some chronic viral infections, such as those by HIV, HCV, and </w:t>
      </w:r>
      <w:proofErr w:type="spellStart"/>
      <w:r>
        <w:rPr>
          <w:rFonts w:ascii="Book Antiqua" w:eastAsia="Book Antiqua" w:hAnsi="Book Antiqua" w:cs="Book Antiqua"/>
          <w:color w:val="000000"/>
        </w:rPr>
        <w:t>lymphocoriomeningitis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2,16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A79029A" w14:textId="5C5DAAA7" w:rsidR="00A77B3E" w:rsidRDefault="0040393A" w:rsidP="00280A6C">
      <w:pPr>
        <w:spacing w:line="360" w:lineRule="auto"/>
        <w:ind w:firstLineChars="100" w:firstLine="240"/>
        <w:jc w:val="both"/>
      </w:pPr>
      <w:r>
        <w:rPr>
          <w:rFonts w:ascii="Book Antiqua" w:eastAsia="Book Antiqua" w:hAnsi="Book Antiqua" w:cs="Book Antiqua"/>
          <w:color w:val="000000"/>
        </w:rPr>
        <w:t>In the next sections of this review, this specific pathogenic axis will be discussed in detail.</w:t>
      </w:r>
    </w:p>
    <w:p w14:paraId="0F65CAC7" w14:textId="77777777" w:rsidR="00A77B3E" w:rsidRDefault="00A77B3E">
      <w:pPr>
        <w:spacing w:line="360" w:lineRule="auto"/>
        <w:jc w:val="both"/>
      </w:pPr>
    </w:p>
    <w:p w14:paraId="4F20FF72" w14:textId="77777777" w:rsidR="00A77B3E" w:rsidRDefault="0040393A">
      <w:pPr>
        <w:spacing w:line="360" w:lineRule="auto"/>
        <w:jc w:val="both"/>
      </w:pPr>
      <w:r>
        <w:rPr>
          <w:rFonts w:ascii="Book Antiqua" w:eastAsia="Book Antiqua" w:hAnsi="Book Antiqua" w:cs="Book Antiqua"/>
          <w:b/>
          <w:bCs/>
          <w:caps/>
          <w:color w:val="000000"/>
          <w:u w:val="single"/>
        </w:rPr>
        <w:t xml:space="preserve">4-1BB/TRAF1 PATHWAY </w:t>
      </w:r>
    </w:p>
    <w:p w14:paraId="3FF4995F" w14:textId="7CEAC1D4" w:rsidR="00A77B3E" w:rsidRDefault="0040393A">
      <w:pPr>
        <w:spacing w:line="360" w:lineRule="auto"/>
        <w:jc w:val="both"/>
      </w:pPr>
      <w:r>
        <w:rPr>
          <w:rFonts w:ascii="Book Antiqua" w:eastAsia="Book Antiqua" w:hAnsi="Book Antiqua" w:cs="Book Antiqua"/>
          <w:color w:val="000000"/>
        </w:rPr>
        <w:t xml:space="preserve">4-1BB, also called CD137, is a co-stimulatory checkpoint that is predominantly expressed on activated CD8 T cells and natural killer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 lower levels on CD4 T cells, dendritic cells, granulocytes, and mast cells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binds to 4-1BB-ligand (4-1BBL, CD137L, or L/TNFR9), which is present on such APCs as activated B cells, dendritic cells,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4-1BB/TRAF1 pathway is shown in Figure 2. 4-1BBL </w:t>
      </w:r>
      <w:proofErr w:type="spellStart"/>
      <w:r>
        <w:rPr>
          <w:rFonts w:ascii="Book Antiqua" w:eastAsia="Book Antiqua" w:hAnsi="Book Antiqua" w:cs="Book Antiqua"/>
          <w:color w:val="000000"/>
        </w:rPr>
        <w:t>trimer</w:t>
      </w:r>
      <w:proofErr w:type="spellEnd"/>
      <w:r>
        <w:rPr>
          <w:rFonts w:ascii="Book Antiqua" w:eastAsia="Book Antiqua" w:hAnsi="Book Antiqua" w:cs="Book Antiqua"/>
          <w:color w:val="000000"/>
        </w:rPr>
        <w:t xml:space="preserve"> has a three-bladed propeller structure and binds to three 4-1BB receptor </w:t>
      </w:r>
      <w:proofErr w:type="gramStart"/>
      <w:r>
        <w:rPr>
          <w:rFonts w:ascii="Book Antiqua" w:eastAsia="Book Antiqua" w:hAnsi="Book Antiqua" w:cs="Book Antiqua"/>
          <w:color w:val="000000"/>
        </w:rPr>
        <w:t>monomers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4-1BB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membrane after Ag encounter on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recruiting the TRAF family members TRAF1, 2, and 3</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Signaling through the 4-1BB </w:t>
      </w:r>
      <w:r>
        <w:rPr>
          <w:rFonts w:ascii="Book Antiqua" w:eastAsia="Book Antiqua" w:hAnsi="Book Antiqua" w:cs="Book Antiqua"/>
          <w:color w:val="000000"/>
        </w:rPr>
        <w:lastRenderedPageBreak/>
        <w:t xml:space="preserve">receptor depends on the association with TRAF1 and 2 molecules, as evidence shows that the lack of any of them blocks 4-1BB/4-1BBL downstream </w:t>
      </w:r>
      <w:proofErr w:type="gramStart"/>
      <w:r>
        <w:rPr>
          <w:rFonts w:ascii="Book Antiqua" w:eastAsia="Book Antiqua" w:hAnsi="Book Antiqua" w:cs="Book Antiqua"/>
          <w:color w:val="000000"/>
        </w:rPr>
        <w:t>transduction</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16,45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5ACAD00" w14:textId="7ED2C9C6" w:rsidR="00A77B3E" w:rsidRDefault="0040393A" w:rsidP="00280A6C">
      <w:pPr>
        <w:spacing w:line="360" w:lineRule="auto"/>
        <w:ind w:firstLineChars="100" w:firstLine="240"/>
        <w:jc w:val="both"/>
      </w:pPr>
      <w:r>
        <w:rPr>
          <w:rFonts w:ascii="Book Antiqua" w:eastAsia="Book Antiqua" w:hAnsi="Book Antiqua" w:cs="Book Antiqua"/>
          <w:color w:val="000000"/>
        </w:rPr>
        <w:t>TRAF 1, 2, and 3 can form heterodimers and interact with adaptor proteins</w:t>
      </w:r>
      <w:r>
        <w:rPr>
          <w:rFonts w:ascii="Book Antiqua" w:eastAsia="Book Antiqua" w:hAnsi="Book Antiqua" w:cs="Book Antiqua"/>
          <w:b/>
          <w:b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i.e.</w:t>
      </w:r>
      <w:r w:rsidR="00280A6C">
        <w:rPr>
          <w:rFonts w:ascii="Book Antiqua" w:eastAsia="Book Antiqua" w:hAnsi="Book Antiqua" w:cs="Book Antiqua"/>
          <w:color w:val="000000"/>
        </w:rPr>
        <w:t>,</w:t>
      </w:r>
      <w:r>
        <w:rPr>
          <w:rFonts w:ascii="Book Antiqua" w:eastAsia="Book Antiqua" w:hAnsi="Book Antiqua" w:cs="Book Antiqua"/>
          <w:color w:val="000000"/>
        </w:rPr>
        <w:t xml:space="preserve"> ubiquitin ligases, proteases, kinases), creating a three-dimensional structure complex where enzymatic processes can be carried </w:t>
      </w:r>
      <w:proofErr w:type="gramStart"/>
      <w:r>
        <w:rPr>
          <w:rFonts w:ascii="Book Antiqua" w:eastAsia="Book Antiqua" w:hAnsi="Book Antiqua" w:cs="Book Antiqua"/>
          <w:color w:val="000000"/>
        </w:rPr>
        <w:t>out</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TRAF1 differs from the other members of its family, as it lacks the N-terminal RING finger domain, which prevents it from acting as an E3 ubiquitin ligase. However, TRAF1 acts as a bridge between a wide range of adaptor proteins, regulating their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interacting with several TNFR members, prompting their stimulation or inhibition. TRAF1 has a role in T cell activation through the canonical nuclear factor-kappa B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pathway and an alternate pathway. These two different mechanisms of action regulate the physiology of T cells. In the canonical pathway, TRAF1 is inducible after cell activation through NF-</w:t>
      </w:r>
      <w:proofErr w:type="spellStart"/>
      <w:proofErr w:type="gram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present in a restricted group of cells in which activated lymphocytes are included</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TRAF1 regulates survival signals mediated by TRAF2, modulating their ability to mediate sustained activation of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and c-Jun N-terminal </w:t>
      </w:r>
      <w:proofErr w:type="gramStart"/>
      <w:r>
        <w:rPr>
          <w:rFonts w:ascii="Book Antiqua" w:eastAsia="Book Antiqua" w:hAnsi="Book Antiqua" w:cs="Book Antiqua"/>
          <w:color w:val="000000"/>
        </w:rPr>
        <w:t>kinase</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Specifically, TRAF1 is implicated in extracellular signal-regulated kinase (ERK) activation mediated by leukocyte-specific protein 1</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C75AA85" w14:textId="76A366D2" w:rsidR="00A77B3E" w:rsidRDefault="0040393A" w:rsidP="00280A6C">
      <w:pPr>
        <w:spacing w:line="360" w:lineRule="auto"/>
        <w:ind w:firstLineChars="100" w:firstLine="240"/>
        <w:jc w:val="both"/>
      </w:pPr>
      <w:r>
        <w:rPr>
          <w:rFonts w:ascii="Book Antiqua" w:eastAsia="Book Antiqua" w:hAnsi="Book Antiqua" w:cs="Book Antiqua"/>
          <w:color w:val="000000"/>
        </w:rPr>
        <w:t xml:space="preserve">ERK phosphorylates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eliciting its elimination by the proteasome and abrogating its anti-apoptotic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formation of two </w:t>
      </w:r>
      <w:proofErr w:type="spellStart"/>
      <w:r>
        <w:rPr>
          <w:rFonts w:ascii="Book Antiqua" w:eastAsia="Book Antiqua" w:hAnsi="Book Antiqua" w:cs="Book Antiqua"/>
          <w:color w:val="000000"/>
        </w:rPr>
        <w:t>heterotrimers</w:t>
      </w:r>
      <w:proofErr w:type="spellEnd"/>
      <w:r>
        <w:rPr>
          <w:rFonts w:ascii="Book Antiqua" w:eastAsia="Book Antiqua" w:hAnsi="Book Antiqua" w:cs="Book Antiqua"/>
          <w:color w:val="000000"/>
        </w:rPr>
        <w:t xml:space="preserve"> TRAF1:TRAF2 results in the recruitment of cellular inhibitor of apoptosis protein (</w:t>
      </w:r>
      <w:proofErr w:type="spellStart"/>
      <w:r>
        <w:rPr>
          <w:rFonts w:ascii="Book Antiqua" w:eastAsia="Book Antiqua" w:hAnsi="Book Antiqua" w:cs="Book Antiqua"/>
          <w:color w:val="000000"/>
        </w:rPr>
        <w:t>cIAP</w:t>
      </w:r>
      <w:proofErr w:type="spellEnd"/>
      <w:r>
        <w:rPr>
          <w:rFonts w:ascii="Book Antiqua" w:eastAsia="Book Antiqua" w:hAnsi="Book Antiqua" w:cs="Book Antiqua"/>
          <w:color w:val="000000"/>
        </w:rPr>
        <w:t>) as well as the interaction with other adaptor proteins and protein kinases, which leads to activation of the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TRAF2 can also </w:t>
      </w:r>
      <w:proofErr w:type="spellStart"/>
      <w:r>
        <w:rPr>
          <w:rFonts w:ascii="Book Antiqua" w:eastAsia="Book Antiqua" w:hAnsi="Book Antiqua" w:cs="Book Antiqua"/>
          <w:color w:val="000000"/>
        </w:rPr>
        <w:t>dimerize</w:t>
      </w:r>
      <w:proofErr w:type="spellEnd"/>
      <w:r>
        <w:rPr>
          <w:rFonts w:ascii="Book Antiqua" w:eastAsia="Book Antiqua" w:hAnsi="Book Antiqua" w:cs="Book Antiqua"/>
          <w:color w:val="000000"/>
        </w:rPr>
        <w:t xml:space="preserve"> to activate E3 ubiquitin ligases through their RING finger domains. Evidence indicates that the interactions among different TRAFs heterodimers allow them to adopt an octagonal superstructure where many 4-1BB/4-1BBL act simultaneously. This structure has been called the 4-1BB </w:t>
      </w:r>
      <w:proofErr w:type="spellStart"/>
      <w:r>
        <w:rPr>
          <w:rFonts w:ascii="Book Antiqua" w:eastAsia="Book Antiqua" w:hAnsi="Book Antiqua" w:cs="Book Antiqua"/>
          <w:color w:val="000000"/>
        </w:rPr>
        <w:t>signalosome</w:t>
      </w:r>
      <w:proofErr w:type="spellEnd"/>
      <w:r>
        <w:rPr>
          <w:rFonts w:ascii="Book Antiqua" w:eastAsia="Book Antiqua" w:hAnsi="Book Antiqua" w:cs="Book Antiqua"/>
          <w:color w:val="000000"/>
        </w:rPr>
        <w:t xml:space="preserve"> and could provide a model to design novel 4-1BB analogues as immunotherapeutic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Downstream signaling leads to the phosphorylation of inhibitor of kappa B kinase subunit β and subsequent activation of canonical NF-</w:t>
      </w:r>
      <w:proofErr w:type="spellStart"/>
      <w:proofErr w:type="gram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ERK1/2</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p38 </w:t>
      </w:r>
      <w:r>
        <w:rPr>
          <w:rFonts w:ascii="Book Antiqua" w:eastAsia="Book Antiqua" w:hAnsi="Book Antiqua" w:cs="Book Antiqua"/>
          <w:color w:val="000000"/>
        </w:rPr>
        <w:lastRenderedPageBreak/>
        <w:t>mitogen-activated protein kinase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Collectively, this 4-1BB-dependent modulation results in CD8 T cell proliferation and survival.</w:t>
      </w:r>
    </w:p>
    <w:p w14:paraId="791BA221" w14:textId="7C11CC2D" w:rsidR="00A77B3E" w:rsidRDefault="0040393A" w:rsidP="00280A6C">
      <w:pPr>
        <w:spacing w:line="360" w:lineRule="auto"/>
        <w:ind w:firstLineChars="100" w:firstLine="240"/>
        <w:jc w:val="both"/>
      </w:pPr>
      <w:r>
        <w:rPr>
          <w:rFonts w:ascii="Book Antiqua" w:eastAsia="Book Antiqua" w:hAnsi="Book Antiqua" w:cs="Book Antiqua"/>
          <w:color w:val="000000"/>
        </w:rPr>
        <w:t>When TNFR signaling is active, TRAF1 also engages the non-canonical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by degrading </w:t>
      </w:r>
      <w:proofErr w:type="gramStart"/>
      <w:r>
        <w:rPr>
          <w:rFonts w:ascii="Book Antiqua" w:eastAsia="Book Antiqua" w:hAnsi="Book Antiqua" w:cs="Book Antiqua"/>
          <w:color w:val="000000"/>
        </w:rPr>
        <w:t>TRAF3</w:t>
      </w:r>
      <w:r>
        <w:rPr>
          <w:rFonts w:ascii="Book Antiqua" w:eastAsia="Book Antiqua" w:hAnsi="Book Antiqua" w:cs="Book Antiqua"/>
          <w:color w:val="000000"/>
          <w:szCs w:val="30"/>
          <w:vertAlign w:val="superscript"/>
        </w:rPr>
        <w:t>[</w:t>
      </w:r>
      <w:proofErr w:type="gramEnd"/>
      <w:r w:rsidR="00280A6C">
        <w:rPr>
          <w:rFonts w:ascii="Book Antiqua" w:eastAsia="Book Antiqua" w:hAnsi="Book Antiqua" w:cs="Book Antiqua"/>
          <w:color w:val="000000"/>
          <w:szCs w:val="30"/>
          <w:vertAlign w:val="superscript"/>
        </w:rPr>
        <w:t>54,57,58</w:t>
      </w:r>
      <w:r>
        <w:rPr>
          <w:rFonts w:ascii="Book Antiqua" w:eastAsia="Book Antiqua" w:hAnsi="Book Antiqua" w:cs="Book Antiqua"/>
          <w:color w:val="000000"/>
          <w:vertAlign w:val="superscript"/>
        </w:rPr>
        <w:t>]</w:t>
      </w:r>
      <w:r>
        <w:rPr>
          <w:rFonts w:ascii="Book Antiqua" w:eastAsia="Book Antiqua" w:hAnsi="Book Antiqua" w:cs="Book Antiqua"/>
          <w:color w:val="000000"/>
        </w:rPr>
        <w:t>. Initiation of the non-canonical NF</w:t>
      </w:r>
      <w:r w:rsidR="00280A6C">
        <w:rPr>
          <w:rFonts w:ascii="Book Antiqua" w:eastAsia="Book Antiqua" w:hAnsi="Book Antiqua" w:cs="Book Antiqua"/>
          <w:color w:val="000000"/>
        </w:rPr>
        <w:t>-</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is delayed with respect to the canonical one, which may play a role in T cell activation and memory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sidR="00004B43">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Thus, in contrast to the rapid and transient activation of the 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activation of the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is characteristically slow and persistent. On the other hand, TRAF1 also regulates the canonical pathway by preventing TRAF2 degradation or enhancing </w:t>
      </w:r>
      <w:proofErr w:type="spellStart"/>
      <w:r>
        <w:rPr>
          <w:rFonts w:ascii="Book Antiqua" w:eastAsia="Book Antiqua" w:hAnsi="Book Antiqua" w:cs="Book Antiqua"/>
          <w:color w:val="000000"/>
        </w:rPr>
        <w:t>cIAP</w:t>
      </w:r>
      <w:proofErr w:type="spellEnd"/>
      <w:r>
        <w:rPr>
          <w:rFonts w:ascii="Book Antiqua" w:eastAsia="Book Antiqua" w:hAnsi="Book Antiqua" w:cs="Book Antiqua"/>
          <w:color w:val="000000"/>
        </w:rPr>
        <w:t xml:space="preserve"> recruitment, degrading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-inducing kinase, which is necessary for activation of the alternate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sidR="00113F60">
        <w:rPr>
          <w:rFonts w:ascii="Book Antiqua" w:eastAsia="Book Antiqua" w:hAnsi="Book Antiqua" w:cs="Book Antiqua"/>
          <w:color w:val="000000"/>
          <w:szCs w:val="30"/>
          <w:vertAlign w:val="superscript"/>
        </w:rPr>
        <w:t>14,58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TRAF1 is a key transducer involved in initial T cell activation and proliferation by the 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but also in the generation of the memory and effector pool in a delayed manner through the non-canonical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sidR="00113F60">
        <w:rPr>
          <w:rFonts w:ascii="Book Antiqua" w:eastAsia="Book Antiqua" w:hAnsi="Book Antiqua" w:cs="Book Antiqua"/>
          <w:color w:val="000000"/>
          <w:szCs w:val="30"/>
          <w:vertAlign w:val="superscript"/>
        </w:rPr>
        <w:t>54,56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427C8E5" w14:textId="77777777" w:rsidR="00A77B3E" w:rsidRDefault="0040393A">
      <w:pPr>
        <w:spacing w:line="360" w:lineRule="auto"/>
        <w:ind w:firstLine="270"/>
        <w:jc w:val="both"/>
      </w:pPr>
      <w:r>
        <w:rPr>
          <w:rFonts w:ascii="Book Antiqua" w:eastAsia="Book Antiqua" w:hAnsi="Book Antiqua" w:cs="Book Antiqua"/>
          <w:color w:val="000000"/>
        </w:rPr>
        <w:t>Figure 2 summarizes the different pathways involved in 4-1BB signaling.</w:t>
      </w:r>
    </w:p>
    <w:p w14:paraId="7552CB3C" w14:textId="77777777" w:rsidR="00A77B3E" w:rsidRDefault="00A77B3E">
      <w:pPr>
        <w:spacing w:line="360" w:lineRule="auto"/>
        <w:ind w:firstLine="270"/>
        <w:jc w:val="both"/>
      </w:pPr>
    </w:p>
    <w:p w14:paraId="044BB908" w14:textId="77777777" w:rsidR="00A77B3E" w:rsidRDefault="0040393A">
      <w:pPr>
        <w:spacing w:line="360" w:lineRule="auto"/>
        <w:jc w:val="both"/>
      </w:pPr>
      <w:r>
        <w:rPr>
          <w:rFonts w:ascii="Book Antiqua" w:eastAsia="Book Antiqua" w:hAnsi="Book Antiqua" w:cs="Book Antiqua"/>
          <w:b/>
          <w:bCs/>
          <w:caps/>
          <w:color w:val="000000"/>
          <w:u w:val="single"/>
        </w:rPr>
        <w:t>4-1BB/TRAF1 AND SPECIFIC CYTOTOXIC T CELL RESPONSE</w:t>
      </w:r>
    </w:p>
    <w:p w14:paraId="680621AD" w14:textId="524C8C60" w:rsidR="00A77B3E" w:rsidRDefault="0040393A">
      <w:pPr>
        <w:spacing w:line="360" w:lineRule="auto"/>
        <w:jc w:val="both"/>
      </w:pPr>
      <w:r>
        <w:rPr>
          <w:rFonts w:ascii="Book Antiqua" w:eastAsia="Book Antiqua" w:hAnsi="Book Antiqua" w:cs="Book Antiqua"/>
          <w:color w:val="000000"/>
        </w:rPr>
        <w:t>Cytotoxic T cells carry out an essential task in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virus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59,60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population is able to recognize infected cells and clear the virus by </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and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mechanisms. Follow-up of healthcare workers after accidental </w:t>
      </w:r>
      <w:proofErr w:type="spellStart"/>
      <w:r>
        <w:rPr>
          <w:rFonts w:ascii="Book Antiqua" w:eastAsia="Book Antiqua" w:hAnsi="Book Antiqua" w:cs="Book Antiqua"/>
          <w:color w:val="000000"/>
        </w:rPr>
        <w:t>needlestick</w:t>
      </w:r>
      <w:proofErr w:type="spellEnd"/>
      <w:r>
        <w:rPr>
          <w:rFonts w:ascii="Book Antiqua" w:eastAsia="Book Antiqua" w:hAnsi="Book Antiqua" w:cs="Book Antiqua"/>
          <w:color w:val="000000"/>
        </w:rPr>
        <w:t xml:space="preserve"> HCV exposure showed that in those who naturally controlled the virus, HCV-specific CD8 T cells initially destroyed some hepatocytes but later removed the virus by releasing interferon-</w:t>
      </w:r>
      <w:proofErr w:type="gramStart"/>
      <w:r>
        <w:rPr>
          <w:rFonts w:ascii="Book Antiqua" w:eastAsia="Book Antiqua" w:hAnsi="Book Antiqua" w:cs="Book Antiqua"/>
          <w:color w:val="000000"/>
        </w:rPr>
        <w:t>g</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immune cells become activated by the combination of three different signals. First of all, the interaction between the APC and the TCR is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Thereafter, the interleukin (IL)-2 receptor is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and its subsequent activation promotes T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two signals must be combined with the activation of early and late positive co-stimulatory checkpoints. Early positive co-stimulatory CD27 and CD28 counteract the inhibitory effects of negative checkpoints such as programmed cell death protein-1 (PD-1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63-65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Late positive </w:t>
      </w:r>
      <w:r>
        <w:rPr>
          <w:rFonts w:ascii="Book Antiqua" w:eastAsia="Book Antiqua" w:hAnsi="Book Antiqua" w:cs="Book Antiqua"/>
          <w:color w:val="000000"/>
        </w:rPr>
        <w:lastRenderedPageBreak/>
        <w:t xml:space="preserve">co-stimulatory molecules such as 4-1BB play an important role in boosting the T cell response and inducing memory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14,66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E46C569" w14:textId="468E84B9" w:rsidR="00A77B3E" w:rsidRDefault="0040393A" w:rsidP="00D42CAB">
      <w:pPr>
        <w:spacing w:line="360" w:lineRule="auto"/>
        <w:ind w:firstLineChars="100" w:firstLine="240"/>
        <w:jc w:val="both"/>
      </w:pPr>
      <w:r>
        <w:rPr>
          <w:rFonts w:ascii="Book Antiqua" w:eastAsia="Book Antiqua" w:hAnsi="Book Antiqua" w:cs="Book Antiqua"/>
          <w:color w:val="000000"/>
        </w:rPr>
        <w:t xml:space="preserve">The 4-1BB/TRAF1 pathway promotes T cell memory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survival</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55,68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regulates effector T cell trafficking into the infected organ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triggering of this pathway can also improve T cell effector function by mitochondrial morphological and functional </w:t>
      </w:r>
      <w:proofErr w:type="gramStart"/>
      <w:r>
        <w:rPr>
          <w:rFonts w:ascii="Book Antiqua" w:eastAsia="Book Antiqua" w:hAnsi="Book Antiqua" w:cs="Book Antiqua"/>
          <w:color w:val="000000"/>
        </w:rPr>
        <w:t>reprogramming</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12,70,71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Noteworthy, 4-1BB co-stimulation activates glucose and fatty acid metabolism to enhance CD8 T cell </w:t>
      </w:r>
      <w:proofErr w:type="gramStart"/>
      <w:r>
        <w:rPr>
          <w:rFonts w:ascii="Book Antiqua" w:eastAsia="Book Antiqua" w:hAnsi="Book Antiqua" w:cs="Book Antiqua"/>
          <w:color w:val="000000"/>
        </w:rPr>
        <w:t>reactivity</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noted above, the role of 4-1BB in T cell survival is mainly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by the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the pro-apoptotic protein </w:t>
      </w:r>
      <w:proofErr w:type="spellStart"/>
      <w:proofErr w:type="gramStart"/>
      <w:r>
        <w:rPr>
          <w:rFonts w:ascii="Book Antiqua" w:eastAsia="Book Antiqua" w:hAnsi="Book Antiqua" w:cs="Book Antiqua"/>
          <w:color w:val="000000"/>
        </w:rPr>
        <w:t>Bim</w:t>
      </w:r>
      <w:proofErr w:type="spellEnd"/>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55,73,74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Thus, pharmacological intervention of this pathway can improve the T cell response by increasing survival and reactivity.</w:t>
      </w:r>
    </w:p>
    <w:p w14:paraId="0C1025A3" w14:textId="51D2C1BF" w:rsidR="00A77B3E" w:rsidRDefault="0040393A" w:rsidP="00D42CAB">
      <w:pPr>
        <w:spacing w:line="360" w:lineRule="auto"/>
        <w:ind w:firstLineChars="100" w:firstLine="240"/>
        <w:jc w:val="both"/>
      </w:pPr>
      <w:r>
        <w:rPr>
          <w:rFonts w:ascii="Book Antiqua" w:eastAsia="Book Antiqua" w:hAnsi="Book Antiqua" w:cs="Book Antiqua"/>
          <w:color w:val="000000"/>
        </w:rPr>
        <w:t xml:space="preserve">Tumors and persistent viral infections counter positive co-stimulation by early induction of negative checkpoints and inhibition of the positive </w:t>
      </w:r>
      <w:proofErr w:type="gramStart"/>
      <w:r>
        <w:rPr>
          <w:rFonts w:ascii="Book Antiqua" w:eastAsia="Book Antiqua" w:hAnsi="Book Antiqua" w:cs="Book Antiqua"/>
          <w:color w:val="000000"/>
        </w:rPr>
        <w:t>checkpoints</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During non-</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persistent viral infections, specific CD8 T cells are characterized by the expression of negative co-stimulatory molecules such as PD-1, </w:t>
      </w:r>
      <w:r>
        <w:rPr>
          <w:rStyle w:val="st1"/>
          <w:rFonts w:ascii="Book Antiqua" w:eastAsia="Book Antiqua" w:hAnsi="Book Antiqua" w:cs="Book Antiqua"/>
          <w:color w:val="000000"/>
        </w:rPr>
        <w:t xml:space="preserve">T cell immunoglobulin and </w:t>
      </w:r>
      <w:proofErr w:type="spellStart"/>
      <w:r>
        <w:rPr>
          <w:rStyle w:val="st1"/>
          <w:rFonts w:ascii="Book Antiqua" w:eastAsia="Book Antiqua" w:hAnsi="Book Antiqua" w:cs="Book Antiqua"/>
          <w:color w:val="000000"/>
        </w:rPr>
        <w:t>mucin</w:t>
      </w:r>
      <w:proofErr w:type="spellEnd"/>
      <w:r>
        <w:rPr>
          <w:rStyle w:val="st1"/>
          <w:rFonts w:ascii="Book Antiqua" w:eastAsia="Book Antiqua" w:hAnsi="Book Antiqua" w:cs="Book Antiqua"/>
          <w:color w:val="000000"/>
        </w:rPr>
        <w:t>-domain containing-3</w:t>
      </w:r>
      <w:r>
        <w:rPr>
          <w:rFonts w:ascii="Book Antiqua" w:eastAsia="Book Antiqua" w:hAnsi="Book Antiqua" w:cs="Book Antiqua"/>
          <w:color w:val="000000"/>
        </w:rPr>
        <w:t>, and cytotoxic T-lymphocyte protein 4</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11,27,75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these viruses can impair downstream signaling of 4-1BB by causing the loss of its signal transducer </w:t>
      </w:r>
      <w:proofErr w:type="gramStart"/>
      <w:r>
        <w:rPr>
          <w:rFonts w:ascii="Book Antiqua" w:eastAsia="Book Antiqua" w:hAnsi="Book Antiqua" w:cs="Book Antiqua"/>
          <w:color w:val="000000"/>
        </w:rPr>
        <w:t>TRAF1</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explains why positive immunotherapeutic modulation of 4-1BB has failed to boost the virus-specific CD8 T cell response</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chronic </w:t>
      </w:r>
      <w:r>
        <w:rPr>
          <w:rStyle w:val="st1"/>
          <w:rFonts w:ascii="Book Antiqua" w:eastAsia="Book Antiqua" w:hAnsi="Book Antiqua" w:cs="Book Antiqua"/>
          <w:color w:val="000000"/>
        </w:rPr>
        <w:t xml:space="preserve">lymphocytic </w:t>
      </w:r>
      <w:proofErr w:type="spellStart"/>
      <w:r>
        <w:rPr>
          <w:rStyle w:val="st1"/>
          <w:rFonts w:ascii="Book Antiqua" w:eastAsia="Book Antiqua" w:hAnsi="Book Antiqua" w:cs="Book Antiqua"/>
          <w:color w:val="000000"/>
        </w:rPr>
        <w:t>choriomeningitis</w:t>
      </w:r>
      <w:proofErr w:type="spellEnd"/>
      <w:r>
        <w:rPr>
          <w:rStyle w:val="st1"/>
          <w:rFonts w:ascii="Book Antiqua" w:eastAsia="Book Antiqua" w:hAnsi="Book Antiqua" w:cs="Book Antiqua"/>
          <w:color w:val="000000"/>
        </w:rPr>
        <w:t xml:space="preserve"> virus</w:t>
      </w:r>
      <w:r>
        <w:rPr>
          <w:rFonts w:ascii="Book Antiqua" w:eastAsia="Book Antiqua" w:hAnsi="Book Antiqua" w:cs="Book Antiqua"/>
          <w:color w:val="000000"/>
        </w:rPr>
        <w:t xml:space="preserve"> infection in mice, TRAF1 Loss on specific CD8 T cells is caused by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1-induced TRAF1 degradation, and this effect can be counter-regulated by common-g chain receptor cytokines, such as IL-7</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280A58B" w14:textId="15135301" w:rsidR="00A77B3E" w:rsidRDefault="0040393A" w:rsidP="00D42CAB">
      <w:pPr>
        <w:spacing w:line="360" w:lineRule="auto"/>
        <w:ind w:firstLineChars="100" w:firstLine="240"/>
        <w:jc w:val="both"/>
      </w:pPr>
      <w:r>
        <w:rPr>
          <w:rFonts w:ascii="Book Antiqua" w:eastAsia="Book Antiqua" w:hAnsi="Book Antiqua" w:cs="Book Antiqua"/>
          <w:color w:val="000000"/>
        </w:rPr>
        <w:t xml:space="preserve">Interestingly, similar data have been reported for some human infections. Particularly, in chronic </w:t>
      </w:r>
      <w:proofErr w:type="spellStart"/>
      <w:r>
        <w:rPr>
          <w:rFonts w:ascii="Book Antiqua" w:eastAsia="Book Antiqua" w:hAnsi="Book Antiqua" w:cs="Book Antiqua"/>
          <w:color w:val="000000"/>
        </w:rPr>
        <w:t>progressors</w:t>
      </w:r>
      <w:proofErr w:type="spellEnd"/>
      <w:r>
        <w:rPr>
          <w:rFonts w:ascii="Book Antiqua" w:eastAsia="Book Antiqua" w:hAnsi="Book Antiqua" w:cs="Book Antiqua"/>
          <w:color w:val="000000"/>
        </w:rPr>
        <w:t xml:space="preserve"> during HIV infection, TRAF1 expression is lower than in elite </w:t>
      </w:r>
      <w:proofErr w:type="gramStart"/>
      <w:r>
        <w:rPr>
          <w:rFonts w:ascii="Book Antiqua" w:eastAsia="Book Antiqua" w:hAnsi="Book Antiqua" w:cs="Book Antiqua"/>
          <w:color w:val="000000"/>
        </w:rPr>
        <w:t>controllers</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from those elite controllers are more active in controlling HIV-infected cells and the process is correlated with TRAF1-mediated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Indeed, the T cell response during HCV infection shares many features with HIV, and consequently, TRAF1 signaling could also be involved in HCV-specific T cell exhaustion, as will be discussed in the next section.</w:t>
      </w:r>
    </w:p>
    <w:p w14:paraId="7C5BC2B3" w14:textId="77777777" w:rsidR="00A77B3E" w:rsidRDefault="00A77B3E">
      <w:pPr>
        <w:spacing w:line="360" w:lineRule="auto"/>
        <w:ind w:firstLine="270"/>
        <w:jc w:val="both"/>
      </w:pPr>
    </w:p>
    <w:p w14:paraId="67493ADF" w14:textId="77777777" w:rsidR="00A77B3E" w:rsidRDefault="0040393A">
      <w:pPr>
        <w:spacing w:line="360" w:lineRule="auto"/>
        <w:jc w:val="both"/>
      </w:pPr>
      <w:r>
        <w:rPr>
          <w:rFonts w:ascii="Book Antiqua" w:eastAsia="Book Antiqua" w:hAnsi="Book Antiqua" w:cs="Book Antiqua"/>
          <w:b/>
          <w:bCs/>
          <w:caps/>
          <w:color w:val="000000"/>
          <w:u w:val="single"/>
        </w:rPr>
        <w:lastRenderedPageBreak/>
        <w:t>TRAF1 INVOLVEMENT IN HCV T CELL EXHAUSTION</w:t>
      </w:r>
    </w:p>
    <w:p w14:paraId="7F6461F0" w14:textId="438E77A9" w:rsidR="00A77B3E" w:rsidRDefault="0040393A">
      <w:pPr>
        <w:spacing w:line="360" w:lineRule="auto"/>
        <w:jc w:val="both"/>
      </w:pPr>
      <w:r>
        <w:rPr>
          <w:rFonts w:ascii="Book Antiqua" w:eastAsia="Book Antiqua" w:hAnsi="Book Antiqua" w:cs="Book Antiqua"/>
          <w:color w:val="000000"/>
        </w:rPr>
        <w:t xml:space="preserve">Exhausted HCV-specific cytotoxic T cells are characterized by the high expression of negative checkpoint proteins, such as PD-1, and low expression of the IL-7 receptor </w:t>
      </w:r>
      <w:proofErr w:type="gramStart"/>
      <w:r>
        <w:rPr>
          <w:rFonts w:ascii="Book Antiqua" w:eastAsia="Book Antiqua" w:hAnsi="Book Antiqua" w:cs="Book Antiqua"/>
          <w:color w:val="000000"/>
        </w:rPr>
        <w:t>CD127</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3). Lack of CD127 makes these cells less sensitive to the pro-survival cytokine IL-7, which stabilizes the anti-apoptotic protein </w:t>
      </w:r>
      <w:r>
        <w:rPr>
          <w:rStyle w:val="st1"/>
          <w:rFonts w:ascii="Book Antiqua" w:eastAsia="Book Antiqua" w:hAnsi="Book Antiqua" w:cs="Book Antiqua"/>
          <w:color w:val="000000"/>
        </w:rPr>
        <w:t>myeloid leukemia cell differentiation protein</w:t>
      </w:r>
      <w:r>
        <w:rPr>
          <w:rStyle w:val="st1"/>
          <w:rFonts w:ascii="Book Antiqua" w:eastAsia="Book Antiqua" w:hAnsi="Book Antiqua" w:cs="Book Antiqua"/>
          <w:color w:val="000000"/>
          <w:szCs w:val="21"/>
        </w:rPr>
        <w:t xml:space="preserve"> </w:t>
      </w:r>
      <w:r>
        <w:rPr>
          <w:rFonts w:ascii="Book Antiqua" w:eastAsia="Book Antiqua" w:hAnsi="Book Antiqua" w:cs="Book Antiqua"/>
          <w:color w:val="000000"/>
        </w:rPr>
        <w:t>(Mcl-1)</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3). IL-7/IL-7R signaling positively regulates Mcl-1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Style w:val="e24kjd"/>
          <w:rFonts w:ascii="Book Antiqua" w:eastAsia="Book Antiqua" w:hAnsi="Book Antiqua" w:cs="Book Antiqua"/>
          <w:color w:val="000000"/>
        </w:rPr>
        <w:t>signal transducer and activator of transcription 5</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increases TRAF1 </w:t>
      </w:r>
      <w:proofErr w:type="gramStart"/>
      <w:r w:rsidR="001C605E" w:rsidRPr="004A1446">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4). As previously stated, 4-1BB/TRAF1 also counters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4). Moreover, during persistent HCV infection,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 is increased, and this cytokine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TRAF1 expression on T cells. Hence, during HCV infection, the combination of low IL-7 sensitivity linked to the higher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 could be the “perfect storm” to desensitize 4-1BB signaling </w:t>
      </w:r>
      <w:r>
        <w:rPr>
          <w:rFonts w:ascii="Book Antiqua" w:eastAsia="Book Antiqua" w:hAnsi="Book Antiqua" w:cs="Book Antiqua"/>
          <w:i/>
          <w:iCs/>
          <w:color w:val="000000"/>
        </w:rPr>
        <w:t xml:space="preserve">via </w:t>
      </w:r>
      <w:r>
        <w:rPr>
          <w:rFonts w:ascii="Book Antiqua" w:eastAsia="Book Antiqua" w:hAnsi="Book Antiqua" w:cs="Book Antiqua"/>
          <w:color w:val="000000"/>
        </w:rPr>
        <w:t>TRAF1 Loss. This suggests that, as in HIV infection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loss of TRAF1 in HCV-specific CD8 T cells during chronic hepatitis C is central to the aforementioned imbalance between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and Mcl-1</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(Figures 2 and 3). Therefore, HCV-specific T cells could be poorly reactive and prone to apoptosis due to the lack of signaling by IL-7 and 4-1BB. </w:t>
      </w:r>
    </w:p>
    <w:p w14:paraId="490E27BA" w14:textId="32B03361" w:rsidR="00A77B3E" w:rsidRDefault="0040393A" w:rsidP="00D42CAB">
      <w:pPr>
        <w:spacing w:line="360" w:lineRule="auto"/>
        <w:ind w:firstLineChars="100" w:firstLine="240"/>
        <w:jc w:val="both"/>
      </w:pPr>
      <w:r>
        <w:rPr>
          <w:rFonts w:ascii="Book Antiqua" w:eastAsia="Book Antiqua" w:hAnsi="Book Antiqua" w:cs="Book Antiqua"/>
          <w:color w:val="000000"/>
        </w:rPr>
        <w:t>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Levels are increased during persistent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2,36,37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there is low IL-7 receptor expression on T cells. TRAF1 is positively and negatively regulated by IL-7 and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With this in mind, we hypothesize that high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 during HCV infection could </w:t>
      </w:r>
      <w:proofErr w:type="spellStart"/>
      <w:r>
        <w:rPr>
          <w:rFonts w:ascii="Book Antiqua" w:eastAsia="Book Antiqua" w:hAnsi="Book Antiqua" w:cs="Book Antiqua"/>
          <w:color w:val="000000"/>
        </w:rPr>
        <w:t>downregulate</w:t>
      </w:r>
      <w:proofErr w:type="spellEnd"/>
      <w:r>
        <w:rPr>
          <w:rFonts w:ascii="Book Antiqua" w:eastAsia="Book Antiqua" w:hAnsi="Book Antiqua" w:cs="Book Antiqua"/>
          <w:color w:val="000000"/>
        </w:rPr>
        <w:t xml:space="preserve"> TRAF1, impairing 4-1BB signaling and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Furthermore, low CD127 expression on HCV-specific CD8 T cells would also reduce Mcl-1 Levels. The combination of low Mcl-1 and high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levels would synergize to negatively affect T cell proliferation, cytotoxicity, and survival (Figure 4). </w:t>
      </w:r>
    </w:p>
    <w:p w14:paraId="3F16E802" w14:textId="76CF9434" w:rsidR="00A77B3E" w:rsidRDefault="0040393A" w:rsidP="00D42CAB">
      <w:pPr>
        <w:spacing w:line="360" w:lineRule="auto"/>
        <w:ind w:firstLineChars="100" w:firstLine="240"/>
        <w:jc w:val="both"/>
      </w:pPr>
      <w:r>
        <w:rPr>
          <w:rFonts w:ascii="Book Antiqua" w:eastAsia="Book Antiqua" w:hAnsi="Book Antiqua" w:cs="Book Antiqua"/>
          <w:color w:val="000000"/>
        </w:rPr>
        <w:t xml:space="preserve">To test this hypothesis, our group detected TRAF1 expression directly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on HCV-specific CD8 T cells from chronically-infected and treated patients. As was expected, those individuals with persistent viral replication had lower TRAF1 expression than HCV </w:t>
      </w:r>
      <w:proofErr w:type="gramStart"/>
      <w:r>
        <w:rPr>
          <w:rFonts w:ascii="Book Antiqua" w:eastAsia="Book Antiqua" w:hAnsi="Book Antiqua" w:cs="Book Antiqua"/>
          <w:color w:val="000000"/>
        </w:rPr>
        <w:t>controllers</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TRAF1 expression was inversely correlated with the exhausted and pro-apoptotic phenotypes and directly correlated </w:t>
      </w:r>
      <w:r>
        <w:rPr>
          <w:rFonts w:ascii="Book Antiqua" w:eastAsia="Book Antiqua" w:hAnsi="Book Antiqua" w:cs="Book Antiqua"/>
          <w:color w:val="000000"/>
        </w:rPr>
        <w:lastRenderedPageBreak/>
        <w:t>with T cell reactivity. Low TRAF1 expressing T cells were PD-1</w:t>
      </w:r>
      <w:r>
        <w:rPr>
          <w:rFonts w:ascii="Book Antiqua" w:eastAsia="Book Antiqua" w:hAnsi="Book Antiqua" w:cs="Book Antiqua"/>
          <w:color w:val="000000"/>
          <w:szCs w:val="30"/>
          <w:vertAlign w:val="superscript"/>
        </w:rPr>
        <w:t>high</w:t>
      </w:r>
      <w:r>
        <w:rPr>
          <w:rFonts w:ascii="Book Antiqua" w:eastAsia="Book Antiqua" w:hAnsi="Book Antiqua" w:cs="Book Antiqua"/>
          <w:color w:val="000000"/>
        </w:rPr>
        <w:t>, Mcl-1</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and CD127</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and did not expand after Ag encounter. Analysis of the supernatants of Ag-specific T cell cultures showed that those cases with less proliferative potential had higher levels of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Moreover, a negative correlation was also observed between serum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Level and TRAF1 expression on Ag-specific CD8 T cells. Furthermore,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treatment of HCV-specific CD8 T cells from resolvers induced TRAF1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and this effect was counteracted by IL-7 treatment. Although the CD127 expression level is low in the effector progeny subset, the low frequency progenitor pool still maintains this receptor, and it is this population that is suitable for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78,79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IL-7 at a therapeutic dose can antagonize multiple cellular and molecular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data suggest that during persistent HCV infection, TGF-</w:t>
      </w:r>
      <w:r w:rsidR="003028F7" w:rsidRPr="00E60FC7">
        <w:rPr>
          <w:rFonts w:ascii="Book Antiqua" w:eastAsia="Book Antiqua" w:hAnsi="Book Antiqua" w:cs="Book Antiqua"/>
          <w:color w:val="000000"/>
        </w:rPr>
        <w:t>β</w:t>
      </w:r>
      <w:r w:rsidR="003028F7">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TRAF1 in T cells, which can be reversed by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IL-7 treatment. </w:t>
      </w:r>
    </w:p>
    <w:p w14:paraId="6CCF5B9B" w14:textId="1B6F21B9" w:rsidR="00A77B3E" w:rsidRDefault="0040393A" w:rsidP="00D42CAB">
      <w:pPr>
        <w:spacing w:line="360" w:lineRule="auto"/>
        <w:ind w:firstLineChars="100" w:firstLine="240"/>
        <w:jc w:val="both"/>
      </w:pPr>
      <w:r>
        <w:rPr>
          <w:rFonts w:ascii="Book Antiqua" w:eastAsia="Book Antiqua" w:hAnsi="Book Antiqua" w:cs="Book Antiqua"/>
          <w:color w:val="000000"/>
        </w:rPr>
        <w:t xml:space="preserve">Consequently, we developed an IL-7 and 4-1BBL combination treatment to improve T cell reactivity; IL-7-dependent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TRAF1 restored 4-1BB signaling to fully enable the agonist actions of 4-1BBL over 4-1BB. We observed a hierarchical response that was dependent on the stage of HCV infection; only cases with less severe fibrosis and lower evolution responded favorably to the 4-1BBL/IL-7 </w:t>
      </w:r>
      <w:proofErr w:type="gramStart"/>
      <w:r>
        <w:rPr>
          <w:rFonts w:ascii="Book Antiqua" w:eastAsia="Book Antiqua" w:hAnsi="Book Antiqua" w:cs="Book Antiqua"/>
          <w:color w:val="000000"/>
        </w:rPr>
        <w:t>combination</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speculated that cases with worse progression probably had higher burden of exhausted T cells with increased PD-1 expression, leading us to add anti-PD-L1 treatment to the IL-7/4-1BBL </w:t>
      </w:r>
      <w:proofErr w:type="gramStart"/>
      <w:r>
        <w:rPr>
          <w:rFonts w:ascii="Book Antiqua" w:eastAsia="Book Antiqua" w:hAnsi="Book Antiqua" w:cs="Book Antiqua"/>
          <w:color w:val="000000"/>
        </w:rPr>
        <w:t>combination</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After the combined treatment, we were able to restore two other groups of cases: </w:t>
      </w:r>
      <w:r w:rsidR="00ED7FBD">
        <w:rPr>
          <w:rFonts w:ascii="Book Antiqua" w:hAnsi="Book Antiqua" w:cs="Book Antiqua" w:hint="eastAsia"/>
          <w:color w:val="000000"/>
          <w:lang w:eastAsia="zh-CN"/>
        </w:rPr>
        <w:t>T</w:t>
      </w:r>
      <w:r>
        <w:rPr>
          <w:rFonts w:ascii="Book Antiqua" w:eastAsia="Book Antiqua" w:hAnsi="Book Antiqua" w:cs="Book Antiqua"/>
          <w:color w:val="000000"/>
        </w:rPr>
        <w:t xml:space="preserve">hose with low fibrosis progression but long-term infection, and those with rapid-progression and short-lasting disease. Unfortunately, those cases with less favorable factors, specifically rapid fibrosis </w:t>
      </w:r>
      <w:proofErr w:type="spellStart"/>
      <w:r>
        <w:rPr>
          <w:rFonts w:ascii="Book Antiqua" w:eastAsia="Book Antiqua" w:hAnsi="Book Antiqua" w:cs="Book Antiqua"/>
          <w:color w:val="000000"/>
        </w:rPr>
        <w:t>progressors</w:t>
      </w:r>
      <w:proofErr w:type="spellEnd"/>
      <w:r>
        <w:rPr>
          <w:rFonts w:ascii="Book Antiqua" w:eastAsia="Book Antiqua" w:hAnsi="Book Antiqua" w:cs="Book Antiqua"/>
          <w:color w:val="000000"/>
        </w:rPr>
        <w:t xml:space="preserve"> with long-term infection, were not responsive to the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D42CA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may have been due to the loss of these T cell populations from apoptosis (Figure 5).</w:t>
      </w:r>
    </w:p>
    <w:p w14:paraId="69FA4311" w14:textId="77777777" w:rsidR="00A77B3E" w:rsidRDefault="00A77B3E" w:rsidP="00D42CAB">
      <w:pPr>
        <w:spacing w:line="360" w:lineRule="auto"/>
        <w:jc w:val="both"/>
      </w:pPr>
    </w:p>
    <w:p w14:paraId="40EBC375" w14:textId="77777777" w:rsidR="00A77B3E" w:rsidRDefault="0040393A">
      <w:pPr>
        <w:spacing w:line="360" w:lineRule="auto"/>
        <w:jc w:val="both"/>
      </w:pPr>
      <w:r>
        <w:rPr>
          <w:rFonts w:ascii="Book Antiqua" w:eastAsia="Book Antiqua" w:hAnsi="Book Antiqua" w:cs="Book Antiqua"/>
          <w:b/>
          <w:caps/>
          <w:color w:val="000000"/>
          <w:u w:val="single"/>
        </w:rPr>
        <w:t>CONCLUSION</w:t>
      </w:r>
    </w:p>
    <w:p w14:paraId="2FB64901" w14:textId="74907813" w:rsidR="00A77B3E" w:rsidRDefault="0040393A">
      <w:pPr>
        <w:spacing w:line="360" w:lineRule="auto"/>
        <w:jc w:val="both"/>
      </w:pPr>
      <w:r>
        <w:rPr>
          <w:rFonts w:ascii="Book Antiqua" w:eastAsia="Book Antiqua" w:hAnsi="Book Antiqua" w:cs="Book Antiqua"/>
          <w:color w:val="000000"/>
        </w:rPr>
        <w:lastRenderedPageBreak/>
        <w:t xml:space="preserve">The HCV-specific T cell response impacts infection outcomes. Mid-slow fibrosis </w:t>
      </w:r>
      <w:proofErr w:type="spellStart"/>
      <w:r>
        <w:rPr>
          <w:rFonts w:ascii="Book Antiqua" w:eastAsia="Book Antiqua" w:hAnsi="Book Antiqua" w:cs="Book Antiqua"/>
          <w:color w:val="000000"/>
        </w:rPr>
        <w:t>progressors</w:t>
      </w:r>
      <w:proofErr w:type="spellEnd"/>
      <w:r>
        <w:rPr>
          <w:rFonts w:ascii="Book Antiqua" w:eastAsia="Book Antiqua" w:hAnsi="Book Antiqua" w:cs="Book Antiqua"/>
          <w:color w:val="000000"/>
        </w:rPr>
        <w:t xml:space="preserve"> have less exhausted T cells, but the length of infection also influences the impairment of the T cell response. Worse T cell reactivity is observed the longer the infection lasts, and the faster liver fibrosis takes place. T cell response impairment is mediated by an exhausted and pro-apoptotic status that is characterized by the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expression of negative checkpoints and the inhibition of positive co-stimulatory molecules. Among the latter is 4-1BB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effector TRAF1. This pathway regulates downstream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and is involved in T cell activation and survival. TRAF1 is induced by IL-7 and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by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During persistent HCV infection, TGF-</w:t>
      </w:r>
      <w:r w:rsidR="003028F7" w:rsidRPr="00E60FC7">
        <w:rPr>
          <w:rFonts w:ascii="Book Antiqua" w:eastAsia="Book Antiqua" w:hAnsi="Book Antiqua" w:cs="Book Antiqua"/>
          <w:color w:val="000000"/>
        </w:rPr>
        <w:t>β</w:t>
      </w:r>
      <w:r w:rsidR="003028F7">
        <w:rPr>
          <w:rFonts w:ascii="Book Antiqua" w:eastAsia="Book Antiqua" w:hAnsi="Book Antiqua" w:cs="Book Antiqua"/>
          <w:color w:val="000000"/>
        </w:rPr>
        <w:t xml:space="preserve">1 </w:t>
      </w:r>
      <w:r>
        <w:rPr>
          <w:rFonts w:ascii="Book Antiqua" w:eastAsia="Book Antiqua" w:hAnsi="Book Antiqua" w:cs="Book Antiqua"/>
          <w:color w:val="000000"/>
        </w:rPr>
        <w:t xml:space="preserve">Level is increased and can contribute to T cell exhaustion by TRAF1 </w:t>
      </w:r>
      <w:r w:rsidR="001C605E" w:rsidRPr="004A1446">
        <w:rPr>
          <w:rFonts w:ascii="Book Antiqua" w:eastAsia="Book Antiqua" w:hAnsi="Book Antiqua" w:cs="Book Antiqua"/>
          <w:color w:val="000000"/>
        </w:rPr>
        <w:t>loss</w:t>
      </w:r>
      <w:r>
        <w:rPr>
          <w:rFonts w:ascii="Book Antiqua" w:eastAsia="Book Antiqua" w:hAnsi="Book Antiqua" w:cs="Book Antiqua"/>
          <w:color w:val="000000"/>
        </w:rPr>
        <w:t xml:space="preserve">. Depending on the stage of the infection, IL-7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treatment can restore TRAF1 expression and T cell reactivity (Figure 5).</w:t>
      </w:r>
    </w:p>
    <w:p w14:paraId="7F1B7B9C" w14:textId="77777777" w:rsidR="00A77B3E" w:rsidRDefault="0040393A">
      <w:pPr>
        <w:spacing w:line="360" w:lineRule="auto"/>
        <w:ind w:firstLine="270"/>
        <w:jc w:val="both"/>
      </w:pPr>
      <w:r>
        <w:rPr>
          <w:rFonts w:ascii="Book Antiqua" w:eastAsia="Book Antiqua" w:hAnsi="Book Antiqua" w:cs="Book Antiqua"/>
          <w:color w:val="000000"/>
        </w:rPr>
        <w:t xml:space="preserve">4-1BB/TRAF1 has a pathogenic role in chronic HCV infection that describes a new mechanism of T cell exhaustion and explains different infection outcomes. Modulation of 4-1BB/TRAF1 can be useful as an immunotherapeutic strategy in chronic viral infections and cancer. </w:t>
      </w:r>
    </w:p>
    <w:p w14:paraId="5C61FE1D" w14:textId="77777777" w:rsidR="00A77B3E" w:rsidRDefault="00A77B3E" w:rsidP="00D42CAB">
      <w:pPr>
        <w:spacing w:line="360" w:lineRule="auto"/>
        <w:jc w:val="both"/>
      </w:pPr>
    </w:p>
    <w:p w14:paraId="365E94D9" w14:textId="77777777" w:rsidR="00A77B3E" w:rsidRPr="004A1446" w:rsidRDefault="0040393A" w:rsidP="00D42CAB">
      <w:pPr>
        <w:spacing w:line="360" w:lineRule="auto"/>
        <w:jc w:val="both"/>
        <w:rPr>
          <w:lang w:val="es-ES"/>
        </w:rPr>
      </w:pPr>
      <w:r w:rsidRPr="004A1446">
        <w:rPr>
          <w:rFonts w:ascii="Book Antiqua" w:eastAsia="Book Antiqua" w:hAnsi="Book Antiqua" w:cs="Book Antiqua"/>
          <w:b/>
          <w:color w:val="000000"/>
          <w:lang w:val="es-ES"/>
        </w:rPr>
        <w:t>REFERENCES</w:t>
      </w:r>
    </w:p>
    <w:p w14:paraId="65811B67" w14:textId="77777777" w:rsidR="00A77B3E" w:rsidRPr="004A1446" w:rsidRDefault="0040393A">
      <w:pPr>
        <w:spacing w:line="360" w:lineRule="auto"/>
        <w:jc w:val="both"/>
        <w:rPr>
          <w:lang w:val="es-ES"/>
        </w:rPr>
      </w:pPr>
      <w:r w:rsidRPr="004A1446">
        <w:rPr>
          <w:rFonts w:ascii="Book Antiqua" w:eastAsia="Book Antiqua" w:hAnsi="Book Antiqua" w:cs="Book Antiqua"/>
          <w:color w:val="000000"/>
          <w:lang w:val="es-ES"/>
        </w:rPr>
        <w:t xml:space="preserve">1 </w:t>
      </w:r>
      <w:r w:rsidRPr="004A1446">
        <w:rPr>
          <w:rFonts w:ascii="Book Antiqua" w:eastAsia="Book Antiqua" w:hAnsi="Book Antiqua" w:cs="Book Antiqua"/>
          <w:b/>
          <w:bCs/>
          <w:color w:val="000000"/>
          <w:lang w:val="es-ES"/>
        </w:rPr>
        <w:t>Larrubia JR</w:t>
      </w:r>
      <w:r w:rsidRPr="004A1446">
        <w:rPr>
          <w:rFonts w:ascii="Book Antiqua" w:eastAsia="Book Antiqua" w:hAnsi="Book Antiqua" w:cs="Book Antiqua"/>
          <w:color w:val="000000"/>
          <w:lang w:val="es-ES"/>
        </w:rPr>
        <w:t xml:space="preserve">, Moreno-Cubero E, Lokhande MU, García-Garzón S, Lázaro A, Miquel J, Perna C, Sanz-de-Villalobos E. Adaptive immune response during hepatitis C virus infection. </w:t>
      </w:r>
      <w:r w:rsidRPr="004A1446">
        <w:rPr>
          <w:rFonts w:ascii="Book Antiqua" w:eastAsia="Book Antiqua" w:hAnsi="Book Antiqua" w:cs="Book Antiqua"/>
          <w:i/>
          <w:iCs/>
          <w:color w:val="000000"/>
          <w:lang w:val="es-ES"/>
        </w:rPr>
        <w:t>World J Gastroenterol</w:t>
      </w:r>
      <w:r w:rsidRPr="004A1446">
        <w:rPr>
          <w:rFonts w:ascii="Book Antiqua" w:eastAsia="Book Antiqua" w:hAnsi="Book Antiqua" w:cs="Book Antiqua"/>
          <w:color w:val="000000"/>
          <w:lang w:val="es-ES"/>
        </w:rPr>
        <w:t xml:space="preserve"> 2014; </w:t>
      </w:r>
      <w:r w:rsidRPr="004A1446">
        <w:rPr>
          <w:rFonts w:ascii="Book Antiqua" w:eastAsia="Book Antiqua" w:hAnsi="Book Antiqua" w:cs="Book Antiqua"/>
          <w:b/>
          <w:bCs/>
          <w:color w:val="000000"/>
          <w:lang w:val="es-ES"/>
        </w:rPr>
        <w:t>20</w:t>
      </w:r>
      <w:r w:rsidRPr="004A1446">
        <w:rPr>
          <w:rFonts w:ascii="Book Antiqua" w:eastAsia="Book Antiqua" w:hAnsi="Book Antiqua" w:cs="Book Antiqua"/>
          <w:color w:val="000000"/>
          <w:lang w:val="es-ES"/>
        </w:rPr>
        <w:t>: 3418-3430 [PMID: 24707125 DOI: 10.3748/wjg.v20.i13.3418]</w:t>
      </w:r>
    </w:p>
    <w:p w14:paraId="25051EB4" w14:textId="77777777" w:rsidR="00A77B3E" w:rsidRDefault="0040393A">
      <w:pPr>
        <w:spacing w:line="360" w:lineRule="auto"/>
        <w:jc w:val="both"/>
      </w:pPr>
      <w:r w:rsidRPr="004A1446">
        <w:rPr>
          <w:rFonts w:ascii="Book Antiqua" w:eastAsia="Book Antiqua" w:hAnsi="Book Antiqua" w:cs="Book Antiqua"/>
          <w:color w:val="000000"/>
          <w:lang w:val="es-ES"/>
        </w:rPr>
        <w:t xml:space="preserve">2 </w:t>
      </w:r>
      <w:r w:rsidRPr="004A1446">
        <w:rPr>
          <w:rFonts w:ascii="Book Antiqua" w:eastAsia="Book Antiqua" w:hAnsi="Book Antiqua" w:cs="Book Antiqua"/>
          <w:b/>
          <w:bCs/>
          <w:color w:val="000000"/>
          <w:lang w:val="es-ES"/>
        </w:rPr>
        <w:t>Moreno-Cubero E</w:t>
      </w:r>
      <w:r w:rsidRPr="004A1446">
        <w:rPr>
          <w:rFonts w:ascii="Book Antiqua" w:eastAsia="Book Antiqua" w:hAnsi="Book Antiqua" w:cs="Book Antiqua"/>
          <w:color w:val="000000"/>
          <w:lang w:val="es-ES"/>
        </w:rPr>
        <w:t xml:space="preserve">, Subirá D, Sanz-de-Villalobos E, Parra-Cid T, Madejón A, Miquel J, Olveira A, González-Praetorius A, García-Samaniego J, Larrubia JR. </w:t>
      </w:r>
      <w:proofErr w:type="gramStart"/>
      <w:r>
        <w:rPr>
          <w:rFonts w:ascii="Book Antiqua" w:eastAsia="Book Antiqua" w:hAnsi="Book Antiqua" w:cs="Book Antiqua"/>
          <w:color w:val="000000"/>
        </w:rPr>
        <w:t>According to Hepatitis C Virus (HCV) Infection Stage, Interleukin-7 Plus 4-1BB Triggering Alone or Combined with PD-1 Blockade Increases TRAF1</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xml:space="preserve"> HCV-Specific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Reactivity.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[PMID: 29093082 DOI: 10.1128/JVI.01443-17]</w:t>
      </w:r>
    </w:p>
    <w:p w14:paraId="5077A287" w14:textId="77777777" w:rsidR="00A77B3E" w:rsidRDefault="0040393A">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Alter HJ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HCV natural history: the retrospective and prospective in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550-552 [PMID: 16099527 DOI: 10.1016/j.jhep.2005.07.002]</w:t>
      </w:r>
    </w:p>
    <w:p w14:paraId="18A2E54B" w14:textId="77777777" w:rsidR="00A77B3E" w:rsidRDefault="0040393A">
      <w:pPr>
        <w:spacing w:line="360" w:lineRule="auto"/>
        <w:jc w:val="both"/>
      </w:pPr>
      <w:r w:rsidRPr="004A1446">
        <w:rPr>
          <w:rFonts w:ascii="Book Antiqua" w:eastAsia="Book Antiqua" w:hAnsi="Book Antiqua" w:cs="Book Antiqua"/>
          <w:color w:val="000000"/>
          <w:lang w:val="es-ES"/>
        </w:rPr>
        <w:lastRenderedPageBreak/>
        <w:t xml:space="preserve">4 </w:t>
      </w:r>
      <w:r w:rsidRPr="004A1446">
        <w:rPr>
          <w:rFonts w:ascii="Book Antiqua" w:eastAsia="Book Antiqua" w:hAnsi="Book Antiqua" w:cs="Book Antiqua"/>
          <w:b/>
          <w:bCs/>
          <w:color w:val="000000"/>
          <w:lang w:val="es-ES"/>
        </w:rPr>
        <w:t>Hajarizadeh B</w:t>
      </w:r>
      <w:r w:rsidRPr="004A1446">
        <w:rPr>
          <w:rFonts w:ascii="Book Antiqua" w:eastAsia="Book Antiqua" w:hAnsi="Book Antiqua" w:cs="Book Antiqua"/>
          <w:color w:val="000000"/>
          <w:lang w:val="es-ES"/>
        </w:rPr>
        <w:t xml:space="preserve">, Grebely J, Dore GJ. </w:t>
      </w:r>
      <w:proofErr w:type="gramStart"/>
      <w:r>
        <w:rPr>
          <w:rFonts w:ascii="Book Antiqua" w:eastAsia="Book Antiqua" w:hAnsi="Book Antiqua" w:cs="Book Antiqua"/>
          <w:color w:val="000000"/>
        </w:rPr>
        <w:t>Epidemiology and natural history of HCV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553-562 [PMID: 23817321 DOI: 10.1038/nrgastro.2013.107]</w:t>
      </w:r>
    </w:p>
    <w:p w14:paraId="3C433654" w14:textId="77777777" w:rsidR="00A77B3E" w:rsidRDefault="0040393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Benhamou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Natural history of HCV infection. </w:t>
      </w:r>
      <w:proofErr w:type="spellStart"/>
      <w:r>
        <w:rPr>
          <w:rFonts w:ascii="Book Antiqua" w:eastAsia="Book Antiqua" w:hAnsi="Book Antiqua" w:cs="Book Antiqua"/>
          <w:i/>
          <w:iCs/>
          <w:color w:val="000000"/>
        </w:rPr>
        <w:t>Baillieres</w:t>
      </w:r>
      <w:proofErr w:type="spellEnd"/>
      <w:r>
        <w:rPr>
          <w:rFonts w:ascii="Book Antiqua" w:eastAsia="Book Antiqua" w:hAnsi="Book Antiqua" w:cs="Book Antiqua"/>
          <w:i/>
          <w:iCs/>
          <w:color w:val="000000"/>
        </w:rPr>
        <w:t xml:space="preserve"> 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211-228 [PMID: 10890317 DOI: 10.1053/bega.1999.0071]</w:t>
      </w:r>
    </w:p>
    <w:p w14:paraId="79880450" w14:textId="77777777" w:rsidR="00A77B3E" w:rsidRDefault="0040393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Penaloza-MacMaster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AO, Wieland A, Araki K,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SS, West EE, O'Mara L, Yang S, </w:t>
      </w:r>
      <w:proofErr w:type="spellStart"/>
      <w:r>
        <w:rPr>
          <w:rFonts w:ascii="Book Antiqua" w:eastAsia="Book Antiqua" w:hAnsi="Book Antiqua" w:cs="Book Antiqua"/>
          <w:color w:val="000000"/>
        </w:rPr>
        <w:t>Konieczny</w:t>
      </w:r>
      <w:proofErr w:type="spellEnd"/>
      <w:r>
        <w:rPr>
          <w:rFonts w:ascii="Book Antiqua" w:eastAsia="Book Antiqua" w:hAnsi="Book Antiqua" w:cs="Book Antiqua"/>
          <w:color w:val="000000"/>
        </w:rPr>
        <w:t xml:space="preserve"> BT, Sharpe AH, Freeman GJ, </w:t>
      </w:r>
      <w:proofErr w:type="spellStart"/>
      <w:r>
        <w:rPr>
          <w:rFonts w:ascii="Book Antiqua" w:eastAsia="Book Antiqua" w:hAnsi="Book Antiqua" w:cs="Book Antiqua"/>
          <w:color w:val="000000"/>
        </w:rPr>
        <w:t>Rudensky</w:t>
      </w:r>
      <w:proofErr w:type="spellEnd"/>
      <w:r>
        <w:rPr>
          <w:rFonts w:ascii="Book Antiqua" w:eastAsia="Book Antiqua" w:hAnsi="Book Antiqua" w:cs="Book Antiqua"/>
          <w:color w:val="000000"/>
        </w:rPr>
        <w:t xml:space="preserve"> AY, Ahmed R. Interplay between regulatory T cells and PD-1 in modulating T cell exhaustion and viral control during chronic LCMV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1905-1918 [PMID: 25113973 DOI: 10.1084/jem.20132577]</w:t>
      </w:r>
    </w:p>
    <w:p w14:paraId="721A5C0F" w14:textId="77777777" w:rsidR="00A77B3E" w:rsidRDefault="0040393A">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McLane LM</w:t>
      </w:r>
      <w:r>
        <w:rPr>
          <w:rFonts w:ascii="Book Antiqua" w:eastAsia="Book Antiqua" w:hAnsi="Book Antiqua" w:cs="Book Antiqua"/>
          <w:color w:val="000000"/>
        </w:rPr>
        <w:t xml:space="preserve">, Abdel-Hakeem MS, </w:t>
      </w:r>
      <w:proofErr w:type="spellStart"/>
      <w:r>
        <w:rPr>
          <w:rFonts w:ascii="Book Antiqua" w:eastAsia="Book Antiqua" w:hAnsi="Book Antiqua" w:cs="Book Antiqua"/>
          <w:color w:val="000000"/>
        </w:rPr>
        <w:t>Wherry</w:t>
      </w:r>
      <w:proofErr w:type="spellEnd"/>
      <w:r>
        <w:rPr>
          <w:rFonts w:ascii="Book Antiqua" w:eastAsia="Book Antiqua" w:hAnsi="Book Antiqua" w:cs="Book Antiqua"/>
          <w:color w:val="000000"/>
        </w:rPr>
        <w:t xml:space="preserve"> EJ.</w:t>
      </w:r>
      <w:proofErr w:type="gramEnd"/>
      <w:r>
        <w:rPr>
          <w:rFonts w:ascii="Book Antiqua" w:eastAsia="Book Antiqua" w:hAnsi="Book Antiqua" w:cs="Book Antiqua"/>
          <w:color w:val="000000"/>
        </w:rPr>
        <w:t xml:space="preserve"> CD8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Exhaustion During Chronic Viral Infection and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457-495 [PMID: 30676822 DOI: 10.1146/annurev-immunol-041015-055318]</w:t>
      </w:r>
    </w:p>
    <w:p w14:paraId="784A93F9" w14:textId="77777777" w:rsidR="00A77B3E" w:rsidRDefault="004039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Wherry</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M. Molecular and cellular insights into T cell exhaustion.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486-499 [PMID: 26205583 DOI: 10.1038/nri3862]</w:t>
      </w:r>
    </w:p>
    <w:p w14:paraId="601BA048" w14:textId="27A41D71" w:rsidR="00A77B3E" w:rsidRDefault="0040393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Nandi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T, Singh M, </w:t>
      </w:r>
      <w:proofErr w:type="spellStart"/>
      <w:r>
        <w:rPr>
          <w:rFonts w:ascii="Book Antiqua" w:eastAsia="Book Antiqua" w:hAnsi="Book Antiqua" w:cs="Book Antiqua"/>
          <w:color w:val="000000"/>
        </w:rPr>
        <w:t>Chattopadhyay</w:t>
      </w:r>
      <w:proofErr w:type="spellEnd"/>
      <w:r>
        <w:rPr>
          <w:rFonts w:ascii="Book Antiqua" w:eastAsia="Book Antiqua" w:hAnsi="Book Antiqua" w:cs="Book Antiqua"/>
          <w:color w:val="000000"/>
        </w:rPr>
        <w:t xml:space="preserve"> A, Thakur S, </w:t>
      </w:r>
      <w:proofErr w:type="spellStart"/>
      <w:r>
        <w:rPr>
          <w:rFonts w:ascii="Book Antiqua" w:eastAsia="Book Antiqua" w:hAnsi="Book Antiqua" w:cs="Book Antiqua"/>
          <w:color w:val="000000"/>
        </w:rPr>
        <w:t>Raghavan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Gokhroo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Vijayamahantesh</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 cell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checkpoint inhibitors and anti-tumor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[PMID: 32345776</w:t>
      </w:r>
      <w:r w:rsidR="00F33186" w:rsidRPr="00F33186">
        <w:rPr>
          <w:rFonts w:ascii="Book Antiqua" w:eastAsia="Book Antiqua" w:hAnsi="Book Antiqua" w:cs="Book Antiqua"/>
          <w:color w:val="000000"/>
        </w:rPr>
        <w:t xml:space="preserve"> </w:t>
      </w:r>
      <w:r w:rsidR="00F33186">
        <w:rPr>
          <w:rFonts w:ascii="Book Antiqua" w:eastAsia="Book Antiqua" w:hAnsi="Book Antiqua" w:cs="Book Antiqua"/>
          <w:color w:val="000000"/>
        </w:rPr>
        <w:t>DOI:</w:t>
      </w:r>
      <w:r w:rsidR="00F33186" w:rsidRPr="00F33186">
        <w:t xml:space="preserve"> </w:t>
      </w:r>
      <w:r w:rsidR="00F33186" w:rsidRPr="00F33186">
        <w:rPr>
          <w:rFonts w:ascii="Book Antiqua" w:eastAsia="Book Antiqua" w:hAnsi="Book Antiqua" w:cs="Book Antiqua"/>
          <w:color w:val="000000"/>
        </w:rPr>
        <w:t>10.1007/s12038-020-0020-2</w:t>
      </w:r>
      <w:r>
        <w:rPr>
          <w:rFonts w:ascii="Book Antiqua" w:eastAsia="Book Antiqua" w:hAnsi="Book Antiqua" w:cs="Book Antiqua"/>
          <w:color w:val="000000"/>
        </w:rPr>
        <w:t>]</w:t>
      </w:r>
    </w:p>
    <w:p w14:paraId="1EE0C87E" w14:textId="77777777" w:rsidR="00A77B3E" w:rsidRDefault="0040393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Funsten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Murillo </w:t>
      </w:r>
      <w:proofErr w:type="spellStart"/>
      <w:r>
        <w:rPr>
          <w:rFonts w:ascii="Book Antiqua" w:eastAsia="Book Antiqua" w:hAnsi="Book Antiqua" w:cs="Book Antiqua"/>
          <w:color w:val="000000"/>
        </w:rPr>
        <w:t>Brizuela</w:t>
      </w:r>
      <w:proofErr w:type="spellEnd"/>
      <w:r>
        <w:rPr>
          <w:rFonts w:ascii="Book Antiqua" w:eastAsia="Book Antiqua" w:hAnsi="Book Antiqua" w:cs="Book Antiqua"/>
          <w:color w:val="000000"/>
        </w:rPr>
        <w:t xml:space="preserve"> KO, </w:t>
      </w:r>
      <w:proofErr w:type="spellStart"/>
      <w:r>
        <w:rPr>
          <w:rFonts w:ascii="Book Antiqua" w:eastAsia="Book Antiqua" w:hAnsi="Book Antiqua" w:cs="Book Antiqua"/>
          <w:color w:val="000000"/>
        </w:rPr>
        <w:t>Swatzel</w:t>
      </w:r>
      <w:proofErr w:type="spellEnd"/>
      <w:r>
        <w:rPr>
          <w:rFonts w:ascii="Book Antiqua" w:eastAsia="Book Antiqua" w:hAnsi="Book Antiqua" w:cs="Book Antiqua"/>
          <w:color w:val="000000"/>
        </w:rPr>
        <w:t xml:space="preserve"> HE, Ward AS, Scott TA, </w:t>
      </w:r>
      <w:proofErr w:type="spellStart"/>
      <w:r>
        <w:rPr>
          <w:rFonts w:ascii="Book Antiqua" w:eastAsia="Book Antiqua" w:hAnsi="Book Antiqua" w:cs="Book Antiqua"/>
          <w:color w:val="000000"/>
        </w:rPr>
        <w:t>Eikenbusch</w:t>
      </w:r>
      <w:proofErr w:type="spellEnd"/>
      <w:r>
        <w:rPr>
          <w:rFonts w:ascii="Book Antiqua" w:eastAsia="Book Antiqua" w:hAnsi="Book Antiqua" w:cs="Book Antiqua"/>
          <w:color w:val="000000"/>
        </w:rPr>
        <w:t xml:space="preserve"> SM, Shields MC, Meredith JL, Mitchell TY, Hanna ML, Bingham KN, Rawlings JS. PKC signaling contributes to chromatin </w:t>
      </w:r>
      <w:proofErr w:type="spellStart"/>
      <w:r>
        <w:rPr>
          <w:rFonts w:ascii="Book Antiqua" w:eastAsia="Book Antiqua" w:hAnsi="Book Antiqua" w:cs="Book Antiqua"/>
          <w:color w:val="000000"/>
        </w:rPr>
        <w:t>decondensation</w:t>
      </w:r>
      <w:proofErr w:type="spellEnd"/>
      <w:r>
        <w:rPr>
          <w:rFonts w:ascii="Book Antiqua" w:eastAsia="Book Antiqua" w:hAnsi="Book Antiqua" w:cs="Book Antiqua"/>
          <w:color w:val="000000"/>
        </w:rPr>
        <w:t xml:space="preserve"> and is required for competence to respond to IL-2 during T cell activation.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347</w:t>
      </w:r>
      <w:r>
        <w:rPr>
          <w:rFonts w:ascii="Book Antiqua" w:eastAsia="Book Antiqua" w:hAnsi="Book Antiqua" w:cs="Book Antiqua"/>
          <w:color w:val="000000"/>
        </w:rPr>
        <w:t>: 104027 [PMID: 31864664 DOI: 10.1016/j.cellimm.2019.104027]</w:t>
      </w:r>
    </w:p>
    <w:p w14:paraId="3078578D" w14:textId="77777777" w:rsidR="00A77B3E" w:rsidRDefault="0040393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Bengsch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Seigel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Ruhl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Timm</w:t>
      </w:r>
      <w:proofErr w:type="spellEnd"/>
      <w:r>
        <w:rPr>
          <w:rFonts w:ascii="Book Antiqua" w:eastAsia="Book Antiqua" w:hAnsi="Book Antiqua" w:cs="Book Antiqua"/>
          <w:color w:val="000000"/>
        </w:rPr>
        <w:t xml:space="preserve"> J, Kuntz M, Blum HE, </w:t>
      </w:r>
      <w:proofErr w:type="spellStart"/>
      <w:r>
        <w:rPr>
          <w:rFonts w:ascii="Book Antiqua" w:eastAsia="Book Antiqua" w:hAnsi="Book Antiqua" w:cs="Book Antiqua"/>
          <w:color w:val="000000"/>
        </w:rPr>
        <w:t>Pircher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PD-1, 2B4, CD160 and KLRG1 on exhausted HCV-specific CD8+ T cells is linked to antigen recognition and T cell differentiation.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e1000947 [PMID: 20548953 DOI: 10.1371/journal.ppat.1000947]</w:t>
      </w:r>
    </w:p>
    <w:p w14:paraId="13C38488" w14:textId="77777777" w:rsidR="00A77B3E" w:rsidRDefault="0040393A">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Fisicaro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Barili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Ferrari C. Strategies to overcome HBV-specific T cell exhaustion: checkpoint inhibitors and metabolic re-programming.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1-8 [PMID: 29414066 DOI: 10.1016/j.coviro.2018.01.003]</w:t>
      </w:r>
    </w:p>
    <w:p w14:paraId="4EC013BF" w14:textId="77777777" w:rsidR="00A77B3E" w:rsidRDefault="0040393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Scharf</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Tauriainen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Buggert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Hartogensis</w:t>
      </w:r>
      <w:proofErr w:type="spellEnd"/>
      <w:r>
        <w:rPr>
          <w:rFonts w:ascii="Book Antiqua" w:eastAsia="Book Antiqua" w:hAnsi="Book Antiqua" w:cs="Book Antiqua"/>
          <w:color w:val="000000"/>
        </w:rPr>
        <w:t xml:space="preserve"> W, Nolan DJ,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Salemi</w:t>
      </w:r>
      <w:proofErr w:type="spellEnd"/>
      <w:r>
        <w:rPr>
          <w:rFonts w:ascii="Book Antiqua" w:eastAsia="Book Antiqua" w:hAnsi="Book Antiqua" w:cs="Book Antiqua"/>
          <w:color w:val="000000"/>
        </w:rPr>
        <w:t xml:space="preserve"> M, Hecht FM,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AC. Delayed Expression of PD-1 and TIGIT on HIV-Specific CD8 T Cells in Untreated HLA-B*57:01 Individuals Followed from Early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[PMID: 32350076 DOI: 10.1128/JVI.02128-19]</w:t>
      </w:r>
    </w:p>
    <w:p w14:paraId="39C26506" w14:textId="77777777" w:rsidR="00A77B3E" w:rsidRDefault="0040393A">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Edilova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Abdul-</w:t>
      </w:r>
      <w:proofErr w:type="spellStart"/>
      <w:r>
        <w:rPr>
          <w:rFonts w:ascii="Book Antiqua" w:eastAsia="Book Antiqua" w:hAnsi="Book Antiqua" w:cs="Book Antiqua"/>
          <w:color w:val="000000"/>
        </w:rPr>
        <w:t>Sater</w:t>
      </w:r>
      <w:proofErr w:type="spellEnd"/>
      <w:r>
        <w:rPr>
          <w:rFonts w:ascii="Book Antiqua" w:eastAsia="Book Antiqua" w:hAnsi="Book Antiqua" w:cs="Book Antiqua"/>
          <w:color w:val="000000"/>
        </w:rPr>
        <w:t xml:space="preserve"> AA, Watts TH.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TRAF1 Signaling in Human Health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2969 [PMID: 30619326 DOI: 10.3389/fimmu.2018.02969]</w:t>
      </w:r>
    </w:p>
    <w:p w14:paraId="71AA5A76" w14:textId="77777777" w:rsidR="00A77B3E" w:rsidRDefault="004039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Son YJ, Choi JH, Kim S, Park HH. </w:t>
      </w:r>
      <w:proofErr w:type="gramStart"/>
      <w:r>
        <w:rPr>
          <w:rFonts w:ascii="Book Antiqua" w:eastAsia="Book Antiqua" w:hAnsi="Book Antiqua" w:cs="Book Antiqua"/>
          <w:color w:val="000000"/>
        </w:rPr>
        <w:t>Molecular basis for TANK recognition by TRAF1 revealed by the crystal structure of TRAF1/TANK complex.</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FEBS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591</w:t>
      </w:r>
      <w:r>
        <w:rPr>
          <w:rFonts w:ascii="Book Antiqua" w:eastAsia="Book Antiqua" w:hAnsi="Book Antiqua" w:cs="Book Antiqua"/>
          <w:color w:val="000000"/>
        </w:rPr>
        <w:t>: 810-821 [PMID: 28155233 DOI: 10.1002/1873-3468.12584]</w:t>
      </w:r>
    </w:p>
    <w:p w14:paraId="2F5D656B" w14:textId="77777777" w:rsidR="00A77B3E" w:rsidRDefault="0040393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C</w:t>
      </w:r>
      <w:r>
        <w:rPr>
          <w:rFonts w:ascii="Book Antiqua" w:eastAsia="Book Antiqua" w:hAnsi="Book Antiqua" w:cs="Book Antiqua"/>
          <w:color w:val="000000"/>
        </w:rPr>
        <w:t xml:space="preserve">, McPherson AJ, Jones RB, Kawamura KS, Lin GH, Lang PA, </w:t>
      </w:r>
      <w:proofErr w:type="spellStart"/>
      <w:r>
        <w:rPr>
          <w:rFonts w:ascii="Book Antiqua" w:eastAsia="Book Antiqua" w:hAnsi="Book Antiqua" w:cs="Book Antiqua"/>
          <w:color w:val="000000"/>
        </w:rPr>
        <w:t>Ambagala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Pellegrini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Calzascia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Aidarus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Elford</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 FY, </w:t>
      </w:r>
      <w:proofErr w:type="spellStart"/>
      <w:r>
        <w:rPr>
          <w:rFonts w:ascii="Book Antiqua" w:eastAsia="Book Antiqua" w:hAnsi="Book Antiqua" w:cs="Book Antiqua"/>
          <w:color w:val="000000"/>
        </w:rPr>
        <w:t>Kremmer</w:t>
      </w:r>
      <w:proofErr w:type="spellEnd"/>
      <w:r>
        <w:rPr>
          <w:rFonts w:ascii="Book Antiqua" w:eastAsia="Book Antiqua" w:hAnsi="Book Antiqua" w:cs="Book Antiqua"/>
          <w:color w:val="000000"/>
        </w:rPr>
        <w:t xml:space="preserve"> E, Kovacs CM, </w:t>
      </w:r>
      <w:proofErr w:type="spellStart"/>
      <w:r>
        <w:rPr>
          <w:rFonts w:ascii="Book Antiqua" w:eastAsia="Book Antiqua" w:hAnsi="Book Antiqua" w:cs="Book Antiqua"/>
          <w:color w:val="000000"/>
        </w:rPr>
        <w:t>Benko</w:t>
      </w:r>
      <w:proofErr w:type="spellEnd"/>
      <w:r>
        <w:rPr>
          <w:rFonts w:ascii="Book Antiqua" w:eastAsia="Book Antiqua" w:hAnsi="Book Antiqua" w:cs="Book Antiqua"/>
          <w:color w:val="000000"/>
        </w:rPr>
        <w:t xml:space="preserve"> E, Tremblay C, </w:t>
      </w:r>
      <w:proofErr w:type="spellStart"/>
      <w:r>
        <w:rPr>
          <w:rFonts w:ascii="Book Antiqua" w:eastAsia="Book Antiqua" w:hAnsi="Book Antiqua" w:cs="Book Antiqua"/>
          <w:color w:val="000000"/>
        </w:rPr>
        <w:t>Routy</w:t>
      </w:r>
      <w:proofErr w:type="spellEnd"/>
      <w:r>
        <w:rPr>
          <w:rFonts w:ascii="Book Antiqua" w:eastAsia="Book Antiqua" w:hAnsi="Book Antiqua" w:cs="Book Antiqua"/>
          <w:color w:val="000000"/>
        </w:rPr>
        <w:t xml:space="preserve"> JP, Bernard NF, </w:t>
      </w:r>
      <w:proofErr w:type="spellStart"/>
      <w:r>
        <w:rPr>
          <w:rFonts w:ascii="Book Antiqua" w:eastAsia="Book Antiqua" w:hAnsi="Book Antiqua" w:cs="Book Antiqua"/>
          <w:color w:val="000000"/>
        </w:rPr>
        <w:t>Ostrowski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PS, Watts TH. Loss of the signaling adaptor TRAF1 causes CD8+ T cell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during human and murine chronic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209</w:t>
      </w:r>
      <w:r>
        <w:rPr>
          <w:rFonts w:ascii="Book Antiqua" w:eastAsia="Book Antiqua" w:hAnsi="Book Antiqua" w:cs="Book Antiqua"/>
          <w:color w:val="000000"/>
        </w:rPr>
        <w:t>: 77-91 [PMID: 22184633 DOI: 10.1084/jem.20110675]</w:t>
      </w:r>
    </w:p>
    <w:p w14:paraId="2D0879C9" w14:textId="7B7CDCE1" w:rsidR="00A77B3E" w:rsidRDefault="0040393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European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b/>
          <w:bCs/>
          <w:color w:val="000000"/>
        </w:rPr>
        <w:t xml:space="preserve"> for Study of Liver</w:t>
      </w:r>
      <w:r>
        <w:rPr>
          <w:rFonts w:ascii="Book Antiqua" w:eastAsia="Book Antiqua" w:hAnsi="Book Antiqua" w:cs="Book Antiqua"/>
          <w:color w:val="000000"/>
        </w:rPr>
        <w:t xml:space="preserve">. EASL Clinical Practice Guidelines: management of hepatitis C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392-420 [PMID: 24331294 DOI: 10.1016/j.jhep.2013.11.003]</w:t>
      </w:r>
    </w:p>
    <w:p w14:paraId="3934EB89" w14:textId="77777777" w:rsidR="00A77B3E" w:rsidRDefault="0040393A">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Alazard-Dany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Denolly</w:t>
      </w:r>
      <w:proofErr w:type="spellEnd"/>
      <w:r>
        <w:rPr>
          <w:rFonts w:ascii="Book Antiqua" w:eastAsia="Book Antiqua" w:hAnsi="Book Antiqua" w:cs="Book Antiqua"/>
          <w:color w:val="000000"/>
        </w:rPr>
        <w:t xml:space="preserve"> S, Boson B, Cosset FL. Overview of HCV Life Cycle with a Special Focus on Current and Possible Future Antiviral Targets.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30621318 DOI: 10.3390/v11010030]</w:t>
      </w:r>
    </w:p>
    <w:p w14:paraId="3E3CC69A" w14:textId="77777777" w:rsidR="00A77B3E" w:rsidRDefault="0040393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Dubuisson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Cosset FL. Virology and cell biology of the hepatitis C virus life cycle: an update.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S3-S13 [PMID: 25443344 DOI: 10.1016/j.jhep.2014.06.031]</w:t>
      </w:r>
    </w:p>
    <w:p w14:paraId="3C9BE800" w14:textId="164E803A" w:rsidR="00A77B3E" w:rsidRDefault="0040393A">
      <w:pPr>
        <w:spacing w:line="360" w:lineRule="auto"/>
        <w:jc w:val="both"/>
      </w:pPr>
      <w:proofErr w:type="gramStart"/>
      <w:r w:rsidRPr="00F33186">
        <w:rPr>
          <w:rFonts w:ascii="Book Antiqua" w:eastAsia="Book Antiqua" w:hAnsi="Book Antiqua" w:cs="Book Antiqua"/>
          <w:color w:val="000000"/>
        </w:rPr>
        <w:t xml:space="preserve">20 </w:t>
      </w:r>
      <w:proofErr w:type="spellStart"/>
      <w:r w:rsidRPr="00F33186">
        <w:rPr>
          <w:rFonts w:ascii="Book Antiqua" w:eastAsia="Book Antiqua" w:hAnsi="Book Antiqua" w:cs="Book Antiqua"/>
          <w:b/>
          <w:bCs/>
          <w:color w:val="000000"/>
        </w:rPr>
        <w:t>Chevaliez</w:t>
      </w:r>
      <w:proofErr w:type="spellEnd"/>
      <w:r w:rsidRPr="00F33186">
        <w:rPr>
          <w:rFonts w:ascii="Book Antiqua" w:eastAsia="Book Antiqua" w:hAnsi="Book Antiqua" w:cs="Book Antiqua"/>
          <w:b/>
          <w:bCs/>
          <w:color w:val="000000"/>
        </w:rPr>
        <w:t xml:space="preserve"> S</w:t>
      </w:r>
      <w:r w:rsidRPr="00F33186">
        <w:rPr>
          <w:rFonts w:ascii="Book Antiqua" w:eastAsia="Book Antiqua" w:hAnsi="Book Antiqua" w:cs="Book Antiqua"/>
          <w:color w:val="000000"/>
        </w:rPr>
        <w:t xml:space="preserve">, </w:t>
      </w:r>
      <w:proofErr w:type="spellStart"/>
      <w:r w:rsidRPr="00F33186">
        <w:rPr>
          <w:rFonts w:ascii="Book Antiqua" w:eastAsia="Book Antiqua" w:hAnsi="Book Antiqua" w:cs="Book Antiqua"/>
          <w:color w:val="000000"/>
        </w:rPr>
        <w:t>Pawlotsky</w:t>
      </w:r>
      <w:proofErr w:type="spellEnd"/>
      <w:r w:rsidRPr="00F33186">
        <w:rPr>
          <w:rFonts w:ascii="Book Antiqua" w:eastAsia="Book Antiqua" w:hAnsi="Book Antiqua" w:cs="Book Antiqua"/>
          <w:color w:val="000000"/>
        </w:rPr>
        <w:t xml:space="preserve"> JM.</w:t>
      </w:r>
      <w:proofErr w:type="gramEnd"/>
      <w:r w:rsidRPr="00F33186">
        <w:rPr>
          <w:rFonts w:ascii="Book Antiqua" w:eastAsia="Book Antiqua" w:hAnsi="Book Antiqua" w:cs="Book Antiqua"/>
          <w:color w:val="000000"/>
        </w:rPr>
        <w:t xml:space="preserve"> </w:t>
      </w:r>
      <w:proofErr w:type="gramStart"/>
      <w:r w:rsidRPr="00F33186">
        <w:rPr>
          <w:rFonts w:ascii="Book Antiqua" w:eastAsia="Book Antiqua" w:hAnsi="Book Antiqua" w:cs="Book Antiqua"/>
          <w:color w:val="000000"/>
        </w:rPr>
        <w:t>HCV Genome and Life Cycle.</w:t>
      </w:r>
      <w:proofErr w:type="gramEnd"/>
      <w:r w:rsidRPr="00F33186">
        <w:rPr>
          <w:rFonts w:ascii="Book Antiqua" w:eastAsia="Book Antiqua" w:hAnsi="Book Antiqua" w:cs="Book Antiqua"/>
          <w:color w:val="000000"/>
        </w:rPr>
        <w:t xml:space="preserve"> In: Tan SL, editor Hepatitis C Viruses: Genomes and Molecular Biology. Norfolk</w:t>
      </w:r>
      <w:r w:rsidR="008F239E" w:rsidRPr="00F33186">
        <w:rPr>
          <w:rFonts w:ascii="Book Antiqua" w:eastAsia="Book Antiqua" w:hAnsi="Book Antiqua" w:cs="Book Antiqua"/>
          <w:color w:val="000000"/>
        </w:rPr>
        <w:t xml:space="preserve">, </w:t>
      </w:r>
      <w:r w:rsidR="006C69AF" w:rsidRPr="00F33186">
        <w:rPr>
          <w:rFonts w:ascii="Book Antiqua" w:eastAsia="Book Antiqua" w:hAnsi="Book Antiqua" w:cs="Book Antiqua"/>
          <w:color w:val="000000"/>
        </w:rPr>
        <w:t>United Kingdom</w:t>
      </w:r>
      <w:r w:rsidR="008F239E" w:rsidRPr="00F33186">
        <w:rPr>
          <w:rFonts w:ascii="Book Antiqua" w:eastAsia="Book Antiqua" w:hAnsi="Book Antiqua" w:cs="Book Antiqua"/>
          <w:color w:val="000000"/>
        </w:rPr>
        <w:t>: Horizon Bioscience,</w:t>
      </w:r>
      <w:r w:rsidRPr="00F33186">
        <w:rPr>
          <w:rFonts w:ascii="Book Antiqua" w:eastAsia="Book Antiqua" w:hAnsi="Book Antiqua" w:cs="Book Antiqua"/>
          <w:color w:val="000000"/>
        </w:rPr>
        <w:t xml:space="preserve"> 2006</w:t>
      </w:r>
    </w:p>
    <w:p w14:paraId="44200A9C" w14:textId="77777777" w:rsidR="00A77B3E" w:rsidRDefault="0040393A">
      <w:pPr>
        <w:spacing w:line="360" w:lineRule="auto"/>
        <w:jc w:val="both"/>
      </w:pPr>
      <w:proofErr w:type="gramStart"/>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Pradat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Virlogeux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Trépo</w:t>
      </w:r>
      <w:proofErr w:type="spellEnd"/>
      <w:r>
        <w:rPr>
          <w:rFonts w:ascii="Book Antiqua" w:eastAsia="Book Antiqua" w:hAnsi="Book Antiqua" w:cs="Book Antiqua"/>
          <w:color w:val="000000"/>
        </w:rPr>
        <w:t xml:space="preserve"> E. Epidemiology and Elimination of HCV-Related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[PMID: 30301201 DOI: 10.3390/v10100545]</w:t>
      </w:r>
    </w:p>
    <w:p w14:paraId="1C43EEDF" w14:textId="77777777" w:rsidR="00A77B3E" w:rsidRDefault="0040393A">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Chen SL</w:t>
      </w:r>
      <w:r>
        <w:rPr>
          <w:rFonts w:ascii="Book Antiqua" w:eastAsia="Book Antiqua" w:hAnsi="Book Antiqua" w:cs="Book Antiqua"/>
          <w:color w:val="000000"/>
        </w:rPr>
        <w:t>, Morgan TR.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natural history of hepatitis C virus (HCV) 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47-52 [PMID: 16614742 DOI: 10.7150/ijms.3.47]</w:t>
      </w:r>
    </w:p>
    <w:p w14:paraId="752F9F93" w14:textId="77777777" w:rsidR="00A77B3E" w:rsidRDefault="0040393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Natural history of liver fibrosis progression in patients with chronic hepatitis C. </w:t>
      </w:r>
      <w:proofErr w:type="gramStart"/>
      <w:r>
        <w:rPr>
          <w:rFonts w:ascii="Book Antiqua" w:eastAsia="Book Antiqua" w:hAnsi="Book Antiqua" w:cs="Book Antiqua"/>
          <w:color w:val="000000"/>
        </w:rPr>
        <w:t>The OBSVIRC, METAVIR, CLINIVIR, and DOSVIRC groups.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349</w:t>
      </w:r>
      <w:r>
        <w:rPr>
          <w:rFonts w:ascii="Book Antiqua" w:eastAsia="Book Antiqua" w:hAnsi="Book Antiqua" w:cs="Book Antiqua"/>
          <w:color w:val="000000"/>
        </w:rPr>
        <w:t>: 825-832 [PMID: 9121257 DOI: 10.1016/s0140-6736(96)07642-8]</w:t>
      </w:r>
    </w:p>
    <w:p w14:paraId="3F09BDF1" w14:textId="77777777" w:rsidR="00A77B3E" w:rsidRDefault="0040393A">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Sarin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Kumar M. Natural history of HCV 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684-695 [PMID: 26201520 DOI: 10.1007/s12072-012-9355-6]</w:t>
      </w:r>
    </w:p>
    <w:p w14:paraId="73C8A3FC" w14:textId="77777777" w:rsidR="00A77B3E" w:rsidRDefault="0040393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Shoukry</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Grakoui</w:t>
      </w:r>
      <w:proofErr w:type="spellEnd"/>
      <w:r>
        <w:rPr>
          <w:rFonts w:ascii="Book Antiqua" w:eastAsia="Book Antiqua" w:hAnsi="Book Antiqua" w:cs="Book Antiqua"/>
          <w:color w:val="000000"/>
        </w:rPr>
        <w:t xml:space="preserve"> A, Houghton M,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DY, </w:t>
      </w:r>
      <w:proofErr w:type="spellStart"/>
      <w:r>
        <w:rPr>
          <w:rFonts w:ascii="Book Antiqua" w:eastAsia="Book Antiqua" w:hAnsi="Book Antiqua" w:cs="Book Antiqua"/>
          <w:color w:val="000000"/>
        </w:rPr>
        <w:t>Ghrayeb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Reimann</w:t>
      </w:r>
      <w:proofErr w:type="spellEnd"/>
      <w:r>
        <w:rPr>
          <w:rFonts w:ascii="Book Antiqua" w:eastAsia="Book Antiqua" w:hAnsi="Book Antiqua" w:cs="Book Antiqua"/>
          <w:color w:val="000000"/>
        </w:rPr>
        <w:t xml:space="preserve"> KA, Walker CM. Memory CD8+ T cells are required for protection from persistent hepatitis C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197</w:t>
      </w:r>
      <w:r>
        <w:rPr>
          <w:rFonts w:ascii="Book Antiqua" w:eastAsia="Book Antiqua" w:hAnsi="Book Antiqua" w:cs="Book Antiqua"/>
          <w:color w:val="000000"/>
        </w:rPr>
        <w:t>: 1645-1655 [PMID: 12810686 DOI: 10.1084/jem.20030239]</w:t>
      </w:r>
    </w:p>
    <w:p w14:paraId="7347E7CA" w14:textId="77777777" w:rsidR="00A77B3E" w:rsidRDefault="0040393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Spada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Berton</w:t>
      </w:r>
      <w:proofErr w:type="spellEnd"/>
      <w:r>
        <w:rPr>
          <w:rFonts w:ascii="Book Antiqua" w:eastAsia="Book Antiqua" w:hAnsi="Book Antiqua" w:cs="Book Antiqua"/>
          <w:color w:val="000000"/>
        </w:rPr>
        <w:t xml:space="preserve"> A, Ruggeri L, </w:t>
      </w:r>
      <w:proofErr w:type="spellStart"/>
      <w:r>
        <w:rPr>
          <w:rFonts w:ascii="Book Antiqua" w:eastAsia="Book Antiqua" w:hAnsi="Book Antiqua" w:cs="Book Antiqua"/>
          <w:color w:val="000000"/>
        </w:rPr>
        <w:t>Ferrigno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Garbuglia</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Perrone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Girelli</w:t>
      </w:r>
      <w:proofErr w:type="spellEnd"/>
      <w:r>
        <w:rPr>
          <w:rFonts w:ascii="Book Antiqua" w:eastAsia="Book Antiqua" w:hAnsi="Book Antiqua" w:cs="Book Antiqua"/>
          <w:color w:val="000000"/>
        </w:rPr>
        <w:t xml:space="preserve"> G, Del Porto P, </w:t>
      </w:r>
      <w:proofErr w:type="spellStart"/>
      <w:r>
        <w:rPr>
          <w:rFonts w:ascii="Book Antiqua" w:eastAsia="Book Antiqua" w:hAnsi="Book Antiqua" w:cs="Book Antiqua"/>
          <w:color w:val="000000"/>
        </w:rPr>
        <w:t>Piccolella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Amoroso P, </w:t>
      </w:r>
      <w:proofErr w:type="spellStart"/>
      <w:r>
        <w:rPr>
          <w:rFonts w:ascii="Book Antiqua" w:eastAsia="Book Antiqua" w:hAnsi="Book Antiqua" w:cs="Book Antiqua"/>
          <w:color w:val="000000"/>
        </w:rPr>
        <w:t>Cortese</w:t>
      </w:r>
      <w:proofErr w:type="spellEnd"/>
      <w:r>
        <w:rPr>
          <w:rFonts w:ascii="Book Antiqua" w:eastAsia="Book Antiqua" w:hAnsi="Book Antiqua" w:cs="Book Antiqua"/>
          <w:color w:val="000000"/>
        </w:rPr>
        <w:t xml:space="preserve"> R, Nicosia A, </w:t>
      </w:r>
      <w:proofErr w:type="spellStart"/>
      <w:r>
        <w:rPr>
          <w:rFonts w:ascii="Book Antiqua" w:eastAsia="Book Antiqua" w:hAnsi="Book Antiqua" w:cs="Book Antiqua"/>
          <w:color w:val="000000"/>
        </w:rPr>
        <w:t>Vitelli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Folgori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Multispecific</w:t>
      </w:r>
      <w:proofErr w:type="spellEnd"/>
      <w:r>
        <w:rPr>
          <w:rFonts w:ascii="Book Antiqua" w:eastAsia="Book Antiqua" w:hAnsi="Book Antiqua" w:cs="Book Antiqua"/>
          <w:color w:val="000000"/>
        </w:rPr>
        <w:t xml:space="preserve"> T cell response and negative HCV RNA tests during acute HCV infection are early prognostic factors of spontaneous clearance.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1673-1681 [PMID: 15479691 DOI: 10.1136/gut.2003.037788]</w:t>
      </w:r>
    </w:p>
    <w:p w14:paraId="28942A4B" w14:textId="77777777" w:rsidR="00A77B3E" w:rsidRDefault="0040393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Benito-</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Miquel</w:t>
      </w:r>
      <w:proofErr w:type="spellEnd"/>
      <w:r>
        <w:rPr>
          <w:rFonts w:ascii="Book Antiqua" w:eastAsia="Book Antiqua" w:hAnsi="Book Antiqua" w:cs="Book Antiqua"/>
          <w:color w:val="000000"/>
        </w:rPr>
        <w:t xml:space="preserve"> J, Calvino M,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-de-Villalobos E, González-</w:t>
      </w:r>
      <w:proofErr w:type="spellStart"/>
      <w:r>
        <w:rPr>
          <w:rFonts w:ascii="Book Antiqua" w:eastAsia="Book Antiqua" w:hAnsi="Book Antiqua" w:cs="Book Antiqua"/>
          <w:color w:val="000000"/>
        </w:rPr>
        <w:t>Praetorius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Albertos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García-Garzón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Lokhande</w:t>
      </w:r>
      <w:proofErr w:type="spellEnd"/>
      <w:r>
        <w:rPr>
          <w:rFonts w:ascii="Book Antiqua" w:eastAsia="Book Antiqua" w:hAnsi="Book Antiqua" w:cs="Book Antiqua"/>
          <w:color w:val="000000"/>
        </w:rPr>
        <w:t xml:space="preserve"> M, Parra-Cid T.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-mediated apoptosis and PD-1/PD-L1 pathway impair reactivity of PD1(+)/CD127(-) HCV-specific CD8(+) cells targeting the virus in chronic hepatitis C virus infection.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269</w:t>
      </w:r>
      <w:r>
        <w:rPr>
          <w:rFonts w:ascii="Book Antiqua" w:eastAsia="Book Antiqua" w:hAnsi="Book Antiqua" w:cs="Book Antiqua"/>
          <w:color w:val="000000"/>
        </w:rPr>
        <w:t>: 104-114 [PMID: 21481848 DOI: 10.1016/j.cellimm.2011.03.011]</w:t>
      </w:r>
    </w:p>
    <w:p w14:paraId="5727471A" w14:textId="77777777" w:rsidR="00A77B3E" w:rsidRDefault="0040393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Lokhande</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García-Garzón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Miquel</w:t>
      </w:r>
      <w:proofErr w:type="spellEnd"/>
      <w:r>
        <w:rPr>
          <w:rFonts w:ascii="Book Antiqua" w:eastAsia="Book Antiqua" w:hAnsi="Book Antiqua" w:cs="Book Antiqua"/>
          <w:color w:val="000000"/>
        </w:rPr>
        <w:t xml:space="preserve"> J, González-</w:t>
      </w:r>
      <w:proofErr w:type="spellStart"/>
      <w:r>
        <w:rPr>
          <w:rFonts w:ascii="Book Antiqua" w:eastAsia="Book Antiqua" w:hAnsi="Book Antiqua" w:cs="Book Antiqua"/>
          <w:color w:val="000000"/>
        </w:rPr>
        <w:t>Praetorius</w:t>
      </w:r>
      <w:proofErr w:type="spellEnd"/>
      <w:r>
        <w:rPr>
          <w:rFonts w:ascii="Book Antiqua" w:eastAsia="Book Antiqua" w:hAnsi="Book Antiqua" w:cs="Book Antiqua"/>
          <w:color w:val="000000"/>
        </w:rPr>
        <w:t xml:space="preserve"> A, Parra-Cid T,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-de-Villalobos E. Persistent hepatitis C virus (HCV) infection impairs HCV-specific cytotoxic T cell reactivity through Mcl-1/</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imbalance due to CD127 down-regulation.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85-94 [PMID: 23301543 DOI: 10.1111/j.1365-2893.2012.01618.x]</w:t>
      </w:r>
    </w:p>
    <w:p w14:paraId="18DF91B4" w14:textId="77777777" w:rsidR="00A77B3E" w:rsidRDefault="0040393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Radziewicz</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Ibegbu</w:t>
      </w:r>
      <w:proofErr w:type="spellEnd"/>
      <w:r>
        <w:rPr>
          <w:rFonts w:ascii="Book Antiqua" w:eastAsia="Book Antiqua" w:hAnsi="Book Antiqua" w:cs="Book Antiqua"/>
          <w:color w:val="000000"/>
        </w:rPr>
        <w:t xml:space="preserve"> CC, Hon H, Osborn MK, </w:t>
      </w:r>
      <w:proofErr w:type="spellStart"/>
      <w:r>
        <w:rPr>
          <w:rFonts w:ascii="Book Antiqua" w:eastAsia="Book Antiqua" w:hAnsi="Book Antiqua" w:cs="Book Antiqua"/>
          <w:color w:val="000000"/>
        </w:rPr>
        <w:t>Obideen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Wehbi</w:t>
      </w:r>
      <w:proofErr w:type="spellEnd"/>
      <w:r>
        <w:rPr>
          <w:rFonts w:ascii="Book Antiqua" w:eastAsia="Book Antiqua" w:hAnsi="Book Antiqua" w:cs="Book Antiqua"/>
          <w:color w:val="000000"/>
        </w:rPr>
        <w:t xml:space="preserve"> M, Freeman GJ, Lennox JL, </w:t>
      </w:r>
      <w:proofErr w:type="spellStart"/>
      <w:r>
        <w:rPr>
          <w:rFonts w:ascii="Book Antiqua" w:eastAsia="Book Antiqua" w:hAnsi="Book Antiqua" w:cs="Book Antiqua"/>
          <w:color w:val="000000"/>
        </w:rPr>
        <w:t>Workowski</w:t>
      </w:r>
      <w:proofErr w:type="spellEnd"/>
      <w:r>
        <w:rPr>
          <w:rFonts w:ascii="Book Antiqua" w:eastAsia="Book Antiqua" w:hAnsi="Book Antiqua" w:cs="Book Antiqua"/>
          <w:color w:val="000000"/>
        </w:rPr>
        <w:t xml:space="preserve"> KA, Hanson HL, </w:t>
      </w:r>
      <w:proofErr w:type="spellStart"/>
      <w:r>
        <w:rPr>
          <w:rFonts w:ascii="Book Antiqua" w:eastAsia="Book Antiqua" w:hAnsi="Book Antiqua" w:cs="Book Antiqua"/>
          <w:color w:val="000000"/>
        </w:rPr>
        <w:t>Grakoui</w:t>
      </w:r>
      <w:proofErr w:type="spellEnd"/>
      <w:r>
        <w:rPr>
          <w:rFonts w:ascii="Book Antiqua" w:eastAsia="Book Antiqua" w:hAnsi="Book Antiqua" w:cs="Book Antiqua"/>
          <w:color w:val="000000"/>
        </w:rPr>
        <w:t xml:space="preserve"> A. Impaired hepatitis C virus (HCV)-</w:t>
      </w:r>
      <w:r>
        <w:rPr>
          <w:rFonts w:ascii="Book Antiqua" w:eastAsia="Book Antiqua" w:hAnsi="Book Antiqua" w:cs="Book Antiqua"/>
          <w:color w:val="000000"/>
        </w:rPr>
        <w:lastRenderedPageBreak/>
        <w:t xml:space="preserve">specific effector CD8+ T cells undergo massive apoptosis in the peripheral blood during acute HCV infection and in the liver during the chronic phase of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9808-9822 [PMID: 18667503 DOI: 10.1128/JVI.01075-08]</w:t>
      </w:r>
    </w:p>
    <w:p w14:paraId="53E57763" w14:textId="77777777" w:rsidR="00A77B3E" w:rsidRDefault="0040393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Urbani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Amadei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Schivazappa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PD-1 expression in acute hepatitis C virus (HCV) infection is associated with HCV-specific CD8 exhaustion.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11398-11403 [PMID: 16956940 DOI: 10.1128/JVI.01177-06]</w:t>
      </w:r>
    </w:p>
    <w:p w14:paraId="2521F85E" w14:textId="77777777" w:rsidR="00A77B3E" w:rsidRDefault="0040393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Seigel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Lohmann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Bartenschlager</w:t>
      </w:r>
      <w:proofErr w:type="spellEnd"/>
      <w:r>
        <w:rPr>
          <w:rFonts w:ascii="Book Antiqua" w:eastAsia="Book Antiqua" w:hAnsi="Book Antiqua" w:cs="Book Antiqua"/>
          <w:color w:val="000000"/>
        </w:rPr>
        <w:t xml:space="preserve"> R, Blum HE,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Factors that determine the antiviral efficacy of HCV-specific CD8(+) T cells ex vivo.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426-436 [PMID: 23142136 DOI: 10.1053/j.gastro.2012.10.047]</w:t>
      </w:r>
    </w:p>
    <w:p w14:paraId="2341FB1A" w14:textId="77777777" w:rsidR="00A77B3E" w:rsidRDefault="0040393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Calvino M, Benito S,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-de-Villalobos E,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C, Pérez-</w:t>
      </w:r>
      <w:proofErr w:type="spellStart"/>
      <w:r>
        <w:rPr>
          <w:rFonts w:ascii="Book Antiqua" w:eastAsia="Book Antiqua" w:hAnsi="Book Antiqua" w:cs="Book Antiqua"/>
          <w:color w:val="000000"/>
        </w:rPr>
        <w:t>Hornedo</w:t>
      </w:r>
      <w:proofErr w:type="spellEnd"/>
      <w:r>
        <w:rPr>
          <w:rFonts w:ascii="Book Antiqua" w:eastAsia="Book Antiqua" w:hAnsi="Book Antiqua" w:cs="Book Antiqua"/>
          <w:color w:val="000000"/>
        </w:rPr>
        <w:t xml:space="preserve"> J, González-</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García-Garzón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Bienvenido</w:t>
      </w:r>
      <w:proofErr w:type="spellEnd"/>
      <w:r>
        <w:rPr>
          <w:rFonts w:ascii="Book Antiqua" w:eastAsia="Book Antiqua" w:hAnsi="Book Antiqua" w:cs="Book Antiqua"/>
          <w:color w:val="000000"/>
        </w:rPr>
        <w:t xml:space="preserve"> A, Parra T. The role of CCR5/CXCR3 expressing CD8+ cells in liver damage and viral control during persistent hepatitis C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632-641 [PMID: 17560677 DOI: 10.1016/j.jhep.2007.04.009]</w:t>
      </w:r>
    </w:p>
    <w:p w14:paraId="354ADCD4" w14:textId="77777777" w:rsidR="00A77B3E" w:rsidRDefault="0040393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Benito-</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S, Calvino M,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-de-Villalobos E, Parra-Cid T. Role of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and their receptors in viral persistence and liver damage during chronic hepatitis C virus infection.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7149-7159 [PMID: 19084927 DOI: 10.3748/wjg.14.7149]</w:t>
      </w:r>
    </w:p>
    <w:p w14:paraId="14067654" w14:textId="77777777" w:rsidR="00A77B3E" w:rsidRDefault="0040393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Bertoletti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Maini</w:t>
      </w:r>
      <w:proofErr w:type="spellEnd"/>
      <w:r>
        <w:rPr>
          <w:rFonts w:ascii="Book Antiqua" w:eastAsia="Book Antiqua" w:hAnsi="Book Antiqua" w:cs="Book Antiqua"/>
          <w:color w:val="000000"/>
        </w:rPr>
        <w:t xml:space="preserve"> MK. Protection or damage: a dual role for the virus-specific cytotoxic T lymphocyte response in hepatitis B and C infection?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12</w:t>
      </w:r>
      <w:r>
        <w:rPr>
          <w:rFonts w:ascii="Book Antiqua" w:eastAsia="Book Antiqua" w:hAnsi="Book Antiqua" w:cs="Book Antiqua"/>
          <w:color w:val="000000"/>
        </w:rPr>
        <w:t>: 403-408 [PMID: 10899021 DOI: 10.1016/s0952-7915(00)00108-4]</w:t>
      </w:r>
    </w:p>
    <w:p w14:paraId="56F628AA" w14:textId="77777777" w:rsidR="00A77B3E" w:rsidRDefault="0040393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Wherry</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Blattman</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Murali</w:t>
      </w:r>
      <w:proofErr w:type="spellEnd"/>
      <w:r>
        <w:rPr>
          <w:rFonts w:ascii="Book Antiqua" w:eastAsia="Book Antiqua" w:hAnsi="Book Antiqua" w:cs="Book Antiqua"/>
          <w:color w:val="000000"/>
        </w:rPr>
        <w:t xml:space="preserve">-Krishna K, van der Most R, Ahmed R. Viral persistence alters CD8 T-cell </w:t>
      </w:r>
      <w:proofErr w:type="spellStart"/>
      <w:r>
        <w:rPr>
          <w:rFonts w:ascii="Book Antiqua" w:eastAsia="Book Antiqua" w:hAnsi="Book Antiqua" w:cs="Book Antiqua"/>
          <w:color w:val="000000"/>
        </w:rPr>
        <w:t>immunodominance</w:t>
      </w:r>
      <w:proofErr w:type="spellEnd"/>
      <w:r>
        <w:rPr>
          <w:rFonts w:ascii="Book Antiqua" w:eastAsia="Book Antiqua" w:hAnsi="Book Antiqua" w:cs="Book Antiqua"/>
          <w:color w:val="000000"/>
        </w:rPr>
        <w:t xml:space="preserve"> and tissue distribution and results in distinct stages of functional impairment.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77</w:t>
      </w:r>
      <w:r>
        <w:rPr>
          <w:rFonts w:ascii="Book Antiqua" w:eastAsia="Book Antiqua" w:hAnsi="Book Antiqua" w:cs="Book Antiqua"/>
          <w:color w:val="000000"/>
        </w:rPr>
        <w:t>: 4911-4927 [PMID: 12663797 DOI: 10.1128/jvi.77.8.4911-4927.2003]</w:t>
      </w:r>
    </w:p>
    <w:p w14:paraId="3C82EBC8" w14:textId="77777777" w:rsidR="00A77B3E" w:rsidRDefault="0040393A">
      <w:pPr>
        <w:spacing w:line="360" w:lineRule="auto"/>
        <w:jc w:val="both"/>
      </w:pPr>
      <w:proofErr w:type="gramStart"/>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Alatrakchi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Graham CS, van der </w:t>
      </w:r>
      <w:proofErr w:type="spellStart"/>
      <w:r>
        <w:rPr>
          <w:rFonts w:ascii="Book Antiqua" w:eastAsia="Book Antiqua" w:hAnsi="Book Antiqua" w:cs="Book Antiqua"/>
          <w:color w:val="000000"/>
        </w:rPr>
        <w:t>Vliet</w:t>
      </w:r>
      <w:proofErr w:type="spellEnd"/>
      <w:r>
        <w:rPr>
          <w:rFonts w:ascii="Book Antiqua" w:eastAsia="Book Antiqua" w:hAnsi="Book Antiqua" w:cs="Book Antiqua"/>
          <w:color w:val="000000"/>
        </w:rPr>
        <w:t xml:space="preserve"> HJ, Sherman KE, </w:t>
      </w:r>
      <w:proofErr w:type="spellStart"/>
      <w:r>
        <w:rPr>
          <w:rFonts w:ascii="Book Antiqua" w:eastAsia="Book Antiqua" w:hAnsi="Book Antiqua" w:cs="Book Antiqua"/>
          <w:color w:val="000000"/>
        </w:rPr>
        <w:t>Exley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Koziel</w:t>
      </w:r>
      <w:proofErr w:type="spellEnd"/>
      <w:r>
        <w:rPr>
          <w:rFonts w:ascii="Book Antiqua" w:eastAsia="Book Antiqua" w:hAnsi="Book Antiqua" w:cs="Book Antiqua"/>
          <w:color w:val="000000"/>
        </w:rPr>
        <w:t xml:space="preserve"> MJ.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Hepatitis C virus (HCV)-specific CD8+ cells produce transforming growth factor beta </w:t>
      </w:r>
      <w:r>
        <w:rPr>
          <w:rFonts w:ascii="Book Antiqua" w:eastAsia="Book Antiqua" w:hAnsi="Book Antiqua" w:cs="Book Antiqua"/>
          <w:color w:val="000000"/>
        </w:rPr>
        <w:lastRenderedPageBreak/>
        <w:t>that can suppress HCV-specific T-cell responses.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5882-5892 [PMID: 17376924 DOI: 10.1128/JVI.02202-06]</w:t>
      </w:r>
    </w:p>
    <w:p w14:paraId="059C3253" w14:textId="77777777" w:rsidR="00A77B3E" w:rsidRDefault="0040393A">
      <w:pPr>
        <w:spacing w:line="360" w:lineRule="auto"/>
        <w:jc w:val="both"/>
      </w:pPr>
      <w:proofErr w:type="gramStart"/>
      <w:r>
        <w:rPr>
          <w:rFonts w:ascii="Book Antiqua" w:eastAsia="Book Antiqua" w:hAnsi="Book Antiqua" w:cs="Book Antiqua"/>
          <w:color w:val="000000"/>
        </w:rPr>
        <w:t xml:space="preserve">37 </w:t>
      </w:r>
      <w:r>
        <w:rPr>
          <w:rFonts w:ascii="Book Antiqua" w:eastAsia="Book Antiqua" w:hAnsi="Book Antiqua" w:cs="Book Antiqua"/>
          <w:b/>
          <w:bCs/>
          <w:color w:val="000000"/>
        </w:rPr>
        <w:t>Hall CH</w:t>
      </w:r>
      <w:r>
        <w:rPr>
          <w:rFonts w:ascii="Book Antiqua" w:eastAsia="Book Antiqua" w:hAnsi="Book Antiqua" w:cs="Book Antiqua"/>
          <w:color w:val="000000"/>
        </w:rPr>
        <w:t xml:space="preserve">, Kassel R,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RS, Hahn YS.</w:t>
      </w:r>
      <w:proofErr w:type="gramEnd"/>
      <w:r>
        <w:rPr>
          <w:rFonts w:ascii="Book Antiqua" w:eastAsia="Book Antiqua" w:hAnsi="Book Antiqua" w:cs="Book Antiqua"/>
          <w:color w:val="000000"/>
        </w:rPr>
        <w:t xml:space="preserve"> HCV+ hepatocytes induce human regulatory CD4+ T cells through the production of TGF-beta.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e12154 [PMID: 20730048 DOI: 10.1371/journal.pone.0012154]</w:t>
      </w:r>
    </w:p>
    <w:p w14:paraId="54434563" w14:textId="77777777" w:rsidR="00A77B3E" w:rsidRDefault="0040393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 JH</w:t>
      </w:r>
      <w:r>
        <w:rPr>
          <w:rFonts w:ascii="Book Antiqua" w:eastAsia="Book Antiqua" w:hAnsi="Book Antiqua" w:cs="Book Antiqua"/>
          <w:color w:val="000000"/>
        </w:rPr>
        <w:t xml:space="preserve">, Lee CH, Lee SW. Hepatitis C virus infection stimulates transforming growth factor-β1 expression through up-regulating miR-192.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520-526 [PMID: 27350618 DOI: 10.1007/s12275-016-6240-3]</w:t>
      </w:r>
    </w:p>
    <w:p w14:paraId="33C9B963" w14:textId="77777777" w:rsidR="00A77B3E" w:rsidRDefault="0040393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Shuford</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Klussman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Tritchler</w:t>
      </w:r>
      <w:proofErr w:type="spellEnd"/>
      <w:r>
        <w:rPr>
          <w:rFonts w:ascii="Book Antiqua" w:eastAsia="Book Antiqua" w:hAnsi="Book Antiqua" w:cs="Book Antiqua"/>
          <w:color w:val="000000"/>
        </w:rPr>
        <w:t xml:space="preserve"> DD, Loo DT, </w:t>
      </w:r>
      <w:proofErr w:type="spellStart"/>
      <w:r>
        <w:rPr>
          <w:rFonts w:ascii="Book Antiqua" w:eastAsia="Book Antiqua" w:hAnsi="Book Antiqua" w:cs="Book Antiqua"/>
          <w:color w:val="000000"/>
        </w:rPr>
        <w:t>Chalupny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Siadak</w:t>
      </w:r>
      <w:proofErr w:type="spellEnd"/>
      <w:r>
        <w:rPr>
          <w:rFonts w:ascii="Book Antiqua" w:eastAsia="Book Antiqua" w:hAnsi="Book Antiqua" w:cs="Book Antiqua"/>
          <w:color w:val="000000"/>
        </w:rPr>
        <w:t xml:space="preserve"> AW, Brown TJ, </w:t>
      </w:r>
      <w:proofErr w:type="spellStart"/>
      <w:r>
        <w:rPr>
          <w:rFonts w:ascii="Book Antiqua" w:eastAsia="Book Antiqua" w:hAnsi="Book Antiqua" w:cs="Book Antiqua"/>
          <w:color w:val="000000"/>
        </w:rPr>
        <w:t>Emswiler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Raecho</w:t>
      </w:r>
      <w:proofErr w:type="spellEnd"/>
      <w:r>
        <w:rPr>
          <w:rFonts w:ascii="Book Antiqua" w:eastAsia="Book Antiqua" w:hAnsi="Book Antiqua" w:cs="Book Antiqua"/>
          <w:color w:val="000000"/>
        </w:rPr>
        <w:t xml:space="preserve"> H, Larsen CP, Pearson TC, Ledbetter JA, </w:t>
      </w:r>
      <w:proofErr w:type="spellStart"/>
      <w:r>
        <w:rPr>
          <w:rFonts w:ascii="Book Antiqua" w:eastAsia="Book Antiqua" w:hAnsi="Book Antiqua" w:cs="Book Antiqua"/>
          <w:color w:val="000000"/>
        </w:rPr>
        <w:t>Aruffo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Mittler</w:t>
      </w:r>
      <w:proofErr w:type="spellEnd"/>
      <w:r>
        <w:rPr>
          <w:rFonts w:ascii="Book Antiqua" w:eastAsia="Book Antiqua" w:hAnsi="Book Antiqua" w:cs="Book Antiqua"/>
          <w:color w:val="000000"/>
        </w:rPr>
        <w:t xml:space="preserve"> RS. 4-1BB </w:t>
      </w:r>
      <w:proofErr w:type="spellStart"/>
      <w:r>
        <w:rPr>
          <w:rFonts w:ascii="Book Antiqua" w:eastAsia="Book Antiqua" w:hAnsi="Book Antiqua" w:cs="Book Antiqua"/>
          <w:color w:val="000000"/>
        </w:rPr>
        <w:t>costimulatory</w:t>
      </w:r>
      <w:proofErr w:type="spellEnd"/>
      <w:r>
        <w:rPr>
          <w:rFonts w:ascii="Book Antiqua" w:eastAsia="Book Antiqua" w:hAnsi="Book Antiqua" w:cs="Book Antiqua"/>
          <w:color w:val="000000"/>
        </w:rPr>
        <w:t xml:space="preserve"> signals preferentially induce CD8+ T cell proliferation and lead to the amplification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of cytotoxic T cell responses.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186</w:t>
      </w:r>
      <w:r>
        <w:rPr>
          <w:rFonts w:ascii="Book Antiqua" w:eastAsia="Book Antiqua" w:hAnsi="Book Antiqua" w:cs="Book Antiqua"/>
          <w:color w:val="000000"/>
        </w:rPr>
        <w:t>: 47-55 [PMID: 9206996 DOI: 10.1084/jem.186.1.47]</w:t>
      </w:r>
    </w:p>
    <w:p w14:paraId="5CD9DD4F" w14:textId="77777777" w:rsidR="00A77B3E" w:rsidRDefault="0040393A">
      <w:pPr>
        <w:spacing w:line="360" w:lineRule="auto"/>
        <w:jc w:val="both"/>
      </w:pPr>
      <w:proofErr w:type="gramStart"/>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Vinay</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Kwon BS.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4-1BB signaling beyond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281-284 [PMID: 21217771 DOI: 10.1038/cmi.2010.82]</w:t>
      </w:r>
    </w:p>
    <w:p w14:paraId="2D0C1171" w14:textId="77777777" w:rsidR="00A77B3E" w:rsidRDefault="004039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Pollok KE</w:t>
      </w:r>
      <w:r>
        <w:rPr>
          <w:rFonts w:ascii="Book Antiqua" w:eastAsia="Book Antiqua" w:hAnsi="Book Antiqua" w:cs="Book Antiqua"/>
          <w:color w:val="000000"/>
        </w:rPr>
        <w:t xml:space="preserve">, Kim YJ, </w:t>
      </w:r>
      <w:proofErr w:type="spellStart"/>
      <w:r>
        <w:rPr>
          <w:rFonts w:ascii="Book Antiqua" w:eastAsia="Book Antiqua" w:hAnsi="Book Antiqua" w:cs="Book Antiqua"/>
          <w:color w:val="000000"/>
        </w:rPr>
        <w:t>Hurtado</w:t>
      </w:r>
      <w:proofErr w:type="spellEnd"/>
      <w:r>
        <w:rPr>
          <w:rFonts w:ascii="Book Antiqua" w:eastAsia="Book Antiqua" w:hAnsi="Book Antiqua" w:cs="Book Antiqua"/>
          <w:color w:val="000000"/>
        </w:rPr>
        <w:t xml:space="preserve"> J, Zhou Z, Kim KK, Kwon BS. 4-1BB T-cell antigen binds to mature B cells and macrophages, and </w:t>
      </w:r>
      <w:proofErr w:type="spellStart"/>
      <w:r>
        <w:rPr>
          <w:rFonts w:ascii="Book Antiqua" w:eastAsia="Book Antiqua" w:hAnsi="Book Antiqua" w:cs="Book Antiqua"/>
          <w:color w:val="000000"/>
        </w:rPr>
        <w:t>costimulates</w:t>
      </w:r>
      <w:proofErr w:type="spellEnd"/>
      <w:r>
        <w:rPr>
          <w:rFonts w:ascii="Book Antiqua" w:eastAsia="Book Antiqua" w:hAnsi="Book Antiqua" w:cs="Book Antiqua"/>
          <w:color w:val="000000"/>
        </w:rPr>
        <w:t xml:space="preserve"> anti-mu-primed splenic B cells.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24</w:t>
      </w:r>
      <w:r>
        <w:rPr>
          <w:rFonts w:ascii="Book Antiqua" w:eastAsia="Book Antiqua" w:hAnsi="Book Antiqua" w:cs="Book Antiqua"/>
          <w:color w:val="000000"/>
        </w:rPr>
        <w:t>: 367-374 [PMID: 8299685 DOI: 10.1002/eji.1830240215]</w:t>
      </w:r>
    </w:p>
    <w:p w14:paraId="4305EB8D" w14:textId="77777777" w:rsidR="00A77B3E" w:rsidRDefault="0040393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Won EY</w:t>
      </w:r>
      <w:r>
        <w:rPr>
          <w:rFonts w:ascii="Book Antiqua" w:eastAsia="Book Antiqua" w:hAnsi="Book Antiqua" w:cs="Book Antiqua"/>
          <w:color w:val="000000"/>
        </w:rPr>
        <w:t xml:space="preserve">, Cha K, </w:t>
      </w:r>
      <w:proofErr w:type="spellStart"/>
      <w:r>
        <w:rPr>
          <w:rFonts w:ascii="Book Antiqua" w:eastAsia="Book Antiqua" w:hAnsi="Book Antiqua" w:cs="Book Antiqua"/>
          <w:color w:val="000000"/>
        </w:rPr>
        <w:t>Byun</w:t>
      </w:r>
      <w:proofErr w:type="spellEnd"/>
      <w:r>
        <w:rPr>
          <w:rFonts w:ascii="Book Antiqua" w:eastAsia="Book Antiqua" w:hAnsi="Book Antiqua" w:cs="Book Antiqua"/>
          <w:color w:val="000000"/>
        </w:rPr>
        <w:t xml:space="preserve"> JS, Kim DU, Shin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 Kim YH, Rice AJ, </w:t>
      </w:r>
      <w:proofErr w:type="spellStart"/>
      <w:r>
        <w:rPr>
          <w:rFonts w:ascii="Book Antiqua" w:eastAsia="Book Antiqua" w:hAnsi="Book Antiqua" w:cs="Book Antiqua"/>
          <w:color w:val="000000"/>
        </w:rPr>
        <w:t>Walz</w:t>
      </w:r>
      <w:proofErr w:type="spellEnd"/>
      <w:r>
        <w:rPr>
          <w:rFonts w:ascii="Book Antiqua" w:eastAsia="Book Antiqua" w:hAnsi="Book Antiqua" w:cs="Book Antiqua"/>
          <w:color w:val="000000"/>
        </w:rPr>
        <w:t xml:space="preserve"> T, Kwon BS, Cho HS. The structure of the </w:t>
      </w:r>
      <w:proofErr w:type="spellStart"/>
      <w:r>
        <w:rPr>
          <w:rFonts w:ascii="Book Antiqua" w:eastAsia="Book Antiqua" w:hAnsi="Book Antiqua" w:cs="Book Antiqua"/>
          <w:color w:val="000000"/>
        </w:rPr>
        <w:t>trimer</w:t>
      </w:r>
      <w:proofErr w:type="spellEnd"/>
      <w:r>
        <w:rPr>
          <w:rFonts w:ascii="Book Antiqua" w:eastAsia="Book Antiqua" w:hAnsi="Book Antiqua" w:cs="Book Antiqua"/>
          <w:color w:val="000000"/>
        </w:rPr>
        <w:t xml:space="preserve"> of human 4-1BB ligand is unique among members of the tumor necrosis factor superfamily.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9202-9210 [PMID: 20032458 DOI: 10.1074/jbc.M109.084442]</w:t>
      </w:r>
    </w:p>
    <w:p w14:paraId="552A4F59" w14:textId="77777777" w:rsidR="00A77B3E" w:rsidRDefault="0040393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Pollok KE</w:t>
      </w:r>
      <w:r>
        <w:rPr>
          <w:rFonts w:ascii="Book Antiqua" w:eastAsia="Book Antiqua" w:hAnsi="Book Antiqua" w:cs="Book Antiqua"/>
          <w:color w:val="000000"/>
        </w:rPr>
        <w:t xml:space="preserve">, Kim YJ, Zhou Z, </w:t>
      </w:r>
      <w:proofErr w:type="spellStart"/>
      <w:r>
        <w:rPr>
          <w:rFonts w:ascii="Book Antiqua" w:eastAsia="Book Antiqua" w:hAnsi="Book Antiqua" w:cs="Book Antiqua"/>
          <w:color w:val="000000"/>
        </w:rPr>
        <w:t>Hurtado</w:t>
      </w:r>
      <w:proofErr w:type="spellEnd"/>
      <w:r>
        <w:rPr>
          <w:rFonts w:ascii="Book Antiqua" w:eastAsia="Book Antiqua" w:hAnsi="Book Antiqua" w:cs="Book Antiqua"/>
          <w:color w:val="000000"/>
        </w:rPr>
        <w:t xml:space="preserve"> J, Kim KK, Pickard RT, Kwon BS. </w:t>
      </w:r>
      <w:proofErr w:type="gramStart"/>
      <w:r>
        <w:rPr>
          <w:rFonts w:ascii="Book Antiqua" w:eastAsia="Book Antiqua" w:hAnsi="Book Antiqua" w:cs="Book Antiqua"/>
          <w:color w:val="000000"/>
        </w:rPr>
        <w:t>Inducible T cell antigen 4-1BB.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Analysis of expression and 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771-781 [PMID: 7678621]</w:t>
      </w:r>
    </w:p>
    <w:p w14:paraId="5332DBFA" w14:textId="77777777" w:rsidR="00A77B3E" w:rsidRDefault="0040393A">
      <w:pPr>
        <w:spacing w:line="360" w:lineRule="auto"/>
        <w:jc w:val="both"/>
      </w:pPr>
      <w:r>
        <w:rPr>
          <w:rFonts w:ascii="Book Antiqua" w:eastAsia="Book Antiqua" w:hAnsi="Book Antiqua" w:cs="Book Antiqua"/>
          <w:color w:val="000000"/>
        </w:rPr>
        <w:t xml:space="preserve">44 </w:t>
      </w:r>
      <w:proofErr w:type="gramStart"/>
      <w:r>
        <w:rPr>
          <w:rFonts w:ascii="Book Antiqua" w:eastAsia="Book Antiqua" w:hAnsi="Book Antiqua" w:cs="Book Antiqua"/>
          <w:b/>
          <w:bCs/>
          <w:color w:val="000000"/>
        </w:rPr>
        <w:t>Arch</w:t>
      </w:r>
      <w:proofErr w:type="gram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Thompson CB. 4-1BB and Ox40 are members of a tumor necrosis factor (TNF)-nerve growth factor receptor subfamily that bind TNF receptor-associated factors and activate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558-565 [PMID: 9418902 DOI: 10.1128/mcb.18.1.558]</w:t>
      </w:r>
    </w:p>
    <w:p w14:paraId="612DED12" w14:textId="77777777" w:rsidR="00A77B3E" w:rsidRDefault="0040393A">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Saoulli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Lee SY, Cannons JL,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WC, Santana A, Goldstein MD, </w:t>
      </w:r>
      <w:proofErr w:type="spellStart"/>
      <w:r>
        <w:rPr>
          <w:rFonts w:ascii="Book Antiqua" w:eastAsia="Book Antiqua" w:hAnsi="Book Antiqua" w:cs="Book Antiqua"/>
          <w:color w:val="000000"/>
        </w:rPr>
        <w:t>Bangia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DeBenedette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Choi Y, Watts TH. CD28-independent, TRAF2-dependent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of resting T cells by 4-1BB ligand.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187</w:t>
      </w:r>
      <w:r>
        <w:rPr>
          <w:rFonts w:ascii="Book Antiqua" w:eastAsia="Book Antiqua" w:hAnsi="Book Antiqua" w:cs="Book Antiqua"/>
          <w:color w:val="000000"/>
        </w:rPr>
        <w:t>: 1849-1862 [PMID: 9607925 DOI: 10.1084/jem.187.11.1849]</w:t>
      </w:r>
    </w:p>
    <w:p w14:paraId="39ECB0EB" w14:textId="77777777" w:rsidR="00A77B3E" w:rsidRDefault="0040393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Zapata JM</w:t>
      </w:r>
      <w:r>
        <w:rPr>
          <w:rFonts w:ascii="Book Antiqua" w:eastAsia="Book Antiqua" w:hAnsi="Book Antiqua" w:cs="Book Antiqua"/>
          <w:color w:val="000000"/>
        </w:rPr>
        <w:t>, Perez-Chacon G, Carr-</w:t>
      </w:r>
      <w:proofErr w:type="spellStart"/>
      <w:r>
        <w:rPr>
          <w:rFonts w:ascii="Book Antiqua" w:eastAsia="Book Antiqua" w:hAnsi="Book Antiqua" w:cs="Book Antiqua"/>
          <w:color w:val="000000"/>
        </w:rPr>
        <w:t>Baena</w:t>
      </w:r>
      <w:proofErr w:type="spellEnd"/>
      <w:r>
        <w:rPr>
          <w:rFonts w:ascii="Book Antiqua" w:eastAsia="Book Antiqua" w:hAnsi="Book Antiqua" w:cs="Book Antiqua"/>
          <w:color w:val="000000"/>
        </w:rPr>
        <w:t xml:space="preserve"> P, Martinez-</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Azpilikueta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Otano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CD137 (4-1BB) </w:t>
      </w:r>
      <w:proofErr w:type="spellStart"/>
      <w:r>
        <w:rPr>
          <w:rFonts w:ascii="Book Antiqua" w:eastAsia="Book Antiqua" w:hAnsi="Book Antiqua" w:cs="Book Antiqua"/>
          <w:color w:val="000000"/>
        </w:rPr>
        <w:t>Signalosome</w:t>
      </w:r>
      <w:proofErr w:type="spellEnd"/>
      <w:r>
        <w:rPr>
          <w:rFonts w:ascii="Book Antiqua" w:eastAsia="Book Antiqua" w:hAnsi="Book Antiqua" w:cs="Book Antiqua"/>
          <w:color w:val="000000"/>
        </w:rPr>
        <w:t xml:space="preserve">: Complexity Is a Matter of TRAFs.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2618 [PMID: 30524423 DOI: 10.3389/fimmu.2018.02618]</w:t>
      </w:r>
    </w:p>
    <w:p w14:paraId="484BF7FE" w14:textId="77777777" w:rsidR="00A77B3E" w:rsidRDefault="0040393A">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Bradley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Pober</w:t>
      </w:r>
      <w:proofErr w:type="spellEnd"/>
      <w:r>
        <w:rPr>
          <w:rFonts w:ascii="Book Antiqua" w:eastAsia="Book Antiqua" w:hAnsi="Book Antiqua" w:cs="Book Antiqua"/>
          <w:color w:val="000000"/>
        </w:rPr>
        <w:t xml:space="preserve"> JS.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 necrosis factor receptor-associated factors (TRAFs).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6482-6491 [PMID: 11607847 DOI: 10.1038/sj.onc.1204788]</w:t>
      </w:r>
    </w:p>
    <w:p w14:paraId="2575B633" w14:textId="77777777" w:rsidR="00A77B3E" w:rsidRDefault="0040393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Schwenzer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Siemienski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Liptay</w:t>
      </w:r>
      <w:proofErr w:type="spellEnd"/>
      <w:r>
        <w:rPr>
          <w:rFonts w:ascii="Book Antiqua" w:eastAsia="Book Antiqua" w:hAnsi="Book Antiqua" w:cs="Book Antiqua"/>
          <w:color w:val="000000"/>
        </w:rPr>
        <w:t xml:space="preserve"> S, Schubert G, Peters N, </w:t>
      </w:r>
      <w:proofErr w:type="spellStart"/>
      <w:r>
        <w:rPr>
          <w:rFonts w:ascii="Book Antiqua" w:eastAsia="Book Antiqua" w:hAnsi="Book Antiqua" w:cs="Book Antiqua"/>
          <w:color w:val="000000"/>
        </w:rPr>
        <w:t>Scheurich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Wajant</w:t>
      </w:r>
      <w:proofErr w:type="spellEnd"/>
      <w:r>
        <w:rPr>
          <w:rFonts w:ascii="Book Antiqua" w:eastAsia="Book Antiqua" w:hAnsi="Book Antiqua" w:cs="Book Antiqua"/>
          <w:color w:val="000000"/>
        </w:rPr>
        <w:t xml:space="preserve"> H. The human tumor necrosis factor (TNF) receptor-associated factor 1 gene (TRAF1) is up-regulated by cytokines of the TNF ligand family and modulates TNF-induced activation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and c-Jun N-terminal kinase.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19368-19374 [PMID: 10383449 DOI: 10.1074/jbc.274.27.19368]</w:t>
      </w:r>
    </w:p>
    <w:p w14:paraId="2FDB7DB9" w14:textId="77777777" w:rsidR="00A77B3E" w:rsidRDefault="0040393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Zapata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Krajewska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Krajewski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S, Welsh K, Monks A, McCloskey N, Gordon J, </w:t>
      </w:r>
      <w:proofErr w:type="spellStart"/>
      <w:r>
        <w:rPr>
          <w:rFonts w:ascii="Book Antiqua" w:eastAsia="Book Antiqua" w:hAnsi="Book Antiqua" w:cs="Book Antiqua"/>
          <w:color w:val="000000"/>
        </w:rPr>
        <w:t>Kipps</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Gascoyne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Shabaik</w:t>
      </w:r>
      <w:proofErr w:type="spellEnd"/>
      <w:r>
        <w:rPr>
          <w:rFonts w:ascii="Book Antiqua" w:eastAsia="Book Antiqua" w:hAnsi="Book Antiqua" w:cs="Book Antiqua"/>
          <w:color w:val="000000"/>
        </w:rPr>
        <w:t xml:space="preserve"> A, Reed JC. TNFR-associated factor family protein expression in normal tissues and lymphoid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165</w:t>
      </w:r>
      <w:r>
        <w:rPr>
          <w:rFonts w:ascii="Book Antiqua" w:eastAsia="Book Antiqua" w:hAnsi="Book Antiqua" w:cs="Book Antiqua"/>
          <w:color w:val="000000"/>
        </w:rPr>
        <w:t>: 5084-5096 [PMID: 11046039 DOI: 10.4049/jimmunol.165.9.5084]</w:t>
      </w:r>
    </w:p>
    <w:p w14:paraId="1272E8B8" w14:textId="77777777" w:rsidR="00A77B3E" w:rsidRDefault="0040393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Arron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Pewzner</w:t>
      </w:r>
      <w:proofErr w:type="spellEnd"/>
      <w:r>
        <w:rPr>
          <w:rFonts w:ascii="Book Antiqua" w:eastAsia="Book Antiqua" w:hAnsi="Book Antiqua" w:cs="Book Antiqua"/>
          <w:color w:val="000000"/>
        </w:rPr>
        <w:t xml:space="preserve">-Jung Y, Walsh MC, Kobayashi T, Choi Y. Regulation of the subcellular localization of tumor necrosis factor receptor-associated factor (TRAF)2 by TRAF1 reveals mechanisms of TRAF2 signaling.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196</w:t>
      </w:r>
      <w:r>
        <w:rPr>
          <w:rFonts w:ascii="Book Antiqua" w:eastAsia="Book Antiqua" w:hAnsi="Book Antiqua" w:cs="Book Antiqua"/>
          <w:color w:val="000000"/>
        </w:rPr>
        <w:t>: 923-934 [PMID: 12370254 DOI: 10.1084/jem.20020774]</w:t>
      </w:r>
    </w:p>
    <w:p w14:paraId="5D568B65" w14:textId="77777777" w:rsidR="00A77B3E" w:rsidRDefault="0040393A">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Sabbagh</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Andreeva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Laramée</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Oussa</w:t>
      </w:r>
      <w:proofErr w:type="spellEnd"/>
      <w:r>
        <w:rPr>
          <w:rFonts w:ascii="Book Antiqua" w:eastAsia="Book Antiqua" w:hAnsi="Book Antiqua" w:cs="Book Antiqua"/>
          <w:color w:val="000000"/>
        </w:rPr>
        <w:t xml:space="preserve"> NA, Lew D, </w:t>
      </w:r>
      <w:proofErr w:type="spellStart"/>
      <w:r>
        <w:rPr>
          <w:rFonts w:ascii="Book Antiqua" w:eastAsia="Book Antiqua" w:hAnsi="Book Antiqua" w:cs="Book Antiqua"/>
          <w:color w:val="000000"/>
        </w:rPr>
        <w:t>Bisson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Soumounou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Pawson</w:t>
      </w:r>
      <w:proofErr w:type="spellEnd"/>
      <w:r>
        <w:rPr>
          <w:rFonts w:ascii="Book Antiqua" w:eastAsia="Book Antiqua" w:hAnsi="Book Antiqua" w:cs="Book Antiqua"/>
          <w:color w:val="000000"/>
        </w:rPr>
        <w:t xml:space="preserve"> T, Watts TH. </w:t>
      </w:r>
      <w:proofErr w:type="gramStart"/>
      <w:r>
        <w:rPr>
          <w:rFonts w:ascii="Book Antiqua" w:eastAsia="Book Antiqua" w:hAnsi="Book Antiqua" w:cs="Book Antiqua"/>
          <w:color w:val="000000"/>
        </w:rPr>
        <w:t>Leukocyte-specific protein 1 Links TNF receptor-associated factor 1 to survival signaling downstream of 4-1BB in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713-721 [PMID: 23446150 DOI: 10.1189/jlb.1112579]</w:t>
      </w:r>
    </w:p>
    <w:p w14:paraId="5C2E9681" w14:textId="77777777" w:rsidR="00A77B3E" w:rsidRDefault="0040393A">
      <w:pPr>
        <w:spacing w:line="360" w:lineRule="auto"/>
        <w:jc w:val="both"/>
      </w:pPr>
      <w:proofErr w:type="gramStart"/>
      <w:r>
        <w:rPr>
          <w:rFonts w:ascii="Book Antiqua" w:eastAsia="Book Antiqua" w:hAnsi="Book Antiqua" w:cs="Book Antiqua"/>
          <w:color w:val="000000"/>
        </w:rPr>
        <w:t xml:space="preserve">52 </w:t>
      </w:r>
      <w:r>
        <w:rPr>
          <w:rFonts w:ascii="Book Antiqua" w:eastAsia="Book Antiqua" w:hAnsi="Book Antiqua" w:cs="Book Antiqua"/>
          <w:b/>
          <w:bCs/>
          <w:color w:val="000000"/>
        </w:rPr>
        <w:t>Ley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Ewings</w:t>
      </w:r>
      <w:proofErr w:type="spellEnd"/>
      <w:r>
        <w:rPr>
          <w:rFonts w:ascii="Book Antiqua" w:eastAsia="Book Antiqua" w:hAnsi="Book Antiqua" w:cs="Book Antiqua"/>
          <w:color w:val="000000"/>
        </w:rPr>
        <w:t xml:space="preserve"> KE</w:t>
      </w:r>
      <w:proofErr w:type="gramEnd"/>
      <w:r>
        <w:rPr>
          <w:rFonts w:ascii="Book Antiqua" w:eastAsia="Book Antiqua" w:hAnsi="Book Antiqua" w:cs="Book Antiqua"/>
          <w:color w:val="000000"/>
        </w:rPr>
        <w:t xml:space="preserve">, Hadfield K, Cook SJ. Regulatory phosphorylation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sorting out the ERK from the JNK.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1008-1014 [PMID: 15947788 DOI: 10.1038/sj.cdd.4401688]</w:t>
      </w:r>
    </w:p>
    <w:p w14:paraId="0250B386" w14:textId="77777777" w:rsidR="00A77B3E" w:rsidRDefault="0040393A">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Kabaleeswaran</w:t>
      </w:r>
      <w:proofErr w:type="spellEnd"/>
      <w:r>
        <w:rPr>
          <w:rFonts w:ascii="Book Antiqua" w:eastAsia="Book Antiqua" w:hAnsi="Book Antiqua" w:cs="Book Antiqua"/>
          <w:color w:val="000000"/>
        </w:rPr>
        <w:t xml:space="preserve"> V, Wang Y, Cheng G, Wu H. Crystal structures of the TRAF2: cIAP2 and the TRAF1: TRAF2: cIAP2 complexes: affinity, specificity, and regulation.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101-113 [PMID: 20385093 DOI: 10.1016/j.molcel.2010.03.009]</w:t>
      </w:r>
    </w:p>
    <w:p w14:paraId="6D03DB4B" w14:textId="77777777" w:rsidR="00A77B3E" w:rsidRDefault="0040393A">
      <w:pPr>
        <w:spacing w:line="360" w:lineRule="auto"/>
        <w:jc w:val="both"/>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McPherson AJ</w:t>
      </w:r>
      <w:r>
        <w:rPr>
          <w:rFonts w:ascii="Book Antiqua" w:eastAsia="Book Antiqua" w:hAnsi="Book Antiqua" w:cs="Book Antiqua"/>
          <w:color w:val="000000"/>
        </w:rPr>
        <w:t xml:space="preserve">, Snell LM,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Watts TH.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Opposing roles for TRAF1 in the alternative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classical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23010-23019 [PMID: 22570473 DOI: 10.1074/jbc.M112.350538]</w:t>
      </w:r>
    </w:p>
    <w:p w14:paraId="4800AE41" w14:textId="77777777" w:rsidR="00A77B3E" w:rsidRDefault="0040393A">
      <w:pPr>
        <w:spacing w:line="360" w:lineRule="auto"/>
        <w:jc w:val="both"/>
      </w:pPr>
      <w:proofErr w:type="gramStart"/>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Sabbagh</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Pulle</w:t>
      </w:r>
      <w:proofErr w:type="spellEnd"/>
      <w:r>
        <w:rPr>
          <w:rFonts w:ascii="Book Antiqua" w:eastAsia="Book Antiqua" w:hAnsi="Book Antiqua" w:cs="Book Antiqua"/>
          <w:color w:val="000000"/>
        </w:rPr>
        <w:t xml:space="preserve"> G, Liu Y, </w:t>
      </w:r>
      <w:proofErr w:type="spellStart"/>
      <w:r>
        <w:rPr>
          <w:rFonts w:ascii="Book Antiqua" w:eastAsia="Book Antiqua" w:hAnsi="Book Antiqua" w:cs="Book Antiqua"/>
          <w:color w:val="000000"/>
        </w:rPr>
        <w:t>Tsitsikov</w:t>
      </w:r>
      <w:proofErr w:type="spellEnd"/>
      <w:r>
        <w:rPr>
          <w:rFonts w:ascii="Book Antiqua" w:eastAsia="Book Antiqua" w:hAnsi="Book Antiqua" w:cs="Book Antiqua"/>
          <w:color w:val="000000"/>
        </w:rPr>
        <w:t xml:space="preserve"> EN, Watts TH.</w:t>
      </w:r>
      <w:proofErr w:type="gramEnd"/>
      <w:r>
        <w:rPr>
          <w:rFonts w:ascii="Book Antiqua" w:eastAsia="Book Antiqua" w:hAnsi="Book Antiqua" w:cs="Book Antiqua"/>
          <w:color w:val="000000"/>
        </w:rPr>
        <w:t xml:space="preserve"> ERK-dependent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modulation downstream of the 4-1BB-TRAF1 signaling axis is a critical mediator of CD8 T cell survival in vivo.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180</w:t>
      </w:r>
      <w:r>
        <w:rPr>
          <w:rFonts w:ascii="Book Antiqua" w:eastAsia="Book Antiqua" w:hAnsi="Book Antiqua" w:cs="Book Antiqua"/>
          <w:color w:val="000000"/>
        </w:rPr>
        <w:t>: 8093-8101 [PMID: 18523273 DOI: 10.4049/jimmunol.180.12.8093]</w:t>
      </w:r>
    </w:p>
    <w:p w14:paraId="5D29D4A5" w14:textId="77777777" w:rsidR="00A77B3E" w:rsidRDefault="0040393A">
      <w:pPr>
        <w:spacing w:line="360" w:lineRule="auto"/>
        <w:jc w:val="both"/>
      </w:pPr>
      <w:proofErr w:type="gramStart"/>
      <w:r>
        <w:rPr>
          <w:rFonts w:ascii="Book Antiqua" w:eastAsia="Book Antiqua" w:hAnsi="Book Antiqua" w:cs="Book Antiqua"/>
          <w:color w:val="000000"/>
        </w:rPr>
        <w:t xml:space="preserve">56 </w:t>
      </w:r>
      <w:r>
        <w:rPr>
          <w:rFonts w:ascii="Book Antiqua" w:eastAsia="Book Antiqua" w:hAnsi="Book Antiqua" w:cs="Book Antiqua"/>
          <w:b/>
          <w:bCs/>
          <w:color w:val="000000"/>
        </w:rPr>
        <w:t>Sun SC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immunity and inflammation.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545-558 [PMID: 28580957 DOI: 10.1038/nri.2017.52]</w:t>
      </w:r>
    </w:p>
    <w:p w14:paraId="28CFA066" w14:textId="77777777" w:rsidR="00A77B3E" w:rsidRDefault="0040393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Vallabhapurapu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Matsuzawa A, Zhang W, Tseng PH, Keats JJ, Wang H,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Bergsagel</w:t>
      </w:r>
      <w:proofErr w:type="spellEnd"/>
      <w:r>
        <w:rPr>
          <w:rFonts w:ascii="Book Antiqua" w:eastAsia="Book Antiqua" w:hAnsi="Book Antiqua" w:cs="Book Antiqua"/>
          <w:color w:val="000000"/>
        </w:rPr>
        <w:t xml:space="preserve"> PL, Karin M. </w:t>
      </w:r>
      <w:proofErr w:type="spellStart"/>
      <w:r>
        <w:rPr>
          <w:rFonts w:ascii="Book Antiqua" w:eastAsia="Book Antiqua" w:hAnsi="Book Antiqua" w:cs="Book Antiqua"/>
          <w:color w:val="000000"/>
        </w:rPr>
        <w:t>Nonredundant</w:t>
      </w:r>
      <w:proofErr w:type="spellEnd"/>
      <w:r>
        <w:rPr>
          <w:rFonts w:ascii="Book Antiqua" w:eastAsia="Book Antiqua" w:hAnsi="Book Antiqua" w:cs="Book Antiqua"/>
          <w:color w:val="000000"/>
        </w:rPr>
        <w:t xml:space="preserve"> and complementary functions of TRAF2 and TRAF3 in a </w:t>
      </w:r>
      <w:proofErr w:type="spellStart"/>
      <w:r>
        <w:rPr>
          <w:rFonts w:ascii="Book Antiqua" w:eastAsia="Book Antiqua" w:hAnsi="Book Antiqua" w:cs="Book Antiqua"/>
          <w:color w:val="000000"/>
        </w:rPr>
        <w:t>ubiquitination</w:t>
      </w:r>
      <w:proofErr w:type="spellEnd"/>
      <w:r>
        <w:rPr>
          <w:rFonts w:ascii="Book Antiqua" w:eastAsia="Book Antiqua" w:hAnsi="Book Antiqua" w:cs="Book Antiqua"/>
          <w:color w:val="000000"/>
        </w:rPr>
        <w:t xml:space="preserve"> cascade that activates NIK-dependent alternative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1364-1370 [PMID: 18997792 DOI: 10.1038/ni.1678]</w:t>
      </w:r>
    </w:p>
    <w:p w14:paraId="40493675" w14:textId="77777777" w:rsidR="00A77B3E" w:rsidRDefault="0040393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Zarnegar</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Wang Y, Mahoney DJ, Dempsey PW, Cheung HH, He J, </w:t>
      </w:r>
      <w:proofErr w:type="spellStart"/>
      <w:r>
        <w:rPr>
          <w:rFonts w:ascii="Book Antiqua" w:eastAsia="Book Antiqua" w:hAnsi="Book Antiqua" w:cs="Book Antiqua"/>
          <w:color w:val="000000"/>
        </w:rPr>
        <w:t>Shiba</w:t>
      </w:r>
      <w:proofErr w:type="spellEnd"/>
      <w:r>
        <w:rPr>
          <w:rFonts w:ascii="Book Antiqua" w:eastAsia="Book Antiqua" w:hAnsi="Book Antiqua" w:cs="Book Antiqua"/>
          <w:color w:val="000000"/>
        </w:rPr>
        <w:t xml:space="preserve"> T, Yang X,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Korneluk</w:t>
      </w:r>
      <w:proofErr w:type="spellEnd"/>
      <w:r>
        <w:rPr>
          <w:rFonts w:ascii="Book Antiqua" w:eastAsia="Book Antiqua" w:hAnsi="Book Antiqua" w:cs="Book Antiqua"/>
          <w:color w:val="000000"/>
        </w:rPr>
        <w:t xml:space="preserve"> RG, Cheng G. </w:t>
      </w:r>
      <w:proofErr w:type="spellStart"/>
      <w:r>
        <w:rPr>
          <w:rFonts w:ascii="Book Antiqua" w:eastAsia="Book Antiqua" w:hAnsi="Book Antiqua" w:cs="Book Antiqua"/>
          <w:color w:val="000000"/>
        </w:rPr>
        <w:t>Noncanonical</w:t>
      </w:r>
      <w:proofErr w:type="spellEnd"/>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activation requires coordinated assembly of a regulatory complex of the adaptors cIAP1, cIAP2, TRAF2 and TRAF3 and the kinase NIK.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1371-1378 [PMID: 18997794 DOI: 10.1038/ni.1676]</w:t>
      </w:r>
    </w:p>
    <w:p w14:paraId="53BAF255" w14:textId="77777777" w:rsidR="00A77B3E" w:rsidRDefault="0040393A">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Heim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Innate and adaptive immune responses in HCV infections.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S14-S25 [PMID: 25443342 DOI: 10.1016/j.jhep.2014.06.035]</w:t>
      </w:r>
    </w:p>
    <w:p w14:paraId="45EF79D3" w14:textId="77777777" w:rsidR="00A77B3E" w:rsidRDefault="0040393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Thimme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Oldach</w:t>
      </w:r>
      <w:proofErr w:type="spellEnd"/>
      <w:r>
        <w:rPr>
          <w:rFonts w:ascii="Book Antiqua" w:eastAsia="Book Antiqua" w:hAnsi="Book Antiqua" w:cs="Book Antiqua"/>
          <w:color w:val="000000"/>
        </w:rPr>
        <w:t xml:space="preserve"> D, Chang KM,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C, Ray SC, </w:t>
      </w:r>
      <w:proofErr w:type="spellStart"/>
      <w:r>
        <w:rPr>
          <w:rFonts w:ascii="Book Antiqua" w:eastAsia="Book Antiqua" w:hAnsi="Book Antiqua" w:cs="Book Antiqua"/>
          <w:color w:val="000000"/>
        </w:rPr>
        <w:t>Chisari</w:t>
      </w:r>
      <w:proofErr w:type="spellEnd"/>
      <w:r>
        <w:rPr>
          <w:rFonts w:ascii="Book Antiqua" w:eastAsia="Book Antiqua" w:hAnsi="Book Antiqua" w:cs="Book Antiqua"/>
          <w:color w:val="000000"/>
        </w:rPr>
        <w:t xml:space="preserve"> FV. </w:t>
      </w:r>
      <w:proofErr w:type="gramStart"/>
      <w:r>
        <w:rPr>
          <w:rFonts w:ascii="Book Antiqua" w:eastAsia="Book Antiqua" w:hAnsi="Book Antiqua" w:cs="Book Antiqua"/>
          <w:color w:val="000000"/>
        </w:rPr>
        <w:t>Determinants of viral clearance and persistence during acute hepatitis C virus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194</w:t>
      </w:r>
      <w:r>
        <w:rPr>
          <w:rFonts w:ascii="Book Antiqua" w:eastAsia="Book Antiqua" w:hAnsi="Book Antiqua" w:cs="Book Antiqua"/>
          <w:color w:val="000000"/>
        </w:rPr>
        <w:t>: 1395-1406 [PMID: 11714747 DOI: 10.1084/jem.194.10.1395]</w:t>
      </w:r>
    </w:p>
    <w:p w14:paraId="0F21706B" w14:textId="77777777" w:rsidR="00A77B3E" w:rsidRDefault="0040393A">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Liu QJ</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B. Manipulation of MHC-I/TCR interaction for immune therapy.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171-182 [PMID: 18582398 DOI: 10.1038/cmi.2008.21]</w:t>
      </w:r>
    </w:p>
    <w:p w14:paraId="10E26768" w14:textId="77777777" w:rsidR="00A77B3E" w:rsidRDefault="0040393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Abbas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Trotta</w:t>
      </w:r>
      <w:proofErr w:type="spellEnd"/>
      <w:r>
        <w:rPr>
          <w:rFonts w:ascii="Book Antiqua" w:eastAsia="Book Antiqua" w:hAnsi="Book Antiqua" w:cs="Book Antiqua"/>
          <w:color w:val="000000"/>
        </w:rPr>
        <w:t xml:space="preserve"> E, R </w:t>
      </w:r>
      <w:proofErr w:type="spellStart"/>
      <w:r>
        <w:rPr>
          <w:rFonts w:ascii="Book Antiqua" w:eastAsia="Book Antiqua" w:hAnsi="Book Antiqua" w:cs="Book Antiqua"/>
          <w:color w:val="000000"/>
        </w:rPr>
        <w:t>Simeonov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Marson</w:t>
      </w:r>
      <w:proofErr w:type="spellEnd"/>
      <w:r>
        <w:rPr>
          <w:rFonts w:ascii="Book Antiqua" w:eastAsia="Book Antiqua" w:hAnsi="Book Antiqua" w:cs="Book Antiqua"/>
          <w:color w:val="000000"/>
        </w:rPr>
        <w:t xml:space="preserve"> A, Bluestone JA. </w:t>
      </w:r>
      <w:proofErr w:type="gramStart"/>
      <w:r>
        <w:rPr>
          <w:rFonts w:ascii="Book Antiqua" w:eastAsia="Book Antiqua" w:hAnsi="Book Antiqua" w:cs="Book Antiqua"/>
          <w:color w:val="000000"/>
        </w:rPr>
        <w:t>Revisiting IL-2: Biology and therapeutic prospects.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[PMID: 29980618 DOI: 10.1126/sciimmunol.aat1482]</w:t>
      </w:r>
    </w:p>
    <w:p w14:paraId="58A5AC8A" w14:textId="77777777" w:rsidR="00A77B3E" w:rsidRDefault="0040393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Kamphorst</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Wieland A,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T, Yang S, Zhang R, Barber DL, </w:t>
      </w:r>
      <w:proofErr w:type="spellStart"/>
      <w:r>
        <w:rPr>
          <w:rFonts w:ascii="Book Antiqua" w:eastAsia="Book Antiqua" w:hAnsi="Book Antiqua" w:cs="Book Antiqua"/>
          <w:color w:val="000000"/>
        </w:rPr>
        <w:t>Konieczny</w:t>
      </w:r>
      <w:proofErr w:type="spellEnd"/>
      <w:r>
        <w:rPr>
          <w:rFonts w:ascii="Book Antiqua" w:eastAsia="Book Antiqua" w:hAnsi="Book Antiqua" w:cs="Book Antiqua"/>
          <w:color w:val="000000"/>
        </w:rPr>
        <w:t xml:space="preserve"> BT, Daugherty CZ, Koenig L, Yu K,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GL, Sharpe AH, Freeman GJ, </w:t>
      </w:r>
      <w:proofErr w:type="spellStart"/>
      <w:r>
        <w:rPr>
          <w:rFonts w:ascii="Book Antiqua" w:eastAsia="Book Antiqua" w:hAnsi="Book Antiqua" w:cs="Book Antiqua"/>
          <w:color w:val="000000"/>
        </w:rPr>
        <w:t>Blazar</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Turka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Owonikoko</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Pillai</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Ramalingam</w:t>
      </w:r>
      <w:proofErr w:type="spellEnd"/>
      <w:r>
        <w:rPr>
          <w:rFonts w:ascii="Book Antiqua" w:eastAsia="Book Antiqua" w:hAnsi="Book Antiqua" w:cs="Book Antiqua"/>
          <w:color w:val="000000"/>
        </w:rPr>
        <w:t xml:space="preserve"> SS, Araki K, Ahmed R. Rescue of exhausted CD8 T cells by PD-1-targeted therapies is CD28-dependent.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355</w:t>
      </w:r>
      <w:r>
        <w:rPr>
          <w:rFonts w:ascii="Book Antiqua" w:eastAsia="Book Antiqua" w:hAnsi="Book Antiqua" w:cs="Book Antiqua"/>
          <w:color w:val="000000"/>
        </w:rPr>
        <w:t>: 1423-1427 [PMID: 28280249 DOI: 10.1126/science.aaf0683]</w:t>
      </w:r>
    </w:p>
    <w:p w14:paraId="66D906F8" w14:textId="77777777" w:rsidR="00A77B3E" w:rsidRDefault="0040393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Krueger J</w:t>
      </w:r>
      <w:r>
        <w:rPr>
          <w:rFonts w:ascii="Book Antiqua" w:eastAsia="Book Antiqua" w:hAnsi="Book Antiqua" w:cs="Book Antiqua"/>
          <w:color w:val="000000"/>
        </w:rPr>
        <w:t xml:space="preserve">, Rudd CE. Two Strings in One Bow: PD-1 Negatively Regulates </w:t>
      </w:r>
      <w:r w:rsidRPr="00C56D73">
        <w:rPr>
          <w:rFonts w:ascii="Book Antiqua" w:eastAsia="Book Antiqua" w:hAnsi="Book Antiqua" w:cs="Book Antiqua"/>
          <w:i/>
          <w:iCs/>
          <w:color w:val="000000"/>
        </w:rPr>
        <w:t>via</w:t>
      </w:r>
      <w:r>
        <w:rPr>
          <w:rFonts w:ascii="Book Antiqua" w:eastAsia="Book Antiqua" w:hAnsi="Book Antiqua" w:cs="Book Antiqua"/>
          <w:color w:val="000000"/>
        </w:rPr>
        <w:t xml:space="preserve"> Co-receptor CD28 on T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529-531 [PMID: 28423334 DOI: 10.1016/j.immuni.2017.04.003]</w:t>
      </w:r>
    </w:p>
    <w:p w14:paraId="2EED33F5" w14:textId="77777777" w:rsidR="00A77B3E" w:rsidRDefault="0040393A">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Chen L</w:t>
      </w:r>
      <w:r>
        <w:rPr>
          <w:rFonts w:ascii="Book Antiqua" w:eastAsia="Book Antiqua" w:hAnsi="Book Antiqua" w:cs="Book Antiqua"/>
          <w:color w:val="000000"/>
        </w:rPr>
        <w:t>, Flies DB.</w:t>
      </w:r>
      <w:proofErr w:type="gramEnd"/>
      <w:r>
        <w:rPr>
          <w:rFonts w:ascii="Book Antiqua" w:eastAsia="Book Antiqua" w:hAnsi="Book Antiqua" w:cs="Book Antiqua"/>
          <w:color w:val="000000"/>
        </w:rPr>
        <w:t xml:space="preserve"> Molecular mechanisms of T cell co-stimulation and co-inhibition.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227-242 [PMID: 23470321 DOI: 10.1038/nri3405]</w:t>
      </w:r>
    </w:p>
    <w:p w14:paraId="5CEF0C01" w14:textId="77777777" w:rsidR="00A77B3E" w:rsidRDefault="0040393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Sanchez-</w:t>
      </w:r>
      <w:proofErr w:type="spellStart"/>
      <w:r>
        <w:rPr>
          <w:rFonts w:ascii="Book Antiqua" w:eastAsia="Book Antiqua" w:hAnsi="Book Antiqua" w:cs="Book Antiqua"/>
          <w:b/>
          <w:bCs/>
          <w:color w:val="000000"/>
        </w:rPr>
        <w:t>Paulete</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Labiano</w:t>
      </w:r>
      <w:proofErr w:type="spellEnd"/>
      <w:r>
        <w:rPr>
          <w:rFonts w:ascii="Book Antiqua" w:eastAsia="Book Antiqua" w:hAnsi="Book Antiqua" w:cs="Book Antiqua"/>
          <w:color w:val="000000"/>
        </w:rPr>
        <w:t xml:space="preserve"> S, Rodriguez-Ruiz ME, </w:t>
      </w:r>
      <w:proofErr w:type="spellStart"/>
      <w:r>
        <w:rPr>
          <w:rFonts w:ascii="Book Antiqua" w:eastAsia="Book Antiqua" w:hAnsi="Book Antiqua" w:cs="Book Antiqua"/>
          <w:color w:val="000000"/>
        </w:rPr>
        <w:t>Azpilikueta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Etxeberria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Bolaños</w:t>
      </w:r>
      <w:proofErr w:type="spellEnd"/>
      <w:r>
        <w:rPr>
          <w:rFonts w:ascii="Book Antiqua" w:eastAsia="Book Antiqua" w:hAnsi="Book Antiqua" w:cs="Book Antiqua"/>
          <w:color w:val="000000"/>
        </w:rPr>
        <w:t xml:space="preserve"> E, Lang V, Rodriguez M, Aznar MA, Jure-Kunkel M,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Deciphering CD137 (4-1BB) signaling in T-cell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for translation into successful cancer immunotherapy.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513-522 [PMID: 26773716 DOI: 10.1002/eji.201445388]</w:t>
      </w:r>
    </w:p>
    <w:p w14:paraId="59AC5F93" w14:textId="77777777" w:rsidR="00A77B3E" w:rsidRDefault="0040393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Humphreys IR</w:t>
      </w:r>
      <w:r>
        <w:rPr>
          <w:rFonts w:ascii="Book Antiqua" w:eastAsia="Book Antiqua" w:hAnsi="Book Antiqua" w:cs="Book Antiqua"/>
          <w:color w:val="000000"/>
        </w:rPr>
        <w:t xml:space="preserve">, Lee SW, Jones M, </w:t>
      </w:r>
      <w:proofErr w:type="spellStart"/>
      <w:r>
        <w:rPr>
          <w:rFonts w:ascii="Book Antiqua" w:eastAsia="Book Antiqua" w:hAnsi="Book Antiqua" w:cs="Book Antiqua"/>
          <w:color w:val="000000"/>
        </w:rPr>
        <w:t>Loewendorf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Gostick</w:t>
      </w:r>
      <w:proofErr w:type="spellEnd"/>
      <w:r>
        <w:rPr>
          <w:rFonts w:ascii="Book Antiqua" w:eastAsia="Book Antiqua" w:hAnsi="Book Antiqua" w:cs="Book Antiqua"/>
          <w:color w:val="000000"/>
        </w:rPr>
        <w:t xml:space="preserve"> E, Price DA, Benedict CA, Ware CF, Croft M. Biphasic role of 4-1BB in the regulation of mouse cytomegalovirus-specific CD8(+) T cells.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2762-2768 [PMID: 20722077 DOI: 10.1002/eji.200940256]</w:t>
      </w:r>
    </w:p>
    <w:p w14:paraId="44DB62BE" w14:textId="77777777" w:rsidR="00A77B3E" w:rsidRDefault="0040393A">
      <w:pPr>
        <w:spacing w:line="360" w:lineRule="auto"/>
        <w:jc w:val="both"/>
      </w:pPr>
      <w:proofErr w:type="gramStart"/>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Pulle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Vidric</w:t>
      </w:r>
      <w:proofErr w:type="spellEnd"/>
      <w:r>
        <w:rPr>
          <w:rFonts w:ascii="Book Antiqua" w:eastAsia="Book Antiqua" w:hAnsi="Book Antiqua" w:cs="Book Antiqua"/>
          <w:color w:val="000000"/>
        </w:rPr>
        <w:t xml:space="preserve"> M, Watts TH.</w:t>
      </w:r>
      <w:proofErr w:type="gramEnd"/>
      <w:r>
        <w:rPr>
          <w:rFonts w:ascii="Book Antiqua" w:eastAsia="Book Antiqua" w:hAnsi="Book Antiqua" w:cs="Book Antiqua"/>
          <w:color w:val="000000"/>
        </w:rPr>
        <w:t xml:space="preserve"> IL-15-dependent induction of 4-1BB promotes antigen-independent CD8 memory T cell survival.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2739-2748 [PMID: 16493029 DOI: 10.4049/jimmunol.176.5.2739]</w:t>
      </w:r>
    </w:p>
    <w:p w14:paraId="2F67F2C8" w14:textId="77777777" w:rsidR="00A77B3E" w:rsidRDefault="0040393A">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Zhou AC</w:t>
      </w:r>
      <w:r>
        <w:rPr>
          <w:rFonts w:ascii="Book Antiqua" w:eastAsia="Book Antiqua" w:hAnsi="Book Antiqua" w:cs="Book Antiqua"/>
          <w:color w:val="000000"/>
        </w:rPr>
        <w:t>, Batista NV, Watts TH.</w:t>
      </w:r>
      <w:proofErr w:type="gramEnd"/>
      <w:r>
        <w:rPr>
          <w:rFonts w:ascii="Book Antiqua" w:eastAsia="Book Antiqua" w:hAnsi="Book Antiqua" w:cs="Book Antiqua"/>
          <w:color w:val="000000"/>
        </w:rPr>
        <w:t xml:space="preserve"> 4-1BB Regulates Effector CD8 T Cell Accumulation in the Lung Tissue through a TRAF1-,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Antigen-Dependent Mechanism to </w:t>
      </w:r>
      <w:r>
        <w:rPr>
          <w:rFonts w:ascii="Book Antiqua" w:eastAsia="Book Antiqua" w:hAnsi="Book Antiqua" w:cs="Book Antiqua"/>
          <w:color w:val="000000"/>
        </w:rPr>
        <w:lastRenderedPageBreak/>
        <w:t xml:space="preserve">Enhance Tissue-Resident Memory T Cell Formation during Respiratory Influenza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2482-2492 [PMID: 30867239 DOI: 10.4049/jimmunol.1800795]</w:t>
      </w:r>
    </w:p>
    <w:p w14:paraId="41D9C1BE" w14:textId="77777777" w:rsidR="00A77B3E" w:rsidRDefault="0040393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Teijeira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Garasa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Etxeberria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Santamaría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Rouzaut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Enamorado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Azpilikueta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Inoges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Bolaños</w:t>
      </w:r>
      <w:proofErr w:type="spellEnd"/>
      <w:r>
        <w:rPr>
          <w:rFonts w:ascii="Book Antiqua" w:eastAsia="Book Antiqua" w:hAnsi="Book Antiqua" w:cs="Book Antiqua"/>
          <w:color w:val="000000"/>
        </w:rPr>
        <w:t xml:space="preserve"> E, Aznar MA, Sánchez-</w:t>
      </w:r>
      <w:proofErr w:type="spellStart"/>
      <w:r>
        <w:rPr>
          <w:rFonts w:ascii="Book Antiqua" w:eastAsia="Book Antiqua" w:hAnsi="Book Antiqua" w:cs="Book Antiqua"/>
          <w:color w:val="000000"/>
        </w:rPr>
        <w:t>Paulete</w:t>
      </w:r>
      <w:proofErr w:type="spellEnd"/>
      <w:r>
        <w:rPr>
          <w:rFonts w:ascii="Book Antiqua" w:eastAsia="Book Antiqua" w:hAnsi="Book Antiqua" w:cs="Book Antiqua"/>
          <w:color w:val="000000"/>
        </w:rPr>
        <w:t xml:space="preserve"> AR, Sancho D,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Mitochondrial Morphological and Functional Reprogramming Following CD137 (4-1BB)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798-811 [PMID: 29678874 DOI: 10.1158/2326-6066.CIR-17-0767]</w:t>
      </w:r>
    </w:p>
    <w:p w14:paraId="59EA5CC1" w14:textId="77777777" w:rsidR="00A77B3E" w:rsidRDefault="0040393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Menk</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Scharping</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DB, Calderon MJ, Watson MJ, </w:t>
      </w:r>
      <w:proofErr w:type="spellStart"/>
      <w:r>
        <w:rPr>
          <w:rFonts w:ascii="Book Antiqua" w:eastAsia="Book Antiqua" w:hAnsi="Book Antiqua" w:cs="Book Antiqua"/>
          <w:color w:val="000000"/>
        </w:rPr>
        <w:t>Dunstane</w:t>
      </w:r>
      <w:proofErr w:type="spellEnd"/>
      <w:r>
        <w:rPr>
          <w:rFonts w:ascii="Book Antiqua" w:eastAsia="Book Antiqua" w:hAnsi="Book Antiqua" w:cs="Book Antiqua"/>
          <w:color w:val="000000"/>
        </w:rPr>
        <w:t xml:space="preserve"> D, Watkins SC, </w:t>
      </w:r>
      <w:proofErr w:type="spellStart"/>
      <w:r>
        <w:rPr>
          <w:rFonts w:ascii="Book Antiqua" w:eastAsia="Book Antiqua" w:hAnsi="Book Antiqua" w:cs="Book Antiqua"/>
          <w:color w:val="000000"/>
        </w:rPr>
        <w:t>Delgoffe</w:t>
      </w:r>
      <w:proofErr w:type="spellEnd"/>
      <w:r>
        <w:rPr>
          <w:rFonts w:ascii="Book Antiqua" w:eastAsia="Book Antiqua" w:hAnsi="Book Antiqua" w:cs="Book Antiqua"/>
          <w:color w:val="000000"/>
        </w:rPr>
        <w:t xml:space="preserve"> GM. 4-1BB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induces T cell mitochondrial function and biogenesis enabling cancer immunotherapeutic responses.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215</w:t>
      </w:r>
      <w:r>
        <w:rPr>
          <w:rFonts w:ascii="Book Antiqua" w:eastAsia="Book Antiqua" w:hAnsi="Book Antiqua" w:cs="Book Antiqua"/>
          <w:color w:val="000000"/>
        </w:rPr>
        <w:t>: 1091-1100 [PMID: 29511066 DOI: 10.1084/jem.20171068]</w:t>
      </w:r>
    </w:p>
    <w:p w14:paraId="0EF543F0" w14:textId="77777777" w:rsidR="00A77B3E" w:rsidRDefault="0040393A">
      <w:pPr>
        <w:spacing w:line="360" w:lineRule="auto"/>
        <w:jc w:val="both"/>
      </w:pPr>
      <w:proofErr w:type="gramStart"/>
      <w:r>
        <w:rPr>
          <w:rFonts w:ascii="Book Antiqua" w:eastAsia="Book Antiqua" w:hAnsi="Book Antiqua" w:cs="Book Antiqua"/>
          <w:color w:val="000000"/>
        </w:rPr>
        <w:t xml:space="preserve">72 </w:t>
      </w:r>
      <w:r>
        <w:rPr>
          <w:rFonts w:ascii="Book Antiqua" w:eastAsia="Book Antiqua" w:hAnsi="Book Antiqua" w:cs="Book Antiqua"/>
          <w:b/>
          <w:bCs/>
          <w:color w:val="000000"/>
        </w:rPr>
        <w:t>Choi BK</w:t>
      </w:r>
      <w:r>
        <w:rPr>
          <w:rFonts w:ascii="Book Antiqua" w:eastAsia="Book Antiqua" w:hAnsi="Book Antiqua" w:cs="Book Antiqua"/>
          <w:color w:val="000000"/>
        </w:rPr>
        <w:t>, Lee DY, Lee DG, Kim YH, Kim SH, Oh HS, Han C, Kwon BS.</w:t>
      </w:r>
      <w:proofErr w:type="gramEnd"/>
      <w:r>
        <w:rPr>
          <w:rFonts w:ascii="Book Antiqua" w:eastAsia="Book Antiqua" w:hAnsi="Book Antiqua" w:cs="Book Antiqua"/>
          <w:color w:val="000000"/>
        </w:rPr>
        <w:t xml:space="preserve"> 4-1BB signaling activates glucose and fatty acid metabolism to enhance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proliferation.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748-757 [PMID: 26972770 DOI: 10.1038/cmi.2016.02]</w:t>
      </w:r>
    </w:p>
    <w:p w14:paraId="723C1046" w14:textId="28561B29" w:rsidR="00A77B3E" w:rsidRDefault="0040393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Sabbagh</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Srokowski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Pulle</w:t>
      </w:r>
      <w:proofErr w:type="spellEnd"/>
      <w:r>
        <w:rPr>
          <w:rFonts w:ascii="Book Antiqua" w:eastAsia="Book Antiqua" w:hAnsi="Book Antiqua" w:cs="Book Antiqua"/>
          <w:color w:val="000000"/>
        </w:rPr>
        <w:t xml:space="preserve"> G, Snell LM, </w:t>
      </w:r>
      <w:proofErr w:type="spellStart"/>
      <w:r>
        <w:rPr>
          <w:rFonts w:ascii="Book Antiqua" w:eastAsia="Book Antiqua" w:hAnsi="Book Antiqua" w:cs="Book Antiqua"/>
          <w:color w:val="000000"/>
        </w:rPr>
        <w:t>Sedgmen</w:t>
      </w:r>
      <w:proofErr w:type="spellEnd"/>
      <w:r>
        <w:rPr>
          <w:rFonts w:ascii="Book Antiqua" w:eastAsia="Book Antiqua" w:hAnsi="Book Antiqua" w:cs="Book Antiqua"/>
          <w:color w:val="000000"/>
        </w:rPr>
        <w:t xml:space="preserve"> BJ, Liu Y, </w:t>
      </w:r>
      <w:proofErr w:type="spellStart"/>
      <w:r>
        <w:rPr>
          <w:rFonts w:ascii="Book Antiqua" w:eastAsia="Book Antiqua" w:hAnsi="Book Antiqua" w:cs="Book Antiqua"/>
          <w:color w:val="000000"/>
        </w:rPr>
        <w:t>Tsitsikov</w:t>
      </w:r>
      <w:proofErr w:type="spellEnd"/>
      <w:r>
        <w:rPr>
          <w:rFonts w:ascii="Book Antiqua" w:eastAsia="Book Antiqua" w:hAnsi="Book Antiqua" w:cs="Book Antiqua"/>
          <w:color w:val="000000"/>
        </w:rPr>
        <w:t xml:space="preserve"> EN, Watts TH. </w:t>
      </w:r>
      <w:proofErr w:type="gramStart"/>
      <w:r>
        <w:rPr>
          <w:rFonts w:ascii="Book Antiqua" w:eastAsia="Book Antiqua" w:hAnsi="Book Antiqua" w:cs="Book Antiqua"/>
          <w:color w:val="000000"/>
        </w:rPr>
        <w:t xml:space="preserve">A critical role for TNF receptor-associated factor 1 and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down-regulation in CD8 memory T cell survival.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USA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18703-18708 [PMID: 17116875 DOI: 10.1073/pnas.0602919103]</w:t>
      </w:r>
    </w:p>
    <w:p w14:paraId="05492F37" w14:textId="77777777" w:rsidR="00A77B3E" w:rsidRDefault="0040393A">
      <w:pPr>
        <w:spacing w:line="360" w:lineRule="auto"/>
        <w:jc w:val="both"/>
      </w:pPr>
      <w:proofErr w:type="gramStart"/>
      <w:r>
        <w:rPr>
          <w:rFonts w:ascii="Book Antiqua" w:eastAsia="Book Antiqua" w:hAnsi="Book Antiqua" w:cs="Book Antiqua"/>
          <w:color w:val="000000"/>
        </w:rPr>
        <w:t xml:space="preserve">74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Wen T, </w:t>
      </w:r>
      <w:proofErr w:type="spellStart"/>
      <w:r>
        <w:rPr>
          <w:rFonts w:ascii="Book Antiqua" w:eastAsia="Book Antiqua" w:hAnsi="Book Antiqua" w:cs="Book Antiqua"/>
          <w:color w:val="000000"/>
        </w:rPr>
        <w:t>Routy</w:t>
      </w:r>
      <w:proofErr w:type="spellEnd"/>
      <w:r>
        <w:rPr>
          <w:rFonts w:ascii="Book Antiqua" w:eastAsia="Book Antiqua" w:hAnsi="Book Antiqua" w:cs="Book Antiqua"/>
          <w:color w:val="000000"/>
        </w:rPr>
        <w:t xml:space="preserve"> JP, Bernard NF, </w:t>
      </w:r>
      <w:proofErr w:type="spellStart"/>
      <w:r>
        <w:rPr>
          <w:rFonts w:ascii="Book Antiqua" w:eastAsia="Book Antiqua" w:hAnsi="Book Antiqua" w:cs="Book Antiqua"/>
          <w:color w:val="000000"/>
        </w:rPr>
        <w:t>Sekaly</w:t>
      </w:r>
      <w:proofErr w:type="spellEnd"/>
      <w:r>
        <w:rPr>
          <w:rFonts w:ascii="Book Antiqua" w:eastAsia="Book Antiqua" w:hAnsi="Book Antiqua" w:cs="Book Antiqua"/>
          <w:color w:val="000000"/>
        </w:rPr>
        <w:t xml:space="preserve"> RP, Watts TH.</w:t>
      </w:r>
      <w:proofErr w:type="gramEnd"/>
      <w:r>
        <w:rPr>
          <w:rFonts w:ascii="Book Antiqua" w:eastAsia="Book Antiqua" w:hAnsi="Book Antiqua" w:cs="Book Antiqua"/>
          <w:color w:val="000000"/>
        </w:rPr>
        <w:t xml:space="preserve"> 4-1BBL induces TNF receptor-associated factor 1-dependent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modulation in human T cells and is a critical component in the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-dependent rescue of functionally impaired HIV-specific CD8 T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179</w:t>
      </w:r>
      <w:r>
        <w:rPr>
          <w:rFonts w:ascii="Book Antiqua" w:eastAsia="Book Antiqua" w:hAnsi="Book Antiqua" w:cs="Book Antiqua"/>
          <w:color w:val="000000"/>
        </w:rPr>
        <w:t>: 8252-8263 [PMID: 18056369 DOI: 10.4049/jimmunol.179.12.8252]</w:t>
      </w:r>
    </w:p>
    <w:p w14:paraId="63A5061A" w14:textId="77777777" w:rsidR="00A77B3E" w:rsidRDefault="0040393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Fisicaro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Amadei</w:t>
      </w:r>
      <w:proofErr w:type="spellEnd"/>
      <w:r>
        <w:rPr>
          <w:rFonts w:ascii="Book Antiqua" w:eastAsia="Book Antiqua" w:hAnsi="Book Antiqua" w:cs="Book Antiqua"/>
          <w:color w:val="000000"/>
        </w:rPr>
        <w:t xml:space="preserve"> B, Di Vincenzo P,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Cavalli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Ferrari C. Characterization of hepatitis B virus (HBV)-specific T-cell dysfunction in chronic HBV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4215-4225 [PMID: 17287266 DOI: 10.1128/JVI.02844-06]</w:t>
      </w:r>
    </w:p>
    <w:p w14:paraId="4CE80B55" w14:textId="77777777" w:rsidR="00A77B3E" w:rsidRDefault="0040393A">
      <w:pPr>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Fisicaro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Loggi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Ravanetti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Urbani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Cavalli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Combined blockade of programmed death-1 and activation of CD137 increase responses of human liver T cells against HBV, but not HCV.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1576-1585.e4 [PMID: 22929808 DOI: 10.1053/j.gastro.2012.08.041]</w:t>
      </w:r>
    </w:p>
    <w:p w14:paraId="7D078754" w14:textId="77777777" w:rsidR="00A77B3E" w:rsidRDefault="0040393A">
      <w:pPr>
        <w:spacing w:line="360" w:lineRule="auto"/>
        <w:jc w:val="both"/>
      </w:pPr>
      <w:proofErr w:type="gramStart"/>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Dzhagalov</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Dunkle</w:t>
      </w:r>
      <w:proofErr w:type="spellEnd"/>
      <w:r>
        <w:rPr>
          <w:rFonts w:ascii="Book Antiqua" w:eastAsia="Book Antiqua" w:hAnsi="Book Antiqua" w:cs="Book Antiqua"/>
          <w:color w:val="000000"/>
        </w:rPr>
        <w:t xml:space="preserve"> A, He YW.</w:t>
      </w:r>
      <w:proofErr w:type="gramEnd"/>
      <w:r>
        <w:rPr>
          <w:rFonts w:ascii="Book Antiqua" w:eastAsia="Book Antiqua" w:hAnsi="Book Antiqua" w:cs="Book Antiqua"/>
          <w:color w:val="000000"/>
        </w:rPr>
        <w:t xml:space="preserve"> The anti-apoptotic Bcl-2 family member Mcl-1 promotes T lymphocyte survival at multiple stages.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181</w:t>
      </w:r>
      <w:r>
        <w:rPr>
          <w:rFonts w:ascii="Book Antiqua" w:eastAsia="Book Antiqua" w:hAnsi="Book Antiqua" w:cs="Book Antiqua"/>
          <w:color w:val="000000"/>
        </w:rPr>
        <w:t>: 521-528 [PMID: 18566418 DOI: 10.4049/jimmunol.181.1.521]</w:t>
      </w:r>
    </w:p>
    <w:p w14:paraId="24DF9E59" w14:textId="77777777" w:rsidR="00A77B3E" w:rsidRDefault="0040393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Paley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Kroy</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Odorizzi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Johnnidis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Dolfi</w:t>
      </w:r>
      <w:proofErr w:type="spellEnd"/>
      <w:r>
        <w:rPr>
          <w:rFonts w:ascii="Book Antiqua" w:eastAsia="Book Antiqua" w:hAnsi="Book Antiqua" w:cs="Book Antiqua"/>
          <w:color w:val="000000"/>
        </w:rPr>
        <w:t xml:space="preserve"> DV, Barnett BE, </w:t>
      </w:r>
      <w:proofErr w:type="spellStart"/>
      <w:r>
        <w:rPr>
          <w:rFonts w:ascii="Book Antiqua" w:eastAsia="Book Antiqua" w:hAnsi="Book Antiqua" w:cs="Book Antiqua"/>
          <w:color w:val="000000"/>
        </w:rPr>
        <w:t>Bikoff</w:t>
      </w:r>
      <w:proofErr w:type="spellEnd"/>
      <w:r>
        <w:rPr>
          <w:rFonts w:ascii="Book Antiqua" w:eastAsia="Book Antiqua" w:hAnsi="Book Antiqua" w:cs="Book Antiqua"/>
          <w:color w:val="000000"/>
        </w:rPr>
        <w:t xml:space="preserve"> EK, Robertson EJ, Lauer GM, Reiner SL, </w:t>
      </w:r>
      <w:proofErr w:type="spellStart"/>
      <w:r>
        <w:rPr>
          <w:rFonts w:ascii="Book Antiqua" w:eastAsia="Book Antiqua" w:hAnsi="Book Antiqua" w:cs="Book Antiqua"/>
          <w:color w:val="000000"/>
        </w:rPr>
        <w:t>Wherry</w:t>
      </w:r>
      <w:proofErr w:type="spellEnd"/>
      <w:r>
        <w:rPr>
          <w:rFonts w:ascii="Book Antiqua" w:eastAsia="Book Antiqua" w:hAnsi="Book Antiqua" w:cs="Book Antiqua"/>
          <w:color w:val="000000"/>
        </w:rPr>
        <w:t xml:space="preserve"> EJ. Progenitor and terminal subsets of CD8+ T cells cooperate to contain chronic viral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1220-1225 [PMID: 23197535 DOI: 10.1126/science.1229620]</w:t>
      </w:r>
    </w:p>
    <w:p w14:paraId="31CA877C" w14:textId="77777777" w:rsidR="00A77B3E" w:rsidRDefault="0040393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Hashimoto M,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MY, Lee J, </w:t>
      </w:r>
      <w:proofErr w:type="spellStart"/>
      <w:r>
        <w:rPr>
          <w:rFonts w:ascii="Book Antiqua" w:eastAsia="Book Antiqua" w:hAnsi="Book Antiqua" w:cs="Book Antiqua"/>
          <w:color w:val="000000"/>
        </w:rPr>
        <w:t>Kissick</w:t>
      </w:r>
      <w:proofErr w:type="spellEnd"/>
      <w:r>
        <w:rPr>
          <w:rFonts w:ascii="Book Antiqua" w:eastAsia="Book Antiqua" w:hAnsi="Book Antiqua" w:cs="Book Antiqua"/>
          <w:color w:val="000000"/>
        </w:rPr>
        <w:t xml:space="preserve"> HT, Burger MC, Shan Q, Hale JS, Lee J,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TH, Sharpe AH, Freeman GJ, </w:t>
      </w:r>
      <w:proofErr w:type="spellStart"/>
      <w:r>
        <w:rPr>
          <w:rFonts w:ascii="Book Antiqua" w:eastAsia="Book Antiqua" w:hAnsi="Book Antiqua" w:cs="Book Antiqua"/>
          <w:color w:val="000000"/>
        </w:rPr>
        <w:t>Germain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HH, Ahmed R. Defining CD8+ T cells that provide the proliferative burst after PD-1 therapy.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537</w:t>
      </w:r>
      <w:r>
        <w:rPr>
          <w:rFonts w:ascii="Book Antiqua" w:eastAsia="Book Antiqua" w:hAnsi="Book Antiqua" w:cs="Book Antiqua"/>
          <w:color w:val="000000"/>
        </w:rPr>
        <w:t>: 417-421 [PMID: 27501248 DOI: 10.1038/nature19330]</w:t>
      </w:r>
    </w:p>
    <w:p w14:paraId="41BC8101" w14:textId="77777777" w:rsidR="00A77B3E" w:rsidRDefault="0040393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Pellegrini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Calzascia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Elford</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Shahinian</w:t>
      </w:r>
      <w:proofErr w:type="spellEnd"/>
      <w:r>
        <w:rPr>
          <w:rFonts w:ascii="Book Antiqua" w:eastAsia="Book Antiqua" w:hAnsi="Book Antiqua" w:cs="Book Antiqua"/>
          <w:color w:val="000000"/>
        </w:rPr>
        <w:t xml:space="preserve"> A, Lin AE, </w:t>
      </w:r>
      <w:proofErr w:type="spellStart"/>
      <w:r>
        <w:rPr>
          <w:rFonts w:ascii="Book Antiqua" w:eastAsia="Book Antiqua" w:hAnsi="Book Antiqua" w:cs="Book Antiqua"/>
          <w:color w:val="000000"/>
        </w:rPr>
        <w:t>Dissanayake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Dhanji</w:t>
      </w:r>
      <w:proofErr w:type="spellEnd"/>
      <w:r>
        <w:rPr>
          <w:rFonts w:ascii="Book Antiqua" w:eastAsia="Book Antiqua" w:hAnsi="Book Antiqua" w:cs="Book Antiqua"/>
          <w:color w:val="000000"/>
        </w:rPr>
        <w:t xml:space="preserve"> S, Nguyen LT, </w:t>
      </w:r>
      <w:proofErr w:type="spellStart"/>
      <w:r>
        <w:rPr>
          <w:rFonts w:ascii="Book Antiqua" w:eastAsia="Book Antiqua" w:hAnsi="Book Antiqua" w:cs="Book Antiqua"/>
          <w:color w:val="000000"/>
        </w:rPr>
        <w:t>Gronski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Morre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Assouline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Lahl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Sparwasser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Adjuvant IL-7 antagonizes multiple cellular and molecular inhibitory networks to enhance immunotherapies.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528-536 [PMID: 19396174 DOI: 10.1038/nm.1953]</w:t>
      </w:r>
    </w:p>
    <w:p w14:paraId="77ADDED9" w14:textId="77777777" w:rsidR="00A77B3E" w:rsidRDefault="0040393A">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Vezys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Penaloza-MacMaster</w:t>
      </w:r>
      <w:proofErr w:type="spellEnd"/>
      <w:r>
        <w:rPr>
          <w:rFonts w:ascii="Book Antiqua" w:eastAsia="Book Antiqua" w:hAnsi="Book Antiqua" w:cs="Book Antiqua"/>
          <w:color w:val="000000"/>
        </w:rPr>
        <w:t xml:space="preserve"> P, Barber DL, Ha SJ, </w:t>
      </w:r>
      <w:proofErr w:type="spellStart"/>
      <w:r>
        <w:rPr>
          <w:rFonts w:ascii="Book Antiqua" w:eastAsia="Book Antiqua" w:hAnsi="Book Antiqua" w:cs="Book Antiqua"/>
          <w:color w:val="000000"/>
        </w:rPr>
        <w:t>Konieczny</w:t>
      </w:r>
      <w:proofErr w:type="spellEnd"/>
      <w:r>
        <w:rPr>
          <w:rFonts w:ascii="Book Antiqua" w:eastAsia="Book Antiqua" w:hAnsi="Book Antiqua" w:cs="Book Antiqua"/>
          <w:color w:val="000000"/>
        </w:rPr>
        <w:t xml:space="preserve"> B, Freeman GJ, </w:t>
      </w:r>
      <w:proofErr w:type="spellStart"/>
      <w:r>
        <w:rPr>
          <w:rFonts w:ascii="Book Antiqua" w:eastAsia="Book Antiqua" w:hAnsi="Book Antiqua" w:cs="Book Antiqua"/>
          <w:color w:val="000000"/>
        </w:rPr>
        <w:t>Mittler</w:t>
      </w:r>
      <w:proofErr w:type="spellEnd"/>
      <w:r>
        <w:rPr>
          <w:rFonts w:ascii="Book Antiqua" w:eastAsia="Book Antiqua" w:hAnsi="Book Antiqua" w:cs="Book Antiqua"/>
          <w:color w:val="000000"/>
        </w:rPr>
        <w:t xml:space="preserve"> RS, Ahmed R. 4-1BB signaling synergizes with programmed death ligand 1 blockade to augment CD8 T cell responses during chronic viral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1634-1642 [PMID: 21742975 DOI: 10.4049/jimmunol.1100077]</w:t>
      </w:r>
    </w:p>
    <w:p w14:paraId="644B22B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7FB84C" w14:textId="77777777" w:rsidR="00A77B3E" w:rsidRDefault="0040393A">
      <w:pPr>
        <w:spacing w:line="360" w:lineRule="auto"/>
        <w:jc w:val="both"/>
      </w:pPr>
      <w:r>
        <w:rPr>
          <w:rFonts w:ascii="Book Antiqua" w:eastAsia="Book Antiqua" w:hAnsi="Book Antiqua" w:cs="Book Antiqua"/>
          <w:b/>
          <w:color w:val="000000"/>
        </w:rPr>
        <w:lastRenderedPageBreak/>
        <w:t>Footnotes</w:t>
      </w:r>
    </w:p>
    <w:p w14:paraId="0BCE1215" w14:textId="77777777" w:rsidR="00A77B3E" w:rsidRDefault="004039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7B985444" w14:textId="77777777" w:rsidR="00A77B3E" w:rsidRDefault="00A77B3E">
      <w:pPr>
        <w:spacing w:line="360" w:lineRule="auto"/>
        <w:jc w:val="both"/>
      </w:pPr>
    </w:p>
    <w:p w14:paraId="1DE5AE17" w14:textId="77777777" w:rsidR="00A77B3E" w:rsidRDefault="004039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5465BA" w14:textId="77777777" w:rsidR="00A77B3E" w:rsidRDefault="00A77B3E">
      <w:pPr>
        <w:spacing w:line="360" w:lineRule="auto"/>
        <w:jc w:val="both"/>
      </w:pPr>
    </w:p>
    <w:p w14:paraId="33CF3AFB" w14:textId="2F289C4D" w:rsidR="00A77B3E"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B8009C">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C36D964" w14:textId="77777777" w:rsidR="00494074" w:rsidRDefault="00494074">
      <w:pPr>
        <w:spacing w:line="360" w:lineRule="auto"/>
        <w:jc w:val="both"/>
      </w:pPr>
    </w:p>
    <w:p w14:paraId="301681AE" w14:textId="0D680555" w:rsidR="00A77B3E" w:rsidRDefault="004039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the Study of the Liver, </w:t>
      </w:r>
      <w:r w:rsidR="00860CED">
        <w:rPr>
          <w:rFonts w:ascii="Book Antiqua" w:eastAsia="Book Antiqua" w:hAnsi="Book Antiqua" w:cs="Book Antiqua"/>
          <w:color w:val="000000"/>
        </w:rPr>
        <w:t xml:space="preserve">No. </w:t>
      </w:r>
      <w:r>
        <w:rPr>
          <w:rFonts w:ascii="Book Antiqua" w:eastAsia="Book Antiqua" w:hAnsi="Book Antiqua" w:cs="Book Antiqua"/>
          <w:color w:val="000000"/>
        </w:rPr>
        <w:t>1340.</w:t>
      </w:r>
    </w:p>
    <w:p w14:paraId="6A79C986" w14:textId="77777777" w:rsidR="00A77B3E" w:rsidRDefault="00A77B3E">
      <w:pPr>
        <w:spacing w:line="360" w:lineRule="auto"/>
        <w:jc w:val="both"/>
      </w:pPr>
    </w:p>
    <w:p w14:paraId="5D35074C" w14:textId="77777777" w:rsidR="00A77B3E" w:rsidRDefault="004039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13, 2020</w:t>
      </w:r>
    </w:p>
    <w:p w14:paraId="5665E4D8" w14:textId="77777777" w:rsidR="00A77B3E" w:rsidRDefault="004039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1E092470" w14:textId="60B54186" w:rsidR="00A77B3E" w:rsidRDefault="0040393A">
      <w:pPr>
        <w:spacing w:line="360" w:lineRule="auto"/>
        <w:jc w:val="both"/>
      </w:pPr>
      <w:r>
        <w:rPr>
          <w:rFonts w:ascii="Book Antiqua" w:eastAsia="Book Antiqua" w:hAnsi="Book Antiqua" w:cs="Book Antiqua"/>
          <w:b/>
          <w:color w:val="000000"/>
        </w:rPr>
        <w:t xml:space="preserve">Article in press: </w:t>
      </w:r>
      <w:r w:rsidR="00FB694F" w:rsidRPr="00FD30E1">
        <w:rPr>
          <w:rFonts w:ascii="Book Antiqua" w:eastAsia="Book Antiqua" w:hAnsi="Book Antiqua"/>
          <w:color w:val="000000"/>
        </w:rPr>
        <w:t>September 2</w:t>
      </w:r>
      <w:r w:rsidR="00FB694F">
        <w:rPr>
          <w:rFonts w:ascii="Book Antiqua" w:eastAsia="Book Antiqua" w:hAnsi="Book Antiqua"/>
          <w:color w:val="000000"/>
        </w:rPr>
        <w:t>5</w:t>
      </w:r>
      <w:r w:rsidR="00FB694F" w:rsidRPr="00FD30E1">
        <w:rPr>
          <w:rFonts w:ascii="Book Antiqua" w:eastAsia="Book Antiqua" w:hAnsi="Book Antiqua"/>
          <w:color w:val="000000"/>
        </w:rPr>
        <w:t>, 2020</w:t>
      </w:r>
    </w:p>
    <w:p w14:paraId="5FC79ABA" w14:textId="77777777" w:rsidR="00A77B3E" w:rsidRDefault="00A77B3E">
      <w:pPr>
        <w:spacing w:line="360" w:lineRule="auto"/>
        <w:jc w:val="both"/>
      </w:pPr>
    </w:p>
    <w:p w14:paraId="0787BAB3" w14:textId="77BCF0C0" w:rsidR="00A77B3E" w:rsidRDefault="004039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B8009C">
        <w:rPr>
          <w:rFonts w:ascii="Book Antiqua" w:eastAsia="Book Antiqua" w:hAnsi="Book Antiqua" w:cs="Book Antiqua"/>
          <w:color w:val="000000"/>
        </w:rPr>
        <w:t xml:space="preserve">d </w:t>
      </w:r>
      <w:proofErr w:type="spellStart"/>
      <w:r w:rsidR="00B8009C">
        <w:rPr>
          <w:rFonts w:ascii="Book Antiqua" w:eastAsia="Book Antiqua" w:hAnsi="Book Antiqua" w:cs="Book Antiqua"/>
          <w:color w:val="000000"/>
        </w:rPr>
        <w:t>he</w:t>
      </w:r>
      <w:r>
        <w:rPr>
          <w:rFonts w:ascii="Book Antiqua" w:eastAsia="Book Antiqua" w:hAnsi="Book Antiqua" w:cs="Book Antiqua"/>
          <w:color w:val="000000"/>
        </w:rPr>
        <w:t>patology</w:t>
      </w:r>
      <w:proofErr w:type="spellEnd"/>
    </w:p>
    <w:p w14:paraId="7D12126E" w14:textId="77777777" w:rsidR="00A77B3E" w:rsidRDefault="004039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95A0903" w14:textId="77777777" w:rsidR="00A77B3E" w:rsidRDefault="0040393A">
      <w:pPr>
        <w:spacing w:line="360" w:lineRule="auto"/>
        <w:jc w:val="both"/>
      </w:pPr>
      <w:r>
        <w:rPr>
          <w:rFonts w:ascii="Book Antiqua" w:eastAsia="Book Antiqua" w:hAnsi="Book Antiqua" w:cs="Book Antiqua"/>
          <w:b/>
          <w:color w:val="000000"/>
        </w:rPr>
        <w:t>Peer-review report’s scientific quality classification</w:t>
      </w:r>
    </w:p>
    <w:p w14:paraId="4E188617" w14:textId="77777777" w:rsidR="00A77B3E" w:rsidRDefault="0040393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1DDCFD92" w14:textId="77777777" w:rsidR="00A77B3E" w:rsidRDefault="0040393A">
      <w:pPr>
        <w:spacing w:line="360" w:lineRule="auto"/>
        <w:jc w:val="both"/>
      </w:pPr>
      <w:r>
        <w:rPr>
          <w:rFonts w:ascii="Book Antiqua" w:eastAsia="Book Antiqua" w:hAnsi="Book Antiqua" w:cs="Book Antiqua"/>
          <w:color w:val="000000"/>
        </w:rPr>
        <w:t>Grade B (Very good): 0</w:t>
      </w:r>
    </w:p>
    <w:p w14:paraId="41F87C04" w14:textId="77777777" w:rsidR="00A77B3E" w:rsidRDefault="0040393A">
      <w:pPr>
        <w:spacing w:line="360" w:lineRule="auto"/>
        <w:jc w:val="both"/>
      </w:pPr>
      <w:r>
        <w:rPr>
          <w:rFonts w:ascii="Book Antiqua" w:eastAsia="Book Antiqua" w:hAnsi="Book Antiqua" w:cs="Book Antiqua"/>
          <w:color w:val="000000"/>
        </w:rPr>
        <w:t>Grade C (Good): 0</w:t>
      </w:r>
    </w:p>
    <w:p w14:paraId="74BA8535" w14:textId="77777777" w:rsidR="00A77B3E" w:rsidRDefault="0040393A">
      <w:pPr>
        <w:spacing w:line="360" w:lineRule="auto"/>
        <w:jc w:val="both"/>
      </w:pPr>
      <w:r>
        <w:rPr>
          <w:rFonts w:ascii="Book Antiqua" w:eastAsia="Book Antiqua" w:hAnsi="Book Antiqua" w:cs="Book Antiqua"/>
          <w:color w:val="000000"/>
        </w:rPr>
        <w:t>Grade D (Fair): 0</w:t>
      </w:r>
    </w:p>
    <w:p w14:paraId="329547B4" w14:textId="77777777" w:rsidR="00A77B3E" w:rsidRDefault="0040393A">
      <w:pPr>
        <w:spacing w:line="360" w:lineRule="auto"/>
        <w:jc w:val="both"/>
      </w:pPr>
      <w:r>
        <w:rPr>
          <w:rFonts w:ascii="Book Antiqua" w:eastAsia="Book Antiqua" w:hAnsi="Book Antiqua" w:cs="Book Antiqua"/>
          <w:color w:val="000000"/>
        </w:rPr>
        <w:t>Grade E (Poor): 0</w:t>
      </w:r>
    </w:p>
    <w:p w14:paraId="23EC8B33" w14:textId="77777777" w:rsidR="00A77B3E" w:rsidRDefault="00A77B3E">
      <w:pPr>
        <w:spacing w:line="360" w:lineRule="auto"/>
        <w:jc w:val="both"/>
      </w:pPr>
    </w:p>
    <w:p w14:paraId="44A4EFF4" w14:textId="5CE6EC8D" w:rsidR="00A77B3E" w:rsidRPr="00FB694F" w:rsidRDefault="004039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Lendvai</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FB694F" w:rsidRPr="00FB694F">
        <w:rPr>
          <w:rFonts w:ascii="Book Antiqua" w:hAnsi="Book Antiqua" w:cs="Book Antiqua" w:hint="eastAsia"/>
          <w:color w:val="000000"/>
          <w:lang w:eastAsia="zh-CN"/>
        </w:rPr>
        <w:t>A</w:t>
      </w:r>
      <w:r w:rsidR="00FB694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FB694F" w:rsidRPr="00FB694F">
        <w:rPr>
          <w:rFonts w:ascii="Book Antiqua" w:hAnsi="Book Antiqua" w:cs="Book Antiqua" w:hint="eastAsia"/>
          <w:color w:val="000000"/>
          <w:lang w:eastAsia="zh-CN"/>
        </w:rPr>
        <w:t>Wang LL</w:t>
      </w:r>
    </w:p>
    <w:p w14:paraId="1B7DE0EA" w14:textId="77777777" w:rsidR="00BE5636" w:rsidRDefault="00BE5636">
      <w:pPr>
        <w:spacing w:line="360" w:lineRule="auto"/>
        <w:jc w:val="both"/>
        <w:rPr>
          <w:lang w:eastAsia="zh-CN"/>
        </w:rPr>
      </w:pPr>
    </w:p>
    <w:p w14:paraId="2CD440DE" w14:textId="77777777" w:rsidR="00FB694F" w:rsidRDefault="00FB694F">
      <w:pPr>
        <w:spacing w:line="360" w:lineRule="auto"/>
        <w:jc w:val="both"/>
        <w:rPr>
          <w:lang w:eastAsia="zh-CN"/>
        </w:rPr>
        <w:sectPr w:rsidR="00FB694F">
          <w:pgSz w:w="12240" w:h="15840"/>
          <w:pgMar w:top="1440" w:right="1440" w:bottom="1440" w:left="1440" w:header="720" w:footer="720" w:gutter="0"/>
          <w:cols w:space="720"/>
          <w:docGrid w:linePitch="360"/>
        </w:sectPr>
      </w:pPr>
    </w:p>
    <w:p w14:paraId="069647F9" w14:textId="722B5E54" w:rsidR="00A77B3E" w:rsidRDefault="0040393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CEB4B4" w14:textId="4C693AD8" w:rsidR="00D16617" w:rsidRDefault="00D16617">
      <w:pPr>
        <w:spacing w:line="360" w:lineRule="auto"/>
        <w:jc w:val="both"/>
      </w:pPr>
      <w:r>
        <w:rPr>
          <w:noProof/>
          <w:lang w:eastAsia="zh-CN"/>
        </w:rPr>
        <w:drawing>
          <wp:inline distT="0" distB="0" distL="0" distR="0" wp14:anchorId="7C0352C5" wp14:editId="201B9CC6">
            <wp:extent cx="5943600" cy="4990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90465"/>
                    </a:xfrm>
                    <a:prstGeom prst="rect">
                      <a:avLst/>
                    </a:prstGeom>
                  </pic:spPr>
                </pic:pic>
              </a:graphicData>
            </a:graphic>
          </wp:inline>
        </w:drawing>
      </w:r>
    </w:p>
    <w:p w14:paraId="4E53D740" w14:textId="78DFCD89" w:rsidR="00D16617"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Theoretical model of liver damage during chronic viral hepatitis due to non-specific inflammatory infiltrate. </w:t>
      </w:r>
      <w:r>
        <w:rPr>
          <w:rFonts w:ascii="Book Antiqua" w:eastAsia="Book Antiqua" w:hAnsi="Book Antiqua" w:cs="Book Antiqua"/>
          <w:color w:val="000000"/>
        </w:rPr>
        <w:t>Left-side: Depiction of an efficient hepatitis C virus (HCV)-specific cytotoxic T cell (CTL) controlling HCV in the liver</w:t>
      </w:r>
      <w:r w:rsidR="00D16617">
        <w:rPr>
          <w:rFonts w:ascii="Book Antiqua" w:eastAsia="Book Antiqua" w:hAnsi="Book Antiqua" w:cs="Book Antiqua"/>
          <w:color w:val="000000"/>
        </w:rPr>
        <w:t>;</w:t>
      </w:r>
      <w:r>
        <w:rPr>
          <w:rFonts w:ascii="Book Antiqua" w:eastAsia="Book Antiqua" w:hAnsi="Book Antiqua" w:cs="Book Antiqua"/>
          <w:color w:val="000000"/>
        </w:rPr>
        <w:t xml:space="preserve"> Right-side: Depiction of HCV-specific exhausted CTLs unable to control HCV replication. Hepatocytes steadily secrete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that attract specific and non-specific infiltrate, the latter of which is responsible for liver damage. </w:t>
      </w:r>
      <w:r w:rsidR="00D16617">
        <w:rPr>
          <w:rFonts w:ascii="Book Antiqua" w:eastAsia="Book Antiqua" w:hAnsi="Book Antiqua" w:cs="Book Antiqua"/>
          <w:color w:val="000000"/>
        </w:rPr>
        <w:t>CTL: Cytotoxic T cell; HCV:</w:t>
      </w:r>
      <w:r w:rsidR="00D16617" w:rsidRPr="00D16617">
        <w:rPr>
          <w:rFonts w:ascii="Book Antiqua" w:eastAsia="Book Antiqua" w:hAnsi="Book Antiqua" w:cs="Book Antiqua"/>
          <w:color w:val="000000"/>
        </w:rPr>
        <w:t xml:space="preserve"> </w:t>
      </w:r>
      <w:r w:rsidR="00D16617">
        <w:rPr>
          <w:rFonts w:ascii="Book Antiqua" w:eastAsia="Book Antiqua" w:hAnsi="Book Antiqua" w:cs="Book Antiqua"/>
          <w:color w:val="000000"/>
        </w:rPr>
        <w:t>Hepatitis C virus.</w:t>
      </w:r>
    </w:p>
    <w:p w14:paraId="21F2C0EB" w14:textId="5713F1EF" w:rsidR="00A77B3E" w:rsidRDefault="00D16617">
      <w:pPr>
        <w:spacing w:line="360" w:lineRule="auto"/>
        <w:jc w:val="both"/>
      </w:pPr>
      <w:r>
        <w:rPr>
          <w:rFonts w:ascii="Book Antiqua" w:eastAsia="Book Antiqua" w:hAnsi="Book Antiqua" w:cs="Book Antiqua"/>
          <w:color w:val="000000"/>
        </w:rPr>
        <w:br w:type="page"/>
      </w:r>
      <w:r w:rsidR="00CA7A6E">
        <w:rPr>
          <w:rFonts w:ascii="Book Antiqua" w:eastAsia="Book Antiqua" w:hAnsi="Book Antiqua" w:cs="Book Antiqua"/>
          <w:noProof/>
          <w:color w:val="000000"/>
          <w:lang w:eastAsia="zh-CN"/>
        </w:rPr>
        <w:lastRenderedPageBreak/>
        <w:drawing>
          <wp:inline distT="0" distB="0" distL="0" distR="0" wp14:anchorId="06EB8721" wp14:editId="239112EC">
            <wp:extent cx="4996580" cy="54704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783" cy="5476194"/>
                    </a:xfrm>
                    <a:prstGeom prst="rect">
                      <a:avLst/>
                    </a:prstGeom>
                    <a:noFill/>
                  </pic:spPr>
                </pic:pic>
              </a:graphicData>
            </a:graphic>
          </wp:inline>
        </w:drawing>
      </w:r>
    </w:p>
    <w:p w14:paraId="01758A25" w14:textId="6AE18EB5" w:rsidR="00CA7A6E" w:rsidRDefault="0040393A">
      <w:pPr>
        <w:spacing w:line="360" w:lineRule="auto"/>
        <w:jc w:val="both"/>
        <w:rPr>
          <w:rStyle w:val="st1"/>
          <w:rFonts w:ascii="Book Antiqua" w:eastAsia="Book Antiqua" w:hAnsi="Book Antiqua" w:cs="Book Antiqua"/>
          <w:color w:val="000000"/>
        </w:rPr>
      </w:pPr>
      <w:proofErr w:type="gramStart"/>
      <w:r>
        <w:rPr>
          <w:rFonts w:ascii="Book Antiqua" w:eastAsia="Book Antiqua" w:hAnsi="Book Antiqua" w:cs="Book Antiqua"/>
          <w:b/>
          <w:bCs/>
          <w:color w:val="000000"/>
        </w:rPr>
        <w:t xml:space="preserve">Figure 2 </w:t>
      </w:r>
      <w:bookmarkStart w:id="3" w:name="_Hlk51588599"/>
      <w:r>
        <w:rPr>
          <w:rFonts w:ascii="Book Antiqua" w:eastAsia="Book Antiqua" w:hAnsi="Book Antiqua" w:cs="Book Antiqua"/>
          <w:b/>
          <w:bCs/>
          <w:color w:val="000000"/>
        </w:rPr>
        <w:t>Tumor necrosis family receptor superfamily member 9</w:t>
      </w:r>
      <w:bookmarkEnd w:id="3"/>
      <w:r>
        <w:rPr>
          <w:rFonts w:ascii="Book Antiqua" w:eastAsia="Book Antiqua" w:hAnsi="Book Antiqua" w:cs="Book Antiqua"/>
          <w:b/>
          <w:bCs/>
          <w:color w:val="000000"/>
        </w:rPr>
        <w:t>/tumor necrosis factor receptor-associated factor 1 signaling complex.</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Schematic representation of tumor necrosis family receptor (TNFR) superfamily member 9 (4-1BB) signaling pathways, indicating the interaction between the </w:t>
      </w:r>
      <w:proofErr w:type="spellStart"/>
      <w:r>
        <w:rPr>
          <w:rFonts w:ascii="Book Antiqua" w:eastAsia="Book Antiqua" w:hAnsi="Book Antiqua" w:cs="Book Antiqua"/>
          <w:color w:val="000000"/>
        </w:rPr>
        <w:t>trimeric</w:t>
      </w:r>
      <w:proofErr w:type="spellEnd"/>
      <w:r>
        <w:rPr>
          <w:rFonts w:ascii="Book Antiqua" w:eastAsia="Book Antiqua" w:hAnsi="Book Antiqua" w:cs="Book Antiqua"/>
          <w:color w:val="000000"/>
        </w:rPr>
        <w:t xml:space="preserve"> 4-1BB ligand presented by the antigen presenting cell and the three molecules of the receptor 4-1BB. The signal transduction occurs through tumor necrosis factor receptor-associated factor (TRAF) 1. Representative combinations of TRAF1, 2, and 3 and their interactions with adaptor proteins are presented. Canonical activation of nuclear factor 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leads to the activation of naïve T cells, which differentiate into effector cells and proliferate after </w:t>
      </w:r>
      <w:r>
        <w:rPr>
          <w:rFonts w:ascii="Book Antiqua" w:eastAsia="Book Antiqua" w:hAnsi="Book Antiqua" w:cs="Book Antiqua"/>
          <w:color w:val="000000"/>
        </w:rPr>
        <w:lastRenderedPageBreak/>
        <w:t>antigen encounter.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bestows proliferation and survival of effector cells and also drives the generation and maintenance of memory T cells in a delayed manner.</w:t>
      </w:r>
      <w:r w:rsidR="00E75777">
        <w:rPr>
          <w:rFonts w:ascii="Book Antiqua" w:eastAsia="Book Antiqua" w:hAnsi="Book Antiqua" w:cs="Book Antiqua"/>
          <w:color w:val="000000"/>
        </w:rPr>
        <w:t xml:space="preserve"> APC: Antigen-presenting cell; 4-1BB: </w:t>
      </w:r>
      <w:r w:rsidR="00E75777" w:rsidRPr="00E75777">
        <w:rPr>
          <w:rFonts w:ascii="Book Antiqua" w:eastAsia="Book Antiqua" w:hAnsi="Book Antiqua" w:cs="Book Antiqua"/>
          <w:color w:val="000000"/>
        </w:rPr>
        <w:t>Tumor necrosis family receptor superfamily member 9</w:t>
      </w:r>
      <w:r w:rsidR="00E75777">
        <w:rPr>
          <w:rFonts w:ascii="Book Antiqua" w:eastAsia="Book Antiqua" w:hAnsi="Book Antiqua" w:cs="Book Antiqua"/>
          <w:color w:val="000000"/>
        </w:rPr>
        <w:t>; 4-1BBL: 4-1BB-ligand; TRAF: T</w:t>
      </w:r>
      <w:r w:rsidR="00E75777" w:rsidRPr="00E75777">
        <w:rPr>
          <w:rFonts w:ascii="Book Antiqua" w:eastAsia="Book Antiqua" w:hAnsi="Book Antiqua" w:cs="Book Antiqua"/>
          <w:color w:val="000000"/>
        </w:rPr>
        <w:t>umor necrosis factor receptor-associated factor</w:t>
      </w:r>
      <w:r w:rsidR="00E75777">
        <w:rPr>
          <w:rFonts w:ascii="Book Antiqua" w:eastAsia="Book Antiqua" w:hAnsi="Book Antiqua" w:cs="Book Antiqua"/>
          <w:color w:val="000000"/>
        </w:rPr>
        <w:t xml:space="preserve">; </w:t>
      </w:r>
      <w:proofErr w:type="spellStart"/>
      <w:r w:rsidR="00E75777">
        <w:rPr>
          <w:rFonts w:ascii="Book Antiqua" w:eastAsia="Book Antiqua" w:hAnsi="Book Antiqua" w:cs="Book Antiqua"/>
          <w:color w:val="000000"/>
        </w:rPr>
        <w:t>cIAP</w:t>
      </w:r>
      <w:proofErr w:type="spellEnd"/>
      <w:r w:rsidR="00E75777">
        <w:rPr>
          <w:rFonts w:ascii="Book Antiqua" w:eastAsia="Book Antiqua" w:hAnsi="Book Antiqua" w:cs="Book Antiqua"/>
          <w:color w:val="000000"/>
        </w:rPr>
        <w:t xml:space="preserve">: Cellular inhibitor of apoptosis protein; ERK: Extracellular signal-regulated kinase; </w:t>
      </w:r>
      <w:r w:rsidR="00E75777" w:rsidRPr="00E11E20">
        <w:rPr>
          <w:rFonts w:ascii="Book Antiqua" w:eastAsia="Book Antiqua" w:hAnsi="Book Antiqua" w:cs="Book Antiqua"/>
          <w:color w:val="000000"/>
        </w:rPr>
        <w:t xml:space="preserve">MKK: </w:t>
      </w:r>
      <w:r w:rsidR="00E11E20" w:rsidRPr="00E11E20">
        <w:rPr>
          <w:rFonts w:ascii="Book Antiqua" w:eastAsia="Book Antiqua" w:hAnsi="Book Antiqua" w:cs="Book Antiqua"/>
          <w:color w:val="000000"/>
        </w:rPr>
        <w:t xml:space="preserve">Mitogen-activated protein kinase </w:t>
      </w:r>
      <w:proofErr w:type="spellStart"/>
      <w:r w:rsidR="00E11E20" w:rsidRPr="00E11E20">
        <w:rPr>
          <w:rFonts w:ascii="Book Antiqua" w:eastAsia="Book Antiqua" w:hAnsi="Book Antiqua" w:cs="Book Antiqua"/>
          <w:color w:val="000000"/>
        </w:rPr>
        <w:t>kinase</w:t>
      </w:r>
      <w:proofErr w:type="spellEnd"/>
      <w:r w:rsidR="00E75777" w:rsidRPr="00E11E20">
        <w:rPr>
          <w:rFonts w:ascii="Book Antiqua" w:eastAsia="Book Antiqua" w:hAnsi="Book Antiqua" w:cs="Book Antiqua"/>
          <w:color w:val="000000"/>
        </w:rPr>
        <w:t xml:space="preserve">; IKK: </w:t>
      </w:r>
      <w:r w:rsidR="00E11E20" w:rsidRPr="00E11E20">
        <w:rPr>
          <w:rFonts w:ascii="Book Antiqua" w:eastAsia="Book Antiqua" w:hAnsi="Book Antiqua" w:cs="Book Antiqua"/>
          <w:color w:val="000000"/>
        </w:rPr>
        <w:t>Inhibitory</w:t>
      </w:r>
      <w:r w:rsidR="00E11E20">
        <w:rPr>
          <w:rFonts w:ascii="Book Antiqua" w:eastAsia="Book Antiqua" w:hAnsi="Book Antiqua" w:cs="Book Antiqua"/>
          <w:color w:val="000000"/>
        </w:rPr>
        <w:t xml:space="preserve"> kappa B</w:t>
      </w:r>
      <w:r w:rsidR="00E11E20" w:rsidRPr="00E11E20">
        <w:rPr>
          <w:rFonts w:ascii="Book Antiqua" w:eastAsia="Book Antiqua" w:hAnsi="Book Antiqua" w:cs="Book Antiqua"/>
          <w:color w:val="000000"/>
        </w:rPr>
        <w:t xml:space="preserve"> </w:t>
      </w:r>
      <w:r w:rsidR="00E11E20">
        <w:rPr>
          <w:rFonts w:ascii="Book Antiqua" w:eastAsia="Book Antiqua" w:hAnsi="Book Antiqua" w:cs="Book Antiqua"/>
          <w:color w:val="000000"/>
        </w:rPr>
        <w:t>k</w:t>
      </w:r>
      <w:r w:rsidR="00E11E20" w:rsidRPr="00E11E20">
        <w:rPr>
          <w:rFonts w:ascii="Book Antiqua" w:eastAsia="Book Antiqua" w:hAnsi="Book Antiqua" w:cs="Book Antiqua"/>
          <w:color w:val="000000"/>
        </w:rPr>
        <w:t>inase</w:t>
      </w:r>
      <w:r w:rsidR="00E75777">
        <w:rPr>
          <w:rFonts w:ascii="Book Antiqua" w:eastAsia="Book Antiqua" w:hAnsi="Book Antiqua" w:cs="Book Antiqua"/>
          <w:color w:val="000000"/>
        </w:rPr>
        <w:t>;</w:t>
      </w:r>
      <w:r w:rsidR="00CA7A6E">
        <w:rPr>
          <w:rFonts w:ascii="Book Antiqua" w:eastAsia="Book Antiqua" w:hAnsi="Book Antiqua" w:cs="Book Antiqua"/>
          <w:color w:val="000000"/>
        </w:rPr>
        <w:t xml:space="preserve"> MAPK: M</w:t>
      </w:r>
      <w:r w:rsidR="00CA7A6E" w:rsidRPr="00CA7A6E">
        <w:rPr>
          <w:rFonts w:ascii="Book Antiqua" w:eastAsia="Book Antiqua" w:hAnsi="Book Antiqua" w:cs="Book Antiqua"/>
          <w:color w:val="000000"/>
        </w:rPr>
        <w:t>itogen-activated protein kinases</w:t>
      </w:r>
      <w:r w:rsidR="00CA7A6E">
        <w:rPr>
          <w:rFonts w:ascii="Book Antiqua" w:eastAsia="Book Antiqua" w:hAnsi="Book Antiqua" w:cs="Book Antiqua"/>
          <w:color w:val="000000"/>
        </w:rPr>
        <w:t>; NF-</w:t>
      </w:r>
      <w:proofErr w:type="spellStart"/>
      <w:r w:rsidR="00CA7A6E">
        <w:rPr>
          <w:rFonts w:ascii="Book Antiqua" w:eastAsia="Book Antiqua" w:hAnsi="Book Antiqua" w:cs="Book Antiqua"/>
          <w:color w:val="000000"/>
        </w:rPr>
        <w:t>κB</w:t>
      </w:r>
      <w:proofErr w:type="spellEnd"/>
      <w:r w:rsidR="00CA7A6E">
        <w:rPr>
          <w:rFonts w:ascii="Book Antiqua" w:eastAsia="Book Antiqua" w:hAnsi="Book Antiqua" w:cs="Book Antiqua"/>
          <w:color w:val="000000"/>
        </w:rPr>
        <w:t>: Nuclear factor kappa B; Mcl-1: M</w:t>
      </w:r>
      <w:r w:rsidR="00CA7A6E">
        <w:rPr>
          <w:rStyle w:val="st1"/>
          <w:rFonts w:ascii="Book Antiqua" w:eastAsia="Book Antiqua" w:hAnsi="Book Antiqua" w:cs="Book Antiqua"/>
          <w:color w:val="000000"/>
        </w:rPr>
        <w:t>yeloid leukemia cell differentiation protein.</w:t>
      </w:r>
    </w:p>
    <w:p w14:paraId="6619CFCE" w14:textId="535DF0A6" w:rsidR="00A77B3E" w:rsidRDefault="00CA7A6E">
      <w:pPr>
        <w:spacing w:line="360" w:lineRule="auto"/>
        <w:jc w:val="both"/>
      </w:pPr>
      <w:r>
        <w:rPr>
          <w:rStyle w:val="st1"/>
          <w:rFonts w:ascii="Book Antiqua" w:eastAsia="Book Antiqua" w:hAnsi="Book Antiqua" w:cs="Book Antiqua"/>
          <w:color w:val="000000"/>
        </w:rPr>
        <w:br w:type="page"/>
      </w:r>
      <w:r w:rsidR="000B1FE7">
        <w:rPr>
          <w:rStyle w:val="st1"/>
          <w:rFonts w:ascii="Book Antiqua" w:eastAsia="Book Antiqua" w:hAnsi="Book Antiqua" w:cs="Book Antiqua"/>
          <w:noProof/>
          <w:color w:val="000000"/>
          <w:lang w:eastAsia="zh-CN"/>
        </w:rPr>
        <w:lastRenderedPageBreak/>
        <w:drawing>
          <wp:inline distT="0" distB="0" distL="0" distR="0" wp14:anchorId="4D2B5BFF" wp14:editId="0C381886">
            <wp:extent cx="5112689" cy="284406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6335" cy="2857216"/>
                    </a:xfrm>
                    <a:prstGeom prst="rect">
                      <a:avLst/>
                    </a:prstGeom>
                    <a:noFill/>
                  </pic:spPr>
                </pic:pic>
              </a:graphicData>
            </a:graphic>
          </wp:inline>
        </w:drawing>
      </w:r>
    </w:p>
    <w:p w14:paraId="15416365" w14:textId="151E6528" w:rsidR="00691DC8"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Mechanisms involved in T cell exhaustion and apoptosis during persistent hepatitis C virus infection. </w:t>
      </w:r>
      <w:proofErr w:type="gramStart"/>
      <w:r>
        <w:rPr>
          <w:rFonts w:ascii="Book Antiqua" w:eastAsia="Book Antiqua" w:hAnsi="Book Antiqua" w:cs="Book Antiqua"/>
          <w:color w:val="000000"/>
        </w:rPr>
        <w:t>Scheme showing positive and negative checkpoints and proteins involved in CD8 T cell reactivity and apoptosis during hepatitis C virus infection.</w:t>
      </w:r>
      <w:proofErr w:type="gramEnd"/>
      <w:r>
        <w:rPr>
          <w:rFonts w:ascii="Book Antiqua" w:eastAsia="Book Antiqua" w:hAnsi="Book Antiqua" w:cs="Book Antiqua"/>
          <w:color w:val="000000"/>
        </w:rPr>
        <w:t xml:space="preserve"> In bold are highlighted the pathways discussed in the current review. </w:t>
      </w:r>
      <w:r w:rsidR="000B1FE7">
        <w:rPr>
          <w:rFonts w:ascii="Book Antiqua" w:eastAsia="Book Antiqua" w:hAnsi="Book Antiqua" w:cs="Book Antiqua"/>
          <w:color w:val="000000"/>
        </w:rPr>
        <w:t xml:space="preserve">HCV: Hepatitis C virus; 4-1BB: </w:t>
      </w:r>
      <w:r w:rsidR="000B1FE7" w:rsidRPr="00E75777">
        <w:rPr>
          <w:rFonts w:ascii="Book Antiqua" w:eastAsia="Book Antiqua" w:hAnsi="Book Antiqua" w:cs="Book Antiqua"/>
          <w:color w:val="000000"/>
        </w:rPr>
        <w:t>Tumor necrosis family receptor superfamily member 9</w:t>
      </w:r>
      <w:r w:rsidR="000B1FE7">
        <w:rPr>
          <w:rFonts w:ascii="Book Antiqua" w:eastAsia="Book Antiqua" w:hAnsi="Book Antiqua" w:cs="Book Antiqua"/>
          <w:color w:val="000000"/>
        </w:rPr>
        <w:t>; TRAF: T</w:t>
      </w:r>
      <w:r w:rsidR="000B1FE7" w:rsidRPr="00E75777">
        <w:rPr>
          <w:rFonts w:ascii="Book Antiqua" w:eastAsia="Book Antiqua" w:hAnsi="Book Antiqua" w:cs="Book Antiqua"/>
          <w:color w:val="000000"/>
        </w:rPr>
        <w:t>umor necrosis factor receptor-associated factor</w:t>
      </w:r>
      <w:r w:rsidR="000B1FE7">
        <w:rPr>
          <w:rFonts w:ascii="Book Antiqua" w:eastAsia="Book Antiqua" w:hAnsi="Book Antiqua" w:cs="Book Antiqua"/>
          <w:color w:val="000000"/>
        </w:rPr>
        <w:t xml:space="preserve">; GITR: </w:t>
      </w:r>
      <w:r w:rsidR="000B1FE7" w:rsidRPr="000B1FE7">
        <w:rPr>
          <w:rFonts w:ascii="Book Antiqua" w:eastAsia="Book Antiqua" w:hAnsi="Book Antiqua" w:cs="Book Antiqua"/>
          <w:color w:val="000000"/>
        </w:rPr>
        <w:t>Glucocorticoid-induced tumor necrosis factor receptor-related protein</w:t>
      </w:r>
      <w:r w:rsidR="000B1FE7">
        <w:rPr>
          <w:rFonts w:ascii="Book Antiqua" w:eastAsia="Book Antiqua" w:hAnsi="Book Antiqua" w:cs="Book Antiqua"/>
          <w:color w:val="000000"/>
        </w:rPr>
        <w:t xml:space="preserve">; </w:t>
      </w:r>
      <w:r>
        <w:rPr>
          <w:rFonts w:ascii="Book Antiqua" w:eastAsia="Book Antiqua" w:hAnsi="Book Antiqua" w:cs="Book Antiqua"/>
          <w:color w:val="000000"/>
        </w:rPr>
        <w:t xml:space="preserve">CTL: Cytotoxic T lymphocyte; </w:t>
      </w:r>
      <w:proofErr w:type="spellStart"/>
      <w:r>
        <w:rPr>
          <w:rFonts w:ascii="Book Antiqua" w:eastAsia="Book Antiqua" w:hAnsi="Book Antiqua" w:cs="Book Antiqua"/>
          <w:color w:val="000000"/>
        </w:rPr>
        <w:t>Neg</w:t>
      </w:r>
      <w:proofErr w:type="spellEnd"/>
      <w:r>
        <w:rPr>
          <w:rFonts w:ascii="Book Antiqua" w:eastAsia="Book Antiqua" w:hAnsi="Book Antiqua" w:cs="Book Antiqua"/>
          <w:color w:val="000000"/>
        </w:rPr>
        <w:t xml:space="preserve">: Negative; </w:t>
      </w:r>
      <w:proofErr w:type="spellStart"/>
      <w:r>
        <w:rPr>
          <w:rFonts w:ascii="Book Antiqua" w:eastAsia="Book Antiqua" w:hAnsi="Book Antiqua" w:cs="Book Antiqua"/>
          <w:color w:val="000000"/>
        </w:rPr>
        <w:t>Pos</w:t>
      </w:r>
      <w:proofErr w:type="spellEnd"/>
      <w:r>
        <w:rPr>
          <w:rFonts w:ascii="Book Antiqua" w:eastAsia="Book Antiqua" w:hAnsi="Book Antiqua" w:cs="Book Antiqua"/>
          <w:color w:val="000000"/>
        </w:rPr>
        <w:t>: Positive</w:t>
      </w:r>
      <w:r w:rsidR="000B1FE7">
        <w:rPr>
          <w:rFonts w:ascii="Book Antiqua" w:eastAsia="Book Antiqua" w:hAnsi="Book Antiqua" w:cs="Book Antiqua"/>
          <w:color w:val="000000"/>
        </w:rPr>
        <w:t>; PD-1: Programmed cell death protein-1; Mcl-1: M</w:t>
      </w:r>
      <w:r w:rsidR="000B1FE7">
        <w:rPr>
          <w:rStyle w:val="st1"/>
          <w:rFonts w:ascii="Book Antiqua" w:eastAsia="Book Antiqua" w:hAnsi="Book Antiqua" w:cs="Book Antiqua"/>
          <w:color w:val="000000"/>
        </w:rPr>
        <w:t xml:space="preserve">yeloid leukemia cell differentiation protein; IL: </w:t>
      </w:r>
      <w:r w:rsidR="000B1FE7">
        <w:rPr>
          <w:rFonts w:ascii="Book Antiqua" w:eastAsia="Book Antiqua" w:hAnsi="Book Antiqua" w:cs="Book Antiqua"/>
          <w:color w:val="000000"/>
        </w:rPr>
        <w:t>Interleukin.</w:t>
      </w:r>
    </w:p>
    <w:p w14:paraId="00B0AE61" w14:textId="45ED8EA5" w:rsidR="00A77B3E" w:rsidRDefault="00691DC8">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7EC44818" wp14:editId="7BE37464">
            <wp:extent cx="4837370" cy="364964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6525" cy="3664101"/>
                    </a:xfrm>
                    <a:prstGeom prst="rect">
                      <a:avLst/>
                    </a:prstGeom>
                    <a:noFill/>
                  </pic:spPr>
                </pic:pic>
              </a:graphicData>
            </a:graphic>
          </wp:inline>
        </w:drawing>
      </w:r>
    </w:p>
    <w:p w14:paraId="088EC4C8" w14:textId="4565F9D3" w:rsidR="000B2634"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Tumor necrosis factor receptor-associated factor 1</w:t>
      </w:r>
      <w:r>
        <w:rPr>
          <w:rFonts w:ascii="Book Antiqua" w:eastAsia="Book Antiqua" w:hAnsi="Book Antiqua" w:cs="Book Antiqua"/>
          <w:color w:val="000000"/>
        </w:rPr>
        <w:t xml:space="preserve"> </w:t>
      </w:r>
      <w:r>
        <w:rPr>
          <w:rFonts w:ascii="Book Antiqua" w:eastAsia="Book Antiqua" w:hAnsi="Book Antiqua" w:cs="Book Antiqua"/>
          <w:b/>
          <w:bCs/>
          <w:color w:val="000000"/>
        </w:rPr>
        <w:t>pathways involved in T cell survival.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Scheme of T cell survival pathways.</w:t>
      </w:r>
      <w:proofErr w:type="gramEnd"/>
      <w:r>
        <w:rPr>
          <w:rFonts w:ascii="Book Antiqua" w:eastAsia="Book Antiqua" w:hAnsi="Book Antiqua" w:cs="Book Antiqua"/>
          <w:color w:val="000000"/>
        </w:rPr>
        <w:t xml:space="preserve"> Interleukin (IL)-7/IL-7 receptor (CD127) increases the level of the anti-apoptotic molecule </w:t>
      </w:r>
      <w:r>
        <w:rPr>
          <w:rStyle w:val="st1"/>
          <w:rFonts w:ascii="Book Antiqua" w:eastAsia="Book Antiqua" w:hAnsi="Book Antiqua" w:cs="Book Antiqua"/>
          <w:color w:val="000000"/>
        </w:rPr>
        <w:t>myeloid leukemia cell differentiation protein (Mcl-1)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Style w:val="e24kjd"/>
          <w:rFonts w:ascii="Book Antiqua" w:eastAsia="Book Antiqua" w:hAnsi="Book Antiqua" w:cs="Book Antiqua"/>
          <w:color w:val="000000"/>
        </w:rPr>
        <w:t>signal transducer and activator of transcription 5</w:t>
      </w:r>
      <w:r>
        <w:rPr>
          <w:rFonts w:ascii="Book Antiqua" w:eastAsia="Book Antiqua" w:hAnsi="Book Antiqua" w:cs="Book Antiqua"/>
          <w:color w:val="000000"/>
        </w:rPr>
        <w:t xml:space="preserve">. After T cell receptor activation, tumor necrosis factor receptor (TNFR)-associated factor 1 (TRAF1) level is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nuclear factor-kappa B. TRAF1 is the signal transducer of the positive checkpoint TNFR superfamily member 9 (4-1BB). </w:t>
      </w:r>
      <w:proofErr w:type="gramStart"/>
      <w:r>
        <w:rPr>
          <w:rFonts w:ascii="Book Antiqua" w:eastAsia="Book Antiqua" w:hAnsi="Book Antiqua" w:cs="Book Antiqua"/>
          <w:color w:val="000000"/>
        </w:rPr>
        <w:t xml:space="preserve">4-1BB stimulation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extracellular signal-related kinase.</w:t>
      </w:r>
      <w:proofErr w:type="gramEnd"/>
      <w:r>
        <w:rPr>
          <w:rFonts w:ascii="Book Antiqua" w:eastAsia="Book Antiqua" w:hAnsi="Book Antiqua" w:cs="Book Antiqua"/>
          <w:color w:val="000000"/>
        </w:rPr>
        <w:t xml:space="preserve"> IL-7 induces TRAF1 expression, increasing its anti-apoptotic effect by improving 4-1BB signaling. Together, 4-1BB and CD127 balance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and Mcl-1.</w:t>
      </w:r>
      <w:r w:rsidR="00691DC8">
        <w:rPr>
          <w:rFonts w:ascii="Book Antiqua" w:eastAsia="Book Antiqua" w:hAnsi="Book Antiqua" w:cs="Book Antiqua"/>
          <w:color w:val="000000"/>
        </w:rPr>
        <w:t xml:space="preserve"> HCV: Hepatitis C virus; 4-1BB: </w:t>
      </w:r>
      <w:r w:rsidR="00691DC8" w:rsidRPr="00E75777">
        <w:rPr>
          <w:rFonts w:ascii="Book Antiqua" w:eastAsia="Book Antiqua" w:hAnsi="Book Antiqua" w:cs="Book Antiqua"/>
          <w:color w:val="000000"/>
        </w:rPr>
        <w:t>Tumor necrosis family receptor superfamily member 9</w:t>
      </w:r>
      <w:r w:rsidR="00691DC8">
        <w:rPr>
          <w:rFonts w:ascii="Book Antiqua" w:eastAsia="Book Antiqua" w:hAnsi="Book Antiqua" w:cs="Book Antiqua"/>
          <w:color w:val="000000"/>
        </w:rPr>
        <w:t>;</w:t>
      </w:r>
      <w:r w:rsidR="000B2634">
        <w:rPr>
          <w:rFonts w:ascii="Book Antiqua" w:eastAsia="Book Antiqua" w:hAnsi="Book Antiqua" w:cs="Book Antiqua"/>
          <w:color w:val="000000"/>
        </w:rPr>
        <w:t xml:space="preserve"> ERK: Extracellular signal-regulated kinase; TRAF1: T</w:t>
      </w:r>
      <w:r w:rsidR="000B2634" w:rsidRPr="00E75777">
        <w:rPr>
          <w:rFonts w:ascii="Book Antiqua" w:eastAsia="Book Antiqua" w:hAnsi="Book Antiqua" w:cs="Book Antiqua"/>
          <w:color w:val="000000"/>
        </w:rPr>
        <w:t>umor necrosis factor receptor-associated factor</w:t>
      </w:r>
      <w:r w:rsidR="000B2634">
        <w:rPr>
          <w:rFonts w:ascii="Book Antiqua" w:eastAsia="Book Antiqua" w:hAnsi="Book Antiqua" w:cs="Book Antiqua"/>
          <w:color w:val="000000"/>
        </w:rPr>
        <w:t xml:space="preserve"> 1; Mcl-1: M</w:t>
      </w:r>
      <w:r w:rsidR="000B2634">
        <w:rPr>
          <w:rStyle w:val="st1"/>
          <w:rFonts w:ascii="Book Antiqua" w:eastAsia="Book Antiqua" w:hAnsi="Book Antiqua" w:cs="Book Antiqua"/>
          <w:color w:val="000000"/>
        </w:rPr>
        <w:t xml:space="preserve">yeloid leukemia cell differentiation protein; IL: </w:t>
      </w:r>
      <w:r w:rsidR="000B2634">
        <w:rPr>
          <w:rFonts w:ascii="Book Antiqua" w:eastAsia="Book Antiqua" w:hAnsi="Book Antiqua" w:cs="Book Antiqua"/>
          <w:color w:val="000000"/>
        </w:rPr>
        <w:t>Interleukin; NF-</w:t>
      </w:r>
      <w:proofErr w:type="spellStart"/>
      <w:r w:rsidR="000B2634">
        <w:rPr>
          <w:rFonts w:ascii="Book Antiqua" w:eastAsia="Book Antiqua" w:hAnsi="Book Antiqua" w:cs="Book Antiqua"/>
          <w:color w:val="000000"/>
        </w:rPr>
        <w:t>Κb</w:t>
      </w:r>
      <w:proofErr w:type="spellEnd"/>
      <w:r w:rsidR="000B2634">
        <w:rPr>
          <w:rFonts w:ascii="Book Antiqua" w:eastAsia="Book Antiqua" w:hAnsi="Book Antiqua" w:cs="Book Antiqua"/>
          <w:color w:val="000000"/>
        </w:rPr>
        <w:t>: Nuclear factor kappa B; MHC: M</w:t>
      </w:r>
      <w:r w:rsidR="000B2634" w:rsidRPr="000B2634">
        <w:rPr>
          <w:rFonts w:ascii="Book Antiqua" w:eastAsia="Book Antiqua" w:hAnsi="Book Antiqua" w:cs="Book Antiqua"/>
          <w:color w:val="000000"/>
        </w:rPr>
        <w:t>ajor histocompatibility complex</w:t>
      </w:r>
      <w:r w:rsidR="000B2634">
        <w:rPr>
          <w:rFonts w:ascii="Book Antiqua" w:eastAsia="Book Antiqua" w:hAnsi="Book Antiqua" w:cs="Book Antiqua"/>
          <w:color w:val="000000"/>
        </w:rPr>
        <w:t>; TCR: T cell receptor.</w:t>
      </w:r>
    </w:p>
    <w:p w14:paraId="2C9BEB07" w14:textId="6E234FB0" w:rsidR="00A77B3E" w:rsidRDefault="000B2634">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208C4A3" wp14:editId="2A4F93AF">
            <wp:extent cx="5907655" cy="323388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2480" cy="3242004"/>
                    </a:xfrm>
                    <a:prstGeom prst="rect">
                      <a:avLst/>
                    </a:prstGeom>
                    <a:noFill/>
                  </pic:spPr>
                </pic:pic>
              </a:graphicData>
            </a:graphic>
          </wp:inline>
        </w:drawing>
      </w:r>
    </w:p>
    <w:p w14:paraId="681FD647" w14:textId="117C3942" w:rsidR="00A77B3E" w:rsidRDefault="0040393A">
      <w:pPr>
        <w:spacing w:line="360" w:lineRule="auto"/>
        <w:jc w:val="both"/>
      </w:pPr>
      <w:proofErr w:type="gramStart"/>
      <w:r>
        <w:rPr>
          <w:rFonts w:ascii="Book Antiqua" w:eastAsia="Book Antiqua" w:hAnsi="Book Antiqua" w:cs="Book Antiqua"/>
          <w:b/>
          <w:bCs/>
          <w:color w:val="000000"/>
        </w:rPr>
        <w:t>Figure 5 Tumor necrosis factor receptor-associated factor 1-related pathogenic mechanism involved in T cell exhaustion and liver fibrosis progression during persistent hepatitis C virus infection.</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Scheme showing transforming growth factor beta 1-mediated CD8 T cell impairment during chronic hepatitis C virus infection due to tumor necrosis factor receptor-associated factor 1 (TRAF1). In patients with mild clinical progression, T cell reactivity can be restored by TRAF1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with interleukin (IL)-7 </w:t>
      </w:r>
      <w:proofErr w:type="gramStart"/>
      <w:r>
        <w:rPr>
          <w:rFonts w:ascii="Book Antiqua" w:eastAsia="Book Antiqua" w:hAnsi="Book Antiqua" w:cs="Book Antiqua"/>
          <w:color w:val="000000"/>
        </w:rPr>
        <w:t>treatment</w:t>
      </w:r>
      <w:proofErr w:type="gramEnd"/>
      <w:r>
        <w:rPr>
          <w:rFonts w:ascii="Book Antiqua" w:eastAsia="Book Antiqua" w:hAnsi="Book Antiqua" w:cs="Book Antiqua"/>
          <w:color w:val="000000"/>
        </w:rPr>
        <w:t xml:space="preserve">. Those with rapid fibrosis or with long-term infection need IL-7 treatment combined with programmed cell death protein 1 blockade. Cases with rapid fibrosis and long infection duration cannot be restored, probably due to T cell deletion. </w:t>
      </w:r>
      <w:r w:rsidR="000B2634">
        <w:rPr>
          <w:rFonts w:ascii="Book Antiqua" w:eastAsia="Book Antiqua" w:hAnsi="Book Antiqua" w:cs="Book Antiqua"/>
          <w:color w:val="000000"/>
        </w:rPr>
        <w:t xml:space="preserve">Ag: Antigen; 4-1BB: </w:t>
      </w:r>
      <w:r w:rsidR="000B2634" w:rsidRPr="00E75777">
        <w:rPr>
          <w:rFonts w:ascii="Book Antiqua" w:eastAsia="Book Antiqua" w:hAnsi="Book Antiqua" w:cs="Book Antiqua"/>
          <w:color w:val="000000"/>
        </w:rPr>
        <w:t>Tumor necrosis family receptor superfamily member 9</w:t>
      </w:r>
      <w:r w:rsidR="000B2634">
        <w:rPr>
          <w:rFonts w:ascii="Book Antiqua" w:eastAsia="Book Antiqua" w:hAnsi="Book Antiqua" w:cs="Book Antiqua"/>
          <w:color w:val="000000"/>
        </w:rPr>
        <w:t xml:space="preserve">; </w:t>
      </w:r>
      <w:r w:rsidR="003342CC">
        <w:rPr>
          <w:rFonts w:ascii="Book Antiqua" w:eastAsia="Book Antiqua" w:hAnsi="Book Antiqua" w:cs="Book Antiqua"/>
          <w:color w:val="000000"/>
        </w:rPr>
        <w:t xml:space="preserve">4-1BBL: 4-1BB-ligand; </w:t>
      </w:r>
      <w:r w:rsidR="000B2634">
        <w:rPr>
          <w:rFonts w:ascii="Book Antiqua" w:eastAsia="Book Antiqua" w:hAnsi="Book Antiqua" w:cs="Book Antiqua"/>
          <w:color w:val="000000"/>
        </w:rPr>
        <w:t>PD-1: Programmed cell death protein-1; HCV: Hepatitis C virus; TRAF1: T</w:t>
      </w:r>
      <w:r w:rsidR="000B2634" w:rsidRPr="00E75777">
        <w:rPr>
          <w:rFonts w:ascii="Book Antiqua" w:eastAsia="Book Antiqua" w:hAnsi="Book Antiqua" w:cs="Book Antiqua"/>
          <w:color w:val="000000"/>
        </w:rPr>
        <w:t>umor necrosis factor receptor-associated factor</w:t>
      </w:r>
      <w:r w:rsidR="000B2634">
        <w:rPr>
          <w:rFonts w:ascii="Book Antiqua" w:eastAsia="Book Antiqua" w:hAnsi="Book Antiqua" w:cs="Book Antiqua"/>
          <w:color w:val="000000"/>
        </w:rPr>
        <w:t xml:space="preserve"> 1; TGF: T</w:t>
      </w:r>
      <w:r w:rsidR="000B2634" w:rsidRPr="000B2634">
        <w:rPr>
          <w:rFonts w:ascii="Book Antiqua" w:eastAsia="Book Antiqua" w:hAnsi="Book Antiqua" w:cs="Book Antiqua"/>
          <w:color w:val="000000"/>
        </w:rPr>
        <w:t>ransforming growth factor</w:t>
      </w:r>
      <w:r w:rsidR="000B2634">
        <w:rPr>
          <w:rFonts w:ascii="Book Antiqua" w:eastAsia="Book Antiqua" w:hAnsi="Book Antiqua" w:cs="Book Antiqua"/>
          <w:color w:val="000000"/>
        </w:rPr>
        <w:t xml:space="preserve">; </w:t>
      </w:r>
      <w:r w:rsidR="000B2634">
        <w:rPr>
          <w:rStyle w:val="st1"/>
          <w:rFonts w:ascii="Book Antiqua" w:eastAsia="Book Antiqua" w:hAnsi="Book Antiqua" w:cs="Book Antiqua"/>
          <w:color w:val="000000"/>
        </w:rPr>
        <w:t xml:space="preserve">IL: </w:t>
      </w:r>
      <w:r w:rsidR="000B2634">
        <w:rPr>
          <w:rFonts w:ascii="Book Antiqua" w:eastAsia="Book Antiqua" w:hAnsi="Book Antiqua" w:cs="Book Antiqua"/>
          <w:color w:val="000000"/>
        </w:rPr>
        <w:t>Interleukin; APC: Antigen-presenting cell; TCR: T cell receptor</w:t>
      </w:r>
      <w:r w:rsidR="003342CC">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E2D2" w14:textId="77777777" w:rsidR="00146A7E" w:rsidRDefault="00146A7E" w:rsidP="003F73B9">
      <w:r>
        <w:separator/>
      </w:r>
    </w:p>
  </w:endnote>
  <w:endnote w:type="continuationSeparator" w:id="0">
    <w:p w14:paraId="2F99422D" w14:textId="77777777" w:rsidR="00146A7E" w:rsidRDefault="00146A7E" w:rsidP="003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29846"/>
      <w:docPartObj>
        <w:docPartGallery w:val="Page Numbers (Bottom of Page)"/>
        <w:docPartUnique/>
      </w:docPartObj>
    </w:sdtPr>
    <w:sdtEndPr/>
    <w:sdtContent>
      <w:sdt>
        <w:sdtPr>
          <w:id w:val="-1705238520"/>
          <w:docPartObj>
            <w:docPartGallery w:val="Page Numbers (Top of Page)"/>
            <w:docPartUnique/>
          </w:docPartObj>
        </w:sdtPr>
        <w:sdtEndPr/>
        <w:sdtContent>
          <w:p w14:paraId="5D935020" w14:textId="796C0BA6" w:rsidR="003F73B9" w:rsidRDefault="003F73B9" w:rsidP="003F73B9">
            <w:pPr>
              <w:pStyle w:val="a5"/>
              <w:jc w:val="right"/>
            </w:pPr>
            <w:r w:rsidRPr="003F73B9">
              <w:rPr>
                <w:rFonts w:ascii="Book Antiqua" w:hAnsi="Book Antiqua"/>
                <w:sz w:val="24"/>
                <w:szCs w:val="24"/>
                <w:lang w:val="zh-CN" w:eastAsia="zh-CN"/>
              </w:rPr>
              <w:t xml:space="preserve"> </w:t>
            </w:r>
            <w:r w:rsidRPr="003F73B9">
              <w:rPr>
                <w:rFonts w:ascii="Book Antiqua" w:hAnsi="Book Antiqua"/>
                <w:sz w:val="24"/>
                <w:szCs w:val="24"/>
              </w:rPr>
              <w:fldChar w:fldCharType="begin"/>
            </w:r>
            <w:r w:rsidRPr="003F73B9">
              <w:rPr>
                <w:rFonts w:ascii="Book Antiqua" w:hAnsi="Book Antiqua"/>
                <w:sz w:val="24"/>
                <w:szCs w:val="24"/>
              </w:rPr>
              <w:instrText>PAGE</w:instrText>
            </w:r>
            <w:r w:rsidRPr="003F73B9">
              <w:rPr>
                <w:rFonts w:ascii="Book Antiqua" w:hAnsi="Book Antiqua"/>
                <w:sz w:val="24"/>
                <w:szCs w:val="24"/>
              </w:rPr>
              <w:fldChar w:fldCharType="separate"/>
            </w:r>
            <w:r w:rsidR="003F0176">
              <w:rPr>
                <w:rFonts w:ascii="Book Antiqua" w:hAnsi="Book Antiqua"/>
                <w:noProof/>
                <w:sz w:val="24"/>
                <w:szCs w:val="24"/>
              </w:rPr>
              <w:t>23</w:t>
            </w:r>
            <w:r w:rsidRPr="003F73B9">
              <w:rPr>
                <w:rFonts w:ascii="Book Antiqua" w:hAnsi="Book Antiqua"/>
                <w:sz w:val="24"/>
                <w:szCs w:val="24"/>
              </w:rPr>
              <w:fldChar w:fldCharType="end"/>
            </w:r>
            <w:r w:rsidRPr="003F73B9">
              <w:rPr>
                <w:rFonts w:ascii="Book Antiqua" w:hAnsi="Book Antiqua"/>
                <w:sz w:val="24"/>
                <w:szCs w:val="24"/>
                <w:lang w:val="zh-CN" w:eastAsia="zh-CN"/>
              </w:rPr>
              <w:t xml:space="preserve"> / </w:t>
            </w:r>
            <w:r w:rsidRPr="003F73B9">
              <w:rPr>
                <w:rFonts w:ascii="Book Antiqua" w:hAnsi="Book Antiqua"/>
                <w:sz w:val="24"/>
                <w:szCs w:val="24"/>
              </w:rPr>
              <w:fldChar w:fldCharType="begin"/>
            </w:r>
            <w:r w:rsidRPr="003F73B9">
              <w:rPr>
                <w:rFonts w:ascii="Book Antiqua" w:hAnsi="Book Antiqua"/>
                <w:sz w:val="24"/>
                <w:szCs w:val="24"/>
              </w:rPr>
              <w:instrText>NUMPAGES</w:instrText>
            </w:r>
            <w:r w:rsidRPr="003F73B9">
              <w:rPr>
                <w:rFonts w:ascii="Book Antiqua" w:hAnsi="Book Antiqua"/>
                <w:sz w:val="24"/>
                <w:szCs w:val="24"/>
              </w:rPr>
              <w:fldChar w:fldCharType="separate"/>
            </w:r>
            <w:r w:rsidR="003F0176">
              <w:rPr>
                <w:rFonts w:ascii="Book Antiqua" w:hAnsi="Book Antiqua"/>
                <w:noProof/>
                <w:sz w:val="24"/>
                <w:szCs w:val="24"/>
              </w:rPr>
              <w:t>31</w:t>
            </w:r>
            <w:r w:rsidRPr="003F73B9">
              <w:rPr>
                <w:rFonts w:ascii="Book Antiqua" w:hAnsi="Book Antiqua"/>
                <w:sz w:val="24"/>
                <w:szCs w:val="24"/>
              </w:rPr>
              <w:fldChar w:fldCharType="end"/>
            </w:r>
          </w:p>
        </w:sdtContent>
      </w:sdt>
    </w:sdtContent>
  </w:sdt>
  <w:p w14:paraId="27EC955C" w14:textId="77777777" w:rsidR="003F73B9" w:rsidRDefault="003F7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FF141" w14:textId="77777777" w:rsidR="00146A7E" w:rsidRDefault="00146A7E" w:rsidP="003F73B9">
      <w:r>
        <w:separator/>
      </w:r>
    </w:p>
  </w:footnote>
  <w:footnote w:type="continuationSeparator" w:id="0">
    <w:p w14:paraId="0A2365D2" w14:textId="77777777" w:rsidR="00146A7E" w:rsidRDefault="00146A7E" w:rsidP="003F73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rubia Marfil Juan Ramón">
    <w15:presenceInfo w15:providerId="AD" w15:userId="S::juan.larrubia@uah.es::df56e996-e807-46a4-8da0-cb58e1fac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43"/>
    <w:rsid w:val="000220AF"/>
    <w:rsid w:val="00080ED7"/>
    <w:rsid w:val="000929DD"/>
    <w:rsid w:val="000A6013"/>
    <w:rsid w:val="000B1FE7"/>
    <w:rsid w:val="000B2634"/>
    <w:rsid w:val="000D7600"/>
    <w:rsid w:val="00105D45"/>
    <w:rsid w:val="001136BF"/>
    <w:rsid w:val="00113F60"/>
    <w:rsid w:val="00146A7E"/>
    <w:rsid w:val="00165EE4"/>
    <w:rsid w:val="001C605E"/>
    <w:rsid w:val="00276033"/>
    <w:rsid w:val="00280A6C"/>
    <w:rsid w:val="003028F7"/>
    <w:rsid w:val="003342CC"/>
    <w:rsid w:val="003C2AC3"/>
    <w:rsid w:val="003F0176"/>
    <w:rsid w:val="003F73B9"/>
    <w:rsid w:val="0040393A"/>
    <w:rsid w:val="00494074"/>
    <w:rsid w:val="0049524E"/>
    <w:rsid w:val="004A1446"/>
    <w:rsid w:val="00503FF0"/>
    <w:rsid w:val="00531422"/>
    <w:rsid w:val="005B13DD"/>
    <w:rsid w:val="005B26B5"/>
    <w:rsid w:val="005F16DF"/>
    <w:rsid w:val="00684C5E"/>
    <w:rsid w:val="00691DC8"/>
    <w:rsid w:val="006A2F20"/>
    <w:rsid w:val="006A63C1"/>
    <w:rsid w:val="006C69AF"/>
    <w:rsid w:val="0074420B"/>
    <w:rsid w:val="007453C7"/>
    <w:rsid w:val="0079722B"/>
    <w:rsid w:val="00860CED"/>
    <w:rsid w:val="008D2BD6"/>
    <w:rsid w:val="008F239E"/>
    <w:rsid w:val="00A27A3E"/>
    <w:rsid w:val="00A77B3E"/>
    <w:rsid w:val="00B20493"/>
    <w:rsid w:val="00B30387"/>
    <w:rsid w:val="00B8009C"/>
    <w:rsid w:val="00BE5636"/>
    <w:rsid w:val="00C301D7"/>
    <w:rsid w:val="00C56D73"/>
    <w:rsid w:val="00CA2A55"/>
    <w:rsid w:val="00CA7A6E"/>
    <w:rsid w:val="00D16617"/>
    <w:rsid w:val="00D42CAB"/>
    <w:rsid w:val="00D660BC"/>
    <w:rsid w:val="00D803CE"/>
    <w:rsid w:val="00E11E20"/>
    <w:rsid w:val="00E26028"/>
    <w:rsid w:val="00E75777"/>
    <w:rsid w:val="00ED7FBD"/>
    <w:rsid w:val="00F01364"/>
    <w:rsid w:val="00F33186"/>
    <w:rsid w:val="00F40A2B"/>
    <w:rsid w:val="00FB694F"/>
    <w:rsid w:val="00FC73FA"/>
    <w:rsid w:val="00FF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7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character" w:customStyle="1" w:styleId="e24kjd">
    <w:name w:val="e24kjd"/>
    <w:basedOn w:val="a0"/>
  </w:style>
  <w:style w:type="paragraph" w:styleId="a3">
    <w:name w:val="Balloon Text"/>
    <w:basedOn w:val="a"/>
    <w:link w:val="Char"/>
    <w:rsid w:val="000A6013"/>
    <w:rPr>
      <w:sz w:val="18"/>
      <w:szCs w:val="18"/>
    </w:rPr>
  </w:style>
  <w:style w:type="character" w:customStyle="1" w:styleId="Char">
    <w:name w:val="批注框文本 Char"/>
    <w:basedOn w:val="a0"/>
    <w:link w:val="a3"/>
    <w:rsid w:val="000A6013"/>
    <w:rPr>
      <w:sz w:val="18"/>
      <w:szCs w:val="18"/>
    </w:rPr>
  </w:style>
  <w:style w:type="paragraph" w:styleId="a4">
    <w:name w:val="header"/>
    <w:basedOn w:val="a"/>
    <w:link w:val="Char0"/>
    <w:unhideWhenUsed/>
    <w:rsid w:val="003F73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F73B9"/>
    <w:rPr>
      <w:sz w:val="18"/>
      <w:szCs w:val="18"/>
    </w:rPr>
  </w:style>
  <w:style w:type="paragraph" w:styleId="a5">
    <w:name w:val="footer"/>
    <w:basedOn w:val="a"/>
    <w:link w:val="Char1"/>
    <w:uiPriority w:val="99"/>
    <w:unhideWhenUsed/>
    <w:rsid w:val="003F73B9"/>
    <w:pPr>
      <w:tabs>
        <w:tab w:val="center" w:pos="4153"/>
        <w:tab w:val="right" w:pos="8306"/>
      </w:tabs>
      <w:snapToGrid w:val="0"/>
    </w:pPr>
    <w:rPr>
      <w:sz w:val="18"/>
      <w:szCs w:val="18"/>
    </w:rPr>
  </w:style>
  <w:style w:type="character" w:customStyle="1" w:styleId="Char1">
    <w:name w:val="页脚 Char"/>
    <w:basedOn w:val="a0"/>
    <w:link w:val="a5"/>
    <w:uiPriority w:val="99"/>
    <w:rsid w:val="003F73B9"/>
    <w:rPr>
      <w:sz w:val="18"/>
      <w:szCs w:val="18"/>
    </w:rPr>
  </w:style>
  <w:style w:type="paragraph" w:styleId="a6">
    <w:name w:val="Revision"/>
    <w:hidden/>
    <w:uiPriority w:val="99"/>
    <w:semiHidden/>
    <w:rsid w:val="004A14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character" w:customStyle="1" w:styleId="e24kjd">
    <w:name w:val="e24kjd"/>
    <w:basedOn w:val="a0"/>
  </w:style>
  <w:style w:type="paragraph" w:styleId="a3">
    <w:name w:val="Balloon Text"/>
    <w:basedOn w:val="a"/>
    <w:link w:val="Char"/>
    <w:rsid w:val="000A6013"/>
    <w:rPr>
      <w:sz w:val="18"/>
      <w:szCs w:val="18"/>
    </w:rPr>
  </w:style>
  <w:style w:type="character" w:customStyle="1" w:styleId="Char">
    <w:name w:val="批注框文本 Char"/>
    <w:basedOn w:val="a0"/>
    <w:link w:val="a3"/>
    <w:rsid w:val="000A6013"/>
    <w:rPr>
      <w:sz w:val="18"/>
      <w:szCs w:val="18"/>
    </w:rPr>
  </w:style>
  <w:style w:type="paragraph" w:styleId="a4">
    <w:name w:val="header"/>
    <w:basedOn w:val="a"/>
    <w:link w:val="Char0"/>
    <w:unhideWhenUsed/>
    <w:rsid w:val="003F73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F73B9"/>
    <w:rPr>
      <w:sz w:val="18"/>
      <w:szCs w:val="18"/>
    </w:rPr>
  </w:style>
  <w:style w:type="paragraph" w:styleId="a5">
    <w:name w:val="footer"/>
    <w:basedOn w:val="a"/>
    <w:link w:val="Char1"/>
    <w:uiPriority w:val="99"/>
    <w:unhideWhenUsed/>
    <w:rsid w:val="003F73B9"/>
    <w:pPr>
      <w:tabs>
        <w:tab w:val="center" w:pos="4153"/>
        <w:tab w:val="right" w:pos="8306"/>
      </w:tabs>
      <w:snapToGrid w:val="0"/>
    </w:pPr>
    <w:rPr>
      <w:sz w:val="18"/>
      <w:szCs w:val="18"/>
    </w:rPr>
  </w:style>
  <w:style w:type="character" w:customStyle="1" w:styleId="Char1">
    <w:name w:val="页脚 Char"/>
    <w:basedOn w:val="a0"/>
    <w:link w:val="a5"/>
    <w:uiPriority w:val="99"/>
    <w:rsid w:val="003F73B9"/>
    <w:rPr>
      <w:sz w:val="18"/>
      <w:szCs w:val="18"/>
    </w:rPr>
  </w:style>
  <w:style w:type="paragraph" w:styleId="a6">
    <w:name w:val="Revision"/>
    <w:hidden/>
    <w:uiPriority w:val="99"/>
    <w:semiHidden/>
    <w:rsid w:val="004A1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31</Pages>
  <Words>7587</Words>
  <Characters>43249</Characters>
  <Application>Microsoft Office Word</Application>
  <DocSecurity>0</DocSecurity>
  <Lines>360</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12</cp:revision>
  <dcterms:created xsi:type="dcterms:W3CDTF">2020-09-25T16:32:00Z</dcterms:created>
  <dcterms:modified xsi:type="dcterms:W3CDTF">2020-10-22T08:36:00Z</dcterms:modified>
</cp:coreProperties>
</file>