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88D7A"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Name of Journal: </w:t>
      </w:r>
      <w:r w:rsidRPr="008D72A1">
        <w:rPr>
          <w:rFonts w:ascii="Book Antiqua" w:eastAsia="Book Antiqua" w:hAnsi="Book Antiqua" w:cs="Book Antiqua"/>
          <w:i/>
          <w:color w:val="000000"/>
        </w:rPr>
        <w:t>World Journal of Gastrointestinal Oncology</w:t>
      </w:r>
    </w:p>
    <w:p w14:paraId="2C987A55"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Manuscript NO: </w:t>
      </w:r>
      <w:r w:rsidRPr="008D72A1">
        <w:rPr>
          <w:rFonts w:ascii="Book Antiqua" w:eastAsia="Book Antiqua" w:hAnsi="Book Antiqua" w:cs="Book Antiqua"/>
          <w:color w:val="000000"/>
        </w:rPr>
        <w:t>57622</w:t>
      </w:r>
    </w:p>
    <w:p w14:paraId="7099CFD7"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Manuscript Type: </w:t>
      </w:r>
      <w:r w:rsidRPr="008D72A1">
        <w:rPr>
          <w:rFonts w:ascii="Book Antiqua" w:eastAsia="Book Antiqua" w:hAnsi="Book Antiqua" w:cs="Book Antiqua"/>
          <w:color w:val="000000"/>
        </w:rPr>
        <w:t>MINIREVIEWS</w:t>
      </w:r>
    </w:p>
    <w:p w14:paraId="57C75773" w14:textId="77777777" w:rsidR="00A77B3E" w:rsidRPr="008D72A1" w:rsidRDefault="00A77B3E" w:rsidP="008D72A1">
      <w:pPr>
        <w:snapToGrid w:val="0"/>
        <w:spacing w:line="360" w:lineRule="auto"/>
        <w:jc w:val="both"/>
        <w:rPr>
          <w:rFonts w:ascii="Book Antiqua" w:hAnsi="Book Antiqua"/>
        </w:rPr>
      </w:pPr>
    </w:p>
    <w:p w14:paraId="1572C9CC" w14:textId="77777777" w:rsidR="00A77B3E" w:rsidRPr="008D72A1" w:rsidRDefault="00CF16E5" w:rsidP="008D72A1">
      <w:pPr>
        <w:snapToGrid w:val="0"/>
        <w:spacing w:line="360" w:lineRule="auto"/>
        <w:jc w:val="both"/>
        <w:rPr>
          <w:rFonts w:ascii="Book Antiqua" w:hAnsi="Book Antiqua"/>
        </w:rPr>
      </w:pPr>
      <w:bookmarkStart w:id="0" w:name="OLE_LINK1"/>
      <w:r w:rsidRPr="008D72A1">
        <w:rPr>
          <w:rFonts w:ascii="Book Antiqua" w:eastAsia="Book Antiqua" w:hAnsi="Book Antiqua" w:cs="Book Antiqua"/>
          <w:b/>
          <w:bCs/>
          <w:color w:val="000000"/>
        </w:rPr>
        <w:t>Contemporary treatment approaches for metastatic colorectal cancer driven by</w:t>
      </w:r>
      <w:r w:rsidRPr="008D72A1">
        <w:rPr>
          <w:rFonts w:ascii="Book Antiqua" w:eastAsia="Book Antiqua" w:hAnsi="Book Antiqua" w:cs="Book Antiqua"/>
          <w:b/>
          <w:bCs/>
          <w:i/>
          <w:iCs/>
          <w:color w:val="000000"/>
        </w:rPr>
        <w:t xml:space="preserve"> BRAF </w:t>
      </w:r>
      <w:r w:rsidRPr="008D72A1">
        <w:rPr>
          <w:rFonts w:ascii="Book Antiqua" w:eastAsia="Book Antiqua" w:hAnsi="Book Antiqua" w:cs="Book Antiqua"/>
          <w:b/>
          <w:bCs/>
          <w:color w:val="000000"/>
        </w:rPr>
        <w:t>V600 mutations</w:t>
      </w:r>
    </w:p>
    <w:bookmarkEnd w:id="0"/>
    <w:p w14:paraId="6FB4439D" w14:textId="77777777" w:rsidR="00A77B3E" w:rsidRPr="008D72A1" w:rsidRDefault="00A77B3E" w:rsidP="008D72A1">
      <w:pPr>
        <w:snapToGrid w:val="0"/>
        <w:spacing w:line="360" w:lineRule="auto"/>
        <w:jc w:val="both"/>
        <w:rPr>
          <w:rFonts w:ascii="Book Antiqua" w:hAnsi="Book Antiqua"/>
        </w:rPr>
      </w:pPr>
    </w:p>
    <w:p w14:paraId="7192DA30" w14:textId="6BDF9081" w:rsidR="00A77B3E" w:rsidRPr="008D72A1" w:rsidRDefault="00CF16E5" w:rsidP="008D72A1">
      <w:pPr>
        <w:snapToGrid w:val="0"/>
        <w:spacing w:line="360" w:lineRule="auto"/>
        <w:jc w:val="both"/>
        <w:rPr>
          <w:rFonts w:ascii="Book Antiqua" w:hAnsi="Book Antiqua"/>
        </w:rPr>
      </w:pPr>
      <w:bookmarkStart w:id="1" w:name="OLE_LINK19"/>
      <w:bookmarkStart w:id="2" w:name="OLE_LINK20"/>
      <w:proofErr w:type="spellStart"/>
      <w:r w:rsidRPr="008D72A1">
        <w:rPr>
          <w:rFonts w:ascii="Book Antiqua" w:eastAsia="Book Antiqua" w:hAnsi="Book Antiqua" w:cs="Book Antiqua"/>
          <w:color w:val="000000"/>
        </w:rPr>
        <w:t>Kanat</w:t>
      </w:r>
      <w:proofErr w:type="spellEnd"/>
      <w:r w:rsidRPr="008D72A1">
        <w:rPr>
          <w:rFonts w:ascii="Book Antiqua" w:eastAsia="Book Antiqua" w:hAnsi="Book Antiqua" w:cs="Book Antiqua"/>
          <w:color w:val="000000"/>
        </w:rPr>
        <w:t xml:space="preserve"> O </w:t>
      </w:r>
      <w:r w:rsidRPr="008D72A1">
        <w:rPr>
          <w:rFonts w:ascii="Book Antiqua" w:eastAsia="Book Antiqua" w:hAnsi="Book Antiqua" w:cs="Book Antiqua"/>
          <w:i/>
          <w:iCs/>
          <w:color w:val="000000"/>
        </w:rPr>
        <w:t>et al</w:t>
      </w:r>
      <w:r w:rsidRPr="008D72A1">
        <w:rPr>
          <w:rFonts w:ascii="Book Antiqua" w:eastAsia="Book Antiqua" w:hAnsi="Book Antiqua" w:cs="Book Antiqua"/>
          <w:color w:val="000000"/>
        </w:rPr>
        <w:t xml:space="preserve">. </w:t>
      </w:r>
      <w:bookmarkStart w:id="3" w:name="OLE_LINK2"/>
      <w:bookmarkStart w:id="4" w:name="OLE_LINK14"/>
      <w:bookmarkStart w:id="5" w:name="OLE_LINK15"/>
      <w:r w:rsidRPr="008D72A1">
        <w:rPr>
          <w:rFonts w:ascii="Book Antiqua" w:eastAsia="Book Antiqua" w:hAnsi="Book Antiqua" w:cs="Book Antiqua"/>
          <w:color w:val="000000"/>
        </w:rPr>
        <w:t xml:space="preserve">Treatment of </w:t>
      </w:r>
      <w:r w:rsidRPr="001F23E1">
        <w:rPr>
          <w:rFonts w:ascii="Book Antiqua" w:eastAsia="Book Antiqua" w:hAnsi="Book Antiqua" w:cs="Book Antiqua"/>
          <w:i/>
          <w:color w:val="000000"/>
        </w:rPr>
        <w:t>BRAF</w:t>
      </w:r>
      <w:r w:rsidRPr="008D72A1">
        <w:rPr>
          <w:rFonts w:ascii="Book Antiqua" w:eastAsia="Book Antiqua" w:hAnsi="Book Antiqua" w:cs="Book Antiqua"/>
          <w:color w:val="000000"/>
        </w:rPr>
        <w:t>-mutant m</w:t>
      </w:r>
      <w:bookmarkEnd w:id="3"/>
      <w:r w:rsidR="00D16221" w:rsidRPr="008D72A1">
        <w:rPr>
          <w:rFonts w:ascii="Book Antiqua" w:eastAsia="Book Antiqua" w:hAnsi="Book Antiqua" w:cs="Book Antiqua"/>
          <w:color w:val="000000"/>
        </w:rPr>
        <w:t>CRC</w:t>
      </w:r>
      <w:bookmarkEnd w:id="4"/>
      <w:bookmarkEnd w:id="5"/>
    </w:p>
    <w:bookmarkEnd w:id="1"/>
    <w:bookmarkEnd w:id="2"/>
    <w:p w14:paraId="29C962E4" w14:textId="77777777" w:rsidR="00A77B3E" w:rsidRPr="008D72A1" w:rsidRDefault="00A77B3E" w:rsidP="008D72A1">
      <w:pPr>
        <w:snapToGrid w:val="0"/>
        <w:spacing w:line="360" w:lineRule="auto"/>
        <w:jc w:val="both"/>
        <w:rPr>
          <w:rFonts w:ascii="Book Antiqua" w:hAnsi="Book Antiqua"/>
        </w:rPr>
      </w:pPr>
    </w:p>
    <w:p w14:paraId="2DE39D9F" w14:textId="77777777" w:rsidR="00A77B3E" w:rsidRPr="008D72A1" w:rsidRDefault="00CF16E5" w:rsidP="008D72A1">
      <w:pPr>
        <w:snapToGrid w:val="0"/>
        <w:spacing w:line="360" w:lineRule="auto"/>
        <w:jc w:val="both"/>
        <w:rPr>
          <w:rFonts w:ascii="Book Antiqua" w:hAnsi="Book Antiqua"/>
        </w:rPr>
      </w:pPr>
      <w:proofErr w:type="spellStart"/>
      <w:r w:rsidRPr="008D72A1">
        <w:rPr>
          <w:rFonts w:ascii="Book Antiqua" w:eastAsia="Book Antiqua" w:hAnsi="Book Antiqua" w:cs="Book Antiqua"/>
          <w:color w:val="000000"/>
        </w:rPr>
        <w:t>Ozkan</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Kanat</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Hulya</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Ertas</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Burcu</w:t>
      </w:r>
      <w:proofErr w:type="spellEnd"/>
      <w:r w:rsidRPr="008D72A1">
        <w:rPr>
          <w:rFonts w:ascii="Book Antiqua" w:eastAsia="Book Antiqua" w:hAnsi="Book Antiqua" w:cs="Book Antiqua"/>
          <w:color w:val="000000"/>
        </w:rPr>
        <w:t xml:space="preserve"> Caner</w:t>
      </w:r>
    </w:p>
    <w:p w14:paraId="1022999B" w14:textId="77777777" w:rsidR="00A77B3E" w:rsidRPr="008D72A1" w:rsidRDefault="00A77B3E" w:rsidP="008D72A1">
      <w:pPr>
        <w:snapToGrid w:val="0"/>
        <w:spacing w:line="360" w:lineRule="auto"/>
        <w:jc w:val="both"/>
        <w:rPr>
          <w:rFonts w:ascii="Book Antiqua" w:hAnsi="Book Antiqua"/>
        </w:rPr>
      </w:pPr>
    </w:p>
    <w:p w14:paraId="1A6B95AB" w14:textId="77777777" w:rsidR="00A77B3E" w:rsidRPr="008D72A1" w:rsidRDefault="00CF16E5" w:rsidP="008D72A1">
      <w:pPr>
        <w:snapToGrid w:val="0"/>
        <w:spacing w:line="360" w:lineRule="auto"/>
        <w:jc w:val="both"/>
        <w:rPr>
          <w:rFonts w:ascii="Book Antiqua" w:hAnsi="Book Antiqua"/>
        </w:rPr>
      </w:pPr>
      <w:proofErr w:type="spellStart"/>
      <w:r w:rsidRPr="008D72A1">
        <w:rPr>
          <w:rFonts w:ascii="Book Antiqua" w:eastAsia="Book Antiqua" w:hAnsi="Book Antiqua" w:cs="Book Antiqua"/>
          <w:b/>
          <w:bCs/>
          <w:color w:val="000000"/>
        </w:rPr>
        <w:t>Ozkan</w:t>
      </w:r>
      <w:proofErr w:type="spellEnd"/>
      <w:r w:rsidRPr="008D72A1">
        <w:rPr>
          <w:rFonts w:ascii="Book Antiqua" w:eastAsia="Book Antiqua" w:hAnsi="Book Antiqua" w:cs="Book Antiqua"/>
          <w:b/>
          <w:bCs/>
          <w:color w:val="000000"/>
        </w:rPr>
        <w:t xml:space="preserve"> </w:t>
      </w:r>
      <w:proofErr w:type="spellStart"/>
      <w:r w:rsidRPr="008D72A1">
        <w:rPr>
          <w:rFonts w:ascii="Book Antiqua" w:eastAsia="Book Antiqua" w:hAnsi="Book Antiqua" w:cs="Book Antiqua"/>
          <w:b/>
          <w:bCs/>
          <w:color w:val="000000"/>
        </w:rPr>
        <w:t>Kanat</w:t>
      </w:r>
      <w:proofErr w:type="spellEnd"/>
      <w:r w:rsidRPr="008D72A1">
        <w:rPr>
          <w:rFonts w:ascii="Book Antiqua" w:eastAsia="Book Antiqua" w:hAnsi="Book Antiqua" w:cs="Book Antiqua"/>
          <w:b/>
          <w:bCs/>
          <w:color w:val="000000"/>
        </w:rPr>
        <w:t xml:space="preserve">, </w:t>
      </w:r>
      <w:bookmarkStart w:id="6" w:name="OLE_LINK12"/>
      <w:bookmarkStart w:id="7" w:name="OLE_LINK13"/>
      <w:r w:rsidRPr="008D72A1">
        <w:rPr>
          <w:rFonts w:ascii="Book Antiqua" w:eastAsia="Book Antiqua" w:hAnsi="Book Antiqua" w:cs="Book Antiqua"/>
          <w:color w:val="000000"/>
        </w:rPr>
        <w:t>Department of</w:t>
      </w:r>
      <w:bookmarkEnd w:id="6"/>
      <w:bookmarkEnd w:id="7"/>
      <w:r w:rsidRPr="008D72A1">
        <w:rPr>
          <w:rFonts w:ascii="Book Antiqua" w:eastAsia="Book Antiqua" w:hAnsi="Book Antiqua" w:cs="Book Antiqua"/>
          <w:color w:val="000000"/>
        </w:rPr>
        <w:t xml:space="preserve"> Medical Oncology, </w:t>
      </w:r>
      <w:proofErr w:type="spellStart"/>
      <w:r w:rsidRPr="008D72A1">
        <w:rPr>
          <w:rFonts w:ascii="Book Antiqua" w:eastAsia="Book Antiqua" w:hAnsi="Book Antiqua" w:cs="Book Antiqua"/>
          <w:color w:val="000000"/>
        </w:rPr>
        <w:t>Acıbadem</w:t>
      </w:r>
      <w:proofErr w:type="spellEnd"/>
      <w:r w:rsidRPr="008D72A1">
        <w:rPr>
          <w:rFonts w:ascii="Book Antiqua" w:eastAsia="Book Antiqua" w:hAnsi="Book Antiqua" w:cs="Book Antiqua"/>
          <w:color w:val="000000"/>
        </w:rPr>
        <w:t xml:space="preserve"> Bursa Hospital, Bursa 16059, Turkey</w:t>
      </w:r>
    </w:p>
    <w:p w14:paraId="2C598A1A" w14:textId="77777777" w:rsidR="00A77B3E" w:rsidRPr="008D72A1" w:rsidRDefault="00A77B3E" w:rsidP="008D72A1">
      <w:pPr>
        <w:snapToGrid w:val="0"/>
        <w:spacing w:line="360" w:lineRule="auto"/>
        <w:jc w:val="both"/>
        <w:rPr>
          <w:rFonts w:ascii="Book Antiqua" w:hAnsi="Book Antiqua"/>
        </w:rPr>
      </w:pPr>
    </w:p>
    <w:p w14:paraId="0213DE24" w14:textId="1ED44C77" w:rsidR="00A77B3E" w:rsidRPr="008D72A1" w:rsidRDefault="00CF16E5" w:rsidP="008D72A1">
      <w:pPr>
        <w:snapToGrid w:val="0"/>
        <w:spacing w:line="360" w:lineRule="auto"/>
        <w:jc w:val="both"/>
        <w:rPr>
          <w:rFonts w:ascii="Book Antiqua" w:hAnsi="Book Antiqua"/>
        </w:rPr>
      </w:pPr>
      <w:proofErr w:type="spellStart"/>
      <w:r w:rsidRPr="008D72A1">
        <w:rPr>
          <w:rFonts w:ascii="Book Antiqua" w:eastAsia="Book Antiqua" w:hAnsi="Book Antiqua" w:cs="Book Antiqua"/>
          <w:b/>
          <w:bCs/>
          <w:color w:val="000000"/>
        </w:rPr>
        <w:t>Hulya</w:t>
      </w:r>
      <w:proofErr w:type="spellEnd"/>
      <w:r w:rsidRPr="008D72A1">
        <w:rPr>
          <w:rFonts w:ascii="Book Antiqua" w:eastAsia="Book Antiqua" w:hAnsi="Book Antiqua" w:cs="Book Antiqua"/>
          <w:b/>
          <w:bCs/>
          <w:color w:val="000000"/>
        </w:rPr>
        <w:t xml:space="preserve"> </w:t>
      </w:r>
      <w:proofErr w:type="spellStart"/>
      <w:r w:rsidRPr="008D72A1">
        <w:rPr>
          <w:rFonts w:ascii="Book Antiqua" w:eastAsia="Book Antiqua" w:hAnsi="Book Antiqua" w:cs="Book Antiqua"/>
          <w:b/>
          <w:bCs/>
          <w:color w:val="000000"/>
        </w:rPr>
        <w:t>Ertas</w:t>
      </w:r>
      <w:proofErr w:type="spellEnd"/>
      <w:r w:rsidRPr="008D72A1">
        <w:rPr>
          <w:rFonts w:ascii="Book Antiqua" w:eastAsia="Book Antiqua" w:hAnsi="Book Antiqua" w:cs="Book Antiqua"/>
          <w:b/>
          <w:bCs/>
          <w:color w:val="000000"/>
        </w:rPr>
        <w:t xml:space="preserve">, </w:t>
      </w:r>
      <w:r w:rsidR="00D16221" w:rsidRPr="008D72A1">
        <w:rPr>
          <w:rFonts w:ascii="Book Antiqua" w:eastAsia="Book Antiqua" w:hAnsi="Book Antiqua" w:cs="Book Antiqua"/>
          <w:color w:val="000000"/>
        </w:rPr>
        <w:t xml:space="preserve">Department of </w:t>
      </w:r>
      <w:r w:rsidRPr="008D72A1">
        <w:rPr>
          <w:rFonts w:ascii="Book Antiqua" w:eastAsia="Book Antiqua" w:hAnsi="Book Antiqua" w:cs="Book Antiqua"/>
          <w:color w:val="000000"/>
        </w:rPr>
        <w:t>Medical Oncology, Bursa City Hospital, Bursa 16059, Turkey</w:t>
      </w:r>
    </w:p>
    <w:p w14:paraId="4F3DC49F" w14:textId="77777777" w:rsidR="00A77B3E" w:rsidRPr="008D72A1" w:rsidRDefault="00A77B3E" w:rsidP="008D72A1">
      <w:pPr>
        <w:snapToGrid w:val="0"/>
        <w:spacing w:line="360" w:lineRule="auto"/>
        <w:jc w:val="both"/>
        <w:rPr>
          <w:rFonts w:ascii="Book Antiqua" w:hAnsi="Book Antiqua"/>
        </w:rPr>
      </w:pPr>
    </w:p>
    <w:p w14:paraId="0FACF4CA" w14:textId="24182FF6" w:rsidR="00A77B3E" w:rsidRPr="008D72A1" w:rsidRDefault="00CF16E5" w:rsidP="008D72A1">
      <w:pPr>
        <w:snapToGrid w:val="0"/>
        <w:spacing w:line="360" w:lineRule="auto"/>
        <w:jc w:val="both"/>
        <w:rPr>
          <w:rFonts w:ascii="Book Antiqua" w:hAnsi="Book Antiqua"/>
        </w:rPr>
      </w:pPr>
      <w:proofErr w:type="spellStart"/>
      <w:r w:rsidRPr="008D72A1">
        <w:rPr>
          <w:rFonts w:ascii="Book Antiqua" w:eastAsia="Book Antiqua" w:hAnsi="Book Antiqua" w:cs="Book Antiqua"/>
          <w:b/>
          <w:bCs/>
          <w:color w:val="000000"/>
        </w:rPr>
        <w:t>Burcu</w:t>
      </w:r>
      <w:proofErr w:type="spellEnd"/>
      <w:r w:rsidRPr="008D72A1">
        <w:rPr>
          <w:rFonts w:ascii="Book Antiqua" w:eastAsia="Book Antiqua" w:hAnsi="Book Antiqua" w:cs="Book Antiqua"/>
          <w:b/>
          <w:bCs/>
          <w:color w:val="000000"/>
        </w:rPr>
        <w:t xml:space="preserve"> Caner, </w:t>
      </w:r>
      <w:r w:rsidR="00D16221" w:rsidRPr="008D72A1">
        <w:rPr>
          <w:rFonts w:ascii="Book Antiqua" w:eastAsia="Book Antiqua" w:hAnsi="Book Antiqua" w:cs="Book Antiqua"/>
          <w:color w:val="000000"/>
        </w:rPr>
        <w:t xml:space="preserve">Department of </w:t>
      </w:r>
      <w:r w:rsidRPr="008D72A1">
        <w:rPr>
          <w:rFonts w:ascii="Book Antiqua" w:eastAsia="Book Antiqua" w:hAnsi="Book Antiqua" w:cs="Book Antiqua"/>
          <w:color w:val="000000"/>
        </w:rPr>
        <w:t xml:space="preserve">Medical </w:t>
      </w:r>
      <w:proofErr w:type="spellStart"/>
      <w:r w:rsidRPr="008D72A1">
        <w:rPr>
          <w:rFonts w:ascii="Book Antiqua" w:eastAsia="Book Antiqua" w:hAnsi="Book Antiqua" w:cs="Book Antiqua"/>
          <w:color w:val="000000"/>
        </w:rPr>
        <w:t>Oncoloy</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Balıkesir</w:t>
      </w:r>
      <w:proofErr w:type="spellEnd"/>
      <w:r w:rsidRPr="008D72A1">
        <w:rPr>
          <w:rFonts w:ascii="Book Antiqua" w:eastAsia="Book Antiqua" w:hAnsi="Book Antiqua" w:cs="Book Antiqua"/>
          <w:color w:val="000000"/>
        </w:rPr>
        <w:t xml:space="preserve"> Ataturk City Hospital, Bursa 16059, Turkey</w:t>
      </w:r>
    </w:p>
    <w:p w14:paraId="79379882" w14:textId="77777777" w:rsidR="00A77B3E" w:rsidRPr="008D72A1" w:rsidRDefault="00A77B3E" w:rsidP="008D72A1">
      <w:pPr>
        <w:snapToGrid w:val="0"/>
        <w:spacing w:line="360" w:lineRule="auto"/>
        <w:jc w:val="both"/>
        <w:rPr>
          <w:rFonts w:ascii="Book Antiqua" w:hAnsi="Book Antiqua"/>
        </w:rPr>
      </w:pPr>
    </w:p>
    <w:p w14:paraId="64E2BD18"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Author contributions: </w:t>
      </w:r>
      <w:bookmarkStart w:id="8" w:name="OLE_LINK21"/>
      <w:bookmarkStart w:id="9" w:name="OLE_LINK22"/>
      <w:proofErr w:type="spellStart"/>
      <w:r w:rsidRPr="008D72A1">
        <w:rPr>
          <w:rFonts w:ascii="Book Antiqua" w:eastAsia="Book Antiqua" w:hAnsi="Book Antiqua" w:cs="Book Antiqua"/>
          <w:color w:val="000000"/>
        </w:rPr>
        <w:t>Kanat</w:t>
      </w:r>
      <w:proofErr w:type="spellEnd"/>
      <w:r w:rsidRPr="008D72A1">
        <w:rPr>
          <w:rFonts w:ascii="Book Antiqua" w:eastAsia="Book Antiqua" w:hAnsi="Book Antiqua" w:cs="Book Antiqua"/>
          <w:color w:val="000000"/>
        </w:rPr>
        <w:t xml:space="preserve"> O performed the majority of the writing, prepared the figure and table; </w:t>
      </w:r>
      <w:proofErr w:type="spellStart"/>
      <w:r w:rsidRPr="008D72A1">
        <w:rPr>
          <w:rFonts w:ascii="Book Antiqua" w:eastAsia="Book Antiqua" w:hAnsi="Book Antiqua" w:cs="Book Antiqua"/>
          <w:color w:val="000000"/>
        </w:rPr>
        <w:t>Ertas</w:t>
      </w:r>
      <w:proofErr w:type="spellEnd"/>
      <w:r w:rsidRPr="008D72A1">
        <w:rPr>
          <w:rFonts w:ascii="Book Antiqua" w:eastAsia="Book Antiqua" w:hAnsi="Book Antiqua" w:cs="Book Antiqua"/>
          <w:color w:val="000000"/>
        </w:rPr>
        <w:t xml:space="preserve"> H and Caner B carried out a literature review for data collection, and coordinated the writing of the paper.</w:t>
      </w:r>
    </w:p>
    <w:bookmarkEnd w:id="8"/>
    <w:bookmarkEnd w:id="9"/>
    <w:p w14:paraId="697D23F3" w14:textId="77777777" w:rsidR="00A77B3E" w:rsidRPr="008D72A1" w:rsidRDefault="00A77B3E" w:rsidP="008D72A1">
      <w:pPr>
        <w:snapToGrid w:val="0"/>
        <w:spacing w:line="360" w:lineRule="auto"/>
        <w:jc w:val="both"/>
        <w:rPr>
          <w:rFonts w:ascii="Book Antiqua" w:hAnsi="Book Antiqua"/>
        </w:rPr>
      </w:pPr>
    </w:p>
    <w:p w14:paraId="00D90024" w14:textId="77777777" w:rsidR="00A77B3E" w:rsidRPr="008D72A1" w:rsidRDefault="00CF16E5" w:rsidP="008D72A1">
      <w:pPr>
        <w:snapToGrid w:val="0"/>
        <w:spacing w:line="360" w:lineRule="auto"/>
        <w:jc w:val="both"/>
        <w:rPr>
          <w:rFonts w:ascii="Book Antiqua" w:hAnsi="Book Antiqua"/>
          <w:u w:val="single"/>
        </w:rPr>
      </w:pPr>
      <w:r w:rsidRPr="008D72A1">
        <w:rPr>
          <w:rFonts w:ascii="Book Antiqua" w:eastAsia="Book Antiqua" w:hAnsi="Book Antiqua" w:cs="Book Antiqua"/>
          <w:b/>
          <w:bCs/>
          <w:color w:val="000000"/>
        </w:rPr>
        <w:t xml:space="preserve">Corresponding author: </w:t>
      </w:r>
      <w:proofErr w:type="spellStart"/>
      <w:r w:rsidRPr="008D72A1">
        <w:rPr>
          <w:rFonts w:ascii="Book Antiqua" w:eastAsia="Book Antiqua" w:hAnsi="Book Antiqua" w:cs="Book Antiqua"/>
          <w:b/>
          <w:bCs/>
          <w:color w:val="000000"/>
        </w:rPr>
        <w:t>Ozkan</w:t>
      </w:r>
      <w:proofErr w:type="spellEnd"/>
      <w:r w:rsidRPr="008D72A1">
        <w:rPr>
          <w:rFonts w:ascii="Book Antiqua" w:eastAsia="Book Antiqua" w:hAnsi="Book Antiqua" w:cs="Book Antiqua"/>
          <w:b/>
          <w:bCs/>
          <w:color w:val="000000"/>
        </w:rPr>
        <w:t xml:space="preserve"> </w:t>
      </w:r>
      <w:proofErr w:type="spellStart"/>
      <w:r w:rsidRPr="008D72A1">
        <w:rPr>
          <w:rFonts w:ascii="Book Antiqua" w:eastAsia="Book Antiqua" w:hAnsi="Book Antiqua" w:cs="Book Antiqua"/>
          <w:b/>
          <w:bCs/>
          <w:color w:val="000000"/>
        </w:rPr>
        <w:t>Kanat</w:t>
      </w:r>
      <w:proofErr w:type="spellEnd"/>
      <w:r w:rsidRPr="008D72A1">
        <w:rPr>
          <w:rFonts w:ascii="Book Antiqua" w:eastAsia="Book Antiqua" w:hAnsi="Book Antiqua" w:cs="Book Antiqua"/>
          <w:b/>
          <w:bCs/>
          <w:color w:val="000000"/>
        </w:rPr>
        <w:t xml:space="preserve">, MD, PhD, Professor, </w:t>
      </w:r>
      <w:r w:rsidRPr="008D72A1">
        <w:rPr>
          <w:rFonts w:ascii="Book Antiqua" w:eastAsia="Book Antiqua" w:hAnsi="Book Antiqua" w:cs="Book Antiqua"/>
          <w:color w:val="000000"/>
        </w:rPr>
        <w:t xml:space="preserve">Department of Medical Oncology, </w:t>
      </w:r>
      <w:proofErr w:type="spellStart"/>
      <w:r w:rsidRPr="008D72A1">
        <w:rPr>
          <w:rFonts w:ascii="Book Antiqua" w:eastAsia="Book Antiqua" w:hAnsi="Book Antiqua" w:cs="Book Antiqua"/>
          <w:color w:val="000000"/>
        </w:rPr>
        <w:t>Acıbadem</w:t>
      </w:r>
      <w:proofErr w:type="spellEnd"/>
      <w:r w:rsidRPr="008D72A1">
        <w:rPr>
          <w:rFonts w:ascii="Book Antiqua" w:eastAsia="Book Antiqua" w:hAnsi="Book Antiqua" w:cs="Book Antiqua"/>
          <w:color w:val="000000"/>
        </w:rPr>
        <w:t xml:space="preserve"> Bursa Hospital, </w:t>
      </w:r>
      <w:proofErr w:type="spellStart"/>
      <w:r w:rsidRPr="008D72A1">
        <w:rPr>
          <w:rFonts w:ascii="Book Antiqua" w:eastAsia="Book Antiqua" w:hAnsi="Book Antiqua" w:cs="Book Antiqua"/>
          <w:color w:val="000000"/>
        </w:rPr>
        <w:t>Fatih</w:t>
      </w:r>
      <w:proofErr w:type="spellEnd"/>
      <w:r w:rsidRPr="008D72A1">
        <w:rPr>
          <w:rFonts w:ascii="Book Antiqua" w:eastAsia="Book Antiqua" w:hAnsi="Book Antiqua" w:cs="Book Antiqua"/>
          <w:color w:val="000000"/>
        </w:rPr>
        <w:t xml:space="preserve"> Sultan Mehmet Street, Bursa 16059, Turkey. </w:t>
      </w:r>
      <w:r w:rsidRPr="008D72A1">
        <w:rPr>
          <w:rFonts w:ascii="Book Antiqua" w:eastAsia="Book Antiqua" w:hAnsi="Book Antiqua" w:cs="Book Antiqua"/>
          <w:color w:val="000000"/>
          <w:u w:val="single"/>
        </w:rPr>
        <w:t>ozkanat@uludag.edu.tr</w:t>
      </w:r>
    </w:p>
    <w:p w14:paraId="1FE716E8" w14:textId="77777777" w:rsidR="00A77B3E" w:rsidRPr="008D72A1" w:rsidRDefault="00A77B3E" w:rsidP="008D72A1">
      <w:pPr>
        <w:snapToGrid w:val="0"/>
        <w:spacing w:line="360" w:lineRule="auto"/>
        <w:jc w:val="both"/>
        <w:rPr>
          <w:rFonts w:ascii="Book Antiqua" w:hAnsi="Book Antiqua"/>
        </w:rPr>
      </w:pPr>
    </w:p>
    <w:p w14:paraId="7F66941A"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Received: </w:t>
      </w:r>
      <w:r w:rsidRPr="008D72A1">
        <w:rPr>
          <w:rFonts w:ascii="Book Antiqua" w:eastAsia="Book Antiqua" w:hAnsi="Book Antiqua" w:cs="Book Antiqua"/>
          <w:color w:val="000000"/>
        </w:rPr>
        <w:t>June 17, 2020</w:t>
      </w:r>
    </w:p>
    <w:p w14:paraId="1D4C9C46"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Revised: </w:t>
      </w:r>
      <w:r w:rsidRPr="008D72A1">
        <w:rPr>
          <w:rFonts w:ascii="Book Antiqua" w:eastAsia="Book Antiqua" w:hAnsi="Book Antiqua" w:cs="Book Antiqua"/>
          <w:color w:val="000000"/>
        </w:rPr>
        <w:t>July 7, 2020</w:t>
      </w:r>
    </w:p>
    <w:p w14:paraId="1F13FE2D" w14:textId="5A3F9992"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lastRenderedPageBreak/>
        <w:t xml:space="preserve">Accepted: </w:t>
      </w:r>
      <w:r w:rsidR="00701396" w:rsidRPr="00701396">
        <w:rPr>
          <w:rFonts w:ascii="Book Antiqua" w:eastAsia="Book Antiqua" w:hAnsi="Book Antiqua" w:cs="Book Antiqua"/>
          <w:bCs/>
          <w:color w:val="000000"/>
        </w:rPr>
        <w:t>September 22, 2020</w:t>
      </w:r>
    </w:p>
    <w:p w14:paraId="5D0AC888"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Published online: </w:t>
      </w:r>
    </w:p>
    <w:p w14:paraId="01BBEE7D" w14:textId="77777777" w:rsidR="00A77B3E" w:rsidRPr="008D72A1" w:rsidRDefault="00A77B3E" w:rsidP="008D72A1">
      <w:pPr>
        <w:snapToGrid w:val="0"/>
        <w:spacing w:line="360" w:lineRule="auto"/>
        <w:jc w:val="both"/>
        <w:rPr>
          <w:rFonts w:ascii="Book Antiqua" w:hAnsi="Book Antiqua"/>
        </w:rPr>
        <w:sectPr w:rsidR="00A77B3E" w:rsidRPr="008D72A1" w:rsidSect="006068EA">
          <w:footerReference w:type="default" r:id="rId6"/>
          <w:pgSz w:w="12240" w:h="15840"/>
          <w:pgMar w:top="1440" w:right="1800" w:bottom="1440" w:left="1800" w:header="720" w:footer="720" w:gutter="0"/>
          <w:cols w:space="720"/>
          <w:docGrid w:linePitch="360"/>
        </w:sectPr>
      </w:pPr>
    </w:p>
    <w:p w14:paraId="21B8E62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lastRenderedPageBreak/>
        <w:t>Abstract</w:t>
      </w:r>
    </w:p>
    <w:p w14:paraId="4D6287F1" w14:textId="02E35EA3" w:rsidR="00A77B3E" w:rsidRPr="008D72A1" w:rsidRDefault="00CF16E5" w:rsidP="008D72A1">
      <w:pPr>
        <w:snapToGrid w:val="0"/>
        <w:spacing w:line="360" w:lineRule="auto"/>
        <w:jc w:val="both"/>
        <w:rPr>
          <w:rFonts w:ascii="Book Antiqua" w:hAnsi="Book Antiqua"/>
        </w:rPr>
      </w:pPr>
      <w:bookmarkStart w:id="10" w:name="OLE_LINK26"/>
      <w:r w:rsidRPr="008D72A1">
        <w:rPr>
          <w:rFonts w:ascii="Book Antiqua" w:eastAsia="Book Antiqua" w:hAnsi="Book Antiqua" w:cs="Book Antiqua"/>
          <w:color w:val="000000"/>
        </w:rPr>
        <w:t>The treatment of metastatic colorectal cancer</w:t>
      </w:r>
      <w:r w:rsidR="006C5DFA" w:rsidRPr="008D72A1">
        <w:rPr>
          <w:rFonts w:ascii="Book Antiqua" w:eastAsia="Book Antiqua" w:hAnsi="Book Antiqua" w:cs="Book Antiqua"/>
          <w:color w:val="000000"/>
        </w:rPr>
        <w:t xml:space="preserve"> </w:t>
      </w:r>
      <w:r w:rsidR="00DA7684" w:rsidRPr="008D72A1">
        <w:rPr>
          <w:rFonts w:ascii="Book Antiqua" w:eastAsia="Book Antiqua" w:hAnsi="Book Antiqua" w:cs="Book Antiqua"/>
          <w:color w:val="000000"/>
        </w:rPr>
        <w:t>(mCRC)</w:t>
      </w:r>
      <w:r w:rsidR="00DA7684">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harboring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V600 mutations is challenging. These tumors are often refractory to standard treatment. Therefore, the patients may exhibit rapid clinical deterioration, depriving them of the chance to receive salvage therapy. In newly diagnosed patients with good performance status, the administration of an intensive chemotherapy regimen like FOLFOXIRI (5-fluorouracil, leucovorin, oxaliplatin, and irinotecan) along with the antiangiogenic agent bevacizumab can modify this aggressive behavior of the disease and improve patient clinical outcomes. The recently published results of the BEACON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w:t>
      </w:r>
      <w:r w:rsidR="007D0A8D" w:rsidRPr="008D72A1">
        <w:rPr>
          <w:rFonts w:ascii="Book Antiqua" w:eastAsia="Book Antiqua" w:hAnsi="Book Antiqua" w:cs="Book Antiqua"/>
          <w:color w:val="000000"/>
        </w:rPr>
        <w:t xml:space="preserve">and </w:t>
      </w:r>
      <w:r w:rsidRPr="008D72A1">
        <w:rPr>
          <w:rFonts w:ascii="Book Antiqua" w:eastAsia="Book Antiqua" w:hAnsi="Book Antiqua" w:cs="Book Antiqua"/>
          <w:color w:val="000000"/>
        </w:rPr>
        <w:t xml:space="preserve">Cetuximab Combined to Treat BRAF-Mutant Colorectal Cancer) study demonstrated that a combination therapy consisting of BRAF, epidermal growth factor receptor, and mitogen-activated protein kinase </w:t>
      </w:r>
      <w:proofErr w:type="spellStart"/>
      <w:r w:rsidRPr="008D72A1">
        <w:rPr>
          <w:rFonts w:ascii="Book Antiqua" w:eastAsia="Book Antiqua" w:hAnsi="Book Antiqua" w:cs="Book Antiqua"/>
          <w:color w:val="000000"/>
        </w:rPr>
        <w:t>kinase</w:t>
      </w:r>
      <w:proofErr w:type="spellEnd"/>
      <w:r w:rsidR="00BC540C"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inhibitors could be a useful second-or third-line alternative. This review summarizes the current treatment strategies for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w:t>
      </w:r>
      <w:r w:rsidR="00DA7684">
        <w:rPr>
          <w:rFonts w:ascii="Book Antiqua" w:eastAsia="Book Antiqua" w:hAnsi="Book Antiqua" w:cs="Book Antiqua"/>
          <w:color w:val="000000"/>
        </w:rPr>
        <w:t xml:space="preserve"> </w:t>
      </w:r>
      <w:r w:rsidR="00DA7684" w:rsidRPr="008D72A1">
        <w:rPr>
          <w:rFonts w:ascii="Book Antiqua" w:eastAsia="Book Antiqua" w:hAnsi="Book Antiqua" w:cs="Book Antiqua"/>
          <w:color w:val="000000"/>
        </w:rPr>
        <w:t>mCRC</w:t>
      </w:r>
      <w:r w:rsidRPr="008D72A1">
        <w:rPr>
          <w:rFonts w:ascii="Book Antiqua" w:eastAsia="Book Antiqua" w:hAnsi="Book Antiqua" w:cs="Book Antiqua"/>
          <w:color w:val="000000"/>
        </w:rPr>
        <w:t>.</w:t>
      </w:r>
    </w:p>
    <w:bookmarkEnd w:id="10"/>
    <w:p w14:paraId="5805F93F" w14:textId="77777777" w:rsidR="00A77B3E" w:rsidRPr="008D72A1" w:rsidRDefault="00A77B3E" w:rsidP="008D72A1">
      <w:pPr>
        <w:snapToGrid w:val="0"/>
        <w:spacing w:line="360" w:lineRule="auto"/>
        <w:jc w:val="both"/>
        <w:rPr>
          <w:rFonts w:ascii="Book Antiqua" w:hAnsi="Book Antiqua"/>
        </w:rPr>
      </w:pPr>
    </w:p>
    <w:p w14:paraId="7837D7C6" w14:textId="54E86F52"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Key Words: </w:t>
      </w:r>
      <w:bookmarkStart w:id="11" w:name="OLE_LINK3"/>
      <w:bookmarkStart w:id="12" w:name="OLE_LINK8"/>
      <w:bookmarkStart w:id="13" w:name="OLE_LINK24"/>
      <w:bookmarkStart w:id="14" w:name="OLE_LINK25"/>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 mutation</w:t>
      </w:r>
      <w:bookmarkEnd w:id="11"/>
      <w:bookmarkEnd w:id="12"/>
      <w:r w:rsidR="00BC540C" w:rsidRPr="008D72A1">
        <w:rPr>
          <w:rFonts w:ascii="Book Antiqua" w:eastAsia="Book Antiqua" w:hAnsi="Book Antiqua" w:cs="Book Antiqua"/>
          <w:color w:val="000000"/>
        </w:rPr>
        <w:t xml:space="preserve">; </w:t>
      </w:r>
      <w:r w:rsidRPr="008D72A1">
        <w:rPr>
          <w:rFonts w:ascii="Book Antiqua" w:eastAsia="Book Antiqua" w:hAnsi="Book Antiqua" w:cs="Book Antiqua"/>
          <w:i/>
          <w:color w:val="000000"/>
        </w:rPr>
        <w:t>V600</w:t>
      </w:r>
      <w:r w:rsidRPr="008D72A1">
        <w:rPr>
          <w:rFonts w:ascii="Book Antiqua" w:eastAsia="Book Antiqua" w:hAnsi="Book Antiqua" w:cs="Book Antiqua"/>
          <w:color w:val="000000"/>
        </w:rPr>
        <w:t xml:space="preserve"> mutations</w:t>
      </w:r>
      <w:r w:rsidR="00BC540C"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w:t>
      </w:r>
      <w:r w:rsidR="00BC540C" w:rsidRPr="008D72A1">
        <w:rPr>
          <w:rFonts w:ascii="Book Antiqua" w:eastAsia="Book Antiqua" w:hAnsi="Book Antiqua" w:cs="Book Antiqua"/>
          <w:color w:val="000000"/>
        </w:rPr>
        <w:t>M</w:t>
      </w:r>
      <w:r w:rsidRPr="008D72A1">
        <w:rPr>
          <w:rFonts w:ascii="Book Antiqua" w:eastAsia="Book Antiqua" w:hAnsi="Book Antiqua" w:cs="Book Antiqua"/>
          <w:color w:val="000000"/>
        </w:rPr>
        <w:t>etastatic colorectal cancer</w:t>
      </w:r>
      <w:r w:rsidR="00BC540C"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w:t>
      </w:r>
      <w:bookmarkStart w:id="15" w:name="OLE_LINK9"/>
      <w:bookmarkStart w:id="16" w:name="OLE_LINK10"/>
      <w:bookmarkStart w:id="17" w:name="OLE_LINK4"/>
      <w:bookmarkStart w:id="18" w:name="OLE_LINK5"/>
      <w:r w:rsidR="00BC540C" w:rsidRPr="008D72A1">
        <w:rPr>
          <w:rFonts w:ascii="Book Antiqua" w:eastAsia="Book Antiqua" w:hAnsi="Book Antiqua" w:cs="Book Antiqua"/>
          <w:color w:val="000000"/>
        </w:rPr>
        <w:t>T</w:t>
      </w:r>
      <w:r w:rsidRPr="008D72A1">
        <w:rPr>
          <w:rFonts w:ascii="Book Antiqua" w:eastAsia="Book Antiqua" w:hAnsi="Book Antiqua" w:cs="Book Antiqua"/>
          <w:color w:val="000000"/>
        </w:rPr>
        <w:t>argeted therapies</w:t>
      </w:r>
      <w:bookmarkEnd w:id="15"/>
      <w:bookmarkEnd w:id="16"/>
    </w:p>
    <w:bookmarkEnd w:id="13"/>
    <w:bookmarkEnd w:id="14"/>
    <w:bookmarkEnd w:id="17"/>
    <w:bookmarkEnd w:id="18"/>
    <w:p w14:paraId="115DCABB" w14:textId="77777777" w:rsidR="00A77B3E" w:rsidRPr="008D72A1" w:rsidRDefault="00A77B3E" w:rsidP="008D72A1">
      <w:pPr>
        <w:snapToGrid w:val="0"/>
        <w:spacing w:line="360" w:lineRule="auto"/>
        <w:jc w:val="both"/>
        <w:rPr>
          <w:rFonts w:ascii="Book Antiqua" w:hAnsi="Book Antiqua"/>
        </w:rPr>
      </w:pPr>
    </w:p>
    <w:p w14:paraId="56372EE4" w14:textId="77777777" w:rsidR="00A77B3E" w:rsidRPr="008D72A1" w:rsidRDefault="00CF16E5" w:rsidP="008D72A1">
      <w:pPr>
        <w:snapToGrid w:val="0"/>
        <w:spacing w:line="360" w:lineRule="auto"/>
        <w:jc w:val="both"/>
        <w:rPr>
          <w:rFonts w:ascii="Book Antiqua" w:hAnsi="Book Antiqua"/>
        </w:rPr>
      </w:pPr>
      <w:bookmarkStart w:id="19" w:name="OLE_LINK6"/>
      <w:bookmarkStart w:id="20" w:name="OLE_LINK7"/>
      <w:bookmarkStart w:id="21" w:name="OLE_LINK16"/>
      <w:proofErr w:type="spellStart"/>
      <w:r w:rsidRPr="008D72A1">
        <w:rPr>
          <w:rFonts w:ascii="Book Antiqua" w:eastAsia="Book Antiqua" w:hAnsi="Book Antiqua" w:cs="Book Antiqua"/>
          <w:color w:val="000000"/>
        </w:rPr>
        <w:t>Kanat</w:t>
      </w:r>
      <w:proofErr w:type="spellEnd"/>
      <w:r w:rsidRPr="008D72A1">
        <w:rPr>
          <w:rFonts w:ascii="Book Antiqua" w:eastAsia="Book Antiqua" w:hAnsi="Book Antiqua" w:cs="Book Antiqua"/>
          <w:color w:val="000000"/>
        </w:rPr>
        <w:t xml:space="preserve"> O, </w:t>
      </w:r>
      <w:proofErr w:type="spellStart"/>
      <w:r w:rsidRPr="008D72A1">
        <w:rPr>
          <w:rFonts w:ascii="Book Antiqua" w:eastAsia="Book Antiqua" w:hAnsi="Book Antiqua" w:cs="Book Antiqua"/>
          <w:color w:val="000000"/>
        </w:rPr>
        <w:t>Ertas</w:t>
      </w:r>
      <w:proofErr w:type="spellEnd"/>
      <w:r w:rsidRPr="008D72A1">
        <w:rPr>
          <w:rFonts w:ascii="Book Antiqua" w:eastAsia="Book Antiqua" w:hAnsi="Book Antiqua" w:cs="Book Antiqua"/>
          <w:color w:val="000000"/>
        </w:rPr>
        <w:t xml:space="preserve"> H, Caner B. Contemporary treatment approaches for metastatic colorectal cancer driven by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V600 mutations. </w:t>
      </w:r>
      <w:r w:rsidRPr="008D72A1">
        <w:rPr>
          <w:rFonts w:ascii="Book Antiqua" w:eastAsia="Book Antiqua" w:hAnsi="Book Antiqua" w:cs="Book Antiqua"/>
          <w:i/>
          <w:iCs/>
          <w:color w:val="000000"/>
        </w:rPr>
        <w:t xml:space="preserve">World J </w:t>
      </w:r>
      <w:proofErr w:type="spellStart"/>
      <w:r w:rsidRPr="008D72A1">
        <w:rPr>
          <w:rFonts w:ascii="Book Antiqua" w:eastAsia="Book Antiqua" w:hAnsi="Book Antiqua" w:cs="Book Antiqua"/>
          <w:i/>
          <w:iCs/>
          <w:color w:val="000000"/>
        </w:rPr>
        <w:t>Gastrointest</w:t>
      </w:r>
      <w:proofErr w:type="spellEnd"/>
      <w:r w:rsidRPr="008D72A1">
        <w:rPr>
          <w:rFonts w:ascii="Book Antiqua" w:eastAsia="Book Antiqua" w:hAnsi="Book Antiqua" w:cs="Book Antiqua"/>
          <w:i/>
          <w:iCs/>
          <w:color w:val="000000"/>
        </w:rPr>
        <w:t xml:space="preserve"> Oncol</w:t>
      </w:r>
      <w:r w:rsidRPr="008D72A1">
        <w:rPr>
          <w:rFonts w:ascii="Book Antiqua" w:eastAsia="Book Antiqua" w:hAnsi="Book Antiqua" w:cs="Book Antiqua"/>
          <w:color w:val="000000"/>
        </w:rPr>
        <w:t xml:space="preserve"> 2020; In press</w:t>
      </w:r>
    </w:p>
    <w:bookmarkEnd w:id="19"/>
    <w:bookmarkEnd w:id="20"/>
    <w:bookmarkEnd w:id="21"/>
    <w:p w14:paraId="1E0EBB32" w14:textId="77777777" w:rsidR="00A77B3E" w:rsidRPr="008D72A1" w:rsidRDefault="00A77B3E" w:rsidP="008D72A1">
      <w:pPr>
        <w:snapToGrid w:val="0"/>
        <w:spacing w:line="360" w:lineRule="auto"/>
        <w:jc w:val="both"/>
        <w:rPr>
          <w:rFonts w:ascii="Book Antiqua" w:hAnsi="Book Antiqua"/>
        </w:rPr>
      </w:pPr>
    </w:p>
    <w:p w14:paraId="363022E3" w14:textId="6910D98F"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Core Tip: </w:t>
      </w:r>
      <w:bookmarkStart w:id="22" w:name="OLE_LINK17"/>
      <w:bookmarkStart w:id="23" w:name="OLE_LINK18"/>
      <w:bookmarkStart w:id="24" w:name="OLE_LINK23"/>
      <w:r w:rsidRPr="008D72A1">
        <w:rPr>
          <w:rFonts w:ascii="Book Antiqua" w:eastAsia="Book Antiqua" w:hAnsi="Book Antiqua" w:cs="Book Antiqua"/>
          <w:color w:val="000000"/>
        </w:rPr>
        <w:t xml:space="preserve">The treatment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metastatic colorectal cancer</w:t>
      </w:r>
      <w:r w:rsidR="006C5DFA" w:rsidRPr="008D72A1">
        <w:rPr>
          <w:rFonts w:ascii="Book Antiqua" w:eastAsia="Book Antiqua" w:hAnsi="Book Antiqua" w:cs="Book Antiqua"/>
          <w:color w:val="000000"/>
        </w:rPr>
        <w:t xml:space="preserve"> </w:t>
      </w:r>
      <w:r w:rsidR="00DA7684" w:rsidRPr="008D72A1">
        <w:rPr>
          <w:rFonts w:ascii="Book Antiqua" w:eastAsia="Book Antiqua" w:hAnsi="Book Antiqua" w:cs="Book Antiqua"/>
          <w:color w:val="000000"/>
        </w:rPr>
        <w:t>(mCRC)</w:t>
      </w:r>
      <w:r w:rsidR="00DA7684">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is particularly challenging. This review discusses the current treatment options for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w:t>
      </w:r>
      <w:r w:rsidR="00DA7684" w:rsidRPr="008D72A1">
        <w:rPr>
          <w:rFonts w:ascii="Book Antiqua" w:eastAsia="Book Antiqua" w:hAnsi="Book Antiqua" w:cs="Book Antiqua"/>
          <w:color w:val="000000"/>
        </w:rPr>
        <w:t>mCRC</w:t>
      </w:r>
      <w:r w:rsidR="00DA7684">
        <w:rPr>
          <w:rFonts w:ascii="Book Antiqua" w:eastAsia="Book Antiqua" w:hAnsi="Book Antiqua" w:cs="Book Antiqua"/>
          <w:color w:val="000000"/>
        </w:rPr>
        <w:t xml:space="preserve"> </w:t>
      </w:r>
      <w:r w:rsidRPr="008D72A1">
        <w:rPr>
          <w:rFonts w:ascii="Book Antiqua" w:eastAsia="Book Antiqua" w:hAnsi="Book Antiqua" w:cs="Book Antiqua"/>
          <w:color w:val="000000"/>
        </w:rPr>
        <w:t>and the expanding role of targeted therapy in its management.</w:t>
      </w:r>
    </w:p>
    <w:bookmarkEnd w:id="22"/>
    <w:bookmarkEnd w:id="23"/>
    <w:bookmarkEnd w:id="24"/>
    <w:p w14:paraId="6FB7415E" w14:textId="77777777" w:rsidR="00A77B3E" w:rsidRPr="008D72A1" w:rsidRDefault="00A77B3E" w:rsidP="008D72A1">
      <w:pPr>
        <w:snapToGrid w:val="0"/>
        <w:spacing w:line="360" w:lineRule="auto"/>
        <w:jc w:val="both"/>
        <w:rPr>
          <w:rFonts w:ascii="Book Antiqua" w:hAnsi="Book Antiqua"/>
        </w:rPr>
      </w:pPr>
    </w:p>
    <w:p w14:paraId="6453AA5C" w14:textId="68153D27" w:rsidR="00A77B3E" w:rsidRPr="008D72A1" w:rsidRDefault="00035DF3" w:rsidP="008D72A1">
      <w:pPr>
        <w:snapToGrid w:val="0"/>
        <w:spacing w:line="360" w:lineRule="auto"/>
        <w:jc w:val="both"/>
        <w:rPr>
          <w:rFonts w:ascii="Book Antiqua" w:hAnsi="Book Antiqua"/>
        </w:rPr>
      </w:pPr>
      <w:r w:rsidRPr="008D72A1">
        <w:rPr>
          <w:rFonts w:ascii="Book Antiqua" w:eastAsia="Book Antiqua" w:hAnsi="Book Antiqua" w:cs="Book Antiqua"/>
          <w:b/>
          <w:caps/>
          <w:color w:val="000000"/>
          <w:u w:val="single"/>
        </w:rPr>
        <w:br w:type="page"/>
      </w:r>
      <w:r w:rsidR="00CF16E5" w:rsidRPr="008D72A1">
        <w:rPr>
          <w:rFonts w:ascii="Book Antiqua" w:eastAsia="Book Antiqua" w:hAnsi="Book Antiqua" w:cs="Book Antiqua"/>
          <w:b/>
          <w:caps/>
          <w:color w:val="000000"/>
          <w:u w:val="single"/>
        </w:rPr>
        <w:lastRenderedPageBreak/>
        <w:t>INTRODUCTION</w:t>
      </w:r>
    </w:p>
    <w:p w14:paraId="78BB64F5" w14:textId="20FCE10A" w:rsidR="00A77B3E" w:rsidRPr="008D72A1" w:rsidRDefault="00CF16E5" w:rsidP="008D72A1">
      <w:pPr>
        <w:snapToGrid w:val="0"/>
        <w:spacing w:line="360" w:lineRule="auto"/>
        <w:jc w:val="both"/>
        <w:rPr>
          <w:rFonts w:ascii="Book Antiqua" w:hAnsi="Book Antiqua"/>
        </w:rPr>
      </w:pPr>
      <w:bookmarkStart w:id="25" w:name="OLE_LINK27"/>
      <w:bookmarkStart w:id="26" w:name="OLE_LINK28"/>
      <w:r w:rsidRPr="008D72A1">
        <w:rPr>
          <w:rFonts w:ascii="Book Antiqua" w:eastAsia="Book Antiqua" w:hAnsi="Book Antiqua" w:cs="Book Antiqua"/>
          <w:color w:val="000000"/>
        </w:rPr>
        <w:t xml:space="preserve">A relatively small proportion (10%-15%) of patients with metastatic colorectal cancer (mCRC) have activating mutations in the </w:t>
      </w:r>
      <w:r w:rsidRPr="008D72A1">
        <w:rPr>
          <w:rFonts w:ascii="Book Antiqua" w:eastAsia="Book Antiqua" w:hAnsi="Book Antiqua" w:cs="Book Antiqua"/>
          <w:i/>
          <w:color w:val="000000"/>
        </w:rPr>
        <w:t>BRAF</w:t>
      </w:r>
      <w:r w:rsidRPr="008D72A1">
        <w:rPr>
          <w:rFonts w:ascii="Book Antiqua" w:eastAsia="Book Antiqua" w:hAnsi="Book Antiqua" w:cs="Book Antiqua"/>
          <w:i/>
          <w:iCs/>
          <w:color w:val="000000"/>
        </w:rPr>
        <w:t xml:space="preserve"> </w:t>
      </w:r>
      <w:r w:rsidRPr="008D72A1">
        <w:rPr>
          <w:rFonts w:ascii="Book Antiqua" w:eastAsia="Book Antiqua" w:hAnsi="Book Antiqua" w:cs="Book Antiqua"/>
          <w:color w:val="000000"/>
        </w:rPr>
        <w:t>gene</w:t>
      </w:r>
      <w:r w:rsidRPr="008D72A1">
        <w:rPr>
          <w:rFonts w:ascii="Book Antiqua" w:eastAsia="Book Antiqua" w:hAnsi="Book Antiqua" w:cs="Book Antiqua"/>
          <w:color w:val="000000"/>
          <w:vertAlign w:val="superscript"/>
        </w:rPr>
        <w:t>[1,2]</w:t>
      </w:r>
      <w:r w:rsidRPr="008D72A1">
        <w:rPr>
          <w:rFonts w:ascii="Book Antiqua" w:eastAsia="Book Antiqua" w:hAnsi="Book Antiqua" w:cs="Book Antiqua"/>
          <w:color w:val="000000"/>
        </w:rPr>
        <w:t>. The majority of these mutations involve exon 15 of the gene that encodes the activation loop within the kinase domain of BRAF protein, resulting in the substitution of valine at amino acid position 600 of the BRAF protein by a different amino acid, such as glutamate (V600E),</w:t>
      </w:r>
      <w:r w:rsidR="00F62295"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aspartate (V600D), or lysine (V600K)</w:t>
      </w:r>
      <w:r w:rsidRPr="008D72A1">
        <w:rPr>
          <w:rFonts w:ascii="Book Antiqua" w:eastAsia="Book Antiqua" w:hAnsi="Book Antiqua" w:cs="Book Antiqua"/>
          <w:color w:val="000000"/>
          <w:vertAlign w:val="superscript"/>
        </w:rPr>
        <w:t>[3,4]</w:t>
      </w:r>
      <w:r w:rsidRPr="008D72A1">
        <w:rPr>
          <w:rFonts w:ascii="Book Antiqua" w:eastAsia="Book Antiqua" w:hAnsi="Book Antiqua" w:cs="Book Antiqua"/>
          <w:color w:val="000000"/>
        </w:rPr>
        <w:t xml:space="preserve">. These substitutions, especially V600E, which accounts for more than 90%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 mutations in mCRC, can lead to an abnormal increase in the catalytic activity of the BRAF protein by inducing conformational changes in its activation loop</w:t>
      </w:r>
      <w:r w:rsidRPr="008D72A1">
        <w:rPr>
          <w:rFonts w:ascii="Book Antiqua" w:eastAsia="Book Antiqua" w:hAnsi="Book Antiqua" w:cs="Book Antiqua"/>
          <w:color w:val="000000"/>
          <w:vertAlign w:val="superscript"/>
        </w:rPr>
        <w:t>[5,6]</w:t>
      </w:r>
      <w:r w:rsidRPr="008D72A1">
        <w:rPr>
          <w:rFonts w:ascii="Book Antiqua" w:eastAsia="Book Antiqua" w:hAnsi="Book Antiqua" w:cs="Book Antiqua"/>
          <w:color w:val="000000"/>
        </w:rPr>
        <w:t xml:space="preserve">. Consequently, contrary to their wild counterparts, which are ordinarily inactive in the cytoplasm in the absence of active </w:t>
      </w:r>
      <w:r w:rsidRPr="008D72A1">
        <w:rPr>
          <w:rFonts w:ascii="Book Antiqua" w:eastAsia="Book Antiqua" w:hAnsi="Book Antiqua" w:cs="Book Antiqua"/>
          <w:i/>
          <w:color w:val="000000"/>
        </w:rPr>
        <w:t>RAS</w:t>
      </w:r>
      <w:r w:rsidRPr="008D72A1">
        <w:rPr>
          <w:rFonts w:ascii="Book Antiqua" w:eastAsia="Book Antiqua" w:hAnsi="Book Antiqua" w:cs="Book Antiqua"/>
          <w:color w:val="000000"/>
        </w:rPr>
        <w:t xml:space="preserve"> molecules, mutant BRAF proteins become persistently overactive monomers that can powerfully stimulate </w:t>
      </w:r>
      <w:bookmarkStart w:id="27" w:name="_Hlk50838631"/>
      <w:r w:rsidRPr="008D72A1">
        <w:rPr>
          <w:rFonts w:ascii="Book Antiqua" w:eastAsia="Book Antiqua" w:hAnsi="Book Antiqua" w:cs="Book Antiqua"/>
          <w:color w:val="000000"/>
        </w:rPr>
        <w:t>extracellular signal-regulated kinase</w:t>
      </w:r>
      <w:bookmarkEnd w:id="27"/>
      <w:r w:rsidRPr="008D72A1">
        <w:rPr>
          <w:rFonts w:ascii="Book Antiqua" w:eastAsia="Book Antiqua" w:hAnsi="Book Antiqua" w:cs="Book Antiqua"/>
          <w:color w:val="000000"/>
        </w:rPr>
        <w:t xml:space="preserve"> (ERK) by directly phosphorylating and activating </w:t>
      </w:r>
      <w:bookmarkStart w:id="28" w:name="_Hlk50838598"/>
      <w:r w:rsidRPr="008D72A1">
        <w:rPr>
          <w:rFonts w:ascii="Book Antiqua" w:eastAsia="Book Antiqua" w:hAnsi="Book Antiqua" w:cs="Book Antiqua"/>
          <w:color w:val="000000"/>
        </w:rPr>
        <w:t>mitogen-activated protein kinase </w:t>
      </w:r>
      <w:proofErr w:type="spellStart"/>
      <w:r w:rsidRPr="008D72A1">
        <w:rPr>
          <w:rFonts w:ascii="Book Antiqua" w:eastAsia="Book Antiqua" w:hAnsi="Book Antiqua" w:cs="Book Antiqua"/>
          <w:color w:val="000000"/>
        </w:rPr>
        <w:t>kinase</w:t>
      </w:r>
      <w:bookmarkEnd w:id="28"/>
      <w:proofErr w:type="spellEnd"/>
      <w:r w:rsidRPr="008D72A1">
        <w:rPr>
          <w:rFonts w:ascii="Book Antiqua" w:eastAsia="Book Antiqua" w:hAnsi="Book Antiqua" w:cs="Book Antiqua"/>
          <w:color w:val="000000"/>
        </w:rPr>
        <w:t xml:space="preserve"> (MEK) 1/2</w:t>
      </w:r>
      <w:r w:rsidR="00844E0E" w:rsidRPr="008D72A1">
        <w:rPr>
          <w:rFonts w:ascii="Book Antiqua" w:eastAsia="Book Antiqua" w:hAnsi="Book Antiqua" w:cs="Book Antiqua"/>
          <w:color w:val="000000"/>
          <w:vertAlign w:val="superscript"/>
        </w:rPr>
        <w:t>[7-</w:t>
      </w:r>
      <w:r w:rsidRPr="008D72A1">
        <w:rPr>
          <w:rFonts w:ascii="Book Antiqua" w:eastAsia="Book Antiqua" w:hAnsi="Book Antiqua" w:cs="Book Antiqua"/>
          <w:color w:val="000000"/>
          <w:vertAlign w:val="superscript"/>
        </w:rPr>
        <w:t>9]</w:t>
      </w:r>
      <w:r w:rsidRPr="008D72A1">
        <w:rPr>
          <w:rFonts w:ascii="Book Antiqua" w:eastAsia="Book Antiqua" w:hAnsi="Book Antiqua" w:cs="Book Antiqua"/>
          <w:color w:val="000000"/>
        </w:rPr>
        <w:t>. This condition leads to uncontrolled cell division and, consequently, cancer development.</w:t>
      </w:r>
    </w:p>
    <w:p w14:paraId="481D0D87" w14:textId="0BE74680"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Under normal conditions, however, the activation of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and other members of the RAF family (ARAF and CRAF) is only initiated by the binding of active RAS-GTP to their RAS binding domain. First, a growth factor ligand (</w:t>
      </w:r>
      <w:r w:rsidRPr="008D72A1">
        <w:rPr>
          <w:rFonts w:ascii="Book Antiqua" w:eastAsia="Book Antiqua" w:hAnsi="Book Antiqua" w:cs="Book Antiqua"/>
          <w:i/>
          <w:iCs/>
          <w:color w:val="000000"/>
        </w:rPr>
        <w:t>i.e</w:t>
      </w:r>
      <w:r w:rsidR="00E806E2" w:rsidRPr="008D72A1">
        <w:rPr>
          <w:rFonts w:ascii="Book Antiqua" w:eastAsia="Book Antiqua" w:hAnsi="Book Antiqua" w:cs="Book Antiqua"/>
          <w:i/>
          <w:iCs/>
          <w:color w:val="000000"/>
        </w:rPr>
        <w:t>.</w:t>
      </w:r>
      <w:r w:rsidRPr="008D72A1">
        <w:rPr>
          <w:rFonts w:ascii="Book Antiqua" w:eastAsia="Book Antiqua" w:hAnsi="Book Antiqua" w:cs="Book Antiqua"/>
          <w:color w:val="000000"/>
        </w:rPr>
        <w:t xml:space="preserve">, epidermal growth factor) binds to its receptor </w:t>
      </w:r>
      <w:r w:rsidR="0056717E"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epidermal growth factor receptor </w:t>
      </w:r>
      <w:r w:rsidR="00E806E2" w:rsidRPr="008D72A1">
        <w:rPr>
          <w:rFonts w:ascii="Book Antiqua" w:eastAsia="Book Antiqua" w:hAnsi="Book Antiqua" w:cs="Book Antiqua"/>
          <w:color w:val="000000"/>
        </w:rPr>
        <w:t>(</w:t>
      </w:r>
      <w:r w:rsidRPr="008D72A1">
        <w:rPr>
          <w:rFonts w:ascii="Book Antiqua" w:eastAsia="Book Antiqua" w:hAnsi="Book Antiqua" w:cs="Book Antiqua"/>
          <w:color w:val="000000"/>
        </w:rPr>
        <w:t>EGFR)</w:t>
      </w:r>
      <w:r w:rsidR="00E806E2"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in the cell membrane, which leads to dimerization, autophosphorylation, and eventual activation of the receptor </w:t>
      </w:r>
      <w:r w:rsidR="00C26D8C" w:rsidRPr="008D72A1">
        <w:rPr>
          <w:rFonts w:ascii="Book Antiqua" w:eastAsia="Book Antiqua" w:hAnsi="Book Antiqua" w:cs="Book Antiqua"/>
          <w:color w:val="000000"/>
        </w:rPr>
        <w:t>(</w:t>
      </w:r>
      <w:r w:rsidRPr="008D72A1">
        <w:rPr>
          <w:rFonts w:ascii="Book Antiqua" w:eastAsia="Book Antiqua" w:hAnsi="Book Antiqua" w:cs="Book Antiqua"/>
          <w:color w:val="000000"/>
        </w:rPr>
        <w:t>Figure 1</w:t>
      </w:r>
      <w:r w:rsidR="00C26D8C" w:rsidRPr="008D72A1">
        <w:rPr>
          <w:rFonts w:ascii="Book Antiqua" w:eastAsia="Book Antiqua" w:hAnsi="Book Antiqua" w:cs="Book Antiqua"/>
          <w:color w:val="000000"/>
        </w:rPr>
        <w:t>)</w:t>
      </w:r>
      <w:r w:rsidRPr="008D72A1">
        <w:rPr>
          <w:rFonts w:ascii="Book Antiqua" w:eastAsia="Book Antiqua" w:hAnsi="Book Antiqua" w:cs="Book Antiqua"/>
          <w:color w:val="000000"/>
        </w:rPr>
        <w:t>. The activated receptor recruits inactive RAS-GDP and converts it to active RAS-GTP</w:t>
      </w:r>
      <w:r w:rsidRPr="008D72A1">
        <w:rPr>
          <w:rFonts w:ascii="Book Antiqua" w:eastAsia="Book Antiqua" w:hAnsi="Book Antiqua" w:cs="Book Antiqua"/>
          <w:color w:val="000000"/>
          <w:vertAlign w:val="superscript"/>
        </w:rPr>
        <w:t>[4-9]</w:t>
      </w:r>
      <w:r w:rsidRPr="008D72A1">
        <w:rPr>
          <w:rFonts w:ascii="Book Antiqua" w:eastAsia="Book Antiqua" w:hAnsi="Book Antiqua" w:cs="Book Antiqua"/>
          <w:color w:val="000000"/>
        </w:rPr>
        <w:t>. The activated RAS binds to RAF and induces conformational changes in RAF, leading to RAF dimerization (</w:t>
      </w:r>
      <w:r w:rsidRPr="008D72A1">
        <w:rPr>
          <w:rFonts w:ascii="Book Antiqua" w:eastAsia="Book Antiqua" w:hAnsi="Book Antiqua" w:cs="Book Antiqua"/>
          <w:i/>
          <w:iCs/>
          <w:color w:val="000000"/>
        </w:rPr>
        <w:t>i.e.</w:t>
      </w:r>
      <w:r w:rsidRPr="008D72A1">
        <w:rPr>
          <w:rFonts w:ascii="Book Antiqua" w:eastAsia="Book Antiqua" w:hAnsi="Book Antiqua" w:cs="Book Antiqua"/>
          <w:color w:val="000000"/>
        </w:rPr>
        <w:t xml:space="preserve">, BRAF-CRAF), phosphorylation and kinase activation. The activated RAF phosphorylates and activates the MEK that, in turn, activates the ERK. The activated ERK </w:t>
      </w:r>
      <w:proofErr w:type="spellStart"/>
      <w:r w:rsidRPr="008D72A1">
        <w:rPr>
          <w:rFonts w:ascii="Book Antiqua" w:eastAsia="Book Antiqua" w:hAnsi="Book Antiqua" w:cs="Book Antiqua"/>
          <w:color w:val="000000"/>
        </w:rPr>
        <w:t>translocates</w:t>
      </w:r>
      <w:proofErr w:type="spellEnd"/>
      <w:r w:rsidRPr="008D72A1">
        <w:rPr>
          <w:rFonts w:ascii="Book Antiqua" w:eastAsia="Book Antiqua" w:hAnsi="Book Antiqua" w:cs="Book Antiqua"/>
          <w:color w:val="000000"/>
        </w:rPr>
        <w:t xml:space="preserve"> from the cytoplasm into the nucleus, where it regulates the activity of transcription factors that are vital for proper cell proliferation and differentiation. This RAS-RAF-MEK-ERK cascade is also known as </w:t>
      </w:r>
      <w:bookmarkStart w:id="29" w:name="_Hlk50838351"/>
      <w:r w:rsidRPr="008D72A1">
        <w:rPr>
          <w:rFonts w:ascii="Book Antiqua" w:eastAsia="Book Antiqua" w:hAnsi="Book Antiqua" w:cs="Book Antiqua"/>
          <w:color w:val="000000"/>
        </w:rPr>
        <w:t>mitogen-activated protein kinase</w:t>
      </w:r>
      <w:bookmarkEnd w:id="29"/>
      <w:r w:rsidRPr="008D72A1">
        <w:rPr>
          <w:rFonts w:ascii="Book Antiqua" w:eastAsia="Book Antiqua" w:hAnsi="Book Antiqua" w:cs="Book Antiqua"/>
          <w:color w:val="000000"/>
        </w:rPr>
        <w:t xml:space="preserve"> (MAPK) signaling</w:t>
      </w:r>
      <w:r w:rsidRPr="008D72A1">
        <w:rPr>
          <w:rFonts w:ascii="Book Antiqua" w:eastAsia="Book Antiqua" w:hAnsi="Book Antiqua" w:cs="Book Antiqua"/>
          <w:color w:val="000000"/>
          <w:vertAlign w:val="superscript"/>
        </w:rPr>
        <w:t>[4-9]</w:t>
      </w:r>
      <w:r w:rsidRPr="008D72A1">
        <w:rPr>
          <w:rFonts w:ascii="Book Antiqua" w:eastAsia="Book Antiqua" w:hAnsi="Book Antiqua" w:cs="Book Antiqua"/>
          <w:color w:val="000000"/>
        </w:rPr>
        <w:t>.</w:t>
      </w:r>
    </w:p>
    <w:p w14:paraId="1D9CDE12" w14:textId="54D76120"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lastRenderedPageBreak/>
        <w:t>BRAF mutations initiate and drive the malignant transformation of colonic epithelial cells in the serrated pathway of colorectal tumorigenesis</w:t>
      </w:r>
      <w:r w:rsidRPr="008D72A1">
        <w:rPr>
          <w:rFonts w:ascii="Book Antiqua" w:eastAsia="Book Antiqua" w:hAnsi="Book Antiqua" w:cs="Book Antiqua"/>
          <w:color w:val="000000"/>
          <w:vertAlign w:val="superscript"/>
        </w:rPr>
        <w:t>[10]</w:t>
      </w:r>
      <w:r w:rsidRPr="008D72A1">
        <w:rPr>
          <w:rFonts w:ascii="Book Antiqua" w:eastAsia="Book Antiqua" w:hAnsi="Book Antiqua" w:cs="Book Antiqua"/>
          <w:color w:val="000000"/>
        </w:rPr>
        <w:t xml:space="preserve">. BRAF-mutant serrated colorectal cancer (CRC) mostly displays microsatellite instability (MSI), and extensive </w:t>
      </w:r>
      <w:r w:rsidR="00DE2C3B" w:rsidRPr="008D72A1">
        <w:rPr>
          <w:rFonts w:ascii="Book Antiqua" w:eastAsia="Book Antiqua" w:hAnsi="Book Antiqua" w:cs="Book Antiqua"/>
          <w:color w:val="000000"/>
        </w:rPr>
        <w:t>deoxyribonucleic acid (</w:t>
      </w:r>
      <w:r w:rsidRPr="008D72A1">
        <w:rPr>
          <w:rFonts w:ascii="Book Antiqua" w:eastAsia="Book Antiqua" w:hAnsi="Book Antiqua" w:cs="Book Antiqua"/>
          <w:color w:val="000000"/>
        </w:rPr>
        <w:t>DNA</w:t>
      </w:r>
      <w:r w:rsidR="00DE2C3B"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methylation</w:t>
      </w:r>
      <w:r w:rsidRPr="008D72A1">
        <w:rPr>
          <w:rFonts w:ascii="Book Antiqua" w:eastAsia="Book Antiqua" w:hAnsi="Book Antiqua" w:cs="Book Antiqua"/>
          <w:color w:val="000000"/>
          <w:vertAlign w:val="superscript"/>
        </w:rPr>
        <w:t>[2,11]</w:t>
      </w:r>
      <w:r w:rsidRPr="008D72A1">
        <w:rPr>
          <w:rFonts w:ascii="Book Antiqua" w:eastAsia="Book Antiqua" w:hAnsi="Book Antiqua" w:cs="Book Antiqua"/>
          <w:color w:val="000000"/>
        </w:rPr>
        <w:t xml:space="preserve">. DNA methylation at the CpG islands leads to epigenetic inactivation of the DNA mismatch repair protein MLH1, inducing an MSI phenotype.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CRCs more commonly arise in the right colon and tend to be mucinous or poorly differentiated. They predominantly affect women and the elderly population. They have a distinct metastatic pattern preferentially involving the distant lymph nodes, and the peritoneum. Besides, they are less likely to metastasize to the lungs</w:t>
      </w:r>
      <w:r w:rsidRPr="008D72A1">
        <w:rPr>
          <w:rFonts w:ascii="Book Antiqua" w:eastAsia="Book Antiqua" w:hAnsi="Book Antiqua" w:cs="Book Antiqua"/>
          <w:color w:val="000000"/>
          <w:vertAlign w:val="superscript"/>
        </w:rPr>
        <w:t>[12-18]</w:t>
      </w:r>
      <w:r w:rsidRPr="008D72A1">
        <w:rPr>
          <w:rFonts w:ascii="Book Antiqua" w:eastAsia="Book Antiqua" w:hAnsi="Book Antiqua" w:cs="Book Antiqua"/>
          <w:color w:val="000000"/>
        </w:rPr>
        <w:t>.</w:t>
      </w:r>
    </w:p>
    <w:p w14:paraId="26000CD7" w14:textId="5FB2AF09"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Patients with BRAF-mutant mCRC exhibit decreased sensitivity to chemotherapy, particularly in the second- and third-line settings</w:t>
      </w:r>
      <w:r w:rsidRPr="008D72A1">
        <w:rPr>
          <w:rFonts w:ascii="Book Antiqua" w:eastAsia="Book Antiqua" w:hAnsi="Book Antiqua" w:cs="Book Antiqua"/>
          <w:color w:val="000000"/>
          <w:vertAlign w:val="superscript"/>
        </w:rPr>
        <w:t>[1,18,19]</w:t>
      </w:r>
      <w:r w:rsidRPr="008D72A1">
        <w:rPr>
          <w:rFonts w:ascii="Book Antiqua" w:eastAsia="Book Antiqua" w:hAnsi="Book Antiqua" w:cs="Book Antiqua"/>
          <w:color w:val="000000"/>
        </w:rPr>
        <w:t xml:space="preserve">. A considerable proportion of them may not be able to receive second-line chemotherapy due to rapid progression and decline in performance status. Moreover, most patients who respond to the treatment do not benefit from surgical salvage interventions such as hepatic </w:t>
      </w:r>
      <w:proofErr w:type="spellStart"/>
      <w:r w:rsidRPr="008D72A1">
        <w:rPr>
          <w:rFonts w:ascii="Book Antiqua" w:eastAsia="Book Antiqua" w:hAnsi="Book Antiqua" w:cs="Book Antiqua"/>
          <w:color w:val="000000"/>
        </w:rPr>
        <w:t>metastasectomy</w:t>
      </w:r>
      <w:proofErr w:type="spellEnd"/>
      <w:r w:rsidRPr="008D72A1">
        <w:rPr>
          <w:rFonts w:ascii="Book Antiqua" w:eastAsia="Book Antiqua" w:hAnsi="Book Antiqua" w:cs="Book Antiqua"/>
          <w:color w:val="000000"/>
          <w:vertAlign w:val="superscript"/>
        </w:rPr>
        <w:t>[20]</w:t>
      </w:r>
      <w:r w:rsidRPr="008D72A1">
        <w:rPr>
          <w:rFonts w:ascii="Book Antiqua" w:eastAsia="Book Antiqua" w:hAnsi="Book Antiqua" w:cs="Book Antiqua"/>
          <w:color w:val="000000"/>
        </w:rPr>
        <w:t xml:space="preserve">. Consequently, these patients have a poorer prognosis than their counterparts with wild-type BRAF. A pooled analysis of four phase 3 studies (CAIRO, CAIRO2, COIN, and FOCUS) on mCRC showed that the median overall survival (OS) in patients with BRAF-mutant mCRC was shorter than that of patients with BRAF wild-type mCRC (11.4 </w:t>
      </w:r>
      <w:r w:rsidRPr="008D72A1">
        <w:rPr>
          <w:rFonts w:ascii="Book Antiqua" w:eastAsia="Book Antiqua" w:hAnsi="Book Antiqua" w:cs="Book Antiqua"/>
          <w:i/>
          <w:iCs/>
          <w:color w:val="000000"/>
        </w:rPr>
        <w:t xml:space="preserve">vs </w:t>
      </w:r>
      <w:r w:rsidRPr="008D72A1">
        <w:rPr>
          <w:rFonts w:ascii="Book Antiqua" w:eastAsia="Book Antiqua" w:hAnsi="Book Antiqua" w:cs="Book Antiqua"/>
          <w:color w:val="000000"/>
        </w:rPr>
        <w:t xml:space="preserve">17.2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w:t>
      </w:r>
      <w:r w:rsidRPr="008D72A1">
        <w:rPr>
          <w:rFonts w:ascii="Book Antiqua" w:eastAsia="Book Antiqua" w:hAnsi="Book Antiqua" w:cs="Book Antiqua"/>
          <w:i/>
          <w:iCs/>
          <w:color w:val="000000"/>
        </w:rPr>
        <w:t xml:space="preserve"> P </w:t>
      </w:r>
      <w:r w:rsidRPr="008D72A1">
        <w:rPr>
          <w:rFonts w:ascii="Book Antiqua" w:eastAsia="Book Antiqua" w:hAnsi="Book Antiqua" w:cs="Book Antiqua"/>
          <w:color w:val="000000"/>
        </w:rPr>
        <w:t>&lt; 0.001)</w:t>
      </w:r>
      <w:r w:rsidRPr="008D72A1">
        <w:rPr>
          <w:rFonts w:ascii="Book Antiqua" w:eastAsia="Book Antiqua" w:hAnsi="Book Antiqua" w:cs="Book Antiqua"/>
          <w:color w:val="000000"/>
          <w:vertAlign w:val="superscript"/>
        </w:rPr>
        <w:t>[21]</w:t>
      </w:r>
      <w:r w:rsidRPr="008D72A1">
        <w:rPr>
          <w:rFonts w:ascii="Book Antiqua" w:eastAsia="Book Antiqua" w:hAnsi="Book Antiqua" w:cs="Book Antiqua"/>
          <w:color w:val="000000"/>
        </w:rPr>
        <w:t>.</w:t>
      </w:r>
    </w:p>
    <w:p w14:paraId="6AF965B3" w14:textId="2025F4AE"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This aggressive </w:t>
      </w:r>
      <w:proofErr w:type="spellStart"/>
      <w:r w:rsidRPr="008D72A1">
        <w:rPr>
          <w:rFonts w:ascii="Book Antiqua" w:eastAsia="Book Antiqua" w:hAnsi="Book Antiqua" w:cs="Book Antiqua"/>
          <w:color w:val="000000"/>
        </w:rPr>
        <w:t>chemorefractory</w:t>
      </w:r>
      <w:proofErr w:type="spellEnd"/>
      <w:r w:rsidRPr="008D72A1">
        <w:rPr>
          <w:rFonts w:ascii="Book Antiqua" w:eastAsia="Book Antiqua" w:hAnsi="Book Antiqua" w:cs="Book Antiqua"/>
          <w:color w:val="000000"/>
        </w:rPr>
        <w:t xml:space="preserve"> nature of the disease creates significant challenges in the clinical management of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However, emerging targeted therapies against BRAF and other regulatory elements of the MAPK pathway are still expanding the treatment options for these patients.</w:t>
      </w:r>
    </w:p>
    <w:bookmarkEnd w:id="25"/>
    <w:bookmarkEnd w:id="26"/>
    <w:p w14:paraId="7CBF7CCF" w14:textId="77777777" w:rsidR="00A77B3E" w:rsidRPr="008D72A1" w:rsidRDefault="00A77B3E" w:rsidP="008D72A1">
      <w:pPr>
        <w:snapToGrid w:val="0"/>
        <w:spacing w:line="360" w:lineRule="auto"/>
        <w:jc w:val="both"/>
        <w:rPr>
          <w:rFonts w:ascii="Book Antiqua" w:hAnsi="Book Antiqua"/>
        </w:rPr>
      </w:pPr>
    </w:p>
    <w:p w14:paraId="592409E8" w14:textId="6730CC57" w:rsidR="00A77B3E" w:rsidRPr="008D72A1" w:rsidRDefault="00495CC0" w:rsidP="008D72A1">
      <w:pPr>
        <w:snapToGrid w:val="0"/>
        <w:spacing w:line="360" w:lineRule="auto"/>
        <w:jc w:val="both"/>
        <w:rPr>
          <w:rFonts w:ascii="Book Antiqua" w:hAnsi="Book Antiqua"/>
          <w:b/>
          <w:u w:val="single"/>
        </w:rPr>
      </w:pPr>
      <w:r w:rsidRPr="008D72A1">
        <w:rPr>
          <w:rFonts w:ascii="Book Antiqua" w:eastAsia="Book Antiqua" w:hAnsi="Book Antiqua" w:cs="Book Antiqua"/>
          <w:b/>
          <w:bCs/>
          <w:color w:val="000000"/>
          <w:u w:val="single"/>
        </w:rPr>
        <w:t xml:space="preserve">CURRENT TREATMENT OPTIONS FOR </w:t>
      </w:r>
      <w:r w:rsidRPr="00DA7684">
        <w:rPr>
          <w:rFonts w:ascii="Book Antiqua" w:eastAsia="Book Antiqua" w:hAnsi="Book Antiqua" w:cs="Book Antiqua"/>
          <w:b/>
          <w:bCs/>
          <w:i/>
          <w:color w:val="000000"/>
          <w:u w:val="single"/>
        </w:rPr>
        <w:t>BRAF</w:t>
      </w:r>
      <w:r w:rsidRPr="008D72A1">
        <w:rPr>
          <w:rFonts w:ascii="Book Antiqua" w:eastAsia="Book Antiqua" w:hAnsi="Book Antiqua" w:cs="Book Antiqua"/>
          <w:b/>
          <w:bCs/>
          <w:color w:val="000000"/>
          <w:u w:val="single"/>
        </w:rPr>
        <w:t xml:space="preserve">-MUTANT </w:t>
      </w:r>
      <w:r w:rsidR="00B43687" w:rsidRPr="00B43687">
        <w:rPr>
          <w:rFonts w:ascii="Book Antiqua" w:eastAsia="Book Antiqua" w:hAnsi="Book Antiqua" w:cs="Book Antiqua"/>
          <w:b/>
          <w:color w:val="000000"/>
          <w:u w:val="single"/>
        </w:rPr>
        <w:t>mCRC</w:t>
      </w:r>
    </w:p>
    <w:p w14:paraId="569CFB19" w14:textId="77777777" w:rsidR="00A77B3E" w:rsidRPr="008D72A1" w:rsidRDefault="00CF16E5" w:rsidP="008D72A1">
      <w:pPr>
        <w:snapToGrid w:val="0"/>
        <w:spacing w:line="360" w:lineRule="auto"/>
        <w:jc w:val="both"/>
        <w:rPr>
          <w:rFonts w:ascii="Book Antiqua" w:hAnsi="Book Antiqua"/>
          <w:i/>
          <w:iCs/>
        </w:rPr>
      </w:pPr>
      <w:r w:rsidRPr="008D72A1">
        <w:rPr>
          <w:rFonts w:ascii="Book Antiqua" w:eastAsia="Book Antiqua" w:hAnsi="Book Antiqua" w:cs="Book Antiqua"/>
          <w:b/>
          <w:bCs/>
          <w:i/>
          <w:iCs/>
          <w:color w:val="000000"/>
        </w:rPr>
        <w:t>First-line treatment</w:t>
      </w:r>
    </w:p>
    <w:p w14:paraId="5F59C48C" w14:textId="467F2C55"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lastRenderedPageBreak/>
        <w:t xml:space="preserve">Currently, classical irinotecan-and oxaliplatin-containing chemotherapy regimens appear to be the most appropriate initial management approach for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In patients with adequate performance status, the use of a biological agent, preferably the anti-vascular endothelial growth factor antibody bevacizumab, along with chemotherapy, can be considered.</w:t>
      </w:r>
    </w:p>
    <w:p w14:paraId="11D6203B" w14:textId="0C51A572"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Recently, the use of more intensive chemotherapy regimens like FOLFOXIRI (5-fluorouracil, oxaliplatin, and irinotecan) has been recommended in this setting to overcome the resistance to chemotherapy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In a phase 2 study conducted by </w:t>
      </w:r>
      <w:proofErr w:type="spellStart"/>
      <w:r w:rsidRPr="008D72A1">
        <w:rPr>
          <w:rFonts w:ascii="Book Antiqua" w:eastAsia="Book Antiqua" w:hAnsi="Book Antiqua" w:cs="Book Antiqua"/>
          <w:color w:val="000000"/>
        </w:rPr>
        <w:t>Loupakis</w:t>
      </w:r>
      <w:proofErr w:type="spellEnd"/>
      <w:r w:rsidRPr="008D72A1">
        <w:rPr>
          <w:rFonts w:ascii="Book Antiqua" w:eastAsia="Book Antiqua" w:hAnsi="Book Antiqua" w:cs="Book Antiqua"/>
          <w:color w:val="000000"/>
        </w:rPr>
        <w:t xml:space="preserve"> </w:t>
      </w:r>
      <w:r w:rsidRPr="008D72A1">
        <w:rPr>
          <w:rFonts w:ascii="Book Antiqua" w:eastAsia="Book Antiqua" w:hAnsi="Book Antiqua" w:cs="Book Antiqua"/>
          <w:i/>
          <w:iCs/>
          <w:color w:val="000000"/>
        </w:rPr>
        <w:t>et al</w:t>
      </w:r>
      <w:r w:rsidR="001B76CB" w:rsidRPr="008D72A1">
        <w:rPr>
          <w:rFonts w:ascii="Book Antiqua" w:eastAsia="Book Antiqua" w:hAnsi="Book Antiqua" w:cs="Book Antiqua"/>
          <w:color w:val="000000"/>
          <w:vertAlign w:val="superscript"/>
        </w:rPr>
        <w:t>[22]</w:t>
      </w:r>
      <w:r w:rsidRPr="008D72A1">
        <w:rPr>
          <w:rFonts w:ascii="Book Antiqua" w:eastAsia="Book Antiqua" w:hAnsi="Book Antiqua" w:cs="Book Antiqua"/>
          <w:color w:val="000000"/>
        </w:rPr>
        <w:t xml:space="preserve">, the combination of FOLFOXIRI and bevacizumab was administered to 25 treatment-naïve patients with BRAF-mutant mCRC. This aggressive combination induced a high response rate (72%) with acceptable toxicity. The authors reported median progression-free survival (PFS) and OS periods of 11.8 and 24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respectively.</w:t>
      </w:r>
    </w:p>
    <w:p w14:paraId="5E9F2417" w14:textId="0B8A5BAF"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More recently, the results of the TRIBE study were reported and indicated that FOLFOXIRI plus bevacizumab is very useful in the first-line treatment of patients with mCRC</w:t>
      </w:r>
      <w:r w:rsidRPr="008D72A1">
        <w:rPr>
          <w:rFonts w:ascii="Book Antiqua" w:eastAsia="Book Antiqua" w:hAnsi="Book Antiqua" w:cs="Book Antiqua"/>
          <w:color w:val="000000"/>
          <w:vertAlign w:val="superscript"/>
        </w:rPr>
        <w:t>[23]</w:t>
      </w:r>
      <w:r w:rsidRPr="008D72A1">
        <w:rPr>
          <w:rFonts w:ascii="Book Antiqua" w:eastAsia="Book Antiqua" w:hAnsi="Book Antiqua" w:cs="Book Antiqua"/>
          <w:color w:val="000000"/>
        </w:rPr>
        <w:t xml:space="preserve">. This phase 3 study compared FOLFOXIRI plus bevacizumab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FOLFIRI plus bevacizumab in this setting and demonstrated the superiority of the FOLFOXIRI-containing arm over the FOLFIRI-containing arm in terms of response rate and survival. The authors found a trend toward survival benefit with FOLFOXIRI plus bevacizumab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FOLFIRI plus bevacizumab for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tumors </w:t>
      </w:r>
      <w:r w:rsidR="001B76CB" w:rsidRPr="008D72A1">
        <w:rPr>
          <w:rFonts w:ascii="Book Antiqua" w:eastAsia="Book Antiqua" w:hAnsi="Book Antiqua" w:cs="Book Antiqua"/>
          <w:color w:val="000000"/>
        </w:rPr>
        <w:t>[</w:t>
      </w:r>
      <w:r w:rsidRPr="008D72A1">
        <w:rPr>
          <w:rFonts w:ascii="Book Antiqua" w:eastAsia="Book Antiqua" w:hAnsi="Book Antiqua" w:cs="Book Antiqua"/>
          <w:i/>
          <w:iCs/>
          <w:color w:val="000000"/>
        </w:rPr>
        <w:t>n</w:t>
      </w:r>
      <w:r w:rsidRPr="008D72A1">
        <w:rPr>
          <w:rFonts w:ascii="Book Antiqua" w:eastAsia="Book Antiqua" w:hAnsi="Book Antiqua" w:cs="Book Antiqua"/>
          <w:color w:val="000000"/>
        </w:rPr>
        <w:t xml:space="preserve"> = 28; 19.0 </w:t>
      </w:r>
      <w:r w:rsidRPr="008D72A1">
        <w:rPr>
          <w:rFonts w:ascii="Book Antiqua" w:eastAsia="Book Antiqua" w:hAnsi="Book Antiqua" w:cs="Book Antiqua"/>
          <w:i/>
          <w:iCs/>
          <w:color w:val="000000"/>
        </w:rPr>
        <w:t>vs</w:t>
      </w:r>
      <w:r w:rsidR="001B76CB"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10.7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xml:space="preserve">; hazard ratio </w:t>
      </w:r>
      <w:r w:rsidR="001B76CB" w:rsidRPr="008D72A1">
        <w:rPr>
          <w:rFonts w:ascii="Book Antiqua" w:eastAsia="Book Antiqua" w:hAnsi="Book Antiqua" w:cs="Book Antiqua"/>
          <w:color w:val="000000"/>
        </w:rPr>
        <w:t>(</w:t>
      </w:r>
      <w:r w:rsidRPr="008D72A1">
        <w:rPr>
          <w:rFonts w:ascii="Book Antiqua" w:eastAsia="Book Antiqua" w:hAnsi="Book Antiqua" w:cs="Book Antiqua"/>
          <w:color w:val="000000"/>
        </w:rPr>
        <w:t>HR</w:t>
      </w:r>
      <w:r w:rsidR="001B76CB" w:rsidRPr="008D72A1">
        <w:rPr>
          <w:rFonts w:ascii="Book Antiqua" w:eastAsia="Book Antiqua" w:hAnsi="Book Antiqua" w:cs="Book Antiqua"/>
          <w:color w:val="000000"/>
        </w:rPr>
        <w:t>)</w:t>
      </w:r>
      <w:r w:rsidR="00495CC0"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0.54</w:t>
      </w:r>
      <w:r w:rsidR="001B76CB"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favoring the use of FOLFOXIRI plus bevacizumab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p>
    <w:p w14:paraId="1A386A16" w14:textId="396735C2"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Therefore, based on these results, the combination of FOLFOXIRI and bevacizumab can be proposed as a first-line therapy for carefully selected patients.</w:t>
      </w:r>
    </w:p>
    <w:p w14:paraId="014A9EC5" w14:textId="57E0FF86"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Many studies indicated that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 mutation might confer resistance to the anti-EGFR antibodies cetuximab and panitumumab by activating downstream effectors of the MAPK pathway independent of EGFR signaling. The results of these studies suggested that these agents should not be used in patients with </w:t>
      </w:r>
      <w:r w:rsidRPr="008D72A1">
        <w:rPr>
          <w:rFonts w:ascii="Book Antiqua" w:eastAsia="Book Antiqua" w:hAnsi="Book Antiqua" w:cs="Book Antiqua"/>
          <w:i/>
          <w:color w:val="000000"/>
        </w:rPr>
        <w:lastRenderedPageBreak/>
        <w:t>BRAF</w:t>
      </w:r>
      <w:r w:rsidRPr="008D72A1">
        <w:rPr>
          <w:rFonts w:ascii="Book Antiqua" w:eastAsia="Book Antiqua" w:hAnsi="Book Antiqua" w:cs="Book Antiqua"/>
          <w:color w:val="000000"/>
        </w:rPr>
        <w:t xml:space="preserve">-mutant mCRC. For example, a meta-analysis of 11 prospective studies found that among unselected mCRC patients treated with anti-EGFR antibody-containing therapies, patients with mutant BRAF had a lower response rate compared to those with wild-type BRAF (29%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33.5%, HR</w:t>
      </w:r>
      <w:r w:rsidR="00495CC0"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0.86; </w:t>
      </w:r>
      <w:r w:rsidRPr="008D72A1">
        <w:rPr>
          <w:rFonts w:ascii="Book Antiqua" w:eastAsia="Book Antiqua" w:hAnsi="Book Antiqua" w:cs="Book Antiqua"/>
          <w:i/>
          <w:iCs/>
          <w:color w:val="000000"/>
        </w:rPr>
        <w:t>P</w:t>
      </w:r>
      <w:r w:rsidRPr="008D72A1">
        <w:rPr>
          <w:rFonts w:ascii="Book Antiqua" w:eastAsia="Book Antiqua" w:hAnsi="Book Antiqua" w:cs="Book Antiqua"/>
          <w:color w:val="000000"/>
        </w:rPr>
        <w:t xml:space="preserve"> = 0.48)</w:t>
      </w:r>
      <w:r w:rsidRPr="008D72A1">
        <w:rPr>
          <w:rFonts w:ascii="Book Antiqua" w:eastAsia="Book Antiqua" w:hAnsi="Book Antiqua" w:cs="Book Antiqua"/>
          <w:color w:val="000000"/>
          <w:vertAlign w:val="superscript"/>
        </w:rPr>
        <w:t>[24]</w:t>
      </w:r>
      <w:r w:rsidRPr="008D72A1">
        <w:rPr>
          <w:rFonts w:ascii="Book Antiqua" w:eastAsia="Book Antiqua" w:hAnsi="Book Antiqua" w:cs="Book Antiqua"/>
          <w:color w:val="000000"/>
        </w:rPr>
        <w:t>. However, a further analysis that included only patients with KRAS wild-type mCRC revealed an overall response rate (ORR) of 0.0% for patients with mutant BRAF and 36% for those with wild-type BRAF (HR</w:t>
      </w:r>
      <w:r w:rsidR="00495CC0"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0.14; </w:t>
      </w:r>
      <w:r w:rsidRPr="008D72A1">
        <w:rPr>
          <w:rFonts w:ascii="Book Antiqua" w:eastAsia="Book Antiqua" w:hAnsi="Book Antiqua" w:cs="Book Antiqua"/>
          <w:i/>
          <w:iCs/>
          <w:color w:val="000000"/>
        </w:rPr>
        <w:t>P</w:t>
      </w:r>
      <w:r w:rsidRPr="008D72A1">
        <w:rPr>
          <w:rFonts w:ascii="Book Antiqua" w:eastAsia="Book Antiqua" w:hAnsi="Book Antiqua" w:cs="Book Antiqua"/>
          <w:color w:val="000000"/>
        </w:rPr>
        <w:t xml:space="preserve"> = 0.004). Subsequent studies confirmed these results</w:t>
      </w:r>
      <w:r w:rsidRPr="008D72A1">
        <w:rPr>
          <w:rFonts w:ascii="Book Antiqua" w:eastAsia="Book Antiqua" w:hAnsi="Book Antiqua" w:cs="Book Antiqua"/>
          <w:color w:val="000000"/>
          <w:vertAlign w:val="superscript"/>
        </w:rPr>
        <w:t>[25-27]</w:t>
      </w:r>
      <w:r w:rsidRPr="008D72A1">
        <w:rPr>
          <w:rFonts w:ascii="Book Antiqua" w:eastAsia="Book Antiqua" w:hAnsi="Book Antiqua" w:cs="Book Antiqua"/>
          <w:color w:val="000000"/>
        </w:rPr>
        <w:t>.</w:t>
      </w:r>
    </w:p>
    <w:p w14:paraId="26B997B3" w14:textId="0C4624DD"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A recent study conducted by the German AIO CRC study group (VOLFI trial)</w:t>
      </w:r>
      <w:r w:rsidR="00F62295"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reported that first-line treatment with FOLFOXIRI plus panitumumab resulted in a significantly higher response rate compared to that obtained with FOLFOXIRI alone in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(71%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22%)</w:t>
      </w:r>
      <w:r w:rsidRPr="008D72A1">
        <w:rPr>
          <w:rFonts w:ascii="Book Antiqua" w:eastAsia="Book Antiqua" w:hAnsi="Book Antiqua" w:cs="Book Antiqua"/>
          <w:color w:val="000000"/>
          <w:vertAlign w:val="superscript"/>
        </w:rPr>
        <w:t>[28]</w:t>
      </w:r>
      <w:r w:rsidRPr="008D72A1">
        <w:rPr>
          <w:rFonts w:ascii="Book Antiqua" w:eastAsia="Book Antiqua" w:hAnsi="Book Antiqua" w:cs="Book Antiqua"/>
          <w:color w:val="000000"/>
        </w:rPr>
        <w:t xml:space="preserve">. This result suggests that such an aggressive upfront approach might be a reasonable option for these patients. However, it should be taken into consideration that the number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patients in the study was too small (</w:t>
      </w:r>
      <w:r w:rsidRPr="008D72A1">
        <w:rPr>
          <w:rFonts w:ascii="Book Antiqua" w:eastAsia="Book Antiqua" w:hAnsi="Book Antiqua" w:cs="Book Antiqua"/>
          <w:i/>
          <w:iCs/>
          <w:color w:val="000000"/>
        </w:rPr>
        <w:t>n</w:t>
      </w:r>
      <w:r w:rsidRPr="008D72A1">
        <w:rPr>
          <w:rFonts w:ascii="Book Antiqua" w:eastAsia="Book Antiqua" w:hAnsi="Book Antiqua" w:cs="Book Antiqua"/>
          <w:color w:val="000000"/>
        </w:rPr>
        <w:t xml:space="preserve"> = 16). Besides, no significant differences in survival were noted between the two treatment arms. Therefore, there is a great need for more data to identify patients who are most likely to benefit from anti-EGFR antibody-based therapies in this setting.</w:t>
      </w:r>
    </w:p>
    <w:p w14:paraId="38FD8758" w14:textId="5222EF8D"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An ongoing study is comparing FOLFOXIRI plus bevacizumab to FOLFOXIRI plus cetuximab as first-line treatment for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(FIRE-4.5/AIO-KRK-0116). The results of this study might provide new insights into the first-line treatment of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p>
    <w:p w14:paraId="713E0DB9" w14:textId="77777777" w:rsidR="00A77B3E" w:rsidRPr="008D72A1" w:rsidRDefault="00A77B3E" w:rsidP="008D72A1">
      <w:pPr>
        <w:snapToGrid w:val="0"/>
        <w:spacing w:line="360" w:lineRule="auto"/>
        <w:jc w:val="both"/>
        <w:rPr>
          <w:rFonts w:ascii="Book Antiqua" w:hAnsi="Book Antiqua"/>
        </w:rPr>
      </w:pPr>
    </w:p>
    <w:p w14:paraId="74A17720" w14:textId="01781A0E" w:rsidR="00A77B3E" w:rsidRPr="008D72A1" w:rsidRDefault="00CF16E5" w:rsidP="008D72A1">
      <w:pPr>
        <w:snapToGrid w:val="0"/>
        <w:spacing w:line="360" w:lineRule="auto"/>
        <w:jc w:val="both"/>
        <w:rPr>
          <w:rFonts w:ascii="Book Antiqua" w:hAnsi="Book Antiqua"/>
          <w:i/>
          <w:iCs/>
        </w:rPr>
      </w:pPr>
      <w:r w:rsidRPr="008D72A1">
        <w:rPr>
          <w:rFonts w:ascii="Book Antiqua" w:eastAsia="Book Antiqua" w:hAnsi="Book Antiqua" w:cs="Book Antiqua"/>
          <w:b/>
          <w:bCs/>
          <w:i/>
          <w:iCs/>
          <w:color w:val="000000"/>
        </w:rPr>
        <w:t>Beyond first-line treatment</w:t>
      </w:r>
      <w:r w:rsidR="00F62295" w:rsidRPr="008D72A1">
        <w:rPr>
          <w:rFonts w:ascii="Book Antiqua" w:eastAsia="Book Antiqua" w:hAnsi="Book Antiqua" w:cs="Book Antiqua"/>
          <w:b/>
          <w:bCs/>
          <w:i/>
          <w:iCs/>
          <w:color w:val="000000"/>
        </w:rPr>
        <w:t xml:space="preserve"> </w:t>
      </w:r>
    </w:p>
    <w:p w14:paraId="71640FD1" w14:textId="77CD0704"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BRAF inhibition with selective BRAF inhibitors (vemurafenib, dabrafenib, and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produced impressive results in the treatment of metastatic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melanoma. Hence, these drugs were tested against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The initial clinical studies demonstrated </w:t>
      </w:r>
      <w:r w:rsidR="00495CC0" w:rsidRPr="008D72A1">
        <w:rPr>
          <w:rFonts w:ascii="Book Antiqua" w:eastAsia="Book Antiqua" w:hAnsi="Book Antiqua" w:cs="Book Antiqua"/>
          <w:color w:val="000000"/>
        </w:rPr>
        <w:t xml:space="preserve">that only a small proportion (approximately </w:t>
      </w:r>
      <w:r w:rsidRPr="008D72A1">
        <w:rPr>
          <w:rFonts w:ascii="Book Antiqua" w:eastAsia="Book Antiqua" w:hAnsi="Book Antiqua" w:cs="Book Antiqua"/>
          <w:color w:val="000000"/>
        </w:rPr>
        <w:t xml:space="preserve">5%) of the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patients were sensitive to BRAF inhibition</w:t>
      </w:r>
      <w:r w:rsidRPr="008D72A1">
        <w:rPr>
          <w:rFonts w:ascii="Book Antiqua" w:eastAsia="Book Antiqua" w:hAnsi="Book Antiqua" w:cs="Book Antiqua"/>
          <w:color w:val="000000"/>
          <w:vertAlign w:val="superscript"/>
        </w:rPr>
        <w:t>[28-32]</w:t>
      </w:r>
      <w:r w:rsidRPr="008D72A1">
        <w:rPr>
          <w:rFonts w:ascii="Book Antiqua" w:eastAsia="Book Antiqua" w:hAnsi="Book Antiqua" w:cs="Book Antiqua"/>
          <w:color w:val="000000"/>
        </w:rPr>
        <w:t xml:space="preserve">. This outcome was highly discordant with preclinical observations </w:t>
      </w:r>
      <w:r w:rsidRPr="008D72A1">
        <w:rPr>
          <w:rFonts w:ascii="Book Antiqua" w:eastAsia="Book Antiqua" w:hAnsi="Book Antiqua" w:cs="Book Antiqua"/>
          <w:color w:val="000000"/>
        </w:rPr>
        <w:lastRenderedPageBreak/>
        <w:t xml:space="preserve">indicating that BRAF inhibition can efficiently inhibit the proliferation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CRC cells and induce tumor regression </w:t>
      </w:r>
      <w:r w:rsidRPr="008D72A1">
        <w:rPr>
          <w:rFonts w:ascii="Book Antiqua" w:eastAsia="Book Antiqua" w:hAnsi="Book Antiqua" w:cs="Book Antiqua"/>
          <w:i/>
          <w:color w:val="000000"/>
        </w:rPr>
        <w:t>in vivo</w:t>
      </w:r>
      <w:r w:rsidRPr="008D72A1">
        <w:rPr>
          <w:rFonts w:ascii="Book Antiqua" w:eastAsia="Book Antiqua" w:hAnsi="Book Antiqua" w:cs="Book Antiqua"/>
          <w:color w:val="000000"/>
        </w:rPr>
        <w:t xml:space="preserve"> and </w:t>
      </w:r>
      <w:r w:rsidRPr="008D72A1">
        <w:rPr>
          <w:rFonts w:ascii="Book Antiqua" w:eastAsia="Book Antiqua" w:hAnsi="Book Antiqua" w:cs="Book Antiqua"/>
          <w:i/>
          <w:color w:val="000000"/>
        </w:rPr>
        <w:t>in vitro</w:t>
      </w:r>
      <w:r w:rsidRPr="008D72A1">
        <w:rPr>
          <w:rFonts w:ascii="Book Antiqua" w:eastAsia="Book Antiqua" w:hAnsi="Book Antiqua" w:cs="Book Antiqua"/>
          <w:color w:val="000000"/>
          <w:vertAlign w:val="superscript"/>
        </w:rPr>
        <w:t>[33]</w:t>
      </w:r>
      <w:r w:rsidRPr="008D72A1">
        <w:rPr>
          <w:rFonts w:ascii="Book Antiqua" w:eastAsia="Book Antiqua" w:hAnsi="Book Antiqua" w:cs="Book Antiqua"/>
          <w:color w:val="000000"/>
        </w:rPr>
        <w:t>.</w:t>
      </w:r>
    </w:p>
    <w:p w14:paraId="26BFB53F" w14:textId="70B74FAC"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Considerable preclinical research efforts have been made to identify molecular mechanisms underlying resistance to BRAF inhibitor therapy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CRC. The obtained data showed that the administration of a BRAF inhibitor initially causes a rapid decline in the magnitude of MAPK activity in tumor cells, leading to the loss of the negative feedback between ERK and EGFR. This event enhances EGFR-mediated RAS activity, leading to RAF heterodimer (</w:t>
      </w:r>
      <w:r w:rsidRPr="008D72A1">
        <w:rPr>
          <w:rFonts w:ascii="Book Antiqua" w:eastAsia="Book Antiqua" w:hAnsi="Book Antiqua" w:cs="Book Antiqua"/>
          <w:i/>
          <w:iCs/>
          <w:color w:val="000000"/>
        </w:rPr>
        <w:t>i.e.</w:t>
      </w:r>
      <w:r w:rsidRPr="008D72A1">
        <w:rPr>
          <w:rFonts w:ascii="Book Antiqua" w:eastAsia="Book Antiqua" w:hAnsi="Book Antiqua" w:cs="Book Antiqua"/>
          <w:color w:val="000000"/>
        </w:rPr>
        <w:t>, BRAF-CRAF) formation and C-RAF transactivation, resulting in a rebound activation of the MAPK pathway</w:t>
      </w:r>
      <w:r w:rsidRPr="008D72A1">
        <w:rPr>
          <w:rFonts w:ascii="Book Antiqua" w:eastAsia="Book Antiqua" w:hAnsi="Book Antiqua" w:cs="Book Antiqua"/>
          <w:color w:val="000000"/>
          <w:vertAlign w:val="superscript"/>
        </w:rPr>
        <w:t>[34-36]</w:t>
      </w:r>
      <w:r w:rsidRPr="008D72A1">
        <w:rPr>
          <w:rFonts w:ascii="Book Antiqua" w:eastAsia="Book Antiqua" w:hAnsi="Book Antiqua" w:cs="Book Antiqua"/>
          <w:color w:val="000000"/>
        </w:rPr>
        <w:t>.</w:t>
      </w:r>
    </w:p>
    <w:p w14:paraId="2398F027" w14:textId="66D81E8E"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Overactivation of the PI3K pathway was found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CRC cells mediating </w:t>
      </w:r>
      <w:r w:rsidRPr="008D72A1">
        <w:rPr>
          <w:rFonts w:ascii="Book Antiqua" w:eastAsia="Book Antiqua" w:hAnsi="Book Antiqua" w:cs="Book Antiqua"/>
          <w:i/>
          <w:color w:val="000000"/>
        </w:rPr>
        <w:t>de novo</w:t>
      </w:r>
      <w:r w:rsidRPr="008D72A1">
        <w:rPr>
          <w:rFonts w:ascii="Book Antiqua" w:eastAsia="Book Antiqua" w:hAnsi="Book Antiqua" w:cs="Book Antiqua"/>
          <w:color w:val="000000"/>
        </w:rPr>
        <w:t xml:space="preserve"> resistance to BRAF inhibitors</w:t>
      </w:r>
      <w:r w:rsidRPr="008D72A1">
        <w:rPr>
          <w:rFonts w:ascii="Book Antiqua" w:eastAsia="Book Antiqua" w:hAnsi="Book Antiqua" w:cs="Book Antiqua"/>
          <w:color w:val="000000"/>
          <w:vertAlign w:val="superscript"/>
        </w:rPr>
        <w:t>[33,37,38]</w:t>
      </w:r>
      <w:r w:rsidRPr="008D72A1">
        <w:rPr>
          <w:rFonts w:ascii="Book Antiqua" w:eastAsia="Book Antiqua" w:hAnsi="Book Antiqua" w:cs="Book Antiqua"/>
          <w:color w:val="000000"/>
        </w:rPr>
        <w:t>. Besides, CRC cell lines with activating PIK3CA mutations or loss of PTEN expression were found to be more resistant to the growth-inhibiting effects of BRAF inhibitors compared to cell lines without these alterations</w:t>
      </w:r>
      <w:r w:rsidRPr="008D72A1">
        <w:rPr>
          <w:rFonts w:ascii="Book Antiqua" w:eastAsia="Book Antiqua" w:hAnsi="Book Antiqua" w:cs="Book Antiqua"/>
          <w:color w:val="000000"/>
          <w:vertAlign w:val="superscript"/>
        </w:rPr>
        <w:t>[3,37]</w:t>
      </w:r>
      <w:r w:rsidRPr="008D72A1">
        <w:rPr>
          <w:rFonts w:ascii="Book Antiqua" w:eastAsia="Book Antiqua" w:hAnsi="Book Antiqua" w:cs="Book Antiqua"/>
          <w:color w:val="000000"/>
        </w:rPr>
        <w:t>.</w:t>
      </w:r>
    </w:p>
    <w:p w14:paraId="3D41DFD6" w14:textId="5026D106"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Preclinical studies also support the role of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 signaling in the development of resistance to BRAF inhibition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CRC</w:t>
      </w:r>
      <w:r w:rsidRPr="008D72A1">
        <w:rPr>
          <w:rFonts w:ascii="Book Antiqua" w:eastAsia="Book Antiqua" w:hAnsi="Book Antiqua" w:cs="Book Antiqua"/>
          <w:color w:val="000000"/>
          <w:vertAlign w:val="superscript"/>
        </w:rPr>
        <w:t>[39]</w:t>
      </w:r>
      <w:r w:rsidRPr="008D72A1">
        <w:rPr>
          <w:rFonts w:ascii="Book Antiqua" w:eastAsia="Book Antiqua" w:hAnsi="Book Antiqua" w:cs="Book Antiqua"/>
          <w:color w:val="000000"/>
        </w:rPr>
        <w:t xml:space="preserve">. Treatment with BRAF inhibitors was found to induce focal adhesion kinase-dependent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/β-catenin pathway activation in the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V600E-mutant CRC cell lines</w:t>
      </w:r>
      <w:r w:rsidRPr="008D72A1">
        <w:rPr>
          <w:rFonts w:ascii="Book Antiqua" w:eastAsia="Book Antiqua" w:hAnsi="Book Antiqua" w:cs="Book Antiqua"/>
          <w:color w:val="000000"/>
          <w:vertAlign w:val="superscript"/>
        </w:rPr>
        <w:t>[39]</w:t>
      </w:r>
      <w:r w:rsidRPr="008D72A1">
        <w:rPr>
          <w:rFonts w:ascii="Book Antiqua" w:eastAsia="Book Antiqua" w:hAnsi="Book Antiqua" w:cs="Book Antiqua"/>
          <w:color w:val="000000"/>
        </w:rPr>
        <w:t xml:space="preserve">. Activation of the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/β-catenin pathway promoted BRAF inhibitor resistance independent of MAPK pathway reactivation. The mechanisms underlying this resistance are unknown. It was postulated that the activated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 pathway might contribute to BRAF inhibitor resistance by enhancing the stemness properties of CRC cells</w:t>
      </w:r>
      <w:r w:rsidRPr="008D72A1">
        <w:rPr>
          <w:rFonts w:ascii="Book Antiqua" w:eastAsia="Book Antiqua" w:hAnsi="Book Antiqua" w:cs="Book Antiqua"/>
          <w:color w:val="000000"/>
          <w:vertAlign w:val="superscript"/>
        </w:rPr>
        <w:t>[39]</w:t>
      </w:r>
      <w:r w:rsidRPr="008D72A1">
        <w:rPr>
          <w:rFonts w:ascii="Book Antiqua" w:eastAsia="Book Antiqua" w:hAnsi="Book Antiqua" w:cs="Book Antiqua"/>
          <w:color w:val="000000"/>
        </w:rPr>
        <w:t>.</w:t>
      </w:r>
    </w:p>
    <w:p w14:paraId="2334DC27" w14:textId="5818F2C8" w:rsidR="00A77B3E" w:rsidRPr="008D72A1" w:rsidRDefault="00CF16E5" w:rsidP="008D72A1">
      <w:pPr>
        <w:snapToGrid w:val="0"/>
        <w:spacing w:line="360" w:lineRule="auto"/>
        <w:ind w:firstLineChars="100" w:firstLine="240"/>
        <w:jc w:val="both"/>
        <w:rPr>
          <w:rFonts w:ascii="Book Antiqua" w:eastAsia="Book Antiqua" w:hAnsi="Book Antiqua" w:cs="Book Antiqua"/>
          <w:color w:val="000000"/>
        </w:rPr>
      </w:pPr>
      <w:r w:rsidRPr="008D72A1">
        <w:rPr>
          <w:rFonts w:ascii="Book Antiqua" w:eastAsia="Book Antiqua" w:hAnsi="Book Antiqua" w:cs="Book Antiqua"/>
          <w:color w:val="000000"/>
        </w:rPr>
        <w:t>Overall, these data suggest that a combinatorial approach targeting the critical downstream components of MAPK signaling and other relevant pathways might be more effective in the treatment of</w:t>
      </w:r>
      <w:r w:rsidRPr="008D72A1">
        <w:rPr>
          <w:rFonts w:ascii="Book Antiqua" w:eastAsia="Book Antiqua" w:hAnsi="Book Antiqua" w:cs="Book Antiqua"/>
          <w:i/>
          <w:color w:val="000000"/>
        </w:rPr>
        <w:t xml:space="preserve"> BRAF</w:t>
      </w:r>
      <w:r w:rsidRPr="008D72A1">
        <w:rPr>
          <w:rFonts w:ascii="Book Antiqua" w:eastAsia="Book Antiqua" w:hAnsi="Book Antiqua" w:cs="Book Antiqua"/>
          <w:color w:val="000000"/>
        </w:rPr>
        <w:t>-mutant mCRC.</w:t>
      </w:r>
    </w:p>
    <w:p w14:paraId="06E85D97" w14:textId="77777777" w:rsidR="00FF251D" w:rsidRPr="008D72A1" w:rsidRDefault="00FF251D" w:rsidP="008D72A1">
      <w:pPr>
        <w:snapToGrid w:val="0"/>
        <w:spacing w:line="360" w:lineRule="auto"/>
        <w:ind w:firstLineChars="100" w:firstLine="240"/>
        <w:jc w:val="both"/>
        <w:rPr>
          <w:rFonts w:ascii="Book Antiqua" w:hAnsi="Book Antiqua"/>
        </w:rPr>
      </w:pPr>
    </w:p>
    <w:p w14:paraId="3DEE7B9E" w14:textId="77777777" w:rsidR="00A77B3E" w:rsidRPr="008D72A1" w:rsidRDefault="00CF16E5" w:rsidP="008D72A1">
      <w:pPr>
        <w:snapToGrid w:val="0"/>
        <w:spacing w:line="360" w:lineRule="auto"/>
        <w:jc w:val="both"/>
        <w:rPr>
          <w:rFonts w:ascii="Book Antiqua" w:hAnsi="Book Antiqua"/>
          <w:b/>
          <w:bCs/>
        </w:rPr>
      </w:pPr>
      <w:r w:rsidRPr="008D72A1">
        <w:rPr>
          <w:rFonts w:ascii="Book Antiqua" w:eastAsia="Book Antiqua" w:hAnsi="Book Antiqua" w:cs="Book Antiqua"/>
          <w:b/>
          <w:bCs/>
          <w:i/>
          <w:iCs/>
          <w:color w:val="000000"/>
        </w:rPr>
        <w:t>Dual inhibition of BRAF and EGFR</w:t>
      </w:r>
    </w:p>
    <w:p w14:paraId="01091FC3" w14:textId="6B5F0430"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A pilot trial investigated the efficacy and safety of a combination of vemurafenib and panitumumab in 15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 mutant-mCRC who had previously </w:t>
      </w:r>
      <w:r w:rsidRPr="008D72A1">
        <w:rPr>
          <w:rFonts w:ascii="Book Antiqua" w:eastAsia="Book Antiqua" w:hAnsi="Book Antiqua" w:cs="Book Antiqua"/>
          <w:color w:val="000000"/>
        </w:rPr>
        <w:lastRenderedPageBreak/>
        <w:t>received at least one line of chemotherapy</w:t>
      </w:r>
      <w:r w:rsidRPr="008D72A1">
        <w:rPr>
          <w:rFonts w:ascii="Book Antiqua" w:eastAsia="Book Antiqua" w:hAnsi="Book Antiqua" w:cs="Book Antiqua"/>
          <w:color w:val="000000"/>
          <w:vertAlign w:val="superscript"/>
        </w:rPr>
        <w:t>[40]</w:t>
      </w:r>
      <w:r w:rsidRPr="008D72A1">
        <w:rPr>
          <w:rFonts w:ascii="Book Antiqua" w:eastAsia="Book Antiqua" w:hAnsi="Book Antiqua" w:cs="Book Antiqua"/>
          <w:color w:val="000000"/>
        </w:rPr>
        <w:t xml:space="preserve">. Two patients (13%) had a confirmed partial response, and two patients had stable disease lasting at least six months </w:t>
      </w:r>
      <w:r w:rsidR="00C45AA6" w:rsidRPr="008D72A1">
        <w:rPr>
          <w:rFonts w:ascii="Book Antiqua" w:eastAsia="Book Antiqua" w:hAnsi="Book Antiqua" w:cs="Book Antiqua"/>
          <w:color w:val="000000"/>
        </w:rPr>
        <w:t>(</w:t>
      </w:r>
      <w:r w:rsidRPr="008D72A1">
        <w:rPr>
          <w:rFonts w:ascii="Book Antiqua" w:eastAsia="Book Antiqua" w:hAnsi="Book Antiqua" w:cs="Book Antiqua"/>
          <w:color w:val="000000"/>
        </w:rPr>
        <w:t>Table 1</w:t>
      </w:r>
      <w:r w:rsidR="00C45AA6" w:rsidRPr="008D72A1">
        <w:rPr>
          <w:rFonts w:ascii="Book Antiqua" w:eastAsia="Book Antiqua" w:hAnsi="Book Antiqua" w:cs="Book Antiqua"/>
          <w:color w:val="000000"/>
        </w:rPr>
        <w:t>)</w:t>
      </w:r>
      <w:r w:rsidRPr="008D72A1">
        <w:rPr>
          <w:rFonts w:ascii="Book Antiqua" w:eastAsia="Book Antiqua" w:hAnsi="Book Antiqua" w:cs="Book Antiqua"/>
          <w:color w:val="000000"/>
        </w:rPr>
        <w:t>. Low-grade acneiform skin rash and grade 3-4 increase in ALT, AST, and alkaline phosphatase were the most common side effects. Although this dual-targeted therapy failed to produce a satisfactory outcome, it seemed to work better than BRAF inhibitor monotherapy.</w:t>
      </w:r>
    </w:p>
    <w:p w14:paraId="56143AA1" w14:textId="2414549E" w:rsidR="00A77B3E" w:rsidRPr="008D72A1" w:rsidRDefault="00CF16E5" w:rsidP="008D72A1">
      <w:pPr>
        <w:snapToGrid w:val="0"/>
        <w:spacing w:line="360" w:lineRule="auto"/>
        <w:ind w:firstLineChars="100" w:firstLine="240"/>
        <w:jc w:val="both"/>
        <w:rPr>
          <w:rFonts w:ascii="Book Antiqua" w:eastAsia="Book Antiqua" w:hAnsi="Book Antiqua" w:cs="Book Antiqua"/>
          <w:color w:val="000000"/>
        </w:rPr>
      </w:pPr>
      <w:r w:rsidRPr="008D72A1">
        <w:rPr>
          <w:rFonts w:ascii="Book Antiqua" w:eastAsia="Book Antiqua" w:hAnsi="Book Antiqua" w:cs="Book Antiqua"/>
          <w:color w:val="000000"/>
        </w:rPr>
        <w:t xml:space="preserve">A phase 2 randomized study designed by Southwest Oncology Group (SWOG 1406) evaluated the efficacy of irinotecan and cetuximab with and without vemurafenib in patients with refractory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V600-mutant mCRC</w:t>
      </w:r>
      <w:r w:rsidRPr="008D72A1">
        <w:rPr>
          <w:rFonts w:ascii="Book Antiqua" w:eastAsia="Book Antiqua" w:hAnsi="Book Antiqua" w:cs="Book Antiqua"/>
          <w:color w:val="000000"/>
          <w:vertAlign w:val="superscript"/>
        </w:rPr>
        <w:t>[41]</w:t>
      </w:r>
      <w:r w:rsidRPr="008D72A1">
        <w:rPr>
          <w:rFonts w:ascii="Book Antiqua" w:eastAsia="Book Antiqua" w:hAnsi="Book Antiqua" w:cs="Book Antiqua"/>
          <w:color w:val="000000"/>
        </w:rPr>
        <w:t>. In murine models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the combination of irinotecan, cetuximab, and vemurafenib showed higher antitumor activity than irinotecan and cetuximab or vemurafenib and cetuximab</w:t>
      </w:r>
      <w:r w:rsidRPr="008D72A1">
        <w:rPr>
          <w:rFonts w:ascii="Book Antiqua" w:eastAsia="Book Antiqua" w:hAnsi="Book Antiqua" w:cs="Book Antiqua"/>
          <w:color w:val="000000"/>
          <w:vertAlign w:val="superscript"/>
        </w:rPr>
        <w:t>[33].</w:t>
      </w:r>
      <w:r w:rsidRPr="008D72A1">
        <w:rPr>
          <w:rFonts w:ascii="Book Antiqua" w:eastAsia="Book Antiqua" w:hAnsi="Book Antiqua" w:cs="Book Antiqua"/>
          <w:color w:val="000000"/>
        </w:rPr>
        <w:t xml:space="preserve"> Additionally, a phase 1 study demonstrated that this combination was safe and appeared more effective than vemurafenib alone and irinotecan plus cetuximab, suggesting that this triplet regimen deserved further evaluation as a potential treatment for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r w:rsidRPr="008D72A1">
        <w:rPr>
          <w:rFonts w:ascii="Book Antiqua" w:eastAsia="Book Antiqua" w:hAnsi="Book Antiqua" w:cs="Book Antiqua"/>
          <w:color w:val="000000"/>
          <w:vertAlign w:val="superscript"/>
        </w:rPr>
        <w:t>[42]</w:t>
      </w:r>
      <w:r w:rsidRPr="008D72A1">
        <w:rPr>
          <w:rFonts w:ascii="Book Antiqua" w:eastAsia="Book Antiqua" w:hAnsi="Book Antiqua" w:cs="Book Antiqua"/>
          <w:color w:val="000000"/>
        </w:rPr>
        <w:t xml:space="preserve">. Thus, these preliminary findings prompted the SWOG 1406 trial. The study confirmed earlier findings and showed that the addition of vemurafenib to the combination of cetuximab and irinotecan led to a prolonged PFS (4.4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2.2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xml:space="preserve">; HR 0.42; </w:t>
      </w:r>
      <w:r w:rsidRPr="008D72A1">
        <w:rPr>
          <w:rFonts w:ascii="Book Antiqua" w:eastAsia="Book Antiqua" w:hAnsi="Book Antiqua" w:cs="Book Antiqua"/>
          <w:i/>
          <w:iCs/>
          <w:color w:val="000000"/>
        </w:rPr>
        <w:t>P</w:t>
      </w:r>
      <w:r w:rsidR="00F275D2" w:rsidRPr="008D72A1">
        <w:rPr>
          <w:rFonts w:ascii="Book Antiqua" w:eastAsia="Book Antiqua" w:hAnsi="Book Antiqua" w:cs="Book Antiqua"/>
          <w:i/>
          <w:iCs/>
          <w:color w:val="000000"/>
        </w:rPr>
        <w:t xml:space="preserve"> </w:t>
      </w:r>
      <w:r w:rsidRPr="008D72A1">
        <w:rPr>
          <w:rFonts w:ascii="Book Antiqua" w:eastAsia="Book Antiqua" w:hAnsi="Book Antiqua" w:cs="Book Antiqua"/>
          <w:color w:val="000000"/>
        </w:rPr>
        <w:t>&lt;</w:t>
      </w:r>
      <w:r w:rsidR="00F275D2"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0.001) and a higher disease control rate (67%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22%; </w:t>
      </w:r>
      <w:r w:rsidRPr="008D72A1">
        <w:rPr>
          <w:rFonts w:ascii="Book Antiqua" w:eastAsia="Book Antiqua" w:hAnsi="Book Antiqua" w:cs="Book Antiqua"/>
          <w:i/>
          <w:iCs/>
          <w:color w:val="000000"/>
        </w:rPr>
        <w:t>P</w:t>
      </w:r>
      <w:r w:rsidR="00F275D2"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&lt; 0.001), indicating that simultaneous inhibition of BRAF and EGFR is an effective strategy for treating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p>
    <w:p w14:paraId="3AFEE46D" w14:textId="77777777" w:rsidR="00F275D2" w:rsidRPr="008D72A1" w:rsidRDefault="00F275D2" w:rsidP="008D72A1">
      <w:pPr>
        <w:snapToGrid w:val="0"/>
        <w:spacing w:line="360" w:lineRule="auto"/>
        <w:jc w:val="both"/>
        <w:rPr>
          <w:rFonts w:ascii="Book Antiqua" w:hAnsi="Book Antiqua"/>
        </w:rPr>
      </w:pPr>
    </w:p>
    <w:p w14:paraId="611A1492" w14:textId="77777777" w:rsidR="00A77B3E" w:rsidRPr="008D72A1" w:rsidRDefault="00CF16E5" w:rsidP="008D72A1">
      <w:pPr>
        <w:snapToGrid w:val="0"/>
        <w:spacing w:line="360" w:lineRule="auto"/>
        <w:jc w:val="both"/>
        <w:rPr>
          <w:rFonts w:ascii="Book Antiqua" w:hAnsi="Book Antiqua"/>
          <w:b/>
          <w:bCs/>
        </w:rPr>
      </w:pPr>
      <w:r w:rsidRPr="008D72A1">
        <w:rPr>
          <w:rFonts w:ascii="Book Antiqua" w:eastAsia="Book Antiqua" w:hAnsi="Book Antiqua" w:cs="Book Antiqua"/>
          <w:b/>
          <w:bCs/>
          <w:i/>
          <w:iCs/>
          <w:color w:val="000000"/>
        </w:rPr>
        <w:t>Dual inhibition of BRAF and MEK</w:t>
      </w:r>
    </w:p>
    <w:p w14:paraId="4094016D" w14:textId="1C3BB4AD" w:rsidR="00A77B3E" w:rsidRPr="008D72A1" w:rsidRDefault="00CF16E5" w:rsidP="008D72A1">
      <w:pPr>
        <w:snapToGrid w:val="0"/>
        <w:spacing w:line="360" w:lineRule="auto"/>
        <w:jc w:val="both"/>
        <w:rPr>
          <w:rFonts w:ascii="Book Antiqua" w:eastAsia="Book Antiqua" w:hAnsi="Book Antiqua" w:cs="Book Antiqua"/>
          <w:color w:val="000000"/>
        </w:rPr>
      </w:pPr>
      <w:r w:rsidRPr="008D72A1">
        <w:rPr>
          <w:rFonts w:ascii="Book Antiqua" w:eastAsia="Book Antiqua" w:hAnsi="Book Antiqua" w:cs="Book Antiqua"/>
          <w:color w:val="000000"/>
        </w:rPr>
        <w:t xml:space="preserve">Preclinical studies performed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CRC cell lines showed a robust antitumor synergy between BRAF and MEK inhibitors</w:t>
      </w:r>
      <w:r w:rsidRPr="008D72A1">
        <w:rPr>
          <w:rFonts w:ascii="Book Antiqua" w:eastAsia="Book Antiqua" w:hAnsi="Book Antiqua" w:cs="Book Antiqua"/>
          <w:color w:val="000000"/>
          <w:vertAlign w:val="superscript"/>
        </w:rPr>
        <w:t>[43]</w:t>
      </w:r>
      <w:r w:rsidRPr="008D72A1">
        <w:rPr>
          <w:rFonts w:ascii="Book Antiqua" w:eastAsia="Book Antiqua" w:hAnsi="Book Antiqua" w:cs="Book Antiqua"/>
          <w:color w:val="000000"/>
        </w:rPr>
        <w:t xml:space="preserve">. On the basis of these data, Corcoran </w:t>
      </w:r>
      <w:r w:rsidRPr="008D72A1">
        <w:rPr>
          <w:rFonts w:ascii="Book Antiqua" w:eastAsia="Book Antiqua" w:hAnsi="Book Antiqua" w:cs="Book Antiqua"/>
          <w:i/>
          <w:iCs/>
          <w:color w:val="000000"/>
        </w:rPr>
        <w:t>et al</w:t>
      </w:r>
      <w:r w:rsidR="00F275D2" w:rsidRPr="008D72A1">
        <w:rPr>
          <w:rFonts w:ascii="Book Antiqua" w:eastAsia="Book Antiqua" w:hAnsi="Book Antiqua" w:cs="Book Antiqua"/>
          <w:color w:val="000000"/>
          <w:vertAlign w:val="superscript"/>
        </w:rPr>
        <w:t>[44]</w:t>
      </w:r>
      <w:r w:rsidRPr="008D72A1">
        <w:rPr>
          <w:rFonts w:ascii="Book Antiqua" w:eastAsia="Book Antiqua" w:hAnsi="Book Antiqua" w:cs="Book Antiqua"/>
          <w:color w:val="000000"/>
        </w:rPr>
        <w:t xml:space="preserve"> assessed the efficacy of dabrafenib plus the MEK inhibitor trametinib in 43 heavily pretreated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One complete and four partial responses were obtained, and the ORR was 12%. Despite this relatively promising response rate, the median PFS was 3.5 mo. The authors also investigated the pharmacodynamic effects of the treatment in paired </w:t>
      </w:r>
      <w:r w:rsidRPr="008D72A1">
        <w:rPr>
          <w:rFonts w:ascii="Book Antiqua" w:eastAsia="Book Antiqua" w:hAnsi="Book Antiqua" w:cs="Book Antiqua"/>
          <w:color w:val="000000"/>
        </w:rPr>
        <w:lastRenderedPageBreak/>
        <w:t xml:space="preserve">tumor biopsies taken from baseline and after 15 d of treatment. They observed that the combination of dabrafenib plus trametinib was not enough to inhibit MAPK activity effectively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CRC cells, which was probably the most critical factor limiting its efficacy.</w:t>
      </w:r>
    </w:p>
    <w:p w14:paraId="71897DCA" w14:textId="77777777" w:rsidR="00495CC0" w:rsidRPr="008D72A1" w:rsidRDefault="00495CC0" w:rsidP="008D72A1">
      <w:pPr>
        <w:snapToGrid w:val="0"/>
        <w:spacing w:line="360" w:lineRule="auto"/>
        <w:jc w:val="both"/>
        <w:rPr>
          <w:rFonts w:ascii="Book Antiqua" w:hAnsi="Book Antiqua"/>
        </w:rPr>
      </w:pPr>
    </w:p>
    <w:p w14:paraId="09078B04" w14:textId="77777777" w:rsidR="00A77B3E" w:rsidRPr="008D72A1" w:rsidRDefault="00CF16E5" w:rsidP="008D72A1">
      <w:pPr>
        <w:snapToGrid w:val="0"/>
        <w:spacing w:line="360" w:lineRule="auto"/>
        <w:jc w:val="both"/>
        <w:rPr>
          <w:rFonts w:ascii="Book Antiqua" w:hAnsi="Book Antiqua"/>
          <w:b/>
          <w:bCs/>
          <w:i/>
          <w:iCs/>
        </w:rPr>
      </w:pPr>
      <w:r w:rsidRPr="008D72A1">
        <w:rPr>
          <w:rFonts w:ascii="Book Antiqua" w:eastAsia="Book Antiqua" w:hAnsi="Book Antiqua" w:cs="Book Antiqua"/>
          <w:b/>
          <w:bCs/>
          <w:i/>
          <w:iCs/>
          <w:color w:val="000000"/>
        </w:rPr>
        <w:t>Triplet therapies</w:t>
      </w:r>
    </w:p>
    <w:p w14:paraId="47C6A4E3" w14:textId="1439C74E" w:rsidR="00A77B3E" w:rsidRPr="008D72A1" w:rsidRDefault="00CF16E5" w:rsidP="008D72A1">
      <w:pPr>
        <w:snapToGrid w:val="0"/>
        <w:spacing w:line="360" w:lineRule="auto"/>
        <w:jc w:val="both"/>
        <w:rPr>
          <w:rFonts w:ascii="Book Antiqua" w:hAnsi="Book Antiqua"/>
          <w:b/>
          <w:bCs/>
        </w:rPr>
      </w:pPr>
      <w:r w:rsidRPr="008D72A1">
        <w:rPr>
          <w:rFonts w:ascii="Book Antiqua" w:eastAsia="Book Antiqua" w:hAnsi="Book Antiqua" w:cs="Book Antiqua"/>
          <w:b/>
          <w:bCs/>
          <w:color w:val="000000"/>
        </w:rPr>
        <w:t>Combined BRAF, EGFR, and MEK inhibition</w:t>
      </w:r>
      <w:r w:rsidR="00495CC0" w:rsidRPr="008D72A1">
        <w:rPr>
          <w:rFonts w:ascii="Book Antiqua" w:eastAsia="SimSun" w:hAnsi="Book Antiqua" w:cs="SimSun"/>
          <w:b/>
          <w:bCs/>
          <w:color w:val="000000"/>
          <w:lang w:eastAsia="zh-CN"/>
        </w:rPr>
        <w:t xml:space="preserve">: </w:t>
      </w:r>
      <w:r w:rsidRPr="008D72A1">
        <w:rPr>
          <w:rFonts w:ascii="Book Antiqua" w:eastAsia="Book Antiqua" w:hAnsi="Book Antiqua" w:cs="Book Antiqua"/>
          <w:color w:val="000000"/>
        </w:rPr>
        <w:t xml:space="preserve">Corcoran </w:t>
      </w:r>
      <w:r w:rsidRPr="008D72A1">
        <w:rPr>
          <w:rFonts w:ascii="Book Antiqua" w:eastAsia="Book Antiqua" w:hAnsi="Book Antiqua" w:cs="Book Antiqua"/>
          <w:i/>
          <w:iCs/>
          <w:color w:val="000000"/>
        </w:rPr>
        <w:t>et al</w:t>
      </w:r>
      <w:r w:rsidR="00F275D2" w:rsidRPr="008D72A1">
        <w:rPr>
          <w:rFonts w:ascii="Book Antiqua" w:eastAsia="Book Antiqua" w:hAnsi="Book Antiqua" w:cs="Book Antiqua"/>
          <w:color w:val="000000"/>
          <w:vertAlign w:val="superscript"/>
        </w:rPr>
        <w:t>[36]</w:t>
      </w:r>
      <w:r w:rsidRPr="008D72A1">
        <w:rPr>
          <w:rFonts w:ascii="Book Antiqua" w:eastAsia="Book Antiqua" w:hAnsi="Book Antiqua" w:cs="Book Antiqua"/>
          <w:color w:val="000000"/>
        </w:rPr>
        <w:t xml:space="preserve"> hypothesized that a combined inhibition strategy targeting the BRAF, MEK, and EGFR pathways may lead to improved efficacy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by providing more profound inhibition of the MAPK pathway. They conducted a 3-arm randomized controlled study to compare dabrafenib and panitumumab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dabrafenib, trametinib, and panitumumab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and trametinib and panitumumab (T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P) in pretreated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r w:rsidRPr="008D72A1">
        <w:rPr>
          <w:rFonts w:ascii="Book Antiqua" w:eastAsia="Book Antiqua" w:hAnsi="Book Antiqua" w:cs="Book Antiqua"/>
          <w:color w:val="000000"/>
          <w:vertAlign w:val="superscript"/>
        </w:rPr>
        <w:t>[36]</w:t>
      </w:r>
      <w:r w:rsidRPr="008D72A1">
        <w:rPr>
          <w:rFonts w:ascii="Book Antiqua" w:eastAsia="Book Antiqua" w:hAnsi="Book Antiqua" w:cs="Book Antiqua"/>
          <w:color w:val="000000"/>
        </w:rPr>
        <w:t xml:space="preserve">. The ORRs in these treatment arms were 10%, 21%, and 0%, respectively; the median PFS periods were 3.5, 4.2, and 2.6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xml:space="preserve">, respectively; and the median OS periods were 13.2, 9.1, and 8.2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respectively. The combined frequency of the most common adverse events (diarrhea, acneiform rash, nausea, fatigue, and pyrexia) was higher in the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arm than in the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arm. Eighteen percent of patients receiving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discontinued treatment due to an adverse event. Pharmacodynamic studies demonstrated that both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and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significantly decreased the levels of phosphorylated ERK in paired on-treatment biopsy specimens of the patients, but 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did not. However, the degree of ERK inhibition produced by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P and D</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w:t>
      </w:r>
      <w:r w:rsidR="00C45AA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P remained lower than those obtained by BRAF inhibitor monotherapies in melanoma samples, possibly explaining why the efficacy of these treatment approaches in </w:t>
      </w:r>
      <w:r w:rsidR="00B43687" w:rsidRPr="008D72A1">
        <w:rPr>
          <w:rFonts w:ascii="Book Antiqua" w:eastAsia="Book Antiqua" w:hAnsi="Book Antiqua" w:cs="Book Antiqua"/>
          <w:color w:val="000000"/>
        </w:rPr>
        <w:t>CRC</w:t>
      </w:r>
      <w:r w:rsidRPr="008D72A1">
        <w:rPr>
          <w:rFonts w:ascii="Book Antiqua" w:eastAsia="Book Antiqua" w:hAnsi="Book Antiqua" w:cs="Book Antiqua"/>
          <w:color w:val="000000"/>
        </w:rPr>
        <w:t xml:space="preserve"> still falls short of BRAF inhibitors monotherapy in melanoma.</w:t>
      </w:r>
    </w:p>
    <w:p w14:paraId="2AB085F0" w14:textId="239017FA"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More recently, the results of the first interim analyses of the BEACON study were reported</w:t>
      </w:r>
      <w:r w:rsidRPr="008D72A1">
        <w:rPr>
          <w:rFonts w:ascii="Book Antiqua" w:eastAsia="Book Antiqua" w:hAnsi="Book Antiqua" w:cs="Book Antiqua"/>
          <w:color w:val="000000"/>
          <w:vertAlign w:val="superscript"/>
        </w:rPr>
        <w:t>[45]</w:t>
      </w:r>
      <w:r w:rsidRPr="008D72A1">
        <w:rPr>
          <w:rFonts w:ascii="Book Antiqua" w:eastAsia="Book Antiqua" w:hAnsi="Book Antiqua" w:cs="Book Antiqua"/>
          <w:color w:val="000000"/>
        </w:rPr>
        <w:t xml:space="preserve">. This phase 3 study compared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(a novel BRAF inhibitor with</w:t>
      </w:r>
      <w:r w:rsidRPr="008D72A1">
        <w:rPr>
          <w:rFonts w:ascii="Book Antiqua" w:eastAsia="Book Antiqua" w:hAnsi="Book Antiqua" w:cs="Book Antiqua"/>
          <w:b/>
          <w:bCs/>
          <w:color w:val="000000"/>
          <w:shd w:val="clear" w:color="auto" w:fill="FFFFFF"/>
        </w:rPr>
        <w:t xml:space="preserve"> </w:t>
      </w:r>
      <w:r w:rsidRPr="008D72A1">
        <w:rPr>
          <w:rFonts w:ascii="Book Antiqua" w:eastAsia="Book Antiqua" w:hAnsi="Book Antiqua" w:cs="Book Antiqua"/>
          <w:color w:val="000000"/>
        </w:rPr>
        <w:t xml:space="preserve">improved pharmacological properties) plus the MEK inhibitor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plus cetuximab (triplet-therapy)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cetuximab </w:t>
      </w:r>
      <w:r w:rsidRPr="008D72A1">
        <w:rPr>
          <w:rFonts w:ascii="Book Antiqua" w:eastAsia="Book Antiqua" w:hAnsi="Book Antiqua" w:cs="Book Antiqua"/>
          <w:color w:val="000000"/>
        </w:rPr>
        <w:lastRenderedPageBreak/>
        <w:t xml:space="preserve">(doublet-therapy)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the investigators' choice of either irinotecan or FOLFIRI plus cetuximab (control therapy) in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-mutant mCRC in the second-or third-line setting. The primary endpoints were OS and ORR in the triplet-therapy arm in comparison with those in the control therapy arm. The interim analysis showed a median OS of 9.0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xml:space="preserve"> with the triplet-therapy and 5.4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xml:space="preserve"> with the control therapy (HR</w:t>
      </w:r>
      <w:r w:rsidR="00495CC0" w:rsidRPr="008D72A1">
        <w:rPr>
          <w:rFonts w:ascii="Book Antiqua" w:eastAsia="Book Antiqua" w:hAnsi="Book Antiqua" w:cs="Book Antiqua"/>
          <w:color w:val="000000"/>
        </w:rPr>
        <w:t>: 0.52; 95%CI:</w:t>
      </w:r>
      <w:r w:rsidRPr="008D72A1">
        <w:rPr>
          <w:rFonts w:ascii="Book Antiqua" w:eastAsia="Book Antiqua" w:hAnsi="Book Antiqua" w:cs="Book Antiqua"/>
          <w:color w:val="000000"/>
        </w:rPr>
        <w:t xml:space="preserve"> 0.39-0.70; </w:t>
      </w:r>
      <w:r w:rsidR="00F275D2" w:rsidRPr="008D72A1">
        <w:rPr>
          <w:rFonts w:ascii="Book Antiqua" w:eastAsia="Book Antiqua" w:hAnsi="Book Antiqua" w:cs="Book Antiqua"/>
          <w:i/>
          <w:iCs/>
          <w:color w:val="000000"/>
        </w:rPr>
        <w:t>P</w:t>
      </w:r>
      <w:r w:rsidRPr="008D72A1">
        <w:rPr>
          <w:rFonts w:ascii="Book Antiqua" w:eastAsia="Book Antiqua" w:hAnsi="Book Antiqua" w:cs="Book Antiqua"/>
          <w:color w:val="000000"/>
        </w:rPr>
        <w:t xml:space="preserve"> &lt; 0.001). The ORR was 26% for patients receiving triplet therapy, [which was higher (34%) in a patient subgroup that received just one prior therapy line], and 2% for those receiving control therapy (</w:t>
      </w:r>
      <w:r w:rsidRPr="008D72A1">
        <w:rPr>
          <w:rFonts w:ascii="Book Antiqua" w:eastAsia="Book Antiqua" w:hAnsi="Book Antiqua" w:cs="Book Antiqua"/>
          <w:i/>
          <w:iCs/>
          <w:color w:val="000000"/>
        </w:rPr>
        <w:t>P</w:t>
      </w:r>
      <w:r w:rsidRPr="008D72A1">
        <w:rPr>
          <w:rFonts w:ascii="Book Antiqua" w:eastAsia="Book Antiqua" w:hAnsi="Book Antiqua" w:cs="Book Antiqua"/>
          <w:color w:val="000000"/>
        </w:rPr>
        <w:t xml:space="preserve"> &lt; 0.001). The median OS in the doublet-therapy arm was 8.4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xml:space="preserve"> (HR </w:t>
      </w:r>
      <w:r w:rsidRPr="008D72A1">
        <w:rPr>
          <w:rFonts w:ascii="Book Antiqua" w:eastAsia="Book Antiqua" w:hAnsi="Book Antiqua" w:cs="Book Antiqua"/>
          <w:i/>
          <w:iCs/>
          <w:color w:val="000000"/>
        </w:rPr>
        <w:t>vs</w:t>
      </w:r>
      <w:r w:rsidR="000A401F" w:rsidRPr="008D72A1">
        <w:rPr>
          <w:rFonts w:ascii="Book Antiqua" w:eastAsia="Book Antiqua" w:hAnsi="Book Antiqua" w:cs="Book Antiqua"/>
          <w:color w:val="000000"/>
        </w:rPr>
        <w:t xml:space="preserve"> control therapy, 0.60; 95%CI:</w:t>
      </w:r>
      <w:r w:rsidRPr="008D72A1">
        <w:rPr>
          <w:rFonts w:ascii="Book Antiqua" w:eastAsia="Book Antiqua" w:hAnsi="Book Antiqua" w:cs="Book Antiqua"/>
          <w:color w:val="000000"/>
        </w:rPr>
        <w:t xml:space="preserve"> 0.45-0.79; </w:t>
      </w:r>
      <w:r w:rsidRPr="008D72A1">
        <w:rPr>
          <w:rFonts w:ascii="Book Antiqua" w:eastAsia="Book Antiqua" w:hAnsi="Book Antiqua" w:cs="Book Antiqua"/>
          <w:i/>
          <w:iCs/>
          <w:color w:val="000000"/>
        </w:rPr>
        <w:t>P</w:t>
      </w:r>
      <w:r w:rsidRPr="008D72A1">
        <w:rPr>
          <w:rFonts w:ascii="Book Antiqua" w:eastAsia="Book Antiqua" w:hAnsi="Book Antiqua" w:cs="Book Antiqua"/>
          <w:color w:val="000000"/>
        </w:rPr>
        <w:t xml:space="preserve"> &lt; 0.001). Grade 3 or higher adverse events, including diarrhea, nausea, vomiting, and acneiform dermatitis, were noted in 58%, 50%, and 61% of patients receiving triplet therapy, doublet therapy, and control therapy, respectively.</w:t>
      </w:r>
    </w:p>
    <w:p w14:paraId="510F1596" w14:textId="113ECBFE"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Update survival analysis from the BEACON study providing an additional six months of follow-up indicated that the median OS</w:t>
      </w:r>
      <w:r w:rsidR="000A401F" w:rsidRPr="008D72A1">
        <w:rPr>
          <w:rFonts w:ascii="Book Antiqua" w:eastAsia="Book Antiqua" w:hAnsi="Book Antiqua" w:cs="Book Antiqua"/>
          <w:color w:val="000000"/>
        </w:rPr>
        <w:t xml:space="preserve"> was 9.3 </w:t>
      </w:r>
      <w:proofErr w:type="spellStart"/>
      <w:r w:rsidR="000A401F" w:rsidRPr="008D72A1">
        <w:rPr>
          <w:rFonts w:ascii="Book Antiqua" w:eastAsia="Book Antiqua" w:hAnsi="Book Antiqua" w:cs="Book Antiqua"/>
          <w:color w:val="000000"/>
        </w:rPr>
        <w:t>mo</w:t>
      </w:r>
      <w:proofErr w:type="spellEnd"/>
      <w:r w:rsidR="000A401F" w:rsidRPr="008D72A1">
        <w:rPr>
          <w:rFonts w:ascii="Book Antiqua" w:eastAsia="Book Antiqua" w:hAnsi="Book Antiqua" w:cs="Book Antiqua"/>
          <w:color w:val="000000"/>
        </w:rPr>
        <w:t xml:space="preserve"> (95%CI:</w:t>
      </w:r>
      <w:r w:rsidRPr="008D72A1">
        <w:rPr>
          <w:rFonts w:ascii="Book Antiqua" w:eastAsia="Book Antiqua" w:hAnsi="Book Antiqua" w:cs="Book Antiqua"/>
          <w:color w:val="000000"/>
        </w:rPr>
        <w:t xml:space="preserve"> 8.2-10.8) with the</w:t>
      </w:r>
      <w:r w:rsidR="000A401F" w:rsidRPr="008D72A1">
        <w:rPr>
          <w:rFonts w:ascii="Book Antiqua" w:eastAsia="Book Antiqua" w:hAnsi="Book Antiqua" w:cs="Book Antiqua"/>
          <w:color w:val="000000"/>
        </w:rPr>
        <w:t xml:space="preserve"> triplet therapy, 9.3 </w:t>
      </w:r>
      <w:proofErr w:type="spellStart"/>
      <w:r w:rsidR="000A401F" w:rsidRPr="008D72A1">
        <w:rPr>
          <w:rFonts w:ascii="Book Antiqua" w:eastAsia="Book Antiqua" w:hAnsi="Book Antiqua" w:cs="Book Antiqua"/>
          <w:color w:val="000000"/>
        </w:rPr>
        <w:t>mo</w:t>
      </w:r>
      <w:proofErr w:type="spellEnd"/>
      <w:r w:rsidR="000A401F" w:rsidRPr="008D72A1">
        <w:rPr>
          <w:rFonts w:ascii="Book Antiqua" w:eastAsia="Book Antiqua" w:hAnsi="Book Antiqua" w:cs="Book Antiqua"/>
          <w:color w:val="000000"/>
        </w:rPr>
        <w:t xml:space="preserve"> (95%CI:</w:t>
      </w:r>
      <w:r w:rsidRPr="008D72A1">
        <w:rPr>
          <w:rFonts w:ascii="Book Antiqua" w:eastAsia="Book Antiqua" w:hAnsi="Book Antiqua" w:cs="Book Antiqua"/>
          <w:color w:val="000000"/>
        </w:rPr>
        <w:t xml:space="preserve"> 8.0-11.3) with the dou</w:t>
      </w:r>
      <w:r w:rsidR="000A401F" w:rsidRPr="008D72A1">
        <w:rPr>
          <w:rFonts w:ascii="Book Antiqua" w:eastAsia="Book Antiqua" w:hAnsi="Book Antiqua" w:cs="Book Antiqua"/>
          <w:color w:val="000000"/>
        </w:rPr>
        <w:t xml:space="preserve">blet therapy, and 5.9 </w:t>
      </w:r>
      <w:proofErr w:type="spellStart"/>
      <w:r w:rsidR="000A401F" w:rsidRPr="008D72A1">
        <w:rPr>
          <w:rFonts w:ascii="Book Antiqua" w:eastAsia="Book Antiqua" w:hAnsi="Book Antiqua" w:cs="Book Antiqua"/>
          <w:color w:val="000000"/>
        </w:rPr>
        <w:t>mo</w:t>
      </w:r>
      <w:proofErr w:type="spellEnd"/>
      <w:r w:rsidR="000A401F" w:rsidRPr="008D72A1">
        <w:rPr>
          <w:rFonts w:ascii="Book Antiqua" w:eastAsia="Book Antiqua" w:hAnsi="Book Antiqua" w:cs="Book Antiqua"/>
          <w:color w:val="000000"/>
        </w:rPr>
        <w:t xml:space="preserve"> (95%CI:</w:t>
      </w:r>
      <w:r w:rsidRPr="008D72A1">
        <w:rPr>
          <w:rFonts w:ascii="Book Antiqua" w:eastAsia="Book Antiqua" w:hAnsi="Book Antiqua" w:cs="Book Antiqua"/>
          <w:color w:val="000000"/>
        </w:rPr>
        <w:t xml:space="preserve"> 5.1-7.1) with the control therapy. The ORRs were 27%, 20%, and 2%, respectively</w:t>
      </w:r>
      <w:r w:rsidRPr="008D72A1">
        <w:rPr>
          <w:rFonts w:ascii="Book Antiqua" w:eastAsia="Book Antiqua" w:hAnsi="Book Antiqua" w:cs="Book Antiqua"/>
          <w:color w:val="000000"/>
          <w:vertAlign w:val="superscript"/>
        </w:rPr>
        <w:t>[46]</w:t>
      </w:r>
      <w:r w:rsidRPr="008D72A1">
        <w:rPr>
          <w:rFonts w:ascii="Book Antiqua" w:eastAsia="Book Antiqua" w:hAnsi="Book Antiqua" w:cs="Book Antiqua"/>
          <w:color w:val="000000"/>
        </w:rPr>
        <w:t xml:space="preserve">. These results suggested that the use of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together with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cetuximab, may not provide additional survival benefit for these patients.</w:t>
      </w:r>
    </w:p>
    <w:p w14:paraId="4ABC0DAF" w14:textId="4D0E6871" w:rsidR="00A77B3E" w:rsidRPr="008D72A1" w:rsidRDefault="00CF16E5" w:rsidP="008D72A1">
      <w:pPr>
        <w:snapToGrid w:val="0"/>
        <w:spacing w:line="360" w:lineRule="auto"/>
        <w:ind w:firstLineChars="100" w:firstLine="240"/>
        <w:jc w:val="both"/>
        <w:rPr>
          <w:rFonts w:ascii="Book Antiqua" w:eastAsia="Book Antiqua" w:hAnsi="Book Antiqua" w:cs="Book Antiqua"/>
          <w:color w:val="000000"/>
        </w:rPr>
      </w:pPr>
      <w:r w:rsidRPr="008D72A1">
        <w:rPr>
          <w:rFonts w:ascii="Book Antiqua" w:eastAsia="Book Antiqua" w:hAnsi="Book Antiqua" w:cs="Book Antiqua"/>
          <w:color w:val="000000"/>
        </w:rPr>
        <w:t>In April 2020, the</w:t>
      </w:r>
      <w:r w:rsidR="00495DF7" w:rsidRPr="008D72A1">
        <w:rPr>
          <w:rFonts w:ascii="Book Antiqua" w:eastAsia="Book Antiqua" w:hAnsi="Book Antiqua" w:cs="Book Antiqua"/>
          <w:color w:val="000000"/>
        </w:rPr>
        <w:t xml:space="preserve"> United States </w:t>
      </w:r>
      <w:r w:rsidRPr="008D72A1">
        <w:rPr>
          <w:rFonts w:ascii="Book Antiqua" w:eastAsia="Book Antiqua" w:hAnsi="Book Antiqua" w:cs="Book Antiqua"/>
          <w:color w:val="000000"/>
        </w:rPr>
        <w:t>Food and Drug Administration</w:t>
      </w:r>
      <w:r w:rsidR="00495DF7"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approved the combination of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and cetuximab for the treatment of patients with </w:t>
      </w:r>
      <w:r w:rsidRPr="008D72A1">
        <w:rPr>
          <w:rFonts w:ascii="Book Antiqua" w:eastAsia="Book Antiqua" w:hAnsi="Book Antiqua" w:cs="Book Antiqua"/>
          <w:i/>
          <w:iCs/>
          <w:color w:val="000000"/>
        </w:rPr>
        <w:t xml:space="preserve">BRAF </w:t>
      </w:r>
      <w:r w:rsidRPr="008D72A1">
        <w:rPr>
          <w:rFonts w:ascii="Book Antiqua" w:eastAsia="Book Antiqua" w:hAnsi="Book Antiqua" w:cs="Book Antiqua"/>
          <w:color w:val="000000"/>
        </w:rPr>
        <w:t>V600E-mutant mCRC who progressed despite 1 or 2 prior lines of therapy.</w:t>
      </w:r>
    </w:p>
    <w:p w14:paraId="0F06CEE8" w14:textId="77777777" w:rsidR="008C58E6" w:rsidRPr="008D72A1" w:rsidRDefault="008C58E6" w:rsidP="008D72A1">
      <w:pPr>
        <w:snapToGrid w:val="0"/>
        <w:spacing w:line="360" w:lineRule="auto"/>
        <w:jc w:val="both"/>
        <w:rPr>
          <w:rFonts w:ascii="Book Antiqua" w:hAnsi="Book Antiqua"/>
        </w:rPr>
      </w:pPr>
    </w:p>
    <w:p w14:paraId="2B65C585" w14:textId="77777777" w:rsidR="00A77B3E" w:rsidRPr="008D72A1" w:rsidRDefault="00CF16E5" w:rsidP="008D72A1">
      <w:pPr>
        <w:snapToGrid w:val="0"/>
        <w:spacing w:line="360" w:lineRule="auto"/>
        <w:jc w:val="both"/>
        <w:rPr>
          <w:rFonts w:ascii="Book Antiqua" w:hAnsi="Book Antiqua"/>
          <w:b/>
          <w:bCs/>
        </w:rPr>
      </w:pPr>
      <w:r w:rsidRPr="008D72A1">
        <w:rPr>
          <w:rFonts w:ascii="Book Antiqua" w:eastAsia="Book Antiqua" w:hAnsi="Book Antiqua" w:cs="Book Antiqua"/>
          <w:b/>
          <w:bCs/>
          <w:i/>
          <w:iCs/>
          <w:color w:val="000000"/>
        </w:rPr>
        <w:t>Combined BRAF, EGFR, and PI3K inhibition</w:t>
      </w:r>
    </w:p>
    <w:p w14:paraId="7A575C13" w14:textId="3124891F" w:rsidR="00A77B3E" w:rsidRPr="008D72A1" w:rsidRDefault="00CF16E5" w:rsidP="008D72A1">
      <w:pPr>
        <w:snapToGrid w:val="0"/>
        <w:spacing w:line="360" w:lineRule="auto"/>
        <w:jc w:val="both"/>
        <w:rPr>
          <w:rFonts w:ascii="Book Antiqua" w:eastAsia="Book Antiqua" w:hAnsi="Book Antiqua" w:cs="Book Antiqua"/>
          <w:color w:val="000000"/>
        </w:rPr>
      </w:pPr>
      <w:r w:rsidRPr="008D72A1">
        <w:rPr>
          <w:rFonts w:ascii="Book Antiqua" w:eastAsia="Book Antiqua" w:hAnsi="Book Antiqua" w:cs="Book Antiqua"/>
          <w:color w:val="000000"/>
        </w:rPr>
        <w:t xml:space="preserve">Triple inhibition of BRAF, EGFR, and PI3K showed promising antitumor activity in preclinical models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r w:rsidRPr="008D72A1">
        <w:rPr>
          <w:rFonts w:ascii="Book Antiqua" w:eastAsia="Book Antiqua" w:hAnsi="Book Antiqua" w:cs="Book Antiqua"/>
          <w:color w:val="000000"/>
          <w:vertAlign w:val="superscript"/>
        </w:rPr>
        <w:t>[35,37]</w:t>
      </w:r>
      <w:r w:rsidRPr="008D72A1">
        <w:rPr>
          <w:rFonts w:ascii="Book Antiqua" w:eastAsia="Book Antiqua" w:hAnsi="Book Antiqua" w:cs="Book Antiqua"/>
          <w:color w:val="000000"/>
        </w:rPr>
        <w:t xml:space="preserve">, which led to the initiation of a phase 1b/2 study investigating the efficacy of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cetuximab with or without the PI3K-α-specific subunit inhibitor </w:t>
      </w:r>
      <w:proofErr w:type="spellStart"/>
      <w:r w:rsidRPr="008D72A1">
        <w:rPr>
          <w:rFonts w:ascii="Book Antiqua" w:eastAsia="Book Antiqua" w:hAnsi="Book Antiqua" w:cs="Book Antiqua"/>
          <w:color w:val="000000"/>
        </w:rPr>
        <w:t>alpelisib</w:t>
      </w:r>
      <w:proofErr w:type="spellEnd"/>
      <w:r w:rsidRPr="008D72A1">
        <w:rPr>
          <w:rFonts w:ascii="Book Antiqua" w:eastAsia="Book Antiqua" w:hAnsi="Book Antiqua" w:cs="Book Antiqua"/>
          <w:color w:val="000000"/>
        </w:rPr>
        <w:t xml:space="preserve"> in pretreated patients with BRAF-mutant mCRC</w:t>
      </w:r>
      <w:r w:rsidRPr="008D72A1">
        <w:rPr>
          <w:rFonts w:ascii="Book Antiqua" w:eastAsia="Book Antiqua" w:hAnsi="Book Antiqua" w:cs="Book Antiqua"/>
          <w:color w:val="000000"/>
          <w:vertAlign w:val="superscript"/>
        </w:rPr>
        <w:t>[47]</w:t>
      </w:r>
      <w:r w:rsidRPr="008D72A1">
        <w:rPr>
          <w:rFonts w:ascii="Book Antiqua" w:eastAsia="Book Antiqua" w:hAnsi="Book Antiqua" w:cs="Book Antiqua"/>
          <w:color w:val="000000"/>
        </w:rPr>
        <w:t xml:space="preserve">. In the phase </w:t>
      </w:r>
      <w:proofErr w:type="spellStart"/>
      <w:r w:rsidRPr="008D72A1">
        <w:rPr>
          <w:rFonts w:ascii="Book Antiqua" w:eastAsia="Book Antiqua" w:hAnsi="Book Antiqua" w:cs="Book Antiqua"/>
          <w:color w:val="000000"/>
        </w:rPr>
        <w:t>Ib</w:t>
      </w:r>
      <w:proofErr w:type="spellEnd"/>
      <w:r w:rsidRPr="008D72A1">
        <w:rPr>
          <w:rFonts w:ascii="Book Antiqua" w:eastAsia="Book Antiqua" w:hAnsi="Book Antiqua" w:cs="Book Antiqua"/>
          <w:color w:val="000000"/>
        </w:rPr>
        <w:t xml:space="preserve"> portion, a total of 54 patients </w:t>
      </w:r>
      <w:r w:rsidRPr="008D72A1">
        <w:rPr>
          <w:rFonts w:ascii="Book Antiqua" w:eastAsia="Book Antiqua" w:hAnsi="Book Antiqua" w:cs="Book Antiqua"/>
          <w:color w:val="000000"/>
        </w:rPr>
        <w:lastRenderedPageBreak/>
        <w:t xml:space="preserve">received either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cetuximab (</w:t>
      </w:r>
      <w:r w:rsidRPr="008D72A1">
        <w:rPr>
          <w:rFonts w:ascii="Book Antiqua" w:eastAsia="Book Antiqua" w:hAnsi="Book Antiqua" w:cs="Book Antiqua"/>
          <w:i/>
          <w:iCs/>
          <w:color w:val="000000"/>
        </w:rPr>
        <w:t>n</w:t>
      </w:r>
      <w:r w:rsidRPr="008D72A1">
        <w:rPr>
          <w:rFonts w:ascii="Book Antiqua" w:eastAsia="Book Antiqua" w:hAnsi="Book Antiqua" w:cs="Book Antiqua"/>
          <w:color w:val="000000"/>
        </w:rPr>
        <w:t xml:space="preserve"> = 26) or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cetuximab plus </w:t>
      </w:r>
      <w:proofErr w:type="spellStart"/>
      <w:r w:rsidRPr="008D72A1">
        <w:rPr>
          <w:rFonts w:ascii="Book Antiqua" w:eastAsia="Book Antiqua" w:hAnsi="Book Antiqua" w:cs="Book Antiqua"/>
          <w:color w:val="000000"/>
        </w:rPr>
        <w:t>alpelisib</w:t>
      </w:r>
      <w:proofErr w:type="spellEnd"/>
      <w:r w:rsidRPr="008D72A1">
        <w:rPr>
          <w:rFonts w:ascii="Book Antiqua" w:eastAsia="Book Antiqua" w:hAnsi="Book Antiqua" w:cs="Book Antiqua"/>
          <w:color w:val="000000"/>
        </w:rPr>
        <w:t xml:space="preserve"> (</w:t>
      </w:r>
      <w:r w:rsidRPr="008D72A1">
        <w:rPr>
          <w:rFonts w:ascii="Book Antiqua" w:eastAsia="Book Antiqua" w:hAnsi="Book Antiqua" w:cs="Book Antiqua"/>
          <w:i/>
          <w:iCs/>
          <w:color w:val="000000"/>
        </w:rPr>
        <w:t>n</w:t>
      </w:r>
      <w:r w:rsidRPr="008D72A1">
        <w:rPr>
          <w:rFonts w:ascii="Book Antiqua" w:eastAsia="Book Antiqua" w:hAnsi="Book Antiqua" w:cs="Book Antiqua"/>
          <w:color w:val="000000"/>
        </w:rPr>
        <w:t xml:space="preserve"> = 28). The ORR was 19% in patients receiving dual combination treatment and 18% in those receiving triple combination treatment. Both combination treatments demonstrated acceptable safety profiles. In the phase 2 portion of the study, a total of 102 patients with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who failed one or more therapeutic regimens were randomized to a doublet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cetuximab) or triplet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plus cetuximab plus </w:t>
      </w:r>
      <w:proofErr w:type="spellStart"/>
      <w:r w:rsidRPr="008D72A1">
        <w:rPr>
          <w:rFonts w:ascii="Book Antiqua" w:eastAsia="Book Antiqua" w:hAnsi="Book Antiqua" w:cs="Book Antiqua"/>
          <w:color w:val="000000"/>
        </w:rPr>
        <w:t>alpelisib</w:t>
      </w:r>
      <w:proofErr w:type="spellEnd"/>
      <w:r w:rsidRPr="008D72A1">
        <w:rPr>
          <w:rFonts w:ascii="Book Antiqua" w:eastAsia="Book Antiqua" w:hAnsi="Book Antiqua" w:cs="Book Antiqua"/>
          <w:color w:val="000000"/>
        </w:rPr>
        <w:t>) therapy arm</w:t>
      </w:r>
      <w:r w:rsidRPr="008D72A1">
        <w:rPr>
          <w:rFonts w:ascii="Book Antiqua" w:eastAsia="Book Antiqua" w:hAnsi="Book Antiqua" w:cs="Book Antiqua"/>
          <w:color w:val="000000"/>
          <w:vertAlign w:val="superscript"/>
        </w:rPr>
        <w:t>[48]</w:t>
      </w:r>
      <w:r w:rsidRPr="008D72A1">
        <w:rPr>
          <w:rFonts w:ascii="Book Antiqua" w:eastAsia="Book Antiqua" w:hAnsi="Book Antiqua" w:cs="Book Antiqua"/>
          <w:color w:val="000000"/>
        </w:rPr>
        <w:t>. The primary endpoint was PFS. The interim analysis showed improvement in PFS with the addition of </w:t>
      </w:r>
      <w:proofErr w:type="spellStart"/>
      <w:r w:rsidRPr="008D72A1">
        <w:rPr>
          <w:rFonts w:ascii="Book Antiqua" w:eastAsia="Book Antiqua" w:hAnsi="Book Antiqua" w:cs="Book Antiqua"/>
          <w:color w:val="000000"/>
        </w:rPr>
        <w:t>alpelisib</w:t>
      </w:r>
      <w:proofErr w:type="spellEnd"/>
      <w:r w:rsidRPr="008D72A1">
        <w:rPr>
          <w:rFonts w:ascii="Book Antiqua" w:eastAsia="Book Antiqua" w:hAnsi="Book Antiqua" w:cs="Book Antiqua"/>
          <w:color w:val="000000"/>
        </w:rPr>
        <w:t xml:space="preserve"> (5.4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4.2 </w:t>
      </w:r>
      <w:proofErr w:type="spellStart"/>
      <w:r w:rsidRPr="008D72A1">
        <w:rPr>
          <w:rFonts w:ascii="Book Antiqua" w:eastAsia="Book Antiqua" w:hAnsi="Book Antiqua" w:cs="Book Antiqua"/>
          <w:color w:val="000000"/>
        </w:rPr>
        <w:t>mo</w:t>
      </w:r>
      <w:proofErr w:type="spellEnd"/>
      <w:r w:rsidRPr="008D72A1">
        <w:rPr>
          <w:rFonts w:ascii="Book Antiqua" w:eastAsia="Book Antiqua" w:hAnsi="Book Antiqua" w:cs="Book Antiqua"/>
          <w:color w:val="000000"/>
        </w:rPr>
        <w:t>; HR</w:t>
      </w:r>
      <w:r w:rsidR="000A401F"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0.69). The ORR was 27% in the </w:t>
      </w:r>
      <w:bookmarkStart w:id="30" w:name="_GoBack"/>
      <w:proofErr w:type="spellStart"/>
      <w:r w:rsidRPr="008D72A1">
        <w:rPr>
          <w:rFonts w:ascii="Book Antiqua" w:eastAsia="Book Antiqua" w:hAnsi="Book Antiqua" w:cs="Book Antiqua"/>
          <w:color w:val="000000"/>
        </w:rPr>
        <w:t>triplet</w:t>
      </w:r>
      <w:proofErr w:type="spellEnd"/>
      <w:r w:rsidRPr="008D72A1">
        <w:rPr>
          <w:rFonts w:ascii="Book Antiqua" w:eastAsia="Book Antiqua" w:hAnsi="Book Antiqua" w:cs="Book Antiqua"/>
          <w:color w:val="000000"/>
        </w:rPr>
        <w:t xml:space="preserve"> therapy arm </w:t>
      </w:r>
      <w:bookmarkEnd w:id="30"/>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22% in the doublet therapy arm. Grade ≥</w:t>
      </w:r>
      <w:r w:rsidR="008C58E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3 toxicities were reported in 58% of the patients in the doublet therapy arm and 79% of those in the </w:t>
      </w:r>
      <w:proofErr w:type="spellStart"/>
      <w:r w:rsidRPr="008D72A1">
        <w:rPr>
          <w:rFonts w:ascii="Book Antiqua" w:eastAsia="Book Antiqua" w:hAnsi="Book Antiqua" w:cs="Book Antiqua"/>
          <w:color w:val="000000"/>
        </w:rPr>
        <w:t>triplet</w:t>
      </w:r>
      <w:proofErr w:type="spellEnd"/>
      <w:r w:rsidRPr="008D72A1">
        <w:rPr>
          <w:rFonts w:ascii="Book Antiqua" w:eastAsia="Book Antiqua" w:hAnsi="Book Antiqua" w:cs="Book Antiqua"/>
          <w:color w:val="000000"/>
        </w:rPr>
        <w:t xml:space="preserve"> therapy arm.</w:t>
      </w:r>
    </w:p>
    <w:p w14:paraId="6209B106" w14:textId="77777777" w:rsidR="008C58E6" w:rsidRPr="008D72A1" w:rsidRDefault="008C58E6" w:rsidP="008D72A1">
      <w:pPr>
        <w:snapToGrid w:val="0"/>
        <w:spacing w:line="360" w:lineRule="auto"/>
        <w:jc w:val="both"/>
        <w:rPr>
          <w:rFonts w:ascii="Book Antiqua" w:hAnsi="Book Antiqua"/>
        </w:rPr>
      </w:pPr>
    </w:p>
    <w:p w14:paraId="0474402A" w14:textId="77777777" w:rsidR="00A77B3E" w:rsidRPr="008D72A1" w:rsidRDefault="00CF16E5" w:rsidP="008D72A1">
      <w:pPr>
        <w:snapToGrid w:val="0"/>
        <w:spacing w:line="360" w:lineRule="auto"/>
        <w:jc w:val="both"/>
        <w:rPr>
          <w:rFonts w:ascii="Book Antiqua" w:hAnsi="Book Antiqua"/>
          <w:b/>
          <w:bCs/>
        </w:rPr>
      </w:pPr>
      <w:r w:rsidRPr="008D72A1">
        <w:rPr>
          <w:rFonts w:ascii="Book Antiqua" w:eastAsia="Book Antiqua" w:hAnsi="Book Antiqua" w:cs="Book Antiqua"/>
          <w:b/>
          <w:bCs/>
          <w:i/>
          <w:iCs/>
          <w:color w:val="000000"/>
        </w:rPr>
        <w:t xml:space="preserve">Combined BRAF, EGFR, and </w:t>
      </w:r>
      <w:proofErr w:type="spellStart"/>
      <w:r w:rsidRPr="008D72A1">
        <w:rPr>
          <w:rFonts w:ascii="Book Antiqua" w:eastAsia="Book Antiqua" w:hAnsi="Book Antiqua" w:cs="Book Antiqua"/>
          <w:b/>
          <w:bCs/>
          <w:i/>
          <w:iCs/>
          <w:color w:val="000000"/>
        </w:rPr>
        <w:t>Wnt</w:t>
      </w:r>
      <w:proofErr w:type="spellEnd"/>
      <w:r w:rsidRPr="008D72A1">
        <w:rPr>
          <w:rFonts w:ascii="Book Antiqua" w:eastAsia="Book Antiqua" w:hAnsi="Book Antiqua" w:cs="Book Antiqua"/>
          <w:b/>
          <w:bCs/>
          <w:i/>
          <w:iCs/>
          <w:color w:val="000000"/>
        </w:rPr>
        <w:t xml:space="preserve"> inhibition</w:t>
      </w:r>
    </w:p>
    <w:p w14:paraId="7ACE3716" w14:textId="4353DF93"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A phase 1/2 study (NCT02278133) is currently investigating the safety and efficacy of a combination of the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 inhibitor WNT974, the BRAF inhibitor LGX818, and cetuximab in refractory mCRC patients harboring both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-V600 and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 pathway mutations. The study completed enrollment of 20 patients in 2017. The preliminary results are still expected.</w:t>
      </w:r>
    </w:p>
    <w:p w14:paraId="54245129" w14:textId="77777777" w:rsidR="00A77B3E" w:rsidRPr="008D72A1" w:rsidRDefault="00A77B3E" w:rsidP="008D72A1">
      <w:pPr>
        <w:snapToGrid w:val="0"/>
        <w:spacing w:line="360" w:lineRule="auto"/>
        <w:jc w:val="both"/>
        <w:rPr>
          <w:rFonts w:ascii="Book Antiqua" w:hAnsi="Book Antiqua"/>
        </w:rPr>
      </w:pPr>
    </w:p>
    <w:p w14:paraId="104A69A4"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aps/>
          <w:color w:val="000000"/>
          <w:u w:val="single"/>
        </w:rPr>
        <w:t>CONCLUSION</w:t>
      </w:r>
    </w:p>
    <w:p w14:paraId="11C36098" w14:textId="4AA81E54"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w:t>
      </w:r>
      <w:bookmarkStart w:id="31" w:name="OLE_LINK29"/>
      <w:r w:rsidRPr="008D72A1">
        <w:rPr>
          <w:rFonts w:ascii="Book Antiqua" w:eastAsia="Book Antiqua" w:hAnsi="Book Antiqua" w:cs="Book Antiqua"/>
          <w:color w:val="000000"/>
        </w:rPr>
        <w:t xml:space="preserve">Despite some recent progress, the management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remains a significant challenge. In newly diagnosed BRAF-mutant mCRC patients with good performance status, FOLFOXIRI plus bevacizumab can be considered a first-choice treatment. However, elderly patients (age &gt;</w:t>
      </w:r>
      <w:r w:rsidR="008C58E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70 years) and patients with impaired performance status may be appropriate candidates for non-intensive chemotherapy (fluoropyrimidine alone or in combination with oxaliplatin or irinotecan) with or without bevacizumab. We do not know yet whether BRAF-directed therapies may be an effective first-line option for at least some cases. An ongoing phase 2 study, ANCHOR-CRC, which is testing the </w:t>
      </w:r>
      <w:r w:rsidRPr="008D72A1">
        <w:rPr>
          <w:rFonts w:ascii="Book Antiqua" w:eastAsia="Book Antiqua" w:hAnsi="Book Antiqua" w:cs="Book Antiqua"/>
          <w:color w:val="000000"/>
        </w:rPr>
        <w:lastRenderedPageBreak/>
        <w:t xml:space="preserve">combination of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and cetuximab or any other anti-</w:t>
      </w:r>
      <w:r w:rsidR="008E5816" w:rsidRPr="008D72A1">
        <w:rPr>
          <w:rFonts w:ascii="Book Antiqua" w:eastAsia="Book Antiqua" w:hAnsi="Book Antiqua" w:cs="Book Antiqua"/>
          <w:color w:val="000000"/>
        </w:rPr>
        <w:t>epidermal growth factor receptor</w:t>
      </w:r>
      <w:r w:rsidRPr="008D72A1">
        <w:rPr>
          <w:rFonts w:ascii="Book Antiqua" w:eastAsia="Book Antiqua" w:hAnsi="Book Antiqua" w:cs="Book Antiqua"/>
          <w:color w:val="000000"/>
        </w:rPr>
        <w:t xml:space="preserve"> inhibitor in previously untreated patients with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V600E-mutant mCRC, might clarify their role in this setting</w:t>
      </w:r>
      <w:r w:rsidRPr="008D72A1">
        <w:rPr>
          <w:rFonts w:ascii="Book Antiqua" w:eastAsia="Book Antiqua" w:hAnsi="Book Antiqua" w:cs="Book Antiqua"/>
          <w:color w:val="000000"/>
          <w:vertAlign w:val="superscript"/>
        </w:rPr>
        <w:t>[49]</w:t>
      </w:r>
      <w:r w:rsidRPr="008D72A1">
        <w:rPr>
          <w:rFonts w:ascii="Book Antiqua" w:eastAsia="Book Antiqua" w:hAnsi="Book Antiqua" w:cs="Book Antiqua"/>
          <w:color w:val="000000"/>
        </w:rPr>
        <w:t>.</w:t>
      </w:r>
    </w:p>
    <w:p w14:paraId="0F5D5A8C" w14:textId="0347FA2E"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Patients failing first-line treatment are candidates for targeted therapies. In these patients,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plus cetuximab with or without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currently seems to be the most appropriate treatment option. In selected cases, however, the combination of irinotecan, cetuximab, and vemurafenib can be administered.</w:t>
      </w:r>
    </w:p>
    <w:p w14:paraId="0B677099" w14:textId="51BCAE2B"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On the other hand, since the current treatment options have relatively limited therapeutic success, there is a substantial need for additional treatment modalities. The Phase II Checkmate-142 study showed that immunotherapy with nivolumab, an anti-programmed death-1</w:t>
      </w:r>
      <w:r w:rsidR="008C58E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monoclonal antibody, may provide durable disease control and long-term survival in pretreated patients with MSI-high (MSI-H) mCRC</w:t>
      </w:r>
      <w:r w:rsidRPr="008D72A1">
        <w:rPr>
          <w:rFonts w:ascii="Book Antiqua" w:eastAsia="Book Antiqua" w:hAnsi="Book Antiqua" w:cs="Book Antiqua"/>
          <w:color w:val="000000"/>
          <w:vertAlign w:val="superscript"/>
        </w:rPr>
        <w:t>[50]</w:t>
      </w:r>
      <w:r w:rsidRPr="008D72A1">
        <w:rPr>
          <w:rFonts w:ascii="Book Antiqua" w:eastAsia="Book Antiqua" w:hAnsi="Book Antiqua" w:cs="Book Antiqua"/>
          <w:color w:val="000000"/>
        </w:rPr>
        <w:t>. In this study, an ORR of 25% was observed in a subgroup of patients with BRAF-mutant tumors. A subsequent report suggested that the combination of nivolumab and low-dose ipilimumab, a monoclonal antibody targeting the cytotoxic T-lymphocyte antigen 4</w:t>
      </w:r>
      <w:r w:rsidR="008C58E6"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immune checkpoint receptor, might be more effective than nivolumab alone in this setting</w:t>
      </w:r>
      <w:r w:rsidRPr="008D72A1">
        <w:rPr>
          <w:rFonts w:ascii="Book Antiqua" w:eastAsia="Book Antiqua" w:hAnsi="Book Antiqua" w:cs="Book Antiqua"/>
          <w:color w:val="000000"/>
          <w:vertAlign w:val="superscript"/>
        </w:rPr>
        <w:t>[51]</w:t>
      </w:r>
      <w:r w:rsidRPr="008D72A1">
        <w:rPr>
          <w:rFonts w:ascii="Book Antiqua" w:eastAsia="Book Antiqua" w:hAnsi="Book Antiqua" w:cs="Book Antiqua"/>
          <w:color w:val="000000"/>
        </w:rPr>
        <w:t xml:space="preserve">. These results implicated that immunotherapy might be an option, especially in the salvage setting, for a subset of patients with MSI-H BRAF-mutant mCRC. Additionally, several ongoing clinical trials are evaluating combinations of immunotherapies and targeted therapies in previously treated and untreated patients with BRAF-mutant/microsatellite-stable mCRC, such as NCT03668431 (dabrafenib + trametinib + </w:t>
      </w:r>
      <w:proofErr w:type="spellStart"/>
      <w:r w:rsidRPr="008D72A1">
        <w:rPr>
          <w:rFonts w:ascii="Book Antiqua" w:eastAsia="Book Antiqua" w:hAnsi="Book Antiqua" w:cs="Book Antiqua"/>
          <w:color w:val="000000"/>
        </w:rPr>
        <w:t>spartalizumab</w:t>
      </w:r>
      <w:proofErr w:type="spellEnd"/>
      <w:r w:rsidRPr="008D72A1">
        <w:rPr>
          <w:rFonts w:ascii="Book Antiqua" w:eastAsia="Book Antiqua" w:hAnsi="Book Antiqua" w:cs="Book Antiqua"/>
          <w:color w:val="000000"/>
        </w:rPr>
        <w:t>),</w:t>
      </w:r>
      <w:r w:rsidR="00F62295"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NCT04017650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 cetuximab + nivolumab, and</w:t>
      </w:r>
      <w:r w:rsidR="00F62295"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NCT04044430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 nivolumab).</w:t>
      </w:r>
    </w:p>
    <w:p w14:paraId="1A5758DA" w14:textId="5FBB70B2"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Preclinical studies showed that ERK inhibition could overcome the acquired resistance to BRAF and MEK inhibition in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CRC cell lines, leading to enhanced inhibition of cell growth</w:t>
      </w:r>
      <w:r w:rsidRPr="008D72A1">
        <w:rPr>
          <w:rFonts w:ascii="Book Antiqua" w:eastAsia="Book Antiqua" w:hAnsi="Book Antiqua" w:cs="Book Antiqua"/>
          <w:color w:val="000000"/>
          <w:vertAlign w:val="superscript"/>
        </w:rPr>
        <w:t>[52,53]</w:t>
      </w:r>
      <w:r w:rsidRPr="008D72A1">
        <w:rPr>
          <w:rFonts w:ascii="Book Antiqua" w:eastAsia="Book Antiqua" w:hAnsi="Book Antiqua" w:cs="Book Antiqua"/>
          <w:color w:val="000000"/>
        </w:rPr>
        <w:t xml:space="preserve">. In early-phase clinical trials, the ERK inhibitor </w:t>
      </w:r>
      <w:proofErr w:type="spellStart"/>
      <w:r w:rsidRPr="008D72A1">
        <w:rPr>
          <w:rFonts w:ascii="Book Antiqua" w:eastAsia="Book Antiqua" w:hAnsi="Book Antiqua" w:cs="Book Antiqua"/>
          <w:color w:val="000000"/>
        </w:rPr>
        <w:t>ulixertinib</w:t>
      </w:r>
      <w:proofErr w:type="spellEnd"/>
      <w:r w:rsidRPr="008D72A1">
        <w:rPr>
          <w:rFonts w:ascii="Book Antiqua" w:eastAsia="Book Antiqua" w:hAnsi="Book Antiqua" w:cs="Book Antiqua"/>
          <w:color w:val="000000"/>
        </w:rPr>
        <w:t xml:space="preserve"> demonstrated encouraging signs of antitumor activity against various solid tumors harboring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 xml:space="preserve"> mutations, including mCRC</w:t>
      </w:r>
      <w:r w:rsidRPr="008D72A1">
        <w:rPr>
          <w:rFonts w:ascii="Book Antiqua" w:eastAsia="Book Antiqua" w:hAnsi="Book Antiqua" w:cs="Book Antiqua"/>
          <w:color w:val="000000"/>
          <w:vertAlign w:val="superscript"/>
        </w:rPr>
        <w:t>[54]</w:t>
      </w:r>
      <w:r w:rsidRPr="008D72A1">
        <w:rPr>
          <w:rFonts w:ascii="Book Antiqua" w:eastAsia="Book Antiqua" w:hAnsi="Book Antiqua" w:cs="Book Antiqua"/>
          <w:color w:val="000000"/>
        </w:rPr>
        <w:t xml:space="preserve">. In </w:t>
      </w:r>
      <w:r w:rsidRPr="008D72A1">
        <w:rPr>
          <w:rFonts w:ascii="Book Antiqua" w:eastAsia="Book Antiqua" w:hAnsi="Book Antiqua" w:cs="Book Antiqua"/>
          <w:color w:val="000000"/>
        </w:rPr>
        <w:lastRenderedPageBreak/>
        <w:t xml:space="preserve">these studies, </w:t>
      </w:r>
      <w:proofErr w:type="spellStart"/>
      <w:r w:rsidRPr="008D72A1">
        <w:rPr>
          <w:rFonts w:ascii="Book Antiqua" w:eastAsia="Book Antiqua" w:hAnsi="Book Antiqua" w:cs="Book Antiqua"/>
          <w:color w:val="000000"/>
        </w:rPr>
        <w:t>ulixertinib</w:t>
      </w:r>
      <w:proofErr w:type="spellEnd"/>
      <w:r w:rsidRPr="008D72A1">
        <w:rPr>
          <w:rFonts w:ascii="Book Antiqua" w:eastAsia="Book Antiqua" w:hAnsi="Book Antiqua" w:cs="Book Antiqua"/>
          <w:color w:val="000000"/>
        </w:rPr>
        <w:t xml:space="preserve"> was found to be effective in patients who were either naïve or resistant to BRAF and/or MEK inhibitors</w:t>
      </w:r>
      <w:r w:rsidRPr="008D72A1">
        <w:rPr>
          <w:rFonts w:ascii="Book Antiqua" w:eastAsia="Book Antiqua" w:hAnsi="Book Antiqua" w:cs="Book Antiqua"/>
          <w:color w:val="000000"/>
          <w:vertAlign w:val="superscript"/>
        </w:rPr>
        <w:t>[54]</w:t>
      </w:r>
      <w:r w:rsidRPr="008D72A1">
        <w:rPr>
          <w:rFonts w:ascii="Book Antiqua" w:eastAsia="Book Antiqua" w:hAnsi="Book Antiqua" w:cs="Book Antiqua"/>
          <w:color w:val="000000"/>
        </w:rPr>
        <w:t xml:space="preserve">. These findings suggested that the use of ERK inhibitors, either alone or in combination with BRAF and </w:t>
      </w:r>
      <w:r w:rsidR="008E5816" w:rsidRPr="008D72A1">
        <w:rPr>
          <w:rFonts w:ascii="Book Antiqua" w:eastAsia="Book Antiqua" w:hAnsi="Book Antiqua" w:cs="Book Antiqua"/>
          <w:color w:val="000000"/>
        </w:rPr>
        <w:t>epidermal growth factor receptor</w:t>
      </w:r>
      <w:r w:rsidRPr="008D72A1">
        <w:rPr>
          <w:rFonts w:ascii="Book Antiqua" w:eastAsia="Book Antiqua" w:hAnsi="Book Antiqua" w:cs="Book Antiqua"/>
          <w:color w:val="000000"/>
        </w:rPr>
        <w:t xml:space="preserve"> inhibitors, could be a component of future therapeutic strategies for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p>
    <w:p w14:paraId="23F870AC" w14:textId="78E1955E" w:rsidR="00A77B3E" w:rsidRPr="008D72A1" w:rsidRDefault="00CF16E5" w:rsidP="008D72A1">
      <w:pPr>
        <w:snapToGrid w:val="0"/>
        <w:spacing w:line="360" w:lineRule="auto"/>
        <w:ind w:firstLineChars="100" w:firstLine="240"/>
        <w:jc w:val="both"/>
        <w:rPr>
          <w:rFonts w:ascii="Book Antiqua" w:hAnsi="Book Antiqua"/>
        </w:rPr>
      </w:pPr>
      <w:r w:rsidRPr="008D72A1">
        <w:rPr>
          <w:rFonts w:ascii="Book Antiqua" w:eastAsia="Book Antiqua" w:hAnsi="Book Antiqua" w:cs="Book Antiqua"/>
          <w:color w:val="000000"/>
        </w:rPr>
        <w:t xml:space="preserve">In conclusion, the introduction of triplet targeted therapy into clinical practice has significantly expanded the treatment options for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 However, more efforts are needed to identify novel approaches to overcome treatment resistance in this aggressive malignancy.</w:t>
      </w:r>
    </w:p>
    <w:bookmarkEnd w:id="31"/>
    <w:p w14:paraId="0D074949" w14:textId="77777777" w:rsidR="00A77B3E" w:rsidRPr="008D72A1" w:rsidRDefault="00A77B3E" w:rsidP="008D72A1">
      <w:pPr>
        <w:snapToGrid w:val="0"/>
        <w:spacing w:line="360" w:lineRule="auto"/>
        <w:jc w:val="both"/>
        <w:rPr>
          <w:rFonts w:ascii="Book Antiqua" w:hAnsi="Book Antiqua"/>
        </w:rPr>
      </w:pPr>
    </w:p>
    <w:p w14:paraId="6B931DFA"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REFERENCES</w:t>
      </w:r>
    </w:p>
    <w:p w14:paraId="05F20353" w14:textId="77777777" w:rsidR="00A77B3E" w:rsidRPr="008D72A1" w:rsidRDefault="00CF16E5" w:rsidP="008D72A1">
      <w:pPr>
        <w:snapToGrid w:val="0"/>
        <w:spacing w:line="360" w:lineRule="auto"/>
        <w:jc w:val="both"/>
        <w:rPr>
          <w:rFonts w:ascii="Book Antiqua" w:hAnsi="Book Antiqua"/>
        </w:rPr>
      </w:pPr>
      <w:bookmarkStart w:id="32" w:name="OLE_LINK30"/>
      <w:bookmarkStart w:id="33" w:name="OLE_LINK31"/>
      <w:r w:rsidRPr="008D72A1">
        <w:rPr>
          <w:rFonts w:ascii="Book Antiqua" w:eastAsia="Book Antiqua" w:hAnsi="Book Antiqua" w:cs="Book Antiqua"/>
          <w:color w:val="000000"/>
        </w:rPr>
        <w:t xml:space="preserve">1 </w:t>
      </w:r>
      <w:proofErr w:type="spellStart"/>
      <w:r w:rsidRPr="008D72A1">
        <w:rPr>
          <w:rFonts w:ascii="Book Antiqua" w:eastAsia="Book Antiqua" w:hAnsi="Book Antiqua" w:cs="Book Antiqua"/>
          <w:b/>
          <w:bCs/>
          <w:color w:val="000000"/>
        </w:rPr>
        <w:t>Seligmann</w:t>
      </w:r>
      <w:proofErr w:type="spellEnd"/>
      <w:r w:rsidRPr="008D72A1">
        <w:rPr>
          <w:rFonts w:ascii="Book Antiqua" w:eastAsia="Book Antiqua" w:hAnsi="Book Antiqua" w:cs="Book Antiqua"/>
          <w:b/>
          <w:bCs/>
          <w:color w:val="000000"/>
        </w:rPr>
        <w:t xml:space="preserve"> JF</w:t>
      </w:r>
      <w:r w:rsidRPr="008D72A1">
        <w:rPr>
          <w:rFonts w:ascii="Book Antiqua" w:eastAsia="Book Antiqua" w:hAnsi="Book Antiqua" w:cs="Book Antiqua"/>
          <w:color w:val="000000"/>
        </w:rPr>
        <w:t xml:space="preserve">, Fisher D, Smith CG, Richman SD, Elliott F, Brown S, Adams R, Maughan T, Quirke P, Cheadle J, Seymour M, Middleton G. Investigating the poor outcomes of BRAF-mutant advanced colorectal cancer: analysis from 2530 patients in </w:t>
      </w:r>
      <w:proofErr w:type="spellStart"/>
      <w:r w:rsidRPr="008D72A1">
        <w:rPr>
          <w:rFonts w:ascii="Book Antiqua" w:eastAsia="Book Antiqua" w:hAnsi="Book Antiqua" w:cs="Book Antiqua"/>
          <w:color w:val="000000"/>
        </w:rPr>
        <w:t>randomised</w:t>
      </w:r>
      <w:proofErr w:type="spellEnd"/>
      <w:r w:rsidRPr="008D72A1">
        <w:rPr>
          <w:rFonts w:ascii="Book Antiqua" w:eastAsia="Book Antiqua" w:hAnsi="Book Antiqua" w:cs="Book Antiqua"/>
          <w:color w:val="000000"/>
        </w:rPr>
        <w:t xml:space="preserve"> clinical trials. </w:t>
      </w:r>
      <w:r w:rsidRPr="008D72A1">
        <w:rPr>
          <w:rFonts w:ascii="Book Antiqua" w:eastAsia="Book Antiqua" w:hAnsi="Book Antiqua" w:cs="Book Antiqua"/>
          <w:i/>
          <w:iCs/>
          <w:color w:val="000000"/>
        </w:rPr>
        <w:t>Ann Oncol</w:t>
      </w:r>
      <w:r w:rsidRPr="008D72A1">
        <w:rPr>
          <w:rFonts w:ascii="Book Antiqua" w:eastAsia="Book Antiqua" w:hAnsi="Book Antiqua" w:cs="Book Antiqua"/>
          <w:color w:val="000000"/>
        </w:rPr>
        <w:t xml:space="preserve"> 2017; </w:t>
      </w:r>
      <w:r w:rsidRPr="008D72A1">
        <w:rPr>
          <w:rFonts w:ascii="Book Antiqua" w:eastAsia="Book Antiqua" w:hAnsi="Book Antiqua" w:cs="Book Antiqua"/>
          <w:b/>
          <w:bCs/>
          <w:color w:val="000000"/>
        </w:rPr>
        <w:t>28</w:t>
      </w:r>
      <w:r w:rsidRPr="008D72A1">
        <w:rPr>
          <w:rFonts w:ascii="Book Antiqua" w:eastAsia="Book Antiqua" w:hAnsi="Book Antiqua" w:cs="Book Antiqua"/>
          <w:color w:val="000000"/>
        </w:rPr>
        <w:t>: 562-568 [PMID: 27993800 DOI: 10.1093/</w:t>
      </w:r>
      <w:proofErr w:type="spellStart"/>
      <w:r w:rsidRPr="008D72A1">
        <w:rPr>
          <w:rFonts w:ascii="Book Antiqua" w:eastAsia="Book Antiqua" w:hAnsi="Book Antiqua" w:cs="Book Antiqua"/>
          <w:color w:val="000000"/>
        </w:rPr>
        <w:t>annonc</w:t>
      </w:r>
      <w:proofErr w:type="spellEnd"/>
      <w:r w:rsidRPr="008D72A1">
        <w:rPr>
          <w:rFonts w:ascii="Book Antiqua" w:eastAsia="Book Antiqua" w:hAnsi="Book Antiqua" w:cs="Book Antiqua"/>
          <w:color w:val="000000"/>
        </w:rPr>
        <w:t>/mdw645]</w:t>
      </w:r>
    </w:p>
    <w:p w14:paraId="3076323D"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 </w:t>
      </w:r>
      <w:r w:rsidRPr="008D72A1">
        <w:rPr>
          <w:rFonts w:ascii="Book Antiqua" w:eastAsia="Book Antiqua" w:hAnsi="Book Antiqua" w:cs="Book Antiqua"/>
          <w:b/>
          <w:bCs/>
          <w:color w:val="000000"/>
        </w:rPr>
        <w:t>Bernabe-Ramirez C</w:t>
      </w:r>
      <w:r w:rsidRPr="008D72A1">
        <w:rPr>
          <w:rFonts w:ascii="Book Antiqua" w:eastAsia="Book Antiqua" w:hAnsi="Book Antiqua" w:cs="Book Antiqua"/>
          <w:color w:val="000000"/>
        </w:rPr>
        <w:t xml:space="preserve">, Patel R, </w:t>
      </w:r>
      <w:proofErr w:type="spellStart"/>
      <w:r w:rsidRPr="008D72A1">
        <w:rPr>
          <w:rFonts w:ascii="Book Antiqua" w:eastAsia="Book Antiqua" w:hAnsi="Book Antiqua" w:cs="Book Antiqua"/>
          <w:color w:val="000000"/>
        </w:rPr>
        <w:t>Chahal</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Saif</w:t>
      </w:r>
      <w:proofErr w:type="spellEnd"/>
      <w:r w:rsidRPr="008D72A1">
        <w:rPr>
          <w:rFonts w:ascii="Book Antiqua" w:eastAsia="Book Antiqua" w:hAnsi="Book Antiqua" w:cs="Book Antiqua"/>
          <w:color w:val="000000"/>
        </w:rPr>
        <w:t xml:space="preserve"> MW. Treatment options in BRAF-mutant metastatic colorectal cancer. </w:t>
      </w:r>
      <w:r w:rsidRPr="008D72A1">
        <w:rPr>
          <w:rFonts w:ascii="Book Antiqua" w:eastAsia="Book Antiqua" w:hAnsi="Book Antiqua" w:cs="Book Antiqua"/>
          <w:i/>
          <w:iCs/>
          <w:color w:val="000000"/>
        </w:rPr>
        <w:t>Anticancer Drugs</w:t>
      </w:r>
      <w:r w:rsidRPr="008D72A1">
        <w:rPr>
          <w:rFonts w:ascii="Book Antiqua" w:eastAsia="Book Antiqua" w:hAnsi="Book Antiqua" w:cs="Book Antiqua"/>
          <w:color w:val="000000"/>
        </w:rPr>
        <w:t xml:space="preserve"> 2020; </w:t>
      </w:r>
      <w:r w:rsidRPr="008D72A1">
        <w:rPr>
          <w:rFonts w:ascii="Book Antiqua" w:eastAsia="Book Antiqua" w:hAnsi="Book Antiqua" w:cs="Book Antiqua"/>
          <w:b/>
          <w:bCs/>
          <w:color w:val="000000"/>
        </w:rPr>
        <w:t>31</w:t>
      </w:r>
      <w:r w:rsidRPr="008D72A1">
        <w:rPr>
          <w:rFonts w:ascii="Book Antiqua" w:eastAsia="Book Antiqua" w:hAnsi="Book Antiqua" w:cs="Book Antiqua"/>
          <w:color w:val="000000"/>
        </w:rPr>
        <w:t>: 545-557 [PMID: 32304411 DOI: 10.1097/CAD.0000000000000940]</w:t>
      </w:r>
    </w:p>
    <w:p w14:paraId="417212A5"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 </w:t>
      </w:r>
      <w:r w:rsidRPr="008D72A1">
        <w:rPr>
          <w:rFonts w:ascii="Book Antiqua" w:eastAsia="Book Antiqua" w:hAnsi="Book Antiqua" w:cs="Book Antiqua"/>
          <w:b/>
          <w:bCs/>
          <w:color w:val="000000"/>
        </w:rPr>
        <w:t>Caputo F</w:t>
      </w:r>
      <w:r w:rsidRPr="008D72A1">
        <w:rPr>
          <w:rFonts w:ascii="Book Antiqua" w:eastAsia="Book Antiqua" w:hAnsi="Book Antiqua" w:cs="Book Antiqua"/>
          <w:color w:val="000000"/>
        </w:rPr>
        <w:t xml:space="preserve">, Santini C, </w:t>
      </w:r>
      <w:proofErr w:type="spellStart"/>
      <w:r w:rsidRPr="008D72A1">
        <w:rPr>
          <w:rFonts w:ascii="Book Antiqua" w:eastAsia="Book Antiqua" w:hAnsi="Book Antiqua" w:cs="Book Antiqua"/>
          <w:color w:val="000000"/>
        </w:rPr>
        <w:t>Bardasi</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Cerma</w:t>
      </w:r>
      <w:proofErr w:type="spellEnd"/>
      <w:r w:rsidRPr="008D72A1">
        <w:rPr>
          <w:rFonts w:ascii="Book Antiqua" w:eastAsia="Book Antiqua" w:hAnsi="Book Antiqua" w:cs="Book Antiqua"/>
          <w:color w:val="000000"/>
        </w:rPr>
        <w:t xml:space="preserve"> K, </w:t>
      </w:r>
      <w:proofErr w:type="spellStart"/>
      <w:r w:rsidRPr="008D72A1">
        <w:rPr>
          <w:rFonts w:ascii="Book Antiqua" w:eastAsia="Book Antiqua" w:hAnsi="Book Antiqua" w:cs="Book Antiqua"/>
          <w:color w:val="000000"/>
        </w:rPr>
        <w:t>Casadei-Gardini</w:t>
      </w:r>
      <w:proofErr w:type="spellEnd"/>
      <w:r w:rsidRPr="008D72A1">
        <w:rPr>
          <w:rFonts w:ascii="Book Antiqua" w:eastAsia="Book Antiqua" w:hAnsi="Book Antiqua" w:cs="Book Antiqua"/>
          <w:color w:val="000000"/>
        </w:rPr>
        <w:t xml:space="preserve"> A, Spallanzani A, </w:t>
      </w:r>
      <w:proofErr w:type="spellStart"/>
      <w:r w:rsidRPr="008D72A1">
        <w:rPr>
          <w:rFonts w:ascii="Book Antiqua" w:eastAsia="Book Antiqua" w:hAnsi="Book Antiqua" w:cs="Book Antiqua"/>
          <w:color w:val="000000"/>
        </w:rPr>
        <w:t>Andrikou</w:t>
      </w:r>
      <w:proofErr w:type="spellEnd"/>
      <w:r w:rsidRPr="008D72A1">
        <w:rPr>
          <w:rFonts w:ascii="Book Antiqua" w:eastAsia="Book Antiqua" w:hAnsi="Book Antiqua" w:cs="Book Antiqua"/>
          <w:color w:val="000000"/>
        </w:rPr>
        <w:t xml:space="preserve"> K, </w:t>
      </w:r>
      <w:proofErr w:type="spellStart"/>
      <w:r w:rsidRPr="008D72A1">
        <w:rPr>
          <w:rFonts w:ascii="Book Antiqua" w:eastAsia="Book Antiqua" w:hAnsi="Book Antiqua" w:cs="Book Antiqua"/>
          <w:color w:val="000000"/>
        </w:rPr>
        <w:t>Cascinu</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Gelsomino</w:t>
      </w:r>
      <w:proofErr w:type="spellEnd"/>
      <w:r w:rsidRPr="008D72A1">
        <w:rPr>
          <w:rFonts w:ascii="Book Antiqua" w:eastAsia="Book Antiqua" w:hAnsi="Book Antiqua" w:cs="Book Antiqua"/>
          <w:color w:val="000000"/>
        </w:rPr>
        <w:t xml:space="preserve"> F. BRAF-Mutated Colorectal Cancer: Clinical and Molecular Insights. </w:t>
      </w:r>
      <w:proofErr w:type="spellStart"/>
      <w:r w:rsidRPr="008D72A1">
        <w:rPr>
          <w:rFonts w:ascii="Book Antiqua" w:eastAsia="Book Antiqua" w:hAnsi="Book Antiqua" w:cs="Book Antiqua"/>
          <w:i/>
          <w:iCs/>
          <w:color w:val="000000"/>
        </w:rPr>
        <w:t>Int</w:t>
      </w:r>
      <w:proofErr w:type="spellEnd"/>
      <w:r w:rsidRPr="008D72A1">
        <w:rPr>
          <w:rFonts w:ascii="Book Antiqua" w:eastAsia="Book Antiqua" w:hAnsi="Book Antiqua" w:cs="Book Antiqua"/>
          <w:i/>
          <w:iCs/>
          <w:color w:val="000000"/>
        </w:rPr>
        <w:t xml:space="preserve"> J </w:t>
      </w:r>
      <w:proofErr w:type="spellStart"/>
      <w:r w:rsidRPr="008D72A1">
        <w:rPr>
          <w:rFonts w:ascii="Book Antiqua" w:eastAsia="Book Antiqua" w:hAnsi="Book Antiqua" w:cs="Book Antiqua"/>
          <w:i/>
          <w:iCs/>
          <w:color w:val="000000"/>
        </w:rPr>
        <w:t>Mol</w:t>
      </w:r>
      <w:proofErr w:type="spellEnd"/>
      <w:r w:rsidRPr="008D72A1">
        <w:rPr>
          <w:rFonts w:ascii="Book Antiqua" w:eastAsia="Book Antiqua" w:hAnsi="Book Antiqua" w:cs="Book Antiqua"/>
          <w:i/>
          <w:iCs/>
          <w:color w:val="000000"/>
        </w:rPr>
        <w:t xml:space="preserve"> Sci</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20</w:t>
      </w:r>
      <w:r w:rsidRPr="008D72A1">
        <w:rPr>
          <w:rFonts w:ascii="Book Antiqua" w:eastAsia="Book Antiqua" w:hAnsi="Book Antiqua" w:cs="Book Antiqua"/>
          <w:color w:val="000000"/>
        </w:rPr>
        <w:t>: [PMID: 31661924 DOI: 10.3390/ijms20215369]</w:t>
      </w:r>
    </w:p>
    <w:p w14:paraId="50421E87"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 </w:t>
      </w:r>
      <w:r w:rsidRPr="008D72A1">
        <w:rPr>
          <w:rFonts w:ascii="Book Antiqua" w:eastAsia="Book Antiqua" w:hAnsi="Book Antiqua" w:cs="Book Antiqua"/>
          <w:b/>
          <w:bCs/>
          <w:color w:val="000000"/>
        </w:rPr>
        <w:t>Yaeger R</w:t>
      </w:r>
      <w:r w:rsidRPr="008D72A1">
        <w:rPr>
          <w:rFonts w:ascii="Book Antiqua" w:eastAsia="Book Antiqua" w:hAnsi="Book Antiqua" w:cs="Book Antiqua"/>
          <w:color w:val="000000"/>
        </w:rPr>
        <w:t xml:space="preserve">, Corcoran RB. Targeting Alterations in the RAF-MEK Pathway.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9</w:t>
      </w:r>
      <w:r w:rsidRPr="008D72A1">
        <w:rPr>
          <w:rFonts w:ascii="Book Antiqua" w:eastAsia="Book Antiqua" w:hAnsi="Book Antiqua" w:cs="Book Antiqua"/>
          <w:color w:val="000000"/>
        </w:rPr>
        <w:t>: 329-341 [PMID: 30770389 DOI: 10.1158/2159-8290.CD-18-1321]</w:t>
      </w:r>
    </w:p>
    <w:p w14:paraId="139A120A"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5 </w:t>
      </w:r>
      <w:r w:rsidRPr="008D72A1">
        <w:rPr>
          <w:rFonts w:ascii="Book Antiqua" w:eastAsia="Book Antiqua" w:hAnsi="Book Antiqua" w:cs="Book Antiqua"/>
          <w:b/>
          <w:bCs/>
          <w:color w:val="000000"/>
        </w:rPr>
        <w:t>Zaman A</w:t>
      </w:r>
      <w:r w:rsidRPr="008D72A1">
        <w:rPr>
          <w:rFonts w:ascii="Book Antiqua" w:eastAsia="Book Antiqua" w:hAnsi="Book Antiqua" w:cs="Book Antiqua"/>
          <w:color w:val="000000"/>
        </w:rPr>
        <w:t xml:space="preserve">, Wu W, </w:t>
      </w:r>
      <w:proofErr w:type="spellStart"/>
      <w:r w:rsidRPr="008D72A1">
        <w:rPr>
          <w:rFonts w:ascii="Book Antiqua" w:eastAsia="Book Antiqua" w:hAnsi="Book Antiqua" w:cs="Book Antiqua"/>
          <w:color w:val="000000"/>
        </w:rPr>
        <w:t>Bivona</w:t>
      </w:r>
      <w:proofErr w:type="spellEnd"/>
      <w:r w:rsidRPr="008D72A1">
        <w:rPr>
          <w:rFonts w:ascii="Book Antiqua" w:eastAsia="Book Antiqua" w:hAnsi="Book Antiqua" w:cs="Book Antiqua"/>
          <w:color w:val="000000"/>
        </w:rPr>
        <w:t xml:space="preserve"> TG. Targeting Oncogenic BRAF: Past, Present, and Future. </w:t>
      </w:r>
      <w:r w:rsidRPr="008D72A1">
        <w:rPr>
          <w:rFonts w:ascii="Book Antiqua" w:eastAsia="Book Antiqua" w:hAnsi="Book Antiqua" w:cs="Book Antiqua"/>
          <w:i/>
          <w:iCs/>
          <w:color w:val="000000"/>
        </w:rPr>
        <w:t>Cancers (Basel)</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11</w:t>
      </w:r>
      <w:r w:rsidRPr="008D72A1">
        <w:rPr>
          <w:rFonts w:ascii="Book Antiqua" w:eastAsia="Book Antiqua" w:hAnsi="Book Antiqua" w:cs="Book Antiqua"/>
          <w:color w:val="000000"/>
        </w:rPr>
        <w:t>: [PMID: 31426419 DOI: 10.3390/cancers11081197]</w:t>
      </w:r>
    </w:p>
    <w:p w14:paraId="18B2B9D0"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6 </w:t>
      </w:r>
      <w:r w:rsidRPr="008D72A1">
        <w:rPr>
          <w:rFonts w:ascii="Book Antiqua" w:eastAsia="Book Antiqua" w:hAnsi="Book Antiqua" w:cs="Book Antiqua"/>
          <w:b/>
          <w:bCs/>
          <w:color w:val="000000"/>
        </w:rPr>
        <w:t>Wan PT</w:t>
      </w:r>
      <w:r w:rsidRPr="008D72A1">
        <w:rPr>
          <w:rFonts w:ascii="Book Antiqua" w:eastAsia="Book Antiqua" w:hAnsi="Book Antiqua" w:cs="Book Antiqua"/>
          <w:color w:val="000000"/>
        </w:rPr>
        <w:t xml:space="preserve">, Garnett MJ, Roe SM, Lee S, </w:t>
      </w:r>
      <w:proofErr w:type="spellStart"/>
      <w:r w:rsidRPr="008D72A1">
        <w:rPr>
          <w:rFonts w:ascii="Book Antiqua" w:eastAsia="Book Antiqua" w:hAnsi="Book Antiqua" w:cs="Book Antiqua"/>
          <w:color w:val="000000"/>
        </w:rPr>
        <w:t>Niculescu-Duvaz</w:t>
      </w:r>
      <w:proofErr w:type="spellEnd"/>
      <w:r w:rsidRPr="008D72A1">
        <w:rPr>
          <w:rFonts w:ascii="Book Antiqua" w:eastAsia="Book Antiqua" w:hAnsi="Book Antiqua" w:cs="Book Antiqua"/>
          <w:color w:val="000000"/>
        </w:rPr>
        <w:t xml:space="preserve"> D, Good VM, Jones CM, Marshall CJ, Springer CJ, Barford D, Marais R; Cancer Genome Project. </w:t>
      </w:r>
      <w:r w:rsidRPr="008D72A1">
        <w:rPr>
          <w:rFonts w:ascii="Book Antiqua" w:eastAsia="Book Antiqua" w:hAnsi="Book Antiqua" w:cs="Book Antiqua"/>
          <w:color w:val="000000"/>
        </w:rPr>
        <w:lastRenderedPageBreak/>
        <w:t xml:space="preserve">Mechanism of activation of the RAF-ERK signaling pathway by oncogenic mutations of B-RAF. </w:t>
      </w:r>
      <w:r w:rsidRPr="008D72A1">
        <w:rPr>
          <w:rFonts w:ascii="Book Antiqua" w:eastAsia="Book Antiqua" w:hAnsi="Book Antiqua" w:cs="Book Antiqua"/>
          <w:i/>
          <w:iCs/>
          <w:color w:val="000000"/>
        </w:rPr>
        <w:t>Cell</w:t>
      </w:r>
      <w:r w:rsidRPr="008D72A1">
        <w:rPr>
          <w:rFonts w:ascii="Book Antiqua" w:eastAsia="Book Antiqua" w:hAnsi="Book Antiqua" w:cs="Book Antiqua"/>
          <w:color w:val="000000"/>
        </w:rPr>
        <w:t xml:space="preserve"> 2004; </w:t>
      </w:r>
      <w:r w:rsidRPr="008D72A1">
        <w:rPr>
          <w:rFonts w:ascii="Book Antiqua" w:eastAsia="Book Antiqua" w:hAnsi="Book Antiqua" w:cs="Book Antiqua"/>
          <w:b/>
          <w:bCs/>
          <w:color w:val="000000"/>
        </w:rPr>
        <w:t>116</w:t>
      </w:r>
      <w:r w:rsidRPr="008D72A1">
        <w:rPr>
          <w:rFonts w:ascii="Book Antiqua" w:eastAsia="Book Antiqua" w:hAnsi="Book Antiqua" w:cs="Book Antiqua"/>
          <w:color w:val="000000"/>
        </w:rPr>
        <w:t>: 855-867 [PMID: 15035987 DOI: 10.1016/s0092-8674(04)00215-6]</w:t>
      </w:r>
    </w:p>
    <w:p w14:paraId="1B8F328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7 </w:t>
      </w:r>
      <w:proofErr w:type="spellStart"/>
      <w:r w:rsidRPr="008D72A1">
        <w:rPr>
          <w:rFonts w:ascii="Book Antiqua" w:eastAsia="Book Antiqua" w:hAnsi="Book Antiqua" w:cs="Book Antiqua"/>
          <w:b/>
          <w:bCs/>
          <w:color w:val="000000"/>
        </w:rPr>
        <w:t>Röck</w:t>
      </w:r>
      <w:proofErr w:type="spellEnd"/>
      <w:r w:rsidRPr="008D72A1">
        <w:rPr>
          <w:rFonts w:ascii="Book Antiqua" w:eastAsia="Book Antiqua" w:hAnsi="Book Antiqua" w:cs="Book Antiqua"/>
          <w:b/>
          <w:bCs/>
          <w:color w:val="000000"/>
        </w:rPr>
        <w:t xml:space="preserve"> R</w:t>
      </w:r>
      <w:r w:rsidRPr="008D72A1">
        <w:rPr>
          <w:rFonts w:ascii="Book Antiqua" w:eastAsia="Book Antiqua" w:hAnsi="Book Antiqua" w:cs="Book Antiqua"/>
          <w:color w:val="000000"/>
        </w:rPr>
        <w:t xml:space="preserve">, Mayrhofer JE, Torres-Quesada O, </w:t>
      </w:r>
      <w:proofErr w:type="spellStart"/>
      <w:r w:rsidRPr="008D72A1">
        <w:rPr>
          <w:rFonts w:ascii="Book Antiqua" w:eastAsia="Book Antiqua" w:hAnsi="Book Antiqua" w:cs="Book Antiqua"/>
          <w:color w:val="000000"/>
        </w:rPr>
        <w:t>Enzler</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Raffeiner</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Raffeiner</w:t>
      </w:r>
      <w:proofErr w:type="spellEnd"/>
      <w:r w:rsidRPr="008D72A1">
        <w:rPr>
          <w:rFonts w:ascii="Book Antiqua" w:eastAsia="Book Antiqua" w:hAnsi="Book Antiqua" w:cs="Book Antiqua"/>
          <w:color w:val="000000"/>
        </w:rPr>
        <w:t xml:space="preserve"> P, </w:t>
      </w:r>
      <w:proofErr w:type="spellStart"/>
      <w:r w:rsidRPr="008D72A1">
        <w:rPr>
          <w:rFonts w:ascii="Book Antiqua" w:eastAsia="Book Antiqua" w:hAnsi="Book Antiqua" w:cs="Book Antiqua"/>
          <w:color w:val="000000"/>
        </w:rPr>
        <w:t>Feichtner</w:t>
      </w:r>
      <w:proofErr w:type="spellEnd"/>
      <w:r w:rsidRPr="008D72A1">
        <w:rPr>
          <w:rFonts w:ascii="Book Antiqua" w:eastAsia="Book Antiqua" w:hAnsi="Book Antiqua" w:cs="Book Antiqua"/>
          <w:color w:val="000000"/>
        </w:rPr>
        <w:t xml:space="preserve"> A, Huber RG, Koide S, Taylor SS, </w:t>
      </w:r>
      <w:proofErr w:type="spellStart"/>
      <w:r w:rsidRPr="008D72A1">
        <w:rPr>
          <w:rFonts w:ascii="Book Antiqua" w:eastAsia="Book Antiqua" w:hAnsi="Book Antiqua" w:cs="Book Antiqua"/>
          <w:color w:val="000000"/>
        </w:rPr>
        <w:t>Troppmair</w:t>
      </w:r>
      <w:proofErr w:type="spellEnd"/>
      <w:r w:rsidRPr="008D72A1">
        <w:rPr>
          <w:rFonts w:ascii="Book Antiqua" w:eastAsia="Book Antiqua" w:hAnsi="Book Antiqua" w:cs="Book Antiqua"/>
          <w:color w:val="000000"/>
        </w:rPr>
        <w:t xml:space="preserve"> J, Stefan E. BRAF inhibitors promote intermediate BRAF(V600E) conformations and binary interactions with activated RAS. </w:t>
      </w:r>
      <w:r w:rsidRPr="008D72A1">
        <w:rPr>
          <w:rFonts w:ascii="Book Antiqua" w:eastAsia="Book Antiqua" w:hAnsi="Book Antiqua" w:cs="Book Antiqua"/>
          <w:i/>
          <w:iCs/>
          <w:color w:val="000000"/>
        </w:rPr>
        <w:t>Sci Adv</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5</w:t>
      </w:r>
      <w:r w:rsidRPr="008D72A1">
        <w:rPr>
          <w:rFonts w:ascii="Book Antiqua" w:eastAsia="Book Antiqua" w:hAnsi="Book Antiqua" w:cs="Book Antiqua"/>
          <w:color w:val="000000"/>
        </w:rPr>
        <w:t>: eaav8463 [PMID: 31453322 DOI: 10.1126/sciadv.aav8463]</w:t>
      </w:r>
    </w:p>
    <w:p w14:paraId="5F9280AB"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8 </w:t>
      </w:r>
      <w:r w:rsidRPr="008D72A1">
        <w:rPr>
          <w:rFonts w:ascii="Book Antiqua" w:eastAsia="Book Antiqua" w:hAnsi="Book Antiqua" w:cs="Book Antiqua"/>
          <w:b/>
          <w:bCs/>
          <w:color w:val="000000"/>
        </w:rPr>
        <w:t>Liu F</w:t>
      </w:r>
      <w:r w:rsidRPr="008D72A1">
        <w:rPr>
          <w:rFonts w:ascii="Book Antiqua" w:eastAsia="Book Antiqua" w:hAnsi="Book Antiqua" w:cs="Book Antiqua"/>
          <w:color w:val="000000"/>
        </w:rPr>
        <w:t xml:space="preserve">, Yang X, </w:t>
      </w:r>
      <w:proofErr w:type="spellStart"/>
      <w:r w:rsidRPr="008D72A1">
        <w:rPr>
          <w:rFonts w:ascii="Book Antiqua" w:eastAsia="Book Antiqua" w:hAnsi="Book Antiqua" w:cs="Book Antiqua"/>
          <w:color w:val="000000"/>
        </w:rPr>
        <w:t>Geng</w:t>
      </w:r>
      <w:proofErr w:type="spellEnd"/>
      <w:r w:rsidRPr="008D72A1">
        <w:rPr>
          <w:rFonts w:ascii="Book Antiqua" w:eastAsia="Book Antiqua" w:hAnsi="Book Antiqua" w:cs="Book Antiqua"/>
          <w:color w:val="000000"/>
        </w:rPr>
        <w:t xml:space="preserve"> M, Huang M. Targeting ERK, an Achilles' Heel of the MAPK pathway, in cancer therapy. </w:t>
      </w:r>
      <w:r w:rsidRPr="008D72A1">
        <w:rPr>
          <w:rFonts w:ascii="Book Antiqua" w:eastAsia="Book Antiqua" w:hAnsi="Book Antiqua" w:cs="Book Antiqua"/>
          <w:i/>
          <w:iCs/>
          <w:color w:val="000000"/>
        </w:rPr>
        <w:t>Acta Pharm Sin B</w:t>
      </w:r>
      <w:r w:rsidRPr="008D72A1">
        <w:rPr>
          <w:rFonts w:ascii="Book Antiqua" w:eastAsia="Book Antiqua" w:hAnsi="Book Antiqua" w:cs="Book Antiqua"/>
          <w:color w:val="000000"/>
        </w:rPr>
        <w:t xml:space="preserve"> 2018; </w:t>
      </w:r>
      <w:r w:rsidRPr="008D72A1">
        <w:rPr>
          <w:rFonts w:ascii="Book Antiqua" w:eastAsia="Book Antiqua" w:hAnsi="Book Antiqua" w:cs="Book Antiqua"/>
          <w:b/>
          <w:bCs/>
          <w:color w:val="000000"/>
        </w:rPr>
        <w:t>8</w:t>
      </w:r>
      <w:r w:rsidRPr="008D72A1">
        <w:rPr>
          <w:rFonts w:ascii="Book Antiqua" w:eastAsia="Book Antiqua" w:hAnsi="Book Antiqua" w:cs="Book Antiqua"/>
          <w:color w:val="000000"/>
        </w:rPr>
        <w:t>: 552-562 [PMID: 30109180 DOI: 10.1016/j.apsb.2018.01.008]</w:t>
      </w:r>
    </w:p>
    <w:p w14:paraId="125F043A"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9 </w:t>
      </w:r>
      <w:proofErr w:type="spellStart"/>
      <w:r w:rsidRPr="008D72A1">
        <w:rPr>
          <w:rFonts w:ascii="Book Antiqua" w:eastAsia="Book Antiqua" w:hAnsi="Book Antiqua" w:cs="Book Antiqua"/>
          <w:b/>
          <w:bCs/>
          <w:color w:val="000000"/>
        </w:rPr>
        <w:t>Niault</w:t>
      </w:r>
      <w:proofErr w:type="spellEnd"/>
      <w:r w:rsidRPr="008D72A1">
        <w:rPr>
          <w:rFonts w:ascii="Book Antiqua" w:eastAsia="Book Antiqua" w:hAnsi="Book Antiqua" w:cs="Book Antiqua"/>
          <w:b/>
          <w:bCs/>
          <w:color w:val="000000"/>
        </w:rPr>
        <w:t xml:space="preserve"> TS</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Baccarini</w:t>
      </w:r>
      <w:proofErr w:type="spellEnd"/>
      <w:r w:rsidRPr="008D72A1">
        <w:rPr>
          <w:rFonts w:ascii="Book Antiqua" w:eastAsia="Book Antiqua" w:hAnsi="Book Antiqua" w:cs="Book Antiqua"/>
          <w:color w:val="000000"/>
        </w:rPr>
        <w:t xml:space="preserve"> M. Targets of </w:t>
      </w:r>
      <w:proofErr w:type="spellStart"/>
      <w:r w:rsidRPr="008D72A1">
        <w:rPr>
          <w:rFonts w:ascii="Book Antiqua" w:eastAsia="Book Antiqua" w:hAnsi="Book Antiqua" w:cs="Book Antiqua"/>
          <w:color w:val="000000"/>
        </w:rPr>
        <w:t>Raf</w:t>
      </w:r>
      <w:proofErr w:type="spellEnd"/>
      <w:r w:rsidRPr="008D72A1">
        <w:rPr>
          <w:rFonts w:ascii="Book Antiqua" w:eastAsia="Book Antiqua" w:hAnsi="Book Antiqua" w:cs="Book Antiqua"/>
          <w:color w:val="000000"/>
        </w:rPr>
        <w:t xml:space="preserve"> in tumorigenesis. </w:t>
      </w:r>
      <w:r w:rsidRPr="008D72A1">
        <w:rPr>
          <w:rFonts w:ascii="Book Antiqua" w:eastAsia="Book Antiqua" w:hAnsi="Book Antiqua" w:cs="Book Antiqua"/>
          <w:i/>
          <w:iCs/>
          <w:color w:val="000000"/>
        </w:rPr>
        <w:t>Carcinogenesis</w:t>
      </w:r>
      <w:r w:rsidRPr="008D72A1">
        <w:rPr>
          <w:rFonts w:ascii="Book Antiqua" w:eastAsia="Book Antiqua" w:hAnsi="Book Antiqua" w:cs="Book Antiqua"/>
          <w:color w:val="000000"/>
        </w:rPr>
        <w:t xml:space="preserve"> 2010; </w:t>
      </w:r>
      <w:r w:rsidRPr="008D72A1">
        <w:rPr>
          <w:rFonts w:ascii="Book Antiqua" w:eastAsia="Book Antiqua" w:hAnsi="Book Antiqua" w:cs="Book Antiqua"/>
          <w:b/>
          <w:bCs/>
          <w:color w:val="000000"/>
        </w:rPr>
        <w:t>31</w:t>
      </w:r>
      <w:r w:rsidRPr="008D72A1">
        <w:rPr>
          <w:rFonts w:ascii="Book Antiqua" w:eastAsia="Book Antiqua" w:hAnsi="Book Antiqua" w:cs="Book Antiqua"/>
          <w:color w:val="000000"/>
        </w:rPr>
        <w:t>: 1165-1174 [PMID: 20047953 DOI: 10.1093/</w:t>
      </w:r>
      <w:proofErr w:type="spellStart"/>
      <w:r w:rsidRPr="008D72A1">
        <w:rPr>
          <w:rFonts w:ascii="Book Antiqua" w:eastAsia="Book Antiqua" w:hAnsi="Book Antiqua" w:cs="Book Antiqua"/>
          <w:color w:val="000000"/>
        </w:rPr>
        <w:t>carcin</w:t>
      </w:r>
      <w:proofErr w:type="spellEnd"/>
      <w:r w:rsidRPr="008D72A1">
        <w:rPr>
          <w:rFonts w:ascii="Book Antiqua" w:eastAsia="Book Antiqua" w:hAnsi="Book Antiqua" w:cs="Book Antiqua"/>
          <w:color w:val="000000"/>
        </w:rPr>
        <w:t>/bgp337]</w:t>
      </w:r>
    </w:p>
    <w:p w14:paraId="6231F252"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10 </w:t>
      </w:r>
      <w:r w:rsidRPr="008D72A1">
        <w:rPr>
          <w:rFonts w:ascii="Book Antiqua" w:eastAsia="Book Antiqua" w:hAnsi="Book Antiqua" w:cs="Book Antiqua"/>
          <w:b/>
          <w:bCs/>
          <w:color w:val="000000"/>
        </w:rPr>
        <w:t>Nakanishi Y</w:t>
      </w:r>
      <w:r w:rsidRPr="008D72A1">
        <w:rPr>
          <w:rFonts w:ascii="Book Antiqua" w:eastAsia="Book Antiqua" w:hAnsi="Book Antiqua" w:cs="Book Antiqua"/>
          <w:color w:val="000000"/>
        </w:rPr>
        <w:t>, Diaz-</w:t>
      </w:r>
      <w:proofErr w:type="spellStart"/>
      <w:r w:rsidRPr="008D72A1">
        <w:rPr>
          <w:rFonts w:ascii="Book Antiqua" w:eastAsia="Book Antiqua" w:hAnsi="Book Antiqua" w:cs="Book Antiqua"/>
          <w:color w:val="000000"/>
        </w:rPr>
        <w:t>Meco</w:t>
      </w:r>
      <w:proofErr w:type="spellEnd"/>
      <w:r w:rsidRPr="008D72A1">
        <w:rPr>
          <w:rFonts w:ascii="Book Antiqua" w:eastAsia="Book Antiqua" w:hAnsi="Book Antiqua" w:cs="Book Antiqua"/>
          <w:color w:val="000000"/>
        </w:rPr>
        <w:t xml:space="preserve"> MT, </w:t>
      </w:r>
      <w:proofErr w:type="spellStart"/>
      <w:r w:rsidRPr="008D72A1">
        <w:rPr>
          <w:rFonts w:ascii="Book Antiqua" w:eastAsia="Book Antiqua" w:hAnsi="Book Antiqua" w:cs="Book Antiqua"/>
          <w:color w:val="000000"/>
        </w:rPr>
        <w:t>Moscat</w:t>
      </w:r>
      <w:proofErr w:type="spellEnd"/>
      <w:r w:rsidRPr="008D72A1">
        <w:rPr>
          <w:rFonts w:ascii="Book Antiqua" w:eastAsia="Book Antiqua" w:hAnsi="Book Antiqua" w:cs="Book Antiqua"/>
          <w:color w:val="000000"/>
        </w:rPr>
        <w:t xml:space="preserve"> J. Serrated Colorectal Cancer: The Road Less Travelled? </w:t>
      </w:r>
      <w:r w:rsidRPr="008D72A1">
        <w:rPr>
          <w:rFonts w:ascii="Book Antiqua" w:eastAsia="Book Antiqua" w:hAnsi="Book Antiqua" w:cs="Book Antiqua"/>
          <w:i/>
          <w:iCs/>
          <w:color w:val="000000"/>
        </w:rPr>
        <w:t>Trends Cancer</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5</w:t>
      </w:r>
      <w:r w:rsidRPr="008D72A1">
        <w:rPr>
          <w:rFonts w:ascii="Book Antiqua" w:eastAsia="Book Antiqua" w:hAnsi="Book Antiqua" w:cs="Book Antiqua"/>
          <w:color w:val="000000"/>
        </w:rPr>
        <w:t>: 742-754 [PMID: 31735291 DOI: 10.1016/j.trecan.2019.09.004]</w:t>
      </w:r>
    </w:p>
    <w:p w14:paraId="312A180B"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11 </w:t>
      </w:r>
      <w:proofErr w:type="spellStart"/>
      <w:r w:rsidRPr="008D72A1">
        <w:rPr>
          <w:rFonts w:ascii="Book Antiqua" w:eastAsia="Book Antiqua" w:hAnsi="Book Antiqua" w:cs="Book Antiqua"/>
          <w:b/>
          <w:bCs/>
          <w:color w:val="000000"/>
        </w:rPr>
        <w:t>Kambara</w:t>
      </w:r>
      <w:proofErr w:type="spellEnd"/>
      <w:r w:rsidRPr="008D72A1">
        <w:rPr>
          <w:rFonts w:ascii="Book Antiqua" w:eastAsia="Book Antiqua" w:hAnsi="Book Antiqua" w:cs="Book Antiqua"/>
          <w:b/>
          <w:bCs/>
          <w:color w:val="000000"/>
        </w:rPr>
        <w:t xml:space="preserve"> T</w:t>
      </w:r>
      <w:r w:rsidRPr="008D72A1">
        <w:rPr>
          <w:rFonts w:ascii="Book Antiqua" w:eastAsia="Book Antiqua" w:hAnsi="Book Antiqua" w:cs="Book Antiqua"/>
          <w:color w:val="000000"/>
        </w:rPr>
        <w:t xml:space="preserve">, Simms LA, Whitehall VL, Spring KJ, Wynter CV, Walsh MD, Barker MA, Arnold S, McGivern A, Matsubara N, Tanaka N, Higuchi T, Young J, </w:t>
      </w:r>
      <w:proofErr w:type="spellStart"/>
      <w:r w:rsidRPr="008D72A1">
        <w:rPr>
          <w:rFonts w:ascii="Book Antiqua" w:eastAsia="Book Antiqua" w:hAnsi="Book Antiqua" w:cs="Book Antiqua"/>
          <w:color w:val="000000"/>
        </w:rPr>
        <w:t>Jass</w:t>
      </w:r>
      <w:proofErr w:type="spellEnd"/>
      <w:r w:rsidRPr="008D72A1">
        <w:rPr>
          <w:rFonts w:ascii="Book Antiqua" w:eastAsia="Book Antiqua" w:hAnsi="Book Antiqua" w:cs="Book Antiqua"/>
          <w:color w:val="000000"/>
        </w:rPr>
        <w:t xml:space="preserve"> JR, Leggett BA. BRAF mutation is associated with DNA methylation in serrated polyps and cancers of the </w:t>
      </w:r>
      <w:proofErr w:type="spellStart"/>
      <w:r w:rsidRPr="008D72A1">
        <w:rPr>
          <w:rFonts w:ascii="Book Antiqua" w:eastAsia="Book Antiqua" w:hAnsi="Book Antiqua" w:cs="Book Antiqua"/>
          <w:color w:val="000000"/>
        </w:rPr>
        <w:t>colorectum</w:t>
      </w:r>
      <w:proofErr w:type="spellEnd"/>
      <w:r w:rsidRPr="008D72A1">
        <w:rPr>
          <w:rFonts w:ascii="Book Antiqua" w:eastAsia="Book Antiqua" w:hAnsi="Book Antiqua" w:cs="Book Antiqua"/>
          <w:color w:val="000000"/>
        </w:rPr>
        <w:t xml:space="preserve">. </w:t>
      </w:r>
      <w:r w:rsidRPr="008D72A1">
        <w:rPr>
          <w:rFonts w:ascii="Book Antiqua" w:eastAsia="Book Antiqua" w:hAnsi="Book Antiqua" w:cs="Book Antiqua"/>
          <w:i/>
          <w:iCs/>
          <w:color w:val="000000"/>
        </w:rPr>
        <w:t>Gut</w:t>
      </w:r>
      <w:r w:rsidRPr="008D72A1">
        <w:rPr>
          <w:rFonts w:ascii="Book Antiqua" w:eastAsia="Book Antiqua" w:hAnsi="Book Antiqua" w:cs="Book Antiqua"/>
          <w:color w:val="000000"/>
        </w:rPr>
        <w:t xml:space="preserve"> 2004; </w:t>
      </w:r>
      <w:r w:rsidRPr="008D72A1">
        <w:rPr>
          <w:rFonts w:ascii="Book Antiqua" w:eastAsia="Book Antiqua" w:hAnsi="Book Antiqua" w:cs="Book Antiqua"/>
          <w:b/>
          <w:bCs/>
          <w:color w:val="000000"/>
        </w:rPr>
        <w:t>53</w:t>
      </w:r>
      <w:r w:rsidRPr="008D72A1">
        <w:rPr>
          <w:rFonts w:ascii="Book Antiqua" w:eastAsia="Book Antiqua" w:hAnsi="Book Antiqua" w:cs="Book Antiqua"/>
          <w:color w:val="000000"/>
        </w:rPr>
        <w:t>: 1137-1144 [PMID: 15247181 DOI: 10.1136/gut.2003.037671]</w:t>
      </w:r>
    </w:p>
    <w:p w14:paraId="36E9392F"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12 </w:t>
      </w:r>
      <w:proofErr w:type="spellStart"/>
      <w:r w:rsidRPr="008D72A1">
        <w:rPr>
          <w:rFonts w:ascii="Book Antiqua" w:eastAsia="Book Antiqua" w:hAnsi="Book Antiqua" w:cs="Book Antiqua"/>
          <w:b/>
          <w:bCs/>
          <w:color w:val="000000"/>
        </w:rPr>
        <w:t>Bylsma</w:t>
      </w:r>
      <w:proofErr w:type="spellEnd"/>
      <w:r w:rsidRPr="008D72A1">
        <w:rPr>
          <w:rFonts w:ascii="Book Antiqua" w:eastAsia="Book Antiqua" w:hAnsi="Book Antiqua" w:cs="Book Antiqua"/>
          <w:b/>
          <w:bCs/>
          <w:color w:val="000000"/>
        </w:rPr>
        <w:t xml:space="preserve"> LC</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Gillezeau</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Garawin</w:t>
      </w:r>
      <w:proofErr w:type="spellEnd"/>
      <w:r w:rsidRPr="008D72A1">
        <w:rPr>
          <w:rFonts w:ascii="Book Antiqua" w:eastAsia="Book Antiqua" w:hAnsi="Book Antiqua" w:cs="Book Antiqua"/>
          <w:color w:val="000000"/>
        </w:rPr>
        <w:t xml:space="preserve"> TA, </w:t>
      </w:r>
      <w:proofErr w:type="spellStart"/>
      <w:r w:rsidRPr="008D72A1">
        <w:rPr>
          <w:rFonts w:ascii="Book Antiqua" w:eastAsia="Book Antiqua" w:hAnsi="Book Antiqua" w:cs="Book Antiqua"/>
          <w:color w:val="000000"/>
        </w:rPr>
        <w:t>Kelsh</w:t>
      </w:r>
      <w:proofErr w:type="spellEnd"/>
      <w:r w:rsidRPr="008D72A1">
        <w:rPr>
          <w:rFonts w:ascii="Book Antiqua" w:eastAsia="Book Antiqua" w:hAnsi="Book Antiqua" w:cs="Book Antiqua"/>
          <w:color w:val="000000"/>
        </w:rPr>
        <w:t xml:space="preserve"> MA, </w:t>
      </w:r>
      <w:proofErr w:type="spellStart"/>
      <w:r w:rsidRPr="008D72A1">
        <w:rPr>
          <w:rFonts w:ascii="Book Antiqua" w:eastAsia="Book Antiqua" w:hAnsi="Book Antiqua" w:cs="Book Antiqua"/>
          <w:color w:val="000000"/>
        </w:rPr>
        <w:t>Fryzek</w:t>
      </w:r>
      <w:proofErr w:type="spellEnd"/>
      <w:r w:rsidRPr="008D72A1">
        <w:rPr>
          <w:rFonts w:ascii="Book Antiqua" w:eastAsia="Book Antiqua" w:hAnsi="Book Antiqua" w:cs="Book Antiqua"/>
          <w:color w:val="000000"/>
        </w:rPr>
        <w:t xml:space="preserve"> JP, </w:t>
      </w:r>
      <w:proofErr w:type="spellStart"/>
      <w:r w:rsidRPr="008D72A1">
        <w:rPr>
          <w:rFonts w:ascii="Book Antiqua" w:eastAsia="Book Antiqua" w:hAnsi="Book Antiqua" w:cs="Book Antiqua"/>
          <w:color w:val="000000"/>
        </w:rPr>
        <w:t>Sangaré</w:t>
      </w:r>
      <w:proofErr w:type="spellEnd"/>
      <w:r w:rsidRPr="008D72A1">
        <w:rPr>
          <w:rFonts w:ascii="Book Antiqua" w:eastAsia="Book Antiqua" w:hAnsi="Book Antiqua" w:cs="Book Antiqua"/>
          <w:color w:val="000000"/>
        </w:rPr>
        <w:t xml:space="preserve"> L, Lowe KA. Prevalence of RAS and BRAF mutations in metastatic colorectal cancer patients by tumor sidedness: A systematic review and meta-analysis. </w:t>
      </w:r>
      <w:r w:rsidRPr="008D72A1">
        <w:rPr>
          <w:rFonts w:ascii="Book Antiqua" w:eastAsia="Book Antiqua" w:hAnsi="Book Antiqua" w:cs="Book Antiqua"/>
          <w:i/>
          <w:iCs/>
          <w:color w:val="000000"/>
        </w:rPr>
        <w:t>Cancer Med</w:t>
      </w:r>
      <w:r w:rsidRPr="008D72A1">
        <w:rPr>
          <w:rFonts w:ascii="Book Antiqua" w:eastAsia="Book Antiqua" w:hAnsi="Book Antiqua" w:cs="Book Antiqua"/>
          <w:color w:val="000000"/>
        </w:rPr>
        <w:t xml:space="preserve"> 2020; </w:t>
      </w:r>
      <w:r w:rsidRPr="008D72A1">
        <w:rPr>
          <w:rFonts w:ascii="Book Antiqua" w:eastAsia="Book Antiqua" w:hAnsi="Book Antiqua" w:cs="Book Antiqua"/>
          <w:b/>
          <w:bCs/>
          <w:color w:val="000000"/>
        </w:rPr>
        <w:t>9</w:t>
      </w:r>
      <w:r w:rsidRPr="008D72A1">
        <w:rPr>
          <w:rFonts w:ascii="Book Antiqua" w:eastAsia="Book Antiqua" w:hAnsi="Book Antiqua" w:cs="Book Antiqua"/>
          <w:color w:val="000000"/>
        </w:rPr>
        <w:t>: 1044-1057 [PMID: 31856410 DOI: 10.1002/cam4.2747]</w:t>
      </w:r>
    </w:p>
    <w:p w14:paraId="2C439C16"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13 </w:t>
      </w:r>
      <w:r w:rsidRPr="008D72A1">
        <w:rPr>
          <w:rFonts w:ascii="Book Antiqua" w:eastAsia="Book Antiqua" w:hAnsi="Book Antiqua" w:cs="Book Antiqua"/>
          <w:b/>
          <w:bCs/>
          <w:color w:val="000000"/>
        </w:rPr>
        <w:t>Wang J</w:t>
      </w:r>
      <w:r w:rsidRPr="008D72A1">
        <w:rPr>
          <w:rFonts w:ascii="Book Antiqua" w:eastAsia="Book Antiqua" w:hAnsi="Book Antiqua" w:cs="Book Antiqua"/>
          <w:color w:val="000000"/>
        </w:rPr>
        <w:t xml:space="preserve">, Shen J, Huang C, Cao M, Shen L. Clinicopathological Significance of </w:t>
      </w:r>
      <w:r w:rsidRPr="008D72A1">
        <w:rPr>
          <w:rFonts w:ascii="Book Antiqua" w:eastAsia="Book Antiqua" w:hAnsi="Book Antiqua" w:cs="Book Antiqua"/>
          <w:i/>
          <w:iCs/>
          <w:color w:val="000000"/>
        </w:rPr>
        <w:t>BRAF</w:t>
      </w:r>
      <w:r w:rsidRPr="008D72A1">
        <w:rPr>
          <w:rFonts w:ascii="Book Antiqua" w:eastAsia="Book Antiqua" w:hAnsi="Book Antiqua" w:cs="Book Antiqua"/>
          <w:i/>
          <w:iCs/>
          <w:color w:val="000000"/>
          <w:vertAlign w:val="superscript"/>
        </w:rPr>
        <w:t>V600E</w:t>
      </w:r>
      <w:r w:rsidRPr="008D72A1">
        <w:rPr>
          <w:rFonts w:ascii="Book Antiqua" w:eastAsia="Book Antiqua" w:hAnsi="Book Antiqua" w:cs="Book Antiqua"/>
          <w:color w:val="000000"/>
        </w:rPr>
        <w:t xml:space="preserve"> Mutation in Colorectal Cancer: An Updated Meta-Analysis. </w:t>
      </w:r>
      <w:r w:rsidRPr="008D72A1">
        <w:rPr>
          <w:rFonts w:ascii="Book Antiqua" w:eastAsia="Book Antiqua" w:hAnsi="Book Antiqua" w:cs="Book Antiqua"/>
          <w:i/>
          <w:iCs/>
          <w:color w:val="000000"/>
        </w:rPr>
        <w:t>J Cancer</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10</w:t>
      </w:r>
      <w:r w:rsidRPr="008D72A1">
        <w:rPr>
          <w:rFonts w:ascii="Book Antiqua" w:eastAsia="Book Antiqua" w:hAnsi="Book Antiqua" w:cs="Book Antiqua"/>
          <w:color w:val="000000"/>
        </w:rPr>
        <w:t>: 2332-2341 [PMID: 31258736 DOI: 10.7150/jca.30789]</w:t>
      </w:r>
    </w:p>
    <w:p w14:paraId="38C7D3EE"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14 </w:t>
      </w:r>
      <w:r w:rsidRPr="008D72A1">
        <w:rPr>
          <w:rFonts w:ascii="Book Antiqua" w:eastAsia="Book Antiqua" w:hAnsi="Book Antiqua" w:cs="Book Antiqua"/>
          <w:b/>
          <w:bCs/>
          <w:color w:val="000000"/>
        </w:rPr>
        <w:t>Fanelli GN</w:t>
      </w:r>
      <w:r w:rsidRPr="008D72A1">
        <w:rPr>
          <w:rFonts w:ascii="Book Antiqua" w:eastAsia="Book Antiqua" w:hAnsi="Book Antiqua" w:cs="Book Antiqua"/>
          <w:color w:val="000000"/>
        </w:rPr>
        <w:t xml:space="preserve">, Dal Pozzo CA, </w:t>
      </w:r>
      <w:proofErr w:type="spellStart"/>
      <w:r w:rsidRPr="008D72A1">
        <w:rPr>
          <w:rFonts w:ascii="Book Antiqua" w:eastAsia="Book Antiqua" w:hAnsi="Book Antiqua" w:cs="Book Antiqua"/>
          <w:color w:val="000000"/>
        </w:rPr>
        <w:t>Depetris</w:t>
      </w:r>
      <w:proofErr w:type="spellEnd"/>
      <w:r w:rsidRPr="008D72A1">
        <w:rPr>
          <w:rFonts w:ascii="Book Antiqua" w:eastAsia="Book Antiqua" w:hAnsi="Book Antiqua" w:cs="Book Antiqua"/>
          <w:color w:val="000000"/>
        </w:rPr>
        <w:t xml:space="preserve"> I, </w:t>
      </w:r>
      <w:proofErr w:type="spellStart"/>
      <w:r w:rsidRPr="008D72A1">
        <w:rPr>
          <w:rFonts w:ascii="Book Antiqua" w:eastAsia="Book Antiqua" w:hAnsi="Book Antiqua" w:cs="Book Antiqua"/>
          <w:color w:val="000000"/>
        </w:rPr>
        <w:t>Schirripa</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Brignola</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Biason</w:t>
      </w:r>
      <w:proofErr w:type="spellEnd"/>
      <w:r w:rsidRPr="008D72A1">
        <w:rPr>
          <w:rFonts w:ascii="Book Antiqua" w:eastAsia="Book Antiqua" w:hAnsi="Book Antiqua" w:cs="Book Antiqua"/>
          <w:color w:val="000000"/>
        </w:rPr>
        <w:t xml:space="preserve"> P, Balistreri M, Dal Santo L, </w:t>
      </w:r>
      <w:proofErr w:type="spellStart"/>
      <w:r w:rsidRPr="008D72A1">
        <w:rPr>
          <w:rFonts w:ascii="Book Antiqua" w:eastAsia="Book Antiqua" w:hAnsi="Book Antiqua" w:cs="Book Antiqua"/>
          <w:color w:val="000000"/>
        </w:rPr>
        <w:t>Lonardi</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Munari</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Loupakis</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Fassan</w:t>
      </w:r>
      <w:proofErr w:type="spellEnd"/>
      <w:r w:rsidRPr="008D72A1">
        <w:rPr>
          <w:rFonts w:ascii="Book Antiqua" w:eastAsia="Book Antiqua" w:hAnsi="Book Antiqua" w:cs="Book Antiqua"/>
          <w:color w:val="000000"/>
        </w:rPr>
        <w:t xml:space="preserve"> M. The </w:t>
      </w:r>
      <w:r w:rsidRPr="008D72A1">
        <w:rPr>
          <w:rFonts w:ascii="Book Antiqua" w:eastAsia="Book Antiqua" w:hAnsi="Book Antiqua" w:cs="Book Antiqua"/>
          <w:color w:val="000000"/>
        </w:rPr>
        <w:lastRenderedPageBreak/>
        <w:t xml:space="preserve">heterogeneous clinical and pathological landscapes of metastatic </w:t>
      </w:r>
      <w:proofErr w:type="spellStart"/>
      <w:r w:rsidRPr="008D72A1">
        <w:rPr>
          <w:rFonts w:ascii="Book Antiqua" w:eastAsia="Book Antiqua" w:hAnsi="Book Antiqua" w:cs="Book Antiqua"/>
          <w:i/>
          <w:iCs/>
          <w:color w:val="000000"/>
        </w:rPr>
        <w:t>Braf</w:t>
      </w:r>
      <w:proofErr w:type="spellEnd"/>
      <w:r w:rsidRPr="008D72A1">
        <w:rPr>
          <w:rFonts w:ascii="Book Antiqua" w:eastAsia="Book Antiqua" w:hAnsi="Book Antiqua" w:cs="Book Antiqua"/>
          <w:color w:val="000000"/>
        </w:rPr>
        <w:t xml:space="preserve">-mutated colorectal cancer. </w:t>
      </w:r>
      <w:r w:rsidRPr="008D72A1">
        <w:rPr>
          <w:rFonts w:ascii="Book Antiqua" w:eastAsia="Book Antiqua" w:hAnsi="Book Antiqua" w:cs="Book Antiqua"/>
          <w:i/>
          <w:iCs/>
          <w:color w:val="000000"/>
        </w:rPr>
        <w:t xml:space="preserve">Cancer Cell </w:t>
      </w:r>
      <w:proofErr w:type="spellStart"/>
      <w:r w:rsidRPr="008D72A1">
        <w:rPr>
          <w:rFonts w:ascii="Book Antiqua" w:eastAsia="Book Antiqua" w:hAnsi="Book Antiqua" w:cs="Book Antiqua"/>
          <w:i/>
          <w:iCs/>
          <w:color w:val="000000"/>
        </w:rPr>
        <w:t>Int</w:t>
      </w:r>
      <w:proofErr w:type="spellEnd"/>
      <w:r w:rsidRPr="008D72A1">
        <w:rPr>
          <w:rFonts w:ascii="Book Antiqua" w:eastAsia="Book Antiqua" w:hAnsi="Book Antiqua" w:cs="Book Antiqua"/>
          <w:color w:val="000000"/>
        </w:rPr>
        <w:t xml:space="preserve"> 2020; </w:t>
      </w:r>
      <w:r w:rsidRPr="008D72A1">
        <w:rPr>
          <w:rFonts w:ascii="Book Antiqua" w:eastAsia="Book Antiqua" w:hAnsi="Book Antiqua" w:cs="Book Antiqua"/>
          <w:b/>
          <w:bCs/>
          <w:color w:val="000000"/>
        </w:rPr>
        <w:t>20</w:t>
      </w:r>
      <w:r w:rsidRPr="008D72A1">
        <w:rPr>
          <w:rFonts w:ascii="Book Antiqua" w:eastAsia="Book Antiqua" w:hAnsi="Book Antiqua" w:cs="Book Antiqua"/>
          <w:color w:val="000000"/>
        </w:rPr>
        <w:t>: 30 [PMID: 32015690 DOI: 10.1186/s12935-020-1117-2]</w:t>
      </w:r>
    </w:p>
    <w:p w14:paraId="651A266D"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15 </w:t>
      </w:r>
      <w:proofErr w:type="spellStart"/>
      <w:r w:rsidRPr="008D72A1">
        <w:rPr>
          <w:rFonts w:ascii="Book Antiqua" w:eastAsia="Book Antiqua" w:hAnsi="Book Antiqua" w:cs="Book Antiqua"/>
          <w:b/>
          <w:bCs/>
          <w:color w:val="000000"/>
        </w:rPr>
        <w:t>Loupakis</w:t>
      </w:r>
      <w:proofErr w:type="spellEnd"/>
      <w:r w:rsidRPr="008D72A1">
        <w:rPr>
          <w:rFonts w:ascii="Book Antiqua" w:eastAsia="Book Antiqua" w:hAnsi="Book Antiqua" w:cs="Book Antiqua"/>
          <w:b/>
          <w:bCs/>
          <w:color w:val="000000"/>
        </w:rPr>
        <w:t xml:space="preserve"> F</w:t>
      </w:r>
      <w:r w:rsidRPr="008D72A1">
        <w:rPr>
          <w:rFonts w:ascii="Book Antiqua" w:eastAsia="Book Antiqua" w:hAnsi="Book Antiqua" w:cs="Book Antiqua"/>
          <w:color w:val="000000"/>
        </w:rPr>
        <w:t xml:space="preserve">, Moretto R, </w:t>
      </w:r>
      <w:proofErr w:type="spellStart"/>
      <w:r w:rsidRPr="008D72A1">
        <w:rPr>
          <w:rFonts w:ascii="Book Antiqua" w:eastAsia="Book Antiqua" w:hAnsi="Book Antiqua" w:cs="Book Antiqua"/>
          <w:color w:val="000000"/>
        </w:rPr>
        <w:t>Aprile</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Muntoni</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Cremolini</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Iacono</w:t>
      </w:r>
      <w:proofErr w:type="spellEnd"/>
      <w:r w:rsidRPr="008D72A1">
        <w:rPr>
          <w:rFonts w:ascii="Book Antiqua" w:eastAsia="Book Antiqua" w:hAnsi="Book Antiqua" w:cs="Book Antiqua"/>
          <w:color w:val="000000"/>
        </w:rPr>
        <w:t xml:space="preserve"> D, Casagrande M, Ferrari L, Salvatore L, </w:t>
      </w:r>
      <w:proofErr w:type="spellStart"/>
      <w:r w:rsidRPr="008D72A1">
        <w:rPr>
          <w:rFonts w:ascii="Book Antiqua" w:eastAsia="Book Antiqua" w:hAnsi="Book Antiqua" w:cs="Book Antiqua"/>
          <w:color w:val="000000"/>
        </w:rPr>
        <w:t>Schirripa</w:t>
      </w:r>
      <w:proofErr w:type="spellEnd"/>
      <w:r w:rsidRPr="008D72A1">
        <w:rPr>
          <w:rFonts w:ascii="Book Antiqua" w:eastAsia="Book Antiqua" w:hAnsi="Book Antiqua" w:cs="Book Antiqua"/>
          <w:color w:val="000000"/>
        </w:rPr>
        <w:t xml:space="preserve"> M, Rossini D, De Maglio G, </w:t>
      </w:r>
      <w:proofErr w:type="spellStart"/>
      <w:r w:rsidRPr="008D72A1">
        <w:rPr>
          <w:rFonts w:ascii="Book Antiqua" w:eastAsia="Book Antiqua" w:hAnsi="Book Antiqua" w:cs="Book Antiqua"/>
          <w:color w:val="000000"/>
        </w:rPr>
        <w:t>Fasola</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Calvetti</w:t>
      </w:r>
      <w:proofErr w:type="spellEnd"/>
      <w:r w:rsidRPr="008D72A1">
        <w:rPr>
          <w:rFonts w:ascii="Book Antiqua" w:eastAsia="Book Antiqua" w:hAnsi="Book Antiqua" w:cs="Book Antiqua"/>
          <w:color w:val="000000"/>
        </w:rPr>
        <w:t xml:space="preserve"> L, </w:t>
      </w:r>
      <w:proofErr w:type="spellStart"/>
      <w:r w:rsidRPr="008D72A1">
        <w:rPr>
          <w:rFonts w:ascii="Book Antiqua" w:eastAsia="Book Antiqua" w:hAnsi="Book Antiqua" w:cs="Book Antiqua"/>
          <w:color w:val="000000"/>
        </w:rPr>
        <w:t>Pilotto</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Carbognin</w:t>
      </w:r>
      <w:proofErr w:type="spellEnd"/>
      <w:r w:rsidRPr="008D72A1">
        <w:rPr>
          <w:rFonts w:ascii="Book Antiqua" w:eastAsia="Book Antiqua" w:hAnsi="Book Antiqua" w:cs="Book Antiqua"/>
          <w:color w:val="000000"/>
        </w:rPr>
        <w:t xml:space="preserve"> L, Fontanini G, Tortora G, Falcone A, </w:t>
      </w:r>
      <w:proofErr w:type="spellStart"/>
      <w:r w:rsidRPr="008D72A1">
        <w:rPr>
          <w:rFonts w:ascii="Book Antiqua" w:eastAsia="Book Antiqua" w:hAnsi="Book Antiqua" w:cs="Book Antiqua"/>
          <w:color w:val="000000"/>
        </w:rPr>
        <w:t>Sperduti</w:t>
      </w:r>
      <w:proofErr w:type="spellEnd"/>
      <w:r w:rsidRPr="008D72A1">
        <w:rPr>
          <w:rFonts w:ascii="Book Antiqua" w:eastAsia="Book Antiqua" w:hAnsi="Book Antiqua" w:cs="Book Antiqua"/>
          <w:color w:val="000000"/>
        </w:rPr>
        <w:t xml:space="preserve"> I, Bria E. </w:t>
      </w:r>
      <w:proofErr w:type="spellStart"/>
      <w:r w:rsidRPr="008D72A1">
        <w:rPr>
          <w:rFonts w:ascii="Book Antiqua" w:eastAsia="Book Antiqua" w:hAnsi="Book Antiqua" w:cs="Book Antiqua"/>
          <w:color w:val="000000"/>
        </w:rPr>
        <w:t>Clinico</w:t>
      </w:r>
      <w:proofErr w:type="spellEnd"/>
      <w:r w:rsidRPr="008D72A1">
        <w:rPr>
          <w:rFonts w:ascii="Book Antiqua" w:eastAsia="Book Antiqua" w:hAnsi="Book Antiqua" w:cs="Book Antiqua"/>
          <w:color w:val="000000"/>
        </w:rPr>
        <w:t xml:space="preserve">-pathological nomogram for predicting BRAF mutational status of metastatic colorectal cancer. </w:t>
      </w:r>
      <w:r w:rsidRPr="008D72A1">
        <w:rPr>
          <w:rFonts w:ascii="Book Antiqua" w:eastAsia="Book Antiqua" w:hAnsi="Book Antiqua" w:cs="Book Antiqua"/>
          <w:i/>
          <w:iCs/>
          <w:color w:val="000000"/>
        </w:rPr>
        <w:t>Br J Cancer</w:t>
      </w:r>
      <w:r w:rsidRPr="008D72A1">
        <w:rPr>
          <w:rFonts w:ascii="Book Antiqua" w:eastAsia="Book Antiqua" w:hAnsi="Book Antiqua" w:cs="Book Antiqua"/>
          <w:color w:val="000000"/>
        </w:rPr>
        <w:t xml:space="preserve"> 2016; </w:t>
      </w:r>
      <w:r w:rsidRPr="008D72A1">
        <w:rPr>
          <w:rFonts w:ascii="Book Antiqua" w:eastAsia="Book Antiqua" w:hAnsi="Book Antiqua" w:cs="Book Antiqua"/>
          <w:b/>
          <w:bCs/>
          <w:color w:val="000000"/>
        </w:rPr>
        <w:t>114</w:t>
      </w:r>
      <w:r w:rsidRPr="008D72A1">
        <w:rPr>
          <w:rFonts w:ascii="Book Antiqua" w:eastAsia="Book Antiqua" w:hAnsi="Book Antiqua" w:cs="Book Antiqua"/>
          <w:color w:val="000000"/>
        </w:rPr>
        <w:t>: 30-36 [PMID: 26575603 DOI: 10.1038/bjc.2015.399]</w:t>
      </w:r>
    </w:p>
    <w:p w14:paraId="3741230D"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16 </w:t>
      </w:r>
      <w:r w:rsidRPr="008D72A1">
        <w:rPr>
          <w:rFonts w:ascii="Book Antiqua" w:eastAsia="Book Antiqua" w:hAnsi="Book Antiqua" w:cs="Book Antiqua"/>
          <w:b/>
          <w:bCs/>
          <w:color w:val="000000"/>
        </w:rPr>
        <w:t>Chen D</w:t>
      </w:r>
      <w:r w:rsidRPr="008D72A1">
        <w:rPr>
          <w:rFonts w:ascii="Book Antiqua" w:eastAsia="Book Antiqua" w:hAnsi="Book Antiqua" w:cs="Book Antiqua"/>
          <w:color w:val="000000"/>
        </w:rPr>
        <w:t xml:space="preserve">, Huang JF, Liu K, Zhang LQ, Yang Z, </w:t>
      </w:r>
      <w:proofErr w:type="spellStart"/>
      <w:r w:rsidRPr="008D72A1">
        <w:rPr>
          <w:rFonts w:ascii="Book Antiqua" w:eastAsia="Book Antiqua" w:hAnsi="Book Antiqua" w:cs="Book Antiqua"/>
          <w:color w:val="000000"/>
        </w:rPr>
        <w:t>Chuai</w:t>
      </w:r>
      <w:proofErr w:type="spellEnd"/>
      <w:r w:rsidRPr="008D72A1">
        <w:rPr>
          <w:rFonts w:ascii="Book Antiqua" w:eastAsia="Book Antiqua" w:hAnsi="Book Antiqua" w:cs="Book Antiqua"/>
          <w:color w:val="000000"/>
        </w:rPr>
        <w:t xml:space="preserve"> ZR, Wang YX, Shi DC, Huang Q, Fu WL. BRAFV600E mutation and its association with clinicopathological features of colorectal cancer: a systematic review and meta-analysis. </w:t>
      </w:r>
      <w:proofErr w:type="spellStart"/>
      <w:r w:rsidRPr="008D72A1">
        <w:rPr>
          <w:rFonts w:ascii="Book Antiqua" w:eastAsia="Book Antiqua" w:hAnsi="Book Antiqua" w:cs="Book Antiqua"/>
          <w:i/>
          <w:iCs/>
          <w:color w:val="000000"/>
        </w:rPr>
        <w:t>PLoS</w:t>
      </w:r>
      <w:proofErr w:type="spellEnd"/>
      <w:r w:rsidRPr="008D72A1">
        <w:rPr>
          <w:rFonts w:ascii="Book Antiqua" w:eastAsia="Book Antiqua" w:hAnsi="Book Antiqua" w:cs="Book Antiqua"/>
          <w:i/>
          <w:iCs/>
          <w:color w:val="000000"/>
        </w:rPr>
        <w:t xml:space="preserve"> One</w:t>
      </w:r>
      <w:r w:rsidRPr="008D72A1">
        <w:rPr>
          <w:rFonts w:ascii="Book Antiqua" w:eastAsia="Book Antiqua" w:hAnsi="Book Antiqua" w:cs="Book Antiqua"/>
          <w:color w:val="000000"/>
        </w:rPr>
        <w:t xml:space="preserve"> 2014; </w:t>
      </w:r>
      <w:r w:rsidRPr="008D72A1">
        <w:rPr>
          <w:rFonts w:ascii="Book Antiqua" w:eastAsia="Book Antiqua" w:hAnsi="Book Antiqua" w:cs="Book Antiqua"/>
          <w:b/>
          <w:bCs/>
          <w:color w:val="000000"/>
        </w:rPr>
        <w:t>9</w:t>
      </w:r>
      <w:r w:rsidRPr="008D72A1">
        <w:rPr>
          <w:rFonts w:ascii="Book Antiqua" w:eastAsia="Book Antiqua" w:hAnsi="Book Antiqua" w:cs="Book Antiqua"/>
          <w:color w:val="000000"/>
        </w:rPr>
        <w:t>: e90607 [PMID: 24594804 DOI: 10.1371/journal.pone.0090607]</w:t>
      </w:r>
    </w:p>
    <w:p w14:paraId="58EA8270"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17 </w:t>
      </w:r>
      <w:proofErr w:type="spellStart"/>
      <w:r w:rsidRPr="008D72A1">
        <w:rPr>
          <w:rFonts w:ascii="Book Antiqua" w:eastAsia="Book Antiqua" w:hAnsi="Book Antiqua" w:cs="Book Antiqua"/>
          <w:b/>
          <w:bCs/>
          <w:color w:val="000000"/>
        </w:rPr>
        <w:t>Aasebø</w:t>
      </w:r>
      <w:proofErr w:type="spellEnd"/>
      <w:r w:rsidRPr="008D72A1">
        <w:rPr>
          <w:rFonts w:ascii="Book Antiqua" w:eastAsia="Book Antiqua" w:hAnsi="Book Antiqua" w:cs="Book Antiqua"/>
          <w:b/>
          <w:bCs/>
          <w:color w:val="000000"/>
        </w:rPr>
        <w:t xml:space="preserve"> KØ</w:t>
      </w:r>
      <w:r w:rsidRPr="008D72A1">
        <w:rPr>
          <w:rFonts w:ascii="Book Antiqua" w:eastAsia="Book Antiqua" w:hAnsi="Book Antiqua" w:cs="Book Antiqua"/>
          <w:color w:val="000000"/>
        </w:rPr>
        <w:t xml:space="preserve">, Dragomir A, </w:t>
      </w:r>
      <w:proofErr w:type="spellStart"/>
      <w:r w:rsidRPr="008D72A1">
        <w:rPr>
          <w:rFonts w:ascii="Book Antiqua" w:eastAsia="Book Antiqua" w:hAnsi="Book Antiqua" w:cs="Book Antiqua"/>
          <w:color w:val="000000"/>
        </w:rPr>
        <w:t>Sundström</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Mezheyeuski</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Edqvist</w:t>
      </w:r>
      <w:proofErr w:type="spellEnd"/>
      <w:r w:rsidRPr="008D72A1">
        <w:rPr>
          <w:rFonts w:ascii="Book Antiqua" w:eastAsia="Book Antiqua" w:hAnsi="Book Antiqua" w:cs="Book Antiqua"/>
          <w:color w:val="000000"/>
        </w:rPr>
        <w:t xml:space="preserve"> PH, Eide GE, </w:t>
      </w:r>
      <w:proofErr w:type="spellStart"/>
      <w:r w:rsidRPr="008D72A1">
        <w:rPr>
          <w:rFonts w:ascii="Book Antiqua" w:eastAsia="Book Antiqua" w:hAnsi="Book Antiqua" w:cs="Book Antiqua"/>
          <w:color w:val="000000"/>
        </w:rPr>
        <w:t>Ponten</w:t>
      </w:r>
      <w:proofErr w:type="spellEnd"/>
      <w:r w:rsidRPr="008D72A1">
        <w:rPr>
          <w:rFonts w:ascii="Book Antiqua" w:eastAsia="Book Antiqua" w:hAnsi="Book Antiqua" w:cs="Book Antiqua"/>
          <w:color w:val="000000"/>
        </w:rPr>
        <w:t xml:space="preserve"> F, Pfeiffer P, </w:t>
      </w:r>
      <w:proofErr w:type="spellStart"/>
      <w:r w:rsidRPr="008D72A1">
        <w:rPr>
          <w:rFonts w:ascii="Book Antiqua" w:eastAsia="Book Antiqua" w:hAnsi="Book Antiqua" w:cs="Book Antiqua"/>
          <w:color w:val="000000"/>
        </w:rPr>
        <w:t>Glimelius</w:t>
      </w:r>
      <w:proofErr w:type="spellEnd"/>
      <w:r w:rsidRPr="008D72A1">
        <w:rPr>
          <w:rFonts w:ascii="Book Antiqua" w:eastAsia="Book Antiqua" w:hAnsi="Book Antiqua" w:cs="Book Antiqua"/>
          <w:color w:val="000000"/>
        </w:rPr>
        <w:t xml:space="preserve"> B, </w:t>
      </w:r>
      <w:proofErr w:type="spellStart"/>
      <w:r w:rsidRPr="008D72A1">
        <w:rPr>
          <w:rFonts w:ascii="Book Antiqua" w:eastAsia="Book Antiqua" w:hAnsi="Book Antiqua" w:cs="Book Antiqua"/>
          <w:color w:val="000000"/>
        </w:rPr>
        <w:t>Sorbye</w:t>
      </w:r>
      <w:proofErr w:type="spellEnd"/>
      <w:r w:rsidRPr="008D72A1">
        <w:rPr>
          <w:rFonts w:ascii="Book Antiqua" w:eastAsia="Book Antiqua" w:hAnsi="Book Antiqua" w:cs="Book Antiqua"/>
          <w:color w:val="000000"/>
        </w:rPr>
        <w:t xml:space="preserve"> H. Consequences of a high incidence of microsatellite instability and BRAF-mutated tumors: A population-based cohort of metastatic colorectal cancer patients. </w:t>
      </w:r>
      <w:r w:rsidRPr="008D72A1">
        <w:rPr>
          <w:rFonts w:ascii="Book Antiqua" w:eastAsia="Book Antiqua" w:hAnsi="Book Antiqua" w:cs="Book Antiqua"/>
          <w:i/>
          <w:iCs/>
          <w:color w:val="000000"/>
        </w:rPr>
        <w:t>Cancer Med</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8</w:t>
      </w:r>
      <w:r w:rsidRPr="008D72A1">
        <w:rPr>
          <w:rFonts w:ascii="Book Antiqua" w:eastAsia="Book Antiqua" w:hAnsi="Book Antiqua" w:cs="Book Antiqua"/>
          <w:color w:val="000000"/>
        </w:rPr>
        <w:t>: 3623-3635 [PMID: 31070306 DOI: 10.1002/cam4.2205]</w:t>
      </w:r>
    </w:p>
    <w:p w14:paraId="379ADEED"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18 </w:t>
      </w:r>
      <w:r w:rsidRPr="008D72A1">
        <w:rPr>
          <w:rFonts w:ascii="Book Antiqua" w:eastAsia="Book Antiqua" w:hAnsi="Book Antiqua" w:cs="Book Antiqua"/>
          <w:b/>
          <w:bCs/>
          <w:color w:val="000000"/>
        </w:rPr>
        <w:t>Morris V</w:t>
      </w:r>
      <w:r w:rsidRPr="008D72A1">
        <w:rPr>
          <w:rFonts w:ascii="Book Antiqua" w:eastAsia="Book Antiqua" w:hAnsi="Book Antiqua" w:cs="Book Antiqua"/>
          <w:color w:val="000000"/>
        </w:rPr>
        <w:t xml:space="preserve">, Overman MJ, Jiang ZQ, Garrett C, Agarwal S, </w:t>
      </w:r>
      <w:proofErr w:type="spellStart"/>
      <w:r w:rsidRPr="008D72A1">
        <w:rPr>
          <w:rFonts w:ascii="Book Antiqua" w:eastAsia="Book Antiqua" w:hAnsi="Book Antiqua" w:cs="Book Antiqua"/>
          <w:color w:val="000000"/>
        </w:rPr>
        <w:t>Eng</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Kee</w:t>
      </w:r>
      <w:proofErr w:type="spellEnd"/>
      <w:r w:rsidRPr="008D72A1">
        <w:rPr>
          <w:rFonts w:ascii="Book Antiqua" w:eastAsia="Book Antiqua" w:hAnsi="Book Antiqua" w:cs="Book Antiqua"/>
          <w:color w:val="000000"/>
        </w:rPr>
        <w:t xml:space="preserve"> B, Fogelman D, </w:t>
      </w:r>
      <w:proofErr w:type="spellStart"/>
      <w:r w:rsidRPr="008D72A1">
        <w:rPr>
          <w:rFonts w:ascii="Book Antiqua" w:eastAsia="Book Antiqua" w:hAnsi="Book Antiqua" w:cs="Book Antiqua"/>
          <w:color w:val="000000"/>
        </w:rPr>
        <w:t>Dasari</w:t>
      </w:r>
      <w:proofErr w:type="spellEnd"/>
      <w:r w:rsidRPr="008D72A1">
        <w:rPr>
          <w:rFonts w:ascii="Book Antiqua" w:eastAsia="Book Antiqua" w:hAnsi="Book Antiqua" w:cs="Book Antiqua"/>
          <w:color w:val="000000"/>
        </w:rPr>
        <w:t xml:space="preserve"> A, Wolff R, Maru D,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Progression-free survival remains poor over sequential lines of systemic therapy in patients with BRAF-mutated colorectal cancer.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Colorectal Cancer</w:t>
      </w:r>
      <w:r w:rsidRPr="008D72A1">
        <w:rPr>
          <w:rFonts w:ascii="Book Antiqua" w:eastAsia="Book Antiqua" w:hAnsi="Book Antiqua" w:cs="Book Antiqua"/>
          <w:color w:val="000000"/>
        </w:rPr>
        <w:t xml:space="preserve"> 2014; </w:t>
      </w:r>
      <w:r w:rsidRPr="008D72A1">
        <w:rPr>
          <w:rFonts w:ascii="Book Antiqua" w:eastAsia="Book Antiqua" w:hAnsi="Book Antiqua" w:cs="Book Antiqua"/>
          <w:b/>
          <w:bCs/>
          <w:color w:val="000000"/>
        </w:rPr>
        <w:t>13</w:t>
      </w:r>
      <w:r w:rsidRPr="008D72A1">
        <w:rPr>
          <w:rFonts w:ascii="Book Antiqua" w:eastAsia="Book Antiqua" w:hAnsi="Book Antiqua" w:cs="Book Antiqua"/>
          <w:color w:val="000000"/>
        </w:rPr>
        <w:t>: 164-171 [PMID: 25069797 DOI: 10.1016/j.clcc.2014.06.001]</w:t>
      </w:r>
    </w:p>
    <w:p w14:paraId="4B66F493"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19 </w:t>
      </w:r>
      <w:proofErr w:type="spellStart"/>
      <w:r w:rsidRPr="008D72A1">
        <w:rPr>
          <w:rFonts w:ascii="Book Antiqua" w:eastAsia="Book Antiqua" w:hAnsi="Book Antiqua" w:cs="Book Antiqua"/>
          <w:b/>
          <w:bCs/>
          <w:color w:val="000000"/>
        </w:rPr>
        <w:t>Kayhanian</w:t>
      </w:r>
      <w:proofErr w:type="spellEnd"/>
      <w:r w:rsidRPr="008D72A1">
        <w:rPr>
          <w:rFonts w:ascii="Book Antiqua" w:eastAsia="Book Antiqua" w:hAnsi="Book Antiqua" w:cs="Book Antiqua"/>
          <w:b/>
          <w:bCs/>
          <w:color w:val="000000"/>
        </w:rPr>
        <w:t xml:space="preserve"> H</w:t>
      </w:r>
      <w:r w:rsidRPr="008D72A1">
        <w:rPr>
          <w:rFonts w:ascii="Book Antiqua" w:eastAsia="Book Antiqua" w:hAnsi="Book Antiqua" w:cs="Book Antiqua"/>
          <w:color w:val="000000"/>
        </w:rPr>
        <w:t xml:space="preserve">, Goode E, </w:t>
      </w:r>
      <w:proofErr w:type="spellStart"/>
      <w:r w:rsidRPr="008D72A1">
        <w:rPr>
          <w:rFonts w:ascii="Book Antiqua" w:eastAsia="Book Antiqua" w:hAnsi="Book Antiqua" w:cs="Book Antiqua"/>
          <w:color w:val="000000"/>
        </w:rPr>
        <w:t>Sclafani</w:t>
      </w:r>
      <w:proofErr w:type="spellEnd"/>
      <w:r w:rsidRPr="008D72A1">
        <w:rPr>
          <w:rFonts w:ascii="Book Antiqua" w:eastAsia="Book Antiqua" w:hAnsi="Book Antiqua" w:cs="Book Antiqua"/>
          <w:color w:val="000000"/>
        </w:rPr>
        <w:t xml:space="preserve"> F, Ang JE, </w:t>
      </w:r>
      <w:proofErr w:type="spellStart"/>
      <w:r w:rsidRPr="008D72A1">
        <w:rPr>
          <w:rFonts w:ascii="Book Antiqua" w:eastAsia="Book Antiqua" w:hAnsi="Book Antiqua" w:cs="Book Antiqua"/>
          <w:color w:val="000000"/>
        </w:rPr>
        <w:t>Gerlinger</w:t>
      </w:r>
      <w:proofErr w:type="spellEnd"/>
      <w:r w:rsidRPr="008D72A1">
        <w:rPr>
          <w:rFonts w:ascii="Book Antiqua" w:eastAsia="Book Antiqua" w:hAnsi="Book Antiqua" w:cs="Book Antiqua"/>
          <w:color w:val="000000"/>
        </w:rPr>
        <w:t xml:space="preserve"> M, Gonzalez de Castro D, Shepherd S, </w:t>
      </w:r>
      <w:proofErr w:type="spellStart"/>
      <w:r w:rsidRPr="008D72A1">
        <w:rPr>
          <w:rFonts w:ascii="Book Antiqua" w:eastAsia="Book Antiqua" w:hAnsi="Book Antiqua" w:cs="Book Antiqua"/>
          <w:color w:val="000000"/>
        </w:rPr>
        <w:t>Peckitt</w:t>
      </w:r>
      <w:proofErr w:type="spellEnd"/>
      <w:r w:rsidRPr="008D72A1">
        <w:rPr>
          <w:rFonts w:ascii="Book Antiqua" w:eastAsia="Book Antiqua" w:hAnsi="Book Antiqua" w:cs="Book Antiqua"/>
          <w:color w:val="000000"/>
        </w:rPr>
        <w:t xml:space="preserve"> C, Rao S, Watkins D, Chau I, Cunningham D, Starling N. Treatment and Survival Outcome of BRAF-Mutated Metastatic Colorectal Cancer: A Retrospective Matched Case-Control Study.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Colorectal Cancer</w:t>
      </w:r>
      <w:r w:rsidRPr="008D72A1">
        <w:rPr>
          <w:rFonts w:ascii="Book Antiqua" w:eastAsia="Book Antiqua" w:hAnsi="Book Antiqua" w:cs="Book Antiqua"/>
          <w:color w:val="000000"/>
        </w:rPr>
        <w:t xml:space="preserve"> 2018; </w:t>
      </w:r>
      <w:r w:rsidRPr="008D72A1">
        <w:rPr>
          <w:rFonts w:ascii="Book Antiqua" w:eastAsia="Book Antiqua" w:hAnsi="Book Antiqua" w:cs="Book Antiqua"/>
          <w:b/>
          <w:bCs/>
          <w:color w:val="000000"/>
        </w:rPr>
        <w:t>17</w:t>
      </w:r>
      <w:r w:rsidRPr="008D72A1">
        <w:rPr>
          <w:rFonts w:ascii="Book Antiqua" w:eastAsia="Book Antiqua" w:hAnsi="Book Antiqua" w:cs="Book Antiqua"/>
          <w:color w:val="000000"/>
        </w:rPr>
        <w:t>: e69-e76 [PMID: 29129559 DOI: 10.1016/j.clcc.2017.10.006]</w:t>
      </w:r>
    </w:p>
    <w:p w14:paraId="47C19A5F"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lastRenderedPageBreak/>
        <w:t xml:space="preserve">20 </w:t>
      </w:r>
      <w:r w:rsidRPr="008D72A1">
        <w:rPr>
          <w:rFonts w:ascii="Book Antiqua" w:eastAsia="Book Antiqua" w:hAnsi="Book Antiqua" w:cs="Book Antiqua"/>
          <w:b/>
          <w:bCs/>
          <w:color w:val="000000"/>
        </w:rPr>
        <w:t>Yaeger R</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Cercek</w:t>
      </w:r>
      <w:proofErr w:type="spellEnd"/>
      <w:r w:rsidRPr="008D72A1">
        <w:rPr>
          <w:rFonts w:ascii="Book Antiqua" w:eastAsia="Book Antiqua" w:hAnsi="Book Antiqua" w:cs="Book Antiqua"/>
          <w:color w:val="000000"/>
        </w:rPr>
        <w:t xml:space="preserve"> A, Chou JF, Sylvester BE, </w:t>
      </w:r>
      <w:proofErr w:type="spellStart"/>
      <w:r w:rsidRPr="008D72A1">
        <w:rPr>
          <w:rFonts w:ascii="Book Antiqua" w:eastAsia="Book Antiqua" w:hAnsi="Book Antiqua" w:cs="Book Antiqua"/>
          <w:color w:val="000000"/>
        </w:rPr>
        <w:t>Kemeny</w:t>
      </w:r>
      <w:proofErr w:type="spellEnd"/>
      <w:r w:rsidRPr="008D72A1">
        <w:rPr>
          <w:rFonts w:ascii="Book Antiqua" w:eastAsia="Book Antiqua" w:hAnsi="Book Antiqua" w:cs="Book Antiqua"/>
          <w:color w:val="000000"/>
        </w:rPr>
        <w:t xml:space="preserve"> NE, </w:t>
      </w:r>
      <w:proofErr w:type="spellStart"/>
      <w:r w:rsidRPr="008D72A1">
        <w:rPr>
          <w:rFonts w:ascii="Book Antiqua" w:eastAsia="Book Antiqua" w:hAnsi="Book Antiqua" w:cs="Book Antiqua"/>
          <w:color w:val="000000"/>
        </w:rPr>
        <w:t>Hechtman</w:t>
      </w:r>
      <w:proofErr w:type="spellEnd"/>
      <w:r w:rsidRPr="008D72A1">
        <w:rPr>
          <w:rFonts w:ascii="Book Antiqua" w:eastAsia="Book Antiqua" w:hAnsi="Book Antiqua" w:cs="Book Antiqua"/>
          <w:color w:val="000000"/>
        </w:rPr>
        <w:t xml:space="preserve"> JF, </w:t>
      </w:r>
      <w:proofErr w:type="spellStart"/>
      <w:r w:rsidRPr="008D72A1">
        <w:rPr>
          <w:rFonts w:ascii="Book Antiqua" w:eastAsia="Book Antiqua" w:hAnsi="Book Antiqua" w:cs="Book Antiqua"/>
          <w:color w:val="000000"/>
        </w:rPr>
        <w:t>Ladanyi</w:t>
      </w:r>
      <w:proofErr w:type="spellEnd"/>
      <w:r w:rsidRPr="008D72A1">
        <w:rPr>
          <w:rFonts w:ascii="Book Antiqua" w:eastAsia="Book Antiqua" w:hAnsi="Book Antiqua" w:cs="Book Antiqua"/>
          <w:color w:val="000000"/>
        </w:rPr>
        <w:t xml:space="preserve"> M, Rosen N, Weiser MR, </w:t>
      </w:r>
      <w:proofErr w:type="spellStart"/>
      <w:r w:rsidRPr="008D72A1">
        <w:rPr>
          <w:rFonts w:ascii="Book Antiqua" w:eastAsia="Book Antiqua" w:hAnsi="Book Antiqua" w:cs="Book Antiqua"/>
          <w:color w:val="000000"/>
        </w:rPr>
        <w:t>Capanu</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Solit</w:t>
      </w:r>
      <w:proofErr w:type="spellEnd"/>
      <w:r w:rsidRPr="008D72A1">
        <w:rPr>
          <w:rFonts w:ascii="Book Antiqua" w:eastAsia="Book Antiqua" w:hAnsi="Book Antiqua" w:cs="Book Antiqua"/>
          <w:color w:val="000000"/>
        </w:rPr>
        <w:t xml:space="preserve"> DB, </w:t>
      </w:r>
      <w:proofErr w:type="spellStart"/>
      <w:r w:rsidRPr="008D72A1">
        <w:rPr>
          <w:rFonts w:ascii="Book Antiqua" w:eastAsia="Book Antiqua" w:hAnsi="Book Antiqua" w:cs="Book Antiqua"/>
          <w:color w:val="000000"/>
        </w:rPr>
        <w:t>D'Angelica</w:t>
      </w:r>
      <w:proofErr w:type="spellEnd"/>
      <w:r w:rsidRPr="008D72A1">
        <w:rPr>
          <w:rFonts w:ascii="Book Antiqua" w:eastAsia="Book Antiqua" w:hAnsi="Book Antiqua" w:cs="Book Antiqua"/>
          <w:color w:val="000000"/>
        </w:rPr>
        <w:t xml:space="preserve"> MI, </w:t>
      </w:r>
      <w:proofErr w:type="spellStart"/>
      <w:r w:rsidRPr="008D72A1">
        <w:rPr>
          <w:rFonts w:ascii="Book Antiqua" w:eastAsia="Book Antiqua" w:hAnsi="Book Antiqua" w:cs="Book Antiqua"/>
          <w:color w:val="000000"/>
        </w:rPr>
        <w:t>Vakiani</w:t>
      </w:r>
      <w:proofErr w:type="spellEnd"/>
      <w:r w:rsidRPr="008D72A1">
        <w:rPr>
          <w:rFonts w:ascii="Book Antiqua" w:eastAsia="Book Antiqua" w:hAnsi="Book Antiqua" w:cs="Book Antiqua"/>
          <w:color w:val="000000"/>
        </w:rPr>
        <w:t xml:space="preserve"> E, </w:t>
      </w:r>
      <w:proofErr w:type="spellStart"/>
      <w:r w:rsidRPr="008D72A1">
        <w:rPr>
          <w:rFonts w:ascii="Book Antiqua" w:eastAsia="Book Antiqua" w:hAnsi="Book Antiqua" w:cs="Book Antiqua"/>
          <w:color w:val="000000"/>
        </w:rPr>
        <w:t>Saltz</w:t>
      </w:r>
      <w:proofErr w:type="spellEnd"/>
      <w:r w:rsidRPr="008D72A1">
        <w:rPr>
          <w:rFonts w:ascii="Book Antiqua" w:eastAsia="Book Antiqua" w:hAnsi="Book Antiqua" w:cs="Book Antiqua"/>
          <w:color w:val="000000"/>
        </w:rPr>
        <w:t xml:space="preserve"> LB. BRAF mutation predicts for poor outcomes after </w:t>
      </w:r>
      <w:proofErr w:type="spellStart"/>
      <w:r w:rsidRPr="008D72A1">
        <w:rPr>
          <w:rFonts w:ascii="Book Antiqua" w:eastAsia="Book Antiqua" w:hAnsi="Book Antiqua" w:cs="Book Antiqua"/>
          <w:color w:val="000000"/>
        </w:rPr>
        <w:t>metastasectomy</w:t>
      </w:r>
      <w:proofErr w:type="spellEnd"/>
      <w:r w:rsidRPr="008D72A1">
        <w:rPr>
          <w:rFonts w:ascii="Book Antiqua" w:eastAsia="Book Antiqua" w:hAnsi="Book Antiqua" w:cs="Book Antiqua"/>
          <w:color w:val="000000"/>
        </w:rPr>
        <w:t xml:space="preserve"> in patients with metastatic colorectal cancer. </w:t>
      </w:r>
      <w:r w:rsidRPr="008D72A1">
        <w:rPr>
          <w:rFonts w:ascii="Book Antiqua" w:eastAsia="Book Antiqua" w:hAnsi="Book Antiqua" w:cs="Book Antiqua"/>
          <w:i/>
          <w:iCs/>
          <w:color w:val="000000"/>
        </w:rPr>
        <w:t>Cancer</w:t>
      </w:r>
      <w:r w:rsidRPr="008D72A1">
        <w:rPr>
          <w:rFonts w:ascii="Book Antiqua" w:eastAsia="Book Antiqua" w:hAnsi="Book Antiqua" w:cs="Book Antiqua"/>
          <w:color w:val="000000"/>
        </w:rPr>
        <w:t xml:space="preserve"> 2014; </w:t>
      </w:r>
      <w:r w:rsidRPr="008D72A1">
        <w:rPr>
          <w:rFonts w:ascii="Book Antiqua" w:eastAsia="Book Antiqua" w:hAnsi="Book Antiqua" w:cs="Book Antiqua"/>
          <w:b/>
          <w:bCs/>
          <w:color w:val="000000"/>
        </w:rPr>
        <w:t>120</w:t>
      </w:r>
      <w:r w:rsidRPr="008D72A1">
        <w:rPr>
          <w:rFonts w:ascii="Book Antiqua" w:eastAsia="Book Antiqua" w:hAnsi="Book Antiqua" w:cs="Book Antiqua"/>
          <w:color w:val="000000"/>
        </w:rPr>
        <w:t>: 2316-2324 [PMID: 24737664 DOI: 10.1002/cncr.28729]</w:t>
      </w:r>
    </w:p>
    <w:p w14:paraId="694C08B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21 </w:t>
      </w:r>
      <w:proofErr w:type="spellStart"/>
      <w:r w:rsidRPr="008D72A1">
        <w:rPr>
          <w:rFonts w:ascii="Book Antiqua" w:eastAsia="Book Antiqua" w:hAnsi="Book Antiqua" w:cs="Book Antiqua"/>
          <w:b/>
          <w:bCs/>
          <w:color w:val="000000"/>
        </w:rPr>
        <w:t>Venderbosch</w:t>
      </w:r>
      <w:proofErr w:type="spellEnd"/>
      <w:r w:rsidRPr="008D72A1">
        <w:rPr>
          <w:rFonts w:ascii="Book Antiqua" w:eastAsia="Book Antiqua" w:hAnsi="Book Antiqua" w:cs="Book Antiqua"/>
          <w:b/>
          <w:bCs/>
          <w:color w:val="000000"/>
        </w:rPr>
        <w:t xml:space="preserve"> S</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Nagtegaal</w:t>
      </w:r>
      <w:proofErr w:type="spellEnd"/>
      <w:r w:rsidRPr="008D72A1">
        <w:rPr>
          <w:rFonts w:ascii="Book Antiqua" w:eastAsia="Book Antiqua" w:hAnsi="Book Antiqua" w:cs="Book Antiqua"/>
          <w:color w:val="000000"/>
        </w:rPr>
        <w:t xml:space="preserve"> ID, Maughan TS, Smith CG, Cheadle JP, Fisher D, Kaplan R, Quirke P, Seymour MT, Richman SD, Meijer GA, </w:t>
      </w:r>
      <w:proofErr w:type="spellStart"/>
      <w:r w:rsidRPr="008D72A1">
        <w:rPr>
          <w:rFonts w:ascii="Book Antiqua" w:eastAsia="Book Antiqua" w:hAnsi="Book Antiqua" w:cs="Book Antiqua"/>
          <w:color w:val="000000"/>
        </w:rPr>
        <w:t>Ylstra</w:t>
      </w:r>
      <w:proofErr w:type="spellEnd"/>
      <w:r w:rsidRPr="008D72A1">
        <w:rPr>
          <w:rFonts w:ascii="Book Antiqua" w:eastAsia="Book Antiqua" w:hAnsi="Book Antiqua" w:cs="Book Antiqua"/>
          <w:color w:val="000000"/>
        </w:rPr>
        <w:t xml:space="preserve"> B, </w:t>
      </w:r>
      <w:proofErr w:type="spellStart"/>
      <w:r w:rsidRPr="008D72A1">
        <w:rPr>
          <w:rFonts w:ascii="Book Antiqua" w:eastAsia="Book Antiqua" w:hAnsi="Book Antiqua" w:cs="Book Antiqua"/>
          <w:color w:val="000000"/>
        </w:rPr>
        <w:t>Heideman</w:t>
      </w:r>
      <w:proofErr w:type="spellEnd"/>
      <w:r w:rsidRPr="008D72A1">
        <w:rPr>
          <w:rFonts w:ascii="Book Antiqua" w:eastAsia="Book Antiqua" w:hAnsi="Book Antiqua" w:cs="Book Antiqua"/>
          <w:color w:val="000000"/>
        </w:rPr>
        <w:t xml:space="preserve"> DA, de </w:t>
      </w:r>
      <w:proofErr w:type="spellStart"/>
      <w:r w:rsidRPr="008D72A1">
        <w:rPr>
          <w:rFonts w:ascii="Book Antiqua" w:eastAsia="Book Antiqua" w:hAnsi="Book Antiqua" w:cs="Book Antiqua"/>
          <w:color w:val="000000"/>
        </w:rPr>
        <w:t>Haan</w:t>
      </w:r>
      <w:proofErr w:type="spellEnd"/>
      <w:r w:rsidRPr="008D72A1">
        <w:rPr>
          <w:rFonts w:ascii="Book Antiqua" w:eastAsia="Book Antiqua" w:hAnsi="Book Antiqua" w:cs="Book Antiqua"/>
          <w:color w:val="000000"/>
        </w:rPr>
        <w:t xml:space="preserve"> AF, Punt CJ, Koopman M. Mismatch repair status and BRAF mutation status in metastatic colorectal cancer patients: a pooled analysis of the CAIRO, CAIRO2, COIN, and FOCUS studies.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Cancer Res</w:t>
      </w:r>
      <w:r w:rsidRPr="008D72A1">
        <w:rPr>
          <w:rFonts w:ascii="Book Antiqua" w:eastAsia="Book Antiqua" w:hAnsi="Book Antiqua" w:cs="Book Antiqua"/>
          <w:color w:val="000000"/>
        </w:rPr>
        <w:t xml:space="preserve"> 2014; </w:t>
      </w:r>
      <w:r w:rsidRPr="008D72A1">
        <w:rPr>
          <w:rFonts w:ascii="Book Antiqua" w:eastAsia="Book Antiqua" w:hAnsi="Book Antiqua" w:cs="Book Antiqua"/>
          <w:b/>
          <w:bCs/>
          <w:color w:val="000000"/>
        </w:rPr>
        <w:t>20</w:t>
      </w:r>
      <w:r w:rsidRPr="008D72A1">
        <w:rPr>
          <w:rFonts w:ascii="Book Antiqua" w:eastAsia="Book Antiqua" w:hAnsi="Book Antiqua" w:cs="Book Antiqua"/>
          <w:color w:val="000000"/>
        </w:rPr>
        <w:t>: 5322-5330 [PMID: 25139339 DOI: 10.1158/1078-0432.CCR-14-0332]</w:t>
      </w:r>
    </w:p>
    <w:p w14:paraId="24F795B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22 </w:t>
      </w:r>
      <w:proofErr w:type="spellStart"/>
      <w:r w:rsidRPr="008D72A1">
        <w:rPr>
          <w:rFonts w:ascii="Book Antiqua" w:eastAsia="Book Antiqua" w:hAnsi="Book Antiqua" w:cs="Book Antiqua"/>
          <w:b/>
          <w:bCs/>
          <w:color w:val="000000"/>
        </w:rPr>
        <w:t>Loupakis</w:t>
      </w:r>
      <w:proofErr w:type="spellEnd"/>
      <w:r w:rsidRPr="008D72A1">
        <w:rPr>
          <w:rFonts w:ascii="Book Antiqua" w:eastAsia="Book Antiqua" w:hAnsi="Book Antiqua" w:cs="Book Antiqua"/>
          <w:b/>
          <w:bCs/>
          <w:color w:val="000000"/>
        </w:rPr>
        <w:t xml:space="preserve"> F</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Cremolini</w:t>
      </w:r>
      <w:proofErr w:type="spellEnd"/>
      <w:r w:rsidRPr="008D72A1">
        <w:rPr>
          <w:rFonts w:ascii="Book Antiqua" w:eastAsia="Book Antiqua" w:hAnsi="Book Antiqua" w:cs="Book Antiqua"/>
          <w:color w:val="000000"/>
        </w:rPr>
        <w:t xml:space="preserve"> C, Salvatore L, </w:t>
      </w:r>
      <w:proofErr w:type="spellStart"/>
      <w:r w:rsidRPr="008D72A1">
        <w:rPr>
          <w:rFonts w:ascii="Book Antiqua" w:eastAsia="Book Antiqua" w:hAnsi="Book Antiqua" w:cs="Book Antiqua"/>
          <w:color w:val="000000"/>
        </w:rPr>
        <w:t>Masi</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Sensi</w:t>
      </w:r>
      <w:proofErr w:type="spellEnd"/>
      <w:r w:rsidRPr="008D72A1">
        <w:rPr>
          <w:rFonts w:ascii="Book Antiqua" w:eastAsia="Book Antiqua" w:hAnsi="Book Antiqua" w:cs="Book Antiqua"/>
          <w:color w:val="000000"/>
        </w:rPr>
        <w:t xml:space="preserve"> E, </w:t>
      </w:r>
      <w:proofErr w:type="spellStart"/>
      <w:r w:rsidRPr="008D72A1">
        <w:rPr>
          <w:rFonts w:ascii="Book Antiqua" w:eastAsia="Book Antiqua" w:hAnsi="Book Antiqua" w:cs="Book Antiqua"/>
          <w:color w:val="000000"/>
        </w:rPr>
        <w:t>Schirripa</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Michelucci</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Pfanner</w:t>
      </w:r>
      <w:proofErr w:type="spellEnd"/>
      <w:r w:rsidRPr="008D72A1">
        <w:rPr>
          <w:rFonts w:ascii="Book Antiqua" w:eastAsia="Book Antiqua" w:hAnsi="Book Antiqua" w:cs="Book Antiqua"/>
          <w:color w:val="000000"/>
        </w:rPr>
        <w:t xml:space="preserve"> E, Brunetti I, </w:t>
      </w:r>
      <w:proofErr w:type="spellStart"/>
      <w:r w:rsidRPr="008D72A1">
        <w:rPr>
          <w:rFonts w:ascii="Book Antiqua" w:eastAsia="Book Antiqua" w:hAnsi="Book Antiqua" w:cs="Book Antiqua"/>
          <w:color w:val="000000"/>
        </w:rPr>
        <w:t>Lupi</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Antoniotti</w:t>
      </w:r>
      <w:proofErr w:type="spellEnd"/>
      <w:r w:rsidRPr="008D72A1">
        <w:rPr>
          <w:rFonts w:ascii="Book Antiqua" w:eastAsia="Book Antiqua" w:hAnsi="Book Antiqua" w:cs="Book Antiqua"/>
          <w:color w:val="000000"/>
        </w:rPr>
        <w:t xml:space="preserve"> C, Bergamo F, </w:t>
      </w:r>
      <w:proofErr w:type="spellStart"/>
      <w:r w:rsidRPr="008D72A1">
        <w:rPr>
          <w:rFonts w:ascii="Book Antiqua" w:eastAsia="Book Antiqua" w:hAnsi="Book Antiqua" w:cs="Book Antiqua"/>
          <w:color w:val="000000"/>
        </w:rPr>
        <w:t>Lonardi</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Zagonel</w:t>
      </w:r>
      <w:proofErr w:type="spellEnd"/>
      <w:r w:rsidRPr="008D72A1">
        <w:rPr>
          <w:rFonts w:ascii="Book Antiqua" w:eastAsia="Book Antiqua" w:hAnsi="Book Antiqua" w:cs="Book Antiqua"/>
          <w:color w:val="000000"/>
        </w:rPr>
        <w:t xml:space="preserve"> V, Simi P, Fontanini G, Falcone A. FOLFOXIRI plus bevacizumab as first-line treatment in BRAF mutant metastatic colorectal cancer. </w:t>
      </w:r>
      <w:proofErr w:type="spellStart"/>
      <w:r w:rsidRPr="008D72A1">
        <w:rPr>
          <w:rFonts w:ascii="Book Antiqua" w:eastAsia="Book Antiqua" w:hAnsi="Book Antiqua" w:cs="Book Antiqua"/>
          <w:i/>
          <w:iCs/>
          <w:color w:val="000000"/>
        </w:rPr>
        <w:t>Eur</w:t>
      </w:r>
      <w:proofErr w:type="spellEnd"/>
      <w:r w:rsidRPr="008D72A1">
        <w:rPr>
          <w:rFonts w:ascii="Book Antiqua" w:eastAsia="Book Antiqua" w:hAnsi="Book Antiqua" w:cs="Book Antiqua"/>
          <w:i/>
          <w:iCs/>
          <w:color w:val="000000"/>
        </w:rPr>
        <w:t xml:space="preserve"> J Cancer</w:t>
      </w:r>
      <w:r w:rsidRPr="008D72A1">
        <w:rPr>
          <w:rFonts w:ascii="Book Antiqua" w:eastAsia="Book Antiqua" w:hAnsi="Book Antiqua" w:cs="Book Antiqua"/>
          <w:color w:val="000000"/>
        </w:rPr>
        <w:t xml:space="preserve"> 2014; </w:t>
      </w:r>
      <w:r w:rsidRPr="008D72A1">
        <w:rPr>
          <w:rFonts w:ascii="Book Antiqua" w:eastAsia="Book Antiqua" w:hAnsi="Book Antiqua" w:cs="Book Antiqua"/>
          <w:b/>
          <w:bCs/>
          <w:color w:val="000000"/>
        </w:rPr>
        <w:t>50</w:t>
      </w:r>
      <w:r w:rsidRPr="008D72A1">
        <w:rPr>
          <w:rFonts w:ascii="Book Antiqua" w:eastAsia="Book Antiqua" w:hAnsi="Book Antiqua" w:cs="Book Antiqua"/>
          <w:color w:val="000000"/>
        </w:rPr>
        <w:t>: 57-63 [PMID: 24138831 DOI: 10.1016/j.ejca.2013.08.024]</w:t>
      </w:r>
    </w:p>
    <w:p w14:paraId="49379EFE"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23 </w:t>
      </w:r>
      <w:proofErr w:type="spellStart"/>
      <w:r w:rsidRPr="008D72A1">
        <w:rPr>
          <w:rFonts w:ascii="Book Antiqua" w:eastAsia="Book Antiqua" w:hAnsi="Book Antiqua" w:cs="Book Antiqua"/>
          <w:b/>
          <w:bCs/>
          <w:color w:val="000000"/>
        </w:rPr>
        <w:t>Cremolini</w:t>
      </w:r>
      <w:proofErr w:type="spellEnd"/>
      <w:r w:rsidRPr="008D72A1">
        <w:rPr>
          <w:rFonts w:ascii="Book Antiqua" w:eastAsia="Book Antiqua" w:hAnsi="Book Antiqua" w:cs="Book Antiqua"/>
          <w:b/>
          <w:bCs/>
          <w:color w:val="000000"/>
        </w:rPr>
        <w:t xml:space="preserve"> C</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Loupakis</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Antoniotti</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Lupi</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Sensi</w:t>
      </w:r>
      <w:proofErr w:type="spellEnd"/>
      <w:r w:rsidRPr="008D72A1">
        <w:rPr>
          <w:rFonts w:ascii="Book Antiqua" w:eastAsia="Book Antiqua" w:hAnsi="Book Antiqua" w:cs="Book Antiqua"/>
          <w:color w:val="000000"/>
        </w:rPr>
        <w:t xml:space="preserve"> E, </w:t>
      </w:r>
      <w:proofErr w:type="spellStart"/>
      <w:r w:rsidRPr="008D72A1">
        <w:rPr>
          <w:rFonts w:ascii="Book Antiqua" w:eastAsia="Book Antiqua" w:hAnsi="Book Antiqua" w:cs="Book Antiqua"/>
          <w:color w:val="000000"/>
        </w:rPr>
        <w:t>Lonardi</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Mezi</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Tomasello</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Ronzoni</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Zaniboni</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Tonini</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Carlomagno</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Allegrini</w:t>
      </w:r>
      <w:proofErr w:type="spellEnd"/>
      <w:r w:rsidRPr="008D72A1">
        <w:rPr>
          <w:rFonts w:ascii="Book Antiqua" w:eastAsia="Book Antiqua" w:hAnsi="Book Antiqua" w:cs="Book Antiqua"/>
          <w:color w:val="000000"/>
        </w:rPr>
        <w:t xml:space="preserve"> G, Chiara S, D'Amico M, </w:t>
      </w:r>
      <w:proofErr w:type="spellStart"/>
      <w:r w:rsidRPr="008D72A1">
        <w:rPr>
          <w:rFonts w:ascii="Book Antiqua" w:eastAsia="Book Antiqua" w:hAnsi="Book Antiqua" w:cs="Book Antiqua"/>
          <w:color w:val="000000"/>
        </w:rPr>
        <w:t>Granetto</w:t>
      </w:r>
      <w:proofErr w:type="spellEnd"/>
      <w:r w:rsidRPr="008D72A1">
        <w:rPr>
          <w:rFonts w:ascii="Book Antiqua" w:eastAsia="Book Antiqua" w:hAnsi="Book Antiqua" w:cs="Book Antiqua"/>
          <w:color w:val="000000"/>
        </w:rPr>
        <w:t xml:space="preserve"> C, </w:t>
      </w:r>
      <w:proofErr w:type="spellStart"/>
      <w:r w:rsidRPr="008D72A1">
        <w:rPr>
          <w:rFonts w:ascii="Book Antiqua" w:eastAsia="Book Antiqua" w:hAnsi="Book Antiqua" w:cs="Book Antiqua"/>
          <w:color w:val="000000"/>
        </w:rPr>
        <w:t>Cazzaniga</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Boni</w:t>
      </w:r>
      <w:proofErr w:type="spellEnd"/>
      <w:r w:rsidRPr="008D72A1">
        <w:rPr>
          <w:rFonts w:ascii="Book Antiqua" w:eastAsia="Book Antiqua" w:hAnsi="Book Antiqua" w:cs="Book Antiqua"/>
          <w:color w:val="000000"/>
        </w:rPr>
        <w:t xml:space="preserve"> L, Fontanini G, Falcone A. FOLFOXIRI plus bevacizumab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FOLFIRI plus bevacizumab as first-line treatment of patients with metastatic colorectal cancer: updated overall survival and molecular subgroup analyses of the open-label, phase 3 TRIBE study. </w:t>
      </w:r>
      <w:r w:rsidRPr="008D72A1">
        <w:rPr>
          <w:rFonts w:ascii="Book Antiqua" w:eastAsia="Book Antiqua" w:hAnsi="Book Antiqua" w:cs="Book Antiqua"/>
          <w:i/>
          <w:iCs/>
          <w:color w:val="000000"/>
        </w:rPr>
        <w:t>Lancet Oncol</w:t>
      </w:r>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16</w:t>
      </w:r>
      <w:r w:rsidRPr="008D72A1">
        <w:rPr>
          <w:rFonts w:ascii="Book Antiqua" w:eastAsia="Book Antiqua" w:hAnsi="Book Antiqua" w:cs="Book Antiqua"/>
          <w:color w:val="000000"/>
        </w:rPr>
        <w:t>: 1306-1315 [PMID: 26338525 DOI: 10.1016/S1470-2045(15)00122-9]</w:t>
      </w:r>
    </w:p>
    <w:p w14:paraId="75DB465E"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24 </w:t>
      </w:r>
      <w:r w:rsidRPr="008D72A1">
        <w:rPr>
          <w:rFonts w:ascii="Book Antiqua" w:eastAsia="Book Antiqua" w:hAnsi="Book Antiqua" w:cs="Book Antiqua"/>
          <w:b/>
          <w:bCs/>
          <w:color w:val="000000"/>
        </w:rPr>
        <w:t>Mao C</w:t>
      </w:r>
      <w:r w:rsidRPr="008D72A1">
        <w:rPr>
          <w:rFonts w:ascii="Book Antiqua" w:eastAsia="Book Antiqua" w:hAnsi="Book Antiqua" w:cs="Book Antiqua"/>
          <w:color w:val="000000"/>
        </w:rPr>
        <w:t xml:space="preserve">, Liao RY, </w:t>
      </w:r>
      <w:proofErr w:type="spellStart"/>
      <w:r w:rsidRPr="008D72A1">
        <w:rPr>
          <w:rFonts w:ascii="Book Antiqua" w:eastAsia="Book Antiqua" w:hAnsi="Book Antiqua" w:cs="Book Antiqua"/>
          <w:color w:val="000000"/>
        </w:rPr>
        <w:t>Qiu</w:t>
      </w:r>
      <w:proofErr w:type="spellEnd"/>
      <w:r w:rsidRPr="008D72A1">
        <w:rPr>
          <w:rFonts w:ascii="Book Antiqua" w:eastAsia="Book Antiqua" w:hAnsi="Book Antiqua" w:cs="Book Antiqua"/>
          <w:color w:val="000000"/>
        </w:rPr>
        <w:t xml:space="preserve"> LX, Wang XW, Ding H, Chen Q. BRAF V600E mutation and resistance to anti-EGFR monoclonal antibodies in patients with metastatic colorectal cancer: a meta-analysis. </w:t>
      </w:r>
      <w:proofErr w:type="spellStart"/>
      <w:r w:rsidRPr="008D72A1">
        <w:rPr>
          <w:rFonts w:ascii="Book Antiqua" w:eastAsia="Book Antiqua" w:hAnsi="Book Antiqua" w:cs="Book Antiqua"/>
          <w:i/>
          <w:iCs/>
          <w:color w:val="000000"/>
        </w:rPr>
        <w:t>Mol</w:t>
      </w:r>
      <w:proofErr w:type="spellEnd"/>
      <w:r w:rsidRPr="008D72A1">
        <w:rPr>
          <w:rFonts w:ascii="Book Antiqua" w:eastAsia="Book Antiqua" w:hAnsi="Book Antiqua" w:cs="Book Antiqua"/>
          <w:i/>
          <w:iCs/>
          <w:color w:val="000000"/>
        </w:rPr>
        <w:t xml:space="preserve"> </w:t>
      </w:r>
      <w:proofErr w:type="spellStart"/>
      <w:r w:rsidRPr="008D72A1">
        <w:rPr>
          <w:rFonts w:ascii="Book Antiqua" w:eastAsia="Book Antiqua" w:hAnsi="Book Antiqua" w:cs="Book Antiqua"/>
          <w:i/>
          <w:iCs/>
          <w:color w:val="000000"/>
        </w:rPr>
        <w:t>Biol</w:t>
      </w:r>
      <w:proofErr w:type="spellEnd"/>
      <w:r w:rsidRPr="008D72A1">
        <w:rPr>
          <w:rFonts w:ascii="Book Antiqua" w:eastAsia="Book Antiqua" w:hAnsi="Book Antiqua" w:cs="Book Antiqua"/>
          <w:i/>
          <w:iCs/>
          <w:color w:val="000000"/>
        </w:rPr>
        <w:t xml:space="preserve"> Rep</w:t>
      </w:r>
      <w:r w:rsidRPr="008D72A1">
        <w:rPr>
          <w:rFonts w:ascii="Book Antiqua" w:eastAsia="Book Antiqua" w:hAnsi="Book Antiqua" w:cs="Book Antiqua"/>
          <w:color w:val="000000"/>
        </w:rPr>
        <w:t xml:space="preserve"> 2011; </w:t>
      </w:r>
      <w:r w:rsidRPr="008D72A1">
        <w:rPr>
          <w:rFonts w:ascii="Book Antiqua" w:eastAsia="Book Antiqua" w:hAnsi="Book Antiqua" w:cs="Book Antiqua"/>
          <w:b/>
          <w:bCs/>
          <w:color w:val="000000"/>
        </w:rPr>
        <w:t>38</w:t>
      </w:r>
      <w:r w:rsidRPr="008D72A1">
        <w:rPr>
          <w:rFonts w:ascii="Book Antiqua" w:eastAsia="Book Antiqua" w:hAnsi="Book Antiqua" w:cs="Book Antiqua"/>
          <w:color w:val="000000"/>
        </w:rPr>
        <w:t>: 2219-2223 [PMID: 20857202 DOI: 10.1007/s11033-010-0351-4]</w:t>
      </w:r>
    </w:p>
    <w:p w14:paraId="78278B04"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25 </w:t>
      </w:r>
      <w:proofErr w:type="spellStart"/>
      <w:r w:rsidRPr="008D72A1">
        <w:rPr>
          <w:rFonts w:ascii="Book Antiqua" w:eastAsia="Book Antiqua" w:hAnsi="Book Antiqua" w:cs="Book Antiqua"/>
          <w:b/>
          <w:bCs/>
          <w:color w:val="000000"/>
        </w:rPr>
        <w:t>Therkildsen</w:t>
      </w:r>
      <w:proofErr w:type="spellEnd"/>
      <w:r w:rsidRPr="008D72A1">
        <w:rPr>
          <w:rFonts w:ascii="Book Antiqua" w:eastAsia="Book Antiqua" w:hAnsi="Book Antiqua" w:cs="Book Antiqua"/>
          <w:b/>
          <w:bCs/>
          <w:color w:val="000000"/>
        </w:rPr>
        <w:t xml:space="preserve"> C</w:t>
      </w:r>
      <w:r w:rsidRPr="008D72A1">
        <w:rPr>
          <w:rFonts w:ascii="Book Antiqua" w:eastAsia="Book Antiqua" w:hAnsi="Book Antiqua" w:cs="Book Antiqua"/>
          <w:color w:val="000000"/>
        </w:rPr>
        <w:t xml:space="preserve">, Bergmann TK, </w:t>
      </w:r>
      <w:proofErr w:type="spellStart"/>
      <w:r w:rsidRPr="008D72A1">
        <w:rPr>
          <w:rFonts w:ascii="Book Antiqua" w:eastAsia="Book Antiqua" w:hAnsi="Book Antiqua" w:cs="Book Antiqua"/>
          <w:color w:val="000000"/>
        </w:rPr>
        <w:t>Henrichsen-Schnack</w:t>
      </w:r>
      <w:proofErr w:type="spellEnd"/>
      <w:r w:rsidRPr="008D72A1">
        <w:rPr>
          <w:rFonts w:ascii="Book Antiqua" w:eastAsia="Book Antiqua" w:hAnsi="Book Antiqua" w:cs="Book Antiqua"/>
          <w:color w:val="000000"/>
        </w:rPr>
        <w:t xml:space="preserve"> T, </w:t>
      </w:r>
      <w:proofErr w:type="spellStart"/>
      <w:r w:rsidRPr="008D72A1">
        <w:rPr>
          <w:rFonts w:ascii="Book Antiqua" w:eastAsia="Book Antiqua" w:hAnsi="Book Antiqua" w:cs="Book Antiqua"/>
          <w:color w:val="000000"/>
        </w:rPr>
        <w:t>Ladelund</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Nilbert</w:t>
      </w:r>
      <w:proofErr w:type="spellEnd"/>
      <w:r w:rsidRPr="008D72A1">
        <w:rPr>
          <w:rFonts w:ascii="Book Antiqua" w:eastAsia="Book Antiqua" w:hAnsi="Book Antiqua" w:cs="Book Antiqua"/>
          <w:color w:val="000000"/>
        </w:rPr>
        <w:t xml:space="preserve"> M. The predictive value of KRAS, NRAS, BRAF, PIK3CA and PTEN for anti-EGFR treatment in metastatic colorectal cancer: A systematic review and meta-analysis. </w:t>
      </w:r>
      <w:r w:rsidRPr="008D72A1">
        <w:rPr>
          <w:rFonts w:ascii="Book Antiqua" w:eastAsia="Book Antiqua" w:hAnsi="Book Antiqua" w:cs="Book Antiqua"/>
          <w:i/>
          <w:iCs/>
          <w:color w:val="000000"/>
        </w:rPr>
        <w:lastRenderedPageBreak/>
        <w:t>Acta Oncol</w:t>
      </w:r>
      <w:r w:rsidRPr="008D72A1">
        <w:rPr>
          <w:rFonts w:ascii="Book Antiqua" w:eastAsia="Book Antiqua" w:hAnsi="Book Antiqua" w:cs="Book Antiqua"/>
          <w:color w:val="000000"/>
        </w:rPr>
        <w:t xml:space="preserve"> 2014; </w:t>
      </w:r>
      <w:r w:rsidRPr="008D72A1">
        <w:rPr>
          <w:rFonts w:ascii="Book Antiqua" w:eastAsia="Book Antiqua" w:hAnsi="Book Antiqua" w:cs="Book Antiqua"/>
          <w:b/>
          <w:bCs/>
          <w:color w:val="000000"/>
        </w:rPr>
        <w:t>53</w:t>
      </w:r>
      <w:r w:rsidRPr="008D72A1">
        <w:rPr>
          <w:rFonts w:ascii="Book Antiqua" w:eastAsia="Book Antiqua" w:hAnsi="Book Antiqua" w:cs="Book Antiqua"/>
          <w:color w:val="000000"/>
        </w:rPr>
        <w:t>: 852-864 [PMID: 24666267 DOI: 10.3109/0284186X.2014.895036]</w:t>
      </w:r>
    </w:p>
    <w:p w14:paraId="200D16DC"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26 </w:t>
      </w:r>
      <w:proofErr w:type="spellStart"/>
      <w:r w:rsidRPr="008D72A1">
        <w:rPr>
          <w:rFonts w:ascii="Book Antiqua" w:eastAsia="Book Antiqua" w:hAnsi="Book Antiqua" w:cs="Book Antiqua"/>
          <w:b/>
          <w:bCs/>
          <w:color w:val="000000"/>
        </w:rPr>
        <w:t>Pietrantonio</w:t>
      </w:r>
      <w:proofErr w:type="spellEnd"/>
      <w:r w:rsidRPr="008D72A1">
        <w:rPr>
          <w:rFonts w:ascii="Book Antiqua" w:eastAsia="Book Antiqua" w:hAnsi="Book Antiqua" w:cs="Book Antiqua"/>
          <w:b/>
          <w:bCs/>
          <w:color w:val="000000"/>
        </w:rPr>
        <w:t xml:space="preserve"> F</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Petrelli</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Coinu</w:t>
      </w:r>
      <w:proofErr w:type="spellEnd"/>
      <w:r w:rsidRPr="008D72A1">
        <w:rPr>
          <w:rFonts w:ascii="Book Antiqua" w:eastAsia="Book Antiqua" w:hAnsi="Book Antiqua" w:cs="Book Antiqua"/>
          <w:color w:val="000000"/>
        </w:rPr>
        <w:t xml:space="preserve"> A, Di Bartolomeo M, </w:t>
      </w:r>
      <w:proofErr w:type="spellStart"/>
      <w:r w:rsidRPr="008D72A1">
        <w:rPr>
          <w:rFonts w:ascii="Book Antiqua" w:eastAsia="Book Antiqua" w:hAnsi="Book Antiqua" w:cs="Book Antiqua"/>
          <w:color w:val="000000"/>
        </w:rPr>
        <w:t>Borgonovo</w:t>
      </w:r>
      <w:proofErr w:type="spellEnd"/>
      <w:r w:rsidRPr="008D72A1">
        <w:rPr>
          <w:rFonts w:ascii="Book Antiqua" w:eastAsia="Book Antiqua" w:hAnsi="Book Antiqua" w:cs="Book Antiqua"/>
          <w:color w:val="000000"/>
        </w:rPr>
        <w:t xml:space="preserve"> K, Maggi C, </w:t>
      </w:r>
      <w:proofErr w:type="spellStart"/>
      <w:r w:rsidRPr="008D72A1">
        <w:rPr>
          <w:rFonts w:ascii="Book Antiqua" w:eastAsia="Book Antiqua" w:hAnsi="Book Antiqua" w:cs="Book Antiqua"/>
          <w:color w:val="000000"/>
        </w:rPr>
        <w:t>Cabiddu</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Iacovelli</w:t>
      </w:r>
      <w:proofErr w:type="spellEnd"/>
      <w:r w:rsidRPr="008D72A1">
        <w:rPr>
          <w:rFonts w:ascii="Book Antiqua" w:eastAsia="Book Antiqua" w:hAnsi="Book Antiqua" w:cs="Book Antiqua"/>
          <w:color w:val="000000"/>
        </w:rPr>
        <w:t xml:space="preserve"> R, </w:t>
      </w:r>
      <w:proofErr w:type="spellStart"/>
      <w:r w:rsidRPr="008D72A1">
        <w:rPr>
          <w:rFonts w:ascii="Book Antiqua" w:eastAsia="Book Antiqua" w:hAnsi="Book Antiqua" w:cs="Book Antiqua"/>
          <w:color w:val="000000"/>
        </w:rPr>
        <w:t>Bossi</w:t>
      </w:r>
      <w:proofErr w:type="spellEnd"/>
      <w:r w:rsidRPr="008D72A1">
        <w:rPr>
          <w:rFonts w:ascii="Book Antiqua" w:eastAsia="Book Antiqua" w:hAnsi="Book Antiqua" w:cs="Book Antiqua"/>
          <w:color w:val="000000"/>
        </w:rPr>
        <w:t xml:space="preserve"> I, </w:t>
      </w:r>
      <w:proofErr w:type="spellStart"/>
      <w:r w:rsidRPr="008D72A1">
        <w:rPr>
          <w:rFonts w:ascii="Book Antiqua" w:eastAsia="Book Antiqua" w:hAnsi="Book Antiqua" w:cs="Book Antiqua"/>
          <w:color w:val="000000"/>
        </w:rPr>
        <w:t>Lonati</w:t>
      </w:r>
      <w:proofErr w:type="spellEnd"/>
      <w:r w:rsidRPr="008D72A1">
        <w:rPr>
          <w:rFonts w:ascii="Book Antiqua" w:eastAsia="Book Antiqua" w:hAnsi="Book Antiqua" w:cs="Book Antiqua"/>
          <w:color w:val="000000"/>
        </w:rPr>
        <w:t xml:space="preserve"> V, </w:t>
      </w:r>
      <w:proofErr w:type="spellStart"/>
      <w:r w:rsidRPr="008D72A1">
        <w:rPr>
          <w:rFonts w:ascii="Book Antiqua" w:eastAsia="Book Antiqua" w:hAnsi="Book Antiqua" w:cs="Book Antiqua"/>
          <w:color w:val="000000"/>
        </w:rPr>
        <w:t>Ghilardi</w:t>
      </w:r>
      <w:proofErr w:type="spellEnd"/>
      <w:r w:rsidRPr="008D72A1">
        <w:rPr>
          <w:rFonts w:ascii="Book Antiqua" w:eastAsia="Book Antiqua" w:hAnsi="Book Antiqua" w:cs="Book Antiqua"/>
          <w:color w:val="000000"/>
        </w:rPr>
        <w:t xml:space="preserve"> M, de </w:t>
      </w:r>
      <w:proofErr w:type="spellStart"/>
      <w:r w:rsidRPr="008D72A1">
        <w:rPr>
          <w:rFonts w:ascii="Book Antiqua" w:eastAsia="Book Antiqua" w:hAnsi="Book Antiqua" w:cs="Book Antiqua"/>
          <w:color w:val="000000"/>
        </w:rPr>
        <w:t>Braud</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Barni</w:t>
      </w:r>
      <w:proofErr w:type="spellEnd"/>
      <w:r w:rsidRPr="008D72A1">
        <w:rPr>
          <w:rFonts w:ascii="Book Antiqua" w:eastAsia="Book Antiqua" w:hAnsi="Book Antiqua" w:cs="Book Antiqua"/>
          <w:color w:val="000000"/>
        </w:rPr>
        <w:t xml:space="preserve"> S. Predictive role of BRAF mutations in patients with advanced colorectal cancer receiving cetuximab and panitumumab: a meta-analysis. </w:t>
      </w:r>
      <w:proofErr w:type="spellStart"/>
      <w:r w:rsidRPr="008D72A1">
        <w:rPr>
          <w:rFonts w:ascii="Book Antiqua" w:eastAsia="Book Antiqua" w:hAnsi="Book Antiqua" w:cs="Book Antiqua"/>
          <w:i/>
          <w:iCs/>
          <w:color w:val="000000"/>
        </w:rPr>
        <w:t>Eur</w:t>
      </w:r>
      <w:proofErr w:type="spellEnd"/>
      <w:r w:rsidRPr="008D72A1">
        <w:rPr>
          <w:rFonts w:ascii="Book Antiqua" w:eastAsia="Book Antiqua" w:hAnsi="Book Antiqua" w:cs="Book Antiqua"/>
          <w:i/>
          <w:iCs/>
          <w:color w:val="000000"/>
        </w:rPr>
        <w:t xml:space="preserve"> J Cancer</w:t>
      </w:r>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51</w:t>
      </w:r>
      <w:r w:rsidRPr="008D72A1">
        <w:rPr>
          <w:rFonts w:ascii="Book Antiqua" w:eastAsia="Book Antiqua" w:hAnsi="Book Antiqua" w:cs="Book Antiqua"/>
          <w:color w:val="000000"/>
        </w:rPr>
        <w:t>: 587-594 [PMID: 25673558 DOI: 10.1016/j.ejca.2015.01.054]</w:t>
      </w:r>
    </w:p>
    <w:p w14:paraId="3132B9E2"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27 </w:t>
      </w:r>
      <w:r w:rsidRPr="008D72A1">
        <w:rPr>
          <w:rFonts w:ascii="Book Antiqua" w:eastAsia="Book Antiqua" w:hAnsi="Book Antiqua" w:cs="Book Antiqua"/>
          <w:b/>
          <w:bCs/>
          <w:color w:val="000000"/>
        </w:rPr>
        <w:t>Seymour MT</w:t>
      </w:r>
      <w:r w:rsidRPr="008D72A1">
        <w:rPr>
          <w:rFonts w:ascii="Book Antiqua" w:eastAsia="Book Antiqua" w:hAnsi="Book Antiqua" w:cs="Book Antiqua"/>
          <w:color w:val="000000"/>
        </w:rPr>
        <w:t xml:space="preserve">, Brown SR, Middleton G, Maughan T, Richman S, </w:t>
      </w:r>
      <w:proofErr w:type="spellStart"/>
      <w:r w:rsidRPr="008D72A1">
        <w:rPr>
          <w:rFonts w:ascii="Book Antiqua" w:eastAsia="Book Antiqua" w:hAnsi="Book Antiqua" w:cs="Book Antiqua"/>
          <w:color w:val="000000"/>
        </w:rPr>
        <w:t>Gwyther</w:t>
      </w:r>
      <w:proofErr w:type="spellEnd"/>
      <w:r w:rsidRPr="008D72A1">
        <w:rPr>
          <w:rFonts w:ascii="Book Antiqua" w:eastAsia="Book Antiqua" w:hAnsi="Book Antiqua" w:cs="Book Antiqua"/>
          <w:color w:val="000000"/>
        </w:rPr>
        <w:t xml:space="preserve"> S, Lowe C, </w:t>
      </w:r>
      <w:proofErr w:type="spellStart"/>
      <w:r w:rsidRPr="008D72A1">
        <w:rPr>
          <w:rFonts w:ascii="Book Antiqua" w:eastAsia="Book Antiqua" w:hAnsi="Book Antiqua" w:cs="Book Antiqua"/>
          <w:color w:val="000000"/>
        </w:rPr>
        <w:t>Seligmann</w:t>
      </w:r>
      <w:proofErr w:type="spellEnd"/>
      <w:r w:rsidRPr="008D72A1">
        <w:rPr>
          <w:rFonts w:ascii="Book Antiqua" w:eastAsia="Book Antiqua" w:hAnsi="Book Antiqua" w:cs="Book Antiqua"/>
          <w:color w:val="000000"/>
        </w:rPr>
        <w:t xml:space="preserve"> JF, </w:t>
      </w:r>
      <w:proofErr w:type="spellStart"/>
      <w:r w:rsidRPr="008D72A1">
        <w:rPr>
          <w:rFonts w:ascii="Book Antiqua" w:eastAsia="Book Antiqua" w:hAnsi="Book Antiqua" w:cs="Book Antiqua"/>
          <w:color w:val="000000"/>
        </w:rPr>
        <w:t>Wadsley</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Maisey</w:t>
      </w:r>
      <w:proofErr w:type="spellEnd"/>
      <w:r w:rsidRPr="008D72A1">
        <w:rPr>
          <w:rFonts w:ascii="Book Antiqua" w:eastAsia="Book Antiqua" w:hAnsi="Book Antiqua" w:cs="Book Antiqua"/>
          <w:color w:val="000000"/>
        </w:rPr>
        <w:t xml:space="preserve"> N, Chau I, Hill M, Dawson L, Falk S, O'Callaghan A, Benstead K, Chambers P, Oliver A, Marshall H, </w:t>
      </w:r>
      <w:proofErr w:type="spellStart"/>
      <w:r w:rsidRPr="008D72A1">
        <w:rPr>
          <w:rFonts w:ascii="Book Antiqua" w:eastAsia="Book Antiqua" w:hAnsi="Book Antiqua" w:cs="Book Antiqua"/>
          <w:color w:val="000000"/>
        </w:rPr>
        <w:t>Napp</w:t>
      </w:r>
      <w:proofErr w:type="spellEnd"/>
      <w:r w:rsidRPr="008D72A1">
        <w:rPr>
          <w:rFonts w:ascii="Book Antiqua" w:eastAsia="Book Antiqua" w:hAnsi="Book Antiqua" w:cs="Book Antiqua"/>
          <w:color w:val="000000"/>
        </w:rPr>
        <w:t xml:space="preserve"> V, Quirke P. Panitumumab and irinotecan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irinotecan alone for patients with KRAS wild-type, fluorouracil-resistant advanced colorectal cancer (PICCOLO): a prospectively stratified </w:t>
      </w:r>
      <w:proofErr w:type="spellStart"/>
      <w:r w:rsidRPr="008D72A1">
        <w:rPr>
          <w:rFonts w:ascii="Book Antiqua" w:eastAsia="Book Antiqua" w:hAnsi="Book Antiqua" w:cs="Book Antiqua"/>
          <w:color w:val="000000"/>
        </w:rPr>
        <w:t>randomised</w:t>
      </w:r>
      <w:proofErr w:type="spellEnd"/>
      <w:r w:rsidRPr="008D72A1">
        <w:rPr>
          <w:rFonts w:ascii="Book Antiqua" w:eastAsia="Book Antiqua" w:hAnsi="Book Antiqua" w:cs="Book Antiqua"/>
          <w:color w:val="000000"/>
        </w:rPr>
        <w:t xml:space="preserve"> trial. </w:t>
      </w:r>
      <w:r w:rsidRPr="008D72A1">
        <w:rPr>
          <w:rFonts w:ascii="Book Antiqua" w:eastAsia="Book Antiqua" w:hAnsi="Book Antiqua" w:cs="Book Antiqua"/>
          <w:i/>
          <w:iCs/>
          <w:color w:val="000000"/>
        </w:rPr>
        <w:t>Lancet Oncol</w:t>
      </w:r>
      <w:r w:rsidRPr="008D72A1">
        <w:rPr>
          <w:rFonts w:ascii="Book Antiqua" w:eastAsia="Book Antiqua" w:hAnsi="Book Antiqua" w:cs="Book Antiqua"/>
          <w:color w:val="000000"/>
        </w:rPr>
        <w:t xml:space="preserve"> 2013; </w:t>
      </w:r>
      <w:r w:rsidRPr="008D72A1">
        <w:rPr>
          <w:rFonts w:ascii="Book Antiqua" w:eastAsia="Book Antiqua" w:hAnsi="Book Antiqua" w:cs="Book Antiqua"/>
          <w:b/>
          <w:bCs/>
          <w:color w:val="000000"/>
        </w:rPr>
        <w:t>14</w:t>
      </w:r>
      <w:r w:rsidRPr="008D72A1">
        <w:rPr>
          <w:rFonts w:ascii="Book Antiqua" w:eastAsia="Book Antiqua" w:hAnsi="Book Antiqua" w:cs="Book Antiqua"/>
          <w:color w:val="000000"/>
        </w:rPr>
        <w:t>: 749-759 [PMID: 23725851 DOI: 10.1016/S1470-2045(13)70163-3]</w:t>
      </w:r>
    </w:p>
    <w:p w14:paraId="0211E347"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28 </w:t>
      </w:r>
      <w:r w:rsidRPr="008D72A1">
        <w:rPr>
          <w:rFonts w:ascii="Book Antiqua" w:eastAsia="Book Antiqua" w:hAnsi="Book Antiqua" w:cs="Book Antiqua"/>
          <w:b/>
          <w:bCs/>
          <w:color w:val="000000"/>
        </w:rPr>
        <w:t>Modest DP</w:t>
      </w:r>
      <w:r w:rsidRPr="008D72A1">
        <w:rPr>
          <w:rFonts w:ascii="Book Antiqua" w:eastAsia="Book Antiqua" w:hAnsi="Book Antiqua" w:cs="Book Antiqua"/>
          <w:color w:val="000000"/>
        </w:rPr>
        <w:t xml:space="preserve">, Martens UM, </w:t>
      </w:r>
      <w:proofErr w:type="spellStart"/>
      <w:r w:rsidRPr="008D72A1">
        <w:rPr>
          <w:rFonts w:ascii="Book Antiqua" w:eastAsia="Book Antiqua" w:hAnsi="Book Antiqua" w:cs="Book Antiqua"/>
          <w:color w:val="000000"/>
        </w:rPr>
        <w:t>Riera-Knorrenschild</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Greeve</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Florschütz</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Wessendorf</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Ettrich</w:t>
      </w:r>
      <w:proofErr w:type="spellEnd"/>
      <w:r w:rsidRPr="008D72A1">
        <w:rPr>
          <w:rFonts w:ascii="Book Antiqua" w:eastAsia="Book Antiqua" w:hAnsi="Book Antiqua" w:cs="Book Antiqua"/>
          <w:color w:val="000000"/>
        </w:rPr>
        <w:t xml:space="preserve"> T, </w:t>
      </w:r>
      <w:proofErr w:type="spellStart"/>
      <w:r w:rsidRPr="008D72A1">
        <w:rPr>
          <w:rFonts w:ascii="Book Antiqua" w:eastAsia="Book Antiqua" w:hAnsi="Book Antiqua" w:cs="Book Antiqua"/>
          <w:color w:val="000000"/>
        </w:rPr>
        <w:t>Kanzler</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Nörenberg</w:t>
      </w:r>
      <w:proofErr w:type="spellEnd"/>
      <w:r w:rsidRPr="008D72A1">
        <w:rPr>
          <w:rFonts w:ascii="Book Antiqua" w:eastAsia="Book Antiqua" w:hAnsi="Book Antiqua" w:cs="Book Antiqua"/>
          <w:color w:val="000000"/>
        </w:rPr>
        <w:t xml:space="preserve"> D, </w:t>
      </w:r>
      <w:proofErr w:type="spellStart"/>
      <w:r w:rsidRPr="008D72A1">
        <w:rPr>
          <w:rFonts w:ascii="Book Antiqua" w:eastAsia="Book Antiqua" w:hAnsi="Book Antiqua" w:cs="Book Antiqua"/>
          <w:color w:val="000000"/>
        </w:rPr>
        <w:t>Ricke</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Seidensticker</w:t>
      </w:r>
      <w:proofErr w:type="spellEnd"/>
      <w:r w:rsidRPr="008D72A1">
        <w:rPr>
          <w:rFonts w:ascii="Book Antiqua" w:eastAsia="Book Antiqua" w:hAnsi="Book Antiqua" w:cs="Book Antiqua"/>
          <w:color w:val="000000"/>
        </w:rPr>
        <w:t xml:space="preserve"> M, Held S, Buechner-</w:t>
      </w:r>
      <w:proofErr w:type="spellStart"/>
      <w:r w:rsidRPr="008D72A1">
        <w:rPr>
          <w:rFonts w:ascii="Book Antiqua" w:eastAsia="Book Antiqua" w:hAnsi="Book Antiqua" w:cs="Book Antiqua"/>
          <w:color w:val="000000"/>
        </w:rPr>
        <w:t>Steudel</w:t>
      </w:r>
      <w:proofErr w:type="spellEnd"/>
      <w:r w:rsidRPr="008D72A1">
        <w:rPr>
          <w:rFonts w:ascii="Book Antiqua" w:eastAsia="Book Antiqua" w:hAnsi="Book Antiqua" w:cs="Book Antiqua"/>
          <w:color w:val="000000"/>
        </w:rPr>
        <w:t xml:space="preserve"> P, </w:t>
      </w:r>
      <w:proofErr w:type="spellStart"/>
      <w:r w:rsidRPr="008D72A1">
        <w:rPr>
          <w:rFonts w:ascii="Book Antiqua" w:eastAsia="Book Antiqua" w:hAnsi="Book Antiqua" w:cs="Book Antiqua"/>
          <w:color w:val="000000"/>
        </w:rPr>
        <w:t>Atzpodien</w:t>
      </w:r>
      <w:proofErr w:type="spellEnd"/>
      <w:r w:rsidRPr="008D72A1">
        <w:rPr>
          <w:rFonts w:ascii="Book Antiqua" w:eastAsia="Book Antiqua" w:hAnsi="Book Antiqua" w:cs="Book Antiqua"/>
          <w:color w:val="000000"/>
        </w:rPr>
        <w:t xml:space="preserve"> J, Heinemann V, </w:t>
      </w:r>
      <w:proofErr w:type="spellStart"/>
      <w:r w:rsidRPr="008D72A1">
        <w:rPr>
          <w:rFonts w:ascii="Book Antiqua" w:eastAsia="Book Antiqua" w:hAnsi="Book Antiqua" w:cs="Book Antiqua"/>
          <w:color w:val="000000"/>
        </w:rPr>
        <w:t>Seufferlein</w:t>
      </w:r>
      <w:proofErr w:type="spellEnd"/>
      <w:r w:rsidRPr="008D72A1">
        <w:rPr>
          <w:rFonts w:ascii="Book Antiqua" w:eastAsia="Book Antiqua" w:hAnsi="Book Antiqua" w:cs="Book Antiqua"/>
          <w:color w:val="000000"/>
        </w:rPr>
        <w:t xml:space="preserve"> T, </w:t>
      </w:r>
      <w:proofErr w:type="spellStart"/>
      <w:r w:rsidRPr="008D72A1">
        <w:rPr>
          <w:rFonts w:ascii="Book Antiqua" w:eastAsia="Book Antiqua" w:hAnsi="Book Antiqua" w:cs="Book Antiqua"/>
          <w:color w:val="000000"/>
        </w:rPr>
        <w:t>Tannapfel</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Reinacher</w:t>
      </w:r>
      <w:proofErr w:type="spellEnd"/>
      <w:r w:rsidRPr="008D72A1">
        <w:rPr>
          <w:rFonts w:ascii="Book Antiqua" w:eastAsia="Book Antiqua" w:hAnsi="Book Antiqua" w:cs="Book Antiqua"/>
          <w:color w:val="000000"/>
        </w:rPr>
        <w:t xml:space="preserve">-Schick AC, Geissler M. FOLFOXIRI Plus Panitumumab As First-Line Treatment of </w:t>
      </w:r>
      <w:r w:rsidRPr="008D72A1">
        <w:rPr>
          <w:rFonts w:ascii="Book Antiqua" w:eastAsia="Book Antiqua" w:hAnsi="Book Antiqua" w:cs="Book Antiqua"/>
          <w:i/>
          <w:iCs/>
          <w:color w:val="000000"/>
        </w:rPr>
        <w:t>RAS</w:t>
      </w:r>
      <w:r w:rsidRPr="008D72A1">
        <w:rPr>
          <w:rFonts w:ascii="Book Antiqua" w:eastAsia="Book Antiqua" w:hAnsi="Book Antiqua" w:cs="Book Antiqua"/>
          <w:color w:val="000000"/>
        </w:rPr>
        <w:t xml:space="preserve"> Wild-Type Metastatic Colorectal Cancer: The Randomized, Open-Label, Phase II VOLFI Study (AIO KRK0109). </w:t>
      </w:r>
      <w:r w:rsidRPr="008D72A1">
        <w:rPr>
          <w:rFonts w:ascii="Book Antiqua" w:eastAsia="Book Antiqua" w:hAnsi="Book Antiqua" w:cs="Book Antiqua"/>
          <w:i/>
          <w:iCs/>
          <w:color w:val="000000"/>
        </w:rPr>
        <w:t xml:space="preserve">J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Oncol</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37</w:t>
      </w:r>
      <w:r w:rsidRPr="008D72A1">
        <w:rPr>
          <w:rFonts w:ascii="Book Antiqua" w:eastAsia="Book Antiqua" w:hAnsi="Book Antiqua" w:cs="Book Antiqua"/>
          <w:color w:val="000000"/>
        </w:rPr>
        <w:t>: 3401-3411 [PMID: 31609637 DOI: 10.1200/JCO.19.01340]</w:t>
      </w:r>
    </w:p>
    <w:p w14:paraId="0348DBE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29 </w:t>
      </w:r>
      <w:r w:rsidRPr="008D72A1">
        <w:rPr>
          <w:rFonts w:ascii="Book Antiqua" w:eastAsia="Book Antiqua" w:hAnsi="Book Antiqua" w:cs="Book Antiqua"/>
          <w:b/>
          <w:bCs/>
          <w:color w:val="000000"/>
        </w:rPr>
        <w:t>Morris VK</w:t>
      </w:r>
      <w:r w:rsidRPr="008D72A1">
        <w:rPr>
          <w:rFonts w:ascii="Book Antiqua" w:eastAsia="Book Antiqua" w:hAnsi="Book Antiqua" w:cs="Book Antiqua"/>
          <w:color w:val="000000"/>
        </w:rPr>
        <w:t xml:space="preserve">. Systemic Therapy in BRAF V600E-Mutant Metastatic Colorectal Cancer: Recent Advances and Future Strategies. </w:t>
      </w:r>
      <w:proofErr w:type="spellStart"/>
      <w:r w:rsidRPr="008D72A1">
        <w:rPr>
          <w:rFonts w:ascii="Book Antiqua" w:eastAsia="Book Antiqua" w:hAnsi="Book Antiqua" w:cs="Book Antiqua"/>
          <w:i/>
          <w:iCs/>
          <w:color w:val="000000"/>
        </w:rPr>
        <w:t>Curr</w:t>
      </w:r>
      <w:proofErr w:type="spellEnd"/>
      <w:r w:rsidRPr="008D72A1">
        <w:rPr>
          <w:rFonts w:ascii="Book Antiqua" w:eastAsia="Book Antiqua" w:hAnsi="Book Antiqua" w:cs="Book Antiqua"/>
          <w:i/>
          <w:iCs/>
          <w:color w:val="000000"/>
        </w:rPr>
        <w:t xml:space="preserve"> Colorectal Cancer Rep</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15</w:t>
      </w:r>
      <w:r w:rsidRPr="008D72A1">
        <w:rPr>
          <w:rFonts w:ascii="Book Antiqua" w:eastAsia="Book Antiqua" w:hAnsi="Book Antiqua" w:cs="Book Antiqua"/>
          <w:color w:val="000000"/>
        </w:rPr>
        <w:t>: 53-60 [PMID: 31762713 DOI: 10.1007/s11888-019-00429-z]</w:t>
      </w:r>
    </w:p>
    <w:p w14:paraId="1D292735"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30 </w:t>
      </w:r>
      <w:proofErr w:type="spellStart"/>
      <w:r w:rsidRPr="008D72A1">
        <w:rPr>
          <w:rFonts w:ascii="Book Antiqua" w:eastAsia="Book Antiqua" w:hAnsi="Book Antiqua" w:cs="Book Antiqua"/>
          <w:b/>
          <w:bCs/>
          <w:color w:val="000000"/>
        </w:rPr>
        <w:t>Kopetz</w:t>
      </w:r>
      <w:proofErr w:type="spellEnd"/>
      <w:r w:rsidRPr="008D72A1">
        <w:rPr>
          <w:rFonts w:ascii="Book Antiqua" w:eastAsia="Book Antiqua" w:hAnsi="Book Antiqua" w:cs="Book Antiqua"/>
          <w:b/>
          <w:bCs/>
          <w:color w:val="000000"/>
        </w:rPr>
        <w:t xml:space="preserve"> S</w:t>
      </w:r>
      <w:r w:rsidRPr="008D72A1">
        <w:rPr>
          <w:rFonts w:ascii="Book Antiqua" w:eastAsia="Book Antiqua" w:hAnsi="Book Antiqua" w:cs="Book Antiqua"/>
          <w:color w:val="000000"/>
        </w:rPr>
        <w:t xml:space="preserve">, Desai J, Chan E, Hecht JR, </w:t>
      </w:r>
      <w:proofErr w:type="spellStart"/>
      <w:r w:rsidRPr="008D72A1">
        <w:rPr>
          <w:rFonts w:ascii="Book Antiqua" w:eastAsia="Book Antiqua" w:hAnsi="Book Antiqua" w:cs="Book Antiqua"/>
          <w:color w:val="000000"/>
        </w:rPr>
        <w:t>O'Dwyer</w:t>
      </w:r>
      <w:proofErr w:type="spellEnd"/>
      <w:r w:rsidRPr="008D72A1">
        <w:rPr>
          <w:rFonts w:ascii="Book Antiqua" w:eastAsia="Book Antiqua" w:hAnsi="Book Antiqua" w:cs="Book Antiqua"/>
          <w:color w:val="000000"/>
        </w:rPr>
        <w:t xml:space="preserve"> PJ, Maru D, Morris V, </w:t>
      </w:r>
      <w:proofErr w:type="spellStart"/>
      <w:r w:rsidRPr="008D72A1">
        <w:rPr>
          <w:rFonts w:ascii="Book Antiqua" w:eastAsia="Book Antiqua" w:hAnsi="Book Antiqua" w:cs="Book Antiqua"/>
          <w:color w:val="000000"/>
        </w:rPr>
        <w:t>Janku</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Dasari</w:t>
      </w:r>
      <w:proofErr w:type="spellEnd"/>
      <w:r w:rsidRPr="008D72A1">
        <w:rPr>
          <w:rFonts w:ascii="Book Antiqua" w:eastAsia="Book Antiqua" w:hAnsi="Book Antiqua" w:cs="Book Antiqua"/>
          <w:color w:val="000000"/>
        </w:rPr>
        <w:t xml:space="preserve"> A, Chung W, Issa JP, Gibbs P, James B, </w:t>
      </w:r>
      <w:proofErr w:type="spellStart"/>
      <w:r w:rsidRPr="008D72A1">
        <w:rPr>
          <w:rFonts w:ascii="Book Antiqua" w:eastAsia="Book Antiqua" w:hAnsi="Book Antiqua" w:cs="Book Antiqua"/>
          <w:color w:val="000000"/>
        </w:rPr>
        <w:t>Powis</w:t>
      </w:r>
      <w:proofErr w:type="spellEnd"/>
      <w:r w:rsidRPr="008D72A1">
        <w:rPr>
          <w:rFonts w:ascii="Book Antiqua" w:eastAsia="Book Antiqua" w:hAnsi="Book Antiqua" w:cs="Book Antiqua"/>
          <w:color w:val="000000"/>
        </w:rPr>
        <w:t xml:space="preserve"> G, </w:t>
      </w:r>
      <w:proofErr w:type="spellStart"/>
      <w:r w:rsidRPr="008D72A1">
        <w:rPr>
          <w:rFonts w:ascii="Book Antiqua" w:eastAsia="Book Antiqua" w:hAnsi="Book Antiqua" w:cs="Book Antiqua"/>
          <w:color w:val="000000"/>
        </w:rPr>
        <w:t>Nolop</w:t>
      </w:r>
      <w:proofErr w:type="spellEnd"/>
      <w:r w:rsidRPr="008D72A1">
        <w:rPr>
          <w:rFonts w:ascii="Book Antiqua" w:eastAsia="Book Antiqua" w:hAnsi="Book Antiqua" w:cs="Book Antiqua"/>
          <w:color w:val="000000"/>
        </w:rPr>
        <w:t xml:space="preserve"> KB, Bhattacharya S, </w:t>
      </w:r>
      <w:proofErr w:type="spellStart"/>
      <w:r w:rsidRPr="008D72A1">
        <w:rPr>
          <w:rFonts w:ascii="Book Antiqua" w:eastAsia="Book Antiqua" w:hAnsi="Book Antiqua" w:cs="Book Antiqua"/>
          <w:color w:val="000000"/>
        </w:rPr>
        <w:t>Saltz</w:t>
      </w:r>
      <w:proofErr w:type="spellEnd"/>
      <w:r w:rsidRPr="008D72A1">
        <w:rPr>
          <w:rFonts w:ascii="Book Antiqua" w:eastAsia="Book Antiqua" w:hAnsi="Book Antiqua" w:cs="Book Antiqua"/>
          <w:color w:val="000000"/>
        </w:rPr>
        <w:t xml:space="preserve"> L. Phase II Pilot Study of Vemurafenib in Patients With Metastatic BRAF-Mutated Colorectal Cancer. </w:t>
      </w:r>
      <w:r w:rsidRPr="008D72A1">
        <w:rPr>
          <w:rFonts w:ascii="Book Antiqua" w:eastAsia="Book Antiqua" w:hAnsi="Book Antiqua" w:cs="Book Antiqua"/>
          <w:i/>
          <w:iCs/>
          <w:color w:val="000000"/>
        </w:rPr>
        <w:t xml:space="preserve">J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Oncol</w:t>
      </w:r>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33</w:t>
      </w:r>
      <w:r w:rsidRPr="008D72A1">
        <w:rPr>
          <w:rFonts w:ascii="Book Antiqua" w:eastAsia="Book Antiqua" w:hAnsi="Book Antiqua" w:cs="Book Antiqua"/>
          <w:color w:val="000000"/>
        </w:rPr>
        <w:t>: 4032-4038 [PMID: 26460303 DOI: 10.1200/JCO.2015.63.2497]</w:t>
      </w:r>
    </w:p>
    <w:p w14:paraId="4ED1D126"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lastRenderedPageBreak/>
        <w:t xml:space="preserve">31 </w:t>
      </w:r>
      <w:r w:rsidRPr="008D72A1">
        <w:rPr>
          <w:rFonts w:ascii="Book Antiqua" w:eastAsia="Book Antiqua" w:hAnsi="Book Antiqua" w:cs="Book Antiqua"/>
          <w:b/>
          <w:bCs/>
          <w:color w:val="000000"/>
        </w:rPr>
        <w:t>Hyman DM</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Puzanov</w:t>
      </w:r>
      <w:proofErr w:type="spellEnd"/>
      <w:r w:rsidRPr="008D72A1">
        <w:rPr>
          <w:rFonts w:ascii="Book Antiqua" w:eastAsia="Book Antiqua" w:hAnsi="Book Antiqua" w:cs="Book Antiqua"/>
          <w:color w:val="000000"/>
        </w:rPr>
        <w:t xml:space="preserve"> I, Subbiah V, </w:t>
      </w:r>
      <w:proofErr w:type="spellStart"/>
      <w:r w:rsidRPr="008D72A1">
        <w:rPr>
          <w:rFonts w:ascii="Book Antiqua" w:eastAsia="Book Antiqua" w:hAnsi="Book Antiqua" w:cs="Book Antiqua"/>
          <w:color w:val="000000"/>
        </w:rPr>
        <w:t>Faris</w:t>
      </w:r>
      <w:proofErr w:type="spellEnd"/>
      <w:r w:rsidRPr="008D72A1">
        <w:rPr>
          <w:rFonts w:ascii="Book Antiqua" w:eastAsia="Book Antiqua" w:hAnsi="Book Antiqua" w:cs="Book Antiqua"/>
          <w:color w:val="000000"/>
        </w:rPr>
        <w:t xml:space="preserve"> JE, Chau I, </w:t>
      </w:r>
      <w:proofErr w:type="spellStart"/>
      <w:r w:rsidRPr="008D72A1">
        <w:rPr>
          <w:rFonts w:ascii="Book Antiqua" w:eastAsia="Book Antiqua" w:hAnsi="Book Antiqua" w:cs="Book Antiqua"/>
          <w:color w:val="000000"/>
        </w:rPr>
        <w:t>Blay</w:t>
      </w:r>
      <w:proofErr w:type="spellEnd"/>
      <w:r w:rsidRPr="008D72A1">
        <w:rPr>
          <w:rFonts w:ascii="Book Antiqua" w:eastAsia="Book Antiqua" w:hAnsi="Book Antiqua" w:cs="Book Antiqua"/>
          <w:color w:val="000000"/>
        </w:rPr>
        <w:t xml:space="preserve"> JY, Wolf J, </w:t>
      </w:r>
      <w:proofErr w:type="spellStart"/>
      <w:r w:rsidRPr="008D72A1">
        <w:rPr>
          <w:rFonts w:ascii="Book Antiqua" w:eastAsia="Book Antiqua" w:hAnsi="Book Antiqua" w:cs="Book Antiqua"/>
          <w:color w:val="000000"/>
        </w:rPr>
        <w:t>Raje</w:t>
      </w:r>
      <w:proofErr w:type="spellEnd"/>
      <w:r w:rsidRPr="008D72A1">
        <w:rPr>
          <w:rFonts w:ascii="Book Antiqua" w:eastAsia="Book Antiqua" w:hAnsi="Book Antiqua" w:cs="Book Antiqua"/>
          <w:color w:val="000000"/>
        </w:rPr>
        <w:t xml:space="preserve"> NS, Diamond EL, </w:t>
      </w:r>
      <w:proofErr w:type="spellStart"/>
      <w:r w:rsidRPr="008D72A1">
        <w:rPr>
          <w:rFonts w:ascii="Book Antiqua" w:eastAsia="Book Antiqua" w:hAnsi="Book Antiqua" w:cs="Book Antiqua"/>
          <w:color w:val="000000"/>
        </w:rPr>
        <w:t>Hollebecque</w:t>
      </w:r>
      <w:proofErr w:type="spellEnd"/>
      <w:r w:rsidRPr="008D72A1">
        <w:rPr>
          <w:rFonts w:ascii="Book Antiqua" w:eastAsia="Book Antiqua" w:hAnsi="Book Antiqua" w:cs="Book Antiqua"/>
          <w:color w:val="000000"/>
        </w:rPr>
        <w:t xml:space="preserve"> A, Gervais R, </w:t>
      </w:r>
      <w:proofErr w:type="spellStart"/>
      <w:r w:rsidRPr="008D72A1">
        <w:rPr>
          <w:rFonts w:ascii="Book Antiqua" w:eastAsia="Book Antiqua" w:hAnsi="Book Antiqua" w:cs="Book Antiqua"/>
          <w:color w:val="000000"/>
        </w:rPr>
        <w:t>Elez</w:t>
      </w:r>
      <w:proofErr w:type="spellEnd"/>
      <w:r w:rsidRPr="008D72A1">
        <w:rPr>
          <w:rFonts w:ascii="Book Antiqua" w:eastAsia="Book Antiqua" w:hAnsi="Book Antiqua" w:cs="Book Antiqua"/>
          <w:color w:val="000000"/>
        </w:rPr>
        <w:t xml:space="preserve">-Fernandez ME, </w:t>
      </w:r>
      <w:proofErr w:type="spellStart"/>
      <w:r w:rsidRPr="008D72A1">
        <w:rPr>
          <w:rFonts w:ascii="Book Antiqua" w:eastAsia="Book Antiqua" w:hAnsi="Book Antiqua" w:cs="Book Antiqua"/>
          <w:color w:val="000000"/>
        </w:rPr>
        <w:t>Italiano</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Hofheinz</w:t>
      </w:r>
      <w:proofErr w:type="spellEnd"/>
      <w:r w:rsidRPr="008D72A1">
        <w:rPr>
          <w:rFonts w:ascii="Book Antiqua" w:eastAsia="Book Antiqua" w:hAnsi="Book Antiqua" w:cs="Book Antiqua"/>
          <w:color w:val="000000"/>
        </w:rPr>
        <w:t xml:space="preserve"> RD, Hidalgo M, Chan E, Schuler M, </w:t>
      </w:r>
      <w:proofErr w:type="spellStart"/>
      <w:r w:rsidRPr="008D72A1">
        <w:rPr>
          <w:rFonts w:ascii="Book Antiqua" w:eastAsia="Book Antiqua" w:hAnsi="Book Antiqua" w:cs="Book Antiqua"/>
          <w:color w:val="000000"/>
        </w:rPr>
        <w:t>Lasserre</w:t>
      </w:r>
      <w:proofErr w:type="spellEnd"/>
      <w:r w:rsidRPr="008D72A1">
        <w:rPr>
          <w:rFonts w:ascii="Book Antiqua" w:eastAsia="Book Antiqua" w:hAnsi="Book Antiqua" w:cs="Book Antiqua"/>
          <w:color w:val="000000"/>
        </w:rPr>
        <w:t xml:space="preserve"> SF, </w:t>
      </w:r>
      <w:proofErr w:type="spellStart"/>
      <w:r w:rsidRPr="008D72A1">
        <w:rPr>
          <w:rFonts w:ascii="Book Antiqua" w:eastAsia="Book Antiqua" w:hAnsi="Book Antiqua" w:cs="Book Antiqua"/>
          <w:color w:val="000000"/>
        </w:rPr>
        <w:t>Makrutzki</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Sirzen</w:t>
      </w:r>
      <w:proofErr w:type="spellEnd"/>
      <w:r w:rsidRPr="008D72A1">
        <w:rPr>
          <w:rFonts w:ascii="Book Antiqua" w:eastAsia="Book Antiqua" w:hAnsi="Book Antiqua" w:cs="Book Antiqua"/>
          <w:color w:val="000000"/>
        </w:rPr>
        <w:t xml:space="preserve"> F, Veronese ML,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Baselga</w:t>
      </w:r>
      <w:proofErr w:type="spellEnd"/>
      <w:r w:rsidRPr="008D72A1">
        <w:rPr>
          <w:rFonts w:ascii="Book Antiqua" w:eastAsia="Book Antiqua" w:hAnsi="Book Antiqua" w:cs="Book Antiqua"/>
          <w:color w:val="000000"/>
        </w:rPr>
        <w:t xml:space="preserve"> J. Vemurafenib in Multiple Nonmelanoma Cancers with BRAF V600 Mutations. </w:t>
      </w:r>
      <w:r w:rsidRPr="008D72A1">
        <w:rPr>
          <w:rFonts w:ascii="Book Antiqua" w:eastAsia="Book Antiqua" w:hAnsi="Book Antiqua" w:cs="Book Antiqua"/>
          <w:i/>
          <w:iCs/>
          <w:color w:val="000000"/>
        </w:rPr>
        <w:t xml:space="preserve">N </w:t>
      </w:r>
      <w:proofErr w:type="spellStart"/>
      <w:r w:rsidRPr="008D72A1">
        <w:rPr>
          <w:rFonts w:ascii="Book Antiqua" w:eastAsia="Book Antiqua" w:hAnsi="Book Antiqua" w:cs="Book Antiqua"/>
          <w:i/>
          <w:iCs/>
          <w:color w:val="000000"/>
        </w:rPr>
        <w:t>Engl</w:t>
      </w:r>
      <w:proofErr w:type="spellEnd"/>
      <w:r w:rsidRPr="008D72A1">
        <w:rPr>
          <w:rFonts w:ascii="Book Antiqua" w:eastAsia="Book Antiqua" w:hAnsi="Book Antiqua" w:cs="Book Antiqua"/>
          <w:i/>
          <w:iCs/>
          <w:color w:val="000000"/>
        </w:rPr>
        <w:t xml:space="preserve"> J Med</w:t>
      </w:r>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373</w:t>
      </w:r>
      <w:r w:rsidRPr="008D72A1">
        <w:rPr>
          <w:rFonts w:ascii="Book Antiqua" w:eastAsia="Book Antiqua" w:hAnsi="Book Antiqua" w:cs="Book Antiqua"/>
          <w:color w:val="000000"/>
        </w:rPr>
        <w:t>: 726-736 [PMID: 26287849 DOI: 10.1056/NEJMoa1502309]</w:t>
      </w:r>
    </w:p>
    <w:p w14:paraId="62517A24"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32 </w:t>
      </w:r>
      <w:r w:rsidRPr="008D72A1">
        <w:rPr>
          <w:rFonts w:ascii="Book Antiqua" w:eastAsia="Book Antiqua" w:hAnsi="Book Antiqua" w:cs="Book Antiqua"/>
          <w:b/>
          <w:bCs/>
          <w:color w:val="000000"/>
        </w:rPr>
        <w:t>Gomez-Roca CA,</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Delord</w:t>
      </w:r>
      <w:proofErr w:type="spellEnd"/>
      <w:r w:rsidRPr="008D72A1">
        <w:rPr>
          <w:rFonts w:ascii="Book Antiqua" w:eastAsia="Book Antiqua" w:hAnsi="Book Antiqua" w:cs="Book Antiqua"/>
          <w:color w:val="000000"/>
        </w:rPr>
        <w:t xml:space="preserve"> J, Robert C, Hidalgo M, von Moos R, </w:t>
      </w:r>
      <w:proofErr w:type="spellStart"/>
      <w:r w:rsidRPr="008D72A1">
        <w:rPr>
          <w:rFonts w:ascii="Book Antiqua" w:eastAsia="Book Antiqua" w:hAnsi="Book Antiqua" w:cs="Book Antiqua"/>
          <w:color w:val="000000"/>
        </w:rPr>
        <w:t>Arance</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Elez</w:t>
      </w:r>
      <w:proofErr w:type="spellEnd"/>
      <w:r w:rsidRPr="008D72A1">
        <w:rPr>
          <w:rFonts w:ascii="Book Antiqua" w:eastAsia="Book Antiqua" w:hAnsi="Book Antiqua" w:cs="Book Antiqua"/>
          <w:color w:val="000000"/>
        </w:rPr>
        <w:t xml:space="preserve"> E, Michel D, </w:t>
      </w:r>
      <w:proofErr w:type="spellStart"/>
      <w:r w:rsidRPr="008D72A1">
        <w:rPr>
          <w:rFonts w:ascii="Book Antiqua" w:eastAsia="Book Antiqua" w:hAnsi="Book Antiqua" w:cs="Book Antiqua"/>
          <w:color w:val="000000"/>
        </w:rPr>
        <w:t>Seroutou</w:t>
      </w:r>
      <w:proofErr w:type="spellEnd"/>
      <w:r w:rsidRPr="008D72A1">
        <w:rPr>
          <w:rFonts w:ascii="Book Antiqua" w:eastAsia="Book Antiqua" w:hAnsi="Book Antiqua" w:cs="Book Antiqua"/>
          <w:color w:val="000000"/>
        </w:rPr>
        <w:t xml:space="preserve"> A, Demuth T,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(Lgx818), an Oral </w:t>
      </w:r>
      <w:proofErr w:type="spellStart"/>
      <w:r w:rsidRPr="008D72A1">
        <w:rPr>
          <w:rFonts w:ascii="Book Antiqua" w:eastAsia="Book Antiqua" w:hAnsi="Book Antiqua" w:cs="Book Antiqua"/>
          <w:color w:val="000000"/>
        </w:rPr>
        <w:t>Braf</w:t>
      </w:r>
      <w:proofErr w:type="spellEnd"/>
      <w:r w:rsidRPr="008D72A1">
        <w:rPr>
          <w:rFonts w:ascii="Book Antiqua" w:eastAsia="Book Antiqua" w:hAnsi="Book Antiqua" w:cs="Book Antiqua"/>
          <w:color w:val="000000"/>
        </w:rPr>
        <w:t xml:space="preserve"> Inhibitor, in Patients (Pts) with </w:t>
      </w:r>
      <w:proofErr w:type="spellStart"/>
      <w:r w:rsidRPr="008D72A1">
        <w:rPr>
          <w:rFonts w:ascii="Book Antiqua" w:eastAsia="Book Antiqua" w:hAnsi="Book Antiqua" w:cs="Book Antiqua"/>
          <w:color w:val="000000"/>
        </w:rPr>
        <w:t>Braf</w:t>
      </w:r>
      <w:proofErr w:type="spellEnd"/>
      <w:r w:rsidRPr="008D72A1">
        <w:rPr>
          <w:rFonts w:ascii="Book Antiqua" w:eastAsia="Book Antiqua" w:hAnsi="Book Antiqua" w:cs="Book Antiqua"/>
          <w:color w:val="000000"/>
        </w:rPr>
        <w:t xml:space="preserve"> V600E Metastatic Colorectal Cancer (</w:t>
      </w:r>
      <w:proofErr w:type="spellStart"/>
      <w:r w:rsidRPr="008D72A1">
        <w:rPr>
          <w:rFonts w:ascii="Book Antiqua" w:eastAsia="Book Antiqua" w:hAnsi="Book Antiqua" w:cs="Book Antiqua"/>
          <w:color w:val="000000"/>
        </w:rPr>
        <w:t>Mcrc</w:t>
      </w:r>
      <w:proofErr w:type="spellEnd"/>
      <w:r w:rsidRPr="008D72A1">
        <w:rPr>
          <w:rFonts w:ascii="Book Antiqua" w:eastAsia="Book Antiqua" w:hAnsi="Book Antiqua" w:cs="Book Antiqua"/>
          <w:color w:val="000000"/>
        </w:rPr>
        <w:t xml:space="preserve">): Results of Dose Expansion in an Open-Label, Phase 1 Study. </w:t>
      </w:r>
      <w:r w:rsidRPr="004B1DFB">
        <w:rPr>
          <w:rFonts w:ascii="Book Antiqua" w:eastAsia="Book Antiqua" w:hAnsi="Book Antiqua" w:cs="Book Antiqua"/>
          <w:i/>
          <w:color w:val="000000"/>
        </w:rPr>
        <w:t xml:space="preserve">Ann Oncol </w:t>
      </w:r>
      <w:r w:rsidRPr="008D72A1">
        <w:rPr>
          <w:rFonts w:ascii="Book Antiqua" w:eastAsia="Book Antiqua" w:hAnsi="Book Antiqua" w:cs="Book Antiqua"/>
          <w:color w:val="000000"/>
        </w:rPr>
        <w:t xml:space="preserve">2014; </w:t>
      </w:r>
      <w:r w:rsidRPr="004B1DFB">
        <w:rPr>
          <w:rFonts w:ascii="Book Antiqua" w:eastAsia="Book Antiqua" w:hAnsi="Book Antiqua" w:cs="Book Antiqua"/>
          <w:b/>
          <w:color w:val="000000"/>
        </w:rPr>
        <w:t>25 (Supplement 4):</w:t>
      </w:r>
      <w:r w:rsidRPr="008D72A1">
        <w:rPr>
          <w:rFonts w:ascii="Book Antiqua" w:eastAsia="Book Antiqua" w:hAnsi="Book Antiqua" w:cs="Book Antiqua"/>
          <w:color w:val="000000"/>
        </w:rPr>
        <w:t xml:space="preserve"> iv167–iv209</w:t>
      </w:r>
    </w:p>
    <w:p w14:paraId="6AC7A106"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33 </w:t>
      </w:r>
      <w:r w:rsidRPr="008D72A1">
        <w:rPr>
          <w:rFonts w:ascii="Book Antiqua" w:eastAsia="Book Antiqua" w:hAnsi="Book Antiqua" w:cs="Book Antiqua"/>
          <w:b/>
          <w:bCs/>
          <w:color w:val="000000"/>
        </w:rPr>
        <w:t>Yang H</w:t>
      </w:r>
      <w:r w:rsidRPr="008D72A1">
        <w:rPr>
          <w:rFonts w:ascii="Book Antiqua" w:eastAsia="Book Antiqua" w:hAnsi="Book Antiqua" w:cs="Book Antiqua"/>
          <w:color w:val="000000"/>
        </w:rPr>
        <w:t xml:space="preserve">, Higgins B, Kolinsky K, Packman K, Bradley WD, Lee RJ, </w:t>
      </w:r>
      <w:proofErr w:type="spellStart"/>
      <w:r w:rsidRPr="008D72A1">
        <w:rPr>
          <w:rFonts w:ascii="Book Antiqua" w:eastAsia="Book Antiqua" w:hAnsi="Book Antiqua" w:cs="Book Antiqua"/>
          <w:color w:val="000000"/>
        </w:rPr>
        <w:t>Schostack</w:t>
      </w:r>
      <w:proofErr w:type="spellEnd"/>
      <w:r w:rsidRPr="008D72A1">
        <w:rPr>
          <w:rFonts w:ascii="Book Antiqua" w:eastAsia="Book Antiqua" w:hAnsi="Book Antiqua" w:cs="Book Antiqua"/>
          <w:color w:val="000000"/>
        </w:rPr>
        <w:t xml:space="preserve"> K, </w:t>
      </w:r>
      <w:proofErr w:type="spellStart"/>
      <w:r w:rsidRPr="008D72A1">
        <w:rPr>
          <w:rFonts w:ascii="Book Antiqua" w:eastAsia="Book Antiqua" w:hAnsi="Book Antiqua" w:cs="Book Antiqua"/>
          <w:color w:val="000000"/>
        </w:rPr>
        <w:t>Simcox</w:t>
      </w:r>
      <w:proofErr w:type="spellEnd"/>
      <w:r w:rsidRPr="008D72A1">
        <w:rPr>
          <w:rFonts w:ascii="Book Antiqua" w:eastAsia="Book Antiqua" w:hAnsi="Book Antiqua" w:cs="Book Antiqua"/>
          <w:color w:val="000000"/>
        </w:rPr>
        <w:t xml:space="preserve"> ME,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Heimbrook</w:t>
      </w:r>
      <w:proofErr w:type="spellEnd"/>
      <w:r w:rsidRPr="008D72A1">
        <w:rPr>
          <w:rFonts w:ascii="Book Antiqua" w:eastAsia="Book Antiqua" w:hAnsi="Book Antiqua" w:cs="Book Antiqua"/>
          <w:color w:val="000000"/>
        </w:rPr>
        <w:t xml:space="preserve"> D, </w:t>
      </w:r>
      <w:proofErr w:type="spellStart"/>
      <w:r w:rsidRPr="008D72A1">
        <w:rPr>
          <w:rFonts w:ascii="Book Antiqua" w:eastAsia="Book Antiqua" w:hAnsi="Book Antiqua" w:cs="Book Antiqua"/>
          <w:color w:val="000000"/>
        </w:rPr>
        <w:t>Lestini</w:t>
      </w:r>
      <w:proofErr w:type="spellEnd"/>
      <w:r w:rsidRPr="008D72A1">
        <w:rPr>
          <w:rFonts w:ascii="Book Antiqua" w:eastAsia="Book Antiqua" w:hAnsi="Book Antiqua" w:cs="Book Antiqua"/>
          <w:color w:val="000000"/>
        </w:rPr>
        <w:t xml:space="preserve"> B, </w:t>
      </w:r>
      <w:proofErr w:type="spellStart"/>
      <w:r w:rsidRPr="008D72A1">
        <w:rPr>
          <w:rFonts w:ascii="Book Antiqua" w:eastAsia="Book Antiqua" w:hAnsi="Book Antiqua" w:cs="Book Antiqua"/>
          <w:color w:val="000000"/>
        </w:rPr>
        <w:t>Bollag</w:t>
      </w:r>
      <w:proofErr w:type="spellEnd"/>
      <w:r w:rsidRPr="008D72A1">
        <w:rPr>
          <w:rFonts w:ascii="Book Antiqua" w:eastAsia="Book Antiqua" w:hAnsi="Book Antiqua" w:cs="Book Antiqua"/>
          <w:color w:val="000000"/>
        </w:rPr>
        <w:t xml:space="preserve"> G, Su F. Antitumor activity of BRAF inhibitor vemurafenib in preclinical models of BRAF-mutant colorectal cancer. </w:t>
      </w:r>
      <w:r w:rsidRPr="008D72A1">
        <w:rPr>
          <w:rFonts w:ascii="Book Antiqua" w:eastAsia="Book Antiqua" w:hAnsi="Book Antiqua" w:cs="Book Antiqua"/>
          <w:i/>
          <w:iCs/>
          <w:color w:val="000000"/>
        </w:rPr>
        <w:t>Cancer Res</w:t>
      </w:r>
      <w:r w:rsidRPr="008D72A1">
        <w:rPr>
          <w:rFonts w:ascii="Book Antiqua" w:eastAsia="Book Antiqua" w:hAnsi="Book Antiqua" w:cs="Book Antiqua"/>
          <w:color w:val="000000"/>
        </w:rPr>
        <w:t xml:space="preserve"> 2012; </w:t>
      </w:r>
      <w:r w:rsidRPr="008D72A1">
        <w:rPr>
          <w:rFonts w:ascii="Book Antiqua" w:eastAsia="Book Antiqua" w:hAnsi="Book Antiqua" w:cs="Book Antiqua"/>
          <w:b/>
          <w:bCs/>
          <w:color w:val="000000"/>
        </w:rPr>
        <w:t>72</w:t>
      </w:r>
      <w:r w:rsidRPr="008D72A1">
        <w:rPr>
          <w:rFonts w:ascii="Book Antiqua" w:eastAsia="Book Antiqua" w:hAnsi="Book Antiqua" w:cs="Book Antiqua"/>
          <w:color w:val="000000"/>
        </w:rPr>
        <w:t>: 779-789 [PMID: 22180495 DOI: 10.1158/0008-5472.CAN-11-2941]</w:t>
      </w:r>
    </w:p>
    <w:p w14:paraId="07795D3E"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34 </w:t>
      </w:r>
      <w:proofErr w:type="spellStart"/>
      <w:r w:rsidRPr="008D72A1">
        <w:rPr>
          <w:rFonts w:ascii="Book Antiqua" w:eastAsia="Book Antiqua" w:hAnsi="Book Antiqua" w:cs="Book Antiqua"/>
          <w:b/>
          <w:bCs/>
          <w:color w:val="000000"/>
        </w:rPr>
        <w:t>Prahallad</w:t>
      </w:r>
      <w:proofErr w:type="spellEnd"/>
      <w:r w:rsidRPr="008D72A1">
        <w:rPr>
          <w:rFonts w:ascii="Book Antiqua" w:eastAsia="Book Antiqua" w:hAnsi="Book Antiqua" w:cs="Book Antiqua"/>
          <w:b/>
          <w:bCs/>
          <w:color w:val="000000"/>
        </w:rPr>
        <w:t xml:space="preserve"> A</w:t>
      </w:r>
      <w:r w:rsidRPr="008D72A1">
        <w:rPr>
          <w:rFonts w:ascii="Book Antiqua" w:eastAsia="Book Antiqua" w:hAnsi="Book Antiqua" w:cs="Book Antiqua"/>
          <w:color w:val="000000"/>
        </w:rPr>
        <w:t xml:space="preserve">, Sun C, Huang S, Di </w:t>
      </w:r>
      <w:proofErr w:type="spellStart"/>
      <w:r w:rsidRPr="008D72A1">
        <w:rPr>
          <w:rFonts w:ascii="Book Antiqua" w:eastAsia="Book Antiqua" w:hAnsi="Book Antiqua" w:cs="Book Antiqua"/>
          <w:color w:val="000000"/>
        </w:rPr>
        <w:t>Nicolantonio</w:t>
      </w:r>
      <w:proofErr w:type="spellEnd"/>
      <w:r w:rsidRPr="008D72A1">
        <w:rPr>
          <w:rFonts w:ascii="Book Antiqua" w:eastAsia="Book Antiqua" w:hAnsi="Book Antiqua" w:cs="Book Antiqua"/>
          <w:color w:val="000000"/>
        </w:rPr>
        <w:t xml:space="preserve"> F, Salazar R, Zecchin D, </w:t>
      </w:r>
      <w:proofErr w:type="spellStart"/>
      <w:r w:rsidRPr="008D72A1">
        <w:rPr>
          <w:rFonts w:ascii="Book Antiqua" w:eastAsia="Book Antiqua" w:hAnsi="Book Antiqua" w:cs="Book Antiqua"/>
          <w:color w:val="000000"/>
        </w:rPr>
        <w:t>Beijersbergen</w:t>
      </w:r>
      <w:proofErr w:type="spellEnd"/>
      <w:r w:rsidRPr="008D72A1">
        <w:rPr>
          <w:rFonts w:ascii="Book Antiqua" w:eastAsia="Book Antiqua" w:hAnsi="Book Antiqua" w:cs="Book Antiqua"/>
          <w:color w:val="000000"/>
        </w:rPr>
        <w:t xml:space="preserve"> RL, </w:t>
      </w:r>
      <w:proofErr w:type="spellStart"/>
      <w:r w:rsidRPr="008D72A1">
        <w:rPr>
          <w:rFonts w:ascii="Book Antiqua" w:eastAsia="Book Antiqua" w:hAnsi="Book Antiqua" w:cs="Book Antiqua"/>
          <w:color w:val="000000"/>
        </w:rPr>
        <w:t>Bardelli</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Bernards</w:t>
      </w:r>
      <w:proofErr w:type="spellEnd"/>
      <w:r w:rsidRPr="008D72A1">
        <w:rPr>
          <w:rFonts w:ascii="Book Antiqua" w:eastAsia="Book Antiqua" w:hAnsi="Book Antiqua" w:cs="Book Antiqua"/>
          <w:color w:val="000000"/>
        </w:rPr>
        <w:t xml:space="preserve"> R. Unresponsiveness of colon cancer to BRAF(V600E) inhibition through feedback activation of EGFR. </w:t>
      </w:r>
      <w:r w:rsidRPr="008D72A1">
        <w:rPr>
          <w:rFonts w:ascii="Book Antiqua" w:eastAsia="Book Antiqua" w:hAnsi="Book Antiqua" w:cs="Book Antiqua"/>
          <w:i/>
          <w:iCs/>
          <w:color w:val="000000"/>
        </w:rPr>
        <w:t>Nature</w:t>
      </w:r>
      <w:r w:rsidRPr="008D72A1">
        <w:rPr>
          <w:rFonts w:ascii="Book Antiqua" w:eastAsia="Book Antiqua" w:hAnsi="Book Antiqua" w:cs="Book Antiqua"/>
          <w:color w:val="000000"/>
        </w:rPr>
        <w:t xml:space="preserve"> 2012; </w:t>
      </w:r>
      <w:r w:rsidRPr="008D72A1">
        <w:rPr>
          <w:rFonts w:ascii="Book Antiqua" w:eastAsia="Book Antiqua" w:hAnsi="Book Antiqua" w:cs="Book Antiqua"/>
          <w:b/>
          <w:bCs/>
          <w:color w:val="000000"/>
        </w:rPr>
        <w:t>483</w:t>
      </w:r>
      <w:r w:rsidRPr="008D72A1">
        <w:rPr>
          <w:rFonts w:ascii="Book Antiqua" w:eastAsia="Book Antiqua" w:hAnsi="Book Antiqua" w:cs="Book Antiqua"/>
          <w:color w:val="000000"/>
        </w:rPr>
        <w:t>: 100-103 [PMID: 22281684 DOI: 10.1038/nature10868]</w:t>
      </w:r>
    </w:p>
    <w:p w14:paraId="55FAC2F4"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35 </w:t>
      </w:r>
      <w:r w:rsidRPr="008D72A1">
        <w:rPr>
          <w:rFonts w:ascii="Book Antiqua" w:eastAsia="Book Antiqua" w:hAnsi="Book Antiqua" w:cs="Book Antiqua"/>
          <w:b/>
          <w:bCs/>
          <w:color w:val="000000"/>
        </w:rPr>
        <w:t>Corcoran RB</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Ebi</w:t>
      </w:r>
      <w:proofErr w:type="spellEnd"/>
      <w:r w:rsidRPr="008D72A1">
        <w:rPr>
          <w:rFonts w:ascii="Book Antiqua" w:eastAsia="Book Antiqua" w:hAnsi="Book Antiqua" w:cs="Book Antiqua"/>
          <w:color w:val="000000"/>
        </w:rPr>
        <w:t xml:space="preserve"> H, </w:t>
      </w:r>
      <w:proofErr w:type="spellStart"/>
      <w:r w:rsidRPr="008D72A1">
        <w:rPr>
          <w:rFonts w:ascii="Book Antiqua" w:eastAsia="Book Antiqua" w:hAnsi="Book Antiqua" w:cs="Book Antiqua"/>
          <w:color w:val="000000"/>
        </w:rPr>
        <w:t>Turke</w:t>
      </w:r>
      <w:proofErr w:type="spellEnd"/>
      <w:r w:rsidRPr="008D72A1">
        <w:rPr>
          <w:rFonts w:ascii="Book Antiqua" w:eastAsia="Book Antiqua" w:hAnsi="Book Antiqua" w:cs="Book Antiqua"/>
          <w:color w:val="000000"/>
        </w:rPr>
        <w:t xml:space="preserve"> AB, Coffee EM, Nishino M, </w:t>
      </w:r>
      <w:proofErr w:type="spellStart"/>
      <w:r w:rsidRPr="008D72A1">
        <w:rPr>
          <w:rFonts w:ascii="Book Antiqua" w:eastAsia="Book Antiqua" w:hAnsi="Book Antiqua" w:cs="Book Antiqua"/>
          <w:color w:val="000000"/>
        </w:rPr>
        <w:t>Cogdill</w:t>
      </w:r>
      <w:proofErr w:type="spellEnd"/>
      <w:r w:rsidRPr="008D72A1">
        <w:rPr>
          <w:rFonts w:ascii="Book Antiqua" w:eastAsia="Book Antiqua" w:hAnsi="Book Antiqua" w:cs="Book Antiqua"/>
          <w:color w:val="000000"/>
        </w:rPr>
        <w:t xml:space="preserve"> AP, Brown RD, Della </w:t>
      </w:r>
      <w:proofErr w:type="spellStart"/>
      <w:r w:rsidRPr="008D72A1">
        <w:rPr>
          <w:rFonts w:ascii="Book Antiqua" w:eastAsia="Book Antiqua" w:hAnsi="Book Antiqua" w:cs="Book Antiqua"/>
          <w:color w:val="000000"/>
        </w:rPr>
        <w:t>Pelle</w:t>
      </w:r>
      <w:proofErr w:type="spellEnd"/>
      <w:r w:rsidRPr="008D72A1">
        <w:rPr>
          <w:rFonts w:ascii="Book Antiqua" w:eastAsia="Book Antiqua" w:hAnsi="Book Antiqua" w:cs="Book Antiqua"/>
          <w:color w:val="000000"/>
        </w:rPr>
        <w:t xml:space="preserve"> P, Dias-</w:t>
      </w:r>
      <w:proofErr w:type="spellStart"/>
      <w:r w:rsidRPr="008D72A1">
        <w:rPr>
          <w:rFonts w:ascii="Book Antiqua" w:eastAsia="Book Antiqua" w:hAnsi="Book Antiqua" w:cs="Book Antiqua"/>
          <w:color w:val="000000"/>
        </w:rPr>
        <w:t>Santagata</w:t>
      </w:r>
      <w:proofErr w:type="spellEnd"/>
      <w:r w:rsidRPr="008D72A1">
        <w:rPr>
          <w:rFonts w:ascii="Book Antiqua" w:eastAsia="Book Antiqua" w:hAnsi="Book Antiqua" w:cs="Book Antiqua"/>
          <w:color w:val="000000"/>
        </w:rPr>
        <w:t xml:space="preserve"> D, Hung KE, Flaherty KT, </w:t>
      </w:r>
      <w:proofErr w:type="spellStart"/>
      <w:r w:rsidRPr="008D72A1">
        <w:rPr>
          <w:rFonts w:ascii="Book Antiqua" w:eastAsia="Book Antiqua" w:hAnsi="Book Antiqua" w:cs="Book Antiqua"/>
          <w:color w:val="000000"/>
        </w:rPr>
        <w:t>Piris</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Wargo</w:t>
      </w:r>
      <w:proofErr w:type="spellEnd"/>
      <w:r w:rsidRPr="008D72A1">
        <w:rPr>
          <w:rFonts w:ascii="Book Antiqua" w:eastAsia="Book Antiqua" w:hAnsi="Book Antiqua" w:cs="Book Antiqua"/>
          <w:color w:val="000000"/>
        </w:rPr>
        <w:t xml:space="preserve"> JA, </w:t>
      </w:r>
      <w:proofErr w:type="spellStart"/>
      <w:r w:rsidRPr="008D72A1">
        <w:rPr>
          <w:rFonts w:ascii="Book Antiqua" w:eastAsia="Book Antiqua" w:hAnsi="Book Antiqua" w:cs="Book Antiqua"/>
          <w:color w:val="000000"/>
        </w:rPr>
        <w:t>Settleman</w:t>
      </w:r>
      <w:proofErr w:type="spellEnd"/>
      <w:r w:rsidRPr="008D72A1">
        <w:rPr>
          <w:rFonts w:ascii="Book Antiqua" w:eastAsia="Book Antiqua" w:hAnsi="Book Antiqua" w:cs="Book Antiqua"/>
          <w:color w:val="000000"/>
        </w:rPr>
        <w:t xml:space="preserve"> J, Mino-</w:t>
      </w:r>
      <w:proofErr w:type="spellStart"/>
      <w:r w:rsidRPr="008D72A1">
        <w:rPr>
          <w:rFonts w:ascii="Book Antiqua" w:eastAsia="Book Antiqua" w:hAnsi="Book Antiqua" w:cs="Book Antiqua"/>
          <w:color w:val="000000"/>
        </w:rPr>
        <w:t>Kenudson</w:t>
      </w:r>
      <w:proofErr w:type="spellEnd"/>
      <w:r w:rsidRPr="008D72A1">
        <w:rPr>
          <w:rFonts w:ascii="Book Antiqua" w:eastAsia="Book Antiqua" w:hAnsi="Book Antiqua" w:cs="Book Antiqua"/>
          <w:color w:val="000000"/>
        </w:rPr>
        <w:t xml:space="preserve"> M, Engelman JA. EGFR-mediated re-activation of MAPK signaling contributes to insensitivity of BRAF mutant colorectal cancers to RAF inhibition with vemurafenib.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2012; </w:t>
      </w:r>
      <w:r w:rsidRPr="008D72A1">
        <w:rPr>
          <w:rFonts w:ascii="Book Antiqua" w:eastAsia="Book Antiqua" w:hAnsi="Book Antiqua" w:cs="Book Antiqua"/>
          <w:b/>
          <w:bCs/>
          <w:color w:val="000000"/>
        </w:rPr>
        <w:t>2</w:t>
      </w:r>
      <w:r w:rsidRPr="008D72A1">
        <w:rPr>
          <w:rFonts w:ascii="Book Antiqua" w:eastAsia="Book Antiqua" w:hAnsi="Book Antiqua" w:cs="Book Antiqua"/>
          <w:color w:val="000000"/>
        </w:rPr>
        <w:t>: 227-235 [PMID: 22448344 DOI: 10.1158/2159-8290.CD-11-0341]</w:t>
      </w:r>
    </w:p>
    <w:p w14:paraId="1015E3A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36 </w:t>
      </w:r>
      <w:r w:rsidRPr="008D72A1">
        <w:rPr>
          <w:rFonts w:ascii="Book Antiqua" w:eastAsia="Book Antiqua" w:hAnsi="Book Antiqua" w:cs="Book Antiqua"/>
          <w:b/>
          <w:bCs/>
          <w:color w:val="000000"/>
        </w:rPr>
        <w:t>Corcoran RB</w:t>
      </w:r>
      <w:r w:rsidRPr="008D72A1">
        <w:rPr>
          <w:rFonts w:ascii="Book Antiqua" w:eastAsia="Book Antiqua" w:hAnsi="Book Antiqua" w:cs="Book Antiqua"/>
          <w:color w:val="000000"/>
        </w:rPr>
        <w:t xml:space="preserve">, André T, </w:t>
      </w:r>
      <w:proofErr w:type="spellStart"/>
      <w:r w:rsidRPr="008D72A1">
        <w:rPr>
          <w:rFonts w:ascii="Book Antiqua" w:eastAsia="Book Antiqua" w:hAnsi="Book Antiqua" w:cs="Book Antiqua"/>
          <w:color w:val="000000"/>
        </w:rPr>
        <w:t>Atreya</w:t>
      </w:r>
      <w:proofErr w:type="spellEnd"/>
      <w:r w:rsidRPr="008D72A1">
        <w:rPr>
          <w:rFonts w:ascii="Book Antiqua" w:eastAsia="Book Antiqua" w:hAnsi="Book Antiqua" w:cs="Book Antiqua"/>
          <w:color w:val="000000"/>
        </w:rPr>
        <w:t xml:space="preserve"> CE, </w:t>
      </w:r>
      <w:proofErr w:type="spellStart"/>
      <w:r w:rsidRPr="008D72A1">
        <w:rPr>
          <w:rFonts w:ascii="Book Antiqua" w:eastAsia="Book Antiqua" w:hAnsi="Book Antiqua" w:cs="Book Antiqua"/>
          <w:color w:val="000000"/>
        </w:rPr>
        <w:t>Schellens</w:t>
      </w:r>
      <w:proofErr w:type="spellEnd"/>
      <w:r w:rsidRPr="008D72A1">
        <w:rPr>
          <w:rFonts w:ascii="Book Antiqua" w:eastAsia="Book Antiqua" w:hAnsi="Book Antiqua" w:cs="Book Antiqua"/>
          <w:color w:val="000000"/>
        </w:rPr>
        <w:t xml:space="preserve"> JHM, Yoshino T, </w:t>
      </w:r>
      <w:proofErr w:type="spellStart"/>
      <w:r w:rsidRPr="008D72A1">
        <w:rPr>
          <w:rFonts w:ascii="Book Antiqua" w:eastAsia="Book Antiqua" w:hAnsi="Book Antiqua" w:cs="Book Antiqua"/>
          <w:color w:val="000000"/>
        </w:rPr>
        <w:t>Bendell</w:t>
      </w:r>
      <w:proofErr w:type="spellEnd"/>
      <w:r w:rsidRPr="008D72A1">
        <w:rPr>
          <w:rFonts w:ascii="Book Antiqua" w:eastAsia="Book Antiqua" w:hAnsi="Book Antiqua" w:cs="Book Antiqua"/>
          <w:color w:val="000000"/>
        </w:rPr>
        <w:t xml:space="preserve"> JC, </w:t>
      </w:r>
      <w:proofErr w:type="spellStart"/>
      <w:r w:rsidRPr="008D72A1">
        <w:rPr>
          <w:rFonts w:ascii="Book Antiqua" w:eastAsia="Book Antiqua" w:hAnsi="Book Antiqua" w:cs="Book Antiqua"/>
          <w:color w:val="000000"/>
        </w:rPr>
        <w:t>Hollebecque</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McRee</w:t>
      </w:r>
      <w:proofErr w:type="spellEnd"/>
      <w:r w:rsidRPr="008D72A1">
        <w:rPr>
          <w:rFonts w:ascii="Book Antiqua" w:eastAsia="Book Antiqua" w:hAnsi="Book Antiqua" w:cs="Book Antiqua"/>
          <w:color w:val="000000"/>
        </w:rPr>
        <w:t xml:space="preserve"> AJ, Siena S, Middleton G, </w:t>
      </w:r>
      <w:proofErr w:type="spellStart"/>
      <w:r w:rsidRPr="008D72A1">
        <w:rPr>
          <w:rFonts w:ascii="Book Antiqua" w:eastAsia="Book Antiqua" w:hAnsi="Book Antiqua" w:cs="Book Antiqua"/>
          <w:color w:val="000000"/>
        </w:rPr>
        <w:t>Muro</w:t>
      </w:r>
      <w:proofErr w:type="spellEnd"/>
      <w:r w:rsidRPr="008D72A1">
        <w:rPr>
          <w:rFonts w:ascii="Book Antiqua" w:eastAsia="Book Antiqua" w:hAnsi="Book Antiqua" w:cs="Book Antiqua"/>
          <w:color w:val="000000"/>
        </w:rPr>
        <w:t xml:space="preserve"> K, Gordon MS,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J, Yaeger R, </w:t>
      </w:r>
      <w:proofErr w:type="spellStart"/>
      <w:r w:rsidRPr="008D72A1">
        <w:rPr>
          <w:rFonts w:ascii="Book Antiqua" w:eastAsia="Book Antiqua" w:hAnsi="Book Antiqua" w:cs="Book Antiqua"/>
          <w:color w:val="000000"/>
        </w:rPr>
        <w:t>O'Dwyer</w:t>
      </w:r>
      <w:proofErr w:type="spellEnd"/>
      <w:r w:rsidRPr="008D72A1">
        <w:rPr>
          <w:rFonts w:ascii="Book Antiqua" w:eastAsia="Book Antiqua" w:hAnsi="Book Antiqua" w:cs="Book Antiqua"/>
          <w:color w:val="000000"/>
        </w:rPr>
        <w:t xml:space="preserve"> PJ, </w:t>
      </w:r>
      <w:proofErr w:type="spellStart"/>
      <w:r w:rsidRPr="008D72A1">
        <w:rPr>
          <w:rFonts w:ascii="Book Antiqua" w:eastAsia="Book Antiqua" w:hAnsi="Book Antiqua" w:cs="Book Antiqua"/>
          <w:color w:val="000000"/>
        </w:rPr>
        <w:t>Humblet</w:t>
      </w:r>
      <w:proofErr w:type="spellEnd"/>
      <w:r w:rsidRPr="008D72A1">
        <w:rPr>
          <w:rFonts w:ascii="Book Antiqua" w:eastAsia="Book Antiqua" w:hAnsi="Book Antiqua" w:cs="Book Antiqua"/>
          <w:color w:val="000000"/>
        </w:rPr>
        <w:t xml:space="preserve"> Y, De Vos F, Jung AS, </w:t>
      </w:r>
      <w:proofErr w:type="spellStart"/>
      <w:r w:rsidRPr="008D72A1">
        <w:rPr>
          <w:rFonts w:ascii="Book Antiqua" w:eastAsia="Book Antiqua" w:hAnsi="Book Antiqua" w:cs="Book Antiqua"/>
          <w:color w:val="000000"/>
        </w:rPr>
        <w:t>Brase</w:t>
      </w:r>
      <w:proofErr w:type="spellEnd"/>
      <w:r w:rsidRPr="008D72A1">
        <w:rPr>
          <w:rFonts w:ascii="Book Antiqua" w:eastAsia="Book Antiqua" w:hAnsi="Book Antiqua" w:cs="Book Antiqua"/>
          <w:color w:val="000000"/>
        </w:rPr>
        <w:t xml:space="preserve"> JC, Jaeger S, </w:t>
      </w:r>
      <w:proofErr w:type="spellStart"/>
      <w:r w:rsidRPr="008D72A1">
        <w:rPr>
          <w:rFonts w:ascii="Book Antiqua" w:eastAsia="Book Antiqua" w:hAnsi="Book Antiqua" w:cs="Book Antiqua"/>
          <w:color w:val="000000"/>
        </w:rPr>
        <w:t>Bettinger</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Mookerjee</w:t>
      </w:r>
      <w:proofErr w:type="spellEnd"/>
      <w:r w:rsidRPr="008D72A1">
        <w:rPr>
          <w:rFonts w:ascii="Book Antiqua" w:eastAsia="Book Antiqua" w:hAnsi="Book Antiqua" w:cs="Book Antiqua"/>
          <w:color w:val="000000"/>
        </w:rPr>
        <w:t xml:space="preserve"> B, </w:t>
      </w:r>
      <w:proofErr w:type="spellStart"/>
      <w:r w:rsidRPr="008D72A1">
        <w:rPr>
          <w:rFonts w:ascii="Book Antiqua" w:eastAsia="Book Antiqua" w:hAnsi="Book Antiqua" w:cs="Book Antiqua"/>
          <w:color w:val="000000"/>
        </w:rPr>
        <w:t>Rangwala</w:t>
      </w:r>
      <w:proofErr w:type="spellEnd"/>
      <w:r w:rsidRPr="008D72A1">
        <w:rPr>
          <w:rFonts w:ascii="Book Antiqua" w:eastAsia="Book Antiqua" w:hAnsi="Book Antiqua" w:cs="Book Antiqua"/>
          <w:color w:val="000000"/>
        </w:rPr>
        <w:t xml:space="preserve"> F, Van </w:t>
      </w:r>
      <w:proofErr w:type="spellStart"/>
      <w:r w:rsidRPr="008D72A1">
        <w:rPr>
          <w:rFonts w:ascii="Book Antiqua" w:eastAsia="Book Antiqua" w:hAnsi="Book Antiqua" w:cs="Book Antiqua"/>
          <w:color w:val="000000"/>
        </w:rPr>
        <w:t>Cutsem</w:t>
      </w:r>
      <w:proofErr w:type="spellEnd"/>
      <w:r w:rsidRPr="008D72A1">
        <w:rPr>
          <w:rFonts w:ascii="Book Antiqua" w:eastAsia="Book Antiqua" w:hAnsi="Book Antiqua" w:cs="Book Antiqua"/>
          <w:color w:val="000000"/>
        </w:rPr>
        <w:t xml:space="preserve"> E. Combined BRAF, EGFR, </w:t>
      </w:r>
      <w:r w:rsidRPr="008D72A1">
        <w:rPr>
          <w:rFonts w:ascii="Book Antiqua" w:eastAsia="Book Antiqua" w:hAnsi="Book Antiqua" w:cs="Book Antiqua"/>
          <w:color w:val="000000"/>
        </w:rPr>
        <w:lastRenderedPageBreak/>
        <w:t xml:space="preserve">and MEK Inhibition in Patients with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vertAlign w:val="superscript"/>
        </w:rPr>
        <w:t>V600E</w:t>
      </w:r>
      <w:r w:rsidRPr="008D72A1">
        <w:rPr>
          <w:rFonts w:ascii="Book Antiqua" w:eastAsia="Book Antiqua" w:hAnsi="Book Antiqua" w:cs="Book Antiqua"/>
          <w:color w:val="000000"/>
        </w:rPr>
        <w:t xml:space="preserve">-Mutant Colorectal Cancer.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2018; </w:t>
      </w:r>
      <w:r w:rsidRPr="008D72A1">
        <w:rPr>
          <w:rFonts w:ascii="Book Antiqua" w:eastAsia="Book Antiqua" w:hAnsi="Book Antiqua" w:cs="Book Antiqua"/>
          <w:b/>
          <w:bCs/>
          <w:color w:val="000000"/>
        </w:rPr>
        <w:t>8</w:t>
      </w:r>
      <w:r w:rsidRPr="008D72A1">
        <w:rPr>
          <w:rFonts w:ascii="Book Antiqua" w:eastAsia="Book Antiqua" w:hAnsi="Book Antiqua" w:cs="Book Antiqua"/>
          <w:color w:val="000000"/>
        </w:rPr>
        <w:t>: 428-443 [PMID: 29431699 DOI: 10.1158/2159-8290.CD-17-1226]</w:t>
      </w:r>
    </w:p>
    <w:p w14:paraId="32CB75C7"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37 </w:t>
      </w:r>
      <w:r w:rsidRPr="008D72A1">
        <w:rPr>
          <w:rFonts w:ascii="Book Antiqua" w:eastAsia="Book Antiqua" w:hAnsi="Book Antiqua" w:cs="Book Antiqua"/>
          <w:b/>
          <w:bCs/>
          <w:color w:val="000000"/>
        </w:rPr>
        <w:t>Mao M</w:t>
      </w:r>
      <w:r w:rsidRPr="008D72A1">
        <w:rPr>
          <w:rFonts w:ascii="Book Antiqua" w:eastAsia="Book Antiqua" w:hAnsi="Book Antiqua" w:cs="Book Antiqua"/>
          <w:color w:val="000000"/>
        </w:rPr>
        <w:t xml:space="preserve">, Tian F, </w:t>
      </w:r>
      <w:proofErr w:type="spellStart"/>
      <w:r w:rsidRPr="008D72A1">
        <w:rPr>
          <w:rFonts w:ascii="Book Antiqua" w:eastAsia="Book Antiqua" w:hAnsi="Book Antiqua" w:cs="Book Antiqua"/>
          <w:color w:val="000000"/>
        </w:rPr>
        <w:t>Mariadason</w:t>
      </w:r>
      <w:proofErr w:type="spellEnd"/>
      <w:r w:rsidRPr="008D72A1">
        <w:rPr>
          <w:rFonts w:ascii="Book Antiqua" w:eastAsia="Book Antiqua" w:hAnsi="Book Antiqua" w:cs="Book Antiqua"/>
          <w:color w:val="000000"/>
        </w:rPr>
        <w:t xml:space="preserve"> JM, Tsao CC, </w:t>
      </w:r>
      <w:proofErr w:type="spellStart"/>
      <w:r w:rsidRPr="008D72A1">
        <w:rPr>
          <w:rFonts w:ascii="Book Antiqua" w:eastAsia="Book Antiqua" w:hAnsi="Book Antiqua" w:cs="Book Antiqua"/>
          <w:color w:val="000000"/>
        </w:rPr>
        <w:t>Lemos</w:t>
      </w:r>
      <w:proofErr w:type="spellEnd"/>
      <w:r w:rsidRPr="008D72A1">
        <w:rPr>
          <w:rFonts w:ascii="Book Antiqua" w:eastAsia="Book Antiqua" w:hAnsi="Book Antiqua" w:cs="Book Antiqua"/>
          <w:color w:val="000000"/>
        </w:rPr>
        <w:t xml:space="preserve"> R Jr, </w:t>
      </w:r>
      <w:proofErr w:type="spellStart"/>
      <w:r w:rsidRPr="008D72A1">
        <w:rPr>
          <w:rFonts w:ascii="Book Antiqua" w:eastAsia="Book Antiqua" w:hAnsi="Book Antiqua" w:cs="Book Antiqua"/>
          <w:color w:val="000000"/>
        </w:rPr>
        <w:t>Dayyani</w:t>
      </w:r>
      <w:proofErr w:type="spellEnd"/>
      <w:r w:rsidRPr="008D72A1">
        <w:rPr>
          <w:rFonts w:ascii="Book Antiqua" w:eastAsia="Book Antiqua" w:hAnsi="Book Antiqua" w:cs="Book Antiqua"/>
          <w:color w:val="000000"/>
        </w:rPr>
        <w:t xml:space="preserve"> F, Gopal YN, Jiang ZQ, </w:t>
      </w:r>
      <w:proofErr w:type="spellStart"/>
      <w:r w:rsidRPr="008D72A1">
        <w:rPr>
          <w:rFonts w:ascii="Book Antiqua" w:eastAsia="Book Antiqua" w:hAnsi="Book Antiqua" w:cs="Book Antiqua"/>
          <w:color w:val="000000"/>
        </w:rPr>
        <w:t>Wistuba</w:t>
      </w:r>
      <w:proofErr w:type="spellEnd"/>
      <w:r w:rsidRPr="008D72A1">
        <w:rPr>
          <w:rFonts w:ascii="Book Antiqua" w:eastAsia="Book Antiqua" w:hAnsi="Book Antiqua" w:cs="Book Antiqua"/>
          <w:color w:val="000000"/>
        </w:rPr>
        <w:t xml:space="preserve"> II, Tang XM, </w:t>
      </w:r>
      <w:proofErr w:type="spellStart"/>
      <w:r w:rsidRPr="008D72A1">
        <w:rPr>
          <w:rFonts w:ascii="Book Antiqua" w:eastAsia="Book Antiqua" w:hAnsi="Book Antiqua" w:cs="Book Antiqua"/>
          <w:color w:val="000000"/>
        </w:rPr>
        <w:t>Bornman</w:t>
      </w:r>
      <w:proofErr w:type="spellEnd"/>
      <w:r w:rsidRPr="008D72A1">
        <w:rPr>
          <w:rFonts w:ascii="Book Antiqua" w:eastAsia="Book Antiqua" w:hAnsi="Book Antiqua" w:cs="Book Antiqua"/>
          <w:color w:val="000000"/>
        </w:rPr>
        <w:t xml:space="preserve"> WG, </w:t>
      </w:r>
      <w:proofErr w:type="spellStart"/>
      <w:r w:rsidRPr="008D72A1">
        <w:rPr>
          <w:rFonts w:ascii="Book Antiqua" w:eastAsia="Book Antiqua" w:hAnsi="Book Antiqua" w:cs="Book Antiqua"/>
          <w:color w:val="000000"/>
        </w:rPr>
        <w:t>Bollag</w:t>
      </w:r>
      <w:proofErr w:type="spellEnd"/>
      <w:r w:rsidRPr="008D72A1">
        <w:rPr>
          <w:rFonts w:ascii="Book Antiqua" w:eastAsia="Book Antiqua" w:hAnsi="Book Antiqua" w:cs="Book Antiqua"/>
          <w:color w:val="000000"/>
        </w:rPr>
        <w:t xml:space="preserve"> G, Mills GB, </w:t>
      </w:r>
      <w:proofErr w:type="spellStart"/>
      <w:r w:rsidRPr="008D72A1">
        <w:rPr>
          <w:rFonts w:ascii="Book Antiqua" w:eastAsia="Book Antiqua" w:hAnsi="Book Antiqua" w:cs="Book Antiqua"/>
          <w:color w:val="000000"/>
        </w:rPr>
        <w:t>Powis</w:t>
      </w:r>
      <w:proofErr w:type="spellEnd"/>
      <w:r w:rsidRPr="008D72A1">
        <w:rPr>
          <w:rFonts w:ascii="Book Antiqua" w:eastAsia="Book Antiqua" w:hAnsi="Book Antiqua" w:cs="Book Antiqua"/>
          <w:color w:val="000000"/>
        </w:rPr>
        <w:t xml:space="preserve"> G, Desai J, Gallick GE, Davies MA,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Resistance to BRAF inhibition in BRAF-mutant colon cancer can be overcome with PI3K inhibition or demethylating agents.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Cancer Res</w:t>
      </w:r>
      <w:r w:rsidRPr="008D72A1">
        <w:rPr>
          <w:rFonts w:ascii="Book Antiqua" w:eastAsia="Book Antiqua" w:hAnsi="Book Antiqua" w:cs="Book Antiqua"/>
          <w:color w:val="000000"/>
        </w:rPr>
        <w:t xml:space="preserve"> 2013; </w:t>
      </w:r>
      <w:r w:rsidRPr="008D72A1">
        <w:rPr>
          <w:rFonts w:ascii="Book Antiqua" w:eastAsia="Book Antiqua" w:hAnsi="Book Antiqua" w:cs="Book Antiqua"/>
          <w:b/>
          <w:bCs/>
          <w:color w:val="000000"/>
        </w:rPr>
        <w:t>19</w:t>
      </w:r>
      <w:r w:rsidRPr="008D72A1">
        <w:rPr>
          <w:rFonts w:ascii="Book Antiqua" w:eastAsia="Book Antiqua" w:hAnsi="Book Antiqua" w:cs="Book Antiqua"/>
          <w:color w:val="000000"/>
        </w:rPr>
        <w:t>: 657-667 [PMID: 23251002 DOI: 10.1158/1078-0432.CCR-11-1446]</w:t>
      </w:r>
    </w:p>
    <w:p w14:paraId="427233A7"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38 </w:t>
      </w:r>
      <w:r w:rsidRPr="008D72A1">
        <w:rPr>
          <w:rFonts w:ascii="Book Antiqua" w:eastAsia="Book Antiqua" w:hAnsi="Book Antiqua" w:cs="Book Antiqua"/>
          <w:b/>
          <w:bCs/>
          <w:color w:val="000000"/>
        </w:rPr>
        <w:t>Coffee EM</w:t>
      </w:r>
      <w:r w:rsidRPr="008D72A1">
        <w:rPr>
          <w:rFonts w:ascii="Book Antiqua" w:eastAsia="Book Antiqua" w:hAnsi="Book Antiqua" w:cs="Book Antiqua"/>
          <w:color w:val="000000"/>
        </w:rPr>
        <w:t xml:space="preserve">, Faber AC, Roper J, Sinnamon MJ, </w:t>
      </w:r>
      <w:proofErr w:type="spellStart"/>
      <w:r w:rsidRPr="008D72A1">
        <w:rPr>
          <w:rFonts w:ascii="Book Antiqua" w:eastAsia="Book Antiqua" w:hAnsi="Book Antiqua" w:cs="Book Antiqua"/>
          <w:color w:val="000000"/>
        </w:rPr>
        <w:t>Goel</w:t>
      </w:r>
      <w:proofErr w:type="spellEnd"/>
      <w:r w:rsidRPr="008D72A1">
        <w:rPr>
          <w:rFonts w:ascii="Book Antiqua" w:eastAsia="Book Antiqua" w:hAnsi="Book Antiqua" w:cs="Book Antiqua"/>
          <w:color w:val="000000"/>
        </w:rPr>
        <w:t xml:space="preserve"> G, Keung L, Wang WV, </w:t>
      </w:r>
      <w:proofErr w:type="spellStart"/>
      <w:r w:rsidRPr="008D72A1">
        <w:rPr>
          <w:rFonts w:ascii="Book Antiqua" w:eastAsia="Book Antiqua" w:hAnsi="Book Antiqua" w:cs="Book Antiqua"/>
          <w:color w:val="000000"/>
        </w:rPr>
        <w:t>Vecchione</w:t>
      </w:r>
      <w:proofErr w:type="spellEnd"/>
      <w:r w:rsidRPr="008D72A1">
        <w:rPr>
          <w:rFonts w:ascii="Book Antiqua" w:eastAsia="Book Antiqua" w:hAnsi="Book Antiqua" w:cs="Book Antiqua"/>
          <w:color w:val="000000"/>
        </w:rPr>
        <w:t xml:space="preserve"> L, de </w:t>
      </w:r>
      <w:proofErr w:type="spellStart"/>
      <w:r w:rsidRPr="008D72A1">
        <w:rPr>
          <w:rFonts w:ascii="Book Antiqua" w:eastAsia="Book Antiqua" w:hAnsi="Book Antiqua" w:cs="Book Antiqua"/>
          <w:color w:val="000000"/>
        </w:rPr>
        <w:t>Vriendt</w:t>
      </w:r>
      <w:proofErr w:type="spellEnd"/>
      <w:r w:rsidRPr="008D72A1">
        <w:rPr>
          <w:rFonts w:ascii="Book Antiqua" w:eastAsia="Book Antiqua" w:hAnsi="Book Antiqua" w:cs="Book Antiqua"/>
          <w:color w:val="000000"/>
        </w:rPr>
        <w:t xml:space="preserve"> V, Weinstein BJ, Bronson RT, </w:t>
      </w:r>
      <w:proofErr w:type="spellStart"/>
      <w:r w:rsidRPr="008D72A1">
        <w:rPr>
          <w:rFonts w:ascii="Book Antiqua" w:eastAsia="Book Antiqua" w:hAnsi="Book Antiqua" w:cs="Book Antiqua"/>
          <w:color w:val="000000"/>
        </w:rPr>
        <w:t>Tejpar</w:t>
      </w:r>
      <w:proofErr w:type="spellEnd"/>
      <w:r w:rsidRPr="008D72A1">
        <w:rPr>
          <w:rFonts w:ascii="Book Antiqua" w:eastAsia="Book Antiqua" w:hAnsi="Book Antiqua" w:cs="Book Antiqua"/>
          <w:color w:val="000000"/>
        </w:rPr>
        <w:t xml:space="preserve"> S, Xavier RJ, Engelman JA, Martin ES, Hung KE. Concomitant BRAF and PI3K/mTOR blockade is required for effective treatment of BRAF(V600E) colorectal cancer.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Cancer Res</w:t>
      </w:r>
      <w:r w:rsidRPr="008D72A1">
        <w:rPr>
          <w:rFonts w:ascii="Book Antiqua" w:eastAsia="Book Antiqua" w:hAnsi="Book Antiqua" w:cs="Book Antiqua"/>
          <w:color w:val="000000"/>
        </w:rPr>
        <w:t xml:space="preserve"> 2013; </w:t>
      </w:r>
      <w:r w:rsidRPr="008D72A1">
        <w:rPr>
          <w:rFonts w:ascii="Book Antiqua" w:eastAsia="Book Antiqua" w:hAnsi="Book Antiqua" w:cs="Book Antiqua"/>
          <w:b/>
          <w:bCs/>
          <w:color w:val="000000"/>
        </w:rPr>
        <w:t>19</w:t>
      </w:r>
      <w:r w:rsidRPr="008D72A1">
        <w:rPr>
          <w:rFonts w:ascii="Book Antiqua" w:eastAsia="Book Antiqua" w:hAnsi="Book Antiqua" w:cs="Book Antiqua"/>
          <w:color w:val="000000"/>
        </w:rPr>
        <w:t>: 2688-2698 [PMID: 23549875 DOI: 10.1158/1078-0432.CCR-12-2556]</w:t>
      </w:r>
    </w:p>
    <w:p w14:paraId="323457C6"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39 </w:t>
      </w:r>
      <w:r w:rsidRPr="008D72A1">
        <w:rPr>
          <w:rFonts w:ascii="Book Antiqua" w:eastAsia="Book Antiqua" w:hAnsi="Book Antiqua" w:cs="Book Antiqua"/>
          <w:b/>
          <w:bCs/>
          <w:color w:val="000000"/>
        </w:rPr>
        <w:t>Chen G</w:t>
      </w:r>
      <w:r w:rsidRPr="008D72A1">
        <w:rPr>
          <w:rFonts w:ascii="Book Antiqua" w:eastAsia="Book Antiqua" w:hAnsi="Book Antiqua" w:cs="Book Antiqua"/>
          <w:color w:val="000000"/>
        </w:rPr>
        <w:t xml:space="preserve">, Gao C, Gao X, Zhang DH, </w:t>
      </w:r>
      <w:proofErr w:type="spellStart"/>
      <w:r w:rsidRPr="008D72A1">
        <w:rPr>
          <w:rFonts w:ascii="Book Antiqua" w:eastAsia="Book Antiqua" w:hAnsi="Book Antiqua" w:cs="Book Antiqua"/>
          <w:color w:val="000000"/>
        </w:rPr>
        <w:t>Kuan</w:t>
      </w:r>
      <w:proofErr w:type="spellEnd"/>
      <w:r w:rsidRPr="008D72A1">
        <w:rPr>
          <w:rFonts w:ascii="Book Antiqua" w:eastAsia="Book Antiqua" w:hAnsi="Book Antiqua" w:cs="Book Antiqua"/>
          <w:color w:val="000000"/>
        </w:rPr>
        <w:t xml:space="preserve"> SF, Burns TF, Hu J.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/β-Catenin Pathway Activation Mediates Adaptive Resistance to BRAF Inhibition in Colorectal Cancer. </w:t>
      </w:r>
      <w:proofErr w:type="spellStart"/>
      <w:r w:rsidRPr="008D72A1">
        <w:rPr>
          <w:rFonts w:ascii="Book Antiqua" w:eastAsia="Book Antiqua" w:hAnsi="Book Antiqua" w:cs="Book Antiqua"/>
          <w:i/>
          <w:iCs/>
          <w:color w:val="000000"/>
        </w:rPr>
        <w:t>Mol</w:t>
      </w:r>
      <w:proofErr w:type="spellEnd"/>
      <w:r w:rsidRPr="008D72A1">
        <w:rPr>
          <w:rFonts w:ascii="Book Antiqua" w:eastAsia="Book Antiqua" w:hAnsi="Book Antiqua" w:cs="Book Antiqua"/>
          <w:i/>
          <w:iCs/>
          <w:color w:val="000000"/>
        </w:rPr>
        <w:t xml:space="preserve"> Cancer </w:t>
      </w:r>
      <w:proofErr w:type="spellStart"/>
      <w:r w:rsidRPr="008D72A1">
        <w:rPr>
          <w:rFonts w:ascii="Book Antiqua" w:eastAsia="Book Antiqua" w:hAnsi="Book Antiqua" w:cs="Book Antiqua"/>
          <w:i/>
          <w:iCs/>
          <w:color w:val="000000"/>
        </w:rPr>
        <w:t>Ther</w:t>
      </w:r>
      <w:proofErr w:type="spellEnd"/>
      <w:r w:rsidRPr="008D72A1">
        <w:rPr>
          <w:rFonts w:ascii="Book Antiqua" w:eastAsia="Book Antiqua" w:hAnsi="Book Antiqua" w:cs="Book Antiqua"/>
          <w:color w:val="000000"/>
        </w:rPr>
        <w:t xml:space="preserve"> 2018; </w:t>
      </w:r>
      <w:r w:rsidRPr="008D72A1">
        <w:rPr>
          <w:rFonts w:ascii="Book Antiqua" w:eastAsia="Book Antiqua" w:hAnsi="Book Antiqua" w:cs="Book Antiqua"/>
          <w:b/>
          <w:bCs/>
          <w:color w:val="000000"/>
        </w:rPr>
        <w:t>17</w:t>
      </w:r>
      <w:r w:rsidRPr="008D72A1">
        <w:rPr>
          <w:rFonts w:ascii="Book Antiqua" w:eastAsia="Book Antiqua" w:hAnsi="Book Antiqua" w:cs="Book Antiqua"/>
          <w:color w:val="000000"/>
        </w:rPr>
        <w:t>: 806-813 [PMID: 29167314 DOI: 10.1158/1535-7163.MCT-17-0561]</w:t>
      </w:r>
    </w:p>
    <w:p w14:paraId="1D18130F"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40 </w:t>
      </w:r>
      <w:r w:rsidRPr="008D72A1">
        <w:rPr>
          <w:rFonts w:ascii="Book Antiqua" w:eastAsia="Book Antiqua" w:hAnsi="Book Antiqua" w:cs="Book Antiqua"/>
          <w:b/>
          <w:bCs/>
          <w:color w:val="000000"/>
        </w:rPr>
        <w:t>Yaeger R</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Cercek</w:t>
      </w:r>
      <w:proofErr w:type="spellEnd"/>
      <w:r w:rsidRPr="008D72A1">
        <w:rPr>
          <w:rFonts w:ascii="Book Antiqua" w:eastAsia="Book Antiqua" w:hAnsi="Book Antiqua" w:cs="Book Antiqua"/>
          <w:color w:val="000000"/>
        </w:rPr>
        <w:t xml:space="preserve"> A, O'Reilly EM, Reidy DL, </w:t>
      </w:r>
      <w:proofErr w:type="spellStart"/>
      <w:r w:rsidRPr="008D72A1">
        <w:rPr>
          <w:rFonts w:ascii="Book Antiqua" w:eastAsia="Book Antiqua" w:hAnsi="Book Antiqua" w:cs="Book Antiqua"/>
          <w:color w:val="000000"/>
        </w:rPr>
        <w:t>Kemeny</w:t>
      </w:r>
      <w:proofErr w:type="spellEnd"/>
      <w:r w:rsidRPr="008D72A1">
        <w:rPr>
          <w:rFonts w:ascii="Book Antiqua" w:eastAsia="Book Antiqua" w:hAnsi="Book Antiqua" w:cs="Book Antiqua"/>
          <w:color w:val="000000"/>
        </w:rPr>
        <w:t xml:space="preserve"> N, </w:t>
      </w:r>
      <w:proofErr w:type="spellStart"/>
      <w:r w:rsidRPr="008D72A1">
        <w:rPr>
          <w:rFonts w:ascii="Book Antiqua" w:eastAsia="Book Antiqua" w:hAnsi="Book Antiqua" w:cs="Book Antiqua"/>
          <w:color w:val="000000"/>
        </w:rPr>
        <w:t>Wolinsky</w:t>
      </w:r>
      <w:proofErr w:type="spellEnd"/>
      <w:r w:rsidRPr="008D72A1">
        <w:rPr>
          <w:rFonts w:ascii="Book Antiqua" w:eastAsia="Book Antiqua" w:hAnsi="Book Antiqua" w:cs="Book Antiqua"/>
          <w:color w:val="000000"/>
        </w:rPr>
        <w:t xml:space="preserve"> T, </w:t>
      </w:r>
      <w:proofErr w:type="spellStart"/>
      <w:r w:rsidRPr="008D72A1">
        <w:rPr>
          <w:rFonts w:ascii="Book Antiqua" w:eastAsia="Book Antiqua" w:hAnsi="Book Antiqua" w:cs="Book Antiqua"/>
          <w:color w:val="000000"/>
        </w:rPr>
        <w:t>Capanu</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Gollub</w:t>
      </w:r>
      <w:proofErr w:type="spellEnd"/>
      <w:r w:rsidRPr="008D72A1">
        <w:rPr>
          <w:rFonts w:ascii="Book Antiqua" w:eastAsia="Book Antiqua" w:hAnsi="Book Antiqua" w:cs="Book Antiqua"/>
          <w:color w:val="000000"/>
        </w:rPr>
        <w:t xml:space="preserve"> MJ, Rosen N, Berger MF, </w:t>
      </w:r>
      <w:proofErr w:type="spellStart"/>
      <w:r w:rsidRPr="008D72A1">
        <w:rPr>
          <w:rFonts w:ascii="Book Antiqua" w:eastAsia="Book Antiqua" w:hAnsi="Book Antiqua" w:cs="Book Antiqua"/>
          <w:color w:val="000000"/>
        </w:rPr>
        <w:t>Lacouture</w:t>
      </w:r>
      <w:proofErr w:type="spellEnd"/>
      <w:r w:rsidRPr="008D72A1">
        <w:rPr>
          <w:rFonts w:ascii="Book Antiqua" w:eastAsia="Book Antiqua" w:hAnsi="Book Antiqua" w:cs="Book Antiqua"/>
          <w:color w:val="000000"/>
        </w:rPr>
        <w:t xml:space="preserve"> ME, </w:t>
      </w:r>
      <w:proofErr w:type="spellStart"/>
      <w:r w:rsidRPr="008D72A1">
        <w:rPr>
          <w:rFonts w:ascii="Book Antiqua" w:eastAsia="Book Antiqua" w:hAnsi="Book Antiqua" w:cs="Book Antiqua"/>
          <w:color w:val="000000"/>
        </w:rPr>
        <w:t>Vakiani</w:t>
      </w:r>
      <w:proofErr w:type="spellEnd"/>
      <w:r w:rsidRPr="008D72A1">
        <w:rPr>
          <w:rFonts w:ascii="Book Antiqua" w:eastAsia="Book Antiqua" w:hAnsi="Book Antiqua" w:cs="Book Antiqua"/>
          <w:color w:val="000000"/>
        </w:rPr>
        <w:t xml:space="preserve"> E, </w:t>
      </w:r>
      <w:proofErr w:type="spellStart"/>
      <w:r w:rsidRPr="008D72A1">
        <w:rPr>
          <w:rFonts w:ascii="Book Antiqua" w:eastAsia="Book Antiqua" w:hAnsi="Book Antiqua" w:cs="Book Antiqua"/>
          <w:color w:val="000000"/>
        </w:rPr>
        <w:t>Saltz</w:t>
      </w:r>
      <w:proofErr w:type="spellEnd"/>
      <w:r w:rsidRPr="008D72A1">
        <w:rPr>
          <w:rFonts w:ascii="Book Antiqua" w:eastAsia="Book Antiqua" w:hAnsi="Book Antiqua" w:cs="Book Antiqua"/>
          <w:color w:val="000000"/>
        </w:rPr>
        <w:t xml:space="preserve"> LB. Pilot trial of combined BRAF and EGFR inhibition in BRAF-mutant metastatic colorectal cancer patients.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Cancer Res</w:t>
      </w:r>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21</w:t>
      </w:r>
      <w:r w:rsidRPr="008D72A1">
        <w:rPr>
          <w:rFonts w:ascii="Book Antiqua" w:eastAsia="Book Antiqua" w:hAnsi="Book Antiqua" w:cs="Book Antiqua"/>
          <w:color w:val="000000"/>
        </w:rPr>
        <w:t>: 1313-1320 [PMID: 25589621 DOI: 10.1158/1078-0432.CCR-14-2779]</w:t>
      </w:r>
    </w:p>
    <w:p w14:paraId="3F9FEEE8"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41 </w:t>
      </w:r>
      <w:proofErr w:type="spellStart"/>
      <w:r w:rsidRPr="008D72A1">
        <w:rPr>
          <w:rFonts w:ascii="Book Antiqua" w:eastAsia="Book Antiqua" w:hAnsi="Book Antiqua" w:cs="Book Antiqua"/>
          <w:b/>
          <w:bCs/>
          <w:color w:val="000000"/>
        </w:rPr>
        <w:t>Kopetz</w:t>
      </w:r>
      <w:proofErr w:type="spellEnd"/>
      <w:r w:rsidRPr="008D72A1">
        <w:rPr>
          <w:rFonts w:ascii="Book Antiqua" w:eastAsia="Book Antiqua" w:hAnsi="Book Antiqua" w:cs="Book Antiqua"/>
          <w:b/>
          <w:bCs/>
          <w:color w:val="000000"/>
        </w:rPr>
        <w:t xml:space="preserve"> S,</w:t>
      </w:r>
      <w:r w:rsidRPr="008D72A1">
        <w:rPr>
          <w:rFonts w:ascii="Book Antiqua" w:eastAsia="Book Antiqua" w:hAnsi="Book Antiqua" w:cs="Book Antiqua"/>
          <w:color w:val="000000"/>
        </w:rPr>
        <w:t xml:space="preserve"> McDonough SL, Lenz HJ, </w:t>
      </w:r>
      <w:proofErr w:type="spellStart"/>
      <w:r w:rsidRPr="008D72A1">
        <w:rPr>
          <w:rFonts w:ascii="Book Antiqua" w:eastAsia="Book Antiqua" w:hAnsi="Book Antiqua" w:cs="Book Antiqua"/>
          <w:color w:val="000000"/>
        </w:rPr>
        <w:t>Magliocco</w:t>
      </w:r>
      <w:proofErr w:type="spellEnd"/>
      <w:r w:rsidRPr="008D72A1">
        <w:rPr>
          <w:rFonts w:ascii="Book Antiqua" w:eastAsia="Book Antiqua" w:hAnsi="Book Antiqua" w:cs="Book Antiqua"/>
          <w:color w:val="000000"/>
        </w:rPr>
        <w:t xml:space="preserve"> AM, </w:t>
      </w:r>
      <w:proofErr w:type="spellStart"/>
      <w:r w:rsidRPr="008D72A1">
        <w:rPr>
          <w:rFonts w:ascii="Book Antiqua" w:eastAsia="Book Antiqua" w:hAnsi="Book Antiqua" w:cs="Book Antiqua"/>
          <w:color w:val="000000"/>
        </w:rPr>
        <w:t>Atreya</w:t>
      </w:r>
      <w:proofErr w:type="spellEnd"/>
      <w:r w:rsidRPr="008D72A1">
        <w:rPr>
          <w:rFonts w:ascii="Book Antiqua" w:eastAsia="Book Antiqua" w:hAnsi="Book Antiqua" w:cs="Book Antiqua"/>
          <w:color w:val="000000"/>
        </w:rPr>
        <w:t xml:space="preserve"> CE, Diaz LA, Allegra CJ, Raghav KPS, Morris VK, Wang SE, Lieu CH, Guthrie KA, Hochster HS. Randomized trial of irinotecan and cetuximab with or without vemurafenib in BRAF-mutant metastatic colorectal cancer (SWOG 1406). </w:t>
      </w:r>
      <w:r w:rsidRPr="00D26FB9">
        <w:rPr>
          <w:rFonts w:ascii="Book Antiqua" w:eastAsia="Book Antiqua" w:hAnsi="Book Antiqua" w:cs="Book Antiqua"/>
          <w:i/>
          <w:color w:val="000000"/>
        </w:rPr>
        <w:t xml:space="preserve">J </w:t>
      </w:r>
      <w:proofErr w:type="spellStart"/>
      <w:r w:rsidRPr="00D26FB9">
        <w:rPr>
          <w:rFonts w:ascii="Book Antiqua" w:eastAsia="Book Antiqua" w:hAnsi="Book Antiqua" w:cs="Book Antiqua"/>
          <w:i/>
          <w:color w:val="000000"/>
        </w:rPr>
        <w:t>Clin</w:t>
      </w:r>
      <w:proofErr w:type="spellEnd"/>
      <w:r w:rsidRPr="00D26FB9">
        <w:rPr>
          <w:rFonts w:ascii="Book Antiqua" w:eastAsia="Book Antiqua" w:hAnsi="Book Antiqua" w:cs="Book Antiqua"/>
          <w:i/>
          <w:color w:val="000000"/>
        </w:rPr>
        <w:t xml:space="preserve"> Oncol </w:t>
      </w:r>
      <w:r w:rsidRPr="008D72A1">
        <w:rPr>
          <w:rFonts w:ascii="Book Antiqua" w:eastAsia="Book Antiqua" w:hAnsi="Book Antiqua" w:cs="Book Antiqua"/>
          <w:color w:val="000000"/>
        </w:rPr>
        <w:t xml:space="preserve">2017; </w:t>
      </w:r>
      <w:r w:rsidRPr="00D26FB9">
        <w:rPr>
          <w:rFonts w:ascii="Book Antiqua" w:eastAsia="Book Antiqua" w:hAnsi="Book Antiqua" w:cs="Book Antiqua"/>
          <w:b/>
          <w:color w:val="000000"/>
        </w:rPr>
        <w:t>35</w:t>
      </w:r>
      <w:r w:rsidRPr="008D72A1">
        <w:rPr>
          <w:rFonts w:ascii="Book Antiqua" w:eastAsia="Book Antiqua" w:hAnsi="Book Antiqua" w:cs="Book Antiqua"/>
          <w:color w:val="000000"/>
        </w:rPr>
        <w:t xml:space="preserve"> </w:t>
      </w:r>
      <w:r w:rsidRPr="00077F68">
        <w:rPr>
          <w:rFonts w:ascii="Book Antiqua" w:eastAsia="Book Antiqua" w:hAnsi="Book Antiqua" w:cs="Book Antiqua"/>
          <w:b/>
          <w:color w:val="000000"/>
        </w:rPr>
        <w:t>(4_suppl)</w:t>
      </w:r>
      <w:r w:rsidRPr="008D72A1">
        <w:rPr>
          <w:rFonts w:ascii="Book Antiqua" w:eastAsia="Book Antiqua" w:hAnsi="Book Antiqua" w:cs="Book Antiqua"/>
          <w:color w:val="000000"/>
        </w:rPr>
        <w:t>: 520 [DOI: 10.1200/JCO.2017.35.15_suppl.3505]</w:t>
      </w:r>
    </w:p>
    <w:p w14:paraId="759D068E"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42 </w:t>
      </w:r>
      <w:r w:rsidRPr="008D72A1">
        <w:rPr>
          <w:rFonts w:ascii="Book Antiqua" w:eastAsia="Book Antiqua" w:hAnsi="Book Antiqua" w:cs="Book Antiqua"/>
          <w:b/>
          <w:bCs/>
          <w:color w:val="000000"/>
        </w:rPr>
        <w:t>Hong DS</w:t>
      </w:r>
      <w:r w:rsidRPr="008D72A1">
        <w:rPr>
          <w:rFonts w:ascii="Book Antiqua" w:eastAsia="Book Antiqua" w:hAnsi="Book Antiqua" w:cs="Book Antiqua"/>
          <w:color w:val="000000"/>
        </w:rPr>
        <w:t xml:space="preserve">, Morris VK, El </w:t>
      </w:r>
      <w:proofErr w:type="spellStart"/>
      <w:r w:rsidRPr="008D72A1">
        <w:rPr>
          <w:rFonts w:ascii="Book Antiqua" w:eastAsia="Book Antiqua" w:hAnsi="Book Antiqua" w:cs="Book Antiqua"/>
          <w:color w:val="000000"/>
        </w:rPr>
        <w:t>Osta</w:t>
      </w:r>
      <w:proofErr w:type="spellEnd"/>
      <w:r w:rsidRPr="008D72A1">
        <w:rPr>
          <w:rFonts w:ascii="Book Antiqua" w:eastAsia="Book Antiqua" w:hAnsi="Book Antiqua" w:cs="Book Antiqua"/>
          <w:color w:val="000000"/>
        </w:rPr>
        <w:t xml:space="preserve"> B, Sorokin AV, </w:t>
      </w:r>
      <w:proofErr w:type="spellStart"/>
      <w:r w:rsidRPr="008D72A1">
        <w:rPr>
          <w:rFonts w:ascii="Book Antiqua" w:eastAsia="Book Antiqua" w:hAnsi="Book Antiqua" w:cs="Book Antiqua"/>
          <w:color w:val="000000"/>
        </w:rPr>
        <w:t>Janku</w:t>
      </w:r>
      <w:proofErr w:type="spellEnd"/>
      <w:r w:rsidRPr="008D72A1">
        <w:rPr>
          <w:rFonts w:ascii="Book Antiqua" w:eastAsia="Book Antiqua" w:hAnsi="Book Antiqua" w:cs="Book Antiqua"/>
          <w:color w:val="000000"/>
        </w:rPr>
        <w:t xml:space="preserve"> F, Fu S, Overman MJ, </w:t>
      </w:r>
      <w:proofErr w:type="spellStart"/>
      <w:r w:rsidRPr="008D72A1">
        <w:rPr>
          <w:rFonts w:ascii="Book Antiqua" w:eastAsia="Book Antiqua" w:hAnsi="Book Antiqua" w:cs="Book Antiqua"/>
          <w:color w:val="000000"/>
        </w:rPr>
        <w:t>Piha</w:t>
      </w:r>
      <w:proofErr w:type="spellEnd"/>
      <w:r w:rsidRPr="008D72A1">
        <w:rPr>
          <w:rFonts w:ascii="Book Antiqua" w:eastAsia="Book Antiqua" w:hAnsi="Book Antiqua" w:cs="Book Antiqua"/>
          <w:color w:val="000000"/>
        </w:rPr>
        <w:t xml:space="preserve">-Paul S, Subbiah V, </w:t>
      </w:r>
      <w:proofErr w:type="spellStart"/>
      <w:r w:rsidRPr="008D72A1">
        <w:rPr>
          <w:rFonts w:ascii="Book Antiqua" w:eastAsia="Book Antiqua" w:hAnsi="Book Antiqua" w:cs="Book Antiqua"/>
          <w:color w:val="000000"/>
        </w:rPr>
        <w:t>Kee</w:t>
      </w:r>
      <w:proofErr w:type="spellEnd"/>
      <w:r w:rsidRPr="008D72A1">
        <w:rPr>
          <w:rFonts w:ascii="Book Antiqua" w:eastAsia="Book Antiqua" w:hAnsi="Book Antiqua" w:cs="Book Antiqua"/>
          <w:color w:val="000000"/>
        </w:rPr>
        <w:t xml:space="preserve"> B, </w:t>
      </w:r>
      <w:proofErr w:type="spellStart"/>
      <w:r w:rsidRPr="008D72A1">
        <w:rPr>
          <w:rFonts w:ascii="Book Antiqua" w:eastAsia="Book Antiqua" w:hAnsi="Book Antiqua" w:cs="Book Antiqua"/>
          <w:color w:val="000000"/>
        </w:rPr>
        <w:t>Tsimberidou</w:t>
      </w:r>
      <w:proofErr w:type="spellEnd"/>
      <w:r w:rsidRPr="008D72A1">
        <w:rPr>
          <w:rFonts w:ascii="Book Antiqua" w:eastAsia="Book Antiqua" w:hAnsi="Book Antiqua" w:cs="Book Antiqua"/>
          <w:color w:val="000000"/>
        </w:rPr>
        <w:t xml:space="preserve"> AM, Fogelman D, </w:t>
      </w:r>
      <w:proofErr w:type="spellStart"/>
      <w:r w:rsidRPr="008D72A1">
        <w:rPr>
          <w:rFonts w:ascii="Book Antiqua" w:eastAsia="Book Antiqua" w:hAnsi="Book Antiqua" w:cs="Book Antiqua"/>
          <w:color w:val="000000"/>
        </w:rPr>
        <w:t>Bellido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Shureiqi</w:t>
      </w:r>
      <w:proofErr w:type="spellEnd"/>
      <w:r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lastRenderedPageBreak/>
        <w:t xml:space="preserve">I, Huang H, Atkins J, </w:t>
      </w:r>
      <w:proofErr w:type="spellStart"/>
      <w:r w:rsidRPr="008D72A1">
        <w:rPr>
          <w:rFonts w:ascii="Book Antiqua" w:eastAsia="Book Antiqua" w:hAnsi="Book Antiqua" w:cs="Book Antiqua"/>
          <w:color w:val="000000"/>
        </w:rPr>
        <w:t>Tarcic</w:t>
      </w:r>
      <w:proofErr w:type="spellEnd"/>
      <w:r w:rsidRPr="008D72A1">
        <w:rPr>
          <w:rFonts w:ascii="Book Antiqua" w:eastAsia="Book Antiqua" w:hAnsi="Book Antiqua" w:cs="Book Antiqua"/>
          <w:color w:val="000000"/>
        </w:rPr>
        <w:t xml:space="preserve"> G, Sommer N, </w:t>
      </w:r>
      <w:proofErr w:type="spellStart"/>
      <w:r w:rsidRPr="008D72A1">
        <w:rPr>
          <w:rFonts w:ascii="Book Antiqua" w:eastAsia="Book Antiqua" w:hAnsi="Book Antiqua" w:cs="Book Antiqua"/>
          <w:color w:val="000000"/>
        </w:rPr>
        <w:t>Lanman</w:t>
      </w:r>
      <w:proofErr w:type="spellEnd"/>
      <w:r w:rsidRPr="008D72A1">
        <w:rPr>
          <w:rFonts w:ascii="Book Antiqua" w:eastAsia="Book Antiqua" w:hAnsi="Book Antiqua" w:cs="Book Antiqua"/>
          <w:color w:val="000000"/>
        </w:rPr>
        <w:t xml:space="preserve"> R, </w:t>
      </w:r>
      <w:proofErr w:type="spellStart"/>
      <w:r w:rsidRPr="008D72A1">
        <w:rPr>
          <w:rFonts w:ascii="Book Antiqua" w:eastAsia="Book Antiqua" w:hAnsi="Book Antiqua" w:cs="Book Antiqua"/>
          <w:color w:val="000000"/>
        </w:rPr>
        <w:t>Meric-Bernstam</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Phase IB Study of Vemurafenib in Combination with Irinotecan and Cetuximab in Patients with Metastatic Colorectal Cancer with BRAFV600E Mutation.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2016; </w:t>
      </w:r>
      <w:r w:rsidRPr="008D72A1">
        <w:rPr>
          <w:rFonts w:ascii="Book Antiqua" w:eastAsia="Book Antiqua" w:hAnsi="Book Antiqua" w:cs="Book Antiqua"/>
          <w:b/>
          <w:bCs/>
          <w:color w:val="000000"/>
        </w:rPr>
        <w:t>6</w:t>
      </w:r>
      <w:r w:rsidRPr="008D72A1">
        <w:rPr>
          <w:rFonts w:ascii="Book Antiqua" w:eastAsia="Book Antiqua" w:hAnsi="Book Antiqua" w:cs="Book Antiqua"/>
          <w:color w:val="000000"/>
        </w:rPr>
        <w:t>: 1352-1365 [PMID: 27729313 DOI: 10.1158/2159-8290.CD-16-0050]</w:t>
      </w:r>
    </w:p>
    <w:p w14:paraId="24117258"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43 </w:t>
      </w:r>
      <w:r w:rsidRPr="008D72A1">
        <w:rPr>
          <w:rFonts w:ascii="Book Antiqua" w:eastAsia="Book Antiqua" w:hAnsi="Book Antiqua" w:cs="Book Antiqua"/>
          <w:b/>
          <w:bCs/>
          <w:color w:val="000000"/>
        </w:rPr>
        <w:t>Corcoran RB</w:t>
      </w:r>
      <w:r w:rsidRPr="008D72A1">
        <w:rPr>
          <w:rFonts w:ascii="Book Antiqua" w:eastAsia="Book Antiqua" w:hAnsi="Book Antiqua" w:cs="Book Antiqua"/>
          <w:color w:val="000000"/>
        </w:rPr>
        <w:t>, Dias-</w:t>
      </w:r>
      <w:proofErr w:type="spellStart"/>
      <w:r w:rsidRPr="008D72A1">
        <w:rPr>
          <w:rFonts w:ascii="Book Antiqua" w:eastAsia="Book Antiqua" w:hAnsi="Book Antiqua" w:cs="Book Antiqua"/>
          <w:color w:val="000000"/>
        </w:rPr>
        <w:t>Santagata</w:t>
      </w:r>
      <w:proofErr w:type="spellEnd"/>
      <w:r w:rsidRPr="008D72A1">
        <w:rPr>
          <w:rFonts w:ascii="Book Antiqua" w:eastAsia="Book Antiqua" w:hAnsi="Book Antiqua" w:cs="Book Antiqua"/>
          <w:color w:val="000000"/>
        </w:rPr>
        <w:t xml:space="preserve"> D, </w:t>
      </w:r>
      <w:proofErr w:type="spellStart"/>
      <w:r w:rsidRPr="008D72A1">
        <w:rPr>
          <w:rFonts w:ascii="Book Antiqua" w:eastAsia="Book Antiqua" w:hAnsi="Book Antiqua" w:cs="Book Antiqua"/>
          <w:color w:val="000000"/>
        </w:rPr>
        <w:t>Bergethon</w:t>
      </w:r>
      <w:proofErr w:type="spellEnd"/>
      <w:r w:rsidRPr="008D72A1">
        <w:rPr>
          <w:rFonts w:ascii="Book Antiqua" w:eastAsia="Book Antiqua" w:hAnsi="Book Antiqua" w:cs="Book Antiqua"/>
          <w:color w:val="000000"/>
        </w:rPr>
        <w:t xml:space="preserve"> K, </w:t>
      </w:r>
      <w:proofErr w:type="spellStart"/>
      <w:r w:rsidRPr="008D72A1">
        <w:rPr>
          <w:rFonts w:ascii="Book Antiqua" w:eastAsia="Book Antiqua" w:hAnsi="Book Antiqua" w:cs="Book Antiqua"/>
          <w:color w:val="000000"/>
        </w:rPr>
        <w:t>Iafrate</w:t>
      </w:r>
      <w:proofErr w:type="spellEnd"/>
      <w:r w:rsidRPr="008D72A1">
        <w:rPr>
          <w:rFonts w:ascii="Book Antiqua" w:eastAsia="Book Antiqua" w:hAnsi="Book Antiqua" w:cs="Book Antiqua"/>
          <w:color w:val="000000"/>
        </w:rPr>
        <w:t xml:space="preserve"> AJ, </w:t>
      </w:r>
      <w:proofErr w:type="spellStart"/>
      <w:r w:rsidRPr="008D72A1">
        <w:rPr>
          <w:rFonts w:ascii="Book Antiqua" w:eastAsia="Book Antiqua" w:hAnsi="Book Antiqua" w:cs="Book Antiqua"/>
          <w:color w:val="000000"/>
        </w:rPr>
        <w:t>Settleman</w:t>
      </w:r>
      <w:proofErr w:type="spellEnd"/>
      <w:r w:rsidRPr="008D72A1">
        <w:rPr>
          <w:rFonts w:ascii="Book Antiqua" w:eastAsia="Book Antiqua" w:hAnsi="Book Antiqua" w:cs="Book Antiqua"/>
          <w:color w:val="000000"/>
        </w:rPr>
        <w:t xml:space="preserve"> J, Engelman JA. BRAF gene amplification can promote acquired resistance to MEK inhibitors in cancer cells harboring the BRAF V600E mutation. </w:t>
      </w:r>
      <w:r w:rsidRPr="008D72A1">
        <w:rPr>
          <w:rFonts w:ascii="Book Antiqua" w:eastAsia="Book Antiqua" w:hAnsi="Book Antiqua" w:cs="Book Antiqua"/>
          <w:i/>
          <w:iCs/>
          <w:color w:val="000000"/>
        </w:rPr>
        <w:t>Sci Signal</w:t>
      </w:r>
      <w:r w:rsidRPr="008D72A1">
        <w:rPr>
          <w:rFonts w:ascii="Book Antiqua" w:eastAsia="Book Antiqua" w:hAnsi="Book Antiqua" w:cs="Book Antiqua"/>
          <w:color w:val="000000"/>
        </w:rPr>
        <w:t xml:space="preserve"> 2010; </w:t>
      </w:r>
      <w:r w:rsidRPr="008D72A1">
        <w:rPr>
          <w:rFonts w:ascii="Book Antiqua" w:eastAsia="Book Antiqua" w:hAnsi="Book Antiqua" w:cs="Book Antiqua"/>
          <w:b/>
          <w:bCs/>
          <w:color w:val="000000"/>
        </w:rPr>
        <w:t>3</w:t>
      </w:r>
      <w:r w:rsidRPr="008D72A1">
        <w:rPr>
          <w:rFonts w:ascii="Book Antiqua" w:eastAsia="Book Antiqua" w:hAnsi="Book Antiqua" w:cs="Book Antiqua"/>
          <w:color w:val="000000"/>
        </w:rPr>
        <w:t>: ra84 [PMID: 21098728 DOI: 10.1126/scisignal.2001148]</w:t>
      </w:r>
    </w:p>
    <w:p w14:paraId="4C5C5E14"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44 </w:t>
      </w:r>
      <w:r w:rsidRPr="008D72A1">
        <w:rPr>
          <w:rFonts w:ascii="Book Antiqua" w:eastAsia="Book Antiqua" w:hAnsi="Book Antiqua" w:cs="Book Antiqua"/>
          <w:b/>
          <w:bCs/>
          <w:color w:val="000000"/>
        </w:rPr>
        <w:t>Corcoran RB</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Atreya</w:t>
      </w:r>
      <w:proofErr w:type="spellEnd"/>
      <w:r w:rsidRPr="008D72A1">
        <w:rPr>
          <w:rFonts w:ascii="Book Antiqua" w:eastAsia="Book Antiqua" w:hAnsi="Book Antiqua" w:cs="Book Antiqua"/>
          <w:color w:val="000000"/>
        </w:rPr>
        <w:t xml:space="preserve"> CE, </w:t>
      </w:r>
      <w:proofErr w:type="spellStart"/>
      <w:r w:rsidRPr="008D72A1">
        <w:rPr>
          <w:rFonts w:ascii="Book Antiqua" w:eastAsia="Book Antiqua" w:hAnsi="Book Antiqua" w:cs="Book Antiqua"/>
          <w:color w:val="000000"/>
        </w:rPr>
        <w:t>Falchook</w:t>
      </w:r>
      <w:proofErr w:type="spellEnd"/>
      <w:r w:rsidRPr="008D72A1">
        <w:rPr>
          <w:rFonts w:ascii="Book Antiqua" w:eastAsia="Book Antiqua" w:hAnsi="Book Antiqua" w:cs="Book Antiqua"/>
          <w:color w:val="000000"/>
        </w:rPr>
        <w:t xml:space="preserve"> GS, Kwak EL, Ryan DP, </w:t>
      </w:r>
      <w:proofErr w:type="spellStart"/>
      <w:r w:rsidRPr="008D72A1">
        <w:rPr>
          <w:rFonts w:ascii="Book Antiqua" w:eastAsia="Book Antiqua" w:hAnsi="Book Antiqua" w:cs="Book Antiqua"/>
          <w:color w:val="000000"/>
        </w:rPr>
        <w:t>Bendell</w:t>
      </w:r>
      <w:proofErr w:type="spellEnd"/>
      <w:r w:rsidRPr="008D72A1">
        <w:rPr>
          <w:rFonts w:ascii="Book Antiqua" w:eastAsia="Book Antiqua" w:hAnsi="Book Antiqua" w:cs="Book Antiqua"/>
          <w:color w:val="000000"/>
        </w:rPr>
        <w:t xml:space="preserve"> JC, Hamid O, Messersmith WA, </w:t>
      </w:r>
      <w:proofErr w:type="spellStart"/>
      <w:r w:rsidRPr="008D72A1">
        <w:rPr>
          <w:rFonts w:ascii="Book Antiqua" w:eastAsia="Book Antiqua" w:hAnsi="Book Antiqua" w:cs="Book Antiqua"/>
          <w:color w:val="000000"/>
        </w:rPr>
        <w:t>Daud</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Kurzrock</w:t>
      </w:r>
      <w:proofErr w:type="spellEnd"/>
      <w:r w:rsidRPr="008D72A1">
        <w:rPr>
          <w:rFonts w:ascii="Book Antiqua" w:eastAsia="Book Antiqua" w:hAnsi="Book Antiqua" w:cs="Book Antiqua"/>
          <w:color w:val="000000"/>
        </w:rPr>
        <w:t xml:space="preserve"> R, </w:t>
      </w:r>
      <w:proofErr w:type="spellStart"/>
      <w:r w:rsidRPr="008D72A1">
        <w:rPr>
          <w:rFonts w:ascii="Book Antiqua" w:eastAsia="Book Antiqua" w:hAnsi="Book Antiqua" w:cs="Book Antiqua"/>
          <w:color w:val="000000"/>
        </w:rPr>
        <w:t>Pierobon</w:t>
      </w:r>
      <w:proofErr w:type="spellEnd"/>
      <w:r w:rsidRPr="008D72A1">
        <w:rPr>
          <w:rFonts w:ascii="Book Antiqua" w:eastAsia="Book Antiqua" w:hAnsi="Book Antiqua" w:cs="Book Antiqua"/>
          <w:color w:val="000000"/>
        </w:rPr>
        <w:t xml:space="preserve"> M, Sun P, Cunningham E, Little S, </w:t>
      </w:r>
      <w:proofErr w:type="spellStart"/>
      <w:r w:rsidRPr="008D72A1">
        <w:rPr>
          <w:rFonts w:ascii="Book Antiqua" w:eastAsia="Book Antiqua" w:hAnsi="Book Antiqua" w:cs="Book Antiqua"/>
          <w:color w:val="000000"/>
        </w:rPr>
        <w:t>Orford</w:t>
      </w:r>
      <w:proofErr w:type="spellEnd"/>
      <w:r w:rsidRPr="008D72A1">
        <w:rPr>
          <w:rFonts w:ascii="Book Antiqua" w:eastAsia="Book Antiqua" w:hAnsi="Book Antiqua" w:cs="Book Antiqua"/>
          <w:color w:val="000000"/>
        </w:rPr>
        <w:t xml:space="preserve"> K, </w:t>
      </w:r>
      <w:proofErr w:type="spellStart"/>
      <w:r w:rsidRPr="008D72A1">
        <w:rPr>
          <w:rFonts w:ascii="Book Antiqua" w:eastAsia="Book Antiqua" w:hAnsi="Book Antiqua" w:cs="Book Antiqua"/>
          <w:color w:val="000000"/>
        </w:rPr>
        <w:t>Motwani</w:t>
      </w:r>
      <w:proofErr w:type="spellEnd"/>
      <w:r w:rsidRPr="008D72A1">
        <w:rPr>
          <w:rFonts w:ascii="Book Antiqua" w:eastAsia="Book Antiqua" w:hAnsi="Book Antiqua" w:cs="Book Antiqua"/>
          <w:color w:val="000000"/>
        </w:rPr>
        <w:t xml:space="preserve"> M, Bai Y, Patel K, </w:t>
      </w:r>
      <w:proofErr w:type="spellStart"/>
      <w:r w:rsidRPr="008D72A1">
        <w:rPr>
          <w:rFonts w:ascii="Book Antiqua" w:eastAsia="Book Antiqua" w:hAnsi="Book Antiqua" w:cs="Book Antiqua"/>
          <w:color w:val="000000"/>
        </w:rPr>
        <w:t>Venook</w:t>
      </w:r>
      <w:proofErr w:type="spellEnd"/>
      <w:r w:rsidRPr="008D72A1">
        <w:rPr>
          <w:rFonts w:ascii="Book Antiqua" w:eastAsia="Book Antiqua" w:hAnsi="Book Antiqua" w:cs="Book Antiqua"/>
          <w:color w:val="000000"/>
        </w:rPr>
        <w:t xml:space="preserve"> AP,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Combined BRAF and MEK Inhibition With Dabrafenib and Trametinib in BRAF V600-Mutant Colorectal Cancer. </w:t>
      </w:r>
      <w:r w:rsidRPr="008D72A1">
        <w:rPr>
          <w:rFonts w:ascii="Book Antiqua" w:eastAsia="Book Antiqua" w:hAnsi="Book Antiqua" w:cs="Book Antiqua"/>
          <w:i/>
          <w:iCs/>
          <w:color w:val="000000"/>
        </w:rPr>
        <w:t xml:space="preserve">J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Oncol</w:t>
      </w:r>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33</w:t>
      </w:r>
      <w:r w:rsidRPr="008D72A1">
        <w:rPr>
          <w:rFonts w:ascii="Book Antiqua" w:eastAsia="Book Antiqua" w:hAnsi="Book Antiqua" w:cs="Book Antiqua"/>
          <w:color w:val="000000"/>
        </w:rPr>
        <w:t>: 4023-4031 [PMID: 26392102 DOI: 10.1200/JCO.2015.63.2471]</w:t>
      </w:r>
    </w:p>
    <w:p w14:paraId="0E920361"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45 </w:t>
      </w:r>
      <w:proofErr w:type="spellStart"/>
      <w:r w:rsidRPr="008D72A1">
        <w:rPr>
          <w:rFonts w:ascii="Book Antiqua" w:eastAsia="Book Antiqua" w:hAnsi="Book Antiqua" w:cs="Book Antiqua"/>
          <w:b/>
          <w:bCs/>
          <w:color w:val="000000"/>
        </w:rPr>
        <w:t>Kopetz</w:t>
      </w:r>
      <w:proofErr w:type="spellEnd"/>
      <w:r w:rsidRPr="008D72A1">
        <w:rPr>
          <w:rFonts w:ascii="Book Antiqua" w:eastAsia="Book Antiqua" w:hAnsi="Book Antiqua" w:cs="Book Antiqua"/>
          <w:b/>
          <w:bCs/>
          <w:color w:val="000000"/>
        </w:rPr>
        <w:t xml:space="preserve"> S</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Grothey</w:t>
      </w:r>
      <w:proofErr w:type="spellEnd"/>
      <w:r w:rsidRPr="008D72A1">
        <w:rPr>
          <w:rFonts w:ascii="Book Antiqua" w:eastAsia="Book Antiqua" w:hAnsi="Book Antiqua" w:cs="Book Antiqua"/>
          <w:color w:val="000000"/>
        </w:rPr>
        <w:t xml:space="preserve"> A, Yaeger R, Van </w:t>
      </w:r>
      <w:proofErr w:type="spellStart"/>
      <w:r w:rsidRPr="008D72A1">
        <w:rPr>
          <w:rFonts w:ascii="Book Antiqua" w:eastAsia="Book Antiqua" w:hAnsi="Book Antiqua" w:cs="Book Antiqua"/>
          <w:color w:val="000000"/>
        </w:rPr>
        <w:t>Cutsem</w:t>
      </w:r>
      <w:proofErr w:type="spellEnd"/>
      <w:r w:rsidRPr="008D72A1">
        <w:rPr>
          <w:rFonts w:ascii="Book Antiqua" w:eastAsia="Book Antiqua" w:hAnsi="Book Antiqua" w:cs="Book Antiqua"/>
          <w:color w:val="000000"/>
        </w:rPr>
        <w:t xml:space="preserve"> E, Desai J, Yoshino T, </w:t>
      </w:r>
      <w:proofErr w:type="spellStart"/>
      <w:r w:rsidRPr="008D72A1">
        <w:rPr>
          <w:rFonts w:ascii="Book Antiqua" w:eastAsia="Book Antiqua" w:hAnsi="Book Antiqua" w:cs="Book Antiqua"/>
          <w:color w:val="000000"/>
        </w:rPr>
        <w:t>Wasan</w:t>
      </w:r>
      <w:proofErr w:type="spellEnd"/>
      <w:r w:rsidRPr="008D72A1">
        <w:rPr>
          <w:rFonts w:ascii="Book Antiqua" w:eastAsia="Book Antiqua" w:hAnsi="Book Antiqua" w:cs="Book Antiqua"/>
          <w:color w:val="000000"/>
        </w:rPr>
        <w:t xml:space="preserve"> H, </w:t>
      </w:r>
      <w:proofErr w:type="spellStart"/>
      <w:r w:rsidRPr="008D72A1">
        <w:rPr>
          <w:rFonts w:ascii="Book Antiqua" w:eastAsia="Book Antiqua" w:hAnsi="Book Antiqua" w:cs="Book Antiqua"/>
          <w:color w:val="000000"/>
        </w:rPr>
        <w:t>Ciardiello</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Loupakis</w:t>
      </w:r>
      <w:proofErr w:type="spellEnd"/>
      <w:r w:rsidRPr="008D72A1">
        <w:rPr>
          <w:rFonts w:ascii="Book Antiqua" w:eastAsia="Book Antiqua" w:hAnsi="Book Antiqua" w:cs="Book Antiqua"/>
          <w:color w:val="000000"/>
        </w:rPr>
        <w:t xml:space="preserve"> F, Hong YS, </w:t>
      </w:r>
      <w:proofErr w:type="spellStart"/>
      <w:r w:rsidRPr="008D72A1">
        <w:rPr>
          <w:rFonts w:ascii="Book Antiqua" w:eastAsia="Book Antiqua" w:hAnsi="Book Antiqua" w:cs="Book Antiqua"/>
          <w:color w:val="000000"/>
        </w:rPr>
        <w:t>Steeghs</w:t>
      </w:r>
      <w:proofErr w:type="spellEnd"/>
      <w:r w:rsidRPr="008D72A1">
        <w:rPr>
          <w:rFonts w:ascii="Book Antiqua" w:eastAsia="Book Antiqua" w:hAnsi="Book Antiqua" w:cs="Book Antiqua"/>
          <w:color w:val="000000"/>
        </w:rPr>
        <w:t xml:space="preserve"> N, </w:t>
      </w:r>
      <w:proofErr w:type="spellStart"/>
      <w:r w:rsidRPr="008D72A1">
        <w:rPr>
          <w:rFonts w:ascii="Book Antiqua" w:eastAsia="Book Antiqua" w:hAnsi="Book Antiqua" w:cs="Book Antiqua"/>
          <w:color w:val="000000"/>
        </w:rPr>
        <w:t>Guren</w:t>
      </w:r>
      <w:proofErr w:type="spellEnd"/>
      <w:r w:rsidRPr="008D72A1">
        <w:rPr>
          <w:rFonts w:ascii="Book Antiqua" w:eastAsia="Book Antiqua" w:hAnsi="Book Antiqua" w:cs="Book Antiqua"/>
          <w:color w:val="000000"/>
        </w:rPr>
        <w:t xml:space="preserve"> TK, </w:t>
      </w:r>
      <w:proofErr w:type="spellStart"/>
      <w:r w:rsidRPr="008D72A1">
        <w:rPr>
          <w:rFonts w:ascii="Book Antiqua" w:eastAsia="Book Antiqua" w:hAnsi="Book Antiqua" w:cs="Book Antiqua"/>
          <w:color w:val="000000"/>
        </w:rPr>
        <w:t>Arkenau</w:t>
      </w:r>
      <w:proofErr w:type="spellEnd"/>
      <w:r w:rsidRPr="008D72A1">
        <w:rPr>
          <w:rFonts w:ascii="Book Antiqua" w:eastAsia="Book Antiqua" w:hAnsi="Book Antiqua" w:cs="Book Antiqua"/>
          <w:color w:val="000000"/>
        </w:rPr>
        <w:t xml:space="preserve"> HT, Garcia-Alfonso P, Pfeiffer P, </w:t>
      </w:r>
      <w:proofErr w:type="spellStart"/>
      <w:r w:rsidRPr="008D72A1">
        <w:rPr>
          <w:rFonts w:ascii="Book Antiqua" w:eastAsia="Book Antiqua" w:hAnsi="Book Antiqua" w:cs="Book Antiqua"/>
          <w:color w:val="000000"/>
        </w:rPr>
        <w:t>Orlov</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Lonardi</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Elez</w:t>
      </w:r>
      <w:proofErr w:type="spellEnd"/>
      <w:r w:rsidRPr="008D72A1">
        <w:rPr>
          <w:rFonts w:ascii="Book Antiqua" w:eastAsia="Book Antiqua" w:hAnsi="Book Antiqua" w:cs="Book Antiqua"/>
          <w:color w:val="000000"/>
        </w:rPr>
        <w:t xml:space="preserve"> E, Kim TW, </w:t>
      </w:r>
      <w:proofErr w:type="spellStart"/>
      <w:r w:rsidRPr="008D72A1">
        <w:rPr>
          <w:rFonts w:ascii="Book Antiqua" w:eastAsia="Book Antiqua" w:hAnsi="Book Antiqua" w:cs="Book Antiqua"/>
          <w:color w:val="000000"/>
        </w:rPr>
        <w:t>Schellens</w:t>
      </w:r>
      <w:proofErr w:type="spellEnd"/>
      <w:r w:rsidRPr="008D72A1">
        <w:rPr>
          <w:rFonts w:ascii="Book Antiqua" w:eastAsia="Book Antiqua" w:hAnsi="Book Antiqua" w:cs="Book Antiqua"/>
          <w:color w:val="000000"/>
        </w:rPr>
        <w:t xml:space="preserve"> JHM, Guo C, Krishnan A, </w:t>
      </w:r>
      <w:proofErr w:type="spellStart"/>
      <w:r w:rsidRPr="008D72A1">
        <w:rPr>
          <w:rFonts w:ascii="Book Antiqua" w:eastAsia="Book Antiqua" w:hAnsi="Book Antiqua" w:cs="Book Antiqua"/>
          <w:color w:val="000000"/>
        </w:rPr>
        <w:t>Dekervel</w:t>
      </w:r>
      <w:proofErr w:type="spellEnd"/>
      <w:r w:rsidRPr="008D72A1">
        <w:rPr>
          <w:rFonts w:ascii="Book Antiqua" w:eastAsia="Book Antiqua" w:hAnsi="Book Antiqua" w:cs="Book Antiqua"/>
          <w:color w:val="000000"/>
        </w:rPr>
        <w:t xml:space="preserve"> J, Morris V, Calvo </w:t>
      </w:r>
      <w:proofErr w:type="spellStart"/>
      <w:r w:rsidRPr="008D72A1">
        <w:rPr>
          <w:rFonts w:ascii="Book Antiqua" w:eastAsia="Book Antiqua" w:hAnsi="Book Antiqua" w:cs="Book Antiqua"/>
          <w:color w:val="000000"/>
        </w:rPr>
        <w:t>Ferrandiz</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Tarpgaard</w:t>
      </w:r>
      <w:proofErr w:type="spellEnd"/>
      <w:r w:rsidRPr="008D72A1">
        <w:rPr>
          <w:rFonts w:ascii="Book Antiqua" w:eastAsia="Book Antiqua" w:hAnsi="Book Antiqua" w:cs="Book Antiqua"/>
          <w:color w:val="000000"/>
        </w:rPr>
        <w:t xml:space="preserve"> LS, Braun M, </w:t>
      </w:r>
      <w:proofErr w:type="spellStart"/>
      <w:r w:rsidRPr="008D72A1">
        <w:rPr>
          <w:rFonts w:ascii="Book Antiqua" w:eastAsia="Book Antiqua" w:hAnsi="Book Antiqua" w:cs="Book Antiqua"/>
          <w:color w:val="000000"/>
        </w:rPr>
        <w:t>Gollerkeri</w:t>
      </w:r>
      <w:proofErr w:type="spellEnd"/>
      <w:r w:rsidRPr="008D72A1">
        <w:rPr>
          <w:rFonts w:ascii="Book Antiqua" w:eastAsia="Book Antiqua" w:hAnsi="Book Antiqua" w:cs="Book Antiqua"/>
          <w:color w:val="000000"/>
        </w:rPr>
        <w:t xml:space="preserve"> A, Keir C, </w:t>
      </w:r>
      <w:proofErr w:type="spellStart"/>
      <w:r w:rsidRPr="008D72A1">
        <w:rPr>
          <w:rFonts w:ascii="Book Antiqua" w:eastAsia="Book Antiqua" w:hAnsi="Book Antiqua" w:cs="Book Antiqua"/>
          <w:color w:val="000000"/>
        </w:rPr>
        <w:t>Maharry</w:t>
      </w:r>
      <w:proofErr w:type="spellEnd"/>
      <w:r w:rsidRPr="008D72A1">
        <w:rPr>
          <w:rFonts w:ascii="Book Antiqua" w:eastAsia="Book Antiqua" w:hAnsi="Book Antiqua" w:cs="Book Antiqua"/>
          <w:color w:val="000000"/>
        </w:rPr>
        <w:t xml:space="preserve"> K, Pickard M, Christy-</w:t>
      </w:r>
      <w:proofErr w:type="spellStart"/>
      <w:r w:rsidRPr="008D72A1">
        <w:rPr>
          <w:rFonts w:ascii="Book Antiqua" w:eastAsia="Book Antiqua" w:hAnsi="Book Antiqua" w:cs="Book Antiqua"/>
          <w:color w:val="000000"/>
        </w:rPr>
        <w:t>Bittel</w:t>
      </w:r>
      <w:proofErr w:type="spellEnd"/>
      <w:r w:rsidRPr="008D72A1">
        <w:rPr>
          <w:rFonts w:ascii="Book Antiqua" w:eastAsia="Book Antiqua" w:hAnsi="Book Antiqua" w:cs="Book Antiqua"/>
          <w:color w:val="000000"/>
        </w:rPr>
        <w:t xml:space="preserve"> J, Anderson L, Sandor V,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and Cetuximab in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V600E-Mutated Colorectal Cancer. </w:t>
      </w:r>
      <w:r w:rsidRPr="008D72A1">
        <w:rPr>
          <w:rFonts w:ascii="Book Antiqua" w:eastAsia="Book Antiqua" w:hAnsi="Book Antiqua" w:cs="Book Antiqua"/>
          <w:i/>
          <w:iCs/>
          <w:color w:val="000000"/>
        </w:rPr>
        <w:t xml:space="preserve">N </w:t>
      </w:r>
      <w:proofErr w:type="spellStart"/>
      <w:r w:rsidRPr="008D72A1">
        <w:rPr>
          <w:rFonts w:ascii="Book Antiqua" w:eastAsia="Book Antiqua" w:hAnsi="Book Antiqua" w:cs="Book Antiqua"/>
          <w:i/>
          <w:iCs/>
          <w:color w:val="000000"/>
        </w:rPr>
        <w:t>Engl</w:t>
      </w:r>
      <w:proofErr w:type="spellEnd"/>
      <w:r w:rsidRPr="008D72A1">
        <w:rPr>
          <w:rFonts w:ascii="Book Antiqua" w:eastAsia="Book Antiqua" w:hAnsi="Book Antiqua" w:cs="Book Antiqua"/>
          <w:i/>
          <w:iCs/>
          <w:color w:val="000000"/>
        </w:rPr>
        <w:t xml:space="preserve"> J Med</w:t>
      </w:r>
      <w:r w:rsidRPr="008D72A1">
        <w:rPr>
          <w:rFonts w:ascii="Book Antiqua" w:eastAsia="Book Antiqua" w:hAnsi="Book Antiqua" w:cs="Book Antiqua"/>
          <w:color w:val="000000"/>
        </w:rPr>
        <w:t xml:space="preserve"> 2019; </w:t>
      </w:r>
      <w:r w:rsidRPr="008D72A1">
        <w:rPr>
          <w:rFonts w:ascii="Book Antiqua" w:eastAsia="Book Antiqua" w:hAnsi="Book Antiqua" w:cs="Book Antiqua"/>
          <w:b/>
          <w:bCs/>
          <w:color w:val="000000"/>
        </w:rPr>
        <w:t>381</w:t>
      </w:r>
      <w:r w:rsidRPr="008D72A1">
        <w:rPr>
          <w:rFonts w:ascii="Book Antiqua" w:eastAsia="Book Antiqua" w:hAnsi="Book Antiqua" w:cs="Book Antiqua"/>
          <w:color w:val="000000"/>
        </w:rPr>
        <w:t>: 1632-1643 [PMID: 31566309 DOI: 10.1056/NEJMoa1908075]</w:t>
      </w:r>
    </w:p>
    <w:p w14:paraId="1298591D" w14:textId="48A6918A"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46 </w:t>
      </w:r>
      <w:proofErr w:type="spellStart"/>
      <w:r w:rsidRPr="008D72A1">
        <w:rPr>
          <w:rFonts w:ascii="Book Antiqua" w:eastAsia="Book Antiqua" w:hAnsi="Book Antiqua" w:cs="Book Antiqua"/>
          <w:b/>
          <w:bCs/>
          <w:color w:val="000000"/>
        </w:rPr>
        <w:t>Kopetz</w:t>
      </w:r>
      <w:proofErr w:type="spellEnd"/>
      <w:r w:rsidRPr="008D72A1">
        <w:rPr>
          <w:rFonts w:ascii="Book Antiqua" w:eastAsia="Book Antiqua" w:hAnsi="Book Antiqua" w:cs="Book Antiqua"/>
          <w:b/>
          <w:bCs/>
          <w:color w:val="000000"/>
        </w:rPr>
        <w:t xml:space="preserve"> S,</w:t>
      </w:r>
      <w:r w:rsidRPr="008D72A1">
        <w:rPr>
          <w:rFonts w:ascii="Book Antiqua" w:eastAsia="Book Antiqua" w:hAnsi="Book Antiqua" w:cs="Book Antiqua"/>
          <w:color w:val="000000"/>
        </w:rPr>
        <w:t xml:space="preserve"> Van </w:t>
      </w:r>
      <w:proofErr w:type="spellStart"/>
      <w:r w:rsidRPr="008D72A1">
        <w:rPr>
          <w:rFonts w:ascii="Book Antiqua" w:eastAsia="Book Antiqua" w:hAnsi="Book Antiqua" w:cs="Book Antiqua"/>
          <w:color w:val="000000"/>
        </w:rPr>
        <w:t>Cutsem</w:t>
      </w:r>
      <w:proofErr w:type="spellEnd"/>
      <w:r w:rsidRPr="008D72A1">
        <w:rPr>
          <w:rFonts w:ascii="Book Antiqua" w:eastAsia="Book Antiqua" w:hAnsi="Book Antiqua" w:cs="Book Antiqua"/>
          <w:color w:val="000000"/>
        </w:rPr>
        <w:t xml:space="preserve"> E, Yaeger R, </w:t>
      </w:r>
      <w:proofErr w:type="spellStart"/>
      <w:r w:rsidRPr="008D72A1">
        <w:rPr>
          <w:rFonts w:ascii="Book Antiqua" w:eastAsia="Book Antiqua" w:hAnsi="Book Antiqua" w:cs="Book Antiqua"/>
          <w:color w:val="000000"/>
        </w:rPr>
        <w:t>Wasan</w:t>
      </w:r>
      <w:proofErr w:type="spellEnd"/>
      <w:r w:rsidRPr="008D72A1">
        <w:rPr>
          <w:rFonts w:ascii="Book Antiqua" w:eastAsia="Book Antiqua" w:hAnsi="Book Antiqua" w:cs="Book Antiqua"/>
          <w:color w:val="000000"/>
        </w:rPr>
        <w:t xml:space="preserve"> H, Yoshino T, </w:t>
      </w:r>
      <w:proofErr w:type="spellStart"/>
      <w:r w:rsidRPr="008D72A1">
        <w:rPr>
          <w:rFonts w:ascii="Book Antiqua" w:eastAsia="Book Antiqua" w:hAnsi="Book Antiqua" w:cs="Book Antiqua"/>
          <w:color w:val="000000"/>
        </w:rPr>
        <w:t>Deasi</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Ciardiello</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Loupakis</w:t>
      </w:r>
      <w:proofErr w:type="spellEnd"/>
      <w:r w:rsidRPr="008D72A1">
        <w:rPr>
          <w:rFonts w:ascii="Book Antiqua" w:eastAsia="Book Antiqua" w:hAnsi="Book Antiqua" w:cs="Book Antiqua"/>
          <w:color w:val="000000"/>
        </w:rPr>
        <w:t xml:space="preserve"> F, Hong YS, </w:t>
      </w:r>
      <w:proofErr w:type="spellStart"/>
      <w:r w:rsidRPr="008D72A1">
        <w:rPr>
          <w:rFonts w:ascii="Book Antiqua" w:eastAsia="Book Antiqua" w:hAnsi="Book Antiqua" w:cs="Book Antiqua"/>
          <w:color w:val="000000"/>
        </w:rPr>
        <w:t>Steeghs</w:t>
      </w:r>
      <w:proofErr w:type="spellEnd"/>
      <w:r w:rsidRPr="008D72A1">
        <w:rPr>
          <w:rFonts w:ascii="Book Antiqua" w:eastAsia="Book Antiqua" w:hAnsi="Book Antiqua" w:cs="Book Antiqua"/>
          <w:color w:val="000000"/>
        </w:rPr>
        <w:t xml:space="preserve"> N, </w:t>
      </w:r>
      <w:proofErr w:type="spellStart"/>
      <w:r w:rsidRPr="008D72A1">
        <w:rPr>
          <w:rFonts w:ascii="Book Antiqua" w:eastAsia="Book Antiqua" w:hAnsi="Book Antiqua" w:cs="Book Antiqua"/>
          <w:color w:val="000000"/>
        </w:rPr>
        <w:t>Guren</w:t>
      </w:r>
      <w:proofErr w:type="spellEnd"/>
      <w:r w:rsidRPr="008D72A1">
        <w:rPr>
          <w:rFonts w:ascii="Book Antiqua" w:eastAsia="Book Antiqua" w:hAnsi="Book Antiqua" w:cs="Book Antiqua"/>
          <w:color w:val="000000"/>
        </w:rPr>
        <w:t xml:space="preserve"> TK, </w:t>
      </w:r>
      <w:proofErr w:type="spellStart"/>
      <w:r w:rsidRPr="008D72A1">
        <w:rPr>
          <w:rFonts w:ascii="Book Antiqua" w:eastAsia="Book Antiqua" w:hAnsi="Book Antiqua" w:cs="Book Antiqua"/>
          <w:color w:val="000000"/>
        </w:rPr>
        <w:t>Arkenau</w:t>
      </w:r>
      <w:proofErr w:type="spellEnd"/>
      <w:r w:rsidRPr="008D72A1">
        <w:rPr>
          <w:rFonts w:ascii="Book Antiqua" w:eastAsia="Book Antiqua" w:hAnsi="Book Antiqua" w:cs="Book Antiqua"/>
          <w:color w:val="000000"/>
        </w:rPr>
        <w:t xml:space="preserve"> HT, Garcia-Alfonso P, </w:t>
      </w:r>
      <w:proofErr w:type="spellStart"/>
      <w:r w:rsidRPr="008D72A1">
        <w:rPr>
          <w:rFonts w:ascii="Book Antiqua" w:eastAsia="Book Antiqua" w:hAnsi="Book Antiqua" w:cs="Book Antiqua"/>
          <w:color w:val="000000"/>
        </w:rPr>
        <w:t>Gollerkeri</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Maharry</w:t>
      </w:r>
      <w:proofErr w:type="spellEnd"/>
      <w:r w:rsidRPr="008D72A1">
        <w:rPr>
          <w:rFonts w:ascii="Book Antiqua" w:eastAsia="Book Antiqua" w:hAnsi="Book Antiqua" w:cs="Book Antiqua"/>
          <w:color w:val="000000"/>
        </w:rPr>
        <w:t xml:space="preserve"> K, Christy-</w:t>
      </w:r>
      <w:proofErr w:type="spellStart"/>
      <w:r w:rsidRPr="008D72A1">
        <w:rPr>
          <w:rFonts w:ascii="Book Antiqua" w:eastAsia="Book Antiqua" w:hAnsi="Book Antiqua" w:cs="Book Antiqua"/>
          <w:color w:val="000000"/>
        </w:rPr>
        <w:t>Bittel</w:t>
      </w:r>
      <w:proofErr w:type="spellEnd"/>
      <w:r w:rsidRPr="008D72A1">
        <w:rPr>
          <w:rFonts w:ascii="Book Antiqua" w:eastAsia="Book Antiqua" w:hAnsi="Book Antiqua" w:cs="Book Antiqua"/>
          <w:color w:val="000000"/>
        </w:rPr>
        <w:t xml:space="preserve"> J, Keir CH, Pickard MD,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J.Encorafenib</w:t>
      </w:r>
      <w:proofErr w:type="spellEnd"/>
      <w:r w:rsidRPr="008D72A1">
        <w:rPr>
          <w:rFonts w:ascii="Book Antiqua" w:eastAsia="Book Antiqua" w:hAnsi="Book Antiqua" w:cs="Book Antiqua"/>
          <w:color w:val="000000"/>
        </w:rPr>
        <w:t xml:space="preserve"> plus cetuximab with or without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for BRAF V600E-mutant metastatic colorectal cancer: Quality-of-life results from a randomized, three-arm, phase III study </w:t>
      </w:r>
      <w:r w:rsidRPr="008D72A1">
        <w:rPr>
          <w:rFonts w:ascii="Book Antiqua" w:eastAsia="Book Antiqua" w:hAnsi="Book Antiqua" w:cs="Book Antiqua"/>
          <w:i/>
          <w:iCs/>
          <w:color w:val="000000"/>
        </w:rPr>
        <w:t>vs</w:t>
      </w:r>
      <w:r w:rsidRPr="008D72A1">
        <w:rPr>
          <w:rFonts w:ascii="Book Antiqua" w:eastAsia="Book Antiqua" w:hAnsi="Book Antiqua" w:cs="Book Antiqua"/>
          <w:color w:val="000000"/>
        </w:rPr>
        <w:t xml:space="preserve"> the choice of either irinotecan or FOLFIRI plus </w:t>
      </w:r>
      <w:r w:rsidRPr="008D72A1">
        <w:rPr>
          <w:rFonts w:ascii="Book Antiqua" w:eastAsia="Book Antiqua" w:hAnsi="Book Antiqua" w:cs="Book Antiqua"/>
          <w:color w:val="000000"/>
        </w:rPr>
        <w:lastRenderedPageBreak/>
        <w:t xml:space="preserve">cetuximab (BEACON CRC). </w:t>
      </w:r>
      <w:r w:rsidRPr="003D6B70">
        <w:rPr>
          <w:rFonts w:ascii="Book Antiqua" w:eastAsia="Book Antiqua" w:hAnsi="Book Antiqua" w:cs="Book Antiqua"/>
          <w:i/>
          <w:color w:val="000000"/>
        </w:rPr>
        <w:t xml:space="preserve">J </w:t>
      </w:r>
      <w:proofErr w:type="spellStart"/>
      <w:r w:rsidRPr="003D6B70">
        <w:rPr>
          <w:rFonts w:ascii="Book Antiqua" w:eastAsia="Book Antiqua" w:hAnsi="Book Antiqua" w:cs="Book Antiqua"/>
          <w:i/>
          <w:color w:val="000000"/>
        </w:rPr>
        <w:t>Clin</w:t>
      </w:r>
      <w:proofErr w:type="spellEnd"/>
      <w:r w:rsidRPr="003D6B70">
        <w:rPr>
          <w:rFonts w:ascii="Book Antiqua" w:eastAsia="Book Antiqua" w:hAnsi="Book Antiqua" w:cs="Book Antiqua"/>
          <w:i/>
          <w:color w:val="000000"/>
        </w:rPr>
        <w:t xml:space="preserve"> Oncol</w:t>
      </w:r>
      <w:r w:rsidR="003D6B70">
        <w:rPr>
          <w:rFonts w:ascii="Book Antiqua" w:eastAsia="Book Antiqua" w:hAnsi="Book Antiqua" w:cs="Book Antiqua"/>
          <w:color w:val="000000"/>
        </w:rPr>
        <w:t xml:space="preserve"> </w:t>
      </w:r>
      <w:r w:rsidRPr="008D72A1">
        <w:rPr>
          <w:rFonts w:ascii="Book Antiqua" w:eastAsia="Book Antiqua" w:hAnsi="Book Antiqua" w:cs="Book Antiqua"/>
          <w:color w:val="000000"/>
        </w:rPr>
        <w:t xml:space="preserve">2020; </w:t>
      </w:r>
      <w:r w:rsidRPr="003D6B70">
        <w:rPr>
          <w:rFonts w:ascii="Book Antiqua" w:eastAsia="Book Antiqua" w:hAnsi="Book Antiqua" w:cs="Book Antiqua"/>
          <w:b/>
          <w:color w:val="000000"/>
        </w:rPr>
        <w:t>38</w:t>
      </w:r>
      <w:r w:rsidRPr="008D72A1">
        <w:rPr>
          <w:rFonts w:ascii="Book Antiqua" w:eastAsia="Book Antiqua" w:hAnsi="Book Antiqua" w:cs="Book Antiqua"/>
          <w:color w:val="000000"/>
        </w:rPr>
        <w:t>: 8-8 [DOI: 10.1200/JCO.2020.38.4_suppl.8]</w:t>
      </w:r>
    </w:p>
    <w:p w14:paraId="799F5BD6"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47 </w:t>
      </w:r>
      <w:r w:rsidRPr="008D72A1">
        <w:rPr>
          <w:rFonts w:ascii="Book Antiqua" w:eastAsia="Book Antiqua" w:hAnsi="Book Antiqua" w:cs="Book Antiqua"/>
          <w:b/>
          <w:bCs/>
          <w:color w:val="000000"/>
        </w:rPr>
        <w:t xml:space="preserve">van </w:t>
      </w:r>
      <w:proofErr w:type="spellStart"/>
      <w:r w:rsidRPr="008D72A1">
        <w:rPr>
          <w:rFonts w:ascii="Book Antiqua" w:eastAsia="Book Antiqua" w:hAnsi="Book Antiqua" w:cs="Book Antiqua"/>
          <w:b/>
          <w:bCs/>
          <w:color w:val="000000"/>
        </w:rPr>
        <w:t>Geel</w:t>
      </w:r>
      <w:proofErr w:type="spellEnd"/>
      <w:r w:rsidRPr="008D72A1">
        <w:rPr>
          <w:rFonts w:ascii="Book Antiqua" w:eastAsia="Book Antiqua" w:hAnsi="Book Antiqua" w:cs="Book Antiqua"/>
          <w:b/>
          <w:bCs/>
          <w:color w:val="000000"/>
        </w:rPr>
        <w:t xml:space="preserve"> RMJM</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Elez</w:t>
      </w:r>
      <w:proofErr w:type="spellEnd"/>
      <w:r w:rsidRPr="008D72A1">
        <w:rPr>
          <w:rFonts w:ascii="Book Antiqua" w:eastAsia="Book Antiqua" w:hAnsi="Book Antiqua" w:cs="Book Antiqua"/>
          <w:color w:val="000000"/>
        </w:rPr>
        <w:t xml:space="preserve"> E, </w:t>
      </w:r>
      <w:proofErr w:type="spellStart"/>
      <w:r w:rsidRPr="008D72A1">
        <w:rPr>
          <w:rFonts w:ascii="Book Antiqua" w:eastAsia="Book Antiqua" w:hAnsi="Book Antiqua" w:cs="Book Antiqua"/>
          <w:color w:val="000000"/>
        </w:rPr>
        <w:t>Bendell</w:t>
      </w:r>
      <w:proofErr w:type="spellEnd"/>
      <w:r w:rsidRPr="008D72A1">
        <w:rPr>
          <w:rFonts w:ascii="Book Antiqua" w:eastAsia="Book Antiqua" w:hAnsi="Book Antiqua" w:cs="Book Antiqua"/>
          <w:color w:val="000000"/>
        </w:rPr>
        <w:t xml:space="preserve"> JC, </w:t>
      </w:r>
      <w:proofErr w:type="spellStart"/>
      <w:r w:rsidRPr="008D72A1">
        <w:rPr>
          <w:rFonts w:ascii="Book Antiqua" w:eastAsia="Book Antiqua" w:hAnsi="Book Antiqua" w:cs="Book Antiqua"/>
          <w:color w:val="000000"/>
        </w:rPr>
        <w:t>Spreafico</w:t>
      </w:r>
      <w:proofErr w:type="spellEnd"/>
      <w:r w:rsidRPr="008D72A1">
        <w:rPr>
          <w:rFonts w:ascii="Book Antiqua" w:eastAsia="Book Antiqua" w:hAnsi="Book Antiqua" w:cs="Book Antiqua"/>
          <w:color w:val="000000"/>
        </w:rPr>
        <w:t xml:space="preserve"> A, Schuler M, Yoshino T, </w:t>
      </w:r>
      <w:proofErr w:type="spellStart"/>
      <w:r w:rsidRPr="008D72A1">
        <w:rPr>
          <w:rFonts w:ascii="Book Antiqua" w:eastAsia="Book Antiqua" w:hAnsi="Book Antiqua" w:cs="Book Antiqua"/>
          <w:color w:val="000000"/>
        </w:rPr>
        <w:t>Delord</w:t>
      </w:r>
      <w:proofErr w:type="spellEnd"/>
      <w:r w:rsidRPr="008D72A1">
        <w:rPr>
          <w:rFonts w:ascii="Book Antiqua" w:eastAsia="Book Antiqua" w:hAnsi="Book Antiqua" w:cs="Book Antiqua"/>
          <w:color w:val="000000"/>
        </w:rPr>
        <w:t xml:space="preserve"> JP, Yamada Y, </w:t>
      </w:r>
      <w:proofErr w:type="spellStart"/>
      <w:r w:rsidRPr="008D72A1">
        <w:rPr>
          <w:rFonts w:ascii="Book Antiqua" w:eastAsia="Book Antiqua" w:hAnsi="Book Antiqua" w:cs="Book Antiqua"/>
          <w:color w:val="000000"/>
        </w:rPr>
        <w:t>Lolkema</w:t>
      </w:r>
      <w:proofErr w:type="spellEnd"/>
      <w:r w:rsidRPr="008D72A1">
        <w:rPr>
          <w:rFonts w:ascii="Book Antiqua" w:eastAsia="Book Antiqua" w:hAnsi="Book Antiqua" w:cs="Book Antiqua"/>
          <w:color w:val="000000"/>
        </w:rPr>
        <w:t xml:space="preserve"> MP, </w:t>
      </w:r>
      <w:proofErr w:type="spellStart"/>
      <w:r w:rsidRPr="008D72A1">
        <w:rPr>
          <w:rFonts w:ascii="Book Antiqua" w:eastAsia="Book Antiqua" w:hAnsi="Book Antiqua" w:cs="Book Antiqua"/>
          <w:color w:val="000000"/>
        </w:rPr>
        <w:t>Faris</w:t>
      </w:r>
      <w:proofErr w:type="spellEnd"/>
      <w:r w:rsidRPr="008D72A1">
        <w:rPr>
          <w:rFonts w:ascii="Book Antiqua" w:eastAsia="Book Antiqua" w:hAnsi="Book Antiqua" w:cs="Book Antiqua"/>
          <w:color w:val="000000"/>
        </w:rPr>
        <w:t xml:space="preserve"> JE, </w:t>
      </w:r>
      <w:proofErr w:type="spellStart"/>
      <w:r w:rsidRPr="008D72A1">
        <w:rPr>
          <w:rFonts w:ascii="Book Antiqua" w:eastAsia="Book Antiqua" w:hAnsi="Book Antiqua" w:cs="Book Antiqua"/>
          <w:color w:val="000000"/>
        </w:rPr>
        <w:t>Eskens</w:t>
      </w:r>
      <w:proofErr w:type="spellEnd"/>
      <w:r w:rsidRPr="008D72A1">
        <w:rPr>
          <w:rFonts w:ascii="Book Antiqua" w:eastAsia="Book Antiqua" w:hAnsi="Book Antiqua" w:cs="Book Antiqua"/>
          <w:color w:val="000000"/>
        </w:rPr>
        <w:t xml:space="preserve"> FALM, Sharma S, Yaeger R, Lenz HJ, </w:t>
      </w:r>
      <w:proofErr w:type="spellStart"/>
      <w:r w:rsidRPr="008D72A1">
        <w:rPr>
          <w:rFonts w:ascii="Book Antiqua" w:eastAsia="Book Antiqua" w:hAnsi="Book Antiqua" w:cs="Book Antiqua"/>
          <w:color w:val="000000"/>
        </w:rPr>
        <w:t>Wainberg</w:t>
      </w:r>
      <w:proofErr w:type="spellEnd"/>
      <w:r w:rsidRPr="008D72A1">
        <w:rPr>
          <w:rFonts w:ascii="Book Antiqua" w:eastAsia="Book Antiqua" w:hAnsi="Book Antiqua" w:cs="Book Antiqua"/>
          <w:color w:val="000000"/>
        </w:rPr>
        <w:t xml:space="preserve"> ZA, </w:t>
      </w:r>
      <w:proofErr w:type="spellStart"/>
      <w:r w:rsidRPr="008D72A1">
        <w:rPr>
          <w:rFonts w:ascii="Book Antiqua" w:eastAsia="Book Antiqua" w:hAnsi="Book Antiqua" w:cs="Book Antiqua"/>
          <w:color w:val="000000"/>
        </w:rPr>
        <w:t>Avsar</w:t>
      </w:r>
      <w:proofErr w:type="spellEnd"/>
      <w:r w:rsidRPr="008D72A1">
        <w:rPr>
          <w:rFonts w:ascii="Book Antiqua" w:eastAsia="Book Antiqua" w:hAnsi="Book Antiqua" w:cs="Book Antiqua"/>
          <w:color w:val="000000"/>
        </w:rPr>
        <w:t xml:space="preserve"> E, Chatterjee A, Jaeger S, Tan E, </w:t>
      </w:r>
      <w:proofErr w:type="spellStart"/>
      <w:r w:rsidRPr="008D72A1">
        <w:rPr>
          <w:rFonts w:ascii="Book Antiqua" w:eastAsia="Book Antiqua" w:hAnsi="Book Antiqua" w:cs="Book Antiqua"/>
          <w:color w:val="000000"/>
        </w:rPr>
        <w:t>Maharry</w:t>
      </w:r>
      <w:proofErr w:type="spellEnd"/>
      <w:r w:rsidRPr="008D72A1">
        <w:rPr>
          <w:rFonts w:ascii="Book Antiqua" w:eastAsia="Book Antiqua" w:hAnsi="Book Antiqua" w:cs="Book Antiqua"/>
          <w:color w:val="000000"/>
        </w:rPr>
        <w:t xml:space="preserve"> K, Demuth T, </w:t>
      </w:r>
      <w:proofErr w:type="spellStart"/>
      <w:r w:rsidRPr="008D72A1">
        <w:rPr>
          <w:rFonts w:ascii="Book Antiqua" w:eastAsia="Book Antiqua" w:hAnsi="Book Antiqua" w:cs="Book Antiqua"/>
          <w:color w:val="000000"/>
        </w:rPr>
        <w:t>Schellens</w:t>
      </w:r>
      <w:proofErr w:type="spellEnd"/>
      <w:r w:rsidRPr="008D72A1">
        <w:rPr>
          <w:rFonts w:ascii="Book Antiqua" w:eastAsia="Book Antiqua" w:hAnsi="Book Antiqua" w:cs="Book Antiqua"/>
          <w:color w:val="000000"/>
        </w:rPr>
        <w:t xml:space="preserve"> JHM. A Phase </w:t>
      </w:r>
      <w:proofErr w:type="spellStart"/>
      <w:r w:rsidRPr="008D72A1">
        <w:rPr>
          <w:rFonts w:ascii="Book Antiqua" w:eastAsia="Book Antiqua" w:hAnsi="Book Antiqua" w:cs="Book Antiqua"/>
          <w:color w:val="000000"/>
        </w:rPr>
        <w:t>Ib</w:t>
      </w:r>
      <w:proofErr w:type="spellEnd"/>
      <w:r w:rsidRPr="008D72A1">
        <w:rPr>
          <w:rFonts w:ascii="Book Antiqua" w:eastAsia="Book Antiqua" w:hAnsi="Book Antiqua" w:cs="Book Antiqua"/>
          <w:color w:val="000000"/>
        </w:rPr>
        <w:t xml:space="preserve"> Dose-Escalation Study of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and Cetuximab with or without </w:t>
      </w:r>
      <w:proofErr w:type="spellStart"/>
      <w:r w:rsidRPr="008D72A1">
        <w:rPr>
          <w:rFonts w:ascii="Book Antiqua" w:eastAsia="Book Antiqua" w:hAnsi="Book Antiqua" w:cs="Book Antiqua"/>
          <w:color w:val="000000"/>
        </w:rPr>
        <w:t>Alpelisib</w:t>
      </w:r>
      <w:proofErr w:type="spellEnd"/>
      <w:r w:rsidRPr="008D72A1">
        <w:rPr>
          <w:rFonts w:ascii="Book Antiqua" w:eastAsia="Book Antiqua" w:hAnsi="Book Antiqua" w:cs="Book Antiqua"/>
          <w:color w:val="000000"/>
        </w:rPr>
        <w:t xml:space="preserve"> in Metastatic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-Mutant Colorectal Cancer.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2017; </w:t>
      </w:r>
      <w:r w:rsidRPr="008D72A1">
        <w:rPr>
          <w:rFonts w:ascii="Book Antiqua" w:eastAsia="Book Antiqua" w:hAnsi="Book Antiqua" w:cs="Book Antiqua"/>
          <w:b/>
          <w:bCs/>
          <w:color w:val="000000"/>
        </w:rPr>
        <w:t>7</w:t>
      </w:r>
      <w:r w:rsidRPr="008D72A1">
        <w:rPr>
          <w:rFonts w:ascii="Book Antiqua" w:eastAsia="Book Antiqua" w:hAnsi="Book Antiqua" w:cs="Book Antiqua"/>
          <w:color w:val="000000"/>
        </w:rPr>
        <w:t>: 610-619 [PMID: 28363909 DOI: 10.1158/2159-8290.CD-16-0795]</w:t>
      </w:r>
    </w:p>
    <w:p w14:paraId="71932AAF"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48 </w:t>
      </w:r>
      <w:proofErr w:type="spellStart"/>
      <w:r w:rsidRPr="008D72A1">
        <w:rPr>
          <w:rFonts w:ascii="Book Antiqua" w:eastAsia="Book Antiqua" w:hAnsi="Book Antiqua" w:cs="Book Antiqua"/>
          <w:b/>
          <w:bCs/>
          <w:color w:val="000000"/>
        </w:rPr>
        <w:t>Tabernero</w:t>
      </w:r>
      <w:proofErr w:type="spellEnd"/>
      <w:r w:rsidRPr="008D72A1">
        <w:rPr>
          <w:rFonts w:ascii="Book Antiqua" w:eastAsia="Book Antiqua" w:hAnsi="Book Antiqua" w:cs="Book Antiqua"/>
          <w:b/>
          <w:bCs/>
          <w:color w:val="000000"/>
        </w:rPr>
        <w:t xml:space="preserve"> J,</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Geel</w:t>
      </w:r>
      <w:proofErr w:type="spellEnd"/>
      <w:r w:rsidRPr="008D72A1">
        <w:rPr>
          <w:rFonts w:ascii="Book Antiqua" w:eastAsia="Book Antiqua" w:hAnsi="Book Antiqua" w:cs="Book Antiqua"/>
          <w:color w:val="000000"/>
        </w:rPr>
        <w:t xml:space="preserve"> RV, </w:t>
      </w:r>
      <w:proofErr w:type="spellStart"/>
      <w:r w:rsidRPr="008D72A1">
        <w:rPr>
          <w:rFonts w:ascii="Book Antiqua" w:eastAsia="Book Antiqua" w:hAnsi="Book Antiqua" w:cs="Book Antiqua"/>
          <w:color w:val="000000"/>
        </w:rPr>
        <w:t>Guren</w:t>
      </w:r>
      <w:proofErr w:type="spellEnd"/>
      <w:r w:rsidRPr="008D72A1">
        <w:rPr>
          <w:rFonts w:ascii="Book Antiqua" w:eastAsia="Book Antiqua" w:hAnsi="Book Antiqua" w:cs="Book Antiqua"/>
          <w:color w:val="000000"/>
        </w:rPr>
        <w:t xml:space="preserve"> TK, </w:t>
      </w:r>
      <w:proofErr w:type="spellStart"/>
      <w:r w:rsidRPr="008D72A1">
        <w:rPr>
          <w:rFonts w:ascii="Book Antiqua" w:eastAsia="Book Antiqua" w:hAnsi="Book Antiqua" w:cs="Book Antiqua"/>
          <w:color w:val="000000"/>
        </w:rPr>
        <w:t>Guren</w:t>
      </w:r>
      <w:proofErr w:type="spellEnd"/>
      <w:r w:rsidRPr="008D72A1">
        <w:rPr>
          <w:rFonts w:ascii="Book Antiqua" w:eastAsia="Book Antiqua" w:hAnsi="Book Antiqua" w:cs="Book Antiqua"/>
          <w:color w:val="000000"/>
        </w:rPr>
        <w:t xml:space="preserve"> TK, Yaeger R, </w:t>
      </w:r>
      <w:proofErr w:type="spellStart"/>
      <w:r w:rsidRPr="008D72A1">
        <w:rPr>
          <w:rFonts w:ascii="Book Antiqua" w:eastAsia="Book Antiqua" w:hAnsi="Book Antiqua" w:cs="Book Antiqua"/>
          <w:color w:val="000000"/>
        </w:rPr>
        <w:t>Spreafico</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Faris</w:t>
      </w:r>
      <w:proofErr w:type="spellEnd"/>
      <w:r w:rsidRPr="008D72A1">
        <w:rPr>
          <w:rFonts w:ascii="Book Antiqua" w:eastAsia="Book Antiqua" w:hAnsi="Book Antiqua" w:cs="Book Antiqua"/>
          <w:color w:val="000000"/>
        </w:rPr>
        <w:t xml:space="preserve"> JE, Yoshino T, Yamada Y, Kim TW, </w:t>
      </w:r>
      <w:proofErr w:type="spellStart"/>
      <w:r w:rsidRPr="008D72A1">
        <w:rPr>
          <w:rFonts w:ascii="Book Antiqua" w:eastAsia="Book Antiqua" w:hAnsi="Book Antiqua" w:cs="Book Antiqua"/>
          <w:color w:val="000000"/>
        </w:rPr>
        <w:t>Bendell</w:t>
      </w:r>
      <w:proofErr w:type="spellEnd"/>
      <w:r w:rsidRPr="008D72A1">
        <w:rPr>
          <w:rFonts w:ascii="Book Antiqua" w:eastAsia="Book Antiqua" w:hAnsi="Book Antiqua" w:cs="Book Antiqua"/>
          <w:color w:val="000000"/>
        </w:rPr>
        <w:t xml:space="preserve"> JC, Schuler MH, Lenz HJ, </w:t>
      </w:r>
      <w:proofErr w:type="spellStart"/>
      <w:r w:rsidRPr="008D72A1">
        <w:rPr>
          <w:rFonts w:ascii="Book Antiqua" w:eastAsia="Book Antiqua" w:hAnsi="Book Antiqua" w:cs="Book Antiqua"/>
          <w:color w:val="000000"/>
        </w:rPr>
        <w:t>Eskens</w:t>
      </w:r>
      <w:proofErr w:type="spellEnd"/>
      <w:r w:rsidRPr="008D72A1">
        <w:rPr>
          <w:rFonts w:ascii="Book Antiqua" w:eastAsia="Book Antiqua" w:hAnsi="Book Antiqua" w:cs="Book Antiqua"/>
          <w:color w:val="000000"/>
        </w:rPr>
        <w:t xml:space="preserve"> F, Desai J, Hochster H, </w:t>
      </w:r>
      <w:proofErr w:type="spellStart"/>
      <w:r w:rsidRPr="008D72A1">
        <w:rPr>
          <w:rFonts w:ascii="Book Antiqua" w:eastAsia="Book Antiqua" w:hAnsi="Book Antiqua" w:cs="Book Antiqua"/>
          <w:color w:val="000000"/>
        </w:rPr>
        <w:t>Avsar</w:t>
      </w:r>
      <w:proofErr w:type="spellEnd"/>
      <w:r w:rsidRPr="008D72A1">
        <w:rPr>
          <w:rFonts w:ascii="Book Antiqua" w:eastAsia="Book Antiqua" w:hAnsi="Book Antiqua" w:cs="Book Antiqua"/>
          <w:color w:val="000000"/>
        </w:rPr>
        <w:t xml:space="preserve"> E, Demuth T, Sandor V, </w:t>
      </w:r>
      <w:proofErr w:type="spellStart"/>
      <w:r w:rsidRPr="008D72A1">
        <w:rPr>
          <w:rFonts w:ascii="Book Antiqua" w:eastAsia="Book Antiqua" w:hAnsi="Book Antiqua" w:cs="Book Antiqua"/>
          <w:color w:val="000000"/>
        </w:rPr>
        <w:t>Elez</w:t>
      </w:r>
      <w:proofErr w:type="spellEnd"/>
      <w:r w:rsidRPr="008D72A1">
        <w:rPr>
          <w:rFonts w:ascii="Book Antiqua" w:eastAsia="Book Antiqua" w:hAnsi="Book Antiqua" w:cs="Book Antiqua"/>
          <w:color w:val="000000"/>
        </w:rPr>
        <w:t xml:space="preserve"> E, </w:t>
      </w:r>
      <w:proofErr w:type="spellStart"/>
      <w:r w:rsidRPr="008D72A1">
        <w:rPr>
          <w:rFonts w:ascii="Book Antiqua" w:eastAsia="Book Antiqua" w:hAnsi="Book Antiqua" w:cs="Book Antiqua"/>
          <w:color w:val="000000"/>
        </w:rPr>
        <w:t>Schellens</w:t>
      </w:r>
      <w:proofErr w:type="spellEnd"/>
      <w:r w:rsidRPr="008D72A1">
        <w:rPr>
          <w:rFonts w:ascii="Book Antiqua" w:eastAsia="Book Antiqua" w:hAnsi="Book Antiqua" w:cs="Book Antiqua"/>
          <w:color w:val="000000"/>
        </w:rPr>
        <w:t xml:space="preserve"> JHM. Phase 2 results: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(ENCO) and cetuximab (CETUX) with or without </w:t>
      </w:r>
      <w:proofErr w:type="spellStart"/>
      <w:r w:rsidRPr="008D72A1">
        <w:rPr>
          <w:rFonts w:ascii="Book Antiqua" w:eastAsia="Book Antiqua" w:hAnsi="Book Antiqua" w:cs="Book Antiqua"/>
          <w:color w:val="000000"/>
        </w:rPr>
        <w:t>alpelisib</w:t>
      </w:r>
      <w:proofErr w:type="spellEnd"/>
      <w:r w:rsidRPr="008D72A1">
        <w:rPr>
          <w:rFonts w:ascii="Book Antiqua" w:eastAsia="Book Antiqua" w:hAnsi="Book Antiqua" w:cs="Book Antiqua"/>
          <w:color w:val="000000"/>
        </w:rPr>
        <w:t xml:space="preserve"> (ALP) in patients with advanced BRAF-mutant colorectal cancer (</w:t>
      </w:r>
      <w:proofErr w:type="spellStart"/>
      <w:r w:rsidRPr="008D72A1">
        <w:rPr>
          <w:rFonts w:ascii="Book Antiqua" w:eastAsia="Book Antiqua" w:hAnsi="Book Antiqua" w:cs="Book Antiqua"/>
          <w:color w:val="000000"/>
        </w:rPr>
        <w:t>BRAFm</w:t>
      </w:r>
      <w:proofErr w:type="spellEnd"/>
      <w:r w:rsidRPr="008D72A1">
        <w:rPr>
          <w:rFonts w:ascii="Book Antiqua" w:eastAsia="Book Antiqua" w:hAnsi="Book Antiqua" w:cs="Book Antiqua"/>
          <w:color w:val="000000"/>
        </w:rPr>
        <w:t xml:space="preserve"> CRC). </w:t>
      </w:r>
      <w:r w:rsidRPr="002D0DD1">
        <w:rPr>
          <w:rFonts w:ascii="Book Antiqua" w:eastAsia="Book Antiqua" w:hAnsi="Book Antiqua" w:cs="Book Antiqua"/>
          <w:i/>
          <w:color w:val="000000"/>
        </w:rPr>
        <w:t xml:space="preserve">J </w:t>
      </w:r>
      <w:proofErr w:type="spellStart"/>
      <w:r w:rsidRPr="002D0DD1">
        <w:rPr>
          <w:rFonts w:ascii="Book Antiqua" w:eastAsia="Book Antiqua" w:hAnsi="Book Antiqua" w:cs="Book Antiqua"/>
          <w:i/>
          <w:color w:val="000000"/>
        </w:rPr>
        <w:t>Clin</w:t>
      </w:r>
      <w:proofErr w:type="spellEnd"/>
      <w:r w:rsidRPr="002D0DD1">
        <w:rPr>
          <w:rFonts w:ascii="Book Antiqua" w:eastAsia="Book Antiqua" w:hAnsi="Book Antiqua" w:cs="Book Antiqua"/>
          <w:i/>
          <w:color w:val="000000"/>
        </w:rPr>
        <w:t xml:space="preserve"> Oncol</w:t>
      </w:r>
      <w:r w:rsidRPr="008D72A1">
        <w:rPr>
          <w:rFonts w:ascii="Book Antiqua" w:eastAsia="Book Antiqua" w:hAnsi="Book Antiqua" w:cs="Book Antiqua"/>
          <w:color w:val="000000"/>
        </w:rPr>
        <w:t xml:space="preserve"> 2016; </w:t>
      </w:r>
      <w:r w:rsidRPr="002D0DD1">
        <w:rPr>
          <w:rFonts w:ascii="Book Antiqua" w:eastAsia="Book Antiqua" w:hAnsi="Book Antiqua" w:cs="Book Antiqua"/>
          <w:b/>
          <w:color w:val="000000"/>
        </w:rPr>
        <w:t>34</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abstr</w:t>
      </w:r>
      <w:proofErr w:type="spellEnd"/>
      <w:r w:rsidRPr="008D72A1">
        <w:rPr>
          <w:rFonts w:ascii="Book Antiqua" w:eastAsia="Book Antiqua" w:hAnsi="Book Antiqua" w:cs="Book Antiqua"/>
          <w:color w:val="000000"/>
        </w:rPr>
        <w:t xml:space="preserve"> 3544 [DOI: 10.1200/JCO.2016.34.15_suppl.3544]</w:t>
      </w:r>
    </w:p>
    <w:p w14:paraId="35D964D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49 </w:t>
      </w:r>
      <w:proofErr w:type="spellStart"/>
      <w:r w:rsidRPr="008D72A1">
        <w:rPr>
          <w:rFonts w:ascii="Book Antiqua" w:eastAsia="Book Antiqua" w:hAnsi="Book Antiqua" w:cs="Book Antiqua"/>
          <w:b/>
          <w:bCs/>
          <w:color w:val="000000"/>
        </w:rPr>
        <w:t>Grothey</w:t>
      </w:r>
      <w:proofErr w:type="spellEnd"/>
      <w:r w:rsidRPr="008D72A1">
        <w:rPr>
          <w:rFonts w:ascii="Book Antiqua" w:eastAsia="Book Antiqua" w:hAnsi="Book Antiqua" w:cs="Book Antiqua"/>
          <w:b/>
          <w:bCs/>
          <w:color w:val="000000"/>
        </w:rPr>
        <w:t xml:space="preserve"> A,</w:t>
      </w:r>
      <w:r w:rsidRPr="008D72A1">
        <w:rPr>
          <w:rFonts w:ascii="Book Antiqua" w:eastAsia="Book Antiqua" w:hAnsi="Book Antiqua" w:cs="Book Antiqua"/>
          <w:color w:val="000000"/>
        </w:rPr>
        <w:t xml:space="preserve"> Yaeger R, </w:t>
      </w:r>
      <w:proofErr w:type="spellStart"/>
      <w:r w:rsidRPr="008D72A1">
        <w:rPr>
          <w:rFonts w:ascii="Book Antiqua" w:eastAsia="Book Antiqua" w:hAnsi="Book Antiqua" w:cs="Book Antiqua"/>
          <w:color w:val="000000"/>
        </w:rPr>
        <w:t>Paez</w:t>
      </w:r>
      <w:proofErr w:type="spellEnd"/>
      <w:r w:rsidRPr="008D72A1">
        <w:rPr>
          <w:rFonts w:ascii="Book Antiqua" w:eastAsia="Book Antiqua" w:hAnsi="Book Antiqua" w:cs="Book Antiqua"/>
          <w:color w:val="000000"/>
        </w:rPr>
        <w:t xml:space="preserve"> D, </w:t>
      </w:r>
      <w:proofErr w:type="spellStart"/>
      <w:r w:rsidRPr="008D72A1">
        <w:rPr>
          <w:rFonts w:ascii="Book Antiqua" w:eastAsia="Book Antiqua" w:hAnsi="Book Antiqua" w:cs="Book Antiqua"/>
          <w:color w:val="000000"/>
        </w:rPr>
        <w:t>Tabernero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Taieb</w:t>
      </w:r>
      <w:proofErr w:type="spellEnd"/>
      <w:r w:rsidRPr="008D72A1">
        <w:rPr>
          <w:rFonts w:ascii="Book Antiqua" w:eastAsia="Book Antiqua" w:hAnsi="Book Antiqua" w:cs="Book Antiqua"/>
          <w:color w:val="000000"/>
        </w:rPr>
        <w:t xml:space="preserve"> J, Yoshino T, </w:t>
      </w:r>
      <w:proofErr w:type="spellStart"/>
      <w:r w:rsidRPr="008D72A1">
        <w:rPr>
          <w:rFonts w:ascii="Book Antiqua" w:eastAsia="Book Antiqua" w:hAnsi="Book Antiqua" w:cs="Book Antiqua"/>
          <w:color w:val="000000"/>
        </w:rPr>
        <w:t>Groc</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Vedovato</w:t>
      </w:r>
      <w:proofErr w:type="spellEnd"/>
      <w:r w:rsidRPr="008D72A1">
        <w:rPr>
          <w:rFonts w:ascii="Book Antiqua" w:eastAsia="Book Antiqua" w:hAnsi="Book Antiqua" w:cs="Book Antiqua"/>
          <w:color w:val="000000"/>
        </w:rPr>
        <w:t xml:space="preserve"> J, </w:t>
      </w:r>
      <w:proofErr w:type="spellStart"/>
      <w:r w:rsidRPr="008D72A1">
        <w:rPr>
          <w:rFonts w:ascii="Book Antiqua" w:eastAsia="Book Antiqua" w:hAnsi="Book Antiqua" w:cs="Book Antiqua"/>
          <w:color w:val="000000"/>
        </w:rPr>
        <w:t>Chetaille</w:t>
      </w:r>
      <w:proofErr w:type="spellEnd"/>
      <w:r w:rsidRPr="008D72A1">
        <w:rPr>
          <w:rFonts w:ascii="Book Antiqua" w:eastAsia="Book Antiqua" w:hAnsi="Book Antiqua" w:cs="Book Antiqua"/>
          <w:color w:val="000000"/>
        </w:rPr>
        <w:t xml:space="preserve"> E, Van </w:t>
      </w:r>
      <w:proofErr w:type="spellStart"/>
      <w:r w:rsidRPr="008D72A1">
        <w:rPr>
          <w:rFonts w:ascii="Book Antiqua" w:eastAsia="Book Antiqua" w:hAnsi="Book Antiqua" w:cs="Book Antiqua"/>
          <w:color w:val="000000"/>
        </w:rPr>
        <w:t>Cutsem</w:t>
      </w:r>
      <w:proofErr w:type="spellEnd"/>
      <w:r w:rsidRPr="008D72A1">
        <w:rPr>
          <w:rFonts w:ascii="Book Antiqua" w:eastAsia="Book Antiqua" w:hAnsi="Book Antiqua" w:cs="Book Antiqua"/>
          <w:color w:val="000000"/>
        </w:rPr>
        <w:t xml:space="preserve"> E. ANCHOR CRC: a phase 2, open-label, single arm, multicenter study of </w:t>
      </w:r>
      <w:proofErr w:type="spellStart"/>
      <w:r w:rsidRPr="008D72A1">
        <w:rPr>
          <w:rFonts w:ascii="Book Antiqua" w:eastAsia="Book Antiqua" w:hAnsi="Book Antiqua" w:cs="Book Antiqua"/>
          <w:color w:val="000000"/>
        </w:rPr>
        <w:t>encorafenib</w:t>
      </w:r>
      <w:proofErr w:type="spellEnd"/>
      <w:r w:rsidRPr="008D72A1">
        <w:rPr>
          <w:rFonts w:ascii="Book Antiqua" w:eastAsia="Book Antiqua" w:hAnsi="Book Antiqua" w:cs="Book Antiqua"/>
          <w:color w:val="000000"/>
        </w:rPr>
        <w:t xml:space="preserve"> (ENCO), </w:t>
      </w:r>
      <w:proofErr w:type="spellStart"/>
      <w:r w:rsidRPr="008D72A1">
        <w:rPr>
          <w:rFonts w:ascii="Book Antiqua" w:eastAsia="Book Antiqua" w:hAnsi="Book Antiqua" w:cs="Book Antiqua"/>
          <w:color w:val="000000"/>
        </w:rPr>
        <w:t>binimetinib</w:t>
      </w:r>
      <w:proofErr w:type="spellEnd"/>
      <w:r w:rsidRPr="008D72A1">
        <w:rPr>
          <w:rFonts w:ascii="Book Antiqua" w:eastAsia="Book Antiqua" w:hAnsi="Book Antiqua" w:cs="Book Antiqua"/>
          <w:color w:val="000000"/>
        </w:rPr>
        <w:t xml:space="preserve"> (BINI), plus cetuximab (CETUX) in patients with previously untreated BRAF V600E-mutant metastatic colorectal cancer (mCRC). </w:t>
      </w:r>
      <w:r w:rsidRPr="002D0DD1">
        <w:rPr>
          <w:rFonts w:ascii="Book Antiqua" w:eastAsia="Book Antiqua" w:hAnsi="Book Antiqua" w:cs="Book Antiqua"/>
          <w:i/>
          <w:color w:val="000000"/>
        </w:rPr>
        <w:t>Ann Oncol</w:t>
      </w:r>
      <w:r w:rsidRPr="008D72A1">
        <w:rPr>
          <w:rFonts w:ascii="Book Antiqua" w:eastAsia="Book Antiqua" w:hAnsi="Book Antiqua" w:cs="Book Antiqua"/>
          <w:color w:val="000000"/>
        </w:rPr>
        <w:t xml:space="preserve"> 2019; </w:t>
      </w:r>
      <w:r w:rsidRPr="002D0DD1">
        <w:rPr>
          <w:rFonts w:ascii="Book Antiqua" w:eastAsia="Book Antiqua" w:hAnsi="Book Antiqua" w:cs="Book Antiqua"/>
          <w:b/>
          <w:color w:val="000000"/>
        </w:rPr>
        <w:t>30</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Suppl</w:t>
      </w:r>
      <w:proofErr w:type="spellEnd"/>
      <w:r w:rsidRPr="008D72A1">
        <w:rPr>
          <w:rFonts w:ascii="Book Antiqua" w:eastAsia="Book Antiqua" w:hAnsi="Book Antiqua" w:cs="Book Antiqua"/>
          <w:color w:val="000000"/>
        </w:rPr>
        <w:t xml:space="preserve"> 4, iv109</w:t>
      </w:r>
    </w:p>
    <w:p w14:paraId="6FFEBA9C"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50 </w:t>
      </w:r>
      <w:r w:rsidRPr="008D72A1">
        <w:rPr>
          <w:rFonts w:ascii="Book Antiqua" w:eastAsia="Book Antiqua" w:hAnsi="Book Antiqua" w:cs="Book Antiqua"/>
          <w:b/>
          <w:bCs/>
          <w:color w:val="000000"/>
        </w:rPr>
        <w:t>Overman MJ</w:t>
      </w:r>
      <w:r w:rsidRPr="008D72A1">
        <w:rPr>
          <w:rFonts w:ascii="Book Antiqua" w:eastAsia="Book Antiqua" w:hAnsi="Book Antiqua" w:cs="Book Antiqua"/>
          <w:color w:val="000000"/>
        </w:rPr>
        <w:t xml:space="preserve">, McDermott R, Leach JL, </w:t>
      </w:r>
      <w:proofErr w:type="spellStart"/>
      <w:r w:rsidRPr="008D72A1">
        <w:rPr>
          <w:rFonts w:ascii="Book Antiqua" w:eastAsia="Book Antiqua" w:hAnsi="Book Antiqua" w:cs="Book Antiqua"/>
          <w:color w:val="000000"/>
        </w:rPr>
        <w:t>Lonardi</w:t>
      </w:r>
      <w:proofErr w:type="spellEnd"/>
      <w:r w:rsidRPr="008D72A1">
        <w:rPr>
          <w:rFonts w:ascii="Book Antiqua" w:eastAsia="Book Antiqua" w:hAnsi="Book Antiqua" w:cs="Book Antiqua"/>
          <w:color w:val="000000"/>
        </w:rPr>
        <w:t xml:space="preserve"> S, Lenz HJ, Morse MA, Desai J, Hill A, Axelson M, Moss RA, Goldberg MV, Cao ZA, </w:t>
      </w:r>
      <w:proofErr w:type="spellStart"/>
      <w:r w:rsidRPr="008D72A1">
        <w:rPr>
          <w:rFonts w:ascii="Book Antiqua" w:eastAsia="Book Antiqua" w:hAnsi="Book Antiqua" w:cs="Book Antiqua"/>
          <w:color w:val="000000"/>
        </w:rPr>
        <w:t>Ledeine</w:t>
      </w:r>
      <w:proofErr w:type="spellEnd"/>
      <w:r w:rsidRPr="008D72A1">
        <w:rPr>
          <w:rFonts w:ascii="Book Antiqua" w:eastAsia="Book Antiqua" w:hAnsi="Book Antiqua" w:cs="Book Antiqua"/>
          <w:color w:val="000000"/>
        </w:rPr>
        <w:t xml:space="preserve"> JM, </w:t>
      </w:r>
      <w:proofErr w:type="spellStart"/>
      <w:r w:rsidRPr="008D72A1">
        <w:rPr>
          <w:rFonts w:ascii="Book Antiqua" w:eastAsia="Book Antiqua" w:hAnsi="Book Antiqua" w:cs="Book Antiqua"/>
          <w:color w:val="000000"/>
        </w:rPr>
        <w:t>Maglinte</w:t>
      </w:r>
      <w:proofErr w:type="spellEnd"/>
      <w:r w:rsidRPr="008D72A1">
        <w:rPr>
          <w:rFonts w:ascii="Book Antiqua" w:eastAsia="Book Antiqua" w:hAnsi="Book Antiqua" w:cs="Book Antiqua"/>
          <w:color w:val="000000"/>
        </w:rPr>
        <w:t xml:space="preserve"> GA,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André T. Nivolumab in patients with metastatic DNA mismatch repair-deficient or microsatellite instability-high colorectal cancer (</w:t>
      </w:r>
      <w:proofErr w:type="spellStart"/>
      <w:r w:rsidRPr="008D72A1">
        <w:rPr>
          <w:rFonts w:ascii="Book Antiqua" w:eastAsia="Book Antiqua" w:hAnsi="Book Antiqua" w:cs="Book Antiqua"/>
          <w:color w:val="000000"/>
        </w:rPr>
        <w:t>CheckMate</w:t>
      </w:r>
      <w:proofErr w:type="spellEnd"/>
      <w:r w:rsidRPr="008D72A1">
        <w:rPr>
          <w:rFonts w:ascii="Book Antiqua" w:eastAsia="Book Antiqua" w:hAnsi="Book Antiqua" w:cs="Book Antiqua"/>
          <w:color w:val="000000"/>
        </w:rPr>
        <w:t xml:space="preserve"> 142): an open-label, </w:t>
      </w:r>
      <w:proofErr w:type="spellStart"/>
      <w:r w:rsidRPr="008D72A1">
        <w:rPr>
          <w:rFonts w:ascii="Book Antiqua" w:eastAsia="Book Antiqua" w:hAnsi="Book Antiqua" w:cs="Book Antiqua"/>
          <w:color w:val="000000"/>
        </w:rPr>
        <w:t>multicentre</w:t>
      </w:r>
      <w:proofErr w:type="spellEnd"/>
      <w:r w:rsidRPr="008D72A1">
        <w:rPr>
          <w:rFonts w:ascii="Book Antiqua" w:eastAsia="Book Antiqua" w:hAnsi="Book Antiqua" w:cs="Book Antiqua"/>
          <w:color w:val="000000"/>
        </w:rPr>
        <w:t xml:space="preserve">, phase 2 study. </w:t>
      </w:r>
      <w:r w:rsidRPr="008D72A1">
        <w:rPr>
          <w:rFonts w:ascii="Book Antiqua" w:eastAsia="Book Antiqua" w:hAnsi="Book Antiqua" w:cs="Book Antiqua"/>
          <w:i/>
          <w:iCs/>
          <w:color w:val="000000"/>
        </w:rPr>
        <w:t>Lancet Oncol</w:t>
      </w:r>
      <w:r w:rsidRPr="008D72A1">
        <w:rPr>
          <w:rFonts w:ascii="Book Antiqua" w:eastAsia="Book Antiqua" w:hAnsi="Book Antiqua" w:cs="Book Antiqua"/>
          <w:color w:val="000000"/>
        </w:rPr>
        <w:t xml:space="preserve"> 2017; </w:t>
      </w:r>
      <w:r w:rsidRPr="008D72A1">
        <w:rPr>
          <w:rFonts w:ascii="Book Antiqua" w:eastAsia="Book Antiqua" w:hAnsi="Book Antiqua" w:cs="Book Antiqua"/>
          <w:b/>
          <w:bCs/>
          <w:color w:val="000000"/>
        </w:rPr>
        <w:t>18</w:t>
      </w:r>
      <w:r w:rsidRPr="008D72A1">
        <w:rPr>
          <w:rFonts w:ascii="Book Antiqua" w:eastAsia="Book Antiqua" w:hAnsi="Book Antiqua" w:cs="Book Antiqua"/>
          <w:color w:val="000000"/>
        </w:rPr>
        <w:t>: 1182-1191 [PMID: 28734759 DOI: 10.1016/S1470-2045(17)30422-9]</w:t>
      </w:r>
    </w:p>
    <w:p w14:paraId="1A49F473"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51 </w:t>
      </w:r>
      <w:r w:rsidRPr="008D72A1">
        <w:rPr>
          <w:rFonts w:ascii="Book Antiqua" w:eastAsia="Book Antiqua" w:hAnsi="Book Antiqua" w:cs="Book Antiqua"/>
          <w:b/>
          <w:bCs/>
          <w:color w:val="000000"/>
        </w:rPr>
        <w:t>Overman MJ</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Lonardi</w:t>
      </w:r>
      <w:proofErr w:type="spellEnd"/>
      <w:r w:rsidRPr="008D72A1">
        <w:rPr>
          <w:rFonts w:ascii="Book Antiqua" w:eastAsia="Book Antiqua" w:hAnsi="Book Antiqua" w:cs="Book Antiqua"/>
          <w:color w:val="000000"/>
        </w:rPr>
        <w:t xml:space="preserve"> S, Wong KYM, Lenz HJ, </w:t>
      </w:r>
      <w:proofErr w:type="spellStart"/>
      <w:r w:rsidRPr="008D72A1">
        <w:rPr>
          <w:rFonts w:ascii="Book Antiqua" w:eastAsia="Book Antiqua" w:hAnsi="Book Antiqua" w:cs="Book Antiqua"/>
          <w:color w:val="000000"/>
        </w:rPr>
        <w:t>Gelsomino</w:t>
      </w:r>
      <w:proofErr w:type="spellEnd"/>
      <w:r w:rsidRPr="008D72A1">
        <w:rPr>
          <w:rFonts w:ascii="Book Antiqua" w:eastAsia="Book Antiqua" w:hAnsi="Book Antiqua" w:cs="Book Antiqua"/>
          <w:color w:val="000000"/>
        </w:rPr>
        <w:t xml:space="preserve"> F, </w:t>
      </w:r>
      <w:proofErr w:type="spellStart"/>
      <w:r w:rsidRPr="008D72A1">
        <w:rPr>
          <w:rFonts w:ascii="Book Antiqua" w:eastAsia="Book Antiqua" w:hAnsi="Book Antiqua" w:cs="Book Antiqua"/>
          <w:color w:val="000000"/>
        </w:rPr>
        <w:t>Aglietta</w:t>
      </w:r>
      <w:proofErr w:type="spellEnd"/>
      <w:r w:rsidRPr="008D72A1">
        <w:rPr>
          <w:rFonts w:ascii="Book Antiqua" w:eastAsia="Book Antiqua" w:hAnsi="Book Antiqua" w:cs="Book Antiqua"/>
          <w:color w:val="000000"/>
        </w:rPr>
        <w:t xml:space="preserve"> M, Morse MA, Van </w:t>
      </w:r>
      <w:proofErr w:type="spellStart"/>
      <w:r w:rsidRPr="008D72A1">
        <w:rPr>
          <w:rFonts w:ascii="Book Antiqua" w:eastAsia="Book Antiqua" w:hAnsi="Book Antiqua" w:cs="Book Antiqua"/>
          <w:color w:val="000000"/>
        </w:rPr>
        <w:t>Cutsem</w:t>
      </w:r>
      <w:proofErr w:type="spellEnd"/>
      <w:r w:rsidRPr="008D72A1">
        <w:rPr>
          <w:rFonts w:ascii="Book Antiqua" w:eastAsia="Book Antiqua" w:hAnsi="Book Antiqua" w:cs="Book Antiqua"/>
          <w:color w:val="000000"/>
        </w:rPr>
        <w:t xml:space="preserve"> E, McDermott R, Hill A, Sawyer MB, </w:t>
      </w:r>
      <w:proofErr w:type="spellStart"/>
      <w:r w:rsidRPr="008D72A1">
        <w:rPr>
          <w:rFonts w:ascii="Book Antiqua" w:eastAsia="Book Antiqua" w:hAnsi="Book Antiqua" w:cs="Book Antiqua"/>
          <w:color w:val="000000"/>
        </w:rPr>
        <w:t>Hendlisz</w:t>
      </w:r>
      <w:proofErr w:type="spellEnd"/>
      <w:r w:rsidRPr="008D72A1">
        <w:rPr>
          <w:rFonts w:ascii="Book Antiqua" w:eastAsia="Book Antiqua" w:hAnsi="Book Antiqua" w:cs="Book Antiqua"/>
          <w:color w:val="000000"/>
        </w:rPr>
        <w:t xml:space="preserve"> A, </w:t>
      </w:r>
      <w:proofErr w:type="spellStart"/>
      <w:r w:rsidRPr="008D72A1">
        <w:rPr>
          <w:rFonts w:ascii="Book Antiqua" w:eastAsia="Book Antiqua" w:hAnsi="Book Antiqua" w:cs="Book Antiqua"/>
          <w:color w:val="000000"/>
        </w:rPr>
        <w:t>Neyns</w:t>
      </w:r>
      <w:proofErr w:type="spellEnd"/>
      <w:r w:rsidRPr="008D72A1">
        <w:rPr>
          <w:rFonts w:ascii="Book Antiqua" w:eastAsia="Book Antiqua" w:hAnsi="Book Antiqua" w:cs="Book Antiqua"/>
          <w:color w:val="000000"/>
        </w:rPr>
        <w:t xml:space="preserve"> B, </w:t>
      </w:r>
      <w:proofErr w:type="spellStart"/>
      <w:r w:rsidRPr="008D72A1">
        <w:rPr>
          <w:rFonts w:ascii="Book Antiqua" w:eastAsia="Book Antiqua" w:hAnsi="Book Antiqua" w:cs="Book Antiqua"/>
          <w:color w:val="000000"/>
        </w:rPr>
        <w:t>Svrcek</w:t>
      </w:r>
      <w:proofErr w:type="spellEnd"/>
      <w:r w:rsidRPr="008D72A1">
        <w:rPr>
          <w:rFonts w:ascii="Book Antiqua" w:eastAsia="Book Antiqua" w:hAnsi="Book Antiqua" w:cs="Book Antiqua"/>
          <w:color w:val="000000"/>
        </w:rPr>
        <w:t xml:space="preserve"> M, Moss RA, </w:t>
      </w:r>
      <w:proofErr w:type="spellStart"/>
      <w:r w:rsidRPr="008D72A1">
        <w:rPr>
          <w:rFonts w:ascii="Book Antiqua" w:eastAsia="Book Antiqua" w:hAnsi="Book Antiqua" w:cs="Book Antiqua"/>
          <w:color w:val="000000"/>
        </w:rPr>
        <w:t>Ledeine</w:t>
      </w:r>
      <w:proofErr w:type="spellEnd"/>
      <w:r w:rsidRPr="008D72A1">
        <w:rPr>
          <w:rFonts w:ascii="Book Antiqua" w:eastAsia="Book Antiqua" w:hAnsi="Book Antiqua" w:cs="Book Antiqua"/>
          <w:color w:val="000000"/>
        </w:rPr>
        <w:t xml:space="preserve"> JM, Cao ZA, </w:t>
      </w:r>
      <w:proofErr w:type="spellStart"/>
      <w:r w:rsidRPr="008D72A1">
        <w:rPr>
          <w:rFonts w:ascii="Book Antiqua" w:eastAsia="Book Antiqua" w:hAnsi="Book Antiqua" w:cs="Book Antiqua"/>
          <w:color w:val="000000"/>
        </w:rPr>
        <w:t>Kamble</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Kopetz</w:t>
      </w:r>
      <w:proofErr w:type="spellEnd"/>
      <w:r w:rsidRPr="008D72A1">
        <w:rPr>
          <w:rFonts w:ascii="Book Antiqua" w:eastAsia="Book Antiqua" w:hAnsi="Book Antiqua" w:cs="Book Antiqua"/>
          <w:color w:val="000000"/>
        </w:rPr>
        <w:t xml:space="preserve"> S, André T. Durable Clinical Benefit With Nivolumab Plus Ipilimumab in DNA Mismatch </w:t>
      </w:r>
      <w:r w:rsidRPr="008D72A1">
        <w:rPr>
          <w:rFonts w:ascii="Book Antiqua" w:eastAsia="Book Antiqua" w:hAnsi="Book Antiqua" w:cs="Book Antiqua"/>
          <w:color w:val="000000"/>
        </w:rPr>
        <w:lastRenderedPageBreak/>
        <w:t xml:space="preserve">Repair-Deficient/Microsatellite Instability-High Metastatic Colorectal Cancer. </w:t>
      </w:r>
      <w:r w:rsidRPr="008D72A1">
        <w:rPr>
          <w:rFonts w:ascii="Book Antiqua" w:eastAsia="Book Antiqua" w:hAnsi="Book Antiqua" w:cs="Book Antiqua"/>
          <w:i/>
          <w:iCs/>
          <w:color w:val="000000"/>
        </w:rPr>
        <w:t xml:space="preserve">J </w:t>
      </w:r>
      <w:proofErr w:type="spellStart"/>
      <w:r w:rsidRPr="008D72A1">
        <w:rPr>
          <w:rFonts w:ascii="Book Antiqua" w:eastAsia="Book Antiqua" w:hAnsi="Book Antiqua" w:cs="Book Antiqua"/>
          <w:i/>
          <w:iCs/>
          <w:color w:val="000000"/>
        </w:rPr>
        <w:t>Clin</w:t>
      </w:r>
      <w:proofErr w:type="spellEnd"/>
      <w:r w:rsidRPr="008D72A1">
        <w:rPr>
          <w:rFonts w:ascii="Book Antiqua" w:eastAsia="Book Antiqua" w:hAnsi="Book Antiqua" w:cs="Book Antiqua"/>
          <w:i/>
          <w:iCs/>
          <w:color w:val="000000"/>
        </w:rPr>
        <w:t xml:space="preserve"> Oncol</w:t>
      </w:r>
      <w:r w:rsidRPr="008D72A1">
        <w:rPr>
          <w:rFonts w:ascii="Book Antiqua" w:eastAsia="Book Antiqua" w:hAnsi="Book Antiqua" w:cs="Book Antiqua"/>
          <w:color w:val="000000"/>
        </w:rPr>
        <w:t xml:space="preserve"> 2018; </w:t>
      </w:r>
      <w:r w:rsidRPr="008D72A1">
        <w:rPr>
          <w:rFonts w:ascii="Book Antiqua" w:eastAsia="Book Antiqua" w:hAnsi="Book Antiqua" w:cs="Book Antiqua"/>
          <w:b/>
          <w:bCs/>
          <w:color w:val="000000"/>
        </w:rPr>
        <w:t>36</w:t>
      </w:r>
      <w:r w:rsidRPr="008D72A1">
        <w:rPr>
          <w:rFonts w:ascii="Book Antiqua" w:eastAsia="Book Antiqua" w:hAnsi="Book Antiqua" w:cs="Book Antiqua"/>
          <w:color w:val="000000"/>
        </w:rPr>
        <w:t>: 773-779 [PMID: 29355075 DOI: 10.1200/JCO.2017.76.9901]</w:t>
      </w:r>
    </w:p>
    <w:p w14:paraId="2233AA55"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52 </w:t>
      </w:r>
      <w:proofErr w:type="spellStart"/>
      <w:r w:rsidRPr="008D72A1">
        <w:rPr>
          <w:rFonts w:ascii="Book Antiqua" w:eastAsia="Book Antiqua" w:hAnsi="Book Antiqua" w:cs="Book Antiqua"/>
          <w:b/>
          <w:bCs/>
          <w:color w:val="000000"/>
        </w:rPr>
        <w:t>Hatzivassiliou</w:t>
      </w:r>
      <w:proofErr w:type="spellEnd"/>
      <w:r w:rsidRPr="008D72A1">
        <w:rPr>
          <w:rFonts w:ascii="Book Antiqua" w:eastAsia="Book Antiqua" w:hAnsi="Book Antiqua" w:cs="Book Antiqua"/>
          <w:b/>
          <w:bCs/>
          <w:color w:val="000000"/>
        </w:rPr>
        <w:t xml:space="preserve"> G</w:t>
      </w:r>
      <w:r w:rsidRPr="008D72A1">
        <w:rPr>
          <w:rFonts w:ascii="Book Antiqua" w:eastAsia="Book Antiqua" w:hAnsi="Book Antiqua" w:cs="Book Antiqua"/>
          <w:color w:val="000000"/>
        </w:rPr>
        <w:t xml:space="preserve">, Liu B, O'Brien C, </w:t>
      </w:r>
      <w:proofErr w:type="spellStart"/>
      <w:r w:rsidRPr="008D72A1">
        <w:rPr>
          <w:rFonts w:ascii="Book Antiqua" w:eastAsia="Book Antiqua" w:hAnsi="Book Antiqua" w:cs="Book Antiqua"/>
          <w:color w:val="000000"/>
        </w:rPr>
        <w:t>Spoerke</w:t>
      </w:r>
      <w:proofErr w:type="spellEnd"/>
      <w:r w:rsidRPr="008D72A1">
        <w:rPr>
          <w:rFonts w:ascii="Book Antiqua" w:eastAsia="Book Antiqua" w:hAnsi="Book Antiqua" w:cs="Book Antiqua"/>
          <w:color w:val="000000"/>
        </w:rPr>
        <w:t xml:space="preserve"> JM, </w:t>
      </w:r>
      <w:proofErr w:type="spellStart"/>
      <w:r w:rsidRPr="008D72A1">
        <w:rPr>
          <w:rFonts w:ascii="Book Antiqua" w:eastAsia="Book Antiqua" w:hAnsi="Book Antiqua" w:cs="Book Antiqua"/>
          <w:color w:val="000000"/>
        </w:rPr>
        <w:t>Hoeflich</w:t>
      </w:r>
      <w:proofErr w:type="spellEnd"/>
      <w:r w:rsidRPr="008D72A1">
        <w:rPr>
          <w:rFonts w:ascii="Book Antiqua" w:eastAsia="Book Antiqua" w:hAnsi="Book Antiqua" w:cs="Book Antiqua"/>
          <w:color w:val="000000"/>
        </w:rPr>
        <w:t xml:space="preserve"> KP, </w:t>
      </w:r>
      <w:proofErr w:type="spellStart"/>
      <w:r w:rsidRPr="008D72A1">
        <w:rPr>
          <w:rFonts w:ascii="Book Antiqua" w:eastAsia="Book Antiqua" w:hAnsi="Book Antiqua" w:cs="Book Antiqua"/>
          <w:color w:val="000000"/>
        </w:rPr>
        <w:t>Haverty</w:t>
      </w:r>
      <w:proofErr w:type="spellEnd"/>
      <w:r w:rsidRPr="008D72A1">
        <w:rPr>
          <w:rFonts w:ascii="Book Antiqua" w:eastAsia="Book Antiqua" w:hAnsi="Book Antiqua" w:cs="Book Antiqua"/>
          <w:color w:val="000000"/>
        </w:rPr>
        <w:t xml:space="preserve"> PM, Soriano R, Forrest WF, </w:t>
      </w:r>
      <w:proofErr w:type="spellStart"/>
      <w:r w:rsidRPr="008D72A1">
        <w:rPr>
          <w:rFonts w:ascii="Book Antiqua" w:eastAsia="Book Antiqua" w:hAnsi="Book Antiqua" w:cs="Book Antiqua"/>
          <w:color w:val="000000"/>
        </w:rPr>
        <w:t>Heldens</w:t>
      </w:r>
      <w:proofErr w:type="spellEnd"/>
      <w:r w:rsidRPr="008D72A1">
        <w:rPr>
          <w:rFonts w:ascii="Book Antiqua" w:eastAsia="Book Antiqua" w:hAnsi="Book Antiqua" w:cs="Book Antiqua"/>
          <w:color w:val="000000"/>
        </w:rPr>
        <w:t xml:space="preserve"> S, Chen H, Toy K, Ha C, Zhou W, Song K, Friedman LS, </w:t>
      </w:r>
      <w:proofErr w:type="spellStart"/>
      <w:r w:rsidRPr="008D72A1">
        <w:rPr>
          <w:rFonts w:ascii="Book Antiqua" w:eastAsia="Book Antiqua" w:hAnsi="Book Antiqua" w:cs="Book Antiqua"/>
          <w:color w:val="000000"/>
        </w:rPr>
        <w:t>Amler</w:t>
      </w:r>
      <w:proofErr w:type="spellEnd"/>
      <w:r w:rsidRPr="008D72A1">
        <w:rPr>
          <w:rFonts w:ascii="Book Antiqua" w:eastAsia="Book Antiqua" w:hAnsi="Book Antiqua" w:cs="Book Antiqua"/>
          <w:color w:val="000000"/>
        </w:rPr>
        <w:t xml:space="preserve"> LC, Hampton GM, Moffat J, Belvin M, Lackner MR. ERK inhibition overcomes acquired resistance to MEK inhibitors. </w:t>
      </w:r>
      <w:proofErr w:type="spellStart"/>
      <w:r w:rsidRPr="008D72A1">
        <w:rPr>
          <w:rFonts w:ascii="Book Antiqua" w:eastAsia="Book Antiqua" w:hAnsi="Book Antiqua" w:cs="Book Antiqua"/>
          <w:i/>
          <w:iCs/>
          <w:color w:val="000000"/>
        </w:rPr>
        <w:t>Mol</w:t>
      </w:r>
      <w:proofErr w:type="spellEnd"/>
      <w:r w:rsidRPr="008D72A1">
        <w:rPr>
          <w:rFonts w:ascii="Book Antiqua" w:eastAsia="Book Antiqua" w:hAnsi="Book Antiqua" w:cs="Book Antiqua"/>
          <w:i/>
          <w:iCs/>
          <w:color w:val="000000"/>
        </w:rPr>
        <w:t xml:space="preserve"> Cancer </w:t>
      </w:r>
      <w:proofErr w:type="spellStart"/>
      <w:r w:rsidRPr="008D72A1">
        <w:rPr>
          <w:rFonts w:ascii="Book Antiqua" w:eastAsia="Book Antiqua" w:hAnsi="Book Antiqua" w:cs="Book Antiqua"/>
          <w:i/>
          <w:iCs/>
          <w:color w:val="000000"/>
        </w:rPr>
        <w:t>Ther</w:t>
      </w:r>
      <w:proofErr w:type="spellEnd"/>
      <w:r w:rsidRPr="008D72A1">
        <w:rPr>
          <w:rFonts w:ascii="Book Antiqua" w:eastAsia="Book Antiqua" w:hAnsi="Book Antiqua" w:cs="Book Antiqua"/>
          <w:color w:val="000000"/>
        </w:rPr>
        <w:t xml:space="preserve"> 2012; </w:t>
      </w:r>
      <w:r w:rsidRPr="008D72A1">
        <w:rPr>
          <w:rFonts w:ascii="Book Antiqua" w:eastAsia="Book Antiqua" w:hAnsi="Book Antiqua" w:cs="Book Antiqua"/>
          <w:b/>
          <w:bCs/>
          <w:color w:val="000000"/>
        </w:rPr>
        <w:t>11</w:t>
      </w:r>
      <w:r w:rsidRPr="008D72A1">
        <w:rPr>
          <w:rFonts w:ascii="Book Antiqua" w:eastAsia="Book Antiqua" w:hAnsi="Book Antiqua" w:cs="Book Antiqua"/>
          <w:color w:val="000000"/>
        </w:rPr>
        <w:t>: 1143-1154 [PMID: 22402123 DOI: 10.1158/1535-7163.MCT-11-1010]</w:t>
      </w:r>
    </w:p>
    <w:p w14:paraId="331A4E74"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53 </w:t>
      </w:r>
      <w:proofErr w:type="spellStart"/>
      <w:r w:rsidRPr="008D72A1">
        <w:rPr>
          <w:rFonts w:ascii="Book Antiqua" w:eastAsia="Book Antiqua" w:hAnsi="Book Antiqua" w:cs="Book Antiqua"/>
          <w:b/>
          <w:bCs/>
          <w:color w:val="000000"/>
        </w:rPr>
        <w:t>Ahronian</w:t>
      </w:r>
      <w:proofErr w:type="spellEnd"/>
      <w:r w:rsidRPr="008D72A1">
        <w:rPr>
          <w:rFonts w:ascii="Book Antiqua" w:eastAsia="Book Antiqua" w:hAnsi="Book Antiqua" w:cs="Book Antiqua"/>
          <w:b/>
          <w:bCs/>
          <w:color w:val="000000"/>
        </w:rPr>
        <w:t xml:space="preserve"> LG</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Sennott</w:t>
      </w:r>
      <w:proofErr w:type="spellEnd"/>
      <w:r w:rsidRPr="008D72A1">
        <w:rPr>
          <w:rFonts w:ascii="Book Antiqua" w:eastAsia="Book Antiqua" w:hAnsi="Book Antiqua" w:cs="Book Antiqua"/>
          <w:color w:val="000000"/>
        </w:rPr>
        <w:t xml:space="preserve"> EM, Van Allen EM, Wagle N, Kwak EL, </w:t>
      </w:r>
      <w:proofErr w:type="spellStart"/>
      <w:r w:rsidRPr="008D72A1">
        <w:rPr>
          <w:rFonts w:ascii="Book Antiqua" w:eastAsia="Book Antiqua" w:hAnsi="Book Antiqua" w:cs="Book Antiqua"/>
          <w:color w:val="000000"/>
        </w:rPr>
        <w:t>Faris</w:t>
      </w:r>
      <w:proofErr w:type="spellEnd"/>
      <w:r w:rsidRPr="008D72A1">
        <w:rPr>
          <w:rFonts w:ascii="Book Antiqua" w:eastAsia="Book Antiqua" w:hAnsi="Book Antiqua" w:cs="Book Antiqua"/>
          <w:color w:val="000000"/>
        </w:rPr>
        <w:t xml:space="preserve"> JE, Godfrey JT, Nishimura K, Lynch KD, </w:t>
      </w:r>
      <w:proofErr w:type="spellStart"/>
      <w:r w:rsidRPr="008D72A1">
        <w:rPr>
          <w:rFonts w:ascii="Book Antiqua" w:eastAsia="Book Antiqua" w:hAnsi="Book Antiqua" w:cs="Book Antiqua"/>
          <w:color w:val="000000"/>
        </w:rPr>
        <w:t>Mermel</w:t>
      </w:r>
      <w:proofErr w:type="spellEnd"/>
      <w:r w:rsidRPr="008D72A1">
        <w:rPr>
          <w:rFonts w:ascii="Book Antiqua" w:eastAsia="Book Antiqua" w:hAnsi="Book Antiqua" w:cs="Book Antiqua"/>
          <w:color w:val="000000"/>
        </w:rPr>
        <w:t xml:space="preserve"> CH, </w:t>
      </w:r>
      <w:proofErr w:type="spellStart"/>
      <w:r w:rsidRPr="008D72A1">
        <w:rPr>
          <w:rFonts w:ascii="Book Antiqua" w:eastAsia="Book Antiqua" w:hAnsi="Book Antiqua" w:cs="Book Antiqua"/>
          <w:color w:val="000000"/>
        </w:rPr>
        <w:t>Lockerman</w:t>
      </w:r>
      <w:proofErr w:type="spellEnd"/>
      <w:r w:rsidRPr="008D72A1">
        <w:rPr>
          <w:rFonts w:ascii="Book Antiqua" w:eastAsia="Book Antiqua" w:hAnsi="Book Antiqua" w:cs="Book Antiqua"/>
          <w:color w:val="000000"/>
        </w:rPr>
        <w:t xml:space="preserve"> EL, </w:t>
      </w:r>
      <w:proofErr w:type="spellStart"/>
      <w:r w:rsidRPr="008D72A1">
        <w:rPr>
          <w:rFonts w:ascii="Book Antiqua" w:eastAsia="Book Antiqua" w:hAnsi="Book Antiqua" w:cs="Book Antiqua"/>
          <w:color w:val="000000"/>
        </w:rPr>
        <w:t>Kalsy</w:t>
      </w:r>
      <w:proofErr w:type="spellEnd"/>
      <w:r w:rsidRPr="008D72A1">
        <w:rPr>
          <w:rFonts w:ascii="Book Antiqua" w:eastAsia="Book Antiqua" w:hAnsi="Book Antiqua" w:cs="Book Antiqua"/>
          <w:color w:val="000000"/>
        </w:rPr>
        <w:t xml:space="preserve"> A, Gurski JM Jr, </w:t>
      </w:r>
      <w:proofErr w:type="spellStart"/>
      <w:r w:rsidRPr="008D72A1">
        <w:rPr>
          <w:rFonts w:ascii="Book Antiqua" w:eastAsia="Book Antiqua" w:hAnsi="Book Antiqua" w:cs="Book Antiqua"/>
          <w:color w:val="000000"/>
        </w:rPr>
        <w:t>Bahl</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Anderka</w:t>
      </w:r>
      <w:proofErr w:type="spellEnd"/>
      <w:r w:rsidRPr="008D72A1">
        <w:rPr>
          <w:rFonts w:ascii="Book Antiqua" w:eastAsia="Book Antiqua" w:hAnsi="Book Antiqua" w:cs="Book Antiqua"/>
          <w:color w:val="000000"/>
        </w:rPr>
        <w:t xml:space="preserve"> K, Green LM, Lennon NJ, Huynh TG, Mino-</w:t>
      </w:r>
      <w:proofErr w:type="spellStart"/>
      <w:r w:rsidRPr="008D72A1">
        <w:rPr>
          <w:rFonts w:ascii="Book Antiqua" w:eastAsia="Book Antiqua" w:hAnsi="Book Antiqua" w:cs="Book Antiqua"/>
          <w:color w:val="000000"/>
        </w:rPr>
        <w:t>Kenudson</w:t>
      </w:r>
      <w:proofErr w:type="spellEnd"/>
      <w:r w:rsidRPr="008D72A1">
        <w:rPr>
          <w:rFonts w:ascii="Book Antiqua" w:eastAsia="Book Antiqua" w:hAnsi="Book Antiqua" w:cs="Book Antiqua"/>
          <w:color w:val="000000"/>
        </w:rPr>
        <w:t xml:space="preserve"> M, Getz G, Dias-</w:t>
      </w:r>
      <w:proofErr w:type="spellStart"/>
      <w:r w:rsidRPr="008D72A1">
        <w:rPr>
          <w:rFonts w:ascii="Book Antiqua" w:eastAsia="Book Antiqua" w:hAnsi="Book Antiqua" w:cs="Book Antiqua"/>
          <w:color w:val="000000"/>
        </w:rPr>
        <w:t>Santagata</w:t>
      </w:r>
      <w:proofErr w:type="spellEnd"/>
      <w:r w:rsidRPr="008D72A1">
        <w:rPr>
          <w:rFonts w:ascii="Book Antiqua" w:eastAsia="Book Antiqua" w:hAnsi="Book Antiqua" w:cs="Book Antiqua"/>
          <w:color w:val="000000"/>
        </w:rPr>
        <w:t xml:space="preserve"> D, </w:t>
      </w:r>
      <w:proofErr w:type="spellStart"/>
      <w:r w:rsidRPr="008D72A1">
        <w:rPr>
          <w:rFonts w:ascii="Book Antiqua" w:eastAsia="Book Antiqua" w:hAnsi="Book Antiqua" w:cs="Book Antiqua"/>
          <w:color w:val="000000"/>
        </w:rPr>
        <w:t>Iafrate</w:t>
      </w:r>
      <w:proofErr w:type="spellEnd"/>
      <w:r w:rsidRPr="008D72A1">
        <w:rPr>
          <w:rFonts w:ascii="Book Antiqua" w:eastAsia="Book Antiqua" w:hAnsi="Book Antiqua" w:cs="Book Antiqua"/>
          <w:color w:val="000000"/>
        </w:rPr>
        <w:t xml:space="preserve"> AJ, Engelman JA, Garraway LA, Corcoran RB. Clinical Acquired Resistance to RAF Inhibitor Combinations in BRAF-Mutant Colorectal Cancer through MAPK Pathway Alterations.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2015; </w:t>
      </w:r>
      <w:r w:rsidRPr="008D72A1">
        <w:rPr>
          <w:rFonts w:ascii="Book Antiqua" w:eastAsia="Book Antiqua" w:hAnsi="Book Antiqua" w:cs="Book Antiqua"/>
          <w:b/>
          <w:bCs/>
          <w:color w:val="000000"/>
        </w:rPr>
        <w:t>5</w:t>
      </w:r>
      <w:r w:rsidRPr="008D72A1">
        <w:rPr>
          <w:rFonts w:ascii="Book Antiqua" w:eastAsia="Book Antiqua" w:hAnsi="Book Antiqua" w:cs="Book Antiqua"/>
          <w:color w:val="000000"/>
        </w:rPr>
        <w:t>: 358-367 [PMID: 25673644 DOI: 10.1158/2159-8290.CD-14-1518]</w:t>
      </w:r>
    </w:p>
    <w:p w14:paraId="13408E3C"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 xml:space="preserve">54 </w:t>
      </w:r>
      <w:r w:rsidRPr="008D72A1">
        <w:rPr>
          <w:rFonts w:ascii="Book Antiqua" w:eastAsia="Book Antiqua" w:hAnsi="Book Antiqua" w:cs="Book Antiqua"/>
          <w:b/>
          <w:bCs/>
          <w:color w:val="000000"/>
        </w:rPr>
        <w:t>Sullivan RJ</w:t>
      </w:r>
      <w:r w:rsidRPr="008D72A1">
        <w:rPr>
          <w:rFonts w:ascii="Book Antiqua" w:eastAsia="Book Antiqua" w:hAnsi="Book Antiqua" w:cs="Book Antiqua"/>
          <w:color w:val="000000"/>
        </w:rPr>
        <w:t xml:space="preserve">, </w:t>
      </w:r>
      <w:proofErr w:type="spellStart"/>
      <w:r w:rsidRPr="008D72A1">
        <w:rPr>
          <w:rFonts w:ascii="Book Antiqua" w:eastAsia="Book Antiqua" w:hAnsi="Book Antiqua" w:cs="Book Antiqua"/>
          <w:color w:val="000000"/>
        </w:rPr>
        <w:t>Infante</w:t>
      </w:r>
      <w:proofErr w:type="spellEnd"/>
      <w:r w:rsidRPr="008D72A1">
        <w:rPr>
          <w:rFonts w:ascii="Book Antiqua" w:eastAsia="Book Antiqua" w:hAnsi="Book Antiqua" w:cs="Book Antiqua"/>
          <w:color w:val="000000"/>
        </w:rPr>
        <w:t xml:space="preserve"> JR, </w:t>
      </w:r>
      <w:proofErr w:type="spellStart"/>
      <w:r w:rsidRPr="008D72A1">
        <w:rPr>
          <w:rFonts w:ascii="Book Antiqua" w:eastAsia="Book Antiqua" w:hAnsi="Book Antiqua" w:cs="Book Antiqua"/>
          <w:color w:val="000000"/>
        </w:rPr>
        <w:t>Janku</w:t>
      </w:r>
      <w:proofErr w:type="spellEnd"/>
      <w:r w:rsidRPr="008D72A1">
        <w:rPr>
          <w:rFonts w:ascii="Book Antiqua" w:eastAsia="Book Antiqua" w:hAnsi="Book Antiqua" w:cs="Book Antiqua"/>
          <w:color w:val="000000"/>
        </w:rPr>
        <w:t xml:space="preserve"> F, Wong DJL, </w:t>
      </w:r>
      <w:proofErr w:type="spellStart"/>
      <w:r w:rsidRPr="008D72A1">
        <w:rPr>
          <w:rFonts w:ascii="Book Antiqua" w:eastAsia="Book Antiqua" w:hAnsi="Book Antiqua" w:cs="Book Antiqua"/>
          <w:color w:val="000000"/>
        </w:rPr>
        <w:t>Sosman</w:t>
      </w:r>
      <w:proofErr w:type="spellEnd"/>
      <w:r w:rsidRPr="008D72A1">
        <w:rPr>
          <w:rFonts w:ascii="Book Antiqua" w:eastAsia="Book Antiqua" w:hAnsi="Book Antiqua" w:cs="Book Antiqua"/>
          <w:color w:val="000000"/>
        </w:rPr>
        <w:t xml:space="preserve"> JA, </w:t>
      </w:r>
      <w:proofErr w:type="spellStart"/>
      <w:r w:rsidRPr="008D72A1">
        <w:rPr>
          <w:rFonts w:ascii="Book Antiqua" w:eastAsia="Book Antiqua" w:hAnsi="Book Antiqua" w:cs="Book Antiqua"/>
          <w:color w:val="000000"/>
        </w:rPr>
        <w:t>Keedy</w:t>
      </w:r>
      <w:proofErr w:type="spellEnd"/>
      <w:r w:rsidRPr="008D72A1">
        <w:rPr>
          <w:rFonts w:ascii="Book Antiqua" w:eastAsia="Book Antiqua" w:hAnsi="Book Antiqua" w:cs="Book Antiqua"/>
          <w:color w:val="000000"/>
        </w:rPr>
        <w:t xml:space="preserve"> V, Patel MR, Shapiro GI, </w:t>
      </w:r>
      <w:proofErr w:type="spellStart"/>
      <w:r w:rsidRPr="008D72A1">
        <w:rPr>
          <w:rFonts w:ascii="Book Antiqua" w:eastAsia="Book Antiqua" w:hAnsi="Book Antiqua" w:cs="Book Antiqua"/>
          <w:color w:val="000000"/>
        </w:rPr>
        <w:t>Mier</w:t>
      </w:r>
      <w:proofErr w:type="spellEnd"/>
      <w:r w:rsidRPr="008D72A1">
        <w:rPr>
          <w:rFonts w:ascii="Book Antiqua" w:eastAsia="Book Antiqua" w:hAnsi="Book Antiqua" w:cs="Book Antiqua"/>
          <w:color w:val="000000"/>
        </w:rPr>
        <w:t xml:space="preserve"> JW, </w:t>
      </w:r>
      <w:proofErr w:type="spellStart"/>
      <w:r w:rsidRPr="008D72A1">
        <w:rPr>
          <w:rFonts w:ascii="Book Antiqua" w:eastAsia="Book Antiqua" w:hAnsi="Book Antiqua" w:cs="Book Antiqua"/>
          <w:color w:val="000000"/>
        </w:rPr>
        <w:t>Tolcher</w:t>
      </w:r>
      <w:proofErr w:type="spellEnd"/>
      <w:r w:rsidRPr="008D72A1">
        <w:rPr>
          <w:rFonts w:ascii="Book Antiqua" w:eastAsia="Book Antiqua" w:hAnsi="Book Antiqua" w:cs="Book Antiqua"/>
          <w:color w:val="000000"/>
        </w:rPr>
        <w:t xml:space="preserve"> AW, Wang-Gillam A, </w:t>
      </w:r>
      <w:proofErr w:type="spellStart"/>
      <w:r w:rsidRPr="008D72A1">
        <w:rPr>
          <w:rFonts w:ascii="Book Antiqua" w:eastAsia="Book Antiqua" w:hAnsi="Book Antiqua" w:cs="Book Antiqua"/>
          <w:color w:val="000000"/>
        </w:rPr>
        <w:t>Sznol</w:t>
      </w:r>
      <w:proofErr w:type="spellEnd"/>
      <w:r w:rsidRPr="008D72A1">
        <w:rPr>
          <w:rFonts w:ascii="Book Antiqua" w:eastAsia="Book Antiqua" w:hAnsi="Book Antiqua" w:cs="Book Antiqua"/>
          <w:color w:val="000000"/>
        </w:rPr>
        <w:t xml:space="preserve"> M, Flaherty K, Buchbinder E, Carvajal RD, Varghese AM, </w:t>
      </w:r>
      <w:proofErr w:type="spellStart"/>
      <w:r w:rsidRPr="008D72A1">
        <w:rPr>
          <w:rFonts w:ascii="Book Antiqua" w:eastAsia="Book Antiqua" w:hAnsi="Book Antiqua" w:cs="Book Antiqua"/>
          <w:color w:val="000000"/>
        </w:rPr>
        <w:t>Lacouture</w:t>
      </w:r>
      <w:proofErr w:type="spellEnd"/>
      <w:r w:rsidRPr="008D72A1">
        <w:rPr>
          <w:rFonts w:ascii="Book Antiqua" w:eastAsia="Book Antiqua" w:hAnsi="Book Antiqua" w:cs="Book Antiqua"/>
          <w:color w:val="000000"/>
        </w:rPr>
        <w:t xml:space="preserve"> ME, </w:t>
      </w:r>
      <w:proofErr w:type="spellStart"/>
      <w:r w:rsidRPr="008D72A1">
        <w:rPr>
          <w:rFonts w:ascii="Book Antiqua" w:eastAsia="Book Antiqua" w:hAnsi="Book Antiqua" w:cs="Book Antiqua"/>
          <w:color w:val="000000"/>
        </w:rPr>
        <w:t>Ribas</w:t>
      </w:r>
      <w:proofErr w:type="spellEnd"/>
      <w:r w:rsidRPr="008D72A1">
        <w:rPr>
          <w:rFonts w:ascii="Book Antiqua" w:eastAsia="Book Antiqua" w:hAnsi="Book Antiqua" w:cs="Book Antiqua"/>
          <w:color w:val="000000"/>
        </w:rPr>
        <w:t xml:space="preserve"> A, Patel SP, </w:t>
      </w:r>
      <w:proofErr w:type="spellStart"/>
      <w:r w:rsidRPr="008D72A1">
        <w:rPr>
          <w:rFonts w:ascii="Book Antiqua" w:eastAsia="Book Antiqua" w:hAnsi="Book Antiqua" w:cs="Book Antiqua"/>
          <w:color w:val="000000"/>
        </w:rPr>
        <w:t>DeCrescenzo</w:t>
      </w:r>
      <w:proofErr w:type="spellEnd"/>
      <w:r w:rsidRPr="008D72A1">
        <w:rPr>
          <w:rFonts w:ascii="Book Antiqua" w:eastAsia="Book Antiqua" w:hAnsi="Book Antiqua" w:cs="Book Antiqua"/>
          <w:color w:val="000000"/>
        </w:rPr>
        <w:t xml:space="preserve"> GA, Emery CM, Groover AL, </w:t>
      </w:r>
      <w:proofErr w:type="spellStart"/>
      <w:r w:rsidRPr="008D72A1">
        <w:rPr>
          <w:rFonts w:ascii="Book Antiqua" w:eastAsia="Book Antiqua" w:hAnsi="Book Antiqua" w:cs="Book Antiqua"/>
          <w:color w:val="000000"/>
        </w:rPr>
        <w:t>Saha</w:t>
      </w:r>
      <w:proofErr w:type="spellEnd"/>
      <w:r w:rsidRPr="008D72A1">
        <w:rPr>
          <w:rFonts w:ascii="Book Antiqua" w:eastAsia="Book Antiqua" w:hAnsi="Book Antiqua" w:cs="Book Antiqua"/>
          <w:color w:val="000000"/>
        </w:rPr>
        <w:t xml:space="preserve"> S, </w:t>
      </w:r>
      <w:proofErr w:type="spellStart"/>
      <w:r w:rsidRPr="008D72A1">
        <w:rPr>
          <w:rFonts w:ascii="Book Antiqua" w:eastAsia="Book Antiqua" w:hAnsi="Book Antiqua" w:cs="Book Antiqua"/>
          <w:color w:val="000000"/>
        </w:rPr>
        <w:t>Varterasian</w:t>
      </w:r>
      <w:proofErr w:type="spellEnd"/>
      <w:r w:rsidRPr="008D72A1">
        <w:rPr>
          <w:rFonts w:ascii="Book Antiqua" w:eastAsia="Book Antiqua" w:hAnsi="Book Antiqua" w:cs="Book Antiqua"/>
          <w:color w:val="000000"/>
        </w:rPr>
        <w:t xml:space="preserve"> M, </w:t>
      </w:r>
      <w:proofErr w:type="spellStart"/>
      <w:r w:rsidRPr="008D72A1">
        <w:rPr>
          <w:rFonts w:ascii="Book Antiqua" w:eastAsia="Book Antiqua" w:hAnsi="Book Antiqua" w:cs="Book Antiqua"/>
          <w:color w:val="000000"/>
        </w:rPr>
        <w:t>Welsch</w:t>
      </w:r>
      <w:proofErr w:type="spellEnd"/>
      <w:r w:rsidRPr="008D72A1">
        <w:rPr>
          <w:rFonts w:ascii="Book Antiqua" w:eastAsia="Book Antiqua" w:hAnsi="Book Antiqua" w:cs="Book Antiqua"/>
          <w:color w:val="000000"/>
        </w:rPr>
        <w:t xml:space="preserve"> DJ, Hyman DM, Li BT. First-in-Class ERK1/2 Inhibitor </w:t>
      </w:r>
      <w:proofErr w:type="spellStart"/>
      <w:r w:rsidRPr="008D72A1">
        <w:rPr>
          <w:rFonts w:ascii="Book Antiqua" w:eastAsia="Book Antiqua" w:hAnsi="Book Antiqua" w:cs="Book Antiqua"/>
          <w:color w:val="000000"/>
        </w:rPr>
        <w:t>Ulixertinib</w:t>
      </w:r>
      <w:proofErr w:type="spellEnd"/>
      <w:r w:rsidRPr="008D72A1">
        <w:rPr>
          <w:rFonts w:ascii="Book Antiqua" w:eastAsia="Book Antiqua" w:hAnsi="Book Antiqua" w:cs="Book Antiqua"/>
          <w:color w:val="000000"/>
        </w:rPr>
        <w:t xml:space="preserve"> (BVD-523) in Patients with MAPK Mutant Advanced Solid Tumors: Results of a Phase I Dose-Escalation and Expansion Study. </w:t>
      </w:r>
      <w:r w:rsidRPr="008D72A1">
        <w:rPr>
          <w:rFonts w:ascii="Book Antiqua" w:eastAsia="Book Antiqua" w:hAnsi="Book Antiqua" w:cs="Book Antiqua"/>
          <w:i/>
          <w:iCs/>
          <w:color w:val="000000"/>
        </w:rPr>
        <w:t xml:space="preserve">Cancer </w:t>
      </w:r>
      <w:proofErr w:type="spellStart"/>
      <w:r w:rsidRPr="008D72A1">
        <w:rPr>
          <w:rFonts w:ascii="Book Antiqua" w:eastAsia="Book Antiqua" w:hAnsi="Book Antiqua" w:cs="Book Antiqua"/>
          <w:i/>
          <w:iCs/>
          <w:color w:val="000000"/>
        </w:rPr>
        <w:t>Discov</w:t>
      </w:r>
      <w:proofErr w:type="spellEnd"/>
      <w:r w:rsidRPr="008D72A1">
        <w:rPr>
          <w:rFonts w:ascii="Book Antiqua" w:eastAsia="Book Antiqua" w:hAnsi="Book Antiqua" w:cs="Book Antiqua"/>
          <w:color w:val="000000"/>
        </w:rPr>
        <w:t xml:space="preserve"> 2018; </w:t>
      </w:r>
      <w:r w:rsidRPr="008D72A1">
        <w:rPr>
          <w:rFonts w:ascii="Book Antiqua" w:eastAsia="Book Antiqua" w:hAnsi="Book Antiqua" w:cs="Book Antiqua"/>
          <w:b/>
          <w:bCs/>
          <w:color w:val="000000"/>
        </w:rPr>
        <w:t>8</w:t>
      </w:r>
      <w:r w:rsidRPr="008D72A1">
        <w:rPr>
          <w:rFonts w:ascii="Book Antiqua" w:eastAsia="Book Antiqua" w:hAnsi="Book Antiqua" w:cs="Book Antiqua"/>
          <w:color w:val="000000"/>
        </w:rPr>
        <w:t>: 184-195 [PMID: 29247021 DOI: 10.1158/2159-8290.CD-17-1119]</w:t>
      </w:r>
    </w:p>
    <w:bookmarkEnd w:id="32"/>
    <w:bookmarkEnd w:id="33"/>
    <w:p w14:paraId="2E9D6253" w14:textId="77777777" w:rsidR="00A77B3E" w:rsidRPr="008D72A1" w:rsidRDefault="00A77B3E" w:rsidP="008D72A1">
      <w:pPr>
        <w:snapToGrid w:val="0"/>
        <w:spacing w:line="360" w:lineRule="auto"/>
        <w:jc w:val="both"/>
        <w:rPr>
          <w:rFonts w:ascii="Book Antiqua" w:hAnsi="Book Antiqua"/>
        </w:rPr>
        <w:sectPr w:rsidR="00A77B3E" w:rsidRPr="008D72A1" w:rsidSect="006068EA">
          <w:pgSz w:w="12240" w:h="15840"/>
          <w:pgMar w:top="1440" w:right="1800" w:bottom="1440" w:left="1800" w:header="720" w:footer="720" w:gutter="0"/>
          <w:cols w:space="720"/>
          <w:docGrid w:linePitch="360"/>
        </w:sectPr>
      </w:pPr>
    </w:p>
    <w:p w14:paraId="66D1CB6A"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lastRenderedPageBreak/>
        <w:t>Footnotes</w:t>
      </w:r>
    </w:p>
    <w:p w14:paraId="1975835E"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Conflict-of-interest statement: </w:t>
      </w:r>
      <w:r w:rsidRPr="008D72A1">
        <w:rPr>
          <w:rFonts w:ascii="Book Antiqua" w:eastAsia="Book Antiqua" w:hAnsi="Book Antiqua" w:cs="Book Antiqua"/>
          <w:color w:val="000000"/>
        </w:rPr>
        <w:t>Authors declare no conflict of interests for this article.</w:t>
      </w:r>
    </w:p>
    <w:p w14:paraId="4C3D692A" w14:textId="77777777" w:rsidR="00A77B3E" w:rsidRPr="008D72A1" w:rsidRDefault="00A77B3E" w:rsidP="008D72A1">
      <w:pPr>
        <w:snapToGrid w:val="0"/>
        <w:spacing w:line="360" w:lineRule="auto"/>
        <w:jc w:val="both"/>
        <w:rPr>
          <w:rFonts w:ascii="Book Antiqua" w:hAnsi="Book Antiqua"/>
        </w:rPr>
      </w:pPr>
    </w:p>
    <w:p w14:paraId="6AF85D0D"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bCs/>
          <w:color w:val="000000"/>
        </w:rPr>
        <w:t xml:space="preserve">Open-Access: </w:t>
      </w:r>
      <w:bookmarkStart w:id="34" w:name="OLE_LINK11"/>
      <w:r w:rsidRPr="008D72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72A1">
        <w:rPr>
          <w:rFonts w:ascii="Book Antiqua" w:eastAsia="Book Antiqua" w:hAnsi="Book Antiqua" w:cs="Book Antiqua"/>
          <w:color w:val="000000"/>
        </w:rPr>
        <w:t>NonCommercial</w:t>
      </w:r>
      <w:proofErr w:type="spellEnd"/>
      <w:r w:rsidRPr="008D72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4"/>
    <w:p w14:paraId="5516B209" w14:textId="77777777" w:rsidR="00A77B3E" w:rsidRPr="008D72A1" w:rsidRDefault="00A77B3E" w:rsidP="008D72A1">
      <w:pPr>
        <w:snapToGrid w:val="0"/>
        <w:spacing w:line="360" w:lineRule="auto"/>
        <w:jc w:val="both"/>
        <w:rPr>
          <w:rFonts w:ascii="Book Antiqua" w:hAnsi="Book Antiqua"/>
        </w:rPr>
      </w:pPr>
    </w:p>
    <w:p w14:paraId="62B8D5EA" w14:textId="010C2301"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Manuscript source: </w:t>
      </w:r>
      <w:r w:rsidRPr="008D72A1">
        <w:rPr>
          <w:rFonts w:ascii="Book Antiqua" w:eastAsia="Book Antiqua" w:hAnsi="Book Antiqua" w:cs="Book Antiqua"/>
          <w:color w:val="000000"/>
        </w:rPr>
        <w:t xml:space="preserve">Invited </w:t>
      </w:r>
      <w:r w:rsidR="000A401F" w:rsidRPr="008D72A1">
        <w:rPr>
          <w:rFonts w:ascii="Book Antiqua" w:eastAsia="Book Antiqua" w:hAnsi="Book Antiqua" w:cs="Book Antiqua"/>
          <w:color w:val="000000"/>
        </w:rPr>
        <w:t>manuscript</w:t>
      </w:r>
    </w:p>
    <w:p w14:paraId="67F35942" w14:textId="77777777" w:rsidR="00A77B3E" w:rsidRPr="008D72A1" w:rsidRDefault="00A77B3E" w:rsidP="008D72A1">
      <w:pPr>
        <w:snapToGrid w:val="0"/>
        <w:spacing w:line="360" w:lineRule="auto"/>
        <w:jc w:val="both"/>
        <w:rPr>
          <w:rFonts w:ascii="Book Antiqua" w:hAnsi="Book Antiqua"/>
        </w:rPr>
      </w:pPr>
    </w:p>
    <w:p w14:paraId="7DB41E5A"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Peer-review started: </w:t>
      </w:r>
      <w:r w:rsidRPr="008D72A1">
        <w:rPr>
          <w:rFonts w:ascii="Book Antiqua" w:eastAsia="Book Antiqua" w:hAnsi="Book Antiqua" w:cs="Book Antiqua"/>
          <w:color w:val="000000"/>
        </w:rPr>
        <w:t>June 17, 2020</w:t>
      </w:r>
    </w:p>
    <w:p w14:paraId="01FD59B0"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First decision: </w:t>
      </w:r>
      <w:r w:rsidRPr="008D72A1">
        <w:rPr>
          <w:rFonts w:ascii="Book Antiqua" w:eastAsia="Book Antiqua" w:hAnsi="Book Antiqua" w:cs="Book Antiqua"/>
          <w:color w:val="000000"/>
        </w:rPr>
        <w:t>July 4, 2020</w:t>
      </w:r>
    </w:p>
    <w:p w14:paraId="6F665322"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Article in press: </w:t>
      </w:r>
    </w:p>
    <w:p w14:paraId="439020E9" w14:textId="77777777" w:rsidR="00A77B3E" w:rsidRPr="008D72A1" w:rsidRDefault="00A77B3E" w:rsidP="008D72A1">
      <w:pPr>
        <w:snapToGrid w:val="0"/>
        <w:spacing w:line="360" w:lineRule="auto"/>
        <w:jc w:val="both"/>
        <w:rPr>
          <w:rFonts w:ascii="Book Antiqua" w:hAnsi="Book Antiqua"/>
        </w:rPr>
      </w:pPr>
    </w:p>
    <w:p w14:paraId="0B4B683C"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Specialty type: </w:t>
      </w:r>
      <w:r w:rsidRPr="008D72A1">
        <w:rPr>
          <w:rFonts w:ascii="Book Antiqua" w:eastAsia="Book Antiqua" w:hAnsi="Book Antiqua" w:cs="Book Antiqua"/>
          <w:color w:val="000000"/>
        </w:rPr>
        <w:t xml:space="preserve">Oncology </w:t>
      </w:r>
    </w:p>
    <w:p w14:paraId="66EA7440"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 xml:space="preserve">Country/Territory of origin: </w:t>
      </w:r>
      <w:r w:rsidRPr="008D72A1">
        <w:rPr>
          <w:rFonts w:ascii="Book Antiqua" w:eastAsia="Book Antiqua" w:hAnsi="Book Antiqua" w:cs="Book Antiqua"/>
          <w:color w:val="000000"/>
        </w:rPr>
        <w:t>Turkey</w:t>
      </w:r>
    </w:p>
    <w:p w14:paraId="4B7AACC4"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b/>
          <w:color w:val="000000"/>
        </w:rPr>
        <w:t>Peer-review report’s scientific quality classification</w:t>
      </w:r>
    </w:p>
    <w:p w14:paraId="3C42BC29"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Grade A (Excellent): 0</w:t>
      </w:r>
    </w:p>
    <w:p w14:paraId="67394C61"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Grade B (Very good): B</w:t>
      </w:r>
    </w:p>
    <w:p w14:paraId="1C341D20"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Grade C (Good): 0</w:t>
      </w:r>
    </w:p>
    <w:p w14:paraId="164E2015"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Grade D (Fair): D</w:t>
      </w:r>
    </w:p>
    <w:p w14:paraId="4E3175BB" w14:textId="77777777" w:rsidR="00A77B3E" w:rsidRPr="008D72A1" w:rsidRDefault="00CF16E5" w:rsidP="008D72A1">
      <w:pPr>
        <w:snapToGrid w:val="0"/>
        <w:spacing w:line="360" w:lineRule="auto"/>
        <w:jc w:val="both"/>
        <w:rPr>
          <w:rFonts w:ascii="Book Antiqua" w:hAnsi="Book Antiqua"/>
        </w:rPr>
      </w:pPr>
      <w:r w:rsidRPr="008D72A1">
        <w:rPr>
          <w:rFonts w:ascii="Book Antiqua" w:eastAsia="Book Antiqua" w:hAnsi="Book Antiqua" w:cs="Book Antiqua"/>
          <w:color w:val="000000"/>
        </w:rPr>
        <w:t>Grade E (Poor): 0</w:t>
      </w:r>
    </w:p>
    <w:p w14:paraId="5A7E784C" w14:textId="77777777" w:rsidR="00A77B3E" w:rsidRPr="008D72A1" w:rsidRDefault="00A77B3E" w:rsidP="008D72A1">
      <w:pPr>
        <w:snapToGrid w:val="0"/>
        <w:spacing w:line="360" w:lineRule="auto"/>
        <w:jc w:val="both"/>
        <w:rPr>
          <w:rFonts w:ascii="Book Antiqua" w:hAnsi="Book Antiqua"/>
        </w:rPr>
      </w:pPr>
    </w:p>
    <w:p w14:paraId="40D9F4FE" w14:textId="6801E31E" w:rsidR="00A77B3E" w:rsidRPr="008D72A1" w:rsidRDefault="00CF16E5" w:rsidP="008D72A1">
      <w:pPr>
        <w:snapToGrid w:val="0"/>
        <w:spacing w:line="360" w:lineRule="auto"/>
        <w:jc w:val="both"/>
        <w:rPr>
          <w:rFonts w:ascii="Book Antiqua" w:hAnsi="Book Antiqua"/>
        </w:rPr>
        <w:sectPr w:rsidR="00A77B3E" w:rsidRPr="008D72A1" w:rsidSect="006068EA">
          <w:pgSz w:w="12240" w:h="15840"/>
          <w:pgMar w:top="1440" w:right="1800" w:bottom="1440" w:left="1800" w:header="720" w:footer="720" w:gutter="0"/>
          <w:cols w:space="720"/>
          <w:docGrid w:linePitch="360"/>
        </w:sectPr>
      </w:pPr>
      <w:r w:rsidRPr="008D72A1">
        <w:rPr>
          <w:rFonts w:ascii="Book Antiqua" w:eastAsia="Book Antiqua" w:hAnsi="Book Antiqua" w:cs="Book Antiqua"/>
          <w:b/>
          <w:color w:val="000000"/>
        </w:rPr>
        <w:t xml:space="preserve">P-Reviewer: </w:t>
      </w:r>
      <w:r w:rsidRPr="008D72A1">
        <w:rPr>
          <w:rFonts w:ascii="Book Antiqua" w:eastAsia="Book Antiqua" w:hAnsi="Book Antiqua" w:cs="Book Antiqua"/>
          <w:color w:val="000000"/>
        </w:rPr>
        <w:t xml:space="preserve">Abdel-Rahman WM, </w:t>
      </w:r>
      <w:proofErr w:type="spellStart"/>
      <w:r w:rsidRPr="008D72A1">
        <w:rPr>
          <w:rFonts w:ascii="Book Antiqua" w:eastAsia="Book Antiqua" w:hAnsi="Book Antiqua" w:cs="Book Antiqua"/>
          <w:color w:val="000000"/>
        </w:rPr>
        <w:t>Taira</w:t>
      </w:r>
      <w:proofErr w:type="spellEnd"/>
      <w:r w:rsidRPr="008D72A1">
        <w:rPr>
          <w:rFonts w:ascii="Book Antiqua" w:eastAsia="Book Antiqua" w:hAnsi="Book Antiqua" w:cs="Book Antiqua"/>
          <w:color w:val="000000"/>
        </w:rPr>
        <w:t xml:space="preserve"> K</w:t>
      </w:r>
      <w:r w:rsidRPr="008D72A1">
        <w:rPr>
          <w:rFonts w:ascii="Book Antiqua" w:eastAsia="Book Antiqua" w:hAnsi="Book Antiqua" w:cs="Book Antiqua"/>
          <w:b/>
          <w:color w:val="000000"/>
        </w:rPr>
        <w:t xml:space="preserve"> S-Editor: </w:t>
      </w:r>
      <w:r w:rsidRPr="008D72A1">
        <w:rPr>
          <w:rFonts w:ascii="Book Antiqua" w:eastAsia="Book Antiqua" w:hAnsi="Book Antiqua" w:cs="Book Antiqua"/>
          <w:color w:val="000000"/>
        </w:rPr>
        <w:t>Zhang H</w:t>
      </w:r>
      <w:r w:rsidRPr="008D72A1">
        <w:rPr>
          <w:rFonts w:ascii="Book Antiqua" w:eastAsia="Book Antiqua" w:hAnsi="Book Antiqua" w:cs="Book Antiqua"/>
          <w:b/>
          <w:color w:val="000000"/>
        </w:rPr>
        <w:t xml:space="preserve"> L-Editor:</w:t>
      </w:r>
      <w:r w:rsidR="00F62295" w:rsidRPr="008D72A1">
        <w:rPr>
          <w:rFonts w:ascii="Book Antiqua" w:eastAsia="Book Antiqua" w:hAnsi="Book Antiqua" w:cs="Book Antiqua"/>
          <w:b/>
          <w:color w:val="000000"/>
        </w:rPr>
        <w:t xml:space="preserve"> </w:t>
      </w:r>
      <w:r w:rsidRPr="008D72A1">
        <w:rPr>
          <w:rFonts w:ascii="Book Antiqua" w:eastAsia="Book Antiqua" w:hAnsi="Book Antiqua" w:cs="Book Antiqua"/>
          <w:b/>
          <w:color w:val="000000"/>
        </w:rPr>
        <w:t xml:space="preserve">P-Editor: </w:t>
      </w:r>
    </w:p>
    <w:p w14:paraId="04989802" w14:textId="72625D40" w:rsidR="00A77B3E" w:rsidRPr="008D72A1" w:rsidRDefault="00CF16E5" w:rsidP="008D72A1">
      <w:pPr>
        <w:snapToGrid w:val="0"/>
        <w:spacing w:line="360" w:lineRule="auto"/>
        <w:jc w:val="both"/>
        <w:rPr>
          <w:rFonts w:ascii="Book Antiqua" w:eastAsia="Book Antiqua" w:hAnsi="Book Antiqua" w:cs="Book Antiqua"/>
          <w:b/>
          <w:color w:val="000000"/>
        </w:rPr>
      </w:pPr>
      <w:r w:rsidRPr="008D72A1">
        <w:rPr>
          <w:rFonts w:ascii="Book Antiqua" w:eastAsia="Book Antiqua" w:hAnsi="Book Antiqua" w:cs="Book Antiqua"/>
          <w:b/>
          <w:color w:val="000000"/>
        </w:rPr>
        <w:lastRenderedPageBreak/>
        <w:t>Figure Legends</w:t>
      </w:r>
    </w:p>
    <w:p w14:paraId="42A062A0" w14:textId="1F4B64EC" w:rsidR="008E5816" w:rsidRPr="008D72A1" w:rsidRDefault="005633C5" w:rsidP="008D72A1">
      <w:pPr>
        <w:snapToGrid w:val="0"/>
        <w:spacing w:line="360" w:lineRule="auto"/>
        <w:jc w:val="both"/>
        <w:rPr>
          <w:rFonts w:ascii="Book Antiqua" w:hAnsi="Book Antiqua"/>
        </w:rPr>
      </w:pPr>
      <w:r w:rsidRPr="008D72A1">
        <w:rPr>
          <w:rFonts w:ascii="Book Antiqua" w:hAnsi="Book Antiqua"/>
          <w:noProof/>
          <w:lang w:eastAsia="zh-CN"/>
        </w:rPr>
        <w:drawing>
          <wp:inline distT="0" distB="0" distL="0" distR="0" wp14:anchorId="2A6B77F2" wp14:editId="3D60B86C">
            <wp:extent cx="5943600" cy="3656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656330"/>
                    </a:xfrm>
                    <a:prstGeom prst="rect">
                      <a:avLst/>
                    </a:prstGeom>
                  </pic:spPr>
                </pic:pic>
              </a:graphicData>
            </a:graphic>
          </wp:inline>
        </w:drawing>
      </w:r>
    </w:p>
    <w:p w14:paraId="6D0C2F22" w14:textId="739A317F" w:rsidR="00A77B3E" w:rsidRPr="008D72A1" w:rsidRDefault="00CF16E5" w:rsidP="008D72A1">
      <w:pPr>
        <w:snapToGrid w:val="0"/>
        <w:spacing w:line="360" w:lineRule="auto"/>
        <w:jc w:val="both"/>
        <w:rPr>
          <w:rFonts w:ascii="Book Antiqua" w:hAnsi="Book Antiqua"/>
        </w:rPr>
      </w:pPr>
      <w:bookmarkStart w:id="35" w:name="OLE_LINK32"/>
      <w:bookmarkStart w:id="36" w:name="OLE_LINK33"/>
      <w:r w:rsidRPr="008D72A1">
        <w:rPr>
          <w:rFonts w:ascii="Book Antiqua" w:eastAsia="Book Antiqua" w:hAnsi="Book Antiqua" w:cs="Book Antiqua"/>
          <w:b/>
          <w:bCs/>
          <w:color w:val="000000"/>
        </w:rPr>
        <w:t xml:space="preserve">Figure 1 Activation of the </w:t>
      </w:r>
      <w:r w:rsidR="00E323CA" w:rsidRPr="008D72A1">
        <w:rPr>
          <w:rFonts w:ascii="Book Antiqua" w:eastAsia="Book Antiqua" w:hAnsi="Book Antiqua" w:cs="Book Antiqua"/>
          <w:b/>
          <w:bCs/>
          <w:color w:val="000000"/>
        </w:rPr>
        <w:t>mitogen-activated protein kinase</w:t>
      </w:r>
      <w:r w:rsidRPr="008D72A1">
        <w:rPr>
          <w:rFonts w:ascii="Book Antiqua" w:eastAsia="Book Antiqua" w:hAnsi="Book Antiqua" w:cs="Book Antiqua"/>
          <w:b/>
          <w:bCs/>
          <w:color w:val="000000"/>
        </w:rPr>
        <w:t xml:space="preserve"> (RAS-RAF-</w:t>
      </w:r>
      <w:r w:rsidR="00794946" w:rsidRPr="008D72A1">
        <w:rPr>
          <w:rFonts w:ascii="Book Antiqua" w:eastAsia="Book Antiqua" w:hAnsi="Book Antiqua" w:cs="Book Antiqua"/>
          <w:b/>
          <w:bCs/>
          <w:color w:val="000000"/>
        </w:rPr>
        <w:t>mitogen-activated protein kinase kinase</w:t>
      </w:r>
      <w:r w:rsidRPr="008D72A1">
        <w:rPr>
          <w:rFonts w:ascii="Book Antiqua" w:eastAsia="Book Antiqua" w:hAnsi="Book Antiqua" w:cs="Book Antiqua"/>
          <w:b/>
          <w:bCs/>
          <w:color w:val="000000"/>
        </w:rPr>
        <w:t>-</w:t>
      </w:r>
      <w:r w:rsidR="00794946" w:rsidRPr="008D72A1">
        <w:rPr>
          <w:rFonts w:ascii="Book Antiqua" w:eastAsia="Book Antiqua" w:hAnsi="Book Antiqua" w:cs="Book Antiqua"/>
          <w:b/>
          <w:bCs/>
          <w:color w:val="000000"/>
        </w:rPr>
        <w:t>extracellular signal-regulated kinase</w:t>
      </w:r>
      <w:r w:rsidRPr="008D72A1">
        <w:rPr>
          <w:rFonts w:ascii="Book Antiqua" w:eastAsia="Book Antiqua" w:hAnsi="Book Antiqua" w:cs="Book Antiqua"/>
          <w:b/>
          <w:bCs/>
          <w:color w:val="000000"/>
        </w:rPr>
        <w:t xml:space="preserve">) pathway due to </w:t>
      </w:r>
      <w:r w:rsidRPr="008D72A1">
        <w:rPr>
          <w:rFonts w:ascii="Book Antiqua" w:eastAsia="Book Antiqua" w:hAnsi="Book Antiqua" w:cs="Book Antiqua"/>
          <w:b/>
          <w:bCs/>
          <w:i/>
          <w:iCs/>
          <w:color w:val="000000"/>
        </w:rPr>
        <w:t>BRAF</w:t>
      </w:r>
      <w:r w:rsidRPr="008D72A1">
        <w:rPr>
          <w:rFonts w:ascii="Book Antiqua" w:eastAsia="Book Antiqua" w:hAnsi="Book Antiqua" w:cs="Book Antiqua"/>
          <w:b/>
          <w:bCs/>
          <w:color w:val="000000"/>
        </w:rPr>
        <w:t xml:space="preserve"> V600 mutations and current targeted therapy options for </w:t>
      </w:r>
      <w:r w:rsidR="00901B46" w:rsidRPr="008D72A1">
        <w:rPr>
          <w:rFonts w:ascii="Book Antiqua" w:eastAsia="Book Antiqua" w:hAnsi="Book Antiqua" w:cs="Book Antiqua"/>
          <w:b/>
          <w:bCs/>
          <w:color w:val="000000"/>
        </w:rPr>
        <w:t>metastatic colorectal cancer</w:t>
      </w:r>
      <w:r w:rsidRPr="008D72A1">
        <w:rPr>
          <w:rFonts w:ascii="Book Antiqua" w:eastAsia="Book Antiqua" w:hAnsi="Book Antiqua" w:cs="Book Antiqua"/>
          <w:b/>
          <w:bCs/>
          <w:color w:val="000000"/>
        </w:rPr>
        <w:t xml:space="preserve"> patients bearing these mutations</w:t>
      </w:r>
      <w:r w:rsidRPr="008D72A1">
        <w:rPr>
          <w:rFonts w:ascii="Book Antiqua" w:eastAsia="Book Antiqua" w:hAnsi="Book Antiqua" w:cs="Book Antiqua"/>
          <w:color w:val="000000"/>
        </w:rPr>
        <w:t xml:space="preserve">. </w:t>
      </w:r>
      <w:r w:rsidR="008E5816" w:rsidRPr="008D72A1">
        <w:rPr>
          <w:rFonts w:ascii="Book Antiqua" w:eastAsia="Book Antiqua" w:hAnsi="Book Antiqua" w:cs="Book Antiqua"/>
          <w:bCs/>
          <w:color w:val="000000"/>
        </w:rPr>
        <w:t>A:</w:t>
      </w:r>
      <w:r w:rsidR="000A401F" w:rsidRPr="008D72A1">
        <w:rPr>
          <w:rFonts w:ascii="Book Antiqua" w:eastAsia="Book Antiqua" w:hAnsi="Book Antiqua" w:cs="Book Antiqua"/>
          <w:bCs/>
          <w:color w:val="000000"/>
        </w:rPr>
        <w:t xml:space="preserve"> </w:t>
      </w:r>
      <w:r w:rsidRPr="008D72A1">
        <w:rPr>
          <w:rFonts w:ascii="Book Antiqua" w:eastAsia="Book Antiqua" w:hAnsi="Book Antiqua" w:cs="Book Antiqua"/>
          <w:color w:val="000000"/>
        </w:rPr>
        <w:t>In healthy cells, a growth factor</w:t>
      </w:r>
      <w:r w:rsidR="00E323CA" w:rsidRPr="008D72A1">
        <w:rPr>
          <w:rFonts w:ascii="Book Antiqua" w:eastAsia="Book Antiqua" w:hAnsi="Book Antiqua" w:cs="Book Antiqua"/>
          <w:color w:val="000000"/>
        </w:rPr>
        <w:t xml:space="preserve"> </w:t>
      </w:r>
      <w:r w:rsidRPr="008D72A1">
        <w:rPr>
          <w:rFonts w:ascii="Book Antiqua" w:eastAsia="Book Antiqua" w:hAnsi="Book Antiqua" w:cs="Book Antiqua"/>
          <w:color w:val="000000"/>
        </w:rPr>
        <w:t>binds to and activates receptor tyrosine kinases on the cell membrane, inducing their dimerization. Then, the Grb2/</w:t>
      </w:r>
      <w:proofErr w:type="spellStart"/>
      <w:r w:rsidRPr="008D72A1">
        <w:rPr>
          <w:rFonts w:ascii="Book Antiqua" w:eastAsia="Book Antiqua" w:hAnsi="Book Antiqua" w:cs="Book Antiqua"/>
          <w:color w:val="000000"/>
        </w:rPr>
        <w:t>Sos</w:t>
      </w:r>
      <w:proofErr w:type="spellEnd"/>
      <w:r w:rsidRPr="008D72A1">
        <w:rPr>
          <w:rFonts w:ascii="Book Antiqua" w:eastAsia="Book Antiqua" w:hAnsi="Book Antiqua" w:cs="Book Antiqua"/>
          <w:color w:val="000000"/>
        </w:rPr>
        <w:t xml:space="preserve"> complex is recruited to the membrane to initiate RAS activation. Activated RAS triggers dimerization (</w:t>
      </w:r>
      <w:r w:rsidRPr="008D72A1">
        <w:rPr>
          <w:rFonts w:ascii="Book Antiqua" w:eastAsia="Book Antiqua" w:hAnsi="Book Antiqua" w:cs="Book Antiqua"/>
          <w:i/>
          <w:iCs/>
          <w:color w:val="000000"/>
        </w:rPr>
        <w:t>i.e.</w:t>
      </w:r>
      <w:r w:rsidRPr="008D72A1">
        <w:rPr>
          <w:rFonts w:ascii="Book Antiqua" w:eastAsia="Book Antiqua" w:hAnsi="Book Antiqua" w:cs="Book Antiqua"/>
          <w:color w:val="000000"/>
        </w:rPr>
        <w:t xml:space="preserve">, BRAF-BRAF or BRAF-CRAF) and activation of RAF proteins. RAF proteins activate the </w:t>
      </w:r>
      <w:r w:rsidR="00E323CA" w:rsidRPr="008D72A1">
        <w:rPr>
          <w:rFonts w:ascii="Book Antiqua" w:eastAsia="Book Antiqua" w:hAnsi="Book Antiqua" w:cs="Book Antiqua"/>
          <w:color w:val="000000"/>
        </w:rPr>
        <w:t>mitogen-activated protein kinase kinase-extracellular signal-regulated kinase (</w:t>
      </w:r>
      <w:r w:rsidRPr="008D72A1">
        <w:rPr>
          <w:rFonts w:ascii="Book Antiqua" w:eastAsia="Book Antiqua" w:hAnsi="Book Antiqua" w:cs="Book Antiqua"/>
          <w:color w:val="000000"/>
        </w:rPr>
        <w:t>MEK-ERK</w:t>
      </w:r>
      <w:r w:rsidR="00E323CA" w:rsidRPr="008D72A1">
        <w:rPr>
          <w:rFonts w:ascii="Book Antiqua" w:eastAsia="Book Antiqua" w:hAnsi="Book Antiqua" w:cs="Book Antiqua"/>
          <w:color w:val="000000"/>
        </w:rPr>
        <w:t>)</w:t>
      </w:r>
      <w:r w:rsidRPr="008D72A1">
        <w:rPr>
          <w:rFonts w:ascii="Book Antiqua" w:eastAsia="Book Antiqua" w:hAnsi="Book Antiqua" w:cs="Book Antiqua"/>
          <w:color w:val="000000"/>
        </w:rPr>
        <w:t xml:space="preserve"> pathway to promote cell proliferation and survival</w:t>
      </w:r>
      <w:r w:rsidR="00E323CA" w:rsidRPr="008D72A1">
        <w:rPr>
          <w:rFonts w:ascii="Book Antiqua" w:eastAsia="Book Antiqua" w:hAnsi="Book Antiqua" w:cs="Book Antiqua"/>
          <w:color w:val="000000"/>
        </w:rPr>
        <w:t xml:space="preserve">; and </w:t>
      </w:r>
      <w:r w:rsidR="008E5816" w:rsidRPr="008D72A1">
        <w:rPr>
          <w:rFonts w:ascii="Book Antiqua" w:eastAsia="Book Antiqua" w:hAnsi="Book Antiqua" w:cs="Book Antiqua"/>
          <w:bCs/>
          <w:color w:val="000000"/>
        </w:rPr>
        <w:t>B:</w:t>
      </w:r>
      <w:r w:rsidRPr="008D72A1">
        <w:rPr>
          <w:rFonts w:ascii="Book Antiqua" w:eastAsia="Book Antiqua" w:hAnsi="Book Antiqua" w:cs="Book Antiqua"/>
          <w:color w:val="000000"/>
        </w:rPr>
        <w:t xml:space="preserve"> In </w:t>
      </w:r>
      <w:r w:rsidR="000A401F" w:rsidRPr="008D72A1">
        <w:rPr>
          <w:rFonts w:ascii="Book Antiqua" w:eastAsia="Book Antiqua" w:hAnsi="Book Antiqua" w:cs="Book Antiqua"/>
          <w:color w:val="000000"/>
        </w:rPr>
        <w:t>colorectal cancer</w:t>
      </w:r>
      <w:r w:rsidRPr="008D72A1">
        <w:rPr>
          <w:rFonts w:ascii="Book Antiqua" w:eastAsia="Book Antiqua" w:hAnsi="Book Antiqua" w:cs="Book Antiqua"/>
          <w:color w:val="000000"/>
        </w:rPr>
        <w:t xml:space="preserve"> cells bearing a </w:t>
      </w:r>
      <w:r w:rsidRPr="008D72A1">
        <w:rPr>
          <w:rFonts w:ascii="Book Antiqua" w:eastAsia="Book Antiqua" w:hAnsi="Book Antiqua" w:cs="Book Antiqua"/>
          <w:i/>
          <w:iCs/>
          <w:color w:val="000000"/>
        </w:rPr>
        <w:t>BRAF</w:t>
      </w:r>
      <w:r w:rsidRPr="008D72A1">
        <w:rPr>
          <w:rFonts w:ascii="Book Antiqua" w:eastAsia="Book Antiqua" w:hAnsi="Book Antiqua" w:cs="Book Antiqua"/>
          <w:color w:val="000000"/>
        </w:rPr>
        <w:t xml:space="preserve"> V600 mutation, mutant BRAF proteins can signal as a monomer and potently activate the MEK-ERK pathway in a RAS independent manner, which accelerates tumor formation and progression. Drugs targeting BRAF (BRAF inhibitor) and MEK (MEK inhibitor) are currently used in the treatment of BRAF-</w:t>
      </w:r>
      <w:bookmarkStart w:id="37" w:name="_Hlk50838983"/>
      <w:r w:rsidRPr="008D72A1">
        <w:rPr>
          <w:rFonts w:ascii="Book Antiqua" w:eastAsia="Book Antiqua" w:hAnsi="Book Antiqua" w:cs="Book Antiqua"/>
          <w:color w:val="000000"/>
        </w:rPr>
        <w:t>mutant</w:t>
      </w:r>
      <w:r w:rsidR="00901B46" w:rsidRPr="008D72A1">
        <w:rPr>
          <w:rFonts w:ascii="Book Antiqua" w:eastAsia="Book Antiqua" w:hAnsi="Book Antiqua" w:cs="Book Antiqua"/>
          <w:color w:val="000000"/>
        </w:rPr>
        <w:t xml:space="preserve"> </w:t>
      </w:r>
      <w:bookmarkStart w:id="38" w:name="_Hlk50838832"/>
      <w:r w:rsidR="00901B46" w:rsidRPr="008D72A1">
        <w:rPr>
          <w:rFonts w:ascii="Book Antiqua" w:eastAsia="Book Antiqua" w:hAnsi="Book Antiqua" w:cs="Book Antiqua"/>
          <w:color w:val="000000"/>
        </w:rPr>
        <w:t>metastatic colorectal cancer</w:t>
      </w:r>
      <w:bookmarkEnd w:id="37"/>
      <w:bookmarkEnd w:id="38"/>
      <w:r w:rsidR="00901B46" w:rsidRPr="008D72A1">
        <w:rPr>
          <w:rFonts w:ascii="Book Antiqua" w:eastAsia="Book Antiqua" w:hAnsi="Book Antiqua" w:cs="Book Antiqua"/>
          <w:color w:val="000000"/>
        </w:rPr>
        <w:t xml:space="preserve"> </w:t>
      </w:r>
      <w:r w:rsidR="00901B46" w:rsidRPr="008D72A1">
        <w:rPr>
          <w:rFonts w:ascii="Book Antiqua" w:eastAsia="Book Antiqua" w:hAnsi="Book Antiqua" w:cs="Book Antiqua"/>
          <w:color w:val="000000"/>
        </w:rPr>
        <w:lastRenderedPageBreak/>
        <w:t>(mCRC)</w:t>
      </w:r>
      <w:r w:rsidRPr="008D72A1">
        <w:rPr>
          <w:rFonts w:ascii="Book Antiqua" w:eastAsia="Book Antiqua" w:hAnsi="Book Antiqua" w:cs="Book Antiqua"/>
          <w:color w:val="000000"/>
        </w:rPr>
        <w:t xml:space="preserve">. The use of BRAF inhibitors suppresses the negative feedback from ERK to the </w:t>
      </w:r>
      <w:r w:rsidR="00901B46" w:rsidRPr="008D72A1">
        <w:rPr>
          <w:rFonts w:ascii="Book Antiqua" w:eastAsia="Book Antiqua" w:hAnsi="Book Antiqua" w:cs="Book Antiqua"/>
          <w:color w:val="000000"/>
        </w:rPr>
        <w:t>epidermal growth factor receptor</w:t>
      </w:r>
      <w:r w:rsidRPr="008D72A1">
        <w:rPr>
          <w:rFonts w:ascii="Book Antiqua" w:eastAsia="Book Antiqua" w:hAnsi="Book Antiqua" w:cs="Book Antiqua"/>
          <w:color w:val="000000"/>
        </w:rPr>
        <w:t xml:space="preserve">, resulting in the </w:t>
      </w:r>
      <w:r w:rsidR="00E323CA" w:rsidRPr="008D72A1">
        <w:rPr>
          <w:rFonts w:ascii="Book Antiqua" w:eastAsia="Book Antiqua" w:hAnsi="Book Antiqua" w:cs="Book Antiqua"/>
          <w:color w:val="000000"/>
        </w:rPr>
        <w:t>mitogen-activated protein kinase</w:t>
      </w:r>
      <w:r w:rsidRPr="008D72A1">
        <w:rPr>
          <w:rFonts w:ascii="Book Antiqua" w:eastAsia="Book Antiqua" w:hAnsi="Book Antiqua" w:cs="Book Antiqua"/>
          <w:color w:val="000000"/>
        </w:rPr>
        <w:t xml:space="preserve"> reactivation and the treatment resistance. Triplet inhibition of </w:t>
      </w:r>
      <w:r w:rsidR="00901B46" w:rsidRPr="008D72A1">
        <w:rPr>
          <w:rFonts w:ascii="Book Antiqua" w:eastAsia="Book Antiqua" w:hAnsi="Book Antiqua" w:cs="Book Antiqua"/>
          <w:color w:val="000000"/>
        </w:rPr>
        <w:t>epidermal growth factor receptor</w:t>
      </w:r>
      <w:r w:rsidRPr="008D72A1">
        <w:rPr>
          <w:rFonts w:ascii="Book Antiqua" w:eastAsia="Book Antiqua" w:hAnsi="Book Antiqua" w:cs="Book Antiqua"/>
          <w:color w:val="000000"/>
        </w:rPr>
        <w:t xml:space="preserve">, BRAF, and MEK is an emerging therapeutic approach for patients with BRAF-mutant mCRC. Crosstalk between the </w:t>
      </w:r>
      <w:r w:rsidR="00E323CA" w:rsidRPr="008D72A1">
        <w:rPr>
          <w:rFonts w:ascii="Book Antiqua" w:eastAsia="Book Antiqua" w:hAnsi="Book Antiqua" w:cs="Book Antiqua"/>
          <w:color w:val="000000"/>
        </w:rPr>
        <w:t>mitogen-activated protein kinase</w:t>
      </w:r>
      <w:r w:rsidRPr="008D72A1">
        <w:rPr>
          <w:rFonts w:ascii="Book Antiqua" w:eastAsia="Book Antiqua" w:hAnsi="Book Antiqua" w:cs="Book Antiqua"/>
          <w:color w:val="000000"/>
        </w:rPr>
        <w:t xml:space="preserve"> pathway and the PI3K and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 pathways can play a role in the survival of BRAF-mutant CRC cells and their resistance to BRAF inhibition. The PI3K and </w:t>
      </w:r>
      <w:proofErr w:type="spellStart"/>
      <w:r w:rsidRPr="008D72A1">
        <w:rPr>
          <w:rFonts w:ascii="Book Antiqua" w:eastAsia="Book Antiqua" w:hAnsi="Book Antiqua" w:cs="Book Antiqua"/>
          <w:color w:val="000000"/>
        </w:rPr>
        <w:t>Wnt</w:t>
      </w:r>
      <w:proofErr w:type="spellEnd"/>
      <w:r w:rsidRPr="008D72A1">
        <w:rPr>
          <w:rFonts w:ascii="Book Antiqua" w:eastAsia="Book Antiqua" w:hAnsi="Book Antiqua" w:cs="Book Antiqua"/>
          <w:color w:val="000000"/>
        </w:rPr>
        <w:t xml:space="preserve"> inhibitors may be part of the future treatment of </w:t>
      </w:r>
      <w:r w:rsidRPr="008D72A1">
        <w:rPr>
          <w:rFonts w:ascii="Book Antiqua" w:eastAsia="Book Antiqua" w:hAnsi="Book Antiqua" w:cs="Book Antiqua"/>
          <w:i/>
          <w:color w:val="000000"/>
        </w:rPr>
        <w:t>BRAF</w:t>
      </w:r>
      <w:r w:rsidRPr="008D72A1">
        <w:rPr>
          <w:rFonts w:ascii="Book Antiqua" w:eastAsia="Book Antiqua" w:hAnsi="Book Antiqua" w:cs="Book Antiqua"/>
          <w:color w:val="000000"/>
        </w:rPr>
        <w:t>-mutant mCRC.</w:t>
      </w:r>
    </w:p>
    <w:p w14:paraId="07792437" w14:textId="6C849B5B" w:rsidR="00A77B3E" w:rsidRPr="008D72A1" w:rsidRDefault="00901B46" w:rsidP="008D72A1">
      <w:pPr>
        <w:snapToGrid w:val="0"/>
        <w:spacing w:line="360" w:lineRule="auto"/>
        <w:jc w:val="both"/>
        <w:rPr>
          <w:rFonts w:ascii="Book Antiqua" w:eastAsia="Book Antiqua" w:hAnsi="Book Antiqua" w:cs="Book Antiqua"/>
          <w:b/>
          <w:bCs/>
          <w:color w:val="000000"/>
        </w:rPr>
      </w:pPr>
      <w:r w:rsidRPr="008D72A1">
        <w:rPr>
          <w:rFonts w:ascii="Book Antiqua" w:eastAsia="Book Antiqua" w:hAnsi="Book Antiqua" w:cs="Book Antiqua"/>
          <w:b/>
          <w:bCs/>
          <w:color w:val="000000"/>
        </w:rPr>
        <w:br w:type="page"/>
      </w:r>
      <w:bookmarkEnd w:id="35"/>
      <w:bookmarkEnd w:id="36"/>
      <w:r w:rsidR="00CF16E5" w:rsidRPr="008D72A1">
        <w:rPr>
          <w:rFonts w:ascii="Book Antiqua" w:eastAsia="Book Antiqua" w:hAnsi="Book Antiqua" w:cs="Book Antiqua"/>
          <w:b/>
          <w:bCs/>
          <w:color w:val="000000"/>
        </w:rPr>
        <w:lastRenderedPageBreak/>
        <w:t xml:space="preserve">Table 1 Summary of selecting trials investigating the efficacy of targeted therapies in </w:t>
      </w:r>
      <w:r w:rsidR="00CF16E5" w:rsidRPr="008D72A1">
        <w:rPr>
          <w:rFonts w:ascii="Book Antiqua" w:eastAsia="Book Antiqua" w:hAnsi="Book Antiqua" w:cs="Book Antiqua"/>
          <w:b/>
          <w:bCs/>
          <w:i/>
          <w:color w:val="000000"/>
        </w:rPr>
        <w:t>BRAF</w:t>
      </w:r>
      <w:r w:rsidR="00CF16E5" w:rsidRPr="008D72A1">
        <w:rPr>
          <w:rFonts w:ascii="Book Antiqua" w:eastAsia="Book Antiqua" w:hAnsi="Book Antiqua" w:cs="Book Antiqua"/>
          <w:b/>
          <w:bCs/>
          <w:color w:val="000000"/>
        </w:rPr>
        <w:t xml:space="preserve">-mutant </w:t>
      </w:r>
      <w:r w:rsidRPr="008D72A1">
        <w:rPr>
          <w:rFonts w:ascii="Book Antiqua" w:eastAsia="Book Antiqua" w:hAnsi="Book Antiqua" w:cs="Book Antiqua"/>
          <w:b/>
          <w:bCs/>
          <w:color w:val="000000"/>
        </w:rPr>
        <w:t>mutant metastatic colorectal cancer</w:t>
      </w:r>
    </w:p>
    <w:tbl>
      <w:tblPr>
        <w:tblStyle w:val="GridTable2-Accent3"/>
        <w:tblW w:w="0" w:type="auto"/>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1698"/>
        <w:gridCol w:w="1142"/>
        <w:gridCol w:w="3425"/>
        <w:gridCol w:w="2591"/>
      </w:tblGrid>
      <w:tr w:rsidR="007A30FE" w:rsidRPr="008D72A1" w14:paraId="51E49EC8" w14:textId="77777777" w:rsidTr="00990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bottom w:val="single" w:sz="4" w:space="0" w:color="auto"/>
            </w:tcBorders>
            <w:shd w:val="clear" w:color="auto" w:fill="auto"/>
          </w:tcPr>
          <w:p w14:paraId="29E53A35" w14:textId="413FDCBF" w:rsidR="00901B46" w:rsidRPr="008D72A1" w:rsidRDefault="00901B46" w:rsidP="008D72A1">
            <w:pPr>
              <w:snapToGrid w:val="0"/>
              <w:spacing w:line="360" w:lineRule="auto"/>
              <w:jc w:val="both"/>
              <w:rPr>
                <w:rFonts w:ascii="Book Antiqua" w:hAnsi="Book Antiqua"/>
              </w:rPr>
            </w:pPr>
            <w:proofErr w:type="spellStart"/>
            <w:r w:rsidRPr="008D72A1">
              <w:rPr>
                <w:rFonts w:ascii="Book Antiqua" w:hAnsi="Book Antiqua"/>
              </w:rPr>
              <w:t>Ref</w:t>
            </w:r>
            <w:proofErr w:type="spellEnd"/>
            <w:r w:rsidR="000A401F" w:rsidRPr="008D72A1">
              <w:rPr>
                <w:rFonts w:ascii="Book Antiqua" w:hAnsi="Book Antiqua"/>
              </w:rPr>
              <w:t>.</w:t>
            </w:r>
          </w:p>
        </w:tc>
        <w:tc>
          <w:tcPr>
            <w:tcW w:w="1142" w:type="dxa"/>
            <w:tcBorders>
              <w:top w:val="single" w:sz="4" w:space="0" w:color="auto"/>
              <w:bottom w:val="single" w:sz="4" w:space="0" w:color="auto"/>
            </w:tcBorders>
            <w:shd w:val="clear" w:color="auto" w:fill="auto"/>
          </w:tcPr>
          <w:p w14:paraId="59F6BA40" w14:textId="77777777" w:rsidR="00901B46" w:rsidRPr="008D72A1" w:rsidRDefault="00901B46" w:rsidP="008D72A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8D72A1">
              <w:rPr>
                <w:rFonts w:ascii="Book Antiqua" w:hAnsi="Book Antiqua"/>
              </w:rPr>
              <w:t>Design</w:t>
            </w:r>
          </w:p>
        </w:tc>
        <w:tc>
          <w:tcPr>
            <w:tcW w:w="3425" w:type="dxa"/>
            <w:tcBorders>
              <w:top w:val="single" w:sz="4" w:space="0" w:color="auto"/>
              <w:bottom w:val="single" w:sz="4" w:space="0" w:color="auto"/>
            </w:tcBorders>
            <w:shd w:val="clear" w:color="auto" w:fill="auto"/>
          </w:tcPr>
          <w:p w14:paraId="69540F86" w14:textId="77777777" w:rsidR="00901B46" w:rsidRPr="008D72A1" w:rsidRDefault="00901B46" w:rsidP="008D72A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proofErr w:type="spellStart"/>
            <w:r w:rsidRPr="008D72A1">
              <w:rPr>
                <w:rFonts w:ascii="Book Antiqua" w:hAnsi="Book Antiqua"/>
              </w:rPr>
              <w:t>Treatment</w:t>
            </w:r>
            <w:proofErr w:type="spellEnd"/>
            <w:r w:rsidRPr="008D72A1">
              <w:rPr>
                <w:rFonts w:ascii="Book Antiqua" w:hAnsi="Book Antiqua"/>
              </w:rPr>
              <w:t xml:space="preserve"> </w:t>
            </w:r>
            <w:proofErr w:type="spellStart"/>
            <w:r w:rsidRPr="008D72A1">
              <w:rPr>
                <w:rFonts w:ascii="Book Antiqua" w:hAnsi="Book Antiqua"/>
              </w:rPr>
              <w:t>arm</w:t>
            </w:r>
            <w:proofErr w:type="spellEnd"/>
            <w:r w:rsidRPr="008D72A1">
              <w:rPr>
                <w:rFonts w:ascii="Book Antiqua" w:hAnsi="Book Antiqua"/>
              </w:rPr>
              <w:t>(s)</w:t>
            </w:r>
          </w:p>
        </w:tc>
        <w:tc>
          <w:tcPr>
            <w:tcW w:w="2591" w:type="dxa"/>
            <w:tcBorders>
              <w:top w:val="single" w:sz="4" w:space="0" w:color="auto"/>
              <w:bottom w:val="single" w:sz="4" w:space="0" w:color="auto"/>
            </w:tcBorders>
            <w:shd w:val="clear" w:color="auto" w:fill="auto"/>
          </w:tcPr>
          <w:p w14:paraId="58E4858F" w14:textId="77777777" w:rsidR="00901B46" w:rsidRPr="008D72A1" w:rsidRDefault="00901B46" w:rsidP="008D72A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proofErr w:type="spellStart"/>
            <w:r w:rsidRPr="008D72A1">
              <w:rPr>
                <w:rFonts w:ascii="Book Antiqua" w:hAnsi="Book Antiqua"/>
              </w:rPr>
              <w:t>Summary</w:t>
            </w:r>
            <w:proofErr w:type="spellEnd"/>
            <w:r w:rsidRPr="008D72A1">
              <w:rPr>
                <w:rFonts w:ascii="Book Antiqua" w:hAnsi="Book Antiqua"/>
              </w:rPr>
              <w:t xml:space="preserve"> of </w:t>
            </w:r>
            <w:proofErr w:type="spellStart"/>
            <w:r w:rsidRPr="008D72A1">
              <w:rPr>
                <w:rFonts w:ascii="Book Antiqua" w:hAnsi="Book Antiqua"/>
              </w:rPr>
              <w:t>results</w:t>
            </w:r>
            <w:proofErr w:type="spellEnd"/>
          </w:p>
        </w:tc>
      </w:tr>
      <w:tr w:rsidR="00901B46" w:rsidRPr="008D72A1" w14:paraId="36BB0046" w14:textId="77777777" w:rsidTr="0099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tcBorders>
            <w:shd w:val="clear" w:color="auto" w:fill="auto"/>
          </w:tcPr>
          <w:p w14:paraId="4AAC44B5" w14:textId="049A64A6" w:rsidR="00901B46" w:rsidRPr="008D72A1" w:rsidRDefault="00901B46" w:rsidP="008D72A1">
            <w:pPr>
              <w:snapToGrid w:val="0"/>
              <w:spacing w:line="360" w:lineRule="auto"/>
              <w:jc w:val="both"/>
              <w:rPr>
                <w:rFonts w:ascii="Book Antiqua" w:hAnsi="Book Antiqua"/>
                <w:b w:val="0"/>
                <w:bCs w:val="0"/>
              </w:rPr>
            </w:pPr>
            <w:proofErr w:type="spellStart"/>
            <w:r w:rsidRPr="008D72A1">
              <w:rPr>
                <w:rFonts w:ascii="Book Antiqua" w:hAnsi="Book Antiqua"/>
                <w:b w:val="0"/>
                <w:bCs w:val="0"/>
              </w:rPr>
              <w:t>Kopetz</w:t>
            </w:r>
            <w:proofErr w:type="spellEnd"/>
            <w:r w:rsidRPr="008D72A1">
              <w:rPr>
                <w:rFonts w:ascii="Book Antiqua" w:hAnsi="Book Antiqua"/>
                <w:b w:val="0"/>
                <w:bCs w:val="0"/>
              </w:rPr>
              <w:t xml:space="preserve"> </w:t>
            </w:r>
            <w:r w:rsidRPr="008D72A1">
              <w:rPr>
                <w:rFonts w:ascii="Book Antiqua" w:hAnsi="Book Antiqua"/>
                <w:b w:val="0"/>
                <w:bCs w:val="0"/>
                <w:i/>
                <w:iCs/>
              </w:rPr>
              <w:t>et al</w:t>
            </w:r>
            <w:r w:rsidRPr="008D72A1">
              <w:rPr>
                <w:rFonts w:ascii="Book Antiqua" w:hAnsi="Book Antiqua"/>
                <w:b w:val="0"/>
                <w:bCs w:val="0"/>
                <w:vertAlign w:val="superscript"/>
              </w:rPr>
              <w:t>[30]</w:t>
            </w:r>
          </w:p>
        </w:tc>
        <w:tc>
          <w:tcPr>
            <w:tcW w:w="1142" w:type="dxa"/>
            <w:tcBorders>
              <w:top w:val="single" w:sz="4" w:space="0" w:color="auto"/>
            </w:tcBorders>
            <w:shd w:val="clear" w:color="auto" w:fill="auto"/>
          </w:tcPr>
          <w:p w14:paraId="4DD4BCBA" w14:textId="77777777"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8D72A1">
              <w:rPr>
                <w:rFonts w:ascii="Book Antiqua" w:hAnsi="Book Antiqua"/>
              </w:rPr>
              <w:t>Phase</w:t>
            </w:r>
            <w:proofErr w:type="spellEnd"/>
            <w:r w:rsidRPr="008D72A1">
              <w:rPr>
                <w:rFonts w:ascii="Book Antiqua" w:hAnsi="Book Antiqua"/>
              </w:rPr>
              <w:t xml:space="preserve"> 2</w:t>
            </w:r>
          </w:p>
        </w:tc>
        <w:tc>
          <w:tcPr>
            <w:tcW w:w="3425" w:type="dxa"/>
            <w:tcBorders>
              <w:top w:val="single" w:sz="4" w:space="0" w:color="auto"/>
            </w:tcBorders>
            <w:shd w:val="clear" w:color="auto" w:fill="auto"/>
          </w:tcPr>
          <w:p w14:paraId="755917C4" w14:textId="292EDC4C"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8D72A1">
              <w:rPr>
                <w:rFonts w:ascii="Book Antiqua" w:hAnsi="Book Antiqua"/>
              </w:rPr>
              <w:t>Vemurafenib</w:t>
            </w:r>
            <w:proofErr w:type="spellEnd"/>
            <w:r w:rsidRPr="008D72A1">
              <w:rPr>
                <w:rFonts w:ascii="Book Antiqua" w:hAnsi="Book Antiqua"/>
              </w:rPr>
              <w:t xml:space="preserve"> (</w:t>
            </w:r>
            <w:r w:rsidRPr="008D72A1">
              <w:rPr>
                <w:rFonts w:ascii="Book Antiqua" w:hAnsi="Book Antiqua"/>
                <w:i/>
                <w:iCs/>
              </w:rPr>
              <w:t>n</w:t>
            </w:r>
            <w:r w:rsidR="00711DE6" w:rsidRPr="008D72A1">
              <w:rPr>
                <w:rFonts w:ascii="Book Antiqua" w:hAnsi="Book Antiqua"/>
                <w:i/>
                <w:iCs/>
              </w:rPr>
              <w:t xml:space="preserve"> </w:t>
            </w:r>
            <w:r w:rsidRPr="008D72A1">
              <w:rPr>
                <w:rFonts w:ascii="Book Antiqua" w:hAnsi="Book Antiqua"/>
              </w:rPr>
              <w:t>=</w:t>
            </w:r>
            <w:r w:rsidR="00711DE6" w:rsidRPr="008D72A1">
              <w:rPr>
                <w:rFonts w:ascii="Book Antiqua" w:hAnsi="Book Antiqua"/>
              </w:rPr>
              <w:t xml:space="preserve"> </w:t>
            </w:r>
            <w:r w:rsidRPr="008D72A1">
              <w:rPr>
                <w:rFonts w:ascii="Book Antiqua" w:hAnsi="Book Antiqua"/>
              </w:rPr>
              <w:t>21)</w:t>
            </w:r>
          </w:p>
        </w:tc>
        <w:tc>
          <w:tcPr>
            <w:tcW w:w="2591" w:type="dxa"/>
            <w:tcBorders>
              <w:top w:val="single" w:sz="4" w:space="0" w:color="auto"/>
            </w:tcBorders>
            <w:shd w:val="clear" w:color="auto" w:fill="auto"/>
          </w:tcPr>
          <w:p w14:paraId="5172A89A" w14:textId="23436DC7"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8D72A1">
              <w:rPr>
                <w:rFonts w:ascii="Book Antiqua" w:hAnsi="Book Antiqua"/>
              </w:rPr>
              <w:t>One</w:t>
            </w:r>
            <w:proofErr w:type="spellEnd"/>
            <w:r w:rsidRPr="008D72A1">
              <w:rPr>
                <w:rFonts w:ascii="Book Antiqua" w:hAnsi="Book Antiqua"/>
              </w:rPr>
              <w:t xml:space="preserve"> (5%) </w:t>
            </w:r>
            <w:proofErr w:type="spellStart"/>
            <w:r w:rsidRPr="008D72A1">
              <w:rPr>
                <w:rFonts w:ascii="Book Antiqua" w:hAnsi="Book Antiqua"/>
              </w:rPr>
              <w:t>patient</w:t>
            </w:r>
            <w:proofErr w:type="spellEnd"/>
            <w:r w:rsidRPr="008D72A1">
              <w:rPr>
                <w:rFonts w:ascii="Book Antiqua" w:hAnsi="Book Antiqua"/>
              </w:rPr>
              <w:t xml:space="preserve"> had a </w:t>
            </w:r>
            <w:proofErr w:type="spellStart"/>
            <w:r w:rsidRPr="008D72A1">
              <w:rPr>
                <w:rFonts w:ascii="Book Antiqua" w:hAnsi="Book Antiqua"/>
              </w:rPr>
              <w:t>partial</w:t>
            </w:r>
            <w:proofErr w:type="spellEnd"/>
            <w:r w:rsidRPr="008D72A1">
              <w:rPr>
                <w:rFonts w:ascii="Book Antiqua" w:hAnsi="Book Antiqua"/>
              </w:rPr>
              <w:t xml:space="preserve"> </w:t>
            </w:r>
            <w:proofErr w:type="spellStart"/>
            <w:r w:rsidRPr="008D72A1">
              <w:rPr>
                <w:rFonts w:ascii="Book Antiqua" w:hAnsi="Book Antiqua"/>
              </w:rPr>
              <w:t>response</w:t>
            </w:r>
            <w:proofErr w:type="spellEnd"/>
            <w:r w:rsidRPr="008D72A1">
              <w:rPr>
                <w:rFonts w:ascii="Book Antiqua" w:hAnsi="Book Antiqua"/>
              </w:rPr>
              <w:t xml:space="preserve">, 7 had </w:t>
            </w:r>
            <w:proofErr w:type="spellStart"/>
            <w:r w:rsidRPr="008D72A1">
              <w:rPr>
                <w:rFonts w:ascii="Book Antiqua" w:hAnsi="Book Antiqua"/>
              </w:rPr>
              <w:t>stable</w:t>
            </w:r>
            <w:proofErr w:type="spellEnd"/>
            <w:r w:rsidRPr="008D72A1">
              <w:rPr>
                <w:rFonts w:ascii="Book Antiqua" w:hAnsi="Book Antiqua"/>
              </w:rPr>
              <w:t xml:space="preserve"> </w:t>
            </w:r>
            <w:proofErr w:type="spellStart"/>
            <w:r w:rsidRPr="008D72A1">
              <w:rPr>
                <w:rFonts w:ascii="Book Antiqua" w:hAnsi="Book Antiqua"/>
              </w:rPr>
              <w:t>disease</w:t>
            </w:r>
            <w:proofErr w:type="spellEnd"/>
            <w:r w:rsidRPr="008D72A1">
              <w:rPr>
                <w:rFonts w:ascii="Book Antiqua" w:hAnsi="Book Antiqua"/>
              </w:rPr>
              <w:t xml:space="preserve">. </w:t>
            </w:r>
            <w:proofErr w:type="spellStart"/>
            <w:r w:rsidRPr="008D72A1">
              <w:rPr>
                <w:rFonts w:ascii="Book Antiqua" w:hAnsi="Book Antiqua"/>
              </w:rPr>
              <w:t>Median</w:t>
            </w:r>
            <w:proofErr w:type="spellEnd"/>
            <w:r w:rsidRPr="008D72A1">
              <w:rPr>
                <w:rFonts w:ascii="Book Antiqua" w:hAnsi="Book Antiqua"/>
              </w:rPr>
              <w:t xml:space="preserve"> PFS </w:t>
            </w:r>
            <w:proofErr w:type="spellStart"/>
            <w:r w:rsidRPr="008D72A1">
              <w:rPr>
                <w:rFonts w:ascii="Book Antiqua" w:hAnsi="Book Antiqua"/>
              </w:rPr>
              <w:t>was</w:t>
            </w:r>
            <w:proofErr w:type="spellEnd"/>
            <w:r w:rsidRPr="008D72A1">
              <w:rPr>
                <w:rFonts w:ascii="Book Antiqua" w:hAnsi="Book Antiqua"/>
              </w:rPr>
              <w:t xml:space="preserve"> 2.1 </w:t>
            </w:r>
            <w:proofErr w:type="spellStart"/>
            <w:r w:rsidRPr="008D72A1">
              <w:rPr>
                <w:rFonts w:ascii="Book Antiqua" w:hAnsi="Book Antiqua"/>
              </w:rPr>
              <w:t>mo</w:t>
            </w:r>
            <w:proofErr w:type="spellEnd"/>
          </w:p>
        </w:tc>
      </w:tr>
      <w:tr w:rsidR="00901B46" w:rsidRPr="008D72A1" w14:paraId="188E6E80" w14:textId="77777777" w:rsidTr="000A401F">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3F065F96" w14:textId="3F652433" w:rsidR="00901B46" w:rsidRPr="008D72A1" w:rsidRDefault="00901B46" w:rsidP="008D72A1">
            <w:pPr>
              <w:snapToGrid w:val="0"/>
              <w:spacing w:line="360" w:lineRule="auto"/>
              <w:jc w:val="both"/>
              <w:rPr>
                <w:rFonts w:ascii="Book Antiqua" w:hAnsi="Book Antiqua"/>
                <w:b w:val="0"/>
                <w:bCs w:val="0"/>
              </w:rPr>
            </w:pPr>
            <w:proofErr w:type="spellStart"/>
            <w:r w:rsidRPr="008D72A1">
              <w:rPr>
                <w:rFonts w:ascii="Book Antiqua" w:hAnsi="Book Antiqua"/>
                <w:b w:val="0"/>
                <w:bCs w:val="0"/>
              </w:rPr>
              <w:t>Yaeger</w:t>
            </w:r>
            <w:proofErr w:type="spellEnd"/>
            <w:r w:rsidRPr="008D72A1">
              <w:rPr>
                <w:rFonts w:ascii="Book Antiqua" w:hAnsi="Book Antiqua"/>
                <w:b w:val="0"/>
                <w:bCs w:val="0"/>
              </w:rPr>
              <w:t xml:space="preserve"> </w:t>
            </w:r>
            <w:r w:rsidRPr="008D72A1">
              <w:rPr>
                <w:rFonts w:ascii="Book Antiqua" w:hAnsi="Book Antiqua"/>
                <w:b w:val="0"/>
                <w:bCs w:val="0"/>
                <w:i/>
                <w:iCs/>
              </w:rPr>
              <w:t>et al</w:t>
            </w:r>
            <w:r w:rsidRPr="008D72A1">
              <w:rPr>
                <w:rFonts w:ascii="Book Antiqua" w:hAnsi="Book Antiqua"/>
                <w:b w:val="0"/>
                <w:bCs w:val="0"/>
                <w:vertAlign w:val="superscript"/>
              </w:rPr>
              <w:t>[40]</w:t>
            </w:r>
          </w:p>
        </w:tc>
        <w:tc>
          <w:tcPr>
            <w:tcW w:w="1142" w:type="dxa"/>
            <w:shd w:val="clear" w:color="auto" w:fill="auto"/>
          </w:tcPr>
          <w:p w14:paraId="728DD561" w14:textId="77777777"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D72A1">
              <w:rPr>
                <w:rFonts w:ascii="Book Antiqua" w:hAnsi="Book Antiqua"/>
              </w:rPr>
              <w:t>Phase</w:t>
            </w:r>
            <w:proofErr w:type="spellEnd"/>
            <w:r w:rsidRPr="008D72A1">
              <w:rPr>
                <w:rFonts w:ascii="Book Antiqua" w:hAnsi="Book Antiqua"/>
              </w:rPr>
              <w:t xml:space="preserve"> 2</w:t>
            </w:r>
          </w:p>
        </w:tc>
        <w:tc>
          <w:tcPr>
            <w:tcW w:w="3425" w:type="dxa"/>
            <w:shd w:val="clear" w:color="auto" w:fill="auto"/>
          </w:tcPr>
          <w:p w14:paraId="463FECEA" w14:textId="64BC2BC5"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D72A1">
              <w:rPr>
                <w:rFonts w:ascii="Book Antiqua" w:hAnsi="Book Antiqua"/>
              </w:rPr>
              <w:t>Vemurafenib</w:t>
            </w:r>
            <w:proofErr w:type="spellEnd"/>
            <w:r w:rsidRPr="008D72A1">
              <w:rPr>
                <w:rFonts w:ascii="Book Antiqua" w:hAnsi="Book Antiqua"/>
              </w:rPr>
              <w:t xml:space="preserve"> + </w:t>
            </w:r>
            <w:proofErr w:type="spellStart"/>
            <w:r w:rsidRPr="008D72A1">
              <w:rPr>
                <w:rFonts w:ascii="Book Antiqua" w:hAnsi="Book Antiqua"/>
              </w:rPr>
              <w:t>Panitumumab</w:t>
            </w:r>
            <w:proofErr w:type="spellEnd"/>
            <w:r w:rsidRPr="008D72A1">
              <w:rPr>
                <w:rFonts w:ascii="Book Antiqua" w:hAnsi="Book Antiqua"/>
              </w:rPr>
              <w:t xml:space="preserve"> (</w:t>
            </w:r>
            <w:r w:rsidRPr="008D72A1">
              <w:rPr>
                <w:rFonts w:ascii="Book Antiqua" w:hAnsi="Book Antiqua"/>
                <w:i/>
                <w:iCs/>
              </w:rPr>
              <w:t>n</w:t>
            </w:r>
            <w:r w:rsidR="00711DE6" w:rsidRPr="008D72A1">
              <w:rPr>
                <w:rFonts w:ascii="Book Antiqua" w:hAnsi="Book Antiqua"/>
                <w:i/>
                <w:iCs/>
              </w:rPr>
              <w:t xml:space="preserve"> </w:t>
            </w:r>
            <w:r w:rsidRPr="008D72A1">
              <w:rPr>
                <w:rFonts w:ascii="Book Antiqua" w:hAnsi="Book Antiqua"/>
              </w:rPr>
              <w:t>=</w:t>
            </w:r>
            <w:r w:rsidR="00711DE6" w:rsidRPr="008D72A1">
              <w:rPr>
                <w:rFonts w:ascii="Book Antiqua" w:hAnsi="Book Antiqua"/>
              </w:rPr>
              <w:t xml:space="preserve"> </w:t>
            </w:r>
            <w:r w:rsidRPr="008D72A1">
              <w:rPr>
                <w:rFonts w:ascii="Book Antiqua" w:hAnsi="Book Antiqua"/>
              </w:rPr>
              <w:t>15)</w:t>
            </w:r>
          </w:p>
        </w:tc>
        <w:tc>
          <w:tcPr>
            <w:tcW w:w="2591" w:type="dxa"/>
            <w:shd w:val="clear" w:color="auto" w:fill="auto"/>
          </w:tcPr>
          <w:p w14:paraId="047BB2FE" w14:textId="7E7F26D5"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D72A1">
              <w:rPr>
                <w:rFonts w:ascii="Book Antiqua" w:hAnsi="Book Antiqua"/>
              </w:rPr>
              <w:t>Two</w:t>
            </w:r>
            <w:proofErr w:type="spellEnd"/>
            <w:r w:rsidRPr="008D72A1">
              <w:rPr>
                <w:rFonts w:ascii="Book Antiqua" w:hAnsi="Book Antiqua"/>
              </w:rPr>
              <w:t xml:space="preserve"> </w:t>
            </w:r>
            <w:proofErr w:type="spellStart"/>
            <w:r w:rsidRPr="008D72A1">
              <w:rPr>
                <w:rFonts w:ascii="Book Antiqua" w:hAnsi="Book Antiqua"/>
              </w:rPr>
              <w:t>patients</w:t>
            </w:r>
            <w:proofErr w:type="spellEnd"/>
            <w:r w:rsidRPr="008D72A1">
              <w:rPr>
                <w:rFonts w:ascii="Book Antiqua" w:hAnsi="Book Antiqua"/>
              </w:rPr>
              <w:t xml:space="preserve"> had </w:t>
            </w:r>
            <w:proofErr w:type="spellStart"/>
            <w:r w:rsidRPr="008D72A1">
              <w:rPr>
                <w:rFonts w:ascii="Book Antiqua" w:hAnsi="Book Antiqua"/>
              </w:rPr>
              <w:t>partial</w:t>
            </w:r>
            <w:proofErr w:type="spellEnd"/>
            <w:r w:rsidRPr="008D72A1">
              <w:rPr>
                <w:rFonts w:ascii="Book Antiqua" w:hAnsi="Book Antiqua"/>
              </w:rPr>
              <w:t xml:space="preserve"> </w:t>
            </w:r>
            <w:proofErr w:type="spellStart"/>
            <w:r w:rsidRPr="008D72A1">
              <w:rPr>
                <w:rFonts w:ascii="Book Antiqua" w:hAnsi="Book Antiqua"/>
              </w:rPr>
              <w:t>responses</w:t>
            </w:r>
            <w:proofErr w:type="spellEnd"/>
            <w:r w:rsidRPr="008D72A1">
              <w:rPr>
                <w:rFonts w:ascii="Book Antiqua" w:hAnsi="Book Antiqua"/>
              </w:rPr>
              <w:t xml:space="preserve">; </w:t>
            </w:r>
            <w:proofErr w:type="spellStart"/>
            <w:r w:rsidRPr="008D72A1">
              <w:rPr>
                <w:rFonts w:ascii="Book Antiqua" w:hAnsi="Book Antiqua"/>
              </w:rPr>
              <w:t>six</w:t>
            </w:r>
            <w:proofErr w:type="spellEnd"/>
            <w:r w:rsidRPr="008D72A1">
              <w:rPr>
                <w:rFonts w:ascii="Book Antiqua" w:hAnsi="Book Antiqua"/>
              </w:rPr>
              <w:t xml:space="preserve"> </w:t>
            </w:r>
            <w:proofErr w:type="spellStart"/>
            <w:r w:rsidRPr="008D72A1">
              <w:rPr>
                <w:rFonts w:ascii="Book Antiqua" w:hAnsi="Book Antiqua"/>
              </w:rPr>
              <w:t>achieved</w:t>
            </w:r>
            <w:proofErr w:type="spellEnd"/>
            <w:r w:rsidRPr="008D72A1">
              <w:rPr>
                <w:rFonts w:ascii="Book Antiqua" w:hAnsi="Book Antiqua"/>
              </w:rPr>
              <w:t xml:space="preserve"> </w:t>
            </w:r>
            <w:proofErr w:type="spellStart"/>
            <w:r w:rsidRPr="008D72A1">
              <w:rPr>
                <w:rFonts w:ascii="Book Antiqua" w:hAnsi="Book Antiqua"/>
              </w:rPr>
              <w:t>tumor</w:t>
            </w:r>
            <w:proofErr w:type="spellEnd"/>
            <w:r w:rsidRPr="008D72A1">
              <w:rPr>
                <w:rFonts w:ascii="Book Antiqua" w:hAnsi="Book Antiqua"/>
              </w:rPr>
              <w:t xml:space="preserve"> </w:t>
            </w:r>
            <w:proofErr w:type="spellStart"/>
            <w:r w:rsidRPr="008D72A1">
              <w:rPr>
                <w:rFonts w:ascii="Book Antiqua" w:hAnsi="Book Antiqua"/>
              </w:rPr>
              <w:t>shrinkage</w:t>
            </w:r>
            <w:proofErr w:type="spellEnd"/>
            <w:r w:rsidRPr="008D72A1">
              <w:rPr>
                <w:rFonts w:ascii="Book Antiqua" w:hAnsi="Book Antiqua"/>
              </w:rPr>
              <w:t xml:space="preserve">. </w:t>
            </w:r>
            <w:proofErr w:type="spellStart"/>
            <w:r w:rsidRPr="008D72A1">
              <w:rPr>
                <w:rFonts w:ascii="Book Antiqua" w:hAnsi="Book Antiqua"/>
              </w:rPr>
              <w:t>Median</w:t>
            </w:r>
            <w:proofErr w:type="spellEnd"/>
            <w:r w:rsidRPr="008D72A1">
              <w:rPr>
                <w:rFonts w:ascii="Book Antiqua" w:hAnsi="Book Antiqua"/>
              </w:rPr>
              <w:t xml:space="preserve"> PFS </w:t>
            </w:r>
            <w:proofErr w:type="spellStart"/>
            <w:r w:rsidRPr="008D72A1">
              <w:rPr>
                <w:rFonts w:ascii="Book Antiqua" w:hAnsi="Book Antiqua"/>
              </w:rPr>
              <w:t>was</w:t>
            </w:r>
            <w:proofErr w:type="spellEnd"/>
            <w:r w:rsidRPr="008D72A1">
              <w:rPr>
                <w:rFonts w:ascii="Book Antiqua" w:hAnsi="Book Antiqua"/>
              </w:rPr>
              <w:t xml:space="preserve"> 3.2 </w:t>
            </w:r>
            <w:proofErr w:type="spellStart"/>
            <w:r w:rsidRPr="008D72A1">
              <w:rPr>
                <w:rFonts w:ascii="Book Antiqua" w:hAnsi="Book Antiqua"/>
              </w:rPr>
              <w:t>mo</w:t>
            </w:r>
            <w:proofErr w:type="spellEnd"/>
            <w:r w:rsidRPr="008D72A1">
              <w:rPr>
                <w:rFonts w:ascii="Book Antiqua" w:hAnsi="Book Antiqua"/>
              </w:rPr>
              <w:t xml:space="preserve">; </w:t>
            </w:r>
            <w:proofErr w:type="spellStart"/>
            <w:r w:rsidRPr="008D72A1">
              <w:rPr>
                <w:rFonts w:ascii="Book Antiqua" w:hAnsi="Book Antiqua"/>
              </w:rPr>
              <w:t>median</w:t>
            </w:r>
            <w:proofErr w:type="spellEnd"/>
            <w:r w:rsidRPr="008D72A1">
              <w:rPr>
                <w:rFonts w:ascii="Book Antiqua" w:hAnsi="Book Antiqua"/>
              </w:rPr>
              <w:t xml:space="preserve"> OS </w:t>
            </w:r>
            <w:proofErr w:type="spellStart"/>
            <w:r w:rsidRPr="008D72A1">
              <w:rPr>
                <w:rFonts w:ascii="Book Antiqua" w:hAnsi="Book Antiqua"/>
              </w:rPr>
              <w:t>was</w:t>
            </w:r>
            <w:proofErr w:type="spellEnd"/>
            <w:r w:rsidRPr="008D72A1">
              <w:rPr>
                <w:rFonts w:ascii="Book Antiqua" w:hAnsi="Book Antiqua"/>
              </w:rPr>
              <w:t xml:space="preserve"> 7.6 </w:t>
            </w:r>
            <w:proofErr w:type="spellStart"/>
            <w:r w:rsidRPr="008D72A1">
              <w:rPr>
                <w:rFonts w:ascii="Book Antiqua" w:hAnsi="Book Antiqua"/>
              </w:rPr>
              <w:t>mo</w:t>
            </w:r>
            <w:proofErr w:type="spellEnd"/>
          </w:p>
        </w:tc>
      </w:tr>
      <w:tr w:rsidR="00901B46" w:rsidRPr="008D72A1" w14:paraId="1E77418B" w14:textId="77777777" w:rsidTr="000A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2B31EF21" w14:textId="4C34FB30" w:rsidR="00901B46" w:rsidRPr="008D72A1" w:rsidRDefault="00901B46" w:rsidP="008D72A1">
            <w:pPr>
              <w:snapToGrid w:val="0"/>
              <w:spacing w:line="360" w:lineRule="auto"/>
              <w:jc w:val="both"/>
              <w:rPr>
                <w:rFonts w:ascii="Book Antiqua" w:hAnsi="Book Antiqua"/>
                <w:b w:val="0"/>
                <w:bCs w:val="0"/>
              </w:rPr>
            </w:pPr>
            <w:proofErr w:type="spellStart"/>
            <w:r w:rsidRPr="008D72A1">
              <w:rPr>
                <w:rFonts w:ascii="Book Antiqua" w:hAnsi="Book Antiqua"/>
                <w:b w:val="0"/>
                <w:bCs w:val="0"/>
              </w:rPr>
              <w:t>Corcoran</w:t>
            </w:r>
            <w:proofErr w:type="spellEnd"/>
            <w:r w:rsidRPr="008D72A1">
              <w:rPr>
                <w:rFonts w:ascii="Book Antiqua" w:hAnsi="Book Antiqua"/>
                <w:b w:val="0"/>
                <w:bCs w:val="0"/>
              </w:rPr>
              <w:t xml:space="preserve"> </w:t>
            </w:r>
            <w:r w:rsidRPr="008D72A1">
              <w:rPr>
                <w:rFonts w:ascii="Book Antiqua" w:hAnsi="Book Antiqua"/>
                <w:b w:val="0"/>
                <w:bCs w:val="0"/>
                <w:i/>
                <w:iCs/>
              </w:rPr>
              <w:t>et al</w:t>
            </w:r>
            <w:r w:rsidRPr="008D72A1">
              <w:rPr>
                <w:rFonts w:ascii="Book Antiqua" w:hAnsi="Book Antiqua"/>
                <w:b w:val="0"/>
                <w:bCs w:val="0"/>
                <w:vertAlign w:val="superscript"/>
              </w:rPr>
              <w:t>[44]</w:t>
            </w:r>
          </w:p>
        </w:tc>
        <w:tc>
          <w:tcPr>
            <w:tcW w:w="1142" w:type="dxa"/>
            <w:shd w:val="clear" w:color="auto" w:fill="auto"/>
          </w:tcPr>
          <w:p w14:paraId="35AF9B88" w14:textId="77777777"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8D72A1">
              <w:rPr>
                <w:rFonts w:ascii="Book Antiqua" w:hAnsi="Book Antiqua"/>
              </w:rPr>
              <w:t>Phase</w:t>
            </w:r>
            <w:proofErr w:type="spellEnd"/>
            <w:r w:rsidRPr="008D72A1">
              <w:rPr>
                <w:rFonts w:ascii="Book Antiqua" w:hAnsi="Book Antiqua"/>
              </w:rPr>
              <w:t xml:space="preserve"> 2</w:t>
            </w:r>
          </w:p>
        </w:tc>
        <w:tc>
          <w:tcPr>
            <w:tcW w:w="3425" w:type="dxa"/>
            <w:shd w:val="clear" w:color="auto" w:fill="auto"/>
          </w:tcPr>
          <w:p w14:paraId="2CEE8261" w14:textId="31CE33F2"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8D72A1">
              <w:rPr>
                <w:rFonts w:ascii="Book Antiqua" w:hAnsi="Book Antiqua"/>
              </w:rPr>
              <w:t>Dabrafenib</w:t>
            </w:r>
            <w:proofErr w:type="spellEnd"/>
            <w:r w:rsidRPr="008D72A1">
              <w:rPr>
                <w:rFonts w:ascii="Book Antiqua" w:hAnsi="Book Antiqua"/>
              </w:rPr>
              <w:t xml:space="preserve"> + </w:t>
            </w:r>
            <w:proofErr w:type="spellStart"/>
            <w:r w:rsidRPr="008D72A1">
              <w:rPr>
                <w:rFonts w:ascii="Book Antiqua" w:hAnsi="Book Antiqua"/>
              </w:rPr>
              <w:t>Trametinib</w:t>
            </w:r>
            <w:proofErr w:type="spellEnd"/>
            <w:r w:rsidRPr="008D72A1">
              <w:rPr>
                <w:rFonts w:ascii="Book Antiqua" w:hAnsi="Book Antiqua"/>
              </w:rPr>
              <w:t xml:space="preserve">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43)</w:t>
            </w:r>
          </w:p>
        </w:tc>
        <w:tc>
          <w:tcPr>
            <w:tcW w:w="2591" w:type="dxa"/>
            <w:shd w:val="clear" w:color="auto" w:fill="auto"/>
          </w:tcPr>
          <w:p w14:paraId="5E4F2CD1" w14:textId="05811F50"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8D72A1">
              <w:rPr>
                <w:rFonts w:ascii="Book Antiqua" w:hAnsi="Book Antiqua"/>
              </w:rPr>
              <w:t>One</w:t>
            </w:r>
            <w:proofErr w:type="spellEnd"/>
            <w:r w:rsidRPr="008D72A1">
              <w:rPr>
                <w:rFonts w:ascii="Book Antiqua" w:hAnsi="Book Antiqua"/>
              </w:rPr>
              <w:t xml:space="preserve"> </w:t>
            </w:r>
            <w:proofErr w:type="spellStart"/>
            <w:r w:rsidRPr="008D72A1">
              <w:rPr>
                <w:rFonts w:ascii="Book Antiqua" w:hAnsi="Book Antiqua"/>
              </w:rPr>
              <w:t>patient</w:t>
            </w:r>
            <w:proofErr w:type="spellEnd"/>
            <w:r w:rsidRPr="008D72A1">
              <w:rPr>
                <w:rFonts w:ascii="Book Antiqua" w:hAnsi="Book Antiqua"/>
              </w:rPr>
              <w:t xml:space="preserve"> had a </w:t>
            </w:r>
            <w:proofErr w:type="spellStart"/>
            <w:r w:rsidRPr="008D72A1">
              <w:rPr>
                <w:rFonts w:ascii="Book Antiqua" w:hAnsi="Book Antiqua"/>
              </w:rPr>
              <w:t>complete</w:t>
            </w:r>
            <w:proofErr w:type="spellEnd"/>
            <w:r w:rsidRPr="008D72A1">
              <w:rPr>
                <w:rFonts w:ascii="Book Antiqua" w:hAnsi="Book Antiqua"/>
              </w:rPr>
              <w:t xml:space="preserve"> </w:t>
            </w:r>
            <w:proofErr w:type="spellStart"/>
            <w:r w:rsidRPr="008D72A1">
              <w:rPr>
                <w:rFonts w:ascii="Book Antiqua" w:hAnsi="Book Antiqua"/>
              </w:rPr>
              <w:t>response</w:t>
            </w:r>
            <w:proofErr w:type="spellEnd"/>
            <w:r w:rsidRPr="008D72A1">
              <w:rPr>
                <w:rFonts w:ascii="Book Antiqua" w:hAnsi="Book Antiqua"/>
              </w:rPr>
              <w:t xml:space="preserve">; </w:t>
            </w:r>
            <w:proofErr w:type="spellStart"/>
            <w:r w:rsidRPr="008D72A1">
              <w:rPr>
                <w:rFonts w:ascii="Book Antiqua" w:hAnsi="Book Antiqua"/>
              </w:rPr>
              <w:t>five</w:t>
            </w:r>
            <w:proofErr w:type="spellEnd"/>
            <w:r w:rsidRPr="008D72A1">
              <w:rPr>
                <w:rFonts w:ascii="Book Antiqua" w:hAnsi="Book Antiqua"/>
              </w:rPr>
              <w:t xml:space="preserve"> </w:t>
            </w:r>
            <w:proofErr w:type="spellStart"/>
            <w:r w:rsidRPr="008D72A1">
              <w:rPr>
                <w:rFonts w:ascii="Book Antiqua" w:hAnsi="Book Antiqua"/>
              </w:rPr>
              <w:t>patients</w:t>
            </w:r>
            <w:proofErr w:type="spellEnd"/>
            <w:r w:rsidRPr="008D72A1">
              <w:rPr>
                <w:rFonts w:ascii="Book Antiqua" w:hAnsi="Book Antiqua"/>
              </w:rPr>
              <w:t xml:space="preserve"> had a </w:t>
            </w:r>
            <w:proofErr w:type="spellStart"/>
            <w:r w:rsidRPr="008D72A1">
              <w:rPr>
                <w:rFonts w:ascii="Book Antiqua" w:hAnsi="Book Antiqua"/>
              </w:rPr>
              <w:t>partial</w:t>
            </w:r>
            <w:proofErr w:type="spellEnd"/>
            <w:r w:rsidRPr="008D72A1">
              <w:rPr>
                <w:rFonts w:ascii="Book Antiqua" w:hAnsi="Book Antiqua"/>
              </w:rPr>
              <w:t xml:space="preserve"> </w:t>
            </w:r>
            <w:proofErr w:type="spellStart"/>
            <w:r w:rsidRPr="008D72A1">
              <w:rPr>
                <w:rFonts w:ascii="Book Antiqua" w:hAnsi="Book Antiqua"/>
              </w:rPr>
              <w:t>response</w:t>
            </w:r>
            <w:proofErr w:type="spellEnd"/>
            <w:r w:rsidRPr="008D72A1">
              <w:rPr>
                <w:rFonts w:ascii="Book Antiqua" w:hAnsi="Book Antiqua"/>
              </w:rPr>
              <w:t xml:space="preserve">, </w:t>
            </w:r>
            <w:proofErr w:type="spellStart"/>
            <w:r w:rsidRPr="008D72A1">
              <w:rPr>
                <w:rFonts w:ascii="Book Antiqua" w:hAnsi="Book Antiqua"/>
              </w:rPr>
              <w:t>with</w:t>
            </w:r>
            <w:proofErr w:type="spellEnd"/>
            <w:r w:rsidRPr="008D72A1">
              <w:rPr>
                <w:rFonts w:ascii="Book Antiqua" w:hAnsi="Book Antiqua"/>
              </w:rPr>
              <w:t xml:space="preserve"> an ORR of 12%; 56% of </w:t>
            </w:r>
            <w:proofErr w:type="spellStart"/>
            <w:r w:rsidRPr="008D72A1">
              <w:rPr>
                <w:rFonts w:ascii="Book Antiqua" w:hAnsi="Book Antiqua"/>
              </w:rPr>
              <w:t>patients</w:t>
            </w:r>
            <w:proofErr w:type="spellEnd"/>
            <w:r w:rsidRPr="008D72A1">
              <w:rPr>
                <w:rFonts w:ascii="Book Antiqua" w:hAnsi="Book Antiqua"/>
              </w:rPr>
              <w:t xml:space="preserve"> had </w:t>
            </w:r>
            <w:proofErr w:type="spellStart"/>
            <w:r w:rsidRPr="008D72A1">
              <w:rPr>
                <w:rFonts w:ascii="Book Antiqua" w:hAnsi="Book Antiqua"/>
              </w:rPr>
              <w:t>stable</w:t>
            </w:r>
            <w:proofErr w:type="spellEnd"/>
            <w:r w:rsidRPr="008D72A1">
              <w:rPr>
                <w:rFonts w:ascii="Book Antiqua" w:hAnsi="Book Antiqua"/>
              </w:rPr>
              <w:t xml:space="preserve"> </w:t>
            </w:r>
            <w:proofErr w:type="spellStart"/>
            <w:r w:rsidRPr="008D72A1">
              <w:rPr>
                <w:rFonts w:ascii="Book Antiqua" w:hAnsi="Book Antiqua"/>
              </w:rPr>
              <w:t>disease</w:t>
            </w:r>
            <w:proofErr w:type="spellEnd"/>
          </w:p>
        </w:tc>
      </w:tr>
      <w:tr w:rsidR="00901B46" w:rsidRPr="008D72A1" w14:paraId="5BA1407D" w14:textId="77777777" w:rsidTr="000A401F">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601A2F63" w14:textId="24005AEC" w:rsidR="00901B46" w:rsidRPr="008D72A1" w:rsidRDefault="00901B46" w:rsidP="008D72A1">
            <w:pPr>
              <w:snapToGrid w:val="0"/>
              <w:spacing w:line="360" w:lineRule="auto"/>
              <w:jc w:val="both"/>
              <w:rPr>
                <w:rFonts w:ascii="Book Antiqua" w:hAnsi="Book Antiqua"/>
                <w:b w:val="0"/>
                <w:bCs w:val="0"/>
              </w:rPr>
            </w:pPr>
            <w:proofErr w:type="spellStart"/>
            <w:r w:rsidRPr="008D72A1">
              <w:rPr>
                <w:rFonts w:ascii="Book Antiqua" w:hAnsi="Book Antiqua"/>
                <w:b w:val="0"/>
                <w:bCs w:val="0"/>
              </w:rPr>
              <w:t>Corcoran</w:t>
            </w:r>
            <w:proofErr w:type="spellEnd"/>
            <w:r w:rsidRPr="008D72A1">
              <w:rPr>
                <w:rFonts w:ascii="Book Antiqua" w:hAnsi="Book Antiqua"/>
                <w:b w:val="0"/>
                <w:bCs w:val="0"/>
              </w:rPr>
              <w:t xml:space="preserve"> </w:t>
            </w:r>
            <w:r w:rsidRPr="008D72A1">
              <w:rPr>
                <w:rFonts w:ascii="Book Antiqua" w:hAnsi="Book Antiqua"/>
                <w:b w:val="0"/>
                <w:bCs w:val="0"/>
                <w:i/>
                <w:iCs/>
              </w:rPr>
              <w:t>et al</w:t>
            </w:r>
            <w:r w:rsidRPr="008D72A1">
              <w:rPr>
                <w:rFonts w:ascii="Book Antiqua" w:hAnsi="Book Antiqua"/>
                <w:b w:val="0"/>
                <w:bCs w:val="0"/>
                <w:vertAlign w:val="superscript"/>
              </w:rPr>
              <w:t>[36]</w:t>
            </w:r>
          </w:p>
        </w:tc>
        <w:tc>
          <w:tcPr>
            <w:tcW w:w="1142" w:type="dxa"/>
            <w:shd w:val="clear" w:color="auto" w:fill="auto"/>
          </w:tcPr>
          <w:p w14:paraId="6798C427" w14:textId="77777777"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D72A1">
              <w:rPr>
                <w:rFonts w:ascii="Book Antiqua" w:hAnsi="Book Antiqua"/>
              </w:rPr>
              <w:t>Phase</w:t>
            </w:r>
            <w:proofErr w:type="spellEnd"/>
            <w:r w:rsidRPr="008D72A1">
              <w:rPr>
                <w:rFonts w:ascii="Book Antiqua" w:hAnsi="Book Antiqua"/>
              </w:rPr>
              <w:t xml:space="preserve"> 1/2</w:t>
            </w:r>
          </w:p>
        </w:tc>
        <w:tc>
          <w:tcPr>
            <w:tcW w:w="3425" w:type="dxa"/>
            <w:shd w:val="clear" w:color="auto" w:fill="auto"/>
          </w:tcPr>
          <w:p w14:paraId="420C4A08" w14:textId="06CE85C3"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D72A1">
              <w:rPr>
                <w:rFonts w:ascii="Book Antiqua" w:hAnsi="Book Antiqua"/>
              </w:rPr>
              <w:t>Dabrafenib</w:t>
            </w:r>
            <w:proofErr w:type="spellEnd"/>
            <w:r w:rsidRPr="008D72A1">
              <w:rPr>
                <w:rFonts w:ascii="Book Antiqua" w:hAnsi="Book Antiqua"/>
              </w:rPr>
              <w:t xml:space="preserve"> + </w:t>
            </w:r>
            <w:proofErr w:type="spellStart"/>
            <w:r w:rsidRPr="008D72A1">
              <w:rPr>
                <w:rFonts w:ascii="Book Antiqua" w:hAnsi="Book Antiqua"/>
              </w:rPr>
              <w:t>Panitumumab</w:t>
            </w:r>
            <w:proofErr w:type="spellEnd"/>
            <w:r w:rsidRPr="008D72A1">
              <w:rPr>
                <w:rFonts w:ascii="Book Antiqua" w:hAnsi="Book Antiqua"/>
              </w:rPr>
              <w:t xml:space="preserve"> (D</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P)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20)</w:t>
            </w:r>
            <w:r w:rsidR="000A401F" w:rsidRPr="008D72A1">
              <w:rPr>
                <w:rFonts w:ascii="Book Antiqua" w:hAnsi="Book Antiqua"/>
                <w:lang w:eastAsia="zh-CN"/>
              </w:rPr>
              <w:t xml:space="preserve"> </w:t>
            </w:r>
            <w:proofErr w:type="spellStart"/>
            <w:r w:rsidRPr="008D72A1">
              <w:rPr>
                <w:rFonts w:ascii="Book Antiqua" w:hAnsi="Book Antiqua"/>
                <w:i/>
                <w:iCs/>
              </w:rPr>
              <w:t>vs</w:t>
            </w:r>
            <w:proofErr w:type="spellEnd"/>
            <w:r w:rsidR="000A401F" w:rsidRPr="008D72A1">
              <w:rPr>
                <w:rFonts w:ascii="Book Antiqua" w:hAnsi="Book Antiqua"/>
                <w:lang w:eastAsia="zh-CN"/>
              </w:rPr>
              <w:t xml:space="preserve"> </w:t>
            </w:r>
            <w:proofErr w:type="spellStart"/>
            <w:r w:rsidRPr="008D72A1">
              <w:rPr>
                <w:rFonts w:ascii="Book Antiqua" w:hAnsi="Book Antiqua"/>
              </w:rPr>
              <w:t>Dabrafenib</w:t>
            </w:r>
            <w:proofErr w:type="spellEnd"/>
            <w:r w:rsidRPr="008D72A1">
              <w:rPr>
                <w:rFonts w:ascii="Book Antiqua" w:hAnsi="Book Antiqua"/>
              </w:rPr>
              <w:t xml:space="preserve"> + </w:t>
            </w:r>
            <w:proofErr w:type="spellStart"/>
            <w:r w:rsidRPr="008D72A1">
              <w:rPr>
                <w:rFonts w:ascii="Book Antiqua" w:hAnsi="Book Antiqua"/>
              </w:rPr>
              <w:t>Trametinib</w:t>
            </w:r>
            <w:proofErr w:type="spellEnd"/>
            <w:r w:rsidRPr="008D72A1">
              <w:rPr>
                <w:rFonts w:ascii="Book Antiqua" w:hAnsi="Book Antiqua"/>
              </w:rPr>
              <w:t xml:space="preserve"> + </w:t>
            </w:r>
            <w:proofErr w:type="spellStart"/>
            <w:r w:rsidRPr="008D72A1">
              <w:rPr>
                <w:rFonts w:ascii="Book Antiqua" w:hAnsi="Book Antiqua"/>
              </w:rPr>
              <w:t>Panitumumab</w:t>
            </w:r>
            <w:proofErr w:type="spellEnd"/>
            <w:r w:rsidRPr="008D72A1">
              <w:rPr>
                <w:rFonts w:ascii="Book Antiqua" w:hAnsi="Book Antiqua"/>
              </w:rPr>
              <w:t xml:space="preserve"> (D</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T</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P) (</w:t>
            </w:r>
            <w:r w:rsidRPr="008D72A1">
              <w:rPr>
                <w:rFonts w:ascii="Book Antiqua" w:hAnsi="Book Antiqua"/>
                <w:i/>
                <w:iCs/>
              </w:rPr>
              <w:t>n</w:t>
            </w:r>
            <w:r w:rsidRPr="008D72A1">
              <w:rPr>
                <w:rFonts w:ascii="Book Antiqua" w:hAnsi="Book Antiqua"/>
              </w:rPr>
              <w:t>=91)</w:t>
            </w:r>
            <w:r w:rsidR="000A401F" w:rsidRPr="008D72A1">
              <w:rPr>
                <w:rFonts w:ascii="Book Antiqua" w:hAnsi="Book Antiqua"/>
                <w:lang w:eastAsia="zh-CN"/>
              </w:rPr>
              <w:t xml:space="preserve"> </w:t>
            </w:r>
            <w:proofErr w:type="spellStart"/>
            <w:r w:rsidRPr="008D72A1">
              <w:rPr>
                <w:rFonts w:ascii="Book Antiqua" w:hAnsi="Book Antiqua"/>
                <w:i/>
                <w:iCs/>
              </w:rPr>
              <w:t>vs</w:t>
            </w:r>
            <w:proofErr w:type="spellEnd"/>
            <w:r w:rsidR="000A401F" w:rsidRPr="008D72A1">
              <w:rPr>
                <w:rFonts w:ascii="Book Antiqua" w:hAnsi="Book Antiqua"/>
                <w:lang w:eastAsia="zh-CN"/>
              </w:rPr>
              <w:t xml:space="preserve"> </w:t>
            </w:r>
            <w:proofErr w:type="spellStart"/>
            <w:r w:rsidRPr="008D72A1">
              <w:rPr>
                <w:rFonts w:ascii="Book Antiqua" w:hAnsi="Book Antiqua"/>
              </w:rPr>
              <w:t>Trametinib</w:t>
            </w:r>
            <w:proofErr w:type="spellEnd"/>
            <w:r w:rsidRPr="008D72A1">
              <w:rPr>
                <w:rFonts w:ascii="Book Antiqua" w:hAnsi="Book Antiqua"/>
              </w:rPr>
              <w:t xml:space="preserve"> + </w:t>
            </w:r>
            <w:proofErr w:type="spellStart"/>
            <w:r w:rsidRPr="008D72A1">
              <w:rPr>
                <w:rFonts w:ascii="Book Antiqua" w:hAnsi="Book Antiqua"/>
              </w:rPr>
              <w:t>Panitumumab</w:t>
            </w:r>
            <w:proofErr w:type="spellEnd"/>
            <w:r w:rsidRPr="008D72A1">
              <w:rPr>
                <w:rFonts w:ascii="Book Antiqua" w:hAnsi="Book Antiqua"/>
              </w:rPr>
              <w:t xml:space="preserve"> (T</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P)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31)</w:t>
            </w:r>
          </w:p>
        </w:tc>
        <w:tc>
          <w:tcPr>
            <w:tcW w:w="2591" w:type="dxa"/>
            <w:shd w:val="clear" w:color="auto" w:fill="auto"/>
          </w:tcPr>
          <w:p w14:paraId="29AFE2EC" w14:textId="1129B377"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D72A1">
              <w:rPr>
                <w:rFonts w:ascii="Book Antiqua" w:hAnsi="Book Antiqua"/>
              </w:rPr>
              <w:t>The</w:t>
            </w:r>
            <w:proofErr w:type="spellEnd"/>
            <w:r w:rsidRPr="008D72A1">
              <w:rPr>
                <w:rFonts w:ascii="Book Antiqua" w:hAnsi="Book Antiqua"/>
              </w:rPr>
              <w:t xml:space="preserve"> ORR </w:t>
            </w:r>
            <w:proofErr w:type="spellStart"/>
            <w:r w:rsidRPr="008D72A1">
              <w:rPr>
                <w:rFonts w:ascii="Book Antiqua" w:hAnsi="Book Antiqua"/>
              </w:rPr>
              <w:t>was</w:t>
            </w:r>
            <w:proofErr w:type="spellEnd"/>
            <w:r w:rsidRPr="008D72A1">
              <w:rPr>
                <w:rFonts w:ascii="Book Antiqua" w:hAnsi="Book Antiqua"/>
              </w:rPr>
              <w:t xml:space="preserve"> 10%, 21%, </w:t>
            </w:r>
            <w:proofErr w:type="spellStart"/>
            <w:r w:rsidRPr="008D72A1">
              <w:rPr>
                <w:rFonts w:ascii="Book Antiqua" w:hAnsi="Book Antiqua"/>
              </w:rPr>
              <w:t>and</w:t>
            </w:r>
            <w:proofErr w:type="spellEnd"/>
            <w:r w:rsidRPr="008D72A1">
              <w:rPr>
                <w:rFonts w:ascii="Book Antiqua" w:hAnsi="Book Antiqua"/>
              </w:rPr>
              <w:t xml:space="preserve"> 0% </w:t>
            </w:r>
            <w:proofErr w:type="spellStart"/>
            <w:r w:rsidRPr="008D72A1">
              <w:rPr>
                <w:rFonts w:ascii="Book Antiqua" w:hAnsi="Book Antiqua"/>
              </w:rPr>
              <w:t>for</w:t>
            </w:r>
            <w:proofErr w:type="spellEnd"/>
            <w:r w:rsidRPr="008D72A1">
              <w:rPr>
                <w:rFonts w:ascii="Book Antiqua" w:hAnsi="Book Antiqua"/>
              </w:rPr>
              <w:t xml:space="preserve"> </w:t>
            </w:r>
            <w:proofErr w:type="spellStart"/>
            <w:r w:rsidRPr="008D72A1">
              <w:rPr>
                <w:rFonts w:ascii="Book Antiqua" w:hAnsi="Book Antiqua"/>
              </w:rPr>
              <w:t>the</w:t>
            </w:r>
            <w:proofErr w:type="spellEnd"/>
            <w:r w:rsidRPr="008D72A1">
              <w:rPr>
                <w:rFonts w:ascii="Book Antiqua" w:hAnsi="Book Antiqua"/>
              </w:rPr>
              <w:t xml:space="preserve"> D</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P, D</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T</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 xml:space="preserve">P, </w:t>
            </w:r>
            <w:proofErr w:type="spellStart"/>
            <w:r w:rsidRPr="008D72A1">
              <w:rPr>
                <w:rFonts w:ascii="Book Antiqua" w:hAnsi="Book Antiqua"/>
              </w:rPr>
              <w:t>and</w:t>
            </w:r>
            <w:proofErr w:type="spellEnd"/>
            <w:r w:rsidRPr="008D72A1">
              <w:rPr>
                <w:rFonts w:ascii="Book Antiqua" w:hAnsi="Book Antiqua"/>
              </w:rPr>
              <w:t xml:space="preserve"> T</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 xml:space="preserve">P, </w:t>
            </w:r>
            <w:proofErr w:type="spellStart"/>
            <w:r w:rsidRPr="008D72A1">
              <w:rPr>
                <w:rFonts w:ascii="Book Antiqua" w:hAnsi="Book Antiqua"/>
              </w:rPr>
              <w:t>respectively</w:t>
            </w:r>
            <w:proofErr w:type="spellEnd"/>
            <w:r w:rsidRPr="008D72A1">
              <w:rPr>
                <w:rFonts w:ascii="Book Antiqua" w:hAnsi="Book Antiqua"/>
              </w:rPr>
              <w:t xml:space="preserve">. </w:t>
            </w:r>
            <w:proofErr w:type="spellStart"/>
            <w:r w:rsidRPr="008D72A1">
              <w:rPr>
                <w:rFonts w:ascii="Book Antiqua" w:hAnsi="Book Antiqua"/>
              </w:rPr>
              <w:t>The</w:t>
            </w:r>
            <w:proofErr w:type="spellEnd"/>
            <w:r w:rsidRPr="008D72A1">
              <w:rPr>
                <w:rFonts w:ascii="Book Antiqua" w:hAnsi="Book Antiqua"/>
              </w:rPr>
              <w:t xml:space="preserve"> </w:t>
            </w:r>
            <w:proofErr w:type="spellStart"/>
            <w:r w:rsidRPr="008D72A1">
              <w:rPr>
                <w:rFonts w:ascii="Book Antiqua" w:hAnsi="Book Antiqua"/>
              </w:rPr>
              <w:t>median</w:t>
            </w:r>
            <w:proofErr w:type="spellEnd"/>
            <w:r w:rsidRPr="008D72A1">
              <w:rPr>
                <w:rFonts w:ascii="Book Antiqua" w:hAnsi="Book Antiqua"/>
              </w:rPr>
              <w:t xml:space="preserve"> PFS </w:t>
            </w:r>
            <w:proofErr w:type="spellStart"/>
            <w:r w:rsidRPr="008D72A1">
              <w:rPr>
                <w:rFonts w:ascii="Book Antiqua" w:hAnsi="Book Antiqua"/>
              </w:rPr>
              <w:t>was</w:t>
            </w:r>
            <w:proofErr w:type="spellEnd"/>
            <w:r w:rsidRPr="008D72A1">
              <w:rPr>
                <w:rFonts w:ascii="Book Antiqua" w:hAnsi="Book Antiqua"/>
              </w:rPr>
              <w:t xml:space="preserve"> 3.5 </w:t>
            </w:r>
            <w:proofErr w:type="spellStart"/>
            <w:r w:rsidRPr="008D72A1">
              <w:rPr>
                <w:rFonts w:ascii="Book Antiqua" w:hAnsi="Book Antiqua"/>
              </w:rPr>
              <w:t>mo</w:t>
            </w:r>
            <w:proofErr w:type="spellEnd"/>
            <w:r w:rsidRPr="008D72A1">
              <w:rPr>
                <w:rFonts w:ascii="Book Antiqua" w:hAnsi="Book Antiqua"/>
              </w:rPr>
              <w:t xml:space="preserve"> in </w:t>
            </w:r>
            <w:proofErr w:type="spellStart"/>
            <w:r w:rsidRPr="008D72A1">
              <w:rPr>
                <w:rFonts w:ascii="Book Antiqua" w:hAnsi="Book Antiqua"/>
              </w:rPr>
              <w:t>the</w:t>
            </w:r>
            <w:proofErr w:type="spellEnd"/>
            <w:r w:rsidRPr="008D72A1">
              <w:rPr>
                <w:rFonts w:ascii="Book Antiqua" w:hAnsi="Book Antiqua"/>
              </w:rPr>
              <w:t xml:space="preserve"> D</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 xml:space="preserve">P </w:t>
            </w:r>
            <w:proofErr w:type="spellStart"/>
            <w:r w:rsidRPr="008D72A1">
              <w:rPr>
                <w:rFonts w:ascii="Book Antiqua" w:hAnsi="Book Antiqua"/>
              </w:rPr>
              <w:t>arm</w:t>
            </w:r>
            <w:proofErr w:type="spellEnd"/>
            <w:r w:rsidRPr="008D72A1">
              <w:rPr>
                <w:rFonts w:ascii="Book Antiqua" w:hAnsi="Book Antiqua"/>
              </w:rPr>
              <w:t xml:space="preserve">, 4.2 </w:t>
            </w:r>
            <w:proofErr w:type="spellStart"/>
            <w:r w:rsidRPr="008D72A1">
              <w:rPr>
                <w:rFonts w:ascii="Book Antiqua" w:hAnsi="Book Antiqua"/>
              </w:rPr>
              <w:t>mo</w:t>
            </w:r>
            <w:proofErr w:type="spellEnd"/>
            <w:r w:rsidRPr="008D72A1">
              <w:rPr>
                <w:rFonts w:ascii="Book Antiqua" w:hAnsi="Book Antiqua"/>
              </w:rPr>
              <w:t xml:space="preserve"> in </w:t>
            </w:r>
            <w:proofErr w:type="spellStart"/>
            <w:r w:rsidRPr="008D72A1">
              <w:rPr>
                <w:rFonts w:ascii="Book Antiqua" w:hAnsi="Book Antiqua"/>
              </w:rPr>
              <w:t>the</w:t>
            </w:r>
            <w:proofErr w:type="spellEnd"/>
            <w:r w:rsidRPr="008D72A1">
              <w:rPr>
                <w:rFonts w:ascii="Book Antiqua" w:hAnsi="Book Antiqua"/>
              </w:rPr>
              <w:t xml:space="preserve"> D</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T</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 xml:space="preserve">P </w:t>
            </w:r>
            <w:proofErr w:type="spellStart"/>
            <w:r w:rsidRPr="008D72A1">
              <w:rPr>
                <w:rFonts w:ascii="Book Antiqua" w:hAnsi="Book Antiqua"/>
              </w:rPr>
              <w:t>arm</w:t>
            </w:r>
            <w:proofErr w:type="spellEnd"/>
            <w:r w:rsidRPr="008D72A1">
              <w:rPr>
                <w:rFonts w:ascii="Book Antiqua" w:hAnsi="Book Antiqua"/>
              </w:rPr>
              <w:t xml:space="preserve">, </w:t>
            </w:r>
            <w:proofErr w:type="spellStart"/>
            <w:r w:rsidRPr="008D72A1">
              <w:rPr>
                <w:rFonts w:ascii="Book Antiqua" w:hAnsi="Book Antiqua"/>
              </w:rPr>
              <w:t>and</w:t>
            </w:r>
            <w:proofErr w:type="spellEnd"/>
            <w:r w:rsidRPr="008D72A1">
              <w:rPr>
                <w:rFonts w:ascii="Book Antiqua" w:hAnsi="Book Antiqua"/>
              </w:rPr>
              <w:t xml:space="preserve"> 2.6 </w:t>
            </w:r>
            <w:proofErr w:type="spellStart"/>
            <w:r w:rsidRPr="008D72A1">
              <w:rPr>
                <w:rFonts w:ascii="Book Antiqua" w:hAnsi="Book Antiqua"/>
              </w:rPr>
              <w:t>mo</w:t>
            </w:r>
            <w:proofErr w:type="spellEnd"/>
            <w:r w:rsidRPr="008D72A1">
              <w:rPr>
                <w:rFonts w:ascii="Book Antiqua" w:hAnsi="Book Antiqua"/>
              </w:rPr>
              <w:t xml:space="preserve"> in </w:t>
            </w:r>
            <w:proofErr w:type="spellStart"/>
            <w:r w:rsidRPr="008D72A1">
              <w:rPr>
                <w:rFonts w:ascii="Book Antiqua" w:hAnsi="Book Antiqua"/>
              </w:rPr>
              <w:t>the</w:t>
            </w:r>
            <w:proofErr w:type="spellEnd"/>
            <w:r w:rsidRPr="008D72A1">
              <w:rPr>
                <w:rFonts w:ascii="Book Antiqua" w:hAnsi="Book Antiqua"/>
              </w:rPr>
              <w:t xml:space="preserve"> T</w:t>
            </w:r>
            <w:r w:rsidR="000A401F" w:rsidRPr="008D72A1">
              <w:rPr>
                <w:rFonts w:ascii="Book Antiqua" w:hAnsi="Book Antiqua"/>
              </w:rPr>
              <w:t xml:space="preserve"> </w:t>
            </w:r>
            <w:r w:rsidRPr="008D72A1">
              <w:rPr>
                <w:rFonts w:ascii="Book Antiqua" w:hAnsi="Book Antiqua"/>
              </w:rPr>
              <w:t>+</w:t>
            </w:r>
            <w:r w:rsidR="000A401F" w:rsidRPr="008D72A1">
              <w:rPr>
                <w:rFonts w:ascii="Book Antiqua" w:hAnsi="Book Antiqua"/>
              </w:rPr>
              <w:t xml:space="preserve"> </w:t>
            </w:r>
            <w:r w:rsidRPr="008D72A1">
              <w:rPr>
                <w:rFonts w:ascii="Book Antiqua" w:hAnsi="Book Antiqua"/>
              </w:rPr>
              <w:t xml:space="preserve">P </w:t>
            </w:r>
            <w:proofErr w:type="spellStart"/>
            <w:r w:rsidRPr="008D72A1">
              <w:rPr>
                <w:rFonts w:ascii="Book Antiqua" w:hAnsi="Book Antiqua"/>
              </w:rPr>
              <w:t>arm</w:t>
            </w:r>
            <w:proofErr w:type="spellEnd"/>
          </w:p>
        </w:tc>
      </w:tr>
      <w:tr w:rsidR="00901B46" w:rsidRPr="008D72A1" w14:paraId="3D41C1A1" w14:textId="77777777" w:rsidTr="000A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65ADD138" w14:textId="58FADFCE" w:rsidR="00901B46" w:rsidRPr="008D72A1" w:rsidRDefault="00901B46" w:rsidP="008D72A1">
            <w:pPr>
              <w:snapToGrid w:val="0"/>
              <w:spacing w:line="360" w:lineRule="auto"/>
              <w:jc w:val="both"/>
              <w:rPr>
                <w:rFonts w:ascii="Book Antiqua" w:hAnsi="Book Antiqua"/>
                <w:b w:val="0"/>
                <w:bCs w:val="0"/>
              </w:rPr>
            </w:pPr>
            <w:proofErr w:type="spellStart"/>
            <w:r w:rsidRPr="008D72A1">
              <w:rPr>
                <w:rFonts w:ascii="Book Antiqua" w:hAnsi="Book Antiqua"/>
                <w:b w:val="0"/>
                <w:bCs w:val="0"/>
              </w:rPr>
              <w:t>Kopetz</w:t>
            </w:r>
            <w:proofErr w:type="spellEnd"/>
            <w:r w:rsidRPr="008D72A1">
              <w:rPr>
                <w:rFonts w:ascii="Book Antiqua" w:hAnsi="Book Antiqua"/>
                <w:b w:val="0"/>
                <w:bCs w:val="0"/>
              </w:rPr>
              <w:t xml:space="preserve"> </w:t>
            </w:r>
            <w:r w:rsidRPr="008D72A1">
              <w:rPr>
                <w:rFonts w:ascii="Book Antiqua" w:hAnsi="Book Antiqua"/>
                <w:b w:val="0"/>
                <w:bCs w:val="0"/>
                <w:i/>
                <w:iCs/>
              </w:rPr>
              <w:t>et al</w:t>
            </w:r>
            <w:r w:rsidRPr="008D72A1">
              <w:rPr>
                <w:rFonts w:ascii="Book Antiqua" w:hAnsi="Book Antiqua"/>
                <w:b w:val="0"/>
                <w:bCs w:val="0"/>
                <w:vertAlign w:val="superscript"/>
              </w:rPr>
              <w:t>[41]</w:t>
            </w:r>
            <w:r w:rsidR="008D72A1" w:rsidRPr="008D72A1">
              <w:rPr>
                <w:rFonts w:ascii="Book Antiqua" w:hAnsi="Book Antiqua"/>
                <w:b w:val="0"/>
                <w:bCs w:val="0"/>
              </w:rPr>
              <w:t>,</w:t>
            </w:r>
            <w:r w:rsidR="000A401F" w:rsidRPr="008D72A1">
              <w:rPr>
                <w:rFonts w:ascii="Book Antiqua" w:hAnsi="Book Antiqua"/>
                <w:b w:val="0"/>
                <w:bCs w:val="0"/>
                <w:lang w:eastAsia="zh-CN"/>
              </w:rPr>
              <w:t xml:space="preserve"> </w:t>
            </w:r>
            <w:r w:rsidRPr="008D72A1">
              <w:rPr>
                <w:rFonts w:ascii="Book Antiqua" w:hAnsi="Book Antiqua"/>
                <w:b w:val="0"/>
                <w:bCs w:val="0"/>
              </w:rPr>
              <w:t xml:space="preserve">(SWOG 1406 </w:t>
            </w:r>
            <w:proofErr w:type="spellStart"/>
            <w:r w:rsidRPr="008D72A1">
              <w:rPr>
                <w:rFonts w:ascii="Book Antiqua" w:hAnsi="Book Antiqua"/>
                <w:b w:val="0"/>
                <w:bCs w:val="0"/>
              </w:rPr>
              <w:t>trial</w:t>
            </w:r>
            <w:proofErr w:type="spellEnd"/>
            <w:r w:rsidRPr="008D72A1">
              <w:rPr>
                <w:rFonts w:ascii="Book Antiqua" w:hAnsi="Book Antiqua"/>
                <w:b w:val="0"/>
                <w:bCs w:val="0"/>
              </w:rPr>
              <w:t>)</w:t>
            </w:r>
          </w:p>
        </w:tc>
        <w:tc>
          <w:tcPr>
            <w:tcW w:w="1142" w:type="dxa"/>
            <w:shd w:val="clear" w:color="auto" w:fill="auto"/>
          </w:tcPr>
          <w:p w14:paraId="58403D3D" w14:textId="77777777"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8D72A1">
              <w:rPr>
                <w:rFonts w:ascii="Book Antiqua" w:hAnsi="Book Antiqua"/>
              </w:rPr>
              <w:t>Phase</w:t>
            </w:r>
            <w:proofErr w:type="spellEnd"/>
            <w:r w:rsidRPr="008D72A1">
              <w:rPr>
                <w:rFonts w:ascii="Book Antiqua" w:hAnsi="Book Antiqua"/>
              </w:rPr>
              <w:t xml:space="preserve"> 2</w:t>
            </w:r>
          </w:p>
        </w:tc>
        <w:tc>
          <w:tcPr>
            <w:tcW w:w="3425" w:type="dxa"/>
            <w:shd w:val="clear" w:color="auto" w:fill="auto"/>
          </w:tcPr>
          <w:p w14:paraId="21B44FD7" w14:textId="10FBE44C"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8D72A1">
              <w:rPr>
                <w:rFonts w:ascii="Book Antiqua" w:hAnsi="Book Antiqua"/>
              </w:rPr>
              <w:t>Irinotecan</w:t>
            </w:r>
            <w:proofErr w:type="spellEnd"/>
            <w:r w:rsidRPr="008D72A1">
              <w:rPr>
                <w:rFonts w:ascii="Book Antiqua" w:hAnsi="Book Antiqua"/>
              </w:rPr>
              <w:t xml:space="preserve"> + </w:t>
            </w:r>
            <w:proofErr w:type="spellStart"/>
            <w:r w:rsidRPr="008D72A1">
              <w:rPr>
                <w:rFonts w:ascii="Book Antiqua" w:hAnsi="Book Antiqua"/>
              </w:rPr>
              <w:t>Cetuximab</w:t>
            </w:r>
            <w:proofErr w:type="spellEnd"/>
            <w:r w:rsidRPr="008D72A1">
              <w:rPr>
                <w:rFonts w:ascii="Book Antiqua" w:hAnsi="Book Antiqua"/>
              </w:rPr>
              <w:t xml:space="preserve"> + </w:t>
            </w:r>
            <w:proofErr w:type="spellStart"/>
            <w:r w:rsidRPr="008D72A1">
              <w:rPr>
                <w:rFonts w:ascii="Book Antiqua" w:hAnsi="Book Antiqua"/>
              </w:rPr>
              <w:t>Vemurafenib</w:t>
            </w:r>
            <w:proofErr w:type="spellEnd"/>
            <w:r w:rsidRPr="008D72A1">
              <w:rPr>
                <w:rFonts w:ascii="Book Antiqua" w:hAnsi="Book Antiqua"/>
              </w:rPr>
              <w:t xml:space="preserve">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54)</w:t>
            </w:r>
            <w:r w:rsidR="000A401F" w:rsidRPr="008D72A1">
              <w:rPr>
                <w:rFonts w:ascii="Book Antiqua" w:hAnsi="Book Antiqua"/>
                <w:lang w:eastAsia="zh-CN"/>
              </w:rPr>
              <w:t xml:space="preserve"> </w:t>
            </w:r>
            <w:proofErr w:type="spellStart"/>
            <w:r w:rsidRPr="008D72A1">
              <w:rPr>
                <w:rFonts w:ascii="Book Antiqua" w:hAnsi="Book Antiqua"/>
                <w:i/>
                <w:iCs/>
              </w:rPr>
              <w:t>vs</w:t>
            </w:r>
            <w:proofErr w:type="spellEnd"/>
            <w:r w:rsidR="000A401F" w:rsidRPr="008D72A1">
              <w:rPr>
                <w:rFonts w:ascii="Book Antiqua" w:hAnsi="Book Antiqua"/>
                <w:lang w:eastAsia="zh-CN"/>
              </w:rPr>
              <w:t xml:space="preserve"> </w:t>
            </w:r>
            <w:proofErr w:type="spellStart"/>
            <w:r w:rsidRPr="008D72A1">
              <w:rPr>
                <w:rFonts w:ascii="Book Antiqua" w:hAnsi="Book Antiqua"/>
              </w:rPr>
              <w:t>Irinotecan</w:t>
            </w:r>
            <w:proofErr w:type="spellEnd"/>
            <w:r w:rsidRPr="008D72A1">
              <w:rPr>
                <w:rFonts w:ascii="Book Antiqua" w:hAnsi="Book Antiqua"/>
              </w:rPr>
              <w:t xml:space="preserve"> + </w:t>
            </w:r>
            <w:proofErr w:type="spellStart"/>
            <w:r w:rsidRPr="008D72A1">
              <w:rPr>
                <w:rFonts w:ascii="Book Antiqua" w:hAnsi="Book Antiqua"/>
              </w:rPr>
              <w:t>Cetuximab</w:t>
            </w:r>
            <w:proofErr w:type="spellEnd"/>
            <w:r w:rsidRPr="008D72A1">
              <w:rPr>
                <w:rFonts w:ascii="Book Antiqua" w:hAnsi="Book Antiqua"/>
              </w:rPr>
              <w:t xml:space="preserve">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52)</w:t>
            </w:r>
          </w:p>
        </w:tc>
        <w:tc>
          <w:tcPr>
            <w:tcW w:w="2591" w:type="dxa"/>
            <w:shd w:val="clear" w:color="auto" w:fill="auto"/>
          </w:tcPr>
          <w:p w14:paraId="301553EF" w14:textId="2A71FB0C"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8D72A1">
              <w:rPr>
                <w:rFonts w:ascii="Book Antiqua" w:hAnsi="Book Antiqua"/>
              </w:rPr>
              <w:t>The</w:t>
            </w:r>
            <w:proofErr w:type="spellEnd"/>
            <w:r w:rsidRPr="008D72A1">
              <w:rPr>
                <w:rFonts w:ascii="Book Antiqua" w:hAnsi="Book Antiqua"/>
              </w:rPr>
              <w:t xml:space="preserve"> </w:t>
            </w:r>
            <w:proofErr w:type="spellStart"/>
            <w:r w:rsidRPr="008D72A1">
              <w:rPr>
                <w:rFonts w:ascii="Book Antiqua" w:hAnsi="Book Antiqua"/>
              </w:rPr>
              <w:t>median</w:t>
            </w:r>
            <w:proofErr w:type="spellEnd"/>
            <w:r w:rsidRPr="008D72A1">
              <w:rPr>
                <w:rFonts w:ascii="Book Antiqua" w:hAnsi="Book Antiqua"/>
              </w:rPr>
              <w:t xml:space="preserve"> PFS 4.4 </w:t>
            </w:r>
            <w:proofErr w:type="spellStart"/>
            <w:r w:rsidRPr="008D72A1">
              <w:rPr>
                <w:rFonts w:ascii="Book Antiqua" w:hAnsi="Book Antiqua"/>
                <w:i/>
                <w:iCs/>
              </w:rPr>
              <w:t>vs</w:t>
            </w:r>
            <w:proofErr w:type="spellEnd"/>
            <w:r w:rsidR="001A201F" w:rsidRPr="008D72A1">
              <w:rPr>
                <w:rFonts w:ascii="Book Antiqua" w:hAnsi="Book Antiqua"/>
                <w:i/>
                <w:iCs/>
              </w:rPr>
              <w:t xml:space="preserve"> </w:t>
            </w:r>
            <w:r w:rsidRPr="008D72A1">
              <w:rPr>
                <w:rFonts w:ascii="Book Antiqua" w:hAnsi="Book Antiqua"/>
              </w:rPr>
              <w:t xml:space="preserve">2.0 </w:t>
            </w:r>
            <w:proofErr w:type="spellStart"/>
            <w:r w:rsidRPr="008D72A1">
              <w:rPr>
                <w:rFonts w:ascii="Book Antiqua" w:hAnsi="Book Antiqua"/>
              </w:rPr>
              <w:t>mo</w:t>
            </w:r>
            <w:proofErr w:type="spellEnd"/>
            <w:r w:rsidRPr="008D72A1">
              <w:rPr>
                <w:rFonts w:ascii="Book Antiqua" w:hAnsi="Book Antiqua"/>
              </w:rPr>
              <w:t xml:space="preserve"> (</w:t>
            </w:r>
            <w:r w:rsidRPr="008D72A1">
              <w:rPr>
                <w:rFonts w:ascii="Book Antiqua" w:hAnsi="Book Antiqua"/>
                <w:i/>
                <w:iCs/>
              </w:rPr>
              <w:t>P</w:t>
            </w:r>
            <w:r w:rsidR="001A201F" w:rsidRPr="008D72A1">
              <w:rPr>
                <w:rFonts w:ascii="Book Antiqua" w:hAnsi="Book Antiqua"/>
              </w:rPr>
              <w:t xml:space="preserve"> </w:t>
            </w:r>
            <w:r w:rsidRPr="008D72A1">
              <w:rPr>
                <w:rFonts w:ascii="Book Antiqua" w:hAnsi="Book Antiqua"/>
              </w:rPr>
              <w:t>&lt;</w:t>
            </w:r>
            <w:r w:rsidR="001A201F" w:rsidRPr="008D72A1">
              <w:rPr>
                <w:rFonts w:ascii="Book Antiqua" w:hAnsi="Book Antiqua"/>
              </w:rPr>
              <w:t xml:space="preserve"> </w:t>
            </w:r>
            <w:r w:rsidRPr="008D72A1">
              <w:rPr>
                <w:rFonts w:ascii="Book Antiqua" w:hAnsi="Book Antiqua"/>
              </w:rPr>
              <w:t xml:space="preserve">0.001); </w:t>
            </w:r>
            <w:proofErr w:type="spellStart"/>
            <w:r w:rsidRPr="008D72A1">
              <w:rPr>
                <w:rFonts w:ascii="Book Antiqua" w:hAnsi="Book Antiqua"/>
              </w:rPr>
              <w:t>the</w:t>
            </w:r>
            <w:proofErr w:type="spellEnd"/>
            <w:r w:rsidRPr="008D72A1">
              <w:rPr>
                <w:rFonts w:ascii="Book Antiqua" w:hAnsi="Book Antiqua"/>
              </w:rPr>
              <w:t xml:space="preserve"> ORR 16% </w:t>
            </w:r>
            <w:proofErr w:type="spellStart"/>
            <w:r w:rsidRPr="008D72A1">
              <w:rPr>
                <w:rFonts w:ascii="Book Antiqua" w:hAnsi="Book Antiqua"/>
                <w:i/>
                <w:iCs/>
              </w:rPr>
              <w:t>vs</w:t>
            </w:r>
            <w:proofErr w:type="spellEnd"/>
            <w:r w:rsidRPr="008D72A1">
              <w:rPr>
                <w:rFonts w:ascii="Book Antiqua" w:hAnsi="Book Antiqua"/>
              </w:rPr>
              <w:t xml:space="preserve"> 4% (</w:t>
            </w:r>
            <w:r w:rsidRPr="008D72A1">
              <w:rPr>
                <w:rFonts w:ascii="Book Antiqua" w:hAnsi="Book Antiqua"/>
                <w:i/>
                <w:iCs/>
              </w:rPr>
              <w:t>P</w:t>
            </w:r>
            <w:r w:rsidR="001A201F" w:rsidRPr="008D72A1">
              <w:rPr>
                <w:rFonts w:ascii="Book Antiqua" w:hAnsi="Book Antiqua"/>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 xml:space="preserve">0.09); </w:t>
            </w:r>
            <w:proofErr w:type="spellStart"/>
            <w:r w:rsidRPr="008D72A1">
              <w:rPr>
                <w:rFonts w:ascii="Book Antiqua" w:hAnsi="Book Antiqua"/>
              </w:rPr>
              <w:t>disease</w:t>
            </w:r>
            <w:proofErr w:type="spellEnd"/>
            <w:r w:rsidRPr="008D72A1">
              <w:rPr>
                <w:rFonts w:ascii="Book Antiqua" w:hAnsi="Book Antiqua"/>
              </w:rPr>
              <w:t xml:space="preserve"> </w:t>
            </w:r>
            <w:proofErr w:type="spellStart"/>
            <w:r w:rsidRPr="008D72A1">
              <w:rPr>
                <w:rFonts w:ascii="Book Antiqua" w:hAnsi="Book Antiqua"/>
              </w:rPr>
              <w:t>control</w:t>
            </w:r>
            <w:proofErr w:type="spellEnd"/>
            <w:r w:rsidRPr="008D72A1">
              <w:rPr>
                <w:rFonts w:ascii="Book Antiqua" w:hAnsi="Book Antiqua"/>
              </w:rPr>
              <w:t xml:space="preserve"> </w:t>
            </w:r>
            <w:r w:rsidRPr="008D72A1">
              <w:rPr>
                <w:rFonts w:ascii="Book Antiqua" w:hAnsi="Book Antiqua"/>
              </w:rPr>
              <w:lastRenderedPageBreak/>
              <w:t xml:space="preserve">rate 67% </w:t>
            </w:r>
            <w:proofErr w:type="spellStart"/>
            <w:r w:rsidRPr="008D72A1">
              <w:rPr>
                <w:rFonts w:ascii="Book Antiqua" w:hAnsi="Book Antiqua"/>
                <w:i/>
                <w:iCs/>
              </w:rPr>
              <w:t>vs</w:t>
            </w:r>
            <w:proofErr w:type="spellEnd"/>
            <w:r w:rsidRPr="008D72A1">
              <w:rPr>
                <w:rFonts w:ascii="Book Antiqua" w:hAnsi="Book Antiqua"/>
              </w:rPr>
              <w:t xml:space="preserve"> 22% (</w:t>
            </w:r>
            <w:r w:rsidRPr="008D72A1">
              <w:rPr>
                <w:rFonts w:ascii="Book Antiqua" w:hAnsi="Book Antiqua"/>
                <w:i/>
                <w:iCs/>
              </w:rPr>
              <w:t>P</w:t>
            </w:r>
            <w:r w:rsidR="001A201F" w:rsidRPr="008D72A1">
              <w:rPr>
                <w:rFonts w:ascii="Book Antiqua" w:hAnsi="Book Antiqua"/>
                <w:i/>
                <w:iCs/>
              </w:rPr>
              <w:t xml:space="preserve"> </w:t>
            </w:r>
            <w:r w:rsidRPr="008D72A1">
              <w:rPr>
                <w:rFonts w:ascii="Book Antiqua" w:hAnsi="Book Antiqua"/>
              </w:rPr>
              <w:t>&lt;</w:t>
            </w:r>
            <w:r w:rsidR="001A201F" w:rsidRPr="008D72A1">
              <w:rPr>
                <w:rFonts w:ascii="Book Antiqua" w:hAnsi="Book Antiqua"/>
              </w:rPr>
              <w:t xml:space="preserve"> </w:t>
            </w:r>
            <w:r w:rsidRPr="008D72A1">
              <w:rPr>
                <w:rFonts w:ascii="Book Antiqua" w:hAnsi="Book Antiqua"/>
              </w:rPr>
              <w:t>0.001)</w:t>
            </w:r>
          </w:p>
        </w:tc>
      </w:tr>
      <w:tr w:rsidR="00901B46" w:rsidRPr="008D72A1" w14:paraId="7D1642E5" w14:textId="77777777" w:rsidTr="000A401F">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1EAE141C" w14:textId="6E1FDC70" w:rsidR="00901B46" w:rsidRPr="008D72A1" w:rsidRDefault="000A401F" w:rsidP="008D72A1">
            <w:pPr>
              <w:snapToGrid w:val="0"/>
              <w:spacing w:line="360" w:lineRule="auto"/>
              <w:jc w:val="both"/>
              <w:rPr>
                <w:rFonts w:ascii="Book Antiqua" w:hAnsi="Book Antiqua"/>
                <w:b w:val="0"/>
                <w:bCs w:val="0"/>
              </w:rPr>
            </w:pPr>
            <w:proofErr w:type="spellStart"/>
            <w:r w:rsidRPr="008D72A1">
              <w:rPr>
                <w:rFonts w:ascii="Book Antiqua" w:hAnsi="Book Antiqua"/>
                <w:b w:val="0"/>
                <w:bCs w:val="0"/>
              </w:rPr>
              <w:lastRenderedPageBreak/>
              <w:t>van</w:t>
            </w:r>
            <w:proofErr w:type="spellEnd"/>
            <w:r w:rsidRPr="008D72A1">
              <w:rPr>
                <w:rFonts w:ascii="Book Antiqua" w:hAnsi="Book Antiqua"/>
                <w:b w:val="0"/>
                <w:bCs w:val="0"/>
              </w:rPr>
              <w:t xml:space="preserve"> </w:t>
            </w:r>
            <w:proofErr w:type="spellStart"/>
            <w:r w:rsidRPr="008D72A1">
              <w:rPr>
                <w:rFonts w:ascii="Book Antiqua" w:hAnsi="Book Antiqua"/>
                <w:b w:val="0"/>
                <w:bCs w:val="0"/>
              </w:rPr>
              <w:t>Geel</w:t>
            </w:r>
            <w:proofErr w:type="spellEnd"/>
            <w:r w:rsidR="00901B46" w:rsidRPr="008D72A1">
              <w:rPr>
                <w:rFonts w:ascii="Book Antiqua" w:hAnsi="Book Antiqua"/>
                <w:b w:val="0"/>
                <w:bCs w:val="0"/>
              </w:rPr>
              <w:t xml:space="preserve"> </w:t>
            </w:r>
            <w:r w:rsidR="00901B46" w:rsidRPr="008D72A1">
              <w:rPr>
                <w:rFonts w:ascii="Book Antiqua" w:hAnsi="Book Antiqua"/>
                <w:b w:val="0"/>
                <w:bCs w:val="0"/>
                <w:i/>
                <w:iCs/>
              </w:rPr>
              <w:t>et al</w:t>
            </w:r>
            <w:r w:rsidR="00901B46" w:rsidRPr="008D72A1">
              <w:rPr>
                <w:rFonts w:ascii="Book Antiqua" w:hAnsi="Book Antiqua"/>
                <w:b w:val="0"/>
                <w:bCs w:val="0"/>
                <w:vertAlign w:val="superscript"/>
              </w:rPr>
              <w:t>[47]</w:t>
            </w:r>
          </w:p>
        </w:tc>
        <w:tc>
          <w:tcPr>
            <w:tcW w:w="1142" w:type="dxa"/>
            <w:shd w:val="clear" w:color="auto" w:fill="auto"/>
          </w:tcPr>
          <w:p w14:paraId="174628C0" w14:textId="77777777"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D72A1">
              <w:rPr>
                <w:rFonts w:ascii="Book Antiqua" w:hAnsi="Book Antiqua"/>
              </w:rPr>
              <w:t>Phase</w:t>
            </w:r>
            <w:proofErr w:type="spellEnd"/>
            <w:r w:rsidRPr="008D72A1">
              <w:rPr>
                <w:rFonts w:ascii="Book Antiqua" w:hAnsi="Book Antiqua"/>
              </w:rPr>
              <w:t xml:space="preserve"> 2</w:t>
            </w:r>
          </w:p>
        </w:tc>
        <w:tc>
          <w:tcPr>
            <w:tcW w:w="3425" w:type="dxa"/>
            <w:shd w:val="clear" w:color="auto" w:fill="auto"/>
          </w:tcPr>
          <w:p w14:paraId="6E35B2B2" w14:textId="1D4AAD75"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D72A1">
              <w:rPr>
                <w:rFonts w:ascii="Book Antiqua" w:hAnsi="Book Antiqua"/>
              </w:rPr>
              <w:t>Encorafenib</w:t>
            </w:r>
            <w:proofErr w:type="spellEnd"/>
            <w:r w:rsidRPr="008D72A1">
              <w:rPr>
                <w:rFonts w:ascii="Book Antiqua" w:hAnsi="Book Antiqua"/>
              </w:rPr>
              <w:t xml:space="preserve"> + </w:t>
            </w:r>
            <w:proofErr w:type="spellStart"/>
            <w:r w:rsidRPr="008D72A1">
              <w:rPr>
                <w:rFonts w:ascii="Book Antiqua" w:hAnsi="Book Antiqua"/>
              </w:rPr>
              <w:t>Cetuximab</w:t>
            </w:r>
            <w:proofErr w:type="spellEnd"/>
            <w:r w:rsidRPr="008D72A1">
              <w:rPr>
                <w:rFonts w:ascii="Book Antiqua" w:hAnsi="Book Antiqua"/>
              </w:rPr>
              <w:t xml:space="preserve">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50)</w:t>
            </w:r>
            <w:r w:rsidR="000A401F" w:rsidRPr="008D72A1">
              <w:rPr>
                <w:rFonts w:ascii="Book Antiqua" w:hAnsi="Book Antiqua"/>
                <w:lang w:eastAsia="zh-CN"/>
              </w:rPr>
              <w:t xml:space="preserve"> </w:t>
            </w:r>
            <w:proofErr w:type="spellStart"/>
            <w:r w:rsidRPr="008D72A1">
              <w:rPr>
                <w:rFonts w:ascii="Book Antiqua" w:hAnsi="Book Antiqua"/>
                <w:i/>
                <w:iCs/>
              </w:rPr>
              <w:t>vs</w:t>
            </w:r>
            <w:proofErr w:type="spellEnd"/>
            <w:r w:rsidR="000A401F" w:rsidRPr="008D72A1">
              <w:rPr>
                <w:rFonts w:ascii="Book Antiqua" w:hAnsi="Book Antiqua"/>
                <w:lang w:eastAsia="zh-CN"/>
              </w:rPr>
              <w:t xml:space="preserve"> </w:t>
            </w:r>
            <w:proofErr w:type="spellStart"/>
            <w:r w:rsidRPr="008D72A1">
              <w:rPr>
                <w:rFonts w:ascii="Book Antiqua" w:hAnsi="Book Antiqua"/>
              </w:rPr>
              <w:t>Encorafenib</w:t>
            </w:r>
            <w:proofErr w:type="spellEnd"/>
            <w:r w:rsidRPr="008D72A1">
              <w:rPr>
                <w:rFonts w:ascii="Book Antiqua" w:hAnsi="Book Antiqua"/>
              </w:rPr>
              <w:t xml:space="preserve"> + </w:t>
            </w:r>
            <w:proofErr w:type="spellStart"/>
            <w:r w:rsidRPr="008D72A1">
              <w:rPr>
                <w:rFonts w:ascii="Book Antiqua" w:hAnsi="Book Antiqua"/>
              </w:rPr>
              <w:t>Cetuximab</w:t>
            </w:r>
            <w:proofErr w:type="spellEnd"/>
            <w:r w:rsidRPr="008D72A1">
              <w:rPr>
                <w:rFonts w:ascii="Book Antiqua" w:hAnsi="Book Antiqua"/>
              </w:rPr>
              <w:t xml:space="preserve"> + </w:t>
            </w:r>
            <w:proofErr w:type="spellStart"/>
            <w:r w:rsidRPr="008D72A1">
              <w:rPr>
                <w:rFonts w:ascii="Book Antiqua" w:hAnsi="Book Antiqua"/>
              </w:rPr>
              <w:t>Alpelisib</w:t>
            </w:r>
            <w:proofErr w:type="spellEnd"/>
            <w:r w:rsidRPr="008D72A1">
              <w:rPr>
                <w:rFonts w:ascii="Book Antiqua" w:hAnsi="Book Antiqua"/>
              </w:rPr>
              <w:t xml:space="preserve">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 xml:space="preserve">52) </w:t>
            </w:r>
          </w:p>
        </w:tc>
        <w:tc>
          <w:tcPr>
            <w:tcW w:w="2591" w:type="dxa"/>
            <w:shd w:val="clear" w:color="auto" w:fill="auto"/>
          </w:tcPr>
          <w:p w14:paraId="54708E77" w14:textId="4D7DEDF5" w:rsidR="00901B46" w:rsidRPr="008D72A1" w:rsidRDefault="00901B46" w:rsidP="008D72A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D72A1">
              <w:rPr>
                <w:rFonts w:ascii="Book Antiqua" w:hAnsi="Book Antiqua"/>
              </w:rPr>
              <w:t>The</w:t>
            </w:r>
            <w:proofErr w:type="spellEnd"/>
            <w:r w:rsidRPr="008D72A1">
              <w:rPr>
                <w:rFonts w:ascii="Book Antiqua" w:hAnsi="Book Antiqua"/>
              </w:rPr>
              <w:t xml:space="preserve"> </w:t>
            </w:r>
            <w:proofErr w:type="spellStart"/>
            <w:r w:rsidRPr="008D72A1">
              <w:rPr>
                <w:rFonts w:ascii="Book Antiqua" w:hAnsi="Book Antiqua"/>
              </w:rPr>
              <w:t>median</w:t>
            </w:r>
            <w:proofErr w:type="spellEnd"/>
            <w:r w:rsidRPr="008D72A1">
              <w:rPr>
                <w:rFonts w:ascii="Book Antiqua" w:hAnsi="Book Antiqua"/>
              </w:rPr>
              <w:t xml:space="preserve"> PFS </w:t>
            </w:r>
            <w:proofErr w:type="spellStart"/>
            <w:r w:rsidRPr="008D72A1">
              <w:rPr>
                <w:rFonts w:ascii="Book Antiqua" w:hAnsi="Book Antiqua"/>
              </w:rPr>
              <w:t>was</w:t>
            </w:r>
            <w:proofErr w:type="spellEnd"/>
            <w:r w:rsidRPr="008D72A1">
              <w:rPr>
                <w:rFonts w:ascii="Book Antiqua" w:hAnsi="Book Antiqua"/>
              </w:rPr>
              <w:t xml:space="preserve"> 4.2 </w:t>
            </w:r>
            <w:proofErr w:type="spellStart"/>
            <w:r w:rsidRPr="008D72A1">
              <w:rPr>
                <w:rFonts w:ascii="Book Antiqua" w:hAnsi="Book Antiqua"/>
              </w:rPr>
              <w:t>mo</w:t>
            </w:r>
            <w:proofErr w:type="spellEnd"/>
            <w:r w:rsidRPr="008D72A1">
              <w:rPr>
                <w:rFonts w:ascii="Book Antiqua" w:hAnsi="Book Antiqua"/>
              </w:rPr>
              <w:t xml:space="preserve"> </w:t>
            </w:r>
            <w:proofErr w:type="spellStart"/>
            <w:r w:rsidRPr="008D72A1">
              <w:rPr>
                <w:rFonts w:ascii="Book Antiqua" w:hAnsi="Book Antiqua"/>
              </w:rPr>
              <w:t>for</w:t>
            </w:r>
            <w:proofErr w:type="spellEnd"/>
            <w:r w:rsidRPr="008D72A1">
              <w:rPr>
                <w:rFonts w:ascii="Book Antiqua" w:hAnsi="Book Antiqua"/>
              </w:rPr>
              <w:t xml:space="preserve"> </w:t>
            </w:r>
            <w:proofErr w:type="spellStart"/>
            <w:r w:rsidRPr="008D72A1">
              <w:rPr>
                <w:rFonts w:ascii="Book Antiqua" w:hAnsi="Book Antiqua"/>
              </w:rPr>
              <w:t>encorafenib</w:t>
            </w:r>
            <w:proofErr w:type="spellEnd"/>
            <w:r w:rsidRPr="008D72A1">
              <w:rPr>
                <w:rFonts w:ascii="Book Antiqua" w:hAnsi="Book Antiqua"/>
              </w:rPr>
              <w:t xml:space="preserve"> + </w:t>
            </w:r>
            <w:proofErr w:type="spellStart"/>
            <w:r w:rsidRPr="008D72A1">
              <w:rPr>
                <w:rFonts w:ascii="Book Antiqua" w:hAnsi="Book Antiqua"/>
              </w:rPr>
              <w:t>cetuximab</w:t>
            </w:r>
            <w:proofErr w:type="spellEnd"/>
            <w:r w:rsidRPr="008D72A1">
              <w:rPr>
                <w:rFonts w:ascii="Book Antiqua" w:hAnsi="Book Antiqua"/>
              </w:rPr>
              <w:t xml:space="preserve">, </w:t>
            </w:r>
            <w:proofErr w:type="spellStart"/>
            <w:r w:rsidRPr="008D72A1">
              <w:rPr>
                <w:rFonts w:ascii="Book Antiqua" w:hAnsi="Book Antiqua"/>
              </w:rPr>
              <w:t>and</w:t>
            </w:r>
            <w:proofErr w:type="spellEnd"/>
            <w:r w:rsidRPr="008D72A1">
              <w:rPr>
                <w:rFonts w:ascii="Book Antiqua" w:hAnsi="Book Antiqua"/>
              </w:rPr>
              <w:t xml:space="preserve"> 5.4 </w:t>
            </w:r>
            <w:proofErr w:type="spellStart"/>
            <w:r w:rsidRPr="008D72A1">
              <w:rPr>
                <w:rFonts w:ascii="Book Antiqua" w:hAnsi="Book Antiqua"/>
              </w:rPr>
              <w:t>mo</w:t>
            </w:r>
            <w:proofErr w:type="spellEnd"/>
            <w:r w:rsidRPr="008D72A1">
              <w:rPr>
                <w:rFonts w:ascii="Book Antiqua" w:hAnsi="Book Antiqua"/>
              </w:rPr>
              <w:t xml:space="preserve"> </w:t>
            </w:r>
            <w:proofErr w:type="spellStart"/>
            <w:r w:rsidRPr="008D72A1">
              <w:rPr>
                <w:rFonts w:ascii="Book Antiqua" w:hAnsi="Book Antiqua"/>
              </w:rPr>
              <w:t>for</w:t>
            </w:r>
            <w:proofErr w:type="spellEnd"/>
            <w:r w:rsidRPr="008D72A1">
              <w:rPr>
                <w:rFonts w:ascii="Book Antiqua" w:hAnsi="Book Antiqua"/>
              </w:rPr>
              <w:t xml:space="preserve"> </w:t>
            </w:r>
            <w:proofErr w:type="spellStart"/>
            <w:r w:rsidRPr="008D72A1">
              <w:rPr>
                <w:rFonts w:ascii="Book Antiqua" w:hAnsi="Book Antiqua"/>
              </w:rPr>
              <w:t>triplet</w:t>
            </w:r>
            <w:proofErr w:type="spellEnd"/>
            <w:r w:rsidRPr="008D72A1">
              <w:rPr>
                <w:rFonts w:ascii="Book Antiqua" w:hAnsi="Book Antiqua"/>
              </w:rPr>
              <w:t xml:space="preserve"> </w:t>
            </w:r>
            <w:proofErr w:type="spellStart"/>
            <w:r w:rsidRPr="008D72A1">
              <w:rPr>
                <w:rFonts w:ascii="Book Antiqua" w:hAnsi="Book Antiqua"/>
              </w:rPr>
              <w:t>therapy</w:t>
            </w:r>
            <w:proofErr w:type="spellEnd"/>
            <w:r w:rsidRPr="008D72A1">
              <w:rPr>
                <w:rFonts w:ascii="Book Antiqua" w:hAnsi="Book Antiqua"/>
              </w:rPr>
              <w:t xml:space="preserve">. </w:t>
            </w:r>
            <w:proofErr w:type="spellStart"/>
            <w:r w:rsidRPr="008D72A1">
              <w:rPr>
                <w:rFonts w:ascii="Book Antiqua" w:hAnsi="Book Antiqua"/>
              </w:rPr>
              <w:t>The</w:t>
            </w:r>
            <w:proofErr w:type="spellEnd"/>
            <w:r w:rsidRPr="008D72A1">
              <w:rPr>
                <w:rFonts w:ascii="Book Antiqua" w:hAnsi="Book Antiqua"/>
              </w:rPr>
              <w:t xml:space="preserve"> ORR rate </w:t>
            </w:r>
            <w:proofErr w:type="spellStart"/>
            <w:r w:rsidRPr="008D72A1">
              <w:rPr>
                <w:rFonts w:ascii="Book Antiqua" w:hAnsi="Book Antiqua"/>
              </w:rPr>
              <w:t>was</w:t>
            </w:r>
            <w:proofErr w:type="spellEnd"/>
            <w:r w:rsidRPr="008D72A1">
              <w:rPr>
                <w:rFonts w:ascii="Book Antiqua" w:hAnsi="Book Antiqua"/>
              </w:rPr>
              <w:t xml:space="preserve"> 22% </w:t>
            </w:r>
            <w:proofErr w:type="spellStart"/>
            <w:r w:rsidRPr="008D72A1">
              <w:rPr>
                <w:rFonts w:ascii="Book Antiqua" w:hAnsi="Book Antiqua"/>
              </w:rPr>
              <w:t>and</w:t>
            </w:r>
            <w:proofErr w:type="spellEnd"/>
            <w:r w:rsidRPr="008D72A1">
              <w:rPr>
                <w:rFonts w:ascii="Book Antiqua" w:hAnsi="Book Antiqua"/>
              </w:rPr>
              <w:t xml:space="preserve"> 27%, </w:t>
            </w:r>
            <w:proofErr w:type="spellStart"/>
            <w:r w:rsidRPr="008D72A1">
              <w:rPr>
                <w:rFonts w:ascii="Book Antiqua" w:hAnsi="Book Antiqua"/>
              </w:rPr>
              <w:t>respectively</w:t>
            </w:r>
            <w:proofErr w:type="spellEnd"/>
          </w:p>
        </w:tc>
      </w:tr>
      <w:tr w:rsidR="00901B46" w:rsidRPr="008D72A1" w14:paraId="27C85B4E" w14:textId="77777777" w:rsidTr="000A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61C31340" w14:textId="429493E7" w:rsidR="00901B46" w:rsidRPr="008D72A1" w:rsidRDefault="00901B46" w:rsidP="008D72A1">
            <w:pPr>
              <w:snapToGrid w:val="0"/>
              <w:spacing w:line="360" w:lineRule="auto"/>
              <w:jc w:val="both"/>
              <w:rPr>
                <w:rFonts w:ascii="Book Antiqua" w:hAnsi="Book Antiqua"/>
                <w:b w:val="0"/>
                <w:bCs w:val="0"/>
              </w:rPr>
            </w:pPr>
            <w:proofErr w:type="spellStart"/>
            <w:r w:rsidRPr="008D72A1">
              <w:rPr>
                <w:rFonts w:ascii="Book Antiqua" w:hAnsi="Book Antiqua"/>
                <w:b w:val="0"/>
                <w:bCs w:val="0"/>
              </w:rPr>
              <w:t>Kopetz</w:t>
            </w:r>
            <w:proofErr w:type="spellEnd"/>
            <w:r w:rsidRPr="008D72A1">
              <w:rPr>
                <w:rFonts w:ascii="Book Antiqua" w:hAnsi="Book Antiqua"/>
                <w:b w:val="0"/>
                <w:bCs w:val="0"/>
              </w:rPr>
              <w:t xml:space="preserve"> </w:t>
            </w:r>
            <w:r w:rsidRPr="008D72A1">
              <w:rPr>
                <w:rFonts w:ascii="Book Antiqua" w:hAnsi="Book Antiqua"/>
                <w:b w:val="0"/>
                <w:bCs w:val="0"/>
                <w:i/>
                <w:iCs/>
              </w:rPr>
              <w:t>et al</w:t>
            </w:r>
            <w:r w:rsidRPr="008D72A1">
              <w:rPr>
                <w:rFonts w:ascii="Book Antiqua" w:hAnsi="Book Antiqua"/>
                <w:b w:val="0"/>
                <w:bCs w:val="0"/>
                <w:vertAlign w:val="superscript"/>
              </w:rPr>
              <w:t>[45]</w:t>
            </w:r>
            <w:r w:rsidR="008D72A1" w:rsidRPr="008D72A1">
              <w:rPr>
                <w:rFonts w:ascii="Book Antiqua" w:hAnsi="Book Antiqua"/>
                <w:b w:val="0"/>
                <w:bCs w:val="0"/>
                <w:lang w:eastAsia="zh-CN"/>
              </w:rPr>
              <w:t xml:space="preserve">, </w:t>
            </w:r>
            <w:r w:rsidRPr="008D72A1">
              <w:rPr>
                <w:rFonts w:ascii="Book Antiqua" w:hAnsi="Book Antiqua"/>
                <w:b w:val="0"/>
                <w:bCs w:val="0"/>
              </w:rPr>
              <w:t xml:space="preserve">(BEACON CRC </w:t>
            </w:r>
            <w:proofErr w:type="spellStart"/>
            <w:r w:rsidRPr="008D72A1">
              <w:rPr>
                <w:rFonts w:ascii="Book Antiqua" w:hAnsi="Book Antiqua"/>
                <w:b w:val="0"/>
                <w:bCs w:val="0"/>
              </w:rPr>
              <w:t>trial</w:t>
            </w:r>
            <w:proofErr w:type="spellEnd"/>
            <w:r w:rsidRPr="008D72A1">
              <w:rPr>
                <w:rFonts w:ascii="Book Antiqua" w:hAnsi="Book Antiqua"/>
                <w:b w:val="0"/>
                <w:bCs w:val="0"/>
              </w:rPr>
              <w:t>)</w:t>
            </w:r>
          </w:p>
        </w:tc>
        <w:tc>
          <w:tcPr>
            <w:tcW w:w="1142" w:type="dxa"/>
            <w:shd w:val="clear" w:color="auto" w:fill="auto"/>
          </w:tcPr>
          <w:p w14:paraId="13C66EF2" w14:textId="77777777"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8D72A1">
              <w:rPr>
                <w:rFonts w:ascii="Book Antiqua" w:hAnsi="Book Antiqua"/>
              </w:rPr>
              <w:t>Phase</w:t>
            </w:r>
            <w:proofErr w:type="spellEnd"/>
            <w:r w:rsidRPr="008D72A1">
              <w:rPr>
                <w:rFonts w:ascii="Book Antiqua" w:hAnsi="Book Antiqua"/>
              </w:rPr>
              <w:t xml:space="preserve"> 3</w:t>
            </w:r>
          </w:p>
        </w:tc>
        <w:tc>
          <w:tcPr>
            <w:tcW w:w="3425" w:type="dxa"/>
            <w:shd w:val="clear" w:color="auto" w:fill="auto"/>
          </w:tcPr>
          <w:p w14:paraId="4D241CC3" w14:textId="531F866F"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8D72A1">
              <w:rPr>
                <w:rFonts w:ascii="Book Antiqua" w:hAnsi="Book Antiqua"/>
              </w:rPr>
              <w:t>Encorafenib</w:t>
            </w:r>
            <w:proofErr w:type="spellEnd"/>
            <w:r w:rsidRPr="008D72A1">
              <w:rPr>
                <w:rFonts w:ascii="Book Antiqua" w:hAnsi="Book Antiqua"/>
              </w:rPr>
              <w:t xml:space="preserve"> + </w:t>
            </w:r>
            <w:proofErr w:type="spellStart"/>
            <w:r w:rsidRPr="008D72A1">
              <w:rPr>
                <w:rFonts w:ascii="Book Antiqua" w:hAnsi="Book Antiqua"/>
              </w:rPr>
              <w:t>Cetuximab</w:t>
            </w:r>
            <w:proofErr w:type="spellEnd"/>
            <w:r w:rsidRPr="008D72A1">
              <w:rPr>
                <w:rFonts w:ascii="Book Antiqua" w:hAnsi="Book Antiqua"/>
              </w:rPr>
              <w:t xml:space="preserve"> + </w:t>
            </w:r>
            <w:proofErr w:type="spellStart"/>
            <w:r w:rsidRPr="008D72A1">
              <w:rPr>
                <w:rFonts w:ascii="Book Antiqua" w:hAnsi="Book Antiqua"/>
              </w:rPr>
              <w:t>Binimetinib</w:t>
            </w:r>
            <w:proofErr w:type="spellEnd"/>
            <w:r w:rsidRPr="008D72A1">
              <w:rPr>
                <w:rFonts w:ascii="Book Antiqua" w:hAnsi="Book Antiqua"/>
              </w:rPr>
              <w:t xml:space="preserve"> (</w:t>
            </w:r>
            <w:proofErr w:type="spellStart"/>
            <w:r w:rsidRPr="008D72A1">
              <w:rPr>
                <w:rFonts w:ascii="Book Antiqua" w:hAnsi="Book Antiqua"/>
              </w:rPr>
              <w:t>Triplet</w:t>
            </w:r>
            <w:proofErr w:type="spellEnd"/>
            <w:r w:rsidRPr="008D72A1">
              <w:rPr>
                <w:rFonts w:ascii="Book Antiqua" w:hAnsi="Book Antiqua"/>
              </w:rPr>
              <w:t xml:space="preserve"> </w:t>
            </w:r>
            <w:proofErr w:type="spellStart"/>
            <w:r w:rsidRPr="008D72A1">
              <w:rPr>
                <w:rFonts w:ascii="Book Antiqua" w:hAnsi="Book Antiqua"/>
              </w:rPr>
              <w:t>arm</w:t>
            </w:r>
            <w:proofErr w:type="spellEnd"/>
            <w:r w:rsidRPr="008D72A1">
              <w:rPr>
                <w:rFonts w:ascii="Book Antiqua" w:hAnsi="Book Antiqua"/>
              </w:rPr>
              <w:t>)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224)</w:t>
            </w:r>
            <w:r w:rsidR="008D72A1" w:rsidRPr="008D72A1">
              <w:rPr>
                <w:rFonts w:ascii="Book Antiqua" w:hAnsi="Book Antiqua"/>
                <w:lang w:eastAsia="zh-CN"/>
              </w:rPr>
              <w:t xml:space="preserve"> </w:t>
            </w:r>
            <w:proofErr w:type="spellStart"/>
            <w:r w:rsidRPr="008D72A1">
              <w:rPr>
                <w:rFonts w:ascii="Book Antiqua" w:hAnsi="Book Antiqua"/>
                <w:i/>
                <w:iCs/>
              </w:rPr>
              <w:t>vs</w:t>
            </w:r>
            <w:proofErr w:type="spellEnd"/>
            <w:r w:rsidR="008D72A1" w:rsidRPr="008D72A1">
              <w:rPr>
                <w:rFonts w:ascii="Book Antiqua" w:hAnsi="Book Antiqua"/>
                <w:lang w:eastAsia="zh-CN"/>
              </w:rPr>
              <w:t xml:space="preserve"> </w:t>
            </w:r>
            <w:proofErr w:type="spellStart"/>
            <w:r w:rsidRPr="008D72A1">
              <w:rPr>
                <w:rFonts w:ascii="Book Antiqua" w:hAnsi="Book Antiqua"/>
              </w:rPr>
              <w:t>Encorafenib</w:t>
            </w:r>
            <w:proofErr w:type="spellEnd"/>
            <w:r w:rsidRPr="008D72A1">
              <w:rPr>
                <w:rFonts w:ascii="Book Antiqua" w:hAnsi="Book Antiqua"/>
              </w:rPr>
              <w:t xml:space="preserve"> + </w:t>
            </w:r>
            <w:proofErr w:type="spellStart"/>
            <w:r w:rsidRPr="008D72A1">
              <w:rPr>
                <w:rFonts w:ascii="Book Antiqua" w:hAnsi="Book Antiqua"/>
              </w:rPr>
              <w:t>Cetuximab</w:t>
            </w:r>
            <w:proofErr w:type="spellEnd"/>
            <w:r w:rsidRPr="008D72A1">
              <w:rPr>
                <w:rFonts w:ascii="Book Antiqua" w:hAnsi="Book Antiqua"/>
              </w:rPr>
              <w:t xml:space="preserve"> (</w:t>
            </w:r>
            <w:proofErr w:type="spellStart"/>
            <w:r w:rsidRPr="008D72A1">
              <w:rPr>
                <w:rFonts w:ascii="Book Antiqua" w:hAnsi="Book Antiqua"/>
              </w:rPr>
              <w:t>Doublet</w:t>
            </w:r>
            <w:proofErr w:type="spellEnd"/>
            <w:r w:rsidRPr="008D72A1">
              <w:rPr>
                <w:rFonts w:ascii="Book Antiqua" w:hAnsi="Book Antiqua"/>
              </w:rPr>
              <w:t xml:space="preserve"> </w:t>
            </w:r>
            <w:proofErr w:type="spellStart"/>
            <w:r w:rsidRPr="008D72A1">
              <w:rPr>
                <w:rFonts w:ascii="Book Antiqua" w:hAnsi="Book Antiqua"/>
              </w:rPr>
              <w:t>arm</w:t>
            </w:r>
            <w:proofErr w:type="spellEnd"/>
            <w:r w:rsidRPr="008D72A1">
              <w:rPr>
                <w:rFonts w:ascii="Book Antiqua" w:hAnsi="Book Antiqua"/>
              </w:rPr>
              <w:t>)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220)</w:t>
            </w:r>
            <w:r w:rsidR="008D72A1" w:rsidRPr="008D72A1">
              <w:rPr>
                <w:rFonts w:ascii="Book Antiqua" w:hAnsi="Book Antiqua"/>
                <w:lang w:eastAsia="zh-CN"/>
              </w:rPr>
              <w:t xml:space="preserve"> </w:t>
            </w:r>
            <w:proofErr w:type="spellStart"/>
            <w:r w:rsidRPr="008D72A1">
              <w:rPr>
                <w:rFonts w:ascii="Book Antiqua" w:hAnsi="Book Antiqua"/>
                <w:i/>
                <w:iCs/>
              </w:rPr>
              <w:t>vs</w:t>
            </w:r>
            <w:proofErr w:type="spellEnd"/>
            <w:r w:rsidR="008D72A1" w:rsidRPr="008D72A1">
              <w:rPr>
                <w:rFonts w:ascii="Book Antiqua" w:hAnsi="Book Antiqua"/>
                <w:lang w:eastAsia="zh-CN"/>
              </w:rPr>
              <w:t xml:space="preserve"> </w:t>
            </w:r>
            <w:proofErr w:type="spellStart"/>
            <w:r w:rsidRPr="008D72A1">
              <w:rPr>
                <w:rFonts w:ascii="Book Antiqua" w:hAnsi="Book Antiqua"/>
              </w:rPr>
              <w:t>Irinotecan</w:t>
            </w:r>
            <w:proofErr w:type="spellEnd"/>
            <w:r w:rsidRPr="008D72A1">
              <w:rPr>
                <w:rFonts w:ascii="Book Antiqua" w:hAnsi="Book Antiqua"/>
              </w:rPr>
              <w:t xml:space="preserve">/FOLFIRI + </w:t>
            </w:r>
            <w:proofErr w:type="spellStart"/>
            <w:r w:rsidRPr="008D72A1">
              <w:rPr>
                <w:rFonts w:ascii="Book Antiqua" w:hAnsi="Book Antiqua"/>
              </w:rPr>
              <w:t>Cetuximab</w:t>
            </w:r>
            <w:proofErr w:type="spellEnd"/>
            <w:r w:rsidRPr="008D72A1">
              <w:rPr>
                <w:rFonts w:ascii="Book Antiqua" w:hAnsi="Book Antiqua"/>
              </w:rPr>
              <w:t xml:space="preserve"> (Control </w:t>
            </w:r>
            <w:proofErr w:type="spellStart"/>
            <w:r w:rsidRPr="008D72A1">
              <w:rPr>
                <w:rFonts w:ascii="Book Antiqua" w:hAnsi="Book Antiqua"/>
              </w:rPr>
              <w:t>arm</w:t>
            </w:r>
            <w:proofErr w:type="spellEnd"/>
            <w:r w:rsidRPr="008D72A1">
              <w:rPr>
                <w:rFonts w:ascii="Book Antiqua" w:hAnsi="Book Antiqua"/>
              </w:rPr>
              <w:t>) (</w:t>
            </w:r>
            <w:r w:rsidRPr="008D72A1">
              <w:rPr>
                <w:rFonts w:ascii="Book Antiqua" w:hAnsi="Book Antiqua"/>
                <w:i/>
                <w:iCs/>
              </w:rPr>
              <w:t>n</w:t>
            </w:r>
            <w:r w:rsidR="001A201F" w:rsidRPr="008D72A1">
              <w:rPr>
                <w:rFonts w:ascii="Book Antiqua" w:hAnsi="Book Antiqua"/>
                <w:i/>
                <w:iCs/>
              </w:rPr>
              <w:t xml:space="preserve"> </w:t>
            </w:r>
            <w:r w:rsidRPr="008D72A1">
              <w:rPr>
                <w:rFonts w:ascii="Book Antiqua" w:hAnsi="Book Antiqua"/>
              </w:rPr>
              <w:t>=</w:t>
            </w:r>
            <w:r w:rsidR="001A201F" w:rsidRPr="008D72A1">
              <w:rPr>
                <w:rFonts w:ascii="Book Antiqua" w:hAnsi="Book Antiqua"/>
              </w:rPr>
              <w:t xml:space="preserve"> </w:t>
            </w:r>
            <w:r w:rsidRPr="008D72A1">
              <w:rPr>
                <w:rFonts w:ascii="Book Antiqua" w:hAnsi="Book Antiqua"/>
              </w:rPr>
              <w:t>221)</w:t>
            </w:r>
          </w:p>
        </w:tc>
        <w:tc>
          <w:tcPr>
            <w:tcW w:w="2591" w:type="dxa"/>
            <w:shd w:val="clear" w:color="auto" w:fill="auto"/>
          </w:tcPr>
          <w:p w14:paraId="569185D7" w14:textId="3878AEFC" w:rsidR="00901B46" w:rsidRPr="008D72A1" w:rsidRDefault="00901B46" w:rsidP="008D72A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8D72A1">
              <w:rPr>
                <w:rFonts w:ascii="Book Antiqua" w:hAnsi="Book Antiqua"/>
              </w:rPr>
              <w:t>The</w:t>
            </w:r>
            <w:proofErr w:type="spellEnd"/>
            <w:r w:rsidRPr="008D72A1">
              <w:rPr>
                <w:rFonts w:ascii="Book Antiqua" w:hAnsi="Book Antiqua"/>
              </w:rPr>
              <w:t xml:space="preserve"> </w:t>
            </w:r>
            <w:proofErr w:type="spellStart"/>
            <w:r w:rsidRPr="008D72A1">
              <w:rPr>
                <w:rFonts w:ascii="Book Antiqua" w:hAnsi="Book Antiqua"/>
              </w:rPr>
              <w:t>median</w:t>
            </w:r>
            <w:proofErr w:type="spellEnd"/>
            <w:r w:rsidRPr="008D72A1">
              <w:rPr>
                <w:rFonts w:ascii="Book Antiqua" w:hAnsi="Book Antiqua"/>
              </w:rPr>
              <w:t xml:space="preserve"> OS </w:t>
            </w:r>
            <w:proofErr w:type="spellStart"/>
            <w:r w:rsidRPr="008D72A1">
              <w:rPr>
                <w:rFonts w:ascii="Book Antiqua" w:hAnsi="Book Antiqua"/>
              </w:rPr>
              <w:t>was</w:t>
            </w:r>
            <w:proofErr w:type="spellEnd"/>
            <w:r w:rsidRPr="008D72A1">
              <w:rPr>
                <w:rFonts w:ascii="Book Antiqua" w:hAnsi="Book Antiqua"/>
              </w:rPr>
              <w:t xml:space="preserve"> 9.0 </w:t>
            </w:r>
            <w:proofErr w:type="spellStart"/>
            <w:r w:rsidRPr="008D72A1">
              <w:rPr>
                <w:rFonts w:ascii="Book Antiqua" w:hAnsi="Book Antiqua"/>
              </w:rPr>
              <w:t>mo</w:t>
            </w:r>
            <w:proofErr w:type="spellEnd"/>
            <w:r w:rsidRPr="008D72A1">
              <w:rPr>
                <w:rFonts w:ascii="Book Antiqua" w:hAnsi="Book Antiqua"/>
              </w:rPr>
              <w:t xml:space="preserve"> in </w:t>
            </w:r>
            <w:proofErr w:type="spellStart"/>
            <w:r w:rsidRPr="008D72A1">
              <w:rPr>
                <w:rFonts w:ascii="Book Antiqua" w:hAnsi="Book Antiqua"/>
              </w:rPr>
              <w:t>the</w:t>
            </w:r>
            <w:proofErr w:type="spellEnd"/>
            <w:r w:rsidRPr="008D72A1">
              <w:rPr>
                <w:rFonts w:ascii="Book Antiqua" w:hAnsi="Book Antiqua"/>
              </w:rPr>
              <w:t xml:space="preserve"> </w:t>
            </w:r>
            <w:proofErr w:type="spellStart"/>
            <w:r w:rsidRPr="008D72A1">
              <w:rPr>
                <w:rFonts w:ascii="Book Antiqua" w:hAnsi="Book Antiqua"/>
              </w:rPr>
              <w:t>triplet</w:t>
            </w:r>
            <w:proofErr w:type="spellEnd"/>
            <w:r w:rsidRPr="008D72A1">
              <w:rPr>
                <w:rFonts w:ascii="Book Antiqua" w:hAnsi="Book Antiqua"/>
              </w:rPr>
              <w:t xml:space="preserve"> </w:t>
            </w:r>
            <w:proofErr w:type="spellStart"/>
            <w:r w:rsidRPr="008D72A1">
              <w:rPr>
                <w:rFonts w:ascii="Book Antiqua" w:hAnsi="Book Antiqua"/>
              </w:rPr>
              <w:t>arm</w:t>
            </w:r>
            <w:proofErr w:type="spellEnd"/>
            <w:r w:rsidRPr="008D72A1">
              <w:rPr>
                <w:rFonts w:ascii="Book Antiqua" w:hAnsi="Book Antiqua"/>
              </w:rPr>
              <w:t xml:space="preserve"> (HR </w:t>
            </w:r>
            <w:proofErr w:type="spellStart"/>
            <w:r w:rsidRPr="008D72A1">
              <w:rPr>
                <w:rFonts w:ascii="Book Antiqua" w:hAnsi="Book Antiqua"/>
              </w:rPr>
              <w:t>for</w:t>
            </w:r>
            <w:proofErr w:type="spellEnd"/>
            <w:r w:rsidRPr="008D72A1">
              <w:rPr>
                <w:rFonts w:ascii="Book Antiqua" w:hAnsi="Book Antiqua"/>
              </w:rPr>
              <w:t xml:space="preserve"> </w:t>
            </w:r>
            <w:proofErr w:type="spellStart"/>
            <w:r w:rsidRPr="008D72A1">
              <w:rPr>
                <w:rFonts w:ascii="Book Antiqua" w:hAnsi="Book Antiqua"/>
              </w:rPr>
              <w:t>death</w:t>
            </w:r>
            <w:proofErr w:type="spellEnd"/>
            <w:r w:rsidRPr="008D72A1">
              <w:rPr>
                <w:rFonts w:ascii="Book Antiqua" w:hAnsi="Book Antiqua"/>
              </w:rPr>
              <w:t xml:space="preserve"> </w:t>
            </w:r>
            <w:proofErr w:type="spellStart"/>
            <w:r w:rsidRPr="008D72A1">
              <w:rPr>
                <w:rFonts w:ascii="Book Antiqua" w:hAnsi="Book Antiqua"/>
                <w:i/>
                <w:iCs/>
              </w:rPr>
              <w:t>vs</w:t>
            </w:r>
            <w:proofErr w:type="spellEnd"/>
            <w:r w:rsidRPr="008D72A1">
              <w:rPr>
                <w:rFonts w:ascii="Book Antiqua" w:hAnsi="Book Antiqua"/>
              </w:rPr>
              <w:t xml:space="preserve"> </w:t>
            </w:r>
            <w:proofErr w:type="spellStart"/>
            <w:r w:rsidRPr="008D72A1">
              <w:rPr>
                <w:rFonts w:ascii="Book Antiqua" w:hAnsi="Book Antiqua"/>
              </w:rPr>
              <w:t>control</w:t>
            </w:r>
            <w:proofErr w:type="spellEnd"/>
            <w:r w:rsidRPr="008D72A1">
              <w:rPr>
                <w:rFonts w:ascii="Book Antiqua" w:hAnsi="Book Antiqua"/>
              </w:rPr>
              <w:t xml:space="preserve"> </w:t>
            </w:r>
            <w:proofErr w:type="spellStart"/>
            <w:r w:rsidRPr="008D72A1">
              <w:rPr>
                <w:rFonts w:ascii="Book Antiqua" w:hAnsi="Book Antiqua"/>
              </w:rPr>
              <w:t>arm</w:t>
            </w:r>
            <w:proofErr w:type="spellEnd"/>
            <w:r w:rsidRPr="008D72A1">
              <w:rPr>
                <w:rFonts w:ascii="Book Antiqua" w:hAnsi="Book Antiqua"/>
              </w:rPr>
              <w:t>, 0.52; 95% CI</w:t>
            </w:r>
            <w:r w:rsidR="008D72A1" w:rsidRPr="008D72A1">
              <w:rPr>
                <w:rFonts w:ascii="Book Antiqua" w:hAnsi="Book Antiqua"/>
              </w:rPr>
              <w:t>:</w:t>
            </w:r>
            <w:r w:rsidRPr="008D72A1">
              <w:rPr>
                <w:rFonts w:ascii="Book Antiqua" w:hAnsi="Book Antiqua"/>
              </w:rPr>
              <w:t xml:space="preserve"> 0.39-0.70; </w:t>
            </w:r>
            <w:r w:rsidRPr="008D72A1">
              <w:rPr>
                <w:rFonts w:ascii="Book Antiqua" w:hAnsi="Book Antiqua"/>
                <w:i/>
                <w:iCs/>
              </w:rPr>
              <w:t>P</w:t>
            </w:r>
            <w:r w:rsidR="001A201F" w:rsidRPr="008D72A1">
              <w:rPr>
                <w:rFonts w:ascii="Book Antiqua" w:hAnsi="Book Antiqua"/>
              </w:rPr>
              <w:t xml:space="preserve"> </w:t>
            </w:r>
            <w:r w:rsidRPr="008D72A1">
              <w:rPr>
                <w:rFonts w:ascii="Book Antiqua" w:hAnsi="Book Antiqua"/>
              </w:rPr>
              <w:t>&lt;</w:t>
            </w:r>
            <w:r w:rsidR="001A201F" w:rsidRPr="008D72A1">
              <w:rPr>
                <w:rFonts w:ascii="Book Antiqua" w:hAnsi="Book Antiqua"/>
              </w:rPr>
              <w:t xml:space="preserve"> </w:t>
            </w:r>
            <w:r w:rsidRPr="008D72A1">
              <w:rPr>
                <w:rFonts w:ascii="Book Antiqua" w:hAnsi="Book Antiqua"/>
              </w:rPr>
              <w:t xml:space="preserve">0.001), 8.4 </w:t>
            </w:r>
            <w:proofErr w:type="spellStart"/>
            <w:r w:rsidRPr="008D72A1">
              <w:rPr>
                <w:rFonts w:ascii="Book Antiqua" w:hAnsi="Book Antiqua"/>
              </w:rPr>
              <w:t>mo</w:t>
            </w:r>
            <w:proofErr w:type="spellEnd"/>
            <w:r w:rsidRPr="008D72A1">
              <w:rPr>
                <w:rFonts w:ascii="Book Antiqua" w:hAnsi="Book Antiqua"/>
              </w:rPr>
              <w:t xml:space="preserve"> in </w:t>
            </w:r>
            <w:proofErr w:type="spellStart"/>
            <w:r w:rsidRPr="008D72A1">
              <w:rPr>
                <w:rFonts w:ascii="Book Antiqua" w:hAnsi="Book Antiqua"/>
              </w:rPr>
              <w:t>the</w:t>
            </w:r>
            <w:proofErr w:type="spellEnd"/>
            <w:r w:rsidRPr="008D72A1">
              <w:rPr>
                <w:rFonts w:ascii="Book Antiqua" w:hAnsi="Book Antiqua"/>
              </w:rPr>
              <w:t xml:space="preserve"> </w:t>
            </w:r>
            <w:proofErr w:type="spellStart"/>
            <w:r w:rsidRPr="008D72A1">
              <w:rPr>
                <w:rFonts w:ascii="Book Antiqua" w:hAnsi="Book Antiqua"/>
              </w:rPr>
              <w:t>doublet</w:t>
            </w:r>
            <w:proofErr w:type="spellEnd"/>
            <w:r w:rsidRPr="008D72A1">
              <w:rPr>
                <w:rFonts w:ascii="Book Antiqua" w:hAnsi="Book Antiqua"/>
              </w:rPr>
              <w:t xml:space="preserve"> </w:t>
            </w:r>
            <w:proofErr w:type="spellStart"/>
            <w:r w:rsidRPr="008D72A1">
              <w:rPr>
                <w:rFonts w:ascii="Book Antiqua" w:hAnsi="Book Antiqua"/>
              </w:rPr>
              <w:t>arm</w:t>
            </w:r>
            <w:proofErr w:type="spellEnd"/>
            <w:r w:rsidRPr="008D72A1">
              <w:rPr>
                <w:rFonts w:ascii="Book Antiqua" w:hAnsi="Book Antiqua"/>
              </w:rPr>
              <w:t xml:space="preserve"> (HR </w:t>
            </w:r>
            <w:proofErr w:type="spellStart"/>
            <w:r w:rsidRPr="008D72A1">
              <w:rPr>
                <w:rFonts w:ascii="Book Antiqua" w:hAnsi="Book Antiqua"/>
              </w:rPr>
              <w:t>for</w:t>
            </w:r>
            <w:proofErr w:type="spellEnd"/>
            <w:r w:rsidRPr="008D72A1">
              <w:rPr>
                <w:rFonts w:ascii="Book Antiqua" w:hAnsi="Book Antiqua"/>
              </w:rPr>
              <w:t xml:space="preserve"> </w:t>
            </w:r>
            <w:proofErr w:type="spellStart"/>
            <w:r w:rsidRPr="008D72A1">
              <w:rPr>
                <w:rFonts w:ascii="Book Antiqua" w:hAnsi="Book Antiqua"/>
              </w:rPr>
              <w:t>death</w:t>
            </w:r>
            <w:proofErr w:type="spellEnd"/>
            <w:r w:rsidRPr="008D72A1">
              <w:rPr>
                <w:rFonts w:ascii="Book Antiqua" w:hAnsi="Book Antiqua"/>
              </w:rPr>
              <w:t xml:space="preserve"> </w:t>
            </w:r>
            <w:proofErr w:type="spellStart"/>
            <w:r w:rsidRPr="008D72A1">
              <w:rPr>
                <w:rFonts w:ascii="Book Antiqua" w:hAnsi="Book Antiqua"/>
                <w:i/>
                <w:iCs/>
              </w:rPr>
              <w:t>vs</w:t>
            </w:r>
            <w:proofErr w:type="spellEnd"/>
            <w:r w:rsidR="008D72A1" w:rsidRPr="008D72A1">
              <w:rPr>
                <w:rFonts w:ascii="Book Antiqua" w:hAnsi="Book Antiqua"/>
              </w:rPr>
              <w:t xml:space="preserve"> </w:t>
            </w:r>
            <w:proofErr w:type="spellStart"/>
            <w:r w:rsidR="008D72A1" w:rsidRPr="008D72A1">
              <w:rPr>
                <w:rFonts w:ascii="Book Antiqua" w:hAnsi="Book Antiqua"/>
              </w:rPr>
              <w:t>control</w:t>
            </w:r>
            <w:proofErr w:type="spellEnd"/>
            <w:r w:rsidR="008D72A1" w:rsidRPr="008D72A1">
              <w:rPr>
                <w:rFonts w:ascii="Book Antiqua" w:hAnsi="Book Antiqua"/>
              </w:rPr>
              <w:t xml:space="preserve"> </w:t>
            </w:r>
            <w:proofErr w:type="spellStart"/>
            <w:r w:rsidR="008D72A1" w:rsidRPr="008D72A1">
              <w:rPr>
                <w:rFonts w:ascii="Book Antiqua" w:hAnsi="Book Antiqua"/>
              </w:rPr>
              <w:t>arm</w:t>
            </w:r>
            <w:proofErr w:type="spellEnd"/>
            <w:r w:rsidR="008D72A1" w:rsidRPr="008D72A1">
              <w:rPr>
                <w:rFonts w:ascii="Book Antiqua" w:hAnsi="Book Antiqua"/>
              </w:rPr>
              <w:t>, 0.60; 95% CI:</w:t>
            </w:r>
            <w:r w:rsidRPr="008D72A1">
              <w:rPr>
                <w:rFonts w:ascii="Book Antiqua" w:hAnsi="Book Antiqua"/>
              </w:rPr>
              <w:t xml:space="preserve"> 0.45-0.79; </w:t>
            </w:r>
            <w:r w:rsidRPr="008D72A1">
              <w:rPr>
                <w:rFonts w:ascii="Book Antiqua" w:hAnsi="Book Antiqua"/>
                <w:i/>
                <w:iCs/>
              </w:rPr>
              <w:t>P</w:t>
            </w:r>
            <w:r w:rsidR="001A201F" w:rsidRPr="008D72A1">
              <w:rPr>
                <w:rFonts w:ascii="Book Antiqua" w:hAnsi="Book Antiqua"/>
                <w:i/>
                <w:iCs/>
              </w:rPr>
              <w:t xml:space="preserve"> </w:t>
            </w:r>
            <w:r w:rsidRPr="008D72A1">
              <w:rPr>
                <w:rFonts w:ascii="Book Antiqua" w:hAnsi="Book Antiqua"/>
              </w:rPr>
              <w:t>&lt;</w:t>
            </w:r>
            <w:r w:rsidR="001A201F" w:rsidRPr="008D72A1">
              <w:rPr>
                <w:rFonts w:ascii="Book Antiqua" w:hAnsi="Book Antiqua"/>
              </w:rPr>
              <w:t xml:space="preserve"> </w:t>
            </w:r>
            <w:r w:rsidRPr="008D72A1">
              <w:rPr>
                <w:rFonts w:ascii="Book Antiqua" w:hAnsi="Book Antiqua"/>
              </w:rPr>
              <w:t xml:space="preserve">0.001), </w:t>
            </w:r>
            <w:proofErr w:type="spellStart"/>
            <w:r w:rsidRPr="008D72A1">
              <w:rPr>
                <w:rFonts w:ascii="Book Antiqua" w:hAnsi="Book Antiqua"/>
              </w:rPr>
              <w:t>and</w:t>
            </w:r>
            <w:proofErr w:type="spellEnd"/>
            <w:r w:rsidRPr="008D72A1">
              <w:rPr>
                <w:rFonts w:ascii="Book Antiqua" w:hAnsi="Book Antiqua"/>
              </w:rPr>
              <w:t xml:space="preserve"> 5.4 </w:t>
            </w:r>
            <w:proofErr w:type="spellStart"/>
            <w:r w:rsidRPr="008D72A1">
              <w:rPr>
                <w:rFonts w:ascii="Book Antiqua" w:hAnsi="Book Antiqua"/>
              </w:rPr>
              <w:t>mo</w:t>
            </w:r>
            <w:proofErr w:type="spellEnd"/>
            <w:r w:rsidRPr="008D72A1">
              <w:rPr>
                <w:rFonts w:ascii="Book Antiqua" w:hAnsi="Book Antiqua"/>
              </w:rPr>
              <w:t xml:space="preserve"> in </w:t>
            </w:r>
            <w:proofErr w:type="spellStart"/>
            <w:r w:rsidRPr="008D72A1">
              <w:rPr>
                <w:rFonts w:ascii="Book Antiqua" w:hAnsi="Book Antiqua"/>
              </w:rPr>
              <w:t>the</w:t>
            </w:r>
            <w:proofErr w:type="spellEnd"/>
            <w:r w:rsidRPr="008D72A1">
              <w:rPr>
                <w:rFonts w:ascii="Book Antiqua" w:hAnsi="Book Antiqua"/>
              </w:rPr>
              <w:t xml:space="preserve"> </w:t>
            </w:r>
            <w:proofErr w:type="spellStart"/>
            <w:r w:rsidRPr="008D72A1">
              <w:rPr>
                <w:rFonts w:ascii="Book Antiqua" w:hAnsi="Book Antiqua"/>
              </w:rPr>
              <w:t>control</w:t>
            </w:r>
            <w:proofErr w:type="spellEnd"/>
            <w:r w:rsidRPr="008D72A1">
              <w:rPr>
                <w:rFonts w:ascii="Book Antiqua" w:hAnsi="Book Antiqua"/>
              </w:rPr>
              <w:t xml:space="preserve"> </w:t>
            </w:r>
            <w:proofErr w:type="spellStart"/>
            <w:r w:rsidRPr="008D72A1">
              <w:rPr>
                <w:rFonts w:ascii="Book Antiqua" w:hAnsi="Book Antiqua"/>
              </w:rPr>
              <w:t>arm</w:t>
            </w:r>
            <w:proofErr w:type="spellEnd"/>
            <w:r w:rsidRPr="008D72A1">
              <w:rPr>
                <w:rFonts w:ascii="Book Antiqua" w:hAnsi="Book Antiqua"/>
              </w:rPr>
              <w:t xml:space="preserve">. </w:t>
            </w:r>
            <w:proofErr w:type="spellStart"/>
            <w:r w:rsidRPr="008D72A1">
              <w:rPr>
                <w:rFonts w:ascii="Book Antiqua" w:hAnsi="Book Antiqua"/>
              </w:rPr>
              <w:t>The</w:t>
            </w:r>
            <w:proofErr w:type="spellEnd"/>
            <w:r w:rsidRPr="008D72A1">
              <w:rPr>
                <w:rFonts w:ascii="Book Antiqua" w:hAnsi="Book Antiqua"/>
              </w:rPr>
              <w:t xml:space="preserve"> ORR </w:t>
            </w:r>
            <w:proofErr w:type="spellStart"/>
            <w:r w:rsidRPr="008D72A1">
              <w:rPr>
                <w:rFonts w:ascii="Book Antiqua" w:hAnsi="Book Antiqua"/>
              </w:rPr>
              <w:t>was</w:t>
            </w:r>
            <w:proofErr w:type="spellEnd"/>
            <w:r w:rsidRPr="008D72A1">
              <w:rPr>
                <w:rFonts w:ascii="Book Antiqua" w:hAnsi="Book Antiqua"/>
              </w:rPr>
              <w:t xml:space="preserve"> 26%, 20%, </w:t>
            </w:r>
            <w:proofErr w:type="spellStart"/>
            <w:r w:rsidRPr="008D72A1">
              <w:rPr>
                <w:rFonts w:ascii="Book Antiqua" w:hAnsi="Book Antiqua"/>
              </w:rPr>
              <w:t>and</w:t>
            </w:r>
            <w:proofErr w:type="spellEnd"/>
            <w:r w:rsidRPr="008D72A1">
              <w:rPr>
                <w:rFonts w:ascii="Book Antiqua" w:hAnsi="Book Antiqua"/>
              </w:rPr>
              <w:t xml:space="preserve"> 2% </w:t>
            </w:r>
            <w:proofErr w:type="spellStart"/>
            <w:r w:rsidRPr="008D72A1">
              <w:rPr>
                <w:rFonts w:ascii="Book Antiqua" w:hAnsi="Book Antiqua"/>
              </w:rPr>
              <w:t>for</w:t>
            </w:r>
            <w:proofErr w:type="spellEnd"/>
            <w:r w:rsidRPr="008D72A1">
              <w:rPr>
                <w:rFonts w:ascii="Book Antiqua" w:hAnsi="Book Antiqua"/>
              </w:rPr>
              <w:t xml:space="preserve"> </w:t>
            </w:r>
            <w:proofErr w:type="spellStart"/>
            <w:r w:rsidRPr="008D72A1">
              <w:rPr>
                <w:rFonts w:ascii="Book Antiqua" w:hAnsi="Book Antiqua"/>
              </w:rPr>
              <w:t>the</w:t>
            </w:r>
            <w:proofErr w:type="spellEnd"/>
            <w:r w:rsidRPr="008D72A1">
              <w:rPr>
                <w:rFonts w:ascii="Book Antiqua" w:hAnsi="Book Antiqua"/>
              </w:rPr>
              <w:t xml:space="preserve"> </w:t>
            </w:r>
            <w:proofErr w:type="spellStart"/>
            <w:r w:rsidRPr="008D72A1">
              <w:rPr>
                <w:rFonts w:ascii="Book Antiqua" w:hAnsi="Book Antiqua"/>
              </w:rPr>
              <w:t>triplet</w:t>
            </w:r>
            <w:proofErr w:type="spellEnd"/>
            <w:r w:rsidRPr="008D72A1">
              <w:rPr>
                <w:rFonts w:ascii="Book Antiqua" w:hAnsi="Book Antiqua"/>
              </w:rPr>
              <w:t xml:space="preserve"> </w:t>
            </w:r>
            <w:proofErr w:type="spellStart"/>
            <w:r w:rsidRPr="008D72A1">
              <w:rPr>
                <w:rFonts w:ascii="Book Antiqua" w:hAnsi="Book Antiqua"/>
              </w:rPr>
              <w:t>arm</w:t>
            </w:r>
            <w:proofErr w:type="spellEnd"/>
            <w:r w:rsidRPr="008D72A1">
              <w:rPr>
                <w:rFonts w:ascii="Book Antiqua" w:hAnsi="Book Antiqua"/>
              </w:rPr>
              <w:t xml:space="preserve">, </w:t>
            </w:r>
            <w:proofErr w:type="spellStart"/>
            <w:r w:rsidRPr="008D72A1">
              <w:rPr>
                <w:rFonts w:ascii="Book Antiqua" w:hAnsi="Book Antiqua"/>
              </w:rPr>
              <w:t>the</w:t>
            </w:r>
            <w:proofErr w:type="spellEnd"/>
            <w:r w:rsidRPr="008D72A1">
              <w:rPr>
                <w:rFonts w:ascii="Book Antiqua" w:hAnsi="Book Antiqua"/>
              </w:rPr>
              <w:t xml:space="preserve"> </w:t>
            </w:r>
            <w:proofErr w:type="spellStart"/>
            <w:r w:rsidRPr="008D72A1">
              <w:rPr>
                <w:rFonts w:ascii="Book Antiqua" w:hAnsi="Book Antiqua"/>
              </w:rPr>
              <w:t>doublet</w:t>
            </w:r>
            <w:proofErr w:type="spellEnd"/>
            <w:r w:rsidRPr="008D72A1">
              <w:rPr>
                <w:rFonts w:ascii="Book Antiqua" w:hAnsi="Book Antiqua"/>
              </w:rPr>
              <w:t xml:space="preserve"> </w:t>
            </w:r>
            <w:proofErr w:type="spellStart"/>
            <w:r w:rsidRPr="008D72A1">
              <w:rPr>
                <w:rFonts w:ascii="Book Antiqua" w:hAnsi="Book Antiqua"/>
              </w:rPr>
              <w:t>arm</w:t>
            </w:r>
            <w:proofErr w:type="spellEnd"/>
            <w:r w:rsidRPr="008D72A1">
              <w:rPr>
                <w:rFonts w:ascii="Book Antiqua" w:hAnsi="Book Antiqua"/>
              </w:rPr>
              <w:t xml:space="preserve">, </w:t>
            </w:r>
            <w:proofErr w:type="spellStart"/>
            <w:r w:rsidRPr="008D72A1">
              <w:rPr>
                <w:rFonts w:ascii="Book Antiqua" w:hAnsi="Book Antiqua"/>
              </w:rPr>
              <w:t>and</w:t>
            </w:r>
            <w:proofErr w:type="spellEnd"/>
            <w:r w:rsidRPr="008D72A1">
              <w:rPr>
                <w:rFonts w:ascii="Book Antiqua" w:hAnsi="Book Antiqua"/>
              </w:rPr>
              <w:t xml:space="preserve"> </w:t>
            </w:r>
            <w:proofErr w:type="spellStart"/>
            <w:r w:rsidRPr="008D72A1">
              <w:rPr>
                <w:rFonts w:ascii="Book Antiqua" w:hAnsi="Book Antiqua"/>
              </w:rPr>
              <w:t>the</w:t>
            </w:r>
            <w:proofErr w:type="spellEnd"/>
            <w:r w:rsidRPr="008D72A1">
              <w:rPr>
                <w:rFonts w:ascii="Book Antiqua" w:hAnsi="Book Antiqua"/>
              </w:rPr>
              <w:t xml:space="preserve"> </w:t>
            </w:r>
            <w:proofErr w:type="spellStart"/>
            <w:r w:rsidRPr="008D72A1">
              <w:rPr>
                <w:rFonts w:ascii="Book Antiqua" w:hAnsi="Book Antiqua"/>
              </w:rPr>
              <w:t>control</w:t>
            </w:r>
            <w:proofErr w:type="spellEnd"/>
            <w:r w:rsidRPr="008D72A1">
              <w:rPr>
                <w:rFonts w:ascii="Book Antiqua" w:hAnsi="Book Antiqua"/>
              </w:rPr>
              <w:t xml:space="preserve"> </w:t>
            </w:r>
            <w:proofErr w:type="spellStart"/>
            <w:r w:rsidRPr="008D72A1">
              <w:rPr>
                <w:rFonts w:ascii="Book Antiqua" w:hAnsi="Book Antiqua"/>
              </w:rPr>
              <w:t>arm</w:t>
            </w:r>
            <w:proofErr w:type="spellEnd"/>
            <w:r w:rsidRPr="008D72A1">
              <w:rPr>
                <w:rFonts w:ascii="Book Antiqua" w:hAnsi="Book Antiqua"/>
              </w:rPr>
              <w:t xml:space="preserve">, </w:t>
            </w:r>
            <w:proofErr w:type="spellStart"/>
            <w:r w:rsidRPr="008D72A1">
              <w:rPr>
                <w:rFonts w:ascii="Book Antiqua" w:hAnsi="Book Antiqua"/>
              </w:rPr>
              <w:t>respectively</w:t>
            </w:r>
            <w:proofErr w:type="spellEnd"/>
          </w:p>
        </w:tc>
      </w:tr>
    </w:tbl>
    <w:p w14:paraId="3648EA78" w14:textId="46D2AED8" w:rsidR="00901B46" w:rsidRPr="008D72A1" w:rsidRDefault="008D72A1" w:rsidP="008D72A1">
      <w:pPr>
        <w:snapToGrid w:val="0"/>
        <w:spacing w:line="360" w:lineRule="auto"/>
        <w:jc w:val="both"/>
        <w:rPr>
          <w:rFonts w:ascii="Book Antiqua" w:hAnsi="Book Antiqua"/>
        </w:rPr>
      </w:pPr>
      <w:r w:rsidRPr="008D72A1">
        <w:rPr>
          <w:rFonts w:ascii="Book Antiqua" w:hAnsi="Book Antiqua"/>
        </w:rPr>
        <w:t>mCRC</w:t>
      </w:r>
      <w:r w:rsidR="007A30FE" w:rsidRPr="008D72A1">
        <w:rPr>
          <w:rFonts w:ascii="Book Antiqua" w:hAnsi="Book Antiqua"/>
        </w:rPr>
        <w:t>: Metastatic colorectal cancer; PFS: Progression-free survival; OS: Overall survival; ORR: Overall response rate; HR:</w:t>
      </w:r>
      <w:r w:rsidRPr="008D72A1">
        <w:rPr>
          <w:rFonts w:ascii="Book Antiqua" w:hAnsi="Book Antiqua"/>
        </w:rPr>
        <w:t xml:space="preserve"> Hazard ratio.</w:t>
      </w:r>
    </w:p>
    <w:sectPr w:rsidR="00901B46" w:rsidRPr="008D72A1" w:rsidSect="006068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C44B" w14:textId="77777777" w:rsidR="00776F38" w:rsidRDefault="00776F38" w:rsidP="00F62295">
      <w:r>
        <w:separator/>
      </w:r>
    </w:p>
  </w:endnote>
  <w:endnote w:type="continuationSeparator" w:id="0">
    <w:p w14:paraId="43B4F1E0" w14:textId="77777777" w:rsidR="00776F38" w:rsidRDefault="00776F38" w:rsidP="00F6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084605"/>
      <w:docPartObj>
        <w:docPartGallery w:val="Page Numbers (Bottom of Page)"/>
        <w:docPartUnique/>
      </w:docPartObj>
    </w:sdtPr>
    <w:sdtEndPr/>
    <w:sdtContent>
      <w:sdt>
        <w:sdtPr>
          <w:id w:val="-1769616900"/>
          <w:docPartObj>
            <w:docPartGallery w:val="Page Numbers (Top of Page)"/>
            <w:docPartUnique/>
          </w:docPartObj>
        </w:sdtPr>
        <w:sdtEndPr/>
        <w:sdtContent>
          <w:p w14:paraId="476A10B9" w14:textId="50F93AE8" w:rsidR="00F62295" w:rsidRDefault="00F6229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A6815">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A6815">
              <w:rPr>
                <w:b/>
                <w:bCs/>
                <w:noProof/>
              </w:rPr>
              <w:t>30</w:t>
            </w:r>
            <w:r>
              <w:rPr>
                <w:b/>
                <w:bCs/>
                <w:sz w:val="24"/>
                <w:szCs w:val="24"/>
              </w:rPr>
              <w:fldChar w:fldCharType="end"/>
            </w:r>
          </w:p>
        </w:sdtContent>
      </w:sdt>
    </w:sdtContent>
  </w:sdt>
  <w:p w14:paraId="642856BE" w14:textId="77777777" w:rsidR="00F62295" w:rsidRDefault="00F6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0BE86" w14:textId="77777777" w:rsidR="00776F38" w:rsidRDefault="00776F38" w:rsidP="00F62295">
      <w:r>
        <w:separator/>
      </w:r>
    </w:p>
  </w:footnote>
  <w:footnote w:type="continuationSeparator" w:id="0">
    <w:p w14:paraId="3B1EDC6B" w14:textId="77777777" w:rsidR="00776F38" w:rsidRDefault="00776F38" w:rsidP="00F62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6D9"/>
    <w:rsid w:val="00035DF3"/>
    <w:rsid w:val="00077F68"/>
    <w:rsid w:val="000A401F"/>
    <w:rsid w:val="00130CC0"/>
    <w:rsid w:val="00183AAB"/>
    <w:rsid w:val="001918F9"/>
    <w:rsid w:val="001A201F"/>
    <w:rsid w:val="001B76CB"/>
    <w:rsid w:val="001F23E1"/>
    <w:rsid w:val="002A6815"/>
    <w:rsid w:val="002D0DD1"/>
    <w:rsid w:val="003219BF"/>
    <w:rsid w:val="003C2134"/>
    <w:rsid w:val="003D443E"/>
    <w:rsid w:val="003D6B70"/>
    <w:rsid w:val="003E190B"/>
    <w:rsid w:val="00467A18"/>
    <w:rsid w:val="00483AB8"/>
    <w:rsid w:val="00485BEF"/>
    <w:rsid w:val="00495CC0"/>
    <w:rsid w:val="00495DF7"/>
    <w:rsid w:val="004B1DFB"/>
    <w:rsid w:val="005633C5"/>
    <w:rsid w:val="0056717E"/>
    <w:rsid w:val="005820EC"/>
    <w:rsid w:val="006068EA"/>
    <w:rsid w:val="00624B4A"/>
    <w:rsid w:val="00667A1D"/>
    <w:rsid w:val="006A7F7E"/>
    <w:rsid w:val="006C5DFA"/>
    <w:rsid w:val="00701396"/>
    <w:rsid w:val="00711DE6"/>
    <w:rsid w:val="00776F38"/>
    <w:rsid w:val="00794946"/>
    <w:rsid w:val="007A30FE"/>
    <w:rsid w:val="007D0A8D"/>
    <w:rsid w:val="00844E0E"/>
    <w:rsid w:val="008561D9"/>
    <w:rsid w:val="008C58E6"/>
    <w:rsid w:val="008D72A1"/>
    <w:rsid w:val="008E5816"/>
    <w:rsid w:val="00901B46"/>
    <w:rsid w:val="0091085C"/>
    <w:rsid w:val="00924CAD"/>
    <w:rsid w:val="00990FC8"/>
    <w:rsid w:val="00A77B3E"/>
    <w:rsid w:val="00B43687"/>
    <w:rsid w:val="00B97AB1"/>
    <w:rsid w:val="00BC540C"/>
    <w:rsid w:val="00BD2CB2"/>
    <w:rsid w:val="00C26D8C"/>
    <w:rsid w:val="00C45AA6"/>
    <w:rsid w:val="00CA2A55"/>
    <w:rsid w:val="00CF16E5"/>
    <w:rsid w:val="00D16221"/>
    <w:rsid w:val="00D2539A"/>
    <w:rsid w:val="00D26FB9"/>
    <w:rsid w:val="00DA1CEE"/>
    <w:rsid w:val="00DA7138"/>
    <w:rsid w:val="00DA7684"/>
    <w:rsid w:val="00DE2C3B"/>
    <w:rsid w:val="00E323CA"/>
    <w:rsid w:val="00E806E2"/>
    <w:rsid w:val="00E828E0"/>
    <w:rsid w:val="00EF34CF"/>
    <w:rsid w:val="00F275D2"/>
    <w:rsid w:val="00F62295"/>
    <w:rsid w:val="00F735E0"/>
    <w:rsid w:val="00FF2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FEBF4"/>
  <w15:docId w15:val="{EFAE0746-D41C-4EE9-9734-3F7F3FF0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40C"/>
    <w:rPr>
      <w:sz w:val="18"/>
      <w:szCs w:val="18"/>
    </w:rPr>
  </w:style>
  <w:style w:type="character" w:customStyle="1" w:styleId="BalloonTextChar">
    <w:name w:val="Balloon Text Char"/>
    <w:basedOn w:val="DefaultParagraphFont"/>
    <w:link w:val="BalloonText"/>
    <w:rsid w:val="00BC540C"/>
    <w:rPr>
      <w:sz w:val="18"/>
      <w:szCs w:val="18"/>
    </w:rPr>
  </w:style>
  <w:style w:type="table" w:styleId="GridTable2-Accent3">
    <w:name w:val="Grid Table 2 Accent 3"/>
    <w:basedOn w:val="TableNormal"/>
    <w:uiPriority w:val="47"/>
    <w:rsid w:val="00901B46"/>
    <w:rPr>
      <w:rFonts w:asciiTheme="minorHAnsi" w:hAnsiTheme="minorHAnsi" w:cstheme="minorBidi"/>
      <w:sz w:val="22"/>
      <w:szCs w:val="22"/>
      <w:lang w:val="tr-T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unhideWhenUsed/>
    <w:rsid w:val="00F622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62295"/>
    <w:rPr>
      <w:sz w:val="18"/>
      <w:szCs w:val="18"/>
    </w:rPr>
  </w:style>
  <w:style w:type="paragraph" w:styleId="Footer">
    <w:name w:val="footer"/>
    <w:basedOn w:val="Normal"/>
    <w:link w:val="FooterChar"/>
    <w:uiPriority w:val="99"/>
    <w:unhideWhenUsed/>
    <w:rsid w:val="00F6229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622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7220</Words>
  <Characters>41159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2020-09-22T19:57:00Z</dcterms:created>
  <dcterms:modified xsi:type="dcterms:W3CDTF">2020-09-22T19:57:00Z</dcterms:modified>
</cp:coreProperties>
</file>