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00A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Name of Journal: </w:t>
      </w:r>
      <w:r w:rsidRPr="00313A68">
        <w:rPr>
          <w:rFonts w:ascii="Book Antiqua" w:eastAsia="Book Antiqua" w:hAnsi="Book Antiqua" w:cs="Book Antiqua"/>
          <w:i/>
          <w:color w:val="000000"/>
        </w:rPr>
        <w:t>World Journal of Clinical Cases</w:t>
      </w:r>
    </w:p>
    <w:p w14:paraId="66AE005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Manuscript NO: </w:t>
      </w:r>
      <w:r w:rsidRPr="00313A68">
        <w:rPr>
          <w:rFonts w:ascii="Book Antiqua" w:eastAsia="Book Antiqua" w:hAnsi="Book Antiqua" w:cs="Book Antiqua"/>
          <w:color w:val="000000"/>
        </w:rPr>
        <w:t>58221</w:t>
      </w:r>
    </w:p>
    <w:p w14:paraId="3C4F2FD8"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Manuscript Type: </w:t>
      </w:r>
      <w:r w:rsidRPr="00313A68">
        <w:rPr>
          <w:rFonts w:ascii="Book Antiqua" w:eastAsia="Book Antiqua" w:hAnsi="Book Antiqua" w:cs="Book Antiqua"/>
          <w:color w:val="000000"/>
        </w:rPr>
        <w:t>CASE REPORT</w:t>
      </w:r>
    </w:p>
    <w:p w14:paraId="44EB3414" w14:textId="77777777" w:rsidR="00A77B3E" w:rsidRPr="00313A68" w:rsidRDefault="00A77B3E" w:rsidP="00313A68">
      <w:pPr>
        <w:adjustRightInd w:val="0"/>
        <w:snapToGrid w:val="0"/>
        <w:spacing w:line="360" w:lineRule="auto"/>
        <w:jc w:val="both"/>
        <w:rPr>
          <w:rFonts w:ascii="Book Antiqua" w:hAnsi="Book Antiqua"/>
        </w:rPr>
      </w:pPr>
    </w:p>
    <w:p w14:paraId="0E39CF77" w14:textId="77777777" w:rsidR="00A77B3E" w:rsidRPr="00313A68" w:rsidRDefault="00890B0A" w:rsidP="00313A68">
      <w:pPr>
        <w:adjustRightInd w:val="0"/>
        <w:snapToGrid w:val="0"/>
        <w:spacing w:line="360" w:lineRule="auto"/>
        <w:jc w:val="both"/>
        <w:rPr>
          <w:rFonts w:ascii="Book Antiqua" w:hAnsi="Book Antiqua"/>
        </w:rPr>
      </w:pPr>
      <w:bookmarkStart w:id="0" w:name="OLE_LINK5"/>
      <w:bookmarkStart w:id="1" w:name="OLE_LINK6"/>
      <w:bookmarkStart w:id="2" w:name="OLE_LINK1"/>
      <w:bookmarkStart w:id="3" w:name="OLE_LINK2428"/>
      <w:r w:rsidRPr="00313A68">
        <w:rPr>
          <w:rFonts w:ascii="Book Antiqua" w:eastAsia="Book Antiqua" w:hAnsi="Book Antiqua" w:cs="Book Antiqua"/>
          <w:b/>
          <w:color w:val="000000"/>
        </w:rPr>
        <w:t>Bouveret syndrome</w:t>
      </w:r>
      <w:r w:rsidR="00705F4B" w:rsidRPr="00313A68">
        <w:rPr>
          <w:rFonts w:ascii="Book Antiqua" w:eastAsia="Book Antiqua" w:hAnsi="Book Antiqua" w:cs="Book Antiqua"/>
          <w:b/>
          <w:color w:val="000000"/>
        </w:rPr>
        <w:t xml:space="preserve"> masquerading as a gastric mass-</w:t>
      </w:r>
      <w:r w:rsidRPr="00313A68">
        <w:rPr>
          <w:rFonts w:ascii="Book Antiqua" w:eastAsia="Book Antiqua" w:hAnsi="Book Antiqua" w:cs="Book Antiqua"/>
          <w:b/>
          <w:color w:val="000000"/>
        </w:rPr>
        <w:t>unmasked with endoscopic luminal laser lithotripsy</w:t>
      </w:r>
      <w:r w:rsidR="00313A68">
        <w:rPr>
          <w:rFonts w:ascii="Book Antiqua" w:eastAsia="Book Antiqua" w:hAnsi="Book Antiqua" w:cs="Book Antiqua"/>
          <w:b/>
          <w:color w:val="000000"/>
        </w:rPr>
        <w:t>: A case report</w:t>
      </w:r>
    </w:p>
    <w:bookmarkEnd w:id="0"/>
    <w:bookmarkEnd w:id="1"/>
    <w:bookmarkEnd w:id="2"/>
    <w:bookmarkEnd w:id="3"/>
    <w:p w14:paraId="5AD8C6CB" w14:textId="77777777" w:rsidR="00A77B3E" w:rsidRPr="00313A68" w:rsidRDefault="00A77B3E" w:rsidP="00313A68">
      <w:pPr>
        <w:adjustRightInd w:val="0"/>
        <w:snapToGrid w:val="0"/>
        <w:spacing w:line="360" w:lineRule="auto"/>
        <w:jc w:val="both"/>
        <w:rPr>
          <w:rFonts w:ascii="Book Antiqua" w:hAnsi="Book Antiqua"/>
        </w:rPr>
      </w:pPr>
    </w:p>
    <w:p w14:paraId="494F4D49" w14:textId="77777777" w:rsidR="00A77B3E" w:rsidRPr="00313A68" w:rsidRDefault="00AC726D"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 xml:space="preserve">Parvataneni S </w:t>
      </w:r>
      <w:r w:rsidRPr="00313A68">
        <w:rPr>
          <w:rFonts w:ascii="Book Antiqua" w:hAnsi="Book Antiqua" w:cs="Book Antiqua"/>
          <w:i/>
          <w:color w:val="000000"/>
          <w:lang w:eastAsia="zh-CN"/>
        </w:rPr>
        <w:t>et</w:t>
      </w:r>
      <w:r w:rsidRPr="00313A68">
        <w:rPr>
          <w:rFonts w:ascii="Book Antiqua" w:eastAsia="Book Antiqua" w:hAnsi="Book Antiqua" w:cs="Book Antiqua"/>
          <w:i/>
          <w:color w:val="000000"/>
        </w:rPr>
        <w:t xml:space="preserve"> </w:t>
      </w:r>
      <w:r w:rsidRPr="00313A68">
        <w:rPr>
          <w:rFonts w:ascii="Book Antiqua" w:hAnsi="Book Antiqua" w:cs="Book Antiqua"/>
          <w:i/>
          <w:color w:val="000000"/>
          <w:lang w:eastAsia="zh-CN"/>
        </w:rPr>
        <w:t>al</w:t>
      </w:r>
      <w:r w:rsidRPr="00313A68">
        <w:rPr>
          <w:rFonts w:ascii="Book Antiqua" w:hAnsi="Book Antiqua" w:cs="Book Antiqua"/>
          <w:color w:val="000000"/>
          <w:lang w:eastAsia="zh-CN"/>
        </w:rPr>
        <w:t>.</w:t>
      </w:r>
      <w:r w:rsidRPr="00313A68">
        <w:rPr>
          <w:rFonts w:ascii="Book Antiqua" w:eastAsia="Book Antiqua" w:hAnsi="Book Antiqua" w:cs="Book Antiqua"/>
          <w:color w:val="000000"/>
        </w:rPr>
        <w:t xml:space="preserve"> </w:t>
      </w:r>
      <w:r w:rsidR="00890B0A" w:rsidRPr="00313A68">
        <w:rPr>
          <w:rFonts w:ascii="Book Antiqua" w:eastAsia="Book Antiqua" w:hAnsi="Book Antiqua" w:cs="Book Antiqua"/>
          <w:color w:val="000000"/>
        </w:rPr>
        <w:t>Bouveret syndrome masquerading</w:t>
      </w:r>
    </w:p>
    <w:p w14:paraId="0254C6CF" w14:textId="77777777" w:rsidR="00A77B3E" w:rsidRPr="00313A68" w:rsidRDefault="00A77B3E" w:rsidP="00313A68">
      <w:pPr>
        <w:adjustRightInd w:val="0"/>
        <w:snapToGrid w:val="0"/>
        <w:spacing w:line="360" w:lineRule="auto"/>
        <w:jc w:val="both"/>
        <w:rPr>
          <w:rFonts w:ascii="Book Antiqua" w:hAnsi="Book Antiqua"/>
        </w:rPr>
      </w:pPr>
    </w:p>
    <w:p w14:paraId="095BAC2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Swetha Parvat</w:t>
      </w:r>
      <w:r w:rsidR="00705F4B" w:rsidRPr="00313A68">
        <w:rPr>
          <w:rFonts w:ascii="Book Antiqua" w:eastAsia="Book Antiqua" w:hAnsi="Book Antiqua" w:cs="Book Antiqua"/>
          <w:color w:val="000000"/>
        </w:rPr>
        <w:t>aneni, Harshit S Khara, David L</w:t>
      </w:r>
      <w:r w:rsidRPr="00313A68">
        <w:rPr>
          <w:rFonts w:ascii="Book Antiqua" w:eastAsia="Book Antiqua" w:hAnsi="Book Antiqua" w:cs="Book Antiqua"/>
          <w:color w:val="000000"/>
        </w:rPr>
        <w:t xml:space="preserve"> Diehl</w:t>
      </w:r>
    </w:p>
    <w:p w14:paraId="1CE7E315" w14:textId="77777777" w:rsidR="00A77B3E" w:rsidRPr="00313A68" w:rsidRDefault="00A77B3E" w:rsidP="00313A68">
      <w:pPr>
        <w:adjustRightInd w:val="0"/>
        <w:snapToGrid w:val="0"/>
        <w:spacing w:line="360" w:lineRule="auto"/>
        <w:jc w:val="both"/>
        <w:rPr>
          <w:rFonts w:ascii="Book Antiqua" w:hAnsi="Book Antiqua"/>
        </w:rPr>
      </w:pPr>
    </w:p>
    <w:p w14:paraId="06FF6CB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Swetha Parvataneni, </w:t>
      </w:r>
      <w:r w:rsidRPr="00313A68">
        <w:rPr>
          <w:rFonts w:ascii="Book Antiqua" w:eastAsia="Book Antiqua" w:hAnsi="Book Antiqua" w:cs="Book Antiqua"/>
          <w:color w:val="000000"/>
        </w:rPr>
        <w:t>Department of Internal Medicine, Geisinger Lewistown Hospital, Lewistown, PA 17044, United States</w:t>
      </w:r>
    </w:p>
    <w:p w14:paraId="0FFAA01B" w14:textId="77777777" w:rsidR="00A77B3E" w:rsidRPr="00313A68" w:rsidRDefault="00A77B3E" w:rsidP="00313A68">
      <w:pPr>
        <w:adjustRightInd w:val="0"/>
        <w:snapToGrid w:val="0"/>
        <w:spacing w:line="360" w:lineRule="auto"/>
        <w:jc w:val="both"/>
        <w:rPr>
          <w:rFonts w:ascii="Book Antiqua" w:hAnsi="Book Antiqua"/>
        </w:rPr>
      </w:pPr>
    </w:p>
    <w:p w14:paraId="1CDCF20E"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Harshit S Khara, </w:t>
      </w:r>
      <w:r w:rsidRPr="00313A68">
        <w:rPr>
          <w:rFonts w:ascii="Book Antiqua" w:eastAsia="Book Antiqua" w:hAnsi="Book Antiqua" w:cs="Book Antiqua"/>
          <w:color w:val="000000"/>
        </w:rPr>
        <w:t>Department of G</w:t>
      </w:r>
      <w:r w:rsidR="00AC726D" w:rsidRPr="00313A68">
        <w:rPr>
          <w:rFonts w:ascii="Book Antiqua" w:eastAsia="Book Antiqua" w:hAnsi="Book Antiqua" w:cs="Book Antiqua"/>
          <w:color w:val="000000"/>
        </w:rPr>
        <w:t xml:space="preserve">astroenterology and Hepatology, </w:t>
      </w:r>
      <w:r w:rsidRPr="00313A68">
        <w:rPr>
          <w:rFonts w:ascii="Book Antiqua" w:eastAsia="Book Antiqua" w:hAnsi="Book Antiqua" w:cs="Book Antiqua"/>
          <w:color w:val="000000"/>
        </w:rPr>
        <w:t>Advanced Endoscopy</w:t>
      </w:r>
      <w:r w:rsidRPr="00313A68">
        <w:rPr>
          <w:rFonts w:ascii="Book Antiqua" w:eastAsia="宋体" w:hAnsi="Book Antiqua" w:cs="宋体"/>
          <w:color w:val="000000"/>
        </w:rPr>
        <w:t>，</w:t>
      </w:r>
      <w:r w:rsidRPr="00313A68">
        <w:rPr>
          <w:rFonts w:ascii="Book Antiqua" w:eastAsia="Book Antiqua" w:hAnsi="Book Antiqua" w:cs="Book Antiqua"/>
          <w:color w:val="000000"/>
        </w:rPr>
        <w:t>Geisinger Health system, Danville, PA 17822, United States</w:t>
      </w:r>
    </w:p>
    <w:p w14:paraId="633ED4CB" w14:textId="77777777" w:rsidR="00A77B3E" w:rsidRPr="00313A68" w:rsidRDefault="00A77B3E" w:rsidP="00313A68">
      <w:pPr>
        <w:adjustRightInd w:val="0"/>
        <w:snapToGrid w:val="0"/>
        <w:spacing w:line="360" w:lineRule="auto"/>
        <w:jc w:val="both"/>
        <w:rPr>
          <w:rFonts w:ascii="Book Antiqua" w:hAnsi="Book Antiqua"/>
        </w:rPr>
      </w:pPr>
    </w:p>
    <w:p w14:paraId="7C765FCC" w14:textId="77777777" w:rsidR="00A77B3E" w:rsidRPr="00313A68" w:rsidRDefault="00705F4B"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David L</w:t>
      </w:r>
      <w:r w:rsidR="00890B0A" w:rsidRPr="00313A68">
        <w:rPr>
          <w:rFonts w:ascii="Book Antiqua" w:eastAsia="Book Antiqua" w:hAnsi="Book Antiqua" w:cs="Book Antiqua"/>
          <w:b/>
          <w:bCs/>
          <w:color w:val="000000"/>
        </w:rPr>
        <w:t xml:space="preserve"> Diehl, </w:t>
      </w:r>
      <w:r w:rsidR="00890B0A" w:rsidRPr="00313A68">
        <w:rPr>
          <w:rFonts w:ascii="Book Antiqua" w:eastAsia="Book Antiqua" w:hAnsi="Book Antiqua" w:cs="Book Antiqua"/>
          <w:color w:val="000000"/>
        </w:rPr>
        <w:t>Department of Gastroenterology and Nutrition, Geisinger Medical Center, Danville, PA 17822, United States</w:t>
      </w:r>
    </w:p>
    <w:p w14:paraId="64461AC8" w14:textId="77777777" w:rsidR="00A77B3E" w:rsidRPr="00313A68" w:rsidRDefault="00A77B3E" w:rsidP="00313A68">
      <w:pPr>
        <w:adjustRightInd w:val="0"/>
        <w:snapToGrid w:val="0"/>
        <w:spacing w:line="360" w:lineRule="auto"/>
        <w:jc w:val="both"/>
        <w:rPr>
          <w:rFonts w:ascii="Book Antiqua" w:hAnsi="Book Antiqua"/>
        </w:rPr>
      </w:pPr>
    </w:p>
    <w:p w14:paraId="707E464A"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Author contributions: </w:t>
      </w:r>
      <w:bookmarkStart w:id="4" w:name="OLE_LINK2"/>
      <w:bookmarkStart w:id="5" w:name="OLE_LINK3"/>
      <w:r w:rsidR="00DB0A30" w:rsidRPr="00313A68">
        <w:rPr>
          <w:rFonts w:ascii="Book Antiqua" w:eastAsia="Book Antiqua" w:hAnsi="Book Antiqua" w:cs="Book Antiqua"/>
          <w:color w:val="000000"/>
        </w:rPr>
        <w:t>Parvataneni S guarant</w:t>
      </w:r>
      <w:r w:rsidR="00DB0A30" w:rsidRPr="00313A68">
        <w:rPr>
          <w:rFonts w:ascii="Book Antiqua" w:hAnsi="Book Antiqua" w:cs="Book Antiqua"/>
          <w:color w:val="000000"/>
          <w:lang w:eastAsia="zh-CN"/>
        </w:rPr>
        <w:t>ed the</w:t>
      </w:r>
      <w:r w:rsidR="00DB0A30" w:rsidRPr="00313A68">
        <w:rPr>
          <w:rFonts w:ascii="Book Antiqua" w:eastAsia="Book Antiqua" w:hAnsi="Book Antiqua" w:cs="Book Antiqua"/>
          <w:color w:val="000000"/>
        </w:rPr>
        <w:t xml:space="preserve"> a</w:t>
      </w:r>
      <w:r w:rsidRPr="00313A68">
        <w:rPr>
          <w:rFonts w:ascii="Book Antiqua" w:eastAsia="Book Antiqua" w:hAnsi="Book Antiqua" w:cs="Book Antiqua"/>
          <w:color w:val="000000"/>
        </w:rPr>
        <w:t>rticle, research</w:t>
      </w:r>
      <w:r w:rsidR="00DB0A30" w:rsidRPr="00313A68">
        <w:rPr>
          <w:rFonts w:ascii="Book Antiqua" w:eastAsia="Book Antiqua" w:hAnsi="Book Antiqua" w:cs="Book Antiqua"/>
          <w:color w:val="000000"/>
        </w:rPr>
        <w:t>ed literature</w:t>
      </w:r>
      <w:r w:rsidRPr="00313A68">
        <w:rPr>
          <w:rFonts w:ascii="Book Antiqua" w:eastAsia="Book Antiqua" w:hAnsi="Book Antiqua" w:cs="Book Antiqua"/>
          <w:color w:val="000000"/>
        </w:rPr>
        <w:t xml:space="preserve"> and preparat</w:t>
      </w:r>
      <w:r w:rsidR="00DB0A30" w:rsidRPr="00313A68">
        <w:rPr>
          <w:rFonts w:ascii="Book Antiqua" w:eastAsia="Book Antiqua" w:hAnsi="Book Antiqua" w:cs="Book Antiqua"/>
          <w:color w:val="000000"/>
        </w:rPr>
        <w:t xml:space="preserve">ed manuscript; Khara </w:t>
      </w:r>
      <w:r w:rsidRPr="00313A68">
        <w:rPr>
          <w:rFonts w:ascii="Book Antiqua" w:eastAsia="Book Antiqua" w:hAnsi="Book Antiqua" w:cs="Book Antiqua"/>
          <w:color w:val="000000"/>
        </w:rPr>
        <w:t>HS</w:t>
      </w:r>
      <w:r w:rsidR="00DB0A30" w:rsidRPr="00313A68">
        <w:rPr>
          <w:rFonts w:ascii="Book Antiqua" w:eastAsia="Book Antiqua" w:hAnsi="Book Antiqua" w:cs="Book Antiqua"/>
          <w:color w:val="000000"/>
        </w:rPr>
        <w:t xml:space="preserve"> and Diehl DL did the case management, manuscrip</w:t>
      </w:r>
      <w:r w:rsidR="003116A2" w:rsidRPr="00313A68">
        <w:rPr>
          <w:rFonts w:ascii="Book Antiqua" w:eastAsia="Book Antiqua" w:hAnsi="Book Antiqua" w:cs="Book Antiqua"/>
          <w:color w:val="000000"/>
        </w:rPr>
        <w:t>t editing, manuscript revision/</w:t>
      </w:r>
      <w:r w:rsidR="00DB0A30" w:rsidRPr="00313A68">
        <w:rPr>
          <w:rFonts w:ascii="Book Antiqua" w:eastAsia="Book Antiqua" w:hAnsi="Book Antiqua" w:cs="Book Antiqua"/>
          <w:color w:val="000000"/>
        </w:rPr>
        <w:t>review and final version approval.</w:t>
      </w:r>
    </w:p>
    <w:bookmarkEnd w:id="4"/>
    <w:bookmarkEnd w:id="5"/>
    <w:p w14:paraId="375B8AB5" w14:textId="77777777" w:rsidR="00A77B3E" w:rsidRPr="00313A68" w:rsidRDefault="00A77B3E" w:rsidP="00313A68">
      <w:pPr>
        <w:adjustRightInd w:val="0"/>
        <w:snapToGrid w:val="0"/>
        <w:spacing w:line="360" w:lineRule="auto"/>
        <w:jc w:val="both"/>
        <w:rPr>
          <w:rFonts w:ascii="Book Antiqua" w:hAnsi="Book Antiqua"/>
        </w:rPr>
      </w:pPr>
    </w:p>
    <w:p w14:paraId="4DE5051D" w14:textId="77777777" w:rsidR="00A77B3E" w:rsidRPr="00313A68" w:rsidRDefault="00890B0A" w:rsidP="00313A68">
      <w:pPr>
        <w:adjustRightInd w:val="0"/>
        <w:snapToGrid w:val="0"/>
        <w:spacing w:line="360" w:lineRule="auto"/>
        <w:jc w:val="both"/>
        <w:rPr>
          <w:rFonts w:ascii="Book Antiqua" w:hAnsi="Book Antiqua"/>
          <w:u w:val="single"/>
        </w:rPr>
      </w:pPr>
      <w:r w:rsidRPr="00313A68">
        <w:rPr>
          <w:rFonts w:ascii="Book Antiqua" w:eastAsia="Book Antiqua" w:hAnsi="Book Antiqua" w:cs="Book Antiqua"/>
          <w:b/>
          <w:bCs/>
          <w:color w:val="000000"/>
        </w:rPr>
        <w:t xml:space="preserve">Corresponding author: Swetha Parvataneni, MD, Attending Doctor, </w:t>
      </w:r>
      <w:r w:rsidRPr="00313A68">
        <w:rPr>
          <w:rFonts w:ascii="Book Antiqua" w:eastAsia="Book Antiqua" w:hAnsi="Book Antiqua" w:cs="Book Antiqua"/>
          <w:color w:val="000000"/>
        </w:rPr>
        <w:t>Department of Internal Medicine, Geisinger Lewistown Hospital, 400 Highland Ave, Lewistown, PA 17044, United States.</w:t>
      </w:r>
      <w:r w:rsidRPr="00313A68">
        <w:rPr>
          <w:rFonts w:ascii="Book Antiqua" w:eastAsia="Book Antiqua" w:hAnsi="Book Antiqua" w:cs="Book Antiqua"/>
          <w:color w:val="000000"/>
          <w:u w:val="single"/>
        </w:rPr>
        <w:t xml:space="preserve"> </w:t>
      </w:r>
      <w:r w:rsidRPr="008D6D47">
        <w:rPr>
          <w:rFonts w:ascii="Book Antiqua" w:eastAsia="Book Antiqua" w:hAnsi="Book Antiqua" w:cs="Book Antiqua"/>
          <w:color w:val="000000"/>
        </w:rPr>
        <w:t>swethaparvataneni88@gmail.com</w:t>
      </w:r>
    </w:p>
    <w:p w14:paraId="66020EB0" w14:textId="77777777" w:rsidR="00A77B3E" w:rsidRPr="00313A68" w:rsidRDefault="00A77B3E" w:rsidP="00313A68">
      <w:pPr>
        <w:adjustRightInd w:val="0"/>
        <w:snapToGrid w:val="0"/>
        <w:spacing w:line="360" w:lineRule="auto"/>
        <w:jc w:val="both"/>
        <w:rPr>
          <w:rFonts w:ascii="Book Antiqua" w:hAnsi="Book Antiqua"/>
        </w:rPr>
      </w:pPr>
    </w:p>
    <w:p w14:paraId="77FA580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Received: </w:t>
      </w:r>
      <w:r w:rsidRPr="00313A68">
        <w:rPr>
          <w:rFonts w:ascii="Book Antiqua" w:eastAsia="Book Antiqua" w:hAnsi="Book Antiqua" w:cs="Book Antiqua"/>
          <w:color w:val="000000"/>
        </w:rPr>
        <w:t>August 2, 2020</w:t>
      </w:r>
    </w:p>
    <w:p w14:paraId="5A0F88B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lastRenderedPageBreak/>
        <w:t xml:space="preserve">Revised: </w:t>
      </w:r>
      <w:r w:rsidRPr="00313A68">
        <w:rPr>
          <w:rFonts w:ascii="Book Antiqua" w:eastAsia="Book Antiqua" w:hAnsi="Book Antiqua" w:cs="Book Antiqua"/>
          <w:color w:val="000000"/>
        </w:rPr>
        <w:t>October 8, 2020</w:t>
      </w:r>
    </w:p>
    <w:p w14:paraId="20FD9B18" w14:textId="58B36E4F"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Accepted:</w:t>
      </w:r>
      <w:r w:rsidR="00A601A1" w:rsidRPr="00A601A1">
        <w:t xml:space="preserve"> </w:t>
      </w:r>
      <w:r w:rsidR="00A601A1" w:rsidRPr="00A601A1">
        <w:rPr>
          <w:rFonts w:ascii="Book Antiqua" w:eastAsia="Book Antiqua" w:hAnsi="Book Antiqua" w:cs="Book Antiqua"/>
          <w:color w:val="000000"/>
        </w:rPr>
        <w:t>October 26, 2020</w:t>
      </w:r>
      <w:r w:rsidRPr="00A601A1">
        <w:rPr>
          <w:rFonts w:ascii="Book Antiqua" w:eastAsia="Book Antiqua" w:hAnsi="Book Antiqua" w:cs="Book Antiqua"/>
          <w:color w:val="000000"/>
        </w:rPr>
        <w:t xml:space="preserve"> </w:t>
      </w:r>
    </w:p>
    <w:p w14:paraId="3C33B8CB" w14:textId="54F58604" w:rsidR="00A77B3E" w:rsidRPr="00DD1E58" w:rsidRDefault="00890B0A" w:rsidP="00313A68">
      <w:pPr>
        <w:adjustRightInd w:val="0"/>
        <w:snapToGrid w:val="0"/>
        <w:spacing w:line="360" w:lineRule="auto"/>
        <w:jc w:val="both"/>
        <w:rPr>
          <w:rFonts w:ascii="Book Antiqua" w:hAnsi="Book Antiqua"/>
          <w:lang w:eastAsia="zh-CN"/>
        </w:rPr>
      </w:pPr>
      <w:r w:rsidRPr="00313A68">
        <w:rPr>
          <w:rFonts w:ascii="Book Antiqua" w:eastAsia="Book Antiqua" w:hAnsi="Book Antiqua" w:cs="Book Antiqua"/>
          <w:b/>
          <w:bCs/>
          <w:color w:val="000000"/>
        </w:rPr>
        <w:t xml:space="preserve">Published online: </w:t>
      </w:r>
      <w:r w:rsidR="00DD1E58" w:rsidRPr="00DD1E58">
        <w:rPr>
          <w:rFonts w:ascii="Book Antiqua" w:hAnsi="Book Antiqua" w:cs="Book Antiqua" w:hint="eastAsia"/>
          <w:bCs/>
          <w:color w:val="000000"/>
          <w:lang w:eastAsia="zh-CN"/>
        </w:rPr>
        <w:t>November 26, 2020</w:t>
      </w:r>
    </w:p>
    <w:p w14:paraId="27450BC1" w14:textId="77777777" w:rsidR="00A77B3E" w:rsidRPr="00313A68" w:rsidRDefault="00A77B3E" w:rsidP="00313A68">
      <w:pPr>
        <w:adjustRightInd w:val="0"/>
        <w:snapToGrid w:val="0"/>
        <w:spacing w:line="360" w:lineRule="auto"/>
        <w:jc w:val="both"/>
        <w:rPr>
          <w:rFonts w:ascii="Book Antiqua" w:hAnsi="Book Antiqua"/>
        </w:rPr>
        <w:sectPr w:rsidR="00A77B3E" w:rsidRPr="00313A68" w:rsidSect="00705F4B">
          <w:footerReference w:type="default" r:id="rId7"/>
          <w:pgSz w:w="12240" w:h="15840"/>
          <w:pgMar w:top="1440" w:right="1800" w:bottom="1440" w:left="1800" w:header="720" w:footer="720" w:gutter="0"/>
          <w:cols w:space="720"/>
          <w:docGrid w:linePitch="360"/>
        </w:sectPr>
      </w:pPr>
    </w:p>
    <w:p w14:paraId="1EE0B3F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Abstract</w:t>
      </w:r>
    </w:p>
    <w:p w14:paraId="2D6413A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BACKGROUND</w:t>
      </w:r>
    </w:p>
    <w:p w14:paraId="73536F45" w14:textId="77777777" w:rsidR="00A77B3E" w:rsidRPr="00313A68" w:rsidRDefault="00890B0A" w:rsidP="00313A68">
      <w:pPr>
        <w:adjustRightInd w:val="0"/>
        <w:snapToGrid w:val="0"/>
        <w:spacing w:line="360" w:lineRule="auto"/>
        <w:jc w:val="both"/>
        <w:rPr>
          <w:rFonts w:ascii="Book Antiqua" w:hAnsi="Book Antiqua"/>
        </w:rPr>
      </w:pPr>
      <w:bookmarkStart w:id="6" w:name="OLE_LINK12"/>
      <w:bookmarkStart w:id="7" w:name="OLE_LINK13"/>
      <w:r w:rsidRPr="00313A68">
        <w:rPr>
          <w:rFonts w:ascii="Book Antiqua" w:eastAsia="Book Antiqua" w:hAnsi="Book Antiqua" w:cs="Book Antiqua"/>
          <w:color w:val="000000"/>
        </w:rPr>
        <w:t>Bouveret syndrome, also known as gallstone ileus, is a rare form of gastric outlet</w:t>
      </w:r>
      <w:r w:rsidR="00DB0A30" w:rsidRPr="00313A68">
        <w:rPr>
          <w:rFonts w:ascii="Book Antiqua" w:eastAsia="Book Antiqua" w:hAnsi="Book Antiqua" w:cs="Book Antiqua"/>
          <w:color w:val="000000"/>
        </w:rPr>
        <w:t xml:space="preserve"> obstruction accounting for 1%-</w:t>
      </w:r>
      <w:r w:rsidRPr="00313A68">
        <w:rPr>
          <w:rFonts w:ascii="Book Antiqua" w:eastAsia="Book Antiqua" w:hAnsi="Book Antiqua" w:cs="Book Antiqua"/>
          <w:color w:val="000000"/>
        </w:rPr>
        <w:t xml:space="preserve">3% of cases. This condition is most often reported in females. The diagnosis can be challenging and is often missed due to atypical presentations, which occasionally mimic gastric outlet obstruction symptoms such as nausea, vomiting, loss of appetite and hematemesis. The symptoms vary with stone size. Larger stones are managed with a surgical approach, but this carries increased morbidity and mortality. Over the past decade, the endoscopic approach has emerged as an alternative mode of treatment, but it is generally unsuccessful in the management of larger-sized stones. A literature review revealed cases of successful endoscopic treatment requiring multiple sessions for stone sizes measuring up to about 4.5 cm. Here we present a unique case of an elderly patient </w:t>
      </w:r>
      <w:r w:rsidR="003116A2" w:rsidRPr="00313A68">
        <w:rPr>
          <w:rFonts w:ascii="Book Antiqua" w:eastAsia="Book Antiqua" w:hAnsi="Book Antiqua" w:cs="Book Antiqua"/>
          <w:color w:val="000000"/>
        </w:rPr>
        <w:t xml:space="preserve">with Bouveret syndrome with a 5 </w:t>
      </w:r>
      <w:r w:rsidRPr="00313A68">
        <w:rPr>
          <w:rFonts w:ascii="Book Antiqua" w:eastAsia="Book Antiqua" w:hAnsi="Book Antiqua" w:cs="Book Antiqua"/>
          <w:color w:val="000000"/>
        </w:rPr>
        <w:t>cm stone mimicking a gastric mass and causing gastric outlet obstruction, who was successfully managed in a single session using a complete endoscopic approach with laser lithotripsy.</w:t>
      </w:r>
    </w:p>
    <w:bookmarkEnd w:id="6"/>
    <w:bookmarkEnd w:id="7"/>
    <w:p w14:paraId="62E09656" w14:textId="77777777" w:rsidR="00A77B3E" w:rsidRPr="00313A68" w:rsidRDefault="00A77B3E" w:rsidP="00313A68">
      <w:pPr>
        <w:adjustRightInd w:val="0"/>
        <w:snapToGrid w:val="0"/>
        <w:spacing w:line="360" w:lineRule="auto"/>
        <w:jc w:val="both"/>
        <w:rPr>
          <w:rFonts w:ascii="Book Antiqua" w:hAnsi="Book Antiqua"/>
        </w:rPr>
      </w:pPr>
    </w:p>
    <w:p w14:paraId="5CF44D3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CASE SUMMARY</w:t>
      </w:r>
    </w:p>
    <w:p w14:paraId="23430702" w14:textId="77777777" w:rsidR="00A77B3E" w:rsidRPr="00313A68" w:rsidRDefault="00890B0A" w:rsidP="00313A68">
      <w:pPr>
        <w:adjustRightInd w:val="0"/>
        <w:snapToGrid w:val="0"/>
        <w:spacing w:line="360" w:lineRule="auto"/>
        <w:jc w:val="both"/>
        <w:rPr>
          <w:rFonts w:ascii="Book Antiqua" w:hAnsi="Book Antiqua"/>
        </w:rPr>
      </w:pPr>
      <w:bookmarkStart w:id="8" w:name="OLE_LINK14"/>
      <w:bookmarkStart w:id="9" w:name="OLE_LINK15"/>
      <w:r w:rsidRPr="00313A68">
        <w:rPr>
          <w:rFonts w:ascii="Book Antiqua" w:eastAsia="Book Antiqua" w:hAnsi="Book Antiqua" w:cs="Book Antiqua"/>
          <w:color w:val="000000"/>
        </w:rPr>
        <w:t xml:space="preserve">An 85-year-old female patient presented with 1-month history of intermittent abdominal pain, vomiting, decreased appetite and weight loss. An abdominal </w:t>
      </w:r>
      <w:r w:rsidR="003116A2" w:rsidRPr="00313A68">
        <w:rPr>
          <w:rFonts w:ascii="Book Antiqua" w:hAnsi="Book Antiqua" w:cs="Book Antiqua"/>
          <w:color w:val="000000"/>
          <w:lang w:eastAsia="zh-CN"/>
        </w:rPr>
        <w:t>c</w:t>
      </w:r>
      <w:r w:rsidR="00F608EA" w:rsidRPr="00313A68">
        <w:rPr>
          <w:rFonts w:ascii="Book Antiqua" w:eastAsia="Book Antiqua" w:hAnsi="Book Antiqua" w:cs="Book Antiqua"/>
          <w:color w:val="000000"/>
        </w:rPr>
        <w:t xml:space="preserve">omputed </w:t>
      </w:r>
      <w:r w:rsidR="003116A2" w:rsidRPr="00313A68">
        <w:rPr>
          <w:rFonts w:ascii="Book Antiqua" w:eastAsia="Book Antiqua" w:hAnsi="Book Antiqua" w:cs="Book Antiqua"/>
          <w:color w:val="000000"/>
        </w:rPr>
        <w:t>t</w:t>
      </w:r>
      <w:r w:rsidR="00F608EA" w:rsidRPr="00313A68">
        <w:rPr>
          <w:rFonts w:ascii="Book Antiqua" w:eastAsia="Book Antiqua" w:hAnsi="Book Antiqua" w:cs="Book Antiqua"/>
          <w:color w:val="000000"/>
        </w:rPr>
        <w:t>omography</w:t>
      </w:r>
      <w:r w:rsidRPr="00313A68">
        <w:rPr>
          <w:rFonts w:ascii="Book Antiqua" w:eastAsia="Book Antiqua" w:hAnsi="Book Antiqua" w:cs="Book Antiqua"/>
          <w:color w:val="000000"/>
        </w:rPr>
        <w:t xml:space="preserve"> showed</w:t>
      </w:r>
      <w:r w:rsidRPr="00313A68">
        <w:rPr>
          <w:rFonts w:ascii="Book Antiqua" w:eastAsia="Book Antiqua" w:hAnsi="Book Antiqua" w:cs="Book Antiqua"/>
          <w:b/>
          <w:bCs/>
          <w:color w:val="000000"/>
        </w:rPr>
        <w:t xml:space="preserve"> </w:t>
      </w:r>
      <w:r w:rsidRPr="00313A68">
        <w:rPr>
          <w:rFonts w:ascii="Book Antiqua" w:eastAsia="Book Antiqua" w:hAnsi="Book Antiqua" w:cs="Book Antiqua"/>
          <w:color w:val="000000"/>
        </w:rPr>
        <w:t>a 4.5</w:t>
      </w:r>
      <w:r w:rsidR="00DB0A30" w:rsidRPr="00313A68">
        <w:rPr>
          <w:rFonts w:ascii="Book Antiqua" w:eastAsia="Book Antiqua" w:hAnsi="Book Antiqua" w:cs="Book Antiqua"/>
          <w:color w:val="000000"/>
        </w:rPr>
        <w:t xml:space="preserve"> cm</w:t>
      </w:r>
      <w:r w:rsidRPr="00313A68">
        <w:rPr>
          <w:rFonts w:ascii="Book Antiqua" w:eastAsia="Book Antiqua" w:hAnsi="Book Antiqua" w:cs="Book Antiqua"/>
          <w:color w:val="000000"/>
        </w:rPr>
        <w:t xml:space="preserve"> × 4.7 cm partially calcified mass at the gastric pylorus causing gastric outlet obstruction. Endoscopy showed an ulcerated fistulous opening and a large 5 cm impacted gallstone in the duodenal bulb. Endoscopic nets and baskets were used in an attempt to remove the stone, but this approach was unsuccessful. Given her advanced age, poor physical condition and underlying comorbidities, she was deemed to be high-risk for surgery. Thus, a minimally invasive approach using endoscopic laser lithotripsy was attempted and successfully treated the stone. Post-procedure, the patient experienced complete resolution of her symptoms with no complications and was able to tolerate her diet. She was subsequently discharged home at 48 h, with an uneventful recovery.</w:t>
      </w:r>
    </w:p>
    <w:bookmarkEnd w:id="8"/>
    <w:bookmarkEnd w:id="9"/>
    <w:p w14:paraId="5D708AE7" w14:textId="77777777" w:rsidR="00A77B3E" w:rsidRPr="00313A68" w:rsidRDefault="00A77B3E" w:rsidP="00313A68">
      <w:pPr>
        <w:adjustRightInd w:val="0"/>
        <w:snapToGrid w:val="0"/>
        <w:spacing w:line="360" w:lineRule="auto"/>
        <w:jc w:val="both"/>
        <w:rPr>
          <w:rFonts w:ascii="Book Antiqua" w:hAnsi="Book Antiqua"/>
        </w:rPr>
      </w:pPr>
    </w:p>
    <w:p w14:paraId="418D9C1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CONCLUSION</w:t>
      </w:r>
    </w:p>
    <w:p w14:paraId="70A99523" w14:textId="77777777" w:rsidR="00A77B3E" w:rsidRPr="00313A68" w:rsidRDefault="00890B0A" w:rsidP="00313A68">
      <w:pPr>
        <w:adjustRightInd w:val="0"/>
        <w:snapToGrid w:val="0"/>
        <w:spacing w:line="360" w:lineRule="auto"/>
        <w:jc w:val="both"/>
        <w:rPr>
          <w:rFonts w:ascii="Book Antiqua" w:hAnsi="Book Antiqua"/>
        </w:rPr>
      </w:pPr>
      <w:bookmarkStart w:id="10" w:name="OLE_LINK16"/>
      <w:bookmarkStart w:id="11" w:name="OLE_LINK17"/>
      <w:r w:rsidRPr="00313A68">
        <w:rPr>
          <w:rFonts w:ascii="Book Antiqua" w:eastAsia="Book Antiqua" w:hAnsi="Book Antiqua" w:cs="Book Antiqua"/>
          <w:color w:val="000000"/>
        </w:rPr>
        <w:t>In our paper we describe Bouveret syndrome and highlight its management with a novel endoscopic approach of laser lithotripsy in addition to various other endoscopic approaches available to date and its success rates.</w:t>
      </w:r>
    </w:p>
    <w:bookmarkEnd w:id="10"/>
    <w:bookmarkEnd w:id="11"/>
    <w:p w14:paraId="34CB52CE" w14:textId="77777777" w:rsidR="00A77B3E" w:rsidRPr="00313A68" w:rsidRDefault="00A77B3E" w:rsidP="00313A68">
      <w:pPr>
        <w:adjustRightInd w:val="0"/>
        <w:snapToGrid w:val="0"/>
        <w:spacing w:line="360" w:lineRule="auto"/>
        <w:jc w:val="both"/>
        <w:rPr>
          <w:rFonts w:ascii="Book Antiqua" w:hAnsi="Book Antiqua"/>
        </w:rPr>
      </w:pPr>
    </w:p>
    <w:p w14:paraId="773482A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Key Words: </w:t>
      </w:r>
      <w:bookmarkStart w:id="12" w:name="OLE_LINK4"/>
      <w:bookmarkStart w:id="13" w:name="OLE_LINK10"/>
      <w:r w:rsidRPr="00313A68">
        <w:rPr>
          <w:rFonts w:ascii="Book Antiqua" w:eastAsia="Book Antiqua" w:hAnsi="Book Antiqua" w:cs="Book Antiqua"/>
          <w:color w:val="000000"/>
        </w:rPr>
        <w:t>Gastric outlet obstruction</w:t>
      </w:r>
      <w:r w:rsidR="00DB0A30"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Bouveret syndrome</w:t>
      </w:r>
      <w:r w:rsidR="00DB0A30"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Laser lithotripsy</w:t>
      </w:r>
      <w:r w:rsidR="00DB0A30"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Holmium laser lithotripsy</w:t>
      </w:r>
      <w:r w:rsidR="00DB0A30"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Holmium and ne</w:t>
      </w:r>
      <w:r w:rsidR="00DB0A30" w:rsidRPr="00313A68">
        <w:rPr>
          <w:rFonts w:ascii="Book Antiqua" w:eastAsia="Book Antiqua" w:hAnsi="Book Antiqua" w:cs="Book Antiqua"/>
          <w:color w:val="000000"/>
        </w:rPr>
        <w:t xml:space="preserve">odymium yttrium aluminum garnet </w:t>
      </w:r>
      <w:r w:rsidRPr="00313A68">
        <w:rPr>
          <w:rFonts w:ascii="Book Antiqua" w:eastAsia="Book Antiqua" w:hAnsi="Book Antiqua" w:cs="Book Antiqua"/>
          <w:color w:val="000000"/>
        </w:rPr>
        <w:t>lasers</w:t>
      </w:r>
      <w:r w:rsidR="00DB0A30" w:rsidRPr="00313A68">
        <w:rPr>
          <w:rFonts w:ascii="Book Antiqua" w:eastAsia="Book Antiqua" w:hAnsi="Book Antiqua" w:cs="Book Antiqua"/>
          <w:color w:val="000000"/>
        </w:rPr>
        <w:t xml:space="preserve">; </w:t>
      </w:r>
      <w:r w:rsidR="00AE4E96" w:rsidRPr="00313A68">
        <w:rPr>
          <w:rFonts w:ascii="Book Antiqua" w:eastAsia="Book Antiqua" w:hAnsi="Book Antiqua" w:cs="Book Antiqua"/>
          <w:color w:val="000000"/>
        </w:rPr>
        <w:t>C</w:t>
      </w:r>
      <w:r w:rsidR="00DB0A30" w:rsidRPr="00313A68">
        <w:rPr>
          <w:rFonts w:ascii="Book Antiqua" w:eastAsia="Book Antiqua" w:hAnsi="Book Antiqua" w:cs="Book Antiqua"/>
          <w:color w:val="000000"/>
        </w:rPr>
        <w:t xml:space="preserve">ase </w:t>
      </w:r>
      <w:r w:rsidR="003116A2" w:rsidRPr="00313A68">
        <w:rPr>
          <w:rFonts w:ascii="Book Antiqua" w:eastAsia="Book Antiqua" w:hAnsi="Book Antiqua" w:cs="Book Antiqua"/>
          <w:color w:val="000000"/>
        </w:rPr>
        <w:t>r</w:t>
      </w:r>
      <w:r w:rsidR="00DB0A30" w:rsidRPr="00313A68">
        <w:rPr>
          <w:rFonts w:ascii="Book Antiqua" w:eastAsia="Book Antiqua" w:hAnsi="Book Antiqua" w:cs="Book Antiqua"/>
          <w:color w:val="000000"/>
        </w:rPr>
        <w:t>eport</w:t>
      </w:r>
    </w:p>
    <w:bookmarkEnd w:id="12"/>
    <w:bookmarkEnd w:id="13"/>
    <w:p w14:paraId="3485F885" w14:textId="77777777" w:rsidR="00A77B3E" w:rsidRPr="00313A68" w:rsidRDefault="00A77B3E" w:rsidP="00313A68">
      <w:pPr>
        <w:adjustRightInd w:val="0"/>
        <w:snapToGrid w:val="0"/>
        <w:spacing w:line="360" w:lineRule="auto"/>
        <w:jc w:val="both"/>
        <w:rPr>
          <w:rFonts w:ascii="Book Antiqua" w:hAnsi="Book Antiqua"/>
        </w:rPr>
      </w:pPr>
    </w:p>
    <w:p w14:paraId="733C315E" w14:textId="33C35894" w:rsidR="003506BE" w:rsidRDefault="00853382" w:rsidP="00313A68">
      <w:pPr>
        <w:adjustRightInd w:val="0"/>
        <w:snapToGrid w:val="0"/>
        <w:spacing w:line="360" w:lineRule="auto"/>
        <w:jc w:val="both"/>
        <w:rPr>
          <w:rFonts w:ascii="Book Antiqua" w:hAnsi="Book Antiqua" w:cs="Book Antiqua" w:hint="eastAsia"/>
          <w:color w:val="000000"/>
          <w:lang w:eastAsia="zh-CN"/>
        </w:rPr>
      </w:pPr>
      <w:bookmarkStart w:id="14" w:name="OLE_LINK7"/>
      <w:r w:rsidRPr="00853382">
        <w:rPr>
          <w:rFonts w:ascii="Book Antiqua" w:hAnsi="Book Antiqua" w:cs="Book Antiqua" w:hint="eastAsia"/>
          <w:b/>
          <w:color w:val="000000"/>
          <w:lang w:eastAsia="zh-CN"/>
        </w:rPr>
        <w:t xml:space="preserve">Citation: </w:t>
      </w:r>
      <w:r w:rsidR="00890B0A" w:rsidRPr="00313A68">
        <w:rPr>
          <w:rFonts w:ascii="Book Antiqua" w:eastAsia="Book Antiqua" w:hAnsi="Book Antiqua" w:cs="Book Antiqua"/>
          <w:color w:val="000000"/>
        </w:rPr>
        <w:t xml:space="preserve">Parvataneni S, Khara HS, Diehl DL. </w:t>
      </w:r>
      <w:r w:rsidR="00313A68" w:rsidRPr="00313A68">
        <w:rPr>
          <w:rFonts w:ascii="Book Antiqua" w:eastAsia="Book Antiqua" w:hAnsi="Book Antiqua" w:cs="Book Antiqua"/>
          <w:color w:val="000000"/>
        </w:rPr>
        <w:t>Bouveret syndrome masquerading as a gastric mass-unmasked with endoscopic luminal laser lithotripsy: A case report</w:t>
      </w:r>
      <w:r w:rsidR="00890B0A" w:rsidRPr="00313A68">
        <w:rPr>
          <w:rFonts w:ascii="Book Antiqua" w:eastAsia="Book Antiqua" w:hAnsi="Book Antiqua" w:cs="Book Antiqua"/>
          <w:color w:val="000000"/>
        </w:rPr>
        <w:t xml:space="preserve">. </w:t>
      </w:r>
      <w:r w:rsidR="00890B0A" w:rsidRPr="00313A68">
        <w:rPr>
          <w:rFonts w:ascii="Book Antiqua" w:eastAsia="Book Antiqua" w:hAnsi="Book Antiqua" w:cs="Book Antiqua"/>
          <w:i/>
          <w:iCs/>
          <w:color w:val="000000"/>
        </w:rPr>
        <w:t>World J Clin Cases</w:t>
      </w:r>
      <w:r w:rsidR="00890B0A" w:rsidRPr="00313A68">
        <w:rPr>
          <w:rFonts w:ascii="Book Antiqua" w:eastAsia="Book Antiqua" w:hAnsi="Book Antiqua" w:cs="Book Antiqua"/>
          <w:color w:val="000000"/>
        </w:rPr>
        <w:t xml:space="preserve"> 2020; </w:t>
      </w:r>
      <w:r w:rsidR="009834C7" w:rsidRPr="009834C7">
        <w:rPr>
          <w:rFonts w:ascii="Book Antiqua" w:eastAsia="Book Antiqua" w:hAnsi="Book Antiqua" w:cs="Book Antiqua"/>
          <w:color w:val="000000"/>
        </w:rPr>
        <w:t xml:space="preserve">8(22): </w:t>
      </w:r>
      <w:r w:rsidR="00A959BD" w:rsidRPr="00A959BD">
        <w:rPr>
          <w:rFonts w:ascii="Book Antiqua" w:eastAsia="Book Antiqua" w:hAnsi="Book Antiqua" w:cs="Book Antiqua"/>
          <w:color w:val="000000"/>
        </w:rPr>
        <w:t>5701-5706</w:t>
      </w:r>
      <w:r w:rsidR="009834C7" w:rsidRPr="009834C7">
        <w:rPr>
          <w:rFonts w:ascii="Book Antiqua" w:eastAsia="Book Antiqua" w:hAnsi="Book Antiqua" w:cs="Book Antiqua"/>
          <w:color w:val="000000"/>
        </w:rPr>
        <w:t xml:space="preserve">  </w:t>
      </w:r>
    </w:p>
    <w:p w14:paraId="65C0AB6A" w14:textId="673ED8EF" w:rsidR="003506BE" w:rsidRDefault="009834C7" w:rsidP="00313A68">
      <w:pPr>
        <w:adjustRightInd w:val="0"/>
        <w:snapToGrid w:val="0"/>
        <w:spacing w:line="360" w:lineRule="auto"/>
        <w:jc w:val="both"/>
        <w:rPr>
          <w:rFonts w:ascii="Book Antiqua" w:hAnsi="Book Antiqua" w:cs="Book Antiqua" w:hint="eastAsia"/>
          <w:color w:val="000000"/>
          <w:lang w:eastAsia="zh-CN"/>
        </w:rPr>
      </w:pPr>
      <w:r w:rsidRPr="00853382">
        <w:rPr>
          <w:rFonts w:ascii="Book Antiqua" w:eastAsia="Book Antiqua" w:hAnsi="Book Antiqua" w:cs="Book Antiqua"/>
          <w:b/>
          <w:color w:val="000000"/>
        </w:rPr>
        <w:t xml:space="preserve">URL: </w:t>
      </w:r>
      <w:r w:rsidRPr="009834C7">
        <w:rPr>
          <w:rFonts w:ascii="Book Antiqua" w:eastAsia="Book Antiqua" w:hAnsi="Book Antiqua" w:cs="Book Antiqua"/>
          <w:color w:val="000000"/>
        </w:rPr>
        <w:t>https://www.wjgnet.com/2307-8960/full/v8/i22/</w:t>
      </w:r>
      <w:r w:rsidR="00A959BD">
        <w:rPr>
          <w:rFonts w:ascii="Book Antiqua" w:hAnsi="Book Antiqua" w:cs="Book Antiqua" w:hint="eastAsia"/>
          <w:color w:val="000000"/>
          <w:lang w:eastAsia="zh-CN"/>
        </w:rPr>
        <w:t>5701</w:t>
      </w:r>
      <w:r w:rsidRPr="009834C7">
        <w:rPr>
          <w:rFonts w:ascii="Book Antiqua" w:eastAsia="Book Antiqua" w:hAnsi="Book Antiqua" w:cs="Book Antiqua"/>
          <w:color w:val="000000"/>
        </w:rPr>
        <w:t xml:space="preserve">.htm  </w:t>
      </w:r>
    </w:p>
    <w:p w14:paraId="129BDFDC" w14:textId="213277C4" w:rsidR="00A77B3E" w:rsidRPr="00A959BD" w:rsidRDefault="009834C7" w:rsidP="00313A68">
      <w:pPr>
        <w:adjustRightInd w:val="0"/>
        <w:snapToGrid w:val="0"/>
        <w:spacing w:line="360" w:lineRule="auto"/>
        <w:jc w:val="both"/>
        <w:rPr>
          <w:rFonts w:ascii="Book Antiqua" w:hAnsi="Book Antiqua" w:hint="eastAsia"/>
          <w:lang w:eastAsia="zh-CN"/>
        </w:rPr>
      </w:pPr>
      <w:bookmarkStart w:id="15" w:name="_GoBack"/>
      <w:r w:rsidRPr="00853382">
        <w:rPr>
          <w:rFonts w:ascii="Book Antiqua" w:eastAsia="Book Antiqua" w:hAnsi="Book Antiqua" w:cs="Book Antiqua"/>
          <w:b/>
          <w:color w:val="000000"/>
        </w:rPr>
        <w:t xml:space="preserve">DOI: </w:t>
      </w:r>
      <w:bookmarkEnd w:id="15"/>
      <w:r w:rsidRPr="009834C7">
        <w:rPr>
          <w:rFonts w:ascii="Book Antiqua" w:eastAsia="Book Antiqua" w:hAnsi="Book Antiqua" w:cs="Book Antiqua"/>
          <w:color w:val="000000"/>
        </w:rPr>
        <w:t>https://dx.doi.org/10.12998/wjcc.v8.i22.</w:t>
      </w:r>
      <w:r w:rsidR="00A959BD">
        <w:rPr>
          <w:rFonts w:ascii="Book Antiqua" w:hAnsi="Book Antiqua" w:cs="Book Antiqua" w:hint="eastAsia"/>
          <w:color w:val="000000"/>
          <w:lang w:eastAsia="zh-CN"/>
        </w:rPr>
        <w:t>5701</w:t>
      </w:r>
    </w:p>
    <w:bookmarkEnd w:id="14"/>
    <w:p w14:paraId="00E7B0B9" w14:textId="77777777" w:rsidR="00A77B3E" w:rsidRPr="00313A68" w:rsidRDefault="00A77B3E" w:rsidP="00313A68">
      <w:pPr>
        <w:adjustRightInd w:val="0"/>
        <w:snapToGrid w:val="0"/>
        <w:spacing w:line="360" w:lineRule="auto"/>
        <w:jc w:val="both"/>
        <w:rPr>
          <w:rFonts w:ascii="Book Antiqua" w:hAnsi="Book Antiqua"/>
        </w:rPr>
      </w:pPr>
    </w:p>
    <w:p w14:paraId="53736CB7" w14:textId="77777777" w:rsidR="00DB0A30"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Core Tip: </w:t>
      </w:r>
      <w:bookmarkStart w:id="16" w:name="OLE_LINK8"/>
      <w:bookmarkStart w:id="17" w:name="OLE_LINK9"/>
      <w:bookmarkStart w:id="18" w:name="OLE_LINK11"/>
      <w:r w:rsidRPr="00313A68">
        <w:rPr>
          <w:rFonts w:ascii="Book Antiqua" w:eastAsia="Book Antiqua" w:hAnsi="Book Antiqua" w:cs="Book Antiqua"/>
          <w:color w:val="000000"/>
        </w:rPr>
        <w:t>An elderly female presented with features of gastric outlet obstruction found to have a large gall stone of 5 cm on endoscopy, successfully treated with complete endoscopic approach with laser lithotripsy.</w:t>
      </w:r>
    </w:p>
    <w:bookmarkEnd w:id="16"/>
    <w:bookmarkEnd w:id="17"/>
    <w:bookmarkEnd w:id="18"/>
    <w:p w14:paraId="0E1E9B93" w14:textId="77777777" w:rsidR="00A77B3E" w:rsidRPr="00313A68" w:rsidRDefault="00DB0A30" w:rsidP="00313A68">
      <w:pPr>
        <w:adjustRightInd w:val="0"/>
        <w:snapToGrid w:val="0"/>
        <w:spacing w:line="360" w:lineRule="auto"/>
        <w:jc w:val="both"/>
        <w:rPr>
          <w:rFonts w:ascii="Book Antiqua" w:hAnsi="Book Antiqua"/>
        </w:rPr>
      </w:pPr>
      <w:r w:rsidRPr="00313A68">
        <w:rPr>
          <w:rFonts w:ascii="Book Antiqua" w:hAnsi="Book Antiqua"/>
        </w:rPr>
        <w:br w:type="page"/>
      </w:r>
      <w:r w:rsidR="00890B0A" w:rsidRPr="00313A68">
        <w:rPr>
          <w:rFonts w:ascii="Book Antiqua" w:eastAsia="Book Antiqua" w:hAnsi="Book Antiqua" w:cs="Book Antiqua"/>
          <w:b/>
          <w:caps/>
          <w:color w:val="000000"/>
          <w:u w:val="single"/>
        </w:rPr>
        <w:t>INTRODUCTION</w:t>
      </w:r>
    </w:p>
    <w:p w14:paraId="47431558" w14:textId="77777777" w:rsidR="00A77B3E" w:rsidRPr="00313A68" w:rsidRDefault="00890B0A" w:rsidP="00313A68">
      <w:pPr>
        <w:adjustRightInd w:val="0"/>
        <w:snapToGrid w:val="0"/>
        <w:spacing w:line="360" w:lineRule="auto"/>
        <w:jc w:val="both"/>
        <w:rPr>
          <w:rFonts w:ascii="Book Antiqua" w:hAnsi="Book Antiqua"/>
        </w:rPr>
      </w:pPr>
      <w:bookmarkStart w:id="19" w:name="OLE_LINK18"/>
      <w:bookmarkStart w:id="20" w:name="OLE_LINK19"/>
      <w:r w:rsidRPr="00313A68">
        <w:rPr>
          <w:rFonts w:ascii="Book Antiqua" w:eastAsia="Book Antiqua" w:hAnsi="Book Antiqua" w:cs="Book Antiqua"/>
          <w:color w:val="000000"/>
        </w:rPr>
        <w:t xml:space="preserve">Gastric outlet obstruction is a condition characterized by mechanical impedance of gastric contents emptying into the proximal duodenum. Bouveret </w:t>
      </w:r>
      <w:r w:rsidR="00DB0A30" w:rsidRPr="00313A68">
        <w:rPr>
          <w:rFonts w:ascii="Book Antiqua" w:eastAsia="Book Antiqua" w:hAnsi="Book Antiqua" w:cs="Book Antiqua"/>
          <w:color w:val="000000"/>
        </w:rPr>
        <w:t>s</w:t>
      </w:r>
      <w:r w:rsidRPr="00313A68">
        <w:rPr>
          <w:rFonts w:ascii="Book Antiqua" w:eastAsia="Book Antiqua" w:hAnsi="Book Antiqua" w:cs="Book Antiqua"/>
          <w:color w:val="000000"/>
        </w:rPr>
        <w:t xml:space="preserve">yndrome is a rare form of gastric outlet obstruction caused by gallstone impaction in the duodenum </w:t>
      </w:r>
      <w:r w:rsidRPr="00313A68">
        <w:rPr>
          <w:rFonts w:ascii="Book Antiqua" w:eastAsia="Book Antiqua" w:hAnsi="Book Antiqua" w:cs="Book Antiqua"/>
          <w:i/>
          <w:iCs/>
          <w:color w:val="000000"/>
        </w:rPr>
        <w:t>via</w:t>
      </w:r>
      <w:r w:rsidRPr="00313A68">
        <w:rPr>
          <w:rFonts w:ascii="Book Antiqua" w:eastAsia="Book Antiqua" w:hAnsi="Book Antiqua" w:cs="Book Antiqua"/>
          <w:color w:val="000000"/>
        </w:rPr>
        <w:t xml:space="preserve"> a fistulous tract. First described by </w:t>
      </w:r>
      <w:r w:rsidR="003116A2" w:rsidRPr="00313A68">
        <w:rPr>
          <w:rFonts w:ascii="Book Antiqua" w:eastAsia="Book Antiqua" w:hAnsi="Book Antiqua" w:cs="Book Antiqua"/>
          <w:color w:val="000000"/>
        </w:rPr>
        <w:t>B</w:t>
      </w:r>
      <w:r w:rsidRPr="00313A68">
        <w:rPr>
          <w:rFonts w:ascii="Book Antiqua" w:eastAsia="Book Antiqua" w:hAnsi="Book Antiqua" w:cs="Book Antiqua"/>
          <w:color w:val="000000"/>
        </w:rPr>
        <w:t xml:space="preserve">eaussier in 1770, the syndrome was described again in two case reports published by </w:t>
      </w:r>
      <w:bookmarkStart w:id="21" w:name="OLE_LINK2429"/>
      <w:bookmarkStart w:id="22" w:name="OLE_LINK2430"/>
      <w:r w:rsidRPr="00313A68">
        <w:rPr>
          <w:rFonts w:ascii="Book Antiqua" w:eastAsia="Book Antiqua" w:hAnsi="Book Antiqua" w:cs="Book Antiqua"/>
          <w:color w:val="000000"/>
        </w:rPr>
        <w:t>Bouveret</w:t>
      </w:r>
      <w:bookmarkEnd w:id="21"/>
      <w:bookmarkEnd w:id="22"/>
      <w:r w:rsidR="003116A2" w:rsidRPr="00313A68">
        <w:rPr>
          <w:rFonts w:ascii="Book Antiqua" w:eastAsia="Book Antiqua" w:hAnsi="Book Antiqua" w:cs="Book Antiqua"/>
          <w:color w:val="000000"/>
          <w:vertAlign w:val="superscript"/>
        </w:rPr>
        <w:t>[1]</w:t>
      </w:r>
      <w:r w:rsidRPr="00313A68">
        <w:rPr>
          <w:rFonts w:ascii="Book Antiqua" w:eastAsia="Book Antiqua" w:hAnsi="Book Antiqua" w:cs="Book Antiqua"/>
          <w:color w:val="000000"/>
        </w:rPr>
        <w:t xml:space="preserve"> in 1896, after which the syndrome was given his name</w:t>
      </w:r>
      <w:r w:rsidRPr="00313A68">
        <w:rPr>
          <w:rFonts w:ascii="Book Antiqua" w:eastAsia="Book Antiqua" w:hAnsi="Book Antiqua" w:cs="Book Antiqua"/>
          <w:color w:val="000000"/>
          <w:vertAlign w:val="superscript"/>
        </w:rPr>
        <w:t>[1]</w:t>
      </w:r>
      <w:r w:rsidRPr="00313A68">
        <w:rPr>
          <w:rFonts w:ascii="Book Antiqua" w:eastAsia="Book Antiqua" w:hAnsi="Book Antiqua" w:cs="Book Antiqua"/>
          <w:color w:val="000000"/>
        </w:rPr>
        <w:t>.</w:t>
      </w:r>
      <w:r w:rsidR="00F608EA"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This condition is most commonly seen in elderly patients, with a reported median age of 74 y</w:t>
      </w:r>
      <w:r w:rsidR="003116A2" w:rsidRPr="00313A68">
        <w:rPr>
          <w:rFonts w:ascii="Book Antiqua" w:eastAsia="Book Antiqua" w:hAnsi="Book Antiqua" w:cs="Book Antiqua"/>
          <w:color w:val="000000"/>
        </w:rPr>
        <w:t>ea</w:t>
      </w:r>
      <w:r w:rsidR="00DB0A30" w:rsidRPr="00313A68">
        <w:rPr>
          <w:rFonts w:ascii="Book Antiqua" w:eastAsia="Book Antiqua" w:hAnsi="Book Antiqua" w:cs="Book Antiqua"/>
          <w:color w:val="000000"/>
        </w:rPr>
        <w:t>r</w:t>
      </w:r>
      <w:r w:rsidRPr="00313A68">
        <w:rPr>
          <w:rFonts w:ascii="Book Antiqua" w:eastAsia="Book Antiqua" w:hAnsi="Book Antiqua" w:cs="Book Antiqua"/>
          <w:color w:val="000000"/>
        </w:rPr>
        <w:t>, and occurs predominantly in females, with a female-to-male ratio of 1.82</w:t>
      </w:r>
      <w:r w:rsidRPr="00313A68">
        <w:rPr>
          <w:rFonts w:ascii="Book Antiqua" w:eastAsia="Book Antiqua" w:hAnsi="Book Antiqua" w:cs="Book Antiqua"/>
          <w:color w:val="000000"/>
          <w:vertAlign w:val="superscript"/>
        </w:rPr>
        <w:t>[2]</w:t>
      </w:r>
      <w:r w:rsidRPr="00313A68">
        <w:rPr>
          <w:rFonts w:ascii="Book Antiqua" w:eastAsia="Book Antiqua" w:hAnsi="Book Antiqua" w:cs="Book Antiqua"/>
          <w:color w:val="000000"/>
        </w:rPr>
        <w:t>.</w:t>
      </w:r>
      <w:r w:rsidR="00F608EA"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The diagnosis can be challenging and is often missed due to its nonspecific and atypical presentation that mimics the symptoms of gastric outlet obstruction, such as nausea, vomiting, weight loss, decreased appetite, and hematemesis, as seen with the present case</w:t>
      </w:r>
      <w:r w:rsidRPr="00313A68">
        <w:rPr>
          <w:rFonts w:ascii="Book Antiqua" w:eastAsia="Book Antiqua" w:hAnsi="Book Antiqua" w:cs="Book Antiqua"/>
          <w:color w:val="000000"/>
          <w:vertAlign w:val="superscript"/>
        </w:rPr>
        <w:t>[3]</w:t>
      </w:r>
      <w:r w:rsidRPr="00313A68">
        <w:rPr>
          <w:rFonts w:ascii="Book Antiqua" w:eastAsia="Book Antiqua" w:hAnsi="Book Antiqua" w:cs="Book Antiqua"/>
          <w:color w:val="000000"/>
        </w:rPr>
        <w:t>.</w:t>
      </w:r>
      <w:r w:rsidR="003116A2"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 xml:space="preserve">We present a rare case of a patient who presented with signs of malignancy and was discovered to have a stone on endoscopy. The stone was treated successfully with a complete endoscopic resolution using laser lithotripsy. </w:t>
      </w:r>
    </w:p>
    <w:bookmarkEnd w:id="19"/>
    <w:bookmarkEnd w:id="20"/>
    <w:p w14:paraId="73969A9F" w14:textId="77777777" w:rsidR="00A77B3E" w:rsidRPr="00313A68" w:rsidRDefault="00A77B3E" w:rsidP="00313A68">
      <w:pPr>
        <w:adjustRightInd w:val="0"/>
        <w:snapToGrid w:val="0"/>
        <w:spacing w:line="360" w:lineRule="auto"/>
        <w:jc w:val="both"/>
        <w:rPr>
          <w:rFonts w:ascii="Book Antiqua" w:hAnsi="Book Antiqua"/>
        </w:rPr>
      </w:pPr>
    </w:p>
    <w:p w14:paraId="73B6B4C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CASE PRESENTATION</w:t>
      </w:r>
    </w:p>
    <w:p w14:paraId="4343242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Chief complaints</w:t>
      </w:r>
    </w:p>
    <w:p w14:paraId="01CF5DAA"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An 85-year-old female presented to emergency room with vomiting and abdominal pain.</w:t>
      </w:r>
    </w:p>
    <w:p w14:paraId="0B4906A5" w14:textId="77777777" w:rsidR="00A77B3E" w:rsidRPr="00313A68" w:rsidRDefault="00A77B3E" w:rsidP="00313A68">
      <w:pPr>
        <w:adjustRightInd w:val="0"/>
        <w:snapToGrid w:val="0"/>
        <w:spacing w:line="360" w:lineRule="auto"/>
        <w:jc w:val="both"/>
        <w:rPr>
          <w:rFonts w:ascii="Book Antiqua" w:hAnsi="Book Antiqua"/>
        </w:rPr>
      </w:pPr>
    </w:p>
    <w:p w14:paraId="0B90B127"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History of present illness</w:t>
      </w:r>
    </w:p>
    <w:p w14:paraId="48E8DB08" w14:textId="77777777" w:rsidR="00A77B3E" w:rsidRPr="00313A68" w:rsidRDefault="00890B0A" w:rsidP="00313A68">
      <w:pPr>
        <w:adjustRightInd w:val="0"/>
        <w:snapToGrid w:val="0"/>
        <w:spacing w:line="360" w:lineRule="auto"/>
        <w:jc w:val="both"/>
        <w:rPr>
          <w:rFonts w:ascii="Book Antiqua" w:hAnsi="Book Antiqua"/>
        </w:rPr>
      </w:pPr>
      <w:bookmarkStart w:id="23" w:name="OLE_LINK20"/>
      <w:bookmarkStart w:id="24" w:name="OLE_LINK21"/>
      <w:r w:rsidRPr="00313A68">
        <w:rPr>
          <w:rFonts w:ascii="Book Antiqua" w:eastAsia="Book Antiqua" w:hAnsi="Book Antiqua" w:cs="Book Antiqua"/>
          <w:color w:val="000000"/>
          <w:shd w:val="clear" w:color="auto" w:fill="FEFEFE"/>
        </w:rPr>
        <w:t>An elderly female patient presented with symptoms of intermittent abdominal pain around epigastric and umbilical area. The pain was dull aching 5/10 intensity that had been present for 1 mo and gradually worsened over the last 2</w:t>
      </w:r>
      <w:r w:rsidR="003116A2" w:rsidRPr="00313A68">
        <w:rPr>
          <w:rFonts w:ascii="Book Antiqua" w:eastAsia="Book Antiqua" w:hAnsi="Book Antiqua" w:cs="Book Antiqua"/>
          <w:color w:val="000000"/>
          <w:shd w:val="clear" w:color="auto" w:fill="FEFEFE"/>
        </w:rPr>
        <w:t xml:space="preserve"> wk. The abdominal pain was non-</w:t>
      </w:r>
      <w:r w:rsidRPr="00313A68">
        <w:rPr>
          <w:rFonts w:ascii="Book Antiqua" w:eastAsia="Book Antiqua" w:hAnsi="Book Antiqua" w:cs="Book Antiqua"/>
          <w:color w:val="000000"/>
          <w:shd w:val="clear" w:color="auto" w:fill="FEFEFE"/>
        </w:rPr>
        <w:t>radiating, exacerbated by food intake and had no associated relieving factors. Vomiting intermittently for the last 2 wk and increased in intensity over the past 48 h; it was non-blood stained and non-foul smelling. The patient had a history of loss of appetite and weight loss of about 15 Lbs. over the 1-mo duration. Her last bowel movement was 2 d prior to admission, with a normal consistency but black tarry in color. Review of systems unremarkable.</w:t>
      </w:r>
    </w:p>
    <w:bookmarkEnd w:id="23"/>
    <w:bookmarkEnd w:id="24"/>
    <w:p w14:paraId="2827A37E" w14:textId="77777777" w:rsidR="00A77B3E" w:rsidRPr="00313A68" w:rsidRDefault="00A77B3E" w:rsidP="00313A68">
      <w:pPr>
        <w:adjustRightInd w:val="0"/>
        <w:snapToGrid w:val="0"/>
        <w:spacing w:line="360" w:lineRule="auto"/>
        <w:jc w:val="both"/>
        <w:rPr>
          <w:rFonts w:ascii="Book Antiqua" w:hAnsi="Book Antiqua"/>
        </w:rPr>
      </w:pPr>
    </w:p>
    <w:p w14:paraId="13B7E6B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History of past illness</w:t>
      </w:r>
    </w:p>
    <w:p w14:paraId="111A374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shd w:val="clear" w:color="auto" w:fill="FEFEFE"/>
        </w:rPr>
        <w:t xml:space="preserve">Past medical history included hypertension, cerebrovascular accident, diabetes, and chronic kidney disease stage 3. Family history did not reveal anything of significance to her present illness. </w:t>
      </w:r>
    </w:p>
    <w:p w14:paraId="35C72E87" w14:textId="77777777" w:rsidR="00A77B3E" w:rsidRPr="00313A68" w:rsidRDefault="00A77B3E" w:rsidP="00313A68">
      <w:pPr>
        <w:adjustRightInd w:val="0"/>
        <w:snapToGrid w:val="0"/>
        <w:spacing w:line="360" w:lineRule="auto"/>
        <w:jc w:val="both"/>
        <w:rPr>
          <w:rFonts w:ascii="Book Antiqua" w:hAnsi="Book Antiqua"/>
        </w:rPr>
      </w:pPr>
    </w:p>
    <w:p w14:paraId="3550D06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Personal and family history</w:t>
      </w:r>
    </w:p>
    <w:p w14:paraId="7858C83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shd w:val="clear" w:color="auto" w:fill="FEFEFE"/>
        </w:rPr>
        <w:t>Family history did not reveal anything of significance to her present illness.</w:t>
      </w:r>
    </w:p>
    <w:p w14:paraId="01054E3B" w14:textId="77777777" w:rsidR="00A77B3E" w:rsidRPr="00313A68" w:rsidRDefault="00A77B3E" w:rsidP="00313A68">
      <w:pPr>
        <w:adjustRightInd w:val="0"/>
        <w:snapToGrid w:val="0"/>
        <w:spacing w:line="360" w:lineRule="auto"/>
        <w:jc w:val="both"/>
        <w:rPr>
          <w:rFonts w:ascii="Book Antiqua" w:hAnsi="Book Antiqua"/>
        </w:rPr>
      </w:pPr>
    </w:p>
    <w:p w14:paraId="4396F118"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Physical examination</w:t>
      </w:r>
    </w:p>
    <w:p w14:paraId="10AC0063" w14:textId="10CD5881" w:rsidR="00A77B3E" w:rsidRPr="00313A68" w:rsidRDefault="003063AD" w:rsidP="00313A68">
      <w:pPr>
        <w:adjustRightInd w:val="0"/>
        <w:snapToGrid w:val="0"/>
        <w:spacing w:line="360" w:lineRule="auto"/>
        <w:jc w:val="both"/>
        <w:rPr>
          <w:rFonts w:ascii="Book Antiqua" w:hAnsi="Book Antiqua"/>
        </w:rPr>
      </w:pPr>
      <w:bookmarkStart w:id="25" w:name="OLE_LINK22"/>
      <w:bookmarkStart w:id="26" w:name="OLE_LINK23"/>
      <w:r w:rsidRPr="00313A68">
        <w:rPr>
          <w:rFonts w:ascii="Book Antiqua" w:eastAsia="Book Antiqua" w:hAnsi="Book Antiqua" w:cs="Book Antiqua"/>
          <w:color w:val="000000"/>
        </w:rPr>
        <w:t>H</w:t>
      </w:r>
      <w:r w:rsidR="00890B0A" w:rsidRPr="00313A68">
        <w:rPr>
          <w:rFonts w:ascii="Book Antiqua" w:eastAsia="Book Antiqua" w:hAnsi="Book Antiqua" w:cs="Book Antiqua"/>
          <w:color w:val="000000"/>
        </w:rPr>
        <w:t>eart rate of 110 beats per minute, blood pressure of systolic 80’s, temperature 36.4</w:t>
      </w:r>
      <w:r w:rsidR="008D6D47">
        <w:rPr>
          <w:rFonts w:ascii="Book Antiqua" w:eastAsia="Book Antiqua" w:hAnsi="Book Antiqua" w:cs="Book Antiqua"/>
          <w:color w:val="000000"/>
        </w:rPr>
        <w:t xml:space="preserve"> </w:t>
      </w:r>
      <w:bookmarkStart w:id="27" w:name="_Hlk11931978"/>
      <w:bookmarkStart w:id="28" w:name="OLE_LINK878"/>
      <w:bookmarkStart w:id="29" w:name="OLE_LINK1457"/>
      <w:bookmarkStart w:id="30" w:name="OLE_LINK1528"/>
      <w:r w:rsidR="008D6D47" w:rsidRPr="00FE4577">
        <w:rPr>
          <w:rFonts w:ascii="Book Antiqua" w:hAnsi="Book Antiqua"/>
        </w:rPr>
        <w:t>°C</w:t>
      </w:r>
      <w:bookmarkEnd w:id="27"/>
      <w:bookmarkEnd w:id="28"/>
      <w:bookmarkEnd w:id="29"/>
      <w:bookmarkEnd w:id="30"/>
      <w:r w:rsidR="00890B0A" w:rsidRPr="00313A68">
        <w:rPr>
          <w:rFonts w:ascii="Book Antiqua" w:eastAsia="Book Antiqua" w:hAnsi="Book Antiqua" w:cs="Book Antiqua"/>
          <w:color w:val="000000"/>
        </w:rPr>
        <w:t xml:space="preserve">, respiratory rate of 18. The patient abdomen was mildly distended, with tenderness in the mid epigastric region, no organomegaly, and normal bowel sounds. </w:t>
      </w:r>
    </w:p>
    <w:p w14:paraId="31978CAA" w14:textId="77777777" w:rsidR="00A77B3E" w:rsidRPr="00313A68" w:rsidRDefault="00A77B3E" w:rsidP="00313A68">
      <w:pPr>
        <w:adjustRightInd w:val="0"/>
        <w:snapToGrid w:val="0"/>
        <w:spacing w:line="360" w:lineRule="auto"/>
        <w:jc w:val="both"/>
        <w:rPr>
          <w:rFonts w:ascii="Book Antiqua" w:hAnsi="Book Antiqua"/>
        </w:rPr>
      </w:pPr>
    </w:p>
    <w:bookmarkEnd w:id="25"/>
    <w:bookmarkEnd w:id="26"/>
    <w:p w14:paraId="1DFC202A"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Laboratory examinations</w:t>
      </w:r>
    </w:p>
    <w:p w14:paraId="6C6AACE5" w14:textId="77777777" w:rsidR="00A77B3E" w:rsidRPr="00313A68" w:rsidRDefault="00890B0A" w:rsidP="00313A68">
      <w:pPr>
        <w:adjustRightInd w:val="0"/>
        <w:snapToGrid w:val="0"/>
        <w:spacing w:line="360" w:lineRule="auto"/>
        <w:jc w:val="both"/>
        <w:rPr>
          <w:rFonts w:ascii="Book Antiqua" w:hAnsi="Book Antiqua"/>
        </w:rPr>
      </w:pPr>
      <w:bookmarkStart w:id="31" w:name="OLE_LINK24"/>
      <w:bookmarkStart w:id="32" w:name="OLE_LINK25"/>
      <w:r w:rsidRPr="00313A68">
        <w:rPr>
          <w:rFonts w:ascii="Book Antiqua" w:eastAsia="Book Antiqua" w:hAnsi="Book Antiqua" w:cs="Book Antiqua"/>
          <w:color w:val="000000"/>
        </w:rPr>
        <w:t>Blood tests revealed elevated troponin of 86, elect</w:t>
      </w:r>
      <w:r w:rsidR="008F1660" w:rsidRPr="00313A68">
        <w:rPr>
          <w:rFonts w:ascii="Book Antiqua" w:eastAsia="Book Antiqua" w:hAnsi="Book Antiqua" w:cs="Book Antiqua"/>
          <w:color w:val="000000"/>
        </w:rPr>
        <w:t>rocardiogram showed ST segment </w:t>
      </w:r>
      <w:r w:rsidRPr="00313A68">
        <w:rPr>
          <w:rFonts w:ascii="Book Antiqua" w:eastAsia="Book Antiqua" w:hAnsi="Book Antiqua" w:cs="Book Antiqua"/>
          <w:color w:val="000000"/>
        </w:rPr>
        <w:t>depressions likely demand ischemia from the acute illness. Basic metabolic panel showed creatinine of 3.1 (baseline was 1.4), potassium of 3.2, alkaline phosphatase of 177, Alanine transaminase of 53, aspartate transaminase of 53, and lactic acid of 2.3. On complete blood count, her white cell count of 20.78 neutrophilic leukocytosis, and hemoglobin of 9.8.</w:t>
      </w:r>
    </w:p>
    <w:bookmarkEnd w:id="31"/>
    <w:bookmarkEnd w:id="32"/>
    <w:p w14:paraId="5377AB86" w14:textId="77777777" w:rsidR="00A77B3E" w:rsidRPr="00313A68" w:rsidRDefault="00A77B3E" w:rsidP="00313A68">
      <w:pPr>
        <w:adjustRightInd w:val="0"/>
        <w:snapToGrid w:val="0"/>
        <w:spacing w:line="360" w:lineRule="auto"/>
        <w:jc w:val="both"/>
        <w:rPr>
          <w:rFonts w:ascii="Book Antiqua" w:hAnsi="Book Antiqua"/>
        </w:rPr>
      </w:pPr>
    </w:p>
    <w:p w14:paraId="30FC27E5"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Imaging examinations</w:t>
      </w:r>
    </w:p>
    <w:p w14:paraId="54934B77" w14:textId="77777777" w:rsidR="00A77B3E" w:rsidRPr="00313A68" w:rsidRDefault="00890B0A" w:rsidP="00313A68">
      <w:pPr>
        <w:adjustRightInd w:val="0"/>
        <w:snapToGrid w:val="0"/>
        <w:spacing w:line="360" w:lineRule="auto"/>
        <w:jc w:val="both"/>
        <w:rPr>
          <w:rFonts w:ascii="Book Antiqua" w:hAnsi="Book Antiqua"/>
        </w:rPr>
      </w:pPr>
      <w:bookmarkStart w:id="33" w:name="OLE_LINK26"/>
      <w:bookmarkStart w:id="34" w:name="OLE_LINK27"/>
      <w:r w:rsidRPr="00313A68">
        <w:rPr>
          <w:rFonts w:ascii="Book Antiqua" w:eastAsia="Book Antiqua" w:hAnsi="Book Antiqua" w:cs="Book Antiqua"/>
          <w:color w:val="000000"/>
        </w:rPr>
        <w:t xml:space="preserve">An abdominal </w:t>
      </w:r>
      <w:r w:rsidR="00F91AD3" w:rsidRPr="00313A68">
        <w:rPr>
          <w:rFonts w:ascii="Book Antiqua" w:eastAsia="Book Antiqua" w:hAnsi="Book Antiqua" w:cs="Book Antiqua"/>
          <w:color w:val="000000"/>
        </w:rPr>
        <w:t>c</w:t>
      </w:r>
      <w:r w:rsidR="00F608EA" w:rsidRPr="00313A68">
        <w:rPr>
          <w:rFonts w:ascii="Book Antiqua" w:eastAsia="Book Antiqua" w:hAnsi="Book Antiqua" w:cs="Book Antiqua"/>
          <w:color w:val="000000"/>
        </w:rPr>
        <w:t xml:space="preserve">omputed </w:t>
      </w:r>
      <w:r w:rsidR="00F91AD3" w:rsidRPr="00313A68">
        <w:rPr>
          <w:rFonts w:ascii="Book Antiqua" w:eastAsia="Book Antiqua" w:hAnsi="Book Antiqua" w:cs="Book Antiqua"/>
          <w:color w:val="000000"/>
        </w:rPr>
        <w:t>t</w:t>
      </w:r>
      <w:r w:rsidR="00F608EA" w:rsidRPr="00313A68">
        <w:rPr>
          <w:rFonts w:ascii="Book Antiqua" w:eastAsia="Book Antiqua" w:hAnsi="Book Antiqua" w:cs="Book Antiqua"/>
          <w:color w:val="000000"/>
        </w:rPr>
        <w:t>omography (</w:t>
      </w:r>
      <w:r w:rsidRPr="00313A68">
        <w:rPr>
          <w:rFonts w:ascii="Book Antiqua" w:eastAsia="Book Antiqua" w:hAnsi="Book Antiqua" w:cs="Book Antiqua"/>
          <w:color w:val="000000"/>
        </w:rPr>
        <w:t>CT</w:t>
      </w:r>
      <w:r w:rsidR="00F608EA"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scan showed a 4.5</w:t>
      </w:r>
      <w:r w:rsidR="00E10FC4" w:rsidRPr="00313A68">
        <w:rPr>
          <w:rFonts w:ascii="Book Antiqua" w:eastAsia="Book Antiqua" w:hAnsi="Book Antiqua" w:cs="Book Antiqua"/>
          <w:color w:val="000000"/>
        </w:rPr>
        <w:t xml:space="preserve"> cm</w:t>
      </w:r>
      <w:r w:rsidRPr="00313A68">
        <w:rPr>
          <w:rFonts w:ascii="Book Antiqua" w:eastAsia="Book Antiqua" w:hAnsi="Book Antiqua" w:cs="Book Antiqua"/>
          <w:color w:val="000000"/>
        </w:rPr>
        <w:t xml:space="preserve"> × 4.7 cm partially calcified mass at the gastric pylorus causing gastric outlet obstruction (Figure 1).</w:t>
      </w:r>
    </w:p>
    <w:bookmarkEnd w:id="33"/>
    <w:bookmarkEnd w:id="34"/>
    <w:p w14:paraId="31C2F4D0" w14:textId="77777777" w:rsidR="00A77B3E" w:rsidRPr="00313A68" w:rsidRDefault="00A77B3E" w:rsidP="00313A68">
      <w:pPr>
        <w:adjustRightInd w:val="0"/>
        <w:snapToGrid w:val="0"/>
        <w:spacing w:line="360" w:lineRule="auto"/>
        <w:jc w:val="both"/>
        <w:rPr>
          <w:rFonts w:ascii="Book Antiqua" w:hAnsi="Book Antiqua"/>
        </w:rPr>
      </w:pPr>
    </w:p>
    <w:p w14:paraId="1F36AE9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i/>
          <w:color w:val="000000"/>
        </w:rPr>
        <w:t>Further diagnostic works up</w:t>
      </w:r>
    </w:p>
    <w:p w14:paraId="0FD3FD2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 xml:space="preserve">Endoscopy showed an ulcerated fistulous opening and a large 5 cm impacted gallstone in the duodenal bulb (Figure 2). Endoscopic nets and baskets were used in an attempt to remove the stone, but this approach was unsuccessful. </w:t>
      </w:r>
    </w:p>
    <w:p w14:paraId="52A42433" w14:textId="77777777" w:rsidR="00A77B3E" w:rsidRPr="00313A68" w:rsidRDefault="00A77B3E" w:rsidP="00313A68">
      <w:pPr>
        <w:adjustRightInd w:val="0"/>
        <w:snapToGrid w:val="0"/>
        <w:spacing w:line="360" w:lineRule="auto"/>
        <w:jc w:val="both"/>
        <w:rPr>
          <w:rFonts w:ascii="Book Antiqua" w:hAnsi="Book Antiqua"/>
        </w:rPr>
      </w:pPr>
    </w:p>
    <w:p w14:paraId="7E0DA09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FINAL DIAGNOSIS</w:t>
      </w:r>
    </w:p>
    <w:p w14:paraId="6BD7193F"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Given the endoscopic picture patient was diagnosed to have gastric outlet obstruction secondary to a large impacted gall stone which defines Bouveret syndrome, with a large duodenal ulcer.</w:t>
      </w:r>
    </w:p>
    <w:p w14:paraId="35F075E8" w14:textId="77777777" w:rsidR="00A77B3E" w:rsidRPr="00313A68" w:rsidRDefault="00A77B3E" w:rsidP="00313A68">
      <w:pPr>
        <w:adjustRightInd w:val="0"/>
        <w:snapToGrid w:val="0"/>
        <w:spacing w:line="360" w:lineRule="auto"/>
        <w:jc w:val="both"/>
        <w:rPr>
          <w:rFonts w:ascii="Book Antiqua" w:hAnsi="Book Antiqua"/>
        </w:rPr>
      </w:pPr>
    </w:p>
    <w:p w14:paraId="64E80E0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TREATMENT</w:t>
      </w:r>
    </w:p>
    <w:p w14:paraId="356F576C" w14:textId="77777777" w:rsidR="00A77B3E" w:rsidRPr="00313A68" w:rsidRDefault="00890B0A" w:rsidP="00313A68">
      <w:pPr>
        <w:adjustRightInd w:val="0"/>
        <w:snapToGrid w:val="0"/>
        <w:spacing w:line="360" w:lineRule="auto"/>
        <w:jc w:val="both"/>
        <w:rPr>
          <w:rFonts w:ascii="Book Antiqua" w:hAnsi="Book Antiqua"/>
        </w:rPr>
      </w:pPr>
      <w:bookmarkStart w:id="35" w:name="OLE_LINK28"/>
      <w:bookmarkStart w:id="36" w:name="OLE_LINK29"/>
      <w:r w:rsidRPr="00313A68">
        <w:rPr>
          <w:rFonts w:ascii="Book Antiqua" w:eastAsia="Book Antiqua" w:hAnsi="Book Antiqua" w:cs="Book Antiqua"/>
          <w:color w:val="000000"/>
        </w:rPr>
        <w:t>Given her advanced age, poor physical condition and underlying comorbidities, she was deemed to be high-risk for surgery. Thus, a minimally invasive approach using endoscopic laser lithotripsy was attempted. Holmium laser therapy was performed using an upper endoscope in the duodenal bulb with 9 Watts, 1000 pulses and 10 Joules; and after an extensive session of lithotripsy, the stone was eventually fragmented and removed piecemeal (Figure 3).</w:t>
      </w:r>
    </w:p>
    <w:bookmarkEnd w:id="35"/>
    <w:bookmarkEnd w:id="36"/>
    <w:p w14:paraId="0B799025" w14:textId="77777777" w:rsidR="00A77B3E" w:rsidRPr="00313A68" w:rsidRDefault="00A77B3E" w:rsidP="00313A68">
      <w:pPr>
        <w:adjustRightInd w:val="0"/>
        <w:snapToGrid w:val="0"/>
        <w:spacing w:line="360" w:lineRule="auto"/>
        <w:jc w:val="both"/>
        <w:rPr>
          <w:rFonts w:ascii="Book Antiqua" w:hAnsi="Book Antiqua"/>
        </w:rPr>
      </w:pPr>
    </w:p>
    <w:p w14:paraId="519BA0F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OUTCOME AND FOLLOW-UP</w:t>
      </w:r>
    </w:p>
    <w:p w14:paraId="5A7B5FE0"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Post-procedure, the patient experienced complete resolution of her symptoms with no complications and was able to tolerate her diet. She was subsequently discharged home at 48 h, with an uneventful recovery.</w:t>
      </w:r>
    </w:p>
    <w:p w14:paraId="4A19F209" w14:textId="77777777" w:rsidR="00A77B3E" w:rsidRPr="00313A68" w:rsidRDefault="00A77B3E" w:rsidP="00313A68">
      <w:pPr>
        <w:adjustRightInd w:val="0"/>
        <w:snapToGrid w:val="0"/>
        <w:spacing w:line="360" w:lineRule="auto"/>
        <w:jc w:val="both"/>
        <w:rPr>
          <w:rFonts w:ascii="Book Antiqua" w:hAnsi="Book Antiqua"/>
        </w:rPr>
      </w:pPr>
    </w:p>
    <w:p w14:paraId="60671F0E"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DISCUSSION</w:t>
      </w:r>
    </w:p>
    <w:p w14:paraId="6F1F497B" w14:textId="20B0A516" w:rsidR="00A77B3E" w:rsidRPr="00313A68" w:rsidRDefault="00890B0A" w:rsidP="00313A68">
      <w:pPr>
        <w:adjustRightInd w:val="0"/>
        <w:snapToGrid w:val="0"/>
        <w:spacing w:line="360" w:lineRule="auto"/>
        <w:jc w:val="both"/>
        <w:rPr>
          <w:rFonts w:ascii="Book Antiqua" w:hAnsi="Book Antiqua"/>
        </w:rPr>
      </w:pPr>
      <w:bookmarkStart w:id="37" w:name="OLE_LINK30"/>
      <w:bookmarkStart w:id="38" w:name="OLE_LINK31"/>
      <w:r w:rsidRPr="00313A68">
        <w:rPr>
          <w:rFonts w:ascii="Book Antiqua" w:eastAsia="Book Antiqua" w:hAnsi="Book Antiqua" w:cs="Book Antiqua"/>
          <w:color w:val="000000"/>
        </w:rPr>
        <w:t xml:space="preserve">Bouveret </w:t>
      </w:r>
      <w:r w:rsidR="000C578A" w:rsidRPr="00313A68">
        <w:rPr>
          <w:rFonts w:ascii="Book Antiqua" w:eastAsia="Book Antiqua" w:hAnsi="Book Antiqua" w:cs="Book Antiqua"/>
          <w:color w:val="000000"/>
        </w:rPr>
        <w:t>s</w:t>
      </w:r>
      <w:r w:rsidRPr="00313A68">
        <w:rPr>
          <w:rFonts w:ascii="Book Antiqua" w:eastAsia="Book Antiqua" w:hAnsi="Book Antiqua" w:cs="Book Antiqua"/>
          <w:color w:val="000000"/>
        </w:rPr>
        <w:t>yndrome is a rare form of gallstone ileus accounting for approximately 1</w:t>
      </w:r>
      <w:r w:rsidR="000C578A" w:rsidRPr="00313A68">
        <w:rPr>
          <w:rFonts w:ascii="Book Antiqua" w:eastAsia="Book Antiqua" w:hAnsi="Book Antiqua" w:cs="Book Antiqua"/>
          <w:color w:val="000000"/>
        </w:rPr>
        <w:t>%</w:t>
      </w:r>
      <w:r w:rsidRPr="00313A68">
        <w:rPr>
          <w:rFonts w:ascii="Book Antiqua" w:eastAsia="Book Antiqua" w:hAnsi="Book Antiqua" w:cs="Book Antiqua"/>
          <w:color w:val="000000"/>
        </w:rPr>
        <w:t>-3% of cases</w:t>
      </w:r>
      <w:r w:rsidRPr="00313A68">
        <w:rPr>
          <w:rFonts w:ascii="Book Antiqua" w:eastAsia="Book Antiqua" w:hAnsi="Book Antiqua" w:cs="Book Antiqua"/>
          <w:color w:val="000000"/>
          <w:vertAlign w:val="superscript"/>
        </w:rPr>
        <w:t>[4]</w:t>
      </w:r>
      <w:r w:rsidRPr="00313A68">
        <w:rPr>
          <w:rFonts w:ascii="Book Antiqua" w:eastAsia="Book Antiqua" w:hAnsi="Book Antiqua" w:cs="Book Antiqua"/>
          <w:color w:val="000000"/>
        </w:rPr>
        <w:t>.</w:t>
      </w:r>
      <w:r w:rsidR="00E10FC4"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In approximately 85% of these patients, gallstones are eliminated either by vomiting or in the feces; in the remaining 15% gallstones measuring more than 2.5 cm become impacted in the descending order in terminal ileum, proximal ileum, jejunum, colon, and rarely in the duodenum and stomach</w:t>
      </w:r>
      <w:r w:rsidRPr="00313A68">
        <w:rPr>
          <w:rFonts w:ascii="Book Antiqua" w:eastAsia="Book Antiqua" w:hAnsi="Book Antiqua" w:cs="Book Antiqua"/>
          <w:color w:val="000000"/>
          <w:vertAlign w:val="superscript"/>
        </w:rPr>
        <w:t>[5</w:t>
      </w:r>
      <w:r w:rsidR="008D6D47">
        <w:rPr>
          <w:rFonts w:ascii="Book Antiqua" w:eastAsia="Book Antiqua" w:hAnsi="Book Antiqua" w:cs="Book Antiqua"/>
          <w:color w:val="000000"/>
          <w:vertAlign w:val="superscript"/>
        </w:rPr>
        <w:t>-</w:t>
      </w:r>
      <w:r w:rsidRPr="00313A68">
        <w:rPr>
          <w:rFonts w:ascii="Book Antiqua" w:eastAsia="Book Antiqua" w:hAnsi="Book Antiqua" w:cs="Book Antiqua"/>
          <w:color w:val="000000"/>
          <w:vertAlign w:val="superscript"/>
        </w:rPr>
        <w:t xml:space="preserve">7] </w:t>
      </w:r>
      <w:r w:rsidRPr="00313A68">
        <w:rPr>
          <w:rFonts w:ascii="Book Antiqua" w:eastAsia="Book Antiqua" w:hAnsi="Book Antiqua" w:cs="Book Antiqua"/>
          <w:color w:val="000000"/>
        </w:rPr>
        <w:t>.</w:t>
      </w:r>
      <w:r w:rsidR="00E10FC4"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Imaging such as X-ray, CT scan, and ultrasound are used for diagnosis. X-ray is diagnostic in only 21% of cases, whereas CT scan has higher sensitivity for diagnosis. The classic sign seen on radiograph is the Riggler triad of bowel obstruction, pneumobilia and ectopic gallstone</w:t>
      </w:r>
      <w:r w:rsidRPr="00313A68">
        <w:rPr>
          <w:rFonts w:ascii="Book Antiqua" w:eastAsia="Book Antiqua" w:hAnsi="Book Antiqua" w:cs="Book Antiqua"/>
          <w:color w:val="000000"/>
          <w:vertAlign w:val="superscript"/>
        </w:rPr>
        <w:t>[8</w:t>
      </w:r>
      <w:r w:rsidR="008D6D47">
        <w:rPr>
          <w:rFonts w:ascii="Book Antiqua" w:eastAsia="Book Antiqua" w:hAnsi="Book Antiqua" w:cs="Book Antiqua"/>
          <w:color w:val="000000"/>
          <w:vertAlign w:val="superscript"/>
        </w:rPr>
        <w:t>-</w:t>
      </w:r>
      <w:r w:rsidRPr="00313A68">
        <w:rPr>
          <w:rFonts w:ascii="Book Antiqua" w:eastAsia="Book Antiqua" w:hAnsi="Book Antiqua" w:cs="Book Antiqua"/>
          <w:color w:val="000000"/>
          <w:vertAlign w:val="superscript"/>
        </w:rPr>
        <w:t>10]</w:t>
      </w:r>
      <w:r w:rsidRPr="00313A68">
        <w:rPr>
          <w:rFonts w:ascii="Book Antiqua" w:eastAsia="Book Antiqua" w:hAnsi="Book Antiqua" w:cs="Book Antiqua"/>
          <w:color w:val="000000"/>
        </w:rPr>
        <w:t>.</w:t>
      </w:r>
    </w:p>
    <w:p w14:paraId="1E52D505" w14:textId="77777777" w:rsidR="00A77B3E" w:rsidRPr="00313A68" w:rsidRDefault="00890B0A" w:rsidP="00313A68">
      <w:pPr>
        <w:adjustRightInd w:val="0"/>
        <w:snapToGrid w:val="0"/>
        <w:spacing w:line="360" w:lineRule="auto"/>
        <w:ind w:firstLineChars="100" w:firstLine="240"/>
        <w:jc w:val="both"/>
        <w:rPr>
          <w:rFonts w:ascii="Book Antiqua" w:hAnsi="Book Antiqua"/>
        </w:rPr>
      </w:pPr>
      <w:r w:rsidRPr="00313A68">
        <w:rPr>
          <w:rFonts w:ascii="Book Antiqua" w:eastAsia="Book Antiqua" w:hAnsi="Book Antiqua" w:cs="Book Antiqua"/>
          <w:color w:val="000000"/>
        </w:rPr>
        <w:t>Treatment includes non-surgical and surgical options. In the past, surgical approaches using open enterolithotomy and cholecystectomy with fistula closure were considered first-line treatment, but surgery was associated with a morbidity and mortality of 37.5% and 11%, respectively</w:t>
      </w:r>
      <w:r w:rsidRPr="00313A68">
        <w:rPr>
          <w:rFonts w:ascii="Book Antiqua" w:eastAsia="Book Antiqua" w:hAnsi="Book Antiqua" w:cs="Book Antiqua"/>
          <w:color w:val="000000"/>
          <w:vertAlign w:val="superscript"/>
        </w:rPr>
        <w:t>[11]</w:t>
      </w:r>
      <w:r w:rsidRPr="00313A68">
        <w:rPr>
          <w:rFonts w:ascii="Book Antiqua" w:eastAsia="Book Antiqua" w:hAnsi="Book Antiqua" w:cs="Book Antiqua"/>
          <w:color w:val="000000"/>
        </w:rPr>
        <w:t>.</w:t>
      </w:r>
      <w:r w:rsidR="00F608EA"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The first successful reports describing endoscopic visualization and extraction of gallstones were published in three cases by Bedogni</w:t>
      </w:r>
      <w:r w:rsidR="000C578A" w:rsidRPr="00313A68">
        <w:rPr>
          <w:rFonts w:ascii="Book Antiqua" w:eastAsia="Book Antiqua" w:hAnsi="Book Antiqua" w:cs="Book Antiqua"/>
          <w:color w:val="000000"/>
        </w:rPr>
        <w:t xml:space="preserve"> </w:t>
      </w:r>
      <w:r w:rsidR="000C578A" w:rsidRPr="00313A68">
        <w:rPr>
          <w:rFonts w:ascii="Book Antiqua" w:eastAsia="Book Antiqua" w:hAnsi="Book Antiqua" w:cs="Book Antiqua"/>
          <w:i/>
          <w:color w:val="000000"/>
        </w:rPr>
        <w:t>et al</w:t>
      </w:r>
      <w:r w:rsidR="000C578A" w:rsidRPr="00313A68">
        <w:rPr>
          <w:rFonts w:ascii="Book Antiqua" w:eastAsia="Book Antiqua" w:hAnsi="Book Antiqua" w:cs="Book Antiqua"/>
          <w:color w:val="000000"/>
          <w:vertAlign w:val="superscript"/>
        </w:rPr>
        <w:t>[12]</w:t>
      </w:r>
      <w:r w:rsidRPr="00313A68">
        <w:rPr>
          <w:rFonts w:ascii="Book Antiqua" w:eastAsia="Book Antiqua" w:hAnsi="Book Antiqua" w:cs="Book Antiqua"/>
          <w:color w:val="000000"/>
        </w:rPr>
        <w:t xml:space="preserve"> in 1985. Later, endoscopic nets and lithotripsy techniques were developed for gallstone extraction. Endoscopic nets are a good alternative to the surgical approach in elderly patients in order to decrease the mortality risk, though nets are reported to be more effective for treating smaller-sized stones rather than larger ones</w:t>
      </w:r>
      <w:r w:rsidRPr="00313A68">
        <w:rPr>
          <w:rFonts w:ascii="Book Antiqua" w:eastAsia="Book Antiqua" w:hAnsi="Book Antiqua" w:cs="Book Antiqua"/>
          <w:color w:val="000000"/>
          <w:vertAlign w:val="superscript"/>
        </w:rPr>
        <w:t>[13]</w:t>
      </w:r>
      <w:r w:rsidRPr="00313A68">
        <w:rPr>
          <w:rFonts w:ascii="Book Antiqua" w:eastAsia="Book Antiqua" w:hAnsi="Book Antiqua" w:cs="Book Antiqua"/>
          <w:color w:val="000000"/>
        </w:rPr>
        <w:t xml:space="preserve">. This is evident in our case, in which the endoscopic net approach failed and lithotripsy was ultimately used for stone extraction. </w:t>
      </w:r>
    </w:p>
    <w:p w14:paraId="6AC2D27E" w14:textId="77777777" w:rsidR="00A77B3E" w:rsidRPr="00313A68" w:rsidRDefault="00890B0A" w:rsidP="00313A68">
      <w:pPr>
        <w:adjustRightInd w:val="0"/>
        <w:snapToGrid w:val="0"/>
        <w:spacing w:line="360" w:lineRule="auto"/>
        <w:ind w:firstLineChars="100" w:firstLine="240"/>
        <w:jc w:val="both"/>
        <w:rPr>
          <w:rFonts w:ascii="Book Antiqua" w:hAnsi="Book Antiqua"/>
        </w:rPr>
      </w:pPr>
      <w:r w:rsidRPr="00313A68">
        <w:rPr>
          <w:rFonts w:ascii="Book Antiqua" w:eastAsia="Book Antiqua" w:hAnsi="Book Antiqua" w:cs="Book Antiqua"/>
          <w:color w:val="000000"/>
        </w:rPr>
        <w:t>Lithotripsy is a procedure used for stone destruction to facilitate easy passage and removal. It includes the use of mechanical, electrohydraulic, laser and extracorporeal shock wave techniques. Given the large stone size in our patient, we opted for laser lithotripsy. Laser lithotripsy was introduced in the mid-1980’s for the treatment of bile duct stones</w:t>
      </w:r>
      <w:r w:rsidRPr="00313A68">
        <w:rPr>
          <w:rFonts w:ascii="Book Antiqua" w:eastAsia="Book Antiqua" w:hAnsi="Book Antiqua" w:cs="Book Antiqua"/>
          <w:color w:val="000000"/>
          <w:vertAlign w:val="superscript"/>
        </w:rPr>
        <w:t>[14,15]</w:t>
      </w:r>
      <w:r w:rsidRPr="00313A68">
        <w:rPr>
          <w:rFonts w:ascii="Book Antiqua" w:eastAsia="Book Antiqua" w:hAnsi="Book Antiqua" w:cs="Book Antiqua"/>
          <w:color w:val="000000"/>
        </w:rPr>
        <w:t>. Holmium and ne</w:t>
      </w:r>
      <w:r w:rsidR="00F608EA" w:rsidRPr="00313A68">
        <w:rPr>
          <w:rFonts w:ascii="Book Antiqua" w:eastAsia="Book Antiqua" w:hAnsi="Book Antiqua" w:cs="Book Antiqua"/>
          <w:color w:val="000000"/>
        </w:rPr>
        <w:t xml:space="preserve">odymium yttrium aluminum garnet </w:t>
      </w:r>
      <w:r w:rsidRPr="00313A68">
        <w:rPr>
          <w:rFonts w:ascii="Book Antiqua" w:eastAsia="Book Antiqua" w:hAnsi="Book Antiqua" w:cs="Book Antiqua"/>
          <w:color w:val="000000"/>
        </w:rPr>
        <w:t xml:space="preserve">lasers are the </w:t>
      </w:r>
      <w:r w:rsidR="000C578A" w:rsidRPr="00313A68">
        <w:rPr>
          <w:rFonts w:ascii="Book Antiqua" w:eastAsia="Book Antiqua" w:hAnsi="Book Antiqua" w:cs="Book Antiqua"/>
          <w:color w:val="000000"/>
        </w:rPr>
        <w:t>Food and Drug Administration</w:t>
      </w:r>
      <w:r w:rsidRPr="00313A68">
        <w:rPr>
          <w:rFonts w:ascii="Book Antiqua" w:eastAsia="Book Antiqua" w:hAnsi="Book Antiqua" w:cs="Book Antiqua"/>
          <w:color w:val="000000"/>
        </w:rPr>
        <w:t>-approved laser treatments available in the market</w:t>
      </w:r>
      <w:r w:rsidRPr="00313A68">
        <w:rPr>
          <w:rFonts w:ascii="Book Antiqua" w:eastAsia="Book Antiqua" w:hAnsi="Book Antiqua" w:cs="Book Antiqua"/>
          <w:color w:val="000000"/>
          <w:vertAlign w:val="superscript"/>
        </w:rPr>
        <w:t>[16]</w:t>
      </w:r>
      <w:r w:rsidRPr="00313A68">
        <w:rPr>
          <w:rFonts w:ascii="Book Antiqua" w:eastAsia="Book Antiqua" w:hAnsi="Book Antiqua" w:cs="Book Antiqua"/>
          <w:color w:val="000000"/>
        </w:rPr>
        <w:t>. Laser lithotripsy has proven to be safe and effective in the treatment of complicated and refractory bile duct stones</w:t>
      </w:r>
      <w:r w:rsidRPr="00313A68">
        <w:rPr>
          <w:rFonts w:ascii="Book Antiqua" w:eastAsia="Book Antiqua" w:hAnsi="Book Antiqua" w:cs="Book Antiqua"/>
          <w:color w:val="000000"/>
          <w:vertAlign w:val="superscript"/>
        </w:rPr>
        <w:t>[17,18]</w:t>
      </w:r>
      <w:r w:rsidRPr="00313A68">
        <w:rPr>
          <w:rFonts w:ascii="Book Antiqua" w:eastAsia="Book Antiqua" w:hAnsi="Book Antiqua" w:cs="Book Antiqua"/>
          <w:color w:val="000000"/>
        </w:rPr>
        <w:t>. A literature review revealed case discussions in which laser lithotripsy was successfully used in the treatment of Bouveret syndrome. This approach was successful in patients with a maximal median size stone size of 4 cm (</w:t>
      </w:r>
      <w:r w:rsidR="000C578A" w:rsidRPr="00313A68">
        <w:rPr>
          <w:rFonts w:ascii="Book Antiqua" w:eastAsia="Book Antiqua" w:hAnsi="Book Antiqua" w:cs="Book Antiqua"/>
          <w:color w:val="000000"/>
        </w:rPr>
        <w:t>Interquartile range:</w:t>
      </w:r>
      <w:r w:rsidRPr="00313A68">
        <w:rPr>
          <w:rFonts w:ascii="Book Antiqua" w:eastAsia="Book Antiqua" w:hAnsi="Book Antiqua" w:cs="Book Antiqua"/>
          <w:color w:val="000000"/>
        </w:rPr>
        <w:t xml:space="preserve"> 1.5) and was performed in a median of 1.5 sessions (</w:t>
      </w:r>
      <w:r w:rsidR="000C578A" w:rsidRPr="00313A68">
        <w:rPr>
          <w:rFonts w:ascii="Book Antiqua" w:eastAsia="Book Antiqua" w:hAnsi="Book Antiqua" w:cs="Book Antiqua"/>
          <w:color w:val="000000"/>
        </w:rPr>
        <w:t>Interquartile range:</w:t>
      </w:r>
      <w:r w:rsidRPr="00313A68">
        <w:rPr>
          <w:rFonts w:ascii="Book Antiqua" w:eastAsia="Book Antiqua" w:hAnsi="Book Antiqua" w:cs="Book Antiqua"/>
          <w:color w:val="000000"/>
        </w:rPr>
        <w:t xml:space="preserve"> 1.5)</w:t>
      </w:r>
      <w:r w:rsidRPr="00313A68">
        <w:rPr>
          <w:rFonts w:ascii="Book Antiqua" w:eastAsia="Book Antiqua" w:hAnsi="Book Antiqua" w:cs="Book Antiqua"/>
          <w:color w:val="000000"/>
          <w:vertAlign w:val="superscript"/>
        </w:rPr>
        <w:t>[19]</w:t>
      </w:r>
      <w:r w:rsidRPr="00313A68">
        <w:rPr>
          <w:rFonts w:ascii="Book Antiqua" w:eastAsia="Book Antiqua" w:hAnsi="Book Antiqua" w:cs="Book Antiqua"/>
          <w:color w:val="000000"/>
        </w:rPr>
        <w:t>.</w:t>
      </w:r>
    </w:p>
    <w:p w14:paraId="4F121605" w14:textId="77777777" w:rsidR="00A77B3E" w:rsidRPr="00313A68" w:rsidRDefault="00890B0A" w:rsidP="00313A68">
      <w:pPr>
        <w:adjustRightInd w:val="0"/>
        <w:snapToGrid w:val="0"/>
        <w:spacing w:line="360" w:lineRule="auto"/>
        <w:ind w:firstLineChars="100" w:firstLine="240"/>
        <w:jc w:val="both"/>
        <w:rPr>
          <w:rFonts w:ascii="Book Antiqua" w:hAnsi="Book Antiqua"/>
        </w:rPr>
      </w:pPr>
      <w:r w:rsidRPr="00313A68">
        <w:rPr>
          <w:rFonts w:ascii="Book Antiqua" w:eastAsia="Book Antiqua" w:hAnsi="Book Antiqua" w:cs="Book Antiqua"/>
          <w:color w:val="000000"/>
        </w:rPr>
        <w:t xml:space="preserve">To date, the present report is unique in describing a tailored endoscopic laser lithotripsy approach used to successfully treat a large stone with only one treatment session in an elderly patient with comorbidities. Bouveret </w:t>
      </w:r>
      <w:r w:rsidR="00F91AD3" w:rsidRPr="00313A68">
        <w:rPr>
          <w:rFonts w:ascii="Book Antiqua" w:eastAsia="Book Antiqua" w:hAnsi="Book Antiqua" w:cs="Book Antiqua"/>
          <w:color w:val="000000"/>
        </w:rPr>
        <w:t>s</w:t>
      </w:r>
      <w:r w:rsidRPr="00313A68">
        <w:rPr>
          <w:rFonts w:ascii="Book Antiqua" w:eastAsia="Book Antiqua" w:hAnsi="Book Antiqua" w:cs="Book Antiqua"/>
          <w:color w:val="000000"/>
        </w:rPr>
        <w:t>yndrome is rare and should be considered in elderly patients with atypical presentations, and endoscopic approaches to fragmentation are a viable option that represent an alternative to surgery as first-line therapy.</w:t>
      </w:r>
    </w:p>
    <w:bookmarkEnd w:id="37"/>
    <w:bookmarkEnd w:id="38"/>
    <w:p w14:paraId="03E3AD63" w14:textId="77777777" w:rsidR="00A77B3E" w:rsidRPr="00313A68" w:rsidRDefault="00A77B3E" w:rsidP="00313A68">
      <w:pPr>
        <w:adjustRightInd w:val="0"/>
        <w:snapToGrid w:val="0"/>
        <w:spacing w:line="360" w:lineRule="auto"/>
        <w:jc w:val="both"/>
        <w:rPr>
          <w:rFonts w:ascii="Book Antiqua" w:hAnsi="Book Antiqua"/>
        </w:rPr>
      </w:pPr>
    </w:p>
    <w:p w14:paraId="507F743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CONCLUSION</w:t>
      </w:r>
    </w:p>
    <w:p w14:paraId="44999C13" w14:textId="77777777" w:rsidR="00A77B3E" w:rsidRPr="00313A68" w:rsidRDefault="00890B0A" w:rsidP="00313A68">
      <w:pPr>
        <w:adjustRightInd w:val="0"/>
        <w:snapToGrid w:val="0"/>
        <w:spacing w:line="360" w:lineRule="auto"/>
        <w:jc w:val="both"/>
        <w:rPr>
          <w:rFonts w:ascii="Book Antiqua" w:hAnsi="Book Antiqua"/>
        </w:rPr>
      </w:pPr>
      <w:bookmarkStart w:id="39" w:name="OLE_LINK32"/>
      <w:bookmarkStart w:id="40" w:name="OLE_LINK33"/>
      <w:r w:rsidRPr="00313A68">
        <w:rPr>
          <w:rFonts w:ascii="Book Antiqua" w:eastAsia="Book Antiqua" w:hAnsi="Book Antiqua" w:cs="Book Antiqua"/>
          <w:color w:val="000000"/>
        </w:rPr>
        <w:t xml:space="preserve">Bouveret syndrome is a rare form of gastric outlet obstruction. Given the high incidence of morbidity and mortality associated with misdiagnosis and delayed treatment, it is important to keep Bouveret syndrome in the differential diagnosis of gastric outlet obstruction in elderly patients with atypical presentation. This case is unique because of its atypical presentation mimicking a malignant gastric outlet obstruction, which was successfully treated with advanced endoscopic intervention. </w:t>
      </w:r>
    </w:p>
    <w:bookmarkEnd w:id="39"/>
    <w:bookmarkEnd w:id="40"/>
    <w:p w14:paraId="54054CAF" w14:textId="77777777" w:rsidR="003C570F" w:rsidRDefault="003C570F" w:rsidP="00313A68">
      <w:pPr>
        <w:adjustRightInd w:val="0"/>
        <w:snapToGrid w:val="0"/>
        <w:spacing w:line="360" w:lineRule="auto"/>
        <w:jc w:val="both"/>
        <w:rPr>
          <w:rFonts w:ascii="Book Antiqua" w:eastAsia="Book Antiqua" w:hAnsi="Book Antiqua" w:cs="Book Antiqua"/>
          <w:b/>
          <w:color w:val="000000"/>
        </w:rPr>
      </w:pPr>
    </w:p>
    <w:p w14:paraId="6A5BAFD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REFERENCES</w:t>
      </w:r>
    </w:p>
    <w:p w14:paraId="5A768667" w14:textId="03D20A60" w:rsidR="008F1660" w:rsidRPr="00313A68" w:rsidRDefault="008F1660" w:rsidP="00313A68">
      <w:pPr>
        <w:adjustRightInd w:val="0"/>
        <w:snapToGrid w:val="0"/>
        <w:spacing w:line="360" w:lineRule="auto"/>
        <w:jc w:val="both"/>
        <w:rPr>
          <w:rFonts w:ascii="Book Antiqua" w:hAnsi="Book Antiqua"/>
          <w:lang w:eastAsia="zh-CN"/>
        </w:rPr>
      </w:pPr>
      <w:r w:rsidRPr="00313A68">
        <w:rPr>
          <w:rFonts w:ascii="Book Antiqua" w:eastAsia="Book Antiqua" w:hAnsi="Book Antiqua" w:cs="Book Antiqua"/>
          <w:color w:val="000000"/>
        </w:rPr>
        <w:t>1</w:t>
      </w:r>
      <w:r w:rsidRPr="00313A68">
        <w:rPr>
          <w:rFonts w:ascii="Book Antiqua" w:eastAsia="Book Antiqua" w:hAnsi="Book Antiqua" w:cs="Book Antiqua"/>
          <w:b/>
          <w:color w:val="000000"/>
        </w:rPr>
        <w:t xml:space="preserve"> </w:t>
      </w:r>
      <w:r w:rsidR="00313A68" w:rsidRPr="00313A68">
        <w:rPr>
          <w:rFonts w:ascii="Book Antiqua" w:hAnsi="Book Antiqua"/>
          <w:b/>
          <w:lang w:eastAsia="zh-CN"/>
        </w:rPr>
        <w:t xml:space="preserve">Bouveret </w:t>
      </w:r>
      <w:r w:rsidRPr="00313A68">
        <w:rPr>
          <w:rFonts w:ascii="Book Antiqua" w:eastAsia="Book Antiqua" w:hAnsi="Book Antiqua" w:cs="Book Antiqua"/>
          <w:b/>
          <w:color w:val="000000"/>
        </w:rPr>
        <w:t>L.</w:t>
      </w:r>
      <w:r w:rsidRPr="00313A68">
        <w:rPr>
          <w:rFonts w:ascii="Book Antiqua" w:eastAsia="Book Antiqua" w:hAnsi="Book Antiqua" w:cs="Book Antiqua"/>
          <w:color w:val="000000"/>
        </w:rPr>
        <w:t xml:space="preserve"> Stenose du pylore adherent a la vesicle. </w:t>
      </w:r>
      <w:r w:rsidRPr="00313A68">
        <w:rPr>
          <w:rFonts w:ascii="Book Antiqua" w:eastAsia="Book Antiqua" w:hAnsi="Book Antiqua" w:cs="Book Antiqua"/>
          <w:i/>
          <w:color w:val="000000"/>
        </w:rPr>
        <w:t>Rev Med</w:t>
      </w:r>
      <w:r w:rsidRPr="00313A68">
        <w:rPr>
          <w:rFonts w:ascii="Book Antiqua" w:eastAsia="Book Antiqua" w:hAnsi="Book Antiqua" w:cs="Book Antiqua"/>
          <w:color w:val="000000"/>
        </w:rPr>
        <w:t xml:space="preserve"> 1896;</w:t>
      </w:r>
      <w:r w:rsidR="000C578A" w:rsidRPr="00313A68">
        <w:rPr>
          <w:rFonts w:ascii="Book Antiqua" w:eastAsia="Book Antiqua" w:hAnsi="Book Antiqua" w:cs="Book Antiqua"/>
          <w:b/>
          <w:color w:val="000000"/>
        </w:rPr>
        <w:t xml:space="preserve"> </w:t>
      </w:r>
      <w:r w:rsidRPr="00313A68">
        <w:rPr>
          <w:rFonts w:ascii="Book Antiqua" w:eastAsia="Book Antiqua" w:hAnsi="Book Antiqua" w:cs="Book Antiqua"/>
          <w:b/>
          <w:color w:val="000000"/>
        </w:rPr>
        <w:t>16</w:t>
      </w:r>
      <w:r w:rsidRPr="008D6D47">
        <w:rPr>
          <w:rFonts w:ascii="Book Antiqua" w:eastAsia="Book Antiqua" w:hAnsi="Book Antiqua" w:cs="Book Antiqua"/>
          <w:bCs/>
          <w:color w:val="000000"/>
        </w:rPr>
        <w:t>:</w:t>
      </w:r>
      <w:r w:rsidR="000C578A" w:rsidRPr="00313A68">
        <w:rPr>
          <w:rFonts w:ascii="Book Antiqua" w:eastAsia="Book Antiqua" w:hAnsi="Book Antiqua" w:cs="Book Antiqua"/>
          <w:color w:val="000000"/>
        </w:rPr>
        <w:t xml:space="preserve"> 1</w:t>
      </w:r>
    </w:p>
    <w:p w14:paraId="100F047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2 </w:t>
      </w:r>
      <w:r w:rsidRPr="00313A68">
        <w:rPr>
          <w:rFonts w:ascii="Book Antiqua" w:eastAsia="Book Antiqua" w:hAnsi="Book Antiqua" w:cs="Book Antiqua"/>
          <w:b/>
          <w:bCs/>
          <w:color w:val="000000"/>
        </w:rPr>
        <w:t>Al-Habbal Y</w:t>
      </w:r>
      <w:r w:rsidRPr="00313A68">
        <w:rPr>
          <w:rFonts w:ascii="Book Antiqua" w:eastAsia="Book Antiqua" w:hAnsi="Book Antiqua" w:cs="Book Antiqua"/>
          <w:color w:val="000000"/>
        </w:rPr>
        <w:t xml:space="preserve">, Ng M, Bird D, McQuillan T, Al-Khaffaf H. Uncommon presentation of a common disease - Bouveret's syndrome: A case report and systematic literature review. </w:t>
      </w:r>
      <w:r w:rsidRPr="00313A68">
        <w:rPr>
          <w:rFonts w:ascii="Book Antiqua" w:eastAsia="Book Antiqua" w:hAnsi="Book Antiqua" w:cs="Book Antiqua"/>
          <w:i/>
          <w:iCs/>
          <w:color w:val="000000"/>
        </w:rPr>
        <w:t>World J Gastrointest Surg</w:t>
      </w:r>
      <w:r w:rsidRPr="00313A68">
        <w:rPr>
          <w:rFonts w:ascii="Book Antiqua" w:eastAsia="Book Antiqua" w:hAnsi="Book Antiqua" w:cs="Book Antiqua"/>
          <w:color w:val="000000"/>
        </w:rPr>
        <w:t xml:space="preserve"> 2017; </w:t>
      </w:r>
      <w:r w:rsidRPr="00313A68">
        <w:rPr>
          <w:rFonts w:ascii="Book Antiqua" w:eastAsia="Book Antiqua" w:hAnsi="Book Antiqua" w:cs="Book Antiqua"/>
          <w:b/>
          <w:bCs/>
          <w:color w:val="000000"/>
        </w:rPr>
        <w:t>9</w:t>
      </w:r>
      <w:r w:rsidRPr="00313A68">
        <w:rPr>
          <w:rFonts w:ascii="Book Antiqua" w:eastAsia="Book Antiqua" w:hAnsi="Book Antiqua" w:cs="Book Antiqua"/>
          <w:color w:val="000000"/>
        </w:rPr>
        <w:t>: 25-36 [PMID: 28138366 DOI: 10.4240/wjgs.v9.i1.25]</w:t>
      </w:r>
    </w:p>
    <w:p w14:paraId="2B2A59E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3 </w:t>
      </w:r>
      <w:r w:rsidRPr="00313A68">
        <w:rPr>
          <w:rFonts w:ascii="Book Antiqua" w:eastAsia="Book Antiqua" w:hAnsi="Book Antiqua" w:cs="Book Antiqua"/>
          <w:b/>
          <w:bCs/>
          <w:color w:val="000000"/>
        </w:rPr>
        <w:t>Cappell MS</w:t>
      </w:r>
      <w:r w:rsidRPr="00313A68">
        <w:rPr>
          <w:rFonts w:ascii="Book Antiqua" w:eastAsia="Book Antiqua" w:hAnsi="Book Antiqua" w:cs="Book Antiqua"/>
          <w:color w:val="000000"/>
        </w:rPr>
        <w:t xml:space="preserve">, Davis M. Characterization of Bouveret's syndrome: a comprehensive review of 128 cases. </w:t>
      </w:r>
      <w:r w:rsidRPr="00313A68">
        <w:rPr>
          <w:rFonts w:ascii="Book Antiqua" w:eastAsia="Book Antiqua" w:hAnsi="Book Antiqua" w:cs="Book Antiqua"/>
          <w:i/>
          <w:iCs/>
          <w:color w:val="000000"/>
        </w:rPr>
        <w:t>Am J Gastroenterol</w:t>
      </w:r>
      <w:r w:rsidRPr="00313A68">
        <w:rPr>
          <w:rFonts w:ascii="Book Antiqua" w:eastAsia="Book Antiqua" w:hAnsi="Book Antiqua" w:cs="Book Antiqua"/>
          <w:color w:val="000000"/>
        </w:rPr>
        <w:t xml:space="preserve"> 2006; </w:t>
      </w:r>
      <w:r w:rsidRPr="00313A68">
        <w:rPr>
          <w:rFonts w:ascii="Book Antiqua" w:eastAsia="Book Antiqua" w:hAnsi="Book Antiqua" w:cs="Book Antiqua"/>
          <w:b/>
          <w:bCs/>
          <w:color w:val="000000"/>
        </w:rPr>
        <w:t>101</w:t>
      </w:r>
      <w:r w:rsidRPr="00313A68">
        <w:rPr>
          <w:rFonts w:ascii="Book Antiqua" w:eastAsia="Book Antiqua" w:hAnsi="Book Antiqua" w:cs="Book Antiqua"/>
          <w:color w:val="000000"/>
        </w:rPr>
        <w:t>: 2139-2146 [PMID: 16817848 DOI: 10.1111/j.1572-0241.2006.00645.x]</w:t>
      </w:r>
    </w:p>
    <w:p w14:paraId="12C73674"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4 </w:t>
      </w:r>
      <w:r w:rsidRPr="00313A68">
        <w:rPr>
          <w:rFonts w:ascii="Book Antiqua" w:eastAsia="Book Antiqua" w:hAnsi="Book Antiqua" w:cs="Book Antiqua"/>
          <w:b/>
          <w:bCs/>
          <w:color w:val="000000"/>
        </w:rPr>
        <w:t>Heneghan HM</w:t>
      </w:r>
      <w:r w:rsidRPr="00313A68">
        <w:rPr>
          <w:rFonts w:ascii="Book Antiqua" w:eastAsia="Book Antiqua" w:hAnsi="Book Antiqua" w:cs="Book Antiqua"/>
          <w:color w:val="000000"/>
        </w:rPr>
        <w:t xml:space="preserve">, Martin ST, Ryan RS, Waldron R. Bouveret's syndrome--a rare presentation of gallstone ileus. </w:t>
      </w:r>
      <w:r w:rsidRPr="00313A68">
        <w:rPr>
          <w:rFonts w:ascii="Book Antiqua" w:eastAsia="Book Antiqua" w:hAnsi="Book Antiqua" w:cs="Book Antiqua"/>
          <w:i/>
          <w:iCs/>
          <w:color w:val="000000"/>
        </w:rPr>
        <w:t>Ir Med J</w:t>
      </w:r>
      <w:r w:rsidRPr="00313A68">
        <w:rPr>
          <w:rFonts w:ascii="Book Antiqua" w:eastAsia="Book Antiqua" w:hAnsi="Book Antiqua" w:cs="Book Antiqua"/>
          <w:color w:val="000000"/>
        </w:rPr>
        <w:t xml:space="preserve"> 2007; </w:t>
      </w:r>
      <w:r w:rsidRPr="00313A68">
        <w:rPr>
          <w:rFonts w:ascii="Book Antiqua" w:eastAsia="Book Antiqua" w:hAnsi="Book Antiqua" w:cs="Book Antiqua"/>
          <w:b/>
          <w:bCs/>
          <w:color w:val="000000"/>
        </w:rPr>
        <w:t>100</w:t>
      </w:r>
      <w:r w:rsidRPr="00313A68">
        <w:rPr>
          <w:rFonts w:ascii="Book Antiqua" w:eastAsia="Book Antiqua" w:hAnsi="Book Antiqua" w:cs="Book Antiqua"/>
          <w:color w:val="000000"/>
        </w:rPr>
        <w:t>: 504-505 [PMID: 17668686]</w:t>
      </w:r>
    </w:p>
    <w:p w14:paraId="7F80C39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5 </w:t>
      </w:r>
      <w:r w:rsidRPr="00313A68">
        <w:rPr>
          <w:rFonts w:ascii="Book Antiqua" w:eastAsia="Book Antiqua" w:hAnsi="Book Antiqua" w:cs="Book Antiqua"/>
          <w:b/>
          <w:bCs/>
          <w:color w:val="000000"/>
        </w:rPr>
        <w:t>Iñíguez A</w:t>
      </w:r>
      <w:r w:rsidRPr="00313A68">
        <w:rPr>
          <w:rFonts w:ascii="Book Antiqua" w:eastAsia="Book Antiqua" w:hAnsi="Book Antiqua" w:cs="Book Antiqua"/>
          <w:color w:val="000000"/>
        </w:rPr>
        <w:t>, Butte JM, Z</w:t>
      </w:r>
      <w:r w:rsidR="008D1355" w:rsidRPr="00313A68">
        <w:rPr>
          <w:rFonts w:ascii="Book Antiqua" w:eastAsia="Book Antiqua" w:hAnsi="Book Antiqua" w:cs="Book Antiqua"/>
          <w:color w:val="000000"/>
        </w:rPr>
        <w:t xml:space="preserve">úñiga JM, Crovari F, Llanos O. </w:t>
      </w:r>
      <w:r w:rsidRPr="00313A68">
        <w:rPr>
          <w:rFonts w:ascii="Book Antiqua" w:eastAsia="Book Antiqua" w:hAnsi="Book Antiqua" w:cs="Book Antiqua"/>
          <w:color w:val="000000"/>
        </w:rPr>
        <w:t>Bouveret</w:t>
      </w:r>
      <w:r w:rsidR="008D1355" w:rsidRPr="00313A68">
        <w:rPr>
          <w:rFonts w:ascii="Book Antiqua" w:eastAsia="Book Antiqua" w:hAnsi="Book Antiqua" w:cs="Book Antiqua"/>
          <w:color w:val="000000"/>
        </w:rPr>
        <w:t xml:space="preserve"> syndrome: report of four cases</w:t>
      </w:r>
      <w:r w:rsidRPr="00313A68">
        <w:rPr>
          <w:rFonts w:ascii="Book Antiqua" w:eastAsia="Book Antiqua" w:hAnsi="Book Antiqua" w:cs="Book Antiqua"/>
          <w:color w:val="000000"/>
        </w:rPr>
        <w:t xml:space="preserve">. </w:t>
      </w:r>
      <w:r w:rsidRPr="00313A68">
        <w:rPr>
          <w:rFonts w:ascii="Book Antiqua" w:eastAsia="Book Antiqua" w:hAnsi="Book Antiqua" w:cs="Book Antiqua"/>
          <w:i/>
          <w:iCs/>
          <w:color w:val="000000"/>
        </w:rPr>
        <w:t>Rev Med Chil</w:t>
      </w:r>
      <w:r w:rsidRPr="00313A68">
        <w:rPr>
          <w:rFonts w:ascii="Book Antiqua" w:eastAsia="Book Antiqua" w:hAnsi="Book Antiqua" w:cs="Book Antiqua"/>
          <w:color w:val="000000"/>
        </w:rPr>
        <w:t xml:space="preserve"> 2008; </w:t>
      </w:r>
      <w:r w:rsidRPr="00313A68">
        <w:rPr>
          <w:rFonts w:ascii="Book Antiqua" w:eastAsia="Book Antiqua" w:hAnsi="Book Antiqua" w:cs="Book Antiqua"/>
          <w:b/>
          <w:bCs/>
          <w:color w:val="000000"/>
        </w:rPr>
        <w:t>136</w:t>
      </w:r>
      <w:r w:rsidRPr="00313A68">
        <w:rPr>
          <w:rFonts w:ascii="Book Antiqua" w:eastAsia="Book Antiqua" w:hAnsi="Book Antiqua" w:cs="Book Antiqua"/>
          <w:color w:val="000000"/>
        </w:rPr>
        <w:t>: 163-168 [PMID: 18483669]</w:t>
      </w:r>
    </w:p>
    <w:p w14:paraId="09DBCA87"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6 </w:t>
      </w:r>
      <w:r w:rsidRPr="00313A68">
        <w:rPr>
          <w:rFonts w:ascii="Book Antiqua" w:eastAsia="Book Antiqua" w:hAnsi="Book Antiqua" w:cs="Book Antiqua"/>
          <w:b/>
          <w:bCs/>
          <w:color w:val="000000"/>
        </w:rPr>
        <w:t>Brennan GB</w:t>
      </w:r>
      <w:r w:rsidRPr="00313A68">
        <w:rPr>
          <w:rFonts w:ascii="Book Antiqua" w:eastAsia="Book Antiqua" w:hAnsi="Book Antiqua" w:cs="Book Antiqua"/>
          <w:color w:val="000000"/>
        </w:rPr>
        <w:t xml:space="preserve">, Rosenberg RD, Arora S. Bouveret syndrome. </w:t>
      </w:r>
      <w:r w:rsidRPr="00313A68">
        <w:rPr>
          <w:rFonts w:ascii="Book Antiqua" w:eastAsia="Book Antiqua" w:hAnsi="Book Antiqua" w:cs="Book Antiqua"/>
          <w:i/>
          <w:iCs/>
          <w:color w:val="000000"/>
        </w:rPr>
        <w:t>Radiographics</w:t>
      </w:r>
      <w:r w:rsidRPr="00313A68">
        <w:rPr>
          <w:rFonts w:ascii="Book Antiqua" w:eastAsia="Book Antiqua" w:hAnsi="Book Antiqua" w:cs="Book Antiqua"/>
          <w:color w:val="000000"/>
        </w:rPr>
        <w:t xml:space="preserve"> 2004; </w:t>
      </w:r>
      <w:r w:rsidRPr="00313A68">
        <w:rPr>
          <w:rFonts w:ascii="Book Antiqua" w:eastAsia="Book Antiqua" w:hAnsi="Book Antiqua" w:cs="Book Antiqua"/>
          <w:b/>
          <w:bCs/>
          <w:color w:val="000000"/>
        </w:rPr>
        <w:t>24</w:t>
      </w:r>
      <w:r w:rsidRPr="00313A68">
        <w:rPr>
          <w:rFonts w:ascii="Book Antiqua" w:eastAsia="Book Antiqua" w:hAnsi="Book Antiqua" w:cs="Book Antiqua"/>
          <w:color w:val="000000"/>
        </w:rPr>
        <w:t>: 1171-1175 [PMID: 15256636 DOI: 10.1148/rg.244035222]</w:t>
      </w:r>
    </w:p>
    <w:p w14:paraId="4FF554B7"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7 </w:t>
      </w:r>
      <w:r w:rsidRPr="00313A68">
        <w:rPr>
          <w:rFonts w:ascii="Book Antiqua" w:eastAsia="Book Antiqua" w:hAnsi="Book Antiqua" w:cs="Book Antiqua"/>
          <w:b/>
          <w:bCs/>
          <w:color w:val="000000"/>
        </w:rPr>
        <w:t>Mavroeidis VK</w:t>
      </w:r>
      <w:r w:rsidRPr="00313A68">
        <w:rPr>
          <w:rFonts w:ascii="Book Antiqua" w:eastAsia="Book Antiqua" w:hAnsi="Book Antiqua" w:cs="Book Antiqua"/>
          <w:color w:val="000000"/>
        </w:rPr>
        <w:t xml:space="preserve">, Matthioudakis DI, Economou NK, Karanikas ID. Bouveret syndrome-the rarest variant of gallstone ileus: a case report and literature review. </w:t>
      </w:r>
      <w:r w:rsidRPr="00313A68">
        <w:rPr>
          <w:rFonts w:ascii="Book Antiqua" w:eastAsia="Book Antiqua" w:hAnsi="Book Antiqua" w:cs="Book Antiqua"/>
          <w:i/>
          <w:iCs/>
          <w:color w:val="000000"/>
        </w:rPr>
        <w:t>Case Rep Surg</w:t>
      </w:r>
      <w:r w:rsidRPr="00313A68">
        <w:rPr>
          <w:rFonts w:ascii="Book Antiqua" w:eastAsia="Book Antiqua" w:hAnsi="Book Antiqua" w:cs="Book Antiqua"/>
          <w:color w:val="000000"/>
        </w:rPr>
        <w:t xml:space="preserve"> 2013; </w:t>
      </w:r>
      <w:r w:rsidRPr="00313A68">
        <w:rPr>
          <w:rFonts w:ascii="Book Antiqua" w:eastAsia="Book Antiqua" w:hAnsi="Book Antiqua" w:cs="Book Antiqua"/>
          <w:b/>
          <w:bCs/>
          <w:color w:val="000000"/>
        </w:rPr>
        <w:t>2013</w:t>
      </w:r>
      <w:r w:rsidRPr="00313A68">
        <w:rPr>
          <w:rFonts w:ascii="Book Antiqua" w:eastAsia="Book Antiqua" w:hAnsi="Book Antiqua" w:cs="Book Antiqua"/>
          <w:color w:val="000000"/>
        </w:rPr>
        <w:t>: 839370 [PMID: 23864977 DOI: 10.1155/2013/839370]</w:t>
      </w:r>
    </w:p>
    <w:p w14:paraId="11BFC8C0" w14:textId="39A0C01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8 </w:t>
      </w:r>
      <w:r w:rsidR="000C578A" w:rsidRPr="00313A68">
        <w:rPr>
          <w:rFonts w:ascii="Book Antiqua" w:eastAsia="Book Antiqua" w:hAnsi="Book Antiqua" w:cs="Book Antiqua"/>
          <w:b/>
          <w:bCs/>
          <w:color w:val="000000"/>
        </w:rPr>
        <w:t>Trubek S</w:t>
      </w:r>
      <w:r w:rsidRPr="008D6D47">
        <w:rPr>
          <w:rFonts w:ascii="Book Antiqua" w:eastAsia="Book Antiqua" w:hAnsi="Book Antiqua" w:cs="Book Antiqua"/>
          <w:color w:val="000000"/>
        </w:rPr>
        <w:t>,</w:t>
      </w:r>
      <w:r w:rsidR="000C578A" w:rsidRPr="00313A68">
        <w:rPr>
          <w:rFonts w:ascii="Book Antiqua" w:eastAsia="Book Antiqua" w:hAnsi="Book Antiqua" w:cs="Book Antiqua"/>
          <w:color w:val="000000"/>
        </w:rPr>
        <w:t xml:space="preserve"> Bhama J K</w:t>
      </w:r>
      <w:r w:rsidRPr="00313A68">
        <w:rPr>
          <w:rFonts w:ascii="Book Antiqua" w:eastAsia="Book Antiqua" w:hAnsi="Book Antiqua" w:cs="Book Antiqua"/>
          <w:color w:val="000000"/>
        </w:rPr>
        <w:t xml:space="preserve">, </w:t>
      </w:r>
      <w:r w:rsidR="000C578A" w:rsidRPr="00313A68">
        <w:rPr>
          <w:rFonts w:ascii="Book Antiqua" w:eastAsia="Book Antiqua" w:hAnsi="Book Antiqua" w:cs="Book Antiqua"/>
          <w:color w:val="000000"/>
        </w:rPr>
        <w:t>Lamki N</w:t>
      </w:r>
      <w:r w:rsidRPr="00313A68">
        <w:rPr>
          <w:rFonts w:ascii="Book Antiqua" w:eastAsia="Book Antiqua" w:hAnsi="Book Antiqua" w:cs="Book Antiqua"/>
          <w:color w:val="000000"/>
        </w:rPr>
        <w:t>. Radiological findings in Bouveret's syndrome</w:t>
      </w:r>
      <w:r w:rsidR="000C578A" w:rsidRPr="00313A68">
        <w:rPr>
          <w:rFonts w:ascii="Book Antiqua" w:eastAsia="Book Antiqua" w:hAnsi="Book Antiqua" w:cs="Book Antiqua"/>
          <w:color w:val="000000"/>
        </w:rPr>
        <w:t xml:space="preserve">. </w:t>
      </w:r>
      <w:r w:rsidR="000C578A" w:rsidRPr="00313A68">
        <w:rPr>
          <w:rFonts w:ascii="Book Antiqua" w:eastAsia="Book Antiqua" w:hAnsi="Book Antiqua" w:cs="Book Antiqua"/>
          <w:i/>
          <w:color w:val="000000"/>
        </w:rPr>
        <w:t>Emerg Radiol</w:t>
      </w:r>
      <w:r w:rsidR="008D6D47">
        <w:rPr>
          <w:rFonts w:ascii="Book Antiqua" w:eastAsia="Book Antiqua" w:hAnsi="Book Antiqua" w:cs="Book Antiqua"/>
          <w:i/>
          <w:color w:val="000000"/>
        </w:rPr>
        <w:t xml:space="preserve"> </w:t>
      </w:r>
      <w:r w:rsidR="000C578A" w:rsidRPr="00313A68">
        <w:rPr>
          <w:rFonts w:ascii="Book Antiqua" w:eastAsia="Book Antiqua" w:hAnsi="Book Antiqua" w:cs="Book Antiqua"/>
          <w:color w:val="000000"/>
        </w:rPr>
        <w:t xml:space="preserve">2001; </w:t>
      </w:r>
      <w:r w:rsidR="000C578A" w:rsidRPr="00313A68">
        <w:rPr>
          <w:rFonts w:ascii="Book Antiqua" w:eastAsia="Book Antiqua" w:hAnsi="Book Antiqua" w:cs="Book Antiqua"/>
          <w:b/>
          <w:color w:val="000000"/>
        </w:rPr>
        <w:t>8</w:t>
      </w:r>
      <w:r w:rsidRPr="008D6D47">
        <w:rPr>
          <w:rFonts w:ascii="Book Antiqua" w:eastAsia="Book Antiqua" w:hAnsi="Book Antiqua" w:cs="Book Antiqua"/>
          <w:bCs/>
          <w:color w:val="000000"/>
        </w:rPr>
        <w:t>:</w:t>
      </w:r>
      <w:r w:rsidR="000C578A" w:rsidRPr="00313A68">
        <w:rPr>
          <w:rFonts w:ascii="Book Antiqua" w:eastAsia="Book Antiqua" w:hAnsi="Book Antiqua" w:cs="Book Antiqua"/>
          <w:b/>
          <w:color w:val="000000"/>
        </w:rPr>
        <w:t xml:space="preserve"> </w:t>
      </w:r>
      <w:r w:rsidR="000C578A" w:rsidRPr="00313A68">
        <w:rPr>
          <w:rFonts w:ascii="Book Antiqua" w:eastAsia="Book Antiqua" w:hAnsi="Book Antiqua" w:cs="Book Antiqua"/>
          <w:color w:val="000000"/>
        </w:rPr>
        <w:t>335-337</w:t>
      </w:r>
      <w:r w:rsidRPr="00313A68">
        <w:rPr>
          <w:rFonts w:ascii="Book Antiqua" w:eastAsia="Book Antiqua" w:hAnsi="Book Antiqua" w:cs="Book Antiqua"/>
          <w:color w:val="000000"/>
        </w:rPr>
        <w:t xml:space="preserve"> [DOI: 10.1007/PL00011935]</w:t>
      </w:r>
    </w:p>
    <w:p w14:paraId="0585202E"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9 </w:t>
      </w:r>
      <w:r w:rsidRPr="00313A68">
        <w:rPr>
          <w:rFonts w:ascii="Book Antiqua" w:eastAsia="Book Antiqua" w:hAnsi="Book Antiqua" w:cs="Book Antiqua"/>
          <w:b/>
          <w:bCs/>
          <w:color w:val="000000"/>
        </w:rPr>
        <w:t>Pickhardt PJ</w:t>
      </w:r>
      <w:r w:rsidRPr="00313A68">
        <w:rPr>
          <w:rFonts w:ascii="Book Antiqua" w:eastAsia="Book Antiqua" w:hAnsi="Book Antiqua" w:cs="Book Antiqua"/>
          <w:color w:val="000000"/>
        </w:rPr>
        <w:t xml:space="preserve">, Friedland JA, Hruza DS, Fisher AJ. Case report. CT, MR cholangiopancreatography, and endoscopy findings in Bouveret's syndrome. </w:t>
      </w:r>
      <w:r w:rsidRPr="00313A68">
        <w:rPr>
          <w:rFonts w:ascii="Book Antiqua" w:eastAsia="Book Antiqua" w:hAnsi="Book Antiqua" w:cs="Book Antiqua"/>
          <w:i/>
          <w:iCs/>
          <w:color w:val="000000"/>
        </w:rPr>
        <w:t>AJR Am J Roentgenol</w:t>
      </w:r>
      <w:r w:rsidRPr="00313A68">
        <w:rPr>
          <w:rFonts w:ascii="Book Antiqua" w:eastAsia="Book Antiqua" w:hAnsi="Book Antiqua" w:cs="Book Antiqua"/>
          <w:color w:val="000000"/>
        </w:rPr>
        <w:t xml:space="preserve"> 2003; </w:t>
      </w:r>
      <w:r w:rsidRPr="00313A68">
        <w:rPr>
          <w:rFonts w:ascii="Book Antiqua" w:eastAsia="Book Antiqua" w:hAnsi="Book Antiqua" w:cs="Book Antiqua"/>
          <w:b/>
          <w:bCs/>
          <w:color w:val="000000"/>
        </w:rPr>
        <w:t>180</w:t>
      </w:r>
      <w:r w:rsidRPr="00313A68">
        <w:rPr>
          <w:rFonts w:ascii="Book Antiqua" w:eastAsia="Book Antiqua" w:hAnsi="Book Antiqua" w:cs="Book Antiqua"/>
          <w:color w:val="000000"/>
        </w:rPr>
        <w:t>: 1033-1035 [PMID: 12646450 DOI: 10.2214/ajr.180.4.1801033]</w:t>
      </w:r>
    </w:p>
    <w:p w14:paraId="5F30418D"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10 </w:t>
      </w:r>
      <w:r w:rsidRPr="00313A68">
        <w:rPr>
          <w:rFonts w:ascii="Book Antiqua" w:eastAsia="Book Antiqua" w:hAnsi="Book Antiqua" w:cs="Book Antiqua"/>
          <w:b/>
          <w:bCs/>
          <w:color w:val="000000"/>
        </w:rPr>
        <w:t>Yu CY</w:t>
      </w:r>
      <w:r w:rsidRPr="00313A68">
        <w:rPr>
          <w:rFonts w:ascii="Book Antiqua" w:eastAsia="Book Antiqua" w:hAnsi="Book Antiqua" w:cs="Book Antiqua"/>
          <w:color w:val="000000"/>
        </w:rPr>
        <w:t xml:space="preserve">, Lin CC, Shyu RY, Hsieh CB, Wu HS, Tyan YS, Hwang JI, Liou CH, Chang WC, Chen CY. Value of CT in the diagnosis and management of gallstone ileus. </w:t>
      </w:r>
      <w:r w:rsidRPr="00313A68">
        <w:rPr>
          <w:rFonts w:ascii="Book Antiqua" w:eastAsia="Book Antiqua" w:hAnsi="Book Antiqua" w:cs="Book Antiqua"/>
          <w:i/>
          <w:iCs/>
          <w:color w:val="000000"/>
        </w:rPr>
        <w:t>World J Gastroenterol</w:t>
      </w:r>
      <w:r w:rsidRPr="00313A68">
        <w:rPr>
          <w:rFonts w:ascii="Book Antiqua" w:eastAsia="Book Antiqua" w:hAnsi="Book Antiqua" w:cs="Book Antiqua"/>
          <w:color w:val="000000"/>
        </w:rPr>
        <w:t xml:space="preserve"> 2005; </w:t>
      </w:r>
      <w:r w:rsidRPr="00313A68">
        <w:rPr>
          <w:rFonts w:ascii="Book Antiqua" w:eastAsia="Book Antiqua" w:hAnsi="Book Antiqua" w:cs="Book Antiqua"/>
          <w:b/>
          <w:bCs/>
          <w:color w:val="000000"/>
        </w:rPr>
        <w:t>11</w:t>
      </w:r>
      <w:r w:rsidRPr="00313A68">
        <w:rPr>
          <w:rFonts w:ascii="Book Antiqua" w:eastAsia="Book Antiqua" w:hAnsi="Book Antiqua" w:cs="Book Antiqua"/>
          <w:color w:val="000000"/>
        </w:rPr>
        <w:t>: 2142-2147 [PMID: 15810081 DOI: 10.3748/wjg.v11.i14.2142]</w:t>
      </w:r>
    </w:p>
    <w:p w14:paraId="594FAAF1"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11 </w:t>
      </w:r>
      <w:r w:rsidRPr="00313A68">
        <w:rPr>
          <w:rFonts w:ascii="Book Antiqua" w:eastAsia="Book Antiqua" w:hAnsi="Book Antiqua" w:cs="Book Antiqua"/>
          <w:b/>
          <w:bCs/>
          <w:color w:val="000000"/>
        </w:rPr>
        <w:t>Pavlidis TE</w:t>
      </w:r>
      <w:r w:rsidRPr="00313A68">
        <w:rPr>
          <w:rFonts w:ascii="Book Antiqua" w:eastAsia="Book Antiqua" w:hAnsi="Book Antiqua" w:cs="Book Antiqua"/>
          <w:color w:val="000000"/>
        </w:rPr>
        <w:t xml:space="preserve">, Atmatzidis KS, Papaziogas BT, Papaziogas TB. Management of gallstone ileus. </w:t>
      </w:r>
      <w:r w:rsidRPr="00313A68">
        <w:rPr>
          <w:rFonts w:ascii="Book Antiqua" w:eastAsia="Book Antiqua" w:hAnsi="Book Antiqua" w:cs="Book Antiqua"/>
          <w:i/>
          <w:iCs/>
          <w:color w:val="000000"/>
        </w:rPr>
        <w:t>J Hepatobiliary Pancreat Surg</w:t>
      </w:r>
      <w:r w:rsidRPr="00313A68">
        <w:rPr>
          <w:rFonts w:ascii="Book Antiqua" w:eastAsia="Book Antiqua" w:hAnsi="Book Antiqua" w:cs="Book Antiqua"/>
          <w:color w:val="000000"/>
        </w:rPr>
        <w:t xml:space="preserve"> 2003; </w:t>
      </w:r>
      <w:r w:rsidRPr="00313A68">
        <w:rPr>
          <w:rFonts w:ascii="Book Antiqua" w:eastAsia="Book Antiqua" w:hAnsi="Book Antiqua" w:cs="Book Antiqua"/>
          <w:b/>
          <w:bCs/>
          <w:color w:val="000000"/>
        </w:rPr>
        <w:t>10</w:t>
      </w:r>
      <w:r w:rsidRPr="00313A68">
        <w:rPr>
          <w:rFonts w:ascii="Book Antiqua" w:eastAsia="Book Antiqua" w:hAnsi="Book Antiqua" w:cs="Book Antiqua"/>
          <w:color w:val="000000"/>
        </w:rPr>
        <w:t>: 299-302 [PMID: 14598150 DOI: 10.1007/s00534-002-0806-7]</w:t>
      </w:r>
    </w:p>
    <w:p w14:paraId="605DCEE4"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12 </w:t>
      </w:r>
      <w:r w:rsidRPr="00313A68">
        <w:rPr>
          <w:rFonts w:ascii="Book Antiqua" w:eastAsia="Book Antiqua" w:hAnsi="Book Antiqua" w:cs="Book Antiqua"/>
          <w:b/>
          <w:bCs/>
          <w:color w:val="000000"/>
        </w:rPr>
        <w:t>Bedogni G</w:t>
      </w:r>
      <w:r w:rsidRPr="00313A68">
        <w:rPr>
          <w:rFonts w:ascii="Book Antiqua" w:eastAsia="Book Antiqua" w:hAnsi="Book Antiqua" w:cs="Book Antiqua"/>
          <w:color w:val="000000"/>
        </w:rPr>
        <w:t xml:space="preserve">, Contini S, Meinero M, Pedrazzoli C, Piccinini GC. Pyloroduodenal obstruction due to a biliary stone (Bouveret's syndrome) managed by endoscopic extraction. </w:t>
      </w:r>
      <w:r w:rsidRPr="00313A68">
        <w:rPr>
          <w:rFonts w:ascii="Book Antiqua" w:eastAsia="Book Antiqua" w:hAnsi="Book Antiqua" w:cs="Book Antiqua"/>
          <w:i/>
          <w:iCs/>
          <w:color w:val="000000"/>
        </w:rPr>
        <w:t>Gastrointest Endosc</w:t>
      </w:r>
      <w:r w:rsidRPr="00313A68">
        <w:rPr>
          <w:rFonts w:ascii="Book Antiqua" w:eastAsia="Book Antiqua" w:hAnsi="Book Antiqua" w:cs="Book Antiqua"/>
          <w:color w:val="000000"/>
        </w:rPr>
        <w:t xml:space="preserve"> 1985; </w:t>
      </w:r>
      <w:r w:rsidRPr="00313A68">
        <w:rPr>
          <w:rFonts w:ascii="Book Antiqua" w:eastAsia="Book Antiqua" w:hAnsi="Book Antiqua" w:cs="Book Antiqua"/>
          <w:b/>
          <w:bCs/>
          <w:color w:val="000000"/>
        </w:rPr>
        <w:t>31</w:t>
      </w:r>
      <w:r w:rsidRPr="00313A68">
        <w:rPr>
          <w:rFonts w:ascii="Book Antiqua" w:eastAsia="Book Antiqua" w:hAnsi="Book Antiqua" w:cs="Book Antiqua"/>
          <w:color w:val="000000"/>
        </w:rPr>
        <w:t>: 36-38 [PMID: 3979766 DOI: 10.1016/s0016-5107(85)71965-7]</w:t>
      </w:r>
    </w:p>
    <w:p w14:paraId="09D6FDE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13 </w:t>
      </w:r>
      <w:r w:rsidRPr="00313A68">
        <w:rPr>
          <w:rFonts w:ascii="Book Antiqua" w:eastAsia="Book Antiqua" w:hAnsi="Book Antiqua" w:cs="Book Antiqua"/>
          <w:b/>
          <w:bCs/>
          <w:color w:val="000000"/>
        </w:rPr>
        <w:t>Jindal A</w:t>
      </w:r>
      <w:r w:rsidRPr="00313A68">
        <w:rPr>
          <w:rFonts w:ascii="Book Antiqua" w:eastAsia="Book Antiqua" w:hAnsi="Book Antiqua" w:cs="Book Antiqua"/>
          <w:color w:val="000000"/>
        </w:rPr>
        <w:t xml:space="preserve">, Philips CA, Jamwal K, Sarin SK. Use of a Roth Net Platinum Universal Retriever for the endoscopic management of a large symptomatic gallstone causing Bouveret's syndrome. </w:t>
      </w:r>
      <w:r w:rsidRPr="00313A68">
        <w:rPr>
          <w:rFonts w:ascii="Book Antiqua" w:eastAsia="Book Antiqua" w:hAnsi="Book Antiqua" w:cs="Book Antiqua"/>
          <w:i/>
          <w:iCs/>
          <w:color w:val="000000"/>
        </w:rPr>
        <w:t>Endoscopy</w:t>
      </w:r>
      <w:r w:rsidRPr="00313A68">
        <w:rPr>
          <w:rFonts w:ascii="Book Antiqua" w:eastAsia="Book Antiqua" w:hAnsi="Book Antiqua" w:cs="Book Antiqua"/>
          <w:color w:val="000000"/>
        </w:rPr>
        <w:t xml:space="preserve"> 2016; </w:t>
      </w:r>
      <w:r w:rsidRPr="00313A68">
        <w:rPr>
          <w:rFonts w:ascii="Book Antiqua" w:eastAsia="Book Antiqua" w:hAnsi="Book Antiqua" w:cs="Book Antiqua"/>
          <w:b/>
          <w:bCs/>
          <w:color w:val="000000"/>
        </w:rPr>
        <w:t>48</w:t>
      </w:r>
      <w:r w:rsidRPr="00313A68">
        <w:rPr>
          <w:rFonts w:ascii="Book Antiqua" w:eastAsia="Book Antiqua" w:hAnsi="Book Antiqua" w:cs="Book Antiqua"/>
          <w:color w:val="000000"/>
        </w:rPr>
        <w:t>: E308 [PMID: 27669536 DOI: 10.1055/s-0042-116430]</w:t>
      </w:r>
    </w:p>
    <w:p w14:paraId="17D6A70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14 </w:t>
      </w:r>
      <w:r w:rsidRPr="00313A68">
        <w:rPr>
          <w:rFonts w:ascii="Book Antiqua" w:eastAsia="Book Antiqua" w:hAnsi="Book Antiqua" w:cs="Book Antiqua"/>
          <w:b/>
          <w:bCs/>
          <w:color w:val="000000"/>
        </w:rPr>
        <w:t>Kozarek RA</w:t>
      </w:r>
      <w:r w:rsidRPr="00313A68">
        <w:rPr>
          <w:rFonts w:ascii="Book Antiqua" w:eastAsia="Book Antiqua" w:hAnsi="Book Antiqua" w:cs="Book Antiqua"/>
          <w:color w:val="000000"/>
        </w:rPr>
        <w:t xml:space="preserve">, Low DE, Ball TJ. Tunable dye laser lithotripsy: in vitro studies and in vivo treatment of choledocholithiasis. </w:t>
      </w:r>
      <w:r w:rsidRPr="00313A68">
        <w:rPr>
          <w:rFonts w:ascii="Book Antiqua" w:eastAsia="Book Antiqua" w:hAnsi="Book Antiqua" w:cs="Book Antiqua"/>
          <w:i/>
          <w:iCs/>
          <w:color w:val="000000"/>
        </w:rPr>
        <w:t>Gastrointest Endosc</w:t>
      </w:r>
      <w:r w:rsidRPr="00313A68">
        <w:rPr>
          <w:rFonts w:ascii="Book Antiqua" w:eastAsia="Book Antiqua" w:hAnsi="Book Antiqua" w:cs="Book Antiqua"/>
          <w:color w:val="000000"/>
        </w:rPr>
        <w:t xml:space="preserve"> 1988; </w:t>
      </w:r>
      <w:r w:rsidRPr="00313A68">
        <w:rPr>
          <w:rFonts w:ascii="Book Antiqua" w:eastAsia="Book Antiqua" w:hAnsi="Book Antiqua" w:cs="Book Antiqua"/>
          <w:b/>
          <w:bCs/>
          <w:color w:val="000000"/>
        </w:rPr>
        <w:t>34</w:t>
      </w:r>
      <w:r w:rsidRPr="00313A68">
        <w:rPr>
          <w:rFonts w:ascii="Book Antiqua" w:eastAsia="Book Antiqua" w:hAnsi="Book Antiqua" w:cs="Book Antiqua"/>
          <w:color w:val="000000"/>
        </w:rPr>
        <w:t>: 418-421 [PMID: 2903114 DOI: 10.1016/s0016-5107(88)71408-x]</w:t>
      </w:r>
    </w:p>
    <w:p w14:paraId="20D1E4C0"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15 </w:t>
      </w:r>
      <w:r w:rsidRPr="00313A68">
        <w:rPr>
          <w:rFonts w:ascii="Book Antiqua" w:eastAsia="Book Antiqua" w:hAnsi="Book Antiqua" w:cs="Book Antiqua"/>
          <w:b/>
          <w:bCs/>
          <w:color w:val="000000"/>
        </w:rPr>
        <w:t>Cotton PB</w:t>
      </w:r>
      <w:r w:rsidRPr="00313A68">
        <w:rPr>
          <w:rFonts w:ascii="Book Antiqua" w:eastAsia="Book Antiqua" w:hAnsi="Book Antiqua" w:cs="Book Antiqua"/>
          <w:color w:val="000000"/>
        </w:rPr>
        <w:t xml:space="preserve">, Kozarek RA, Schapiro RH, Nishioka NS, Kelsey PB, Ball TJ, Putnam WS, Barkun A, Weinerth J. Endoscopic laser lithotripsy of large bile duct stones. </w:t>
      </w:r>
      <w:r w:rsidRPr="00313A68">
        <w:rPr>
          <w:rFonts w:ascii="Book Antiqua" w:eastAsia="Book Antiqua" w:hAnsi="Book Antiqua" w:cs="Book Antiqua"/>
          <w:i/>
          <w:iCs/>
          <w:color w:val="000000"/>
        </w:rPr>
        <w:t>Gastroenterology</w:t>
      </w:r>
      <w:r w:rsidRPr="00313A68">
        <w:rPr>
          <w:rFonts w:ascii="Book Antiqua" w:eastAsia="Book Antiqua" w:hAnsi="Book Antiqua" w:cs="Book Antiqua"/>
          <w:color w:val="000000"/>
        </w:rPr>
        <w:t xml:space="preserve"> 1990; </w:t>
      </w:r>
      <w:r w:rsidRPr="00313A68">
        <w:rPr>
          <w:rFonts w:ascii="Book Antiqua" w:eastAsia="Book Antiqua" w:hAnsi="Book Antiqua" w:cs="Book Antiqua"/>
          <w:b/>
          <w:bCs/>
          <w:color w:val="000000"/>
        </w:rPr>
        <w:t>99</w:t>
      </w:r>
      <w:r w:rsidRPr="00313A68">
        <w:rPr>
          <w:rFonts w:ascii="Book Antiqua" w:eastAsia="Book Antiqua" w:hAnsi="Book Antiqua" w:cs="Book Antiqua"/>
          <w:color w:val="000000"/>
        </w:rPr>
        <w:t>: 1128-1133 [PMID: 1975549 DOI: 10.1016/0016-5085(90)90634-d]</w:t>
      </w:r>
    </w:p>
    <w:p w14:paraId="2F41583E"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16 </w:t>
      </w:r>
      <w:r w:rsidRPr="00313A68">
        <w:rPr>
          <w:rFonts w:ascii="Book Antiqua" w:eastAsia="Book Antiqua" w:hAnsi="Book Antiqua" w:cs="Book Antiqua"/>
          <w:b/>
          <w:bCs/>
          <w:color w:val="000000"/>
        </w:rPr>
        <w:t>ASGE Technology Committee.</w:t>
      </w:r>
      <w:r w:rsidRPr="00313A68">
        <w:rPr>
          <w:rFonts w:ascii="Book Antiqua" w:eastAsia="Book Antiqua" w:hAnsi="Book Antiqua" w:cs="Book Antiqua"/>
          <w:color w:val="000000"/>
        </w:rPr>
        <w:t xml:space="preserve">, Watson RR, Parsi MA, Aslanian HR, Goodman AJ, Lichtenstein DR, Melson J, Navaneethan U, Pannala R, Sethi A, Sullivan SA, Thosani NC, Trikudanathan G, Trindade AJ, Maple JT. Biliary and pancreatic lithotripsy devices. </w:t>
      </w:r>
      <w:r w:rsidRPr="00313A68">
        <w:rPr>
          <w:rFonts w:ascii="Book Antiqua" w:eastAsia="Book Antiqua" w:hAnsi="Book Antiqua" w:cs="Book Antiqua"/>
          <w:i/>
          <w:iCs/>
          <w:color w:val="000000"/>
        </w:rPr>
        <w:t>VideoGIE</w:t>
      </w:r>
      <w:r w:rsidRPr="00313A68">
        <w:rPr>
          <w:rFonts w:ascii="Book Antiqua" w:eastAsia="Book Antiqua" w:hAnsi="Book Antiqua" w:cs="Book Antiqua"/>
          <w:color w:val="000000"/>
        </w:rPr>
        <w:t xml:space="preserve"> 2018; </w:t>
      </w:r>
      <w:r w:rsidRPr="00313A68">
        <w:rPr>
          <w:rFonts w:ascii="Book Antiqua" w:eastAsia="Book Antiqua" w:hAnsi="Book Antiqua" w:cs="Book Antiqua"/>
          <w:b/>
          <w:bCs/>
          <w:color w:val="000000"/>
        </w:rPr>
        <w:t>3</w:t>
      </w:r>
      <w:r w:rsidRPr="00313A68">
        <w:rPr>
          <w:rFonts w:ascii="Book Antiqua" w:eastAsia="Book Antiqua" w:hAnsi="Book Antiqua" w:cs="Book Antiqua"/>
          <w:color w:val="000000"/>
        </w:rPr>
        <w:t>: 329-338 [PMID: 30402576 DOI: 10.1016/j.vgie.2018.07.010]</w:t>
      </w:r>
    </w:p>
    <w:p w14:paraId="78E308BA"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17 </w:t>
      </w:r>
      <w:r w:rsidRPr="00313A68">
        <w:rPr>
          <w:rFonts w:ascii="Book Antiqua" w:eastAsia="Book Antiqua" w:hAnsi="Book Antiqua" w:cs="Book Antiqua"/>
          <w:b/>
          <w:bCs/>
          <w:color w:val="000000"/>
        </w:rPr>
        <w:t>Lv S</w:t>
      </w:r>
      <w:r w:rsidRPr="00313A68">
        <w:rPr>
          <w:rFonts w:ascii="Book Antiqua" w:eastAsia="Book Antiqua" w:hAnsi="Book Antiqua" w:cs="Book Antiqua"/>
          <w:color w:val="000000"/>
        </w:rPr>
        <w:t xml:space="preserve">, Fang Z, Wang A, Yang J, Zhang W. Choledochoscopic Holmium Laser Lithotripsy for Difficult Bile Duct Stones. </w:t>
      </w:r>
      <w:r w:rsidRPr="00313A68">
        <w:rPr>
          <w:rFonts w:ascii="Book Antiqua" w:eastAsia="Book Antiqua" w:hAnsi="Book Antiqua" w:cs="Book Antiqua"/>
          <w:i/>
          <w:iCs/>
          <w:color w:val="000000"/>
        </w:rPr>
        <w:t>J Laparoendosc Adv Surg Tech A</w:t>
      </w:r>
      <w:r w:rsidRPr="00313A68">
        <w:rPr>
          <w:rFonts w:ascii="Book Antiqua" w:eastAsia="Book Antiqua" w:hAnsi="Book Antiqua" w:cs="Book Antiqua"/>
          <w:color w:val="000000"/>
        </w:rPr>
        <w:t xml:space="preserve"> 2017; </w:t>
      </w:r>
      <w:r w:rsidRPr="00313A68">
        <w:rPr>
          <w:rFonts w:ascii="Book Antiqua" w:eastAsia="Book Antiqua" w:hAnsi="Book Antiqua" w:cs="Book Antiqua"/>
          <w:b/>
          <w:bCs/>
          <w:color w:val="000000"/>
        </w:rPr>
        <w:t>27</w:t>
      </w:r>
      <w:r w:rsidRPr="00313A68">
        <w:rPr>
          <w:rFonts w:ascii="Book Antiqua" w:eastAsia="Book Antiqua" w:hAnsi="Book Antiqua" w:cs="Book Antiqua"/>
          <w:color w:val="000000"/>
        </w:rPr>
        <w:t>: 24-27 [PMID: 28048950 DOI: 10.1089/lap.2016.0289]</w:t>
      </w:r>
    </w:p>
    <w:p w14:paraId="38D2CF57"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18 </w:t>
      </w:r>
      <w:r w:rsidRPr="00313A68">
        <w:rPr>
          <w:rFonts w:ascii="Book Antiqua" w:eastAsia="Book Antiqua" w:hAnsi="Book Antiqua" w:cs="Book Antiqua"/>
          <w:b/>
          <w:bCs/>
          <w:color w:val="000000"/>
        </w:rPr>
        <w:t>Schatloff O</w:t>
      </w:r>
      <w:r w:rsidRPr="00313A68">
        <w:rPr>
          <w:rFonts w:ascii="Book Antiqua" w:eastAsia="Book Antiqua" w:hAnsi="Book Antiqua" w:cs="Book Antiqua"/>
          <w:color w:val="000000"/>
        </w:rPr>
        <w:t xml:space="preserve">, Rimon U, Garniek A, Lindner U, Morag R, Mor Y, Ramon J, Winkler H. Percutaneous transhepatic lithotripsy with the holmium: YAG laser for the treatment of refractory biliary lithiasis. </w:t>
      </w:r>
      <w:r w:rsidRPr="00313A68">
        <w:rPr>
          <w:rFonts w:ascii="Book Antiqua" w:eastAsia="Book Antiqua" w:hAnsi="Book Antiqua" w:cs="Book Antiqua"/>
          <w:i/>
          <w:iCs/>
          <w:color w:val="000000"/>
        </w:rPr>
        <w:t>Surg Laparosc Endosc Percutan Tech</w:t>
      </w:r>
      <w:r w:rsidRPr="00313A68">
        <w:rPr>
          <w:rFonts w:ascii="Book Antiqua" w:eastAsia="Book Antiqua" w:hAnsi="Book Antiqua" w:cs="Book Antiqua"/>
          <w:color w:val="000000"/>
        </w:rPr>
        <w:t xml:space="preserve"> 2009; </w:t>
      </w:r>
      <w:r w:rsidRPr="00313A68">
        <w:rPr>
          <w:rFonts w:ascii="Book Antiqua" w:eastAsia="Book Antiqua" w:hAnsi="Book Antiqua" w:cs="Book Antiqua"/>
          <w:b/>
          <w:bCs/>
          <w:color w:val="000000"/>
        </w:rPr>
        <w:t>19</w:t>
      </w:r>
      <w:r w:rsidRPr="00313A68">
        <w:rPr>
          <w:rFonts w:ascii="Book Antiqua" w:eastAsia="Book Antiqua" w:hAnsi="Book Antiqua" w:cs="Book Antiqua"/>
          <w:color w:val="000000"/>
        </w:rPr>
        <w:t>: 106-109 [PMID: 19390274 DOI: 10.1097/SLE.0b013e31819fa5d5]</w:t>
      </w:r>
    </w:p>
    <w:p w14:paraId="0A691B8B"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19 </w:t>
      </w:r>
      <w:r w:rsidRPr="00313A68">
        <w:rPr>
          <w:rFonts w:ascii="Book Antiqua" w:eastAsia="Book Antiqua" w:hAnsi="Book Antiqua" w:cs="Book Antiqua"/>
          <w:b/>
          <w:bCs/>
          <w:color w:val="000000"/>
        </w:rPr>
        <w:t>Dumonceau JM</w:t>
      </w:r>
      <w:r w:rsidRPr="00313A68">
        <w:rPr>
          <w:rFonts w:ascii="Book Antiqua" w:eastAsia="Book Antiqua" w:hAnsi="Book Antiqua" w:cs="Book Antiqua"/>
          <w:color w:val="000000"/>
        </w:rPr>
        <w:t xml:space="preserve">, Devière J. Novel treatment options for Bouveret's syndrome: a comprehensive review of 61 cases of successful endoscopic treatment. </w:t>
      </w:r>
      <w:r w:rsidRPr="00313A68">
        <w:rPr>
          <w:rFonts w:ascii="Book Antiqua" w:eastAsia="Book Antiqua" w:hAnsi="Book Antiqua" w:cs="Book Antiqua"/>
          <w:i/>
          <w:iCs/>
          <w:color w:val="000000"/>
        </w:rPr>
        <w:t>Expert Rev Gastroenterol Hepatol</w:t>
      </w:r>
      <w:r w:rsidRPr="00313A68">
        <w:rPr>
          <w:rFonts w:ascii="Book Antiqua" w:eastAsia="Book Antiqua" w:hAnsi="Book Antiqua" w:cs="Book Antiqua"/>
          <w:color w:val="000000"/>
        </w:rPr>
        <w:t xml:space="preserve"> 2016; </w:t>
      </w:r>
      <w:r w:rsidRPr="00313A68">
        <w:rPr>
          <w:rFonts w:ascii="Book Antiqua" w:eastAsia="Book Antiqua" w:hAnsi="Book Antiqua" w:cs="Book Antiqua"/>
          <w:b/>
          <w:bCs/>
          <w:color w:val="000000"/>
        </w:rPr>
        <w:t>10</w:t>
      </w:r>
      <w:r w:rsidRPr="00313A68">
        <w:rPr>
          <w:rFonts w:ascii="Book Antiqua" w:eastAsia="Book Antiqua" w:hAnsi="Book Antiqua" w:cs="Book Antiqua"/>
          <w:color w:val="000000"/>
        </w:rPr>
        <w:t>: 1245-1255 [PMID: 27677937 DOI: 10.1080/17474124.2016.1241142]</w:t>
      </w:r>
    </w:p>
    <w:p w14:paraId="7D525C4A" w14:textId="77777777" w:rsidR="00A77B3E" w:rsidRPr="00313A68" w:rsidRDefault="00A77B3E" w:rsidP="00313A68">
      <w:pPr>
        <w:adjustRightInd w:val="0"/>
        <w:snapToGrid w:val="0"/>
        <w:spacing w:line="360" w:lineRule="auto"/>
        <w:jc w:val="both"/>
        <w:rPr>
          <w:rFonts w:ascii="Book Antiqua" w:hAnsi="Book Antiqua"/>
        </w:rPr>
        <w:sectPr w:rsidR="00A77B3E" w:rsidRPr="00313A68" w:rsidSect="00705F4B">
          <w:pgSz w:w="12240" w:h="15840"/>
          <w:pgMar w:top="1440" w:right="1800" w:bottom="1440" w:left="1800" w:header="720" w:footer="720" w:gutter="0"/>
          <w:cols w:space="720"/>
          <w:docGrid w:linePitch="360"/>
        </w:sectPr>
      </w:pPr>
    </w:p>
    <w:p w14:paraId="5BAB76F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Footnotes</w:t>
      </w:r>
    </w:p>
    <w:p w14:paraId="5BFF09B0"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Informed consent statement: </w:t>
      </w:r>
      <w:r w:rsidRPr="00313A68">
        <w:rPr>
          <w:rFonts w:ascii="Book Antiqua" w:eastAsia="Book Antiqua" w:hAnsi="Book Antiqua" w:cs="Book Antiqua"/>
          <w:color w:val="000000"/>
        </w:rPr>
        <w:t>Verbal and written consent was obtained from the patient(s) for their anonymized information to be published in this article.</w:t>
      </w:r>
    </w:p>
    <w:p w14:paraId="622394BB" w14:textId="77777777" w:rsidR="00A77B3E" w:rsidRPr="00313A68" w:rsidRDefault="00A77B3E" w:rsidP="00313A68">
      <w:pPr>
        <w:adjustRightInd w:val="0"/>
        <w:snapToGrid w:val="0"/>
        <w:spacing w:line="360" w:lineRule="auto"/>
        <w:jc w:val="both"/>
        <w:rPr>
          <w:rFonts w:ascii="Book Antiqua" w:hAnsi="Book Antiqua"/>
        </w:rPr>
      </w:pPr>
    </w:p>
    <w:p w14:paraId="0A0DA41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Conflict-of-interest statement: </w:t>
      </w:r>
      <w:bookmarkStart w:id="41" w:name="OLE_LINK34"/>
      <w:bookmarkStart w:id="42" w:name="OLE_LINK35"/>
      <w:r w:rsidRPr="00313A68">
        <w:rPr>
          <w:rFonts w:ascii="Book Antiqua" w:eastAsia="Book Antiqua" w:hAnsi="Book Antiqua" w:cs="Book Antiqua"/>
          <w:color w:val="000000"/>
        </w:rPr>
        <w:t>The author(s) declared no potential conflicts of interest with respect to the research, authorship, and/or publication of this article.</w:t>
      </w:r>
    </w:p>
    <w:bookmarkEnd w:id="41"/>
    <w:bookmarkEnd w:id="42"/>
    <w:p w14:paraId="485C3416" w14:textId="77777777" w:rsidR="00A77B3E" w:rsidRPr="00313A68" w:rsidRDefault="00A77B3E" w:rsidP="00313A68">
      <w:pPr>
        <w:adjustRightInd w:val="0"/>
        <w:snapToGrid w:val="0"/>
        <w:spacing w:line="360" w:lineRule="auto"/>
        <w:jc w:val="both"/>
        <w:rPr>
          <w:rFonts w:ascii="Book Antiqua" w:hAnsi="Book Antiqua"/>
        </w:rPr>
      </w:pPr>
    </w:p>
    <w:p w14:paraId="1446F8E7"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CARE Checklist (2016) statement: </w:t>
      </w:r>
      <w:r w:rsidRPr="00313A68">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1C75F48" w14:textId="77777777" w:rsidR="00A77B3E" w:rsidRPr="00313A68" w:rsidRDefault="00A77B3E" w:rsidP="00313A68">
      <w:pPr>
        <w:adjustRightInd w:val="0"/>
        <w:snapToGrid w:val="0"/>
        <w:spacing w:line="360" w:lineRule="auto"/>
        <w:jc w:val="both"/>
        <w:rPr>
          <w:rFonts w:ascii="Book Antiqua" w:hAnsi="Book Antiqua"/>
        </w:rPr>
      </w:pPr>
    </w:p>
    <w:p w14:paraId="589F0AD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Open-Access: </w:t>
      </w:r>
      <w:r w:rsidRPr="00313A6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6F06EF" w14:textId="77777777" w:rsidR="00A77B3E" w:rsidRPr="00313A68" w:rsidRDefault="00A77B3E" w:rsidP="00313A68">
      <w:pPr>
        <w:adjustRightInd w:val="0"/>
        <w:snapToGrid w:val="0"/>
        <w:spacing w:line="360" w:lineRule="auto"/>
        <w:jc w:val="both"/>
        <w:rPr>
          <w:rFonts w:ascii="Book Antiqua" w:hAnsi="Book Antiqua"/>
        </w:rPr>
      </w:pPr>
    </w:p>
    <w:p w14:paraId="0669FE35"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Manuscript source: </w:t>
      </w:r>
      <w:r w:rsidRPr="00313A68">
        <w:rPr>
          <w:rFonts w:ascii="Book Antiqua" w:eastAsia="Book Antiqua" w:hAnsi="Book Antiqua" w:cs="Book Antiqua"/>
          <w:color w:val="000000"/>
        </w:rPr>
        <w:t xml:space="preserve">Unsolicited </w:t>
      </w:r>
      <w:r w:rsidR="00313A68" w:rsidRPr="00313A68">
        <w:rPr>
          <w:rFonts w:ascii="Book Antiqua" w:eastAsia="Book Antiqua" w:hAnsi="Book Antiqua" w:cs="Book Antiqua"/>
          <w:color w:val="000000"/>
        </w:rPr>
        <w:t>m</w:t>
      </w:r>
      <w:r w:rsidRPr="00313A68">
        <w:rPr>
          <w:rFonts w:ascii="Book Antiqua" w:eastAsia="Book Antiqua" w:hAnsi="Book Antiqua" w:cs="Book Antiqua"/>
          <w:color w:val="000000"/>
        </w:rPr>
        <w:t>anuscript</w:t>
      </w:r>
    </w:p>
    <w:p w14:paraId="2B49E2A4" w14:textId="77777777" w:rsidR="00A77B3E" w:rsidRPr="00313A68" w:rsidRDefault="00A77B3E" w:rsidP="00313A68">
      <w:pPr>
        <w:adjustRightInd w:val="0"/>
        <w:snapToGrid w:val="0"/>
        <w:spacing w:line="360" w:lineRule="auto"/>
        <w:jc w:val="both"/>
        <w:rPr>
          <w:rFonts w:ascii="Book Antiqua" w:hAnsi="Book Antiqua"/>
        </w:rPr>
      </w:pPr>
    </w:p>
    <w:p w14:paraId="4C88679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Peer-review started: </w:t>
      </w:r>
      <w:r w:rsidRPr="00313A68">
        <w:rPr>
          <w:rFonts w:ascii="Book Antiqua" w:eastAsia="Book Antiqua" w:hAnsi="Book Antiqua" w:cs="Book Antiqua"/>
          <w:color w:val="000000"/>
        </w:rPr>
        <w:t>August 2, 2020</w:t>
      </w:r>
    </w:p>
    <w:p w14:paraId="27FA3C8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First decision: </w:t>
      </w:r>
      <w:r w:rsidRPr="00313A68">
        <w:rPr>
          <w:rFonts w:ascii="Book Antiqua" w:eastAsia="Book Antiqua" w:hAnsi="Book Antiqua" w:cs="Book Antiqua"/>
          <w:color w:val="000000"/>
        </w:rPr>
        <w:t>September 24, 2020</w:t>
      </w:r>
    </w:p>
    <w:p w14:paraId="45F0135B" w14:textId="7FB8BDF3"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Article in press: </w:t>
      </w:r>
      <w:r w:rsidR="00B22723" w:rsidRPr="00A601A1">
        <w:rPr>
          <w:rFonts w:ascii="Book Antiqua" w:eastAsia="Book Antiqua" w:hAnsi="Book Antiqua" w:cs="Book Antiqua"/>
          <w:color w:val="000000"/>
        </w:rPr>
        <w:t>October 26, 2020</w:t>
      </w:r>
    </w:p>
    <w:p w14:paraId="26235284" w14:textId="77777777" w:rsidR="00A77B3E" w:rsidRPr="00313A68" w:rsidRDefault="00A77B3E" w:rsidP="00313A68">
      <w:pPr>
        <w:adjustRightInd w:val="0"/>
        <w:snapToGrid w:val="0"/>
        <w:spacing w:line="360" w:lineRule="auto"/>
        <w:jc w:val="both"/>
        <w:rPr>
          <w:rFonts w:ascii="Book Antiqua" w:hAnsi="Book Antiqua"/>
        </w:rPr>
      </w:pPr>
    </w:p>
    <w:p w14:paraId="34215E3B" w14:textId="6D4BCB30"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Specialty type: </w:t>
      </w:r>
      <w:bookmarkStart w:id="43" w:name="OLE_LINK1952"/>
      <w:bookmarkStart w:id="44" w:name="OLE_LINK1953"/>
      <w:bookmarkStart w:id="45" w:name="OLE_LINK2066"/>
      <w:bookmarkStart w:id="46" w:name="OLE_LINK2362"/>
      <w:bookmarkStart w:id="47" w:name="OLE_LINK2043"/>
      <w:bookmarkStart w:id="48" w:name="OLE_LINK2319"/>
      <w:bookmarkStart w:id="49" w:name="OLE_LINK2146"/>
      <w:bookmarkStart w:id="50" w:name="OLE_LINK2271"/>
      <w:bookmarkStart w:id="51" w:name="OLE_LINK2293"/>
      <w:r w:rsidR="008D6D47" w:rsidRPr="00E700C2">
        <w:rPr>
          <w:rFonts w:ascii="Book Antiqua" w:eastAsia="微软雅黑" w:hAnsi="Book Antiqua" w:cs="宋体"/>
        </w:rPr>
        <w:t>Medicine, research and experimental</w:t>
      </w:r>
      <w:bookmarkEnd w:id="43"/>
      <w:bookmarkEnd w:id="44"/>
      <w:bookmarkEnd w:id="45"/>
      <w:bookmarkEnd w:id="46"/>
      <w:bookmarkEnd w:id="47"/>
      <w:bookmarkEnd w:id="48"/>
      <w:bookmarkEnd w:id="49"/>
      <w:bookmarkEnd w:id="50"/>
      <w:bookmarkEnd w:id="51"/>
    </w:p>
    <w:p w14:paraId="7F28D3D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Country/Territory of origin: </w:t>
      </w:r>
      <w:r w:rsidRPr="00313A68">
        <w:rPr>
          <w:rFonts w:ascii="Book Antiqua" w:eastAsia="Book Antiqua" w:hAnsi="Book Antiqua" w:cs="Book Antiqua"/>
          <w:color w:val="000000"/>
        </w:rPr>
        <w:t>United States</w:t>
      </w:r>
    </w:p>
    <w:p w14:paraId="5C53300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Peer-review report’s scientific quality classification</w:t>
      </w:r>
    </w:p>
    <w:p w14:paraId="7E6739D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A (Excellent): 0</w:t>
      </w:r>
    </w:p>
    <w:p w14:paraId="5923B6A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B (Very good): 0</w:t>
      </w:r>
    </w:p>
    <w:p w14:paraId="4A22860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C (Good): C</w:t>
      </w:r>
    </w:p>
    <w:p w14:paraId="297C62D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D (Fair): 0</w:t>
      </w:r>
    </w:p>
    <w:p w14:paraId="23E93AC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E (Poor): 0</w:t>
      </w:r>
    </w:p>
    <w:p w14:paraId="457FFE17" w14:textId="77777777" w:rsidR="00A77B3E" w:rsidRPr="00313A68" w:rsidRDefault="00A77B3E" w:rsidP="00313A68">
      <w:pPr>
        <w:adjustRightInd w:val="0"/>
        <w:snapToGrid w:val="0"/>
        <w:spacing w:line="360" w:lineRule="auto"/>
        <w:jc w:val="both"/>
        <w:rPr>
          <w:rFonts w:ascii="Book Antiqua" w:hAnsi="Book Antiqua"/>
        </w:rPr>
      </w:pPr>
    </w:p>
    <w:p w14:paraId="5A439B7C" w14:textId="1F143A4F" w:rsidR="00A77B3E" w:rsidRDefault="00890B0A" w:rsidP="00313A68">
      <w:pPr>
        <w:adjustRightInd w:val="0"/>
        <w:snapToGrid w:val="0"/>
        <w:spacing w:line="360" w:lineRule="auto"/>
        <w:jc w:val="both"/>
        <w:rPr>
          <w:rFonts w:ascii="Book Antiqua" w:hAnsi="Book Antiqua" w:cs="Book Antiqua"/>
          <w:color w:val="000000"/>
          <w:lang w:eastAsia="zh-CN"/>
        </w:rPr>
      </w:pPr>
      <w:r w:rsidRPr="00313A68">
        <w:rPr>
          <w:rFonts w:ascii="Book Antiqua" w:eastAsia="Book Antiqua" w:hAnsi="Book Antiqua" w:cs="Book Antiqua"/>
          <w:b/>
          <w:color w:val="000000"/>
        </w:rPr>
        <w:t xml:space="preserve">P-Reviewer: </w:t>
      </w:r>
      <w:r w:rsidRPr="00313A68">
        <w:rPr>
          <w:rFonts w:ascii="Book Antiqua" w:eastAsia="Book Antiqua" w:hAnsi="Book Antiqua" w:cs="Book Antiqua"/>
          <w:color w:val="000000"/>
        </w:rPr>
        <w:t>Goral V</w:t>
      </w:r>
      <w:r w:rsidRPr="00313A68">
        <w:rPr>
          <w:rFonts w:ascii="Book Antiqua" w:eastAsia="Book Antiqua" w:hAnsi="Book Antiqua" w:cs="Book Antiqua"/>
          <w:b/>
          <w:color w:val="000000"/>
        </w:rPr>
        <w:t xml:space="preserve"> S-Editor: </w:t>
      </w:r>
      <w:r w:rsidRPr="00313A68">
        <w:rPr>
          <w:rFonts w:ascii="Book Antiqua" w:eastAsia="Book Antiqua" w:hAnsi="Book Antiqua" w:cs="Book Antiqua"/>
          <w:color w:val="000000"/>
        </w:rPr>
        <w:t>Zhang L</w:t>
      </w:r>
      <w:r w:rsidR="008F1660" w:rsidRPr="00313A68">
        <w:rPr>
          <w:rFonts w:ascii="Book Antiqua" w:eastAsia="Book Antiqua" w:hAnsi="Book Antiqua" w:cs="Book Antiqua"/>
          <w:b/>
          <w:color w:val="000000"/>
        </w:rPr>
        <w:t xml:space="preserve"> L-Editor:</w:t>
      </w:r>
      <w:r w:rsidR="00B22723" w:rsidRPr="00B22723">
        <w:rPr>
          <w:rFonts w:ascii="Book Antiqua" w:hAnsi="Book Antiqua" w:cs="Book Antiqua" w:hint="eastAsia"/>
          <w:color w:val="000000"/>
          <w:lang w:eastAsia="zh-CN"/>
        </w:rPr>
        <w:t xml:space="preserve"> A</w:t>
      </w:r>
      <w:r w:rsidR="008F1660" w:rsidRPr="00313A68">
        <w:rPr>
          <w:rFonts w:ascii="Book Antiqua" w:eastAsia="Book Antiqua" w:hAnsi="Book Antiqua" w:cs="Book Antiqua"/>
          <w:b/>
          <w:color w:val="000000"/>
        </w:rPr>
        <w:t xml:space="preserve"> </w:t>
      </w:r>
      <w:r w:rsidRPr="00313A68">
        <w:rPr>
          <w:rFonts w:ascii="Book Antiqua" w:eastAsia="Book Antiqua" w:hAnsi="Book Antiqua" w:cs="Book Antiqua"/>
          <w:b/>
          <w:color w:val="000000"/>
        </w:rPr>
        <w:t xml:space="preserve">P-Editor: </w:t>
      </w:r>
      <w:r w:rsidR="00B22723" w:rsidRPr="00B22723">
        <w:rPr>
          <w:rFonts w:ascii="Book Antiqua" w:hAnsi="Book Antiqua" w:cs="Book Antiqua" w:hint="eastAsia"/>
          <w:color w:val="000000"/>
          <w:lang w:eastAsia="zh-CN"/>
        </w:rPr>
        <w:t>Li JH</w:t>
      </w:r>
    </w:p>
    <w:p w14:paraId="660D9C2C" w14:textId="77777777" w:rsidR="00B22723" w:rsidRPr="00B22723" w:rsidRDefault="00B22723" w:rsidP="00313A68">
      <w:pPr>
        <w:adjustRightInd w:val="0"/>
        <w:snapToGrid w:val="0"/>
        <w:spacing w:line="360" w:lineRule="auto"/>
        <w:jc w:val="both"/>
        <w:rPr>
          <w:rFonts w:ascii="Book Antiqua" w:hAnsi="Book Antiqua" w:cs="Book Antiqua"/>
          <w:b/>
          <w:color w:val="000000"/>
          <w:lang w:eastAsia="zh-CN"/>
        </w:rPr>
      </w:pPr>
    </w:p>
    <w:p w14:paraId="6EB0C9CC" w14:textId="77777777" w:rsidR="00313A68" w:rsidRPr="00313A68" w:rsidRDefault="00313A68" w:rsidP="00313A68">
      <w:pPr>
        <w:adjustRightInd w:val="0"/>
        <w:snapToGrid w:val="0"/>
        <w:spacing w:line="360" w:lineRule="auto"/>
        <w:jc w:val="both"/>
        <w:rPr>
          <w:rFonts w:ascii="Book Antiqua" w:hAnsi="Book Antiqua"/>
        </w:rPr>
        <w:sectPr w:rsidR="00313A68" w:rsidRPr="00313A68" w:rsidSect="00705F4B">
          <w:pgSz w:w="12240" w:h="15840"/>
          <w:pgMar w:top="1440" w:right="1800" w:bottom="1440" w:left="1800" w:header="720" w:footer="720" w:gutter="0"/>
          <w:cols w:space="720"/>
          <w:docGrid w:linePitch="360"/>
        </w:sectPr>
      </w:pPr>
    </w:p>
    <w:p w14:paraId="0F3A8A9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Figure Legends</w:t>
      </w:r>
    </w:p>
    <w:p w14:paraId="53E2FFCB" w14:textId="77777777" w:rsidR="00890B0A" w:rsidRPr="00313A68" w:rsidRDefault="00890B0A" w:rsidP="00313A68">
      <w:pPr>
        <w:adjustRightInd w:val="0"/>
        <w:snapToGrid w:val="0"/>
        <w:spacing w:line="360" w:lineRule="auto"/>
        <w:jc w:val="both"/>
        <w:rPr>
          <w:rFonts w:ascii="Book Antiqua" w:hAnsi="Book Antiqua"/>
        </w:rPr>
      </w:pPr>
      <w:r w:rsidRPr="00313A68">
        <w:rPr>
          <w:rFonts w:ascii="Book Antiqua" w:hAnsi="Book Antiqua"/>
          <w:noProof/>
          <w:lang w:eastAsia="zh-CN"/>
        </w:rPr>
        <w:drawing>
          <wp:inline distT="0" distB="0" distL="0" distR="0" wp14:anchorId="491C3232" wp14:editId="59BE8107">
            <wp:extent cx="3834130" cy="2775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130" cy="2775585"/>
                    </a:xfrm>
                    <a:prstGeom prst="rect">
                      <a:avLst/>
                    </a:prstGeom>
                    <a:noFill/>
                    <a:ln>
                      <a:noFill/>
                    </a:ln>
                  </pic:spPr>
                </pic:pic>
              </a:graphicData>
            </a:graphic>
          </wp:inline>
        </w:drawing>
      </w:r>
    </w:p>
    <w:p w14:paraId="467BF925" w14:textId="77777777" w:rsidR="00890B0A" w:rsidRPr="00313A68" w:rsidRDefault="00890B0A" w:rsidP="00313A68">
      <w:pPr>
        <w:adjustRightInd w:val="0"/>
        <w:snapToGrid w:val="0"/>
        <w:spacing w:line="360" w:lineRule="auto"/>
        <w:jc w:val="both"/>
        <w:rPr>
          <w:rFonts w:ascii="Book Antiqua" w:eastAsia="Book Antiqua" w:hAnsi="Book Antiqua" w:cs="Book Antiqua"/>
          <w:b/>
          <w:color w:val="000000"/>
        </w:rPr>
      </w:pPr>
      <w:bookmarkStart w:id="52" w:name="OLE_LINK36"/>
      <w:bookmarkStart w:id="53" w:name="OLE_LINK37"/>
      <w:r w:rsidRPr="00313A68">
        <w:rPr>
          <w:rFonts w:ascii="Book Antiqua" w:eastAsia="Book Antiqua" w:hAnsi="Book Antiqua" w:cs="Book Antiqua"/>
          <w:b/>
          <w:color w:val="000000"/>
        </w:rPr>
        <w:t>Figure 1 Computed tomography scan showing calcified mass at the gastric pylorus (shown by arrow)</w:t>
      </w:r>
      <w:r w:rsidR="00313A68" w:rsidRPr="00313A68">
        <w:rPr>
          <w:rFonts w:ascii="Book Antiqua" w:eastAsia="Book Antiqua" w:hAnsi="Book Antiqua" w:cs="Book Antiqua"/>
          <w:b/>
          <w:color w:val="000000"/>
        </w:rPr>
        <w:t>.</w:t>
      </w:r>
    </w:p>
    <w:p w14:paraId="1D11D796" w14:textId="77777777" w:rsidR="00A77B3E" w:rsidRPr="00313A68" w:rsidRDefault="00890B0A" w:rsidP="00313A68">
      <w:pPr>
        <w:adjustRightInd w:val="0"/>
        <w:snapToGrid w:val="0"/>
        <w:spacing w:line="360" w:lineRule="auto"/>
        <w:jc w:val="both"/>
        <w:rPr>
          <w:rFonts w:ascii="Book Antiqua" w:eastAsia="Book Antiqua" w:hAnsi="Book Antiqua" w:cs="Book Antiqua"/>
          <w:b/>
          <w:color w:val="000000"/>
        </w:rPr>
      </w:pPr>
      <w:r w:rsidRPr="00313A68">
        <w:rPr>
          <w:rFonts w:ascii="Book Antiqua" w:eastAsia="Book Antiqua" w:hAnsi="Book Antiqua" w:cs="Book Antiqua"/>
          <w:b/>
          <w:color w:val="000000"/>
        </w:rPr>
        <w:br w:type="page"/>
      </w:r>
      <w:bookmarkEnd w:id="52"/>
      <w:bookmarkEnd w:id="53"/>
      <w:r w:rsidRPr="00313A68">
        <w:rPr>
          <w:rFonts w:ascii="Book Antiqua" w:hAnsi="Book Antiqua"/>
          <w:noProof/>
          <w:lang w:eastAsia="zh-CN"/>
        </w:rPr>
        <w:drawing>
          <wp:inline distT="0" distB="0" distL="0" distR="0" wp14:anchorId="7C68D3B7" wp14:editId="5C8EFC14">
            <wp:extent cx="5943600" cy="272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20975"/>
                    </a:xfrm>
                    <a:prstGeom prst="rect">
                      <a:avLst/>
                    </a:prstGeom>
                    <a:noFill/>
                    <a:ln>
                      <a:noFill/>
                    </a:ln>
                  </pic:spPr>
                </pic:pic>
              </a:graphicData>
            </a:graphic>
          </wp:inline>
        </w:drawing>
      </w:r>
    </w:p>
    <w:p w14:paraId="5088527C" w14:textId="77777777" w:rsidR="00890B0A"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Figure 2 </w:t>
      </w:r>
      <w:r w:rsidR="00313A68" w:rsidRPr="00313A68">
        <w:rPr>
          <w:rFonts w:ascii="Book Antiqua" w:eastAsia="Book Antiqua" w:hAnsi="Book Antiqua" w:cs="Book Antiqua"/>
          <w:b/>
          <w:color w:val="000000"/>
        </w:rPr>
        <w:t>Esophagogastroduodenoscopy</w:t>
      </w:r>
      <w:r w:rsidRPr="00313A68">
        <w:rPr>
          <w:rFonts w:ascii="Book Antiqua" w:eastAsia="Book Antiqua" w:hAnsi="Book Antiqua" w:cs="Book Antiqua"/>
          <w:b/>
          <w:color w:val="000000"/>
        </w:rPr>
        <w:t xml:space="preserve"> showing large impacted gall stone.</w:t>
      </w:r>
      <w:r w:rsidRPr="00313A68">
        <w:rPr>
          <w:rFonts w:ascii="Book Antiqua" w:eastAsia="Book Antiqua" w:hAnsi="Book Antiqua" w:cs="Book Antiqua"/>
          <w:color w:val="000000"/>
        </w:rPr>
        <w:t xml:space="preserve"> A: In the duodenal bulb; B: With an ulcerated cholecystoduodenal fistula (shown by arrows)</w:t>
      </w:r>
      <w:r w:rsidR="00313A68" w:rsidRPr="00313A68">
        <w:rPr>
          <w:rFonts w:ascii="Book Antiqua" w:eastAsia="Book Antiqua" w:hAnsi="Book Antiqua" w:cs="Book Antiqua"/>
          <w:color w:val="000000"/>
        </w:rPr>
        <w:t>.</w:t>
      </w:r>
    </w:p>
    <w:p w14:paraId="18D13358" w14:textId="77777777" w:rsidR="00A77B3E" w:rsidRPr="00313A68" w:rsidRDefault="00890B0A"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br w:type="page"/>
      </w:r>
      <w:r w:rsidRPr="00313A68">
        <w:rPr>
          <w:rFonts w:ascii="Book Antiqua" w:hAnsi="Book Antiqua"/>
          <w:noProof/>
          <w:lang w:eastAsia="zh-CN"/>
        </w:rPr>
        <w:drawing>
          <wp:inline distT="0" distB="0" distL="0" distR="0" wp14:anchorId="74697AFB" wp14:editId="0D9FE8B8">
            <wp:extent cx="5943600"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14:paraId="2CAB77B5" w14:textId="77777777" w:rsidR="00890B0A" w:rsidRPr="00313A68" w:rsidRDefault="00890B0A"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b/>
          <w:color w:val="000000"/>
        </w:rPr>
        <w:t>Figure 3</w:t>
      </w:r>
      <w:r w:rsidRPr="00313A68">
        <w:rPr>
          <w:rFonts w:ascii="Book Antiqua" w:eastAsia="Book Antiqua" w:hAnsi="Book Antiqua" w:cs="Book Antiqua"/>
          <w:color w:val="000000"/>
        </w:rPr>
        <w:t xml:space="preserve"> </w:t>
      </w:r>
      <w:r w:rsidR="00313A68" w:rsidRPr="00313A68">
        <w:rPr>
          <w:rFonts w:ascii="Book Antiqua" w:eastAsia="Book Antiqua" w:hAnsi="Book Antiqua" w:cs="Book Antiqua"/>
          <w:b/>
          <w:color w:val="000000"/>
        </w:rPr>
        <w:t>Holmium laser therapy was performed using an upper endoscope in the duodenal bulb with 9 Watts, 1000 pulses and 10 Joules; and after an extensive session of lithotripsy, the stone was eventually fragmented and removed piecemeal.</w:t>
      </w:r>
      <w:r w:rsidR="00313A68" w:rsidRPr="00313A68">
        <w:rPr>
          <w:rFonts w:ascii="Book Antiqua" w:hAnsi="Book Antiqua" w:cs="Book Antiqua"/>
          <w:b/>
          <w:color w:val="000000"/>
          <w:lang w:eastAsia="zh-CN"/>
        </w:rPr>
        <w:t xml:space="preserve"> </w:t>
      </w:r>
      <w:r w:rsidRPr="00313A68">
        <w:rPr>
          <w:rFonts w:ascii="Book Antiqua" w:eastAsia="Book Antiqua" w:hAnsi="Book Antiqua" w:cs="Book Antiqua"/>
          <w:color w:val="000000"/>
        </w:rPr>
        <w:t>A: Endoscopic laser lithotripsy; B: With complete stone clearance (shown by arrows).</w:t>
      </w:r>
    </w:p>
    <w:sectPr w:rsidR="00890B0A" w:rsidRPr="00313A68" w:rsidSect="00705F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764A" w14:textId="77777777" w:rsidR="00D01468" w:rsidRDefault="00D01468" w:rsidP="003063AD">
      <w:r>
        <w:separator/>
      </w:r>
    </w:p>
  </w:endnote>
  <w:endnote w:type="continuationSeparator" w:id="0">
    <w:p w14:paraId="621F1214" w14:textId="77777777" w:rsidR="00D01468" w:rsidRDefault="00D01468" w:rsidP="0030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85902"/>
      <w:docPartObj>
        <w:docPartGallery w:val="Page Numbers (Bottom of Page)"/>
        <w:docPartUnique/>
      </w:docPartObj>
    </w:sdtPr>
    <w:sdtEndPr/>
    <w:sdtContent>
      <w:sdt>
        <w:sdtPr>
          <w:id w:val="-1769616900"/>
          <w:docPartObj>
            <w:docPartGallery w:val="Page Numbers (Top of Page)"/>
            <w:docPartUnique/>
          </w:docPartObj>
        </w:sdtPr>
        <w:sdtEndPr/>
        <w:sdtContent>
          <w:p w14:paraId="632C952B" w14:textId="77777777" w:rsidR="00313A68" w:rsidRDefault="00313A6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0146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01468">
              <w:rPr>
                <w:b/>
                <w:bCs/>
                <w:noProof/>
              </w:rPr>
              <w:t>1</w:t>
            </w:r>
            <w:r>
              <w:rPr>
                <w:b/>
                <w:bCs/>
                <w:sz w:val="24"/>
                <w:szCs w:val="24"/>
              </w:rPr>
              <w:fldChar w:fldCharType="end"/>
            </w:r>
          </w:p>
        </w:sdtContent>
      </w:sdt>
    </w:sdtContent>
  </w:sdt>
  <w:p w14:paraId="406384BD" w14:textId="77777777" w:rsidR="003063AD" w:rsidRDefault="003063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9044" w14:textId="77777777" w:rsidR="00D01468" w:rsidRDefault="00D01468" w:rsidP="003063AD">
      <w:r>
        <w:separator/>
      </w:r>
    </w:p>
  </w:footnote>
  <w:footnote w:type="continuationSeparator" w:id="0">
    <w:p w14:paraId="733F4253" w14:textId="77777777" w:rsidR="00D01468" w:rsidRDefault="00D01468" w:rsidP="0030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0B74"/>
    <w:rsid w:val="000B2222"/>
    <w:rsid w:val="000B7CEB"/>
    <w:rsid w:val="000C578A"/>
    <w:rsid w:val="000D666D"/>
    <w:rsid w:val="00151628"/>
    <w:rsid w:val="001A1ADA"/>
    <w:rsid w:val="003063AD"/>
    <w:rsid w:val="003116A2"/>
    <w:rsid w:val="00313A68"/>
    <w:rsid w:val="003506BE"/>
    <w:rsid w:val="003C570F"/>
    <w:rsid w:val="00705F4B"/>
    <w:rsid w:val="00853382"/>
    <w:rsid w:val="00890B0A"/>
    <w:rsid w:val="008D1355"/>
    <w:rsid w:val="008D6D47"/>
    <w:rsid w:val="008F1660"/>
    <w:rsid w:val="009834C7"/>
    <w:rsid w:val="009F5DA2"/>
    <w:rsid w:val="00A601A1"/>
    <w:rsid w:val="00A77B3E"/>
    <w:rsid w:val="00A86263"/>
    <w:rsid w:val="00A959BD"/>
    <w:rsid w:val="00AA265B"/>
    <w:rsid w:val="00AC726D"/>
    <w:rsid w:val="00AE4E96"/>
    <w:rsid w:val="00B22723"/>
    <w:rsid w:val="00B45B3C"/>
    <w:rsid w:val="00B67338"/>
    <w:rsid w:val="00BC1971"/>
    <w:rsid w:val="00C40D69"/>
    <w:rsid w:val="00CA2A55"/>
    <w:rsid w:val="00D01468"/>
    <w:rsid w:val="00DB0A30"/>
    <w:rsid w:val="00DD1E58"/>
    <w:rsid w:val="00E10FC4"/>
    <w:rsid w:val="00F608EA"/>
    <w:rsid w:val="00F91AD3"/>
    <w:rsid w:val="00FA5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06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63AD"/>
    <w:rPr>
      <w:sz w:val="18"/>
      <w:szCs w:val="18"/>
    </w:rPr>
  </w:style>
  <w:style w:type="paragraph" w:styleId="a4">
    <w:name w:val="footer"/>
    <w:basedOn w:val="a"/>
    <w:link w:val="Char0"/>
    <w:uiPriority w:val="99"/>
    <w:unhideWhenUsed/>
    <w:rsid w:val="003063AD"/>
    <w:pPr>
      <w:tabs>
        <w:tab w:val="center" w:pos="4153"/>
        <w:tab w:val="right" w:pos="8306"/>
      </w:tabs>
      <w:snapToGrid w:val="0"/>
    </w:pPr>
    <w:rPr>
      <w:sz w:val="18"/>
      <w:szCs w:val="18"/>
    </w:rPr>
  </w:style>
  <w:style w:type="character" w:customStyle="1" w:styleId="Char0">
    <w:name w:val="页脚 Char"/>
    <w:basedOn w:val="a0"/>
    <w:link w:val="a4"/>
    <w:uiPriority w:val="99"/>
    <w:rsid w:val="003063AD"/>
    <w:rPr>
      <w:sz w:val="18"/>
      <w:szCs w:val="18"/>
    </w:rPr>
  </w:style>
  <w:style w:type="paragraph" w:styleId="a5">
    <w:name w:val="Balloon Text"/>
    <w:basedOn w:val="a"/>
    <w:link w:val="Char1"/>
    <w:semiHidden/>
    <w:unhideWhenUsed/>
    <w:rsid w:val="00B22723"/>
    <w:rPr>
      <w:sz w:val="18"/>
      <w:szCs w:val="18"/>
    </w:rPr>
  </w:style>
  <w:style w:type="character" w:customStyle="1" w:styleId="Char1">
    <w:name w:val="批注框文本 Char"/>
    <w:basedOn w:val="a0"/>
    <w:link w:val="a5"/>
    <w:semiHidden/>
    <w:rsid w:val="00B227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06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63AD"/>
    <w:rPr>
      <w:sz w:val="18"/>
      <w:szCs w:val="18"/>
    </w:rPr>
  </w:style>
  <w:style w:type="paragraph" w:styleId="a4">
    <w:name w:val="footer"/>
    <w:basedOn w:val="a"/>
    <w:link w:val="Char0"/>
    <w:uiPriority w:val="99"/>
    <w:unhideWhenUsed/>
    <w:rsid w:val="003063AD"/>
    <w:pPr>
      <w:tabs>
        <w:tab w:val="center" w:pos="4153"/>
        <w:tab w:val="right" w:pos="8306"/>
      </w:tabs>
      <w:snapToGrid w:val="0"/>
    </w:pPr>
    <w:rPr>
      <w:sz w:val="18"/>
      <w:szCs w:val="18"/>
    </w:rPr>
  </w:style>
  <w:style w:type="character" w:customStyle="1" w:styleId="Char0">
    <w:name w:val="页脚 Char"/>
    <w:basedOn w:val="a0"/>
    <w:link w:val="a4"/>
    <w:uiPriority w:val="99"/>
    <w:rsid w:val="003063AD"/>
    <w:rPr>
      <w:sz w:val="18"/>
      <w:szCs w:val="18"/>
    </w:rPr>
  </w:style>
  <w:style w:type="paragraph" w:styleId="a5">
    <w:name w:val="Balloon Text"/>
    <w:basedOn w:val="a"/>
    <w:link w:val="Char1"/>
    <w:semiHidden/>
    <w:unhideWhenUsed/>
    <w:rsid w:val="00B22723"/>
    <w:rPr>
      <w:sz w:val="18"/>
      <w:szCs w:val="18"/>
    </w:rPr>
  </w:style>
  <w:style w:type="character" w:customStyle="1" w:styleId="Char1">
    <w:name w:val="批注框文本 Char"/>
    <w:basedOn w:val="a0"/>
    <w:link w:val="a5"/>
    <w:semiHidden/>
    <w:rsid w:val="00B227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2020-10-26T02:31:00Z</dcterms:created>
  <dcterms:modified xsi:type="dcterms:W3CDTF">2020-11-23T07:24:00Z</dcterms:modified>
</cp:coreProperties>
</file>